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D5" w:rsidRPr="008F01D5" w:rsidRDefault="008F01D5" w:rsidP="008F01D5">
      <w:pPr>
        <w:tabs>
          <w:tab w:val="left" w:pos="284"/>
        </w:tabs>
        <w:jc w:val="center"/>
        <w:rPr>
          <w:rFonts w:ascii="Arial" w:hAnsi="Arial" w:cs="Arial"/>
          <w:b/>
          <w:sz w:val="22"/>
          <w:szCs w:val="22"/>
        </w:rPr>
      </w:pPr>
      <w:r w:rsidRPr="008F01D5">
        <w:rPr>
          <w:rFonts w:ascii="Arial" w:hAnsi="Arial" w:cs="Arial"/>
          <w:b/>
          <w:sz w:val="22"/>
          <w:szCs w:val="22"/>
        </w:rPr>
        <w:t xml:space="preserve">UMOWA NR </w:t>
      </w:r>
      <w:r w:rsidR="00AB554F">
        <w:rPr>
          <w:rFonts w:ascii="Arial" w:hAnsi="Arial" w:cs="Arial"/>
          <w:b/>
          <w:sz w:val="22"/>
          <w:szCs w:val="22"/>
        </w:rPr>
        <w:t>19</w:t>
      </w:r>
      <w:r w:rsidRPr="008F01D5">
        <w:rPr>
          <w:rFonts w:ascii="Arial" w:hAnsi="Arial" w:cs="Arial"/>
          <w:b/>
          <w:sz w:val="22"/>
          <w:szCs w:val="22"/>
        </w:rPr>
        <w:t>/</w:t>
      </w:r>
      <w:r w:rsidR="00EE00F6">
        <w:rPr>
          <w:rFonts w:ascii="Arial" w:hAnsi="Arial" w:cs="Arial"/>
          <w:b/>
          <w:sz w:val="22"/>
          <w:szCs w:val="22"/>
        </w:rPr>
        <w:t>SZP</w:t>
      </w:r>
      <w:r w:rsidRPr="008F01D5">
        <w:rPr>
          <w:rFonts w:ascii="Arial" w:hAnsi="Arial" w:cs="Arial"/>
          <w:b/>
          <w:sz w:val="22"/>
          <w:szCs w:val="22"/>
        </w:rPr>
        <w:t>/202</w:t>
      </w:r>
      <w:r w:rsidR="00EE00F6">
        <w:rPr>
          <w:rFonts w:ascii="Arial" w:hAnsi="Arial" w:cs="Arial"/>
          <w:b/>
          <w:sz w:val="22"/>
          <w:szCs w:val="22"/>
        </w:rPr>
        <w:t>3</w:t>
      </w:r>
    </w:p>
    <w:p w:rsidR="008F01D5" w:rsidRPr="008F01D5" w:rsidRDefault="008F01D5" w:rsidP="008F01D5">
      <w:pPr>
        <w:tabs>
          <w:tab w:val="left" w:pos="284"/>
        </w:tabs>
        <w:jc w:val="both"/>
        <w:rPr>
          <w:rFonts w:ascii="Arial" w:hAnsi="Arial" w:cs="Arial"/>
          <w:sz w:val="22"/>
          <w:szCs w:val="22"/>
        </w:rPr>
      </w:pPr>
    </w:p>
    <w:p w:rsidR="008F01D5" w:rsidRDefault="008F01D5" w:rsidP="008F01D5">
      <w:pPr>
        <w:spacing w:line="276" w:lineRule="auto"/>
        <w:ind w:left="426" w:hanging="426"/>
        <w:rPr>
          <w:rFonts w:ascii="Arial" w:hAnsi="Arial" w:cs="Arial"/>
          <w:color w:val="000000"/>
          <w:sz w:val="22"/>
          <w:szCs w:val="22"/>
        </w:rPr>
      </w:pPr>
      <w:r w:rsidRPr="008F01D5">
        <w:rPr>
          <w:rFonts w:ascii="Arial" w:hAnsi="Arial" w:cs="Arial"/>
          <w:color w:val="000000"/>
          <w:sz w:val="22"/>
          <w:szCs w:val="22"/>
        </w:rPr>
        <w:t xml:space="preserve">zawarta w dniu ............................ r.  w Szczecinie pomiędzy: </w:t>
      </w:r>
    </w:p>
    <w:p w:rsidR="008F01D5" w:rsidRPr="008F01D5" w:rsidRDefault="008F01D5" w:rsidP="008F01D5">
      <w:pPr>
        <w:spacing w:line="276" w:lineRule="auto"/>
        <w:ind w:left="426" w:hanging="426"/>
        <w:rPr>
          <w:rFonts w:ascii="Arial" w:hAnsi="Arial" w:cs="Arial"/>
          <w:color w:val="000000"/>
          <w:sz w:val="22"/>
          <w:szCs w:val="22"/>
        </w:rPr>
      </w:pPr>
    </w:p>
    <w:p w:rsidR="008F01D5" w:rsidRPr="008F01D5" w:rsidRDefault="008F01D5" w:rsidP="008F01D5">
      <w:pPr>
        <w:spacing w:line="276" w:lineRule="auto"/>
        <w:jc w:val="both"/>
        <w:rPr>
          <w:rFonts w:ascii="Arial" w:hAnsi="Arial" w:cs="Arial"/>
          <w:b/>
          <w:color w:val="000000"/>
          <w:sz w:val="22"/>
          <w:szCs w:val="22"/>
        </w:rPr>
      </w:pPr>
      <w:r w:rsidRPr="008F01D5">
        <w:rPr>
          <w:rFonts w:ascii="Arial" w:hAnsi="Arial" w:cs="Arial"/>
          <w:b/>
          <w:color w:val="000000"/>
          <w:sz w:val="22"/>
          <w:szCs w:val="22"/>
        </w:rPr>
        <w:t xml:space="preserve">Zakładem Wodociągów i Kanalizacji Spółką z ograniczoną odpowiedzialnością, </w:t>
      </w:r>
    </w:p>
    <w:p w:rsidR="008F01D5" w:rsidRPr="008F01D5" w:rsidRDefault="008F01D5" w:rsidP="008F01D5">
      <w:pPr>
        <w:spacing w:line="276" w:lineRule="auto"/>
        <w:jc w:val="both"/>
        <w:rPr>
          <w:rFonts w:ascii="Arial" w:hAnsi="Arial" w:cs="Arial"/>
          <w:color w:val="000000"/>
          <w:sz w:val="22"/>
          <w:szCs w:val="22"/>
        </w:rPr>
      </w:pPr>
      <w:r w:rsidRPr="008F01D5">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NIP – 851 – 26 – 24 – 854                     REGON - 811931430</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 xml:space="preserve">zwaną dalej </w:t>
      </w:r>
      <w:r w:rsidRPr="008F01D5">
        <w:rPr>
          <w:rFonts w:ascii="Arial" w:hAnsi="Arial" w:cs="Arial"/>
          <w:b/>
          <w:color w:val="000000"/>
          <w:sz w:val="22"/>
          <w:szCs w:val="22"/>
        </w:rPr>
        <w:t>Zamawiającym</w:t>
      </w:r>
      <w:r w:rsidRPr="008F01D5">
        <w:rPr>
          <w:rFonts w:ascii="Arial" w:hAnsi="Arial" w:cs="Arial"/>
          <w:color w:val="000000"/>
          <w:sz w:val="22"/>
          <w:szCs w:val="22"/>
        </w:rPr>
        <w:t>, którego reprezentuje:</w:t>
      </w:r>
    </w:p>
    <w:p w:rsidR="008F01D5" w:rsidRPr="008F01D5" w:rsidRDefault="008F01D5" w:rsidP="008F01D5">
      <w:pPr>
        <w:numPr>
          <w:ilvl w:val="0"/>
          <w:numId w:val="39"/>
        </w:numPr>
        <w:spacing w:line="276" w:lineRule="auto"/>
        <w:rPr>
          <w:rFonts w:ascii="Arial" w:hAnsi="Arial" w:cs="Arial"/>
          <w:color w:val="000000"/>
          <w:sz w:val="22"/>
          <w:szCs w:val="22"/>
        </w:rPr>
      </w:pPr>
      <w:r w:rsidRPr="008F01D5">
        <w:rPr>
          <w:rFonts w:ascii="Arial" w:hAnsi="Arial" w:cs="Arial"/>
          <w:color w:val="000000"/>
          <w:sz w:val="22"/>
          <w:szCs w:val="22"/>
        </w:rPr>
        <w:t>..............................................................................................................................................</w:t>
      </w:r>
    </w:p>
    <w:p w:rsidR="008F01D5" w:rsidRPr="008F01D5" w:rsidRDefault="008F01D5" w:rsidP="008F01D5">
      <w:pPr>
        <w:numPr>
          <w:ilvl w:val="0"/>
          <w:numId w:val="39"/>
        </w:numPr>
        <w:spacing w:line="276" w:lineRule="auto"/>
        <w:rPr>
          <w:rFonts w:ascii="Arial" w:hAnsi="Arial" w:cs="Arial"/>
          <w:color w:val="000000"/>
          <w:sz w:val="22"/>
          <w:szCs w:val="22"/>
        </w:rPr>
      </w:pPr>
      <w:r w:rsidRPr="008F01D5">
        <w:rPr>
          <w:rFonts w:ascii="Arial" w:hAnsi="Arial" w:cs="Arial"/>
          <w:color w:val="000000"/>
          <w:sz w:val="22"/>
          <w:szCs w:val="22"/>
        </w:rPr>
        <w:t>..............................................................................................................................................</w:t>
      </w:r>
    </w:p>
    <w:p w:rsidR="008F01D5" w:rsidRPr="008F01D5" w:rsidRDefault="008F01D5" w:rsidP="008F01D5">
      <w:pPr>
        <w:spacing w:line="276" w:lineRule="auto"/>
        <w:rPr>
          <w:rFonts w:ascii="Arial" w:hAnsi="Arial" w:cs="Arial"/>
          <w:b/>
          <w:color w:val="000000"/>
          <w:sz w:val="22"/>
          <w:szCs w:val="22"/>
        </w:rPr>
      </w:pPr>
    </w:p>
    <w:p w:rsidR="008F01D5" w:rsidRPr="008F01D5" w:rsidRDefault="008F01D5" w:rsidP="008F01D5">
      <w:pPr>
        <w:spacing w:line="276" w:lineRule="auto"/>
        <w:rPr>
          <w:rFonts w:ascii="Arial" w:hAnsi="Arial" w:cs="Arial"/>
          <w:b/>
          <w:color w:val="000000"/>
          <w:sz w:val="22"/>
          <w:szCs w:val="22"/>
        </w:rPr>
      </w:pPr>
      <w:r w:rsidRPr="008F01D5">
        <w:rPr>
          <w:rFonts w:ascii="Arial" w:hAnsi="Arial" w:cs="Arial"/>
          <w:b/>
          <w:color w:val="000000"/>
          <w:sz w:val="22"/>
          <w:szCs w:val="22"/>
        </w:rPr>
        <w:t>oraz</w:t>
      </w:r>
    </w:p>
    <w:p w:rsidR="008F01D5" w:rsidRPr="008F01D5" w:rsidRDefault="008F01D5" w:rsidP="008F01D5">
      <w:pPr>
        <w:numPr>
          <w:ilvl w:val="0"/>
          <w:numId w:val="40"/>
        </w:numPr>
        <w:spacing w:line="276" w:lineRule="auto"/>
        <w:rPr>
          <w:rFonts w:ascii="Arial" w:hAnsi="Arial" w:cs="Arial"/>
          <w:color w:val="000000"/>
          <w:sz w:val="22"/>
          <w:szCs w:val="22"/>
        </w:rPr>
      </w:pPr>
      <w:r w:rsidRPr="008F01D5">
        <w:rPr>
          <w:rFonts w:ascii="Arial" w:hAnsi="Arial" w:cs="Arial"/>
          <w:color w:val="000000"/>
          <w:sz w:val="22"/>
          <w:szCs w:val="22"/>
        </w:rPr>
        <w:t>( Dla osób prawnych):</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NIP - ......................................................... REGON -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 xml:space="preserve">zwanym (ą) dalej </w:t>
      </w:r>
      <w:r w:rsidRPr="008F01D5">
        <w:rPr>
          <w:rFonts w:ascii="Arial" w:hAnsi="Arial" w:cs="Arial"/>
          <w:b/>
          <w:color w:val="000000"/>
          <w:sz w:val="22"/>
          <w:szCs w:val="22"/>
        </w:rPr>
        <w:t>Wykonawcą</w:t>
      </w:r>
      <w:r w:rsidRPr="008F01D5">
        <w:rPr>
          <w:rFonts w:ascii="Arial" w:hAnsi="Arial" w:cs="Arial"/>
          <w:color w:val="000000"/>
          <w:sz w:val="22"/>
          <w:szCs w:val="22"/>
        </w:rPr>
        <w:t>, którego reprezentuje:</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w:t>
      </w:r>
    </w:p>
    <w:p w:rsidR="008F01D5" w:rsidRPr="008F01D5" w:rsidRDefault="008F01D5" w:rsidP="008F01D5">
      <w:pPr>
        <w:numPr>
          <w:ilvl w:val="0"/>
          <w:numId w:val="40"/>
        </w:numPr>
        <w:spacing w:line="276" w:lineRule="auto"/>
        <w:rPr>
          <w:rFonts w:ascii="Arial" w:hAnsi="Arial" w:cs="Arial"/>
          <w:color w:val="000000"/>
          <w:sz w:val="22"/>
          <w:szCs w:val="22"/>
        </w:rPr>
      </w:pPr>
      <w:r w:rsidRPr="008F01D5">
        <w:rPr>
          <w:rFonts w:ascii="Arial" w:hAnsi="Arial" w:cs="Arial"/>
          <w:color w:val="000000"/>
          <w:sz w:val="22"/>
          <w:szCs w:val="22"/>
        </w:rPr>
        <w:t>(Dla osób fizycznych):</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Panem /Panią/ .................................................................................................................. zam.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prowadzącym działalność gospodarczą pod nazwą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z siedzibą ................................................................................................................................... wpisanym (ą)  w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pod numerem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NIP - .......................................................... REGON -................................................................</w:t>
      </w:r>
    </w:p>
    <w:p w:rsidR="008F01D5" w:rsidRPr="008F01D5" w:rsidRDefault="008F01D5" w:rsidP="008F01D5">
      <w:pPr>
        <w:spacing w:line="276" w:lineRule="auto"/>
        <w:rPr>
          <w:rFonts w:ascii="Arial" w:hAnsi="Arial" w:cs="Arial"/>
          <w:color w:val="000000"/>
          <w:sz w:val="22"/>
          <w:szCs w:val="22"/>
        </w:rPr>
      </w:pPr>
      <w:r w:rsidRPr="008F01D5">
        <w:rPr>
          <w:rFonts w:ascii="Arial" w:hAnsi="Arial" w:cs="Arial"/>
          <w:color w:val="000000"/>
          <w:sz w:val="22"/>
          <w:szCs w:val="22"/>
        </w:rPr>
        <w:t xml:space="preserve">zwanym /ą/ dalej </w:t>
      </w:r>
      <w:r w:rsidRPr="008F01D5">
        <w:rPr>
          <w:rFonts w:ascii="Arial" w:hAnsi="Arial" w:cs="Arial"/>
          <w:b/>
          <w:color w:val="000000"/>
          <w:sz w:val="22"/>
          <w:szCs w:val="22"/>
        </w:rPr>
        <w:t>Wykonawcą</w:t>
      </w:r>
      <w:r w:rsidRPr="008F01D5">
        <w:rPr>
          <w:rFonts w:ascii="Arial" w:hAnsi="Arial" w:cs="Arial"/>
          <w:color w:val="000000"/>
          <w:sz w:val="22"/>
          <w:szCs w:val="22"/>
        </w:rPr>
        <w:t xml:space="preserve"> </w:t>
      </w:r>
    </w:p>
    <w:p w:rsidR="008F01D5" w:rsidRPr="008F01D5" w:rsidRDefault="008F01D5" w:rsidP="008F01D5">
      <w:pPr>
        <w:spacing w:line="276" w:lineRule="auto"/>
        <w:jc w:val="both"/>
        <w:rPr>
          <w:rFonts w:ascii="Arial" w:hAnsi="Arial" w:cs="Arial"/>
          <w:sz w:val="22"/>
          <w:szCs w:val="22"/>
        </w:rPr>
      </w:pPr>
    </w:p>
    <w:p w:rsidR="008F01D5" w:rsidRPr="008F01D5" w:rsidRDefault="008F01D5" w:rsidP="008F01D5">
      <w:pPr>
        <w:spacing w:line="276" w:lineRule="auto"/>
        <w:jc w:val="both"/>
        <w:rPr>
          <w:rFonts w:ascii="Arial" w:hAnsi="Arial" w:cs="Arial"/>
          <w:sz w:val="22"/>
          <w:szCs w:val="22"/>
        </w:rPr>
      </w:pPr>
      <w:r w:rsidRPr="008F01D5">
        <w:rPr>
          <w:rFonts w:ascii="Arial" w:hAnsi="Arial" w:cs="Arial"/>
          <w:sz w:val="22"/>
          <w:szCs w:val="22"/>
        </w:rPr>
        <w:t>łącznie zwanymi również Stronami</w:t>
      </w:r>
    </w:p>
    <w:p w:rsidR="008F01D5" w:rsidRPr="008F01D5" w:rsidRDefault="008F01D5" w:rsidP="008F01D5">
      <w:pPr>
        <w:spacing w:line="276" w:lineRule="auto"/>
        <w:jc w:val="both"/>
        <w:rPr>
          <w:rFonts w:ascii="Arial" w:hAnsi="Arial" w:cs="Arial"/>
          <w:sz w:val="22"/>
          <w:szCs w:val="22"/>
        </w:rPr>
      </w:pPr>
    </w:p>
    <w:p w:rsidR="00EF1421" w:rsidRDefault="008F01D5" w:rsidP="00AB554F">
      <w:pPr>
        <w:jc w:val="both"/>
        <w:rPr>
          <w:rFonts w:ascii="Arial" w:hAnsi="Arial" w:cs="Arial"/>
          <w:b/>
          <w:sz w:val="22"/>
          <w:szCs w:val="22"/>
          <w:lang w:eastAsia="ar-SA"/>
        </w:rPr>
      </w:pPr>
      <w:r w:rsidRPr="008F01D5">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w:t>
      </w:r>
      <w:proofErr w:type="spellStart"/>
      <w:r>
        <w:rPr>
          <w:rFonts w:ascii="Arial" w:hAnsi="Arial" w:cs="Arial"/>
          <w:sz w:val="22"/>
          <w:szCs w:val="22"/>
        </w:rPr>
        <w:t>t.j</w:t>
      </w:r>
      <w:proofErr w:type="spellEnd"/>
      <w:r>
        <w:rPr>
          <w:rFonts w:ascii="Arial" w:hAnsi="Arial" w:cs="Arial"/>
          <w:sz w:val="22"/>
          <w:szCs w:val="22"/>
        </w:rPr>
        <w:t xml:space="preserve">.: </w:t>
      </w:r>
      <w:r w:rsidRPr="008F01D5">
        <w:rPr>
          <w:rFonts w:ascii="Arial" w:hAnsi="Arial" w:cs="Arial"/>
          <w:sz w:val="22"/>
          <w:szCs w:val="22"/>
        </w:rPr>
        <w:t>Dz. U. z 202</w:t>
      </w:r>
      <w:r>
        <w:rPr>
          <w:rFonts w:ascii="Arial" w:hAnsi="Arial" w:cs="Arial"/>
          <w:sz w:val="22"/>
          <w:szCs w:val="22"/>
        </w:rPr>
        <w:t>2</w:t>
      </w:r>
      <w:r w:rsidRPr="008F01D5">
        <w:rPr>
          <w:rFonts w:ascii="Arial" w:hAnsi="Arial" w:cs="Arial"/>
          <w:sz w:val="22"/>
          <w:szCs w:val="22"/>
        </w:rPr>
        <w:t xml:space="preserve">r., poz. </w:t>
      </w:r>
      <w:r>
        <w:rPr>
          <w:rFonts w:ascii="Arial" w:hAnsi="Arial" w:cs="Arial"/>
          <w:sz w:val="22"/>
          <w:szCs w:val="22"/>
        </w:rPr>
        <w:t>1710</w:t>
      </w:r>
      <w:r w:rsidRPr="008F01D5">
        <w:rPr>
          <w:rFonts w:ascii="Arial" w:hAnsi="Arial" w:cs="Arial"/>
          <w:sz w:val="22"/>
          <w:szCs w:val="22"/>
        </w:rPr>
        <w:t>) ze względu na treść art. 2 ust 1 pkt 2 w zw. z art. 5 ust.1 pkt 2 i ust. 4 pkt 1 tej ustawy (</w:t>
      </w:r>
      <w:r w:rsidRPr="008F01D5">
        <w:rPr>
          <w:rFonts w:ascii="Arial" w:hAnsi="Arial" w:cs="Arial"/>
          <w:sz w:val="22"/>
          <w:szCs w:val="22"/>
          <w:u w:val="single"/>
        </w:rPr>
        <w:t>zamówienie sektorowe o wartości mniejszej niż progi unijne dla zamawiających sektorowych</w:t>
      </w:r>
      <w:r w:rsidRPr="008F01D5">
        <w:rPr>
          <w:rFonts w:ascii="Arial" w:hAnsi="Arial" w:cs="Arial"/>
          <w:sz w:val="22"/>
          <w:szCs w:val="22"/>
        </w:rPr>
        <w:t>)</w:t>
      </w:r>
      <w:r w:rsidR="00AB554F">
        <w:rPr>
          <w:rFonts w:ascii="Arial" w:hAnsi="Arial" w:cs="Arial"/>
          <w:sz w:val="22"/>
          <w:szCs w:val="22"/>
        </w:rPr>
        <w:t>.</w:t>
      </w:r>
    </w:p>
    <w:p w:rsidR="00EF1421" w:rsidRDefault="00EF1421">
      <w:pPr>
        <w:spacing w:after="160" w:line="259" w:lineRule="auto"/>
        <w:rPr>
          <w:rFonts w:ascii="Arial" w:hAnsi="Arial" w:cs="Arial"/>
          <w:b/>
          <w:sz w:val="22"/>
          <w:szCs w:val="22"/>
          <w:lang w:eastAsia="ar-SA"/>
        </w:rPr>
      </w:pPr>
    </w:p>
    <w:p w:rsidR="0067765C" w:rsidRPr="00C6218F" w:rsidRDefault="0067765C" w:rsidP="007A30ED">
      <w:pPr>
        <w:suppressAutoHyphens/>
        <w:spacing w:before="120" w:after="120"/>
        <w:jc w:val="center"/>
        <w:rPr>
          <w:rFonts w:ascii="Arial" w:hAnsi="Arial" w:cs="Arial"/>
          <w:b/>
          <w:sz w:val="22"/>
          <w:szCs w:val="22"/>
          <w:lang w:eastAsia="ar-SA"/>
        </w:rPr>
      </w:pPr>
      <w:r w:rsidRPr="00C6218F">
        <w:rPr>
          <w:rFonts w:ascii="Arial" w:hAnsi="Arial" w:cs="Arial"/>
          <w:b/>
          <w:sz w:val="22"/>
          <w:szCs w:val="22"/>
          <w:lang w:eastAsia="ar-SA"/>
        </w:rPr>
        <w:t>§ 1</w:t>
      </w:r>
    </w:p>
    <w:p w:rsidR="002B1290" w:rsidRPr="00C6218F" w:rsidRDefault="002B1290" w:rsidP="007A30ED">
      <w:pPr>
        <w:suppressAutoHyphens/>
        <w:spacing w:before="120" w:after="120"/>
        <w:jc w:val="center"/>
        <w:rPr>
          <w:rFonts w:ascii="Arial" w:hAnsi="Arial" w:cs="Arial"/>
          <w:b/>
          <w:sz w:val="22"/>
          <w:szCs w:val="22"/>
          <w:lang w:eastAsia="ar-SA"/>
        </w:rPr>
      </w:pPr>
      <w:r w:rsidRPr="00C6218F">
        <w:rPr>
          <w:rFonts w:ascii="Arial" w:hAnsi="Arial" w:cs="Arial"/>
          <w:b/>
          <w:sz w:val="22"/>
          <w:szCs w:val="22"/>
          <w:lang w:eastAsia="ar-SA"/>
        </w:rPr>
        <w:t xml:space="preserve">PRZEDMIOT </w:t>
      </w:r>
      <w:r w:rsidR="00640121" w:rsidRPr="00C6218F">
        <w:rPr>
          <w:rFonts w:ascii="Arial" w:hAnsi="Arial" w:cs="Arial"/>
          <w:b/>
          <w:sz w:val="22"/>
          <w:szCs w:val="22"/>
          <w:lang w:eastAsia="ar-SA"/>
        </w:rPr>
        <w:t>UMOWY</w:t>
      </w:r>
    </w:p>
    <w:p w:rsidR="0067765C" w:rsidRPr="008F01D5" w:rsidRDefault="008156DC" w:rsidP="007A30ED">
      <w:pPr>
        <w:numPr>
          <w:ilvl w:val="0"/>
          <w:numId w:val="2"/>
        </w:numPr>
        <w:spacing w:after="160"/>
        <w:ind w:left="426" w:hanging="426"/>
        <w:contextualSpacing/>
        <w:jc w:val="both"/>
        <w:rPr>
          <w:rFonts w:ascii="Arial" w:hAnsi="Arial" w:cs="Arial"/>
          <w:sz w:val="22"/>
          <w:szCs w:val="22"/>
          <w:lang w:eastAsia="ar-SA"/>
        </w:rPr>
      </w:pPr>
      <w:r w:rsidRPr="00176B9C">
        <w:rPr>
          <w:rFonts w:ascii="Arial" w:hAnsi="Arial" w:cs="Arial"/>
          <w:sz w:val="22"/>
          <w:szCs w:val="22"/>
        </w:rPr>
        <w:t xml:space="preserve">Przedmiotem </w:t>
      </w:r>
      <w:r w:rsidR="00640121" w:rsidRPr="00176B9C">
        <w:rPr>
          <w:rFonts w:ascii="Arial" w:hAnsi="Arial" w:cs="Arial"/>
          <w:sz w:val="22"/>
          <w:szCs w:val="22"/>
        </w:rPr>
        <w:t>Umowy</w:t>
      </w:r>
      <w:r w:rsidRPr="00176B9C">
        <w:rPr>
          <w:rFonts w:ascii="Arial" w:hAnsi="Arial" w:cs="Arial"/>
          <w:sz w:val="22"/>
          <w:szCs w:val="22"/>
        </w:rPr>
        <w:t xml:space="preserve"> </w:t>
      </w:r>
      <w:r w:rsidR="00EC3E29">
        <w:rPr>
          <w:rFonts w:ascii="Arial" w:hAnsi="Arial" w:cs="Arial"/>
          <w:sz w:val="22"/>
          <w:szCs w:val="22"/>
        </w:rPr>
        <w:t xml:space="preserve">są </w:t>
      </w:r>
      <w:r w:rsidR="00EC3E29" w:rsidRPr="004216CB">
        <w:rPr>
          <w:rFonts w:ascii="Arial" w:hAnsi="Arial" w:cs="Arial"/>
          <w:b/>
          <w:sz w:val="22"/>
          <w:szCs w:val="22"/>
        </w:rPr>
        <w:t>roboty budowlane polegające na</w:t>
      </w:r>
      <w:r w:rsidRPr="004216CB">
        <w:rPr>
          <w:rFonts w:ascii="Arial" w:hAnsi="Arial" w:cs="Arial"/>
          <w:b/>
          <w:sz w:val="22"/>
          <w:szCs w:val="22"/>
        </w:rPr>
        <w:t xml:space="preserve"> </w:t>
      </w:r>
      <w:r w:rsidR="00EC3E29" w:rsidRPr="004216CB">
        <w:rPr>
          <w:rFonts w:ascii="Arial" w:hAnsi="Arial" w:cs="Arial"/>
          <w:b/>
          <w:sz w:val="22"/>
          <w:szCs w:val="22"/>
        </w:rPr>
        <w:t>wymianie sieci wodociągowej</w:t>
      </w:r>
      <w:r w:rsidR="00EE00F6">
        <w:rPr>
          <w:rFonts w:ascii="Arial" w:hAnsi="Arial" w:cs="Arial"/>
          <w:b/>
          <w:sz w:val="22"/>
          <w:szCs w:val="22"/>
        </w:rPr>
        <w:t xml:space="preserve"> metodą crackingu statycznego</w:t>
      </w:r>
      <w:r w:rsidR="00EC3E29" w:rsidRPr="004216CB">
        <w:rPr>
          <w:rFonts w:ascii="Arial" w:hAnsi="Arial" w:cs="Arial"/>
          <w:b/>
          <w:sz w:val="22"/>
          <w:szCs w:val="22"/>
        </w:rPr>
        <w:t xml:space="preserve"> w ul. </w:t>
      </w:r>
      <w:r w:rsidR="00EE00F6">
        <w:rPr>
          <w:rFonts w:ascii="Arial" w:hAnsi="Arial" w:cs="Arial"/>
          <w:b/>
          <w:sz w:val="22"/>
          <w:szCs w:val="22"/>
        </w:rPr>
        <w:t>Bohaterów Warszawy – w pobliżu skweru im. Michała Doliwo-Dobrowolskiego</w:t>
      </w:r>
      <w:r w:rsidR="00EC3E29" w:rsidRPr="004216CB">
        <w:rPr>
          <w:rFonts w:ascii="Arial" w:hAnsi="Arial" w:cs="Arial"/>
          <w:b/>
          <w:sz w:val="22"/>
          <w:szCs w:val="22"/>
        </w:rPr>
        <w:t xml:space="preserve"> w Szczecinie</w:t>
      </w:r>
      <w:r w:rsidR="00520DDF" w:rsidRPr="00EC3E29">
        <w:rPr>
          <w:rFonts w:ascii="Arial" w:hAnsi="Arial" w:cs="Arial"/>
          <w:i/>
          <w:sz w:val="22"/>
          <w:szCs w:val="22"/>
        </w:rPr>
        <w:t>.</w:t>
      </w:r>
    </w:p>
    <w:p w:rsidR="008F01D5" w:rsidRPr="004F533A" w:rsidRDefault="008F01D5" w:rsidP="008F01D5">
      <w:pPr>
        <w:spacing w:after="160"/>
        <w:contextualSpacing/>
        <w:jc w:val="both"/>
        <w:rPr>
          <w:rFonts w:ascii="Arial" w:hAnsi="Arial" w:cs="Arial"/>
          <w:sz w:val="22"/>
          <w:szCs w:val="22"/>
          <w:lang w:eastAsia="ar-SA"/>
        </w:rPr>
      </w:pPr>
    </w:p>
    <w:p w:rsidR="00CD266D" w:rsidRDefault="00CD266D" w:rsidP="00C6218F">
      <w:pPr>
        <w:suppressAutoHyphens/>
        <w:spacing w:before="240"/>
        <w:jc w:val="center"/>
        <w:rPr>
          <w:rFonts w:ascii="Arial" w:hAnsi="Arial" w:cs="Arial"/>
          <w:b/>
          <w:sz w:val="22"/>
          <w:szCs w:val="22"/>
          <w:lang w:eastAsia="ar-SA"/>
        </w:rPr>
      </w:pPr>
    </w:p>
    <w:p w:rsidR="0067765C" w:rsidRPr="00C6218F" w:rsidRDefault="0067765C"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lastRenderedPageBreak/>
        <w:t>§ 2.</w:t>
      </w:r>
    </w:p>
    <w:p w:rsidR="002B1290" w:rsidRPr="00C6218F" w:rsidRDefault="002B1290" w:rsidP="00C6218F">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TERMIN REALIZACJI UMOWY</w:t>
      </w:r>
      <w:r w:rsidR="00CB5436">
        <w:rPr>
          <w:rFonts w:ascii="Arial" w:hAnsi="Arial" w:cs="Arial"/>
          <w:b/>
          <w:sz w:val="22"/>
          <w:szCs w:val="22"/>
          <w:lang w:eastAsia="ar-SA"/>
        </w:rPr>
        <w:t>, HARMONOGRAM</w:t>
      </w:r>
    </w:p>
    <w:p w:rsidR="0067765C" w:rsidRPr="005144E7" w:rsidRDefault="0067765C" w:rsidP="00D367C7">
      <w:pPr>
        <w:numPr>
          <w:ilvl w:val="0"/>
          <w:numId w:val="3"/>
        </w:numPr>
        <w:suppressAutoHyphens/>
        <w:ind w:left="357"/>
        <w:jc w:val="both"/>
        <w:rPr>
          <w:rFonts w:ascii="Arial" w:hAnsi="Arial" w:cs="Arial"/>
          <w:sz w:val="22"/>
          <w:szCs w:val="22"/>
          <w:lang w:eastAsia="ar-SA"/>
        </w:rPr>
      </w:pPr>
      <w:r w:rsidRPr="00B50333">
        <w:rPr>
          <w:rFonts w:ascii="Arial" w:hAnsi="Arial" w:cs="Arial"/>
          <w:sz w:val="22"/>
          <w:szCs w:val="22"/>
          <w:lang w:eastAsia="ar-SA"/>
        </w:rPr>
        <w:t>Termin rozpoczęcia prac przewidzianych umow</w:t>
      </w:r>
      <w:r w:rsidR="00F01B40" w:rsidRPr="00B50333">
        <w:rPr>
          <w:rFonts w:ascii="Arial" w:hAnsi="Arial" w:cs="Arial"/>
          <w:sz w:val="22"/>
          <w:szCs w:val="22"/>
          <w:lang w:eastAsia="ar-SA"/>
        </w:rPr>
        <w:t>ą ustala się na dzień zawarcia</w:t>
      </w:r>
      <w:r w:rsidRPr="00B50333">
        <w:rPr>
          <w:rFonts w:ascii="Arial" w:hAnsi="Arial" w:cs="Arial"/>
          <w:sz w:val="22"/>
          <w:szCs w:val="22"/>
          <w:lang w:eastAsia="ar-SA"/>
        </w:rPr>
        <w:t xml:space="preserve"> umowy, </w:t>
      </w:r>
      <w:r w:rsidRPr="005144E7">
        <w:rPr>
          <w:rFonts w:ascii="Arial" w:hAnsi="Arial" w:cs="Arial"/>
          <w:sz w:val="22"/>
          <w:szCs w:val="22"/>
          <w:lang w:eastAsia="ar-SA"/>
        </w:rPr>
        <w:t>umowa będzie zrealizowana w terminie</w:t>
      </w:r>
      <w:r w:rsidR="00B50333" w:rsidRPr="005144E7">
        <w:rPr>
          <w:rFonts w:ascii="Arial" w:hAnsi="Arial" w:cs="Arial"/>
          <w:sz w:val="22"/>
          <w:szCs w:val="22"/>
          <w:lang w:eastAsia="ar-SA"/>
        </w:rPr>
        <w:t xml:space="preserve"> </w:t>
      </w:r>
      <w:r w:rsidR="00FD15E0">
        <w:rPr>
          <w:rFonts w:ascii="Arial" w:hAnsi="Arial" w:cs="Arial"/>
          <w:b/>
          <w:sz w:val="22"/>
          <w:lang w:eastAsia="ar-SA"/>
        </w:rPr>
        <w:t>3</w:t>
      </w:r>
      <w:r w:rsidR="00B50333" w:rsidRPr="005144E7">
        <w:rPr>
          <w:rFonts w:ascii="Arial" w:hAnsi="Arial" w:cs="Arial"/>
          <w:b/>
          <w:sz w:val="22"/>
          <w:lang w:eastAsia="ar-SA"/>
        </w:rPr>
        <w:t xml:space="preserve"> </w:t>
      </w:r>
      <w:r w:rsidR="009A5F3A">
        <w:rPr>
          <w:rFonts w:ascii="Arial" w:hAnsi="Arial" w:cs="Arial"/>
          <w:b/>
          <w:sz w:val="22"/>
          <w:lang w:eastAsia="ar-SA"/>
        </w:rPr>
        <w:t>miesięcy</w:t>
      </w:r>
      <w:r w:rsidR="00520DDF" w:rsidRPr="005144E7">
        <w:rPr>
          <w:rFonts w:ascii="Arial" w:hAnsi="Arial" w:cs="Arial"/>
          <w:b/>
          <w:sz w:val="22"/>
          <w:lang w:eastAsia="ar-SA"/>
        </w:rPr>
        <w:t xml:space="preserve"> </w:t>
      </w:r>
      <w:r w:rsidRPr="005144E7">
        <w:rPr>
          <w:rFonts w:ascii="Arial" w:hAnsi="Arial" w:cs="Arial"/>
          <w:sz w:val="22"/>
          <w:szCs w:val="22"/>
          <w:lang w:eastAsia="ar-SA"/>
        </w:rPr>
        <w:t>licząc od dnia jej zawarcia.</w:t>
      </w:r>
    </w:p>
    <w:p w:rsidR="002326E7" w:rsidRPr="00EC3E29" w:rsidRDefault="002326E7" w:rsidP="00F02FD3">
      <w:pPr>
        <w:numPr>
          <w:ilvl w:val="0"/>
          <w:numId w:val="3"/>
        </w:numPr>
        <w:suppressAutoHyphens/>
        <w:ind w:left="357"/>
        <w:jc w:val="both"/>
        <w:rPr>
          <w:rFonts w:ascii="Arial" w:hAnsi="Arial" w:cs="Arial"/>
          <w:sz w:val="22"/>
          <w:szCs w:val="22"/>
          <w:lang w:eastAsia="ar-SA"/>
        </w:rPr>
      </w:pPr>
      <w:r w:rsidRPr="00EC3E29">
        <w:rPr>
          <w:rFonts w:ascii="Arial" w:hAnsi="Arial" w:cs="Arial"/>
          <w:sz w:val="22"/>
          <w:szCs w:val="22"/>
          <w:lang w:eastAsia="ar-SA"/>
        </w:rPr>
        <w:t xml:space="preserve">Przedmiot umowy realizowany będzie zgodnie z opracowanym przez Wykonawcę </w:t>
      </w:r>
      <w:r w:rsidR="00C84FE5">
        <w:rPr>
          <w:rFonts w:ascii="Arial" w:hAnsi="Arial" w:cs="Arial"/>
          <w:sz w:val="22"/>
          <w:szCs w:val="22"/>
          <w:lang w:eastAsia="ar-SA"/>
        </w:rPr>
        <w:br/>
      </w:r>
      <w:r w:rsidRPr="00EC3E29">
        <w:rPr>
          <w:rFonts w:ascii="Arial" w:hAnsi="Arial" w:cs="Arial"/>
          <w:sz w:val="22"/>
          <w:szCs w:val="22"/>
          <w:lang w:eastAsia="ar-SA"/>
        </w:rPr>
        <w:t xml:space="preserve">i zaakceptowanym przez Zamawiającego Harmonogramem Realizacji i Finansowania, </w:t>
      </w:r>
      <w:r w:rsidR="00C84FE5">
        <w:rPr>
          <w:rFonts w:ascii="Arial" w:hAnsi="Arial" w:cs="Arial"/>
          <w:sz w:val="22"/>
          <w:szCs w:val="22"/>
          <w:lang w:eastAsia="ar-SA"/>
        </w:rPr>
        <w:br/>
      </w:r>
      <w:r w:rsidRPr="00EC3E29">
        <w:rPr>
          <w:rFonts w:ascii="Arial" w:hAnsi="Arial" w:cs="Arial"/>
          <w:sz w:val="22"/>
          <w:szCs w:val="22"/>
          <w:lang w:eastAsia="ar-SA"/>
        </w:rPr>
        <w:t xml:space="preserve">z którego powinna wynikać kolejność realizacji prac z uwzględnieniem kolejności robót, wymaganych technologii, czasu realizacji i terminów. Harmonogram stanowi załącznik nr </w:t>
      </w:r>
      <w:r w:rsidR="00CD266D">
        <w:rPr>
          <w:rFonts w:ascii="Arial" w:hAnsi="Arial" w:cs="Arial"/>
          <w:sz w:val="22"/>
          <w:szCs w:val="22"/>
          <w:lang w:eastAsia="ar-SA"/>
        </w:rPr>
        <w:t>2</w:t>
      </w:r>
      <w:r w:rsidRPr="00EC3E29">
        <w:rPr>
          <w:rFonts w:ascii="Arial" w:hAnsi="Arial" w:cs="Arial"/>
          <w:sz w:val="22"/>
          <w:szCs w:val="22"/>
          <w:lang w:eastAsia="ar-SA"/>
        </w:rPr>
        <w:t xml:space="preserve"> do niniejszej umowy.</w:t>
      </w:r>
    </w:p>
    <w:p w:rsidR="004F533A" w:rsidRPr="00C84FE5" w:rsidRDefault="002326E7" w:rsidP="00C84FE5">
      <w:pPr>
        <w:numPr>
          <w:ilvl w:val="0"/>
          <w:numId w:val="3"/>
        </w:numPr>
        <w:suppressAutoHyphens/>
        <w:ind w:left="357"/>
        <w:jc w:val="both"/>
        <w:rPr>
          <w:rFonts w:ascii="Arial" w:hAnsi="Arial" w:cs="Arial"/>
          <w:sz w:val="22"/>
          <w:szCs w:val="22"/>
          <w:lang w:eastAsia="ar-SA"/>
        </w:rPr>
      </w:pPr>
      <w:r w:rsidRPr="00EC3E29">
        <w:rPr>
          <w:rFonts w:ascii="Arial" w:hAnsi="Arial" w:cs="Arial"/>
          <w:sz w:val="22"/>
          <w:szCs w:val="22"/>
          <w:lang w:eastAsia="ar-SA"/>
        </w:rPr>
        <w:t xml:space="preserve">Wykonawca zobowiązany jest na żądanie Zamawiającego aktualizować Harmonogram </w:t>
      </w:r>
      <w:r w:rsidR="00C84FE5">
        <w:rPr>
          <w:rFonts w:ascii="Arial" w:hAnsi="Arial" w:cs="Arial"/>
          <w:sz w:val="22"/>
          <w:szCs w:val="22"/>
          <w:lang w:eastAsia="ar-SA"/>
        </w:rPr>
        <w:br/>
      </w:r>
      <w:r w:rsidRPr="00EC3E29">
        <w:rPr>
          <w:rFonts w:ascii="Arial" w:hAnsi="Arial" w:cs="Arial"/>
          <w:sz w:val="22"/>
          <w:szCs w:val="22"/>
          <w:lang w:eastAsia="ar-SA"/>
        </w:rPr>
        <w:t>i przedstawiać go do pisemnej akceptacji Zamawiającemu.</w:t>
      </w:r>
      <w:r w:rsidR="00C84FE5">
        <w:rPr>
          <w:rFonts w:ascii="Arial" w:hAnsi="Arial" w:cs="Arial"/>
          <w:sz w:val="22"/>
          <w:szCs w:val="22"/>
          <w:lang w:eastAsia="ar-SA"/>
        </w:rPr>
        <w:t xml:space="preserve"> </w:t>
      </w:r>
      <w:r w:rsidRPr="00C84FE5">
        <w:rPr>
          <w:rFonts w:ascii="Arial" w:hAnsi="Arial" w:cs="Arial"/>
          <w:sz w:val="22"/>
          <w:szCs w:val="22"/>
          <w:lang w:eastAsia="ar-SA"/>
        </w:rPr>
        <w:t xml:space="preserve">W razie nie wywiązania się przez Wykonawcę z obowiązku, o którym mowa w ust. 2, Zamawiający może wstrzymać płatności do czasu przedłożenia aktualnego Harmonogramu. </w:t>
      </w:r>
    </w:p>
    <w:p w:rsidR="0067765C" w:rsidRPr="00666AC3" w:rsidRDefault="00F01B40" w:rsidP="00F02FD3">
      <w:pPr>
        <w:numPr>
          <w:ilvl w:val="0"/>
          <w:numId w:val="3"/>
        </w:numPr>
        <w:suppressAutoHyphens/>
        <w:jc w:val="both"/>
        <w:rPr>
          <w:rFonts w:ascii="Arial" w:hAnsi="Arial" w:cs="Arial"/>
          <w:sz w:val="22"/>
          <w:szCs w:val="22"/>
          <w:lang w:eastAsia="ar-SA"/>
        </w:rPr>
      </w:pPr>
      <w:r w:rsidRPr="00666AC3">
        <w:rPr>
          <w:rFonts w:ascii="Arial" w:hAnsi="Arial" w:cs="Arial"/>
          <w:sz w:val="22"/>
          <w:szCs w:val="22"/>
          <w:lang w:eastAsia="ar-SA"/>
        </w:rPr>
        <w:t>Odbiór prac</w:t>
      </w:r>
      <w:r w:rsidR="0067765C" w:rsidRPr="00666AC3">
        <w:rPr>
          <w:rFonts w:ascii="Arial" w:hAnsi="Arial" w:cs="Arial"/>
          <w:sz w:val="22"/>
          <w:szCs w:val="22"/>
          <w:lang w:eastAsia="ar-SA"/>
        </w:rPr>
        <w:t xml:space="preserve"> nastąpi na podstawie protokołu odbioru końcowego podpisanego przez upoważnionych przedstawicieli Stron. </w:t>
      </w:r>
    </w:p>
    <w:p w:rsidR="0067765C" w:rsidRPr="00C6218F" w:rsidRDefault="0067765C" w:rsidP="00C84FE5">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3</w:t>
      </w:r>
    </w:p>
    <w:p w:rsidR="002B1290" w:rsidRPr="00C6218F" w:rsidRDefault="002B1290" w:rsidP="00C84FE5">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OBOWIĄZKI ZAMAWIAJĄCEGO</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Zamawiający zobowiązuje się:</w:t>
      </w:r>
    </w:p>
    <w:p w:rsidR="0067765C" w:rsidRPr="007A30ED" w:rsidRDefault="0067765C" w:rsidP="00F02FD3">
      <w:pPr>
        <w:numPr>
          <w:ilvl w:val="0"/>
          <w:numId w:val="4"/>
        </w:numPr>
        <w:tabs>
          <w:tab w:val="left" w:pos="840"/>
        </w:tabs>
        <w:suppressAutoHyphens/>
        <w:ind w:left="839" w:hanging="482"/>
        <w:jc w:val="both"/>
        <w:rPr>
          <w:rFonts w:ascii="Arial" w:hAnsi="Arial" w:cs="Arial"/>
          <w:sz w:val="22"/>
          <w:szCs w:val="22"/>
          <w:lang w:eastAsia="ar-SA"/>
        </w:rPr>
      </w:pPr>
      <w:r w:rsidRPr="005144E7">
        <w:rPr>
          <w:rFonts w:ascii="Arial" w:hAnsi="Arial" w:cs="Arial"/>
          <w:sz w:val="22"/>
          <w:szCs w:val="22"/>
          <w:lang w:eastAsia="ar-SA"/>
        </w:rPr>
        <w:t>Przekazać Wykonawcy w termi</w:t>
      </w:r>
      <w:r w:rsidR="00F01B40" w:rsidRPr="005144E7">
        <w:rPr>
          <w:rFonts w:ascii="Arial" w:hAnsi="Arial" w:cs="Arial"/>
          <w:sz w:val="22"/>
          <w:szCs w:val="22"/>
          <w:lang w:eastAsia="ar-SA"/>
        </w:rPr>
        <w:t xml:space="preserve">nie do </w:t>
      </w:r>
      <w:r w:rsidR="00EE00F6">
        <w:rPr>
          <w:rFonts w:ascii="Arial" w:hAnsi="Arial" w:cs="Arial"/>
          <w:sz w:val="22"/>
          <w:szCs w:val="22"/>
          <w:lang w:eastAsia="ar-SA"/>
        </w:rPr>
        <w:t>siedmiu</w:t>
      </w:r>
      <w:r w:rsidR="00F01B40" w:rsidRPr="005144E7">
        <w:rPr>
          <w:rFonts w:ascii="Arial" w:hAnsi="Arial" w:cs="Arial"/>
          <w:sz w:val="22"/>
          <w:szCs w:val="22"/>
          <w:lang w:eastAsia="ar-SA"/>
        </w:rPr>
        <w:t xml:space="preserve"> dni od dnia zawarcia</w:t>
      </w:r>
      <w:r w:rsidRPr="005144E7">
        <w:rPr>
          <w:rFonts w:ascii="Arial" w:hAnsi="Arial" w:cs="Arial"/>
          <w:sz w:val="22"/>
          <w:szCs w:val="22"/>
          <w:lang w:eastAsia="ar-SA"/>
        </w:rPr>
        <w:t xml:space="preserve"> umowy</w:t>
      </w:r>
      <w:r w:rsidRPr="007A30ED">
        <w:rPr>
          <w:rFonts w:ascii="Arial" w:hAnsi="Arial" w:cs="Arial"/>
          <w:sz w:val="22"/>
          <w:szCs w:val="22"/>
          <w:lang w:eastAsia="ar-SA"/>
        </w:rPr>
        <w:t xml:space="preserve"> protokolarnie teren budowy, </w:t>
      </w:r>
    </w:p>
    <w:p w:rsidR="0067765C" w:rsidRPr="007A30ED" w:rsidRDefault="0067765C" w:rsidP="00F02FD3">
      <w:pPr>
        <w:numPr>
          <w:ilvl w:val="0"/>
          <w:numId w:val="4"/>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odbioru końcowego przedmiotu umowy, a także dokonać odbioru robót zanikających lub ulegających zakryciu,</w:t>
      </w:r>
    </w:p>
    <w:p w:rsidR="0067765C" w:rsidRPr="007A30ED" w:rsidRDefault="0067765C" w:rsidP="00F02FD3">
      <w:pPr>
        <w:numPr>
          <w:ilvl w:val="0"/>
          <w:numId w:val="4"/>
        </w:numPr>
        <w:tabs>
          <w:tab w:val="left" w:pos="840"/>
        </w:tabs>
        <w:suppressAutoHyphens/>
        <w:ind w:left="839" w:hanging="482"/>
        <w:jc w:val="both"/>
        <w:rPr>
          <w:rFonts w:ascii="Arial" w:hAnsi="Arial" w:cs="Arial"/>
          <w:sz w:val="22"/>
          <w:szCs w:val="22"/>
          <w:lang w:eastAsia="ar-SA"/>
        </w:rPr>
      </w:pPr>
      <w:r w:rsidRPr="007A30ED">
        <w:rPr>
          <w:rFonts w:ascii="Arial" w:hAnsi="Arial" w:cs="Arial"/>
          <w:sz w:val="22"/>
          <w:szCs w:val="22"/>
          <w:lang w:eastAsia="ar-SA"/>
        </w:rPr>
        <w:t>Dokonać zapłaty wynagrodzenia za wykonanie przedmiotu umowy.</w:t>
      </w:r>
    </w:p>
    <w:p w:rsidR="0067765C" w:rsidRPr="00C6218F" w:rsidRDefault="00666AC3"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4</w:t>
      </w:r>
    </w:p>
    <w:p w:rsidR="002B1290" w:rsidRPr="00C6218F" w:rsidRDefault="002B1290" w:rsidP="00C6218F">
      <w:pPr>
        <w:suppressAutoHyphens/>
        <w:spacing w:after="120"/>
        <w:jc w:val="center"/>
        <w:rPr>
          <w:rFonts w:ascii="Arial" w:hAnsi="Arial" w:cs="Arial"/>
          <w:b/>
          <w:sz w:val="22"/>
          <w:szCs w:val="22"/>
          <w:lang w:eastAsia="ar-SA"/>
        </w:rPr>
      </w:pPr>
      <w:r w:rsidRPr="00C6218F">
        <w:rPr>
          <w:rFonts w:ascii="Arial" w:hAnsi="Arial" w:cs="Arial"/>
          <w:b/>
          <w:sz w:val="22"/>
          <w:szCs w:val="22"/>
          <w:lang w:eastAsia="ar-SA"/>
        </w:rPr>
        <w:t>OBOWIĄZKI WYKONAWCY</w:t>
      </w:r>
      <w:r w:rsidR="006837FB">
        <w:rPr>
          <w:rFonts w:ascii="Arial" w:hAnsi="Arial" w:cs="Arial"/>
          <w:b/>
          <w:sz w:val="22"/>
          <w:szCs w:val="22"/>
          <w:lang w:eastAsia="ar-SA"/>
        </w:rPr>
        <w:t>,</w:t>
      </w:r>
      <w:r w:rsidR="006837FB" w:rsidRPr="006837FB">
        <w:rPr>
          <w:rFonts w:ascii="Arial" w:hAnsi="Arial" w:cs="Arial"/>
          <w:b/>
          <w:sz w:val="22"/>
          <w:szCs w:val="22"/>
          <w:lang w:eastAsia="ar-SA"/>
        </w:rPr>
        <w:t xml:space="preserve"> </w:t>
      </w:r>
      <w:r w:rsidR="006837FB" w:rsidRPr="00C6218F">
        <w:rPr>
          <w:rFonts w:ascii="Arial" w:hAnsi="Arial" w:cs="Arial"/>
          <w:b/>
          <w:sz w:val="22"/>
          <w:szCs w:val="22"/>
          <w:lang w:eastAsia="ar-SA"/>
        </w:rPr>
        <w:t>WARUNKI WYKONAWSTWA</w:t>
      </w:r>
    </w:p>
    <w:p w:rsidR="0067765C" w:rsidRPr="007A30ED" w:rsidRDefault="0067765C" w:rsidP="007A30ED">
      <w:pPr>
        <w:suppressAutoHyphens/>
        <w:spacing w:before="120"/>
        <w:jc w:val="both"/>
        <w:rPr>
          <w:rFonts w:ascii="Arial" w:hAnsi="Arial" w:cs="Arial"/>
          <w:sz w:val="22"/>
          <w:szCs w:val="22"/>
          <w:lang w:eastAsia="ar-SA"/>
        </w:rPr>
      </w:pPr>
      <w:r w:rsidRPr="007A30ED">
        <w:rPr>
          <w:rFonts w:ascii="Arial" w:hAnsi="Arial" w:cs="Arial"/>
          <w:sz w:val="22"/>
          <w:szCs w:val="22"/>
          <w:lang w:eastAsia="ar-SA"/>
        </w:rPr>
        <w:t>Wykonawca zobowiązuje się w szczególności:</w:t>
      </w:r>
    </w:p>
    <w:p w:rsidR="000E364B" w:rsidRDefault="000E364B" w:rsidP="00F02FD3">
      <w:pPr>
        <w:numPr>
          <w:ilvl w:val="0"/>
          <w:numId w:val="5"/>
        </w:numPr>
        <w:tabs>
          <w:tab w:val="left" w:pos="709"/>
        </w:tabs>
        <w:suppressAutoHyphens/>
        <w:ind w:left="709" w:hanging="425"/>
        <w:jc w:val="both"/>
        <w:rPr>
          <w:rFonts w:ascii="Arial" w:hAnsi="Arial" w:cs="Arial"/>
          <w:sz w:val="22"/>
          <w:szCs w:val="22"/>
          <w:lang w:eastAsia="ar-SA"/>
        </w:rPr>
      </w:pPr>
      <w:r>
        <w:rPr>
          <w:rFonts w:ascii="Arial" w:hAnsi="Arial" w:cs="Arial"/>
          <w:sz w:val="22"/>
          <w:szCs w:val="22"/>
        </w:rPr>
        <w:t>Wykonać przedmiot umowy siłami własnymi, bez udziału podwykonawców.</w:t>
      </w:r>
    </w:p>
    <w:p w:rsidR="0067765C" w:rsidRPr="007A30ED"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Przejąć i oznaczyć zgodnie z obowią</w:t>
      </w:r>
      <w:r w:rsidR="00F01B40">
        <w:rPr>
          <w:rFonts w:ascii="Arial" w:hAnsi="Arial" w:cs="Arial"/>
          <w:sz w:val="22"/>
          <w:szCs w:val="22"/>
          <w:lang w:eastAsia="ar-SA"/>
        </w:rPr>
        <w:t>zującymi przepisami teren prowadzenia prac</w:t>
      </w:r>
      <w:r w:rsidRPr="007A30ED">
        <w:rPr>
          <w:rFonts w:ascii="Arial" w:hAnsi="Arial" w:cs="Arial"/>
          <w:sz w:val="22"/>
          <w:szCs w:val="22"/>
          <w:lang w:eastAsia="ar-SA"/>
        </w:rPr>
        <w:t>.</w:t>
      </w:r>
    </w:p>
    <w:p w:rsidR="0067765C"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Wykonać inwentaryzację fotograficzną stanu wszystkich obiektów znajdujących się w zasięgu oddziaływania Robót przed ich rozpoczęciem, w trakcie i po ich zakończeniu.</w:t>
      </w:r>
    </w:p>
    <w:p w:rsidR="0067765C" w:rsidRPr="007A30ED"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 xml:space="preserve">Zapewnić przejezdność wszystkich dróg przechodzących w sąsiedztwie przekazanego placu budowy, utrzymywać plac budowy w należytym porządku. </w:t>
      </w:r>
    </w:p>
    <w:p w:rsidR="0067765C" w:rsidRPr="007A30ED"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Zawiadamiać Zamawiającego o wykonaniu robót zanikających lub ulegających zakryciu z co najmniej 3 dniowym wyprzedzeniem.</w:t>
      </w:r>
    </w:p>
    <w:p w:rsidR="0067765C" w:rsidRPr="007A30ED"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Przestrzegać ogólnie obowiązujących przepisów, przepisów prawa budowlanego, bezpieczeństwa i higieny pracy, bezpieczeństwa przeciwpożar</w:t>
      </w:r>
      <w:r w:rsidR="00EC3E29">
        <w:rPr>
          <w:rFonts w:ascii="Arial" w:hAnsi="Arial" w:cs="Arial"/>
          <w:sz w:val="22"/>
          <w:szCs w:val="22"/>
          <w:lang w:eastAsia="ar-SA"/>
        </w:rPr>
        <w:t>owego, ochrony środowiska, itp</w:t>
      </w:r>
      <w:r w:rsidRPr="007A30ED">
        <w:rPr>
          <w:rFonts w:ascii="Arial" w:hAnsi="Arial" w:cs="Arial"/>
          <w:sz w:val="22"/>
          <w:szCs w:val="22"/>
          <w:lang w:eastAsia="ar-SA"/>
        </w:rPr>
        <w:t>.</w:t>
      </w:r>
    </w:p>
    <w:p w:rsidR="005206E2" w:rsidRPr="00C84FE5" w:rsidRDefault="0067765C" w:rsidP="00C84FE5">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Przestrzegać przepisów ustawy z dnia 14.12.2012 r. o odpadach.</w:t>
      </w:r>
    </w:p>
    <w:p w:rsidR="0067765C" w:rsidRDefault="0067765C" w:rsidP="00F02FD3">
      <w:pPr>
        <w:numPr>
          <w:ilvl w:val="0"/>
          <w:numId w:val="5"/>
        </w:numPr>
        <w:tabs>
          <w:tab w:val="left" w:pos="709"/>
        </w:tabs>
        <w:suppressAutoHyphens/>
        <w:ind w:left="709" w:hanging="425"/>
        <w:jc w:val="both"/>
        <w:rPr>
          <w:rFonts w:ascii="Arial" w:hAnsi="Arial" w:cs="Arial"/>
          <w:sz w:val="22"/>
          <w:szCs w:val="22"/>
          <w:lang w:eastAsia="ar-SA"/>
        </w:rPr>
      </w:pPr>
      <w:r w:rsidRPr="007A30ED">
        <w:rPr>
          <w:rFonts w:ascii="Arial" w:hAnsi="Arial" w:cs="Arial"/>
          <w:sz w:val="22"/>
          <w:szCs w:val="22"/>
          <w:lang w:eastAsia="ar-SA"/>
        </w:rPr>
        <w:t>Zamawiający wymaga aby wszyscy pracownicy fizyczni wykonując</w:t>
      </w:r>
      <w:r w:rsidR="00061919">
        <w:rPr>
          <w:rFonts w:ascii="Arial" w:hAnsi="Arial" w:cs="Arial"/>
          <w:sz w:val="22"/>
          <w:szCs w:val="22"/>
          <w:lang w:eastAsia="ar-SA"/>
        </w:rPr>
        <w:t>y</w:t>
      </w:r>
      <w:r w:rsidRPr="007A30ED">
        <w:rPr>
          <w:rFonts w:ascii="Arial" w:hAnsi="Arial" w:cs="Arial"/>
          <w:sz w:val="22"/>
          <w:szCs w:val="22"/>
          <w:lang w:eastAsia="ar-SA"/>
        </w:rPr>
        <w:t xml:space="preserve"> czynności polegają</w:t>
      </w:r>
      <w:r w:rsidR="00061919">
        <w:rPr>
          <w:rFonts w:ascii="Arial" w:hAnsi="Arial" w:cs="Arial"/>
          <w:sz w:val="22"/>
          <w:szCs w:val="22"/>
          <w:lang w:eastAsia="ar-SA"/>
        </w:rPr>
        <w:t>ce</w:t>
      </w:r>
      <w:r w:rsidRPr="007A30ED">
        <w:rPr>
          <w:rFonts w:ascii="Arial" w:hAnsi="Arial" w:cs="Arial"/>
          <w:sz w:val="22"/>
          <w:szCs w:val="22"/>
          <w:lang w:eastAsia="ar-SA"/>
        </w:rPr>
        <w:t xml:space="preserve"> na wykonywaniu pracy w rozumieniu art. 22 § 1 ustawy z dnia 26 cze</w:t>
      </w:r>
      <w:r w:rsidR="00FB52FC">
        <w:rPr>
          <w:rFonts w:ascii="Arial" w:hAnsi="Arial" w:cs="Arial"/>
          <w:sz w:val="22"/>
          <w:szCs w:val="22"/>
          <w:lang w:eastAsia="ar-SA"/>
        </w:rPr>
        <w:t>rwca 1974 r. - Kodeks pracy, byli</w:t>
      </w:r>
      <w:r w:rsidRPr="007A30ED">
        <w:rPr>
          <w:rFonts w:ascii="Arial" w:hAnsi="Arial" w:cs="Arial"/>
          <w:sz w:val="22"/>
          <w:szCs w:val="22"/>
          <w:lang w:eastAsia="ar-SA"/>
        </w:rPr>
        <w:t xml:space="preserve"> zatrudni</w:t>
      </w:r>
      <w:r w:rsidR="00FB52FC">
        <w:rPr>
          <w:rFonts w:ascii="Arial" w:hAnsi="Arial" w:cs="Arial"/>
          <w:sz w:val="22"/>
          <w:szCs w:val="22"/>
          <w:lang w:eastAsia="ar-SA"/>
        </w:rPr>
        <w:t>eni</w:t>
      </w:r>
      <w:r w:rsidRPr="007A30ED">
        <w:rPr>
          <w:rFonts w:ascii="Arial" w:hAnsi="Arial" w:cs="Arial"/>
          <w:sz w:val="22"/>
          <w:szCs w:val="22"/>
          <w:lang w:eastAsia="ar-SA"/>
        </w:rPr>
        <w:t xml:space="preserve"> na podstawie umowy o pracę.</w:t>
      </w:r>
      <w:r w:rsidR="005206E2">
        <w:rPr>
          <w:rFonts w:ascii="Arial" w:hAnsi="Arial" w:cs="Arial"/>
          <w:sz w:val="22"/>
          <w:szCs w:val="22"/>
          <w:lang w:eastAsia="ar-SA"/>
        </w:rPr>
        <w:t xml:space="preserve"> Na żądanie Zamawiającego Wykonawca przedstawi Zamawiającemu dowody potwierdzające zatrudnienie.</w:t>
      </w:r>
    </w:p>
    <w:p w:rsidR="006837FB" w:rsidRPr="006837FB" w:rsidRDefault="006837FB" w:rsidP="00F02FD3">
      <w:pPr>
        <w:numPr>
          <w:ilvl w:val="0"/>
          <w:numId w:val="5"/>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Wszystkie materiały pochodzące z prowadzonych prac, wymagające wywozu, będą stanowiły własność Wykonawcy. Wykonawca jest wytwórcą odpadów w rozumieniu przepisów ustawy z dnia 14 grudnia 2012 r. o odpadach. Wykonawca w trakcie realizacji przedmiotu umowy jest zobowiązany postępować z odpadami zgodnie z ww. ustawą. Wykonawca zobowiązany jest udokumentować Zamawiającemu sposób gospodarowania tymi odpadami, jako warunek dokonania odbioru końcowego przedmiotu umowy.</w:t>
      </w:r>
    </w:p>
    <w:p w:rsidR="006837FB" w:rsidRPr="006837FB" w:rsidRDefault="006837FB" w:rsidP="00F02FD3">
      <w:pPr>
        <w:numPr>
          <w:ilvl w:val="0"/>
          <w:numId w:val="5"/>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 xml:space="preserve">O ile ma to zastosowanie, materiały i części uzyskane z rozbiórki konstrukcji lub części Robót stanowią własność Zamawiającego i Wykonawca winien przedsięwziąć wszelkie </w:t>
      </w:r>
      <w:r w:rsidRPr="006837FB">
        <w:rPr>
          <w:rFonts w:ascii="Arial" w:hAnsi="Arial" w:cs="Arial"/>
          <w:sz w:val="22"/>
          <w:szCs w:val="22"/>
          <w:lang w:eastAsia="ar-SA"/>
        </w:rPr>
        <w:lastRenderedPageBreak/>
        <w:t xml:space="preserve">środki ostrożności niezbędne dla zachowania ich, chyba że inaczej wskazane zostało w </w:t>
      </w:r>
      <w:r w:rsidR="00C84FE5">
        <w:rPr>
          <w:rFonts w:ascii="Arial" w:hAnsi="Arial" w:cs="Arial"/>
          <w:sz w:val="22"/>
          <w:szCs w:val="22"/>
          <w:lang w:eastAsia="ar-SA"/>
        </w:rPr>
        <w:t>specyfikacji warunków zamówienia (SWZ)</w:t>
      </w:r>
      <w:r w:rsidRPr="006837FB">
        <w:rPr>
          <w:rFonts w:ascii="Arial" w:hAnsi="Arial" w:cs="Arial"/>
          <w:sz w:val="22"/>
          <w:szCs w:val="22"/>
          <w:lang w:eastAsia="ar-SA"/>
        </w:rPr>
        <w:t xml:space="preserve"> lub przez Zamawiającego.</w:t>
      </w:r>
    </w:p>
    <w:p w:rsidR="00C84FE5" w:rsidRPr="00EF1421" w:rsidRDefault="006837FB" w:rsidP="00EF1421">
      <w:pPr>
        <w:numPr>
          <w:ilvl w:val="0"/>
          <w:numId w:val="5"/>
        </w:numPr>
        <w:tabs>
          <w:tab w:val="left" w:pos="709"/>
        </w:tabs>
        <w:suppressAutoHyphens/>
        <w:ind w:left="709" w:hanging="425"/>
        <w:jc w:val="both"/>
        <w:rPr>
          <w:rFonts w:ascii="Arial" w:hAnsi="Arial" w:cs="Arial"/>
          <w:sz w:val="22"/>
          <w:szCs w:val="22"/>
          <w:lang w:eastAsia="ar-SA"/>
        </w:rPr>
      </w:pPr>
      <w:r w:rsidRPr="006837FB">
        <w:rPr>
          <w:rFonts w:ascii="Arial" w:hAnsi="Arial" w:cs="Arial"/>
          <w:sz w:val="22"/>
          <w:szCs w:val="22"/>
          <w:lang w:eastAsia="ar-SA"/>
        </w:rPr>
        <w:t xml:space="preserve">Niezależnie od celu, w jakim Zamawiający zamierza użyć rzeczone materiały i części, do których zastrzega on sobie prawo własności, wszelkie koszty poniesione na transport i składowanie w miejscu wskazanym przez Zamawiającego będą pokryte przez Wykonawcę przy transporcie na odległość nie przekraczającą 5.000 m, chyba że </w:t>
      </w:r>
      <w:r w:rsidRPr="00EC3E29">
        <w:rPr>
          <w:rFonts w:ascii="Arial" w:hAnsi="Arial" w:cs="Arial"/>
          <w:sz w:val="22"/>
          <w:szCs w:val="22"/>
          <w:lang w:eastAsia="ar-SA"/>
        </w:rPr>
        <w:t xml:space="preserve">inaczej wskazano w </w:t>
      </w:r>
      <w:r w:rsidR="00C84FE5">
        <w:rPr>
          <w:rFonts w:ascii="Arial" w:hAnsi="Arial" w:cs="Arial"/>
          <w:sz w:val="22"/>
          <w:szCs w:val="22"/>
          <w:lang w:eastAsia="ar-SA"/>
        </w:rPr>
        <w:t>SWZ</w:t>
      </w:r>
      <w:r w:rsidRPr="00EC3E29">
        <w:rPr>
          <w:rFonts w:ascii="Arial" w:hAnsi="Arial" w:cs="Arial"/>
          <w:sz w:val="22"/>
          <w:szCs w:val="22"/>
          <w:lang w:eastAsia="ar-SA"/>
        </w:rPr>
        <w:t>.</w:t>
      </w:r>
    </w:p>
    <w:p w:rsidR="0067765C" w:rsidRPr="00C6218F" w:rsidRDefault="0067765C" w:rsidP="00C6218F">
      <w:pPr>
        <w:suppressAutoHyphens/>
        <w:spacing w:before="240"/>
        <w:jc w:val="center"/>
        <w:rPr>
          <w:rFonts w:ascii="Arial" w:hAnsi="Arial" w:cs="Arial"/>
          <w:b/>
          <w:sz w:val="22"/>
          <w:szCs w:val="22"/>
          <w:lang w:eastAsia="ar-SA"/>
        </w:rPr>
      </w:pPr>
      <w:r w:rsidRPr="00C6218F">
        <w:rPr>
          <w:rFonts w:ascii="Arial" w:hAnsi="Arial" w:cs="Arial"/>
          <w:b/>
          <w:sz w:val="22"/>
          <w:szCs w:val="22"/>
          <w:lang w:eastAsia="ar-SA"/>
        </w:rPr>
        <w:t xml:space="preserve">§ </w:t>
      </w:r>
      <w:r w:rsidR="00666AC3" w:rsidRPr="00C6218F">
        <w:rPr>
          <w:rFonts w:ascii="Arial" w:hAnsi="Arial" w:cs="Arial"/>
          <w:b/>
          <w:sz w:val="22"/>
          <w:szCs w:val="22"/>
          <w:lang w:eastAsia="ar-SA"/>
        </w:rPr>
        <w:t>5</w:t>
      </w:r>
    </w:p>
    <w:p w:rsidR="002B1290" w:rsidRPr="00C6218F" w:rsidRDefault="002B1290" w:rsidP="00C6218F">
      <w:pPr>
        <w:suppressAutoHyphens/>
        <w:spacing w:after="120"/>
        <w:jc w:val="center"/>
        <w:rPr>
          <w:rFonts w:ascii="Arial" w:hAnsi="Arial" w:cs="Arial"/>
          <w:b/>
          <w:sz w:val="22"/>
          <w:szCs w:val="22"/>
          <w:lang w:eastAsia="ar-SA"/>
        </w:rPr>
      </w:pPr>
      <w:r w:rsidRPr="005144E7">
        <w:rPr>
          <w:rFonts w:ascii="Arial" w:hAnsi="Arial" w:cs="Arial"/>
          <w:b/>
          <w:sz w:val="22"/>
          <w:szCs w:val="22"/>
          <w:lang w:eastAsia="ar-SA"/>
        </w:rPr>
        <w:t>UBEZPIECZENIE</w:t>
      </w:r>
    </w:p>
    <w:p w:rsidR="0067765C" w:rsidRPr="00723B86" w:rsidRDefault="00666AC3" w:rsidP="00F02FD3">
      <w:pPr>
        <w:numPr>
          <w:ilvl w:val="0"/>
          <w:numId w:val="6"/>
        </w:numPr>
        <w:suppressAutoHyphens/>
        <w:ind w:left="357" w:hanging="357"/>
        <w:jc w:val="both"/>
        <w:rPr>
          <w:rFonts w:ascii="Arial" w:hAnsi="Arial" w:cs="Arial"/>
          <w:sz w:val="22"/>
          <w:szCs w:val="22"/>
          <w:lang w:eastAsia="ar-SA"/>
        </w:rPr>
      </w:pPr>
      <w:r w:rsidRPr="00723B86">
        <w:rPr>
          <w:rFonts w:ascii="Arial" w:hAnsi="Arial" w:cs="Arial"/>
          <w:sz w:val="22"/>
          <w:szCs w:val="22"/>
          <w:lang w:eastAsia="ar-SA"/>
        </w:rPr>
        <w:t>Wykonawca</w:t>
      </w:r>
      <w:r w:rsidR="0067765C" w:rsidRPr="00723B86">
        <w:rPr>
          <w:rFonts w:ascii="Arial" w:hAnsi="Arial" w:cs="Arial"/>
          <w:sz w:val="22"/>
          <w:szCs w:val="22"/>
          <w:lang w:eastAsia="ar-SA"/>
        </w:rPr>
        <w:t xml:space="preserve"> przedłożył polisę ubezpieczenia odpowiedzialności cywilnej, o któr</w:t>
      </w:r>
      <w:r w:rsidR="00AB554F">
        <w:rPr>
          <w:rFonts w:ascii="Arial" w:hAnsi="Arial" w:cs="Arial"/>
          <w:sz w:val="22"/>
          <w:szCs w:val="22"/>
          <w:lang w:eastAsia="ar-SA"/>
        </w:rPr>
        <w:t>ej</w:t>
      </w:r>
      <w:r w:rsidR="0067765C" w:rsidRPr="00723B86">
        <w:rPr>
          <w:rFonts w:ascii="Arial" w:hAnsi="Arial" w:cs="Arial"/>
          <w:sz w:val="22"/>
          <w:szCs w:val="22"/>
          <w:lang w:eastAsia="ar-SA"/>
        </w:rPr>
        <w:t xml:space="preserve"> mowa w </w:t>
      </w:r>
      <w:r w:rsidR="00723B86" w:rsidRPr="00723B86">
        <w:rPr>
          <w:rFonts w:ascii="Arial" w:hAnsi="Arial" w:cs="Arial"/>
          <w:sz w:val="22"/>
          <w:szCs w:val="22"/>
          <w:lang w:eastAsia="ar-SA"/>
        </w:rPr>
        <w:t xml:space="preserve">Rozdziale </w:t>
      </w:r>
      <w:r w:rsidR="00AB554F" w:rsidRPr="00AB554F">
        <w:rPr>
          <w:rFonts w:ascii="Arial" w:hAnsi="Arial" w:cs="Arial"/>
          <w:sz w:val="22"/>
          <w:szCs w:val="22"/>
          <w:lang w:eastAsia="ar-SA"/>
        </w:rPr>
        <w:t>XVIII</w:t>
      </w:r>
      <w:r w:rsidR="00C84FE5" w:rsidRPr="00AB554F">
        <w:rPr>
          <w:rFonts w:ascii="Arial" w:hAnsi="Arial" w:cs="Arial"/>
          <w:sz w:val="22"/>
          <w:szCs w:val="22"/>
          <w:lang w:eastAsia="ar-SA"/>
        </w:rPr>
        <w:t xml:space="preserve"> SWZ</w:t>
      </w:r>
      <w:r w:rsidR="0067765C" w:rsidRPr="00AB554F">
        <w:rPr>
          <w:rFonts w:ascii="Arial" w:hAnsi="Arial" w:cs="Arial"/>
          <w:sz w:val="22"/>
          <w:szCs w:val="22"/>
          <w:lang w:eastAsia="ar-SA"/>
        </w:rPr>
        <w:t>.</w:t>
      </w:r>
    </w:p>
    <w:p w:rsidR="0067765C" w:rsidRPr="007A30ED" w:rsidRDefault="0067765C" w:rsidP="00F02FD3">
      <w:pPr>
        <w:numPr>
          <w:ilvl w:val="0"/>
          <w:numId w:val="6"/>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 xml:space="preserve">Polisa, o której mowa w ust. 1 utrzymywana będzie w pełnej mocy i skuteczności, podczas całego czasu realizacji inwestycji. </w:t>
      </w:r>
      <w:r w:rsidRPr="007A30ED">
        <w:rPr>
          <w:rFonts w:ascii="Arial" w:hAnsi="Arial" w:cs="Arial"/>
          <w:iCs/>
          <w:sz w:val="22"/>
          <w:szCs w:val="22"/>
          <w:lang w:eastAsia="ar-SA"/>
        </w:rPr>
        <w:t xml:space="preserve">W przypadku wygaśnięcia umowy ubezpieczenia </w:t>
      </w:r>
      <w:r w:rsidR="00C84FE5">
        <w:rPr>
          <w:rFonts w:ascii="Arial" w:hAnsi="Arial" w:cs="Arial"/>
          <w:iCs/>
          <w:sz w:val="22"/>
          <w:szCs w:val="22"/>
          <w:lang w:eastAsia="ar-SA"/>
        </w:rPr>
        <w:br/>
      </w:r>
      <w:r w:rsidRPr="007A30ED">
        <w:rPr>
          <w:rFonts w:ascii="Arial" w:hAnsi="Arial" w:cs="Arial"/>
          <w:iCs/>
          <w:sz w:val="22"/>
          <w:szCs w:val="22"/>
          <w:lang w:eastAsia="ar-SA"/>
        </w:rPr>
        <w:t xml:space="preserve">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w:t>
      </w:r>
      <w:r w:rsidR="00C84FE5">
        <w:rPr>
          <w:rFonts w:ascii="Arial" w:hAnsi="Arial" w:cs="Arial"/>
          <w:iCs/>
          <w:sz w:val="22"/>
          <w:szCs w:val="22"/>
          <w:lang w:eastAsia="ar-SA"/>
        </w:rPr>
        <w:t>SWZ</w:t>
      </w:r>
      <w:r w:rsidRPr="007A30ED">
        <w:rPr>
          <w:rFonts w:ascii="Arial" w:hAnsi="Arial" w:cs="Arial"/>
          <w:iCs/>
          <w:sz w:val="22"/>
          <w:szCs w:val="22"/>
          <w:lang w:eastAsia="ar-SA"/>
        </w:rPr>
        <w:t>, to Zamawiający może zawrzeć umowę ubezpieczenia, o której mowa w ust. 1 na koszt Wykonawcy, potrącając kwotę za ubezpieczenie z wynagrodzenia Wykonawcy.</w:t>
      </w:r>
    </w:p>
    <w:p w:rsidR="0067765C" w:rsidRPr="007A30ED" w:rsidRDefault="0067765C" w:rsidP="00F02FD3">
      <w:pPr>
        <w:numPr>
          <w:ilvl w:val="0"/>
          <w:numId w:val="6"/>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67765C" w:rsidRPr="007A30ED" w:rsidRDefault="0067765C" w:rsidP="00F02FD3">
      <w:pPr>
        <w:numPr>
          <w:ilvl w:val="0"/>
          <w:numId w:val="6"/>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Wykonawca zobowiązany jest do pokrycia wszelkich kwot nieuznanych przez Zakład Ubezpieczeń, udziałów własnych i franszyz – do pełnej kwoty roszczenia poszkodowanego lub likwidacji zaistniałej szkody.</w:t>
      </w:r>
    </w:p>
    <w:p w:rsidR="0067765C" w:rsidRDefault="0067765C" w:rsidP="00F02FD3">
      <w:pPr>
        <w:numPr>
          <w:ilvl w:val="0"/>
          <w:numId w:val="6"/>
        </w:numPr>
        <w:suppressAutoHyphens/>
        <w:ind w:left="357" w:hanging="357"/>
        <w:jc w:val="both"/>
        <w:rPr>
          <w:rFonts w:ascii="Arial" w:hAnsi="Arial" w:cs="Arial"/>
          <w:sz w:val="22"/>
          <w:szCs w:val="22"/>
          <w:lang w:eastAsia="ar-SA"/>
        </w:rPr>
      </w:pPr>
      <w:r w:rsidRPr="007A30ED">
        <w:rPr>
          <w:rFonts w:ascii="Arial" w:hAnsi="Arial" w:cs="Arial"/>
          <w:sz w:val="22"/>
          <w:szCs w:val="22"/>
          <w:lang w:eastAsia="ar-SA"/>
        </w:rPr>
        <w:t>W przypadku zamiaru przedłużenia terminu wykonania przedmiotu umowy, skutkującego tym, że okres obowiązywania ochrony ubezpieczeniowej wynikający z polisy, o której mowa w ust.1 byłby krótszy, aniżeli przedłużony okres wykonania przedmiotu umowy przed dokonaniem z Zamawiającym takiej zmiany umowy, Wykonawca zobowiązany jest do przedłożenia Zamawiającemu polisy obowiązującej na okres wykonania przedmiotu umowy, zgodnie z uzgadnianym terminem jej zakończenia.</w:t>
      </w:r>
    </w:p>
    <w:p w:rsidR="00C84FE5" w:rsidRDefault="00C84FE5" w:rsidP="00C84FE5">
      <w:pPr>
        <w:suppressAutoHyphens/>
        <w:ind w:left="357"/>
        <w:jc w:val="both"/>
        <w:rPr>
          <w:rFonts w:ascii="Arial" w:hAnsi="Arial" w:cs="Arial"/>
          <w:sz w:val="22"/>
          <w:szCs w:val="22"/>
          <w:lang w:eastAsia="ar-SA"/>
        </w:rPr>
      </w:pPr>
    </w:p>
    <w:p w:rsidR="0067765C" w:rsidRPr="00FA2F02" w:rsidRDefault="0067765C" w:rsidP="00C84FE5">
      <w:pPr>
        <w:spacing w:after="160" w:line="259" w:lineRule="auto"/>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xml:space="preserve">§ </w:t>
      </w:r>
      <w:r w:rsidR="005144E7">
        <w:rPr>
          <w:rFonts w:ascii="Arial" w:hAnsi="Arial" w:cs="Arial"/>
          <w:b/>
          <w:bCs/>
          <w:color w:val="000000"/>
          <w:spacing w:val="4"/>
          <w:sz w:val="22"/>
          <w:szCs w:val="22"/>
          <w:lang w:eastAsia="ar-SA"/>
        </w:rPr>
        <w:t>6</w:t>
      </w:r>
    </w:p>
    <w:p w:rsidR="00425CBD" w:rsidRPr="00FA2F02" w:rsidRDefault="00425CBD" w:rsidP="00FA2F02">
      <w:pPr>
        <w:suppressAutoHyphens/>
        <w:spacing w:after="120"/>
        <w:jc w:val="center"/>
        <w:rPr>
          <w:rFonts w:ascii="Arial" w:hAnsi="Arial" w:cs="Arial"/>
          <w:b/>
          <w:sz w:val="22"/>
          <w:szCs w:val="22"/>
          <w:lang w:eastAsia="ar-SA"/>
        </w:rPr>
      </w:pPr>
      <w:r w:rsidRPr="00FA2F02">
        <w:rPr>
          <w:rFonts w:ascii="Arial" w:hAnsi="Arial" w:cs="Arial"/>
          <w:b/>
          <w:sz w:val="22"/>
          <w:szCs w:val="22"/>
          <w:lang w:eastAsia="ar-SA"/>
        </w:rPr>
        <w:t>OSOBY PRZEWIDZIANE DO REALIZACJI PRZEDMIOTU UMOWY</w:t>
      </w:r>
    </w:p>
    <w:p w:rsidR="0067765C" w:rsidRPr="00C84FE5" w:rsidRDefault="0067765C" w:rsidP="00C84FE5">
      <w:pPr>
        <w:numPr>
          <w:ilvl w:val="0"/>
          <w:numId w:val="10"/>
        </w:numPr>
        <w:shd w:val="clear" w:color="auto" w:fill="FFFFFF"/>
        <w:tabs>
          <w:tab w:val="clear" w:pos="786"/>
        </w:tabs>
        <w:suppressAutoHyphens/>
        <w:ind w:left="426" w:right="45" w:hanging="426"/>
        <w:rPr>
          <w:rFonts w:ascii="Arial" w:hAnsi="Arial" w:cs="Arial"/>
          <w:color w:val="000000"/>
          <w:spacing w:val="-7"/>
          <w:sz w:val="22"/>
          <w:szCs w:val="22"/>
          <w:lang w:eastAsia="ar-SA"/>
        </w:rPr>
      </w:pPr>
      <w:r w:rsidRPr="00621CE7">
        <w:rPr>
          <w:rFonts w:ascii="Arial" w:hAnsi="Arial" w:cs="Arial"/>
          <w:color w:val="000000"/>
          <w:spacing w:val="-1"/>
          <w:sz w:val="22"/>
          <w:szCs w:val="22"/>
          <w:lang w:eastAsia="ar-SA"/>
        </w:rPr>
        <w:t>Przedstawicielem Zamawiającego uprawnionym do reprezentowania go</w:t>
      </w:r>
      <w:r w:rsidRPr="00621CE7">
        <w:rPr>
          <w:rFonts w:ascii="Arial" w:hAnsi="Arial" w:cs="Arial"/>
          <w:sz w:val="22"/>
          <w:szCs w:val="22"/>
          <w:lang w:eastAsia="ar-SA"/>
        </w:rPr>
        <w:t xml:space="preserve"> </w:t>
      </w:r>
      <w:r w:rsidR="000D02F8" w:rsidRPr="00621CE7">
        <w:rPr>
          <w:rFonts w:ascii="Arial" w:hAnsi="Arial" w:cs="Arial"/>
          <w:color w:val="000000"/>
          <w:spacing w:val="4"/>
          <w:sz w:val="22"/>
          <w:szCs w:val="22"/>
          <w:lang w:eastAsia="ar-SA"/>
        </w:rPr>
        <w:t xml:space="preserve">w sprawach </w:t>
      </w:r>
      <w:r w:rsidRPr="00621CE7">
        <w:rPr>
          <w:rFonts w:ascii="Arial" w:hAnsi="Arial" w:cs="Arial"/>
          <w:color w:val="000000"/>
          <w:spacing w:val="4"/>
          <w:sz w:val="22"/>
          <w:szCs w:val="22"/>
          <w:lang w:eastAsia="ar-SA"/>
        </w:rPr>
        <w:t xml:space="preserve">związanych z bieżącą realizacją umowy jest </w:t>
      </w:r>
      <w:r w:rsidR="009A5F3A">
        <w:rPr>
          <w:rFonts w:ascii="Arial" w:hAnsi="Arial" w:cs="Arial"/>
          <w:color w:val="000000"/>
          <w:spacing w:val="4"/>
          <w:sz w:val="22"/>
          <w:szCs w:val="22"/>
          <w:lang w:eastAsia="ar-SA"/>
        </w:rPr>
        <w:t>Monika Skwirowska</w:t>
      </w:r>
      <w:r w:rsidR="00E350D7" w:rsidRPr="00621CE7">
        <w:rPr>
          <w:rFonts w:ascii="Arial" w:hAnsi="Arial" w:cs="Arial"/>
          <w:color w:val="000000"/>
          <w:spacing w:val="4"/>
          <w:sz w:val="22"/>
          <w:szCs w:val="22"/>
          <w:lang w:eastAsia="ar-SA"/>
        </w:rPr>
        <w:t xml:space="preserve"> </w:t>
      </w:r>
      <w:r w:rsidR="00C84FE5">
        <w:rPr>
          <w:rFonts w:ascii="Arial" w:hAnsi="Arial" w:cs="Arial"/>
          <w:color w:val="000000"/>
          <w:spacing w:val="-7"/>
          <w:sz w:val="22"/>
          <w:szCs w:val="22"/>
          <w:lang w:eastAsia="ar-SA"/>
        </w:rPr>
        <w:t xml:space="preserve">- </w:t>
      </w:r>
      <w:r w:rsidRPr="00C84FE5">
        <w:rPr>
          <w:rFonts w:ascii="Arial" w:hAnsi="Arial" w:cs="Arial"/>
          <w:color w:val="000000"/>
          <w:spacing w:val="-7"/>
          <w:sz w:val="22"/>
          <w:szCs w:val="22"/>
          <w:lang w:eastAsia="ar-SA"/>
        </w:rPr>
        <w:t xml:space="preserve">tel. </w:t>
      </w:r>
      <w:r w:rsidR="009A5F3A" w:rsidRPr="00C84FE5">
        <w:rPr>
          <w:rFonts w:ascii="Arial" w:hAnsi="Arial" w:cs="Arial"/>
          <w:bCs/>
          <w:sz w:val="22"/>
          <w:szCs w:val="22"/>
        </w:rPr>
        <w:t>91 44 26 258</w:t>
      </w:r>
      <w:r w:rsidRPr="00C84FE5">
        <w:rPr>
          <w:rFonts w:ascii="Arial" w:hAnsi="Arial" w:cs="Arial"/>
          <w:color w:val="000000"/>
          <w:spacing w:val="-7"/>
          <w:sz w:val="22"/>
          <w:szCs w:val="22"/>
          <w:lang w:eastAsia="ar-SA"/>
        </w:rPr>
        <w:t xml:space="preserve">, </w:t>
      </w:r>
      <w:r w:rsidR="00061919" w:rsidRPr="00C84FE5">
        <w:rPr>
          <w:rFonts w:ascii="Arial" w:hAnsi="Arial" w:cs="Arial"/>
          <w:color w:val="000000"/>
          <w:spacing w:val="-7"/>
          <w:sz w:val="22"/>
          <w:szCs w:val="22"/>
          <w:lang w:eastAsia="ar-SA"/>
        </w:rPr>
        <w:t>kom. 695 1</w:t>
      </w:r>
      <w:r w:rsidR="009A5F3A" w:rsidRPr="00C84FE5">
        <w:rPr>
          <w:rFonts w:ascii="Arial" w:hAnsi="Arial" w:cs="Arial"/>
          <w:color w:val="000000"/>
          <w:spacing w:val="-7"/>
          <w:sz w:val="22"/>
          <w:szCs w:val="22"/>
          <w:lang w:eastAsia="ar-SA"/>
        </w:rPr>
        <w:t>77</w:t>
      </w:r>
      <w:r w:rsidR="00621CE7" w:rsidRPr="00C84FE5">
        <w:rPr>
          <w:rFonts w:ascii="Arial" w:hAnsi="Arial" w:cs="Arial"/>
          <w:color w:val="000000"/>
          <w:spacing w:val="-7"/>
          <w:sz w:val="22"/>
          <w:szCs w:val="22"/>
          <w:lang w:eastAsia="ar-SA"/>
        </w:rPr>
        <w:t> </w:t>
      </w:r>
      <w:r w:rsidR="009A5F3A" w:rsidRPr="00C84FE5">
        <w:rPr>
          <w:rFonts w:ascii="Arial" w:hAnsi="Arial" w:cs="Arial"/>
          <w:color w:val="000000"/>
          <w:spacing w:val="-7"/>
          <w:sz w:val="22"/>
          <w:szCs w:val="22"/>
          <w:lang w:eastAsia="ar-SA"/>
        </w:rPr>
        <w:t>307</w:t>
      </w:r>
      <w:r w:rsidR="00061919" w:rsidRPr="00C84FE5">
        <w:rPr>
          <w:rFonts w:ascii="Arial" w:hAnsi="Arial" w:cs="Arial"/>
          <w:color w:val="000000"/>
          <w:spacing w:val="-7"/>
          <w:sz w:val="22"/>
          <w:szCs w:val="22"/>
          <w:lang w:eastAsia="ar-SA"/>
        </w:rPr>
        <w:t>,</w:t>
      </w:r>
      <w:r w:rsidR="00714F24" w:rsidRPr="00C84FE5">
        <w:rPr>
          <w:rFonts w:ascii="Arial" w:hAnsi="Arial" w:cs="Arial"/>
          <w:color w:val="000000"/>
          <w:spacing w:val="-7"/>
          <w:sz w:val="22"/>
          <w:szCs w:val="22"/>
          <w:lang w:eastAsia="ar-SA"/>
        </w:rPr>
        <w:t xml:space="preserve"> </w:t>
      </w:r>
      <w:r w:rsidRPr="00C84FE5">
        <w:rPr>
          <w:rFonts w:ascii="Arial" w:hAnsi="Arial" w:cs="Arial"/>
          <w:color w:val="000000"/>
          <w:spacing w:val="-7"/>
          <w:sz w:val="22"/>
          <w:szCs w:val="22"/>
          <w:lang w:val="en-US" w:eastAsia="ar-SA"/>
        </w:rPr>
        <w:t>e-mail</w:t>
      </w:r>
      <w:r w:rsidR="00621CE7" w:rsidRPr="00C84FE5">
        <w:rPr>
          <w:rFonts w:ascii="Arial" w:hAnsi="Arial" w:cs="Arial"/>
          <w:color w:val="000000"/>
          <w:spacing w:val="-7"/>
          <w:sz w:val="22"/>
          <w:szCs w:val="22"/>
          <w:lang w:val="en-US" w:eastAsia="ar-SA"/>
        </w:rPr>
        <w:t>:</w:t>
      </w:r>
      <w:r w:rsidRPr="00C84FE5">
        <w:rPr>
          <w:rFonts w:ascii="Arial" w:hAnsi="Arial" w:cs="Arial"/>
          <w:color w:val="000000"/>
          <w:spacing w:val="-7"/>
          <w:sz w:val="22"/>
          <w:szCs w:val="22"/>
          <w:lang w:val="en-US" w:eastAsia="ar-SA"/>
        </w:rPr>
        <w:t xml:space="preserve"> </w:t>
      </w:r>
      <w:r w:rsidR="009A5F3A" w:rsidRPr="00C84FE5">
        <w:rPr>
          <w:rFonts w:ascii="Arial" w:hAnsi="Arial" w:cs="Arial"/>
          <w:color w:val="000000"/>
          <w:spacing w:val="-7"/>
          <w:sz w:val="22"/>
          <w:szCs w:val="22"/>
          <w:lang w:eastAsia="ar-SA"/>
        </w:rPr>
        <w:t>m</w:t>
      </w:r>
      <w:r w:rsidR="00AA1256" w:rsidRPr="00C84FE5">
        <w:rPr>
          <w:rFonts w:ascii="Arial" w:hAnsi="Arial" w:cs="Arial"/>
          <w:color w:val="000000"/>
          <w:spacing w:val="-7"/>
          <w:sz w:val="22"/>
          <w:szCs w:val="22"/>
          <w:lang w:eastAsia="ar-SA"/>
        </w:rPr>
        <w:t>.</w:t>
      </w:r>
      <w:r w:rsidR="009A5F3A" w:rsidRPr="00C84FE5">
        <w:rPr>
          <w:rFonts w:ascii="Arial" w:hAnsi="Arial" w:cs="Arial"/>
          <w:color w:val="000000"/>
          <w:spacing w:val="-7"/>
          <w:sz w:val="22"/>
          <w:szCs w:val="22"/>
          <w:lang w:eastAsia="ar-SA"/>
        </w:rPr>
        <w:t>skwirowska</w:t>
      </w:r>
      <w:r w:rsidR="00AA1256" w:rsidRPr="00C84FE5">
        <w:rPr>
          <w:rFonts w:ascii="Arial" w:hAnsi="Arial" w:cs="Arial"/>
          <w:color w:val="000000"/>
          <w:spacing w:val="-7"/>
          <w:sz w:val="22"/>
          <w:szCs w:val="22"/>
          <w:lang w:eastAsia="ar-SA"/>
        </w:rPr>
        <w:t>@zwik.szczecin.pl</w:t>
      </w:r>
      <w:r w:rsidRPr="00C84FE5">
        <w:rPr>
          <w:rFonts w:ascii="Arial" w:hAnsi="Arial" w:cs="Arial"/>
          <w:color w:val="000000"/>
          <w:spacing w:val="-7"/>
          <w:sz w:val="22"/>
          <w:szCs w:val="22"/>
          <w:lang w:eastAsia="ar-SA"/>
        </w:rPr>
        <w:t>,</w:t>
      </w:r>
    </w:p>
    <w:p w:rsidR="00740A58" w:rsidRPr="00EF1421" w:rsidRDefault="0067765C" w:rsidP="00740A58">
      <w:pPr>
        <w:numPr>
          <w:ilvl w:val="0"/>
          <w:numId w:val="10"/>
        </w:numPr>
        <w:shd w:val="clear" w:color="auto" w:fill="FFFFFF"/>
        <w:tabs>
          <w:tab w:val="clear" w:pos="786"/>
          <w:tab w:val="num" w:pos="426"/>
        </w:tabs>
        <w:suppressAutoHyphens/>
        <w:ind w:left="426" w:right="45" w:hanging="426"/>
        <w:jc w:val="both"/>
        <w:rPr>
          <w:rFonts w:ascii="Arial" w:hAnsi="Arial" w:cs="Arial"/>
          <w:color w:val="000000"/>
          <w:spacing w:val="-7"/>
          <w:sz w:val="22"/>
          <w:szCs w:val="22"/>
          <w:lang w:eastAsia="ar-SA"/>
        </w:rPr>
      </w:pPr>
      <w:r w:rsidRPr="00152C46">
        <w:rPr>
          <w:rFonts w:ascii="Arial" w:hAnsi="Arial" w:cs="Arial"/>
          <w:color w:val="000000"/>
          <w:spacing w:val="-1"/>
          <w:sz w:val="22"/>
          <w:szCs w:val="22"/>
          <w:lang w:eastAsia="ar-SA"/>
        </w:rPr>
        <w:t>Przedstawicielem Wykonawcy uprawnionym do reprezentowania go</w:t>
      </w:r>
      <w:r w:rsidRPr="00152C46">
        <w:rPr>
          <w:rFonts w:ascii="Arial" w:hAnsi="Arial" w:cs="Arial"/>
          <w:sz w:val="22"/>
          <w:szCs w:val="22"/>
          <w:lang w:eastAsia="ar-SA"/>
        </w:rPr>
        <w:t xml:space="preserve"> </w:t>
      </w:r>
      <w:r w:rsidRPr="00152C46">
        <w:rPr>
          <w:rFonts w:ascii="Arial" w:hAnsi="Arial" w:cs="Arial"/>
          <w:color w:val="000000"/>
          <w:spacing w:val="4"/>
          <w:sz w:val="22"/>
          <w:szCs w:val="22"/>
          <w:lang w:eastAsia="ar-SA"/>
        </w:rPr>
        <w:t>w sprawach</w:t>
      </w:r>
      <w:r w:rsidR="00C84FE5">
        <w:rPr>
          <w:rFonts w:ascii="Arial" w:hAnsi="Arial" w:cs="Arial"/>
          <w:color w:val="000000"/>
          <w:spacing w:val="4"/>
          <w:sz w:val="22"/>
          <w:szCs w:val="22"/>
          <w:lang w:eastAsia="ar-SA"/>
        </w:rPr>
        <w:t xml:space="preserve"> </w:t>
      </w:r>
      <w:r w:rsidRPr="00152C46">
        <w:rPr>
          <w:rFonts w:ascii="Arial" w:hAnsi="Arial" w:cs="Arial"/>
          <w:color w:val="000000"/>
          <w:spacing w:val="4"/>
          <w:sz w:val="22"/>
          <w:szCs w:val="22"/>
          <w:lang w:eastAsia="ar-SA"/>
        </w:rPr>
        <w:t xml:space="preserve">związanych z bieżącą realizacją umowy jest </w:t>
      </w:r>
      <w:r w:rsidR="009A5F3A">
        <w:rPr>
          <w:rFonts w:ascii="Arial" w:hAnsi="Arial" w:cs="Arial"/>
          <w:color w:val="000000"/>
          <w:spacing w:val="4"/>
          <w:sz w:val="22"/>
          <w:szCs w:val="22"/>
          <w:lang w:eastAsia="ar-SA"/>
        </w:rPr>
        <w:t>…………..……</w:t>
      </w:r>
      <w:r w:rsidR="00714F24" w:rsidRPr="00C84FE5">
        <w:rPr>
          <w:rFonts w:ascii="Arial" w:hAnsi="Arial" w:cs="Arial"/>
          <w:color w:val="000000"/>
          <w:spacing w:val="4"/>
          <w:sz w:val="22"/>
          <w:szCs w:val="22"/>
          <w:lang w:eastAsia="ar-SA"/>
        </w:rPr>
        <w:t>kom</w:t>
      </w:r>
      <w:r w:rsidR="00152C46" w:rsidRPr="00C84FE5">
        <w:rPr>
          <w:rFonts w:ascii="Arial" w:hAnsi="Arial" w:cs="Arial"/>
          <w:color w:val="000000"/>
          <w:spacing w:val="4"/>
          <w:sz w:val="22"/>
          <w:szCs w:val="22"/>
          <w:lang w:eastAsia="ar-SA"/>
        </w:rPr>
        <w:t xml:space="preserve">. </w:t>
      </w:r>
      <w:r w:rsidR="009A5F3A" w:rsidRPr="00C84FE5">
        <w:rPr>
          <w:rFonts w:ascii="Arial" w:hAnsi="Arial" w:cs="Arial"/>
          <w:color w:val="000000"/>
          <w:spacing w:val="4"/>
          <w:sz w:val="22"/>
          <w:szCs w:val="22"/>
          <w:lang w:eastAsia="ar-SA"/>
        </w:rPr>
        <w:t>…………….…..</w:t>
      </w:r>
      <w:r w:rsidR="00152C46" w:rsidRPr="00C84FE5">
        <w:rPr>
          <w:rFonts w:ascii="Arial" w:hAnsi="Arial" w:cs="Arial"/>
          <w:color w:val="000000"/>
          <w:spacing w:val="4"/>
          <w:sz w:val="22"/>
          <w:szCs w:val="22"/>
          <w:lang w:eastAsia="ar-SA"/>
        </w:rPr>
        <w:t xml:space="preserve">, </w:t>
      </w:r>
      <w:r w:rsidR="00C84FE5">
        <w:rPr>
          <w:rFonts w:ascii="Arial" w:hAnsi="Arial" w:cs="Arial"/>
          <w:color w:val="000000"/>
          <w:spacing w:val="4"/>
          <w:sz w:val="22"/>
          <w:szCs w:val="22"/>
          <w:lang w:eastAsia="ar-SA"/>
        </w:rPr>
        <w:br/>
      </w:r>
      <w:r w:rsidRPr="00C84FE5">
        <w:rPr>
          <w:rFonts w:ascii="Arial" w:hAnsi="Arial" w:cs="Arial"/>
          <w:color w:val="000000"/>
          <w:spacing w:val="-7"/>
          <w:sz w:val="22"/>
          <w:szCs w:val="22"/>
          <w:lang w:eastAsia="ar-SA"/>
        </w:rPr>
        <w:t xml:space="preserve">e-mail </w:t>
      </w:r>
      <w:r w:rsidR="009A5F3A" w:rsidRPr="00C84FE5">
        <w:rPr>
          <w:rFonts w:ascii="Arial" w:hAnsi="Arial" w:cs="Arial"/>
          <w:color w:val="000000"/>
          <w:spacing w:val="-7"/>
          <w:sz w:val="22"/>
          <w:szCs w:val="22"/>
          <w:lang w:eastAsia="ar-SA"/>
        </w:rPr>
        <w:t>………….……..</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xml:space="preserve">§ </w:t>
      </w:r>
      <w:r w:rsidR="005144E7">
        <w:rPr>
          <w:rFonts w:ascii="Arial" w:hAnsi="Arial" w:cs="Arial"/>
          <w:b/>
          <w:bCs/>
          <w:color w:val="000000"/>
          <w:spacing w:val="4"/>
          <w:sz w:val="22"/>
          <w:szCs w:val="22"/>
          <w:lang w:eastAsia="ar-SA"/>
        </w:rPr>
        <w:t>7</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WYNAGRODZENIE WYKONAWCY I WARUNKI PŁATNOŚCI</w:t>
      </w:r>
    </w:p>
    <w:p w:rsidR="0067765C" w:rsidRPr="007A30ED" w:rsidRDefault="000D02F8" w:rsidP="00F02FD3">
      <w:pPr>
        <w:numPr>
          <w:ilvl w:val="0"/>
          <w:numId w:val="11"/>
        </w:numPr>
        <w:shd w:val="clear" w:color="auto" w:fill="FFFFFF"/>
        <w:tabs>
          <w:tab w:val="left" w:pos="269"/>
          <w:tab w:val="num" w:pos="426"/>
          <w:tab w:val="left" w:leader="dot" w:pos="9101"/>
        </w:tabs>
        <w:suppressAutoHyphens/>
        <w:ind w:left="426" w:hanging="426"/>
        <w:jc w:val="both"/>
        <w:rPr>
          <w:rFonts w:ascii="Arial" w:hAnsi="Arial" w:cs="Arial"/>
          <w:color w:val="000000"/>
          <w:spacing w:val="1"/>
          <w:sz w:val="22"/>
          <w:szCs w:val="22"/>
          <w:lang w:eastAsia="ar-SA"/>
        </w:rPr>
      </w:pPr>
      <w:r>
        <w:rPr>
          <w:rFonts w:ascii="Arial" w:hAnsi="Arial" w:cs="Arial"/>
          <w:color w:val="000000"/>
          <w:spacing w:val="-4"/>
          <w:sz w:val="22"/>
          <w:szCs w:val="22"/>
          <w:lang w:eastAsia="ar-SA"/>
        </w:rPr>
        <w:t xml:space="preserve">  </w:t>
      </w:r>
      <w:r w:rsidR="0067765C" w:rsidRPr="007A30ED">
        <w:rPr>
          <w:rFonts w:ascii="Arial" w:hAnsi="Arial" w:cs="Arial"/>
          <w:color w:val="000000"/>
          <w:spacing w:val="-4"/>
          <w:sz w:val="22"/>
          <w:szCs w:val="22"/>
          <w:lang w:eastAsia="ar-SA"/>
        </w:rPr>
        <w:t xml:space="preserve">Za wykonanie przedmiotu umowy Wykonawca otrzyma wynagrodzenie ryczałtowe </w:t>
      </w:r>
      <w:r w:rsidR="0067765C" w:rsidRPr="007A30ED">
        <w:rPr>
          <w:rFonts w:ascii="Arial" w:hAnsi="Arial" w:cs="Arial"/>
          <w:color w:val="000000"/>
          <w:spacing w:val="-4"/>
          <w:sz w:val="22"/>
          <w:szCs w:val="22"/>
          <w:lang w:eastAsia="ar-SA"/>
        </w:rPr>
        <w:br/>
        <w:t>w wysokości</w:t>
      </w:r>
      <w:r>
        <w:rPr>
          <w:rFonts w:ascii="Arial" w:hAnsi="Arial" w:cs="Arial"/>
          <w:color w:val="000000"/>
          <w:spacing w:val="-4"/>
          <w:sz w:val="22"/>
          <w:szCs w:val="22"/>
          <w:lang w:eastAsia="ar-SA"/>
        </w:rPr>
        <w:t xml:space="preserve"> </w:t>
      </w:r>
      <w:r w:rsidR="009A5F3A">
        <w:rPr>
          <w:rFonts w:ascii="Arial" w:hAnsi="Arial" w:cs="Arial"/>
          <w:color w:val="000000"/>
          <w:spacing w:val="-4"/>
          <w:sz w:val="22"/>
          <w:szCs w:val="22"/>
          <w:lang w:eastAsia="ar-SA"/>
        </w:rPr>
        <w:t>……………..</w:t>
      </w:r>
      <w:r w:rsidR="00AA1256">
        <w:rPr>
          <w:rFonts w:ascii="Arial" w:hAnsi="Arial" w:cs="Arial"/>
          <w:color w:val="000000"/>
          <w:spacing w:val="-4"/>
          <w:sz w:val="22"/>
          <w:szCs w:val="22"/>
          <w:lang w:eastAsia="ar-SA"/>
        </w:rPr>
        <w:t xml:space="preserve"> złotych netto </w:t>
      </w:r>
      <w:r w:rsidR="0067765C" w:rsidRPr="007A30ED">
        <w:rPr>
          <w:rFonts w:ascii="Arial" w:hAnsi="Arial" w:cs="Arial"/>
          <w:color w:val="000000"/>
          <w:spacing w:val="-4"/>
          <w:sz w:val="22"/>
          <w:szCs w:val="22"/>
          <w:lang w:eastAsia="ar-SA"/>
        </w:rPr>
        <w:t>(słownie</w:t>
      </w:r>
      <w:r w:rsidR="00CD266D">
        <w:rPr>
          <w:rFonts w:ascii="Arial" w:hAnsi="Arial" w:cs="Arial"/>
          <w:color w:val="000000"/>
          <w:spacing w:val="-4"/>
          <w:sz w:val="22"/>
          <w:szCs w:val="22"/>
          <w:lang w:eastAsia="ar-SA"/>
        </w:rPr>
        <w:t>:</w:t>
      </w:r>
      <w:r w:rsidR="0067765C" w:rsidRPr="007A30ED">
        <w:rPr>
          <w:rFonts w:ascii="Arial" w:hAnsi="Arial" w:cs="Arial"/>
          <w:color w:val="000000"/>
          <w:spacing w:val="-4"/>
          <w:sz w:val="22"/>
          <w:szCs w:val="22"/>
          <w:lang w:eastAsia="ar-SA"/>
        </w:rPr>
        <w:t xml:space="preserve"> </w:t>
      </w:r>
      <w:r w:rsidR="009A5F3A" w:rsidRPr="00CD266D">
        <w:rPr>
          <w:rFonts w:ascii="Arial" w:hAnsi="Arial" w:cs="Arial"/>
          <w:color w:val="000000"/>
          <w:spacing w:val="-4"/>
          <w:sz w:val="22"/>
          <w:szCs w:val="22"/>
          <w:lang w:eastAsia="ar-SA"/>
        </w:rPr>
        <w:t>……….</w:t>
      </w:r>
      <w:r w:rsidR="00AA1256" w:rsidRPr="00CD266D">
        <w:rPr>
          <w:rFonts w:ascii="Arial" w:hAnsi="Arial" w:cs="Arial"/>
          <w:color w:val="000000"/>
          <w:spacing w:val="-4"/>
          <w:sz w:val="22"/>
          <w:szCs w:val="22"/>
          <w:lang w:eastAsia="ar-SA"/>
        </w:rPr>
        <w:t xml:space="preserve"> </w:t>
      </w:r>
      <w:r w:rsidR="0067765C" w:rsidRPr="00CD266D">
        <w:rPr>
          <w:rFonts w:ascii="Arial" w:hAnsi="Arial" w:cs="Arial"/>
          <w:color w:val="000000"/>
          <w:spacing w:val="-4"/>
          <w:sz w:val="22"/>
          <w:szCs w:val="22"/>
          <w:lang w:eastAsia="ar-SA"/>
        </w:rPr>
        <w:t>zł</w:t>
      </w:r>
      <w:r w:rsidR="00AA1256" w:rsidRPr="00CD266D">
        <w:rPr>
          <w:rFonts w:ascii="Arial" w:hAnsi="Arial" w:cs="Arial"/>
          <w:color w:val="000000"/>
          <w:spacing w:val="-4"/>
          <w:sz w:val="22"/>
          <w:szCs w:val="22"/>
          <w:lang w:eastAsia="ar-SA"/>
        </w:rPr>
        <w:t>otych</w:t>
      </w:r>
      <w:r w:rsidR="0067765C" w:rsidRPr="007A30ED">
        <w:rPr>
          <w:rFonts w:ascii="Arial" w:hAnsi="Arial" w:cs="Arial"/>
          <w:color w:val="000000"/>
          <w:spacing w:val="-4"/>
          <w:sz w:val="22"/>
          <w:szCs w:val="22"/>
          <w:lang w:eastAsia="ar-SA"/>
        </w:rPr>
        <w:t xml:space="preserve">) zgodnie z ceną ofertową zaproponowaną przez Wykonawcę. </w:t>
      </w:r>
    </w:p>
    <w:p w:rsidR="0067765C" w:rsidRPr="007A30ED" w:rsidRDefault="0067765C" w:rsidP="00F02FD3">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color w:val="000000"/>
          <w:spacing w:val="1"/>
          <w:sz w:val="22"/>
          <w:szCs w:val="22"/>
          <w:lang w:eastAsia="ar-SA"/>
        </w:rPr>
        <w:t xml:space="preserve">Wynagrodzenie ryczałtowe określone w ust. 1 uwzględnia wszelkie koszty niezbędne dla </w:t>
      </w:r>
      <w:r w:rsidRPr="007A30ED">
        <w:rPr>
          <w:rFonts w:ascii="Arial" w:hAnsi="Arial" w:cs="Arial"/>
          <w:color w:val="000000"/>
          <w:spacing w:val="-1"/>
          <w:sz w:val="22"/>
          <w:szCs w:val="22"/>
          <w:lang w:eastAsia="ar-SA"/>
        </w:rPr>
        <w:t>prawidłowej realizacji przedmiotu niniejszej umowy.</w:t>
      </w:r>
    </w:p>
    <w:p w:rsidR="000E364B" w:rsidRPr="000E364B" w:rsidRDefault="0067765C" w:rsidP="000E364B">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7A30ED">
        <w:rPr>
          <w:rFonts w:ascii="Arial" w:hAnsi="Arial" w:cs="Arial"/>
          <w:sz w:val="22"/>
          <w:szCs w:val="22"/>
          <w:lang w:eastAsia="ar-SA"/>
        </w:rPr>
        <w:lastRenderedPageBreak/>
        <w:t xml:space="preserve">W przypadku ustawowej zmiany stawki podatku VAT, wynagrodzenie ryczałtowe Wykonawcy, o którym mowa w ust. 1 </w:t>
      </w:r>
      <w:r w:rsidR="00D956EF">
        <w:rPr>
          <w:rFonts w:ascii="Arial" w:hAnsi="Arial" w:cs="Arial"/>
          <w:sz w:val="22"/>
          <w:szCs w:val="22"/>
          <w:lang w:eastAsia="ar-SA"/>
        </w:rPr>
        <w:t>nie ulega</w:t>
      </w:r>
      <w:r w:rsidRPr="007A30ED">
        <w:rPr>
          <w:rFonts w:ascii="Arial" w:hAnsi="Arial" w:cs="Arial"/>
          <w:sz w:val="22"/>
          <w:szCs w:val="22"/>
          <w:lang w:eastAsia="ar-SA"/>
        </w:rPr>
        <w:t xml:space="preserve"> zmianie</w:t>
      </w:r>
      <w:r w:rsidR="00D956EF">
        <w:rPr>
          <w:rFonts w:ascii="Arial" w:hAnsi="Arial" w:cs="Arial"/>
          <w:sz w:val="22"/>
          <w:szCs w:val="22"/>
          <w:lang w:eastAsia="ar-SA"/>
        </w:rPr>
        <w:t>, a</w:t>
      </w:r>
      <w:r w:rsidRPr="007A30ED">
        <w:rPr>
          <w:rFonts w:ascii="Arial" w:hAnsi="Arial" w:cs="Arial"/>
          <w:sz w:val="22"/>
          <w:szCs w:val="22"/>
          <w:lang w:eastAsia="ar-SA"/>
        </w:rPr>
        <w:t xml:space="preserve"> Wykonawca będzie zobligowany do wystawienia faktury z właściwą, o</w:t>
      </w:r>
      <w:r w:rsidR="000E364B">
        <w:rPr>
          <w:rFonts w:ascii="Arial" w:hAnsi="Arial" w:cs="Arial"/>
          <w:sz w:val="22"/>
          <w:szCs w:val="22"/>
          <w:lang w:eastAsia="ar-SA"/>
        </w:rPr>
        <w:t>bowiązującą stawką podatku VAT.</w:t>
      </w:r>
    </w:p>
    <w:p w:rsidR="00CD266D" w:rsidRDefault="000E364B" w:rsidP="00060406">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CD266D">
        <w:rPr>
          <w:rFonts w:ascii="Arial" w:hAnsi="Arial" w:cs="Arial"/>
          <w:sz w:val="22"/>
          <w:szCs w:val="22"/>
          <w:lang w:eastAsia="ar-SA"/>
        </w:rPr>
        <w:t xml:space="preserve">Przed zawarciem umowy Wykonawca przedłożył </w:t>
      </w:r>
      <w:r w:rsidRPr="00CD266D">
        <w:rPr>
          <w:rFonts w:ascii="Arial" w:hAnsi="Arial" w:cs="Arial"/>
          <w:b/>
          <w:sz w:val="22"/>
          <w:szCs w:val="22"/>
          <w:lang w:eastAsia="ar-SA"/>
        </w:rPr>
        <w:t>kosztorys ofertowy</w:t>
      </w:r>
      <w:r w:rsidR="00CD266D">
        <w:rPr>
          <w:rFonts w:ascii="Arial" w:hAnsi="Arial" w:cs="Arial"/>
          <w:sz w:val="22"/>
          <w:szCs w:val="22"/>
          <w:lang w:eastAsia="ar-SA"/>
        </w:rPr>
        <w:t>.</w:t>
      </w:r>
      <w:r w:rsidRPr="00CD266D">
        <w:rPr>
          <w:rFonts w:ascii="Arial" w:hAnsi="Arial" w:cs="Arial"/>
          <w:sz w:val="22"/>
          <w:szCs w:val="22"/>
          <w:lang w:eastAsia="ar-SA"/>
        </w:rPr>
        <w:t xml:space="preserve"> </w:t>
      </w:r>
    </w:p>
    <w:p w:rsidR="0067765C" w:rsidRPr="00CD266D" w:rsidRDefault="0067765C" w:rsidP="00060406">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CD266D">
        <w:rPr>
          <w:rFonts w:ascii="Arial" w:hAnsi="Arial" w:cs="Arial"/>
          <w:sz w:val="22"/>
          <w:szCs w:val="22"/>
          <w:lang w:eastAsia="ar-SA"/>
        </w:rPr>
        <w:t>Zamawiający nie przewiduje możliwości udzielania zaliczek i indeksacji cen.</w:t>
      </w:r>
    </w:p>
    <w:p w:rsidR="00E573C2" w:rsidRPr="00E573C2" w:rsidRDefault="00E573C2" w:rsidP="00F02FD3">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Rozliczenie z tytułu wykonania przedmiotu umowy nastąpi na podstawie faktury końcowej. </w:t>
      </w:r>
    </w:p>
    <w:p w:rsidR="00E573C2" w:rsidRPr="005144E7" w:rsidRDefault="00E573C2" w:rsidP="00F02FD3">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 xml:space="preserve">Podstawą wystawienia faktury końcowej jest protokół odbioru końcowego podpisany </w:t>
      </w:r>
      <w:r w:rsidRPr="00640121">
        <w:rPr>
          <w:rFonts w:ascii="Arial" w:hAnsi="Arial" w:cs="Arial"/>
          <w:sz w:val="22"/>
          <w:szCs w:val="22"/>
          <w:lang w:eastAsia="ar-SA"/>
        </w:rPr>
        <w:t xml:space="preserve">przez </w:t>
      </w:r>
      <w:r w:rsidR="00DD7FA3" w:rsidRPr="00640121">
        <w:rPr>
          <w:rFonts w:ascii="Arial" w:hAnsi="Arial" w:cs="Arial"/>
          <w:sz w:val="22"/>
          <w:szCs w:val="22"/>
          <w:lang w:eastAsia="ar-SA"/>
        </w:rPr>
        <w:t>Przedstawiciela Zamawiającego i Przedstawiciela Wykonawcy, o których mowa w</w:t>
      </w:r>
      <w:r w:rsidR="004E4A53">
        <w:rPr>
          <w:rFonts w:ascii="Arial" w:hAnsi="Arial" w:cs="Arial"/>
          <w:sz w:val="22"/>
          <w:szCs w:val="22"/>
          <w:lang w:eastAsia="ar-SA"/>
        </w:rPr>
        <w:t> </w:t>
      </w:r>
      <w:r w:rsidR="00640121" w:rsidRPr="005144E7">
        <w:rPr>
          <w:rFonts w:ascii="Arial" w:hAnsi="Arial" w:cs="Arial"/>
          <w:sz w:val="22"/>
          <w:szCs w:val="22"/>
          <w:lang w:eastAsia="ar-SA"/>
        </w:rPr>
        <w:t>§</w:t>
      </w:r>
      <w:r w:rsidR="004E4A53">
        <w:rPr>
          <w:rFonts w:ascii="Arial" w:hAnsi="Arial" w:cs="Arial"/>
          <w:sz w:val="22"/>
          <w:szCs w:val="22"/>
          <w:lang w:eastAsia="ar-SA"/>
        </w:rPr>
        <w:t> </w:t>
      </w:r>
      <w:r w:rsidR="005144E7" w:rsidRPr="005144E7">
        <w:rPr>
          <w:rFonts w:ascii="Arial" w:hAnsi="Arial" w:cs="Arial"/>
          <w:sz w:val="22"/>
          <w:szCs w:val="22"/>
          <w:lang w:eastAsia="ar-SA"/>
        </w:rPr>
        <w:t>6</w:t>
      </w:r>
      <w:r w:rsidR="00640121" w:rsidRPr="005144E7">
        <w:rPr>
          <w:rFonts w:ascii="Arial" w:hAnsi="Arial" w:cs="Arial"/>
          <w:sz w:val="22"/>
          <w:szCs w:val="22"/>
          <w:lang w:eastAsia="ar-SA"/>
        </w:rPr>
        <w:t>.</w:t>
      </w:r>
      <w:r w:rsidRPr="005144E7">
        <w:rPr>
          <w:rFonts w:ascii="Arial" w:hAnsi="Arial" w:cs="Arial"/>
          <w:sz w:val="22"/>
          <w:szCs w:val="22"/>
          <w:lang w:eastAsia="ar-SA"/>
        </w:rPr>
        <w:t xml:space="preserve"> </w:t>
      </w:r>
    </w:p>
    <w:p w:rsidR="00E573C2" w:rsidRPr="00E573C2" w:rsidRDefault="00E573C2" w:rsidP="00F02FD3">
      <w:pPr>
        <w:numPr>
          <w:ilvl w:val="0"/>
          <w:numId w:val="11"/>
        </w:numPr>
        <w:tabs>
          <w:tab w:val="num" w:pos="426"/>
        </w:tabs>
        <w:suppressAutoHyphens/>
        <w:ind w:left="426" w:hanging="426"/>
        <w:jc w:val="both"/>
        <w:textAlignment w:val="baseline"/>
        <w:rPr>
          <w:rFonts w:ascii="Arial" w:hAnsi="Arial" w:cs="Arial"/>
          <w:sz w:val="22"/>
          <w:szCs w:val="22"/>
          <w:lang w:eastAsia="ar-SA"/>
        </w:rPr>
      </w:pPr>
      <w:r w:rsidRPr="00E573C2">
        <w:rPr>
          <w:rFonts w:ascii="Arial" w:hAnsi="Arial" w:cs="Arial"/>
          <w:sz w:val="22"/>
          <w:szCs w:val="22"/>
          <w:lang w:eastAsia="ar-SA"/>
        </w:rPr>
        <w:t>Do faktur</w:t>
      </w:r>
      <w:r w:rsidR="00B50333">
        <w:rPr>
          <w:rFonts w:ascii="Arial" w:hAnsi="Arial" w:cs="Arial"/>
          <w:sz w:val="22"/>
          <w:szCs w:val="22"/>
          <w:lang w:eastAsia="ar-SA"/>
        </w:rPr>
        <w:t>y</w:t>
      </w:r>
      <w:r w:rsidRPr="00E573C2">
        <w:rPr>
          <w:rFonts w:ascii="Arial" w:hAnsi="Arial" w:cs="Arial"/>
          <w:sz w:val="22"/>
          <w:szCs w:val="22"/>
          <w:lang w:eastAsia="ar-SA"/>
        </w:rPr>
        <w:t xml:space="preserve"> Wykonawca dołączy odpowiednie protokoły odbioru stanowiące podstawę do </w:t>
      </w:r>
      <w:r w:rsidR="00B50333">
        <w:rPr>
          <w:rFonts w:ascii="Arial" w:hAnsi="Arial" w:cs="Arial"/>
          <w:sz w:val="22"/>
          <w:szCs w:val="22"/>
          <w:lang w:eastAsia="ar-SA"/>
        </w:rPr>
        <w:t>jej</w:t>
      </w:r>
      <w:r w:rsidRPr="00E573C2">
        <w:rPr>
          <w:rFonts w:ascii="Arial" w:hAnsi="Arial" w:cs="Arial"/>
          <w:sz w:val="22"/>
          <w:szCs w:val="22"/>
          <w:lang w:eastAsia="ar-SA"/>
        </w:rPr>
        <w:t xml:space="preserve"> wystawienia.</w:t>
      </w:r>
    </w:p>
    <w:p w:rsidR="0067765C" w:rsidRPr="007A30ED" w:rsidRDefault="0067765C" w:rsidP="005144E7">
      <w:pPr>
        <w:numPr>
          <w:ilvl w:val="0"/>
          <w:numId w:val="11"/>
        </w:numPr>
        <w:tabs>
          <w:tab w:val="clear" w:pos="1258"/>
          <w:tab w:val="num"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67765C" w:rsidRPr="007A30ED" w:rsidRDefault="0067765C" w:rsidP="005144E7">
      <w:pPr>
        <w:numPr>
          <w:ilvl w:val="0"/>
          <w:numId w:val="11"/>
        </w:numPr>
        <w:tabs>
          <w:tab w:val="clear" w:pos="1258"/>
          <w:tab w:val="num"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Wynagrodzenie przysługujące Wykonawcy płatne będzie na rachunek Wykonawcy: w</w:t>
      </w:r>
      <w:r w:rsidR="004E4A53">
        <w:rPr>
          <w:rFonts w:ascii="Arial" w:hAnsi="Arial" w:cs="Arial"/>
          <w:sz w:val="22"/>
          <w:szCs w:val="22"/>
          <w:lang w:eastAsia="ar-SA"/>
        </w:rPr>
        <w:t> </w:t>
      </w:r>
      <w:r w:rsidRPr="007A30ED">
        <w:rPr>
          <w:rFonts w:ascii="Arial" w:hAnsi="Arial" w:cs="Arial"/>
          <w:sz w:val="22"/>
          <w:szCs w:val="22"/>
          <w:lang w:eastAsia="ar-SA"/>
        </w:rPr>
        <w:t xml:space="preserve">terminie 30 dni od daty otrzymania przez Zamawiającego prawidłowo wystawionej, kompletnej i opatrzonej wymaganymi załącznikami faktury. </w:t>
      </w:r>
    </w:p>
    <w:p w:rsidR="0067765C" w:rsidRDefault="0067765C" w:rsidP="005144E7">
      <w:pPr>
        <w:numPr>
          <w:ilvl w:val="0"/>
          <w:numId w:val="11"/>
        </w:numPr>
        <w:tabs>
          <w:tab w:val="clear" w:pos="1258"/>
          <w:tab w:val="num" w:pos="426"/>
        </w:tabs>
        <w:suppressAutoHyphens/>
        <w:ind w:left="426" w:hanging="426"/>
        <w:jc w:val="both"/>
        <w:rPr>
          <w:rFonts w:ascii="Arial" w:hAnsi="Arial" w:cs="Arial"/>
          <w:sz w:val="22"/>
          <w:szCs w:val="22"/>
          <w:lang w:eastAsia="ar-SA"/>
        </w:rPr>
      </w:pPr>
      <w:r w:rsidRPr="007A30ED">
        <w:rPr>
          <w:rFonts w:ascii="Arial" w:hAnsi="Arial" w:cs="Arial"/>
          <w:sz w:val="22"/>
          <w:szCs w:val="22"/>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67765C" w:rsidRDefault="0067765C" w:rsidP="005144E7">
      <w:pPr>
        <w:numPr>
          <w:ilvl w:val="0"/>
          <w:numId w:val="11"/>
        </w:numPr>
        <w:tabs>
          <w:tab w:val="clear" w:pos="1258"/>
          <w:tab w:val="num" w:pos="426"/>
        </w:tabs>
        <w:suppressAutoHyphens/>
        <w:ind w:left="426" w:hanging="426"/>
        <w:jc w:val="both"/>
        <w:rPr>
          <w:rFonts w:ascii="Arial" w:hAnsi="Arial" w:cs="Arial"/>
          <w:sz w:val="22"/>
          <w:szCs w:val="22"/>
          <w:lang w:eastAsia="ar-SA"/>
        </w:rPr>
      </w:pPr>
      <w:r w:rsidRPr="000D02F8">
        <w:rPr>
          <w:rFonts w:ascii="Arial" w:hAnsi="Arial" w:cs="Arial"/>
          <w:sz w:val="22"/>
          <w:szCs w:val="22"/>
          <w:lang w:eastAsia="ar-SA"/>
        </w:rPr>
        <w:t xml:space="preserve">Za datę dokonania zapłaty uważa się datę obciążenia rachunku Zamawiającego. </w:t>
      </w: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t xml:space="preserve">§ </w:t>
      </w:r>
      <w:r w:rsidR="004E4A53">
        <w:rPr>
          <w:rFonts w:ascii="Arial" w:hAnsi="Arial" w:cs="Arial"/>
          <w:b/>
          <w:bCs/>
          <w:color w:val="000000"/>
          <w:spacing w:val="-4"/>
          <w:sz w:val="22"/>
          <w:szCs w:val="22"/>
          <w:lang w:eastAsia="ar-SA"/>
        </w:rPr>
        <w:t>8</w:t>
      </w:r>
    </w:p>
    <w:p w:rsidR="00425CBD" w:rsidRPr="00FA2F02" w:rsidRDefault="00425CBD" w:rsidP="00FA2F02">
      <w:pPr>
        <w:shd w:val="clear" w:color="auto" w:fill="FFFFFF"/>
        <w:tabs>
          <w:tab w:val="left" w:pos="269"/>
          <w:tab w:val="left" w:leader="dot" w:pos="9101"/>
        </w:tabs>
        <w:suppressAutoHyphens/>
        <w:spacing w:after="120"/>
        <w:jc w:val="center"/>
        <w:rPr>
          <w:rFonts w:ascii="Arial" w:eastAsia="MS Mincho" w:hAnsi="Arial" w:cs="Arial"/>
          <w:b/>
          <w:sz w:val="22"/>
          <w:szCs w:val="22"/>
          <w:lang w:eastAsia="ar-SA"/>
        </w:rPr>
      </w:pPr>
      <w:r w:rsidRPr="00FA2F02">
        <w:rPr>
          <w:rFonts w:ascii="Arial" w:hAnsi="Arial" w:cs="Arial"/>
          <w:b/>
          <w:bCs/>
          <w:color w:val="000000"/>
          <w:spacing w:val="-4"/>
          <w:sz w:val="22"/>
          <w:szCs w:val="22"/>
          <w:lang w:eastAsia="ar-SA"/>
        </w:rPr>
        <w:t>ODBIÓR KOŃCOWY</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Wykonawca zgłosi Zamawiającemu gotowość do odbioru końcowego pisemnie, wskazując datę gotowości do odbioru.</w:t>
      </w:r>
      <w:r w:rsidRPr="007A30ED">
        <w:rPr>
          <w:rFonts w:ascii="Arial" w:hAnsi="Arial" w:cs="Arial"/>
          <w:sz w:val="22"/>
          <w:szCs w:val="22"/>
          <w:lang w:val="x-none" w:eastAsia="ar-SA"/>
        </w:rPr>
        <w:t xml:space="preserve"> </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hAnsi="Arial" w:cs="Arial"/>
          <w:sz w:val="22"/>
          <w:szCs w:val="22"/>
          <w:lang w:val="x-none" w:eastAsia="ar-SA"/>
        </w:rPr>
        <w:t>Zamawiający w najkrótszym możliwie terminie, nie później niż w ciągu 7 dni roboczych od dnia zgłoszenia rozpocznie czynności odbiorowe zawiadamiając o tym Wykonawcę</w:t>
      </w:r>
      <w:r w:rsidRPr="007A30ED">
        <w:rPr>
          <w:rFonts w:ascii="Arial" w:eastAsia="MS Mincho" w:hAnsi="Arial" w:cs="Arial"/>
          <w:sz w:val="22"/>
          <w:szCs w:val="22"/>
          <w:lang w:val="x-none" w:eastAsia="ar-SA"/>
        </w:rPr>
        <w:t>.</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nadające się do usunięcia to Zamawiający nie </w:t>
      </w:r>
      <w:r w:rsidRPr="007A30ED">
        <w:rPr>
          <w:rFonts w:ascii="Arial" w:hAnsi="Arial" w:cs="Arial"/>
          <w:sz w:val="22"/>
          <w:szCs w:val="22"/>
          <w:lang w:val="x-none" w:eastAsia="ar-SA"/>
        </w:rPr>
        <w:t xml:space="preserve">odbierze przedmiotu umowy i uzgodni z Wykonawcą termin </w:t>
      </w:r>
      <w:r w:rsidRPr="007A30ED">
        <w:rPr>
          <w:rFonts w:ascii="Arial" w:hAnsi="Arial" w:cs="Arial"/>
          <w:sz w:val="22"/>
          <w:szCs w:val="22"/>
          <w:lang w:val="x-none" w:eastAsia="ar-SA"/>
        </w:rPr>
        <w:br/>
        <w:t xml:space="preserve">na usunięcie wad. </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Jeśli w toku czynności odbioru zostaną stwierdzone wady, które nie będą nadawały </w:t>
      </w:r>
      <w:r w:rsidRPr="007A30ED">
        <w:rPr>
          <w:rFonts w:ascii="Arial" w:eastAsia="MS Mincho" w:hAnsi="Arial" w:cs="Arial"/>
          <w:sz w:val="22"/>
          <w:szCs w:val="22"/>
          <w:lang w:val="x-none" w:eastAsia="ar-SA"/>
        </w:rPr>
        <w:br/>
        <w:t>do usunięcia, Zamawiającemu przysługiwać będą następujące uprawnienia:</w:t>
      </w:r>
    </w:p>
    <w:p w:rsidR="0067765C" w:rsidRPr="007A30ED" w:rsidRDefault="0067765C" w:rsidP="00F02FD3">
      <w:pPr>
        <w:numPr>
          <w:ilvl w:val="1"/>
          <w:numId w:val="13"/>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wady nie uniemożliwiają użytkowania przedmiotu odbioru zgodnie </w:t>
      </w:r>
      <w:r w:rsidRPr="007A30ED">
        <w:rPr>
          <w:rFonts w:ascii="Arial" w:eastAsia="MS Mincho" w:hAnsi="Arial" w:cs="Arial"/>
          <w:sz w:val="22"/>
          <w:szCs w:val="22"/>
          <w:lang w:val="x-none" w:eastAsia="ar-SA"/>
        </w:rPr>
        <w:br/>
        <w:t>z przeznaczeniem, Zamawiający może dokonać odbioru i obniżyć odpowiednio wynagrodzenie Wykonawcy, lub</w:t>
      </w:r>
    </w:p>
    <w:p w:rsidR="0067765C" w:rsidRPr="007A30ED" w:rsidRDefault="0067765C" w:rsidP="00F02FD3">
      <w:pPr>
        <w:numPr>
          <w:ilvl w:val="1"/>
          <w:numId w:val="13"/>
        </w:numPr>
        <w:tabs>
          <w:tab w:val="left" w:pos="1080"/>
        </w:tabs>
        <w:suppressAutoHyphens/>
        <w:ind w:left="1080" w:hanging="422"/>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wady uniemożliwią użytkowanie przedmiotu odbioru zgodnie </w:t>
      </w:r>
      <w:r w:rsidRPr="007A30ED">
        <w:rPr>
          <w:rFonts w:ascii="Arial" w:eastAsia="MS Mincho" w:hAnsi="Arial" w:cs="Arial"/>
          <w:sz w:val="22"/>
          <w:szCs w:val="22"/>
          <w:lang w:val="x-none" w:eastAsia="ar-SA"/>
        </w:rPr>
        <w:br/>
        <w:t xml:space="preserve">z przeznaczeniem Zamawiający może odstąpić od umowy lub żądać wykonania umowy po raz kolejny, zachowując przy tym prawo do domagania się </w:t>
      </w:r>
      <w:r w:rsidRPr="007A30ED">
        <w:rPr>
          <w:rFonts w:ascii="Arial" w:eastAsia="MS Mincho" w:hAnsi="Arial" w:cs="Arial"/>
          <w:sz w:val="22"/>
          <w:szCs w:val="22"/>
          <w:lang w:val="x-none" w:eastAsia="ar-SA"/>
        </w:rPr>
        <w:br/>
        <w:t xml:space="preserve">od Wykonawcy odszkodowania w pełnej wysokości za szkody wynikłe </w:t>
      </w:r>
      <w:r w:rsidRPr="007A30ED">
        <w:rPr>
          <w:rFonts w:ascii="Arial" w:eastAsia="MS Mincho" w:hAnsi="Arial" w:cs="Arial"/>
          <w:sz w:val="22"/>
          <w:szCs w:val="22"/>
          <w:lang w:val="x-none" w:eastAsia="ar-SA"/>
        </w:rPr>
        <w:br/>
        <w:t xml:space="preserve">z opóźnienia wykonania przedmiotu umowy w terminie pierwotnie wyznaczonym w umowie. </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w ustalonym w umowie terminie na zakończenie prac, Wykonawca nie zgłosi tych prac do odbioru, to:</w:t>
      </w:r>
    </w:p>
    <w:p w:rsidR="0067765C" w:rsidRPr="00B35F60" w:rsidRDefault="0067765C" w:rsidP="00F02FD3">
      <w:pPr>
        <w:numPr>
          <w:ilvl w:val="0"/>
          <w:numId w:val="14"/>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stwierdzenia braku wykonania umowy przez Wykonawcę, Zamawiający wezwie Wykonawcę do wykonania prac i wyznaczy nowy termin ich zakończenia oraz naliczy kary umowne za niedotrzymanie terminu od dnia </w:t>
      </w:r>
      <w:r w:rsidRPr="00B35F60">
        <w:rPr>
          <w:rFonts w:ascii="Arial" w:eastAsia="MS Mincho" w:hAnsi="Arial" w:cs="Arial"/>
          <w:sz w:val="22"/>
          <w:szCs w:val="22"/>
          <w:lang w:val="x-none" w:eastAsia="ar-SA"/>
        </w:rPr>
        <w:t xml:space="preserve">ustalonego w § </w:t>
      </w:r>
      <w:r w:rsidRPr="00B35F60">
        <w:rPr>
          <w:rFonts w:ascii="Arial" w:eastAsia="MS Mincho" w:hAnsi="Arial" w:cs="Arial"/>
          <w:sz w:val="22"/>
          <w:szCs w:val="22"/>
          <w:lang w:eastAsia="ar-SA"/>
        </w:rPr>
        <w:t>2</w:t>
      </w:r>
      <w:r w:rsidRPr="00B35F60">
        <w:rPr>
          <w:rFonts w:ascii="Arial" w:eastAsia="MS Mincho" w:hAnsi="Arial" w:cs="Arial"/>
          <w:sz w:val="22"/>
          <w:szCs w:val="22"/>
          <w:lang w:val="x-none" w:eastAsia="ar-SA"/>
        </w:rPr>
        <w:t xml:space="preserve"> ust. </w:t>
      </w:r>
      <w:r w:rsidRPr="00B35F60">
        <w:rPr>
          <w:rFonts w:ascii="Arial" w:eastAsia="MS Mincho" w:hAnsi="Arial" w:cs="Arial"/>
          <w:sz w:val="22"/>
          <w:szCs w:val="22"/>
          <w:lang w:eastAsia="ar-SA"/>
        </w:rPr>
        <w:t>1</w:t>
      </w:r>
      <w:r w:rsidR="00E573C2" w:rsidRPr="00B35F60">
        <w:rPr>
          <w:rFonts w:ascii="Arial" w:eastAsia="MS Mincho" w:hAnsi="Arial" w:cs="Arial"/>
          <w:sz w:val="22"/>
          <w:szCs w:val="22"/>
          <w:lang w:eastAsia="ar-SA"/>
        </w:rPr>
        <w:t xml:space="preserve"> </w:t>
      </w:r>
      <w:r w:rsidRPr="00B35F60">
        <w:rPr>
          <w:rFonts w:ascii="Arial" w:eastAsia="MS Mincho" w:hAnsi="Arial" w:cs="Arial"/>
          <w:sz w:val="22"/>
          <w:szCs w:val="22"/>
          <w:lang w:val="x-none" w:eastAsia="ar-SA"/>
        </w:rPr>
        <w:t>do dnia skutecznego odbioru,</w:t>
      </w:r>
    </w:p>
    <w:p w:rsidR="0067765C" w:rsidRPr="00155FDE" w:rsidRDefault="0067765C" w:rsidP="00F02FD3">
      <w:pPr>
        <w:numPr>
          <w:ilvl w:val="0"/>
          <w:numId w:val="14"/>
        </w:numPr>
        <w:tabs>
          <w:tab w:val="left" w:pos="1080"/>
        </w:tabs>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jeżeli mimo dodatkowego wezwania Wykonawca w ustalonym nowym terminie prac nie wykona Zamawiający może odstąpić od umowy z winy Wykonawcy</w:t>
      </w:r>
      <w:r w:rsidR="00E573C2" w:rsidRPr="00E573C2">
        <w:t xml:space="preserve"> </w:t>
      </w:r>
      <w:r w:rsidR="00E573C2" w:rsidRPr="00E573C2">
        <w:rPr>
          <w:rFonts w:ascii="Arial" w:eastAsia="MS Mincho" w:hAnsi="Arial" w:cs="Arial"/>
          <w:sz w:val="22"/>
          <w:szCs w:val="22"/>
          <w:lang w:val="x-none" w:eastAsia="ar-SA"/>
        </w:rPr>
        <w:t xml:space="preserve">na </w:t>
      </w:r>
      <w:r w:rsidR="00E573C2" w:rsidRPr="00155FDE">
        <w:rPr>
          <w:rFonts w:ascii="Arial" w:eastAsia="MS Mincho" w:hAnsi="Arial" w:cs="Arial"/>
          <w:sz w:val="22"/>
          <w:szCs w:val="22"/>
          <w:lang w:val="x-none" w:eastAsia="ar-SA"/>
        </w:rPr>
        <w:t>zasadach określonych w § 1</w:t>
      </w:r>
      <w:r w:rsidR="00B35F60" w:rsidRPr="00155FDE">
        <w:rPr>
          <w:rFonts w:ascii="Arial" w:eastAsia="MS Mincho" w:hAnsi="Arial" w:cs="Arial"/>
          <w:sz w:val="22"/>
          <w:szCs w:val="22"/>
          <w:lang w:eastAsia="ar-SA"/>
        </w:rPr>
        <w:t>2</w:t>
      </w:r>
      <w:r w:rsidR="00E573C2" w:rsidRPr="00155FDE">
        <w:rPr>
          <w:rFonts w:ascii="Arial" w:eastAsia="MS Mincho" w:hAnsi="Arial" w:cs="Arial"/>
          <w:sz w:val="22"/>
          <w:szCs w:val="22"/>
          <w:lang w:val="x-none" w:eastAsia="ar-SA"/>
        </w:rPr>
        <w:t xml:space="preserve"> ust. 4,</w:t>
      </w:r>
    </w:p>
    <w:p w:rsidR="0067765C" w:rsidRPr="007A30ED" w:rsidRDefault="0067765C" w:rsidP="00F02FD3">
      <w:pPr>
        <w:numPr>
          <w:ilvl w:val="0"/>
          <w:numId w:val="14"/>
        </w:numPr>
        <w:tabs>
          <w:tab w:val="left" w:pos="1080"/>
        </w:tabs>
        <w:suppressAutoHyphens/>
        <w:ind w:left="1080" w:hanging="408"/>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lastRenderedPageBreak/>
        <w:t>w celu zapewnienia wykonania przedmiotu umowy Zamawiający może zlecić dokończenie prac innemu Wykonawcy lub wykonać je siłami własnymi na ryzyko Wykonawcy, a kosztami za wykonane prace obciąży Wykonawcę, który jest stroną niniejszej umowy.</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Strony postanawiają, że z czynności odbioru będzie sporządzony protokół odbioru, zawierający wszelkie ustalenia dokonane w toku odbioru, jak też terminy wyznaczone na usunięcie stwierdzonych przy odbiorze wad.</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Wykonawca zobowiązany jest do pisemnego zawiadamiania Zamawiającego </w:t>
      </w:r>
      <w:r w:rsidRPr="007A30ED">
        <w:rPr>
          <w:rFonts w:ascii="Arial" w:eastAsia="MS Mincho" w:hAnsi="Arial" w:cs="Arial"/>
          <w:sz w:val="22"/>
          <w:szCs w:val="22"/>
          <w:lang w:val="x-none" w:eastAsia="ar-SA"/>
        </w:rPr>
        <w:br/>
        <w:t xml:space="preserve">o usunięciu wad. </w:t>
      </w:r>
    </w:p>
    <w:p w:rsidR="0067765C" w:rsidRPr="007A30ED" w:rsidRDefault="0067765C" w:rsidP="00F02FD3">
      <w:pPr>
        <w:numPr>
          <w:ilvl w:val="0"/>
          <w:numId w:val="12"/>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Za datę odbioru końcowego przyjmuje się datę zakończenia czynności odbioru końcowego w sposób wolny od wad.</w:t>
      </w:r>
    </w:p>
    <w:p w:rsidR="0067765C" w:rsidRPr="004E4A53" w:rsidRDefault="0067765C" w:rsidP="00FA2F02">
      <w:pPr>
        <w:suppressAutoHyphens/>
        <w:spacing w:before="240"/>
        <w:ind w:left="357"/>
        <w:jc w:val="center"/>
        <w:rPr>
          <w:rFonts w:ascii="Arial" w:eastAsia="MS Mincho" w:hAnsi="Arial" w:cs="Arial"/>
          <w:b/>
          <w:sz w:val="22"/>
          <w:szCs w:val="22"/>
          <w:lang w:eastAsia="ar-SA"/>
        </w:rPr>
      </w:pPr>
      <w:r w:rsidRPr="00FA2F02">
        <w:rPr>
          <w:rFonts w:ascii="Arial" w:eastAsia="MS Mincho" w:hAnsi="Arial" w:cs="Arial"/>
          <w:b/>
          <w:sz w:val="22"/>
          <w:szCs w:val="22"/>
          <w:lang w:val="x-none" w:eastAsia="ar-SA"/>
        </w:rPr>
        <w:t xml:space="preserve">§ </w:t>
      </w:r>
      <w:r w:rsidR="004E4A53">
        <w:rPr>
          <w:rFonts w:ascii="Arial" w:eastAsia="MS Mincho" w:hAnsi="Arial" w:cs="Arial"/>
          <w:b/>
          <w:sz w:val="22"/>
          <w:szCs w:val="22"/>
          <w:lang w:eastAsia="ar-SA"/>
        </w:rPr>
        <w:t>9</w:t>
      </w:r>
    </w:p>
    <w:p w:rsidR="00425CBD" w:rsidRPr="00FA2F02" w:rsidRDefault="00425CBD" w:rsidP="00FA2F02">
      <w:pPr>
        <w:suppressAutoHyphens/>
        <w:spacing w:after="120"/>
        <w:ind w:left="357"/>
        <w:jc w:val="center"/>
        <w:rPr>
          <w:rFonts w:ascii="Arial" w:eastAsia="MS Mincho" w:hAnsi="Arial" w:cs="Arial"/>
          <w:b/>
          <w:sz w:val="22"/>
          <w:szCs w:val="22"/>
          <w:lang w:eastAsia="ar-SA"/>
        </w:rPr>
      </w:pPr>
      <w:r w:rsidRPr="00FA2F02">
        <w:rPr>
          <w:rFonts w:ascii="Arial" w:eastAsia="MS Mincho" w:hAnsi="Arial" w:cs="Arial"/>
          <w:b/>
          <w:sz w:val="22"/>
          <w:szCs w:val="22"/>
          <w:lang w:eastAsia="ar-SA"/>
        </w:rPr>
        <w:t>ROBOTY ZANIKAJĄCE LUB ULEGAJĄCE ZAKRYCIU</w:t>
      </w:r>
    </w:p>
    <w:p w:rsidR="0067765C" w:rsidRPr="007A30ED" w:rsidRDefault="0067765C" w:rsidP="00F02FD3">
      <w:pPr>
        <w:numPr>
          <w:ilvl w:val="0"/>
          <w:numId w:val="15"/>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Gotowość do odbioru robót zanikających lub ulegających zakryciu, Wykonawca ma obowiązek zgłosić na piśmie Zamawiającemu przed ich zakryciem.</w:t>
      </w:r>
    </w:p>
    <w:p w:rsidR="0067765C" w:rsidRPr="00155FDE" w:rsidRDefault="0067765C" w:rsidP="00F02FD3">
      <w:pPr>
        <w:numPr>
          <w:ilvl w:val="0"/>
          <w:numId w:val="15"/>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robót zanikowych i </w:t>
      </w:r>
      <w:r w:rsidRPr="00155FDE">
        <w:rPr>
          <w:rFonts w:ascii="Arial" w:eastAsia="MS Mincho" w:hAnsi="Arial" w:cs="Arial"/>
          <w:sz w:val="22"/>
          <w:szCs w:val="22"/>
          <w:lang w:val="x-none" w:eastAsia="ar-SA"/>
        </w:rPr>
        <w:t xml:space="preserve">ulegających zakryciu, stosuje się odpowiednio zapisy § </w:t>
      </w:r>
      <w:r w:rsidR="00155FDE" w:rsidRPr="00155FDE">
        <w:rPr>
          <w:rFonts w:ascii="Arial" w:eastAsia="MS Mincho" w:hAnsi="Arial" w:cs="Arial"/>
          <w:sz w:val="22"/>
          <w:szCs w:val="22"/>
          <w:lang w:eastAsia="ar-SA"/>
        </w:rPr>
        <w:t>8</w:t>
      </w:r>
      <w:r w:rsidRPr="00155FDE">
        <w:rPr>
          <w:rFonts w:ascii="Arial" w:eastAsia="MS Mincho" w:hAnsi="Arial" w:cs="Arial"/>
          <w:sz w:val="22"/>
          <w:szCs w:val="22"/>
          <w:lang w:val="x-none" w:eastAsia="ar-SA"/>
        </w:rPr>
        <w:t xml:space="preserve"> niniejszej umowy.</w:t>
      </w:r>
    </w:p>
    <w:p w:rsidR="00302DE4" w:rsidRPr="00302DE4" w:rsidRDefault="0067765C" w:rsidP="00302DE4">
      <w:pPr>
        <w:numPr>
          <w:ilvl w:val="0"/>
          <w:numId w:val="15"/>
        </w:numPr>
        <w:tabs>
          <w:tab w:val="left" w:pos="600"/>
        </w:tabs>
        <w:suppressAutoHyphens/>
        <w:ind w:left="60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302DE4" w:rsidRDefault="00302DE4" w:rsidP="00302DE4">
      <w:pPr>
        <w:tabs>
          <w:tab w:val="left" w:pos="600"/>
        </w:tabs>
        <w:suppressAutoHyphens/>
        <w:ind w:left="600"/>
        <w:jc w:val="both"/>
        <w:rPr>
          <w:rFonts w:ascii="Arial" w:hAnsi="Arial" w:cs="Arial"/>
          <w:b/>
          <w:bCs/>
          <w:color w:val="000000"/>
          <w:spacing w:val="-4"/>
          <w:sz w:val="22"/>
          <w:szCs w:val="22"/>
          <w:lang w:eastAsia="ar-SA"/>
        </w:rPr>
      </w:pPr>
    </w:p>
    <w:p w:rsidR="0067765C" w:rsidRPr="00302DE4" w:rsidRDefault="0067765C" w:rsidP="00302DE4">
      <w:pPr>
        <w:suppressAutoHyphens/>
        <w:jc w:val="center"/>
        <w:rPr>
          <w:rFonts w:ascii="Arial" w:eastAsia="MS Mincho" w:hAnsi="Arial" w:cs="Arial"/>
          <w:sz w:val="22"/>
          <w:szCs w:val="22"/>
          <w:lang w:val="x-none" w:eastAsia="ar-SA"/>
        </w:rPr>
      </w:pPr>
      <w:r w:rsidRPr="00302DE4">
        <w:rPr>
          <w:rFonts w:ascii="Arial" w:hAnsi="Arial" w:cs="Arial"/>
          <w:b/>
          <w:bCs/>
          <w:color w:val="000000"/>
          <w:spacing w:val="-4"/>
          <w:sz w:val="22"/>
          <w:szCs w:val="22"/>
          <w:lang w:eastAsia="ar-SA"/>
        </w:rPr>
        <w:t>§ 1</w:t>
      </w:r>
      <w:r w:rsidR="004E4A53" w:rsidRPr="00302DE4">
        <w:rPr>
          <w:rFonts w:ascii="Arial" w:hAnsi="Arial" w:cs="Arial"/>
          <w:b/>
          <w:bCs/>
          <w:color w:val="000000"/>
          <w:spacing w:val="-4"/>
          <w:sz w:val="22"/>
          <w:szCs w:val="22"/>
          <w:lang w:eastAsia="ar-SA"/>
        </w:rPr>
        <w:t>0</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FA2F02">
        <w:rPr>
          <w:rFonts w:ascii="Arial" w:hAnsi="Arial" w:cs="Arial"/>
          <w:b/>
          <w:bCs/>
          <w:color w:val="000000"/>
          <w:spacing w:val="-4"/>
          <w:sz w:val="22"/>
          <w:szCs w:val="22"/>
          <w:lang w:eastAsia="ar-SA"/>
        </w:rPr>
        <w:t>KARY UMOWNE</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ustalają odpowiedzialność za niewykonanie lub nienależyte wykonanie umowy w postaci kar umownych. </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Wykonawca zapłaci Zamawiającemu kary:</w:t>
      </w:r>
    </w:p>
    <w:p w:rsidR="0067765C" w:rsidRPr="007A30ED" w:rsidRDefault="0067765C" w:rsidP="00F02FD3">
      <w:pPr>
        <w:numPr>
          <w:ilvl w:val="1"/>
          <w:numId w:val="18"/>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za przekroczenie terminu określonego w § 2 w wysokości 0,2% wynagrodzenia ryczałtowego </w:t>
      </w:r>
      <w:r w:rsidR="00D956EF">
        <w:rPr>
          <w:rFonts w:ascii="Arial" w:hAnsi="Arial" w:cs="Arial"/>
          <w:color w:val="000000"/>
          <w:sz w:val="22"/>
          <w:szCs w:val="22"/>
          <w:lang w:eastAsia="ar-SA"/>
        </w:rPr>
        <w:t>ne</w:t>
      </w:r>
      <w:r w:rsidRPr="007A30ED">
        <w:rPr>
          <w:rFonts w:ascii="Arial" w:hAnsi="Arial" w:cs="Arial"/>
          <w:color w:val="000000"/>
          <w:sz w:val="22"/>
          <w:szCs w:val="22"/>
          <w:lang w:eastAsia="ar-SA"/>
        </w:rPr>
        <w:t>tto za każdy dzień zwłoki,</w:t>
      </w:r>
    </w:p>
    <w:p w:rsidR="0067765C" w:rsidRPr="007A30ED" w:rsidRDefault="0067765C" w:rsidP="00F02FD3">
      <w:pPr>
        <w:numPr>
          <w:ilvl w:val="1"/>
          <w:numId w:val="18"/>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za zwłokę w usunięciu wad stwierdzonych przy odbiorze lub w okresie rękojmi lub gwarancji w wysokości 0,2% wynagrodzenia ryczałtowego </w:t>
      </w:r>
      <w:r w:rsidR="00D956EF">
        <w:rPr>
          <w:rFonts w:ascii="Arial" w:hAnsi="Arial" w:cs="Arial"/>
          <w:color w:val="000000"/>
          <w:sz w:val="22"/>
          <w:szCs w:val="22"/>
          <w:lang w:eastAsia="ar-SA"/>
        </w:rPr>
        <w:t>ne</w:t>
      </w:r>
      <w:r w:rsidRPr="007A30ED">
        <w:rPr>
          <w:rFonts w:ascii="Arial" w:hAnsi="Arial" w:cs="Arial"/>
          <w:color w:val="000000"/>
          <w:sz w:val="22"/>
          <w:szCs w:val="22"/>
          <w:lang w:eastAsia="ar-SA"/>
        </w:rPr>
        <w:t>tto za każdy dzień zwłoki, liczony od dnia wyznaczonego na usunięcie wad;</w:t>
      </w:r>
    </w:p>
    <w:p w:rsidR="0067765C" w:rsidRPr="007A30ED" w:rsidRDefault="0067765C" w:rsidP="00F02FD3">
      <w:pPr>
        <w:numPr>
          <w:ilvl w:val="1"/>
          <w:numId w:val="18"/>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w przypadku braku zatrudnienia przez 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Każda ze stron zapłaci karę umowną w wysokości 10% wynagrodzenia ryczałtowego </w:t>
      </w:r>
      <w:proofErr w:type="spellStart"/>
      <w:r w:rsidR="00D956EF">
        <w:rPr>
          <w:rFonts w:ascii="Arial" w:hAnsi="Arial" w:cs="Arial"/>
          <w:sz w:val="22"/>
          <w:szCs w:val="22"/>
          <w:lang w:eastAsia="ar-SA"/>
        </w:rPr>
        <w:t>ne</w:t>
      </w:r>
      <w:r w:rsidRPr="007A30ED">
        <w:rPr>
          <w:rFonts w:ascii="Arial" w:hAnsi="Arial" w:cs="Arial"/>
          <w:sz w:val="22"/>
          <w:szCs w:val="22"/>
          <w:lang w:val="x-none" w:eastAsia="ar-SA"/>
        </w:rPr>
        <w:t>tto</w:t>
      </w:r>
      <w:proofErr w:type="spellEnd"/>
      <w:r w:rsidRPr="007A30ED">
        <w:rPr>
          <w:rFonts w:ascii="Arial" w:hAnsi="Arial" w:cs="Arial"/>
          <w:sz w:val="22"/>
          <w:szCs w:val="22"/>
          <w:lang w:val="x-none" w:eastAsia="ar-SA"/>
        </w:rPr>
        <w:t xml:space="preserve"> za odstąpienie od umowy z jej winy.</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Wykonawca wyraża zgodę na zapłatę kar umownych w drodze potrącenia z przysługujących mu należności.</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Kary umowne są niezależne od siebie i kumulują się. </w:t>
      </w:r>
    </w:p>
    <w:p w:rsidR="0067765C" w:rsidRPr="007A30ED"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Roszczenie o zapłatę kar umownych z tytułu zwłoki, ustalonych za każdy rozpoczęty dzień zwłoki, staje się wymagalne:</w:t>
      </w:r>
    </w:p>
    <w:p w:rsidR="0067765C" w:rsidRPr="007A30ED" w:rsidRDefault="0067765C" w:rsidP="00F02FD3">
      <w:pPr>
        <w:numPr>
          <w:ilvl w:val="0"/>
          <w:numId w:val="19"/>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t xml:space="preserve">za pierwszy rozpoczęty dzień zwłoki – w tym dniu, </w:t>
      </w:r>
    </w:p>
    <w:p w:rsidR="0067765C" w:rsidRPr="007A30ED" w:rsidRDefault="0067765C" w:rsidP="00F02FD3">
      <w:pPr>
        <w:numPr>
          <w:ilvl w:val="0"/>
          <w:numId w:val="19"/>
        </w:numPr>
        <w:suppressAutoHyphens/>
        <w:autoSpaceDE w:val="0"/>
        <w:ind w:left="1134" w:hanging="425"/>
        <w:jc w:val="both"/>
        <w:rPr>
          <w:rFonts w:ascii="Arial" w:hAnsi="Arial" w:cs="Arial"/>
          <w:sz w:val="22"/>
          <w:szCs w:val="22"/>
          <w:lang w:eastAsia="ar-SA"/>
        </w:rPr>
      </w:pPr>
      <w:r w:rsidRPr="007A30ED">
        <w:rPr>
          <w:rFonts w:ascii="Arial" w:hAnsi="Arial" w:cs="Arial"/>
          <w:sz w:val="22"/>
          <w:szCs w:val="22"/>
          <w:lang w:eastAsia="ar-SA"/>
        </w:rPr>
        <w:lastRenderedPageBreak/>
        <w:t xml:space="preserve">za każdy następny rozpoczęty dzień zwłoki – odpowiednio w każdym </w:t>
      </w:r>
      <w:r w:rsidRPr="007A30ED">
        <w:rPr>
          <w:rFonts w:ascii="Arial" w:hAnsi="Arial" w:cs="Arial"/>
          <w:sz w:val="22"/>
          <w:szCs w:val="22"/>
          <w:lang w:eastAsia="ar-SA"/>
        </w:rPr>
        <w:br/>
        <w:t xml:space="preserve">z tych dni. </w:t>
      </w:r>
    </w:p>
    <w:p w:rsidR="006503AE" w:rsidRPr="006503AE" w:rsidRDefault="0067765C" w:rsidP="006503AE">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Poza przypadkami wskazanymi w ust. </w:t>
      </w:r>
      <w:r w:rsidRPr="007A30ED">
        <w:rPr>
          <w:rFonts w:ascii="Arial" w:hAnsi="Arial" w:cs="Arial"/>
          <w:sz w:val="22"/>
          <w:szCs w:val="22"/>
          <w:lang w:eastAsia="ar-SA"/>
        </w:rPr>
        <w:t>6</w:t>
      </w:r>
      <w:r w:rsidRPr="007A30ED">
        <w:rPr>
          <w:rFonts w:ascii="Arial" w:hAnsi="Arial" w:cs="Arial"/>
          <w:sz w:val="22"/>
          <w:szCs w:val="22"/>
          <w:lang w:val="x-none" w:eastAsia="ar-SA"/>
        </w:rPr>
        <w:t>, roszczenie o zapłatę kary umownej staje się wymagalne z dniem zaistnienia zdarzenia uzasadniającego naliczenie kary umownej</w:t>
      </w:r>
      <w:r w:rsidRPr="007A30ED">
        <w:rPr>
          <w:rFonts w:ascii="Arial" w:hAnsi="Arial" w:cs="Arial"/>
          <w:sz w:val="22"/>
          <w:szCs w:val="22"/>
          <w:lang w:eastAsia="ar-SA"/>
        </w:rPr>
        <w:t>.</w:t>
      </w:r>
    </w:p>
    <w:p w:rsidR="0067765C" w:rsidRDefault="0067765C"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sidRPr="007A30ED">
        <w:rPr>
          <w:rFonts w:ascii="Arial" w:hAnsi="Arial" w:cs="Arial"/>
          <w:sz w:val="22"/>
          <w:szCs w:val="22"/>
          <w:lang w:val="x-none" w:eastAsia="ar-SA"/>
        </w:rPr>
        <w:t xml:space="preserve">Strony mogą dochodzić na zasadach ogólnych odszkodowania przewyższającego zastrzeżone kary umowne. </w:t>
      </w:r>
    </w:p>
    <w:p w:rsidR="006503AE" w:rsidRDefault="006503AE" w:rsidP="00F02FD3">
      <w:pPr>
        <w:numPr>
          <w:ilvl w:val="0"/>
          <w:numId w:val="17"/>
        </w:numPr>
        <w:shd w:val="clear" w:color="auto" w:fill="FFFFFF"/>
        <w:tabs>
          <w:tab w:val="left" w:pos="269"/>
          <w:tab w:val="left" w:leader="dot" w:pos="9101"/>
        </w:tabs>
        <w:suppressAutoHyphens/>
        <w:jc w:val="both"/>
        <w:rPr>
          <w:rFonts w:ascii="Arial" w:hAnsi="Arial" w:cs="Arial"/>
          <w:sz w:val="22"/>
          <w:szCs w:val="22"/>
          <w:lang w:val="x-none" w:eastAsia="ar-SA"/>
        </w:rPr>
      </w:pPr>
      <w:r>
        <w:rPr>
          <w:rFonts w:ascii="Arial" w:hAnsi="Arial" w:cs="Arial"/>
          <w:sz w:val="22"/>
          <w:szCs w:val="22"/>
        </w:rPr>
        <w:t xml:space="preserve">Łączna maksymalna wysokość wszystkich kar umownych przewidzianych w niniejszej umowie, które może naliczyć Zamawiający Wykonawcy, nie może przekroczyć 30% wynagrodzenia ryczałtowego </w:t>
      </w:r>
      <w:r w:rsidR="00D956EF">
        <w:rPr>
          <w:rFonts w:ascii="Arial" w:hAnsi="Arial" w:cs="Arial"/>
          <w:sz w:val="22"/>
          <w:szCs w:val="22"/>
        </w:rPr>
        <w:t>ne</w:t>
      </w:r>
      <w:r>
        <w:rPr>
          <w:rFonts w:ascii="Arial" w:hAnsi="Arial" w:cs="Arial"/>
          <w:sz w:val="22"/>
          <w:szCs w:val="22"/>
        </w:rPr>
        <w:t>tto.</w:t>
      </w:r>
    </w:p>
    <w:p w:rsidR="0067765C" w:rsidRPr="00FA2F02" w:rsidRDefault="0067765C" w:rsidP="00FA2F02">
      <w:pPr>
        <w:tabs>
          <w:tab w:val="left" w:pos="269"/>
          <w:tab w:val="left" w:leader="dot" w:pos="9101"/>
        </w:tabs>
        <w:suppressAutoHyphens/>
        <w:spacing w:before="240"/>
        <w:jc w:val="center"/>
        <w:rPr>
          <w:rFonts w:ascii="Arial" w:hAnsi="Arial" w:cs="Arial"/>
          <w:b/>
          <w:bCs/>
          <w:sz w:val="22"/>
          <w:szCs w:val="22"/>
          <w:lang w:eastAsia="ar-SA"/>
        </w:rPr>
      </w:pPr>
      <w:r w:rsidRPr="00FA2F02">
        <w:rPr>
          <w:rFonts w:ascii="Arial" w:hAnsi="Arial" w:cs="Arial"/>
          <w:b/>
          <w:bCs/>
          <w:sz w:val="22"/>
          <w:szCs w:val="22"/>
          <w:lang w:val="x-none" w:eastAsia="ar-SA"/>
        </w:rPr>
        <w:t>§ 1</w:t>
      </w:r>
      <w:r w:rsidR="004E4A53">
        <w:rPr>
          <w:rFonts w:ascii="Arial" w:hAnsi="Arial" w:cs="Arial"/>
          <w:b/>
          <w:bCs/>
          <w:sz w:val="22"/>
          <w:szCs w:val="22"/>
          <w:lang w:eastAsia="ar-SA"/>
        </w:rPr>
        <w:t>1</w:t>
      </w:r>
    </w:p>
    <w:p w:rsidR="00425CBD" w:rsidRPr="00FA2F02" w:rsidRDefault="00425CBD" w:rsidP="00FA2F02">
      <w:pPr>
        <w:tabs>
          <w:tab w:val="left" w:pos="269"/>
          <w:tab w:val="left" w:leader="dot" w:pos="9101"/>
        </w:tabs>
        <w:suppressAutoHyphens/>
        <w:spacing w:after="120"/>
        <w:jc w:val="center"/>
        <w:rPr>
          <w:rFonts w:ascii="Arial" w:hAnsi="Arial" w:cs="Arial"/>
          <w:b/>
          <w:bCs/>
          <w:sz w:val="22"/>
          <w:szCs w:val="22"/>
          <w:lang w:eastAsia="ar-SA"/>
        </w:rPr>
      </w:pPr>
      <w:r w:rsidRPr="00FA2F02">
        <w:rPr>
          <w:rFonts w:ascii="Arial" w:hAnsi="Arial" w:cs="Arial"/>
          <w:b/>
          <w:bCs/>
          <w:sz w:val="22"/>
          <w:szCs w:val="22"/>
          <w:lang w:eastAsia="ar-SA"/>
        </w:rPr>
        <w:t>GWARANCJA I RĘKOJMIA ZA WADY</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155FDE">
        <w:rPr>
          <w:rFonts w:ascii="Arial" w:eastAsia="MS Mincho" w:hAnsi="Arial" w:cs="Arial"/>
          <w:sz w:val="22"/>
          <w:szCs w:val="22"/>
          <w:lang w:val="x-none" w:eastAsia="ar-SA"/>
        </w:rPr>
        <w:t xml:space="preserve">Wykonawca udziela Zamawiającemu gwarancji i rękojmi na cały przedmiot umowy na okres </w:t>
      </w:r>
      <w:r w:rsidR="00AB554F">
        <w:rPr>
          <w:rFonts w:ascii="Arial" w:eastAsia="MS Mincho" w:hAnsi="Arial" w:cs="Arial"/>
          <w:b/>
          <w:sz w:val="22"/>
          <w:szCs w:val="22"/>
          <w:lang w:eastAsia="ar-SA"/>
        </w:rPr>
        <w:t>…</w:t>
      </w:r>
      <w:r w:rsidRPr="00155FDE">
        <w:rPr>
          <w:rFonts w:ascii="Arial" w:eastAsia="MS Mincho" w:hAnsi="Arial" w:cs="Arial"/>
          <w:b/>
          <w:sz w:val="22"/>
          <w:szCs w:val="22"/>
          <w:lang w:eastAsia="ar-SA"/>
        </w:rPr>
        <w:t xml:space="preserve"> miesięcy</w:t>
      </w:r>
      <w:r w:rsidRPr="00155FDE">
        <w:rPr>
          <w:rFonts w:ascii="Arial" w:eastAsia="MS Mincho" w:hAnsi="Arial" w:cs="Arial"/>
          <w:color w:val="FF0000"/>
          <w:sz w:val="22"/>
          <w:szCs w:val="22"/>
          <w:lang w:val="x-none" w:eastAsia="ar-SA"/>
        </w:rPr>
        <w:t xml:space="preserve"> </w:t>
      </w:r>
      <w:r w:rsidRPr="00155FDE">
        <w:rPr>
          <w:rFonts w:ascii="Arial" w:eastAsia="MS Mincho" w:hAnsi="Arial" w:cs="Arial"/>
          <w:sz w:val="22"/>
          <w:szCs w:val="22"/>
          <w:lang w:val="x-none" w:eastAsia="ar-SA"/>
        </w:rPr>
        <w:t xml:space="preserve">licząc od daty, o której mowa w § </w:t>
      </w:r>
      <w:r w:rsidR="00155FDE" w:rsidRPr="00155FDE">
        <w:rPr>
          <w:rFonts w:ascii="Arial" w:eastAsia="MS Mincho" w:hAnsi="Arial" w:cs="Arial"/>
          <w:sz w:val="22"/>
          <w:szCs w:val="22"/>
          <w:lang w:eastAsia="ar-SA"/>
        </w:rPr>
        <w:t>8</w:t>
      </w:r>
      <w:r w:rsidRPr="00155FDE">
        <w:rPr>
          <w:rFonts w:ascii="Arial" w:eastAsia="MS Mincho" w:hAnsi="Arial" w:cs="Arial"/>
          <w:sz w:val="22"/>
          <w:szCs w:val="22"/>
          <w:lang w:val="x-none" w:eastAsia="ar-SA"/>
        </w:rPr>
        <w:t xml:space="preserve"> ust. </w:t>
      </w:r>
      <w:r w:rsidRPr="00155FDE">
        <w:rPr>
          <w:rFonts w:ascii="Arial" w:eastAsia="MS Mincho" w:hAnsi="Arial" w:cs="Arial"/>
          <w:sz w:val="22"/>
          <w:szCs w:val="22"/>
          <w:lang w:eastAsia="ar-SA"/>
        </w:rPr>
        <w:t>8</w:t>
      </w:r>
      <w:r w:rsidRPr="00155FDE">
        <w:rPr>
          <w:rFonts w:ascii="Arial" w:eastAsia="MS Mincho" w:hAnsi="Arial" w:cs="Arial"/>
          <w:sz w:val="22"/>
          <w:szCs w:val="22"/>
          <w:lang w:val="x-none" w:eastAsia="ar-SA"/>
        </w:rPr>
        <w:t xml:space="preserve"> z tym, że dodatkowo także cały okres od momentu jej odbioru do momentu odbioru końcowego całości</w:t>
      </w:r>
      <w:r w:rsidRPr="007A30ED">
        <w:rPr>
          <w:rFonts w:ascii="Arial" w:eastAsia="MS Mincho" w:hAnsi="Arial" w:cs="Arial"/>
          <w:sz w:val="22"/>
          <w:szCs w:val="22"/>
          <w:lang w:val="x-none" w:eastAsia="ar-SA"/>
        </w:rPr>
        <w:t xml:space="preserve"> przedmiotu zamówienia. </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Rękojmią i gwarancją objęte są wszystkie usługi, roboty oraz materiały, sprzęty i urządzenia, jakie zostały użyte do wykonania przedmiotu umowy. </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okresie gwarancji i rękojmi roboty budowlane Wykonawca zobowiązuje się do bezpłatnego usuwania wad w terminie do </w:t>
      </w:r>
      <w:r w:rsidRPr="007A30ED">
        <w:rPr>
          <w:rFonts w:ascii="Arial" w:eastAsia="MS Mincho" w:hAnsi="Arial" w:cs="Arial"/>
          <w:b/>
          <w:sz w:val="22"/>
          <w:szCs w:val="22"/>
          <w:lang w:val="x-none" w:eastAsia="ar-SA"/>
        </w:rPr>
        <w:t>14 dni</w:t>
      </w:r>
      <w:r w:rsidRPr="007A30ED">
        <w:rPr>
          <w:rFonts w:ascii="Arial" w:eastAsia="MS Mincho" w:hAnsi="Arial" w:cs="Arial"/>
          <w:sz w:val="22"/>
          <w:szCs w:val="22"/>
          <w:lang w:val="x-none" w:eastAsia="ar-SA"/>
        </w:rPr>
        <w:t xml:space="preserve"> od daty powiadomienia go o wadzie przez Zamawiającego. Zamawiający będzie dokonywał zgłoszeń pisemnie, fax-em lub emailem.</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wada nie zostanie usunięta, a jej wystąpienie uniemożliwi korzystanie przez Zamawiającego z przedmiotu umowy lub </w:t>
      </w:r>
      <w:r w:rsidRPr="00F27CE6">
        <w:rPr>
          <w:rFonts w:ascii="Arial" w:eastAsia="MS Mincho" w:hAnsi="Arial" w:cs="Arial"/>
          <w:sz w:val="22"/>
          <w:szCs w:val="22"/>
          <w:lang w:val="x-none" w:eastAsia="ar-SA"/>
        </w:rPr>
        <w:t>jego części Zamawiający ma prawo zastosować kary umowne wskazane w § 1</w:t>
      </w:r>
      <w:r w:rsidR="00F27CE6" w:rsidRPr="00F27CE6">
        <w:rPr>
          <w:rFonts w:ascii="Arial" w:eastAsia="MS Mincho" w:hAnsi="Arial" w:cs="Arial"/>
          <w:sz w:val="22"/>
          <w:szCs w:val="22"/>
          <w:lang w:eastAsia="ar-SA"/>
        </w:rPr>
        <w:t>0</w:t>
      </w:r>
      <w:r w:rsidRPr="00F27CE6">
        <w:rPr>
          <w:rFonts w:ascii="Arial" w:eastAsia="MS Mincho" w:hAnsi="Arial" w:cs="Arial"/>
          <w:sz w:val="22"/>
          <w:szCs w:val="22"/>
          <w:lang w:val="x-none" w:eastAsia="ar-SA"/>
        </w:rPr>
        <w:t xml:space="preserve"> ust. 2 pkt 2 niniejszej umowy oraz może obciążyć Wykonawcę kwotą do wysokości kosztów</w:t>
      </w:r>
      <w:r w:rsidRPr="007A30ED">
        <w:rPr>
          <w:rFonts w:ascii="Arial" w:eastAsia="MS Mincho" w:hAnsi="Arial" w:cs="Arial"/>
          <w:sz w:val="22"/>
          <w:szCs w:val="22"/>
          <w:lang w:val="x-none" w:eastAsia="ar-SA"/>
        </w:rPr>
        <w:t xml:space="preserve"> przez siebie poniesionych oraz strat jakie poniesie Zamawiający w okresie zaniechania swojej działalności z tego powodu – w pełnej wysokości. </w:t>
      </w:r>
    </w:p>
    <w:p w:rsidR="0067765C" w:rsidRPr="00F27CE6"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Jeżeli w ustalonym w ust. 3 terminie wada nie zostanie usunięta, a jej wystąpienie nie wyłącza możliwości korzystania przez Zamawiającego z przedmiotu umowy lub jego części, Zamawiający ma prawo zastosować kary umowne wskazane </w:t>
      </w:r>
      <w:r w:rsidRPr="007A30ED">
        <w:rPr>
          <w:rFonts w:ascii="Arial" w:eastAsia="MS Mincho" w:hAnsi="Arial" w:cs="Arial"/>
          <w:sz w:val="22"/>
          <w:szCs w:val="22"/>
          <w:lang w:val="x-none" w:eastAsia="ar-SA"/>
        </w:rPr>
        <w:br/>
      </w:r>
      <w:r w:rsidRPr="00F27CE6">
        <w:rPr>
          <w:rFonts w:ascii="Arial" w:eastAsia="MS Mincho" w:hAnsi="Arial" w:cs="Arial"/>
          <w:sz w:val="22"/>
          <w:szCs w:val="22"/>
          <w:lang w:val="x-none" w:eastAsia="ar-SA"/>
        </w:rPr>
        <w:t>w § 1</w:t>
      </w:r>
      <w:r w:rsidR="00F27CE6" w:rsidRPr="00F27CE6">
        <w:rPr>
          <w:rFonts w:ascii="Arial" w:eastAsia="MS Mincho" w:hAnsi="Arial" w:cs="Arial"/>
          <w:sz w:val="22"/>
          <w:szCs w:val="22"/>
          <w:lang w:eastAsia="ar-SA"/>
        </w:rPr>
        <w:t>0</w:t>
      </w:r>
      <w:r w:rsidRPr="00F27CE6">
        <w:rPr>
          <w:rFonts w:ascii="Arial" w:eastAsia="MS Mincho" w:hAnsi="Arial" w:cs="Arial"/>
          <w:sz w:val="22"/>
          <w:szCs w:val="22"/>
          <w:lang w:val="x-none" w:eastAsia="ar-SA"/>
        </w:rPr>
        <w:t xml:space="preserve"> ust. 2 pkt 2 niniejszej umowy.</w:t>
      </w:r>
    </w:p>
    <w:p w:rsidR="0067765C" w:rsidRPr="00F27CE6"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nie przystąpienia przez Wykonawcę do usuwania </w:t>
      </w:r>
      <w:r w:rsidR="00D367C7">
        <w:rPr>
          <w:rFonts w:ascii="Arial" w:eastAsia="MS Mincho" w:hAnsi="Arial" w:cs="Arial"/>
          <w:sz w:val="22"/>
          <w:szCs w:val="22"/>
          <w:lang w:eastAsia="ar-SA"/>
        </w:rPr>
        <w:t>wad</w:t>
      </w:r>
      <w:r w:rsidRPr="007A30ED">
        <w:rPr>
          <w:rFonts w:ascii="Arial" w:eastAsia="MS Mincho" w:hAnsi="Arial" w:cs="Arial"/>
          <w:sz w:val="22"/>
          <w:szCs w:val="22"/>
          <w:lang w:val="x-none" w:eastAsia="ar-SA"/>
        </w:rPr>
        <w:t xml:space="preserve"> lub nieusunięcia ich przez Wykonawcę w wyznaczonym umową terminie, Zamawiający ma prawo zlecić ich usunięcie innemu wykonawcy na koszt i ryzyko Wykonawcy, zachowując przy tym prawo wynikające z gwarancji i rękojmi oraz może naliczyć </w:t>
      </w:r>
      <w:r w:rsidRPr="00F27CE6">
        <w:rPr>
          <w:rFonts w:ascii="Arial" w:eastAsia="MS Mincho" w:hAnsi="Arial" w:cs="Arial"/>
          <w:sz w:val="22"/>
          <w:szCs w:val="22"/>
          <w:lang w:val="x-none" w:eastAsia="ar-SA"/>
        </w:rPr>
        <w:t xml:space="preserve">Wykonawcy kary zapisane w § </w:t>
      </w:r>
      <w:r w:rsidRPr="00F27CE6">
        <w:rPr>
          <w:rFonts w:ascii="Arial" w:eastAsia="MS Mincho" w:hAnsi="Arial" w:cs="Arial"/>
          <w:sz w:val="22"/>
          <w:szCs w:val="22"/>
          <w:lang w:eastAsia="ar-SA"/>
        </w:rPr>
        <w:t>1</w:t>
      </w:r>
      <w:r w:rsidR="00F27CE6" w:rsidRPr="00F27CE6">
        <w:rPr>
          <w:rFonts w:ascii="Arial" w:eastAsia="MS Mincho" w:hAnsi="Arial" w:cs="Arial"/>
          <w:sz w:val="22"/>
          <w:szCs w:val="22"/>
          <w:lang w:eastAsia="ar-SA"/>
        </w:rPr>
        <w:t>0</w:t>
      </w:r>
      <w:r w:rsidRPr="00F27CE6">
        <w:rPr>
          <w:rFonts w:ascii="Arial" w:eastAsia="MS Mincho" w:hAnsi="Arial" w:cs="Arial"/>
          <w:sz w:val="22"/>
          <w:szCs w:val="22"/>
          <w:lang w:val="x-none" w:eastAsia="ar-SA"/>
        </w:rPr>
        <w:t xml:space="preserve"> ust. 2 pkt 2 niniejszej umowy.</w:t>
      </w:r>
    </w:p>
    <w:p w:rsidR="0067765C" w:rsidRPr="00453267" w:rsidRDefault="0067765C" w:rsidP="00F02FD3">
      <w:pPr>
        <w:numPr>
          <w:ilvl w:val="0"/>
          <w:numId w:val="20"/>
        </w:numPr>
        <w:suppressAutoHyphens/>
        <w:jc w:val="both"/>
        <w:rPr>
          <w:rFonts w:ascii="Arial" w:eastAsia="MS Mincho" w:hAnsi="Arial" w:cs="Arial"/>
          <w:sz w:val="22"/>
          <w:szCs w:val="22"/>
          <w:lang w:val="x-none" w:eastAsia="ar-SA"/>
        </w:rPr>
      </w:pPr>
      <w:r w:rsidRPr="00F27CE6">
        <w:rPr>
          <w:rFonts w:ascii="Arial" w:eastAsia="MS Mincho" w:hAnsi="Arial" w:cs="Arial"/>
          <w:sz w:val="22"/>
          <w:szCs w:val="22"/>
          <w:lang w:val="x-none" w:eastAsia="ar-SA"/>
        </w:rPr>
        <w:t>Zamawiający ma prawo potrącić koszty zastępczego usunięcia wad oraz naliczone Wykonawcy kary umowne zapisane w § 1</w:t>
      </w:r>
      <w:r w:rsidR="00F27CE6" w:rsidRPr="00F27CE6">
        <w:rPr>
          <w:rFonts w:ascii="Arial" w:eastAsia="MS Mincho" w:hAnsi="Arial" w:cs="Arial"/>
          <w:sz w:val="22"/>
          <w:szCs w:val="22"/>
          <w:lang w:eastAsia="ar-SA"/>
        </w:rPr>
        <w:t>0</w:t>
      </w:r>
      <w:r w:rsidRPr="00F27CE6">
        <w:rPr>
          <w:rFonts w:ascii="Arial" w:eastAsia="MS Mincho" w:hAnsi="Arial" w:cs="Arial"/>
          <w:sz w:val="22"/>
          <w:szCs w:val="22"/>
          <w:lang w:val="x-none" w:eastAsia="ar-SA"/>
        </w:rPr>
        <w:t xml:space="preserve"> ust. 2 pkt 2 niniejszej umowy, </w:t>
      </w:r>
      <w:r w:rsidR="006503AE">
        <w:rPr>
          <w:rFonts w:ascii="Arial" w:eastAsia="MS Mincho" w:hAnsi="Arial" w:cs="Arial"/>
          <w:sz w:val="22"/>
          <w:szCs w:val="22"/>
          <w:lang w:val="x-none" w:eastAsia="ar-SA"/>
        </w:rPr>
        <w:br/>
      </w:r>
      <w:r w:rsidRPr="00F27CE6">
        <w:rPr>
          <w:rFonts w:ascii="Arial" w:eastAsia="MS Mincho" w:hAnsi="Arial" w:cs="Arial"/>
          <w:sz w:val="22"/>
          <w:szCs w:val="22"/>
          <w:lang w:val="x-none" w:eastAsia="ar-SA"/>
        </w:rPr>
        <w:t>z</w:t>
      </w:r>
      <w:r w:rsidRPr="007A30ED">
        <w:rPr>
          <w:rFonts w:ascii="Arial" w:eastAsia="MS Mincho" w:hAnsi="Arial" w:cs="Arial"/>
          <w:sz w:val="22"/>
          <w:szCs w:val="22"/>
          <w:lang w:val="x-none" w:eastAsia="ar-SA"/>
        </w:rPr>
        <w:t xml:space="preserve"> wynagrodzenia Wyk</w:t>
      </w:r>
      <w:r w:rsidR="00F27CE6">
        <w:rPr>
          <w:rFonts w:ascii="Arial" w:eastAsia="MS Mincho" w:hAnsi="Arial" w:cs="Arial"/>
          <w:sz w:val="22"/>
          <w:szCs w:val="22"/>
          <w:lang w:val="x-none" w:eastAsia="ar-SA"/>
        </w:rPr>
        <w:t>onawcy.</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Nie później jednak niż 30 dni przed upływem terminu rękojmi i gwarancji strony dokonają przeglądu przedmiotu umowy z którego zostanie sporządzony protokół pogwarancyjny. W przypadku stwierdzenia wad strony uzgodnią termin ich usunięcia. </w:t>
      </w:r>
    </w:p>
    <w:p w:rsidR="0067765C" w:rsidRPr="007A30ED" w:rsidRDefault="0067765C" w:rsidP="00F02FD3">
      <w:pPr>
        <w:numPr>
          <w:ilvl w:val="0"/>
          <w:numId w:val="20"/>
        </w:numPr>
        <w:suppressAutoHyphens/>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 xml:space="preserve">W przypadku, gdy gwarancja producenta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w:t>
      </w:r>
    </w:p>
    <w:p w:rsidR="0067765C" w:rsidRPr="007A30ED" w:rsidRDefault="0067765C" w:rsidP="007A30ED">
      <w:pPr>
        <w:suppressAutoHyphens/>
        <w:ind w:left="720"/>
        <w:jc w:val="both"/>
        <w:rPr>
          <w:rFonts w:ascii="Arial" w:eastAsia="MS Mincho" w:hAnsi="Arial" w:cs="Arial"/>
          <w:sz w:val="22"/>
          <w:szCs w:val="22"/>
          <w:lang w:val="x-none" w:eastAsia="ar-SA"/>
        </w:rPr>
      </w:pPr>
      <w:r w:rsidRPr="007A30ED">
        <w:rPr>
          <w:rFonts w:ascii="Arial" w:eastAsia="MS Mincho" w:hAnsi="Arial" w:cs="Arial"/>
          <w:sz w:val="22"/>
          <w:szCs w:val="22"/>
          <w:lang w:val="x-none" w:eastAsia="ar-SA"/>
        </w:rPr>
        <w:t>czynności serwisowych wymaganych do utrzymania gwarancji producenta, w sposób umożliwiający zachowanie tej gwarancji.</w:t>
      </w:r>
    </w:p>
    <w:p w:rsidR="00CD266D" w:rsidRDefault="00CD266D"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p>
    <w:p w:rsidR="00CD266D" w:rsidRDefault="00CD266D"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p>
    <w:p w:rsidR="0067765C" w:rsidRPr="00FA2F02" w:rsidRDefault="0067765C" w:rsidP="00FA2F02">
      <w:pPr>
        <w:shd w:val="clear" w:color="auto" w:fill="FFFFFF"/>
        <w:tabs>
          <w:tab w:val="left" w:pos="269"/>
          <w:tab w:val="left" w:leader="dot" w:pos="9101"/>
        </w:tabs>
        <w:suppressAutoHyphens/>
        <w:spacing w:before="240"/>
        <w:jc w:val="center"/>
        <w:rPr>
          <w:rFonts w:ascii="Arial" w:hAnsi="Arial" w:cs="Arial"/>
          <w:b/>
          <w:bCs/>
          <w:color w:val="000000"/>
          <w:spacing w:val="-4"/>
          <w:sz w:val="22"/>
          <w:szCs w:val="22"/>
          <w:lang w:eastAsia="ar-SA"/>
        </w:rPr>
      </w:pPr>
      <w:r w:rsidRPr="00FA2F02">
        <w:rPr>
          <w:rFonts w:ascii="Arial" w:hAnsi="Arial" w:cs="Arial"/>
          <w:b/>
          <w:bCs/>
          <w:color w:val="000000"/>
          <w:spacing w:val="-4"/>
          <w:sz w:val="22"/>
          <w:szCs w:val="22"/>
          <w:lang w:eastAsia="ar-SA"/>
        </w:rPr>
        <w:lastRenderedPageBreak/>
        <w:t>§ 1</w:t>
      </w:r>
      <w:r w:rsidR="004E4A53">
        <w:rPr>
          <w:rFonts w:ascii="Arial" w:hAnsi="Arial" w:cs="Arial"/>
          <w:b/>
          <w:bCs/>
          <w:color w:val="000000"/>
          <w:spacing w:val="-4"/>
          <w:sz w:val="22"/>
          <w:szCs w:val="22"/>
          <w:lang w:eastAsia="ar-SA"/>
        </w:rPr>
        <w:t>2</w:t>
      </w:r>
    </w:p>
    <w:p w:rsidR="00425CBD" w:rsidRPr="00FA2F02" w:rsidRDefault="00425CBD" w:rsidP="00FA2F02">
      <w:pPr>
        <w:shd w:val="clear" w:color="auto" w:fill="FFFFFF"/>
        <w:tabs>
          <w:tab w:val="left" w:pos="269"/>
          <w:tab w:val="left" w:leader="dot" w:pos="9101"/>
        </w:tabs>
        <w:suppressAutoHyphens/>
        <w:spacing w:after="120"/>
        <w:jc w:val="center"/>
        <w:rPr>
          <w:rFonts w:ascii="Arial" w:hAnsi="Arial" w:cs="Arial"/>
          <w:b/>
          <w:sz w:val="22"/>
          <w:szCs w:val="22"/>
          <w:lang w:eastAsia="ar-SA"/>
        </w:rPr>
      </w:pPr>
      <w:r w:rsidRPr="00FA2F02">
        <w:rPr>
          <w:rFonts w:ascii="Arial" w:hAnsi="Arial" w:cs="Arial"/>
          <w:b/>
          <w:bCs/>
          <w:color w:val="000000"/>
          <w:spacing w:val="-4"/>
          <w:sz w:val="22"/>
          <w:szCs w:val="22"/>
          <w:lang w:eastAsia="ar-SA"/>
        </w:rPr>
        <w:t>WARUNKI ODSTĄPIENIA OD UMOWY</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Niezależnie od wypadków wymienionych w tre</w:t>
      </w:r>
      <w:r w:rsidRPr="007A30ED">
        <w:rPr>
          <w:rFonts w:ascii="Arial" w:eastAsia="TimesNewRoman" w:hAnsi="Arial" w:cs="Arial"/>
          <w:sz w:val="22"/>
          <w:szCs w:val="22"/>
          <w:lang w:eastAsia="ar-SA"/>
        </w:rPr>
        <w:t>ś</w:t>
      </w:r>
      <w:r w:rsidRPr="007A30ED">
        <w:rPr>
          <w:rFonts w:ascii="Arial" w:hAnsi="Arial" w:cs="Arial"/>
          <w:sz w:val="22"/>
          <w:szCs w:val="22"/>
          <w:lang w:eastAsia="ar-SA"/>
        </w:rPr>
        <w:t>ci Ksi</w:t>
      </w:r>
      <w:r w:rsidRPr="007A30ED">
        <w:rPr>
          <w:rFonts w:ascii="Arial" w:eastAsia="TimesNewRoman" w:hAnsi="Arial" w:cs="Arial"/>
          <w:sz w:val="22"/>
          <w:szCs w:val="22"/>
          <w:lang w:eastAsia="ar-SA"/>
        </w:rPr>
        <w:t>ę</w:t>
      </w:r>
      <w:r w:rsidRPr="007A30ED">
        <w:rPr>
          <w:rFonts w:ascii="Arial" w:hAnsi="Arial" w:cs="Arial"/>
          <w:sz w:val="22"/>
          <w:szCs w:val="22"/>
          <w:lang w:eastAsia="ar-SA"/>
        </w:rPr>
        <w:t>gi III tytułu XV Kodeksu cywilnego ka</w:t>
      </w:r>
      <w:r w:rsidRPr="007A30ED">
        <w:rPr>
          <w:rFonts w:ascii="Arial" w:eastAsia="TimesNewRoman" w:hAnsi="Arial" w:cs="Arial"/>
          <w:sz w:val="22"/>
          <w:szCs w:val="22"/>
          <w:lang w:eastAsia="ar-SA"/>
        </w:rPr>
        <w:t>ż</w:t>
      </w:r>
      <w:r w:rsidRPr="007A30ED">
        <w:rPr>
          <w:rFonts w:ascii="Arial" w:hAnsi="Arial" w:cs="Arial"/>
          <w:sz w:val="22"/>
          <w:szCs w:val="22"/>
          <w:lang w:eastAsia="ar-SA"/>
        </w:rPr>
        <w:t>dej ze Stron przysługuje prawo odst</w:t>
      </w:r>
      <w:r w:rsidRPr="007A30ED">
        <w:rPr>
          <w:rFonts w:ascii="Arial" w:eastAsia="TimesNewRoman" w:hAnsi="Arial" w:cs="Arial"/>
          <w:sz w:val="22"/>
          <w:szCs w:val="22"/>
          <w:lang w:eastAsia="ar-SA"/>
        </w:rPr>
        <w:t>ą</w:t>
      </w:r>
      <w:r w:rsidRPr="007A30ED">
        <w:rPr>
          <w:rFonts w:ascii="Arial" w:hAnsi="Arial" w:cs="Arial"/>
          <w:sz w:val="22"/>
          <w:szCs w:val="22"/>
          <w:lang w:eastAsia="ar-SA"/>
        </w:rPr>
        <w:t>pienia od umowy w przypadku udowodnionego, ra</w:t>
      </w:r>
      <w:r w:rsidRPr="007A30ED">
        <w:rPr>
          <w:rFonts w:ascii="Arial" w:eastAsia="TimesNewRoman" w:hAnsi="Arial" w:cs="Arial"/>
          <w:sz w:val="22"/>
          <w:szCs w:val="22"/>
          <w:lang w:eastAsia="ar-SA"/>
        </w:rPr>
        <w:t>żą</w:t>
      </w:r>
      <w:r w:rsidRPr="007A30ED">
        <w:rPr>
          <w:rFonts w:ascii="Arial" w:hAnsi="Arial" w:cs="Arial"/>
          <w:sz w:val="22"/>
          <w:szCs w:val="22"/>
          <w:lang w:eastAsia="ar-SA"/>
        </w:rPr>
        <w:t>cego naruszenia przez drug</w:t>
      </w:r>
      <w:r w:rsidRPr="007A30ED">
        <w:rPr>
          <w:rFonts w:ascii="Arial" w:eastAsia="TimesNewRoman" w:hAnsi="Arial" w:cs="Arial"/>
          <w:sz w:val="22"/>
          <w:szCs w:val="22"/>
          <w:lang w:eastAsia="ar-SA"/>
        </w:rPr>
        <w:t xml:space="preserve">ą </w:t>
      </w:r>
      <w:r w:rsidRPr="007A30ED">
        <w:rPr>
          <w:rFonts w:ascii="Arial" w:hAnsi="Arial" w:cs="Arial"/>
          <w:sz w:val="22"/>
          <w:szCs w:val="22"/>
          <w:lang w:eastAsia="ar-SA"/>
        </w:rPr>
        <w:t>Stron</w:t>
      </w:r>
      <w:r w:rsidRPr="007A30ED">
        <w:rPr>
          <w:rFonts w:ascii="Arial" w:eastAsia="TimesNewRoman" w:hAnsi="Arial" w:cs="Arial"/>
          <w:sz w:val="22"/>
          <w:szCs w:val="22"/>
          <w:lang w:eastAsia="ar-SA"/>
        </w:rPr>
        <w:t xml:space="preserve">ę </w:t>
      </w:r>
      <w:r w:rsidRPr="007A30ED">
        <w:rPr>
          <w:rFonts w:ascii="Arial" w:hAnsi="Arial" w:cs="Arial"/>
          <w:sz w:val="22"/>
          <w:szCs w:val="22"/>
          <w:lang w:eastAsia="ar-SA"/>
        </w:rPr>
        <w:t>podstawowych postanowie</w:t>
      </w:r>
      <w:r w:rsidRPr="007A30ED">
        <w:rPr>
          <w:rFonts w:ascii="Arial" w:eastAsia="TimesNewRoman" w:hAnsi="Arial" w:cs="Arial"/>
          <w:sz w:val="22"/>
          <w:szCs w:val="22"/>
          <w:lang w:eastAsia="ar-SA"/>
        </w:rPr>
        <w:t xml:space="preserve">ń </w:t>
      </w:r>
      <w:r w:rsidRPr="007A30ED">
        <w:rPr>
          <w:rFonts w:ascii="Arial" w:hAnsi="Arial" w:cs="Arial"/>
          <w:sz w:val="22"/>
          <w:szCs w:val="22"/>
          <w:lang w:eastAsia="ar-SA"/>
        </w:rPr>
        <w:t>umowy na zasadach opisanych niżej.</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Zamawiającemu przysługuje prawo odstąpienia od umowy w następujących sytuacjach: </w:t>
      </w:r>
    </w:p>
    <w:p w:rsidR="0067765C" w:rsidRPr="007A30ED" w:rsidRDefault="0067765C" w:rsidP="00F02FD3">
      <w:pPr>
        <w:numPr>
          <w:ilvl w:val="1"/>
          <w:numId w:val="22"/>
        </w:numPr>
        <w:tabs>
          <w:tab w:val="left" w:pos="1134"/>
        </w:tabs>
        <w:suppressAutoHyphens/>
        <w:autoSpaceDE w:val="0"/>
        <w:ind w:left="1134" w:hanging="425"/>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w razie zaistnienia istotnej zmiany okoliczności powodującej, że wykonanie umowy w całości lub w jej części nie leży w interesie publicznym, czego </w:t>
      </w:r>
      <w:r w:rsidRPr="007A30ED">
        <w:rPr>
          <w:rFonts w:ascii="Arial" w:hAnsi="Arial" w:cs="Arial"/>
          <w:color w:val="000000"/>
          <w:sz w:val="22"/>
          <w:szCs w:val="22"/>
          <w:lang w:eastAsia="ar-SA"/>
        </w:rPr>
        <w:br/>
        <w:t xml:space="preserve">nie można było przewidzieć w chwili jej zawarcia, </w:t>
      </w:r>
    </w:p>
    <w:p w:rsidR="0067765C" w:rsidRPr="007A30ED" w:rsidRDefault="0067765C" w:rsidP="00F02FD3">
      <w:pPr>
        <w:numPr>
          <w:ilvl w:val="1"/>
          <w:numId w:val="22"/>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 xml:space="preserve">z winy Wykonawcy, gdy zostanie wydany w trybie administracyjnym lub cywilnym nakaz zajęcia majątku Wykonawcy, </w:t>
      </w:r>
    </w:p>
    <w:p w:rsidR="0067765C" w:rsidRPr="007A30ED" w:rsidRDefault="0067765C" w:rsidP="00F02FD3">
      <w:pPr>
        <w:numPr>
          <w:ilvl w:val="1"/>
          <w:numId w:val="22"/>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hAnsi="Arial" w:cs="Arial"/>
          <w:color w:val="000000"/>
          <w:sz w:val="22"/>
          <w:szCs w:val="22"/>
          <w:lang w:eastAsia="ar-SA"/>
        </w:rPr>
        <w:t>z winy Wykonawcy, gdy Wykonawca nie przystąpi do realizacji przedmiotu umowy bez uzasadnionych przyczyn lub przerwie wy</w:t>
      </w:r>
      <w:r w:rsidR="00740A58">
        <w:rPr>
          <w:rFonts w:ascii="Arial" w:hAnsi="Arial" w:cs="Arial"/>
          <w:color w:val="000000"/>
          <w:sz w:val="22"/>
          <w:szCs w:val="22"/>
          <w:lang w:eastAsia="ar-SA"/>
        </w:rPr>
        <w:t>konywanie robót bez przyczyny i </w:t>
      </w:r>
      <w:r w:rsidRPr="007A30ED">
        <w:rPr>
          <w:rFonts w:ascii="Arial" w:hAnsi="Arial" w:cs="Arial"/>
          <w:color w:val="000000"/>
          <w:sz w:val="22"/>
          <w:szCs w:val="22"/>
          <w:lang w:eastAsia="ar-SA"/>
        </w:rPr>
        <w:t>niezwłocznie nie wznowi robót pomimo wezwania Zamaw</w:t>
      </w:r>
      <w:r w:rsidR="00740A58">
        <w:rPr>
          <w:rFonts w:ascii="Arial" w:hAnsi="Arial" w:cs="Arial"/>
          <w:color w:val="000000"/>
          <w:sz w:val="22"/>
          <w:szCs w:val="22"/>
          <w:lang w:eastAsia="ar-SA"/>
        </w:rPr>
        <w:t>iającego do </w:t>
      </w:r>
      <w:r w:rsidRPr="007A30ED">
        <w:rPr>
          <w:rFonts w:ascii="Arial" w:hAnsi="Arial" w:cs="Arial"/>
          <w:color w:val="000000"/>
          <w:sz w:val="22"/>
          <w:szCs w:val="22"/>
          <w:lang w:eastAsia="ar-SA"/>
        </w:rPr>
        <w:t>wznowienia robót,</w:t>
      </w:r>
    </w:p>
    <w:p w:rsidR="0067765C" w:rsidRPr="008C405F" w:rsidRDefault="0067765C" w:rsidP="004E4A53">
      <w:pPr>
        <w:numPr>
          <w:ilvl w:val="1"/>
          <w:numId w:val="22"/>
        </w:numPr>
        <w:tabs>
          <w:tab w:val="left" w:pos="1200"/>
        </w:tabs>
        <w:suppressAutoHyphens/>
        <w:autoSpaceDE w:val="0"/>
        <w:ind w:left="1200" w:hanging="480"/>
        <w:jc w:val="both"/>
        <w:rPr>
          <w:rFonts w:ascii="Arial" w:eastAsia="MS Mincho" w:hAnsi="Arial" w:cs="Arial"/>
          <w:strike/>
          <w:color w:val="000000"/>
          <w:sz w:val="22"/>
          <w:szCs w:val="22"/>
          <w:lang w:eastAsia="ar-SA"/>
        </w:rPr>
      </w:pPr>
      <w:r w:rsidRPr="007A30ED">
        <w:rPr>
          <w:rFonts w:ascii="Arial" w:hAnsi="Arial" w:cs="Arial"/>
          <w:color w:val="000000"/>
          <w:sz w:val="22"/>
          <w:szCs w:val="22"/>
          <w:lang w:eastAsia="ar-SA"/>
        </w:rPr>
        <w:t xml:space="preserve">z winy Wykonawcy, gdy Wykonawca </w:t>
      </w:r>
      <w:r w:rsidRPr="007A30ED">
        <w:rPr>
          <w:rFonts w:ascii="Arial" w:eastAsia="MS Mincho" w:hAnsi="Arial" w:cs="Arial"/>
          <w:color w:val="000000"/>
          <w:sz w:val="22"/>
          <w:szCs w:val="22"/>
          <w:lang w:eastAsia="ar-SA"/>
        </w:rPr>
        <w:t>wykon</w:t>
      </w:r>
      <w:r w:rsidR="00740A58">
        <w:rPr>
          <w:rFonts w:ascii="Arial" w:eastAsia="MS Mincho" w:hAnsi="Arial" w:cs="Arial"/>
          <w:color w:val="000000"/>
          <w:sz w:val="22"/>
          <w:szCs w:val="22"/>
          <w:lang w:eastAsia="ar-SA"/>
        </w:rPr>
        <w:t>ywać będzie roboty niezgodnie z </w:t>
      </w:r>
      <w:r w:rsidRPr="007A30ED">
        <w:rPr>
          <w:rFonts w:ascii="Arial" w:eastAsia="MS Mincho" w:hAnsi="Arial" w:cs="Arial"/>
          <w:color w:val="000000"/>
          <w:sz w:val="22"/>
          <w:szCs w:val="22"/>
          <w:lang w:eastAsia="ar-SA"/>
        </w:rPr>
        <w:t xml:space="preserve">postanowieniami niniejszej umowy, w szczególności ustaleniami koordynacyjnymi oraz obowiązującymi warunkami technicznymi i nie dokonania ich naprawy oraz przystąpienia do właściwego ich </w:t>
      </w:r>
      <w:r w:rsidR="003507BC">
        <w:rPr>
          <w:rFonts w:ascii="Arial" w:eastAsia="MS Mincho" w:hAnsi="Arial" w:cs="Arial"/>
          <w:color w:val="000000"/>
          <w:sz w:val="22"/>
          <w:szCs w:val="22"/>
          <w:lang w:eastAsia="ar-SA"/>
        </w:rPr>
        <w:t>wykonania w terminie 5 dni od daty wezwania przez Zamawiającego,</w:t>
      </w:r>
    </w:p>
    <w:p w:rsidR="0067765C" w:rsidRPr="007A30ED" w:rsidRDefault="0067765C" w:rsidP="00F02FD3">
      <w:pPr>
        <w:numPr>
          <w:ilvl w:val="1"/>
          <w:numId w:val="22"/>
        </w:numPr>
        <w:tabs>
          <w:tab w:val="left" w:pos="1200"/>
        </w:tabs>
        <w:suppressAutoHyphens/>
        <w:autoSpaceDE w:val="0"/>
        <w:ind w:left="1200" w:hanging="480"/>
        <w:jc w:val="both"/>
        <w:rPr>
          <w:rFonts w:ascii="Arial" w:hAnsi="Arial" w:cs="Arial"/>
          <w:color w:val="000000"/>
          <w:sz w:val="22"/>
          <w:szCs w:val="22"/>
          <w:lang w:eastAsia="ar-SA"/>
        </w:rPr>
      </w:pPr>
      <w:r w:rsidRPr="007A30ED">
        <w:rPr>
          <w:rFonts w:ascii="Arial" w:eastAsia="MS Mincho" w:hAnsi="Arial" w:cs="Arial"/>
          <w:color w:val="000000"/>
          <w:sz w:val="22"/>
          <w:szCs w:val="22"/>
          <w:lang w:eastAsia="ar-SA"/>
        </w:rPr>
        <w:t>w innych przypadkach określonych w Kodeksie cywilnym i przepisach szczególnych.</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67765C" w:rsidRPr="007A30ED" w:rsidRDefault="0067765C" w:rsidP="00F02FD3">
      <w:pPr>
        <w:numPr>
          <w:ilvl w:val="0"/>
          <w:numId w:val="21"/>
        </w:numPr>
        <w:suppressAutoHyphens/>
        <w:autoSpaceDE w:val="0"/>
        <w:jc w:val="both"/>
        <w:rPr>
          <w:rFonts w:ascii="Arial" w:hAnsi="Arial" w:cs="Arial"/>
          <w:color w:val="FF0000"/>
          <w:sz w:val="22"/>
          <w:szCs w:val="22"/>
          <w:lang w:eastAsia="ar-SA"/>
        </w:rPr>
      </w:pPr>
      <w:r w:rsidRPr="007A30ED">
        <w:rPr>
          <w:rFonts w:ascii="Arial" w:hAnsi="Arial" w:cs="Arial"/>
          <w:sz w:val="22"/>
          <w:szCs w:val="22"/>
          <w:lang w:eastAsia="ar-SA"/>
        </w:rPr>
        <w:t>Zamawiający będzie mógł odstąpić od umowy z przyczyn określonych w ust. 2 pkt</w:t>
      </w:r>
      <w:r w:rsidR="003507BC">
        <w:rPr>
          <w:rFonts w:ascii="Arial" w:hAnsi="Arial" w:cs="Arial"/>
          <w:sz w:val="22"/>
          <w:szCs w:val="22"/>
          <w:lang w:eastAsia="ar-SA"/>
        </w:rPr>
        <w:t>.</w:t>
      </w:r>
      <w:r w:rsidRPr="007A30ED">
        <w:rPr>
          <w:rFonts w:ascii="Arial" w:hAnsi="Arial" w:cs="Arial"/>
          <w:sz w:val="22"/>
          <w:szCs w:val="22"/>
          <w:lang w:eastAsia="ar-SA"/>
        </w:rPr>
        <w:t xml:space="preserve"> </w:t>
      </w:r>
      <w:r w:rsidRPr="003507BC">
        <w:rPr>
          <w:rFonts w:ascii="Arial" w:hAnsi="Arial" w:cs="Arial"/>
          <w:sz w:val="22"/>
          <w:szCs w:val="22"/>
          <w:lang w:eastAsia="ar-SA"/>
        </w:rPr>
        <w:t>2 –</w:t>
      </w:r>
      <w:r w:rsidRPr="008C405F">
        <w:rPr>
          <w:rFonts w:ascii="Arial" w:hAnsi="Arial" w:cs="Arial"/>
          <w:sz w:val="22"/>
          <w:szCs w:val="22"/>
          <w:highlight w:val="yellow"/>
          <w:lang w:eastAsia="ar-SA"/>
        </w:rPr>
        <w:t xml:space="preserve"> </w:t>
      </w:r>
      <w:r w:rsidR="004E4A53">
        <w:rPr>
          <w:rFonts w:ascii="Arial" w:hAnsi="Arial" w:cs="Arial"/>
          <w:sz w:val="22"/>
          <w:szCs w:val="22"/>
          <w:lang w:eastAsia="ar-SA"/>
        </w:rPr>
        <w:t>5</w:t>
      </w:r>
      <w:r w:rsidRPr="007A30ED">
        <w:rPr>
          <w:rFonts w:ascii="Arial" w:hAnsi="Arial" w:cs="Arial"/>
          <w:sz w:val="22"/>
          <w:szCs w:val="22"/>
          <w:lang w:eastAsia="ar-SA"/>
        </w:rPr>
        <w:t xml:space="preserve">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Odstąpienie jest możliwe w całym okresie obowiązywania umowy. </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W wypadku odstąpienia od umowy Wykonawcę oraz Zamawiającego obciążają następujące obowiązki szczegółowe: </w:t>
      </w:r>
    </w:p>
    <w:p w:rsidR="0067765C" w:rsidRPr="007A30ED" w:rsidRDefault="0067765C" w:rsidP="00F02FD3">
      <w:pPr>
        <w:numPr>
          <w:ilvl w:val="0"/>
          <w:numId w:val="23"/>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 terminie 14 dni od daty odstąpienia od umowy Wykonawca przy udziale Zamawiającego sporządzi szczegółowy protokół inwentaryzacji dotychczas zrealizowanego przedmiotu umowy według stanu na dzień odstąpienia,</w:t>
      </w:r>
    </w:p>
    <w:p w:rsidR="0067765C" w:rsidRPr="007A30ED" w:rsidRDefault="0067765C" w:rsidP="00F02FD3">
      <w:pPr>
        <w:numPr>
          <w:ilvl w:val="0"/>
          <w:numId w:val="23"/>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zabezpieczy przerwane roboty i wykonania niezbędne roboty zabezpieczające robót wykonanych w zakresie obustronnie uzgodnionym,</w:t>
      </w:r>
    </w:p>
    <w:p w:rsidR="0067765C" w:rsidRPr="007A30ED" w:rsidRDefault="0067765C" w:rsidP="00F02FD3">
      <w:pPr>
        <w:numPr>
          <w:ilvl w:val="0"/>
          <w:numId w:val="23"/>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Wykonawca sporządzi wykaz materiałów lub urządzeń, które nie mogą być wykorzystane przez niego do realizacji innych prac nieobjętych niniejszą umową, jeżeli odstąpienie od umowy nastąpiło z przyczyn leżących po stronie Zamawiającego,</w:t>
      </w:r>
    </w:p>
    <w:p w:rsidR="0067765C" w:rsidRPr="007A30ED" w:rsidRDefault="0067765C" w:rsidP="00F02FD3">
      <w:pPr>
        <w:numPr>
          <w:ilvl w:val="0"/>
          <w:numId w:val="23"/>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 xml:space="preserve">Wykonawca zgłosi do odbioru roboty przerwane i wykonane do dnia odstąpienia oraz - jeżeli odstąpienie od umowy nastąpiło z przyczyn leżących po stronie </w:t>
      </w:r>
      <w:r w:rsidRPr="007A30ED">
        <w:rPr>
          <w:rFonts w:ascii="Arial" w:hAnsi="Arial" w:cs="Arial"/>
          <w:sz w:val="22"/>
          <w:szCs w:val="22"/>
          <w:lang w:eastAsia="ar-SA"/>
        </w:rPr>
        <w:lastRenderedPageBreak/>
        <w:t>Zamawiającego - przedstawi udokumentowane koszty zakupu materiałów lub (i) urządzeń, które nie mogą być wykorzystane przez niego do realizacji innych robót (w uzgodnieniu z Zamawiającym) – celem dokonania wzajemnych rozliczeń z Zamawiającym,</w:t>
      </w:r>
    </w:p>
    <w:p w:rsidR="0067765C" w:rsidRPr="007A30ED" w:rsidRDefault="0067765C" w:rsidP="00F02FD3">
      <w:pPr>
        <w:numPr>
          <w:ilvl w:val="0"/>
          <w:numId w:val="23"/>
        </w:numPr>
        <w:tabs>
          <w:tab w:val="left" w:pos="1200"/>
        </w:tabs>
        <w:suppressAutoHyphens/>
        <w:autoSpaceDE w:val="0"/>
        <w:ind w:left="1200" w:hanging="480"/>
        <w:jc w:val="both"/>
        <w:rPr>
          <w:rFonts w:ascii="Arial" w:hAnsi="Arial" w:cs="Arial"/>
          <w:sz w:val="22"/>
          <w:szCs w:val="22"/>
          <w:lang w:eastAsia="ar-SA"/>
        </w:rPr>
      </w:pPr>
      <w:r w:rsidRPr="007A30ED">
        <w:rPr>
          <w:rFonts w:ascii="Arial" w:hAnsi="Arial" w:cs="Arial"/>
          <w:sz w:val="22"/>
          <w:szCs w:val="22"/>
          <w:lang w:eastAsia="ar-SA"/>
        </w:rPr>
        <w:t xml:space="preserve">Wykonawca na swój koszt, w terminie 7 dni od dnia odstąpienia usunie z terenu inwestycji urządzenia zaplecza przez niego dostarczone lub wzniesione. </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67765C" w:rsidRPr="007A30ED" w:rsidRDefault="0067765C" w:rsidP="00F02FD3">
      <w:pPr>
        <w:numPr>
          <w:ilvl w:val="0"/>
          <w:numId w:val="21"/>
        </w:numPr>
        <w:suppressAutoHyphens/>
        <w:autoSpaceDE w:val="0"/>
        <w:jc w:val="both"/>
        <w:rPr>
          <w:rFonts w:ascii="Arial" w:hAnsi="Arial" w:cs="Arial"/>
          <w:sz w:val="22"/>
          <w:szCs w:val="22"/>
          <w:lang w:eastAsia="ar-SA"/>
        </w:rPr>
      </w:pPr>
      <w:r w:rsidRPr="007A30ED">
        <w:rPr>
          <w:rFonts w:ascii="Arial" w:hAnsi="Arial" w:cs="Arial"/>
          <w:sz w:val="22"/>
          <w:szCs w:val="22"/>
          <w:lang w:eastAsia="ar-SA"/>
        </w:rPr>
        <w:t>W razie odstąpienia od umowy z przyczyn, za które Wykonawca nie odpowiada Zamawiający obowiązany jest do odbioru robót wykonanych do dnia odstąpienia od umowy oraz zapłaty wynagrodzenia za wykonane roboty.</w:t>
      </w:r>
    </w:p>
    <w:p w:rsidR="0067765C" w:rsidRPr="00FA2F02" w:rsidRDefault="0067765C" w:rsidP="00CB5436">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sidR="003507BC">
        <w:rPr>
          <w:rFonts w:ascii="Arial" w:eastAsia="MS Mincho" w:hAnsi="Arial" w:cs="Arial"/>
          <w:b/>
          <w:bCs/>
          <w:sz w:val="22"/>
          <w:szCs w:val="22"/>
          <w:lang w:eastAsia="ar-SA"/>
        </w:rPr>
        <w:t>3</w:t>
      </w:r>
    </w:p>
    <w:p w:rsidR="00425CBD" w:rsidRPr="00FA2F02" w:rsidRDefault="00425CBD" w:rsidP="00CB5436">
      <w:pPr>
        <w:suppressAutoHyphens/>
        <w:spacing w:after="120"/>
        <w:jc w:val="center"/>
        <w:rPr>
          <w:rFonts w:ascii="Arial" w:eastAsia="MS Mincho" w:hAnsi="Arial" w:cs="Arial"/>
          <w:b/>
          <w:sz w:val="22"/>
          <w:szCs w:val="22"/>
          <w:lang w:eastAsia="ar-SA"/>
        </w:rPr>
      </w:pPr>
      <w:r w:rsidRPr="00FA2F02">
        <w:rPr>
          <w:rFonts w:ascii="Arial" w:eastAsia="MS Mincho" w:hAnsi="Arial" w:cs="Arial"/>
          <w:b/>
          <w:bCs/>
          <w:sz w:val="22"/>
          <w:szCs w:val="22"/>
          <w:lang w:eastAsia="ar-SA"/>
        </w:rPr>
        <w:t>ZMIANY UMOWY</w:t>
      </w:r>
    </w:p>
    <w:p w:rsidR="0067765C" w:rsidRPr="00DD7FA3" w:rsidRDefault="0067765C" w:rsidP="00F02FD3">
      <w:pPr>
        <w:numPr>
          <w:ilvl w:val="0"/>
          <w:numId w:val="24"/>
        </w:numPr>
        <w:suppressAutoHyphens/>
        <w:jc w:val="both"/>
        <w:rPr>
          <w:rFonts w:ascii="Arial" w:eastAsia="MS Mincho" w:hAnsi="Arial" w:cs="Arial"/>
          <w:sz w:val="22"/>
          <w:szCs w:val="22"/>
          <w:lang w:val="x-none" w:eastAsia="ar-SA"/>
        </w:rPr>
      </w:pPr>
      <w:r w:rsidRPr="00DD7FA3">
        <w:rPr>
          <w:rFonts w:ascii="Arial" w:eastAsia="MS Mincho" w:hAnsi="Arial" w:cs="Arial"/>
          <w:sz w:val="22"/>
          <w:szCs w:val="22"/>
          <w:lang w:val="x-none" w:eastAsia="ar-SA"/>
        </w:rPr>
        <w:t>Zmiana postanowień niniejszej umowy może nastąpić na podstawie i pod rygorami wskazanymi poniżej.</w:t>
      </w:r>
    </w:p>
    <w:p w:rsidR="0067765C" w:rsidRPr="00DD7FA3" w:rsidRDefault="0067765C" w:rsidP="00F02FD3">
      <w:pPr>
        <w:numPr>
          <w:ilvl w:val="0"/>
          <w:numId w:val="24"/>
        </w:numPr>
        <w:suppressAutoHyphens/>
        <w:jc w:val="both"/>
        <w:rPr>
          <w:rFonts w:ascii="Arial" w:hAnsi="Arial" w:cs="Arial"/>
          <w:sz w:val="22"/>
          <w:szCs w:val="22"/>
          <w:lang w:val="x-none" w:eastAsia="ar-SA"/>
        </w:rPr>
      </w:pPr>
      <w:r w:rsidRPr="00DD7FA3">
        <w:rPr>
          <w:rFonts w:ascii="Arial" w:eastAsia="MS Mincho" w:hAnsi="Arial" w:cs="Arial"/>
          <w:sz w:val="22"/>
          <w:szCs w:val="22"/>
          <w:lang w:val="x-none" w:eastAsia="ar-SA"/>
        </w:rPr>
        <w:t>Zamawiający przewiduje możliwość wprowadzenia istotnych zmian postanowień umowy</w:t>
      </w:r>
      <w:r w:rsidRPr="00DD7FA3">
        <w:rPr>
          <w:rFonts w:ascii="Arial" w:eastAsia="MS Mincho" w:hAnsi="Arial" w:cs="Arial"/>
          <w:sz w:val="22"/>
          <w:szCs w:val="22"/>
          <w:lang w:eastAsia="ar-SA"/>
        </w:rPr>
        <w:t xml:space="preserve"> tj. zmianie kadry przewidzianej do realizacji umowy, zmianie terminu wykonania przedmiotu umowy, zmiana wynagrodzenia, zmiana zakresu świadczenia oraz sposobu spełnienia świadczenia, na następujących warunkach:</w:t>
      </w:r>
      <w:r w:rsidRPr="00DD7FA3">
        <w:rPr>
          <w:rFonts w:ascii="Arial" w:eastAsia="MS Mincho" w:hAnsi="Arial" w:cs="Arial"/>
          <w:sz w:val="22"/>
          <w:szCs w:val="22"/>
          <w:lang w:val="x-none" w:eastAsia="ar-SA"/>
        </w:rPr>
        <w:t xml:space="preserve"> na następujących warunkach:</w:t>
      </w:r>
    </w:p>
    <w:p w:rsidR="0067765C" w:rsidRPr="00DD7FA3" w:rsidRDefault="0067765C" w:rsidP="00F02FD3">
      <w:pPr>
        <w:numPr>
          <w:ilvl w:val="1"/>
          <w:numId w:val="25"/>
        </w:numPr>
        <w:suppressAutoHyphens/>
        <w:ind w:left="1200" w:hanging="480"/>
        <w:jc w:val="both"/>
        <w:rPr>
          <w:rFonts w:ascii="Arial" w:hAnsi="Arial" w:cs="Arial"/>
          <w:sz w:val="22"/>
          <w:szCs w:val="22"/>
          <w:lang w:eastAsia="ar-SA"/>
        </w:rPr>
      </w:pPr>
      <w:r w:rsidRPr="00DD7FA3">
        <w:rPr>
          <w:rFonts w:ascii="Arial" w:hAnsi="Arial" w:cs="Arial"/>
          <w:sz w:val="22"/>
          <w:szCs w:val="22"/>
          <w:lang w:eastAsia="ar-SA"/>
        </w:rPr>
        <w:t xml:space="preserve">zmiana kadry przewidzianej do realizacji zamówienia może nastąpić pod warunkiem spełnienia przez nowe osoby warunków określonych w </w:t>
      </w:r>
      <w:r w:rsidR="006503AE">
        <w:rPr>
          <w:rFonts w:ascii="Arial" w:hAnsi="Arial" w:cs="Arial"/>
          <w:sz w:val="22"/>
          <w:szCs w:val="22"/>
          <w:lang w:eastAsia="ar-SA"/>
        </w:rPr>
        <w:t>SWZ</w:t>
      </w:r>
    </w:p>
    <w:p w:rsidR="0067765C" w:rsidRPr="00DD7FA3" w:rsidRDefault="0067765C" w:rsidP="00F02FD3">
      <w:pPr>
        <w:numPr>
          <w:ilvl w:val="1"/>
          <w:numId w:val="25"/>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wystąpienie konieczności przedłużenia terminu wykonania przedmiotu umowy o czas opóźnienia, jeżeli takie opóźnienie jest lub będzie miało wpływ na wykonanie przedmiotu umowy w przypadku:</w:t>
      </w:r>
    </w:p>
    <w:p w:rsidR="0067765C" w:rsidRPr="00DD7FA3" w:rsidRDefault="0067765C" w:rsidP="00F02FD3">
      <w:pPr>
        <w:numPr>
          <w:ilvl w:val="2"/>
          <w:numId w:val="25"/>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zawieszenia robót przez organy nadzoru budowlanego z przyczyn niezależnych od Wykonawcy,</w:t>
      </w:r>
    </w:p>
    <w:p w:rsidR="0067765C" w:rsidRPr="00DD7FA3" w:rsidRDefault="00C4009D" w:rsidP="00F02FD3">
      <w:pPr>
        <w:numPr>
          <w:ilvl w:val="2"/>
          <w:numId w:val="25"/>
        </w:numPr>
        <w:tabs>
          <w:tab w:val="left" w:pos="1680"/>
        </w:tabs>
        <w:suppressAutoHyphens/>
        <w:ind w:left="1680" w:hanging="480"/>
        <w:jc w:val="both"/>
        <w:rPr>
          <w:rFonts w:ascii="Arial" w:hAnsi="Arial" w:cs="Arial"/>
          <w:sz w:val="22"/>
          <w:szCs w:val="22"/>
          <w:lang w:eastAsia="ar-SA"/>
        </w:rPr>
      </w:pPr>
      <w:r>
        <w:rPr>
          <w:rFonts w:ascii="Arial" w:hAnsi="Arial" w:cs="Arial"/>
          <w:sz w:val="22"/>
          <w:szCs w:val="22"/>
          <w:lang w:eastAsia="ar-SA"/>
        </w:rPr>
        <w:t xml:space="preserve">szczególnie </w:t>
      </w:r>
      <w:r w:rsidR="0067765C" w:rsidRPr="00DD7FA3">
        <w:rPr>
          <w:rFonts w:ascii="Arial" w:hAnsi="Arial" w:cs="Arial"/>
          <w:sz w:val="22"/>
          <w:szCs w:val="22"/>
          <w:lang w:eastAsia="ar-SA"/>
        </w:rPr>
        <w:t>niesprzyjających warunków atmosferycznych uniemożliwiających prowadzenie robót budowlanych, przeprowadzanie prób i sprawdzeń, dokonywanie odbiorów,</w:t>
      </w:r>
    </w:p>
    <w:p w:rsidR="0067765C" w:rsidRPr="00DD7FA3" w:rsidRDefault="0067765C" w:rsidP="00F02FD3">
      <w:pPr>
        <w:numPr>
          <w:ilvl w:val="2"/>
          <w:numId w:val="25"/>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siły wyższej, klęski żywiołowej,</w:t>
      </w:r>
    </w:p>
    <w:p w:rsidR="0067765C" w:rsidRPr="00DD7FA3" w:rsidRDefault="0067765C" w:rsidP="00F02FD3">
      <w:pPr>
        <w:numPr>
          <w:ilvl w:val="2"/>
          <w:numId w:val="25"/>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jakiegokolwiek opóźnienia, utrudnienia lub przeszkody, spowodowanych przez Zamawiającego lub dających się przypisać Zamawiającemu lub innemu podmiotowi, dokonującego czynności na zlecenie Zamawiającego na terenie budowy,</w:t>
      </w:r>
    </w:p>
    <w:p w:rsidR="0067765C" w:rsidRPr="00DD7FA3" w:rsidRDefault="0067765C" w:rsidP="00F02FD3">
      <w:pPr>
        <w:numPr>
          <w:ilvl w:val="2"/>
          <w:numId w:val="25"/>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konieczności wykonania zamówienia dodatkowego, którego realizacja ma wpływ na termin wykonania umowy,</w:t>
      </w:r>
    </w:p>
    <w:p w:rsidR="0067765C" w:rsidRPr="00DD7FA3" w:rsidRDefault="0067765C" w:rsidP="00F02FD3">
      <w:pPr>
        <w:numPr>
          <w:ilvl w:val="2"/>
          <w:numId w:val="25"/>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konieczności zmiany harmonogramu z przyczyn, których nie można było przewidzieć w chwili zawarcia umowy.</w:t>
      </w:r>
    </w:p>
    <w:p w:rsidR="0067765C" w:rsidRPr="00D367C7" w:rsidRDefault="0067765C" w:rsidP="00743F04">
      <w:pPr>
        <w:numPr>
          <w:ilvl w:val="0"/>
          <w:numId w:val="26"/>
        </w:numPr>
        <w:suppressAutoHyphens/>
        <w:ind w:left="1680" w:hanging="480"/>
        <w:jc w:val="both"/>
        <w:rPr>
          <w:rFonts w:ascii="Arial" w:hAnsi="Arial" w:cs="Arial"/>
          <w:sz w:val="22"/>
          <w:szCs w:val="22"/>
          <w:lang w:eastAsia="ar-SA"/>
        </w:rPr>
      </w:pPr>
      <w:r w:rsidRPr="00D367C7">
        <w:rPr>
          <w:rFonts w:ascii="Arial" w:hAnsi="Arial" w:cs="Arial"/>
          <w:sz w:val="22"/>
          <w:szCs w:val="22"/>
          <w:lang w:eastAsia="ar-SA"/>
        </w:rPr>
        <w:lastRenderedPageBreak/>
        <w:t xml:space="preserve">Zmiana terminu w przypadku wystąpienia zmian będących następstwem okoliczności leżących po stronie Zamawiającego </w:t>
      </w:r>
      <w:r w:rsidR="00D367C7">
        <w:rPr>
          <w:rFonts w:ascii="Arial" w:hAnsi="Arial" w:cs="Arial"/>
          <w:sz w:val="22"/>
          <w:szCs w:val="22"/>
          <w:lang w:eastAsia="ar-SA"/>
        </w:rPr>
        <w:t xml:space="preserve">- </w:t>
      </w:r>
      <w:r w:rsidRPr="00D367C7">
        <w:rPr>
          <w:rFonts w:ascii="Arial" w:hAnsi="Arial" w:cs="Arial"/>
          <w:sz w:val="22"/>
          <w:szCs w:val="22"/>
          <w:lang w:eastAsia="ar-SA"/>
        </w:rPr>
        <w:t>wstrzym</w:t>
      </w:r>
      <w:r w:rsidR="00D367C7">
        <w:rPr>
          <w:rFonts w:ascii="Arial" w:hAnsi="Arial" w:cs="Arial"/>
          <w:sz w:val="22"/>
          <w:szCs w:val="22"/>
          <w:lang w:eastAsia="ar-SA"/>
        </w:rPr>
        <w:t>ania robót przez  Zamawiającego.</w:t>
      </w:r>
    </w:p>
    <w:p w:rsidR="0067765C" w:rsidRPr="00DD7FA3" w:rsidRDefault="0067765C" w:rsidP="00F02FD3">
      <w:pPr>
        <w:numPr>
          <w:ilvl w:val="1"/>
          <w:numId w:val="25"/>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zmiana terminu w przypadku powstania okoliczności będących następstwem działania organów administracji, w szczególności przekroczenie zakreślonych przez prawo terminów wydawania przez organy administracji decyzji, zezwoleń itp.,</w:t>
      </w:r>
    </w:p>
    <w:p w:rsidR="0067765C" w:rsidRPr="00DD7FA3" w:rsidRDefault="0067765C" w:rsidP="00F02FD3">
      <w:pPr>
        <w:numPr>
          <w:ilvl w:val="1"/>
          <w:numId w:val="25"/>
        </w:numPr>
        <w:tabs>
          <w:tab w:val="left" w:pos="198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 xml:space="preserve">zmiana zakresu i sposobu spełnienia świadczenia w przypadku powstania konieczności zrealizowania przedmiotu umowy przy zastosowaniu innych rozwiązań technicznych/technologicznych niż wskazane w </w:t>
      </w:r>
      <w:r w:rsidR="006503AE">
        <w:rPr>
          <w:rFonts w:ascii="Arial" w:hAnsi="Arial" w:cs="Arial"/>
          <w:sz w:val="22"/>
          <w:szCs w:val="22"/>
          <w:lang w:eastAsia="ar-SA"/>
        </w:rPr>
        <w:t>SWZ</w:t>
      </w:r>
      <w:r w:rsidRPr="00DD7FA3">
        <w:rPr>
          <w:rFonts w:ascii="Arial" w:hAnsi="Arial" w:cs="Arial"/>
          <w:sz w:val="22"/>
          <w:szCs w:val="22"/>
          <w:lang w:eastAsia="ar-SA"/>
        </w:rPr>
        <w:t>:</w:t>
      </w:r>
    </w:p>
    <w:p w:rsidR="0067765C" w:rsidRPr="00DD7FA3" w:rsidRDefault="0067765C" w:rsidP="00F02FD3">
      <w:pPr>
        <w:numPr>
          <w:ilvl w:val="0"/>
          <w:numId w:val="27"/>
        </w:numPr>
        <w:tabs>
          <w:tab w:val="left" w:pos="1680"/>
        </w:tabs>
        <w:suppressAutoHyphens/>
        <w:jc w:val="both"/>
        <w:rPr>
          <w:rFonts w:ascii="Arial" w:hAnsi="Arial" w:cs="Arial"/>
          <w:sz w:val="22"/>
          <w:szCs w:val="22"/>
          <w:lang w:eastAsia="ar-SA"/>
        </w:rPr>
      </w:pPr>
      <w:r w:rsidRPr="00DD7FA3">
        <w:rPr>
          <w:rFonts w:ascii="Arial" w:hAnsi="Arial" w:cs="Arial"/>
          <w:sz w:val="22"/>
          <w:szCs w:val="22"/>
          <w:lang w:eastAsia="ar-SA"/>
        </w:rPr>
        <w:t>w sytuacji, gdyby zastosowanie przewidzianych  rozwiązań  groziłoby niewykonaniem lub wadliwym wykonaniem przedmiotu umowy,</w:t>
      </w:r>
    </w:p>
    <w:p w:rsidR="0067765C" w:rsidRPr="00DD7FA3" w:rsidRDefault="0067765C" w:rsidP="00F02FD3">
      <w:pPr>
        <w:numPr>
          <w:ilvl w:val="0"/>
          <w:numId w:val="27"/>
        </w:numPr>
        <w:tabs>
          <w:tab w:val="left" w:pos="1701"/>
        </w:tabs>
        <w:suppressAutoHyphens/>
        <w:jc w:val="both"/>
        <w:rPr>
          <w:rFonts w:ascii="Arial" w:hAnsi="Arial" w:cs="Arial"/>
          <w:sz w:val="22"/>
          <w:szCs w:val="22"/>
          <w:lang w:eastAsia="ar-SA"/>
        </w:rPr>
      </w:pPr>
      <w:r w:rsidRPr="00DD7FA3">
        <w:rPr>
          <w:rFonts w:ascii="Arial" w:hAnsi="Arial" w:cs="Arial"/>
          <w:sz w:val="22"/>
          <w:szCs w:val="22"/>
          <w:lang w:eastAsia="ar-SA"/>
        </w:rPr>
        <w:t xml:space="preserve">jeżeli rozwiązania te będą miały znaczący wpływ na obniżenie kosztów eksploatacji, poprawy bezpieczeństwa, które ze względu na postęp techniczno-technologiczny nie były znane w okresie opracowywania </w:t>
      </w:r>
      <w:r w:rsidR="00DD7FA3" w:rsidRPr="00DD7FA3">
        <w:rPr>
          <w:rFonts w:ascii="Arial" w:hAnsi="Arial" w:cs="Arial"/>
          <w:sz w:val="22"/>
          <w:szCs w:val="22"/>
          <w:lang w:eastAsia="ar-SA"/>
        </w:rPr>
        <w:t xml:space="preserve">opisu </w:t>
      </w:r>
      <w:r w:rsidR="006503AE">
        <w:rPr>
          <w:rFonts w:ascii="Arial" w:hAnsi="Arial" w:cs="Arial"/>
          <w:sz w:val="22"/>
          <w:szCs w:val="22"/>
          <w:lang w:eastAsia="ar-SA"/>
        </w:rPr>
        <w:t>SWZ</w:t>
      </w:r>
      <w:r w:rsidRPr="00DD7FA3">
        <w:rPr>
          <w:rFonts w:ascii="Arial" w:hAnsi="Arial" w:cs="Arial"/>
          <w:sz w:val="22"/>
          <w:szCs w:val="22"/>
          <w:lang w:eastAsia="ar-SA"/>
        </w:rPr>
        <w:t>,</w:t>
      </w:r>
    </w:p>
    <w:p w:rsidR="0067765C" w:rsidRPr="00DD7FA3" w:rsidRDefault="0067765C" w:rsidP="00F02FD3">
      <w:pPr>
        <w:numPr>
          <w:ilvl w:val="0"/>
          <w:numId w:val="27"/>
        </w:numPr>
        <w:tabs>
          <w:tab w:val="left" w:pos="1701"/>
        </w:tabs>
        <w:suppressAutoHyphens/>
        <w:jc w:val="both"/>
        <w:rPr>
          <w:rFonts w:ascii="Arial" w:hAnsi="Arial" w:cs="Arial"/>
          <w:sz w:val="22"/>
          <w:szCs w:val="22"/>
          <w:lang w:eastAsia="ar-SA"/>
        </w:rPr>
      </w:pPr>
      <w:r w:rsidRPr="00DD7FA3">
        <w:rPr>
          <w:rFonts w:ascii="Arial" w:hAnsi="Arial" w:cs="Arial"/>
          <w:sz w:val="22"/>
          <w:szCs w:val="22"/>
          <w:lang w:eastAsia="ar-SA"/>
        </w:rPr>
        <w:t>konieczności zrealizowania przedmiotu umowy przy zastosowaniu innych rozwiązań technicznych lub materiałowych ze względu na zmiany obowiązującego  prawa.</w:t>
      </w:r>
    </w:p>
    <w:p w:rsidR="0067765C" w:rsidRPr="00DD7FA3" w:rsidRDefault="0067765C" w:rsidP="007A30ED">
      <w:pPr>
        <w:suppressAutoHyphens/>
        <w:ind w:left="1134"/>
        <w:jc w:val="both"/>
        <w:rPr>
          <w:rFonts w:ascii="Arial" w:hAnsi="Arial" w:cs="Arial"/>
          <w:sz w:val="22"/>
          <w:szCs w:val="22"/>
          <w:lang w:eastAsia="ar-SA"/>
        </w:rPr>
      </w:pPr>
      <w:r w:rsidRPr="00DD7FA3">
        <w:rPr>
          <w:rFonts w:ascii="Arial" w:hAnsi="Arial" w:cs="Arial"/>
          <w:sz w:val="22"/>
          <w:szCs w:val="22"/>
          <w:lang w:eastAsia="ar-SA"/>
        </w:rPr>
        <w:t xml:space="preserve">- z tym, że każda ze wskazanych w lit. a – </w:t>
      </w:r>
      <w:r w:rsidR="00902E24" w:rsidRPr="00DD7FA3">
        <w:rPr>
          <w:rFonts w:ascii="Arial" w:hAnsi="Arial" w:cs="Arial"/>
          <w:sz w:val="22"/>
          <w:szCs w:val="22"/>
          <w:lang w:eastAsia="ar-SA"/>
        </w:rPr>
        <w:t>c</w:t>
      </w:r>
      <w:r w:rsidRPr="00DD7FA3">
        <w:rPr>
          <w:rFonts w:ascii="Arial" w:hAnsi="Arial" w:cs="Arial"/>
          <w:sz w:val="22"/>
          <w:szCs w:val="22"/>
          <w:lang w:eastAsia="ar-SA"/>
        </w:rPr>
        <w:t xml:space="preserve">  zmian  może  być powiązana ze zmianą wynagrodzenia na zasadach określonych  poniżej.</w:t>
      </w:r>
    </w:p>
    <w:p w:rsidR="0067765C" w:rsidRPr="00DD7FA3" w:rsidRDefault="0067765C" w:rsidP="007A30ED">
      <w:pPr>
        <w:suppressAutoHyphens/>
        <w:ind w:left="1134"/>
        <w:jc w:val="both"/>
        <w:rPr>
          <w:rFonts w:ascii="Arial" w:hAnsi="Arial" w:cs="Arial"/>
          <w:sz w:val="22"/>
          <w:szCs w:val="22"/>
          <w:lang w:eastAsia="ar-SA"/>
        </w:rPr>
      </w:pPr>
      <w:r w:rsidRPr="00DD7FA3">
        <w:rPr>
          <w:rFonts w:ascii="Arial" w:hAnsi="Arial" w:cs="Arial"/>
          <w:sz w:val="22"/>
          <w:szCs w:val="22"/>
          <w:lang w:eastAsia="ar-SA"/>
        </w:rPr>
        <w:t xml:space="preserve">W takim przypadku Wykonawca wykona wycenę robót budowlanych w formie kosztorysu sporządzonego metodą szczegółową, przy zastosowaniu następujących nośników cenotwórczych: </w:t>
      </w:r>
    </w:p>
    <w:p w:rsidR="0067765C" w:rsidRPr="00DD7FA3" w:rsidRDefault="0067765C" w:rsidP="00F02FD3">
      <w:pPr>
        <w:numPr>
          <w:ilvl w:val="0"/>
          <w:numId w:val="28"/>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 xml:space="preserve">stawka roboczogodziny R - średnia dla województwa zachodniopomorskiego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F02FD3">
      <w:pPr>
        <w:numPr>
          <w:ilvl w:val="0"/>
          <w:numId w:val="28"/>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 xml:space="preserve">koszty pośrednie </w:t>
      </w:r>
      <w:proofErr w:type="spellStart"/>
      <w:r w:rsidRPr="00DD7FA3">
        <w:rPr>
          <w:rFonts w:ascii="Arial" w:hAnsi="Arial" w:cs="Arial"/>
          <w:sz w:val="22"/>
          <w:szCs w:val="22"/>
          <w:lang w:eastAsia="ar-SA"/>
        </w:rPr>
        <w:t>Kp</w:t>
      </w:r>
      <w:proofErr w:type="spellEnd"/>
      <w:r w:rsidRPr="00DD7FA3">
        <w:rPr>
          <w:rFonts w:ascii="Arial" w:hAnsi="Arial" w:cs="Arial"/>
          <w:sz w:val="22"/>
          <w:szCs w:val="22"/>
          <w:lang w:eastAsia="ar-SA"/>
        </w:rPr>
        <w:t xml:space="preserve"> (R+S) – </w:t>
      </w:r>
      <w:proofErr w:type="spellStart"/>
      <w:r w:rsidRPr="00DD7FA3">
        <w:rPr>
          <w:rFonts w:ascii="Arial" w:hAnsi="Arial" w:cs="Arial"/>
          <w:sz w:val="22"/>
          <w:szCs w:val="22"/>
          <w:lang w:eastAsia="ar-SA"/>
        </w:rPr>
        <w:t>śrerdnia</w:t>
      </w:r>
      <w:proofErr w:type="spellEnd"/>
      <w:r w:rsidRPr="00DD7FA3">
        <w:rPr>
          <w:rFonts w:ascii="Arial" w:hAnsi="Arial" w:cs="Arial"/>
          <w:sz w:val="22"/>
          <w:szCs w:val="22"/>
          <w:lang w:eastAsia="ar-SA"/>
        </w:rPr>
        <w:t xml:space="preserve">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F02FD3">
      <w:pPr>
        <w:numPr>
          <w:ilvl w:val="0"/>
          <w:numId w:val="28"/>
        </w:numPr>
        <w:tabs>
          <w:tab w:val="left" w:pos="1680"/>
        </w:tabs>
        <w:suppressAutoHyphens/>
        <w:ind w:left="1680" w:hanging="480"/>
        <w:jc w:val="both"/>
        <w:rPr>
          <w:rFonts w:ascii="Arial" w:hAnsi="Arial" w:cs="Arial"/>
          <w:sz w:val="22"/>
          <w:szCs w:val="22"/>
          <w:lang w:eastAsia="ar-SA"/>
        </w:rPr>
      </w:pPr>
      <w:r w:rsidRPr="00DD7FA3">
        <w:rPr>
          <w:rFonts w:ascii="Arial" w:hAnsi="Arial" w:cs="Arial"/>
          <w:sz w:val="22"/>
          <w:szCs w:val="22"/>
          <w:lang w:eastAsia="ar-SA"/>
        </w:rPr>
        <w:t>zysk kalkulacyjny Z (</w:t>
      </w:r>
      <w:proofErr w:type="spellStart"/>
      <w:r w:rsidRPr="00DD7FA3">
        <w:rPr>
          <w:rFonts w:ascii="Arial" w:hAnsi="Arial" w:cs="Arial"/>
          <w:sz w:val="22"/>
          <w:szCs w:val="22"/>
          <w:lang w:eastAsia="ar-SA"/>
        </w:rPr>
        <w:t>R+S+Kp</w:t>
      </w:r>
      <w:proofErr w:type="spellEnd"/>
      <w:r w:rsidRPr="00DD7FA3">
        <w:rPr>
          <w:rFonts w:ascii="Arial" w:hAnsi="Arial" w:cs="Arial"/>
          <w:sz w:val="22"/>
          <w:szCs w:val="22"/>
          <w:lang w:eastAsia="ar-SA"/>
        </w:rPr>
        <w:t xml:space="preserve">) – średnia wg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sporządzania kosztorysu,</w:t>
      </w:r>
    </w:p>
    <w:p w:rsidR="0067765C" w:rsidRPr="00DD7FA3" w:rsidRDefault="0067765C" w:rsidP="00F02FD3">
      <w:pPr>
        <w:numPr>
          <w:ilvl w:val="0"/>
          <w:numId w:val="28"/>
        </w:numPr>
        <w:tabs>
          <w:tab w:val="left" w:pos="1680"/>
        </w:tabs>
        <w:suppressAutoHyphens/>
        <w:ind w:left="1680" w:hanging="482"/>
        <w:jc w:val="both"/>
        <w:rPr>
          <w:rFonts w:ascii="Arial" w:hAnsi="Arial" w:cs="Arial"/>
          <w:sz w:val="22"/>
          <w:szCs w:val="22"/>
          <w:lang w:eastAsia="ar-SA"/>
        </w:rPr>
      </w:pPr>
      <w:r w:rsidRPr="00DD7FA3">
        <w:rPr>
          <w:rFonts w:ascii="Arial" w:hAnsi="Arial" w:cs="Arial"/>
          <w:sz w:val="22"/>
          <w:szCs w:val="22"/>
          <w:lang w:eastAsia="ar-SA"/>
        </w:rPr>
        <w:t xml:space="preserve">ceny jednostkowe sprzętu i materiałów (łącznie z kosztami zakupu) będą przyjmowane według średnich cen rynkowych zawartych w publikacji </w:t>
      </w:r>
      <w:proofErr w:type="spellStart"/>
      <w:r w:rsidRPr="00DD7FA3">
        <w:rPr>
          <w:rFonts w:ascii="Arial" w:hAnsi="Arial" w:cs="Arial"/>
          <w:sz w:val="22"/>
          <w:szCs w:val="22"/>
          <w:lang w:eastAsia="ar-SA"/>
        </w:rPr>
        <w:t>Sekocenbud</w:t>
      </w:r>
      <w:proofErr w:type="spellEnd"/>
      <w:r w:rsidRPr="00DD7FA3">
        <w:rPr>
          <w:rFonts w:ascii="Arial" w:hAnsi="Arial" w:cs="Arial"/>
          <w:sz w:val="22"/>
          <w:szCs w:val="22"/>
          <w:lang w:eastAsia="ar-SA"/>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67765C" w:rsidRPr="00DD7FA3" w:rsidRDefault="0067765C" w:rsidP="00F02FD3">
      <w:pPr>
        <w:numPr>
          <w:ilvl w:val="0"/>
          <w:numId w:val="28"/>
        </w:numPr>
        <w:tabs>
          <w:tab w:val="left" w:pos="1680"/>
        </w:tabs>
        <w:suppressAutoHyphens/>
        <w:ind w:left="1680" w:hanging="482"/>
        <w:jc w:val="both"/>
        <w:rPr>
          <w:rFonts w:ascii="Arial" w:hAnsi="Arial" w:cs="Arial"/>
          <w:sz w:val="22"/>
          <w:szCs w:val="22"/>
          <w:lang w:eastAsia="ar-SA"/>
        </w:rPr>
      </w:pPr>
      <w:r w:rsidRPr="00DD7FA3">
        <w:rPr>
          <w:rFonts w:ascii="Arial" w:hAnsi="Arial" w:cs="Arial"/>
          <w:sz w:val="22"/>
          <w:szCs w:val="22"/>
          <w:lang w:eastAsia="ar-SA"/>
        </w:rPr>
        <w:t xml:space="preserve">nakłady rzeczowe – w oparciu o Katalogi Nakładów Rzeczowych KNR.  </w:t>
      </w:r>
    </w:p>
    <w:p w:rsidR="0067765C" w:rsidRPr="00DD7FA3" w:rsidRDefault="0067765C" w:rsidP="00F02FD3">
      <w:pPr>
        <w:numPr>
          <w:ilvl w:val="1"/>
          <w:numId w:val="25"/>
        </w:numPr>
        <w:suppressAutoHyphens/>
        <w:ind w:left="1134" w:hanging="425"/>
        <w:jc w:val="both"/>
        <w:rPr>
          <w:rFonts w:ascii="Arial" w:hAnsi="Arial" w:cs="Arial"/>
          <w:sz w:val="22"/>
          <w:szCs w:val="22"/>
          <w:lang w:eastAsia="ar-SA"/>
        </w:rPr>
      </w:pPr>
      <w:r w:rsidRPr="00DD7FA3">
        <w:rPr>
          <w:rFonts w:ascii="Arial" w:hAnsi="Arial" w:cs="Arial"/>
          <w:sz w:val="22"/>
          <w:szCs w:val="22"/>
          <w:lang w:eastAsia="ar-SA"/>
        </w:rPr>
        <w:t xml:space="preserve">Zmiana wynagrodzenia w przypadku zmiany stawki podatku VAT powodującej zwiększenie lub zmniejszenie kosztów wykonania po stronie Wykonawcy, </w:t>
      </w:r>
    </w:p>
    <w:p w:rsidR="0067765C" w:rsidRPr="00DD7FA3" w:rsidRDefault="0067765C" w:rsidP="007A30ED">
      <w:pPr>
        <w:suppressAutoHyphens/>
        <w:ind w:left="1200" w:hanging="482"/>
        <w:jc w:val="both"/>
        <w:rPr>
          <w:rFonts w:ascii="Arial" w:hAnsi="Arial" w:cs="Arial"/>
          <w:sz w:val="22"/>
          <w:szCs w:val="22"/>
          <w:lang w:eastAsia="ar-SA"/>
        </w:rPr>
      </w:pPr>
      <w:r w:rsidRPr="00DD7FA3">
        <w:rPr>
          <w:rFonts w:ascii="Arial" w:hAnsi="Arial" w:cs="Arial"/>
          <w:sz w:val="22"/>
          <w:szCs w:val="22"/>
          <w:lang w:eastAsia="ar-SA"/>
        </w:rPr>
        <w:t>7)</w:t>
      </w:r>
      <w:r w:rsidRPr="00DD7FA3">
        <w:rPr>
          <w:rFonts w:ascii="Arial" w:hAnsi="Arial" w:cs="Arial"/>
          <w:sz w:val="22"/>
          <w:szCs w:val="22"/>
          <w:lang w:eastAsia="ar-SA"/>
        </w:rPr>
        <w:tab/>
        <w:t>zmiana sposobu i zakresu spełnienia świadczenia, terminu realizacji i wynagrodzenia w przypadku zaistnienia kolizji z planowanymi lub równolegle prowadzonymi przez inne podmioty inwestycjami – w takim przypadku zmiany w umowie zostaną ograniczone do zmian koniecznych powodujących uniknięcie kolizji,</w:t>
      </w:r>
    </w:p>
    <w:p w:rsidR="0067765C" w:rsidRPr="00DD7FA3" w:rsidRDefault="0067765C" w:rsidP="007A30ED">
      <w:pPr>
        <w:suppressAutoHyphens/>
        <w:ind w:left="1200" w:hanging="480"/>
        <w:jc w:val="both"/>
        <w:rPr>
          <w:rFonts w:ascii="Arial" w:hAnsi="Arial" w:cs="Arial"/>
          <w:sz w:val="22"/>
          <w:szCs w:val="22"/>
          <w:lang w:eastAsia="ar-SA"/>
        </w:rPr>
      </w:pPr>
      <w:r w:rsidRPr="00DD7FA3">
        <w:rPr>
          <w:rFonts w:ascii="Arial" w:hAnsi="Arial" w:cs="Arial"/>
          <w:sz w:val="22"/>
          <w:szCs w:val="22"/>
          <w:lang w:eastAsia="ar-SA"/>
        </w:rPr>
        <w:t>8)</w:t>
      </w:r>
      <w:r w:rsidRPr="00DD7FA3">
        <w:rPr>
          <w:rFonts w:ascii="Arial" w:hAnsi="Arial" w:cs="Arial"/>
          <w:sz w:val="22"/>
          <w:szCs w:val="22"/>
          <w:lang w:eastAsia="ar-SA"/>
        </w:rPr>
        <w:tab/>
        <w:t>w</w:t>
      </w:r>
      <w:r w:rsidRPr="00DD7FA3">
        <w:rPr>
          <w:rFonts w:ascii="Arial" w:hAnsi="Arial" w:cs="Arial"/>
          <w:color w:val="000000"/>
          <w:sz w:val="22"/>
          <w:szCs w:val="22"/>
          <w:lang w:eastAsia="ar-SA"/>
        </w:rPr>
        <w:t xml:space="preserve"> przypadku </w:t>
      </w:r>
      <w:r w:rsidRPr="00DD7FA3">
        <w:rPr>
          <w:rFonts w:ascii="Arial" w:hAnsi="Arial" w:cs="Arial"/>
          <w:sz w:val="22"/>
          <w:szCs w:val="22"/>
          <w:lang w:eastAsia="ar-SA"/>
        </w:rPr>
        <w:t xml:space="preserve">innej okoliczności prawnej, ekonomicznej lub technicznej skutkującej niemożliwością wykonania lub nienależytym wykonaniem umowy zgodnie z </w:t>
      </w:r>
      <w:r w:rsidR="00293860">
        <w:rPr>
          <w:rFonts w:ascii="Arial" w:hAnsi="Arial" w:cs="Arial"/>
          <w:sz w:val="22"/>
          <w:szCs w:val="22"/>
          <w:lang w:eastAsia="ar-SA"/>
        </w:rPr>
        <w:t>SWZ</w:t>
      </w:r>
      <w:r w:rsidRPr="00DD7FA3">
        <w:rPr>
          <w:rFonts w:ascii="Arial" w:hAnsi="Arial" w:cs="Arial"/>
          <w:sz w:val="22"/>
          <w:szCs w:val="22"/>
          <w:lang w:eastAsia="ar-SA"/>
        </w:rPr>
        <w:t>.</w:t>
      </w:r>
    </w:p>
    <w:p w:rsidR="0067765C" w:rsidRPr="00DD7FA3" w:rsidRDefault="0067765C" w:rsidP="00F02FD3">
      <w:pPr>
        <w:numPr>
          <w:ilvl w:val="0"/>
          <w:numId w:val="24"/>
        </w:numPr>
        <w:suppressAutoHyphens/>
        <w:jc w:val="both"/>
        <w:rPr>
          <w:rFonts w:ascii="Arial" w:hAnsi="Arial" w:cs="Arial"/>
          <w:sz w:val="22"/>
          <w:szCs w:val="22"/>
          <w:lang w:eastAsia="ar-SA"/>
        </w:rPr>
      </w:pPr>
      <w:r w:rsidRPr="00DD7FA3">
        <w:rPr>
          <w:rFonts w:ascii="Arial" w:hAnsi="Arial" w:cs="Arial"/>
          <w:sz w:val="22"/>
          <w:szCs w:val="22"/>
          <w:lang w:eastAsia="ar-SA"/>
        </w:rPr>
        <w:t xml:space="preserve">Zmiana umowy nastąpić może z inicjatywy Zamawiającego albo Wykonawcy poprzez przedstawienie drugiej stronie propozycji zmian w formie pisemnej, które powinny zawierać: </w:t>
      </w:r>
    </w:p>
    <w:p w:rsidR="0067765C" w:rsidRPr="00DD7FA3" w:rsidRDefault="0067765C" w:rsidP="00F02FD3">
      <w:pPr>
        <w:numPr>
          <w:ilvl w:val="0"/>
          <w:numId w:val="29"/>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opis zmiany i jej charakter,</w:t>
      </w:r>
    </w:p>
    <w:p w:rsidR="0067765C" w:rsidRPr="00DD7FA3" w:rsidRDefault="0067765C" w:rsidP="00F02FD3">
      <w:pPr>
        <w:numPr>
          <w:ilvl w:val="0"/>
          <w:numId w:val="29"/>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uzasadnienie zmiany,</w:t>
      </w:r>
    </w:p>
    <w:p w:rsidR="0067765C" w:rsidRPr="00DD7FA3" w:rsidRDefault="0067765C" w:rsidP="00F02FD3">
      <w:pPr>
        <w:numPr>
          <w:ilvl w:val="0"/>
          <w:numId w:val="29"/>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koszt zmiany oraz jego wpływ na wysokość wynagrodzenia,</w:t>
      </w:r>
    </w:p>
    <w:p w:rsidR="0067765C" w:rsidRPr="00DD7FA3" w:rsidRDefault="0067765C" w:rsidP="00F02FD3">
      <w:pPr>
        <w:numPr>
          <w:ilvl w:val="0"/>
          <w:numId w:val="29"/>
        </w:numPr>
        <w:tabs>
          <w:tab w:val="left" w:pos="1200"/>
        </w:tabs>
        <w:suppressAutoHyphens/>
        <w:ind w:left="1200" w:hanging="480"/>
        <w:jc w:val="both"/>
        <w:rPr>
          <w:rFonts w:ascii="Arial" w:hAnsi="Arial" w:cs="Arial"/>
          <w:sz w:val="22"/>
          <w:szCs w:val="22"/>
          <w:lang w:eastAsia="ar-SA"/>
        </w:rPr>
      </w:pPr>
      <w:r w:rsidRPr="00DD7FA3">
        <w:rPr>
          <w:rFonts w:ascii="Arial" w:hAnsi="Arial" w:cs="Arial"/>
          <w:sz w:val="22"/>
          <w:szCs w:val="22"/>
          <w:lang w:eastAsia="ar-SA"/>
        </w:rPr>
        <w:t>czas wykonania zmiany oraz wpływ zmiany na termin zakończenia umowy.</w:t>
      </w:r>
    </w:p>
    <w:p w:rsidR="0067765C" w:rsidRPr="00DD7FA3" w:rsidRDefault="0067765C" w:rsidP="00F02FD3">
      <w:pPr>
        <w:numPr>
          <w:ilvl w:val="0"/>
          <w:numId w:val="24"/>
        </w:numPr>
        <w:suppressAutoHyphens/>
        <w:jc w:val="both"/>
        <w:rPr>
          <w:rFonts w:ascii="Arial" w:hAnsi="Arial" w:cs="Arial"/>
          <w:sz w:val="22"/>
          <w:szCs w:val="22"/>
          <w:lang w:eastAsia="ar-SA"/>
        </w:rPr>
      </w:pPr>
      <w:r w:rsidRPr="00DD7FA3">
        <w:rPr>
          <w:rFonts w:ascii="Arial" w:hAnsi="Arial" w:cs="Arial"/>
          <w:sz w:val="22"/>
          <w:szCs w:val="22"/>
          <w:lang w:eastAsia="ar-SA"/>
        </w:rPr>
        <w:t xml:space="preserve">Warunkiem wprowadzenia zmian do umowy będzie potwierdzenie powstałych okoliczności w formie opisowej i właściwie umotywowanej (protokół wraz z </w:t>
      </w:r>
      <w:r w:rsidRPr="00DD7FA3">
        <w:rPr>
          <w:rFonts w:ascii="Arial" w:hAnsi="Arial" w:cs="Arial"/>
          <w:sz w:val="22"/>
          <w:szCs w:val="22"/>
          <w:lang w:eastAsia="ar-SA"/>
        </w:rPr>
        <w:lastRenderedPageBreak/>
        <w:t>uzasadnieniem) przez powołaną przez Zamawiającego komisję techniczną, w składzie której będą m.in. inspektor nadzoru oraz kierownik budowy.</w:t>
      </w:r>
    </w:p>
    <w:p w:rsidR="0067765C" w:rsidRPr="00DD7FA3" w:rsidRDefault="0067765C" w:rsidP="00F02FD3">
      <w:pPr>
        <w:numPr>
          <w:ilvl w:val="0"/>
          <w:numId w:val="24"/>
        </w:numPr>
        <w:suppressAutoHyphens/>
        <w:jc w:val="both"/>
        <w:rPr>
          <w:rFonts w:ascii="Arial" w:hAnsi="Arial" w:cs="Arial"/>
          <w:sz w:val="22"/>
          <w:szCs w:val="22"/>
          <w:lang w:eastAsia="ar-SA"/>
        </w:rPr>
      </w:pPr>
      <w:r w:rsidRPr="00DD7FA3">
        <w:rPr>
          <w:rFonts w:ascii="Arial" w:hAnsi="Arial" w:cs="Arial"/>
          <w:sz w:val="22"/>
          <w:szCs w:val="22"/>
          <w:lang w:eastAsia="ar-SA"/>
        </w:rPr>
        <w:t>Niezależnie od powyższego, Zamawiający i Wykonawca dopuszczają możliwość zmian redakcyjnych umowy oraz zmian będących następstwem zmian danych stron ujawnionych w rejestrach publicznych.</w:t>
      </w:r>
    </w:p>
    <w:p w:rsidR="0067765C" w:rsidRPr="00D956EF" w:rsidRDefault="0067765C" w:rsidP="00F02FD3">
      <w:pPr>
        <w:numPr>
          <w:ilvl w:val="0"/>
          <w:numId w:val="24"/>
        </w:numPr>
        <w:suppressAutoHyphens/>
        <w:jc w:val="both"/>
        <w:rPr>
          <w:rFonts w:ascii="Arial" w:eastAsia="MS Mincho" w:hAnsi="Arial" w:cs="Arial"/>
          <w:bCs/>
          <w:sz w:val="22"/>
          <w:szCs w:val="22"/>
          <w:lang w:val="x-none" w:eastAsia="ar-SA"/>
        </w:rPr>
      </w:pPr>
      <w:r w:rsidRPr="00DD7FA3">
        <w:rPr>
          <w:rFonts w:ascii="Arial" w:hAnsi="Arial" w:cs="Arial"/>
          <w:sz w:val="22"/>
          <w:szCs w:val="22"/>
          <w:lang w:val="x-none" w:eastAsia="ar-SA"/>
        </w:rPr>
        <w:t xml:space="preserve">Zamawiający dopuszcza możliwość wprowadzenia robót zamiennych, których wartość </w:t>
      </w:r>
      <w:r w:rsidRPr="00F27CE6">
        <w:rPr>
          <w:rFonts w:ascii="Arial" w:hAnsi="Arial" w:cs="Arial"/>
          <w:sz w:val="22"/>
          <w:szCs w:val="22"/>
          <w:lang w:val="x-none" w:eastAsia="ar-SA"/>
        </w:rPr>
        <w:t xml:space="preserve">nie zwiększa wynagrodzenia umownego, o którym mowa w § </w:t>
      </w:r>
      <w:r w:rsidR="00F27CE6" w:rsidRPr="00F27CE6">
        <w:rPr>
          <w:rFonts w:ascii="Arial" w:hAnsi="Arial" w:cs="Arial"/>
          <w:sz w:val="22"/>
          <w:szCs w:val="22"/>
          <w:lang w:eastAsia="ar-SA"/>
        </w:rPr>
        <w:t>7</w:t>
      </w:r>
      <w:r w:rsidRPr="00F27CE6">
        <w:rPr>
          <w:rFonts w:ascii="Arial" w:hAnsi="Arial" w:cs="Arial"/>
          <w:sz w:val="22"/>
          <w:szCs w:val="22"/>
          <w:lang w:val="x-none" w:eastAsia="ar-SA"/>
        </w:rPr>
        <w:t xml:space="preserve"> umowy. Podstawą</w:t>
      </w:r>
      <w:r w:rsidRPr="00DD7FA3">
        <w:rPr>
          <w:rFonts w:ascii="Arial" w:hAnsi="Arial" w:cs="Arial"/>
          <w:sz w:val="22"/>
          <w:szCs w:val="22"/>
          <w:lang w:val="x-none" w:eastAsia="ar-SA"/>
        </w:rPr>
        <w:t xml:space="preserve"> wprowadzenia robót zamiennych będzie protokół konieczności robót zamiennych sporządzony przez Inspektora nadzoru inwestorskiego na zasadach określonych w niniejszym paragrafie.</w:t>
      </w:r>
    </w:p>
    <w:p w:rsidR="00D956EF" w:rsidRPr="00DD7FA3" w:rsidRDefault="00D956EF" w:rsidP="00F02FD3">
      <w:pPr>
        <w:numPr>
          <w:ilvl w:val="0"/>
          <w:numId w:val="24"/>
        </w:numPr>
        <w:suppressAutoHyphens/>
        <w:jc w:val="both"/>
        <w:rPr>
          <w:rFonts w:ascii="Arial" w:eastAsia="MS Mincho" w:hAnsi="Arial" w:cs="Arial"/>
          <w:bCs/>
          <w:sz w:val="22"/>
          <w:szCs w:val="22"/>
          <w:lang w:val="x-none" w:eastAsia="ar-SA"/>
        </w:rPr>
      </w:pPr>
      <w:r>
        <w:rPr>
          <w:rFonts w:ascii="Arial" w:eastAsia="MS Mincho" w:hAnsi="Arial" w:cs="Arial"/>
          <w:bCs/>
          <w:sz w:val="22"/>
          <w:szCs w:val="22"/>
          <w:lang w:eastAsia="ar-SA"/>
        </w:rPr>
        <w:t>Na zasadzie swobody umów Zamawiający dopuszcza możliwość wprowadzenia do umowy zmian na podstawie art. 455 ustawy z dnia 11 w</w:t>
      </w:r>
      <w:bookmarkStart w:id="0" w:name="_GoBack"/>
      <w:bookmarkEnd w:id="0"/>
      <w:r>
        <w:rPr>
          <w:rFonts w:ascii="Arial" w:eastAsia="MS Mincho" w:hAnsi="Arial" w:cs="Arial"/>
          <w:bCs/>
          <w:sz w:val="22"/>
          <w:szCs w:val="22"/>
          <w:lang w:eastAsia="ar-SA"/>
        </w:rPr>
        <w:t>rześnia 2019 r. Prawo zamówień publicznych.</w:t>
      </w:r>
    </w:p>
    <w:p w:rsidR="0067765C" w:rsidRPr="00FA2F02" w:rsidRDefault="0067765C" w:rsidP="00FA2F02">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sidR="00B35F60">
        <w:rPr>
          <w:rFonts w:ascii="Arial" w:eastAsia="MS Mincho" w:hAnsi="Arial" w:cs="Arial"/>
          <w:b/>
          <w:bCs/>
          <w:sz w:val="22"/>
          <w:szCs w:val="22"/>
          <w:lang w:eastAsia="ar-SA"/>
        </w:rPr>
        <w:t>4</w:t>
      </w:r>
    </w:p>
    <w:p w:rsidR="00425CBD" w:rsidRPr="00FA2F02" w:rsidRDefault="00425CBD" w:rsidP="00FA2F02">
      <w:pPr>
        <w:suppressAutoHyphens/>
        <w:spacing w:after="120"/>
        <w:jc w:val="center"/>
        <w:rPr>
          <w:rFonts w:ascii="Arial" w:eastAsia="MS Mincho" w:hAnsi="Arial" w:cs="Arial"/>
          <w:b/>
          <w:bCs/>
          <w:sz w:val="22"/>
          <w:szCs w:val="22"/>
          <w:lang w:eastAsia="ar-SA"/>
        </w:rPr>
      </w:pPr>
      <w:r w:rsidRPr="00FA2F02">
        <w:rPr>
          <w:rFonts w:ascii="Arial" w:eastAsia="MS Mincho" w:hAnsi="Arial" w:cs="Arial"/>
          <w:b/>
          <w:bCs/>
          <w:sz w:val="22"/>
          <w:szCs w:val="22"/>
          <w:lang w:eastAsia="ar-SA"/>
        </w:rPr>
        <w:t>WIERZYTELNOŚCI</w:t>
      </w:r>
    </w:p>
    <w:p w:rsidR="006837FB" w:rsidRDefault="0067765C" w:rsidP="00B35F60">
      <w:pPr>
        <w:suppressAutoHyphens/>
        <w:jc w:val="both"/>
        <w:rPr>
          <w:rFonts w:ascii="Arial" w:eastAsia="MS Mincho" w:hAnsi="Arial" w:cs="Arial"/>
          <w:bCs/>
          <w:sz w:val="22"/>
          <w:szCs w:val="22"/>
          <w:lang w:val="x-none" w:eastAsia="ar-SA"/>
        </w:rPr>
      </w:pPr>
      <w:r w:rsidRPr="007A30ED">
        <w:rPr>
          <w:rFonts w:ascii="Arial" w:eastAsia="MS Mincho" w:hAnsi="Arial" w:cs="Arial"/>
          <w:bCs/>
          <w:sz w:val="22"/>
          <w:szCs w:val="22"/>
          <w:lang w:val="x-none" w:eastAsia="ar-SA"/>
        </w:rPr>
        <w:t>Przelew wierzytelności wynikających z niniejszej umowy jest niedopuszczalny.</w:t>
      </w:r>
    </w:p>
    <w:p w:rsidR="00B35F60" w:rsidRPr="00FA2F02" w:rsidRDefault="00B35F60" w:rsidP="00B35F60">
      <w:pPr>
        <w:suppressAutoHyphens/>
        <w:spacing w:before="240"/>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Pr>
          <w:rFonts w:ascii="Arial" w:eastAsia="MS Mincho" w:hAnsi="Arial" w:cs="Arial"/>
          <w:b/>
          <w:bCs/>
          <w:sz w:val="22"/>
          <w:szCs w:val="22"/>
          <w:lang w:eastAsia="ar-SA"/>
        </w:rPr>
        <w:t>5</w:t>
      </w:r>
    </w:p>
    <w:p w:rsidR="00B35F60" w:rsidRPr="00FA2F02" w:rsidRDefault="00B35F60" w:rsidP="00B35F60">
      <w:pPr>
        <w:suppressAutoHyphens/>
        <w:spacing w:after="120"/>
        <w:jc w:val="center"/>
        <w:rPr>
          <w:rFonts w:ascii="Arial" w:hAnsi="Arial" w:cs="Arial"/>
          <w:b/>
          <w:color w:val="000000"/>
          <w:sz w:val="22"/>
          <w:szCs w:val="22"/>
          <w:lang w:eastAsia="ar-SA"/>
        </w:rPr>
      </w:pPr>
      <w:r>
        <w:rPr>
          <w:rFonts w:ascii="Arial" w:eastAsia="MS Mincho" w:hAnsi="Arial" w:cs="Arial"/>
          <w:b/>
          <w:bCs/>
          <w:sz w:val="22"/>
          <w:szCs w:val="22"/>
          <w:lang w:eastAsia="ar-SA"/>
        </w:rPr>
        <w:t>KLAUZULA INFORMACYJNA</w:t>
      </w:r>
    </w:p>
    <w:p w:rsidR="00B35F60" w:rsidRPr="0093133F" w:rsidRDefault="00B35F60" w:rsidP="006503AE">
      <w:pPr>
        <w:numPr>
          <w:ilvl w:val="0"/>
          <w:numId w:val="34"/>
        </w:numPr>
        <w:ind w:left="567" w:hanging="567"/>
        <w:jc w:val="both"/>
        <w:rPr>
          <w:rFonts w:ascii="Arial" w:hAnsi="Arial" w:cs="Arial"/>
          <w:sz w:val="22"/>
          <w:szCs w:val="22"/>
        </w:rPr>
      </w:pPr>
      <w:r w:rsidRPr="0093133F">
        <w:rPr>
          <w:rFonts w:ascii="Arial" w:hAnsi="Arial" w:cs="Arial"/>
          <w:sz w:val="22"/>
          <w:szCs w:val="22"/>
        </w:rPr>
        <w:t>Zamawiający, realizując nałożony na administratora obowiązek informacyjny wobec osób fizycznych – zgodnie z art. 13 i 14 RODO – informuje, że:</w:t>
      </w:r>
    </w:p>
    <w:p w:rsidR="00B35F60" w:rsidRPr="00E063A8" w:rsidRDefault="00B35F60" w:rsidP="006503AE">
      <w:pPr>
        <w:pStyle w:val="NormalnyWeb"/>
        <w:numPr>
          <w:ilvl w:val="0"/>
          <w:numId w:val="35"/>
        </w:numPr>
        <w:spacing w:before="0" w:after="0" w:line="240" w:lineRule="auto"/>
        <w:ind w:left="714" w:hanging="357"/>
        <w:rPr>
          <w:rFonts w:ascii="Arial" w:hAnsi="Arial" w:cs="Arial"/>
          <w:sz w:val="22"/>
          <w:szCs w:val="22"/>
        </w:rPr>
      </w:pPr>
      <w:r w:rsidRPr="0093133F">
        <w:rPr>
          <w:rFonts w:ascii="Arial" w:hAnsi="Arial" w:cs="Arial"/>
          <w:sz w:val="22"/>
          <w:szCs w:val="22"/>
        </w:rPr>
        <w:t>administratorem danych osobowych jest: Zakład Wodociągów i Kanalizacji Sp. z o.o.</w:t>
      </w:r>
      <w:r w:rsidRPr="00E063A8">
        <w:rPr>
          <w:rFonts w:ascii="Arial" w:hAnsi="Arial" w:cs="Arial"/>
          <w:sz w:val="22"/>
          <w:szCs w:val="22"/>
        </w:rPr>
        <w:t xml:space="preserve"> w Szczecinie</w:t>
      </w:r>
      <w:r w:rsidRPr="00E063A8">
        <w:rPr>
          <w:rFonts w:ascii="Arial" w:hAnsi="Arial" w:cs="Arial"/>
          <w:sz w:val="22"/>
          <w:szCs w:val="22"/>
          <w:lang w:val="pl-PL"/>
        </w:rPr>
        <w:t>, ul. M. Golisza 10, 71-682 Szczecin</w:t>
      </w:r>
    </w:p>
    <w:p w:rsidR="00B35F60" w:rsidRPr="00E063A8" w:rsidRDefault="00B35F60" w:rsidP="006503AE">
      <w:pPr>
        <w:pStyle w:val="NormalnyWeb"/>
        <w:numPr>
          <w:ilvl w:val="0"/>
          <w:numId w:val="36"/>
        </w:numPr>
        <w:spacing w:before="0" w:after="0" w:line="240" w:lineRule="auto"/>
        <w:ind w:left="714" w:hanging="357"/>
        <w:rPr>
          <w:rFonts w:ascii="Arial" w:hAnsi="Arial" w:cs="Arial"/>
          <w:sz w:val="22"/>
          <w:szCs w:val="22"/>
        </w:rPr>
      </w:pPr>
      <w:r w:rsidRPr="00E063A8">
        <w:rPr>
          <w:rFonts w:ascii="Arial" w:hAnsi="Arial" w:cs="Arial"/>
          <w:sz w:val="22"/>
          <w:szCs w:val="22"/>
        </w:rPr>
        <w:t>kontakt do inspektora ochrony danych osobowych w:</w:t>
      </w:r>
      <w:r w:rsidRPr="00E063A8">
        <w:rPr>
          <w:rFonts w:ascii="Arial" w:hAnsi="Arial" w:cs="Arial"/>
          <w:bCs/>
          <w:sz w:val="22"/>
          <w:szCs w:val="22"/>
        </w:rPr>
        <w:t xml:space="preserve"> Zakładzie Wodociągów </w:t>
      </w:r>
      <w:r w:rsidR="006503AE">
        <w:rPr>
          <w:rFonts w:ascii="Arial" w:hAnsi="Arial" w:cs="Arial"/>
          <w:bCs/>
          <w:sz w:val="22"/>
          <w:szCs w:val="22"/>
        </w:rPr>
        <w:br/>
      </w:r>
      <w:r w:rsidRPr="00E063A8">
        <w:rPr>
          <w:rFonts w:ascii="Arial" w:hAnsi="Arial" w:cs="Arial"/>
          <w:bCs/>
          <w:sz w:val="22"/>
          <w:szCs w:val="22"/>
        </w:rPr>
        <w:t>i Kanalizacji Sp. z o.o. w Szczecinie</w:t>
      </w:r>
      <w:r w:rsidRPr="00E063A8">
        <w:rPr>
          <w:rFonts w:ascii="Arial" w:hAnsi="Arial" w:cs="Arial"/>
          <w:sz w:val="22"/>
          <w:szCs w:val="22"/>
        </w:rPr>
        <w:t xml:space="preserve"> tel. 91 44 26 231, adres e-mail: </w:t>
      </w:r>
      <w:hyperlink r:id="rId8" w:history="1">
        <w:r w:rsidRPr="00E063A8">
          <w:rPr>
            <w:rStyle w:val="Hipercze"/>
            <w:rFonts w:ascii="Arial" w:hAnsi="Arial" w:cs="Arial"/>
            <w:sz w:val="22"/>
            <w:szCs w:val="22"/>
          </w:rPr>
          <w:t>iod@zwik.szczecin.pl</w:t>
        </w:r>
      </w:hyperlink>
    </w:p>
    <w:p w:rsidR="00B35F60" w:rsidRPr="00FE1B90" w:rsidRDefault="00B35F60" w:rsidP="006503AE">
      <w:pPr>
        <w:pStyle w:val="NormalnyWeb"/>
        <w:numPr>
          <w:ilvl w:val="0"/>
          <w:numId w:val="36"/>
        </w:numPr>
        <w:spacing w:before="0" w:after="0" w:line="240" w:lineRule="auto"/>
        <w:rPr>
          <w:rFonts w:ascii="Arial" w:hAnsi="Arial" w:cs="Arial"/>
          <w:sz w:val="22"/>
          <w:szCs w:val="22"/>
        </w:rPr>
      </w:pPr>
      <w:r w:rsidRPr="00FE1B90">
        <w:rPr>
          <w:rFonts w:ascii="Arial" w:hAnsi="Arial" w:cs="Arial"/>
          <w:sz w:val="22"/>
          <w:szCs w:val="22"/>
          <w:lang w:val="pl-PL"/>
        </w:rPr>
        <w:t xml:space="preserve">dane osobowe będą przetwarzane w celu przeprowadzenia postępowania o udzielenie zamówienia publicznego, wyłączonego ze stosowania </w:t>
      </w:r>
      <w:r w:rsidRPr="00FE1B90">
        <w:rPr>
          <w:rFonts w:ascii="Arial" w:hAnsi="Arial" w:cs="Arial"/>
          <w:bCs/>
          <w:sz w:val="22"/>
          <w:szCs w:val="22"/>
          <w:lang w:val="pl-PL"/>
        </w:rPr>
        <w:t xml:space="preserve">przepisów ustawy z dnia 11 września 2019 r. Prawo zamówień publicznych, ze względu na treść art. 2 ust 1 pkt 2 </w:t>
      </w:r>
      <w:r w:rsidRPr="00FE1B90">
        <w:rPr>
          <w:rFonts w:ascii="Arial" w:hAnsi="Arial" w:cs="Arial"/>
          <w:bCs/>
          <w:sz w:val="22"/>
          <w:szCs w:val="22"/>
          <w:lang w:val="pl-PL"/>
        </w:rPr>
        <w:br/>
        <w:t>w zw. z art. 5 ust.1 pkt 2 i ust. 4 pkt 1 tej ustawy (</w:t>
      </w:r>
      <w:r w:rsidRPr="00FE1B90">
        <w:rPr>
          <w:rFonts w:ascii="Arial" w:hAnsi="Arial" w:cs="Arial"/>
          <w:bCs/>
          <w:sz w:val="22"/>
          <w:szCs w:val="22"/>
          <w:u w:val="single"/>
          <w:lang w:val="pl-PL"/>
        </w:rPr>
        <w:t>zamówienie sektorowe o wartości mniejszej niż progi unijne dla zamawiających sektorowych</w:t>
      </w:r>
      <w:r w:rsidRPr="00FE1B90">
        <w:rPr>
          <w:rFonts w:ascii="Arial" w:hAnsi="Arial" w:cs="Arial"/>
          <w:bCs/>
          <w:sz w:val="22"/>
          <w:szCs w:val="22"/>
          <w:lang w:val="pl-PL"/>
        </w:rPr>
        <w:t>);</w:t>
      </w:r>
      <w:r w:rsidRPr="00FE1B90">
        <w:rPr>
          <w:rFonts w:ascii="Arial" w:hAnsi="Arial" w:cs="Arial"/>
          <w:sz w:val="22"/>
          <w:szCs w:val="22"/>
          <w:lang w:val="pl-PL"/>
        </w:rPr>
        <w:t xml:space="preserve"> podstawą prawną przetwarzania jest ustawa z dnia 23 kwietnia 1964 r. Kodeks cywilny oraz obowiązek stosowania sformalizowanych zasad udzielania zamówień stosowanych w ZWiK Sp. </w:t>
      </w:r>
      <w:r w:rsidRPr="00FE1B90">
        <w:rPr>
          <w:rFonts w:ascii="Arial" w:hAnsi="Arial" w:cs="Arial"/>
          <w:sz w:val="22"/>
          <w:szCs w:val="22"/>
          <w:lang w:val="pl-PL"/>
        </w:rPr>
        <w:br/>
        <w:t>z o.o. w Szczecinie</w:t>
      </w:r>
    </w:p>
    <w:p w:rsidR="00B35F60" w:rsidRPr="00E063A8" w:rsidRDefault="00B35F60" w:rsidP="006503AE">
      <w:pPr>
        <w:pStyle w:val="NormalnyWeb"/>
        <w:numPr>
          <w:ilvl w:val="0"/>
          <w:numId w:val="36"/>
        </w:numPr>
        <w:spacing w:before="0" w:after="0" w:line="240" w:lineRule="auto"/>
        <w:rPr>
          <w:rFonts w:ascii="Arial" w:hAnsi="Arial" w:cs="Arial"/>
          <w:sz w:val="22"/>
          <w:szCs w:val="22"/>
        </w:rPr>
      </w:pPr>
      <w:r w:rsidRPr="00E063A8">
        <w:rPr>
          <w:rFonts w:ascii="Arial" w:hAnsi="Arial" w:cs="Arial"/>
          <w:sz w:val="22"/>
          <w:szCs w:val="22"/>
        </w:rPr>
        <w:t xml:space="preserve">odbiorcami danych osobowych </w:t>
      </w:r>
      <w:r w:rsidRPr="00E063A8">
        <w:rPr>
          <w:rFonts w:ascii="Arial" w:hAnsi="Arial" w:cs="Arial"/>
          <w:sz w:val="22"/>
          <w:szCs w:val="22"/>
          <w:lang w:val="pl-PL"/>
        </w:rPr>
        <w:t xml:space="preserve">mogą być </w:t>
      </w:r>
      <w:r w:rsidRPr="00E063A8">
        <w:rPr>
          <w:rFonts w:ascii="Arial" w:hAnsi="Arial" w:cs="Arial"/>
          <w:sz w:val="22"/>
          <w:szCs w:val="22"/>
        </w:rPr>
        <w:t xml:space="preserve">osoby lub podmioty, którym udostępniona zostanie dokumentacja </w:t>
      </w:r>
      <w:r w:rsidRPr="00E063A8">
        <w:rPr>
          <w:rFonts w:ascii="Arial" w:hAnsi="Arial" w:cs="Arial"/>
          <w:sz w:val="22"/>
          <w:szCs w:val="22"/>
          <w:lang w:val="pl-PL"/>
        </w:rPr>
        <w:t xml:space="preserve">dotycząca </w:t>
      </w:r>
      <w:r w:rsidRPr="00E063A8">
        <w:rPr>
          <w:rFonts w:ascii="Arial" w:hAnsi="Arial" w:cs="Arial"/>
          <w:sz w:val="22"/>
          <w:szCs w:val="22"/>
        </w:rPr>
        <w:t>postępowania w oparciu</w:t>
      </w:r>
      <w:r w:rsidRPr="00E063A8">
        <w:rPr>
          <w:rFonts w:ascii="Arial" w:hAnsi="Arial" w:cs="Arial"/>
          <w:sz w:val="22"/>
          <w:szCs w:val="22"/>
          <w:lang w:val="pl-PL"/>
        </w:rPr>
        <w:t xml:space="preserve"> o:</w:t>
      </w:r>
      <w:r w:rsidRPr="00E063A8">
        <w:rPr>
          <w:rFonts w:ascii="Arial" w:hAnsi="Arial" w:cs="Arial"/>
          <w:sz w:val="22"/>
          <w:szCs w:val="22"/>
        </w:rPr>
        <w:t xml:space="preserve"> </w:t>
      </w:r>
      <w:r w:rsidRPr="00E063A8">
        <w:rPr>
          <w:rFonts w:ascii="Arial" w:hAnsi="Arial" w:cs="Arial"/>
          <w:sz w:val="22"/>
          <w:szCs w:val="22"/>
          <w:lang w:val="pl-PL"/>
        </w:rPr>
        <w:t xml:space="preserve">przepisy prawa </w:t>
      </w:r>
      <w:r w:rsidRPr="00E063A8">
        <w:rPr>
          <w:rFonts w:ascii="Arial" w:hAnsi="Arial" w:cs="Arial"/>
          <w:sz w:val="22"/>
          <w:szCs w:val="22"/>
        </w:rPr>
        <w:t xml:space="preserve">oraz </w:t>
      </w:r>
      <w:r w:rsidRPr="00E063A8">
        <w:rPr>
          <w:rFonts w:ascii="Arial" w:hAnsi="Arial" w:cs="Arial"/>
          <w:sz w:val="22"/>
          <w:szCs w:val="22"/>
          <w:lang w:val="pl-PL"/>
        </w:rPr>
        <w:t xml:space="preserve">umowy powierzenia przetwarzania danych, a także </w:t>
      </w:r>
      <w:r w:rsidRPr="00E063A8">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w:t>
      </w:r>
      <w:r w:rsidRPr="00E063A8">
        <w:rPr>
          <w:rFonts w:ascii="Arial" w:hAnsi="Arial" w:cs="Arial"/>
          <w:sz w:val="22"/>
          <w:szCs w:val="22"/>
          <w:lang w:val="pl-PL"/>
        </w:rPr>
        <w:t xml:space="preserve">, </w:t>
      </w:r>
      <w:r w:rsidRPr="00E063A8">
        <w:rPr>
          <w:rFonts w:ascii="Arial" w:hAnsi="Arial" w:cs="Arial"/>
          <w:sz w:val="22"/>
          <w:szCs w:val="22"/>
        </w:rPr>
        <w:t>podmiot</w:t>
      </w:r>
      <w:r w:rsidRPr="00E063A8">
        <w:rPr>
          <w:rFonts w:ascii="Arial" w:hAnsi="Arial" w:cs="Arial"/>
          <w:sz w:val="22"/>
          <w:szCs w:val="22"/>
          <w:lang w:val="pl-PL"/>
        </w:rPr>
        <w:t>y</w:t>
      </w:r>
      <w:r w:rsidRPr="00E063A8">
        <w:rPr>
          <w:rFonts w:ascii="Arial" w:hAnsi="Arial" w:cs="Arial"/>
          <w:sz w:val="22"/>
          <w:szCs w:val="22"/>
        </w:rPr>
        <w:t xml:space="preserve"> prowadząc</w:t>
      </w:r>
      <w:r w:rsidRPr="00E063A8">
        <w:rPr>
          <w:rFonts w:ascii="Arial" w:hAnsi="Arial" w:cs="Arial"/>
          <w:sz w:val="22"/>
          <w:szCs w:val="22"/>
          <w:lang w:val="pl-PL"/>
        </w:rPr>
        <w:t>e</w:t>
      </w:r>
      <w:r w:rsidRPr="00E063A8">
        <w:rPr>
          <w:rFonts w:ascii="Arial" w:hAnsi="Arial" w:cs="Arial"/>
          <w:sz w:val="22"/>
          <w:szCs w:val="22"/>
        </w:rPr>
        <w:t xml:space="preserve"> działalność płatniczą </w:t>
      </w:r>
      <w:r w:rsidRPr="00E063A8">
        <w:rPr>
          <w:rFonts w:ascii="Arial" w:hAnsi="Arial" w:cs="Arial"/>
          <w:sz w:val="22"/>
          <w:szCs w:val="22"/>
          <w:lang w:val="pl-PL"/>
        </w:rPr>
        <w:t>(</w:t>
      </w:r>
      <w:r w:rsidRPr="00E063A8">
        <w:rPr>
          <w:rFonts w:ascii="Arial" w:hAnsi="Arial" w:cs="Arial"/>
          <w:sz w:val="22"/>
          <w:szCs w:val="22"/>
        </w:rPr>
        <w:t>banki, instytucje płatnicze)</w:t>
      </w:r>
      <w:r w:rsidRPr="00E063A8">
        <w:rPr>
          <w:rFonts w:ascii="Arial" w:hAnsi="Arial" w:cs="Arial"/>
          <w:sz w:val="22"/>
          <w:szCs w:val="22"/>
          <w:lang w:val="pl-PL"/>
        </w:rPr>
        <w:t xml:space="preserve"> - jeżeli dotyczy</w:t>
      </w:r>
    </w:p>
    <w:p w:rsidR="00B35F60" w:rsidRPr="00E063A8" w:rsidRDefault="00B35F60" w:rsidP="006503AE">
      <w:pPr>
        <w:pStyle w:val="NormalnyWeb"/>
        <w:numPr>
          <w:ilvl w:val="0"/>
          <w:numId w:val="36"/>
        </w:numPr>
        <w:spacing w:before="0" w:after="0" w:line="240" w:lineRule="auto"/>
        <w:rPr>
          <w:rFonts w:ascii="Arial" w:hAnsi="Arial" w:cs="Arial"/>
          <w:sz w:val="22"/>
          <w:szCs w:val="22"/>
        </w:rPr>
      </w:pPr>
      <w:r w:rsidRPr="00E063A8">
        <w:rPr>
          <w:rFonts w:ascii="Arial" w:hAnsi="Arial" w:cs="Arial"/>
          <w:sz w:val="22"/>
          <w:szCs w:val="22"/>
        </w:rPr>
        <w:t xml:space="preserve">dane osobowe będą przechowywane odpowiednio: </w:t>
      </w:r>
    </w:p>
    <w:p w:rsidR="00B35F60" w:rsidRPr="00E063A8" w:rsidRDefault="00B35F60" w:rsidP="006503AE">
      <w:pPr>
        <w:pStyle w:val="Akapitzlist"/>
        <w:ind w:left="714"/>
        <w:jc w:val="both"/>
        <w:rPr>
          <w:rFonts w:ascii="Arial" w:hAnsi="Arial" w:cs="Arial"/>
          <w:sz w:val="22"/>
        </w:rPr>
      </w:pPr>
      <w:r w:rsidRPr="00E063A8">
        <w:rPr>
          <w:rFonts w:ascii="Arial" w:hAnsi="Arial" w:cs="Arial"/>
          <w:sz w:val="22"/>
        </w:rPr>
        <w:t xml:space="preserve">- do czasu zakończenia niniejszego postępowania, </w:t>
      </w:r>
    </w:p>
    <w:p w:rsidR="00B35F60" w:rsidRPr="00E063A8" w:rsidRDefault="00B35F60" w:rsidP="006503AE">
      <w:pPr>
        <w:pStyle w:val="Akapitzlist"/>
        <w:ind w:left="714"/>
        <w:jc w:val="both"/>
        <w:rPr>
          <w:rFonts w:ascii="Arial" w:hAnsi="Arial" w:cs="Arial"/>
          <w:sz w:val="22"/>
        </w:rPr>
      </w:pPr>
      <w:r w:rsidRPr="00E063A8">
        <w:rPr>
          <w:rFonts w:ascii="Arial" w:hAnsi="Arial" w:cs="Arial"/>
          <w:sz w:val="22"/>
        </w:rPr>
        <w:t>- przez cały czas trwania umowy i okres jej rozliczania</w:t>
      </w:r>
    </w:p>
    <w:p w:rsidR="00B35F60" w:rsidRPr="00E063A8" w:rsidRDefault="00B35F60" w:rsidP="006503AE">
      <w:pPr>
        <w:pStyle w:val="Akapitzlist"/>
        <w:ind w:left="714"/>
        <w:jc w:val="both"/>
        <w:rPr>
          <w:rFonts w:ascii="Arial" w:hAnsi="Arial" w:cs="Arial"/>
          <w:sz w:val="22"/>
        </w:rPr>
      </w:pPr>
      <w:r w:rsidRPr="00E063A8">
        <w:rPr>
          <w:rFonts w:ascii="Arial" w:hAnsi="Arial" w:cs="Arial"/>
          <w:sz w:val="22"/>
        </w:rPr>
        <w:t>- do czasu przeprowadzania archiwizacji dokumentacji postępowania- w zakresie określonym w przepisach o archiwizacji</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w odniesieniu do danych osobowych decyzje nie będą podejmowane w sposób zautomatyzowany ani profilowane, stosownie do art. 22 RODO</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osoba fizyczna, której dane dotyczą posiada: prawo żądania od administratora dostępu do swoich danych osobowych, do ich sprostowania, ograniczenia przetwarzania na zasadach określonych w RODO oraz w innych obowiązujących w tym zakresie przepisach prawa</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lastRenderedPageBreak/>
        <w:t>osobie fizycznej, której dane dotyczą przysługuje prawo wniesienia skargi do organu nadzorczego – Prezesa Urzędu Ochrony Danych Osobowych, gdy uzasadnione jest, iż dane osobowe przetwarzane są przez administratora niezgodnie z przepisami RODO</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 xml:space="preserve">dane niepozyskane bezpośrednio od osób, których dotyczą, obejmują w szczególności następujące kategorie odnośnych danych osobowych: dane kontaktowe, stosowne uprawnienia i kwalifikacje do wykonywania określonych czynności </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 xml:space="preserve">źródłem pochodzenia danych osobowych niepozyskanych bezpośrednio od osoby, której dane dotyczą może być: Wykonawca oraz źródła publicznie dostępne takie jak CEIDG, KRS. </w:t>
      </w:r>
    </w:p>
    <w:p w:rsidR="00B35F60" w:rsidRPr="00E063A8"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podanie danych jest wymogiem ustawowym (wynikającym z ustawy Kodeks Cywilny),  niepodanie danych uniemożliwia procedowanie złożonej oferty</w:t>
      </w:r>
    </w:p>
    <w:p w:rsidR="00B35F60" w:rsidRDefault="00B35F60" w:rsidP="00B35F60">
      <w:pPr>
        <w:pStyle w:val="Akapitzlist"/>
        <w:numPr>
          <w:ilvl w:val="0"/>
          <w:numId w:val="36"/>
        </w:numPr>
        <w:ind w:right="280"/>
        <w:contextualSpacing/>
        <w:jc w:val="both"/>
        <w:rPr>
          <w:rFonts w:ascii="Arial" w:hAnsi="Arial" w:cs="Arial"/>
          <w:sz w:val="22"/>
        </w:rPr>
      </w:pPr>
      <w:r w:rsidRPr="00E063A8">
        <w:rPr>
          <w:rFonts w:ascii="Arial" w:hAnsi="Arial" w:cs="Arial"/>
          <w:sz w:val="22"/>
        </w:rPr>
        <w:t>Zamawiający nie planuje przekazywania danych do państwa trzeciego lub organizacji międzynarodowej</w:t>
      </w:r>
      <w:r>
        <w:rPr>
          <w:rFonts w:ascii="Arial" w:hAnsi="Arial" w:cs="Arial"/>
          <w:sz w:val="22"/>
        </w:rPr>
        <w:t>.</w:t>
      </w:r>
    </w:p>
    <w:p w:rsidR="00B35F60" w:rsidRPr="0093133F" w:rsidRDefault="00B35F60" w:rsidP="00B35F60">
      <w:pPr>
        <w:numPr>
          <w:ilvl w:val="0"/>
          <w:numId w:val="34"/>
        </w:numPr>
        <w:spacing w:line="259" w:lineRule="auto"/>
        <w:ind w:left="567" w:hanging="567"/>
        <w:jc w:val="both"/>
        <w:rPr>
          <w:rFonts w:ascii="Arial" w:hAnsi="Arial" w:cs="Arial"/>
          <w:sz w:val="22"/>
          <w:szCs w:val="22"/>
        </w:rPr>
      </w:pPr>
      <w:r w:rsidRPr="0093133F">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35F60" w:rsidRPr="0093133F" w:rsidRDefault="00B35F60" w:rsidP="00B35F60">
      <w:pPr>
        <w:numPr>
          <w:ilvl w:val="0"/>
          <w:numId w:val="34"/>
        </w:numPr>
        <w:spacing w:line="259" w:lineRule="auto"/>
        <w:ind w:left="567" w:hanging="567"/>
        <w:jc w:val="both"/>
        <w:rPr>
          <w:rFonts w:ascii="Arial" w:hAnsi="Arial" w:cs="Arial"/>
          <w:sz w:val="22"/>
          <w:szCs w:val="22"/>
        </w:rPr>
      </w:pPr>
      <w:r w:rsidRPr="0093133F">
        <w:rPr>
          <w:rFonts w:ascii="Arial" w:hAnsi="Arial" w:cs="Arial"/>
          <w:sz w:val="22"/>
          <w:szCs w:val="22"/>
        </w:rPr>
        <w:t>Wykonawca</w:t>
      </w:r>
      <w:r w:rsidRPr="0093133F">
        <w:rPr>
          <w:rFonts w:ascii="Arial" w:hAnsi="Arial" w:cs="Arial"/>
          <w:color w:val="FF0000"/>
          <w:sz w:val="22"/>
          <w:szCs w:val="22"/>
        </w:rPr>
        <w:t xml:space="preserve"> </w:t>
      </w:r>
      <w:r w:rsidRPr="0093133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rsidR="00B35F60" w:rsidRPr="0093133F" w:rsidRDefault="00B35F60" w:rsidP="00B35F60">
      <w:pPr>
        <w:numPr>
          <w:ilvl w:val="0"/>
          <w:numId w:val="31"/>
        </w:numPr>
        <w:spacing w:line="259" w:lineRule="auto"/>
        <w:jc w:val="both"/>
        <w:rPr>
          <w:rFonts w:ascii="Arial" w:hAnsi="Arial" w:cs="Arial"/>
          <w:sz w:val="22"/>
          <w:szCs w:val="22"/>
        </w:rPr>
      </w:pPr>
      <w:r w:rsidRPr="0093133F">
        <w:rPr>
          <w:rFonts w:ascii="Arial" w:hAnsi="Arial" w:cs="Arial"/>
          <w:sz w:val="22"/>
          <w:szCs w:val="22"/>
        </w:rPr>
        <w:t>fakcie przekazania danych osobowych Zamawiającemu;</w:t>
      </w:r>
    </w:p>
    <w:p w:rsidR="00B35F60" w:rsidRPr="0093133F" w:rsidRDefault="00B35F60" w:rsidP="00B35F60">
      <w:pPr>
        <w:numPr>
          <w:ilvl w:val="0"/>
          <w:numId w:val="31"/>
        </w:numPr>
        <w:spacing w:line="259" w:lineRule="auto"/>
        <w:jc w:val="both"/>
        <w:rPr>
          <w:rFonts w:ascii="Arial" w:hAnsi="Arial" w:cs="Arial"/>
          <w:sz w:val="22"/>
          <w:szCs w:val="22"/>
        </w:rPr>
      </w:pPr>
      <w:r w:rsidRPr="0093133F">
        <w:rPr>
          <w:rFonts w:ascii="Arial" w:hAnsi="Arial" w:cs="Arial"/>
          <w:sz w:val="22"/>
          <w:szCs w:val="22"/>
        </w:rPr>
        <w:t xml:space="preserve">treści klauzuli informacyjnej wskazanej w </w:t>
      </w:r>
      <w:r w:rsidR="00D367C7">
        <w:rPr>
          <w:rFonts w:ascii="Arial" w:hAnsi="Arial" w:cs="Arial"/>
          <w:sz w:val="22"/>
          <w:szCs w:val="22"/>
        </w:rPr>
        <w:t>ust.</w:t>
      </w:r>
      <w:r w:rsidRPr="0093133F">
        <w:rPr>
          <w:rFonts w:ascii="Arial" w:hAnsi="Arial" w:cs="Arial"/>
          <w:sz w:val="22"/>
          <w:szCs w:val="22"/>
        </w:rPr>
        <w:t xml:space="preserve"> 1.</w:t>
      </w:r>
    </w:p>
    <w:p w:rsidR="006503AE" w:rsidRPr="00EF1421" w:rsidRDefault="00B35F60" w:rsidP="00EF1421">
      <w:pPr>
        <w:numPr>
          <w:ilvl w:val="0"/>
          <w:numId w:val="34"/>
        </w:numPr>
        <w:spacing w:line="259" w:lineRule="auto"/>
        <w:ind w:left="567" w:hanging="567"/>
        <w:jc w:val="both"/>
        <w:rPr>
          <w:rFonts w:ascii="Arial" w:eastAsia="Calibri" w:hAnsi="Arial" w:cs="Arial"/>
          <w:sz w:val="22"/>
          <w:szCs w:val="22"/>
        </w:rPr>
      </w:pPr>
      <w:r w:rsidRPr="0093133F">
        <w:rPr>
          <w:rFonts w:ascii="Arial" w:eastAsia="Calibri" w:hAnsi="Arial" w:cs="Arial"/>
          <w:sz w:val="22"/>
          <w:szCs w:val="22"/>
        </w:rPr>
        <w:t xml:space="preserve">Wykonawca w oświadczeniu, o którym mowa w </w:t>
      </w:r>
      <w:r w:rsidR="001D640A">
        <w:rPr>
          <w:rFonts w:ascii="Arial" w:eastAsia="Calibri" w:hAnsi="Arial" w:cs="Arial"/>
          <w:sz w:val="22"/>
          <w:szCs w:val="22"/>
        </w:rPr>
        <w:t>ust.</w:t>
      </w:r>
      <w:r w:rsidRPr="0093133F">
        <w:rPr>
          <w:rFonts w:ascii="Arial" w:eastAsia="Calibri" w:hAnsi="Arial" w:cs="Arial"/>
          <w:sz w:val="22"/>
          <w:szCs w:val="22"/>
        </w:rPr>
        <w:t xml:space="preserve"> 2 oświadczy wypełnienie obowiązku, o którym mowa w </w:t>
      </w:r>
      <w:r w:rsidR="00D367C7">
        <w:rPr>
          <w:rFonts w:ascii="Arial" w:eastAsia="Calibri" w:hAnsi="Arial" w:cs="Arial"/>
          <w:sz w:val="22"/>
          <w:szCs w:val="22"/>
        </w:rPr>
        <w:t>ust.</w:t>
      </w:r>
      <w:r w:rsidRPr="0093133F">
        <w:rPr>
          <w:rFonts w:ascii="Arial" w:eastAsia="Calibri" w:hAnsi="Arial" w:cs="Arial"/>
          <w:sz w:val="22"/>
          <w:szCs w:val="22"/>
        </w:rPr>
        <w:t xml:space="preserve"> 3. </w:t>
      </w:r>
    </w:p>
    <w:p w:rsidR="0067765C" w:rsidRPr="00FA2F02" w:rsidRDefault="0067765C" w:rsidP="006503AE">
      <w:pPr>
        <w:jc w:val="center"/>
        <w:rPr>
          <w:rFonts w:ascii="Arial" w:eastAsia="MS Mincho" w:hAnsi="Arial" w:cs="Arial"/>
          <w:b/>
          <w:bCs/>
          <w:sz w:val="22"/>
          <w:szCs w:val="22"/>
          <w:lang w:eastAsia="ar-SA"/>
        </w:rPr>
      </w:pPr>
      <w:r w:rsidRPr="00FA2F02">
        <w:rPr>
          <w:rFonts w:ascii="Arial" w:eastAsia="MS Mincho" w:hAnsi="Arial" w:cs="Arial"/>
          <w:b/>
          <w:bCs/>
          <w:sz w:val="22"/>
          <w:szCs w:val="22"/>
          <w:lang w:val="x-none" w:eastAsia="ar-SA"/>
        </w:rPr>
        <w:t>§ 1</w:t>
      </w:r>
      <w:r w:rsidR="00B35F60">
        <w:rPr>
          <w:rFonts w:ascii="Arial" w:eastAsia="MS Mincho" w:hAnsi="Arial" w:cs="Arial"/>
          <w:b/>
          <w:bCs/>
          <w:sz w:val="22"/>
          <w:szCs w:val="22"/>
          <w:lang w:eastAsia="ar-SA"/>
        </w:rPr>
        <w:t>6</w:t>
      </w:r>
    </w:p>
    <w:p w:rsidR="00425CBD" w:rsidRPr="00FA2F02" w:rsidRDefault="00425CBD" w:rsidP="006503AE">
      <w:pPr>
        <w:suppressAutoHyphens/>
        <w:jc w:val="center"/>
        <w:rPr>
          <w:rFonts w:ascii="Arial" w:hAnsi="Arial" w:cs="Arial"/>
          <w:b/>
          <w:color w:val="000000"/>
          <w:sz w:val="22"/>
          <w:szCs w:val="22"/>
          <w:lang w:eastAsia="ar-SA"/>
        </w:rPr>
      </w:pPr>
      <w:r w:rsidRPr="00FA2F02">
        <w:rPr>
          <w:rFonts w:ascii="Arial" w:eastAsia="MS Mincho" w:hAnsi="Arial" w:cs="Arial"/>
          <w:b/>
          <w:bCs/>
          <w:sz w:val="22"/>
          <w:szCs w:val="22"/>
          <w:lang w:eastAsia="ar-SA"/>
        </w:rPr>
        <w:t>POSTANOWIENIA KOŃCOWE</w:t>
      </w:r>
    </w:p>
    <w:p w:rsidR="0067765C" w:rsidRPr="007A30ED" w:rsidRDefault="0067765C" w:rsidP="00B35F60">
      <w:pPr>
        <w:numPr>
          <w:ilvl w:val="0"/>
          <w:numId w:val="30"/>
        </w:numPr>
        <w:shd w:val="clear" w:color="auto" w:fill="FFFFFF"/>
        <w:suppressAutoHyphens/>
        <w:ind w:left="567" w:right="11" w:hanging="567"/>
        <w:jc w:val="both"/>
        <w:rPr>
          <w:rFonts w:ascii="Arial" w:hAnsi="Arial" w:cs="Arial"/>
          <w:color w:val="000000"/>
          <w:spacing w:val="6"/>
          <w:sz w:val="22"/>
          <w:szCs w:val="22"/>
          <w:lang w:eastAsia="ar-SA"/>
        </w:rPr>
      </w:pPr>
      <w:r w:rsidRPr="007A30ED">
        <w:rPr>
          <w:rFonts w:ascii="Arial" w:hAnsi="Arial" w:cs="Arial"/>
          <w:color w:val="000000"/>
          <w:sz w:val="22"/>
          <w:szCs w:val="22"/>
          <w:lang w:eastAsia="ar-SA"/>
        </w:rPr>
        <w:t xml:space="preserve">Strony umowy dołożą wszelkich starań w celu rozstrzygnięcia ewentualnych sporów drogą </w:t>
      </w:r>
      <w:r w:rsidRPr="007A30ED">
        <w:rPr>
          <w:rFonts w:ascii="Arial" w:hAnsi="Arial" w:cs="Arial"/>
          <w:color w:val="000000"/>
          <w:spacing w:val="-2"/>
          <w:sz w:val="22"/>
          <w:szCs w:val="22"/>
          <w:lang w:eastAsia="ar-SA"/>
        </w:rPr>
        <w:t>polubowną.</w:t>
      </w:r>
    </w:p>
    <w:p w:rsidR="0067765C" w:rsidRPr="007A30ED" w:rsidRDefault="0067765C" w:rsidP="00F02FD3">
      <w:pPr>
        <w:numPr>
          <w:ilvl w:val="0"/>
          <w:numId w:val="30"/>
        </w:numPr>
        <w:shd w:val="clear" w:color="auto" w:fill="FFFFFF"/>
        <w:suppressAutoHyphens/>
        <w:ind w:left="567" w:right="14" w:hanging="567"/>
        <w:jc w:val="both"/>
        <w:rPr>
          <w:rFonts w:ascii="Arial" w:hAnsi="Arial" w:cs="Arial"/>
          <w:color w:val="000000"/>
          <w:spacing w:val="5"/>
          <w:sz w:val="22"/>
          <w:szCs w:val="22"/>
          <w:lang w:eastAsia="ar-SA"/>
        </w:rPr>
      </w:pPr>
      <w:r w:rsidRPr="007A30ED">
        <w:rPr>
          <w:rFonts w:ascii="Arial" w:hAnsi="Arial" w:cs="Arial"/>
          <w:color w:val="000000"/>
          <w:spacing w:val="6"/>
          <w:sz w:val="22"/>
          <w:szCs w:val="22"/>
          <w:lang w:eastAsia="ar-SA"/>
        </w:rPr>
        <w:t xml:space="preserve">W przypadku braku rozwiązań polubownych spory wynikłe na tle realizacji niniejszej </w:t>
      </w:r>
      <w:r w:rsidRPr="007A30ED">
        <w:rPr>
          <w:rFonts w:ascii="Arial" w:hAnsi="Arial" w:cs="Arial"/>
          <w:color w:val="000000"/>
          <w:spacing w:val="-1"/>
          <w:sz w:val="22"/>
          <w:szCs w:val="22"/>
          <w:lang w:eastAsia="ar-SA"/>
        </w:rPr>
        <w:t>umowy będzie rozstrzygał Sąd właściwy rzeczowo ze względu na siedzibę Zamawiającego.</w:t>
      </w:r>
    </w:p>
    <w:p w:rsidR="0067765C" w:rsidRPr="007A30ED" w:rsidRDefault="0067765C" w:rsidP="00F02FD3">
      <w:pPr>
        <w:numPr>
          <w:ilvl w:val="0"/>
          <w:numId w:val="30"/>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5"/>
          <w:sz w:val="22"/>
          <w:szCs w:val="22"/>
          <w:lang w:eastAsia="ar-SA"/>
        </w:rPr>
        <w:t xml:space="preserve">W sprawach nieuregulowanych niniejszą umową zastosowanie mają przepisy polskiego Kodeksu </w:t>
      </w:r>
      <w:r w:rsidRPr="007A30ED">
        <w:rPr>
          <w:rFonts w:ascii="Arial" w:hAnsi="Arial" w:cs="Arial"/>
          <w:color w:val="000000"/>
          <w:spacing w:val="-1"/>
          <w:sz w:val="22"/>
          <w:szCs w:val="22"/>
          <w:lang w:eastAsia="ar-SA"/>
        </w:rPr>
        <w:t>cywilnego oraz i inne przepisy prawa powszechnie obowiązującego</w:t>
      </w:r>
      <w:r w:rsidR="00D956EF">
        <w:rPr>
          <w:rFonts w:ascii="Arial" w:hAnsi="Arial" w:cs="Arial"/>
          <w:color w:val="000000"/>
          <w:spacing w:val="-1"/>
          <w:sz w:val="22"/>
          <w:szCs w:val="22"/>
          <w:lang w:eastAsia="ar-SA"/>
        </w:rPr>
        <w:t>.</w:t>
      </w:r>
    </w:p>
    <w:p w:rsidR="0067765C" w:rsidRPr="007A30ED" w:rsidRDefault="0067765C" w:rsidP="00F02FD3">
      <w:pPr>
        <w:numPr>
          <w:ilvl w:val="0"/>
          <w:numId w:val="30"/>
        </w:numPr>
        <w:shd w:val="clear" w:color="auto" w:fill="FFFFFF"/>
        <w:suppressAutoHyphens/>
        <w:ind w:left="567" w:right="14"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Niniejszą u</w:t>
      </w:r>
      <w:r w:rsidRPr="007A30ED">
        <w:rPr>
          <w:rFonts w:ascii="Arial" w:hAnsi="Arial" w:cs="Arial"/>
          <w:color w:val="000000"/>
          <w:spacing w:val="4"/>
          <w:sz w:val="22"/>
          <w:szCs w:val="22"/>
          <w:lang w:eastAsia="ar-SA"/>
        </w:rPr>
        <w:t xml:space="preserve">mowę sporządzono w trzech jednobrzmiących egzemplarzach, dwa egzemplarze dla </w:t>
      </w:r>
      <w:r w:rsidRPr="007A30ED">
        <w:rPr>
          <w:rFonts w:ascii="Arial" w:hAnsi="Arial" w:cs="Arial"/>
          <w:color w:val="000000"/>
          <w:spacing w:val="-1"/>
          <w:sz w:val="22"/>
          <w:szCs w:val="22"/>
          <w:lang w:eastAsia="ar-SA"/>
        </w:rPr>
        <w:t>Zamawiającego i jeden egzemplarz dla Wykonawcy.</w:t>
      </w:r>
    </w:p>
    <w:p w:rsidR="0067765C" w:rsidRPr="007A30ED" w:rsidRDefault="0067765C" w:rsidP="006503AE">
      <w:pPr>
        <w:numPr>
          <w:ilvl w:val="0"/>
          <w:numId w:val="30"/>
        </w:numPr>
        <w:shd w:val="clear" w:color="auto" w:fill="FFFFFF"/>
        <w:suppressAutoHyphens/>
        <w:ind w:left="567" w:right="11" w:hanging="567"/>
        <w:jc w:val="both"/>
        <w:rPr>
          <w:rFonts w:ascii="Arial" w:hAnsi="Arial" w:cs="Arial"/>
          <w:color w:val="000000"/>
          <w:spacing w:val="-1"/>
          <w:sz w:val="22"/>
          <w:szCs w:val="22"/>
          <w:lang w:eastAsia="ar-SA"/>
        </w:rPr>
      </w:pPr>
      <w:r w:rsidRPr="007A30ED">
        <w:rPr>
          <w:rFonts w:ascii="Arial" w:hAnsi="Arial" w:cs="Arial"/>
          <w:color w:val="000000"/>
          <w:spacing w:val="-1"/>
          <w:sz w:val="22"/>
          <w:szCs w:val="22"/>
          <w:lang w:eastAsia="ar-SA"/>
        </w:rPr>
        <w:t>Integralną część umowy stanowią:</w:t>
      </w:r>
    </w:p>
    <w:p w:rsidR="0067765C" w:rsidRPr="00B35F60" w:rsidRDefault="00DA33F0" w:rsidP="006503AE">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B35F60">
        <w:rPr>
          <w:rFonts w:ascii="Arial" w:hAnsi="Arial" w:cs="Arial"/>
          <w:color w:val="000000"/>
          <w:spacing w:val="-1"/>
          <w:sz w:val="22"/>
          <w:szCs w:val="22"/>
          <w:lang w:eastAsia="ar-SA"/>
        </w:rPr>
        <w:t xml:space="preserve">Załącznik nr </w:t>
      </w:r>
      <w:r w:rsidR="00AB554F">
        <w:rPr>
          <w:rFonts w:ascii="Arial" w:hAnsi="Arial" w:cs="Arial"/>
          <w:color w:val="000000"/>
          <w:spacing w:val="-1"/>
          <w:sz w:val="22"/>
          <w:szCs w:val="22"/>
          <w:lang w:eastAsia="ar-SA"/>
        </w:rPr>
        <w:t>1</w:t>
      </w:r>
      <w:r w:rsidR="0067765C" w:rsidRPr="00B35F60">
        <w:rPr>
          <w:rFonts w:ascii="Arial" w:hAnsi="Arial" w:cs="Arial"/>
          <w:color w:val="000000"/>
          <w:spacing w:val="-1"/>
          <w:sz w:val="22"/>
          <w:szCs w:val="22"/>
          <w:lang w:eastAsia="ar-SA"/>
        </w:rPr>
        <w:t xml:space="preserve"> </w:t>
      </w:r>
      <w:r w:rsidR="0067765C" w:rsidRPr="00B35F60">
        <w:rPr>
          <w:rFonts w:ascii="Arial" w:hAnsi="Arial" w:cs="Arial"/>
          <w:color w:val="000000"/>
          <w:spacing w:val="-1"/>
          <w:sz w:val="22"/>
          <w:szCs w:val="22"/>
          <w:lang w:eastAsia="ar-SA"/>
        </w:rPr>
        <w:tab/>
        <w:t>Oferta cenowa Wykonawcy</w:t>
      </w:r>
    </w:p>
    <w:p w:rsidR="0067765C" w:rsidRDefault="00DA33F0" w:rsidP="006503AE">
      <w:pPr>
        <w:shd w:val="clear" w:color="auto" w:fill="FFFFFF"/>
        <w:tabs>
          <w:tab w:val="left" w:pos="2880"/>
        </w:tabs>
        <w:suppressAutoHyphens/>
        <w:ind w:left="1080" w:right="11"/>
        <w:jc w:val="both"/>
        <w:rPr>
          <w:rFonts w:ascii="Arial" w:hAnsi="Arial" w:cs="Arial"/>
          <w:color w:val="000000"/>
          <w:spacing w:val="-1"/>
          <w:sz w:val="22"/>
          <w:szCs w:val="22"/>
          <w:lang w:eastAsia="ar-SA"/>
        </w:rPr>
      </w:pPr>
      <w:r w:rsidRPr="00B35F60">
        <w:rPr>
          <w:rFonts w:ascii="Arial" w:hAnsi="Arial" w:cs="Arial"/>
          <w:color w:val="000000"/>
          <w:spacing w:val="-1"/>
          <w:sz w:val="22"/>
          <w:szCs w:val="22"/>
          <w:lang w:eastAsia="ar-SA"/>
        </w:rPr>
        <w:t xml:space="preserve">Załącznik nr </w:t>
      </w:r>
      <w:r w:rsidR="00AB554F">
        <w:rPr>
          <w:rFonts w:ascii="Arial" w:hAnsi="Arial" w:cs="Arial"/>
          <w:color w:val="000000"/>
          <w:spacing w:val="-1"/>
          <w:sz w:val="22"/>
          <w:szCs w:val="22"/>
          <w:lang w:eastAsia="ar-SA"/>
        </w:rPr>
        <w:t>2</w:t>
      </w:r>
      <w:r w:rsidR="0067765C" w:rsidRPr="00B35F60">
        <w:rPr>
          <w:rFonts w:ascii="Arial" w:hAnsi="Arial" w:cs="Arial"/>
          <w:color w:val="000000"/>
          <w:spacing w:val="-1"/>
          <w:sz w:val="22"/>
          <w:szCs w:val="22"/>
          <w:lang w:eastAsia="ar-SA"/>
        </w:rPr>
        <w:tab/>
        <w:t>Harmonogram realizacji i finansowania przedmiotu  umowy</w:t>
      </w:r>
    </w:p>
    <w:p w:rsidR="004F533A" w:rsidRDefault="004F533A" w:rsidP="006503AE">
      <w:pPr>
        <w:shd w:val="clear" w:color="auto" w:fill="FFFFFF"/>
        <w:tabs>
          <w:tab w:val="left" w:pos="2880"/>
        </w:tabs>
        <w:suppressAutoHyphens/>
        <w:ind w:left="1080" w:right="11"/>
        <w:jc w:val="both"/>
        <w:rPr>
          <w:rFonts w:ascii="Arial" w:hAnsi="Arial" w:cs="Arial"/>
          <w:color w:val="000000"/>
          <w:spacing w:val="-1"/>
          <w:sz w:val="22"/>
          <w:szCs w:val="22"/>
          <w:lang w:eastAsia="ar-SA"/>
        </w:rPr>
      </w:pPr>
      <w:r>
        <w:rPr>
          <w:rFonts w:ascii="Arial" w:hAnsi="Arial" w:cs="Arial"/>
          <w:color w:val="000000"/>
          <w:spacing w:val="-1"/>
          <w:sz w:val="22"/>
          <w:szCs w:val="22"/>
          <w:lang w:eastAsia="ar-SA"/>
        </w:rPr>
        <w:t xml:space="preserve">Załącznik nr </w:t>
      </w:r>
      <w:r w:rsidR="00AB554F">
        <w:rPr>
          <w:rFonts w:ascii="Arial" w:hAnsi="Arial" w:cs="Arial"/>
          <w:color w:val="000000"/>
          <w:spacing w:val="-1"/>
          <w:sz w:val="22"/>
          <w:szCs w:val="22"/>
          <w:lang w:eastAsia="ar-SA"/>
        </w:rPr>
        <w:t>3</w:t>
      </w:r>
      <w:r>
        <w:rPr>
          <w:rFonts w:ascii="Arial" w:hAnsi="Arial" w:cs="Arial"/>
          <w:color w:val="000000"/>
          <w:spacing w:val="-1"/>
          <w:sz w:val="22"/>
          <w:szCs w:val="22"/>
          <w:lang w:eastAsia="ar-SA"/>
        </w:rPr>
        <w:tab/>
        <w:t>Kosztorys ofertowy</w:t>
      </w:r>
    </w:p>
    <w:p w:rsidR="005206E2" w:rsidRDefault="005206E2" w:rsidP="006503AE">
      <w:pPr>
        <w:shd w:val="clear" w:color="auto" w:fill="FFFFFF"/>
        <w:tabs>
          <w:tab w:val="left" w:pos="2880"/>
        </w:tabs>
        <w:suppressAutoHyphens/>
        <w:ind w:right="11"/>
        <w:jc w:val="both"/>
        <w:rPr>
          <w:rFonts w:ascii="Arial" w:hAnsi="Arial" w:cs="Arial"/>
          <w:b/>
          <w:sz w:val="22"/>
          <w:szCs w:val="22"/>
          <w:lang w:eastAsia="ar-SA"/>
        </w:rPr>
      </w:pPr>
    </w:p>
    <w:p w:rsidR="005206E2" w:rsidRPr="007A30ED" w:rsidRDefault="005206E2" w:rsidP="007A30ED">
      <w:pPr>
        <w:shd w:val="clear" w:color="auto" w:fill="FFFFFF"/>
        <w:tabs>
          <w:tab w:val="left" w:pos="2880"/>
        </w:tabs>
        <w:suppressAutoHyphens/>
        <w:ind w:left="720" w:right="11"/>
        <w:jc w:val="both"/>
        <w:rPr>
          <w:rFonts w:ascii="Arial" w:hAnsi="Arial" w:cs="Arial"/>
          <w:b/>
          <w:sz w:val="22"/>
          <w:szCs w:val="22"/>
          <w:lang w:eastAsia="ar-SA"/>
        </w:rPr>
      </w:pPr>
    </w:p>
    <w:p w:rsidR="0067765C" w:rsidRPr="007A30ED" w:rsidRDefault="0067765C" w:rsidP="007A30ED">
      <w:pPr>
        <w:suppressAutoHyphens/>
        <w:jc w:val="center"/>
        <w:rPr>
          <w:rFonts w:ascii="Arial" w:hAnsi="Arial" w:cs="Arial"/>
          <w:b/>
          <w:sz w:val="22"/>
          <w:szCs w:val="22"/>
          <w:lang w:eastAsia="ar-SA"/>
        </w:rPr>
      </w:pPr>
      <w:r w:rsidRPr="007A30ED">
        <w:rPr>
          <w:rFonts w:ascii="Arial" w:hAnsi="Arial" w:cs="Arial"/>
          <w:b/>
          <w:sz w:val="22"/>
          <w:szCs w:val="22"/>
          <w:lang w:eastAsia="ar-SA"/>
        </w:rPr>
        <w:t xml:space="preserve"> WYKONAWCA:</w:t>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r>
      <w:r w:rsidRPr="007A30ED">
        <w:rPr>
          <w:rFonts w:ascii="Arial" w:hAnsi="Arial" w:cs="Arial"/>
          <w:b/>
          <w:sz w:val="22"/>
          <w:szCs w:val="22"/>
          <w:lang w:eastAsia="ar-SA"/>
        </w:rPr>
        <w:tab/>
        <w:t xml:space="preserve">                                           ZAMAWIAJĄCY:</w:t>
      </w:r>
    </w:p>
    <w:sectPr w:rsidR="0067765C" w:rsidRPr="007A30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D8" w:rsidRDefault="00D64ED8" w:rsidP="0015789F">
      <w:r>
        <w:separator/>
      </w:r>
    </w:p>
  </w:endnote>
  <w:endnote w:type="continuationSeparator" w:id="0">
    <w:p w:rsidR="00D64ED8" w:rsidRDefault="00D64ED8" w:rsidP="001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45457"/>
      <w:docPartObj>
        <w:docPartGallery w:val="Page Numbers (Bottom of Page)"/>
        <w:docPartUnique/>
      </w:docPartObj>
    </w:sdtPr>
    <w:sdtEndPr/>
    <w:sdtContent>
      <w:p w:rsidR="00D0533E" w:rsidRDefault="00D0533E">
        <w:pPr>
          <w:pStyle w:val="Stopka"/>
          <w:jc w:val="right"/>
        </w:pPr>
        <w:r>
          <w:fldChar w:fldCharType="begin"/>
        </w:r>
        <w:r>
          <w:instrText>PAGE   \* MERGEFORMAT</w:instrText>
        </w:r>
        <w:r>
          <w:fldChar w:fldCharType="separate"/>
        </w:r>
        <w:r w:rsidR="00FD15E0">
          <w:rPr>
            <w:noProof/>
          </w:rPr>
          <w:t>12</w:t>
        </w:r>
        <w:r>
          <w:fldChar w:fldCharType="end"/>
        </w:r>
      </w:p>
    </w:sdtContent>
  </w:sdt>
  <w:p w:rsidR="00D0533E" w:rsidRDefault="00D053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D8" w:rsidRDefault="00D64ED8" w:rsidP="0015789F">
      <w:r>
        <w:separator/>
      </w:r>
    </w:p>
  </w:footnote>
  <w:footnote w:type="continuationSeparator" w:id="0">
    <w:p w:rsidR="00D64ED8" w:rsidRDefault="00D64ED8" w:rsidP="0015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D5" w:rsidRPr="006D7F01" w:rsidRDefault="008F01D5" w:rsidP="008F01D5">
    <w:pPr>
      <w:jc w:val="right"/>
      <w:rPr>
        <w:rFonts w:ascii="Arial" w:eastAsia="Calibri" w:hAnsi="Arial" w:cs="Arial"/>
        <w:b/>
        <w:bCs/>
        <w:sz w:val="20"/>
        <w:lang w:eastAsia="en-US"/>
      </w:rPr>
    </w:pPr>
    <w:r>
      <w:rPr>
        <w:rFonts w:ascii="Arial" w:eastAsia="Calibri" w:hAnsi="Arial" w:cs="Arial"/>
        <w:sz w:val="20"/>
        <w:lang w:eastAsia="en-US"/>
      </w:rPr>
      <w:t xml:space="preserve">Sprawa nr </w:t>
    </w:r>
    <w:r w:rsidR="00AB554F">
      <w:rPr>
        <w:rFonts w:ascii="Arial" w:eastAsia="Calibri" w:hAnsi="Arial" w:cs="Arial"/>
        <w:sz w:val="20"/>
        <w:lang w:eastAsia="en-US"/>
      </w:rPr>
      <w:t>19</w:t>
    </w:r>
    <w:r w:rsidRPr="006D7F01">
      <w:rPr>
        <w:rFonts w:ascii="Arial" w:eastAsia="Calibri" w:hAnsi="Arial" w:cs="Arial"/>
        <w:sz w:val="20"/>
        <w:lang w:eastAsia="en-US"/>
      </w:rPr>
      <w:t>/202</w:t>
    </w:r>
    <w:r w:rsidR="00EE00F6">
      <w:rPr>
        <w:rFonts w:ascii="Arial" w:eastAsia="Calibri" w:hAnsi="Arial" w:cs="Arial"/>
        <w:sz w:val="20"/>
        <w:lang w:eastAsia="en-US"/>
      </w:rPr>
      <w:t>3</w:t>
    </w:r>
    <w:r w:rsidRPr="006D7F01">
      <w:rPr>
        <w:rFonts w:ascii="Arial" w:eastAsia="Calibri" w:hAnsi="Arial" w:cs="Arial"/>
        <w:sz w:val="20"/>
        <w:lang w:eastAsia="en-US"/>
      </w:rPr>
      <w:t xml:space="preserve">                                                            </w:t>
    </w:r>
    <w:r w:rsidR="00EE00F6">
      <w:rPr>
        <w:rFonts w:ascii="Arial" w:eastAsia="Calibri" w:hAnsi="Arial" w:cs="Arial"/>
        <w:sz w:val="20"/>
        <w:lang w:eastAsia="en-US"/>
      </w:rPr>
      <w:t xml:space="preserve">                            </w:t>
    </w:r>
    <w:r w:rsidRPr="006D7F01">
      <w:rPr>
        <w:rFonts w:ascii="Arial" w:eastAsia="Calibri" w:hAnsi="Arial" w:cs="Arial"/>
        <w:sz w:val="20"/>
        <w:lang w:eastAsia="en-US"/>
      </w:rPr>
      <w:t xml:space="preserve"> </w:t>
    </w:r>
    <w:r>
      <w:rPr>
        <w:rFonts w:ascii="Arial" w:eastAsia="Calibri" w:hAnsi="Arial" w:cs="Arial"/>
        <w:b/>
        <w:bCs/>
        <w:sz w:val="20"/>
        <w:lang w:eastAsia="en-US"/>
      </w:rPr>
      <w:t xml:space="preserve">Załącznik nr </w:t>
    </w:r>
    <w:r w:rsidR="00AB554F">
      <w:rPr>
        <w:rFonts w:ascii="Arial" w:eastAsia="Calibri" w:hAnsi="Arial" w:cs="Arial"/>
        <w:b/>
        <w:bCs/>
        <w:sz w:val="20"/>
        <w:lang w:eastAsia="en-US"/>
      </w:rPr>
      <w:t>6</w:t>
    </w:r>
    <w:r w:rsidR="00EE00F6">
      <w:rPr>
        <w:rFonts w:ascii="Arial" w:eastAsia="Calibri" w:hAnsi="Arial" w:cs="Arial"/>
        <w:b/>
        <w:bCs/>
        <w:sz w:val="20"/>
        <w:lang w:eastAsia="en-US"/>
      </w:rPr>
      <w:t xml:space="preserve"> </w:t>
    </w:r>
    <w:r w:rsidRPr="006D7F01">
      <w:rPr>
        <w:rFonts w:ascii="Arial" w:eastAsia="Calibri" w:hAnsi="Arial" w:cs="Arial"/>
        <w:b/>
        <w:bCs/>
        <w:sz w:val="20"/>
        <w:lang w:eastAsia="en-US"/>
      </w:rPr>
      <w:t>do SWZ</w:t>
    </w:r>
  </w:p>
  <w:p w:rsidR="008F01D5" w:rsidRDefault="008F01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D"/>
    <w:multiLevelType w:val="singleLevel"/>
    <w:tmpl w:val="0000002D"/>
    <w:name w:val="WW8Num58"/>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000003C"/>
    <w:multiLevelType w:val="singleLevel"/>
    <w:tmpl w:val="0000003C"/>
    <w:name w:val="WW8Num74"/>
    <w:lvl w:ilvl="0">
      <w:start w:val="1"/>
      <w:numFmt w:val="decimal"/>
      <w:lvlText w:val="%1)"/>
      <w:lvlJc w:val="left"/>
      <w:pPr>
        <w:tabs>
          <w:tab w:val="num" w:pos="0"/>
        </w:tabs>
        <w:ind w:left="720" w:hanging="360"/>
      </w:pPr>
    </w:lvl>
  </w:abstractNum>
  <w:abstractNum w:abstractNumId="2" w15:restartNumberingAfterBreak="0">
    <w:nsid w:val="00000040"/>
    <w:multiLevelType w:val="singleLevel"/>
    <w:tmpl w:val="00000040"/>
    <w:name w:val="WW8Num78"/>
    <w:lvl w:ilvl="0">
      <w:start w:val="1"/>
      <w:numFmt w:val="decimal"/>
      <w:lvlText w:val="%1."/>
      <w:lvlJc w:val="left"/>
      <w:pPr>
        <w:tabs>
          <w:tab w:val="num" w:pos="720"/>
        </w:tabs>
        <w:ind w:left="720" w:hanging="360"/>
      </w:pPr>
      <w:rPr>
        <w:rFonts w:cs="Times New Roman"/>
        <w:b w:val="0"/>
        <w:color w:val="000000"/>
        <w:spacing w:val="-2"/>
        <w:szCs w:val="24"/>
      </w:rPr>
    </w:lvl>
  </w:abstractNum>
  <w:abstractNum w:abstractNumId="3" w15:restartNumberingAfterBreak="0">
    <w:nsid w:val="00000044"/>
    <w:multiLevelType w:val="singleLevel"/>
    <w:tmpl w:val="00000044"/>
    <w:name w:val="WW8Num82"/>
    <w:lvl w:ilvl="0">
      <w:start w:val="1"/>
      <w:numFmt w:val="decimal"/>
      <w:lvlText w:val="%1)"/>
      <w:lvlJc w:val="left"/>
      <w:pPr>
        <w:tabs>
          <w:tab w:val="num" w:pos="720"/>
        </w:tabs>
        <w:ind w:left="720" w:hanging="360"/>
      </w:pPr>
      <w:rPr>
        <w:i w:val="0"/>
      </w:rPr>
    </w:lvl>
  </w:abstractNum>
  <w:abstractNum w:abstractNumId="4" w15:restartNumberingAfterBreak="0">
    <w:nsid w:val="0000004B"/>
    <w:multiLevelType w:val="singleLevel"/>
    <w:tmpl w:val="0000004B"/>
    <w:name w:val="WW8Num89"/>
    <w:lvl w:ilvl="0">
      <w:start w:val="1"/>
      <w:numFmt w:val="decimal"/>
      <w:lvlText w:val="%1)"/>
      <w:lvlJc w:val="left"/>
      <w:pPr>
        <w:tabs>
          <w:tab w:val="num" w:pos="1440"/>
        </w:tabs>
        <w:ind w:left="1440" w:hanging="360"/>
      </w:pPr>
      <w:rPr>
        <w:rFonts w:cs="Times New Roman"/>
        <w:b w:val="0"/>
        <w:i w:val="0"/>
        <w:color w:val="auto"/>
        <w:szCs w:val="24"/>
      </w:rPr>
    </w:lvl>
  </w:abstractNum>
  <w:abstractNum w:abstractNumId="5" w15:restartNumberingAfterBreak="0">
    <w:nsid w:val="00000060"/>
    <w:multiLevelType w:val="multilevel"/>
    <w:tmpl w:val="00000060"/>
    <w:lvl w:ilvl="0">
      <w:start w:val="1"/>
      <w:numFmt w:val="decimal"/>
      <w:lvlText w:val="%1."/>
      <w:lvlJc w:val="left"/>
      <w:pPr>
        <w:tabs>
          <w:tab w:val="num" w:pos="644"/>
        </w:tabs>
        <w:ind w:left="644" w:hanging="360"/>
      </w:pPr>
      <w:rPr>
        <w:rFonts w:ascii="Times New Roman" w:eastAsia="MS Mincho" w:hAnsi="Times New Roman" w:cs="Times New Roman"/>
        <w:b w:val="0"/>
        <w:sz w:val="24"/>
        <w:szCs w:val="24"/>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63"/>
    <w:multiLevelType w:val="singleLevel"/>
    <w:tmpl w:val="41A00ACC"/>
    <w:lvl w:ilvl="0">
      <w:start w:val="5"/>
      <w:numFmt w:val="decimal"/>
      <w:lvlText w:val="%1."/>
      <w:lvlJc w:val="left"/>
      <w:pPr>
        <w:tabs>
          <w:tab w:val="num" w:pos="720"/>
        </w:tabs>
        <w:ind w:left="720" w:hanging="360"/>
      </w:pPr>
      <w:rPr>
        <w:color w:val="auto"/>
        <w:szCs w:val="24"/>
      </w:rPr>
    </w:lvl>
  </w:abstractNum>
  <w:abstractNum w:abstractNumId="8" w15:restartNumberingAfterBreak="0">
    <w:nsid w:val="00000066"/>
    <w:multiLevelType w:val="multilevel"/>
    <w:tmpl w:val="00000066"/>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0" w15:restartNumberingAfterBreak="0">
    <w:nsid w:val="00000071"/>
    <w:multiLevelType w:val="multilevel"/>
    <w:tmpl w:val="A1DAA020"/>
    <w:lvl w:ilvl="0">
      <w:start w:val="1"/>
      <w:numFmt w:val="decimal"/>
      <w:lvlText w:val="%1."/>
      <w:lvlJc w:val="left"/>
      <w:pPr>
        <w:tabs>
          <w:tab w:val="num" w:pos="360"/>
        </w:tabs>
        <w:ind w:left="360" w:hanging="360"/>
      </w:pPr>
      <w:rPr>
        <w:rFonts w:cs="Times New Roman"/>
        <w:b w:val="0"/>
        <w:color w:val="auto"/>
        <w:szCs w:val="24"/>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72"/>
    <w:multiLevelType w:val="multilevel"/>
    <w:tmpl w:val="00000072"/>
    <w:lvl w:ilvl="0">
      <w:start w:val="1"/>
      <w:numFmt w:val="decimal"/>
      <w:lvlText w:val="%1)"/>
      <w:lvlJc w:val="left"/>
      <w:pPr>
        <w:tabs>
          <w:tab w:val="num" w:pos="1440"/>
        </w:tabs>
        <w:ind w:left="1440" w:hanging="360"/>
      </w:pPr>
      <w:rPr>
        <w:rFonts w:cs="Times New Roman"/>
        <w:b w:val="0"/>
        <w:i w:val="0"/>
        <w:color w:val="auto"/>
        <w:szCs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4"/>
    <w:multiLevelType w:val="multilevel"/>
    <w:tmpl w:val="00000074"/>
    <w:lvl w:ilvl="0">
      <w:start w:val="1"/>
      <w:numFmt w:val="decimal"/>
      <w:lvlText w:val="%1."/>
      <w:lvlJc w:val="left"/>
      <w:pPr>
        <w:tabs>
          <w:tab w:val="num" w:pos="708"/>
        </w:tabs>
        <w:ind w:left="720" w:hanging="360"/>
      </w:pPr>
      <w:rPr>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5"/>
    <w:multiLevelType w:val="multilevel"/>
    <w:tmpl w:val="00000075"/>
    <w:lvl w:ilvl="0">
      <w:start w:val="1"/>
      <w:numFmt w:val="decimal"/>
      <w:lvlText w:val="%1)"/>
      <w:lvlJc w:val="left"/>
      <w:pPr>
        <w:tabs>
          <w:tab w:val="num" w:pos="0"/>
        </w:tabs>
        <w:ind w:left="78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77"/>
    <w:multiLevelType w:val="multilevel"/>
    <w:tmpl w:val="00000077"/>
    <w:lvl w:ilvl="0">
      <w:start w:val="1"/>
      <w:numFmt w:val="decimal"/>
      <w:lvlText w:val="%1."/>
      <w:lvlJc w:val="left"/>
      <w:pPr>
        <w:tabs>
          <w:tab w:val="num" w:pos="786"/>
        </w:tabs>
        <w:ind w:left="786" w:hanging="360"/>
      </w:pPr>
      <w:rPr>
        <w:b w:val="0"/>
        <w:color w:val="000000"/>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 w15:restartNumberingAfterBreak="0">
    <w:nsid w:val="00000078"/>
    <w:multiLevelType w:val="multilevel"/>
    <w:tmpl w:val="00000078"/>
    <w:lvl w:ilvl="0">
      <w:start w:val="1"/>
      <w:numFmt w:val="decimal"/>
      <w:lvlText w:val="%1."/>
      <w:lvlJc w:val="left"/>
      <w:pPr>
        <w:tabs>
          <w:tab w:val="num" w:pos="1258"/>
        </w:tabs>
        <w:ind w:left="1258" w:hanging="360"/>
      </w:pPr>
      <w:rPr>
        <w:color w:val="000000"/>
        <w:spacing w:val="-4"/>
        <w:szCs w:val="24"/>
      </w:rPr>
    </w:lvl>
    <w:lvl w:ilvl="1">
      <w:start w:val="1"/>
      <w:numFmt w:val="lowerLetter"/>
      <w:lvlText w:val="%2)"/>
      <w:lvlJc w:val="left"/>
      <w:pPr>
        <w:tabs>
          <w:tab w:val="num" w:pos="2338"/>
        </w:tabs>
        <w:ind w:left="2338" w:hanging="360"/>
      </w:pPr>
      <w:rPr>
        <w:b w:val="0"/>
      </w:rPr>
    </w:lvl>
    <w:lvl w:ilvl="2">
      <w:start w:val="1"/>
      <w:numFmt w:val="lowerRoman"/>
      <w:lvlText w:val="%3."/>
      <w:lvlJc w:val="right"/>
      <w:pPr>
        <w:tabs>
          <w:tab w:val="num" w:pos="3058"/>
        </w:tabs>
        <w:ind w:left="3058" w:hanging="180"/>
      </w:pPr>
    </w:lvl>
    <w:lvl w:ilvl="3">
      <w:start w:val="1"/>
      <w:numFmt w:val="decimal"/>
      <w:lvlText w:val="%4."/>
      <w:lvlJc w:val="left"/>
      <w:pPr>
        <w:tabs>
          <w:tab w:val="num" w:pos="3778"/>
        </w:tabs>
        <w:ind w:left="3778" w:hanging="360"/>
      </w:pPr>
    </w:lvl>
    <w:lvl w:ilvl="4">
      <w:start w:val="1"/>
      <w:numFmt w:val="lowerLetter"/>
      <w:lvlText w:val="%5."/>
      <w:lvlJc w:val="left"/>
      <w:pPr>
        <w:tabs>
          <w:tab w:val="num" w:pos="4498"/>
        </w:tabs>
        <w:ind w:left="4498" w:hanging="360"/>
      </w:pPr>
    </w:lvl>
    <w:lvl w:ilvl="5">
      <w:start w:val="1"/>
      <w:numFmt w:val="lowerRoman"/>
      <w:lvlText w:val="%6."/>
      <w:lvlJc w:val="right"/>
      <w:pPr>
        <w:tabs>
          <w:tab w:val="num" w:pos="5218"/>
        </w:tabs>
        <w:ind w:left="5218" w:hanging="180"/>
      </w:pPr>
    </w:lvl>
    <w:lvl w:ilvl="6">
      <w:start w:val="1"/>
      <w:numFmt w:val="decimal"/>
      <w:lvlText w:val="%7."/>
      <w:lvlJc w:val="left"/>
      <w:pPr>
        <w:tabs>
          <w:tab w:val="num" w:pos="5938"/>
        </w:tabs>
        <w:ind w:left="5938" w:hanging="360"/>
      </w:pPr>
    </w:lvl>
    <w:lvl w:ilvl="7">
      <w:start w:val="1"/>
      <w:numFmt w:val="lowerLetter"/>
      <w:lvlText w:val="%8."/>
      <w:lvlJc w:val="left"/>
      <w:pPr>
        <w:tabs>
          <w:tab w:val="num" w:pos="6658"/>
        </w:tabs>
        <w:ind w:left="6658" w:hanging="360"/>
      </w:pPr>
    </w:lvl>
    <w:lvl w:ilvl="8">
      <w:start w:val="1"/>
      <w:numFmt w:val="lowerRoman"/>
      <w:lvlText w:val="%9."/>
      <w:lvlJc w:val="right"/>
      <w:pPr>
        <w:tabs>
          <w:tab w:val="num" w:pos="7378"/>
        </w:tabs>
        <w:ind w:left="7378" w:hanging="180"/>
      </w:pPr>
    </w:lvl>
  </w:abstractNum>
  <w:abstractNum w:abstractNumId="17" w15:restartNumberingAfterBreak="0">
    <w:nsid w:val="00000079"/>
    <w:multiLevelType w:val="multilevel"/>
    <w:tmpl w:val="237EDACE"/>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724"/>
        </w:tabs>
        <w:ind w:left="1724"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7A"/>
    <w:multiLevelType w:val="multilevel"/>
    <w:tmpl w:val="0000007A"/>
    <w:lvl w:ilvl="0">
      <w:start w:val="1"/>
      <w:numFmt w:val="decimal"/>
      <w:lvlText w:val="%1)"/>
      <w:lvlJc w:val="left"/>
      <w:pPr>
        <w:tabs>
          <w:tab w:val="num" w:pos="1440"/>
        </w:tabs>
        <w:ind w:left="144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7B"/>
    <w:multiLevelType w:val="multilevel"/>
    <w:tmpl w:val="0000007B"/>
    <w:lvl w:ilvl="0">
      <w:start w:val="1"/>
      <w:numFmt w:val="decimal"/>
      <w:lvlText w:val="%1."/>
      <w:lvlJc w:val="left"/>
      <w:pPr>
        <w:tabs>
          <w:tab w:val="num" w:pos="357"/>
        </w:tabs>
        <w:ind w:left="357" w:hanging="360"/>
      </w:pPr>
      <w:rPr>
        <w:b w:val="0"/>
        <w:szCs w:val="24"/>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0000007D"/>
    <w:multiLevelType w:val="multilevel"/>
    <w:tmpl w:val="0000007D"/>
    <w:lvl w:ilvl="0">
      <w:start w:val="1"/>
      <w:numFmt w:val="decimal"/>
      <w:lvlText w:val="%1)"/>
      <w:lvlJc w:val="left"/>
      <w:pPr>
        <w:tabs>
          <w:tab w:val="num" w:pos="1440"/>
        </w:tabs>
        <w:ind w:left="1440" w:hanging="360"/>
      </w:pPr>
      <w:rPr>
        <w:rFonts w:cs="Times New Roman"/>
        <w:b w:val="0"/>
        <w:bCs/>
        <w:i w:val="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7E"/>
    <w:multiLevelType w:val="multilevel"/>
    <w:tmpl w:val="2B40A6F4"/>
    <w:lvl w:ilvl="0">
      <w:start w:val="1"/>
      <w:numFmt w:val="decimal"/>
      <w:lvlText w:val="%1."/>
      <w:lvlJc w:val="left"/>
      <w:pPr>
        <w:tabs>
          <w:tab w:val="num" w:pos="720"/>
        </w:tabs>
        <w:ind w:left="720" w:hanging="360"/>
      </w:pPr>
      <w:rPr>
        <w:rFonts w:cs="Times New Roman"/>
        <w:b w:val="0"/>
        <w:color w:val="auto"/>
        <w:szCs w:val="24"/>
        <w:lang w:val="pl-PL"/>
      </w:rPr>
    </w:lvl>
    <w:lvl w:ilvl="1">
      <w:start w:val="1"/>
      <w:numFmt w:val="decimal"/>
      <w:lvlText w:val="%2)"/>
      <w:lvlJc w:val="left"/>
      <w:pPr>
        <w:tabs>
          <w:tab w:val="num" w:pos="840"/>
        </w:tabs>
        <w:ind w:left="840" w:hanging="360"/>
      </w:pPr>
      <w:rPr>
        <w:rFonts w:cs="Times New Roman"/>
        <w:b w:val="0"/>
        <w:i w:val="0"/>
        <w:szCs w:val="24"/>
        <w:shd w:val="clear" w:color="auto" w:fill="FFFF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F"/>
    <w:multiLevelType w:val="multilevel"/>
    <w:tmpl w:val="D548D684"/>
    <w:lvl w:ilvl="0">
      <w:start w:val="1"/>
      <w:numFmt w:val="decimal"/>
      <w:lvlText w:val="%1."/>
      <w:lvlJc w:val="left"/>
      <w:pPr>
        <w:tabs>
          <w:tab w:val="num" w:pos="720"/>
        </w:tabs>
        <w:ind w:left="720" w:hanging="360"/>
      </w:pPr>
      <w:rPr>
        <w:rFonts w:ascii="Arial" w:eastAsia="MS Mincho" w:hAnsi="Arial" w:cs="Arial" w:hint="default"/>
        <w:b w:val="0"/>
        <w:sz w:val="22"/>
        <w:szCs w:val="22"/>
      </w:rPr>
    </w:lvl>
    <w:lvl w:ilvl="1">
      <w:start w:val="1"/>
      <w:numFmt w:val="decimal"/>
      <w:lvlText w:val="%2)"/>
      <w:lvlJc w:val="left"/>
      <w:pPr>
        <w:tabs>
          <w:tab w:val="num" w:pos="1800"/>
        </w:tabs>
        <w:ind w:left="1800" w:hanging="360"/>
      </w:pPr>
      <w:rPr>
        <w:b w:val="0"/>
        <w:i w:val="0"/>
      </w:rPr>
    </w:lvl>
    <w:lvl w:ilvl="2">
      <w:start w:val="1"/>
      <w:numFmt w:val="lowerLetter"/>
      <w:lvlText w:val="%3)"/>
      <w:lvlJc w:val="left"/>
      <w:pPr>
        <w:tabs>
          <w:tab w:val="num" w:pos="2700"/>
        </w:tabs>
        <w:ind w:left="2700" w:hanging="360"/>
      </w:pPr>
      <w:rPr>
        <w:rFonts w:ascii="Times New Roman" w:eastAsia="MS Mincho" w:hAnsi="Times New Roman" w:cs="Times New Roman"/>
        <w:b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00000080"/>
    <w:multiLevelType w:val="multilevel"/>
    <w:tmpl w:val="2C8083B2"/>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81"/>
    <w:multiLevelType w:val="multilevel"/>
    <w:tmpl w:val="00000081"/>
    <w:lvl w:ilvl="0">
      <w:start w:val="1"/>
      <w:numFmt w:val="decimal"/>
      <w:lvlText w:val="%1)"/>
      <w:lvlJc w:val="left"/>
      <w:pPr>
        <w:tabs>
          <w:tab w:val="num" w:pos="1800"/>
        </w:tabs>
        <w:ind w:left="180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82"/>
    <w:multiLevelType w:val="multilevel"/>
    <w:tmpl w:val="00000082"/>
    <w:lvl w:ilvl="0">
      <w:start w:val="1"/>
      <w:numFmt w:val="decimal"/>
      <w:lvlText w:val="%1."/>
      <w:lvlJc w:val="left"/>
      <w:pPr>
        <w:tabs>
          <w:tab w:val="num" w:pos="720"/>
        </w:tabs>
        <w:ind w:left="720" w:hanging="360"/>
      </w:pPr>
      <w:rPr>
        <w:b w:val="0"/>
      </w:rPr>
    </w:lvl>
    <w:lvl w:ilvl="1">
      <w:start w:val="1"/>
      <w:numFmt w:val="decimal"/>
      <w:lvlText w:val="%2)"/>
      <w:lvlJc w:val="left"/>
      <w:pPr>
        <w:tabs>
          <w:tab w:val="num" w:pos="1211"/>
        </w:tabs>
        <w:ind w:left="1211" w:hanging="360"/>
      </w:pPr>
      <w:rPr>
        <w:b w:val="0"/>
        <w:i w:val="0"/>
      </w:rPr>
    </w:lvl>
    <w:lvl w:ilvl="2">
      <w:start w:val="1"/>
      <w:numFmt w:val="lowerLetter"/>
      <w:lvlText w:val="%3)"/>
      <w:lvlJc w:val="left"/>
      <w:pPr>
        <w:tabs>
          <w:tab w:val="num" w:pos="2700"/>
        </w:tabs>
        <w:ind w:left="2700" w:hanging="360"/>
      </w:pPr>
      <w:rPr>
        <w:b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00000083"/>
    <w:multiLevelType w:val="multilevel"/>
    <w:tmpl w:val="00000083"/>
    <w:lvl w:ilvl="0">
      <w:start w:val="1"/>
      <w:numFmt w:val="lowerLetter"/>
      <w:lvlText w:val="%1)"/>
      <w:lvlJc w:val="left"/>
      <w:pPr>
        <w:tabs>
          <w:tab w:val="num" w:pos="1785"/>
        </w:tabs>
        <w:ind w:left="1785" w:hanging="360"/>
      </w:pPr>
      <w:rPr>
        <w:b w:val="0"/>
      </w:rPr>
    </w:lvl>
    <w:lvl w:ilvl="1">
      <w:start w:val="1"/>
      <w:numFmt w:val="decimal"/>
      <w:lvlText w:val="%2)"/>
      <w:lvlJc w:val="left"/>
      <w:pPr>
        <w:tabs>
          <w:tab w:val="num" w:pos="1588"/>
        </w:tabs>
        <w:ind w:left="1588" w:hanging="360"/>
      </w:pPr>
      <w:rPr>
        <w:b w:val="0"/>
        <w:i w:val="0"/>
      </w:rPr>
    </w:lvl>
    <w:lvl w:ilvl="2">
      <w:start w:val="1"/>
      <w:numFmt w:val="lowerRoman"/>
      <w:lvlText w:val="%3."/>
      <w:lvlJc w:val="right"/>
      <w:pPr>
        <w:tabs>
          <w:tab w:val="num" w:pos="2308"/>
        </w:tabs>
        <w:ind w:left="2308" w:hanging="180"/>
      </w:pPr>
    </w:lvl>
    <w:lvl w:ilvl="3">
      <w:start w:val="1"/>
      <w:numFmt w:val="decimal"/>
      <w:lvlText w:val="%4."/>
      <w:lvlJc w:val="left"/>
      <w:pPr>
        <w:tabs>
          <w:tab w:val="num" w:pos="3028"/>
        </w:tabs>
        <w:ind w:left="3028" w:hanging="360"/>
      </w:pPr>
    </w:lvl>
    <w:lvl w:ilvl="4">
      <w:start w:val="1"/>
      <w:numFmt w:val="lowerLetter"/>
      <w:lvlText w:val="%5."/>
      <w:lvlJc w:val="left"/>
      <w:pPr>
        <w:tabs>
          <w:tab w:val="num" w:pos="3748"/>
        </w:tabs>
        <w:ind w:left="3748" w:hanging="360"/>
      </w:pPr>
    </w:lvl>
    <w:lvl w:ilvl="5">
      <w:start w:val="1"/>
      <w:numFmt w:val="lowerRoman"/>
      <w:lvlText w:val="%6."/>
      <w:lvlJc w:val="right"/>
      <w:pPr>
        <w:tabs>
          <w:tab w:val="num" w:pos="4468"/>
        </w:tabs>
        <w:ind w:left="4468" w:hanging="180"/>
      </w:pPr>
    </w:lvl>
    <w:lvl w:ilvl="6">
      <w:start w:val="1"/>
      <w:numFmt w:val="decimal"/>
      <w:lvlText w:val="%7."/>
      <w:lvlJc w:val="left"/>
      <w:pPr>
        <w:tabs>
          <w:tab w:val="num" w:pos="5188"/>
        </w:tabs>
        <w:ind w:left="5188" w:hanging="360"/>
      </w:pPr>
    </w:lvl>
    <w:lvl w:ilvl="7">
      <w:start w:val="1"/>
      <w:numFmt w:val="lowerLetter"/>
      <w:lvlText w:val="%8."/>
      <w:lvlJc w:val="left"/>
      <w:pPr>
        <w:tabs>
          <w:tab w:val="num" w:pos="5908"/>
        </w:tabs>
        <w:ind w:left="5908" w:hanging="360"/>
      </w:pPr>
    </w:lvl>
    <w:lvl w:ilvl="8">
      <w:start w:val="1"/>
      <w:numFmt w:val="lowerRoman"/>
      <w:lvlText w:val="%9."/>
      <w:lvlJc w:val="right"/>
      <w:pPr>
        <w:tabs>
          <w:tab w:val="num" w:pos="6628"/>
        </w:tabs>
        <w:ind w:left="6628" w:hanging="180"/>
      </w:pPr>
    </w:lvl>
  </w:abstractNum>
  <w:abstractNum w:abstractNumId="27" w15:restartNumberingAfterBreak="0">
    <w:nsid w:val="00000084"/>
    <w:multiLevelType w:val="multilevel"/>
    <w:tmpl w:val="00000084"/>
    <w:lvl w:ilvl="0">
      <w:start w:val="1"/>
      <w:numFmt w:val="lowerLetter"/>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85"/>
    <w:multiLevelType w:val="multilevel"/>
    <w:tmpl w:val="00000085"/>
    <w:lvl w:ilvl="0">
      <w:start w:val="1"/>
      <w:numFmt w:val="lowerLetter"/>
      <w:lvlText w:val="%1)"/>
      <w:lvlJc w:val="left"/>
      <w:pPr>
        <w:tabs>
          <w:tab w:val="num" w:pos="1785"/>
        </w:tabs>
        <w:ind w:left="1785" w:hanging="360"/>
      </w:pPr>
      <w:rPr>
        <w:b w:val="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86"/>
    <w:multiLevelType w:val="multilevel"/>
    <w:tmpl w:val="00000086"/>
    <w:lvl w:ilvl="0">
      <w:start w:val="1"/>
      <w:numFmt w:val="decimal"/>
      <w:lvlText w:val="%1)"/>
      <w:lvlJc w:val="left"/>
      <w:pPr>
        <w:tabs>
          <w:tab w:val="num" w:pos="1440"/>
        </w:tabs>
        <w:ind w:left="144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1" w15:restartNumberingAfterBreak="0">
    <w:nsid w:val="24494C2C"/>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33" w15:restartNumberingAfterBreak="0">
    <w:nsid w:val="28E2165D"/>
    <w:multiLevelType w:val="hybridMultilevel"/>
    <w:tmpl w:val="94086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496249"/>
    <w:multiLevelType w:val="hybridMultilevel"/>
    <w:tmpl w:val="8C2CD5F2"/>
    <w:lvl w:ilvl="0" w:tplc="2BEA1A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45894B7C"/>
    <w:multiLevelType w:val="multilevel"/>
    <w:tmpl w:val="DC041652"/>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0F122C"/>
    <w:multiLevelType w:val="hybridMultilevel"/>
    <w:tmpl w:val="861ED4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5D8F0C92"/>
    <w:multiLevelType w:val="hybridMultilevel"/>
    <w:tmpl w:val="BA98D6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42"/>
  </w:num>
  <w:num w:numId="32">
    <w:abstractNumId w:val="39"/>
  </w:num>
  <w:num w:numId="33">
    <w:abstractNumId w:val="34"/>
  </w:num>
  <w:num w:numId="34">
    <w:abstractNumId w:val="37"/>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1"/>
  </w:num>
  <w:num w:numId="39">
    <w:abstractNumId w:val="40"/>
  </w:num>
  <w:num w:numId="40">
    <w:abstractNumId w:val="32"/>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5C"/>
    <w:rsid w:val="00004647"/>
    <w:rsid w:val="00061919"/>
    <w:rsid w:val="000810A1"/>
    <w:rsid w:val="00090A04"/>
    <w:rsid w:val="000D02F8"/>
    <w:rsid w:val="000E364B"/>
    <w:rsid w:val="000F7C72"/>
    <w:rsid w:val="00100032"/>
    <w:rsid w:val="00152443"/>
    <w:rsid w:val="00152C46"/>
    <w:rsid w:val="00155FDE"/>
    <w:rsid w:val="00157887"/>
    <w:rsid w:val="0015789F"/>
    <w:rsid w:val="001624B0"/>
    <w:rsid w:val="00176B9C"/>
    <w:rsid w:val="001D640A"/>
    <w:rsid w:val="0020074F"/>
    <w:rsid w:val="002326E7"/>
    <w:rsid w:val="00287948"/>
    <w:rsid w:val="00293860"/>
    <w:rsid w:val="00294B59"/>
    <w:rsid w:val="002B1290"/>
    <w:rsid w:val="002D1586"/>
    <w:rsid w:val="002D607C"/>
    <w:rsid w:val="00302DE4"/>
    <w:rsid w:val="003507BC"/>
    <w:rsid w:val="00354620"/>
    <w:rsid w:val="003B6B23"/>
    <w:rsid w:val="003E1248"/>
    <w:rsid w:val="004017AA"/>
    <w:rsid w:val="004216CB"/>
    <w:rsid w:val="00425CBD"/>
    <w:rsid w:val="00453267"/>
    <w:rsid w:val="0048325D"/>
    <w:rsid w:val="00485BFC"/>
    <w:rsid w:val="004B75F1"/>
    <w:rsid w:val="004C1863"/>
    <w:rsid w:val="004E4A53"/>
    <w:rsid w:val="004F533A"/>
    <w:rsid w:val="005144E7"/>
    <w:rsid w:val="005206E2"/>
    <w:rsid w:val="00520DDF"/>
    <w:rsid w:val="00544CCE"/>
    <w:rsid w:val="005E0FFB"/>
    <w:rsid w:val="005E6316"/>
    <w:rsid w:val="005F3171"/>
    <w:rsid w:val="0061629D"/>
    <w:rsid w:val="00617011"/>
    <w:rsid w:val="00621CE7"/>
    <w:rsid w:val="00640121"/>
    <w:rsid w:val="00646197"/>
    <w:rsid w:val="006503AE"/>
    <w:rsid w:val="00656303"/>
    <w:rsid w:val="00666AC3"/>
    <w:rsid w:val="0067765C"/>
    <w:rsid w:val="006837FB"/>
    <w:rsid w:val="006B66AD"/>
    <w:rsid w:val="006C72FC"/>
    <w:rsid w:val="00714F24"/>
    <w:rsid w:val="00723B86"/>
    <w:rsid w:val="0072412D"/>
    <w:rsid w:val="00740A58"/>
    <w:rsid w:val="00744C0B"/>
    <w:rsid w:val="00755532"/>
    <w:rsid w:val="00767237"/>
    <w:rsid w:val="00776304"/>
    <w:rsid w:val="007A30ED"/>
    <w:rsid w:val="008156DC"/>
    <w:rsid w:val="00847E49"/>
    <w:rsid w:val="008963B2"/>
    <w:rsid w:val="008B7FA0"/>
    <w:rsid w:val="008C405F"/>
    <w:rsid w:val="008F01D5"/>
    <w:rsid w:val="008F0EDB"/>
    <w:rsid w:val="00902E24"/>
    <w:rsid w:val="00914EF8"/>
    <w:rsid w:val="0093133F"/>
    <w:rsid w:val="00950A4A"/>
    <w:rsid w:val="009639EA"/>
    <w:rsid w:val="0097101F"/>
    <w:rsid w:val="009A0848"/>
    <w:rsid w:val="009A5F3A"/>
    <w:rsid w:val="009D3DD7"/>
    <w:rsid w:val="009E557D"/>
    <w:rsid w:val="009F4D59"/>
    <w:rsid w:val="00A06A06"/>
    <w:rsid w:val="00A25A9C"/>
    <w:rsid w:val="00A42DA8"/>
    <w:rsid w:val="00A44333"/>
    <w:rsid w:val="00A73652"/>
    <w:rsid w:val="00A97A5D"/>
    <w:rsid w:val="00AA1256"/>
    <w:rsid w:val="00AB554F"/>
    <w:rsid w:val="00B2699D"/>
    <w:rsid w:val="00B35F60"/>
    <w:rsid w:val="00B50333"/>
    <w:rsid w:val="00B645D1"/>
    <w:rsid w:val="00B6576B"/>
    <w:rsid w:val="00B71B5E"/>
    <w:rsid w:val="00BA06F8"/>
    <w:rsid w:val="00BB367E"/>
    <w:rsid w:val="00BB5806"/>
    <w:rsid w:val="00C10ED4"/>
    <w:rsid w:val="00C4009D"/>
    <w:rsid w:val="00C6218F"/>
    <w:rsid w:val="00C84FE5"/>
    <w:rsid w:val="00C955DA"/>
    <w:rsid w:val="00C96A93"/>
    <w:rsid w:val="00CB5436"/>
    <w:rsid w:val="00CD266D"/>
    <w:rsid w:val="00D038EA"/>
    <w:rsid w:val="00D0430D"/>
    <w:rsid w:val="00D0533E"/>
    <w:rsid w:val="00D07D47"/>
    <w:rsid w:val="00D1244C"/>
    <w:rsid w:val="00D25E25"/>
    <w:rsid w:val="00D367C7"/>
    <w:rsid w:val="00D64ED8"/>
    <w:rsid w:val="00D77F91"/>
    <w:rsid w:val="00D956EF"/>
    <w:rsid w:val="00D97375"/>
    <w:rsid w:val="00DA33F0"/>
    <w:rsid w:val="00DC2992"/>
    <w:rsid w:val="00DD7FA3"/>
    <w:rsid w:val="00E17F26"/>
    <w:rsid w:val="00E350D7"/>
    <w:rsid w:val="00E573C2"/>
    <w:rsid w:val="00EA3FFE"/>
    <w:rsid w:val="00EC3E29"/>
    <w:rsid w:val="00EE00F6"/>
    <w:rsid w:val="00EF1421"/>
    <w:rsid w:val="00EF1C4F"/>
    <w:rsid w:val="00F01B40"/>
    <w:rsid w:val="00F02FD3"/>
    <w:rsid w:val="00F27CE6"/>
    <w:rsid w:val="00F33D5F"/>
    <w:rsid w:val="00F44FD5"/>
    <w:rsid w:val="00F64C66"/>
    <w:rsid w:val="00F77278"/>
    <w:rsid w:val="00FA2F02"/>
    <w:rsid w:val="00FB52FC"/>
    <w:rsid w:val="00FD15E0"/>
    <w:rsid w:val="00FD5FA1"/>
    <w:rsid w:val="00FE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79A"/>
  <w15:chartTrackingRefBased/>
  <w15:docId w15:val="{AB3D60FB-C34C-4758-B41A-E334B0D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765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Preambuła Znak"/>
    <w:link w:val="Akapitzlist"/>
    <w:uiPriority w:val="34"/>
    <w:locked/>
    <w:rsid w:val="0067765C"/>
    <w:rPr>
      <w:sz w:val="24"/>
    </w:rPr>
  </w:style>
  <w:style w:type="paragraph" w:styleId="Akapitzlist">
    <w:name w:val="List Paragraph"/>
    <w:aliases w:val="L1,Numerowanie,List Paragraph,Preambuła"/>
    <w:basedOn w:val="Normalny"/>
    <w:link w:val="AkapitzlistZnak"/>
    <w:uiPriority w:val="34"/>
    <w:qFormat/>
    <w:rsid w:val="0067765C"/>
    <w:pPr>
      <w:ind w:left="708"/>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DA33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3F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789F"/>
    <w:pPr>
      <w:tabs>
        <w:tab w:val="center" w:pos="4536"/>
        <w:tab w:val="right" w:pos="9072"/>
      </w:tabs>
    </w:pPr>
  </w:style>
  <w:style w:type="character" w:customStyle="1" w:styleId="NagwekZnak">
    <w:name w:val="Nagłówek Znak"/>
    <w:basedOn w:val="Domylnaczcionkaakapitu"/>
    <w:link w:val="Nagwek"/>
    <w:uiPriority w:val="99"/>
    <w:rsid w:val="0015789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789F"/>
    <w:pPr>
      <w:tabs>
        <w:tab w:val="center" w:pos="4536"/>
        <w:tab w:val="right" w:pos="9072"/>
      </w:tabs>
    </w:pPr>
  </w:style>
  <w:style w:type="character" w:customStyle="1" w:styleId="StopkaZnak">
    <w:name w:val="Stopka Znak"/>
    <w:basedOn w:val="Domylnaczcionkaakapitu"/>
    <w:link w:val="Stopka"/>
    <w:uiPriority w:val="99"/>
    <w:rsid w:val="0015789F"/>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A1256"/>
    <w:rPr>
      <w:color w:val="0563C1" w:themeColor="hyperlink"/>
      <w:u w:val="single"/>
    </w:rPr>
  </w:style>
  <w:style w:type="paragraph" w:styleId="NormalnyWeb">
    <w:name w:val="Normal (Web)"/>
    <w:basedOn w:val="Normalny"/>
    <w:uiPriority w:val="99"/>
    <w:semiHidden/>
    <w:unhideWhenUsed/>
    <w:rsid w:val="0093133F"/>
    <w:pPr>
      <w:spacing w:before="280" w:after="280" w:line="360" w:lineRule="auto"/>
      <w:ind w:left="992" w:hanging="567"/>
      <w:jc w:val="both"/>
    </w:pPr>
    <w:rPr>
      <w:rFonts w:ascii="Arial Unicode MS" w:hAnsi="Arial Unicode MS" w:cs="Arial Unicode MS"/>
      <w:sz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404111686">
      <w:bodyDiv w:val="1"/>
      <w:marLeft w:val="0"/>
      <w:marRight w:val="0"/>
      <w:marTop w:val="0"/>
      <w:marBottom w:val="0"/>
      <w:divBdr>
        <w:top w:val="none" w:sz="0" w:space="0" w:color="auto"/>
        <w:left w:val="none" w:sz="0" w:space="0" w:color="auto"/>
        <w:bottom w:val="none" w:sz="0" w:space="0" w:color="auto"/>
        <w:right w:val="none" w:sz="0" w:space="0" w:color="auto"/>
      </w:divBdr>
    </w:div>
    <w:div w:id="15134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04AD-4A13-40A4-83C1-9D91EC69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5005</Words>
  <Characters>30031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Chmielewski</dc:creator>
  <cp:keywords/>
  <dc:description/>
  <cp:lastModifiedBy>Agnieszka Skotnicka</cp:lastModifiedBy>
  <cp:revision>5</cp:revision>
  <cp:lastPrinted>2023-03-02T11:39:00Z</cp:lastPrinted>
  <dcterms:created xsi:type="dcterms:W3CDTF">2023-04-06T12:33:00Z</dcterms:created>
  <dcterms:modified xsi:type="dcterms:W3CDTF">2023-04-07T07:51:00Z</dcterms:modified>
</cp:coreProperties>
</file>