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5E" w:rsidRPr="003A020A" w:rsidRDefault="008D555E" w:rsidP="008D555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6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 xml:space="preserve">OŚWIADCZENIE </w:t>
      </w:r>
      <w:r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8D555E" w:rsidRPr="00D33734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8D555E" w:rsidRPr="00C146EC" w:rsidRDefault="008D555E" w:rsidP="008D555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437203">
        <w:rPr>
          <w:rFonts w:asciiTheme="majorHAnsi" w:hAnsiTheme="majorHAnsi"/>
          <w:b/>
          <w:sz w:val="20"/>
          <w:szCs w:val="20"/>
        </w:rPr>
        <w:t xml:space="preserve">Dostawa energii elektrycznej dla Grupy Zakupowej </w:t>
      </w:r>
      <w:r w:rsidR="006E1EF5" w:rsidRPr="006E1EF5">
        <w:rPr>
          <w:rFonts w:asciiTheme="majorHAnsi" w:hAnsiTheme="majorHAnsi"/>
          <w:b/>
          <w:bCs/>
          <w:sz w:val="20"/>
          <w:szCs w:val="20"/>
        </w:rPr>
        <w:t>Powiatu Strzyżowskiego</w:t>
      </w:r>
      <w:r>
        <w:rPr>
          <w:rFonts w:asciiTheme="majorHAnsi" w:hAnsiTheme="majorHAnsi"/>
          <w:sz w:val="20"/>
          <w:szCs w:val="20"/>
        </w:rPr>
        <w:t>”</w:t>
      </w:r>
    </w:p>
    <w:p w:rsidR="008D555E" w:rsidRPr="00D33734" w:rsidRDefault="008D555E" w:rsidP="008D555E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</w:t>
      </w:r>
      <w:r w:rsidR="00147B2E">
        <w:rPr>
          <w:rFonts w:asciiTheme="majorHAnsi" w:hAnsiTheme="majorHAnsi"/>
          <w:sz w:val="20"/>
          <w:szCs w:val="20"/>
        </w:rPr>
        <w:t>2</w:t>
      </w:r>
      <w:r w:rsidRPr="00E06730">
        <w:rPr>
          <w:rFonts w:asciiTheme="majorHAnsi" w:hAnsiTheme="majorHAnsi"/>
          <w:sz w:val="20"/>
          <w:szCs w:val="20"/>
        </w:rPr>
        <w:t xml:space="preserve"> r., poz. </w:t>
      </w:r>
      <w:r w:rsidR="00147B2E">
        <w:rPr>
          <w:rFonts w:asciiTheme="majorHAnsi" w:hAnsiTheme="majorHAnsi"/>
          <w:sz w:val="20"/>
          <w:szCs w:val="20"/>
        </w:rPr>
        <w:t>1233</w:t>
      </w:r>
      <w:bookmarkStart w:id="3" w:name="_GoBack"/>
      <w:bookmarkEnd w:id="3"/>
      <w:r w:rsidRPr="00E06730">
        <w:rPr>
          <w:rFonts w:asciiTheme="majorHAnsi" w:hAnsiTheme="majorHAnsi"/>
          <w:sz w:val="20"/>
          <w:szCs w:val="20"/>
        </w:rPr>
        <w:t>) informacje zawarte w ofercie w następującym zakresie: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</w:t>
      </w:r>
      <w:r>
        <w:rPr>
          <w:rFonts w:asciiTheme="majorHAnsi" w:hAnsiTheme="majorHAnsi"/>
          <w:i/>
          <w:sz w:val="20"/>
          <w:szCs w:val="20"/>
        </w:rPr>
        <w:t xml:space="preserve">tekst jedn. </w:t>
      </w:r>
      <w:r w:rsidRPr="00E06730">
        <w:rPr>
          <w:rFonts w:asciiTheme="majorHAnsi" w:hAnsiTheme="majorHAnsi"/>
          <w:i/>
          <w:sz w:val="20"/>
          <w:szCs w:val="20"/>
        </w:rPr>
        <w:t>Dz. U. z 202</w:t>
      </w:r>
      <w:r w:rsidR="00147B2E">
        <w:rPr>
          <w:rFonts w:asciiTheme="majorHAnsi" w:hAnsiTheme="majorHAnsi"/>
          <w:i/>
          <w:sz w:val="20"/>
          <w:szCs w:val="20"/>
        </w:rPr>
        <w:t>2</w:t>
      </w:r>
      <w:r w:rsidRPr="00E06730">
        <w:rPr>
          <w:rFonts w:asciiTheme="majorHAnsi" w:hAnsiTheme="majorHAnsi"/>
          <w:i/>
          <w:sz w:val="20"/>
          <w:szCs w:val="20"/>
        </w:rPr>
        <w:t xml:space="preserve"> r. poz. 1</w:t>
      </w:r>
      <w:r w:rsidR="00147B2E">
        <w:rPr>
          <w:rFonts w:asciiTheme="majorHAnsi" w:hAnsiTheme="majorHAnsi"/>
          <w:i/>
          <w:sz w:val="20"/>
          <w:szCs w:val="20"/>
        </w:rPr>
        <w:t>233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8D555E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5E" w:rsidRPr="002E7FC0" w:rsidRDefault="008D555E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1E6C15" w:rsidRDefault="008D555E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E"/>
    <w:rsid w:val="00147B2E"/>
    <w:rsid w:val="006E1EF5"/>
    <w:rsid w:val="008D555E"/>
    <w:rsid w:val="009A7EB1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2022-07-05T08:39:00Z</dcterms:created>
  <dcterms:modified xsi:type="dcterms:W3CDTF">2023-04-11T16:45:00Z</dcterms:modified>
</cp:coreProperties>
</file>