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B8DC2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bookmarkStart w:id="0" w:name="__RefHeading__2748_1232197096"/>
      <w:bookmarkStart w:id="1" w:name="__RefHeading__2750_1232197096"/>
      <w:bookmarkEnd w:id="0"/>
      <w:bookmarkEnd w:id="1"/>
      <w:r w:rsidRPr="00FF6D9D">
        <w:rPr>
          <w:rFonts w:asciiTheme="minorHAnsi" w:hAnsiTheme="minorHAnsi"/>
          <w:color w:val="auto"/>
          <w:szCs w:val="24"/>
        </w:rPr>
        <w:t>Zamawiający:</w:t>
      </w:r>
    </w:p>
    <w:p w14:paraId="339A2CCF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Samodzielny Wojewódzki Zespół</w:t>
      </w:r>
    </w:p>
    <w:p w14:paraId="3CB5D92A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Publicznych Zakładów Psychiatrycznej</w:t>
      </w:r>
    </w:p>
    <w:p w14:paraId="2759038A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Opieki Zdrowotnej w Warszawie</w:t>
      </w:r>
    </w:p>
    <w:p w14:paraId="1CE99276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ul. Nowowiejska 27</w:t>
      </w:r>
    </w:p>
    <w:p w14:paraId="47A47DBA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00-665 Warszawa</w:t>
      </w:r>
    </w:p>
    <w:p w14:paraId="0C781FA4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77628C99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1AB8C85D" w14:textId="77777777" w:rsidR="000F3103" w:rsidRPr="00FF6D9D" w:rsidRDefault="000F3103" w:rsidP="000F3103">
      <w:pPr>
        <w:jc w:val="left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Adres inwestycji: </w:t>
      </w:r>
    </w:p>
    <w:p w14:paraId="3DEB5826" w14:textId="77777777" w:rsidR="000F3103" w:rsidRPr="00FF6D9D" w:rsidRDefault="00AC2514" w:rsidP="000F3103">
      <w:pPr>
        <w:jc w:val="left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Budynek Główny Szpitala</w:t>
      </w:r>
    </w:p>
    <w:p w14:paraId="08A184C5" w14:textId="77777777" w:rsidR="00AC2514" w:rsidRPr="00FF6D9D" w:rsidRDefault="00AC2514" w:rsidP="000F3103">
      <w:pPr>
        <w:jc w:val="left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Ul. Dolna 42</w:t>
      </w:r>
    </w:p>
    <w:p w14:paraId="376F40AD" w14:textId="77777777" w:rsidR="00AC2514" w:rsidRPr="00FF6D9D" w:rsidRDefault="00AC2514" w:rsidP="000F3103">
      <w:pPr>
        <w:jc w:val="left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00-774 Warszawa</w:t>
      </w:r>
    </w:p>
    <w:p w14:paraId="4210EEC9" w14:textId="77777777" w:rsidR="000F3103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1EA568DE" w14:textId="77777777" w:rsidR="00227F35" w:rsidRPr="00FF6D9D" w:rsidRDefault="00227F35" w:rsidP="000F3103">
      <w:pPr>
        <w:rPr>
          <w:rFonts w:asciiTheme="minorHAnsi" w:hAnsiTheme="minorHAnsi"/>
          <w:color w:val="auto"/>
          <w:szCs w:val="24"/>
        </w:rPr>
      </w:pPr>
    </w:p>
    <w:p w14:paraId="4AB4C9F1" w14:textId="77777777" w:rsidR="000F3103" w:rsidRPr="00FF6D9D" w:rsidRDefault="000F3103" w:rsidP="000F3103">
      <w:pPr>
        <w:jc w:val="center"/>
        <w:rPr>
          <w:rFonts w:asciiTheme="minorHAnsi" w:hAnsiTheme="minorHAnsi"/>
          <w:b/>
          <w:bCs/>
          <w:color w:val="auto"/>
          <w:szCs w:val="24"/>
        </w:rPr>
      </w:pPr>
      <w:r w:rsidRPr="00FF6D9D">
        <w:rPr>
          <w:rFonts w:asciiTheme="minorHAnsi" w:hAnsiTheme="minorHAnsi"/>
          <w:b/>
          <w:bCs/>
          <w:color w:val="auto"/>
          <w:szCs w:val="24"/>
        </w:rPr>
        <w:t>PROGRAM FUNKCJONALNO-UŻYTKOWY</w:t>
      </w:r>
    </w:p>
    <w:p w14:paraId="14B3EC5C" w14:textId="2A09F1B5" w:rsidR="000F3103" w:rsidRPr="00FF6D9D" w:rsidRDefault="000F3103" w:rsidP="00AC2514">
      <w:pPr>
        <w:jc w:val="center"/>
        <w:rPr>
          <w:rFonts w:asciiTheme="minorHAnsi" w:hAnsiTheme="minorHAnsi"/>
          <w:b/>
          <w:bCs/>
          <w:color w:val="auto"/>
          <w:szCs w:val="24"/>
        </w:rPr>
      </w:pPr>
      <w:r w:rsidRPr="00FF6D9D">
        <w:rPr>
          <w:rFonts w:asciiTheme="minorHAnsi" w:hAnsiTheme="minorHAnsi"/>
          <w:b/>
          <w:bCs/>
          <w:color w:val="auto"/>
          <w:szCs w:val="24"/>
        </w:rPr>
        <w:t>„</w:t>
      </w:r>
      <w:r w:rsidR="00651DD8">
        <w:rPr>
          <w:b/>
          <w:bCs/>
        </w:rPr>
        <w:t xml:space="preserve">Modernizacja pomieszczeń wydawalni posiłków w budynku przy ul. Dolnej 42 </w:t>
      </w:r>
      <w:r w:rsidRPr="00FF6D9D">
        <w:rPr>
          <w:rFonts w:asciiTheme="minorHAnsi" w:hAnsiTheme="minorHAnsi"/>
          <w:b/>
          <w:bCs/>
          <w:color w:val="auto"/>
          <w:szCs w:val="24"/>
        </w:rPr>
        <w:t>”</w:t>
      </w:r>
    </w:p>
    <w:p w14:paraId="557F35AD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0C3B06CB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4F803E29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05DD8F61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1FD21F9B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5B134CF5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0E7C3011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4D4CC694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Kody robót wg wspólnego Słownika zamówień Publicznych -CPV:</w:t>
      </w:r>
    </w:p>
    <w:p w14:paraId="156B03C5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45311000-0 Roboty w zakresie okablowania oraz instalacji elektrycznych</w:t>
      </w:r>
    </w:p>
    <w:p w14:paraId="457C548A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45311200-2 Roboty w zakresie instalacji elektrycznych</w:t>
      </w:r>
    </w:p>
    <w:p w14:paraId="4DC3FFE8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45453000-7 Roboty remontowe i renowacyjne</w:t>
      </w:r>
    </w:p>
    <w:p w14:paraId="733D55F3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31520000-7 Lampy i oprawy oświetleniowe</w:t>
      </w:r>
    </w:p>
    <w:p w14:paraId="13172FFC" w14:textId="77777777" w:rsidR="00291852" w:rsidRPr="00FF6D9D" w:rsidRDefault="00291852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71320000-</w:t>
      </w:r>
      <w:r w:rsidR="004B2714" w:rsidRPr="00FF6D9D">
        <w:rPr>
          <w:rFonts w:asciiTheme="minorHAnsi" w:hAnsiTheme="minorHAnsi"/>
          <w:color w:val="auto"/>
          <w:szCs w:val="24"/>
        </w:rPr>
        <w:t>7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  <w:r w:rsidR="00273746">
        <w:rPr>
          <w:rFonts w:asciiTheme="minorHAnsi" w:hAnsiTheme="minorHAnsi"/>
          <w:color w:val="auto"/>
          <w:szCs w:val="24"/>
        </w:rPr>
        <w:t>U</w:t>
      </w:r>
      <w:r w:rsidRPr="00FF6D9D">
        <w:rPr>
          <w:rFonts w:asciiTheme="minorHAnsi" w:hAnsiTheme="minorHAnsi"/>
          <w:color w:val="auto"/>
          <w:szCs w:val="24"/>
        </w:rPr>
        <w:t>sługi inżynieryjne w zakresie projektowania</w:t>
      </w:r>
    </w:p>
    <w:p w14:paraId="7B988ED1" w14:textId="77777777" w:rsidR="00CA625A" w:rsidRPr="00FF6D9D" w:rsidRDefault="00CA625A" w:rsidP="00CA625A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45000000-7 Roboty budowlane</w:t>
      </w:r>
    </w:p>
    <w:p w14:paraId="26ABD194" w14:textId="77777777" w:rsidR="00CA625A" w:rsidRPr="00FF6D9D" w:rsidRDefault="00CA625A" w:rsidP="00CA625A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45431000-7 Roboty posadzkarskie, okładziny ścienne</w:t>
      </w:r>
    </w:p>
    <w:p w14:paraId="2893D2BD" w14:textId="77777777" w:rsidR="00CA625A" w:rsidRPr="00FF6D9D" w:rsidRDefault="00CA625A" w:rsidP="00CA625A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45442100-8 Roboty malarskie</w:t>
      </w:r>
    </w:p>
    <w:p w14:paraId="4A086A6F" w14:textId="77777777" w:rsidR="00CA625A" w:rsidRPr="00FF6D9D" w:rsidRDefault="00CA625A" w:rsidP="00CA625A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45300000-0 Roboty instalacyjne w budynku</w:t>
      </w:r>
    </w:p>
    <w:p w14:paraId="3FE812FE" w14:textId="25237752" w:rsidR="000F3103" w:rsidRDefault="00CA625A" w:rsidP="00CA625A">
      <w:pPr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45330000-9 Roboty instalacyjne wodno – kanalizacyjne i sanitarne</w:t>
      </w:r>
    </w:p>
    <w:p w14:paraId="5CA55243" w14:textId="41192387" w:rsidR="008246B5" w:rsidRPr="00FF6D9D" w:rsidRDefault="008246B5" w:rsidP="00CA625A">
      <w:pPr>
        <w:rPr>
          <w:rFonts w:asciiTheme="minorHAnsi" w:hAnsiTheme="minorHAnsi"/>
          <w:color w:val="auto"/>
          <w:szCs w:val="24"/>
        </w:rPr>
      </w:pPr>
      <w:r w:rsidRPr="008246B5">
        <w:rPr>
          <w:rFonts w:asciiTheme="minorHAnsi" w:hAnsiTheme="minorHAnsi"/>
          <w:color w:val="auto"/>
          <w:szCs w:val="24"/>
        </w:rPr>
        <w:t>39141000-2 Meble i wyposażenie kuchni</w:t>
      </w:r>
    </w:p>
    <w:p w14:paraId="452D7EFA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7D6D1B74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5DC31ACA" w14:textId="77777777" w:rsidR="000F3103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20E795B8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6F67819E" w14:textId="77777777" w:rsidR="000F3103" w:rsidRPr="00B2450E" w:rsidRDefault="000F3103" w:rsidP="000F3103">
      <w:pPr>
        <w:rPr>
          <w:rFonts w:asciiTheme="minorHAnsi" w:hAnsiTheme="minorHAnsi"/>
          <w:color w:val="auto"/>
          <w:sz w:val="22"/>
        </w:rPr>
      </w:pPr>
      <w:r w:rsidRPr="00B2450E">
        <w:rPr>
          <w:rFonts w:asciiTheme="minorHAnsi" w:hAnsiTheme="minorHAnsi"/>
          <w:color w:val="auto"/>
          <w:sz w:val="22"/>
        </w:rPr>
        <w:t>Opracowanie:</w:t>
      </w:r>
    </w:p>
    <w:p w14:paraId="70E47911" w14:textId="77777777" w:rsidR="000F3103" w:rsidRPr="00B2450E" w:rsidRDefault="000F3103" w:rsidP="000F3103">
      <w:pPr>
        <w:rPr>
          <w:rFonts w:asciiTheme="minorHAnsi" w:hAnsiTheme="minorHAnsi"/>
          <w:color w:val="auto"/>
          <w:sz w:val="22"/>
        </w:rPr>
      </w:pPr>
      <w:r w:rsidRPr="00B2450E">
        <w:rPr>
          <w:rFonts w:asciiTheme="minorHAnsi" w:hAnsiTheme="minorHAnsi"/>
          <w:color w:val="auto"/>
          <w:sz w:val="22"/>
        </w:rPr>
        <w:t>Anna Kamela</w:t>
      </w:r>
    </w:p>
    <w:p w14:paraId="080565F5" w14:textId="77777777" w:rsidR="00800F07" w:rsidRPr="00B2450E" w:rsidRDefault="00800F07" w:rsidP="000F3103">
      <w:pPr>
        <w:rPr>
          <w:rFonts w:asciiTheme="minorHAnsi" w:hAnsiTheme="minorHAnsi"/>
          <w:color w:val="auto"/>
          <w:sz w:val="22"/>
        </w:rPr>
      </w:pPr>
      <w:r w:rsidRPr="00B2450E">
        <w:rPr>
          <w:rFonts w:asciiTheme="minorHAnsi" w:hAnsiTheme="minorHAnsi"/>
          <w:color w:val="auto"/>
          <w:sz w:val="22"/>
        </w:rPr>
        <w:t>Artur Mikołajski</w:t>
      </w:r>
    </w:p>
    <w:p w14:paraId="52252751" w14:textId="2B5C4478" w:rsidR="000F3103" w:rsidRPr="00273746" w:rsidRDefault="00E85269" w:rsidP="000F3103">
      <w:pPr>
        <w:rPr>
          <w:rFonts w:asciiTheme="minorHAnsi" w:hAnsiTheme="minorHAnsi"/>
          <w:color w:val="000000" w:themeColor="text1"/>
          <w:sz w:val="22"/>
        </w:rPr>
      </w:pPr>
      <w:r>
        <w:rPr>
          <w:rFonts w:asciiTheme="minorHAnsi" w:hAnsiTheme="minorHAnsi"/>
          <w:color w:val="000000" w:themeColor="text1"/>
          <w:sz w:val="22"/>
        </w:rPr>
        <w:t>17.05.2022</w:t>
      </w:r>
      <w:r w:rsidR="00227F35" w:rsidRPr="00273746">
        <w:rPr>
          <w:rFonts w:asciiTheme="minorHAnsi" w:hAnsiTheme="minorHAnsi"/>
          <w:color w:val="000000" w:themeColor="text1"/>
          <w:sz w:val="22"/>
        </w:rPr>
        <w:t xml:space="preserve"> r.</w:t>
      </w:r>
    </w:p>
    <w:p w14:paraId="76623AEB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</w:t>
      </w:r>
      <w:r w:rsidRPr="00FF6D9D">
        <w:rPr>
          <w:rFonts w:asciiTheme="minorHAnsi" w:hAnsiTheme="minorHAnsi"/>
          <w:color w:val="auto"/>
          <w:szCs w:val="24"/>
        </w:rPr>
        <w:tab/>
        <w:t xml:space="preserve"> </w:t>
      </w:r>
    </w:p>
    <w:p w14:paraId="317B4A2D" w14:textId="77777777" w:rsidR="000F3103" w:rsidRPr="00FF6D9D" w:rsidRDefault="000F3103" w:rsidP="000F3103">
      <w:pPr>
        <w:rPr>
          <w:rFonts w:asciiTheme="minorHAnsi" w:hAnsiTheme="minorHAnsi"/>
          <w:color w:val="FF0000"/>
          <w:szCs w:val="24"/>
        </w:rPr>
      </w:pPr>
    </w:p>
    <w:p w14:paraId="61D95D1D" w14:textId="77777777" w:rsidR="00511837" w:rsidRPr="00FF6D9D" w:rsidRDefault="00511837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color w:val="FF0000"/>
          <w:szCs w:val="24"/>
        </w:rPr>
      </w:pPr>
      <w:r w:rsidRPr="00FF6D9D">
        <w:rPr>
          <w:rFonts w:asciiTheme="minorHAnsi" w:hAnsiTheme="minorHAnsi"/>
          <w:color w:val="FF0000"/>
          <w:szCs w:val="24"/>
        </w:rPr>
        <w:br w:type="page"/>
      </w:r>
    </w:p>
    <w:p w14:paraId="6AD60749" w14:textId="77777777" w:rsidR="00DA2375" w:rsidRPr="00FF6D9D" w:rsidRDefault="00DA2375" w:rsidP="000F3103">
      <w:pPr>
        <w:rPr>
          <w:rFonts w:asciiTheme="minorHAnsi" w:hAnsiTheme="minorHAnsi"/>
          <w:color w:val="FF0000"/>
          <w:szCs w:val="24"/>
        </w:rPr>
      </w:pPr>
    </w:p>
    <w:p w14:paraId="2FE26EFC" w14:textId="77777777" w:rsidR="00DA2375" w:rsidRPr="00CA13DB" w:rsidRDefault="00DA2375" w:rsidP="00DA2375">
      <w:pPr>
        <w:rPr>
          <w:rFonts w:asciiTheme="minorHAnsi" w:hAnsiTheme="minorHAnsi"/>
          <w:color w:val="auto"/>
          <w:szCs w:val="24"/>
        </w:rPr>
      </w:pPr>
      <w:r w:rsidRPr="00CA13DB">
        <w:rPr>
          <w:rFonts w:asciiTheme="minorHAnsi" w:hAnsiTheme="minorHAnsi"/>
          <w:color w:val="auto"/>
          <w:szCs w:val="24"/>
        </w:rPr>
        <w:t>SPIS TREŚCI:</w:t>
      </w:r>
    </w:p>
    <w:p w14:paraId="1CC88FF1" w14:textId="77777777" w:rsidR="005360E6" w:rsidRPr="00CA13DB" w:rsidRDefault="005360E6" w:rsidP="00CA13DB">
      <w:pPr>
        <w:pStyle w:val="Bezodstpw"/>
        <w:spacing w:line="276" w:lineRule="auto"/>
        <w:rPr>
          <w:color w:val="auto"/>
        </w:rPr>
      </w:pPr>
      <w:r w:rsidRPr="00CA13DB">
        <w:rPr>
          <w:color w:val="auto"/>
        </w:rPr>
        <w:t>1. CZĘŚĆ OPISOWA</w:t>
      </w:r>
      <w:r w:rsidR="00CA13DB" w:rsidRPr="00CA13DB">
        <w:rPr>
          <w:color w:val="auto"/>
        </w:rPr>
        <w:t>.</w:t>
      </w:r>
      <w:r w:rsidRPr="00CA13DB">
        <w:rPr>
          <w:color w:val="auto"/>
        </w:rPr>
        <w:t xml:space="preserve"> </w:t>
      </w:r>
    </w:p>
    <w:p w14:paraId="5546D496" w14:textId="77777777" w:rsidR="005360E6" w:rsidRPr="00CA13DB" w:rsidRDefault="005360E6" w:rsidP="00CA13DB">
      <w:pPr>
        <w:pStyle w:val="Bezodstpw"/>
        <w:spacing w:line="276" w:lineRule="auto"/>
        <w:ind w:left="284" w:firstLine="0"/>
        <w:rPr>
          <w:color w:val="auto"/>
        </w:rPr>
      </w:pPr>
      <w:r w:rsidRPr="00CA13DB">
        <w:rPr>
          <w:color w:val="auto"/>
        </w:rPr>
        <w:t>1.1 OPIS OGÓLNY</w:t>
      </w:r>
      <w:r w:rsidR="00CA13DB" w:rsidRPr="00CA13DB">
        <w:rPr>
          <w:color w:val="auto"/>
        </w:rPr>
        <w:t>,</w:t>
      </w:r>
    </w:p>
    <w:p w14:paraId="195655A3" w14:textId="77777777" w:rsidR="005360E6" w:rsidRPr="00CA13DB" w:rsidRDefault="005360E6" w:rsidP="00CA13DB">
      <w:pPr>
        <w:pStyle w:val="Bezodstpw"/>
        <w:spacing w:line="276" w:lineRule="auto"/>
        <w:ind w:left="284"/>
        <w:rPr>
          <w:color w:val="auto"/>
        </w:rPr>
      </w:pPr>
      <w:r w:rsidRPr="00CA13DB">
        <w:rPr>
          <w:color w:val="auto"/>
        </w:rPr>
        <w:t>1.2. Ogólne właściwości funkc</w:t>
      </w:r>
      <w:r w:rsidR="00CA13DB" w:rsidRPr="00CA13DB">
        <w:rPr>
          <w:color w:val="auto"/>
        </w:rPr>
        <w:t>jonalno – użytkowe,</w:t>
      </w:r>
    </w:p>
    <w:p w14:paraId="20200B35" w14:textId="77777777" w:rsidR="005360E6" w:rsidRPr="00CA13DB" w:rsidRDefault="005360E6" w:rsidP="00CA13DB">
      <w:pPr>
        <w:pStyle w:val="Bezodstpw"/>
        <w:spacing w:line="276" w:lineRule="auto"/>
        <w:ind w:left="284" w:firstLine="0"/>
        <w:rPr>
          <w:rFonts w:eastAsia="Times New Roman" w:cs="Calibri-Bold"/>
          <w:bCs/>
          <w:color w:val="auto"/>
          <w:lang w:eastAsia="pl-PL"/>
        </w:rPr>
      </w:pPr>
      <w:r w:rsidRPr="00CA13DB">
        <w:rPr>
          <w:rFonts w:eastAsia="Times New Roman" w:cs="Calibri-Bold"/>
          <w:bCs/>
          <w:color w:val="auto"/>
          <w:lang w:eastAsia="pl-PL"/>
        </w:rPr>
        <w:t>1.3. Wym</w:t>
      </w:r>
      <w:r w:rsidR="00CA13DB" w:rsidRPr="00CA13DB">
        <w:rPr>
          <w:rFonts w:eastAsia="Times New Roman" w:cs="Calibri-Bold"/>
          <w:bCs/>
          <w:color w:val="auto"/>
          <w:lang w:eastAsia="pl-PL"/>
        </w:rPr>
        <w:t>agania ogólne wykonania remontu,</w:t>
      </w:r>
    </w:p>
    <w:p w14:paraId="085AC48D" w14:textId="77777777" w:rsidR="005360E6" w:rsidRPr="00CA13DB" w:rsidRDefault="005360E6" w:rsidP="00CA13DB">
      <w:pPr>
        <w:pStyle w:val="Bezodstpw"/>
        <w:spacing w:line="276" w:lineRule="auto"/>
        <w:ind w:left="284"/>
        <w:rPr>
          <w:rFonts w:eastAsia="Arial-BoldMT-Identity-H" w:cs="Arial-BoldMT-Identity-H"/>
          <w:bCs/>
          <w:color w:val="auto"/>
          <w:lang w:eastAsia="pl-PL"/>
        </w:rPr>
      </w:pPr>
      <w:r w:rsidRPr="00CA13DB">
        <w:rPr>
          <w:rFonts w:eastAsia="Arial-BoldMT-Identity-H" w:cs="Arial-BoldMT-Identity-H"/>
          <w:bCs/>
          <w:color w:val="auto"/>
          <w:lang w:eastAsia="pl-PL"/>
        </w:rPr>
        <w:t>1.4</w:t>
      </w:r>
      <w:r w:rsidR="00CA13DB" w:rsidRPr="00CA13DB">
        <w:rPr>
          <w:rFonts w:eastAsia="Arial-BoldMT-Identity-H" w:cs="Arial-BoldMT-Identity-H"/>
          <w:bCs/>
          <w:color w:val="auto"/>
          <w:lang w:eastAsia="pl-PL"/>
        </w:rPr>
        <w:t>.</w:t>
      </w:r>
      <w:r w:rsidRPr="00CA13DB">
        <w:rPr>
          <w:rFonts w:eastAsia="Arial-BoldMT-Identity-H" w:cs="Arial-BoldMT-Identity-H"/>
          <w:bCs/>
          <w:color w:val="auto"/>
          <w:lang w:eastAsia="pl-PL"/>
        </w:rPr>
        <w:t xml:space="preserve"> Ogólne dane techniczne budynku. Konstrukcja i technologia</w:t>
      </w:r>
      <w:r w:rsidR="00CA13DB" w:rsidRPr="00CA13DB">
        <w:rPr>
          <w:rFonts w:eastAsia="Arial-BoldMT-Identity-H" w:cs="Arial-BoldMT-Identity-H"/>
          <w:bCs/>
          <w:color w:val="auto"/>
          <w:lang w:eastAsia="pl-PL"/>
        </w:rPr>
        <w:t>:</w:t>
      </w:r>
    </w:p>
    <w:p w14:paraId="1D3315F7" w14:textId="77777777" w:rsidR="005360E6" w:rsidRPr="00CA13DB" w:rsidRDefault="00CA13DB" w:rsidP="00CA13DB">
      <w:pPr>
        <w:pStyle w:val="Bezodstpw"/>
        <w:spacing w:line="276" w:lineRule="auto"/>
        <w:ind w:firstLine="698"/>
        <w:rPr>
          <w:color w:val="auto"/>
        </w:rPr>
      </w:pPr>
      <w:r w:rsidRPr="00CA13DB">
        <w:rPr>
          <w:color w:val="auto"/>
        </w:rPr>
        <w:t>1.4.1 Podstawa opracowania,</w:t>
      </w:r>
    </w:p>
    <w:p w14:paraId="4BDE55CF" w14:textId="77777777" w:rsidR="005360E6" w:rsidRPr="00CA13DB" w:rsidRDefault="00CA13DB" w:rsidP="00CA13DB">
      <w:pPr>
        <w:pStyle w:val="Bezodstpw"/>
        <w:spacing w:line="276" w:lineRule="auto"/>
        <w:ind w:firstLine="698"/>
        <w:rPr>
          <w:color w:val="auto"/>
        </w:rPr>
      </w:pPr>
      <w:r w:rsidRPr="00CA13DB">
        <w:rPr>
          <w:color w:val="auto"/>
        </w:rPr>
        <w:t>1.4.2 Zakres zamówienia,</w:t>
      </w:r>
    </w:p>
    <w:p w14:paraId="2B8EBF11" w14:textId="77777777" w:rsidR="005360E6" w:rsidRPr="00CA13DB" w:rsidRDefault="005360E6" w:rsidP="00CA13DB">
      <w:pPr>
        <w:pStyle w:val="Bezodstpw"/>
        <w:spacing w:line="276" w:lineRule="auto"/>
        <w:ind w:left="284"/>
        <w:rPr>
          <w:color w:val="auto"/>
        </w:rPr>
      </w:pPr>
      <w:r w:rsidRPr="00CA13DB">
        <w:rPr>
          <w:color w:val="auto"/>
        </w:rPr>
        <w:t>1.5</w:t>
      </w:r>
      <w:r w:rsidR="00CA13DB" w:rsidRPr="00CA13DB">
        <w:rPr>
          <w:color w:val="auto"/>
        </w:rPr>
        <w:t xml:space="preserve"> Charakterystyczne parametry określające wielkość obiektu i zakres zamówienia. </w:t>
      </w:r>
    </w:p>
    <w:p w14:paraId="1E44B2FD" w14:textId="77777777" w:rsidR="005360E6" w:rsidRPr="00CA13DB" w:rsidRDefault="005360E6" w:rsidP="00227F35">
      <w:pPr>
        <w:pStyle w:val="Bezodstpw"/>
        <w:spacing w:line="276" w:lineRule="auto"/>
        <w:ind w:left="284"/>
        <w:rPr>
          <w:color w:val="auto"/>
        </w:rPr>
      </w:pPr>
      <w:r w:rsidRPr="00CA13DB">
        <w:rPr>
          <w:color w:val="auto"/>
        </w:rPr>
        <w:t xml:space="preserve">1.6 </w:t>
      </w:r>
      <w:r w:rsidR="00CA13DB" w:rsidRPr="00CA13DB">
        <w:rPr>
          <w:color w:val="auto"/>
        </w:rPr>
        <w:t>Aktualne uwarunkowania wykonania przedmiotu zamówienia.</w:t>
      </w:r>
    </w:p>
    <w:p w14:paraId="4C935625" w14:textId="77777777" w:rsidR="005360E6" w:rsidRPr="00CA13DB" w:rsidRDefault="005360E6" w:rsidP="00227F35">
      <w:pPr>
        <w:pStyle w:val="Bezodstpw"/>
        <w:spacing w:line="276" w:lineRule="auto"/>
        <w:ind w:left="284"/>
        <w:rPr>
          <w:color w:val="auto"/>
        </w:rPr>
      </w:pPr>
      <w:r w:rsidRPr="00CA13DB">
        <w:rPr>
          <w:color w:val="auto"/>
        </w:rPr>
        <w:t>1.7</w:t>
      </w:r>
      <w:r w:rsidR="00CA13DB" w:rsidRPr="00CA13DB">
        <w:rPr>
          <w:color w:val="auto"/>
        </w:rPr>
        <w:t xml:space="preserve"> Szczegółowe właściwości funkcjonalno-użytkowe.</w:t>
      </w:r>
    </w:p>
    <w:p w14:paraId="4B5CB929" w14:textId="77777777" w:rsidR="005360E6" w:rsidRPr="00CA13DB" w:rsidRDefault="005360E6" w:rsidP="00227F35">
      <w:pPr>
        <w:pStyle w:val="Bezodstpw"/>
        <w:spacing w:line="276" w:lineRule="auto"/>
        <w:ind w:left="284"/>
        <w:rPr>
          <w:color w:val="auto"/>
        </w:rPr>
      </w:pPr>
      <w:r w:rsidRPr="00CA13DB">
        <w:rPr>
          <w:color w:val="auto"/>
        </w:rPr>
        <w:t xml:space="preserve">1.8 </w:t>
      </w:r>
      <w:r w:rsidR="00CA13DB" w:rsidRPr="00CA13DB">
        <w:rPr>
          <w:color w:val="auto"/>
        </w:rPr>
        <w:t>Opis wymagań zamawiającego w stosunku do przedmiotu zamówienia,</w:t>
      </w:r>
    </w:p>
    <w:p w14:paraId="3F382D11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</w:t>
      </w:r>
      <w:r w:rsidR="00CA13DB" w:rsidRPr="00CA13DB">
        <w:rPr>
          <w:color w:val="auto"/>
        </w:rPr>
        <w:t xml:space="preserve">.1 </w:t>
      </w:r>
      <w:r w:rsidRPr="00CA13DB">
        <w:rPr>
          <w:color w:val="auto"/>
        </w:rPr>
        <w:t>Studia dokumentacji projektowej</w:t>
      </w:r>
      <w:r w:rsidR="00CA13DB" w:rsidRPr="00CA13DB">
        <w:rPr>
          <w:color w:val="auto"/>
        </w:rPr>
        <w:t>,</w:t>
      </w:r>
    </w:p>
    <w:p w14:paraId="6925B07A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1.8.2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Szczegółowe cechy zamówienia dotyczące rozwiązań technicznych</w:t>
      </w:r>
      <w:r w:rsidR="00CA13DB" w:rsidRPr="00CA13DB">
        <w:rPr>
          <w:color w:val="auto"/>
        </w:rPr>
        <w:t>,</w:t>
      </w:r>
    </w:p>
    <w:p w14:paraId="65F02736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1.8.3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przygotowania terenu budowy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</w:t>
      </w:r>
    </w:p>
    <w:p w14:paraId="491D3C3A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1.8.4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architektury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</w:t>
      </w:r>
    </w:p>
    <w:p w14:paraId="019C4F59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1.8.5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ewentualnie niezbędnej do uzupełnienia instalacji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</w:t>
      </w:r>
    </w:p>
    <w:p w14:paraId="649CA760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1.8.6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wykończenia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</w:t>
      </w:r>
    </w:p>
    <w:p w14:paraId="68CE07DB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1.8.7</w:t>
      </w:r>
      <w:r w:rsidR="00CA13DB" w:rsidRPr="00CA13DB">
        <w:rPr>
          <w:color w:val="auto"/>
        </w:rPr>
        <w:t> </w:t>
      </w:r>
      <w:r w:rsidRPr="00CA13DB">
        <w:rPr>
          <w:color w:val="auto"/>
        </w:rPr>
        <w:t>Wymagania cech obiektu dotyczących rozwią</w:t>
      </w:r>
      <w:r w:rsidR="00CA13DB" w:rsidRPr="00CA13DB">
        <w:rPr>
          <w:color w:val="auto"/>
        </w:rPr>
        <w:t>zań budowlano konstrukcyjnych        i </w:t>
      </w:r>
      <w:r w:rsidRPr="00CA13DB">
        <w:rPr>
          <w:color w:val="auto"/>
        </w:rPr>
        <w:t>wskaźników ekonomicznych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</w:t>
      </w:r>
    </w:p>
    <w:p w14:paraId="43105D23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1.8.8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materiałów budowlanych i urządzeń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 </w:t>
      </w:r>
    </w:p>
    <w:p w14:paraId="65D1D5DD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1.8.9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sprzętu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 </w:t>
      </w:r>
    </w:p>
    <w:p w14:paraId="3E066A6F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1.8.10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transportu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 </w:t>
      </w:r>
    </w:p>
    <w:p w14:paraId="172DF46D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1.8.11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wykonania robót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</w:t>
      </w:r>
    </w:p>
    <w:p w14:paraId="5906B3BE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1.8.12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szkolenia obsługi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</w:t>
      </w:r>
    </w:p>
    <w:p w14:paraId="712A5810" w14:textId="77777777" w:rsidR="0085586E" w:rsidRPr="00CA13DB" w:rsidRDefault="0085586E" w:rsidP="00227F35">
      <w:pPr>
        <w:pStyle w:val="Bezodstpw"/>
        <w:spacing w:line="276" w:lineRule="auto"/>
        <w:ind w:left="709"/>
        <w:rPr>
          <w:color w:val="auto"/>
        </w:rPr>
      </w:pPr>
      <w:r w:rsidRPr="00CA13DB">
        <w:rPr>
          <w:color w:val="auto"/>
        </w:rPr>
        <w:t>1.8.13</w:t>
      </w:r>
      <w:r w:rsidR="00CA13DB" w:rsidRPr="00CA13DB">
        <w:rPr>
          <w:color w:val="auto"/>
        </w:rPr>
        <w:t xml:space="preserve"> </w:t>
      </w:r>
      <w:r w:rsidRPr="00CA13DB">
        <w:rPr>
          <w:color w:val="auto"/>
        </w:rPr>
        <w:t>Wymagania dotyczące badań i odbioru robót budowlanych</w:t>
      </w:r>
      <w:r w:rsidR="00CA13DB" w:rsidRPr="00CA13DB">
        <w:rPr>
          <w:color w:val="auto"/>
        </w:rPr>
        <w:t>,</w:t>
      </w:r>
      <w:r w:rsidRPr="00CA13DB">
        <w:rPr>
          <w:color w:val="auto"/>
        </w:rPr>
        <w:t xml:space="preserve">  </w:t>
      </w:r>
    </w:p>
    <w:p w14:paraId="00814811" w14:textId="77777777" w:rsidR="005360E6" w:rsidRPr="00CA13DB" w:rsidRDefault="005360E6" w:rsidP="00CA13DB">
      <w:pPr>
        <w:spacing w:line="276" w:lineRule="auto"/>
        <w:ind w:left="284"/>
        <w:rPr>
          <w:rFonts w:asciiTheme="minorHAnsi" w:hAnsiTheme="minorHAnsi"/>
          <w:color w:val="auto"/>
          <w:szCs w:val="24"/>
        </w:rPr>
      </w:pPr>
      <w:r w:rsidRPr="00CA13DB">
        <w:rPr>
          <w:rFonts w:asciiTheme="minorHAnsi" w:hAnsiTheme="minorHAnsi"/>
          <w:color w:val="auto"/>
          <w:szCs w:val="24"/>
        </w:rPr>
        <w:t>1.9 Gwarancja</w:t>
      </w:r>
      <w:r w:rsidR="00CE4419">
        <w:rPr>
          <w:rFonts w:asciiTheme="minorHAnsi" w:hAnsiTheme="minorHAnsi"/>
          <w:color w:val="auto"/>
          <w:szCs w:val="24"/>
        </w:rPr>
        <w:t>.</w:t>
      </w:r>
    </w:p>
    <w:p w14:paraId="7AB6572A" w14:textId="77777777" w:rsidR="005360E6" w:rsidRPr="00CA13DB" w:rsidRDefault="005360E6" w:rsidP="00CA13DB">
      <w:pPr>
        <w:spacing w:line="276" w:lineRule="auto"/>
        <w:ind w:left="0" w:firstLine="0"/>
        <w:rPr>
          <w:rFonts w:asciiTheme="minorHAnsi" w:hAnsiTheme="minorHAnsi"/>
          <w:color w:val="auto"/>
          <w:szCs w:val="24"/>
        </w:rPr>
      </w:pPr>
      <w:r w:rsidRPr="00CA13DB">
        <w:rPr>
          <w:rFonts w:asciiTheme="minorHAnsi" w:hAnsiTheme="minorHAnsi"/>
          <w:color w:val="auto"/>
          <w:szCs w:val="24"/>
        </w:rPr>
        <w:t>2. CZĘŚĆ INFORMACYJNA</w:t>
      </w:r>
      <w:r w:rsidR="00CE4419">
        <w:rPr>
          <w:rFonts w:asciiTheme="minorHAnsi" w:hAnsiTheme="minorHAnsi"/>
          <w:color w:val="auto"/>
          <w:szCs w:val="24"/>
        </w:rPr>
        <w:t>,</w:t>
      </w:r>
    </w:p>
    <w:p w14:paraId="403ADFCB" w14:textId="77777777" w:rsidR="005360E6" w:rsidRPr="00CA13DB" w:rsidRDefault="005360E6" w:rsidP="00CA13DB">
      <w:pPr>
        <w:spacing w:line="276" w:lineRule="auto"/>
        <w:ind w:left="284"/>
        <w:rPr>
          <w:rFonts w:asciiTheme="minorHAnsi" w:hAnsiTheme="minorHAnsi"/>
          <w:color w:val="auto"/>
          <w:szCs w:val="24"/>
        </w:rPr>
      </w:pPr>
      <w:r w:rsidRPr="00CA13DB">
        <w:rPr>
          <w:rFonts w:asciiTheme="minorHAnsi" w:hAnsiTheme="minorHAnsi"/>
          <w:color w:val="auto"/>
          <w:szCs w:val="24"/>
        </w:rPr>
        <w:t xml:space="preserve">2.1 Dokumenty potwierdzające zgodność zamierzenia budowlanego z wymaganiami </w:t>
      </w:r>
      <w:r w:rsidR="00CA13DB" w:rsidRPr="00CA13DB">
        <w:rPr>
          <w:rFonts w:asciiTheme="minorHAnsi" w:hAnsiTheme="minorHAnsi"/>
          <w:color w:val="auto"/>
          <w:szCs w:val="24"/>
        </w:rPr>
        <w:t>      </w:t>
      </w:r>
      <w:r w:rsidRPr="00CA13DB">
        <w:rPr>
          <w:rFonts w:asciiTheme="minorHAnsi" w:hAnsiTheme="minorHAnsi"/>
          <w:color w:val="auto"/>
          <w:szCs w:val="24"/>
        </w:rPr>
        <w:t>wynikającymi przepisów</w:t>
      </w:r>
      <w:r w:rsidR="00CA13DB" w:rsidRPr="00CA13DB">
        <w:rPr>
          <w:rFonts w:asciiTheme="minorHAnsi" w:hAnsiTheme="minorHAnsi"/>
          <w:color w:val="auto"/>
          <w:szCs w:val="24"/>
        </w:rPr>
        <w:t>,</w:t>
      </w:r>
      <w:r w:rsidRPr="00CA13DB">
        <w:rPr>
          <w:rFonts w:asciiTheme="minorHAnsi" w:hAnsiTheme="minorHAnsi"/>
          <w:color w:val="auto"/>
          <w:szCs w:val="24"/>
        </w:rPr>
        <w:t xml:space="preserve"> </w:t>
      </w:r>
    </w:p>
    <w:p w14:paraId="2DA84597" w14:textId="77777777" w:rsidR="005360E6" w:rsidRPr="00CA13DB" w:rsidRDefault="005360E6" w:rsidP="00CA13DB">
      <w:pPr>
        <w:spacing w:line="276" w:lineRule="auto"/>
        <w:ind w:left="284"/>
        <w:rPr>
          <w:rFonts w:asciiTheme="minorHAnsi" w:hAnsiTheme="minorHAnsi"/>
          <w:color w:val="auto"/>
          <w:szCs w:val="24"/>
        </w:rPr>
      </w:pPr>
      <w:r w:rsidRPr="00CA13DB">
        <w:rPr>
          <w:rFonts w:asciiTheme="minorHAnsi" w:hAnsiTheme="minorHAnsi"/>
          <w:color w:val="auto"/>
          <w:szCs w:val="24"/>
        </w:rPr>
        <w:t>2.2</w:t>
      </w:r>
      <w:r w:rsidR="00CA13DB" w:rsidRPr="00CA13DB">
        <w:rPr>
          <w:rFonts w:asciiTheme="minorHAnsi" w:hAnsiTheme="minorHAnsi"/>
          <w:color w:val="auto"/>
          <w:szCs w:val="24"/>
        </w:rPr>
        <w:tab/>
      </w:r>
      <w:r w:rsidRPr="00CA13DB">
        <w:rPr>
          <w:rFonts w:asciiTheme="minorHAnsi" w:hAnsiTheme="minorHAnsi"/>
          <w:color w:val="auto"/>
          <w:szCs w:val="24"/>
        </w:rPr>
        <w:t xml:space="preserve">Oświadczenie Zamawiającego stwierdzającej jego prawo do dysponowania </w:t>
      </w:r>
      <w:r w:rsidR="00CA13DB" w:rsidRPr="00CA13DB">
        <w:rPr>
          <w:rFonts w:asciiTheme="minorHAnsi" w:hAnsiTheme="minorHAnsi"/>
          <w:color w:val="auto"/>
          <w:szCs w:val="24"/>
        </w:rPr>
        <w:t>      </w:t>
      </w:r>
      <w:r w:rsidRPr="00CA13DB">
        <w:rPr>
          <w:rFonts w:asciiTheme="minorHAnsi" w:hAnsiTheme="minorHAnsi"/>
          <w:color w:val="auto"/>
          <w:szCs w:val="24"/>
        </w:rPr>
        <w:t>nieruchomością na cele budowlane</w:t>
      </w:r>
      <w:r w:rsidR="00CA13DB" w:rsidRPr="00CA13DB">
        <w:rPr>
          <w:rFonts w:asciiTheme="minorHAnsi" w:hAnsiTheme="minorHAnsi"/>
          <w:color w:val="auto"/>
          <w:szCs w:val="24"/>
        </w:rPr>
        <w:t>,</w:t>
      </w:r>
      <w:r w:rsidRPr="00CA13DB">
        <w:rPr>
          <w:rFonts w:asciiTheme="minorHAnsi" w:hAnsiTheme="minorHAnsi"/>
          <w:color w:val="auto"/>
          <w:szCs w:val="24"/>
        </w:rPr>
        <w:t xml:space="preserve"> </w:t>
      </w:r>
    </w:p>
    <w:p w14:paraId="2B827957" w14:textId="77777777" w:rsidR="005360E6" w:rsidRPr="00CA13DB" w:rsidRDefault="005360E6" w:rsidP="00CA13DB">
      <w:pPr>
        <w:spacing w:line="276" w:lineRule="auto"/>
        <w:ind w:left="284"/>
        <w:rPr>
          <w:rFonts w:asciiTheme="minorHAnsi" w:hAnsiTheme="minorHAnsi"/>
          <w:color w:val="auto"/>
          <w:szCs w:val="24"/>
        </w:rPr>
      </w:pPr>
      <w:r w:rsidRPr="00CA13DB">
        <w:rPr>
          <w:rFonts w:asciiTheme="minorHAnsi" w:hAnsiTheme="minorHAnsi"/>
          <w:color w:val="auto"/>
          <w:szCs w:val="24"/>
        </w:rPr>
        <w:t xml:space="preserve">2.3 </w:t>
      </w:r>
      <w:r w:rsidR="00CA13DB" w:rsidRPr="00CA13DB">
        <w:rPr>
          <w:rFonts w:asciiTheme="minorHAnsi" w:hAnsiTheme="minorHAnsi"/>
          <w:color w:val="auto"/>
          <w:szCs w:val="24"/>
        </w:rPr>
        <w:t>  </w:t>
      </w:r>
      <w:r w:rsidRPr="00CA13DB">
        <w:rPr>
          <w:rFonts w:asciiTheme="minorHAnsi" w:hAnsiTheme="minorHAnsi"/>
          <w:color w:val="auto"/>
          <w:szCs w:val="24"/>
        </w:rPr>
        <w:t>Przepisy prawne i normy związane z projektem i wykonaniem robót budowlanych</w:t>
      </w:r>
      <w:r w:rsidR="000B3B61">
        <w:rPr>
          <w:rFonts w:asciiTheme="minorHAnsi" w:hAnsiTheme="minorHAnsi"/>
          <w:color w:val="auto"/>
          <w:szCs w:val="24"/>
        </w:rPr>
        <w:t>,</w:t>
      </w:r>
    </w:p>
    <w:p w14:paraId="4775BD05" w14:textId="77777777" w:rsidR="005360E6" w:rsidRPr="00CA13DB" w:rsidRDefault="005360E6" w:rsidP="00CA13DB">
      <w:pPr>
        <w:spacing w:line="276" w:lineRule="auto"/>
        <w:ind w:left="284"/>
        <w:rPr>
          <w:rFonts w:asciiTheme="minorHAnsi" w:hAnsiTheme="minorHAnsi"/>
          <w:color w:val="auto"/>
          <w:szCs w:val="24"/>
        </w:rPr>
      </w:pPr>
      <w:r w:rsidRPr="00CA13DB">
        <w:rPr>
          <w:rFonts w:asciiTheme="minorHAnsi" w:hAnsiTheme="minorHAnsi"/>
          <w:color w:val="auto"/>
          <w:szCs w:val="24"/>
        </w:rPr>
        <w:t xml:space="preserve">2.4 </w:t>
      </w:r>
      <w:r w:rsidR="00CA13DB" w:rsidRPr="00CA13DB">
        <w:rPr>
          <w:rFonts w:asciiTheme="minorHAnsi" w:hAnsiTheme="minorHAnsi"/>
          <w:color w:val="auto"/>
          <w:szCs w:val="24"/>
        </w:rPr>
        <w:t>  </w:t>
      </w:r>
      <w:r w:rsidRPr="00CA13DB">
        <w:rPr>
          <w:rFonts w:asciiTheme="minorHAnsi" w:hAnsiTheme="minorHAnsi"/>
          <w:color w:val="auto"/>
          <w:szCs w:val="24"/>
        </w:rPr>
        <w:t>Inne posiadane informacje i dokumenty niezbędne do zaprojektowania robót</w:t>
      </w:r>
      <w:r w:rsidR="000B3B61">
        <w:rPr>
          <w:rFonts w:asciiTheme="minorHAnsi" w:hAnsiTheme="minorHAnsi"/>
          <w:color w:val="auto"/>
          <w:szCs w:val="24"/>
        </w:rPr>
        <w:t>.</w:t>
      </w:r>
    </w:p>
    <w:p w14:paraId="0AE14E6C" w14:textId="77777777" w:rsidR="005360E6" w:rsidRDefault="005360E6" w:rsidP="00DA2375">
      <w:pPr>
        <w:rPr>
          <w:rFonts w:asciiTheme="minorHAnsi" w:hAnsiTheme="minorHAnsi"/>
          <w:szCs w:val="24"/>
        </w:rPr>
      </w:pPr>
    </w:p>
    <w:p w14:paraId="008A4467" w14:textId="77777777" w:rsidR="005360E6" w:rsidRDefault="005360E6" w:rsidP="00DA2375">
      <w:pPr>
        <w:rPr>
          <w:rFonts w:asciiTheme="minorHAnsi" w:hAnsiTheme="minorHAnsi"/>
          <w:szCs w:val="24"/>
        </w:rPr>
      </w:pPr>
    </w:p>
    <w:p w14:paraId="536EDB9D" w14:textId="77777777" w:rsidR="005360E6" w:rsidRPr="00FF6D9D" w:rsidRDefault="005360E6" w:rsidP="00DA2375">
      <w:pPr>
        <w:rPr>
          <w:rFonts w:asciiTheme="minorHAnsi" w:hAnsiTheme="minorHAnsi"/>
          <w:szCs w:val="24"/>
        </w:rPr>
      </w:pPr>
    </w:p>
    <w:p w14:paraId="5EEBF8B7" w14:textId="77777777" w:rsidR="00A165DD" w:rsidRDefault="00A165DD">
      <w:pPr>
        <w:rPr>
          <w:rFonts w:asciiTheme="minorHAnsi" w:hAnsiTheme="minorHAnsi"/>
          <w:szCs w:val="24"/>
        </w:rPr>
      </w:pPr>
    </w:p>
    <w:p w14:paraId="1DB17241" w14:textId="77777777" w:rsidR="00CA13DB" w:rsidRDefault="00CA13DB">
      <w:pPr>
        <w:rPr>
          <w:rFonts w:asciiTheme="minorHAnsi" w:hAnsiTheme="minorHAnsi"/>
          <w:szCs w:val="24"/>
        </w:rPr>
      </w:pPr>
    </w:p>
    <w:p w14:paraId="3B78DF10" w14:textId="77777777" w:rsidR="00CA13DB" w:rsidRDefault="00CA13DB">
      <w:pPr>
        <w:rPr>
          <w:rFonts w:asciiTheme="minorHAnsi" w:hAnsiTheme="minorHAnsi"/>
          <w:szCs w:val="24"/>
        </w:rPr>
      </w:pPr>
    </w:p>
    <w:p w14:paraId="27122C2D" w14:textId="77777777" w:rsidR="00CA13DB" w:rsidRDefault="00CA13DB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7F357922" w14:textId="77777777" w:rsidR="00594997" w:rsidRPr="00FF6D9D" w:rsidRDefault="000F3103" w:rsidP="00FC494F">
      <w:pPr>
        <w:numPr>
          <w:ilvl w:val="0"/>
          <w:numId w:val="11"/>
        </w:numPr>
        <w:rPr>
          <w:rFonts w:asciiTheme="minorHAnsi" w:hAnsiTheme="minorHAnsi"/>
          <w:color w:val="auto"/>
          <w:szCs w:val="24"/>
        </w:rPr>
      </w:pPr>
      <w:bookmarkStart w:id="2" w:name="_Hlk77969358"/>
      <w:r w:rsidRPr="00FF6D9D">
        <w:rPr>
          <w:rFonts w:asciiTheme="minorHAnsi" w:hAnsiTheme="minorHAnsi"/>
          <w:color w:val="auto"/>
          <w:szCs w:val="24"/>
        </w:rPr>
        <w:lastRenderedPageBreak/>
        <w:t xml:space="preserve">CZĘŚĆ OPISOWA </w:t>
      </w:r>
    </w:p>
    <w:p w14:paraId="417515CC" w14:textId="77777777" w:rsidR="00594997" w:rsidRPr="00FF6D9D" w:rsidRDefault="000F3103" w:rsidP="00FC494F">
      <w:pPr>
        <w:numPr>
          <w:ilvl w:val="1"/>
          <w:numId w:val="7"/>
        </w:numPr>
        <w:rPr>
          <w:rFonts w:asciiTheme="minorHAnsi" w:hAnsiTheme="minorHAnsi"/>
          <w:color w:val="auto"/>
          <w:szCs w:val="24"/>
        </w:rPr>
      </w:pPr>
      <w:bookmarkStart w:id="3" w:name="_Hlk77969364"/>
      <w:bookmarkEnd w:id="2"/>
      <w:r w:rsidRPr="00FF6D9D">
        <w:rPr>
          <w:rFonts w:asciiTheme="minorHAnsi" w:hAnsiTheme="minorHAnsi"/>
          <w:color w:val="auto"/>
          <w:szCs w:val="24"/>
        </w:rPr>
        <w:t>OPIS OGÓLNY</w:t>
      </w:r>
    </w:p>
    <w:bookmarkEnd w:id="3"/>
    <w:p w14:paraId="43D2041B" w14:textId="711952B0" w:rsidR="00594997" w:rsidRPr="00FF6D9D" w:rsidRDefault="00291852" w:rsidP="00383050">
      <w:pPr>
        <w:numPr>
          <w:ilvl w:val="2"/>
          <w:numId w:val="7"/>
        </w:numPr>
        <w:ind w:left="567" w:firstLine="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Zakres zadania realizowany przez Samodzielny Wojewódzki Zespół Publicznych Zakładów Psychiatrycznej Opieki Zdrowotnej w Warszawie</w:t>
      </w:r>
      <w:r w:rsidR="00CB325A">
        <w:rPr>
          <w:rFonts w:asciiTheme="minorHAnsi" w:hAnsiTheme="minorHAnsi"/>
          <w:color w:val="auto"/>
          <w:szCs w:val="24"/>
        </w:rPr>
        <w:t xml:space="preserve"> obejmuje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  <w:r w:rsidR="00E85269" w:rsidRPr="00BE33ED">
        <w:rPr>
          <w:rFonts w:asciiTheme="minorHAnsi" w:hAnsiTheme="minorHAnsi"/>
        </w:rPr>
        <w:t>opracowanie dokumentacji projektowej</w:t>
      </w:r>
      <w:r w:rsidR="00CB325A">
        <w:rPr>
          <w:rFonts w:asciiTheme="minorHAnsi" w:hAnsiTheme="minorHAnsi"/>
        </w:rPr>
        <w:t>,</w:t>
      </w:r>
      <w:r w:rsidR="00E85269" w:rsidRPr="00BE33ED">
        <w:rPr>
          <w:rFonts w:asciiTheme="minorHAnsi" w:hAnsiTheme="minorHAnsi"/>
        </w:rPr>
        <w:t xml:space="preserve"> wykonanie robót budowlano-montażowych</w:t>
      </w:r>
      <w:r w:rsidR="00CB325A">
        <w:rPr>
          <w:rFonts w:asciiTheme="minorHAnsi" w:hAnsiTheme="minorHAnsi"/>
        </w:rPr>
        <w:t xml:space="preserve"> i dostawę wyposażenia</w:t>
      </w:r>
      <w:r w:rsidR="00E85269" w:rsidRPr="00BE33ED">
        <w:rPr>
          <w:rFonts w:asciiTheme="minorHAnsi" w:hAnsiTheme="minorHAnsi"/>
        </w:rPr>
        <w:t xml:space="preserve"> w pomieszczeniach jadali i kuchni, w formule zaprojektuj</w:t>
      </w:r>
      <w:r w:rsidR="00E85269">
        <w:rPr>
          <w:rFonts w:asciiTheme="minorHAnsi" w:hAnsiTheme="minorHAnsi"/>
        </w:rPr>
        <w:t>, w</w:t>
      </w:r>
      <w:r w:rsidR="00E85269" w:rsidRPr="00BE33ED">
        <w:rPr>
          <w:rFonts w:asciiTheme="minorHAnsi" w:hAnsiTheme="minorHAnsi"/>
        </w:rPr>
        <w:t>ybuduj</w:t>
      </w:r>
      <w:r w:rsidR="00E85269">
        <w:rPr>
          <w:rFonts w:asciiTheme="minorHAnsi" w:hAnsiTheme="minorHAnsi"/>
        </w:rPr>
        <w:t xml:space="preserve"> i wyposaż</w:t>
      </w:r>
      <w:r w:rsidR="00E85269" w:rsidRPr="00FF6D9D" w:rsidDel="00E85269">
        <w:rPr>
          <w:rFonts w:asciiTheme="minorHAnsi" w:hAnsiTheme="minorHAnsi"/>
          <w:color w:val="auto"/>
          <w:szCs w:val="24"/>
        </w:rPr>
        <w:t xml:space="preserve"> </w:t>
      </w:r>
      <w:r w:rsidR="008763A9" w:rsidRPr="00677F89">
        <w:rPr>
          <w:rFonts w:asciiTheme="minorHAnsi" w:hAnsiTheme="minorHAnsi"/>
          <w:color w:val="auto"/>
          <w:szCs w:val="24"/>
        </w:rPr>
        <w:t xml:space="preserve"> </w:t>
      </w:r>
      <w:r w:rsidR="00AC2514" w:rsidRPr="00677F89">
        <w:rPr>
          <w:rFonts w:asciiTheme="minorHAnsi" w:hAnsiTheme="minorHAnsi"/>
          <w:color w:val="auto"/>
          <w:szCs w:val="24"/>
        </w:rPr>
        <w:t xml:space="preserve">zmierzających do dostosowania pomieszczeń </w:t>
      </w:r>
      <w:r w:rsidR="00273746" w:rsidRPr="00677F89">
        <w:rPr>
          <w:rFonts w:asciiTheme="minorHAnsi" w:hAnsiTheme="minorHAnsi"/>
          <w:color w:val="auto"/>
          <w:szCs w:val="24"/>
        </w:rPr>
        <w:t xml:space="preserve">do wytycznych Sanepidu opisanych w </w:t>
      </w:r>
      <w:r w:rsidR="00677F89" w:rsidRPr="00677F89">
        <w:rPr>
          <w:rFonts w:asciiTheme="minorHAnsi" w:hAnsiTheme="minorHAnsi"/>
          <w:color w:val="auto"/>
          <w:szCs w:val="24"/>
        </w:rPr>
        <w:t>Decyzji DEHŻN/01500/2021</w:t>
      </w:r>
      <w:r w:rsidR="000F3103" w:rsidRPr="00FF6D9D">
        <w:rPr>
          <w:rFonts w:asciiTheme="minorHAnsi" w:hAnsiTheme="minorHAnsi"/>
          <w:color w:val="auto"/>
          <w:szCs w:val="24"/>
        </w:rPr>
        <w:t xml:space="preserve">. </w:t>
      </w:r>
      <w:r w:rsidR="00E85269" w:rsidRPr="00BE33ED">
        <w:rPr>
          <w:rFonts w:asciiTheme="minorHAnsi" w:hAnsiTheme="minorHAnsi"/>
        </w:rPr>
        <w:t>Prace będą polegały na modernizacji pomieszczeń związanych z przygotowaniem i wydawaniem posiłków w Budynku Głównym Szpitala Nowowiejskiego przy ul. Dolnej 42. Ponadto w ramach z</w:t>
      </w:r>
      <w:r w:rsidR="00E85269">
        <w:rPr>
          <w:rFonts w:asciiTheme="minorHAnsi" w:hAnsiTheme="minorHAnsi"/>
        </w:rPr>
        <w:t>a</w:t>
      </w:r>
      <w:r w:rsidR="00E85269" w:rsidRPr="00BE33ED">
        <w:rPr>
          <w:rFonts w:asciiTheme="minorHAnsi" w:hAnsiTheme="minorHAnsi"/>
        </w:rPr>
        <w:t xml:space="preserve">dania </w:t>
      </w:r>
      <w:r w:rsidR="00E85269">
        <w:rPr>
          <w:rFonts w:asciiTheme="minorHAnsi" w:hAnsiTheme="minorHAnsi"/>
        </w:rPr>
        <w:t>pomieszczenia</w:t>
      </w:r>
      <w:r w:rsidR="00CB325A">
        <w:rPr>
          <w:rFonts w:asciiTheme="minorHAnsi" w:hAnsiTheme="minorHAnsi"/>
        </w:rPr>
        <w:t>ch</w:t>
      </w:r>
      <w:r w:rsidR="00E85269">
        <w:rPr>
          <w:rFonts w:asciiTheme="minorHAnsi" w:hAnsiTheme="minorHAnsi"/>
        </w:rPr>
        <w:t xml:space="preserve"> kuchni</w:t>
      </w:r>
      <w:r w:rsidR="00CB325A">
        <w:rPr>
          <w:rFonts w:asciiTheme="minorHAnsi" w:hAnsiTheme="minorHAnsi"/>
        </w:rPr>
        <w:t xml:space="preserve">, </w:t>
      </w:r>
      <w:r w:rsidR="00E85269">
        <w:rPr>
          <w:rFonts w:asciiTheme="minorHAnsi" w:hAnsiTheme="minorHAnsi"/>
        </w:rPr>
        <w:t>stołówek</w:t>
      </w:r>
      <w:r w:rsidR="00CB325A">
        <w:rPr>
          <w:rFonts w:asciiTheme="minorHAnsi" w:hAnsiTheme="minorHAnsi"/>
        </w:rPr>
        <w:t xml:space="preserve"> i </w:t>
      </w:r>
      <w:r w:rsidR="00CB325A" w:rsidRPr="00FF6D9D">
        <w:rPr>
          <w:rFonts w:asciiTheme="minorHAnsi" w:hAnsiTheme="minorHAnsi"/>
          <w:color w:val="auto"/>
          <w:szCs w:val="24"/>
        </w:rPr>
        <w:t>punkt</w:t>
      </w:r>
      <w:r w:rsidR="00CB325A">
        <w:rPr>
          <w:rFonts w:asciiTheme="minorHAnsi" w:hAnsiTheme="minorHAnsi"/>
          <w:color w:val="auto"/>
          <w:szCs w:val="24"/>
        </w:rPr>
        <w:t>u</w:t>
      </w:r>
      <w:r w:rsidR="00CB325A" w:rsidRPr="00FF6D9D">
        <w:rPr>
          <w:rFonts w:asciiTheme="minorHAnsi" w:hAnsiTheme="minorHAnsi"/>
          <w:color w:val="auto"/>
          <w:szCs w:val="24"/>
        </w:rPr>
        <w:t xml:space="preserve"> przyjmowania posiłków w przyziemiu</w:t>
      </w:r>
      <w:r w:rsidR="00CB325A">
        <w:rPr>
          <w:rFonts w:asciiTheme="minorHAnsi" w:hAnsiTheme="minorHAnsi"/>
        </w:rPr>
        <w:t xml:space="preserve"> </w:t>
      </w:r>
      <w:r w:rsidR="00E85269">
        <w:rPr>
          <w:rFonts w:asciiTheme="minorHAnsi" w:hAnsiTheme="minorHAnsi"/>
        </w:rPr>
        <w:t xml:space="preserve"> zostaną wyposażone w meble i sprzęt </w:t>
      </w:r>
      <w:r w:rsidR="00AE03B3">
        <w:rPr>
          <w:rFonts w:asciiTheme="minorHAnsi" w:hAnsiTheme="minorHAnsi"/>
        </w:rPr>
        <w:t>zwanym dalej „wyposażeniem”</w:t>
      </w:r>
      <w:r w:rsidR="00E85269">
        <w:rPr>
          <w:rFonts w:asciiTheme="minorHAnsi" w:hAnsiTheme="minorHAnsi"/>
        </w:rPr>
        <w:t xml:space="preserve"> </w:t>
      </w:r>
      <w:r w:rsidR="00AE03B3">
        <w:rPr>
          <w:rFonts w:asciiTheme="minorHAnsi" w:hAnsiTheme="minorHAnsi"/>
        </w:rPr>
        <w:t xml:space="preserve">opisanym </w:t>
      </w:r>
      <w:r w:rsidR="00E85269">
        <w:rPr>
          <w:rFonts w:asciiTheme="minorHAnsi" w:hAnsiTheme="minorHAnsi"/>
        </w:rPr>
        <w:t xml:space="preserve">w załączniku nr </w:t>
      </w:r>
      <w:r w:rsidR="00CB325A">
        <w:rPr>
          <w:rFonts w:asciiTheme="minorHAnsi" w:hAnsiTheme="minorHAnsi"/>
        </w:rPr>
        <w:t>2</w:t>
      </w:r>
      <w:r w:rsidR="00E85269">
        <w:rPr>
          <w:rFonts w:asciiTheme="minorHAnsi" w:hAnsiTheme="minorHAnsi"/>
        </w:rPr>
        <w:t xml:space="preserve"> i </w:t>
      </w:r>
      <w:r w:rsidR="00CB325A">
        <w:rPr>
          <w:rFonts w:asciiTheme="minorHAnsi" w:hAnsiTheme="minorHAnsi"/>
        </w:rPr>
        <w:t>3</w:t>
      </w:r>
      <w:r w:rsidR="00E85269">
        <w:rPr>
          <w:rFonts w:asciiTheme="minorHAnsi" w:hAnsiTheme="minorHAnsi"/>
        </w:rPr>
        <w:t xml:space="preserve">. </w:t>
      </w:r>
      <w:r w:rsidR="000F3103" w:rsidRPr="00FF6D9D">
        <w:rPr>
          <w:rFonts w:asciiTheme="minorHAnsi" w:hAnsiTheme="minorHAnsi"/>
          <w:color w:val="auto"/>
          <w:szCs w:val="24"/>
        </w:rPr>
        <w:t xml:space="preserve">Opracowanie to ma na celu określenie wytycznych dla Projektantów oraz Wykonawców, w jaki sposób należy zaprojektować oraz wykonać </w:t>
      </w:r>
      <w:r w:rsidR="00AC2514" w:rsidRPr="00FF6D9D">
        <w:rPr>
          <w:rFonts w:asciiTheme="minorHAnsi" w:hAnsiTheme="minorHAnsi"/>
          <w:color w:val="auto"/>
          <w:szCs w:val="24"/>
        </w:rPr>
        <w:t>roboty budowlane</w:t>
      </w:r>
      <w:r w:rsidR="000F3103" w:rsidRPr="00FF6D9D">
        <w:rPr>
          <w:rFonts w:asciiTheme="minorHAnsi" w:hAnsiTheme="minorHAnsi"/>
          <w:color w:val="auto"/>
          <w:szCs w:val="24"/>
        </w:rPr>
        <w:t>. Niniejsze opracowanie zawiera niezbędne informacje potrzebne do</w:t>
      </w:r>
      <w:r w:rsidR="008763A9" w:rsidRPr="00FF6D9D">
        <w:rPr>
          <w:rFonts w:asciiTheme="minorHAnsi" w:hAnsiTheme="minorHAnsi"/>
          <w:color w:val="auto"/>
          <w:szCs w:val="24"/>
        </w:rPr>
        <w:t> </w:t>
      </w:r>
      <w:r w:rsidR="000F3103" w:rsidRPr="00FF6D9D">
        <w:rPr>
          <w:rFonts w:asciiTheme="minorHAnsi" w:hAnsiTheme="minorHAnsi"/>
          <w:color w:val="auto"/>
          <w:szCs w:val="24"/>
        </w:rPr>
        <w:t>wyk</w:t>
      </w:r>
      <w:r w:rsidR="00511837" w:rsidRPr="00FF6D9D">
        <w:rPr>
          <w:rFonts w:asciiTheme="minorHAnsi" w:hAnsiTheme="minorHAnsi"/>
          <w:color w:val="auto"/>
          <w:szCs w:val="24"/>
        </w:rPr>
        <w:t>onania projektów technicznych i </w:t>
      </w:r>
      <w:r w:rsidR="000F3103" w:rsidRPr="00FF6D9D">
        <w:rPr>
          <w:rFonts w:asciiTheme="minorHAnsi" w:hAnsiTheme="minorHAnsi"/>
          <w:color w:val="auto"/>
          <w:szCs w:val="24"/>
        </w:rPr>
        <w:t>przeprowadzenia realizacji przedsięwzięcia. Opracowanie to  stanowi wytyczne określające</w:t>
      </w:r>
      <w:r w:rsidR="008763A9" w:rsidRPr="00FF6D9D">
        <w:rPr>
          <w:rFonts w:asciiTheme="minorHAnsi" w:hAnsiTheme="minorHAnsi"/>
          <w:color w:val="auto"/>
          <w:szCs w:val="24"/>
        </w:rPr>
        <w:t xml:space="preserve"> standard </w:t>
      </w:r>
      <w:r w:rsidR="009E59EA">
        <w:rPr>
          <w:rFonts w:asciiTheme="minorHAnsi" w:hAnsiTheme="minorHAnsi"/>
          <w:color w:val="auto"/>
          <w:szCs w:val="24"/>
        </w:rPr>
        <w:t>wykonania i </w:t>
      </w:r>
      <w:r w:rsidR="000F3103" w:rsidRPr="00FF6D9D">
        <w:rPr>
          <w:rFonts w:asciiTheme="minorHAnsi" w:hAnsiTheme="minorHAnsi"/>
          <w:color w:val="auto"/>
          <w:szCs w:val="24"/>
        </w:rPr>
        <w:t xml:space="preserve">jakości prac. Nie zastępuje ono projektu budowlano-wykonawczego. </w:t>
      </w:r>
      <w:r w:rsidR="000F3103" w:rsidRPr="00CE4419">
        <w:rPr>
          <w:rFonts w:asciiTheme="minorHAnsi" w:hAnsiTheme="minorHAnsi"/>
          <w:color w:val="auto"/>
          <w:szCs w:val="24"/>
        </w:rPr>
        <w:t xml:space="preserve">Głównym celem </w:t>
      </w:r>
      <w:r w:rsidR="00511837" w:rsidRPr="00CE4419">
        <w:rPr>
          <w:rFonts w:asciiTheme="minorHAnsi" w:hAnsiTheme="minorHAnsi"/>
          <w:color w:val="auto"/>
          <w:szCs w:val="24"/>
        </w:rPr>
        <w:t xml:space="preserve">Zadania </w:t>
      </w:r>
      <w:r w:rsidR="000F3103" w:rsidRPr="00CE4419">
        <w:rPr>
          <w:rFonts w:asciiTheme="minorHAnsi" w:hAnsiTheme="minorHAnsi"/>
          <w:color w:val="auto"/>
          <w:szCs w:val="24"/>
        </w:rPr>
        <w:t>jest zapewnienie bezpieczeństwa</w:t>
      </w:r>
      <w:r w:rsidR="00511837" w:rsidRPr="00CE4419">
        <w:rPr>
          <w:rFonts w:asciiTheme="minorHAnsi" w:hAnsiTheme="minorHAnsi"/>
          <w:color w:val="auto"/>
          <w:szCs w:val="24"/>
        </w:rPr>
        <w:t>, komfortu</w:t>
      </w:r>
      <w:r w:rsidR="00970007" w:rsidRPr="00CE4419">
        <w:rPr>
          <w:rFonts w:asciiTheme="minorHAnsi" w:hAnsiTheme="minorHAnsi"/>
          <w:color w:val="auto"/>
          <w:szCs w:val="24"/>
        </w:rPr>
        <w:t xml:space="preserve"> pacjentów</w:t>
      </w:r>
      <w:r w:rsidR="000F3103" w:rsidRPr="00CE4419">
        <w:rPr>
          <w:rFonts w:asciiTheme="minorHAnsi" w:hAnsiTheme="minorHAnsi"/>
          <w:color w:val="auto"/>
          <w:szCs w:val="24"/>
        </w:rPr>
        <w:t xml:space="preserve"> oraz personelowi </w:t>
      </w:r>
      <w:r w:rsidR="009E59EA">
        <w:rPr>
          <w:rFonts w:asciiTheme="minorHAnsi" w:hAnsiTheme="minorHAnsi"/>
          <w:color w:val="auto"/>
          <w:szCs w:val="24"/>
        </w:rPr>
        <w:t>oraz </w:t>
      </w:r>
      <w:r w:rsidR="00AC2514" w:rsidRPr="00CE4419">
        <w:rPr>
          <w:rFonts w:asciiTheme="minorHAnsi" w:hAnsiTheme="minorHAnsi"/>
          <w:color w:val="auto"/>
          <w:szCs w:val="24"/>
        </w:rPr>
        <w:t>dostosowanie się do zaleceń Sanepidu.</w:t>
      </w:r>
      <w:r w:rsidR="000F3103"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6AF46735" w14:textId="77777777" w:rsidR="00594997" w:rsidRPr="00FF6D9D" w:rsidRDefault="000F3103" w:rsidP="00FC494F">
      <w:pPr>
        <w:numPr>
          <w:ilvl w:val="2"/>
          <w:numId w:val="7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Przedmiotem zamówienia jest wykonanie prac projektowych, inwentaryzacji oraz realizacji robót budowlanych </w:t>
      </w:r>
      <w:r w:rsidR="00273746">
        <w:rPr>
          <w:rFonts w:asciiTheme="minorHAnsi" w:hAnsiTheme="minorHAnsi"/>
          <w:color w:val="auto"/>
          <w:szCs w:val="24"/>
        </w:rPr>
        <w:t xml:space="preserve">wraz z zakupem wyposażenia </w:t>
      </w:r>
      <w:r w:rsidRPr="00FF6D9D">
        <w:rPr>
          <w:rFonts w:asciiTheme="minorHAnsi" w:hAnsiTheme="minorHAnsi"/>
          <w:color w:val="auto"/>
          <w:szCs w:val="24"/>
        </w:rPr>
        <w:t xml:space="preserve">w </w:t>
      </w:r>
      <w:r w:rsidR="00AC2514" w:rsidRPr="00FF6D9D">
        <w:rPr>
          <w:rFonts w:asciiTheme="minorHAnsi" w:hAnsiTheme="minorHAnsi"/>
          <w:color w:val="auto"/>
          <w:szCs w:val="24"/>
        </w:rPr>
        <w:t>B</w:t>
      </w:r>
      <w:r w:rsidRPr="00FF6D9D">
        <w:rPr>
          <w:rFonts w:asciiTheme="minorHAnsi" w:hAnsiTheme="minorHAnsi"/>
          <w:color w:val="auto"/>
          <w:szCs w:val="24"/>
        </w:rPr>
        <w:t xml:space="preserve">udynku </w:t>
      </w:r>
      <w:r w:rsidR="009E59EA">
        <w:rPr>
          <w:rFonts w:asciiTheme="minorHAnsi" w:hAnsiTheme="minorHAnsi"/>
          <w:color w:val="auto"/>
          <w:szCs w:val="24"/>
        </w:rPr>
        <w:t>Głównym Szpitala przy </w:t>
      </w:r>
      <w:r w:rsidR="00511837" w:rsidRPr="00FF6D9D">
        <w:rPr>
          <w:rFonts w:asciiTheme="minorHAnsi" w:hAnsiTheme="minorHAnsi"/>
          <w:color w:val="auto"/>
          <w:szCs w:val="24"/>
        </w:rPr>
        <w:t>ul. </w:t>
      </w:r>
      <w:r w:rsidR="00AC2514" w:rsidRPr="00FF6D9D">
        <w:rPr>
          <w:rFonts w:asciiTheme="minorHAnsi" w:hAnsiTheme="minorHAnsi"/>
          <w:color w:val="auto"/>
          <w:szCs w:val="24"/>
        </w:rPr>
        <w:t>Dolnej 42 w Warszawie.</w:t>
      </w:r>
    </w:p>
    <w:p w14:paraId="3D284F92" w14:textId="77777777" w:rsidR="00594997" w:rsidRPr="00FF6D9D" w:rsidRDefault="000F3103" w:rsidP="005C5332">
      <w:pPr>
        <w:numPr>
          <w:ilvl w:val="2"/>
          <w:numId w:val="7"/>
        </w:numPr>
        <w:ind w:left="1418" w:hanging="709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Spodziewane prace budowlano-montażowe ni</w:t>
      </w:r>
      <w:r w:rsidR="008763A9" w:rsidRPr="00FF6D9D">
        <w:rPr>
          <w:rFonts w:asciiTheme="minorHAnsi" w:hAnsiTheme="minorHAnsi"/>
          <w:color w:val="auto"/>
          <w:szCs w:val="24"/>
        </w:rPr>
        <w:t>e będą stanowiły zagrożenia dla </w:t>
      </w:r>
      <w:r w:rsidRPr="00FF6D9D">
        <w:rPr>
          <w:rFonts w:asciiTheme="minorHAnsi" w:hAnsiTheme="minorHAnsi"/>
          <w:color w:val="auto"/>
          <w:szCs w:val="24"/>
        </w:rPr>
        <w:t>ochrony środowiska i nie będą przedsięwzięciem mającym szkodliwy wpływ na środowisko naturalne. Pro</w:t>
      </w:r>
      <w:r w:rsidR="008763A9" w:rsidRPr="00FF6D9D">
        <w:rPr>
          <w:rFonts w:asciiTheme="minorHAnsi" w:hAnsiTheme="minorHAnsi"/>
          <w:color w:val="auto"/>
          <w:szCs w:val="24"/>
        </w:rPr>
        <w:t>gram funkcjonalno-użytkowy jest </w:t>
      </w:r>
      <w:r w:rsidRPr="00FF6D9D">
        <w:rPr>
          <w:rFonts w:asciiTheme="minorHAnsi" w:hAnsiTheme="minorHAnsi"/>
          <w:color w:val="auto"/>
          <w:szCs w:val="24"/>
        </w:rPr>
        <w:t>stosowany jako dokument przeta</w:t>
      </w:r>
      <w:r w:rsidR="008763A9" w:rsidRPr="00FF6D9D">
        <w:rPr>
          <w:rFonts w:asciiTheme="minorHAnsi" w:hAnsiTheme="minorHAnsi"/>
          <w:color w:val="auto"/>
          <w:szCs w:val="24"/>
        </w:rPr>
        <w:t>rgowy. Oferta dostarczona przez </w:t>
      </w:r>
      <w:r w:rsidRPr="00FF6D9D">
        <w:rPr>
          <w:rFonts w:asciiTheme="minorHAnsi" w:hAnsiTheme="minorHAnsi"/>
          <w:color w:val="auto"/>
          <w:szCs w:val="24"/>
        </w:rPr>
        <w:t>Wykonawcę powinna obejmować całoś</w:t>
      </w:r>
      <w:r w:rsidR="008763A9" w:rsidRPr="00FF6D9D">
        <w:rPr>
          <w:rFonts w:asciiTheme="minorHAnsi" w:hAnsiTheme="minorHAnsi"/>
          <w:color w:val="auto"/>
          <w:szCs w:val="24"/>
        </w:rPr>
        <w:t>ć dostaw i usług koniecznych do </w:t>
      </w:r>
      <w:r w:rsidRPr="00FF6D9D">
        <w:rPr>
          <w:rFonts w:asciiTheme="minorHAnsi" w:hAnsiTheme="minorHAnsi"/>
          <w:color w:val="auto"/>
          <w:szCs w:val="24"/>
        </w:rPr>
        <w:t>przeprowadzenia przedsięwzięcia aż do momentu przekazania Zamawiającemu. Oferta powinna być zgodna z niniejszą specyfikacją. Wykonawca, w swoim zakresie, ujmie także te prace dodatkowe i elementy instalacji, które nie zostały wyszczególnione, l</w:t>
      </w:r>
      <w:r w:rsidR="008763A9" w:rsidRPr="00FF6D9D">
        <w:rPr>
          <w:rFonts w:asciiTheme="minorHAnsi" w:hAnsiTheme="minorHAnsi"/>
          <w:color w:val="auto"/>
          <w:szCs w:val="24"/>
        </w:rPr>
        <w:t>ecz są ważne bądź niezbędne dla </w:t>
      </w:r>
      <w:r w:rsidRPr="00FF6D9D">
        <w:rPr>
          <w:rFonts w:asciiTheme="minorHAnsi" w:hAnsiTheme="minorHAnsi"/>
          <w:color w:val="auto"/>
          <w:szCs w:val="24"/>
        </w:rPr>
        <w:t xml:space="preserve">poprawnego funkcjonowania i stabilnego działania oraz wymaganych prac konserwacyjnych, jak również dla </w:t>
      </w:r>
      <w:r w:rsidR="008763A9" w:rsidRPr="00FF6D9D">
        <w:rPr>
          <w:rFonts w:asciiTheme="minorHAnsi" w:hAnsiTheme="minorHAnsi"/>
          <w:color w:val="auto"/>
          <w:szCs w:val="24"/>
        </w:rPr>
        <w:t>uzyskania gwarancji sprawnego i </w:t>
      </w:r>
      <w:r w:rsidRPr="00FF6D9D">
        <w:rPr>
          <w:rFonts w:asciiTheme="minorHAnsi" w:hAnsiTheme="minorHAnsi"/>
          <w:color w:val="auto"/>
          <w:szCs w:val="24"/>
        </w:rPr>
        <w:t xml:space="preserve">bezawaryjnego działania. </w:t>
      </w:r>
    </w:p>
    <w:p w14:paraId="4E815C7F" w14:textId="77777777" w:rsidR="00CA625A" w:rsidRPr="00FF6D9D" w:rsidRDefault="00CA625A" w:rsidP="00CA625A">
      <w:pPr>
        <w:ind w:left="0" w:firstLine="0"/>
        <w:rPr>
          <w:rFonts w:asciiTheme="minorHAnsi" w:hAnsiTheme="minorHAnsi"/>
          <w:color w:val="FF0000"/>
          <w:szCs w:val="24"/>
        </w:rPr>
      </w:pPr>
    </w:p>
    <w:p w14:paraId="53C6406A" w14:textId="77777777" w:rsidR="00CA625A" w:rsidRPr="00CE4419" w:rsidRDefault="00CA625A" w:rsidP="00CA625A">
      <w:pPr>
        <w:ind w:left="0" w:firstLine="0"/>
        <w:rPr>
          <w:rFonts w:asciiTheme="minorHAnsi" w:hAnsiTheme="minorHAnsi"/>
          <w:color w:val="auto"/>
          <w:szCs w:val="24"/>
        </w:rPr>
      </w:pPr>
    </w:p>
    <w:p w14:paraId="77A1F8E6" w14:textId="77777777" w:rsidR="00CA625A" w:rsidRPr="00CE4419" w:rsidRDefault="009B6188" w:rsidP="00CA625A">
      <w:pPr>
        <w:ind w:left="0" w:firstLine="0"/>
        <w:rPr>
          <w:rFonts w:asciiTheme="minorHAnsi" w:hAnsiTheme="minorHAnsi"/>
          <w:b/>
          <w:color w:val="auto"/>
          <w:szCs w:val="24"/>
        </w:rPr>
      </w:pPr>
      <w:r w:rsidRPr="00CE4419">
        <w:rPr>
          <w:rFonts w:asciiTheme="minorHAnsi" w:hAnsiTheme="minorHAnsi"/>
          <w:b/>
          <w:color w:val="auto"/>
          <w:szCs w:val="24"/>
        </w:rPr>
        <w:t xml:space="preserve">1.2. </w:t>
      </w:r>
      <w:r w:rsidR="00CA625A" w:rsidRPr="00CE4419">
        <w:rPr>
          <w:rFonts w:asciiTheme="minorHAnsi" w:hAnsiTheme="minorHAnsi"/>
          <w:b/>
          <w:color w:val="auto"/>
          <w:szCs w:val="24"/>
        </w:rPr>
        <w:t>Ogólne właściwości funkcjonalno – użytkowe.</w:t>
      </w:r>
    </w:p>
    <w:p w14:paraId="1BD679F5" w14:textId="77777777" w:rsidR="00CA625A" w:rsidRPr="00CE4419" w:rsidRDefault="00CA625A" w:rsidP="00CA625A">
      <w:pPr>
        <w:ind w:left="0" w:firstLine="0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>Głównym celem remontu jest dostosowanie pomieszczeń</w:t>
      </w:r>
      <w:r w:rsidR="00CE4419" w:rsidRPr="00CE4419">
        <w:rPr>
          <w:rFonts w:asciiTheme="minorHAnsi" w:hAnsiTheme="minorHAnsi"/>
          <w:color w:val="auto"/>
          <w:szCs w:val="24"/>
        </w:rPr>
        <w:t xml:space="preserve"> do obowiązujących przepisów, w </w:t>
      </w:r>
      <w:r w:rsidRPr="00CE4419">
        <w:rPr>
          <w:rFonts w:asciiTheme="minorHAnsi" w:hAnsiTheme="minorHAnsi"/>
          <w:color w:val="auto"/>
          <w:szCs w:val="24"/>
        </w:rPr>
        <w:t>tym celu</w:t>
      </w:r>
      <w:r w:rsidR="003A54EC" w:rsidRPr="00CE4419">
        <w:rPr>
          <w:rFonts w:asciiTheme="minorHAnsi" w:hAnsiTheme="minorHAnsi"/>
          <w:color w:val="auto"/>
          <w:szCs w:val="24"/>
        </w:rPr>
        <w:t xml:space="preserve"> </w:t>
      </w:r>
      <w:r w:rsidRPr="00CE4419">
        <w:rPr>
          <w:rFonts w:asciiTheme="minorHAnsi" w:hAnsiTheme="minorHAnsi"/>
          <w:color w:val="auto"/>
          <w:szCs w:val="24"/>
        </w:rPr>
        <w:t>należy wykonać następujące roboty:</w:t>
      </w:r>
    </w:p>
    <w:p w14:paraId="0E115CC9" w14:textId="77777777" w:rsidR="00CA625A" w:rsidRPr="00CE4419" w:rsidRDefault="00CA625A" w:rsidP="00CA625A">
      <w:pPr>
        <w:ind w:left="0" w:firstLine="0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>- roboty rozbiórkowe, demontażowe,</w:t>
      </w:r>
    </w:p>
    <w:p w14:paraId="4B214803" w14:textId="77777777" w:rsidR="00CA625A" w:rsidRPr="00CE4419" w:rsidRDefault="00CA625A" w:rsidP="00CA625A">
      <w:pPr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 xml:space="preserve">- roboty murarskie, </w:t>
      </w:r>
    </w:p>
    <w:p w14:paraId="56D46F62" w14:textId="77777777" w:rsidR="00511837" w:rsidRPr="00CE4419" w:rsidRDefault="00CA625A" w:rsidP="00CA625A">
      <w:pPr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>- roboty tynkarskie,</w:t>
      </w:r>
    </w:p>
    <w:p w14:paraId="2EC1E9B4" w14:textId="77777777" w:rsidR="00511837" w:rsidRPr="00CE4419" w:rsidRDefault="00511837" w:rsidP="00CA625A">
      <w:pPr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>-</w:t>
      </w:r>
      <w:r w:rsidR="00CA625A" w:rsidRPr="00CE4419">
        <w:rPr>
          <w:rFonts w:asciiTheme="minorHAnsi" w:hAnsiTheme="minorHAnsi"/>
          <w:color w:val="auto"/>
          <w:szCs w:val="24"/>
        </w:rPr>
        <w:t xml:space="preserve"> okładziny ścienne</w:t>
      </w:r>
      <w:r w:rsidRPr="00CE4419">
        <w:rPr>
          <w:rFonts w:asciiTheme="minorHAnsi" w:hAnsiTheme="minorHAnsi"/>
          <w:color w:val="auto"/>
          <w:szCs w:val="24"/>
        </w:rPr>
        <w:t>,</w:t>
      </w:r>
    </w:p>
    <w:p w14:paraId="602F75D5" w14:textId="77777777" w:rsidR="00CA625A" w:rsidRPr="00CE4419" w:rsidRDefault="00511837" w:rsidP="00CA625A">
      <w:pPr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 xml:space="preserve">- roboty malarskie, </w:t>
      </w:r>
    </w:p>
    <w:p w14:paraId="17C8453F" w14:textId="77777777" w:rsidR="00CA625A" w:rsidRPr="00CE4419" w:rsidRDefault="00CA625A" w:rsidP="00CA625A">
      <w:pPr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lastRenderedPageBreak/>
        <w:t>- roboty posadzkowe,</w:t>
      </w:r>
    </w:p>
    <w:p w14:paraId="791545B2" w14:textId="77777777" w:rsidR="00CA625A" w:rsidRPr="00CE4419" w:rsidRDefault="00511837" w:rsidP="00CA625A">
      <w:pPr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>- wymiana</w:t>
      </w:r>
      <w:r w:rsidR="00CA625A" w:rsidRPr="00CE4419">
        <w:rPr>
          <w:rFonts w:asciiTheme="minorHAnsi" w:hAnsiTheme="minorHAnsi"/>
          <w:color w:val="auto"/>
          <w:szCs w:val="24"/>
        </w:rPr>
        <w:t xml:space="preserve"> istniejącej stolarki drzwiowej,</w:t>
      </w:r>
    </w:p>
    <w:p w14:paraId="401FA644" w14:textId="77777777" w:rsidR="00CA625A" w:rsidRPr="00CE4419" w:rsidRDefault="00CA625A" w:rsidP="00CA625A">
      <w:pPr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>- remont instalacji elektrycznej,</w:t>
      </w:r>
    </w:p>
    <w:p w14:paraId="193A4810" w14:textId="77777777" w:rsidR="00CA625A" w:rsidRPr="00CE4419" w:rsidRDefault="00511837" w:rsidP="00CA625A">
      <w:pPr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 xml:space="preserve">- remont instalacji </w:t>
      </w:r>
      <w:proofErr w:type="spellStart"/>
      <w:r w:rsidRPr="00CE4419">
        <w:rPr>
          <w:rFonts w:asciiTheme="minorHAnsi" w:hAnsiTheme="minorHAnsi"/>
          <w:color w:val="auto"/>
          <w:szCs w:val="24"/>
        </w:rPr>
        <w:t>wod-kan</w:t>
      </w:r>
      <w:proofErr w:type="spellEnd"/>
      <w:r w:rsidRPr="00CE4419">
        <w:rPr>
          <w:rFonts w:asciiTheme="minorHAnsi" w:hAnsiTheme="minorHAnsi"/>
          <w:color w:val="auto"/>
          <w:szCs w:val="24"/>
        </w:rPr>
        <w:t>,</w:t>
      </w:r>
    </w:p>
    <w:p w14:paraId="6BEB3A9E" w14:textId="77777777" w:rsidR="00273746" w:rsidRDefault="00CA625A" w:rsidP="00CA625A">
      <w:pPr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CE4419">
        <w:rPr>
          <w:rFonts w:asciiTheme="minorHAnsi" w:hAnsiTheme="minorHAnsi"/>
          <w:color w:val="auto"/>
          <w:szCs w:val="24"/>
        </w:rPr>
        <w:t>-montaż wyposażenia</w:t>
      </w:r>
      <w:r w:rsidR="00273746">
        <w:rPr>
          <w:rFonts w:asciiTheme="minorHAnsi" w:hAnsiTheme="minorHAnsi"/>
          <w:color w:val="auto"/>
          <w:szCs w:val="24"/>
        </w:rPr>
        <w:t>:</w:t>
      </w:r>
    </w:p>
    <w:p w14:paraId="3A34B111" w14:textId="77777777" w:rsidR="00273746" w:rsidRDefault="00273746" w:rsidP="00CA625A">
      <w:pPr>
        <w:ind w:left="0" w:firstLine="0"/>
        <w:jc w:val="left"/>
        <w:rPr>
          <w:rFonts w:asciiTheme="minorHAnsi" w:hAnsiTheme="minorHAnsi"/>
          <w:color w:val="auto"/>
          <w:szCs w:val="24"/>
          <w:lang w:eastAsia="pl-PL"/>
        </w:rPr>
      </w:pPr>
      <w:r>
        <w:rPr>
          <w:rFonts w:asciiTheme="minorHAnsi" w:hAnsiTheme="minorHAnsi"/>
          <w:color w:val="auto"/>
          <w:szCs w:val="24"/>
          <w:lang w:eastAsia="pl-PL"/>
        </w:rPr>
        <w:t>- biały montaż,</w:t>
      </w:r>
    </w:p>
    <w:p w14:paraId="1279A1C9" w14:textId="6852B34A" w:rsidR="00CA625A" w:rsidRPr="00273746" w:rsidRDefault="00CA625A" w:rsidP="00CA625A">
      <w:pPr>
        <w:ind w:left="0" w:firstLine="0"/>
        <w:jc w:val="left"/>
        <w:rPr>
          <w:rFonts w:asciiTheme="minorHAnsi" w:hAnsiTheme="minorHAnsi"/>
          <w:color w:val="auto"/>
          <w:szCs w:val="24"/>
          <w:lang w:eastAsia="pl-PL"/>
        </w:rPr>
      </w:pPr>
    </w:p>
    <w:p w14:paraId="5F404FDE" w14:textId="77777777" w:rsidR="00CA625A" w:rsidRPr="00FF6D9D" w:rsidRDefault="00CA625A" w:rsidP="00CA625A">
      <w:pPr>
        <w:ind w:left="0" w:firstLine="0"/>
        <w:jc w:val="left"/>
        <w:rPr>
          <w:rFonts w:asciiTheme="minorHAnsi" w:hAnsiTheme="minorHAnsi"/>
          <w:color w:val="00B050"/>
          <w:szCs w:val="24"/>
        </w:rPr>
      </w:pPr>
    </w:p>
    <w:p w14:paraId="4144EC2A" w14:textId="77777777" w:rsidR="005B59DE" w:rsidRDefault="009B6188" w:rsidP="005B59DE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="Times New Roman" w:hAnsiTheme="minorHAnsi" w:cs="Calibri-Bold"/>
          <w:b/>
          <w:bCs/>
          <w:color w:val="auto"/>
          <w:szCs w:val="24"/>
          <w:lang w:eastAsia="pl-PL"/>
        </w:rPr>
      </w:pPr>
      <w:r>
        <w:rPr>
          <w:rFonts w:asciiTheme="minorHAnsi" w:eastAsia="Times New Roman" w:hAnsiTheme="minorHAnsi" w:cs="Calibri-Bold"/>
          <w:b/>
          <w:bCs/>
          <w:color w:val="auto"/>
          <w:szCs w:val="24"/>
          <w:lang w:eastAsia="pl-PL"/>
        </w:rPr>
        <w:t>1</w:t>
      </w:r>
      <w:r w:rsidR="005B59DE" w:rsidRPr="00FF6D9D">
        <w:rPr>
          <w:rFonts w:asciiTheme="minorHAnsi" w:eastAsia="Times New Roman" w:hAnsiTheme="minorHAnsi" w:cs="Calibri-Bold"/>
          <w:b/>
          <w:bCs/>
          <w:color w:val="auto"/>
          <w:szCs w:val="24"/>
          <w:lang w:eastAsia="pl-PL"/>
        </w:rPr>
        <w:t>.3. Wymagania ogólne wykonania remontu.</w:t>
      </w:r>
    </w:p>
    <w:p w14:paraId="0C24CC0C" w14:textId="77777777" w:rsidR="00FF6D9D" w:rsidRPr="00FF6D9D" w:rsidRDefault="00FF6D9D" w:rsidP="005B59DE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="Times New Roman" w:hAnsiTheme="minorHAnsi" w:cs="Calibri-Bold"/>
          <w:b/>
          <w:bCs/>
          <w:color w:val="auto"/>
          <w:szCs w:val="24"/>
          <w:lang w:eastAsia="pl-PL"/>
        </w:rPr>
      </w:pPr>
    </w:p>
    <w:p w14:paraId="7AB49217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1) Instalacja elektryczna:</w:t>
      </w:r>
    </w:p>
    <w:p w14:paraId="7C558339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demontaż istniejącej instalacji elektrycznej,</w:t>
      </w:r>
    </w:p>
    <w:p w14:paraId="7798201C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zaprojektowanie i wykonanie instalacji elektrycznej</w:t>
      </w:r>
      <w:r w:rsidR="00511837"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 230V, </w:t>
      </w: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 </w:t>
      </w:r>
    </w:p>
    <w:p w14:paraId="2214BC7F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2) Instalacje </w:t>
      </w:r>
      <w:proofErr w:type="spellStart"/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wod</w:t>
      </w:r>
      <w:proofErr w:type="spellEnd"/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 – kan.</w:t>
      </w:r>
      <w:r w:rsidR="00CE4419">
        <w:rPr>
          <w:rFonts w:asciiTheme="minorHAnsi" w:eastAsia="Times New Roman" w:hAnsiTheme="minorHAnsi"/>
          <w:color w:val="auto"/>
          <w:szCs w:val="24"/>
          <w:lang w:eastAsia="pl-PL"/>
        </w:rPr>
        <w:t>,</w:t>
      </w:r>
    </w:p>
    <w:p w14:paraId="10902463" w14:textId="77777777" w:rsidR="005B59DE" w:rsidRPr="00FF6D9D" w:rsidRDefault="00511837" w:rsidP="00433A17">
      <w:pPr>
        <w:suppressAutoHyphens w:val="0"/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3</w:t>
      </w:r>
      <w:r w:rsidR="00CE4419">
        <w:rPr>
          <w:rFonts w:asciiTheme="minorHAnsi" w:eastAsia="Times New Roman" w:hAnsiTheme="minorHAnsi"/>
          <w:color w:val="auto"/>
          <w:szCs w:val="24"/>
          <w:lang w:eastAsia="pl-PL"/>
        </w:rPr>
        <w:t>) roboty budowlane,</w:t>
      </w:r>
    </w:p>
    <w:p w14:paraId="04D0B20D" w14:textId="77777777" w:rsidR="005B59DE" w:rsidRPr="00FF6D9D" w:rsidRDefault="00511837" w:rsidP="00433A17">
      <w:pPr>
        <w:spacing w:line="276" w:lineRule="auto"/>
        <w:ind w:left="0" w:firstLine="0"/>
        <w:jc w:val="left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4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) Roboty rozbiórkowe:</w:t>
      </w:r>
      <w:r w:rsidR="005B59DE"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554B4628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demontaż stolarki drzwiowej,</w:t>
      </w:r>
    </w:p>
    <w:p w14:paraId="43CF5787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skucie głuchych tynków,</w:t>
      </w:r>
    </w:p>
    <w:p w14:paraId="045DBE92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wywóz gruzu i odpadów</w:t>
      </w:r>
    </w:p>
    <w:p w14:paraId="1B64A96E" w14:textId="77777777" w:rsidR="005B59DE" w:rsidRPr="00FF6D9D" w:rsidRDefault="009B6188" w:rsidP="00433A17">
      <w:pPr>
        <w:suppressAutoHyphens w:val="0"/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>
        <w:rPr>
          <w:rFonts w:asciiTheme="minorHAnsi" w:eastAsia="Times New Roman" w:hAnsiTheme="minorHAnsi"/>
          <w:color w:val="auto"/>
          <w:szCs w:val="24"/>
          <w:lang w:eastAsia="pl-PL"/>
        </w:rPr>
        <w:t>5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) Roboty murarsko – tynkarskie:</w:t>
      </w:r>
    </w:p>
    <w:p w14:paraId="7FC491E3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426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drobne zamurowania w ścianach, uzupełnienie tynków</w:t>
      </w:r>
    </w:p>
    <w:p w14:paraId="331DA2C2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426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wykonanie przecierki istniejących tynków z zeskrobaniem starej farby,</w:t>
      </w:r>
    </w:p>
    <w:p w14:paraId="12F9B888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426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wykonanie gładzi,</w:t>
      </w:r>
    </w:p>
    <w:p w14:paraId="1128FAE6" w14:textId="77777777" w:rsidR="005B59DE" w:rsidRPr="00FF6D9D" w:rsidRDefault="009B6188" w:rsidP="00433A17">
      <w:pPr>
        <w:suppressAutoHyphens w:val="0"/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>
        <w:rPr>
          <w:rFonts w:asciiTheme="minorHAnsi" w:eastAsia="Times New Roman" w:hAnsiTheme="minorHAnsi"/>
          <w:color w:val="auto"/>
          <w:szCs w:val="24"/>
          <w:lang w:eastAsia="pl-PL"/>
        </w:rPr>
        <w:t>6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) Prace malarskie:</w:t>
      </w:r>
    </w:p>
    <w:p w14:paraId="6C2DF396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odgrzybianie części ścian,</w:t>
      </w:r>
    </w:p>
    <w:p w14:paraId="39E6BDE0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gruntowanie ścian i sufitów preparatami gruntującymi,</w:t>
      </w:r>
    </w:p>
    <w:p w14:paraId="640F01EE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malowanie ścian i sufitów farbą emulsyjną akrylową białą,</w:t>
      </w:r>
    </w:p>
    <w:p w14:paraId="2EC9F336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jc w:val="left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malowanie rur farbami olejnymi</w:t>
      </w:r>
    </w:p>
    <w:p w14:paraId="148419BD" w14:textId="77777777" w:rsidR="005B59DE" w:rsidRPr="00FF6D9D" w:rsidRDefault="005B59DE" w:rsidP="00433A17">
      <w:pPr>
        <w:spacing w:line="276" w:lineRule="auto"/>
        <w:ind w:left="567" w:firstLine="0"/>
        <w:jc w:val="left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mycie po robotach malarskich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2ADC2733" w14:textId="77777777" w:rsidR="005B59DE" w:rsidRPr="00FF6D9D" w:rsidRDefault="009B6188" w:rsidP="00433A17">
      <w:pPr>
        <w:suppressAutoHyphens w:val="0"/>
        <w:autoSpaceDE w:val="0"/>
        <w:autoSpaceDN w:val="0"/>
        <w:adjustRightInd w:val="0"/>
        <w:spacing w:after="0" w:line="276" w:lineRule="auto"/>
        <w:ind w:left="0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>
        <w:rPr>
          <w:rFonts w:asciiTheme="minorHAnsi" w:eastAsia="Times New Roman" w:hAnsiTheme="minorHAnsi"/>
          <w:color w:val="auto"/>
          <w:szCs w:val="24"/>
          <w:lang w:eastAsia="pl-PL"/>
        </w:rPr>
        <w:t>7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) Roboty okładzinowe:</w:t>
      </w:r>
    </w:p>
    <w:p w14:paraId="5AD8AA90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wykonać okładzinę ścienną z płytek ceramicznych</w:t>
      </w:r>
      <w:r w:rsidR="00594534"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, </w:t>
      </w:r>
      <w:r w:rsidR="009E59EA">
        <w:rPr>
          <w:rFonts w:asciiTheme="minorHAnsi" w:eastAsia="Times New Roman" w:hAnsiTheme="minorHAnsi"/>
          <w:color w:val="auto"/>
          <w:szCs w:val="24"/>
          <w:lang w:eastAsia="pl-PL"/>
        </w:rPr>
        <w:t>kolor podstawowy biały ze </w:t>
      </w: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wstawkami w kolorze uzgodnionym z </w:t>
      </w:r>
      <w:r w:rsidR="00273746">
        <w:rPr>
          <w:rFonts w:asciiTheme="minorHAnsi" w:eastAsia="Times New Roman" w:hAnsiTheme="minorHAnsi"/>
          <w:color w:val="auto"/>
          <w:szCs w:val="24"/>
          <w:lang w:eastAsia="pl-PL"/>
        </w:rPr>
        <w:t xml:space="preserve">Działem Technicznym </w:t>
      </w:r>
      <w:r w:rsidR="00511837"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Szpitala </w:t>
      </w:r>
      <w:r w:rsidR="00273746">
        <w:rPr>
          <w:rFonts w:asciiTheme="minorHAnsi" w:eastAsia="Times New Roman" w:hAnsiTheme="minorHAnsi"/>
          <w:color w:val="auto"/>
          <w:szCs w:val="24"/>
          <w:lang w:eastAsia="pl-PL"/>
        </w:rPr>
        <w:t>na ścianach do </w:t>
      </w:r>
      <w:r w:rsidR="00383050">
        <w:rPr>
          <w:rFonts w:asciiTheme="minorHAnsi" w:eastAsia="Times New Roman" w:hAnsiTheme="minorHAnsi"/>
          <w:color w:val="auto"/>
          <w:szCs w:val="24"/>
          <w:lang w:eastAsia="pl-PL"/>
        </w:rPr>
        <w:t>wysokości 2,0 </w:t>
      </w:r>
      <w:r w:rsidR="00594534" w:rsidRPr="00FF6D9D">
        <w:rPr>
          <w:rFonts w:asciiTheme="minorHAnsi" w:eastAsia="Times New Roman" w:hAnsiTheme="minorHAnsi"/>
          <w:color w:val="auto"/>
          <w:szCs w:val="24"/>
          <w:lang w:eastAsia="pl-PL"/>
        </w:rPr>
        <w:t>m</w:t>
      </w: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,</w:t>
      </w:r>
    </w:p>
    <w:p w14:paraId="45144AC0" w14:textId="77777777" w:rsidR="00594534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zabudować pion</w:t>
      </w:r>
      <w:r w:rsidR="00CE4419">
        <w:rPr>
          <w:rFonts w:asciiTheme="minorHAnsi" w:eastAsia="Times New Roman" w:hAnsiTheme="minorHAnsi"/>
          <w:color w:val="auto"/>
          <w:szCs w:val="24"/>
          <w:lang w:eastAsia="pl-PL"/>
        </w:rPr>
        <w:t>y</w:t>
      </w: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 instalacyjne płytami g-k na </w:t>
      </w:r>
      <w:r w:rsidR="00594534" w:rsidRPr="00FF6D9D">
        <w:rPr>
          <w:rFonts w:asciiTheme="minorHAnsi" w:eastAsia="Times New Roman" w:hAnsiTheme="minorHAnsi"/>
          <w:color w:val="auto"/>
          <w:szCs w:val="24"/>
          <w:lang w:eastAsia="pl-PL"/>
        </w:rPr>
        <w:t>uprzednio przygotowanej konstrukcji</w:t>
      </w:r>
      <w:r w:rsidR="00383050">
        <w:rPr>
          <w:rFonts w:asciiTheme="minorHAnsi" w:eastAsia="Times New Roman" w:hAnsiTheme="minorHAnsi"/>
          <w:color w:val="auto"/>
          <w:szCs w:val="24"/>
          <w:lang w:eastAsia="pl-PL"/>
        </w:rPr>
        <w:t>.</w:t>
      </w:r>
      <w:r w:rsidR="00594534"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 </w:t>
      </w:r>
    </w:p>
    <w:p w14:paraId="36848BEE" w14:textId="77777777" w:rsidR="00383050" w:rsidRDefault="009B6188" w:rsidP="00433A17">
      <w:pPr>
        <w:suppressAutoHyphens w:val="0"/>
        <w:autoSpaceDE w:val="0"/>
        <w:autoSpaceDN w:val="0"/>
        <w:adjustRightInd w:val="0"/>
        <w:spacing w:after="0" w:line="276" w:lineRule="auto"/>
        <w:ind w:left="0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>
        <w:rPr>
          <w:rFonts w:asciiTheme="minorHAnsi" w:eastAsia="Times New Roman" w:hAnsiTheme="minorHAnsi"/>
          <w:color w:val="auto"/>
          <w:szCs w:val="24"/>
          <w:lang w:eastAsia="pl-PL"/>
        </w:rPr>
        <w:t>8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) Stolarka okiennej</w:t>
      </w:r>
    </w:p>
    <w:p w14:paraId="15F8FDAF" w14:textId="77777777" w:rsidR="005B59DE" w:rsidRPr="00FF6D9D" w:rsidRDefault="00383050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>
        <w:rPr>
          <w:rFonts w:asciiTheme="minorHAnsi" w:eastAsia="Times New Roman" w:hAnsiTheme="minorHAnsi"/>
          <w:color w:val="auto"/>
          <w:szCs w:val="24"/>
          <w:lang w:eastAsia="pl-PL"/>
        </w:rPr>
        <w:t xml:space="preserve">- 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pozostaje</w:t>
      </w:r>
      <w:r>
        <w:rPr>
          <w:rFonts w:asciiTheme="minorHAnsi" w:eastAsia="Times New Roman" w:hAnsiTheme="minorHAnsi"/>
          <w:color w:val="auto"/>
          <w:szCs w:val="24"/>
          <w:lang w:eastAsia="pl-PL"/>
        </w:rPr>
        <w:t xml:space="preserve"> bez wymiany,</w:t>
      </w:r>
    </w:p>
    <w:p w14:paraId="0C28DC59" w14:textId="77777777" w:rsidR="005B59DE" w:rsidRPr="00FF6D9D" w:rsidRDefault="009B6188" w:rsidP="00433A17">
      <w:pPr>
        <w:suppressAutoHyphens w:val="0"/>
        <w:autoSpaceDE w:val="0"/>
        <w:autoSpaceDN w:val="0"/>
        <w:adjustRightInd w:val="0"/>
        <w:spacing w:after="0" w:line="276" w:lineRule="auto"/>
        <w:ind w:left="0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>
        <w:rPr>
          <w:rFonts w:asciiTheme="minorHAnsi" w:eastAsia="Times New Roman" w:hAnsiTheme="minorHAnsi"/>
          <w:color w:val="auto"/>
          <w:szCs w:val="24"/>
          <w:lang w:eastAsia="pl-PL"/>
        </w:rPr>
        <w:t>9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) Stolarka drzwiowa:</w:t>
      </w:r>
    </w:p>
    <w:p w14:paraId="1699F789" w14:textId="77777777" w:rsidR="005B59DE" w:rsidRPr="00FF6D9D" w:rsidRDefault="005B59DE" w:rsidP="00433A17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wymienić istniejące drzwi</w:t>
      </w:r>
      <w:r w:rsidR="00594534" w:rsidRPr="00FF6D9D">
        <w:rPr>
          <w:rFonts w:asciiTheme="minorHAnsi" w:eastAsia="Times New Roman" w:hAnsiTheme="minorHAnsi"/>
          <w:color w:val="auto"/>
          <w:szCs w:val="24"/>
          <w:lang w:eastAsia="pl-PL"/>
        </w:rPr>
        <w:t>,</w:t>
      </w:r>
    </w:p>
    <w:p w14:paraId="2BB9F4E6" w14:textId="77777777" w:rsidR="005B59DE" w:rsidRPr="00FF6D9D" w:rsidRDefault="009B6188" w:rsidP="00433A17">
      <w:pPr>
        <w:suppressAutoHyphens w:val="0"/>
        <w:autoSpaceDE w:val="0"/>
        <w:autoSpaceDN w:val="0"/>
        <w:adjustRightInd w:val="0"/>
        <w:spacing w:after="0" w:line="276" w:lineRule="auto"/>
        <w:ind w:left="0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>
        <w:rPr>
          <w:rFonts w:asciiTheme="minorHAnsi" w:eastAsia="Times New Roman" w:hAnsiTheme="minorHAnsi"/>
          <w:color w:val="auto"/>
          <w:szCs w:val="24"/>
          <w:lang w:eastAsia="pl-PL"/>
        </w:rPr>
        <w:t>10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) Prace podłogowe, posadzkowe:</w:t>
      </w:r>
    </w:p>
    <w:p w14:paraId="17F4E2E4" w14:textId="77777777" w:rsidR="00CE4419" w:rsidRDefault="005B59DE" w:rsidP="00CE4419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 w:rsidRPr="00FF6D9D">
        <w:rPr>
          <w:rFonts w:asciiTheme="minorHAnsi" w:eastAsia="Times New Roman" w:hAnsiTheme="minorHAnsi"/>
          <w:color w:val="auto"/>
          <w:szCs w:val="24"/>
          <w:lang w:eastAsia="pl-PL"/>
        </w:rPr>
        <w:t>- wykonanie miejscowej naprawy posadzek i wyrównanie istniejącej wylewki cementowej,</w:t>
      </w:r>
    </w:p>
    <w:p w14:paraId="28B0F54F" w14:textId="77777777" w:rsidR="005B59DE" w:rsidRDefault="00CE4419" w:rsidP="00CE4419">
      <w:pPr>
        <w:suppressAutoHyphens w:val="0"/>
        <w:autoSpaceDE w:val="0"/>
        <w:autoSpaceDN w:val="0"/>
        <w:adjustRightInd w:val="0"/>
        <w:spacing w:after="0" w:line="276" w:lineRule="auto"/>
        <w:ind w:left="567" w:right="0" w:firstLine="0"/>
        <w:rPr>
          <w:rFonts w:asciiTheme="minorHAnsi" w:eastAsia="Times New Roman" w:hAnsiTheme="minorHAnsi"/>
          <w:color w:val="auto"/>
          <w:szCs w:val="24"/>
          <w:lang w:eastAsia="pl-PL"/>
        </w:rPr>
      </w:pPr>
      <w:r>
        <w:rPr>
          <w:rFonts w:asciiTheme="minorHAnsi" w:eastAsia="Times New Roman" w:hAnsiTheme="minorHAnsi"/>
          <w:color w:val="auto"/>
          <w:szCs w:val="24"/>
          <w:lang w:eastAsia="pl-PL"/>
        </w:rPr>
        <w:t>- wykonać izolację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 z folii płynnych, a następnie ułożyć posadzkę z płytek</w:t>
      </w:r>
      <w:r w:rsidR="00FF6D9D"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 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terakotowych/</w:t>
      </w:r>
      <w:proofErr w:type="spellStart"/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>gresowych</w:t>
      </w:r>
      <w:proofErr w:type="spellEnd"/>
      <w:r w:rsidR="00FF6D9D"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 w kolorze uzgodnionym z </w:t>
      </w:r>
      <w:r w:rsidR="00273746">
        <w:rPr>
          <w:rFonts w:asciiTheme="minorHAnsi" w:eastAsia="Times New Roman" w:hAnsiTheme="minorHAnsi"/>
          <w:color w:val="auto"/>
          <w:szCs w:val="24"/>
          <w:lang w:eastAsia="pl-PL"/>
        </w:rPr>
        <w:t xml:space="preserve">Działem Technicznym </w:t>
      </w:r>
      <w:r w:rsidR="00273746" w:rsidRPr="00FF6D9D">
        <w:rPr>
          <w:rFonts w:asciiTheme="minorHAnsi" w:eastAsia="Times New Roman" w:hAnsiTheme="minorHAnsi"/>
          <w:color w:val="auto"/>
          <w:szCs w:val="24"/>
          <w:lang w:eastAsia="pl-PL"/>
        </w:rPr>
        <w:t>Szpitala</w:t>
      </w:r>
      <w:r w:rsidR="00383050">
        <w:rPr>
          <w:rFonts w:asciiTheme="minorHAnsi" w:eastAsia="Times New Roman" w:hAnsiTheme="minorHAnsi"/>
          <w:color w:val="auto"/>
          <w:szCs w:val="24"/>
          <w:lang w:eastAsia="pl-PL"/>
        </w:rPr>
        <w:t>.</w:t>
      </w:r>
      <w:r w:rsidR="005B59DE" w:rsidRPr="00FF6D9D">
        <w:rPr>
          <w:rFonts w:asciiTheme="minorHAnsi" w:eastAsia="Times New Roman" w:hAnsiTheme="minorHAnsi"/>
          <w:color w:val="auto"/>
          <w:szCs w:val="24"/>
          <w:lang w:eastAsia="pl-PL"/>
        </w:rPr>
        <w:t xml:space="preserve"> </w:t>
      </w:r>
    </w:p>
    <w:p w14:paraId="27BF9F2F" w14:textId="77777777" w:rsidR="0098037F" w:rsidRPr="00FF6D9D" w:rsidRDefault="0098037F" w:rsidP="0098037F">
      <w:pPr>
        <w:suppressAutoHyphens w:val="0"/>
        <w:autoSpaceDE w:val="0"/>
        <w:autoSpaceDN w:val="0"/>
        <w:adjustRightInd w:val="0"/>
        <w:spacing w:after="0" w:line="276" w:lineRule="auto"/>
        <w:ind w:right="0"/>
        <w:rPr>
          <w:rFonts w:asciiTheme="minorHAnsi" w:eastAsia="Times New Roman" w:hAnsiTheme="minorHAnsi"/>
          <w:color w:val="auto"/>
          <w:szCs w:val="24"/>
          <w:lang w:eastAsia="pl-PL"/>
        </w:rPr>
      </w:pPr>
      <w:r>
        <w:rPr>
          <w:rFonts w:asciiTheme="minorHAnsi" w:eastAsia="Times New Roman" w:hAnsiTheme="minorHAnsi"/>
          <w:color w:val="auto"/>
          <w:szCs w:val="24"/>
          <w:lang w:eastAsia="pl-PL"/>
        </w:rPr>
        <w:t xml:space="preserve">11) Zakup </w:t>
      </w:r>
      <w:r w:rsidR="00CB325A">
        <w:rPr>
          <w:rFonts w:asciiTheme="minorHAnsi" w:eastAsia="Times New Roman" w:hAnsiTheme="minorHAnsi"/>
          <w:color w:val="auto"/>
          <w:szCs w:val="24"/>
          <w:lang w:eastAsia="pl-PL"/>
        </w:rPr>
        <w:t xml:space="preserve">i montaż </w:t>
      </w:r>
      <w:r>
        <w:rPr>
          <w:rFonts w:asciiTheme="minorHAnsi" w:eastAsia="Times New Roman" w:hAnsiTheme="minorHAnsi"/>
          <w:color w:val="auto"/>
          <w:szCs w:val="24"/>
          <w:lang w:eastAsia="pl-PL"/>
        </w:rPr>
        <w:t>wyposażenia</w:t>
      </w:r>
    </w:p>
    <w:p w14:paraId="0454C19F" w14:textId="77777777" w:rsidR="00D031C9" w:rsidRDefault="005B59DE" w:rsidP="008246B5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szCs w:val="24"/>
        </w:rPr>
      </w:pPr>
      <w:r w:rsidRPr="00FF6D9D">
        <w:rPr>
          <w:rFonts w:asciiTheme="minorHAnsi" w:eastAsia="Times New Roman" w:hAnsiTheme="minorHAnsi" w:cs="TimesNewRomanPSMT"/>
          <w:color w:val="auto"/>
          <w:szCs w:val="24"/>
          <w:lang w:eastAsia="pl-PL"/>
        </w:rPr>
        <w:lastRenderedPageBreak/>
        <w:t>Lokalizację inwestycji przedstawiono na zdj</w:t>
      </w:r>
      <w:r w:rsidR="006E4289">
        <w:rPr>
          <w:rFonts w:asciiTheme="minorHAnsi" w:eastAsia="Times New Roman" w:hAnsiTheme="minorHAnsi" w:cs="TimesNewRomanPSMT"/>
          <w:color w:val="auto"/>
          <w:szCs w:val="24"/>
          <w:lang w:eastAsia="pl-PL"/>
        </w:rPr>
        <w:t>ęciach</w:t>
      </w:r>
      <w:r w:rsidRPr="00FF6D9D">
        <w:rPr>
          <w:rFonts w:asciiTheme="minorHAnsi" w:eastAsia="Times New Roman" w:hAnsiTheme="minorHAnsi" w:cs="TimesNewRomanPSMT"/>
          <w:color w:val="auto"/>
          <w:szCs w:val="24"/>
          <w:lang w:eastAsia="pl-PL"/>
        </w:rPr>
        <w:t xml:space="preserve"> </w:t>
      </w:r>
      <w:r w:rsidR="00383050" w:rsidRPr="00FF6D9D">
        <w:rPr>
          <w:rFonts w:asciiTheme="minorHAnsi" w:eastAsia="Times New Roman" w:hAnsiTheme="minorHAnsi" w:cs="TimesNewRomanPSMT"/>
          <w:color w:val="auto"/>
          <w:szCs w:val="24"/>
          <w:lang w:eastAsia="pl-PL"/>
        </w:rPr>
        <w:t>oraz na mapie zasadniczej stanowiącej załącznik do niniejszego opracowania.</w:t>
      </w:r>
      <w:r w:rsidR="00383050" w:rsidRPr="00FF6D9D">
        <w:rPr>
          <w:rFonts w:asciiTheme="minorHAnsi" w:hAnsiTheme="minorHAnsi"/>
          <w:szCs w:val="24"/>
        </w:rPr>
        <w:t xml:space="preserve"> </w:t>
      </w:r>
    </w:p>
    <w:p w14:paraId="4294A8F5" w14:textId="77777777" w:rsidR="005B59DE" w:rsidRDefault="00236F1B" w:rsidP="00FF6D9D">
      <w:pPr>
        <w:suppressAutoHyphens w:val="0"/>
        <w:spacing w:after="0" w:line="240" w:lineRule="auto"/>
        <w:ind w:left="0" w:right="0" w:firstLine="0"/>
        <w:jc w:val="left"/>
      </w:pPr>
      <w:hyperlink r:id="rId8" w:history="1">
        <w:r w:rsidR="005B59DE" w:rsidRPr="00FF6D9D">
          <w:rPr>
            <w:rStyle w:val="Hipercze"/>
            <w:rFonts w:asciiTheme="minorHAnsi" w:eastAsia="Times New Roman" w:hAnsiTheme="minorHAnsi" w:cs="TimesNewRomanPSMT"/>
            <w:szCs w:val="24"/>
            <w:lang w:eastAsia="pl-PL"/>
          </w:rPr>
          <w:t>https://www.google.com/maps/place/Dolna+42,+00-773+Warszawa/@52.2005887,21.0257296,192m/data=!3m1!1e3!4m5!3m4!1s0x471ecd28be93d529:0x83e954c306931af8!8m2!3d52.2003862!4d21.0259552</w:t>
        </w:r>
      </w:hyperlink>
    </w:p>
    <w:p w14:paraId="5C22A1AF" w14:textId="77777777" w:rsidR="00433A17" w:rsidRDefault="00433A17" w:rsidP="00FF6D9D">
      <w:pPr>
        <w:suppressAutoHyphens w:val="0"/>
        <w:spacing w:after="0" w:line="240" w:lineRule="auto"/>
        <w:ind w:left="0" w:right="0" w:firstLine="0"/>
        <w:jc w:val="left"/>
      </w:pPr>
    </w:p>
    <w:p w14:paraId="37A198E2" w14:textId="77777777" w:rsidR="00433A17" w:rsidRPr="00FF6D9D" w:rsidRDefault="00433A17" w:rsidP="00FF6D9D">
      <w:pPr>
        <w:suppressAutoHyphens w:val="0"/>
        <w:spacing w:after="0" w:line="240" w:lineRule="auto"/>
        <w:ind w:left="0" w:right="0" w:firstLine="0"/>
        <w:jc w:val="left"/>
        <w:rPr>
          <w:rFonts w:asciiTheme="minorHAnsi" w:eastAsia="Times New Roman" w:hAnsiTheme="minorHAnsi" w:cs="TimesNewRomanPSMT"/>
          <w:color w:val="auto"/>
          <w:szCs w:val="24"/>
          <w:lang w:eastAsia="pl-PL"/>
        </w:rPr>
      </w:pPr>
    </w:p>
    <w:p w14:paraId="4D72D591" w14:textId="77777777" w:rsidR="005B59DE" w:rsidRPr="00FF6D9D" w:rsidRDefault="005B59DE" w:rsidP="00FF6D9D">
      <w:pPr>
        <w:ind w:left="0" w:firstLine="0"/>
        <w:jc w:val="center"/>
        <w:rPr>
          <w:rFonts w:asciiTheme="minorHAnsi" w:hAnsiTheme="minorHAnsi"/>
          <w:szCs w:val="24"/>
        </w:rPr>
      </w:pPr>
      <w:r w:rsidRPr="00FF6D9D">
        <w:rPr>
          <w:rFonts w:asciiTheme="minorHAnsi" w:hAnsiTheme="minorHAnsi"/>
          <w:noProof/>
          <w:szCs w:val="24"/>
          <w:lang w:eastAsia="pl-PL"/>
        </w:rPr>
        <w:drawing>
          <wp:inline distT="0" distB="0" distL="0" distR="0" wp14:anchorId="583A9A24" wp14:editId="5B384406">
            <wp:extent cx="4552950" cy="2993963"/>
            <wp:effectExtent l="19050" t="0" r="0" b="0"/>
            <wp:docPr id="3" name="Obraz 2" descr="dolna 42 mapa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na 42 mapa 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207" cy="299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EFBF" w14:textId="77777777" w:rsidR="005B59DE" w:rsidRPr="00FF6D9D" w:rsidRDefault="005B59DE" w:rsidP="005B59DE">
      <w:pPr>
        <w:ind w:left="0" w:firstLine="0"/>
        <w:jc w:val="left"/>
        <w:rPr>
          <w:rFonts w:asciiTheme="minorHAnsi" w:hAnsiTheme="minorHAnsi"/>
          <w:szCs w:val="24"/>
        </w:rPr>
      </w:pPr>
    </w:p>
    <w:p w14:paraId="19354496" w14:textId="77777777" w:rsidR="00FF6D9D" w:rsidRDefault="005B59DE" w:rsidP="005D7619">
      <w:pPr>
        <w:ind w:left="0" w:firstLine="0"/>
        <w:jc w:val="center"/>
        <w:rPr>
          <w:rFonts w:asciiTheme="minorHAnsi" w:hAnsiTheme="minorHAnsi"/>
          <w:szCs w:val="24"/>
        </w:rPr>
      </w:pPr>
      <w:r w:rsidRPr="00FF6D9D">
        <w:rPr>
          <w:rFonts w:asciiTheme="minorHAnsi" w:hAnsiTheme="minorHAnsi"/>
          <w:noProof/>
          <w:szCs w:val="24"/>
          <w:lang w:eastAsia="pl-PL"/>
        </w:rPr>
        <w:drawing>
          <wp:inline distT="0" distB="0" distL="0" distR="0" wp14:anchorId="18967811" wp14:editId="5F88EE81">
            <wp:extent cx="4574722" cy="2873829"/>
            <wp:effectExtent l="19050" t="0" r="0" b="0"/>
            <wp:docPr id="2" name="Obraz 1" descr="dolna 42 mapa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na 42 mapa 2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95" cy="287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EBEF" w14:textId="77777777" w:rsidR="00433A17" w:rsidRDefault="00433A17" w:rsidP="00433A17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b/>
          <w:i/>
          <w:szCs w:val="24"/>
        </w:rPr>
      </w:pPr>
    </w:p>
    <w:p w14:paraId="0B2C0792" w14:textId="77777777" w:rsidR="000F3103" w:rsidRPr="00383050" w:rsidRDefault="000F3103" w:rsidP="00433A17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b/>
          <w:i/>
          <w:szCs w:val="24"/>
        </w:rPr>
      </w:pPr>
      <w:r w:rsidRPr="00383050">
        <w:rPr>
          <w:rFonts w:asciiTheme="minorHAnsi" w:hAnsiTheme="minorHAnsi"/>
          <w:b/>
          <w:i/>
          <w:szCs w:val="24"/>
        </w:rPr>
        <w:t>Dane obiektu:</w:t>
      </w:r>
    </w:p>
    <w:p w14:paraId="332B140D" w14:textId="77777777" w:rsidR="000F3103" w:rsidRPr="00383050" w:rsidRDefault="005C5332" w:rsidP="000F3103">
      <w:pPr>
        <w:rPr>
          <w:rFonts w:asciiTheme="minorHAnsi" w:hAnsiTheme="minorHAnsi"/>
          <w:b/>
          <w:i/>
          <w:color w:val="auto"/>
          <w:szCs w:val="24"/>
        </w:rPr>
      </w:pPr>
      <w:r w:rsidRPr="00383050">
        <w:rPr>
          <w:rFonts w:asciiTheme="minorHAnsi" w:hAnsiTheme="minorHAnsi"/>
          <w:b/>
          <w:i/>
          <w:color w:val="auto"/>
          <w:szCs w:val="24"/>
        </w:rPr>
        <w:t xml:space="preserve">Budynek Główny Szpitala </w:t>
      </w:r>
    </w:p>
    <w:p w14:paraId="16AD106A" w14:textId="77777777" w:rsidR="005C5332" w:rsidRPr="00383050" w:rsidRDefault="005C5332" w:rsidP="005C5332">
      <w:pPr>
        <w:jc w:val="left"/>
        <w:rPr>
          <w:rFonts w:asciiTheme="minorHAnsi" w:hAnsiTheme="minorHAnsi"/>
          <w:b/>
          <w:i/>
          <w:color w:val="auto"/>
          <w:szCs w:val="24"/>
        </w:rPr>
      </w:pPr>
      <w:r w:rsidRPr="00383050">
        <w:rPr>
          <w:rFonts w:asciiTheme="minorHAnsi" w:hAnsiTheme="minorHAnsi"/>
          <w:b/>
          <w:i/>
          <w:color w:val="auto"/>
          <w:szCs w:val="24"/>
        </w:rPr>
        <w:t>ul. Dolna 42</w:t>
      </w:r>
    </w:p>
    <w:p w14:paraId="085B763F" w14:textId="77777777" w:rsidR="005C5332" w:rsidRPr="00383050" w:rsidRDefault="005C5332" w:rsidP="005C5332">
      <w:pPr>
        <w:jc w:val="left"/>
        <w:rPr>
          <w:rFonts w:asciiTheme="minorHAnsi" w:hAnsiTheme="minorHAnsi"/>
          <w:b/>
          <w:i/>
          <w:color w:val="auto"/>
          <w:szCs w:val="24"/>
        </w:rPr>
      </w:pPr>
      <w:r w:rsidRPr="00383050">
        <w:rPr>
          <w:rFonts w:asciiTheme="minorHAnsi" w:hAnsiTheme="minorHAnsi"/>
          <w:b/>
          <w:i/>
          <w:color w:val="auto"/>
          <w:szCs w:val="24"/>
        </w:rPr>
        <w:t>00-774 Warszawa</w:t>
      </w:r>
    </w:p>
    <w:p w14:paraId="37D40A28" w14:textId="77777777" w:rsidR="000F3103" w:rsidRPr="00383050" w:rsidRDefault="000F3103" w:rsidP="000F3103">
      <w:pPr>
        <w:rPr>
          <w:rFonts w:asciiTheme="minorHAnsi" w:hAnsiTheme="minorHAnsi"/>
          <w:b/>
          <w:i/>
          <w:color w:val="auto"/>
          <w:szCs w:val="24"/>
        </w:rPr>
      </w:pPr>
      <w:r w:rsidRPr="00383050">
        <w:rPr>
          <w:rFonts w:asciiTheme="minorHAnsi" w:hAnsiTheme="minorHAnsi"/>
          <w:b/>
          <w:i/>
          <w:color w:val="auto"/>
          <w:szCs w:val="24"/>
        </w:rPr>
        <w:t xml:space="preserve">Nr działki: </w:t>
      </w:r>
      <w:r w:rsidR="005C5332" w:rsidRPr="00383050">
        <w:rPr>
          <w:rFonts w:asciiTheme="minorHAnsi" w:hAnsiTheme="minorHAnsi"/>
          <w:b/>
          <w:i/>
          <w:color w:val="auto"/>
          <w:szCs w:val="24"/>
        </w:rPr>
        <w:t>43</w:t>
      </w:r>
      <w:r w:rsidRPr="00383050">
        <w:rPr>
          <w:rFonts w:asciiTheme="minorHAnsi" w:hAnsiTheme="minorHAnsi"/>
          <w:b/>
          <w:i/>
          <w:color w:val="auto"/>
          <w:szCs w:val="24"/>
        </w:rPr>
        <w:t xml:space="preserve"> </w:t>
      </w:r>
    </w:p>
    <w:p w14:paraId="5C966E01" w14:textId="77777777" w:rsidR="000F3103" w:rsidRPr="00383050" w:rsidRDefault="000F3103" w:rsidP="000F3103">
      <w:pPr>
        <w:rPr>
          <w:rFonts w:asciiTheme="minorHAnsi" w:hAnsiTheme="minorHAnsi" w:cs="Arial"/>
          <w:b/>
          <w:i/>
          <w:szCs w:val="24"/>
        </w:rPr>
      </w:pPr>
      <w:r w:rsidRPr="00383050">
        <w:rPr>
          <w:rFonts w:asciiTheme="minorHAnsi" w:hAnsiTheme="minorHAnsi"/>
          <w:b/>
          <w:i/>
          <w:color w:val="auto"/>
          <w:szCs w:val="24"/>
        </w:rPr>
        <w:t xml:space="preserve">Numer księgi wieczystej: </w:t>
      </w:r>
      <w:r w:rsidR="005C5332" w:rsidRPr="00383050">
        <w:rPr>
          <w:rFonts w:asciiTheme="minorHAnsi" w:hAnsiTheme="minorHAnsi" w:cs="Arial"/>
          <w:b/>
          <w:i/>
          <w:szCs w:val="24"/>
        </w:rPr>
        <w:t>WA2M/00431900/0</w:t>
      </w:r>
    </w:p>
    <w:p w14:paraId="12071587" w14:textId="77777777" w:rsidR="00433A17" w:rsidRDefault="00433A17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br w:type="page"/>
      </w:r>
    </w:p>
    <w:p w14:paraId="34D18481" w14:textId="77777777" w:rsidR="00E16D21" w:rsidRPr="009D4B46" w:rsidRDefault="009B6188" w:rsidP="00E16D21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="Arial-BoldMT-Identity-H" w:hAnsiTheme="minorHAnsi" w:cs="Arial-BoldMT-Identity-H"/>
          <w:b/>
          <w:bCs/>
          <w:color w:val="auto"/>
          <w:szCs w:val="24"/>
          <w:lang w:eastAsia="pl-PL"/>
        </w:rPr>
      </w:pPr>
      <w:r>
        <w:rPr>
          <w:rFonts w:asciiTheme="minorHAnsi" w:eastAsia="Arial-BoldMT-Identity-H" w:hAnsiTheme="minorHAnsi" w:cs="Arial-BoldMT-Identity-H"/>
          <w:b/>
          <w:bCs/>
          <w:color w:val="auto"/>
          <w:szCs w:val="24"/>
          <w:lang w:eastAsia="pl-PL"/>
        </w:rPr>
        <w:lastRenderedPageBreak/>
        <w:t>1.4</w:t>
      </w:r>
      <w:r w:rsidR="00E16D21" w:rsidRPr="009D4B46">
        <w:rPr>
          <w:rFonts w:asciiTheme="minorHAnsi" w:eastAsia="Arial-BoldMT-Identity-H" w:hAnsiTheme="minorHAnsi" w:cs="Arial-BoldMT-Identity-H"/>
          <w:b/>
          <w:bCs/>
          <w:color w:val="auto"/>
          <w:szCs w:val="24"/>
          <w:lang w:eastAsia="pl-PL"/>
        </w:rPr>
        <w:t xml:space="preserve"> Ogólne dane techniczne budynku. Konstrukcja i technologia</w:t>
      </w:r>
    </w:p>
    <w:p w14:paraId="64D525FF" w14:textId="77777777" w:rsidR="00FF6D9D" w:rsidRDefault="00FF6D9D" w:rsidP="00FF6D9D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708"/>
        <w:rPr>
          <w:rFonts w:asciiTheme="minorHAnsi" w:eastAsia="ArialMT-Identity-H" w:hAnsiTheme="minorHAnsi" w:cs="ArialMT-Identity-H"/>
          <w:color w:val="00B050"/>
          <w:szCs w:val="24"/>
          <w:lang w:eastAsia="pl-PL"/>
        </w:rPr>
      </w:pPr>
    </w:p>
    <w:p w14:paraId="601F9F5F" w14:textId="77777777" w:rsidR="00E16D21" w:rsidRPr="009D4B46" w:rsidRDefault="00E16D21" w:rsidP="00FF6D9D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708"/>
        <w:rPr>
          <w:rFonts w:asciiTheme="minorHAnsi" w:eastAsia="ArialMT-Identity-H" w:hAnsiTheme="minorHAnsi" w:cs="ArialMT-Identity-H"/>
          <w:color w:val="auto"/>
          <w:szCs w:val="24"/>
          <w:lang w:eastAsia="pl-PL"/>
        </w:rPr>
      </w:pPr>
      <w:r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Budynek przy ulicy Dolnej 42 w Warszawie pochodzi z lat 30. XX wieku. W okresie powojennym w latach 1985-1990 budynek poddano</w:t>
      </w:r>
      <w:r w:rsidR="00303FFC"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 </w:t>
      </w:r>
      <w:r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przebudowie i remontowi.</w:t>
      </w:r>
    </w:p>
    <w:p w14:paraId="3831E364" w14:textId="77777777" w:rsidR="00E16D21" w:rsidRPr="003A5FB3" w:rsidRDefault="00E16D21" w:rsidP="00303FFC">
      <w:pPr>
        <w:suppressAutoHyphens w:val="0"/>
        <w:autoSpaceDE w:val="0"/>
        <w:autoSpaceDN w:val="0"/>
        <w:adjustRightInd w:val="0"/>
        <w:spacing w:after="0" w:line="240" w:lineRule="auto"/>
        <w:ind w:left="0" w:right="0" w:firstLine="0"/>
        <w:rPr>
          <w:rFonts w:asciiTheme="minorHAnsi" w:eastAsia="ArialMT-Identity-H" w:hAnsiTheme="minorHAnsi" w:cs="ArialMT-Identity-H"/>
          <w:color w:val="auto"/>
          <w:szCs w:val="24"/>
          <w:lang w:eastAsia="pl-PL"/>
        </w:rPr>
      </w:pPr>
      <w:r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Budynek wzniesiono w technologii tradycyjnej murowanej, na nieregularnym planie. Budynek ma cztery kondygnacje naziemne. Jest</w:t>
      </w:r>
      <w:r w:rsidR="00303FFC"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 </w:t>
      </w:r>
      <w:r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obiektem dwuklatkowym.</w:t>
      </w:r>
      <w:r w:rsidR="00303FFC"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 </w:t>
      </w:r>
      <w:r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Ściany zewnętrzne budynku z cegły ceramicznej pełnej.</w:t>
      </w:r>
      <w:r w:rsidR="009D4B46"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 </w:t>
      </w:r>
      <w:r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Obiekt przykryto stropodachem płaskim, pokrytym papą.</w:t>
      </w:r>
      <w:r w:rsidR="00303FFC"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 </w:t>
      </w:r>
      <w:r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Okna w budynku częściowo wymienione na nowe okna PCV (przed rokiem 2007)</w:t>
      </w:r>
      <w:r w:rsidR="009D4B46">
        <w:rPr>
          <w:rFonts w:asciiTheme="minorHAnsi" w:eastAsia="ArialMT-Identity-H" w:hAnsiTheme="minorHAnsi" w:cs="ArialMT-Identity-H"/>
          <w:color w:val="00B050"/>
          <w:szCs w:val="24"/>
          <w:lang w:eastAsia="pl-PL"/>
        </w:rPr>
        <w:t xml:space="preserve"> </w:t>
      </w:r>
      <w:r w:rsidR="009E59EA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a na </w:t>
      </w:r>
      <w:r w:rsidR="009D4B46" w:rsidRPr="00970007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jednej z kondygnacji wymieniono na nowe drewniane w roku </w:t>
      </w:r>
      <w:r w:rsidR="00970007" w:rsidRPr="00970007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2018</w:t>
      </w:r>
      <w:r w:rsidR="003A5FB3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.</w:t>
      </w:r>
      <w:r w:rsidRPr="00FF6D9D">
        <w:rPr>
          <w:rFonts w:asciiTheme="minorHAnsi" w:eastAsia="ArialMT-Identity-H" w:hAnsiTheme="minorHAnsi" w:cs="ArialMT-Identity-H"/>
          <w:color w:val="00B050"/>
          <w:szCs w:val="24"/>
          <w:lang w:eastAsia="pl-PL"/>
        </w:rPr>
        <w:t xml:space="preserve"> </w:t>
      </w:r>
      <w:r w:rsidR="009E59EA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Źródłem ciepła dla </w:t>
      </w:r>
      <w:r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systemu centralnego ogrzewania budynku jest miejska sieć ciepłownicza. Węzeł cieplny zlokalizowano w</w:t>
      </w:r>
      <w:r w:rsidR="00303FFC"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 </w:t>
      </w:r>
      <w:r w:rsidRPr="009D4B46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pomieszczeniu na niskim </w:t>
      </w:r>
      <w:r w:rsidRPr="003A5FB3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parterze budynku.</w:t>
      </w:r>
      <w:r w:rsidR="00303FFC" w:rsidRPr="003A5FB3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 </w:t>
      </w:r>
      <w:r w:rsidRPr="003A5FB3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Istniejąca instalacja centralnego ogrzewania wykonana z rur stalowych</w:t>
      </w:r>
      <w:r w:rsidR="00303FFC" w:rsidRPr="003A5FB3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 </w:t>
      </w:r>
      <w:r w:rsidRPr="003A5FB3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niezaizolowanych.. Grzejniki członowe</w:t>
      </w:r>
      <w:r w:rsidR="00303FFC" w:rsidRPr="003A5FB3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 xml:space="preserve"> </w:t>
      </w:r>
      <w:r w:rsidRPr="003A5FB3">
        <w:rPr>
          <w:rFonts w:asciiTheme="minorHAnsi" w:eastAsia="ArialMT-Identity-H" w:hAnsiTheme="minorHAnsi" w:cs="ArialMT-Identity-H"/>
          <w:color w:val="auto"/>
          <w:szCs w:val="24"/>
          <w:lang w:eastAsia="pl-PL"/>
        </w:rPr>
        <w:t>żeliwne bez zaworów termostatycznych.</w:t>
      </w:r>
    </w:p>
    <w:p w14:paraId="6CED5209" w14:textId="77777777" w:rsidR="00E16D21" w:rsidRDefault="00E16D21" w:rsidP="00E16D21">
      <w:pPr>
        <w:rPr>
          <w:rFonts w:asciiTheme="minorHAnsi" w:hAnsiTheme="minorHAnsi"/>
          <w:color w:val="00B050"/>
          <w:szCs w:val="24"/>
        </w:rPr>
      </w:pPr>
    </w:p>
    <w:p w14:paraId="677113E2" w14:textId="77777777" w:rsidR="000F3103" w:rsidRPr="00FF6D9D" w:rsidRDefault="009B6188" w:rsidP="009B6188">
      <w:pPr>
        <w:ind w:left="720" w:firstLine="0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 xml:space="preserve">1.4.1 </w:t>
      </w:r>
      <w:r w:rsidR="000F3103" w:rsidRPr="00FF6D9D">
        <w:rPr>
          <w:rFonts w:asciiTheme="minorHAnsi" w:hAnsiTheme="minorHAnsi"/>
          <w:color w:val="auto"/>
          <w:szCs w:val="24"/>
        </w:rPr>
        <w:t>Podstawa opracowania:</w:t>
      </w:r>
    </w:p>
    <w:p w14:paraId="7814C59A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4FED927D" w14:textId="77777777" w:rsidR="000F3103" w:rsidRPr="005D7619" w:rsidRDefault="000F3103" w:rsidP="005D7619">
      <w:pPr>
        <w:pStyle w:val="Akapitzlist"/>
        <w:numPr>
          <w:ilvl w:val="0"/>
          <w:numId w:val="20"/>
        </w:numPr>
        <w:rPr>
          <w:rFonts w:asciiTheme="minorHAnsi" w:hAnsiTheme="minorHAnsi"/>
          <w:color w:val="auto"/>
          <w:szCs w:val="24"/>
        </w:rPr>
      </w:pPr>
      <w:r w:rsidRPr="005D7619">
        <w:rPr>
          <w:rFonts w:asciiTheme="minorHAnsi" w:hAnsiTheme="minorHAnsi"/>
          <w:color w:val="auto"/>
          <w:szCs w:val="24"/>
        </w:rPr>
        <w:t>Umowa z Zamawiającym</w:t>
      </w:r>
      <w:r w:rsidR="009D4B46" w:rsidRPr="005D7619">
        <w:rPr>
          <w:rFonts w:asciiTheme="minorHAnsi" w:hAnsiTheme="minorHAnsi"/>
          <w:color w:val="auto"/>
          <w:szCs w:val="24"/>
        </w:rPr>
        <w:t>,</w:t>
      </w:r>
    </w:p>
    <w:p w14:paraId="6819B4D4" w14:textId="77777777" w:rsidR="000F3103" w:rsidRPr="005D7619" w:rsidRDefault="000F3103" w:rsidP="005D7619">
      <w:pPr>
        <w:pStyle w:val="Akapitzlist"/>
        <w:numPr>
          <w:ilvl w:val="0"/>
          <w:numId w:val="20"/>
        </w:numPr>
        <w:rPr>
          <w:rFonts w:asciiTheme="minorHAnsi" w:hAnsiTheme="minorHAnsi"/>
          <w:color w:val="auto"/>
          <w:szCs w:val="24"/>
        </w:rPr>
      </w:pPr>
      <w:r w:rsidRPr="005D7619">
        <w:rPr>
          <w:rFonts w:asciiTheme="minorHAnsi" w:hAnsiTheme="minorHAnsi"/>
          <w:color w:val="auto"/>
          <w:szCs w:val="24"/>
        </w:rPr>
        <w:t>Uzgodnienie wariantu z Zamawiającym</w:t>
      </w:r>
      <w:r w:rsidR="009D4B46" w:rsidRPr="005D7619">
        <w:rPr>
          <w:rFonts w:asciiTheme="minorHAnsi" w:hAnsiTheme="minorHAnsi"/>
          <w:color w:val="auto"/>
          <w:szCs w:val="24"/>
        </w:rPr>
        <w:t>,</w:t>
      </w:r>
    </w:p>
    <w:p w14:paraId="3D3B06AD" w14:textId="77777777" w:rsidR="000F3103" w:rsidRPr="005D7619" w:rsidRDefault="000F3103" w:rsidP="005D7619">
      <w:pPr>
        <w:pStyle w:val="Akapitzlist"/>
        <w:numPr>
          <w:ilvl w:val="0"/>
          <w:numId w:val="20"/>
        </w:numPr>
        <w:rPr>
          <w:rFonts w:asciiTheme="minorHAnsi" w:hAnsiTheme="minorHAnsi"/>
          <w:color w:val="auto"/>
          <w:szCs w:val="24"/>
        </w:rPr>
      </w:pPr>
      <w:r w:rsidRPr="005D7619">
        <w:rPr>
          <w:rFonts w:asciiTheme="minorHAnsi" w:hAnsiTheme="minorHAnsi"/>
          <w:color w:val="auto"/>
          <w:szCs w:val="24"/>
        </w:rPr>
        <w:t>Rozporządzenie Ministra Infrastruktury z dnia 2 września 2004r. w sprawie szczegółowego zakresu i formy dokumentacji projektowej, specyfikacji technicznych wykonania i odbioru robót budowlanych oraz programu funkcjonalno-użytkowego (Dz. U. z 2013</w:t>
      </w:r>
      <w:r w:rsidR="008C299E" w:rsidRPr="005D7619">
        <w:rPr>
          <w:rFonts w:asciiTheme="minorHAnsi" w:hAnsiTheme="minorHAnsi"/>
          <w:color w:val="auto"/>
          <w:szCs w:val="24"/>
        </w:rPr>
        <w:t xml:space="preserve"> </w:t>
      </w:r>
      <w:r w:rsidRPr="005D7619">
        <w:rPr>
          <w:rFonts w:asciiTheme="minorHAnsi" w:hAnsiTheme="minorHAnsi"/>
          <w:color w:val="auto"/>
          <w:szCs w:val="24"/>
        </w:rPr>
        <w:t>r., poz. 1129).</w:t>
      </w:r>
    </w:p>
    <w:p w14:paraId="1C7BF6A3" w14:textId="77777777" w:rsidR="0098037F" w:rsidRDefault="000F3103" w:rsidP="005D7619">
      <w:pPr>
        <w:pStyle w:val="Akapitzlist"/>
        <w:numPr>
          <w:ilvl w:val="0"/>
          <w:numId w:val="20"/>
        </w:numPr>
        <w:rPr>
          <w:rFonts w:asciiTheme="minorHAnsi" w:hAnsiTheme="minorHAnsi"/>
          <w:color w:val="auto"/>
          <w:szCs w:val="24"/>
        </w:rPr>
      </w:pPr>
      <w:r w:rsidRPr="005D7619">
        <w:rPr>
          <w:rFonts w:asciiTheme="minorHAnsi" w:hAnsiTheme="minorHAnsi"/>
          <w:color w:val="auto"/>
          <w:szCs w:val="24"/>
        </w:rPr>
        <w:t xml:space="preserve">Rozporządzenie </w:t>
      </w:r>
      <w:r w:rsidR="009D4B46" w:rsidRPr="005D7619">
        <w:rPr>
          <w:rFonts w:asciiTheme="minorHAnsi" w:hAnsiTheme="minorHAnsi"/>
          <w:color w:val="auto"/>
          <w:szCs w:val="24"/>
        </w:rPr>
        <w:t>M</w:t>
      </w:r>
      <w:r w:rsidRPr="005D7619">
        <w:rPr>
          <w:rFonts w:asciiTheme="minorHAnsi" w:hAnsiTheme="minorHAnsi"/>
          <w:color w:val="auto"/>
          <w:szCs w:val="24"/>
        </w:rPr>
        <w:t>inistra Infrastruktury z dnia 18 maja 2004</w:t>
      </w:r>
      <w:r w:rsidR="008763A9" w:rsidRPr="005D7619">
        <w:rPr>
          <w:rFonts w:asciiTheme="minorHAnsi" w:hAnsiTheme="minorHAnsi"/>
          <w:color w:val="auto"/>
          <w:szCs w:val="24"/>
        </w:rPr>
        <w:t xml:space="preserve"> r. (Dz. U. Nr 130 poz. 1389) w </w:t>
      </w:r>
      <w:r w:rsidRPr="005D7619">
        <w:rPr>
          <w:rFonts w:asciiTheme="minorHAnsi" w:hAnsiTheme="minorHAnsi"/>
          <w:color w:val="auto"/>
          <w:szCs w:val="24"/>
        </w:rPr>
        <w:t>sprawie określenia metod i podstaw sporządzania kosztorysu inwestorskiego, obliczenia planowanych kosztów prac projektowych na podstawie informacji zawartych w programie funkcjonalno-użytkowym</w:t>
      </w:r>
      <w:r w:rsidR="006E4289">
        <w:rPr>
          <w:rFonts w:asciiTheme="minorHAnsi" w:hAnsiTheme="minorHAnsi"/>
          <w:color w:val="auto"/>
          <w:szCs w:val="24"/>
        </w:rPr>
        <w:t>,</w:t>
      </w:r>
    </w:p>
    <w:p w14:paraId="5AB1923F" w14:textId="77777777" w:rsidR="000F3103" w:rsidRPr="005D7619" w:rsidRDefault="006E4289" w:rsidP="005D7619">
      <w:pPr>
        <w:pStyle w:val="Akapitzlist"/>
        <w:numPr>
          <w:ilvl w:val="0"/>
          <w:numId w:val="20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Prawo Budowlane.</w:t>
      </w:r>
    </w:p>
    <w:p w14:paraId="69445C37" w14:textId="47B503DC" w:rsidR="000F3103" w:rsidRPr="000452A0" w:rsidRDefault="000F3103" w:rsidP="000452A0">
      <w:pPr>
        <w:ind w:left="360" w:firstLine="0"/>
        <w:rPr>
          <w:rFonts w:asciiTheme="minorHAnsi" w:hAnsiTheme="minorHAnsi"/>
          <w:color w:val="auto"/>
          <w:szCs w:val="24"/>
        </w:rPr>
      </w:pPr>
    </w:p>
    <w:p w14:paraId="7E92A84E" w14:textId="77777777" w:rsidR="00CC74D7" w:rsidRPr="00FF6D9D" w:rsidRDefault="00CC74D7" w:rsidP="000F3103">
      <w:pPr>
        <w:rPr>
          <w:rFonts w:asciiTheme="minorHAnsi" w:hAnsiTheme="minorHAnsi"/>
          <w:color w:val="auto"/>
          <w:szCs w:val="24"/>
        </w:rPr>
      </w:pPr>
    </w:p>
    <w:p w14:paraId="5B4FC1FA" w14:textId="77777777" w:rsidR="00D031C9" w:rsidRDefault="009B6188" w:rsidP="008246B5">
      <w:pPr>
        <w:ind w:left="709" w:firstLine="0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 xml:space="preserve">1.4.2 </w:t>
      </w:r>
      <w:r w:rsidR="00DA2375" w:rsidRPr="00FF6D9D">
        <w:rPr>
          <w:rFonts w:asciiTheme="minorHAnsi" w:hAnsiTheme="minorHAnsi"/>
          <w:color w:val="auto"/>
          <w:szCs w:val="24"/>
        </w:rPr>
        <w:t>Zakres zamówienia</w:t>
      </w:r>
      <w:r w:rsidR="000F3103" w:rsidRPr="00FF6D9D">
        <w:rPr>
          <w:rFonts w:asciiTheme="minorHAnsi" w:hAnsiTheme="minorHAnsi"/>
          <w:color w:val="auto"/>
          <w:szCs w:val="24"/>
        </w:rPr>
        <w:t>:</w:t>
      </w:r>
    </w:p>
    <w:p w14:paraId="1DD18796" w14:textId="77777777" w:rsidR="00CC74D7" w:rsidRPr="00FF6D9D" w:rsidRDefault="00CC74D7" w:rsidP="00CC74D7">
      <w:pPr>
        <w:ind w:left="1440" w:firstLine="0"/>
        <w:rPr>
          <w:rFonts w:asciiTheme="minorHAnsi" w:hAnsiTheme="minorHAnsi"/>
          <w:color w:val="auto"/>
          <w:szCs w:val="24"/>
        </w:rPr>
      </w:pPr>
    </w:p>
    <w:p w14:paraId="0A4B5153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1)</w:t>
      </w:r>
      <w:r w:rsidRPr="00FF6D9D">
        <w:rPr>
          <w:rFonts w:asciiTheme="minorHAnsi" w:hAnsiTheme="minorHAnsi"/>
          <w:color w:val="auto"/>
          <w:szCs w:val="24"/>
        </w:rPr>
        <w:tab/>
        <w:t>Wykonanie inwentaryzacji</w:t>
      </w:r>
      <w:r w:rsidR="00594997" w:rsidRPr="00FF6D9D">
        <w:rPr>
          <w:rFonts w:asciiTheme="minorHAnsi" w:hAnsiTheme="minorHAnsi"/>
          <w:color w:val="auto"/>
          <w:szCs w:val="24"/>
        </w:rPr>
        <w:t xml:space="preserve"> </w:t>
      </w:r>
      <w:r w:rsidR="005C5332" w:rsidRPr="00FF6D9D">
        <w:rPr>
          <w:rFonts w:asciiTheme="minorHAnsi" w:hAnsiTheme="minorHAnsi"/>
          <w:color w:val="auto"/>
          <w:szCs w:val="24"/>
        </w:rPr>
        <w:t>pomieszczeń</w:t>
      </w:r>
      <w:r w:rsidR="0098037F">
        <w:rPr>
          <w:rFonts w:asciiTheme="minorHAnsi" w:hAnsiTheme="minorHAnsi"/>
          <w:color w:val="auto"/>
          <w:szCs w:val="24"/>
        </w:rPr>
        <w:t xml:space="preserve"> objętych opracowaniem</w:t>
      </w:r>
      <w:r w:rsidR="005C5332" w:rsidRPr="00FF6D9D">
        <w:rPr>
          <w:rFonts w:asciiTheme="minorHAnsi" w:hAnsiTheme="minorHAnsi"/>
          <w:color w:val="auto"/>
          <w:szCs w:val="24"/>
        </w:rPr>
        <w:t>,</w:t>
      </w:r>
      <w:r w:rsidR="00594997"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067B89BD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2)</w:t>
      </w:r>
      <w:r w:rsidRPr="00FF6D9D">
        <w:rPr>
          <w:rFonts w:asciiTheme="minorHAnsi" w:hAnsiTheme="minorHAnsi"/>
          <w:color w:val="auto"/>
          <w:szCs w:val="24"/>
        </w:rPr>
        <w:tab/>
        <w:t xml:space="preserve">Sporządzenie </w:t>
      </w:r>
      <w:r w:rsidR="00594997" w:rsidRPr="00FF6D9D">
        <w:rPr>
          <w:rFonts w:asciiTheme="minorHAnsi" w:hAnsiTheme="minorHAnsi"/>
          <w:color w:val="auto"/>
          <w:szCs w:val="24"/>
        </w:rPr>
        <w:t>projektu</w:t>
      </w:r>
      <w:r w:rsidRPr="00FF6D9D">
        <w:rPr>
          <w:rFonts w:asciiTheme="minorHAnsi" w:hAnsiTheme="minorHAnsi"/>
          <w:color w:val="auto"/>
          <w:szCs w:val="24"/>
        </w:rPr>
        <w:t xml:space="preserve"> oraz specyfikacji techniczn</w:t>
      </w:r>
      <w:r w:rsidR="006176BC" w:rsidRPr="00FF6D9D">
        <w:rPr>
          <w:rFonts w:asciiTheme="minorHAnsi" w:hAnsiTheme="minorHAnsi"/>
          <w:color w:val="auto"/>
          <w:szCs w:val="24"/>
        </w:rPr>
        <w:t>ej wykonania i odbioru robót wg </w:t>
      </w:r>
      <w:r w:rsidRPr="00FF6D9D">
        <w:rPr>
          <w:rFonts w:asciiTheme="minorHAnsi" w:hAnsiTheme="minorHAnsi"/>
          <w:color w:val="auto"/>
          <w:szCs w:val="24"/>
        </w:rPr>
        <w:t xml:space="preserve">wymagań zawartych w Rozporządzeniu Ministra  Infrastruktury z 2 </w:t>
      </w:r>
      <w:r w:rsidR="006176BC" w:rsidRPr="00FF6D9D">
        <w:rPr>
          <w:rFonts w:asciiTheme="minorHAnsi" w:hAnsiTheme="minorHAnsi"/>
          <w:color w:val="auto"/>
          <w:szCs w:val="24"/>
        </w:rPr>
        <w:t>września 2004r. w </w:t>
      </w:r>
      <w:r w:rsidRPr="00FF6D9D">
        <w:rPr>
          <w:rFonts w:asciiTheme="minorHAnsi" w:hAnsiTheme="minorHAnsi"/>
          <w:color w:val="auto"/>
          <w:szCs w:val="24"/>
        </w:rPr>
        <w:t>sprawie szczegółowego zakresu i formy dokumentacji projektowej, specyfikacji technicznych wykonania i odbioru robót budowlanych oraz programu funkcjonalno-użytkowego (Dz. U. z 2013</w:t>
      </w:r>
      <w:r w:rsidR="008C299E" w:rsidRPr="00FF6D9D">
        <w:rPr>
          <w:rFonts w:asciiTheme="minorHAnsi" w:hAnsiTheme="minorHAnsi"/>
          <w:color w:val="auto"/>
          <w:szCs w:val="24"/>
        </w:rPr>
        <w:t xml:space="preserve"> </w:t>
      </w:r>
      <w:r w:rsidRPr="00FF6D9D">
        <w:rPr>
          <w:rFonts w:asciiTheme="minorHAnsi" w:hAnsiTheme="minorHAnsi"/>
          <w:color w:val="auto"/>
          <w:szCs w:val="24"/>
        </w:rPr>
        <w:t>r., poz. 1129).</w:t>
      </w:r>
    </w:p>
    <w:p w14:paraId="4C5FCE0F" w14:textId="77777777" w:rsidR="000F3103" w:rsidRPr="00FF6D9D" w:rsidRDefault="000F3103" w:rsidP="005D7619">
      <w:pPr>
        <w:ind w:firstLine="350"/>
        <w:rPr>
          <w:rFonts w:asciiTheme="minorHAnsi" w:hAnsiTheme="minorHAnsi"/>
          <w:color w:val="auto"/>
          <w:szCs w:val="24"/>
        </w:rPr>
      </w:pPr>
      <w:bookmarkStart w:id="4" w:name="_Hlk105180180"/>
      <w:r w:rsidRPr="00FF6D9D">
        <w:rPr>
          <w:rFonts w:asciiTheme="minorHAnsi" w:hAnsiTheme="minorHAnsi"/>
          <w:color w:val="auto"/>
          <w:szCs w:val="24"/>
        </w:rPr>
        <w:t>a)</w:t>
      </w:r>
      <w:r w:rsidRPr="00FF6D9D">
        <w:rPr>
          <w:rFonts w:asciiTheme="minorHAnsi" w:hAnsiTheme="minorHAnsi"/>
          <w:color w:val="auto"/>
          <w:szCs w:val="24"/>
        </w:rPr>
        <w:tab/>
        <w:t>Dokumentacja powinna zawierać w szczególności:</w:t>
      </w:r>
    </w:p>
    <w:p w14:paraId="1270EA59" w14:textId="77777777" w:rsidR="000F3103" w:rsidRPr="00FF6D9D" w:rsidRDefault="000F3103" w:rsidP="00FC494F">
      <w:pPr>
        <w:numPr>
          <w:ilvl w:val="0"/>
          <w:numId w:val="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szczegółowy opis techniczny przyjętych rozwiązań wraz z </w:t>
      </w:r>
      <w:r w:rsidR="006176BC" w:rsidRPr="00FF6D9D">
        <w:rPr>
          <w:rFonts w:asciiTheme="minorHAnsi" w:hAnsiTheme="minorHAnsi"/>
          <w:color w:val="auto"/>
          <w:szCs w:val="24"/>
        </w:rPr>
        <w:t>uzasadnieniem i </w:t>
      </w:r>
      <w:r w:rsidRPr="00FF6D9D">
        <w:rPr>
          <w:rFonts w:asciiTheme="minorHAnsi" w:hAnsiTheme="minorHAnsi"/>
          <w:color w:val="auto"/>
          <w:szCs w:val="24"/>
        </w:rPr>
        <w:t>niezbędnymi obliczeniami oraz opis przyjętej technologii robót</w:t>
      </w:r>
      <w:r w:rsidR="005C5332" w:rsidRPr="00FF6D9D">
        <w:rPr>
          <w:rFonts w:asciiTheme="minorHAnsi" w:hAnsiTheme="minorHAnsi"/>
          <w:color w:val="auto"/>
          <w:szCs w:val="24"/>
        </w:rPr>
        <w:t>,</w:t>
      </w:r>
    </w:p>
    <w:p w14:paraId="10DB0418" w14:textId="77777777" w:rsidR="000F3103" w:rsidRPr="00FF6D9D" w:rsidRDefault="000F3103" w:rsidP="00FC494F">
      <w:pPr>
        <w:numPr>
          <w:ilvl w:val="0"/>
          <w:numId w:val="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załączniki formalno-prawne, jeśli będą wymagane</w:t>
      </w:r>
      <w:r w:rsidR="005C5332" w:rsidRPr="00FF6D9D">
        <w:rPr>
          <w:rFonts w:asciiTheme="minorHAnsi" w:hAnsiTheme="minorHAnsi"/>
          <w:color w:val="auto"/>
          <w:szCs w:val="24"/>
        </w:rPr>
        <w:t>,</w:t>
      </w:r>
    </w:p>
    <w:p w14:paraId="3D38C331" w14:textId="77777777" w:rsidR="000F3103" w:rsidRDefault="000F3103" w:rsidP="00FC494F">
      <w:pPr>
        <w:numPr>
          <w:ilvl w:val="0"/>
          <w:numId w:val="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rysunki budowlane (rzuty) w skali minimum 1:100</w:t>
      </w:r>
      <w:r w:rsidR="006E4289">
        <w:rPr>
          <w:rFonts w:asciiTheme="minorHAnsi" w:hAnsiTheme="minorHAnsi"/>
          <w:color w:val="auto"/>
          <w:szCs w:val="24"/>
        </w:rPr>
        <w:t>,</w:t>
      </w:r>
    </w:p>
    <w:p w14:paraId="45A50AAA" w14:textId="77777777" w:rsidR="006E4289" w:rsidRPr="00FF6D9D" w:rsidRDefault="006E4289" w:rsidP="00FC494F">
      <w:pPr>
        <w:numPr>
          <w:ilvl w:val="0"/>
          <w:numId w:val="8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zestawienie wyposażenia.</w:t>
      </w:r>
    </w:p>
    <w:p w14:paraId="6796E9C2" w14:textId="77777777" w:rsidR="000F3103" w:rsidRPr="00FF6D9D" w:rsidRDefault="000F3103" w:rsidP="005D7619">
      <w:pPr>
        <w:ind w:firstLine="35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lastRenderedPageBreak/>
        <w:t>b)</w:t>
      </w:r>
      <w:r w:rsidRPr="00FF6D9D">
        <w:rPr>
          <w:rFonts w:asciiTheme="minorHAnsi" w:hAnsiTheme="minorHAnsi"/>
          <w:color w:val="auto"/>
          <w:szCs w:val="24"/>
        </w:rPr>
        <w:tab/>
        <w:t>Dokumentacja winna być opracowana zgodnie z aktualnymi przepisami Prawa Budowlanego i obowiązującymi warunkami  technicznymi jakim powinny odpowiadać budynki i budowle</w:t>
      </w:r>
      <w:r w:rsidR="009F76B7" w:rsidRPr="00FF6D9D">
        <w:rPr>
          <w:rFonts w:asciiTheme="minorHAnsi" w:hAnsiTheme="minorHAnsi"/>
          <w:color w:val="auto"/>
          <w:szCs w:val="24"/>
        </w:rPr>
        <w:t>,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239294B0" w14:textId="77777777" w:rsidR="000F3103" w:rsidRPr="00FF6D9D" w:rsidRDefault="000F3103" w:rsidP="005D7619">
      <w:pPr>
        <w:ind w:firstLine="35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c)</w:t>
      </w:r>
      <w:r w:rsidRPr="00FF6D9D">
        <w:rPr>
          <w:rFonts w:asciiTheme="minorHAnsi" w:hAnsiTheme="minorHAnsi"/>
          <w:color w:val="auto"/>
          <w:szCs w:val="24"/>
        </w:rPr>
        <w:tab/>
        <w:t>Należy uzyskać wszystkie wymagane prawem zgody i uzgodnienia, a w szczególności: uprawnionego rzeczoznawcy ds. BHP, uprawnionego rzeczoznawcy ds. ochrony przeciwpożarowej, (jeżeli wymagane)</w:t>
      </w:r>
      <w:r w:rsidR="009F76B7" w:rsidRPr="00FF6D9D">
        <w:rPr>
          <w:rFonts w:asciiTheme="minorHAnsi" w:hAnsiTheme="minorHAnsi"/>
          <w:color w:val="auto"/>
          <w:szCs w:val="24"/>
        </w:rPr>
        <w:t>,</w:t>
      </w:r>
    </w:p>
    <w:p w14:paraId="495EFC47" w14:textId="77777777" w:rsidR="000F3103" w:rsidRPr="00FF6D9D" w:rsidRDefault="000F3103" w:rsidP="005D7619">
      <w:pPr>
        <w:ind w:firstLine="35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d)</w:t>
      </w:r>
      <w:r w:rsidRPr="00FF6D9D">
        <w:rPr>
          <w:rFonts w:asciiTheme="minorHAnsi" w:hAnsiTheme="minorHAnsi"/>
          <w:color w:val="auto"/>
          <w:szCs w:val="24"/>
        </w:rPr>
        <w:tab/>
        <w:t>Należy uwzględnić wszystkie roboty przygotowawcze potrzebne do realizacji zadania</w:t>
      </w:r>
      <w:r w:rsidR="009F76B7" w:rsidRPr="00FF6D9D">
        <w:rPr>
          <w:rFonts w:asciiTheme="minorHAnsi" w:hAnsiTheme="minorHAnsi"/>
          <w:color w:val="auto"/>
          <w:szCs w:val="24"/>
        </w:rPr>
        <w:t>,</w:t>
      </w:r>
    </w:p>
    <w:p w14:paraId="5C010F8D" w14:textId="77777777" w:rsidR="006176BC" w:rsidRPr="00FF6D9D" w:rsidRDefault="000F3103" w:rsidP="005D7619">
      <w:pPr>
        <w:ind w:firstLine="35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e)</w:t>
      </w:r>
      <w:r w:rsidRPr="00FF6D9D">
        <w:rPr>
          <w:rFonts w:asciiTheme="minorHAnsi" w:hAnsiTheme="minorHAnsi"/>
          <w:color w:val="auto"/>
          <w:szCs w:val="24"/>
        </w:rPr>
        <w:tab/>
        <w:t xml:space="preserve">Należy zabezpieczyć teren budowy, zapewniając bezpieczeństwo zarówno pracowników jak i osób trzecich, ponieważ realizacja zadania będzie odbywać </w:t>
      </w:r>
      <w:r w:rsidR="00032389" w:rsidRPr="00FF6D9D">
        <w:rPr>
          <w:rFonts w:asciiTheme="minorHAnsi" w:hAnsiTheme="minorHAnsi"/>
          <w:color w:val="auto"/>
          <w:szCs w:val="24"/>
        </w:rPr>
        <w:t>na działającym</w:t>
      </w:r>
      <w:r w:rsidR="009F76B7" w:rsidRPr="00FF6D9D">
        <w:rPr>
          <w:rFonts w:asciiTheme="minorHAnsi" w:hAnsiTheme="minorHAnsi"/>
          <w:color w:val="auto"/>
          <w:szCs w:val="24"/>
        </w:rPr>
        <w:t xml:space="preserve"> obiekcie,</w:t>
      </w:r>
    </w:p>
    <w:p w14:paraId="2FBE734F" w14:textId="7B8D70F5" w:rsidR="000F3103" w:rsidRPr="00FF6D9D" w:rsidRDefault="000F3103" w:rsidP="005D7619">
      <w:pPr>
        <w:ind w:firstLine="35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f)</w:t>
      </w:r>
      <w:r w:rsidRPr="00FF6D9D">
        <w:rPr>
          <w:rFonts w:asciiTheme="minorHAnsi" w:hAnsiTheme="minorHAnsi"/>
          <w:color w:val="auto"/>
          <w:szCs w:val="24"/>
        </w:rPr>
        <w:tab/>
        <w:t>Dokumentację należy przekazać Zamawiającemu w wersji papierowej –</w:t>
      </w:r>
      <w:r w:rsidR="009F76B7" w:rsidRPr="00FF6D9D">
        <w:rPr>
          <w:rFonts w:asciiTheme="minorHAnsi" w:hAnsiTheme="minorHAnsi"/>
          <w:color w:val="auto"/>
          <w:szCs w:val="24"/>
        </w:rPr>
        <w:t xml:space="preserve"> </w:t>
      </w:r>
      <w:r w:rsidR="00AE03B3">
        <w:rPr>
          <w:rFonts w:asciiTheme="minorHAnsi" w:hAnsiTheme="minorHAnsi"/>
          <w:color w:val="auto"/>
          <w:szCs w:val="24"/>
        </w:rPr>
        <w:t>4</w:t>
      </w:r>
      <w:r w:rsidRPr="00FF6D9D">
        <w:rPr>
          <w:rFonts w:asciiTheme="minorHAnsi" w:hAnsiTheme="minorHAnsi"/>
          <w:color w:val="auto"/>
          <w:szCs w:val="24"/>
        </w:rPr>
        <w:t xml:space="preserve"> egz. oraz</w:t>
      </w:r>
      <w:r w:rsidR="006176BC" w:rsidRPr="00FF6D9D">
        <w:rPr>
          <w:rFonts w:asciiTheme="minorHAnsi" w:hAnsiTheme="minorHAnsi"/>
          <w:color w:val="auto"/>
          <w:szCs w:val="24"/>
        </w:rPr>
        <w:t xml:space="preserve"> w </w:t>
      </w:r>
      <w:r w:rsidRPr="00FF6D9D">
        <w:rPr>
          <w:rFonts w:asciiTheme="minorHAnsi" w:hAnsiTheme="minorHAnsi"/>
          <w:color w:val="auto"/>
          <w:szCs w:val="24"/>
        </w:rPr>
        <w:t>wersji elektronicznej na nośniku cd, lub pendrive w wersji zamkniętej oraz edytowalnej. Nazwy folderów i plików muszą być opisane w sposób jasny i czytelny.</w:t>
      </w:r>
    </w:p>
    <w:p w14:paraId="385A646F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3)</w:t>
      </w:r>
      <w:r w:rsidRPr="00FF6D9D">
        <w:rPr>
          <w:rFonts w:asciiTheme="minorHAnsi" w:hAnsiTheme="minorHAnsi"/>
          <w:color w:val="auto"/>
          <w:szCs w:val="24"/>
        </w:rPr>
        <w:tab/>
        <w:t xml:space="preserve">Wykonanie robót budowlanych na podstawie projektu oraz specyfikacji technicznej wykonania i odbioru robót, </w:t>
      </w:r>
      <w:r w:rsidR="00594997" w:rsidRPr="00FF6D9D">
        <w:rPr>
          <w:rFonts w:asciiTheme="minorHAnsi" w:hAnsiTheme="minorHAnsi"/>
          <w:color w:val="auto"/>
          <w:szCs w:val="24"/>
        </w:rPr>
        <w:t xml:space="preserve">po akceptacji </w:t>
      </w:r>
      <w:r w:rsidR="00822F13" w:rsidRPr="00FF6D9D">
        <w:rPr>
          <w:rFonts w:asciiTheme="minorHAnsi" w:hAnsiTheme="minorHAnsi"/>
          <w:color w:val="auto"/>
          <w:szCs w:val="24"/>
        </w:rPr>
        <w:t xml:space="preserve">dokumentacji projektowej </w:t>
      </w:r>
      <w:r w:rsidR="00594997" w:rsidRPr="00FF6D9D">
        <w:rPr>
          <w:rFonts w:asciiTheme="minorHAnsi" w:hAnsiTheme="minorHAnsi"/>
          <w:color w:val="auto"/>
          <w:szCs w:val="24"/>
        </w:rPr>
        <w:t>przez Zamawiającego</w:t>
      </w:r>
      <w:r w:rsidR="009F76B7" w:rsidRPr="00FF6D9D">
        <w:rPr>
          <w:rFonts w:asciiTheme="minorHAnsi" w:hAnsiTheme="minorHAnsi"/>
          <w:color w:val="auto"/>
          <w:szCs w:val="24"/>
        </w:rPr>
        <w:t>.</w:t>
      </w:r>
    </w:p>
    <w:p w14:paraId="7ECBBBC7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4)</w:t>
      </w:r>
      <w:r w:rsidRPr="00FF6D9D">
        <w:rPr>
          <w:rFonts w:asciiTheme="minorHAnsi" w:hAnsiTheme="minorHAnsi"/>
          <w:color w:val="auto"/>
          <w:szCs w:val="24"/>
        </w:rPr>
        <w:tab/>
        <w:t>Przeprowadzenie odpowiednich prób i pomiarów, pr</w:t>
      </w:r>
      <w:r w:rsidR="006176BC" w:rsidRPr="00FF6D9D">
        <w:rPr>
          <w:rFonts w:asciiTheme="minorHAnsi" w:hAnsiTheme="minorHAnsi"/>
          <w:color w:val="auto"/>
          <w:szCs w:val="24"/>
        </w:rPr>
        <w:t>zed uzyskaniem odbioru  robót i </w:t>
      </w:r>
      <w:r w:rsidRPr="00FF6D9D">
        <w:rPr>
          <w:rFonts w:asciiTheme="minorHAnsi" w:hAnsiTheme="minorHAnsi"/>
          <w:color w:val="auto"/>
          <w:szCs w:val="24"/>
        </w:rPr>
        <w:t>przygotowaniem dokumentów związanych z oddaniem do użytku instalacji</w:t>
      </w:r>
      <w:r w:rsidR="009F76B7" w:rsidRPr="00FF6D9D">
        <w:rPr>
          <w:rFonts w:asciiTheme="minorHAnsi" w:hAnsiTheme="minorHAnsi"/>
          <w:color w:val="auto"/>
          <w:szCs w:val="24"/>
        </w:rPr>
        <w:t>.</w:t>
      </w:r>
    </w:p>
    <w:p w14:paraId="68EFD01B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5)</w:t>
      </w:r>
      <w:r w:rsidRPr="00FF6D9D">
        <w:rPr>
          <w:rFonts w:asciiTheme="minorHAnsi" w:hAnsiTheme="minorHAnsi"/>
          <w:color w:val="auto"/>
          <w:szCs w:val="24"/>
        </w:rPr>
        <w:tab/>
        <w:t>Utyliz</w:t>
      </w:r>
      <w:r w:rsidR="009F76B7" w:rsidRPr="00FF6D9D">
        <w:rPr>
          <w:rFonts w:asciiTheme="minorHAnsi" w:hAnsiTheme="minorHAnsi"/>
          <w:color w:val="auto"/>
          <w:szCs w:val="24"/>
        </w:rPr>
        <w:t xml:space="preserve">ację materiałów </w:t>
      </w:r>
      <w:proofErr w:type="spellStart"/>
      <w:r w:rsidR="009F76B7" w:rsidRPr="00FF6D9D">
        <w:rPr>
          <w:rFonts w:asciiTheme="minorHAnsi" w:hAnsiTheme="minorHAnsi"/>
          <w:color w:val="auto"/>
          <w:szCs w:val="24"/>
        </w:rPr>
        <w:t>podemontażowych</w:t>
      </w:r>
      <w:proofErr w:type="spellEnd"/>
      <w:r w:rsidR="009F76B7" w:rsidRPr="00FF6D9D">
        <w:rPr>
          <w:rFonts w:asciiTheme="minorHAnsi" w:hAnsiTheme="minorHAnsi"/>
          <w:color w:val="auto"/>
          <w:szCs w:val="24"/>
        </w:rPr>
        <w:t>.</w:t>
      </w:r>
    </w:p>
    <w:p w14:paraId="530F7DBD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6)</w:t>
      </w:r>
      <w:r w:rsidRPr="00FF6D9D">
        <w:rPr>
          <w:rFonts w:asciiTheme="minorHAnsi" w:hAnsiTheme="minorHAnsi"/>
          <w:color w:val="auto"/>
          <w:szCs w:val="24"/>
        </w:rPr>
        <w:tab/>
        <w:t>Zapewnienie nadzoru autorskiego w  zakresie objętym przedmiotem zamówienia podczas realizacji całego przedsięwzięcia</w:t>
      </w:r>
    </w:p>
    <w:p w14:paraId="1457A503" w14:textId="77777777" w:rsidR="005D7619" w:rsidRDefault="005D7619" w:rsidP="00774542">
      <w:pPr>
        <w:ind w:left="360" w:firstLine="0"/>
        <w:rPr>
          <w:rFonts w:asciiTheme="minorHAnsi" w:hAnsiTheme="minorHAnsi"/>
          <w:color w:val="auto"/>
          <w:szCs w:val="24"/>
        </w:rPr>
      </w:pPr>
      <w:bookmarkStart w:id="5" w:name="_Hlk77969474"/>
      <w:bookmarkEnd w:id="4"/>
    </w:p>
    <w:p w14:paraId="01622668" w14:textId="77777777" w:rsidR="00594997" w:rsidRDefault="00774542" w:rsidP="00774542">
      <w:pPr>
        <w:ind w:left="360" w:firstLine="0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 xml:space="preserve">1.5. </w:t>
      </w:r>
      <w:r w:rsidR="000F3103" w:rsidRPr="00FF6D9D">
        <w:rPr>
          <w:rFonts w:asciiTheme="minorHAnsi" w:hAnsiTheme="minorHAnsi"/>
          <w:color w:val="auto"/>
          <w:szCs w:val="24"/>
        </w:rPr>
        <w:t>CHARAKTERYSTYCZNE PARAMETRY OKREŚLAJĄCE WIELKOŚĆ OBIEKTU I ZAKRES ZAMÓWIENIA</w:t>
      </w:r>
    </w:p>
    <w:p w14:paraId="2D680DBE" w14:textId="77777777" w:rsidR="005D7619" w:rsidRPr="00FF6D9D" w:rsidRDefault="005D7619" w:rsidP="00774542">
      <w:pPr>
        <w:ind w:left="360" w:firstLine="0"/>
        <w:rPr>
          <w:rFonts w:asciiTheme="minorHAnsi" w:hAnsiTheme="minorHAnsi"/>
          <w:color w:val="auto"/>
          <w:szCs w:val="24"/>
        </w:rPr>
      </w:pPr>
    </w:p>
    <w:bookmarkEnd w:id="5"/>
    <w:p w14:paraId="0BE40114" w14:textId="77777777" w:rsidR="009F76B7" w:rsidRDefault="00A00BB1" w:rsidP="00433A17">
      <w:pPr>
        <w:ind w:left="851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1.</w:t>
      </w:r>
      <w:r w:rsidR="00774542">
        <w:rPr>
          <w:rFonts w:asciiTheme="minorHAnsi" w:hAnsiTheme="minorHAnsi"/>
          <w:color w:val="auto"/>
          <w:szCs w:val="24"/>
        </w:rPr>
        <w:t>5</w:t>
      </w:r>
      <w:r w:rsidRPr="00FF6D9D">
        <w:rPr>
          <w:rFonts w:asciiTheme="minorHAnsi" w:hAnsiTheme="minorHAnsi"/>
          <w:color w:val="auto"/>
          <w:szCs w:val="24"/>
        </w:rPr>
        <w:t>.1. Zakres prac budowlano-instalacyjnych obejmować będzie:</w:t>
      </w:r>
    </w:p>
    <w:p w14:paraId="450A0D15" w14:textId="77777777" w:rsidR="00383050" w:rsidRPr="00FF6D9D" w:rsidRDefault="00383050" w:rsidP="00A00BB1">
      <w:pPr>
        <w:rPr>
          <w:rFonts w:asciiTheme="minorHAnsi" w:hAnsiTheme="minorHAnsi"/>
          <w:color w:val="auto"/>
          <w:szCs w:val="24"/>
        </w:rPr>
      </w:pPr>
    </w:p>
    <w:p w14:paraId="2DA4B24A" w14:textId="7C334E1A" w:rsidR="00A00BB1" w:rsidRPr="00FF6D9D" w:rsidRDefault="00A00BB1" w:rsidP="00A00BB1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a) pomieszczenie nr </w:t>
      </w:r>
      <w:r w:rsidR="0008350C" w:rsidRPr="00FF6D9D">
        <w:rPr>
          <w:rFonts w:asciiTheme="minorHAnsi" w:hAnsiTheme="minorHAnsi"/>
          <w:color w:val="auto"/>
          <w:szCs w:val="24"/>
        </w:rPr>
        <w:t>1</w:t>
      </w:r>
      <w:r w:rsidRPr="00FF6D9D">
        <w:rPr>
          <w:rFonts w:asciiTheme="minorHAnsi" w:hAnsiTheme="minorHAnsi"/>
          <w:color w:val="auto"/>
          <w:szCs w:val="24"/>
        </w:rPr>
        <w:t xml:space="preserve"> (kuchnia</w:t>
      </w:r>
      <w:r w:rsidR="00E10D64">
        <w:rPr>
          <w:rFonts w:asciiTheme="minorHAnsi" w:hAnsiTheme="minorHAnsi"/>
          <w:color w:val="auto"/>
          <w:szCs w:val="24"/>
        </w:rPr>
        <w:t xml:space="preserve"> II piętro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  <w:r w:rsidR="00325D99" w:rsidRPr="00FF6D9D">
        <w:rPr>
          <w:rFonts w:asciiTheme="minorHAnsi" w:hAnsiTheme="minorHAnsi"/>
          <w:color w:val="auto"/>
          <w:szCs w:val="24"/>
        </w:rPr>
        <w:t>, wymiary (</w:t>
      </w:r>
      <w:proofErr w:type="spellStart"/>
      <w:r w:rsidR="00325D99" w:rsidRPr="00FF6D9D">
        <w:rPr>
          <w:rFonts w:asciiTheme="minorHAnsi" w:hAnsiTheme="minorHAnsi"/>
          <w:color w:val="auto"/>
          <w:szCs w:val="24"/>
        </w:rPr>
        <w:t>DxSxW</w:t>
      </w:r>
      <w:proofErr w:type="spellEnd"/>
      <w:r w:rsidR="00E14FC2" w:rsidRPr="00FF6D9D">
        <w:rPr>
          <w:rFonts w:asciiTheme="minorHAnsi" w:hAnsiTheme="minorHAnsi"/>
          <w:color w:val="auto"/>
          <w:szCs w:val="24"/>
        </w:rPr>
        <w:t xml:space="preserve"> </w:t>
      </w:r>
      <w:r w:rsidR="00BA4CCA" w:rsidRPr="00FF6D9D">
        <w:rPr>
          <w:rFonts w:asciiTheme="minorHAnsi" w:hAnsiTheme="minorHAnsi"/>
          <w:color w:val="auto"/>
          <w:szCs w:val="24"/>
        </w:rPr>
        <w:t>–</w:t>
      </w:r>
      <w:r w:rsidR="00E14FC2" w:rsidRPr="00FF6D9D">
        <w:rPr>
          <w:rFonts w:asciiTheme="minorHAnsi" w:hAnsiTheme="minorHAnsi"/>
          <w:color w:val="auto"/>
          <w:szCs w:val="24"/>
        </w:rPr>
        <w:t xml:space="preserve"> </w:t>
      </w:r>
      <w:r w:rsidR="00BA4CCA" w:rsidRPr="00FF6D9D">
        <w:rPr>
          <w:rFonts w:asciiTheme="minorHAnsi" w:hAnsiTheme="minorHAnsi"/>
          <w:color w:val="auto"/>
          <w:szCs w:val="24"/>
        </w:rPr>
        <w:t>4,92 m x 2,76 m x 3,7 m )</w:t>
      </w:r>
      <w:r w:rsidR="009E59EA">
        <w:rPr>
          <w:rFonts w:asciiTheme="minorHAnsi" w:hAnsiTheme="minorHAnsi"/>
          <w:color w:val="auto"/>
          <w:szCs w:val="24"/>
        </w:rPr>
        <w:t xml:space="preserve"> </w:t>
      </w:r>
      <w:r w:rsidR="009E59EA" w:rsidRPr="009E59EA">
        <w:rPr>
          <w:rFonts w:asciiTheme="minorHAnsi" w:hAnsiTheme="minorHAnsi"/>
          <w:i/>
          <w:color w:val="auto"/>
          <w:szCs w:val="24"/>
        </w:rPr>
        <w:t>dokumentacja foto załącznik 1</w:t>
      </w:r>
      <w:r w:rsidR="009E59EA">
        <w:rPr>
          <w:rFonts w:asciiTheme="minorHAnsi" w:hAnsiTheme="minorHAnsi"/>
          <w:i/>
          <w:color w:val="auto"/>
          <w:szCs w:val="24"/>
        </w:rPr>
        <w:t>:</w:t>
      </w:r>
    </w:p>
    <w:p w14:paraId="22587FF9" w14:textId="77777777" w:rsidR="00A00BB1" w:rsidRPr="00FF6D9D" w:rsidRDefault="007827EC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</w:t>
      </w:r>
      <w:r w:rsidR="00A00BB1" w:rsidRPr="00FF6D9D">
        <w:rPr>
          <w:rFonts w:asciiTheme="minorHAnsi" w:hAnsiTheme="minorHAnsi"/>
          <w:color w:val="auto"/>
          <w:szCs w:val="24"/>
        </w:rPr>
        <w:t>omalowanie ścian,</w:t>
      </w:r>
    </w:p>
    <w:p w14:paraId="38324B0D" w14:textId="77777777" w:rsidR="00A00BB1" w:rsidRPr="00FF6D9D" w:rsidRDefault="007827EC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</w:t>
      </w:r>
      <w:r w:rsidR="00A00BB1" w:rsidRPr="00FF6D9D">
        <w:rPr>
          <w:rFonts w:asciiTheme="minorHAnsi" w:hAnsiTheme="minorHAnsi"/>
          <w:color w:val="auto"/>
          <w:szCs w:val="24"/>
        </w:rPr>
        <w:t>omalowanie sufitu,</w:t>
      </w:r>
    </w:p>
    <w:p w14:paraId="7C75F228" w14:textId="77777777" w:rsidR="00B611EA" w:rsidRPr="00FF6D9D" w:rsidRDefault="007827EC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</w:t>
      </w:r>
      <w:r w:rsidR="00B611EA" w:rsidRPr="00FF6D9D">
        <w:rPr>
          <w:rFonts w:asciiTheme="minorHAnsi" w:hAnsiTheme="minorHAnsi"/>
          <w:color w:val="auto"/>
          <w:szCs w:val="24"/>
        </w:rPr>
        <w:t>ołożenie tynku gipsowego</w:t>
      </w:r>
      <w:r w:rsidR="00F779F7" w:rsidRPr="00FF6D9D">
        <w:rPr>
          <w:rFonts w:asciiTheme="minorHAnsi" w:hAnsiTheme="minorHAnsi"/>
          <w:color w:val="auto"/>
          <w:szCs w:val="24"/>
        </w:rPr>
        <w:t xml:space="preserve"> wraz z miejscowymi naprawami</w:t>
      </w:r>
      <w:r w:rsidRPr="00FF6D9D">
        <w:rPr>
          <w:rFonts w:asciiTheme="minorHAnsi" w:hAnsiTheme="minorHAnsi"/>
          <w:color w:val="auto"/>
          <w:szCs w:val="24"/>
        </w:rPr>
        <w:t>,</w:t>
      </w:r>
    </w:p>
    <w:p w14:paraId="53D7F0D3" w14:textId="77777777" w:rsidR="007827EC" w:rsidRPr="00FF6D9D" w:rsidRDefault="007827EC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skucie glazury</w:t>
      </w:r>
      <w:r w:rsidR="00F779F7" w:rsidRPr="00FF6D9D">
        <w:rPr>
          <w:rFonts w:asciiTheme="minorHAnsi" w:hAnsiTheme="minorHAnsi"/>
          <w:color w:val="auto"/>
          <w:szCs w:val="24"/>
        </w:rPr>
        <w:t xml:space="preserve"> i terakoty,</w:t>
      </w:r>
    </w:p>
    <w:p w14:paraId="1E3EB814" w14:textId="77777777" w:rsidR="00B611EA" w:rsidRPr="00FF6D9D" w:rsidRDefault="007827EC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n</w:t>
      </w:r>
      <w:r w:rsidR="00B611EA" w:rsidRPr="00FF6D9D">
        <w:rPr>
          <w:rFonts w:asciiTheme="minorHAnsi" w:hAnsiTheme="minorHAnsi"/>
          <w:color w:val="auto"/>
          <w:szCs w:val="24"/>
        </w:rPr>
        <w:t xml:space="preserve">aprawa posadzki przez </w:t>
      </w:r>
      <w:r w:rsidR="00F779F7" w:rsidRPr="00FF6D9D">
        <w:rPr>
          <w:rFonts w:asciiTheme="minorHAnsi" w:hAnsiTheme="minorHAnsi"/>
          <w:color w:val="auto"/>
          <w:szCs w:val="24"/>
        </w:rPr>
        <w:t xml:space="preserve">położenie terakoty </w:t>
      </w:r>
      <w:r w:rsidR="0002571A" w:rsidRPr="00FF6D9D">
        <w:rPr>
          <w:rFonts w:asciiTheme="minorHAnsi" w:hAnsiTheme="minorHAnsi"/>
          <w:color w:val="auto"/>
          <w:szCs w:val="24"/>
        </w:rPr>
        <w:t xml:space="preserve">na </w:t>
      </w:r>
      <w:r w:rsidR="00F779F7" w:rsidRPr="00FF6D9D">
        <w:rPr>
          <w:rFonts w:asciiTheme="minorHAnsi" w:hAnsiTheme="minorHAnsi"/>
          <w:color w:val="auto"/>
          <w:szCs w:val="24"/>
        </w:rPr>
        <w:t>posa</w:t>
      </w:r>
      <w:r w:rsidR="0002571A" w:rsidRPr="00FF6D9D">
        <w:rPr>
          <w:rFonts w:asciiTheme="minorHAnsi" w:hAnsiTheme="minorHAnsi"/>
          <w:color w:val="auto"/>
          <w:szCs w:val="24"/>
        </w:rPr>
        <w:t>dz</w:t>
      </w:r>
      <w:r w:rsidR="00C760ED" w:rsidRPr="00FF6D9D">
        <w:rPr>
          <w:rFonts w:asciiTheme="minorHAnsi" w:hAnsiTheme="minorHAnsi"/>
          <w:color w:val="auto"/>
          <w:szCs w:val="24"/>
        </w:rPr>
        <w:t>c</w:t>
      </w:r>
      <w:r w:rsidR="00F779F7" w:rsidRPr="00FF6D9D">
        <w:rPr>
          <w:rFonts w:asciiTheme="minorHAnsi" w:hAnsiTheme="minorHAnsi"/>
          <w:color w:val="auto"/>
          <w:szCs w:val="24"/>
        </w:rPr>
        <w:t>e oraz cokołu wokół pomieszczenia</w:t>
      </w:r>
      <w:r w:rsidRPr="00FF6D9D">
        <w:rPr>
          <w:rFonts w:asciiTheme="minorHAnsi" w:hAnsiTheme="minorHAnsi"/>
          <w:color w:val="auto"/>
          <w:szCs w:val="24"/>
        </w:rPr>
        <w:t>,</w:t>
      </w:r>
    </w:p>
    <w:p w14:paraId="6728A08B" w14:textId="77777777" w:rsidR="007827EC" w:rsidRPr="00FF6D9D" w:rsidRDefault="007827EC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położenie glazury od podłogi do wysokości 2m,</w:t>
      </w:r>
    </w:p>
    <w:p w14:paraId="1CA3E710" w14:textId="57483940" w:rsidR="007827EC" w:rsidRPr="00FF6D9D" w:rsidRDefault="00F779F7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drzwiczek od okienek podawczych i odbiorczych</w:t>
      </w:r>
      <w:r w:rsidR="00290017">
        <w:rPr>
          <w:rFonts w:asciiTheme="minorHAnsi" w:hAnsiTheme="minorHAnsi"/>
          <w:color w:val="auto"/>
          <w:szCs w:val="24"/>
        </w:rPr>
        <w:t xml:space="preserve"> otwieranych na ścianę o </w:t>
      </w:r>
      <w:r w:rsidR="00463374" w:rsidRPr="00FF6D9D">
        <w:rPr>
          <w:rFonts w:asciiTheme="minorHAnsi" w:hAnsiTheme="minorHAnsi"/>
          <w:color w:val="auto"/>
          <w:szCs w:val="24"/>
        </w:rPr>
        <w:t>90</w:t>
      </w:r>
      <w:r w:rsidR="00463374" w:rsidRPr="00FF6D9D">
        <w:rPr>
          <w:rFonts w:asciiTheme="minorHAnsi" w:hAnsiTheme="minorHAnsi"/>
          <w:color w:val="auto"/>
          <w:szCs w:val="24"/>
          <w:vertAlign w:val="superscript"/>
        </w:rPr>
        <w:t>0</w:t>
      </w:r>
      <w:r w:rsidR="00463374" w:rsidRPr="00FF6D9D">
        <w:rPr>
          <w:rFonts w:asciiTheme="minorHAnsi" w:hAnsiTheme="minorHAnsi"/>
          <w:color w:val="auto"/>
          <w:szCs w:val="24"/>
        </w:rPr>
        <w:t xml:space="preserve"> (zachować wymiary i sposób o</w:t>
      </w:r>
      <w:r w:rsidR="00E10D64">
        <w:rPr>
          <w:rFonts w:asciiTheme="minorHAnsi" w:hAnsiTheme="minorHAnsi"/>
          <w:color w:val="auto"/>
          <w:szCs w:val="24"/>
        </w:rPr>
        <w:t>tw</w:t>
      </w:r>
      <w:r w:rsidR="00463374" w:rsidRPr="00FF6D9D">
        <w:rPr>
          <w:rFonts w:asciiTheme="minorHAnsi" w:hAnsiTheme="minorHAnsi"/>
          <w:color w:val="auto"/>
          <w:szCs w:val="24"/>
        </w:rPr>
        <w:t xml:space="preserve">ierania), </w:t>
      </w:r>
    </w:p>
    <w:p w14:paraId="56E4203C" w14:textId="08C92532" w:rsidR="00F779F7" w:rsidRPr="00FF6D9D" w:rsidRDefault="00B03D39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 xml:space="preserve">przygotowanie i pomalowanie zabudowy szybu </w:t>
      </w:r>
      <w:proofErr w:type="spellStart"/>
      <w:r>
        <w:rPr>
          <w:rFonts w:asciiTheme="minorHAnsi" w:hAnsiTheme="minorHAnsi"/>
          <w:color w:val="auto"/>
          <w:szCs w:val="24"/>
        </w:rPr>
        <w:t>windowego-potrawowego</w:t>
      </w:r>
      <w:proofErr w:type="spellEnd"/>
      <w:r w:rsidR="00F779F7" w:rsidRPr="00FF6D9D">
        <w:rPr>
          <w:rFonts w:asciiTheme="minorHAnsi" w:hAnsiTheme="minorHAnsi"/>
          <w:color w:val="auto"/>
          <w:szCs w:val="24"/>
        </w:rPr>
        <w:t>,</w:t>
      </w:r>
    </w:p>
    <w:p w14:paraId="08B58C52" w14:textId="77777777" w:rsidR="00F779F7" w:rsidRPr="00FF6D9D" w:rsidRDefault="00F779F7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kratek wentylacyjnych,</w:t>
      </w:r>
    </w:p>
    <w:p w14:paraId="37D4D632" w14:textId="27A49395" w:rsidR="00F779F7" w:rsidRPr="00FF6D9D" w:rsidRDefault="00F779F7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wymiana zabudowy </w:t>
      </w:r>
      <w:r w:rsidR="00205F74">
        <w:rPr>
          <w:rFonts w:asciiTheme="minorHAnsi" w:hAnsiTheme="minorHAnsi"/>
          <w:color w:val="auto"/>
          <w:szCs w:val="24"/>
        </w:rPr>
        <w:t>kuchennej</w:t>
      </w:r>
      <w:r w:rsidRPr="00FF6D9D">
        <w:rPr>
          <w:rFonts w:asciiTheme="minorHAnsi" w:hAnsiTheme="minorHAnsi"/>
          <w:color w:val="auto"/>
          <w:szCs w:val="24"/>
        </w:rPr>
        <w:t>,</w:t>
      </w:r>
    </w:p>
    <w:p w14:paraId="7B29FCAD" w14:textId="77777777" w:rsidR="00463374" w:rsidRPr="00FF6D9D" w:rsidRDefault="00463374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zakup </w:t>
      </w:r>
      <w:r w:rsidR="00E10D64">
        <w:rPr>
          <w:rFonts w:asciiTheme="minorHAnsi" w:hAnsiTheme="minorHAnsi"/>
          <w:color w:val="auto"/>
          <w:szCs w:val="24"/>
        </w:rPr>
        <w:t xml:space="preserve">i montaż </w:t>
      </w:r>
      <w:r w:rsidR="0098037F">
        <w:rPr>
          <w:rFonts w:asciiTheme="minorHAnsi" w:hAnsiTheme="minorHAnsi"/>
          <w:color w:val="auto"/>
          <w:szCs w:val="24"/>
        </w:rPr>
        <w:t>wyposażenia,</w:t>
      </w:r>
    </w:p>
    <w:p w14:paraId="14CF61C0" w14:textId="77777777" w:rsidR="00F779F7" w:rsidRPr="00FF6D9D" w:rsidRDefault="00F779F7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zlewów i armatury,</w:t>
      </w:r>
    </w:p>
    <w:p w14:paraId="72E5C19D" w14:textId="77777777" w:rsidR="00463374" w:rsidRPr="00FF6D9D" w:rsidRDefault="00463374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zabudowa sieci </w:t>
      </w:r>
      <w:proofErr w:type="spellStart"/>
      <w:r w:rsidRPr="00FF6D9D">
        <w:rPr>
          <w:rFonts w:asciiTheme="minorHAnsi" w:hAnsiTheme="minorHAnsi"/>
          <w:color w:val="auto"/>
          <w:szCs w:val="24"/>
        </w:rPr>
        <w:t>wod-kan</w:t>
      </w:r>
      <w:proofErr w:type="spellEnd"/>
      <w:r w:rsidRPr="00FF6D9D">
        <w:rPr>
          <w:rFonts w:asciiTheme="minorHAnsi" w:hAnsiTheme="minorHAnsi"/>
          <w:color w:val="auto"/>
          <w:szCs w:val="24"/>
        </w:rPr>
        <w:t xml:space="preserve"> i c.o.</w:t>
      </w:r>
      <w:r w:rsidR="008864F5" w:rsidRPr="00FF6D9D">
        <w:rPr>
          <w:rFonts w:asciiTheme="minorHAnsi" w:hAnsiTheme="minorHAnsi"/>
          <w:color w:val="auto"/>
          <w:szCs w:val="24"/>
        </w:rPr>
        <w:t>,</w:t>
      </w:r>
    </w:p>
    <w:p w14:paraId="73418D15" w14:textId="77777777" w:rsidR="00AC38C0" w:rsidRPr="00FF6D9D" w:rsidRDefault="008864F5" w:rsidP="00A00BB1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lastRenderedPageBreak/>
        <w:t>wymiana instalacji</w:t>
      </w:r>
      <w:r w:rsidR="00484186" w:rsidRPr="00FF6D9D">
        <w:rPr>
          <w:rFonts w:asciiTheme="minorHAnsi" w:hAnsiTheme="minorHAnsi"/>
          <w:color w:val="auto"/>
          <w:szCs w:val="24"/>
        </w:rPr>
        <w:t xml:space="preserve"> elektrycznej wraz gniazdkami 23</w:t>
      </w:r>
      <w:r w:rsidR="00AC38C0" w:rsidRPr="00FF6D9D">
        <w:rPr>
          <w:rFonts w:asciiTheme="minorHAnsi" w:hAnsiTheme="minorHAnsi"/>
          <w:color w:val="auto"/>
          <w:szCs w:val="24"/>
        </w:rPr>
        <w:t>0V oraz włącznikami oświetlenia,</w:t>
      </w:r>
    </w:p>
    <w:p w14:paraId="34CE51F2" w14:textId="77777777" w:rsidR="00AC38C0" w:rsidRDefault="006E4289" w:rsidP="00AC38C0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wymiana drzwi wejściowych,</w:t>
      </w:r>
    </w:p>
    <w:p w14:paraId="6A2A795E" w14:textId="77777777" w:rsidR="00E10D64" w:rsidRDefault="006E4289" w:rsidP="00AC38C0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montaż moskitier</w:t>
      </w:r>
      <w:r w:rsidR="00E10D64">
        <w:rPr>
          <w:rFonts w:asciiTheme="minorHAnsi" w:hAnsiTheme="minorHAnsi"/>
          <w:color w:val="auto"/>
          <w:szCs w:val="24"/>
        </w:rPr>
        <w:t>,</w:t>
      </w:r>
    </w:p>
    <w:p w14:paraId="7A7EFDC9" w14:textId="6FBE793E" w:rsidR="006E4289" w:rsidRPr="00FF6D9D" w:rsidRDefault="00E10D64" w:rsidP="00AC38C0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wyposażenie pomieszczenia kuchni:</w:t>
      </w:r>
    </w:p>
    <w:p w14:paraId="74DB04C6" w14:textId="77777777" w:rsidR="008864F5" w:rsidRDefault="008864F5" w:rsidP="00AC38C0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tbl>
      <w:tblPr>
        <w:tblW w:w="4260" w:type="dxa"/>
        <w:tblInd w:w="55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620"/>
        <w:gridCol w:w="900"/>
      </w:tblGrid>
      <w:tr w:rsidR="00E10D64" w:rsidRPr="008D50EB" w14:paraId="63C0FB5A" w14:textId="77777777" w:rsidTr="008246B5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30A68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C2EF9B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Nazwa asortymentu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6ECD27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</w:tr>
      <w:tr w:rsidR="00E10D64" w:rsidRPr="008D50EB" w14:paraId="63020A98" w14:textId="77777777" w:rsidTr="008246B5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778FA5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CEB8FB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lodówka 180 cm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B61C2" w14:textId="77777777" w:rsidR="00E10D64" w:rsidRPr="008D50EB" w:rsidRDefault="00D17E20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E10D64" w:rsidRPr="008D50EB" w14:paraId="20BEB3B1" w14:textId="77777777" w:rsidTr="008246B5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5D4F1F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B1334C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kuchenka mikrofalowa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09DF0D" w14:textId="77777777" w:rsidR="00E10D64" w:rsidRPr="008D50EB" w:rsidRDefault="00F96B86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E10D64" w:rsidRPr="008D50EB" w14:paraId="39E5BDFF" w14:textId="77777777" w:rsidTr="008246B5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004918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00F59C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zmywarko-</w:t>
            </w:r>
            <w:proofErr w:type="spellStart"/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wyparzarka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DB3DFD" w14:textId="77777777" w:rsidR="00E10D64" w:rsidRPr="008D50EB" w:rsidRDefault="00D17E20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E10D64" w:rsidRPr="008D50EB" w14:paraId="373EE132" w14:textId="77777777" w:rsidTr="008246B5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B6A41F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C313DA" w14:textId="77777777" w:rsidR="00E10D64" w:rsidRPr="008D50EB" w:rsidRDefault="00E10D64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stolik 60x60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DD5CD3" w14:textId="77777777" w:rsidR="00E10D64" w:rsidRPr="008D50EB" w:rsidRDefault="00D17E20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3A6D7E" w:rsidRPr="008D50EB" w14:paraId="03B69E56" w14:textId="77777777" w:rsidTr="008246B5">
        <w:trPr>
          <w:trHeight w:val="46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520D24" w14:textId="77777777" w:rsidR="003A6D7E" w:rsidRDefault="00F96B86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CEC69E" w14:textId="77777777" w:rsidR="003A6D7E" w:rsidRPr="008D50EB" w:rsidRDefault="003A6D7E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czajnik elektryczny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A65924" w14:textId="77777777" w:rsidR="003A6D7E" w:rsidRPr="008D50EB" w:rsidRDefault="00F96B86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</w:tr>
      <w:tr w:rsidR="003A6D7E" w:rsidRPr="008D50EB" w14:paraId="321B8ED8" w14:textId="77777777" w:rsidTr="003A6D7E">
        <w:trPr>
          <w:trHeight w:val="46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E4FE12" w14:textId="77777777" w:rsidR="003A6D7E" w:rsidRDefault="00F96B86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3AE30" w14:textId="77777777" w:rsidR="003A6D7E" w:rsidRPr="008D50EB" w:rsidRDefault="003A6D7E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zabudowa kuchenna O/XX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E4360" w14:textId="77777777" w:rsidR="003A6D7E" w:rsidRPr="008D50EB" w:rsidRDefault="00F96B86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B24D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zestaw</w:t>
            </w:r>
          </w:p>
        </w:tc>
      </w:tr>
    </w:tbl>
    <w:p w14:paraId="6643CD8E" w14:textId="77777777" w:rsidR="00383050" w:rsidRPr="00FF6D9D" w:rsidRDefault="00383050" w:rsidP="00AC38C0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p w14:paraId="5231BFAA" w14:textId="77777777" w:rsidR="00F779F7" w:rsidRPr="00FF6D9D" w:rsidRDefault="00F779F7" w:rsidP="00BA4CCA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b) pomieszczenie nr </w:t>
      </w:r>
      <w:r w:rsidR="0008350C" w:rsidRPr="00FF6D9D">
        <w:rPr>
          <w:rFonts w:asciiTheme="minorHAnsi" w:hAnsiTheme="minorHAnsi"/>
          <w:color w:val="auto"/>
          <w:szCs w:val="24"/>
        </w:rPr>
        <w:t>2</w:t>
      </w:r>
      <w:r w:rsidRPr="00FF6D9D">
        <w:rPr>
          <w:rFonts w:asciiTheme="minorHAnsi" w:hAnsiTheme="minorHAnsi"/>
          <w:color w:val="auto"/>
          <w:szCs w:val="24"/>
        </w:rPr>
        <w:t xml:space="preserve"> (kuchnia parter</w:t>
      </w:r>
      <w:r w:rsidR="00BA4CCA" w:rsidRPr="00FF6D9D">
        <w:rPr>
          <w:rFonts w:asciiTheme="minorHAnsi" w:hAnsiTheme="minorHAnsi"/>
          <w:color w:val="auto"/>
          <w:szCs w:val="24"/>
        </w:rPr>
        <w:t xml:space="preserve"> wymiary (</w:t>
      </w:r>
      <w:proofErr w:type="spellStart"/>
      <w:r w:rsidR="00BA4CCA" w:rsidRPr="00FF6D9D">
        <w:rPr>
          <w:rFonts w:asciiTheme="minorHAnsi" w:hAnsiTheme="minorHAnsi"/>
          <w:color w:val="auto"/>
          <w:szCs w:val="24"/>
        </w:rPr>
        <w:t>DxSxW</w:t>
      </w:r>
      <w:proofErr w:type="spellEnd"/>
      <w:r w:rsidR="00BA4CCA" w:rsidRPr="00FF6D9D">
        <w:rPr>
          <w:rFonts w:asciiTheme="minorHAnsi" w:hAnsiTheme="minorHAnsi"/>
          <w:color w:val="auto"/>
          <w:szCs w:val="24"/>
        </w:rPr>
        <w:t xml:space="preserve"> – 4,92 m x 2,76 m x 3,7 m )</w:t>
      </w:r>
      <w:r w:rsidR="00290017">
        <w:rPr>
          <w:rFonts w:asciiTheme="minorHAnsi" w:hAnsiTheme="minorHAnsi"/>
          <w:color w:val="auto"/>
          <w:szCs w:val="24"/>
        </w:rPr>
        <w:t xml:space="preserve"> </w:t>
      </w:r>
      <w:r w:rsidR="00290017" w:rsidRPr="009E59EA">
        <w:rPr>
          <w:rFonts w:asciiTheme="minorHAnsi" w:hAnsiTheme="minorHAnsi"/>
          <w:i/>
          <w:color w:val="auto"/>
          <w:szCs w:val="24"/>
        </w:rPr>
        <w:t>dokumentacja foto załącznik 1</w:t>
      </w:r>
      <w:r w:rsidR="00290017">
        <w:rPr>
          <w:rFonts w:asciiTheme="minorHAnsi" w:hAnsiTheme="minorHAnsi"/>
          <w:i/>
          <w:color w:val="auto"/>
          <w:szCs w:val="24"/>
        </w:rPr>
        <w:t>:</w:t>
      </w:r>
    </w:p>
    <w:p w14:paraId="5992B8FE" w14:textId="77777777" w:rsidR="00F779F7" w:rsidRPr="00FF6D9D" w:rsidRDefault="00F779F7" w:rsidP="00F779F7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pomalowanie ścian,</w:t>
      </w:r>
    </w:p>
    <w:p w14:paraId="6CCFD91D" w14:textId="77777777" w:rsidR="00F779F7" w:rsidRPr="00FF6D9D" w:rsidRDefault="00F779F7" w:rsidP="00F779F7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pomalowanie sufitu,</w:t>
      </w:r>
    </w:p>
    <w:p w14:paraId="7CC91C80" w14:textId="77777777" w:rsidR="00F779F7" w:rsidRPr="00FF6D9D" w:rsidRDefault="00F779F7" w:rsidP="00F779F7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położenie tynku gipsowego wraz z miejscowymi naprawami,</w:t>
      </w:r>
    </w:p>
    <w:p w14:paraId="4A575B27" w14:textId="77777777" w:rsidR="00F779F7" w:rsidRPr="00FF6D9D" w:rsidRDefault="00F779F7" w:rsidP="00F779F7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skucie glazury i terakoty,</w:t>
      </w:r>
    </w:p>
    <w:p w14:paraId="1450BC5D" w14:textId="77777777" w:rsidR="00F779F7" w:rsidRPr="00FF6D9D" w:rsidRDefault="00F779F7" w:rsidP="00F779F7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naprawa posadzki przez położenie terakoty </w:t>
      </w:r>
      <w:r w:rsidR="0002571A" w:rsidRPr="00FF6D9D">
        <w:rPr>
          <w:rFonts w:asciiTheme="minorHAnsi" w:hAnsiTheme="minorHAnsi"/>
          <w:color w:val="auto"/>
          <w:szCs w:val="24"/>
        </w:rPr>
        <w:t>na posadz</w:t>
      </w:r>
      <w:r w:rsidR="00C760ED" w:rsidRPr="00FF6D9D">
        <w:rPr>
          <w:rFonts w:asciiTheme="minorHAnsi" w:hAnsiTheme="minorHAnsi"/>
          <w:color w:val="auto"/>
          <w:szCs w:val="24"/>
        </w:rPr>
        <w:t>c</w:t>
      </w:r>
      <w:r w:rsidR="0002571A" w:rsidRPr="00FF6D9D">
        <w:rPr>
          <w:rFonts w:asciiTheme="minorHAnsi" w:hAnsiTheme="minorHAnsi"/>
          <w:color w:val="auto"/>
          <w:szCs w:val="24"/>
        </w:rPr>
        <w:t>e</w:t>
      </w:r>
      <w:r w:rsidRPr="00FF6D9D">
        <w:rPr>
          <w:rFonts w:asciiTheme="minorHAnsi" w:hAnsiTheme="minorHAnsi"/>
          <w:color w:val="auto"/>
          <w:szCs w:val="24"/>
        </w:rPr>
        <w:t xml:space="preserve"> oraz cokołu wokół pomieszczenia,</w:t>
      </w:r>
    </w:p>
    <w:p w14:paraId="7857036A" w14:textId="77777777" w:rsidR="00F779F7" w:rsidRPr="00FF6D9D" w:rsidRDefault="00F779F7" w:rsidP="00F779F7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położenie glazury od podłogi do wysokości 2m,</w:t>
      </w:r>
    </w:p>
    <w:p w14:paraId="3D2AEC39" w14:textId="77777777" w:rsidR="00F779F7" w:rsidRPr="00FF6D9D" w:rsidRDefault="00F779F7" w:rsidP="00F779F7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utworzenie dwóch okienek podawczo-odbiorczych wraz montażem drzwiczek okienek otwieranych na ścianę o 90</w:t>
      </w:r>
      <w:r w:rsidRPr="00FF6D9D">
        <w:rPr>
          <w:rFonts w:asciiTheme="minorHAnsi" w:hAnsiTheme="minorHAnsi"/>
          <w:color w:val="auto"/>
          <w:szCs w:val="24"/>
          <w:vertAlign w:val="superscript"/>
        </w:rPr>
        <w:t>0</w:t>
      </w:r>
      <w:r w:rsidRPr="00FF6D9D">
        <w:rPr>
          <w:rFonts w:asciiTheme="minorHAnsi" w:hAnsiTheme="minorHAnsi"/>
          <w:color w:val="auto"/>
          <w:szCs w:val="24"/>
        </w:rPr>
        <w:t>,</w:t>
      </w:r>
    </w:p>
    <w:p w14:paraId="32B52425" w14:textId="793E2F9D" w:rsidR="00F779F7" w:rsidRPr="00FF6D9D" w:rsidRDefault="00B03D39" w:rsidP="00F779F7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 xml:space="preserve">przygotowanie i pomalowanie zabudowy szybu </w:t>
      </w:r>
      <w:proofErr w:type="spellStart"/>
      <w:r>
        <w:rPr>
          <w:rFonts w:asciiTheme="minorHAnsi" w:hAnsiTheme="minorHAnsi"/>
          <w:color w:val="auto"/>
          <w:szCs w:val="24"/>
        </w:rPr>
        <w:t>windowego-potrawowego</w:t>
      </w:r>
      <w:proofErr w:type="spellEnd"/>
      <w:r w:rsidR="00F779F7" w:rsidRPr="00FF6D9D">
        <w:rPr>
          <w:rFonts w:asciiTheme="minorHAnsi" w:hAnsiTheme="minorHAnsi"/>
          <w:color w:val="auto"/>
          <w:szCs w:val="24"/>
        </w:rPr>
        <w:t>,</w:t>
      </w:r>
    </w:p>
    <w:p w14:paraId="6A386652" w14:textId="77777777" w:rsidR="00463374" w:rsidRPr="00FF6D9D" w:rsidRDefault="00463374" w:rsidP="00463374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kratek wentylacyjnych,</w:t>
      </w:r>
    </w:p>
    <w:p w14:paraId="10BA518D" w14:textId="61B5900C" w:rsidR="00463374" w:rsidRPr="00FF6D9D" w:rsidRDefault="00205F74" w:rsidP="00463374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wymiana zabudowy </w:t>
      </w:r>
      <w:r>
        <w:rPr>
          <w:rFonts w:asciiTheme="minorHAnsi" w:hAnsiTheme="minorHAnsi"/>
          <w:color w:val="auto"/>
          <w:szCs w:val="24"/>
        </w:rPr>
        <w:t>kuchennej</w:t>
      </w:r>
      <w:r w:rsidR="00463374" w:rsidRPr="00FF6D9D">
        <w:rPr>
          <w:rFonts w:asciiTheme="minorHAnsi" w:hAnsiTheme="minorHAnsi"/>
          <w:color w:val="auto"/>
          <w:szCs w:val="24"/>
        </w:rPr>
        <w:t>,</w:t>
      </w:r>
    </w:p>
    <w:p w14:paraId="56D74811" w14:textId="77777777" w:rsidR="00463374" w:rsidRPr="00FF6D9D" w:rsidRDefault="00463374" w:rsidP="00463374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zakup </w:t>
      </w:r>
      <w:r w:rsidR="00CB325A">
        <w:rPr>
          <w:rFonts w:asciiTheme="minorHAnsi" w:hAnsiTheme="minorHAnsi"/>
          <w:color w:val="auto"/>
          <w:szCs w:val="24"/>
        </w:rPr>
        <w:t xml:space="preserve">i montaż </w:t>
      </w:r>
      <w:r w:rsidR="0098037F">
        <w:rPr>
          <w:rFonts w:asciiTheme="minorHAnsi" w:hAnsiTheme="minorHAnsi"/>
          <w:color w:val="auto"/>
          <w:szCs w:val="24"/>
        </w:rPr>
        <w:t>wyposażenia,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1BF496B6" w14:textId="77777777" w:rsidR="00463374" w:rsidRPr="00FF6D9D" w:rsidRDefault="00463374" w:rsidP="00463374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zlewów i armatury,</w:t>
      </w:r>
    </w:p>
    <w:p w14:paraId="11467220" w14:textId="77777777" w:rsidR="00463374" w:rsidRPr="00FF6D9D" w:rsidRDefault="00463374" w:rsidP="00463374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zabudowa sieci </w:t>
      </w:r>
      <w:proofErr w:type="spellStart"/>
      <w:r w:rsidRPr="00FF6D9D">
        <w:rPr>
          <w:rFonts w:asciiTheme="minorHAnsi" w:hAnsiTheme="minorHAnsi"/>
          <w:color w:val="auto"/>
          <w:szCs w:val="24"/>
        </w:rPr>
        <w:t>wod-kan</w:t>
      </w:r>
      <w:proofErr w:type="spellEnd"/>
      <w:r w:rsidRPr="00FF6D9D">
        <w:rPr>
          <w:rFonts w:asciiTheme="minorHAnsi" w:hAnsiTheme="minorHAnsi"/>
          <w:color w:val="auto"/>
          <w:szCs w:val="24"/>
        </w:rPr>
        <w:t xml:space="preserve"> i c.o.</w:t>
      </w:r>
      <w:r w:rsidR="00C760ED" w:rsidRPr="00FF6D9D">
        <w:rPr>
          <w:rFonts w:asciiTheme="minorHAnsi" w:hAnsiTheme="minorHAnsi"/>
          <w:color w:val="auto"/>
          <w:szCs w:val="24"/>
        </w:rPr>
        <w:t xml:space="preserve"> wraz z otworami rewizyjnymi,</w:t>
      </w:r>
    </w:p>
    <w:p w14:paraId="5694FD55" w14:textId="77777777" w:rsidR="00484186" w:rsidRPr="00FF6D9D" w:rsidRDefault="00484186" w:rsidP="00484186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instalacji elektrycznej wraz gniazdkami 230</w:t>
      </w:r>
      <w:r w:rsidR="00AC38C0" w:rsidRPr="00FF6D9D">
        <w:rPr>
          <w:rFonts w:asciiTheme="minorHAnsi" w:hAnsiTheme="minorHAnsi"/>
          <w:color w:val="auto"/>
          <w:szCs w:val="24"/>
        </w:rPr>
        <w:t>V oraz włącznikami oświetlenia,</w:t>
      </w:r>
    </w:p>
    <w:p w14:paraId="2CC77933" w14:textId="77777777" w:rsidR="00AC38C0" w:rsidRPr="00FF6D9D" w:rsidRDefault="00C760ED" w:rsidP="00AC38C0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drzwi wejściowych,</w:t>
      </w:r>
    </w:p>
    <w:p w14:paraId="7B8172C3" w14:textId="77777777" w:rsidR="00C760ED" w:rsidRDefault="00C760ED" w:rsidP="00AC38C0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demontaż wiatraków wentylacyjnych</w:t>
      </w:r>
      <w:r w:rsidR="006E4289">
        <w:rPr>
          <w:rFonts w:asciiTheme="minorHAnsi" w:hAnsiTheme="minorHAnsi"/>
          <w:color w:val="auto"/>
          <w:szCs w:val="24"/>
        </w:rPr>
        <w:t>,</w:t>
      </w:r>
    </w:p>
    <w:p w14:paraId="301CAFDB" w14:textId="77777777" w:rsidR="00D17E20" w:rsidRDefault="006E4289" w:rsidP="006E4289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montaż moskitier</w:t>
      </w:r>
      <w:r w:rsidR="00D17E20">
        <w:rPr>
          <w:rFonts w:asciiTheme="minorHAnsi" w:hAnsiTheme="minorHAnsi"/>
          <w:color w:val="auto"/>
          <w:szCs w:val="24"/>
        </w:rPr>
        <w:t>,</w:t>
      </w:r>
    </w:p>
    <w:p w14:paraId="579338B4" w14:textId="0D63F980" w:rsidR="006E4289" w:rsidRPr="00FF6D9D" w:rsidRDefault="00D17E20" w:rsidP="006E4289">
      <w:pPr>
        <w:pStyle w:val="Akapitzlist"/>
        <w:numPr>
          <w:ilvl w:val="0"/>
          <w:numId w:val="18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wyposażenie pomieszczenia kuchni</w:t>
      </w:r>
    </w:p>
    <w:p w14:paraId="45F32A8E" w14:textId="77777777" w:rsidR="00F96B86" w:rsidRDefault="00F96B86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br w:type="page"/>
      </w:r>
    </w:p>
    <w:tbl>
      <w:tblPr>
        <w:tblW w:w="4260" w:type="dxa"/>
        <w:tblInd w:w="55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620"/>
        <w:gridCol w:w="900"/>
      </w:tblGrid>
      <w:tr w:rsidR="00080245" w:rsidRPr="008D50EB" w14:paraId="6377C48B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B46946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lastRenderedPageBreak/>
              <w:t>L.p.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7542E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Nazwa asortymentu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A559ED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</w:tr>
      <w:tr w:rsidR="00080245" w:rsidRPr="008D50EB" w14:paraId="704A48C1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BBF49F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A42F5C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lodówka 180 cm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B9ADB7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080245" w:rsidRPr="008D50EB" w14:paraId="226C6376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D5F6F1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6F6BDE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kuchenka mikrofalowa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8A0847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080245" w:rsidRPr="008D50EB" w14:paraId="4CBF1041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306D46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CF43D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zmywarko-</w:t>
            </w:r>
            <w:proofErr w:type="spellStart"/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wyparzarka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92B1E3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080245" w:rsidRPr="008D50EB" w14:paraId="3AC3572C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DF6FB1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CCD097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stolik 60x60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6AEAEC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080245" w:rsidRPr="008D50EB" w14:paraId="23ECC377" w14:textId="77777777" w:rsidTr="00B07F89">
        <w:trPr>
          <w:trHeight w:val="46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F3FAFD" w14:textId="77777777" w:rsidR="00080245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F0AB1B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czajnik elektryczny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E0F390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</w:tr>
      <w:tr w:rsidR="00080245" w:rsidRPr="008D50EB" w14:paraId="0A703480" w14:textId="77777777" w:rsidTr="00B07F89">
        <w:trPr>
          <w:trHeight w:val="46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13724A" w14:textId="77777777" w:rsidR="00080245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45459" w14:textId="77777777" w:rsidR="00080245" w:rsidRPr="008D50EB" w:rsidRDefault="00080245" w:rsidP="00080245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zabudowa kuchenna O/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VIII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4E7DF" w14:textId="77777777" w:rsidR="00080245" w:rsidRPr="008D50EB" w:rsidRDefault="00B24D29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 zestaw</w:t>
            </w:r>
          </w:p>
        </w:tc>
      </w:tr>
    </w:tbl>
    <w:p w14:paraId="0D9AC7ED" w14:textId="77777777" w:rsidR="00F96B86" w:rsidRDefault="00F96B86" w:rsidP="00AC38C0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p w14:paraId="05F49622" w14:textId="77777777" w:rsidR="00F96B86" w:rsidRPr="00FF6D9D" w:rsidRDefault="00F96B86" w:rsidP="00AC38C0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p w14:paraId="13305153" w14:textId="77777777" w:rsidR="008864F5" w:rsidRPr="00FF6D9D" w:rsidRDefault="008864F5" w:rsidP="00BA4CCA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c) </w:t>
      </w:r>
      <w:r w:rsidR="00484186" w:rsidRPr="00FF6D9D">
        <w:rPr>
          <w:rFonts w:asciiTheme="minorHAnsi" w:hAnsiTheme="minorHAnsi"/>
          <w:color w:val="auto"/>
          <w:szCs w:val="24"/>
        </w:rPr>
        <w:t>pomieszczenie nr</w:t>
      </w:r>
      <w:r w:rsidR="0008350C" w:rsidRPr="00FF6D9D">
        <w:rPr>
          <w:rFonts w:asciiTheme="minorHAnsi" w:hAnsiTheme="minorHAnsi"/>
          <w:color w:val="auto"/>
          <w:szCs w:val="24"/>
        </w:rPr>
        <w:t xml:space="preserve"> 4</w:t>
      </w:r>
      <w:r w:rsidR="00484186" w:rsidRPr="00FF6D9D">
        <w:rPr>
          <w:rFonts w:asciiTheme="minorHAnsi" w:hAnsiTheme="minorHAnsi"/>
          <w:color w:val="auto"/>
          <w:szCs w:val="24"/>
        </w:rPr>
        <w:t xml:space="preserve"> (jadalnia parter</w:t>
      </w:r>
      <w:r w:rsidR="00BA4CCA" w:rsidRPr="00FF6D9D">
        <w:rPr>
          <w:rFonts w:asciiTheme="minorHAnsi" w:hAnsiTheme="minorHAnsi"/>
          <w:color w:val="auto"/>
          <w:szCs w:val="24"/>
        </w:rPr>
        <w:t xml:space="preserve"> wymiary (</w:t>
      </w:r>
      <w:r w:rsidR="00515F7C">
        <w:rPr>
          <w:rFonts w:asciiTheme="minorHAnsi" w:hAnsiTheme="minorHAnsi"/>
          <w:color w:val="auto"/>
          <w:szCs w:val="24"/>
        </w:rPr>
        <w:t xml:space="preserve"> </w:t>
      </w:r>
      <w:proofErr w:type="spellStart"/>
      <w:r w:rsidR="00BA4CCA" w:rsidRPr="00FF6D9D">
        <w:rPr>
          <w:rFonts w:asciiTheme="minorHAnsi" w:hAnsiTheme="minorHAnsi"/>
          <w:color w:val="auto"/>
          <w:szCs w:val="24"/>
        </w:rPr>
        <w:t>DxSxW</w:t>
      </w:r>
      <w:proofErr w:type="spellEnd"/>
      <w:r w:rsidR="00BA4CCA" w:rsidRPr="00FF6D9D">
        <w:rPr>
          <w:rFonts w:asciiTheme="minorHAnsi" w:hAnsiTheme="minorHAnsi"/>
          <w:color w:val="auto"/>
          <w:szCs w:val="24"/>
        </w:rPr>
        <w:t xml:space="preserve"> – 4,</w:t>
      </w:r>
      <w:r w:rsidR="00800F07" w:rsidRPr="00FF6D9D">
        <w:rPr>
          <w:rFonts w:asciiTheme="minorHAnsi" w:hAnsiTheme="minorHAnsi"/>
          <w:color w:val="auto"/>
          <w:szCs w:val="24"/>
        </w:rPr>
        <w:t>34</w:t>
      </w:r>
      <w:r w:rsidR="00BA4CCA" w:rsidRPr="00FF6D9D">
        <w:rPr>
          <w:rFonts w:asciiTheme="minorHAnsi" w:hAnsiTheme="minorHAnsi"/>
          <w:color w:val="auto"/>
          <w:szCs w:val="24"/>
        </w:rPr>
        <w:t xml:space="preserve"> m x </w:t>
      </w:r>
      <w:r w:rsidR="00800F07" w:rsidRPr="00FF6D9D">
        <w:rPr>
          <w:rFonts w:asciiTheme="minorHAnsi" w:hAnsiTheme="minorHAnsi"/>
          <w:color w:val="auto"/>
          <w:szCs w:val="24"/>
        </w:rPr>
        <w:t>2,7</w:t>
      </w:r>
      <w:r w:rsidR="00BA4CCA" w:rsidRPr="00FF6D9D">
        <w:rPr>
          <w:rFonts w:asciiTheme="minorHAnsi" w:hAnsiTheme="minorHAnsi"/>
          <w:color w:val="auto"/>
          <w:szCs w:val="24"/>
        </w:rPr>
        <w:t xml:space="preserve"> m x 3,7 m )</w:t>
      </w:r>
      <w:r w:rsidR="00290017">
        <w:rPr>
          <w:rFonts w:asciiTheme="minorHAnsi" w:hAnsiTheme="minorHAnsi"/>
          <w:color w:val="auto"/>
          <w:szCs w:val="24"/>
        </w:rPr>
        <w:t xml:space="preserve"> </w:t>
      </w:r>
      <w:r w:rsidR="00290017" w:rsidRPr="009E59EA">
        <w:rPr>
          <w:rFonts w:asciiTheme="minorHAnsi" w:hAnsiTheme="minorHAnsi"/>
          <w:i/>
          <w:color w:val="auto"/>
          <w:szCs w:val="24"/>
        </w:rPr>
        <w:t>dokumentacja foto załącznik 1</w:t>
      </w:r>
      <w:r w:rsidR="00290017">
        <w:rPr>
          <w:rFonts w:asciiTheme="minorHAnsi" w:hAnsiTheme="minorHAnsi"/>
          <w:i/>
          <w:color w:val="auto"/>
          <w:szCs w:val="24"/>
        </w:rPr>
        <w:t>:</w:t>
      </w:r>
    </w:p>
    <w:p w14:paraId="3FAC8EC1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pomalowanie ścian,</w:t>
      </w:r>
    </w:p>
    <w:p w14:paraId="59ED6564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pomalowanie sufitu,</w:t>
      </w:r>
    </w:p>
    <w:p w14:paraId="0357A105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położenie tynku gipsowego wraz z miejscowymi naprawami,</w:t>
      </w:r>
    </w:p>
    <w:p w14:paraId="53C901AD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skucie glazury i terakoty oraz demontaż umywalki i przyłącza,</w:t>
      </w:r>
    </w:p>
    <w:p w14:paraId="615220EA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demontaż wykładziny podłogowej, wykonanie wylewki oraz położenie wykładziny PVC typu „</w:t>
      </w:r>
      <w:proofErr w:type="spellStart"/>
      <w:r w:rsidRPr="00FF6D9D">
        <w:rPr>
          <w:rFonts w:asciiTheme="minorHAnsi" w:hAnsiTheme="minorHAnsi"/>
          <w:color w:val="auto"/>
          <w:szCs w:val="24"/>
        </w:rPr>
        <w:t>Tarkett</w:t>
      </w:r>
      <w:proofErr w:type="spellEnd"/>
      <w:r w:rsidRPr="00FF6D9D">
        <w:rPr>
          <w:rFonts w:asciiTheme="minorHAnsi" w:hAnsiTheme="minorHAnsi"/>
          <w:color w:val="auto"/>
          <w:szCs w:val="24"/>
        </w:rPr>
        <w:t>”,</w:t>
      </w:r>
    </w:p>
    <w:p w14:paraId="26C58D65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kratek wentylacyjnych,</w:t>
      </w:r>
    </w:p>
    <w:p w14:paraId="03CE341C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instalacji elektrycznej wraz gniazdkami 230V oraz włącznikami oświetlenia,</w:t>
      </w:r>
    </w:p>
    <w:p w14:paraId="18B1D68A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zakup </w:t>
      </w:r>
      <w:r w:rsidR="00CB325A">
        <w:rPr>
          <w:rFonts w:asciiTheme="minorHAnsi" w:hAnsiTheme="minorHAnsi"/>
          <w:color w:val="auto"/>
          <w:szCs w:val="24"/>
        </w:rPr>
        <w:t xml:space="preserve">i montaż </w:t>
      </w:r>
      <w:r w:rsidR="0098037F">
        <w:rPr>
          <w:rFonts w:asciiTheme="minorHAnsi" w:hAnsiTheme="minorHAnsi"/>
          <w:color w:val="auto"/>
          <w:szCs w:val="24"/>
        </w:rPr>
        <w:t>wyposażenia</w:t>
      </w:r>
      <w:r w:rsidRPr="00FF6D9D">
        <w:rPr>
          <w:rFonts w:asciiTheme="minorHAnsi" w:hAnsiTheme="minorHAnsi"/>
          <w:color w:val="auto"/>
          <w:szCs w:val="24"/>
        </w:rPr>
        <w:t>,</w:t>
      </w:r>
    </w:p>
    <w:p w14:paraId="798020BB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likwidacja zabudowy </w:t>
      </w:r>
      <w:r w:rsidR="00D05106" w:rsidRPr="00FF6D9D">
        <w:rPr>
          <w:rFonts w:asciiTheme="minorHAnsi" w:hAnsiTheme="minorHAnsi"/>
          <w:color w:val="auto"/>
          <w:szCs w:val="24"/>
        </w:rPr>
        <w:t xml:space="preserve">w ścianie działowej </w:t>
      </w:r>
      <w:r w:rsidRPr="00FF6D9D">
        <w:rPr>
          <w:rFonts w:asciiTheme="minorHAnsi" w:hAnsiTheme="minorHAnsi"/>
          <w:color w:val="auto"/>
          <w:szCs w:val="24"/>
        </w:rPr>
        <w:t>(dwóch szaf wnękowych),</w:t>
      </w:r>
    </w:p>
    <w:p w14:paraId="43749367" w14:textId="77777777" w:rsidR="00484186" w:rsidRPr="00FF6D9D" w:rsidRDefault="00484186" w:rsidP="0048418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likwidacja wnęki </w:t>
      </w:r>
      <w:r w:rsidR="00D05106" w:rsidRPr="00FF6D9D">
        <w:rPr>
          <w:rFonts w:asciiTheme="minorHAnsi" w:hAnsiTheme="minorHAnsi"/>
          <w:color w:val="auto"/>
          <w:szCs w:val="24"/>
        </w:rPr>
        <w:t xml:space="preserve">w ścianie działowej </w:t>
      </w:r>
      <w:r w:rsidRPr="00FF6D9D">
        <w:rPr>
          <w:rFonts w:asciiTheme="minorHAnsi" w:hAnsiTheme="minorHAnsi"/>
          <w:color w:val="auto"/>
          <w:szCs w:val="24"/>
        </w:rPr>
        <w:t>po szafie od podłogi do sufitu</w:t>
      </w:r>
      <w:r w:rsidR="00D05106" w:rsidRPr="00FF6D9D">
        <w:rPr>
          <w:rFonts w:asciiTheme="minorHAnsi" w:hAnsiTheme="minorHAnsi"/>
          <w:color w:val="auto"/>
          <w:szCs w:val="24"/>
        </w:rPr>
        <w:t>,</w:t>
      </w:r>
    </w:p>
    <w:p w14:paraId="6A47BECA" w14:textId="77777777" w:rsidR="00F96B86" w:rsidRDefault="00AC38C0" w:rsidP="00AC38C0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drzwi wejściowych,</w:t>
      </w:r>
    </w:p>
    <w:p w14:paraId="5D6F4C8F" w14:textId="77777777" w:rsidR="00F96B86" w:rsidRDefault="00F96B86" w:rsidP="00AC38C0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wyposażenie jadalni:</w:t>
      </w:r>
    </w:p>
    <w:p w14:paraId="11D8E97C" w14:textId="77777777" w:rsidR="00F96B86" w:rsidRPr="00FF6D9D" w:rsidRDefault="00AC38C0" w:rsidP="00F96B86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tbl>
      <w:tblPr>
        <w:tblW w:w="4260" w:type="dxa"/>
        <w:tblInd w:w="55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620"/>
        <w:gridCol w:w="900"/>
      </w:tblGrid>
      <w:tr w:rsidR="00F96B86" w:rsidRPr="008D50EB" w14:paraId="3C0C7CA8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82043A" w14:textId="77777777" w:rsidR="00F96B86" w:rsidRPr="008D50EB" w:rsidRDefault="00F96B86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E8F82B" w14:textId="77777777" w:rsidR="00F96B86" w:rsidRPr="008D50EB" w:rsidRDefault="00F96B86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Nazwa asortymentu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854DF4" w14:textId="77777777" w:rsidR="00F96B86" w:rsidRPr="008D50EB" w:rsidRDefault="00F96B86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</w:tr>
      <w:tr w:rsidR="00080245" w:rsidRPr="008D50EB" w14:paraId="0A72AF1A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170BE7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3072B5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kuchenka mikrofalowa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AD8922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080245" w:rsidRPr="008D50EB" w14:paraId="1A7898B9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B43270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FFE327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stolik 80x80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BA41BD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</w:tr>
      <w:tr w:rsidR="00080245" w:rsidRPr="008D50EB" w14:paraId="6AFFA2FB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87B95E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EFB8E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sz w:val="22"/>
                <w:lang w:eastAsia="pl-PL"/>
              </w:rPr>
              <w:t>krzesło</w:t>
            </w:r>
            <w:r w:rsidRPr="00745B6F">
              <w:rPr>
                <w:rFonts w:eastAsia="Times New Roman"/>
                <w:sz w:val="22"/>
                <w:lang w:eastAsia="pl-PL"/>
              </w:rPr>
              <w:t xml:space="preserve"> zmywalne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653719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34</w:t>
            </w:r>
          </w:p>
        </w:tc>
      </w:tr>
      <w:tr w:rsidR="00080245" w:rsidRPr="008D50EB" w14:paraId="0592694E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1C5C69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21146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 xml:space="preserve">szafa 3m </w:t>
            </w:r>
            <w:proofErr w:type="spellStart"/>
            <w:r w:rsidRPr="00745B6F">
              <w:rPr>
                <w:rFonts w:eastAsia="Times New Roman"/>
                <w:sz w:val="22"/>
                <w:lang w:eastAsia="pl-PL"/>
              </w:rPr>
              <w:t>wys</w:t>
            </w:r>
            <w:proofErr w:type="spellEnd"/>
            <w:r w:rsidRPr="00745B6F">
              <w:rPr>
                <w:rFonts w:eastAsia="Times New Roman"/>
                <w:sz w:val="22"/>
                <w:lang w:eastAsia="pl-PL"/>
              </w:rPr>
              <w:t>/ 1 m szer.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2D57EA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</w:tbl>
    <w:p w14:paraId="5CDE78C7" w14:textId="77777777" w:rsidR="00D031C9" w:rsidRDefault="00D031C9" w:rsidP="008246B5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p w14:paraId="5DCC40E9" w14:textId="77777777" w:rsidR="00AC38C0" w:rsidRPr="00FF6D9D" w:rsidRDefault="00AC38C0" w:rsidP="00AC38C0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p w14:paraId="7FE30395" w14:textId="77777777" w:rsidR="00D05106" w:rsidRPr="00FF6D9D" w:rsidRDefault="00D05106" w:rsidP="00BA4CCA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d) pomieszczenie nr</w:t>
      </w:r>
      <w:r w:rsidR="0008350C" w:rsidRPr="00FF6D9D">
        <w:rPr>
          <w:rFonts w:asciiTheme="minorHAnsi" w:hAnsiTheme="minorHAnsi"/>
          <w:color w:val="auto"/>
          <w:szCs w:val="24"/>
        </w:rPr>
        <w:t xml:space="preserve"> 3</w:t>
      </w:r>
      <w:r w:rsidRPr="00FF6D9D">
        <w:rPr>
          <w:rFonts w:asciiTheme="minorHAnsi" w:hAnsiTheme="minorHAnsi"/>
          <w:color w:val="auto"/>
          <w:szCs w:val="24"/>
        </w:rPr>
        <w:t xml:space="preserve"> (jadalnia II piętro</w:t>
      </w:r>
      <w:r w:rsidR="00BA4CCA" w:rsidRPr="00FF6D9D">
        <w:rPr>
          <w:rFonts w:asciiTheme="minorHAnsi" w:hAnsiTheme="minorHAnsi"/>
          <w:color w:val="auto"/>
          <w:szCs w:val="24"/>
        </w:rPr>
        <w:t xml:space="preserve"> wymiary (</w:t>
      </w:r>
      <w:r w:rsidR="00515F7C">
        <w:rPr>
          <w:rFonts w:asciiTheme="minorHAnsi" w:hAnsiTheme="minorHAnsi"/>
          <w:color w:val="auto"/>
          <w:szCs w:val="24"/>
        </w:rPr>
        <w:t xml:space="preserve"> </w:t>
      </w:r>
      <w:proofErr w:type="spellStart"/>
      <w:r w:rsidR="00BA4CCA" w:rsidRPr="00FF6D9D">
        <w:rPr>
          <w:rFonts w:asciiTheme="minorHAnsi" w:hAnsiTheme="minorHAnsi"/>
          <w:color w:val="auto"/>
          <w:szCs w:val="24"/>
        </w:rPr>
        <w:t>DxSxW</w:t>
      </w:r>
      <w:proofErr w:type="spellEnd"/>
      <w:r w:rsidR="00BA4CCA" w:rsidRPr="00FF6D9D">
        <w:rPr>
          <w:rFonts w:asciiTheme="minorHAnsi" w:hAnsiTheme="minorHAnsi"/>
          <w:color w:val="auto"/>
          <w:szCs w:val="24"/>
        </w:rPr>
        <w:t xml:space="preserve"> – 7,2 m x 4,34 m x 3,7 m )</w:t>
      </w:r>
      <w:r w:rsidR="00290017">
        <w:rPr>
          <w:rFonts w:asciiTheme="minorHAnsi" w:hAnsiTheme="minorHAnsi"/>
          <w:color w:val="auto"/>
          <w:szCs w:val="24"/>
        </w:rPr>
        <w:t xml:space="preserve"> </w:t>
      </w:r>
      <w:r w:rsidR="00290017" w:rsidRPr="009E59EA">
        <w:rPr>
          <w:rFonts w:asciiTheme="minorHAnsi" w:hAnsiTheme="minorHAnsi"/>
          <w:i/>
          <w:color w:val="auto"/>
          <w:szCs w:val="24"/>
        </w:rPr>
        <w:t>dokumentacja foto załącznik 1</w:t>
      </w:r>
      <w:r w:rsidR="00290017">
        <w:rPr>
          <w:rFonts w:asciiTheme="minorHAnsi" w:hAnsiTheme="minorHAnsi"/>
          <w:i/>
          <w:color w:val="auto"/>
          <w:szCs w:val="24"/>
        </w:rPr>
        <w:t>:</w:t>
      </w:r>
    </w:p>
    <w:p w14:paraId="430D5C45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pomalowanie ścian,</w:t>
      </w:r>
    </w:p>
    <w:p w14:paraId="7299A7B1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pomalowanie sufitu,</w:t>
      </w:r>
    </w:p>
    <w:p w14:paraId="0BC32F55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położenie tynku gipsowego wraz z miejscowymi naprawami,</w:t>
      </w:r>
    </w:p>
    <w:p w14:paraId="59FB976F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lastRenderedPageBreak/>
        <w:t>demontaż wykładziny podłogowej, wykonanie wylewki oraz położenie wykładziny PVC typu „</w:t>
      </w:r>
      <w:proofErr w:type="spellStart"/>
      <w:r w:rsidRPr="00FF6D9D">
        <w:rPr>
          <w:rFonts w:asciiTheme="minorHAnsi" w:hAnsiTheme="minorHAnsi"/>
          <w:color w:val="auto"/>
          <w:szCs w:val="24"/>
        </w:rPr>
        <w:t>Tarkett</w:t>
      </w:r>
      <w:proofErr w:type="spellEnd"/>
      <w:r w:rsidRPr="00FF6D9D">
        <w:rPr>
          <w:rFonts w:asciiTheme="minorHAnsi" w:hAnsiTheme="minorHAnsi"/>
          <w:color w:val="auto"/>
          <w:szCs w:val="24"/>
        </w:rPr>
        <w:t>”,</w:t>
      </w:r>
    </w:p>
    <w:p w14:paraId="23ED6913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kratek wentylacyjnych,</w:t>
      </w:r>
    </w:p>
    <w:p w14:paraId="65E4B905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instalacji elektrycznej wraz gniazdkami 230V oraz włącznikami oświetlenia,</w:t>
      </w:r>
    </w:p>
    <w:p w14:paraId="129ADAB9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zakup </w:t>
      </w:r>
      <w:r w:rsidR="00CB325A">
        <w:rPr>
          <w:rFonts w:asciiTheme="minorHAnsi" w:hAnsiTheme="minorHAnsi"/>
          <w:color w:val="auto"/>
          <w:szCs w:val="24"/>
        </w:rPr>
        <w:t xml:space="preserve">i montaż </w:t>
      </w:r>
      <w:r w:rsidR="0098037F">
        <w:rPr>
          <w:rFonts w:asciiTheme="minorHAnsi" w:hAnsiTheme="minorHAnsi"/>
          <w:color w:val="auto"/>
          <w:szCs w:val="24"/>
        </w:rPr>
        <w:t>wyposażenia</w:t>
      </w:r>
      <w:r w:rsidRPr="00FF6D9D">
        <w:rPr>
          <w:rFonts w:asciiTheme="minorHAnsi" w:hAnsiTheme="minorHAnsi"/>
          <w:color w:val="auto"/>
          <w:szCs w:val="24"/>
        </w:rPr>
        <w:t>,</w:t>
      </w:r>
    </w:p>
    <w:p w14:paraId="59C59FE1" w14:textId="77777777" w:rsidR="00080245" w:rsidRDefault="00AC38C0" w:rsidP="00AC38C0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drzwi wejściowych,</w:t>
      </w:r>
    </w:p>
    <w:p w14:paraId="0D936F2E" w14:textId="77777777" w:rsidR="00080245" w:rsidRDefault="00080245" w:rsidP="00AC38C0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wyposażenie jadalni:</w:t>
      </w:r>
    </w:p>
    <w:p w14:paraId="6C1CF586" w14:textId="77777777" w:rsidR="00D031C9" w:rsidRDefault="00D031C9" w:rsidP="008246B5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tbl>
      <w:tblPr>
        <w:tblW w:w="4260" w:type="dxa"/>
        <w:tblInd w:w="55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620"/>
        <w:gridCol w:w="900"/>
      </w:tblGrid>
      <w:tr w:rsidR="00080245" w:rsidRPr="008D50EB" w14:paraId="1744B9F6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041044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F0BA78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Nazwa asortymentu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2E8F84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</w:tr>
      <w:tr w:rsidR="00080245" w:rsidRPr="008D50EB" w14:paraId="15B0BC74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9EC146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696907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kuchenka mikrofalowa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EF2023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080245" w:rsidRPr="008D50EB" w14:paraId="7147DBD0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3A6A89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15CCAE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stolik 80x80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5A10EB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</w:tr>
      <w:tr w:rsidR="00080245" w:rsidRPr="008D50EB" w14:paraId="58B306DE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C8AF99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05764B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sz w:val="22"/>
                <w:lang w:eastAsia="pl-PL"/>
              </w:rPr>
              <w:t>krzesło</w:t>
            </w:r>
            <w:r w:rsidRPr="00745B6F">
              <w:rPr>
                <w:rFonts w:eastAsia="Times New Roman"/>
                <w:sz w:val="22"/>
                <w:lang w:eastAsia="pl-PL"/>
              </w:rPr>
              <w:t xml:space="preserve"> zmywalne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9802DF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34</w:t>
            </w:r>
          </w:p>
        </w:tc>
      </w:tr>
    </w:tbl>
    <w:p w14:paraId="671B552D" w14:textId="77777777" w:rsidR="00D031C9" w:rsidRDefault="00AC38C0" w:rsidP="008246B5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1E9F9A15" w14:textId="77777777" w:rsidR="00AC38C0" w:rsidRPr="00FF6D9D" w:rsidRDefault="00AC38C0" w:rsidP="00AC38C0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p w14:paraId="6BE6DF55" w14:textId="77777777" w:rsidR="00BA4CCA" w:rsidRPr="00FF6D9D" w:rsidRDefault="00D05106" w:rsidP="00BA4CCA">
      <w:pPr>
        <w:rPr>
          <w:rFonts w:asciiTheme="minorHAnsi" w:hAnsiTheme="minorHAnsi"/>
          <w:color w:val="auto"/>
          <w:szCs w:val="24"/>
        </w:rPr>
      </w:pPr>
      <w:bookmarkStart w:id="6" w:name="_Hlk77969489"/>
      <w:r w:rsidRPr="00FF6D9D">
        <w:rPr>
          <w:rFonts w:asciiTheme="minorHAnsi" w:hAnsiTheme="minorHAnsi"/>
          <w:color w:val="auto"/>
          <w:szCs w:val="24"/>
        </w:rPr>
        <w:t>e) pomieszczenie nr</w:t>
      </w:r>
      <w:r w:rsidR="0008350C" w:rsidRPr="00FF6D9D">
        <w:rPr>
          <w:rFonts w:asciiTheme="minorHAnsi" w:hAnsiTheme="minorHAnsi"/>
          <w:color w:val="auto"/>
          <w:szCs w:val="24"/>
        </w:rPr>
        <w:t xml:space="preserve"> 5 (punkt przyjmowania posiłków w przyziemiu</w:t>
      </w:r>
      <w:r w:rsidR="00BA4CCA" w:rsidRPr="00FF6D9D">
        <w:rPr>
          <w:rFonts w:asciiTheme="minorHAnsi" w:hAnsiTheme="minorHAnsi"/>
          <w:color w:val="auto"/>
          <w:szCs w:val="24"/>
        </w:rPr>
        <w:t xml:space="preserve"> wymiary (</w:t>
      </w:r>
      <w:r w:rsidR="00515F7C">
        <w:rPr>
          <w:rFonts w:asciiTheme="minorHAnsi" w:hAnsiTheme="minorHAnsi"/>
          <w:color w:val="auto"/>
          <w:szCs w:val="24"/>
        </w:rPr>
        <w:t xml:space="preserve"> </w:t>
      </w:r>
      <w:proofErr w:type="spellStart"/>
      <w:r w:rsidR="00BA4CCA" w:rsidRPr="00FF6D9D">
        <w:rPr>
          <w:rFonts w:asciiTheme="minorHAnsi" w:hAnsiTheme="minorHAnsi"/>
          <w:color w:val="auto"/>
          <w:szCs w:val="24"/>
        </w:rPr>
        <w:t>DxSxW</w:t>
      </w:r>
      <w:proofErr w:type="spellEnd"/>
      <w:r w:rsidR="00BA4CCA" w:rsidRPr="00FF6D9D">
        <w:rPr>
          <w:rFonts w:asciiTheme="minorHAnsi" w:hAnsiTheme="minorHAnsi"/>
          <w:color w:val="auto"/>
          <w:szCs w:val="24"/>
        </w:rPr>
        <w:t xml:space="preserve"> – </w:t>
      </w:r>
      <w:r w:rsidR="001B293A" w:rsidRPr="00FF6D9D">
        <w:rPr>
          <w:rFonts w:asciiTheme="minorHAnsi" w:hAnsiTheme="minorHAnsi"/>
          <w:color w:val="auto"/>
          <w:szCs w:val="24"/>
        </w:rPr>
        <w:t xml:space="preserve">5,8 m x 4,8 </w:t>
      </w:r>
      <w:r w:rsidR="00BA4CCA" w:rsidRPr="00FF6D9D">
        <w:rPr>
          <w:rFonts w:asciiTheme="minorHAnsi" w:hAnsiTheme="minorHAnsi"/>
          <w:color w:val="auto"/>
          <w:szCs w:val="24"/>
        </w:rPr>
        <w:t>m x 3m )</w:t>
      </w:r>
      <w:r w:rsidR="00290017">
        <w:rPr>
          <w:rFonts w:asciiTheme="minorHAnsi" w:hAnsiTheme="minorHAnsi"/>
          <w:color w:val="auto"/>
          <w:szCs w:val="24"/>
        </w:rPr>
        <w:t xml:space="preserve"> </w:t>
      </w:r>
      <w:r w:rsidR="00290017" w:rsidRPr="009E59EA">
        <w:rPr>
          <w:rFonts w:asciiTheme="minorHAnsi" w:hAnsiTheme="minorHAnsi"/>
          <w:i/>
          <w:color w:val="auto"/>
          <w:szCs w:val="24"/>
        </w:rPr>
        <w:t>dokumentacja foto załącznik 1</w:t>
      </w:r>
      <w:r w:rsidR="00290017">
        <w:rPr>
          <w:rFonts w:asciiTheme="minorHAnsi" w:hAnsiTheme="minorHAnsi"/>
          <w:i/>
          <w:color w:val="auto"/>
          <w:szCs w:val="24"/>
        </w:rPr>
        <w:t>:</w:t>
      </w:r>
    </w:p>
    <w:p w14:paraId="1312B991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pomalowanie ścian,</w:t>
      </w:r>
    </w:p>
    <w:p w14:paraId="5065A28D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pomalowanie sufitu,</w:t>
      </w:r>
    </w:p>
    <w:p w14:paraId="6619E1DF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położenie tynku gipsowego wraz z miejscowymi naprawami,</w:t>
      </w:r>
    </w:p>
    <w:p w14:paraId="09FB2260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skucie glazury i terakoty,</w:t>
      </w:r>
    </w:p>
    <w:p w14:paraId="026261BE" w14:textId="77777777" w:rsidR="00AC38C0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naprawa posadzki przez położenie terakoty</w:t>
      </w:r>
      <w:r w:rsidR="00AC38C0" w:rsidRPr="00FF6D9D">
        <w:rPr>
          <w:rFonts w:asciiTheme="minorHAnsi" w:hAnsiTheme="minorHAnsi"/>
          <w:color w:val="auto"/>
          <w:szCs w:val="24"/>
        </w:rPr>
        <w:t xml:space="preserve"> na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  <w:r w:rsidR="0002571A" w:rsidRPr="00FF6D9D">
        <w:rPr>
          <w:rFonts w:asciiTheme="minorHAnsi" w:hAnsiTheme="minorHAnsi"/>
          <w:color w:val="auto"/>
          <w:szCs w:val="24"/>
        </w:rPr>
        <w:t>posadz</w:t>
      </w:r>
      <w:r w:rsidR="00C760ED" w:rsidRPr="00FF6D9D">
        <w:rPr>
          <w:rFonts w:asciiTheme="minorHAnsi" w:hAnsiTheme="minorHAnsi"/>
          <w:color w:val="auto"/>
          <w:szCs w:val="24"/>
        </w:rPr>
        <w:t>c</w:t>
      </w:r>
      <w:r w:rsidR="0002571A" w:rsidRPr="00FF6D9D">
        <w:rPr>
          <w:rFonts w:asciiTheme="minorHAnsi" w:hAnsiTheme="minorHAnsi"/>
          <w:color w:val="auto"/>
          <w:szCs w:val="24"/>
        </w:rPr>
        <w:t>e,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134C7797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położenie glazury od podłogi do wysokości 2m,</w:t>
      </w:r>
    </w:p>
    <w:p w14:paraId="77948CDC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kratek wentylacyjnych,</w:t>
      </w:r>
    </w:p>
    <w:p w14:paraId="18ECBCD3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instalacji elektrycznej wraz gniazdkami 230V oraz włącznikami oświetlenia,</w:t>
      </w:r>
    </w:p>
    <w:p w14:paraId="4D14A984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wymiana zlewu i armatury,</w:t>
      </w:r>
    </w:p>
    <w:p w14:paraId="2CB81601" w14:textId="77777777" w:rsidR="00D05106" w:rsidRPr="00FF6D9D" w:rsidRDefault="00D05106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zabudowa sieci </w:t>
      </w:r>
      <w:proofErr w:type="spellStart"/>
      <w:r w:rsidRPr="00FF6D9D">
        <w:rPr>
          <w:rFonts w:asciiTheme="minorHAnsi" w:hAnsiTheme="minorHAnsi"/>
          <w:color w:val="auto"/>
          <w:szCs w:val="24"/>
        </w:rPr>
        <w:t>wod-kan</w:t>
      </w:r>
      <w:proofErr w:type="spellEnd"/>
      <w:r w:rsidRPr="00FF6D9D">
        <w:rPr>
          <w:rFonts w:asciiTheme="minorHAnsi" w:hAnsiTheme="minorHAnsi"/>
          <w:color w:val="auto"/>
          <w:szCs w:val="24"/>
        </w:rPr>
        <w:t xml:space="preserve"> i c.o.</w:t>
      </w:r>
    </w:p>
    <w:p w14:paraId="2D30F12B" w14:textId="129FAB85" w:rsidR="00D05106" w:rsidRPr="00FF6D9D" w:rsidRDefault="00B03D39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 xml:space="preserve">przygotowanie i pomalowanie zabudowy szybu </w:t>
      </w:r>
      <w:proofErr w:type="spellStart"/>
      <w:r>
        <w:rPr>
          <w:rFonts w:asciiTheme="minorHAnsi" w:hAnsiTheme="minorHAnsi"/>
          <w:color w:val="auto"/>
          <w:szCs w:val="24"/>
        </w:rPr>
        <w:t>windowego-potrawowego</w:t>
      </w:r>
      <w:proofErr w:type="spellEnd"/>
      <w:r w:rsidR="00D05106" w:rsidRPr="00FF6D9D">
        <w:rPr>
          <w:rFonts w:asciiTheme="minorHAnsi" w:hAnsiTheme="minorHAnsi"/>
          <w:color w:val="auto"/>
          <w:szCs w:val="24"/>
        </w:rPr>
        <w:t>,</w:t>
      </w:r>
    </w:p>
    <w:p w14:paraId="49A0B911" w14:textId="77777777" w:rsidR="00AC38C0" w:rsidRPr="00FF6D9D" w:rsidRDefault="00AC38C0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modernizacja instalacji elektrycznej wraz z usunięciem gniazd 380V, </w:t>
      </w:r>
    </w:p>
    <w:p w14:paraId="35E88EBA" w14:textId="77777777" w:rsidR="00AC38C0" w:rsidRDefault="00AC38C0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wymiana drzwi wejściowych, </w:t>
      </w:r>
    </w:p>
    <w:p w14:paraId="35B84F56" w14:textId="77777777" w:rsidR="00080245" w:rsidRDefault="006E4289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 xml:space="preserve">zabudowa GK instalacji </w:t>
      </w:r>
      <w:proofErr w:type="spellStart"/>
      <w:r>
        <w:rPr>
          <w:rFonts w:asciiTheme="minorHAnsi" w:hAnsiTheme="minorHAnsi"/>
          <w:color w:val="auto"/>
          <w:szCs w:val="24"/>
        </w:rPr>
        <w:t>wod-kan</w:t>
      </w:r>
      <w:proofErr w:type="spellEnd"/>
      <w:r>
        <w:rPr>
          <w:rFonts w:asciiTheme="minorHAnsi" w:hAnsiTheme="minorHAnsi"/>
          <w:color w:val="auto"/>
          <w:szCs w:val="24"/>
        </w:rPr>
        <w:t xml:space="preserve"> i innych wraz z rewizjami</w:t>
      </w:r>
      <w:r w:rsidR="00080245">
        <w:rPr>
          <w:rFonts w:asciiTheme="minorHAnsi" w:hAnsiTheme="minorHAnsi"/>
          <w:color w:val="auto"/>
          <w:szCs w:val="24"/>
        </w:rPr>
        <w:t>,</w:t>
      </w:r>
    </w:p>
    <w:p w14:paraId="7AC860F1" w14:textId="77777777" w:rsidR="00080245" w:rsidRDefault="00080245" w:rsidP="00D05106">
      <w:pPr>
        <w:pStyle w:val="Akapitzlist"/>
        <w:numPr>
          <w:ilvl w:val="0"/>
          <w:numId w:val="19"/>
        </w:num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wyposażenie pomieszczenia:</w:t>
      </w:r>
    </w:p>
    <w:p w14:paraId="743C016C" w14:textId="77777777" w:rsidR="00D031C9" w:rsidRDefault="00D031C9" w:rsidP="008246B5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tbl>
      <w:tblPr>
        <w:tblW w:w="4260" w:type="dxa"/>
        <w:tblInd w:w="55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620"/>
        <w:gridCol w:w="900"/>
      </w:tblGrid>
      <w:tr w:rsidR="00080245" w:rsidRPr="008D50EB" w14:paraId="0C16C33D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0F8073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BF8B21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Nazwa asortymentu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49322D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</w:tr>
      <w:tr w:rsidR="00080245" w:rsidRPr="008D50EB" w14:paraId="61D5EF33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4CBB4C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BA3F07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stolik 80x80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10E960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080245" w:rsidRPr="008D50EB" w14:paraId="7139A484" w14:textId="77777777" w:rsidTr="00B07F8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4663DF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D50E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7254E1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sz w:val="22"/>
                <w:lang w:eastAsia="pl-PL"/>
              </w:rPr>
              <w:t>krzesło</w:t>
            </w:r>
            <w:r w:rsidRPr="00745B6F">
              <w:rPr>
                <w:rFonts w:eastAsia="Times New Roman"/>
                <w:sz w:val="22"/>
                <w:lang w:eastAsia="pl-PL"/>
              </w:rPr>
              <w:t xml:space="preserve"> zmywalne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2F00AC" w14:textId="77777777" w:rsidR="00080245" w:rsidRPr="008D50EB" w:rsidRDefault="00080245" w:rsidP="00B07F89">
            <w:pPr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</w:tr>
    </w:tbl>
    <w:p w14:paraId="4B695A95" w14:textId="1283D793" w:rsidR="00D031C9" w:rsidRPr="008246B5" w:rsidRDefault="00D031C9" w:rsidP="008246B5">
      <w:pPr>
        <w:pStyle w:val="Akapitzlist"/>
        <w:ind w:left="720" w:firstLine="0"/>
        <w:rPr>
          <w:rFonts w:asciiTheme="minorHAnsi" w:hAnsiTheme="minorHAnsi"/>
          <w:color w:val="auto"/>
          <w:szCs w:val="24"/>
        </w:rPr>
      </w:pPr>
    </w:p>
    <w:p w14:paraId="23C4DF12" w14:textId="77777777" w:rsidR="0097366E" w:rsidRPr="00FF6D9D" w:rsidRDefault="0097366E" w:rsidP="00CC460F">
      <w:pPr>
        <w:ind w:left="720" w:firstLine="0"/>
        <w:rPr>
          <w:rFonts w:asciiTheme="minorHAnsi" w:hAnsiTheme="minorHAnsi"/>
          <w:color w:val="auto"/>
          <w:szCs w:val="24"/>
        </w:rPr>
      </w:pPr>
    </w:p>
    <w:p w14:paraId="52AE8051" w14:textId="77777777" w:rsidR="00080245" w:rsidRDefault="00080245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br w:type="page"/>
      </w:r>
    </w:p>
    <w:p w14:paraId="0B7D87E8" w14:textId="77777777" w:rsidR="000F3103" w:rsidRPr="00FF6D9D" w:rsidRDefault="00CC460F" w:rsidP="00CC460F">
      <w:pPr>
        <w:ind w:left="720" w:firstLine="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lastRenderedPageBreak/>
        <w:t>1.</w:t>
      </w:r>
      <w:r w:rsidR="00774542">
        <w:rPr>
          <w:rFonts w:asciiTheme="minorHAnsi" w:hAnsiTheme="minorHAnsi"/>
          <w:color w:val="auto"/>
          <w:szCs w:val="24"/>
        </w:rPr>
        <w:t>6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  <w:r w:rsidR="00594997" w:rsidRPr="00FF6D9D">
        <w:rPr>
          <w:rFonts w:asciiTheme="minorHAnsi" w:hAnsiTheme="minorHAnsi"/>
          <w:color w:val="auto"/>
          <w:szCs w:val="24"/>
        </w:rPr>
        <w:t>AKTUALNE UWARUNKOWANIA WYKONANIA PRZEDMIOTU ZAMÓWIENIA</w:t>
      </w:r>
    </w:p>
    <w:bookmarkEnd w:id="6"/>
    <w:p w14:paraId="69D39902" w14:textId="77777777" w:rsidR="00594997" w:rsidRPr="00FF6D9D" w:rsidRDefault="000F3103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Zamaw</w:t>
      </w:r>
      <w:r w:rsidR="00682E7E" w:rsidRPr="00FF6D9D">
        <w:rPr>
          <w:rFonts w:asciiTheme="minorHAnsi" w:hAnsiTheme="minorHAnsi"/>
          <w:color w:val="auto"/>
          <w:szCs w:val="24"/>
        </w:rPr>
        <w:t>iający, w </w:t>
      </w:r>
      <w:r w:rsidRPr="00FF6D9D">
        <w:rPr>
          <w:rFonts w:asciiTheme="minorHAnsi" w:hAnsiTheme="minorHAnsi"/>
          <w:color w:val="auto"/>
          <w:szCs w:val="24"/>
        </w:rPr>
        <w:t>uzgodnionym wcześniej terminie, zapewni możliwość</w:t>
      </w:r>
      <w:r w:rsidR="00682E7E" w:rsidRPr="00FF6D9D">
        <w:rPr>
          <w:rFonts w:asciiTheme="minorHAnsi" w:hAnsiTheme="minorHAnsi"/>
          <w:color w:val="auto"/>
          <w:szCs w:val="24"/>
        </w:rPr>
        <w:t xml:space="preserve"> dokonania wizji lokalnej, oraz </w:t>
      </w:r>
      <w:r w:rsidRPr="00FF6D9D">
        <w:rPr>
          <w:rFonts w:asciiTheme="minorHAnsi" w:hAnsiTheme="minorHAnsi"/>
          <w:color w:val="auto"/>
          <w:szCs w:val="24"/>
        </w:rPr>
        <w:t>niezbędnych obmiarów poszczególnych pomieszcz</w:t>
      </w:r>
      <w:r w:rsidR="006176BC" w:rsidRPr="00FF6D9D">
        <w:rPr>
          <w:rFonts w:asciiTheme="minorHAnsi" w:hAnsiTheme="minorHAnsi"/>
          <w:color w:val="auto"/>
          <w:szCs w:val="24"/>
        </w:rPr>
        <w:t>eń i instalacji. Zakłada się</w:t>
      </w:r>
      <w:r w:rsidR="009D4B46">
        <w:rPr>
          <w:rFonts w:asciiTheme="minorHAnsi" w:hAnsiTheme="minorHAnsi"/>
          <w:color w:val="auto"/>
          <w:szCs w:val="24"/>
        </w:rPr>
        <w:t>,</w:t>
      </w:r>
      <w:r w:rsidR="006176BC" w:rsidRPr="00FF6D9D">
        <w:rPr>
          <w:rFonts w:asciiTheme="minorHAnsi" w:hAnsiTheme="minorHAnsi"/>
          <w:color w:val="auto"/>
          <w:szCs w:val="24"/>
        </w:rPr>
        <w:t xml:space="preserve"> iż </w:t>
      </w:r>
      <w:r w:rsidRPr="00FF6D9D">
        <w:rPr>
          <w:rFonts w:asciiTheme="minorHAnsi" w:hAnsiTheme="minorHAnsi"/>
          <w:color w:val="auto"/>
          <w:szCs w:val="24"/>
        </w:rPr>
        <w:t>projekt powinien obejmować pełny zakres realizowanego zadania, według uzgodnień szczegółowych z Zamawiającym. Wykonawcę zobowiązuje</w:t>
      </w:r>
      <w:r w:rsidR="006176BC" w:rsidRPr="00FF6D9D">
        <w:rPr>
          <w:rFonts w:asciiTheme="minorHAnsi" w:hAnsiTheme="minorHAnsi"/>
          <w:color w:val="auto"/>
          <w:szCs w:val="24"/>
        </w:rPr>
        <w:t xml:space="preserve"> się o uzupełnienie projektów o </w:t>
      </w:r>
      <w:r w:rsidRPr="00FF6D9D">
        <w:rPr>
          <w:rFonts w:asciiTheme="minorHAnsi" w:hAnsiTheme="minorHAnsi"/>
          <w:color w:val="auto"/>
          <w:szCs w:val="24"/>
        </w:rPr>
        <w:t>niezbędne inwentaryzacje architektoniczne</w:t>
      </w:r>
      <w:r w:rsidR="00583F6B" w:rsidRPr="00FF6D9D">
        <w:rPr>
          <w:rFonts w:asciiTheme="minorHAnsi" w:hAnsiTheme="minorHAnsi"/>
          <w:color w:val="auto"/>
          <w:szCs w:val="24"/>
        </w:rPr>
        <w:t xml:space="preserve">. </w:t>
      </w:r>
      <w:r w:rsidRPr="00FF6D9D">
        <w:rPr>
          <w:rFonts w:asciiTheme="minorHAnsi" w:hAnsiTheme="minorHAnsi"/>
          <w:color w:val="auto"/>
          <w:szCs w:val="24"/>
        </w:rPr>
        <w:t>Zobowiązuje</w:t>
      </w:r>
      <w:r w:rsidR="00583F6B" w:rsidRPr="00FF6D9D">
        <w:rPr>
          <w:rFonts w:asciiTheme="minorHAnsi" w:hAnsiTheme="minorHAnsi"/>
          <w:color w:val="auto"/>
          <w:szCs w:val="24"/>
        </w:rPr>
        <w:t xml:space="preserve"> się Wykonawcę do </w:t>
      </w:r>
      <w:r w:rsidRPr="00FF6D9D">
        <w:rPr>
          <w:rFonts w:asciiTheme="minorHAnsi" w:hAnsiTheme="minorHAnsi"/>
          <w:color w:val="auto"/>
          <w:szCs w:val="24"/>
        </w:rPr>
        <w:t>potwierdzenia, przy</w:t>
      </w:r>
      <w:r w:rsidR="00682E7E" w:rsidRPr="00FF6D9D">
        <w:rPr>
          <w:rFonts w:asciiTheme="minorHAnsi" w:hAnsiTheme="minorHAnsi"/>
          <w:color w:val="auto"/>
          <w:szCs w:val="24"/>
        </w:rPr>
        <w:t> </w:t>
      </w:r>
      <w:r w:rsidRPr="00FF6D9D">
        <w:rPr>
          <w:rFonts w:asciiTheme="minorHAnsi" w:hAnsiTheme="minorHAnsi"/>
          <w:color w:val="auto"/>
          <w:szCs w:val="24"/>
        </w:rPr>
        <w:t>odbiorze końcowym robót, rozwiązań projektowych, w</w:t>
      </w:r>
      <w:r w:rsidR="006176BC" w:rsidRPr="00FF6D9D">
        <w:rPr>
          <w:rFonts w:asciiTheme="minorHAnsi" w:hAnsiTheme="minorHAnsi"/>
          <w:color w:val="auto"/>
          <w:szCs w:val="24"/>
        </w:rPr>
        <w:t>cześniej zaakceptowanych przez </w:t>
      </w:r>
      <w:r w:rsidRPr="00FF6D9D">
        <w:rPr>
          <w:rFonts w:asciiTheme="minorHAnsi" w:hAnsiTheme="minorHAnsi"/>
          <w:color w:val="auto"/>
          <w:szCs w:val="24"/>
        </w:rPr>
        <w:t>Zamawiającego</w:t>
      </w:r>
      <w:r w:rsidR="0098037F">
        <w:rPr>
          <w:rFonts w:asciiTheme="minorHAnsi" w:hAnsiTheme="minorHAnsi"/>
          <w:color w:val="auto"/>
          <w:szCs w:val="24"/>
        </w:rPr>
        <w:t>.</w:t>
      </w:r>
    </w:p>
    <w:p w14:paraId="75A1D7BC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</w:p>
    <w:p w14:paraId="5CDE4AB8" w14:textId="77777777" w:rsidR="000F3103" w:rsidRPr="003A5FB3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56E565C2" w14:textId="77777777" w:rsidR="00F35390" w:rsidRPr="003A5FB3" w:rsidRDefault="00CC460F" w:rsidP="00CC460F">
      <w:pPr>
        <w:ind w:left="360" w:firstLine="0"/>
        <w:rPr>
          <w:rFonts w:asciiTheme="minorHAnsi" w:hAnsiTheme="minorHAnsi"/>
          <w:color w:val="auto"/>
          <w:szCs w:val="24"/>
        </w:rPr>
      </w:pPr>
      <w:bookmarkStart w:id="7" w:name="_Hlk77969503"/>
      <w:r w:rsidRPr="003A5FB3">
        <w:rPr>
          <w:rFonts w:asciiTheme="minorHAnsi" w:hAnsiTheme="minorHAnsi"/>
          <w:color w:val="auto"/>
          <w:szCs w:val="24"/>
        </w:rPr>
        <w:t>1.</w:t>
      </w:r>
      <w:r w:rsidR="00774542" w:rsidRPr="003A5FB3">
        <w:rPr>
          <w:rFonts w:asciiTheme="minorHAnsi" w:hAnsiTheme="minorHAnsi"/>
          <w:color w:val="auto"/>
          <w:szCs w:val="24"/>
        </w:rPr>
        <w:t>7</w:t>
      </w:r>
      <w:r w:rsidRPr="003A5FB3">
        <w:rPr>
          <w:rFonts w:asciiTheme="minorHAnsi" w:hAnsiTheme="minorHAnsi"/>
          <w:color w:val="auto"/>
          <w:szCs w:val="24"/>
        </w:rPr>
        <w:t xml:space="preserve"> </w:t>
      </w:r>
      <w:r w:rsidR="00594997" w:rsidRPr="003A5FB3">
        <w:rPr>
          <w:rFonts w:asciiTheme="minorHAnsi" w:hAnsiTheme="minorHAnsi"/>
          <w:color w:val="auto"/>
          <w:szCs w:val="24"/>
        </w:rPr>
        <w:t xml:space="preserve">SZCZEGÓŁOWE WŁAŚCIWOŚCI FUNKCJONALNO-UŻYTKOWE </w:t>
      </w:r>
    </w:p>
    <w:bookmarkEnd w:id="7"/>
    <w:p w14:paraId="397DB96A" w14:textId="77777777" w:rsidR="000F3103" w:rsidRPr="003A5FB3" w:rsidRDefault="007B537F" w:rsidP="009D4B46">
      <w:pPr>
        <w:ind w:left="1276" w:hanging="567"/>
        <w:rPr>
          <w:rFonts w:asciiTheme="minorHAnsi" w:hAnsiTheme="minorHAnsi"/>
          <w:color w:val="auto"/>
          <w:szCs w:val="24"/>
        </w:rPr>
      </w:pPr>
      <w:r w:rsidRPr="003A5FB3">
        <w:rPr>
          <w:rFonts w:asciiTheme="minorHAnsi" w:hAnsiTheme="minorHAnsi"/>
          <w:color w:val="auto"/>
          <w:szCs w:val="24"/>
        </w:rPr>
        <w:t xml:space="preserve">a) </w:t>
      </w:r>
      <w:r w:rsidRPr="003A5FB3">
        <w:rPr>
          <w:rFonts w:asciiTheme="minorHAnsi" w:hAnsiTheme="minorHAnsi"/>
          <w:color w:val="auto"/>
          <w:szCs w:val="24"/>
        </w:rPr>
        <w:tab/>
      </w:r>
      <w:r w:rsidR="000F3103" w:rsidRPr="003A5FB3">
        <w:rPr>
          <w:rFonts w:asciiTheme="minorHAnsi" w:hAnsiTheme="minorHAnsi"/>
          <w:color w:val="auto"/>
          <w:szCs w:val="24"/>
        </w:rPr>
        <w:t xml:space="preserve">Obecnie </w:t>
      </w:r>
      <w:r w:rsidR="0062455F" w:rsidRPr="003A5FB3">
        <w:rPr>
          <w:rFonts w:asciiTheme="minorHAnsi" w:hAnsiTheme="minorHAnsi"/>
          <w:color w:val="auto"/>
          <w:szCs w:val="24"/>
        </w:rPr>
        <w:t xml:space="preserve">pomieszczenia kuchni są w bardzo złym stanie, nie były remontowane od kilkudziesięciu lat. </w:t>
      </w:r>
      <w:r w:rsidR="000F3103" w:rsidRPr="003A5FB3">
        <w:rPr>
          <w:rFonts w:asciiTheme="minorHAnsi" w:hAnsiTheme="minorHAnsi"/>
          <w:color w:val="auto"/>
          <w:szCs w:val="24"/>
        </w:rPr>
        <w:t xml:space="preserve">Należy wykonać </w:t>
      </w:r>
      <w:r w:rsidR="0062455F" w:rsidRPr="003A5FB3">
        <w:rPr>
          <w:rFonts w:asciiTheme="minorHAnsi" w:hAnsiTheme="minorHAnsi"/>
          <w:color w:val="auto"/>
          <w:szCs w:val="24"/>
        </w:rPr>
        <w:t>kompleksowy remont</w:t>
      </w:r>
      <w:r w:rsidR="00F542D5" w:rsidRPr="003A5FB3">
        <w:rPr>
          <w:rFonts w:asciiTheme="minorHAnsi" w:hAnsiTheme="minorHAnsi"/>
          <w:color w:val="auto"/>
          <w:szCs w:val="24"/>
        </w:rPr>
        <w:t xml:space="preserve"> wykorzystując materiały budowlane wysokiej jakości, dopuszczone do pomieszczeń użyteczności publicznej</w:t>
      </w:r>
      <w:r w:rsidR="0062455F" w:rsidRPr="003A5FB3">
        <w:rPr>
          <w:rFonts w:asciiTheme="minorHAnsi" w:hAnsiTheme="minorHAnsi"/>
          <w:color w:val="auto"/>
          <w:szCs w:val="24"/>
        </w:rPr>
        <w:t xml:space="preserve"> zgodnie z decyzją Sanepidu</w:t>
      </w:r>
      <w:r w:rsidR="000F3103" w:rsidRPr="003A5FB3">
        <w:rPr>
          <w:rFonts w:asciiTheme="minorHAnsi" w:hAnsiTheme="minorHAnsi"/>
          <w:color w:val="auto"/>
          <w:szCs w:val="24"/>
        </w:rPr>
        <w:t xml:space="preserve">. </w:t>
      </w:r>
      <w:r w:rsidR="0062455F" w:rsidRPr="003A5FB3">
        <w:rPr>
          <w:rFonts w:asciiTheme="minorHAnsi" w:hAnsiTheme="minorHAnsi"/>
          <w:color w:val="auto"/>
          <w:szCs w:val="24"/>
        </w:rPr>
        <w:t>Wyremontowane kuchnie powinny spełniać przepisy Ministra Zdrowia</w:t>
      </w:r>
      <w:r w:rsidR="000F3103" w:rsidRPr="003A5FB3">
        <w:rPr>
          <w:rFonts w:asciiTheme="minorHAnsi" w:hAnsiTheme="minorHAnsi"/>
          <w:color w:val="auto"/>
          <w:szCs w:val="24"/>
        </w:rPr>
        <w:t xml:space="preserve">. </w:t>
      </w:r>
    </w:p>
    <w:p w14:paraId="273EED9A" w14:textId="77777777" w:rsidR="00C31776" w:rsidRPr="003A5FB3" w:rsidRDefault="007B537F" w:rsidP="009D4B46">
      <w:pPr>
        <w:ind w:left="1276" w:hanging="567"/>
        <w:rPr>
          <w:rFonts w:asciiTheme="minorHAnsi" w:hAnsiTheme="minorHAnsi"/>
          <w:color w:val="auto"/>
          <w:szCs w:val="24"/>
        </w:rPr>
      </w:pPr>
      <w:r w:rsidRPr="00290017">
        <w:rPr>
          <w:rFonts w:asciiTheme="minorHAnsi" w:hAnsiTheme="minorHAnsi"/>
          <w:color w:val="auto"/>
          <w:szCs w:val="24"/>
        </w:rPr>
        <w:t xml:space="preserve">b) </w:t>
      </w:r>
      <w:r w:rsidRPr="00290017">
        <w:rPr>
          <w:rFonts w:asciiTheme="minorHAnsi" w:hAnsiTheme="minorHAnsi"/>
          <w:color w:val="auto"/>
          <w:szCs w:val="24"/>
        </w:rPr>
        <w:tab/>
      </w:r>
      <w:r w:rsidR="00C31776" w:rsidRPr="00290017">
        <w:rPr>
          <w:rFonts w:asciiTheme="minorHAnsi" w:hAnsiTheme="minorHAnsi"/>
          <w:color w:val="auto"/>
          <w:szCs w:val="24"/>
        </w:rPr>
        <w:t>Pomieszczenia</w:t>
      </w:r>
      <w:r w:rsidR="00C31776" w:rsidRPr="003A5FB3">
        <w:rPr>
          <w:rFonts w:asciiTheme="minorHAnsi" w:hAnsiTheme="minorHAnsi"/>
          <w:color w:val="auto"/>
          <w:szCs w:val="24"/>
        </w:rPr>
        <w:t xml:space="preserve"> typu jadalnia są w dostatecznym stanie. Meble są bardzo wysłużone, wielokrotnie naprawiane. Podłogi wymagają bezwzględnej wymianie. Należy wykonać kompleksowy remont wykorzystując materiały budowlane wysokiej jakości, dopuszczone do pomieszczeń użyteczności publicznej zgodnie z decyzją Sanepidu. </w:t>
      </w:r>
    </w:p>
    <w:p w14:paraId="342DFB79" w14:textId="77777777" w:rsidR="00C31776" w:rsidRPr="003A5FB3" w:rsidRDefault="00C31776" w:rsidP="009D4B46">
      <w:pPr>
        <w:ind w:left="1276" w:firstLine="0"/>
        <w:rPr>
          <w:rFonts w:asciiTheme="minorHAnsi" w:hAnsiTheme="minorHAnsi"/>
          <w:color w:val="auto"/>
          <w:szCs w:val="24"/>
        </w:rPr>
      </w:pPr>
      <w:r w:rsidRPr="003A5FB3">
        <w:rPr>
          <w:rFonts w:asciiTheme="minorHAnsi" w:hAnsiTheme="minorHAnsi"/>
          <w:color w:val="auto"/>
          <w:szCs w:val="24"/>
        </w:rPr>
        <w:t xml:space="preserve">Po wykonanym remoncie w jadalni spożywanie posiłków stanie się o wiele przyjemniejsze a ponadto można je wykorzystać do innych celów np. jako świetlica, zajęcia terapeutyczne itp.  </w:t>
      </w:r>
    </w:p>
    <w:p w14:paraId="63151238" w14:textId="77777777" w:rsidR="00C31776" w:rsidRPr="003A5FB3" w:rsidRDefault="007B537F" w:rsidP="009D4B46">
      <w:pPr>
        <w:ind w:left="1276" w:hanging="567"/>
        <w:rPr>
          <w:rFonts w:asciiTheme="minorHAnsi" w:hAnsiTheme="minorHAnsi"/>
          <w:color w:val="auto"/>
          <w:szCs w:val="24"/>
        </w:rPr>
      </w:pPr>
      <w:r w:rsidRPr="003A5FB3">
        <w:rPr>
          <w:rFonts w:asciiTheme="minorHAnsi" w:hAnsiTheme="minorHAnsi"/>
          <w:color w:val="auto"/>
          <w:szCs w:val="24"/>
        </w:rPr>
        <w:t>c)</w:t>
      </w:r>
      <w:r w:rsidRPr="003A5FB3">
        <w:rPr>
          <w:rFonts w:asciiTheme="minorHAnsi" w:hAnsiTheme="minorHAnsi"/>
          <w:color w:val="auto"/>
          <w:szCs w:val="24"/>
        </w:rPr>
        <w:tab/>
        <w:t>P</w:t>
      </w:r>
      <w:r w:rsidR="00C31776" w:rsidRPr="003A5FB3">
        <w:rPr>
          <w:rFonts w:asciiTheme="minorHAnsi" w:hAnsiTheme="minorHAnsi"/>
          <w:color w:val="auto"/>
          <w:szCs w:val="24"/>
        </w:rPr>
        <w:t xml:space="preserve">unkt przyjmowania posiłków na parterze jest w bardzo złym stanie, nie był remontowany od kilkudziesięciu lat. Leżąca w połowie nowsza terakota to efekt usuwanie bardzo kosztownej awarii </w:t>
      </w:r>
      <w:proofErr w:type="spellStart"/>
      <w:r w:rsidR="00C31776" w:rsidRPr="003A5FB3">
        <w:rPr>
          <w:rFonts w:asciiTheme="minorHAnsi" w:hAnsiTheme="minorHAnsi"/>
          <w:color w:val="auto"/>
          <w:szCs w:val="24"/>
        </w:rPr>
        <w:t>wod-kan</w:t>
      </w:r>
      <w:proofErr w:type="spellEnd"/>
      <w:r w:rsidR="00C31776" w:rsidRPr="003A5FB3">
        <w:rPr>
          <w:rFonts w:asciiTheme="minorHAnsi" w:hAnsiTheme="minorHAnsi"/>
          <w:color w:val="auto"/>
          <w:szCs w:val="24"/>
        </w:rPr>
        <w:t>, która również była usuwana poza pomieszczeniem tj. na korytarzach piwnicy jak i na zewnątrz Budynku Szpitala przy ul. Dolnej 42. Należy wykonać kompleksowy remont wykorzystując materiały budowlane wysokiej jakości</w:t>
      </w:r>
      <w:r w:rsidR="00827D11" w:rsidRPr="003A5FB3">
        <w:rPr>
          <w:rFonts w:asciiTheme="minorHAnsi" w:hAnsiTheme="minorHAnsi"/>
          <w:color w:val="auto"/>
          <w:szCs w:val="24"/>
        </w:rPr>
        <w:t>.</w:t>
      </w:r>
    </w:p>
    <w:p w14:paraId="3A68D033" w14:textId="77777777" w:rsidR="00290017" w:rsidRDefault="00290017" w:rsidP="00CC460F">
      <w:pPr>
        <w:ind w:left="360" w:firstLine="0"/>
        <w:rPr>
          <w:rFonts w:asciiTheme="minorHAnsi" w:hAnsiTheme="minorHAnsi"/>
          <w:color w:val="auto"/>
          <w:szCs w:val="24"/>
        </w:rPr>
      </w:pPr>
      <w:bookmarkStart w:id="8" w:name="_Hlk77969512"/>
    </w:p>
    <w:p w14:paraId="620816E8" w14:textId="77777777" w:rsidR="00F35390" w:rsidRPr="00FF6D9D" w:rsidRDefault="00CC460F" w:rsidP="00CC460F">
      <w:pPr>
        <w:ind w:left="360" w:firstLine="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1.</w:t>
      </w:r>
      <w:r w:rsidR="00774542">
        <w:rPr>
          <w:rFonts w:asciiTheme="minorHAnsi" w:hAnsiTheme="minorHAnsi"/>
          <w:color w:val="auto"/>
          <w:szCs w:val="24"/>
        </w:rPr>
        <w:t>8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  <w:r w:rsidR="000F3103" w:rsidRPr="00FF6D9D">
        <w:rPr>
          <w:rFonts w:asciiTheme="minorHAnsi" w:hAnsiTheme="minorHAnsi"/>
          <w:color w:val="auto"/>
          <w:szCs w:val="24"/>
        </w:rPr>
        <w:t>OPIS WYMAGAŃ ZAMAWIAJĄCEGO W STOSUNKU DO PRZEDMIOTU ZAMÓWIENIA</w:t>
      </w:r>
    </w:p>
    <w:bookmarkEnd w:id="8"/>
    <w:p w14:paraId="6B63AF13" w14:textId="77777777" w:rsidR="00F35390" w:rsidRPr="00FF6D9D" w:rsidRDefault="00F35390" w:rsidP="00F35390">
      <w:pPr>
        <w:ind w:left="720" w:firstLine="0"/>
        <w:rPr>
          <w:rFonts w:asciiTheme="minorHAnsi" w:hAnsiTheme="minorHAnsi"/>
          <w:color w:val="auto"/>
          <w:szCs w:val="24"/>
        </w:rPr>
      </w:pPr>
    </w:p>
    <w:p w14:paraId="6A406236" w14:textId="77777777" w:rsidR="00A165DD" w:rsidRPr="00FF6D9D" w:rsidRDefault="00774542" w:rsidP="005D7619">
      <w:pPr>
        <w:ind w:left="720" w:firstLine="0"/>
        <w:rPr>
          <w:rFonts w:asciiTheme="minorHAnsi" w:hAnsiTheme="minorHAnsi"/>
          <w:color w:val="auto"/>
          <w:szCs w:val="24"/>
        </w:rPr>
      </w:pPr>
      <w:bookmarkStart w:id="9" w:name="_Hlk77969539"/>
      <w:r>
        <w:rPr>
          <w:rFonts w:asciiTheme="minorHAnsi" w:hAnsiTheme="minorHAnsi"/>
          <w:color w:val="auto"/>
          <w:szCs w:val="24"/>
        </w:rPr>
        <w:t xml:space="preserve">1.8.1 </w:t>
      </w:r>
      <w:r w:rsidR="00CA625A" w:rsidRPr="00FF6D9D">
        <w:rPr>
          <w:rFonts w:asciiTheme="minorHAnsi" w:hAnsiTheme="minorHAnsi"/>
          <w:color w:val="auto"/>
          <w:szCs w:val="24"/>
        </w:rPr>
        <w:t>Sta</w:t>
      </w:r>
      <w:r w:rsidR="00A165DD" w:rsidRPr="00FF6D9D">
        <w:rPr>
          <w:rFonts w:asciiTheme="minorHAnsi" w:hAnsiTheme="minorHAnsi"/>
          <w:color w:val="auto"/>
          <w:szCs w:val="24"/>
        </w:rPr>
        <w:t>dia dokumentacji projektowej</w:t>
      </w:r>
      <w:r w:rsidR="005D7619">
        <w:rPr>
          <w:rFonts w:asciiTheme="minorHAnsi" w:hAnsiTheme="minorHAnsi"/>
          <w:color w:val="auto"/>
          <w:szCs w:val="24"/>
        </w:rPr>
        <w:t xml:space="preserve">. </w:t>
      </w:r>
      <w:bookmarkEnd w:id="9"/>
      <w:r w:rsidR="00A165DD" w:rsidRPr="00FF6D9D">
        <w:rPr>
          <w:rFonts w:asciiTheme="minorHAnsi" w:hAnsiTheme="minorHAnsi"/>
          <w:color w:val="auto"/>
          <w:szCs w:val="24"/>
        </w:rPr>
        <w:t xml:space="preserve">Dokumentacja projektowa składać się winna z następujących stadiów: </w:t>
      </w:r>
    </w:p>
    <w:p w14:paraId="4304AAA0" w14:textId="77777777" w:rsidR="00A165DD" w:rsidRPr="00FF6D9D" w:rsidRDefault="00A165DD" w:rsidP="00383050">
      <w:pPr>
        <w:numPr>
          <w:ilvl w:val="0"/>
          <w:numId w:val="9"/>
        </w:numPr>
        <w:ind w:left="1276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Inwentaryzacja </w:t>
      </w:r>
      <w:r w:rsidR="00827D11" w:rsidRPr="00FF6D9D">
        <w:rPr>
          <w:rFonts w:asciiTheme="minorHAnsi" w:hAnsiTheme="minorHAnsi"/>
          <w:color w:val="auto"/>
          <w:szCs w:val="24"/>
        </w:rPr>
        <w:t>pomieszczeń,</w:t>
      </w:r>
    </w:p>
    <w:p w14:paraId="2512A361" w14:textId="77777777" w:rsidR="00A165DD" w:rsidRPr="00FF6D9D" w:rsidRDefault="00827D11" w:rsidP="00383050">
      <w:pPr>
        <w:numPr>
          <w:ilvl w:val="0"/>
          <w:numId w:val="9"/>
        </w:numPr>
        <w:ind w:left="1276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Projekt wykonawczy,</w:t>
      </w:r>
    </w:p>
    <w:p w14:paraId="57127F40" w14:textId="77777777" w:rsidR="00A165DD" w:rsidRPr="00FF6D9D" w:rsidRDefault="00A165DD" w:rsidP="00383050">
      <w:pPr>
        <w:numPr>
          <w:ilvl w:val="0"/>
          <w:numId w:val="9"/>
        </w:numPr>
        <w:ind w:left="1276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Specyfikacja techniczna wykonania i odbioru robót</w:t>
      </w:r>
      <w:r w:rsidR="00827D11" w:rsidRPr="00FF6D9D">
        <w:rPr>
          <w:rFonts w:asciiTheme="minorHAnsi" w:hAnsiTheme="minorHAnsi"/>
          <w:color w:val="auto"/>
          <w:szCs w:val="24"/>
        </w:rPr>
        <w:t>,</w:t>
      </w:r>
    </w:p>
    <w:p w14:paraId="63ADB579" w14:textId="77777777" w:rsidR="00A165DD" w:rsidRPr="00B12283" w:rsidRDefault="00A165DD" w:rsidP="00B12283">
      <w:pPr>
        <w:numPr>
          <w:ilvl w:val="0"/>
          <w:numId w:val="9"/>
        </w:numPr>
        <w:ind w:left="1276"/>
        <w:rPr>
          <w:rFonts w:asciiTheme="minorHAnsi" w:hAnsiTheme="minorHAnsi"/>
          <w:color w:val="auto"/>
          <w:szCs w:val="24"/>
        </w:rPr>
      </w:pPr>
      <w:r w:rsidRPr="00B12283">
        <w:rPr>
          <w:rFonts w:asciiTheme="minorHAnsi" w:hAnsiTheme="minorHAnsi"/>
          <w:color w:val="auto"/>
          <w:szCs w:val="24"/>
        </w:rPr>
        <w:t xml:space="preserve">Inne opracowania i uzgodnienia nie ujęte w </w:t>
      </w:r>
      <w:r w:rsidR="003A5FB3" w:rsidRPr="00B12283">
        <w:rPr>
          <w:rFonts w:asciiTheme="minorHAnsi" w:hAnsiTheme="minorHAnsi"/>
          <w:color w:val="auto"/>
          <w:szCs w:val="24"/>
        </w:rPr>
        <w:t>zestawieniu a niezbędne do </w:t>
      </w:r>
      <w:r w:rsidRPr="00B12283">
        <w:rPr>
          <w:rFonts w:asciiTheme="minorHAnsi" w:hAnsiTheme="minorHAnsi"/>
          <w:color w:val="auto"/>
          <w:szCs w:val="24"/>
        </w:rPr>
        <w:t>uzyskania odpowiednich pozwoleń</w:t>
      </w:r>
      <w:r w:rsidR="00827D11" w:rsidRPr="00B12283">
        <w:rPr>
          <w:rFonts w:asciiTheme="minorHAnsi" w:hAnsiTheme="minorHAnsi"/>
          <w:color w:val="auto"/>
          <w:szCs w:val="24"/>
        </w:rPr>
        <w:t>,</w:t>
      </w:r>
      <w:r w:rsidRPr="00B12283">
        <w:rPr>
          <w:rFonts w:asciiTheme="minorHAnsi" w:hAnsiTheme="minorHAnsi"/>
          <w:color w:val="auto"/>
          <w:szCs w:val="24"/>
        </w:rPr>
        <w:t xml:space="preserve"> </w:t>
      </w:r>
    </w:p>
    <w:p w14:paraId="1A17D6CC" w14:textId="77777777" w:rsidR="00A165DD" w:rsidRPr="00FF6D9D" w:rsidRDefault="00A165DD" w:rsidP="00383050">
      <w:pPr>
        <w:numPr>
          <w:ilvl w:val="0"/>
          <w:numId w:val="9"/>
        </w:numPr>
        <w:ind w:left="1276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Dokumentacja powykonawcza</w:t>
      </w:r>
      <w:r w:rsidR="00827D11" w:rsidRPr="00FF6D9D">
        <w:rPr>
          <w:rFonts w:asciiTheme="minorHAnsi" w:hAnsiTheme="minorHAnsi"/>
          <w:color w:val="auto"/>
          <w:szCs w:val="24"/>
        </w:rPr>
        <w:t>.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1F9822E8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</w:p>
    <w:p w14:paraId="2A7FED1C" w14:textId="77777777" w:rsidR="00A165DD" w:rsidRPr="00FF6D9D" w:rsidRDefault="00774542" w:rsidP="00774542">
      <w:pPr>
        <w:ind w:left="720" w:firstLine="0"/>
        <w:rPr>
          <w:rFonts w:asciiTheme="minorHAnsi" w:hAnsiTheme="minorHAnsi"/>
          <w:color w:val="auto"/>
          <w:szCs w:val="24"/>
        </w:rPr>
      </w:pPr>
      <w:bookmarkStart w:id="10" w:name="_Hlk77969549"/>
      <w:r>
        <w:rPr>
          <w:rFonts w:asciiTheme="minorHAnsi" w:hAnsiTheme="minorHAnsi"/>
          <w:color w:val="auto"/>
          <w:szCs w:val="24"/>
        </w:rPr>
        <w:t xml:space="preserve">1.8.2 </w:t>
      </w:r>
      <w:r w:rsidR="00A165DD" w:rsidRPr="00FF6D9D">
        <w:rPr>
          <w:rFonts w:asciiTheme="minorHAnsi" w:hAnsiTheme="minorHAnsi"/>
          <w:color w:val="auto"/>
          <w:szCs w:val="24"/>
        </w:rPr>
        <w:t>Szczegółowe cechy zamówienia dotyczące rozwiązań technicznych</w:t>
      </w:r>
    </w:p>
    <w:bookmarkEnd w:id="10"/>
    <w:p w14:paraId="08B801F3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</w:p>
    <w:p w14:paraId="162F724A" w14:textId="77777777" w:rsidR="00A165DD" w:rsidRPr="00FF6D9D" w:rsidRDefault="00A165DD" w:rsidP="003A5FB3">
      <w:pPr>
        <w:ind w:firstLine="698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lastRenderedPageBreak/>
        <w:t>Wykonawca sporządzi Projekt budowlano-wyko</w:t>
      </w:r>
      <w:r w:rsidR="003A5FB3">
        <w:rPr>
          <w:rFonts w:asciiTheme="minorHAnsi" w:hAnsiTheme="minorHAnsi"/>
          <w:color w:val="auto"/>
          <w:szCs w:val="24"/>
        </w:rPr>
        <w:t>nawczy w zakresie niezbędnym do </w:t>
      </w:r>
      <w:r w:rsidRPr="00FF6D9D">
        <w:rPr>
          <w:rFonts w:asciiTheme="minorHAnsi" w:hAnsiTheme="minorHAnsi"/>
          <w:color w:val="auto"/>
          <w:szCs w:val="24"/>
        </w:rPr>
        <w:t>uzyskania wszelkich pozwoleń i uzgodnień</w:t>
      </w:r>
      <w:r w:rsidR="001A0F37" w:rsidRPr="00FF6D9D">
        <w:rPr>
          <w:rFonts w:asciiTheme="minorHAnsi" w:hAnsiTheme="minorHAnsi"/>
          <w:color w:val="auto"/>
          <w:szCs w:val="24"/>
        </w:rPr>
        <w:t xml:space="preserve">. W przypadku konieczności uzyskania decyzji administracyjnych związanych z realizacją przedmiotowego Zadania, Wykonawca zobowiązany jest uzyskać je w imieniu Zamawiającego. W przypadku braku konieczności uzyskania wyżej wskazanych dokumentów, Wykonawca zobowiązany jest do przedstawienia Zamawiającemu </w:t>
      </w:r>
      <w:r w:rsidR="00D06F6D" w:rsidRPr="00FF6D9D">
        <w:rPr>
          <w:rFonts w:asciiTheme="minorHAnsi" w:hAnsiTheme="minorHAnsi"/>
          <w:color w:val="auto"/>
          <w:szCs w:val="24"/>
        </w:rPr>
        <w:t>stosownego oświadczenia.</w:t>
      </w:r>
      <w:r w:rsidRPr="00FF6D9D">
        <w:rPr>
          <w:rFonts w:asciiTheme="minorHAnsi" w:hAnsiTheme="minorHAnsi"/>
          <w:color w:val="auto"/>
          <w:szCs w:val="24"/>
        </w:rPr>
        <w:t xml:space="preserve"> Dokumentacja pr</w:t>
      </w:r>
      <w:r w:rsidR="006176BC" w:rsidRPr="00FF6D9D">
        <w:rPr>
          <w:rFonts w:asciiTheme="minorHAnsi" w:hAnsiTheme="minorHAnsi"/>
          <w:color w:val="auto"/>
          <w:szCs w:val="24"/>
        </w:rPr>
        <w:t>ojektowa winna być </w:t>
      </w:r>
      <w:r w:rsidR="004F268C" w:rsidRPr="00FF6D9D">
        <w:rPr>
          <w:rFonts w:asciiTheme="minorHAnsi" w:hAnsiTheme="minorHAnsi"/>
          <w:color w:val="auto"/>
          <w:szCs w:val="24"/>
        </w:rPr>
        <w:t>opracowana z </w:t>
      </w:r>
      <w:r w:rsidRPr="00FF6D9D">
        <w:rPr>
          <w:rFonts w:asciiTheme="minorHAnsi" w:hAnsiTheme="minorHAnsi"/>
          <w:color w:val="auto"/>
          <w:szCs w:val="24"/>
        </w:rPr>
        <w:t xml:space="preserve">należytą starannością, zgodnie z zasadami wiedzy technicznej, standardami i zasadami sztuki budowlanej, obowiązującymi przepisami i etyką zawodową zgodnie z prawem budowlanym i polskimi normami. </w:t>
      </w:r>
    </w:p>
    <w:p w14:paraId="35403E66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Należy przyjąć rozwiązania zapewniające prostą, niezawodną eksploatację obiektu w długim okresie czasu. </w:t>
      </w:r>
    </w:p>
    <w:p w14:paraId="7CA6ADC3" w14:textId="77777777" w:rsidR="00A165DD" w:rsidRPr="00FF6D9D" w:rsidRDefault="00A165DD" w:rsidP="003A5FB3">
      <w:pPr>
        <w:ind w:firstLine="698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Wykonawca będzie zobowiązany do przyjęcia o</w:t>
      </w:r>
      <w:r w:rsidR="00290017">
        <w:rPr>
          <w:rFonts w:asciiTheme="minorHAnsi" w:hAnsiTheme="minorHAnsi"/>
          <w:color w:val="auto"/>
          <w:szCs w:val="24"/>
        </w:rPr>
        <w:t>dpowiedzialności od następstw i </w:t>
      </w:r>
      <w:r w:rsidR="003A5FB3">
        <w:rPr>
          <w:rFonts w:asciiTheme="minorHAnsi" w:hAnsiTheme="minorHAnsi"/>
          <w:color w:val="auto"/>
          <w:szCs w:val="24"/>
        </w:rPr>
        <w:t>za </w:t>
      </w:r>
      <w:r w:rsidRPr="00FF6D9D">
        <w:rPr>
          <w:rFonts w:asciiTheme="minorHAnsi" w:hAnsiTheme="minorHAnsi"/>
          <w:color w:val="auto"/>
          <w:szCs w:val="24"/>
        </w:rPr>
        <w:t>wyniki działalności w zakresie:</w:t>
      </w:r>
    </w:p>
    <w:p w14:paraId="21650276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-</w:t>
      </w:r>
      <w:r w:rsidRPr="00FF6D9D">
        <w:rPr>
          <w:rFonts w:asciiTheme="minorHAnsi" w:hAnsiTheme="minorHAnsi"/>
          <w:color w:val="auto"/>
          <w:szCs w:val="24"/>
        </w:rPr>
        <w:tab/>
        <w:t>organizacji robót budowlanych,</w:t>
      </w:r>
    </w:p>
    <w:p w14:paraId="3B1C1CA5" w14:textId="77777777" w:rsidR="00A165DD" w:rsidRPr="00FF6D9D" w:rsidRDefault="00A165DD" w:rsidP="00C1778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-</w:t>
      </w:r>
      <w:r w:rsidRPr="00FF6D9D">
        <w:rPr>
          <w:rFonts w:asciiTheme="minorHAnsi" w:hAnsiTheme="minorHAnsi"/>
          <w:color w:val="auto"/>
          <w:szCs w:val="24"/>
        </w:rPr>
        <w:tab/>
        <w:t>zabezpieczenia interesów osób trzecich,</w:t>
      </w:r>
    </w:p>
    <w:p w14:paraId="4083AD20" w14:textId="77777777" w:rsidR="00A165DD" w:rsidRPr="00FF6D9D" w:rsidRDefault="00A165DD" w:rsidP="00C1778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-</w:t>
      </w:r>
      <w:r w:rsidRPr="00FF6D9D">
        <w:rPr>
          <w:rFonts w:asciiTheme="minorHAnsi" w:hAnsiTheme="minorHAnsi"/>
          <w:color w:val="auto"/>
          <w:szCs w:val="24"/>
        </w:rPr>
        <w:tab/>
        <w:t>warunków bezpieczeństwa pracy,</w:t>
      </w:r>
    </w:p>
    <w:p w14:paraId="16956D88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-</w:t>
      </w:r>
      <w:r w:rsidRPr="00FF6D9D">
        <w:rPr>
          <w:rFonts w:asciiTheme="minorHAnsi" w:hAnsiTheme="minorHAnsi"/>
          <w:color w:val="auto"/>
          <w:szCs w:val="24"/>
        </w:rPr>
        <w:tab/>
        <w:t>zabezpieczenia robót</w:t>
      </w:r>
      <w:r w:rsidR="003A5FB3">
        <w:rPr>
          <w:rFonts w:asciiTheme="minorHAnsi" w:hAnsiTheme="minorHAnsi"/>
          <w:color w:val="auto"/>
          <w:szCs w:val="24"/>
        </w:rPr>
        <w:t xml:space="preserve"> przed dostępem osób trzecich.</w:t>
      </w:r>
    </w:p>
    <w:p w14:paraId="7D97CA20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Wyroby budowlane, instalacje elektryczne stosowane w trakcie wykonywania robót budowlanych, muszą spełniać wymagania polskich przepisów, a wykonawca będzie posiadał dokumenty potwierdzające, że zostały one wprowadzone do obrotu, zgodnie  z regulacjami ustawy o wyrobach budowlanych i posiadają wymagane parametry. Zamawiający przewiduje bieżącą kontrolę w</w:t>
      </w:r>
      <w:r w:rsidR="006A5B3F" w:rsidRPr="00FF6D9D">
        <w:rPr>
          <w:rFonts w:asciiTheme="minorHAnsi" w:hAnsiTheme="minorHAnsi"/>
          <w:color w:val="auto"/>
          <w:szCs w:val="24"/>
        </w:rPr>
        <w:t xml:space="preserve">ykonywanych robót budowlanych. </w:t>
      </w:r>
    </w:p>
    <w:p w14:paraId="43323805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</w:p>
    <w:p w14:paraId="789BDE2C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Zamawiający ustala następujące rodzaje odbiorów: </w:t>
      </w:r>
    </w:p>
    <w:p w14:paraId="0EA72D55" w14:textId="77777777" w:rsidR="00A165DD" w:rsidRPr="00FF6D9D" w:rsidRDefault="00C17787" w:rsidP="00632B50">
      <w:pPr>
        <w:numPr>
          <w:ilvl w:val="0"/>
          <w:numId w:val="17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odbiór dokumentacji</w:t>
      </w:r>
      <w:r w:rsidR="00822F13" w:rsidRPr="00FF6D9D">
        <w:rPr>
          <w:rFonts w:asciiTheme="minorHAnsi" w:hAnsiTheme="minorHAnsi"/>
          <w:color w:val="auto"/>
          <w:szCs w:val="24"/>
        </w:rPr>
        <w:t xml:space="preserve"> projektowej</w:t>
      </w:r>
      <w:r w:rsidRPr="00FF6D9D">
        <w:rPr>
          <w:rFonts w:asciiTheme="minorHAnsi" w:hAnsiTheme="minorHAnsi"/>
          <w:color w:val="auto"/>
          <w:szCs w:val="24"/>
        </w:rPr>
        <w:t>,</w:t>
      </w:r>
    </w:p>
    <w:p w14:paraId="3E82C65C" w14:textId="77777777" w:rsidR="00827D11" w:rsidRPr="00FF6D9D" w:rsidRDefault="00A165DD" w:rsidP="00632B50">
      <w:pPr>
        <w:numPr>
          <w:ilvl w:val="0"/>
          <w:numId w:val="17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od</w:t>
      </w:r>
      <w:r w:rsidR="00C17787" w:rsidRPr="00FF6D9D">
        <w:rPr>
          <w:rFonts w:asciiTheme="minorHAnsi" w:hAnsiTheme="minorHAnsi"/>
          <w:color w:val="auto"/>
          <w:szCs w:val="24"/>
        </w:rPr>
        <w:t>biór końcowy robót budowlanych</w:t>
      </w:r>
      <w:r w:rsidR="00827D11" w:rsidRPr="00FF6D9D">
        <w:rPr>
          <w:rFonts w:asciiTheme="minorHAnsi" w:hAnsiTheme="minorHAnsi"/>
          <w:color w:val="auto"/>
          <w:szCs w:val="24"/>
        </w:rPr>
        <w:t>,</w:t>
      </w:r>
    </w:p>
    <w:p w14:paraId="3A007EE7" w14:textId="77777777" w:rsidR="00A165DD" w:rsidRPr="00FF6D9D" w:rsidRDefault="00827D11" w:rsidP="00632B50">
      <w:pPr>
        <w:numPr>
          <w:ilvl w:val="0"/>
          <w:numId w:val="17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odbiór dokumentacji powykonawczej</w:t>
      </w:r>
      <w:r w:rsidR="00C17787" w:rsidRPr="00FF6D9D">
        <w:rPr>
          <w:rFonts w:asciiTheme="minorHAnsi" w:hAnsiTheme="minorHAnsi"/>
          <w:color w:val="auto"/>
          <w:szCs w:val="24"/>
        </w:rPr>
        <w:t>.</w:t>
      </w:r>
    </w:p>
    <w:p w14:paraId="401148B2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721EBA44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Zamawiający po stwierdzeniu należytego wykonania umowy na podstawie protokołów zdawczo-odbiorczych dokumentacji projektowej oraz odbioru </w:t>
      </w:r>
      <w:r w:rsidR="00EF1528" w:rsidRPr="00FF6D9D">
        <w:rPr>
          <w:rFonts w:asciiTheme="minorHAnsi" w:hAnsiTheme="minorHAnsi"/>
          <w:color w:val="auto"/>
          <w:szCs w:val="24"/>
        </w:rPr>
        <w:t xml:space="preserve">wykonanych </w:t>
      </w:r>
      <w:r w:rsidRPr="00FF6D9D">
        <w:rPr>
          <w:rFonts w:asciiTheme="minorHAnsi" w:hAnsiTheme="minorHAnsi"/>
          <w:color w:val="auto"/>
          <w:szCs w:val="24"/>
        </w:rPr>
        <w:t xml:space="preserve">robót wypłaci wynagrodzenie za zrealizowany przedmiot umowy.  </w:t>
      </w:r>
    </w:p>
    <w:p w14:paraId="1FDCA83C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6F2EBE11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Wykonawca, po zrealizowaniu przedmiotu umowy przekaże zamawiającemu dokumentację budowy oraz dokumentację powykonawczą.  </w:t>
      </w:r>
    </w:p>
    <w:p w14:paraId="6F3E7BD2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</w:p>
    <w:p w14:paraId="4B212BFD" w14:textId="77777777" w:rsidR="000F3103" w:rsidRPr="00FF6D9D" w:rsidRDefault="00774542" w:rsidP="00774542">
      <w:pPr>
        <w:ind w:left="720" w:firstLine="0"/>
        <w:rPr>
          <w:rFonts w:asciiTheme="minorHAnsi" w:hAnsiTheme="minorHAnsi"/>
          <w:color w:val="auto"/>
          <w:szCs w:val="24"/>
        </w:rPr>
      </w:pPr>
      <w:bookmarkStart w:id="11" w:name="_Hlk77969561"/>
      <w:r>
        <w:rPr>
          <w:rFonts w:asciiTheme="minorHAnsi" w:hAnsiTheme="minorHAnsi"/>
          <w:color w:val="auto"/>
          <w:szCs w:val="24"/>
        </w:rPr>
        <w:t xml:space="preserve">1.8.3 </w:t>
      </w:r>
      <w:r w:rsidR="000F3103" w:rsidRPr="00FF6D9D">
        <w:rPr>
          <w:rFonts w:asciiTheme="minorHAnsi" w:hAnsiTheme="minorHAnsi"/>
          <w:color w:val="auto"/>
          <w:szCs w:val="24"/>
        </w:rPr>
        <w:t xml:space="preserve">Wymagania dotyczące przygotowania terenu budowy </w:t>
      </w:r>
    </w:p>
    <w:bookmarkEnd w:id="11"/>
    <w:p w14:paraId="52A156C3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Wykonawca jest zobowiązany do zabezpieczenia terenu, na którym będą odbywały się prace, w celu zapewnienia bezpieczeństwa zarówno pracownikom jak i osobom trzecim znajdującym się na terenie </w:t>
      </w:r>
      <w:r w:rsidR="006A5B3F" w:rsidRPr="00FF6D9D">
        <w:rPr>
          <w:rFonts w:asciiTheme="minorHAnsi" w:hAnsiTheme="minorHAnsi"/>
          <w:color w:val="auto"/>
          <w:szCs w:val="24"/>
        </w:rPr>
        <w:t>oraz w Budynku Szpitala przy ul. Dolnej 42</w:t>
      </w:r>
      <w:r w:rsidRPr="00FF6D9D">
        <w:rPr>
          <w:rFonts w:asciiTheme="minorHAnsi" w:hAnsiTheme="minorHAnsi"/>
          <w:color w:val="auto"/>
          <w:szCs w:val="24"/>
        </w:rPr>
        <w:t>, gdyż realizacj</w:t>
      </w:r>
      <w:r w:rsidR="006176BC" w:rsidRPr="00FF6D9D">
        <w:rPr>
          <w:rFonts w:asciiTheme="minorHAnsi" w:hAnsiTheme="minorHAnsi"/>
          <w:color w:val="auto"/>
          <w:szCs w:val="24"/>
        </w:rPr>
        <w:t>a zadania będzie odbywać się na </w:t>
      </w:r>
      <w:r w:rsidRPr="00FF6D9D">
        <w:rPr>
          <w:rFonts w:asciiTheme="minorHAnsi" w:hAnsiTheme="minorHAnsi"/>
          <w:color w:val="auto"/>
          <w:szCs w:val="24"/>
        </w:rPr>
        <w:t>czynnym obiekcie</w:t>
      </w:r>
      <w:r w:rsidR="004826C5" w:rsidRPr="00FF6D9D">
        <w:rPr>
          <w:rFonts w:asciiTheme="minorHAnsi" w:hAnsiTheme="minorHAnsi"/>
          <w:color w:val="auto"/>
          <w:szCs w:val="24"/>
        </w:rPr>
        <w:t>. Wykonawca jest zobowiązany do </w:t>
      </w:r>
      <w:r w:rsidRPr="00FF6D9D">
        <w:rPr>
          <w:rFonts w:asciiTheme="minorHAnsi" w:hAnsiTheme="minorHAnsi"/>
          <w:color w:val="auto"/>
          <w:szCs w:val="24"/>
        </w:rPr>
        <w:t xml:space="preserve">ulokowania miejsca czasowego przetrzymywania materiałów, na terenie obiektu, tak aby nie powodować trudności komunikacyjnych oraz zakłócenia działania placówki. </w:t>
      </w:r>
    </w:p>
    <w:p w14:paraId="128A461E" w14:textId="77777777" w:rsidR="00F35390" w:rsidRPr="00FF6D9D" w:rsidRDefault="00F35390" w:rsidP="000F3103">
      <w:pPr>
        <w:rPr>
          <w:rFonts w:asciiTheme="minorHAnsi" w:hAnsiTheme="minorHAnsi"/>
          <w:color w:val="auto"/>
          <w:szCs w:val="24"/>
        </w:rPr>
      </w:pPr>
    </w:p>
    <w:p w14:paraId="5DB0A71E" w14:textId="77777777" w:rsidR="000F3103" w:rsidRPr="00FF6D9D" w:rsidRDefault="00774542" w:rsidP="00774542">
      <w:pPr>
        <w:ind w:left="709" w:firstLine="0"/>
        <w:rPr>
          <w:rFonts w:asciiTheme="minorHAnsi" w:hAnsiTheme="minorHAnsi"/>
          <w:color w:val="auto"/>
          <w:szCs w:val="24"/>
        </w:rPr>
      </w:pPr>
      <w:bookmarkStart w:id="12" w:name="_Hlk77969568"/>
      <w:r>
        <w:rPr>
          <w:rFonts w:asciiTheme="minorHAnsi" w:hAnsiTheme="minorHAnsi"/>
          <w:color w:val="auto"/>
          <w:szCs w:val="24"/>
        </w:rPr>
        <w:t xml:space="preserve">1.8.4 </w:t>
      </w:r>
      <w:r w:rsidR="000F3103" w:rsidRPr="00FF6D9D">
        <w:rPr>
          <w:rFonts w:asciiTheme="minorHAnsi" w:hAnsiTheme="minorHAnsi"/>
          <w:color w:val="auto"/>
          <w:szCs w:val="24"/>
        </w:rPr>
        <w:t xml:space="preserve">Wymagania dotyczące architektury </w:t>
      </w:r>
    </w:p>
    <w:bookmarkEnd w:id="12"/>
    <w:p w14:paraId="5D0808E8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lastRenderedPageBreak/>
        <w:t xml:space="preserve">Projektant oraz wykonawca zobowiązany jest do zapoznania </w:t>
      </w:r>
      <w:r w:rsidR="00EF1528" w:rsidRPr="00FF6D9D">
        <w:rPr>
          <w:rFonts w:asciiTheme="minorHAnsi" w:hAnsiTheme="minorHAnsi"/>
          <w:color w:val="auto"/>
          <w:szCs w:val="24"/>
        </w:rPr>
        <w:t>się z architekturą budynku, aby </w:t>
      </w:r>
      <w:r w:rsidRPr="00FF6D9D">
        <w:rPr>
          <w:rFonts w:asciiTheme="minorHAnsi" w:hAnsiTheme="minorHAnsi"/>
          <w:color w:val="auto"/>
          <w:szCs w:val="24"/>
        </w:rPr>
        <w:t xml:space="preserve">określić możliwości techniczne montażu opraw, przy zachowaniu odpowiedniej estetyki budynku. </w:t>
      </w:r>
    </w:p>
    <w:p w14:paraId="184A9269" w14:textId="77777777" w:rsidR="00EF1528" w:rsidRPr="00FF6D9D" w:rsidRDefault="00EF1528" w:rsidP="000F3103">
      <w:pPr>
        <w:rPr>
          <w:rFonts w:asciiTheme="minorHAnsi" w:hAnsiTheme="minorHAnsi"/>
          <w:color w:val="auto"/>
          <w:szCs w:val="24"/>
        </w:rPr>
      </w:pPr>
    </w:p>
    <w:p w14:paraId="7FDF8FB8" w14:textId="77777777" w:rsidR="000F3103" w:rsidRPr="00FF6D9D" w:rsidRDefault="00774542" w:rsidP="00774542">
      <w:pPr>
        <w:ind w:left="709" w:firstLine="0"/>
        <w:rPr>
          <w:rFonts w:asciiTheme="minorHAnsi" w:hAnsiTheme="minorHAnsi"/>
          <w:color w:val="auto"/>
          <w:szCs w:val="24"/>
        </w:rPr>
      </w:pPr>
      <w:bookmarkStart w:id="13" w:name="_Hlk77969575"/>
      <w:r>
        <w:rPr>
          <w:rFonts w:asciiTheme="minorHAnsi" w:hAnsiTheme="minorHAnsi"/>
          <w:color w:val="auto"/>
          <w:szCs w:val="24"/>
        </w:rPr>
        <w:t xml:space="preserve">1.8.5 </w:t>
      </w:r>
      <w:r w:rsidR="000F3103" w:rsidRPr="00FF6D9D">
        <w:rPr>
          <w:rFonts w:asciiTheme="minorHAnsi" w:hAnsiTheme="minorHAnsi"/>
          <w:color w:val="auto"/>
          <w:szCs w:val="24"/>
        </w:rPr>
        <w:t xml:space="preserve">Wymagania dotyczące ewentualnie niezbędnej do uzupełnienia instalacji </w:t>
      </w:r>
    </w:p>
    <w:bookmarkEnd w:id="13"/>
    <w:p w14:paraId="3E999448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9D4B46">
        <w:rPr>
          <w:rFonts w:asciiTheme="minorHAnsi" w:hAnsiTheme="minorHAnsi"/>
          <w:color w:val="auto"/>
          <w:szCs w:val="24"/>
        </w:rPr>
        <w:t xml:space="preserve">Instalacja powinna być zaprojektowana i wykonana zgodnie z wytycznymi niniejszego opracowania, sugestiami zamawiającego oraz obowiązującymi przepisami, tak aby spełnić wymagania przewidziane przez normy. </w:t>
      </w:r>
    </w:p>
    <w:p w14:paraId="24DA7389" w14:textId="77777777" w:rsidR="00EF1528" w:rsidRPr="00FF6D9D" w:rsidRDefault="00EF1528" w:rsidP="000F3103">
      <w:pPr>
        <w:rPr>
          <w:rFonts w:asciiTheme="minorHAnsi" w:hAnsiTheme="minorHAnsi"/>
          <w:color w:val="auto"/>
          <w:szCs w:val="24"/>
        </w:rPr>
      </w:pPr>
    </w:p>
    <w:p w14:paraId="6B8F1F64" w14:textId="77777777" w:rsidR="000F3103" w:rsidRPr="00FF6D9D" w:rsidRDefault="00774542" w:rsidP="00774542">
      <w:pPr>
        <w:ind w:left="709"/>
        <w:rPr>
          <w:rFonts w:asciiTheme="minorHAnsi" w:hAnsiTheme="minorHAnsi"/>
          <w:color w:val="auto"/>
          <w:szCs w:val="24"/>
        </w:rPr>
      </w:pPr>
      <w:bookmarkStart w:id="14" w:name="_Hlk77969581"/>
      <w:r>
        <w:rPr>
          <w:rFonts w:asciiTheme="minorHAnsi" w:hAnsiTheme="minorHAnsi"/>
          <w:color w:val="auto"/>
          <w:szCs w:val="24"/>
        </w:rPr>
        <w:t xml:space="preserve">1.8.6 </w:t>
      </w:r>
      <w:r w:rsidR="000F3103" w:rsidRPr="00FF6D9D">
        <w:rPr>
          <w:rFonts w:asciiTheme="minorHAnsi" w:hAnsiTheme="minorHAnsi"/>
          <w:color w:val="auto"/>
          <w:szCs w:val="24"/>
        </w:rPr>
        <w:t xml:space="preserve">Wymagania dotyczące wykończenia </w:t>
      </w:r>
    </w:p>
    <w:bookmarkEnd w:id="14"/>
    <w:p w14:paraId="6CB42A40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Po wykonaniu </w:t>
      </w:r>
      <w:r w:rsidR="006A5B3F" w:rsidRPr="00FF6D9D">
        <w:rPr>
          <w:rFonts w:asciiTheme="minorHAnsi" w:hAnsiTheme="minorHAnsi"/>
          <w:color w:val="auto"/>
          <w:szCs w:val="24"/>
        </w:rPr>
        <w:t xml:space="preserve">robót budowlano-montażowych </w:t>
      </w:r>
      <w:r w:rsidRPr="00FF6D9D">
        <w:rPr>
          <w:rFonts w:asciiTheme="minorHAnsi" w:hAnsiTheme="minorHAnsi"/>
          <w:color w:val="auto"/>
          <w:szCs w:val="24"/>
        </w:rPr>
        <w:t xml:space="preserve">wymaga się pozostawienie obiektu w stanie nie gorszym od stanu w jakim znajdował się obiekt przed przystąpieniem do prac. </w:t>
      </w:r>
    </w:p>
    <w:p w14:paraId="56C5BAE1" w14:textId="77777777" w:rsidR="00F35390" w:rsidRPr="00FF6D9D" w:rsidRDefault="00F35390" w:rsidP="000F3103">
      <w:pPr>
        <w:rPr>
          <w:rFonts w:asciiTheme="minorHAnsi" w:hAnsiTheme="minorHAnsi"/>
          <w:color w:val="auto"/>
          <w:szCs w:val="24"/>
        </w:rPr>
      </w:pPr>
    </w:p>
    <w:p w14:paraId="7A9F3DA6" w14:textId="77777777" w:rsidR="000F3103" w:rsidRPr="00FF6D9D" w:rsidRDefault="00774542" w:rsidP="00774542">
      <w:pPr>
        <w:ind w:left="709" w:firstLine="0"/>
        <w:rPr>
          <w:rFonts w:asciiTheme="minorHAnsi" w:hAnsiTheme="minorHAnsi"/>
          <w:color w:val="auto"/>
          <w:szCs w:val="24"/>
        </w:rPr>
      </w:pPr>
      <w:bookmarkStart w:id="15" w:name="_Hlk77969587"/>
      <w:r>
        <w:rPr>
          <w:rFonts w:asciiTheme="minorHAnsi" w:hAnsiTheme="minorHAnsi"/>
          <w:color w:val="auto"/>
          <w:szCs w:val="24"/>
        </w:rPr>
        <w:t xml:space="preserve">1.8.7 </w:t>
      </w:r>
      <w:r w:rsidR="000F3103" w:rsidRPr="00FF6D9D">
        <w:rPr>
          <w:rFonts w:asciiTheme="minorHAnsi" w:hAnsiTheme="minorHAnsi"/>
          <w:color w:val="auto"/>
          <w:szCs w:val="24"/>
        </w:rPr>
        <w:t>Wymagania cech obiektu dotyczących rozwią</w:t>
      </w:r>
      <w:r w:rsidR="006176BC" w:rsidRPr="00FF6D9D">
        <w:rPr>
          <w:rFonts w:asciiTheme="minorHAnsi" w:hAnsiTheme="minorHAnsi"/>
          <w:color w:val="auto"/>
          <w:szCs w:val="24"/>
        </w:rPr>
        <w:t>zań budowlano konstrukcyjnych i </w:t>
      </w:r>
      <w:r w:rsidR="000F3103" w:rsidRPr="00FF6D9D">
        <w:rPr>
          <w:rFonts w:asciiTheme="minorHAnsi" w:hAnsiTheme="minorHAnsi"/>
          <w:color w:val="auto"/>
          <w:szCs w:val="24"/>
        </w:rPr>
        <w:t xml:space="preserve">wskaźników ekonomicznych </w:t>
      </w:r>
    </w:p>
    <w:bookmarkEnd w:id="15"/>
    <w:p w14:paraId="4A0D096F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Wymaga się od Projektanta oraz Wykonawcy respektowanie istniejących rozwiązań budowlanych w obiekcie. Projekt zostanie zrealizowany z uwzględnieniem najkorzystniejszego, pod względem ekonomicznym, rozwiązania.</w:t>
      </w:r>
    </w:p>
    <w:p w14:paraId="712FB22D" w14:textId="77777777" w:rsidR="00F35390" w:rsidRPr="00FF6D9D" w:rsidRDefault="00F35390" w:rsidP="000F3103">
      <w:pPr>
        <w:rPr>
          <w:rFonts w:asciiTheme="minorHAnsi" w:hAnsiTheme="minorHAnsi"/>
          <w:color w:val="auto"/>
          <w:szCs w:val="24"/>
        </w:rPr>
      </w:pPr>
    </w:p>
    <w:p w14:paraId="4DD353CB" w14:textId="77777777" w:rsidR="000F3103" w:rsidRPr="00FF6D9D" w:rsidRDefault="005360E6" w:rsidP="005360E6">
      <w:pPr>
        <w:ind w:left="720" w:firstLine="0"/>
        <w:rPr>
          <w:rFonts w:asciiTheme="minorHAnsi" w:hAnsiTheme="minorHAnsi"/>
          <w:color w:val="auto"/>
          <w:szCs w:val="24"/>
        </w:rPr>
      </w:pPr>
      <w:bookmarkStart w:id="16" w:name="_Hlk77969595"/>
      <w:r>
        <w:rPr>
          <w:rFonts w:asciiTheme="minorHAnsi" w:hAnsiTheme="minorHAnsi"/>
          <w:color w:val="auto"/>
          <w:szCs w:val="24"/>
        </w:rPr>
        <w:t xml:space="preserve">1.8.8 </w:t>
      </w:r>
      <w:r w:rsidR="000F3103" w:rsidRPr="00FF6D9D">
        <w:rPr>
          <w:rFonts w:asciiTheme="minorHAnsi" w:hAnsiTheme="minorHAnsi"/>
          <w:color w:val="auto"/>
          <w:szCs w:val="24"/>
        </w:rPr>
        <w:t>Wymagania dotyczące ma</w:t>
      </w:r>
      <w:r w:rsidR="006A5B3F" w:rsidRPr="00FF6D9D">
        <w:rPr>
          <w:rFonts w:asciiTheme="minorHAnsi" w:hAnsiTheme="minorHAnsi"/>
          <w:color w:val="auto"/>
          <w:szCs w:val="24"/>
        </w:rPr>
        <w:t>teriałów budowlanych i urządzeń</w:t>
      </w:r>
    </w:p>
    <w:bookmarkEnd w:id="16"/>
    <w:p w14:paraId="3F427EDE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Wszystkie materiały, wyroby i urządzenia przeznaczone do wykorzystania w ramach prowadzonej inwestycji będą fabrycznie nowe, pierwszej klasy jakości, wolne od wad fabrycznych, posiadające odpowiednie atesty, deklaracje zgodności. Do wykona</w:t>
      </w:r>
      <w:r w:rsidR="00EF1528" w:rsidRPr="00FF6D9D">
        <w:rPr>
          <w:rFonts w:asciiTheme="minorHAnsi" w:hAnsiTheme="minorHAnsi"/>
          <w:color w:val="auto"/>
          <w:szCs w:val="24"/>
        </w:rPr>
        <w:t>nia i </w:t>
      </w:r>
      <w:r w:rsidRPr="00FF6D9D">
        <w:rPr>
          <w:rFonts w:asciiTheme="minorHAnsi" w:hAnsiTheme="minorHAnsi"/>
          <w:color w:val="auto"/>
          <w:szCs w:val="24"/>
        </w:rPr>
        <w:t>montażu instalacji, urządzeń elektrycznych i odbiorników energii elektrycznej w obiektach budowlanych należy stosować materiały posiadają</w:t>
      </w:r>
      <w:r w:rsidR="00EF1528" w:rsidRPr="00FF6D9D">
        <w:rPr>
          <w:rFonts w:asciiTheme="minorHAnsi" w:hAnsiTheme="minorHAnsi"/>
          <w:color w:val="auto"/>
          <w:szCs w:val="24"/>
        </w:rPr>
        <w:t>ce dopuszczenie do stosowania w </w:t>
      </w:r>
      <w:r w:rsidRPr="00FF6D9D">
        <w:rPr>
          <w:rFonts w:asciiTheme="minorHAnsi" w:hAnsiTheme="minorHAnsi"/>
          <w:color w:val="auto"/>
          <w:szCs w:val="24"/>
        </w:rPr>
        <w:t>budownictwie. Materiały, które nie będą odpowiadać wymaganiom jakościowym powinny zostać usunięte przez wykonawcę z terenu budowy. Wszystkie prace, które zostaną wykonane przy użyciu materiałów zakwestionowanych przez Dział Techniczny Zamawiającego, Wykonawca przeprowadza na własne ryzyko. W przypadku zakwestionowania prac, Wykonawca zobowiązuje się do wykonania poprawek na własny koszt przy użyciu odpowiednich jakościowo materiałów</w:t>
      </w:r>
      <w:r w:rsidR="00EF1528" w:rsidRPr="00FF6D9D">
        <w:rPr>
          <w:rFonts w:asciiTheme="minorHAnsi" w:hAnsiTheme="minorHAnsi"/>
          <w:color w:val="auto"/>
          <w:szCs w:val="24"/>
        </w:rPr>
        <w:t>. Wykonawca jest zobowiązany do </w:t>
      </w:r>
      <w:r w:rsidRPr="00FF6D9D">
        <w:rPr>
          <w:rFonts w:asciiTheme="minorHAnsi" w:hAnsiTheme="minorHAnsi"/>
          <w:color w:val="auto"/>
          <w:szCs w:val="24"/>
        </w:rPr>
        <w:t xml:space="preserve">właściwego składowania i zabezpieczenia materiałów na terenie wykonywanych prac. </w:t>
      </w:r>
    </w:p>
    <w:p w14:paraId="7509E89B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182D79F9" w14:textId="77777777" w:rsidR="000F3103" w:rsidRPr="00FF6D9D" w:rsidRDefault="005360E6" w:rsidP="005360E6">
      <w:pPr>
        <w:ind w:left="720" w:firstLine="0"/>
        <w:rPr>
          <w:rFonts w:asciiTheme="minorHAnsi" w:hAnsiTheme="minorHAnsi"/>
          <w:color w:val="auto"/>
          <w:szCs w:val="24"/>
        </w:rPr>
      </w:pPr>
      <w:bookmarkStart w:id="17" w:name="_Hlk77969601"/>
      <w:r>
        <w:rPr>
          <w:rFonts w:asciiTheme="minorHAnsi" w:hAnsiTheme="minorHAnsi"/>
          <w:color w:val="auto"/>
          <w:szCs w:val="24"/>
        </w:rPr>
        <w:t xml:space="preserve">1.8.9 </w:t>
      </w:r>
      <w:r w:rsidR="00383050">
        <w:rPr>
          <w:rFonts w:asciiTheme="minorHAnsi" w:hAnsiTheme="minorHAnsi"/>
          <w:color w:val="auto"/>
          <w:szCs w:val="24"/>
        </w:rPr>
        <w:t>Wymagania dotyczące sprzętu.</w:t>
      </w:r>
      <w:r w:rsidR="000F3103" w:rsidRPr="00FF6D9D">
        <w:rPr>
          <w:rFonts w:asciiTheme="minorHAnsi" w:hAnsiTheme="minorHAnsi"/>
          <w:color w:val="auto"/>
          <w:szCs w:val="24"/>
        </w:rPr>
        <w:t xml:space="preserve"> </w:t>
      </w:r>
    </w:p>
    <w:bookmarkEnd w:id="17"/>
    <w:p w14:paraId="23ACFC15" w14:textId="77777777" w:rsidR="00F35390" w:rsidRPr="00FF6D9D" w:rsidRDefault="000F3103" w:rsidP="00F35390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Wykonawca jest zobowiązany do używania jedynie takiego sprzętu, który nie spowoduje niekorzystnego wpływu na jakość wykonywanych robót. Sprzęt, będący własnością Wykonawcy lub wynajęty do wykonania robót, ma by</w:t>
      </w:r>
      <w:r w:rsidR="00EF1528" w:rsidRPr="00FF6D9D">
        <w:rPr>
          <w:rFonts w:asciiTheme="minorHAnsi" w:hAnsiTheme="minorHAnsi"/>
          <w:color w:val="auto"/>
          <w:szCs w:val="24"/>
        </w:rPr>
        <w:t>ć utrzymywany w dobrym stanie i </w:t>
      </w:r>
      <w:r w:rsidRPr="00FF6D9D">
        <w:rPr>
          <w:rFonts w:asciiTheme="minorHAnsi" w:hAnsiTheme="minorHAnsi"/>
          <w:color w:val="auto"/>
          <w:szCs w:val="24"/>
        </w:rPr>
        <w:t>gotowości do pracy</w:t>
      </w:r>
      <w:r w:rsidR="008C0083" w:rsidRPr="00FF6D9D">
        <w:rPr>
          <w:rFonts w:asciiTheme="minorHAnsi" w:hAnsiTheme="minorHAnsi"/>
          <w:color w:val="auto"/>
          <w:szCs w:val="24"/>
        </w:rPr>
        <w:t xml:space="preserve"> oraz zabezpieczony przed osobami trzecimi np. pacjentami </w:t>
      </w:r>
      <w:r w:rsidR="006A5B3F" w:rsidRPr="00FF6D9D">
        <w:rPr>
          <w:rFonts w:asciiTheme="minorHAnsi" w:hAnsiTheme="minorHAnsi"/>
          <w:color w:val="auto"/>
          <w:szCs w:val="24"/>
        </w:rPr>
        <w:t>Szpitala</w:t>
      </w:r>
      <w:r w:rsidRPr="00FF6D9D">
        <w:rPr>
          <w:rFonts w:asciiTheme="minorHAnsi" w:hAnsiTheme="minorHAnsi"/>
          <w:color w:val="auto"/>
          <w:szCs w:val="24"/>
        </w:rPr>
        <w:t>.</w:t>
      </w:r>
    </w:p>
    <w:p w14:paraId="3E4F7511" w14:textId="77777777" w:rsidR="00F35390" w:rsidRPr="00FF6D9D" w:rsidRDefault="00F35390" w:rsidP="00F35390">
      <w:pPr>
        <w:rPr>
          <w:rFonts w:asciiTheme="minorHAnsi" w:hAnsiTheme="minorHAnsi"/>
          <w:color w:val="auto"/>
          <w:szCs w:val="24"/>
        </w:rPr>
      </w:pPr>
    </w:p>
    <w:p w14:paraId="094AD2F0" w14:textId="77777777" w:rsidR="000F3103" w:rsidRPr="00FF6D9D" w:rsidRDefault="005360E6" w:rsidP="005360E6">
      <w:pPr>
        <w:ind w:left="709" w:firstLine="0"/>
        <w:rPr>
          <w:rFonts w:asciiTheme="minorHAnsi" w:hAnsiTheme="minorHAnsi"/>
          <w:color w:val="auto"/>
          <w:szCs w:val="24"/>
        </w:rPr>
      </w:pPr>
      <w:bookmarkStart w:id="18" w:name="_Hlk77969611"/>
      <w:r>
        <w:rPr>
          <w:rFonts w:asciiTheme="minorHAnsi" w:hAnsiTheme="minorHAnsi"/>
          <w:color w:val="auto"/>
          <w:szCs w:val="24"/>
        </w:rPr>
        <w:t xml:space="preserve">1.8.10 </w:t>
      </w:r>
      <w:r w:rsidR="000F3103" w:rsidRPr="00FF6D9D">
        <w:rPr>
          <w:rFonts w:asciiTheme="minorHAnsi" w:hAnsiTheme="minorHAnsi"/>
          <w:color w:val="auto"/>
          <w:szCs w:val="24"/>
        </w:rPr>
        <w:t>Wymagania dotyczące transportu</w:t>
      </w:r>
      <w:r w:rsidR="00383050">
        <w:rPr>
          <w:rFonts w:asciiTheme="minorHAnsi" w:hAnsiTheme="minorHAnsi"/>
          <w:color w:val="auto"/>
          <w:szCs w:val="24"/>
        </w:rPr>
        <w:t>.</w:t>
      </w:r>
      <w:r w:rsidR="000F3103" w:rsidRPr="00FF6D9D">
        <w:rPr>
          <w:rFonts w:asciiTheme="minorHAnsi" w:hAnsiTheme="minorHAnsi"/>
          <w:color w:val="auto"/>
          <w:szCs w:val="24"/>
        </w:rPr>
        <w:t xml:space="preserve">  </w:t>
      </w:r>
    </w:p>
    <w:bookmarkEnd w:id="18"/>
    <w:p w14:paraId="168AF8CA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Wykonawca jest zobowiązany do stosowania jedynie takic</w:t>
      </w:r>
      <w:r w:rsidR="008C0083" w:rsidRPr="00FF6D9D">
        <w:rPr>
          <w:rFonts w:asciiTheme="minorHAnsi" w:hAnsiTheme="minorHAnsi"/>
          <w:color w:val="auto"/>
          <w:szCs w:val="24"/>
        </w:rPr>
        <w:t>h środków transportu, które nie </w:t>
      </w:r>
      <w:r w:rsidRPr="00FF6D9D">
        <w:rPr>
          <w:rFonts w:asciiTheme="minorHAnsi" w:hAnsiTheme="minorHAnsi"/>
          <w:color w:val="auto"/>
          <w:szCs w:val="24"/>
        </w:rPr>
        <w:t>wpłyną niekorzystnie na jakość wykonywanych robót i właściwości przewożonych materiałów. Materiały i sprzęt mogą być przewożone d</w:t>
      </w:r>
      <w:r w:rsidR="008C0083" w:rsidRPr="00FF6D9D">
        <w:rPr>
          <w:rFonts w:asciiTheme="minorHAnsi" w:hAnsiTheme="minorHAnsi"/>
          <w:color w:val="auto"/>
          <w:szCs w:val="24"/>
        </w:rPr>
        <w:t>owolnymi środkami transportu, w </w:t>
      </w:r>
      <w:r w:rsidRPr="00FF6D9D">
        <w:rPr>
          <w:rFonts w:asciiTheme="minorHAnsi" w:hAnsiTheme="minorHAnsi"/>
          <w:color w:val="auto"/>
          <w:szCs w:val="24"/>
        </w:rPr>
        <w:t>sposób zabezpieczający je przed uszkodzeniem.</w:t>
      </w:r>
    </w:p>
    <w:p w14:paraId="6C770850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lastRenderedPageBreak/>
        <w:t xml:space="preserve"> </w:t>
      </w:r>
    </w:p>
    <w:p w14:paraId="2D86E857" w14:textId="77777777" w:rsidR="000F3103" w:rsidRPr="00FF6D9D" w:rsidRDefault="005360E6" w:rsidP="005360E6">
      <w:pPr>
        <w:ind w:left="720" w:firstLine="0"/>
        <w:rPr>
          <w:rFonts w:asciiTheme="minorHAnsi" w:hAnsiTheme="minorHAnsi"/>
          <w:color w:val="auto"/>
          <w:szCs w:val="24"/>
        </w:rPr>
      </w:pPr>
      <w:bookmarkStart w:id="19" w:name="_Hlk77969619"/>
      <w:r>
        <w:rPr>
          <w:rFonts w:asciiTheme="minorHAnsi" w:hAnsiTheme="minorHAnsi"/>
          <w:color w:val="auto"/>
          <w:szCs w:val="24"/>
        </w:rPr>
        <w:t xml:space="preserve">1.8.11 </w:t>
      </w:r>
      <w:r w:rsidR="000F3103" w:rsidRPr="00FF6D9D">
        <w:rPr>
          <w:rFonts w:asciiTheme="minorHAnsi" w:hAnsiTheme="minorHAnsi"/>
          <w:color w:val="auto"/>
          <w:szCs w:val="24"/>
        </w:rPr>
        <w:t>Wymagania dotyczące wykonania robót</w:t>
      </w:r>
      <w:r w:rsidR="00383050">
        <w:rPr>
          <w:rFonts w:asciiTheme="minorHAnsi" w:hAnsiTheme="minorHAnsi"/>
          <w:color w:val="auto"/>
          <w:szCs w:val="24"/>
        </w:rPr>
        <w:t>.</w:t>
      </w:r>
      <w:r w:rsidR="000F3103" w:rsidRPr="00FF6D9D">
        <w:rPr>
          <w:rFonts w:asciiTheme="minorHAnsi" w:hAnsiTheme="minorHAnsi"/>
          <w:color w:val="auto"/>
          <w:szCs w:val="24"/>
        </w:rPr>
        <w:t xml:space="preserve">  </w:t>
      </w:r>
    </w:p>
    <w:bookmarkEnd w:id="19"/>
    <w:p w14:paraId="2B8C0E13" w14:textId="77777777" w:rsidR="000F3103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Wykonawca jest odpowiedzialny za prowadzenie robót zgodnie z umową, za jakość zastosowanych materiałów i wykonywanych robót</w:t>
      </w:r>
      <w:r w:rsidR="006A5B3F" w:rsidRPr="00FF6D9D">
        <w:rPr>
          <w:rFonts w:asciiTheme="minorHAnsi" w:hAnsiTheme="minorHAnsi"/>
          <w:color w:val="auto"/>
          <w:szCs w:val="24"/>
        </w:rPr>
        <w:t>, za ich zgodność z dokumentacją</w:t>
      </w:r>
      <w:r w:rsidRPr="00FF6D9D">
        <w:rPr>
          <w:rFonts w:asciiTheme="minorHAnsi" w:hAnsiTheme="minorHAnsi"/>
          <w:color w:val="auto"/>
          <w:szCs w:val="24"/>
        </w:rPr>
        <w:t xml:space="preserve"> projektową, programem funkcjonalno - użyt</w:t>
      </w:r>
      <w:r w:rsidR="006176BC" w:rsidRPr="00FF6D9D">
        <w:rPr>
          <w:rFonts w:asciiTheme="minorHAnsi" w:hAnsiTheme="minorHAnsi"/>
          <w:color w:val="auto"/>
          <w:szCs w:val="24"/>
        </w:rPr>
        <w:t>kowym, harmonogramem robót oraz </w:t>
      </w:r>
      <w:r w:rsidRPr="00FF6D9D">
        <w:rPr>
          <w:rFonts w:asciiTheme="minorHAnsi" w:hAnsiTheme="minorHAnsi"/>
          <w:color w:val="auto"/>
          <w:szCs w:val="24"/>
        </w:rPr>
        <w:t>poleceniami Kierownika Działu</w:t>
      </w:r>
      <w:r w:rsidR="006A5B3F" w:rsidRPr="00FF6D9D">
        <w:rPr>
          <w:rFonts w:asciiTheme="minorHAnsi" w:hAnsiTheme="minorHAnsi"/>
          <w:color w:val="auto"/>
          <w:szCs w:val="24"/>
        </w:rPr>
        <w:t xml:space="preserve"> Technicznego Szpitala Nowowiejskiego </w:t>
      </w:r>
      <w:r w:rsidRPr="00FF6D9D">
        <w:rPr>
          <w:rFonts w:asciiTheme="minorHAnsi" w:hAnsiTheme="minorHAnsi"/>
          <w:color w:val="auto"/>
          <w:szCs w:val="24"/>
        </w:rPr>
        <w:t xml:space="preserve">w </w:t>
      </w:r>
      <w:r w:rsidR="006A5B3F" w:rsidRPr="00FF6D9D">
        <w:rPr>
          <w:rFonts w:asciiTheme="minorHAnsi" w:hAnsiTheme="minorHAnsi"/>
          <w:color w:val="auto"/>
          <w:szCs w:val="24"/>
        </w:rPr>
        <w:t>Warszawie</w:t>
      </w:r>
      <w:r w:rsidRPr="00FF6D9D">
        <w:rPr>
          <w:rFonts w:asciiTheme="minorHAnsi" w:hAnsiTheme="minorHAnsi"/>
          <w:color w:val="auto"/>
          <w:szCs w:val="24"/>
        </w:rPr>
        <w:t xml:space="preserve">. </w:t>
      </w:r>
    </w:p>
    <w:p w14:paraId="3704B8C8" w14:textId="77777777" w:rsidR="0098037F" w:rsidRDefault="0098037F" w:rsidP="000F3103">
      <w:pPr>
        <w:rPr>
          <w:rFonts w:asciiTheme="minorHAnsi" w:hAnsiTheme="minorHAnsi"/>
          <w:color w:val="auto"/>
          <w:szCs w:val="24"/>
        </w:rPr>
      </w:pPr>
    </w:p>
    <w:p w14:paraId="4B31AE3E" w14:textId="77777777" w:rsidR="0098037F" w:rsidRPr="00FF6D9D" w:rsidRDefault="0098037F" w:rsidP="000F3103">
      <w:p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>Zamawiający informuje, że prowadzone p[race  nie mogą być wykonywane jednocześnie we wszystkich pomieszczeniach jednocześnie.</w:t>
      </w:r>
      <w:r w:rsidR="00714D18">
        <w:rPr>
          <w:rFonts w:asciiTheme="minorHAnsi" w:hAnsiTheme="minorHAnsi"/>
          <w:color w:val="auto"/>
          <w:szCs w:val="24"/>
        </w:rPr>
        <w:t xml:space="preserve"> Prace powinny być wykonywane etapowo, z uwagi na brak możliwości wyłączenia jednocześnie</w:t>
      </w:r>
      <w:r>
        <w:rPr>
          <w:rFonts w:asciiTheme="minorHAnsi" w:hAnsiTheme="minorHAnsi"/>
          <w:color w:val="auto"/>
          <w:szCs w:val="24"/>
        </w:rPr>
        <w:t xml:space="preserve"> </w:t>
      </w:r>
      <w:r w:rsidR="00714D18">
        <w:rPr>
          <w:rFonts w:asciiTheme="minorHAnsi" w:hAnsiTheme="minorHAnsi"/>
          <w:color w:val="auto"/>
          <w:szCs w:val="24"/>
        </w:rPr>
        <w:t>kuchni i stołówki na dwóch działających oddziałach.</w:t>
      </w:r>
    </w:p>
    <w:p w14:paraId="4BF65558" w14:textId="77777777" w:rsidR="006A5B3F" w:rsidRPr="00FF6D9D" w:rsidRDefault="006A5B3F" w:rsidP="000F3103">
      <w:pPr>
        <w:rPr>
          <w:rFonts w:asciiTheme="minorHAnsi" w:hAnsiTheme="minorHAnsi"/>
          <w:color w:val="auto"/>
          <w:szCs w:val="24"/>
        </w:rPr>
      </w:pPr>
    </w:p>
    <w:p w14:paraId="4434DC1F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Następstwa jakiegokolwiek błędu w pracach, spowodowanego przez Wykonawcę zostaną przez niego poprawione na własny koszt. W trakcie wykonywania prac należy przestrzegać aktualnych przepisów BHP i odpowiednio zabezpieczyć wykonywanie prac. Wszelkie roboty budowlane należy wykonać zgodnie z dokumentacja oraz warunkami technicznymi wykonywania i odbioru robót budowlanych.  </w:t>
      </w:r>
    </w:p>
    <w:p w14:paraId="3AED7238" w14:textId="77777777" w:rsidR="00D031C9" w:rsidRDefault="00080245" w:rsidP="008246B5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ab/>
      </w:r>
    </w:p>
    <w:p w14:paraId="38D721E7" w14:textId="5153F892" w:rsidR="00D031C9" w:rsidRDefault="00080245" w:rsidP="008246B5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color w:val="auto"/>
          <w:szCs w:val="24"/>
        </w:rPr>
        <w:tab/>
      </w:r>
      <w:bookmarkStart w:id="20" w:name="_Hlk77969624"/>
      <w:r w:rsidR="005360E6">
        <w:rPr>
          <w:rFonts w:asciiTheme="minorHAnsi" w:hAnsiTheme="minorHAnsi"/>
          <w:color w:val="auto"/>
          <w:szCs w:val="24"/>
        </w:rPr>
        <w:t xml:space="preserve">1.8.12 </w:t>
      </w:r>
      <w:r w:rsidR="000F3103" w:rsidRPr="00FF6D9D">
        <w:rPr>
          <w:rFonts w:asciiTheme="minorHAnsi" w:hAnsiTheme="minorHAnsi"/>
          <w:color w:val="auto"/>
          <w:szCs w:val="24"/>
        </w:rPr>
        <w:t>Wymagania dotyczące szkolenia obsługi</w:t>
      </w:r>
      <w:r w:rsidR="00383050">
        <w:rPr>
          <w:rFonts w:asciiTheme="minorHAnsi" w:hAnsiTheme="minorHAnsi"/>
          <w:color w:val="auto"/>
          <w:szCs w:val="24"/>
        </w:rPr>
        <w:t>.</w:t>
      </w:r>
      <w:r w:rsidR="000F3103" w:rsidRPr="00FF6D9D">
        <w:rPr>
          <w:rFonts w:asciiTheme="minorHAnsi" w:hAnsiTheme="minorHAnsi"/>
          <w:color w:val="auto"/>
          <w:szCs w:val="24"/>
        </w:rPr>
        <w:t xml:space="preserve"> </w:t>
      </w:r>
    </w:p>
    <w:bookmarkEnd w:id="20"/>
    <w:p w14:paraId="303C665F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Szkolenie obsługi ma na celu zapoznanie Użytkowników z zamontowanymi urządzeniami, przyswojenia przez nich zasad poprawnej i bezpiecznej eksploatacji oraz konserwacji. Wykonawca winien przeprowadzić szkolenie Użytkowników, w co najmniej dwóch terminach oraz przekazać instrukcję obsługi w trakcie jej odbioru.</w:t>
      </w:r>
    </w:p>
    <w:p w14:paraId="183020FB" w14:textId="77777777" w:rsidR="00A165DD" w:rsidRPr="00FF6D9D" w:rsidRDefault="00A165DD" w:rsidP="000F3103">
      <w:pPr>
        <w:rPr>
          <w:rFonts w:asciiTheme="minorHAnsi" w:hAnsiTheme="minorHAnsi"/>
          <w:color w:val="auto"/>
          <w:szCs w:val="24"/>
        </w:rPr>
      </w:pPr>
    </w:p>
    <w:p w14:paraId="096E0831" w14:textId="77777777" w:rsidR="00594997" w:rsidRPr="00FF6D9D" w:rsidRDefault="005360E6" w:rsidP="005360E6">
      <w:pPr>
        <w:ind w:left="709" w:firstLine="0"/>
        <w:rPr>
          <w:rFonts w:asciiTheme="minorHAnsi" w:hAnsiTheme="minorHAnsi"/>
          <w:color w:val="auto"/>
          <w:szCs w:val="24"/>
        </w:rPr>
      </w:pPr>
      <w:bookmarkStart w:id="21" w:name="_Hlk77969632"/>
      <w:r>
        <w:rPr>
          <w:rFonts w:asciiTheme="minorHAnsi" w:hAnsiTheme="minorHAnsi"/>
          <w:color w:val="auto"/>
          <w:szCs w:val="24"/>
        </w:rPr>
        <w:t xml:space="preserve">1.8.13 </w:t>
      </w:r>
      <w:r w:rsidR="00594997" w:rsidRPr="00FF6D9D">
        <w:rPr>
          <w:rFonts w:asciiTheme="minorHAnsi" w:hAnsiTheme="minorHAnsi"/>
          <w:color w:val="auto"/>
          <w:szCs w:val="24"/>
        </w:rPr>
        <w:t>Wymagania dotyczące bada</w:t>
      </w:r>
      <w:r w:rsidR="00DA2375" w:rsidRPr="00FF6D9D">
        <w:rPr>
          <w:rFonts w:asciiTheme="minorHAnsi" w:hAnsiTheme="minorHAnsi"/>
          <w:color w:val="auto"/>
          <w:szCs w:val="24"/>
        </w:rPr>
        <w:t>ń</w:t>
      </w:r>
      <w:r w:rsidR="00594997" w:rsidRPr="00FF6D9D">
        <w:rPr>
          <w:rFonts w:asciiTheme="minorHAnsi" w:hAnsiTheme="minorHAnsi"/>
          <w:color w:val="auto"/>
          <w:szCs w:val="24"/>
        </w:rPr>
        <w:t xml:space="preserve"> i odbioru robót budowlanych</w:t>
      </w:r>
      <w:r w:rsidR="00383050">
        <w:rPr>
          <w:rFonts w:asciiTheme="minorHAnsi" w:hAnsiTheme="minorHAnsi"/>
          <w:color w:val="auto"/>
          <w:szCs w:val="24"/>
        </w:rPr>
        <w:t>.</w:t>
      </w:r>
      <w:r w:rsidR="00594997" w:rsidRPr="00FF6D9D">
        <w:rPr>
          <w:rFonts w:asciiTheme="minorHAnsi" w:hAnsiTheme="minorHAnsi"/>
          <w:color w:val="auto"/>
          <w:szCs w:val="24"/>
        </w:rPr>
        <w:t xml:space="preserve">  </w:t>
      </w:r>
    </w:p>
    <w:bookmarkEnd w:id="21"/>
    <w:p w14:paraId="5D3CEC75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Wykonawca jest odpowiedzialny za pełną kontrolę robót i jakość materiałów oraz zapewnia odpowiedni system kontroli. W przypadku, gdy normy nie obejmują jakiegoś badania, należy stosować wytyczne krajowe lub inne  procedury zaakceptowane przez </w:t>
      </w:r>
      <w:r w:rsidR="00AF2754" w:rsidRPr="00FF6D9D">
        <w:rPr>
          <w:rFonts w:asciiTheme="minorHAnsi" w:hAnsiTheme="minorHAnsi"/>
          <w:color w:val="auto"/>
          <w:szCs w:val="24"/>
        </w:rPr>
        <w:t>Zamawiającego</w:t>
      </w:r>
      <w:r w:rsidR="004826C5" w:rsidRPr="00FF6D9D">
        <w:rPr>
          <w:rFonts w:asciiTheme="minorHAnsi" w:hAnsiTheme="minorHAnsi"/>
          <w:color w:val="auto"/>
          <w:szCs w:val="24"/>
        </w:rPr>
        <w:t>.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  <w:r w:rsidR="006176BC" w:rsidRPr="00FF6D9D">
        <w:rPr>
          <w:rFonts w:asciiTheme="minorHAnsi" w:hAnsiTheme="minorHAnsi"/>
          <w:color w:val="auto"/>
          <w:szCs w:val="24"/>
        </w:rPr>
        <w:t>Wszystkie koszty związane z </w:t>
      </w:r>
      <w:r w:rsidRPr="00FF6D9D">
        <w:rPr>
          <w:rFonts w:asciiTheme="minorHAnsi" w:hAnsiTheme="minorHAnsi"/>
          <w:color w:val="auto"/>
          <w:szCs w:val="24"/>
        </w:rPr>
        <w:t xml:space="preserve">organizowaniem i prowadzeniem badań materiałów i robót ponosi Wykonawca.  </w:t>
      </w:r>
    </w:p>
    <w:p w14:paraId="0548283D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3C3C5692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Roboty podlegają </w:t>
      </w:r>
      <w:r w:rsidR="00A165DD" w:rsidRPr="00FF6D9D">
        <w:rPr>
          <w:rFonts w:asciiTheme="minorHAnsi" w:hAnsiTheme="minorHAnsi"/>
          <w:color w:val="auto"/>
          <w:szCs w:val="24"/>
        </w:rPr>
        <w:t>odbiorowi końcowemu</w:t>
      </w:r>
      <w:r w:rsidRPr="00FF6D9D">
        <w:rPr>
          <w:rFonts w:asciiTheme="minorHAnsi" w:hAnsiTheme="minorHAnsi"/>
          <w:color w:val="auto"/>
          <w:szCs w:val="24"/>
        </w:rPr>
        <w:t>,</w:t>
      </w:r>
      <w:r w:rsidR="00A165DD" w:rsidRPr="00FF6D9D">
        <w:rPr>
          <w:rFonts w:asciiTheme="minorHAnsi" w:hAnsiTheme="minorHAnsi"/>
          <w:color w:val="auto"/>
          <w:szCs w:val="24"/>
        </w:rPr>
        <w:t xml:space="preserve"> który </w:t>
      </w:r>
      <w:r w:rsidRPr="00FF6D9D">
        <w:rPr>
          <w:rFonts w:asciiTheme="minorHAnsi" w:hAnsiTheme="minorHAnsi"/>
          <w:color w:val="auto"/>
          <w:szCs w:val="24"/>
        </w:rPr>
        <w:t>polega na finalnej ocenie rzeczywistego wykonania robót w odniesieniu do ich ilości, jakości i wartości. Całkowite zakończenie robót oraz gotowość do odbioru ostatecznego będzie stwierdzona przez Wykonawcę pisemn</w:t>
      </w:r>
      <w:r w:rsidR="00AF2754" w:rsidRPr="00FF6D9D">
        <w:rPr>
          <w:rFonts w:asciiTheme="minorHAnsi" w:hAnsiTheme="minorHAnsi"/>
          <w:color w:val="auto"/>
          <w:szCs w:val="24"/>
        </w:rPr>
        <w:t>ym powiadomieniem o tym fakcie Zamawiającego</w:t>
      </w:r>
      <w:r w:rsidRPr="00FF6D9D">
        <w:rPr>
          <w:rFonts w:asciiTheme="minorHAnsi" w:hAnsiTheme="minorHAnsi"/>
          <w:color w:val="auto"/>
          <w:szCs w:val="24"/>
        </w:rPr>
        <w:t>. Komisja odbierająca roboty dokona ich oceny jakościowej na podstawie przedłożonych dokumentów, wyników bada</w:t>
      </w:r>
      <w:r w:rsidR="009310B3" w:rsidRPr="00FF6D9D">
        <w:rPr>
          <w:rFonts w:asciiTheme="minorHAnsi" w:hAnsiTheme="minorHAnsi"/>
          <w:color w:val="auto"/>
          <w:szCs w:val="24"/>
        </w:rPr>
        <w:t>ń</w:t>
      </w:r>
      <w:r w:rsidR="008B390E" w:rsidRPr="00FF6D9D">
        <w:rPr>
          <w:rFonts w:asciiTheme="minorHAnsi" w:hAnsiTheme="minorHAnsi"/>
          <w:color w:val="auto"/>
          <w:szCs w:val="24"/>
        </w:rPr>
        <w:t>,</w:t>
      </w:r>
      <w:r w:rsidRPr="00FF6D9D">
        <w:rPr>
          <w:rFonts w:asciiTheme="minorHAnsi" w:hAnsiTheme="minorHAnsi"/>
          <w:color w:val="auto"/>
          <w:szCs w:val="24"/>
        </w:rPr>
        <w:t xml:space="preserve"> pomiarów, ocenie wizualnej oraz zgodnośc</w:t>
      </w:r>
      <w:r w:rsidR="00D33282" w:rsidRPr="00FF6D9D">
        <w:rPr>
          <w:rFonts w:asciiTheme="minorHAnsi" w:hAnsiTheme="minorHAnsi"/>
          <w:color w:val="auto"/>
          <w:szCs w:val="24"/>
        </w:rPr>
        <w:t>i wykonania robót z dokumentacją projektową</w:t>
      </w:r>
      <w:r w:rsidRPr="00FF6D9D">
        <w:rPr>
          <w:rFonts w:asciiTheme="minorHAnsi" w:hAnsiTheme="minorHAnsi"/>
          <w:color w:val="auto"/>
          <w:szCs w:val="24"/>
        </w:rPr>
        <w:t xml:space="preserve">.  </w:t>
      </w:r>
    </w:p>
    <w:p w14:paraId="71D1F188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Podstawowym dokumentem do dokonania odbioru ostatecznego robót jest Protokół Odbioru  Końcowego</w:t>
      </w:r>
      <w:r w:rsidR="00D33282" w:rsidRPr="00FF6D9D">
        <w:rPr>
          <w:rFonts w:asciiTheme="minorHAnsi" w:hAnsiTheme="minorHAnsi"/>
          <w:color w:val="auto"/>
          <w:szCs w:val="24"/>
        </w:rPr>
        <w:t xml:space="preserve"> Robót.</w:t>
      </w:r>
    </w:p>
    <w:p w14:paraId="1E2BEE16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 </w:t>
      </w:r>
    </w:p>
    <w:p w14:paraId="16598940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Do odbioru końcowego Wykonawca jest zobowiązany przygotować następujące dokumenty:  </w:t>
      </w:r>
    </w:p>
    <w:p w14:paraId="03F32C21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•</w:t>
      </w:r>
      <w:r w:rsidRPr="00FF6D9D">
        <w:rPr>
          <w:rFonts w:asciiTheme="minorHAnsi" w:hAnsiTheme="minorHAnsi"/>
          <w:color w:val="auto"/>
          <w:szCs w:val="24"/>
        </w:rPr>
        <w:tab/>
        <w:t xml:space="preserve">dokumentację projektową z naniesionymi zmianami oraz dodatkową, jeśli została sporządzona w trakcie realizacji umowy,  </w:t>
      </w:r>
    </w:p>
    <w:p w14:paraId="22F0933B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•</w:t>
      </w:r>
      <w:r w:rsidRPr="00FF6D9D">
        <w:rPr>
          <w:rFonts w:asciiTheme="minorHAnsi" w:hAnsiTheme="minorHAnsi"/>
          <w:color w:val="auto"/>
          <w:szCs w:val="24"/>
        </w:rPr>
        <w:tab/>
        <w:t xml:space="preserve">ustalenia technologiczne,  </w:t>
      </w:r>
    </w:p>
    <w:p w14:paraId="024CFC7A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lastRenderedPageBreak/>
        <w:t>•</w:t>
      </w:r>
      <w:r w:rsidRPr="00FF6D9D">
        <w:rPr>
          <w:rFonts w:asciiTheme="minorHAnsi" w:hAnsiTheme="minorHAnsi"/>
          <w:color w:val="auto"/>
          <w:szCs w:val="24"/>
        </w:rPr>
        <w:tab/>
        <w:t xml:space="preserve">wyniki pomiarów kontrolnych i badań,  </w:t>
      </w:r>
    </w:p>
    <w:p w14:paraId="5E7E9714" w14:textId="77777777" w:rsidR="00594997" w:rsidRPr="00FF6D9D" w:rsidRDefault="00594997" w:rsidP="00785020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•</w:t>
      </w:r>
      <w:r w:rsidRPr="00FF6D9D">
        <w:rPr>
          <w:rFonts w:asciiTheme="minorHAnsi" w:hAnsiTheme="minorHAnsi"/>
          <w:color w:val="auto"/>
          <w:szCs w:val="24"/>
        </w:rPr>
        <w:tab/>
        <w:t>deklaracje zgodności lub certyfikaty zgodności wbudowanych materiałów</w:t>
      </w:r>
      <w:r w:rsidR="00785020" w:rsidRPr="00FF6D9D">
        <w:rPr>
          <w:rFonts w:asciiTheme="minorHAnsi" w:hAnsiTheme="minorHAnsi"/>
          <w:color w:val="auto"/>
          <w:szCs w:val="24"/>
        </w:rPr>
        <w:t>,</w:t>
      </w:r>
    </w:p>
    <w:p w14:paraId="3976D467" w14:textId="77777777" w:rsidR="00785020" w:rsidRPr="00FF6D9D" w:rsidRDefault="00785020" w:rsidP="00785020">
      <w:pPr>
        <w:numPr>
          <w:ilvl w:val="0"/>
          <w:numId w:val="16"/>
        </w:numPr>
        <w:ind w:hanging="720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Pisemną gwarancję na wykonane roboty budowlano-montażowe. </w:t>
      </w:r>
    </w:p>
    <w:p w14:paraId="1EBF40BF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2A23A43F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 przypadku, gdy wg</w:t>
      </w:r>
      <w:r w:rsidR="00785020" w:rsidRPr="00FF6D9D">
        <w:rPr>
          <w:rFonts w:asciiTheme="minorHAnsi" w:hAnsiTheme="minorHAnsi"/>
          <w:color w:val="auto"/>
          <w:szCs w:val="24"/>
        </w:rPr>
        <w:t>.</w:t>
      </w:r>
      <w:r w:rsidRPr="00FF6D9D">
        <w:rPr>
          <w:rFonts w:asciiTheme="minorHAnsi" w:hAnsiTheme="minorHAnsi"/>
          <w:color w:val="auto"/>
          <w:szCs w:val="24"/>
        </w:rPr>
        <w:t xml:space="preserve"> komisji, roboty pod względem prz</w:t>
      </w:r>
      <w:r w:rsidR="00785020" w:rsidRPr="00FF6D9D">
        <w:rPr>
          <w:rFonts w:asciiTheme="minorHAnsi" w:hAnsiTheme="minorHAnsi"/>
          <w:color w:val="auto"/>
          <w:szCs w:val="24"/>
        </w:rPr>
        <w:t>ygotowania dokumentacyjnego nie </w:t>
      </w:r>
      <w:r w:rsidRPr="00FF6D9D">
        <w:rPr>
          <w:rFonts w:asciiTheme="minorHAnsi" w:hAnsiTheme="minorHAnsi"/>
          <w:color w:val="auto"/>
          <w:szCs w:val="24"/>
        </w:rPr>
        <w:t xml:space="preserve">będą gotowe do odbioru ostatecznego, komisja w porozumieniu z Wykonawcą wyznaczy ponowny termin odbioru ostatecznego robót. Wszystkie zarządzone przez komisje roboty poprawkowe lub uzupełniające będą zestawione wg wzoru ustalonego przez Zamawiającego. Terminy wykonania robót poprawkowych i robót uzupełniających wyznaczy komisja. </w:t>
      </w:r>
    </w:p>
    <w:p w14:paraId="3460DBF4" w14:textId="77777777" w:rsidR="00604D1E" w:rsidRPr="00FF6D9D" w:rsidRDefault="00604D1E" w:rsidP="00594997">
      <w:pPr>
        <w:rPr>
          <w:rFonts w:asciiTheme="minorHAnsi" w:hAnsiTheme="minorHAnsi"/>
          <w:color w:val="auto"/>
          <w:szCs w:val="24"/>
        </w:rPr>
      </w:pPr>
    </w:p>
    <w:p w14:paraId="02E2FC08" w14:textId="77777777" w:rsidR="00D031C9" w:rsidRDefault="005360E6" w:rsidP="008246B5">
      <w:pPr>
        <w:ind w:left="851" w:firstLine="0"/>
        <w:rPr>
          <w:rFonts w:asciiTheme="minorHAnsi" w:hAnsiTheme="minorHAnsi"/>
          <w:color w:val="auto"/>
          <w:szCs w:val="24"/>
        </w:rPr>
      </w:pPr>
      <w:bookmarkStart w:id="22" w:name="_Hlk77969654"/>
      <w:r>
        <w:rPr>
          <w:rFonts w:asciiTheme="minorHAnsi" w:hAnsiTheme="minorHAnsi"/>
          <w:color w:val="auto"/>
          <w:szCs w:val="24"/>
        </w:rPr>
        <w:t xml:space="preserve">1.9 </w:t>
      </w:r>
      <w:r w:rsidR="00A165DD" w:rsidRPr="00FF6D9D">
        <w:rPr>
          <w:rFonts w:asciiTheme="minorHAnsi" w:hAnsiTheme="minorHAnsi"/>
          <w:color w:val="auto"/>
          <w:szCs w:val="24"/>
        </w:rPr>
        <w:t>Gwarancja</w:t>
      </w:r>
      <w:bookmarkEnd w:id="22"/>
      <w:r w:rsidR="00A165DD"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58EB70F5" w14:textId="77777777" w:rsidR="00A165DD" w:rsidRPr="00FF6D9D" w:rsidRDefault="00A165DD" w:rsidP="00A165DD">
      <w:pPr>
        <w:rPr>
          <w:rFonts w:asciiTheme="minorHAnsi" w:hAnsiTheme="minorHAnsi"/>
          <w:color w:val="auto"/>
          <w:szCs w:val="24"/>
        </w:rPr>
      </w:pPr>
    </w:p>
    <w:p w14:paraId="5B594DBB" w14:textId="6AD72E81" w:rsidR="00A165DD" w:rsidRDefault="00A165DD" w:rsidP="00A165DD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Wykonawca musi zapewnić min</w:t>
      </w:r>
      <w:r w:rsidR="00C17787" w:rsidRPr="00FF6D9D">
        <w:rPr>
          <w:rFonts w:asciiTheme="minorHAnsi" w:hAnsiTheme="minorHAnsi"/>
          <w:color w:val="auto"/>
          <w:szCs w:val="24"/>
        </w:rPr>
        <w:t>.</w:t>
      </w:r>
      <w:r w:rsidRPr="00FF6D9D">
        <w:rPr>
          <w:rFonts w:asciiTheme="minorHAnsi" w:hAnsiTheme="minorHAnsi"/>
          <w:color w:val="auto"/>
          <w:szCs w:val="24"/>
        </w:rPr>
        <w:t xml:space="preserve"> 3</w:t>
      </w:r>
      <w:r w:rsidR="00730BE9">
        <w:rPr>
          <w:rFonts w:asciiTheme="minorHAnsi" w:hAnsiTheme="minorHAnsi"/>
          <w:color w:val="auto"/>
          <w:szCs w:val="24"/>
        </w:rPr>
        <w:t>6 miesięczną</w:t>
      </w:r>
      <w:r w:rsidR="005F690B">
        <w:rPr>
          <w:rFonts w:asciiTheme="minorHAnsi" w:hAnsiTheme="minorHAnsi"/>
          <w:color w:val="auto"/>
          <w:szCs w:val="24"/>
        </w:rPr>
        <w:t>(</w:t>
      </w:r>
      <w:r w:rsidR="005F690B" w:rsidRPr="005F690B">
        <w:rPr>
          <w:rFonts w:asciiTheme="minorHAnsi" w:hAnsiTheme="minorHAnsi"/>
          <w:color w:val="auto"/>
          <w:szCs w:val="24"/>
        </w:rPr>
        <w:t>Gwarancja stanowi kryterium oceny w ramach 36-60 miesięcy)</w:t>
      </w:r>
      <w:r w:rsidR="00730BE9">
        <w:rPr>
          <w:rFonts w:asciiTheme="minorHAnsi" w:hAnsiTheme="minorHAnsi"/>
          <w:color w:val="auto"/>
          <w:szCs w:val="24"/>
        </w:rPr>
        <w:t xml:space="preserve"> </w:t>
      </w:r>
      <w:r w:rsidRPr="00FF6D9D">
        <w:rPr>
          <w:rFonts w:asciiTheme="minorHAnsi" w:hAnsiTheme="minorHAnsi"/>
          <w:color w:val="auto"/>
          <w:szCs w:val="24"/>
        </w:rPr>
        <w:t xml:space="preserve"> gwarancje</w:t>
      </w:r>
      <w:r w:rsidR="006176BC" w:rsidRPr="00FF6D9D">
        <w:rPr>
          <w:rFonts w:asciiTheme="minorHAnsi" w:hAnsiTheme="minorHAnsi"/>
          <w:color w:val="auto"/>
          <w:szCs w:val="24"/>
        </w:rPr>
        <w:t xml:space="preserve"> na </w:t>
      </w:r>
      <w:r w:rsidR="003C77F7" w:rsidRPr="00FF6D9D">
        <w:rPr>
          <w:rFonts w:asciiTheme="minorHAnsi" w:hAnsiTheme="minorHAnsi"/>
          <w:color w:val="auto"/>
          <w:szCs w:val="24"/>
        </w:rPr>
        <w:t>wykona</w:t>
      </w:r>
      <w:r w:rsidR="003C77F7">
        <w:rPr>
          <w:rFonts w:asciiTheme="minorHAnsi" w:hAnsiTheme="minorHAnsi"/>
          <w:color w:val="auto"/>
          <w:szCs w:val="24"/>
        </w:rPr>
        <w:t>ne</w:t>
      </w:r>
      <w:r w:rsidR="003C77F7" w:rsidRPr="00FF6D9D">
        <w:rPr>
          <w:rFonts w:asciiTheme="minorHAnsi" w:hAnsiTheme="minorHAnsi"/>
          <w:color w:val="auto"/>
          <w:szCs w:val="24"/>
        </w:rPr>
        <w:t xml:space="preserve"> roboty</w:t>
      </w:r>
      <w:r w:rsidR="006176BC" w:rsidRPr="00FF6D9D">
        <w:rPr>
          <w:rFonts w:asciiTheme="minorHAnsi" w:hAnsiTheme="minorHAnsi"/>
          <w:color w:val="auto"/>
          <w:szCs w:val="24"/>
        </w:rPr>
        <w:t xml:space="preserve"> budowlane</w:t>
      </w:r>
      <w:r w:rsidR="00730BE9">
        <w:rPr>
          <w:rFonts w:asciiTheme="minorHAnsi" w:hAnsiTheme="minorHAnsi"/>
          <w:color w:val="auto"/>
          <w:szCs w:val="24"/>
        </w:rPr>
        <w:t xml:space="preserve">, dokumentację projektową oraz </w:t>
      </w:r>
      <w:r w:rsidRPr="00FF6D9D">
        <w:rPr>
          <w:rFonts w:asciiTheme="minorHAnsi" w:hAnsiTheme="minorHAnsi"/>
          <w:color w:val="auto"/>
          <w:szCs w:val="24"/>
        </w:rPr>
        <w:t xml:space="preserve">montaż </w:t>
      </w:r>
      <w:r w:rsidR="00730BE9">
        <w:rPr>
          <w:rFonts w:asciiTheme="minorHAnsi" w:hAnsiTheme="minorHAnsi"/>
          <w:color w:val="auto"/>
          <w:szCs w:val="24"/>
        </w:rPr>
        <w:t>wyposażenia</w:t>
      </w:r>
      <w:r w:rsidRPr="00FF6D9D">
        <w:rPr>
          <w:rFonts w:asciiTheme="minorHAnsi" w:hAnsiTheme="minorHAnsi"/>
          <w:color w:val="auto"/>
          <w:szCs w:val="24"/>
        </w:rPr>
        <w:t xml:space="preserve">. Dodatkowo </w:t>
      </w:r>
      <w:r w:rsidR="00C17787" w:rsidRPr="00FF6D9D">
        <w:rPr>
          <w:rFonts w:asciiTheme="minorHAnsi" w:hAnsiTheme="minorHAnsi"/>
          <w:color w:val="auto"/>
          <w:szCs w:val="24"/>
        </w:rPr>
        <w:t>w okresie gwarancji,</w:t>
      </w:r>
      <w:r w:rsidRPr="00FF6D9D">
        <w:rPr>
          <w:rFonts w:asciiTheme="minorHAnsi" w:hAnsiTheme="minorHAnsi"/>
          <w:color w:val="auto"/>
          <w:szCs w:val="24"/>
        </w:rPr>
        <w:t xml:space="preserve"> w ramach przedmiotowego wynagrodzenia musi dokonywać </w:t>
      </w:r>
      <w:r w:rsidR="00C17787" w:rsidRPr="00FF6D9D">
        <w:rPr>
          <w:rFonts w:asciiTheme="minorHAnsi" w:hAnsiTheme="minorHAnsi"/>
          <w:color w:val="auto"/>
          <w:szCs w:val="24"/>
        </w:rPr>
        <w:t xml:space="preserve">jeden raz </w:t>
      </w:r>
      <w:r w:rsidRPr="00FF6D9D">
        <w:rPr>
          <w:rFonts w:asciiTheme="minorHAnsi" w:hAnsiTheme="minorHAnsi"/>
          <w:color w:val="auto"/>
          <w:szCs w:val="24"/>
        </w:rPr>
        <w:t>w roku przeglądu serwisowego.</w:t>
      </w:r>
      <w:r w:rsidR="00C17787" w:rsidRPr="00FF6D9D">
        <w:rPr>
          <w:rFonts w:asciiTheme="minorHAnsi" w:hAnsiTheme="minorHAnsi"/>
          <w:color w:val="auto"/>
          <w:szCs w:val="24"/>
        </w:rPr>
        <w:t xml:space="preserve"> Do zgłaszania usterek w okresie gwarancji upoważniony jest Dział </w:t>
      </w:r>
      <w:r w:rsidR="006E4289">
        <w:rPr>
          <w:rFonts w:asciiTheme="minorHAnsi" w:hAnsiTheme="minorHAnsi"/>
          <w:color w:val="auto"/>
          <w:szCs w:val="24"/>
        </w:rPr>
        <w:t xml:space="preserve">Techniczny Szpitala Nowowiejskiego. </w:t>
      </w:r>
    </w:p>
    <w:p w14:paraId="0C07F0E7" w14:textId="77777777" w:rsidR="006E4289" w:rsidRPr="00FF6D9D" w:rsidRDefault="006E4289" w:rsidP="00A165DD">
      <w:pPr>
        <w:rPr>
          <w:rFonts w:asciiTheme="minorHAnsi" w:hAnsiTheme="minorHAnsi"/>
          <w:color w:val="auto"/>
          <w:szCs w:val="24"/>
        </w:rPr>
      </w:pPr>
    </w:p>
    <w:p w14:paraId="27B18BF6" w14:textId="77777777" w:rsidR="00594997" w:rsidRPr="00FF6D9D" w:rsidRDefault="00594997" w:rsidP="00594997">
      <w:pPr>
        <w:rPr>
          <w:rFonts w:asciiTheme="minorHAnsi" w:hAnsiTheme="minorHAnsi"/>
          <w:color w:val="auto"/>
          <w:szCs w:val="24"/>
        </w:rPr>
      </w:pPr>
    </w:p>
    <w:p w14:paraId="61531F20" w14:textId="77777777" w:rsidR="000F3103" w:rsidRPr="00FF6D9D" w:rsidRDefault="000F3103" w:rsidP="00FC494F">
      <w:pPr>
        <w:numPr>
          <w:ilvl w:val="0"/>
          <w:numId w:val="3"/>
        </w:numPr>
        <w:rPr>
          <w:rFonts w:asciiTheme="minorHAnsi" w:hAnsiTheme="minorHAnsi"/>
          <w:color w:val="auto"/>
          <w:szCs w:val="24"/>
        </w:rPr>
      </w:pPr>
      <w:bookmarkStart w:id="23" w:name="_Hlk77969669"/>
      <w:r w:rsidRPr="00FF6D9D">
        <w:rPr>
          <w:rFonts w:asciiTheme="minorHAnsi" w:hAnsiTheme="minorHAnsi"/>
          <w:color w:val="auto"/>
          <w:szCs w:val="24"/>
        </w:rPr>
        <w:t>CZĘŚĆ INFORMACYJNA</w:t>
      </w:r>
    </w:p>
    <w:bookmarkEnd w:id="23"/>
    <w:p w14:paraId="4CDE08C2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</w:p>
    <w:p w14:paraId="7D02D729" w14:textId="77777777" w:rsidR="000F3103" w:rsidRPr="00FF6D9D" w:rsidRDefault="000F3103" w:rsidP="005D7619">
      <w:pPr>
        <w:numPr>
          <w:ilvl w:val="1"/>
          <w:numId w:val="3"/>
        </w:numPr>
        <w:ind w:left="709"/>
        <w:rPr>
          <w:rFonts w:asciiTheme="minorHAnsi" w:hAnsiTheme="minorHAnsi"/>
          <w:color w:val="auto"/>
          <w:szCs w:val="24"/>
        </w:rPr>
      </w:pPr>
      <w:bookmarkStart w:id="24" w:name="_Hlk77969679"/>
      <w:r w:rsidRPr="00FF6D9D">
        <w:rPr>
          <w:rFonts w:asciiTheme="minorHAnsi" w:hAnsiTheme="minorHAnsi"/>
          <w:color w:val="auto"/>
          <w:szCs w:val="24"/>
        </w:rPr>
        <w:t>Dokumenty potwierdzające zgodność zamierzenia budowlanego z wymaganiami wynikającymi przepisów</w:t>
      </w:r>
      <w:r w:rsidR="00604D1E" w:rsidRPr="00FF6D9D">
        <w:rPr>
          <w:rFonts w:asciiTheme="minorHAnsi" w:hAnsiTheme="minorHAnsi"/>
          <w:color w:val="auto"/>
          <w:szCs w:val="24"/>
        </w:rPr>
        <w:t>: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bookmarkEnd w:id="24"/>
    <w:p w14:paraId="7105342E" w14:textId="77777777" w:rsidR="000F3103" w:rsidRPr="00FF6D9D" w:rsidRDefault="000F3103" w:rsidP="005D7619">
      <w:pPr>
        <w:ind w:left="709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Niniejsze zamierzenie budowlane </w:t>
      </w:r>
      <w:r w:rsidR="00DA50C5">
        <w:rPr>
          <w:rFonts w:asciiTheme="minorHAnsi" w:hAnsiTheme="minorHAnsi"/>
          <w:color w:val="auto"/>
          <w:szCs w:val="24"/>
        </w:rPr>
        <w:t>będzie współfinansowane przez</w:t>
      </w:r>
      <w:r w:rsidRPr="00FF6D9D">
        <w:rPr>
          <w:rFonts w:asciiTheme="minorHAnsi" w:hAnsiTheme="minorHAnsi"/>
          <w:color w:val="auto"/>
          <w:szCs w:val="24"/>
        </w:rPr>
        <w:t xml:space="preserve"> </w:t>
      </w:r>
      <w:r w:rsidR="00DA50C5">
        <w:rPr>
          <w:rFonts w:asciiTheme="minorHAnsi" w:hAnsiTheme="minorHAnsi"/>
          <w:color w:val="auto"/>
          <w:szCs w:val="24"/>
        </w:rPr>
        <w:t xml:space="preserve">Samorząd </w:t>
      </w:r>
      <w:r w:rsidRPr="00FF6D9D">
        <w:rPr>
          <w:rFonts w:asciiTheme="minorHAnsi" w:hAnsiTheme="minorHAnsi"/>
          <w:color w:val="auto"/>
          <w:szCs w:val="24"/>
        </w:rPr>
        <w:t>Województwa Mazowieckiego</w:t>
      </w:r>
      <w:r w:rsidRPr="009B6188">
        <w:rPr>
          <w:rFonts w:asciiTheme="minorHAnsi" w:hAnsiTheme="minorHAnsi"/>
          <w:color w:val="FF0000"/>
          <w:szCs w:val="24"/>
        </w:rPr>
        <w:t xml:space="preserve">. </w:t>
      </w:r>
    </w:p>
    <w:p w14:paraId="6FAFC550" w14:textId="77777777" w:rsidR="000F3103" w:rsidRPr="00FF6D9D" w:rsidRDefault="000F3103" w:rsidP="005D7619">
      <w:pPr>
        <w:numPr>
          <w:ilvl w:val="1"/>
          <w:numId w:val="3"/>
        </w:numPr>
        <w:ind w:left="709"/>
        <w:rPr>
          <w:rFonts w:asciiTheme="minorHAnsi" w:hAnsiTheme="minorHAnsi"/>
          <w:color w:val="auto"/>
          <w:szCs w:val="24"/>
        </w:rPr>
      </w:pPr>
      <w:bookmarkStart w:id="25" w:name="_Hlk77969687"/>
      <w:r w:rsidRPr="00FF6D9D">
        <w:rPr>
          <w:rFonts w:asciiTheme="minorHAnsi" w:hAnsiTheme="minorHAnsi"/>
          <w:color w:val="auto"/>
          <w:szCs w:val="24"/>
        </w:rPr>
        <w:t>Oświadczenie Zamawiającego stwierdzającej jego prawo do dysponowania nieruchomością na cele budowlane</w:t>
      </w:r>
      <w:r w:rsidR="00604D1E" w:rsidRPr="00FF6D9D">
        <w:rPr>
          <w:rFonts w:asciiTheme="minorHAnsi" w:hAnsiTheme="minorHAnsi"/>
          <w:color w:val="auto"/>
          <w:szCs w:val="24"/>
        </w:rPr>
        <w:t>:</w:t>
      </w:r>
    </w:p>
    <w:bookmarkEnd w:id="25"/>
    <w:p w14:paraId="453190F6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Zamawiający oświadcza, iż dysponuje prawem do obiektu, na t</w:t>
      </w:r>
      <w:r w:rsidR="009B6188">
        <w:rPr>
          <w:rFonts w:asciiTheme="minorHAnsi" w:hAnsiTheme="minorHAnsi"/>
          <w:color w:val="auto"/>
          <w:szCs w:val="24"/>
        </w:rPr>
        <w:t xml:space="preserve">erenie którego zostanie wykonany remont </w:t>
      </w:r>
      <w:r w:rsidRPr="00FF6D9D">
        <w:rPr>
          <w:rFonts w:asciiTheme="minorHAnsi" w:hAnsiTheme="minorHAnsi"/>
          <w:color w:val="auto"/>
          <w:szCs w:val="24"/>
        </w:rPr>
        <w:t xml:space="preserve">. </w:t>
      </w:r>
    </w:p>
    <w:p w14:paraId="199313CC" w14:textId="77777777" w:rsidR="00A60A1E" w:rsidRPr="00FF6D9D" w:rsidRDefault="000F3103" w:rsidP="005D7619">
      <w:pPr>
        <w:numPr>
          <w:ilvl w:val="1"/>
          <w:numId w:val="3"/>
        </w:numPr>
        <w:ind w:left="709"/>
        <w:rPr>
          <w:rFonts w:asciiTheme="minorHAnsi" w:hAnsiTheme="minorHAnsi"/>
          <w:color w:val="auto"/>
          <w:szCs w:val="24"/>
        </w:rPr>
      </w:pPr>
      <w:bookmarkStart w:id="26" w:name="_Hlk77969694"/>
      <w:r w:rsidRPr="00FF6D9D">
        <w:rPr>
          <w:rFonts w:asciiTheme="minorHAnsi" w:hAnsiTheme="minorHAnsi"/>
          <w:color w:val="auto"/>
          <w:szCs w:val="24"/>
        </w:rPr>
        <w:t>Przepisy prawne i normy związane z projektem i wykonaniem robót budowlanych</w:t>
      </w:r>
    </w:p>
    <w:bookmarkEnd w:id="26"/>
    <w:p w14:paraId="3A6B3833" w14:textId="77777777" w:rsidR="000F3103" w:rsidRPr="00FF6D9D" w:rsidRDefault="000F3103" w:rsidP="00FC494F">
      <w:pPr>
        <w:numPr>
          <w:ilvl w:val="2"/>
          <w:numId w:val="4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Całość robót powinna być wykonana</w:t>
      </w:r>
      <w:r w:rsidR="006176BC" w:rsidRPr="00FF6D9D">
        <w:rPr>
          <w:rFonts w:asciiTheme="minorHAnsi" w:hAnsiTheme="minorHAnsi"/>
          <w:color w:val="auto"/>
          <w:szCs w:val="24"/>
        </w:rPr>
        <w:t xml:space="preserve"> zgodnie z Polskimi Normami lub </w:t>
      </w:r>
      <w:r w:rsidRPr="00FF6D9D">
        <w:rPr>
          <w:rFonts w:asciiTheme="minorHAnsi" w:hAnsiTheme="minorHAnsi"/>
          <w:color w:val="auto"/>
          <w:szCs w:val="24"/>
        </w:rPr>
        <w:t xml:space="preserve">odpowiadającymi im normami europejskimi i zgodnie z polskimi warunkami technicznymi wykonania i odbioru robót. Jeśli dla określonych robót nie istnieją odpowiednie Polskie Normy, zastosowanie będą miały uznane i będące w użyciu normy i standardy europejskie (EN). </w:t>
      </w:r>
    </w:p>
    <w:p w14:paraId="3E57D41E" w14:textId="77777777" w:rsidR="000F3103" w:rsidRPr="00FF6D9D" w:rsidRDefault="000F3103" w:rsidP="00FC494F">
      <w:pPr>
        <w:numPr>
          <w:ilvl w:val="2"/>
          <w:numId w:val="4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Przepisy prawne: </w:t>
      </w:r>
    </w:p>
    <w:p w14:paraId="4A7169B3" w14:textId="77777777" w:rsidR="000F3103" w:rsidRPr="00FF6D9D" w:rsidRDefault="000F3103" w:rsidP="005D7619">
      <w:pPr>
        <w:numPr>
          <w:ilvl w:val="0"/>
          <w:numId w:val="5"/>
        </w:numPr>
        <w:ind w:left="1985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Ustawa z dnia 7 lipca 1994 r. Prawo budowlane (</w:t>
      </w:r>
      <w:proofErr w:type="spellStart"/>
      <w:r w:rsidRPr="00FF6D9D">
        <w:rPr>
          <w:rFonts w:asciiTheme="minorHAnsi" w:hAnsiTheme="minorHAnsi"/>
          <w:color w:val="auto"/>
          <w:szCs w:val="24"/>
        </w:rPr>
        <w:t>t.j</w:t>
      </w:r>
      <w:proofErr w:type="spellEnd"/>
      <w:r w:rsidRPr="00FF6D9D">
        <w:rPr>
          <w:rFonts w:asciiTheme="minorHAnsi" w:hAnsiTheme="minorHAnsi"/>
          <w:color w:val="auto"/>
          <w:szCs w:val="24"/>
        </w:rPr>
        <w:t xml:space="preserve">. Dz.U. 2020 poz. 1333) </w:t>
      </w:r>
    </w:p>
    <w:p w14:paraId="7BF0D9F5" w14:textId="77777777" w:rsidR="000F3103" w:rsidRPr="00FF6D9D" w:rsidRDefault="000F3103" w:rsidP="005D7619">
      <w:pPr>
        <w:numPr>
          <w:ilvl w:val="0"/>
          <w:numId w:val="5"/>
        </w:numPr>
        <w:ind w:left="1985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Rozporządzenie Ministra Infrastruktu</w:t>
      </w:r>
      <w:r w:rsidR="00290017">
        <w:rPr>
          <w:rFonts w:asciiTheme="minorHAnsi" w:hAnsiTheme="minorHAnsi"/>
          <w:color w:val="auto"/>
          <w:szCs w:val="24"/>
        </w:rPr>
        <w:t>ry z dnia 12 kwietnia 2002 r. w </w:t>
      </w:r>
      <w:r w:rsidRPr="00FF6D9D">
        <w:rPr>
          <w:rFonts w:asciiTheme="minorHAnsi" w:hAnsiTheme="minorHAnsi"/>
          <w:color w:val="auto"/>
          <w:szCs w:val="24"/>
        </w:rPr>
        <w:t>sprawie warunków technicznych, jakim powinny odpowiadać budynki i ich usytuowanie (</w:t>
      </w:r>
      <w:proofErr w:type="spellStart"/>
      <w:r w:rsidRPr="00FF6D9D">
        <w:rPr>
          <w:rFonts w:asciiTheme="minorHAnsi" w:hAnsiTheme="minorHAnsi"/>
          <w:color w:val="auto"/>
          <w:szCs w:val="24"/>
        </w:rPr>
        <w:t>t.j</w:t>
      </w:r>
      <w:proofErr w:type="spellEnd"/>
      <w:r w:rsidRPr="00FF6D9D">
        <w:rPr>
          <w:rFonts w:asciiTheme="minorHAnsi" w:hAnsiTheme="minorHAnsi"/>
          <w:color w:val="auto"/>
          <w:szCs w:val="24"/>
        </w:rPr>
        <w:t xml:space="preserve">. Dz.U. 2021 poz. 1213.) </w:t>
      </w:r>
    </w:p>
    <w:p w14:paraId="61E6755A" w14:textId="77777777" w:rsidR="000F3103" w:rsidRPr="00FF6D9D" w:rsidRDefault="000F3103" w:rsidP="005D7619">
      <w:pPr>
        <w:numPr>
          <w:ilvl w:val="0"/>
          <w:numId w:val="5"/>
        </w:numPr>
        <w:ind w:left="1985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Rozporządzenie Ministra Rozwoju z dnia 11 września 2020 r. w sprawie szczegółowego zakresu i formy projektu budowlanego (Dz. U. 2020 poz. 1609</w:t>
      </w:r>
      <w:r w:rsidR="00A60A1E" w:rsidRPr="00FF6D9D">
        <w:rPr>
          <w:rFonts w:asciiTheme="minorHAnsi" w:hAnsiTheme="minorHAnsi"/>
          <w:color w:val="auto"/>
          <w:szCs w:val="24"/>
        </w:rPr>
        <w:t>)</w:t>
      </w:r>
    </w:p>
    <w:p w14:paraId="6130E685" w14:textId="77777777" w:rsidR="000F3103" w:rsidRPr="00FF6D9D" w:rsidRDefault="000F3103" w:rsidP="005D7619">
      <w:pPr>
        <w:numPr>
          <w:ilvl w:val="0"/>
          <w:numId w:val="5"/>
        </w:numPr>
        <w:ind w:left="1985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lastRenderedPageBreak/>
        <w:t>Rozporządzenia Ministra Infrastrukt</w:t>
      </w:r>
      <w:r w:rsidR="00290017">
        <w:rPr>
          <w:rFonts w:asciiTheme="minorHAnsi" w:hAnsiTheme="minorHAnsi"/>
          <w:color w:val="auto"/>
          <w:szCs w:val="24"/>
        </w:rPr>
        <w:t>ury z dnia 2 września 2004 r. w </w:t>
      </w:r>
      <w:r w:rsidRPr="00FF6D9D">
        <w:rPr>
          <w:rFonts w:asciiTheme="minorHAnsi" w:hAnsiTheme="minorHAnsi"/>
          <w:color w:val="auto"/>
          <w:szCs w:val="24"/>
        </w:rPr>
        <w:t xml:space="preserve">sprawie szczegółowego zakresu i formy dokumentacji projektowej, specyfikacji technicznych wykonania i odbioru robót budowlanych oraz programu funkcjonalno - użytkowego. </w:t>
      </w:r>
      <w:r w:rsidR="00A60A1E" w:rsidRPr="00FF6D9D">
        <w:rPr>
          <w:rFonts w:asciiTheme="minorHAnsi" w:hAnsiTheme="minorHAnsi"/>
          <w:color w:val="auto"/>
          <w:szCs w:val="24"/>
        </w:rPr>
        <w:t>(</w:t>
      </w:r>
      <w:proofErr w:type="spellStart"/>
      <w:r w:rsidR="00A60A1E" w:rsidRPr="00FF6D9D">
        <w:rPr>
          <w:rFonts w:asciiTheme="minorHAnsi" w:hAnsiTheme="minorHAnsi"/>
          <w:color w:val="auto"/>
          <w:szCs w:val="24"/>
        </w:rPr>
        <w:t>t</w:t>
      </w:r>
      <w:r w:rsidRPr="00FF6D9D">
        <w:rPr>
          <w:rFonts w:asciiTheme="minorHAnsi" w:hAnsiTheme="minorHAnsi"/>
          <w:color w:val="auto"/>
          <w:szCs w:val="24"/>
        </w:rPr>
        <w:t>.j</w:t>
      </w:r>
      <w:proofErr w:type="spellEnd"/>
      <w:r w:rsidRPr="00FF6D9D">
        <w:rPr>
          <w:rFonts w:asciiTheme="minorHAnsi" w:hAnsiTheme="minorHAnsi"/>
          <w:color w:val="auto"/>
          <w:szCs w:val="24"/>
        </w:rPr>
        <w:t>. Dz.U. 2013 poz. 1129</w:t>
      </w:r>
      <w:r w:rsidR="00A60A1E" w:rsidRPr="00FF6D9D">
        <w:rPr>
          <w:rFonts w:asciiTheme="minorHAnsi" w:hAnsiTheme="minorHAnsi"/>
          <w:color w:val="auto"/>
          <w:szCs w:val="24"/>
        </w:rPr>
        <w:t>)</w:t>
      </w:r>
    </w:p>
    <w:p w14:paraId="2C085A94" w14:textId="77777777" w:rsidR="000F3103" w:rsidRPr="00FF6D9D" w:rsidRDefault="000F3103" w:rsidP="005D7619">
      <w:pPr>
        <w:numPr>
          <w:ilvl w:val="0"/>
          <w:numId w:val="5"/>
        </w:numPr>
        <w:ind w:left="1985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Rozporządzenie Ministra Pracy i Polityki Socjaln</w:t>
      </w:r>
      <w:r w:rsidR="006176BC" w:rsidRPr="00FF6D9D">
        <w:rPr>
          <w:rFonts w:asciiTheme="minorHAnsi" w:hAnsiTheme="minorHAnsi"/>
          <w:color w:val="auto"/>
          <w:szCs w:val="24"/>
        </w:rPr>
        <w:t>ej z dnia 26 września 1997 r. w </w:t>
      </w:r>
      <w:r w:rsidRPr="00FF6D9D">
        <w:rPr>
          <w:rFonts w:asciiTheme="minorHAnsi" w:hAnsiTheme="minorHAnsi"/>
          <w:color w:val="auto"/>
          <w:szCs w:val="24"/>
        </w:rPr>
        <w:t xml:space="preserve">sprawie ogólnych przepisów bezpieczeństwa i higieny pracy (Dz.U. 1997 nr 129 poz. 844 z </w:t>
      </w:r>
      <w:proofErr w:type="spellStart"/>
      <w:r w:rsidRPr="00FF6D9D">
        <w:rPr>
          <w:rFonts w:asciiTheme="minorHAnsi" w:hAnsiTheme="minorHAnsi"/>
          <w:color w:val="auto"/>
          <w:szCs w:val="24"/>
        </w:rPr>
        <w:t>późn</w:t>
      </w:r>
      <w:proofErr w:type="spellEnd"/>
      <w:r w:rsidRPr="00FF6D9D">
        <w:rPr>
          <w:rFonts w:asciiTheme="minorHAnsi" w:hAnsiTheme="minorHAnsi"/>
          <w:color w:val="auto"/>
          <w:szCs w:val="24"/>
        </w:rPr>
        <w:t xml:space="preserve"> zm.)</w:t>
      </w:r>
    </w:p>
    <w:p w14:paraId="5787A692" w14:textId="77777777" w:rsidR="000F3103" w:rsidRPr="00FF6D9D" w:rsidRDefault="000F3103" w:rsidP="005D7619">
      <w:pPr>
        <w:numPr>
          <w:ilvl w:val="0"/>
          <w:numId w:val="5"/>
        </w:numPr>
        <w:ind w:left="1985"/>
        <w:rPr>
          <w:rFonts w:asciiTheme="minorHAnsi" w:hAnsiTheme="minorHAnsi"/>
          <w:color w:val="FF0000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Ustawa z dnia 16 kwietnia 2004 r. o wyrobach budowlanych (</w:t>
      </w:r>
      <w:proofErr w:type="spellStart"/>
      <w:r w:rsidRPr="00FF6D9D">
        <w:rPr>
          <w:rFonts w:asciiTheme="minorHAnsi" w:hAnsiTheme="minorHAnsi"/>
          <w:color w:val="auto"/>
          <w:szCs w:val="24"/>
        </w:rPr>
        <w:t>t.j</w:t>
      </w:r>
      <w:proofErr w:type="spellEnd"/>
      <w:r w:rsidRPr="00FF6D9D">
        <w:rPr>
          <w:rFonts w:asciiTheme="minorHAnsi" w:hAnsiTheme="minorHAnsi"/>
          <w:color w:val="auto"/>
          <w:szCs w:val="24"/>
        </w:rPr>
        <w:t>. Dz. U.</w:t>
      </w:r>
      <w:r w:rsidR="00290017">
        <w:rPr>
          <w:rFonts w:asciiTheme="minorHAnsi" w:hAnsiTheme="minorHAnsi"/>
          <w:color w:val="auto"/>
          <w:szCs w:val="24"/>
        </w:rPr>
        <w:t xml:space="preserve"> z </w:t>
      </w:r>
      <w:r w:rsidRPr="00FF6D9D">
        <w:rPr>
          <w:rFonts w:asciiTheme="minorHAnsi" w:hAnsiTheme="minorHAnsi"/>
          <w:color w:val="auto"/>
          <w:szCs w:val="24"/>
        </w:rPr>
        <w:t>2021 r. poz. 1213).</w:t>
      </w:r>
      <w:r w:rsidRPr="00FF6D9D">
        <w:rPr>
          <w:rFonts w:asciiTheme="minorHAnsi" w:hAnsiTheme="minorHAnsi"/>
          <w:color w:val="FF0000"/>
          <w:szCs w:val="24"/>
        </w:rPr>
        <w:t xml:space="preserve"> </w:t>
      </w:r>
    </w:p>
    <w:p w14:paraId="0A0E21D5" w14:textId="77777777" w:rsidR="006176BC" w:rsidRPr="00FF6D9D" w:rsidRDefault="006176BC" w:rsidP="006176BC">
      <w:pPr>
        <w:ind w:left="720" w:firstLine="0"/>
        <w:rPr>
          <w:rFonts w:asciiTheme="minorHAnsi" w:hAnsiTheme="minorHAnsi"/>
          <w:color w:val="auto"/>
          <w:szCs w:val="24"/>
        </w:rPr>
      </w:pPr>
      <w:bookmarkStart w:id="27" w:name="_Hlk77969705"/>
    </w:p>
    <w:p w14:paraId="5B34A658" w14:textId="77777777" w:rsidR="00A60A1E" w:rsidRPr="00FF6D9D" w:rsidRDefault="000F3103" w:rsidP="00FC494F">
      <w:pPr>
        <w:numPr>
          <w:ilvl w:val="1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Inne posiadane informacje i dokumenty niezbędne do zaprojektowania robó</w:t>
      </w:r>
      <w:r w:rsidR="00A60A1E" w:rsidRPr="00FF6D9D">
        <w:rPr>
          <w:rFonts w:asciiTheme="minorHAnsi" w:hAnsiTheme="minorHAnsi"/>
          <w:color w:val="auto"/>
          <w:szCs w:val="24"/>
        </w:rPr>
        <w:t>t</w:t>
      </w:r>
    </w:p>
    <w:bookmarkEnd w:id="27"/>
    <w:p w14:paraId="0DDE6021" w14:textId="77777777" w:rsidR="00A60A1E" w:rsidRPr="00FF6D9D" w:rsidRDefault="000F3103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Uzyskanie map zasadniczych, o ile będzie to konieczne, leży w gestii Wykonawcy. </w:t>
      </w:r>
    </w:p>
    <w:p w14:paraId="271A8385" w14:textId="77777777" w:rsidR="00A60A1E" w:rsidRPr="00FF6D9D" w:rsidRDefault="00A60A1E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Z</w:t>
      </w:r>
      <w:r w:rsidR="000F3103" w:rsidRPr="00FF6D9D">
        <w:rPr>
          <w:rFonts w:asciiTheme="minorHAnsi" w:hAnsiTheme="minorHAnsi"/>
          <w:color w:val="auto"/>
          <w:szCs w:val="24"/>
        </w:rPr>
        <w:t xml:space="preserve">amawiający nie posiada badań gruntowo-wodnych. Nie zakłada się ich potrzeby na cele związane z realizacją projektu. </w:t>
      </w:r>
    </w:p>
    <w:p w14:paraId="3F343B44" w14:textId="77777777" w:rsidR="00A60A1E" w:rsidRPr="00FF6D9D" w:rsidRDefault="000F3103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Dla obszaru objętego planowanym zadaniem inwestycyjnym nie ma żadnych zaleceń konserwatorskich. </w:t>
      </w:r>
    </w:p>
    <w:p w14:paraId="51D27126" w14:textId="77777777" w:rsidR="00A60A1E" w:rsidRPr="00FF6D9D" w:rsidRDefault="000F3103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W ramach projektu nie przewiduje się przeprowadzenie inwentaryzacji zieleni. </w:t>
      </w:r>
    </w:p>
    <w:p w14:paraId="114BA9A8" w14:textId="77777777" w:rsidR="00A60A1E" w:rsidRPr="00FF6D9D" w:rsidRDefault="000F3103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Dane dotyczące zanieczyszczeń atmosfery do</w:t>
      </w:r>
      <w:r w:rsidR="006176BC" w:rsidRPr="00FF6D9D">
        <w:rPr>
          <w:rFonts w:asciiTheme="minorHAnsi" w:hAnsiTheme="minorHAnsi"/>
          <w:color w:val="auto"/>
          <w:szCs w:val="24"/>
        </w:rPr>
        <w:t xml:space="preserve"> analizy ochrony powietrza oraz </w:t>
      </w:r>
      <w:r w:rsidRPr="00FF6D9D">
        <w:rPr>
          <w:rFonts w:asciiTheme="minorHAnsi" w:hAnsiTheme="minorHAnsi"/>
          <w:color w:val="auto"/>
          <w:szCs w:val="24"/>
        </w:rPr>
        <w:t xml:space="preserve">posiadane raporty, opinie lub ekspertyzy z zakresu ochrony środowiska – Zamawiający nie dysponuje ww. dokumentami. </w:t>
      </w:r>
    </w:p>
    <w:p w14:paraId="1EB84642" w14:textId="77777777" w:rsidR="00A60A1E" w:rsidRPr="00FF6D9D" w:rsidRDefault="000F3103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W ramach projektu nie przewiduje się przeprowadzenia pomiarów ruchu drogowego, hałasu i innych uciążliwości. </w:t>
      </w:r>
    </w:p>
    <w:p w14:paraId="1E6C1C9C" w14:textId="77777777" w:rsidR="00A60A1E" w:rsidRPr="00FF6D9D" w:rsidRDefault="000F3103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 trakcie wykonywania prac projektowyc</w:t>
      </w:r>
      <w:r w:rsidR="006176BC" w:rsidRPr="00FF6D9D">
        <w:rPr>
          <w:rFonts w:asciiTheme="minorHAnsi" w:hAnsiTheme="minorHAnsi"/>
          <w:color w:val="auto"/>
          <w:szCs w:val="24"/>
        </w:rPr>
        <w:t>h Wykonawca zobowiązany jest do </w:t>
      </w:r>
      <w:r w:rsidRPr="00FF6D9D">
        <w:rPr>
          <w:rFonts w:asciiTheme="minorHAnsi" w:hAnsiTheme="minorHAnsi"/>
          <w:color w:val="auto"/>
          <w:szCs w:val="24"/>
        </w:rPr>
        <w:t>wykonania wszelkich prac związan</w:t>
      </w:r>
      <w:r w:rsidR="006176BC" w:rsidRPr="00FF6D9D">
        <w:rPr>
          <w:rFonts w:asciiTheme="minorHAnsi" w:hAnsiTheme="minorHAnsi"/>
          <w:color w:val="auto"/>
          <w:szCs w:val="24"/>
        </w:rPr>
        <w:t>ych z inwentaryzacją obiektów w </w:t>
      </w:r>
      <w:r w:rsidRPr="00FF6D9D">
        <w:rPr>
          <w:rFonts w:asciiTheme="minorHAnsi" w:hAnsiTheme="minorHAnsi"/>
          <w:color w:val="auto"/>
          <w:szCs w:val="24"/>
        </w:rPr>
        <w:t xml:space="preserve">zakresie niezbędnym do prawidłowego zaprojektowania i wykonania przedmiotu zamówienia. </w:t>
      </w:r>
    </w:p>
    <w:p w14:paraId="34923CDA" w14:textId="77777777" w:rsidR="00A60A1E" w:rsidRPr="00FF6D9D" w:rsidRDefault="000F3103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Wykonawca w ramach wykonania dok</w:t>
      </w:r>
      <w:r w:rsidR="00604D1E" w:rsidRPr="00FF6D9D">
        <w:rPr>
          <w:rFonts w:asciiTheme="minorHAnsi" w:hAnsiTheme="minorHAnsi"/>
          <w:color w:val="auto"/>
          <w:szCs w:val="24"/>
        </w:rPr>
        <w:t>umentacji projektowej uzyska na </w:t>
      </w:r>
      <w:r w:rsidRPr="00FF6D9D">
        <w:rPr>
          <w:rFonts w:asciiTheme="minorHAnsi" w:hAnsiTheme="minorHAnsi"/>
          <w:color w:val="auto"/>
          <w:szCs w:val="24"/>
        </w:rPr>
        <w:t xml:space="preserve">własny koszt wszelkie niezbędne warunki techniczne, pozwolenia i zgody. </w:t>
      </w:r>
    </w:p>
    <w:p w14:paraId="6935492A" w14:textId="77777777" w:rsidR="00A60A1E" w:rsidRPr="00FF6D9D" w:rsidRDefault="000F3103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Na etapie sporządzania niniejszego opracowania, nie przewiduje się dodatkowych wytycznych inwestorskich. </w:t>
      </w:r>
    </w:p>
    <w:p w14:paraId="3C44C585" w14:textId="77777777" w:rsidR="00A60A1E" w:rsidRPr="00FF6D9D" w:rsidRDefault="000F3103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Równoważność norm i zbiorów przepisów prawnych </w:t>
      </w:r>
    </w:p>
    <w:p w14:paraId="355A636C" w14:textId="77777777" w:rsidR="000F3103" w:rsidRPr="00FF6D9D" w:rsidRDefault="00A60A1E" w:rsidP="005360E6">
      <w:pPr>
        <w:ind w:left="1418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Gdziekolwiek w dokumentacji przetargowej powołane są ko</w:t>
      </w:r>
      <w:r w:rsidR="00290017">
        <w:rPr>
          <w:rFonts w:asciiTheme="minorHAnsi" w:hAnsiTheme="minorHAnsi"/>
          <w:color w:val="auto"/>
          <w:szCs w:val="24"/>
        </w:rPr>
        <w:t>nkretne normy i </w:t>
      </w:r>
      <w:r w:rsidR="006176BC" w:rsidRPr="00FF6D9D">
        <w:rPr>
          <w:rFonts w:asciiTheme="minorHAnsi" w:hAnsiTheme="minorHAnsi"/>
          <w:color w:val="auto"/>
          <w:szCs w:val="24"/>
        </w:rPr>
        <w:t>przepisy, które </w:t>
      </w:r>
      <w:r w:rsidRPr="00FF6D9D">
        <w:rPr>
          <w:rFonts w:asciiTheme="minorHAnsi" w:hAnsiTheme="minorHAnsi"/>
          <w:color w:val="auto"/>
          <w:szCs w:val="24"/>
        </w:rPr>
        <w:t xml:space="preserve">spełniać mają materiały, sprzęt i inne towary oraz </w:t>
      </w:r>
      <w:r w:rsidR="00290017">
        <w:rPr>
          <w:rFonts w:asciiTheme="minorHAnsi" w:hAnsiTheme="minorHAnsi"/>
          <w:color w:val="auto"/>
          <w:szCs w:val="24"/>
        </w:rPr>
        <w:t>wykonane i </w:t>
      </w:r>
      <w:r w:rsidR="006176BC" w:rsidRPr="00FF6D9D">
        <w:rPr>
          <w:rFonts w:asciiTheme="minorHAnsi" w:hAnsiTheme="minorHAnsi"/>
          <w:color w:val="auto"/>
          <w:szCs w:val="24"/>
        </w:rPr>
        <w:t>zbadane roboty, będą </w:t>
      </w:r>
      <w:r w:rsidRPr="00FF6D9D">
        <w:rPr>
          <w:rFonts w:asciiTheme="minorHAnsi" w:hAnsiTheme="minorHAnsi"/>
          <w:color w:val="auto"/>
          <w:szCs w:val="24"/>
        </w:rPr>
        <w:t>obowiązywać postanowienia najnowszego wydania lub poprawionego wydania powołanych norm i przepisów o ile w warunkach um</w:t>
      </w:r>
      <w:r w:rsidR="006176BC" w:rsidRPr="00FF6D9D">
        <w:rPr>
          <w:rFonts w:asciiTheme="minorHAnsi" w:hAnsiTheme="minorHAnsi"/>
          <w:color w:val="auto"/>
          <w:szCs w:val="24"/>
        </w:rPr>
        <w:t>owy nie postanowiono inaczej. W </w:t>
      </w:r>
      <w:r w:rsidR="00290017">
        <w:rPr>
          <w:rFonts w:asciiTheme="minorHAnsi" w:hAnsiTheme="minorHAnsi"/>
          <w:color w:val="auto"/>
          <w:szCs w:val="24"/>
        </w:rPr>
        <w:t>przypadku gdy powołane normy i </w:t>
      </w:r>
      <w:r w:rsidRPr="00FF6D9D">
        <w:rPr>
          <w:rFonts w:asciiTheme="minorHAnsi" w:hAnsiTheme="minorHAnsi"/>
          <w:color w:val="auto"/>
          <w:szCs w:val="24"/>
        </w:rPr>
        <w:t>przepisy są państwowe lub odnoszą się do konkretnego kraju lub regionu, mogą być również stosowane inne odpowiednie normy zapewniające równy lub wyższy poziom wykonania niż powołane normy lub przepisy</w:t>
      </w:r>
      <w:r w:rsidR="00CC74D7" w:rsidRPr="00FF6D9D">
        <w:rPr>
          <w:rFonts w:asciiTheme="minorHAnsi" w:hAnsiTheme="minorHAnsi"/>
          <w:color w:val="auto"/>
          <w:szCs w:val="24"/>
        </w:rPr>
        <w:t>.</w:t>
      </w:r>
    </w:p>
    <w:p w14:paraId="67A4F37C" w14:textId="77777777" w:rsidR="00A60A1E" w:rsidRPr="00FF6D9D" w:rsidRDefault="00A60A1E" w:rsidP="00FC494F">
      <w:pPr>
        <w:numPr>
          <w:ilvl w:val="2"/>
          <w:numId w:val="2"/>
        </w:num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Niniejsza specyfikacja została sporządzona zgodnie z rozporządzeniem Ministra Infrastruktury z dnia 2 września 2004 r. w sprawie szczegółowego zakresu i formy dokumentacji projektowej, specyfikacji technicznych wykonania i </w:t>
      </w:r>
      <w:r w:rsidRPr="00FF6D9D">
        <w:rPr>
          <w:rFonts w:asciiTheme="minorHAnsi" w:hAnsiTheme="minorHAnsi"/>
          <w:color w:val="auto"/>
          <w:szCs w:val="24"/>
        </w:rPr>
        <w:lastRenderedPageBreak/>
        <w:t>odbioru robót budowlanych oraz programu funkcjonalno-użytkowego (Dz. U. 2004 poz. 2072).</w:t>
      </w:r>
    </w:p>
    <w:p w14:paraId="3E1DC04D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 </w:t>
      </w:r>
    </w:p>
    <w:p w14:paraId="1667252A" w14:textId="77777777" w:rsidR="000F3103" w:rsidRPr="00FF6D9D" w:rsidRDefault="000F3103" w:rsidP="000F3103">
      <w:pPr>
        <w:jc w:val="right"/>
        <w:rPr>
          <w:rFonts w:asciiTheme="minorHAnsi" w:hAnsiTheme="minorHAnsi"/>
          <w:b/>
          <w:i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ab/>
      </w:r>
      <w:r w:rsidRPr="00FF6D9D">
        <w:rPr>
          <w:rFonts w:asciiTheme="minorHAnsi" w:hAnsiTheme="minorHAnsi"/>
          <w:b/>
          <w:i/>
          <w:color w:val="auto"/>
          <w:szCs w:val="24"/>
        </w:rPr>
        <w:t>Anna Kamela</w:t>
      </w:r>
    </w:p>
    <w:p w14:paraId="0E0971E9" w14:textId="77777777" w:rsidR="00800F07" w:rsidRDefault="00800F07" w:rsidP="000F3103">
      <w:pPr>
        <w:jc w:val="right"/>
        <w:rPr>
          <w:rFonts w:asciiTheme="minorHAnsi" w:hAnsiTheme="minorHAnsi"/>
          <w:b/>
          <w:i/>
          <w:color w:val="auto"/>
          <w:szCs w:val="24"/>
        </w:rPr>
      </w:pPr>
      <w:r w:rsidRPr="00FF6D9D">
        <w:rPr>
          <w:rFonts w:asciiTheme="minorHAnsi" w:hAnsiTheme="minorHAnsi"/>
          <w:b/>
          <w:i/>
          <w:color w:val="auto"/>
          <w:szCs w:val="24"/>
        </w:rPr>
        <w:t>Artur Mikołajski</w:t>
      </w:r>
    </w:p>
    <w:p w14:paraId="1B63AD39" w14:textId="77777777" w:rsidR="00B24D29" w:rsidRPr="00FF6D9D" w:rsidRDefault="00B24D29" w:rsidP="000F3103">
      <w:pPr>
        <w:jc w:val="right"/>
        <w:rPr>
          <w:rFonts w:asciiTheme="minorHAnsi" w:hAnsiTheme="minorHAnsi"/>
          <w:b/>
          <w:i/>
          <w:color w:val="auto"/>
          <w:szCs w:val="24"/>
        </w:rPr>
      </w:pPr>
    </w:p>
    <w:p w14:paraId="59F91250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Akceptuję treści zawarte w powyższym Programie Funkcjonalno – Użytkowym:</w:t>
      </w:r>
    </w:p>
    <w:p w14:paraId="43406027" w14:textId="77777777" w:rsidR="00303FFC" w:rsidRDefault="00303FFC" w:rsidP="000F3103">
      <w:pPr>
        <w:rPr>
          <w:rFonts w:asciiTheme="minorHAnsi" w:hAnsiTheme="minorHAnsi"/>
          <w:color w:val="auto"/>
          <w:szCs w:val="24"/>
        </w:rPr>
      </w:pPr>
    </w:p>
    <w:p w14:paraId="17B590E3" w14:textId="77777777" w:rsidR="00B24D29" w:rsidRDefault="00B24D29" w:rsidP="000F3103">
      <w:pPr>
        <w:rPr>
          <w:rFonts w:asciiTheme="minorHAnsi" w:hAnsiTheme="minorHAnsi"/>
          <w:color w:val="auto"/>
          <w:szCs w:val="24"/>
        </w:rPr>
      </w:pPr>
    </w:p>
    <w:p w14:paraId="2B840A57" w14:textId="77777777" w:rsidR="00290017" w:rsidRPr="00FF6D9D" w:rsidRDefault="00290017" w:rsidP="000F3103">
      <w:pPr>
        <w:rPr>
          <w:rFonts w:asciiTheme="minorHAnsi" w:hAnsiTheme="minorHAnsi"/>
          <w:color w:val="auto"/>
          <w:szCs w:val="24"/>
        </w:rPr>
      </w:pPr>
    </w:p>
    <w:p w14:paraId="038D7617" w14:textId="77777777" w:rsidR="00A60A1E" w:rsidRPr="00FF6D9D" w:rsidRDefault="00A60A1E" w:rsidP="00A60A1E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........................................</w:t>
      </w:r>
    </w:p>
    <w:p w14:paraId="64F7F299" w14:textId="77777777" w:rsidR="000F3103" w:rsidRPr="00FF6D9D" w:rsidRDefault="000F3103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Zatwierdzam opracowanie</w:t>
      </w:r>
      <w:r w:rsidR="00A60A1E" w:rsidRPr="00FF6D9D">
        <w:rPr>
          <w:rFonts w:asciiTheme="minorHAnsi" w:hAnsiTheme="minorHAnsi"/>
          <w:color w:val="auto"/>
          <w:szCs w:val="24"/>
        </w:rPr>
        <w:t>:</w:t>
      </w:r>
    </w:p>
    <w:p w14:paraId="1722B1CC" w14:textId="77777777" w:rsidR="00A60A1E" w:rsidRPr="00FF6D9D" w:rsidRDefault="00303FFC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 xml:space="preserve">p.o. </w:t>
      </w:r>
      <w:r w:rsidR="000F3103" w:rsidRPr="00FF6D9D">
        <w:rPr>
          <w:rFonts w:asciiTheme="minorHAnsi" w:hAnsiTheme="minorHAnsi"/>
          <w:color w:val="auto"/>
          <w:szCs w:val="24"/>
        </w:rPr>
        <w:t>Dyrektor</w:t>
      </w:r>
      <w:r w:rsidR="00A60A1E" w:rsidRPr="00FF6D9D">
        <w:rPr>
          <w:rFonts w:asciiTheme="minorHAnsi" w:hAnsiTheme="minorHAnsi"/>
          <w:color w:val="auto"/>
          <w:szCs w:val="24"/>
        </w:rPr>
        <w:t xml:space="preserve"> Szpitala Nowowiejskiego</w:t>
      </w:r>
    </w:p>
    <w:p w14:paraId="290BAD43" w14:textId="77777777" w:rsidR="000F3103" w:rsidRPr="00FF6D9D" w:rsidRDefault="00303FFC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Cezary Kostrzewa</w:t>
      </w:r>
    </w:p>
    <w:p w14:paraId="4002A820" w14:textId="77777777" w:rsidR="00020E83" w:rsidRPr="00FF6D9D" w:rsidRDefault="00020E83" w:rsidP="000F3103">
      <w:pPr>
        <w:rPr>
          <w:rFonts w:asciiTheme="minorHAnsi" w:hAnsiTheme="minorHAnsi"/>
          <w:color w:val="auto"/>
          <w:szCs w:val="24"/>
        </w:rPr>
      </w:pPr>
    </w:p>
    <w:p w14:paraId="40F8A3B9" w14:textId="77777777" w:rsidR="00A60A1E" w:rsidRPr="00FF6D9D" w:rsidRDefault="00A60A1E" w:rsidP="000F3103">
      <w:pPr>
        <w:rPr>
          <w:rFonts w:asciiTheme="minorHAnsi" w:hAnsiTheme="minorHAnsi"/>
          <w:color w:val="auto"/>
          <w:szCs w:val="24"/>
        </w:rPr>
      </w:pPr>
    </w:p>
    <w:p w14:paraId="1DADD0B8" w14:textId="77777777" w:rsidR="00985E7F" w:rsidRPr="00FF6D9D" w:rsidRDefault="00A60A1E" w:rsidP="000F3103">
      <w:pPr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........................................</w:t>
      </w:r>
    </w:p>
    <w:p w14:paraId="302CD486" w14:textId="77777777" w:rsidR="00383050" w:rsidRDefault="00383050" w:rsidP="000F3103">
      <w:pPr>
        <w:rPr>
          <w:rFonts w:asciiTheme="minorHAnsi" w:hAnsiTheme="minorHAnsi"/>
          <w:color w:val="auto"/>
          <w:szCs w:val="24"/>
        </w:rPr>
      </w:pPr>
    </w:p>
    <w:p w14:paraId="42E1DC91" w14:textId="77777777" w:rsidR="00A60A1E" w:rsidRDefault="00325D99" w:rsidP="000F3103">
      <w:pPr>
        <w:rPr>
          <w:rFonts w:asciiTheme="minorHAnsi" w:hAnsiTheme="minorHAnsi"/>
          <w:b/>
          <w:i/>
          <w:color w:val="auto"/>
          <w:sz w:val="20"/>
          <w:szCs w:val="20"/>
        </w:rPr>
      </w:pPr>
      <w:r w:rsidRPr="00383050">
        <w:rPr>
          <w:rFonts w:asciiTheme="minorHAnsi" w:hAnsiTheme="minorHAnsi"/>
          <w:b/>
          <w:i/>
          <w:color w:val="auto"/>
          <w:sz w:val="20"/>
          <w:szCs w:val="20"/>
        </w:rPr>
        <w:t>Załącznik nr 1 – dokumentacja zdjęciowa stanu aktualnego</w:t>
      </w:r>
    </w:p>
    <w:p w14:paraId="6DD76FE1" w14:textId="5432DE79" w:rsidR="007149CA" w:rsidRDefault="007149CA" w:rsidP="007149CA">
      <w:pPr>
        <w:rPr>
          <w:rFonts w:asciiTheme="minorHAnsi" w:hAnsiTheme="minorHAnsi"/>
          <w:b/>
          <w:i/>
          <w:color w:val="auto"/>
          <w:sz w:val="20"/>
          <w:szCs w:val="20"/>
        </w:rPr>
      </w:pPr>
      <w:r>
        <w:rPr>
          <w:rFonts w:asciiTheme="minorHAnsi" w:hAnsiTheme="minorHAnsi"/>
          <w:b/>
          <w:i/>
          <w:color w:val="auto"/>
          <w:sz w:val="20"/>
          <w:szCs w:val="20"/>
        </w:rPr>
        <w:t xml:space="preserve">Załącznik nr 2  – </w:t>
      </w:r>
      <w:r w:rsidR="00205F74">
        <w:rPr>
          <w:rFonts w:asciiTheme="minorHAnsi" w:hAnsiTheme="minorHAnsi"/>
          <w:b/>
          <w:i/>
          <w:color w:val="auto"/>
          <w:sz w:val="20"/>
          <w:szCs w:val="20"/>
        </w:rPr>
        <w:t xml:space="preserve">SWZ </w:t>
      </w:r>
      <w:r w:rsidR="00CB325A">
        <w:rPr>
          <w:rFonts w:asciiTheme="minorHAnsi" w:hAnsiTheme="minorHAnsi"/>
          <w:b/>
          <w:i/>
          <w:color w:val="auto"/>
          <w:sz w:val="20"/>
          <w:szCs w:val="20"/>
        </w:rPr>
        <w:t>z</w:t>
      </w:r>
      <w:r w:rsidR="00205F74">
        <w:rPr>
          <w:rFonts w:asciiTheme="minorHAnsi" w:hAnsiTheme="minorHAnsi"/>
          <w:b/>
          <w:i/>
          <w:color w:val="auto"/>
          <w:sz w:val="20"/>
          <w:szCs w:val="20"/>
        </w:rPr>
        <w:t>a</w:t>
      </w:r>
      <w:r w:rsidR="00CB325A">
        <w:rPr>
          <w:rFonts w:asciiTheme="minorHAnsi" w:hAnsiTheme="minorHAnsi"/>
          <w:b/>
          <w:i/>
          <w:color w:val="auto"/>
          <w:sz w:val="20"/>
          <w:szCs w:val="20"/>
        </w:rPr>
        <w:t>budowy kuchennej,</w:t>
      </w:r>
    </w:p>
    <w:p w14:paraId="7CEBF655" w14:textId="77777777" w:rsidR="007149CA" w:rsidRPr="00383050" w:rsidRDefault="007149CA" w:rsidP="000F3103">
      <w:pPr>
        <w:rPr>
          <w:rFonts w:asciiTheme="minorHAnsi" w:hAnsiTheme="minorHAnsi"/>
          <w:b/>
          <w:i/>
          <w:color w:val="auto"/>
          <w:sz w:val="20"/>
          <w:szCs w:val="20"/>
        </w:rPr>
      </w:pPr>
      <w:r>
        <w:rPr>
          <w:rFonts w:asciiTheme="minorHAnsi" w:hAnsiTheme="minorHAnsi"/>
          <w:b/>
          <w:i/>
          <w:color w:val="auto"/>
          <w:sz w:val="20"/>
          <w:szCs w:val="20"/>
        </w:rPr>
        <w:t>Załącznik nr 3 – zestawienie wyposażenia</w:t>
      </w:r>
    </w:p>
    <w:p w14:paraId="035614CB" w14:textId="77777777" w:rsidR="006C3147" w:rsidRDefault="007149CA" w:rsidP="006C3147">
      <w:pPr>
        <w:jc w:val="left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b/>
          <w:i/>
          <w:color w:val="auto"/>
          <w:sz w:val="20"/>
          <w:szCs w:val="20"/>
        </w:rPr>
        <w:t>Załącznik nr 4</w:t>
      </w:r>
      <w:r w:rsidR="003A54EC" w:rsidRPr="00383050">
        <w:rPr>
          <w:rFonts w:asciiTheme="minorHAnsi" w:hAnsiTheme="minorHAnsi"/>
          <w:b/>
          <w:i/>
          <w:color w:val="auto"/>
          <w:sz w:val="20"/>
          <w:szCs w:val="20"/>
        </w:rPr>
        <w:t xml:space="preserve"> – lokalizacja pomieszczeń do remontu </w:t>
      </w:r>
      <w:r w:rsidR="00D73265">
        <w:rPr>
          <w:rFonts w:asciiTheme="minorHAnsi" w:hAnsiTheme="minorHAnsi"/>
          <w:color w:val="auto"/>
          <w:szCs w:val="24"/>
        </w:rPr>
        <w:br w:type="page"/>
      </w:r>
    </w:p>
    <w:p w14:paraId="1868513E" w14:textId="77777777" w:rsidR="006C3147" w:rsidRDefault="006C3147" w:rsidP="006C3147">
      <w:pPr>
        <w:jc w:val="left"/>
        <w:rPr>
          <w:rFonts w:asciiTheme="minorHAnsi" w:hAnsiTheme="minorHAnsi"/>
          <w:color w:val="auto"/>
          <w:szCs w:val="24"/>
        </w:rPr>
      </w:pPr>
    </w:p>
    <w:p w14:paraId="7501726A" w14:textId="77777777" w:rsidR="00D031C9" w:rsidRPr="008246B5" w:rsidRDefault="00F317A0" w:rsidP="008246B5">
      <w:pPr>
        <w:jc w:val="right"/>
        <w:rPr>
          <w:b/>
          <w:i/>
        </w:rPr>
      </w:pPr>
      <w:r w:rsidRPr="008246B5">
        <w:rPr>
          <w:b/>
          <w:i/>
        </w:rPr>
        <w:t>Załącznik nr 1</w:t>
      </w:r>
    </w:p>
    <w:p w14:paraId="538F43DE" w14:textId="77777777" w:rsidR="003A5FB3" w:rsidRDefault="003A5FB3" w:rsidP="003A5FB3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color w:val="auto"/>
          <w:szCs w:val="24"/>
        </w:rPr>
      </w:pPr>
      <w:r w:rsidRPr="00FF6D9D">
        <w:rPr>
          <w:rFonts w:asciiTheme="minorHAnsi" w:hAnsiTheme="minorHAnsi"/>
          <w:color w:val="auto"/>
          <w:szCs w:val="24"/>
        </w:rPr>
        <w:t>pomieszczenie nr 5 (punkt przyjmowania posiłków w przyziemiu</w:t>
      </w:r>
      <w:r>
        <w:rPr>
          <w:rFonts w:asciiTheme="minorHAnsi" w:hAnsiTheme="minorHAnsi"/>
          <w:color w:val="auto"/>
          <w:szCs w:val="24"/>
        </w:rPr>
        <w:t>)</w:t>
      </w:r>
    </w:p>
    <w:p w14:paraId="3A2B8320" w14:textId="77777777" w:rsidR="00985E7F" w:rsidRDefault="00D73265" w:rsidP="000F3103">
      <w:p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2332ABE6" wp14:editId="69F952A5">
            <wp:extent cx="4737847" cy="2667000"/>
            <wp:effectExtent l="19050" t="0" r="5603" b="0"/>
            <wp:docPr id="1" name="Obraz 1" descr="\\192.168.0.252\techniczny\SEKCJA INWESTYCJI I REMONTÓW\Dolna 42 Remond Sanepid 2021\Foto\20210805_0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2\techniczny\SEKCJA INWESTYCJI I REMONTÓW\Dolna 42 Remond Sanepid 2021\Foto\20210805_093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47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1CE477B5" wp14:editId="03D12696">
            <wp:extent cx="4880497" cy="2747300"/>
            <wp:effectExtent l="19050" t="0" r="0" b="0"/>
            <wp:docPr id="4" name="Obraz 2" descr="\\192.168.0.252\techniczny\SEKCJA INWESTYCJI I REMONTÓW\Dolna 42 Remond Sanepid 2021\Foto\20210805_09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52\techniczny\SEKCJA INWESTYCJI I REMONTÓW\Dolna 42 Remond Sanepid 2021\Foto\20210805_093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04" cy="27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09C1F514" wp14:editId="70E3B6A9">
            <wp:extent cx="4880497" cy="2747300"/>
            <wp:effectExtent l="19050" t="0" r="0" b="0"/>
            <wp:docPr id="5" name="Obraz 3" descr="\\192.168.0.252\techniczny\SEKCJA INWESTYCJI I REMONTÓW\Dolna 42 Remond Sanepid 2021\Foto\20210805_0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52\techniczny\SEKCJA INWESTYCJI I REMONTÓW\Dolna 42 Remond Sanepid 2021\Foto\20210805_093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04" cy="27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2368C" w14:textId="77777777" w:rsidR="003A5FB3" w:rsidRDefault="003A5FB3" w:rsidP="000F3103">
      <w:pPr>
        <w:rPr>
          <w:rFonts w:asciiTheme="minorHAnsi" w:hAnsiTheme="minorHAnsi"/>
          <w:color w:val="auto"/>
          <w:szCs w:val="24"/>
        </w:rPr>
      </w:pPr>
    </w:p>
    <w:p w14:paraId="17035D1F" w14:textId="77777777" w:rsidR="00500ABF" w:rsidRDefault="00500ABF" w:rsidP="00500ABF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color w:val="auto"/>
          <w:szCs w:val="24"/>
        </w:rPr>
      </w:pPr>
    </w:p>
    <w:p w14:paraId="328916C7" w14:textId="77777777" w:rsidR="00D73265" w:rsidRDefault="00AF348B" w:rsidP="00500ABF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color w:val="auto"/>
          <w:szCs w:val="24"/>
        </w:rPr>
      </w:pPr>
      <w:r w:rsidRPr="00C12030">
        <w:rPr>
          <w:rFonts w:asciiTheme="minorHAnsi" w:hAnsiTheme="minorHAnsi"/>
          <w:b/>
          <w:color w:val="auto"/>
          <w:szCs w:val="24"/>
        </w:rPr>
        <w:lastRenderedPageBreak/>
        <w:t>P</w:t>
      </w:r>
      <w:r w:rsidR="00500ABF" w:rsidRPr="00C12030">
        <w:rPr>
          <w:rFonts w:asciiTheme="minorHAnsi" w:hAnsiTheme="minorHAnsi"/>
          <w:b/>
          <w:color w:val="auto"/>
          <w:szCs w:val="24"/>
        </w:rPr>
        <w:t>omieszczenie</w:t>
      </w:r>
      <w:r>
        <w:rPr>
          <w:rFonts w:asciiTheme="minorHAnsi" w:hAnsiTheme="minorHAnsi"/>
          <w:b/>
          <w:color w:val="auto"/>
          <w:szCs w:val="24"/>
        </w:rPr>
        <w:t xml:space="preserve"> kuchni</w:t>
      </w:r>
      <w:r w:rsidR="00D73265"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6AE36CA6" wp14:editId="31CC14DE">
            <wp:extent cx="4486938" cy="7973300"/>
            <wp:effectExtent l="19050" t="0" r="8862" b="0"/>
            <wp:docPr id="6" name="Obraz 4" descr="\\192.168.0.252\techniczny\SEKCJA INWESTYCJI I REMONTÓW\Dolna 42 Remond Sanepid 2021\Foto\20210805_0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52\techniczny\SEKCJA INWESTYCJI I REMONTÓW\Dolna 42 Remond Sanepid 2021\Foto\20210805_093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14" cy="80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265">
        <w:rPr>
          <w:rFonts w:asciiTheme="minorHAnsi" w:hAnsiTheme="minorHAnsi"/>
          <w:noProof/>
          <w:color w:val="auto"/>
          <w:szCs w:val="24"/>
          <w:lang w:eastAsia="pl-PL"/>
        </w:rPr>
        <w:lastRenderedPageBreak/>
        <w:drawing>
          <wp:inline distT="0" distB="0" distL="0" distR="0" wp14:anchorId="7D494629" wp14:editId="7F1597F7">
            <wp:extent cx="5463540" cy="9708728"/>
            <wp:effectExtent l="19050" t="0" r="3810" b="0"/>
            <wp:docPr id="7" name="Obraz 5" descr="\\192.168.0.252\techniczny\SEKCJA INWESTYCJI I REMONTÓW\Dolna 42 Remond Sanepid 2021\Foto\20210805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52\techniczny\SEKCJA INWESTYCJI I REMONTÓW\Dolna 42 Remond Sanepid 2021\Foto\20210805_093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96" cy="971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B8D82" w14:textId="77777777" w:rsidR="00D73265" w:rsidRDefault="00D73265" w:rsidP="000F3103">
      <w:p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noProof/>
          <w:color w:val="auto"/>
          <w:szCs w:val="24"/>
          <w:lang w:eastAsia="pl-PL"/>
        </w:rPr>
        <w:lastRenderedPageBreak/>
        <w:drawing>
          <wp:inline distT="0" distB="0" distL="0" distR="0" wp14:anchorId="7A73CF58" wp14:editId="47E66378">
            <wp:extent cx="5463540" cy="9719945"/>
            <wp:effectExtent l="19050" t="0" r="3810" b="0"/>
            <wp:docPr id="8" name="Obraz 6" descr="\\192.168.0.252\techniczny\SEKCJA INWESTYCJI I REMONTÓW\Dolna 42 Remond Sanepid 2021\Foto\20210805_09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52\techniczny\SEKCJA INWESTYCJI I REMONTÓW\Dolna 42 Remond Sanepid 2021\Foto\20210805_093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9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09D6E" w14:textId="77777777" w:rsidR="00D73265" w:rsidRDefault="00D73265" w:rsidP="000F3103">
      <w:p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noProof/>
          <w:color w:val="auto"/>
          <w:szCs w:val="24"/>
          <w:lang w:eastAsia="pl-PL"/>
        </w:rPr>
        <w:lastRenderedPageBreak/>
        <w:drawing>
          <wp:inline distT="0" distB="0" distL="0" distR="0" wp14:anchorId="6C82E036" wp14:editId="73E06DDA">
            <wp:extent cx="5463540" cy="9719945"/>
            <wp:effectExtent l="19050" t="0" r="3810" b="0"/>
            <wp:docPr id="9" name="Obraz 7" descr="\\192.168.0.252\techniczny\SEKCJA INWESTYCJI I REMONTÓW\Dolna 42 Remond Sanepid 2021\Foto\20210805_0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252\techniczny\SEKCJA INWESTYCJI I REMONTÓW\Dolna 42 Remond Sanepid 2021\Foto\20210805_093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9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43955" w14:textId="77777777" w:rsidR="00D73265" w:rsidRDefault="00D73265" w:rsidP="000F3103">
      <w:pPr>
        <w:rPr>
          <w:rFonts w:asciiTheme="minorHAnsi" w:hAnsiTheme="minorHAnsi"/>
          <w:noProof/>
          <w:color w:val="auto"/>
          <w:szCs w:val="24"/>
          <w:lang w:eastAsia="pl-PL"/>
        </w:rPr>
      </w:pPr>
    </w:p>
    <w:p w14:paraId="6A6870CE" w14:textId="77777777" w:rsidR="00D73265" w:rsidRDefault="00D73265" w:rsidP="000F3103">
      <w:pPr>
        <w:rPr>
          <w:rFonts w:asciiTheme="minorHAnsi" w:hAnsiTheme="minorHAnsi"/>
          <w:color w:val="auto"/>
          <w:szCs w:val="24"/>
        </w:rPr>
      </w:pPr>
    </w:p>
    <w:p w14:paraId="43BC83A6" w14:textId="77777777" w:rsidR="00D73265" w:rsidRDefault="00C11858" w:rsidP="000F3103">
      <w:p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03E33651" wp14:editId="3EA7671D">
            <wp:extent cx="5757545" cy="3239770"/>
            <wp:effectExtent l="19050" t="0" r="0" b="0"/>
            <wp:docPr id="29" name="Obraz 19" descr="\\192.168.0.252\techniczny\SEKCJA INWESTYCJI I REMONTÓW\Dolna 42 Remond Sanepid 2021\Foto\20210805_0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0.252\techniczny\SEKCJA INWESTYCJI I REMONTÓW\Dolna 42 Remond Sanepid 2021\Foto\20210805_094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357F7" w14:textId="77777777" w:rsidR="009D690F" w:rsidRDefault="00D73265" w:rsidP="000F3103">
      <w:pPr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noProof/>
          <w:color w:val="auto"/>
          <w:szCs w:val="24"/>
          <w:lang w:eastAsia="pl-PL"/>
        </w:rPr>
        <w:lastRenderedPageBreak/>
        <w:drawing>
          <wp:inline distT="0" distB="0" distL="0" distR="0" wp14:anchorId="372BAB63" wp14:editId="215AC55D">
            <wp:extent cx="5757545" cy="3239770"/>
            <wp:effectExtent l="19050" t="0" r="0" b="0"/>
            <wp:docPr id="16" name="Obraz 14" descr="\\192.168.0.252\techniczny\SEKCJA INWESTYCJI I REMONTÓW\Dolna 42 Remond Sanepid 2021\Foto\20210805_09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252\techniczny\SEKCJA INWESTYCJI I REMONTÓW\Dolna 42 Remond Sanepid 2021\Foto\20210805_094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325256CE" wp14:editId="1BD8E465">
            <wp:extent cx="3419712" cy="6083860"/>
            <wp:effectExtent l="19050" t="0" r="9288" b="0"/>
            <wp:docPr id="17" name="Obraz 15" descr="\\192.168.0.252\techniczny\SEKCJA INWESTYCJI I REMONTÓW\Dolna 42 Remond Sanepid 2021\Foto\20210805_0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252\techniczny\SEKCJA INWESTYCJI I REMONTÓW\Dolna 42 Remond Sanepid 2021\Foto\20210805_0946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12" cy="60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szCs w:val="24"/>
          <w:lang w:eastAsia="pl-PL"/>
        </w:rPr>
        <w:lastRenderedPageBreak/>
        <w:drawing>
          <wp:inline distT="0" distB="0" distL="0" distR="0" wp14:anchorId="6ABEBC13" wp14:editId="32420663">
            <wp:extent cx="5463540" cy="9719945"/>
            <wp:effectExtent l="19050" t="0" r="3810" b="0"/>
            <wp:docPr id="18" name="Obraz 16" descr="\\192.168.0.252\techniczny\SEKCJA INWESTYCJI I REMONTÓW\Dolna 42 Remond Sanepid 2021\Foto\20210805_09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252\techniczny\SEKCJA INWESTYCJI I REMONTÓW\Dolna 42 Remond Sanepid 2021\Foto\20210805_094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9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szCs w:val="24"/>
          <w:lang w:eastAsia="pl-PL"/>
        </w:rPr>
        <w:lastRenderedPageBreak/>
        <w:drawing>
          <wp:inline distT="0" distB="0" distL="0" distR="0" wp14:anchorId="29FBC381" wp14:editId="3A8806E7">
            <wp:extent cx="5463540" cy="9719945"/>
            <wp:effectExtent l="19050" t="0" r="3810" b="0"/>
            <wp:docPr id="19" name="Obraz 17" descr="\\192.168.0.252\techniczny\SEKCJA INWESTYCJI I REMONTÓW\Dolna 42 Remond Sanepid 2021\Foto\20210805_0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0.252\techniczny\SEKCJA INWESTYCJI I REMONTÓW\Dolna 42 Remond Sanepid 2021\Foto\20210805_0946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9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szCs w:val="24"/>
          <w:lang w:eastAsia="pl-PL"/>
        </w:rPr>
        <w:lastRenderedPageBreak/>
        <w:drawing>
          <wp:inline distT="0" distB="0" distL="0" distR="0" wp14:anchorId="0F7D99FF" wp14:editId="60898973">
            <wp:extent cx="5463540" cy="9719945"/>
            <wp:effectExtent l="19050" t="0" r="3810" b="0"/>
            <wp:docPr id="20" name="Obraz 18" descr="\\192.168.0.252\techniczny\SEKCJA INWESTYCJI I REMONTÓW\Dolna 42 Remond Sanepid 2021\Foto\20210805_09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0.252\techniczny\SEKCJA INWESTYCJI I REMONTÓW\Dolna 42 Remond Sanepid 2021\Foto\20210805_094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9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25E59" w14:textId="77777777" w:rsidR="009D690F" w:rsidRPr="009D690F" w:rsidRDefault="009D690F" w:rsidP="009D690F">
      <w:pPr>
        <w:rPr>
          <w:rFonts w:asciiTheme="minorHAnsi" w:hAnsiTheme="minorHAnsi"/>
          <w:szCs w:val="24"/>
        </w:rPr>
      </w:pPr>
    </w:p>
    <w:p w14:paraId="608A37F9" w14:textId="77777777" w:rsidR="009D690F" w:rsidRPr="009D690F" w:rsidRDefault="009D690F" w:rsidP="009D690F">
      <w:pPr>
        <w:rPr>
          <w:rFonts w:asciiTheme="minorHAnsi" w:hAnsiTheme="minorHAnsi"/>
          <w:szCs w:val="24"/>
        </w:rPr>
      </w:pPr>
    </w:p>
    <w:p w14:paraId="31923BC7" w14:textId="77777777" w:rsidR="009D690F" w:rsidRPr="008246B5" w:rsidRDefault="00F317A0" w:rsidP="009D690F">
      <w:pPr>
        <w:rPr>
          <w:rFonts w:asciiTheme="minorHAnsi" w:hAnsiTheme="minorHAnsi"/>
          <w:b/>
          <w:szCs w:val="24"/>
        </w:rPr>
      </w:pPr>
      <w:r w:rsidRPr="008246B5">
        <w:rPr>
          <w:rFonts w:asciiTheme="minorHAnsi" w:hAnsiTheme="minorHAnsi"/>
          <w:b/>
          <w:szCs w:val="24"/>
        </w:rPr>
        <w:t>Pomieszczenia jadalni II piętro</w:t>
      </w:r>
    </w:p>
    <w:p w14:paraId="520BFF7C" w14:textId="77777777" w:rsidR="009D690F" w:rsidRDefault="009D690F" w:rsidP="009D690F">
      <w:pPr>
        <w:rPr>
          <w:rFonts w:asciiTheme="minorHAnsi" w:hAnsiTheme="minorHAnsi"/>
          <w:szCs w:val="24"/>
        </w:rPr>
      </w:pPr>
    </w:p>
    <w:p w14:paraId="315508BF" w14:textId="77777777" w:rsidR="009D690F" w:rsidRDefault="009D690F" w:rsidP="009D690F">
      <w:pPr>
        <w:tabs>
          <w:tab w:val="left" w:pos="5154"/>
        </w:tabs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</w:p>
    <w:p w14:paraId="263D52EB" w14:textId="77777777" w:rsidR="009D690F" w:rsidRDefault="00C11858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176AFB5D" wp14:editId="7E39D88D">
            <wp:extent cx="5757545" cy="3239770"/>
            <wp:effectExtent l="19050" t="0" r="0" b="0"/>
            <wp:docPr id="30" name="Obraz 8" descr="\\192.168.0.252\techniczny\SEKCJA INWESTYCJI I REMONTÓW\Dolna 42 Remond Sanepid 2021\Foto\20210805_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252\techniczny\SEKCJA INWESTYCJI I REMONTÓW\Dolna 42 Remond Sanepid 2021\Foto\20210805_0945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0C359B27" wp14:editId="7F8DD971">
            <wp:extent cx="5757545" cy="3239770"/>
            <wp:effectExtent l="19050" t="0" r="0" b="0"/>
            <wp:docPr id="27" name="Obraz 13" descr="\\192.168.0.252\techniczny\SEKCJA INWESTYCJI I REMONTÓW\Dolna 42 Remond Sanepid 2021\Foto\20210805_09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252\techniczny\SEKCJA INWESTYCJI I REMONTÓW\Dolna 42 Remond Sanepid 2021\Foto\20210805_0945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90F">
        <w:rPr>
          <w:rFonts w:asciiTheme="minorHAnsi" w:hAnsiTheme="minorHAnsi"/>
          <w:szCs w:val="24"/>
        </w:rPr>
        <w:br w:type="page"/>
      </w:r>
      <w:r>
        <w:rPr>
          <w:rFonts w:asciiTheme="minorHAnsi" w:hAnsiTheme="minorHAnsi"/>
          <w:noProof/>
          <w:color w:val="auto"/>
          <w:szCs w:val="24"/>
          <w:lang w:eastAsia="pl-PL"/>
        </w:rPr>
        <w:lastRenderedPageBreak/>
        <w:drawing>
          <wp:inline distT="0" distB="0" distL="0" distR="0" wp14:anchorId="7FDBBFAE" wp14:editId="2C556B53">
            <wp:extent cx="5757545" cy="3239770"/>
            <wp:effectExtent l="19050" t="0" r="0" b="0"/>
            <wp:docPr id="23" name="Obraz 11" descr="\\192.168.0.252\techniczny\SEKCJA INWESTYCJI I REMONTÓW\Dolna 42 Remond Sanepid 2021\Foto\20210805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252\techniczny\SEKCJA INWESTYCJI I REMONTÓW\Dolna 42 Remond Sanepid 2021\Foto\20210805_0944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A2B872" w14:textId="77777777" w:rsidR="009D690F" w:rsidRDefault="009D690F" w:rsidP="009D690F">
      <w:pPr>
        <w:tabs>
          <w:tab w:val="left" w:pos="5154"/>
        </w:tabs>
        <w:rPr>
          <w:rFonts w:asciiTheme="minorHAnsi" w:hAnsiTheme="minorHAnsi"/>
          <w:szCs w:val="24"/>
        </w:rPr>
      </w:pPr>
    </w:p>
    <w:p w14:paraId="128AB44D" w14:textId="77777777" w:rsidR="00383050" w:rsidRDefault="00383050" w:rsidP="00383050">
      <w:pPr>
        <w:suppressAutoHyphens w:val="0"/>
        <w:spacing w:after="0" w:line="240" w:lineRule="auto"/>
        <w:ind w:left="0" w:right="0" w:firstLine="0"/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6E339B01" w14:textId="77777777" w:rsidR="00383050" w:rsidRDefault="00383050" w:rsidP="00383050">
      <w:pPr>
        <w:suppressAutoHyphens w:val="0"/>
        <w:spacing w:after="0" w:line="240" w:lineRule="auto"/>
        <w:ind w:left="0" w:right="0" w:firstLine="0"/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4CCE5592" w14:textId="77777777" w:rsidR="00383050" w:rsidRDefault="00383050" w:rsidP="00383050">
      <w:pPr>
        <w:suppressAutoHyphens w:val="0"/>
        <w:spacing w:after="0" w:line="240" w:lineRule="auto"/>
        <w:ind w:left="0" w:right="0" w:firstLine="0"/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22B5A492" w14:textId="77777777" w:rsidR="006C3147" w:rsidRDefault="00C11858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64032565" wp14:editId="67BE7027">
            <wp:extent cx="5757545" cy="3239770"/>
            <wp:effectExtent l="19050" t="0" r="0" b="0"/>
            <wp:docPr id="24" name="Obraz 12" descr="\\192.168.0.252\techniczny\SEKCJA INWESTYCJI I REMONTÓW\Dolna 42 Remond Sanepid 2021\Foto\20210805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252\techniczny\SEKCJA INWESTYCJI I REMONTÓW\Dolna 42 Remond Sanepid 2021\Foto\20210805_094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74969" w14:textId="77777777" w:rsidR="00D031C9" w:rsidRPr="008246B5" w:rsidRDefault="00D031C9" w:rsidP="008246B5">
      <w:pPr>
        <w:rPr>
          <w:rFonts w:asciiTheme="minorHAnsi" w:hAnsiTheme="minorHAnsi"/>
          <w:sz w:val="20"/>
          <w:szCs w:val="20"/>
        </w:rPr>
      </w:pPr>
    </w:p>
    <w:p w14:paraId="544808DA" w14:textId="77777777" w:rsidR="00D031C9" w:rsidRPr="008246B5" w:rsidRDefault="00D031C9" w:rsidP="008246B5">
      <w:pPr>
        <w:rPr>
          <w:rFonts w:asciiTheme="minorHAnsi" w:hAnsiTheme="minorHAnsi"/>
          <w:sz w:val="20"/>
          <w:szCs w:val="20"/>
        </w:rPr>
      </w:pPr>
    </w:p>
    <w:p w14:paraId="6A886683" w14:textId="77777777" w:rsidR="00D031C9" w:rsidRPr="008246B5" w:rsidRDefault="00D031C9" w:rsidP="008246B5">
      <w:pPr>
        <w:rPr>
          <w:rFonts w:asciiTheme="minorHAnsi" w:hAnsiTheme="minorHAnsi"/>
          <w:sz w:val="20"/>
          <w:szCs w:val="20"/>
        </w:rPr>
      </w:pPr>
    </w:p>
    <w:p w14:paraId="0DD1AF32" w14:textId="77777777" w:rsidR="00D031C9" w:rsidRPr="008246B5" w:rsidRDefault="00D031C9" w:rsidP="008246B5">
      <w:pPr>
        <w:rPr>
          <w:rFonts w:asciiTheme="minorHAnsi" w:hAnsiTheme="minorHAnsi"/>
          <w:sz w:val="20"/>
          <w:szCs w:val="20"/>
        </w:rPr>
      </w:pPr>
    </w:p>
    <w:p w14:paraId="403AD174" w14:textId="77777777" w:rsidR="00D031C9" w:rsidRPr="008246B5" w:rsidRDefault="00D031C9" w:rsidP="008246B5">
      <w:pPr>
        <w:rPr>
          <w:rFonts w:asciiTheme="minorHAnsi" w:hAnsiTheme="minorHAnsi"/>
          <w:sz w:val="20"/>
          <w:szCs w:val="20"/>
        </w:rPr>
      </w:pPr>
    </w:p>
    <w:p w14:paraId="2B822323" w14:textId="77777777" w:rsidR="006C3147" w:rsidRDefault="006C3147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3A8AC0F2" w14:textId="77777777" w:rsidR="006C3147" w:rsidRPr="008246B5" w:rsidRDefault="006C3147" w:rsidP="006C3147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sz w:val="20"/>
          <w:szCs w:val="20"/>
        </w:rPr>
        <w:lastRenderedPageBreak/>
        <w:tab/>
      </w:r>
      <w:r>
        <w:rPr>
          <w:rFonts w:asciiTheme="minorHAnsi" w:hAnsiTheme="minorHAnsi"/>
          <w:sz w:val="20"/>
          <w:szCs w:val="20"/>
        </w:rPr>
        <w:tab/>
      </w:r>
      <w:r w:rsidR="00F317A0" w:rsidRPr="008246B5">
        <w:rPr>
          <w:rFonts w:asciiTheme="minorHAnsi" w:hAnsiTheme="minorHAnsi"/>
          <w:b/>
          <w:szCs w:val="24"/>
        </w:rPr>
        <w:t>Pomieszczenia jadalni parter</w:t>
      </w:r>
    </w:p>
    <w:p w14:paraId="7818C579" w14:textId="77777777" w:rsidR="00D031C9" w:rsidRDefault="00D031C9" w:rsidP="008246B5">
      <w:pPr>
        <w:tabs>
          <w:tab w:val="left" w:pos="1110"/>
          <w:tab w:val="left" w:pos="6014"/>
        </w:tabs>
        <w:rPr>
          <w:rFonts w:asciiTheme="minorHAnsi" w:hAnsiTheme="minorHAnsi"/>
          <w:sz w:val="20"/>
          <w:szCs w:val="20"/>
        </w:rPr>
      </w:pPr>
    </w:p>
    <w:p w14:paraId="695CB0AF" w14:textId="3E8DB368" w:rsidR="007149CA" w:rsidRDefault="00C11858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0FE1678E" wp14:editId="554E6ED4">
            <wp:extent cx="5757545" cy="3239770"/>
            <wp:effectExtent l="19050" t="0" r="0" b="0"/>
            <wp:docPr id="28" name="Obraz 10" descr="\\192.168.0.252\techniczny\SEKCJA INWESTYCJI I REMONTÓW\Dolna 42 Remond Sanepid 2021\Foto\20210805_09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252\techniczny\SEKCJA INWESTYCJI I REMONTÓW\Dolna 42 Remond Sanepid 2021\Foto\20210805_0943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szCs w:val="24"/>
          <w:lang w:eastAsia="pl-PL"/>
        </w:rPr>
        <w:drawing>
          <wp:inline distT="0" distB="0" distL="0" distR="0" wp14:anchorId="3CFE965B" wp14:editId="0DDAE4A6">
            <wp:extent cx="5757545" cy="3239770"/>
            <wp:effectExtent l="19050" t="0" r="0" b="0"/>
            <wp:docPr id="22" name="Obraz 9" descr="\\192.168.0.252\techniczny\SEKCJA INWESTYCJI I REMONTÓW\Dolna 42 Remond Sanepid 2021\Foto\20210805_0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252\techniczny\SEKCJA INWESTYCJI I REMONTÓW\Dolna 42 Remond Sanepid 2021\Foto\20210805_0942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321FC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416B966A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5776407D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6E94EF66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62B0FCC9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3ADE980A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087B9C7D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092F2D9F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71F5E7CD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01CAA8C6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56B96CCD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228FC925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012464AA" w14:textId="77777777" w:rsidR="007149CA" w:rsidRDefault="007149CA" w:rsidP="007149CA">
      <w:pPr>
        <w:tabs>
          <w:tab w:val="left" w:pos="6014"/>
        </w:tabs>
        <w:jc w:val="right"/>
        <w:rPr>
          <w:rFonts w:asciiTheme="minorHAnsi" w:hAnsiTheme="minorHAnsi"/>
          <w:b/>
          <w:i/>
          <w:color w:val="auto"/>
          <w:sz w:val="20"/>
          <w:szCs w:val="20"/>
        </w:rPr>
      </w:pPr>
    </w:p>
    <w:p w14:paraId="50E81B56" w14:textId="5D286263" w:rsidR="00D031C9" w:rsidRDefault="00F317A0" w:rsidP="008246B5">
      <w:pPr>
        <w:tabs>
          <w:tab w:val="left" w:pos="6014"/>
        </w:tabs>
        <w:ind w:left="0" w:firstLine="0"/>
        <w:jc w:val="right"/>
        <w:rPr>
          <w:rFonts w:asciiTheme="minorHAnsi" w:hAnsiTheme="minorHAnsi"/>
          <w:szCs w:val="24"/>
        </w:rPr>
      </w:pPr>
      <w:r w:rsidRPr="008246B5">
        <w:rPr>
          <w:rFonts w:asciiTheme="minorHAnsi" w:hAnsiTheme="minorHAnsi"/>
          <w:b/>
          <w:i/>
          <w:szCs w:val="24"/>
        </w:rPr>
        <w:lastRenderedPageBreak/>
        <w:t xml:space="preserve"> Załącznik nr </w:t>
      </w:r>
      <w:r w:rsidR="00080245">
        <w:rPr>
          <w:rFonts w:asciiTheme="minorHAnsi" w:hAnsiTheme="minorHAnsi"/>
          <w:b/>
          <w:i/>
          <w:szCs w:val="24"/>
        </w:rPr>
        <w:t>2</w:t>
      </w:r>
      <w:r w:rsidR="006D757B">
        <w:rPr>
          <w:rFonts w:asciiTheme="minorHAnsi" w:hAnsiTheme="minorHAnsi"/>
          <w:noProof/>
          <w:szCs w:val="24"/>
          <w:lang w:eastAsia="pl-PL"/>
        </w:rPr>
        <w:drawing>
          <wp:inline distT="0" distB="0" distL="0" distR="0" wp14:anchorId="218261A3" wp14:editId="21E87FEF">
            <wp:extent cx="6085969" cy="8610600"/>
            <wp:effectExtent l="19050" t="0" r="0" b="0"/>
            <wp:docPr id="26" name="Obraz 3" descr="C:\Users\amikolaj\Documents\meble kuchenne XX Sanepid Dol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kolaj\Documents\meble kuchenne XX Sanepid Dolna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69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57B">
        <w:rPr>
          <w:rFonts w:asciiTheme="minorHAnsi" w:hAnsiTheme="minorHAnsi"/>
          <w:noProof/>
          <w:szCs w:val="24"/>
          <w:lang w:eastAsia="pl-PL"/>
        </w:rPr>
        <w:lastRenderedPageBreak/>
        <w:drawing>
          <wp:inline distT="0" distB="0" distL="0" distR="0" wp14:anchorId="6F80C5DE" wp14:editId="3A33D1E1">
            <wp:extent cx="6153150" cy="8705649"/>
            <wp:effectExtent l="19050" t="0" r="0" b="0"/>
            <wp:docPr id="25" name="Obraz 2" descr="C:\Users\amikolaj\Documents\meble kuchenne VIII Sanepid Dol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kolaj\Documents\meble kuchenne VIII Sanepid Dolna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D9EE3" w14:textId="77777777" w:rsidR="009D690F" w:rsidRDefault="009D690F" w:rsidP="009D690F">
      <w:pPr>
        <w:rPr>
          <w:rFonts w:asciiTheme="minorHAnsi" w:hAnsiTheme="minorHAnsi"/>
          <w:szCs w:val="24"/>
        </w:rPr>
      </w:pPr>
    </w:p>
    <w:p w14:paraId="4F7569D8" w14:textId="77777777" w:rsidR="00D73265" w:rsidRDefault="009D690F" w:rsidP="009D690F">
      <w:pPr>
        <w:tabs>
          <w:tab w:val="left" w:pos="6014"/>
        </w:tabs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</w:p>
    <w:p w14:paraId="666A5537" w14:textId="77777777" w:rsidR="00714D18" w:rsidRDefault="00714D18" w:rsidP="009D690F">
      <w:pPr>
        <w:tabs>
          <w:tab w:val="left" w:pos="6014"/>
        </w:tabs>
        <w:rPr>
          <w:rFonts w:asciiTheme="minorHAnsi" w:hAnsiTheme="minorHAnsi"/>
          <w:szCs w:val="24"/>
        </w:rPr>
      </w:pPr>
    </w:p>
    <w:tbl>
      <w:tblPr>
        <w:tblW w:w="83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"/>
        <w:gridCol w:w="3484"/>
        <w:gridCol w:w="1440"/>
        <w:gridCol w:w="1400"/>
        <w:gridCol w:w="1700"/>
      </w:tblGrid>
      <w:tr w:rsidR="00745B6F" w:rsidRPr="00745B6F" w14:paraId="375E01EF" w14:textId="77777777" w:rsidTr="00745B6F">
        <w:trPr>
          <w:trHeight w:val="855"/>
        </w:trPr>
        <w:tc>
          <w:tcPr>
            <w:tcW w:w="38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F03F" w14:textId="646C635B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6957" w14:textId="2D2C8B44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213F" w14:textId="20E78BDE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0446E" w14:textId="6DED8728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</w:p>
        </w:tc>
      </w:tr>
      <w:tr w:rsidR="00745B6F" w:rsidRPr="00745B6F" w14:paraId="73F6BD0B" w14:textId="77777777" w:rsidTr="00745B6F">
        <w:trPr>
          <w:trHeight w:val="55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FCBA" w14:textId="4C66FC9F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294F" w14:textId="25F6399A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AF50" w14:textId="720C9A9D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7451" w14:textId="689478C9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2229D" w14:textId="22EAABAF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  <w:tr w:rsidR="00745B6F" w:rsidRPr="00745B6F" w14:paraId="051BE3F9" w14:textId="77777777" w:rsidTr="00745B6F">
        <w:trPr>
          <w:trHeight w:val="55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514C" w14:textId="1FC92B4C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A5A7" w14:textId="038ECA78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D7BA" w14:textId="17FA187D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CF2B" w14:textId="708A4468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55AE0" w14:textId="036F3130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  <w:tr w:rsidR="00745B6F" w:rsidRPr="00745B6F" w14:paraId="32F41C9D" w14:textId="77777777" w:rsidTr="00745B6F">
        <w:trPr>
          <w:trHeight w:val="55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7B76" w14:textId="5BBEA506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1397" w14:textId="3BCDC5ED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6AC3" w14:textId="602EDA68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8BB0" w14:textId="007DA24D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9B866" w14:textId="6EC80144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  <w:tr w:rsidR="00745B6F" w:rsidRPr="00745B6F" w14:paraId="47A00AE9" w14:textId="77777777" w:rsidTr="00745B6F">
        <w:trPr>
          <w:trHeight w:val="55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7ABE" w14:textId="09E58EBC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9E57" w14:textId="2F616686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6F36" w14:textId="46A70164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2AFB" w14:textId="0FED2396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6BA26" w14:textId="177AE532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  <w:tr w:rsidR="00745B6F" w:rsidRPr="00745B6F" w14:paraId="4F8E2A86" w14:textId="77777777" w:rsidTr="00745B6F">
        <w:trPr>
          <w:trHeight w:val="55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74F1" w14:textId="60B76F60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3BC2" w14:textId="7838A943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6522" w14:textId="30C2650E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934F" w14:textId="2CAB8B5A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AFBE4" w14:textId="4C0DB730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  <w:tr w:rsidR="00745B6F" w:rsidRPr="00745B6F" w14:paraId="6EA47119" w14:textId="77777777" w:rsidTr="00745B6F">
        <w:trPr>
          <w:trHeight w:val="55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4893" w14:textId="45398ED1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E67A" w14:textId="4C28D4B9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9D35" w14:textId="55758D28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A748" w14:textId="19B50A1B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17BB9" w14:textId="515167BA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  <w:tr w:rsidR="00745B6F" w:rsidRPr="00745B6F" w14:paraId="0F6982E9" w14:textId="77777777" w:rsidTr="00745B6F">
        <w:trPr>
          <w:trHeight w:val="55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C6E4" w14:textId="3B053412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E795" w14:textId="51AB66C9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EEEF" w14:textId="37931B77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1C52" w14:textId="21917408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F3E66" w14:textId="641D1B8A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  <w:tr w:rsidR="00745B6F" w:rsidRPr="00745B6F" w14:paraId="370A0357" w14:textId="77777777" w:rsidTr="00745B6F">
        <w:trPr>
          <w:trHeight w:val="55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CC6E" w14:textId="4BB665A8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8E9D" w14:textId="2F66C6C8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D562" w14:textId="14E4BDF3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7DADB" w14:textId="2657DE35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3DD9F" w14:textId="13F4634F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  <w:tr w:rsidR="00745B6F" w:rsidRPr="00745B6F" w14:paraId="35F2D78B" w14:textId="77777777" w:rsidTr="00745B6F">
        <w:trPr>
          <w:trHeight w:val="55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EDA2" w14:textId="21928F30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2F34" w14:textId="0E8BF4D7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9F14" w14:textId="2A3C8BC3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9D28" w14:textId="6FCA7F65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2C7AB" w14:textId="46863170" w:rsidR="00745B6F" w:rsidRPr="00745B6F" w:rsidRDefault="00745B6F" w:rsidP="00745B6F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</w:tbl>
    <w:p w14:paraId="4043C30B" w14:textId="77777777" w:rsidR="00E85269" w:rsidRDefault="00E85269" w:rsidP="009D690F">
      <w:pPr>
        <w:tabs>
          <w:tab w:val="left" w:pos="6014"/>
        </w:tabs>
        <w:rPr>
          <w:rFonts w:asciiTheme="minorHAnsi" w:hAnsiTheme="minorHAnsi"/>
          <w:szCs w:val="24"/>
        </w:rPr>
      </w:pPr>
    </w:p>
    <w:p w14:paraId="029E44C8" w14:textId="77777777" w:rsidR="00E85269" w:rsidRDefault="00E85269">
      <w:pPr>
        <w:suppressAutoHyphens w:val="0"/>
        <w:spacing w:after="0" w:line="240" w:lineRule="auto"/>
        <w:ind w:left="0" w:right="0" w:firstLine="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0CC16096" w14:textId="77777777" w:rsidR="00E85269" w:rsidRPr="00CB325A" w:rsidRDefault="00E85269" w:rsidP="00E85269">
      <w:pPr>
        <w:tabs>
          <w:tab w:val="left" w:pos="6014"/>
        </w:tabs>
        <w:jc w:val="right"/>
        <w:rPr>
          <w:rFonts w:asciiTheme="minorHAnsi" w:hAnsiTheme="minorHAnsi"/>
          <w:i/>
          <w:szCs w:val="24"/>
        </w:rPr>
      </w:pPr>
      <w:r w:rsidRPr="00CB325A">
        <w:rPr>
          <w:rFonts w:asciiTheme="minorHAnsi" w:hAnsiTheme="minorHAnsi"/>
          <w:i/>
          <w:szCs w:val="24"/>
        </w:rPr>
        <w:lastRenderedPageBreak/>
        <w:t xml:space="preserve">Załącznik nr </w:t>
      </w:r>
      <w:r w:rsidR="00634DEA">
        <w:rPr>
          <w:rFonts w:asciiTheme="minorHAnsi" w:hAnsiTheme="minorHAnsi"/>
          <w:i/>
          <w:szCs w:val="24"/>
        </w:rPr>
        <w:t>3</w:t>
      </w:r>
    </w:p>
    <w:p w14:paraId="71A3093F" w14:textId="77777777" w:rsidR="00E85269" w:rsidRDefault="00E85269" w:rsidP="00E85269">
      <w:pPr>
        <w:tabs>
          <w:tab w:val="left" w:pos="6014"/>
        </w:tabs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Zestawienie wyposażenia:</w:t>
      </w:r>
    </w:p>
    <w:tbl>
      <w:tblPr>
        <w:tblW w:w="8779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2138"/>
        <w:gridCol w:w="992"/>
        <w:gridCol w:w="851"/>
        <w:gridCol w:w="850"/>
        <w:gridCol w:w="3544"/>
      </w:tblGrid>
      <w:tr w:rsidR="00E85269" w:rsidRPr="00745B6F" w14:paraId="7373B26F" w14:textId="77777777" w:rsidTr="00E85269">
        <w:trPr>
          <w:trHeight w:val="855"/>
        </w:trPr>
        <w:tc>
          <w:tcPr>
            <w:tcW w:w="254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B3E9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  <w:r w:rsidRPr="00745B6F">
              <w:rPr>
                <w:rFonts w:eastAsia="Times New Roman"/>
                <w:b/>
                <w:bCs/>
                <w:sz w:val="22"/>
                <w:lang w:eastAsia="pl-PL"/>
              </w:rPr>
              <w:t>Zestawienie mebli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A9EB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  <w:r w:rsidRPr="00745B6F">
              <w:rPr>
                <w:rFonts w:eastAsia="Times New Roman"/>
                <w:b/>
                <w:bCs/>
                <w:sz w:val="22"/>
                <w:lang w:eastAsia="pl-PL"/>
              </w:rPr>
              <w:t>Oddział XX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5FA7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  <w:r w:rsidRPr="00745B6F">
              <w:rPr>
                <w:rFonts w:eastAsia="Times New Roman"/>
                <w:b/>
                <w:bCs/>
                <w:sz w:val="22"/>
                <w:lang w:eastAsia="pl-PL"/>
              </w:rPr>
              <w:t>Oddział VIII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98E38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  <w:r w:rsidRPr="00745B6F">
              <w:rPr>
                <w:rFonts w:eastAsia="Times New Roman"/>
                <w:b/>
                <w:bCs/>
                <w:sz w:val="22"/>
                <w:lang w:eastAsia="pl-PL"/>
              </w:rPr>
              <w:t>Pomieszczenie w przyziemiu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C61BA43" w14:textId="77777777" w:rsidR="00E85269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</w:p>
          <w:p w14:paraId="6C334D7E" w14:textId="77777777" w:rsidR="00E85269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</w:p>
          <w:p w14:paraId="0730BA9C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22"/>
                <w:lang w:eastAsia="pl-PL"/>
              </w:rPr>
            </w:pPr>
            <w:r>
              <w:rPr>
                <w:rFonts w:eastAsia="Times New Roman"/>
                <w:b/>
                <w:bCs/>
                <w:sz w:val="22"/>
                <w:lang w:eastAsia="pl-PL"/>
              </w:rPr>
              <w:t>SPECYFIKACJA</w:t>
            </w:r>
          </w:p>
        </w:tc>
      </w:tr>
      <w:tr w:rsidR="00E85269" w:rsidRPr="00745B6F" w14:paraId="5289D5B9" w14:textId="77777777" w:rsidTr="00E85269">
        <w:trPr>
          <w:trHeight w:val="555"/>
        </w:trPr>
        <w:tc>
          <w:tcPr>
            <w:tcW w:w="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3C45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Lp.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E4EE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4B56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0A04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02B3F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967EA06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</w:p>
        </w:tc>
      </w:tr>
      <w:tr w:rsidR="00E85269" w:rsidRPr="00176E14" w14:paraId="1209599D" w14:textId="77777777" w:rsidTr="00E85269">
        <w:trPr>
          <w:trHeight w:val="555"/>
        </w:trPr>
        <w:tc>
          <w:tcPr>
            <w:tcW w:w="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097B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5D0A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lodówka 180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5307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F9E6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7DBE5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21BDD65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Lodówka-chłodziarka. Powinna posiadać termometr ze stali nierdzewnej od -40 do +40 stopni C. . Klasa energetyczna min F (poprzednio A+ lub wyższa). Wymiary: wysokość ok. 170-190cm, szerokość 60cm, głębokość 55-65cm. Pojemność chłodziarki min.200 litrów. Liczba agregatów 1, liczba termostatów 1. Czas utrzymania temperatury w przypadku braku zasilania - min. 15 godzin. Automatyczne rozmrażanie chłodziarki. Zmiana kierunku otwierania drzwi. Sterowanie mechaniczne lub elektroniczne,, oświetlenie wnętrza chłodziarki, szybkie chodzenie, regulowane położenie półek. Półki wykonane ze "szkła bezpiecznego". Wyposażenie: min. 4 półki szklane, min. 1 półka na butelki, szuflada na dole chłodziarki, półki na drzwiach. Kolor: </w:t>
            </w:r>
            <w:proofErr w:type="spellStart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inox</w:t>
            </w:r>
            <w:proofErr w:type="spellEnd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. Gwarancja min 24 miesiące</w:t>
            </w:r>
          </w:p>
        </w:tc>
      </w:tr>
      <w:tr w:rsidR="00E85269" w:rsidRPr="00176E14" w14:paraId="5190E107" w14:textId="77777777" w:rsidTr="00E85269">
        <w:trPr>
          <w:trHeight w:val="555"/>
        </w:trPr>
        <w:tc>
          <w:tcPr>
            <w:tcW w:w="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A16C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675A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kuchenka mikrofalowa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CD9A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419F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F3ED6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09A7BEC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Kuchenka mikrofalowa: pojemność 18-24 l, talerz obrotowy, regulacja mocy elektroniczna, wyświetlacz ustawień kuchenki. Sterowanie elektroniczne. Wymiary: wys. do 27 cm x szer. do 46 cm x  gł. do 40 cm, wnętrze emaliowane i  obudowa ze stali nierdzewnej. Gwarancja min 24 miesiące).</w:t>
            </w:r>
          </w:p>
        </w:tc>
      </w:tr>
      <w:tr w:rsidR="00E85269" w:rsidRPr="00176E14" w14:paraId="1D3EEF65" w14:textId="77777777" w:rsidTr="00E85269">
        <w:trPr>
          <w:trHeight w:val="555"/>
        </w:trPr>
        <w:tc>
          <w:tcPr>
            <w:tcW w:w="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B0A5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8162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 xml:space="preserve">zmywarko - </w:t>
            </w:r>
            <w:proofErr w:type="spellStart"/>
            <w:r w:rsidRPr="00745B6F">
              <w:rPr>
                <w:rFonts w:eastAsia="Times New Roman"/>
                <w:sz w:val="22"/>
                <w:lang w:eastAsia="pl-PL"/>
              </w:rPr>
              <w:t>wypa</w:t>
            </w:r>
            <w:r>
              <w:rPr>
                <w:rFonts w:eastAsia="Times New Roman"/>
                <w:sz w:val="22"/>
                <w:lang w:eastAsia="pl-PL"/>
              </w:rPr>
              <w:t>r</w:t>
            </w:r>
            <w:r w:rsidRPr="00745B6F">
              <w:rPr>
                <w:rFonts w:eastAsia="Times New Roman"/>
                <w:sz w:val="22"/>
                <w:lang w:eastAsia="pl-PL"/>
              </w:rPr>
              <w:t>zarka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6578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77067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00804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8B0712C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Produkt do użytku profesjonalnego</w:t>
            </w:r>
          </w:p>
          <w:p w14:paraId="63F27827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MINIMALNE WYMAGANIA:</w:t>
            </w:r>
          </w:p>
          <w:p w14:paraId="67F861D5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• Wydajność: 40 koszy/720talerzy/godz., lub podobne</w:t>
            </w:r>
          </w:p>
          <w:p w14:paraId="3ECE1746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• zużycie wody 2,4l./cykl, lub podobne</w:t>
            </w:r>
          </w:p>
          <w:p w14:paraId="035FABAE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• elektromechaniczne sterowanie, </w:t>
            </w:r>
          </w:p>
          <w:p w14:paraId="0849DE1F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•  programy do mycia; 90” – 120” – 180”, </w:t>
            </w:r>
          </w:p>
          <w:p w14:paraId="14DB0FAD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• start po zamknięciu kaptura, </w:t>
            </w:r>
          </w:p>
          <w:p w14:paraId="32F50D1B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• 1x pompa myjąca, </w:t>
            </w:r>
          </w:p>
          <w:p w14:paraId="7E04938E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• wysokość załadunku około 440mm, </w:t>
            </w:r>
          </w:p>
          <w:p w14:paraId="109DAB1F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• wytłaczana komora mycia, </w:t>
            </w:r>
          </w:p>
          <w:p w14:paraId="0BBA738C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lastRenderedPageBreak/>
              <w:t xml:space="preserve">• wbudowane dozowniki detergentów, </w:t>
            </w:r>
          </w:p>
          <w:p w14:paraId="0AEF6694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• ramiona myjące i płuczące ze stali nierdzewnej</w:t>
            </w:r>
          </w:p>
        </w:tc>
      </w:tr>
      <w:tr w:rsidR="00E85269" w:rsidRPr="00176E14" w14:paraId="45C1F747" w14:textId="77777777" w:rsidTr="00E85269">
        <w:trPr>
          <w:trHeight w:val="555"/>
        </w:trPr>
        <w:tc>
          <w:tcPr>
            <w:tcW w:w="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AEF1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lastRenderedPageBreak/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FE55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stolik 60x60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F838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410E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17F38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2BA459C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Stół 60 x 60 cm: </w:t>
            </w:r>
          </w:p>
          <w:p w14:paraId="4F0D4956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1. Blat stołu typu </w:t>
            </w:r>
            <w:proofErr w:type="spellStart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werzalit</w:t>
            </w:r>
            <w:proofErr w:type="spellEnd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 o wymiarach wys. 75 cm, blat 80 x 80 cm,                                                                             2. Łatwo zmywalny do zastosowań zarówno wewnątrz jak i na zewnątrz  pomieszczeń, odporny na: wysoką temperaturę, warunki atmosferyczne, zadrapania, żar papierosa, zaplamienia, promienie UV.                                                                                                                                3. Podstawa stołu złożona z czterech nóg wykonanych z lakierowanych rur.    </w:t>
            </w:r>
          </w:p>
          <w:p w14:paraId="4BC35603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4.Podkładki filcowe pod </w:t>
            </w:r>
            <w:proofErr w:type="spellStart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nożki</w:t>
            </w:r>
            <w:proofErr w:type="spellEnd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                              </w:t>
            </w:r>
          </w:p>
          <w:p w14:paraId="1FC78EE7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Kolorystyka do uzgodnienia z Zamawiającym.</w:t>
            </w:r>
          </w:p>
        </w:tc>
      </w:tr>
      <w:tr w:rsidR="00E85269" w:rsidRPr="00176E14" w14:paraId="1550A770" w14:textId="77777777" w:rsidTr="00E85269">
        <w:trPr>
          <w:trHeight w:val="555"/>
        </w:trPr>
        <w:tc>
          <w:tcPr>
            <w:tcW w:w="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43F2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5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7CFF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stolik 80x80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138F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3562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2C1AD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86CD1DB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Stół 80 x 80 cm: </w:t>
            </w:r>
          </w:p>
          <w:p w14:paraId="71BB8763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1. Blat stołu typu </w:t>
            </w:r>
            <w:proofErr w:type="spellStart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werzalit</w:t>
            </w:r>
            <w:proofErr w:type="spellEnd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 o wymiarach wys. 75 cm, blat 80 x 80 cm,                                                                             2. Łatwo zmywalny do zastosowań zarówno wewnątrz jak i na zewnątrz  pomieszczeń, odporny na: wysoką temperaturę, warunki atmosferyczne, zadrapania, żar papierosa, zaplamienia, promienie UV.                                                                                                                                3. Podstawa stołu złożona z czterech nóg wykonanych z lakierowanych rur.    </w:t>
            </w:r>
          </w:p>
          <w:p w14:paraId="4245D015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4.Podkładki filcowe pod </w:t>
            </w:r>
            <w:proofErr w:type="spellStart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nożki</w:t>
            </w:r>
            <w:proofErr w:type="spellEnd"/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                              </w:t>
            </w:r>
          </w:p>
          <w:p w14:paraId="0B4C9DDC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>Kolorystyka do uzgodnienia z Zamawiającym.</w:t>
            </w:r>
          </w:p>
        </w:tc>
      </w:tr>
      <w:tr w:rsidR="00E85269" w:rsidRPr="00176E14" w14:paraId="4DE2BBA5" w14:textId="77777777" w:rsidTr="00E85269">
        <w:trPr>
          <w:trHeight w:val="555"/>
        </w:trPr>
        <w:tc>
          <w:tcPr>
            <w:tcW w:w="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3519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6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EFE0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krzesła zmywalne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3E84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1522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6A89E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73FAB7D" w14:textId="77777777" w:rsidR="00E85269" w:rsidRPr="00176E14" w:rsidRDefault="00E85269" w:rsidP="00E85269">
            <w:pPr>
              <w:pStyle w:val="Bezodstpw"/>
              <w:jc w:val="left"/>
              <w:rPr>
                <w:rFonts w:asciiTheme="minorHAnsi" w:hAnsiTheme="minorHAnsi"/>
                <w:sz w:val="22"/>
              </w:rPr>
            </w:pPr>
            <w:r w:rsidRPr="00176E14">
              <w:rPr>
                <w:rFonts w:asciiTheme="minorHAnsi" w:hAnsiTheme="minorHAnsi"/>
                <w:sz w:val="22"/>
              </w:rPr>
              <w:t xml:space="preserve">1. Krzesło do stołówki-poczekalni , siedzisko i oparcie z tworzywa sztucznego, stelaż  metalowy, lakierowany proszkowo. </w:t>
            </w:r>
          </w:p>
          <w:p w14:paraId="50A29813" w14:textId="77777777" w:rsidR="00E85269" w:rsidRPr="00176E14" w:rsidRDefault="00E85269" w:rsidP="00E85269">
            <w:pPr>
              <w:pStyle w:val="Bezodstpw"/>
              <w:jc w:val="left"/>
              <w:rPr>
                <w:rFonts w:asciiTheme="minorHAnsi" w:hAnsiTheme="minorHAnsi"/>
                <w:sz w:val="22"/>
              </w:rPr>
            </w:pPr>
            <w:r w:rsidRPr="00176E14">
              <w:rPr>
                <w:rFonts w:asciiTheme="minorHAnsi" w:hAnsiTheme="minorHAnsi"/>
                <w:sz w:val="22"/>
              </w:rPr>
              <w:t>2. Powierzchnia łatwa w utrzymaniu czystości.</w:t>
            </w:r>
          </w:p>
          <w:p w14:paraId="08B0FD8D" w14:textId="77777777" w:rsidR="00E85269" w:rsidRPr="00176E14" w:rsidRDefault="00E85269" w:rsidP="00E85269">
            <w:pPr>
              <w:pStyle w:val="Bezodstpw"/>
              <w:jc w:val="left"/>
              <w:rPr>
                <w:rFonts w:asciiTheme="minorHAnsi" w:hAnsiTheme="minorHAnsi"/>
                <w:sz w:val="22"/>
              </w:rPr>
            </w:pPr>
            <w:r w:rsidRPr="00176E14">
              <w:rPr>
                <w:rFonts w:asciiTheme="minorHAnsi" w:hAnsiTheme="minorHAnsi"/>
                <w:sz w:val="22"/>
              </w:rPr>
              <w:t xml:space="preserve">3. Możliwość składowania krzeseł w pionie (jedno wchodzi w drugie) </w:t>
            </w:r>
          </w:p>
          <w:p w14:paraId="08FBCC3D" w14:textId="77777777" w:rsidR="00E85269" w:rsidRPr="00176E14" w:rsidRDefault="00E85269" w:rsidP="00E85269">
            <w:pPr>
              <w:pStyle w:val="Bezodstpw"/>
              <w:jc w:val="left"/>
              <w:rPr>
                <w:rFonts w:asciiTheme="minorHAnsi" w:hAnsiTheme="minorHAnsi"/>
                <w:sz w:val="22"/>
              </w:rPr>
            </w:pPr>
            <w:r w:rsidRPr="00176E14">
              <w:rPr>
                <w:rFonts w:asciiTheme="minorHAnsi" w:hAnsiTheme="minorHAnsi"/>
                <w:sz w:val="22"/>
              </w:rPr>
              <w:t>4. Produkt powinien być dostępny w co najmniej 5 kolorach.</w:t>
            </w:r>
          </w:p>
          <w:p w14:paraId="3ED6F49C" w14:textId="77777777" w:rsidR="00E85269" w:rsidRPr="00176E14" w:rsidRDefault="00E85269" w:rsidP="00E85269">
            <w:pPr>
              <w:pStyle w:val="Bezodstpw"/>
              <w:jc w:val="left"/>
              <w:rPr>
                <w:rFonts w:asciiTheme="minorHAnsi" w:hAnsiTheme="minorHAnsi"/>
                <w:sz w:val="22"/>
              </w:rPr>
            </w:pPr>
            <w:r w:rsidRPr="00176E14">
              <w:rPr>
                <w:rFonts w:asciiTheme="minorHAnsi" w:hAnsiTheme="minorHAnsi"/>
                <w:sz w:val="22"/>
              </w:rPr>
              <w:t>5. DANE TECHNICZNE (z tolerancją wymiarów +- 4cm):</w:t>
            </w:r>
          </w:p>
          <w:p w14:paraId="5772E434" w14:textId="77777777" w:rsidR="00E85269" w:rsidRPr="00176E14" w:rsidRDefault="00E85269" w:rsidP="00E85269">
            <w:pPr>
              <w:pStyle w:val="Bezodstpw"/>
              <w:jc w:val="left"/>
              <w:rPr>
                <w:rFonts w:asciiTheme="minorHAnsi" w:hAnsiTheme="minorHAnsi"/>
                <w:sz w:val="22"/>
              </w:rPr>
            </w:pPr>
            <w:r w:rsidRPr="00176E14">
              <w:rPr>
                <w:rFonts w:asciiTheme="minorHAnsi" w:hAnsiTheme="minorHAnsi"/>
                <w:sz w:val="22"/>
              </w:rPr>
              <w:t>- szerokość: 45cm</w:t>
            </w:r>
          </w:p>
          <w:p w14:paraId="6DA98F6E" w14:textId="77777777" w:rsidR="00E85269" w:rsidRPr="00176E14" w:rsidRDefault="00E85269" w:rsidP="00E85269">
            <w:pPr>
              <w:pStyle w:val="Bezodstpw"/>
              <w:jc w:val="left"/>
              <w:rPr>
                <w:rFonts w:asciiTheme="minorHAnsi" w:hAnsiTheme="minorHAnsi"/>
                <w:sz w:val="22"/>
              </w:rPr>
            </w:pPr>
            <w:r w:rsidRPr="00176E14">
              <w:rPr>
                <w:rFonts w:asciiTheme="minorHAnsi" w:hAnsiTheme="minorHAnsi"/>
                <w:sz w:val="22"/>
              </w:rPr>
              <w:t>- głębokość: 49cm</w:t>
            </w:r>
          </w:p>
          <w:p w14:paraId="1CF0686C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hAnsiTheme="minorHAnsi"/>
                <w:sz w:val="22"/>
              </w:rPr>
              <w:t>- wysokość: 76cm</w:t>
            </w:r>
          </w:p>
        </w:tc>
      </w:tr>
      <w:tr w:rsidR="00E85269" w:rsidRPr="00176E14" w14:paraId="750D00F4" w14:textId="77777777" w:rsidTr="00E85269">
        <w:trPr>
          <w:trHeight w:val="555"/>
        </w:trPr>
        <w:tc>
          <w:tcPr>
            <w:tcW w:w="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7C91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7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6F11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czajnik elektryczny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8EFC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08AE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CB85B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28936ED" w14:textId="77777777" w:rsidR="00E85269" w:rsidRPr="00176E14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/>
                <w:sz w:val="22"/>
                <w:lang w:eastAsia="pl-PL"/>
              </w:rPr>
            </w:pP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t xml:space="preserve">Czajnik elektryczny o poj. 1,5 do 2 l.. Element grzejny: grzałka ukryta w podstawie, moc grzałki min 2200 W - max 2600 W. Wykonany ze stali nierdzewnej, kolor stalowy/czarny, </w:t>
            </w:r>
            <w:r w:rsidRPr="00176E14">
              <w:rPr>
                <w:rFonts w:asciiTheme="minorHAnsi" w:eastAsia="Times New Roman" w:hAnsiTheme="minorHAnsi"/>
                <w:sz w:val="22"/>
                <w:lang w:eastAsia="pl-PL"/>
              </w:rPr>
              <w:lastRenderedPageBreak/>
              <w:t>filtr anty-wapniowy, wyjmowany, zmywalny. Podstawa obrotowa. Gwarancja min 24 miesiące</w:t>
            </w:r>
          </w:p>
        </w:tc>
      </w:tr>
      <w:tr w:rsidR="00E85269" w:rsidRPr="00745B6F" w14:paraId="65334449" w14:textId="77777777" w:rsidTr="00E85269">
        <w:trPr>
          <w:trHeight w:val="555"/>
        </w:trPr>
        <w:tc>
          <w:tcPr>
            <w:tcW w:w="4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8F33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lastRenderedPageBreak/>
              <w:t>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430F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 xml:space="preserve">szafa 3m </w:t>
            </w:r>
            <w:proofErr w:type="spellStart"/>
            <w:r w:rsidRPr="00745B6F">
              <w:rPr>
                <w:rFonts w:eastAsia="Times New Roman"/>
                <w:sz w:val="22"/>
                <w:lang w:eastAsia="pl-PL"/>
              </w:rPr>
              <w:t>wys</w:t>
            </w:r>
            <w:proofErr w:type="spellEnd"/>
            <w:r w:rsidRPr="00745B6F">
              <w:rPr>
                <w:rFonts w:eastAsia="Times New Roman"/>
                <w:sz w:val="22"/>
                <w:lang w:eastAsia="pl-PL"/>
              </w:rPr>
              <w:t>/ 1 m szer.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84BF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5541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54520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center"/>
              <w:rPr>
                <w:rFonts w:eastAsia="Times New Roman"/>
                <w:sz w:val="22"/>
                <w:lang w:eastAsia="pl-PL"/>
              </w:rPr>
            </w:pPr>
            <w:r w:rsidRPr="00745B6F">
              <w:rPr>
                <w:rFonts w:eastAsia="Times New Roman"/>
                <w:sz w:val="22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89C468" w14:textId="77777777" w:rsidR="00E85269" w:rsidRPr="007C6C3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>Szafa</w:t>
            </w:r>
          </w:p>
          <w:p w14:paraId="4B406CD9" w14:textId="77777777" w:rsidR="00E85269" w:rsidRPr="007C6C3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 xml:space="preserve">Wys. </w:t>
            </w:r>
            <w:r>
              <w:rPr>
                <w:rFonts w:eastAsia="Times New Roman"/>
                <w:sz w:val="22"/>
                <w:lang w:eastAsia="pl-PL"/>
              </w:rPr>
              <w:t>300</w:t>
            </w:r>
            <w:r w:rsidRPr="007C6C3F">
              <w:rPr>
                <w:rFonts w:eastAsia="Times New Roman"/>
                <w:sz w:val="22"/>
                <w:lang w:eastAsia="pl-PL"/>
              </w:rPr>
              <w:t xml:space="preserve"> x szer. </w:t>
            </w:r>
            <w:r>
              <w:rPr>
                <w:rFonts w:eastAsia="Times New Roman"/>
                <w:sz w:val="22"/>
                <w:lang w:eastAsia="pl-PL"/>
              </w:rPr>
              <w:t>100</w:t>
            </w:r>
            <w:r w:rsidRPr="007C6C3F">
              <w:rPr>
                <w:rFonts w:eastAsia="Times New Roman"/>
                <w:sz w:val="22"/>
                <w:lang w:eastAsia="pl-PL"/>
              </w:rPr>
              <w:t xml:space="preserve"> x gł.42 [cm] (tolerancja wymiarów +-</w:t>
            </w:r>
            <w:r>
              <w:rPr>
                <w:rFonts w:eastAsia="Times New Roman"/>
                <w:sz w:val="22"/>
                <w:lang w:eastAsia="pl-PL"/>
              </w:rPr>
              <w:t>10</w:t>
            </w:r>
            <w:r w:rsidRPr="007C6C3F">
              <w:rPr>
                <w:rFonts w:eastAsia="Times New Roman"/>
                <w:sz w:val="22"/>
                <w:lang w:eastAsia="pl-PL"/>
              </w:rPr>
              <w:t xml:space="preserve"> cm.)</w:t>
            </w:r>
          </w:p>
          <w:p w14:paraId="019C9AFA" w14:textId="77777777" w:rsidR="00E85269" w:rsidRPr="007C6C3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 xml:space="preserve">1. Korpus z płyty wiórowej obustronnie laminowanej, </w:t>
            </w:r>
          </w:p>
          <w:p w14:paraId="6FF209A3" w14:textId="77777777" w:rsidR="00E85269" w:rsidRPr="007C6C3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 xml:space="preserve">2. 2 pełne drzwi z płyty wiórowej obustronnie laminowanej+ uchwyty.  </w:t>
            </w:r>
          </w:p>
          <w:p w14:paraId="3368A17C" w14:textId="77777777" w:rsidR="00E85269" w:rsidRPr="007C6C3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 xml:space="preserve">3. wewnątrz </w:t>
            </w:r>
            <w:r>
              <w:rPr>
                <w:rFonts w:eastAsia="Times New Roman"/>
                <w:sz w:val="22"/>
                <w:lang w:eastAsia="pl-PL"/>
              </w:rPr>
              <w:t>6 ruchomych półek</w:t>
            </w:r>
            <w:r w:rsidRPr="007C6C3F">
              <w:rPr>
                <w:rFonts w:eastAsia="Times New Roman"/>
                <w:sz w:val="22"/>
                <w:lang w:eastAsia="pl-PL"/>
              </w:rPr>
              <w:t xml:space="preserve"> oklejone obrzeżem ABS/PCV dobranym pod kolor.</w:t>
            </w:r>
          </w:p>
          <w:p w14:paraId="5007ED62" w14:textId="77777777" w:rsidR="00E85269" w:rsidRPr="007C6C3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>4. Drzwi zamykane na klucz (min. dwa  klucze do jednego zamka)</w:t>
            </w:r>
          </w:p>
          <w:p w14:paraId="5B2AB28D" w14:textId="77777777" w:rsidR="00E85269" w:rsidRPr="007C6C3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 xml:space="preserve">5. Materiał do wykonania - płyty wiórowej obustronnie laminowanej o klasie higieniczności E1 o gr. 18 mm, oklejonej obrzeżem ABS/PCV dobranym pod kolor płyty gr. 18 mm., </w:t>
            </w:r>
          </w:p>
          <w:p w14:paraId="10109EEC" w14:textId="77777777" w:rsidR="00E85269" w:rsidRPr="007C6C3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>6. Wymiary pobrać z natury w trakcie realizacji umowy. Kolorystyka do uzgodnienia z Zamawiającym.</w:t>
            </w:r>
          </w:p>
          <w:p w14:paraId="68AD7316" w14:textId="77777777" w:rsidR="00E85269" w:rsidRPr="007C6C3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>7. Szafa stojącą na nóżkach regulowanych +-3 cm.</w:t>
            </w:r>
          </w:p>
          <w:p w14:paraId="61250B66" w14:textId="77777777" w:rsidR="00E85269" w:rsidRPr="00745B6F" w:rsidRDefault="00E85269" w:rsidP="00E85269">
            <w:pPr>
              <w:suppressAutoHyphens w:val="0"/>
              <w:spacing w:after="0" w:line="240" w:lineRule="auto"/>
              <w:ind w:left="0" w:right="0" w:firstLine="0"/>
              <w:jc w:val="left"/>
              <w:rPr>
                <w:rFonts w:eastAsia="Times New Roman"/>
                <w:sz w:val="22"/>
                <w:lang w:eastAsia="pl-PL"/>
              </w:rPr>
            </w:pPr>
            <w:r w:rsidRPr="007C6C3F">
              <w:rPr>
                <w:rFonts w:eastAsia="Times New Roman"/>
                <w:sz w:val="22"/>
                <w:lang w:eastAsia="pl-PL"/>
              </w:rPr>
              <w:t xml:space="preserve">8.Podkładki filcowe pod </w:t>
            </w:r>
            <w:proofErr w:type="spellStart"/>
            <w:r w:rsidRPr="007C6C3F">
              <w:rPr>
                <w:rFonts w:eastAsia="Times New Roman"/>
                <w:sz w:val="22"/>
                <w:lang w:eastAsia="pl-PL"/>
              </w:rPr>
              <w:t>nożki</w:t>
            </w:r>
            <w:proofErr w:type="spellEnd"/>
          </w:p>
        </w:tc>
      </w:tr>
    </w:tbl>
    <w:p w14:paraId="7ACF8480" w14:textId="77777777" w:rsidR="00E85269" w:rsidRDefault="00E85269" w:rsidP="00E85269">
      <w:pPr>
        <w:tabs>
          <w:tab w:val="left" w:pos="6014"/>
        </w:tabs>
        <w:rPr>
          <w:rFonts w:asciiTheme="minorHAnsi" w:hAnsiTheme="minorHAnsi"/>
          <w:szCs w:val="24"/>
        </w:rPr>
      </w:pPr>
    </w:p>
    <w:p w14:paraId="061B167E" w14:textId="77777777" w:rsidR="00745B6F" w:rsidRPr="009D690F" w:rsidRDefault="00745B6F" w:rsidP="009D690F">
      <w:pPr>
        <w:tabs>
          <w:tab w:val="left" w:pos="6014"/>
        </w:tabs>
        <w:rPr>
          <w:rFonts w:asciiTheme="minorHAnsi" w:hAnsiTheme="minorHAnsi"/>
          <w:szCs w:val="24"/>
        </w:rPr>
      </w:pPr>
    </w:p>
    <w:sectPr w:rsidR="00745B6F" w:rsidRPr="009D690F" w:rsidSect="00CF17FC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815" w:right="1413" w:bottom="708" w:left="1419" w:header="758" w:footer="57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14237" w14:textId="77777777" w:rsidR="00236F1B" w:rsidRDefault="00236F1B">
      <w:pPr>
        <w:spacing w:after="0" w:line="240" w:lineRule="auto"/>
      </w:pPr>
      <w:r>
        <w:separator/>
      </w:r>
    </w:p>
  </w:endnote>
  <w:endnote w:type="continuationSeparator" w:id="0">
    <w:p w14:paraId="0760260A" w14:textId="77777777" w:rsidR="00236F1B" w:rsidRDefault="00236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-Identity-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-Identity-H">
    <w:altName w:val="Nanum Brush Script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BE09" w14:textId="77777777" w:rsidR="00E85269" w:rsidRDefault="00E85269">
    <w:pPr>
      <w:spacing w:after="160" w:line="256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045F" w14:textId="77777777" w:rsidR="00E85269" w:rsidRDefault="00F317A0">
    <w:pPr>
      <w:pStyle w:val="Stopka"/>
      <w:jc w:val="center"/>
    </w:pPr>
    <w:r>
      <w:rPr>
        <w:noProof/>
      </w:rPr>
      <w:fldChar w:fldCharType="begin"/>
    </w:r>
    <w:r w:rsidR="00E85269">
      <w:rPr>
        <w:noProof/>
      </w:rPr>
      <w:instrText>PAGE   \* MERGEFORMAT</w:instrText>
    </w:r>
    <w:r>
      <w:rPr>
        <w:noProof/>
      </w:rPr>
      <w:fldChar w:fldCharType="separate"/>
    </w:r>
    <w:r w:rsidR="00205F74">
      <w:rPr>
        <w:noProof/>
      </w:rPr>
      <w:t>36</w:t>
    </w:r>
    <w:r>
      <w:rPr>
        <w:noProof/>
      </w:rPr>
      <w:fldChar w:fldCharType="end"/>
    </w:r>
  </w:p>
  <w:p w14:paraId="76738B3F" w14:textId="77777777" w:rsidR="00E85269" w:rsidRDefault="00E85269">
    <w:pPr>
      <w:spacing w:after="160" w:line="256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8B762" w14:textId="77777777" w:rsidR="00236F1B" w:rsidRDefault="00236F1B">
      <w:pPr>
        <w:spacing w:after="0" w:line="240" w:lineRule="auto"/>
      </w:pPr>
      <w:r>
        <w:separator/>
      </w:r>
    </w:p>
  </w:footnote>
  <w:footnote w:type="continuationSeparator" w:id="0">
    <w:p w14:paraId="3C5D6C98" w14:textId="77777777" w:rsidR="00236F1B" w:rsidRDefault="00236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3FD18" w14:textId="77777777" w:rsidR="00E85269" w:rsidRDefault="00E85269">
    <w:pPr>
      <w:spacing w:after="160" w:line="25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6BC7" w14:textId="77777777" w:rsidR="00E85269" w:rsidRDefault="00E85269">
    <w:pPr>
      <w:spacing w:after="160" w:line="25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gwek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0"/>
        </w:tabs>
        <w:ind w:left="175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175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•"/>
      <w:lvlJc w:val="left"/>
      <w:pPr>
        <w:tabs>
          <w:tab w:val="num" w:pos="0"/>
        </w:tabs>
        <w:ind w:left="175" w:hanging="360"/>
      </w:pPr>
      <w:rPr>
        <w:rFonts w:ascii="Calibri" w:hAnsi="Calibri" w:cs="Calibri"/>
        <w:b w:val="0"/>
        <w:i w:val="0"/>
        <w:strike w:val="0"/>
        <w:dstrike w:val="0"/>
        <w:color w:val="231F2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b w:val="0"/>
        <w:i w:val="0"/>
        <w:strike w:val="0"/>
        <w:dstrike w:val="0"/>
        <w:color w:val="231F2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Calibri" w:hAnsi="Calibri" w:cs="Calibri"/>
        <w:b w:val="0"/>
        <w:i w:val="0"/>
        <w:strike w:val="0"/>
        <w:dstrike w:val="0"/>
        <w:color w:val="231F2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hanging="360"/>
      </w:pPr>
      <w:rPr>
        <w:rFonts w:ascii="Calibri" w:hAnsi="Calibri" w:cs="Calibri"/>
        <w:b w:val="0"/>
        <w:i w:val="0"/>
        <w:strike w:val="0"/>
        <w:dstrike w:val="0"/>
        <w:color w:val="231F2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alibri" w:hAnsi="Calibri" w:cs="Calibri"/>
        <w:b w:val="0"/>
        <w:i w:val="0"/>
        <w:strike w:val="0"/>
        <w:dstrike w:val="0"/>
        <w:color w:val="231F2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Calibri" w:hAnsi="Calibri" w:cs="Calibri"/>
        <w:b w:val="0"/>
        <w:i w:val="0"/>
        <w:strike w:val="0"/>
        <w:dstrike w:val="0"/>
        <w:color w:val="231F2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hanging="360"/>
      </w:pPr>
      <w:rPr>
        <w:rFonts w:ascii="Calibri" w:hAnsi="Calibri" w:cs="Calibri"/>
        <w:b w:val="0"/>
        <w:i w:val="0"/>
        <w:strike w:val="0"/>
        <w:dstrike w:val="0"/>
        <w:color w:val="231F2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alibri" w:hAnsi="Calibri" w:cs="Calibri"/>
        <w:b w:val="0"/>
        <w:i w:val="0"/>
        <w:strike w:val="0"/>
        <w:dstrike w:val="0"/>
        <w:color w:val="231F2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Calibri" w:hAnsi="Calibri" w:cs="Calibri"/>
        <w:b w:val="0"/>
        <w:i w:val="0"/>
        <w:strike w:val="0"/>
        <w:dstrike w:val="0"/>
        <w:color w:val="231F20"/>
        <w:position w:val="0"/>
        <w:sz w:val="24"/>
        <w:szCs w:val="24"/>
        <w:u w:val="none"/>
        <w:vertAlign w:val="baseline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13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1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499" w:hanging="360"/>
      </w:pPr>
      <w:rPr>
        <w:rFonts w:ascii="Symbol" w:hAnsi="Symbol" w:cs="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19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939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59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79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99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819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39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59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0"/>
        </w:tabs>
        <w:ind w:left="1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Calibri" w:hAnsi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147" w:hanging="36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2.%3"/>
      <w:lvlJc w:val="left"/>
      <w:pPr>
        <w:tabs>
          <w:tab w:val="num" w:pos="0"/>
        </w:tabs>
        <w:ind w:left="1867" w:hanging="36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587" w:hanging="36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2.%3.%4.%5"/>
      <w:lvlJc w:val="left"/>
      <w:pPr>
        <w:tabs>
          <w:tab w:val="num" w:pos="0"/>
        </w:tabs>
        <w:ind w:left="3307" w:hanging="36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2.%3.%4.%5.%6"/>
      <w:lvlJc w:val="left"/>
      <w:pPr>
        <w:tabs>
          <w:tab w:val="num" w:pos="0"/>
        </w:tabs>
        <w:ind w:left="4027" w:hanging="36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4747" w:hanging="36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2.%3.%4.%5.%6.%7.%8"/>
      <w:lvlJc w:val="left"/>
      <w:pPr>
        <w:tabs>
          <w:tab w:val="num" w:pos="0"/>
        </w:tabs>
        <w:ind w:left="5467" w:hanging="36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2.%3.%4.%5.%6.%7.%8.%9"/>
      <w:lvlJc w:val="left"/>
      <w:pPr>
        <w:tabs>
          <w:tab w:val="num" w:pos="0"/>
        </w:tabs>
        <w:ind w:left="6187" w:hanging="36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0" w15:restartNumberingAfterBreak="0">
    <w:nsid w:val="0000000B"/>
    <w:multiLevelType w:val="multi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47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67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87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07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27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47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67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87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1" w15:restartNumberingAfterBreak="0">
    <w:nsid w:val="0000000C"/>
    <w:multiLevelType w:val="multi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/>
      </w:rPr>
    </w:lvl>
  </w:abstractNum>
  <w:abstractNum w:abstractNumId="12" w15:restartNumberingAfterBreak="0">
    <w:nsid w:val="0000000D"/>
    <w:multiLevelType w:val="multi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3" w15:restartNumberingAfterBreak="0">
    <w:nsid w:val="0000000E"/>
    <w:multiLevelType w:val="multi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4" w15:restartNumberingAfterBreak="0">
    <w:nsid w:val="0000000F"/>
    <w:multiLevelType w:val="multi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5" w15:restartNumberingAfterBreak="0">
    <w:nsid w:val="00000010"/>
    <w:multiLevelType w:val="multilevel"/>
    <w:tmpl w:val="00000010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6" w15:restartNumberingAfterBreak="0">
    <w:nsid w:val="00000011"/>
    <w:multiLevelType w:val="multi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Simplified Arabic Fixed" w:hAnsi="Simplified Arabic Fixed" w:cs="Simplified Arabic Fixed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7" w15:restartNumberingAfterBreak="0">
    <w:nsid w:val="00000012"/>
    <w:multiLevelType w:val="multilevel"/>
    <w:tmpl w:val="00000012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/>
      </w:rPr>
    </w:lvl>
  </w:abstractNum>
  <w:abstractNum w:abstractNumId="18" w15:restartNumberingAfterBreak="0">
    <w:nsid w:val="00000013"/>
    <w:multiLevelType w:val="multi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788" w:hanging="360"/>
      </w:pPr>
      <w:rPr>
        <w:rFonts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/>
      </w:rPr>
    </w:lvl>
  </w:abstractNum>
  <w:abstractNum w:abstractNumId="19" w15:restartNumberingAfterBreak="0">
    <w:nsid w:val="00000014"/>
    <w:multiLevelType w:val="multilevel"/>
    <w:tmpl w:val="00000014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0" w15:restartNumberingAfterBreak="0">
    <w:nsid w:val="00000015"/>
    <w:multiLevelType w:val="multilevel"/>
    <w:tmpl w:val="00000015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27F7567"/>
    <w:multiLevelType w:val="hybridMultilevel"/>
    <w:tmpl w:val="93F241F0"/>
    <w:lvl w:ilvl="0" w:tplc="E4646C4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57F09C5"/>
    <w:multiLevelType w:val="hybridMultilevel"/>
    <w:tmpl w:val="196C8B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5D97C04"/>
    <w:multiLevelType w:val="hybridMultilevel"/>
    <w:tmpl w:val="237473A4"/>
    <w:lvl w:ilvl="0" w:tplc="F558C75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057D23"/>
    <w:multiLevelType w:val="hybridMultilevel"/>
    <w:tmpl w:val="D4AC84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E15855"/>
    <w:multiLevelType w:val="multilevel"/>
    <w:tmpl w:val="DFD0E3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1881322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F874577"/>
    <w:multiLevelType w:val="hybridMultilevel"/>
    <w:tmpl w:val="41C8FA8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26D909BD"/>
    <w:multiLevelType w:val="multilevel"/>
    <w:tmpl w:val="8E3CF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29D8051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1680D4C"/>
    <w:multiLevelType w:val="multilevel"/>
    <w:tmpl w:val="7DC0AD8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1" w15:restartNumberingAfterBreak="0">
    <w:nsid w:val="332B3C11"/>
    <w:multiLevelType w:val="multilevel"/>
    <w:tmpl w:val="B9BA8C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2" w15:restartNumberingAfterBreak="0">
    <w:nsid w:val="37FB54FD"/>
    <w:multiLevelType w:val="hybridMultilevel"/>
    <w:tmpl w:val="6B6ED602"/>
    <w:lvl w:ilvl="0" w:tplc="3BB87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836B0C"/>
    <w:multiLevelType w:val="hybridMultilevel"/>
    <w:tmpl w:val="155CAB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33441300">
      <w:start w:val="2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E169E8"/>
    <w:multiLevelType w:val="hybridMultilevel"/>
    <w:tmpl w:val="58D2FCEE"/>
    <w:lvl w:ilvl="0" w:tplc="3BB87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803A7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D124302"/>
    <w:multiLevelType w:val="hybridMultilevel"/>
    <w:tmpl w:val="B46AB326"/>
    <w:lvl w:ilvl="0" w:tplc="3BB87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221C05"/>
    <w:multiLevelType w:val="multilevel"/>
    <w:tmpl w:val="72EC554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8" w15:restartNumberingAfterBreak="0">
    <w:nsid w:val="5E2D287A"/>
    <w:multiLevelType w:val="hybridMultilevel"/>
    <w:tmpl w:val="24DA283C"/>
    <w:lvl w:ilvl="0" w:tplc="3BB87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5078BE"/>
    <w:multiLevelType w:val="hybridMultilevel"/>
    <w:tmpl w:val="B6A21D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272868"/>
    <w:multiLevelType w:val="hybridMultilevel"/>
    <w:tmpl w:val="C99E58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902374">
    <w:abstractNumId w:val="0"/>
  </w:num>
  <w:num w:numId="2" w16cid:durableId="2321980">
    <w:abstractNumId w:val="25"/>
  </w:num>
  <w:num w:numId="3" w16cid:durableId="835071798">
    <w:abstractNumId w:val="37"/>
  </w:num>
  <w:num w:numId="4" w16cid:durableId="232395924">
    <w:abstractNumId w:val="31"/>
  </w:num>
  <w:num w:numId="5" w16cid:durableId="1212418919">
    <w:abstractNumId w:val="21"/>
  </w:num>
  <w:num w:numId="6" w16cid:durableId="509223916">
    <w:abstractNumId w:val="26"/>
  </w:num>
  <w:num w:numId="7" w16cid:durableId="822503893">
    <w:abstractNumId w:val="28"/>
  </w:num>
  <w:num w:numId="8" w16cid:durableId="875889703">
    <w:abstractNumId w:val="32"/>
  </w:num>
  <w:num w:numId="9" w16cid:durableId="2132437169">
    <w:abstractNumId w:val="33"/>
  </w:num>
  <w:num w:numId="10" w16cid:durableId="1640648492">
    <w:abstractNumId w:val="30"/>
  </w:num>
  <w:num w:numId="11" w16cid:durableId="219488456">
    <w:abstractNumId w:val="35"/>
  </w:num>
  <w:num w:numId="12" w16cid:durableId="21123189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8982310">
    <w:abstractNumId w:val="39"/>
  </w:num>
  <w:num w:numId="14" w16cid:durableId="895705024">
    <w:abstractNumId w:val="40"/>
  </w:num>
  <w:num w:numId="15" w16cid:durableId="1188369898">
    <w:abstractNumId w:val="27"/>
  </w:num>
  <w:num w:numId="16" w16cid:durableId="1225917045">
    <w:abstractNumId w:val="24"/>
  </w:num>
  <w:num w:numId="17" w16cid:durableId="1216430501">
    <w:abstractNumId w:val="34"/>
  </w:num>
  <w:num w:numId="18" w16cid:durableId="736173850">
    <w:abstractNumId w:val="36"/>
  </w:num>
  <w:num w:numId="19" w16cid:durableId="1168792319">
    <w:abstractNumId w:val="38"/>
  </w:num>
  <w:num w:numId="20" w16cid:durableId="1003319294">
    <w:abstractNumId w:val="22"/>
  </w:num>
  <w:num w:numId="21" w16cid:durableId="42102602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4BA"/>
    <w:rsid w:val="000113B7"/>
    <w:rsid w:val="00020E83"/>
    <w:rsid w:val="00023C4D"/>
    <w:rsid w:val="0002571A"/>
    <w:rsid w:val="00025BF3"/>
    <w:rsid w:val="00032389"/>
    <w:rsid w:val="00043535"/>
    <w:rsid w:val="000452A0"/>
    <w:rsid w:val="00046B0B"/>
    <w:rsid w:val="00065AF1"/>
    <w:rsid w:val="00080245"/>
    <w:rsid w:val="0008350C"/>
    <w:rsid w:val="000B3B61"/>
    <w:rsid w:val="000B69EB"/>
    <w:rsid w:val="000E323E"/>
    <w:rsid w:val="000F3103"/>
    <w:rsid w:val="00102C52"/>
    <w:rsid w:val="00153467"/>
    <w:rsid w:val="001663C3"/>
    <w:rsid w:val="001A0F37"/>
    <w:rsid w:val="001B1EF2"/>
    <w:rsid w:val="001B293A"/>
    <w:rsid w:val="001E523E"/>
    <w:rsid w:val="001E7822"/>
    <w:rsid w:val="001E7FD2"/>
    <w:rsid w:val="00205F74"/>
    <w:rsid w:val="00227F35"/>
    <w:rsid w:val="00234135"/>
    <w:rsid w:val="00236F1B"/>
    <w:rsid w:val="00262AB1"/>
    <w:rsid w:val="00273746"/>
    <w:rsid w:val="00290017"/>
    <w:rsid w:val="00291852"/>
    <w:rsid w:val="002A2558"/>
    <w:rsid w:val="002B4119"/>
    <w:rsid w:val="002D29FF"/>
    <w:rsid w:val="00303FFC"/>
    <w:rsid w:val="00315791"/>
    <w:rsid w:val="00325D99"/>
    <w:rsid w:val="0033241C"/>
    <w:rsid w:val="00346267"/>
    <w:rsid w:val="003524BA"/>
    <w:rsid w:val="003525B1"/>
    <w:rsid w:val="0037171E"/>
    <w:rsid w:val="00383050"/>
    <w:rsid w:val="003A1C0B"/>
    <w:rsid w:val="003A54EC"/>
    <w:rsid w:val="003A5FB3"/>
    <w:rsid w:val="003A6D7E"/>
    <w:rsid w:val="003C77F7"/>
    <w:rsid w:val="003E747F"/>
    <w:rsid w:val="003F088D"/>
    <w:rsid w:val="00431C88"/>
    <w:rsid w:val="00433A17"/>
    <w:rsid w:val="00442571"/>
    <w:rsid w:val="00463374"/>
    <w:rsid w:val="004826C5"/>
    <w:rsid w:val="00484186"/>
    <w:rsid w:val="00484435"/>
    <w:rsid w:val="004A3F5B"/>
    <w:rsid w:val="004B2714"/>
    <w:rsid w:val="004C3FE5"/>
    <w:rsid w:val="004C705D"/>
    <w:rsid w:val="004F268C"/>
    <w:rsid w:val="004F7F5F"/>
    <w:rsid w:val="00500ABF"/>
    <w:rsid w:val="00504623"/>
    <w:rsid w:val="00511837"/>
    <w:rsid w:val="00513E2B"/>
    <w:rsid w:val="00515F7C"/>
    <w:rsid w:val="005360E6"/>
    <w:rsid w:val="00583F6B"/>
    <w:rsid w:val="00594534"/>
    <w:rsid w:val="00594997"/>
    <w:rsid w:val="00597071"/>
    <w:rsid w:val="005B3DF7"/>
    <w:rsid w:val="005B59DE"/>
    <w:rsid w:val="005C5332"/>
    <w:rsid w:val="005D2634"/>
    <w:rsid w:val="005D4387"/>
    <w:rsid w:val="005D7619"/>
    <w:rsid w:val="005E5986"/>
    <w:rsid w:val="005F549B"/>
    <w:rsid w:val="005F690B"/>
    <w:rsid w:val="0060228A"/>
    <w:rsid w:val="00603886"/>
    <w:rsid w:val="00604D1E"/>
    <w:rsid w:val="006067C9"/>
    <w:rsid w:val="00615662"/>
    <w:rsid w:val="006176BC"/>
    <w:rsid w:val="0062455F"/>
    <w:rsid w:val="00632B50"/>
    <w:rsid w:val="00634DEA"/>
    <w:rsid w:val="00642469"/>
    <w:rsid w:val="00642855"/>
    <w:rsid w:val="00651DD8"/>
    <w:rsid w:val="00677F89"/>
    <w:rsid w:val="00682E7E"/>
    <w:rsid w:val="006941B2"/>
    <w:rsid w:val="006A5B3F"/>
    <w:rsid w:val="006C3147"/>
    <w:rsid w:val="006C55E3"/>
    <w:rsid w:val="006D757B"/>
    <w:rsid w:val="006E3AF8"/>
    <w:rsid w:val="006E4289"/>
    <w:rsid w:val="007149CA"/>
    <w:rsid w:val="00714D18"/>
    <w:rsid w:val="007239A1"/>
    <w:rsid w:val="00730BE9"/>
    <w:rsid w:val="00744922"/>
    <w:rsid w:val="00745B6F"/>
    <w:rsid w:val="00774542"/>
    <w:rsid w:val="007825A1"/>
    <w:rsid w:val="007827EC"/>
    <w:rsid w:val="00785020"/>
    <w:rsid w:val="00792EC4"/>
    <w:rsid w:val="007A348F"/>
    <w:rsid w:val="007B537F"/>
    <w:rsid w:val="007C4940"/>
    <w:rsid w:val="00800F07"/>
    <w:rsid w:val="00822F13"/>
    <w:rsid w:val="008246B5"/>
    <w:rsid w:val="00826A80"/>
    <w:rsid w:val="00827D11"/>
    <w:rsid w:val="008548A1"/>
    <w:rsid w:val="0085586E"/>
    <w:rsid w:val="008763A9"/>
    <w:rsid w:val="008864F5"/>
    <w:rsid w:val="008969B5"/>
    <w:rsid w:val="008B390E"/>
    <w:rsid w:val="008C0083"/>
    <w:rsid w:val="008C1403"/>
    <w:rsid w:val="008C299E"/>
    <w:rsid w:val="008E1CA3"/>
    <w:rsid w:val="009047D4"/>
    <w:rsid w:val="009310B3"/>
    <w:rsid w:val="00935312"/>
    <w:rsid w:val="009435F4"/>
    <w:rsid w:val="009448DA"/>
    <w:rsid w:val="00954574"/>
    <w:rsid w:val="00970007"/>
    <w:rsid w:val="0097366E"/>
    <w:rsid w:val="0098037F"/>
    <w:rsid w:val="00985E7F"/>
    <w:rsid w:val="009B5963"/>
    <w:rsid w:val="009B6188"/>
    <w:rsid w:val="009D1ED7"/>
    <w:rsid w:val="009D4B46"/>
    <w:rsid w:val="009D54BC"/>
    <w:rsid w:val="009D690F"/>
    <w:rsid w:val="009D7CB7"/>
    <w:rsid w:val="009E4DCE"/>
    <w:rsid w:val="009E59EA"/>
    <w:rsid w:val="009F2A5A"/>
    <w:rsid w:val="009F76B7"/>
    <w:rsid w:val="00A00BB1"/>
    <w:rsid w:val="00A165DD"/>
    <w:rsid w:val="00A2550A"/>
    <w:rsid w:val="00A60A1E"/>
    <w:rsid w:val="00A60CCB"/>
    <w:rsid w:val="00A81D2E"/>
    <w:rsid w:val="00AC2514"/>
    <w:rsid w:val="00AC38C0"/>
    <w:rsid w:val="00AE03B3"/>
    <w:rsid w:val="00AF2754"/>
    <w:rsid w:val="00AF27D7"/>
    <w:rsid w:val="00AF348B"/>
    <w:rsid w:val="00B03D39"/>
    <w:rsid w:val="00B12283"/>
    <w:rsid w:val="00B2450E"/>
    <w:rsid w:val="00B24D29"/>
    <w:rsid w:val="00B341B6"/>
    <w:rsid w:val="00B611EA"/>
    <w:rsid w:val="00BA4CCA"/>
    <w:rsid w:val="00BB14B4"/>
    <w:rsid w:val="00BB452B"/>
    <w:rsid w:val="00BB5A53"/>
    <w:rsid w:val="00BC51D4"/>
    <w:rsid w:val="00C11858"/>
    <w:rsid w:val="00C12030"/>
    <w:rsid w:val="00C17787"/>
    <w:rsid w:val="00C2247E"/>
    <w:rsid w:val="00C31776"/>
    <w:rsid w:val="00C32FD0"/>
    <w:rsid w:val="00C60011"/>
    <w:rsid w:val="00C61E53"/>
    <w:rsid w:val="00C677A3"/>
    <w:rsid w:val="00C7274F"/>
    <w:rsid w:val="00C760ED"/>
    <w:rsid w:val="00C86E3E"/>
    <w:rsid w:val="00CA13DB"/>
    <w:rsid w:val="00CA2927"/>
    <w:rsid w:val="00CA625A"/>
    <w:rsid w:val="00CB325A"/>
    <w:rsid w:val="00CC3216"/>
    <w:rsid w:val="00CC460F"/>
    <w:rsid w:val="00CC74D7"/>
    <w:rsid w:val="00CE4419"/>
    <w:rsid w:val="00CF17FC"/>
    <w:rsid w:val="00D031C9"/>
    <w:rsid w:val="00D05106"/>
    <w:rsid w:val="00D06D7F"/>
    <w:rsid w:val="00D06F6D"/>
    <w:rsid w:val="00D17E20"/>
    <w:rsid w:val="00D33282"/>
    <w:rsid w:val="00D54358"/>
    <w:rsid w:val="00D62CCA"/>
    <w:rsid w:val="00D73265"/>
    <w:rsid w:val="00D803A7"/>
    <w:rsid w:val="00D95FD0"/>
    <w:rsid w:val="00DA1FB6"/>
    <w:rsid w:val="00DA205B"/>
    <w:rsid w:val="00DA2375"/>
    <w:rsid w:val="00DA50C5"/>
    <w:rsid w:val="00DD0330"/>
    <w:rsid w:val="00DE540D"/>
    <w:rsid w:val="00DF1D49"/>
    <w:rsid w:val="00E10D64"/>
    <w:rsid w:val="00E14FC2"/>
    <w:rsid w:val="00E16D21"/>
    <w:rsid w:val="00E34A34"/>
    <w:rsid w:val="00E379A3"/>
    <w:rsid w:val="00E5294A"/>
    <w:rsid w:val="00E77F4D"/>
    <w:rsid w:val="00E85269"/>
    <w:rsid w:val="00E96402"/>
    <w:rsid w:val="00E97AA3"/>
    <w:rsid w:val="00EC3CF5"/>
    <w:rsid w:val="00EE1678"/>
    <w:rsid w:val="00EE1AA7"/>
    <w:rsid w:val="00EF1528"/>
    <w:rsid w:val="00EF5B23"/>
    <w:rsid w:val="00F30F32"/>
    <w:rsid w:val="00F317A0"/>
    <w:rsid w:val="00F3305D"/>
    <w:rsid w:val="00F35390"/>
    <w:rsid w:val="00F542D5"/>
    <w:rsid w:val="00F779F7"/>
    <w:rsid w:val="00F922E9"/>
    <w:rsid w:val="00F96B86"/>
    <w:rsid w:val="00FC494F"/>
    <w:rsid w:val="00FE1732"/>
    <w:rsid w:val="00FE1B57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5A96462"/>
  <w15:docId w15:val="{10EAE794-6C2E-435A-9DEE-4FF53C76E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1B57"/>
    <w:pPr>
      <w:suppressAutoHyphens/>
      <w:spacing w:after="10" w:line="268" w:lineRule="auto"/>
      <w:ind w:left="10" w:right="5" w:hanging="10"/>
      <w:jc w:val="both"/>
    </w:pPr>
    <w:rPr>
      <w:rFonts w:ascii="Calibri" w:eastAsia="Calibri" w:hAnsi="Calibri" w:cs="Calibri"/>
      <w:color w:val="000000"/>
      <w:sz w:val="24"/>
      <w:szCs w:val="22"/>
      <w:lang w:eastAsia="ar-SA"/>
    </w:rPr>
  </w:style>
  <w:style w:type="paragraph" w:styleId="Nagwek1">
    <w:name w:val="heading 1"/>
    <w:basedOn w:val="Nagwek10"/>
    <w:next w:val="Tekstpodstawowy"/>
    <w:qFormat/>
    <w:rsid w:val="00FE1B57"/>
    <w:pPr>
      <w:keepLines/>
      <w:numPr>
        <w:numId w:val="1"/>
      </w:numPr>
      <w:spacing w:after="38"/>
      <w:ind w:left="10" w:right="10" w:hanging="10"/>
      <w:outlineLvl w:val="0"/>
    </w:pPr>
    <w:rPr>
      <w:rFonts w:ascii="Calibri" w:eastAsia="Calibri" w:hAnsi="Calibri" w:cs="Calibri"/>
      <w:b/>
      <w:color w:val="auto"/>
      <w:sz w:val="44"/>
    </w:rPr>
  </w:style>
  <w:style w:type="paragraph" w:styleId="Nagwek2">
    <w:name w:val="heading 2"/>
    <w:basedOn w:val="Nagwek10"/>
    <w:next w:val="Tekstpodstawowy"/>
    <w:qFormat/>
    <w:rsid w:val="00FE1B57"/>
    <w:pPr>
      <w:keepLines/>
      <w:numPr>
        <w:ilvl w:val="1"/>
        <w:numId w:val="1"/>
      </w:numPr>
      <w:spacing w:after="0"/>
      <w:outlineLvl w:val="1"/>
    </w:pPr>
    <w:rPr>
      <w:rFonts w:ascii="Calibri" w:eastAsia="Calibri" w:hAnsi="Calibri" w:cs="Calibri"/>
      <w:b/>
      <w:color w:val="auto"/>
    </w:rPr>
  </w:style>
  <w:style w:type="paragraph" w:styleId="Nagwek3">
    <w:name w:val="heading 3"/>
    <w:basedOn w:val="Nagwek10"/>
    <w:next w:val="Tekstpodstawowy"/>
    <w:qFormat/>
    <w:rsid w:val="00FE1B57"/>
    <w:pPr>
      <w:keepLines/>
      <w:numPr>
        <w:ilvl w:val="2"/>
        <w:numId w:val="1"/>
      </w:numPr>
      <w:spacing w:after="3"/>
      <w:outlineLvl w:val="2"/>
    </w:pPr>
    <w:rPr>
      <w:rFonts w:ascii="Calibri" w:eastAsia="Calibri" w:hAnsi="Calibri" w:cs="Calibri"/>
      <w:b/>
      <w:color w:val="auto"/>
      <w:sz w:val="26"/>
    </w:rPr>
  </w:style>
  <w:style w:type="paragraph" w:styleId="Nagwek4">
    <w:name w:val="heading 4"/>
    <w:basedOn w:val="Nagwek10"/>
    <w:next w:val="Tekstpodstawowy"/>
    <w:qFormat/>
    <w:rsid w:val="00FE1B57"/>
    <w:pPr>
      <w:keepLines/>
      <w:numPr>
        <w:ilvl w:val="3"/>
        <w:numId w:val="1"/>
      </w:numPr>
      <w:spacing w:after="21"/>
      <w:outlineLvl w:val="3"/>
    </w:pPr>
    <w:rPr>
      <w:rFonts w:ascii="Calibri" w:eastAsia="Calibri" w:hAnsi="Calibri" w:cs="Calibri"/>
      <w:b/>
      <w:color w:val="auto"/>
      <w:sz w:val="24"/>
    </w:rPr>
  </w:style>
  <w:style w:type="paragraph" w:styleId="Nagwek5">
    <w:name w:val="heading 5"/>
    <w:basedOn w:val="Nagwek10"/>
    <w:next w:val="Tekstpodstawowy"/>
    <w:qFormat/>
    <w:rsid w:val="00FE1B57"/>
    <w:pPr>
      <w:keepLines/>
      <w:numPr>
        <w:ilvl w:val="4"/>
        <w:numId w:val="1"/>
      </w:numPr>
      <w:spacing w:after="21"/>
      <w:outlineLvl w:val="4"/>
    </w:pPr>
    <w:rPr>
      <w:rFonts w:ascii="Calibri" w:eastAsia="Calibri" w:hAnsi="Calibri" w:cs="Calibri"/>
      <w:b/>
      <w:color w:val="0070C0"/>
      <w:sz w:val="24"/>
    </w:rPr>
  </w:style>
  <w:style w:type="paragraph" w:styleId="Nagwek6">
    <w:name w:val="heading 6"/>
    <w:basedOn w:val="Nagwek10"/>
    <w:next w:val="Tekstpodstawowy"/>
    <w:qFormat/>
    <w:rsid w:val="00FE1B57"/>
    <w:pPr>
      <w:keepLines/>
      <w:numPr>
        <w:ilvl w:val="5"/>
        <w:numId w:val="1"/>
      </w:numPr>
      <w:spacing w:after="21"/>
      <w:outlineLvl w:val="5"/>
    </w:pPr>
    <w:rPr>
      <w:rFonts w:ascii="Calibri" w:eastAsia="Calibri" w:hAnsi="Calibri" w:cs="Calibri"/>
      <w:b/>
      <w:color w:val="0070C0"/>
      <w:sz w:val="24"/>
    </w:rPr>
  </w:style>
  <w:style w:type="paragraph" w:styleId="Nagwek7">
    <w:name w:val="heading 7"/>
    <w:basedOn w:val="Normalny"/>
    <w:next w:val="Tekstpodstawowy"/>
    <w:qFormat/>
    <w:rsid w:val="00FE1B57"/>
    <w:pPr>
      <w:keepNext/>
      <w:keepLines/>
      <w:numPr>
        <w:ilvl w:val="6"/>
        <w:numId w:val="1"/>
      </w:numPr>
      <w:spacing w:before="40" w:after="0"/>
      <w:outlineLvl w:val="6"/>
    </w:pPr>
    <w:rPr>
      <w:rFonts w:ascii="Calibri Light" w:hAnsi="Calibri Light" w:cs="Calibri Light"/>
      <w:i/>
      <w:iCs/>
      <w:color w:val="1F3763"/>
    </w:rPr>
  </w:style>
  <w:style w:type="paragraph" w:styleId="Nagwek8">
    <w:name w:val="heading 8"/>
    <w:basedOn w:val="Normalny"/>
    <w:next w:val="Tekstpodstawowy"/>
    <w:qFormat/>
    <w:rsid w:val="00FE1B57"/>
    <w:pPr>
      <w:keepNext/>
      <w:keepLines/>
      <w:numPr>
        <w:ilvl w:val="7"/>
        <w:numId w:val="1"/>
      </w:numPr>
      <w:spacing w:before="40" w:after="0"/>
      <w:outlineLvl w:val="7"/>
    </w:pPr>
    <w:rPr>
      <w:rFonts w:ascii="Calibri Light" w:hAnsi="Calibri Light" w:cs="Calibri Light"/>
      <w:color w:val="272727"/>
      <w:sz w:val="21"/>
      <w:szCs w:val="21"/>
    </w:rPr>
  </w:style>
  <w:style w:type="paragraph" w:styleId="Nagwek9">
    <w:name w:val="heading 9"/>
    <w:basedOn w:val="Normalny"/>
    <w:next w:val="Tekstpodstawowy"/>
    <w:qFormat/>
    <w:rsid w:val="00FE1B57"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hAnsi="Calibri Light" w:cs="Calibri Light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FE1B57"/>
  </w:style>
  <w:style w:type="character" w:customStyle="1" w:styleId="WW8Num1z1">
    <w:name w:val="WW8Num1z1"/>
    <w:rsid w:val="00FE1B57"/>
  </w:style>
  <w:style w:type="character" w:customStyle="1" w:styleId="WW8Num1z2">
    <w:name w:val="WW8Num1z2"/>
    <w:rsid w:val="00FE1B57"/>
  </w:style>
  <w:style w:type="character" w:customStyle="1" w:styleId="WW8Num1z3">
    <w:name w:val="WW8Num1z3"/>
    <w:rsid w:val="00FE1B57"/>
  </w:style>
  <w:style w:type="character" w:customStyle="1" w:styleId="WW8Num1z4">
    <w:name w:val="WW8Num1z4"/>
    <w:rsid w:val="00FE1B57"/>
  </w:style>
  <w:style w:type="character" w:customStyle="1" w:styleId="WW8Num1z5">
    <w:name w:val="WW8Num1z5"/>
    <w:rsid w:val="00FE1B57"/>
  </w:style>
  <w:style w:type="character" w:customStyle="1" w:styleId="WW8Num1z6">
    <w:name w:val="WW8Num1z6"/>
    <w:rsid w:val="00FE1B57"/>
  </w:style>
  <w:style w:type="character" w:customStyle="1" w:styleId="WW8Num1z7">
    <w:name w:val="WW8Num1z7"/>
    <w:rsid w:val="00FE1B57"/>
  </w:style>
  <w:style w:type="character" w:customStyle="1" w:styleId="WW8Num1z8">
    <w:name w:val="WW8Num1z8"/>
    <w:rsid w:val="00FE1B57"/>
  </w:style>
  <w:style w:type="character" w:customStyle="1" w:styleId="WW8Num2z0">
    <w:name w:val="WW8Num2z0"/>
    <w:rsid w:val="00FE1B57"/>
    <w:rPr>
      <w:rFonts w:ascii="Calibri" w:hAnsi="Calibri" w:cs="Calibri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3z0">
    <w:name w:val="WW8Num3z0"/>
    <w:rsid w:val="00FE1B57"/>
    <w:rPr>
      <w:rFonts w:ascii="Calibri" w:hAnsi="Calibri" w:cs="Calibri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4z0">
    <w:name w:val="WW8Num4z0"/>
    <w:rsid w:val="00FE1B57"/>
    <w:rPr>
      <w:rFonts w:ascii="Calibri" w:hAnsi="Calibri" w:cs="Calibri"/>
      <w:b w:val="0"/>
      <w:i w:val="0"/>
      <w:strike w:val="0"/>
      <w:dstrike w:val="0"/>
      <w:color w:val="231F20"/>
      <w:position w:val="0"/>
      <w:sz w:val="24"/>
      <w:szCs w:val="24"/>
      <w:u w:val="none"/>
      <w:vertAlign w:val="baseline"/>
    </w:rPr>
  </w:style>
  <w:style w:type="character" w:customStyle="1" w:styleId="WW8Num5z0">
    <w:name w:val="WW8Num5z0"/>
    <w:rsid w:val="00FE1B57"/>
    <w:rPr>
      <w:rFonts w:ascii="Calibri" w:hAnsi="Calibri" w:cs="Calibri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6z0">
    <w:name w:val="WW8Num6z0"/>
    <w:rsid w:val="00FE1B57"/>
    <w:rPr>
      <w:rFonts w:ascii="Arial" w:hAnsi="Arial" w:cs="Aria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6z1">
    <w:name w:val="WW8Num6z1"/>
    <w:rsid w:val="00FE1B57"/>
    <w:rPr>
      <w:rFonts w:ascii="Segoe UI Symbol" w:hAnsi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7z0">
    <w:name w:val="WW8Num7z0"/>
    <w:rsid w:val="00FE1B57"/>
    <w:rPr>
      <w:rFonts w:ascii="Calibri" w:hAnsi="Calibri" w:cs="Calibri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8z0">
    <w:name w:val="WW8Num8z0"/>
    <w:rsid w:val="00FE1B57"/>
    <w:rPr>
      <w:rFonts w:ascii="Symbol" w:hAnsi="Symbol" w:cs="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8z1">
    <w:name w:val="WW8Num8z1"/>
    <w:rsid w:val="00FE1B57"/>
    <w:rPr>
      <w:rFonts w:ascii="Segoe UI Symbol" w:hAnsi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8z3">
    <w:name w:val="WW8Num8z3"/>
    <w:rsid w:val="00FE1B57"/>
    <w:rPr>
      <w:rFonts w:ascii="Arial" w:hAnsi="Arial" w:cs="Aria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9z0">
    <w:name w:val="WW8Num9z0"/>
    <w:rsid w:val="00FE1B57"/>
    <w:rPr>
      <w:rFonts w:ascii="Calibri" w:hAnsi="Calibri" w:cs="Calibri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0z0">
    <w:name w:val="WW8Num10z0"/>
    <w:rsid w:val="00FE1B57"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1z0">
    <w:name w:val="WW8Num11z0"/>
    <w:rsid w:val="00FE1B57"/>
  </w:style>
  <w:style w:type="character" w:customStyle="1" w:styleId="WW8Num11z1">
    <w:name w:val="WW8Num11z1"/>
    <w:rsid w:val="00FE1B57"/>
  </w:style>
  <w:style w:type="character" w:customStyle="1" w:styleId="WW8Num11z2">
    <w:name w:val="WW8Num11z2"/>
    <w:rsid w:val="00FE1B57"/>
  </w:style>
  <w:style w:type="character" w:customStyle="1" w:styleId="WW8Num11z3">
    <w:name w:val="WW8Num11z3"/>
    <w:rsid w:val="00FE1B57"/>
  </w:style>
  <w:style w:type="character" w:customStyle="1" w:styleId="WW8Num11z4">
    <w:name w:val="WW8Num11z4"/>
    <w:rsid w:val="00FE1B57"/>
  </w:style>
  <w:style w:type="character" w:customStyle="1" w:styleId="WW8Num11z5">
    <w:name w:val="WW8Num11z5"/>
    <w:rsid w:val="00FE1B57"/>
  </w:style>
  <w:style w:type="character" w:customStyle="1" w:styleId="WW8Num11z6">
    <w:name w:val="WW8Num11z6"/>
    <w:rsid w:val="00FE1B57"/>
  </w:style>
  <w:style w:type="character" w:customStyle="1" w:styleId="WW8Num11z7">
    <w:name w:val="WW8Num11z7"/>
    <w:rsid w:val="00FE1B57"/>
  </w:style>
  <w:style w:type="character" w:customStyle="1" w:styleId="WW8Num11z8">
    <w:name w:val="WW8Num11z8"/>
    <w:rsid w:val="00FE1B57"/>
  </w:style>
  <w:style w:type="character" w:customStyle="1" w:styleId="WW8Num12z0">
    <w:name w:val="WW8Num12z0"/>
    <w:rsid w:val="00FE1B57"/>
  </w:style>
  <w:style w:type="character" w:customStyle="1" w:styleId="WW8Num12z1">
    <w:name w:val="WW8Num12z1"/>
    <w:rsid w:val="00FE1B57"/>
  </w:style>
  <w:style w:type="character" w:customStyle="1" w:styleId="WW8Num12z2">
    <w:name w:val="WW8Num12z2"/>
    <w:rsid w:val="00FE1B57"/>
  </w:style>
  <w:style w:type="character" w:customStyle="1" w:styleId="WW8Num12z3">
    <w:name w:val="WW8Num12z3"/>
    <w:rsid w:val="00FE1B57"/>
  </w:style>
  <w:style w:type="character" w:customStyle="1" w:styleId="WW8Num12z4">
    <w:name w:val="WW8Num12z4"/>
    <w:rsid w:val="00FE1B57"/>
  </w:style>
  <w:style w:type="character" w:customStyle="1" w:styleId="WW8Num12z5">
    <w:name w:val="WW8Num12z5"/>
    <w:rsid w:val="00FE1B57"/>
  </w:style>
  <w:style w:type="character" w:customStyle="1" w:styleId="WW8Num12z6">
    <w:name w:val="WW8Num12z6"/>
    <w:rsid w:val="00FE1B57"/>
  </w:style>
  <w:style w:type="character" w:customStyle="1" w:styleId="WW8Num12z7">
    <w:name w:val="WW8Num12z7"/>
    <w:rsid w:val="00FE1B57"/>
  </w:style>
  <w:style w:type="character" w:customStyle="1" w:styleId="WW8Num12z8">
    <w:name w:val="WW8Num12z8"/>
    <w:rsid w:val="00FE1B57"/>
  </w:style>
  <w:style w:type="character" w:customStyle="1" w:styleId="WW8Num13z0">
    <w:name w:val="WW8Num13z0"/>
    <w:rsid w:val="00FE1B57"/>
    <w:rPr>
      <w:rFonts w:ascii="Symbol" w:hAnsi="Symbol" w:cs="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3z1">
    <w:name w:val="WW8Num13z1"/>
    <w:rsid w:val="00FE1B57"/>
    <w:rPr>
      <w:rFonts w:ascii="Segoe UI Symbol" w:hAnsi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3z3">
    <w:name w:val="WW8Num13z3"/>
    <w:rsid w:val="00FE1B57"/>
    <w:rPr>
      <w:rFonts w:ascii="Arial" w:hAnsi="Arial" w:cs="Aria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4z0">
    <w:name w:val="WW8Num14z0"/>
    <w:rsid w:val="00FE1B57"/>
    <w:rPr>
      <w:rFonts w:ascii="Symbol" w:hAnsi="Symbol" w:cs="Symbol"/>
    </w:rPr>
  </w:style>
  <w:style w:type="character" w:customStyle="1" w:styleId="WW8Num14z1">
    <w:name w:val="WW8Num14z1"/>
    <w:rsid w:val="00FE1B57"/>
    <w:rPr>
      <w:rFonts w:ascii="Courier New" w:hAnsi="Courier New" w:cs="Courier New"/>
    </w:rPr>
  </w:style>
  <w:style w:type="character" w:customStyle="1" w:styleId="WW8Num14z2">
    <w:name w:val="WW8Num14z2"/>
    <w:rsid w:val="00FE1B57"/>
    <w:rPr>
      <w:rFonts w:ascii="Wingdings" w:hAnsi="Wingdings" w:cs="Wingdings"/>
    </w:rPr>
  </w:style>
  <w:style w:type="character" w:customStyle="1" w:styleId="WW8Num15z0">
    <w:name w:val="WW8Num15z0"/>
    <w:rsid w:val="00FE1B57"/>
    <w:rPr>
      <w:rFonts w:ascii="Symbol" w:hAnsi="Symbol" w:cs="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5z1">
    <w:name w:val="WW8Num15z1"/>
    <w:rsid w:val="00FE1B57"/>
    <w:rPr>
      <w:rFonts w:ascii="Simplified Arabic Fixed" w:hAnsi="Simplified Arabic Fixed" w:cs="Simplified Arabic Fixed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6z0">
    <w:name w:val="WW8Num16z0"/>
    <w:rsid w:val="00FE1B57"/>
    <w:rPr>
      <w:rFonts w:ascii="Symbol" w:hAnsi="Symbol" w:cs="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6z1">
    <w:name w:val="WW8Num16z1"/>
    <w:rsid w:val="00FE1B57"/>
    <w:rPr>
      <w:rFonts w:ascii="Simplified Arabic Fixed" w:hAnsi="Simplified Arabic Fixed" w:cs="Simplified Arabic Fixed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7z0">
    <w:name w:val="WW8Num17z0"/>
    <w:rsid w:val="00FE1B57"/>
    <w:rPr>
      <w:rFonts w:ascii="Symbol" w:hAnsi="Symbol" w:cs="Symbol"/>
    </w:rPr>
  </w:style>
  <w:style w:type="character" w:customStyle="1" w:styleId="WW8Num17z1">
    <w:name w:val="WW8Num17z1"/>
    <w:rsid w:val="00FE1B57"/>
    <w:rPr>
      <w:rFonts w:ascii="Courier New" w:hAnsi="Courier New" w:cs="Courier New"/>
    </w:rPr>
  </w:style>
  <w:style w:type="character" w:customStyle="1" w:styleId="WW8Num17z2">
    <w:name w:val="WW8Num17z2"/>
    <w:rsid w:val="00FE1B57"/>
    <w:rPr>
      <w:rFonts w:ascii="Wingdings" w:hAnsi="Wingdings" w:cs="Wingdings"/>
    </w:rPr>
  </w:style>
  <w:style w:type="character" w:customStyle="1" w:styleId="WW8Num18z0">
    <w:name w:val="WW8Num18z0"/>
    <w:rsid w:val="00FE1B57"/>
    <w:rPr>
      <w:rFonts w:ascii="Symbol" w:hAnsi="Symbol" w:cs="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8z1">
    <w:name w:val="WW8Num18z1"/>
    <w:rsid w:val="00FE1B57"/>
    <w:rPr>
      <w:rFonts w:ascii="Simplified Arabic Fixed" w:hAnsi="Simplified Arabic Fixed" w:cs="Simplified Arabic Fixed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9z0">
    <w:name w:val="WW8Num19z0"/>
    <w:rsid w:val="00FE1B57"/>
    <w:rPr>
      <w:rFonts w:ascii="Symbol" w:hAnsi="Symbol" w:cs="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19z1">
    <w:name w:val="WW8Num19z1"/>
    <w:rsid w:val="00FE1B57"/>
    <w:rPr>
      <w:rFonts w:ascii="Simplified Arabic Fixed" w:hAnsi="Simplified Arabic Fixed" w:cs="Simplified Arabic Fixed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WW8Num20z0">
    <w:name w:val="WW8Num20z0"/>
    <w:rsid w:val="00FE1B57"/>
    <w:rPr>
      <w:rFonts w:ascii="Symbol" w:hAnsi="Symbol" w:cs="Symbol"/>
    </w:rPr>
  </w:style>
  <w:style w:type="character" w:customStyle="1" w:styleId="WW8Num20z1">
    <w:name w:val="WW8Num20z1"/>
    <w:rsid w:val="00FE1B57"/>
    <w:rPr>
      <w:rFonts w:ascii="Courier New" w:hAnsi="Courier New" w:cs="Courier New"/>
    </w:rPr>
  </w:style>
  <w:style w:type="character" w:customStyle="1" w:styleId="WW8Num20z2">
    <w:name w:val="WW8Num20z2"/>
    <w:rsid w:val="00FE1B57"/>
    <w:rPr>
      <w:rFonts w:ascii="Wingdings" w:hAnsi="Wingdings" w:cs="Wingdings"/>
    </w:rPr>
  </w:style>
  <w:style w:type="character" w:customStyle="1" w:styleId="WW8Num21z0">
    <w:name w:val="WW8Num21z0"/>
    <w:rsid w:val="00FE1B57"/>
    <w:rPr>
      <w:rFonts w:ascii="Symbol" w:hAnsi="Symbol" w:cs="Symbol"/>
    </w:rPr>
  </w:style>
  <w:style w:type="character" w:customStyle="1" w:styleId="WW8Num21z1">
    <w:name w:val="WW8Num21z1"/>
    <w:rsid w:val="00FE1B57"/>
    <w:rPr>
      <w:rFonts w:ascii="Wingdings" w:hAnsi="Wingdings" w:cs="Wingdings"/>
    </w:rPr>
  </w:style>
  <w:style w:type="character" w:customStyle="1" w:styleId="WW8Num21z4">
    <w:name w:val="WW8Num21z4"/>
    <w:rsid w:val="00FE1B57"/>
    <w:rPr>
      <w:rFonts w:ascii="Courier New" w:hAnsi="Courier New" w:cs="Courier New"/>
    </w:rPr>
  </w:style>
  <w:style w:type="character" w:customStyle="1" w:styleId="WW8Num22z0">
    <w:name w:val="WW8Num22z0"/>
    <w:rsid w:val="00FE1B57"/>
    <w:rPr>
      <w:rFonts w:ascii="Symbol" w:hAnsi="Symbol" w:cs="Symbol"/>
    </w:rPr>
  </w:style>
  <w:style w:type="character" w:customStyle="1" w:styleId="WW8Num22z1">
    <w:name w:val="WW8Num22z1"/>
    <w:rsid w:val="00FE1B57"/>
    <w:rPr>
      <w:rFonts w:ascii="Courier New" w:hAnsi="Courier New" w:cs="Courier New"/>
    </w:rPr>
  </w:style>
  <w:style w:type="character" w:customStyle="1" w:styleId="WW8Num22z2">
    <w:name w:val="WW8Num22z2"/>
    <w:rsid w:val="00FE1B57"/>
    <w:rPr>
      <w:rFonts w:ascii="Wingdings" w:hAnsi="Wingdings" w:cs="Wingdings"/>
    </w:rPr>
  </w:style>
  <w:style w:type="character" w:customStyle="1" w:styleId="WW8Num23z0">
    <w:name w:val="WW8Num23z0"/>
    <w:rsid w:val="00FE1B57"/>
    <w:rPr>
      <w:rFonts w:cs="Arial"/>
    </w:rPr>
  </w:style>
  <w:style w:type="character" w:customStyle="1" w:styleId="WW8Num23z1">
    <w:name w:val="WW8Num23z1"/>
    <w:rsid w:val="00FE1B57"/>
  </w:style>
  <w:style w:type="character" w:customStyle="1" w:styleId="WW8Num23z2">
    <w:name w:val="WW8Num23z2"/>
    <w:rsid w:val="00FE1B57"/>
  </w:style>
  <w:style w:type="character" w:customStyle="1" w:styleId="WW8Num23z3">
    <w:name w:val="WW8Num23z3"/>
    <w:rsid w:val="00FE1B57"/>
  </w:style>
  <w:style w:type="character" w:customStyle="1" w:styleId="WW8Num23z4">
    <w:name w:val="WW8Num23z4"/>
    <w:rsid w:val="00FE1B57"/>
  </w:style>
  <w:style w:type="character" w:customStyle="1" w:styleId="WW8Num23z5">
    <w:name w:val="WW8Num23z5"/>
    <w:rsid w:val="00FE1B57"/>
  </w:style>
  <w:style w:type="character" w:customStyle="1" w:styleId="WW8Num23z6">
    <w:name w:val="WW8Num23z6"/>
    <w:rsid w:val="00FE1B57"/>
  </w:style>
  <w:style w:type="character" w:customStyle="1" w:styleId="WW8Num23z7">
    <w:name w:val="WW8Num23z7"/>
    <w:rsid w:val="00FE1B57"/>
  </w:style>
  <w:style w:type="character" w:customStyle="1" w:styleId="WW8Num23z8">
    <w:name w:val="WW8Num23z8"/>
    <w:rsid w:val="00FE1B57"/>
  </w:style>
  <w:style w:type="character" w:customStyle="1" w:styleId="Domylnaczcionkaakapitu1">
    <w:name w:val="Domyślna czcionka akapitu1"/>
    <w:rsid w:val="00FE1B57"/>
  </w:style>
  <w:style w:type="character" w:customStyle="1" w:styleId="Nagwek1Znak">
    <w:name w:val="Nagłówek 1 Znak"/>
    <w:rsid w:val="00FE1B57"/>
    <w:rPr>
      <w:rFonts w:ascii="Calibri" w:eastAsia="Calibri" w:hAnsi="Calibri" w:cs="Calibri"/>
      <w:b/>
      <w:sz w:val="44"/>
    </w:rPr>
  </w:style>
  <w:style w:type="character" w:customStyle="1" w:styleId="Nagwek2Znak">
    <w:name w:val="Nagłówek 2 Znak"/>
    <w:rsid w:val="00FE1B57"/>
    <w:rPr>
      <w:rFonts w:ascii="Calibri" w:eastAsia="Calibri" w:hAnsi="Calibri" w:cs="Calibri"/>
      <w:b/>
      <w:sz w:val="28"/>
    </w:rPr>
  </w:style>
  <w:style w:type="character" w:customStyle="1" w:styleId="Nagwek3Znak">
    <w:name w:val="Nagłówek 3 Znak"/>
    <w:rsid w:val="00FE1B57"/>
    <w:rPr>
      <w:rFonts w:ascii="Calibri" w:eastAsia="Calibri" w:hAnsi="Calibri" w:cs="Calibri"/>
      <w:b/>
      <w:sz w:val="26"/>
    </w:rPr>
  </w:style>
  <w:style w:type="character" w:customStyle="1" w:styleId="Nagwek4Znak">
    <w:name w:val="Nagłówek 4 Znak"/>
    <w:rsid w:val="00FE1B57"/>
    <w:rPr>
      <w:rFonts w:ascii="Calibri" w:eastAsia="Calibri" w:hAnsi="Calibri" w:cs="Calibri"/>
      <w:b/>
      <w:sz w:val="24"/>
    </w:rPr>
  </w:style>
  <w:style w:type="character" w:customStyle="1" w:styleId="Nagwek5Znak">
    <w:name w:val="Nagłówek 5 Znak"/>
    <w:rsid w:val="00FE1B57"/>
    <w:rPr>
      <w:rFonts w:ascii="Calibri" w:eastAsia="Calibri" w:hAnsi="Calibri" w:cs="Calibri"/>
      <w:b/>
      <w:color w:val="0070C0"/>
      <w:sz w:val="24"/>
    </w:rPr>
  </w:style>
  <w:style w:type="character" w:customStyle="1" w:styleId="Nagwek6Znak">
    <w:name w:val="Nagłówek 6 Znak"/>
    <w:rsid w:val="00FE1B57"/>
    <w:rPr>
      <w:rFonts w:ascii="Calibri" w:eastAsia="Calibri" w:hAnsi="Calibri" w:cs="Calibri"/>
      <w:b/>
      <w:color w:val="0070C0"/>
      <w:sz w:val="24"/>
    </w:rPr>
  </w:style>
  <w:style w:type="character" w:customStyle="1" w:styleId="Nagwek7Znak">
    <w:name w:val="Nagłówek 7 Znak"/>
    <w:rsid w:val="00FE1B57"/>
    <w:rPr>
      <w:rFonts w:ascii="Calibri Light" w:hAnsi="Calibri Light" w:cs="Calibri Light"/>
      <w:i/>
      <w:iCs/>
      <w:color w:val="1F3763"/>
      <w:sz w:val="24"/>
    </w:rPr>
  </w:style>
  <w:style w:type="character" w:customStyle="1" w:styleId="Nagwek8Znak">
    <w:name w:val="Nagłówek 8 Znak"/>
    <w:rsid w:val="00FE1B57"/>
    <w:rPr>
      <w:rFonts w:ascii="Calibri Light" w:hAnsi="Calibri Light" w:cs="Calibri Light"/>
      <w:color w:val="272727"/>
      <w:sz w:val="21"/>
      <w:szCs w:val="21"/>
    </w:rPr>
  </w:style>
  <w:style w:type="character" w:customStyle="1" w:styleId="Nagwek9Znak">
    <w:name w:val="Nagłówek 9 Znak"/>
    <w:rsid w:val="00FE1B57"/>
    <w:rPr>
      <w:rFonts w:ascii="Calibri Light" w:hAnsi="Calibri Light" w:cs="Calibri Light"/>
      <w:i/>
      <w:iCs/>
      <w:color w:val="272727"/>
      <w:sz w:val="21"/>
      <w:szCs w:val="21"/>
    </w:rPr>
  </w:style>
  <w:style w:type="character" w:customStyle="1" w:styleId="NagwekZnak">
    <w:name w:val="Nagłówek Znak"/>
    <w:rsid w:val="00FE1B57"/>
    <w:rPr>
      <w:rFonts w:ascii="Calibri" w:eastAsia="Calibri" w:hAnsi="Calibri" w:cs="Calibri"/>
      <w:color w:val="000000"/>
      <w:sz w:val="24"/>
    </w:rPr>
  </w:style>
  <w:style w:type="character" w:styleId="Hipercze">
    <w:name w:val="Hyperlink"/>
    <w:uiPriority w:val="99"/>
    <w:rsid w:val="00FE1B57"/>
    <w:rPr>
      <w:color w:val="0563C1"/>
      <w:u w:val="single"/>
    </w:rPr>
  </w:style>
  <w:style w:type="character" w:customStyle="1" w:styleId="TekstdymkaZnak">
    <w:name w:val="Tekst dymka Znak"/>
    <w:rsid w:val="00FE1B57"/>
    <w:rPr>
      <w:rFonts w:ascii="Tahoma" w:eastAsia="Calibri" w:hAnsi="Tahoma" w:cs="Tahoma"/>
      <w:color w:val="000000"/>
      <w:sz w:val="16"/>
      <w:szCs w:val="16"/>
    </w:rPr>
  </w:style>
  <w:style w:type="character" w:customStyle="1" w:styleId="ListLabel1">
    <w:name w:val="ListLabel 1"/>
    <w:rsid w:val="00FE1B57"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2">
    <w:name w:val="ListLabel 2"/>
    <w:rsid w:val="00FE1B57"/>
    <w:rPr>
      <w:rFonts w:eastAsia="Calibri" w:cs="Calibri"/>
      <w:b w:val="0"/>
      <w:i w:val="0"/>
      <w:strike w:val="0"/>
      <w:dstrike w:val="0"/>
      <w:color w:val="231F20"/>
      <w:position w:val="0"/>
      <w:sz w:val="24"/>
      <w:szCs w:val="24"/>
      <w:u w:val="none"/>
      <w:vertAlign w:val="baseline"/>
    </w:rPr>
  </w:style>
  <w:style w:type="character" w:customStyle="1" w:styleId="ListLabel3">
    <w:name w:val="ListLabel 3"/>
    <w:rsid w:val="00FE1B57"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4">
    <w:name w:val="ListLabel 4"/>
    <w:rsid w:val="00FE1B57"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5">
    <w:name w:val="ListLabel 5"/>
    <w:rsid w:val="00FE1B57"/>
    <w:rPr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6">
    <w:name w:val="ListLabel 6"/>
    <w:rsid w:val="00FE1B57"/>
    <w:rPr>
      <w:rFonts w:cs="Courier New"/>
    </w:rPr>
  </w:style>
  <w:style w:type="character" w:customStyle="1" w:styleId="ListLabel7">
    <w:name w:val="ListLabel 7"/>
    <w:rsid w:val="00FE1B57"/>
    <w:rPr>
      <w:rFonts w:eastAsia="Simplified Arabic Fixed" w:cs="Simplified Arabic Fixed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paragraph" w:customStyle="1" w:styleId="Nagwek10">
    <w:name w:val="Nagłówek1"/>
    <w:basedOn w:val="Normalny"/>
    <w:next w:val="Tekstpodstawowy"/>
    <w:rsid w:val="00FE1B5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FE1B57"/>
    <w:pPr>
      <w:spacing w:after="120"/>
    </w:pPr>
  </w:style>
  <w:style w:type="paragraph" w:styleId="Lista">
    <w:name w:val="List"/>
    <w:basedOn w:val="Tekstpodstawowy"/>
    <w:rsid w:val="00FE1B57"/>
    <w:rPr>
      <w:rFonts w:cs="Mangal"/>
    </w:rPr>
  </w:style>
  <w:style w:type="paragraph" w:customStyle="1" w:styleId="Podpis1">
    <w:name w:val="Podpis1"/>
    <w:basedOn w:val="Normalny"/>
    <w:rsid w:val="00FE1B57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rsid w:val="00FE1B57"/>
    <w:pPr>
      <w:suppressLineNumbers/>
    </w:pPr>
    <w:rPr>
      <w:rFonts w:cs="Mangal"/>
    </w:rPr>
  </w:style>
  <w:style w:type="paragraph" w:customStyle="1" w:styleId="Bezodstpw1">
    <w:name w:val="Bez odstępów1"/>
    <w:rsid w:val="00FE1B57"/>
    <w:pPr>
      <w:suppressAutoHyphens/>
      <w:spacing w:line="100" w:lineRule="atLeast"/>
      <w:ind w:left="10" w:right="5" w:hanging="10"/>
      <w:jc w:val="both"/>
    </w:pPr>
    <w:rPr>
      <w:rFonts w:ascii="Calibri" w:eastAsia="Calibri" w:hAnsi="Calibri" w:cs="Calibri"/>
      <w:color w:val="000000"/>
      <w:sz w:val="24"/>
      <w:szCs w:val="22"/>
      <w:lang w:eastAsia="ar-SA"/>
    </w:rPr>
  </w:style>
  <w:style w:type="paragraph" w:styleId="Nagwek">
    <w:name w:val="header"/>
    <w:basedOn w:val="Normalny"/>
    <w:rsid w:val="00FE1B57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Akapitzlist1">
    <w:name w:val="Akapit z listą1"/>
    <w:basedOn w:val="Normalny"/>
    <w:rsid w:val="00FE1B57"/>
    <w:pPr>
      <w:ind w:left="720"/>
    </w:pPr>
  </w:style>
  <w:style w:type="paragraph" w:styleId="Nagwekspisutreci">
    <w:name w:val="TOC Heading"/>
    <w:basedOn w:val="Nagwek1"/>
    <w:uiPriority w:val="39"/>
    <w:qFormat/>
    <w:rsid w:val="00FE1B57"/>
    <w:pPr>
      <w:numPr>
        <w:numId w:val="0"/>
      </w:numPr>
      <w:suppressLineNumbers/>
      <w:spacing w:after="0"/>
      <w:ind w:left="10" w:right="0" w:hanging="10"/>
    </w:pPr>
    <w:rPr>
      <w:rFonts w:ascii="Calibri Light" w:hAnsi="Calibri Light" w:cs="Calibri Light"/>
      <w:b w:val="0"/>
      <w:bCs/>
      <w:color w:val="2F5496"/>
      <w:sz w:val="32"/>
      <w:szCs w:val="32"/>
    </w:rPr>
  </w:style>
  <w:style w:type="paragraph" w:styleId="Spistreci1">
    <w:name w:val="toc 1"/>
    <w:basedOn w:val="Normalny"/>
    <w:uiPriority w:val="39"/>
    <w:rsid w:val="00FE1B57"/>
    <w:pPr>
      <w:tabs>
        <w:tab w:val="right" w:leader="dot" w:pos="9638"/>
      </w:tabs>
      <w:spacing w:after="100"/>
      <w:ind w:left="0" w:right="0" w:firstLine="0"/>
    </w:pPr>
  </w:style>
  <w:style w:type="paragraph" w:styleId="Spistreci2">
    <w:name w:val="toc 2"/>
    <w:basedOn w:val="Normalny"/>
    <w:uiPriority w:val="39"/>
    <w:rsid w:val="00FE1B57"/>
    <w:pPr>
      <w:tabs>
        <w:tab w:val="right" w:leader="dot" w:pos="9355"/>
      </w:tabs>
      <w:spacing w:after="100"/>
      <w:ind w:left="240" w:right="0" w:firstLine="0"/>
    </w:pPr>
  </w:style>
  <w:style w:type="paragraph" w:styleId="Spistreci3">
    <w:name w:val="toc 3"/>
    <w:basedOn w:val="Normalny"/>
    <w:uiPriority w:val="39"/>
    <w:rsid w:val="00FE1B57"/>
    <w:pPr>
      <w:tabs>
        <w:tab w:val="right" w:leader="dot" w:pos="9072"/>
      </w:tabs>
      <w:spacing w:after="100"/>
      <w:ind w:left="480" w:right="0" w:firstLine="0"/>
    </w:pPr>
  </w:style>
  <w:style w:type="paragraph" w:customStyle="1" w:styleId="Tekstdymka1">
    <w:name w:val="Tekst dymka1"/>
    <w:basedOn w:val="Normalny"/>
    <w:rsid w:val="00FE1B57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FE1B57"/>
    <w:pPr>
      <w:suppressLineNumbers/>
      <w:tabs>
        <w:tab w:val="center" w:pos="4819"/>
        <w:tab w:val="right" w:pos="9638"/>
      </w:tabs>
    </w:pPr>
    <w:rPr>
      <w:rFonts w:cs="Times New Roman"/>
    </w:rPr>
  </w:style>
  <w:style w:type="paragraph" w:customStyle="1" w:styleId="Zawartotabeli">
    <w:name w:val="Zawartość tabeli"/>
    <w:basedOn w:val="Normalny"/>
    <w:rsid w:val="00FE1B57"/>
    <w:pPr>
      <w:suppressLineNumbers/>
    </w:pPr>
  </w:style>
  <w:style w:type="paragraph" w:customStyle="1" w:styleId="Nagwektabeli">
    <w:name w:val="Nagłówek tabeli"/>
    <w:basedOn w:val="Zawartotabeli"/>
    <w:rsid w:val="00FE1B57"/>
    <w:pPr>
      <w:jc w:val="center"/>
    </w:pPr>
    <w:rPr>
      <w:b/>
      <w:bCs/>
    </w:rPr>
  </w:style>
  <w:style w:type="paragraph" w:styleId="Spistreci4">
    <w:name w:val="toc 4"/>
    <w:basedOn w:val="Indeks"/>
    <w:rsid w:val="00FE1B57"/>
    <w:pPr>
      <w:tabs>
        <w:tab w:val="right" w:leader="dot" w:pos="8789"/>
      </w:tabs>
      <w:ind w:left="849" w:right="0" w:firstLine="0"/>
    </w:pPr>
  </w:style>
  <w:style w:type="paragraph" w:styleId="Spistreci5">
    <w:name w:val="toc 5"/>
    <w:basedOn w:val="Indeks"/>
    <w:rsid w:val="00FE1B57"/>
    <w:pPr>
      <w:tabs>
        <w:tab w:val="right" w:leader="dot" w:pos="8506"/>
      </w:tabs>
      <w:ind w:left="1132" w:right="0" w:firstLine="0"/>
    </w:pPr>
  </w:style>
  <w:style w:type="paragraph" w:styleId="Spistreci6">
    <w:name w:val="toc 6"/>
    <w:basedOn w:val="Indeks"/>
    <w:rsid w:val="00FE1B57"/>
    <w:pPr>
      <w:tabs>
        <w:tab w:val="right" w:leader="dot" w:pos="8223"/>
      </w:tabs>
      <w:ind w:left="1415" w:right="0" w:firstLine="0"/>
    </w:pPr>
  </w:style>
  <w:style w:type="paragraph" w:styleId="Spistreci7">
    <w:name w:val="toc 7"/>
    <w:basedOn w:val="Indeks"/>
    <w:rsid w:val="00FE1B57"/>
    <w:pPr>
      <w:tabs>
        <w:tab w:val="right" w:leader="dot" w:pos="7940"/>
      </w:tabs>
      <w:ind w:left="1698" w:right="0" w:firstLine="0"/>
    </w:pPr>
  </w:style>
  <w:style w:type="paragraph" w:styleId="Spistreci8">
    <w:name w:val="toc 8"/>
    <w:basedOn w:val="Indeks"/>
    <w:rsid w:val="00FE1B57"/>
    <w:pPr>
      <w:tabs>
        <w:tab w:val="right" w:leader="dot" w:pos="7657"/>
      </w:tabs>
      <w:ind w:left="1981" w:right="0" w:firstLine="0"/>
    </w:pPr>
  </w:style>
  <w:style w:type="paragraph" w:styleId="Spistreci9">
    <w:name w:val="toc 9"/>
    <w:basedOn w:val="Indeks"/>
    <w:rsid w:val="00FE1B57"/>
    <w:pPr>
      <w:tabs>
        <w:tab w:val="right" w:leader="dot" w:pos="7374"/>
      </w:tabs>
      <w:ind w:left="2264" w:right="0" w:firstLine="0"/>
    </w:pPr>
  </w:style>
  <w:style w:type="paragraph" w:customStyle="1" w:styleId="Spistreci10">
    <w:name w:val="Spis treści 10"/>
    <w:basedOn w:val="Indeks"/>
    <w:rsid w:val="00FE1B57"/>
    <w:pPr>
      <w:tabs>
        <w:tab w:val="right" w:leader="dot" w:pos="7091"/>
      </w:tabs>
      <w:ind w:left="2547" w:right="0" w:firstLine="0"/>
    </w:pPr>
  </w:style>
  <w:style w:type="paragraph" w:styleId="Tekstdymka">
    <w:name w:val="Balloon Text"/>
    <w:basedOn w:val="Normalny"/>
    <w:link w:val="TekstdymkaZnak1"/>
    <w:uiPriority w:val="99"/>
    <w:semiHidden/>
    <w:unhideWhenUsed/>
    <w:rsid w:val="003524BA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TekstdymkaZnak1">
    <w:name w:val="Tekst dymka Znak1"/>
    <w:link w:val="Tekstdymka"/>
    <w:uiPriority w:val="99"/>
    <w:semiHidden/>
    <w:rsid w:val="003524BA"/>
    <w:rPr>
      <w:rFonts w:ascii="Segoe UI" w:eastAsia="Calibri" w:hAnsi="Segoe UI" w:cs="Segoe UI"/>
      <w:color w:val="000000"/>
      <w:sz w:val="18"/>
      <w:szCs w:val="18"/>
      <w:lang w:eastAsia="ar-SA"/>
    </w:rPr>
  </w:style>
  <w:style w:type="character" w:customStyle="1" w:styleId="markedcontent">
    <w:name w:val="markedcontent"/>
    <w:rsid w:val="00023C4D"/>
  </w:style>
  <w:style w:type="paragraph" w:customStyle="1" w:styleId="Default">
    <w:name w:val="Default"/>
    <w:rsid w:val="00B341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2550A"/>
    <w:pPr>
      <w:ind w:left="708"/>
    </w:pPr>
  </w:style>
  <w:style w:type="character" w:customStyle="1" w:styleId="StopkaZnak">
    <w:name w:val="Stopka Znak"/>
    <w:link w:val="Stopka"/>
    <w:uiPriority w:val="99"/>
    <w:rsid w:val="00CF17FC"/>
    <w:rPr>
      <w:rFonts w:ascii="Calibri" w:eastAsia="Calibri" w:hAnsi="Calibri" w:cs="Calibri"/>
      <w:color w:val="000000"/>
      <w:sz w:val="24"/>
      <w:szCs w:val="22"/>
      <w:lang w:eastAsia="ar-SA"/>
    </w:rPr>
  </w:style>
  <w:style w:type="paragraph" w:styleId="Bezodstpw">
    <w:name w:val="No Spacing"/>
    <w:uiPriority w:val="1"/>
    <w:qFormat/>
    <w:rsid w:val="005360E6"/>
    <w:pPr>
      <w:suppressAutoHyphens/>
      <w:ind w:left="10" w:right="5" w:hanging="10"/>
      <w:jc w:val="both"/>
    </w:pPr>
    <w:rPr>
      <w:rFonts w:ascii="Calibri" w:eastAsia="Calibri" w:hAnsi="Calibri" w:cs="Calibri"/>
      <w:color w:val="000000"/>
      <w:sz w:val="24"/>
      <w:szCs w:val="22"/>
      <w:lang w:eastAsia="ar-SA"/>
    </w:rPr>
  </w:style>
  <w:style w:type="paragraph" w:styleId="Poprawka">
    <w:name w:val="Revision"/>
    <w:hidden/>
    <w:uiPriority w:val="99"/>
    <w:semiHidden/>
    <w:rsid w:val="005F690B"/>
    <w:rPr>
      <w:rFonts w:ascii="Calibri" w:eastAsia="Calibri" w:hAnsi="Calibri" w:cs="Calibri"/>
      <w:color w:val="000000"/>
      <w:sz w:val="24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Dolna+42,+00-773+Warszawa/@52.2005887,21.0257296,192m/data=!3m1!1e3!4m5!3m4!1s0x471ecd28be93d529:0x83e954c306931af8!8m2!3d52.2003862!4d21.025955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0731D-5716-436D-9F97-460B3B950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5166</Words>
  <Characters>30996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Mikołajczyk</dc:creator>
  <cp:lastModifiedBy>Anna Karczmarczyk-Tryc</cp:lastModifiedBy>
  <cp:revision>4</cp:revision>
  <cp:lastPrinted>2022-06-03T13:02:00Z</cp:lastPrinted>
  <dcterms:created xsi:type="dcterms:W3CDTF">2022-06-01T11:24:00Z</dcterms:created>
  <dcterms:modified xsi:type="dcterms:W3CDTF">2022-06-03T18:36:00Z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