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A8" w:rsidRDefault="00DC4A31">
      <w:r>
        <w:t xml:space="preserve">Termin:  </w:t>
      </w:r>
      <w:r w:rsidR="006E5FEA">
        <w:t>18-19</w:t>
      </w:r>
      <w:r w:rsidR="00F52838">
        <w:t>.12.2018</w:t>
      </w:r>
    </w:p>
    <w:p w:rsidR="00DC4A31" w:rsidRDefault="00F52838">
      <w:r>
        <w:t xml:space="preserve">Koszt: </w:t>
      </w:r>
    </w:p>
    <w:p w:rsidR="00DC4A31" w:rsidRDefault="00DC4A31">
      <w:r>
        <w:t>Tytuł przedsięwzięcia: „</w:t>
      </w:r>
      <w:r w:rsidR="00F52838">
        <w:t>Kurs Działań Rajdowych – współpraca i komunikacja z lotnictwem</w:t>
      </w:r>
      <w:r w:rsidR="002E1D2A">
        <w:t xml:space="preserve"> oraz artylerią</w:t>
      </w:r>
      <w:r>
        <w:t>”.</w:t>
      </w:r>
    </w:p>
    <w:p w:rsidR="00DC4A31" w:rsidRDefault="00F52838">
      <w:r>
        <w:t>Ilość kursantów: 14</w:t>
      </w:r>
    </w:p>
    <w:p w:rsidR="00DC4A31" w:rsidRDefault="00F52838">
      <w:r>
        <w:t>Ilość Instruktorów: 1</w:t>
      </w:r>
      <w:bookmarkStart w:id="0" w:name="_GoBack"/>
      <w:bookmarkEnd w:id="0"/>
    </w:p>
    <w:p w:rsidR="00DC4A31" w:rsidRPr="00DC4A31" w:rsidRDefault="00DC4A31">
      <w:pPr>
        <w:rPr>
          <w:b/>
        </w:rPr>
      </w:pPr>
      <w:r w:rsidRPr="00DC4A31">
        <w:rPr>
          <w:b/>
        </w:rPr>
        <w:t>Wymagania:</w:t>
      </w:r>
    </w:p>
    <w:p w:rsidR="00DC4A31" w:rsidRDefault="00D0528D">
      <w:r>
        <w:t>- Zapewnienie p</w:t>
      </w:r>
      <w:r w:rsidR="009133BB">
        <w:t>ozoracji</w:t>
      </w:r>
      <w:r w:rsidR="00DC4A31">
        <w:t xml:space="preserve"> pola walki</w:t>
      </w:r>
      <w:r w:rsidR="00777E1F">
        <w:t xml:space="preserve"> (dym, granaty hukowe, stroboskopy)</w:t>
      </w:r>
      <w:r w:rsidR="00DC4A31">
        <w:t>,</w:t>
      </w:r>
    </w:p>
    <w:p w:rsidR="00DC4A31" w:rsidRDefault="00DC4A31">
      <w:r>
        <w:t>- Wystawienie niezbędnego certyfikatu pot</w:t>
      </w:r>
      <w:r w:rsidR="00777E1F">
        <w:t>wierdzającego odbycie szkolenia,</w:t>
      </w:r>
    </w:p>
    <w:p w:rsidR="00F52838" w:rsidRDefault="00F52838">
      <w:r>
        <w:t xml:space="preserve">- Instruktor posiadający kwalifikacje w ramach </w:t>
      </w:r>
      <w:r w:rsidR="002E1D2A">
        <w:t xml:space="preserve">Joint Terminal Attack </w:t>
      </w:r>
      <w:proofErr w:type="spellStart"/>
      <w:r w:rsidR="002E1D2A">
        <w:t>Controler</w:t>
      </w:r>
      <w:proofErr w:type="spellEnd"/>
      <w:r w:rsidR="002E1D2A">
        <w:t>.</w:t>
      </w:r>
    </w:p>
    <w:p w:rsidR="00DC4A31" w:rsidRDefault="00DC4A31">
      <w:r>
        <w:t>- Zapewnien</w:t>
      </w:r>
      <w:r w:rsidR="002E1D2A">
        <w:t xml:space="preserve">ie zabezpieczenia materiałowego </w:t>
      </w:r>
      <w:r w:rsidR="00312372">
        <w:t xml:space="preserve">do szkolenia </w:t>
      </w:r>
      <w:r w:rsidR="002E1D2A">
        <w:t>dla 14 osób</w:t>
      </w:r>
      <w:r w:rsidR="00777E1F">
        <w:t>,</w:t>
      </w:r>
    </w:p>
    <w:p w:rsidR="00777E1F" w:rsidRDefault="00777E1F">
      <w:r>
        <w:t>- Zapewnienie środków łączności radiowej,</w:t>
      </w:r>
    </w:p>
    <w:p w:rsidR="002E1D2A" w:rsidRDefault="002E1D2A">
      <w:r>
        <w:t xml:space="preserve">- Zapewnienie materiałów szkoleniowych, </w:t>
      </w:r>
    </w:p>
    <w:p w:rsidR="00777E1F" w:rsidRDefault="00777E1F" w:rsidP="00777E1F">
      <w:r>
        <w:t>-Przygotowanie co najmniej 6 różnych zadań taktycznych z wyżej wymienionymi warunkami,</w:t>
      </w:r>
    </w:p>
    <w:p w:rsidR="00777E1F" w:rsidRDefault="00777E1F">
      <w:r>
        <w:t xml:space="preserve">- Instruktorzy mający realne doświadczenie bojowe z zakresu </w:t>
      </w:r>
      <w:r w:rsidR="002E1D2A">
        <w:t>współpracy z lotnictwem polskim i zagranicznym.</w:t>
      </w:r>
    </w:p>
    <w:p w:rsidR="00DC4A31" w:rsidRDefault="00DC4A31"/>
    <w:p w:rsidR="00DC4A31" w:rsidRPr="00DC4A31" w:rsidRDefault="00DC4A31">
      <w:pPr>
        <w:rPr>
          <w:b/>
        </w:rPr>
      </w:pPr>
      <w:r w:rsidRPr="00DC4A31">
        <w:rPr>
          <w:b/>
        </w:rPr>
        <w:t>Zagadnienia do zrealizowania:</w:t>
      </w:r>
    </w:p>
    <w:p w:rsidR="00DC4A31" w:rsidRDefault="00F52838">
      <w:r>
        <w:t>- Zapoznanie i praktyczna łączność wg. przepisów korespondencji radiowej NATO.</w:t>
      </w:r>
    </w:p>
    <w:p w:rsidR="002E1D2A" w:rsidRDefault="00F52838">
      <w:r>
        <w:t xml:space="preserve">- Zapoznanie </w:t>
      </w:r>
      <w:r w:rsidR="002E1D2A">
        <w:t>i praktyczne używanie meldunków wg procedur NATO.</w:t>
      </w:r>
    </w:p>
    <w:p w:rsidR="002E1D2A" w:rsidRDefault="002E1D2A">
      <w:r>
        <w:t>- Planowanie operacji z wykorzystaniem artylerii oraz lotnictwa.</w:t>
      </w:r>
    </w:p>
    <w:p w:rsidR="002E1D2A" w:rsidRDefault="002E1D2A">
      <w:r>
        <w:t xml:space="preserve">- Doraźna współpraca z lotnictwem i </w:t>
      </w:r>
      <w:r w:rsidR="00554261">
        <w:t>artylerią</w:t>
      </w:r>
      <w:r>
        <w:t>.</w:t>
      </w:r>
    </w:p>
    <w:p w:rsidR="002E1D2A" w:rsidRDefault="002E1D2A">
      <w:r>
        <w:t>- Wskazywanie celów oraz przygotowywanie i oznaczanie lądowisk różnymi sposobami.</w:t>
      </w:r>
    </w:p>
    <w:p w:rsidR="00F52838" w:rsidRPr="00F52838" w:rsidRDefault="002E1D2A">
      <w:r>
        <w:t>- Przygotowanie 6</w:t>
      </w:r>
      <w:r w:rsidR="00F52838" w:rsidRPr="00F52838">
        <w:t xml:space="preserve"> scenariuszy taktycznych do realizacji w </w:t>
      </w:r>
      <w:r w:rsidR="00554261" w:rsidRPr="00F52838">
        <w:t>oparciu</w:t>
      </w:r>
      <w:r w:rsidR="00F52838" w:rsidRPr="00F52838">
        <w:t xml:space="preserve"> o pas taktyczny AWL celem praktycznego wykorzystania zdobytej wiedzy.</w:t>
      </w:r>
    </w:p>
    <w:p w:rsidR="00DC4A31" w:rsidRPr="00F52838" w:rsidRDefault="00DC4A31"/>
    <w:sectPr w:rsidR="00DC4A31" w:rsidRPr="00F5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99"/>
    <w:rsid w:val="002E1D2A"/>
    <w:rsid w:val="00312372"/>
    <w:rsid w:val="00554261"/>
    <w:rsid w:val="005A45A8"/>
    <w:rsid w:val="006E5FEA"/>
    <w:rsid w:val="00750D87"/>
    <w:rsid w:val="00777E1F"/>
    <w:rsid w:val="009133BB"/>
    <w:rsid w:val="009C6299"/>
    <w:rsid w:val="00D0528D"/>
    <w:rsid w:val="00DC4A31"/>
    <w:rsid w:val="00E23D10"/>
    <w:rsid w:val="00F5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DF75"/>
  <w15:docId w15:val="{32432DCC-D8ED-43AE-B7FC-DF0797E8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Blok Sergiusz</cp:lastModifiedBy>
  <cp:revision>11</cp:revision>
  <cp:lastPrinted>2018-11-22T10:16:00Z</cp:lastPrinted>
  <dcterms:created xsi:type="dcterms:W3CDTF">2018-09-11T09:49:00Z</dcterms:created>
  <dcterms:modified xsi:type="dcterms:W3CDTF">2018-11-22T10:18:00Z</dcterms:modified>
</cp:coreProperties>
</file>