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960D11" w:rsidRPr="00302E03" w14:paraId="32E957C3" w14:textId="77777777" w:rsidTr="0037166C">
        <w:trPr>
          <w:trHeight w:val="1804"/>
        </w:trPr>
        <w:tc>
          <w:tcPr>
            <w:tcW w:w="6569" w:type="dxa"/>
            <w:vAlign w:val="center"/>
          </w:tcPr>
          <w:p w14:paraId="3008E195" w14:textId="77777777" w:rsidR="00960D11" w:rsidRPr="008110CC" w:rsidRDefault="00960D11" w:rsidP="00960D11">
            <w:pPr>
              <w:pStyle w:val="Nagwek"/>
              <w:spacing w:line="240" w:lineRule="auto"/>
              <w:rPr>
                <w:rFonts w:asciiTheme="majorBidi" w:hAnsiTheme="majorBidi" w:cstheme="majorBidi"/>
                <w:sz w:val="22"/>
                <w:szCs w:val="22"/>
                <w:lang w:val="pt-BR"/>
              </w:rPr>
            </w:pPr>
          </w:p>
          <w:p w14:paraId="5FC2E3FF" w14:textId="77777777" w:rsidR="00960D11" w:rsidRPr="00302E03" w:rsidRDefault="00960D11" w:rsidP="00960D11">
            <w:pPr>
              <w:pStyle w:val="Nagwek"/>
              <w:spacing w:line="240" w:lineRule="auto"/>
              <w:jc w:val="center"/>
              <w:rPr>
                <w:rFonts w:asciiTheme="majorBidi" w:hAnsiTheme="majorBidi" w:cstheme="majorBidi"/>
                <w:b/>
                <w:bCs/>
                <w:sz w:val="22"/>
                <w:szCs w:val="22"/>
              </w:rPr>
            </w:pPr>
            <w:r w:rsidRPr="00302E03">
              <w:rPr>
                <w:rFonts w:asciiTheme="majorBidi" w:hAnsiTheme="majorBidi" w:cstheme="majorBidi"/>
                <w:b/>
                <w:bCs/>
                <w:sz w:val="22"/>
                <w:szCs w:val="22"/>
              </w:rPr>
              <w:t>DZIAŁ ZAMÓWIEŃ PUBLICZNYCH</w:t>
            </w:r>
          </w:p>
          <w:p w14:paraId="52B1A9CB" w14:textId="77777777" w:rsidR="00960D11" w:rsidRPr="00302E03" w:rsidRDefault="00960D11" w:rsidP="00960D11">
            <w:pPr>
              <w:pStyle w:val="Nagwek"/>
              <w:spacing w:line="240" w:lineRule="auto"/>
              <w:jc w:val="center"/>
              <w:rPr>
                <w:rFonts w:asciiTheme="majorBidi" w:hAnsiTheme="majorBidi" w:cstheme="majorBidi"/>
                <w:b/>
                <w:bCs/>
                <w:sz w:val="22"/>
                <w:szCs w:val="22"/>
              </w:rPr>
            </w:pPr>
            <w:r w:rsidRPr="00302E03">
              <w:rPr>
                <w:rFonts w:asciiTheme="majorBidi" w:hAnsiTheme="majorBidi" w:cstheme="majorBidi"/>
                <w:b/>
                <w:bCs/>
                <w:sz w:val="22"/>
                <w:szCs w:val="22"/>
              </w:rPr>
              <w:t>UNIWERSYTETU JAGIELLOŃSKIEGO</w:t>
            </w:r>
          </w:p>
          <w:p w14:paraId="04CBA9C4" w14:textId="77777777" w:rsidR="00960D11" w:rsidRPr="00302E03" w:rsidRDefault="00960D11" w:rsidP="00960D11">
            <w:pPr>
              <w:pStyle w:val="Stopka"/>
              <w:spacing w:line="240" w:lineRule="auto"/>
              <w:jc w:val="center"/>
              <w:rPr>
                <w:rFonts w:asciiTheme="majorBidi" w:hAnsiTheme="majorBidi" w:cstheme="majorBidi"/>
                <w:b/>
                <w:bCs/>
                <w:sz w:val="22"/>
                <w:szCs w:val="22"/>
              </w:rPr>
            </w:pPr>
            <w:r w:rsidRPr="00302E03">
              <w:rPr>
                <w:rFonts w:asciiTheme="majorBidi" w:hAnsiTheme="majorBidi" w:cstheme="majorBidi"/>
                <w:sz w:val="22"/>
                <w:szCs w:val="22"/>
              </w:rPr>
              <w:t>ul. Straszewskiego 25/3 i 4, 31-113 Kraków</w:t>
            </w:r>
          </w:p>
          <w:p w14:paraId="143C6F97" w14:textId="77777777" w:rsidR="00960D11" w:rsidRPr="00302E03" w:rsidRDefault="00960D11" w:rsidP="00960D11">
            <w:pPr>
              <w:pStyle w:val="Stopka"/>
              <w:spacing w:line="240" w:lineRule="auto"/>
              <w:jc w:val="center"/>
              <w:rPr>
                <w:rFonts w:asciiTheme="majorBidi" w:hAnsiTheme="majorBidi" w:cstheme="majorBidi"/>
                <w:sz w:val="22"/>
                <w:szCs w:val="22"/>
                <w:lang w:val="pt-BR"/>
              </w:rPr>
            </w:pPr>
            <w:r w:rsidRPr="00302E03">
              <w:rPr>
                <w:rFonts w:asciiTheme="majorBidi" w:hAnsiTheme="majorBidi" w:cstheme="majorBidi"/>
                <w:b/>
                <w:bCs/>
                <w:sz w:val="22"/>
                <w:szCs w:val="22"/>
                <w:lang w:val="pt-BR"/>
              </w:rPr>
              <w:t>tel.</w:t>
            </w:r>
            <w:r w:rsidRPr="00302E03">
              <w:rPr>
                <w:rFonts w:asciiTheme="majorBidi" w:hAnsiTheme="majorBidi" w:cstheme="majorBidi"/>
                <w:sz w:val="22"/>
                <w:szCs w:val="22"/>
                <w:lang w:val="pt-BR"/>
              </w:rPr>
              <w:t xml:space="preserve"> +4812-663-39-03</w:t>
            </w:r>
          </w:p>
          <w:p w14:paraId="6D91ADD9" w14:textId="77777777" w:rsidR="00960D11" w:rsidRPr="00302E03" w:rsidRDefault="00960D11" w:rsidP="00960D11">
            <w:pPr>
              <w:pStyle w:val="Nagwek"/>
              <w:spacing w:line="240" w:lineRule="auto"/>
              <w:jc w:val="center"/>
              <w:rPr>
                <w:rFonts w:asciiTheme="majorBidi" w:hAnsiTheme="majorBidi" w:cstheme="majorBidi"/>
                <w:b/>
                <w:bCs/>
                <w:sz w:val="22"/>
                <w:szCs w:val="22"/>
                <w:lang w:val="pt-BR"/>
              </w:rPr>
            </w:pPr>
            <w:r w:rsidRPr="00302E03">
              <w:rPr>
                <w:rFonts w:asciiTheme="majorBidi" w:hAnsiTheme="majorBidi" w:cstheme="majorBidi"/>
                <w:b/>
                <w:bCs/>
                <w:sz w:val="22"/>
                <w:szCs w:val="22"/>
                <w:lang w:val="pt-BR"/>
              </w:rPr>
              <w:t xml:space="preserve">e-mail: </w:t>
            </w:r>
            <w:r w:rsidR="0018075E" w:rsidRPr="00302E03">
              <w:fldChar w:fldCharType="begin"/>
            </w:r>
            <w:r w:rsidR="0018075E" w:rsidRPr="00302E03">
              <w:instrText>HYPERLINK "mailto:bzp@uj.edu.pl"</w:instrText>
            </w:r>
            <w:r w:rsidR="0018075E" w:rsidRPr="00302E03">
              <w:fldChar w:fldCharType="separate"/>
            </w:r>
            <w:r w:rsidRPr="00302E03">
              <w:rPr>
                <w:rStyle w:val="Hipercze"/>
                <w:rFonts w:asciiTheme="majorBidi" w:hAnsiTheme="majorBidi" w:cstheme="majorBidi"/>
                <w:b/>
                <w:bCs/>
                <w:sz w:val="22"/>
                <w:szCs w:val="22"/>
                <w:lang w:val="pt-BR"/>
              </w:rPr>
              <w:t>bzp@uj.edu.pl</w:t>
            </w:r>
            <w:r w:rsidR="0018075E" w:rsidRPr="00302E03">
              <w:rPr>
                <w:rStyle w:val="Hipercze"/>
                <w:rFonts w:asciiTheme="majorBidi" w:hAnsiTheme="majorBidi" w:cstheme="majorBidi"/>
                <w:b/>
                <w:bCs/>
                <w:sz w:val="22"/>
                <w:szCs w:val="22"/>
                <w:lang w:val="pt-BR"/>
              </w:rPr>
              <w:fldChar w:fldCharType="end"/>
            </w:r>
          </w:p>
          <w:p w14:paraId="08C74E4E" w14:textId="77777777" w:rsidR="00960D11" w:rsidRPr="00302E03" w:rsidRDefault="008C7329" w:rsidP="00960D11">
            <w:pPr>
              <w:pStyle w:val="Nagwek"/>
              <w:spacing w:line="240" w:lineRule="auto"/>
              <w:jc w:val="center"/>
              <w:rPr>
                <w:rFonts w:asciiTheme="majorBidi" w:hAnsiTheme="majorBidi" w:cstheme="majorBidi"/>
                <w:b/>
                <w:bCs/>
                <w:sz w:val="22"/>
                <w:szCs w:val="22"/>
                <w:lang w:val="pt-BR"/>
              </w:rPr>
            </w:pPr>
            <w:hyperlink r:id="rId11" w:history="1">
              <w:r w:rsidR="00960D11" w:rsidRPr="00302E03">
                <w:rPr>
                  <w:rStyle w:val="Hipercze"/>
                  <w:rFonts w:asciiTheme="majorBidi" w:hAnsiTheme="majorBidi" w:cstheme="majorBidi"/>
                  <w:b/>
                  <w:bCs/>
                  <w:sz w:val="22"/>
                  <w:szCs w:val="22"/>
                  <w:lang w:val="pt-BR"/>
                </w:rPr>
                <w:t>https://www.uj.edu.pl</w:t>
              </w:r>
            </w:hyperlink>
            <w:r w:rsidR="00960D11" w:rsidRPr="00302E03">
              <w:rPr>
                <w:rFonts w:asciiTheme="majorBidi" w:hAnsiTheme="majorBidi" w:cstheme="majorBidi"/>
                <w:b/>
                <w:bCs/>
                <w:sz w:val="22"/>
                <w:szCs w:val="22"/>
                <w:lang w:val="pt-BR"/>
              </w:rPr>
              <w:t xml:space="preserve"> ; </w:t>
            </w:r>
            <w:hyperlink r:id="rId12" w:history="1">
              <w:r w:rsidR="00960D11" w:rsidRPr="00302E03">
                <w:rPr>
                  <w:rStyle w:val="Hipercze"/>
                  <w:rFonts w:asciiTheme="majorBidi" w:hAnsiTheme="majorBidi" w:cstheme="majorBidi"/>
                  <w:b/>
                  <w:bCs/>
                  <w:sz w:val="22"/>
                  <w:szCs w:val="22"/>
                  <w:lang w:val="pt-BR"/>
                </w:rPr>
                <w:t>https://przetargi.uj.edu.pl</w:t>
              </w:r>
            </w:hyperlink>
          </w:p>
          <w:p w14:paraId="6113AC2C" w14:textId="77777777" w:rsidR="00960D11" w:rsidRPr="00302E03" w:rsidRDefault="00960D11" w:rsidP="00960D11">
            <w:pPr>
              <w:pStyle w:val="Nagwek"/>
              <w:spacing w:line="240" w:lineRule="auto"/>
              <w:jc w:val="center"/>
              <w:rPr>
                <w:rFonts w:asciiTheme="majorBidi" w:hAnsiTheme="majorBidi" w:cstheme="majorBidi"/>
                <w:sz w:val="22"/>
                <w:szCs w:val="22"/>
                <w:lang w:val="pt-BR"/>
              </w:rPr>
            </w:pPr>
          </w:p>
        </w:tc>
        <w:tc>
          <w:tcPr>
            <w:tcW w:w="2322" w:type="dxa"/>
          </w:tcPr>
          <w:p w14:paraId="4AC109C5" w14:textId="77777777" w:rsidR="00960D11" w:rsidRPr="00302E03" w:rsidRDefault="00960D11" w:rsidP="00960D11">
            <w:pPr>
              <w:pStyle w:val="Nagwek"/>
              <w:spacing w:line="240" w:lineRule="auto"/>
              <w:jc w:val="center"/>
              <w:rPr>
                <w:rFonts w:asciiTheme="majorBidi" w:hAnsiTheme="majorBidi" w:cstheme="majorBidi"/>
                <w:sz w:val="22"/>
                <w:szCs w:val="22"/>
                <w:lang w:val="pt-BR"/>
              </w:rPr>
            </w:pPr>
          </w:p>
          <w:p w14:paraId="6AA0B915" w14:textId="77777777" w:rsidR="00960D11" w:rsidRPr="00302E03" w:rsidRDefault="00960D11" w:rsidP="00960D11">
            <w:pPr>
              <w:pStyle w:val="Nagwek"/>
              <w:spacing w:line="240" w:lineRule="auto"/>
              <w:jc w:val="center"/>
              <w:rPr>
                <w:rFonts w:asciiTheme="majorBidi" w:hAnsiTheme="majorBidi" w:cstheme="majorBidi"/>
                <w:sz w:val="22"/>
                <w:szCs w:val="22"/>
              </w:rPr>
            </w:pPr>
            <w:r w:rsidRPr="00302E03">
              <w:rPr>
                <w:rFonts w:asciiTheme="majorBidi" w:hAnsiTheme="majorBidi" w:cstheme="majorBidi"/>
                <w:b/>
                <w:noProof/>
                <w:sz w:val="22"/>
                <w:szCs w:val="22"/>
              </w:rPr>
              <w:drawing>
                <wp:inline distT="0" distB="0" distL="0" distR="0" wp14:anchorId="3CD8945B" wp14:editId="5BC02998">
                  <wp:extent cx="784860" cy="8816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0C93E54A" w14:textId="77777777" w:rsidR="00960D11" w:rsidRPr="00302E03" w:rsidRDefault="00960D11">
      <w:pPr>
        <w:widowControl/>
        <w:suppressAutoHyphens w:val="0"/>
        <w:ind w:left="360"/>
        <w:jc w:val="right"/>
        <w:outlineLvl w:val="0"/>
        <w:rPr>
          <w:rFonts w:asciiTheme="majorBidi" w:hAnsiTheme="majorBidi" w:cstheme="majorBidi"/>
          <w:sz w:val="22"/>
          <w:szCs w:val="22"/>
        </w:rPr>
      </w:pPr>
    </w:p>
    <w:p w14:paraId="5F7F0F36" w14:textId="73E28F15" w:rsidR="00BE302C" w:rsidRPr="00302E03" w:rsidRDefault="00BE302C">
      <w:pPr>
        <w:widowControl/>
        <w:suppressAutoHyphens w:val="0"/>
        <w:ind w:left="360"/>
        <w:jc w:val="right"/>
        <w:outlineLvl w:val="0"/>
        <w:rPr>
          <w:rFonts w:asciiTheme="majorBidi" w:hAnsiTheme="majorBidi" w:cstheme="majorBidi"/>
          <w:sz w:val="22"/>
          <w:szCs w:val="22"/>
        </w:rPr>
      </w:pPr>
      <w:r w:rsidRPr="00302E03">
        <w:rPr>
          <w:rFonts w:asciiTheme="majorBidi" w:hAnsiTheme="majorBidi" w:cstheme="majorBidi"/>
          <w:sz w:val="22"/>
          <w:szCs w:val="22"/>
        </w:rPr>
        <w:t>Kraków, dnia</w:t>
      </w:r>
      <w:r w:rsidR="00CD550C" w:rsidRPr="00302E03">
        <w:rPr>
          <w:rFonts w:asciiTheme="majorBidi" w:hAnsiTheme="majorBidi" w:cstheme="majorBidi"/>
          <w:sz w:val="22"/>
          <w:szCs w:val="22"/>
        </w:rPr>
        <w:t xml:space="preserve"> </w:t>
      </w:r>
      <w:r w:rsidR="003E1F6C">
        <w:rPr>
          <w:rFonts w:asciiTheme="majorBidi" w:hAnsiTheme="majorBidi" w:cstheme="majorBidi"/>
          <w:sz w:val="22"/>
          <w:szCs w:val="22"/>
        </w:rPr>
        <w:t xml:space="preserve">17 lutego </w:t>
      </w:r>
      <w:r w:rsidR="0020413B" w:rsidRPr="00302E03">
        <w:rPr>
          <w:rFonts w:asciiTheme="majorBidi" w:hAnsiTheme="majorBidi" w:cstheme="majorBidi"/>
          <w:sz w:val="22"/>
          <w:szCs w:val="22"/>
        </w:rPr>
        <w:t>2024 r</w:t>
      </w:r>
      <w:r w:rsidRPr="00302E03">
        <w:rPr>
          <w:rFonts w:asciiTheme="majorBidi" w:hAnsiTheme="majorBidi" w:cstheme="majorBidi"/>
          <w:sz w:val="22"/>
          <w:szCs w:val="22"/>
        </w:rPr>
        <w:t>.</w:t>
      </w:r>
    </w:p>
    <w:p w14:paraId="28777C0F" w14:textId="77777777" w:rsidR="00703E8B" w:rsidRPr="00302E03" w:rsidRDefault="00703E8B">
      <w:pPr>
        <w:widowControl/>
        <w:suppressAutoHyphens w:val="0"/>
        <w:ind w:left="360"/>
        <w:outlineLvl w:val="0"/>
        <w:rPr>
          <w:rFonts w:asciiTheme="majorBidi" w:hAnsiTheme="majorBidi" w:cstheme="majorBidi"/>
          <w:b/>
          <w:bCs/>
          <w:sz w:val="22"/>
          <w:szCs w:val="22"/>
          <w:u w:val="single"/>
        </w:rPr>
      </w:pPr>
    </w:p>
    <w:p w14:paraId="0ADF2571" w14:textId="77777777" w:rsidR="00BE302C" w:rsidRPr="00302E03" w:rsidRDefault="00BE302C">
      <w:pPr>
        <w:widowControl/>
        <w:suppressAutoHyphens w:val="0"/>
        <w:ind w:left="360"/>
        <w:outlineLvl w:val="0"/>
        <w:rPr>
          <w:rFonts w:asciiTheme="majorBidi" w:hAnsiTheme="majorBidi" w:cstheme="majorBidi"/>
          <w:b/>
          <w:bCs/>
          <w:sz w:val="22"/>
          <w:szCs w:val="22"/>
          <w:u w:val="single"/>
        </w:rPr>
      </w:pPr>
      <w:r w:rsidRPr="00302E03">
        <w:rPr>
          <w:rFonts w:asciiTheme="majorBidi" w:hAnsiTheme="majorBidi" w:cstheme="majorBidi"/>
          <w:b/>
          <w:bCs/>
          <w:sz w:val="22"/>
          <w:szCs w:val="22"/>
          <w:u w:val="single"/>
        </w:rPr>
        <w:t xml:space="preserve">SPECYFIKACJA  WARUNKÓW  ZAMÓWIENIA  </w:t>
      </w:r>
    </w:p>
    <w:p w14:paraId="2DAC194C" w14:textId="77777777" w:rsidR="00BE302C" w:rsidRPr="00302E03" w:rsidRDefault="00BE302C">
      <w:pPr>
        <w:widowControl/>
        <w:suppressAutoHyphens w:val="0"/>
        <w:ind w:left="360"/>
        <w:rPr>
          <w:rFonts w:asciiTheme="majorBidi" w:hAnsiTheme="majorBidi" w:cstheme="majorBidi"/>
          <w:b/>
          <w:bCs/>
          <w:sz w:val="22"/>
          <w:szCs w:val="22"/>
          <w:u w:val="single"/>
        </w:rPr>
      </w:pPr>
      <w:r w:rsidRPr="00302E03">
        <w:rPr>
          <w:rFonts w:asciiTheme="majorBidi" w:hAnsiTheme="majorBidi" w:cstheme="majorBidi"/>
          <w:b/>
          <w:bCs/>
          <w:sz w:val="22"/>
          <w:szCs w:val="22"/>
          <w:u w:val="single"/>
        </w:rPr>
        <w:t>zwana dalej w skrócie SWZ</w:t>
      </w:r>
    </w:p>
    <w:p w14:paraId="3E5349C2" w14:textId="77777777" w:rsidR="00954005" w:rsidRPr="00302E03" w:rsidRDefault="00954005">
      <w:pPr>
        <w:widowControl/>
        <w:suppressAutoHyphens w:val="0"/>
        <w:ind w:left="360"/>
        <w:rPr>
          <w:rFonts w:asciiTheme="majorBidi" w:hAnsiTheme="majorBidi" w:cstheme="majorBidi"/>
          <w:b/>
          <w:bCs/>
          <w:sz w:val="22"/>
          <w:szCs w:val="22"/>
          <w:u w:val="single"/>
        </w:rPr>
      </w:pPr>
    </w:p>
    <w:p w14:paraId="1C416674" w14:textId="77777777" w:rsidR="00527DEF"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 xml:space="preserve">Rozdział I - </w:t>
      </w:r>
      <w:r w:rsidR="00527DEF" w:rsidRPr="00302E03">
        <w:rPr>
          <w:rFonts w:asciiTheme="majorBidi" w:hAnsiTheme="majorBidi" w:cstheme="majorBidi"/>
          <w:b/>
          <w:bCs/>
          <w:sz w:val="22"/>
          <w:szCs w:val="22"/>
        </w:rPr>
        <w:t>Nazwa (firma) oraz adres Zamawiającego.</w:t>
      </w:r>
    </w:p>
    <w:p w14:paraId="140434DA" w14:textId="77777777" w:rsidR="00527DEF" w:rsidRPr="00302E03" w:rsidRDefault="00527DEF" w:rsidP="002C04FF">
      <w:pPr>
        <w:widowControl/>
        <w:numPr>
          <w:ilvl w:val="1"/>
          <w:numId w:val="1"/>
        </w:numPr>
        <w:tabs>
          <w:tab w:val="clear" w:pos="644"/>
          <w:tab w:val="num" w:pos="-708"/>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Uniwersytet Jagielloński, ul. Gołębia 24, 31-007 Kraków.</w:t>
      </w:r>
    </w:p>
    <w:p w14:paraId="006C5854" w14:textId="77777777" w:rsidR="00E8711C" w:rsidRPr="00302E03" w:rsidRDefault="00527DEF" w:rsidP="002C04FF">
      <w:pPr>
        <w:widowControl/>
        <w:numPr>
          <w:ilvl w:val="1"/>
          <w:numId w:val="1"/>
        </w:numPr>
        <w:tabs>
          <w:tab w:val="clear" w:pos="644"/>
          <w:tab w:val="num" w:pos="-141"/>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u w:val="single"/>
        </w:rPr>
        <w:t>Jednostka prowadząca sprawę:</w:t>
      </w:r>
    </w:p>
    <w:p w14:paraId="57854CC8" w14:textId="49F095F0" w:rsidR="00C1331F" w:rsidRPr="00302E03" w:rsidRDefault="00527DEF">
      <w:pPr>
        <w:pStyle w:val="Akapitzlist"/>
        <w:ind w:left="851" w:hanging="425"/>
        <w:rPr>
          <w:rFonts w:asciiTheme="majorBidi" w:hAnsiTheme="majorBidi" w:cstheme="majorBidi"/>
          <w:bCs/>
          <w:sz w:val="22"/>
          <w:szCs w:val="22"/>
          <w:lang w:val="en-US"/>
        </w:rPr>
      </w:pPr>
      <w:r w:rsidRPr="00302E03">
        <w:rPr>
          <w:rFonts w:asciiTheme="majorBidi" w:hAnsiTheme="majorBidi" w:cstheme="majorBidi"/>
          <w:sz w:val="22"/>
          <w:szCs w:val="22"/>
        </w:rPr>
        <w:t>Dział Zamówień Publicznych UJ, ul. Straszewskiego 25/</w:t>
      </w:r>
      <w:r w:rsidR="00525733" w:rsidRPr="00302E03">
        <w:rPr>
          <w:rFonts w:asciiTheme="majorBidi" w:hAnsiTheme="majorBidi" w:cstheme="majorBidi"/>
          <w:sz w:val="22"/>
          <w:szCs w:val="22"/>
        </w:rPr>
        <w:t>3 i 4</w:t>
      </w:r>
      <w:r w:rsidRPr="00302E03">
        <w:rPr>
          <w:rFonts w:asciiTheme="majorBidi" w:hAnsiTheme="majorBidi" w:cstheme="majorBidi"/>
          <w:sz w:val="22"/>
          <w:szCs w:val="22"/>
        </w:rPr>
        <w:t>, 31-113 Kraków</w:t>
      </w:r>
      <w:r w:rsidR="00F05941" w:rsidRPr="00302E03">
        <w:rPr>
          <w:rFonts w:asciiTheme="majorBidi" w:hAnsiTheme="majorBidi" w:cstheme="majorBidi"/>
          <w:sz w:val="22"/>
          <w:szCs w:val="22"/>
        </w:rPr>
        <w:t>,</w:t>
      </w:r>
      <w:r w:rsidR="00267408" w:rsidRPr="00302E03">
        <w:rPr>
          <w:rFonts w:asciiTheme="majorBidi" w:hAnsiTheme="majorBidi" w:cstheme="majorBidi"/>
          <w:sz w:val="22"/>
          <w:szCs w:val="22"/>
        </w:rPr>
        <w:br/>
      </w:r>
      <w:r w:rsidR="00C1331F" w:rsidRPr="00302E03">
        <w:rPr>
          <w:rFonts w:asciiTheme="majorBidi" w:hAnsiTheme="majorBidi" w:cstheme="majorBidi"/>
          <w:bCs/>
          <w:sz w:val="22"/>
          <w:szCs w:val="22"/>
          <w:lang w:val="en-US"/>
        </w:rPr>
        <w:t>tel.: +48</w:t>
      </w:r>
      <w:r w:rsidR="00C4493D" w:rsidRPr="00302E03">
        <w:rPr>
          <w:rFonts w:asciiTheme="majorBidi" w:hAnsiTheme="majorBidi" w:cstheme="majorBidi"/>
          <w:bCs/>
          <w:sz w:val="22"/>
          <w:szCs w:val="22"/>
          <w:lang w:val="en-US"/>
        </w:rPr>
        <w:t xml:space="preserve"> </w:t>
      </w:r>
      <w:r w:rsidR="00C1331F" w:rsidRPr="00302E03">
        <w:rPr>
          <w:rFonts w:asciiTheme="majorBidi" w:hAnsiTheme="majorBidi" w:cstheme="majorBidi"/>
          <w:bCs/>
          <w:sz w:val="22"/>
          <w:szCs w:val="22"/>
          <w:lang w:val="en-US"/>
        </w:rPr>
        <w:t>12</w:t>
      </w:r>
      <w:r w:rsidR="00C4493D" w:rsidRPr="00302E03">
        <w:rPr>
          <w:rFonts w:asciiTheme="majorBidi" w:hAnsiTheme="majorBidi" w:cstheme="majorBidi"/>
          <w:bCs/>
          <w:sz w:val="22"/>
          <w:szCs w:val="22"/>
          <w:lang w:val="en-US"/>
        </w:rPr>
        <w:t xml:space="preserve"> </w:t>
      </w:r>
      <w:r w:rsidR="00C1331F" w:rsidRPr="00302E03">
        <w:rPr>
          <w:rFonts w:asciiTheme="majorBidi" w:hAnsiTheme="majorBidi" w:cstheme="majorBidi"/>
          <w:bCs/>
          <w:sz w:val="22"/>
          <w:szCs w:val="22"/>
          <w:lang w:val="en-US"/>
        </w:rPr>
        <w:t xml:space="preserve">663-39-03; </w:t>
      </w:r>
    </w:p>
    <w:p w14:paraId="2FDF6C53" w14:textId="77777777" w:rsidR="00C1331F" w:rsidRPr="00302E03" w:rsidRDefault="00C1331F" w:rsidP="00C1331F">
      <w:pPr>
        <w:ind w:left="851"/>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godziny urzędowania: poniedziałek-piątek; 7:30 do 15:30; z wyłączeniem sobót oraz dni ustawowo wolnych od pracy;</w:t>
      </w:r>
    </w:p>
    <w:p w14:paraId="294B7F06" w14:textId="638A15ED" w:rsidR="00C1331F" w:rsidRPr="00302E03" w:rsidRDefault="00C1331F">
      <w:pPr>
        <w:pStyle w:val="Akapitzlist"/>
        <w:ind w:left="851" w:hanging="425"/>
        <w:rPr>
          <w:rFonts w:asciiTheme="majorBidi" w:hAnsiTheme="majorBidi" w:cstheme="majorBidi"/>
          <w:sz w:val="22"/>
          <w:szCs w:val="22"/>
        </w:rPr>
      </w:pPr>
      <w:r w:rsidRPr="00302E03">
        <w:rPr>
          <w:rFonts w:asciiTheme="majorBidi" w:hAnsiTheme="majorBidi" w:cstheme="majorBidi"/>
          <w:sz w:val="22"/>
          <w:szCs w:val="22"/>
        </w:rPr>
        <w:t xml:space="preserve">strona internetowa (adres </w:t>
      </w:r>
      <w:proofErr w:type="spellStart"/>
      <w:r w:rsidRPr="00302E03">
        <w:rPr>
          <w:rFonts w:asciiTheme="majorBidi" w:hAnsiTheme="majorBidi" w:cstheme="majorBidi"/>
          <w:sz w:val="22"/>
          <w:szCs w:val="22"/>
        </w:rPr>
        <w:t>url</w:t>
      </w:r>
      <w:proofErr w:type="spellEnd"/>
      <w:r w:rsidRPr="00302E03">
        <w:rPr>
          <w:rFonts w:asciiTheme="majorBidi" w:hAnsiTheme="majorBidi" w:cstheme="majorBidi"/>
          <w:sz w:val="22"/>
          <w:szCs w:val="22"/>
        </w:rPr>
        <w:t>):</w:t>
      </w:r>
      <w:r w:rsidR="00302E03">
        <w:rPr>
          <w:rFonts w:asciiTheme="majorBidi" w:hAnsiTheme="majorBidi" w:cstheme="majorBidi"/>
          <w:sz w:val="22"/>
          <w:szCs w:val="22"/>
        </w:rPr>
        <w:t xml:space="preserve"> </w:t>
      </w:r>
      <w:hyperlink r:id="rId14" w:history="1">
        <w:r w:rsidR="00302E03" w:rsidRPr="007D728E">
          <w:rPr>
            <w:rStyle w:val="Hipercze"/>
            <w:rFonts w:asciiTheme="majorBidi" w:hAnsiTheme="majorBidi" w:cstheme="majorBidi"/>
            <w:sz w:val="22"/>
            <w:szCs w:val="22"/>
          </w:rPr>
          <w:t>https://www.uj.edu.pl/</w:t>
        </w:r>
      </w:hyperlink>
      <w:r w:rsidRPr="00302E03">
        <w:rPr>
          <w:rFonts w:asciiTheme="majorBidi" w:hAnsiTheme="majorBidi" w:cstheme="majorBidi"/>
          <w:sz w:val="22"/>
          <w:szCs w:val="22"/>
        </w:rPr>
        <w:t xml:space="preserve">; </w:t>
      </w:r>
      <w:hyperlink r:id="rId15" w:history="1">
        <w:r w:rsidRPr="00302E03">
          <w:rPr>
            <w:rFonts w:asciiTheme="majorBidi" w:hAnsiTheme="majorBidi" w:cstheme="majorBidi"/>
            <w:sz w:val="22"/>
            <w:szCs w:val="22"/>
          </w:rPr>
          <w:t>https://przetargi.uj.edu.pl/</w:t>
        </w:r>
      </w:hyperlink>
    </w:p>
    <w:p w14:paraId="5054DEF9" w14:textId="77777777" w:rsidR="00C1331F" w:rsidRPr="00302E03" w:rsidRDefault="00C1331F">
      <w:pPr>
        <w:pStyle w:val="Akapitzlist"/>
        <w:ind w:left="851" w:hanging="425"/>
        <w:rPr>
          <w:rFonts w:asciiTheme="majorBidi" w:hAnsiTheme="majorBidi" w:cstheme="majorBidi"/>
          <w:sz w:val="22"/>
          <w:szCs w:val="22"/>
        </w:rPr>
      </w:pPr>
      <w:r w:rsidRPr="00302E03">
        <w:rPr>
          <w:rFonts w:asciiTheme="majorBidi" w:hAnsiTheme="majorBidi" w:cstheme="majorBidi"/>
          <w:sz w:val="22"/>
          <w:szCs w:val="22"/>
        </w:rPr>
        <w:t xml:space="preserve">narzędzie komercyjne do prowadzenia postępowania: </w:t>
      </w:r>
      <w:bookmarkStart w:id="0" w:name="_Hlk92882941"/>
      <w:r w:rsidR="001254AF" w:rsidRPr="00302E03">
        <w:rPr>
          <w:rFonts w:asciiTheme="majorBidi" w:hAnsiTheme="majorBidi" w:cstheme="majorBidi"/>
          <w:sz w:val="22"/>
          <w:szCs w:val="22"/>
        </w:rPr>
        <w:fldChar w:fldCharType="begin"/>
      </w:r>
      <w:r w:rsidRPr="00302E03">
        <w:rPr>
          <w:rFonts w:asciiTheme="majorBidi" w:hAnsiTheme="majorBidi" w:cstheme="majorBidi"/>
          <w:sz w:val="22"/>
          <w:szCs w:val="22"/>
        </w:rPr>
        <w:instrText xml:space="preserve"> HYPERLINK "https://platformazakupowa.pl" </w:instrText>
      </w:r>
      <w:r w:rsidR="001254AF" w:rsidRPr="00302E03">
        <w:rPr>
          <w:rFonts w:asciiTheme="majorBidi" w:hAnsiTheme="majorBidi" w:cstheme="majorBidi"/>
          <w:sz w:val="22"/>
          <w:szCs w:val="22"/>
        </w:rPr>
      </w:r>
      <w:r w:rsidR="001254AF" w:rsidRPr="00302E03">
        <w:rPr>
          <w:rFonts w:asciiTheme="majorBidi" w:hAnsiTheme="majorBidi" w:cstheme="majorBidi"/>
          <w:sz w:val="22"/>
          <w:szCs w:val="22"/>
        </w:rPr>
        <w:fldChar w:fldCharType="separate"/>
      </w:r>
      <w:r w:rsidRPr="00302E03">
        <w:rPr>
          <w:rFonts w:asciiTheme="majorBidi" w:hAnsiTheme="majorBidi" w:cstheme="majorBidi"/>
          <w:sz w:val="22"/>
          <w:szCs w:val="22"/>
        </w:rPr>
        <w:t>https://platformazakupowa.pl</w:t>
      </w:r>
      <w:r w:rsidR="001254AF" w:rsidRPr="00302E03">
        <w:rPr>
          <w:rFonts w:asciiTheme="majorBidi" w:hAnsiTheme="majorBidi" w:cstheme="majorBidi"/>
          <w:sz w:val="22"/>
          <w:szCs w:val="22"/>
        </w:rPr>
        <w:fldChar w:fldCharType="end"/>
      </w:r>
    </w:p>
    <w:bookmarkEnd w:id="0"/>
    <w:p w14:paraId="62FACF78" w14:textId="77777777" w:rsidR="00C1331F" w:rsidRPr="00302E03" w:rsidRDefault="00C1331F">
      <w:pPr>
        <w:pStyle w:val="Akapitzlist"/>
        <w:ind w:left="851" w:hanging="425"/>
        <w:rPr>
          <w:rFonts w:asciiTheme="majorBidi" w:hAnsiTheme="majorBidi" w:cstheme="majorBidi"/>
          <w:sz w:val="22"/>
          <w:szCs w:val="22"/>
        </w:rPr>
      </w:pPr>
      <w:r w:rsidRPr="00302E03">
        <w:rPr>
          <w:rFonts w:asciiTheme="majorBidi" w:hAnsiTheme="majorBidi" w:cstheme="majorBidi"/>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302E03">
          <w:rPr>
            <w:rFonts w:asciiTheme="majorBidi" w:hAnsiTheme="majorBidi" w:cstheme="majorBidi"/>
            <w:sz w:val="22"/>
            <w:szCs w:val="22"/>
          </w:rPr>
          <w:t>https://platformazakupowa.pl/pn/uj_edu</w:t>
        </w:r>
      </w:hyperlink>
    </w:p>
    <w:p w14:paraId="4AF626B4" w14:textId="77777777" w:rsidR="00527DEF" w:rsidRPr="00302E03" w:rsidRDefault="00527DEF" w:rsidP="00C1331F">
      <w:pPr>
        <w:rPr>
          <w:rFonts w:asciiTheme="majorBidi" w:hAnsiTheme="majorBidi" w:cstheme="majorBidi"/>
          <w:sz w:val="22"/>
          <w:szCs w:val="22"/>
        </w:rPr>
      </w:pPr>
    </w:p>
    <w:p w14:paraId="6037A7BF" w14:textId="77777777" w:rsidR="001232D5" w:rsidRPr="00302E03" w:rsidRDefault="008463F6" w:rsidP="004C4022">
      <w:pPr>
        <w:widowControl/>
        <w:suppressAutoHyphens w:val="0"/>
        <w:jc w:val="both"/>
        <w:rPr>
          <w:rFonts w:asciiTheme="majorBidi" w:hAnsiTheme="majorBidi" w:cstheme="majorBidi"/>
          <w:sz w:val="22"/>
          <w:szCs w:val="22"/>
        </w:rPr>
      </w:pPr>
      <w:r w:rsidRPr="00302E03">
        <w:rPr>
          <w:rFonts w:asciiTheme="majorBidi" w:hAnsiTheme="majorBidi" w:cstheme="majorBidi"/>
          <w:b/>
          <w:bCs/>
          <w:sz w:val="22"/>
          <w:szCs w:val="22"/>
        </w:rPr>
        <w:t xml:space="preserve">Rozdział II - </w:t>
      </w:r>
      <w:r w:rsidR="00527DEF" w:rsidRPr="00302E03">
        <w:rPr>
          <w:rFonts w:asciiTheme="majorBidi" w:hAnsiTheme="majorBidi" w:cstheme="majorBidi"/>
          <w:b/>
          <w:bCs/>
          <w:sz w:val="22"/>
          <w:szCs w:val="22"/>
        </w:rPr>
        <w:t>Tryb udzielenia zamówienia.</w:t>
      </w:r>
    </w:p>
    <w:p w14:paraId="522B3ADA" w14:textId="6D79DB81" w:rsidR="00527DEF" w:rsidRPr="00302E03" w:rsidRDefault="001232D5" w:rsidP="001232D5">
      <w:pPr>
        <w:widowControl/>
        <w:numPr>
          <w:ilvl w:val="3"/>
          <w:numId w:val="1"/>
        </w:numPr>
        <w:tabs>
          <w:tab w:val="clear" w:pos="2880"/>
          <w:tab w:val="left" w:pos="426"/>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 xml:space="preserve">Postępowanie prowadzone jest w </w:t>
      </w:r>
      <w:r w:rsidRPr="00302E03">
        <w:rPr>
          <w:rFonts w:asciiTheme="majorBidi" w:hAnsiTheme="majorBidi" w:cstheme="majorBidi"/>
          <w:b/>
          <w:sz w:val="22"/>
          <w:szCs w:val="22"/>
        </w:rPr>
        <w:t xml:space="preserve">trybie podstawowym </w:t>
      </w:r>
      <w:r w:rsidR="0088101E" w:rsidRPr="00302E03">
        <w:rPr>
          <w:rFonts w:asciiTheme="majorBidi" w:hAnsiTheme="majorBidi" w:cstheme="majorBidi"/>
          <w:b/>
          <w:sz w:val="22"/>
          <w:szCs w:val="22"/>
        </w:rPr>
        <w:t xml:space="preserve">bez możliwości negocjacji </w:t>
      </w:r>
      <w:r w:rsidRPr="00302E03">
        <w:rPr>
          <w:rFonts w:asciiTheme="majorBidi" w:hAnsiTheme="majorBidi" w:cstheme="majorBidi"/>
          <w:sz w:val="22"/>
          <w:szCs w:val="22"/>
        </w:rPr>
        <w:t>na pod</w:t>
      </w:r>
      <w:r w:rsidR="0088101E" w:rsidRPr="00302E03">
        <w:rPr>
          <w:rFonts w:asciiTheme="majorBidi" w:hAnsiTheme="majorBidi" w:cstheme="majorBidi"/>
          <w:sz w:val="22"/>
          <w:szCs w:val="22"/>
        </w:rPr>
        <w:t>stawie</w:t>
      </w:r>
      <w:r w:rsidR="003409A4" w:rsidRPr="00302E03">
        <w:rPr>
          <w:rFonts w:asciiTheme="majorBidi" w:hAnsiTheme="majorBidi" w:cstheme="majorBidi"/>
          <w:sz w:val="22"/>
          <w:szCs w:val="22"/>
        </w:rPr>
        <w:t xml:space="preserve"> </w:t>
      </w:r>
      <w:r w:rsidRPr="00302E03">
        <w:rPr>
          <w:rFonts w:asciiTheme="majorBidi" w:hAnsiTheme="majorBidi" w:cstheme="majorBidi"/>
          <w:sz w:val="22"/>
          <w:szCs w:val="22"/>
        </w:rPr>
        <w:t>art. 275 pkt 1 ustawy z dnia 11</w:t>
      </w:r>
      <w:r w:rsidR="00960D11" w:rsidRPr="00302E03">
        <w:rPr>
          <w:rFonts w:asciiTheme="majorBidi" w:hAnsiTheme="majorBidi" w:cstheme="majorBidi"/>
          <w:sz w:val="22"/>
          <w:szCs w:val="22"/>
        </w:rPr>
        <w:t xml:space="preserve"> </w:t>
      </w:r>
      <w:r w:rsidRPr="00302E03">
        <w:rPr>
          <w:rFonts w:asciiTheme="majorBidi" w:hAnsiTheme="majorBidi" w:cstheme="majorBidi"/>
          <w:sz w:val="22"/>
          <w:szCs w:val="22"/>
        </w:rPr>
        <w:t>września</w:t>
      </w:r>
      <w:r w:rsidR="00960D11" w:rsidRPr="00302E03">
        <w:rPr>
          <w:rFonts w:asciiTheme="majorBidi" w:hAnsiTheme="majorBidi" w:cstheme="majorBidi"/>
          <w:sz w:val="22"/>
          <w:szCs w:val="22"/>
        </w:rPr>
        <w:t xml:space="preserve"> </w:t>
      </w:r>
      <w:r w:rsidRPr="00302E03">
        <w:rPr>
          <w:rFonts w:asciiTheme="majorBidi" w:hAnsiTheme="majorBidi" w:cstheme="majorBidi"/>
          <w:sz w:val="22"/>
          <w:szCs w:val="22"/>
        </w:rPr>
        <w:t xml:space="preserve">2019 r. </w:t>
      </w:r>
      <w:r w:rsidR="00DF50DD" w:rsidRPr="00302E03">
        <w:rPr>
          <w:rFonts w:asciiTheme="majorBidi" w:hAnsiTheme="majorBidi" w:cstheme="majorBidi"/>
          <w:sz w:val="22"/>
          <w:szCs w:val="22"/>
        </w:rPr>
        <w:t xml:space="preserve">– </w:t>
      </w:r>
      <w:r w:rsidRPr="00302E03">
        <w:rPr>
          <w:rFonts w:asciiTheme="majorBidi" w:hAnsiTheme="majorBidi" w:cstheme="majorBidi"/>
          <w:sz w:val="22"/>
          <w:szCs w:val="22"/>
        </w:rPr>
        <w:t>Prawo zamówień publicznych</w:t>
      </w:r>
      <w:r w:rsidR="0086135A" w:rsidRPr="00302E03">
        <w:rPr>
          <w:rFonts w:asciiTheme="majorBidi" w:hAnsiTheme="majorBidi" w:cstheme="majorBidi"/>
          <w:sz w:val="22"/>
          <w:szCs w:val="22"/>
        </w:rPr>
        <w:br/>
      </w:r>
      <w:r w:rsidR="00A264F1" w:rsidRPr="00302E03">
        <w:rPr>
          <w:rFonts w:asciiTheme="majorBidi" w:hAnsiTheme="majorBidi" w:cstheme="majorBidi"/>
          <w:sz w:val="22"/>
          <w:szCs w:val="22"/>
        </w:rPr>
        <w:t>(</w:t>
      </w:r>
      <w:proofErr w:type="spellStart"/>
      <w:r w:rsidR="003D3F2C" w:rsidRPr="00302E03">
        <w:rPr>
          <w:rFonts w:asciiTheme="majorBidi" w:hAnsiTheme="majorBidi" w:cstheme="majorBidi"/>
          <w:sz w:val="22"/>
          <w:szCs w:val="22"/>
        </w:rPr>
        <w:t>t.j</w:t>
      </w:r>
      <w:proofErr w:type="spellEnd"/>
      <w:r w:rsidR="003D3F2C" w:rsidRPr="00302E03">
        <w:rPr>
          <w:rFonts w:asciiTheme="majorBidi" w:hAnsiTheme="majorBidi" w:cstheme="majorBidi"/>
          <w:sz w:val="22"/>
          <w:szCs w:val="22"/>
        </w:rPr>
        <w:t xml:space="preserve">. </w:t>
      </w:r>
      <w:r w:rsidR="00A264F1" w:rsidRPr="00302E03">
        <w:rPr>
          <w:rFonts w:asciiTheme="majorBidi" w:hAnsiTheme="majorBidi" w:cstheme="majorBidi"/>
          <w:sz w:val="22"/>
          <w:szCs w:val="22"/>
        </w:rPr>
        <w:t>Dz. U. z</w:t>
      </w:r>
      <w:r w:rsidR="00DF50DD" w:rsidRPr="00302E03">
        <w:rPr>
          <w:rFonts w:asciiTheme="majorBidi" w:hAnsiTheme="majorBidi" w:cstheme="majorBidi"/>
          <w:sz w:val="22"/>
          <w:szCs w:val="22"/>
        </w:rPr>
        <w:t> </w:t>
      </w:r>
      <w:r w:rsidR="00A264F1" w:rsidRPr="00302E03">
        <w:rPr>
          <w:rFonts w:asciiTheme="majorBidi" w:hAnsiTheme="majorBidi" w:cstheme="majorBidi"/>
          <w:sz w:val="22"/>
          <w:szCs w:val="22"/>
        </w:rPr>
        <w:t>20</w:t>
      </w:r>
      <w:r w:rsidR="005F3634" w:rsidRPr="00302E03">
        <w:rPr>
          <w:rFonts w:asciiTheme="majorBidi" w:hAnsiTheme="majorBidi" w:cstheme="majorBidi"/>
          <w:sz w:val="22"/>
          <w:szCs w:val="22"/>
        </w:rPr>
        <w:t>2</w:t>
      </w:r>
      <w:r w:rsidR="003D3F2C" w:rsidRPr="00302E03">
        <w:rPr>
          <w:rFonts w:asciiTheme="majorBidi" w:hAnsiTheme="majorBidi" w:cstheme="majorBidi"/>
          <w:sz w:val="22"/>
          <w:szCs w:val="22"/>
        </w:rPr>
        <w:t>3</w:t>
      </w:r>
      <w:r w:rsidR="00A264F1" w:rsidRPr="00302E03">
        <w:rPr>
          <w:rFonts w:asciiTheme="majorBidi" w:hAnsiTheme="majorBidi" w:cstheme="majorBidi"/>
          <w:sz w:val="22"/>
          <w:szCs w:val="22"/>
        </w:rPr>
        <w:t xml:space="preserve"> r.</w:t>
      </w:r>
      <w:r w:rsidR="00960D11" w:rsidRPr="00302E03">
        <w:rPr>
          <w:rFonts w:asciiTheme="majorBidi" w:hAnsiTheme="majorBidi" w:cstheme="majorBidi"/>
          <w:sz w:val="22"/>
          <w:szCs w:val="22"/>
        </w:rPr>
        <w:t>,</w:t>
      </w:r>
      <w:r w:rsidR="00A264F1" w:rsidRPr="00302E03">
        <w:rPr>
          <w:rFonts w:asciiTheme="majorBidi" w:hAnsiTheme="majorBidi" w:cstheme="majorBidi"/>
          <w:sz w:val="22"/>
          <w:szCs w:val="22"/>
        </w:rPr>
        <w:t xml:space="preserve"> poz. </w:t>
      </w:r>
      <w:r w:rsidR="005F3634" w:rsidRPr="00302E03">
        <w:rPr>
          <w:rFonts w:asciiTheme="majorBidi" w:hAnsiTheme="majorBidi" w:cstheme="majorBidi"/>
          <w:sz w:val="22"/>
          <w:szCs w:val="22"/>
        </w:rPr>
        <w:t>1</w:t>
      </w:r>
      <w:r w:rsidR="003D3F2C" w:rsidRPr="00302E03">
        <w:rPr>
          <w:rFonts w:asciiTheme="majorBidi" w:hAnsiTheme="majorBidi" w:cstheme="majorBidi"/>
          <w:sz w:val="22"/>
          <w:szCs w:val="22"/>
        </w:rPr>
        <w:t>605</w:t>
      </w:r>
      <w:r w:rsidR="00A264F1" w:rsidRPr="00302E03">
        <w:rPr>
          <w:rFonts w:asciiTheme="majorBidi" w:hAnsiTheme="majorBidi" w:cstheme="majorBidi"/>
          <w:sz w:val="22"/>
          <w:szCs w:val="22"/>
        </w:rPr>
        <w:t xml:space="preserve"> z </w:t>
      </w:r>
      <w:proofErr w:type="spellStart"/>
      <w:r w:rsidR="00A264F1" w:rsidRPr="00302E03">
        <w:rPr>
          <w:rFonts w:asciiTheme="majorBidi" w:hAnsiTheme="majorBidi" w:cstheme="majorBidi"/>
          <w:sz w:val="22"/>
          <w:szCs w:val="22"/>
        </w:rPr>
        <w:t>późn</w:t>
      </w:r>
      <w:proofErr w:type="spellEnd"/>
      <w:r w:rsidR="00A264F1" w:rsidRPr="00302E03">
        <w:rPr>
          <w:rFonts w:asciiTheme="majorBidi" w:hAnsiTheme="majorBidi" w:cstheme="majorBidi"/>
          <w:sz w:val="22"/>
          <w:szCs w:val="22"/>
        </w:rPr>
        <w:t>. zm.)</w:t>
      </w:r>
      <w:r w:rsidR="000F6733" w:rsidRPr="00302E03">
        <w:rPr>
          <w:rFonts w:asciiTheme="majorBidi" w:hAnsiTheme="majorBidi" w:cstheme="majorBidi"/>
          <w:sz w:val="22"/>
          <w:szCs w:val="22"/>
        </w:rPr>
        <w:t>, zwan</w:t>
      </w:r>
      <w:r w:rsidR="00F05A2A" w:rsidRPr="00302E03">
        <w:rPr>
          <w:rFonts w:asciiTheme="majorBidi" w:hAnsiTheme="majorBidi" w:cstheme="majorBidi"/>
          <w:sz w:val="22"/>
          <w:szCs w:val="22"/>
        </w:rPr>
        <w:t>ej</w:t>
      </w:r>
      <w:r w:rsidR="000F6733" w:rsidRPr="00302E03">
        <w:rPr>
          <w:rFonts w:asciiTheme="majorBidi" w:hAnsiTheme="majorBidi" w:cstheme="majorBidi"/>
          <w:sz w:val="22"/>
          <w:szCs w:val="22"/>
        </w:rPr>
        <w:t xml:space="preserve"> dalej ustawą PZP, </w:t>
      </w:r>
      <w:r w:rsidRPr="00302E03">
        <w:rPr>
          <w:rFonts w:asciiTheme="majorBidi" w:hAnsiTheme="majorBidi" w:cstheme="majorBidi"/>
          <w:sz w:val="22"/>
          <w:szCs w:val="22"/>
        </w:rPr>
        <w:t>oraz</w:t>
      </w:r>
      <w:r w:rsidR="003409A4" w:rsidRPr="00302E03">
        <w:rPr>
          <w:rFonts w:asciiTheme="majorBidi" w:hAnsiTheme="majorBidi" w:cstheme="majorBidi"/>
          <w:sz w:val="22"/>
          <w:szCs w:val="22"/>
        </w:rPr>
        <w:t xml:space="preserve"> </w:t>
      </w:r>
      <w:r w:rsidRPr="00302E03">
        <w:rPr>
          <w:rFonts w:asciiTheme="majorBidi" w:hAnsiTheme="majorBidi" w:cstheme="majorBidi"/>
          <w:sz w:val="22"/>
          <w:szCs w:val="22"/>
        </w:rPr>
        <w:t>zgodnie z wymogami określonymi w niniejszej Specyfikacji Warunków Zamówienia, zwanej dalej</w:t>
      </w:r>
      <w:r w:rsidR="003409A4" w:rsidRPr="00302E03">
        <w:rPr>
          <w:rFonts w:asciiTheme="majorBidi" w:hAnsiTheme="majorBidi" w:cstheme="majorBidi"/>
          <w:sz w:val="22"/>
          <w:szCs w:val="22"/>
        </w:rPr>
        <w:t xml:space="preserve"> </w:t>
      </w:r>
      <w:r w:rsidRPr="00302E03">
        <w:rPr>
          <w:rFonts w:asciiTheme="majorBidi" w:hAnsiTheme="majorBidi" w:cstheme="majorBidi"/>
          <w:sz w:val="22"/>
          <w:szCs w:val="22"/>
        </w:rPr>
        <w:t>„SWZ”</w:t>
      </w:r>
      <w:r w:rsidR="00527DEF" w:rsidRPr="00302E03">
        <w:rPr>
          <w:rFonts w:asciiTheme="majorBidi" w:hAnsiTheme="majorBidi" w:cstheme="majorBidi"/>
          <w:sz w:val="22"/>
          <w:szCs w:val="22"/>
        </w:rPr>
        <w:t>.</w:t>
      </w:r>
    </w:p>
    <w:p w14:paraId="5F7DAFAF" w14:textId="00A0FFA1" w:rsidR="00527DEF" w:rsidRPr="00302E03" w:rsidRDefault="00527DEF" w:rsidP="00527DEF">
      <w:pPr>
        <w:widowControl/>
        <w:numPr>
          <w:ilvl w:val="3"/>
          <w:numId w:val="1"/>
        </w:numPr>
        <w:tabs>
          <w:tab w:val="clear" w:pos="2880"/>
          <w:tab w:val="left" w:pos="426"/>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 xml:space="preserve">Do czynności podejmowanych przez Zamawiającego i Wykonawców w postępowaniu </w:t>
      </w:r>
      <w:r w:rsidRPr="00302E03">
        <w:rPr>
          <w:rFonts w:asciiTheme="majorBidi" w:hAnsiTheme="majorBidi" w:cstheme="majorBidi"/>
          <w:sz w:val="22"/>
          <w:szCs w:val="22"/>
        </w:rPr>
        <w:br/>
        <w:t>o udzielenie zamówienia stosuje się przepisy powołanej ustawy PZP oraz aktów wykonawczych wydanych na jej podstawie, a w sprawach nieuregulowanych przepisy ustawy z dnia 23 kwietnia 1964 r. - Kodeks cywilny (</w:t>
      </w:r>
      <w:proofErr w:type="spellStart"/>
      <w:r w:rsidR="003D3F2C" w:rsidRPr="00302E03">
        <w:rPr>
          <w:rFonts w:asciiTheme="majorBidi" w:hAnsiTheme="majorBidi" w:cstheme="majorBidi"/>
          <w:sz w:val="22"/>
          <w:szCs w:val="22"/>
        </w:rPr>
        <w:t>t.j</w:t>
      </w:r>
      <w:proofErr w:type="spellEnd"/>
      <w:r w:rsidR="003D3F2C" w:rsidRPr="00302E03">
        <w:rPr>
          <w:rFonts w:asciiTheme="majorBidi" w:hAnsiTheme="majorBidi" w:cstheme="majorBidi"/>
          <w:sz w:val="22"/>
          <w:szCs w:val="22"/>
        </w:rPr>
        <w:t>. D</w:t>
      </w:r>
      <w:r w:rsidR="00A264F1" w:rsidRPr="00302E03">
        <w:rPr>
          <w:rFonts w:asciiTheme="majorBidi" w:hAnsiTheme="majorBidi" w:cstheme="majorBidi"/>
          <w:sz w:val="22"/>
          <w:szCs w:val="22"/>
        </w:rPr>
        <w:t>z. U. 202</w:t>
      </w:r>
      <w:r w:rsidR="003D3F2C" w:rsidRPr="00302E03">
        <w:rPr>
          <w:rFonts w:asciiTheme="majorBidi" w:hAnsiTheme="majorBidi" w:cstheme="majorBidi"/>
          <w:sz w:val="22"/>
          <w:szCs w:val="22"/>
        </w:rPr>
        <w:t>3</w:t>
      </w:r>
      <w:r w:rsidR="00960D11" w:rsidRPr="00302E03">
        <w:rPr>
          <w:rFonts w:asciiTheme="majorBidi" w:hAnsiTheme="majorBidi" w:cstheme="majorBidi"/>
          <w:sz w:val="22"/>
          <w:szCs w:val="22"/>
        </w:rPr>
        <w:t xml:space="preserve"> r.,</w:t>
      </w:r>
      <w:r w:rsidR="00A264F1" w:rsidRPr="00302E03">
        <w:rPr>
          <w:rFonts w:asciiTheme="majorBidi" w:hAnsiTheme="majorBidi" w:cstheme="majorBidi"/>
          <w:sz w:val="22"/>
          <w:szCs w:val="22"/>
        </w:rPr>
        <w:t xml:space="preserve"> poz. 1</w:t>
      </w:r>
      <w:r w:rsidR="003D3F2C" w:rsidRPr="00302E03">
        <w:rPr>
          <w:rFonts w:asciiTheme="majorBidi" w:hAnsiTheme="majorBidi" w:cstheme="majorBidi"/>
          <w:sz w:val="22"/>
          <w:szCs w:val="22"/>
        </w:rPr>
        <w:t>610</w:t>
      </w:r>
      <w:r w:rsidR="00A264F1" w:rsidRPr="00302E03">
        <w:rPr>
          <w:rFonts w:asciiTheme="majorBidi" w:hAnsiTheme="majorBidi" w:cstheme="majorBidi"/>
          <w:sz w:val="22"/>
          <w:szCs w:val="22"/>
        </w:rPr>
        <w:t xml:space="preserve"> z</w:t>
      </w:r>
      <w:r w:rsidR="00960D11" w:rsidRPr="00302E03">
        <w:rPr>
          <w:rFonts w:asciiTheme="majorBidi" w:hAnsiTheme="majorBidi" w:cstheme="majorBidi"/>
          <w:sz w:val="22"/>
          <w:szCs w:val="22"/>
        </w:rPr>
        <w:t xml:space="preserve"> </w:t>
      </w:r>
      <w:proofErr w:type="spellStart"/>
      <w:r w:rsidR="00960D11" w:rsidRPr="00302E03">
        <w:rPr>
          <w:rFonts w:asciiTheme="majorBidi" w:hAnsiTheme="majorBidi" w:cstheme="majorBidi"/>
          <w:sz w:val="22"/>
          <w:szCs w:val="22"/>
        </w:rPr>
        <w:t>późn</w:t>
      </w:r>
      <w:proofErr w:type="spellEnd"/>
      <w:r w:rsidR="00960D11" w:rsidRPr="00302E03">
        <w:rPr>
          <w:rFonts w:asciiTheme="majorBidi" w:hAnsiTheme="majorBidi" w:cstheme="majorBidi"/>
          <w:sz w:val="22"/>
          <w:szCs w:val="22"/>
        </w:rPr>
        <w:t xml:space="preserve">. </w:t>
      </w:r>
      <w:r w:rsidR="00A264F1" w:rsidRPr="00302E03">
        <w:rPr>
          <w:rFonts w:asciiTheme="majorBidi" w:hAnsiTheme="majorBidi" w:cstheme="majorBidi"/>
          <w:sz w:val="22"/>
          <w:szCs w:val="22"/>
        </w:rPr>
        <w:t>zm</w:t>
      </w:r>
      <w:r w:rsidR="00370B18" w:rsidRPr="00302E03">
        <w:rPr>
          <w:rFonts w:asciiTheme="majorBidi" w:hAnsiTheme="majorBidi" w:cstheme="majorBidi"/>
          <w:sz w:val="22"/>
          <w:szCs w:val="22"/>
        </w:rPr>
        <w:t>.</w:t>
      </w:r>
      <w:r w:rsidRPr="00302E03">
        <w:rPr>
          <w:rFonts w:asciiTheme="majorBidi" w:hAnsiTheme="majorBidi" w:cstheme="majorBidi"/>
          <w:sz w:val="22"/>
          <w:szCs w:val="22"/>
        </w:rPr>
        <w:t>).</w:t>
      </w:r>
    </w:p>
    <w:p w14:paraId="73C9BB64" w14:textId="77777777" w:rsidR="00985D0F" w:rsidRPr="00302E03" w:rsidRDefault="00985D0F" w:rsidP="00985D0F">
      <w:pPr>
        <w:widowControl/>
        <w:tabs>
          <w:tab w:val="num" w:pos="2880"/>
        </w:tabs>
        <w:suppressAutoHyphens w:val="0"/>
        <w:ind w:left="567"/>
        <w:jc w:val="both"/>
        <w:rPr>
          <w:rFonts w:asciiTheme="majorBidi" w:hAnsiTheme="majorBidi" w:cstheme="majorBidi"/>
          <w:sz w:val="22"/>
          <w:szCs w:val="22"/>
        </w:rPr>
      </w:pPr>
    </w:p>
    <w:p w14:paraId="1D26DDF9" w14:textId="77777777" w:rsidR="00BE302C"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 xml:space="preserve">Rozdział III - </w:t>
      </w:r>
      <w:r w:rsidR="00BE302C" w:rsidRPr="00302E03">
        <w:rPr>
          <w:rFonts w:asciiTheme="majorBidi" w:hAnsiTheme="majorBidi" w:cstheme="majorBidi"/>
          <w:b/>
          <w:bCs/>
          <w:sz w:val="22"/>
          <w:szCs w:val="22"/>
        </w:rPr>
        <w:t>Opis przedmiotu zamówienia.</w:t>
      </w:r>
    </w:p>
    <w:p w14:paraId="771E49A2" w14:textId="5B43EDCC" w:rsidR="005F2BAE" w:rsidRPr="00302E03" w:rsidRDefault="0073028E" w:rsidP="002C04FF">
      <w:pPr>
        <w:pStyle w:val="Akapitzlist"/>
        <w:numPr>
          <w:ilvl w:val="0"/>
          <w:numId w:val="9"/>
        </w:numPr>
        <w:tabs>
          <w:tab w:val="clear" w:pos="360"/>
          <w:tab w:val="num" w:pos="-207"/>
        </w:tabs>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 xml:space="preserve">Przedmiotem postępowania i zamówienia jest </w:t>
      </w:r>
      <w:bookmarkStart w:id="1" w:name="_Hlk79048605"/>
      <w:r w:rsidR="005F2BAE" w:rsidRPr="00302E03">
        <w:rPr>
          <w:rFonts w:asciiTheme="majorBidi" w:eastAsia="Times New Roman" w:hAnsiTheme="majorBidi" w:cstheme="majorBidi"/>
          <w:sz w:val="22"/>
          <w:szCs w:val="22"/>
          <w:lang w:eastAsia="pl-PL"/>
        </w:rPr>
        <w:t xml:space="preserve">sukcesywna dostawa papieru biurowego, </w:t>
      </w:r>
      <w:r w:rsidR="00BC7049" w:rsidRPr="00302E03">
        <w:rPr>
          <w:rFonts w:asciiTheme="majorBidi" w:eastAsia="Times New Roman" w:hAnsiTheme="majorBidi" w:cstheme="majorBidi"/>
          <w:sz w:val="22"/>
          <w:szCs w:val="22"/>
          <w:lang w:eastAsia="pl-PL"/>
        </w:rPr>
        <w:t>zwanego dalej „papierem”</w:t>
      </w:r>
      <w:r w:rsidR="00FA6D92" w:rsidRPr="00302E03">
        <w:rPr>
          <w:rFonts w:asciiTheme="majorBidi" w:eastAsia="Times New Roman" w:hAnsiTheme="majorBidi" w:cstheme="majorBidi"/>
          <w:sz w:val="22"/>
          <w:szCs w:val="22"/>
          <w:lang w:eastAsia="pl-PL"/>
        </w:rPr>
        <w:t xml:space="preserve">, </w:t>
      </w:r>
      <w:r w:rsidR="00CD550C" w:rsidRPr="00302E03">
        <w:rPr>
          <w:rFonts w:asciiTheme="majorBidi" w:eastAsia="Times New Roman" w:hAnsiTheme="majorBidi" w:cstheme="majorBidi"/>
          <w:sz w:val="22"/>
          <w:szCs w:val="22"/>
          <w:lang w:eastAsia="pl-PL"/>
        </w:rPr>
        <w:t>„</w:t>
      </w:r>
      <w:r w:rsidR="00FA6D92" w:rsidRPr="00302E03">
        <w:rPr>
          <w:rFonts w:asciiTheme="majorBidi" w:hAnsiTheme="majorBidi" w:cstheme="majorBidi"/>
          <w:sz w:val="22"/>
          <w:szCs w:val="22"/>
        </w:rPr>
        <w:t>asortymentem”</w:t>
      </w:r>
      <w:r w:rsidR="00BC7049" w:rsidRPr="00302E03">
        <w:rPr>
          <w:rFonts w:asciiTheme="majorBidi" w:hAnsiTheme="majorBidi" w:cstheme="majorBidi"/>
          <w:sz w:val="22"/>
          <w:szCs w:val="22"/>
        </w:rPr>
        <w:t xml:space="preserve"> bądź „artykułem”, </w:t>
      </w:r>
      <w:r w:rsidR="005F2BAE" w:rsidRPr="00302E03">
        <w:rPr>
          <w:rFonts w:asciiTheme="majorBidi" w:hAnsiTheme="majorBidi" w:cstheme="majorBidi"/>
          <w:sz w:val="22"/>
          <w:szCs w:val="22"/>
        </w:rPr>
        <w:t>na potrzeby wszystkich jednostek organizacyjnych Uniwersytetu Jagiellońskiego w Krakowie</w:t>
      </w:r>
      <w:r w:rsidR="00960D11" w:rsidRPr="00302E03">
        <w:rPr>
          <w:rFonts w:asciiTheme="majorBidi" w:hAnsiTheme="majorBidi" w:cstheme="majorBidi"/>
          <w:sz w:val="22"/>
          <w:szCs w:val="22"/>
        </w:rPr>
        <w:t xml:space="preserve"> </w:t>
      </w:r>
      <w:r w:rsidR="005F2BAE" w:rsidRPr="00302E03">
        <w:rPr>
          <w:rFonts w:asciiTheme="majorBidi" w:hAnsiTheme="majorBidi" w:cstheme="majorBidi"/>
          <w:sz w:val="22"/>
          <w:szCs w:val="22"/>
        </w:rPr>
        <w:t xml:space="preserve">(z wyłączeniem </w:t>
      </w:r>
      <w:r w:rsidR="00E3060E" w:rsidRPr="00302E03">
        <w:rPr>
          <w:rFonts w:asciiTheme="majorBidi" w:hAnsiTheme="majorBidi" w:cstheme="majorBidi"/>
          <w:sz w:val="22"/>
          <w:szCs w:val="22"/>
        </w:rPr>
        <w:t xml:space="preserve">Uniwersytetu Jagiellońskiego </w:t>
      </w:r>
      <w:r w:rsidR="005F2BAE" w:rsidRPr="00302E03">
        <w:rPr>
          <w:rFonts w:asciiTheme="majorBidi" w:hAnsiTheme="majorBidi" w:cstheme="majorBidi"/>
          <w:sz w:val="22"/>
          <w:szCs w:val="22"/>
        </w:rPr>
        <w:t xml:space="preserve">Collegium </w:t>
      </w:r>
      <w:proofErr w:type="spellStart"/>
      <w:r w:rsidR="005F2BAE" w:rsidRPr="00302E03">
        <w:rPr>
          <w:rFonts w:asciiTheme="majorBidi" w:hAnsiTheme="majorBidi" w:cstheme="majorBidi"/>
          <w:sz w:val="22"/>
          <w:szCs w:val="22"/>
        </w:rPr>
        <w:t>Medicum</w:t>
      </w:r>
      <w:proofErr w:type="spellEnd"/>
      <w:r w:rsidR="005F2BAE" w:rsidRPr="00302E03">
        <w:rPr>
          <w:rFonts w:asciiTheme="majorBidi" w:hAnsiTheme="majorBidi" w:cstheme="majorBidi"/>
          <w:sz w:val="22"/>
          <w:szCs w:val="22"/>
        </w:rPr>
        <w:t>).</w:t>
      </w:r>
      <w:bookmarkEnd w:id="1"/>
    </w:p>
    <w:p w14:paraId="5FFBC42F" w14:textId="39B941F0" w:rsidR="005F2BAE" w:rsidRPr="00302E03" w:rsidRDefault="005F2BAE" w:rsidP="002C04FF">
      <w:pPr>
        <w:pStyle w:val="Akapitzlist"/>
        <w:numPr>
          <w:ilvl w:val="0"/>
          <w:numId w:val="9"/>
        </w:numPr>
        <w:tabs>
          <w:tab w:val="clear" w:pos="360"/>
          <w:tab w:val="num" w:pos="-207"/>
        </w:tabs>
        <w:rPr>
          <w:rFonts w:asciiTheme="majorBidi" w:eastAsia="Times New Roman" w:hAnsiTheme="majorBidi" w:cstheme="majorBidi"/>
          <w:sz w:val="22"/>
          <w:szCs w:val="22"/>
          <w:lang w:eastAsia="pl-PL"/>
        </w:rPr>
      </w:pPr>
      <w:r w:rsidRPr="00302E03">
        <w:rPr>
          <w:rFonts w:asciiTheme="majorBidi" w:hAnsiTheme="majorBidi" w:cstheme="majorBidi"/>
          <w:sz w:val="22"/>
          <w:szCs w:val="22"/>
        </w:rPr>
        <w:t>Szczegółowy opis przedmiotu zamówienia (wykaz asortymentowo – ilościowy)</w:t>
      </w:r>
      <w:r w:rsidR="003409A4" w:rsidRPr="00302E03">
        <w:rPr>
          <w:rFonts w:asciiTheme="majorBidi" w:hAnsiTheme="majorBidi" w:cstheme="majorBidi"/>
          <w:sz w:val="22"/>
          <w:szCs w:val="22"/>
        </w:rPr>
        <w:t xml:space="preserve"> </w:t>
      </w:r>
      <w:r w:rsidRPr="00302E03">
        <w:rPr>
          <w:rFonts w:asciiTheme="majorBidi" w:hAnsiTheme="majorBidi" w:cstheme="majorBidi"/>
          <w:sz w:val="22"/>
          <w:szCs w:val="22"/>
        </w:rPr>
        <w:t>wraz z podaniem wymaganych wartości</w:t>
      </w:r>
      <w:r w:rsidR="00FF7D97" w:rsidRPr="00302E03">
        <w:rPr>
          <w:rFonts w:asciiTheme="majorBidi" w:hAnsiTheme="majorBidi" w:cstheme="majorBidi"/>
          <w:sz w:val="22"/>
          <w:szCs w:val="22"/>
        </w:rPr>
        <w:t>,</w:t>
      </w:r>
      <w:r w:rsidRPr="00302E03">
        <w:rPr>
          <w:rFonts w:asciiTheme="majorBidi" w:hAnsiTheme="majorBidi" w:cstheme="majorBidi"/>
          <w:sz w:val="22"/>
          <w:szCs w:val="22"/>
        </w:rPr>
        <w:t xml:space="preserve"> określonych parametrów i wymagań technicznych zamawianego papieru zawiera Załącznik A do niniejszej SWZ, stanowiący </w:t>
      </w:r>
      <w:r w:rsidR="00FF7D97" w:rsidRPr="00302E03">
        <w:rPr>
          <w:rFonts w:asciiTheme="majorBidi" w:hAnsiTheme="majorBidi" w:cstheme="majorBidi"/>
          <w:sz w:val="22"/>
          <w:szCs w:val="22"/>
        </w:rPr>
        <w:t xml:space="preserve">równocześnie formularz do sporządzenia </w:t>
      </w:r>
      <w:r w:rsidRPr="00302E03">
        <w:rPr>
          <w:rFonts w:asciiTheme="majorBidi" w:hAnsiTheme="majorBidi" w:cstheme="majorBidi"/>
          <w:sz w:val="22"/>
          <w:szCs w:val="22"/>
        </w:rPr>
        <w:t>kalkulacj</w:t>
      </w:r>
      <w:r w:rsidR="00FF7D97" w:rsidRPr="00302E03">
        <w:rPr>
          <w:rFonts w:asciiTheme="majorBidi" w:hAnsiTheme="majorBidi" w:cstheme="majorBidi"/>
          <w:sz w:val="22"/>
          <w:szCs w:val="22"/>
        </w:rPr>
        <w:t>i cenowej oferowanego</w:t>
      </w:r>
      <w:r w:rsidRPr="00302E03">
        <w:rPr>
          <w:rFonts w:asciiTheme="majorBidi" w:hAnsiTheme="majorBidi" w:cstheme="majorBidi"/>
          <w:sz w:val="22"/>
          <w:szCs w:val="22"/>
        </w:rPr>
        <w:t xml:space="preserve"> przedmiotu zamówienia.</w:t>
      </w:r>
    </w:p>
    <w:p w14:paraId="0B58F00C" w14:textId="77777777" w:rsidR="008521CD" w:rsidRPr="00302E03" w:rsidRDefault="005F2BAE" w:rsidP="002C04FF">
      <w:pPr>
        <w:pStyle w:val="Akapitzlist"/>
        <w:numPr>
          <w:ilvl w:val="0"/>
          <w:numId w:val="9"/>
        </w:numPr>
        <w:tabs>
          <w:tab w:val="clear" w:pos="360"/>
          <w:tab w:val="num" w:pos="-207"/>
        </w:tabs>
        <w:rPr>
          <w:rFonts w:asciiTheme="majorBidi" w:eastAsia="Times New Roman" w:hAnsiTheme="majorBidi" w:cstheme="majorBidi"/>
          <w:i/>
          <w:iCs/>
          <w:sz w:val="22"/>
          <w:szCs w:val="22"/>
          <w:lang w:eastAsia="pl-PL"/>
        </w:rPr>
      </w:pPr>
      <w:r w:rsidRPr="00302E03">
        <w:rPr>
          <w:rFonts w:asciiTheme="majorBidi" w:hAnsiTheme="majorBidi" w:cstheme="majorBidi"/>
          <w:sz w:val="22"/>
          <w:szCs w:val="22"/>
        </w:rPr>
        <w:t xml:space="preserve">Opis przedmiotu zamówienia zgodny z nomenklaturą Wspólnego Słownika Zamówień CPV: </w:t>
      </w:r>
      <w:r w:rsidRPr="00302E03">
        <w:rPr>
          <w:rFonts w:asciiTheme="majorBidi" w:hAnsiTheme="majorBidi" w:cstheme="majorBidi"/>
          <w:i/>
          <w:iCs/>
          <w:sz w:val="22"/>
          <w:szCs w:val="22"/>
        </w:rPr>
        <w:t>30197630-1 – papier do drukowania,</w:t>
      </w:r>
    </w:p>
    <w:p w14:paraId="11EF2711" w14:textId="77777777" w:rsidR="008521CD" w:rsidRPr="00302E03" w:rsidRDefault="005F2BAE" w:rsidP="008521CD">
      <w:pPr>
        <w:pStyle w:val="Akapitzlist"/>
        <w:numPr>
          <w:ilvl w:val="0"/>
          <w:numId w:val="0"/>
        </w:numPr>
        <w:ind w:left="360"/>
        <w:rPr>
          <w:rFonts w:asciiTheme="majorBidi" w:hAnsiTheme="majorBidi" w:cstheme="majorBidi"/>
          <w:i/>
          <w:iCs/>
          <w:sz w:val="22"/>
          <w:szCs w:val="22"/>
        </w:rPr>
      </w:pPr>
      <w:r w:rsidRPr="00302E03">
        <w:rPr>
          <w:rFonts w:asciiTheme="majorBidi" w:hAnsiTheme="majorBidi" w:cstheme="majorBidi"/>
          <w:i/>
          <w:iCs/>
          <w:sz w:val="22"/>
          <w:szCs w:val="22"/>
        </w:rPr>
        <w:t xml:space="preserve">30197644-2 – papier kserograficzny, </w:t>
      </w:r>
    </w:p>
    <w:p w14:paraId="58A2347C" w14:textId="1EBA68B5" w:rsidR="005F2BAE" w:rsidRPr="00302E03" w:rsidRDefault="005F2BAE" w:rsidP="008521CD">
      <w:pPr>
        <w:pStyle w:val="Akapitzlist"/>
        <w:numPr>
          <w:ilvl w:val="0"/>
          <w:numId w:val="0"/>
        </w:numPr>
        <w:ind w:left="360"/>
        <w:rPr>
          <w:rFonts w:asciiTheme="majorBidi" w:eastAsia="Times New Roman" w:hAnsiTheme="majorBidi" w:cstheme="majorBidi"/>
          <w:i/>
          <w:iCs/>
          <w:sz w:val="22"/>
          <w:szCs w:val="22"/>
          <w:lang w:eastAsia="pl-PL"/>
        </w:rPr>
      </w:pPr>
      <w:r w:rsidRPr="00302E03">
        <w:rPr>
          <w:rFonts w:asciiTheme="majorBidi" w:hAnsiTheme="majorBidi" w:cstheme="majorBidi"/>
          <w:i/>
          <w:iCs/>
          <w:sz w:val="22"/>
          <w:szCs w:val="22"/>
        </w:rPr>
        <w:t>30199310-6 – wytłaczany lub perforowany papier do drukowania.</w:t>
      </w:r>
    </w:p>
    <w:p w14:paraId="61C46B16" w14:textId="4AFCEAB0" w:rsidR="005F2BAE" w:rsidRPr="00302E03" w:rsidRDefault="005F2BAE" w:rsidP="002C04FF">
      <w:pPr>
        <w:pStyle w:val="Akapitzlist"/>
        <w:numPr>
          <w:ilvl w:val="0"/>
          <w:numId w:val="9"/>
        </w:numPr>
        <w:tabs>
          <w:tab w:val="clear" w:pos="360"/>
          <w:tab w:val="num" w:pos="-207"/>
        </w:tabs>
        <w:rPr>
          <w:rFonts w:asciiTheme="majorBidi" w:eastAsia="Times New Roman" w:hAnsiTheme="majorBidi" w:cstheme="majorBidi"/>
          <w:sz w:val="22"/>
          <w:szCs w:val="22"/>
          <w:u w:val="single"/>
          <w:lang w:eastAsia="pl-PL"/>
        </w:rPr>
      </w:pPr>
      <w:r w:rsidRPr="00302E03">
        <w:rPr>
          <w:rFonts w:asciiTheme="majorBidi" w:eastAsia="Times New Roman" w:hAnsiTheme="majorBidi" w:cstheme="majorBidi"/>
          <w:sz w:val="22"/>
          <w:szCs w:val="22"/>
          <w:u w:val="single"/>
          <w:lang w:eastAsia="pl-PL"/>
        </w:rPr>
        <w:t>Zasady realizacji zamówienia</w:t>
      </w:r>
      <w:r w:rsidR="005B5738" w:rsidRPr="00302E03">
        <w:rPr>
          <w:rFonts w:asciiTheme="majorBidi" w:eastAsia="Times New Roman" w:hAnsiTheme="majorBidi" w:cstheme="majorBidi"/>
          <w:sz w:val="22"/>
          <w:szCs w:val="22"/>
          <w:u w:val="single"/>
          <w:lang w:eastAsia="pl-PL"/>
        </w:rPr>
        <w:t>:</w:t>
      </w:r>
    </w:p>
    <w:p w14:paraId="474D165D" w14:textId="225B83B6" w:rsidR="005F2BAE" w:rsidRPr="00302E03" w:rsidRDefault="005B5738">
      <w:pPr>
        <w:pStyle w:val="Akapitzlist"/>
        <w:numPr>
          <w:ilvl w:val="1"/>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d</w:t>
      </w:r>
      <w:r w:rsidR="005F2BAE" w:rsidRPr="00302E03">
        <w:rPr>
          <w:rFonts w:asciiTheme="majorBidi" w:eastAsia="Times New Roman" w:hAnsiTheme="majorBidi" w:cstheme="majorBidi"/>
          <w:sz w:val="22"/>
          <w:szCs w:val="22"/>
          <w:lang w:eastAsia="pl-PL"/>
        </w:rPr>
        <w:t>ostawy będą realizowane do ok. 80 budynków, w których zlokalizowane są liczne jednostki organizacyjne Zamawiającego. Budynki rozmieszczone są na terenie całego miasta Krakowa;</w:t>
      </w:r>
    </w:p>
    <w:p w14:paraId="735FD2C9" w14:textId="77777777" w:rsidR="005F2BAE" w:rsidRPr="00302E03" w:rsidRDefault="005F2BAE">
      <w:pPr>
        <w:pStyle w:val="Akapitzlist"/>
        <w:numPr>
          <w:ilvl w:val="1"/>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lastRenderedPageBreak/>
        <w:t xml:space="preserve">Zamawiający nie posiada zaplecza magazynowego, w którym Wykonawca mógłby zdeponować większą ilość zamawianych artykułów; zamówienia będą składane na bieżąco </w:t>
      </w:r>
      <w:r w:rsidRPr="00302E03">
        <w:rPr>
          <w:rFonts w:asciiTheme="majorBidi" w:eastAsia="Times New Roman" w:hAnsiTheme="majorBidi" w:cstheme="majorBidi"/>
          <w:sz w:val="22"/>
          <w:szCs w:val="22"/>
          <w:lang w:eastAsia="pl-PL"/>
        </w:rPr>
        <w:br/>
        <w:t>w ramach aktualnego zapotrzebowania danej jednostki organizacyjnej UJ;</w:t>
      </w:r>
    </w:p>
    <w:p w14:paraId="3E266387" w14:textId="39605502" w:rsidR="005F2BAE" w:rsidRPr="00302E03" w:rsidRDefault="005B5738">
      <w:pPr>
        <w:pStyle w:val="Akapitzlist"/>
        <w:numPr>
          <w:ilvl w:val="1"/>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d</w:t>
      </w:r>
      <w:r w:rsidR="005F2BAE" w:rsidRPr="00302E03">
        <w:rPr>
          <w:rFonts w:asciiTheme="majorBidi" w:eastAsia="Times New Roman" w:hAnsiTheme="majorBidi" w:cstheme="majorBidi"/>
          <w:sz w:val="22"/>
          <w:szCs w:val="22"/>
          <w:lang w:eastAsia="pl-PL"/>
        </w:rPr>
        <w:t xml:space="preserve">ostawa przedmiotu zamówienia każdorazowo (niezależnie od wartości poszczególnego zamówienia) jest na koszt Wykonawcy i będzie realizowana sukcesywnie w ramach aktualnego zapotrzebowania zgłaszanego w sposób przewidziany w niniejszej SWZ przez daną jednostkę organizacyjną Zamawiającego; </w:t>
      </w:r>
    </w:p>
    <w:p w14:paraId="61C50B48" w14:textId="17BC6B30" w:rsidR="005F2BAE" w:rsidRPr="00302E03" w:rsidRDefault="005F2BAE">
      <w:pPr>
        <w:pStyle w:val="Akapitzlist"/>
        <w:numPr>
          <w:ilvl w:val="1"/>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 xml:space="preserve">Wykonawca będzie zobowiązany do dostawy zgłoszonego </w:t>
      </w:r>
      <w:r w:rsidRPr="00302E03">
        <w:rPr>
          <w:rFonts w:asciiTheme="majorBidi" w:eastAsia="Times New Roman" w:hAnsiTheme="majorBidi" w:cstheme="majorBidi"/>
          <w:b/>
          <w:bCs/>
          <w:sz w:val="22"/>
          <w:szCs w:val="22"/>
          <w:lang w:eastAsia="pl-PL"/>
        </w:rPr>
        <w:t>zapotrzebowania</w:t>
      </w:r>
      <w:r w:rsidRPr="00302E03">
        <w:rPr>
          <w:rFonts w:asciiTheme="majorBidi" w:eastAsia="Times New Roman" w:hAnsiTheme="majorBidi" w:cstheme="majorBidi"/>
          <w:sz w:val="22"/>
          <w:szCs w:val="22"/>
          <w:lang w:eastAsia="pl-PL"/>
        </w:rPr>
        <w:t xml:space="preserve"> (niezależnie </w:t>
      </w:r>
      <w:r w:rsidRPr="00302E03">
        <w:rPr>
          <w:rFonts w:asciiTheme="majorBidi" w:eastAsia="Times New Roman" w:hAnsiTheme="majorBidi" w:cstheme="majorBidi"/>
          <w:sz w:val="22"/>
          <w:szCs w:val="22"/>
          <w:lang w:eastAsia="pl-PL"/>
        </w:rPr>
        <w:br/>
        <w:t xml:space="preserve">od wartości poszczególnego zamówienia) </w:t>
      </w:r>
      <w:r w:rsidRPr="00302E03">
        <w:rPr>
          <w:rFonts w:asciiTheme="majorBidi" w:eastAsia="Times New Roman" w:hAnsiTheme="majorBidi" w:cstheme="majorBidi"/>
          <w:b/>
          <w:bCs/>
          <w:sz w:val="22"/>
          <w:szCs w:val="22"/>
          <w:lang w:eastAsia="pl-PL"/>
        </w:rPr>
        <w:t>w ciągu 5 (pięciu) dni roboczych</w:t>
      </w:r>
      <w:r w:rsidR="009161FC" w:rsidRPr="00302E03">
        <w:rPr>
          <w:rFonts w:asciiTheme="majorBidi" w:eastAsia="Times New Roman" w:hAnsiTheme="majorBidi" w:cstheme="majorBidi"/>
          <w:sz w:val="22"/>
          <w:szCs w:val="22"/>
          <w:lang w:eastAsia="pl-PL"/>
        </w:rPr>
        <w:t>,</w:t>
      </w:r>
      <w:r w:rsidRPr="00302E03">
        <w:rPr>
          <w:rFonts w:asciiTheme="majorBidi" w:eastAsia="Times New Roman" w:hAnsiTheme="majorBidi" w:cstheme="majorBidi"/>
          <w:sz w:val="22"/>
          <w:szCs w:val="22"/>
          <w:lang w:eastAsia="pl-PL"/>
        </w:rPr>
        <w:t xml:space="preserve"> licząc od dnia złożenia zamówienia, do wskazanej jednostki UJ na terenie Krakowa;</w:t>
      </w:r>
    </w:p>
    <w:p w14:paraId="5F4EAFCE" w14:textId="338DB5C9" w:rsidR="005F2BAE" w:rsidRPr="00302E03" w:rsidRDefault="005F2BAE">
      <w:pPr>
        <w:pStyle w:val="Akapitzlist"/>
        <w:numPr>
          <w:ilvl w:val="1"/>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 xml:space="preserve">Przedmiot zamówienia musi zostać dostarczony do jednostek w fabrycznym opakowaniu, </w:t>
      </w:r>
      <w:r w:rsidRPr="00302E03">
        <w:rPr>
          <w:rFonts w:asciiTheme="majorBidi" w:eastAsia="Times New Roman" w:hAnsiTheme="majorBidi" w:cstheme="majorBidi"/>
          <w:sz w:val="22"/>
          <w:szCs w:val="22"/>
          <w:lang w:eastAsia="pl-PL"/>
        </w:rPr>
        <w:br/>
        <w:t xml:space="preserve">na którym jest podana jego gramatura i białość. W przypadku braku na opakowaniu </w:t>
      </w:r>
      <w:r w:rsidR="005B5738" w:rsidRPr="00302E03">
        <w:rPr>
          <w:rFonts w:asciiTheme="majorBidi" w:eastAsia="Times New Roman" w:hAnsiTheme="majorBidi" w:cstheme="majorBidi"/>
          <w:sz w:val="22"/>
          <w:szCs w:val="22"/>
          <w:lang w:eastAsia="pl-PL"/>
        </w:rPr>
        <w:t xml:space="preserve">opisu </w:t>
      </w:r>
      <w:r w:rsidRPr="00302E03">
        <w:rPr>
          <w:rFonts w:asciiTheme="majorBidi" w:eastAsia="Times New Roman" w:hAnsiTheme="majorBidi" w:cstheme="majorBidi"/>
          <w:sz w:val="22"/>
          <w:szCs w:val="22"/>
          <w:lang w:eastAsia="pl-PL"/>
        </w:rPr>
        <w:t>powyższych parametrów, dostarczony papier nie zostanie odebrany przez Zamawiającego</w:t>
      </w:r>
      <w:r w:rsidR="005B5738" w:rsidRPr="00302E03">
        <w:rPr>
          <w:rFonts w:asciiTheme="majorBidi" w:eastAsia="Times New Roman" w:hAnsiTheme="majorBidi" w:cstheme="majorBidi"/>
          <w:sz w:val="22"/>
          <w:szCs w:val="22"/>
          <w:lang w:eastAsia="pl-PL"/>
        </w:rPr>
        <w:t xml:space="preserve">, </w:t>
      </w:r>
      <w:r w:rsidR="00CD550C" w:rsidRPr="00302E03">
        <w:rPr>
          <w:rFonts w:asciiTheme="majorBidi" w:eastAsia="Times New Roman" w:hAnsiTheme="majorBidi" w:cstheme="majorBidi"/>
          <w:sz w:val="22"/>
          <w:szCs w:val="22"/>
          <w:lang w:eastAsia="pl-PL"/>
        </w:rPr>
        <w:br/>
      </w:r>
      <w:r w:rsidR="005B5738" w:rsidRPr="00302E03">
        <w:rPr>
          <w:rFonts w:asciiTheme="majorBidi" w:eastAsia="Times New Roman" w:hAnsiTheme="majorBidi" w:cstheme="majorBidi"/>
          <w:sz w:val="22"/>
          <w:szCs w:val="22"/>
          <w:lang w:eastAsia="pl-PL"/>
        </w:rPr>
        <w:t>a Zamawiający uzna go za artykuł</w:t>
      </w:r>
      <w:r w:rsidRPr="00302E03">
        <w:rPr>
          <w:rFonts w:asciiTheme="majorBidi" w:eastAsia="Times New Roman" w:hAnsiTheme="majorBidi" w:cstheme="majorBidi"/>
          <w:sz w:val="22"/>
          <w:szCs w:val="22"/>
          <w:lang w:eastAsia="pl-PL"/>
        </w:rPr>
        <w:t xml:space="preserve"> jako wadliwy;</w:t>
      </w:r>
    </w:p>
    <w:p w14:paraId="68BB6C31" w14:textId="4B0035BB" w:rsidR="005F2BAE" w:rsidRPr="00302E03" w:rsidRDefault="005F2BAE">
      <w:pPr>
        <w:pStyle w:val="Akapitzlist"/>
        <w:numPr>
          <w:ilvl w:val="1"/>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Zamówienia będą realizowane wyłącznie za pomocą uruchomionej w systemie SAP platformy internetowej Zamawiającego, której działanie obligatoryjnie będzie opierać się na następujących założeniach:</w:t>
      </w:r>
    </w:p>
    <w:p w14:paraId="79328564" w14:textId="77777777" w:rsidR="005F2BAE" w:rsidRPr="00302E03" w:rsidRDefault="005F2BAE">
      <w:pPr>
        <w:pStyle w:val="Akapitzlist"/>
        <w:numPr>
          <w:ilvl w:val="2"/>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utworzony na niej profil Zamawiającego obejmować będzie wyłącznie katalog artykułów objętych postępowaniem przetargowym;</w:t>
      </w:r>
    </w:p>
    <w:p w14:paraId="22343541" w14:textId="77777777" w:rsidR="005F2BAE" w:rsidRPr="00302E03" w:rsidRDefault="005F2BAE">
      <w:pPr>
        <w:pStyle w:val="Akapitzlist"/>
        <w:numPr>
          <w:ilvl w:val="2"/>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zamawianie asortymentu spoza oferty przetargowej, a zatem z pełnego katalogu Wykonawcy, nie będzie możliwe;</w:t>
      </w:r>
    </w:p>
    <w:p w14:paraId="47EBD60E" w14:textId="77777777" w:rsidR="005F2BAE" w:rsidRPr="00302E03" w:rsidRDefault="005F2BAE">
      <w:pPr>
        <w:pStyle w:val="Akapitzlist"/>
        <w:numPr>
          <w:ilvl w:val="2"/>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formularz zamówienia zostanie wygenerowany w systemie SAP i przesłany automatycznie Wykonawcy oraz osobie składającej zamówienie;</w:t>
      </w:r>
    </w:p>
    <w:p w14:paraId="3D7FAFF4" w14:textId="77777777" w:rsidR="005F2BAE" w:rsidRPr="00302E03" w:rsidRDefault="005F2BAE">
      <w:pPr>
        <w:pStyle w:val="Akapitzlist"/>
        <w:numPr>
          <w:ilvl w:val="2"/>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wypełniony formularz zamówienia wraz z automatycznie narzucanymi w systemie cenami produktów obowiązującymi Wykonawcę po przeprowadzeniu przedmiotowego postępowania przetargowego, stanowić będzie fakturę „proforma”, na podstawie, której zostanie wystawiona Zamawiającemu faktura ostateczna (końcowa);</w:t>
      </w:r>
    </w:p>
    <w:p w14:paraId="668DE773" w14:textId="77777777" w:rsidR="005F2BAE" w:rsidRPr="00302E03" w:rsidRDefault="005F2BAE">
      <w:pPr>
        <w:pStyle w:val="Akapitzlist"/>
        <w:numPr>
          <w:ilvl w:val="2"/>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ww. platforma internetowa Zamawiającego zostanie uruchomiona najpóźniej w dniu zawarcia umowy, a Wykonawca przed zawarciem umowy zobowiązany jest do przekazania Zamawiającemu wszelkich informacji związanych z oferowanym asortymentem.</w:t>
      </w:r>
    </w:p>
    <w:p w14:paraId="6CF50F60" w14:textId="5F846B4D" w:rsidR="005F2BAE" w:rsidRPr="00302E03" w:rsidRDefault="005F2BAE">
      <w:pPr>
        <w:pStyle w:val="Akapitzlist"/>
        <w:numPr>
          <w:ilvl w:val="1"/>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 xml:space="preserve">W przypadku stwierdzenia wad w przedmiocie umowy Wykonawca musi zapewnić jego nieodpłatną wymianę na wolny od wad w </w:t>
      </w:r>
      <w:r w:rsidRPr="00302E03">
        <w:rPr>
          <w:rFonts w:asciiTheme="majorBidi" w:eastAsia="Times New Roman" w:hAnsiTheme="majorBidi" w:cstheme="majorBidi"/>
          <w:b/>
          <w:bCs/>
          <w:sz w:val="22"/>
          <w:szCs w:val="22"/>
          <w:lang w:eastAsia="pl-PL"/>
        </w:rPr>
        <w:t>terminie 2 (dwóch) dni</w:t>
      </w:r>
      <w:r w:rsidR="0021341F" w:rsidRPr="00302E03">
        <w:rPr>
          <w:rFonts w:asciiTheme="majorBidi" w:eastAsia="Times New Roman" w:hAnsiTheme="majorBidi" w:cstheme="majorBidi"/>
          <w:b/>
          <w:bCs/>
          <w:sz w:val="22"/>
          <w:szCs w:val="22"/>
          <w:lang w:eastAsia="pl-PL"/>
        </w:rPr>
        <w:t xml:space="preserve"> roboczych</w:t>
      </w:r>
      <w:r w:rsidRPr="00302E03">
        <w:rPr>
          <w:rFonts w:asciiTheme="majorBidi" w:eastAsia="Times New Roman" w:hAnsiTheme="majorBidi" w:cstheme="majorBidi"/>
          <w:sz w:val="22"/>
          <w:szCs w:val="22"/>
          <w:lang w:eastAsia="pl-PL"/>
        </w:rPr>
        <w:t xml:space="preserve"> </w:t>
      </w:r>
      <w:r w:rsidR="00D504BF" w:rsidRPr="00302E03">
        <w:rPr>
          <w:rFonts w:asciiTheme="majorBidi" w:eastAsia="Times New Roman" w:hAnsiTheme="majorBidi" w:cstheme="majorBidi"/>
          <w:sz w:val="22"/>
          <w:szCs w:val="22"/>
          <w:lang w:eastAsia="pl-PL"/>
        </w:rPr>
        <w:t>od daty zgłoszenia</w:t>
      </w:r>
      <w:r w:rsidR="00A827DD" w:rsidRPr="00302E03">
        <w:rPr>
          <w:rFonts w:asciiTheme="majorBidi" w:eastAsia="Times New Roman" w:hAnsiTheme="majorBidi" w:cstheme="majorBidi"/>
          <w:sz w:val="22"/>
          <w:szCs w:val="22"/>
          <w:lang w:eastAsia="pl-PL"/>
        </w:rPr>
        <w:t>.</w:t>
      </w:r>
    </w:p>
    <w:p w14:paraId="105BC599" w14:textId="0201252F" w:rsidR="005F2BAE" w:rsidRPr="00302E03" w:rsidRDefault="005F2BAE">
      <w:pPr>
        <w:pStyle w:val="Akapitzlist"/>
        <w:numPr>
          <w:ilvl w:val="1"/>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Zamawiający zastrzega, iż przedstawiona w Załączniku A do SWZ ilość papieru biurowego jest wartością szacunkową i może ona ulec zmianie w trakcie trwania umowy w razie zaistnienia takiej potrzeby ze strony Zamawiającego. W takim przypadku Wykonawca nie będzie dochodził z tego tytułu roszczeń wobec Zamawiającego.</w:t>
      </w:r>
    </w:p>
    <w:p w14:paraId="77122912" w14:textId="65C15B2B" w:rsidR="006E0987" w:rsidRPr="00302E03" w:rsidRDefault="00A827DD">
      <w:pPr>
        <w:pStyle w:val="Akapitzlist"/>
        <w:numPr>
          <w:ilvl w:val="1"/>
          <w:numId w:val="9"/>
        </w:numPr>
        <w:rPr>
          <w:rFonts w:asciiTheme="majorBidi" w:eastAsia="Times New Roman" w:hAnsiTheme="majorBidi" w:cstheme="majorBidi"/>
          <w:sz w:val="22"/>
          <w:szCs w:val="22"/>
          <w:lang w:eastAsia="pl-PL"/>
        </w:rPr>
      </w:pPr>
      <w:r w:rsidRPr="00302E03">
        <w:rPr>
          <w:rFonts w:asciiTheme="majorBidi" w:eastAsia="Times New Roman" w:hAnsiTheme="majorBidi" w:cstheme="majorBidi"/>
          <w:sz w:val="22"/>
          <w:szCs w:val="22"/>
          <w:lang w:eastAsia="pl-PL"/>
        </w:rPr>
        <w:t xml:space="preserve">Zamawiający deklaruje, iż w ramach umowy zostanie wykorzystane co najmniej </w:t>
      </w:r>
      <w:r w:rsidR="00C26B1B" w:rsidRPr="00302E03">
        <w:rPr>
          <w:rFonts w:asciiTheme="majorBidi" w:eastAsia="Times New Roman" w:hAnsiTheme="majorBidi" w:cstheme="majorBidi"/>
          <w:sz w:val="22"/>
          <w:szCs w:val="22"/>
          <w:lang w:eastAsia="pl-PL"/>
        </w:rPr>
        <w:t>4</w:t>
      </w:r>
      <w:r w:rsidRPr="00302E03">
        <w:rPr>
          <w:rFonts w:asciiTheme="majorBidi" w:eastAsia="Times New Roman" w:hAnsiTheme="majorBidi" w:cstheme="majorBidi"/>
          <w:sz w:val="22"/>
          <w:szCs w:val="22"/>
          <w:lang w:eastAsia="pl-PL"/>
        </w:rPr>
        <w:t>0% wartości umowy.</w:t>
      </w:r>
    </w:p>
    <w:p w14:paraId="34BADE1D" w14:textId="77777777" w:rsidR="00446C56" w:rsidRPr="00302E03" w:rsidRDefault="005F2BAE" w:rsidP="00B6438E">
      <w:pPr>
        <w:pStyle w:val="Akapitzlist"/>
        <w:numPr>
          <w:ilvl w:val="1"/>
          <w:numId w:val="9"/>
        </w:numPr>
        <w:ind w:left="851" w:hanging="491"/>
        <w:rPr>
          <w:rFonts w:asciiTheme="majorBidi" w:eastAsia="Times New Roman" w:hAnsiTheme="majorBidi" w:cstheme="majorBidi"/>
          <w:sz w:val="22"/>
          <w:szCs w:val="22"/>
          <w:lang w:eastAsia="pl-PL"/>
        </w:rPr>
      </w:pPr>
      <w:r w:rsidRPr="00302E03">
        <w:rPr>
          <w:rFonts w:asciiTheme="majorBidi" w:hAnsiTheme="majorBidi" w:cstheme="majorBidi"/>
          <w:sz w:val="22"/>
          <w:szCs w:val="22"/>
        </w:rPr>
        <w:t xml:space="preserve">Zamawiający dopuszcza możliwość zaoferowania papierów o parametrach bazowych </w:t>
      </w:r>
      <w:r w:rsidRPr="00302E03">
        <w:rPr>
          <w:rFonts w:asciiTheme="majorBidi" w:hAnsiTheme="majorBidi" w:cstheme="majorBidi"/>
          <w:sz w:val="22"/>
          <w:szCs w:val="22"/>
        </w:rPr>
        <w:br/>
        <w:t xml:space="preserve">(np. białość, gramatura) wymaganych przez Zamawiającego w arkuszu kalkulacji cenowej, </w:t>
      </w:r>
      <w:r w:rsidRPr="00302E03">
        <w:rPr>
          <w:rFonts w:asciiTheme="majorBidi" w:hAnsiTheme="majorBidi" w:cstheme="majorBidi"/>
          <w:sz w:val="22"/>
          <w:szCs w:val="22"/>
        </w:rPr>
        <w:br/>
        <w:t>z dopuszczeniem tolerancji wskazanej przez producentów papieru.</w:t>
      </w:r>
      <w:r w:rsidR="00C26B1B" w:rsidRPr="00302E03">
        <w:rPr>
          <w:rFonts w:asciiTheme="majorBidi" w:hAnsiTheme="majorBidi" w:cstheme="majorBidi"/>
          <w:sz w:val="22"/>
          <w:szCs w:val="22"/>
        </w:rPr>
        <w:t xml:space="preserve"> </w:t>
      </w:r>
    </w:p>
    <w:p w14:paraId="787B1616" w14:textId="77777777" w:rsidR="00446C56" w:rsidRPr="00302E03" w:rsidRDefault="005F2BAE" w:rsidP="00F66E9F">
      <w:pPr>
        <w:pStyle w:val="Akapitzlist"/>
        <w:numPr>
          <w:ilvl w:val="1"/>
          <w:numId w:val="9"/>
        </w:numPr>
        <w:ind w:left="993" w:hanging="633"/>
        <w:rPr>
          <w:rFonts w:asciiTheme="majorBidi" w:eastAsia="Times New Roman" w:hAnsiTheme="majorBidi" w:cstheme="majorBidi"/>
          <w:sz w:val="22"/>
          <w:szCs w:val="22"/>
          <w:lang w:eastAsia="pl-PL"/>
        </w:rPr>
      </w:pPr>
      <w:r w:rsidRPr="00302E03">
        <w:rPr>
          <w:rFonts w:asciiTheme="majorBidi" w:hAnsiTheme="majorBidi" w:cstheme="majorBidi"/>
          <w:sz w:val="22"/>
          <w:szCs w:val="22"/>
        </w:rPr>
        <w:t>Wykonawca zapewnia, iż oferowany asortyment w czasie trwania umowy nie ulegnie zmianie. Niedopuszczalna jest zmiana asortymentu na tańszy, o gorszej jakości niż zaoferowany, bądź też oferowanie asortymentu o gorszej jakości po ustalonej cenie przetargowej. Za papier gorszej jakości rozumie się produkt niespełniający wymagań technicznych określonych przez Zamawiającego w treści Załącznika A do SWZ.</w:t>
      </w:r>
      <w:r w:rsidR="00A827DD" w:rsidRPr="00302E03">
        <w:rPr>
          <w:rFonts w:asciiTheme="majorBidi" w:hAnsiTheme="majorBidi" w:cstheme="majorBidi"/>
          <w:sz w:val="22"/>
          <w:szCs w:val="22"/>
        </w:rPr>
        <w:t xml:space="preserve"> </w:t>
      </w:r>
    </w:p>
    <w:p w14:paraId="26972474" w14:textId="7B61F82F" w:rsidR="00D504BF" w:rsidRPr="00302E03" w:rsidRDefault="005F2BAE" w:rsidP="00F66E9F">
      <w:pPr>
        <w:pStyle w:val="Akapitzlist"/>
        <w:numPr>
          <w:ilvl w:val="1"/>
          <w:numId w:val="9"/>
        </w:numPr>
        <w:ind w:left="993" w:hanging="633"/>
        <w:rPr>
          <w:rFonts w:asciiTheme="majorBidi" w:eastAsia="Times New Roman" w:hAnsiTheme="majorBidi" w:cstheme="majorBidi"/>
          <w:sz w:val="22"/>
          <w:szCs w:val="22"/>
          <w:lang w:eastAsia="pl-PL"/>
        </w:rPr>
      </w:pPr>
      <w:r w:rsidRPr="00302E03">
        <w:rPr>
          <w:rFonts w:asciiTheme="majorBidi" w:hAnsiTheme="majorBidi" w:cstheme="majorBidi"/>
          <w:sz w:val="22"/>
          <w:szCs w:val="22"/>
        </w:rPr>
        <w:t xml:space="preserve">Warunki realizacji zamówienia zawarte zostały również we wzorze umowy </w:t>
      </w:r>
      <w:r w:rsidR="00CE252A" w:rsidRPr="00302E03">
        <w:rPr>
          <w:rFonts w:asciiTheme="majorBidi" w:hAnsiTheme="majorBidi" w:cstheme="majorBidi"/>
          <w:sz w:val="22"/>
          <w:szCs w:val="22"/>
        </w:rPr>
        <w:t xml:space="preserve">(projektowanych postanowieniach umowy) </w:t>
      </w:r>
      <w:r w:rsidRPr="00302E03">
        <w:rPr>
          <w:rFonts w:asciiTheme="majorBidi" w:hAnsiTheme="majorBidi" w:cstheme="majorBidi"/>
          <w:sz w:val="22"/>
          <w:szCs w:val="22"/>
        </w:rPr>
        <w:t>stanowiącym integralną część SWZ.</w:t>
      </w:r>
    </w:p>
    <w:p w14:paraId="3D4FB98B" w14:textId="77777777" w:rsidR="00D533F3" w:rsidRPr="00302E03" w:rsidRDefault="00D504BF" w:rsidP="00F66E9F">
      <w:pPr>
        <w:pStyle w:val="Akapitzlist"/>
        <w:numPr>
          <w:ilvl w:val="1"/>
          <w:numId w:val="9"/>
        </w:numPr>
        <w:ind w:left="993" w:hanging="633"/>
        <w:rPr>
          <w:rFonts w:asciiTheme="majorBidi" w:hAnsiTheme="majorBidi" w:cstheme="majorBidi"/>
          <w:sz w:val="22"/>
          <w:szCs w:val="22"/>
        </w:rPr>
      </w:pPr>
      <w:r w:rsidRPr="00302E03">
        <w:rPr>
          <w:rFonts w:asciiTheme="majorBidi" w:hAnsiTheme="majorBidi" w:cstheme="majorBidi"/>
          <w:bCs/>
          <w:sz w:val="22"/>
          <w:szCs w:val="22"/>
        </w:rPr>
        <w:t xml:space="preserve">Składanie ofert równoważnych – przedmiot zamówienia został opisany w sposób precyzyjny i zrozumiały, niemniej jednak biorąc pod uwagę różnorodność oferowanego na rynku asortymentu i odmienną jakość oferowaną przez producentów w odniesieniu do tego samego papieru, wskazanego z nazwy lub typu, celem uzyskania pożądanego przez zamawiającego standardu przywołano wzorce ze wskazaniem znaków towarowych, patentów lub </w:t>
      </w:r>
      <w:r w:rsidRPr="00302E03">
        <w:rPr>
          <w:rFonts w:asciiTheme="majorBidi" w:hAnsiTheme="majorBidi" w:cstheme="majorBidi"/>
          <w:bCs/>
          <w:sz w:val="22"/>
          <w:szCs w:val="22"/>
        </w:rPr>
        <w:lastRenderedPageBreak/>
        <w:t>pochodzenia, źródła lub szczególnego procesu, który charakteryzuje produktu dostarczane przez konkretnego wykonawcę. Powyższe przywołanie określa włącznie preferowaną jakość oraz poziom parametrów technicznych i/lub funkcjonalno-użytkowych, którymi zainteresowany jest zamawiający. Stąd też, wyraźnie podkreśla się, iż ww. nazwom, znakom towarowym, patentom lub miejscom pochodzenia, o ile zostały przywołane każdorazowo towarzyszy zapis „lub równoważny”.</w:t>
      </w:r>
    </w:p>
    <w:p w14:paraId="76CAA8AC" w14:textId="547E53E5" w:rsidR="00D504BF" w:rsidRPr="00302E03" w:rsidRDefault="00D504BF" w:rsidP="008A23F9">
      <w:pPr>
        <w:pStyle w:val="Akapitzlist"/>
        <w:numPr>
          <w:ilvl w:val="2"/>
          <w:numId w:val="54"/>
        </w:numPr>
        <w:rPr>
          <w:rFonts w:asciiTheme="majorBidi" w:hAnsiTheme="majorBidi" w:cstheme="majorBidi"/>
          <w:sz w:val="22"/>
          <w:szCs w:val="22"/>
        </w:rPr>
      </w:pPr>
      <w:r w:rsidRPr="00302E03">
        <w:rPr>
          <w:rFonts w:asciiTheme="majorBidi" w:hAnsiTheme="majorBidi" w:cstheme="majorBidi"/>
          <w:bCs/>
          <w:sz w:val="22"/>
          <w:szCs w:val="22"/>
        </w:rPr>
        <w:t>Z uwagi na ilość papieru biurowego wyspecyfikowanego w treści załącznika A do SWZ oraz liczny katalog parametrów, przesądzających o pożądanym standardzie oferowanego przedmiotu zamówienia, zamawiający uznaje, że pod pojęciem „równoważności” rozumie się oferowanie papieru biurowego posiadającego:</w:t>
      </w:r>
    </w:p>
    <w:p w14:paraId="57B5D474" w14:textId="32DE1410" w:rsidR="00D504BF" w:rsidRPr="00302E03" w:rsidRDefault="00D504BF" w:rsidP="008A23F9">
      <w:pPr>
        <w:pStyle w:val="Akapitzlist"/>
        <w:numPr>
          <w:ilvl w:val="0"/>
          <w:numId w:val="52"/>
        </w:numPr>
        <w:rPr>
          <w:rFonts w:asciiTheme="majorBidi" w:hAnsiTheme="majorBidi" w:cstheme="majorBidi"/>
          <w:color w:val="000000"/>
          <w:sz w:val="22"/>
          <w:szCs w:val="22"/>
        </w:rPr>
      </w:pPr>
      <w:r w:rsidRPr="00302E03">
        <w:rPr>
          <w:rFonts w:asciiTheme="majorBidi" w:hAnsiTheme="majorBidi" w:cstheme="majorBidi"/>
          <w:color w:val="000000"/>
          <w:sz w:val="22"/>
          <w:szCs w:val="22"/>
        </w:rPr>
        <w:t>co najmniej te same cechy (tj. właściwości funkcjonalne i użytkowe), co podane w załącznik A do SWZ i</w:t>
      </w:r>
    </w:p>
    <w:p w14:paraId="75A45DA6" w14:textId="7F50CC1F" w:rsidR="00D504BF" w:rsidRPr="00302E03" w:rsidRDefault="00D504BF" w:rsidP="008A23F9">
      <w:pPr>
        <w:pStyle w:val="Akapitzlist"/>
        <w:numPr>
          <w:ilvl w:val="0"/>
          <w:numId w:val="52"/>
        </w:numPr>
        <w:rPr>
          <w:rFonts w:asciiTheme="majorBidi" w:hAnsiTheme="majorBidi" w:cstheme="majorBidi"/>
          <w:color w:val="000000"/>
          <w:sz w:val="22"/>
          <w:szCs w:val="22"/>
        </w:rPr>
      </w:pPr>
      <w:r w:rsidRPr="00302E03">
        <w:rPr>
          <w:rFonts w:asciiTheme="majorBidi" w:hAnsiTheme="majorBidi" w:cstheme="majorBidi"/>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DA99EA5" w14:textId="787C8EFB" w:rsidR="00D504BF" w:rsidRPr="00302E03" w:rsidRDefault="00D504BF" w:rsidP="008A23F9">
      <w:pPr>
        <w:pStyle w:val="Akapitzlist"/>
        <w:numPr>
          <w:ilvl w:val="2"/>
          <w:numId w:val="54"/>
        </w:numPr>
        <w:rPr>
          <w:rFonts w:asciiTheme="majorBidi" w:hAnsiTheme="majorBidi" w:cstheme="majorBidi"/>
          <w:bCs/>
          <w:sz w:val="22"/>
          <w:szCs w:val="22"/>
        </w:rPr>
      </w:pPr>
      <w:r w:rsidRPr="00302E03">
        <w:rPr>
          <w:rFonts w:asciiTheme="majorBidi" w:hAnsiTheme="majorBidi" w:cstheme="majorBidi"/>
          <w:bCs/>
          <w:sz w:val="22"/>
          <w:szCs w:val="22"/>
        </w:rPr>
        <w:t>Równoważność oceniana będzie wyłącznie na podstawie parametrów wyspecyfikowanych, tj. na przykładzie:</w:t>
      </w:r>
    </w:p>
    <w:p w14:paraId="2F37E4CD" w14:textId="3C6914E5" w:rsidR="00D504BF" w:rsidRPr="00302E03" w:rsidRDefault="00D504BF" w:rsidP="008A23F9">
      <w:pPr>
        <w:pStyle w:val="Akapitzlist"/>
        <w:numPr>
          <w:ilvl w:val="0"/>
          <w:numId w:val="53"/>
        </w:numPr>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nr poz. </w:t>
      </w:r>
      <w:r w:rsidR="00C26B1B" w:rsidRPr="00302E03">
        <w:rPr>
          <w:rFonts w:asciiTheme="majorBidi" w:hAnsiTheme="majorBidi" w:cstheme="majorBidi"/>
          <w:color w:val="000000"/>
          <w:sz w:val="22"/>
          <w:szCs w:val="22"/>
        </w:rPr>
        <w:t>1 tabela Załącznik A</w:t>
      </w:r>
      <w:r w:rsidRPr="00302E03">
        <w:rPr>
          <w:rFonts w:asciiTheme="majorBidi" w:hAnsiTheme="majorBidi" w:cstheme="majorBidi"/>
          <w:color w:val="000000"/>
          <w:sz w:val="22"/>
          <w:szCs w:val="22"/>
        </w:rPr>
        <w:t xml:space="preserve"> – „Papier ksero A3 gr. 80 CIE161 IP” - oznacza, że oferowany </w:t>
      </w:r>
      <w:r w:rsidR="00C26B1B" w:rsidRPr="00302E03">
        <w:rPr>
          <w:rFonts w:asciiTheme="majorBidi" w:hAnsiTheme="majorBidi" w:cstheme="majorBidi"/>
          <w:color w:val="000000"/>
          <w:sz w:val="22"/>
          <w:szCs w:val="22"/>
        </w:rPr>
        <w:t>papier</w:t>
      </w:r>
      <w:r w:rsidRPr="00302E03">
        <w:rPr>
          <w:rFonts w:asciiTheme="majorBidi" w:hAnsiTheme="majorBidi" w:cstheme="majorBidi"/>
          <w:color w:val="000000"/>
          <w:sz w:val="22"/>
          <w:szCs w:val="22"/>
        </w:rPr>
        <w:t xml:space="preserve"> równoważny będzie podlegał ocenie wyłącznie w zakresie form</w:t>
      </w:r>
      <w:r w:rsidR="00C26B1B" w:rsidRPr="00302E03">
        <w:rPr>
          <w:rFonts w:asciiTheme="majorBidi" w:hAnsiTheme="majorBidi" w:cstheme="majorBidi"/>
          <w:color w:val="000000"/>
          <w:sz w:val="22"/>
          <w:szCs w:val="22"/>
        </w:rPr>
        <w:t>atu</w:t>
      </w:r>
      <w:r w:rsidRPr="00302E03">
        <w:rPr>
          <w:rFonts w:asciiTheme="majorBidi" w:hAnsiTheme="majorBidi" w:cstheme="majorBidi"/>
          <w:color w:val="000000"/>
          <w:sz w:val="22"/>
          <w:szCs w:val="22"/>
        </w:rPr>
        <w:t>, wielkości, koloru</w:t>
      </w:r>
      <w:r w:rsidR="00C26B1B" w:rsidRPr="00302E03">
        <w:rPr>
          <w:rFonts w:asciiTheme="majorBidi" w:hAnsiTheme="majorBidi" w:cstheme="majorBidi"/>
          <w:color w:val="000000"/>
          <w:sz w:val="22"/>
          <w:szCs w:val="22"/>
        </w:rPr>
        <w:t>/odcienia</w:t>
      </w:r>
      <w:r w:rsidRPr="00302E03">
        <w:rPr>
          <w:rFonts w:asciiTheme="majorBidi" w:hAnsiTheme="majorBidi" w:cstheme="majorBidi"/>
          <w:color w:val="000000"/>
          <w:sz w:val="22"/>
          <w:szCs w:val="22"/>
        </w:rPr>
        <w:t xml:space="preserve"> i gramatury;</w:t>
      </w:r>
    </w:p>
    <w:p w14:paraId="0E51638B" w14:textId="2CEC9A24" w:rsidR="00D504BF" w:rsidRPr="00302E03" w:rsidRDefault="00D504BF" w:rsidP="008A23F9">
      <w:pPr>
        <w:pStyle w:val="Akapitzlist"/>
        <w:numPr>
          <w:ilvl w:val="0"/>
          <w:numId w:val="53"/>
        </w:numPr>
        <w:rPr>
          <w:rFonts w:asciiTheme="majorBidi" w:hAnsiTheme="majorBidi" w:cstheme="majorBidi"/>
          <w:color w:val="000000"/>
          <w:sz w:val="22"/>
          <w:szCs w:val="22"/>
        </w:rPr>
      </w:pPr>
      <w:r w:rsidRPr="00302E03">
        <w:rPr>
          <w:rFonts w:asciiTheme="majorBidi" w:hAnsiTheme="majorBidi" w:cstheme="majorBidi"/>
          <w:color w:val="000000"/>
          <w:sz w:val="22"/>
          <w:szCs w:val="22"/>
        </w:rPr>
        <w:t>dodatkowo, dla potrzeb przedmiotowego postępowania pod pojęciem „równoważności” rozumie się zarówno te same rodzajowo papiery biurowe jednak o innej nazwie nadanej przez producenta artykułu, jak i papiery biurowe innych producentów aniżeli producenci wzorcowi wskazani w załączniku A do SWZ.</w:t>
      </w:r>
    </w:p>
    <w:p w14:paraId="63648184" w14:textId="66086700" w:rsidR="00D504BF" w:rsidRPr="00302E03" w:rsidRDefault="00D504BF" w:rsidP="008A23F9">
      <w:pPr>
        <w:pStyle w:val="Akapitzlist"/>
        <w:numPr>
          <w:ilvl w:val="2"/>
          <w:numId w:val="54"/>
        </w:numPr>
        <w:rPr>
          <w:rFonts w:asciiTheme="majorBidi" w:hAnsiTheme="majorBidi" w:cstheme="majorBidi"/>
          <w:bCs/>
          <w:sz w:val="22"/>
          <w:szCs w:val="22"/>
        </w:rPr>
      </w:pPr>
      <w:r w:rsidRPr="00302E03">
        <w:rPr>
          <w:rFonts w:asciiTheme="majorBidi" w:hAnsiTheme="majorBidi" w:cstheme="majorBidi"/>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3BA8527B" w14:textId="77777777" w:rsidR="00B6438E" w:rsidRPr="00302E03" w:rsidRDefault="00B6438E" w:rsidP="00BA16B7">
      <w:pPr>
        <w:widowControl/>
        <w:tabs>
          <w:tab w:val="num" w:pos="900"/>
          <w:tab w:val="num" w:pos="2340"/>
        </w:tabs>
        <w:suppressAutoHyphens w:val="0"/>
        <w:jc w:val="both"/>
        <w:rPr>
          <w:rFonts w:asciiTheme="majorBidi" w:hAnsiTheme="majorBidi" w:cstheme="majorBidi"/>
          <w:sz w:val="22"/>
          <w:szCs w:val="22"/>
        </w:rPr>
      </w:pPr>
    </w:p>
    <w:p w14:paraId="4027EDFD" w14:textId="77777777" w:rsidR="00B63566" w:rsidRPr="00302E03" w:rsidRDefault="00B63566" w:rsidP="00B63566">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IV – Przedmiotowe środki dowodowe</w:t>
      </w:r>
      <w:r w:rsidR="00BF5B56" w:rsidRPr="00302E03">
        <w:rPr>
          <w:rFonts w:asciiTheme="majorBidi" w:hAnsiTheme="majorBidi" w:cstheme="majorBidi"/>
          <w:b/>
          <w:bCs/>
          <w:sz w:val="22"/>
          <w:szCs w:val="22"/>
        </w:rPr>
        <w:t>.</w:t>
      </w:r>
    </w:p>
    <w:p w14:paraId="0C80D3F6" w14:textId="77777777" w:rsidR="0050430B" w:rsidRPr="00E463E2" w:rsidRDefault="0050430B" w:rsidP="0050430B">
      <w:pPr>
        <w:pStyle w:val="Akapitzlist1"/>
        <w:ind w:left="426" w:hanging="426"/>
        <w:rPr>
          <w:sz w:val="23"/>
          <w:szCs w:val="23"/>
        </w:rPr>
      </w:pPr>
      <w:r w:rsidRPr="00E463E2">
        <w:rPr>
          <w:sz w:val="23"/>
          <w:szCs w:val="23"/>
        </w:rPr>
        <w:t>Zamawiający wymaga złożenia następujących przedmiotowych środków dowodowych:</w:t>
      </w:r>
    </w:p>
    <w:p w14:paraId="45502B54" w14:textId="2E2AF183" w:rsidR="0050430B" w:rsidRPr="00E463E2" w:rsidRDefault="0050430B" w:rsidP="0050430B">
      <w:pPr>
        <w:pStyle w:val="Akapitzlist"/>
        <w:numPr>
          <w:ilvl w:val="0"/>
          <w:numId w:val="85"/>
        </w:numPr>
        <w:ind w:left="993" w:hanging="426"/>
        <w:rPr>
          <w:bCs/>
          <w:sz w:val="23"/>
          <w:szCs w:val="23"/>
        </w:rPr>
      </w:pPr>
      <w:r w:rsidRPr="00E463E2">
        <w:rPr>
          <w:sz w:val="23"/>
          <w:szCs w:val="23"/>
        </w:rPr>
        <w:t xml:space="preserve">karty charakterystyki, opis/y techniczny/e i/lub funkcjonalny/e producenta, lub wydruk/i ze stron internetowych, bądź katalog/i producenta/ów pozwalające na ocenę zgodności oferowanych materiałów oraz ich parametrów z wymaganiami SWZ. </w:t>
      </w:r>
      <w:r w:rsidRPr="00E463E2">
        <w:rPr>
          <w:snapToGrid w:val="0"/>
          <w:sz w:val="23"/>
          <w:szCs w:val="23"/>
        </w:rPr>
        <w:t xml:space="preserve">Wykonawca musi </w:t>
      </w:r>
      <w:r w:rsidRPr="00E463E2">
        <w:rPr>
          <w:sz w:val="23"/>
          <w:szCs w:val="23"/>
        </w:rPr>
        <w:t xml:space="preserve">w niniejszych materiałach jednoznacznie wskazać, której pozycji dotyczą  materiały. </w:t>
      </w:r>
    </w:p>
    <w:p w14:paraId="5C9EC0F5" w14:textId="77777777" w:rsidR="0050430B" w:rsidRPr="00E463E2" w:rsidRDefault="0050430B" w:rsidP="0050430B">
      <w:pPr>
        <w:pStyle w:val="Akapitzlist"/>
        <w:numPr>
          <w:ilvl w:val="0"/>
          <w:numId w:val="85"/>
        </w:numPr>
        <w:ind w:left="993" w:hanging="426"/>
        <w:rPr>
          <w:b/>
          <w:i/>
          <w:iCs/>
          <w:sz w:val="23"/>
          <w:szCs w:val="23"/>
        </w:rPr>
      </w:pPr>
      <w:r w:rsidRPr="00E463E2">
        <w:rPr>
          <w:b/>
          <w:i/>
          <w:iCs/>
          <w:sz w:val="23"/>
          <w:szCs w:val="23"/>
        </w:rPr>
        <w:t>Wyżej wymienione przedmiotowe środki dowodowe muszą zostać opatrzone podpisem kwalifikowanym, zaufanym lub osobistym, zgodnie z zasadami niniejszej SWZ.</w:t>
      </w:r>
    </w:p>
    <w:p w14:paraId="515D4F7E" w14:textId="77777777" w:rsidR="0050430B" w:rsidRPr="00E463E2" w:rsidRDefault="0050430B" w:rsidP="0050430B">
      <w:pPr>
        <w:pStyle w:val="Akapitzlist1"/>
        <w:ind w:left="426" w:hanging="426"/>
        <w:rPr>
          <w:sz w:val="23"/>
          <w:szCs w:val="23"/>
        </w:rPr>
      </w:pPr>
      <w:r w:rsidRPr="00E463E2">
        <w:rPr>
          <w:sz w:val="23"/>
          <w:szCs w:val="23"/>
        </w:rPr>
        <w:t>Jeżeli wykonawca nie złożył przedmiotowych środków dowodowych lub złożone przedmiotowe środki dowodowe są niekompletne, zamawiający wzywa do ich złożenia lub uzupełnienia w wyznaczonym terminie, nie krótszym niż 2 dni robocze.</w:t>
      </w:r>
    </w:p>
    <w:p w14:paraId="03BF8279" w14:textId="77777777" w:rsidR="0050430B" w:rsidRPr="00E463E2" w:rsidRDefault="0050430B" w:rsidP="0050430B">
      <w:pPr>
        <w:pStyle w:val="Akapitzlist1"/>
        <w:ind w:left="426" w:hanging="426"/>
        <w:rPr>
          <w:sz w:val="23"/>
          <w:szCs w:val="23"/>
        </w:rPr>
      </w:pPr>
      <w:r w:rsidRPr="00E463E2">
        <w:rPr>
          <w:sz w:val="23"/>
          <w:szCs w:val="23"/>
        </w:rPr>
        <w:t xml:space="preserve">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4FD0C6F" w14:textId="77777777" w:rsidR="0050430B" w:rsidRPr="00E463E2" w:rsidRDefault="0050430B" w:rsidP="0050430B">
      <w:pPr>
        <w:pStyle w:val="Akapitzlist1"/>
        <w:ind w:left="426" w:hanging="426"/>
        <w:rPr>
          <w:sz w:val="23"/>
          <w:szCs w:val="23"/>
        </w:rPr>
      </w:pPr>
      <w:r w:rsidRPr="00E463E2">
        <w:rPr>
          <w:sz w:val="23"/>
          <w:szCs w:val="23"/>
        </w:rPr>
        <w:t>Przedmiotowe środki dowodowe służące potwierdzeniu równoważności nie podlegają uzupełnieniu.</w:t>
      </w:r>
    </w:p>
    <w:p w14:paraId="5AD2EC2B" w14:textId="77777777" w:rsidR="0050430B" w:rsidRPr="00E463E2" w:rsidRDefault="0050430B" w:rsidP="0050430B">
      <w:pPr>
        <w:pStyle w:val="Akapitzlist1"/>
        <w:ind w:left="426" w:hanging="426"/>
        <w:rPr>
          <w:sz w:val="23"/>
          <w:szCs w:val="23"/>
        </w:rPr>
      </w:pPr>
      <w:r w:rsidRPr="00E463E2">
        <w:rPr>
          <w:sz w:val="23"/>
          <w:szCs w:val="23"/>
        </w:rPr>
        <w:t>Zamawiający może żądać od Wykonawców wyjaśnień dotyczących treści przedmiotowych środków dowodowych.</w:t>
      </w:r>
    </w:p>
    <w:p w14:paraId="6E601478" w14:textId="77777777" w:rsidR="00287951" w:rsidRPr="00302E03" w:rsidRDefault="00287951" w:rsidP="00287951">
      <w:pPr>
        <w:widowControl/>
        <w:tabs>
          <w:tab w:val="left" w:pos="426"/>
        </w:tabs>
        <w:suppressAutoHyphens w:val="0"/>
        <w:ind w:left="360"/>
        <w:jc w:val="both"/>
        <w:rPr>
          <w:rFonts w:asciiTheme="majorBidi" w:hAnsiTheme="majorBidi" w:cstheme="majorBidi"/>
          <w:sz w:val="22"/>
          <w:szCs w:val="22"/>
        </w:rPr>
      </w:pPr>
    </w:p>
    <w:p w14:paraId="6EFD226C" w14:textId="77777777" w:rsidR="00BE302C"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w:t>
      </w:r>
      <w:r w:rsidR="00B63566" w:rsidRPr="00302E03">
        <w:rPr>
          <w:rFonts w:asciiTheme="majorBidi" w:hAnsiTheme="majorBidi" w:cstheme="majorBidi"/>
          <w:b/>
          <w:bCs/>
          <w:sz w:val="22"/>
          <w:szCs w:val="22"/>
        </w:rPr>
        <w:t xml:space="preserve">ozdział </w:t>
      </w:r>
      <w:r w:rsidRPr="00302E03">
        <w:rPr>
          <w:rFonts w:asciiTheme="majorBidi" w:hAnsiTheme="majorBidi" w:cstheme="majorBidi"/>
          <w:b/>
          <w:bCs/>
          <w:sz w:val="22"/>
          <w:szCs w:val="22"/>
        </w:rPr>
        <w:t xml:space="preserve">V - </w:t>
      </w:r>
      <w:r w:rsidR="00BE302C" w:rsidRPr="00302E03">
        <w:rPr>
          <w:rFonts w:asciiTheme="majorBidi" w:hAnsiTheme="majorBidi" w:cstheme="majorBidi"/>
          <w:b/>
          <w:bCs/>
          <w:sz w:val="22"/>
          <w:szCs w:val="22"/>
        </w:rPr>
        <w:t xml:space="preserve">Termin wykonania zamówienia. </w:t>
      </w:r>
    </w:p>
    <w:p w14:paraId="001E8578" w14:textId="2628C7D8" w:rsidR="005F2BAE" w:rsidRPr="00302E03" w:rsidRDefault="009161FC" w:rsidP="003D092C">
      <w:pPr>
        <w:pStyle w:val="Akapitzlist"/>
        <w:widowControl w:val="0"/>
        <w:numPr>
          <w:ilvl w:val="0"/>
          <w:numId w:val="18"/>
        </w:numPr>
        <w:suppressAutoHyphens/>
        <w:rPr>
          <w:rFonts w:asciiTheme="majorBidi" w:hAnsiTheme="majorBidi" w:cstheme="majorBidi"/>
          <w:sz w:val="22"/>
          <w:szCs w:val="22"/>
        </w:rPr>
      </w:pPr>
      <w:r w:rsidRPr="00302E03">
        <w:rPr>
          <w:rFonts w:asciiTheme="majorBidi" w:hAnsiTheme="majorBidi" w:cstheme="majorBidi"/>
          <w:sz w:val="22"/>
          <w:szCs w:val="22"/>
        </w:rPr>
        <w:t>Umowa zostanie zawarta na</w:t>
      </w:r>
      <w:r w:rsidR="005F2BAE" w:rsidRPr="00302E03">
        <w:rPr>
          <w:rFonts w:asciiTheme="majorBidi" w:hAnsiTheme="majorBidi" w:cstheme="majorBidi"/>
          <w:sz w:val="22"/>
          <w:szCs w:val="22"/>
        </w:rPr>
        <w:t xml:space="preserve"> </w:t>
      </w:r>
      <w:r w:rsidR="005F2BAE" w:rsidRPr="00302E03">
        <w:rPr>
          <w:rFonts w:asciiTheme="majorBidi" w:hAnsiTheme="majorBidi" w:cstheme="majorBidi"/>
          <w:b/>
          <w:bCs/>
          <w:sz w:val="22"/>
          <w:szCs w:val="22"/>
        </w:rPr>
        <w:t>okres 1</w:t>
      </w:r>
      <w:r w:rsidR="00B6438E" w:rsidRPr="00302E03">
        <w:rPr>
          <w:rFonts w:asciiTheme="majorBidi" w:hAnsiTheme="majorBidi" w:cstheme="majorBidi"/>
          <w:b/>
          <w:bCs/>
          <w:sz w:val="22"/>
          <w:szCs w:val="22"/>
        </w:rPr>
        <w:t>8</w:t>
      </w:r>
      <w:r w:rsidR="005F2BAE" w:rsidRPr="00302E03">
        <w:rPr>
          <w:rFonts w:asciiTheme="majorBidi" w:hAnsiTheme="majorBidi" w:cstheme="majorBidi"/>
          <w:b/>
          <w:bCs/>
          <w:sz w:val="22"/>
          <w:szCs w:val="22"/>
        </w:rPr>
        <w:t xml:space="preserve"> miesięcy</w:t>
      </w:r>
      <w:r w:rsidR="005F2BAE" w:rsidRPr="00302E03">
        <w:rPr>
          <w:rFonts w:asciiTheme="majorBidi" w:hAnsiTheme="majorBidi" w:cstheme="majorBidi"/>
          <w:sz w:val="22"/>
          <w:szCs w:val="22"/>
        </w:rPr>
        <w:t xml:space="preserve">, licząc od </w:t>
      </w:r>
      <w:r w:rsidR="00BD2D95" w:rsidRPr="00302E03">
        <w:rPr>
          <w:rFonts w:asciiTheme="majorBidi" w:hAnsiTheme="majorBidi" w:cstheme="majorBidi"/>
          <w:sz w:val="22"/>
          <w:szCs w:val="22"/>
        </w:rPr>
        <w:t>dnia rozpoczęcia realizacji świadczenia dostaw</w:t>
      </w:r>
      <w:r w:rsidR="005F2BAE" w:rsidRPr="00302E03">
        <w:rPr>
          <w:rFonts w:asciiTheme="majorBidi" w:hAnsiTheme="majorBidi" w:cstheme="majorBidi"/>
          <w:sz w:val="22"/>
          <w:szCs w:val="22"/>
        </w:rPr>
        <w:t>.</w:t>
      </w:r>
      <w:r w:rsidR="003D092C" w:rsidRPr="00302E03">
        <w:rPr>
          <w:rFonts w:asciiTheme="majorBidi" w:hAnsiTheme="majorBidi" w:cstheme="majorBidi"/>
          <w:sz w:val="22"/>
          <w:szCs w:val="22"/>
        </w:rPr>
        <w:t xml:space="preserve"> Zamawiający przewiduje, że rozpoczęcie świadczenia dostaw w ramach udzielonego </w:t>
      </w:r>
      <w:r w:rsidR="003D092C" w:rsidRPr="00302E03">
        <w:rPr>
          <w:rFonts w:asciiTheme="majorBidi" w:hAnsiTheme="majorBidi" w:cstheme="majorBidi"/>
          <w:sz w:val="22"/>
          <w:szCs w:val="22"/>
        </w:rPr>
        <w:lastRenderedPageBreak/>
        <w:t>zamówienia rozpocznie się końcem marca lub w kwietniu br.</w:t>
      </w:r>
      <w:r w:rsidR="005F2BAE" w:rsidRPr="00302E03">
        <w:rPr>
          <w:rFonts w:asciiTheme="majorBidi" w:hAnsiTheme="majorBidi" w:cstheme="majorBidi"/>
          <w:sz w:val="22"/>
          <w:szCs w:val="22"/>
        </w:rPr>
        <w:t xml:space="preserve"> W przypadku wyczerpania się kwoty umowy przed upływem 1</w:t>
      </w:r>
      <w:r w:rsidR="00E3060E" w:rsidRPr="00302E03">
        <w:rPr>
          <w:rFonts w:asciiTheme="majorBidi" w:hAnsiTheme="majorBidi" w:cstheme="majorBidi"/>
          <w:sz w:val="22"/>
          <w:szCs w:val="22"/>
        </w:rPr>
        <w:t>8</w:t>
      </w:r>
      <w:r w:rsidR="005F2BAE" w:rsidRPr="00302E03">
        <w:rPr>
          <w:rFonts w:asciiTheme="majorBidi" w:hAnsiTheme="majorBidi" w:cstheme="majorBidi"/>
          <w:sz w:val="22"/>
          <w:szCs w:val="22"/>
        </w:rPr>
        <w:t xml:space="preserve"> miesięcy, licząc od dnia </w:t>
      </w:r>
      <w:r w:rsidR="003D092C" w:rsidRPr="00302E03">
        <w:rPr>
          <w:rFonts w:asciiTheme="majorBidi" w:hAnsiTheme="majorBidi" w:cstheme="majorBidi"/>
          <w:sz w:val="22"/>
          <w:szCs w:val="22"/>
        </w:rPr>
        <w:t>rozpoczęcia realizacji świadczenia dostaw -</w:t>
      </w:r>
      <w:r w:rsidR="005F2BAE" w:rsidRPr="00302E03">
        <w:rPr>
          <w:rFonts w:asciiTheme="majorBidi" w:hAnsiTheme="majorBidi" w:cstheme="majorBidi"/>
          <w:sz w:val="22"/>
          <w:szCs w:val="22"/>
        </w:rPr>
        <w:t>umowa wygasa.</w:t>
      </w:r>
    </w:p>
    <w:p w14:paraId="2DF3065D" w14:textId="4DF58A3B" w:rsidR="005F2BAE" w:rsidRPr="00302E03" w:rsidRDefault="005F2BAE" w:rsidP="008A23F9">
      <w:pPr>
        <w:pStyle w:val="Akapitzlist1"/>
        <w:numPr>
          <w:ilvl w:val="0"/>
          <w:numId w:val="18"/>
        </w:numPr>
        <w:rPr>
          <w:rFonts w:asciiTheme="majorBidi" w:hAnsiTheme="majorBidi" w:cstheme="majorBidi"/>
          <w:sz w:val="22"/>
          <w:szCs w:val="22"/>
        </w:rPr>
      </w:pPr>
      <w:r w:rsidRPr="00302E03">
        <w:rPr>
          <w:rFonts w:asciiTheme="majorBidi" w:hAnsiTheme="majorBidi" w:cstheme="majorBidi"/>
          <w:sz w:val="22"/>
          <w:szCs w:val="22"/>
        </w:rPr>
        <w:t xml:space="preserve">Zamawiający zastrzega, że termin realizacji zamówienia, określony w pkt 1, może zostać wydłużony </w:t>
      </w:r>
      <w:r w:rsidR="00E3060E" w:rsidRPr="00302E03">
        <w:rPr>
          <w:rFonts w:asciiTheme="majorBidi" w:hAnsiTheme="majorBidi" w:cstheme="majorBidi"/>
          <w:sz w:val="22"/>
          <w:szCs w:val="22"/>
        </w:rPr>
        <w:t>maksymalnie o kolejne 6</w:t>
      </w:r>
      <w:r w:rsidRPr="00302E03">
        <w:rPr>
          <w:rFonts w:asciiTheme="majorBidi" w:hAnsiTheme="majorBidi" w:cstheme="majorBidi"/>
          <w:sz w:val="22"/>
          <w:szCs w:val="22"/>
        </w:rPr>
        <w:t xml:space="preserve"> miesięcy jedynie w przypadku, gdy wartość umowy nie zostanie wyczerpana</w:t>
      </w:r>
      <w:r w:rsidR="009161FC" w:rsidRPr="00302E03">
        <w:rPr>
          <w:rFonts w:asciiTheme="majorBidi" w:hAnsiTheme="majorBidi" w:cstheme="majorBidi"/>
          <w:sz w:val="22"/>
          <w:szCs w:val="22"/>
        </w:rPr>
        <w:t xml:space="preserve"> w terminie obowiązywania umowy</w:t>
      </w:r>
      <w:r w:rsidRPr="00302E03">
        <w:rPr>
          <w:rFonts w:asciiTheme="majorBidi" w:hAnsiTheme="majorBidi" w:cstheme="majorBidi"/>
          <w:sz w:val="22"/>
          <w:szCs w:val="22"/>
        </w:rPr>
        <w:t xml:space="preserve">. </w:t>
      </w:r>
    </w:p>
    <w:p w14:paraId="5F47F959" w14:textId="77777777" w:rsidR="005F2BAE" w:rsidRPr="00302E03" w:rsidRDefault="005F2BAE" w:rsidP="008A23F9">
      <w:pPr>
        <w:pStyle w:val="Akapitzlist1"/>
        <w:numPr>
          <w:ilvl w:val="0"/>
          <w:numId w:val="18"/>
        </w:numPr>
        <w:rPr>
          <w:rFonts w:asciiTheme="majorBidi" w:hAnsiTheme="majorBidi" w:cstheme="majorBidi"/>
          <w:sz w:val="22"/>
          <w:szCs w:val="22"/>
        </w:rPr>
      </w:pPr>
      <w:r w:rsidRPr="00302E03">
        <w:rPr>
          <w:rFonts w:asciiTheme="majorBidi" w:hAnsiTheme="majorBidi" w:cstheme="majorBidi"/>
          <w:sz w:val="22"/>
          <w:szCs w:val="22"/>
        </w:rPr>
        <w:t>Wykonawca zapewnia gotowość do realizacji zamówienia w dniu zawarcia umowy.</w:t>
      </w:r>
    </w:p>
    <w:p w14:paraId="6735B235" w14:textId="77777777" w:rsidR="00BA16B7" w:rsidRPr="00302E03" w:rsidRDefault="00BA16B7" w:rsidP="00BA16B7">
      <w:pPr>
        <w:pStyle w:val="Akapitzlist1"/>
        <w:numPr>
          <w:ilvl w:val="0"/>
          <w:numId w:val="0"/>
        </w:numPr>
        <w:rPr>
          <w:rFonts w:asciiTheme="majorBidi" w:hAnsiTheme="majorBidi" w:cstheme="majorBidi"/>
          <w:sz w:val="22"/>
          <w:szCs w:val="22"/>
        </w:rPr>
      </w:pPr>
    </w:p>
    <w:p w14:paraId="12028428" w14:textId="77777777" w:rsidR="0027030D" w:rsidRPr="00302E03" w:rsidRDefault="008463F6" w:rsidP="008F5173">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V</w:t>
      </w:r>
      <w:r w:rsidR="006562A7" w:rsidRPr="00302E03">
        <w:rPr>
          <w:rFonts w:asciiTheme="majorBidi" w:hAnsiTheme="majorBidi" w:cstheme="majorBidi"/>
          <w:b/>
          <w:bCs/>
          <w:sz w:val="22"/>
          <w:szCs w:val="22"/>
        </w:rPr>
        <w:t>I</w:t>
      </w:r>
      <w:r w:rsidRPr="00302E03">
        <w:rPr>
          <w:rFonts w:asciiTheme="majorBidi" w:hAnsiTheme="majorBidi" w:cstheme="majorBidi"/>
          <w:b/>
          <w:bCs/>
          <w:sz w:val="22"/>
          <w:szCs w:val="22"/>
        </w:rPr>
        <w:t xml:space="preserve"> - </w:t>
      </w:r>
      <w:r w:rsidR="008D155A" w:rsidRPr="00302E03">
        <w:rPr>
          <w:rFonts w:asciiTheme="majorBidi" w:hAnsiTheme="majorBidi" w:cstheme="majorBidi"/>
          <w:b/>
          <w:bCs/>
          <w:sz w:val="22"/>
          <w:szCs w:val="22"/>
        </w:rPr>
        <w:t>Opis warunków podmiotowych udziału w postępowaniu</w:t>
      </w:r>
      <w:r w:rsidR="0027030D" w:rsidRPr="00302E03">
        <w:rPr>
          <w:rFonts w:asciiTheme="majorBidi" w:hAnsiTheme="majorBidi" w:cstheme="majorBidi"/>
          <w:b/>
          <w:bCs/>
          <w:sz w:val="22"/>
          <w:szCs w:val="22"/>
        </w:rPr>
        <w:t>.</w:t>
      </w:r>
    </w:p>
    <w:p w14:paraId="0594B166" w14:textId="7B012839"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 xml:space="preserve">Zdolność do występowania w obrocie gospodarczym – Zamawiający nie wyznacza warunku </w:t>
      </w:r>
      <w:r w:rsidR="004529C4" w:rsidRPr="00302E03">
        <w:rPr>
          <w:rFonts w:asciiTheme="majorBidi" w:hAnsiTheme="majorBidi" w:cstheme="majorBidi"/>
          <w:sz w:val="22"/>
          <w:szCs w:val="22"/>
        </w:rPr>
        <w:br/>
      </w:r>
      <w:r w:rsidRPr="00302E03">
        <w:rPr>
          <w:rFonts w:asciiTheme="majorBidi" w:hAnsiTheme="majorBidi" w:cstheme="majorBidi"/>
          <w:sz w:val="22"/>
          <w:szCs w:val="22"/>
        </w:rPr>
        <w:t>w tym zakresie;</w:t>
      </w:r>
    </w:p>
    <w:p w14:paraId="346658BE" w14:textId="77777777"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 xml:space="preserve">Uprawnienia do prowadzenia określonej działalności gospodarczej lub zawodowej, o ile wynika </w:t>
      </w:r>
      <w:r w:rsidR="00684DC3" w:rsidRPr="00302E03">
        <w:rPr>
          <w:rFonts w:asciiTheme="majorBidi" w:hAnsiTheme="majorBidi" w:cstheme="majorBidi"/>
          <w:sz w:val="22"/>
          <w:szCs w:val="22"/>
        </w:rPr>
        <w:br/>
      </w:r>
      <w:r w:rsidRPr="00302E03">
        <w:rPr>
          <w:rFonts w:asciiTheme="majorBidi" w:hAnsiTheme="majorBidi" w:cstheme="majorBidi"/>
          <w:sz w:val="22"/>
          <w:szCs w:val="22"/>
        </w:rPr>
        <w:t>to z odrębnych przepisów – Zamawiający nie wyznacza warunku w tym zakresie;</w:t>
      </w:r>
    </w:p>
    <w:p w14:paraId="55673DD3" w14:textId="480A2025"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 xml:space="preserve">Sytuacja ekonomiczna lub finansowa </w:t>
      </w:r>
      <w:r w:rsidR="00B033BE" w:rsidRPr="00302E03">
        <w:rPr>
          <w:rFonts w:asciiTheme="majorBidi" w:hAnsiTheme="majorBidi" w:cstheme="majorBidi"/>
          <w:sz w:val="22"/>
          <w:szCs w:val="22"/>
        </w:rPr>
        <w:t>–</w:t>
      </w:r>
      <w:r w:rsidRPr="00302E03">
        <w:rPr>
          <w:rFonts w:asciiTheme="majorBidi" w:hAnsiTheme="majorBidi" w:cstheme="majorBidi"/>
          <w:sz w:val="22"/>
          <w:szCs w:val="22"/>
        </w:rPr>
        <w:t xml:space="preserve"> Zamawiający</w:t>
      </w:r>
      <w:r w:rsidR="00B033BE" w:rsidRPr="00302E03">
        <w:rPr>
          <w:rFonts w:asciiTheme="majorBidi" w:hAnsiTheme="majorBidi" w:cstheme="majorBidi"/>
          <w:sz w:val="22"/>
          <w:szCs w:val="22"/>
        </w:rPr>
        <w:t xml:space="preserve"> </w:t>
      </w:r>
      <w:r w:rsidRPr="00302E03">
        <w:rPr>
          <w:rFonts w:asciiTheme="majorBidi" w:hAnsiTheme="majorBidi" w:cstheme="majorBidi"/>
          <w:sz w:val="22"/>
          <w:szCs w:val="22"/>
        </w:rPr>
        <w:t xml:space="preserve"> nie wyznacza warunku w tym zakresie;</w:t>
      </w:r>
    </w:p>
    <w:p w14:paraId="74BBA875" w14:textId="3F642A8B"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Zdolność techniczna lub zawodowa – o udzielenie zamówienia mogą ubiegać się Wykonawcy, którzy wykażą, że posiadają niezbędną wiedzę i doświadczenie, tzn.</w:t>
      </w:r>
      <w:r w:rsidR="00B033BE" w:rsidRPr="00302E03">
        <w:rPr>
          <w:rFonts w:asciiTheme="majorBidi" w:hAnsiTheme="majorBidi" w:cstheme="majorBidi"/>
          <w:sz w:val="22"/>
          <w:szCs w:val="22"/>
        </w:rPr>
        <w:t xml:space="preserve"> </w:t>
      </w:r>
      <w:r w:rsidRPr="00302E03">
        <w:rPr>
          <w:rFonts w:asciiTheme="majorBidi" w:hAnsiTheme="majorBidi" w:cstheme="majorBidi"/>
          <w:sz w:val="22"/>
          <w:szCs w:val="22"/>
        </w:rPr>
        <w:t>w okresie ostatnich 3 lat przed upływem terminu składania ofert, a w przypadku, gdy okres prowadzenia działalności jest krótszy w tym okresie, wykonali lub wykonują zamówienia co najmniej</w:t>
      </w:r>
      <w:r w:rsidR="00684DC3" w:rsidRPr="00302E03">
        <w:rPr>
          <w:rFonts w:asciiTheme="majorBidi" w:hAnsiTheme="majorBidi" w:cstheme="majorBidi"/>
          <w:sz w:val="22"/>
          <w:szCs w:val="22"/>
        </w:rPr>
        <w:t xml:space="preserve"> 2</w:t>
      </w:r>
      <w:r w:rsidR="004529C4" w:rsidRPr="00302E03">
        <w:rPr>
          <w:rFonts w:asciiTheme="majorBidi" w:hAnsiTheme="majorBidi" w:cstheme="majorBidi"/>
          <w:sz w:val="22"/>
          <w:szCs w:val="22"/>
        </w:rPr>
        <w:t xml:space="preserve"> </w:t>
      </w:r>
      <w:r w:rsidR="00684DC3" w:rsidRPr="00302E03">
        <w:rPr>
          <w:rFonts w:asciiTheme="majorBidi" w:hAnsiTheme="majorBidi" w:cstheme="majorBidi"/>
          <w:sz w:val="22"/>
          <w:szCs w:val="22"/>
        </w:rPr>
        <w:t>(</w:t>
      </w:r>
      <w:r w:rsidRPr="00302E03">
        <w:rPr>
          <w:rFonts w:asciiTheme="majorBidi" w:hAnsiTheme="majorBidi" w:cstheme="majorBidi"/>
          <w:sz w:val="22"/>
          <w:szCs w:val="22"/>
        </w:rPr>
        <w:t>dwie</w:t>
      </w:r>
      <w:r w:rsidR="00684DC3" w:rsidRPr="00302E03">
        <w:rPr>
          <w:rFonts w:asciiTheme="majorBidi" w:hAnsiTheme="majorBidi" w:cstheme="majorBidi"/>
          <w:sz w:val="22"/>
          <w:szCs w:val="22"/>
        </w:rPr>
        <w:t>)</w:t>
      </w:r>
      <w:r w:rsidRPr="00302E03">
        <w:rPr>
          <w:rFonts w:asciiTheme="majorBidi" w:hAnsiTheme="majorBidi" w:cstheme="majorBidi"/>
          <w:sz w:val="22"/>
          <w:szCs w:val="22"/>
        </w:rPr>
        <w:t xml:space="preserve"> dostawy papieru biurowego o łącznej wartości wykazanych dwóch dostaw nie mniejszej niż 300 000,00 PLN brutto (słownie: trzysta tysięcy złotych 00/100).</w:t>
      </w:r>
    </w:p>
    <w:p w14:paraId="5E3A846B" w14:textId="77777777"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 xml:space="preserve">Weryfikacji i oceny warunków udziału w postępowaniu Zamawiający dokona na podstawie oświadczeń i dokumentów składanych przez uczestniczących w postępowaniu Wykonawców </w:t>
      </w:r>
      <w:r w:rsidR="00684DC3" w:rsidRPr="00302E03">
        <w:rPr>
          <w:rFonts w:asciiTheme="majorBidi" w:hAnsiTheme="majorBidi" w:cstheme="majorBidi"/>
          <w:sz w:val="22"/>
          <w:szCs w:val="22"/>
        </w:rPr>
        <w:br/>
      </w:r>
      <w:r w:rsidRPr="00302E03">
        <w:rPr>
          <w:rFonts w:asciiTheme="majorBidi" w:hAnsiTheme="majorBidi" w:cstheme="majorBidi"/>
          <w:sz w:val="22"/>
          <w:szCs w:val="22"/>
        </w:rPr>
        <w:t>z zachowaniem sposobu i formy, o których mowa w niniejszej SWZ.</w:t>
      </w:r>
    </w:p>
    <w:p w14:paraId="05F6D6B7" w14:textId="77777777"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F17FC7" w14:textId="77777777"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Wykonawcy mogą wspólnie ubiegać się o udzielenie zamówienia.</w:t>
      </w:r>
    </w:p>
    <w:p w14:paraId="4BBF9D28" w14:textId="77777777"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Warunek dotyczący zdolności technicznej lub zawodowej,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10FCD34A" w14:textId="77777777"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niniejszej SWZ.</w:t>
      </w:r>
    </w:p>
    <w:p w14:paraId="4E426EF6" w14:textId="77777777" w:rsidR="005F2BAE" w:rsidRPr="00302E03" w:rsidRDefault="005F2BAE" w:rsidP="008A23F9">
      <w:pPr>
        <w:pStyle w:val="Akapitzlist"/>
        <w:widowControl w:val="0"/>
        <w:numPr>
          <w:ilvl w:val="0"/>
          <w:numId w:val="26"/>
        </w:numPr>
        <w:suppressAutoHyphens/>
        <w:rPr>
          <w:rFonts w:asciiTheme="majorBidi" w:hAnsiTheme="majorBidi" w:cstheme="majorBidi"/>
          <w:sz w:val="22"/>
          <w:szCs w:val="22"/>
        </w:rPr>
      </w:pPr>
      <w:r w:rsidRPr="00302E03">
        <w:rPr>
          <w:rFonts w:asciiTheme="majorBidi" w:hAnsiTheme="majorBidi" w:cstheme="majorBid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5A7AC3B" w14:textId="77777777" w:rsidR="00930105" w:rsidRPr="00302E03" w:rsidRDefault="00930105" w:rsidP="00930105">
      <w:pPr>
        <w:widowControl/>
        <w:tabs>
          <w:tab w:val="left" w:pos="900"/>
        </w:tabs>
        <w:suppressAutoHyphens w:val="0"/>
        <w:jc w:val="both"/>
        <w:rPr>
          <w:rFonts w:asciiTheme="majorBidi" w:hAnsiTheme="majorBidi" w:cstheme="majorBidi"/>
          <w:sz w:val="22"/>
          <w:szCs w:val="22"/>
        </w:rPr>
      </w:pPr>
    </w:p>
    <w:p w14:paraId="6C873D9B" w14:textId="77777777" w:rsidR="00930105"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VI</w:t>
      </w:r>
      <w:r w:rsidR="006562A7" w:rsidRPr="00302E03">
        <w:rPr>
          <w:rFonts w:asciiTheme="majorBidi" w:hAnsiTheme="majorBidi" w:cstheme="majorBidi"/>
          <w:b/>
          <w:bCs/>
          <w:sz w:val="22"/>
          <w:szCs w:val="22"/>
        </w:rPr>
        <w:t xml:space="preserve">I </w:t>
      </w:r>
      <w:r w:rsidRPr="00302E03">
        <w:rPr>
          <w:rFonts w:asciiTheme="majorBidi" w:hAnsiTheme="majorBidi" w:cstheme="majorBidi"/>
          <w:b/>
          <w:bCs/>
          <w:sz w:val="22"/>
          <w:szCs w:val="22"/>
        </w:rPr>
        <w:t xml:space="preserve">- </w:t>
      </w:r>
      <w:r w:rsidR="00930105" w:rsidRPr="00302E03">
        <w:rPr>
          <w:rFonts w:asciiTheme="majorBidi" w:hAnsiTheme="majorBidi" w:cstheme="majorBidi"/>
          <w:b/>
          <w:bCs/>
          <w:sz w:val="22"/>
          <w:szCs w:val="22"/>
        </w:rPr>
        <w:t>Podstawy wykluczenia wykonawców.</w:t>
      </w:r>
    </w:p>
    <w:p w14:paraId="18D38F77" w14:textId="77777777" w:rsidR="00B6438E" w:rsidRPr="00302E03" w:rsidRDefault="00B6438E" w:rsidP="008A23F9">
      <w:pPr>
        <w:pStyle w:val="Akapitzlist"/>
        <w:numPr>
          <w:ilvl w:val="1"/>
          <w:numId w:val="55"/>
        </w:numPr>
        <w:ind w:left="426" w:hanging="426"/>
        <w:rPr>
          <w:rFonts w:asciiTheme="majorBidi" w:hAnsiTheme="majorBidi" w:cstheme="majorBidi"/>
          <w:bCs/>
          <w:sz w:val="22"/>
          <w:szCs w:val="22"/>
        </w:rPr>
      </w:pPr>
      <w:bookmarkStart w:id="2" w:name="_Hlk150854165"/>
      <w:bookmarkStart w:id="3" w:name="_Hlk150850029"/>
      <w:r w:rsidRPr="00302E03">
        <w:rPr>
          <w:rFonts w:asciiTheme="majorBidi" w:hAnsiTheme="majorBidi" w:cstheme="majorBidi"/>
          <w:bCs/>
          <w:sz w:val="22"/>
          <w:szCs w:val="22"/>
        </w:rPr>
        <w:t xml:space="preserve">Zamawiający wykluczy wykonawcę w przypadku zaistnienia okoliczności przewidzianych postanowieniami </w:t>
      </w:r>
      <w:bookmarkEnd w:id="2"/>
      <w:r w:rsidRPr="00302E03">
        <w:rPr>
          <w:rFonts w:asciiTheme="majorBidi" w:hAnsiTheme="majorBidi" w:cstheme="majorBidi"/>
          <w:bCs/>
          <w:sz w:val="22"/>
          <w:szCs w:val="22"/>
        </w:rPr>
        <w:t xml:space="preserve">art. 108 ust. 1 PZP, [z zastrzeżeniem art. 110 ust. 2], tj. będącego osobą fizyczną, którego prawomocnie skazano za przestępstwo: </w:t>
      </w:r>
    </w:p>
    <w:p w14:paraId="0733830E" w14:textId="77777777" w:rsidR="00B6438E" w:rsidRPr="00302E03" w:rsidRDefault="00B6438E" w:rsidP="008A23F9">
      <w:pPr>
        <w:pStyle w:val="Akapitzlist"/>
        <w:widowControl w:val="0"/>
        <w:numPr>
          <w:ilvl w:val="1"/>
          <w:numId w:val="56"/>
        </w:numPr>
        <w:suppressAutoHyphens/>
        <w:ind w:left="851" w:hanging="425"/>
        <w:rPr>
          <w:rFonts w:asciiTheme="majorBidi" w:hAnsiTheme="majorBidi" w:cstheme="majorBidi"/>
          <w:bCs/>
          <w:sz w:val="22"/>
          <w:szCs w:val="22"/>
        </w:rPr>
      </w:pPr>
      <w:r w:rsidRPr="00302E03">
        <w:rPr>
          <w:rFonts w:asciiTheme="majorBidi" w:hAnsiTheme="majorBidi" w:cstheme="majorBidi"/>
          <w:bCs/>
          <w:sz w:val="22"/>
          <w:szCs w:val="22"/>
        </w:rPr>
        <w:t>udziału w zorganizowanej grupie przestępczej albo związku mającym na celu popełnienie przestępstwa lub przestępstwa skarbowego, o którym mowa w art. 258 Kodeksu karnego;</w:t>
      </w:r>
    </w:p>
    <w:p w14:paraId="5E3753C0" w14:textId="77777777" w:rsidR="00B6438E" w:rsidRPr="00302E03" w:rsidRDefault="00B6438E" w:rsidP="008A23F9">
      <w:pPr>
        <w:pStyle w:val="Akapitzlist"/>
        <w:widowControl w:val="0"/>
        <w:numPr>
          <w:ilvl w:val="1"/>
          <w:numId w:val="57"/>
        </w:numPr>
        <w:suppressAutoHyphens/>
        <w:ind w:left="851" w:hanging="425"/>
        <w:rPr>
          <w:rFonts w:asciiTheme="majorBidi" w:hAnsiTheme="majorBidi" w:cstheme="majorBidi"/>
          <w:bCs/>
          <w:sz w:val="22"/>
          <w:szCs w:val="22"/>
        </w:rPr>
      </w:pPr>
      <w:r w:rsidRPr="00302E03">
        <w:rPr>
          <w:rFonts w:asciiTheme="majorBidi" w:hAnsiTheme="majorBidi" w:cstheme="majorBidi"/>
          <w:bCs/>
          <w:sz w:val="22"/>
          <w:szCs w:val="22"/>
        </w:rPr>
        <w:t>handlu ludźmi, o którym mowa w art. 189a Kodeksu karnego;</w:t>
      </w:r>
    </w:p>
    <w:p w14:paraId="0B94D847" w14:textId="77777777" w:rsidR="00B6438E" w:rsidRPr="00302E03" w:rsidRDefault="00B6438E" w:rsidP="008A23F9">
      <w:pPr>
        <w:pStyle w:val="Akapitzlist"/>
        <w:widowControl w:val="0"/>
        <w:numPr>
          <w:ilvl w:val="1"/>
          <w:numId w:val="57"/>
        </w:numPr>
        <w:suppressAutoHyphens/>
        <w:ind w:left="851" w:hanging="425"/>
        <w:rPr>
          <w:rFonts w:asciiTheme="majorBidi" w:hAnsiTheme="majorBidi" w:cstheme="majorBidi"/>
          <w:bCs/>
          <w:sz w:val="22"/>
          <w:szCs w:val="22"/>
        </w:rPr>
      </w:pPr>
      <w:r w:rsidRPr="00302E03">
        <w:rPr>
          <w:rFonts w:asciiTheme="majorBidi" w:hAnsiTheme="majorBidi" w:cstheme="majorBidi"/>
          <w:bCs/>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w:t>
      </w:r>
      <w:r w:rsidRPr="00302E03">
        <w:rPr>
          <w:rFonts w:asciiTheme="majorBidi" w:hAnsiTheme="majorBidi" w:cstheme="majorBidi"/>
          <w:bCs/>
          <w:sz w:val="22"/>
          <w:szCs w:val="22"/>
        </w:rPr>
        <w:lastRenderedPageBreak/>
        <w:t>żywieniowego oraz wyrobów medycznych (Dz. U. z 2023 r. poz. 826);</w:t>
      </w:r>
    </w:p>
    <w:p w14:paraId="6839C201" w14:textId="77777777" w:rsidR="00B6438E" w:rsidRPr="00302E03" w:rsidRDefault="00B6438E" w:rsidP="008A23F9">
      <w:pPr>
        <w:pStyle w:val="Akapitzlist"/>
        <w:widowControl w:val="0"/>
        <w:numPr>
          <w:ilvl w:val="1"/>
          <w:numId w:val="57"/>
        </w:numPr>
        <w:suppressAutoHyphens/>
        <w:ind w:left="851" w:hanging="425"/>
        <w:rPr>
          <w:rFonts w:asciiTheme="majorBidi" w:hAnsiTheme="majorBidi" w:cstheme="majorBidi"/>
          <w:bCs/>
          <w:sz w:val="22"/>
          <w:szCs w:val="22"/>
        </w:rPr>
      </w:pPr>
      <w:r w:rsidRPr="00302E03">
        <w:rPr>
          <w:rFonts w:asciiTheme="majorBidi" w:hAnsiTheme="majorBidi" w:cstheme="majorBidi"/>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D492A2" w14:textId="77777777" w:rsidR="00B6438E" w:rsidRPr="00302E03" w:rsidRDefault="00B6438E" w:rsidP="008A23F9">
      <w:pPr>
        <w:pStyle w:val="Akapitzlist"/>
        <w:widowControl w:val="0"/>
        <w:numPr>
          <w:ilvl w:val="1"/>
          <w:numId w:val="57"/>
        </w:numPr>
        <w:suppressAutoHyphens/>
        <w:ind w:left="851" w:hanging="425"/>
        <w:rPr>
          <w:rFonts w:asciiTheme="majorBidi" w:hAnsiTheme="majorBidi" w:cstheme="majorBidi"/>
          <w:bCs/>
          <w:sz w:val="22"/>
          <w:szCs w:val="22"/>
        </w:rPr>
      </w:pPr>
      <w:r w:rsidRPr="00302E03">
        <w:rPr>
          <w:rFonts w:asciiTheme="majorBidi" w:hAnsiTheme="majorBidi" w:cstheme="majorBidi"/>
          <w:bCs/>
          <w:sz w:val="22"/>
          <w:szCs w:val="22"/>
        </w:rPr>
        <w:t>o charakterze terrorystycznym, o którym mowa w art. 115 § 20 Kodeksu karnego, lub mające na celu popełnienie tego przestępstwa;</w:t>
      </w:r>
    </w:p>
    <w:p w14:paraId="180A0468" w14:textId="77777777" w:rsidR="00B6438E" w:rsidRPr="00302E03" w:rsidRDefault="00B6438E" w:rsidP="008A23F9">
      <w:pPr>
        <w:pStyle w:val="Akapitzlist"/>
        <w:widowControl w:val="0"/>
        <w:numPr>
          <w:ilvl w:val="1"/>
          <w:numId w:val="57"/>
        </w:numPr>
        <w:suppressAutoHyphens/>
        <w:ind w:left="851" w:hanging="425"/>
        <w:rPr>
          <w:rFonts w:asciiTheme="majorBidi" w:hAnsiTheme="majorBidi" w:cstheme="majorBidi"/>
          <w:bCs/>
          <w:sz w:val="22"/>
          <w:szCs w:val="22"/>
        </w:rPr>
      </w:pPr>
      <w:r w:rsidRPr="00302E03">
        <w:rPr>
          <w:rFonts w:asciiTheme="majorBidi" w:hAnsiTheme="majorBidi" w:cstheme="majorBidi"/>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357BC0F" w14:textId="77777777" w:rsidR="00B6438E" w:rsidRPr="00302E03" w:rsidRDefault="00B6438E" w:rsidP="008A23F9">
      <w:pPr>
        <w:pStyle w:val="Akapitzlist"/>
        <w:widowControl w:val="0"/>
        <w:numPr>
          <w:ilvl w:val="1"/>
          <w:numId w:val="57"/>
        </w:numPr>
        <w:suppressAutoHyphens/>
        <w:ind w:left="851" w:hanging="425"/>
        <w:rPr>
          <w:rFonts w:asciiTheme="majorBidi" w:hAnsiTheme="majorBidi" w:cstheme="majorBidi"/>
          <w:bCs/>
          <w:sz w:val="22"/>
          <w:szCs w:val="22"/>
        </w:rPr>
      </w:pPr>
      <w:r w:rsidRPr="00302E03">
        <w:rPr>
          <w:rFonts w:asciiTheme="majorBidi" w:hAnsiTheme="majorBidi" w:cstheme="majorBidi"/>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7D660B7" w14:textId="77777777" w:rsidR="00B6438E" w:rsidRPr="00302E03" w:rsidRDefault="00B6438E" w:rsidP="008A23F9">
      <w:pPr>
        <w:pStyle w:val="Akapitzlist"/>
        <w:widowControl w:val="0"/>
        <w:numPr>
          <w:ilvl w:val="1"/>
          <w:numId w:val="57"/>
        </w:numPr>
        <w:suppressAutoHyphens/>
        <w:ind w:left="851" w:hanging="425"/>
        <w:rPr>
          <w:rFonts w:asciiTheme="majorBidi" w:hAnsiTheme="majorBidi" w:cstheme="majorBidi"/>
          <w:bCs/>
          <w:sz w:val="22"/>
          <w:szCs w:val="22"/>
        </w:rPr>
      </w:pPr>
      <w:r w:rsidRPr="00302E03">
        <w:rPr>
          <w:rFonts w:asciiTheme="majorBidi" w:hAnsiTheme="majorBidi" w:cstheme="majorBidi"/>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302E03">
        <w:rPr>
          <w:rFonts w:asciiTheme="majorBidi" w:hAnsiTheme="majorBidi" w:cstheme="majorBidi"/>
          <w:bCs/>
          <w:sz w:val="22"/>
          <w:szCs w:val="22"/>
        </w:rPr>
        <w:br/>
        <w:t>w przepisach prawa obcego;</w:t>
      </w:r>
    </w:p>
    <w:p w14:paraId="26494172" w14:textId="77777777" w:rsidR="00B6438E" w:rsidRPr="00302E03" w:rsidRDefault="00B6438E" w:rsidP="008A23F9">
      <w:pPr>
        <w:pStyle w:val="Akapitzlist"/>
        <w:widowControl w:val="0"/>
        <w:numPr>
          <w:ilvl w:val="0"/>
          <w:numId w:val="56"/>
        </w:numPr>
        <w:suppressAutoHyphens/>
        <w:rPr>
          <w:rFonts w:asciiTheme="majorBidi" w:hAnsiTheme="majorBidi" w:cstheme="majorBidi"/>
          <w:bCs/>
          <w:sz w:val="22"/>
          <w:szCs w:val="22"/>
        </w:rPr>
      </w:pPr>
      <w:r w:rsidRPr="00302E03">
        <w:rPr>
          <w:rFonts w:asciiTheme="majorBidi" w:hAnsiTheme="majorBidi" w:cstheme="majorBidi"/>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3"/>
    <w:p w14:paraId="63607AA5" w14:textId="77777777" w:rsidR="00B6438E" w:rsidRPr="00302E03" w:rsidRDefault="00B6438E" w:rsidP="008A23F9">
      <w:pPr>
        <w:pStyle w:val="Akapitzlist"/>
        <w:widowControl w:val="0"/>
        <w:numPr>
          <w:ilvl w:val="0"/>
          <w:numId w:val="56"/>
        </w:numPr>
        <w:suppressAutoHyphens/>
        <w:rPr>
          <w:rFonts w:asciiTheme="majorBidi" w:hAnsiTheme="majorBidi" w:cstheme="majorBidi"/>
          <w:bCs/>
          <w:sz w:val="22"/>
          <w:szCs w:val="22"/>
        </w:rPr>
      </w:pPr>
      <w:r w:rsidRPr="00302E03">
        <w:rPr>
          <w:rFonts w:asciiTheme="majorBidi" w:hAnsiTheme="majorBidi" w:cstheme="majorBidi"/>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302E03">
        <w:rPr>
          <w:rFonts w:asciiTheme="majorBidi" w:hAnsiTheme="majorBidi" w:cstheme="majorBidi"/>
          <w:bCs/>
          <w:sz w:val="22"/>
          <w:szCs w:val="22"/>
        </w:rPr>
        <w:br/>
        <w:t>z właściwymi organami, w tym organami ścigania, lub Zamawiającym;</w:t>
      </w:r>
    </w:p>
    <w:p w14:paraId="074DE9AE" w14:textId="77777777" w:rsidR="00B6438E" w:rsidRPr="00302E03" w:rsidRDefault="00B6438E" w:rsidP="008A23F9">
      <w:pPr>
        <w:pStyle w:val="Akapitzlist"/>
        <w:numPr>
          <w:ilvl w:val="0"/>
          <w:numId w:val="56"/>
        </w:numPr>
        <w:rPr>
          <w:rFonts w:asciiTheme="majorBidi" w:hAnsiTheme="majorBidi" w:cstheme="majorBidi"/>
          <w:bCs/>
          <w:sz w:val="22"/>
          <w:szCs w:val="22"/>
        </w:rPr>
      </w:pPr>
      <w:r w:rsidRPr="00302E03">
        <w:rPr>
          <w:rFonts w:asciiTheme="majorBidi" w:hAnsiTheme="majorBidi" w:cstheme="majorBidi"/>
          <w:bCs/>
          <w:sz w:val="22"/>
          <w:szCs w:val="22"/>
        </w:rPr>
        <w:t>Stosownie do treści art. 109 ust. 1 ustawy PZP, zamawiający wykluczy z postępowania wykonawcę:</w:t>
      </w:r>
    </w:p>
    <w:p w14:paraId="530A749A" w14:textId="77777777" w:rsidR="00B6438E" w:rsidRPr="00302E03" w:rsidRDefault="00B6438E" w:rsidP="008A23F9">
      <w:pPr>
        <w:pStyle w:val="Akapitzlist"/>
        <w:numPr>
          <w:ilvl w:val="1"/>
          <w:numId w:val="56"/>
        </w:numPr>
        <w:ind w:left="851" w:hanging="425"/>
        <w:rPr>
          <w:rFonts w:asciiTheme="majorBidi" w:hAnsiTheme="majorBidi" w:cstheme="majorBidi"/>
          <w:bCs/>
          <w:sz w:val="22"/>
          <w:szCs w:val="22"/>
        </w:rPr>
      </w:pPr>
      <w:r w:rsidRPr="00302E03">
        <w:rPr>
          <w:rFonts w:asciiTheme="majorBidi" w:hAnsiTheme="majorBidi" w:cstheme="majorBidi"/>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302E03">
        <w:rPr>
          <w:rFonts w:asciiTheme="majorBidi" w:hAnsiTheme="majorBidi" w:cstheme="majorBidi"/>
          <w:bCs/>
          <w:sz w:val="22"/>
          <w:szCs w:val="22"/>
        </w:rPr>
        <w:t>(art. 109 ust. 1 pkt 1);</w:t>
      </w:r>
    </w:p>
    <w:p w14:paraId="53282138" w14:textId="77777777" w:rsidR="00B6438E" w:rsidRPr="00302E03" w:rsidRDefault="00B6438E" w:rsidP="008A23F9">
      <w:pPr>
        <w:pStyle w:val="Akapitzlist"/>
        <w:numPr>
          <w:ilvl w:val="1"/>
          <w:numId w:val="56"/>
        </w:numPr>
        <w:ind w:left="851" w:hanging="425"/>
        <w:rPr>
          <w:rFonts w:asciiTheme="majorBidi" w:hAnsiTheme="majorBidi" w:cstheme="majorBidi"/>
          <w:bCs/>
          <w:sz w:val="22"/>
          <w:szCs w:val="22"/>
        </w:rPr>
      </w:pPr>
      <w:r w:rsidRPr="00302E03">
        <w:rPr>
          <w:rFonts w:asciiTheme="majorBidi" w:hAnsiTheme="majorBidi" w:cstheme="majorBidi"/>
          <w:bCs/>
          <w:sz w:val="22"/>
          <w:szCs w:val="22"/>
        </w:rPr>
        <w:t xml:space="preserve">w stosunku do którego otwarto likwidację, ogłoszono </w:t>
      </w:r>
      <w:r w:rsidRPr="00302E03">
        <w:rPr>
          <w:rFonts w:asciiTheme="majorBidi" w:hAnsiTheme="majorBidi" w:cstheme="majorBidi"/>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58F430D" w14:textId="77777777" w:rsidR="00B6438E" w:rsidRPr="00302E03" w:rsidRDefault="00B6438E" w:rsidP="008A23F9">
      <w:pPr>
        <w:pStyle w:val="Akapitzlist"/>
        <w:numPr>
          <w:ilvl w:val="1"/>
          <w:numId w:val="56"/>
        </w:numPr>
        <w:ind w:left="851" w:hanging="425"/>
        <w:rPr>
          <w:rFonts w:asciiTheme="majorBidi" w:hAnsiTheme="majorBidi" w:cstheme="majorBidi"/>
          <w:bCs/>
          <w:sz w:val="22"/>
          <w:szCs w:val="22"/>
        </w:rPr>
      </w:pPr>
      <w:r w:rsidRPr="00302E03">
        <w:rPr>
          <w:rFonts w:asciiTheme="majorBidi" w:hAnsiTheme="majorBidi" w:cstheme="majorBidi"/>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40C1E2B" w14:textId="77777777" w:rsidR="00B6438E" w:rsidRPr="00302E03" w:rsidRDefault="00B6438E" w:rsidP="008A23F9">
      <w:pPr>
        <w:pStyle w:val="Akapitzlist"/>
        <w:numPr>
          <w:ilvl w:val="1"/>
          <w:numId w:val="56"/>
        </w:numPr>
        <w:ind w:left="851" w:hanging="425"/>
        <w:rPr>
          <w:rFonts w:asciiTheme="majorBidi" w:hAnsiTheme="majorBidi" w:cstheme="majorBidi"/>
          <w:bCs/>
          <w:sz w:val="22"/>
          <w:szCs w:val="22"/>
        </w:rPr>
      </w:pPr>
      <w:r w:rsidRPr="00302E03">
        <w:rPr>
          <w:rFonts w:asciiTheme="majorBidi" w:hAnsiTheme="majorBidi" w:cstheme="majorBidi"/>
          <w:color w:val="000000"/>
          <w:sz w:val="22"/>
          <w:szCs w:val="22"/>
        </w:rPr>
        <w:t xml:space="preserve">który, z przyczyn leżących po jego stronie, w znacznym stopniu lub zakresie nie wykonał </w:t>
      </w:r>
      <w:r w:rsidRPr="00302E03">
        <w:rPr>
          <w:rFonts w:asciiTheme="majorBidi" w:hAnsiTheme="majorBidi" w:cstheme="majorBidi"/>
          <w:color w:val="000000"/>
          <w:sz w:val="22"/>
          <w:szCs w:val="22"/>
        </w:rPr>
        <w:br/>
        <w:t xml:space="preserve">lub nienależycie wykonał albo długotrwale nienależycie wykonywał istotne zobowiązanie wynikające z wcześniejszej umowy w sprawie zamówienia publicznego lub umowy koncesji, </w:t>
      </w:r>
      <w:r w:rsidRPr="00302E03">
        <w:rPr>
          <w:rFonts w:asciiTheme="majorBidi" w:hAnsiTheme="majorBidi" w:cstheme="majorBidi"/>
          <w:color w:val="000000"/>
          <w:sz w:val="22"/>
          <w:szCs w:val="22"/>
        </w:rPr>
        <w:br/>
        <w:t>co doprowadziło do wypowiedzenia lub odstąpienia od umowy, odszkodowania, wykonania zastępczego lub realizacji uprawnień z tytułu rękojmi za wady (art. 109 ust. 1 pkt 7);</w:t>
      </w:r>
    </w:p>
    <w:p w14:paraId="7FEE264B" w14:textId="77777777" w:rsidR="00B6438E" w:rsidRPr="00302E03" w:rsidRDefault="00B6438E" w:rsidP="008A23F9">
      <w:pPr>
        <w:pStyle w:val="Akapitzlist"/>
        <w:numPr>
          <w:ilvl w:val="1"/>
          <w:numId w:val="56"/>
        </w:numPr>
        <w:ind w:left="851" w:hanging="425"/>
        <w:rPr>
          <w:rFonts w:asciiTheme="majorBidi" w:hAnsiTheme="majorBidi" w:cstheme="majorBidi"/>
          <w:bCs/>
          <w:sz w:val="22"/>
          <w:szCs w:val="22"/>
        </w:rPr>
      </w:pPr>
      <w:r w:rsidRPr="00302E03">
        <w:rPr>
          <w:rFonts w:asciiTheme="majorBidi" w:hAnsiTheme="majorBidi" w:cstheme="majorBidi"/>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E4000CE" w14:textId="77777777" w:rsidR="00B6438E" w:rsidRPr="00302E03" w:rsidRDefault="00B6438E" w:rsidP="008A23F9">
      <w:pPr>
        <w:pStyle w:val="Akapitzlist"/>
        <w:numPr>
          <w:ilvl w:val="1"/>
          <w:numId w:val="56"/>
        </w:numPr>
        <w:ind w:left="851" w:hanging="425"/>
        <w:rPr>
          <w:rFonts w:asciiTheme="majorBidi" w:hAnsiTheme="majorBidi" w:cstheme="majorBidi"/>
          <w:bCs/>
          <w:sz w:val="22"/>
          <w:szCs w:val="22"/>
        </w:rPr>
      </w:pPr>
      <w:r w:rsidRPr="00302E03">
        <w:rPr>
          <w:rFonts w:asciiTheme="majorBidi" w:hAnsiTheme="majorBidi" w:cstheme="majorBidi"/>
          <w:color w:val="000000"/>
          <w:sz w:val="22"/>
          <w:szCs w:val="22"/>
        </w:rPr>
        <w:lastRenderedPageBreak/>
        <w:t xml:space="preserve">który bezprawnie wpływał lub próbował wpływać na czynności zamawiającego lub próbował pozyskać lub pozyskał informacje poufne, mogące dać mu przewagę w postępowaniu </w:t>
      </w:r>
      <w:r w:rsidRPr="00302E03">
        <w:rPr>
          <w:rFonts w:asciiTheme="majorBidi" w:hAnsiTheme="majorBidi" w:cstheme="majorBidi"/>
          <w:color w:val="000000"/>
          <w:sz w:val="22"/>
          <w:szCs w:val="22"/>
        </w:rPr>
        <w:br/>
        <w:t>o udzielenie zamówienia (art. 109 ust. 1 pkt 9);</w:t>
      </w:r>
    </w:p>
    <w:p w14:paraId="286BDEE4" w14:textId="77777777" w:rsidR="00B6438E" w:rsidRPr="00302E03" w:rsidRDefault="00B6438E" w:rsidP="008A23F9">
      <w:pPr>
        <w:pStyle w:val="Akapitzlist"/>
        <w:numPr>
          <w:ilvl w:val="1"/>
          <w:numId w:val="56"/>
        </w:numPr>
        <w:ind w:left="851" w:hanging="425"/>
        <w:rPr>
          <w:rFonts w:asciiTheme="majorBidi" w:hAnsiTheme="majorBidi" w:cstheme="majorBidi"/>
          <w:bCs/>
          <w:sz w:val="22"/>
          <w:szCs w:val="22"/>
        </w:rPr>
      </w:pPr>
      <w:r w:rsidRPr="00302E03">
        <w:rPr>
          <w:rFonts w:asciiTheme="majorBidi" w:hAnsiTheme="majorBidi" w:cstheme="majorBidi"/>
          <w:color w:val="000000"/>
          <w:sz w:val="22"/>
          <w:szCs w:val="22"/>
        </w:rPr>
        <w:t xml:space="preserve">który w wyniku lekkomyślności lub niedbalstwa przedstawił informacje wprowadzające w błąd, co mogło mieć istotny wpływ na decyzje podejmowane przez zamawiającego </w:t>
      </w:r>
      <w:r w:rsidRPr="00302E03">
        <w:rPr>
          <w:rFonts w:asciiTheme="majorBidi" w:hAnsiTheme="majorBidi" w:cstheme="majorBidi"/>
          <w:color w:val="000000"/>
          <w:sz w:val="22"/>
          <w:szCs w:val="22"/>
        </w:rPr>
        <w:br/>
        <w:t>w postępowaniu o udzielenie zamówienia (art. 109 ust. 1 pkt 10).</w:t>
      </w:r>
    </w:p>
    <w:p w14:paraId="4D5294A3" w14:textId="77777777" w:rsidR="00B6438E" w:rsidRPr="00302E03" w:rsidRDefault="00B6438E" w:rsidP="008A23F9">
      <w:pPr>
        <w:pStyle w:val="Akapitzlist"/>
        <w:numPr>
          <w:ilvl w:val="0"/>
          <w:numId w:val="56"/>
        </w:numPr>
        <w:adjustRightInd w:val="0"/>
        <w:ind w:left="426" w:hanging="426"/>
        <w:textAlignment w:val="baseline"/>
        <w:rPr>
          <w:rFonts w:asciiTheme="majorBidi" w:hAnsiTheme="majorBidi" w:cstheme="majorBidi"/>
          <w:sz w:val="22"/>
          <w:szCs w:val="22"/>
        </w:rPr>
      </w:pPr>
      <w:r w:rsidRPr="00302E03">
        <w:rPr>
          <w:rFonts w:asciiTheme="majorBidi" w:hAnsiTheme="majorBidi" w:cstheme="majorBidi"/>
          <w:color w:val="000000"/>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069EE569" w14:textId="77777777" w:rsidR="00B6438E" w:rsidRPr="00302E03" w:rsidRDefault="00B6438E" w:rsidP="004C4022">
      <w:pPr>
        <w:widowControl/>
        <w:suppressAutoHyphens w:val="0"/>
        <w:jc w:val="both"/>
        <w:rPr>
          <w:rFonts w:asciiTheme="majorBidi" w:hAnsiTheme="majorBidi" w:cstheme="majorBidi"/>
          <w:b/>
          <w:bCs/>
          <w:sz w:val="22"/>
          <w:szCs w:val="22"/>
        </w:rPr>
      </w:pPr>
    </w:p>
    <w:p w14:paraId="0815CC46" w14:textId="38894EC0" w:rsidR="00930105"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VII</w:t>
      </w:r>
      <w:r w:rsidR="00271637" w:rsidRPr="00302E03">
        <w:rPr>
          <w:rFonts w:asciiTheme="majorBidi" w:hAnsiTheme="majorBidi" w:cstheme="majorBidi"/>
          <w:b/>
          <w:bCs/>
          <w:sz w:val="22"/>
          <w:szCs w:val="22"/>
        </w:rPr>
        <w:t>I</w:t>
      </w:r>
      <w:r w:rsidRPr="00302E03">
        <w:rPr>
          <w:rFonts w:asciiTheme="majorBidi" w:hAnsiTheme="majorBidi" w:cstheme="majorBidi"/>
          <w:b/>
          <w:bCs/>
          <w:sz w:val="22"/>
          <w:szCs w:val="22"/>
        </w:rPr>
        <w:t xml:space="preserve"> - </w:t>
      </w:r>
      <w:r w:rsidR="00930105" w:rsidRPr="00302E03">
        <w:rPr>
          <w:rFonts w:asciiTheme="majorBidi" w:hAnsiTheme="majorBidi" w:cstheme="majorBidi"/>
          <w:b/>
          <w:bCs/>
          <w:sz w:val="22"/>
          <w:szCs w:val="22"/>
        </w:rPr>
        <w:t>Wykaz oświadczeń i dokumentów, jakie mają dostarczyć Wykonawcy w celu potwierdzenia spełnienia warunków udziału w postępowaniu oraz braku podstaw do wykluczenia.</w:t>
      </w:r>
    </w:p>
    <w:p w14:paraId="474A5EAA" w14:textId="77777777" w:rsidR="00684DC3" w:rsidRPr="00302E03" w:rsidRDefault="00684DC3" w:rsidP="008A23F9">
      <w:pPr>
        <w:pStyle w:val="Akapitzlist"/>
        <w:widowControl w:val="0"/>
        <w:numPr>
          <w:ilvl w:val="0"/>
          <w:numId w:val="27"/>
        </w:numPr>
        <w:suppressAutoHyphens/>
        <w:ind w:left="360"/>
        <w:rPr>
          <w:rFonts w:asciiTheme="majorBidi" w:hAnsiTheme="majorBidi" w:cstheme="majorBidi"/>
          <w:color w:val="000000"/>
          <w:sz w:val="22"/>
          <w:szCs w:val="22"/>
        </w:rPr>
      </w:pPr>
      <w:r w:rsidRPr="00302E03">
        <w:rPr>
          <w:rFonts w:asciiTheme="majorBidi" w:hAnsiTheme="majorBidi" w:cstheme="majorBidi"/>
          <w:color w:val="000000"/>
          <w:sz w:val="22"/>
          <w:szCs w:val="22"/>
        </w:rPr>
        <w:t>Oświadczenia składane obligatoryjnie wraz z ofertą:</w:t>
      </w:r>
    </w:p>
    <w:p w14:paraId="0B1E734E" w14:textId="77777777" w:rsidR="00684DC3" w:rsidRPr="00302E03" w:rsidRDefault="00684DC3" w:rsidP="008A23F9">
      <w:pPr>
        <w:pStyle w:val="Akapitzlist"/>
        <w:widowControl w:val="0"/>
        <w:numPr>
          <w:ilvl w:val="1"/>
          <w:numId w:val="27"/>
        </w:numPr>
        <w:suppressAutoHyphens/>
        <w:ind w:left="720"/>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W celu potwierdzenia braku podstaw do wykluczenia Wykonawcy z postępowania </w:t>
      </w:r>
      <w:r w:rsidRPr="00302E03">
        <w:rPr>
          <w:rFonts w:asciiTheme="majorBidi" w:hAnsiTheme="majorBidi" w:cstheme="majorBidi"/>
          <w:color w:val="000000"/>
          <w:sz w:val="22"/>
          <w:szCs w:val="22"/>
        </w:rPr>
        <w:br/>
        <w:t>o udzielenie zamówienia publicznego w okolicznościach, o których mowa w Rozdziale VII SWZ, Wykonawca musi dołączyć do oferty oświadczenie Wykonawcy o  niepodleganiu wykluczeniu, według wzoru stanowiącego załącznik nr 1a do formularza oferty.</w:t>
      </w:r>
    </w:p>
    <w:p w14:paraId="2A3A3F1E" w14:textId="77777777" w:rsidR="00684DC3" w:rsidRPr="00302E03" w:rsidRDefault="00684DC3" w:rsidP="008A23F9">
      <w:pPr>
        <w:pStyle w:val="Akapitzlist"/>
        <w:widowControl w:val="0"/>
        <w:numPr>
          <w:ilvl w:val="1"/>
          <w:numId w:val="27"/>
        </w:numPr>
        <w:suppressAutoHyphens/>
        <w:ind w:left="720"/>
        <w:rPr>
          <w:rFonts w:asciiTheme="majorBidi" w:hAnsiTheme="majorBidi" w:cstheme="majorBidi"/>
          <w:color w:val="000000"/>
          <w:sz w:val="22"/>
          <w:szCs w:val="22"/>
        </w:rPr>
      </w:pPr>
      <w:r w:rsidRPr="00302E03">
        <w:rPr>
          <w:rFonts w:asciiTheme="majorBidi" w:hAnsiTheme="majorBidi" w:cstheme="majorBidi"/>
          <w:color w:val="000000"/>
          <w:sz w:val="22"/>
          <w:szCs w:val="22"/>
        </w:rPr>
        <w:t>W celu potwierdzenia spełnienia warunków udziału w postępowaniu, Wykonawca musi dołączyć do oferty oświadczenie Wykonawcy o spełnieniu warunków zgodnie z wymogami Zamawiającego określonymi w Rozdziale VI SWZ, według wzoru stanowiącego załącznik nr 1b do formularza oferty.</w:t>
      </w:r>
    </w:p>
    <w:p w14:paraId="17943C31" w14:textId="035BAA7E" w:rsidR="00684DC3" w:rsidRPr="00302E03" w:rsidRDefault="00684DC3" w:rsidP="008A23F9">
      <w:pPr>
        <w:pStyle w:val="Akapitzlist"/>
        <w:widowControl w:val="0"/>
        <w:numPr>
          <w:ilvl w:val="1"/>
          <w:numId w:val="27"/>
        </w:numPr>
        <w:suppressAutoHyphens/>
        <w:ind w:left="720"/>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Wykonawca, który zamierza powierzyć wykonanie części zamówienia podwykonawcom, </w:t>
      </w:r>
      <w:r w:rsidR="004529C4" w:rsidRPr="00302E03">
        <w:rPr>
          <w:rFonts w:asciiTheme="majorBidi" w:hAnsiTheme="majorBidi" w:cstheme="majorBidi"/>
          <w:color w:val="000000"/>
          <w:sz w:val="22"/>
          <w:szCs w:val="22"/>
        </w:rPr>
        <w:br/>
      </w:r>
      <w:r w:rsidRPr="00302E03">
        <w:rPr>
          <w:rFonts w:asciiTheme="majorBidi" w:hAnsiTheme="majorBidi" w:cstheme="majorBidi"/>
          <w:color w:val="000000"/>
          <w:sz w:val="22"/>
          <w:szCs w:val="22"/>
        </w:rPr>
        <w:t xml:space="preserve">w celu wykazania braku istnienia wobec nich podstaw wykluczenia, jest zobowiązany </w:t>
      </w:r>
      <w:r w:rsidR="004529C4" w:rsidRPr="00302E03">
        <w:rPr>
          <w:rFonts w:asciiTheme="majorBidi" w:hAnsiTheme="majorBidi" w:cstheme="majorBidi"/>
          <w:color w:val="000000"/>
          <w:sz w:val="22"/>
          <w:szCs w:val="22"/>
        </w:rPr>
        <w:br/>
      </w:r>
      <w:r w:rsidRPr="00302E03">
        <w:rPr>
          <w:rFonts w:asciiTheme="majorBidi" w:hAnsiTheme="majorBidi" w:cstheme="majorBidi"/>
          <w:color w:val="000000"/>
          <w:sz w:val="22"/>
          <w:szCs w:val="22"/>
        </w:rPr>
        <w:t>do złożenia oświadczenia, o którym mowa w punkcie 1.1. w części dotyczącej podwykonawców.</w:t>
      </w:r>
    </w:p>
    <w:p w14:paraId="2CD5D28F" w14:textId="77777777" w:rsidR="00684DC3" w:rsidRPr="00302E03" w:rsidRDefault="00684DC3" w:rsidP="008A23F9">
      <w:pPr>
        <w:pStyle w:val="Akapitzlist"/>
        <w:widowControl w:val="0"/>
        <w:numPr>
          <w:ilvl w:val="1"/>
          <w:numId w:val="27"/>
        </w:numPr>
        <w:suppressAutoHyphens/>
        <w:ind w:left="720"/>
        <w:rPr>
          <w:rFonts w:asciiTheme="majorBidi" w:hAnsiTheme="majorBidi" w:cstheme="majorBidi"/>
          <w:color w:val="000000"/>
          <w:sz w:val="22"/>
          <w:szCs w:val="22"/>
        </w:rPr>
      </w:pPr>
      <w:r w:rsidRPr="00302E03">
        <w:rPr>
          <w:rFonts w:asciiTheme="majorBidi" w:hAnsiTheme="majorBidi" w:cstheme="majorBidi"/>
          <w:color w:val="000000"/>
          <w:sz w:val="22"/>
          <w:szCs w:val="22"/>
        </w:rPr>
        <w:t>W przypadku wspólnego ubiegania się o zamówienie przez Wykonawców, oświadczenie w celu potwierdzenia braku podstaw do wykluczenia, o których mowa w punkcie 1.1. składa każdy z Wykonawców wspólnie ubiegających się o zamówienie.</w:t>
      </w:r>
    </w:p>
    <w:p w14:paraId="474EEF82" w14:textId="77777777" w:rsidR="00684DC3" w:rsidRPr="00302E03" w:rsidRDefault="00684DC3" w:rsidP="008A23F9">
      <w:pPr>
        <w:pStyle w:val="Akapitzlist"/>
        <w:widowControl w:val="0"/>
        <w:numPr>
          <w:ilvl w:val="0"/>
          <w:numId w:val="27"/>
        </w:numPr>
        <w:suppressAutoHyphens/>
        <w:ind w:left="360"/>
        <w:rPr>
          <w:rFonts w:asciiTheme="majorBidi" w:hAnsiTheme="majorBidi" w:cstheme="majorBidi"/>
          <w:color w:val="000000"/>
          <w:sz w:val="22"/>
          <w:szCs w:val="22"/>
        </w:rPr>
      </w:pPr>
      <w:r w:rsidRPr="00302E03">
        <w:rPr>
          <w:rFonts w:asciiTheme="majorBidi" w:hAnsiTheme="majorBidi" w:cstheme="majorBidi"/>
          <w:color w:val="000000"/>
          <w:sz w:val="22"/>
          <w:szCs w:val="22"/>
        </w:rPr>
        <w:t>Dodatkowe oświadczenia składane obligatoryjnie wraz z ofertą w przypadku składania oferty przez Wykonawców wspólnie ubiegających się o udzielenie zamówienia:</w:t>
      </w:r>
    </w:p>
    <w:p w14:paraId="3A472B37" w14:textId="63CBA6E2" w:rsidR="00684DC3" w:rsidRPr="00302E03" w:rsidRDefault="00684DC3" w:rsidP="008A23F9">
      <w:pPr>
        <w:pStyle w:val="Akapitzlist"/>
        <w:widowControl w:val="0"/>
        <w:numPr>
          <w:ilvl w:val="1"/>
          <w:numId w:val="27"/>
        </w:numPr>
        <w:suppressAutoHyphens/>
        <w:ind w:left="720"/>
        <w:rPr>
          <w:rFonts w:asciiTheme="majorBidi" w:hAnsiTheme="majorBidi" w:cstheme="majorBidi"/>
          <w:color w:val="000000"/>
          <w:sz w:val="22"/>
          <w:szCs w:val="22"/>
        </w:rPr>
      </w:pPr>
      <w:r w:rsidRPr="00302E03">
        <w:rPr>
          <w:rFonts w:asciiTheme="majorBidi" w:hAnsiTheme="majorBidi" w:cstheme="majorBidi"/>
          <w:color w:val="000000"/>
          <w:sz w:val="22"/>
          <w:szCs w:val="22"/>
        </w:rPr>
        <w:t>Wykonawcy wspólnie ubiegający się o udzielenie zamówienia dołączają do oferty oświadczenie, z którego wynika, które dostawy lub usługi wykonają poszczególni Wykonawcy.</w:t>
      </w:r>
    </w:p>
    <w:p w14:paraId="5751A06A" w14:textId="77777777" w:rsidR="00684DC3" w:rsidRPr="00302E03" w:rsidRDefault="00684DC3" w:rsidP="008A23F9">
      <w:pPr>
        <w:pStyle w:val="Akapitzlist"/>
        <w:widowControl w:val="0"/>
        <w:numPr>
          <w:ilvl w:val="0"/>
          <w:numId w:val="27"/>
        </w:numPr>
        <w:suppressAutoHyphens/>
        <w:ind w:left="360"/>
        <w:rPr>
          <w:rFonts w:asciiTheme="majorBidi" w:hAnsiTheme="majorBidi" w:cstheme="majorBidi"/>
          <w:color w:val="000000"/>
          <w:sz w:val="22"/>
          <w:szCs w:val="22"/>
        </w:rPr>
      </w:pPr>
      <w:r w:rsidRPr="00302E03">
        <w:rPr>
          <w:rFonts w:asciiTheme="majorBidi" w:hAnsiTheme="majorBidi" w:cstheme="majorBidi"/>
          <w:color w:val="000000"/>
          <w:sz w:val="22"/>
          <w:szCs w:val="22"/>
        </w:rPr>
        <w:t>Dodatkowe oświadczenia składane obligatoryjnie wraz z ofertą wymagane przy poleganiu na zasobach podmiotów je udostępniających:</w:t>
      </w:r>
    </w:p>
    <w:p w14:paraId="7183EEA0" w14:textId="6EA84B68" w:rsidR="005E3EC8" w:rsidRPr="00302E03" w:rsidRDefault="00684DC3" w:rsidP="008A23F9">
      <w:pPr>
        <w:pStyle w:val="Akapitzlist"/>
        <w:widowControl w:val="0"/>
        <w:numPr>
          <w:ilvl w:val="1"/>
          <w:numId w:val="27"/>
        </w:numPr>
        <w:suppressAutoHyphens/>
        <w:ind w:left="720"/>
        <w:rPr>
          <w:rFonts w:asciiTheme="majorBidi" w:hAnsiTheme="majorBidi" w:cstheme="majorBidi"/>
          <w:color w:val="000000"/>
          <w:sz w:val="22"/>
          <w:szCs w:val="22"/>
        </w:rPr>
      </w:pPr>
      <w:r w:rsidRPr="00302E03">
        <w:rPr>
          <w:rFonts w:asciiTheme="majorBidi" w:hAnsiTheme="majorBidi" w:cstheme="majorBidi"/>
          <w:color w:val="000000"/>
          <w:sz w:val="22"/>
          <w:szCs w:val="22"/>
        </w:rPr>
        <w:t>Wykonawca polegający na zdolnościach technicznych lub zawodowych 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 według wzoru stanowiącego załącznik nr 4 do formularza oferty,</w:t>
      </w:r>
    </w:p>
    <w:p w14:paraId="6D667472" w14:textId="2089E909" w:rsidR="005E3EC8" w:rsidRPr="00302E03" w:rsidRDefault="00684DC3" w:rsidP="008A23F9">
      <w:pPr>
        <w:pStyle w:val="Akapitzlist"/>
        <w:widowControl w:val="0"/>
        <w:numPr>
          <w:ilvl w:val="1"/>
          <w:numId w:val="27"/>
        </w:numPr>
        <w:suppressAutoHyphens/>
        <w:ind w:left="720"/>
        <w:rPr>
          <w:rFonts w:asciiTheme="majorBidi" w:hAnsiTheme="majorBidi" w:cstheme="majorBidi"/>
          <w:color w:val="000000"/>
          <w:sz w:val="22"/>
          <w:szCs w:val="22"/>
        </w:rPr>
      </w:pPr>
      <w:r w:rsidRPr="00302E03">
        <w:rPr>
          <w:rFonts w:asciiTheme="majorBidi" w:hAnsiTheme="majorBidi" w:cstheme="majorBidi"/>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 Treść zobowiązania powinna bezspornie i jednoznacznie wskazywać na zakres zobowiązania innego podmiotu, określać czego dotyczy zobowiązanie oraz w jaki sposób i w jakim okresie będzie ono wykonywane.</w:t>
      </w:r>
    </w:p>
    <w:p w14:paraId="0E8E313A" w14:textId="3A51CC6C" w:rsidR="00684DC3" w:rsidRPr="00302E03" w:rsidRDefault="00684DC3" w:rsidP="008A23F9">
      <w:pPr>
        <w:pStyle w:val="Akapitzlist"/>
        <w:widowControl w:val="0"/>
        <w:numPr>
          <w:ilvl w:val="1"/>
          <w:numId w:val="27"/>
        </w:numPr>
        <w:suppressAutoHyphens/>
        <w:ind w:left="720"/>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Zobowiązanie podmiotu udostępniającego zasoby, o którym mowa w </w:t>
      </w:r>
      <w:r w:rsidR="005378A2" w:rsidRPr="00302E03">
        <w:rPr>
          <w:rFonts w:asciiTheme="majorBidi" w:hAnsiTheme="majorBidi" w:cstheme="majorBidi"/>
          <w:color w:val="000000"/>
          <w:sz w:val="22"/>
          <w:szCs w:val="22"/>
        </w:rPr>
        <w:t>pkt.</w:t>
      </w:r>
      <w:r w:rsidRPr="00302E03">
        <w:rPr>
          <w:rFonts w:asciiTheme="majorBidi" w:hAnsiTheme="majorBidi" w:cstheme="majorBidi"/>
          <w:color w:val="000000"/>
          <w:sz w:val="22"/>
          <w:szCs w:val="22"/>
        </w:rPr>
        <w:t xml:space="preserve"> </w:t>
      </w:r>
      <w:r w:rsidR="005E3EC8" w:rsidRPr="00302E03">
        <w:rPr>
          <w:rFonts w:asciiTheme="majorBidi" w:hAnsiTheme="majorBidi" w:cstheme="majorBidi"/>
          <w:color w:val="000000"/>
          <w:sz w:val="22"/>
          <w:szCs w:val="22"/>
        </w:rPr>
        <w:t>3.</w:t>
      </w:r>
      <w:r w:rsidRPr="00302E03">
        <w:rPr>
          <w:rFonts w:asciiTheme="majorBidi" w:hAnsiTheme="majorBidi" w:cstheme="majorBidi"/>
          <w:color w:val="000000"/>
          <w:sz w:val="22"/>
          <w:szCs w:val="22"/>
        </w:rPr>
        <w:t>2, potwierdza, że stosunek łączący Wykonawcę z podmiotami udostępniającymi zasoby gwarantuje rzeczywisty dostęp do tych zasobów oraz określa w szczególności:</w:t>
      </w:r>
    </w:p>
    <w:p w14:paraId="000342A2" w14:textId="77777777" w:rsidR="00684DC3" w:rsidRPr="00302E03" w:rsidRDefault="00684DC3" w:rsidP="008A23F9">
      <w:pPr>
        <w:pStyle w:val="Akapitzlist"/>
        <w:widowControl w:val="0"/>
        <w:numPr>
          <w:ilvl w:val="0"/>
          <w:numId w:val="28"/>
        </w:numPr>
        <w:suppressAutoHyphens/>
        <w:ind w:left="1080"/>
        <w:rPr>
          <w:rFonts w:asciiTheme="majorBidi" w:hAnsiTheme="majorBidi" w:cstheme="majorBidi"/>
          <w:color w:val="000000"/>
          <w:sz w:val="22"/>
          <w:szCs w:val="22"/>
        </w:rPr>
      </w:pPr>
      <w:r w:rsidRPr="00302E03">
        <w:rPr>
          <w:rFonts w:asciiTheme="majorBidi" w:hAnsiTheme="majorBidi" w:cstheme="majorBidi"/>
          <w:color w:val="000000"/>
          <w:sz w:val="22"/>
          <w:szCs w:val="22"/>
        </w:rPr>
        <w:t>zakres dostępnych Wykonawcy zasobów podmiotu udostępniającego zasoby;</w:t>
      </w:r>
    </w:p>
    <w:p w14:paraId="181FFC0C" w14:textId="77777777" w:rsidR="00684DC3" w:rsidRPr="00302E03" w:rsidRDefault="00684DC3" w:rsidP="008A23F9">
      <w:pPr>
        <w:pStyle w:val="Akapitzlist"/>
        <w:widowControl w:val="0"/>
        <w:numPr>
          <w:ilvl w:val="0"/>
          <w:numId w:val="28"/>
        </w:numPr>
        <w:suppressAutoHyphens/>
        <w:ind w:left="1080"/>
        <w:rPr>
          <w:rFonts w:asciiTheme="majorBidi" w:hAnsiTheme="majorBidi" w:cstheme="majorBidi"/>
          <w:color w:val="000000"/>
          <w:sz w:val="22"/>
          <w:szCs w:val="22"/>
        </w:rPr>
      </w:pPr>
      <w:r w:rsidRPr="00302E03">
        <w:rPr>
          <w:rFonts w:asciiTheme="majorBidi" w:hAnsiTheme="majorBidi" w:cstheme="majorBidi"/>
          <w:color w:val="000000"/>
          <w:sz w:val="22"/>
          <w:szCs w:val="22"/>
        </w:rPr>
        <w:lastRenderedPageBreak/>
        <w:t>sposób i okres udostępnienia Wykonawcy i wykorzystania przez niego zasobów podmiotu udostępniającego te zasoby przy wykonywaniu zamówienia;</w:t>
      </w:r>
    </w:p>
    <w:p w14:paraId="1E151EDF" w14:textId="77777777" w:rsidR="00684DC3" w:rsidRPr="00302E03" w:rsidRDefault="00684DC3" w:rsidP="008A23F9">
      <w:pPr>
        <w:pStyle w:val="Akapitzlist"/>
        <w:widowControl w:val="0"/>
        <w:numPr>
          <w:ilvl w:val="0"/>
          <w:numId w:val="28"/>
        </w:numPr>
        <w:suppressAutoHyphens/>
        <w:ind w:left="1080"/>
        <w:rPr>
          <w:rFonts w:asciiTheme="majorBidi" w:hAnsiTheme="majorBidi" w:cstheme="majorBidi"/>
          <w:color w:val="000000"/>
          <w:sz w:val="22"/>
          <w:szCs w:val="22"/>
        </w:rPr>
      </w:pPr>
      <w:r w:rsidRPr="00302E03">
        <w:rPr>
          <w:rFonts w:asciiTheme="majorBidi" w:hAnsiTheme="majorBidi" w:cstheme="majorBidi"/>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4E0F64" w14:textId="3D1FE25A" w:rsidR="00684DC3" w:rsidRPr="00302E03" w:rsidRDefault="00684DC3" w:rsidP="008A23F9">
      <w:pPr>
        <w:pStyle w:val="Akapitzlist"/>
        <w:widowControl w:val="0"/>
        <w:numPr>
          <w:ilvl w:val="0"/>
          <w:numId w:val="27"/>
        </w:numPr>
        <w:suppressAutoHyphens/>
        <w:ind w:left="360"/>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Dokumenty i oświadczenia, które Wykonawca będzie zobowiązany złożyć na wezwanie Zamawiającego </w:t>
      </w:r>
      <w:r w:rsidR="00D560ED" w:rsidRPr="00302E03">
        <w:rPr>
          <w:rFonts w:asciiTheme="majorBidi" w:hAnsiTheme="majorBidi" w:cstheme="majorBidi"/>
          <w:color w:val="000000"/>
          <w:sz w:val="22"/>
          <w:szCs w:val="22"/>
        </w:rPr>
        <w:t>–</w:t>
      </w:r>
      <w:r w:rsidRPr="00302E03">
        <w:rPr>
          <w:rFonts w:asciiTheme="majorBidi" w:hAnsiTheme="majorBidi" w:cstheme="majorBidi"/>
          <w:color w:val="000000"/>
          <w:sz w:val="22"/>
          <w:szCs w:val="22"/>
        </w:rPr>
        <w:t xml:space="preserve"> dotyczy Wykonawcy, którego oferta została najwyżej oceniona:</w:t>
      </w:r>
    </w:p>
    <w:p w14:paraId="6CB13E43" w14:textId="4961D85B" w:rsidR="005E3EC8" w:rsidRPr="00302E03" w:rsidRDefault="00684DC3" w:rsidP="008A23F9">
      <w:pPr>
        <w:pStyle w:val="Akapitzlist"/>
        <w:numPr>
          <w:ilvl w:val="1"/>
          <w:numId w:val="27"/>
        </w:numPr>
        <w:ind w:left="720"/>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Zamawiający wezwie Wykonawcę, którego oferta została najwyżej oceniona, do złożenia </w:t>
      </w:r>
      <w:r w:rsidR="004529C4" w:rsidRPr="00302E03">
        <w:rPr>
          <w:rFonts w:asciiTheme="majorBidi" w:hAnsiTheme="majorBidi" w:cstheme="majorBidi"/>
          <w:color w:val="000000"/>
          <w:sz w:val="22"/>
          <w:szCs w:val="22"/>
        </w:rPr>
        <w:br/>
      </w:r>
      <w:r w:rsidRPr="00302E03">
        <w:rPr>
          <w:rFonts w:asciiTheme="majorBidi" w:hAnsiTheme="majorBidi" w:cstheme="majorBidi"/>
          <w:color w:val="000000"/>
          <w:sz w:val="22"/>
          <w:szCs w:val="22"/>
        </w:rPr>
        <w:t xml:space="preserve">w wyznaczonym terminie, nie krótszym niż 5 (pięć) dni od dnia wezwania, </w:t>
      </w:r>
      <w:r w:rsidRPr="00302E03">
        <w:rPr>
          <w:rFonts w:asciiTheme="majorBidi" w:hAnsiTheme="majorBidi" w:cstheme="majorBidi"/>
          <w:color w:val="000000"/>
          <w:sz w:val="22"/>
          <w:szCs w:val="22"/>
          <w:u w:val="single"/>
        </w:rPr>
        <w:t xml:space="preserve">aktualnych na dzień złożenia </w:t>
      </w:r>
      <w:r w:rsidRPr="00302E03">
        <w:rPr>
          <w:rFonts w:asciiTheme="majorBidi" w:hAnsiTheme="majorBidi" w:cstheme="majorBidi"/>
          <w:color w:val="000000"/>
          <w:sz w:val="22"/>
          <w:szCs w:val="22"/>
        </w:rPr>
        <w:t>następujących podmiotowych środków dowodowych:</w:t>
      </w:r>
    </w:p>
    <w:p w14:paraId="66AE8B1C" w14:textId="1DF91FDE" w:rsidR="005E3EC8" w:rsidRPr="00302E03" w:rsidRDefault="00684DC3" w:rsidP="008A23F9">
      <w:pPr>
        <w:pStyle w:val="Akapitzlist"/>
        <w:numPr>
          <w:ilvl w:val="2"/>
          <w:numId w:val="27"/>
        </w:numPr>
        <w:ind w:left="1440"/>
        <w:rPr>
          <w:rFonts w:asciiTheme="majorBidi" w:hAnsiTheme="majorBidi" w:cstheme="majorBidi"/>
          <w:color w:val="000000"/>
          <w:sz w:val="22"/>
          <w:szCs w:val="22"/>
        </w:rPr>
      </w:pPr>
      <w:r w:rsidRPr="00302E03">
        <w:rPr>
          <w:rFonts w:asciiTheme="majorBidi" w:hAnsiTheme="majorBidi" w:cstheme="majorBidi"/>
          <w:color w:val="000000"/>
          <w:sz w:val="22"/>
          <w:szCs w:val="22"/>
        </w:rPr>
        <w:t>wykaz</w:t>
      </w:r>
      <w:r w:rsidR="00D560ED" w:rsidRPr="00302E03">
        <w:rPr>
          <w:rFonts w:asciiTheme="majorBidi" w:hAnsiTheme="majorBidi" w:cstheme="majorBidi"/>
          <w:color w:val="000000"/>
          <w:sz w:val="22"/>
          <w:szCs w:val="22"/>
        </w:rPr>
        <w:t>u</w:t>
      </w:r>
      <w:r w:rsidRPr="00302E03">
        <w:rPr>
          <w:rFonts w:asciiTheme="majorBidi" w:hAnsiTheme="majorBidi" w:cstheme="majorBidi"/>
          <w:color w:val="000000"/>
          <w:sz w:val="22"/>
          <w:szCs w:val="22"/>
        </w:rPr>
        <w:t xml:space="preserve"> dostaw zgodnie z treścią Rozdziału VI</w:t>
      </w:r>
      <w:r w:rsidR="005378A2" w:rsidRPr="00302E03">
        <w:rPr>
          <w:rFonts w:asciiTheme="majorBidi" w:hAnsiTheme="majorBidi" w:cstheme="majorBidi"/>
          <w:color w:val="000000"/>
          <w:sz w:val="22"/>
          <w:szCs w:val="22"/>
        </w:rPr>
        <w:t xml:space="preserve"> pkt.</w:t>
      </w:r>
      <w:r w:rsidRPr="00302E03">
        <w:rPr>
          <w:rFonts w:asciiTheme="majorBidi" w:hAnsiTheme="majorBidi" w:cstheme="majorBidi"/>
          <w:color w:val="000000"/>
          <w:sz w:val="22"/>
          <w:szCs w:val="22"/>
        </w:rPr>
        <w:t xml:space="preserve"> 4 SWZ.</w:t>
      </w:r>
    </w:p>
    <w:p w14:paraId="511B8FA8" w14:textId="22DDD131" w:rsidR="005E3EC8" w:rsidRPr="00302E03" w:rsidRDefault="00684DC3" w:rsidP="008A23F9">
      <w:pPr>
        <w:pStyle w:val="Akapitzlist"/>
        <w:numPr>
          <w:ilvl w:val="2"/>
          <w:numId w:val="27"/>
        </w:numPr>
        <w:ind w:left="1440"/>
        <w:rPr>
          <w:rFonts w:asciiTheme="majorBidi" w:hAnsiTheme="majorBidi" w:cstheme="majorBidi"/>
          <w:color w:val="000000"/>
          <w:sz w:val="22"/>
          <w:szCs w:val="22"/>
        </w:rPr>
      </w:pPr>
      <w:r w:rsidRPr="00302E03">
        <w:rPr>
          <w:rFonts w:asciiTheme="majorBidi" w:hAnsiTheme="majorBidi" w:cstheme="majorBidi"/>
          <w:color w:val="000000"/>
          <w:sz w:val="22"/>
          <w:szCs w:val="22"/>
        </w:rPr>
        <w:t>dowod</w:t>
      </w:r>
      <w:r w:rsidR="00D560ED" w:rsidRPr="00302E03">
        <w:rPr>
          <w:rFonts w:asciiTheme="majorBidi" w:hAnsiTheme="majorBidi" w:cstheme="majorBidi"/>
          <w:color w:val="000000"/>
          <w:sz w:val="22"/>
          <w:szCs w:val="22"/>
        </w:rPr>
        <w:t>ów</w:t>
      </w:r>
      <w:r w:rsidRPr="00302E03">
        <w:rPr>
          <w:rFonts w:asciiTheme="majorBidi" w:hAnsiTheme="majorBidi" w:cstheme="majorBidi"/>
          <w:color w:val="000000"/>
          <w:sz w:val="22"/>
          <w:szCs w:val="22"/>
        </w:rPr>
        <w:t xml:space="preserve"> określając</w:t>
      </w:r>
      <w:r w:rsidR="00D560ED" w:rsidRPr="00302E03">
        <w:rPr>
          <w:rFonts w:asciiTheme="majorBidi" w:hAnsiTheme="majorBidi" w:cstheme="majorBidi"/>
          <w:color w:val="000000"/>
          <w:sz w:val="22"/>
          <w:szCs w:val="22"/>
        </w:rPr>
        <w:t>ych</w:t>
      </w:r>
      <w:r w:rsidRPr="00302E03">
        <w:rPr>
          <w:rFonts w:asciiTheme="majorBidi" w:hAnsiTheme="majorBidi" w:cstheme="majorBidi"/>
          <w:color w:val="000000"/>
          <w:sz w:val="22"/>
          <w:szCs w:val="22"/>
        </w:rPr>
        <w:t xml:space="preserve"> czy dostawy, wskazane przez Wykonawcę w przedłożonym wykazie dostaw zostały wykonane lub są wykonywane należycie, przy czym dowodami, o których mowa powyżej są referencje lub inne dokumenty wystawione przez podmiot, na rzecz którego dostawy były wykonywane, a w przypadku świadczeń okresowych lub ciągłych są wykonywane.</w:t>
      </w:r>
      <w:r w:rsidR="00DB4105" w:rsidRPr="00302E03">
        <w:rPr>
          <w:rFonts w:asciiTheme="majorBidi" w:hAnsiTheme="majorBidi" w:cstheme="majorBidi"/>
          <w:color w:val="000000"/>
          <w:sz w:val="22"/>
          <w:szCs w:val="22"/>
        </w:rPr>
        <w:t xml:space="preserve"> </w:t>
      </w:r>
      <w:r w:rsidR="00AE7EB7" w:rsidRPr="00302E03">
        <w:rPr>
          <w:rFonts w:asciiTheme="majorBidi" w:hAnsiTheme="majorBidi" w:cstheme="majorBidi"/>
          <w:bCs/>
          <w:sz w:val="22"/>
          <w:szCs w:val="22"/>
        </w:rPr>
        <w:t xml:space="preserve">A  jeżeli z uzasadnionej przyczyny </w:t>
      </w:r>
      <w:r w:rsidR="00B911AE" w:rsidRPr="00302E03">
        <w:rPr>
          <w:rFonts w:asciiTheme="majorBidi" w:hAnsiTheme="majorBidi" w:cstheme="majorBidi"/>
          <w:bCs/>
          <w:sz w:val="22"/>
          <w:szCs w:val="22"/>
        </w:rPr>
        <w:br/>
      </w:r>
      <w:r w:rsidR="00AE7EB7" w:rsidRPr="00302E03">
        <w:rPr>
          <w:rFonts w:asciiTheme="majorBidi" w:hAnsiTheme="majorBidi" w:cstheme="majorBidi"/>
          <w:bCs/>
          <w:sz w:val="22"/>
          <w:szCs w:val="22"/>
        </w:rPr>
        <w:t xml:space="preserve">o obiektywnym charakterze wykonawca nie jest w stanie uzyskać tych dokumentów </w:t>
      </w:r>
      <w:r w:rsidR="00B911AE" w:rsidRPr="00302E03">
        <w:rPr>
          <w:rFonts w:asciiTheme="majorBidi" w:hAnsiTheme="majorBidi" w:cstheme="majorBidi"/>
          <w:bCs/>
          <w:sz w:val="22"/>
          <w:szCs w:val="22"/>
        </w:rPr>
        <w:br/>
      </w:r>
      <w:r w:rsidR="00AE7EB7" w:rsidRPr="00302E03">
        <w:rPr>
          <w:rFonts w:asciiTheme="majorBidi" w:hAnsiTheme="majorBidi" w:cstheme="majorBidi"/>
          <w:bCs/>
          <w:sz w:val="22"/>
          <w:szCs w:val="22"/>
        </w:rPr>
        <w:t>– dowodem jest oświadczenie wykonawcy.</w:t>
      </w:r>
    </w:p>
    <w:p w14:paraId="2962FBBF" w14:textId="11526BFC" w:rsidR="00684DC3" w:rsidRPr="00302E03" w:rsidRDefault="00684DC3" w:rsidP="008A23F9">
      <w:pPr>
        <w:pStyle w:val="Akapitzlist"/>
        <w:numPr>
          <w:ilvl w:val="2"/>
          <w:numId w:val="27"/>
        </w:numPr>
        <w:ind w:left="1440"/>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W przypadku świadczeń okresowych lub ciągłych nadal wykonywanych, referencje bądź inne dokumenty potwierdzające ich należyte wykonywanie powinny być </w:t>
      </w:r>
      <w:r w:rsidR="000F45FB" w:rsidRPr="00302E03">
        <w:rPr>
          <w:rFonts w:asciiTheme="majorBidi" w:hAnsiTheme="majorBidi" w:cstheme="majorBidi"/>
          <w:color w:val="000000"/>
          <w:sz w:val="22"/>
          <w:szCs w:val="22"/>
        </w:rPr>
        <w:t xml:space="preserve">wystawione w okresie ostatnich 3 miesięcy. </w:t>
      </w:r>
    </w:p>
    <w:p w14:paraId="55608E73" w14:textId="6E6D073E" w:rsidR="00684DC3" w:rsidRPr="00302E03" w:rsidRDefault="00684DC3" w:rsidP="008A23F9">
      <w:pPr>
        <w:pStyle w:val="Akapitzlist"/>
        <w:widowControl w:val="0"/>
        <w:numPr>
          <w:ilvl w:val="0"/>
          <w:numId w:val="27"/>
        </w:numPr>
        <w:suppressAutoHyphens/>
        <w:ind w:left="360"/>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Jeżeli z uzasadnionej przyczyny Wykonawca nie może złożyć wymaganych przez Zamawiającego dokumentów, o których mowa w </w:t>
      </w:r>
      <w:r w:rsidR="005E3EC8" w:rsidRPr="00302E03">
        <w:rPr>
          <w:rFonts w:asciiTheme="majorBidi" w:hAnsiTheme="majorBidi" w:cstheme="majorBidi"/>
          <w:color w:val="000000"/>
          <w:sz w:val="22"/>
          <w:szCs w:val="22"/>
        </w:rPr>
        <w:t>pkt. 4.1.1.</w:t>
      </w:r>
      <w:r w:rsidRPr="00302E03">
        <w:rPr>
          <w:rFonts w:asciiTheme="majorBidi" w:hAnsiTheme="majorBidi" w:cstheme="majorBidi"/>
          <w:color w:val="000000"/>
          <w:sz w:val="22"/>
          <w:szCs w:val="22"/>
        </w:rPr>
        <w:t xml:space="preserve">, Wykonawca może złożyć inny dokument, który </w:t>
      </w:r>
      <w:r w:rsidR="004529C4" w:rsidRPr="00302E03">
        <w:rPr>
          <w:rFonts w:asciiTheme="majorBidi" w:hAnsiTheme="majorBidi" w:cstheme="majorBidi"/>
          <w:color w:val="000000"/>
          <w:sz w:val="22"/>
          <w:szCs w:val="22"/>
        </w:rPr>
        <w:br/>
      </w:r>
      <w:r w:rsidRPr="00302E03">
        <w:rPr>
          <w:rFonts w:asciiTheme="majorBidi" w:hAnsiTheme="majorBidi" w:cstheme="majorBidi"/>
          <w:color w:val="000000"/>
          <w:sz w:val="22"/>
          <w:szCs w:val="22"/>
        </w:rPr>
        <w:t>w wystarczający sposób potwierdza spełnianie opisanego przez Zamawiającego warunku udziału w postępowaniu.</w:t>
      </w:r>
    </w:p>
    <w:p w14:paraId="7445B73A" w14:textId="77777777" w:rsidR="00684DC3" w:rsidRPr="00302E03" w:rsidRDefault="00684DC3" w:rsidP="008A23F9">
      <w:pPr>
        <w:pStyle w:val="Akapitzlist"/>
        <w:widowControl w:val="0"/>
        <w:numPr>
          <w:ilvl w:val="0"/>
          <w:numId w:val="27"/>
        </w:numPr>
        <w:suppressAutoHyphens/>
        <w:ind w:left="360"/>
        <w:rPr>
          <w:rFonts w:asciiTheme="majorBidi" w:hAnsiTheme="majorBidi" w:cstheme="majorBidi"/>
          <w:color w:val="000000"/>
          <w:sz w:val="22"/>
          <w:szCs w:val="22"/>
        </w:rPr>
      </w:pPr>
      <w:r w:rsidRPr="00302E03">
        <w:rPr>
          <w:rFonts w:asciiTheme="majorBidi" w:hAnsiTheme="majorBidi" w:cstheme="majorBidi"/>
          <w:color w:val="000000"/>
          <w:sz w:val="22"/>
          <w:szCs w:val="22"/>
        </w:rPr>
        <w:t>W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p>
    <w:p w14:paraId="31932A07" w14:textId="3D72E9A2" w:rsidR="00684DC3" w:rsidRPr="00302E03" w:rsidRDefault="00684DC3" w:rsidP="008A23F9">
      <w:pPr>
        <w:pStyle w:val="Akapitzlist"/>
        <w:widowControl w:val="0"/>
        <w:numPr>
          <w:ilvl w:val="0"/>
          <w:numId w:val="27"/>
        </w:numPr>
        <w:suppressAutoHyphens/>
        <w:ind w:left="360"/>
        <w:rPr>
          <w:rFonts w:asciiTheme="majorBidi" w:hAnsiTheme="majorBidi" w:cstheme="majorBidi"/>
          <w:sz w:val="22"/>
          <w:szCs w:val="22"/>
        </w:rPr>
      </w:pPr>
      <w:r w:rsidRPr="00302E03">
        <w:rPr>
          <w:rFonts w:asciiTheme="majorBidi" w:hAnsiTheme="majorBidi" w:cstheme="majorBidi"/>
          <w:color w:val="000000"/>
          <w:sz w:val="22"/>
          <w:szCs w:val="22"/>
        </w:rPr>
        <w:t>Jeżeli</w:t>
      </w:r>
      <w:r w:rsidRPr="00302E03">
        <w:rPr>
          <w:rFonts w:asciiTheme="majorBidi" w:hAnsiTheme="majorBidi" w:cstheme="majorBidi"/>
          <w:sz w:val="22"/>
          <w:szCs w:val="22"/>
        </w:rPr>
        <w:t>, w toku postępowania, Wykonawca nie złoży oświadczenia, oświadczeń lub dokumentów niezbędnych do przeprowadzenia postępowania, złożone oświadczenia lub dokumenty</w:t>
      </w:r>
      <w:r w:rsidR="0043306C" w:rsidRPr="00302E03">
        <w:rPr>
          <w:rFonts w:asciiTheme="majorBidi" w:hAnsiTheme="majorBidi" w:cstheme="majorBidi"/>
          <w:sz w:val="22"/>
          <w:szCs w:val="22"/>
        </w:rPr>
        <w:t> </w:t>
      </w:r>
      <w:r w:rsidRPr="00302E03">
        <w:rPr>
          <w:rFonts w:asciiTheme="majorBidi" w:hAnsiTheme="majorBidi" w:cstheme="majorBidi"/>
          <w:sz w:val="22"/>
          <w:szCs w:val="22"/>
        </w:rPr>
        <w:t>są niekompletne, zawierają błędy lub budzą wskazane przez Zamawiającego wątpliwości, Zamawiający wezwie do ich złożenia, uzupełnienia, poprawienia</w:t>
      </w:r>
      <w:r w:rsidR="0043306C" w:rsidRPr="00302E03">
        <w:rPr>
          <w:rFonts w:asciiTheme="majorBidi" w:hAnsiTheme="majorBidi" w:cstheme="majorBidi"/>
          <w:sz w:val="22"/>
          <w:szCs w:val="22"/>
        </w:rPr>
        <w:t> </w:t>
      </w:r>
      <w:r w:rsidRPr="00302E03">
        <w:rPr>
          <w:rFonts w:asciiTheme="majorBidi" w:hAnsiTheme="majorBidi" w:cstheme="majorBidi"/>
          <w:sz w:val="22"/>
          <w:szCs w:val="22"/>
        </w:rPr>
        <w:t>w wyznaczonym terminie nie krótszym niż dwa (2) dni robocze, chyba że mimo ich złożenia oferta Wykonawcy podlegałaby odrzuceniu albo konieczne byłoby unieważnienie postępowania.</w:t>
      </w:r>
    </w:p>
    <w:p w14:paraId="75C00F0E" w14:textId="77777777" w:rsidR="00684DC3" w:rsidRPr="00302E03" w:rsidRDefault="00684DC3" w:rsidP="008A23F9">
      <w:pPr>
        <w:pStyle w:val="Akapitzlist"/>
        <w:widowControl w:val="0"/>
        <w:numPr>
          <w:ilvl w:val="0"/>
          <w:numId w:val="27"/>
        </w:numPr>
        <w:suppressAutoHyphens/>
        <w:ind w:left="360"/>
        <w:rPr>
          <w:rFonts w:asciiTheme="majorBidi" w:hAnsiTheme="majorBidi" w:cstheme="majorBidi"/>
          <w:sz w:val="22"/>
          <w:szCs w:val="22"/>
        </w:rPr>
      </w:pPr>
      <w:r w:rsidRPr="00302E03">
        <w:rPr>
          <w:rFonts w:asciiTheme="majorBidi" w:hAnsiTheme="majorBidi" w:cstheme="majorBidi"/>
          <w:sz w:val="22"/>
          <w:szCs w:val="22"/>
        </w:rPr>
        <w:t xml:space="preserve">Podmiotowe środki dowodowe sporządzone w języku obcym składa się wraz </w:t>
      </w:r>
      <w:r w:rsidRPr="00302E03">
        <w:rPr>
          <w:rFonts w:asciiTheme="majorBidi" w:hAnsiTheme="majorBidi" w:cstheme="majorBidi"/>
          <w:sz w:val="22"/>
          <w:szCs w:val="22"/>
        </w:rPr>
        <w:br/>
        <w:t>z tłumaczeniem na język polski.</w:t>
      </w:r>
    </w:p>
    <w:p w14:paraId="640E74FC" w14:textId="77777777" w:rsidR="00236C1E" w:rsidRPr="00302E03" w:rsidRDefault="00236C1E" w:rsidP="00236C1E">
      <w:pPr>
        <w:autoSpaceDE w:val="0"/>
        <w:autoSpaceDN w:val="0"/>
        <w:adjustRightInd w:val="0"/>
        <w:jc w:val="both"/>
        <w:rPr>
          <w:rFonts w:asciiTheme="majorBidi" w:eastAsia="Calibri" w:hAnsiTheme="majorBidi" w:cstheme="majorBidi"/>
          <w:bCs/>
          <w:color w:val="000000"/>
          <w:sz w:val="22"/>
          <w:szCs w:val="22"/>
        </w:rPr>
      </w:pPr>
    </w:p>
    <w:p w14:paraId="19AACCC7" w14:textId="77777777" w:rsidR="0051375E" w:rsidRPr="00302E03" w:rsidRDefault="0051375E" w:rsidP="0051375E">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IX – Informacje o sposobie porozumiewania się zamawiającego z wykonawcami oraz przekazywania oświadczeń i dokumentów wraz ze wskazaniem osób uprawnionych do kontaktów z wykonawcami</w:t>
      </w:r>
      <w:r w:rsidR="00CE1205" w:rsidRPr="00302E03">
        <w:rPr>
          <w:rFonts w:asciiTheme="majorBidi" w:hAnsiTheme="majorBidi" w:cstheme="majorBidi"/>
          <w:b/>
          <w:bCs/>
          <w:sz w:val="22"/>
          <w:szCs w:val="22"/>
        </w:rPr>
        <w:t>.</w:t>
      </w:r>
    </w:p>
    <w:p w14:paraId="487EB0FB" w14:textId="77777777" w:rsidR="005E3EC8" w:rsidRPr="00302E03" w:rsidRDefault="001062A6" w:rsidP="002C04FF">
      <w:pPr>
        <w:widowControl/>
        <w:numPr>
          <w:ilvl w:val="6"/>
          <w:numId w:val="10"/>
        </w:numPr>
        <w:tabs>
          <w:tab w:val="clear" w:pos="5040"/>
          <w:tab w:val="num" w:pos="4473"/>
        </w:tabs>
        <w:suppressAutoHyphens w:val="0"/>
        <w:ind w:left="426" w:hanging="426"/>
        <w:contextualSpacing/>
        <w:jc w:val="both"/>
        <w:rPr>
          <w:rFonts w:asciiTheme="majorBidi" w:hAnsiTheme="majorBidi" w:cstheme="majorBidi"/>
          <w:sz w:val="22"/>
          <w:szCs w:val="22"/>
        </w:rPr>
      </w:pPr>
      <w:r w:rsidRPr="00302E03">
        <w:rPr>
          <w:rFonts w:asciiTheme="majorBidi" w:hAnsiTheme="majorBidi" w:cstheme="majorBidi"/>
          <w:bCs/>
          <w:sz w:val="22"/>
          <w:szCs w:val="22"/>
        </w:rPr>
        <w:t>Informacje ogólne.</w:t>
      </w:r>
    </w:p>
    <w:p w14:paraId="3F5859FC" w14:textId="77777777" w:rsidR="005E3EC8" w:rsidRPr="00302E03" w:rsidRDefault="001062A6" w:rsidP="008A23F9">
      <w:pPr>
        <w:pStyle w:val="Akapitzlist"/>
        <w:numPr>
          <w:ilvl w:val="1"/>
          <w:numId w:val="29"/>
        </w:numPr>
        <w:rPr>
          <w:rFonts w:asciiTheme="majorBidi" w:hAnsiTheme="majorBidi" w:cstheme="majorBidi"/>
          <w:sz w:val="22"/>
          <w:szCs w:val="22"/>
        </w:rPr>
      </w:pPr>
      <w:r w:rsidRPr="00302E03">
        <w:rPr>
          <w:rFonts w:asciiTheme="majorBidi" w:hAnsiTheme="majorBidi" w:cstheme="majorBidi"/>
          <w:sz w:val="22"/>
          <w:szCs w:val="22"/>
        </w:rPr>
        <w:t xml:space="preserve">Postępowanie o udzielenie zamówienia publicznego prowadzone jest przy użyciu narzędzia komercyjnego </w:t>
      </w:r>
      <w:hyperlink r:id="rId17"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 adres profilu nabywcy: </w:t>
      </w:r>
      <w:hyperlink r:id="rId18" w:history="1">
        <w:r w:rsidRPr="00302E03">
          <w:rPr>
            <w:rFonts w:asciiTheme="majorBidi" w:hAnsiTheme="majorBidi" w:cstheme="majorBidi"/>
            <w:color w:val="0000FF"/>
            <w:sz w:val="22"/>
            <w:szCs w:val="22"/>
            <w:u w:val="single"/>
          </w:rPr>
          <w:t>https://platformazakupowa.pl/pn/uj_edu</w:t>
        </w:r>
      </w:hyperlink>
    </w:p>
    <w:p w14:paraId="3B80F95B" w14:textId="77777777" w:rsidR="001062A6" w:rsidRPr="00302E03" w:rsidRDefault="001062A6" w:rsidP="008A23F9">
      <w:pPr>
        <w:pStyle w:val="Akapitzlist"/>
        <w:numPr>
          <w:ilvl w:val="1"/>
          <w:numId w:val="29"/>
        </w:numPr>
        <w:rPr>
          <w:rFonts w:asciiTheme="majorBidi" w:hAnsiTheme="majorBidi" w:cstheme="majorBidi"/>
          <w:sz w:val="22"/>
          <w:szCs w:val="22"/>
        </w:rPr>
      </w:pPr>
      <w:r w:rsidRPr="00302E03">
        <w:rPr>
          <w:rFonts w:asciiTheme="majorBidi" w:hAnsiTheme="majorBidi" w:cstheme="majorBidi"/>
          <w:sz w:val="22"/>
          <w:szCs w:val="22"/>
        </w:rPr>
        <w:t>Wykonawca przystępując do niniejszego postępowania o udzielenie zamówienia publicznego:</w:t>
      </w:r>
    </w:p>
    <w:p w14:paraId="5DEAE59C" w14:textId="706AAAAB" w:rsidR="005E3EC8" w:rsidRPr="00302E03" w:rsidRDefault="001062A6" w:rsidP="008A23F9">
      <w:pPr>
        <w:pStyle w:val="Akapitzlist"/>
        <w:numPr>
          <w:ilvl w:val="2"/>
          <w:numId w:val="30"/>
        </w:numPr>
        <w:tabs>
          <w:tab w:val="left" w:pos="1843"/>
        </w:tabs>
        <w:rPr>
          <w:rFonts w:asciiTheme="majorBidi" w:hAnsiTheme="majorBidi" w:cstheme="majorBidi"/>
          <w:sz w:val="22"/>
          <w:szCs w:val="22"/>
        </w:rPr>
      </w:pPr>
      <w:r w:rsidRPr="00302E03">
        <w:rPr>
          <w:rFonts w:asciiTheme="majorBidi" w:hAnsiTheme="majorBidi" w:cstheme="majorBidi"/>
          <w:sz w:val="22"/>
          <w:szCs w:val="22"/>
        </w:rPr>
        <w:t xml:space="preserve">akceptuje warunki korzystania z </w:t>
      </w:r>
      <w:hyperlink r:id="rId19"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określone w regulaminie zamieszczonym w zakładce „Regulamin” oraz uznaje</w:t>
      </w:r>
      <w:r w:rsidR="00292AB8" w:rsidRPr="00302E03">
        <w:rPr>
          <w:rFonts w:asciiTheme="majorBidi" w:hAnsiTheme="majorBidi" w:cstheme="majorBidi"/>
          <w:sz w:val="22"/>
          <w:szCs w:val="22"/>
        </w:rPr>
        <w:t> </w:t>
      </w:r>
      <w:r w:rsidRPr="00302E03">
        <w:rPr>
          <w:rFonts w:asciiTheme="majorBidi" w:hAnsiTheme="majorBidi" w:cstheme="majorBidi"/>
          <w:sz w:val="22"/>
          <w:szCs w:val="22"/>
        </w:rPr>
        <w:t>go za wiążący;</w:t>
      </w:r>
    </w:p>
    <w:p w14:paraId="17776B70" w14:textId="191EB6C0" w:rsidR="001062A6" w:rsidRPr="00302E03" w:rsidRDefault="001062A6" w:rsidP="008A23F9">
      <w:pPr>
        <w:pStyle w:val="Akapitzlist"/>
        <w:numPr>
          <w:ilvl w:val="2"/>
          <w:numId w:val="30"/>
        </w:numPr>
        <w:tabs>
          <w:tab w:val="left" w:pos="1843"/>
        </w:tabs>
        <w:rPr>
          <w:rFonts w:asciiTheme="majorBidi" w:hAnsiTheme="majorBidi" w:cstheme="majorBidi"/>
          <w:sz w:val="22"/>
          <w:szCs w:val="22"/>
        </w:rPr>
      </w:pPr>
      <w:r w:rsidRPr="00302E03">
        <w:rPr>
          <w:rFonts w:asciiTheme="majorBidi" w:hAnsiTheme="majorBidi" w:cstheme="majorBidi"/>
          <w:sz w:val="22"/>
          <w:szCs w:val="22"/>
        </w:rPr>
        <w:t xml:space="preserve">zapozna się z instrukcją korzystania z </w:t>
      </w:r>
      <w:hyperlink r:id="rId20"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a w szczególności z zasadami logowania, składania wniosków o wyjaśnienie treści SWZ, składania ofert oraz dokonywania innych czynności w niniejszym postępowaniu przy użyciu </w:t>
      </w:r>
      <w:hyperlink r:id="rId21"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dostępną</w:t>
      </w:r>
      <w:r w:rsidR="00292AB8" w:rsidRPr="00302E03">
        <w:rPr>
          <w:rFonts w:asciiTheme="majorBidi" w:hAnsiTheme="majorBidi" w:cstheme="majorBidi"/>
          <w:sz w:val="22"/>
          <w:szCs w:val="22"/>
        </w:rPr>
        <w:t> </w:t>
      </w:r>
      <w:r w:rsidRPr="00302E03">
        <w:rPr>
          <w:rFonts w:asciiTheme="majorBidi" w:hAnsiTheme="majorBidi" w:cstheme="majorBidi"/>
          <w:sz w:val="22"/>
          <w:szCs w:val="22"/>
        </w:rPr>
        <w:t xml:space="preserve">na </w:t>
      </w:r>
      <w:hyperlink r:id="rId22"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link poniżej:</w:t>
      </w:r>
    </w:p>
    <w:p w14:paraId="5B617264" w14:textId="77777777" w:rsidR="001062A6" w:rsidRPr="00302E03" w:rsidRDefault="001062A6" w:rsidP="001062A6">
      <w:pPr>
        <w:widowControl/>
        <w:tabs>
          <w:tab w:val="left" w:pos="1843"/>
        </w:tabs>
        <w:suppressAutoHyphens w:val="0"/>
        <w:spacing w:line="276" w:lineRule="auto"/>
        <w:ind w:left="1843" w:right="-142" w:hanging="851"/>
        <w:jc w:val="left"/>
        <w:rPr>
          <w:rFonts w:asciiTheme="majorBidi" w:hAnsiTheme="majorBidi" w:cstheme="majorBidi"/>
          <w:sz w:val="22"/>
          <w:szCs w:val="22"/>
        </w:rPr>
      </w:pPr>
      <w:r w:rsidRPr="00302E03">
        <w:rPr>
          <w:rFonts w:asciiTheme="majorBidi" w:hAnsiTheme="majorBidi" w:cstheme="majorBidi"/>
          <w:sz w:val="22"/>
          <w:szCs w:val="22"/>
        </w:rPr>
        <w:tab/>
      </w:r>
      <w:hyperlink r:id="rId23" w:history="1">
        <w:r w:rsidRPr="00302E03">
          <w:rPr>
            <w:rFonts w:asciiTheme="majorBidi" w:hAnsiTheme="majorBidi" w:cstheme="majorBidi"/>
            <w:color w:val="0000FF"/>
            <w:sz w:val="22"/>
            <w:szCs w:val="22"/>
            <w:u w:val="single"/>
          </w:rPr>
          <w:t>https://drive.google.com/file/d/1Kd1DttbBeiNWt4q4slS4t76lZVKPbkyD/view</w:t>
        </w:r>
      </w:hyperlink>
    </w:p>
    <w:p w14:paraId="446E43D7" w14:textId="77777777" w:rsidR="001062A6" w:rsidRPr="00302E03" w:rsidRDefault="001062A6" w:rsidP="001062A6">
      <w:pPr>
        <w:widowControl/>
        <w:tabs>
          <w:tab w:val="left" w:pos="1843"/>
        </w:tabs>
        <w:suppressAutoHyphens w:val="0"/>
        <w:ind w:left="1843" w:hanging="851"/>
        <w:jc w:val="left"/>
        <w:rPr>
          <w:rFonts w:asciiTheme="majorBidi" w:hAnsiTheme="majorBidi" w:cstheme="majorBidi"/>
          <w:sz w:val="22"/>
          <w:szCs w:val="22"/>
        </w:rPr>
      </w:pPr>
      <w:r w:rsidRPr="00302E03">
        <w:rPr>
          <w:rFonts w:asciiTheme="majorBidi" w:hAnsiTheme="majorBidi" w:cstheme="majorBidi"/>
          <w:sz w:val="22"/>
          <w:szCs w:val="22"/>
        </w:rPr>
        <w:lastRenderedPageBreak/>
        <w:tab/>
        <w:t xml:space="preserve">lub w zakładce: </w:t>
      </w:r>
      <w:hyperlink r:id="rId24" w:history="1">
        <w:r w:rsidRPr="00302E03">
          <w:rPr>
            <w:rFonts w:asciiTheme="majorBidi" w:hAnsiTheme="majorBidi" w:cstheme="majorBidi"/>
            <w:color w:val="0000FF"/>
            <w:sz w:val="22"/>
            <w:szCs w:val="22"/>
            <w:u w:val="single"/>
          </w:rPr>
          <w:t>https://platformazakupowa.pl/strona/45-instrukcje</w:t>
        </w:r>
      </w:hyperlink>
      <w:r w:rsidRPr="00302E03">
        <w:rPr>
          <w:rFonts w:asciiTheme="majorBidi" w:hAnsiTheme="majorBidi" w:cstheme="majorBidi"/>
          <w:sz w:val="22"/>
          <w:szCs w:val="22"/>
        </w:rPr>
        <w:t>oraz będzie ją stosować.</w:t>
      </w:r>
    </w:p>
    <w:p w14:paraId="552D5CF4" w14:textId="63ED39ED" w:rsidR="005E3EC8" w:rsidRPr="00302E03" w:rsidRDefault="001062A6" w:rsidP="008A23F9">
      <w:pPr>
        <w:pStyle w:val="Akapitzlist"/>
        <w:numPr>
          <w:ilvl w:val="1"/>
          <w:numId w:val="29"/>
        </w:numPr>
        <w:rPr>
          <w:rFonts w:asciiTheme="majorBidi" w:hAnsiTheme="majorBidi" w:cstheme="majorBidi"/>
          <w:sz w:val="22"/>
          <w:szCs w:val="22"/>
        </w:rPr>
      </w:pPr>
      <w:r w:rsidRPr="00302E03">
        <w:rPr>
          <w:rFonts w:asciiTheme="majorBidi" w:hAnsiTheme="majorBidi" w:cstheme="majorBidi"/>
          <w:sz w:val="22"/>
          <w:szCs w:val="22"/>
        </w:rPr>
        <w:t>Wymagania techniczne i organizacyjne składania ofert, wysyłania i odbierania dokumentów elektronicznych, cyfrowego odwzorowania z dokumentem w postaci papierowej, oświadczeń oraz informacji przekazywanych z ich użyciem opisane zostały</w:t>
      </w:r>
      <w:r w:rsidR="00292AB8" w:rsidRPr="00302E03">
        <w:rPr>
          <w:rFonts w:asciiTheme="majorBidi" w:hAnsiTheme="majorBidi" w:cstheme="majorBidi"/>
          <w:sz w:val="22"/>
          <w:szCs w:val="22"/>
        </w:rPr>
        <w:t> </w:t>
      </w:r>
      <w:r w:rsidRPr="00302E03">
        <w:rPr>
          <w:rFonts w:asciiTheme="majorBidi" w:hAnsiTheme="majorBidi" w:cstheme="majorBidi"/>
          <w:sz w:val="22"/>
          <w:szCs w:val="22"/>
        </w:rPr>
        <w:t xml:space="preserve">na </w:t>
      </w:r>
      <w:hyperlink r:id="rId25"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w regulaminie zamieszczonym w zakładce „Regulamin” oraz instrukcji składania ofert (linki w ust. 1.2.2 powyżej).</w:t>
      </w:r>
    </w:p>
    <w:p w14:paraId="4853F247" w14:textId="77777777" w:rsidR="005E3EC8" w:rsidRPr="00302E03" w:rsidRDefault="001062A6" w:rsidP="008A23F9">
      <w:pPr>
        <w:pStyle w:val="Akapitzlist"/>
        <w:numPr>
          <w:ilvl w:val="2"/>
          <w:numId w:val="31"/>
        </w:numPr>
        <w:rPr>
          <w:rFonts w:asciiTheme="majorBidi" w:hAnsiTheme="majorBidi" w:cstheme="majorBidi"/>
          <w:sz w:val="22"/>
          <w:szCs w:val="22"/>
        </w:rPr>
      </w:pPr>
      <w:r w:rsidRPr="00302E03">
        <w:rPr>
          <w:rFonts w:asciiTheme="majorBidi" w:hAnsiTheme="majorBidi" w:cstheme="majorBidi"/>
          <w:sz w:val="22"/>
          <w:szCs w:val="22"/>
        </w:rPr>
        <w:t>Wielkość plików:</w:t>
      </w:r>
    </w:p>
    <w:p w14:paraId="57826E60" w14:textId="77777777" w:rsidR="005E3EC8"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w odniesieniu do oferty – maksymalna liczba plików to 10 po 150 MB każdy;</w:t>
      </w:r>
    </w:p>
    <w:p w14:paraId="41D137E2" w14:textId="77777777" w:rsidR="001062A6"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w przypadku komunikacji – wiadomość do zamawiającego max. 500 MB;</w:t>
      </w:r>
    </w:p>
    <w:p w14:paraId="1259BF3B" w14:textId="196616FA" w:rsidR="005E3EC8" w:rsidRPr="00302E03" w:rsidRDefault="001062A6" w:rsidP="008A23F9">
      <w:pPr>
        <w:pStyle w:val="Akapitzlist"/>
        <w:numPr>
          <w:ilvl w:val="1"/>
          <w:numId w:val="29"/>
        </w:numPr>
        <w:rPr>
          <w:rFonts w:asciiTheme="majorBidi" w:hAnsiTheme="majorBidi" w:cstheme="majorBidi"/>
          <w:sz w:val="22"/>
          <w:szCs w:val="22"/>
        </w:rPr>
      </w:pPr>
      <w:r w:rsidRPr="00302E03">
        <w:rPr>
          <w:rFonts w:asciiTheme="majorBidi" w:hAnsiTheme="majorBidi" w:cstheme="majorBidi"/>
          <w:sz w:val="22"/>
          <w:szCs w:val="22"/>
        </w:rPr>
        <w:t xml:space="preserve">Komunikacja między zamawiającym i wykonawcami odbywa się </w:t>
      </w:r>
      <w:r w:rsidR="00292AB8" w:rsidRPr="00302E03">
        <w:rPr>
          <w:rFonts w:asciiTheme="majorBidi" w:hAnsiTheme="majorBidi" w:cstheme="majorBidi"/>
          <w:b/>
          <w:bCs/>
          <w:sz w:val="22"/>
          <w:szCs w:val="22"/>
          <w:u w:val="single"/>
        </w:rPr>
        <w:t>wyłącznie</w:t>
      </w:r>
      <w:r w:rsidR="00292AB8" w:rsidRPr="00302E03">
        <w:rPr>
          <w:rFonts w:asciiTheme="majorBidi" w:hAnsiTheme="majorBidi" w:cstheme="majorBidi"/>
          <w:sz w:val="22"/>
          <w:szCs w:val="22"/>
        </w:rPr>
        <w:t xml:space="preserve"> </w:t>
      </w:r>
      <w:r w:rsidRPr="00302E03">
        <w:rPr>
          <w:rFonts w:asciiTheme="majorBidi" w:hAnsiTheme="majorBidi" w:cstheme="majorBidi"/>
          <w:sz w:val="22"/>
          <w:szCs w:val="22"/>
        </w:rPr>
        <w:t xml:space="preserve">przy użyciu narzędzia komercyjnego </w:t>
      </w:r>
      <w:hyperlink r:id="rId26"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 adres profilu nabywcy: </w:t>
      </w:r>
      <w:hyperlink r:id="rId27" w:history="1">
        <w:r w:rsidRPr="00302E03">
          <w:rPr>
            <w:rFonts w:asciiTheme="majorBidi" w:hAnsiTheme="majorBidi" w:cstheme="majorBidi"/>
            <w:color w:val="0000FF"/>
            <w:sz w:val="22"/>
            <w:szCs w:val="22"/>
            <w:u w:val="single"/>
          </w:rPr>
          <w:t>https://platformazakupowa.pl/pn/uj_edu</w:t>
        </w:r>
      </w:hyperlink>
    </w:p>
    <w:p w14:paraId="039E787C" w14:textId="77777777" w:rsidR="00AB72B3" w:rsidRPr="00302E03" w:rsidRDefault="001062A6" w:rsidP="008A23F9">
      <w:pPr>
        <w:pStyle w:val="Akapitzlist"/>
        <w:numPr>
          <w:ilvl w:val="2"/>
          <w:numId w:val="29"/>
        </w:numPr>
        <w:rPr>
          <w:rFonts w:asciiTheme="majorBidi" w:hAnsiTheme="majorBidi" w:cstheme="majorBidi"/>
          <w:sz w:val="22"/>
          <w:szCs w:val="22"/>
        </w:rPr>
      </w:pPr>
      <w:r w:rsidRPr="00302E03">
        <w:rPr>
          <w:rFonts w:asciiTheme="majorBidi" w:hAnsiTheme="majorBidi" w:cstheme="majorBidi"/>
          <w:sz w:val="22"/>
          <w:szCs w:val="22"/>
        </w:rPr>
        <w:t>W celu skrócenia czasu udzielenia odpowiedzi na pytania komunikacja między zamawiającym a wykonawcami w zakresie:</w:t>
      </w:r>
    </w:p>
    <w:p w14:paraId="5348CF2A" w14:textId="3C59A286" w:rsidR="001062A6"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przesyłania zamawiającemu pytań do treści SWZ;</w:t>
      </w:r>
    </w:p>
    <w:p w14:paraId="2B406390" w14:textId="77777777" w:rsidR="001062A6"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przesyłania odpowiedzi na wezwanie zamawiającego do złożenia podmiotowych środków dowodowych;</w:t>
      </w:r>
    </w:p>
    <w:p w14:paraId="603854F7" w14:textId="77777777" w:rsidR="001062A6"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 xml:space="preserve">przesyłania odpowiedzi na wezwanie zamawiającego </w:t>
      </w:r>
      <w:r w:rsidRPr="00302E03">
        <w:rPr>
          <w:rFonts w:asciiTheme="majorBidi" w:hAnsiTheme="majorBidi" w:cstheme="majorBidi"/>
          <w:sz w:val="22"/>
          <w:szCs w:val="22"/>
        </w:rPr>
        <w:br/>
        <w:t>do złożenia/poprawienia/uzupełnienia oświadczenia, o którym mowa w art. 125 ust. 1, podmiotowych środków dowodowych, innych dokumentów lub oświadczeń składanych w postępowaniu;</w:t>
      </w:r>
    </w:p>
    <w:p w14:paraId="6C2076C6" w14:textId="77777777" w:rsidR="001062A6"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 xml:space="preserve">przesyłania odpowiedzi na wezwanie zamawiającego do złożenia wyjaśnień dotyczących treści oświadczenia, o którym mowa w art. 125 ust. 1 </w:t>
      </w:r>
      <w:r w:rsidRPr="00302E03">
        <w:rPr>
          <w:rFonts w:asciiTheme="majorBidi" w:hAnsiTheme="majorBidi" w:cstheme="majorBidi"/>
          <w:sz w:val="22"/>
          <w:szCs w:val="22"/>
        </w:rPr>
        <w:br/>
        <w:t>lub złożonych podmiotowych środków dowodowych lub innych dokumentów lub oświadczeń składanych w postępowaniu;</w:t>
      </w:r>
    </w:p>
    <w:p w14:paraId="34796B1D" w14:textId="77777777" w:rsidR="001062A6"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przesyłania odpowiedzi na wezwanie zamawiającego do złożenia wyjaśnień dotyczących treści przedmiotowych środków dowodowych;</w:t>
      </w:r>
    </w:p>
    <w:p w14:paraId="310F01A4" w14:textId="77777777" w:rsidR="001062A6"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przesłania odpowiedzi na inne wezwania zamawiającego wynikające z ustawy – Prawo zamówień publicznych;</w:t>
      </w:r>
    </w:p>
    <w:p w14:paraId="27BEBCB5" w14:textId="77777777" w:rsidR="001062A6"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przesyłania wniosków, informacji, oświadczeń wykonawcy;</w:t>
      </w:r>
    </w:p>
    <w:p w14:paraId="5B5A3435" w14:textId="77777777" w:rsidR="001062A6" w:rsidRPr="00302E03" w:rsidRDefault="001062A6" w:rsidP="008A23F9">
      <w:pPr>
        <w:pStyle w:val="Akapitzlist"/>
        <w:numPr>
          <w:ilvl w:val="3"/>
          <w:numId w:val="29"/>
        </w:numPr>
        <w:rPr>
          <w:rFonts w:asciiTheme="majorBidi" w:hAnsiTheme="majorBidi" w:cstheme="majorBidi"/>
          <w:sz w:val="22"/>
          <w:szCs w:val="22"/>
        </w:rPr>
      </w:pPr>
      <w:r w:rsidRPr="00302E03">
        <w:rPr>
          <w:rFonts w:asciiTheme="majorBidi" w:hAnsiTheme="majorBidi" w:cstheme="majorBidi"/>
          <w:sz w:val="22"/>
          <w:szCs w:val="22"/>
        </w:rPr>
        <w:t>przesyłania odwołania/innych</w:t>
      </w:r>
    </w:p>
    <w:p w14:paraId="2E91C7E5" w14:textId="77777777" w:rsidR="001062A6" w:rsidRPr="00302E03" w:rsidRDefault="001062A6" w:rsidP="001062A6">
      <w:pPr>
        <w:ind w:left="1843"/>
        <w:jc w:val="both"/>
        <w:rPr>
          <w:rFonts w:asciiTheme="majorBidi" w:hAnsiTheme="majorBidi" w:cstheme="majorBidi"/>
          <w:sz w:val="22"/>
          <w:szCs w:val="22"/>
        </w:rPr>
      </w:pPr>
      <w:r w:rsidRPr="00302E03">
        <w:rPr>
          <w:rFonts w:asciiTheme="majorBidi" w:hAnsiTheme="majorBidi" w:cstheme="majorBidi"/>
          <w:sz w:val="22"/>
          <w:szCs w:val="22"/>
        </w:rPr>
        <w:t xml:space="preserve">odbywa się za pośrednictwem </w:t>
      </w:r>
      <w:hyperlink r:id="rId28"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i formularza: </w:t>
      </w:r>
      <w:r w:rsidRPr="00302E03">
        <w:rPr>
          <w:rFonts w:asciiTheme="majorBidi" w:hAnsiTheme="majorBidi" w:cstheme="majorBidi"/>
          <w:sz w:val="22"/>
          <w:szCs w:val="22"/>
        </w:rPr>
        <w:br/>
        <w:t>„Wyślij wiadomość do zamawiającego”.</w:t>
      </w:r>
    </w:p>
    <w:p w14:paraId="29AE7296" w14:textId="77777777" w:rsidR="001062A6" w:rsidRPr="00302E03" w:rsidRDefault="001062A6" w:rsidP="001062A6">
      <w:pPr>
        <w:widowControl/>
        <w:suppressAutoHyphens w:val="0"/>
        <w:ind w:left="1843"/>
        <w:jc w:val="both"/>
        <w:rPr>
          <w:rFonts w:asciiTheme="majorBidi" w:hAnsiTheme="majorBidi" w:cstheme="majorBidi"/>
          <w:sz w:val="22"/>
          <w:szCs w:val="22"/>
        </w:rPr>
      </w:pPr>
      <w:r w:rsidRPr="00302E03">
        <w:rPr>
          <w:rFonts w:asciiTheme="majorBidi" w:hAnsiTheme="majorBidi" w:cstheme="majorBidi"/>
          <w:sz w:val="22"/>
          <w:szCs w:val="22"/>
        </w:rPr>
        <w:t xml:space="preserve">Za datę przekazania (wpływu) oświadczeń, wniosków, zawiadomień oraz informacji przyjmuje się datę ich przesłania za pośrednictwem </w:t>
      </w:r>
      <w:hyperlink r:id="rId29" w:history="1">
        <w:r w:rsidRPr="00302E03">
          <w:rPr>
            <w:rFonts w:asciiTheme="majorBidi" w:eastAsia="Calibri" w:hAnsiTheme="majorBidi" w:cstheme="majorBidi"/>
            <w:color w:val="0000FF"/>
            <w:sz w:val="22"/>
            <w:szCs w:val="22"/>
            <w:u w:val="single"/>
            <w:lang w:eastAsia="en-US"/>
          </w:rPr>
          <w:t>https://platformazakupowa.pl</w:t>
        </w:r>
      </w:hyperlink>
      <w:r w:rsidRPr="00302E03">
        <w:rPr>
          <w:rFonts w:asciiTheme="majorBidi" w:hAnsiTheme="majorBidi" w:cstheme="majorBidi"/>
          <w:sz w:val="22"/>
          <w:szCs w:val="22"/>
        </w:rPr>
        <w:t xml:space="preserve"> poprzez kliknięcie przycisku: „Wyślij wiadomość </w:t>
      </w:r>
      <w:r w:rsidRPr="00302E03">
        <w:rPr>
          <w:rFonts w:asciiTheme="majorBidi" w:hAnsiTheme="majorBidi" w:cstheme="majorBidi"/>
          <w:sz w:val="22"/>
          <w:szCs w:val="22"/>
        </w:rPr>
        <w:br/>
        <w:t>do zamawiającego”, po którym pojawi się komunikat, że wiadomość została wysłana do zamawiającego.</w:t>
      </w:r>
    </w:p>
    <w:p w14:paraId="246EA887" w14:textId="70BF23B7" w:rsidR="001062A6" w:rsidRPr="00302E03" w:rsidRDefault="001062A6" w:rsidP="008A23F9">
      <w:pPr>
        <w:pStyle w:val="Akapitzlist"/>
        <w:numPr>
          <w:ilvl w:val="2"/>
          <w:numId w:val="32"/>
        </w:numPr>
        <w:rPr>
          <w:rFonts w:asciiTheme="majorBidi" w:hAnsiTheme="majorBidi" w:cstheme="majorBidi"/>
          <w:sz w:val="22"/>
          <w:szCs w:val="22"/>
        </w:rPr>
      </w:pPr>
      <w:r w:rsidRPr="00302E03">
        <w:rPr>
          <w:rFonts w:asciiTheme="majorBidi" w:hAnsiTheme="majorBidi" w:cstheme="majorBidi"/>
          <w:sz w:val="22"/>
          <w:szCs w:val="22"/>
        </w:rPr>
        <w:t xml:space="preserve">Zamawiający przekazuje wykonawcom informacje za pośrednictwem </w:t>
      </w:r>
      <w:hyperlink r:id="rId30"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Informacje dotyczące odpowiedzi na pytania, zmiany specyfikacji, zmiany terminu składania i otwarcia ofert zamawiający zamieszcza na platformie w sekcji: „Komunikaty”. Korespondencja, której zgodnie </w:t>
      </w:r>
      <w:r w:rsidR="004529C4" w:rsidRPr="00302E03">
        <w:rPr>
          <w:rFonts w:asciiTheme="majorBidi" w:hAnsiTheme="majorBidi" w:cstheme="majorBidi"/>
          <w:sz w:val="22"/>
          <w:szCs w:val="22"/>
        </w:rPr>
        <w:br/>
      </w:r>
      <w:r w:rsidRPr="00302E03">
        <w:rPr>
          <w:rFonts w:asciiTheme="majorBidi" w:hAnsiTheme="majorBidi" w:cstheme="majorBidi"/>
          <w:sz w:val="22"/>
          <w:szCs w:val="22"/>
        </w:rPr>
        <w:t xml:space="preserve">z obowiązującymi przepisami adresatem jest konkretny wykonawca, będzie przekazywana za pośrednictwem </w:t>
      </w:r>
      <w:hyperlink r:id="rId31" w:history="1">
        <w:r w:rsidRPr="00302E03">
          <w:rPr>
            <w:rFonts w:asciiTheme="majorBidi" w:hAnsiTheme="majorBidi" w:cstheme="majorBidi"/>
            <w:color w:val="0000FF"/>
            <w:sz w:val="22"/>
            <w:szCs w:val="22"/>
            <w:u w:val="single"/>
          </w:rPr>
          <w:t>https://platformazakupowa.pl</w:t>
        </w:r>
      </w:hyperlink>
      <w:r w:rsidR="004529C4" w:rsidRPr="00302E03">
        <w:rPr>
          <w:rFonts w:asciiTheme="majorBidi" w:hAnsiTheme="majorBidi" w:cstheme="majorBidi"/>
          <w:sz w:val="22"/>
          <w:szCs w:val="22"/>
        </w:rPr>
        <w:t xml:space="preserve"> </w:t>
      </w:r>
      <w:r w:rsidRPr="00302E03">
        <w:rPr>
          <w:rFonts w:asciiTheme="majorBidi" w:hAnsiTheme="majorBidi" w:cstheme="majorBidi"/>
          <w:sz w:val="22"/>
          <w:szCs w:val="22"/>
        </w:rPr>
        <w:t>do konkretnego wykonawcy.</w:t>
      </w:r>
    </w:p>
    <w:p w14:paraId="44441A2F" w14:textId="3EDBE95D" w:rsidR="001062A6" w:rsidRPr="00302E03" w:rsidRDefault="001062A6" w:rsidP="008A23F9">
      <w:pPr>
        <w:pStyle w:val="Akapitzlist"/>
        <w:numPr>
          <w:ilvl w:val="2"/>
          <w:numId w:val="32"/>
        </w:numPr>
        <w:rPr>
          <w:rFonts w:asciiTheme="majorBidi" w:hAnsiTheme="majorBidi" w:cstheme="majorBidi"/>
          <w:sz w:val="22"/>
          <w:szCs w:val="22"/>
        </w:rPr>
      </w:pPr>
      <w:r w:rsidRPr="00302E03">
        <w:rPr>
          <w:rFonts w:asciiTheme="majorBidi" w:hAnsiTheme="majorBidi" w:cstheme="majorBidi"/>
          <w:sz w:val="22"/>
          <w:szCs w:val="22"/>
        </w:rPr>
        <w:t xml:space="preserve">Wykonawca jako podmiot profesjonalny ma obowiązek sprawdzania komunikatów </w:t>
      </w:r>
      <w:r w:rsidR="004529C4" w:rsidRPr="00302E03">
        <w:rPr>
          <w:rFonts w:asciiTheme="majorBidi" w:hAnsiTheme="majorBidi" w:cstheme="majorBidi"/>
          <w:sz w:val="22"/>
          <w:szCs w:val="22"/>
        </w:rPr>
        <w:br/>
      </w:r>
      <w:r w:rsidRPr="00302E03">
        <w:rPr>
          <w:rFonts w:asciiTheme="majorBidi" w:hAnsiTheme="majorBidi" w:cstheme="majorBidi"/>
          <w:sz w:val="22"/>
          <w:szCs w:val="22"/>
        </w:rPr>
        <w:t xml:space="preserve">i wiadomości bezpośrednio na </w:t>
      </w:r>
      <w:hyperlink r:id="rId32" w:history="1">
        <w:r w:rsidRPr="00302E03">
          <w:rPr>
            <w:rFonts w:asciiTheme="majorBidi" w:hAnsiTheme="majorBidi" w:cstheme="majorBidi"/>
            <w:sz w:val="22"/>
            <w:szCs w:val="22"/>
          </w:rPr>
          <w:t>https://platformazakupowa.pl</w:t>
        </w:r>
      </w:hyperlink>
      <w:r w:rsidRPr="00302E03">
        <w:rPr>
          <w:rFonts w:asciiTheme="majorBidi" w:hAnsiTheme="majorBidi" w:cstheme="majorBidi"/>
          <w:sz w:val="22"/>
          <w:szCs w:val="22"/>
        </w:rPr>
        <w:t>przesyłanych przez zamawiającego, gdyż system powiadomień może ulec awarii lub powiadomienie może trafić do folderu SPAM.</w:t>
      </w:r>
    </w:p>
    <w:p w14:paraId="03AD606F" w14:textId="77777777" w:rsidR="001062A6" w:rsidRPr="00302E03" w:rsidRDefault="001062A6" w:rsidP="008A23F9">
      <w:pPr>
        <w:pStyle w:val="Akapitzlist"/>
        <w:numPr>
          <w:ilvl w:val="2"/>
          <w:numId w:val="32"/>
        </w:numPr>
        <w:rPr>
          <w:rFonts w:asciiTheme="majorBidi" w:hAnsiTheme="majorBidi" w:cstheme="majorBidi"/>
          <w:sz w:val="22"/>
          <w:szCs w:val="22"/>
        </w:rPr>
      </w:pPr>
      <w:r w:rsidRPr="00302E03">
        <w:rPr>
          <w:rFonts w:asciiTheme="majorBidi" w:hAnsiTheme="majorBidi" w:cstheme="majorBidi"/>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302E03">
        <w:rPr>
          <w:rFonts w:asciiTheme="majorBidi" w:hAnsiTheme="majorBidi" w:cstheme="majorBidi"/>
          <w:sz w:val="22"/>
          <w:szCs w:val="22"/>
        </w:rPr>
        <w:lastRenderedPageBreak/>
        <w:t xml:space="preserve">(Dz. U. z 2020 r., poz. 2452), określa niezbędne wymagania sprzętowo-aplikacyjne umożliwiające pracę na </w:t>
      </w:r>
      <w:hyperlink r:id="rId33" w:history="1">
        <w:r w:rsidRPr="00302E03">
          <w:rPr>
            <w:rFonts w:asciiTheme="majorBidi" w:hAnsiTheme="majorBidi" w:cstheme="majorBidi"/>
            <w:sz w:val="22"/>
            <w:szCs w:val="22"/>
          </w:rPr>
          <w:t>https://platformazakupowa.pl</w:t>
        </w:r>
      </w:hyperlink>
      <w:r w:rsidRPr="00302E03">
        <w:rPr>
          <w:rFonts w:asciiTheme="majorBidi" w:hAnsiTheme="majorBidi" w:cstheme="majorBidi"/>
          <w:sz w:val="22"/>
          <w:szCs w:val="22"/>
        </w:rPr>
        <w:t>, tj.:</w:t>
      </w:r>
    </w:p>
    <w:p w14:paraId="2D593042" w14:textId="77777777" w:rsidR="005E3EC8" w:rsidRPr="00302E03" w:rsidRDefault="001062A6" w:rsidP="008A23F9">
      <w:pPr>
        <w:pStyle w:val="Akapitzlist"/>
        <w:numPr>
          <w:ilvl w:val="3"/>
          <w:numId w:val="32"/>
        </w:numPr>
        <w:rPr>
          <w:rFonts w:asciiTheme="majorBidi" w:hAnsiTheme="majorBidi" w:cstheme="majorBidi"/>
          <w:sz w:val="22"/>
          <w:szCs w:val="22"/>
        </w:rPr>
      </w:pPr>
      <w:r w:rsidRPr="00302E03">
        <w:rPr>
          <w:rFonts w:asciiTheme="majorBidi" w:hAnsiTheme="majorBidi" w:cstheme="majorBidi"/>
          <w:sz w:val="22"/>
          <w:szCs w:val="22"/>
        </w:rPr>
        <w:t xml:space="preserve">stały dostęp do sieci Internet o gwarantowanej przepustowości nie mniejszej niż 512 </w:t>
      </w:r>
      <w:proofErr w:type="spellStart"/>
      <w:r w:rsidRPr="00302E03">
        <w:rPr>
          <w:rFonts w:asciiTheme="majorBidi" w:hAnsiTheme="majorBidi" w:cstheme="majorBidi"/>
          <w:sz w:val="22"/>
          <w:szCs w:val="22"/>
        </w:rPr>
        <w:t>kb</w:t>
      </w:r>
      <w:proofErr w:type="spellEnd"/>
      <w:r w:rsidRPr="00302E03">
        <w:rPr>
          <w:rFonts w:asciiTheme="majorBidi" w:hAnsiTheme="majorBidi" w:cstheme="majorBidi"/>
          <w:sz w:val="22"/>
          <w:szCs w:val="22"/>
        </w:rPr>
        <w:t>/s;</w:t>
      </w:r>
    </w:p>
    <w:p w14:paraId="519D14B7" w14:textId="77777777" w:rsidR="005E3EC8" w:rsidRPr="00302E03" w:rsidRDefault="001062A6" w:rsidP="008A23F9">
      <w:pPr>
        <w:pStyle w:val="Akapitzlist"/>
        <w:numPr>
          <w:ilvl w:val="3"/>
          <w:numId w:val="32"/>
        </w:numPr>
        <w:rPr>
          <w:rFonts w:asciiTheme="majorBidi" w:hAnsiTheme="majorBidi" w:cstheme="majorBidi"/>
          <w:sz w:val="22"/>
          <w:szCs w:val="22"/>
        </w:rPr>
      </w:pPr>
      <w:r w:rsidRPr="00302E03">
        <w:rPr>
          <w:rFonts w:asciiTheme="majorBidi" w:hAnsiTheme="majorBidi" w:cstheme="majorBidi"/>
          <w:sz w:val="22"/>
          <w:szCs w:val="22"/>
        </w:rPr>
        <w:t>komputer klasy PC lub MAC o następującej konfiguracji: pamięć min. 2 GB Ram, procesor Intel IV 2 GHZ lub jego nowsza wersja, jeden z systemów operacyjnych – MS Windows 7, Mac Os x 10 4, Linux, lub ich nowsze wersje;</w:t>
      </w:r>
    </w:p>
    <w:p w14:paraId="123087ED" w14:textId="77777777" w:rsidR="005E3EC8" w:rsidRPr="00302E03" w:rsidRDefault="001062A6" w:rsidP="008A23F9">
      <w:pPr>
        <w:pStyle w:val="Akapitzlist"/>
        <w:numPr>
          <w:ilvl w:val="3"/>
          <w:numId w:val="32"/>
        </w:numPr>
        <w:rPr>
          <w:rFonts w:asciiTheme="majorBidi" w:hAnsiTheme="majorBidi" w:cstheme="majorBidi"/>
          <w:sz w:val="22"/>
          <w:szCs w:val="22"/>
        </w:rPr>
      </w:pPr>
      <w:r w:rsidRPr="00302E03">
        <w:rPr>
          <w:rFonts w:asciiTheme="majorBidi" w:hAnsiTheme="majorBidi" w:cstheme="majorBidi"/>
          <w:sz w:val="22"/>
          <w:szCs w:val="22"/>
        </w:rPr>
        <w:t>zainstalowana dowolna, inna przeglądarka internetowa niż Internet Explorer;</w:t>
      </w:r>
    </w:p>
    <w:p w14:paraId="6ADB4199" w14:textId="77777777" w:rsidR="005E3EC8" w:rsidRPr="00302E03" w:rsidRDefault="001062A6" w:rsidP="008A23F9">
      <w:pPr>
        <w:pStyle w:val="Akapitzlist"/>
        <w:numPr>
          <w:ilvl w:val="3"/>
          <w:numId w:val="32"/>
        </w:numPr>
        <w:rPr>
          <w:rFonts w:asciiTheme="majorBidi" w:hAnsiTheme="majorBidi" w:cstheme="majorBidi"/>
          <w:sz w:val="22"/>
          <w:szCs w:val="22"/>
        </w:rPr>
      </w:pPr>
      <w:r w:rsidRPr="00302E03">
        <w:rPr>
          <w:rFonts w:asciiTheme="majorBidi" w:hAnsiTheme="majorBidi" w:cstheme="majorBidi"/>
          <w:sz w:val="22"/>
          <w:szCs w:val="22"/>
        </w:rPr>
        <w:t>włączona obsługa JavaScript,</w:t>
      </w:r>
    </w:p>
    <w:p w14:paraId="787074C1" w14:textId="77777777" w:rsidR="001062A6" w:rsidRPr="00302E03" w:rsidRDefault="001062A6" w:rsidP="008A23F9">
      <w:pPr>
        <w:pStyle w:val="Akapitzlist"/>
        <w:numPr>
          <w:ilvl w:val="3"/>
          <w:numId w:val="32"/>
        </w:numPr>
        <w:rPr>
          <w:rFonts w:asciiTheme="majorBidi" w:hAnsiTheme="majorBidi" w:cstheme="majorBidi"/>
          <w:sz w:val="22"/>
          <w:szCs w:val="22"/>
        </w:rPr>
      </w:pPr>
      <w:r w:rsidRPr="00302E03">
        <w:rPr>
          <w:rFonts w:asciiTheme="majorBidi" w:hAnsiTheme="majorBidi" w:cstheme="majorBidi"/>
          <w:sz w:val="22"/>
          <w:szCs w:val="22"/>
        </w:rPr>
        <w:t xml:space="preserve">zainstalowany program Adobe </w:t>
      </w:r>
      <w:proofErr w:type="spellStart"/>
      <w:r w:rsidRPr="00302E03">
        <w:rPr>
          <w:rFonts w:asciiTheme="majorBidi" w:hAnsiTheme="majorBidi" w:cstheme="majorBidi"/>
          <w:sz w:val="22"/>
          <w:szCs w:val="22"/>
        </w:rPr>
        <w:t>Acrobat</w:t>
      </w:r>
      <w:proofErr w:type="spellEnd"/>
      <w:r w:rsidRPr="00302E03">
        <w:rPr>
          <w:rFonts w:asciiTheme="majorBidi" w:hAnsiTheme="majorBidi" w:cstheme="majorBidi"/>
          <w:sz w:val="22"/>
          <w:szCs w:val="22"/>
        </w:rPr>
        <w:t xml:space="preserve"> Reader lub inny obsługujący format plików .pdf.</w:t>
      </w:r>
    </w:p>
    <w:p w14:paraId="0D3BF8CB" w14:textId="77777777" w:rsidR="001062A6" w:rsidRPr="00302E03" w:rsidRDefault="001062A6" w:rsidP="008A23F9">
      <w:pPr>
        <w:pStyle w:val="Akapitzlist"/>
        <w:numPr>
          <w:ilvl w:val="2"/>
          <w:numId w:val="32"/>
        </w:numPr>
        <w:rPr>
          <w:rFonts w:asciiTheme="majorBidi" w:hAnsiTheme="majorBidi" w:cstheme="majorBidi"/>
          <w:sz w:val="22"/>
          <w:szCs w:val="22"/>
        </w:rPr>
      </w:pPr>
      <w:r w:rsidRPr="00302E03">
        <w:rPr>
          <w:rFonts w:asciiTheme="majorBidi" w:hAnsiTheme="majorBidi" w:cstheme="majorBidi"/>
          <w:sz w:val="22"/>
          <w:szCs w:val="22"/>
        </w:rPr>
        <w:t xml:space="preserve">Szyfrowanie na </w:t>
      </w:r>
      <w:hyperlink r:id="rId34" w:history="1">
        <w:r w:rsidRPr="00302E03">
          <w:rPr>
            <w:rFonts w:asciiTheme="majorBidi" w:hAnsiTheme="majorBidi" w:cstheme="majorBidi"/>
            <w:sz w:val="22"/>
            <w:szCs w:val="22"/>
          </w:rPr>
          <w:t>https://platformazakupowa.pl</w:t>
        </w:r>
      </w:hyperlink>
      <w:r w:rsidRPr="00302E03">
        <w:rPr>
          <w:rFonts w:asciiTheme="majorBidi" w:hAnsiTheme="majorBidi" w:cstheme="majorBidi"/>
          <w:sz w:val="22"/>
          <w:szCs w:val="22"/>
        </w:rPr>
        <w:t xml:space="preserve"> odbywa się za pomocą protokołu TLS 1.3.</w:t>
      </w:r>
    </w:p>
    <w:p w14:paraId="50C42DC8" w14:textId="77777777" w:rsidR="001062A6" w:rsidRPr="00302E03" w:rsidRDefault="001062A6" w:rsidP="008A23F9">
      <w:pPr>
        <w:pStyle w:val="Akapitzlist"/>
        <w:numPr>
          <w:ilvl w:val="2"/>
          <w:numId w:val="32"/>
        </w:numPr>
        <w:rPr>
          <w:rFonts w:asciiTheme="majorBidi" w:hAnsiTheme="majorBidi" w:cstheme="majorBidi"/>
          <w:sz w:val="22"/>
          <w:szCs w:val="22"/>
        </w:rPr>
      </w:pPr>
      <w:r w:rsidRPr="00302E03">
        <w:rPr>
          <w:rFonts w:asciiTheme="majorBidi" w:hAnsiTheme="majorBidi" w:cstheme="majorBidi"/>
          <w:sz w:val="22"/>
          <w:szCs w:val="22"/>
        </w:rPr>
        <w:t>Oznaczenie czasu odbioru danych przez platformę zakupową stanowi datę oraz dokładny czas (</w:t>
      </w:r>
      <w:proofErr w:type="spellStart"/>
      <w:r w:rsidRPr="00302E03">
        <w:rPr>
          <w:rFonts w:asciiTheme="majorBidi" w:hAnsiTheme="majorBidi" w:cstheme="majorBidi"/>
          <w:sz w:val="22"/>
          <w:szCs w:val="22"/>
        </w:rPr>
        <w:t>hh:mm:ss</w:t>
      </w:r>
      <w:proofErr w:type="spellEnd"/>
      <w:r w:rsidRPr="00302E03">
        <w:rPr>
          <w:rFonts w:asciiTheme="majorBidi" w:hAnsiTheme="majorBidi" w:cstheme="majorBidi"/>
          <w:sz w:val="22"/>
          <w:szCs w:val="22"/>
        </w:rPr>
        <w:t>) generowany według czasu lokalnego serwera synchronizowanego z zegarem Głównego Urzędu Miar.</w:t>
      </w:r>
    </w:p>
    <w:p w14:paraId="111D27AD" w14:textId="66D2C4FC" w:rsidR="001062A6" w:rsidRPr="00302E03" w:rsidRDefault="001062A6" w:rsidP="008A23F9">
      <w:pPr>
        <w:pStyle w:val="Akapitzlist"/>
        <w:numPr>
          <w:ilvl w:val="1"/>
          <w:numId w:val="32"/>
        </w:numPr>
        <w:rPr>
          <w:rFonts w:asciiTheme="majorBidi" w:hAnsiTheme="majorBidi" w:cstheme="majorBidi"/>
          <w:bCs/>
          <w:sz w:val="22"/>
          <w:szCs w:val="22"/>
        </w:rPr>
      </w:pPr>
      <w:r w:rsidRPr="00302E03">
        <w:rPr>
          <w:rFonts w:asciiTheme="majorBidi" w:hAnsiTheme="majorBidi" w:cstheme="majorBidi"/>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4529C4" w:rsidRPr="00302E03">
        <w:rPr>
          <w:rFonts w:asciiTheme="majorBidi" w:hAnsiTheme="majorBidi" w:cstheme="majorBidi"/>
          <w:sz w:val="22"/>
          <w:szCs w:val="22"/>
        </w:rPr>
        <w:br/>
      </w:r>
      <w:r w:rsidRPr="00302E03">
        <w:rPr>
          <w:rFonts w:asciiTheme="majorBidi" w:hAnsiTheme="majorBidi" w:cstheme="majorBidi"/>
          <w:sz w:val="22"/>
          <w:szCs w:val="22"/>
        </w:rPr>
        <w:t>o udzielenie zamówienia publicznego lub konkursie(</w:t>
      </w:r>
      <w:proofErr w:type="spellStart"/>
      <w:r w:rsidRPr="00302E03">
        <w:rPr>
          <w:rFonts w:asciiTheme="majorBidi" w:hAnsiTheme="majorBidi" w:cstheme="majorBidi"/>
          <w:sz w:val="22"/>
          <w:szCs w:val="22"/>
        </w:rPr>
        <w:t>t.j</w:t>
      </w:r>
      <w:proofErr w:type="spellEnd"/>
      <w:r w:rsidRPr="00302E03">
        <w:rPr>
          <w:rFonts w:asciiTheme="majorBidi" w:hAnsiTheme="majorBidi" w:cstheme="majorBidi"/>
          <w:sz w:val="22"/>
          <w:szCs w:val="22"/>
        </w:rPr>
        <w:t xml:space="preserve">.: Dz. U. 2020 r., poz. 2452 z </w:t>
      </w:r>
      <w:proofErr w:type="spellStart"/>
      <w:r w:rsidRPr="00302E03">
        <w:rPr>
          <w:rFonts w:asciiTheme="majorBidi" w:hAnsiTheme="majorBidi" w:cstheme="majorBidi"/>
          <w:sz w:val="22"/>
          <w:szCs w:val="22"/>
        </w:rPr>
        <w:t>późn</w:t>
      </w:r>
      <w:proofErr w:type="spellEnd"/>
      <w:r w:rsidRPr="00302E03">
        <w:rPr>
          <w:rFonts w:asciiTheme="majorBidi" w:hAnsiTheme="majorBidi" w:cstheme="majorBidi"/>
          <w:sz w:val="22"/>
          <w:szCs w:val="22"/>
        </w:rPr>
        <w:t xml:space="preserve">. </w:t>
      </w:r>
      <w:proofErr w:type="spellStart"/>
      <w:r w:rsidRPr="00302E03">
        <w:rPr>
          <w:rFonts w:asciiTheme="majorBidi" w:hAnsiTheme="majorBidi" w:cstheme="majorBidi"/>
          <w:sz w:val="22"/>
          <w:szCs w:val="22"/>
        </w:rPr>
        <w:t>zm</w:t>
      </w:r>
      <w:proofErr w:type="spellEnd"/>
      <w:r w:rsidRPr="00302E03">
        <w:rPr>
          <w:rFonts w:asciiTheme="majorBidi" w:hAnsiTheme="majorBidi" w:cstheme="majorBidi"/>
          <w:sz w:val="22"/>
          <w:szCs w:val="22"/>
        </w:rPr>
        <w:t xml:space="preserve">) oraz rozporządzeniu Ministra Rozwoju, Pracy i Technologii z dnia 23 grudnia 2020 r. w sprawie podmiotowych środków dowodowych oraz innych dokumentów lub oświadczeń, jakich może żądać zamawiający od wykonawcy(t. j.: Dz. U. 2020 r., poz. 2415 z </w:t>
      </w:r>
      <w:proofErr w:type="spellStart"/>
      <w:r w:rsidRPr="00302E03">
        <w:rPr>
          <w:rFonts w:asciiTheme="majorBidi" w:hAnsiTheme="majorBidi" w:cstheme="majorBidi"/>
          <w:sz w:val="22"/>
          <w:szCs w:val="22"/>
        </w:rPr>
        <w:t>późn</w:t>
      </w:r>
      <w:proofErr w:type="spellEnd"/>
      <w:r w:rsidRPr="00302E03">
        <w:rPr>
          <w:rFonts w:asciiTheme="majorBidi" w:hAnsiTheme="majorBidi" w:cstheme="majorBidi"/>
          <w:sz w:val="22"/>
          <w:szCs w:val="22"/>
        </w:rPr>
        <w:t>. zm.), tj.:</w:t>
      </w:r>
    </w:p>
    <w:p w14:paraId="2687DF68" w14:textId="56616E48" w:rsidR="005E3EC8" w:rsidRPr="00302E03" w:rsidRDefault="001062A6" w:rsidP="008A23F9">
      <w:pPr>
        <w:pStyle w:val="Akapitzlist"/>
        <w:numPr>
          <w:ilvl w:val="2"/>
          <w:numId w:val="33"/>
        </w:numPr>
        <w:rPr>
          <w:rFonts w:asciiTheme="majorBidi" w:hAnsiTheme="majorBidi" w:cstheme="majorBidi"/>
          <w:bCs/>
          <w:i/>
          <w:iCs/>
          <w:sz w:val="22"/>
          <w:szCs w:val="22"/>
          <w:u w:val="single"/>
        </w:rPr>
      </w:pPr>
      <w:r w:rsidRPr="00302E03">
        <w:rPr>
          <w:rFonts w:asciiTheme="majorBidi" w:hAnsiTheme="majorBidi" w:cstheme="majorBidi"/>
          <w:sz w:val="22"/>
          <w:szCs w:val="22"/>
        </w:rPr>
        <w:t xml:space="preserve">dokumenty lub oświadczenia, w tym oferta, składane są </w:t>
      </w:r>
      <w:r w:rsidRPr="00302E03">
        <w:rPr>
          <w:rFonts w:asciiTheme="majorBidi" w:hAnsiTheme="majorBidi" w:cstheme="majorBidi"/>
          <w:sz w:val="22"/>
          <w:szCs w:val="22"/>
          <w:u w:val="single"/>
        </w:rPr>
        <w:t>w oryginale w formie elektronicznej przy użyciu kwalifikowanego podpisu elektronicznego lub</w:t>
      </w:r>
      <w:r w:rsidR="00F03228" w:rsidRPr="00302E03">
        <w:rPr>
          <w:rFonts w:asciiTheme="majorBidi" w:hAnsiTheme="majorBidi" w:cstheme="majorBidi"/>
          <w:sz w:val="22"/>
          <w:szCs w:val="22"/>
          <w:u w:val="single"/>
        </w:rPr>
        <w:t xml:space="preserve"> </w:t>
      </w:r>
      <w:r w:rsidRPr="00302E03">
        <w:rPr>
          <w:rFonts w:asciiTheme="majorBidi" w:hAnsiTheme="majorBidi" w:cstheme="majorBidi"/>
          <w:sz w:val="22"/>
          <w:szCs w:val="22"/>
          <w:u w:val="single"/>
        </w:rPr>
        <w:t>w postaci elektronicznej opatrzonej podpisem zaufanym lub podpisem osobistym</w:t>
      </w:r>
      <w:r w:rsidRPr="00302E03">
        <w:rPr>
          <w:rFonts w:asciiTheme="majorBidi" w:hAnsiTheme="majorBidi" w:cstheme="majorBidi"/>
          <w:sz w:val="22"/>
          <w:szCs w:val="22"/>
        </w:rPr>
        <w:t xml:space="preserve">. </w:t>
      </w:r>
      <w:r w:rsidR="004529C4" w:rsidRPr="00302E03">
        <w:rPr>
          <w:rFonts w:asciiTheme="majorBidi" w:hAnsiTheme="majorBidi" w:cstheme="majorBidi"/>
          <w:sz w:val="22"/>
          <w:szCs w:val="22"/>
        </w:rPr>
        <w:br/>
      </w:r>
      <w:r w:rsidRPr="00302E03">
        <w:rPr>
          <w:rFonts w:asciiTheme="majorBidi" w:hAnsiTheme="majorBidi" w:cstheme="majorBidi"/>
          <w:sz w:val="22"/>
          <w:szCs w:val="22"/>
        </w:rPr>
        <w:t xml:space="preserve">W przypadku składania podpisu kwalifikowanego i wykorzystania formatu podpisu </w:t>
      </w:r>
      <w:proofErr w:type="spellStart"/>
      <w:r w:rsidRPr="00302E03">
        <w:rPr>
          <w:rFonts w:asciiTheme="majorBidi" w:hAnsiTheme="majorBidi" w:cstheme="majorBidi"/>
          <w:sz w:val="22"/>
          <w:szCs w:val="22"/>
        </w:rPr>
        <w:t>XAdES</w:t>
      </w:r>
      <w:proofErr w:type="spellEnd"/>
      <w:r w:rsidRPr="00302E03">
        <w:rPr>
          <w:rFonts w:asciiTheme="majorBidi" w:hAnsiTheme="majorBidi" w:cstheme="majorBidi"/>
          <w:sz w:val="22"/>
          <w:szCs w:val="22"/>
        </w:rPr>
        <w:t xml:space="preserve"> zewnętrzny, zamawiający wymaga dołączenia odpowiedniej ilości plików, tj. podpisywanych plików z danymi oraz plików podpisu w formacie </w:t>
      </w:r>
      <w:proofErr w:type="spellStart"/>
      <w:r w:rsidRPr="00302E03">
        <w:rPr>
          <w:rFonts w:asciiTheme="majorBidi" w:hAnsiTheme="majorBidi" w:cstheme="majorBidi"/>
          <w:sz w:val="22"/>
          <w:szCs w:val="22"/>
        </w:rPr>
        <w:t>XAdES</w:t>
      </w:r>
      <w:proofErr w:type="spellEnd"/>
      <w:r w:rsidRPr="00302E03">
        <w:rPr>
          <w:rFonts w:asciiTheme="majorBidi" w:hAnsiTheme="majorBidi" w:cstheme="majorBidi"/>
          <w:sz w:val="22"/>
          <w:szCs w:val="22"/>
        </w:rPr>
        <w:t xml:space="preserve">. </w:t>
      </w:r>
      <w:r w:rsidRPr="00302E03">
        <w:rPr>
          <w:rFonts w:asciiTheme="majorBidi" w:hAnsiTheme="majorBidi" w:cstheme="majorBidi"/>
          <w:b/>
          <w:i/>
          <w:iCs/>
          <w:sz w:val="22"/>
          <w:szCs w:val="22"/>
        </w:rPr>
        <w:t>Oferta złożona bez opatrzenia właściwym podpisem elektronicznym podlega odrzuceniu na podstawie art. 226 ust. 1 pkt 3 ustawy PZP, z uwagi na niezgodność z art. 63 tej ustawy;</w:t>
      </w:r>
    </w:p>
    <w:p w14:paraId="45925E2A" w14:textId="77777777" w:rsidR="005E3EC8" w:rsidRPr="00302E03" w:rsidRDefault="001062A6" w:rsidP="008A23F9">
      <w:pPr>
        <w:pStyle w:val="Akapitzlist"/>
        <w:numPr>
          <w:ilvl w:val="2"/>
          <w:numId w:val="33"/>
        </w:numPr>
        <w:rPr>
          <w:rFonts w:asciiTheme="majorBidi" w:hAnsiTheme="majorBidi" w:cstheme="majorBidi"/>
          <w:bCs/>
          <w:i/>
          <w:iCs/>
          <w:sz w:val="22"/>
          <w:szCs w:val="22"/>
          <w:u w:val="single"/>
        </w:rPr>
      </w:pPr>
      <w:r w:rsidRPr="00302E03">
        <w:rPr>
          <w:rFonts w:asciiTheme="majorBidi" w:hAnsiTheme="majorBidi" w:cstheme="majorBidi"/>
          <w:bCs/>
          <w:sz w:val="22"/>
          <w:szCs w:val="22"/>
        </w:rPr>
        <w:t>dokumenty wystawione w formie elektronicznej przekazuje się jako dokumenty elektroniczne, zapewniając zamawiającemu możliwość weryfikacji podpisów;</w:t>
      </w:r>
    </w:p>
    <w:p w14:paraId="1B3352BE" w14:textId="77777777" w:rsidR="005E3EC8" w:rsidRPr="00302E03" w:rsidRDefault="001062A6" w:rsidP="008A23F9">
      <w:pPr>
        <w:pStyle w:val="Akapitzlist"/>
        <w:numPr>
          <w:ilvl w:val="2"/>
          <w:numId w:val="33"/>
        </w:numPr>
        <w:rPr>
          <w:rFonts w:asciiTheme="majorBidi" w:hAnsiTheme="majorBidi" w:cstheme="majorBidi"/>
          <w:bCs/>
          <w:i/>
          <w:iCs/>
          <w:sz w:val="22"/>
          <w:szCs w:val="22"/>
          <w:u w:val="single"/>
        </w:rPr>
      </w:pPr>
      <w:r w:rsidRPr="00302E03">
        <w:rPr>
          <w:rFonts w:asciiTheme="majorBidi" w:hAnsiTheme="majorBidi" w:cstheme="majorBidi"/>
          <w:bCs/>
          <w:sz w:val="22"/>
          <w:szCs w:val="22"/>
        </w:rPr>
        <w:t>j</w:t>
      </w:r>
      <w:r w:rsidRPr="00302E03">
        <w:rPr>
          <w:rFonts w:asciiTheme="majorBidi" w:hAnsiTheme="majorBidi" w:cstheme="majorBidi"/>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1AFA0291" w14:textId="77777777" w:rsidR="005E3EC8" w:rsidRPr="00302E03" w:rsidRDefault="001062A6" w:rsidP="008A23F9">
      <w:pPr>
        <w:pStyle w:val="Akapitzlist"/>
        <w:numPr>
          <w:ilvl w:val="2"/>
          <w:numId w:val="33"/>
        </w:numPr>
        <w:rPr>
          <w:rFonts w:asciiTheme="majorBidi" w:hAnsiTheme="majorBidi" w:cstheme="majorBidi"/>
          <w:bCs/>
          <w:i/>
          <w:iCs/>
          <w:sz w:val="22"/>
          <w:szCs w:val="22"/>
          <w:u w:val="single"/>
        </w:rPr>
      </w:pPr>
      <w:r w:rsidRPr="00302E03">
        <w:rPr>
          <w:rFonts w:asciiTheme="majorBidi" w:hAnsiTheme="majorBidi" w:cstheme="majorBidi"/>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441295B" w14:textId="77777777" w:rsidR="001062A6" w:rsidRPr="00302E03" w:rsidRDefault="001062A6" w:rsidP="008A23F9">
      <w:pPr>
        <w:pStyle w:val="Akapitzlist"/>
        <w:numPr>
          <w:ilvl w:val="2"/>
          <w:numId w:val="33"/>
        </w:numPr>
        <w:rPr>
          <w:rFonts w:asciiTheme="majorBidi" w:hAnsiTheme="majorBidi" w:cstheme="majorBidi"/>
          <w:bCs/>
          <w:i/>
          <w:iCs/>
          <w:sz w:val="22"/>
          <w:szCs w:val="22"/>
          <w:u w:val="single"/>
        </w:rPr>
      </w:pPr>
      <w:r w:rsidRPr="00302E03">
        <w:rPr>
          <w:rFonts w:asciiTheme="majorBidi" w:hAnsiTheme="majorBidi" w:cstheme="majorBid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w:t>
      </w:r>
      <w:r w:rsidRPr="00302E03">
        <w:rPr>
          <w:rFonts w:asciiTheme="majorBidi" w:hAnsiTheme="majorBidi" w:cstheme="majorBidi"/>
          <w:sz w:val="22"/>
          <w:szCs w:val="22"/>
        </w:rPr>
        <w:lastRenderedPageBreak/>
        <w:t>pełnomocnictw – zgodnie z zasadą opisaną w rozdziale XII ust. 5 i 6 niniejszej SWZ).</w:t>
      </w:r>
    </w:p>
    <w:p w14:paraId="52DC2FC5" w14:textId="77777777" w:rsidR="005E3EC8" w:rsidRPr="00302E03" w:rsidRDefault="001062A6" w:rsidP="002C04FF">
      <w:pPr>
        <w:widowControl/>
        <w:numPr>
          <w:ilvl w:val="6"/>
          <w:numId w:val="10"/>
        </w:numPr>
        <w:tabs>
          <w:tab w:val="clear" w:pos="5040"/>
          <w:tab w:val="num" w:pos="4473"/>
        </w:tabs>
        <w:suppressAutoHyphens w:val="0"/>
        <w:ind w:left="426" w:hanging="426"/>
        <w:contextualSpacing/>
        <w:jc w:val="both"/>
        <w:rPr>
          <w:rFonts w:asciiTheme="majorBidi" w:hAnsiTheme="majorBidi" w:cstheme="majorBidi"/>
          <w:bCs/>
          <w:sz w:val="22"/>
          <w:szCs w:val="22"/>
        </w:rPr>
      </w:pPr>
      <w:r w:rsidRPr="00302E03">
        <w:rPr>
          <w:rFonts w:asciiTheme="majorBidi" w:hAnsiTheme="majorBidi" w:cstheme="majorBidi"/>
          <w:bCs/>
          <w:sz w:val="22"/>
          <w:szCs w:val="22"/>
        </w:rPr>
        <w:t>Sposób porozumiewania się zamawiającego z wykonawcami w zakresie skutecznego złożenia oferty.</w:t>
      </w:r>
    </w:p>
    <w:p w14:paraId="64217CBE" w14:textId="6FCA1C56" w:rsidR="005E3EC8" w:rsidRPr="00302E03" w:rsidRDefault="001062A6" w:rsidP="008A23F9">
      <w:pPr>
        <w:pStyle w:val="Akapitzlist"/>
        <w:numPr>
          <w:ilvl w:val="1"/>
          <w:numId w:val="34"/>
        </w:numPr>
        <w:rPr>
          <w:rFonts w:asciiTheme="majorBidi" w:hAnsiTheme="majorBidi" w:cstheme="majorBidi"/>
          <w:bCs/>
          <w:sz w:val="22"/>
          <w:szCs w:val="22"/>
        </w:rPr>
      </w:pPr>
      <w:r w:rsidRPr="00302E03">
        <w:rPr>
          <w:rFonts w:asciiTheme="majorBidi" w:hAnsiTheme="majorBidi" w:cstheme="majorBidi"/>
          <w:sz w:val="22"/>
          <w:szCs w:val="22"/>
        </w:rPr>
        <w:t xml:space="preserve">Oferta musi być sporządzona z zachowaniem postaci elektronicznej w formacie danych </w:t>
      </w:r>
      <w:r w:rsidRPr="00302E03">
        <w:rPr>
          <w:rFonts w:asciiTheme="majorBidi" w:hAnsiTheme="majorBidi" w:cstheme="majorBidi"/>
          <w:bCs/>
          <w:sz w:val="22"/>
          <w:szCs w:val="22"/>
        </w:rPr>
        <w:t xml:space="preserve">zgodnym z </w:t>
      </w:r>
      <w:r w:rsidRPr="00302E03">
        <w:rPr>
          <w:rFonts w:asciiTheme="majorBidi" w:hAnsiTheme="majorBidi" w:cstheme="majorBidi"/>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004529C4" w:rsidRPr="00302E03">
        <w:rPr>
          <w:rFonts w:asciiTheme="majorBidi" w:hAnsiTheme="majorBidi" w:cstheme="majorBidi"/>
          <w:sz w:val="22"/>
          <w:szCs w:val="22"/>
        </w:rPr>
        <w:br/>
      </w:r>
      <w:r w:rsidRPr="00302E03">
        <w:rPr>
          <w:rFonts w:asciiTheme="majorBidi" w:hAnsiTheme="majorBidi" w:cstheme="majorBidi"/>
          <w:sz w:val="22"/>
          <w:szCs w:val="22"/>
        </w:rPr>
        <w:t>i podpisana kwalifikowanym podpisem elektronicznym, podpisem zaufanym lub podpisem osobistym. Zaleca się wykorzystanie formatów: .</w:t>
      </w:r>
      <w:r w:rsidRPr="00302E03">
        <w:rPr>
          <w:rFonts w:asciiTheme="majorBidi" w:hAnsiTheme="majorBidi" w:cstheme="majorBidi"/>
          <w:b/>
          <w:bCs/>
          <w:i/>
          <w:iCs/>
          <w:sz w:val="22"/>
          <w:szCs w:val="22"/>
        </w:rPr>
        <w:t>pdf, .doc., .xls, .jpg (.</w:t>
      </w:r>
      <w:proofErr w:type="spellStart"/>
      <w:r w:rsidRPr="00302E03">
        <w:rPr>
          <w:rFonts w:asciiTheme="majorBidi" w:hAnsiTheme="majorBidi" w:cstheme="majorBidi"/>
          <w:b/>
          <w:bCs/>
          <w:i/>
          <w:iCs/>
          <w:sz w:val="22"/>
          <w:szCs w:val="22"/>
        </w:rPr>
        <w:t>jpeg</w:t>
      </w:r>
      <w:proofErr w:type="spellEnd"/>
      <w:r w:rsidRPr="00302E03">
        <w:rPr>
          <w:rFonts w:asciiTheme="majorBidi" w:hAnsiTheme="majorBidi" w:cstheme="majorBidi"/>
          <w:b/>
          <w:bCs/>
          <w:i/>
          <w:iCs/>
          <w:sz w:val="22"/>
          <w:szCs w:val="22"/>
        </w:rPr>
        <w:t>) ze szczególnym wskazaniem na .pdf.</w:t>
      </w:r>
      <w:r w:rsidRPr="00302E03">
        <w:rPr>
          <w:rFonts w:asciiTheme="majorBidi" w:hAnsiTheme="majorBidi" w:cstheme="majorBidi"/>
          <w:sz w:val="22"/>
          <w:szCs w:val="22"/>
        </w:rPr>
        <w:t xml:space="preserve"> W celu ewentualnej kompresji danych rekomenduje się wykorzystanie formatów: .</w:t>
      </w:r>
      <w:r w:rsidRPr="00302E03">
        <w:rPr>
          <w:rFonts w:asciiTheme="majorBidi" w:hAnsiTheme="majorBidi" w:cstheme="majorBidi"/>
          <w:b/>
          <w:bCs/>
          <w:i/>
          <w:iCs/>
          <w:sz w:val="22"/>
          <w:szCs w:val="22"/>
        </w:rPr>
        <w:t>zip, 7Z</w:t>
      </w:r>
      <w:r w:rsidRPr="00302E03">
        <w:rPr>
          <w:rFonts w:asciiTheme="majorBidi" w:hAnsiTheme="majorBidi" w:cstheme="majorBidi"/>
          <w:sz w:val="22"/>
          <w:szCs w:val="22"/>
        </w:rPr>
        <w:t>. Do formatów powszechnych a nieobjętych treścią rozporządzenia zalicza się: .</w:t>
      </w:r>
      <w:proofErr w:type="spellStart"/>
      <w:r w:rsidRPr="00302E03">
        <w:rPr>
          <w:rFonts w:asciiTheme="majorBidi" w:hAnsiTheme="majorBidi" w:cstheme="majorBidi"/>
          <w:sz w:val="22"/>
          <w:szCs w:val="22"/>
        </w:rPr>
        <w:t>rar</w:t>
      </w:r>
      <w:proofErr w:type="spellEnd"/>
      <w:r w:rsidRPr="00302E03">
        <w:rPr>
          <w:rFonts w:asciiTheme="majorBidi" w:hAnsiTheme="majorBidi" w:cstheme="majorBidi"/>
          <w:sz w:val="22"/>
          <w:szCs w:val="22"/>
        </w:rPr>
        <w:t>, .gif, .</w:t>
      </w:r>
      <w:proofErr w:type="spellStart"/>
      <w:r w:rsidRPr="00302E03">
        <w:rPr>
          <w:rFonts w:asciiTheme="majorBidi" w:hAnsiTheme="majorBidi" w:cstheme="majorBidi"/>
          <w:sz w:val="22"/>
          <w:szCs w:val="22"/>
        </w:rPr>
        <w:t>bmp</w:t>
      </w:r>
      <w:proofErr w:type="spellEnd"/>
      <w:r w:rsidRPr="00302E03">
        <w:rPr>
          <w:rFonts w:asciiTheme="majorBidi" w:hAnsiTheme="majorBidi" w:cstheme="majorBidi"/>
          <w:sz w:val="22"/>
          <w:szCs w:val="22"/>
        </w:rPr>
        <w:t>, .</w:t>
      </w:r>
      <w:proofErr w:type="spellStart"/>
      <w:r w:rsidRPr="00302E03">
        <w:rPr>
          <w:rFonts w:asciiTheme="majorBidi" w:hAnsiTheme="majorBidi" w:cstheme="majorBidi"/>
          <w:sz w:val="22"/>
          <w:szCs w:val="22"/>
        </w:rPr>
        <w:t>numbers</w:t>
      </w:r>
      <w:proofErr w:type="spellEnd"/>
      <w:r w:rsidRPr="00302E03">
        <w:rPr>
          <w:rFonts w:asciiTheme="majorBidi" w:hAnsiTheme="majorBidi" w:cstheme="majorBidi"/>
          <w:sz w:val="22"/>
          <w:szCs w:val="22"/>
        </w:rPr>
        <w:t>, .</w:t>
      </w:r>
      <w:proofErr w:type="spellStart"/>
      <w:r w:rsidRPr="00302E03">
        <w:rPr>
          <w:rFonts w:asciiTheme="majorBidi" w:hAnsiTheme="majorBidi" w:cstheme="majorBidi"/>
          <w:sz w:val="22"/>
          <w:szCs w:val="22"/>
        </w:rPr>
        <w:t>pages</w:t>
      </w:r>
      <w:proofErr w:type="spellEnd"/>
      <w:r w:rsidRPr="00302E03">
        <w:rPr>
          <w:rFonts w:asciiTheme="majorBidi" w:hAnsiTheme="majorBidi" w:cstheme="majorBidi"/>
          <w:sz w:val="22"/>
          <w:szCs w:val="22"/>
        </w:rPr>
        <w:t>. Dokumenty złożone w takich plikach zostaną uznane za złożone nieskutecznie.</w:t>
      </w:r>
    </w:p>
    <w:p w14:paraId="73BB7F9A" w14:textId="2B821AF0" w:rsidR="005E3EC8" w:rsidRPr="00302E03" w:rsidRDefault="001062A6" w:rsidP="008A23F9">
      <w:pPr>
        <w:pStyle w:val="Akapitzlist"/>
        <w:numPr>
          <w:ilvl w:val="1"/>
          <w:numId w:val="34"/>
        </w:numPr>
        <w:rPr>
          <w:rFonts w:asciiTheme="majorBidi" w:hAnsiTheme="majorBidi" w:cstheme="majorBidi"/>
          <w:bCs/>
          <w:sz w:val="22"/>
          <w:szCs w:val="22"/>
        </w:rPr>
      </w:pPr>
      <w:r w:rsidRPr="00302E03">
        <w:rPr>
          <w:rFonts w:asciiTheme="majorBidi" w:hAnsiTheme="majorBidi" w:cstheme="majorBidi"/>
          <w:sz w:val="22"/>
          <w:szCs w:val="22"/>
        </w:rPr>
        <w:t xml:space="preserve">Wykonawca składa ofertę za pośrednictwem </w:t>
      </w:r>
      <w:hyperlink r:id="rId35"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 adres profilu nabywcy </w:t>
      </w:r>
      <w:hyperlink r:id="rId36" w:history="1">
        <w:r w:rsidRPr="00302E03">
          <w:rPr>
            <w:rFonts w:asciiTheme="majorBidi" w:hAnsiTheme="majorBidi" w:cstheme="majorBidi"/>
            <w:color w:val="0000FF"/>
            <w:sz w:val="22"/>
            <w:szCs w:val="22"/>
            <w:u w:val="single"/>
          </w:rPr>
          <w:t>https://platformazakupowa.pl/pn/uj_edu</w:t>
        </w:r>
      </w:hyperlink>
      <w:r w:rsidRPr="00302E03">
        <w:rPr>
          <w:rFonts w:asciiTheme="majorBidi" w:hAnsiTheme="majorBidi" w:cstheme="majorBidi"/>
          <w:bCs/>
          <w:sz w:val="22"/>
          <w:szCs w:val="22"/>
        </w:rPr>
        <w:t xml:space="preserve">, </w:t>
      </w:r>
      <w:r w:rsidRPr="00302E03">
        <w:rPr>
          <w:rFonts w:asciiTheme="majorBidi" w:hAnsiTheme="majorBidi" w:cstheme="majorBidi"/>
          <w:sz w:val="22"/>
          <w:szCs w:val="22"/>
        </w:rPr>
        <w:t xml:space="preserve">zgodnie z regulaminem, o którym mowa </w:t>
      </w:r>
      <w:r w:rsidR="004529C4" w:rsidRPr="00302E03">
        <w:rPr>
          <w:rFonts w:asciiTheme="majorBidi" w:hAnsiTheme="majorBidi" w:cstheme="majorBidi"/>
          <w:sz w:val="22"/>
          <w:szCs w:val="22"/>
        </w:rPr>
        <w:br/>
      </w:r>
      <w:r w:rsidRPr="00302E03">
        <w:rPr>
          <w:rFonts w:asciiTheme="majorBidi" w:hAnsiTheme="majorBidi" w:cstheme="majorBidi"/>
          <w:sz w:val="22"/>
          <w:szCs w:val="22"/>
        </w:rPr>
        <w:t xml:space="preserve">w ust. 1 tego rozdziału. Zamawiający nie ponosi odpowiedzialności za  złożenie oferty </w:t>
      </w:r>
      <w:r w:rsidR="004529C4" w:rsidRPr="00302E03">
        <w:rPr>
          <w:rFonts w:asciiTheme="majorBidi" w:hAnsiTheme="majorBidi" w:cstheme="majorBidi"/>
          <w:sz w:val="22"/>
          <w:szCs w:val="22"/>
        </w:rPr>
        <w:br/>
      </w:r>
      <w:r w:rsidRPr="00302E03">
        <w:rPr>
          <w:rFonts w:asciiTheme="majorBidi" w:hAnsiTheme="majorBidi" w:cstheme="majorBidi"/>
          <w:sz w:val="22"/>
          <w:szCs w:val="22"/>
        </w:rPr>
        <w:t xml:space="preserve">w sposób niezgodny z instrukcją korzystania z </w:t>
      </w:r>
      <w:hyperlink r:id="rId37"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B1B3D70" w14:textId="07D6B897" w:rsidR="005E3EC8" w:rsidRPr="00302E03" w:rsidRDefault="001062A6" w:rsidP="008A23F9">
      <w:pPr>
        <w:pStyle w:val="Akapitzlist"/>
        <w:numPr>
          <w:ilvl w:val="1"/>
          <w:numId w:val="34"/>
        </w:numPr>
        <w:rPr>
          <w:rFonts w:asciiTheme="majorBidi" w:hAnsiTheme="majorBidi" w:cstheme="majorBidi"/>
          <w:bCs/>
          <w:sz w:val="22"/>
          <w:szCs w:val="22"/>
        </w:rPr>
      </w:pPr>
      <w:r w:rsidRPr="00302E03">
        <w:rPr>
          <w:rFonts w:asciiTheme="majorBidi" w:hAnsiTheme="majorBidi" w:cstheme="majorBidi"/>
          <w:sz w:val="22"/>
          <w:szCs w:val="22"/>
        </w:rPr>
        <w:t xml:space="preserve">Sposób zaszyfrowania oferty opisany został w instrukcji składania ofert (linki </w:t>
      </w:r>
      <w:r w:rsidRPr="00302E03">
        <w:rPr>
          <w:rFonts w:asciiTheme="majorBidi" w:hAnsiTheme="majorBidi" w:cstheme="majorBidi"/>
          <w:sz w:val="22"/>
          <w:szCs w:val="22"/>
        </w:rPr>
        <w:br/>
        <w:t>w ust. 1.2.2 powyżej).</w:t>
      </w:r>
      <w:r w:rsidR="00292AB8" w:rsidRPr="00302E03">
        <w:rPr>
          <w:rFonts w:asciiTheme="majorBidi" w:hAnsiTheme="majorBidi" w:cstheme="majorBidi"/>
          <w:sz w:val="22"/>
          <w:szCs w:val="22"/>
        </w:rPr>
        <w:t xml:space="preserve"> </w:t>
      </w:r>
    </w:p>
    <w:p w14:paraId="53743B9E" w14:textId="51750FAF" w:rsidR="00292AB8" w:rsidRPr="00302E03" w:rsidRDefault="00292AB8" w:rsidP="008A23F9">
      <w:pPr>
        <w:pStyle w:val="Akapitzlist"/>
        <w:numPr>
          <w:ilvl w:val="1"/>
          <w:numId w:val="34"/>
        </w:numPr>
        <w:rPr>
          <w:rFonts w:asciiTheme="majorBidi" w:hAnsiTheme="majorBidi" w:cstheme="majorBidi"/>
          <w:b/>
          <w:bCs/>
          <w:i/>
          <w:iCs/>
          <w:sz w:val="22"/>
          <w:szCs w:val="22"/>
        </w:rPr>
      </w:pPr>
      <w:r w:rsidRPr="00302E03">
        <w:rPr>
          <w:rFonts w:asciiTheme="majorBidi" w:hAnsiTheme="majorBidi" w:cstheme="majorBidi"/>
          <w:b/>
          <w:bCs/>
          <w:i/>
          <w:iCs/>
          <w:color w:val="000000"/>
          <w:sz w:val="22"/>
          <w:szCs w:val="22"/>
        </w:rPr>
        <w:t>Zamawiający zastrzega, że szyfrowanie oferty ma być dokonane za pomocą narzędzia wbudowanego w platformę zakupową.</w:t>
      </w:r>
    </w:p>
    <w:p w14:paraId="5F10F3B0" w14:textId="0A6C8CD5" w:rsidR="0051375E" w:rsidRPr="00302E03" w:rsidRDefault="001062A6" w:rsidP="008A23F9">
      <w:pPr>
        <w:pStyle w:val="Akapitzlist"/>
        <w:numPr>
          <w:ilvl w:val="1"/>
          <w:numId w:val="34"/>
        </w:numPr>
        <w:rPr>
          <w:rFonts w:asciiTheme="majorBidi" w:hAnsiTheme="majorBidi" w:cstheme="majorBidi"/>
          <w:bCs/>
          <w:sz w:val="22"/>
          <w:szCs w:val="22"/>
        </w:rPr>
      </w:pPr>
      <w:r w:rsidRPr="00302E03">
        <w:rPr>
          <w:rFonts w:asciiTheme="majorBidi" w:hAnsiTheme="majorBidi" w:cstheme="majorBidi"/>
          <w:bCs/>
          <w:sz w:val="22"/>
          <w:szCs w:val="22"/>
        </w:rPr>
        <w:t>Po upływie terminu składania ofert wykonawca nie może skutecznie dokonać zmiany ani wycofać uprzednio złożonej oferty.</w:t>
      </w:r>
      <w:r w:rsidR="004529C4" w:rsidRPr="00302E03">
        <w:rPr>
          <w:rFonts w:asciiTheme="majorBidi" w:hAnsiTheme="majorBidi" w:cstheme="majorBidi"/>
          <w:bCs/>
          <w:sz w:val="22"/>
          <w:szCs w:val="22"/>
        </w:rPr>
        <w:t xml:space="preserve"> </w:t>
      </w:r>
      <w:r w:rsidR="0051375E" w:rsidRPr="00302E03">
        <w:rPr>
          <w:rFonts w:asciiTheme="majorBidi" w:hAnsiTheme="majorBidi" w:cstheme="majorBidi"/>
          <w:bCs/>
          <w:sz w:val="22"/>
          <w:szCs w:val="22"/>
        </w:rPr>
        <w:t>Do porozumiewania z wykonawcami</w:t>
      </w:r>
      <w:r w:rsidR="00DD69D0" w:rsidRPr="00302E03">
        <w:rPr>
          <w:rFonts w:asciiTheme="majorBidi" w:hAnsiTheme="majorBidi" w:cstheme="majorBidi"/>
          <w:bCs/>
          <w:sz w:val="22"/>
          <w:szCs w:val="22"/>
        </w:rPr>
        <w:t xml:space="preserve"> jest</w:t>
      </w:r>
      <w:r w:rsidR="0051375E" w:rsidRPr="00302E03">
        <w:rPr>
          <w:rFonts w:asciiTheme="majorBidi" w:hAnsiTheme="majorBidi" w:cstheme="majorBidi"/>
          <w:bCs/>
          <w:sz w:val="22"/>
          <w:szCs w:val="22"/>
        </w:rPr>
        <w:t xml:space="preserve"> upoważnion</w:t>
      </w:r>
      <w:r w:rsidR="00DD69D0" w:rsidRPr="00302E03">
        <w:rPr>
          <w:rFonts w:asciiTheme="majorBidi" w:hAnsiTheme="majorBidi" w:cstheme="majorBidi"/>
          <w:bCs/>
          <w:sz w:val="22"/>
          <w:szCs w:val="22"/>
        </w:rPr>
        <w:t>y</w:t>
      </w:r>
      <w:r w:rsidR="0051375E" w:rsidRPr="00302E03">
        <w:rPr>
          <w:rFonts w:asciiTheme="majorBidi" w:hAnsiTheme="majorBidi" w:cstheme="majorBidi"/>
          <w:bCs/>
          <w:sz w:val="22"/>
          <w:szCs w:val="22"/>
        </w:rPr>
        <w:t xml:space="preserve"> </w:t>
      </w:r>
      <w:r w:rsidR="004529C4" w:rsidRPr="00302E03">
        <w:rPr>
          <w:rFonts w:asciiTheme="majorBidi" w:hAnsiTheme="majorBidi" w:cstheme="majorBidi"/>
          <w:bCs/>
          <w:sz w:val="22"/>
          <w:szCs w:val="22"/>
        </w:rPr>
        <w:br/>
      </w:r>
      <w:r w:rsidR="0051375E" w:rsidRPr="00302E03">
        <w:rPr>
          <w:rFonts w:asciiTheme="majorBidi" w:hAnsiTheme="majorBidi" w:cstheme="majorBidi"/>
          <w:bCs/>
          <w:sz w:val="22"/>
          <w:szCs w:val="22"/>
        </w:rPr>
        <w:t>w zakresie formalno-prawnym</w:t>
      </w:r>
      <w:r w:rsidR="004529C4" w:rsidRPr="00302E03">
        <w:rPr>
          <w:rFonts w:asciiTheme="majorBidi" w:hAnsiTheme="majorBidi" w:cstheme="majorBidi"/>
          <w:bCs/>
          <w:sz w:val="22"/>
          <w:szCs w:val="22"/>
        </w:rPr>
        <w:t xml:space="preserve"> </w:t>
      </w:r>
      <w:r w:rsidR="0051375E" w:rsidRPr="00302E03">
        <w:rPr>
          <w:rFonts w:asciiTheme="majorBidi" w:hAnsiTheme="majorBidi" w:cstheme="majorBidi"/>
          <w:bCs/>
          <w:sz w:val="22"/>
          <w:szCs w:val="22"/>
        </w:rPr>
        <w:t xml:space="preserve">– </w:t>
      </w:r>
      <w:r w:rsidR="00B6438E" w:rsidRPr="00302E03">
        <w:rPr>
          <w:rFonts w:asciiTheme="majorBidi" w:hAnsiTheme="majorBidi" w:cstheme="majorBidi"/>
          <w:iCs/>
          <w:sz w:val="22"/>
          <w:szCs w:val="22"/>
        </w:rPr>
        <w:t>Mateusz Zieliński</w:t>
      </w:r>
      <w:r w:rsidR="0051375E" w:rsidRPr="00302E03">
        <w:rPr>
          <w:rFonts w:asciiTheme="majorBidi" w:hAnsiTheme="majorBidi" w:cstheme="majorBidi"/>
          <w:iCs/>
          <w:sz w:val="22"/>
          <w:szCs w:val="22"/>
        </w:rPr>
        <w:t>, tel.: +48</w:t>
      </w:r>
      <w:r w:rsidR="00B6438E" w:rsidRPr="00302E03">
        <w:rPr>
          <w:rFonts w:asciiTheme="majorBidi" w:hAnsiTheme="majorBidi" w:cstheme="majorBidi"/>
          <w:iCs/>
          <w:sz w:val="22"/>
          <w:szCs w:val="22"/>
        </w:rPr>
        <w:t xml:space="preserve"> </w:t>
      </w:r>
      <w:r w:rsidR="0051375E" w:rsidRPr="00302E03">
        <w:rPr>
          <w:rFonts w:asciiTheme="majorBidi" w:hAnsiTheme="majorBidi" w:cstheme="majorBidi"/>
          <w:iCs/>
          <w:sz w:val="22"/>
          <w:szCs w:val="22"/>
        </w:rPr>
        <w:t>12 663-</w:t>
      </w:r>
      <w:r w:rsidR="002552E5" w:rsidRPr="00302E03">
        <w:rPr>
          <w:rFonts w:asciiTheme="majorBidi" w:hAnsiTheme="majorBidi" w:cstheme="majorBidi"/>
          <w:iCs/>
          <w:sz w:val="22"/>
          <w:szCs w:val="22"/>
        </w:rPr>
        <w:t>39-</w:t>
      </w:r>
      <w:r w:rsidR="00B6438E" w:rsidRPr="00302E03">
        <w:rPr>
          <w:rFonts w:asciiTheme="majorBidi" w:hAnsiTheme="majorBidi" w:cstheme="majorBidi"/>
          <w:iCs/>
          <w:sz w:val="22"/>
          <w:szCs w:val="22"/>
        </w:rPr>
        <w:t>05</w:t>
      </w:r>
      <w:r w:rsidR="0051375E" w:rsidRPr="00302E03">
        <w:rPr>
          <w:rFonts w:asciiTheme="majorBidi" w:hAnsiTheme="majorBidi" w:cstheme="majorBidi"/>
          <w:iCs/>
          <w:sz w:val="22"/>
          <w:szCs w:val="22"/>
        </w:rPr>
        <w:t xml:space="preserve"> e-mail: </w:t>
      </w:r>
      <w:hyperlink r:id="rId38" w:history="1">
        <w:r w:rsidR="00B6438E" w:rsidRPr="00302E03">
          <w:rPr>
            <w:rStyle w:val="Hipercze"/>
            <w:rFonts w:asciiTheme="majorBidi" w:hAnsiTheme="majorBidi" w:cstheme="majorBidi"/>
            <w:iCs/>
            <w:sz w:val="22"/>
            <w:szCs w:val="22"/>
          </w:rPr>
          <w:t>mateusz.zielinski@uj.edu.pl</w:t>
        </w:r>
      </w:hyperlink>
    </w:p>
    <w:p w14:paraId="28618679" w14:textId="77777777" w:rsidR="00930105" w:rsidRPr="00302E03" w:rsidRDefault="00930105" w:rsidP="001F7882">
      <w:pPr>
        <w:widowControl/>
        <w:tabs>
          <w:tab w:val="left" w:pos="900"/>
        </w:tabs>
        <w:suppressAutoHyphens w:val="0"/>
        <w:ind w:left="426" w:hanging="426"/>
        <w:jc w:val="both"/>
        <w:rPr>
          <w:rFonts w:asciiTheme="majorBidi" w:hAnsiTheme="majorBidi" w:cstheme="majorBidi"/>
          <w:sz w:val="22"/>
          <w:szCs w:val="22"/>
        </w:rPr>
      </w:pPr>
    </w:p>
    <w:p w14:paraId="40709A23" w14:textId="77777777" w:rsidR="00BA0997" w:rsidRPr="00302E03" w:rsidRDefault="00A671FB"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 xml:space="preserve">Rozdział </w:t>
      </w:r>
      <w:r w:rsidR="008463F6" w:rsidRPr="00302E03">
        <w:rPr>
          <w:rFonts w:asciiTheme="majorBidi" w:hAnsiTheme="majorBidi" w:cstheme="majorBidi"/>
          <w:b/>
          <w:bCs/>
          <w:sz w:val="22"/>
          <w:szCs w:val="22"/>
        </w:rPr>
        <w:t xml:space="preserve">X - </w:t>
      </w:r>
      <w:r w:rsidR="00BA0997" w:rsidRPr="00302E03">
        <w:rPr>
          <w:rFonts w:asciiTheme="majorBidi" w:hAnsiTheme="majorBidi" w:cstheme="majorBidi"/>
          <w:b/>
          <w:bCs/>
          <w:sz w:val="22"/>
          <w:szCs w:val="22"/>
        </w:rPr>
        <w:t xml:space="preserve">Wymagania dotyczące wadium. </w:t>
      </w:r>
    </w:p>
    <w:p w14:paraId="3AD603D0" w14:textId="3B726C0A" w:rsidR="007B1737" w:rsidRPr="00302E03" w:rsidRDefault="007B1737" w:rsidP="008A23F9">
      <w:pPr>
        <w:widowControl/>
        <w:numPr>
          <w:ilvl w:val="0"/>
          <w:numId w:val="35"/>
        </w:numPr>
        <w:tabs>
          <w:tab w:val="clear" w:pos="360"/>
          <w:tab w:val="num" w:pos="-207"/>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 xml:space="preserve">Wykonawca, najpóźniej w dniu składania ofert a przed upływem terminu składania ofert, winien wnieść wadium w wysokości </w:t>
      </w:r>
      <w:r w:rsidR="009364FE" w:rsidRPr="00302E03">
        <w:rPr>
          <w:rFonts w:asciiTheme="majorBidi" w:hAnsiTheme="majorBidi" w:cstheme="majorBidi"/>
          <w:b/>
          <w:sz w:val="22"/>
          <w:szCs w:val="22"/>
        </w:rPr>
        <w:t>6 000,00</w:t>
      </w:r>
      <w:r w:rsidRPr="00302E03">
        <w:rPr>
          <w:rFonts w:asciiTheme="majorBidi" w:hAnsiTheme="majorBidi" w:cstheme="majorBidi"/>
          <w:b/>
          <w:sz w:val="22"/>
          <w:szCs w:val="22"/>
        </w:rPr>
        <w:t xml:space="preserve"> zł</w:t>
      </w:r>
      <w:r w:rsidRPr="00302E03">
        <w:rPr>
          <w:rFonts w:asciiTheme="majorBidi" w:hAnsiTheme="majorBidi" w:cstheme="majorBidi"/>
          <w:sz w:val="22"/>
          <w:szCs w:val="22"/>
        </w:rPr>
        <w:t xml:space="preserve"> (słownie: </w:t>
      </w:r>
      <w:r w:rsidR="009364FE" w:rsidRPr="00302E03">
        <w:rPr>
          <w:rFonts w:asciiTheme="majorBidi" w:hAnsiTheme="majorBidi" w:cstheme="majorBidi"/>
          <w:sz w:val="22"/>
          <w:szCs w:val="22"/>
        </w:rPr>
        <w:t>sześć</w:t>
      </w:r>
      <w:r w:rsidRPr="00302E03">
        <w:rPr>
          <w:rFonts w:asciiTheme="majorBidi" w:hAnsiTheme="majorBidi" w:cstheme="majorBidi"/>
          <w:sz w:val="22"/>
          <w:szCs w:val="22"/>
        </w:rPr>
        <w:t xml:space="preserve"> tysi</w:t>
      </w:r>
      <w:r w:rsidR="009364FE" w:rsidRPr="00302E03">
        <w:rPr>
          <w:rFonts w:asciiTheme="majorBidi" w:hAnsiTheme="majorBidi" w:cstheme="majorBidi"/>
          <w:sz w:val="22"/>
          <w:szCs w:val="22"/>
        </w:rPr>
        <w:t>ęcy</w:t>
      </w:r>
      <w:r w:rsidRPr="00302E03">
        <w:rPr>
          <w:rFonts w:asciiTheme="majorBidi" w:hAnsiTheme="majorBidi" w:cstheme="majorBidi"/>
          <w:sz w:val="22"/>
          <w:szCs w:val="22"/>
        </w:rPr>
        <w:t xml:space="preserve"> złotych 00/100) i utrzymać go nieprzerwanie do dnia upływu terminu związania ofertą, z wyjątkiem przypadków, o których mowa w ust. 5 pkt 2 lub 3 lub w ust. 6.</w:t>
      </w:r>
    </w:p>
    <w:p w14:paraId="3F5D06E6" w14:textId="77777777" w:rsidR="007B1737" w:rsidRPr="00302E03" w:rsidRDefault="007B1737" w:rsidP="008A23F9">
      <w:pPr>
        <w:widowControl/>
        <w:numPr>
          <w:ilvl w:val="0"/>
          <w:numId w:val="35"/>
        </w:numPr>
        <w:tabs>
          <w:tab w:val="clear" w:pos="360"/>
          <w:tab w:val="num" w:pos="-207"/>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Wadium może być wnoszone w jednej lub kilku następujących formach:</w:t>
      </w:r>
    </w:p>
    <w:p w14:paraId="6EDE7234"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pieniądzu;</w:t>
      </w:r>
    </w:p>
    <w:p w14:paraId="66D02E1F"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gwarancjach bankowych;</w:t>
      </w:r>
    </w:p>
    <w:p w14:paraId="5B865791"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 xml:space="preserve">gwarancjach ubezpieczeniowych; </w:t>
      </w:r>
    </w:p>
    <w:p w14:paraId="4BDA3CA0" w14:textId="2523FBA1"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poręczeniach udzielanych przez podmioty, o których mowa w art. 6b ust. 5 pkt 2 ustawy z dnia 9 listopada 2000 r. o utworzeniu Polskiej Agencji Rozwoju Przedsiębiorczości (Dz. U. z 2019</w:t>
      </w:r>
      <w:r w:rsidR="003605F1" w:rsidRPr="00302E03">
        <w:rPr>
          <w:rFonts w:asciiTheme="majorBidi" w:hAnsiTheme="majorBidi" w:cstheme="majorBidi"/>
          <w:sz w:val="22"/>
          <w:szCs w:val="22"/>
        </w:rPr>
        <w:t> </w:t>
      </w:r>
      <w:r w:rsidRPr="00302E03">
        <w:rPr>
          <w:rFonts w:asciiTheme="majorBidi" w:hAnsiTheme="majorBidi" w:cstheme="majorBidi"/>
          <w:sz w:val="22"/>
          <w:szCs w:val="22"/>
        </w:rPr>
        <w:t>r. poz. 310, 836 i 1572).</w:t>
      </w:r>
    </w:p>
    <w:p w14:paraId="0E54B5FF" w14:textId="77777777" w:rsidR="007B1737" w:rsidRPr="00302E03" w:rsidRDefault="007B1737" w:rsidP="008A23F9">
      <w:pPr>
        <w:widowControl/>
        <w:numPr>
          <w:ilvl w:val="0"/>
          <w:numId w:val="35"/>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62D6B261" w14:textId="77777777" w:rsidR="007B1737" w:rsidRPr="00302E03" w:rsidRDefault="007B1737" w:rsidP="008A23F9">
      <w:pPr>
        <w:widowControl/>
        <w:numPr>
          <w:ilvl w:val="0"/>
          <w:numId w:val="35"/>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W przypadku złożenia wadium w innej formie niż pieniężna, Wykonawca przekazuje Zamawiającemu oryginał gwarancji lub poręczenia, w postaci elektronicznej.</w:t>
      </w:r>
    </w:p>
    <w:p w14:paraId="61861CA9" w14:textId="77777777" w:rsidR="007B1737" w:rsidRPr="00302E03" w:rsidRDefault="007B1737" w:rsidP="008A23F9">
      <w:pPr>
        <w:widowControl/>
        <w:numPr>
          <w:ilvl w:val="0"/>
          <w:numId w:val="35"/>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Zamawiający zwraca wadium niezwłocznie, nie później jednak niż w terminie 7 dni od dnia wystąpienia jednej z okoliczności:</w:t>
      </w:r>
    </w:p>
    <w:p w14:paraId="71066F09"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upływu terminu związania ofertą;</w:t>
      </w:r>
    </w:p>
    <w:p w14:paraId="1EDE9ED6"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zawarcia umowy w sprawie zamówienia publicznego;</w:t>
      </w:r>
    </w:p>
    <w:p w14:paraId="5D80473D"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lastRenderedPageBreak/>
        <w:t xml:space="preserve">unieważnienia postępowania o udzielenie zamówienia, z wyjątkiem sytuacji gdy nie zostało rozstrzygnięte odwołanie na czynność unieważnienia albo nie upłynął termin do jego wniesienia. </w:t>
      </w:r>
    </w:p>
    <w:p w14:paraId="1D39E4A6" w14:textId="77777777" w:rsidR="007B1737" w:rsidRPr="00302E03" w:rsidRDefault="007B1737" w:rsidP="008A23F9">
      <w:pPr>
        <w:widowControl/>
        <w:numPr>
          <w:ilvl w:val="0"/>
          <w:numId w:val="35"/>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Zamawiający, niezwłocznie, nie później jednak niż w terminie 7 dni od dnia złożenia wniosku zwraca wadium wykonawcy:</w:t>
      </w:r>
    </w:p>
    <w:p w14:paraId="510586F3"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 xml:space="preserve">który wycofał ofertę przed upływem terminu składania ofert; </w:t>
      </w:r>
    </w:p>
    <w:p w14:paraId="5C16FF87"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 xml:space="preserve">którego oferta została odrzucona; </w:t>
      </w:r>
    </w:p>
    <w:p w14:paraId="7955C36B"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 xml:space="preserve">po wyborze najkorzystniejszej oferty, z wyjątkiem wykonawcy, którego oferta została wybrana jako najkorzystniejsza; </w:t>
      </w:r>
    </w:p>
    <w:p w14:paraId="6A36D6DB" w14:textId="77777777" w:rsidR="007B1737" w:rsidRPr="00302E03" w:rsidRDefault="007B1737" w:rsidP="008A23F9">
      <w:pPr>
        <w:pStyle w:val="Akapitzlist"/>
        <w:numPr>
          <w:ilvl w:val="1"/>
          <w:numId w:val="35"/>
        </w:numPr>
        <w:rPr>
          <w:rFonts w:asciiTheme="majorBidi" w:hAnsiTheme="majorBidi" w:cstheme="majorBidi"/>
          <w:sz w:val="22"/>
          <w:szCs w:val="22"/>
        </w:rPr>
      </w:pPr>
      <w:r w:rsidRPr="00302E03">
        <w:rPr>
          <w:rFonts w:asciiTheme="majorBidi" w:hAnsiTheme="majorBidi" w:cstheme="majorBidi"/>
          <w:sz w:val="22"/>
          <w:szCs w:val="22"/>
        </w:rPr>
        <w:t xml:space="preserve">po unieważnieniu postępowania, w przypadku gdy nie zostało rozstrzygnięte odwołanie na czynność unieważnienia albo nie upłynął termin do jego wniesienia. </w:t>
      </w:r>
    </w:p>
    <w:p w14:paraId="54DD7A7B" w14:textId="77777777" w:rsidR="007B1737" w:rsidRPr="00302E03" w:rsidRDefault="007B1737" w:rsidP="008A23F9">
      <w:pPr>
        <w:widowControl/>
        <w:numPr>
          <w:ilvl w:val="0"/>
          <w:numId w:val="35"/>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 xml:space="preserve">Złożenie wniosku o zwrot wadium, o którym mowa w ust. 6, powoduje rozwiązanie stosunku prawnego z wykonawcą wraz z utratą przez niego prawa do korzystania ze środków ochrony prawnej, o których mowa w rozdziale XVIII SWZ. </w:t>
      </w:r>
    </w:p>
    <w:p w14:paraId="4FB0A23D" w14:textId="77777777" w:rsidR="007B1737" w:rsidRPr="00302E03" w:rsidRDefault="007B1737" w:rsidP="008A23F9">
      <w:pPr>
        <w:widowControl/>
        <w:numPr>
          <w:ilvl w:val="0"/>
          <w:numId w:val="35"/>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64CEB08" w14:textId="77777777" w:rsidR="007B1737" w:rsidRPr="00302E03" w:rsidRDefault="007B1737" w:rsidP="008A23F9">
      <w:pPr>
        <w:widowControl/>
        <w:numPr>
          <w:ilvl w:val="0"/>
          <w:numId w:val="35"/>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Zamawiający zwraca wadium wniesione w innej formie niż w pieniądzu poprzez złożenie gwarantowi lub poręczycielowi oświadczenia o zwolnieniu wadium.</w:t>
      </w:r>
    </w:p>
    <w:p w14:paraId="0FE168D4" w14:textId="506D0CC2" w:rsidR="002054BA" w:rsidRPr="00302E03" w:rsidRDefault="007B1737" w:rsidP="008A23F9">
      <w:pPr>
        <w:widowControl/>
        <w:numPr>
          <w:ilvl w:val="0"/>
          <w:numId w:val="35"/>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 xml:space="preserve">Zamawiający zatrzymuje wadium wraz z odsetkami, a w przypadku wadium wniesionego </w:t>
      </w:r>
      <w:r w:rsidR="004529C4" w:rsidRPr="00302E03">
        <w:rPr>
          <w:rFonts w:asciiTheme="majorBidi" w:hAnsiTheme="majorBidi" w:cstheme="majorBidi"/>
          <w:sz w:val="22"/>
          <w:szCs w:val="22"/>
        </w:rPr>
        <w:br/>
      </w:r>
      <w:r w:rsidRPr="00302E03">
        <w:rPr>
          <w:rFonts w:asciiTheme="majorBidi" w:hAnsiTheme="majorBidi" w:cstheme="majorBidi"/>
          <w:sz w:val="22"/>
          <w:szCs w:val="22"/>
        </w:rPr>
        <w:t xml:space="preserve">w formie gwarancji lub poręczenia, występuje odpowiednio do gwaranta lub poręczyciela </w:t>
      </w:r>
      <w:r w:rsidR="004529C4" w:rsidRPr="00302E03">
        <w:rPr>
          <w:rFonts w:asciiTheme="majorBidi" w:hAnsiTheme="majorBidi" w:cstheme="majorBidi"/>
          <w:sz w:val="22"/>
          <w:szCs w:val="22"/>
        </w:rPr>
        <w:br/>
      </w:r>
      <w:r w:rsidRPr="00302E03">
        <w:rPr>
          <w:rFonts w:asciiTheme="majorBidi" w:hAnsiTheme="majorBidi" w:cstheme="majorBidi"/>
          <w:sz w:val="22"/>
          <w:szCs w:val="22"/>
        </w:rPr>
        <w:t>z żądaniem zapłaty wadium, w okolicznościach wskazanych w art. 98 ust. 6 ustawy PZP.</w:t>
      </w:r>
    </w:p>
    <w:p w14:paraId="557F351A" w14:textId="77777777" w:rsidR="007B1737" w:rsidRPr="00302E03" w:rsidRDefault="007B1737" w:rsidP="007B1737">
      <w:pPr>
        <w:widowControl/>
        <w:suppressAutoHyphens w:val="0"/>
        <w:ind w:left="360"/>
        <w:contextualSpacing/>
        <w:jc w:val="both"/>
        <w:rPr>
          <w:rFonts w:asciiTheme="majorBidi" w:hAnsiTheme="majorBidi" w:cstheme="majorBidi"/>
          <w:sz w:val="22"/>
          <w:szCs w:val="22"/>
        </w:rPr>
      </w:pPr>
    </w:p>
    <w:p w14:paraId="0C25071B" w14:textId="77777777" w:rsidR="00BA0997"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w:t>
      </w:r>
      <w:r w:rsidR="0094606A" w:rsidRPr="00302E03">
        <w:rPr>
          <w:rFonts w:asciiTheme="majorBidi" w:hAnsiTheme="majorBidi" w:cstheme="majorBidi"/>
          <w:b/>
          <w:bCs/>
          <w:sz w:val="22"/>
          <w:szCs w:val="22"/>
        </w:rPr>
        <w:t>I</w:t>
      </w:r>
      <w:r w:rsidRPr="00302E03">
        <w:rPr>
          <w:rFonts w:asciiTheme="majorBidi" w:hAnsiTheme="majorBidi" w:cstheme="majorBidi"/>
          <w:b/>
          <w:bCs/>
          <w:sz w:val="22"/>
          <w:szCs w:val="22"/>
        </w:rPr>
        <w:t xml:space="preserve"> - </w:t>
      </w:r>
      <w:r w:rsidR="00BA0997" w:rsidRPr="00302E03">
        <w:rPr>
          <w:rFonts w:asciiTheme="majorBidi" w:hAnsiTheme="majorBidi" w:cstheme="majorBidi"/>
          <w:b/>
          <w:bCs/>
          <w:sz w:val="22"/>
          <w:szCs w:val="22"/>
        </w:rPr>
        <w:t>Termin związania ofertą.</w:t>
      </w:r>
    </w:p>
    <w:p w14:paraId="038E566D" w14:textId="36484605" w:rsidR="00057BB4" w:rsidRPr="00302E03" w:rsidRDefault="00057BB4" w:rsidP="008A23F9">
      <w:pPr>
        <w:widowControl/>
        <w:numPr>
          <w:ilvl w:val="0"/>
          <w:numId w:val="49"/>
        </w:numPr>
        <w:tabs>
          <w:tab w:val="clear" w:pos="360"/>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Wykonawca jest związany złożoną ofertą</w:t>
      </w:r>
      <w:r w:rsidR="001A57E3" w:rsidRPr="00302E03">
        <w:rPr>
          <w:rFonts w:asciiTheme="majorBidi" w:hAnsiTheme="majorBidi" w:cstheme="majorBidi"/>
          <w:sz w:val="22"/>
          <w:szCs w:val="22"/>
        </w:rPr>
        <w:t xml:space="preserve"> 30 dni</w:t>
      </w:r>
      <w:r w:rsidRPr="00302E03">
        <w:rPr>
          <w:rFonts w:asciiTheme="majorBidi" w:hAnsiTheme="majorBidi" w:cstheme="majorBidi"/>
          <w:sz w:val="22"/>
          <w:szCs w:val="22"/>
        </w:rPr>
        <w:t xml:space="preserve"> od dnia upływu terminu składania ofert</w:t>
      </w:r>
      <w:r w:rsidR="00E233F8" w:rsidRPr="00302E03">
        <w:rPr>
          <w:rFonts w:asciiTheme="majorBidi" w:hAnsiTheme="majorBidi" w:cstheme="majorBidi"/>
          <w:sz w:val="22"/>
          <w:szCs w:val="22"/>
        </w:rPr>
        <w:t>,</w:t>
      </w:r>
      <w:r w:rsidR="00F1560E" w:rsidRPr="00302E03">
        <w:rPr>
          <w:rFonts w:asciiTheme="majorBidi" w:hAnsiTheme="majorBidi" w:cstheme="majorBidi"/>
          <w:sz w:val="22"/>
          <w:szCs w:val="22"/>
        </w:rPr>
        <w:br/>
      </w:r>
      <w:r w:rsidR="0037465B" w:rsidRPr="00302E03">
        <w:rPr>
          <w:rFonts w:asciiTheme="majorBidi" w:hAnsiTheme="majorBidi" w:cstheme="majorBidi"/>
          <w:sz w:val="22"/>
          <w:szCs w:val="22"/>
        </w:rPr>
        <w:t>tj. do dnia</w:t>
      </w:r>
      <w:r w:rsidR="004529C4" w:rsidRPr="00302E03">
        <w:rPr>
          <w:rFonts w:asciiTheme="majorBidi" w:hAnsiTheme="majorBidi" w:cstheme="majorBidi"/>
          <w:sz w:val="22"/>
          <w:szCs w:val="22"/>
        </w:rPr>
        <w:t xml:space="preserve"> </w:t>
      </w:r>
      <w:r w:rsidR="005B5967">
        <w:rPr>
          <w:rFonts w:asciiTheme="majorBidi" w:hAnsiTheme="majorBidi" w:cstheme="majorBidi"/>
          <w:sz w:val="22"/>
          <w:szCs w:val="22"/>
        </w:rPr>
        <w:t>21 marca 2024</w:t>
      </w:r>
      <w:r w:rsidR="004529C4" w:rsidRPr="00302E03">
        <w:rPr>
          <w:rFonts w:asciiTheme="majorBidi" w:hAnsiTheme="majorBidi" w:cstheme="majorBidi"/>
          <w:sz w:val="22"/>
          <w:szCs w:val="22"/>
        </w:rPr>
        <w:t xml:space="preserve"> r. </w:t>
      </w:r>
      <w:r w:rsidR="0005140C" w:rsidRPr="00302E03">
        <w:rPr>
          <w:rFonts w:asciiTheme="majorBidi" w:hAnsiTheme="majorBidi" w:cstheme="majorBidi"/>
          <w:sz w:val="22"/>
          <w:szCs w:val="22"/>
        </w:rPr>
        <w:t>włącznie</w:t>
      </w:r>
      <w:r w:rsidR="00E233F8" w:rsidRPr="00302E03">
        <w:rPr>
          <w:rFonts w:asciiTheme="majorBidi" w:hAnsiTheme="majorBidi" w:cstheme="majorBidi"/>
          <w:sz w:val="22"/>
          <w:szCs w:val="22"/>
        </w:rPr>
        <w:t>.</w:t>
      </w:r>
    </w:p>
    <w:p w14:paraId="06964F3F" w14:textId="77777777" w:rsidR="00057BB4" w:rsidRPr="00302E03" w:rsidRDefault="00057BB4" w:rsidP="008A23F9">
      <w:pPr>
        <w:widowControl/>
        <w:numPr>
          <w:ilvl w:val="0"/>
          <w:numId w:val="49"/>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W przypadku gdy wybór najkorzystniejszej oferty nie nastąpi przed upływem terminu związania oferta określonego w SWZ, Zamawiający przed upływem terminu związania ofert</w:t>
      </w:r>
      <w:r w:rsidR="005439EB" w:rsidRPr="00302E03">
        <w:rPr>
          <w:rFonts w:asciiTheme="majorBidi" w:hAnsiTheme="majorBidi" w:cstheme="majorBidi"/>
          <w:sz w:val="22"/>
          <w:szCs w:val="22"/>
        </w:rPr>
        <w:t>ą</w:t>
      </w:r>
      <w:r w:rsidRPr="00302E03">
        <w:rPr>
          <w:rFonts w:asciiTheme="majorBidi" w:hAnsiTheme="majorBidi" w:cstheme="majorBidi"/>
          <w:sz w:val="22"/>
          <w:szCs w:val="22"/>
        </w:rPr>
        <w:t xml:space="preserve"> zwraca się jednokrotnie do Wykonawców o wyrażenie zgody na przedłużenie tego terminu o wskazywany przez niego okres, nie dłuższy niż 30 dni.</w:t>
      </w:r>
    </w:p>
    <w:p w14:paraId="1D78CCA2" w14:textId="77777777" w:rsidR="00930E8E" w:rsidRPr="00302E03" w:rsidRDefault="00057BB4" w:rsidP="008A23F9">
      <w:pPr>
        <w:widowControl/>
        <w:numPr>
          <w:ilvl w:val="0"/>
          <w:numId w:val="49"/>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Przedłużenie terminu związania oferta, o którym mowa w ust. 2, wymaga złożenia przez Wykonawcę pisemnego oświadczenia o wyrażeniu zgody na przedłużenie terminu związania ofertą</w:t>
      </w:r>
      <w:r w:rsidR="00930E8E" w:rsidRPr="00302E03">
        <w:rPr>
          <w:rFonts w:asciiTheme="majorBidi" w:hAnsiTheme="majorBidi" w:cstheme="majorBidi"/>
          <w:sz w:val="22"/>
          <w:szCs w:val="22"/>
        </w:rPr>
        <w:t>.</w:t>
      </w:r>
    </w:p>
    <w:p w14:paraId="4F6AC77A" w14:textId="79993FD6" w:rsidR="00423A61" w:rsidRPr="00302E03" w:rsidRDefault="00930E8E" w:rsidP="008A23F9">
      <w:pPr>
        <w:widowControl/>
        <w:numPr>
          <w:ilvl w:val="0"/>
          <w:numId w:val="49"/>
        </w:numPr>
        <w:tabs>
          <w:tab w:val="clear" w:pos="360"/>
          <w:tab w:val="num" w:pos="153"/>
        </w:tabs>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 xml:space="preserve">Przedłużenie terminu związania ofertą jest dopuszczalne tylko </w:t>
      </w:r>
      <w:r w:rsidR="007E7830" w:rsidRPr="00302E03">
        <w:rPr>
          <w:rFonts w:asciiTheme="majorBidi" w:hAnsiTheme="majorBidi" w:cstheme="majorBidi"/>
          <w:sz w:val="22"/>
          <w:szCs w:val="22"/>
        </w:rPr>
        <w:t xml:space="preserve">z </w:t>
      </w:r>
      <w:r w:rsidRPr="00302E03">
        <w:rPr>
          <w:rFonts w:asciiTheme="majorBidi" w:hAnsiTheme="majorBidi" w:cstheme="majorBidi"/>
          <w:sz w:val="22"/>
          <w:szCs w:val="22"/>
        </w:rPr>
        <w:t>jednoczesnym przedłużeniem okresu ważności wadium albo, jeżeli nie jest możliwe</w:t>
      </w:r>
      <w:r w:rsidR="007E7830" w:rsidRPr="00302E03">
        <w:rPr>
          <w:rFonts w:asciiTheme="majorBidi" w:hAnsiTheme="majorBidi" w:cstheme="majorBidi"/>
          <w:sz w:val="22"/>
          <w:szCs w:val="22"/>
        </w:rPr>
        <w:t>, z wniesieniem nowego wadium na przedłużony okres związania ofertą.</w:t>
      </w:r>
      <w:r w:rsidRPr="00302E03">
        <w:rPr>
          <w:rFonts w:asciiTheme="majorBidi" w:hAnsiTheme="majorBidi" w:cstheme="majorBidi"/>
          <w:sz w:val="22"/>
          <w:szCs w:val="22"/>
        </w:rPr>
        <w:t xml:space="preserve"> </w:t>
      </w:r>
    </w:p>
    <w:p w14:paraId="4E7377E0" w14:textId="77777777" w:rsidR="002054BA" w:rsidRPr="00302E03" w:rsidRDefault="002054BA" w:rsidP="004C4022">
      <w:pPr>
        <w:widowControl/>
        <w:suppressAutoHyphens w:val="0"/>
        <w:jc w:val="both"/>
        <w:rPr>
          <w:rFonts w:asciiTheme="majorBidi" w:hAnsiTheme="majorBidi" w:cstheme="majorBidi"/>
          <w:b/>
          <w:bCs/>
          <w:sz w:val="22"/>
          <w:szCs w:val="22"/>
        </w:rPr>
      </w:pPr>
    </w:p>
    <w:p w14:paraId="10DC89EB" w14:textId="77777777" w:rsidR="00B6438E" w:rsidRPr="00302E03" w:rsidRDefault="00B6438E" w:rsidP="004C4022">
      <w:pPr>
        <w:widowControl/>
        <w:suppressAutoHyphens w:val="0"/>
        <w:jc w:val="both"/>
        <w:rPr>
          <w:rFonts w:asciiTheme="majorBidi" w:hAnsiTheme="majorBidi" w:cstheme="majorBidi"/>
          <w:b/>
          <w:bCs/>
          <w:sz w:val="22"/>
          <w:szCs w:val="22"/>
        </w:rPr>
      </w:pPr>
    </w:p>
    <w:p w14:paraId="3ECA9D13" w14:textId="77777777" w:rsidR="002054BA" w:rsidRPr="00302E03" w:rsidRDefault="002054BA" w:rsidP="002054BA">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XII – Opis sposobu przygotowania ofert</w:t>
      </w:r>
      <w:r w:rsidR="00CE1205" w:rsidRPr="00302E03">
        <w:rPr>
          <w:rFonts w:asciiTheme="majorBidi" w:hAnsiTheme="majorBidi" w:cstheme="majorBidi"/>
          <w:b/>
          <w:bCs/>
          <w:sz w:val="22"/>
          <w:szCs w:val="22"/>
        </w:rPr>
        <w:t>.</w:t>
      </w:r>
    </w:p>
    <w:p w14:paraId="7DF8AD6D" w14:textId="77777777" w:rsidR="002054BA" w:rsidRPr="00302E03" w:rsidRDefault="002054BA">
      <w:pPr>
        <w:widowControl/>
        <w:numPr>
          <w:ilvl w:val="0"/>
          <w:numId w:val="17"/>
        </w:numPr>
        <w:suppressAutoHyphens w:val="0"/>
        <w:contextualSpacing/>
        <w:jc w:val="both"/>
        <w:rPr>
          <w:rFonts w:asciiTheme="majorBidi" w:hAnsiTheme="majorBidi" w:cstheme="majorBidi"/>
          <w:bCs/>
          <w:sz w:val="22"/>
          <w:szCs w:val="22"/>
        </w:rPr>
      </w:pPr>
      <w:r w:rsidRPr="00302E03">
        <w:rPr>
          <w:rFonts w:asciiTheme="majorBidi" w:hAnsiTheme="majorBidi" w:cstheme="majorBidi"/>
          <w:bCs/>
          <w:sz w:val="22"/>
          <w:szCs w:val="22"/>
        </w:rPr>
        <w:t>Każdy wykonawca może złożyć tylko jedną ofertę na realizacj</w:t>
      </w:r>
      <w:r w:rsidR="005439EB" w:rsidRPr="00302E03">
        <w:rPr>
          <w:rFonts w:asciiTheme="majorBidi" w:hAnsiTheme="majorBidi" w:cstheme="majorBidi"/>
          <w:bCs/>
          <w:sz w:val="22"/>
          <w:szCs w:val="22"/>
        </w:rPr>
        <w:t>ę</w:t>
      </w:r>
      <w:r w:rsidRPr="00302E03">
        <w:rPr>
          <w:rFonts w:asciiTheme="majorBidi" w:hAnsiTheme="majorBidi" w:cstheme="majorBidi"/>
          <w:bCs/>
          <w:sz w:val="22"/>
          <w:szCs w:val="22"/>
        </w:rPr>
        <w:t xml:space="preserve"> całości przedmiotu zamówienia.</w:t>
      </w:r>
    </w:p>
    <w:p w14:paraId="48223265" w14:textId="683FC33E" w:rsidR="002054BA" w:rsidRPr="00302E03" w:rsidRDefault="002054BA">
      <w:pPr>
        <w:widowControl/>
        <w:numPr>
          <w:ilvl w:val="0"/>
          <w:numId w:val="17"/>
        </w:numPr>
        <w:suppressAutoHyphens w:val="0"/>
        <w:contextualSpacing/>
        <w:jc w:val="both"/>
        <w:rPr>
          <w:rFonts w:asciiTheme="majorBidi" w:hAnsiTheme="majorBidi" w:cstheme="majorBidi"/>
          <w:bCs/>
          <w:sz w:val="22"/>
          <w:szCs w:val="22"/>
        </w:rPr>
      </w:pPr>
      <w:r w:rsidRPr="00302E03">
        <w:rPr>
          <w:rFonts w:asciiTheme="majorBidi" w:hAnsiTheme="majorBidi" w:cstheme="majorBidi"/>
          <w:bCs/>
          <w:sz w:val="22"/>
          <w:szCs w:val="22"/>
        </w:rPr>
        <w:t xml:space="preserve">Ofertę składa się z zachowaniem formy i sposobu opisanych w </w:t>
      </w:r>
      <w:r w:rsidR="003605F1" w:rsidRPr="00302E03">
        <w:rPr>
          <w:rFonts w:asciiTheme="majorBidi" w:hAnsiTheme="majorBidi" w:cstheme="majorBidi"/>
          <w:bCs/>
          <w:sz w:val="22"/>
          <w:szCs w:val="22"/>
        </w:rPr>
        <w:t>R</w:t>
      </w:r>
      <w:r w:rsidRPr="00302E03">
        <w:rPr>
          <w:rFonts w:asciiTheme="majorBidi" w:hAnsiTheme="majorBidi" w:cstheme="majorBidi"/>
          <w:bCs/>
          <w:sz w:val="22"/>
          <w:szCs w:val="22"/>
        </w:rPr>
        <w:t>ozdziale IX niniejszej SWZ.</w:t>
      </w:r>
    </w:p>
    <w:p w14:paraId="62F43A03" w14:textId="77777777" w:rsidR="002054BA" w:rsidRPr="00302E03" w:rsidRDefault="002054BA">
      <w:pPr>
        <w:widowControl/>
        <w:numPr>
          <w:ilvl w:val="0"/>
          <w:numId w:val="17"/>
        </w:numPr>
        <w:suppressAutoHyphens w:val="0"/>
        <w:contextualSpacing/>
        <w:jc w:val="both"/>
        <w:rPr>
          <w:rFonts w:asciiTheme="majorBidi" w:hAnsiTheme="majorBidi" w:cstheme="majorBidi"/>
          <w:bCs/>
          <w:sz w:val="22"/>
          <w:szCs w:val="22"/>
        </w:rPr>
      </w:pPr>
      <w:r w:rsidRPr="00302E03">
        <w:rPr>
          <w:rFonts w:asciiTheme="majorBidi" w:hAnsiTheme="majorBidi" w:cstheme="majorBidi"/>
          <w:bCs/>
          <w:sz w:val="22"/>
          <w:szCs w:val="22"/>
        </w:rPr>
        <w:t xml:space="preserve">Dopuszcza się możliwość złożenia oferty przez dwa lub więcej podmiotów wspólnie ubiegających się o udzielenie zamówienia publicznego na zasadach opisanych w treści art. 58 ustawy PZP. </w:t>
      </w:r>
    </w:p>
    <w:p w14:paraId="4E625F74" w14:textId="77777777" w:rsidR="002054BA" w:rsidRPr="00302E03" w:rsidRDefault="002054BA">
      <w:pPr>
        <w:widowControl/>
        <w:numPr>
          <w:ilvl w:val="0"/>
          <w:numId w:val="17"/>
        </w:numPr>
        <w:suppressAutoHyphens w:val="0"/>
        <w:contextualSpacing/>
        <w:jc w:val="both"/>
        <w:rPr>
          <w:rFonts w:asciiTheme="majorBidi" w:hAnsiTheme="majorBidi" w:cstheme="majorBidi"/>
          <w:bCs/>
          <w:sz w:val="22"/>
          <w:szCs w:val="22"/>
        </w:rPr>
      </w:pPr>
      <w:r w:rsidRPr="00302E03">
        <w:rPr>
          <w:rFonts w:asciiTheme="majorBidi" w:hAnsiTheme="majorBidi" w:cstheme="majorBidi"/>
          <w:bCs/>
          <w:sz w:val="22"/>
          <w:szCs w:val="22"/>
        </w:rPr>
        <w:t xml:space="preserve">Oferta musi być napisana w </w:t>
      </w:r>
      <w:r w:rsidRPr="00302E03">
        <w:rPr>
          <w:rFonts w:asciiTheme="majorBidi" w:hAnsiTheme="majorBidi" w:cstheme="majorBidi"/>
          <w:bCs/>
          <w:sz w:val="22"/>
          <w:szCs w:val="22"/>
          <w:u w:val="single"/>
        </w:rPr>
        <w:t>języku polskim.</w:t>
      </w:r>
    </w:p>
    <w:p w14:paraId="2EF4C13B" w14:textId="755DD649" w:rsidR="002054BA" w:rsidRPr="00302E03" w:rsidRDefault="002054BA">
      <w:pPr>
        <w:widowControl/>
        <w:numPr>
          <w:ilvl w:val="0"/>
          <w:numId w:val="17"/>
        </w:numPr>
        <w:suppressAutoHyphens w:val="0"/>
        <w:contextualSpacing/>
        <w:jc w:val="both"/>
        <w:rPr>
          <w:rFonts w:asciiTheme="majorBidi" w:hAnsiTheme="majorBidi" w:cstheme="majorBidi"/>
          <w:bCs/>
          <w:sz w:val="22"/>
          <w:szCs w:val="22"/>
          <w:u w:val="single"/>
        </w:rPr>
      </w:pPr>
      <w:r w:rsidRPr="00302E03">
        <w:rPr>
          <w:rFonts w:asciiTheme="majorBidi" w:hAnsiTheme="majorBidi" w:cstheme="majorBidi"/>
          <w:bCs/>
          <w:sz w:val="22"/>
          <w:szCs w:val="22"/>
        </w:rPr>
        <w:t xml:space="preserve">Oferta wraz ze wszystkimi jej załącznikami musi być podpisana przez osobę (osoby) </w:t>
      </w:r>
      <w:r w:rsidRPr="00302E03">
        <w:rPr>
          <w:rFonts w:asciiTheme="majorBidi" w:hAnsiTheme="majorBidi" w:cstheme="majorBidi"/>
          <w:bCs/>
          <w:sz w:val="22"/>
          <w:szCs w:val="22"/>
          <w:u w:val="single"/>
        </w:rPr>
        <w:t>uprawnioną do reprezentacji wykonawcy</w:t>
      </w:r>
      <w:r w:rsidRPr="00302E03">
        <w:rPr>
          <w:rFonts w:asciiTheme="majorBidi" w:hAnsiTheme="majorBidi" w:cstheme="majorBidi"/>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302E03">
        <w:rPr>
          <w:rFonts w:asciiTheme="majorBidi" w:hAnsiTheme="majorBidi" w:cstheme="majorBidi"/>
          <w:sz w:val="22"/>
          <w:szCs w:val="22"/>
        </w:rPr>
        <w:t>Pełnomocnictwa sporządzone w języku obcym wykonawca składa wraz z tłumaczeniem na język polski.</w:t>
      </w:r>
    </w:p>
    <w:p w14:paraId="7EA5B0F9" w14:textId="77777777" w:rsidR="002054BA" w:rsidRPr="00302E03" w:rsidRDefault="002054BA">
      <w:pPr>
        <w:widowControl/>
        <w:numPr>
          <w:ilvl w:val="0"/>
          <w:numId w:val="17"/>
        </w:numPr>
        <w:suppressAutoHyphens w:val="0"/>
        <w:contextualSpacing/>
        <w:jc w:val="both"/>
        <w:rPr>
          <w:rFonts w:asciiTheme="majorBidi" w:hAnsiTheme="majorBidi" w:cstheme="majorBidi"/>
          <w:bCs/>
          <w:sz w:val="22"/>
          <w:szCs w:val="22"/>
        </w:rPr>
      </w:pPr>
      <w:r w:rsidRPr="00302E03">
        <w:rPr>
          <w:rFonts w:asciiTheme="majorBidi" w:hAnsiTheme="majorBidi" w:cstheme="majorBidi"/>
          <w:sz w:val="22"/>
          <w:szCs w:val="22"/>
        </w:rPr>
        <w:t xml:space="preserve">W przypadku składania oferty przez wykonawców wspólnie ubiegających się o udzielenie zamówienia lub w sytuacji reprezentowania wykonawcy przez pełnomocnika do oferty musi być </w:t>
      </w:r>
      <w:r w:rsidRPr="00302E03">
        <w:rPr>
          <w:rFonts w:asciiTheme="majorBidi" w:hAnsiTheme="majorBidi" w:cstheme="majorBidi"/>
          <w:sz w:val="22"/>
          <w:szCs w:val="22"/>
        </w:rPr>
        <w:lastRenderedPageBreak/>
        <w:t xml:space="preserve">dołączone pełnomocnictwo. Wraz  z pełnomocnictwem winien być złożony dokument potwierdzający możliwość udzielania pełnomocnictwa. </w:t>
      </w:r>
    </w:p>
    <w:p w14:paraId="358337AB" w14:textId="6FF6EC21" w:rsidR="009364FE" w:rsidRPr="00302E03" w:rsidRDefault="002054BA">
      <w:pPr>
        <w:widowControl/>
        <w:numPr>
          <w:ilvl w:val="0"/>
          <w:numId w:val="17"/>
        </w:numPr>
        <w:suppressAutoHyphens w:val="0"/>
        <w:contextualSpacing/>
        <w:jc w:val="both"/>
        <w:rPr>
          <w:rFonts w:asciiTheme="majorBidi" w:hAnsiTheme="majorBidi" w:cstheme="majorBidi"/>
          <w:bCs/>
          <w:sz w:val="22"/>
          <w:szCs w:val="22"/>
        </w:rPr>
      </w:pPr>
      <w:r w:rsidRPr="00302E03">
        <w:rPr>
          <w:rFonts w:asciiTheme="majorBidi" w:hAnsiTheme="majorBidi" w:cstheme="majorBidi"/>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302E03">
        <w:rPr>
          <w:rFonts w:asciiTheme="majorBidi" w:hAnsiTheme="majorBidi" w:cstheme="majorBidi"/>
          <w:b/>
          <w:bCs/>
          <w:sz w:val="22"/>
          <w:szCs w:val="22"/>
        </w:rPr>
        <w:t>–</w:t>
      </w:r>
      <w:r w:rsidRPr="00302E03">
        <w:rPr>
          <w:rFonts w:asciiTheme="majorBidi" w:hAnsiTheme="majorBidi" w:cstheme="majorBidi"/>
          <w:sz w:val="22"/>
          <w:szCs w:val="22"/>
        </w:rPr>
        <w:t xml:space="preserve"> Prawo  o notariacie (</w:t>
      </w:r>
      <w:r w:rsidRPr="00302E03">
        <w:rPr>
          <w:rFonts w:asciiTheme="majorBidi" w:hAnsiTheme="majorBidi" w:cstheme="majorBidi"/>
          <w:iCs/>
          <w:sz w:val="22"/>
          <w:szCs w:val="22"/>
        </w:rPr>
        <w:t xml:space="preserve">Dz. U. 2020 r., poz. 1192 z </w:t>
      </w:r>
      <w:proofErr w:type="spellStart"/>
      <w:r w:rsidRPr="00302E03">
        <w:rPr>
          <w:rFonts w:asciiTheme="majorBidi" w:hAnsiTheme="majorBidi" w:cstheme="majorBidi"/>
          <w:iCs/>
          <w:sz w:val="22"/>
          <w:szCs w:val="22"/>
        </w:rPr>
        <w:t>późn</w:t>
      </w:r>
      <w:proofErr w:type="spellEnd"/>
      <w:r w:rsidRPr="00302E03">
        <w:rPr>
          <w:rFonts w:asciiTheme="majorBidi" w:hAnsiTheme="majorBidi" w:cstheme="majorBidi"/>
          <w:iCs/>
          <w:sz w:val="22"/>
          <w:szCs w:val="22"/>
        </w:rPr>
        <w:t>. zm</w:t>
      </w:r>
      <w:r w:rsidRPr="00302E03">
        <w:rPr>
          <w:rFonts w:asciiTheme="majorBidi" w:hAnsiTheme="majorBidi" w:cstheme="majorBidi"/>
          <w:sz w:val="22"/>
          <w:szCs w:val="22"/>
        </w:rPr>
        <w:t>.)</w:t>
      </w:r>
      <w:r w:rsidRPr="00302E03">
        <w:rPr>
          <w:rFonts w:asciiTheme="majorBidi" w:hAnsiTheme="majorBidi" w:cstheme="majorBidi"/>
          <w:bCs/>
          <w:sz w:val="22"/>
          <w:szCs w:val="22"/>
        </w:rPr>
        <w:t>.</w:t>
      </w:r>
    </w:p>
    <w:p w14:paraId="05FB74AA" w14:textId="6ECDA067" w:rsidR="009364FE" w:rsidRPr="00302E03" w:rsidRDefault="009364FE">
      <w:pPr>
        <w:widowControl/>
        <w:numPr>
          <w:ilvl w:val="0"/>
          <w:numId w:val="17"/>
        </w:numPr>
        <w:suppressAutoHyphens w:val="0"/>
        <w:contextualSpacing/>
        <w:jc w:val="both"/>
        <w:rPr>
          <w:rFonts w:asciiTheme="majorBidi" w:hAnsiTheme="majorBidi" w:cstheme="majorBidi"/>
          <w:bCs/>
          <w:sz w:val="22"/>
          <w:szCs w:val="22"/>
        </w:rPr>
      </w:pPr>
      <w:r w:rsidRPr="00302E03">
        <w:rPr>
          <w:rFonts w:asciiTheme="majorBidi" w:hAnsiTheme="majorBidi" w:cstheme="majorBidi"/>
          <w:bCs/>
          <w:sz w:val="22"/>
          <w:szCs w:val="22"/>
        </w:rPr>
        <w:t xml:space="preserve">Oferta wraz ze stanowiącymi jej integralną część załącznikami powinna być sporządzona przez Wykonawcę według treści postanowień niniejszej SWZ oraz według treści formularza oferty </w:t>
      </w:r>
      <w:r w:rsidR="004529C4" w:rsidRPr="00302E03">
        <w:rPr>
          <w:rFonts w:asciiTheme="majorBidi" w:hAnsiTheme="majorBidi" w:cstheme="majorBidi"/>
          <w:bCs/>
          <w:sz w:val="22"/>
          <w:szCs w:val="22"/>
        </w:rPr>
        <w:br/>
      </w:r>
      <w:r w:rsidRPr="00302E03">
        <w:rPr>
          <w:rFonts w:asciiTheme="majorBidi" w:hAnsiTheme="majorBidi" w:cstheme="majorBidi"/>
          <w:bCs/>
          <w:sz w:val="22"/>
          <w:szCs w:val="22"/>
        </w:rPr>
        <w:t>i jego załączników, w szczególności oferta winna zawierać wypełniony i podpisany formularz oferty wraz z co najmniej następującymi załącznikami (wypełnionymi i uzupełnionymi lub sporządzonymi zgodnie z ich treścią):</w:t>
      </w:r>
    </w:p>
    <w:p w14:paraId="1AB7538F" w14:textId="77777777" w:rsidR="009364FE" w:rsidRPr="00302E03" w:rsidRDefault="009364FE" w:rsidP="008A23F9">
      <w:pPr>
        <w:pStyle w:val="Akapitzlist"/>
        <w:numPr>
          <w:ilvl w:val="1"/>
          <w:numId w:val="27"/>
        </w:numPr>
        <w:rPr>
          <w:rFonts w:asciiTheme="majorBidi" w:hAnsiTheme="majorBidi" w:cstheme="majorBidi"/>
          <w:bCs/>
          <w:sz w:val="22"/>
          <w:szCs w:val="22"/>
        </w:rPr>
      </w:pPr>
      <w:r w:rsidRPr="00302E03">
        <w:rPr>
          <w:rFonts w:asciiTheme="majorBidi" w:hAnsiTheme="majorBidi" w:cstheme="majorBidi"/>
          <w:bCs/>
          <w:sz w:val="22"/>
          <w:szCs w:val="22"/>
        </w:rPr>
        <w:t>oświadczenie Wykonawcy o niepodleganiu wykluczeniu – w przypadku wspólnego ubiegania się o zamówienie przez Wykonawców, oświadczenie o niepodleganiu wykluczeniu składa każdy z Wykonawców,</w:t>
      </w:r>
    </w:p>
    <w:p w14:paraId="060D5877" w14:textId="77777777" w:rsidR="009364FE" w:rsidRPr="00302E03" w:rsidRDefault="009364FE" w:rsidP="008A23F9">
      <w:pPr>
        <w:pStyle w:val="Akapitzlist"/>
        <w:numPr>
          <w:ilvl w:val="1"/>
          <w:numId w:val="27"/>
        </w:numPr>
        <w:rPr>
          <w:rFonts w:asciiTheme="majorBidi" w:hAnsiTheme="majorBidi" w:cstheme="majorBidi"/>
          <w:bCs/>
          <w:sz w:val="22"/>
          <w:szCs w:val="22"/>
        </w:rPr>
      </w:pPr>
      <w:r w:rsidRPr="00302E03">
        <w:rPr>
          <w:rFonts w:asciiTheme="majorBidi" w:hAnsiTheme="majorBidi" w:cstheme="majorBidi"/>
          <w:bCs/>
          <w:sz w:val="22"/>
          <w:szCs w:val="22"/>
        </w:rPr>
        <w:t>oświadczenie Wykonawcy o spełnianiu warunków udziału w postępowaniu,</w:t>
      </w:r>
    </w:p>
    <w:p w14:paraId="49077398" w14:textId="6B2BD146" w:rsidR="009364FE" w:rsidRPr="00302E03" w:rsidRDefault="009364FE" w:rsidP="008A23F9">
      <w:pPr>
        <w:pStyle w:val="Akapitzlist"/>
        <w:numPr>
          <w:ilvl w:val="1"/>
          <w:numId w:val="27"/>
        </w:numPr>
        <w:rPr>
          <w:rFonts w:asciiTheme="majorBidi" w:hAnsiTheme="majorBidi" w:cstheme="majorBidi"/>
          <w:bCs/>
          <w:sz w:val="22"/>
          <w:szCs w:val="22"/>
        </w:rPr>
      </w:pPr>
      <w:r w:rsidRPr="00302E03">
        <w:rPr>
          <w:rFonts w:asciiTheme="majorBidi" w:hAnsiTheme="majorBidi" w:cstheme="majorBidi"/>
          <w:bCs/>
          <w:sz w:val="22"/>
          <w:szCs w:val="22"/>
        </w:rPr>
        <w:t xml:space="preserve">oświadczenie dotyczące podmiotu udostępniającego zasoby Wykonawcy </w:t>
      </w:r>
      <w:r w:rsidR="004529C4" w:rsidRPr="00302E03">
        <w:rPr>
          <w:rFonts w:asciiTheme="majorBidi" w:hAnsiTheme="majorBidi" w:cstheme="majorBidi"/>
          <w:bCs/>
          <w:sz w:val="22"/>
          <w:szCs w:val="22"/>
        </w:rPr>
        <w:br/>
      </w:r>
      <w:r w:rsidRPr="00302E03">
        <w:rPr>
          <w:rFonts w:asciiTheme="majorBidi" w:hAnsiTheme="majorBidi" w:cstheme="majorBidi"/>
          <w:bCs/>
          <w:sz w:val="22"/>
          <w:szCs w:val="22"/>
        </w:rPr>
        <w:t>(o ile dotyczy)</w:t>
      </w:r>
      <w:r w:rsidR="004529C4" w:rsidRPr="00302E03">
        <w:rPr>
          <w:rFonts w:asciiTheme="majorBidi" w:hAnsiTheme="majorBidi" w:cstheme="majorBidi"/>
          <w:bCs/>
          <w:sz w:val="22"/>
          <w:szCs w:val="22"/>
        </w:rPr>
        <w:t xml:space="preserve"> </w:t>
      </w:r>
      <w:r w:rsidRPr="00302E03">
        <w:rPr>
          <w:rFonts w:asciiTheme="majorBidi" w:hAnsiTheme="majorBidi" w:cstheme="majorBidi"/>
          <w:bCs/>
          <w:sz w:val="22"/>
          <w:szCs w:val="22"/>
        </w:rPr>
        <w:t>tj.:</w:t>
      </w:r>
    </w:p>
    <w:p w14:paraId="3DEA680F" w14:textId="77777777" w:rsidR="009364FE" w:rsidRPr="00302E03" w:rsidRDefault="009364FE" w:rsidP="008A23F9">
      <w:pPr>
        <w:pStyle w:val="Akapitzlist"/>
        <w:numPr>
          <w:ilvl w:val="0"/>
          <w:numId w:val="36"/>
        </w:numPr>
        <w:rPr>
          <w:rFonts w:asciiTheme="majorBidi" w:hAnsiTheme="majorBidi" w:cstheme="majorBidi"/>
          <w:bCs/>
          <w:sz w:val="22"/>
          <w:szCs w:val="22"/>
        </w:rPr>
      </w:pPr>
      <w:r w:rsidRPr="00302E03">
        <w:rPr>
          <w:rFonts w:asciiTheme="majorBidi" w:hAnsiTheme="majorBidi" w:cstheme="majorBidi"/>
          <w:bCs/>
          <w:sz w:val="22"/>
          <w:szCs w:val="22"/>
        </w:rPr>
        <w:t>oświadczenie o udostępnieniu zasobów Wykonawcy wraz ze stosownym zobowiązaniem lub innym środkiem dowodowym /o ile dotyczy/;</w:t>
      </w:r>
    </w:p>
    <w:p w14:paraId="64A6D91F" w14:textId="77777777" w:rsidR="009364FE" w:rsidRPr="00302E03" w:rsidRDefault="009364FE" w:rsidP="008A23F9">
      <w:pPr>
        <w:pStyle w:val="Akapitzlist"/>
        <w:numPr>
          <w:ilvl w:val="0"/>
          <w:numId w:val="36"/>
        </w:numPr>
        <w:rPr>
          <w:rFonts w:asciiTheme="majorBidi" w:hAnsiTheme="majorBidi" w:cstheme="majorBidi"/>
          <w:bCs/>
          <w:sz w:val="22"/>
          <w:szCs w:val="22"/>
        </w:rPr>
      </w:pPr>
      <w:r w:rsidRPr="00302E03">
        <w:rPr>
          <w:rFonts w:asciiTheme="majorBidi" w:hAnsiTheme="majorBidi" w:cstheme="majorBidi"/>
          <w:bCs/>
          <w:sz w:val="22"/>
          <w:szCs w:val="22"/>
        </w:rPr>
        <w:t>oświadczenie o niepodleganiu wykluczeniu;</w:t>
      </w:r>
    </w:p>
    <w:p w14:paraId="6FE453A6" w14:textId="77777777" w:rsidR="009364FE" w:rsidRPr="00302E03" w:rsidRDefault="009364FE" w:rsidP="008A23F9">
      <w:pPr>
        <w:pStyle w:val="Akapitzlist"/>
        <w:numPr>
          <w:ilvl w:val="0"/>
          <w:numId w:val="36"/>
        </w:numPr>
        <w:rPr>
          <w:rFonts w:asciiTheme="majorBidi" w:hAnsiTheme="majorBidi" w:cstheme="majorBidi"/>
          <w:bCs/>
          <w:sz w:val="22"/>
          <w:szCs w:val="22"/>
        </w:rPr>
      </w:pPr>
      <w:r w:rsidRPr="00302E03">
        <w:rPr>
          <w:rFonts w:asciiTheme="majorBidi" w:hAnsiTheme="majorBidi" w:cstheme="majorBidi"/>
          <w:bCs/>
          <w:sz w:val="22"/>
          <w:szCs w:val="22"/>
        </w:rPr>
        <w:t>oświadczenie o spełnieniu warunków udziału w postępowaniu w zakresie, w jakim go dotyczą;</w:t>
      </w:r>
    </w:p>
    <w:p w14:paraId="2569FBE5" w14:textId="77777777" w:rsidR="009364FE" w:rsidRPr="00302E03" w:rsidRDefault="009364FE" w:rsidP="008A23F9">
      <w:pPr>
        <w:pStyle w:val="Akapitzlist"/>
        <w:numPr>
          <w:ilvl w:val="1"/>
          <w:numId w:val="27"/>
        </w:numPr>
        <w:rPr>
          <w:rFonts w:asciiTheme="majorBidi" w:hAnsiTheme="majorBidi" w:cstheme="majorBidi"/>
          <w:bCs/>
          <w:sz w:val="22"/>
          <w:szCs w:val="22"/>
        </w:rPr>
      </w:pPr>
      <w:r w:rsidRPr="00302E03">
        <w:rPr>
          <w:rFonts w:asciiTheme="majorBidi" w:hAnsiTheme="majorBidi" w:cstheme="majorBidi"/>
          <w:bCs/>
          <w:sz w:val="22"/>
          <w:szCs w:val="22"/>
        </w:rPr>
        <w:t>indywidualną kalkulację ceny oferty, według załącznika A do SWZ,</w:t>
      </w:r>
    </w:p>
    <w:p w14:paraId="6DF14BF1" w14:textId="77777777" w:rsidR="009364FE" w:rsidRPr="00302E03" w:rsidRDefault="009364FE" w:rsidP="008A23F9">
      <w:pPr>
        <w:pStyle w:val="Akapitzlist"/>
        <w:numPr>
          <w:ilvl w:val="1"/>
          <w:numId w:val="27"/>
        </w:numPr>
        <w:rPr>
          <w:rFonts w:asciiTheme="majorBidi" w:hAnsiTheme="majorBidi" w:cstheme="majorBidi"/>
          <w:bCs/>
          <w:sz w:val="22"/>
          <w:szCs w:val="22"/>
        </w:rPr>
      </w:pPr>
      <w:r w:rsidRPr="00302E03">
        <w:rPr>
          <w:rFonts w:asciiTheme="majorBidi" w:hAnsiTheme="majorBidi" w:cstheme="majorBidi"/>
          <w:bCs/>
          <w:sz w:val="22"/>
          <w:szCs w:val="22"/>
        </w:rPr>
        <w:t>dokumenty dla pozycji (1-11 Załącznika A do SWZ), potwierdzające, iż papier został wyprodukowany bez użycia chloru pierwiastkowego (ECF) lub bez użycia związków chloru (TCF), w przypadku gdy Wykonawca ubiega się o uzyskanie punktów w kryterium środowiskowym.</w:t>
      </w:r>
    </w:p>
    <w:p w14:paraId="5CFB4EE4" w14:textId="77777777" w:rsidR="009364FE" w:rsidRPr="00302E03" w:rsidRDefault="009364FE" w:rsidP="008A23F9">
      <w:pPr>
        <w:pStyle w:val="Akapitzlist"/>
        <w:numPr>
          <w:ilvl w:val="1"/>
          <w:numId w:val="27"/>
        </w:numPr>
        <w:rPr>
          <w:rFonts w:asciiTheme="majorBidi" w:hAnsiTheme="majorBidi" w:cstheme="majorBidi"/>
          <w:bCs/>
          <w:sz w:val="22"/>
          <w:szCs w:val="22"/>
        </w:rPr>
      </w:pPr>
      <w:r w:rsidRPr="00302E03">
        <w:rPr>
          <w:rFonts w:asciiTheme="majorBidi" w:hAnsiTheme="majorBidi" w:cstheme="majorBidi"/>
          <w:bCs/>
          <w:sz w:val="22"/>
          <w:szCs w:val="22"/>
        </w:rPr>
        <w:t>przedmiotowe środki dowodowe zgodnie z Rozdziałem IV SWZ,</w:t>
      </w:r>
    </w:p>
    <w:p w14:paraId="300E61DD" w14:textId="77777777" w:rsidR="009364FE" w:rsidRPr="00302E03" w:rsidRDefault="009364FE" w:rsidP="008A23F9">
      <w:pPr>
        <w:pStyle w:val="Akapitzlist"/>
        <w:numPr>
          <w:ilvl w:val="1"/>
          <w:numId w:val="27"/>
        </w:numPr>
        <w:rPr>
          <w:rFonts w:asciiTheme="majorBidi" w:hAnsiTheme="majorBidi" w:cstheme="majorBidi"/>
          <w:bCs/>
          <w:sz w:val="22"/>
          <w:szCs w:val="22"/>
        </w:rPr>
      </w:pPr>
      <w:r w:rsidRPr="00302E03">
        <w:rPr>
          <w:rFonts w:asciiTheme="majorBidi" w:hAnsiTheme="majorBidi" w:cstheme="majorBidi"/>
          <w:bCs/>
          <w:sz w:val="22"/>
          <w:szCs w:val="22"/>
        </w:rPr>
        <w:t>pełnomocnictwo (zgodnie z ust. 4-5 powyżej) lub inny dokument potwierdzający umocowanie do reprezentowania Wykonawcy;</w:t>
      </w:r>
    </w:p>
    <w:p w14:paraId="32CD1761" w14:textId="77777777" w:rsidR="00CB4CC7" w:rsidRPr="00302E03" w:rsidRDefault="009364FE" w:rsidP="008A23F9">
      <w:pPr>
        <w:pStyle w:val="Akapitzlist"/>
        <w:numPr>
          <w:ilvl w:val="1"/>
          <w:numId w:val="27"/>
        </w:numPr>
        <w:rPr>
          <w:rFonts w:asciiTheme="majorBidi" w:hAnsiTheme="majorBidi" w:cstheme="majorBidi"/>
          <w:bCs/>
          <w:sz w:val="22"/>
          <w:szCs w:val="22"/>
        </w:rPr>
      </w:pPr>
      <w:r w:rsidRPr="00302E03">
        <w:rPr>
          <w:rFonts w:asciiTheme="majorBidi" w:hAnsiTheme="majorBidi" w:cstheme="majorBidi"/>
          <w:bCs/>
          <w:sz w:val="22"/>
          <w:szCs w:val="22"/>
        </w:rPr>
        <w:t>dowód wniesienia wadium.</w:t>
      </w:r>
    </w:p>
    <w:p w14:paraId="0106B1A5" w14:textId="77777777" w:rsidR="002054BA" w:rsidRPr="00302E03" w:rsidRDefault="002054BA">
      <w:pPr>
        <w:widowControl/>
        <w:numPr>
          <w:ilvl w:val="0"/>
          <w:numId w:val="17"/>
        </w:numPr>
        <w:suppressAutoHyphens w:val="0"/>
        <w:contextualSpacing/>
        <w:jc w:val="both"/>
        <w:rPr>
          <w:rFonts w:asciiTheme="majorBidi" w:hAnsiTheme="majorBidi" w:cstheme="majorBidi"/>
          <w:bCs/>
          <w:sz w:val="22"/>
          <w:szCs w:val="22"/>
        </w:rPr>
      </w:pPr>
      <w:r w:rsidRPr="00302E03">
        <w:rPr>
          <w:rFonts w:asciiTheme="majorBidi" w:hAnsiTheme="majorBidi" w:cstheme="majorBidi"/>
          <w:bCs/>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78D9AC67" w14:textId="77777777" w:rsidR="002054BA" w:rsidRPr="00302E03" w:rsidRDefault="002054BA">
      <w:pPr>
        <w:widowControl/>
        <w:numPr>
          <w:ilvl w:val="0"/>
          <w:numId w:val="17"/>
        </w:numPr>
        <w:suppressAutoHyphens w:val="0"/>
        <w:contextualSpacing/>
        <w:jc w:val="both"/>
        <w:rPr>
          <w:rFonts w:asciiTheme="majorBidi" w:hAnsiTheme="majorBidi" w:cstheme="majorBidi"/>
          <w:bCs/>
          <w:sz w:val="22"/>
          <w:szCs w:val="22"/>
        </w:rPr>
      </w:pPr>
      <w:r w:rsidRPr="00302E03">
        <w:rPr>
          <w:rFonts w:asciiTheme="majorBidi" w:hAnsiTheme="majorBidi" w:cstheme="majorBidi"/>
          <w:bCs/>
          <w:sz w:val="22"/>
          <w:szCs w:val="22"/>
        </w:rPr>
        <w:t>Wszystkie koszty związane z przygotowaniem i złożeniem oferty ponosi wykonawca.</w:t>
      </w:r>
    </w:p>
    <w:p w14:paraId="4F8D4501" w14:textId="77777777" w:rsidR="00887CC3" w:rsidRPr="00302E03" w:rsidRDefault="00887CC3" w:rsidP="00BA0997">
      <w:pPr>
        <w:widowControl/>
        <w:suppressAutoHyphens w:val="0"/>
        <w:jc w:val="both"/>
        <w:rPr>
          <w:rFonts w:asciiTheme="majorBidi" w:hAnsiTheme="majorBidi" w:cstheme="majorBidi"/>
          <w:sz w:val="22"/>
          <w:szCs w:val="22"/>
        </w:rPr>
      </w:pPr>
    </w:p>
    <w:p w14:paraId="16CE9BF3" w14:textId="77777777" w:rsidR="00BA0997"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XII</w:t>
      </w:r>
      <w:r w:rsidR="00B279F6" w:rsidRPr="00302E03">
        <w:rPr>
          <w:rFonts w:asciiTheme="majorBidi" w:hAnsiTheme="majorBidi" w:cstheme="majorBidi"/>
          <w:b/>
          <w:bCs/>
          <w:sz w:val="22"/>
          <w:szCs w:val="22"/>
        </w:rPr>
        <w:t>I</w:t>
      </w:r>
      <w:r w:rsidRPr="00302E03">
        <w:rPr>
          <w:rFonts w:asciiTheme="majorBidi" w:hAnsiTheme="majorBidi" w:cstheme="majorBidi"/>
          <w:b/>
          <w:bCs/>
          <w:sz w:val="22"/>
          <w:szCs w:val="22"/>
        </w:rPr>
        <w:t xml:space="preserve"> - </w:t>
      </w:r>
      <w:r w:rsidR="008E5A33" w:rsidRPr="00302E03">
        <w:rPr>
          <w:rFonts w:asciiTheme="majorBidi" w:hAnsiTheme="majorBidi" w:cstheme="majorBidi"/>
          <w:b/>
          <w:bCs/>
          <w:sz w:val="22"/>
          <w:szCs w:val="22"/>
        </w:rPr>
        <w:t>T</w:t>
      </w:r>
      <w:r w:rsidR="00BA0997" w:rsidRPr="00302E03">
        <w:rPr>
          <w:rFonts w:asciiTheme="majorBidi" w:hAnsiTheme="majorBidi" w:cstheme="majorBidi"/>
          <w:b/>
          <w:bCs/>
          <w:sz w:val="22"/>
          <w:szCs w:val="22"/>
        </w:rPr>
        <w:t>ermin składania i otwarcia ofert.</w:t>
      </w:r>
    </w:p>
    <w:p w14:paraId="0F416DBB" w14:textId="4E89CEC0" w:rsidR="008E51A3" w:rsidRPr="00302E03" w:rsidRDefault="008E51A3" w:rsidP="008A23F9">
      <w:pPr>
        <w:widowControl/>
        <w:numPr>
          <w:ilvl w:val="0"/>
          <w:numId w:val="22"/>
        </w:numPr>
        <w:tabs>
          <w:tab w:val="num" w:pos="-141"/>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 xml:space="preserve">Oferty należy składać w terminie </w:t>
      </w:r>
      <w:r w:rsidRPr="00302E03">
        <w:rPr>
          <w:rFonts w:asciiTheme="majorBidi" w:hAnsiTheme="majorBidi" w:cstheme="majorBidi"/>
          <w:b/>
          <w:bCs/>
          <w:sz w:val="22"/>
          <w:szCs w:val="22"/>
        </w:rPr>
        <w:t xml:space="preserve">do dnia </w:t>
      </w:r>
      <w:r w:rsidR="005B5967">
        <w:rPr>
          <w:rFonts w:asciiTheme="majorBidi" w:hAnsiTheme="majorBidi" w:cstheme="majorBidi"/>
          <w:b/>
          <w:bCs/>
          <w:sz w:val="22"/>
          <w:szCs w:val="22"/>
        </w:rPr>
        <w:t>21 lutego 2024 r.</w:t>
      </w:r>
      <w:r w:rsidRPr="00302E03">
        <w:rPr>
          <w:rFonts w:asciiTheme="majorBidi" w:hAnsiTheme="majorBidi" w:cstheme="majorBidi"/>
          <w:b/>
          <w:bCs/>
          <w:sz w:val="22"/>
          <w:szCs w:val="22"/>
        </w:rPr>
        <w:t xml:space="preserve"> do godziny </w:t>
      </w:r>
      <w:r w:rsidR="005D2F73" w:rsidRPr="00302E03">
        <w:rPr>
          <w:rFonts w:asciiTheme="majorBidi" w:hAnsiTheme="majorBidi" w:cstheme="majorBidi"/>
          <w:b/>
          <w:bCs/>
          <w:sz w:val="22"/>
          <w:szCs w:val="22"/>
        </w:rPr>
        <w:t>10</w:t>
      </w:r>
      <w:r w:rsidRPr="00302E03">
        <w:rPr>
          <w:rFonts w:asciiTheme="majorBidi" w:hAnsiTheme="majorBidi" w:cstheme="majorBidi"/>
          <w:b/>
          <w:bCs/>
          <w:sz w:val="22"/>
          <w:szCs w:val="22"/>
        </w:rPr>
        <w:t xml:space="preserve">:00 </w:t>
      </w:r>
      <w:r w:rsidRPr="00302E03">
        <w:rPr>
          <w:rFonts w:asciiTheme="majorBidi" w:hAnsiTheme="majorBidi" w:cstheme="majorBidi"/>
          <w:sz w:val="22"/>
          <w:szCs w:val="22"/>
        </w:rPr>
        <w:t>na zasadach opisanych w Rozdziale IX  ust. 1-2 SWZ.</w:t>
      </w:r>
    </w:p>
    <w:p w14:paraId="5C1B581A" w14:textId="77777777" w:rsidR="008E51A3" w:rsidRPr="00302E03" w:rsidRDefault="008E51A3" w:rsidP="008A23F9">
      <w:pPr>
        <w:widowControl/>
        <w:numPr>
          <w:ilvl w:val="0"/>
          <w:numId w:val="23"/>
        </w:numPr>
        <w:suppressAutoHyphens w:val="0"/>
        <w:ind w:left="426" w:hanging="426"/>
        <w:contextualSpacing/>
        <w:jc w:val="both"/>
        <w:rPr>
          <w:rFonts w:asciiTheme="majorBidi" w:eastAsia="Calibri" w:hAnsiTheme="majorBidi" w:cstheme="majorBidi"/>
          <w:bCs/>
          <w:sz w:val="22"/>
          <w:szCs w:val="22"/>
          <w:lang w:eastAsia="en-US"/>
        </w:rPr>
      </w:pPr>
      <w:r w:rsidRPr="00302E03">
        <w:rPr>
          <w:rFonts w:asciiTheme="majorBidi" w:eastAsia="Calibri" w:hAnsiTheme="majorBidi" w:cstheme="majorBidi"/>
          <w:sz w:val="22"/>
          <w:szCs w:val="22"/>
          <w:lang w:eastAsia="en-US"/>
        </w:rPr>
        <w:t xml:space="preserve">Wykonawca przed upływem terminu do składania ofert może wycofać ofertę zgodnie z regulaminem na </w:t>
      </w:r>
      <w:hyperlink r:id="rId39" w:history="1">
        <w:r w:rsidRPr="00302E03">
          <w:rPr>
            <w:rFonts w:asciiTheme="majorBidi" w:eastAsia="Calibri" w:hAnsiTheme="majorBidi" w:cstheme="majorBidi"/>
            <w:color w:val="0000FF"/>
            <w:sz w:val="22"/>
            <w:szCs w:val="22"/>
            <w:u w:val="single"/>
            <w:lang w:eastAsia="en-US"/>
          </w:rPr>
          <w:t>https://platformazakupowa.pl</w:t>
        </w:r>
      </w:hyperlink>
      <w:r w:rsidRPr="00302E03">
        <w:rPr>
          <w:rFonts w:asciiTheme="majorBidi" w:eastAsia="Calibri" w:hAnsiTheme="majorBidi" w:cstheme="majorBidi"/>
          <w:sz w:val="22"/>
          <w:szCs w:val="22"/>
          <w:lang w:eastAsia="en-US"/>
        </w:rPr>
        <w:t xml:space="preserve">. </w:t>
      </w:r>
      <w:r w:rsidRPr="00302E03">
        <w:rPr>
          <w:rFonts w:asciiTheme="majorBidi" w:eastAsia="Calibri" w:hAnsiTheme="majorBidi" w:cstheme="majorBidi"/>
          <w:color w:val="000000"/>
          <w:sz w:val="22"/>
          <w:szCs w:val="22"/>
          <w:lang w:eastAsia="en-US"/>
        </w:rPr>
        <w:t xml:space="preserve">Sposób wycofania oferty zamieszczono w instrukcji dostępnej adresem: </w:t>
      </w:r>
      <w:hyperlink r:id="rId40" w:history="1">
        <w:r w:rsidRPr="00302E03">
          <w:rPr>
            <w:rFonts w:asciiTheme="majorBidi" w:eastAsia="Calibri" w:hAnsiTheme="majorBidi" w:cstheme="majorBidi"/>
            <w:color w:val="0000FF"/>
            <w:sz w:val="22"/>
            <w:szCs w:val="22"/>
            <w:u w:val="single"/>
            <w:lang w:eastAsia="en-US"/>
          </w:rPr>
          <w:t>https://platformazakupowa.pl/strona/45-instrukcje</w:t>
        </w:r>
      </w:hyperlink>
      <w:r w:rsidRPr="00302E03">
        <w:rPr>
          <w:rFonts w:asciiTheme="majorBidi" w:eastAsia="Calibri" w:hAnsiTheme="majorBidi" w:cstheme="majorBidi"/>
          <w:color w:val="000000"/>
          <w:sz w:val="22"/>
          <w:szCs w:val="22"/>
          <w:lang w:eastAsia="en-US"/>
        </w:rPr>
        <w:t xml:space="preserve">. Oferta nie może zostać wycofana po upływie terminu składania ofert. </w:t>
      </w:r>
    </w:p>
    <w:p w14:paraId="200FCDFD" w14:textId="77777777" w:rsidR="008E51A3" w:rsidRPr="00302E03" w:rsidRDefault="008E51A3" w:rsidP="008A23F9">
      <w:pPr>
        <w:widowControl/>
        <w:numPr>
          <w:ilvl w:val="0"/>
          <w:numId w:val="23"/>
        </w:numPr>
        <w:suppressAutoHyphens w:val="0"/>
        <w:ind w:left="426" w:hanging="426"/>
        <w:contextualSpacing/>
        <w:jc w:val="both"/>
        <w:rPr>
          <w:rFonts w:asciiTheme="majorBidi" w:eastAsia="Calibri" w:hAnsiTheme="majorBidi" w:cstheme="majorBidi"/>
          <w:bCs/>
          <w:sz w:val="22"/>
          <w:szCs w:val="22"/>
          <w:lang w:eastAsia="en-US"/>
        </w:rPr>
      </w:pPr>
      <w:r w:rsidRPr="00302E03">
        <w:rPr>
          <w:rFonts w:asciiTheme="majorBidi" w:eastAsia="Calibri" w:hAnsiTheme="majorBidi" w:cstheme="majorBidi"/>
          <w:sz w:val="22"/>
          <w:szCs w:val="22"/>
          <w:lang w:eastAsia="en-US"/>
        </w:rPr>
        <w:t>Zamawiający odrzuci ofertę złożoną po terminie składania ofert.</w:t>
      </w:r>
    </w:p>
    <w:p w14:paraId="195E3602" w14:textId="4183A3C0" w:rsidR="008E51A3" w:rsidRPr="00302E03" w:rsidRDefault="008E51A3" w:rsidP="008A23F9">
      <w:pPr>
        <w:widowControl/>
        <w:numPr>
          <w:ilvl w:val="0"/>
          <w:numId w:val="23"/>
        </w:numPr>
        <w:suppressAutoHyphens w:val="0"/>
        <w:ind w:left="426" w:hanging="426"/>
        <w:contextualSpacing/>
        <w:jc w:val="both"/>
        <w:rPr>
          <w:rFonts w:asciiTheme="majorBidi" w:eastAsia="Calibri" w:hAnsiTheme="majorBidi" w:cstheme="majorBidi"/>
          <w:bCs/>
          <w:sz w:val="22"/>
          <w:szCs w:val="22"/>
          <w:lang w:eastAsia="en-US"/>
        </w:rPr>
      </w:pPr>
      <w:r w:rsidRPr="00302E03">
        <w:rPr>
          <w:rFonts w:asciiTheme="majorBidi" w:eastAsia="Calibri" w:hAnsiTheme="majorBidi" w:cstheme="majorBidi"/>
          <w:sz w:val="22"/>
          <w:szCs w:val="22"/>
          <w:lang w:eastAsia="en-US"/>
        </w:rPr>
        <w:t xml:space="preserve">Otwarcie ofert nastąpi </w:t>
      </w:r>
      <w:r w:rsidRPr="00302E03">
        <w:rPr>
          <w:rFonts w:asciiTheme="majorBidi" w:eastAsia="Calibri" w:hAnsiTheme="majorBidi" w:cstheme="majorBidi"/>
          <w:b/>
          <w:sz w:val="22"/>
          <w:szCs w:val="22"/>
          <w:lang w:eastAsia="en-US"/>
        </w:rPr>
        <w:t xml:space="preserve">w </w:t>
      </w:r>
      <w:r w:rsidR="00D533F3" w:rsidRPr="00302E03">
        <w:rPr>
          <w:rFonts w:asciiTheme="majorBidi" w:eastAsia="Calibri" w:hAnsiTheme="majorBidi" w:cstheme="majorBidi"/>
          <w:b/>
          <w:bCs/>
          <w:sz w:val="22"/>
          <w:szCs w:val="22"/>
          <w:lang w:eastAsia="en-US"/>
        </w:rPr>
        <w:t xml:space="preserve">dnia </w:t>
      </w:r>
      <w:r w:rsidR="005B5967">
        <w:rPr>
          <w:rFonts w:asciiTheme="majorBidi" w:eastAsia="Calibri" w:hAnsiTheme="majorBidi" w:cstheme="majorBidi"/>
          <w:b/>
          <w:bCs/>
          <w:sz w:val="22"/>
          <w:szCs w:val="22"/>
          <w:lang w:eastAsia="en-US"/>
        </w:rPr>
        <w:t>21 lutego 2024 r.</w:t>
      </w:r>
      <w:r w:rsidR="000930A1" w:rsidRPr="00302E03">
        <w:rPr>
          <w:rFonts w:asciiTheme="majorBidi" w:eastAsia="Calibri" w:hAnsiTheme="majorBidi" w:cstheme="majorBidi"/>
          <w:b/>
          <w:bCs/>
          <w:sz w:val="22"/>
          <w:szCs w:val="22"/>
          <w:lang w:eastAsia="en-US"/>
        </w:rPr>
        <w:t xml:space="preserve"> </w:t>
      </w:r>
      <w:r w:rsidRPr="00302E03">
        <w:rPr>
          <w:rFonts w:asciiTheme="majorBidi" w:eastAsia="Calibri" w:hAnsiTheme="majorBidi" w:cstheme="majorBidi"/>
          <w:b/>
          <w:sz w:val="22"/>
          <w:szCs w:val="22"/>
          <w:lang w:eastAsia="en-US"/>
        </w:rPr>
        <w:t>, o godzinie 1</w:t>
      </w:r>
      <w:r w:rsidR="005D2F73" w:rsidRPr="00302E03">
        <w:rPr>
          <w:rFonts w:asciiTheme="majorBidi" w:eastAsia="Calibri" w:hAnsiTheme="majorBidi" w:cstheme="majorBidi"/>
          <w:b/>
          <w:sz w:val="22"/>
          <w:szCs w:val="22"/>
          <w:lang w:eastAsia="en-US"/>
        </w:rPr>
        <w:t>0</w:t>
      </w:r>
      <w:r w:rsidRPr="00302E03">
        <w:rPr>
          <w:rFonts w:asciiTheme="majorBidi" w:eastAsia="Calibri" w:hAnsiTheme="majorBidi" w:cstheme="majorBidi"/>
          <w:b/>
          <w:sz w:val="22"/>
          <w:szCs w:val="22"/>
          <w:lang w:eastAsia="en-US"/>
        </w:rPr>
        <w:t>:</w:t>
      </w:r>
      <w:r w:rsidR="005D2F73" w:rsidRPr="00302E03">
        <w:rPr>
          <w:rFonts w:asciiTheme="majorBidi" w:eastAsia="Calibri" w:hAnsiTheme="majorBidi" w:cstheme="majorBidi"/>
          <w:b/>
          <w:sz w:val="22"/>
          <w:szCs w:val="22"/>
          <w:lang w:eastAsia="en-US"/>
        </w:rPr>
        <w:t>1</w:t>
      </w:r>
      <w:r w:rsidR="005B5967">
        <w:rPr>
          <w:rFonts w:asciiTheme="majorBidi" w:eastAsia="Calibri" w:hAnsiTheme="majorBidi" w:cstheme="majorBidi"/>
          <w:b/>
          <w:sz w:val="22"/>
          <w:szCs w:val="22"/>
          <w:lang w:eastAsia="en-US"/>
        </w:rPr>
        <w:t>0</w:t>
      </w:r>
      <w:r w:rsidR="00D533F3" w:rsidRPr="00302E03">
        <w:rPr>
          <w:rFonts w:asciiTheme="majorBidi" w:eastAsia="Calibri" w:hAnsiTheme="majorBidi" w:cstheme="majorBidi"/>
          <w:b/>
          <w:sz w:val="22"/>
          <w:szCs w:val="22"/>
          <w:lang w:eastAsia="en-US"/>
        </w:rPr>
        <w:t xml:space="preserve"> </w:t>
      </w:r>
      <w:r w:rsidRPr="00302E03">
        <w:rPr>
          <w:rFonts w:asciiTheme="majorBidi" w:eastAsia="Calibri" w:hAnsiTheme="majorBidi" w:cstheme="majorBidi"/>
          <w:sz w:val="22"/>
          <w:szCs w:val="22"/>
          <w:lang w:eastAsia="en-US"/>
        </w:rPr>
        <w:t xml:space="preserve">za pośrednictwem </w:t>
      </w:r>
      <w:hyperlink r:id="rId41" w:history="1">
        <w:r w:rsidRPr="00302E03">
          <w:rPr>
            <w:rFonts w:asciiTheme="majorBidi" w:eastAsia="Calibri" w:hAnsiTheme="majorBidi" w:cstheme="majorBidi"/>
            <w:color w:val="0000FF"/>
            <w:sz w:val="22"/>
            <w:szCs w:val="22"/>
            <w:u w:val="single"/>
            <w:lang w:eastAsia="en-US"/>
          </w:rPr>
          <w:t>https://platformazakupowa.pl</w:t>
        </w:r>
      </w:hyperlink>
    </w:p>
    <w:p w14:paraId="4E4AAF10" w14:textId="77777777" w:rsidR="008E51A3" w:rsidRPr="00302E03" w:rsidRDefault="008E51A3" w:rsidP="008A23F9">
      <w:pPr>
        <w:widowControl/>
        <w:numPr>
          <w:ilvl w:val="0"/>
          <w:numId w:val="23"/>
        </w:numPr>
        <w:tabs>
          <w:tab w:val="center" w:pos="4536"/>
          <w:tab w:val="right" w:pos="9072"/>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 xml:space="preserve">W przypadku zmiany terminu składania ofert zamawiający zamieści informację o   jego   przedłużeniu na </w:t>
      </w:r>
      <w:hyperlink r:id="rId42"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 adres profilu nabywcy – </w:t>
      </w:r>
      <w:hyperlink r:id="rId43" w:history="1">
        <w:r w:rsidRPr="00302E03">
          <w:rPr>
            <w:rFonts w:asciiTheme="majorBidi" w:hAnsiTheme="majorBidi" w:cstheme="majorBidi"/>
            <w:color w:val="0000FF"/>
            <w:sz w:val="22"/>
            <w:szCs w:val="22"/>
            <w:u w:val="single"/>
          </w:rPr>
          <w:t>https://platformazakupowa.pl/pn/uj_edu</w:t>
        </w:r>
      </w:hyperlink>
      <w:r w:rsidRPr="00302E03">
        <w:rPr>
          <w:rFonts w:asciiTheme="majorBidi" w:hAnsiTheme="majorBidi" w:cstheme="majorBidi"/>
          <w:bCs/>
          <w:sz w:val="22"/>
          <w:szCs w:val="22"/>
        </w:rPr>
        <w:t>, w zakładce właściwej dla prowadzonego postępowania, w sekcji „Komunikaty”.</w:t>
      </w:r>
    </w:p>
    <w:p w14:paraId="222AC577" w14:textId="77777777" w:rsidR="008E51A3" w:rsidRPr="00302E03" w:rsidRDefault="008E51A3" w:rsidP="008A23F9">
      <w:pPr>
        <w:widowControl/>
        <w:numPr>
          <w:ilvl w:val="0"/>
          <w:numId w:val="23"/>
        </w:numPr>
        <w:tabs>
          <w:tab w:val="center" w:pos="4536"/>
          <w:tab w:val="right" w:pos="9072"/>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W przypadku awarii systemu teleinformatycznego, skutkującej brakiem możliwości otwarcia ofert w terminie określonym przez zamawiającego, otwarcie ofert nastąpi niezwłocznie po usunięciu awarii.</w:t>
      </w:r>
    </w:p>
    <w:p w14:paraId="5DE6391A" w14:textId="77777777" w:rsidR="008E51A3" w:rsidRPr="00302E03" w:rsidRDefault="008E51A3" w:rsidP="008A23F9">
      <w:pPr>
        <w:widowControl/>
        <w:numPr>
          <w:ilvl w:val="0"/>
          <w:numId w:val="23"/>
        </w:numPr>
        <w:tabs>
          <w:tab w:val="center" w:pos="4536"/>
          <w:tab w:val="right" w:pos="9072"/>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 xml:space="preserve">Zamawiający najpóźniej przed otwarciem ofert udostępni na </w:t>
      </w:r>
      <w:hyperlink r:id="rId44" w:history="1">
        <w:r w:rsidRPr="00302E03">
          <w:rPr>
            <w:rFonts w:asciiTheme="majorBidi" w:hAnsiTheme="majorBidi" w:cstheme="majorBidi"/>
            <w:color w:val="0000FF"/>
            <w:sz w:val="22"/>
            <w:szCs w:val="22"/>
            <w:u w:val="single"/>
          </w:rPr>
          <w:t>https://platformazakupowa.pl</w:t>
        </w:r>
      </w:hyperlink>
      <w:r w:rsidRPr="00302E03">
        <w:rPr>
          <w:rFonts w:asciiTheme="majorBidi" w:hAnsiTheme="majorBidi" w:cstheme="majorBidi"/>
          <w:sz w:val="22"/>
          <w:szCs w:val="22"/>
        </w:rPr>
        <w:t xml:space="preserve"> – adres profilu nabywcy – </w:t>
      </w:r>
      <w:hyperlink r:id="rId45" w:history="1">
        <w:r w:rsidRPr="00302E03">
          <w:rPr>
            <w:rFonts w:asciiTheme="majorBidi" w:hAnsiTheme="majorBidi" w:cstheme="majorBidi"/>
            <w:color w:val="0000FF"/>
            <w:sz w:val="22"/>
            <w:szCs w:val="22"/>
            <w:u w:val="single"/>
          </w:rPr>
          <w:t>https://platformazakupowa.pl/pn/uj_edu</w:t>
        </w:r>
      </w:hyperlink>
      <w:r w:rsidRPr="00302E03">
        <w:rPr>
          <w:rFonts w:asciiTheme="majorBidi" w:hAnsiTheme="majorBidi" w:cstheme="majorBidi"/>
          <w:bCs/>
          <w:sz w:val="22"/>
          <w:szCs w:val="22"/>
        </w:rPr>
        <w:t xml:space="preserve">, w zakładce właściwej dla prowadzonego postępowania, w sekcji „Komunikaty”, </w:t>
      </w:r>
      <w:r w:rsidRPr="00302E03">
        <w:rPr>
          <w:rFonts w:asciiTheme="majorBidi" w:hAnsiTheme="majorBidi" w:cstheme="majorBidi"/>
          <w:sz w:val="22"/>
          <w:szCs w:val="22"/>
        </w:rPr>
        <w:t>informację o kwocie, jaką zamierza przeznaczyć na sfinansowanie zamówienia.</w:t>
      </w:r>
    </w:p>
    <w:p w14:paraId="6429703C" w14:textId="77777777" w:rsidR="008E51A3" w:rsidRPr="00302E03" w:rsidRDefault="008E51A3" w:rsidP="008A23F9">
      <w:pPr>
        <w:widowControl/>
        <w:numPr>
          <w:ilvl w:val="0"/>
          <w:numId w:val="23"/>
        </w:numPr>
        <w:tabs>
          <w:tab w:val="center" w:pos="4536"/>
          <w:tab w:val="right" w:pos="9072"/>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Zamawiający niezwłocznie po otwarciu ofert, udostępni na stronie internetowej prowadzonego postępowania informacje o:</w:t>
      </w:r>
    </w:p>
    <w:p w14:paraId="24C3AD2D" w14:textId="5070E4F3" w:rsidR="008E51A3" w:rsidRPr="00302E03" w:rsidRDefault="008E51A3" w:rsidP="008A23F9">
      <w:pPr>
        <w:widowControl/>
        <w:numPr>
          <w:ilvl w:val="1"/>
          <w:numId w:val="23"/>
        </w:numPr>
        <w:tabs>
          <w:tab w:val="left" w:pos="708"/>
          <w:tab w:val="center" w:pos="4536"/>
          <w:tab w:val="right" w:pos="9072"/>
        </w:tabs>
        <w:suppressAutoHyphens w:val="0"/>
        <w:ind w:left="993" w:hanging="567"/>
        <w:jc w:val="both"/>
        <w:rPr>
          <w:rFonts w:asciiTheme="majorBidi" w:hAnsiTheme="majorBidi" w:cstheme="majorBidi"/>
          <w:sz w:val="22"/>
          <w:szCs w:val="22"/>
        </w:rPr>
      </w:pPr>
      <w:r w:rsidRPr="00302E03">
        <w:rPr>
          <w:rFonts w:asciiTheme="majorBidi" w:hAnsiTheme="majorBidi" w:cstheme="majorBidi"/>
          <w:bCs/>
          <w:sz w:val="22"/>
          <w:szCs w:val="22"/>
        </w:rPr>
        <w:t>nazwach albo imionach i nazwiskach oraz siedzibach lub miejscach prowadzonej działalności</w:t>
      </w:r>
      <w:r w:rsidR="004529C4" w:rsidRPr="00302E03">
        <w:rPr>
          <w:rFonts w:asciiTheme="majorBidi" w:hAnsiTheme="majorBidi" w:cstheme="majorBidi"/>
          <w:bCs/>
          <w:sz w:val="22"/>
          <w:szCs w:val="22"/>
        </w:rPr>
        <w:t xml:space="preserve"> </w:t>
      </w:r>
      <w:r w:rsidRPr="00302E03">
        <w:rPr>
          <w:rFonts w:asciiTheme="majorBidi" w:hAnsiTheme="majorBidi" w:cstheme="majorBidi"/>
          <w:bCs/>
          <w:sz w:val="22"/>
          <w:szCs w:val="22"/>
        </w:rPr>
        <w:t>gospodarczej</w:t>
      </w:r>
      <w:r w:rsidRPr="00302E03">
        <w:rPr>
          <w:rFonts w:asciiTheme="majorBidi" w:hAnsiTheme="majorBidi" w:cstheme="majorBidi"/>
          <w:sz w:val="22"/>
          <w:szCs w:val="22"/>
        </w:rPr>
        <w:t xml:space="preserve"> albo miejscach zamieszkania wykonawców, których oferty zostały</w:t>
      </w:r>
      <w:r w:rsidR="004529C4" w:rsidRPr="00302E03">
        <w:rPr>
          <w:rFonts w:asciiTheme="majorBidi" w:hAnsiTheme="majorBidi" w:cstheme="majorBidi"/>
          <w:sz w:val="22"/>
          <w:szCs w:val="22"/>
        </w:rPr>
        <w:t xml:space="preserve"> </w:t>
      </w:r>
      <w:r w:rsidRPr="00302E03">
        <w:rPr>
          <w:rFonts w:asciiTheme="majorBidi" w:hAnsiTheme="majorBidi" w:cstheme="majorBidi"/>
          <w:sz w:val="22"/>
          <w:szCs w:val="22"/>
        </w:rPr>
        <w:t>otwarte;</w:t>
      </w:r>
    </w:p>
    <w:p w14:paraId="01D76919" w14:textId="160C2083" w:rsidR="008E51A3" w:rsidRPr="00302E03" w:rsidRDefault="008E51A3" w:rsidP="008A23F9">
      <w:pPr>
        <w:widowControl/>
        <w:numPr>
          <w:ilvl w:val="1"/>
          <w:numId w:val="23"/>
        </w:numPr>
        <w:tabs>
          <w:tab w:val="left" w:pos="708"/>
          <w:tab w:val="center" w:pos="4536"/>
          <w:tab w:val="right" w:pos="9072"/>
        </w:tabs>
        <w:suppressAutoHyphens w:val="0"/>
        <w:ind w:left="993" w:hanging="567"/>
        <w:jc w:val="both"/>
        <w:rPr>
          <w:rFonts w:asciiTheme="majorBidi" w:hAnsiTheme="majorBidi" w:cstheme="majorBidi"/>
          <w:sz w:val="22"/>
          <w:szCs w:val="22"/>
        </w:rPr>
      </w:pPr>
      <w:r w:rsidRPr="00302E03">
        <w:rPr>
          <w:rFonts w:asciiTheme="majorBidi" w:hAnsiTheme="majorBidi" w:cstheme="majorBidi"/>
          <w:sz w:val="22"/>
          <w:szCs w:val="22"/>
        </w:rPr>
        <w:t>cenach lub kosztach zawartych w</w:t>
      </w:r>
      <w:r w:rsidR="004529C4" w:rsidRPr="00302E03">
        <w:rPr>
          <w:rFonts w:asciiTheme="majorBidi" w:hAnsiTheme="majorBidi" w:cstheme="majorBidi"/>
          <w:sz w:val="22"/>
          <w:szCs w:val="22"/>
        </w:rPr>
        <w:t xml:space="preserve"> </w:t>
      </w:r>
      <w:r w:rsidRPr="00302E03">
        <w:rPr>
          <w:rFonts w:asciiTheme="majorBidi" w:hAnsiTheme="majorBidi" w:cstheme="majorBidi"/>
          <w:sz w:val="22"/>
          <w:szCs w:val="22"/>
        </w:rPr>
        <w:t>ofertach.</w:t>
      </w:r>
    </w:p>
    <w:p w14:paraId="3FE79E14" w14:textId="77777777" w:rsidR="008E51A3" w:rsidRPr="00302E03" w:rsidRDefault="008E51A3" w:rsidP="008A23F9">
      <w:pPr>
        <w:widowControl/>
        <w:numPr>
          <w:ilvl w:val="0"/>
          <w:numId w:val="24"/>
        </w:numPr>
        <w:tabs>
          <w:tab w:val="clear" w:pos="720"/>
          <w:tab w:val="num" w:pos="153"/>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u w:val="single"/>
        </w:rPr>
        <w:t>Zamawiający nie przewiduje przeprowadzania jawnej sesji otwarcia ofert z udziałem wykonawców, jak też transmitowania sesji otwarcia za pośrednictwem elektronicznych narzędzi do przekazu wideo on-line.</w:t>
      </w:r>
    </w:p>
    <w:p w14:paraId="1ADBC0FC" w14:textId="77777777" w:rsidR="009364FE" w:rsidRPr="00302E03" w:rsidRDefault="009364FE" w:rsidP="004529C4">
      <w:pPr>
        <w:pStyle w:val="Nagwek"/>
        <w:spacing w:line="240" w:lineRule="auto"/>
        <w:jc w:val="both"/>
        <w:rPr>
          <w:rFonts w:asciiTheme="majorBidi" w:hAnsiTheme="majorBidi" w:cstheme="majorBidi"/>
          <w:sz w:val="22"/>
          <w:szCs w:val="22"/>
        </w:rPr>
      </w:pPr>
    </w:p>
    <w:p w14:paraId="7B87337F" w14:textId="77777777" w:rsidR="004E1EB0"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XI</w:t>
      </w:r>
      <w:r w:rsidR="00B279F6" w:rsidRPr="00302E03">
        <w:rPr>
          <w:rFonts w:asciiTheme="majorBidi" w:hAnsiTheme="majorBidi" w:cstheme="majorBidi"/>
          <w:b/>
          <w:bCs/>
          <w:sz w:val="22"/>
          <w:szCs w:val="22"/>
        </w:rPr>
        <w:t>V</w:t>
      </w:r>
      <w:r w:rsidRPr="00302E03">
        <w:rPr>
          <w:rFonts w:asciiTheme="majorBidi" w:hAnsiTheme="majorBidi" w:cstheme="majorBidi"/>
          <w:b/>
          <w:bCs/>
          <w:sz w:val="22"/>
          <w:szCs w:val="22"/>
        </w:rPr>
        <w:t xml:space="preserve"> - </w:t>
      </w:r>
      <w:r w:rsidR="004E1EB0" w:rsidRPr="00302E03">
        <w:rPr>
          <w:rFonts w:asciiTheme="majorBidi" w:hAnsiTheme="majorBidi" w:cstheme="majorBidi"/>
          <w:b/>
          <w:bCs/>
          <w:sz w:val="22"/>
          <w:szCs w:val="22"/>
        </w:rPr>
        <w:t>Opis sposobu obliczenia ceny.</w:t>
      </w:r>
    </w:p>
    <w:p w14:paraId="0CCF98EF" w14:textId="77777777" w:rsidR="009364FE" w:rsidRPr="00302E03" w:rsidRDefault="009364FE" w:rsidP="008A23F9">
      <w:pPr>
        <w:numPr>
          <w:ilvl w:val="0"/>
          <w:numId w:val="37"/>
        </w:numPr>
        <w:tabs>
          <w:tab w:val="left" w:pos="360"/>
        </w:tabs>
        <w:suppressAutoHyphens w:val="0"/>
        <w:autoSpaceDE w:val="0"/>
        <w:autoSpaceDN w:val="0"/>
        <w:adjustRightInd w:val="0"/>
        <w:ind w:right="89"/>
        <w:jc w:val="both"/>
        <w:rPr>
          <w:rFonts w:asciiTheme="majorBidi" w:hAnsiTheme="majorBidi" w:cstheme="majorBidi"/>
          <w:sz w:val="22"/>
          <w:szCs w:val="22"/>
        </w:rPr>
      </w:pPr>
      <w:r w:rsidRPr="00302E03">
        <w:rPr>
          <w:rFonts w:asciiTheme="majorBidi" w:hAnsiTheme="majorBidi" w:cstheme="majorBidi"/>
          <w:sz w:val="22"/>
          <w:szCs w:val="22"/>
        </w:rPr>
        <w:t>Cenę oferty należy podać w PLN i wyliczyć na podstawie indywidualnej kalkulacji Wykonawcy dla całości przedmiotu zamówienia, według Załącznika A do SWZ, uwzględniając wszelkie koszty niezbędne do wykonania przedmiotu zamówienia oraz rabaty, opusty itp., których Wykonawca zamierza udzielić.</w:t>
      </w:r>
    </w:p>
    <w:p w14:paraId="132ABDCD" w14:textId="77777777" w:rsidR="009364FE" w:rsidRPr="00302E03" w:rsidRDefault="009364FE" w:rsidP="008A23F9">
      <w:pPr>
        <w:numPr>
          <w:ilvl w:val="0"/>
          <w:numId w:val="37"/>
        </w:numPr>
        <w:suppressAutoHyphens w:val="0"/>
        <w:autoSpaceDE w:val="0"/>
        <w:autoSpaceDN w:val="0"/>
        <w:adjustRightInd w:val="0"/>
        <w:ind w:right="89"/>
        <w:jc w:val="both"/>
        <w:rPr>
          <w:rFonts w:asciiTheme="majorBidi" w:hAnsiTheme="majorBidi" w:cstheme="majorBidi"/>
          <w:sz w:val="22"/>
          <w:szCs w:val="22"/>
        </w:rPr>
      </w:pPr>
      <w:r w:rsidRPr="00302E03">
        <w:rPr>
          <w:rFonts w:asciiTheme="majorBidi" w:hAnsiTheme="majorBidi" w:cstheme="majorBidi"/>
          <w:sz w:val="22"/>
          <w:szCs w:val="22"/>
        </w:rPr>
        <w:t>W cenie oferty Wykonawca winien również uwzględnić wszelkie koszty związane z realizacją zamówienia, a w szczególności: koszt (dostarczenia) transportu do siedziby jednostki Zamawiającego.</w:t>
      </w:r>
    </w:p>
    <w:p w14:paraId="69C0250E" w14:textId="77777777" w:rsidR="009364FE" w:rsidRPr="00302E03" w:rsidRDefault="009364FE" w:rsidP="008A23F9">
      <w:pPr>
        <w:numPr>
          <w:ilvl w:val="0"/>
          <w:numId w:val="37"/>
        </w:numPr>
        <w:suppressAutoHyphens w:val="0"/>
        <w:autoSpaceDE w:val="0"/>
        <w:autoSpaceDN w:val="0"/>
        <w:adjustRightInd w:val="0"/>
        <w:ind w:right="89"/>
        <w:jc w:val="both"/>
        <w:rPr>
          <w:rFonts w:asciiTheme="majorBidi" w:hAnsiTheme="majorBidi" w:cstheme="majorBidi"/>
          <w:sz w:val="22"/>
          <w:szCs w:val="22"/>
        </w:rPr>
      </w:pPr>
      <w:r w:rsidRPr="00302E03">
        <w:rPr>
          <w:rFonts w:asciiTheme="majorBidi" w:hAnsiTheme="majorBidi" w:cstheme="majorBidi"/>
          <w:sz w:val="22"/>
          <w:szCs w:val="22"/>
        </w:rPr>
        <w:t>Sumaryczna cena wyliczona w indywidualnej kalkulacji Wykonawcy winna odpowiadać cenie podanej przez Wykonawcę w formularzu oferty dla całości zamówienia.</w:t>
      </w:r>
    </w:p>
    <w:p w14:paraId="0B5A8426" w14:textId="04B50398" w:rsidR="009364FE" w:rsidRPr="00302E03" w:rsidRDefault="009364FE" w:rsidP="008A23F9">
      <w:pPr>
        <w:numPr>
          <w:ilvl w:val="0"/>
          <w:numId w:val="37"/>
        </w:numPr>
        <w:suppressAutoHyphens w:val="0"/>
        <w:autoSpaceDE w:val="0"/>
        <w:autoSpaceDN w:val="0"/>
        <w:adjustRightInd w:val="0"/>
        <w:ind w:right="89"/>
        <w:jc w:val="both"/>
        <w:rPr>
          <w:rFonts w:asciiTheme="majorBidi" w:hAnsiTheme="majorBidi" w:cstheme="majorBidi"/>
          <w:sz w:val="22"/>
          <w:szCs w:val="22"/>
        </w:rPr>
      </w:pPr>
      <w:r w:rsidRPr="00302E03">
        <w:rPr>
          <w:rFonts w:asciiTheme="majorBidi" w:hAnsiTheme="majorBidi" w:cstheme="majorBidi"/>
          <w:sz w:val="22"/>
          <w:szCs w:val="22"/>
        </w:rPr>
        <w:t xml:space="preserve">Obliczając cenę oferty w kalkulacji indywidualnej, należy podać wartość (wartości) jednostkowe </w:t>
      </w:r>
      <w:r w:rsidR="00DB4105" w:rsidRPr="00302E03">
        <w:rPr>
          <w:rFonts w:asciiTheme="majorBidi" w:hAnsiTheme="majorBidi" w:cstheme="majorBidi"/>
          <w:sz w:val="22"/>
          <w:szCs w:val="22"/>
        </w:rPr>
        <w:br/>
      </w:r>
      <w:r w:rsidRPr="00302E03">
        <w:rPr>
          <w:rFonts w:asciiTheme="majorBidi" w:hAnsiTheme="majorBidi" w:cstheme="majorBidi"/>
          <w:sz w:val="22"/>
          <w:szCs w:val="22"/>
        </w:rPr>
        <w:t>i sumaryczne netto, wskazać wysokość (wysokości) i kwotę (kwoty) należnego podatku od towarów</w:t>
      </w:r>
      <w:r w:rsidR="003605F1" w:rsidRPr="00302E03">
        <w:rPr>
          <w:rFonts w:asciiTheme="majorBidi" w:hAnsiTheme="majorBidi" w:cstheme="majorBidi"/>
          <w:sz w:val="22"/>
          <w:szCs w:val="22"/>
        </w:rPr>
        <w:t> </w:t>
      </w:r>
      <w:r w:rsidRPr="00302E03">
        <w:rPr>
          <w:rFonts w:asciiTheme="majorBidi" w:hAnsiTheme="majorBidi" w:cstheme="majorBidi"/>
          <w:sz w:val="22"/>
          <w:szCs w:val="22"/>
        </w:rPr>
        <w:t>i usług VAT, oraz wartość (wartości) sumaryczne brutto. W indywidualnej kalkulacji sumaryczna cena brutto winna odpowiadać wartości brutto wyliczonej na podstawie sumarycznej wartości netto i należnego podatku VAT.</w:t>
      </w:r>
    </w:p>
    <w:p w14:paraId="64ABD7F0" w14:textId="77777777" w:rsidR="009364FE" w:rsidRPr="00302E03" w:rsidRDefault="009364FE" w:rsidP="008A23F9">
      <w:pPr>
        <w:numPr>
          <w:ilvl w:val="0"/>
          <w:numId w:val="37"/>
        </w:numPr>
        <w:suppressAutoHyphens w:val="0"/>
        <w:autoSpaceDE w:val="0"/>
        <w:autoSpaceDN w:val="0"/>
        <w:adjustRightInd w:val="0"/>
        <w:ind w:right="89"/>
        <w:jc w:val="both"/>
        <w:rPr>
          <w:rFonts w:asciiTheme="majorBidi" w:hAnsiTheme="majorBidi" w:cstheme="majorBidi"/>
          <w:sz w:val="22"/>
          <w:szCs w:val="22"/>
        </w:rPr>
      </w:pPr>
      <w:r w:rsidRPr="00302E03">
        <w:rPr>
          <w:rFonts w:asciiTheme="majorBidi" w:hAnsiTheme="majorBidi" w:cstheme="majorBidi"/>
          <w:sz w:val="22"/>
          <w:szCs w:val="22"/>
        </w:rPr>
        <w:t xml:space="preserve">Ceny muszą być podane i wyliczone w zaokrągleniu do dwóch miejsc po przecinku (zasada zaokrąglenia – poniżej 5 należy końcówkę pominąć, powyżej i równe 5 należy zaokrąglić w górę). </w:t>
      </w:r>
    </w:p>
    <w:p w14:paraId="2F880E6C" w14:textId="77777777" w:rsidR="009364FE" w:rsidRPr="00302E03" w:rsidRDefault="009364FE" w:rsidP="008A23F9">
      <w:pPr>
        <w:numPr>
          <w:ilvl w:val="0"/>
          <w:numId w:val="37"/>
        </w:numPr>
        <w:suppressAutoHyphens w:val="0"/>
        <w:autoSpaceDE w:val="0"/>
        <w:autoSpaceDN w:val="0"/>
        <w:adjustRightInd w:val="0"/>
        <w:ind w:right="89"/>
        <w:jc w:val="both"/>
        <w:rPr>
          <w:rFonts w:asciiTheme="majorBidi" w:hAnsiTheme="majorBidi" w:cstheme="majorBidi"/>
          <w:sz w:val="22"/>
          <w:szCs w:val="22"/>
        </w:rPr>
      </w:pPr>
      <w:r w:rsidRPr="00302E03">
        <w:rPr>
          <w:rFonts w:asciiTheme="majorBidi" w:hAnsiTheme="majorBidi" w:cstheme="majorBid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19DFEDB" w14:textId="77777777" w:rsidR="009364FE" w:rsidRPr="00302E03" w:rsidRDefault="009364FE" w:rsidP="008A23F9">
      <w:pPr>
        <w:numPr>
          <w:ilvl w:val="0"/>
          <w:numId w:val="37"/>
        </w:numPr>
        <w:suppressAutoHyphens w:val="0"/>
        <w:autoSpaceDE w:val="0"/>
        <w:autoSpaceDN w:val="0"/>
        <w:adjustRightInd w:val="0"/>
        <w:ind w:right="89"/>
        <w:jc w:val="both"/>
        <w:rPr>
          <w:rFonts w:asciiTheme="majorBidi" w:hAnsiTheme="majorBidi" w:cstheme="majorBidi"/>
          <w:sz w:val="22"/>
          <w:szCs w:val="22"/>
        </w:rPr>
      </w:pPr>
      <w:r w:rsidRPr="00302E03">
        <w:rPr>
          <w:rFonts w:asciiTheme="majorBidi" w:hAnsiTheme="majorBidi" w:cstheme="majorBid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46E52E" w14:textId="168DA95B" w:rsidR="009364FE" w:rsidRPr="00302E03" w:rsidRDefault="009364FE" w:rsidP="008A23F9">
      <w:pPr>
        <w:numPr>
          <w:ilvl w:val="0"/>
          <w:numId w:val="37"/>
        </w:numPr>
        <w:suppressAutoHyphens w:val="0"/>
        <w:autoSpaceDE w:val="0"/>
        <w:autoSpaceDN w:val="0"/>
        <w:adjustRightInd w:val="0"/>
        <w:ind w:right="89"/>
        <w:jc w:val="both"/>
        <w:rPr>
          <w:rFonts w:asciiTheme="majorBidi" w:hAnsiTheme="majorBidi" w:cstheme="majorBidi"/>
          <w:sz w:val="22"/>
          <w:szCs w:val="22"/>
        </w:rPr>
      </w:pPr>
      <w:r w:rsidRPr="00302E03">
        <w:rPr>
          <w:rFonts w:asciiTheme="majorBidi" w:hAnsiTheme="majorBidi" w:cstheme="majorBidi"/>
          <w:sz w:val="22"/>
          <w:szCs w:val="22"/>
        </w:rPr>
        <w:t xml:space="preserve">Nie przewiduje się żadnych przedpłat ani zaliczek na poczet realizacji przedmiotu umowy, </w:t>
      </w:r>
      <w:r w:rsidRPr="00302E03">
        <w:rPr>
          <w:rFonts w:asciiTheme="majorBidi" w:hAnsiTheme="majorBidi" w:cstheme="majorBidi"/>
          <w:sz w:val="22"/>
          <w:szCs w:val="22"/>
        </w:rPr>
        <w:br/>
        <w:t xml:space="preserve">a płatność nastąpi zgodnie z zapisem umowy i ofertą Wykonawcy, w terminie </w:t>
      </w:r>
      <w:r w:rsidR="003605F1" w:rsidRPr="00302E03">
        <w:rPr>
          <w:rFonts w:asciiTheme="majorBidi" w:hAnsiTheme="majorBidi" w:cstheme="majorBidi"/>
          <w:sz w:val="22"/>
          <w:szCs w:val="22"/>
        </w:rPr>
        <w:t xml:space="preserve">do </w:t>
      </w:r>
      <w:r w:rsidRPr="00302E03">
        <w:rPr>
          <w:rFonts w:asciiTheme="majorBidi" w:hAnsiTheme="majorBidi" w:cstheme="majorBidi"/>
          <w:sz w:val="22"/>
          <w:szCs w:val="22"/>
        </w:rPr>
        <w:t xml:space="preserve">30 dni od dnia doręczenia </w:t>
      </w:r>
      <w:r w:rsidR="00822221" w:rsidRPr="00302E03">
        <w:rPr>
          <w:rFonts w:asciiTheme="majorBidi" w:hAnsiTheme="majorBidi" w:cstheme="majorBidi"/>
          <w:sz w:val="22"/>
          <w:szCs w:val="22"/>
        </w:rPr>
        <w:t>Zmawiającemu</w:t>
      </w:r>
      <w:r w:rsidR="003605F1" w:rsidRPr="00302E03">
        <w:rPr>
          <w:rFonts w:asciiTheme="majorBidi" w:hAnsiTheme="majorBidi" w:cstheme="majorBidi"/>
          <w:sz w:val="22"/>
          <w:szCs w:val="22"/>
        </w:rPr>
        <w:t xml:space="preserve"> prawidłowo wystawionej faktury VAT</w:t>
      </w:r>
      <w:r w:rsidR="007E7830" w:rsidRPr="00302E03">
        <w:rPr>
          <w:rFonts w:asciiTheme="majorBidi" w:hAnsiTheme="majorBidi" w:cstheme="majorBidi"/>
          <w:sz w:val="22"/>
          <w:szCs w:val="22"/>
        </w:rPr>
        <w:t>.</w:t>
      </w:r>
    </w:p>
    <w:p w14:paraId="3BD31CCF" w14:textId="77777777" w:rsidR="009364FE" w:rsidRPr="00302E03" w:rsidRDefault="009364FE" w:rsidP="008A23F9">
      <w:pPr>
        <w:numPr>
          <w:ilvl w:val="0"/>
          <w:numId w:val="37"/>
        </w:numPr>
        <w:suppressAutoHyphens w:val="0"/>
        <w:autoSpaceDE w:val="0"/>
        <w:autoSpaceDN w:val="0"/>
        <w:adjustRightInd w:val="0"/>
        <w:ind w:right="89"/>
        <w:jc w:val="both"/>
        <w:rPr>
          <w:rFonts w:asciiTheme="majorBidi" w:hAnsiTheme="majorBidi" w:cstheme="majorBidi"/>
          <w:sz w:val="22"/>
          <w:szCs w:val="22"/>
        </w:rPr>
      </w:pPr>
      <w:r w:rsidRPr="00302E03">
        <w:rPr>
          <w:rFonts w:asciiTheme="majorBidi" w:hAnsiTheme="majorBidi" w:cstheme="majorBidi"/>
          <w:sz w:val="22"/>
          <w:szCs w:val="22"/>
        </w:rPr>
        <w:t xml:space="preserve">Zamawiający przewiduje waloryzację ceny w przypadkach i na zasadach określonych </w:t>
      </w:r>
      <w:r w:rsidRPr="00302E03">
        <w:rPr>
          <w:rFonts w:asciiTheme="majorBidi" w:hAnsiTheme="majorBidi" w:cstheme="majorBidi"/>
          <w:sz w:val="22"/>
          <w:szCs w:val="22"/>
        </w:rPr>
        <w:br/>
        <w:t>we wzorze umowy.</w:t>
      </w:r>
    </w:p>
    <w:p w14:paraId="2D04F7DC" w14:textId="4AE19D2C" w:rsidR="009364FE" w:rsidRPr="00302E03" w:rsidRDefault="009364FE" w:rsidP="008A23F9">
      <w:pPr>
        <w:numPr>
          <w:ilvl w:val="0"/>
          <w:numId w:val="37"/>
        </w:numPr>
        <w:contextualSpacing/>
        <w:jc w:val="both"/>
        <w:rPr>
          <w:rFonts w:asciiTheme="majorBidi" w:hAnsiTheme="majorBidi" w:cstheme="majorBidi"/>
          <w:bCs/>
          <w:sz w:val="22"/>
          <w:szCs w:val="22"/>
        </w:rPr>
      </w:pPr>
      <w:r w:rsidRPr="00302E03">
        <w:rPr>
          <w:rFonts w:asciiTheme="majorBidi" w:hAnsiTheme="majorBidi" w:cstheme="majorBidi"/>
          <w:bCs/>
          <w:color w:val="000000"/>
          <w:sz w:val="22"/>
          <w:szCs w:val="22"/>
        </w:rPr>
        <w:t>Zasady rozliczenia szczegółowo uregulowano w załączonym do SWZ wzorze umowy</w:t>
      </w:r>
      <w:r w:rsidR="00861746" w:rsidRPr="00302E03">
        <w:rPr>
          <w:rFonts w:asciiTheme="majorBidi" w:hAnsiTheme="majorBidi" w:cstheme="majorBidi"/>
          <w:bCs/>
          <w:color w:val="000000"/>
          <w:sz w:val="22"/>
          <w:szCs w:val="22"/>
        </w:rPr>
        <w:t xml:space="preserve"> (projektowane postanowienia umowy)</w:t>
      </w:r>
      <w:r w:rsidRPr="00302E03">
        <w:rPr>
          <w:rFonts w:asciiTheme="majorBidi" w:hAnsiTheme="majorBidi" w:cstheme="majorBidi"/>
          <w:bCs/>
          <w:color w:val="000000"/>
          <w:sz w:val="22"/>
          <w:szCs w:val="22"/>
        </w:rPr>
        <w:t>.</w:t>
      </w:r>
    </w:p>
    <w:p w14:paraId="32A5716A" w14:textId="77777777" w:rsidR="00B20A3D" w:rsidRPr="00302E03" w:rsidRDefault="00B20A3D" w:rsidP="004E1EB0">
      <w:pPr>
        <w:suppressAutoHyphens w:val="0"/>
        <w:adjustRightInd w:val="0"/>
        <w:ind w:left="708"/>
        <w:jc w:val="both"/>
        <w:textAlignment w:val="baseline"/>
        <w:rPr>
          <w:rFonts w:asciiTheme="majorBidi" w:hAnsiTheme="majorBidi" w:cstheme="majorBidi"/>
          <w:sz w:val="22"/>
          <w:szCs w:val="22"/>
        </w:rPr>
      </w:pPr>
    </w:p>
    <w:p w14:paraId="0FFCB5B8" w14:textId="77777777" w:rsidR="0055045B"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 xml:space="preserve">Rozdział XV - </w:t>
      </w:r>
      <w:r w:rsidR="0055045B" w:rsidRPr="00302E03">
        <w:rPr>
          <w:rFonts w:asciiTheme="majorBidi" w:hAnsiTheme="majorBidi" w:cstheme="majorBidi"/>
          <w:b/>
          <w:bCs/>
          <w:sz w:val="22"/>
          <w:szCs w:val="22"/>
        </w:rPr>
        <w:t>Opis kryteriów, którymi Zamawiający będzie się kierował przy wyborze oferty wraz z podaniem znaczenia tych kryteriów i sposobu oceny ofert.</w:t>
      </w:r>
    </w:p>
    <w:p w14:paraId="6CD40EE3" w14:textId="77777777" w:rsidR="009364FE" w:rsidRPr="00302E03" w:rsidRDefault="009364FE" w:rsidP="008A23F9">
      <w:pPr>
        <w:numPr>
          <w:ilvl w:val="0"/>
          <w:numId w:val="38"/>
        </w:numPr>
        <w:ind w:left="360"/>
        <w:contextualSpacing/>
        <w:jc w:val="both"/>
        <w:rPr>
          <w:rFonts w:asciiTheme="majorBidi" w:hAnsiTheme="majorBidi" w:cstheme="majorBidi"/>
          <w:bCs/>
          <w:sz w:val="22"/>
          <w:szCs w:val="22"/>
        </w:rPr>
      </w:pPr>
      <w:r w:rsidRPr="00302E03">
        <w:rPr>
          <w:rFonts w:asciiTheme="majorBidi" w:hAnsiTheme="majorBidi" w:cstheme="majorBidi"/>
          <w:bCs/>
          <w:sz w:val="22"/>
          <w:szCs w:val="22"/>
        </w:rPr>
        <w:t>Kryteria oceny ofert:</w:t>
      </w:r>
    </w:p>
    <w:p w14:paraId="1E4BF967" w14:textId="69CFF95A" w:rsidR="009364FE" w:rsidRPr="00302E03" w:rsidRDefault="009364FE" w:rsidP="008A23F9">
      <w:pPr>
        <w:pStyle w:val="Akapitzlist"/>
        <w:numPr>
          <w:ilvl w:val="1"/>
          <w:numId w:val="50"/>
        </w:numPr>
        <w:rPr>
          <w:rFonts w:asciiTheme="majorBidi" w:hAnsiTheme="majorBidi" w:cstheme="majorBidi"/>
          <w:bCs/>
          <w:sz w:val="22"/>
          <w:szCs w:val="22"/>
        </w:rPr>
      </w:pPr>
      <w:r w:rsidRPr="00302E03">
        <w:rPr>
          <w:rFonts w:asciiTheme="majorBidi" w:hAnsiTheme="majorBidi" w:cstheme="majorBidi"/>
          <w:b/>
          <w:bCs/>
          <w:sz w:val="22"/>
          <w:szCs w:val="22"/>
        </w:rPr>
        <w:t>Cena za całość przedmiotu zamówienia – 80%</w:t>
      </w:r>
    </w:p>
    <w:p w14:paraId="6B35CFB7" w14:textId="7C79BEDE" w:rsidR="00A827DD" w:rsidRPr="00302E03" w:rsidRDefault="009364FE" w:rsidP="008A23F9">
      <w:pPr>
        <w:pStyle w:val="Akapitzlist"/>
        <w:numPr>
          <w:ilvl w:val="1"/>
          <w:numId w:val="50"/>
        </w:numPr>
        <w:rPr>
          <w:rFonts w:asciiTheme="majorBidi" w:hAnsiTheme="majorBidi" w:cstheme="majorBidi"/>
          <w:sz w:val="22"/>
          <w:szCs w:val="22"/>
        </w:rPr>
      </w:pPr>
      <w:r w:rsidRPr="00302E03">
        <w:rPr>
          <w:rFonts w:asciiTheme="majorBidi" w:hAnsiTheme="majorBidi" w:cstheme="majorBidi"/>
          <w:b/>
          <w:bCs/>
          <w:sz w:val="22"/>
          <w:szCs w:val="22"/>
        </w:rPr>
        <w:lastRenderedPageBreak/>
        <w:t>Kryterium środowiskowe – 20% (poz. 1-11 Załącznika A do SWZ)</w:t>
      </w:r>
    </w:p>
    <w:p w14:paraId="7D5F2867" w14:textId="77777777" w:rsidR="008605A9" w:rsidRPr="00302E03" w:rsidRDefault="008605A9" w:rsidP="008605A9">
      <w:pPr>
        <w:pStyle w:val="Akapitzlist"/>
        <w:numPr>
          <w:ilvl w:val="0"/>
          <w:numId w:val="0"/>
        </w:numPr>
        <w:ind w:left="720"/>
        <w:rPr>
          <w:rFonts w:asciiTheme="majorBidi" w:hAnsiTheme="majorBidi" w:cstheme="majorBidi"/>
          <w:sz w:val="22"/>
          <w:szCs w:val="22"/>
        </w:rPr>
      </w:pPr>
    </w:p>
    <w:p w14:paraId="4C319A41" w14:textId="659C54BD" w:rsidR="002C1752" w:rsidRPr="00302E03" w:rsidRDefault="00A827DD" w:rsidP="008A23F9">
      <w:pPr>
        <w:numPr>
          <w:ilvl w:val="0"/>
          <w:numId w:val="38"/>
        </w:numPr>
        <w:ind w:left="360"/>
        <w:contextualSpacing/>
        <w:jc w:val="both"/>
        <w:rPr>
          <w:rFonts w:asciiTheme="majorBidi" w:hAnsiTheme="majorBidi" w:cstheme="majorBidi"/>
          <w:sz w:val="22"/>
          <w:szCs w:val="22"/>
        </w:rPr>
      </w:pPr>
      <w:r w:rsidRPr="00302E03">
        <w:rPr>
          <w:rFonts w:asciiTheme="majorBidi" w:hAnsiTheme="majorBidi" w:cstheme="majorBidi"/>
          <w:sz w:val="22"/>
          <w:szCs w:val="22"/>
        </w:rPr>
        <w:t>Punkty w kryteriach będą przyznawane następująco:</w:t>
      </w:r>
    </w:p>
    <w:p w14:paraId="14E663FA" w14:textId="0495AB45" w:rsidR="002C1752" w:rsidRPr="00302E03" w:rsidRDefault="009364FE" w:rsidP="008A23F9">
      <w:pPr>
        <w:pStyle w:val="Akapitzlist"/>
        <w:numPr>
          <w:ilvl w:val="1"/>
          <w:numId w:val="51"/>
        </w:numPr>
        <w:rPr>
          <w:rFonts w:asciiTheme="majorBidi" w:hAnsiTheme="majorBidi" w:cstheme="majorBidi"/>
          <w:sz w:val="22"/>
          <w:szCs w:val="22"/>
        </w:rPr>
      </w:pPr>
      <w:r w:rsidRPr="00302E03">
        <w:rPr>
          <w:rFonts w:asciiTheme="majorBidi" w:hAnsiTheme="majorBidi" w:cstheme="majorBidi"/>
          <w:sz w:val="22"/>
          <w:szCs w:val="22"/>
        </w:rPr>
        <w:t xml:space="preserve">Punkty przyznawane za kryterium </w:t>
      </w:r>
      <w:r w:rsidRPr="00302E03">
        <w:rPr>
          <w:rFonts w:asciiTheme="majorBidi" w:hAnsiTheme="majorBidi" w:cstheme="majorBidi"/>
          <w:b/>
          <w:bCs/>
          <w:sz w:val="22"/>
          <w:szCs w:val="22"/>
          <w:u w:val="single"/>
        </w:rPr>
        <w:t>„Cena brutto za całość przedmiotu zamówienia”</w:t>
      </w:r>
      <w:r w:rsidRPr="00302E03">
        <w:rPr>
          <w:rFonts w:asciiTheme="majorBidi" w:hAnsiTheme="majorBidi" w:cstheme="majorBidi"/>
          <w:sz w:val="22"/>
          <w:szCs w:val="22"/>
        </w:rPr>
        <w:t xml:space="preserve"> będą liczone wg następującego wzoru:</w:t>
      </w:r>
    </w:p>
    <w:p w14:paraId="0B380265" w14:textId="0DE8A06F" w:rsidR="002C1752" w:rsidRPr="00302E03" w:rsidRDefault="009364FE" w:rsidP="002C1752">
      <w:pPr>
        <w:pStyle w:val="Akapitzlist"/>
        <w:numPr>
          <w:ilvl w:val="0"/>
          <w:numId w:val="0"/>
        </w:numPr>
        <w:ind w:left="720"/>
        <w:rPr>
          <w:rFonts w:asciiTheme="majorBidi" w:hAnsiTheme="majorBidi" w:cstheme="majorBidi"/>
          <w:sz w:val="22"/>
          <w:szCs w:val="22"/>
        </w:rPr>
      </w:pPr>
      <w:r w:rsidRPr="00302E03">
        <w:rPr>
          <w:rFonts w:asciiTheme="majorBidi" w:hAnsiTheme="majorBidi" w:cstheme="majorBidi"/>
          <w:sz w:val="22"/>
          <w:szCs w:val="22"/>
        </w:rPr>
        <w:t>C = (</w:t>
      </w:r>
      <w:proofErr w:type="spellStart"/>
      <w:r w:rsidRPr="00302E03">
        <w:rPr>
          <w:rFonts w:asciiTheme="majorBidi" w:hAnsiTheme="majorBidi" w:cstheme="majorBidi"/>
          <w:sz w:val="22"/>
          <w:szCs w:val="22"/>
        </w:rPr>
        <w:t>Cnaj</w:t>
      </w:r>
      <w:proofErr w:type="spellEnd"/>
      <w:r w:rsidRPr="00302E03">
        <w:rPr>
          <w:rFonts w:asciiTheme="majorBidi" w:hAnsiTheme="majorBidi" w:cstheme="majorBidi"/>
          <w:sz w:val="22"/>
          <w:szCs w:val="22"/>
        </w:rPr>
        <w:t xml:space="preserve"> : Co) x </w:t>
      </w:r>
      <w:r w:rsidR="00A827DD" w:rsidRPr="00302E03">
        <w:rPr>
          <w:rFonts w:asciiTheme="majorBidi" w:hAnsiTheme="majorBidi" w:cstheme="majorBidi"/>
          <w:sz w:val="22"/>
          <w:szCs w:val="22"/>
        </w:rPr>
        <w:t>10</w:t>
      </w:r>
    </w:p>
    <w:p w14:paraId="04F56A64" w14:textId="6B9CBE94" w:rsidR="002C1752" w:rsidRPr="00302E03" w:rsidRDefault="009364FE" w:rsidP="002C1752">
      <w:pPr>
        <w:pStyle w:val="Akapitzlist"/>
        <w:numPr>
          <w:ilvl w:val="0"/>
          <w:numId w:val="0"/>
        </w:numPr>
        <w:ind w:left="720"/>
        <w:rPr>
          <w:rFonts w:asciiTheme="majorBidi" w:hAnsiTheme="majorBidi" w:cstheme="majorBidi"/>
          <w:sz w:val="22"/>
          <w:szCs w:val="22"/>
        </w:rPr>
      </w:pPr>
      <w:r w:rsidRPr="00302E03">
        <w:rPr>
          <w:rFonts w:asciiTheme="majorBidi" w:hAnsiTheme="majorBidi" w:cstheme="majorBidi"/>
          <w:sz w:val="22"/>
          <w:szCs w:val="22"/>
        </w:rPr>
        <w:t>gdzie:</w:t>
      </w:r>
    </w:p>
    <w:p w14:paraId="0472527C" w14:textId="671CBF59" w:rsidR="002C1752" w:rsidRPr="00302E03" w:rsidRDefault="009364FE" w:rsidP="002C1752">
      <w:pPr>
        <w:pStyle w:val="Akapitzlist"/>
        <w:numPr>
          <w:ilvl w:val="0"/>
          <w:numId w:val="0"/>
        </w:numPr>
        <w:ind w:left="720"/>
        <w:rPr>
          <w:rFonts w:asciiTheme="majorBidi" w:hAnsiTheme="majorBidi" w:cstheme="majorBidi"/>
          <w:sz w:val="22"/>
          <w:szCs w:val="22"/>
        </w:rPr>
      </w:pPr>
      <w:r w:rsidRPr="00302E03">
        <w:rPr>
          <w:rFonts w:asciiTheme="majorBidi" w:hAnsiTheme="majorBidi" w:cstheme="majorBidi"/>
          <w:sz w:val="22"/>
          <w:szCs w:val="22"/>
        </w:rPr>
        <w:t>C – liczba punktów przyznana danej ofercie.</w:t>
      </w:r>
    </w:p>
    <w:p w14:paraId="25C359A0" w14:textId="0D81936C" w:rsidR="002C1752" w:rsidRPr="00302E03" w:rsidRDefault="009364FE" w:rsidP="002C1752">
      <w:pPr>
        <w:pStyle w:val="Akapitzlist"/>
        <w:numPr>
          <w:ilvl w:val="0"/>
          <w:numId w:val="0"/>
        </w:numPr>
        <w:ind w:left="720"/>
        <w:rPr>
          <w:rFonts w:asciiTheme="majorBidi" w:hAnsiTheme="majorBidi" w:cstheme="majorBidi"/>
          <w:sz w:val="22"/>
          <w:szCs w:val="22"/>
        </w:rPr>
      </w:pPr>
      <w:proofErr w:type="spellStart"/>
      <w:r w:rsidRPr="00302E03">
        <w:rPr>
          <w:rFonts w:asciiTheme="majorBidi" w:hAnsiTheme="majorBidi" w:cstheme="majorBidi"/>
          <w:sz w:val="22"/>
          <w:szCs w:val="22"/>
        </w:rPr>
        <w:t>Cnaj</w:t>
      </w:r>
      <w:proofErr w:type="spellEnd"/>
      <w:r w:rsidRPr="00302E03">
        <w:rPr>
          <w:rFonts w:asciiTheme="majorBidi" w:hAnsiTheme="majorBidi" w:cstheme="majorBidi"/>
          <w:sz w:val="22"/>
          <w:szCs w:val="22"/>
        </w:rPr>
        <w:t xml:space="preserve"> – najniższa cena spośród ważnych ofert.</w:t>
      </w:r>
    </w:p>
    <w:p w14:paraId="045344A4" w14:textId="45BE4991" w:rsidR="002C1752" w:rsidRPr="00302E03" w:rsidRDefault="009364FE" w:rsidP="002C1752">
      <w:pPr>
        <w:pStyle w:val="Akapitzlist"/>
        <w:numPr>
          <w:ilvl w:val="0"/>
          <w:numId w:val="0"/>
        </w:numPr>
        <w:ind w:left="720"/>
        <w:rPr>
          <w:rFonts w:asciiTheme="majorBidi" w:hAnsiTheme="majorBidi" w:cstheme="majorBidi"/>
          <w:sz w:val="22"/>
          <w:szCs w:val="22"/>
        </w:rPr>
      </w:pPr>
      <w:r w:rsidRPr="00302E03">
        <w:rPr>
          <w:rFonts w:asciiTheme="majorBidi" w:hAnsiTheme="majorBidi" w:cstheme="majorBidi"/>
          <w:sz w:val="22"/>
          <w:szCs w:val="22"/>
        </w:rPr>
        <w:t>Co – cena podana przez Wykonawcę dla którego wynik jest obliczany.</w:t>
      </w:r>
    </w:p>
    <w:p w14:paraId="36CBF0A8" w14:textId="77777777" w:rsidR="009364FE" w:rsidRDefault="009364FE" w:rsidP="002C1752">
      <w:pPr>
        <w:pStyle w:val="Akapitzlist"/>
        <w:numPr>
          <w:ilvl w:val="0"/>
          <w:numId w:val="0"/>
        </w:numPr>
        <w:ind w:left="720"/>
        <w:rPr>
          <w:rFonts w:asciiTheme="majorBidi" w:hAnsiTheme="majorBidi" w:cstheme="majorBidi"/>
          <w:sz w:val="22"/>
          <w:szCs w:val="22"/>
        </w:rPr>
      </w:pPr>
      <w:r w:rsidRPr="00302E03">
        <w:rPr>
          <w:rFonts w:asciiTheme="majorBidi" w:hAnsiTheme="majorBidi" w:cstheme="majorBidi"/>
          <w:sz w:val="22"/>
          <w:szCs w:val="22"/>
        </w:rPr>
        <w:t>Zatem maksymalna liczba punktów, które może uzyskać Wykonawca wynosi 10.</w:t>
      </w:r>
    </w:p>
    <w:p w14:paraId="0EE0DAF5" w14:textId="77777777" w:rsidR="002049FC" w:rsidRPr="00302E03" w:rsidRDefault="002049FC" w:rsidP="002C1752">
      <w:pPr>
        <w:pStyle w:val="Akapitzlist"/>
        <w:numPr>
          <w:ilvl w:val="0"/>
          <w:numId w:val="0"/>
        </w:numPr>
        <w:ind w:left="720"/>
        <w:rPr>
          <w:rFonts w:asciiTheme="majorBidi" w:hAnsiTheme="majorBidi" w:cstheme="majorBidi"/>
          <w:sz w:val="22"/>
          <w:szCs w:val="22"/>
        </w:rPr>
      </w:pPr>
    </w:p>
    <w:p w14:paraId="77F27D21" w14:textId="46413B00" w:rsidR="002C1752" w:rsidRPr="00302E03" w:rsidRDefault="009364FE" w:rsidP="008A23F9">
      <w:pPr>
        <w:pStyle w:val="Akapitzlist"/>
        <w:numPr>
          <w:ilvl w:val="1"/>
          <w:numId w:val="51"/>
        </w:numPr>
        <w:rPr>
          <w:rFonts w:asciiTheme="majorBidi" w:hAnsiTheme="majorBidi" w:cstheme="majorBidi"/>
          <w:b/>
          <w:bCs/>
          <w:sz w:val="22"/>
          <w:szCs w:val="22"/>
        </w:rPr>
      </w:pPr>
      <w:r w:rsidRPr="00302E03">
        <w:rPr>
          <w:rFonts w:asciiTheme="majorBidi" w:hAnsiTheme="majorBidi" w:cstheme="majorBidi"/>
          <w:sz w:val="22"/>
          <w:szCs w:val="22"/>
        </w:rPr>
        <w:t xml:space="preserve">Punkty przyznawane za </w:t>
      </w:r>
      <w:r w:rsidRPr="00302E03">
        <w:rPr>
          <w:rFonts w:asciiTheme="majorBidi" w:hAnsiTheme="majorBidi" w:cstheme="majorBidi"/>
          <w:b/>
          <w:bCs/>
          <w:sz w:val="22"/>
          <w:szCs w:val="22"/>
          <w:u w:val="single"/>
        </w:rPr>
        <w:t>„Kryterium środowiskowe”</w:t>
      </w:r>
      <w:r w:rsidRPr="00302E03">
        <w:rPr>
          <w:rFonts w:asciiTheme="majorBidi" w:hAnsiTheme="majorBidi" w:cstheme="majorBidi"/>
          <w:sz w:val="22"/>
          <w:szCs w:val="22"/>
        </w:rPr>
        <w:t xml:space="preserve"> (poz. 1-11 Załącznika A do SWZ), zostaną przyznane za</w:t>
      </w:r>
      <w:r w:rsidR="004529C4" w:rsidRPr="00302E03">
        <w:rPr>
          <w:rFonts w:asciiTheme="majorBidi" w:hAnsiTheme="majorBidi" w:cstheme="majorBidi"/>
          <w:sz w:val="22"/>
          <w:szCs w:val="22"/>
        </w:rPr>
        <w:t xml:space="preserve"> </w:t>
      </w:r>
      <w:r w:rsidRPr="00302E03">
        <w:rPr>
          <w:rFonts w:asciiTheme="majorBidi" w:hAnsiTheme="majorBidi" w:cstheme="majorBidi"/>
          <w:sz w:val="22"/>
          <w:szCs w:val="22"/>
        </w:rPr>
        <w:t>zaoferowanie papieru wyprodukowanego bez użycia chloru pierwiastkowego (ECF) lub papieru wyprodukowanego bez użycia związków chloru (TCF)</w:t>
      </w:r>
      <w:r w:rsidR="00A827DD" w:rsidRPr="00302E03">
        <w:rPr>
          <w:rFonts w:asciiTheme="majorBidi" w:hAnsiTheme="majorBidi" w:cstheme="majorBidi"/>
          <w:b/>
          <w:bCs/>
          <w:sz w:val="22"/>
          <w:szCs w:val="22"/>
        </w:rPr>
        <w:t>.</w:t>
      </w:r>
    </w:p>
    <w:p w14:paraId="14685C0A" w14:textId="7A065748" w:rsidR="002C1752" w:rsidRPr="00302E03" w:rsidRDefault="00A827DD" w:rsidP="002C1752">
      <w:pPr>
        <w:pStyle w:val="Akapitzlist"/>
        <w:numPr>
          <w:ilvl w:val="0"/>
          <w:numId w:val="0"/>
        </w:numPr>
        <w:ind w:left="720"/>
        <w:rPr>
          <w:rFonts w:asciiTheme="majorBidi" w:hAnsiTheme="majorBidi" w:cstheme="majorBidi"/>
          <w:sz w:val="22"/>
          <w:szCs w:val="22"/>
        </w:rPr>
      </w:pPr>
      <w:r w:rsidRPr="00302E03">
        <w:rPr>
          <w:rFonts w:asciiTheme="majorBidi" w:hAnsiTheme="majorBidi" w:cstheme="majorBidi"/>
          <w:b/>
          <w:bCs/>
          <w:sz w:val="22"/>
          <w:szCs w:val="22"/>
        </w:rPr>
        <w:t xml:space="preserve">Wykonawca otrzyma 10 pkt. </w:t>
      </w:r>
      <w:r w:rsidRPr="00302E03">
        <w:rPr>
          <w:rFonts w:asciiTheme="majorBidi" w:hAnsiTheme="majorBidi" w:cstheme="majorBidi"/>
          <w:sz w:val="22"/>
          <w:szCs w:val="22"/>
        </w:rPr>
        <w:t>jeżeli zaoferuje papier wyprodukowany bez użycia chloru pierwiastkowego (ECF) lub papieru wyprodukowanego bez użycia związków chloru (TCF) dla pozycji 1 – 11 Załącznika A do SWZ</w:t>
      </w:r>
      <w:r w:rsidR="002C1752" w:rsidRPr="00302E03">
        <w:rPr>
          <w:rFonts w:asciiTheme="majorBidi" w:hAnsiTheme="majorBidi" w:cstheme="majorBidi"/>
          <w:sz w:val="22"/>
          <w:szCs w:val="22"/>
        </w:rPr>
        <w:t>.</w:t>
      </w:r>
    </w:p>
    <w:p w14:paraId="1FF60DC7" w14:textId="6414C889" w:rsidR="002C1752" w:rsidRPr="00302E03" w:rsidRDefault="00A827DD" w:rsidP="002C1752">
      <w:pPr>
        <w:pStyle w:val="Akapitzlist"/>
        <w:numPr>
          <w:ilvl w:val="0"/>
          <w:numId w:val="0"/>
        </w:numPr>
        <w:ind w:left="720"/>
        <w:rPr>
          <w:rFonts w:asciiTheme="majorBidi" w:hAnsiTheme="majorBidi" w:cstheme="majorBidi"/>
          <w:sz w:val="22"/>
          <w:szCs w:val="22"/>
        </w:rPr>
      </w:pPr>
      <w:r w:rsidRPr="00302E03">
        <w:rPr>
          <w:rFonts w:asciiTheme="majorBidi" w:hAnsiTheme="majorBidi" w:cstheme="majorBidi"/>
          <w:b/>
          <w:bCs/>
          <w:sz w:val="22"/>
          <w:szCs w:val="22"/>
        </w:rPr>
        <w:t>Wykonawca otrzyma 0 pkt.</w:t>
      </w:r>
      <w:r w:rsidRPr="00302E03">
        <w:rPr>
          <w:rFonts w:asciiTheme="majorBidi" w:hAnsiTheme="majorBidi" w:cstheme="majorBidi"/>
          <w:sz w:val="22"/>
          <w:szCs w:val="22"/>
        </w:rPr>
        <w:t xml:space="preserve"> jeżeli nie zaoferuje papieru wyprodukowanego bez użycia chloru pierwiastkowego (ECF) lub papieru wyprodukowanego bez użycia związków chloru (TCF) dla pozycji 1 – 11 Załącznika A do SWZ.</w:t>
      </w:r>
    </w:p>
    <w:p w14:paraId="79257151" w14:textId="1E7EA7D7" w:rsidR="002C1752" w:rsidRPr="00302E03" w:rsidRDefault="00A827DD" w:rsidP="002C1752">
      <w:pPr>
        <w:pStyle w:val="Akapitzlist"/>
        <w:numPr>
          <w:ilvl w:val="0"/>
          <w:numId w:val="0"/>
        </w:numPr>
        <w:ind w:left="720"/>
        <w:rPr>
          <w:rFonts w:asciiTheme="majorBidi" w:hAnsiTheme="majorBidi" w:cstheme="majorBidi"/>
          <w:sz w:val="22"/>
          <w:szCs w:val="22"/>
        </w:rPr>
      </w:pPr>
      <w:r w:rsidRPr="00302E03">
        <w:rPr>
          <w:rFonts w:asciiTheme="majorBidi" w:hAnsiTheme="majorBidi" w:cstheme="majorBidi"/>
          <w:b/>
          <w:bCs/>
          <w:sz w:val="22"/>
          <w:szCs w:val="22"/>
        </w:rPr>
        <w:t>Wykonawca otrzyma 0 pkt.</w:t>
      </w:r>
      <w:r w:rsidRPr="00302E03">
        <w:rPr>
          <w:rFonts w:asciiTheme="majorBidi" w:hAnsiTheme="majorBidi" w:cstheme="majorBidi"/>
          <w:sz w:val="22"/>
          <w:szCs w:val="22"/>
        </w:rPr>
        <w:t xml:space="preserve"> jeżeli zaoferuje papier wyprodukowany bez użycia chloru pierwiastkowego (ECF) lub papier wyprodukowany bez użycia związków chloru (TCF) dla niektórych z pozycji 1 – 11 Załącznika A do SWZ.</w:t>
      </w:r>
    </w:p>
    <w:p w14:paraId="639A554A" w14:textId="65D9ED2B" w:rsidR="009364FE" w:rsidRDefault="009364FE" w:rsidP="002C1752">
      <w:pPr>
        <w:pStyle w:val="Akapitzlist"/>
        <w:numPr>
          <w:ilvl w:val="0"/>
          <w:numId w:val="0"/>
        </w:numPr>
        <w:ind w:left="720"/>
        <w:rPr>
          <w:rFonts w:asciiTheme="majorBidi" w:hAnsiTheme="majorBidi" w:cstheme="majorBidi"/>
          <w:sz w:val="22"/>
          <w:szCs w:val="22"/>
        </w:rPr>
      </w:pPr>
      <w:r w:rsidRPr="00302E03">
        <w:rPr>
          <w:rFonts w:asciiTheme="majorBidi" w:hAnsiTheme="majorBidi" w:cstheme="majorBidi"/>
          <w:sz w:val="22"/>
          <w:szCs w:val="22"/>
        </w:rPr>
        <w:t>Punkty zostaną przyznane w oparciu o dokumentację techniczną potwierdzającą spełnianie kryterium.</w:t>
      </w:r>
      <w:r w:rsidR="004529C4" w:rsidRPr="00302E03">
        <w:rPr>
          <w:rFonts w:asciiTheme="majorBidi" w:hAnsiTheme="majorBidi" w:cstheme="majorBidi"/>
          <w:sz w:val="22"/>
          <w:szCs w:val="22"/>
        </w:rPr>
        <w:t xml:space="preserve"> </w:t>
      </w:r>
      <w:r w:rsidRPr="00302E03">
        <w:rPr>
          <w:rFonts w:asciiTheme="majorBidi" w:hAnsiTheme="majorBidi" w:cstheme="majorBidi"/>
          <w:sz w:val="22"/>
          <w:szCs w:val="22"/>
        </w:rPr>
        <w:t>Maksymalna liczba punktów, które Wykonawca może uzyskać wynosi 10.</w:t>
      </w:r>
    </w:p>
    <w:p w14:paraId="12AB7397" w14:textId="77777777" w:rsidR="00A97014" w:rsidRPr="00302E03" w:rsidRDefault="00A97014" w:rsidP="002C1752">
      <w:pPr>
        <w:pStyle w:val="Akapitzlist"/>
        <w:numPr>
          <w:ilvl w:val="0"/>
          <w:numId w:val="0"/>
        </w:numPr>
        <w:ind w:left="720"/>
        <w:rPr>
          <w:rFonts w:asciiTheme="majorBidi" w:hAnsiTheme="majorBidi" w:cstheme="majorBidi"/>
          <w:sz w:val="22"/>
          <w:szCs w:val="22"/>
        </w:rPr>
      </w:pPr>
    </w:p>
    <w:p w14:paraId="2090E7EB" w14:textId="77777777" w:rsidR="002C1752" w:rsidRPr="00302E03" w:rsidRDefault="009364FE" w:rsidP="008A23F9">
      <w:pPr>
        <w:numPr>
          <w:ilvl w:val="0"/>
          <w:numId w:val="38"/>
        </w:numPr>
        <w:ind w:left="360"/>
        <w:contextualSpacing/>
        <w:jc w:val="both"/>
        <w:rPr>
          <w:rFonts w:asciiTheme="majorBidi" w:hAnsiTheme="majorBidi" w:cstheme="majorBidi"/>
          <w:sz w:val="22"/>
          <w:szCs w:val="22"/>
        </w:rPr>
      </w:pPr>
      <w:r w:rsidRPr="00302E03">
        <w:rPr>
          <w:rFonts w:asciiTheme="majorBidi" w:hAnsiTheme="majorBidi" w:cstheme="majorBidi"/>
          <w:sz w:val="22"/>
          <w:szCs w:val="22"/>
        </w:rPr>
        <w:t>Po dokonaniu ocen zostaną zsumowane punkty przyznane Wykonawcy w ramach danego kryterium, a następnie przemnożone przez wagi przyjętych kryteriów.</w:t>
      </w:r>
    </w:p>
    <w:p w14:paraId="1439CBE9" w14:textId="2332F8AC" w:rsidR="009364FE" w:rsidRPr="00302E03" w:rsidRDefault="002C1752" w:rsidP="008A23F9">
      <w:pPr>
        <w:numPr>
          <w:ilvl w:val="0"/>
          <w:numId w:val="38"/>
        </w:numPr>
        <w:ind w:left="360"/>
        <w:contextualSpacing/>
        <w:jc w:val="both"/>
        <w:rPr>
          <w:rFonts w:asciiTheme="majorBidi" w:hAnsiTheme="majorBidi" w:cstheme="majorBidi"/>
          <w:sz w:val="22"/>
          <w:szCs w:val="22"/>
        </w:rPr>
      </w:pPr>
      <w:r w:rsidRPr="00302E03">
        <w:rPr>
          <w:rFonts w:asciiTheme="majorBidi" w:hAnsiTheme="majorBidi" w:cstheme="majorBidi"/>
          <w:sz w:val="22"/>
          <w:szCs w:val="22"/>
        </w:rPr>
        <w:t>Suma wszystkich punktów uzyskanych za podane kryteria stanowić będzie końcową ocenę danej oferty.</w:t>
      </w:r>
    </w:p>
    <w:p w14:paraId="08506EF5" w14:textId="77777777" w:rsidR="009364FE" w:rsidRPr="00302E03" w:rsidRDefault="009364FE" w:rsidP="008A23F9">
      <w:pPr>
        <w:numPr>
          <w:ilvl w:val="0"/>
          <w:numId w:val="38"/>
        </w:numPr>
        <w:ind w:left="360"/>
        <w:contextualSpacing/>
        <w:jc w:val="both"/>
        <w:rPr>
          <w:rFonts w:asciiTheme="majorBidi" w:hAnsiTheme="majorBidi" w:cstheme="majorBidi"/>
          <w:sz w:val="22"/>
          <w:szCs w:val="22"/>
        </w:rPr>
      </w:pPr>
      <w:r w:rsidRPr="00302E03">
        <w:rPr>
          <w:rFonts w:asciiTheme="majorBidi" w:hAnsiTheme="majorBidi" w:cstheme="majorBidi"/>
          <w:sz w:val="22"/>
          <w:szCs w:val="22"/>
        </w:rPr>
        <w:t>Wszystkie obliczenia punktów będą dokonywane z dokładnością do dwóch miejsc po przecinku (bez zaokrągleń).</w:t>
      </w:r>
    </w:p>
    <w:p w14:paraId="10BD6128" w14:textId="77777777" w:rsidR="009364FE" w:rsidRPr="00302E03" w:rsidRDefault="009364FE" w:rsidP="008A23F9">
      <w:pPr>
        <w:numPr>
          <w:ilvl w:val="0"/>
          <w:numId w:val="38"/>
        </w:numPr>
        <w:ind w:left="360"/>
        <w:contextualSpacing/>
        <w:jc w:val="both"/>
        <w:rPr>
          <w:rFonts w:asciiTheme="majorBidi" w:hAnsiTheme="majorBidi" w:cstheme="majorBidi"/>
          <w:sz w:val="22"/>
          <w:szCs w:val="22"/>
        </w:rPr>
      </w:pPr>
      <w:r w:rsidRPr="00302E03">
        <w:rPr>
          <w:rFonts w:asciiTheme="majorBidi" w:hAnsiTheme="majorBidi" w:cstheme="majorBidi"/>
          <w:sz w:val="22"/>
          <w:szCs w:val="22"/>
        </w:rPr>
        <w:t>Oferta Wykonawcy, która uzyska najwyższą sumaryczną liczbą punktów, uznana zostanie za najkorzystniejszą.</w:t>
      </w:r>
    </w:p>
    <w:p w14:paraId="4C44FF31" w14:textId="77777777" w:rsidR="009364FE" w:rsidRPr="00302E03" w:rsidRDefault="009364FE" w:rsidP="008A23F9">
      <w:pPr>
        <w:numPr>
          <w:ilvl w:val="0"/>
          <w:numId w:val="38"/>
        </w:numPr>
        <w:ind w:left="360"/>
        <w:contextualSpacing/>
        <w:jc w:val="both"/>
        <w:rPr>
          <w:rFonts w:asciiTheme="majorBidi" w:hAnsiTheme="majorBidi" w:cstheme="majorBidi"/>
          <w:sz w:val="22"/>
          <w:szCs w:val="22"/>
        </w:rPr>
      </w:pPr>
      <w:r w:rsidRPr="00302E03">
        <w:rPr>
          <w:rFonts w:asciiTheme="majorBidi" w:hAnsiTheme="majorBidi" w:cstheme="majorBid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4CFC033B" w14:textId="77777777" w:rsidR="00887CC3" w:rsidRPr="00302E03" w:rsidRDefault="00887CC3" w:rsidP="00CB4CC7">
      <w:pPr>
        <w:widowControl/>
        <w:suppressAutoHyphens w:val="0"/>
        <w:ind w:left="426"/>
        <w:jc w:val="both"/>
        <w:rPr>
          <w:rFonts w:asciiTheme="majorBidi" w:hAnsiTheme="majorBidi" w:cstheme="majorBidi"/>
          <w:sz w:val="22"/>
          <w:szCs w:val="22"/>
        </w:rPr>
      </w:pPr>
    </w:p>
    <w:p w14:paraId="045007D5" w14:textId="77777777" w:rsidR="0055045B"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XV</w:t>
      </w:r>
      <w:r w:rsidR="00A9714D" w:rsidRPr="00302E03">
        <w:rPr>
          <w:rFonts w:asciiTheme="majorBidi" w:hAnsiTheme="majorBidi" w:cstheme="majorBidi"/>
          <w:b/>
          <w:bCs/>
          <w:sz w:val="22"/>
          <w:szCs w:val="22"/>
        </w:rPr>
        <w:t>I</w:t>
      </w:r>
      <w:r w:rsidRPr="00302E03">
        <w:rPr>
          <w:rFonts w:asciiTheme="majorBidi" w:hAnsiTheme="majorBidi" w:cstheme="majorBidi"/>
          <w:b/>
          <w:bCs/>
          <w:sz w:val="22"/>
          <w:szCs w:val="22"/>
        </w:rPr>
        <w:t xml:space="preserve"> - </w:t>
      </w:r>
      <w:r w:rsidR="0055045B" w:rsidRPr="00302E03">
        <w:rPr>
          <w:rFonts w:asciiTheme="majorBidi" w:hAnsiTheme="majorBidi" w:cstheme="majorBidi"/>
          <w:b/>
          <w:bCs/>
          <w:sz w:val="22"/>
          <w:szCs w:val="22"/>
        </w:rPr>
        <w:t>Informacje o formalnościach, jakie powinny zostać dopełnione po wyborze oferty w celu zawarcia umowy w sprawie zamówienia publicznego.</w:t>
      </w:r>
    </w:p>
    <w:p w14:paraId="0D492271" w14:textId="77777777" w:rsidR="009364FE" w:rsidRPr="00302E03" w:rsidRDefault="0055045B">
      <w:pPr>
        <w:widowControl/>
        <w:numPr>
          <w:ilvl w:val="3"/>
          <w:numId w:val="8"/>
        </w:numPr>
        <w:suppressAutoHyphens w:val="0"/>
        <w:ind w:left="426" w:hanging="426"/>
        <w:jc w:val="both"/>
        <w:rPr>
          <w:rFonts w:asciiTheme="majorBidi" w:hAnsiTheme="majorBidi" w:cstheme="majorBidi"/>
          <w:color w:val="000000"/>
          <w:sz w:val="22"/>
          <w:szCs w:val="22"/>
        </w:rPr>
      </w:pPr>
      <w:r w:rsidRPr="00302E03">
        <w:rPr>
          <w:rFonts w:asciiTheme="majorBidi" w:hAnsiTheme="majorBidi" w:cstheme="majorBidi"/>
          <w:color w:val="000000"/>
          <w:sz w:val="22"/>
          <w:szCs w:val="22"/>
        </w:rPr>
        <w:t>Przed podpisaniem umowy wykonawca powinien złożyć:</w:t>
      </w:r>
    </w:p>
    <w:p w14:paraId="49BAF509" w14:textId="77777777" w:rsidR="009364FE" w:rsidRPr="00302E03" w:rsidRDefault="0055045B" w:rsidP="008A23F9">
      <w:pPr>
        <w:pStyle w:val="Akapitzlist"/>
        <w:numPr>
          <w:ilvl w:val="1"/>
          <w:numId w:val="39"/>
        </w:numPr>
        <w:rPr>
          <w:rFonts w:asciiTheme="majorBidi" w:hAnsiTheme="majorBidi" w:cstheme="majorBidi"/>
          <w:color w:val="000000"/>
          <w:sz w:val="22"/>
          <w:szCs w:val="22"/>
        </w:rPr>
      </w:pPr>
      <w:r w:rsidRPr="00302E03">
        <w:rPr>
          <w:rFonts w:asciiTheme="majorBidi" w:hAnsiTheme="majorBidi" w:cstheme="majorBidi"/>
          <w:sz w:val="22"/>
          <w:szCs w:val="22"/>
        </w:rPr>
        <w:t>kopię umowy(-ów) określającej podstawy i zasady wspólnego ubiegania się o udzielenie zamówienia publicznego – w przypadku złożenia oferty przez podmioty występujące wspólnie (tj. konsorcjum)</w:t>
      </w:r>
      <w:r w:rsidR="009364FE" w:rsidRPr="00302E03">
        <w:rPr>
          <w:rFonts w:asciiTheme="majorBidi" w:hAnsiTheme="majorBidi" w:cstheme="majorBidi"/>
          <w:sz w:val="22"/>
          <w:szCs w:val="22"/>
        </w:rPr>
        <w:t>,</w:t>
      </w:r>
    </w:p>
    <w:p w14:paraId="245725A6" w14:textId="01A982C1" w:rsidR="0055045B" w:rsidRPr="00302E03" w:rsidRDefault="0055045B" w:rsidP="008A23F9">
      <w:pPr>
        <w:pStyle w:val="Akapitzlist"/>
        <w:numPr>
          <w:ilvl w:val="1"/>
          <w:numId w:val="39"/>
        </w:numPr>
        <w:rPr>
          <w:rFonts w:asciiTheme="majorBidi" w:hAnsiTheme="majorBidi" w:cstheme="majorBidi"/>
          <w:color w:val="000000"/>
          <w:sz w:val="22"/>
          <w:szCs w:val="22"/>
        </w:rPr>
      </w:pPr>
      <w:r w:rsidRPr="00302E03">
        <w:rPr>
          <w:rFonts w:asciiTheme="majorBidi" w:hAnsiTheme="majorBidi" w:cstheme="majorBidi"/>
          <w:sz w:val="22"/>
          <w:szCs w:val="22"/>
        </w:rPr>
        <w:t xml:space="preserve">wykaz podwykonawców z zakresem powierzanych im zadań, o ile przewiduje się ich udział </w:t>
      </w:r>
      <w:r w:rsidR="009364FE" w:rsidRPr="00302E03">
        <w:rPr>
          <w:rFonts w:asciiTheme="majorBidi" w:hAnsiTheme="majorBidi" w:cstheme="majorBidi"/>
          <w:sz w:val="22"/>
          <w:szCs w:val="22"/>
        </w:rPr>
        <w:br/>
      </w:r>
      <w:r w:rsidRPr="00302E03">
        <w:rPr>
          <w:rFonts w:asciiTheme="majorBidi" w:hAnsiTheme="majorBidi" w:cstheme="majorBidi"/>
          <w:sz w:val="22"/>
          <w:szCs w:val="22"/>
        </w:rPr>
        <w:t>w realizacji zamówienia</w:t>
      </w:r>
      <w:r w:rsidR="004529C4" w:rsidRPr="00302E03">
        <w:rPr>
          <w:rFonts w:asciiTheme="majorBidi" w:hAnsiTheme="majorBidi" w:cstheme="majorBidi"/>
          <w:sz w:val="22"/>
          <w:szCs w:val="22"/>
        </w:rPr>
        <w:t>,</w:t>
      </w:r>
    </w:p>
    <w:p w14:paraId="3E4C20CE" w14:textId="15D0DFD8" w:rsidR="009364FE" w:rsidRPr="00302E03" w:rsidRDefault="009364FE" w:rsidP="008A23F9">
      <w:pPr>
        <w:pStyle w:val="Akapitzlist"/>
        <w:numPr>
          <w:ilvl w:val="1"/>
          <w:numId w:val="39"/>
        </w:numPr>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oświadczenie o niepodleganiu wykluczeniu – art. 7 ust. 1 ustawy z dnia 13 kwietnia 2022 r. </w:t>
      </w:r>
      <w:r w:rsidRPr="00302E03">
        <w:rPr>
          <w:rFonts w:asciiTheme="majorBidi" w:hAnsiTheme="majorBidi" w:cstheme="majorBidi"/>
          <w:color w:val="000000"/>
          <w:sz w:val="22"/>
          <w:szCs w:val="22"/>
        </w:rPr>
        <w:br/>
        <w:t xml:space="preserve">o szczególnych rozwiązaniach w zakresie przeciwdziałania wspieraniu agresji na Ukrainę oraz służących ochronie bezpieczeństwa narodowego (Dz.U. z 2022 r., poz. 835) </w:t>
      </w:r>
      <w:r w:rsidR="004529C4" w:rsidRPr="00302E03">
        <w:rPr>
          <w:rFonts w:asciiTheme="majorBidi" w:hAnsiTheme="majorBidi" w:cstheme="majorBidi"/>
          <w:color w:val="000000"/>
          <w:sz w:val="22"/>
          <w:szCs w:val="22"/>
        </w:rPr>
        <w:br/>
      </w:r>
      <w:r w:rsidRPr="00302E03">
        <w:rPr>
          <w:rFonts w:asciiTheme="majorBidi" w:hAnsiTheme="majorBidi" w:cstheme="majorBidi"/>
          <w:color w:val="000000"/>
          <w:sz w:val="22"/>
          <w:szCs w:val="22"/>
        </w:rPr>
        <w:t>– w przypadku wykonawców wspólnie ubiegających się o zamówienie oświadczenie składa każdy z nich</w:t>
      </w:r>
      <w:r w:rsidR="004529C4" w:rsidRPr="00302E03">
        <w:rPr>
          <w:rFonts w:asciiTheme="majorBidi" w:hAnsiTheme="majorBidi" w:cstheme="majorBidi"/>
          <w:color w:val="000000"/>
          <w:sz w:val="22"/>
          <w:szCs w:val="22"/>
        </w:rPr>
        <w:t>.</w:t>
      </w:r>
    </w:p>
    <w:p w14:paraId="09934DF7" w14:textId="77777777" w:rsidR="0055045B" w:rsidRPr="00302E03" w:rsidRDefault="0055045B">
      <w:pPr>
        <w:widowControl/>
        <w:numPr>
          <w:ilvl w:val="3"/>
          <w:numId w:val="8"/>
        </w:numPr>
        <w:suppressAutoHyphens w:val="0"/>
        <w:ind w:left="426" w:hanging="426"/>
        <w:jc w:val="both"/>
        <w:rPr>
          <w:rFonts w:asciiTheme="majorBidi" w:hAnsiTheme="majorBidi" w:cstheme="majorBidi"/>
          <w:color w:val="000000"/>
          <w:sz w:val="22"/>
          <w:szCs w:val="22"/>
        </w:rPr>
      </w:pPr>
      <w:r w:rsidRPr="00302E03">
        <w:rPr>
          <w:rFonts w:asciiTheme="majorBidi" w:hAnsiTheme="majorBidi" w:cstheme="majorBidi"/>
          <w:color w:val="000000"/>
          <w:sz w:val="22"/>
          <w:szCs w:val="22"/>
        </w:rPr>
        <w:lastRenderedPageBreak/>
        <w:t>Wybrany Wykonawca jest zobowiązany do zawarcia umowy w terminie i miejscu wyznaczonym przez Zamawiającego.</w:t>
      </w:r>
    </w:p>
    <w:p w14:paraId="7322A903" w14:textId="77777777" w:rsidR="0055045B" w:rsidRPr="00302E03" w:rsidRDefault="0055045B" w:rsidP="0055045B">
      <w:pPr>
        <w:widowControl/>
        <w:suppressAutoHyphens w:val="0"/>
        <w:jc w:val="both"/>
        <w:rPr>
          <w:rFonts w:asciiTheme="majorBidi" w:hAnsiTheme="majorBidi" w:cstheme="majorBidi"/>
          <w:sz w:val="22"/>
          <w:szCs w:val="22"/>
        </w:rPr>
      </w:pPr>
    </w:p>
    <w:p w14:paraId="13BABF58" w14:textId="77777777" w:rsidR="00BE302C"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XVI</w:t>
      </w:r>
      <w:r w:rsidR="00A9714D" w:rsidRPr="00302E03">
        <w:rPr>
          <w:rFonts w:asciiTheme="majorBidi" w:hAnsiTheme="majorBidi" w:cstheme="majorBidi"/>
          <w:b/>
          <w:bCs/>
          <w:sz w:val="22"/>
          <w:szCs w:val="22"/>
        </w:rPr>
        <w:t>I</w:t>
      </w:r>
      <w:r w:rsidRPr="00302E03">
        <w:rPr>
          <w:rFonts w:asciiTheme="majorBidi" w:hAnsiTheme="majorBidi" w:cstheme="majorBidi"/>
          <w:b/>
          <w:bCs/>
          <w:sz w:val="22"/>
          <w:szCs w:val="22"/>
        </w:rPr>
        <w:t xml:space="preserve"> - </w:t>
      </w:r>
      <w:r w:rsidR="00BE302C" w:rsidRPr="00302E03">
        <w:rPr>
          <w:rFonts w:asciiTheme="majorBidi" w:hAnsiTheme="majorBidi" w:cstheme="majorBidi"/>
          <w:b/>
          <w:bCs/>
          <w:sz w:val="22"/>
          <w:szCs w:val="22"/>
        </w:rPr>
        <w:t>Wymagania dotyczące zabezpieczenia należytego wykonania umowy.</w:t>
      </w:r>
    </w:p>
    <w:p w14:paraId="7E4B5221" w14:textId="77777777" w:rsidR="00BE302C" w:rsidRPr="00302E03" w:rsidRDefault="00275DC7" w:rsidP="00275DC7">
      <w:pPr>
        <w:widowControl/>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 xml:space="preserve">1. </w:t>
      </w:r>
      <w:r w:rsidRPr="00302E03">
        <w:rPr>
          <w:rFonts w:asciiTheme="majorBidi" w:hAnsiTheme="majorBidi" w:cstheme="majorBidi"/>
          <w:sz w:val="22"/>
          <w:szCs w:val="22"/>
        </w:rPr>
        <w:tab/>
      </w:r>
      <w:r w:rsidR="00BE302C" w:rsidRPr="00302E03">
        <w:rPr>
          <w:rFonts w:asciiTheme="majorBidi" w:hAnsiTheme="majorBidi" w:cstheme="majorBidi"/>
          <w:sz w:val="22"/>
          <w:szCs w:val="22"/>
        </w:rPr>
        <w:t>Zamawiający nie przewiduje konieczności wniesienia zabezpieczenia należytego wykonania umowy.</w:t>
      </w:r>
    </w:p>
    <w:p w14:paraId="2A9AC0EA" w14:textId="77777777" w:rsidR="00C51049" w:rsidRPr="00302E03" w:rsidRDefault="00C51049" w:rsidP="00C51049">
      <w:pPr>
        <w:widowControl/>
        <w:suppressAutoHyphens w:val="0"/>
        <w:jc w:val="both"/>
        <w:rPr>
          <w:rFonts w:asciiTheme="majorBidi" w:hAnsiTheme="majorBidi" w:cstheme="majorBidi"/>
          <w:sz w:val="22"/>
          <w:szCs w:val="22"/>
        </w:rPr>
      </w:pPr>
    </w:p>
    <w:p w14:paraId="0DE78D7A" w14:textId="77777777" w:rsidR="0055045B"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XVII</w:t>
      </w:r>
      <w:r w:rsidR="00A9714D" w:rsidRPr="00302E03">
        <w:rPr>
          <w:rFonts w:asciiTheme="majorBidi" w:hAnsiTheme="majorBidi" w:cstheme="majorBidi"/>
          <w:b/>
          <w:bCs/>
          <w:sz w:val="22"/>
          <w:szCs w:val="22"/>
        </w:rPr>
        <w:t>I</w:t>
      </w:r>
      <w:r w:rsidRPr="00302E03">
        <w:rPr>
          <w:rFonts w:asciiTheme="majorBidi" w:hAnsiTheme="majorBidi" w:cstheme="majorBidi"/>
          <w:b/>
          <w:bCs/>
          <w:sz w:val="22"/>
          <w:szCs w:val="22"/>
        </w:rPr>
        <w:t xml:space="preserve"> - </w:t>
      </w:r>
      <w:r w:rsidR="0004505E" w:rsidRPr="00302E03">
        <w:rPr>
          <w:rFonts w:asciiTheme="majorBidi" w:hAnsiTheme="majorBidi" w:cstheme="majorBidi"/>
          <w:b/>
          <w:bCs/>
          <w:sz w:val="22"/>
          <w:szCs w:val="22"/>
        </w:rPr>
        <w:t xml:space="preserve"> Projektowane postanowienia umowy </w:t>
      </w:r>
      <w:r w:rsidR="0055045B" w:rsidRPr="00302E03">
        <w:rPr>
          <w:rFonts w:asciiTheme="majorBidi" w:hAnsiTheme="majorBidi" w:cstheme="majorBidi"/>
          <w:b/>
          <w:bCs/>
          <w:sz w:val="22"/>
          <w:szCs w:val="22"/>
        </w:rPr>
        <w:t xml:space="preserve">– </w:t>
      </w:r>
      <w:r w:rsidR="00AA5491" w:rsidRPr="00302E03">
        <w:rPr>
          <w:rFonts w:asciiTheme="majorBidi" w:hAnsiTheme="majorBidi" w:cstheme="majorBidi"/>
          <w:b/>
          <w:bCs/>
          <w:sz w:val="22"/>
          <w:szCs w:val="22"/>
        </w:rPr>
        <w:t>Z</w:t>
      </w:r>
      <w:r w:rsidR="0055045B" w:rsidRPr="00302E03">
        <w:rPr>
          <w:rFonts w:asciiTheme="majorBidi" w:hAnsiTheme="majorBidi" w:cstheme="majorBidi"/>
          <w:b/>
          <w:bCs/>
          <w:sz w:val="22"/>
          <w:szCs w:val="22"/>
        </w:rPr>
        <w:t xml:space="preserve">ałącznik </w:t>
      </w:r>
      <w:r w:rsidR="00AA5491" w:rsidRPr="00302E03">
        <w:rPr>
          <w:rFonts w:asciiTheme="majorBidi" w:hAnsiTheme="majorBidi" w:cstheme="majorBidi"/>
          <w:b/>
          <w:bCs/>
          <w:sz w:val="22"/>
          <w:szCs w:val="22"/>
        </w:rPr>
        <w:t>n</w:t>
      </w:r>
      <w:r w:rsidR="0055045B" w:rsidRPr="00302E03">
        <w:rPr>
          <w:rFonts w:asciiTheme="majorBidi" w:hAnsiTheme="majorBidi" w:cstheme="majorBidi"/>
          <w:b/>
          <w:bCs/>
          <w:sz w:val="22"/>
          <w:szCs w:val="22"/>
        </w:rPr>
        <w:t xml:space="preserve">r </w:t>
      </w:r>
      <w:r w:rsidR="00B57C60" w:rsidRPr="00302E03">
        <w:rPr>
          <w:rFonts w:asciiTheme="majorBidi" w:hAnsiTheme="majorBidi" w:cstheme="majorBidi"/>
          <w:b/>
          <w:bCs/>
          <w:sz w:val="22"/>
          <w:szCs w:val="22"/>
        </w:rPr>
        <w:t>2</w:t>
      </w:r>
      <w:r w:rsidR="0055045B" w:rsidRPr="00302E03">
        <w:rPr>
          <w:rFonts w:asciiTheme="majorBidi" w:hAnsiTheme="majorBidi" w:cstheme="majorBidi"/>
          <w:b/>
          <w:bCs/>
          <w:sz w:val="22"/>
          <w:szCs w:val="22"/>
        </w:rPr>
        <w:t xml:space="preserve"> do </w:t>
      </w:r>
      <w:r w:rsidR="001232D5" w:rsidRPr="00302E03">
        <w:rPr>
          <w:rFonts w:asciiTheme="majorBidi" w:hAnsiTheme="majorBidi" w:cstheme="majorBidi"/>
          <w:b/>
          <w:bCs/>
          <w:sz w:val="22"/>
          <w:szCs w:val="22"/>
        </w:rPr>
        <w:t>SWZ</w:t>
      </w:r>
      <w:r w:rsidR="0055045B" w:rsidRPr="00302E03">
        <w:rPr>
          <w:rFonts w:asciiTheme="majorBidi" w:hAnsiTheme="majorBidi" w:cstheme="majorBidi"/>
          <w:b/>
          <w:bCs/>
          <w:sz w:val="22"/>
          <w:szCs w:val="22"/>
        </w:rPr>
        <w:t>.</w:t>
      </w:r>
    </w:p>
    <w:p w14:paraId="072B4B34" w14:textId="77777777" w:rsidR="0055045B" w:rsidRPr="00302E03" w:rsidRDefault="0055045B" w:rsidP="0055045B">
      <w:pPr>
        <w:widowControl/>
        <w:suppressAutoHyphens w:val="0"/>
        <w:ind w:left="720"/>
        <w:jc w:val="both"/>
        <w:rPr>
          <w:rFonts w:asciiTheme="majorBidi" w:hAnsiTheme="majorBidi" w:cstheme="majorBidi"/>
          <w:b/>
          <w:bCs/>
          <w:sz w:val="22"/>
          <w:szCs w:val="22"/>
        </w:rPr>
      </w:pPr>
    </w:p>
    <w:p w14:paraId="22F0C11D" w14:textId="77777777" w:rsidR="0055045B"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w:t>
      </w:r>
      <w:r w:rsidR="00A9714D" w:rsidRPr="00302E03">
        <w:rPr>
          <w:rFonts w:asciiTheme="majorBidi" w:hAnsiTheme="majorBidi" w:cstheme="majorBidi"/>
          <w:b/>
          <w:bCs/>
          <w:sz w:val="22"/>
          <w:szCs w:val="22"/>
        </w:rPr>
        <w:t>IX</w:t>
      </w:r>
      <w:r w:rsidRPr="00302E03">
        <w:rPr>
          <w:rFonts w:asciiTheme="majorBidi" w:hAnsiTheme="majorBidi" w:cstheme="majorBidi"/>
          <w:b/>
          <w:bCs/>
          <w:sz w:val="22"/>
          <w:szCs w:val="22"/>
        </w:rPr>
        <w:t xml:space="preserve"> - </w:t>
      </w:r>
      <w:r w:rsidR="0055045B" w:rsidRPr="00302E03">
        <w:rPr>
          <w:rFonts w:asciiTheme="majorBidi" w:hAnsiTheme="majorBidi" w:cstheme="majorBidi"/>
          <w:b/>
          <w:bCs/>
          <w:sz w:val="22"/>
          <w:szCs w:val="22"/>
        </w:rPr>
        <w:t>Pouczenie o środkach ochrony prawnej przysługujących Wykonawcy w toku postępowania o udzielenie zamówienia.</w:t>
      </w:r>
    </w:p>
    <w:p w14:paraId="092D4A5C" w14:textId="09282775" w:rsidR="00A05DE8" w:rsidRPr="00302E03" w:rsidRDefault="00A05DE8">
      <w:pPr>
        <w:pStyle w:val="Akapitzlist"/>
        <w:numPr>
          <w:ilvl w:val="0"/>
          <w:numId w:val="11"/>
        </w:numPr>
        <w:ind w:left="426" w:hanging="426"/>
        <w:rPr>
          <w:rFonts w:asciiTheme="majorBidi" w:hAnsiTheme="majorBidi" w:cstheme="majorBidi"/>
          <w:sz w:val="22"/>
          <w:szCs w:val="22"/>
        </w:rPr>
      </w:pPr>
      <w:r w:rsidRPr="00302E03">
        <w:rPr>
          <w:rFonts w:asciiTheme="majorBidi" w:hAnsiTheme="majorBidi" w:cstheme="majorBidi"/>
          <w:spacing w:val="-1"/>
          <w:sz w:val="22"/>
          <w:szCs w:val="22"/>
        </w:rPr>
        <w:t>Ś</w:t>
      </w:r>
      <w:r w:rsidRPr="00302E03">
        <w:rPr>
          <w:rFonts w:asciiTheme="majorBidi" w:hAnsiTheme="majorBidi" w:cstheme="majorBidi"/>
          <w:spacing w:val="-3"/>
          <w:sz w:val="22"/>
          <w:szCs w:val="22"/>
        </w:rPr>
        <w:t>r</w:t>
      </w:r>
      <w:r w:rsidRPr="00302E03">
        <w:rPr>
          <w:rFonts w:asciiTheme="majorBidi" w:hAnsiTheme="majorBidi" w:cstheme="majorBidi"/>
          <w:sz w:val="22"/>
          <w:szCs w:val="22"/>
        </w:rPr>
        <w:t>od</w:t>
      </w:r>
      <w:r w:rsidRPr="00302E03">
        <w:rPr>
          <w:rFonts w:asciiTheme="majorBidi" w:hAnsiTheme="majorBidi" w:cstheme="majorBidi"/>
          <w:spacing w:val="-5"/>
          <w:sz w:val="22"/>
          <w:szCs w:val="22"/>
        </w:rPr>
        <w:t>k</w:t>
      </w:r>
      <w:r w:rsidRPr="00302E03">
        <w:rPr>
          <w:rFonts w:asciiTheme="majorBidi" w:hAnsiTheme="majorBidi" w:cstheme="majorBidi"/>
          <w:sz w:val="22"/>
          <w:szCs w:val="22"/>
        </w:rPr>
        <w:t>i o</w:t>
      </w:r>
      <w:r w:rsidRPr="00302E03">
        <w:rPr>
          <w:rFonts w:asciiTheme="majorBidi" w:hAnsiTheme="majorBidi" w:cstheme="majorBidi"/>
          <w:spacing w:val="-2"/>
          <w:sz w:val="22"/>
          <w:szCs w:val="22"/>
        </w:rPr>
        <w:t>c</w:t>
      </w:r>
      <w:r w:rsidRPr="00302E03">
        <w:rPr>
          <w:rFonts w:asciiTheme="majorBidi" w:hAnsiTheme="majorBidi" w:cstheme="majorBidi"/>
          <w:spacing w:val="-3"/>
          <w:sz w:val="22"/>
          <w:szCs w:val="22"/>
        </w:rPr>
        <w:t>h</w:t>
      </w:r>
      <w:r w:rsidRPr="00302E03">
        <w:rPr>
          <w:rFonts w:asciiTheme="majorBidi" w:hAnsiTheme="majorBidi" w:cstheme="majorBidi"/>
          <w:sz w:val="22"/>
          <w:szCs w:val="22"/>
        </w:rPr>
        <w:t>r</w:t>
      </w:r>
      <w:r w:rsidRPr="00302E03">
        <w:rPr>
          <w:rFonts w:asciiTheme="majorBidi" w:hAnsiTheme="majorBidi" w:cstheme="majorBidi"/>
          <w:spacing w:val="-3"/>
          <w:sz w:val="22"/>
          <w:szCs w:val="22"/>
        </w:rPr>
        <w:t>o</w:t>
      </w:r>
      <w:r w:rsidRPr="00302E03">
        <w:rPr>
          <w:rFonts w:asciiTheme="majorBidi" w:hAnsiTheme="majorBidi" w:cstheme="majorBidi"/>
          <w:sz w:val="22"/>
          <w:szCs w:val="22"/>
        </w:rPr>
        <w:t xml:space="preserve">ny </w:t>
      </w:r>
      <w:r w:rsidRPr="00302E03">
        <w:rPr>
          <w:rFonts w:asciiTheme="majorBidi" w:hAnsiTheme="majorBidi" w:cstheme="majorBidi"/>
          <w:spacing w:val="-3"/>
          <w:sz w:val="22"/>
          <w:szCs w:val="22"/>
        </w:rPr>
        <w:t>p</w:t>
      </w:r>
      <w:r w:rsidRPr="00302E03">
        <w:rPr>
          <w:rFonts w:asciiTheme="majorBidi" w:hAnsiTheme="majorBidi" w:cstheme="majorBidi"/>
          <w:spacing w:val="-2"/>
          <w:sz w:val="22"/>
          <w:szCs w:val="22"/>
        </w:rPr>
        <w:t>r</w:t>
      </w:r>
      <w:r w:rsidRPr="00302E03">
        <w:rPr>
          <w:rFonts w:asciiTheme="majorBidi" w:hAnsiTheme="majorBidi" w:cstheme="majorBidi"/>
          <w:sz w:val="22"/>
          <w:szCs w:val="22"/>
        </w:rPr>
        <w:t>a</w:t>
      </w:r>
      <w:r w:rsidRPr="00302E03">
        <w:rPr>
          <w:rFonts w:asciiTheme="majorBidi" w:hAnsiTheme="majorBidi" w:cstheme="majorBidi"/>
          <w:spacing w:val="-4"/>
          <w:sz w:val="22"/>
          <w:szCs w:val="22"/>
        </w:rPr>
        <w:t>w</w:t>
      </w:r>
      <w:r w:rsidRPr="00302E03">
        <w:rPr>
          <w:rFonts w:asciiTheme="majorBidi" w:hAnsiTheme="majorBidi" w:cstheme="majorBidi"/>
          <w:sz w:val="22"/>
          <w:szCs w:val="22"/>
        </w:rPr>
        <w:t>n</w:t>
      </w:r>
      <w:r w:rsidRPr="00302E03">
        <w:rPr>
          <w:rFonts w:asciiTheme="majorBidi" w:hAnsiTheme="majorBidi" w:cstheme="majorBidi"/>
          <w:spacing w:val="-2"/>
          <w:sz w:val="22"/>
          <w:szCs w:val="22"/>
        </w:rPr>
        <w:t>e</w:t>
      </w:r>
      <w:r w:rsidRPr="00302E03">
        <w:rPr>
          <w:rFonts w:asciiTheme="majorBidi" w:hAnsiTheme="majorBidi" w:cstheme="majorBidi"/>
          <w:sz w:val="22"/>
          <w:szCs w:val="22"/>
        </w:rPr>
        <w:t>j pr</w:t>
      </w:r>
      <w:r w:rsidRPr="00302E03">
        <w:rPr>
          <w:rFonts w:asciiTheme="majorBidi" w:hAnsiTheme="majorBidi" w:cstheme="majorBidi"/>
          <w:spacing w:val="-2"/>
          <w:sz w:val="22"/>
          <w:szCs w:val="22"/>
        </w:rPr>
        <w:t>z</w:t>
      </w:r>
      <w:r w:rsidRPr="00302E03">
        <w:rPr>
          <w:rFonts w:asciiTheme="majorBidi" w:hAnsiTheme="majorBidi" w:cstheme="majorBidi"/>
          <w:spacing w:val="-5"/>
          <w:sz w:val="22"/>
          <w:szCs w:val="22"/>
        </w:rPr>
        <w:t>y</w:t>
      </w:r>
      <w:r w:rsidRPr="00302E03">
        <w:rPr>
          <w:rFonts w:asciiTheme="majorBidi" w:hAnsiTheme="majorBidi" w:cstheme="majorBidi"/>
          <w:spacing w:val="-1"/>
          <w:sz w:val="22"/>
          <w:szCs w:val="22"/>
        </w:rPr>
        <w:t>sł</w:t>
      </w:r>
      <w:r w:rsidRPr="00302E03">
        <w:rPr>
          <w:rFonts w:asciiTheme="majorBidi" w:hAnsiTheme="majorBidi" w:cstheme="majorBidi"/>
          <w:sz w:val="22"/>
          <w:szCs w:val="22"/>
        </w:rPr>
        <w:t>u</w:t>
      </w:r>
      <w:r w:rsidRPr="00302E03">
        <w:rPr>
          <w:rFonts w:asciiTheme="majorBidi" w:hAnsiTheme="majorBidi" w:cstheme="majorBidi"/>
          <w:spacing w:val="-3"/>
          <w:sz w:val="22"/>
          <w:szCs w:val="22"/>
        </w:rPr>
        <w:t>gu</w:t>
      </w:r>
      <w:r w:rsidRPr="00302E03">
        <w:rPr>
          <w:rFonts w:asciiTheme="majorBidi" w:hAnsiTheme="majorBidi" w:cstheme="majorBidi"/>
          <w:sz w:val="22"/>
          <w:szCs w:val="22"/>
        </w:rPr>
        <w:t>ją</w:t>
      </w:r>
      <w:r w:rsidR="004529C4" w:rsidRPr="00302E03">
        <w:rPr>
          <w:rFonts w:asciiTheme="majorBidi" w:hAnsiTheme="majorBidi" w:cstheme="majorBidi"/>
          <w:sz w:val="22"/>
          <w:szCs w:val="22"/>
        </w:rPr>
        <w:t xml:space="preserve"> </w:t>
      </w:r>
      <w:r w:rsidRPr="00302E03">
        <w:rPr>
          <w:rFonts w:asciiTheme="majorBidi" w:hAnsiTheme="majorBidi" w:cstheme="majorBidi"/>
          <w:sz w:val="22"/>
          <w:szCs w:val="22"/>
        </w:rPr>
        <w:t>W</w:t>
      </w:r>
      <w:r w:rsidRPr="00302E03">
        <w:rPr>
          <w:rFonts w:asciiTheme="majorBidi" w:hAnsiTheme="majorBidi" w:cstheme="majorBidi"/>
          <w:spacing w:val="-2"/>
          <w:sz w:val="22"/>
          <w:szCs w:val="22"/>
        </w:rPr>
        <w:t>y</w:t>
      </w:r>
      <w:r w:rsidRPr="00302E03">
        <w:rPr>
          <w:rFonts w:asciiTheme="majorBidi" w:hAnsiTheme="majorBidi" w:cstheme="majorBidi"/>
          <w:spacing w:val="-3"/>
          <w:sz w:val="22"/>
          <w:szCs w:val="22"/>
        </w:rPr>
        <w:t>ko</w:t>
      </w:r>
      <w:r w:rsidRPr="00302E03">
        <w:rPr>
          <w:rFonts w:asciiTheme="majorBidi" w:hAnsiTheme="majorBidi" w:cstheme="majorBidi"/>
          <w:sz w:val="22"/>
          <w:szCs w:val="22"/>
        </w:rPr>
        <w:t>n</w:t>
      </w:r>
      <w:r w:rsidRPr="00302E03">
        <w:rPr>
          <w:rFonts w:asciiTheme="majorBidi" w:hAnsiTheme="majorBidi" w:cstheme="majorBidi"/>
          <w:spacing w:val="-2"/>
          <w:sz w:val="22"/>
          <w:szCs w:val="22"/>
        </w:rPr>
        <w:t>aw</w:t>
      </w:r>
      <w:r w:rsidRPr="00302E03">
        <w:rPr>
          <w:rFonts w:asciiTheme="majorBidi" w:hAnsiTheme="majorBidi" w:cstheme="majorBidi"/>
          <w:sz w:val="22"/>
          <w:szCs w:val="22"/>
        </w:rPr>
        <w:t>c</w:t>
      </w:r>
      <w:r w:rsidRPr="00302E03">
        <w:rPr>
          <w:rFonts w:asciiTheme="majorBidi" w:hAnsiTheme="majorBidi" w:cstheme="majorBidi"/>
          <w:spacing w:val="-2"/>
          <w:sz w:val="22"/>
          <w:szCs w:val="22"/>
        </w:rPr>
        <w:t>y</w:t>
      </w:r>
      <w:r w:rsidRPr="00302E03">
        <w:rPr>
          <w:rFonts w:asciiTheme="majorBidi" w:hAnsiTheme="majorBidi" w:cstheme="majorBidi"/>
          <w:sz w:val="22"/>
          <w:szCs w:val="22"/>
        </w:rPr>
        <w:t>, je</w:t>
      </w:r>
      <w:r w:rsidRPr="00302E03">
        <w:rPr>
          <w:rFonts w:asciiTheme="majorBidi" w:hAnsiTheme="majorBidi" w:cstheme="majorBidi"/>
          <w:spacing w:val="-2"/>
          <w:sz w:val="22"/>
          <w:szCs w:val="22"/>
        </w:rPr>
        <w:t>żel</w:t>
      </w:r>
      <w:r w:rsidRPr="00302E03">
        <w:rPr>
          <w:rFonts w:asciiTheme="majorBidi" w:hAnsiTheme="majorBidi" w:cstheme="majorBidi"/>
          <w:spacing w:val="1"/>
          <w:sz w:val="22"/>
          <w:szCs w:val="22"/>
        </w:rPr>
        <w:t>i</w:t>
      </w:r>
      <w:r w:rsidRPr="00302E03">
        <w:rPr>
          <w:rFonts w:asciiTheme="majorBidi" w:hAnsiTheme="majorBidi" w:cstheme="majorBidi"/>
          <w:sz w:val="22"/>
          <w:szCs w:val="22"/>
        </w:rPr>
        <w:t xml:space="preserve">̇ </w:t>
      </w:r>
      <w:r w:rsidRPr="00302E03">
        <w:rPr>
          <w:rFonts w:asciiTheme="majorBidi" w:hAnsiTheme="majorBidi" w:cstheme="majorBidi"/>
          <w:spacing w:val="-4"/>
          <w:sz w:val="22"/>
          <w:szCs w:val="22"/>
        </w:rPr>
        <w:t>m</w:t>
      </w:r>
      <w:r w:rsidRPr="00302E03">
        <w:rPr>
          <w:rFonts w:asciiTheme="majorBidi" w:hAnsiTheme="majorBidi" w:cstheme="majorBidi"/>
          <w:sz w:val="22"/>
          <w:szCs w:val="22"/>
        </w:rPr>
        <w:t>a l</w:t>
      </w:r>
      <w:r w:rsidRPr="00302E03">
        <w:rPr>
          <w:rFonts w:asciiTheme="majorBidi" w:hAnsiTheme="majorBidi" w:cstheme="majorBidi"/>
          <w:spacing w:val="-3"/>
          <w:sz w:val="22"/>
          <w:szCs w:val="22"/>
        </w:rPr>
        <w:t>u</w:t>
      </w:r>
      <w:r w:rsidRPr="00302E03">
        <w:rPr>
          <w:rFonts w:asciiTheme="majorBidi" w:hAnsiTheme="majorBidi" w:cstheme="majorBidi"/>
          <w:sz w:val="22"/>
          <w:szCs w:val="22"/>
        </w:rPr>
        <w:t xml:space="preserve">b </w:t>
      </w:r>
      <w:r w:rsidRPr="00302E03">
        <w:rPr>
          <w:rFonts w:asciiTheme="majorBidi" w:hAnsiTheme="majorBidi" w:cstheme="majorBidi"/>
          <w:spacing w:val="-4"/>
          <w:sz w:val="22"/>
          <w:szCs w:val="22"/>
        </w:rPr>
        <w:t>m</w:t>
      </w:r>
      <w:r w:rsidRPr="00302E03">
        <w:rPr>
          <w:rFonts w:asciiTheme="majorBidi" w:hAnsiTheme="majorBidi" w:cstheme="majorBidi"/>
          <w:spacing w:val="-2"/>
          <w:sz w:val="22"/>
          <w:szCs w:val="22"/>
        </w:rPr>
        <w:t>ia</w:t>
      </w:r>
      <w:r w:rsidRPr="00302E03">
        <w:rPr>
          <w:rFonts w:asciiTheme="majorBidi" w:hAnsiTheme="majorBidi" w:cstheme="majorBidi"/>
          <w:sz w:val="22"/>
          <w:szCs w:val="22"/>
        </w:rPr>
        <w:t>ł i</w:t>
      </w:r>
      <w:r w:rsidRPr="00302E03">
        <w:rPr>
          <w:rFonts w:asciiTheme="majorBidi" w:hAnsiTheme="majorBidi" w:cstheme="majorBidi"/>
          <w:spacing w:val="-3"/>
          <w:sz w:val="22"/>
          <w:szCs w:val="22"/>
        </w:rPr>
        <w:t>n</w:t>
      </w:r>
      <w:r w:rsidRPr="00302E03">
        <w:rPr>
          <w:rFonts w:asciiTheme="majorBidi" w:hAnsiTheme="majorBidi" w:cstheme="majorBidi"/>
          <w:spacing w:val="-2"/>
          <w:sz w:val="22"/>
          <w:szCs w:val="22"/>
        </w:rPr>
        <w:t>ter</w:t>
      </w:r>
      <w:r w:rsidRPr="00302E03">
        <w:rPr>
          <w:rFonts w:asciiTheme="majorBidi" w:hAnsiTheme="majorBidi" w:cstheme="majorBidi"/>
          <w:sz w:val="22"/>
          <w:szCs w:val="22"/>
        </w:rPr>
        <w:t>es w u</w:t>
      </w:r>
      <w:r w:rsidRPr="00302E03">
        <w:rPr>
          <w:rFonts w:asciiTheme="majorBidi" w:hAnsiTheme="majorBidi" w:cstheme="majorBidi"/>
          <w:spacing w:val="-2"/>
          <w:sz w:val="22"/>
          <w:szCs w:val="22"/>
        </w:rPr>
        <w:t>z</w:t>
      </w:r>
      <w:r w:rsidRPr="00302E03">
        <w:rPr>
          <w:rFonts w:asciiTheme="majorBidi" w:hAnsiTheme="majorBidi" w:cstheme="majorBidi"/>
          <w:spacing w:val="-3"/>
          <w:sz w:val="22"/>
          <w:szCs w:val="22"/>
        </w:rPr>
        <w:t>y</w:t>
      </w:r>
      <w:r w:rsidRPr="00302E03">
        <w:rPr>
          <w:rFonts w:asciiTheme="majorBidi" w:hAnsiTheme="majorBidi" w:cstheme="majorBidi"/>
          <w:spacing w:val="-1"/>
          <w:sz w:val="22"/>
          <w:szCs w:val="22"/>
        </w:rPr>
        <w:t>s</w:t>
      </w:r>
      <w:r w:rsidRPr="00302E03">
        <w:rPr>
          <w:rFonts w:asciiTheme="majorBidi" w:hAnsiTheme="majorBidi" w:cstheme="majorBidi"/>
          <w:spacing w:val="-5"/>
          <w:sz w:val="22"/>
          <w:szCs w:val="22"/>
        </w:rPr>
        <w:t>k</w:t>
      </w:r>
      <w:r w:rsidRPr="00302E03">
        <w:rPr>
          <w:rFonts w:asciiTheme="majorBidi" w:hAnsiTheme="majorBidi" w:cstheme="majorBidi"/>
          <w:sz w:val="22"/>
          <w:szCs w:val="22"/>
        </w:rPr>
        <w:t>a</w:t>
      </w:r>
      <w:r w:rsidRPr="00302E03">
        <w:rPr>
          <w:rFonts w:asciiTheme="majorBidi" w:hAnsiTheme="majorBidi" w:cstheme="majorBidi"/>
          <w:spacing w:val="-2"/>
          <w:sz w:val="22"/>
          <w:szCs w:val="22"/>
        </w:rPr>
        <w:t>n</w:t>
      </w:r>
      <w:r w:rsidRPr="00302E03">
        <w:rPr>
          <w:rFonts w:asciiTheme="majorBidi" w:hAnsiTheme="majorBidi" w:cstheme="majorBidi"/>
          <w:spacing w:val="-4"/>
          <w:sz w:val="22"/>
          <w:szCs w:val="22"/>
        </w:rPr>
        <w:t>i</w:t>
      </w:r>
      <w:r w:rsidRPr="00302E03">
        <w:rPr>
          <w:rFonts w:asciiTheme="majorBidi" w:hAnsiTheme="majorBidi" w:cstheme="majorBidi"/>
          <w:sz w:val="22"/>
          <w:szCs w:val="22"/>
        </w:rPr>
        <w:t>u zamówienia oraz poniósł́ lub możė ponieść́ szkodę w wyniku naruszenia przez Zamawiającegǫ przepisów ustawy PZP.</w:t>
      </w:r>
    </w:p>
    <w:p w14:paraId="298A5037" w14:textId="77777777" w:rsidR="00A05DE8" w:rsidRPr="00302E03" w:rsidRDefault="00A05DE8">
      <w:pPr>
        <w:pStyle w:val="Akapitzlist"/>
        <w:numPr>
          <w:ilvl w:val="0"/>
          <w:numId w:val="11"/>
        </w:numPr>
        <w:ind w:left="426" w:hanging="426"/>
        <w:rPr>
          <w:rFonts w:asciiTheme="majorBidi" w:hAnsiTheme="majorBidi" w:cstheme="majorBidi"/>
          <w:sz w:val="22"/>
          <w:szCs w:val="22"/>
        </w:rPr>
      </w:pPr>
      <w:r w:rsidRPr="00302E03">
        <w:rPr>
          <w:rFonts w:asciiTheme="majorBidi" w:hAnsiTheme="majorBidi" w:cstheme="majorBidi"/>
          <w:sz w:val="22"/>
          <w:szCs w:val="22"/>
        </w:rPr>
        <w:t>Odwołanie przysługuje na:</w:t>
      </w:r>
    </w:p>
    <w:p w14:paraId="3A340893" w14:textId="647E59A4" w:rsidR="00A05DE8" w:rsidRPr="00302E03" w:rsidRDefault="00A05DE8">
      <w:pPr>
        <w:pStyle w:val="Akapitzlist"/>
        <w:numPr>
          <w:ilvl w:val="0"/>
          <w:numId w:val="12"/>
        </w:numPr>
        <w:tabs>
          <w:tab w:val="clear" w:pos="2880"/>
        </w:tabs>
        <w:ind w:left="851" w:hanging="425"/>
        <w:rPr>
          <w:rFonts w:asciiTheme="majorBidi" w:hAnsiTheme="majorBidi" w:cstheme="majorBidi"/>
          <w:spacing w:val="-1"/>
          <w:sz w:val="22"/>
          <w:szCs w:val="22"/>
        </w:rPr>
      </w:pPr>
      <w:r w:rsidRPr="00302E03">
        <w:rPr>
          <w:rFonts w:asciiTheme="majorBidi" w:hAnsiTheme="majorBidi" w:cstheme="majorBidi"/>
          <w:sz w:val="22"/>
          <w:szCs w:val="22"/>
        </w:rPr>
        <w:t xml:space="preserve">niezgodna z przepisami ustawy czynność́́ Zamawiającego, podjętą w postepowanių </w:t>
      </w:r>
      <w:r w:rsidR="002713D4" w:rsidRPr="00302E03">
        <w:rPr>
          <w:rFonts w:asciiTheme="majorBidi" w:hAnsiTheme="majorBidi" w:cstheme="majorBidi"/>
          <w:sz w:val="22"/>
          <w:szCs w:val="22"/>
        </w:rPr>
        <w:br/>
      </w:r>
      <w:r w:rsidRPr="00302E03">
        <w:rPr>
          <w:rFonts w:asciiTheme="majorBidi" w:hAnsiTheme="majorBidi" w:cstheme="majorBidi"/>
          <w:sz w:val="22"/>
          <w:szCs w:val="22"/>
        </w:rPr>
        <w:t>o udzielenie zamówienia,́ w tym na projektowane postanowienie</w:t>
      </w:r>
      <w:r w:rsidR="004529C4" w:rsidRPr="00302E03">
        <w:rPr>
          <w:rFonts w:asciiTheme="majorBidi" w:hAnsiTheme="majorBidi" w:cstheme="majorBidi"/>
          <w:sz w:val="22"/>
          <w:szCs w:val="22"/>
        </w:rPr>
        <w:t xml:space="preserve"> </w:t>
      </w:r>
      <w:r w:rsidRPr="00302E03">
        <w:rPr>
          <w:rFonts w:asciiTheme="majorBidi" w:hAnsiTheme="majorBidi" w:cstheme="majorBidi"/>
          <w:sz w:val="22"/>
          <w:szCs w:val="22"/>
        </w:rPr>
        <w:t>umowy;</w:t>
      </w:r>
    </w:p>
    <w:p w14:paraId="7939CAE3" w14:textId="77777777" w:rsidR="00A05DE8" w:rsidRPr="00302E03" w:rsidRDefault="00A05DE8">
      <w:pPr>
        <w:pStyle w:val="Akapitzlist"/>
        <w:numPr>
          <w:ilvl w:val="0"/>
          <w:numId w:val="12"/>
        </w:numPr>
        <w:tabs>
          <w:tab w:val="clear" w:pos="2880"/>
        </w:tabs>
        <w:ind w:left="851" w:hanging="425"/>
        <w:rPr>
          <w:rFonts w:asciiTheme="majorBidi" w:hAnsiTheme="majorBidi" w:cstheme="majorBidi"/>
          <w:sz w:val="22"/>
          <w:szCs w:val="22"/>
        </w:rPr>
      </w:pPr>
      <w:r w:rsidRPr="00302E03">
        <w:rPr>
          <w:rFonts w:asciiTheme="majorBidi" w:hAnsiTheme="majorBidi" w:cstheme="majorBidi"/>
          <w:sz w:val="22"/>
          <w:szCs w:val="22"/>
        </w:rPr>
        <w:t>zaniechanie czynnoścí w postepowanių o udzielenie zamówienia,́ do której́ Zamawiający̨ był obowiązany̨ na podstawie ustawy PZP.</w:t>
      </w:r>
    </w:p>
    <w:p w14:paraId="39295E5A" w14:textId="77777777" w:rsidR="00A05DE8" w:rsidRPr="00302E03" w:rsidRDefault="00A05DE8">
      <w:pPr>
        <w:pStyle w:val="Akapitzlist"/>
        <w:numPr>
          <w:ilvl w:val="0"/>
          <w:numId w:val="12"/>
        </w:numPr>
        <w:tabs>
          <w:tab w:val="clear" w:pos="2880"/>
        </w:tabs>
        <w:ind w:left="851" w:hanging="425"/>
        <w:rPr>
          <w:rFonts w:asciiTheme="majorBidi" w:hAnsiTheme="majorBidi" w:cstheme="majorBidi"/>
          <w:sz w:val="22"/>
          <w:szCs w:val="22"/>
        </w:rPr>
      </w:pPr>
      <w:r w:rsidRPr="00302E03">
        <w:rPr>
          <w:rFonts w:asciiTheme="majorBidi" w:hAnsiTheme="majorBidi" w:cstheme="majorBidi"/>
          <w:sz w:val="22"/>
          <w:szCs w:val="22"/>
        </w:rPr>
        <w:t xml:space="preserve">Odwołanie wnosi się ̨ do Prezesa Krajowej Izby Odwoławczej w formie pisemnej albo </w:t>
      </w:r>
      <w:r w:rsidR="002713D4" w:rsidRPr="00302E03">
        <w:rPr>
          <w:rFonts w:asciiTheme="majorBidi" w:hAnsiTheme="majorBidi" w:cstheme="majorBidi"/>
          <w:sz w:val="22"/>
          <w:szCs w:val="22"/>
        </w:rPr>
        <w:br/>
      </w:r>
      <w:r w:rsidRPr="00302E03">
        <w:rPr>
          <w:rFonts w:asciiTheme="majorBidi" w:hAnsiTheme="majorBidi" w:cstheme="majorBidi"/>
          <w:sz w:val="22"/>
          <w:szCs w:val="22"/>
        </w:rPr>
        <w:t>w formie elektronicznej albo w postaci elektronicznej opatrzone podpisem zaufanym.</w:t>
      </w:r>
    </w:p>
    <w:p w14:paraId="03156E27" w14:textId="77777777" w:rsidR="00A05DE8" w:rsidRPr="00302E03" w:rsidRDefault="00A05DE8">
      <w:pPr>
        <w:pStyle w:val="Akapitzlist"/>
        <w:numPr>
          <w:ilvl w:val="0"/>
          <w:numId w:val="12"/>
        </w:numPr>
        <w:tabs>
          <w:tab w:val="clear" w:pos="2880"/>
        </w:tabs>
        <w:ind w:left="851" w:hanging="425"/>
        <w:rPr>
          <w:rFonts w:asciiTheme="majorBidi" w:hAnsiTheme="majorBidi" w:cstheme="majorBidi"/>
          <w:sz w:val="22"/>
          <w:szCs w:val="22"/>
        </w:rPr>
      </w:pPr>
      <w:r w:rsidRPr="00302E03">
        <w:rPr>
          <w:rFonts w:asciiTheme="majorBidi" w:hAnsiTheme="majorBidi" w:cstheme="majorBidi"/>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302E03">
        <w:rPr>
          <w:rFonts w:asciiTheme="majorBidi" w:hAnsiTheme="majorBidi" w:cstheme="majorBidi"/>
          <w:sz w:val="22"/>
          <w:szCs w:val="22"/>
        </w:rPr>
        <w:t>, – sądu zamówień publicznych,</w:t>
      </w:r>
      <w:r w:rsidRPr="00302E03">
        <w:rPr>
          <w:rFonts w:asciiTheme="majorBidi" w:hAnsiTheme="majorBidi" w:cstheme="majorBidi"/>
          <w:sz w:val="22"/>
          <w:szCs w:val="22"/>
        </w:rPr>
        <w:t xml:space="preserve"> za pośrednictweḿ Prezesa Krajowej Izby Odwoławczej.</w:t>
      </w:r>
    </w:p>
    <w:p w14:paraId="682F7E45" w14:textId="77777777" w:rsidR="0055045B" w:rsidRPr="00302E03" w:rsidRDefault="00A05DE8">
      <w:pPr>
        <w:pStyle w:val="Akapitzlist"/>
        <w:numPr>
          <w:ilvl w:val="0"/>
          <w:numId w:val="11"/>
        </w:numPr>
        <w:ind w:left="426" w:hanging="426"/>
        <w:rPr>
          <w:rFonts w:asciiTheme="majorBidi" w:hAnsiTheme="majorBidi" w:cstheme="majorBidi"/>
          <w:sz w:val="22"/>
          <w:szCs w:val="22"/>
        </w:rPr>
      </w:pPr>
      <w:r w:rsidRPr="00302E03">
        <w:rPr>
          <w:rFonts w:asciiTheme="majorBidi" w:hAnsiTheme="majorBidi" w:cstheme="majorBidi"/>
          <w:sz w:val="22"/>
          <w:szCs w:val="22"/>
        </w:rPr>
        <w:t>Szczegółowe informacje dotyczące środków ochrony prawnej określone są w Dziale IX „Środki ochrony prawnej” ustawy PZP.</w:t>
      </w:r>
    </w:p>
    <w:p w14:paraId="010C0E70" w14:textId="77777777" w:rsidR="0055045B" w:rsidRPr="00302E03" w:rsidRDefault="0055045B" w:rsidP="0055045B">
      <w:pPr>
        <w:widowControl/>
        <w:suppressAutoHyphens w:val="0"/>
        <w:ind w:left="720"/>
        <w:jc w:val="both"/>
        <w:rPr>
          <w:rFonts w:asciiTheme="majorBidi" w:hAnsiTheme="majorBidi" w:cstheme="majorBidi"/>
          <w:color w:val="000000"/>
          <w:sz w:val="22"/>
          <w:szCs w:val="22"/>
        </w:rPr>
      </w:pPr>
    </w:p>
    <w:p w14:paraId="4692A259" w14:textId="77777777" w:rsidR="0055045B"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 xml:space="preserve">Rozdział XX - </w:t>
      </w:r>
      <w:r w:rsidR="0055045B" w:rsidRPr="00302E03">
        <w:rPr>
          <w:rFonts w:asciiTheme="majorBidi" w:hAnsiTheme="majorBidi" w:cstheme="majorBidi"/>
          <w:b/>
          <w:bCs/>
          <w:sz w:val="22"/>
          <w:szCs w:val="22"/>
        </w:rPr>
        <w:t>Postanowienia ogólne.</w:t>
      </w:r>
    </w:p>
    <w:p w14:paraId="026B0B00" w14:textId="02533E5B" w:rsidR="0022356F" w:rsidRPr="00302E03" w:rsidRDefault="0055045B" w:rsidP="00CD16BF">
      <w:pPr>
        <w:widowControl/>
        <w:numPr>
          <w:ilvl w:val="0"/>
          <w:numId w:val="2"/>
        </w:numPr>
        <w:tabs>
          <w:tab w:val="clear" w:pos="720"/>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Zamawiający</w:t>
      </w:r>
      <w:r w:rsidR="004529C4" w:rsidRPr="00302E03">
        <w:rPr>
          <w:rFonts w:asciiTheme="majorBidi" w:hAnsiTheme="majorBidi" w:cstheme="majorBidi"/>
          <w:sz w:val="22"/>
          <w:szCs w:val="22"/>
        </w:rPr>
        <w:t xml:space="preserve"> </w:t>
      </w:r>
      <w:r w:rsidR="0022356F" w:rsidRPr="00302E03">
        <w:rPr>
          <w:rFonts w:asciiTheme="majorBidi" w:hAnsiTheme="majorBidi" w:cstheme="majorBidi"/>
          <w:sz w:val="22"/>
          <w:szCs w:val="22"/>
        </w:rPr>
        <w:t xml:space="preserve">nie </w:t>
      </w:r>
      <w:r w:rsidR="00BC7989" w:rsidRPr="00302E03">
        <w:rPr>
          <w:rFonts w:asciiTheme="majorBidi" w:hAnsiTheme="majorBidi" w:cstheme="majorBidi"/>
          <w:sz w:val="22"/>
          <w:szCs w:val="22"/>
        </w:rPr>
        <w:t>dopuszcza</w:t>
      </w:r>
      <w:r w:rsidR="009A7545" w:rsidRPr="00302E03">
        <w:rPr>
          <w:rFonts w:asciiTheme="majorBidi" w:hAnsiTheme="majorBidi" w:cstheme="majorBidi"/>
          <w:sz w:val="22"/>
          <w:szCs w:val="22"/>
        </w:rPr>
        <w:t xml:space="preserve"> składani</w:t>
      </w:r>
      <w:r w:rsidR="0022356F" w:rsidRPr="00302E03">
        <w:rPr>
          <w:rFonts w:asciiTheme="majorBidi" w:hAnsiTheme="majorBidi" w:cstheme="majorBidi"/>
          <w:sz w:val="22"/>
          <w:szCs w:val="22"/>
        </w:rPr>
        <w:t>a</w:t>
      </w:r>
      <w:r w:rsidR="009A7545" w:rsidRPr="00302E03">
        <w:rPr>
          <w:rFonts w:asciiTheme="majorBidi" w:hAnsiTheme="majorBidi" w:cstheme="majorBidi"/>
          <w:sz w:val="22"/>
          <w:szCs w:val="22"/>
        </w:rPr>
        <w:t xml:space="preserve"> ofert częściowych</w:t>
      </w:r>
      <w:r w:rsidR="000930A1" w:rsidRPr="00302E03">
        <w:rPr>
          <w:rFonts w:asciiTheme="majorBidi" w:hAnsiTheme="majorBidi" w:cstheme="majorBidi"/>
          <w:sz w:val="22"/>
          <w:szCs w:val="22"/>
        </w:rPr>
        <w:t>.</w:t>
      </w:r>
    </w:p>
    <w:p w14:paraId="5F91B5B2" w14:textId="77777777" w:rsidR="0022356F" w:rsidRPr="00302E03" w:rsidRDefault="0022356F" w:rsidP="002C04FF">
      <w:pPr>
        <w:pStyle w:val="Akapitzlist"/>
        <w:numPr>
          <w:ilvl w:val="0"/>
          <w:numId w:val="2"/>
        </w:numPr>
        <w:tabs>
          <w:tab w:val="clear" w:pos="720"/>
          <w:tab w:val="num" w:pos="-141"/>
        </w:tabs>
        <w:ind w:left="426" w:hanging="426"/>
        <w:rPr>
          <w:rFonts w:asciiTheme="majorBidi" w:hAnsiTheme="majorBidi" w:cstheme="majorBidi"/>
          <w:sz w:val="22"/>
          <w:szCs w:val="22"/>
        </w:rPr>
      </w:pPr>
      <w:bookmarkStart w:id="4" w:name="_Hlk85110572"/>
      <w:r w:rsidRPr="00302E03">
        <w:rPr>
          <w:rFonts w:asciiTheme="majorBidi" w:hAnsiTheme="majorBidi" w:cstheme="majorBidi"/>
          <w:sz w:val="22"/>
          <w:szCs w:val="22"/>
        </w:rPr>
        <w:t>Powody niedokonania podziału zamówienia na części:</w:t>
      </w:r>
      <w:bookmarkEnd w:id="4"/>
    </w:p>
    <w:p w14:paraId="73F45E6E" w14:textId="77777777" w:rsidR="0022356F" w:rsidRPr="00302E03" w:rsidRDefault="0022356F" w:rsidP="0022356F">
      <w:pPr>
        <w:pStyle w:val="Akapitzlist"/>
        <w:numPr>
          <w:ilvl w:val="0"/>
          <w:numId w:val="0"/>
        </w:numPr>
        <w:ind w:left="426"/>
        <w:rPr>
          <w:rFonts w:asciiTheme="majorBidi" w:hAnsiTheme="majorBidi" w:cstheme="majorBidi"/>
          <w:sz w:val="22"/>
          <w:szCs w:val="22"/>
        </w:rPr>
      </w:pPr>
      <w:r w:rsidRPr="00302E03">
        <w:rPr>
          <w:rFonts w:asciiTheme="majorBidi" w:hAnsiTheme="majorBidi" w:cstheme="majorBidi"/>
          <w:sz w:val="22"/>
          <w:szCs w:val="22"/>
        </w:rPr>
        <w:t xml:space="preserve">Podział zamówienia na części przy tak określonym przedmiocie, związany byłyby z nadmiernymi trudnościami technicznymi w realizacji zamówienia, brak podziału zamówienia na części, </w:t>
      </w:r>
      <w:r w:rsidRPr="00302E03">
        <w:rPr>
          <w:rFonts w:asciiTheme="majorBidi" w:hAnsiTheme="majorBidi" w:cstheme="majorBidi"/>
          <w:sz w:val="22"/>
          <w:szCs w:val="22"/>
        </w:rPr>
        <w:br/>
        <w:t>w przedmiotowym postępowaniu nie stanowi podstawy do zawężenia kręgu potencjalnych Wykonawców.</w:t>
      </w:r>
    </w:p>
    <w:p w14:paraId="00D7A0F8" w14:textId="77777777" w:rsidR="0055045B" w:rsidRPr="00302E03" w:rsidRDefault="0055045B" w:rsidP="00CD16BF">
      <w:pPr>
        <w:widowControl/>
        <w:numPr>
          <w:ilvl w:val="0"/>
          <w:numId w:val="2"/>
        </w:numPr>
        <w:tabs>
          <w:tab w:val="clear" w:pos="720"/>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Zamawiający nie przewiduje możliwości zawarcia umowy ramowej.</w:t>
      </w:r>
    </w:p>
    <w:p w14:paraId="6B46F912" w14:textId="1E6A166A" w:rsidR="0055045B" w:rsidRPr="00302E03" w:rsidRDefault="0055045B" w:rsidP="00CD16BF">
      <w:pPr>
        <w:widowControl/>
        <w:numPr>
          <w:ilvl w:val="0"/>
          <w:numId w:val="2"/>
        </w:numPr>
        <w:tabs>
          <w:tab w:val="clear" w:pos="720"/>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Zamawiający</w:t>
      </w:r>
      <w:r w:rsidR="004529C4" w:rsidRPr="00302E03">
        <w:rPr>
          <w:rFonts w:asciiTheme="majorBidi" w:hAnsiTheme="majorBidi" w:cstheme="majorBidi"/>
          <w:sz w:val="22"/>
          <w:szCs w:val="22"/>
        </w:rPr>
        <w:t xml:space="preserve"> </w:t>
      </w:r>
      <w:r w:rsidRPr="00302E03">
        <w:rPr>
          <w:rFonts w:asciiTheme="majorBidi" w:hAnsiTheme="majorBidi" w:cstheme="majorBidi"/>
          <w:sz w:val="22"/>
          <w:szCs w:val="22"/>
        </w:rPr>
        <w:t>nie przewiduje możliwoś</w:t>
      </w:r>
      <w:r w:rsidR="00BB28E7" w:rsidRPr="00302E03">
        <w:rPr>
          <w:rFonts w:asciiTheme="majorBidi" w:hAnsiTheme="majorBidi" w:cstheme="majorBidi"/>
          <w:sz w:val="22"/>
          <w:szCs w:val="22"/>
        </w:rPr>
        <w:t>ci</w:t>
      </w:r>
      <w:r w:rsidRPr="00302E03">
        <w:rPr>
          <w:rFonts w:asciiTheme="majorBidi" w:hAnsiTheme="majorBidi" w:cstheme="majorBidi"/>
          <w:sz w:val="22"/>
          <w:szCs w:val="22"/>
        </w:rPr>
        <w:t xml:space="preserve"> udzielenie zamówienia </w:t>
      </w:r>
      <w:r w:rsidR="003114BE" w:rsidRPr="00302E03">
        <w:rPr>
          <w:rFonts w:asciiTheme="majorBidi" w:hAnsiTheme="majorBidi" w:cstheme="majorBidi"/>
          <w:sz w:val="22"/>
          <w:szCs w:val="22"/>
        </w:rPr>
        <w:t xml:space="preserve">polegającego </w:t>
      </w:r>
      <w:r w:rsidRPr="00302E03">
        <w:rPr>
          <w:rFonts w:asciiTheme="majorBidi" w:hAnsiTheme="majorBidi" w:cstheme="majorBidi"/>
          <w:sz w:val="22"/>
          <w:szCs w:val="22"/>
        </w:rPr>
        <w:t xml:space="preserve">na </w:t>
      </w:r>
      <w:r w:rsidR="003114BE" w:rsidRPr="00302E03">
        <w:rPr>
          <w:rFonts w:asciiTheme="majorBidi" w:hAnsiTheme="majorBidi" w:cstheme="majorBidi"/>
          <w:sz w:val="22"/>
          <w:szCs w:val="22"/>
        </w:rPr>
        <w:t xml:space="preserve">powtórzeniu podobnych </w:t>
      </w:r>
      <w:r w:rsidR="008F0629" w:rsidRPr="00302E03">
        <w:rPr>
          <w:rFonts w:asciiTheme="majorBidi" w:hAnsiTheme="majorBidi" w:cstheme="majorBidi"/>
          <w:sz w:val="22"/>
          <w:szCs w:val="22"/>
        </w:rPr>
        <w:t>dostaw</w:t>
      </w:r>
      <w:r w:rsidR="008D5480" w:rsidRPr="00302E03">
        <w:rPr>
          <w:rFonts w:asciiTheme="majorBidi" w:hAnsiTheme="majorBidi" w:cstheme="majorBidi"/>
          <w:sz w:val="22"/>
          <w:szCs w:val="22"/>
        </w:rPr>
        <w:t xml:space="preserve"> na podstawie art. 214 ust. 1 pkt 8 ustawy PZP</w:t>
      </w:r>
      <w:r w:rsidR="008F0629" w:rsidRPr="00302E03">
        <w:rPr>
          <w:rFonts w:asciiTheme="majorBidi" w:hAnsiTheme="majorBidi" w:cstheme="majorBidi"/>
          <w:sz w:val="22"/>
          <w:szCs w:val="22"/>
        </w:rPr>
        <w:t>.</w:t>
      </w:r>
    </w:p>
    <w:p w14:paraId="1CCE2379" w14:textId="77777777" w:rsidR="0055045B" w:rsidRPr="00302E03" w:rsidRDefault="0055045B" w:rsidP="00CD16BF">
      <w:pPr>
        <w:widowControl/>
        <w:numPr>
          <w:ilvl w:val="0"/>
          <w:numId w:val="2"/>
        </w:numPr>
        <w:tabs>
          <w:tab w:val="clear" w:pos="720"/>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Zamawiający nie dopuszcza składania ofert wariantowych.</w:t>
      </w:r>
    </w:p>
    <w:p w14:paraId="2B33A89B" w14:textId="77777777" w:rsidR="0055045B" w:rsidRPr="00302E03" w:rsidRDefault="0055045B" w:rsidP="00CD16BF">
      <w:pPr>
        <w:widowControl/>
        <w:numPr>
          <w:ilvl w:val="0"/>
          <w:numId w:val="2"/>
        </w:numPr>
        <w:tabs>
          <w:tab w:val="clear" w:pos="720"/>
        </w:tabs>
        <w:suppressAutoHyphens w:val="0"/>
        <w:ind w:left="426" w:hanging="426"/>
        <w:jc w:val="both"/>
        <w:rPr>
          <w:rFonts w:asciiTheme="majorBidi" w:hAnsiTheme="majorBidi" w:cstheme="majorBidi"/>
          <w:sz w:val="22"/>
          <w:szCs w:val="22"/>
        </w:rPr>
      </w:pPr>
      <w:r w:rsidRPr="00302E03">
        <w:rPr>
          <w:rFonts w:asciiTheme="majorBidi" w:hAnsiTheme="majorBidi" w:cstheme="majorBidi"/>
          <w:sz w:val="22"/>
          <w:szCs w:val="22"/>
        </w:rPr>
        <w:t xml:space="preserve">Rozliczenia pomiędzy Wykonawcą a Zamawiającym będą dokonywane w złotych polskich (PLN). </w:t>
      </w:r>
    </w:p>
    <w:p w14:paraId="77D81F5E" w14:textId="77777777" w:rsidR="0055045B" w:rsidRPr="00302E03" w:rsidRDefault="0055045B" w:rsidP="00CD16BF">
      <w:pPr>
        <w:widowControl/>
        <w:numPr>
          <w:ilvl w:val="0"/>
          <w:numId w:val="2"/>
        </w:numPr>
        <w:tabs>
          <w:tab w:val="clear" w:pos="720"/>
        </w:tabs>
        <w:suppressAutoHyphens w:val="0"/>
        <w:ind w:left="426" w:hanging="426"/>
        <w:jc w:val="both"/>
        <w:rPr>
          <w:rFonts w:asciiTheme="majorBidi" w:hAnsiTheme="majorBidi" w:cstheme="majorBidi"/>
          <w:sz w:val="22"/>
          <w:szCs w:val="22"/>
        </w:rPr>
      </w:pPr>
      <w:r w:rsidRPr="00302E03">
        <w:rPr>
          <w:rFonts w:asciiTheme="majorBidi" w:hAnsiTheme="majorBidi" w:cstheme="majorBidi"/>
          <w:bCs/>
          <w:sz w:val="22"/>
          <w:szCs w:val="22"/>
        </w:rPr>
        <w:t>Zamawiający nie przewiduje aukcji elektronicznej.</w:t>
      </w:r>
    </w:p>
    <w:p w14:paraId="393849EB" w14:textId="77777777" w:rsidR="0055045B" w:rsidRPr="00302E03" w:rsidRDefault="0055045B" w:rsidP="00CD16BF">
      <w:pPr>
        <w:widowControl/>
        <w:numPr>
          <w:ilvl w:val="0"/>
          <w:numId w:val="2"/>
        </w:numPr>
        <w:tabs>
          <w:tab w:val="clear" w:pos="720"/>
        </w:tabs>
        <w:suppressAutoHyphens w:val="0"/>
        <w:ind w:left="426" w:hanging="426"/>
        <w:jc w:val="both"/>
        <w:rPr>
          <w:rFonts w:asciiTheme="majorBidi" w:hAnsiTheme="majorBidi" w:cstheme="majorBidi"/>
          <w:sz w:val="22"/>
          <w:szCs w:val="22"/>
        </w:rPr>
      </w:pPr>
      <w:r w:rsidRPr="00302E03">
        <w:rPr>
          <w:rFonts w:asciiTheme="majorBidi" w:hAnsiTheme="majorBidi" w:cstheme="majorBidi"/>
          <w:bCs/>
          <w:sz w:val="22"/>
          <w:szCs w:val="22"/>
        </w:rPr>
        <w:t>Zamawiający nie przewiduje zwrotu kosztów udziału w postępowaniu.</w:t>
      </w:r>
    </w:p>
    <w:p w14:paraId="3F787E15" w14:textId="77777777" w:rsidR="0055045B" w:rsidRPr="00302E03" w:rsidRDefault="0055045B" w:rsidP="002C04FF">
      <w:pPr>
        <w:widowControl/>
        <w:numPr>
          <w:ilvl w:val="0"/>
          <w:numId w:val="2"/>
        </w:numPr>
        <w:tabs>
          <w:tab w:val="clear" w:pos="720"/>
          <w:tab w:val="num" w:pos="153"/>
        </w:tabs>
        <w:suppressAutoHyphens w:val="0"/>
        <w:ind w:left="426" w:hanging="426"/>
        <w:jc w:val="both"/>
        <w:rPr>
          <w:rFonts w:asciiTheme="majorBidi" w:hAnsiTheme="majorBidi" w:cstheme="majorBidi"/>
          <w:sz w:val="22"/>
          <w:szCs w:val="22"/>
        </w:rPr>
      </w:pPr>
      <w:r w:rsidRPr="00302E03">
        <w:rPr>
          <w:rFonts w:asciiTheme="majorBidi" w:hAnsiTheme="majorBidi" w:cstheme="majorBidi"/>
          <w:bCs/>
          <w:sz w:val="22"/>
          <w:szCs w:val="22"/>
        </w:rPr>
        <w:t xml:space="preserve">Zamawiający żąda wskazania w ofercie przez Wykonawcę tej części zamówienia, odpowiednio </w:t>
      </w:r>
      <w:r w:rsidR="002713D4" w:rsidRPr="00302E03">
        <w:rPr>
          <w:rFonts w:asciiTheme="majorBidi" w:hAnsiTheme="majorBidi" w:cstheme="majorBidi"/>
          <w:bCs/>
          <w:sz w:val="22"/>
          <w:szCs w:val="22"/>
        </w:rPr>
        <w:br/>
      </w:r>
      <w:r w:rsidRPr="00302E03">
        <w:rPr>
          <w:rFonts w:asciiTheme="majorBidi" w:hAnsiTheme="majorBidi" w:cstheme="majorBidi"/>
          <w:bCs/>
          <w:sz w:val="22"/>
          <w:szCs w:val="22"/>
        </w:rPr>
        <w:t xml:space="preserve">do treści postanowień </w:t>
      </w:r>
      <w:r w:rsidR="001232D5" w:rsidRPr="00302E03">
        <w:rPr>
          <w:rFonts w:asciiTheme="majorBidi" w:hAnsiTheme="majorBidi" w:cstheme="majorBidi"/>
          <w:bCs/>
          <w:sz w:val="22"/>
          <w:szCs w:val="22"/>
        </w:rPr>
        <w:t>SWZ</w:t>
      </w:r>
      <w:r w:rsidRPr="00302E03">
        <w:rPr>
          <w:rFonts w:asciiTheme="majorBidi" w:hAnsiTheme="majorBidi" w:cstheme="majorBidi"/>
          <w:bCs/>
          <w:sz w:val="22"/>
          <w:szCs w:val="22"/>
        </w:rPr>
        <w:t>, której wykonanie zamierza powierzyć podwykonawcom</w:t>
      </w:r>
      <w:r w:rsidR="00F76AF7" w:rsidRPr="00302E03">
        <w:rPr>
          <w:rFonts w:asciiTheme="majorBidi" w:hAnsiTheme="majorBidi" w:cstheme="majorBidi"/>
          <w:bCs/>
          <w:sz w:val="22"/>
          <w:szCs w:val="22"/>
        </w:rPr>
        <w:t>.</w:t>
      </w:r>
    </w:p>
    <w:p w14:paraId="0C89D0EF" w14:textId="77777777" w:rsidR="00A90F09" w:rsidRPr="00302E03" w:rsidRDefault="00A90F09" w:rsidP="00A90F09">
      <w:pPr>
        <w:widowControl/>
        <w:suppressAutoHyphens w:val="0"/>
        <w:jc w:val="both"/>
        <w:rPr>
          <w:rFonts w:asciiTheme="majorBidi" w:hAnsiTheme="majorBidi" w:cstheme="majorBidi"/>
          <w:sz w:val="22"/>
          <w:szCs w:val="22"/>
        </w:rPr>
      </w:pPr>
    </w:p>
    <w:p w14:paraId="1E212A7B" w14:textId="77777777" w:rsidR="00A90F09" w:rsidRPr="00302E03" w:rsidRDefault="008463F6"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XX</w:t>
      </w:r>
      <w:r w:rsidR="00A9714D" w:rsidRPr="00302E03">
        <w:rPr>
          <w:rFonts w:asciiTheme="majorBidi" w:hAnsiTheme="majorBidi" w:cstheme="majorBidi"/>
          <w:b/>
          <w:bCs/>
          <w:sz w:val="22"/>
          <w:szCs w:val="22"/>
        </w:rPr>
        <w:t>I</w:t>
      </w:r>
      <w:r w:rsidRPr="00302E03">
        <w:rPr>
          <w:rFonts w:asciiTheme="majorBidi" w:hAnsiTheme="majorBidi" w:cstheme="majorBidi"/>
          <w:b/>
          <w:bCs/>
          <w:sz w:val="22"/>
          <w:szCs w:val="22"/>
        </w:rPr>
        <w:t xml:space="preserve"> - </w:t>
      </w:r>
      <w:r w:rsidR="00A90F09" w:rsidRPr="00302E03">
        <w:rPr>
          <w:rFonts w:asciiTheme="majorBidi" w:hAnsiTheme="majorBidi" w:cstheme="majorBidi"/>
          <w:b/>
          <w:bCs/>
          <w:sz w:val="22"/>
          <w:szCs w:val="22"/>
        </w:rPr>
        <w:t>Informacja o przetwarzaniu danych osobowych - dotyczy wykonawcy będącego osobą fizyczną</w:t>
      </w:r>
      <w:r w:rsidR="0022356F" w:rsidRPr="00302E03">
        <w:rPr>
          <w:rFonts w:asciiTheme="majorBidi" w:hAnsiTheme="majorBidi" w:cstheme="majorBidi"/>
          <w:b/>
          <w:bCs/>
          <w:sz w:val="22"/>
          <w:szCs w:val="22"/>
        </w:rPr>
        <w:t>.</w:t>
      </w:r>
    </w:p>
    <w:p w14:paraId="7967795C" w14:textId="77777777" w:rsidR="0000732F" w:rsidRPr="00302E03" w:rsidRDefault="0000732F" w:rsidP="0000732F">
      <w:pPr>
        <w:tabs>
          <w:tab w:val="left" w:pos="567"/>
        </w:tabs>
        <w:spacing w:before="60"/>
        <w:jc w:val="both"/>
        <w:rPr>
          <w:rFonts w:asciiTheme="majorBidi" w:hAnsiTheme="majorBidi" w:cstheme="majorBidi"/>
          <w:sz w:val="22"/>
          <w:szCs w:val="22"/>
        </w:rPr>
      </w:pPr>
      <w:r w:rsidRPr="00302E03">
        <w:rPr>
          <w:rFonts w:asciiTheme="majorBidi" w:hAnsiTheme="majorBidi" w:cstheme="majorBid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11A7C5F8"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b/>
          <w:sz w:val="22"/>
          <w:szCs w:val="22"/>
        </w:rPr>
        <w:lastRenderedPageBreak/>
        <w:t>Administratorem</w:t>
      </w:r>
      <w:r w:rsidRPr="00302E03">
        <w:rPr>
          <w:rFonts w:asciiTheme="majorBidi" w:hAnsiTheme="majorBidi" w:cstheme="majorBidi"/>
          <w:sz w:val="22"/>
          <w:szCs w:val="22"/>
        </w:rPr>
        <w:t xml:space="preserve"> Pani/Pana danych osobowych jest Uniwersytet Jagielloński, </w:t>
      </w:r>
      <w:r w:rsidRPr="00302E03">
        <w:rPr>
          <w:rFonts w:asciiTheme="majorBidi" w:hAnsiTheme="majorBidi" w:cstheme="majorBidi"/>
          <w:sz w:val="22"/>
          <w:szCs w:val="22"/>
        </w:rPr>
        <w:br/>
        <w:t>ul. Gołębia 24, 31-007 Kraków, reprezentowany przez Rektora UJ.</w:t>
      </w:r>
    </w:p>
    <w:p w14:paraId="6C628532"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b/>
          <w:sz w:val="22"/>
          <w:szCs w:val="22"/>
        </w:rPr>
        <w:t>Uniwersytet Jagielloński wyznaczył Inspektora Ochrony Danych</w:t>
      </w:r>
      <w:r w:rsidRPr="00302E03">
        <w:rPr>
          <w:rFonts w:asciiTheme="majorBidi" w:hAnsiTheme="majorBidi" w:cstheme="majorBidi"/>
          <w:sz w:val="22"/>
          <w:szCs w:val="22"/>
        </w:rPr>
        <w:t xml:space="preserve">, ul. Gołębia 24, 31-007 Kraków, pokój nr 5. Kontakt z Inspektorem możliwy jest przez e-mail: </w:t>
      </w:r>
      <w:hyperlink r:id="rId46" w:history="1">
        <w:r w:rsidRPr="00302E03">
          <w:rPr>
            <w:rStyle w:val="Hipercze"/>
            <w:rFonts w:asciiTheme="majorBidi" w:hAnsiTheme="majorBidi" w:cstheme="majorBidi"/>
            <w:sz w:val="22"/>
            <w:szCs w:val="22"/>
          </w:rPr>
          <w:t>iod@uj.edu.pl</w:t>
        </w:r>
      </w:hyperlink>
      <w:r w:rsidRPr="00302E03">
        <w:rPr>
          <w:rFonts w:asciiTheme="majorBidi" w:hAnsiTheme="majorBidi" w:cstheme="majorBidi"/>
          <w:sz w:val="22"/>
          <w:szCs w:val="22"/>
        </w:rPr>
        <w:t xml:space="preserve"> lub pod nr telefonu +4812 663 12 25.</w:t>
      </w:r>
    </w:p>
    <w:p w14:paraId="1A9CC1A8" w14:textId="5D3E82AF" w:rsidR="0000732F" w:rsidRPr="00302E03" w:rsidRDefault="0000732F">
      <w:pPr>
        <w:pStyle w:val="Akapitzlist"/>
        <w:numPr>
          <w:ilvl w:val="3"/>
          <w:numId w:val="5"/>
        </w:numPr>
        <w:ind w:left="567" w:hanging="567"/>
        <w:rPr>
          <w:rFonts w:asciiTheme="majorBidi" w:hAnsiTheme="majorBidi" w:cstheme="majorBidi"/>
          <w:i/>
          <w:sz w:val="22"/>
          <w:szCs w:val="22"/>
        </w:rPr>
      </w:pPr>
      <w:r w:rsidRPr="00302E03">
        <w:rPr>
          <w:rFonts w:asciiTheme="majorBidi" w:hAnsiTheme="majorBidi" w:cstheme="majorBidi"/>
          <w:sz w:val="22"/>
          <w:szCs w:val="22"/>
        </w:rPr>
        <w:t>Pani/Pana dane osobowe przetwarzane będą na podstawie art. 6 ust. 1 lit. c) RODO w celu związanym z postępowaniem o udzielenie zamówienia publicznego</w:t>
      </w:r>
      <w:r w:rsidRPr="00302E03">
        <w:rPr>
          <w:rFonts w:asciiTheme="majorBidi" w:hAnsiTheme="majorBidi" w:cstheme="majorBidi"/>
          <w:i/>
          <w:sz w:val="22"/>
          <w:szCs w:val="22"/>
        </w:rPr>
        <w:t>, nr sprawy 80.272</w:t>
      </w:r>
      <w:r w:rsidR="005735BB" w:rsidRPr="00302E03">
        <w:rPr>
          <w:rFonts w:asciiTheme="majorBidi" w:hAnsiTheme="majorBidi" w:cstheme="majorBidi"/>
          <w:i/>
          <w:sz w:val="22"/>
          <w:szCs w:val="22"/>
        </w:rPr>
        <w:t>.</w:t>
      </w:r>
      <w:r w:rsidR="000930A1" w:rsidRPr="00302E03">
        <w:rPr>
          <w:rFonts w:asciiTheme="majorBidi" w:hAnsiTheme="majorBidi" w:cstheme="majorBidi"/>
          <w:i/>
          <w:sz w:val="22"/>
          <w:szCs w:val="22"/>
        </w:rPr>
        <w:t>37</w:t>
      </w:r>
      <w:r w:rsidR="005735BB" w:rsidRPr="00302E03">
        <w:rPr>
          <w:rFonts w:asciiTheme="majorBidi" w:hAnsiTheme="majorBidi" w:cstheme="majorBidi"/>
          <w:i/>
          <w:sz w:val="22"/>
          <w:szCs w:val="22"/>
        </w:rPr>
        <w:t>.</w:t>
      </w:r>
      <w:r w:rsidRPr="00302E03">
        <w:rPr>
          <w:rFonts w:asciiTheme="majorBidi" w:hAnsiTheme="majorBidi" w:cstheme="majorBidi"/>
          <w:i/>
          <w:sz w:val="22"/>
          <w:szCs w:val="22"/>
        </w:rPr>
        <w:t>202</w:t>
      </w:r>
      <w:r w:rsidR="000930A1" w:rsidRPr="00302E03">
        <w:rPr>
          <w:rFonts w:asciiTheme="majorBidi" w:hAnsiTheme="majorBidi" w:cstheme="majorBidi"/>
          <w:i/>
          <w:sz w:val="22"/>
          <w:szCs w:val="22"/>
        </w:rPr>
        <w:t>4</w:t>
      </w:r>
      <w:r w:rsidRPr="00302E03">
        <w:rPr>
          <w:rFonts w:asciiTheme="majorBidi" w:hAnsiTheme="majorBidi" w:cstheme="majorBidi"/>
          <w:sz w:val="22"/>
          <w:szCs w:val="22"/>
        </w:rPr>
        <w:t>.</w:t>
      </w:r>
    </w:p>
    <w:p w14:paraId="0ABE127E"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sz w:val="22"/>
          <w:szCs w:val="22"/>
        </w:rPr>
        <w:t xml:space="preserve">Podanie przez Panią/Pana danych osobowych jest wymogiem ustawowym określonym </w:t>
      </w:r>
      <w:r w:rsidRPr="00302E03">
        <w:rPr>
          <w:rFonts w:asciiTheme="majorBidi" w:hAnsiTheme="majorBidi" w:cstheme="majorBidi"/>
          <w:sz w:val="22"/>
          <w:szCs w:val="22"/>
        </w:rPr>
        <w:br/>
        <w:t xml:space="preserve">w przepisach ustawy PZP związanym z udziałem w postępowaniu o udzielenie zamówienia publicznego. </w:t>
      </w:r>
    </w:p>
    <w:p w14:paraId="38D811B0"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sz w:val="22"/>
          <w:szCs w:val="22"/>
        </w:rPr>
        <w:t>Konsekwencje niepodania danych osobowych wynikają z ustawy PZP.</w:t>
      </w:r>
    </w:p>
    <w:p w14:paraId="542B6354"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F8E77EB"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79B2326"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sz w:val="22"/>
          <w:szCs w:val="22"/>
        </w:rPr>
        <w:t xml:space="preserve">Posiada Pani/Pan prawo do: </w:t>
      </w:r>
    </w:p>
    <w:p w14:paraId="55A04C29" w14:textId="77777777" w:rsidR="0000732F" w:rsidRPr="00302E03" w:rsidRDefault="0000732F">
      <w:pPr>
        <w:pStyle w:val="Akapitzlist"/>
        <w:numPr>
          <w:ilvl w:val="0"/>
          <w:numId w:val="13"/>
        </w:numPr>
        <w:ind w:left="993" w:hanging="425"/>
        <w:rPr>
          <w:rFonts w:asciiTheme="majorBidi" w:hAnsiTheme="majorBidi" w:cstheme="majorBidi"/>
          <w:sz w:val="22"/>
          <w:szCs w:val="22"/>
        </w:rPr>
      </w:pPr>
      <w:r w:rsidRPr="00302E03">
        <w:rPr>
          <w:rFonts w:asciiTheme="majorBidi" w:hAnsiTheme="majorBidi" w:cstheme="majorBidi"/>
          <w:sz w:val="22"/>
          <w:szCs w:val="22"/>
        </w:rPr>
        <w:t>na podstawie art. 15 RODO prawo dostępu do danych osobowych Pani/Pana dotyczących;</w:t>
      </w:r>
    </w:p>
    <w:p w14:paraId="01969531" w14:textId="77777777" w:rsidR="0000732F" w:rsidRPr="00302E03" w:rsidRDefault="0000732F">
      <w:pPr>
        <w:pStyle w:val="Akapitzlist"/>
        <w:numPr>
          <w:ilvl w:val="0"/>
          <w:numId w:val="13"/>
        </w:numPr>
        <w:ind w:left="993" w:hanging="425"/>
        <w:rPr>
          <w:rFonts w:asciiTheme="majorBidi" w:hAnsiTheme="majorBidi" w:cstheme="majorBidi"/>
          <w:sz w:val="22"/>
          <w:szCs w:val="22"/>
        </w:rPr>
      </w:pPr>
      <w:r w:rsidRPr="00302E03">
        <w:rPr>
          <w:rFonts w:asciiTheme="majorBidi" w:hAnsiTheme="majorBidi" w:cstheme="majorBidi"/>
          <w:sz w:val="22"/>
          <w:szCs w:val="22"/>
        </w:rPr>
        <w:t>na podstawie art. 16 RODO prawo do sprostowania Pani/Pana danych osobowych;</w:t>
      </w:r>
    </w:p>
    <w:p w14:paraId="08E6398B" w14:textId="77777777" w:rsidR="0000732F" w:rsidRPr="00302E03" w:rsidRDefault="0000732F">
      <w:pPr>
        <w:pStyle w:val="Akapitzlist"/>
        <w:numPr>
          <w:ilvl w:val="0"/>
          <w:numId w:val="13"/>
        </w:numPr>
        <w:ind w:left="993" w:hanging="425"/>
        <w:rPr>
          <w:rFonts w:asciiTheme="majorBidi" w:hAnsiTheme="majorBidi" w:cstheme="majorBidi"/>
          <w:sz w:val="22"/>
          <w:szCs w:val="22"/>
        </w:rPr>
      </w:pPr>
      <w:r w:rsidRPr="00302E03">
        <w:rPr>
          <w:rFonts w:asciiTheme="majorBidi" w:hAnsiTheme="majorBidi" w:cstheme="majorBidi"/>
          <w:sz w:val="22"/>
          <w:szCs w:val="22"/>
        </w:rPr>
        <w:t>na podstawie art. 18 RODO prawo żądania od administratora ograniczenia przetwarzania danych osobowych,</w:t>
      </w:r>
    </w:p>
    <w:p w14:paraId="033A3A94" w14:textId="77777777" w:rsidR="0000732F" w:rsidRPr="00302E03" w:rsidRDefault="0000732F">
      <w:pPr>
        <w:pStyle w:val="Akapitzlist"/>
        <w:numPr>
          <w:ilvl w:val="0"/>
          <w:numId w:val="13"/>
        </w:numPr>
        <w:ind w:left="993" w:hanging="425"/>
        <w:rPr>
          <w:rFonts w:asciiTheme="majorBidi" w:hAnsiTheme="majorBidi" w:cstheme="majorBidi"/>
          <w:sz w:val="22"/>
          <w:szCs w:val="22"/>
        </w:rPr>
      </w:pPr>
      <w:r w:rsidRPr="00302E03">
        <w:rPr>
          <w:rFonts w:asciiTheme="majorBidi" w:hAnsiTheme="majorBidi" w:cstheme="majorBidi"/>
          <w:sz w:val="22"/>
          <w:szCs w:val="22"/>
        </w:rPr>
        <w:t>prawo do wniesienia skargi do Prezesa Urzędu Ochrony Danych Osobowych, gdy uzna Pani/Pan, że przetwarzanie danych osobowych Pani/Pana dotyczących narusza przepisy RODO.</w:t>
      </w:r>
    </w:p>
    <w:p w14:paraId="6BE5FDC4"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sz w:val="22"/>
          <w:szCs w:val="22"/>
        </w:rPr>
        <w:t>Nie przysługuje Pani/Panu prawo do:</w:t>
      </w:r>
    </w:p>
    <w:p w14:paraId="71454106" w14:textId="77777777" w:rsidR="0000732F" w:rsidRPr="00302E03" w:rsidRDefault="0000732F">
      <w:pPr>
        <w:pStyle w:val="Akapitzlist"/>
        <w:numPr>
          <w:ilvl w:val="0"/>
          <w:numId w:val="14"/>
        </w:numPr>
        <w:ind w:left="1134" w:hanging="567"/>
        <w:rPr>
          <w:rFonts w:asciiTheme="majorBidi" w:hAnsiTheme="majorBidi" w:cstheme="majorBidi"/>
          <w:sz w:val="22"/>
          <w:szCs w:val="22"/>
        </w:rPr>
      </w:pPr>
      <w:r w:rsidRPr="00302E03">
        <w:rPr>
          <w:rFonts w:asciiTheme="majorBidi" w:hAnsiTheme="majorBidi" w:cstheme="majorBidi"/>
          <w:sz w:val="22"/>
          <w:szCs w:val="22"/>
        </w:rPr>
        <w:t>prawo do usunięcia danych osobowych w zw. z art. 17 ust. 3 lit. b), d) lub e) RODO,</w:t>
      </w:r>
    </w:p>
    <w:p w14:paraId="08DC833C" w14:textId="77777777" w:rsidR="0000732F" w:rsidRPr="00302E03" w:rsidRDefault="0000732F">
      <w:pPr>
        <w:pStyle w:val="Akapitzlist"/>
        <w:numPr>
          <w:ilvl w:val="0"/>
          <w:numId w:val="14"/>
        </w:numPr>
        <w:ind w:left="1134" w:hanging="567"/>
        <w:rPr>
          <w:rFonts w:asciiTheme="majorBidi" w:hAnsiTheme="majorBidi" w:cstheme="majorBidi"/>
          <w:sz w:val="22"/>
          <w:szCs w:val="22"/>
        </w:rPr>
      </w:pPr>
      <w:r w:rsidRPr="00302E03">
        <w:rPr>
          <w:rFonts w:asciiTheme="majorBidi" w:hAnsiTheme="majorBidi" w:cstheme="majorBidi"/>
          <w:sz w:val="22"/>
          <w:szCs w:val="22"/>
        </w:rPr>
        <w:t>prawo do przenoszenia danych osobowych, o którym mowa w art. 20 RODO,</w:t>
      </w:r>
    </w:p>
    <w:p w14:paraId="0EA3589C" w14:textId="77777777" w:rsidR="0000732F" w:rsidRPr="00302E03" w:rsidRDefault="0000732F">
      <w:pPr>
        <w:pStyle w:val="Akapitzlist"/>
        <w:numPr>
          <w:ilvl w:val="0"/>
          <w:numId w:val="14"/>
        </w:numPr>
        <w:ind w:left="1134" w:hanging="567"/>
        <w:rPr>
          <w:rFonts w:asciiTheme="majorBidi" w:hAnsiTheme="majorBidi" w:cstheme="majorBidi"/>
          <w:sz w:val="22"/>
          <w:szCs w:val="22"/>
        </w:rPr>
      </w:pPr>
      <w:r w:rsidRPr="00302E03">
        <w:rPr>
          <w:rFonts w:asciiTheme="majorBidi" w:hAnsiTheme="majorBidi" w:cstheme="majorBidi"/>
          <w:sz w:val="22"/>
          <w:szCs w:val="22"/>
        </w:rPr>
        <w:t>prawo sprzeciwu, wobec przetwarzania danych osobowych, gdyż podstawą prawną przetwarzania Pani/Pana danych osobowych jest art. 6 ust. 1 lit. c) w zw. z art. 21 RODO.</w:t>
      </w:r>
    </w:p>
    <w:p w14:paraId="2B8B1AE9"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b/>
          <w:sz w:val="22"/>
          <w:szCs w:val="22"/>
        </w:rPr>
        <w:t>Pana/Pani dane osobowe, o których mowa w art. 10 RODO</w:t>
      </w:r>
      <w:r w:rsidRPr="00302E03">
        <w:rPr>
          <w:rFonts w:asciiTheme="majorBidi" w:hAnsiTheme="majorBidi" w:cstheme="majorBidi"/>
          <w:sz w:val="22"/>
          <w:szCs w:val="22"/>
        </w:rPr>
        <w:t xml:space="preserve">, mogą zostać udostępnione, </w:t>
      </w:r>
      <w:r w:rsidR="002713D4" w:rsidRPr="00302E03">
        <w:rPr>
          <w:rFonts w:asciiTheme="majorBidi" w:hAnsiTheme="majorBidi" w:cstheme="majorBidi"/>
          <w:sz w:val="22"/>
          <w:szCs w:val="22"/>
        </w:rPr>
        <w:br/>
      </w:r>
      <w:r w:rsidRPr="00302E03">
        <w:rPr>
          <w:rFonts w:asciiTheme="majorBidi" w:hAnsiTheme="majorBidi" w:cstheme="majorBidi"/>
          <w:sz w:val="22"/>
          <w:szCs w:val="22"/>
        </w:rPr>
        <w:t>w celu umożliwienia korzystania ze środków ochrony prawnej, o których mowa w Dziale IX ustawy PZP, do upływu terminu na ich wniesienie.</w:t>
      </w:r>
    </w:p>
    <w:p w14:paraId="12942601"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sz w:val="22"/>
          <w:szCs w:val="22"/>
        </w:rPr>
        <w:t xml:space="preserve">Zamawiający informuje, że </w:t>
      </w:r>
      <w:r w:rsidRPr="00302E03">
        <w:rPr>
          <w:rFonts w:asciiTheme="majorBidi" w:hAnsiTheme="majorBidi" w:cstheme="majorBidi"/>
          <w:b/>
          <w:sz w:val="22"/>
          <w:szCs w:val="22"/>
        </w:rPr>
        <w:t>w odniesieniu do Pani/Pana danych osobowych</w:t>
      </w:r>
      <w:r w:rsidRPr="00302E03">
        <w:rPr>
          <w:rFonts w:asciiTheme="majorBidi" w:hAnsiTheme="majorBidi" w:cstheme="majorBidi"/>
          <w:sz w:val="22"/>
          <w:szCs w:val="22"/>
        </w:rPr>
        <w:t xml:space="preserve"> decyzje nie będą podejmowane w sposób zautomatyzowany, stosownie do art. 22 RODO.</w:t>
      </w:r>
    </w:p>
    <w:p w14:paraId="5882A12B" w14:textId="77777777" w:rsidR="0000732F"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sz w:val="22"/>
          <w:szCs w:val="22"/>
        </w:rPr>
        <w:t xml:space="preserve">W przypadku gdy wykonanie obowiązków, o których mowa w art. 15 ust. 1 - 3 RODO, celem realizacji Pani/Pana uprawnienia wskazanego pkt 8 lit. a) powyżej, wymagałoby niewspółmiernie dużego wysiłku, </w:t>
      </w:r>
      <w:r w:rsidRPr="00302E03">
        <w:rPr>
          <w:rFonts w:asciiTheme="majorBidi" w:hAnsiTheme="majorBidi" w:cstheme="majorBidi"/>
          <w:b/>
          <w:sz w:val="22"/>
          <w:szCs w:val="22"/>
        </w:rPr>
        <w:t>Zamawiający może żądać od Pana/Pani</w:t>
      </w:r>
      <w:r w:rsidRPr="00302E03">
        <w:rPr>
          <w:rFonts w:asciiTheme="majorBidi" w:hAnsiTheme="majorBidi" w:cstheme="majorBidi"/>
          <w:sz w:val="22"/>
          <w:szCs w:val="22"/>
        </w:rPr>
        <w:t>, wskazania dodatkowych informacji mających na celu sprecyzowanie żądania, w szczególności podania nazwy lub daty wszczętego albo zakończonego postępowania o udzielenie zamówienia publicznego.</w:t>
      </w:r>
    </w:p>
    <w:p w14:paraId="266DE04A" w14:textId="77777777" w:rsidR="008F5173"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b/>
          <w:sz w:val="22"/>
          <w:szCs w:val="22"/>
        </w:rPr>
        <w:t>Skorzystanie przez Panią/Pana</w:t>
      </w:r>
      <w:r w:rsidRPr="00302E03">
        <w:rPr>
          <w:rFonts w:asciiTheme="majorBidi" w:hAnsiTheme="majorBidi" w:cstheme="majorBidi"/>
          <w:sz w:val="22"/>
          <w:szCs w:val="22"/>
        </w:rPr>
        <w:t xml:space="preserve">, z uprawnienia wskazanego pkt 8 lit. b) powyżej, </w:t>
      </w:r>
      <w:r w:rsidR="002713D4" w:rsidRPr="00302E03">
        <w:rPr>
          <w:rFonts w:asciiTheme="majorBidi" w:hAnsiTheme="majorBidi" w:cstheme="majorBidi"/>
          <w:sz w:val="22"/>
          <w:szCs w:val="22"/>
        </w:rPr>
        <w:br/>
      </w:r>
      <w:r w:rsidRPr="00302E03">
        <w:rPr>
          <w:rFonts w:asciiTheme="majorBidi" w:hAnsiTheme="majorBidi" w:cstheme="majorBidi"/>
          <w:sz w:val="22"/>
          <w:szCs w:val="22"/>
        </w:rPr>
        <w:t xml:space="preserve">do sprostowania lub uzupełnienia danych osobowych, o którym mowa w art. 16 RODO, </w:t>
      </w:r>
      <w:r w:rsidR="002713D4" w:rsidRPr="00302E03">
        <w:rPr>
          <w:rFonts w:asciiTheme="majorBidi" w:hAnsiTheme="majorBidi" w:cstheme="majorBidi"/>
          <w:sz w:val="22"/>
          <w:szCs w:val="22"/>
        </w:rPr>
        <w:br/>
      </w:r>
      <w:r w:rsidRPr="00302E03">
        <w:rPr>
          <w:rFonts w:asciiTheme="majorBidi" w:hAnsiTheme="majorBidi" w:cstheme="majorBidi"/>
          <w:sz w:val="22"/>
          <w:szCs w:val="22"/>
        </w:rPr>
        <w:t xml:space="preserve">nie może skutkować zmianą wyniku postępowania o udzielenie zamówienia publicznego, </w:t>
      </w:r>
      <w:r w:rsidR="002713D4" w:rsidRPr="00302E03">
        <w:rPr>
          <w:rFonts w:asciiTheme="majorBidi" w:hAnsiTheme="majorBidi" w:cstheme="majorBidi"/>
          <w:sz w:val="22"/>
          <w:szCs w:val="22"/>
        </w:rPr>
        <w:br/>
      </w:r>
      <w:r w:rsidRPr="00302E03">
        <w:rPr>
          <w:rFonts w:asciiTheme="majorBidi" w:hAnsiTheme="majorBidi" w:cstheme="majorBidi"/>
          <w:sz w:val="22"/>
          <w:szCs w:val="22"/>
        </w:rPr>
        <w:t>ani zmianą postanowień umowy w zakresie niezgodnym z ustawą PZP, ani nie może naruszać integralności protokołu postępowania o udzielenie zamówienia publicznego oraz jego załączników.</w:t>
      </w:r>
    </w:p>
    <w:p w14:paraId="60423F69" w14:textId="608FE5B1" w:rsidR="00A90F09" w:rsidRPr="00302E03" w:rsidRDefault="0000732F">
      <w:pPr>
        <w:pStyle w:val="Akapitzlist"/>
        <w:numPr>
          <w:ilvl w:val="3"/>
          <w:numId w:val="5"/>
        </w:numPr>
        <w:ind w:left="567" w:hanging="567"/>
        <w:rPr>
          <w:rFonts w:asciiTheme="majorBidi" w:hAnsiTheme="majorBidi" w:cstheme="majorBidi"/>
          <w:sz w:val="22"/>
          <w:szCs w:val="22"/>
        </w:rPr>
      </w:pPr>
      <w:r w:rsidRPr="00302E03">
        <w:rPr>
          <w:rFonts w:asciiTheme="majorBidi" w:hAnsiTheme="majorBidi" w:cstheme="majorBidi"/>
          <w:b/>
          <w:sz w:val="22"/>
          <w:szCs w:val="22"/>
        </w:rPr>
        <w:t>Skorzystanie przez Panią/Pana</w:t>
      </w:r>
      <w:r w:rsidRPr="00302E03">
        <w:rPr>
          <w:rFonts w:asciiTheme="majorBidi" w:hAnsiTheme="majorBidi" w:cstheme="majorBidi"/>
          <w:sz w:val="22"/>
          <w:szCs w:val="22"/>
        </w:rPr>
        <w:t>, z uprawnienia wskazanego pkt 8 lit. c) powyżej,</w:t>
      </w:r>
      <w:r w:rsidR="00AF0A18" w:rsidRPr="00302E03">
        <w:rPr>
          <w:rFonts w:asciiTheme="majorBidi" w:hAnsiTheme="majorBidi" w:cstheme="majorBidi"/>
          <w:sz w:val="22"/>
          <w:szCs w:val="22"/>
        </w:rPr>
        <w:t xml:space="preserve"> </w:t>
      </w:r>
      <w:r w:rsidRPr="00302E03">
        <w:rPr>
          <w:rFonts w:asciiTheme="majorBidi" w:hAnsiTheme="majorBidi" w:cstheme="majorBidi"/>
          <w:sz w:val="22"/>
          <w:szCs w:val="22"/>
        </w:rPr>
        <w:t>polegającym na</w:t>
      </w:r>
      <w:r w:rsidR="00AF0A18" w:rsidRPr="00302E03">
        <w:rPr>
          <w:rFonts w:asciiTheme="majorBidi" w:hAnsiTheme="majorBidi" w:cstheme="majorBidi"/>
          <w:sz w:val="22"/>
          <w:szCs w:val="22"/>
        </w:rPr>
        <w:t xml:space="preserve"> </w:t>
      </w:r>
      <w:r w:rsidRPr="00302E03">
        <w:rPr>
          <w:rFonts w:asciiTheme="majorBidi" w:hAnsiTheme="majorBidi" w:cstheme="majorBidi"/>
          <w:sz w:val="22"/>
          <w:szCs w:val="22"/>
        </w:rPr>
        <w:t>żądaniu ograniczenia przetwarzania danych, o którym mowa w art. 18 ust. 1 R</w:t>
      </w:r>
      <w:r w:rsidR="0004505E" w:rsidRPr="00302E03">
        <w:rPr>
          <w:rFonts w:asciiTheme="majorBidi" w:hAnsiTheme="majorBidi" w:cstheme="majorBidi"/>
          <w:sz w:val="22"/>
          <w:szCs w:val="22"/>
        </w:rPr>
        <w:t>ODO</w:t>
      </w:r>
      <w:r w:rsidRPr="00302E03">
        <w:rPr>
          <w:rFonts w:asciiTheme="majorBidi" w:hAnsiTheme="majorBidi" w:cstheme="majorBidi"/>
          <w:sz w:val="22"/>
          <w:szCs w:val="22"/>
        </w:rPr>
        <w:t>, nie ogranicza przetwarzania danych osobowych do czasu zakończenia postępowania o udzielenie zamówienia publicznego oraz również po postępowania w przypadku wystąpienia okoliczności, o których mowa w art. 18 ust. 2 RODO (</w:t>
      </w:r>
      <w:r w:rsidRPr="00302E03">
        <w:rPr>
          <w:rFonts w:asciiTheme="majorBidi" w:hAnsiTheme="majorBidi" w:cstheme="majorBidi"/>
          <w:i/>
          <w:sz w:val="22"/>
          <w:szCs w:val="22"/>
        </w:rPr>
        <w:t xml:space="preserve">prawo do ograniczenia przetwarzania nie ma zastosowania w odniesieniu do przechowywania, w celu zapewnienia korzystania ze środków </w:t>
      </w:r>
      <w:r w:rsidRPr="00302E03">
        <w:rPr>
          <w:rFonts w:asciiTheme="majorBidi" w:hAnsiTheme="majorBidi" w:cstheme="majorBidi"/>
          <w:i/>
          <w:sz w:val="22"/>
          <w:szCs w:val="22"/>
        </w:rPr>
        <w:lastRenderedPageBreak/>
        <w:t>ochrony prawnej lub w celu ochrony praw innej osoby fizycznej lub prawnej, lub z uwagi na ważne względy interesu publicznego Unii Europejskiej lub państwa członkowskiego</w:t>
      </w:r>
      <w:r w:rsidRPr="00302E03">
        <w:rPr>
          <w:rFonts w:asciiTheme="majorBidi" w:hAnsiTheme="majorBidi" w:cstheme="majorBidi"/>
          <w:sz w:val="22"/>
          <w:szCs w:val="22"/>
        </w:rPr>
        <w:t>).</w:t>
      </w:r>
    </w:p>
    <w:p w14:paraId="34FBF663" w14:textId="77777777" w:rsidR="008F5173" w:rsidRPr="00302E03" w:rsidRDefault="008F5173" w:rsidP="004C4022">
      <w:pPr>
        <w:widowControl/>
        <w:suppressAutoHyphens w:val="0"/>
        <w:jc w:val="both"/>
        <w:rPr>
          <w:rFonts w:asciiTheme="majorBidi" w:hAnsiTheme="majorBidi" w:cstheme="majorBidi"/>
          <w:b/>
          <w:bCs/>
          <w:sz w:val="22"/>
          <w:szCs w:val="22"/>
        </w:rPr>
      </w:pPr>
    </w:p>
    <w:p w14:paraId="033671CE" w14:textId="77777777" w:rsidR="008605A9" w:rsidRPr="00302E03" w:rsidRDefault="008605A9" w:rsidP="004C4022">
      <w:pPr>
        <w:widowControl/>
        <w:suppressAutoHyphens w:val="0"/>
        <w:jc w:val="both"/>
        <w:rPr>
          <w:rFonts w:asciiTheme="majorBidi" w:hAnsiTheme="majorBidi" w:cstheme="majorBidi"/>
          <w:b/>
          <w:bCs/>
          <w:sz w:val="22"/>
          <w:szCs w:val="22"/>
        </w:rPr>
      </w:pPr>
    </w:p>
    <w:p w14:paraId="768B3FD5" w14:textId="77777777" w:rsidR="008605A9" w:rsidRPr="00302E03" w:rsidRDefault="008605A9" w:rsidP="004C4022">
      <w:pPr>
        <w:widowControl/>
        <w:suppressAutoHyphens w:val="0"/>
        <w:jc w:val="both"/>
        <w:rPr>
          <w:rFonts w:asciiTheme="majorBidi" w:hAnsiTheme="majorBidi" w:cstheme="majorBidi"/>
          <w:b/>
          <w:bCs/>
          <w:sz w:val="22"/>
          <w:szCs w:val="22"/>
        </w:rPr>
      </w:pPr>
    </w:p>
    <w:p w14:paraId="4127F860" w14:textId="77777777" w:rsidR="003A08E9" w:rsidRPr="00302E03" w:rsidRDefault="00551F59" w:rsidP="004C4022">
      <w:pPr>
        <w:widowControl/>
        <w:suppressAutoHyphens w:val="0"/>
        <w:jc w:val="both"/>
        <w:rPr>
          <w:rFonts w:asciiTheme="majorBidi" w:hAnsiTheme="majorBidi" w:cstheme="majorBidi"/>
          <w:b/>
          <w:bCs/>
          <w:sz w:val="22"/>
          <w:szCs w:val="22"/>
        </w:rPr>
      </w:pPr>
      <w:r w:rsidRPr="00302E03">
        <w:rPr>
          <w:rFonts w:asciiTheme="majorBidi" w:hAnsiTheme="majorBidi" w:cstheme="majorBidi"/>
          <w:b/>
          <w:bCs/>
          <w:sz w:val="22"/>
          <w:szCs w:val="22"/>
        </w:rPr>
        <w:t>Rozdział XXI</w:t>
      </w:r>
      <w:r w:rsidR="00A9714D" w:rsidRPr="00302E03">
        <w:rPr>
          <w:rFonts w:asciiTheme="majorBidi" w:hAnsiTheme="majorBidi" w:cstheme="majorBidi"/>
          <w:b/>
          <w:bCs/>
          <w:sz w:val="22"/>
          <w:szCs w:val="22"/>
        </w:rPr>
        <w:t>I</w:t>
      </w:r>
      <w:r w:rsidRPr="00302E03">
        <w:rPr>
          <w:rFonts w:asciiTheme="majorBidi" w:hAnsiTheme="majorBidi" w:cstheme="majorBidi"/>
          <w:b/>
          <w:bCs/>
          <w:sz w:val="22"/>
          <w:szCs w:val="22"/>
        </w:rPr>
        <w:t xml:space="preserve"> - </w:t>
      </w:r>
      <w:r w:rsidR="005D0FC0" w:rsidRPr="00302E03">
        <w:rPr>
          <w:rFonts w:asciiTheme="majorBidi" w:hAnsiTheme="majorBidi" w:cstheme="majorBidi"/>
          <w:b/>
          <w:bCs/>
          <w:sz w:val="22"/>
          <w:szCs w:val="22"/>
        </w:rPr>
        <w:t xml:space="preserve">Załączniki </w:t>
      </w:r>
      <w:r w:rsidR="003A08E9" w:rsidRPr="00302E03">
        <w:rPr>
          <w:rFonts w:asciiTheme="majorBidi" w:hAnsiTheme="majorBidi" w:cstheme="majorBidi"/>
          <w:b/>
          <w:bCs/>
          <w:sz w:val="22"/>
          <w:szCs w:val="22"/>
        </w:rPr>
        <w:t xml:space="preserve">do </w:t>
      </w:r>
      <w:r w:rsidR="001232D5" w:rsidRPr="00302E03">
        <w:rPr>
          <w:rFonts w:asciiTheme="majorBidi" w:hAnsiTheme="majorBidi" w:cstheme="majorBidi"/>
          <w:b/>
          <w:bCs/>
          <w:sz w:val="22"/>
          <w:szCs w:val="22"/>
        </w:rPr>
        <w:t>SWZ</w:t>
      </w:r>
    </w:p>
    <w:p w14:paraId="35704E7F" w14:textId="77777777" w:rsidR="005D0FC0" w:rsidRPr="00302E03" w:rsidRDefault="005D0FC0" w:rsidP="003A08E9">
      <w:pPr>
        <w:widowControl/>
        <w:suppressAutoHyphens w:val="0"/>
        <w:jc w:val="both"/>
        <w:rPr>
          <w:rFonts w:asciiTheme="majorBidi" w:hAnsiTheme="majorBidi" w:cstheme="majorBidi"/>
          <w:sz w:val="22"/>
          <w:szCs w:val="22"/>
        </w:rPr>
      </w:pPr>
      <w:bookmarkStart w:id="5" w:name="_Hlk65572198"/>
      <w:r w:rsidRPr="00302E03">
        <w:rPr>
          <w:rFonts w:asciiTheme="majorBidi" w:hAnsiTheme="majorBidi" w:cstheme="majorBidi"/>
          <w:sz w:val="22"/>
          <w:szCs w:val="22"/>
        </w:rPr>
        <w:t>Załącznik nr 1 – Formularz oferty</w:t>
      </w:r>
      <w:r w:rsidR="00417794" w:rsidRPr="00302E03">
        <w:rPr>
          <w:rFonts w:asciiTheme="majorBidi" w:hAnsiTheme="majorBidi" w:cstheme="majorBidi"/>
          <w:sz w:val="22"/>
          <w:szCs w:val="22"/>
        </w:rPr>
        <w:t>;</w:t>
      </w:r>
    </w:p>
    <w:bookmarkEnd w:id="5"/>
    <w:p w14:paraId="30802CE3" w14:textId="77777777" w:rsidR="005D0FC0" w:rsidRPr="00302E03" w:rsidRDefault="005D0FC0" w:rsidP="005D0FC0">
      <w:pPr>
        <w:widowControl/>
        <w:suppressAutoHyphens w:val="0"/>
        <w:jc w:val="both"/>
        <w:rPr>
          <w:rFonts w:asciiTheme="majorBidi" w:hAnsiTheme="majorBidi" w:cstheme="majorBidi"/>
          <w:b/>
          <w:bCs/>
          <w:sz w:val="22"/>
          <w:szCs w:val="22"/>
        </w:rPr>
      </w:pPr>
      <w:r w:rsidRPr="00302E03">
        <w:rPr>
          <w:rFonts w:asciiTheme="majorBidi" w:hAnsiTheme="majorBidi" w:cstheme="majorBidi"/>
          <w:sz w:val="22"/>
          <w:szCs w:val="22"/>
        </w:rPr>
        <w:t xml:space="preserve">Załącznik nr </w:t>
      </w:r>
      <w:r w:rsidR="00503971" w:rsidRPr="00302E03">
        <w:rPr>
          <w:rFonts w:asciiTheme="majorBidi" w:hAnsiTheme="majorBidi" w:cstheme="majorBidi"/>
          <w:sz w:val="22"/>
          <w:szCs w:val="22"/>
        </w:rPr>
        <w:t>2</w:t>
      </w:r>
      <w:r w:rsidRPr="00302E03">
        <w:rPr>
          <w:rFonts w:asciiTheme="majorBidi" w:hAnsiTheme="majorBidi" w:cstheme="majorBidi"/>
          <w:sz w:val="22"/>
          <w:szCs w:val="22"/>
        </w:rPr>
        <w:t xml:space="preserve"> – Wzór umowy</w:t>
      </w:r>
      <w:r w:rsidR="00417794" w:rsidRPr="00302E03">
        <w:rPr>
          <w:rFonts w:asciiTheme="majorBidi" w:hAnsiTheme="majorBidi" w:cstheme="majorBidi"/>
          <w:sz w:val="22"/>
          <w:szCs w:val="22"/>
        </w:rPr>
        <w:t>;</w:t>
      </w:r>
    </w:p>
    <w:p w14:paraId="4046D6A2" w14:textId="15C4A841" w:rsidR="002273F1" w:rsidRPr="00302E03" w:rsidRDefault="002273F1" w:rsidP="002273F1">
      <w:pPr>
        <w:widowControl/>
        <w:suppressAutoHyphens w:val="0"/>
        <w:jc w:val="left"/>
        <w:rPr>
          <w:rFonts w:asciiTheme="majorBidi" w:hAnsiTheme="majorBidi" w:cstheme="majorBidi"/>
          <w:sz w:val="22"/>
          <w:szCs w:val="22"/>
        </w:rPr>
      </w:pPr>
      <w:r w:rsidRPr="00302E03">
        <w:rPr>
          <w:rFonts w:asciiTheme="majorBidi" w:hAnsiTheme="majorBidi" w:cstheme="majorBidi"/>
          <w:sz w:val="22"/>
          <w:szCs w:val="22"/>
        </w:rPr>
        <w:t xml:space="preserve">Załącznik </w:t>
      </w:r>
      <w:r w:rsidR="004A297B" w:rsidRPr="00302E03">
        <w:rPr>
          <w:rFonts w:asciiTheme="majorBidi" w:hAnsiTheme="majorBidi" w:cstheme="majorBidi"/>
          <w:sz w:val="22"/>
          <w:szCs w:val="22"/>
        </w:rPr>
        <w:t>A</w:t>
      </w:r>
      <w:r w:rsidRPr="00302E03">
        <w:rPr>
          <w:rFonts w:asciiTheme="majorBidi" w:hAnsiTheme="majorBidi" w:cstheme="majorBidi"/>
          <w:sz w:val="22"/>
          <w:szCs w:val="22"/>
        </w:rPr>
        <w:t xml:space="preserve"> –  Szczegółowy opis przedmiotu zamówienia</w:t>
      </w:r>
      <w:r w:rsidR="00417794" w:rsidRPr="00302E03">
        <w:rPr>
          <w:rFonts w:asciiTheme="majorBidi" w:hAnsiTheme="majorBidi" w:cstheme="majorBidi"/>
          <w:sz w:val="22"/>
          <w:szCs w:val="22"/>
        </w:rPr>
        <w:t>.</w:t>
      </w:r>
    </w:p>
    <w:p w14:paraId="57E24269" w14:textId="77777777" w:rsidR="006635DF" w:rsidRPr="00302E03" w:rsidRDefault="006635DF">
      <w:pPr>
        <w:widowControl/>
        <w:suppressAutoHyphens w:val="0"/>
        <w:jc w:val="left"/>
        <w:rPr>
          <w:rFonts w:asciiTheme="majorBidi" w:hAnsiTheme="majorBidi" w:cstheme="majorBidi"/>
          <w:b/>
          <w:bCs/>
          <w:sz w:val="22"/>
          <w:szCs w:val="22"/>
        </w:rPr>
      </w:pPr>
      <w:r w:rsidRPr="00302E03">
        <w:rPr>
          <w:rFonts w:asciiTheme="majorBidi" w:hAnsiTheme="majorBidi" w:cstheme="majorBidi"/>
          <w:b/>
          <w:bCs/>
          <w:sz w:val="22"/>
          <w:szCs w:val="22"/>
        </w:rPr>
        <w:br w:type="page"/>
      </w:r>
    </w:p>
    <w:p w14:paraId="40FC33CE" w14:textId="618F7757" w:rsidR="003A08E9" w:rsidRPr="00302E03" w:rsidRDefault="003A08E9" w:rsidP="003A08E9">
      <w:pPr>
        <w:widowControl/>
        <w:suppressAutoHyphens w:val="0"/>
        <w:jc w:val="right"/>
        <w:rPr>
          <w:rFonts w:asciiTheme="majorBidi" w:hAnsiTheme="majorBidi" w:cstheme="majorBidi"/>
          <w:b/>
          <w:bCs/>
          <w:sz w:val="22"/>
          <w:szCs w:val="22"/>
          <w:u w:val="single"/>
        </w:rPr>
      </w:pPr>
      <w:r w:rsidRPr="00302E03">
        <w:rPr>
          <w:rFonts w:asciiTheme="majorBidi" w:hAnsiTheme="majorBidi" w:cstheme="majorBidi"/>
          <w:b/>
          <w:bCs/>
          <w:sz w:val="22"/>
          <w:szCs w:val="22"/>
        </w:rPr>
        <w:lastRenderedPageBreak/>
        <w:t xml:space="preserve">Załącznik nr 1 do </w:t>
      </w:r>
      <w:r w:rsidR="001232D5" w:rsidRPr="00302E03">
        <w:rPr>
          <w:rFonts w:asciiTheme="majorBidi" w:hAnsiTheme="majorBidi" w:cstheme="majorBidi"/>
          <w:b/>
          <w:bCs/>
          <w:sz w:val="22"/>
          <w:szCs w:val="22"/>
        </w:rPr>
        <w:t>SWZ</w:t>
      </w:r>
    </w:p>
    <w:p w14:paraId="265C45D2" w14:textId="77777777" w:rsidR="00417794" w:rsidRPr="00302E03" w:rsidRDefault="00417794" w:rsidP="00417794">
      <w:pPr>
        <w:ind w:left="567" w:firstLine="3"/>
        <w:rPr>
          <w:rFonts w:asciiTheme="majorBidi" w:hAnsiTheme="majorBidi" w:cstheme="majorBidi"/>
          <w:b/>
          <w:bCs/>
          <w:sz w:val="22"/>
          <w:szCs w:val="22"/>
          <w:u w:val="single"/>
        </w:rPr>
      </w:pPr>
    </w:p>
    <w:p w14:paraId="3CEF56EA" w14:textId="77777777" w:rsidR="00417794" w:rsidRPr="00302E03" w:rsidRDefault="00417794" w:rsidP="00417794">
      <w:pPr>
        <w:ind w:left="567" w:firstLine="3"/>
        <w:rPr>
          <w:rFonts w:asciiTheme="majorBidi" w:hAnsiTheme="majorBidi" w:cstheme="majorBidi"/>
          <w:b/>
          <w:bCs/>
          <w:sz w:val="22"/>
          <w:szCs w:val="22"/>
        </w:rPr>
      </w:pPr>
      <w:r w:rsidRPr="00302E03">
        <w:rPr>
          <w:rFonts w:asciiTheme="majorBidi" w:hAnsiTheme="majorBidi" w:cstheme="majorBidi"/>
          <w:b/>
          <w:bCs/>
          <w:sz w:val="22"/>
          <w:szCs w:val="22"/>
          <w:u w:val="single"/>
        </w:rPr>
        <w:t>FORMULARZ OFERTY – Znak sprawy 80.272.</w:t>
      </w:r>
      <w:r w:rsidR="00EC5E70" w:rsidRPr="00302E03">
        <w:rPr>
          <w:rFonts w:asciiTheme="majorBidi" w:hAnsiTheme="majorBidi" w:cstheme="majorBidi"/>
          <w:b/>
          <w:bCs/>
          <w:sz w:val="22"/>
          <w:szCs w:val="22"/>
          <w:u w:val="single"/>
        </w:rPr>
        <w:t>6</w:t>
      </w:r>
      <w:r w:rsidR="001E2D95" w:rsidRPr="00302E03">
        <w:rPr>
          <w:rFonts w:asciiTheme="majorBidi" w:hAnsiTheme="majorBidi" w:cstheme="majorBidi"/>
          <w:b/>
          <w:bCs/>
          <w:sz w:val="22"/>
          <w:szCs w:val="22"/>
          <w:u w:val="single"/>
        </w:rPr>
        <w:t>.202</w:t>
      </w:r>
      <w:r w:rsidR="00EC5E70" w:rsidRPr="00302E03">
        <w:rPr>
          <w:rFonts w:asciiTheme="majorBidi" w:hAnsiTheme="majorBidi" w:cstheme="majorBidi"/>
          <w:b/>
          <w:bCs/>
          <w:sz w:val="22"/>
          <w:szCs w:val="22"/>
          <w:u w:val="single"/>
        </w:rPr>
        <w:t>3</w:t>
      </w:r>
    </w:p>
    <w:p w14:paraId="44E62FBE" w14:textId="77777777" w:rsidR="00417794" w:rsidRPr="00302E03" w:rsidRDefault="00417794" w:rsidP="00417794">
      <w:pPr>
        <w:ind w:left="426"/>
        <w:jc w:val="both"/>
        <w:rPr>
          <w:rFonts w:asciiTheme="majorBidi" w:hAnsiTheme="majorBidi" w:cstheme="majorBidi"/>
          <w:b/>
          <w:bCs/>
          <w:sz w:val="22"/>
          <w:szCs w:val="22"/>
        </w:rPr>
      </w:pPr>
      <w:r w:rsidRPr="00302E03">
        <w:rPr>
          <w:rFonts w:asciiTheme="majorBidi" w:hAnsiTheme="majorBidi" w:cstheme="majorBidi"/>
          <w:b/>
          <w:bCs/>
          <w:sz w:val="22"/>
          <w:szCs w:val="22"/>
        </w:rPr>
        <w:t>_____________________________________________________________________________</w:t>
      </w:r>
    </w:p>
    <w:p w14:paraId="4DC2529B" w14:textId="77777777" w:rsidR="00417794" w:rsidRPr="00302E03" w:rsidRDefault="00417794" w:rsidP="00417794">
      <w:pPr>
        <w:ind w:left="540"/>
        <w:jc w:val="both"/>
        <w:outlineLvl w:val="0"/>
        <w:rPr>
          <w:rFonts w:asciiTheme="majorBidi" w:hAnsiTheme="majorBidi" w:cstheme="majorBidi"/>
          <w:i/>
          <w:iCs/>
          <w:sz w:val="22"/>
          <w:szCs w:val="22"/>
          <w:u w:val="single"/>
        </w:rPr>
      </w:pPr>
    </w:p>
    <w:p w14:paraId="32E7E232" w14:textId="77777777" w:rsidR="00417794" w:rsidRPr="00302E03" w:rsidRDefault="00417794" w:rsidP="00417794">
      <w:pPr>
        <w:ind w:left="540"/>
        <w:jc w:val="both"/>
        <w:outlineLvl w:val="0"/>
        <w:rPr>
          <w:rFonts w:asciiTheme="majorBidi" w:hAnsiTheme="majorBidi" w:cstheme="majorBidi"/>
          <w:b/>
          <w:bCs/>
          <w:i/>
          <w:iCs/>
          <w:sz w:val="22"/>
          <w:szCs w:val="22"/>
        </w:rPr>
      </w:pPr>
      <w:r w:rsidRPr="00302E03">
        <w:rPr>
          <w:rFonts w:asciiTheme="majorBidi" w:hAnsiTheme="majorBidi" w:cstheme="majorBidi"/>
          <w:i/>
          <w:iCs/>
          <w:sz w:val="22"/>
          <w:szCs w:val="22"/>
          <w:u w:val="single"/>
        </w:rPr>
        <w:t>ZAMAWIAJĄCY</w:t>
      </w:r>
      <w:r w:rsidRPr="00302E03">
        <w:rPr>
          <w:rFonts w:asciiTheme="majorBidi" w:hAnsiTheme="majorBidi" w:cstheme="majorBidi"/>
          <w:i/>
          <w:iCs/>
          <w:sz w:val="22"/>
          <w:szCs w:val="22"/>
        </w:rPr>
        <w:t>:</w:t>
      </w:r>
      <w:r w:rsidRPr="00302E03">
        <w:rPr>
          <w:rFonts w:asciiTheme="majorBidi" w:hAnsiTheme="majorBidi" w:cstheme="majorBidi"/>
          <w:b/>
          <w:bCs/>
          <w:sz w:val="22"/>
          <w:szCs w:val="22"/>
        </w:rPr>
        <w:tab/>
      </w:r>
      <w:r w:rsidRPr="00302E03">
        <w:rPr>
          <w:rFonts w:asciiTheme="majorBidi" w:hAnsiTheme="majorBidi" w:cstheme="majorBidi"/>
          <w:b/>
          <w:bCs/>
          <w:sz w:val="22"/>
          <w:szCs w:val="22"/>
        </w:rPr>
        <w:tab/>
      </w:r>
      <w:r w:rsidRPr="00302E03">
        <w:rPr>
          <w:rFonts w:asciiTheme="majorBidi" w:hAnsiTheme="majorBidi" w:cstheme="majorBidi"/>
          <w:b/>
          <w:bCs/>
          <w:sz w:val="22"/>
          <w:szCs w:val="22"/>
        </w:rPr>
        <w:tab/>
      </w:r>
      <w:r w:rsidRPr="00302E03">
        <w:rPr>
          <w:rFonts w:asciiTheme="majorBidi" w:hAnsiTheme="majorBidi" w:cstheme="majorBidi"/>
          <w:b/>
          <w:bCs/>
          <w:i/>
          <w:iCs/>
          <w:sz w:val="22"/>
          <w:szCs w:val="22"/>
        </w:rPr>
        <w:t xml:space="preserve">Uniwersytet Jagielloński </w:t>
      </w:r>
    </w:p>
    <w:p w14:paraId="04DD627F" w14:textId="77777777" w:rsidR="00417794" w:rsidRPr="00302E03" w:rsidRDefault="00417794" w:rsidP="00417794">
      <w:pPr>
        <w:ind w:left="3544"/>
        <w:jc w:val="both"/>
        <w:rPr>
          <w:rFonts w:asciiTheme="majorBidi" w:hAnsiTheme="majorBidi" w:cstheme="majorBidi"/>
          <w:b/>
          <w:bCs/>
          <w:sz w:val="22"/>
          <w:szCs w:val="22"/>
        </w:rPr>
      </w:pPr>
      <w:r w:rsidRPr="00302E03">
        <w:rPr>
          <w:rFonts w:asciiTheme="majorBidi" w:hAnsiTheme="majorBidi" w:cstheme="majorBidi"/>
          <w:b/>
          <w:bCs/>
          <w:i/>
          <w:iCs/>
          <w:sz w:val="22"/>
          <w:szCs w:val="22"/>
        </w:rPr>
        <w:t>ul. Gołębia 24, 31 – 007 Kraków</w:t>
      </w:r>
      <w:r w:rsidRPr="00302E03">
        <w:rPr>
          <w:rFonts w:asciiTheme="majorBidi" w:hAnsiTheme="majorBidi" w:cstheme="majorBidi"/>
          <w:b/>
          <w:bCs/>
          <w:sz w:val="22"/>
          <w:szCs w:val="22"/>
        </w:rPr>
        <w:t>;</w:t>
      </w:r>
    </w:p>
    <w:p w14:paraId="3C185CCE" w14:textId="77777777" w:rsidR="00417794" w:rsidRPr="00302E03" w:rsidRDefault="00417794" w:rsidP="00417794">
      <w:pPr>
        <w:ind w:left="540"/>
        <w:jc w:val="both"/>
        <w:rPr>
          <w:rFonts w:asciiTheme="majorBidi" w:hAnsiTheme="majorBidi" w:cstheme="majorBidi"/>
          <w:b/>
          <w:bCs/>
          <w:i/>
          <w:iCs/>
          <w:sz w:val="22"/>
          <w:szCs w:val="22"/>
        </w:rPr>
      </w:pPr>
      <w:r w:rsidRPr="00302E03">
        <w:rPr>
          <w:rFonts w:asciiTheme="majorBidi" w:hAnsiTheme="majorBidi" w:cstheme="majorBidi"/>
          <w:i/>
          <w:iCs/>
          <w:sz w:val="22"/>
          <w:szCs w:val="22"/>
          <w:u w:val="single"/>
        </w:rPr>
        <w:t>Jednostka prowadząca sprawę</w:t>
      </w:r>
      <w:r w:rsidRPr="00302E03">
        <w:rPr>
          <w:rFonts w:asciiTheme="majorBidi" w:hAnsiTheme="majorBidi" w:cstheme="majorBidi"/>
          <w:i/>
          <w:iCs/>
          <w:sz w:val="22"/>
          <w:szCs w:val="22"/>
        </w:rPr>
        <w:t xml:space="preserve">: </w:t>
      </w:r>
      <w:r w:rsidRPr="00302E03">
        <w:rPr>
          <w:rFonts w:asciiTheme="majorBidi" w:hAnsiTheme="majorBidi" w:cstheme="majorBidi"/>
          <w:b/>
          <w:bCs/>
          <w:sz w:val="22"/>
          <w:szCs w:val="22"/>
        </w:rPr>
        <w:tab/>
      </w:r>
      <w:r w:rsidRPr="00302E03">
        <w:rPr>
          <w:rFonts w:asciiTheme="majorBidi" w:hAnsiTheme="majorBidi" w:cstheme="majorBidi"/>
          <w:b/>
          <w:bCs/>
          <w:i/>
          <w:iCs/>
          <w:sz w:val="22"/>
          <w:szCs w:val="22"/>
        </w:rPr>
        <w:t>Dział Zamówień Publicznych UJ</w:t>
      </w:r>
    </w:p>
    <w:p w14:paraId="0DAD2D4C" w14:textId="77777777" w:rsidR="00417794" w:rsidRPr="00302E03" w:rsidRDefault="00417794" w:rsidP="00417794">
      <w:pPr>
        <w:ind w:left="3544"/>
        <w:jc w:val="both"/>
        <w:outlineLvl w:val="0"/>
        <w:rPr>
          <w:rFonts w:asciiTheme="majorBidi" w:hAnsiTheme="majorBidi" w:cstheme="majorBidi"/>
          <w:b/>
          <w:bCs/>
          <w:sz w:val="22"/>
          <w:szCs w:val="22"/>
        </w:rPr>
      </w:pPr>
      <w:r w:rsidRPr="00302E03">
        <w:rPr>
          <w:rFonts w:asciiTheme="majorBidi" w:hAnsiTheme="majorBidi" w:cstheme="majorBidi"/>
          <w:b/>
          <w:bCs/>
          <w:i/>
          <w:iCs/>
          <w:sz w:val="22"/>
          <w:szCs w:val="22"/>
        </w:rPr>
        <w:t>ul. Straszewskiego 25/</w:t>
      </w:r>
      <w:r w:rsidR="00525733" w:rsidRPr="00302E03">
        <w:rPr>
          <w:rFonts w:asciiTheme="majorBidi" w:hAnsiTheme="majorBidi" w:cstheme="majorBidi"/>
          <w:b/>
          <w:bCs/>
          <w:i/>
          <w:iCs/>
          <w:sz w:val="22"/>
          <w:szCs w:val="22"/>
        </w:rPr>
        <w:t>3 i 4</w:t>
      </w:r>
      <w:r w:rsidRPr="00302E03">
        <w:rPr>
          <w:rFonts w:asciiTheme="majorBidi" w:hAnsiTheme="majorBidi" w:cstheme="majorBidi"/>
          <w:b/>
          <w:bCs/>
          <w:i/>
          <w:iCs/>
          <w:sz w:val="22"/>
          <w:szCs w:val="22"/>
        </w:rPr>
        <w:t>, 31-113 Kraków</w:t>
      </w:r>
    </w:p>
    <w:p w14:paraId="47AF63A6" w14:textId="77777777" w:rsidR="00417794" w:rsidRPr="00302E03" w:rsidRDefault="00417794" w:rsidP="00417794">
      <w:pPr>
        <w:ind w:left="426"/>
        <w:jc w:val="both"/>
        <w:outlineLvl w:val="0"/>
        <w:rPr>
          <w:rFonts w:asciiTheme="majorBidi" w:hAnsiTheme="majorBidi" w:cstheme="majorBidi"/>
          <w:b/>
          <w:bCs/>
          <w:sz w:val="22"/>
          <w:szCs w:val="22"/>
          <w:u w:val="single"/>
        </w:rPr>
      </w:pPr>
      <w:r w:rsidRPr="00302E03">
        <w:rPr>
          <w:rFonts w:asciiTheme="majorBidi" w:hAnsiTheme="majorBidi" w:cstheme="majorBidi"/>
          <w:b/>
          <w:bCs/>
          <w:sz w:val="22"/>
          <w:szCs w:val="22"/>
        </w:rPr>
        <w:t>_____________________________________________________________________________</w:t>
      </w:r>
    </w:p>
    <w:p w14:paraId="2E8EA322" w14:textId="77777777" w:rsidR="00417794" w:rsidRPr="00302E03" w:rsidRDefault="00417794" w:rsidP="00417794">
      <w:pPr>
        <w:ind w:left="540"/>
        <w:jc w:val="both"/>
        <w:rPr>
          <w:rFonts w:asciiTheme="majorBidi" w:hAnsiTheme="majorBidi" w:cstheme="majorBidi"/>
          <w:sz w:val="22"/>
          <w:szCs w:val="22"/>
        </w:rPr>
      </w:pPr>
      <w:r w:rsidRPr="00302E03">
        <w:rPr>
          <w:rFonts w:asciiTheme="majorBidi" w:hAnsiTheme="majorBidi" w:cstheme="majorBidi"/>
          <w:i/>
          <w:iCs/>
          <w:sz w:val="22"/>
          <w:szCs w:val="22"/>
          <w:u w:val="single"/>
        </w:rPr>
        <w:t>Nazwa (Firma) wykonawcy:</w:t>
      </w:r>
      <w:r w:rsidRPr="00302E03">
        <w:rPr>
          <w:rFonts w:asciiTheme="majorBidi" w:hAnsiTheme="majorBidi" w:cstheme="majorBidi"/>
          <w:sz w:val="22"/>
          <w:szCs w:val="22"/>
        </w:rPr>
        <w:tab/>
      </w:r>
      <w:r w:rsidRPr="00302E03">
        <w:rPr>
          <w:rFonts w:asciiTheme="majorBidi" w:hAnsiTheme="majorBidi" w:cstheme="majorBidi"/>
          <w:sz w:val="22"/>
          <w:szCs w:val="22"/>
        </w:rPr>
        <w:tab/>
      </w:r>
    </w:p>
    <w:p w14:paraId="3115224C" w14:textId="77777777" w:rsidR="00417794" w:rsidRPr="00302E03" w:rsidRDefault="00417794" w:rsidP="00417794">
      <w:pPr>
        <w:ind w:left="540"/>
        <w:jc w:val="right"/>
        <w:rPr>
          <w:rFonts w:asciiTheme="majorBidi" w:hAnsiTheme="majorBidi" w:cstheme="majorBidi"/>
          <w:sz w:val="22"/>
          <w:szCs w:val="22"/>
          <w:u w:val="single"/>
        </w:rPr>
      </w:pPr>
      <w:r w:rsidRPr="00302E03">
        <w:rPr>
          <w:rFonts w:asciiTheme="majorBidi" w:hAnsiTheme="majorBidi" w:cstheme="majorBidi"/>
          <w:sz w:val="22"/>
          <w:szCs w:val="22"/>
          <w:u w:val="single"/>
        </w:rPr>
        <w:t>................................................................................</w:t>
      </w:r>
    </w:p>
    <w:p w14:paraId="12D19A60" w14:textId="77777777" w:rsidR="00417794" w:rsidRPr="00302E03" w:rsidRDefault="00417794" w:rsidP="00417794">
      <w:pPr>
        <w:ind w:left="540"/>
        <w:jc w:val="right"/>
        <w:rPr>
          <w:rFonts w:asciiTheme="majorBidi" w:hAnsiTheme="majorBidi" w:cstheme="majorBidi"/>
          <w:sz w:val="22"/>
          <w:szCs w:val="22"/>
          <w:u w:val="single"/>
        </w:rPr>
      </w:pPr>
      <w:r w:rsidRPr="00302E03">
        <w:rPr>
          <w:rFonts w:asciiTheme="majorBidi" w:hAnsiTheme="majorBidi" w:cstheme="majorBidi"/>
          <w:sz w:val="22"/>
          <w:szCs w:val="22"/>
          <w:u w:val="single"/>
        </w:rPr>
        <w:t>................................................................................</w:t>
      </w:r>
    </w:p>
    <w:p w14:paraId="0E1C0369" w14:textId="77777777" w:rsidR="00417794" w:rsidRPr="00302E03" w:rsidRDefault="00417794" w:rsidP="00417794">
      <w:pPr>
        <w:ind w:left="540"/>
        <w:jc w:val="both"/>
        <w:rPr>
          <w:rFonts w:asciiTheme="majorBidi" w:hAnsiTheme="majorBidi" w:cstheme="majorBidi"/>
          <w:sz w:val="22"/>
          <w:szCs w:val="22"/>
        </w:rPr>
      </w:pPr>
      <w:r w:rsidRPr="00302E03">
        <w:rPr>
          <w:rFonts w:asciiTheme="majorBidi" w:hAnsiTheme="majorBidi" w:cstheme="majorBidi"/>
          <w:i/>
          <w:iCs/>
          <w:sz w:val="22"/>
          <w:szCs w:val="22"/>
          <w:u w:val="single"/>
        </w:rPr>
        <w:t xml:space="preserve">Adres siedziby: </w:t>
      </w:r>
      <w:r w:rsidRPr="00302E03">
        <w:rPr>
          <w:rFonts w:asciiTheme="majorBidi" w:hAnsiTheme="majorBidi" w:cstheme="majorBidi"/>
          <w:sz w:val="22"/>
          <w:szCs w:val="22"/>
        </w:rPr>
        <w:tab/>
      </w:r>
      <w:r w:rsidRPr="00302E03">
        <w:rPr>
          <w:rFonts w:asciiTheme="majorBidi" w:hAnsiTheme="majorBidi" w:cstheme="majorBidi"/>
          <w:sz w:val="22"/>
          <w:szCs w:val="22"/>
        </w:rPr>
        <w:tab/>
      </w:r>
      <w:r w:rsidRPr="00302E03">
        <w:rPr>
          <w:rFonts w:asciiTheme="majorBidi" w:hAnsiTheme="majorBidi" w:cstheme="majorBidi"/>
          <w:sz w:val="22"/>
          <w:szCs w:val="22"/>
        </w:rPr>
        <w:tab/>
      </w:r>
      <w:r w:rsidRPr="00302E03">
        <w:rPr>
          <w:rFonts w:asciiTheme="majorBidi" w:hAnsiTheme="majorBidi" w:cstheme="majorBidi"/>
          <w:sz w:val="22"/>
          <w:szCs w:val="22"/>
        </w:rPr>
        <w:tab/>
      </w:r>
    </w:p>
    <w:p w14:paraId="63BB7EE7" w14:textId="77777777" w:rsidR="00417794" w:rsidRPr="00302E03" w:rsidRDefault="00417794" w:rsidP="00417794">
      <w:pPr>
        <w:ind w:left="540"/>
        <w:jc w:val="right"/>
        <w:rPr>
          <w:rFonts w:asciiTheme="majorBidi" w:hAnsiTheme="majorBidi" w:cstheme="majorBidi"/>
          <w:sz w:val="22"/>
          <w:szCs w:val="22"/>
          <w:u w:val="single"/>
        </w:rPr>
      </w:pPr>
      <w:r w:rsidRPr="00302E03">
        <w:rPr>
          <w:rFonts w:asciiTheme="majorBidi" w:hAnsiTheme="majorBidi" w:cstheme="majorBidi"/>
          <w:sz w:val="22"/>
          <w:szCs w:val="22"/>
          <w:u w:val="single"/>
        </w:rPr>
        <w:t>................................................................................</w:t>
      </w:r>
    </w:p>
    <w:p w14:paraId="2B0040C1" w14:textId="77777777" w:rsidR="00417794" w:rsidRPr="00302E03" w:rsidRDefault="00417794" w:rsidP="00417794">
      <w:pPr>
        <w:ind w:left="540"/>
        <w:jc w:val="right"/>
        <w:rPr>
          <w:rFonts w:asciiTheme="majorBidi" w:hAnsiTheme="majorBidi" w:cstheme="majorBidi"/>
          <w:sz w:val="22"/>
          <w:szCs w:val="22"/>
          <w:u w:val="single"/>
        </w:rPr>
      </w:pPr>
      <w:r w:rsidRPr="00302E03">
        <w:rPr>
          <w:rFonts w:asciiTheme="majorBidi" w:hAnsiTheme="majorBidi" w:cstheme="majorBidi"/>
          <w:sz w:val="22"/>
          <w:szCs w:val="22"/>
          <w:u w:val="single"/>
        </w:rPr>
        <w:t>................................................................................</w:t>
      </w:r>
    </w:p>
    <w:p w14:paraId="43C107FA" w14:textId="77777777" w:rsidR="00417794" w:rsidRPr="00302E03" w:rsidRDefault="00417794" w:rsidP="00417794">
      <w:pPr>
        <w:ind w:left="540"/>
        <w:jc w:val="both"/>
        <w:rPr>
          <w:rFonts w:asciiTheme="majorBidi" w:hAnsiTheme="majorBidi" w:cstheme="majorBidi"/>
          <w:sz w:val="22"/>
          <w:szCs w:val="22"/>
        </w:rPr>
      </w:pPr>
      <w:r w:rsidRPr="00302E03">
        <w:rPr>
          <w:rFonts w:asciiTheme="majorBidi" w:hAnsiTheme="majorBidi" w:cstheme="majorBidi"/>
          <w:i/>
          <w:iCs/>
          <w:sz w:val="22"/>
          <w:szCs w:val="22"/>
          <w:u w:val="single"/>
        </w:rPr>
        <w:t>Adres do korespondencji:</w:t>
      </w:r>
      <w:r w:rsidRPr="00302E03">
        <w:rPr>
          <w:rFonts w:asciiTheme="majorBidi" w:hAnsiTheme="majorBidi" w:cstheme="majorBidi"/>
          <w:sz w:val="22"/>
          <w:szCs w:val="22"/>
        </w:rPr>
        <w:tab/>
      </w:r>
      <w:r w:rsidRPr="00302E03">
        <w:rPr>
          <w:rFonts w:asciiTheme="majorBidi" w:hAnsiTheme="majorBidi" w:cstheme="majorBidi"/>
          <w:sz w:val="22"/>
          <w:szCs w:val="22"/>
        </w:rPr>
        <w:tab/>
      </w:r>
    </w:p>
    <w:p w14:paraId="5F5BCFD2" w14:textId="77777777" w:rsidR="00417794" w:rsidRPr="00302E03" w:rsidRDefault="00417794" w:rsidP="00417794">
      <w:pPr>
        <w:ind w:left="540"/>
        <w:jc w:val="right"/>
        <w:rPr>
          <w:rFonts w:asciiTheme="majorBidi" w:hAnsiTheme="majorBidi" w:cstheme="majorBidi"/>
          <w:sz w:val="22"/>
          <w:szCs w:val="22"/>
          <w:u w:val="single"/>
          <w:lang w:val="da-DK"/>
        </w:rPr>
      </w:pPr>
      <w:r w:rsidRPr="00302E03">
        <w:rPr>
          <w:rFonts w:asciiTheme="majorBidi" w:hAnsiTheme="majorBidi" w:cstheme="majorBidi"/>
          <w:sz w:val="22"/>
          <w:szCs w:val="22"/>
          <w:u w:val="single"/>
          <w:lang w:val="da-DK"/>
        </w:rPr>
        <w:t>................................................................................</w:t>
      </w:r>
    </w:p>
    <w:p w14:paraId="60408880" w14:textId="77777777" w:rsidR="00417794" w:rsidRPr="00302E03" w:rsidRDefault="00417794" w:rsidP="00417794">
      <w:pPr>
        <w:ind w:left="540"/>
        <w:jc w:val="right"/>
        <w:rPr>
          <w:rFonts w:asciiTheme="majorBidi" w:hAnsiTheme="majorBidi" w:cstheme="majorBidi"/>
          <w:i/>
          <w:iCs/>
          <w:sz w:val="22"/>
          <w:szCs w:val="22"/>
          <w:u w:val="single"/>
          <w:lang w:val="de-DE"/>
        </w:rPr>
      </w:pPr>
      <w:r w:rsidRPr="00302E03">
        <w:rPr>
          <w:rFonts w:asciiTheme="majorBidi" w:hAnsiTheme="majorBidi" w:cstheme="majorBidi"/>
          <w:sz w:val="22"/>
          <w:szCs w:val="22"/>
          <w:u w:val="single"/>
          <w:lang w:val="de-DE"/>
        </w:rPr>
        <w:t>................................................................................</w:t>
      </w:r>
    </w:p>
    <w:p w14:paraId="26C16ED8" w14:textId="77777777" w:rsidR="00417794" w:rsidRPr="00302E03" w:rsidRDefault="00417794" w:rsidP="00417794">
      <w:pPr>
        <w:ind w:left="540"/>
        <w:jc w:val="both"/>
        <w:rPr>
          <w:rFonts w:asciiTheme="majorBidi" w:hAnsiTheme="majorBidi" w:cstheme="majorBidi"/>
          <w:i/>
          <w:iCs/>
          <w:sz w:val="22"/>
          <w:szCs w:val="22"/>
          <w:u w:val="single"/>
          <w:lang w:val="de-DE"/>
        </w:rPr>
      </w:pPr>
      <w:r w:rsidRPr="00302E03">
        <w:rPr>
          <w:rFonts w:asciiTheme="majorBidi" w:hAnsiTheme="majorBidi" w:cstheme="majorBidi"/>
          <w:i/>
          <w:iCs/>
          <w:sz w:val="22"/>
          <w:szCs w:val="22"/>
          <w:u w:val="single"/>
          <w:lang w:val="de-DE"/>
        </w:rPr>
        <w:t>Kontakt:</w:t>
      </w:r>
    </w:p>
    <w:p w14:paraId="65C60DDD" w14:textId="77777777" w:rsidR="00417794" w:rsidRPr="00302E03" w:rsidRDefault="00417794" w:rsidP="00417794">
      <w:pPr>
        <w:ind w:left="540"/>
        <w:jc w:val="right"/>
        <w:outlineLvl w:val="0"/>
        <w:rPr>
          <w:rFonts w:asciiTheme="majorBidi" w:hAnsiTheme="majorBidi" w:cstheme="majorBidi"/>
          <w:sz w:val="22"/>
          <w:szCs w:val="22"/>
          <w:u w:val="single"/>
          <w:lang w:val="de-DE"/>
        </w:rPr>
      </w:pPr>
      <w:r w:rsidRPr="00302E03">
        <w:rPr>
          <w:rFonts w:asciiTheme="majorBidi" w:hAnsiTheme="majorBidi" w:cstheme="majorBidi"/>
          <w:i/>
          <w:iCs/>
          <w:sz w:val="22"/>
          <w:szCs w:val="22"/>
          <w:u w:val="single"/>
          <w:lang w:val="de-DE"/>
        </w:rPr>
        <w:t>tel.:</w:t>
      </w:r>
      <w:r w:rsidRPr="00302E03">
        <w:rPr>
          <w:rFonts w:asciiTheme="majorBidi" w:hAnsiTheme="majorBidi" w:cstheme="majorBidi"/>
          <w:i/>
          <w:iCs/>
          <w:sz w:val="22"/>
          <w:szCs w:val="22"/>
          <w:lang w:val="de-DE"/>
        </w:rPr>
        <w:tab/>
      </w:r>
      <w:r w:rsidRPr="00302E03">
        <w:rPr>
          <w:rFonts w:asciiTheme="majorBidi" w:hAnsiTheme="majorBidi" w:cstheme="majorBidi"/>
          <w:sz w:val="22"/>
          <w:szCs w:val="22"/>
          <w:u w:val="single"/>
          <w:lang w:val="de-DE"/>
        </w:rPr>
        <w:t>...................................................................</w:t>
      </w:r>
    </w:p>
    <w:p w14:paraId="7A0EB65E" w14:textId="77777777" w:rsidR="00417794" w:rsidRPr="00302E03" w:rsidRDefault="00417794" w:rsidP="00417794">
      <w:pPr>
        <w:ind w:left="540"/>
        <w:jc w:val="right"/>
        <w:outlineLvl w:val="0"/>
        <w:rPr>
          <w:rFonts w:asciiTheme="majorBidi" w:hAnsiTheme="majorBidi" w:cstheme="majorBidi"/>
          <w:sz w:val="22"/>
          <w:szCs w:val="22"/>
          <w:u w:val="single"/>
          <w:lang w:val="de-DE"/>
        </w:rPr>
      </w:pPr>
      <w:r w:rsidRPr="00302E03">
        <w:rPr>
          <w:rFonts w:asciiTheme="majorBidi" w:hAnsiTheme="majorBidi" w:cstheme="majorBidi"/>
          <w:i/>
          <w:iCs/>
          <w:sz w:val="22"/>
          <w:szCs w:val="22"/>
          <w:u w:val="single"/>
          <w:lang w:val="de-DE"/>
        </w:rPr>
        <w:t>fax:</w:t>
      </w:r>
      <w:r w:rsidRPr="00302E03">
        <w:rPr>
          <w:rFonts w:asciiTheme="majorBidi" w:hAnsiTheme="majorBidi" w:cstheme="majorBidi"/>
          <w:sz w:val="22"/>
          <w:szCs w:val="22"/>
          <w:lang w:val="de-DE"/>
        </w:rPr>
        <w:tab/>
      </w:r>
      <w:r w:rsidRPr="00302E03">
        <w:rPr>
          <w:rFonts w:asciiTheme="majorBidi" w:hAnsiTheme="majorBidi" w:cstheme="majorBidi"/>
          <w:sz w:val="22"/>
          <w:szCs w:val="22"/>
          <w:u w:val="single"/>
          <w:lang w:val="de-DE"/>
        </w:rPr>
        <w:t>...................................................................</w:t>
      </w:r>
    </w:p>
    <w:p w14:paraId="2177213F" w14:textId="77777777" w:rsidR="00417794" w:rsidRPr="00302E03" w:rsidRDefault="00417794" w:rsidP="00417794">
      <w:pPr>
        <w:ind w:left="540"/>
        <w:jc w:val="right"/>
        <w:outlineLvl w:val="0"/>
        <w:rPr>
          <w:rFonts w:asciiTheme="majorBidi" w:hAnsiTheme="majorBidi" w:cstheme="majorBidi"/>
          <w:sz w:val="22"/>
          <w:szCs w:val="22"/>
          <w:u w:val="single"/>
          <w:lang w:val="da-DK"/>
        </w:rPr>
      </w:pPr>
      <w:r w:rsidRPr="00302E03">
        <w:rPr>
          <w:rFonts w:asciiTheme="majorBidi" w:hAnsiTheme="majorBidi" w:cstheme="majorBidi"/>
          <w:i/>
          <w:iCs/>
          <w:sz w:val="22"/>
          <w:szCs w:val="22"/>
          <w:u w:val="single"/>
          <w:lang w:val="da-DK"/>
        </w:rPr>
        <w:t>e-mail:</w:t>
      </w:r>
      <w:r w:rsidRPr="00302E03">
        <w:rPr>
          <w:rFonts w:asciiTheme="majorBidi" w:hAnsiTheme="majorBidi" w:cstheme="majorBidi"/>
          <w:sz w:val="22"/>
          <w:szCs w:val="22"/>
          <w:u w:val="single"/>
          <w:lang w:val="da-DK"/>
        </w:rPr>
        <w:t>...................................................................</w:t>
      </w:r>
    </w:p>
    <w:p w14:paraId="72433358" w14:textId="77777777" w:rsidR="00417794" w:rsidRPr="00302E03" w:rsidRDefault="00417794" w:rsidP="00417794">
      <w:pPr>
        <w:ind w:left="540"/>
        <w:jc w:val="both"/>
        <w:outlineLvl w:val="0"/>
        <w:rPr>
          <w:rFonts w:asciiTheme="majorBidi" w:hAnsiTheme="majorBidi" w:cstheme="majorBidi"/>
          <w:i/>
          <w:iCs/>
          <w:sz w:val="22"/>
          <w:szCs w:val="22"/>
          <w:u w:val="single"/>
        </w:rPr>
      </w:pPr>
      <w:r w:rsidRPr="00302E03">
        <w:rPr>
          <w:rFonts w:asciiTheme="majorBidi" w:hAnsiTheme="majorBidi" w:cstheme="majorBidi"/>
          <w:i/>
          <w:iCs/>
          <w:sz w:val="22"/>
          <w:szCs w:val="22"/>
          <w:u w:val="single"/>
        </w:rPr>
        <w:t>Inne dane:</w:t>
      </w:r>
    </w:p>
    <w:p w14:paraId="17159F6C" w14:textId="77777777" w:rsidR="00417794" w:rsidRPr="00302E03" w:rsidRDefault="00417794" w:rsidP="00417794">
      <w:pPr>
        <w:ind w:left="540"/>
        <w:jc w:val="right"/>
        <w:outlineLvl w:val="0"/>
        <w:rPr>
          <w:rFonts w:asciiTheme="majorBidi" w:hAnsiTheme="majorBidi" w:cstheme="majorBidi"/>
          <w:sz w:val="22"/>
          <w:szCs w:val="22"/>
          <w:u w:val="single"/>
        </w:rPr>
      </w:pPr>
      <w:r w:rsidRPr="00302E03">
        <w:rPr>
          <w:rFonts w:asciiTheme="majorBidi" w:hAnsiTheme="majorBidi" w:cstheme="majorBidi"/>
          <w:i/>
          <w:iCs/>
          <w:sz w:val="22"/>
          <w:szCs w:val="22"/>
          <w:u w:val="single"/>
        </w:rPr>
        <w:t>NIP</w:t>
      </w:r>
      <w:r w:rsidRPr="00302E03">
        <w:rPr>
          <w:rFonts w:asciiTheme="majorBidi" w:hAnsiTheme="majorBidi" w:cstheme="majorBidi"/>
          <w:sz w:val="22"/>
          <w:szCs w:val="22"/>
        </w:rPr>
        <w:t>:</w:t>
      </w:r>
      <w:r w:rsidRPr="00302E03">
        <w:rPr>
          <w:rFonts w:asciiTheme="majorBidi" w:hAnsiTheme="majorBidi" w:cstheme="majorBidi"/>
          <w:sz w:val="22"/>
          <w:szCs w:val="22"/>
        </w:rPr>
        <w:tab/>
      </w:r>
      <w:r w:rsidRPr="00302E03">
        <w:rPr>
          <w:rFonts w:asciiTheme="majorBidi" w:hAnsiTheme="majorBidi" w:cstheme="majorBidi"/>
          <w:sz w:val="22"/>
          <w:szCs w:val="22"/>
          <w:u w:val="single"/>
        </w:rPr>
        <w:t>.............................................................</w:t>
      </w:r>
    </w:p>
    <w:p w14:paraId="3391ADCE" w14:textId="77777777" w:rsidR="00417794" w:rsidRPr="00302E03" w:rsidRDefault="00417794" w:rsidP="00417794">
      <w:pPr>
        <w:ind w:left="540"/>
        <w:jc w:val="right"/>
        <w:outlineLvl w:val="0"/>
        <w:rPr>
          <w:rFonts w:asciiTheme="majorBidi" w:hAnsiTheme="majorBidi" w:cstheme="majorBidi"/>
          <w:sz w:val="22"/>
          <w:szCs w:val="22"/>
          <w:u w:val="single"/>
        </w:rPr>
      </w:pPr>
      <w:r w:rsidRPr="00302E03">
        <w:rPr>
          <w:rFonts w:asciiTheme="majorBidi" w:hAnsiTheme="majorBidi" w:cstheme="majorBidi"/>
          <w:i/>
          <w:iCs/>
          <w:sz w:val="22"/>
          <w:szCs w:val="22"/>
          <w:u w:val="single"/>
        </w:rPr>
        <w:t>REGON</w:t>
      </w:r>
      <w:r w:rsidRPr="00302E03">
        <w:rPr>
          <w:rFonts w:asciiTheme="majorBidi" w:hAnsiTheme="majorBidi" w:cstheme="majorBidi"/>
          <w:sz w:val="22"/>
          <w:szCs w:val="22"/>
        </w:rPr>
        <w:t>:</w:t>
      </w:r>
      <w:r w:rsidRPr="00302E03">
        <w:rPr>
          <w:rFonts w:asciiTheme="majorBidi" w:hAnsiTheme="majorBidi" w:cstheme="majorBidi"/>
          <w:sz w:val="22"/>
          <w:szCs w:val="22"/>
          <w:u w:val="single"/>
        </w:rPr>
        <w:t>...............................................................</w:t>
      </w:r>
    </w:p>
    <w:p w14:paraId="76C57AD2" w14:textId="77777777" w:rsidR="00417794" w:rsidRPr="00302E03" w:rsidRDefault="00417794" w:rsidP="00417794">
      <w:pPr>
        <w:ind w:left="540"/>
        <w:jc w:val="right"/>
        <w:outlineLvl w:val="0"/>
        <w:rPr>
          <w:rFonts w:asciiTheme="majorBidi" w:hAnsiTheme="majorBidi" w:cstheme="majorBidi"/>
          <w:sz w:val="22"/>
          <w:szCs w:val="22"/>
          <w:u w:val="single"/>
        </w:rPr>
      </w:pPr>
    </w:p>
    <w:p w14:paraId="1105B2F8" w14:textId="77777777" w:rsidR="00EC5E70" w:rsidRPr="00302E03" w:rsidRDefault="00EC5E70" w:rsidP="00EC5E70">
      <w:pPr>
        <w:widowControl/>
        <w:jc w:val="both"/>
        <w:outlineLvl w:val="0"/>
        <w:rPr>
          <w:rFonts w:asciiTheme="majorBidi" w:hAnsiTheme="majorBidi" w:cstheme="majorBidi"/>
          <w:bCs/>
          <w:i/>
          <w:iCs/>
          <w:sz w:val="22"/>
          <w:szCs w:val="22"/>
        </w:rPr>
      </w:pPr>
      <w:r w:rsidRPr="00302E03">
        <w:rPr>
          <w:rFonts w:asciiTheme="majorBidi" w:hAnsiTheme="majorBidi" w:cstheme="majorBidi"/>
          <w:bCs/>
          <w:i/>
          <w:iCs/>
          <w:sz w:val="22"/>
          <w:szCs w:val="22"/>
          <w:u w:val="single"/>
        </w:rPr>
        <w:t>Dane umożliwiające dostęp do dokumentów potwierdzających umocowanie osoby działającej w imieniu wykonawcy</w:t>
      </w:r>
      <w:r w:rsidRPr="00302E03">
        <w:rPr>
          <w:rFonts w:asciiTheme="majorBidi" w:hAnsiTheme="majorBidi" w:cstheme="majorBidi"/>
          <w:bCs/>
          <w:i/>
          <w:iCs/>
          <w:sz w:val="22"/>
          <w:szCs w:val="22"/>
        </w:rPr>
        <w:t xml:space="preserve"> (należy zaznaczyć właściwe i ewentualnie uzupełnić): </w:t>
      </w:r>
    </w:p>
    <w:p w14:paraId="22AF7E21" w14:textId="77777777" w:rsidR="00EC5E70" w:rsidRPr="00302E03" w:rsidRDefault="008C7329" w:rsidP="00EC5E70">
      <w:pPr>
        <w:jc w:val="both"/>
        <w:outlineLvl w:val="0"/>
        <w:rPr>
          <w:rFonts w:asciiTheme="majorBidi" w:hAnsiTheme="majorBidi" w:cstheme="majorBidi"/>
          <w:bCs/>
          <w:i/>
          <w:iCs/>
          <w:sz w:val="22"/>
          <w:szCs w:val="22"/>
        </w:rPr>
      </w:pPr>
      <w:sdt>
        <w:sdtPr>
          <w:rPr>
            <w:rFonts w:asciiTheme="majorBidi" w:hAnsiTheme="majorBidi" w:cstheme="majorBidi"/>
            <w:bCs/>
            <w:iCs/>
            <w:sz w:val="22"/>
            <w:szCs w:val="22"/>
          </w:rPr>
          <w:id w:val="-1546976721"/>
        </w:sdtPr>
        <w:sdtEndPr/>
        <w:sdtContent>
          <w:r w:rsidR="00EC5E70" w:rsidRPr="00302E03">
            <w:rPr>
              <w:rFonts w:ascii="Segoe UI Symbol" w:eastAsia="MS Gothic" w:hAnsi="Segoe UI Symbol" w:cs="Segoe UI Symbol"/>
              <w:bCs/>
              <w:iCs/>
              <w:sz w:val="22"/>
              <w:szCs w:val="22"/>
            </w:rPr>
            <w:t>☐</w:t>
          </w:r>
        </w:sdtContent>
      </w:sdt>
      <w:r w:rsidR="00EC5E70" w:rsidRPr="00302E03">
        <w:rPr>
          <w:rFonts w:asciiTheme="majorBidi" w:hAnsiTheme="majorBidi" w:cstheme="majorBidi"/>
          <w:bCs/>
          <w:i/>
          <w:iCs/>
          <w:sz w:val="22"/>
          <w:szCs w:val="22"/>
        </w:rPr>
        <w:t xml:space="preserve">wyszukiwarka KRS: </w:t>
      </w:r>
      <w:r w:rsidR="00EC5E70" w:rsidRPr="00302E03">
        <w:rPr>
          <w:rFonts w:asciiTheme="majorBidi" w:hAnsiTheme="majorBidi" w:cstheme="majorBidi"/>
          <w:bCs/>
          <w:iCs/>
          <w:color w:val="0000FF"/>
          <w:sz w:val="22"/>
          <w:szCs w:val="22"/>
          <w:u w:val="single"/>
        </w:rPr>
        <w:t>https://ekrs.ms.gov.pl/web/wyszukiwarka-krs/strona-glowna/</w:t>
      </w:r>
      <w:r w:rsidR="00EC5E70" w:rsidRPr="00302E03">
        <w:rPr>
          <w:rFonts w:asciiTheme="majorBidi" w:hAnsiTheme="majorBidi" w:cstheme="majorBidi"/>
          <w:bCs/>
          <w:i/>
          <w:iCs/>
          <w:sz w:val="22"/>
          <w:szCs w:val="22"/>
        </w:rPr>
        <w:t>,</w:t>
      </w:r>
    </w:p>
    <w:p w14:paraId="41868E02" w14:textId="77777777" w:rsidR="00EC5E70" w:rsidRPr="00302E03" w:rsidRDefault="008C7329" w:rsidP="00EC5E70">
      <w:pPr>
        <w:jc w:val="both"/>
        <w:outlineLvl w:val="0"/>
        <w:rPr>
          <w:rFonts w:asciiTheme="majorBidi" w:hAnsiTheme="majorBidi" w:cstheme="majorBidi"/>
          <w:bCs/>
          <w:i/>
          <w:iCs/>
          <w:sz w:val="22"/>
          <w:szCs w:val="22"/>
        </w:rPr>
      </w:pPr>
      <w:sdt>
        <w:sdtPr>
          <w:rPr>
            <w:rFonts w:asciiTheme="majorBidi" w:hAnsiTheme="majorBidi" w:cstheme="majorBidi"/>
            <w:bCs/>
            <w:iCs/>
            <w:sz w:val="22"/>
            <w:szCs w:val="22"/>
          </w:rPr>
          <w:id w:val="112413015"/>
        </w:sdtPr>
        <w:sdtEndPr/>
        <w:sdtContent>
          <w:r w:rsidR="00EC5E70" w:rsidRPr="00302E03">
            <w:rPr>
              <w:rFonts w:ascii="Segoe UI Symbol" w:eastAsia="MS Gothic" w:hAnsi="Segoe UI Symbol" w:cs="Segoe UI Symbol"/>
              <w:bCs/>
              <w:iCs/>
              <w:sz w:val="22"/>
              <w:szCs w:val="22"/>
            </w:rPr>
            <w:t>☐</w:t>
          </w:r>
        </w:sdtContent>
      </w:sdt>
      <w:r w:rsidR="00EC5E70" w:rsidRPr="00302E03">
        <w:rPr>
          <w:rFonts w:asciiTheme="majorBidi" w:hAnsiTheme="majorBidi" w:cstheme="majorBidi"/>
          <w:bCs/>
          <w:i/>
          <w:iCs/>
          <w:sz w:val="22"/>
          <w:szCs w:val="22"/>
        </w:rPr>
        <w:t xml:space="preserve">przeglądanie wpisów CEIDG: </w:t>
      </w:r>
      <w:hyperlink r:id="rId47" w:history="1">
        <w:r w:rsidR="00EC5E70" w:rsidRPr="00302E03">
          <w:rPr>
            <w:rFonts w:asciiTheme="majorBidi" w:hAnsiTheme="majorBidi" w:cstheme="majorBidi"/>
            <w:bCs/>
            <w:iCs/>
            <w:color w:val="0000FF"/>
            <w:sz w:val="22"/>
            <w:szCs w:val="22"/>
            <w:u w:val="single"/>
          </w:rPr>
          <w:t>https://aplikacja.ceidg.gov.pl/ceidg/ceidg.public.ui/search.aspx</w:t>
        </w:r>
      </w:hyperlink>
      <w:r w:rsidR="00EC5E70" w:rsidRPr="00302E03">
        <w:rPr>
          <w:rFonts w:asciiTheme="majorBidi" w:hAnsiTheme="majorBidi" w:cstheme="majorBidi"/>
          <w:bCs/>
          <w:i/>
          <w:iCs/>
          <w:sz w:val="22"/>
          <w:szCs w:val="22"/>
        </w:rPr>
        <w:t xml:space="preserve">, </w:t>
      </w:r>
    </w:p>
    <w:p w14:paraId="6202AA48" w14:textId="77777777" w:rsidR="00EC5E70" w:rsidRPr="00302E03" w:rsidRDefault="008C7329" w:rsidP="00EC5E70">
      <w:pPr>
        <w:ind w:left="284" w:hanging="284"/>
        <w:jc w:val="left"/>
        <w:outlineLvl w:val="0"/>
        <w:rPr>
          <w:rFonts w:asciiTheme="majorBidi" w:hAnsiTheme="majorBidi" w:cstheme="majorBidi"/>
          <w:bCs/>
          <w:i/>
          <w:iCs/>
          <w:sz w:val="22"/>
          <w:szCs w:val="22"/>
        </w:rPr>
      </w:pPr>
      <w:sdt>
        <w:sdtPr>
          <w:rPr>
            <w:rFonts w:asciiTheme="majorBidi" w:hAnsiTheme="majorBidi" w:cstheme="majorBidi"/>
            <w:bCs/>
            <w:iCs/>
            <w:sz w:val="22"/>
            <w:szCs w:val="22"/>
          </w:rPr>
          <w:id w:val="-209572642"/>
        </w:sdtPr>
        <w:sdtEndPr/>
        <w:sdtContent>
          <w:r w:rsidR="00EC5E70" w:rsidRPr="00302E03">
            <w:rPr>
              <w:rFonts w:ascii="Segoe UI Symbol" w:eastAsia="MS Gothic" w:hAnsi="Segoe UI Symbol" w:cs="Segoe UI Symbol"/>
              <w:bCs/>
              <w:iCs/>
              <w:sz w:val="22"/>
              <w:szCs w:val="22"/>
            </w:rPr>
            <w:t>☐</w:t>
          </w:r>
        </w:sdtContent>
      </w:sdt>
      <w:r w:rsidR="00EC5E70" w:rsidRPr="00302E03">
        <w:rPr>
          <w:rFonts w:asciiTheme="majorBidi" w:hAnsiTheme="majorBidi" w:cstheme="majorBidi"/>
          <w:bCs/>
          <w:i/>
          <w:iCs/>
          <w:sz w:val="22"/>
          <w:szCs w:val="22"/>
        </w:rPr>
        <w:t xml:space="preserve">znajdują się w bezpłatnych i ogólnodostępnych bazach danych dostępnych pod następującym </w:t>
      </w:r>
      <w:r w:rsidR="00EC5E70" w:rsidRPr="00302E03">
        <w:rPr>
          <w:rFonts w:asciiTheme="majorBidi" w:hAnsiTheme="majorBidi" w:cstheme="majorBidi"/>
          <w:bCs/>
          <w:i/>
          <w:iCs/>
          <w:sz w:val="22"/>
          <w:szCs w:val="22"/>
        </w:rPr>
        <w:br/>
        <w:t xml:space="preserve">  adresem internetowym (podać adres internetowy): </w:t>
      </w:r>
      <w:r w:rsidR="00EC5E70" w:rsidRPr="00302E03">
        <w:rPr>
          <w:rFonts w:asciiTheme="majorBidi" w:hAnsiTheme="majorBidi" w:cstheme="majorBidi"/>
          <w:bCs/>
          <w:i/>
          <w:iCs/>
          <w:sz w:val="22"/>
          <w:szCs w:val="22"/>
          <w:u w:val="single"/>
        </w:rPr>
        <w:t>https://........................................</w:t>
      </w:r>
      <w:r w:rsidR="00EC5E70" w:rsidRPr="00302E03">
        <w:rPr>
          <w:rFonts w:asciiTheme="majorBidi" w:hAnsiTheme="majorBidi" w:cstheme="majorBidi"/>
          <w:bCs/>
          <w:i/>
          <w:iCs/>
          <w:sz w:val="22"/>
          <w:szCs w:val="22"/>
        </w:rPr>
        <w:t>,</w:t>
      </w:r>
    </w:p>
    <w:p w14:paraId="1B4B77E8" w14:textId="77777777" w:rsidR="00EC5E70" w:rsidRPr="00302E03" w:rsidRDefault="008C7329" w:rsidP="00EC5E70">
      <w:pPr>
        <w:ind w:left="284" w:hanging="284"/>
        <w:jc w:val="left"/>
        <w:outlineLvl w:val="0"/>
        <w:rPr>
          <w:rFonts w:asciiTheme="majorBidi" w:hAnsiTheme="majorBidi" w:cstheme="majorBidi"/>
          <w:bCs/>
          <w:i/>
          <w:iCs/>
          <w:sz w:val="22"/>
          <w:szCs w:val="22"/>
        </w:rPr>
      </w:pPr>
      <w:sdt>
        <w:sdtPr>
          <w:rPr>
            <w:rFonts w:asciiTheme="majorBidi" w:hAnsiTheme="majorBidi" w:cstheme="majorBidi"/>
            <w:bCs/>
            <w:iCs/>
            <w:sz w:val="22"/>
            <w:szCs w:val="22"/>
          </w:rPr>
          <w:id w:val="-1673563957"/>
        </w:sdtPr>
        <w:sdtEndPr/>
        <w:sdtContent>
          <w:r w:rsidR="00EC5E70" w:rsidRPr="00302E03">
            <w:rPr>
              <w:rFonts w:ascii="Segoe UI Symbol" w:eastAsia="MS Gothic" w:hAnsi="Segoe UI Symbol" w:cs="Segoe UI Symbol"/>
              <w:bCs/>
              <w:iCs/>
              <w:sz w:val="22"/>
              <w:szCs w:val="22"/>
            </w:rPr>
            <w:t>☐</w:t>
          </w:r>
        </w:sdtContent>
      </w:sdt>
      <w:r w:rsidR="00EC5E70" w:rsidRPr="00302E03">
        <w:rPr>
          <w:rFonts w:asciiTheme="majorBidi" w:hAnsiTheme="majorBidi" w:cstheme="majorBidi"/>
          <w:bCs/>
          <w:i/>
          <w:iCs/>
          <w:sz w:val="22"/>
          <w:szCs w:val="22"/>
        </w:rPr>
        <w:t>znajdują się w dokumencie/</w:t>
      </w:r>
      <w:proofErr w:type="spellStart"/>
      <w:r w:rsidR="00EC5E70" w:rsidRPr="00302E03">
        <w:rPr>
          <w:rFonts w:asciiTheme="majorBidi" w:hAnsiTheme="majorBidi" w:cstheme="majorBidi"/>
          <w:bCs/>
          <w:i/>
          <w:iCs/>
          <w:sz w:val="22"/>
          <w:szCs w:val="22"/>
        </w:rPr>
        <w:t>tach</w:t>
      </w:r>
      <w:proofErr w:type="spellEnd"/>
      <w:r w:rsidR="00EC5E70" w:rsidRPr="00302E03">
        <w:rPr>
          <w:rFonts w:asciiTheme="majorBidi" w:hAnsiTheme="majorBidi" w:cstheme="majorBidi"/>
          <w:bCs/>
          <w:i/>
          <w:iCs/>
          <w:sz w:val="22"/>
          <w:szCs w:val="22"/>
        </w:rPr>
        <w:t xml:space="preserve"> dołączonym/</w:t>
      </w:r>
      <w:proofErr w:type="spellStart"/>
      <w:r w:rsidR="00EC5E70" w:rsidRPr="00302E03">
        <w:rPr>
          <w:rFonts w:asciiTheme="majorBidi" w:hAnsiTheme="majorBidi" w:cstheme="majorBidi"/>
          <w:bCs/>
          <w:i/>
          <w:iCs/>
          <w:sz w:val="22"/>
          <w:szCs w:val="22"/>
        </w:rPr>
        <w:t>ch</w:t>
      </w:r>
      <w:proofErr w:type="spellEnd"/>
      <w:r w:rsidR="00EC5E70" w:rsidRPr="00302E03">
        <w:rPr>
          <w:rFonts w:asciiTheme="majorBidi" w:hAnsiTheme="majorBidi" w:cstheme="majorBidi"/>
          <w:bCs/>
          <w:i/>
          <w:iCs/>
          <w:sz w:val="22"/>
          <w:szCs w:val="22"/>
        </w:rPr>
        <w:t xml:space="preserve"> do oferty.</w:t>
      </w:r>
    </w:p>
    <w:p w14:paraId="3943BA67" w14:textId="77777777" w:rsidR="00BB7E1D" w:rsidRPr="00302E03" w:rsidRDefault="00BB7E1D" w:rsidP="00BD7AA2">
      <w:pPr>
        <w:widowControl/>
        <w:suppressAutoHyphens w:val="0"/>
        <w:jc w:val="both"/>
        <w:outlineLvl w:val="0"/>
        <w:rPr>
          <w:rFonts w:asciiTheme="majorBidi" w:hAnsiTheme="majorBidi" w:cstheme="majorBidi"/>
          <w:sz w:val="22"/>
          <w:szCs w:val="22"/>
          <w:lang w:val="pt-BR"/>
        </w:rPr>
      </w:pPr>
    </w:p>
    <w:p w14:paraId="7652C0F4" w14:textId="03F0D58D" w:rsidR="002F37A5" w:rsidRPr="00302E03" w:rsidRDefault="002F37A5" w:rsidP="002F37A5">
      <w:pPr>
        <w:pStyle w:val="Nagwek"/>
        <w:spacing w:line="240" w:lineRule="auto"/>
        <w:jc w:val="both"/>
        <w:rPr>
          <w:rFonts w:asciiTheme="majorBidi" w:hAnsiTheme="majorBidi" w:cstheme="majorBidi"/>
          <w:sz w:val="22"/>
          <w:szCs w:val="22"/>
        </w:rPr>
      </w:pPr>
      <w:r w:rsidRPr="00302E03">
        <w:rPr>
          <w:rFonts w:asciiTheme="majorBidi" w:hAnsiTheme="majorBidi" w:cstheme="majorBidi"/>
          <w:i/>
          <w:iCs/>
          <w:sz w:val="22"/>
          <w:szCs w:val="22"/>
          <w:u w:val="single"/>
        </w:rPr>
        <w:t xml:space="preserve">Nawiązując do ogłoszonego postępowania w trybie podstawowym bez możliwości negocjacji </w:t>
      </w:r>
      <w:r w:rsidRPr="00302E03">
        <w:rPr>
          <w:rFonts w:asciiTheme="majorBidi" w:hAnsiTheme="majorBidi" w:cstheme="majorBidi"/>
          <w:i/>
          <w:iCs/>
          <w:sz w:val="22"/>
          <w:szCs w:val="22"/>
          <w:u w:val="single"/>
        </w:rPr>
        <w:br/>
      </w:r>
      <w:r w:rsidRPr="00302E03">
        <w:rPr>
          <w:rFonts w:asciiTheme="majorBidi" w:hAnsiTheme="majorBidi" w:cstheme="majorBidi"/>
          <w:i/>
          <w:sz w:val="22"/>
          <w:szCs w:val="22"/>
          <w:u w:val="single"/>
        </w:rPr>
        <w:t xml:space="preserve">na </w:t>
      </w:r>
      <w:r w:rsidR="00753E3F" w:rsidRPr="00302E03">
        <w:rPr>
          <w:rFonts w:asciiTheme="majorBidi" w:hAnsiTheme="majorBidi" w:cstheme="majorBidi"/>
          <w:i/>
          <w:sz w:val="22"/>
          <w:szCs w:val="22"/>
          <w:u w:val="single"/>
        </w:rPr>
        <w:t xml:space="preserve">wyłonienie Wykonawcy w zakresie </w:t>
      </w:r>
      <w:r w:rsidR="00EC5E70" w:rsidRPr="00302E03">
        <w:rPr>
          <w:rFonts w:asciiTheme="majorBidi" w:hAnsiTheme="majorBidi" w:cstheme="majorBidi"/>
          <w:i/>
          <w:iCs/>
          <w:sz w:val="22"/>
          <w:szCs w:val="22"/>
          <w:u w:val="single"/>
        </w:rPr>
        <w:t xml:space="preserve">sukcesywnej dostawy papieru biurowego, na potrzeby wszystkich jednostek organizacyjnych Uniwersytetu Jagiellońskiego w Krakowie (z wyłączeniem </w:t>
      </w:r>
      <w:r w:rsidR="00752E3D">
        <w:rPr>
          <w:rFonts w:asciiTheme="majorBidi" w:hAnsiTheme="majorBidi" w:cstheme="majorBidi"/>
          <w:i/>
          <w:iCs/>
          <w:sz w:val="22"/>
          <w:szCs w:val="22"/>
          <w:u w:val="single"/>
        </w:rPr>
        <w:t>UJ</w:t>
      </w:r>
      <w:r w:rsidR="00863AED">
        <w:rPr>
          <w:rFonts w:asciiTheme="majorBidi" w:hAnsiTheme="majorBidi" w:cstheme="majorBidi"/>
          <w:i/>
          <w:iCs/>
          <w:sz w:val="22"/>
          <w:szCs w:val="22"/>
          <w:u w:val="single"/>
        </w:rPr>
        <w:t xml:space="preserve"> </w:t>
      </w:r>
      <w:r w:rsidR="00EC5E70" w:rsidRPr="00302E03">
        <w:rPr>
          <w:rFonts w:asciiTheme="majorBidi" w:hAnsiTheme="majorBidi" w:cstheme="majorBidi"/>
          <w:i/>
          <w:iCs/>
          <w:sz w:val="22"/>
          <w:szCs w:val="22"/>
          <w:u w:val="single"/>
        </w:rPr>
        <w:t xml:space="preserve">Collegium </w:t>
      </w:r>
      <w:proofErr w:type="spellStart"/>
      <w:r w:rsidR="00EC5E70" w:rsidRPr="00302E03">
        <w:rPr>
          <w:rFonts w:asciiTheme="majorBidi" w:hAnsiTheme="majorBidi" w:cstheme="majorBidi"/>
          <w:i/>
          <w:iCs/>
          <w:sz w:val="22"/>
          <w:szCs w:val="22"/>
          <w:u w:val="single"/>
        </w:rPr>
        <w:t>Medicum</w:t>
      </w:r>
      <w:proofErr w:type="spellEnd"/>
      <w:r w:rsidR="00EC5E70" w:rsidRPr="00302E03">
        <w:rPr>
          <w:rFonts w:asciiTheme="majorBidi" w:hAnsiTheme="majorBidi" w:cstheme="majorBidi"/>
          <w:i/>
          <w:iCs/>
          <w:sz w:val="22"/>
          <w:szCs w:val="22"/>
          <w:u w:val="single"/>
        </w:rPr>
        <w:t>)</w:t>
      </w:r>
      <w:r w:rsidRPr="00302E03">
        <w:rPr>
          <w:rFonts w:asciiTheme="majorBidi" w:hAnsiTheme="majorBidi" w:cstheme="majorBidi"/>
          <w:i/>
          <w:iCs/>
          <w:sz w:val="22"/>
          <w:szCs w:val="22"/>
          <w:u w:val="single"/>
        </w:rPr>
        <w:t>, składamy poniższą ofertę:</w:t>
      </w:r>
    </w:p>
    <w:p w14:paraId="5FC1520A" w14:textId="77777777" w:rsidR="006B43AA" w:rsidRPr="00302E03" w:rsidRDefault="006B43AA" w:rsidP="00B03FCD">
      <w:pPr>
        <w:widowControl/>
        <w:suppressAutoHyphens w:val="0"/>
        <w:ind w:left="426" w:hanging="426"/>
        <w:jc w:val="both"/>
        <w:rPr>
          <w:rFonts w:asciiTheme="majorBidi" w:hAnsiTheme="majorBidi" w:cstheme="majorBidi"/>
          <w:i/>
          <w:iCs/>
          <w:sz w:val="22"/>
          <w:szCs w:val="22"/>
          <w:u w:val="single"/>
        </w:rPr>
      </w:pPr>
    </w:p>
    <w:p w14:paraId="16753E26" w14:textId="097C7270"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oferujemy wykonanie </w:t>
      </w:r>
      <w:r w:rsidRPr="00302E03">
        <w:rPr>
          <w:rFonts w:asciiTheme="majorBidi" w:hAnsiTheme="majorBidi" w:cstheme="majorBidi"/>
          <w:b/>
          <w:bCs/>
          <w:sz w:val="22"/>
          <w:szCs w:val="22"/>
        </w:rPr>
        <w:t>P</w:t>
      </w:r>
      <w:r w:rsidRPr="00302E03">
        <w:rPr>
          <w:rFonts w:asciiTheme="majorBidi" w:hAnsiTheme="majorBidi" w:cstheme="majorBidi"/>
          <w:b/>
          <w:sz w:val="22"/>
          <w:szCs w:val="22"/>
        </w:rPr>
        <w:t>RZEDMIOTU ZAMÓWIENIA</w:t>
      </w:r>
      <w:r w:rsidRPr="00302E03">
        <w:rPr>
          <w:rFonts w:asciiTheme="majorBidi" w:hAnsiTheme="majorBidi" w:cstheme="majorBidi"/>
          <w:sz w:val="22"/>
          <w:szCs w:val="22"/>
        </w:rPr>
        <w:t xml:space="preserve"> za cenę netto ………………………………… PLN, a wraz z należnym podatkiem od towarów i usług VAT </w:t>
      </w:r>
      <w:r w:rsidR="00AF0A18" w:rsidRPr="00302E03">
        <w:rPr>
          <w:rFonts w:asciiTheme="majorBidi" w:hAnsiTheme="majorBidi" w:cstheme="majorBidi"/>
          <w:sz w:val="22"/>
          <w:szCs w:val="22"/>
        </w:rPr>
        <w:br/>
      </w:r>
      <w:r w:rsidRPr="00302E03">
        <w:rPr>
          <w:rFonts w:asciiTheme="majorBidi" w:hAnsiTheme="majorBidi" w:cstheme="majorBidi"/>
          <w:sz w:val="22"/>
          <w:szCs w:val="22"/>
        </w:rPr>
        <w:t xml:space="preserve">w wysokości …………..%, za cenę brutto ................................................ PLN </w:t>
      </w:r>
      <w:r w:rsidRPr="00302E03">
        <w:rPr>
          <w:rFonts w:asciiTheme="majorBidi" w:hAnsiTheme="majorBidi" w:cstheme="majorBidi"/>
          <w:i/>
          <w:sz w:val="22"/>
          <w:szCs w:val="22"/>
        </w:rPr>
        <w:t>(słownie:.............................................................................................................................../100),</w:t>
      </w:r>
    </w:p>
    <w:p w14:paraId="2ADDFC97"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oświadczamy, iż oferujemy przedmiot zamówienia zgodny z wymaganiami i warunkami opisanymi przez Zamawiającego w SWZ,</w:t>
      </w:r>
    </w:p>
    <w:p w14:paraId="212FFCF5" w14:textId="063EEAF6"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oświadczamy, iż oferujemy termin realizacji przedmiotu zamówienia zgodny </w:t>
      </w:r>
      <w:r w:rsidR="00AF0A18" w:rsidRPr="00302E03">
        <w:rPr>
          <w:rFonts w:asciiTheme="majorBidi" w:hAnsiTheme="majorBidi" w:cstheme="majorBidi"/>
          <w:sz w:val="22"/>
          <w:szCs w:val="22"/>
        </w:rPr>
        <w:br/>
      </w:r>
      <w:r w:rsidRPr="00302E03">
        <w:rPr>
          <w:rFonts w:asciiTheme="majorBidi" w:hAnsiTheme="majorBidi" w:cstheme="majorBidi"/>
          <w:sz w:val="22"/>
          <w:szCs w:val="22"/>
        </w:rPr>
        <w:t>z wymaganiami SWZ;</w:t>
      </w:r>
    </w:p>
    <w:p w14:paraId="4907FD26" w14:textId="29F17F32"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oświadczamy, iż w pozycjach 1-11 Załącznika A do SWZ oferujemy zaoferowanie papieru wyprodukowanego bez użycia chloru pierwiastkowego (ECF) lub papieru wyprodukowanego bez użycia związków chloru (TCF), na dowód czego przedstawiamy dokumentację techniczn</w:t>
      </w:r>
      <w:r w:rsidR="00AF0A18" w:rsidRPr="00302E03">
        <w:rPr>
          <w:rFonts w:asciiTheme="majorBidi" w:hAnsiTheme="majorBidi" w:cstheme="majorBidi"/>
          <w:sz w:val="22"/>
          <w:szCs w:val="22"/>
        </w:rPr>
        <w:t>ą</w:t>
      </w:r>
      <w:r w:rsidRPr="00302E03">
        <w:rPr>
          <w:rFonts w:asciiTheme="majorBidi" w:hAnsiTheme="majorBidi" w:cstheme="majorBidi"/>
          <w:sz w:val="22"/>
          <w:szCs w:val="22"/>
        </w:rPr>
        <w:t xml:space="preserve"> producenta, potwierdzającą spełnianie kryterium: </w:t>
      </w:r>
      <w:r w:rsidRPr="00302E03">
        <w:rPr>
          <w:rFonts w:asciiTheme="majorBidi" w:hAnsiTheme="majorBidi" w:cstheme="majorBidi"/>
          <w:b/>
          <w:bCs/>
          <w:sz w:val="22"/>
          <w:szCs w:val="22"/>
        </w:rPr>
        <w:t>TAK*/NIE*;</w:t>
      </w:r>
    </w:p>
    <w:p w14:paraId="528772D8"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oświadczamy, iż zapoznaliśmy się z dołączonym do SWZ wzorem umowy, zawartymi w nim istotnymi postanowieniami umowy, które aprobujemy w pełni nie wnosząc zastrzeżeń;</w:t>
      </w:r>
    </w:p>
    <w:p w14:paraId="314DB2B8"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lastRenderedPageBreak/>
        <w:t>oferujemy termin płatności zgodny z postanowieniami wzoru umowy załączonego do SWZ;</w:t>
      </w:r>
    </w:p>
    <w:p w14:paraId="0CCE060D"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oświadczamy, że wybór oferty:</w:t>
      </w:r>
    </w:p>
    <w:p w14:paraId="56CAE5F5" w14:textId="30A96F9E" w:rsidR="00EC5E70" w:rsidRPr="00302E03" w:rsidRDefault="00EC5E70" w:rsidP="008A23F9">
      <w:pPr>
        <w:widowControl/>
        <w:numPr>
          <w:ilvl w:val="0"/>
          <w:numId w:val="41"/>
        </w:numPr>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nie będzie prowadził do powstania u Zamawiającego obowiązku podatkowego zgodnie </w:t>
      </w:r>
      <w:r w:rsidR="00AF0A18" w:rsidRPr="00302E03">
        <w:rPr>
          <w:rFonts w:asciiTheme="majorBidi" w:hAnsiTheme="majorBidi" w:cstheme="majorBidi"/>
          <w:sz w:val="22"/>
          <w:szCs w:val="22"/>
        </w:rPr>
        <w:br/>
      </w:r>
      <w:r w:rsidRPr="00302E03">
        <w:rPr>
          <w:rFonts w:asciiTheme="majorBidi" w:hAnsiTheme="majorBidi" w:cstheme="majorBidi"/>
          <w:sz w:val="22"/>
          <w:szCs w:val="22"/>
        </w:rPr>
        <w:t>z przepisami ustawy o podatku od towarów i usług*</w:t>
      </w:r>
    </w:p>
    <w:p w14:paraId="40E4BB8D" w14:textId="77777777" w:rsidR="00EC5E70" w:rsidRPr="00302E03" w:rsidRDefault="00EC5E70" w:rsidP="008A23F9">
      <w:pPr>
        <w:widowControl/>
        <w:numPr>
          <w:ilvl w:val="0"/>
          <w:numId w:val="41"/>
        </w:numPr>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będzie prowadził do powstania u Zamawiającego obowiązku podatkowego zgodnie z przepisami ustawy o podatku od towarów i usług. Powyższy obowiązek podatkowy będzie dotyczył </w:t>
      </w:r>
      <w:r w:rsidRPr="00302E03">
        <w:rPr>
          <w:rFonts w:asciiTheme="majorBidi" w:hAnsiTheme="majorBidi" w:cstheme="majorBidi"/>
          <w:i/>
          <w:sz w:val="22"/>
          <w:szCs w:val="22"/>
        </w:rPr>
        <w:t>……………………………………………………………………………………………….*</w:t>
      </w:r>
    </w:p>
    <w:p w14:paraId="21FBD802" w14:textId="77777777" w:rsidR="00EC5E70" w:rsidRPr="00302E03" w:rsidRDefault="00EC5E70" w:rsidP="00EC5E70">
      <w:pPr>
        <w:widowControl/>
        <w:suppressAutoHyphens w:val="0"/>
        <w:ind w:left="720"/>
        <w:jc w:val="both"/>
        <w:rPr>
          <w:rFonts w:asciiTheme="majorBidi" w:hAnsiTheme="majorBidi" w:cstheme="majorBidi"/>
          <w:sz w:val="22"/>
          <w:szCs w:val="22"/>
        </w:rPr>
      </w:pPr>
      <w:r w:rsidRPr="00302E03">
        <w:rPr>
          <w:rFonts w:asciiTheme="majorBidi" w:hAnsiTheme="majorBidi" w:cstheme="majorBidi"/>
          <w:i/>
          <w:sz w:val="22"/>
          <w:szCs w:val="22"/>
        </w:rPr>
        <w:t>[*1/niepotrzebne skreślić; 2/wpisać nazwę/rodzaj towaru lub usługi, które będą prowadziły do powstania u Zamawiającego obowiązku podatkowego, zgodnie z przepisami obowiązującej ustawy o podatku od towarów i usług VAT]</w:t>
      </w:r>
    </w:p>
    <w:p w14:paraId="559A78A7"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wadium zostało wniesione w dniu …..….……. w formie: …………… …………………</w:t>
      </w:r>
    </w:p>
    <w:p w14:paraId="221373CA"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prosimy o zwrot pieniędzy wniesionych tytułem wadium na konto*: ............................. </w:t>
      </w:r>
      <w:r w:rsidRPr="00302E03">
        <w:rPr>
          <w:rFonts w:asciiTheme="majorBidi" w:hAnsiTheme="majorBidi" w:cstheme="majorBidi"/>
          <w:i/>
          <w:iCs/>
          <w:sz w:val="22"/>
          <w:szCs w:val="22"/>
        </w:rPr>
        <w:t>(dotyczy tych Wykonawców, którzy wnoszą wadium przelewem)*,</w:t>
      </w:r>
    </w:p>
    <w:p w14:paraId="5F4DCD0B"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i/>
          <w:iCs/>
          <w:sz w:val="22"/>
          <w:szCs w:val="22"/>
        </w:rPr>
      </w:pPr>
      <w:r w:rsidRPr="00302E03">
        <w:rPr>
          <w:rFonts w:asciiTheme="majorBidi" w:hAnsiTheme="majorBidi" w:cstheme="majorBidi"/>
          <w:sz w:val="22"/>
          <w:szCs w:val="22"/>
        </w:rPr>
        <w:t xml:space="preserve">adres mailowy gwaranta lub poręczyciela, na który należy przesłać oświadczenie o zwolnieniu wadium*: ............................. …………………... </w:t>
      </w:r>
      <w:r w:rsidRPr="00302E03">
        <w:rPr>
          <w:rFonts w:asciiTheme="majorBidi" w:hAnsiTheme="majorBidi" w:cstheme="majorBidi"/>
          <w:i/>
          <w:iCs/>
          <w:sz w:val="22"/>
          <w:szCs w:val="22"/>
        </w:rPr>
        <w:t>(dotyczy tych Wykonawców, którzy wnoszą wadium w innej formie niż w pieniądzu)*</w:t>
      </w:r>
    </w:p>
    <w:p w14:paraId="46C015D5"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oświadczamy, że uważamy się za związanych niniejszą ofertą na czas wskazany w rozdziale XI SWZ;</w:t>
      </w:r>
    </w:p>
    <w:p w14:paraId="5212695D" w14:textId="6F2BBAB1"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oświadczamy, że wypełniliśmy obowiązki informacyjne przewidziane w art. 13 lub art. 14 </w:t>
      </w:r>
      <w:r w:rsidRPr="00302E03">
        <w:rPr>
          <w:rFonts w:asciiTheme="majorBidi" w:hAnsiTheme="majorBidi" w:cstheme="majorBid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00AF0A18" w:rsidRPr="00302E03">
        <w:rPr>
          <w:rFonts w:asciiTheme="majorBidi" w:hAnsiTheme="majorBidi" w:cstheme="majorBidi"/>
          <w:bCs/>
          <w:sz w:val="22"/>
          <w:szCs w:val="22"/>
        </w:rPr>
        <w:t xml:space="preserve"> </w:t>
      </w:r>
      <w:r w:rsidRPr="00302E03">
        <w:rPr>
          <w:rFonts w:asciiTheme="majorBidi" w:hAnsiTheme="majorBidi" w:cstheme="majorBidi"/>
          <w:bCs/>
          <w:sz w:val="22"/>
          <w:szCs w:val="22"/>
        </w:rPr>
        <w:t xml:space="preserve">wobec osób fizycznych, </w:t>
      </w:r>
      <w:r w:rsidRPr="00302E03">
        <w:rPr>
          <w:rFonts w:asciiTheme="majorBidi" w:hAnsiTheme="majorBidi" w:cstheme="majorBidi"/>
          <w:sz w:val="22"/>
          <w:szCs w:val="22"/>
        </w:rPr>
        <w:t>od których dane osobowe bezpośrednio lub pośrednio pozyskaliśmy w celu ubiegania się o udzielenie zamówienia publicznego w niniejszym postępowaniu;</w:t>
      </w:r>
    </w:p>
    <w:p w14:paraId="2760FE96"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w przypadku udzielenia nam zamówienia – zobowiązujemy się do zawarcia umowy w miejscu i terminie wyznaczonym przez Zamawiającego;</w:t>
      </w:r>
    </w:p>
    <w:p w14:paraId="4F138640" w14:textId="3F5CBF2D"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oświadczam, że jestem </w:t>
      </w:r>
      <w:r w:rsidRPr="00302E03">
        <w:rPr>
          <w:rFonts w:asciiTheme="majorBidi" w:hAnsiTheme="majorBidi" w:cstheme="majorBidi"/>
          <w:i/>
          <w:iCs/>
          <w:sz w:val="22"/>
          <w:szCs w:val="22"/>
        </w:rPr>
        <w:t>(należy wybrać</w:t>
      </w:r>
      <w:r w:rsidR="000930A1" w:rsidRPr="00302E03">
        <w:rPr>
          <w:rFonts w:asciiTheme="majorBidi" w:hAnsiTheme="majorBidi" w:cstheme="majorBidi"/>
          <w:i/>
          <w:iCs/>
          <w:sz w:val="22"/>
          <w:szCs w:val="22"/>
        </w:rPr>
        <w:t xml:space="preserve"> jeden rodzaj podmiotu</w:t>
      </w:r>
      <w:r w:rsidRPr="00302E03">
        <w:rPr>
          <w:rFonts w:asciiTheme="majorBidi" w:hAnsiTheme="majorBidi" w:cstheme="majorBidi"/>
          <w:i/>
          <w:iCs/>
          <w:sz w:val="22"/>
          <w:szCs w:val="22"/>
        </w:rPr>
        <w:t xml:space="preserve"> z listy)</w:t>
      </w:r>
    </w:p>
    <w:p w14:paraId="3B122336" w14:textId="77777777" w:rsidR="00EC5E70" w:rsidRPr="00302E03" w:rsidRDefault="00EC5E70" w:rsidP="008A23F9">
      <w:pPr>
        <w:pStyle w:val="Akapitzlist"/>
        <w:numPr>
          <w:ilvl w:val="0"/>
          <w:numId w:val="43"/>
        </w:numPr>
        <w:rPr>
          <w:rFonts w:asciiTheme="majorBidi" w:hAnsiTheme="majorBidi" w:cstheme="majorBidi"/>
          <w:sz w:val="22"/>
          <w:szCs w:val="22"/>
        </w:rPr>
      </w:pPr>
      <w:r w:rsidRPr="00302E03">
        <w:rPr>
          <w:rFonts w:asciiTheme="majorBidi" w:hAnsiTheme="majorBidi" w:cstheme="majorBidi"/>
          <w:sz w:val="22"/>
          <w:szCs w:val="22"/>
        </w:rPr>
        <w:t xml:space="preserve">mikroprzedsiębiorstwem, </w:t>
      </w:r>
    </w:p>
    <w:p w14:paraId="41DD9FEA" w14:textId="77777777" w:rsidR="00EC5E70" w:rsidRPr="00302E03" w:rsidRDefault="00EC5E70" w:rsidP="008A23F9">
      <w:pPr>
        <w:pStyle w:val="Akapitzlist"/>
        <w:numPr>
          <w:ilvl w:val="0"/>
          <w:numId w:val="43"/>
        </w:numPr>
        <w:rPr>
          <w:rFonts w:asciiTheme="majorBidi" w:hAnsiTheme="majorBidi" w:cstheme="majorBidi"/>
          <w:sz w:val="22"/>
          <w:szCs w:val="22"/>
        </w:rPr>
      </w:pPr>
      <w:r w:rsidRPr="00302E03">
        <w:rPr>
          <w:rFonts w:asciiTheme="majorBidi" w:hAnsiTheme="majorBidi" w:cstheme="majorBidi"/>
          <w:sz w:val="22"/>
          <w:szCs w:val="22"/>
        </w:rPr>
        <w:t xml:space="preserve">małym przedsiębiorstwem, </w:t>
      </w:r>
    </w:p>
    <w:p w14:paraId="6E4CB0EB" w14:textId="77777777" w:rsidR="00EC5E70" w:rsidRPr="00302E03" w:rsidRDefault="00EC5E70" w:rsidP="008A23F9">
      <w:pPr>
        <w:pStyle w:val="Akapitzlist"/>
        <w:numPr>
          <w:ilvl w:val="0"/>
          <w:numId w:val="43"/>
        </w:numPr>
        <w:rPr>
          <w:rFonts w:asciiTheme="majorBidi" w:hAnsiTheme="majorBidi" w:cstheme="majorBidi"/>
          <w:sz w:val="22"/>
          <w:szCs w:val="22"/>
        </w:rPr>
      </w:pPr>
      <w:r w:rsidRPr="00302E03">
        <w:rPr>
          <w:rFonts w:asciiTheme="majorBidi" w:hAnsiTheme="majorBidi" w:cstheme="majorBidi"/>
          <w:sz w:val="22"/>
          <w:szCs w:val="22"/>
        </w:rPr>
        <w:t xml:space="preserve">średnim przedsiębiorstwem, </w:t>
      </w:r>
    </w:p>
    <w:p w14:paraId="0F2C0A34" w14:textId="77777777" w:rsidR="00EC5E70" w:rsidRPr="00302E03" w:rsidRDefault="00EC5E70" w:rsidP="008A23F9">
      <w:pPr>
        <w:pStyle w:val="Akapitzlist"/>
        <w:numPr>
          <w:ilvl w:val="0"/>
          <w:numId w:val="43"/>
        </w:numPr>
        <w:rPr>
          <w:rFonts w:asciiTheme="majorBidi" w:hAnsiTheme="majorBidi" w:cstheme="majorBidi"/>
          <w:sz w:val="22"/>
          <w:szCs w:val="22"/>
        </w:rPr>
      </w:pPr>
      <w:r w:rsidRPr="00302E03">
        <w:rPr>
          <w:rFonts w:asciiTheme="majorBidi" w:hAnsiTheme="majorBidi" w:cstheme="majorBidi"/>
          <w:sz w:val="22"/>
          <w:szCs w:val="22"/>
        </w:rPr>
        <w:t xml:space="preserve">jednoosobową działalność gospodarcza, </w:t>
      </w:r>
    </w:p>
    <w:p w14:paraId="279036D9" w14:textId="77777777" w:rsidR="00EC5E70" w:rsidRPr="00302E03" w:rsidRDefault="00EC5E70" w:rsidP="008A23F9">
      <w:pPr>
        <w:pStyle w:val="Akapitzlist"/>
        <w:numPr>
          <w:ilvl w:val="0"/>
          <w:numId w:val="43"/>
        </w:numPr>
        <w:rPr>
          <w:rFonts w:asciiTheme="majorBidi" w:hAnsiTheme="majorBidi" w:cstheme="majorBidi"/>
          <w:sz w:val="22"/>
          <w:szCs w:val="22"/>
        </w:rPr>
      </w:pPr>
      <w:r w:rsidRPr="00302E03">
        <w:rPr>
          <w:rFonts w:asciiTheme="majorBidi" w:hAnsiTheme="majorBidi" w:cstheme="majorBidi"/>
          <w:sz w:val="22"/>
          <w:szCs w:val="22"/>
        </w:rPr>
        <w:t xml:space="preserve">osoba fizyczna nieprowadząca działalności gospodarczej, </w:t>
      </w:r>
    </w:p>
    <w:p w14:paraId="6294E105" w14:textId="77777777" w:rsidR="00EC5E70" w:rsidRPr="00302E03" w:rsidRDefault="00EC5E70" w:rsidP="008A23F9">
      <w:pPr>
        <w:pStyle w:val="Akapitzlist"/>
        <w:numPr>
          <w:ilvl w:val="0"/>
          <w:numId w:val="43"/>
        </w:numPr>
        <w:rPr>
          <w:rFonts w:asciiTheme="majorBidi" w:hAnsiTheme="majorBidi" w:cstheme="majorBidi"/>
          <w:sz w:val="22"/>
          <w:szCs w:val="22"/>
        </w:rPr>
      </w:pPr>
      <w:r w:rsidRPr="00302E03">
        <w:rPr>
          <w:rFonts w:asciiTheme="majorBidi" w:hAnsiTheme="majorBidi" w:cstheme="majorBidi"/>
          <w:sz w:val="22"/>
          <w:szCs w:val="22"/>
        </w:rPr>
        <w:t>inny rodzaj,</w:t>
      </w:r>
    </w:p>
    <w:p w14:paraId="048973E2"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osobą upoważnioną do kontaktów z Zamawiającym w zakresie złożonej oferty oraz </w:t>
      </w:r>
      <w:r w:rsidRPr="00302E03">
        <w:rPr>
          <w:rFonts w:asciiTheme="majorBidi" w:hAnsiTheme="majorBidi" w:cstheme="majorBidi"/>
          <w:sz w:val="22"/>
          <w:szCs w:val="22"/>
        </w:rPr>
        <w:br/>
        <w:t>w sprawach związanych z realizacją zamówienia jest: ………………………………………………….</w:t>
      </w:r>
    </w:p>
    <w:p w14:paraId="282F4A45" w14:textId="77777777" w:rsidR="00EC5E70" w:rsidRPr="00302E03" w:rsidRDefault="00EC5E70" w:rsidP="00EC5E70">
      <w:pPr>
        <w:widowControl/>
        <w:suppressAutoHyphens w:val="0"/>
        <w:jc w:val="both"/>
        <w:rPr>
          <w:rFonts w:asciiTheme="majorBidi" w:hAnsiTheme="majorBidi" w:cstheme="majorBidi"/>
          <w:sz w:val="22"/>
          <w:szCs w:val="22"/>
        </w:rPr>
      </w:pPr>
      <w:r w:rsidRPr="00302E03">
        <w:rPr>
          <w:rFonts w:asciiTheme="majorBidi" w:hAnsiTheme="majorBidi" w:cstheme="majorBidi"/>
          <w:i/>
          <w:sz w:val="22"/>
          <w:szCs w:val="22"/>
        </w:rPr>
        <w:t>[*wypełnić dane personalne i adresowe – tel.; e-mail]</w:t>
      </w:r>
    </w:p>
    <w:p w14:paraId="3940F024"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oferta liczy </w:t>
      </w:r>
      <w:r w:rsidRPr="00302E03">
        <w:rPr>
          <w:rFonts w:asciiTheme="majorBidi" w:hAnsiTheme="majorBidi" w:cstheme="majorBidi"/>
          <w:b/>
          <w:bCs/>
          <w:sz w:val="22"/>
          <w:szCs w:val="22"/>
          <w:u w:val="single"/>
        </w:rPr>
        <w:t>........................</w:t>
      </w:r>
      <w:r w:rsidRPr="00302E03">
        <w:rPr>
          <w:rFonts w:asciiTheme="majorBidi" w:hAnsiTheme="majorBidi" w:cstheme="majorBidi"/>
          <w:b/>
          <w:bCs/>
          <w:sz w:val="22"/>
          <w:szCs w:val="22"/>
        </w:rPr>
        <w:t>*</w:t>
      </w:r>
      <w:r w:rsidRPr="00302E03">
        <w:rPr>
          <w:rFonts w:asciiTheme="majorBidi" w:hAnsiTheme="majorBidi" w:cstheme="majorBidi"/>
          <w:sz w:val="22"/>
          <w:szCs w:val="22"/>
        </w:rPr>
        <w:t xml:space="preserve"> kolejno ponumerowanych kart;</w:t>
      </w:r>
    </w:p>
    <w:p w14:paraId="0B495BF7" w14:textId="77777777" w:rsidR="00EC5E70" w:rsidRPr="00302E03" w:rsidRDefault="00EC5E70" w:rsidP="008A23F9">
      <w:pPr>
        <w:widowControl/>
        <w:numPr>
          <w:ilvl w:val="5"/>
          <w:numId w:val="40"/>
        </w:numPr>
        <w:tabs>
          <w:tab w:val="clear" w:pos="360"/>
          <w:tab w:val="num" w:pos="-207"/>
        </w:tabs>
        <w:suppressAutoHyphens w:val="0"/>
        <w:jc w:val="both"/>
        <w:rPr>
          <w:rFonts w:asciiTheme="majorBidi" w:hAnsiTheme="majorBidi" w:cstheme="majorBidi"/>
          <w:sz w:val="22"/>
          <w:szCs w:val="22"/>
        </w:rPr>
      </w:pPr>
      <w:r w:rsidRPr="00302E03">
        <w:rPr>
          <w:rFonts w:asciiTheme="majorBidi" w:hAnsiTheme="majorBidi" w:cstheme="majorBidi"/>
          <w:sz w:val="22"/>
          <w:szCs w:val="22"/>
        </w:rPr>
        <w:t>załącznikami do niniejszego formularza są:</w:t>
      </w:r>
    </w:p>
    <w:p w14:paraId="1859BFC4" w14:textId="77777777" w:rsidR="00EC5E70" w:rsidRPr="00302E03" w:rsidRDefault="00EC5E70" w:rsidP="008A23F9">
      <w:pPr>
        <w:widowControl/>
        <w:numPr>
          <w:ilvl w:val="0"/>
          <w:numId w:val="42"/>
        </w:numPr>
        <w:suppressAutoHyphens w:val="0"/>
        <w:jc w:val="both"/>
        <w:rPr>
          <w:rFonts w:asciiTheme="majorBidi" w:hAnsiTheme="majorBidi" w:cstheme="majorBidi"/>
          <w:i/>
          <w:sz w:val="22"/>
          <w:szCs w:val="22"/>
          <w:u w:val="single"/>
        </w:rPr>
      </w:pPr>
      <w:r w:rsidRPr="00302E03">
        <w:rPr>
          <w:rFonts w:asciiTheme="majorBidi" w:hAnsiTheme="majorBidi" w:cstheme="majorBidi"/>
          <w:i/>
          <w:sz w:val="22"/>
          <w:szCs w:val="22"/>
          <w:u w:val="single"/>
        </w:rPr>
        <w:t>załącznik nr 1a – oświadczenie Wykonawcy o niepodleganiu wykluczeniu,</w:t>
      </w:r>
    </w:p>
    <w:p w14:paraId="461E7C0C" w14:textId="77777777" w:rsidR="00EC5E70" w:rsidRPr="00302E03" w:rsidRDefault="00EC5E70" w:rsidP="008A23F9">
      <w:pPr>
        <w:widowControl/>
        <w:numPr>
          <w:ilvl w:val="0"/>
          <w:numId w:val="42"/>
        </w:numPr>
        <w:suppressAutoHyphens w:val="0"/>
        <w:jc w:val="both"/>
        <w:rPr>
          <w:rFonts w:asciiTheme="majorBidi" w:hAnsiTheme="majorBidi" w:cstheme="majorBidi"/>
          <w:i/>
          <w:sz w:val="22"/>
          <w:szCs w:val="22"/>
          <w:u w:val="single"/>
        </w:rPr>
      </w:pPr>
      <w:r w:rsidRPr="00302E03">
        <w:rPr>
          <w:rFonts w:asciiTheme="majorBidi" w:hAnsiTheme="majorBidi" w:cstheme="majorBidi"/>
          <w:i/>
          <w:sz w:val="22"/>
          <w:szCs w:val="22"/>
          <w:u w:val="single"/>
        </w:rPr>
        <w:t>załącznik nr 1b – oświadczenie Wykonawcy o spełnieniu warunków udziału w postępowaniu,</w:t>
      </w:r>
    </w:p>
    <w:p w14:paraId="1A89BAE5" w14:textId="77777777" w:rsidR="00EC5E70" w:rsidRPr="00302E03" w:rsidRDefault="00EC5E70" w:rsidP="008A23F9">
      <w:pPr>
        <w:widowControl/>
        <w:numPr>
          <w:ilvl w:val="0"/>
          <w:numId w:val="42"/>
        </w:numPr>
        <w:suppressAutoHyphens w:val="0"/>
        <w:jc w:val="both"/>
        <w:rPr>
          <w:rFonts w:asciiTheme="majorBidi" w:hAnsiTheme="majorBidi" w:cstheme="majorBidi"/>
          <w:i/>
          <w:sz w:val="22"/>
          <w:szCs w:val="22"/>
          <w:u w:val="single"/>
        </w:rPr>
      </w:pPr>
      <w:r w:rsidRPr="00302E03">
        <w:rPr>
          <w:rFonts w:asciiTheme="majorBidi" w:hAnsiTheme="majorBidi" w:cstheme="majorBidi"/>
          <w:i/>
          <w:sz w:val="22"/>
          <w:szCs w:val="22"/>
          <w:u w:val="single"/>
        </w:rPr>
        <w:t>załącznik nr 2a – kalkulacja cenowa,</w:t>
      </w:r>
    </w:p>
    <w:p w14:paraId="30D39133" w14:textId="27E82495" w:rsidR="00EC5E70" w:rsidRPr="00302E03" w:rsidRDefault="00EC5E70" w:rsidP="008A23F9">
      <w:pPr>
        <w:widowControl/>
        <w:numPr>
          <w:ilvl w:val="0"/>
          <w:numId w:val="42"/>
        </w:numPr>
        <w:suppressAutoHyphens w:val="0"/>
        <w:jc w:val="both"/>
        <w:rPr>
          <w:rFonts w:asciiTheme="majorBidi" w:hAnsiTheme="majorBidi" w:cstheme="majorBidi"/>
          <w:i/>
          <w:sz w:val="22"/>
          <w:szCs w:val="22"/>
          <w:u w:val="single"/>
        </w:rPr>
      </w:pPr>
      <w:r w:rsidRPr="00302E03">
        <w:rPr>
          <w:rFonts w:asciiTheme="majorBidi" w:hAnsiTheme="majorBidi" w:cstheme="majorBidi"/>
          <w:i/>
          <w:sz w:val="22"/>
          <w:szCs w:val="22"/>
          <w:u w:val="single"/>
        </w:rPr>
        <w:t xml:space="preserve">załącznik 2b – </w:t>
      </w:r>
      <w:r w:rsidR="00446C56" w:rsidRPr="00302E03">
        <w:rPr>
          <w:rFonts w:asciiTheme="majorBidi" w:hAnsiTheme="majorBidi" w:cstheme="majorBidi"/>
          <w:i/>
          <w:sz w:val="22"/>
          <w:szCs w:val="22"/>
          <w:u w:val="single"/>
        </w:rPr>
        <w:t>opis/y techniczny/e i/lub wydruk/i ze stron internetowych, bądź katalogu/ów producenta/ów pozwalający/e na ocenę zgodności oferowanych rodzajów papieru oraz ich parametrów z wymaganiami SWZ</w:t>
      </w:r>
      <w:r w:rsidRPr="00302E03">
        <w:rPr>
          <w:rFonts w:asciiTheme="majorBidi" w:hAnsiTheme="majorBidi" w:cstheme="majorBidi"/>
          <w:i/>
          <w:sz w:val="22"/>
          <w:szCs w:val="22"/>
          <w:u w:val="single"/>
        </w:rPr>
        <w:t>,</w:t>
      </w:r>
    </w:p>
    <w:p w14:paraId="3F76193C" w14:textId="77777777" w:rsidR="00EC5E70" w:rsidRPr="00302E03" w:rsidRDefault="00EC5E70" w:rsidP="008A23F9">
      <w:pPr>
        <w:widowControl/>
        <w:numPr>
          <w:ilvl w:val="0"/>
          <w:numId w:val="42"/>
        </w:numPr>
        <w:suppressAutoHyphens w:val="0"/>
        <w:jc w:val="both"/>
        <w:rPr>
          <w:rFonts w:asciiTheme="majorBidi" w:hAnsiTheme="majorBidi" w:cstheme="majorBidi"/>
          <w:i/>
          <w:sz w:val="22"/>
          <w:szCs w:val="22"/>
          <w:u w:val="single"/>
        </w:rPr>
      </w:pPr>
      <w:r w:rsidRPr="00302E03">
        <w:rPr>
          <w:rFonts w:asciiTheme="majorBidi" w:hAnsiTheme="majorBidi" w:cstheme="majorBidi"/>
          <w:i/>
          <w:sz w:val="22"/>
          <w:szCs w:val="22"/>
          <w:u w:val="single"/>
        </w:rPr>
        <w:t>załącznik nr 3 – wykaz podwykonawców (o ile dotyczy),</w:t>
      </w:r>
    </w:p>
    <w:p w14:paraId="30B2E61E" w14:textId="2414C3E0" w:rsidR="00EC5E70" w:rsidRPr="00302E03" w:rsidRDefault="00EC5E70" w:rsidP="008A23F9">
      <w:pPr>
        <w:widowControl/>
        <w:numPr>
          <w:ilvl w:val="0"/>
          <w:numId w:val="42"/>
        </w:numPr>
        <w:suppressAutoHyphens w:val="0"/>
        <w:jc w:val="both"/>
        <w:rPr>
          <w:rFonts w:asciiTheme="majorBidi" w:hAnsiTheme="majorBidi" w:cstheme="majorBidi"/>
          <w:i/>
          <w:sz w:val="22"/>
          <w:szCs w:val="22"/>
          <w:u w:val="single"/>
        </w:rPr>
      </w:pPr>
      <w:r w:rsidRPr="00302E03">
        <w:rPr>
          <w:rFonts w:asciiTheme="majorBidi" w:hAnsiTheme="majorBidi" w:cstheme="majorBidi"/>
          <w:i/>
          <w:sz w:val="22"/>
          <w:szCs w:val="22"/>
          <w:u w:val="single"/>
        </w:rPr>
        <w:t>załącznik nr 4</w:t>
      </w:r>
      <w:r w:rsidR="00271847" w:rsidRPr="00302E03">
        <w:rPr>
          <w:rFonts w:asciiTheme="majorBidi" w:hAnsiTheme="majorBidi" w:cstheme="majorBidi"/>
          <w:i/>
          <w:sz w:val="22"/>
          <w:szCs w:val="22"/>
          <w:u w:val="single"/>
        </w:rPr>
        <w:t xml:space="preserve"> </w:t>
      </w:r>
      <w:r w:rsidR="00887CC3" w:rsidRPr="00302E03">
        <w:rPr>
          <w:rFonts w:asciiTheme="majorBidi" w:hAnsiTheme="majorBidi" w:cstheme="majorBidi"/>
          <w:i/>
          <w:sz w:val="22"/>
          <w:szCs w:val="22"/>
          <w:u w:val="single"/>
        </w:rPr>
        <w:t>–</w:t>
      </w:r>
      <w:r w:rsidR="00271847" w:rsidRPr="00302E03">
        <w:rPr>
          <w:rFonts w:asciiTheme="majorBidi" w:hAnsiTheme="majorBidi" w:cstheme="majorBidi"/>
          <w:i/>
          <w:sz w:val="22"/>
          <w:szCs w:val="22"/>
          <w:u w:val="single"/>
        </w:rPr>
        <w:t xml:space="preserve"> </w:t>
      </w:r>
      <w:r w:rsidR="00887CC3" w:rsidRPr="00302E03">
        <w:rPr>
          <w:rFonts w:asciiTheme="majorBidi" w:hAnsiTheme="majorBidi" w:cstheme="majorBidi"/>
          <w:i/>
          <w:sz w:val="22"/>
          <w:szCs w:val="22"/>
          <w:u w:val="single"/>
        </w:rPr>
        <w:t>Oświadczenie podmiotu udostępniającego zasoby</w:t>
      </w:r>
      <w:r w:rsidRPr="00302E03">
        <w:rPr>
          <w:rFonts w:asciiTheme="majorBidi" w:hAnsiTheme="majorBidi" w:cstheme="majorBidi"/>
          <w:i/>
          <w:sz w:val="22"/>
          <w:szCs w:val="22"/>
          <w:u w:val="single"/>
        </w:rPr>
        <w:t xml:space="preserve"> (o ile dotyczy).</w:t>
      </w:r>
    </w:p>
    <w:p w14:paraId="5A32E623" w14:textId="77777777" w:rsidR="00EC5E70" w:rsidRPr="00302E03" w:rsidRDefault="00EC5E70" w:rsidP="008A23F9">
      <w:pPr>
        <w:widowControl/>
        <w:numPr>
          <w:ilvl w:val="0"/>
          <w:numId w:val="42"/>
        </w:numPr>
        <w:suppressAutoHyphens w:val="0"/>
        <w:jc w:val="both"/>
        <w:rPr>
          <w:rFonts w:asciiTheme="majorBidi" w:hAnsiTheme="majorBidi" w:cstheme="majorBidi"/>
          <w:i/>
          <w:sz w:val="22"/>
          <w:szCs w:val="22"/>
          <w:u w:val="single"/>
        </w:rPr>
      </w:pPr>
      <w:r w:rsidRPr="00302E03">
        <w:rPr>
          <w:rFonts w:asciiTheme="majorBidi" w:hAnsiTheme="majorBidi" w:cstheme="majorBidi"/>
          <w:i/>
          <w:sz w:val="22"/>
          <w:szCs w:val="22"/>
          <w:u w:val="single"/>
        </w:rPr>
        <w:t>inne – .................................................................*.</w:t>
      </w:r>
    </w:p>
    <w:p w14:paraId="4CD3E3BE" w14:textId="77777777" w:rsidR="00BB28E7" w:rsidRPr="00302E03" w:rsidRDefault="00BB28E7" w:rsidP="00BE0A65">
      <w:pPr>
        <w:widowControl/>
        <w:suppressAutoHyphens w:val="0"/>
        <w:jc w:val="both"/>
        <w:rPr>
          <w:rFonts w:asciiTheme="majorBidi" w:hAnsiTheme="majorBidi" w:cstheme="majorBidi"/>
          <w:b/>
          <w:bCs/>
          <w:i/>
          <w:iCs/>
          <w:sz w:val="22"/>
          <w:szCs w:val="22"/>
          <w:u w:val="single"/>
        </w:rPr>
      </w:pPr>
    </w:p>
    <w:p w14:paraId="77D4DEEA" w14:textId="77777777" w:rsidR="00BB28E7" w:rsidRPr="00302E03" w:rsidRDefault="00BB28E7" w:rsidP="006B43AA">
      <w:pPr>
        <w:widowControl/>
        <w:suppressAutoHyphens w:val="0"/>
        <w:ind w:left="360"/>
        <w:jc w:val="both"/>
        <w:rPr>
          <w:rFonts w:asciiTheme="majorBidi" w:hAnsiTheme="majorBidi" w:cstheme="majorBidi"/>
          <w:b/>
          <w:bCs/>
          <w:i/>
          <w:iCs/>
          <w:sz w:val="22"/>
          <w:szCs w:val="22"/>
          <w:u w:val="single"/>
        </w:rPr>
      </w:pPr>
    </w:p>
    <w:p w14:paraId="3C78B09E" w14:textId="77777777" w:rsidR="006B43AA" w:rsidRPr="00302E03" w:rsidRDefault="006B43AA" w:rsidP="001E2D95">
      <w:pPr>
        <w:widowControl/>
        <w:suppressAutoHyphens w:val="0"/>
        <w:jc w:val="both"/>
        <w:rPr>
          <w:rFonts w:asciiTheme="majorBidi" w:hAnsiTheme="majorBidi" w:cstheme="majorBidi"/>
          <w:sz w:val="22"/>
          <w:szCs w:val="22"/>
        </w:rPr>
      </w:pPr>
      <w:r w:rsidRPr="00302E03">
        <w:rPr>
          <w:rFonts w:asciiTheme="majorBidi" w:hAnsiTheme="majorBidi" w:cstheme="majorBidi"/>
          <w:b/>
          <w:bCs/>
          <w:i/>
          <w:iCs/>
          <w:sz w:val="22"/>
          <w:szCs w:val="22"/>
          <w:u w:val="single"/>
        </w:rPr>
        <w:t>Uwaga! Miejsca wykropkowane i/lub oznaczone „*” we wzorze formularza oferty i wzorach jego załączników Wykonawca zobowiązany jest odpowiednio do ich treści wypełnić lub skreślić.</w:t>
      </w:r>
    </w:p>
    <w:p w14:paraId="5E60A341" w14:textId="77777777" w:rsidR="00EC5E70" w:rsidRPr="00302E03" w:rsidRDefault="00574D2D" w:rsidP="00EC5E70">
      <w:pPr>
        <w:jc w:val="right"/>
        <w:outlineLvl w:val="0"/>
        <w:rPr>
          <w:rFonts w:asciiTheme="majorBidi" w:hAnsiTheme="majorBidi" w:cstheme="majorBidi"/>
          <w:b/>
          <w:bCs/>
          <w:sz w:val="22"/>
          <w:szCs w:val="22"/>
        </w:rPr>
      </w:pPr>
      <w:r w:rsidRPr="00302E03">
        <w:rPr>
          <w:rFonts w:asciiTheme="majorBidi" w:hAnsiTheme="majorBidi" w:cstheme="majorBidi"/>
          <w:b/>
          <w:bCs/>
          <w:sz w:val="22"/>
          <w:szCs w:val="22"/>
        </w:rPr>
        <w:br w:type="page"/>
      </w:r>
      <w:r w:rsidR="00EC5E70" w:rsidRPr="00302E03">
        <w:rPr>
          <w:rFonts w:asciiTheme="majorBidi" w:hAnsiTheme="majorBidi" w:cstheme="majorBidi"/>
          <w:b/>
          <w:bCs/>
          <w:sz w:val="22"/>
          <w:szCs w:val="22"/>
        </w:rPr>
        <w:lastRenderedPageBreak/>
        <w:t>Załącznik nr 1a do formularza oferty</w:t>
      </w:r>
    </w:p>
    <w:p w14:paraId="3C63E562" w14:textId="77777777" w:rsidR="00EC5E70" w:rsidRPr="00302E03" w:rsidRDefault="00EC5E70" w:rsidP="00EC5E70">
      <w:pPr>
        <w:widowControl/>
        <w:suppressAutoHyphens w:val="0"/>
        <w:jc w:val="right"/>
        <w:outlineLvl w:val="0"/>
        <w:rPr>
          <w:rFonts w:asciiTheme="majorBidi" w:hAnsiTheme="majorBidi" w:cstheme="majorBidi"/>
          <w:b/>
          <w:bCs/>
          <w:sz w:val="22"/>
          <w:szCs w:val="22"/>
        </w:rPr>
      </w:pPr>
    </w:p>
    <w:p w14:paraId="5F63A23D" w14:textId="77777777" w:rsidR="00EC5E70" w:rsidRPr="00302E03" w:rsidRDefault="00EC5E70" w:rsidP="00EC5E70">
      <w:pPr>
        <w:widowControl/>
        <w:suppressAutoHyphens w:val="0"/>
        <w:ind w:left="540"/>
        <w:outlineLvl w:val="0"/>
        <w:rPr>
          <w:rFonts w:asciiTheme="majorBidi" w:hAnsiTheme="majorBidi" w:cstheme="majorBidi"/>
          <w:b/>
          <w:sz w:val="22"/>
          <w:szCs w:val="22"/>
          <w:u w:val="single"/>
        </w:rPr>
      </w:pPr>
      <w:r w:rsidRPr="00302E03">
        <w:rPr>
          <w:rFonts w:asciiTheme="majorBidi" w:hAnsiTheme="majorBidi" w:cstheme="majorBidi"/>
          <w:b/>
          <w:bCs/>
          <w:sz w:val="22"/>
          <w:szCs w:val="22"/>
        </w:rPr>
        <w:t>OŚWIADCZENIE</w:t>
      </w:r>
    </w:p>
    <w:p w14:paraId="0C53DC80" w14:textId="77777777" w:rsidR="00EC5E70" w:rsidRPr="00302E03" w:rsidRDefault="00EC5E70" w:rsidP="00EC5E70">
      <w:pPr>
        <w:widowControl/>
        <w:suppressAutoHyphens w:val="0"/>
        <w:ind w:left="540"/>
        <w:outlineLvl w:val="0"/>
        <w:rPr>
          <w:rFonts w:asciiTheme="majorBidi" w:hAnsiTheme="majorBidi" w:cstheme="majorBidi"/>
          <w:b/>
          <w:sz w:val="22"/>
          <w:szCs w:val="22"/>
          <w:u w:val="single"/>
        </w:rPr>
      </w:pPr>
      <w:r w:rsidRPr="00302E03">
        <w:rPr>
          <w:rFonts w:asciiTheme="majorBidi" w:hAnsiTheme="majorBidi" w:cstheme="majorBidi"/>
          <w:b/>
          <w:sz w:val="22"/>
          <w:szCs w:val="22"/>
          <w:u w:val="single"/>
        </w:rPr>
        <w:t>O NIEPODLEGANIU WYKLUCZENIU Z POSTĘPOWANIA</w:t>
      </w:r>
    </w:p>
    <w:p w14:paraId="083EC1EB" w14:textId="77777777" w:rsidR="00EC5E70" w:rsidRPr="00302E03" w:rsidRDefault="00EC5E70" w:rsidP="00EC5E70">
      <w:pPr>
        <w:widowControl/>
        <w:suppressAutoHyphens w:val="0"/>
        <w:ind w:left="540"/>
        <w:outlineLvl w:val="0"/>
        <w:rPr>
          <w:rFonts w:asciiTheme="majorBidi" w:hAnsiTheme="majorBidi" w:cstheme="majorBidi"/>
          <w:b/>
          <w:bCs/>
          <w:sz w:val="22"/>
          <w:szCs w:val="22"/>
        </w:rPr>
      </w:pPr>
    </w:p>
    <w:p w14:paraId="6AA1F650" w14:textId="4449B82B" w:rsidR="00EC5E70" w:rsidRPr="00302E03" w:rsidRDefault="00EC5E70" w:rsidP="00EC5E70">
      <w:pPr>
        <w:widowControl/>
        <w:tabs>
          <w:tab w:val="center" w:pos="4536"/>
          <w:tab w:val="right" w:pos="9072"/>
        </w:tabs>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Składając ofertę w postępowaniu </w:t>
      </w:r>
      <w:r w:rsidRPr="00302E03">
        <w:rPr>
          <w:rFonts w:asciiTheme="majorBidi" w:hAnsiTheme="majorBidi" w:cstheme="majorBidi"/>
          <w:i/>
          <w:sz w:val="22"/>
          <w:szCs w:val="22"/>
          <w:u w:val="single"/>
        </w:rPr>
        <w:t xml:space="preserve">na </w:t>
      </w:r>
      <w:r w:rsidRPr="00302E03">
        <w:rPr>
          <w:rFonts w:asciiTheme="majorBidi" w:hAnsiTheme="majorBidi" w:cstheme="majorBidi"/>
          <w:i/>
          <w:iCs/>
          <w:sz w:val="22"/>
          <w:szCs w:val="22"/>
          <w:u w:val="single"/>
        </w:rPr>
        <w:t xml:space="preserve">wyłonienie Wykonawcy w zakresie sukcesywnej dostawy papieru biurowego, na potrzeby wszystkich jednostek organizacyjnych Uniwersytetu Jagiellońskiego </w:t>
      </w:r>
      <w:r w:rsidR="00D533F3" w:rsidRPr="00302E03">
        <w:rPr>
          <w:rFonts w:asciiTheme="majorBidi" w:hAnsiTheme="majorBidi" w:cstheme="majorBidi"/>
          <w:i/>
          <w:iCs/>
          <w:sz w:val="22"/>
          <w:szCs w:val="22"/>
          <w:u w:val="single"/>
        </w:rPr>
        <w:br/>
      </w:r>
      <w:r w:rsidRPr="00302E03">
        <w:rPr>
          <w:rFonts w:asciiTheme="majorBidi" w:hAnsiTheme="majorBidi" w:cstheme="majorBidi"/>
          <w:i/>
          <w:iCs/>
          <w:sz w:val="22"/>
          <w:szCs w:val="22"/>
          <w:u w:val="single"/>
        </w:rPr>
        <w:t xml:space="preserve">w Krakowie (z wyłączeniem </w:t>
      </w:r>
      <w:r w:rsidR="00752E3D">
        <w:rPr>
          <w:rFonts w:asciiTheme="majorBidi" w:hAnsiTheme="majorBidi" w:cstheme="majorBidi"/>
          <w:i/>
          <w:iCs/>
          <w:sz w:val="22"/>
          <w:szCs w:val="22"/>
          <w:u w:val="single"/>
        </w:rPr>
        <w:t>UJ</w:t>
      </w:r>
      <w:r w:rsidR="00863AED">
        <w:rPr>
          <w:rFonts w:asciiTheme="majorBidi" w:hAnsiTheme="majorBidi" w:cstheme="majorBidi"/>
          <w:i/>
          <w:iCs/>
          <w:sz w:val="22"/>
          <w:szCs w:val="22"/>
          <w:u w:val="single"/>
        </w:rPr>
        <w:t xml:space="preserve"> </w:t>
      </w:r>
      <w:r w:rsidRPr="00302E03">
        <w:rPr>
          <w:rFonts w:asciiTheme="majorBidi" w:hAnsiTheme="majorBidi" w:cstheme="majorBidi"/>
          <w:i/>
          <w:iCs/>
          <w:sz w:val="22"/>
          <w:szCs w:val="22"/>
          <w:u w:val="single"/>
        </w:rPr>
        <w:t xml:space="preserve">Collegium </w:t>
      </w:r>
      <w:proofErr w:type="spellStart"/>
      <w:r w:rsidRPr="00302E03">
        <w:rPr>
          <w:rFonts w:asciiTheme="majorBidi" w:hAnsiTheme="majorBidi" w:cstheme="majorBidi"/>
          <w:i/>
          <w:iCs/>
          <w:sz w:val="22"/>
          <w:szCs w:val="22"/>
          <w:u w:val="single"/>
        </w:rPr>
        <w:t>Medicum</w:t>
      </w:r>
      <w:proofErr w:type="spellEnd"/>
      <w:r w:rsidRPr="00302E03">
        <w:rPr>
          <w:rFonts w:asciiTheme="majorBidi" w:hAnsiTheme="majorBidi" w:cstheme="majorBidi"/>
          <w:i/>
          <w:iCs/>
          <w:sz w:val="22"/>
          <w:szCs w:val="22"/>
          <w:u w:val="single"/>
        </w:rPr>
        <w:t>).</w:t>
      </w:r>
    </w:p>
    <w:p w14:paraId="62733FC4" w14:textId="77777777" w:rsidR="00EC5E70" w:rsidRPr="00302E03" w:rsidRDefault="00EC5E70" w:rsidP="00EC5E70">
      <w:pPr>
        <w:spacing w:line="360" w:lineRule="auto"/>
        <w:jc w:val="both"/>
        <w:rPr>
          <w:rFonts w:asciiTheme="majorBidi" w:hAnsiTheme="majorBidi" w:cstheme="majorBidi"/>
          <w:sz w:val="22"/>
          <w:szCs w:val="22"/>
        </w:rPr>
      </w:pPr>
    </w:p>
    <w:p w14:paraId="7A6220D6" w14:textId="77777777" w:rsidR="00EC5E70" w:rsidRPr="00302E03" w:rsidRDefault="00EC5E70" w:rsidP="008A23F9">
      <w:pPr>
        <w:widowControl/>
        <w:numPr>
          <w:ilvl w:val="0"/>
          <w:numId w:val="20"/>
        </w:numPr>
        <w:suppressAutoHyphens w:val="0"/>
        <w:spacing w:line="276" w:lineRule="auto"/>
        <w:contextualSpacing/>
        <w:jc w:val="both"/>
        <w:rPr>
          <w:rFonts w:asciiTheme="majorBidi" w:hAnsiTheme="majorBidi" w:cstheme="majorBidi"/>
          <w:i/>
          <w:sz w:val="22"/>
          <w:szCs w:val="22"/>
        </w:rPr>
      </w:pPr>
      <w:r w:rsidRPr="00302E03">
        <w:rPr>
          <w:rFonts w:asciiTheme="majorBidi" w:hAnsiTheme="majorBidi" w:cstheme="majorBidi"/>
          <w:sz w:val="22"/>
          <w:szCs w:val="22"/>
        </w:rPr>
        <w:t>Oświadczam, że nie podlegam wykluczeniu z postępowania na podstawie art. 108 ust. 1 ustawy PZP.</w:t>
      </w:r>
    </w:p>
    <w:p w14:paraId="21929B65" w14:textId="77777777" w:rsidR="00EC5E70" w:rsidRPr="00302E03" w:rsidRDefault="00EC5E70" w:rsidP="008A23F9">
      <w:pPr>
        <w:widowControl/>
        <w:numPr>
          <w:ilvl w:val="0"/>
          <w:numId w:val="20"/>
        </w:numPr>
        <w:suppressAutoHyphens w:val="0"/>
        <w:spacing w:line="276" w:lineRule="auto"/>
        <w:contextualSpacing/>
        <w:jc w:val="both"/>
        <w:rPr>
          <w:rFonts w:asciiTheme="majorBidi" w:hAnsiTheme="majorBidi" w:cstheme="majorBidi"/>
          <w:i/>
          <w:sz w:val="22"/>
          <w:szCs w:val="22"/>
        </w:rPr>
      </w:pPr>
      <w:r w:rsidRPr="00302E03">
        <w:rPr>
          <w:rFonts w:asciiTheme="majorBidi" w:hAnsiTheme="majorBidi" w:cstheme="majorBidi"/>
          <w:sz w:val="22"/>
          <w:szCs w:val="22"/>
        </w:rPr>
        <w:t>Oświadczam, że nie podlegam wykluczeniu z postępowania na podstawie art. 109 ust. 1 pkt 1, 4. 5, i od 7 do 10 ustawy PZP.</w:t>
      </w:r>
    </w:p>
    <w:p w14:paraId="106029AB" w14:textId="77777777" w:rsidR="00EC5E70" w:rsidRPr="00302E03" w:rsidRDefault="00EC5E70" w:rsidP="008A23F9">
      <w:pPr>
        <w:widowControl/>
        <w:numPr>
          <w:ilvl w:val="0"/>
          <w:numId w:val="20"/>
        </w:numPr>
        <w:suppressAutoHyphens w:val="0"/>
        <w:contextualSpacing/>
        <w:jc w:val="both"/>
        <w:rPr>
          <w:rFonts w:asciiTheme="majorBidi" w:hAnsiTheme="majorBidi" w:cstheme="majorBidi"/>
          <w:sz w:val="22"/>
          <w:szCs w:val="22"/>
        </w:rPr>
      </w:pPr>
      <w:r w:rsidRPr="00302E03">
        <w:rPr>
          <w:rFonts w:asciiTheme="majorBidi" w:hAnsiTheme="majorBidi" w:cstheme="majorBidi"/>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542B2C88" w14:textId="77777777" w:rsidR="00EC5E70" w:rsidRPr="00302E03" w:rsidRDefault="00EC5E70" w:rsidP="008A23F9">
      <w:pPr>
        <w:widowControl/>
        <w:numPr>
          <w:ilvl w:val="0"/>
          <w:numId w:val="21"/>
        </w:numPr>
        <w:suppressAutoHyphens w:val="0"/>
        <w:ind w:left="993" w:hanging="567"/>
        <w:jc w:val="both"/>
        <w:rPr>
          <w:rFonts w:asciiTheme="majorBidi" w:hAnsiTheme="majorBidi" w:cstheme="majorBidi"/>
          <w:sz w:val="22"/>
          <w:szCs w:val="22"/>
        </w:rPr>
      </w:pPr>
      <w:r w:rsidRPr="00302E03">
        <w:rPr>
          <w:rFonts w:asciiTheme="majorBidi" w:hAnsiTheme="majorBidi" w:cstheme="majorBidi"/>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7584C14" w14:textId="77777777" w:rsidR="00EC5E70" w:rsidRPr="00302E03" w:rsidRDefault="00EC5E70" w:rsidP="008A23F9">
      <w:pPr>
        <w:widowControl/>
        <w:numPr>
          <w:ilvl w:val="0"/>
          <w:numId w:val="21"/>
        </w:numPr>
        <w:suppressAutoHyphens w:val="0"/>
        <w:ind w:left="993" w:hanging="567"/>
        <w:jc w:val="both"/>
        <w:rPr>
          <w:rFonts w:asciiTheme="majorBidi" w:hAnsiTheme="majorBidi" w:cstheme="majorBidi"/>
          <w:sz w:val="22"/>
          <w:szCs w:val="22"/>
        </w:rPr>
      </w:pPr>
      <w:r w:rsidRPr="00302E03">
        <w:rPr>
          <w:rFonts w:asciiTheme="majorBidi" w:hAnsiTheme="majorBidi" w:cstheme="majorBidi"/>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16B599B" w14:textId="77777777" w:rsidR="00EC5E70" w:rsidRPr="00302E03" w:rsidRDefault="00EC5E70" w:rsidP="008A23F9">
      <w:pPr>
        <w:widowControl/>
        <w:numPr>
          <w:ilvl w:val="0"/>
          <w:numId w:val="21"/>
        </w:numPr>
        <w:suppressAutoHyphens w:val="0"/>
        <w:ind w:left="993" w:hanging="567"/>
        <w:jc w:val="both"/>
        <w:rPr>
          <w:rFonts w:asciiTheme="majorBidi" w:hAnsiTheme="majorBidi" w:cstheme="majorBidi"/>
          <w:sz w:val="22"/>
          <w:szCs w:val="22"/>
        </w:rPr>
      </w:pPr>
      <w:r w:rsidRPr="00302E03">
        <w:rPr>
          <w:rFonts w:asciiTheme="majorBidi" w:hAnsiTheme="majorBidi" w:cstheme="majorBidi"/>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E596DF1" w14:textId="77777777" w:rsidR="00EC5E70" w:rsidRPr="00302E03" w:rsidRDefault="00EC5E70" w:rsidP="00EC5E70">
      <w:pPr>
        <w:widowControl/>
        <w:suppressAutoHyphens w:val="0"/>
        <w:spacing w:after="200"/>
        <w:ind w:left="360"/>
        <w:jc w:val="both"/>
        <w:rPr>
          <w:rFonts w:asciiTheme="majorBidi" w:hAnsiTheme="majorBidi" w:cstheme="majorBidi"/>
          <w:i/>
          <w:sz w:val="22"/>
          <w:szCs w:val="22"/>
        </w:rPr>
      </w:pPr>
    </w:p>
    <w:p w14:paraId="47DBA033" w14:textId="77777777" w:rsidR="00EC5E70" w:rsidRPr="00302E03" w:rsidRDefault="00EC5E70" w:rsidP="00EC5E70">
      <w:pPr>
        <w:jc w:val="both"/>
        <w:rPr>
          <w:rFonts w:asciiTheme="majorBidi" w:hAnsiTheme="majorBidi" w:cstheme="majorBidi"/>
          <w:sz w:val="22"/>
          <w:szCs w:val="22"/>
        </w:rPr>
      </w:pPr>
      <w:r w:rsidRPr="00302E03">
        <w:rPr>
          <w:rFonts w:asciiTheme="majorBidi" w:hAnsiTheme="majorBidi" w:cstheme="majorBidi"/>
          <w:sz w:val="22"/>
          <w:szCs w:val="22"/>
        </w:rPr>
        <w:t xml:space="preserve">Oświadczam, że zachodzą w stosunku do mnie podstawy wykluczenia z postępowania na podstawie art. …………. ustawy PZP </w:t>
      </w:r>
      <w:r w:rsidRPr="00302E03">
        <w:rPr>
          <w:rFonts w:asciiTheme="majorBidi" w:hAnsiTheme="majorBidi" w:cstheme="majorBidi"/>
          <w:i/>
          <w:sz w:val="22"/>
          <w:szCs w:val="22"/>
        </w:rPr>
        <w:t>(podać mającą zastosowanie podstawę wykluczenia spośród wskazanych powyżej).</w:t>
      </w:r>
      <w:r w:rsidRPr="00302E03">
        <w:rPr>
          <w:rFonts w:asciiTheme="majorBidi" w:hAnsiTheme="majorBidi" w:cstheme="majorBidi"/>
          <w:sz w:val="22"/>
          <w:szCs w:val="22"/>
        </w:rPr>
        <w:t xml:space="preserve"> Jednocześnie oświadczam, że w związku z ww. okolicznością, na podstawie art. 110 ust. 2 ustawy PZP podjąłem następujące środki naprawcze:</w:t>
      </w:r>
    </w:p>
    <w:p w14:paraId="4F9DA2DD" w14:textId="77777777" w:rsidR="00EC5E70" w:rsidRPr="00302E03" w:rsidRDefault="00EC5E70" w:rsidP="00EC5E70">
      <w:pPr>
        <w:rPr>
          <w:rFonts w:asciiTheme="majorBidi" w:hAnsiTheme="majorBidi" w:cstheme="majorBidi"/>
          <w:sz w:val="22"/>
          <w:szCs w:val="22"/>
        </w:rPr>
      </w:pPr>
      <w:r w:rsidRPr="00302E03">
        <w:rPr>
          <w:rFonts w:asciiTheme="majorBidi" w:hAnsiTheme="majorBidi" w:cstheme="majorBidi"/>
          <w:sz w:val="22"/>
          <w:szCs w:val="22"/>
        </w:rPr>
        <w:t>…………………………………………………………………………………………..……………………………...........…………………………………………………………………….</w:t>
      </w:r>
    </w:p>
    <w:p w14:paraId="6D7DC60F" w14:textId="77777777" w:rsidR="00EC5E70" w:rsidRPr="00302E03" w:rsidRDefault="00EC5E70" w:rsidP="00EC5E70">
      <w:pPr>
        <w:jc w:val="both"/>
        <w:rPr>
          <w:rFonts w:asciiTheme="majorBidi" w:hAnsiTheme="majorBidi" w:cstheme="majorBidi"/>
          <w:sz w:val="22"/>
          <w:szCs w:val="22"/>
        </w:rPr>
      </w:pPr>
    </w:p>
    <w:p w14:paraId="3D578FAD" w14:textId="1EA56DB0" w:rsidR="00EC5E70" w:rsidRPr="00302E03" w:rsidRDefault="00EC5E70" w:rsidP="00EC5E70">
      <w:pPr>
        <w:jc w:val="both"/>
        <w:rPr>
          <w:rFonts w:asciiTheme="majorBidi" w:hAnsiTheme="majorBidi" w:cstheme="majorBidi"/>
          <w:sz w:val="22"/>
          <w:szCs w:val="22"/>
        </w:rPr>
      </w:pPr>
      <w:r w:rsidRPr="00302E03">
        <w:rPr>
          <w:rFonts w:asciiTheme="majorBidi" w:hAnsiTheme="majorBidi" w:cstheme="majorBidi"/>
          <w:sz w:val="22"/>
          <w:szCs w:val="22"/>
        </w:rPr>
        <w:t xml:space="preserve">Oświadczam, że zachodzą w stosunku do mnie podstawy wykluczenia z postępowania na podstawie art. </w:t>
      </w:r>
      <w:r w:rsidR="00F32B0F" w:rsidRPr="00302E03">
        <w:rPr>
          <w:rFonts w:asciiTheme="majorBidi" w:hAnsiTheme="majorBidi" w:cstheme="majorBidi"/>
          <w:sz w:val="22"/>
          <w:szCs w:val="22"/>
        </w:rPr>
        <w:t xml:space="preserve"> …………. </w:t>
      </w:r>
      <w:r w:rsidRPr="00302E03">
        <w:rPr>
          <w:rFonts w:asciiTheme="majorBidi" w:hAnsiTheme="majorBidi" w:cstheme="majorBidi"/>
          <w:sz w:val="22"/>
          <w:szCs w:val="22"/>
        </w:rPr>
        <w:t xml:space="preserve">ustawy z dnia 13 kwietnia 2022 r. o szczególnych rozwiązaniach w zakresie przeciwdziałania wspieraniu agresji na Ukrainę oraz służących ochronie bezpieczeństwa narodowego (Dz.U. z 2022 r., poz. 835), </w:t>
      </w:r>
      <w:r w:rsidRPr="00302E03">
        <w:rPr>
          <w:rFonts w:asciiTheme="majorBidi" w:hAnsiTheme="majorBidi" w:cstheme="majorBidi"/>
          <w:i/>
          <w:sz w:val="22"/>
          <w:szCs w:val="22"/>
        </w:rPr>
        <w:t>(podać mającą zastosowanie podstawę wykluczenia spośród wskazanych powyżej)</w:t>
      </w:r>
    </w:p>
    <w:p w14:paraId="632FC573" w14:textId="1363289B" w:rsidR="00EC5E70" w:rsidRPr="00302E03" w:rsidRDefault="00EC5E70" w:rsidP="00EC5E70">
      <w:pPr>
        <w:widowControl/>
        <w:suppressAutoHyphens w:val="0"/>
        <w:jc w:val="both"/>
        <w:rPr>
          <w:rFonts w:asciiTheme="majorBidi" w:hAnsiTheme="majorBidi" w:cstheme="majorBidi"/>
          <w:sz w:val="22"/>
          <w:szCs w:val="22"/>
        </w:rPr>
      </w:pPr>
      <w:r w:rsidRPr="00302E03">
        <w:rPr>
          <w:rFonts w:asciiTheme="majorBidi" w:hAnsiTheme="majorBidi" w:cstheme="majorBidi"/>
          <w:sz w:val="22"/>
          <w:szCs w:val="22"/>
        </w:rPr>
        <w:t>…………………………………………………………………………………………..…………………...........……………………………….……………………………………………………</w:t>
      </w:r>
    </w:p>
    <w:p w14:paraId="3AB6B24E" w14:textId="77777777" w:rsidR="00EC5E70" w:rsidRPr="00302E03" w:rsidRDefault="00EC5E70" w:rsidP="00EC5E70">
      <w:pPr>
        <w:widowControl/>
        <w:suppressAutoHyphens w:val="0"/>
        <w:jc w:val="both"/>
        <w:rPr>
          <w:rFonts w:asciiTheme="majorBidi" w:hAnsiTheme="majorBidi" w:cstheme="majorBidi"/>
          <w:i/>
          <w:sz w:val="22"/>
          <w:szCs w:val="22"/>
        </w:rPr>
      </w:pPr>
    </w:p>
    <w:p w14:paraId="0DE338E6" w14:textId="77777777" w:rsidR="00EC5E70" w:rsidRPr="00302E03" w:rsidRDefault="00EC5E70" w:rsidP="008A23F9">
      <w:pPr>
        <w:numPr>
          <w:ilvl w:val="4"/>
          <w:numId w:val="19"/>
        </w:numPr>
        <w:spacing w:line="276" w:lineRule="auto"/>
        <w:ind w:left="0" w:firstLine="0"/>
        <w:jc w:val="both"/>
        <w:rPr>
          <w:rFonts w:asciiTheme="majorBidi" w:hAnsiTheme="majorBidi" w:cstheme="majorBidi"/>
          <w:b/>
          <w:sz w:val="22"/>
          <w:szCs w:val="22"/>
        </w:rPr>
      </w:pPr>
      <w:r w:rsidRPr="00302E03">
        <w:rPr>
          <w:rFonts w:asciiTheme="majorBidi" w:hAnsiTheme="majorBidi" w:cstheme="majorBidi"/>
          <w:b/>
          <w:sz w:val="22"/>
          <w:szCs w:val="22"/>
        </w:rPr>
        <w:t>OŚWIADCZENIE DOTYCZĄCE PODWYKONAWCY NIEBĘDĄCEGO PODMIOTEM, NA KTÓREGO ZASOBY POWOŁUJE SIĘ WYKONAWCA*</w:t>
      </w:r>
    </w:p>
    <w:p w14:paraId="610A8BDF" w14:textId="77777777" w:rsidR="00EC5E70" w:rsidRPr="00302E03" w:rsidRDefault="00EC5E70" w:rsidP="00EC5E70">
      <w:pPr>
        <w:spacing w:line="276" w:lineRule="auto"/>
        <w:jc w:val="both"/>
        <w:rPr>
          <w:rFonts w:asciiTheme="majorBidi" w:hAnsiTheme="majorBidi" w:cstheme="majorBidi"/>
          <w:sz w:val="22"/>
          <w:szCs w:val="22"/>
        </w:rPr>
      </w:pPr>
    </w:p>
    <w:p w14:paraId="6CA4CC51" w14:textId="77777777" w:rsidR="00EC5E70" w:rsidRPr="00302E03" w:rsidRDefault="00EC5E70" w:rsidP="00EC5E70">
      <w:pPr>
        <w:spacing w:line="276" w:lineRule="auto"/>
        <w:jc w:val="both"/>
        <w:rPr>
          <w:rFonts w:asciiTheme="majorBidi" w:hAnsiTheme="majorBidi" w:cstheme="majorBidi"/>
          <w:sz w:val="22"/>
          <w:szCs w:val="22"/>
        </w:rPr>
      </w:pPr>
      <w:r w:rsidRPr="00302E03">
        <w:rPr>
          <w:rFonts w:asciiTheme="majorBidi" w:hAnsiTheme="majorBidi" w:cstheme="majorBidi"/>
          <w:sz w:val="22"/>
          <w:szCs w:val="22"/>
        </w:rPr>
        <w:t>Oświadczam, że w stosunku do następującego/</w:t>
      </w:r>
      <w:proofErr w:type="spellStart"/>
      <w:r w:rsidRPr="00302E03">
        <w:rPr>
          <w:rFonts w:asciiTheme="majorBidi" w:hAnsiTheme="majorBidi" w:cstheme="majorBidi"/>
          <w:sz w:val="22"/>
          <w:szCs w:val="22"/>
        </w:rPr>
        <w:t>ych</w:t>
      </w:r>
      <w:proofErr w:type="spellEnd"/>
      <w:r w:rsidRPr="00302E03">
        <w:rPr>
          <w:rFonts w:asciiTheme="majorBidi" w:hAnsiTheme="majorBidi" w:cstheme="majorBidi"/>
          <w:sz w:val="22"/>
          <w:szCs w:val="22"/>
        </w:rPr>
        <w:t xml:space="preserve"> podmiotu/</w:t>
      </w:r>
      <w:proofErr w:type="spellStart"/>
      <w:r w:rsidRPr="00302E03">
        <w:rPr>
          <w:rFonts w:asciiTheme="majorBidi" w:hAnsiTheme="majorBidi" w:cstheme="majorBidi"/>
          <w:sz w:val="22"/>
          <w:szCs w:val="22"/>
        </w:rPr>
        <w:t>tów</w:t>
      </w:r>
      <w:proofErr w:type="spellEnd"/>
      <w:r w:rsidRPr="00302E03">
        <w:rPr>
          <w:rFonts w:asciiTheme="majorBidi" w:hAnsiTheme="majorBidi" w:cstheme="majorBidi"/>
          <w:sz w:val="22"/>
          <w:szCs w:val="22"/>
        </w:rPr>
        <w:t>, będącego/</w:t>
      </w:r>
      <w:proofErr w:type="spellStart"/>
      <w:r w:rsidRPr="00302E03">
        <w:rPr>
          <w:rFonts w:asciiTheme="majorBidi" w:hAnsiTheme="majorBidi" w:cstheme="majorBidi"/>
          <w:sz w:val="22"/>
          <w:szCs w:val="22"/>
        </w:rPr>
        <w:t>ych</w:t>
      </w:r>
      <w:proofErr w:type="spellEnd"/>
      <w:r w:rsidRPr="00302E03">
        <w:rPr>
          <w:rFonts w:asciiTheme="majorBidi" w:hAnsiTheme="majorBidi" w:cstheme="majorBidi"/>
          <w:sz w:val="22"/>
          <w:szCs w:val="22"/>
        </w:rPr>
        <w:t xml:space="preserve"> podwykonawcą/</w:t>
      </w:r>
      <w:proofErr w:type="spellStart"/>
      <w:r w:rsidRPr="00302E03">
        <w:rPr>
          <w:rFonts w:asciiTheme="majorBidi" w:hAnsiTheme="majorBidi" w:cstheme="majorBidi"/>
          <w:sz w:val="22"/>
          <w:szCs w:val="22"/>
        </w:rPr>
        <w:t>ami</w:t>
      </w:r>
      <w:proofErr w:type="spellEnd"/>
      <w:r w:rsidRPr="00302E03">
        <w:rPr>
          <w:rFonts w:asciiTheme="majorBidi" w:hAnsiTheme="majorBidi" w:cstheme="majorBidi"/>
          <w:sz w:val="22"/>
          <w:szCs w:val="22"/>
        </w:rPr>
        <w:t xml:space="preserve">: </w:t>
      </w:r>
      <w:r w:rsidRPr="00302E03">
        <w:rPr>
          <w:rFonts w:asciiTheme="majorBidi" w:hAnsiTheme="majorBidi" w:cstheme="majorBidi"/>
          <w:i/>
          <w:sz w:val="22"/>
          <w:szCs w:val="22"/>
        </w:rPr>
        <w:t>(należy podać pełną nazwę/firmę, adres, a także w zależności od podmiotu: NIP/PESEL, KRS/</w:t>
      </w:r>
      <w:proofErr w:type="spellStart"/>
      <w:r w:rsidRPr="00302E03">
        <w:rPr>
          <w:rFonts w:asciiTheme="majorBidi" w:hAnsiTheme="majorBidi" w:cstheme="majorBidi"/>
          <w:i/>
          <w:sz w:val="22"/>
          <w:szCs w:val="22"/>
        </w:rPr>
        <w:t>CEiDG</w:t>
      </w:r>
      <w:proofErr w:type="spellEnd"/>
      <w:r w:rsidRPr="00302E03">
        <w:rPr>
          <w:rFonts w:asciiTheme="majorBidi" w:hAnsiTheme="majorBidi" w:cstheme="majorBidi"/>
          <w:i/>
          <w:sz w:val="22"/>
          <w:szCs w:val="22"/>
        </w:rPr>
        <w:t>)</w:t>
      </w:r>
      <w:r w:rsidRPr="00302E03">
        <w:rPr>
          <w:rFonts w:asciiTheme="majorBidi" w:hAnsiTheme="majorBidi" w:cstheme="majorBidi"/>
          <w:sz w:val="22"/>
          <w:szCs w:val="22"/>
        </w:rPr>
        <w:t>,</w:t>
      </w:r>
    </w:p>
    <w:p w14:paraId="093F2542" w14:textId="77777777" w:rsidR="00EC5E70" w:rsidRPr="00302E03" w:rsidRDefault="00EC5E70" w:rsidP="00EC5E70">
      <w:pPr>
        <w:spacing w:line="276" w:lineRule="auto"/>
        <w:jc w:val="both"/>
        <w:rPr>
          <w:rFonts w:asciiTheme="majorBidi" w:hAnsiTheme="majorBidi" w:cstheme="majorBidi"/>
          <w:sz w:val="22"/>
          <w:szCs w:val="22"/>
        </w:rPr>
      </w:pPr>
      <w:r w:rsidRPr="00302E03">
        <w:rPr>
          <w:rFonts w:asciiTheme="majorBidi" w:hAnsiTheme="majorBidi" w:cstheme="majorBidi"/>
          <w:sz w:val="22"/>
          <w:szCs w:val="22"/>
        </w:rPr>
        <w:lastRenderedPageBreak/>
        <w:t xml:space="preserve"> ……………………………………………………………………..….…… </w:t>
      </w:r>
    </w:p>
    <w:p w14:paraId="568502C2" w14:textId="77777777" w:rsidR="00EC5E70" w:rsidRPr="00302E03" w:rsidRDefault="00EC5E70" w:rsidP="00EC5E70">
      <w:pPr>
        <w:spacing w:line="276" w:lineRule="auto"/>
        <w:jc w:val="both"/>
        <w:rPr>
          <w:rFonts w:asciiTheme="majorBidi" w:hAnsiTheme="majorBidi" w:cstheme="majorBidi"/>
          <w:sz w:val="22"/>
          <w:szCs w:val="22"/>
        </w:rPr>
      </w:pPr>
      <w:r w:rsidRPr="00302E03">
        <w:rPr>
          <w:rFonts w:asciiTheme="majorBidi" w:hAnsiTheme="majorBidi" w:cstheme="majorBidi"/>
          <w:sz w:val="22"/>
          <w:szCs w:val="22"/>
        </w:rPr>
        <w:t>nie zachodzą podstawy wykluczenia z postępowania o udzielenie zamówienia.</w:t>
      </w:r>
    </w:p>
    <w:p w14:paraId="47C7A5A4" w14:textId="77777777" w:rsidR="00EC5E70" w:rsidRPr="00302E03" w:rsidRDefault="00EC5E70" w:rsidP="00EC5E70">
      <w:pPr>
        <w:spacing w:line="360" w:lineRule="auto"/>
        <w:jc w:val="both"/>
        <w:rPr>
          <w:rFonts w:asciiTheme="majorBidi" w:hAnsiTheme="majorBidi" w:cstheme="majorBidi"/>
          <w:sz w:val="22"/>
          <w:szCs w:val="22"/>
        </w:rPr>
      </w:pPr>
    </w:p>
    <w:p w14:paraId="512A6443" w14:textId="77777777" w:rsidR="00EC5E70" w:rsidRPr="00302E03" w:rsidRDefault="00EC5E70" w:rsidP="00EC5E70">
      <w:pPr>
        <w:widowControl/>
        <w:suppressAutoHyphens w:val="0"/>
        <w:ind w:left="540"/>
        <w:rPr>
          <w:rFonts w:asciiTheme="majorBidi" w:hAnsiTheme="majorBidi" w:cstheme="majorBidi"/>
          <w:b/>
          <w:bCs/>
          <w:sz w:val="22"/>
          <w:szCs w:val="22"/>
        </w:rPr>
      </w:pPr>
      <w:r w:rsidRPr="00302E03">
        <w:rPr>
          <w:rFonts w:asciiTheme="majorBidi" w:hAnsiTheme="majorBidi" w:cstheme="majorBidi"/>
          <w:b/>
          <w:bCs/>
          <w:sz w:val="22"/>
          <w:szCs w:val="22"/>
        </w:rPr>
        <w:t>OŚWIADCZENIE</w:t>
      </w:r>
    </w:p>
    <w:p w14:paraId="62553674" w14:textId="77777777" w:rsidR="00EC5E70" w:rsidRPr="00302E03" w:rsidRDefault="00EC5E70" w:rsidP="00EC5E70">
      <w:pPr>
        <w:widowControl/>
        <w:suppressAutoHyphens w:val="0"/>
        <w:ind w:left="540"/>
        <w:jc w:val="right"/>
        <w:rPr>
          <w:rFonts w:asciiTheme="majorBidi" w:hAnsiTheme="majorBidi" w:cstheme="majorBidi"/>
          <w:i/>
          <w:sz w:val="22"/>
          <w:szCs w:val="22"/>
        </w:rPr>
      </w:pPr>
    </w:p>
    <w:p w14:paraId="7A16F15B" w14:textId="77777777" w:rsidR="00EC5E70" w:rsidRPr="00302E03" w:rsidRDefault="00EC5E70" w:rsidP="00EC5E70">
      <w:pPr>
        <w:spacing w:line="276" w:lineRule="auto"/>
        <w:jc w:val="both"/>
        <w:rPr>
          <w:rFonts w:asciiTheme="majorBidi" w:hAnsiTheme="majorBidi" w:cstheme="majorBidi"/>
          <w:i/>
          <w:sz w:val="22"/>
          <w:szCs w:val="22"/>
        </w:rPr>
      </w:pPr>
      <w:r w:rsidRPr="00302E03">
        <w:rPr>
          <w:rFonts w:asciiTheme="majorBidi" w:hAnsiTheme="majorBidi" w:cstheme="majorBidi"/>
          <w:sz w:val="22"/>
          <w:szCs w:val="22"/>
        </w:rPr>
        <w:t xml:space="preserve">Oświadczam, że w stosunku do podmiotu ……………… </w:t>
      </w:r>
      <w:r w:rsidRPr="00302E03">
        <w:rPr>
          <w:rFonts w:asciiTheme="majorBidi" w:hAnsiTheme="majorBidi" w:cstheme="majorBidi"/>
          <w:i/>
          <w:sz w:val="22"/>
          <w:szCs w:val="22"/>
        </w:rPr>
        <w:t>[należy podać pełną nazwę/firmę, adres, a także w zależności od podmiotu: NIP/PESEL, KRS/</w:t>
      </w:r>
      <w:proofErr w:type="spellStart"/>
      <w:r w:rsidRPr="00302E03">
        <w:rPr>
          <w:rFonts w:asciiTheme="majorBidi" w:hAnsiTheme="majorBidi" w:cstheme="majorBidi"/>
          <w:i/>
          <w:sz w:val="22"/>
          <w:szCs w:val="22"/>
        </w:rPr>
        <w:t>CEiDG</w:t>
      </w:r>
      <w:proofErr w:type="spellEnd"/>
      <w:r w:rsidRPr="00302E03">
        <w:rPr>
          <w:rFonts w:asciiTheme="majorBidi" w:hAnsiTheme="majorBidi" w:cstheme="majorBidi"/>
          <w:i/>
          <w:sz w:val="22"/>
          <w:szCs w:val="22"/>
        </w:rPr>
        <w:t>]</w:t>
      </w:r>
    </w:p>
    <w:p w14:paraId="5D361B81" w14:textId="77777777" w:rsidR="00EC5E70" w:rsidRPr="00302E03" w:rsidRDefault="00EC5E70" w:rsidP="00EC5E70">
      <w:pPr>
        <w:spacing w:line="276" w:lineRule="auto"/>
        <w:jc w:val="both"/>
        <w:rPr>
          <w:rFonts w:asciiTheme="majorBidi" w:hAnsiTheme="majorBidi" w:cstheme="majorBidi"/>
          <w:sz w:val="22"/>
          <w:szCs w:val="22"/>
        </w:rPr>
      </w:pPr>
      <w:r w:rsidRPr="00302E03">
        <w:rPr>
          <w:rFonts w:asciiTheme="majorBidi" w:hAnsiTheme="majorBidi" w:cstheme="majorBidi"/>
          <w:sz w:val="22"/>
          <w:szCs w:val="22"/>
        </w:rPr>
        <w:t xml:space="preserve">zachodzą podstawy wykluczenia z postępowania na podstawie art. …………. ustawy PZP </w:t>
      </w:r>
      <w:r w:rsidRPr="00302E03">
        <w:rPr>
          <w:rFonts w:asciiTheme="majorBidi" w:hAnsiTheme="majorBidi" w:cstheme="majorBidi"/>
          <w:i/>
          <w:sz w:val="22"/>
          <w:szCs w:val="22"/>
        </w:rPr>
        <w:t>[podać mającą zastosowanie podstawę wykluczenia spośród wskazanych powyżej].</w:t>
      </w:r>
      <w:r w:rsidRPr="00302E03">
        <w:rPr>
          <w:rFonts w:asciiTheme="majorBidi" w:hAnsiTheme="majorBidi" w:cstheme="majorBidi"/>
          <w:sz w:val="22"/>
          <w:szCs w:val="22"/>
        </w:rPr>
        <w:t xml:space="preserve"> Jednocześnie oświadczam, że w związku z ww. okolicznością, na podstawie art. 110 ust. 2 ustawy PZP podjęte zostały następujące środki naprawcze:</w:t>
      </w:r>
    </w:p>
    <w:p w14:paraId="7FCA0FFB" w14:textId="77777777" w:rsidR="00EC5E70" w:rsidRPr="00302E03" w:rsidRDefault="00EC5E70" w:rsidP="00EC5E70">
      <w:pPr>
        <w:jc w:val="both"/>
        <w:rPr>
          <w:rFonts w:asciiTheme="majorBidi" w:hAnsiTheme="majorBidi" w:cstheme="majorBidi"/>
          <w:sz w:val="22"/>
          <w:szCs w:val="22"/>
        </w:rPr>
      </w:pPr>
      <w:r w:rsidRPr="00302E03">
        <w:rPr>
          <w:rFonts w:asciiTheme="majorBidi" w:hAnsiTheme="majorBidi" w:cstheme="majorBidi"/>
          <w:sz w:val="22"/>
          <w:szCs w:val="22"/>
        </w:rPr>
        <w:t>…………………………………………………………………………………………..…………………...........………………………………………………………………………………………………….</w:t>
      </w:r>
    </w:p>
    <w:p w14:paraId="05D41483" w14:textId="77777777" w:rsidR="00EC5E70" w:rsidRPr="00302E03" w:rsidRDefault="00EC5E70" w:rsidP="00EC5E70">
      <w:pPr>
        <w:jc w:val="both"/>
        <w:rPr>
          <w:rFonts w:asciiTheme="majorBidi" w:hAnsiTheme="majorBidi" w:cstheme="majorBidi"/>
          <w:b/>
          <w:sz w:val="22"/>
          <w:szCs w:val="22"/>
        </w:rPr>
      </w:pPr>
      <w:r w:rsidRPr="00302E03">
        <w:rPr>
          <w:rFonts w:asciiTheme="majorBidi" w:hAnsiTheme="majorBidi" w:cstheme="majorBidi"/>
          <w:sz w:val="22"/>
          <w:szCs w:val="22"/>
        </w:rPr>
        <w:t>………………………………………………………………………………………………..…………</w:t>
      </w:r>
    </w:p>
    <w:p w14:paraId="342390AD" w14:textId="77777777" w:rsidR="00EC5E70" w:rsidRPr="00302E03" w:rsidRDefault="00EC5E70" w:rsidP="00EC5E70">
      <w:pPr>
        <w:spacing w:line="276" w:lineRule="auto"/>
        <w:jc w:val="both"/>
        <w:rPr>
          <w:rFonts w:asciiTheme="majorBidi" w:hAnsiTheme="majorBidi" w:cstheme="majorBidi"/>
          <w:sz w:val="22"/>
          <w:szCs w:val="22"/>
        </w:rPr>
      </w:pPr>
      <w:r w:rsidRPr="00302E03">
        <w:rPr>
          <w:rFonts w:asciiTheme="majorBidi" w:hAnsiTheme="majorBidi" w:cstheme="majorBidi"/>
          <w:sz w:val="22"/>
          <w:szCs w:val="22"/>
        </w:rPr>
        <w:t xml:space="preserve">Oświadczam, że wszystkie informacje podane w powyższych oświadczeniach są aktualne </w:t>
      </w:r>
      <w:r w:rsidRPr="00302E03">
        <w:rPr>
          <w:rFonts w:asciiTheme="majorBidi" w:hAnsiTheme="majorBidi" w:cstheme="majorBidi"/>
          <w:sz w:val="22"/>
          <w:szCs w:val="22"/>
        </w:rPr>
        <w:br/>
        <w:t>i zgodne z prawdą oraz zostały przedstawione z pełną świadomością konsekwencji wprowadzenia Zamawiającego w błąd przy przedstawianiu informacji.</w:t>
      </w:r>
    </w:p>
    <w:p w14:paraId="53720155" w14:textId="77777777" w:rsidR="00EC5E70" w:rsidRPr="00302E03" w:rsidRDefault="00EC5E70" w:rsidP="00EC5E70">
      <w:pPr>
        <w:spacing w:line="360" w:lineRule="auto"/>
        <w:jc w:val="both"/>
        <w:rPr>
          <w:rFonts w:asciiTheme="majorBidi" w:hAnsiTheme="majorBidi" w:cstheme="majorBidi"/>
          <w:sz w:val="22"/>
          <w:szCs w:val="22"/>
        </w:rPr>
      </w:pPr>
    </w:p>
    <w:p w14:paraId="57A9F477" w14:textId="77777777" w:rsidR="00EC5E70" w:rsidRPr="00302E03" w:rsidRDefault="00EC5E70" w:rsidP="00EC5E70">
      <w:pPr>
        <w:widowControl/>
        <w:suppressAutoHyphens w:val="0"/>
        <w:jc w:val="left"/>
        <w:rPr>
          <w:rFonts w:asciiTheme="majorBidi" w:hAnsiTheme="majorBidi" w:cstheme="majorBidi"/>
          <w:b/>
          <w:bCs/>
          <w:sz w:val="22"/>
          <w:szCs w:val="22"/>
        </w:rPr>
      </w:pPr>
      <w:r w:rsidRPr="00302E03">
        <w:rPr>
          <w:rFonts w:asciiTheme="majorBidi" w:hAnsiTheme="majorBidi" w:cstheme="majorBidi"/>
          <w:b/>
          <w:bCs/>
          <w:sz w:val="22"/>
          <w:szCs w:val="22"/>
        </w:rPr>
        <w:br w:type="page"/>
      </w:r>
    </w:p>
    <w:p w14:paraId="2E146A39" w14:textId="77777777" w:rsidR="00EC5E70" w:rsidRPr="00302E03" w:rsidRDefault="00EC5E70" w:rsidP="00EC5E70">
      <w:pPr>
        <w:widowControl/>
        <w:suppressAutoHyphens w:val="0"/>
        <w:jc w:val="right"/>
        <w:outlineLvl w:val="0"/>
        <w:rPr>
          <w:rFonts w:asciiTheme="majorBidi" w:hAnsiTheme="majorBidi" w:cstheme="majorBidi"/>
          <w:b/>
          <w:bCs/>
          <w:sz w:val="22"/>
          <w:szCs w:val="22"/>
        </w:rPr>
      </w:pPr>
      <w:r w:rsidRPr="00302E03">
        <w:rPr>
          <w:rFonts w:asciiTheme="majorBidi" w:hAnsiTheme="majorBidi" w:cstheme="majorBidi"/>
          <w:b/>
          <w:bCs/>
          <w:sz w:val="22"/>
          <w:szCs w:val="22"/>
        </w:rPr>
        <w:lastRenderedPageBreak/>
        <w:t>Załącznik nr 1b do formularza oferty</w:t>
      </w:r>
    </w:p>
    <w:p w14:paraId="603BE33F" w14:textId="77777777" w:rsidR="00EC5E70" w:rsidRPr="00302E03" w:rsidRDefault="00EC5E70" w:rsidP="00EC5E70">
      <w:pPr>
        <w:widowControl/>
        <w:suppressAutoHyphens w:val="0"/>
        <w:jc w:val="right"/>
        <w:outlineLvl w:val="0"/>
        <w:rPr>
          <w:rFonts w:asciiTheme="majorBidi" w:hAnsiTheme="majorBidi" w:cstheme="majorBidi"/>
          <w:b/>
          <w:bCs/>
          <w:sz w:val="22"/>
          <w:szCs w:val="22"/>
        </w:rPr>
      </w:pPr>
    </w:p>
    <w:p w14:paraId="7489E038" w14:textId="77777777" w:rsidR="00EC5E70" w:rsidRPr="00302E03" w:rsidRDefault="00EC5E70" w:rsidP="00EC5E70">
      <w:pPr>
        <w:widowControl/>
        <w:suppressAutoHyphens w:val="0"/>
        <w:ind w:left="540"/>
        <w:outlineLvl w:val="0"/>
        <w:rPr>
          <w:rFonts w:asciiTheme="majorBidi" w:hAnsiTheme="majorBidi" w:cstheme="majorBidi"/>
          <w:b/>
          <w:bCs/>
          <w:sz w:val="22"/>
          <w:szCs w:val="22"/>
        </w:rPr>
      </w:pPr>
    </w:p>
    <w:p w14:paraId="686BB99B" w14:textId="77777777" w:rsidR="00EC5E70" w:rsidRPr="00302E03" w:rsidRDefault="00EC5E70" w:rsidP="00EC5E70">
      <w:pPr>
        <w:widowControl/>
        <w:suppressAutoHyphens w:val="0"/>
        <w:ind w:left="540"/>
        <w:outlineLvl w:val="0"/>
        <w:rPr>
          <w:rFonts w:asciiTheme="majorBidi" w:hAnsiTheme="majorBidi" w:cstheme="majorBidi"/>
          <w:b/>
          <w:sz w:val="22"/>
          <w:szCs w:val="22"/>
          <w:u w:val="single"/>
        </w:rPr>
      </w:pPr>
      <w:r w:rsidRPr="00302E03">
        <w:rPr>
          <w:rFonts w:asciiTheme="majorBidi" w:hAnsiTheme="majorBidi" w:cstheme="majorBidi"/>
          <w:b/>
          <w:bCs/>
          <w:sz w:val="22"/>
          <w:szCs w:val="22"/>
        </w:rPr>
        <w:t>OŚWIADCZENIE</w:t>
      </w:r>
    </w:p>
    <w:p w14:paraId="07BC537E" w14:textId="77777777" w:rsidR="00EC5E70" w:rsidRPr="00302E03" w:rsidRDefault="00EC5E70" w:rsidP="00EC5E70">
      <w:pPr>
        <w:widowControl/>
        <w:suppressAutoHyphens w:val="0"/>
        <w:ind w:left="540"/>
        <w:outlineLvl w:val="0"/>
        <w:rPr>
          <w:rFonts w:asciiTheme="majorBidi" w:hAnsiTheme="majorBidi" w:cstheme="majorBidi"/>
          <w:b/>
          <w:bCs/>
          <w:sz w:val="22"/>
          <w:szCs w:val="22"/>
        </w:rPr>
      </w:pPr>
      <w:r w:rsidRPr="00302E03">
        <w:rPr>
          <w:rFonts w:asciiTheme="majorBidi" w:hAnsiTheme="majorBidi" w:cstheme="majorBidi"/>
          <w:b/>
          <w:bCs/>
          <w:sz w:val="22"/>
          <w:szCs w:val="22"/>
        </w:rPr>
        <w:t>O SPEŁNIENIU WARUNKÓW UDZIAŁU W POSTĘPOWANIU</w:t>
      </w:r>
    </w:p>
    <w:p w14:paraId="5EDBB6A1" w14:textId="77777777" w:rsidR="00EC5E70" w:rsidRPr="00302E03" w:rsidRDefault="00EC5E70" w:rsidP="00EC5E70">
      <w:pPr>
        <w:widowControl/>
        <w:suppressAutoHyphens w:val="0"/>
        <w:ind w:left="540"/>
        <w:outlineLvl w:val="0"/>
        <w:rPr>
          <w:rFonts w:asciiTheme="majorBidi" w:hAnsiTheme="majorBidi" w:cstheme="majorBidi"/>
          <w:b/>
          <w:bCs/>
          <w:sz w:val="22"/>
          <w:szCs w:val="22"/>
        </w:rPr>
      </w:pPr>
    </w:p>
    <w:p w14:paraId="2DFA1E9F" w14:textId="244CAB3B" w:rsidR="00EC5E70" w:rsidRPr="00302E03" w:rsidRDefault="00EC5E70" w:rsidP="00EC5E70">
      <w:pPr>
        <w:jc w:val="both"/>
        <w:rPr>
          <w:rFonts w:asciiTheme="majorBidi" w:hAnsiTheme="majorBidi" w:cstheme="majorBidi"/>
          <w:sz w:val="22"/>
          <w:szCs w:val="22"/>
        </w:rPr>
      </w:pPr>
      <w:r w:rsidRPr="00302E03">
        <w:rPr>
          <w:rFonts w:asciiTheme="majorBidi" w:hAnsiTheme="majorBidi" w:cstheme="majorBidi"/>
          <w:sz w:val="22"/>
          <w:szCs w:val="22"/>
        </w:rPr>
        <w:t xml:space="preserve">Składając ofertę w postępowaniu </w:t>
      </w:r>
      <w:r w:rsidRPr="00302E03">
        <w:rPr>
          <w:rFonts w:asciiTheme="majorBidi" w:hAnsiTheme="majorBidi" w:cstheme="majorBidi"/>
          <w:i/>
          <w:sz w:val="22"/>
          <w:szCs w:val="22"/>
          <w:u w:val="single"/>
        </w:rPr>
        <w:t xml:space="preserve">na </w:t>
      </w:r>
      <w:r w:rsidRPr="00302E03">
        <w:rPr>
          <w:rFonts w:asciiTheme="majorBidi" w:hAnsiTheme="majorBidi" w:cstheme="majorBidi"/>
          <w:i/>
          <w:iCs/>
          <w:sz w:val="22"/>
          <w:szCs w:val="22"/>
          <w:u w:val="single"/>
        </w:rPr>
        <w:t xml:space="preserve">wyłonienie Wykonawcy w zakresie sukcesywnej dostawy papieru biurowego, na potrzeby wszystkich jednostek organizacyjnych Uniwersytetu Jagiellońskiego </w:t>
      </w:r>
      <w:r w:rsidR="00A573C1" w:rsidRPr="00302E03">
        <w:rPr>
          <w:rFonts w:asciiTheme="majorBidi" w:hAnsiTheme="majorBidi" w:cstheme="majorBidi"/>
          <w:i/>
          <w:iCs/>
          <w:sz w:val="22"/>
          <w:szCs w:val="22"/>
          <w:u w:val="single"/>
        </w:rPr>
        <w:br/>
      </w:r>
      <w:r w:rsidRPr="00302E03">
        <w:rPr>
          <w:rFonts w:asciiTheme="majorBidi" w:hAnsiTheme="majorBidi" w:cstheme="majorBidi"/>
          <w:i/>
          <w:iCs/>
          <w:sz w:val="22"/>
          <w:szCs w:val="22"/>
          <w:u w:val="single"/>
        </w:rPr>
        <w:t xml:space="preserve">w Krakowie (z wyłączeniem </w:t>
      </w:r>
      <w:r w:rsidR="00752E3D">
        <w:rPr>
          <w:rFonts w:asciiTheme="majorBidi" w:hAnsiTheme="majorBidi" w:cstheme="majorBidi"/>
          <w:i/>
          <w:iCs/>
          <w:sz w:val="22"/>
          <w:szCs w:val="22"/>
          <w:u w:val="single"/>
        </w:rPr>
        <w:t>UJ</w:t>
      </w:r>
      <w:r w:rsidR="00863AED">
        <w:rPr>
          <w:rFonts w:asciiTheme="majorBidi" w:hAnsiTheme="majorBidi" w:cstheme="majorBidi"/>
          <w:i/>
          <w:iCs/>
          <w:sz w:val="22"/>
          <w:szCs w:val="22"/>
          <w:u w:val="single"/>
        </w:rPr>
        <w:t xml:space="preserve"> </w:t>
      </w:r>
      <w:r w:rsidRPr="00302E03">
        <w:rPr>
          <w:rFonts w:asciiTheme="majorBidi" w:hAnsiTheme="majorBidi" w:cstheme="majorBidi"/>
          <w:i/>
          <w:iCs/>
          <w:sz w:val="22"/>
          <w:szCs w:val="22"/>
          <w:u w:val="single"/>
        </w:rPr>
        <w:t xml:space="preserve">Collegium </w:t>
      </w:r>
      <w:proofErr w:type="spellStart"/>
      <w:r w:rsidRPr="00302E03">
        <w:rPr>
          <w:rFonts w:asciiTheme="majorBidi" w:hAnsiTheme="majorBidi" w:cstheme="majorBidi"/>
          <w:i/>
          <w:iCs/>
          <w:sz w:val="22"/>
          <w:szCs w:val="22"/>
          <w:u w:val="single"/>
        </w:rPr>
        <w:t>Medicum</w:t>
      </w:r>
      <w:proofErr w:type="spellEnd"/>
      <w:r w:rsidRPr="00302E03">
        <w:rPr>
          <w:rFonts w:asciiTheme="majorBidi" w:hAnsiTheme="majorBidi" w:cstheme="majorBidi"/>
          <w:i/>
          <w:iCs/>
          <w:sz w:val="22"/>
          <w:szCs w:val="22"/>
          <w:u w:val="single"/>
        </w:rPr>
        <w:t>),</w:t>
      </w:r>
      <w:r w:rsidR="00863AED">
        <w:rPr>
          <w:rFonts w:asciiTheme="majorBidi" w:hAnsiTheme="majorBidi" w:cstheme="majorBidi"/>
          <w:i/>
          <w:iCs/>
          <w:sz w:val="22"/>
          <w:szCs w:val="22"/>
        </w:rPr>
        <w:t xml:space="preserve"> </w:t>
      </w:r>
      <w:r w:rsidRPr="00302E03">
        <w:rPr>
          <w:rFonts w:asciiTheme="majorBidi" w:hAnsiTheme="majorBidi" w:cstheme="majorBidi"/>
          <w:sz w:val="22"/>
          <w:szCs w:val="22"/>
        </w:rPr>
        <w:t xml:space="preserve">oświadczam że spełniam warunki udziału w postępowaniu określone przez Zamawiającego w Rozdziale VI SWZ, </w:t>
      </w:r>
    </w:p>
    <w:p w14:paraId="6F759552" w14:textId="77777777" w:rsidR="00EC5E70" w:rsidRPr="00302E03" w:rsidRDefault="00EC5E70" w:rsidP="00EC5E70">
      <w:pPr>
        <w:widowControl/>
        <w:suppressAutoHyphens w:val="0"/>
        <w:jc w:val="both"/>
        <w:rPr>
          <w:rFonts w:asciiTheme="majorBidi" w:hAnsiTheme="majorBidi" w:cstheme="majorBidi"/>
          <w:sz w:val="22"/>
          <w:szCs w:val="22"/>
        </w:rPr>
      </w:pPr>
    </w:p>
    <w:p w14:paraId="0CEE69A5" w14:textId="61AB7E9C" w:rsidR="00EC5E70" w:rsidRPr="00302E03" w:rsidRDefault="00EC5E70" w:rsidP="008A23F9">
      <w:pPr>
        <w:widowControl/>
        <w:numPr>
          <w:ilvl w:val="3"/>
          <w:numId w:val="45"/>
        </w:numPr>
        <w:tabs>
          <w:tab w:val="clear" w:pos="2880"/>
          <w:tab w:val="num" w:pos="2313"/>
        </w:tabs>
        <w:suppressAutoHyphens w:val="0"/>
        <w:adjustRightInd w:val="0"/>
        <w:spacing w:after="160" w:line="259" w:lineRule="auto"/>
        <w:ind w:left="426" w:hanging="426"/>
        <w:jc w:val="both"/>
        <w:textAlignment w:val="baseline"/>
        <w:rPr>
          <w:rFonts w:asciiTheme="majorBidi" w:hAnsiTheme="majorBidi" w:cstheme="majorBidi"/>
          <w:sz w:val="22"/>
          <w:szCs w:val="22"/>
        </w:rPr>
      </w:pPr>
      <w:r w:rsidRPr="00302E03">
        <w:rPr>
          <w:rFonts w:asciiTheme="majorBidi" w:hAnsiTheme="majorBidi" w:cstheme="majorBidi"/>
          <w:sz w:val="22"/>
          <w:szCs w:val="22"/>
        </w:rPr>
        <w:t>posiadam doświadczenie opisane przez Zamawiającego w Rozdziale VI SWZ</w:t>
      </w:r>
      <w:r w:rsidR="00B80777" w:rsidRPr="00302E03">
        <w:rPr>
          <w:rFonts w:asciiTheme="majorBidi" w:hAnsiTheme="majorBidi" w:cstheme="majorBidi"/>
          <w:sz w:val="22"/>
          <w:szCs w:val="22"/>
        </w:rPr>
        <w:t xml:space="preserve"> tj.</w:t>
      </w:r>
      <w:r w:rsidRPr="00302E03">
        <w:rPr>
          <w:rFonts w:asciiTheme="majorBidi" w:hAnsiTheme="majorBidi" w:cstheme="majorBidi"/>
          <w:sz w:val="22"/>
          <w:szCs w:val="22"/>
        </w:rPr>
        <w:t xml:space="preserve"> </w:t>
      </w:r>
      <w:r w:rsidR="00B80777" w:rsidRPr="00302E03">
        <w:rPr>
          <w:rFonts w:asciiTheme="majorBidi" w:hAnsiTheme="majorBidi" w:cstheme="majorBidi"/>
          <w:sz w:val="22"/>
          <w:szCs w:val="22"/>
        </w:rPr>
        <w:t xml:space="preserve">w okresie ostatnich 3 lat przed upływem terminu składania ofert, a w przypadku, gdy okres prowadzenia działalności jest krótszy  - w tym okresie, wykonałem lub wykonuję co najmniej 2 (dwie) dostawy papieru biurowego o łącznej wartości wykazanych dwóch dostaw nie mniejszej niż 300 000,00 PLN brutto (słownie: trzysta tysięcy złotych 00/100), </w:t>
      </w:r>
      <w:r w:rsidRPr="00302E03">
        <w:rPr>
          <w:rFonts w:asciiTheme="majorBidi" w:hAnsiTheme="majorBidi" w:cstheme="majorBidi"/>
          <w:sz w:val="22"/>
          <w:szCs w:val="22"/>
        </w:rPr>
        <w:t>w tym:</w:t>
      </w:r>
    </w:p>
    <w:p w14:paraId="3157A659" w14:textId="77777777" w:rsidR="00EC5E70" w:rsidRPr="00302E03" w:rsidRDefault="00EC5E70" w:rsidP="008A23F9">
      <w:pPr>
        <w:widowControl/>
        <w:numPr>
          <w:ilvl w:val="0"/>
          <w:numId w:val="44"/>
        </w:numPr>
        <w:suppressAutoHyphens w:val="0"/>
        <w:spacing w:after="160" w:line="259" w:lineRule="auto"/>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 xml:space="preserve">warunek ten spełniam samodzielnie – Tak w pełnym zakresie*/Tak, częściowo </w:t>
      </w:r>
      <w:r w:rsidRPr="00302E03">
        <w:rPr>
          <w:rFonts w:asciiTheme="majorBidi" w:eastAsia="Calibri" w:hAnsiTheme="majorBidi" w:cstheme="majorBidi"/>
          <w:sz w:val="22"/>
          <w:szCs w:val="22"/>
          <w:lang w:eastAsia="en-US"/>
        </w:rPr>
        <w:br/>
        <w:t>w zakresie ……………………………………./ Nie*,</w:t>
      </w:r>
    </w:p>
    <w:p w14:paraId="0A958225" w14:textId="722C4FEE" w:rsidR="00EC5E70" w:rsidRPr="00302E03" w:rsidRDefault="00EC5E70" w:rsidP="008A23F9">
      <w:pPr>
        <w:pStyle w:val="Akapitzlist"/>
        <w:numPr>
          <w:ilvl w:val="0"/>
          <w:numId w:val="44"/>
        </w:numPr>
        <w:rPr>
          <w:rFonts w:asciiTheme="majorBidi" w:hAnsiTheme="majorBidi" w:cstheme="majorBidi"/>
          <w:sz w:val="22"/>
          <w:szCs w:val="22"/>
        </w:rPr>
      </w:pPr>
      <w:r w:rsidRPr="00302E03">
        <w:rPr>
          <w:rFonts w:asciiTheme="majorBidi" w:hAnsiTheme="majorBidi" w:cstheme="majorBidi"/>
          <w:sz w:val="22"/>
          <w:szCs w:val="22"/>
        </w:rPr>
        <w:t>w celu spełnienia tego warunku polegam na zasadach określonych w art. 118 ustawy PZP, na następującym podmiocie*:</w:t>
      </w:r>
    </w:p>
    <w:p w14:paraId="24AE88CE" w14:textId="77777777" w:rsidR="00EC5E70" w:rsidRPr="00302E03" w:rsidRDefault="00EC5E70" w:rsidP="00EC5E70">
      <w:pPr>
        <w:widowControl/>
        <w:suppressAutoHyphens w:val="0"/>
        <w:jc w:val="both"/>
        <w:rPr>
          <w:rFonts w:asciiTheme="majorBidi" w:hAnsiTheme="majorBidi" w:cstheme="majorBidi"/>
          <w:sz w:val="22"/>
          <w:szCs w:val="22"/>
        </w:rPr>
      </w:pPr>
      <w:r w:rsidRPr="00302E03">
        <w:rPr>
          <w:rFonts w:asciiTheme="majorBidi" w:hAnsiTheme="majorBidi" w:cstheme="majorBidi"/>
          <w:sz w:val="22"/>
          <w:szCs w:val="22"/>
        </w:rPr>
        <w:t>……………………………………………………………………..………………………</w:t>
      </w:r>
    </w:p>
    <w:p w14:paraId="56C305A0" w14:textId="77777777" w:rsidR="00EC5E70" w:rsidRPr="00302E03" w:rsidRDefault="00EC5E70" w:rsidP="00EC5E70">
      <w:pPr>
        <w:widowControl/>
        <w:suppressAutoHyphens w:val="0"/>
        <w:jc w:val="both"/>
        <w:rPr>
          <w:rFonts w:asciiTheme="majorBidi" w:hAnsiTheme="majorBidi" w:cstheme="majorBidi"/>
          <w:sz w:val="22"/>
          <w:szCs w:val="22"/>
        </w:rPr>
      </w:pPr>
      <w:r w:rsidRPr="00302E03">
        <w:rPr>
          <w:rFonts w:asciiTheme="majorBidi" w:hAnsiTheme="majorBidi" w:cstheme="majorBidi"/>
          <w:i/>
          <w:sz w:val="22"/>
          <w:szCs w:val="22"/>
        </w:rPr>
        <w:t>(należy podać pełną nazwę/firmę, adres, a także w zależności od podmiotu: NIP/PESEL, KRS/</w:t>
      </w:r>
      <w:proofErr w:type="spellStart"/>
      <w:r w:rsidRPr="00302E03">
        <w:rPr>
          <w:rFonts w:asciiTheme="majorBidi" w:hAnsiTheme="majorBidi" w:cstheme="majorBidi"/>
          <w:i/>
          <w:sz w:val="22"/>
          <w:szCs w:val="22"/>
        </w:rPr>
        <w:t>CEiDG</w:t>
      </w:r>
      <w:proofErr w:type="spellEnd"/>
      <w:r w:rsidRPr="00302E03">
        <w:rPr>
          <w:rFonts w:asciiTheme="majorBidi" w:hAnsiTheme="majorBidi" w:cstheme="majorBidi"/>
          <w:i/>
          <w:sz w:val="22"/>
          <w:szCs w:val="22"/>
        </w:rPr>
        <w:t>)</w:t>
      </w:r>
    </w:p>
    <w:p w14:paraId="12BBAD36" w14:textId="77777777" w:rsidR="00EC5E70" w:rsidRPr="00302E03" w:rsidRDefault="00EC5E70" w:rsidP="00EC5E70">
      <w:pPr>
        <w:widowControl/>
        <w:suppressAutoHyphens w:val="0"/>
        <w:jc w:val="both"/>
        <w:rPr>
          <w:rFonts w:asciiTheme="majorBidi" w:hAnsiTheme="majorBidi" w:cstheme="majorBidi"/>
          <w:sz w:val="22"/>
          <w:szCs w:val="22"/>
        </w:rPr>
      </w:pPr>
    </w:p>
    <w:p w14:paraId="44F09B2D" w14:textId="77777777" w:rsidR="00EC5E70" w:rsidRPr="00302E03" w:rsidRDefault="00EC5E70" w:rsidP="00EC5E70">
      <w:pPr>
        <w:widowControl/>
        <w:suppressAutoHyphens w:val="0"/>
        <w:jc w:val="both"/>
        <w:rPr>
          <w:rFonts w:asciiTheme="majorBidi" w:hAnsiTheme="majorBidi" w:cstheme="majorBidi"/>
          <w:sz w:val="22"/>
          <w:szCs w:val="22"/>
        </w:rPr>
      </w:pPr>
      <w:r w:rsidRPr="00302E03">
        <w:rPr>
          <w:rFonts w:asciiTheme="majorBidi" w:hAnsiTheme="majorBidi" w:cstheme="majorBidi"/>
          <w:sz w:val="22"/>
          <w:szCs w:val="22"/>
        </w:rPr>
        <w:t>w następującym zakresie:</w:t>
      </w:r>
    </w:p>
    <w:p w14:paraId="5D7DEDC7" w14:textId="77777777" w:rsidR="00EC5E70" w:rsidRPr="00302E03" w:rsidRDefault="00EC5E70" w:rsidP="00EC5E70">
      <w:pPr>
        <w:widowControl/>
        <w:suppressAutoHyphens w:val="0"/>
        <w:jc w:val="both"/>
        <w:rPr>
          <w:rFonts w:asciiTheme="majorBidi" w:hAnsiTheme="majorBidi" w:cstheme="majorBidi"/>
          <w:sz w:val="22"/>
          <w:szCs w:val="22"/>
        </w:rPr>
      </w:pPr>
      <w:r w:rsidRPr="00302E03">
        <w:rPr>
          <w:rFonts w:asciiTheme="majorBidi" w:hAnsiTheme="majorBidi" w:cstheme="majorBidi"/>
          <w:sz w:val="22"/>
          <w:szCs w:val="22"/>
        </w:rPr>
        <w:t>…………………………………………………………..</w:t>
      </w:r>
    </w:p>
    <w:p w14:paraId="4317E2BB"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0661E7F2" w14:textId="77777777" w:rsidR="00EC5E70" w:rsidRPr="00302E03" w:rsidRDefault="00EC5E70" w:rsidP="00EC5E70">
      <w:pPr>
        <w:widowControl/>
        <w:suppressAutoHyphens w:val="0"/>
        <w:ind w:left="539"/>
        <w:jc w:val="both"/>
        <w:rPr>
          <w:rFonts w:asciiTheme="majorBidi" w:hAnsiTheme="majorBidi" w:cstheme="majorBidi"/>
          <w:i/>
          <w:sz w:val="22"/>
          <w:szCs w:val="22"/>
          <w:u w:val="single"/>
        </w:rPr>
      </w:pPr>
      <w:r w:rsidRPr="00302E03">
        <w:rPr>
          <w:rFonts w:asciiTheme="majorBidi" w:hAnsiTheme="majorBidi" w:cstheme="majorBidi"/>
          <w:i/>
          <w:sz w:val="22"/>
          <w:szCs w:val="22"/>
        </w:rPr>
        <w:t>* niepotrzebne skreślić</w:t>
      </w:r>
    </w:p>
    <w:p w14:paraId="750BD161" w14:textId="77777777" w:rsidR="00EC5E70" w:rsidRPr="00302E03" w:rsidRDefault="00EC5E70" w:rsidP="00EC5E70">
      <w:pPr>
        <w:adjustRightInd w:val="0"/>
        <w:jc w:val="both"/>
        <w:textAlignment w:val="baseline"/>
        <w:rPr>
          <w:rFonts w:asciiTheme="majorBidi" w:hAnsiTheme="majorBidi" w:cstheme="majorBidi"/>
          <w:sz w:val="22"/>
          <w:szCs w:val="22"/>
        </w:rPr>
      </w:pPr>
    </w:p>
    <w:p w14:paraId="616C655B" w14:textId="77777777" w:rsidR="00EC5E70" w:rsidRPr="00302E03" w:rsidRDefault="00EC5E70" w:rsidP="00EC5E70">
      <w:pPr>
        <w:adjustRightInd w:val="0"/>
        <w:jc w:val="both"/>
        <w:textAlignment w:val="baseline"/>
        <w:rPr>
          <w:rFonts w:asciiTheme="majorBidi" w:hAnsiTheme="majorBidi" w:cstheme="majorBidi"/>
          <w:sz w:val="22"/>
          <w:szCs w:val="22"/>
        </w:rPr>
      </w:pPr>
    </w:p>
    <w:p w14:paraId="16793C49" w14:textId="77777777" w:rsidR="00EC5E70" w:rsidRPr="00302E03" w:rsidRDefault="00EC5E70" w:rsidP="00EC5E70">
      <w:pPr>
        <w:jc w:val="both"/>
        <w:rPr>
          <w:rFonts w:asciiTheme="majorBidi" w:hAnsiTheme="majorBidi" w:cstheme="majorBidi"/>
          <w:sz w:val="22"/>
          <w:szCs w:val="22"/>
        </w:rPr>
      </w:pPr>
      <w:r w:rsidRPr="00302E03">
        <w:rPr>
          <w:rFonts w:asciiTheme="majorBidi" w:hAnsiTheme="majorBidi" w:cstheme="majorBidi"/>
          <w:sz w:val="22"/>
          <w:szCs w:val="22"/>
        </w:rPr>
        <w:t xml:space="preserve">Oświadczam, że wszystkie informacje podane w powyższych oświadczeniach są aktualne </w:t>
      </w:r>
      <w:r w:rsidRPr="00302E03">
        <w:rPr>
          <w:rFonts w:asciiTheme="majorBidi" w:hAnsiTheme="majorBidi" w:cstheme="majorBidi"/>
          <w:sz w:val="22"/>
          <w:szCs w:val="22"/>
        </w:rPr>
        <w:br/>
        <w:t>i zgodne z prawdą oraz zostały przedstawione z pełną świadomością konsekwencji wprowadzenia Zamawiającego w błąd przy przedstawianiu informacji.</w:t>
      </w:r>
    </w:p>
    <w:p w14:paraId="440A8965"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6345CF77" w14:textId="77777777" w:rsidR="00EC5E70" w:rsidRPr="00302E03" w:rsidRDefault="00EC5E70" w:rsidP="00EC5E70">
      <w:pPr>
        <w:widowControl/>
        <w:suppressAutoHyphens w:val="0"/>
        <w:spacing w:after="160" w:line="259" w:lineRule="auto"/>
        <w:jc w:val="left"/>
        <w:rPr>
          <w:rFonts w:asciiTheme="majorBidi" w:hAnsiTheme="majorBidi" w:cstheme="majorBidi"/>
          <w:b/>
          <w:bCs/>
          <w:sz w:val="22"/>
          <w:szCs w:val="22"/>
        </w:rPr>
      </w:pPr>
      <w:r w:rsidRPr="00302E03">
        <w:rPr>
          <w:rFonts w:asciiTheme="majorBidi" w:hAnsiTheme="majorBidi" w:cstheme="majorBidi"/>
          <w:b/>
          <w:bCs/>
          <w:sz w:val="22"/>
          <w:szCs w:val="22"/>
        </w:rPr>
        <w:br w:type="page"/>
      </w:r>
    </w:p>
    <w:p w14:paraId="0834F807" w14:textId="77777777" w:rsidR="00EC5E70" w:rsidRPr="00302E03" w:rsidRDefault="00EC5E70" w:rsidP="00EC5E70">
      <w:pPr>
        <w:widowControl/>
        <w:suppressAutoHyphens w:val="0"/>
        <w:jc w:val="right"/>
        <w:rPr>
          <w:rFonts w:asciiTheme="majorBidi" w:hAnsiTheme="majorBidi" w:cstheme="majorBidi"/>
          <w:b/>
          <w:bCs/>
          <w:sz w:val="22"/>
          <w:szCs w:val="22"/>
        </w:rPr>
      </w:pPr>
      <w:r w:rsidRPr="00302E03">
        <w:rPr>
          <w:rFonts w:asciiTheme="majorBidi" w:hAnsiTheme="majorBidi" w:cstheme="majorBidi"/>
          <w:b/>
          <w:bCs/>
          <w:sz w:val="22"/>
          <w:szCs w:val="22"/>
        </w:rPr>
        <w:lastRenderedPageBreak/>
        <w:t>Załącznik nr 2a do formularza oferty</w:t>
      </w:r>
    </w:p>
    <w:p w14:paraId="731BD851" w14:textId="77777777" w:rsidR="00EC5E70" w:rsidRPr="00302E03" w:rsidRDefault="00EC5E70" w:rsidP="00EC5E70">
      <w:pPr>
        <w:widowControl/>
        <w:suppressAutoHyphens w:val="0"/>
        <w:jc w:val="left"/>
        <w:rPr>
          <w:rFonts w:asciiTheme="majorBidi" w:hAnsiTheme="majorBidi" w:cstheme="majorBidi"/>
          <w:i/>
          <w:sz w:val="22"/>
          <w:szCs w:val="22"/>
        </w:rPr>
      </w:pPr>
    </w:p>
    <w:p w14:paraId="0E4688F9" w14:textId="77777777" w:rsidR="00EC5E70" w:rsidRPr="00302E03" w:rsidRDefault="00EC5E70" w:rsidP="00EC5E70">
      <w:pPr>
        <w:widowControl/>
        <w:suppressAutoHyphens w:val="0"/>
        <w:outlineLvl w:val="0"/>
        <w:rPr>
          <w:rFonts w:asciiTheme="majorBidi" w:hAnsiTheme="majorBidi" w:cstheme="majorBidi"/>
          <w:b/>
          <w:sz w:val="22"/>
          <w:szCs w:val="22"/>
        </w:rPr>
      </w:pPr>
    </w:p>
    <w:p w14:paraId="43018183" w14:textId="77777777" w:rsidR="00EC5E70" w:rsidRPr="00302E03" w:rsidRDefault="00EC5E70" w:rsidP="00EC5E70">
      <w:pPr>
        <w:jc w:val="both"/>
        <w:rPr>
          <w:rFonts w:asciiTheme="majorBidi" w:hAnsiTheme="majorBidi" w:cstheme="majorBidi"/>
          <w:b/>
          <w:bCs/>
          <w:sz w:val="22"/>
          <w:szCs w:val="22"/>
          <w:u w:val="single"/>
        </w:rPr>
      </w:pPr>
      <w:r w:rsidRPr="00302E03">
        <w:rPr>
          <w:rFonts w:asciiTheme="majorBidi" w:hAnsiTheme="majorBidi" w:cstheme="majorBidi"/>
          <w:b/>
          <w:bCs/>
          <w:sz w:val="22"/>
          <w:szCs w:val="22"/>
          <w:u w:val="single"/>
        </w:rPr>
        <w:t xml:space="preserve">Niniejszy załącznik zawiera szczegółową kalkulację ceny oferty według załącznika A do SWZ. </w:t>
      </w:r>
    </w:p>
    <w:p w14:paraId="2BD25C40" w14:textId="77777777" w:rsidR="00EC5E70" w:rsidRPr="00302E03" w:rsidRDefault="00EC5E70" w:rsidP="00EC5E70">
      <w:pPr>
        <w:jc w:val="both"/>
        <w:rPr>
          <w:rFonts w:asciiTheme="majorBidi" w:hAnsiTheme="majorBidi" w:cstheme="majorBidi"/>
          <w:b/>
          <w:bCs/>
          <w:sz w:val="22"/>
          <w:szCs w:val="22"/>
          <w:u w:val="single"/>
        </w:rPr>
      </w:pPr>
    </w:p>
    <w:p w14:paraId="4029DF0A" w14:textId="77777777" w:rsidR="00EC5E70" w:rsidRPr="00302E03" w:rsidRDefault="00EC5E70" w:rsidP="00EC5E70">
      <w:pPr>
        <w:jc w:val="both"/>
        <w:rPr>
          <w:rFonts w:asciiTheme="majorBidi" w:hAnsiTheme="majorBidi" w:cstheme="majorBidi"/>
          <w:b/>
          <w:bCs/>
          <w:sz w:val="22"/>
          <w:szCs w:val="22"/>
          <w:u w:val="single"/>
        </w:rPr>
      </w:pPr>
    </w:p>
    <w:p w14:paraId="215E49AB" w14:textId="77777777" w:rsidR="00EC5E70" w:rsidRPr="00302E03" w:rsidRDefault="00EC5E70" w:rsidP="00EC5E70">
      <w:pPr>
        <w:jc w:val="both"/>
        <w:rPr>
          <w:rFonts w:asciiTheme="majorBidi" w:hAnsiTheme="majorBidi" w:cstheme="majorBidi"/>
          <w:b/>
          <w:bCs/>
          <w:sz w:val="22"/>
          <w:szCs w:val="22"/>
          <w:u w:val="single"/>
        </w:rPr>
      </w:pPr>
    </w:p>
    <w:p w14:paraId="393CE017" w14:textId="77777777" w:rsidR="00EC5E70" w:rsidRPr="00302E03" w:rsidRDefault="00EC5E70" w:rsidP="00EC5E70">
      <w:pPr>
        <w:jc w:val="both"/>
        <w:rPr>
          <w:rFonts w:asciiTheme="majorBidi" w:hAnsiTheme="majorBidi" w:cstheme="majorBidi"/>
          <w:b/>
          <w:bCs/>
          <w:sz w:val="22"/>
          <w:szCs w:val="22"/>
          <w:u w:val="single"/>
        </w:rPr>
      </w:pPr>
    </w:p>
    <w:p w14:paraId="6F6DAA52" w14:textId="77777777" w:rsidR="00EC5E70" w:rsidRPr="00302E03" w:rsidRDefault="00EC5E70" w:rsidP="00EC5E70">
      <w:pPr>
        <w:jc w:val="both"/>
        <w:rPr>
          <w:rFonts w:asciiTheme="majorBidi" w:hAnsiTheme="majorBidi" w:cstheme="majorBidi"/>
          <w:b/>
          <w:bCs/>
          <w:sz w:val="22"/>
          <w:szCs w:val="22"/>
          <w:u w:val="single"/>
        </w:rPr>
      </w:pPr>
    </w:p>
    <w:p w14:paraId="5D2BEF11" w14:textId="77777777" w:rsidR="00EC5E70" w:rsidRPr="00302E03" w:rsidRDefault="00EC5E70" w:rsidP="00EC5E70">
      <w:pPr>
        <w:jc w:val="both"/>
        <w:rPr>
          <w:rFonts w:asciiTheme="majorBidi" w:hAnsiTheme="majorBidi" w:cstheme="majorBidi"/>
          <w:b/>
          <w:bCs/>
          <w:sz w:val="22"/>
          <w:szCs w:val="22"/>
          <w:u w:val="single"/>
        </w:rPr>
      </w:pPr>
    </w:p>
    <w:p w14:paraId="797F52F0" w14:textId="77777777" w:rsidR="00EC5E70" w:rsidRPr="00302E03" w:rsidRDefault="00EC5E70" w:rsidP="00EC5E70">
      <w:pPr>
        <w:jc w:val="both"/>
        <w:rPr>
          <w:rFonts w:asciiTheme="majorBidi" w:hAnsiTheme="majorBidi" w:cstheme="majorBidi"/>
          <w:b/>
          <w:bCs/>
          <w:sz w:val="22"/>
          <w:szCs w:val="22"/>
          <w:u w:val="single"/>
        </w:rPr>
      </w:pPr>
    </w:p>
    <w:p w14:paraId="249DB361" w14:textId="77777777" w:rsidR="00EC5E70" w:rsidRPr="00302E03" w:rsidRDefault="00EC5E70" w:rsidP="00EC5E70">
      <w:pPr>
        <w:jc w:val="both"/>
        <w:rPr>
          <w:rFonts w:asciiTheme="majorBidi" w:hAnsiTheme="majorBidi" w:cstheme="majorBidi"/>
          <w:b/>
          <w:bCs/>
          <w:sz w:val="22"/>
          <w:szCs w:val="22"/>
          <w:u w:val="single"/>
        </w:rPr>
      </w:pPr>
    </w:p>
    <w:p w14:paraId="50F7632F" w14:textId="77777777" w:rsidR="00EC5E70" w:rsidRPr="00302E03" w:rsidRDefault="00EC5E70" w:rsidP="00EC5E70">
      <w:pPr>
        <w:jc w:val="both"/>
        <w:rPr>
          <w:rFonts w:asciiTheme="majorBidi" w:hAnsiTheme="majorBidi" w:cstheme="majorBidi"/>
          <w:b/>
          <w:bCs/>
          <w:sz w:val="22"/>
          <w:szCs w:val="22"/>
          <w:u w:val="single"/>
        </w:rPr>
      </w:pPr>
    </w:p>
    <w:p w14:paraId="3DA4DED6" w14:textId="77777777" w:rsidR="00EC5E70" w:rsidRPr="00302E03" w:rsidRDefault="00EC5E70" w:rsidP="00EC5E70">
      <w:pPr>
        <w:jc w:val="both"/>
        <w:rPr>
          <w:rFonts w:asciiTheme="majorBidi" w:hAnsiTheme="majorBidi" w:cstheme="majorBidi"/>
          <w:b/>
          <w:bCs/>
          <w:sz w:val="22"/>
          <w:szCs w:val="22"/>
          <w:u w:val="single"/>
        </w:rPr>
      </w:pPr>
    </w:p>
    <w:p w14:paraId="79058CA2" w14:textId="77777777" w:rsidR="00EC5E70" w:rsidRPr="00302E03" w:rsidRDefault="00EC5E70" w:rsidP="00EC5E70">
      <w:pPr>
        <w:jc w:val="both"/>
        <w:rPr>
          <w:rFonts w:asciiTheme="majorBidi" w:hAnsiTheme="majorBidi" w:cstheme="majorBidi"/>
          <w:b/>
          <w:bCs/>
          <w:sz w:val="22"/>
          <w:szCs w:val="22"/>
          <w:u w:val="single"/>
        </w:rPr>
      </w:pPr>
    </w:p>
    <w:p w14:paraId="64F11B56" w14:textId="77777777" w:rsidR="00EC5E70" w:rsidRPr="00302E03" w:rsidRDefault="00EC5E70" w:rsidP="00EC5E70">
      <w:pPr>
        <w:jc w:val="both"/>
        <w:rPr>
          <w:rFonts w:asciiTheme="majorBidi" w:hAnsiTheme="majorBidi" w:cstheme="majorBidi"/>
          <w:b/>
          <w:bCs/>
          <w:sz w:val="22"/>
          <w:szCs w:val="22"/>
          <w:u w:val="single"/>
        </w:rPr>
      </w:pPr>
    </w:p>
    <w:p w14:paraId="10B28F15" w14:textId="77777777" w:rsidR="00EC5E70" w:rsidRPr="00302E03" w:rsidRDefault="00EC5E70" w:rsidP="00EC5E70">
      <w:pPr>
        <w:jc w:val="both"/>
        <w:rPr>
          <w:rFonts w:asciiTheme="majorBidi" w:hAnsiTheme="majorBidi" w:cstheme="majorBidi"/>
          <w:b/>
          <w:bCs/>
          <w:sz w:val="22"/>
          <w:szCs w:val="22"/>
          <w:u w:val="single"/>
        </w:rPr>
      </w:pPr>
    </w:p>
    <w:p w14:paraId="2D27CE21" w14:textId="77777777" w:rsidR="00EC5E70" w:rsidRPr="00302E03" w:rsidRDefault="00EC5E70" w:rsidP="00EC5E70">
      <w:pPr>
        <w:jc w:val="both"/>
        <w:rPr>
          <w:rFonts w:asciiTheme="majorBidi" w:hAnsiTheme="majorBidi" w:cstheme="majorBidi"/>
          <w:b/>
          <w:bCs/>
          <w:sz w:val="22"/>
          <w:szCs w:val="22"/>
          <w:u w:val="single"/>
        </w:rPr>
      </w:pPr>
    </w:p>
    <w:p w14:paraId="6B1B95FD" w14:textId="77777777" w:rsidR="00EC5E70" w:rsidRPr="00302E03" w:rsidRDefault="00EC5E70" w:rsidP="00EC5E70">
      <w:pPr>
        <w:jc w:val="both"/>
        <w:rPr>
          <w:rFonts w:asciiTheme="majorBidi" w:hAnsiTheme="majorBidi" w:cstheme="majorBidi"/>
          <w:b/>
          <w:bCs/>
          <w:sz w:val="22"/>
          <w:szCs w:val="22"/>
          <w:u w:val="single"/>
        </w:rPr>
      </w:pPr>
    </w:p>
    <w:p w14:paraId="1C55E820" w14:textId="77777777" w:rsidR="00EC5E70" w:rsidRPr="00302E03" w:rsidRDefault="00EC5E70" w:rsidP="00EC5E70">
      <w:pPr>
        <w:jc w:val="both"/>
        <w:rPr>
          <w:rFonts w:asciiTheme="majorBidi" w:hAnsiTheme="majorBidi" w:cstheme="majorBidi"/>
          <w:b/>
          <w:bCs/>
          <w:sz w:val="22"/>
          <w:szCs w:val="22"/>
          <w:u w:val="single"/>
        </w:rPr>
      </w:pPr>
    </w:p>
    <w:p w14:paraId="26B6C59B" w14:textId="77777777" w:rsidR="00EC5E70" w:rsidRPr="00302E03" w:rsidRDefault="00EC5E70" w:rsidP="00EC5E70">
      <w:pPr>
        <w:jc w:val="both"/>
        <w:rPr>
          <w:rFonts w:asciiTheme="majorBidi" w:hAnsiTheme="majorBidi" w:cstheme="majorBidi"/>
          <w:b/>
          <w:bCs/>
          <w:sz w:val="22"/>
          <w:szCs w:val="22"/>
          <w:u w:val="single"/>
        </w:rPr>
      </w:pPr>
    </w:p>
    <w:p w14:paraId="4CC784B4" w14:textId="77777777" w:rsidR="00EC5E70" w:rsidRPr="00302E03" w:rsidRDefault="00EC5E70" w:rsidP="005378A2">
      <w:pPr>
        <w:jc w:val="right"/>
        <w:rPr>
          <w:rFonts w:asciiTheme="majorBidi" w:hAnsiTheme="majorBidi" w:cstheme="majorBidi"/>
          <w:b/>
          <w:bCs/>
          <w:sz w:val="22"/>
          <w:szCs w:val="22"/>
          <w:u w:val="single"/>
        </w:rPr>
      </w:pPr>
    </w:p>
    <w:p w14:paraId="1D3ACC7A" w14:textId="77777777" w:rsidR="00EC5E70" w:rsidRPr="00302E03" w:rsidRDefault="00EC5E70" w:rsidP="005378A2">
      <w:pPr>
        <w:ind w:left="4956"/>
        <w:jc w:val="right"/>
        <w:rPr>
          <w:rFonts w:asciiTheme="majorBidi" w:hAnsiTheme="majorBidi" w:cstheme="majorBidi"/>
          <w:b/>
          <w:bCs/>
          <w:sz w:val="22"/>
          <w:szCs w:val="22"/>
        </w:rPr>
      </w:pPr>
      <w:r w:rsidRPr="00302E03">
        <w:rPr>
          <w:rFonts w:asciiTheme="majorBidi" w:hAnsiTheme="majorBidi" w:cstheme="majorBidi"/>
          <w:b/>
          <w:bCs/>
          <w:sz w:val="22"/>
          <w:szCs w:val="22"/>
        </w:rPr>
        <w:t>Załącznik nr 2b do formularza oferty</w:t>
      </w:r>
    </w:p>
    <w:p w14:paraId="73C32B0D" w14:textId="77777777" w:rsidR="00EC5E70" w:rsidRPr="00302E03" w:rsidRDefault="00EC5E70" w:rsidP="00EC5E70">
      <w:pPr>
        <w:jc w:val="both"/>
        <w:rPr>
          <w:rFonts w:asciiTheme="majorBidi" w:hAnsiTheme="majorBidi" w:cstheme="majorBidi"/>
          <w:b/>
          <w:bCs/>
          <w:sz w:val="22"/>
          <w:szCs w:val="22"/>
        </w:rPr>
      </w:pPr>
    </w:p>
    <w:p w14:paraId="21577D8C" w14:textId="77777777" w:rsidR="00EC5E70" w:rsidRPr="00302E03" w:rsidRDefault="00EC5E70" w:rsidP="00EC5E70">
      <w:pPr>
        <w:jc w:val="both"/>
        <w:rPr>
          <w:rFonts w:asciiTheme="majorBidi" w:hAnsiTheme="majorBidi" w:cstheme="majorBidi"/>
          <w:b/>
          <w:bCs/>
          <w:sz w:val="22"/>
          <w:szCs w:val="22"/>
          <w:u w:val="single"/>
        </w:rPr>
      </w:pPr>
    </w:p>
    <w:p w14:paraId="34782606" w14:textId="77777777" w:rsidR="00EC5E70" w:rsidRPr="00302E03" w:rsidRDefault="00EC5E70" w:rsidP="00EC5E70">
      <w:pPr>
        <w:jc w:val="both"/>
        <w:rPr>
          <w:rFonts w:asciiTheme="majorBidi" w:hAnsiTheme="majorBidi" w:cstheme="majorBidi"/>
          <w:b/>
          <w:bCs/>
          <w:sz w:val="22"/>
          <w:szCs w:val="22"/>
          <w:u w:val="single"/>
        </w:rPr>
      </w:pPr>
      <w:r w:rsidRPr="00302E03">
        <w:rPr>
          <w:rFonts w:asciiTheme="majorBidi" w:hAnsiTheme="majorBidi" w:cstheme="majorBidi"/>
          <w:b/>
          <w:bCs/>
          <w:sz w:val="22"/>
          <w:szCs w:val="22"/>
          <w:u w:val="single"/>
        </w:rPr>
        <w:t xml:space="preserve">Do oferty należy dołączyć opis/y techniczny/e i/lub wydruk/i ze stron internetowych, bądź katalogu/ów producenta/ów pozwalający/e na ocenę zgodności oferowanych rodzajów papieru oraz ich parametrów z wymaganiami SWZ </w:t>
      </w:r>
    </w:p>
    <w:p w14:paraId="00577692" w14:textId="77777777" w:rsidR="00EC5E70" w:rsidRPr="00302E03" w:rsidRDefault="00EC5E70" w:rsidP="00EC5E70">
      <w:pPr>
        <w:jc w:val="both"/>
        <w:rPr>
          <w:rFonts w:asciiTheme="majorBidi" w:hAnsiTheme="majorBidi" w:cstheme="majorBidi"/>
          <w:b/>
          <w:bCs/>
          <w:sz w:val="22"/>
          <w:szCs w:val="22"/>
          <w:u w:val="single"/>
        </w:rPr>
      </w:pPr>
    </w:p>
    <w:p w14:paraId="366C6FF8" w14:textId="77777777" w:rsidR="00EC5E70" w:rsidRPr="00302E03" w:rsidRDefault="00EC5E70" w:rsidP="00EC5E70">
      <w:pPr>
        <w:jc w:val="both"/>
        <w:rPr>
          <w:rFonts w:asciiTheme="majorBidi" w:hAnsiTheme="majorBidi" w:cstheme="majorBidi"/>
          <w:b/>
          <w:bCs/>
          <w:sz w:val="22"/>
          <w:szCs w:val="22"/>
          <w:u w:val="single"/>
        </w:rPr>
      </w:pPr>
    </w:p>
    <w:p w14:paraId="79104805" w14:textId="77777777" w:rsidR="00EC5E70" w:rsidRPr="00302E03" w:rsidRDefault="00EC5E70" w:rsidP="00EC5E70">
      <w:pPr>
        <w:jc w:val="both"/>
        <w:rPr>
          <w:rFonts w:asciiTheme="majorBidi" w:hAnsiTheme="majorBidi" w:cstheme="majorBidi"/>
          <w:b/>
          <w:bCs/>
          <w:sz w:val="22"/>
          <w:szCs w:val="22"/>
          <w:u w:val="single"/>
        </w:rPr>
      </w:pPr>
    </w:p>
    <w:p w14:paraId="7BED29E6" w14:textId="77777777" w:rsidR="006635DF" w:rsidRPr="00302E03" w:rsidRDefault="006635DF">
      <w:pPr>
        <w:widowControl/>
        <w:suppressAutoHyphens w:val="0"/>
        <w:jc w:val="left"/>
        <w:rPr>
          <w:rFonts w:asciiTheme="majorBidi" w:hAnsiTheme="majorBidi" w:cstheme="majorBidi"/>
          <w:b/>
          <w:sz w:val="22"/>
          <w:szCs w:val="22"/>
        </w:rPr>
      </w:pPr>
      <w:r w:rsidRPr="00302E03">
        <w:rPr>
          <w:rFonts w:asciiTheme="majorBidi" w:hAnsiTheme="majorBidi" w:cstheme="majorBidi"/>
          <w:b/>
          <w:sz w:val="22"/>
          <w:szCs w:val="22"/>
        </w:rPr>
        <w:br w:type="page"/>
      </w:r>
    </w:p>
    <w:p w14:paraId="63A8A50E" w14:textId="1E1A8F03" w:rsidR="00EC5E70" w:rsidRPr="00302E03" w:rsidRDefault="00EC5E70" w:rsidP="00EC5E70">
      <w:pPr>
        <w:widowControl/>
        <w:suppressAutoHyphens w:val="0"/>
        <w:spacing w:line="360" w:lineRule="auto"/>
        <w:ind w:left="5664"/>
        <w:jc w:val="both"/>
        <w:rPr>
          <w:rFonts w:asciiTheme="majorBidi" w:hAnsiTheme="majorBidi" w:cstheme="majorBidi"/>
          <w:b/>
          <w:sz w:val="22"/>
          <w:szCs w:val="22"/>
        </w:rPr>
      </w:pPr>
      <w:r w:rsidRPr="00302E03">
        <w:rPr>
          <w:rFonts w:asciiTheme="majorBidi" w:hAnsiTheme="majorBidi" w:cstheme="majorBidi"/>
          <w:b/>
          <w:sz w:val="22"/>
          <w:szCs w:val="22"/>
        </w:rPr>
        <w:lastRenderedPageBreak/>
        <w:t>Załącznik nr 3 do formularza oferty</w:t>
      </w:r>
    </w:p>
    <w:p w14:paraId="57D0FC5A" w14:textId="77777777" w:rsidR="00EC5E70" w:rsidRPr="00302E03" w:rsidRDefault="00EC5E70" w:rsidP="00EC5E70">
      <w:pPr>
        <w:widowControl/>
        <w:suppressAutoHyphens w:val="0"/>
        <w:ind w:left="540"/>
        <w:jc w:val="both"/>
        <w:rPr>
          <w:rFonts w:asciiTheme="majorBidi" w:hAnsiTheme="majorBidi" w:cstheme="majorBidi"/>
          <w:i/>
          <w:sz w:val="22"/>
          <w:szCs w:val="22"/>
        </w:rPr>
      </w:pPr>
      <w:r w:rsidRPr="00302E03">
        <w:rPr>
          <w:rFonts w:asciiTheme="majorBidi" w:hAnsiTheme="majorBidi" w:cstheme="majorBidi"/>
          <w:i/>
          <w:sz w:val="22"/>
          <w:szCs w:val="22"/>
        </w:rPr>
        <w:t>(Pieczęć firmowa Wykonawcy)</w:t>
      </w:r>
    </w:p>
    <w:p w14:paraId="076DE29D" w14:textId="77777777" w:rsidR="00EC5E70" w:rsidRPr="00302E03" w:rsidRDefault="00EC5E70" w:rsidP="00EC5E70">
      <w:pPr>
        <w:widowControl/>
        <w:suppressAutoHyphens w:val="0"/>
        <w:ind w:left="540"/>
        <w:jc w:val="both"/>
        <w:rPr>
          <w:rFonts w:asciiTheme="majorBidi" w:hAnsiTheme="majorBidi" w:cstheme="majorBidi"/>
          <w:i/>
          <w:sz w:val="22"/>
          <w:szCs w:val="22"/>
        </w:rPr>
      </w:pPr>
    </w:p>
    <w:p w14:paraId="1D9B5351"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6AD7F954" w14:textId="77777777" w:rsidR="00EC5E70" w:rsidRPr="00302E03" w:rsidRDefault="00EC5E70" w:rsidP="00EC5E70">
      <w:pPr>
        <w:widowControl/>
        <w:suppressAutoHyphens w:val="0"/>
        <w:ind w:left="540"/>
        <w:rPr>
          <w:rFonts w:asciiTheme="majorBidi" w:hAnsiTheme="majorBidi" w:cstheme="majorBidi"/>
          <w:b/>
          <w:iCs/>
          <w:color w:val="000000"/>
          <w:sz w:val="22"/>
          <w:szCs w:val="22"/>
        </w:rPr>
      </w:pPr>
      <w:r w:rsidRPr="00302E03">
        <w:rPr>
          <w:rFonts w:asciiTheme="majorBidi" w:hAnsiTheme="majorBidi" w:cstheme="majorBidi"/>
          <w:b/>
          <w:iCs/>
          <w:color w:val="000000"/>
          <w:sz w:val="22"/>
          <w:szCs w:val="22"/>
        </w:rPr>
        <w:t>OŚWIADCZENIE</w:t>
      </w:r>
    </w:p>
    <w:p w14:paraId="7A85007A" w14:textId="77777777" w:rsidR="00EC5E70" w:rsidRPr="00302E03" w:rsidRDefault="00EC5E70" w:rsidP="00EC5E70">
      <w:pPr>
        <w:widowControl/>
        <w:suppressAutoHyphens w:val="0"/>
        <w:ind w:left="540"/>
        <w:rPr>
          <w:rFonts w:asciiTheme="majorBidi" w:hAnsiTheme="majorBidi" w:cstheme="majorBidi"/>
          <w:b/>
          <w:iCs/>
          <w:color w:val="000000"/>
          <w:sz w:val="22"/>
          <w:szCs w:val="22"/>
        </w:rPr>
      </w:pPr>
      <w:r w:rsidRPr="00302E03">
        <w:rPr>
          <w:rFonts w:asciiTheme="majorBidi" w:hAnsiTheme="majorBidi" w:cstheme="majorBidi"/>
          <w:b/>
          <w:iCs/>
          <w:color w:val="000000"/>
          <w:sz w:val="22"/>
          <w:szCs w:val="22"/>
        </w:rPr>
        <w:t>(wykaz podwykonawców)</w:t>
      </w:r>
    </w:p>
    <w:p w14:paraId="5B7036FD"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7AFA6CAF" w14:textId="77777777" w:rsidR="00EC5E70" w:rsidRPr="00302E03" w:rsidRDefault="00EC5E70" w:rsidP="00EC5E70">
      <w:pPr>
        <w:widowControl/>
        <w:suppressAutoHyphens w:val="0"/>
        <w:ind w:firstLine="540"/>
        <w:jc w:val="both"/>
        <w:rPr>
          <w:rFonts w:asciiTheme="majorBidi" w:hAnsiTheme="majorBidi" w:cstheme="majorBidi"/>
          <w:sz w:val="22"/>
          <w:szCs w:val="22"/>
        </w:rPr>
      </w:pPr>
      <w:r w:rsidRPr="00302E03">
        <w:rPr>
          <w:rFonts w:asciiTheme="majorBidi" w:hAnsiTheme="majorBidi" w:cstheme="majorBidi"/>
          <w:sz w:val="22"/>
          <w:szCs w:val="22"/>
        </w:rPr>
        <w:t>Oświadczamy, że:</w:t>
      </w:r>
    </w:p>
    <w:p w14:paraId="7428818A"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50FE70A9" w14:textId="77777777" w:rsidR="00EC5E70" w:rsidRPr="00302E03" w:rsidRDefault="00EC5E70" w:rsidP="00EC5E70">
      <w:pPr>
        <w:widowControl/>
        <w:suppressAutoHyphens w:val="0"/>
        <w:ind w:left="540"/>
        <w:jc w:val="both"/>
        <w:rPr>
          <w:rFonts w:asciiTheme="majorBidi" w:hAnsiTheme="majorBidi" w:cstheme="majorBidi"/>
          <w:sz w:val="22"/>
          <w:szCs w:val="22"/>
        </w:rPr>
      </w:pPr>
      <w:r w:rsidRPr="00302E03">
        <w:rPr>
          <w:rFonts w:asciiTheme="majorBidi" w:hAnsiTheme="majorBidi" w:cstheme="majorBidi"/>
          <w:sz w:val="22"/>
          <w:szCs w:val="22"/>
        </w:rPr>
        <w:t>- powierzamy* następującym podwykonawcom wykonanie następujących części (zakresu) zamówienia</w:t>
      </w:r>
    </w:p>
    <w:p w14:paraId="4C34E207"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23D01032" w14:textId="77777777" w:rsidR="00EC5E70" w:rsidRPr="00302E03" w:rsidRDefault="00EC5E70" w:rsidP="008A23F9">
      <w:pPr>
        <w:widowControl/>
        <w:numPr>
          <w:ilvl w:val="0"/>
          <w:numId w:val="46"/>
        </w:numPr>
        <w:suppressAutoHyphens w:val="0"/>
        <w:spacing w:after="160" w:line="259" w:lineRule="auto"/>
        <w:contextualSpacing/>
        <w:jc w:val="both"/>
        <w:rPr>
          <w:rFonts w:asciiTheme="majorBidi" w:hAnsiTheme="majorBidi" w:cstheme="majorBidi"/>
          <w:sz w:val="22"/>
          <w:szCs w:val="22"/>
        </w:rPr>
      </w:pPr>
      <w:r w:rsidRPr="00302E03">
        <w:rPr>
          <w:rFonts w:asciiTheme="majorBidi" w:hAnsiTheme="majorBidi" w:cstheme="majorBidi"/>
          <w:sz w:val="22"/>
          <w:szCs w:val="22"/>
        </w:rPr>
        <w:t xml:space="preserve">Podwykonawca </w:t>
      </w:r>
      <w:r w:rsidRPr="00302E03">
        <w:rPr>
          <w:rFonts w:asciiTheme="majorBidi" w:hAnsiTheme="majorBidi" w:cstheme="majorBidi"/>
          <w:i/>
          <w:sz w:val="22"/>
          <w:szCs w:val="22"/>
        </w:rPr>
        <w:t>(podać pełną nazwę/firmę, adres, a także w zależności od podmiotu: NIP/PESEL, KRS/</w:t>
      </w:r>
      <w:proofErr w:type="spellStart"/>
      <w:r w:rsidRPr="00302E03">
        <w:rPr>
          <w:rFonts w:asciiTheme="majorBidi" w:hAnsiTheme="majorBidi" w:cstheme="majorBidi"/>
          <w:i/>
          <w:sz w:val="22"/>
          <w:szCs w:val="22"/>
        </w:rPr>
        <w:t>CEiDG</w:t>
      </w:r>
      <w:proofErr w:type="spellEnd"/>
      <w:r w:rsidRPr="00302E03">
        <w:rPr>
          <w:rFonts w:asciiTheme="majorBidi" w:hAnsiTheme="majorBidi" w:cstheme="majorBidi"/>
          <w:i/>
          <w:sz w:val="22"/>
          <w:szCs w:val="22"/>
        </w:rPr>
        <w:t xml:space="preserve">) - </w:t>
      </w:r>
      <w:r w:rsidRPr="00302E03">
        <w:rPr>
          <w:rFonts w:asciiTheme="majorBidi" w:hAnsiTheme="majorBidi" w:cstheme="majorBidi"/>
          <w:sz w:val="22"/>
          <w:szCs w:val="22"/>
        </w:rPr>
        <w:t>…………………………………………………………………………………………</w:t>
      </w:r>
    </w:p>
    <w:p w14:paraId="000A05FD" w14:textId="77777777" w:rsidR="00EC5E70" w:rsidRPr="00302E03" w:rsidRDefault="00EC5E70" w:rsidP="00EC5E70">
      <w:pPr>
        <w:widowControl/>
        <w:suppressAutoHyphens w:val="0"/>
        <w:ind w:left="720"/>
        <w:jc w:val="both"/>
        <w:rPr>
          <w:rFonts w:asciiTheme="majorBidi" w:hAnsiTheme="majorBidi" w:cstheme="majorBidi"/>
          <w:sz w:val="22"/>
          <w:szCs w:val="22"/>
        </w:rPr>
      </w:pPr>
      <w:r w:rsidRPr="00302E03">
        <w:rPr>
          <w:rFonts w:asciiTheme="majorBidi" w:hAnsiTheme="majorBidi" w:cstheme="majorBidi"/>
          <w:sz w:val="22"/>
          <w:szCs w:val="22"/>
        </w:rPr>
        <w:t xml:space="preserve">zakres zamówienia: </w:t>
      </w:r>
    </w:p>
    <w:p w14:paraId="1B947AC0" w14:textId="77777777" w:rsidR="00EC5E70" w:rsidRPr="00302E03" w:rsidRDefault="00EC5E70" w:rsidP="00EC5E70">
      <w:pPr>
        <w:widowControl/>
        <w:suppressAutoHyphens w:val="0"/>
        <w:ind w:left="720"/>
        <w:jc w:val="both"/>
        <w:rPr>
          <w:rFonts w:asciiTheme="majorBidi" w:hAnsiTheme="majorBidi" w:cstheme="majorBidi"/>
          <w:sz w:val="22"/>
          <w:szCs w:val="22"/>
        </w:rPr>
      </w:pPr>
      <w:r w:rsidRPr="00302E03">
        <w:rPr>
          <w:rFonts w:asciiTheme="majorBidi" w:hAnsiTheme="majorBidi" w:cstheme="majorBidi"/>
          <w:sz w:val="22"/>
          <w:szCs w:val="22"/>
        </w:rPr>
        <w:t>………………………………………………..........................</w:t>
      </w:r>
    </w:p>
    <w:p w14:paraId="2A35E84D" w14:textId="77777777" w:rsidR="00EC5E70" w:rsidRPr="00302E03" w:rsidRDefault="00EC5E70" w:rsidP="00EC5E70">
      <w:pPr>
        <w:widowControl/>
        <w:suppressAutoHyphens w:val="0"/>
        <w:ind w:left="720"/>
        <w:jc w:val="both"/>
        <w:rPr>
          <w:rFonts w:asciiTheme="majorBidi" w:hAnsiTheme="majorBidi" w:cstheme="majorBidi"/>
          <w:sz w:val="22"/>
          <w:szCs w:val="22"/>
        </w:rPr>
      </w:pPr>
    </w:p>
    <w:p w14:paraId="711D9D33" w14:textId="77777777" w:rsidR="00EC5E70" w:rsidRPr="00302E03" w:rsidRDefault="00EC5E70" w:rsidP="008A23F9">
      <w:pPr>
        <w:widowControl/>
        <w:numPr>
          <w:ilvl w:val="0"/>
          <w:numId w:val="46"/>
        </w:numPr>
        <w:suppressAutoHyphens w:val="0"/>
        <w:spacing w:after="160" w:line="259" w:lineRule="auto"/>
        <w:contextualSpacing/>
        <w:jc w:val="both"/>
        <w:rPr>
          <w:rFonts w:asciiTheme="majorBidi" w:hAnsiTheme="majorBidi" w:cstheme="majorBidi"/>
          <w:i/>
          <w:sz w:val="22"/>
          <w:szCs w:val="22"/>
        </w:rPr>
      </w:pPr>
      <w:r w:rsidRPr="00302E03">
        <w:rPr>
          <w:rFonts w:asciiTheme="majorBidi" w:hAnsiTheme="majorBidi" w:cstheme="majorBidi"/>
          <w:sz w:val="22"/>
          <w:szCs w:val="22"/>
        </w:rPr>
        <w:t xml:space="preserve">Podwykonawca </w:t>
      </w:r>
      <w:r w:rsidRPr="00302E03">
        <w:rPr>
          <w:rFonts w:asciiTheme="majorBidi" w:hAnsiTheme="majorBidi" w:cstheme="majorBidi"/>
          <w:i/>
          <w:sz w:val="22"/>
          <w:szCs w:val="22"/>
        </w:rPr>
        <w:t>(podać pełną nazwę/firmę, adres, a także w zależności od podmiotu: NIP/PESEL, KRS/</w:t>
      </w:r>
      <w:proofErr w:type="spellStart"/>
      <w:r w:rsidRPr="00302E03">
        <w:rPr>
          <w:rFonts w:asciiTheme="majorBidi" w:hAnsiTheme="majorBidi" w:cstheme="majorBidi"/>
          <w:i/>
          <w:sz w:val="22"/>
          <w:szCs w:val="22"/>
        </w:rPr>
        <w:t>CEiDG</w:t>
      </w:r>
      <w:proofErr w:type="spellEnd"/>
      <w:r w:rsidRPr="00302E03">
        <w:rPr>
          <w:rFonts w:asciiTheme="majorBidi" w:hAnsiTheme="majorBidi" w:cstheme="majorBidi"/>
          <w:i/>
          <w:sz w:val="22"/>
          <w:szCs w:val="22"/>
        </w:rPr>
        <w:t xml:space="preserve">) -             </w:t>
      </w:r>
    </w:p>
    <w:p w14:paraId="18249575" w14:textId="0F7D4A85" w:rsidR="00EC5E70" w:rsidRPr="00302E03" w:rsidRDefault="00872D7D" w:rsidP="00EC5E70">
      <w:pPr>
        <w:widowControl/>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               </w:t>
      </w:r>
      <w:r w:rsidR="00EC5E70" w:rsidRPr="00302E03">
        <w:rPr>
          <w:rFonts w:asciiTheme="majorBidi" w:hAnsiTheme="majorBidi" w:cstheme="majorBidi"/>
          <w:sz w:val="22"/>
          <w:szCs w:val="22"/>
        </w:rPr>
        <w:t>…………………………………………………………………………………………</w:t>
      </w:r>
    </w:p>
    <w:p w14:paraId="4E865A95" w14:textId="77777777" w:rsidR="00EC5E70" w:rsidRPr="00302E03" w:rsidRDefault="00EC5E70" w:rsidP="00EC5E70">
      <w:pPr>
        <w:widowControl/>
        <w:suppressAutoHyphens w:val="0"/>
        <w:ind w:left="720"/>
        <w:jc w:val="both"/>
        <w:rPr>
          <w:rFonts w:asciiTheme="majorBidi" w:hAnsiTheme="majorBidi" w:cstheme="majorBidi"/>
          <w:sz w:val="22"/>
          <w:szCs w:val="22"/>
        </w:rPr>
      </w:pPr>
      <w:r w:rsidRPr="00302E03">
        <w:rPr>
          <w:rFonts w:asciiTheme="majorBidi" w:hAnsiTheme="majorBidi" w:cstheme="majorBidi"/>
          <w:sz w:val="22"/>
          <w:szCs w:val="22"/>
        </w:rPr>
        <w:t xml:space="preserve">zakres zamówienia: </w:t>
      </w:r>
    </w:p>
    <w:p w14:paraId="134DDEFF" w14:textId="77777777" w:rsidR="00EC5E70" w:rsidRPr="00302E03" w:rsidRDefault="00EC5E70" w:rsidP="00EC5E70">
      <w:pPr>
        <w:widowControl/>
        <w:suppressAutoHyphens w:val="0"/>
        <w:ind w:left="720"/>
        <w:jc w:val="both"/>
        <w:rPr>
          <w:rFonts w:asciiTheme="majorBidi" w:hAnsiTheme="majorBidi" w:cstheme="majorBidi"/>
          <w:sz w:val="22"/>
          <w:szCs w:val="22"/>
        </w:rPr>
      </w:pPr>
      <w:r w:rsidRPr="00302E03">
        <w:rPr>
          <w:rFonts w:asciiTheme="majorBidi" w:hAnsiTheme="majorBidi" w:cstheme="majorBidi"/>
          <w:sz w:val="22"/>
          <w:szCs w:val="22"/>
        </w:rPr>
        <w:t>………………………………………………..........................</w:t>
      </w:r>
    </w:p>
    <w:p w14:paraId="2D70A073"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54C81E03" w14:textId="77777777" w:rsidR="00EC5E70" w:rsidRPr="00302E03" w:rsidRDefault="00EC5E70" w:rsidP="00EC5E70">
      <w:pPr>
        <w:widowControl/>
        <w:suppressAutoHyphens w:val="0"/>
        <w:ind w:left="540"/>
        <w:jc w:val="both"/>
        <w:rPr>
          <w:rFonts w:asciiTheme="majorBidi" w:hAnsiTheme="majorBidi" w:cstheme="majorBidi"/>
          <w:sz w:val="22"/>
          <w:szCs w:val="22"/>
        </w:rPr>
      </w:pPr>
      <w:r w:rsidRPr="00302E03">
        <w:rPr>
          <w:rFonts w:asciiTheme="majorBidi" w:hAnsiTheme="majorBidi" w:cstheme="majorBidi"/>
          <w:sz w:val="22"/>
          <w:szCs w:val="22"/>
        </w:rPr>
        <w:t>-   nie powierzamy* podwykonawcom żadnej części (zakresu) zamówienia</w:t>
      </w:r>
    </w:p>
    <w:p w14:paraId="1C3448CF"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1CDA005F" w14:textId="77777777" w:rsidR="00EC5E70" w:rsidRPr="00302E03" w:rsidRDefault="00EC5E70" w:rsidP="00EC5E70">
      <w:pPr>
        <w:widowControl/>
        <w:suppressAutoHyphens w:val="0"/>
        <w:ind w:left="540"/>
        <w:jc w:val="both"/>
        <w:rPr>
          <w:rFonts w:asciiTheme="majorBidi" w:hAnsiTheme="majorBidi" w:cstheme="majorBidi"/>
          <w:sz w:val="22"/>
          <w:szCs w:val="22"/>
        </w:rPr>
      </w:pPr>
      <w:r w:rsidRPr="00302E03">
        <w:rPr>
          <w:rFonts w:asciiTheme="majorBidi" w:hAnsiTheme="majorBidi" w:cstheme="majorBidi"/>
          <w:sz w:val="22"/>
          <w:szCs w:val="22"/>
        </w:rPr>
        <w:t>(jeżeli Wykonawca nie wykreśli żadnej z powyższych opcji, Zamawiający uzna, że nie powierza podwykonawcom wykonania żadnych prac objętych niniejszym  zamówieniem)</w:t>
      </w:r>
    </w:p>
    <w:p w14:paraId="724D07D0"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1031A576" w14:textId="77777777" w:rsidR="00EC5E70" w:rsidRPr="00302E03" w:rsidRDefault="00EC5E70" w:rsidP="00EC5E70">
      <w:pPr>
        <w:widowControl/>
        <w:suppressAutoHyphens w:val="0"/>
        <w:spacing w:line="360" w:lineRule="auto"/>
        <w:ind w:left="540"/>
        <w:jc w:val="both"/>
        <w:rPr>
          <w:rFonts w:asciiTheme="majorBidi" w:hAnsiTheme="majorBidi" w:cstheme="majorBidi"/>
          <w:sz w:val="22"/>
          <w:szCs w:val="22"/>
        </w:rPr>
      </w:pPr>
    </w:p>
    <w:p w14:paraId="5BA54CBF"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6F7E3405" w14:textId="77777777" w:rsidR="00EC5E70" w:rsidRPr="00302E03" w:rsidRDefault="00EC5E70" w:rsidP="00EC5E70">
      <w:pPr>
        <w:widowControl/>
        <w:suppressAutoHyphens w:val="0"/>
        <w:ind w:left="540"/>
        <w:jc w:val="both"/>
        <w:rPr>
          <w:rFonts w:asciiTheme="majorBidi" w:hAnsiTheme="majorBidi" w:cstheme="majorBidi"/>
          <w:sz w:val="22"/>
          <w:szCs w:val="22"/>
        </w:rPr>
      </w:pPr>
    </w:p>
    <w:p w14:paraId="579E8E97" w14:textId="77777777" w:rsidR="00EC5E70" w:rsidRPr="00302E03" w:rsidRDefault="00EC5E70" w:rsidP="00EC5E70">
      <w:pPr>
        <w:widowControl/>
        <w:suppressAutoHyphens w:val="0"/>
        <w:ind w:left="540"/>
        <w:jc w:val="both"/>
        <w:rPr>
          <w:rFonts w:asciiTheme="majorBidi" w:hAnsiTheme="majorBidi" w:cstheme="majorBidi"/>
          <w:i/>
          <w:iCs/>
          <w:sz w:val="22"/>
          <w:szCs w:val="22"/>
        </w:rPr>
      </w:pPr>
    </w:p>
    <w:p w14:paraId="78D10A8C" w14:textId="77777777" w:rsidR="00EC5E70" w:rsidRPr="00302E03" w:rsidRDefault="00EC5E70" w:rsidP="00EC5E70">
      <w:pPr>
        <w:widowControl/>
        <w:suppressAutoHyphens w:val="0"/>
        <w:ind w:left="539"/>
        <w:jc w:val="both"/>
        <w:rPr>
          <w:rFonts w:asciiTheme="majorBidi" w:hAnsiTheme="majorBidi" w:cstheme="majorBidi"/>
          <w:i/>
          <w:sz w:val="22"/>
          <w:szCs w:val="22"/>
          <w:u w:val="single"/>
        </w:rPr>
      </w:pPr>
      <w:r w:rsidRPr="00302E03">
        <w:rPr>
          <w:rFonts w:asciiTheme="majorBidi" w:hAnsiTheme="majorBidi" w:cstheme="majorBidi"/>
          <w:i/>
          <w:sz w:val="22"/>
          <w:szCs w:val="22"/>
        </w:rPr>
        <w:t>* niepotrzebne skreślić</w:t>
      </w:r>
    </w:p>
    <w:p w14:paraId="068E98F2" w14:textId="77777777" w:rsidR="00EC5E70" w:rsidRPr="00302E03" w:rsidRDefault="00EC5E70" w:rsidP="00271847">
      <w:pPr>
        <w:widowControl/>
        <w:suppressAutoHyphens w:val="0"/>
        <w:ind w:left="540"/>
        <w:jc w:val="right"/>
        <w:rPr>
          <w:rFonts w:asciiTheme="majorBidi" w:eastAsiaTheme="minorHAnsi" w:hAnsiTheme="majorBidi" w:cstheme="majorBidi"/>
          <w:b/>
          <w:sz w:val="22"/>
          <w:szCs w:val="22"/>
          <w:lang w:eastAsia="en-US"/>
        </w:rPr>
      </w:pPr>
      <w:r w:rsidRPr="00302E03">
        <w:rPr>
          <w:rFonts w:asciiTheme="majorBidi" w:hAnsiTheme="majorBidi" w:cstheme="majorBidi"/>
          <w:b/>
          <w:sz w:val="22"/>
          <w:szCs w:val="22"/>
        </w:rPr>
        <w:br w:type="page"/>
      </w:r>
    </w:p>
    <w:p w14:paraId="278E2799" w14:textId="77777777" w:rsidR="004C2002" w:rsidRPr="00302E03" w:rsidRDefault="004C2002" w:rsidP="00EC5E70">
      <w:pPr>
        <w:widowControl/>
        <w:suppressAutoHyphens w:val="0"/>
        <w:jc w:val="right"/>
        <w:outlineLvl w:val="0"/>
        <w:rPr>
          <w:rFonts w:asciiTheme="majorBidi" w:hAnsiTheme="majorBidi" w:cstheme="majorBidi"/>
          <w:spacing w:val="-4"/>
          <w:sz w:val="22"/>
          <w:szCs w:val="22"/>
        </w:rPr>
        <w:sectPr w:rsidR="004C2002" w:rsidRPr="00302E03" w:rsidSect="006420BC">
          <w:headerReference w:type="default" r:id="rId48"/>
          <w:footerReference w:type="even" r:id="rId49"/>
          <w:footerReference w:type="default" r:id="rId50"/>
          <w:pgSz w:w="11907" w:h="16840" w:code="9"/>
          <w:pgMar w:top="582" w:right="1418" w:bottom="1418" w:left="1418" w:header="568" w:footer="708" w:gutter="0"/>
          <w:cols w:space="708"/>
          <w:noEndnote/>
        </w:sectPr>
      </w:pPr>
    </w:p>
    <w:p w14:paraId="70D6A1C9" w14:textId="77777777" w:rsidR="00C4493D" w:rsidRPr="00302E03" w:rsidRDefault="00C4493D" w:rsidP="00C4493D">
      <w:pPr>
        <w:jc w:val="right"/>
        <w:rPr>
          <w:rFonts w:asciiTheme="majorBidi" w:hAnsiTheme="majorBidi" w:cstheme="majorBidi"/>
          <w:b/>
          <w:sz w:val="22"/>
          <w:szCs w:val="22"/>
        </w:rPr>
      </w:pPr>
      <w:r w:rsidRPr="00302E03">
        <w:rPr>
          <w:rFonts w:asciiTheme="majorBidi" w:hAnsiTheme="majorBidi" w:cstheme="majorBidi"/>
          <w:b/>
          <w:sz w:val="22"/>
          <w:szCs w:val="22"/>
        </w:rPr>
        <w:lastRenderedPageBreak/>
        <w:t>Załącznik nr 4 do formularza oferty</w:t>
      </w:r>
    </w:p>
    <w:p w14:paraId="750988BD" w14:textId="77777777" w:rsidR="00C4493D" w:rsidRPr="00302E03" w:rsidRDefault="00C4493D" w:rsidP="00C4493D">
      <w:pPr>
        <w:pStyle w:val="Tekstpodstawowy"/>
        <w:spacing w:line="240" w:lineRule="auto"/>
        <w:jc w:val="center"/>
        <w:outlineLvl w:val="0"/>
        <w:rPr>
          <w:rFonts w:asciiTheme="majorBidi" w:hAnsiTheme="majorBidi" w:cstheme="majorBidi"/>
          <w:b/>
          <w:bCs/>
          <w:sz w:val="22"/>
          <w:szCs w:val="22"/>
          <w:u w:val="single"/>
        </w:rPr>
      </w:pPr>
    </w:p>
    <w:p w14:paraId="09CFAA15" w14:textId="77777777" w:rsidR="00C4493D" w:rsidRPr="00302E03" w:rsidRDefault="00C4493D" w:rsidP="00C4493D">
      <w:pPr>
        <w:pStyle w:val="Tekstpodstawowy"/>
        <w:spacing w:line="240" w:lineRule="auto"/>
        <w:jc w:val="center"/>
        <w:outlineLvl w:val="0"/>
        <w:rPr>
          <w:rFonts w:asciiTheme="majorBidi" w:hAnsiTheme="majorBidi" w:cstheme="majorBidi"/>
          <w:b/>
          <w:bCs/>
          <w:sz w:val="22"/>
          <w:szCs w:val="22"/>
          <w:u w:val="single"/>
        </w:rPr>
      </w:pPr>
      <w:r w:rsidRPr="00302E03">
        <w:rPr>
          <w:rFonts w:asciiTheme="majorBidi" w:hAnsiTheme="majorBidi" w:cstheme="majorBidi"/>
          <w:b/>
          <w:bCs/>
          <w:sz w:val="22"/>
          <w:szCs w:val="22"/>
          <w:u w:val="single"/>
        </w:rPr>
        <w:t xml:space="preserve">OŚWIADCZENIE </w:t>
      </w:r>
    </w:p>
    <w:p w14:paraId="7EBC9EFF" w14:textId="77777777" w:rsidR="00C4493D" w:rsidRPr="00302E03" w:rsidRDefault="00C4493D" w:rsidP="00C4493D">
      <w:pPr>
        <w:pStyle w:val="Tekstpodstawowy"/>
        <w:spacing w:line="240" w:lineRule="auto"/>
        <w:jc w:val="center"/>
        <w:outlineLvl w:val="0"/>
        <w:rPr>
          <w:rFonts w:asciiTheme="majorBidi" w:hAnsiTheme="majorBidi" w:cstheme="majorBidi"/>
          <w:b/>
          <w:bCs/>
          <w:sz w:val="22"/>
          <w:szCs w:val="22"/>
          <w:u w:val="single"/>
        </w:rPr>
      </w:pPr>
      <w:r w:rsidRPr="00302E03">
        <w:rPr>
          <w:rFonts w:asciiTheme="majorBidi" w:hAnsiTheme="majorBidi" w:cstheme="majorBidi"/>
          <w:b/>
          <w:bCs/>
          <w:sz w:val="22"/>
          <w:szCs w:val="22"/>
          <w:u w:val="single"/>
        </w:rPr>
        <w:t>DOTYCZĄCE PODMIOTU UDOSTĘPNIAJĄCEGO ZASOBY WYKONAWCY</w:t>
      </w:r>
    </w:p>
    <w:p w14:paraId="252CA5C2" w14:textId="77777777" w:rsidR="00C4493D" w:rsidRPr="00302E03" w:rsidRDefault="00C4493D" w:rsidP="00C4493D">
      <w:pPr>
        <w:pStyle w:val="Tekstpodstawowy"/>
        <w:spacing w:line="240" w:lineRule="auto"/>
        <w:jc w:val="center"/>
        <w:outlineLvl w:val="0"/>
        <w:rPr>
          <w:rFonts w:asciiTheme="majorBidi" w:hAnsiTheme="majorBidi" w:cstheme="majorBidi"/>
          <w:b/>
          <w:bCs/>
          <w:sz w:val="22"/>
          <w:szCs w:val="22"/>
          <w:u w:val="single"/>
        </w:rPr>
      </w:pPr>
    </w:p>
    <w:p w14:paraId="3CDFC68A" w14:textId="77777777" w:rsidR="00C4493D" w:rsidRPr="00302E03" w:rsidRDefault="00C4493D" w:rsidP="00C4493D">
      <w:pPr>
        <w:pStyle w:val="Tekstpodstawowy"/>
        <w:spacing w:line="240" w:lineRule="auto"/>
        <w:ind w:left="426"/>
        <w:outlineLvl w:val="0"/>
        <w:rPr>
          <w:rFonts w:asciiTheme="majorBidi" w:hAnsiTheme="majorBidi" w:cstheme="majorBidi"/>
          <w:b/>
          <w:sz w:val="22"/>
          <w:szCs w:val="22"/>
          <w:u w:val="single"/>
        </w:rPr>
      </w:pPr>
      <w:r w:rsidRPr="00302E03">
        <w:rPr>
          <w:rFonts w:asciiTheme="majorBidi" w:hAnsiTheme="majorBidi" w:cstheme="majorBidi"/>
          <w:b/>
          <w:bCs/>
          <w:i/>
          <w:sz w:val="22"/>
          <w:szCs w:val="22"/>
          <w:u w:val="single"/>
        </w:rPr>
        <w:t>[należy przedstawić dla każdego podmiotu udostępniającego zasoby wykonawcy oddzielnie – oświadczenie składane przez podmiot udostępniający]</w:t>
      </w:r>
    </w:p>
    <w:tbl>
      <w:tblPr>
        <w:tblW w:w="9211" w:type="dxa"/>
        <w:tblCellMar>
          <w:left w:w="70" w:type="dxa"/>
          <w:right w:w="70" w:type="dxa"/>
        </w:tblCellMar>
        <w:tblLook w:val="0000" w:firstRow="0" w:lastRow="0" w:firstColumn="0" w:lastColumn="0" w:noHBand="0" w:noVBand="0"/>
      </w:tblPr>
      <w:tblGrid>
        <w:gridCol w:w="1986"/>
        <w:gridCol w:w="7225"/>
      </w:tblGrid>
      <w:tr w:rsidR="00C4493D" w:rsidRPr="00302E03" w14:paraId="3697989E" w14:textId="77777777" w:rsidTr="0037166C">
        <w:trPr>
          <w:trHeight w:val="426"/>
        </w:trPr>
        <w:tc>
          <w:tcPr>
            <w:tcW w:w="1986" w:type="dxa"/>
            <w:vAlign w:val="bottom"/>
          </w:tcPr>
          <w:p w14:paraId="6FD06569" w14:textId="77777777" w:rsidR="00C4493D" w:rsidRPr="00302E03" w:rsidRDefault="00C4493D" w:rsidP="0037166C">
            <w:pPr>
              <w:autoSpaceDE w:val="0"/>
              <w:autoSpaceDN w:val="0"/>
              <w:adjustRightInd w:val="0"/>
              <w:spacing w:before="60"/>
              <w:rPr>
                <w:rFonts w:asciiTheme="majorBidi" w:hAnsiTheme="majorBidi" w:cstheme="majorBidi"/>
                <w:sz w:val="22"/>
                <w:szCs w:val="22"/>
              </w:rPr>
            </w:pPr>
            <w:r w:rsidRPr="00302E03">
              <w:rPr>
                <w:rFonts w:asciiTheme="majorBidi" w:hAnsiTheme="majorBidi" w:cstheme="majorBidi"/>
                <w:sz w:val="22"/>
                <w:szCs w:val="22"/>
              </w:rPr>
              <w:t xml:space="preserve">Nazwa </w:t>
            </w:r>
          </w:p>
        </w:tc>
        <w:tc>
          <w:tcPr>
            <w:tcW w:w="7225" w:type="dxa"/>
            <w:vAlign w:val="bottom"/>
          </w:tcPr>
          <w:p w14:paraId="28CF5FB6" w14:textId="77777777" w:rsidR="00C4493D" w:rsidRPr="00302E03" w:rsidRDefault="00C4493D" w:rsidP="0037166C">
            <w:pPr>
              <w:autoSpaceDE w:val="0"/>
              <w:autoSpaceDN w:val="0"/>
              <w:adjustRightInd w:val="0"/>
              <w:spacing w:before="60"/>
              <w:rPr>
                <w:rFonts w:asciiTheme="majorBidi" w:hAnsiTheme="majorBidi" w:cstheme="majorBidi"/>
                <w:spacing w:val="40"/>
                <w:sz w:val="22"/>
                <w:szCs w:val="22"/>
              </w:rPr>
            </w:pPr>
            <w:r w:rsidRPr="00302E03">
              <w:rPr>
                <w:rFonts w:asciiTheme="majorBidi" w:hAnsiTheme="majorBidi" w:cstheme="majorBidi"/>
                <w:spacing w:val="40"/>
                <w:sz w:val="22"/>
                <w:szCs w:val="22"/>
              </w:rPr>
              <w:t>......................................................................</w:t>
            </w:r>
          </w:p>
        </w:tc>
      </w:tr>
      <w:tr w:rsidR="00C4493D" w:rsidRPr="00302E03" w14:paraId="633E967A" w14:textId="77777777" w:rsidTr="0037166C">
        <w:trPr>
          <w:trHeight w:val="427"/>
        </w:trPr>
        <w:tc>
          <w:tcPr>
            <w:tcW w:w="1986" w:type="dxa"/>
            <w:vAlign w:val="bottom"/>
          </w:tcPr>
          <w:p w14:paraId="70C6B485" w14:textId="77777777" w:rsidR="00C4493D" w:rsidRPr="00302E03" w:rsidRDefault="00C4493D" w:rsidP="0037166C">
            <w:pPr>
              <w:autoSpaceDE w:val="0"/>
              <w:autoSpaceDN w:val="0"/>
              <w:adjustRightInd w:val="0"/>
              <w:spacing w:before="60"/>
              <w:rPr>
                <w:rFonts w:asciiTheme="majorBidi" w:hAnsiTheme="majorBidi" w:cstheme="majorBidi"/>
                <w:sz w:val="22"/>
                <w:szCs w:val="22"/>
              </w:rPr>
            </w:pPr>
            <w:r w:rsidRPr="00302E03">
              <w:rPr>
                <w:rFonts w:asciiTheme="majorBidi" w:hAnsiTheme="majorBidi" w:cstheme="majorBidi"/>
                <w:sz w:val="22"/>
                <w:szCs w:val="22"/>
              </w:rPr>
              <w:t xml:space="preserve">Adres </w:t>
            </w:r>
          </w:p>
        </w:tc>
        <w:tc>
          <w:tcPr>
            <w:tcW w:w="7225" w:type="dxa"/>
            <w:vAlign w:val="bottom"/>
          </w:tcPr>
          <w:p w14:paraId="12084B54" w14:textId="77777777" w:rsidR="00C4493D" w:rsidRPr="00302E03" w:rsidRDefault="00C4493D" w:rsidP="0037166C">
            <w:pPr>
              <w:autoSpaceDE w:val="0"/>
              <w:autoSpaceDN w:val="0"/>
              <w:adjustRightInd w:val="0"/>
              <w:spacing w:before="60"/>
              <w:rPr>
                <w:rFonts w:asciiTheme="majorBidi" w:hAnsiTheme="majorBidi" w:cstheme="majorBidi"/>
                <w:sz w:val="22"/>
                <w:szCs w:val="22"/>
              </w:rPr>
            </w:pPr>
            <w:r w:rsidRPr="00302E03">
              <w:rPr>
                <w:rFonts w:asciiTheme="majorBidi" w:hAnsiTheme="majorBidi" w:cstheme="majorBidi"/>
                <w:spacing w:val="40"/>
                <w:sz w:val="22"/>
                <w:szCs w:val="22"/>
              </w:rPr>
              <w:t>......................................................................</w:t>
            </w:r>
          </w:p>
        </w:tc>
      </w:tr>
    </w:tbl>
    <w:p w14:paraId="731FB2AA" w14:textId="77777777" w:rsidR="00C4493D" w:rsidRPr="00302E03" w:rsidRDefault="00C4493D" w:rsidP="00C4493D">
      <w:pPr>
        <w:pStyle w:val="Tekstpodstawowywcity3"/>
        <w:spacing w:before="60" w:after="0" w:line="240" w:lineRule="auto"/>
        <w:ind w:left="284"/>
        <w:jc w:val="both"/>
        <w:rPr>
          <w:rFonts w:asciiTheme="majorBidi" w:hAnsiTheme="majorBidi" w:cstheme="majorBidi"/>
          <w:sz w:val="22"/>
          <w:szCs w:val="22"/>
        </w:rPr>
      </w:pPr>
    </w:p>
    <w:p w14:paraId="221616A0" w14:textId="77777777" w:rsidR="00C4493D" w:rsidRPr="00302E03" w:rsidRDefault="00C4493D" w:rsidP="00C4493D">
      <w:pPr>
        <w:autoSpaceDE w:val="0"/>
        <w:autoSpaceDN w:val="0"/>
        <w:adjustRightInd w:val="0"/>
        <w:jc w:val="left"/>
        <w:rPr>
          <w:rFonts w:asciiTheme="majorBidi" w:hAnsiTheme="majorBidi" w:cstheme="majorBidi"/>
          <w:sz w:val="22"/>
          <w:szCs w:val="22"/>
        </w:rPr>
      </w:pPr>
      <w:r w:rsidRPr="00302E03">
        <w:rPr>
          <w:rFonts w:asciiTheme="majorBidi" w:hAnsiTheme="majorBidi" w:cstheme="majorBidi"/>
          <w:sz w:val="22"/>
          <w:szCs w:val="22"/>
        </w:rPr>
        <w:t>Ja (My) niżej podpisany (ni)</w:t>
      </w:r>
    </w:p>
    <w:p w14:paraId="446EBD22" w14:textId="77777777" w:rsidR="00C4493D" w:rsidRPr="00302E03" w:rsidRDefault="00C4493D" w:rsidP="00C4493D">
      <w:pPr>
        <w:autoSpaceDE w:val="0"/>
        <w:autoSpaceDN w:val="0"/>
        <w:adjustRightInd w:val="0"/>
        <w:rPr>
          <w:rFonts w:asciiTheme="majorBidi" w:hAnsiTheme="majorBidi" w:cstheme="majorBidi"/>
          <w:sz w:val="22"/>
          <w:szCs w:val="22"/>
        </w:rPr>
      </w:pPr>
    </w:p>
    <w:p w14:paraId="675AA65A" w14:textId="77777777" w:rsidR="00C4493D" w:rsidRPr="00302E03" w:rsidRDefault="00C4493D" w:rsidP="00C4493D">
      <w:pPr>
        <w:autoSpaceDE w:val="0"/>
        <w:autoSpaceDN w:val="0"/>
        <w:adjustRightInd w:val="0"/>
        <w:rPr>
          <w:rFonts w:asciiTheme="majorBidi" w:hAnsiTheme="majorBidi" w:cstheme="majorBidi"/>
          <w:sz w:val="22"/>
          <w:szCs w:val="22"/>
        </w:rPr>
      </w:pPr>
      <w:r w:rsidRPr="00302E03">
        <w:rPr>
          <w:rFonts w:asciiTheme="majorBidi" w:hAnsiTheme="majorBidi" w:cstheme="majorBidi"/>
          <w:sz w:val="22"/>
          <w:szCs w:val="22"/>
        </w:rPr>
        <w:t>……………………………………………………………………………………………………………</w:t>
      </w:r>
    </w:p>
    <w:p w14:paraId="1BACC535" w14:textId="77777777" w:rsidR="00C4493D" w:rsidRPr="00302E03" w:rsidRDefault="00C4493D" w:rsidP="00C4493D">
      <w:pPr>
        <w:autoSpaceDE w:val="0"/>
        <w:autoSpaceDN w:val="0"/>
        <w:adjustRightInd w:val="0"/>
        <w:rPr>
          <w:rFonts w:asciiTheme="majorBidi" w:hAnsiTheme="majorBidi" w:cstheme="majorBidi"/>
          <w:sz w:val="22"/>
          <w:szCs w:val="22"/>
        </w:rPr>
      </w:pPr>
    </w:p>
    <w:p w14:paraId="4E16350E" w14:textId="77777777" w:rsidR="00C4493D" w:rsidRPr="00302E03" w:rsidRDefault="00C4493D" w:rsidP="00C4493D">
      <w:pPr>
        <w:autoSpaceDE w:val="0"/>
        <w:autoSpaceDN w:val="0"/>
        <w:adjustRightInd w:val="0"/>
        <w:jc w:val="left"/>
        <w:rPr>
          <w:rFonts w:asciiTheme="majorBidi" w:hAnsiTheme="majorBidi" w:cstheme="majorBidi"/>
          <w:sz w:val="22"/>
          <w:szCs w:val="22"/>
        </w:rPr>
      </w:pPr>
      <w:r w:rsidRPr="00302E03">
        <w:rPr>
          <w:rFonts w:asciiTheme="majorBidi" w:hAnsiTheme="majorBidi" w:cstheme="majorBidi"/>
          <w:sz w:val="22"/>
          <w:szCs w:val="22"/>
        </w:rPr>
        <w:t xml:space="preserve">działając w imieniu i na rzecz: …………………………………………………………………………………………………………………………………………………………………………………………………………………………                             </w:t>
      </w:r>
    </w:p>
    <w:p w14:paraId="44FE39C5" w14:textId="77777777" w:rsidR="00C4493D" w:rsidRPr="00302E03" w:rsidRDefault="00C4493D" w:rsidP="00C4493D">
      <w:pPr>
        <w:pStyle w:val="Nagwek"/>
        <w:jc w:val="both"/>
        <w:rPr>
          <w:rFonts w:asciiTheme="majorBidi" w:hAnsiTheme="majorBidi" w:cstheme="majorBidi"/>
          <w:sz w:val="22"/>
          <w:szCs w:val="22"/>
        </w:rPr>
      </w:pPr>
      <w:r w:rsidRPr="00302E03">
        <w:rPr>
          <w:rFonts w:asciiTheme="majorBidi" w:hAnsiTheme="majorBidi" w:cstheme="majorBidi"/>
          <w:sz w:val="22"/>
          <w:szCs w:val="22"/>
        </w:rPr>
        <w:t>w związku tym, iż wykonawca:</w:t>
      </w:r>
    </w:p>
    <w:p w14:paraId="67FB12AE" w14:textId="77777777" w:rsidR="00C4493D" w:rsidRPr="00302E03" w:rsidRDefault="00C4493D" w:rsidP="00C4493D">
      <w:pPr>
        <w:autoSpaceDE w:val="0"/>
        <w:autoSpaceDN w:val="0"/>
        <w:adjustRightInd w:val="0"/>
        <w:rPr>
          <w:rFonts w:asciiTheme="majorBidi" w:hAnsiTheme="majorBidi" w:cstheme="majorBidi"/>
          <w:sz w:val="22"/>
          <w:szCs w:val="22"/>
        </w:rPr>
      </w:pPr>
      <w:r w:rsidRPr="00302E03">
        <w:rPr>
          <w:rFonts w:asciiTheme="majorBidi" w:hAnsiTheme="majorBidi" w:cstheme="majorBidi"/>
          <w:sz w:val="22"/>
          <w:szCs w:val="22"/>
        </w:rPr>
        <w:t>………………………………………………………………………………………………………….</w:t>
      </w:r>
    </w:p>
    <w:p w14:paraId="26088E6E" w14:textId="77777777" w:rsidR="00C4493D" w:rsidRPr="00302E03" w:rsidRDefault="00C4493D" w:rsidP="00C4493D">
      <w:pPr>
        <w:autoSpaceDE w:val="0"/>
        <w:autoSpaceDN w:val="0"/>
        <w:adjustRightInd w:val="0"/>
        <w:rPr>
          <w:rFonts w:asciiTheme="majorBidi" w:hAnsiTheme="majorBidi" w:cstheme="majorBidi"/>
          <w:i/>
          <w:sz w:val="22"/>
          <w:szCs w:val="22"/>
        </w:rPr>
      </w:pPr>
      <w:r w:rsidRPr="00302E03">
        <w:rPr>
          <w:rFonts w:asciiTheme="majorBidi" w:hAnsiTheme="majorBidi" w:cstheme="majorBidi"/>
          <w:i/>
          <w:sz w:val="22"/>
          <w:szCs w:val="22"/>
        </w:rPr>
        <w:t>[pełna nazwa wykonawcy i adres/siedziba wykonawcy]</w:t>
      </w:r>
    </w:p>
    <w:p w14:paraId="314CD70C" w14:textId="77777777" w:rsidR="00C4493D" w:rsidRPr="00302E03" w:rsidRDefault="00C4493D" w:rsidP="00C4493D">
      <w:pPr>
        <w:pStyle w:val="Tekstpodstawowy"/>
        <w:spacing w:line="240" w:lineRule="auto"/>
        <w:outlineLvl w:val="0"/>
        <w:rPr>
          <w:rFonts w:asciiTheme="majorBidi" w:hAnsiTheme="majorBidi" w:cstheme="majorBidi"/>
          <w:b/>
          <w:sz w:val="22"/>
          <w:szCs w:val="22"/>
          <w:u w:val="single"/>
        </w:rPr>
      </w:pPr>
    </w:p>
    <w:p w14:paraId="6BE2ACF7" w14:textId="77777777" w:rsidR="00C4493D" w:rsidRPr="00302E03" w:rsidRDefault="00C4493D" w:rsidP="00C4493D">
      <w:pPr>
        <w:pStyle w:val="Tekstpodstawowy"/>
        <w:spacing w:line="240" w:lineRule="auto"/>
        <w:outlineLvl w:val="0"/>
        <w:rPr>
          <w:rFonts w:asciiTheme="majorBidi" w:hAnsiTheme="majorBidi" w:cstheme="majorBidi"/>
          <w:b/>
          <w:sz w:val="22"/>
          <w:szCs w:val="22"/>
          <w:u w:val="single"/>
        </w:rPr>
      </w:pPr>
      <w:r w:rsidRPr="00302E03">
        <w:rPr>
          <w:rFonts w:asciiTheme="majorBidi" w:hAnsiTheme="majorBidi" w:cstheme="majorBidi"/>
          <w:b/>
          <w:sz w:val="22"/>
          <w:szCs w:val="22"/>
          <w:u w:val="single"/>
        </w:rPr>
        <w:t>polega na naszych zasobach oświadczam, że:</w:t>
      </w:r>
    </w:p>
    <w:p w14:paraId="7212761D" w14:textId="77777777" w:rsidR="00C4493D" w:rsidRPr="00302E03" w:rsidRDefault="00C4493D" w:rsidP="00C4493D">
      <w:pPr>
        <w:jc w:val="both"/>
        <w:rPr>
          <w:rFonts w:asciiTheme="majorBidi" w:hAnsiTheme="majorBidi" w:cstheme="majorBidi"/>
          <w:b/>
          <w:sz w:val="22"/>
          <w:szCs w:val="22"/>
          <w:u w:val="single"/>
        </w:rPr>
      </w:pPr>
    </w:p>
    <w:p w14:paraId="494A3670" w14:textId="77777777" w:rsidR="00C4493D" w:rsidRPr="00302E03" w:rsidRDefault="00C4493D" w:rsidP="008A23F9">
      <w:pPr>
        <w:pStyle w:val="Akapitzlist"/>
        <w:numPr>
          <w:ilvl w:val="2"/>
          <w:numId w:val="59"/>
        </w:numPr>
        <w:ind w:left="426" w:hanging="426"/>
        <w:rPr>
          <w:rFonts w:asciiTheme="majorBidi" w:hAnsiTheme="majorBidi" w:cstheme="majorBidi"/>
          <w:i/>
          <w:sz w:val="22"/>
          <w:szCs w:val="22"/>
        </w:rPr>
      </w:pPr>
      <w:r w:rsidRPr="00302E03">
        <w:rPr>
          <w:rFonts w:asciiTheme="majorBidi" w:hAnsiTheme="majorBidi" w:cstheme="majorBidi"/>
          <w:b/>
          <w:sz w:val="22"/>
          <w:szCs w:val="22"/>
          <w:u w:val="single"/>
        </w:rPr>
        <w:t>nie podlegam wykluczeniu</w:t>
      </w:r>
      <w:r w:rsidRPr="00302E03">
        <w:rPr>
          <w:rFonts w:asciiTheme="majorBidi" w:hAnsiTheme="majorBidi" w:cstheme="majorBidi"/>
          <w:sz w:val="22"/>
          <w:szCs w:val="22"/>
        </w:rPr>
        <w:t xml:space="preserve"> z postępowania na podstawie art. 108 ust. 1 oraz art. 109 ust. 1 pkt 1, 4. 5, i 7-10 ustawy PZP.</w:t>
      </w:r>
    </w:p>
    <w:p w14:paraId="3F1742ED" w14:textId="77777777" w:rsidR="00C4493D" w:rsidRPr="00302E03" w:rsidRDefault="00C4493D" w:rsidP="00C4493D">
      <w:pPr>
        <w:pStyle w:val="Akapitzlist"/>
        <w:numPr>
          <w:ilvl w:val="0"/>
          <w:numId w:val="0"/>
        </w:numPr>
        <w:ind w:left="426"/>
        <w:rPr>
          <w:rFonts w:asciiTheme="majorBidi" w:hAnsiTheme="majorBidi" w:cstheme="majorBidi"/>
          <w:i/>
          <w:sz w:val="22"/>
          <w:szCs w:val="22"/>
        </w:rPr>
      </w:pPr>
    </w:p>
    <w:p w14:paraId="7A6F4893" w14:textId="77777777" w:rsidR="00C4493D" w:rsidRPr="00302E03" w:rsidRDefault="00C4493D" w:rsidP="00C4493D">
      <w:pPr>
        <w:jc w:val="both"/>
        <w:rPr>
          <w:rFonts w:asciiTheme="majorBidi" w:hAnsiTheme="majorBidi" w:cstheme="majorBidi"/>
          <w:i/>
          <w:sz w:val="22"/>
          <w:szCs w:val="22"/>
        </w:rPr>
      </w:pPr>
      <w:r w:rsidRPr="00302E03">
        <w:rPr>
          <w:rFonts w:asciiTheme="majorBidi" w:hAnsiTheme="majorBidi" w:cstheme="majorBidi"/>
          <w:sz w:val="22"/>
          <w:szCs w:val="22"/>
        </w:rPr>
        <w:t>Oświadczam, że zachodzą w stosunku do mnie podstawy wykluczenia z postępowania na podstawie art. …………. ustawy PZP [</w:t>
      </w:r>
      <w:r w:rsidRPr="00302E03">
        <w:rPr>
          <w:rFonts w:asciiTheme="majorBidi" w:hAnsiTheme="majorBidi" w:cstheme="majorBidi"/>
          <w:i/>
          <w:sz w:val="22"/>
          <w:szCs w:val="22"/>
        </w:rPr>
        <w:t>podać mającą zastosowanie podstawę wykluczenia spośród wskazanych powyżej].</w:t>
      </w:r>
    </w:p>
    <w:p w14:paraId="1A401E60" w14:textId="77777777" w:rsidR="00C4493D" w:rsidRPr="00302E03" w:rsidRDefault="00C4493D" w:rsidP="00C4493D">
      <w:pPr>
        <w:jc w:val="both"/>
        <w:rPr>
          <w:rFonts w:asciiTheme="majorBidi" w:hAnsiTheme="majorBidi" w:cstheme="majorBidi"/>
          <w:sz w:val="22"/>
          <w:szCs w:val="22"/>
        </w:rPr>
      </w:pPr>
      <w:r w:rsidRPr="00302E03">
        <w:rPr>
          <w:rFonts w:asciiTheme="majorBidi" w:hAnsiTheme="majorBidi" w:cstheme="majorBidi"/>
          <w:sz w:val="22"/>
          <w:szCs w:val="22"/>
        </w:rPr>
        <w:t>Jednocześnie oświadczam, że w związku z ww. okolicznością, na podstawie art. 110 ust. 2 ustawy PZP podjąłem następujące środki naprawcze:</w:t>
      </w:r>
    </w:p>
    <w:p w14:paraId="28D9FCCD" w14:textId="77777777" w:rsidR="00C4493D" w:rsidRPr="00302E03" w:rsidRDefault="00C4493D" w:rsidP="00C4493D">
      <w:pPr>
        <w:pStyle w:val="Tekstpodstawowy"/>
        <w:spacing w:line="240" w:lineRule="auto"/>
        <w:ind w:left="540"/>
        <w:rPr>
          <w:rFonts w:asciiTheme="majorBidi" w:hAnsiTheme="majorBidi" w:cstheme="majorBidi"/>
          <w:i/>
          <w:sz w:val="22"/>
          <w:szCs w:val="22"/>
        </w:rPr>
      </w:pPr>
      <w:r w:rsidRPr="00302E03">
        <w:rPr>
          <w:rFonts w:asciiTheme="majorBidi" w:hAnsiTheme="majorBidi" w:cstheme="majorBidi"/>
          <w:sz w:val="22"/>
          <w:szCs w:val="22"/>
        </w:rPr>
        <w:t>…………………………………………………………………………………………..…………………...........……………………………………………………………………………………...;</w:t>
      </w:r>
    </w:p>
    <w:p w14:paraId="4DC41997" w14:textId="77777777" w:rsidR="00C4493D" w:rsidRPr="00302E03" w:rsidRDefault="00C4493D" w:rsidP="00C4493D">
      <w:pPr>
        <w:pStyle w:val="Tekstpodstawowy"/>
        <w:spacing w:line="240" w:lineRule="auto"/>
        <w:rPr>
          <w:rFonts w:asciiTheme="majorBidi" w:hAnsiTheme="majorBidi" w:cstheme="majorBidi"/>
          <w:i/>
          <w:sz w:val="22"/>
          <w:szCs w:val="22"/>
        </w:rPr>
      </w:pPr>
    </w:p>
    <w:p w14:paraId="77169CE1" w14:textId="77777777" w:rsidR="00C4493D" w:rsidRPr="00302E03" w:rsidRDefault="00C4493D" w:rsidP="008A23F9">
      <w:pPr>
        <w:pStyle w:val="Akapitzlist"/>
        <w:numPr>
          <w:ilvl w:val="2"/>
          <w:numId w:val="60"/>
        </w:numPr>
        <w:ind w:left="426" w:hanging="426"/>
        <w:rPr>
          <w:rFonts w:asciiTheme="majorBidi" w:hAnsiTheme="majorBidi" w:cstheme="majorBidi"/>
          <w:b/>
          <w:sz w:val="22"/>
          <w:szCs w:val="22"/>
          <w:u w:val="single"/>
        </w:rPr>
      </w:pPr>
      <w:r w:rsidRPr="00302E03">
        <w:rPr>
          <w:rFonts w:asciiTheme="majorBidi" w:hAnsiTheme="majorBidi" w:cstheme="majorBidi"/>
          <w:b/>
          <w:bCs/>
          <w:iCs/>
          <w:sz w:val="22"/>
          <w:szCs w:val="22"/>
          <w:u w:val="single"/>
        </w:rPr>
        <w:t>nie podlegam wykluczeniu</w:t>
      </w:r>
      <w:r w:rsidRPr="00302E03">
        <w:rPr>
          <w:rFonts w:asciiTheme="majorBidi" w:hAnsiTheme="majorBidi" w:cstheme="majorBidi"/>
          <w:iCs/>
          <w:sz w:val="22"/>
          <w:szCs w:val="22"/>
        </w:rPr>
        <w:t xml:space="preserve"> z postępowania na podstawie art. </w:t>
      </w:r>
      <w:r w:rsidRPr="00302E03">
        <w:rPr>
          <w:rFonts w:asciiTheme="majorBidi" w:hAnsiTheme="majorBidi" w:cstheme="majorBidi"/>
          <w:bCs/>
          <w:sz w:val="22"/>
          <w:szCs w:val="22"/>
        </w:rPr>
        <w:t xml:space="preserve">7 ust. 1 ustawy </w:t>
      </w:r>
      <w:r w:rsidRPr="00302E03">
        <w:rPr>
          <w:rFonts w:asciiTheme="majorBidi" w:hAnsiTheme="majorBidi" w:cstheme="majorBidi"/>
          <w:sz w:val="22"/>
          <w:szCs w:val="22"/>
        </w:rPr>
        <w:t>z dnia 13 kwietnia 2022 r. o szczególnych rozwiązaniach w zakresie przeciwdziałania wspieraniu agresji na Ukrainę oraz służących ochronie bezpieczeństwa narodowego (Dz.U. z 2022 r., poz. 835), tj.:</w:t>
      </w:r>
    </w:p>
    <w:p w14:paraId="398D5A93" w14:textId="77777777" w:rsidR="00C4493D" w:rsidRPr="00302E03" w:rsidRDefault="00C4493D" w:rsidP="008A23F9">
      <w:pPr>
        <w:pStyle w:val="Akapitzlist"/>
        <w:numPr>
          <w:ilvl w:val="0"/>
          <w:numId w:val="61"/>
        </w:numPr>
        <w:ind w:hanging="720"/>
        <w:rPr>
          <w:rFonts w:asciiTheme="majorBidi" w:hAnsiTheme="majorBidi" w:cstheme="majorBidi"/>
          <w:sz w:val="22"/>
          <w:szCs w:val="22"/>
        </w:rPr>
      </w:pPr>
      <w:r w:rsidRPr="00302E03">
        <w:rPr>
          <w:rFonts w:asciiTheme="majorBidi" w:hAnsiTheme="majorBidi" w:cstheme="majorBidi"/>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ED89689" w14:textId="77777777" w:rsidR="00C4493D" w:rsidRPr="00302E03" w:rsidRDefault="00C4493D" w:rsidP="008A23F9">
      <w:pPr>
        <w:pStyle w:val="Akapitzlist"/>
        <w:numPr>
          <w:ilvl w:val="0"/>
          <w:numId w:val="61"/>
        </w:numPr>
        <w:ind w:hanging="720"/>
        <w:rPr>
          <w:rFonts w:asciiTheme="majorBidi" w:hAnsiTheme="majorBidi" w:cstheme="majorBidi"/>
          <w:sz w:val="22"/>
          <w:szCs w:val="22"/>
        </w:rPr>
      </w:pPr>
      <w:r w:rsidRPr="00302E03">
        <w:rPr>
          <w:rFonts w:asciiTheme="majorBidi" w:hAnsiTheme="majorBidi" w:cstheme="majorBidi"/>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613FD81" w14:textId="77777777" w:rsidR="00C4493D" w:rsidRPr="00302E03" w:rsidRDefault="00C4493D" w:rsidP="008A23F9">
      <w:pPr>
        <w:pStyle w:val="Akapitzlist"/>
        <w:numPr>
          <w:ilvl w:val="0"/>
          <w:numId w:val="61"/>
        </w:numPr>
        <w:ind w:hanging="720"/>
        <w:rPr>
          <w:rFonts w:asciiTheme="majorBidi" w:hAnsiTheme="majorBidi" w:cstheme="majorBidi"/>
          <w:sz w:val="22"/>
          <w:szCs w:val="22"/>
        </w:rPr>
      </w:pPr>
      <w:r w:rsidRPr="00302E03">
        <w:rPr>
          <w:rFonts w:asciiTheme="majorBidi" w:hAnsiTheme="majorBidi" w:cstheme="majorBidi"/>
          <w:sz w:val="22"/>
          <w:szCs w:val="22"/>
        </w:rPr>
        <w:t xml:space="preserve">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t>
      </w:r>
      <w:r w:rsidRPr="00302E03">
        <w:rPr>
          <w:rFonts w:asciiTheme="majorBidi" w:hAnsiTheme="majorBidi" w:cstheme="majorBidi"/>
          <w:sz w:val="22"/>
          <w:szCs w:val="22"/>
        </w:rPr>
        <w:lastRenderedPageBreak/>
        <w:t>wpisu na listę rozstrzygającej o zastosowaniu środka, o którym mowa w art. 1 pkt 3 cyt. ustawy.</w:t>
      </w:r>
    </w:p>
    <w:p w14:paraId="57F121E4" w14:textId="77777777" w:rsidR="00C4493D" w:rsidRPr="00302E03" w:rsidRDefault="00C4493D" w:rsidP="00C4493D">
      <w:pPr>
        <w:pStyle w:val="Akapitzlist"/>
        <w:numPr>
          <w:ilvl w:val="0"/>
          <w:numId w:val="0"/>
        </w:numPr>
        <w:ind w:left="1429"/>
        <w:rPr>
          <w:rFonts w:asciiTheme="majorBidi" w:hAnsiTheme="majorBidi" w:cstheme="majorBidi"/>
          <w:sz w:val="22"/>
          <w:szCs w:val="22"/>
        </w:rPr>
      </w:pPr>
    </w:p>
    <w:p w14:paraId="58AE1479" w14:textId="77777777" w:rsidR="00C4493D" w:rsidRPr="00302E03" w:rsidRDefault="00C4493D" w:rsidP="00C4493D">
      <w:pPr>
        <w:pStyle w:val="Tekstpodstawowy"/>
        <w:spacing w:line="240" w:lineRule="auto"/>
        <w:outlineLvl w:val="0"/>
        <w:rPr>
          <w:rFonts w:asciiTheme="majorBidi" w:hAnsiTheme="majorBidi" w:cstheme="majorBidi"/>
          <w:i/>
          <w:sz w:val="22"/>
          <w:szCs w:val="22"/>
        </w:rPr>
      </w:pPr>
      <w:r w:rsidRPr="00302E03">
        <w:rPr>
          <w:rFonts w:asciiTheme="majorBidi" w:hAnsiTheme="majorBidi" w:cstheme="majorBidi"/>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302E03">
        <w:rPr>
          <w:rFonts w:asciiTheme="majorBidi" w:hAnsiTheme="majorBidi" w:cstheme="majorBidi"/>
          <w:i/>
          <w:sz w:val="22"/>
          <w:szCs w:val="22"/>
        </w:rPr>
        <w:t>podać mającą zastosowanie podstawę wykluczenia spośród wskazanych powyżej];</w:t>
      </w:r>
    </w:p>
    <w:p w14:paraId="29544E55" w14:textId="77777777" w:rsidR="00C4493D" w:rsidRPr="00302E03" w:rsidRDefault="00C4493D" w:rsidP="00C4493D">
      <w:pPr>
        <w:widowControl/>
        <w:suppressAutoHyphens w:val="0"/>
        <w:jc w:val="both"/>
        <w:rPr>
          <w:rFonts w:asciiTheme="majorBidi" w:hAnsiTheme="majorBidi" w:cstheme="majorBidi"/>
          <w:b/>
          <w:sz w:val="22"/>
          <w:szCs w:val="22"/>
          <w:u w:val="single"/>
        </w:rPr>
      </w:pPr>
    </w:p>
    <w:p w14:paraId="224DEDB2" w14:textId="77777777" w:rsidR="00C4493D" w:rsidRPr="00302E03" w:rsidRDefault="00C4493D" w:rsidP="008A23F9">
      <w:pPr>
        <w:pStyle w:val="Akapitzlist"/>
        <w:numPr>
          <w:ilvl w:val="2"/>
          <w:numId w:val="60"/>
        </w:numPr>
        <w:ind w:left="426" w:hanging="426"/>
        <w:rPr>
          <w:rFonts w:asciiTheme="majorBidi" w:hAnsiTheme="majorBidi" w:cstheme="majorBidi"/>
          <w:b/>
          <w:sz w:val="22"/>
          <w:szCs w:val="22"/>
          <w:u w:val="single"/>
        </w:rPr>
      </w:pPr>
      <w:r w:rsidRPr="00302E03">
        <w:rPr>
          <w:rFonts w:asciiTheme="majorBidi" w:hAnsiTheme="majorBidi" w:cstheme="majorBidi"/>
          <w:b/>
          <w:sz w:val="22"/>
          <w:szCs w:val="22"/>
          <w:u w:val="single"/>
        </w:rPr>
        <w:t>zobowiązuję się udostępnić swoje zasoby ww. wykonawcy.</w:t>
      </w:r>
    </w:p>
    <w:p w14:paraId="22A47ED6" w14:textId="77777777" w:rsidR="00C4493D" w:rsidRPr="00302E03" w:rsidRDefault="00C4493D" w:rsidP="00C4493D">
      <w:pPr>
        <w:autoSpaceDE w:val="0"/>
        <w:autoSpaceDN w:val="0"/>
        <w:adjustRightInd w:val="0"/>
        <w:rPr>
          <w:rFonts w:asciiTheme="majorBidi" w:hAnsiTheme="majorBidi" w:cstheme="majorBidi"/>
          <w:sz w:val="22"/>
          <w:szCs w:val="22"/>
        </w:rPr>
      </w:pPr>
    </w:p>
    <w:p w14:paraId="1BA2A1EC" w14:textId="77777777" w:rsidR="00C4493D" w:rsidRPr="00302E03" w:rsidRDefault="00C4493D" w:rsidP="00C4493D">
      <w:pPr>
        <w:autoSpaceDE w:val="0"/>
        <w:autoSpaceDN w:val="0"/>
        <w:adjustRightInd w:val="0"/>
        <w:jc w:val="both"/>
        <w:rPr>
          <w:rFonts w:asciiTheme="majorBidi" w:hAnsiTheme="majorBidi" w:cstheme="majorBidi"/>
          <w:sz w:val="22"/>
          <w:szCs w:val="22"/>
        </w:rPr>
      </w:pPr>
      <w:r w:rsidRPr="00302E03">
        <w:rPr>
          <w:rFonts w:asciiTheme="majorBidi" w:hAnsiTheme="majorBidi" w:cstheme="majorBidi"/>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492AADD4" w14:textId="77777777" w:rsidR="00C4493D" w:rsidRPr="00302E03" w:rsidRDefault="00C4493D" w:rsidP="00C4493D">
      <w:pPr>
        <w:autoSpaceDE w:val="0"/>
        <w:autoSpaceDN w:val="0"/>
        <w:adjustRightInd w:val="0"/>
        <w:rPr>
          <w:rFonts w:asciiTheme="majorBidi" w:hAnsiTheme="majorBidi" w:cstheme="majorBidi"/>
          <w:sz w:val="22"/>
          <w:szCs w:val="22"/>
        </w:rPr>
      </w:pPr>
    </w:p>
    <w:p w14:paraId="055B88B8" w14:textId="77777777" w:rsidR="00C4493D" w:rsidRPr="00302E03" w:rsidRDefault="00C4493D" w:rsidP="008A23F9">
      <w:pPr>
        <w:widowControl/>
        <w:numPr>
          <w:ilvl w:val="0"/>
          <w:numId w:val="58"/>
        </w:numPr>
        <w:suppressAutoHyphens w:val="0"/>
        <w:autoSpaceDE w:val="0"/>
        <w:autoSpaceDN w:val="0"/>
        <w:adjustRightInd w:val="0"/>
        <w:ind w:hanging="1260"/>
        <w:jc w:val="left"/>
        <w:rPr>
          <w:rFonts w:asciiTheme="majorBidi" w:hAnsiTheme="majorBidi" w:cstheme="majorBidi"/>
          <w:sz w:val="22"/>
          <w:szCs w:val="22"/>
        </w:rPr>
      </w:pPr>
      <w:r w:rsidRPr="00302E03">
        <w:rPr>
          <w:rFonts w:asciiTheme="majorBidi" w:hAnsiTheme="majorBidi" w:cstheme="majorBidi"/>
          <w:sz w:val="22"/>
          <w:szCs w:val="22"/>
        </w:rPr>
        <w:t>zakres moich zasobów dostępnych wykonawcy:</w:t>
      </w:r>
    </w:p>
    <w:p w14:paraId="2398A122" w14:textId="77777777" w:rsidR="00C4493D" w:rsidRPr="00302E03" w:rsidRDefault="00C4493D" w:rsidP="00C4493D">
      <w:pPr>
        <w:autoSpaceDE w:val="0"/>
        <w:autoSpaceDN w:val="0"/>
        <w:adjustRightInd w:val="0"/>
        <w:ind w:left="567"/>
        <w:rPr>
          <w:rFonts w:asciiTheme="majorBidi" w:hAnsiTheme="majorBidi" w:cstheme="majorBidi"/>
          <w:sz w:val="22"/>
          <w:szCs w:val="22"/>
        </w:rPr>
      </w:pPr>
      <w:r w:rsidRPr="00302E03">
        <w:rPr>
          <w:rFonts w:asciiTheme="majorBidi" w:hAnsiTheme="majorBidi" w:cstheme="majorBidi"/>
          <w:sz w:val="22"/>
          <w:szCs w:val="22"/>
        </w:rPr>
        <w:t>………………………………………………………………………………………………….</w:t>
      </w:r>
    </w:p>
    <w:p w14:paraId="316A6839" w14:textId="77777777" w:rsidR="00C4493D" w:rsidRPr="00302E03" w:rsidRDefault="00C4493D" w:rsidP="00C4493D">
      <w:pPr>
        <w:autoSpaceDE w:val="0"/>
        <w:autoSpaceDN w:val="0"/>
        <w:adjustRightInd w:val="0"/>
        <w:ind w:left="567"/>
        <w:rPr>
          <w:rFonts w:asciiTheme="majorBidi" w:hAnsiTheme="majorBidi" w:cstheme="majorBidi"/>
          <w:sz w:val="22"/>
          <w:szCs w:val="22"/>
        </w:rPr>
      </w:pPr>
      <w:r w:rsidRPr="00302E03">
        <w:rPr>
          <w:rFonts w:asciiTheme="majorBidi" w:hAnsiTheme="majorBidi" w:cstheme="majorBidi"/>
          <w:sz w:val="22"/>
          <w:szCs w:val="22"/>
        </w:rPr>
        <w:t>…………………………………………………………………………………………………</w:t>
      </w:r>
    </w:p>
    <w:p w14:paraId="5A2D2880" w14:textId="77777777" w:rsidR="00C4493D" w:rsidRPr="00302E03" w:rsidRDefault="00C4493D" w:rsidP="00C4493D">
      <w:pPr>
        <w:autoSpaceDE w:val="0"/>
        <w:autoSpaceDN w:val="0"/>
        <w:adjustRightInd w:val="0"/>
        <w:ind w:left="567"/>
        <w:rPr>
          <w:rFonts w:asciiTheme="majorBidi" w:hAnsiTheme="majorBidi" w:cstheme="majorBidi"/>
          <w:sz w:val="22"/>
          <w:szCs w:val="22"/>
        </w:rPr>
      </w:pPr>
    </w:p>
    <w:p w14:paraId="11778F85" w14:textId="77777777" w:rsidR="00C4493D" w:rsidRPr="00302E03" w:rsidRDefault="00C4493D" w:rsidP="008A23F9">
      <w:pPr>
        <w:widowControl/>
        <w:numPr>
          <w:ilvl w:val="0"/>
          <w:numId w:val="58"/>
        </w:numPr>
        <w:suppressAutoHyphens w:val="0"/>
        <w:autoSpaceDE w:val="0"/>
        <w:autoSpaceDN w:val="0"/>
        <w:adjustRightInd w:val="0"/>
        <w:ind w:hanging="1260"/>
        <w:jc w:val="left"/>
        <w:rPr>
          <w:rFonts w:asciiTheme="majorBidi" w:hAnsiTheme="majorBidi" w:cstheme="majorBidi"/>
          <w:sz w:val="22"/>
          <w:szCs w:val="22"/>
        </w:rPr>
      </w:pPr>
      <w:r w:rsidRPr="00302E03">
        <w:rPr>
          <w:rFonts w:asciiTheme="majorBidi" w:hAnsiTheme="majorBidi" w:cstheme="majorBidi"/>
          <w:sz w:val="22"/>
          <w:szCs w:val="22"/>
        </w:rPr>
        <w:t>sposób wykorzystania moich zasobów przez wykonawcę przy wykonywaniu zamówienia:</w:t>
      </w:r>
    </w:p>
    <w:p w14:paraId="32C98CB3" w14:textId="77777777" w:rsidR="00C4493D" w:rsidRPr="00302E03" w:rsidRDefault="00C4493D" w:rsidP="00C4493D">
      <w:pPr>
        <w:autoSpaceDE w:val="0"/>
        <w:autoSpaceDN w:val="0"/>
        <w:adjustRightInd w:val="0"/>
        <w:ind w:left="567"/>
        <w:rPr>
          <w:rFonts w:asciiTheme="majorBidi" w:hAnsiTheme="majorBidi" w:cstheme="majorBidi"/>
          <w:sz w:val="22"/>
          <w:szCs w:val="22"/>
        </w:rPr>
      </w:pPr>
      <w:r w:rsidRPr="00302E03">
        <w:rPr>
          <w:rFonts w:asciiTheme="majorBidi" w:hAnsiTheme="majorBidi" w:cstheme="majorBidi"/>
          <w:sz w:val="22"/>
          <w:szCs w:val="22"/>
        </w:rPr>
        <w:t>……………………………………………………………………………………………………</w:t>
      </w:r>
    </w:p>
    <w:p w14:paraId="79278F62" w14:textId="77777777" w:rsidR="00C4493D" w:rsidRPr="00302E03" w:rsidRDefault="00C4493D" w:rsidP="00C4493D">
      <w:pPr>
        <w:autoSpaceDE w:val="0"/>
        <w:autoSpaceDN w:val="0"/>
        <w:adjustRightInd w:val="0"/>
        <w:ind w:left="567"/>
        <w:rPr>
          <w:rFonts w:asciiTheme="majorBidi" w:hAnsiTheme="majorBidi" w:cstheme="majorBidi"/>
          <w:sz w:val="22"/>
          <w:szCs w:val="22"/>
        </w:rPr>
      </w:pPr>
      <w:r w:rsidRPr="00302E03">
        <w:rPr>
          <w:rFonts w:asciiTheme="majorBidi" w:hAnsiTheme="majorBidi" w:cstheme="majorBidi"/>
          <w:sz w:val="22"/>
          <w:szCs w:val="22"/>
        </w:rPr>
        <w:t>……………………………………………………………………………………………………</w:t>
      </w:r>
    </w:p>
    <w:p w14:paraId="7DB49311" w14:textId="77777777" w:rsidR="00C4493D" w:rsidRPr="00302E03" w:rsidRDefault="00C4493D" w:rsidP="00C4493D">
      <w:pPr>
        <w:autoSpaceDE w:val="0"/>
        <w:autoSpaceDN w:val="0"/>
        <w:adjustRightInd w:val="0"/>
        <w:ind w:left="567"/>
        <w:jc w:val="both"/>
        <w:rPr>
          <w:rFonts w:asciiTheme="majorBidi" w:hAnsiTheme="majorBidi" w:cstheme="majorBidi"/>
          <w:sz w:val="22"/>
          <w:szCs w:val="22"/>
        </w:rPr>
      </w:pPr>
    </w:p>
    <w:p w14:paraId="137AE5BF" w14:textId="77777777" w:rsidR="00C4493D" w:rsidRPr="00302E03" w:rsidRDefault="00C4493D" w:rsidP="008A23F9">
      <w:pPr>
        <w:widowControl/>
        <w:numPr>
          <w:ilvl w:val="0"/>
          <w:numId w:val="58"/>
        </w:numPr>
        <w:suppressAutoHyphens w:val="0"/>
        <w:autoSpaceDE w:val="0"/>
        <w:autoSpaceDN w:val="0"/>
        <w:adjustRightInd w:val="0"/>
        <w:ind w:hanging="1260"/>
        <w:jc w:val="left"/>
        <w:rPr>
          <w:rFonts w:asciiTheme="majorBidi" w:hAnsiTheme="majorBidi" w:cstheme="majorBidi"/>
          <w:sz w:val="22"/>
          <w:szCs w:val="22"/>
        </w:rPr>
      </w:pPr>
      <w:r w:rsidRPr="00302E03">
        <w:rPr>
          <w:rFonts w:asciiTheme="majorBidi" w:hAnsiTheme="majorBidi" w:cstheme="majorBidi"/>
          <w:sz w:val="22"/>
          <w:szCs w:val="22"/>
        </w:rPr>
        <w:t>charakteru stosunku, jaki będzie mnie łączył z wykonawcą:</w:t>
      </w:r>
    </w:p>
    <w:p w14:paraId="6CCC7985" w14:textId="77777777" w:rsidR="00C4493D" w:rsidRPr="00302E03" w:rsidRDefault="00C4493D" w:rsidP="00C4493D">
      <w:pPr>
        <w:autoSpaceDE w:val="0"/>
        <w:autoSpaceDN w:val="0"/>
        <w:adjustRightInd w:val="0"/>
        <w:ind w:left="567"/>
        <w:rPr>
          <w:rFonts w:asciiTheme="majorBidi" w:hAnsiTheme="majorBidi" w:cstheme="majorBidi"/>
          <w:sz w:val="22"/>
          <w:szCs w:val="22"/>
        </w:rPr>
      </w:pPr>
      <w:r w:rsidRPr="00302E03">
        <w:rPr>
          <w:rFonts w:asciiTheme="majorBidi" w:hAnsiTheme="majorBidi" w:cstheme="majorBidi"/>
          <w:sz w:val="22"/>
          <w:szCs w:val="22"/>
        </w:rPr>
        <w:t>……………………………………………………………………………………………………</w:t>
      </w:r>
    </w:p>
    <w:p w14:paraId="7B5ED8CD" w14:textId="77777777" w:rsidR="00C4493D" w:rsidRPr="00302E03" w:rsidRDefault="00C4493D" w:rsidP="00C4493D">
      <w:pPr>
        <w:autoSpaceDE w:val="0"/>
        <w:autoSpaceDN w:val="0"/>
        <w:adjustRightInd w:val="0"/>
        <w:ind w:left="567"/>
        <w:rPr>
          <w:rFonts w:asciiTheme="majorBidi" w:hAnsiTheme="majorBidi" w:cstheme="majorBidi"/>
          <w:sz w:val="22"/>
          <w:szCs w:val="22"/>
        </w:rPr>
      </w:pPr>
      <w:r w:rsidRPr="00302E03">
        <w:rPr>
          <w:rFonts w:asciiTheme="majorBidi" w:hAnsiTheme="majorBidi" w:cstheme="majorBidi"/>
          <w:sz w:val="22"/>
          <w:szCs w:val="22"/>
        </w:rPr>
        <w:t>……………………………………………………………………………………………………</w:t>
      </w:r>
    </w:p>
    <w:p w14:paraId="00B0297C" w14:textId="77777777" w:rsidR="00C4493D" w:rsidRPr="00302E03" w:rsidRDefault="00C4493D" w:rsidP="00C4493D">
      <w:pPr>
        <w:autoSpaceDE w:val="0"/>
        <w:autoSpaceDN w:val="0"/>
        <w:adjustRightInd w:val="0"/>
        <w:rPr>
          <w:rFonts w:asciiTheme="majorBidi" w:hAnsiTheme="majorBidi" w:cstheme="majorBidi"/>
          <w:sz w:val="22"/>
          <w:szCs w:val="22"/>
        </w:rPr>
      </w:pPr>
    </w:p>
    <w:p w14:paraId="01343B04" w14:textId="77777777" w:rsidR="00C4493D" w:rsidRPr="00302E03" w:rsidRDefault="00C4493D" w:rsidP="008A23F9">
      <w:pPr>
        <w:widowControl/>
        <w:numPr>
          <w:ilvl w:val="0"/>
          <w:numId w:val="58"/>
        </w:numPr>
        <w:suppressAutoHyphens w:val="0"/>
        <w:autoSpaceDE w:val="0"/>
        <w:autoSpaceDN w:val="0"/>
        <w:adjustRightInd w:val="0"/>
        <w:ind w:hanging="1260"/>
        <w:jc w:val="left"/>
        <w:rPr>
          <w:rFonts w:asciiTheme="majorBidi" w:hAnsiTheme="majorBidi" w:cstheme="majorBidi"/>
          <w:sz w:val="22"/>
          <w:szCs w:val="22"/>
        </w:rPr>
      </w:pPr>
      <w:r w:rsidRPr="00302E03">
        <w:rPr>
          <w:rFonts w:asciiTheme="majorBidi" w:hAnsiTheme="majorBidi" w:cstheme="majorBidi"/>
          <w:sz w:val="22"/>
          <w:szCs w:val="22"/>
        </w:rPr>
        <w:t>zakres i okres mojego udziału przy wykonywaniu zamówienia:</w:t>
      </w:r>
    </w:p>
    <w:p w14:paraId="4BC8A813" w14:textId="77777777" w:rsidR="00C4493D" w:rsidRPr="00302E03" w:rsidRDefault="00C4493D" w:rsidP="00C4493D">
      <w:pPr>
        <w:autoSpaceDE w:val="0"/>
        <w:autoSpaceDN w:val="0"/>
        <w:adjustRightInd w:val="0"/>
        <w:ind w:left="567"/>
        <w:rPr>
          <w:rFonts w:asciiTheme="majorBidi" w:hAnsiTheme="majorBidi" w:cstheme="majorBidi"/>
          <w:sz w:val="22"/>
          <w:szCs w:val="22"/>
        </w:rPr>
      </w:pPr>
      <w:r w:rsidRPr="00302E03">
        <w:rPr>
          <w:rFonts w:asciiTheme="majorBidi" w:hAnsiTheme="majorBidi" w:cstheme="majorBidi"/>
          <w:sz w:val="22"/>
          <w:szCs w:val="22"/>
        </w:rPr>
        <w:t>……………………………………………………………………………………………………</w:t>
      </w:r>
    </w:p>
    <w:p w14:paraId="6BE4B8E7" w14:textId="77777777" w:rsidR="00C4493D" w:rsidRPr="00302E03" w:rsidRDefault="00C4493D" w:rsidP="00C4493D">
      <w:pPr>
        <w:autoSpaceDE w:val="0"/>
        <w:autoSpaceDN w:val="0"/>
        <w:adjustRightInd w:val="0"/>
        <w:ind w:left="567"/>
        <w:rPr>
          <w:rFonts w:asciiTheme="majorBidi" w:hAnsiTheme="majorBidi" w:cstheme="majorBidi"/>
          <w:sz w:val="22"/>
          <w:szCs w:val="22"/>
        </w:rPr>
      </w:pPr>
      <w:r w:rsidRPr="00302E03">
        <w:rPr>
          <w:rFonts w:asciiTheme="majorBidi" w:hAnsiTheme="majorBidi" w:cstheme="majorBidi"/>
          <w:sz w:val="22"/>
          <w:szCs w:val="22"/>
        </w:rPr>
        <w:t>……………………………………………………………………………………………………</w:t>
      </w:r>
    </w:p>
    <w:p w14:paraId="409658E6" w14:textId="77777777" w:rsidR="00C4493D" w:rsidRPr="00302E03" w:rsidRDefault="00C4493D" w:rsidP="00C4493D">
      <w:pPr>
        <w:jc w:val="both"/>
        <w:rPr>
          <w:rFonts w:asciiTheme="majorBidi" w:hAnsiTheme="majorBidi" w:cstheme="majorBidi"/>
          <w:b/>
          <w:sz w:val="22"/>
          <w:szCs w:val="22"/>
        </w:rPr>
      </w:pPr>
    </w:p>
    <w:p w14:paraId="62DD4772" w14:textId="77777777" w:rsidR="00C4493D" w:rsidRPr="00302E03" w:rsidRDefault="00C4493D" w:rsidP="008A23F9">
      <w:pPr>
        <w:pStyle w:val="Akapitzlist"/>
        <w:widowControl w:val="0"/>
        <w:numPr>
          <w:ilvl w:val="2"/>
          <w:numId w:val="60"/>
        </w:numPr>
        <w:tabs>
          <w:tab w:val="left" w:pos="426"/>
        </w:tabs>
        <w:suppressAutoHyphens/>
        <w:ind w:left="426"/>
        <w:rPr>
          <w:rFonts w:asciiTheme="majorBidi" w:hAnsiTheme="majorBidi" w:cstheme="majorBidi"/>
          <w:b/>
          <w:sz w:val="22"/>
          <w:szCs w:val="22"/>
          <w:u w:val="single"/>
        </w:rPr>
      </w:pPr>
      <w:r w:rsidRPr="00302E03">
        <w:rPr>
          <w:rFonts w:asciiTheme="majorBidi" w:hAnsiTheme="majorBidi" w:cstheme="majorBidi"/>
          <w:b/>
          <w:sz w:val="22"/>
          <w:szCs w:val="22"/>
          <w:u w:val="single"/>
        </w:rPr>
        <w:t>spełniam warunki udziału w postępowaniu w zakresie, w którym mnie dotyczą, tj.:</w:t>
      </w:r>
    </w:p>
    <w:p w14:paraId="5E0ABCB9" w14:textId="77777777" w:rsidR="00C4493D" w:rsidRPr="00302E03" w:rsidRDefault="00C4493D" w:rsidP="00C4493D">
      <w:pPr>
        <w:pStyle w:val="Akapitzlist"/>
        <w:tabs>
          <w:tab w:val="left" w:pos="426"/>
        </w:tabs>
        <w:ind w:left="426"/>
        <w:rPr>
          <w:rFonts w:asciiTheme="majorBidi" w:hAnsiTheme="majorBidi" w:cstheme="majorBidi"/>
          <w:sz w:val="22"/>
          <w:szCs w:val="22"/>
        </w:rPr>
      </w:pPr>
      <w:r w:rsidRPr="00302E03">
        <w:rPr>
          <w:rFonts w:asciiTheme="majorBidi" w:hAnsiTheme="majorBidi" w:cstheme="majorBidi"/>
          <w:sz w:val="22"/>
          <w:szCs w:val="22"/>
        </w:rPr>
        <w:t>……………………………………………………………………………………………………….</w:t>
      </w:r>
    </w:p>
    <w:p w14:paraId="5CF6FD04" w14:textId="77777777" w:rsidR="00C4493D" w:rsidRPr="00302E03" w:rsidRDefault="00C4493D" w:rsidP="00C4493D">
      <w:pPr>
        <w:pStyle w:val="Akapitzlist"/>
        <w:tabs>
          <w:tab w:val="left" w:pos="426"/>
        </w:tabs>
        <w:ind w:left="426"/>
        <w:rPr>
          <w:rFonts w:asciiTheme="majorBidi" w:hAnsiTheme="majorBidi" w:cstheme="majorBidi"/>
          <w:sz w:val="22"/>
          <w:szCs w:val="22"/>
        </w:rPr>
      </w:pPr>
      <w:r w:rsidRPr="00302E03">
        <w:rPr>
          <w:rFonts w:asciiTheme="majorBidi" w:hAnsiTheme="majorBidi" w:cstheme="majorBidi"/>
          <w:sz w:val="22"/>
          <w:szCs w:val="22"/>
        </w:rPr>
        <w:t>………………………………………………………………………………………………………………………………………………………………………………………………………………</w:t>
      </w:r>
    </w:p>
    <w:p w14:paraId="0A556D4E" w14:textId="77777777" w:rsidR="00C4493D" w:rsidRPr="00302E03" w:rsidRDefault="00C4493D" w:rsidP="00C4493D">
      <w:pPr>
        <w:widowControl/>
        <w:suppressAutoHyphens w:val="0"/>
        <w:jc w:val="both"/>
        <w:rPr>
          <w:rFonts w:asciiTheme="majorBidi" w:hAnsiTheme="majorBidi" w:cstheme="majorBidi"/>
          <w:sz w:val="22"/>
          <w:szCs w:val="22"/>
        </w:rPr>
      </w:pPr>
      <w:r w:rsidRPr="00302E03">
        <w:rPr>
          <w:rFonts w:asciiTheme="majorBidi" w:hAnsiTheme="majorBidi" w:cstheme="majorBidi"/>
          <w:i/>
          <w:sz w:val="22"/>
          <w:szCs w:val="22"/>
        </w:rPr>
        <w:t>[*w wykropkowanych polach wypełnić lub niepotrzebne skreślić]</w:t>
      </w:r>
    </w:p>
    <w:p w14:paraId="0A4EFD91" w14:textId="77777777" w:rsidR="00C4493D" w:rsidRPr="00302E03" w:rsidRDefault="00C4493D" w:rsidP="00C4493D">
      <w:pPr>
        <w:pStyle w:val="Akapitzlist"/>
        <w:tabs>
          <w:tab w:val="left" w:pos="426"/>
        </w:tabs>
        <w:ind w:left="426"/>
        <w:rPr>
          <w:rFonts w:asciiTheme="majorBidi" w:hAnsiTheme="majorBidi" w:cstheme="majorBidi"/>
          <w:sz w:val="22"/>
          <w:szCs w:val="22"/>
        </w:rPr>
      </w:pPr>
    </w:p>
    <w:p w14:paraId="67320FCE" w14:textId="77777777" w:rsidR="00E3060E" w:rsidRPr="00302E03" w:rsidRDefault="00E3060E">
      <w:pPr>
        <w:widowControl/>
        <w:suppressAutoHyphens w:val="0"/>
        <w:jc w:val="left"/>
        <w:rPr>
          <w:rFonts w:asciiTheme="majorBidi" w:hAnsiTheme="majorBidi" w:cstheme="majorBidi"/>
          <w:b/>
          <w:sz w:val="22"/>
          <w:szCs w:val="22"/>
        </w:rPr>
      </w:pPr>
      <w:r w:rsidRPr="00302E03">
        <w:rPr>
          <w:rFonts w:asciiTheme="majorBidi" w:hAnsiTheme="majorBidi" w:cstheme="majorBidi"/>
          <w:b/>
          <w:sz w:val="22"/>
          <w:szCs w:val="22"/>
        </w:rPr>
        <w:br w:type="page"/>
      </w:r>
    </w:p>
    <w:p w14:paraId="1391EE74" w14:textId="2BDD632A" w:rsidR="006B43AA" w:rsidRPr="00302E03" w:rsidRDefault="0036149D" w:rsidP="004C4022">
      <w:pPr>
        <w:widowControl/>
        <w:suppressAutoHyphens w:val="0"/>
        <w:jc w:val="right"/>
        <w:rPr>
          <w:rFonts w:asciiTheme="majorBidi" w:hAnsiTheme="majorBidi" w:cstheme="majorBidi"/>
          <w:b/>
          <w:bCs/>
          <w:sz w:val="22"/>
          <w:szCs w:val="22"/>
        </w:rPr>
      </w:pPr>
      <w:r w:rsidRPr="00302E03">
        <w:rPr>
          <w:rFonts w:asciiTheme="majorBidi" w:hAnsiTheme="majorBidi" w:cstheme="majorBidi"/>
          <w:b/>
          <w:sz w:val="22"/>
          <w:szCs w:val="22"/>
        </w:rPr>
        <w:lastRenderedPageBreak/>
        <w:t xml:space="preserve">Załącznik nr </w:t>
      </w:r>
      <w:r w:rsidR="00AD2A47" w:rsidRPr="00302E03">
        <w:rPr>
          <w:rFonts w:asciiTheme="majorBidi" w:hAnsiTheme="majorBidi" w:cstheme="majorBidi"/>
          <w:b/>
          <w:sz w:val="22"/>
          <w:szCs w:val="22"/>
        </w:rPr>
        <w:t>2</w:t>
      </w:r>
      <w:r w:rsidRPr="00302E03">
        <w:rPr>
          <w:rFonts w:asciiTheme="majorBidi" w:hAnsiTheme="majorBidi" w:cstheme="majorBidi"/>
          <w:b/>
          <w:sz w:val="22"/>
          <w:szCs w:val="22"/>
        </w:rPr>
        <w:t xml:space="preserve"> do </w:t>
      </w:r>
      <w:r w:rsidR="001232D5" w:rsidRPr="00302E03">
        <w:rPr>
          <w:rFonts w:asciiTheme="majorBidi" w:hAnsiTheme="majorBidi" w:cstheme="majorBidi"/>
          <w:b/>
          <w:sz w:val="22"/>
          <w:szCs w:val="22"/>
        </w:rPr>
        <w:t>SWZ</w:t>
      </w:r>
    </w:p>
    <w:p w14:paraId="607591C2" w14:textId="77777777" w:rsidR="002D1BF9" w:rsidRPr="00302E03" w:rsidRDefault="002D1BF9" w:rsidP="00FA7EE7">
      <w:pPr>
        <w:widowControl/>
        <w:tabs>
          <w:tab w:val="center" w:pos="4175"/>
        </w:tabs>
        <w:suppressAutoHyphens w:val="0"/>
        <w:jc w:val="left"/>
        <w:rPr>
          <w:rFonts w:asciiTheme="majorBidi" w:hAnsiTheme="majorBidi" w:cstheme="majorBidi"/>
          <w:b/>
          <w:sz w:val="22"/>
          <w:szCs w:val="22"/>
          <w:u w:val="single"/>
        </w:rPr>
      </w:pPr>
    </w:p>
    <w:p w14:paraId="1965B378" w14:textId="63558158" w:rsidR="002D1BF9" w:rsidRPr="00302E03" w:rsidRDefault="000930A1" w:rsidP="002D1BF9">
      <w:pPr>
        <w:widowControl/>
        <w:suppressAutoHyphens w:val="0"/>
        <w:jc w:val="both"/>
        <w:rPr>
          <w:rFonts w:asciiTheme="majorBidi" w:hAnsiTheme="majorBidi" w:cstheme="majorBidi"/>
          <w:b/>
          <w:sz w:val="22"/>
          <w:szCs w:val="22"/>
          <w:u w:val="single"/>
        </w:rPr>
      </w:pPr>
      <w:bookmarkStart w:id="9" w:name="_Hlk11954958"/>
      <w:r w:rsidRPr="00302E03">
        <w:rPr>
          <w:rFonts w:asciiTheme="majorBidi" w:hAnsiTheme="majorBidi" w:cstheme="majorBidi"/>
          <w:noProof/>
          <w:sz w:val="22"/>
          <w:szCs w:val="22"/>
        </w:rPr>
        <w:drawing>
          <wp:inline distT="0" distB="0" distL="0" distR="0" wp14:anchorId="624FFBA3" wp14:editId="317580EB">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9"/>
    </w:p>
    <w:p w14:paraId="6DA2BCF6" w14:textId="260BD3FB" w:rsidR="001403DF" w:rsidRPr="00302E03" w:rsidRDefault="001403DF" w:rsidP="001403DF">
      <w:pPr>
        <w:widowControl/>
        <w:suppressAutoHyphens w:val="0"/>
        <w:spacing w:after="160"/>
        <w:rPr>
          <w:rFonts w:asciiTheme="majorBidi" w:eastAsiaTheme="minorHAnsi" w:hAnsiTheme="majorBidi" w:cstheme="majorBidi"/>
          <w:b/>
          <w:color w:val="000000"/>
          <w:sz w:val="22"/>
          <w:szCs w:val="22"/>
          <w:u w:val="single"/>
          <w:lang w:eastAsia="en-US"/>
        </w:rPr>
      </w:pPr>
      <w:r w:rsidRPr="00302E03">
        <w:rPr>
          <w:rFonts w:asciiTheme="majorBidi" w:eastAsiaTheme="minorHAnsi" w:hAnsiTheme="majorBidi" w:cstheme="majorBidi"/>
          <w:b/>
          <w:color w:val="000000"/>
          <w:sz w:val="22"/>
          <w:szCs w:val="22"/>
          <w:u w:val="single"/>
          <w:lang w:eastAsia="en-US"/>
        </w:rPr>
        <w:t>UMOWA 80.272.</w:t>
      </w:r>
      <w:r w:rsidR="000930A1" w:rsidRPr="00302E03">
        <w:rPr>
          <w:rFonts w:asciiTheme="majorBidi" w:eastAsiaTheme="minorHAnsi" w:hAnsiTheme="majorBidi" w:cstheme="majorBidi"/>
          <w:b/>
          <w:color w:val="000000"/>
          <w:sz w:val="22"/>
          <w:szCs w:val="22"/>
          <w:u w:val="single"/>
          <w:lang w:eastAsia="en-US"/>
        </w:rPr>
        <w:t>37</w:t>
      </w:r>
      <w:r w:rsidRPr="00302E03">
        <w:rPr>
          <w:rFonts w:asciiTheme="majorBidi" w:eastAsiaTheme="minorHAnsi" w:hAnsiTheme="majorBidi" w:cstheme="majorBidi"/>
          <w:b/>
          <w:color w:val="000000"/>
          <w:sz w:val="22"/>
          <w:szCs w:val="22"/>
          <w:u w:val="single"/>
          <w:lang w:eastAsia="en-US"/>
        </w:rPr>
        <w:t>.202</w:t>
      </w:r>
      <w:r w:rsidR="00FE1F5D">
        <w:rPr>
          <w:rFonts w:asciiTheme="majorBidi" w:eastAsiaTheme="minorHAnsi" w:hAnsiTheme="majorBidi" w:cstheme="majorBidi"/>
          <w:b/>
          <w:color w:val="000000"/>
          <w:sz w:val="22"/>
          <w:szCs w:val="22"/>
          <w:u w:val="single"/>
          <w:lang w:eastAsia="en-US"/>
        </w:rPr>
        <w:t>4</w:t>
      </w:r>
      <w:r w:rsidRPr="00302E03">
        <w:rPr>
          <w:rFonts w:asciiTheme="majorBidi" w:eastAsiaTheme="minorHAnsi" w:hAnsiTheme="majorBidi" w:cstheme="majorBidi"/>
          <w:b/>
          <w:color w:val="000000"/>
          <w:sz w:val="22"/>
          <w:szCs w:val="22"/>
          <w:u w:val="single"/>
          <w:lang w:eastAsia="en-US"/>
        </w:rPr>
        <w:t xml:space="preserve"> –</w:t>
      </w:r>
      <w:r w:rsidR="00267B90" w:rsidRPr="00302E03">
        <w:rPr>
          <w:rFonts w:asciiTheme="majorBidi" w:eastAsiaTheme="minorHAnsi" w:hAnsiTheme="majorBidi" w:cstheme="majorBidi"/>
          <w:b/>
          <w:color w:val="000000"/>
          <w:sz w:val="22"/>
          <w:szCs w:val="22"/>
          <w:u w:val="single"/>
          <w:lang w:eastAsia="en-US"/>
        </w:rPr>
        <w:t xml:space="preserve"> </w:t>
      </w:r>
      <w:r w:rsidRPr="00302E03">
        <w:rPr>
          <w:rFonts w:asciiTheme="majorBidi" w:eastAsiaTheme="minorHAnsi" w:hAnsiTheme="majorBidi" w:cstheme="majorBidi"/>
          <w:b/>
          <w:color w:val="000000"/>
          <w:sz w:val="22"/>
          <w:szCs w:val="22"/>
          <w:u w:val="single"/>
          <w:lang w:eastAsia="en-US"/>
        </w:rPr>
        <w:t>projektowane postanowienia umowy</w:t>
      </w:r>
    </w:p>
    <w:p w14:paraId="17381651" w14:textId="77777777" w:rsidR="001403DF" w:rsidRPr="00302E03" w:rsidRDefault="001403DF" w:rsidP="001403DF">
      <w:pPr>
        <w:widowControl/>
        <w:suppressAutoHyphens w:val="0"/>
        <w:spacing w:line="259" w:lineRule="auto"/>
        <w:jc w:val="both"/>
        <w:rPr>
          <w:rFonts w:asciiTheme="majorBidi" w:eastAsiaTheme="minorHAnsi" w:hAnsiTheme="majorBidi" w:cstheme="majorBidi"/>
          <w:b/>
          <w:sz w:val="22"/>
          <w:szCs w:val="22"/>
          <w:lang w:eastAsia="en-US"/>
        </w:rPr>
      </w:pPr>
      <w:r w:rsidRPr="00302E03">
        <w:rPr>
          <w:rFonts w:asciiTheme="majorBidi" w:eastAsiaTheme="minorHAnsi" w:hAnsiTheme="majorBidi" w:cstheme="majorBidi"/>
          <w:b/>
          <w:sz w:val="22"/>
          <w:szCs w:val="22"/>
          <w:lang w:eastAsia="en-US"/>
        </w:rPr>
        <w:t>zawarta w Krakowie w dniu ................ r. pomiędzy:</w:t>
      </w:r>
    </w:p>
    <w:p w14:paraId="5DBCD919" w14:textId="77777777" w:rsidR="001403DF" w:rsidRPr="00302E03" w:rsidRDefault="001403DF" w:rsidP="001403DF">
      <w:pPr>
        <w:widowControl/>
        <w:suppressAutoHyphens w:val="0"/>
        <w:spacing w:line="259" w:lineRule="auto"/>
        <w:jc w:val="both"/>
        <w:rPr>
          <w:rFonts w:asciiTheme="majorBidi" w:eastAsiaTheme="minorHAnsi" w:hAnsiTheme="majorBidi" w:cstheme="majorBidi"/>
          <w:b/>
          <w:bCs/>
          <w:sz w:val="22"/>
          <w:szCs w:val="22"/>
          <w:lang w:eastAsia="en-US"/>
        </w:rPr>
      </w:pPr>
      <w:r w:rsidRPr="00302E03">
        <w:rPr>
          <w:rFonts w:asciiTheme="majorBidi" w:eastAsiaTheme="minorHAnsi" w:hAnsiTheme="majorBidi" w:cstheme="majorBidi"/>
          <w:b/>
          <w:sz w:val="22"/>
          <w:szCs w:val="22"/>
          <w:lang w:eastAsia="en-US"/>
        </w:rPr>
        <w:t xml:space="preserve">Uniwersytetem </w:t>
      </w:r>
      <w:r w:rsidRPr="00302E03">
        <w:rPr>
          <w:rFonts w:asciiTheme="majorBidi" w:eastAsiaTheme="minorHAnsi" w:hAnsiTheme="majorBidi" w:cstheme="majorBidi"/>
          <w:b/>
          <w:bCs/>
          <w:sz w:val="22"/>
          <w:szCs w:val="22"/>
          <w:lang w:eastAsia="en-US"/>
        </w:rPr>
        <w:t>Jagiellońskim z siedzibą przy ul. Gołębiej 24, 31-007 Kraków, NIP 675-000-22-36, zwanym dalej „Zamawiającym”, reprezentowanym przez:</w:t>
      </w:r>
    </w:p>
    <w:p w14:paraId="30E16C59" w14:textId="77777777" w:rsidR="001403DF" w:rsidRPr="00302E03" w:rsidRDefault="001403DF" w:rsidP="001403DF">
      <w:pPr>
        <w:widowControl/>
        <w:jc w:val="both"/>
        <w:rPr>
          <w:rFonts w:asciiTheme="majorBidi" w:hAnsiTheme="majorBidi" w:cstheme="majorBidi"/>
          <w:b/>
          <w:sz w:val="22"/>
          <w:szCs w:val="22"/>
        </w:rPr>
      </w:pPr>
      <w:r w:rsidRPr="00302E03">
        <w:rPr>
          <w:rFonts w:asciiTheme="majorBidi" w:hAnsiTheme="majorBidi" w:cstheme="majorBidi"/>
          <w:b/>
          <w:sz w:val="22"/>
          <w:szCs w:val="22"/>
        </w:rPr>
        <w:t>……………….  – ………………….. UJ, przy kontrasygnacie finansowej Kwestora UJ</w:t>
      </w:r>
    </w:p>
    <w:p w14:paraId="53066B1F" w14:textId="77777777" w:rsidR="001403DF" w:rsidRPr="00302E03" w:rsidRDefault="001403DF" w:rsidP="001403DF">
      <w:pPr>
        <w:widowControl/>
        <w:suppressAutoHyphens w:val="0"/>
        <w:spacing w:line="259" w:lineRule="auto"/>
        <w:jc w:val="both"/>
        <w:rPr>
          <w:rFonts w:asciiTheme="majorBidi" w:eastAsiaTheme="minorHAnsi" w:hAnsiTheme="majorBidi" w:cstheme="majorBidi"/>
          <w:b/>
          <w:sz w:val="22"/>
          <w:szCs w:val="22"/>
          <w:lang w:eastAsia="en-US"/>
        </w:rPr>
      </w:pPr>
      <w:r w:rsidRPr="00302E03">
        <w:rPr>
          <w:rFonts w:asciiTheme="majorBidi" w:eastAsiaTheme="minorHAnsi" w:hAnsiTheme="majorBidi" w:cstheme="majorBidi"/>
          <w:b/>
          <w:sz w:val="22"/>
          <w:szCs w:val="22"/>
          <w:lang w:eastAsia="en-US"/>
        </w:rPr>
        <w:t xml:space="preserve">a </w:t>
      </w:r>
    </w:p>
    <w:p w14:paraId="38486778" w14:textId="77777777" w:rsidR="001403DF" w:rsidRPr="00302E03" w:rsidRDefault="001403DF" w:rsidP="001403DF">
      <w:pPr>
        <w:widowControl/>
        <w:suppressAutoHyphens w:val="0"/>
        <w:spacing w:line="259" w:lineRule="auto"/>
        <w:jc w:val="both"/>
        <w:rPr>
          <w:rFonts w:asciiTheme="majorBidi" w:eastAsiaTheme="minorHAnsi" w:hAnsiTheme="majorBidi" w:cstheme="majorBidi"/>
          <w:b/>
          <w:sz w:val="22"/>
          <w:szCs w:val="22"/>
          <w:lang w:eastAsia="en-US"/>
        </w:rPr>
      </w:pPr>
      <w:r w:rsidRPr="00302E03">
        <w:rPr>
          <w:rFonts w:asciiTheme="majorBidi" w:eastAsiaTheme="minorHAnsi" w:hAnsiTheme="majorBidi" w:cstheme="majorBidi"/>
          <w:b/>
          <w:sz w:val="22"/>
          <w:szCs w:val="22"/>
          <w:lang w:eastAsia="en-US"/>
        </w:rPr>
        <w:t xml:space="preserve">………………………, wpisanym do ………., NIP: ………., REGON: ………, zwanym dalej „Wykonawcą”, reprezentowanym przez: </w:t>
      </w:r>
    </w:p>
    <w:p w14:paraId="4CB62CF3" w14:textId="77777777" w:rsidR="001403DF" w:rsidRPr="00302E03" w:rsidRDefault="001403DF" w:rsidP="001403DF">
      <w:pPr>
        <w:widowControl/>
        <w:suppressAutoHyphens w:val="0"/>
        <w:jc w:val="both"/>
        <w:rPr>
          <w:rFonts w:asciiTheme="majorBidi" w:hAnsiTheme="majorBidi" w:cstheme="majorBidi"/>
          <w:b/>
          <w:sz w:val="22"/>
          <w:szCs w:val="22"/>
        </w:rPr>
      </w:pPr>
      <w:r w:rsidRPr="00302E03">
        <w:rPr>
          <w:rFonts w:asciiTheme="majorBidi" w:hAnsiTheme="majorBidi" w:cstheme="majorBidi"/>
          <w:b/>
          <w:bCs/>
          <w:sz w:val="22"/>
          <w:szCs w:val="22"/>
        </w:rPr>
        <w:t>1. ………..</w:t>
      </w:r>
    </w:p>
    <w:p w14:paraId="03E755A0" w14:textId="77777777" w:rsidR="001403DF" w:rsidRPr="00302E03" w:rsidRDefault="001403DF" w:rsidP="001403DF">
      <w:pPr>
        <w:widowControl/>
        <w:tabs>
          <w:tab w:val="num" w:pos="567"/>
          <w:tab w:val="left" w:pos="993"/>
        </w:tabs>
        <w:suppressAutoHyphens w:val="0"/>
        <w:spacing w:after="160"/>
        <w:ind w:left="284"/>
        <w:jc w:val="both"/>
        <w:rPr>
          <w:rFonts w:asciiTheme="majorBidi" w:eastAsiaTheme="minorHAnsi" w:hAnsiTheme="majorBidi" w:cstheme="majorBidi"/>
          <w:i/>
          <w:sz w:val="22"/>
          <w:szCs w:val="22"/>
          <w:lang w:val="sq-AL" w:eastAsia="en-US"/>
        </w:rPr>
      </w:pPr>
    </w:p>
    <w:p w14:paraId="5CCC8B74" w14:textId="3694E1D6" w:rsidR="001403DF" w:rsidRPr="00302E03" w:rsidRDefault="001403DF" w:rsidP="001403DF">
      <w:pPr>
        <w:widowControl/>
        <w:tabs>
          <w:tab w:val="num" w:pos="567"/>
          <w:tab w:val="left" w:pos="993"/>
        </w:tabs>
        <w:suppressAutoHyphens w:val="0"/>
        <w:spacing w:after="160"/>
        <w:ind w:left="284"/>
        <w:jc w:val="both"/>
        <w:rPr>
          <w:rFonts w:asciiTheme="majorBidi" w:eastAsiaTheme="minorHAnsi" w:hAnsiTheme="majorBidi" w:cstheme="majorBidi"/>
          <w:bCs/>
          <w:i/>
          <w:spacing w:val="-6"/>
          <w:kern w:val="2"/>
          <w:sz w:val="22"/>
          <w:szCs w:val="22"/>
          <w:lang w:eastAsia="en-US"/>
        </w:rPr>
      </w:pPr>
      <w:r w:rsidRPr="00302E03">
        <w:rPr>
          <w:rFonts w:asciiTheme="majorBidi" w:eastAsiaTheme="minorHAnsi" w:hAnsiTheme="majorBidi" w:cstheme="majorBidi"/>
          <w:i/>
          <w:sz w:val="22"/>
          <w:szCs w:val="22"/>
          <w:lang w:val="sq-AL" w:eastAsia="en-US"/>
        </w:rPr>
        <w:t xml:space="preserve">Niniejsza umowa jest wynikiem przeprowadzonego postępowania o udzielenie zamówienia publicznego w trybie </w:t>
      </w:r>
      <w:r w:rsidR="008605A9" w:rsidRPr="00302E03">
        <w:rPr>
          <w:rFonts w:asciiTheme="majorBidi" w:eastAsiaTheme="minorHAnsi" w:hAnsiTheme="majorBidi" w:cstheme="majorBidi"/>
          <w:i/>
          <w:sz w:val="22"/>
          <w:szCs w:val="22"/>
          <w:lang w:val="sq-AL" w:eastAsia="en-US"/>
        </w:rPr>
        <w:t>podstawowym bez możliwości negocjacji</w:t>
      </w:r>
      <w:r w:rsidRPr="00302E03">
        <w:rPr>
          <w:rFonts w:asciiTheme="majorBidi" w:eastAsiaTheme="minorHAnsi" w:hAnsiTheme="majorBidi" w:cstheme="majorBidi"/>
          <w:i/>
          <w:sz w:val="22"/>
          <w:szCs w:val="22"/>
          <w:lang w:val="sq-AL" w:eastAsia="en-US"/>
        </w:rPr>
        <w:t xml:space="preserve"> zgodnie z ustawą z dnia 11 wrzesnia 2019 r. – Prawo zamówień publicznych </w:t>
      </w:r>
      <w:r w:rsidRPr="00302E03">
        <w:rPr>
          <w:rFonts w:asciiTheme="majorBidi" w:eastAsiaTheme="minorHAnsi" w:hAnsiTheme="majorBidi" w:cstheme="majorBidi"/>
          <w:bCs/>
          <w:i/>
          <w:sz w:val="22"/>
          <w:szCs w:val="22"/>
          <w:lang w:eastAsia="en-US"/>
        </w:rPr>
        <w:t>(</w:t>
      </w:r>
      <w:proofErr w:type="spellStart"/>
      <w:r w:rsidRPr="00302E03">
        <w:rPr>
          <w:rFonts w:asciiTheme="majorBidi" w:eastAsiaTheme="minorHAnsi" w:hAnsiTheme="majorBidi" w:cstheme="majorBidi"/>
          <w:bCs/>
          <w:i/>
          <w:sz w:val="22"/>
          <w:szCs w:val="22"/>
          <w:lang w:eastAsia="en-US"/>
        </w:rPr>
        <w:t>t</w:t>
      </w:r>
      <w:r w:rsidR="003D3F2C" w:rsidRPr="00302E03">
        <w:rPr>
          <w:rFonts w:asciiTheme="majorBidi" w:eastAsiaTheme="minorHAnsi" w:hAnsiTheme="majorBidi" w:cstheme="majorBidi"/>
          <w:bCs/>
          <w:i/>
          <w:sz w:val="22"/>
          <w:szCs w:val="22"/>
          <w:lang w:eastAsia="en-US"/>
        </w:rPr>
        <w:t>.</w:t>
      </w:r>
      <w:r w:rsidRPr="00302E03">
        <w:rPr>
          <w:rFonts w:asciiTheme="majorBidi" w:eastAsiaTheme="minorHAnsi" w:hAnsiTheme="majorBidi" w:cstheme="majorBidi"/>
          <w:bCs/>
          <w:i/>
          <w:sz w:val="22"/>
          <w:szCs w:val="22"/>
          <w:lang w:eastAsia="en-US"/>
        </w:rPr>
        <w:t>j</w:t>
      </w:r>
      <w:proofErr w:type="spellEnd"/>
      <w:r w:rsidRPr="00302E03">
        <w:rPr>
          <w:rFonts w:asciiTheme="majorBidi" w:eastAsiaTheme="minorHAnsi" w:hAnsiTheme="majorBidi" w:cstheme="majorBidi"/>
          <w:bCs/>
          <w:i/>
          <w:sz w:val="22"/>
          <w:szCs w:val="22"/>
          <w:lang w:eastAsia="en-US"/>
        </w:rPr>
        <w:t>. Dz. U. z 202</w:t>
      </w:r>
      <w:r w:rsidR="003D3F2C" w:rsidRPr="00302E03">
        <w:rPr>
          <w:rFonts w:asciiTheme="majorBidi" w:eastAsiaTheme="minorHAnsi" w:hAnsiTheme="majorBidi" w:cstheme="majorBidi"/>
          <w:bCs/>
          <w:i/>
          <w:sz w:val="22"/>
          <w:szCs w:val="22"/>
          <w:lang w:eastAsia="en-US"/>
        </w:rPr>
        <w:t>3</w:t>
      </w:r>
      <w:r w:rsidRPr="00302E03">
        <w:rPr>
          <w:rFonts w:asciiTheme="majorBidi" w:eastAsiaTheme="minorHAnsi" w:hAnsiTheme="majorBidi" w:cstheme="majorBidi"/>
          <w:bCs/>
          <w:i/>
          <w:sz w:val="22"/>
          <w:szCs w:val="22"/>
          <w:lang w:eastAsia="en-US"/>
        </w:rPr>
        <w:t xml:space="preserve"> r. poz. </w:t>
      </w:r>
      <w:r w:rsidR="003D3F2C" w:rsidRPr="00302E03">
        <w:rPr>
          <w:rFonts w:asciiTheme="majorBidi" w:eastAsiaTheme="minorHAnsi" w:hAnsiTheme="majorBidi" w:cstheme="majorBidi"/>
          <w:bCs/>
          <w:i/>
          <w:sz w:val="22"/>
          <w:szCs w:val="22"/>
          <w:lang w:eastAsia="en-US"/>
        </w:rPr>
        <w:t>1605</w:t>
      </w:r>
      <w:r w:rsidRPr="00302E03">
        <w:rPr>
          <w:rFonts w:asciiTheme="majorBidi" w:eastAsiaTheme="minorHAnsi" w:hAnsiTheme="majorBidi" w:cstheme="majorBidi"/>
          <w:bCs/>
          <w:i/>
          <w:sz w:val="22"/>
          <w:szCs w:val="22"/>
          <w:lang w:eastAsia="en-US"/>
        </w:rPr>
        <w:t xml:space="preserve"> z </w:t>
      </w:r>
      <w:proofErr w:type="spellStart"/>
      <w:r w:rsidRPr="00302E03">
        <w:rPr>
          <w:rFonts w:asciiTheme="majorBidi" w:eastAsiaTheme="minorHAnsi" w:hAnsiTheme="majorBidi" w:cstheme="majorBidi"/>
          <w:bCs/>
          <w:i/>
          <w:sz w:val="22"/>
          <w:szCs w:val="22"/>
          <w:lang w:eastAsia="en-US"/>
        </w:rPr>
        <w:t>późn</w:t>
      </w:r>
      <w:proofErr w:type="spellEnd"/>
      <w:r w:rsidRPr="00302E03">
        <w:rPr>
          <w:rFonts w:asciiTheme="majorBidi" w:eastAsiaTheme="minorHAnsi" w:hAnsiTheme="majorBidi" w:cstheme="majorBidi"/>
          <w:bCs/>
          <w:i/>
          <w:sz w:val="22"/>
          <w:szCs w:val="22"/>
          <w:lang w:eastAsia="en-US"/>
        </w:rPr>
        <w:t xml:space="preserve">. zm.), </w:t>
      </w:r>
      <w:r w:rsidRPr="00302E03">
        <w:rPr>
          <w:rFonts w:asciiTheme="majorBidi" w:eastAsiaTheme="minorHAnsi" w:hAnsiTheme="majorBidi" w:cstheme="majorBidi"/>
          <w:bCs/>
          <w:i/>
          <w:spacing w:val="-6"/>
          <w:kern w:val="2"/>
          <w:sz w:val="22"/>
          <w:szCs w:val="22"/>
          <w:lang w:eastAsia="en-US"/>
        </w:rPr>
        <w:t>zwaną też w dalszej części umowy PZP.</w:t>
      </w:r>
    </w:p>
    <w:p w14:paraId="2E0EC10D" w14:textId="77777777" w:rsidR="001403DF" w:rsidRPr="00302E03" w:rsidRDefault="001403DF" w:rsidP="001403DF">
      <w:pPr>
        <w:widowControl/>
        <w:suppressAutoHyphens w:val="0"/>
        <w:outlineLvl w:val="0"/>
        <w:rPr>
          <w:rFonts w:asciiTheme="majorBidi" w:eastAsiaTheme="minorHAnsi" w:hAnsiTheme="majorBidi" w:cstheme="majorBidi"/>
          <w:b/>
          <w:bCs/>
          <w:sz w:val="22"/>
          <w:szCs w:val="22"/>
          <w:lang w:eastAsia="en-US"/>
        </w:rPr>
      </w:pPr>
      <w:r w:rsidRPr="00302E03">
        <w:rPr>
          <w:rFonts w:asciiTheme="majorBidi" w:eastAsiaTheme="minorHAnsi" w:hAnsiTheme="majorBidi" w:cstheme="majorBidi"/>
          <w:b/>
          <w:bCs/>
          <w:sz w:val="22"/>
          <w:szCs w:val="22"/>
          <w:lang w:eastAsia="en-US"/>
        </w:rPr>
        <w:t>§ 1</w:t>
      </w:r>
    </w:p>
    <w:p w14:paraId="0710D662" w14:textId="2D4F4089" w:rsidR="001403DF" w:rsidRPr="00302E03" w:rsidRDefault="001403DF" w:rsidP="008A23F9">
      <w:pPr>
        <w:pStyle w:val="Akapitzlist"/>
        <w:numPr>
          <w:ilvl w:val="4"/>
          <w:numId w:val="48"/>
        </w:numPr>
        <w:tabs>
          <w:tab w:val="clear" w:pos="360"/>
        </w:tabs>
        <w:ind w:left="284"/>
        <w:rPr>
          <w:rFonts w:asciiTheme="majorBidi" w:eastAsiaTheme="minorHAnsi" w:hAnsiTheme="majorBidi" w:cstheme="majorBidi"/>
          <w:sz w:val="22"/>
          <w:szCs w:val="22"/>
        </w:rPr>
      </w:pPr>
      <w:r w:rsidRPr="00302E03">
        <w:rPr>
          <w:rFonts w:asciiTheme="majorBidi" w:eastAsiaTheme="minorHAnsi" w:hAnsiTheme="majorBidi" w:cstheme="majorBidi"/>
          <w:sz w:val="22"/>
          <w:szCs w:val="22"/>
        </w:rPr>
        <w:t xml:space="preserve">Przedmiotem umowy jest sukcesywna </w:t>
      </w:r>
      <w:r w:rsidRPr="00302E03">
        <w:rPr>
          <w:rFonts w:asciiTheme="majorBidi" w:eastAsiaTheme="minorHAnsi" w:hAnsiTheme="majorBidi" w:cstheme="majorBidi"/>
          <w:b/>
          <w:bCs/>
          <w:sz w:val="22"/>
          <w:szCs w:val="22"/>
        </w:rPr>
        <w:t>dostawa pap</w:t>
      </w:r>
      <w:r w:rsidRPr="00302E03">
        <w:rPr>
          <w:rFonts w:asciiTheme="majorBidi" w:eastAsiaTheme="minorHAnsi" w:hAnsiTheme="majorBidi" w:cstheme="majorBidi"/>
          <w:b/>
          <w:bCs/>
          <w:spacing w:val="1"/>
          <w:sz w:val="22"/>
          <w:szCs w:val="22"/>
        </w:rPr>
        <w:t>i</w:t>
      </w:r>
      <w:r w:rsidRPr="00302E03">
        <w:rPr>
          <w:rFonts w:asciiTheme="majorBidi" w:eastAsiaTheme="minorHAnsi" w:hAnsiTheme="majorBidi" w:cstheme="majorBidi"/>
          <w:b/>
          <w:bCs/>
          <w:sz w:val="22"/>
          <w:szCs w:val="22"/>
        </w:rPr>
        <w:t>e</w:t>
      </w:r>
      <w:r w:rsidRPr="00302E03">
        <w:rPr>
          <w:rFonts w:asciiTheme="majorBidi" w:eastAsiaTheme="minorHAnsi" w:hAnsiTheme="majorBidi" w:cstheme="majorBidi"/>
          <w:b/>
          <w:bCs/>
          <w:spacing w:val="1"/>
          <w:sz w:val="22"/>
          <w:szCs w:val="22"/>
        </w:rPr>
        <w:t>r</w:t>
      </w:r>
      <w:r w:rsidRPr="00302E03">
        <w:rPr>
          <w:rFonts w:asciiTheme="majorBidi" w:eastAsiaTheme="minorHAnsi" w:hAnsiTheme="majorBidi" w:cstheme="majorBidi"/>
          <w:b/>
          <w:bCs/>
          <w:sz w:val="22"/>
          <w:szCs w:val="22"/>
        </w:rPr>
        <w:t>u</w:t>
      </w:r>
      <w:r w:rsidRPr="00302E03">
        <w:rPr>
          <w:rFonts w:asciiTheme="majorBidi" w:eastAsiaTheme="minorHAnsi" w:hAnsiTheme="majorBidi" w:cstheme="majorBidi"/>
          <w:b/>
          <w:bCs/>
          <w:spacing w:val="6"/>
          <w:sz w:val="22"/>
          <w:szCs w:val="22"/>
        </w:rPr>
        <w:t xml:space="preserve"> biurowego</w:t>
      </w:r>
      <w:r w:rsidRPr="00302E03">
        <w:rPr>
          <w:rFonts w:asciiTheme="majorBidi" w:eastAsiaTheme="minorHAnsi" w:hAnsiTheme="majorBidi" w:cstheme="majorBidi"/>
          <w:sz w:val="22"/>
          <w:szCs w:val="22"/>
        </w:rPr>
        <w:t>,</w:t>
      </w:r>
      <w:r w:rsidR="003D3F2C" w:rsidRPr="00302E03">
        <w:rPr>
          <w:rFonts w:asciiTheme="majorBidi" w:eastAsiaTheme="minorHAnsi" w:hAnsiTheme="majorBidi" w:cstheme="majorBidi"/>
          <w:sz w:val="22"/>
          <w:szCs w:val="22"/>
        </w:rPr>
        <w:t xml:space="preserve"> zwanego dalej „papierem”, „asortymentem” bądź „artykułem”, na potrzeby wszystkich jednostek organizacyjnych Uniwersytetu Jagiellońskiego w Krakowie (z wyłączeniem Uniwersytetu Jagiellońskiego Collegium </w:t>
      </w:r>
      <w:proofErr w:type="spellStart"/>
      <w:r w:rsidR="003D3F2C" w:rsidRPr="00302E03">
        <w:rPr>
          <w:rFonts w:asciiTheme="majorBidi" w:eastAsiaTheme="minorHAnsi" w:hAnsiTheme="majorBidi" w:cstheme="majorBidi"/>
          <w:sz w:val="22"/>
          <w:szCs w:val="22"/>
        </w:rPr>
        <w:t>Medicum</w:t>
      </w:r>
      <w:proofErr w:type="spellEnd"/>
      <w:r w:rsidR="003D3F2C" w:rsidRPr="00302E03">
        <w:rPr>
          <w:rFonts w:asciiTheme="majorBidi" w:eastAsiaTheme="minorHAnsi" w:hAnsiTheme="majorBidi" w:cstheme="majorBidi"/>
          <w:sz w:val="22"/>
          <w:szCs w:val="22"/>
        </w:rPr>
        <w:t>)</w:t>
      </w:r>
      <w:r w:rsidRPr="00302E03">
        <w:rPr>
          <w:rFonts w:asciiTheme="majorBidi" w:eastAsiaTheme="minorHAnsi" w:hAnsiTheme="majorBidi" w:cstheme="majorBidi"/>
          <w:sz w:val="22"/>
          <w:szCs w:val="22"/>
        </w:rPr>
        <w:t>.</w:t>
      </w:r>
      <w:r w:rsidR="005E4137" w:rsidRPr="00302E03">
        <w:rPr>
          <w:rFonts w:asciiTheme="majorBidi" w:eastAsiaTheme="minorHAnsi" w:hAnsiTheme="majorBidi" w:cstheme="majorBidi"/>
          <w:sz w:val="22"/>
          <w:szCs w:val="22"/>
        </w:rPr>
        <w:t xml:space="preserve"> Przedmiot zamówienia obejmuje również transport i wniesienie przedmiotu umowy do siedzib jednostek organizacyjnych Zamawiającego. </w:t>
      </w:r>
    </w:p>
    <w:p w14:paraId="065231B3" w14:textId="092F57E3" w:rsidR="005E4137" w:rsidRPr="00302E03" w:rsidRDefault="005E4137" w:rsidP="008A23F9">
      <w:pPr>
        <w:widowControl/>
        <w:numPr>
          <w:ilvl w:val="4"/>
          <w:numId w:val="48"/>
        </w:numPr>
        <w:tabs>
          <w:tab w:val="num" w:pos="-283"/>
        </w:tabs>
        <w:suppressAutoHyphens w:val="0"/>
        <w:autoSpaceDE w:val="0"/>
        <w:autoSpaceDN w:val="0"/>
        <w:adjustRightInd w:val="0"/>
        <w:ind w:left="284" w:right="91" w:hanging="426"/>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 xml:space="preserve">Rodzaj i ceny jednostkowe </w:t>
      </w:r>
      <w:r w:rsidRPr="00302E03">
        <w:rPr>
          <w:rFonts w:asciiTheme="majorBidi" w:eastAsiaTheme="minorHAnsi" w:hAnsiTheme="majorBidi" w:cstheme="majorBidi"/>
          <w:i/>
          <w:sz w:val="22"/>
          <w:szCs w:val="22"/>
          <w:lang w:eastAsia="en-US"/>
        </w:rPr>
        <w:t>Artykułów</w:t>
      </w:r>
      <w:r w:rsidRPr="00302E03">
        <w:rPr>
          <w:rFonts w:asciiTheme="majorBidi" w:eastAsiaTheme="minorHAnsi" w:hAnsiTheme="majorBidi" w:cstheme="majorBidi"/>
          <w:sz w:val="22"/>
          <w:szCs w:val="22"/>
          <w:lang w:eastAsia="en-US"/>
        </w:rPr>
        <w:t xml:space="preserve"> określa oferta Wykonawcy, z dnia .................... 2024 r., stanowiąca wraz z całą dokumentacją zamówienia integralną część niniejszej umowy oraz </w:t>
      </w:r>
      <w:r w:rsidRPr="00302E03">
        <w:rPr>
          <w:rFonts w:asciiTheme="majorBidi" w:eastAsiaTheme="minorHAnsi" w:hAnsiTheme="majorBidi" w:cstheme="majorBidi"/>
          <w:i/>
          <w:sz w:val="22"/>
          <w:szCs w:val="22"/>
          <w:lang w:eastAsia="en-US"/>
        </w:rPr>
        <w:t>załącznik nr 1 do niniejszej umowy.</w:t>
      </w:r>
    </w:p>
    <w:p w14:paraId="2E9E3F8F" w14:textId="741C8CCB" w:rsidR="005E4137" w:rsidRPr="00302E03" w:rsidRDefault="005E4137" w:rsidP="008A23F9">
      <w:pPr>
        <w:widowControl/>
        <w:numPr>
          <w:ilvl w:val="4"/>
          <w:numId w:val="48"/>
        </w:numPr>
        <w:tabs>
          <w:tab w:val="num" w:pos="-283"/>
        </w:tabs>
        <w:suppressAutoHyphens w:val="0"/>
        <w:autoSpaceDE w:val="0"/>
        <w:autoSpaceDN w:val="0"/>
        <w:adjustRightInd w:val="0"/>
        <w:ind w:left="284" w:right="91" w:hanging="426"/>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 xml:space="preserve">Poszczególne Zamówienia (sukcesywne dostawy) będą realizowane </w:t>
      </w:r>
      <w:r w:rsidRPr="00302E03">
        <w:rPr>
          <w:rFonts w:asciiTheme="majorBidi" w:eastAsiaTheme="minorHAnsi" w:hAnsiTheme="majorBidi" w:cstheme="majorBidi"/>
          <w:b/>
          <w:bCs/>
          <w:i/>
          <w:iCs/>
          <w:sz w:val="22"/>
          <w:szCs w:val="22"/>
          <w:u w:val="single"/>
          <w:lang w:eastAsia="en-US"/>
        </w:rPr>
        <w:t>wyłącznie</w:t>
      </w:r>
      <w:r w:rsidRPr="00302E03">
        <w:rPr>
          <w:rFonts w:asciiTheme="majorBidi" w:eastAsiaTheme="minorHAnsi" w:hAnsiTheme="majorBidi" w:cstheme="majorBidi"/>
          <w:sz w:val="22"/>
          <w:szCs w:val="22"/>
          <w:u w:val="single"/>
          <w:lang w:eastAsia="en-US"/>
        </w:rPr>
        <w:t xml:space="preserve"> </w:t>
      </w:r>
      <w:r w:rsidRPr="00302E03">
        <w:rPr>
          <w:rFonts w:asciiTheme="majorBidi" w:eastAsiaTheme="minorHAnsi" w:hAnsiTheme="majorBidi" w:cstheme="majorBidi"/>
          <w:b/>
          <w:i/>
          <w:sz w:val="22"/>
          <w:szCs w:val="22"/>
          <w:u w:val="single"/>
          <w:lang w:eastAsia="en-US"/>
        </w:rPr>
        <w:t>za pomocą uruchomionej w systemie SAP (nr umowy …………) platformy</w:t>
      </w:r>
      <w:r w:rsidRPr="00302E03">
        <w:rPr>
          <w:rFonts w:asciiTheme="majorBidi" w:eastAsiaTheme="minorHAnsi" w:hAnsiTheme="majorBidi" w:cstheme="majorBidi"/>
          <w:sz w:val="22"/>
          <w:szCs w:val="22"/>
          <w:lang w:eastAsia="en-US"/>
        </w:rPr>
        <w:t>, której działanie obligatoryjnie będzie opierać się na następujących założeniach:</w:t>
      </w:r>
    </w:p>
    <w:p w14:paraId="07F927F2" w14:textId="77777777" w:rsidR="005E4137" w:rsidRPr="00302E03" w:rsidRDefault="005E4137" w:rsidP="008A23F9">
      <w:pPr>
        <w:widowControl/>
        <w:numPr>
          <w:ilvl w:val="1"/>
          <w:numId w:val="62"/>
        </w:numPr>
        <w:suppressAutoHyphens w:val="0"/>
        <w:autoSpaceDE w:val="0"/>
        <w:autoSpaceDN w:val="0"/>
        <w:adjustRightInd w:val="0"/>
        <w:ind w:left="851" w:right="91" w:hanging="502"/>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utworzony na niej profil Zamawiającego obejmować będzie wyłącznie katalog artykułów objętych postępowaniem przetargowym;</w:t>
      </w:r>
    </w:p>
    <w:p w14:paraId="7C7E1DF7" w14:textId="77777777" w:rsidR="005E4137" w:rsidRPr="00302E03" w:rsidRDefault="005E4137" w:rsidP="008A23F9">
      <w:pPr>
        <w:widowControl/>
        <w:numPr>
          <w:ilvl w:val="1"/>
          <w:numId w:val="62"/>
        </w:numPr>
        <w:suppressAutoHyphens w:val="0"/>
        <w:autoSpaceDE w:val="0"/>
        <w:autoSpaceDN w:val="0"/>
        <w:adjustRightInd w:val="0"/>
        <w:ind w:left="851" w:right="91" w:hanging="502"/>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 xml:space="preserve">zamawianie asortymentu spoza oferty Wykonawcy, a zatem z pełnego katalogu Wykonawcy, </w:t>
      </w:r>
      <w:r w:rsidRPr="00302E03">
        <w:rPr>
          <w:rFonts w:asciiTheme="majorBidi" w:eastAsiaTheme="minorHAnsi" w:hAnsiTheme="majorBidi" w:cstheme="majorBidi"/>
          <w:b/>
          <w:i/>
          <w:sz w:val="22"/>
          <w:szCs w:val="22"/>
          <w:u w:val="single"/>
          <w:lang w:eastAsia="en-US"/>
        </w:rPr>
        <w:t>nie będzie możliwe</w:t>
      </w:r>
      <w:r w:rsidRPr="00302E03">
        <w:rPr>
          <w:rFonts w:asciiTheme="majorBidi" w:eastAsiaTheme="minorHAnsi" w:hAnsiTheme="majorBidi" w:cstheme="majorBidi"/>
          <w:i/>
          <w:iCs/>
          <w:sz w:val="22"/>
          <w:szCs w:val="22"/>
          <w:lang w:eastAsia="en-US"/>
        </w:rPr>
        <w:t>;</w:t>
      </w:r>
    </w:p>
    <w:p w14:paraId="0D508FA2" w14:textId="77777777" w:rsidR="005E4137" w:rsidRPr="00302E03" w:rsidRDefault="005E4137" w:rsidP="008A23F9">
      <w:pPr>
        <w:widowControl/>
        <w:numPr>
          <w:ilvl w:val="1"/>
          <w:numId w:val="62"/>
        </w:numPr>
        <w:suppressAutoHyphens w:val="0"/>
        <w:autoSpaceDE w:val="0"/>
        <w:autoSpaceDN w:val="0"/>
        <w:adjustRightInd w:val="0"/>
        <w:ind w:left="851" w:right="91" w:hanging="502"/>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formularz zamówienia zostanie wygenerowany w systemie SAP i przesłany automatycznie Wykonawcy oraz osobie składającej zamówienie;</w:t>
      </w:r>
    </w:p>
    <w:p w14:paraId="66A2F9EA" w14:textId="77777777" w:rsidR="005E4137" w:rsidRPr="00302E03" w:rsidRDefault="005E4137" w:rsidP="008A23F9">
      <w:pPr>
        <w:widowControl/>
        <w:numPr>
          <w:ilvl w:val="1"/>
          <w:numId w:val="62"/>
        </w:numPr>
        <w:suppressAutoHyphens w:val="0"/>
        <w:autoSpaceDE w:val="0"/>
        <w:autoSpaceDN w:val="0"/>
        <w:adjustRightInd w:val="0"/>
        <w:ind w:left="851" w:right="91" w:hanging="502"/>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 xml:space="preserve">wypełniony formularz zamówienia wraz z automatycznie narzucanymi w  systemie cenami produktów obowiązującymi wykonawcę po przeprowadzeniu przedmiotowego postępowania przetargowego, stanowić będzie fakturę </w:t>
      </w:r>
      <w:r w:rsidRPr="00302E03">
        <w:rPr>
          <w:rFonts w:asciiTheme="majorBidi" w:eastAsiaTheme="minorHAnsi" w:hAnsiTheme="majorBidi" w:cstheme="majorBidi"/>
          <w:i/>
          <w:sz w:val="22"/>
          <w:szCs w:val="22"/>
          <w:lang w:eastAsia="en-US"/>
        </w:rPr>
        <w:t xml:space="preserve">„proforma” </w:t>
      </w:r>
      <w:r w:rsidRPr="00302E03">
        <w:rPr>
          <w:rFonts w:asciiTheme="majorBidi" w:eastAsiaTheme="minorHAnsi" w:hAnsiTheme="majorBidi" w:cstheme="majorBidi"/>
          <w:sz w:val="22"/>
          <w:szCs w:val="22"/>
          <w:lang w:eastAsia="en-US"/>
        </w:rPr>
        <w:t>na podstawie, których zostanie wystawiona Zamawiającemu faktura ostateczna (końcowa);</w:t>
      </w:r>
    </w:p>
    <w:p w14:paraId="155A6B77" w14:textId="77777777" w:rsidR="005E4137" w:rsidRPr="00302E03" w:rsidRDefault="005E4137" w:rsidP="008A23F9">
      <w:pPr>
        <w:widowControl/>
        <w:numPr>
          <w:ilvl w:val="1"/>
          <w:numId w:val="62"/>
        </w:numPr>
        <w:suppressAutoHyphens w:val="0"/>
        <w:autoSpaceDE w:val="0"/>
        <w:autoSpaceDN w:val="0"/>
        <w:adjustRightInd w:val="0"/>
        <w:ind w:left="851" w:right="91" w:hanging="502"/>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 xml:space="preserve">ww. platforma internetowa Zamawiającego zostanie uruchomiona najpóźniej w dniu zawarcia umowy, a Wykonawca przed zawarciem umowy zobowiązany jest do przekazania Zamawiającemu wszelkich informacji związanych z oferowanym asortymentem. </w:t>
      </w:r>
    </w:p>
    <w:p w14:paraId="48D96575" w14:textId="77777777" w:rsidR="005E4137"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Przedmiot umowy będzie realizowany sukcesywnie, w zależności od aktualnych zamówień głoszonych przez poszczególne jednostki organizacyjne Zamawiającego.</w:t>
      </w:r>
    </w:p>
    <w:p w14:paraId="5716204E" w14:textId="5D92341E" w:rsidR="005E4137"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 xml:space="preserve">Poszczególne zamówienie sukcesywnej dostawy przez daną jednostkę organizacyjną powinno zostać potwierdzone wypełnionym formularzem (dokumentem) zamówienia, wygenerowanym w systemie SAP i przesłane automatycznie Wykonawcy oraz osobie składającej zamówienie. Wartość minimalna pojedynczego zamówienia wynosi co najmniej </w:t>
      </w:r>
      <w:r w:rsidR="0047168E" w:rsidRPr="00302E03">
        <w:rPr>
          <w:rFonts w:asciiTheme="majorBidi" w:eastAsiaTheme="minorHAnsi" w:hAnsiTheme="majorBidi" w:cstheme="majorBidi"/>
          <w:b/>
          <w:bCs/>
          <w:sz w:val="22"/>
          <w:szCs w:val="22"/>
          <w:lang w:eastAsia="en-US"/>
        </w:rPr>
        <w:t>1</w:t>
      </w:r>
      <w:r w:rsidR="009961BF" w:rsidRPr="00302E03">
        <w:rPr>
          <w:rFonts w:asciiTheme="majorBidi" w:eastAsiaTheme="minorHAnsi" w:hAnsiTheme="majorBidi" w:cstheme="majorBidi"/>
          <w:b/>
          <w:bCs/>
          <w:sz w:val="22"/>
          <w:szCs w:val="22"/>
          <w:lang w:eastAsia="en-US"/>
        </w:rPr>
        <w:t>0</w:t>
      </w:r>
      <w:r w:rsidRPr="00302E03">
        <w:rPr>
          <w:rFonts w:asciiTheme="majorBidi" w:eastAsiaTheme="minorHAnsi" w:hAnsiTheme="majorBidi" w:cstheme="majorBidi"/>
          <w:b/>
          <w:bCs/>
          <w:sz w:val="22"/>
          <w:szCs w:val="22"/>
          <w:lang w:eastAsia="en-US"/>
        </w:rPr>
        <w:t>0 PLN netto.</w:t>
      </w:r>
    </w:p>
    <w:p w14:paraId="06E23245" w14:textId="77777777" w:rsidR="005E4137"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lastRenderedPageBreak/>
        <w:t xml:space="preserve">Wykonawca zapewnia przyjmowanie zamówień w godzinach od 07:30 do godz.15.30 od poniedziałku do piątku w sposób określony w ust. 3 niniejszego paragrafu umowy. </w:t>
      </w:r>
    </w:p>
    <w:p w14:paraId="04741578" w14:textId="77777777" w:rsidR="000E16D0"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bCs/>
          <w:sz w:val="22"/>
          <w:szCs w:val="22"/>
          <w:u w:val="single"/>
          <w:lang w:eastAsia="en-US"/>
        </w:rPr>
      </w:pPr>
      <w:r w:rsidRPr="00302E03">
        <w:rPr>
          <w:rFonts w:asciiTheme="majorBidi" w:eastAsiaTheme="minorHAnsi" w:hAnsiTheme="majorBidi" w:cstheme="majorBidi"/>
          <w:sz w:val="22"/>
          <w:szCs w:val="22"/>
          <w:lang w:eastAsia="en-US"/>
        </w:rPr>
        <w:t xml:space="preserve">Poszczególne zamówienia na sukcesywne dostawy wszystkich zamówień będą realizowane do miejsca dostawy pod adres wskazany w Zamówieniu, w dni robocze, w godzinach od 07:30 do 15:00, przy czym za termin dostawy </w:t>
      </w:r>
      <w:r w:rsidRPr="00302E03">
        <w:rPr>
          <w:rFonts w:asciiTheme="majorBidi" w:eastAsiaTheme="minorHAnsi" w:hAnsiTheme="majorBidi" w:cstheme="majorBidi"/>
          <w:b/>
          <w:bCs/>
          <w:sz w:val="22"/>
          <w:szCs w:val="22"/>
          <w:lang w:eastAsia="en-US"/>
        </w:rPr>
        <w:t>wszystkich zamówionych artykułów</w:t>
      </w:r>
      <w:r w:rsidRPr="00302E03">
        <w:rPr>
          <w:rFonts w:asciiTheme="majorBidi" w:eastAsiaTheme="minorHAnsi" w:hAnsiTheme="majorBidi" w:cstheme="majorBidi"/>
          <w:sz w:val="22"/>
          <w:szCs w:val="22"/>
          <w:lang w:eastAsia="en-US"/>
        </w:rPr>
        <w:t xml:space="preserve">, wyspecyfikowanych w dokumencie zamówienia wskazanym w ust. </w:t>
      </w:r>
      <w:r w:rsidR="009961BF" w:rsidRPr="00302E03">
        <w:rPr>
          <w:rFonts w:asciiTheme="majorBidi" w:eastAsiaTheme="minorHAnsi" w:hAnsiTheme="majorBidi" w:cstheme="majorBidi"/>
          <w:sz w:val="22"/>
          <w:szCs w:val="22"/>
          <w:lang w:eastAsia="en-US"/>
        </w:rPr>
        <w:t>3</w:t>
      </w:r>
      <w:r w:rsidRPr="00302E03">
        <w:rPr>
          <w:rFonts w:asciiTheme="majorBidi" w:eastAsiaTheme="minorHAnsi" w:hAnsiTheme="majorBidi" w:cstheme="majorBidi"/>
          <w:sz w:val="22"/>
          <w:szCs w:val="22"/>
          <w:lang w:eastAsia="en-US"/>
        </w:rPr>
        <w:t xml:space="preserve"> uznaje się termin ich dostarczenia i wniesienia do właściwego miejsca odbioru. </w:t>
      </w:r>
    </w:p>
    <w:p w14:paraId="2EAF440E" w14:textId="11835BFA" w:rsidR="005E4137" w:rsidRPr="00302E03" w:rsidRDefault="000E16D0" w:rsidP="000E16D0">
      <w:pPr>
        <w:widowControl/>
        <w:suppressAutoHyphens w:val="0"/>
        <w:autoSpaceDE w:val="0"/>
        <w:autoSpaceDN w:val="0"/>
        <w:adjustRightInd w:val="0"/>
        <w:ind w:left="567" w:right="91" w:hanging="283"/>
        <w:jc w:val="both"/>
        <w:rPr>
          <w:rFonts w:asciiTheme="majorBidi" w:eastAsiaTheme="minorHAnsi" w:hAnsiTheme="majorBidi" w:cstheme="majorBidi"/>
          <w:bCs/>
          <w:sz w:val="22"/>
          <w:szCs w:val="22"/>
          <w:u w:val="single"/>
          <w:lang w:eastAsia="en-US"/>
        </w:rPr>
      </w:pPr>
      <w:r w:rsidRPr="00302E03">
        <w:rPr>
          <w:rFonts w:asciiTheme="majorBidi" w:eastAsiaTheme="minorHAnsi" w:hAnsiTheme="majorBidi" w:cstheme="majorBidi"/>
          <w:sz w:val="22"/>
          <w:szCs w:val="22"/>
          <w:lang w:eastAsia="en-US"/>
        </w:rPr>
        <w:t>-</w:t>
      </w:r>
      <w:r w:rsidRPr="00302E03">
        <w:rPr>
          <w:rFonts w:asciiTheme="majorBidi" w:eastAsiaTheme="minorHAnsi" w:hAnsiTheme="majorBidi" w:cstheme="majorBidi"/>
          <w:sz w:val="22"/>
          <w:szCs w:val="22"/>
          <w:lang w:eastAsia="en-US"/>
        </w:rPr>
        <w:tab/>
      </w:r>
      <w:r w:rsidR="005E4137" w:rsidRPr="00302E03">
        <w:rPr>
          <w:rFonts w:asciiTheme="majorBidi" w:eastAsiaTheme="minorHAnsi" w:hAnsiTheme="majorBidi" w:cstheme="majorBidi"/>
          <w:sz w:val="22"/>
          <w:szCs w:val="22"/>
          <w:u w:val="single"/>
          <w:lang w:eastAsia="en-US"/>
        </w:rPr>
        <w:t>Na wniosek Wykonawcy, za zgodą Osoby zgłaszającej Zamówienie (w formie dokumentowej np. email), w uzasadnionych przypadkach lub korzystnych dla Zamawiającego, dostawa produktów w ramach jednego Zamówienia może zostać wykonana częściowo (rozdzielenie dostawy), wówczas ewentualna kara umowna będzie liczona od wartości poszczególnego artykułu.</w:t>
      </w:r>
    </w:p>
    <w:p w14:paraId="2069AC5B" w14:textId="660DE26B" w:rsidR="000E16D0" w:rsidRPr="00302E03" w:rsidRDefault="000E16D0" w:rsidP="000E16D0">
      <w:pPr>
        <w:widowControl/>
        <w:suppressAutoHyphens w:val="0"/>
        <w:autoSpaceDE w:val="0"/>
        <w:autoSpaceDN w:val="0"/>
        <w:adjustRightInd w:val="0"/>
        <w:ind w:left="567" w:right="91" w:hanging="283"/>
        <w:jc w:val="both"/>
        <w:rPr>
          <w:rFonts w:asciiTheme="majorBidi" w:eastAsiaTheme="minorHAnsi" w:hAnsiTheme="majorBidi" w:cstheme="majorBidi"/>
          <w:bCs/>
          <w:sz w:val="22"/>
          <w:szCs w:val="22"/>
          <w:u w:val="single"/>
          <w:lang w:eastAsia="en-US"/>
        </w:rPr>
      </w:pPr>
      <w:r w:rsidRPr="0018075E">
        <w:rPr>
          <w:rFonts w:asciiTheme="majorBidi" w:eastAsiaTheme="minorHAnsi" w:hAnsiTheme="majorBidi" w:cstheme="majorBidi"/>
          <w:bCs/>
          <w:sz w:val="22"/>
          <w:szCs w:val="22"/>
          <w:lang w:eastAsia="en-US"/>
        </w:rPr>
        <w:t>-</w:t>
      </w:r>
      <w:r w:rsidRPr="0018075E">
        <w:rPr>
          <w:rFonts w:asciiTheme="majorBidi" w:eastAsiaTheme="minorHAnsi" w:hAnsiTheme="majorBidi" w:cstheme="majorBidi"/>
          <w:bCs/>
          <w:sz w:val="22"/>
          <w:szCs w:val="22"/>
          <w:lang w:eastAsia="en-US"/>
        </w:rPr>
        <w:tab/>
      </w:r>
      <w:r w:rsidRPr="00302E03">
        <w:rPr>
          <w:rFonts w:asciiTheme="majorBidi" w:eastAsiaTheme="minorHAnsi" w:hAnsiTheme="majorBidi" w:cstheme="majorBidi"/>
          <w:bCs/>
          <w:sz w:val="22"/>
          <w:szCs w:val="22"/>
          <w:u w:val="single"/>
          <w:lang w:eastAsia="en-US"/>
        </w:rPr>
        <w:t xml:space="preserve">W przypadku opisanym w </w:t>
      </w:r>
      <w:proofErr w:type="spellStart"/>
      <w:r w:rsidRPr="00302E03">
        <w:rPr>
          <w:rFonts w:asciiTheme="majorBidi" w:eastAsiaTheme="minorHAnsi" w:hAnsiTheme="majorBidi" w:cstheme="majorBidi"/>
          <w:bCs/>
          <w:sz w:val="22"/>
          <w:szCs w:val="22"/>
          <w:u w:val="single"/>
          <w:lang w:eastAsia="en-US"/>
        </w:rPr>
        <w:t>tiret</w:t>
      </w:r>
      <w:proofErr w:type="spellEnd"/>
      <w:r w:rsidRPr="00302E03">
        <w:rPr>
          <w:rFonts w:asciiTheme="majorBidi" w:eastAsiaTheme="minorHAnsi" w:hAnsiTheme="majorBidi" w:cstheme="majorBidi"/>
          <w:bCs/>
          <w:sz w:val="22"/>
          <w:szCs w:val="22"/>
          <w:u w:val="single"/>
          <w:lang w:eastAsia="en-US"/>
        </w:rPr>
        <w:t xml:space="preserve"> 1. powyżej, tj. podzielenia Zamówienia na dwie lub więcej dostaw, rozliczenie nastąpi </w:t>
      </w:r>
      <w:r w:rsidR="00C02FB7" w:rsidRPr="00302E03">
        <w:rPr>
          <w:rFonts w:asciiTheme="majorBidi" w:eastAsiaTheme="minorHAnsi" w:hAnsiTheme="majorBidi" w:cstheme="majorBidi"/>
          <w:bCs/>
          <w:sz w:val="22"/>
          <w:szCs w:val="22"/>
          <w:u w:val="single"/>
          <w:lang w:eastAsia="en-US"/>
        </w:rPr>
        <w:t xml:space="preserve">po dostawie, </w:t>
      </w:r>
      <w:r w:rsidRPr="00302E03">
        <w:rPr>
          <w:rFonts w:asciiTheme="majorBidi" w:eastAsiaTheme="minorHAnsi" w:hAnsiTheme="majorBidi" w:cstheme="majorBidi"/>
          <w:bCs/>
          <w:sz w:val="22"/>
          <w:szCs w:val="22"/>
          <w:u w:val="single"/>
          <w:lang w:eastAsia="en-US"/>
        </w:rPr>
        <w:t xml:space="preserve">na podstawie odpowiednio dwóch lub więcej faktur (w zależności od ilości dostaw). </w:t>
      </w:r>
    </w:p>
    <w:p w14:paraId="14D28F67" w14:textId="77777777" w:rsidR="005E4137"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 xml:space="preserve">Za dotrzymanie terminu wykonania danego Zamówienia uważa się dostawę wraz z wniesieniem na miejsce wskazane przez Zamawiającego wszystkich produktów objętych Zamówieniem wyspecyfikowanych w dokumencie zamówienia, w terminie określonym w § 2 ust. 3, co zostanie poświadczone protokołem odbioru częściowego, którego wzór stanowi załącznik nr 2 do umowy, z zastrzeżeniem wyjątku opisanego w ust. 7 powyżej wprowadzającego wymóg tylu protokołów ile dostaw w ramach jednego zamówienia. </w:t>
      </w:r>
    </w:p>
    <w:p w14:paraId="6CD40C60" w14:textId="77777777" w:rsidR="005E4137"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Wykonawca zapewnia, iż oferowany asortyment w czasie trwania umowy nie ulegnie zmianie. Niedopuszczalna jest zmiana asortymentu na przykład na tańszy lub o gorszej jakości niż zaoferowany, bądź też oferowanie asortymentu o gorszej jakości po ustalonej cenie lub też w innej ilości w sztuk w kartonie lub innej średnicy rolki. Za asortyment o gorszej jakości rozumie się produkt nie spełniający wymagań technicznych, jakościowych i/lub ilościowych określonych przez Zamawiającego w treści SWZ i Załącznika nr 1 do Umowy.</w:t>
      </w:r>
    </w:p>
    <w:p w14:paraId="1DEBB44A" w14:textId="77777777" w:rsidR="005E4137"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Dostawy, bez względu na ich wartość, będą realizowane każdorazowo na koszt i ryzyko Wykonawcy.</w:t>
      </w:r>
    </w:p>
    <w:p w14:paraId="767046A2" w14:textId="77777777" w:rsidR="005E4137"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W chwili otrzymania przez jednostkę organizacyjną Zamawiającego dostawy zamówionego asortymentu, jego odbiór będzie dokonywany tylko w zakresie potwierdzenia jego otrzymania. Odbiór będzie potwierdzany na oryginale i kopii dokumentu dostawy (np. na fakturze), przez pracownika jednostki organizacyjnej UJ dokonującego odbioru, poprzez umieszczenie daty odbioru oraz czytelnego podpisu lub podpisu i/lub stempla imiennego.</w:t>
      </w:r>
    </w:p>
    <w:p w14:paraId="4C52A731" w14:textId="294FD84C" w:rsidR="005E4137"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 xml:space="preserve">Zamawiający zastrzega, że wskazane w Rozdziale III SWZ oraz Załączniku nr 1 do </w:t>
      </w:r>
      <w:r w:rsidR="005B5967">
        <w:rPr>
          <w:rFonts w:asciiTheme="majorBidi" w:eastAsiaTheme="minorHAnsi" w:hAnsiTheme="majorBidi" w:cstheme="majorBidi"/>
          <w:sz w:val="22"/>
          <w:szCs w:val="22"/>
          <w:lang w:eastAsia="en-US"/>
        </w:rPr>
        <w:t>niniejszej umowy</w:t>
      </w:r>
      <w:r w:rsidRPr="00302E03">
        <w:rPr>
          <w:rFonts w:asciiTheme="majorBidi" w:eastAsiaTheme="minorHAnsi" w:hAnsiTheme="majorBidi" w:cstheme="majorBidi"/>
          <w:sz w:val="22"/>
          <w:szCs w:val="22"/>
          <w:lang w:eastAsia="en-US"/>
        </w:rPr>
        <w:t xml:space="preserve"> ilości zamawianych poszczególnych rodzajów artykułów są wielkościami orientacyjnymi i mogą ulec zmianie (zmniejszeniu lub zwiększeniu) w trakcie trwania umowy w ramach zamówień zamiennie bilansujących się w kwocie wynagrodzenia brutto wskazanego w § 3 ust. 2 niniejszej umowy. </w:t>
      </w:r>
    </w:p>
    <w:p w14:paraId="19E4E3D6" w14:textId="31D35B9C" w:rsidR="005E4137" w:rsidRPr="00302E03" w:rsidRDefault="005E4137" w:rsidP="008A23F9">
      <w:pPr>
        <w:widowControl/>
        <w:numPr>
          <w:ilvl w:val="0"/>
          <w:numId w:val="63"/>
        </w:numPr>
        <w:suppressAutoHyphens w:val="0"/>
        <w:autoSpaceDE w:val="0"/>
        <w:autoSpaceDN w:val="0"/>
        <w:adjustRightInd w:val="0"/>
        <w:ind w:left="284" w:right="91"/>
        <w:jc w:val="both"/>
        <w:rPr>
          <w:rFonts w:asciiTheme="majorBidi" w:eastAsiaTheme="minorHAnsi" w:hAnsiTheme="majorBidi" w:cstheme="majorBidi"/>
          <w:sz w:val="22"/>
          <w:szCs w:val="22"/>
          <w:lang w:eastAsia="en-US"/>
        </w:rPr>
      </w:pPr>
      <w:r w:rsidRPr="00302E03">
        <w:rPr>
          <w:rFonts w:asciiTheme="majorBidi" w:eastAsiaTheme="minorHAnsi" w:hAnsiTheme="majorBidi" w:cstheme="majorBidi"/>
          <w:sz w:val="22"/>
          <w:szCs w:val="22"/>
          <w:lang w:eastAsia="en-US"/>
        </w:rPr>
        <w:t xml:space="preserve">Zamawiający w okresie realizacji zamówienia zobowiązuję się do złożenia zamówień na sukcesywną dostawę artykułów o wartości nie niższej niż </w:t>
      </w:r>
      <w:r w:rsidR="008110CC" w:rsidRPr="00302E03">
        <w:rPr>
          <w:rFonts w:asciiTheme="majorBidi" w:eastAsiaTheme="minorHAnsi" w:hAnsiTheme="majorBidi" w:cstheme="majorBidi"/>
          <w:sz w:val="22"/>
          <w:szCs w:val="22"/>
          <w:lang w:eastAsia="en-US"/>
        </w:rPr>
        <w:t>7</w:t>
      </w:r>
      <w:r w:rsidRPr="00302E03">
        <w:rPr>
          <w:rFonts w:asciiTheme="majorBidi" w:eastAsiaTheme="minorHAnsi" w:hAnsiTheme="majorBidi" w:cstheme="majorBidi"/>
          <w:sz w:val="22"/>
          <w:szCs w:val="22"/>
          <w:lang w:eastAsia="en-US"/>
        </w:rPr>
        <w:t xml:space="preserve">0% wartości maksymalnej kwoty wynagrodzenia Wykonawcy brutto określonego w § 3 ust. 2 umowy (minimalnej wartość świadczenia). W przypadku braku zamówienia artykułów ponad </w:t>
      </w:r>
      <w:r w:rsidR="008110CC" w:rsidRPr="00302E03">
        <w:rPr>
          <w:rFonts w:asciiTheme="majorBidi" w:eastAsiaTheme="minorHAnsi" w:hAnsiTheme="majorBidi" w:cstheme="majorBidi"/>
          <w:sz w:val="22"/>
          <w:szCs w:val="22"/>
          <w:lang w:eastAsia="en-US"/>
        </w:rPr>
        <w:t xml:space="preserve">minimalną </w:t>
      </w:r>
      <w:r w:rsidRPr="00302E03">
        <w:rPr>
          <w:rFonts w:asciiTheme="majorBidi" w:eastAsiaTheme="minorHAnsi" w:hAnsiTheme="majorBidi" w:cstheme="majorBidi"/>
          <w:sz w:val="22"/>
          <w:szCs w:val="22"/>
          <w:lang w:eastAsia="en-US"/>
        </w:rPr>
        <w:t>wartość świadczenia w okresie realizacji przedmiotu zamówienia Wykonawcy nie przysługuje z tego tytułu żadne roszczenie przeciwko Zamawiającemu.</w:t>
      </w:r>
    </w:p>
    <w:p w14:paraId="093AE1FE" w14:textId="77777777" w:rsidR="005E4137" w:rsidRPr="00302E03" w:rsidRDefault="005E4137" w:rsidP="002F1409">
      <w:pPr>
        <w:widowControl/>
        <w:suppressAutoHyphens w:val="0"/>
        <w:autoSpaceDE w:val="0"/>
        <w:autoSpaceDN w:val="0"/>
        <w:adjustRightInd w:val="0"/>
        <w:ind w:left="284" w:right="91"/>
        <w:jc w:val="left"/>
        <w:rPr>
          <w:rFonts w:asciiTheme="majorBidi" w:eastAsiaTheme="minorHAnsi" w:hAnsiTheme="majorBidi" w:cstheme="majorBidi"/>
          <w:sz w:val="22"/>
          <w:szCs w:val="22"/>
          <w:lang w:eastAsia="en-US"/>
        </w:rPr>
      </w:pPr>
    </w:p>
    <w:p w14:paraId="7513D65A" w14:textId="77777777" w:rsidR="002F1409" w:rsidRPr="00302E03" w:rsidRDefault="002F1409" w:rsidP="002F1409">
      <w:pPr>
        <w:ind w:left="540" w:hanging="540"/>
        <w:rPr>
          <w:rFonts w:asciiTheme="majorBidi" w:hAnsiTheme="majorBidi" w:cstheme="majorBidi"/>
          <w:sz w:val="22"/>
          <w:szCs w:val="22"/>
        </w:rPr>
      </w:pPr>
      <w:r w:rsidRPr="00302E03">
        <w:rPr>
          <w:rFonts w:asciiTheme="majorBidi" w:hAnsiTheme="majorBidi" w:cstheme="majorBidi"/>
          <w:b/>
          <w:sz w:val="22"/>
          <w:szCs w:val="22"/>
          <w:lang w:val="x-none"/>
        </w:rPr>
        <w:t>§ 2</w:t>
      </w:r>
    </w:p>
    <w:p w14:paraId="15131FB4" w14:textId="0A47BEF6" w:rsidR="002F1409" w:rsidRPr="00302E03" w:rsidRDefault="002F1409" w:rsidP="008A23F9">
      <w:pPr>
        <w:widowControl/>
        <w:numPr>
          <w:ilvl w:val="0"/>
          <w:numId w:val="80"/>
        </w:numPr>
        <w:ind w:left="426"/>
        <w:jc w:val="both"/>
        <w:rPr>
          <w:rFonts w:asciiTheme="majorBidi" w:hAnsiTheme="majorBidi" w:cstheme="majorBidi"/>
          <w:sz w:val="22"/>
          <w:szCs w:val="22"/>
        </w:rPr>
      </w:pPr>
      <w:r w:rsidRPr="00302E03">
        <w:rPr>
          <w:rFonts w:asciiTheme="majorBidi" w:hAnsiTheme="majorBidi" w:cstheme="majorBidi"/>
          <w:sz w:val="22"/>
          <w:szCs w:val="22"/>
        </w:rPr>
        <w:t xml:space="preserve">Umowa zostaje zawarta na okres </w:t>
      </w:r>
      <w:r w:rsidRPr="00302E03">
        <w:rPr>
          <w:rFonts w:asciiTheme="majorBidi" w:hAnsiTheme="majorBidi" w:cstheme="majorBidi"/>
          <w:b/>
          <w:bCs/>
          <w:sz w:val="22"/>
          <w:szCs w:val="22"/>
        </w:rPr>
        <w:t>1</w:t>
      </w:r>
      <w:r w:rsidR="008110CC" w:rsidRPr="00302E03">
        <w:rPr>
          <w:rFonts w:asciiTheme="majorBidi" w:hAnsiTheme="majorBidi" w:cstheme="majorBidi"/>
          <w:b/>
          <w:bCs/>
          <w:sz w:val="22"/>
          <w:szCs w:val="22"/>
        </w:rPr>
        <w:t>8</w:t>
      </w:r>
      <w:r w:rsidRPr="00302E03">
        <w:rPr>
          <w:rFonts w:asciiTheme="majorBidi" w:hAnsiTheme="majorBidi" w:cstheme="majorBidi"/>
          <w:b/>
          <w:bCs/>
          <w:sz w:val="22"/>
          <w:szCs w:val="22"/>
        </w:rPr>
        <w:t xml:space="preserve"> miesięcy</w:t>
      </w:r>
      <w:r w:rsidRPr="00302E03">
        <w:rPr>
          <w:rFonts w:asciiTheme="majorBidi" w:hAnsiTheme="majorBidi" w:cstheme="majorBidi"/>
          <w:sz w:val="22"/>
          <w:szCs w:val="22"/>
        </w:rPr>
        <w:t>,</w:t>
      </w:r>
      <w:r w:rsidR="0047168E" w:rsidRPr="00302E03">
        <w:rPr>
          <w:rFonts w:eastAsiaTheme="minorHAnsi"/>
          <w:sz w:val="22"/>
          <w:szCs w:val="22"/>
          <w:lang w:eastAsia="en-US"/>
        </w:rPr>
        <w:t xml:space="preserve"> </w:t>
      </w:r>
      <w:r w:rsidR="0047168E" w:rsidRPr="00302E03">
        <w:rPr>
          <w:rFonts w:eastAsiaTheme="minorHAnsi"/>
          <w:sz w:val="22"/>
          <w:szCs w:val="22"/>
          <w:u w:val="single"/>
          <w:lang w:eastAsia="en-US"/>
        </w:rPr>
        <w:t>przy czym termin rozpoczęcia realizacji umowy ustala się na dzień ……………., a termin zakończenia realizacji na dzień: …………….</w:t>
      </w:r>
      <w:r w:rsidRPr="00302E03">
        <w:rPr>
          <w:rFonts w:asciiTheme="majorBidi" w:hAnsiTheme="majorBidi" w:cstheme="majorBidi"/>
          <w:sz w:val="22"/>
          <w:szCs w:val="22"/>
        </w:rPr>
        <w:t xml:space="preserve">, </w:t>
      </w:r>
      <w:r w:rsidR="0047168E" w:rsidRPr="00302E03">
        <w:rPr>
          <w:rFonts w:asciiTheme="majorBidi" w:hAnsiTheme="majorBidi" w:cstheme="majorBidi"/>
          <w:sz w:val="22"/>
          <w:szCs w:val="22"/>
        </w:rPr>
        <w:t xml:space="preserve">z </w:t>
      </w:r>
      <w:r w:rsidRPr="00302E03">
        <w:rPr>
          <w:rFonts w:asciiTheme="majorBidi" w:hAnsiTheme="majorBidi" w:cstheme="majorBidi"/>
          <w:sz w:val="22"/>
          <w:szCs w:val="22"/>
        </w:rPr>
        <w:t>zastrzeżeniem postanowień ust. 2 lub do wyczerpania kwoty przeznaczonej na jej realizację, o której mowa w § 3 ust. 2 umowy (maksymalne wynagrodzenie Wykonawcy), w zależności od tego</w:t>
      </w:r>
      <w:r w:rsidR="008110CC" w:rsidRPr="00302E03">
        <w:rPr>
          <w:rFonts w:asciiTheme="majorBidi" w:hAnsiTheme="majorBidi" w:cstheme="majorBidi"/>
          <w:sz w:val="22"/>
          <w:szCs w:val="22"/>
        </w:rPr>
        <w:t>, które ze zdarzeń wystąpi</w:t>
      </w:r>
      <w:r w:rsidRPr="00302E03">
        <w:rPr>
          <w:rFonts w:asciiTheme="majorBidi" w:hAnsiTheme="majorBidi" w:cstheme="majorBidi"/>
          <w:sz w:val="22"/>
          <w:szCs w:val="22"/>
        </w:rPr>
        <w:t xml:space="preserve"> wcześniej.</w:t>
      </w:r>
    </w:p>
    <w:p w14:paraId="19B3EA2D" w14:textId="390D76A6" w:rsidR="002F1409" w:rsidRPr="00302E03" w:rsidRDefault="002F1409" w:rsidP="008A23F9">
      <w:pPr>
        <w:widowControl/>
        <w:numPr>
          <w:ilvl w:val="0"/>
          <w:numId w:val="80"/>
        </w:numPr>
        <w:ind w:left="426"/>
        <w:jc w:val="both"/>
        <w:rPr>
          <w:rFonts w:asciiTheme="majorBidi" w:hAnsiTheme="majorBidi" w:cstheme="majorBidi"/>
          <w:sz w:val="22"/>
          <w:szCs w:val="22"/>
        </w:rPr>
      </w:pPr>
      <w:r w:rsidRPr="00302E03">
        <w:rPr>
          <w:rFonts w:asciiTheme="majorBidi" w:hAnsiTheme="majorBidi" w:cstheme="majorBidi"/>
          <w:sz w:val="22"/>
          <w:szCs w:val="22"/>
        </w:rPr>
        <w:t xml:space="preserve">Jeżeli w okresie realizacji umowy określonym w ust. 1 powyżej nie zostanie wyczerpana kwota wskazana w § 3 ust. 2, Zamawiający zastrzega możliwość przedłużenia okresu jej obowiązywania o maksymalnie kolejne </w:t>
      </w:r>
      <w:r w:rsidR="008110CC" w:rsidRPr="00302E03">
        <w:rPr>
          <w:rFonts w:asciiTheme="majorBidi" w:hAnsiTheme="majorBidi" w:cstheme="majorBidi"/>
          <w:sz w:val="22"/>
          <w:szCs w:val="22"/>
        </w:rPr>
        <w:t>6</w:t>
      </w:r>
      <w:r w:rsidRPr="00302E03">
        <w:rPr>
          <w:rFonts w:asciiTheme="majorBidi" w:hAnsiTheme="majorBidi" w:cstheme="majorBidi"/>
          <w:sz w:val="22"/>
          <w:szCs w:val="22"/>
        </w:rPr>
        <w:t xml:space="preserve"> </w:t>
      </w:r>
      <w:r w:rsidR="006E10BB" w:rsidRPr="00302E03">
        <w:rPr>
          <w:rFonts w:asciiTheme="majorBidi" w:hAnsiTheme="majorBidi" w:cstheme="majorBidi"/>
          <w:sz w:val="22"/>
          <w:szCs w:val="22"/>
        </w:rPr>
        <w:t>miesięcy</w:t>
      </w:r>
      <w:r w:rsidRPr="00302E03">
        <w:rPr>
          <w:rFonts w:asciiTheme="majorBidi" w:hAnsiTheme="majorBidi" w:cstheme="majorBidi"/>
          <w:sz w:val="22"/>
          <w:szCs w:val="22"/>
        </w:rPr>
        <w:t>. Zmiana taka wymaga sporządzenia i zawarcia pisemnego aneksu do umowy.</w:t>
      </w:r>
    </w:p>
    <w:p w14:paraId="262B7327" w14:textId="37F4BEDA" w:rsidR="002F1409" w:rsidRPr="00302E03" w:rsidRDefault="002F1409" w:rsidP="008A23F9">
      <w:pPr>
        <w:widowControl/>
        <w:numPr>
          <w:ilvl w:val="0"/>
          <w:numId w:val="80"/>
        </w:numPr>
        <w:ind w:left="426"/>
        <w:jc w:val="both"/>
        <w:rPr>
          <w:rFonts w:asciiTheme="majorBidi" w:hAnsiTheme="majorBidi" w:cstheme="majorBidi"/>
          <w:sz w:val="22"/>
          <w:szCs w:val="22"/>
        </w:rPr>
      </w:pPr>
      <w:r w:rsidRPr="00302E03">
        <w:rPr>
          <w:rFonts w:asciiTheme="majorBidi" w:hAnsiTheme="majorBidi" w:cstheme="majorBidi"/>
          <w:sz w:val="22"/>
          <w:szCs w:val="22"/>
        </w:rPr>
        <w:lastRenderedPageBreak/>
        <w:t xml:space="preserve">Wykonawca zapewnia poszczególną sukcesywną dostawę zamawianych Artykułów zgodnie z postanowieniami Umowy </w:t>
      </w:r>
      <w:r w:rsidRPr="00302E03">
        <w:rPr>
          <w:rFonts w:asciiTheme="majorBidi" w:hAnsiTheme="majorBidi" w:cstheme="majorBidi"/>
          <w:b/>
          <w:sz w:val="22"/>
          <w:szCs w:val="22"/>
        </w:rPr>
        <w:t>w terminie 5 dni roboczych</w:t>
      </w:r>
      <w:r w:rsidRPr="00302E03">
        <w:rPr>
          <w:rFonts w:asciiTheme="majorBidi" w:hAnsiTheme="majorBidi" w:cstheme="majorBidi"/>
          <w:sz w:val="22"/>
          <w:szCs w:val="22"/>
        </w:rPr>
        <w:t xml:space="preserve"> od otrzymania pojedynczego </w:t>
      </w:r>
      <w:r w:rsidR="00561B53" w:rsidRPr="00302E03">
        <w:rPr>
          <w:rFonts w:asciiTheme="majorBidi" w:hAnsiTheme="majorBidi" w:cstheme="majorBidi"/>
          <w:sz w:val="22"/>
          <w:szCs w:val="22"/>
        </w:rPr>
        <w:t>Z</w:t>
      </w:r>
      <w:r w:rsidRPr="00302E03">
        <w:rPr>
          <w:rFonts w:asciiTheme="majorBidi" w:hAnsiTheme="majorBidi" w:cstheme="majorBidi"/>
          <w:sz w:val="22"/>
          <w:szCs w:val="22"/>
        </w:rPr>
        <w:t>amówienia na dostawę od dokonującej go jednostki organizacyjnej Zamawiającego, w sposób wskazany w niniejszej umowie. Strony przyjmują dla potrzeb niniejszej umowy, że za dzień roboczy uznaje się dni od poniedziałku do piątku, z wyłączeniem dni ustawowo wolnych od pracy określonych w art. 1 oraz art. 1a ustawy z dnia 18 stycznia 1951 r. o dniach wolnych od pracy (t. j. Dz. U. 2020 poz. 1920).</w:t>
      </w:r>
    </w:p>
    <w:p w14:paraId="126B33A4" w14:textId="77777777" w:rsidR="008110CC" w:rsidRPr="00302E03" w:rsidRDefault="002F1409" w:rsidP="008A23F9">
      <w:pPr>
        <w:widowControl/>
        <w:numPr>
          <w:ilvl w:val="0"/>
          <w:numId w:val="80"/>
        </w:numPr>
        <w:ind w:left="426"/>
        <w:jc w:val="both"/>
        <w:rPr>
          <w:rFonts w:asciiTheme="majorBidi" w:hAnsiTheme="majorBidi" w:cstheme="majorBidi"/>
          <w:sz w:val="22"/>
          <w:szCs w:val="22"/>
        </w:rPr>
      </w:pPr>
      <w:r w:rsidRPr="00302E03">
        <w:rPr>
          <w:rFonts w:asciiTheme="majorBidi" w:hAnsiTheme="majorBidi" w:cstheme="majorBidi"/>
          <w:sz w:val="22"/>
          <w:szCs w:val="22"/>
        </w:rPr>
        <w:t>Wykonawca oświadcza, że posiada odpowiednią wiedzę, doświadczenie i dysponuje stosowną bazą do wykonania przedmiotu umowy.</w:t>
      </w:r>
    </w:p>
    <w:p w14:paraId="365CD0E7" w14:textId="77777777" w:rsidR="008110CC" w:rsidRPr="00302E03" w:rsidRDefault="008110CC" w:rsidP="008A23F9">
      <w:pPr>
        <w:widowControl/>
        <w:numPr>
          <w:ilvl w:val="0"/>
          <w:numId w:val="80"/>
        </w:numPr>
        <w:ind w:left="426"/>
        <w:jc w:val="both"/>
        <w:rPr>
          <w:rFonts w:asciiTheme="majorBidi" w:hAnsiTheme="majorBidi" w:cstheme="majorBidi"/>
          <w:sz w:val="22"/>
          <w:szCs w:val="22"/>
        </w:rPr>
      </w:pPr>
      <w:r w:rsidRPr="00302E03">
        <w:rPr>
          <w:rFonts w:asciiTheme="majorBidi" w:hAnsiTheme="majorBidi" w:cstheme="majorBidi"/>
          <w:sz w:val="22"/>
          <w:szCs w:val="22"/>
        </w:rPr>
        <w:t>Wykonawca oświadcza, iż przedmiot umowy wykona z zachowaniem wysokiej jakości użytych materiałów i zrealizowanych prac oraz dotrzyma umówionych terminów przy zachowaniu należytej staranności uwzględniając zawodowy charakter działalności gospodarczej Wykonawcy.</w:t>
      </w:r>
    </w:p>
    <w:p w14:paraId="6A32C92B" w14:textId="188EB906" w:rsidR="008110CC" w:rsidRPr="00302E03" w:rsidRDefault="008110CC" w:rsidP="008A23F9">
      <w:pPr>
        <w:widowControl/>
        <w:numPr>
          <w:ilvl w:val="0"/>
          <w:numId w:val="80"/>
        </w:numPr>
        <w:ind w:left="426"/>
        <w:jc w:val="both"/>
        <w:rPr>
          <w:rFonts w:asciiTheme="majorBidi" w:hAnsiTheme="majorBidi" w:cstheme="majorBidi"/>
          <w:sz w:val="22"/>
          <w:szCs w:val="22"/>
        </w:rPr>
      </w:pPr>
      <w:r w:rsidRPr="00302E03">
        <w:rPr>
          <w:rFonts w:asciiTheme="majorBidi" w:hAnsiTheme="majorBidi" w:cstheme="majorBidi"/>
          <w:sz w:val="22"/>
          <w:szCs w:val="22"/>
        </w:rPr>
        <w:t>Wykonawca zapewnia, iż oferowany asortyment w czasie trwania umowy nie ulegnie zmianie. Niedopuszczalna jest zmiana asortymentu na tańszy, o gorszej jakości niż zaoferowany, bądź też oferowanie asortymentu o gorszej jakości po ustalonej cenie przetargowej, bądź po cenie wyższej niż ustalonej kalkulacji cenowej stanowiącej Załącznik nr 1 do umowy. Za papier gorszej jakości rozumie się produkt nie spełniający wymagań technicznych określonych przez Zamawiającego w treści SWZ oraz Załącznika A do SWZ.</w:t>
      </w:r>
    </w:p>
    <w:p w14:paraId="31110676" w14:textId="77777777" w:rsidR="002F1409" w:rsidRPr="00302E03" w:rsidRDefault="002F1409" w:rsidP="008A23F9">
      <w:pPr>
        <w:widowControl/>
        <w:numPr>
          <w:ilvl w:val="0"/>
          <w:numId w:val="80"/>
        </w:numPr>
        <w:ind w:left="426"/>
        <w:jc w:val="both"/>
        <w:rPr>
          <w:rFonts w:asciiTheme="majorBidi" w:hAnsiTheme="majorBidi" w:cstheme="majorBidi"/>
          <w:sz w:val="22"/>
          <w:szCs w:val="22"/>
        </w:rPr>
      </w:pPr>
      <w:r w:rsidRPr="00302E03">
        <w:rPr>
          <w:rFonts w:asciiTheme="majorBidi" w:hAnsiTheme="majorBidi" w:cstheme="majorBidi"/>
          <w:sz w:val="22"/>
          <w:szCs w:val="22"/>
        </w:rPr>
        <w:t>Przedmiot umowy będzie realizowany przez Wykonawcę siłami własnymi/ siłami własnymi i przy pomocy podwykonawców.</w:t>
      </w:r>
      <w:r w:rsidRPr="00302E03">
        <w:rPr>
          <w:rFonts w:asciiTheme="majorBidi" w:hAnsiTheme="majorBidi" w:cstheme="majorBidi"/>
          <w:sz w:val="22"/>
          <w:szCs w:val="22"/>
          <w:vertAlign w:val="superscript"/>
        </w:rPr>
        <w:footnoteReference w:id="1"/>
      </w:r>
    </w:p>
    <w:p w14:paraId="7531B667" w14:textId="77777777" w:rsidR="002F1409" w:rsidRPr="00302E03" w:rsidRDefault="002F1409" w:rsidP="008A23F9">
      <w:pPr>
        <w:widowControl/>
        <w:numPr>
          <w:ilvl w:val="0"/>
          <w:numId w:val="80"/>
        </w:numPr>
        <w:ind w:left="426"/>
        <w:jc w:val="both"/>
        <w:rPr>
          <w:rFonts w:asciiTheme="majorBidi" w:hAnsiTheme="majorBidi" w:cstheme="majorBidi"/>
          <w:sz w:val="22"/>
          <w:szCs w:val="22"/>
        </w:rPr>
      </w:pPr>
      <w:r w:rsidRPr="00302E03">
        <w:rPr>
          <w:rFonts w:asciiTheme="majorBidi" w:hAnsiTheme="majorBidi" w:cstheme="majorBidi"/>
          <w:sz w:val="22"/>
          <w:szCs w:val="22"/>
        </w:rPr>
        <w:t>Zlecenie wykonania części przedmiotu umowy podwykonawcom nie zmienia zobowiązania Wykonawcy względem Zamawiającego za należyte wykonanie tej części.</w:t>
      </w:r>
      <w:r w:rsidRPr="00302E03">
        <w:rPr>
          <w:rFonts w:asciiTheme="majorBidi" w:hAnsiTheme="majorBidi" w:cstheme="majorBidi"/>
          <w:sz w:val="22"/>
          <w:szCs w:val="22"/>
          <w:vertAlign w:val="superscript"/>
        </w:rPr>
        <w:footnoteReference w:id="2"/>
      </w:r>
    </w:p>
    <w:p w14:paraId="0F2F8FF2" w14:textId="77777777" w:rsidR="002F1409" w:rsidRPr="00302E03" w:rsidRDefault="002F1409" w:rsidP="008A23F9">
      <w:pPr>
        <w:widowControl/>
        <w:numPr>
          <w:ilvl w:val="0"/>
          <w:numId w:val="80"/>
        </w:numPr>
        <w:ind w:left="426"/>
        <w:jc w:val="both"/>
        <w:rPr>
          <w:rFonts w:asciiTheme="majorBidi" w:hAnsiTheme="majorBidi" w:cstheme="majorBidi"/>
          <w:sz w:val="22"/>
          <w:szCs w:val="22"/>
        </w:rPr>
      </w:pPr>
      <w:r w:rsidRPr="00302E03">
        <w:rPr>
          <w:rFonts w:asciiTheme="majorBidi" w:hAnsiTheme="majorBidi" w:cstheme="majorBidi"/>
          <w:sz w:val="22"/>
          <w:szCs w:val="22"/>
        </w:rPr>
        <w:t>Wykonawca jest odpowiedzialny za działania, uchybienia i zaniedbania podwykonawców w takim samym stopniu, jak za działania, uchybienia i zaniedbania własne.</w:t>
      </w:r>
      <w:r w:rsidRPr="00302E03">
        <w:rPr>
          <w:rFonts w:asciiTheme="majorBidi" w:hAnsiTheme="majorBidi" w:cstheme="majorBidi"/>
          <w:sz w:val="22"/>
          <w:szCs w:val="22"/>
          <w:vertAlign w:val="superscript"/>
        </w:rPr>
        <w:footnoteReference w:id="3"/>
      </w:r>
    </w:p>
    <w:p w14:paraId="2EB1FA93" w14:textId="77777777" w:rsidR="002F1409" w:rsidRPr="00302E03" w:rsidRDefault="002F1409" w:rsidP="002F1409">
      <w:pPr>
        <w:widowControl/>
        <w:ind w:left="357"/>
        <w:jc w:val="both"/>
        <w:rPr>
          <w:rFonts w:asciiTheme="majorBidi" w:hAnsiTheme="majorBidi" w:cstheme="majorBidi"/>
          <w:sz w:val="22"/>
          <w:szCs w:val="22"/>
        </w:rPr>
      </w:pPr>
    </w:p>
    <w:p w14:paraId="7CE6B410" w14:textId="77777777" w:rsidR="002F1409" w:rsidRPr="00302E03" w:rsidRDefault="002F1409" w:rsidP="002F1409">
      <w:pPr>
        <w:ind w:left="540" w:hanging="540"/>
        <w:rPr>
          <w:rFonts w:asciiTheme="majorBidi" w:hAnsiTheme="majorBidi" w:cstheme="majorBidi"/>
          <w:sz w:val="22"/>
          <w:szCs w:val="22"/>
        </w:rPr>
      </w:pPr>
      <w:r w:rsidRPr="00302E03">
        <w:rPr>
          <w:rFonts w:asciiTheme="majorBidi" w:hAnsiTheme="majorBidi" w:cstheme="majorBidi"/>
          <w:b/>
          <w:sz w:val="22"/>
          <w:szCs w:val="22"/>
          <w:lang w:val="x-none"/>
        </w:rPr>
        <w:t>§ 3</w:t>
      </w:r>
    </w:p>
    <w:p w14:paraId="3996C1C6" w14:textId="77777777" w:rsidR="002F1409" w:rsidRPr="00302E03" w:rsidRDefault="002F1409" w:rsidP="008A23F9">
      <w:pPr>
        <w:widowControl/>
        <w:numPr>
          <w:ilvl w:val="6"/>
          <w:numId w:val="64"/>
        </w:numPr>
        <w:ind w:left="357" w:hanging="357"/>
        <w:jc w:val="both"/>
        <w:rPr>
          <w:rFonts w:asciiTheme="majorBidi" w:hAnsiTheme="majorBidi" w:cstheme="majorBidi"/>
          <w:sz w:val="22"/>
          <w:szCs w:val="22"/>
        </w:rPr>
      </w:pPr>
      <w:r w:rsidRPr="00302E03">
        <w:rPr>
          <w:rFonts w:asciiTheme="majorBidi" w:hAnsiTheme="majorBidi" w:cstheme="majorBidi"/>
          <w:sz w:val="22"/>
          <w:szCs w:val="22"/>
          <w:lang w:val="x-none"/>
        </w:rPr>
        <w:t>Wysokość wynagrodzenia przysługującego Wykonawcy za wykonanie przedmiotu umowy ustalona została na podstawie oferty Wykonawcy.</w:t>
      </w:r>
    </w:p>
    <w:p w14:paraId="6CDD3F7F" w14:textId="77777777" w:rsidR="008110CC" w:rsidRPr="00302E03" w:rsidRDefault="002F1409" w:rsidP="008A23F9">
      <w:pPr>
        <w:widowControl/>
        <w:numPr>
          <w:ilvl w:val="6"/>
          <w:numId w:val="64"/>
        </w:numPr>
        <w:ind w:left="357" w:hanging="357"/>
        <w:jc w:val="both"/>
        <w:rPr>
          <w:rFonts w:asciiTheme="majorBidi" w:hAnsiTheme="majorBidi" w:cstheme="majorBidi"/>
          <w:b/>
          <w:bCs/>
          <w:color w:val="000000"/>
          <w:sz w:val="22"/>
          <w:szCs w:val="22"/>
        </w:rPr>
      </w:pPr>
      <w:r w:rsidRPr="00302E03">
        <w:rPr>
          <w:rFonts w:asciiTheme="majorBidi" w:hAnsiTheme="majorBidi" w:cstheme="majorBidi"/>
          <w:sz w:val="22"/>
          <w:szCs w:val="22"/>
        </w:rPr>
        <w:t xml:space="preserve">Wynagrodzenie za przedmiot umowy ustala się na </w:t>
      </w:r>
      <w:r w:rsidRPr="00302E03">
        <w:rPr>
          <w:rFonts w:asciiTheme="majorBidi" w:hAnsiTheme="majorBidi" w:cstheme="majorBidi"/>
          <w:b/>
          <w:sz w:val="22"/>
          <w:szCs w:val="22"/>
        </w:rPr>
        <w:t>maksymalną kwotę</w:t>
      </w:r>
      <w:r w:rsidRPr="00302E03">
        <w:rPr>
          <w:rFonts w:asciiTheme="majorBidi" w:hAnsiTheme="majorBidi" w:cstheme="majorBidi"/>
          <w:sz w:val="22"/>
          <w:szCs w:val="22"/>
        </w:rPr>
        <w:t xml:space="preserve"> netto: </w:t>
      </w:r>
      <w:r w:rsidRPr="00302E03">
        <w:rPr>
          <w:rFonts w:asciiTheme="majorBidi" w:hAnsiTheme="majorBidi" w:cstheme="majorBidi"/>
          <w:sz w:val="22"/>
          <w:szCs w:val="22"/>
          <w:u w:val="single"/>
        </w:rPr>
        <w:t>..................... PLN</w:t>
      </w:r>
      <w:r w:rsidRPr="00302E03">
        <w:rPr>
          <w:rFonts w:asciiTheme="majorBidi" w:hAnsiTheme="majorBidi" w:cstheme="majorBidi"/>
          <w:sz w:val="22"/>
          <w:szCs w:val="22"/>
        </w:rPr>
        <w:t xml:space="preserve"> (słownie: </w:t>
      </w:r>
      <w:r w:rsidRPr="00302E03">
        <w:rPr>
          <w:rFonts w:asciiTheme="majorBidi" w:hAnsiTheme="majorBidi" w:cstheme="majorBidi"/>
          <w:sz w:val="22"/>
          <w:szCs w:val="22"/>
          <w:u w:val="single"/>
        </w:rPr>
        <w:t xml:space="preserve">............................................ złotych </w:t>
      </w:r>
      <w:r w:rsidRPr="00302E03">
        <w:rPr>
          <w:rFonts w:asciiTheme="majorBidi" w:hAnsiTheme="majorBidi" w:cstheme="majorBidi"/>
          <w:sz w:val="22"/>
          <w:szCs w:val="22"/>
          <w:u w:val="single"/>
          <w:vertAlign w:val="superscript"/>
        </w:rPr>
        <w:t>00</w:t>
      </w:r>
      <w:r w:rsidRPr="00302E03">
        <w:rPr>
          <w:rFonts w:asciiTheme="majorBidi" w:hAnsiTheme="majorBidi" w:cstheme="majorBidi"/>
          <w:sz w:val="22"/>
          <w:szCs w:val="22"/>
          <w:u w:val="single"/>
        </w:rPr>
        <w:t>/</w:t>
      </w:r>
      <w:r w:rsidRPr="00302E03">
        <w:rPr>
          <w:rFonts w:asciiTheme="majorBidi" w:hAnsiTheme="majorBidi" w:cstheme="majorBidi"/>
          <w:sz w:val="22"/>
          <w:szCs w:val="22"/>
          <w:u w:val="single"/>
          <w:vertAlign w:val="subscript"/>
        </w:rPr>
        <w:t>100</w:t>
      </w:r>
      <w:r w:rsidRPr="00302E03">
        <w:rPr>
          <w:rFonts w:asciiTheme="majorBidi" w:hAnsiTheme="majorBidi" w:cstheme="majorBidi"/>
          <w:sz w:val="22"/>
          <w:szCs w:val="22"/>
          <w:u w:val="single"/>
        </w:rPr>
        <w:t>),</w:t>
      </w:r>
      <w:r w:rsidRPr="00302E03">
        <w:rPr>
          <w:rFonts w:asciiTheme="majorBidi" w:hAnsiTheme="majorBidi" w:cstheme="majorBidi"/>
          <w:sz w:val="22"/>
          <w:szCs w:val="22"/>
        </w:rPr>
        <w:t xml:space="preserve"> co po doliczeniu należnej stawki podatku VAT daje kwotę brutto:</w:t>
      </w:r>
      <w:r w:rsidRPr="00302E03">
        <w:rPr>
          <w:rFonts w:asciiTheme="majorBidi" w:hAnsiTheme="majorBidi" w:cstheme="majorBidi"/>
          <w:sz w:val="22"/>
          <w:szCs w:val="22"/>
          <w:u w:val="single"/>
        </w:rPr>
        <w:t xml:space="preserve"> ..................... PLN</w:t>
      </w:r>
      <w:r w:rsidRPr="00302E03">
        <w:rPr>
          <w:rFonts w:asciiTheme="majorBidi" w:hAnsiTheme="majorBidi" w:cstheme="majorBidi"/>
          <w:sz w:val="22"/>
          <w:szCs w:val="22"/>
        </w:rPr>
        <w:t xml:space="preserve"> (słownie: </w:t>
      </w:r>
      <w:r w:rsidRPr="00302E03">
        <w:rPr>
          <w:rFonts w:asciiTheme="majorBidi" w:hAnsiTheme="majorBidi" w:cstheme="majorBidi"/>
          <w:sz w:val="22"/>
          <w:szCs w:val="22"/>
          <w:u w:val="single"/>
        </w:rPr>
        <w:t xml:space="preserve">............................................ złotych </w:t>
      </w:r>
      <w:r w:rsidRPr="00302E03">
        <w:rPr>
          <w:rFonts w:asciiTheme="majorBidi" w:hAnsiTheme="majorBidi" w:cstheme="majorBidi"/>
          <w:sz w:val="22"/>
          <w:szCs w:val="22"/>
          <w:u w:val="single"/>
          <w:vertAlign w:val="superscript"/>
        </w:rPr>
        <w:t>00</w:t>
      </w:r>
      <w:r w:rsidRPr="00302E03">
        <w:rPr>
          <w:rFonts w:asciiTheme="majorBidi" w:hAnsiTheme="majorBidi" w:cstheme="majorBidi"/>
          <w:sz w:val="22"/>
          <w:szCs w:val="22"/>
          <w:u w:val="single"/>
        </w:rPr>
        <w:t>/</w:t>
      </w:r>
      <w:r w:rsidRPr="00302E03">
        <w:rPr>
          <w:rFonts w:asciiTheme="majorBidi" w:hAnsiTheme="majorBidi" w:cstheme="majorBidi"/>
          <w:sz w:val="22"/>
          <w:szCs w:val="22"/>
          <w:u w:val="single"/>
          <w:vertAlign w:val="subscript"/>
        </w:rPr>
        <w:t>100</w:t>
      </w:r>
      <w:r w:rsidRPr="00302E03">
        <w:rPr>
          <w:rFonts w:asciiTheme="majorBidi" w:hAnsiTheme="majorBidi" w:cstheme="majorBidi"/>
          <w:sz w:val="22"/>
          <w:szCs w:val="22"/>
          <w:u w:val="single"/>
        </w:rPr>
        <w:t>)</w:t>
      </w:r>
      <w:r w:rsidRPr="00302E03">
        <w:rPr>
          <w:rFonts w:asciiTheme="majorBidi" w:hAnsiTheme="majorBidi" w:cstheme="majorBidi"/>
          <w:color w:val="000000"/>
          <w:sz w:val="22"/>
          <w:szCs w:val="22"/>
        </w:rPr>
        <w:t xml:space="preserve"> </w:t>
      </w:r>
      <w:r w:rsidR="008110CC" w:rsidRPr="00302E03">
        <w:rPr>
          <w:rFonts w:asciiTheme="majorBidi" w:hAnsiTheme="majorBidi" w:cstheme="majorBidi"/>
          <w:color w:val="000000"/>
          <w:sz w:val="22"/>
          <w:szCs w:val="22"/>
        </w:rPr>
        <w:t>przy czym ostateczne rozliczenie między Stronami nastąpi na podstawie rzeczywiście zrealizowanych dostaw, a ceny obowiązujące dla poszczególnych rodzaju papieru biurowego określa indywidualna kalkulacja cenowa sporządzona na podstawie oferty Wykonawcy, stanowiąca załącznik nr 1 do niniejszej umowy.</w:t>
      </w:r>
    </w:p>
    <w:p w14:paraId="4B1B7DE9" w14:textId="77777777" w:rsidR="002F1409" w:rsidRPr="00302E03" w:rsidRDefault="002F1409" w:rsidP="008A23F9">
      <w:pPr>
        <w:widowControl/>
        <w:numPr>
          <w:ilvl w:val="6"/>
          <w:numId w:val="64"/>
        </w:numPr>
        <w:ind w:left="357" w:hanging="357"/>
        <w:jc w:val="both"/>
        <w:rPr>
          <w:rFonts w:asciiTheme="majorBidi" w:hAnsiTheme="majorBidi" w:cstheme="majorBidi"/>
          <w:sz w:val="22"/>
          <w:szCs w:val="22"/>
        </w:rPr>
      </w:pPr>
      <w:r w:rsidRPr="00302E03">
        <w:rPr>
          <w:rFonts w:asciiTheme="majorBidi" w:hAnsiTheme="majorBidi" w:cstheme="majorBidi"/>
          <w:sz w:val="22"/>
          <w:szCs w:val="22"/>
        </w:rPr>
        <w:t>Rozliczenie między Stronami za realizację poszczególnego zamówienia na sukcesywną dostawę zostanie wyliczone jako suma iloczynu ceny jednostkowej podanej w Załączeniu nr 1 do umowy oraz liczby faktycznie dostarczonych wszystkich produktów objętych poszczególnym zamówieniem na sukcesywną dostawę.</w:t>
      </w:r>
    </w:p>
    <w:p w14:paraId="78BA4143" w14:textId="77777777" w:rsidR="002F1409" w:rsidRPr="00302E03" w:rsidRDefault="002F1409" w:rsidP="008A23F9">
      <w:pPr>
        <w:widowControl/>
        <w:numPr>
          <w:ilvl w:val="6"/>
          <w:numId w:val="64"/>
        </w:numPr>
        <w:ind w:left="357" w:hanging="357"/>
        <w:jc w:val="both"/>
        <w:rPr>
          <w:rFonts w:asciiTheme="majorBidi" w:hAnsiTheme="majorBidi" w:cstheme="majorBidi"/>
          <w:sz w:val="22"/>
          <w:szCs w:val="22"/>
        </w:rPr>
      </w:pPr>
      <w:r w:rsidRPr="00302E03">
        <w:rPr>
          <w:rFonts w:asciiTheme="majorBidi" w:hAnsiTheme="majorBidi" w:cstheme="majorBidi"/>
          <w:sz w:val="22"/>
          <w:szCs w:val="22"/>
        </w:rPr>
        <w:t>Wysokość maksymalnego wynagrodzenia brutto oraz ceny jednostkowe produktów brutto podane w treści Załącznika nr 1 do umowy, zgodnie z ofertą Wykonawcy, stanowią wiążący Strony cennik, nie mogą ulec zmianie przez cały okres obowiązywania umowy.</w:t>
      </w:r>
    </w:p>
    <w:p w14:paraId="1C669D94" w14:textId="4D1F1CE4" w:rsidR="002F1409" w:rsidRPr="00302E03" w:rsidRDefault="002F1409" w:rsidP="008A23F9">
      <w:pPr>
        <w:widowControl/>
        <w:numPr>
          <w:ilvl w:val="6"/>
          <w:numId w:val="64"/>
        </w:numPr>
        <w:ind w:left="357" w:hanging="357"/>
        <w:jc w:val="both"/>
        <w:rPr>
          <w:rFonts w:asciiTheme="majorBidi" w:hAnsiTheme="majorBidi" w:cstheme="majorBidi"/>
          <w:sz w:val="22"/>
          <w:szCs w:val="22"/>
        </w:rPr>
      </w:pPr>
      <w:r w:rsidRPr="00302E03">
        <w:rPr>
          <w:rFonts w:asciiTheme="majorBidi" w:hAnsiTheme="majorBidi" w:cstheme="majorBidi"/>
          <w:sz w:val="22"/>
          <w:szCs w:val="22"/>
        </w:rPr>
        <w:t>Wynagrodzenie określone w ust. 2 obejmuje wszystkie koszty, które Wykonawca powinien był przewidzieć w celu prawidłowego wykonania umowy.</w:t>
      </w:r>
    </w:p>
    <w:p w14:paraId="27B80285" w14:textId="77777777" w:rsidR="002F1409" w:rsidRPr="00302E03" w:rsidRDefault="002F1409" w:rsidP="008A23F9">
      <w:pPr>
        <w:widowControl/>
        <w:numPr>
          <w:ilvl w:val="6"/>
          <w:numId w:val="64"/>
        </w:numPr>
        <w:ind w:left="357" w:hanging="357"/>
        <w:jc w:val="both"/>
        <w:rPr>
          <w:rFonts w:asciiTheme="majorBidi" w:hAnsiTheme="majorBidi" w:cstheme="majorBidi"/>
          <w:sz w:val="22"/>
          <w:szCs w:val="22"/>
        </w:rPr>
      </w:pPr>
      <w:r w:rsidRPr="00302E03">
        <w:rPr>
          <w:rFonts w:asciiTheme="majorBidi" w:hAnsiTheme="majorBidi" w:cstheme="majorBidi"/>
          <w:sz w:val="22"/>
          <w:szCs w:val="22"/>
        </w:rPr>
        <w:t>Wynagrodzenie Wykonawcy może zostać obniżone proporcjonalnie do obniżenia jakości spowodowanej wadami danej części przedmiotu umowy (asortymentu dostarczonego w ramach danego zlecenia) w przypadku, gdy wady są nieusuwalne, albo z okoliczności wynika, że Wykonawca nie zdoła wad usunąć w odpowiednim czasie, bądź ich nie usunął w wyznaczonym przez Zamawiającego terminie.</w:t>
      </w:r>
    </w:p>
    <w:p w14:paraId="5945744B" w14:textId="77777777" w:rsidR="002F1409" w:rsidRPr="00302E03" w:rsidRDefault="002F1409" w:rsidP="008A23F9">
      <w:pPr>
        <w:widowControl/>
        <w:numPr>
          <w:ilvl w:val="6"/>
          <w:numId w:val="64"/>
        </w:numPr>
        <w:ind w:left="357" w:hanging="357"/>
        <w:jc w:val="both"/>
        <w:rPr>
          <w:rFonts w:asciiTheme="majorBidi" w:hAnsiTheme="majorBidi" w:cstheme="majorBidi"/>
          <w:sz w:val="22"/>
          <w:szCs w:val="22"/>
        </w:rPr>
      </w:pPr>
      <w:r w:rsidRPr="00302E03">
        <w:rPr>
          <w:rFonts w:asciiTheme="majorBidi" w:hAnsiTheme="majorBidi" w:cstheme="majorBidi"/>
          <w:color w:val="000000"/>
          <w:sz w:val="22"/>
          <w:szCs w:val="22"/>
        </w:rPr>
        <w:t>Zamawiający jest płatnikiem VAT i posiada NIP 675-000-22-36.</w:t>
      </w:r>
    </w:p>
    <w:p w14:paraId="588B4221" w14:textId="77777777" w:rsidR="002F1409" w:rsidRPr="00302E03" w:rsidRDefault="002F1409" w:rsidP="008A23F9">
      <w:pPr>
        <w:widowControl/>
        <w:numPr>
          <w:ilvl w:val="6"/>
          <w:numId w:val="64"/>
        </w:numPr>
        <w:ind w:left="357" w:hanging="357"/>
        <w:jc w:val="both"/>
        <w:rPr>
          <w:rFonts w:asciiTheme="majorBidi" w:hAnsiTheme="majorBidi" w:cstheme="majorBidi"/>
          <w:sz w:val="22"/>
          <w:szCs w:val="22"/>
        </w:rPr>
      </w:pPr>
      <w:r w:rsidRPr="00302E03">
        <w:rPr>
          <w:rFonts w:asciiTheme="majorBidi" w:hAnsiTheme="majorBidi" w:cstheme="majorBidi"/>
          <w:color w:val="000000"/>
          <w:sz w:val="22"/>
          <w:szCs w:val="22"/>
        </w:rPr>
        <w:t xml:space="preserve">Wykonawca jest płatnikiem VAT i posiada NIP ................................ </w:t>
      </w:r>
      <w:r w:rsidRPr="00302E03">
        <w:rPr>
          <w:rFonts w:asciiTheme="majorBidi" w:hAnsiTheme="majorBidi" w:cstheme="majorBidi"/>
          <w:sz w:val="22"/>
          <w:szCs w:val="22"/>
        </w:rPr>
        <w:t xml:space="preserve">lub nie jest płatnikiem VAT na terytorium Rzeczypospolitej Polskiej. </w:t>
      </w:r>
    </w:p>
    <w:p w14:paraId="7174C081" w14:textId="77777777" w:rsidR="002F1409" w:rsidRPr="00302E03" w:rsidRDefault="002F1409" w:rsidP="008A23F9">
      <w:pPr>
        <w:widowControl/>
        <w:numPr>
          <w:ilvl w:val="6"/>
          <w:numId w:val="64"/>
        </w:numPr>
        <w:ind w:left="357" w:hanging="357"/>
        <w:jc w:val="both"/>
        <w:rPr>
          <w:rFonts w:asciiTheme="majorBidi" w:hAnsiTheme="majorBidi" w:cstheme="majorBidi"/>
          <w:sz w:val="22"/>
          <w:szCs w:val="22"/>
        </w:rPr>
      </w:pPr>
      <w:r w:rsidRPr="00302E03">
        <w:rPr>
          <w:rFonts w:asciiTheme="majorBidi" w:hAnsiTheme="majorBidi" w:cstheme="majorBidi"/>
          <w:sz w:val="22"/>
          <w:szCs w:val="22"/>
        </w:rPr>
        <w:lastRenderedPageBreak/>
        <w:t>Należny od kwoty wynagrodzenia podatek od towarów i usług VAT, pokryje Zamawiający na konto właściwego Urzędu Skarbowego w przypadku powstania u Zamawiającego obowiązku podatkowego zgodnie z przepisami o podatku od towarów i usług.</w:t>
      </w:r>
      <w:r w:rsidRPr="00302E03">
        <w:rPr>
          <w:rFonts w:asciiTheme="majorBidi" w:hAnsiTheme="majorBidi" w:cstheme="majorBidi"/>
          <w:sz w:val="22"/>
          <w:szCs w:val="22"/>
          <w:vertAlign w:val="superscript"/>
        </w:rPr>
        <w:footnoteReference w:id="4"/>
      </w:r>
    </w:p>
    <w:p w14:paraId="270A10DF" w14:textId="77777777" w:rsidR="002F1409" w:rsidRPr="00302E03" w:rsidRDefault="002F1409" w:rsidP="002F1409">
      <w:pPr>
        <w:widowControl/>
        <w:jc w:val="both"/>
        <w:rPr>
          <w:rFonts w:asciiTheme="majorBidi" w:hAnsiTheme="majorBidi" w:cstheme="majorBidi"/>
          <w:sz w:val="22"/>
          <w:szCs w:val="22"/>
        </w:rPr>
      </w:pPr>
    </w:p>
    <w:p w14:paraId="4836062A" w14:textId="77777777" w:rsidR="002F1409" w:rsidRPr="00302E03" w:rsidRDefault="002F1409" w:rsidP="002F1409">
      <w:pPr>
        <w:ind w:left="540" w:hanging="540"/>
        <w:rPr>
          <w:rFonts w:asciiTheme="majorBidi" w:hAnsiTheme="majorBidi" w:cstheme="majorBidi"/>
          <w:b/>
          <w:sz w:val="22"/>
          <w:szCs w:val="22"/>
          <w:lang w:val="x-none"/>
        </w:rPr>
      </w:pPr>
      <w:r w:rsidRPr="00302E03">
        <w:rPr>
          <w:rFonts w:asciiTheme="majorBidi" w:hAnsiTheme="majorBidi" w:cstheme="majorBidi"/>
          <w:b/>
          <w:sz w:val="22"/>
          <w:szCs w:val="22"/>
          <w:lang w:val="x-none"/>
        </w:rPr>
        <w:t>§ 4</w:t>
      </w:r>
    </w:p>
    <w:p w14:paraId="5B975A37" w14:textId="2714AACA" w:rsidR="002F1409" w:rsidRPr="00302E03" w:rsidRDefault="002F1409" w:rsidP="008A23F9">
      <w:pPr>
        <w:widowControl/>
        <w:numPr>
          <w:ilvl w:val="0"/>
          <w:numId w:val="65"/>
        </w:numPr>
        <w:suppressAutoHyphens w:val="0"/>
        <w:jc w:val="both"/>
        <w:rPr>
          <w:rFonts w:asciiTheme="majorBidi" w:hAnsiTheme="majorBidi" w:cstheme="majorBidi"/>
          <w:sz w:val="22"/>
          <w:szCs w:val="22"/>
          <w:u w:val="single"/>
        </w:rPr>
      </w:pPr>
      <w:r w:rsidRPr="00302E03">
        <w:rPr>
          <w:rFonts w:asciiTheme="majorBidi" w:hAnsiTheme="majorBidi" w:cstheme="majorBidi"/>
          <w:sz w:val="22"/>
          <w:szCs w:val="22"/>
        </w:rPr>
        <w:t xml:space="preserve">Wykonawca otrzyma wynagrodzenie po wykonaniu poszczególnego zamówienia tj. realizacji wszystkich niezbędnych czynności składających się na należyte wykonanie danego Zamówienia, z zastrzeżeniem wyjątku </w:t>
      </w:r>
      <w:r w:rsidR="00C26096" w:rsidRPr="00302E03">
        <w:rPr>
          <w:rFonts w:asciiTheme="majorBidi" w:hAnsiTheme="majorBidi" w:cstheme="majorBidi"/>
          <w:sz w:val="22"/>
          <w:szCs w:val="22"/>
        </w:rPr>
        <w:t xml:space="preserve">przewidzianego </w:t>
      </w:r>
      <w:r w:rsidRPr="00302E03">
        <w:rPr>
          <w:rFonts w:asciiTheme="majorBidi" w:hAnsiTheme="majorBidi" w:cstheme="majorBidi"/>
          <w:sz w:val="22"/>
          <w:szCs w:val="22"/>
        </w:rPr>
        <w:t>w § 1 ust. 7, i złożeniu prawidłowej wystawionej faktury</w:t>
      </w:r>
      <w:r w:rsidR="00C26096" w:rsidRPr="00302E03">
        <w:rPr>
          <w:rFonts w:asciiTheme="majorBidi" w:hAnsiTheme="majorBidi" w:cstheme="majorBidi"/>
          <w:sz w:val="22"/>
          <w:szCs w:val="22"/>
        </w:rPr>
        <w:t>, przy uwzględnieniu możliwości wystawienia tzw. faktury zbiorczej, o której stanowi ust. 2 poniżej.</w:t>
      </w:r>
      <w:r w:rsidR="000E16D0" w:rsidRPr="00302E03">
        <w:rPr>
          <w:rFonts w:asciiTheme="majorBidi" w:hAnsiTheme="majorBidi" w:cstheme="majorBidi"/>
          <w:sz w:val="22"/>
          <w:szCs w:val="22"/>
        </w:rPr>
        <w:t xml:space="preserve"> </w:t>
      </w:r>
      <w:r w:rsidR="000E16D0" w:rsidRPr="00302E03">
        <w:rPr>
          <w:rFonts w:asciiTheme="majorBidi" w:hAnsiTheme="majorBidi" w:cstheme="majorBidi"/>
          <w:sz w:val="22"/>
          <w:szCs w:val="22"/>
          <w:u w:val="single"/>
        </w:rPr>
        <w:t>Potwierdzeniem wykonania dostawy będzie spisany protokół odbioru lub odręczna adnotacja wykonana przez przedstawiciela Zamawiającego na fakturze potwierdzająca odbiór</w:t>
      </w:r>
      <w:r w:rsidR="00B460E3" w:rsidRPr="00302E03">
        <w:rPr>
          <w:rFonts w:asciiTheme="majorBidi" w:hAnsiTheme="majorBidi" w:cstheme="majorBidi"/>
          <w:sz w:val="22"/>
          <w:szCs w:val="22"/>
          <w:u w:val="single"/>
        </w:rPr>
        <w:t xml:space="preserve"> asortymentu</w:t>
      </w:r>
      <w:r w:rsidR="000E16D0" w:rsidRPr="00302E03">
        <w:rPr>
          <w:rFonts w:asciiTheme="majorBidi" w:hAnsiTheme="majorBidi" w:cstheme="majorBidi"/>
          <w:sz w:val="22"/>
          <w:szCs w:val="22"/>
          <w:u w:val="single"/>
        </w:rPr>
        <w:t>.</w:t>
      </w:r>
    </w:p>
    <w:p w14:paraId="46760C31" w14:textId="52CBF17B" w:rsidR="00C26096" w:rsidRPr="00302E03" w:rsidRDefault="00C26096" w:rsidP="00C26096">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W przypadku zamówień zbiorczych (pod różne adresy dostaw np. pokoje, budynki</w:t>
      </w:r>
      <w:r w:rsidR="000E16D0" w:rsidRPr="00302E03">
        <w:rPr>
          <w:rFonts w:asciiTheme="majorBidi" w:hAnsiTheme="majorBidi" w:cstheme="majorBidi"/>
          <w:sz w:val="22"/>
          <w:szCs w:val="22"/>
        </w:rPr>
        <w:t>)</w:t>
      </w:r>
      <w:r w:rsidRPr="00302E03">
        <w:rPr>
          <w:rFonts w:asciiTheme="majorBidi" w:hAnsiTheme="majorBidi" w:cstheme="majorBidi"/>
          <w:sz w:val="22"/>
          <w:szCs w:val="22"/>
        </w:rPr>
        <w:t>, na prośbę Zamawiającego (informacja w zamówieniu) Wykonawca wystawi jedną fakturę zbiorczą.</w:t>
      </w:r>
    </w:p>
    <w:p w14:paraId="586CCB77" w14:textId="5EC4FEF6" w:rsidR="002F1409" w:rsidRPr="00302E03" w:rsidRDefault="002F1409" w:rsidP="008A23F9">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Termin zapłaty faktury za wykonany i odebrany przedmiot umowy ustala się do 30 (trzydziestu) dni od daty doręczenia prawidłowo wystawionej faktury jednostce organizacyjnej UJ składającej zamówienie, która została wystawiona po odebraniu zamówienia bez zastrzeżeń. </w:t>
      </w:r>
    </w:p>
    <w:p w14:paraId="60C68C1D" w14:textId="77777777" w:rsidR="002F1409" w:rsidRPr="00302E03" w:rsidRDefault="002F1409" w:rsidP="008A23F9">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Faktury częściowe winny być wystawiane w następujący sposób:</w:t>
      </w:r>
    </w:p>
    <w:p w14:paraId="3BFA265A" w14:textId="77777777" w:rsidR="002F1409" w:rsidRPr="00302E03" w:rsidRDefault="002F1409" w:rsidP="002F1409">
      <w:pPr>
        <w:tabs>
          <w:tab w:val="num" w:pos="426"/>
        </w:tabs>
        <w:ind w:left="720"/>
        <w:jc w:val="both"/>
        <w:rPr>
          <w:rFonts w:asciiTheme="majorBidi" w:hAnsiTheme="majorBidi" w:cstheme="majorBidi"/>
          <w:b/>
          <w:sz w:val="22"/>
          <w:szCs w:val="22"/>
        </w:rPr>
      </w:pPr>
      <w:r w:rsidRPr="00302E03">
        <w:rPr>
          <w:rFonts w:asciiTheme="majorBidi" w:hAnsiTheme="majorBidi" w:cstheme="majorBidi"/>
          <w:b/>
          <w:sz w:val="22"/>
          <w:szCs w:val="22"/>
        </w:rPr>
        <w:t xml:space="preserve">Uniwersytet Jagielloński, ul. Gołębia 24, 31-007 Kraków, </w:t>
      </w:r>
    </w:p>
    <w:p w14:paraId="069E212B" w14:textId="77777777" w:rsidR="002F1409" w:rsidRPr="00302E03" w:rsidRDefault="002F1409" w:rsidP="002F1409">
      <w:pPr>
        <w:tabs>
          <w:tab w:val="num" w:pos="426"/>
        </w:tabs>
        <w:ind w:left="720"/>
        <w:jc w:val="both"/>
        <w:rPr>
          <w:rFonts w:asciiTheme="majorBidi" w:hAnsiTheme="majorBidi" w:cstheme="majorBidi"/>
          <w:b/>
          <w:sz w:val="22"/>
          <w:szCs w:val="22"/>
        </w:rPr>
      </w:pPr>
      <w:r w:rsidRPr="00302E03">
        <w:rPr>
          <w:rFonts w:asciiTheme="majorBidi" w:hAnsiTheme="majorBidi" w:cstheme="majorBidi"/>
          <w:b/>
          <w:sz w:val="22"/>
          <w:szCs w:val="22"/>
        </w:rPr>
        <w:t xml:space="preserve">NIP: 675-000-22-36, REGON: 000001270 </w:t>
      </w:r>
    </w:p>
    <w:p w14:paraId="7B6B1342" w14:textId="77777777" w:rsidR="002F1409" w:rsidRPr="00302E03" w:rsidRDefault="002F1409" w:rsidP="002F1409">
      <w:pPr>
        <w:tabs>
          <w:tab w:val="num" w:pos="426"/>
        </w:tabs>
        <w:ind w:left="720"/>
        <w:jc w:val="both"/>
        <w:rPr>
          <w:rFonts w:asciiTheme="majorBidi" w:hAnsiTheme="majorBidi" w:cstheme="majorBidi"/>
          <w:sz w:val="22"/>
          <w:szCs w:val="22"/>
        </w:rPr>
      </w:pPr>
      <w:r w:rsidRPr="00302E03">
        <w:rPr>
          <w:rFonts w:asciiTheme="majorBidi" w:hAnsiTheme="majorBidi" w:cstheme="majorBidi"/>
          <w:sz w:val="22"/>
          <w:szCs w:val="22"/>
          <w:u w:val="single"/>
        </w:rPr>
        <w:t>i opatrzone numerem danego zamówienia wraz z określeniem dnia wysłania zlecenia do Wykonawcy oraz dopiskiem dla której jednostki organizacyjnej UJ zamówienie zrealizowano.</w:t>
      </w:r>
      <w:r w:rsidRPr="00302E03">
        <w:rPr>
          <w:rFonts w:asciiTheme="majorBidi" w:hAnsiTheme="majorBidi" w:cstheme="majorBidi"/>
          <w:sz w:val="22"/>
          <w:szCs w:val="22"/>
        </w:rPr>
        <w:t xml:space="preserve"> Zamawiający zastrzega, że na jego żądanie Wykonawca przedłoży wydruk dokumentu (formularza) zamówienia stanowiący podstawę do wystawienia faktury.</w:t>
      </w:r>
    </w:p>
    <w:p w14:paraId="55CEC45C" w14:textId="77777777" w:rsidR="002F1409" w:rsidRPr="00302E03" w:rsidRDefault="002F1409" w:rsidP="008A23F9">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Wynagrodzenie przysługujące Wykonawcy jest płatne przelewem z rachunku Zamawiającego, na konto Wykonawcy wskazane na fakturze.</w:t>
      </w:r>
    </w:p>
    <w:p w14:paraId="784FE126" w14:textId="77777777" w:rsidR="002F1409" w:rsidRPr="00302E03" w:rsidRDefault="002F1409" w:rsidP="008A23F9">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Miejscem płatności jest Bank Zamawiającego, a zapłata następuje w dniu zlecenia przelewu przez Zamawiającego.</w:t>
      </w:r>
    </w:p>
    <w:p w14:paraId="2B7D65F1" w14:textId="77777777" w:rsidR="002F1409" w:rsidRPr="00302E03" w:rsidRDefault="002F1409" w:rsidP="008A23F9">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Zamawiający zastrzega sobie prawo otwarcia przesyłki zawierającej zamówiony asortyment celem weryfikacji zgodności dostawy ze złożonym Zamówieniem, a w razie stwierdzenia niezgodności – prawo odmowy przyjęcia przesyłki.</w:t>
      </w:r>
    </w:p>
    <w:p w14:paraId="04BCA133" w14:textId="77777777" w:rsidR="002F1409" w:rsidRPr="00302E03" w:rsidRDefault="002F1409" w:rsidP="008A23F9">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Zamawiający zastrzega sobie prawo odmowy odbioru w przypadku, gdy dostarczone w ramach sukcesywnej dostawy artykuły będą niekompletne pod względem ich zgodności ze złożonym zamówieniem, niewłaściwie oznaczone lub zapakowane lub uszkodzone albo asortyment w czasie trwania umowy nie ulegnie zmianie. Ponadto Zamawiający odmówi odbioru częściowego, gdy dostarczony asortyment zostanie zmieniony na tańszy lub o gorszej jakości niż zaoferowany, bądź też dostarczony asortyment okaże się o gorszej jakości po ustalonej cenie lub też w innej ilości w sztuk w kartonie lub innej średnicy rolki. Za asortyment o gorszej jakości rozumie się produkt nie spełniający wymagań technicznych, jakościowych i/lub ilościowych określonych przez Zamawiającego w treści SWZ i Załącznika nr 1 do Umowy (wada fizyczna).</w:t>
      </w:r>
      <w:r w:rsidRPr="00302E03">
        <w:rPr>
          <w:rFonts w:asciiTheme="majorBidi" w:eastAsia="Calibri" w:hAnsiTheme="majorBidi" w:cstheme="majorBidi"/>
          <w:sz w:val="22"/>
          <w:szCs w:val="22"/>
        </w:rPr>
        <w:t xml:space="preserve"> </w:t>
      </w:r>
    </w:p>
    <w:p w14:paraId="5380E26A" w14:textId="77777777" w:rsidR="002F1409" w:rsidRPr="00302E03" w:rsidRDefault="002F1409" w:rsidP="008A23F9">
      <w:pPr>
        <w:widowControl/>
        <w:numPr>
          <w:ilvl w:val="0"/>
          <w:numId w:val="65"/>
        </w:numPr>
        <w:tabs>
          <w:tab w:val="left" w:pos="709"/>
        </w:tabs>
        <w:suppressAutoHyphens w:val="0"/>
        <w:jc w:val="both"/>
        <w:rPr>
          <w:rFonts w:asciiTheme="majorBidi" w:hAnsiTheme="majorBidi" w:cstheme="majorBidi"/>
          <w:sz w:val="22"/>
          <w:szCs w:val="22"/>
        </w:rPr>
      </w:pPr>
      <w:r w:rsidRPr="00302E03">
        <w:rPr>
          <w:rFonts w:asciiTheme="majorBidi" w:eastAsia="Calibri" w:hAnsiTheme="majorBidi" w:cstheme="majorBidi"/>
          <w:sz w:val="22"/>
          <w:szCs w:val="22"/>
        </w:rPr>
        <w:t xml:space="preserve">W przypadku zaistnienia okoliczności, o których mowa w ust. 6 lub ust. 7 niniejszego paragrafu umowy, </w:t>
      </w:r>
      <w:r w:rsidRPr="00302E03">
        <w:rPr>
          <w:rFonts w:asciiTheme="majorBidi" w:hAnsiTheme="majorBidi" w:cstheme="majorBidi"/>
          <w:sz w:val="22"/>
          <w:szCs w:val="22"/>
        </w:rPr>
        <w:t>Wykonawca dostarczy produkt wolny od wad fizycznych w terminie określonym w § 5 ust. 1 niniejszej umowy.</w:t>
      </w:r>
    </w:p>
    <w:p w14:paraId="127AE1E4" w14:textId="77777777" w:rsidR="002F1409" w:rsidRPr="00302E03" w:rsidRDefault="002F1409" w:rsidP="008A23F9">
      <w:pPr>
        <w:widowControl/>
        <w:numPr>
          <w:ilvl w:val="0"/>
          <w:numId w:val="65"/>
        </w:numPr>
        <w:tabs>
          <w:tab w:val="left" w:pos="709"/>
        </w:tabs>
        <w:suppressAutoHyphens w:val="0"/>
        <w:jc w:val="both"/>
        <w:rPr>
          <w:rFonts w:asciiTheme="majorBidi" w:hAnsiTheme="majorBidi" w:cstheme="majorBidi"/>
          <w:sz w:val="22"/>
          <w:szCs w:val="22"/>
        </w:rPr>
      </w:pPr>
      <w:r w:rsidRPr="00302E03">
        <w:rPr>
          <w:rFonts w:asciiTheme="majorBidi" w:eastAsia="Calibri" w:hAnsiTheme="majorBidi" w:cstheme="majorBidi"/>
          <w:sz w:val="22"/>
          <w:szCs w:val="22"/>
        </w:rPr>
        <w:t xml:space="preserve">Odbiór wykonania danego zamówienia stanowiącego część przedmiotu umowy nie wyłącza roszczeń Zamawiającego z tytułu </w:t>
      </w:r>
      <w:r w:rsidRPr="00302E03">
        <w:rPr>
          <w:rFonts w:asciiTheme="majorBidi" w:hAnsiTheme="majorBidi" w:cstheme="majorBidi"/>
          <w:sz w:val="22"/>
          <w:szCs w:val="22"/>
        </w:rPr>
        <w:t>nienależytego wykonania umowy, w szczególności w przypadku wykrycia wad przedmiotu umowy przez Zamawiającego po dokonaniu odbioru</w:t>
      </w:r>
      <w:r w:rsidRPr="00302E03">
        <w:rPr>
          <w:rFonts w:asciiTheme="majorBidi" w:eastAsia="Calibri" w:hAnsiTheme="majorBidi" w:cstheme="majorBidi"/>
          <w:sz w:val="22"/>
          <w:szCs w:val="22"/>
        </w:rPr>
        <w:t>. Dochodzenie przedmiotowych roszczeń przez Zamawiającego odbywa się w na zasadach i w trybie określonym w § 6 umowy oraz przepisach Kodeksu cywilnego.</w:t>
      </w:r>
    </w:p>
    <w:p w14:paraId="0F389217" w14:textId="77777777" w:rsidR="002F1409" w:rsidRPr="00302E03" w:rsidRDefault="002F1409" w:rsidP="008A23F9">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Wykonanie części czynności składających się na dane zamówienie nie jest jednoznaczne z jego należytym wykonaniem, dlatego też potwierdzenie odbioru na oryginale i kopii dokumentu dostawy (np. na fakturze) może być dokonane dopiero po wykonaniu ww. zadań. Zapisy niniejszej Umowy w zakresie odbioru znajdują odpowiednie zastosowanie do potwierdzenia odbioru na oryginale i kopii dokumentu dostawy (np. na fakturze).</w:t>
      </w:r>
    </w:p>
    <w:p w14:paraId="084940EB" w14:textId="7A412900" w:rsidR="002F1409" w:rsidRPr="00302E03" w:rsidRDefault="002F1409" w:rsidP="008A23F9">
      <w:pPr>
        <w:widowControl/>
        <w:numPr>
          <w:ilvl w:val="0"/>
          <w:numId w:val="65"/>
        </w:numPr>
        <w:suppressAutoHyphens w:val="0"/>
        <w:jc w:val="both"/>
        <w:rPr>
          <w:rFonts w:asciiTheme="majorBidi" w:hAnsiTheme="majorBidi" w:cstheme="majorBidi"/>
          <w:bCs/>
          <w:iCs/>
          <w:strike/>
          <w:sz w:val="22"/>
          <w:szCs w:val="22"/>
          <w:u w:val="single"/>
          <w:lang w:val="x-none" w:eastAsia="x-none"/>
        </w:rPr>
      </w:pPr>
      <w:r w:rsidRPr="00302E03">
        <w:rPr>
          <w:rFonts w:asciiTheme="majorBidi" w:hAnsiTheme="majorBidi" w:cstheme="majorBidi"/>
          <w:bCs/>
          <w:iCs/>
          <w:sz w:val="22"/>
          <w:szCs w:val="22"/>
        </w:rPr>
        <w:t xml:space="preserve">W przypadku wystawiania ustrukturyzowanych faktur elektronicznych w rozumieniu art. 6 ust. 1 ustawy z dnia 9 listopada 2018 r. o elektronicznym fakturowaniu w zamówieniach publicznych, </w:t>
      </w:r>
      <w:r w:rsidRPr="00302E03">
        <w:rPr>
          <w:rFonts w:asciiTheme="majorBidi" w:hAnsiTheme="majorBidi" w:cstheme="majorBidi"/>
          <w:bCs/>
          <w:iCs/>
          <w:sz w:val="22"/>
          <w:szCs w:val="22"/>
        </w:rPr>
        <w:lastRenderedPageBreak/>
        <w:t xml:space="preserve">koncesjach na roboty budowlane lub usługi oraz partnerstwie publiczno-prywatnym (t. j. Dz. U. 2020 poz. 1666 ze zm.) za pośrednictwem Platformy Elektronicznego Fakturowania dostępnej pod adresem: </w:t>
      </w:r>
      <w:hyperlink r:id="rId52" w:history="1">
        <w:r w:rsidRPr="00302E03">
          <w:rPr>
            <w:rFonts w:asciiTheme="majorBidi" w:hAnsiTheme="majorBidi" w:cstheme="majorBidi"/>
            <w:bCs/>
            <w:iCs/>
            <w:color w:val="0000FF"/>
            <w:sz w:val="22"/>
            <w:szCs w:val="22"/>
            <w:u w:val="single"/>
          </w:rPr>
          <w:t>https://efaktura.gov.pl/</w:t>
        </w:r>
      </w:hyperlink>
      <w:r w:rsidRPr="00302E03">
        <w:rPr>
          <w:rFonts w:asciiTheme="majorBidi" w:hAnsiTheme="majorBidi" w:cstheme="majorBidi"/>
          <w:bCs/>
          <w:iCs/>
          <w:sz w:val="22"/>
          <w:szCs w:val="22"/>
        </w:rPr>
        <w:t>, w polu „referencja”, Wykonawca wpisze</w:t>
      </w:r>
      <w:r w:rsidR="0047168E" w:rsidRPr="00302E03">
        <w:rPr>
          <w:rFonts w:asciiTheme="majorBidi" w:hAnsiTheme="majorBidi" w:cstheme="majorBidi"/>
          <w:bCs/>
          <w:iCs/>
          <w:sz w:val="22"/>
          <w:szCs w:val="22"/>
        </w:rPr>
        <w:t xml:space="preserve"> numer zamówienia SAP.</w:t>
      </w:r>
      <w:r w:rsidRPr="00302E03">
        <w:rPr>
          <w:rFonts w:asciiTheme="majorBidi" w:hAnsiTheme="majorBidi" w:cstheme="majorBidi"/>
          <w:bCs/>
          <w:iCs/>
          <w:sz w:val="22"/>
          <w:szCs w:val="22"/>
        </w:rPr>
        <w:t xml:space="preserve"> </w:t>
      </w:r>
    </w:p>
    <w:p w14:paraId="7D4C3290" w14:textId="77777777" w:rsidR="002F1409" w:rsidRPr="00302E03" w:rsidRDefault="002F1409" w:rsidP="008A23F9">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2022 poz. 931 ze zm.).</w:t>
      </w:r>
    </w:p>
    <w:p w14:paraId="6F3CAB2E" w14:textId="77777777" w:rsidR="002F1409" w:rsidRPr="00302E03" w:rsidRDefault="002F1409" w:rsidP="008A23F9">
      <w:pPr>
        <w:widowControl/>
        <w:numPr>
          <w:ilvl w:val="0"/>
          <w:numId w:val="65"/>
        </w:numPr>
        <w:suppressAutoHyphens w:val="0"/>
        <w:jc w:val="both"/>
        <w:rPr>
          <w:rFonts w:asciiTheme="majorBidi" w:hAnsiTheme="majorBidi" w:cstheme="majorBidi"/>
          <w:sz w:val="22"/>
          <w:szCs w:val="22"/>
        </w:rPr>
      </w:pPr>
      <w:r w:rsidRPr="00302E03">
        <w:rPr>
          <w:rFonts w:asciiTheme="majorBidi" w:hAnsiTheme="majorBidi" w:cstheme="majorBidi"/>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5800112" w14:textId="77777777" w:rsidR="002F1409" w:rsidRPr="00302E03" w:rsidRDefault="002F1409" w:rsidP="008A23F9">
      <w:pPr>
        <w:widowControl/>
        <w:numPr>
          <w:ilvl w:val="0"/>
          <w:numId w:val="65"/>
        </w:numPr>
        <w:tabs>
          <w:tab w:val="left" w:pos="851"/>
        </w:tabs>
        <w:suppressAutoHyphens w:val="0"/>
        <w:jc w:val="both"/>
        <w:rPr>
          <w:rFonts w:asciiTheme="majorBidi" w:hAnsiTheme="majorBidi" w:cstheme="majorBidi"/>
          <w:sz w:val="22"/>
          <w:szCs w:val="22"/>
        </w:rPr>
      </w:pPr>
      <w:r w:rsidRPr="00302E03">
        <w:rPr>
          <w:rFonts w:asciiTheme="majorBidi" w:hAnsiTheme="majorBidi" w:cstheme="majorBidi"/>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w:t>
      </w:r>
    </w:p>
    <w:p w14:paraId="1AB5BEAC" w14:textId="77777777" w:rsidR="002F1409" w:rsidRPr="00302E03" w:rsidRDefault="002F1409" w:rsidP="008A23F9">
      <w:pPr>
        <w:widowControl/>
        <w:numPr>
          <w:ilvl w:val="0"/>
          <w:numId w:val="65"/>
        </w:numPr>
        <w:tabs>
          <w:tab w:val="left" w:pos="851"/>
        </w:tabs>
        <w:suppressAutoHyphens w:val="0"/>
        <w:jc w:val="both"/>
        <w:rPr>
          <w:rFonts w:asciiTheme="majorBidi" w:hAnsiTheme="majorBidi" w:cstheme="majorBidi"/>
          <w:sz w:val="22"/>
          <w:szCs w:val="22"/>
        </w:rPr>
      </w:pPr>
      <w:r w:rsidRPr="00302E03">
        <w:rPr>
          <w:rFonts w:asciiTheme="majorBidi" w:hAnsiTheme="majorBidi" w:cstheme="majorBidi"/>
          <w:sz w:val="22"/>
          <w:szCs w:val="22"/>
        </w:rPr>
        <w:t>Wykonawca potwierdza, iż ujawniony na fakturze bankowy rachunek rozliczeniowy służy mu dla celów rozliczeń z tytułu prowadzonej przez niego działalności gospodarczej, dla którego prowadzony jest rachunek VAT.</w:t>
      </w:r>
    </w:p>
    <w:p w14:paraId="496089A0" w14:textId="77777777" w:rsidR="002F1409" w:rsidRPr="00302E03" w:rsidRDefault="002F1409" w:rsidP="002F1409">
      <w:pPr>
        <w:suppressAutoHyphens w:val="0"/>
        <w:ind w:left="360" w:hanging="360"/>
        <w:rPr>
          <w:rFonts w:asciiTheme="majorBidi" w:hAnsiTheme="majorBidi" w:cstheme="majorBidi"/>
          <w:sz w:val="22"/>
          <w:szCs w:val="22"/>
        </w:rPr>
      </w:pPr>
      <w:r w:rsidRPr="00302E03">
        <w:rPr>
          <w:rFonts w:asciiTheme="majorBidi" w:hAnsiTheme="majorBidi" w:cstheme="majorBidi"/>
          <w:b/>
          <w:sz w:val="22"/>
          <w:szCs w:val="22"/>
          <w:lang w:val="x-none"/>
        </w:rPr>
        <w:t>§ 5</w:t>
      </w:r>
    </w:p>
    <w:p w14:paraId="178CA15C" w14:textId="77777777" w:rsidR="002F1409" w:rsidRPr="00302E03" w:rsidRDefault="002F1409" w:rsidP="008A23F9">
      <w:pPr>
        <w:widowControl/>
        <w:numPr>
          <w:ilvl w:val="3"/>
          <w:numId w:val="72"/>
        </w:numPr>
        <w:suppressAutoHyphens w:val="0"/>
        <w:ind w:left="426" w:hanging="426"/>
        <w:jc w:val="both"/>
        <w:rPr>
          <w:rFonts w:asciiTheme="majorBidi" w:hAnsiTheme="majorBidi" w:cstheme="majorBidi"/>
          <w:sz w:val="22"/>
          <w:szCs w:val="22"/>
          <w:lang w:val="x-none"/>
        </w:rPr>
      </w:pPr>
      <w:r w:rsidRPr="00302E03">
        <w:rPr>
          <w:rFonts w:asciiTheme="majorBidi" w:hAnsiTheme="majorBidi" w:cstheme="majorBidi"/>
          <w:sz w:val="22"/>
          <w:szCs w:val="22"/>
        </w:rPr>
        <w:t xml:space="preserve">Wykonawca zobowiązuje się wykonać przedmiot umowy bez wad fizycznych w rozumieniu § 4 ust. 7 umowy, przy czym w przypadku stwierdzenia wad w przedmiocie umowy Wykonawca zobowiązuje się do jego nieodpłatnej wymiany na wolny od wad </w:t>
      </w:r>
      <w:r w:rsidRPr="00302E03">
        <w:rPr>
          <w:rFonts w:asciiTheme="majorBidi" w:hAnsiTheme="majorBidi" w:cstheme="majorBidi"/>
          <w:b/>
          <w:bCs/>
          <w:sz w:val="22"/>
          <w:szCs w:val="22"/>
        </w:rPr>
        <w:t>w terminie 5 (pięciu) dni roboczych</w:t>
      </w:r>
      <w:r w:rsidRPr="00302E03">
        <w:rPr>
          <w:rFonts w:asciiTheme="majorBidi" w:hAnsiTheme="majorBidi" w:cstheme="majorBidi"/>
          <w:sz w:val="22"/>
          <w:szCs w:val="22"/>
        </w:rPr>
        <w:t>, licząc od daty zgłoszenia wady.</w:t>
      </w:r>
    </w:p>
    <w:p w14:paraId="0916FEEC" w14:textId="193FF597" w:rsidR="002F1409" w:rsidRPr="00302E03" w:rsidRDefault="002F1409" w:rsidP="008A23F9">
      <w:pPr>
        <w:widowControl/>
        <w:numPr>
          <w:ilvl w:val="3"/>
          <w:numId w:val="72"/>
        </w:numPr>
        <w:suppressAutoHyphens w:val="0"/>
        <w:ind w:left="426" w:hanging="426"/>
        <w:jc w:val="both"/>
        <w:rPr>
          <w:rFonts w:asciiTheme="majorBidi" w:hAnsiTheme="majorBidi" w:cstheme="majorBidi"/>
          <w:sz w:val="22"/>
          <w:szCs w:val="22"/>
          <w:lang w:val="x-none"/>
        </w:rPr>
      </w:pPr>
      <w:r w:rsidRPr="00302E03">
        <w:rPr>
          <w:rFonts w:asciiTheme="majorBidi" w:hAnsiTheme="majorBidi" w:cstheme="majorBidi"/>
          <w:sz w:val="22"/>
          <w:szCs w:val="22"/>
        </w:rPr>
        <w:t xml:space="preserve">Wykonawca udziela co najmniej </w:t>
      </w:r>
      <w:r w:rsidR="00F76D46" w:rsidRPr="00302E03">
        <w:rPr>
          <w:rFonts w:asciiTheme="majorBidi" w:hAnsiTheme="majorBidi" w:cstheme="majorBidi"/>
          <w:b/>
          <w:bCs/>
          <w:sz w:val="22"/>
          <w:szCs w:val="22"/>
        </w:rPr>
        <w:t xml:space="preserve">6 miesięcznej gwarancji </w:t>
      </w:r>
      <w:r w:rsidRPr="00302E03">
        <w:rPr>
          <w:rFonts w:asciiTheme="majorBidi" w:hAnsiTheme="majorBidi" w:cstheme="majorBidi"/>
          <w:sz w:val="22"/>
          <w:szCs w:val="22"/>
        </w:rPr>
        <w:t xml:space="preserve">na oferowany przedmiot zamówienia, licząc od daty dostarczenia danego produktu stanowiącego część przedmiotu zamówienia. </w:t>
      </w:r>
    </w:p>
    <w:p w14:paraId="523E5590" w14:textId="77777777" w:rsidR="002F1409" w:rsidRPr="00302E03" w:rsidRDefault="002F1409" w:rsidP="008A23F9">
      <w:pPr>
        <w:widowControl/>
        <w:numPr>
          <w:ilvl w:val="3"/>
          <w:numId w:val="72"/>
        </w:numPr>
        <w:suppressAutoHyphens w:val="0"/>
        <w:ind w:left="426" w:hanging="426"/>
        <w:jc w:val="both"/>
        <w:rPr>
          <w:rFonts w:asciiTheme="majorBidi" w:hAnsiTheme="majorBidi" w:cstheme="majorBidi"/>
          <w:sz w:val="22"/>
          <w:szCs w:val="22"/>
          <w:lang w:val="x-none"/>
        </w:rPr>
      </w:pPr>
      <w:r w:rsidRPr="00302E03">
        <w:rPr>
          <w:rFonts w:asciiTheme="majorBidi" w:hAnsiTheme="majorBidi" w:cstheme="majorBidi"/>
          <w:sz w:val="22"/>
          <w:szCs w:val="22"/>
        </w:rPr>
        <w:t xml:space="preserve">Wykonawca zobowiązuje się do odebrania wadliwego asortymentu celem jego wymiany, a następnie dostarczenia odpowiedniego asortymentu wolnego od wad do siedziby jednostki organizacyjnej Zamawiającego, na koszt Wykonawcy. </w:t>
      </w:r>
    </w:p>
    <w:p w14:paraId="3C654722" w14:textId="40CAAE0D" w:rsidR="002F1409" w:rsidRPr="00302E03" w:rsidRDefault="002F1409" w:rsidP="008A23F9">
      <w:pPr>
        <w:widowControl/>
        <w:numPr>
          <w:ilvl w:val="3"/>
          <w:numId w:val="72"/>
        </w:numPr>
        <w:suppressAutoHyphens w:val="0"/>
        <w:ind w:left="426" w:hanging="426"/>
        <w:jc w:val="both"/>
        <w:rPr>
          <w:rFonts w:asciiTheme="majorBidi" w:hAnsiTheme="majorBidi" w:cstheme="majorBidi"/>
          <w:sz w:val="22"/>
          <w:szCs w:val="22"/>
          <w:lang w:val="x-none"/>
        </w:rPr>
      </w:pPr>
      <w:r w:rsidRPr="00302E03">
        <w:rPr>
          <w:rFonts w:asciiTheme="majorBidi" w:hAnsiTheme="majorBidi" w:cstheme="majorBidi"/>
          <w:sz w:val="22"/>
          <w:szCs w:val="22"/>
        </w:rPr>
        <w:t xml:space="preserve">W przypadku wymiany wadliwego asortymentu na nowy, okres </w:t>
      </w:r>
      <w:r w:rsidR="00F76D46" w:rsidRPr="00302E03">
        <w:rPr>
          <w:rFonts w:asciiTheme="majorBidi" w:hAnsiTheme="majorBidi" w:cstheme="majorBidi"/>
          <w:sz w:val="22"/>
          <w:szCs w:val="22"/>
        </w:rPr>
        <w:t xml:space="preserve">gwarancji </w:t>
      </w:r>
      <w:r w:rsidRPr="00302E03">
        <w:rPr>
          <w:rFonts w:asciiTheme="majorBidi" w:hAnsiTheme="majorBidi" w:cstheme="majorBidi"/>
          <w:sz w:val="22"/>
          <w:szCs w:val="22"/>
        </w:rPr>
        <w:t>wskazany w ust. 2 biegnie na nowo.</w:t>
      </w:r>
    </w:p>
    <w:p w14:paraId="1466CAAE" w14:textId="713950D9" w:rsidR="002F1409" w:rsidRPr="00302E03" w:rsidRDefault="002F1409" w:rsidP="008A23F9">
      <w:pPr>
        <w:widowControl/>
        <w:numPr>
          <w:ilvl w:val="3"/>
          <w:numId w:val="72"/>
        </w:numPr>
        <w:suppressAutoHyphens w:val="0"/>
        <w:spacing w:after="240"/>
        <w:ind w:left="426" w:hanging="426"/>
        <w:jc w:val="both"/>
        <w:rPr>
          <w:rFonts w:asciiTheme="majorBidi" w:hAnsiTheme="majorBidi" w:cstheme="majorBidi"/>
          <w:sz w:val="22"/>
          <w:szCs w:val="22"/>
          <w:lang w:val="x-none"/>
        </w:rPr>
      </w:pPr>
      <w:r w:rsidRPr="00302E03">
        <w:rPr>
          <w:rFonts w:asciiTheme="majorBidi" w:hAnsiTheme="majorBidi" w:cstheme="majorBidi"/>
          <w:sz w:val="22"/>
          <w:szCs w:val="22"/>
        </w:rPr>
        <w:t xml:space="preserve">Zamawiający może wykonywać uprawnienia z tytułu rękojmi za wady fizyczne rzeczy niezależnie od uprawnień wynikających z gwarancji. Uprawnienia z tytułu rękojmi za wady fizyczne wygasają po upływie </w:t>
      </w:r>
      <w:r w:rsidR="00F76D46" w:rsidRPr="00302E03">
        <w:rPr>
          <w:rFonts w:asciiTheme="majorBidi" w:hAnsiTheme="majorBidi" w:cstheme="majorBidi"/>
          <w:sz w:val="22"/>
          <w:szCs w:val="22"/>
        </w:rPr>
        <w:t>6</w:t>
      </w:r>
      <w:r w:rsidRPr="00302E03">
        <w:rPr>
          <w:rFonts w:asciiTheme="majorBidi" w:hAnsiTheme="majorBidi" w:cstheme="majorBidi"/>
          <w:sz w:val="22"/>
          <w:szCs w:val="22"/>
        </w:rPr>
        <w:t xml:space="preserve"> miesięcy, licząc od dnia realizacji danego zamówienia (sukcesywnej dostawy)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 </w:t>
      </w:r>
    </w:p>
    <w:p w14:paraId="467A3B32" w14:textId="77777777" w:rsidR="002F1409" w:rsidRPr="00302E03" w:rsidRDefault="002F1409" w:rsidP="002F1409">
      <w:pPr>
        <w:ind w:left="540" w:hanging="540"/>
        <w:rPr>
          <w:rFonts w:asciiTheme="majorBidi" w:hAnsiTheme="majorBidi" w:cstheme="majorBidi"/>
          <w:sz w:val="22"/>
          <w:szCs w:val="22"/>
        </w:rPr>
      </w:pPr>
      <w:r w:rsidRPr="00302E03">
        <w:rPr>
          <w:rFonts w:asciiTheme="majorBidi" w:hAnsiTheme="majorBidi" w:cstheme="majorBidi"/>
          <w:b/>
          <w:sz w:val="22"/>
          <w:szCs w:val="22"/>
          <w:lang w:val="x-none"/>
        </w:rPr>
        <w:t>§ 6</w:t>
      </w:r>
    </w:p>
    <w:p w14:paraId="5A3DB9AA" w14:textId="77777777" w:rsidR="002F1409" w:rsidRPr="00302E03" w:rsidRDefault="002F1409" w:rsidP="008A23F9">
      <w:pPr>
        <w:widowControl/>
        <w:numPr>
          <w:ilvl w:val="3"/>
          <w:numId w:val="66"/>
        </w:numPr>
        <w:tabs>
          <w:tab w:val="left" w:pos="0"/>
          <w:tab w:val="left" w:pos="142"/>
          <w:tab w:val="left" w:pos="567"/>
          <w:tab w:val="left" w:pos="709"/>
        </w:tabs>
        <w:ind w:left="284" w:hanging="284"/>
        <w:jc w:val="both"/>
        <w:rPr>
          <w:rFonts w:asciiTheme="majorBidi" w:hAnsiTheme="majorBidi" w:cstheme="majorBidi"/>
          <w:sz w:val="22"/>
          <w:szCs w:val="22"/>
        </w:rPr>
      </w:pPr>
      <w:r w:rsidRPr="00302E03">
        <w:rPr>
          <w:rFonts w:asciiTheme="majorBidi" w:hAnsiTheme="majorBidi" w:cstheme="majorBidi"/>
          <w:sz w:val="22"/>
          <w:szCs w:val="22"/>
          <w:lang w:val="x-none"/>
        </w:rPr>
        <w:t xml:space="preserve">Strony zastrzegają sobie prawo do dochodzenia kar umownych za </w:t>
      </w:r>
      <w:r w:rsidRPr="00302E03">
        <w:rPr>
          <w:rFonts w:asciiTheme="majorBidi" w:hAnsiTheme="majorBidi" w:cstheme="majorBidi"/>
          <w:sz w:val="22"/>
          <w:szCs w:val="22"/>
        </w:rPr>
        <w:t xml:space="preserve">niewykonanie </w:t>
      </w:r>
      <w:r w:rsidRPr="00302E03">
        <w:rPr>
          <w:rFonts w:asciiTheme="majorBidi" w:hAnsiTheme="majorBidi" w:cstheme="majorBidi"/>
          <w:sz w:val="22"/>
          <w:szCs w:val="22"/>
          <w:lang w:val="x-none"/>
        </w:rPr>
        <w:t>lub nienależyte wykonanie zobowiązań wynikających</w:t>
      </w:r>
      <w:r w:rsidRPr="00302E03">
        <w:rPr>
          <w:rFonts w:asciiTheme="majorBidi" w:hAnsiTheme="majorBidi" w:cstheme="majorBidi"/>
          <w:sz w:val="22"/>
          <w:szCs w:val="22"/>
        </w:rPr>
        <w:t xml:space="preserve"> z umowy</w:t>
      </w:r>
      <w:r w:rsidRPr="00302E03">
        <w:rPr>
          <w:rFonts w:asciiTheme="majorBidi" w:hAnsiTheme="majorBidi" w:cstheme="majorBidi"/>
          <w:sz w:val="22"/>
          <w:szCs w:val="22"/>
          <w:lang w:val="x-none"/>
        </w:rPr>
        <w:t>.</w:t>
      </w:r>
    </w:p>
    <w:p w14:paraId="0D089A0F" w14:textId="77777777" w:rsidR="002F1409" w:rsidRPr="00302E03" w:rsidRDefault="002F1409" w:rsidP="008A23F9">
      <w:pPr>
        <w:widowControl/>
        <w:numPr>
          <w:ilvl w:val="3"/>
          <w:numId w:val="66"/>
        </w:numPr>
        <w:tabs>
          <w:tab w:val="left" w:pos="0"/>
          <w:tab w:val="left" w:pos="142"/>
        </w:tabs>
        <w:ind w:left="284" w:hanging="284"/>
        <w:jc w:val="both"/>
        <w:rPr>
          <w:rFonts w:asciiTheme="majorBidi" w:hAnsiTheme="majorBidi" w:cstheme="majorBidi"/>
          <w:sz w:val="22"/>
          <w:szCs w:val="22"/>
        </w:rPr>
      </w:pPr>
      <w:r w:rsidRPr="00302E03">
        <w:rPr>
          <w:rFonts w:asciiTheme="majorBidi" w:hAnsiTheme="majorBidi" w:cstheme="majorBidi"/>
          <w:sz w:val="22"/>
          <w:szCs w:val="22"/>
        </w:rPr>
        <w:t>Wykonawca, za wyjątkiem, gdy postawę naliczenia kar umownych stanowią jego zachowania niezwiązane bezpośrednio lub pośrednio z przedmiotem umowy lub jej prawidłowym wykonaniem, oraz z zastrzeżeniem ust. 5 niniejszego paragrafu, zapłaci Zamawiającemu karę umowną w poniższej wysokości w przypadku:</w:t>
      </w:r>
    </w:p>
    <w:p w14:paraId="1E0AE920" w14:textId="77777777" w:rsidR="002F1409" w:rsidRPr="00302E03" w:rsidRDefault="002F1409" w:rsidP="008A23F9">
      <w:pPr>
        <w:widowControl/>
        <w:numPr>
          <w:ilvl w:val="0"/>
          <w:numId w:val="77"/>
        </w:numPr>
        <w:suppressAutoHyphens w:val="0"/>
        <w:ind w:left="851" w:hanging="426"/>
        <w:jc w:val="both"/>
        <w:rPr>
          <w:rFonts w:asciiTheme="majorBidi" w:hAnsiTheme="majorBidi" w:cstheme="majorBidi"/>
          <w:sz w:val="22"/>
          <w:szCs w:val="22"/>
        </w:rPr>
      </w:pPr>
      <w:r w:rsidRPr="00302E03">
        <w:rPr>
          <w:rFonts w:asciiTheme="majorBidi" w:hAnsiTheme="majorBidi" w:cstheme="majorBidi"/>
          <w:sz w:val="22"/>
          <w:szCs w:val="22"/>
        </w:rPr>
        <w:t xml:space="preserve">odstąpienia od umowy wskutek okoliczności od Zamawiającego niezależnych </w:t>
      </w:r>
      <w:r w:rsidRPr="00302E03">
        <w:rPr>
          <w:rFonts w:asciiTheme="majorBidi" w:hAnsiTheme="majorBidi" w:cstheme="majorBidi"/>
          <w:sz w:val="22"/>
          <w:szCs w:val="22"/>
        </w:rPr>
        <w:br/>
        <w:t>w wysokości 10% wynagrodzenia brutto niewykonanego zakresu umowy;</w:t>
      </w:r>
    </w:p>
    <w:p w14:paraId="239E2288" w14:textId="77777777" w:rsidR="002F1409" w:rsidRPr="00302E03" w:rsidRDefault="002F1409" w:rsidP="008A23F9">
      <w:pPr>
        <w:widowControl/>
        <w:numPr>
          <w:ilvl w:val="0"/>
          <w:numId w:val="77"/>
        </w:numPr>
        <w:suppressAutoHyphens w:val="0"/>
        <w:ind w:left="851" w:hanging="426"/>
        <w:jc w:val="both"/>
        <w:rPr>
          <w:rFonts w:asciiTheme="majorBidi" w:hAnsiTheme="majorBidi" w:cstheme="majorBidi"/>
          <w:sz w:val="22"/>
          <w:szCs w:val="22"/>
        </w:rPr>
      </w:pPr>
      <w:r w:rsidRPr="00302E03">
        <w:rPr>
          <w:rFonts w:asciiTheme="majorBidi" w:hAnsiTheme="majorBidi" w:cstheme="majorBidi"/>
          <w:sz w:val="22"/>
          <w:szCs w:val="22"/>
        </w:rPr>
        <w:t xml:space="preserve">niewykonania lub nienależytego wykonania danego Zamówienia (wszystkich artykułów składających się na dane Zamówienie) w wysokości 15% wynagrodzenia brutto ustalonego zgodnie z § 3 ust. 3 umowy odpowiednio za niewykonaną lub nienależycie wykonaną dostawę Zamówienia dla danej jednostki organizacyjnej Zamawiającego, lecz nie mniej niż 40,00 PLN (słownie: czterdzieści sto złotych </w:t>
      </w:r>
      <w:r w:rsidRPr="00302E03">
        <w:rPr>
          <w:rFonts w:asciiTheme="majorBidi" w:hAnsiTheme="majorBidi" w:cstheme="majorBidi"/>
          <w:sz w:val="22"/>
          <w:szCs w:val="22"/>
          <w:vertAlign w:val="superscript"/>
        </w:rPr>
        <w:t>00</w:t>
      </w:r>
      <w:r w:rsidRPr="00302E03">
        <w:rPr>
          <w:rFonts w:asciiTheme="majorBidi" w:hAnsiTheme="majorBidi" w:cstheme="majorBidi"/>
          <w:sz w:val="22"/>
          <w:szCs w:val="22"/>
        </w:rPr>
        <w:t>/</w:t>
      </w:r>
      <w:r w:rsidRPr="00302E03">
        <w:rPr>
          <w:rFonts w:asciiTheme="majorBidi" w:hAnsiTheme="majorBidi" w:cstheme="majorBidi"/>
          <w:sz w:val="22"/>
          <w:szCs w:val="22"/>
          <w:vertAlign w:val="subscript"/>
        </w:rPr>
        <w:t>100</w:t>
      </w:r>
      <w:r w:rsidRPr="00302E03">
        <w:rPr>
          <w:rFonts w:asciiTheme="majorBidi" w:hAnsiTheme="majorBidi" w:cstheme="majorBidi"/>
          <w:sz w:val="22"/>
          <w:szCs w:val="22"/>
        </w:rPr>
        <w:t xml:space="preserve">), przy czym nienależyte wykonanie umowy to jej realizacja, która pozostaje w sprzeczności z zapisami umowy lub ofertą Wykonawcy, bądź </w:t>
      </w:r>
      <w:r w:rsidRPr="00302E03">
        <w:rPr>
          <w:rFonts w:asciiTheme="majorBidi" w:hAnsiTheme="majorBidi" w:cstheme="majorBidi"/>
          <w:sz w:val="22"/>
          <w:szCs w:val="22"/>
        </w:rPr>
        <w:lastRenderedPageBreak/>
        <w:t>zapisami SWZ, albo też nie zapewnia osiągnięcia wymaganych parametrów, funkcjonalności i zakresów wynikających z SWZ i użytkowych przedmiotu umowy, w szczególności, gdy artykuły objęte danym Zamówieniem będą miały wadę fizyczną;</w:t>
      </w:r>
    </w:p>
    <w:p w14:paraId="6EA84997" w14:textId="77777777" w:rsidR="000E16D0" w:rsidRPr="00302E03" w:rsidRDefault="002F1409" w:rsidP="008A23F9">
      <w:pPr>
        <w:widowControl/>
        <w:numPr>
          <w:ilvl w:val="0"/>
          <w:numId w:val="77"/>
        </w:numPr>
        <w:suppressAutoHyphens w:val="0"/>
        <w:ind w:left="851" w:hanging="426"/>
        <w:jc w:val="both"/>
        <w:rPr>
          <w:rFonts w:asciiTheme="majorBidi" w:hAnsiTheme="majorBidi" w:cstheme="majorBidi"/>
          <w:sz w:val="22"/>
          <w:szCs w:val="22"/>
        </w:rPr>
      </w:pPr>
      <w:r w:rsidRPr="00302E03">
        <w:rPr>
          <w:rFonts w:asciiTheme="majorBidi" w:hAnsiTheme="majorBidi" w:cstheme="majorBidi"/>
          <w:sz w:val="22"/>
          <w:szCs w:val="22"/>
        </w:rPr>
        <w:t xml:space="preserve">zwłoki w dostawie danego Zamówienia (wszystkich artykułów składających się na dane Zamówienie) w wysokości 1% wynagrodzenia brutto ustalonego odpowiednio za niezrealizowaną w terminie dostawę danego Zamówienia dla danej jednostki organizacyjnej Zamawiającego, lecz nie mniej niż 10,00 PLN (słownie: dziesięć złotych </w:t>
      </w:r>
      <w:r w:rsidRPr="00302E03">
        <w:rPr>
          <w:rFonts w:asciiTheme="majorBidi" w:hAnsiTheme="majorBidi" w:cstheme="majorBidi"/>
          <w:sz w:val="22"/>
          <w:szCs w:val="22"/>
          <w:vertAlign w:val="superscript"/>
        </w:rPr>
        <w:t>00</w:t>
      </w:r>
      <w:r w:rsidRPr="00302E03">
        <w:rPr>
          <w:rFonts w:asciiTheme="majorBidi" w:hAnsiTheme="majorBidi" w:cstheme="majorBidi"/>
          <w:sz w:val="22"/>
          <w:szCs w:val="22"/>
        </w:rPr>
        <w:t>/</w:t>
      </w:r>
      <w:r w:rsidRPr="00302E03">
        <w:rPr>
          <w:rFonts w:asciiTheme="majorBidi" w:hAnsiTheme="majorBidi" w:cstheme="majorBidi"/>
          <w:sz w:val="22"/>
          <w:szCs w:val="22"/>
          <w:vertAlign w:val="subscript"/>
        </w:rPr>
        <w:t>100</w:t>
      </w:r>
      <w:r w:rsidRPr="00302E03">
        <w:rPr>
          <w:rFonts w:asciiTheme="majorBidi" w:hAnsiTheme="majorBidi" w:cstheme="majorBidi"/>
          <w:sz w:val="22"/>
          <w:szCs w:val="22"/>
        </w:rPr>
        <w:t xml:space="preserve">), za każdy dzień zwłoki licząc od dnia następnego w stosunku do terminu realizacji określonego w § 2 ust.3 umowy, </w:t>
      </w:r>
      <w:bookmarkStart w:id="10" w:name="_Hlk135039777"/>
      <w:r w:rsidRPr="00302E03">
        <w:rPr>
          <w:rFonts w:asciiTheme="majorBidi" w:hAnsiTheme="majorBidi" w:cstheme="majorBidi"/>
          <w:sz w:val="22"/>
          <w:szCs w:val="22"/>
        </w:rPr>
        <w:t>nie więcej niż 15% wynagrodzenia brutto ustalonego zgodnie z § 3 ust. 3 umowy,</w:t>
      </w:r>
      <w:bookmarkEnd w:id="10"/>
      <w:r w:rsidRPr="00302E03">
        <w:rPr>
          <w:rFonts w:asciiTheme="majorBidi" w:hAnsiTheme="majorBidi" w:cstheme="majorBidi"/>
          <w:sz w:val="22"/>
          <w:szCs w:val="22"/>
        </w:rPr>
        <w:t xml:space="preserve"> z zastrzeżeniem wyjątku opisanego w § 1 ust. 7 – wówczas kara umowna będzie liczona w wysokości 1% od wartości poszczególnego artykułu; nie więcej niż 15% wynagrodzenia brutto ustalonego zgodnie z § 3 ust. 3 umowy</w:t>
      </w:r>
      <w:r w:rsidR="00F76D46" w:rsidRPr="00302E03">
        <w:rPr>
          <w:rFonts w:asciiTheme="majorBidi" w:hAnsiTheme="majorBidi" w:cstheme="majorBidi"/>
          <w:sz w:val="22"/>
          <w:szCs w:val="22"/>
        </w:rPr>
        <w:t xml:space="preserve"> za ten </w:t>
      </w:r>
      <w:r w:rsidR="000E16D0" w:rsidRPr="00302E03">
        <w:rPr>
          <w:rFonts w:asciiTheme="majorBidi" w:hAnsiTheme="majorBidi" w:cstheme="majorBidi"/>
          <w:sz w:val="22"/>
          <w:szCs w:val="22"/>
        </w:rPr>
        <w:t>artykuł</w:t>
      </w:r>
    </w:p>
    <w:p w14:paraId="73456795" w14:textId="77777777" w:rsidR="002F1409" w:rsidRPr="00302E03" w:rsidRDefault="002F1409" w:rsidP="008A23F9">
      <w:pPr>
        <w:widowControl/>
        <w:numPr>
          <w:ilvl w:val="0"/>
          <w:numId w:val="77"/>
        </w:numPr>
        <w:suppressAutoHyphens w:val="0"/>
        <w:ind w:left="851" w:hanging="426"/>
        <w:jc w:val="both"/>
        <w:rPr>
          <w:rFonts w:asciiTheme="majorBidi" w:hAnsiTheme="majorBidi" w:cstheme="majorBidi"/>
          <w:sz w:val="22"/>
          <w:szCs w:val="22"/>
        </w:rPr>
      </w:pPr>
      <w:r w:rsidRPr="00302E03">
        <w:rPr>
          <w:rFonts w:asciiTheme="majorBidi" w:hAnsiTheme="majorBidi" w:cstheme="majorBidi"/>
          <w:sz w:val="22"/>
          <w:szCs w:val="22"/>
        </w:rPr>
        <w:t xml:space="preserve">zwłoki w usunięciu wad przedmiotu umowy stwierdzonych przy odbiorze, w wysokości 1% wynagrodzenia brutto ustalonego odpowiednio za dostawę Zamówienia dla danej jednostki organizacyjnej Zamawiającego, lecz nie mniej niż 10,00 PLN (słownie: dziesięć złotych </w:t>
      </w:r>
      <w:r w:rsidRPr="00302E03">
        <w:rPr>
          <w:rFonts w:asciiTheme="majorBidi" w:hAnsiTheme="majorBidi" w:cstheme="majorBidi"/>
          <w:sz w:val="22"/>
          <w:szCs w:val="22"/>
          <w:vertAlign w:val="superscript"/>
        </w:rPr>
        <w:t>00</w:t>
      </w:r>
      <w:r w:rsidRPr="00302E03">
        <w:rPr>
          <w:rFonts w:asciiTheme="majorBidi" w:hAnsiTheme="majorBidi" w:cstheme="majorBidi"/>
          <w:sz w:val="22"/>
          <w:szCs w:val="22"/>
        </w:rPr>
        <w:t>/</w:t>
      </w:r>
      <w:r w:rsidRPr="00302E03">
        <w:rPr>
          <w:rFonts w:asciiTheme="majorBidi" w:hAnsiTheme="majorBidi" w:cstheme="majorBidi"/>
          <w:sz w:val="22"/>
          <w:szCs w:val="22"/>
          <w:vertAlign w:val="subscript"/>
        </w:rPr>
        <w:t>100</w:t>
      </w:r>
      <w:r w:rsidRPr="00302E03">
        <w:rPr>
          <w:rFonts w:asciiTheme="majorBidi" w:hAnsiTheme="majorBidi" w:cstheme="majorBidi"/>
          <w:sz w:val="22"/>
          <w:szCs w:val="22"/>
        </w:rPr>
        <w:t>), za każdy dzień zwłoki, licząc od następnego dnia po upływie terminu określonego w § 5 ust. 1 umowy, nie więcej niż 15% wynagrodzenia brutto ustalonego zgodnie z § 3 ust. 3 umowy,</w:t>
      </w:r>
    </w:p>
    <w:p w14:paraId="48A3ABDA" w14:textId="77777777" w:rsidR="002F1409" w:rsidRPr="00302E03" w:rsidRDefault="002F1409" w:rsidP="008A23F9">
      <w:pPr>
        <w:widowControl/>
        <w:numPr>
          <w:ilvl w:val="0"/>
          <w:numId w:val="77"/>
        </w:numPr>
        <w:suppressAutoHyphens w:val="0"/>
        <w:ind w:left="851" w:hanging="426"/>
        <w:jc w:val="both"/>
        <w:rPr>
          <w:rFonts w:asciiTheme="majorBidi" w:hAnsiTheme="majorBidi" w:cstheme="majorBidi"/>
          <w:sz w:val="22"/>
          <w:szCs w:val="22"/>
        </w:rPr>
      </w:pPr>
      <w:r w:rsidRPr="00302E03">
        <w:rPr>
          <w:rFonts w:asciiTheme="majorBidi" w:hAnsiTheme="majorBidi" w:cstheme="majorBidi"/>
          <w:sz w:val="22"/>
          <w:szCs w:val="22"/>
        </w:rPr>
        <w:t xml:space="preserve">zwłoki w usunięciu wad przedmiotu umowy stwierdzonych w okresie gwarancji lub rękojmi w wysokości 1% wynagrodzenia brutto ustalonego odpowiednio za dostawę danego Zamówienia (tj. odpowiedniej dostawy artykułów dla wskazanej jednostki organizacyjnej Zamawiającego) lecz nie mniej niż 10,00 PLN (słownie: dziesięć złotych </w:t>
      </w:r>
      <w:r w:rsidRPr="00302E03">
        <w:rPr>
          <w:rFonts w:asciiTheme="majorBidi" w:hAnsiTheme="majorBidi" w:cstheme="majorBidi"/>
          <w:sz w:val="22"/>
          <w:szCs w:val="22"/>
          <w:vertAlign w:val="superscript"/>
        </w:rPr>
        <w:t>00</w:t>
      </w:r>
      <w:r w:rsidRPr="00302E03">
        <w:rPr>
          <w:rFonts w:asciiTheme="majorBidi" w:hAnsiTheme="majorBidi" w:cstheme="majorBidi"/>
          <w:sz w:val="22"/>
          <w:szCs w:val="22"/>
        </w:rPr>
        <w:t>/</w:t>
      </w:r>
      <w:r w:rsidRPr="00302E03">
        <w:rPr>
          <w:rFonts w:asciiTheme="majorBidi" w:hAnsiTheme="majorBidi" w:cstheme="majorBidi"/>
          <w:sz w:val="22"/>
          <w:szCs w:val="22"/>
          <w:vertAlign w:val="subscript"/>
        </w:rPr>
        <w:t>100</w:t>
      </w:r>
      <w:r w:rsidRPr="00302E03">
        <w:rPr>
          <w:rFonts w:asciiTheme="majorBidi" w:hAnsiTheme="majorBidi" w:cstheme="majorBidi"/>
          <w:sz w:val="22"/>
          <w:szCs w:val="22"/>
        </w:rPr>
        <w:t>), za każdy dzień zwłoki liczony od dnia następnego w stosunku do terminu (dnia) ustalonego zgodnie z treścią § 5 ust. 1 umowy albo w pisemnym oświadczeniu Stron, nie więcej niż 15% wynagrodzenia brutto ustalonego zgodnie z § 3 ust. 3 umowy,</w:t>
      </w:r>
    </w:p>
    <w:p w14:paraId="4A049340" w14:textId="77777777" w:rsidR="002F1409" w:rsidRPr="00302E03" w:rsidRDefault="002F1409" w:rsidP="002F1409">
      <w:pPr>
        <w:widowControl/>
        <w:suppressAutoHyphens w:val="0"/>
        <w:ind w:left="425"/>
        <w:jc w:val="both"/>
        <w:rPr>
          <w:rFonts w:asciiTheme="majorBidi" w:hAnsiTheme="majorBidi" w:cstheme="majorBidi"/>
          <w:sz w:val="22"/>
          <w:szCs w:val="22"/>
        </w:rPr>
      </w:pPr>
      <w:r w:rsidRPr="00302E03">
        <w:rPr>
          <w:rFonts w:asciiTheme="majorBidi" w:hAnsiTheme="majorBidi" w:cstheme="majorBidi"/>
          <w:sz w:val="22"/>
          <w:szCs w:val="22"/>
        </w:rPr>
        <w:t>przy czym łączna maksymalna wysokość kar umownych ze wszystkich tytułów wskazanych powyżej nie może przekroczyć 20% wynagrodzenia brutto ustalonego w § 3 ust. 2 umowy.</w:t>
      </w:r>
    </w:p>
    <w:p w14:paraId="2C91DBE9" w14:textId="77777777" w:rsidR="002F1409" w:rsidRPr="00302E03" w:rsidRDefault="002F1409" w:rsidP="008A23F9">
      <w:pPr>
        <w:widowControl/>
        <w:numPr>
          <w:ilvl w:val="0"/>
          <w:numId w:val="73"/>
        </w:numPr>
        <w:suppressAutoHyphens w:val="0"/>
        <w:ind w:left="284" w:hanging="284"/>
        <w:jc w:val="both"/>
        <w:rPr>
          <w:rFonts w:asciiTheme="majorBidi" w:hAnsiTheme="majorBidi" w:cstheme="majorBidi"/>
          <w:sz w:val="22"/>
          <w:szCs w:val="22"/>
        </w:rPr>
      </w:pPr>
      <w:r w:rsidRPr="00302E03">
        <w:rPr>
          <w:rFonts w:asciiTheme="majorBidi" w:hAnsiTheme="majorBidi" w:cstheme="majorBidi"/>
          <w:sz w:val="22"/>
          <w:szCs w:val="22"/>
        </w:rPr>
        <w:t>Strony na potrzeby realizacji niniejszej umowy nadają poniższym określeniom następujące znaczenie:</w:t>
      </w:r>
    </w:p>
    <w:p w14:paraId="72AE556E" w14:textId="77777777" w:rsidR="002F1409" w:rsidRPr="00302E03" w:rsidRDefault="002F1409" w:rsidP="008A23F9">
      <w:pPr>
        <w:widowControl/>
        <w:numPr>
          <w:ilvl w:val="0"/>
          <w:numId w:val="78"/>
        </w:numPr>
        <w:suppressAutoHyphens w:val="0"/>
        <w:ind w:left="851" w:hanging="426"/>
        <w:jc w:val="both"/>
        <w:rPr>
          <w:rFonts w:asciiTheme="majorBidi" w:hAnsiTheme="majorBidi" w:cstheme="majorBidi"/>
          <w:sz w:val="22"/>
          <w:szCs w:val="22"/>
        </w:rPr>
      </w:pPr>
      <w:r w:rsidRPr="00302E03">
        <w:rPr>
          <w:rFonts w:asciiTheme="majorBidi" w:hAnsiTheme="majorBidi" w:cstheme="majorBidi"/>
          <w:sz w:val="22"/>
          <w:szCs w:val="22"/>
        </w:rPr>
        <w:t>miejsce dostawy dla danej jednostki organizacyjnej Zamawiającego rozumie się dostawę do miejsca odbioru zgodnie z wysłanym Zamówieniu do Wykonawcy,</w:t>
      </w:r>
    </w:p>
    <w:p w14:paraId="25104A5C" w14:textId="70B61491" w:rsidR="002F1409" w:rsidRPr="00302E03" w:rsidRDefault="002F1409" w:rsidP="008A23F9">
      <w:pPr>
        <w:widowControl/>
        <w:numPr>
          <w:ilvl w:val="0"/>
          <w:numId w:val="78"/>
        </w:numPr>
        <w:suppressAutoHyphens w:val="0"/>
        <w:ind w:left="851" w:hanging="426"/>
        <w:jc w:val="both"/>
        <w:rPr>
          <w:rFonts w:asciiTheme="majorBidi" w:hAnsiTheme="majorBidi" w:cstheme="majorBidi"/>
          <w:sz w:val="22"/>
          <w:szCs w:val="22"/>
        </w:rPr>
      </w:pPr>
      <w:r w:rsidRPr="00302E03">
        <w:rPr>
          <w:rFonts w:asciiTheme="majorBidi" w:hAnsiTheme="majorBidi" w:cstheme="majorBidi"/>
          <w:sz w:val="22"/>
          <w:szCs w:val="22"/>
        </w:rPr>
        <w:t xml:space="preserve">przez wartość wynagrodzenia brutto ustalonego odpowiednio za daną dostawę dla danej jednostki organizacyjnej Zamawiającego rozumie się łączną wartość wynagrodzenia brutto przysługującego Wykonawcy za realizację </w:t>
      </w:r>
      <w:r w:rsidRPr="00302E03">
        <w:rPr>
          <w:rFonts w:asciiTheme="majorBidi" w:hAnsiTheme="majorBidi" w:cstheme="majorBidi"/>
          <w:sz w:val="22"/>
          <w:szCs w:val="22"/>
          <w:u w:val="single"/>
        </w:rPr>
        <w:t xml:space="preserve">całego zakresu </w:t>
      </w:r>
      <w:r w:rsidR="00F76D46" w:rsidRPr="00302E03">
        <w:rPr>
          <w:rFonts w:asciiTheme="majorBidi" w:hAnsiTheme="majorBidi" w:cstheme="majorBidi"/>
          <w:sz w:val="22"/>
          <w:szCs w:val="22"/>
          <w:u w:val="single"/>
        </w:rPr>
        <w:t xml:space="preserve">danego </w:t>
      </w:r>
      <w:r w:rsidRPr="00302E03">
        <w:rPr>
          <w:rFonts w:asciiTheme="majorBidi" w:hAnsiTheme="majorBidi" w:cstheme="majorBidi"/>
          <w:sz w:val="22"/>
          <w:szCs w:val="22"/>
          <w:u w:val="single"/>
        </w:rPr>
        <w:t xml:space="preserve">zamówienia wynikającego z każdorazowego Zamówienia dla odpowiedniej jednostki </w:t>
      </w:r>
      <w:r w:rsidRPr="00302E03">
        <w:rPr>
          <w:rFonts w:asciiTheme="majorBidi" w:hAnsiTheme="majorBidi" w:cstheme="majorBidi"/>
          <w:sz w:val="22"/>
          <w:szCs w:val="22"/>
        </w:rPr>
        <w:t>Zamawiającego, obliczone zgodnie z dyspozycją § 3 ust. 3 Umowy</w:t>
      </w:r>
      <w:r w:rsidR="00C26096" w:rsidRPr="00302E03">
        <w:rPr>
          <w:rFonts w:asciiTheme="majorBidi" w:hAnsiTheme="majorBidi" w:cstheme="majorBidi"/>
          <w:sz w:val="22"/>
          <w:szCs w:val="22"/>
        </w:rPr>
        <w:t>; powyższe dotyczy odpowiednio  przypadku faktury zbiorczej</w:t>
      </w:r>
      <w:r w:rsidR="00D83B31" w:rsidRPr="00302E03">
        <w:rPr>
          <w:rFonts w:asciiTheme="majorBidi" w:hAnsiTheme="majorBidi" w:cstheme="majorBidi"/>
          <w:sz w:val="22"/>
          <w:szCs w:val="22"/>
        </w:rPr>
        <w:t xml:space="preserve"> to znaczy że:</w:t>
      </w:r>
      <w:r w:rsidR="000A3287" w:rsidRPr="00302E03">
        <w:rPr>
          <w:rFonts w:asciiTheme="majorBidi" w:hAnsiTheme="majorBidi" w:cstheme="majorBidi"/>
          <w:sz w:val="22"/>
          <w:szCs w:val="22"/>
        </w:rPr>
        <w:t xml:space="preserve"> </w:t>
      </w:r>
      <w:r w:rsidR="00D83B31" w:rsidRPr="00302E03">
        <w:rPr>
          <w:rFonts w:asciiTheme="majorBidi" w:hAnsiTheme="majorBidi" w:cstheme="majorBidi"/>
          <w:sz w:val="22"/>
          <w:szCs w:val="22"/>
        </w:rPr>
        <w:t>w przypadku wystawienia faktury zbiorczej, kara umowna będzie liczona za zwłokę w dostawie danego Zamówienia ujętego w fakturze zbiorczej i od wartości tylko tego Zamówienia którego zwłoka dotyczy</w:t>
      </w:r>
      <w:r w:rsidR="00C26096" w:rsidRPr="00302E03">
        <w:rPr>
          <w:rFonts w:asciiTheme="majorBidi" w:hAnsiTheme="majorBidi" w:cstheme="majorBidi"/>
          <w:sz w:val="22"/>
          <w:szCs w:val="22"/>
        </w:rPr>
        <w:t>.</w:t>
      </w:r>
      <w:r w:rsidR="00D83B31" w:rsidRPr="00302E03">
        <w:rPr>
          <w:rFonts w:asciiTheme="majorBidi" w:hAnsiTheme="majorBidi" w:cstheme="majorBidi"/>
          <w:sz w:val="22"/>
          <w:szCs w:val="22"/>
        </w:rPr>
        <w:t xml:space="preserve"> W przypadku wyjątku, o którym mowa w §1 ust. 7 Umowy – kara umowna będzie liczona wyłącznie od wartości tego asortymentu, którego zwłoka dotyczy.</w:t>
      </w:r>
    </w:p>
    <w:p w14:paraId="7D016663" w14:textId="77777777" w:rsidR="002F1409" w:rsidRPr="00302E03" w:rsidRDefault="002F1409" w:rsidP="008A23F9">
      <w:pPr>
        <w:widowControl/>
        <w:numPr>
          <w:ilvl w:val="0"/>
          <w:numId w:val="73"/>
        </w:numPr>
        <w:suppressAutoHyphens w:val="0"/>
        <w:ind w:left="284" w:hanging="284"/>
        <w:jc w:val="both"/>
        <w:rPr>
          <w:rFonts w:asciiTheme="majorBidi" w:hAnsiTheme="majorBidi" w:cstheme="majorBidi"/>
          <w:sz w:val="22"/>
          <w:szCs w:val="22"/>
        </w:rPr>
      </w:pPr>
      <w:r w:rsidRPr="00302E03">
        <w:rPr>
          <w:rFonts w:asciiTheme="majorBidi" w:hAnsiTheme="majorBidi" w:cstheme="majorBidi"/>
          <w:sz w:val="22"/>
          <w:szCs w:val="22"/>
        </w:rPr>
        <w:t xml:space="preserve">Zamawiający zapłaci Wykonawcy karę umowną w przydatku odstąpienia od niniejszej umowy przez Wykonawcę z przyczyn leżących wyłącznie po stronie Zamawiającego w </w:t>
      </w:r>
      <w:r w:rsidRPr="00302E03">
        <w:rPr>
          <w:rFonts w:asciiTheme="majorBidi" w:hAnsiTheme="majorBidi" w:cstheme="majorBidi"/>
          <w:color w:val="000000"/>
          <w:sz w:val="22"/>
          <w:szCs w:val="22"/>
        </w:rPr>
        <w:t xml:space="preserve">wysokości 10% </w:t>
      </w:r>
      <w:bookmarkStart w:id="11" w:name="_Hlk105070857"/>
      <w:r w:rsidRPr="00302E03">
        <w:rPr>
          <w:rFonts w:asciiTheme="majorBidi" w:hAnsiTheme="majorBidi" w:cstheme="majorBidi"/>
          <w:color w:val="000000"/>
          <w:sz w:val="22"/>
          <w:szCs w:val="22"/>
        </w:rPr>
        <w:t xml:space="preserve">wartości </w:t>
      </w:r>
      <w:r w:rsidRPr="00302E03">
        <w:rPr>
          <w:rFonts w:asciiTheme="majorBidi" w:hAnsiTheme="majorBidi" w:cstheme="majorBidi"/>
          <w:sz w:val="22"/>
          <w:szCs w:val="22"/>
        </w:rPr>
        <w:t>brutto niewykonanego zakresu umowy.</w:t>
      </w:r>
    </w:p>
    <w:bookmarkEnd w:id="11"/>
    <w:p w14:paraId="39C1E24B" w14:textId="77777777" w:rsidR="002F1409" w:rsidRPr="00302E03" w:rsidRDefault="002F1409" w:rsidP="008A23F9">
      <w:pPr>
        <w:widowControl/>
        <w:numPr>
          <w:ilvl w:val="0"/>
          <w:numId w:val="73"/>
        </w:numPr>
        <w:suppressAutoHyphens w:val="0"/>
        <w:ind w:left="284" w:hanging="284"/>
        <w:jc w:val="both"/>
        <w:rPr>
          <w:rFonts w:asciiTheme="majorBidi" w:hAnsiTheme="majorBidi" w:cstheme="majorBidi"/>
          <w:sz w:val="22"/>
          <w:szCs w:val="22"/>
        </w:rPr>
      </w:pPr>
      <w:r w:rsidRPr="00302E03">
        <w:rPr>
          <w:rFonts w:asciiTheme="majorBidi" w:hAnsiTheme="majorBidi" w:cstheme="majorBidi"/>
          <w:sz w:val="22"/>
          <w:szCs w:val="22"/>
        </w:rPr>
        <w:t xml:space="preserve">Strony mogą dochodzić na zasadach ogólnych odszkodowania przewyższającego wysokość zastrzeżonych kar umownych, przy czym kary umowne wskazane w ust. 2 oraz  ust. 4 mają charakter </w:t>
      </w:r>
      <w:proofErr w:type="spellStart"/>
      <w:r w:rsidRPr="00302E03">
        <w:rPr>
          <w:rFonts w:asciiTheme="majorBidi" w:hAnsiTheme="majorBidi" w:cstheme="majorBidi"/>
          <w:sz w:val="22"/>
          <w:szCs w:val="22"/>
        </w:rPr>
        <w:t>zaliczalny</w:t>
      </w:r>
      <w:proofErr w:type="spellEnd"/>
      <w:r w:rsidRPr="00302E03">
        <w:rPr>
          <w:rFonts w:asciiTheme="majorBidi" w:hAnsiTheme="majorBidi" w:cstheme="majorBidi"/>
          <w:sz w:val="22"/>
          <w:szCs w:val="22"/>
        </w:rPr>
        <w:t xml:space="preserve"> na poczet przedmiotowego odszkodowania uzupełniającego dochodzonego przez daną Stronę umowy.</w:t>
      </w:r>
    </w:p>
    <w:p w14:paraId="22BEDA1D" w14:textId="77777777" w:rsidR="002F1409" w:rsidRPr="00302E03" w:rsidRDefault="002F1409" w:rsidP="008A23F9">
      <w:pPr>
        <w:widowControl/>
        <w:numPr>
          <w:ilvl w:val="0"/>
          <w:numId w:val="73"/>
        </w:numPr>
        <w:suppressAutoHyphens w:val="0"/>
        <w:ind w:left="284" w:hanging="284"/>
        <w:jc w:val="both"/>
        <w:rPr>
          <w:rFonts w:asciiTheme="majorBidi" w:hAnsiTheme="majorBidi" w:cstheme="majorBidi"/>
          <w:sz w:val="22"/>
          <w:szCs w:val="22"/>
        </w:rPr>
      </w:pPr>
      <w:r w:rsidRPr="00302E03">
        <w:rPr>
          <w:rFonts w:asciiTheme="majorBidi" w:hAnsiTheme="majorBidi" w:cstheme="majorBidi"/>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0EC24728" w14:textId="77777777" w:rsidR="002F1409" w:rsidRPr="00302E03" w:rsidRDefault="002F1409" w:rsidP="008A23F9">
      <w:pPr>
        <w:widowControl/>
        <w:numPr>
          <w:ilvl w:val="0"/>
          <w:numId w:val="73"/>
        </w:numPr>
        <w:suppressAutoHyphens w:val="0"/>
        <w:ind w:left="284" w:hanging="284"/>
        <w:jc w:val="both"/>
        <w:rPr>
          <w:rFonts w:asciiTheme="majorBidi" w:hAnsiTheme="majorBidi" w:cstheme="majorBidi"/>
          <w:sz w:val="22"/>
          <w:szCs w:val="22"/>
        </w:rPr>
      </w:pPr>
      <w:r w:rsidRPr="00302E03">
        <w:rPr>
          <w:rFonts w:asciiTheme="majorBidi" w:hAnsiTheme="majorBidi" w:cstheme="majorBidi"/>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E307AFC" w14:textId="77777777" w:rsidR="002F1409" w:rsidRPr="00302E03" w:rsidRDefault="002F1409" w:rsidP="008A23F9">
      <w:pPr>
        <w:widowControl/>
        <w:numPr>
          <w:ilvl w:val="0"/>
          <w:numId w:val="73"/>
        </w:numPr>
        <w:suppressAutoHyphens w:val="0"/>
        <w:ind w:left="284" w:hanging="284"/>
        <w:jc w:val="both"/>
        <w:rPr>
          <w:rFonts w:asciiTheme="majorBidi" w:hAnsiTheme="majorBidi" w:cstheme="majorBidi"/>
          <w:sz w:val="22"/>
          <w:szCs w:val="22"/>
        </w:rPr>
      </w:pPr>
      <w:r w:rsidRPr="00302E03">
        <w:rPr>
          <w:rFonts w:asciiTheme="majorBidi" w:hAnsiTheme="majorBidi" w:cstheme="majorBidi"/>
          <w:sz w:val="22"/>
          <w:szCs w:val="22"/>
        </w:rPr>
        <w:lastRenderedPageBreak/>
        <w:t>Zamawiający jest uprawniony do potrącenia ewentualnych kar umownych z należnej Wykonawcy wierzytelności, w tym z kwoty wynagrodzenia określonej w fakturze lub innych ewentualnych wierzytelności Wykonawcy względem Zamawiającego, na co Wykonawca wyraża zgodę.</w:t>
      </w:r>
    </w:p>
    <w:p w14:paraId="34EAEAE4" w14:textId="77777777" w:rsidR="002F1409" w:rsidRPr="00302E03" w:rsidRDefault="002F1409" w:rsidP="008A23F9">
      <w:pPr>
        <w:widowControl/>
        <w:numPr>
          <w:ilvl w:val="0"/>
          <w:numId w:val="73"/>
        </w:numPr>
        <w:suppressAutoHyphens w:val="0"/>
        <w:ind w:left="284" w:hanging="426"/>
        <w:jc w:val="both"/>
        <w:rPr>
          <w:rFonts w:asciiTheme="majorBidi" w:hAnsiTheme="majorBidi" w:cstheme="majorBidi"/>
          <w:sz w:val="22"/>
          <w:szCs w:val="22"/>
        </w:rPr>
      </w:pPr>
      <w:r w:rsidRPr="00302E03">
        <w:rPr>
          <w:rFonts w:asciiTheme="majorBidi" w:hAnsiTheme="majorBidi" w:cstheme="majorBidi"/>
          <w:sz w:val="22"/>
          <w:szCs w:val="22"/>
        </w:rPr>
        <w:t>Zapłata kar umownych nie zwalnia Wykonawcy od obowiązku wykonania Umowy.</w:t>
      </w:r>
    </w:p>
    <w:p w14:paraId="33420266" w14:textId="77777777" w:rsidR="002F1409" w:rsidRPr="00302E03" w:rsidRDefault="002F1409" w:rsidP="008A23F9">
      <w:pPr>
        <w:widowControl/>
        <w:numPr>
          <w:ilvl w:val="0"/>
          <w:numId w:val="73"/>
        </w:numPr>
        <w:suppressAutoHyphens w:val="0"/>
        <w:ind w:left="284" w:hanging="426"/>
        <w:jc w:val="both"/>
        <w:rPr>
          <w:rFonts w:asciiTheme="majorBidi" w:hAnsiTheme="majorBidi" w:cstheme="majorBidi"/>
          <w:sz w:val="22"/>
          <w:szCs w:val="22"/>
        </w:rPr>
      </w:pPr>
      <w:r w:rsidRPr="00302E03">
        <w:rPr>
          <w:rFonts w:asciiTheme="majorBidi" w:hAnsiTheme="majorBidi" w:cstheme="majorBidi"/>
          <w:sz w:val="22"/>
          <w:szCs w:val="22"/>
        </w:rPr>
        <w:t>W przypadku odstąpienia lub wypowiedzenia umowy, Strony zachowują prawo egzekucji kar umownych.</w:t>
      </w:r>
    </w:p>
    <w:p w14:paraId="0662C72B" w14:textId="77777777" w:rsidR="002F1409" w:rsidRPr="00302E03" w:rsidRDefault="002F1409" w:rsidP="002F1409">
      <w:pPr>
        <w:tabs>
          <w:tab w:val="left" w:pos="0"/>
        </w:tabs>
        <w:ind w:left="540" w:hanging="540"/>
        <w:rPr>
          <w:rFonts w:asciiTheme="majorBidi" w:hAnsiTheme="majorBidi" w:cstheme="majorBidi"/>
          <w:sz w:val="22"/>
          <w:szCs w:val="22"/>
        </w:rPr>
      </w:pPr>
      <w:r w:rsidRPr="00302E03">
        <w:rPr>
          <w:rFonts w:asciiTheme="majorBidi" w:hAnsiTheme="majorBidi" w:cstheme="majorBidi"/>
          <w:b/>
          <w:bCs/>
          <w:sz w:val="22"/>
          <w:szCs w:val="22"/>
        </w:rPr>
        <w:t>§ 7</w:t>
      </w:r>
    </w:p>
    <w:p w14:paraId="167F745F" w14:textId="77777777" w:rsidR="002F1409" w:rsidRPr="00302E03" w:rsidRDefault="002F1409" w:rsidP="008A23F9">
      <w:pPr>
        <w:widowControl/>
        <w:numPr>
          <w:ilvl w:val="0"/>
          <w:numId w:val="67"/>
        </w:numPr>
        <w:tabs>
          <w:tab w:val="left" w:pos="0"/>
          <w:tab w:val="num"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Oprócz przypadków wymienionych w Kodeksie cywilnym Stronom przysługuje prawo odstąpienia od niniejszej umowy w razie zaistnienia okoliczności wskazanych w ust. 2.</w:t>
      </w:r>
    </w:p>
    <w:p w14:paraId="32A01962" w14:textId="7A3F30D6" w:rsidR="002F1409" w:rsidRPr="00302E03" w:rsidRDefault="002F1409" w:rsidP="008A23F9">
      <w:pPr>
        <w:widowControl/>
        <w:numPr>
          <w:ilvl w:val="0"/>
          <w:numId w:val="67"/>
        </w:numPr>
        <w:tabs>
          <w:tab w:val="left" w:pos="0"/>
          <w:tab w:val="num"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Zamawiający może odstąpić od umowy w terminie 30 dni od dnia powzięcia wiadomości o zaistnieniu jednej z poniższych okoliczności:</w:t>
      </w:r>
    </w:p>
    <w:p w14:paraId="42FA9945" w14:textId="77777777" w:rsidR="002F1409" w:rsidRPr="00302E03" w:rsidRDefault="002F1409" w:rsidP="008A23F9">
      <w:pPr>
        <w:widowControl/>
        <w:numPr>
          <w:ilvl w:val="2"/>
          <w:numId w:val="68"/>
        </w:numPr>
        <w:tabs>
          <w:tab w:val="left" w:pos="0"/>
          <w:tab w:val="left" w:pos="851"/>
        </w:tabs>
        <w:ind w:left="851" w:hanging="567"/>
        <w:jc w:val="both"/>
        <w:rPr>
          <w:rFonts w:asciiTheme="majorBidi" w:hAnsiTheme="majorBidi" w:cstheme="majorBidi"/>
          <w:sz w:val="22"/>
          <w:szCs w:val="22"/>
        </w:rPr>
      </w:pPr>
      <w:r w:rsidRPr="00302E03">
        <w:rPr>
          <w:rFonts w:asciiTheme="majorBidi" w:hAnsiTheme="majorBidi" w:cstheme="majorBidi"/>
          <w:sz w:val="22"/>
          <w:szCs w:val="22"/>
        </w:rPr>
        <w:t>Wykonawca na skutek swojej niewypłacalności nie wykonuje zobowiązań pieniężnych przez okres co najmniej 3 miesięcy,</w:t>
      </w:r>
    </w:p>
    <w:p w14:paraId="22D6CFA6" w14:textId="77777777" w:rsidR="002F1409" w:rsidRPr="00302E03" w:rsidRDefault="002F1409" w:rsidP="008A23F9">
      <w:pPr>
        <w:widowControl/>
        <w:numPr>
          <w:ilvl w:val="2"/>
          <w:numId w:val="68"/>
        </w:numPr>
        <w:tabs>
          <w:tab w:val="left" w:pos="0"/>
          <w:tab w:val="left" w:pos="851"/>
        </w:tabs>
        <w:ind w:left="851" w:hanging="567"/>
        <w:jc w:val="both"/>
        <w:rPr>
          <w:rFonts w:asciiTheme="majorBidi" w:hAnsiTheme="majorBidi" w:cstheme="majorBidi"/>
          <w:sz w:val="22"/>
          <w:szCs w:val="22"/>
        </w:rPr>
      </w:pPr>
      <w:r w:rsidRPr="00302E03">
        <w:rPr>
          <w:rFonts w:asciiTheme="majorBidi" w:hAnsiTheme="majorBidi" w:cstheme="majorBidi"/>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25E8D625" w14:textId="77777777" w:rsidR="002F1409" w:rsidRPr="00302E03" w:rsidRDefault="002F1409" w:rsidP="008A23F9">
      <w:pPr>
        <w:widowControl/>
        <w:numPr>
          <w:ilvl w:val="2"/>
          <w:numId w:val="68"/>
        </w:numPr>
        <w:tabs>
          <w:tab w:val="left" w:pos="0"/>
          <w:tab w:val="left" w:pos="851"/>
        </w:tabs>
        <w:ind w:left="851" w:hanging="567"/>
        <w:jc w:val="both"/>
        <w:rPr>
          <w:rFonts w:asciiTheme="majorBidi" w:hAnsiTheme="majorBidi" w:cstheme="majorBidi"/>
          <w:sz w:val="22"/>
          <w:szCs w:val="22"/>
        </w:rPr>
      </w:pPr>
      <w:r w:rsidRPr="00302E03">
        <w:rPr>
          <w:rFonts w:asciiTheme="majorBidi" w:eastAsia="Calibri" w:hAnsiTheme="majorBidi" w:cstheme="majorBidi"/>
          <w:color w:val="000000"/>
          <w:sz w:val="22"/>
          <w:szCs w:val="22"/>
        </w:rPr>
        <w:t xml:space="preserve">wystąpią u Wykonawcy duże trudności finansowe, w szczególności wystąpią zajęcia komornicze lub inne zajęcia uprawnionych organów o łącznej wartości przekraczającej 200 000,00 PLN (słownie: dwieście tysięcy złotych </w:t>
      </w:r>
      <w:r w:rsidRPr="00302E03">
        <w:rPr>
          <w:rFonts w:asciiTheme="majorBidi" w:eastAsia="Calibri" w:hAnsiTheme="majorBidi" w:cstheme="majorBidi"/>
          <w:color w:val="000000"/>
          <w:sz w:val="22"/>
          <w:szCs w:val="22"/>
          <w:vertAlign w:val="superscript"/>
        </w:rPr>
        <w:t>00</w:t>
      </w:r>
      <w:r w:rsidRPr="00302E03">
        <w:rPr>
          <w:rFonts w:asciiTheme="majorBidi" w:eastAsia="Calibri" w:hAnsiTheme="majorBidi" w:cstheme="majorBidi"/>
          <w:color w:val="000000"/>
          <w:sz w:val="22"/>
          <w:szCs w:val="22"/>
        </w:rPr>
        <w:t>/</w:t>
      </w:r>
      <w:r w:rsidRPr="00302E03">
        <w:rPr>
          <w:rFonts w:asciiTheme="majorBidi" w:eastAsia="Calibri" w:hAnsiTheme="majorBidi" w:cstheme="majorBidi"/>
          <w:color w:val="000000"/>
          <w:sz w:val="22"/>
          <w:szCs w:val="22"/>
          <w:vertAlign w:val="subscript"/>
        </w:rPr>
        <w:t>100</w:t>
      </w:r>
      <w:r w:rsidRPr="00302E03">
        <w:rPr>
          <w:rFonts w:asciiTheme="majorBidi" w:eastAsia="Calibri" w:hAnsiTheme="majorBidi" w:cstheme="majorBidi"/>
          <w:color w:val="000000"/>
          <w:sz w:val="22"/>
          <w:szCs w:val="22"/>
        </w:rPr>
        <w:t>),</w:t>
      </w:r>
    </w:p>
    <w:p w14:paraId="706BFDD0" w14:textId="77777777" w:rsidR="002F1409" w:rsidRPr="00302E03" w:rsidRDefault="002F1409" w:rsidP="008A23F9">
      <w:pPr>
        <w:widowControl/>
        <w:numPr>
          <w:ilvl w:val="2"/>
          <w:numId w:val="68"/>
        </w:numPr>
        <w:tabs>
          <w:tab w:val="left" w:pos="0"/>
          <w:tab w:val="left" w:pos="851"/>
        </w:tabs>
        <w:ind w:left="851" w:hanging="567"/>
        <w:jc w:val="both"/>
        <w:rPr>
          <w:rFonts w:asciiTheme="majorBidi" w:hAnsiTheme="majorBidi" w:cstheme="majorBidi"/>
          <w:sz w:val="22"/>
          <w:szCs w:val="22"/>
        </w:rPr>
      </w:pPr>
      <w:r w:rsidRPr="00302E03">
        <w:rPr>
          <w:rFonts w:asciiTheme="majorBidi" w:hAnsiTheme="majorBidi" w:cstheme="majorBidi"/>
          <w:sz w:val="22"/>
          <w:szCs w:val="22"/>
        </w:rPr>
        <w:t>Wykonawca nie wykonuje umowy zgodnie z jej zapisami, a w szczególności co najmniej pięciokrotnie przekroczył termin</w:t>
      </w:r>
      <w:r w:rsidRPr="00302E03">
        <w:rPr>
          <w:rFonts w:asciiTheme="majorBidi" w:hAnsiTheme="majorBidi" w:cstheme="majorBidi"/>
          <w:color w:val="000000"/>
          <w:sz w:val="22"/>
          <w:szCs w:val="22"/>
        </w:rPr>
        <w:t xml:space="preserve"> </w:t>
      </w:r>
      <w:r w:rsidRPr="00302E03">
        <w:rPr>
          <w:rFonts w:asciiTheme="majorBidi" w:hAnsiTheme="majorBidi" w:cstheme="majorBidi"/>
          <w:sz w:val="22"/>
          <w:szCs w:val="22"/>
        </w:rPr>
        <w:t>realizacji poszczególnego zamówienia o 3 dni robocze, bez konieczności wyznaczania przez Zamawiającego dodatkowego terminu na realizację lub uzupełnienie dostawy,</w:t>
      </w:r>
    </w:p>
    <w:p w14:paraId="79F5137D" w14:textId="77777777" w:rsidR="002F1409" w:rsidRPr="00302E03" w:rsidRDefault="002F1409" w:rsidP="008A23F9">
      <w:pPr>
        <w:widowControl/>
        <w:numPr>
          <w:ilvl w:val="2"/>
          <w:numId w:val="68"/>
        </w:numPr>
        <w:tabs>
          <w:tab w:val="left" w:pos="0"/>
          <w:tab w:val="left" w:pos="851"/>
        </w:tabs>
        <w:ind w:left="851" w:hanging="567"/>
        <w:jc w:val="both"/>
        <w:rPr>
          <w:rFonts w:asciiTheme="majorBidi" w:hAnsiTheme="majorBidi" w:cstheme="majorBidi"/>
          <w:sz w:val="22"/>
          <w:szCs w:val="22"/>
        </w:rPr>
      </w:pPr>
      <w:r w:rsidRPr="00302E03">
        <w:rPr>
          <w:rFonts w:asciiTheme="majorBidi" w:hAnsiTheme="majorBidi" w:cstheme="majorBidi"/>
          <w:sz w:val="22"/>
          <w:szCs w:val="22"/>
        </w:rPr>
        <w:t>Wykonawcy w okresie kwartalnej realizacji umowy dwukrotnie dostarczył produkty obarczone wadą fizyczną.</w:t>
      </w:r>
    </w:p>
    <w:p w14:paraId="49F99739" w14:textId="6DA12BD9" w:rsidR="002F1409" w:rsidRPr="00302E03" w:rsidRDefault="002F1409" w:rsidP="008A23F9">
      <w:pPr>
        <w:widowControl/>
        <w:numPr>
          <w:ilvl w:val="0"/>
          <w:numId w:val="67"/>
        </w:numPr>
        <w:tabs>
          <w:tab w:val="left" w:pos="0"/>
          <w:tab w:val="num" w:pos="284"/>
        </w:tabs>
        <w:ind w:left="284" w:hanging="284"/>
        <w:jc w:val="both"/>
        <w:rPr>
          <w:rFonts w:asciiTheme="majorBidi" w:hAnsiTheme="majorBidi" w:cstheme="majorBidi"/>
          <w:sz w:val="22"/>
          <w:szCs w:val="22"/>
          <w:shd w:val="clear" w:color="auto" w:fill="FFFFFF"/>
        </w:rPr>
      </w:pPr>
      <w:r w:rsidRPr="00302E03">
        <w:rPr>
          <w:rFonts w:asciiTheme="majorBidi" w:hAnsiTheme="majorBidi" w:cstheme="majorBidi"/>
          <w:sz w:val="22"/>
          <w:szCs w:val="22"/>
        </w:rPr>
        <w:t>Zamawiający</w:t>
      </w:r>
      <w:r w:rsidRPr="00302E03">
        <w:rPr>
          <w:rFonts w:asciiTheme="majorBidi" w:hAnsiTheme="majorBidi" w:cstheme="majorBidi"/>
          <w:sz w:val="22"/>
          <w:szCs w:val="22"/>
          <w:shd w:val="clear" w:color="auto" w:fill="FFFFFF"/>
        </w:rPr>
        <w:t xml:space="preserve">, niezależnie od postanowień ust. 2 powyżej, może odstąpić od umowy w terminie 30 dni w </w:t>
      </w:r>
      <w:r w:rsidRPr="00302E03">
        <w:rPr>
          <w:rFonts w:asciiTheme="majorBidi" w:hAnsiTheme="majorBidi" w:cstheme="majorBidi"/>
          <w:color w:val="000000" w:themeColor="text1"/>
          <w:sz w:val="22"/>
          <w:szCs w:val="22"/>
        </w:rPr>
        <w:t>razie</w:t>
      </w:r>
      <w:r w:rsidRPr="00302E03">
        <w:rPr>
          <w:rFonts w:asciiTheme="majorBidi" w:hAnsiTheme="majorBidi" w:cstheme="majorBidi"/>
          <w:sz w:val="22"/>
          <w:szCs w:val="22"/>
          <w:shd w:val="clear" w:color="auto" w:fill="FFFFFF"/>
        </w:rPr>
        <w:t xml:space="preserve"> wystąpienia poniżej wskazanych </w:t>
      </w:r>
      <w:r w:rsidRPr="00302E03">
        <w:rPr>
          <w:rFonts w:asciiTheme="majorBidi" w:hAnsiTheme="majorBidi" w:cstheme="majorBidi"/>
          <w:sz w:val="22"/>
          <w:szCs w:val="22"/>
        </w:rPr>
        <w:t>okoliczności</w:t>
      </w:r>
      <w:r w:rsidRPr="00302E03">
        <w:rPr>
          <w:rFonts w:asciiTheme="majorBidi" w:hAnsiTheme="majorBidi" w:cstheme="majorBidi"/>
          <w:sz w:val="22"/>
          <w:szCs w:val="22"/>
          <w:shd w:val="clear" w:color="auto" w:fill="FFFFFF"/>
        </w:rPr>
        <w:t>:</w:t>
      </w:r>
    </w:p>
    <w:p w14:paraId="072B4671" w14:textId="77777777" w:rsidR="002F1409" w:rsidRPr="00302E03" w:rsidRDefault="002F1409" w:rsidP="008A23F9">
      <w:pPr>
        <w:widowControl/>
        <w:numPr>
          <w:ilvl w:val="0"/>
          <w:numId w:val="79"/>
        </w:numPr>
        <w:suppressAutoHyphens w:val="0"/>
        <w:spacing w:after="200"/>
        <w:ind w:left="992" w:hanging="431"/>
        <w:contextualSpacing/>
        <w:jc w:val="both"/>
        <w:rPr>
          <w:rFonts w:asciiTheme="majorBidi" w:eastAsia="Calibri" w:hAnsiTheme="majorBidi" w:cstheme="majorBidi"/>
          <w:sz w:val="22"/>
          <w:szCs w:val="22"/>
          <w:shd w:val="clear" w:color="auto" w:fill="FFFFFF"/>
          <w:lang w:eastAsia="en-US"/>
        </w:rPr>
      </w:pPr>
      <w:r w:rsidRPr="00302E03">
        <w:rPr>
          <w:rFonts w:asciiTheme="majorBidi" w:eastAsia="Calibri" w:hAnsiTheme="majorBidi" w:cstheme="majorBidi"/>
          <w:sz w:val="22"/>
          <w:szCs w:val="22"/>
          <w:shd w:val="clear" w:color="auto" w:fill="FFFFFF"/>
          <w:lang w:eastAsia="en-US"/>
        </w:rPr>
        <w:t>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223A23A3" w14:textId="77777777" w:rsidR="002F1409" w:rsidRPr="00302E03" w:rsidRDefault="002F1409" w:rsidP="008A23F9">
      <w:pPr>
        <w:widowControl/>
        <w:numPr>
          <w:ilvl w:val="0"/>
          <w:numId w:val="79"/>
        </w:numPr>
        <w:suppressAutoHyphens w:val="0"/>
        <w:spacing w:after="200"/>
        <w:ind w:left="992" w:hanging="431"/>
        <w:contextualSpacing/>
        <w:jc w:val="both"/>
        <w:rPr>
          <w:rFonts w:asciiTheme="majorBidi" w:eastAsia="Calibri" w:hAnsiTheme="majorBidi" w:cstheme="majorBidi"/>
          <w:sz w:val="22"/>
          <w:szCs w:val="22"/>
          <w:shd w:val="clear" w:color="auto" w:fill="FFFFFF"/>
          <w:lang w:eastAsia="en-US"/>
        </w:rPr>
      </w:pPr>
      <w:r w:rsidRPr="00302E03">
        <w:rPr>
          <w:rFonts w:asciiTheme="majorBidi" w:eastAsia="Calibri" w:hAnsiTheme="majorBidi" w:cstheme="majorBidi"/>
          <w:sz w:val="22"/>
          <w:szCs w:val="22"/>
          <w:shd w:val="clear" w:color="auto" w:fill="FFFFFF"/>
          <w:lang w:eastAsia="en-US"/>
        </w:rPr>
        <w:t>gdy dokonano zmiany umowy z naruszeniem art. 454 i art. 455 PZP,</w:t>
      </w:r>
    </w:p>
    <w:p w14:paraId="2B75DBBD" w14:textId="77777777" w:rsidR="002F1409" w:rsidRPr="00302E03" w:rsidRDefault="002F1409" w:rsidP="008A23F9">
      <w:pPr>
        <w:widowControl/>
        <w:numPr>
          <w:ilvl w:val="0"/>
          <w:numId w:val="79"/>
        </w:numPr>
        <w:suppressAutoHyphens w:val="0"/>
        <w:spacing w:after="200"/>
        <w:ind w:left="992" w:hanging="431"/>
        <w:contextualSpacing/>
        <w:jc w:val="both"/>
        <w:rPr>
          <w:rFonts w:asciiTheme="majorBidi" w:eastAsia="Calibri" w:hAnsiTheme="majorBidi" w:cstheme="majorBidi"/>
          <w:sz w:val="22"/>
          <w:szCs w:val="22"/>
          <w:shd w:val="clear" w:color="auto" w:fill="FFFFFF"/>
          <w:lang w:eastAsia="en-US"/>
        </w:rPr>
      </w:pPr>
      <w:r w:rsidRPr="00302E03">
        <w:rPr>
          <w:rFonts w:asciiTheme="majorBidi" w:eastAsia="Calibri" w:hAnsiTheme="majorBidi" w:cstheme="majorBidi"/>
          <w:sz w:val="22"/>
          <w:szCs w:val="22"/>
          <w:shd w:val="clear" w:color="auto" w:fill="FFFFFF"/>
          <w:lang w:eastAsia="en-US"/>
        </w:rPr>
        <w:t>wykonawca w chwili zawarcia umowy podlegał wykluczeniu na podstawie art. 108 PZP,</w:t>
      </w:r>
    </w:p>
    <w:p w14:paraId="637BABFD" w14:textId="77777777" w:rsidR="002F1409" w:rsidRPr="00302E03" w:rsidRDefault="002F1409" w:rsidP="008A23F9">
      <w:pPr>
        <w:widowControl/>
        <w:numPr>
          <w:ilvl w:val="0"/>
          <w:numId w:val="79"/>
        </w:numPr>
        <w:suppressAutoHyphens w:val="0"/>
        <w:ind w:left="992" w:hanging="431"/>
        <w:contextualSpacing/>
        <w:jc w:val="both"/>
        <w:rPr>
          <w:rFonts w:asciiTheme="majorBidi" w:eastAsia="Calibri" w:hAnsiTheme="majorBidi" w:cstheme="majorBidi"/>
          <w:sz w:val="22"/>
          <w:szCs w:val="22"/>
          <w:shd w:val="clear" w:color="auto" w:fill="FFFFFF"/>
          <w:lang w:eastAsia="en-US"/>
        </w:rPr>
      </w:pPr>
      <w:r w:rsidRPr="00302E03">
        <w:rPr>
          <w:rFonts w:asciiTheme="majorBidi" w:eastAsia="Calibri" w:hAnsiTheme="majorBidi" w:cstheme="majorBidi"/>
          <w:sz w:val="22"/>
          <w:szCs w:val="22"/>
          <w:shd w:val="clear" w:color="auto" w:fill="FFFFFF"/>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A81E9F2" w14:textId="77777777" w:rsidR="002F1409" w:rsidRPr="00302E03" w:rsidRDefault="002F1409" w:rsidP="008A23F9">
      <w:pPr>
        <w:widowControl/>
        <w:numPr>
          <w:ilvl w:val="0"/>
          <w:numId w:val="67"/>
        </w:numPr>
        <w:tabs>
          <w:tab w:val="left" w:pos="0"/>
          <w:tab w:val="num"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W przypadkach, o których mowa w ust. 2 i w ust. 3 powyżej, Wykonawca może żądać wyłącznie wynagrodzenia należnego z tytułu wykonania części umowy.</w:t>
      </w:r>
    </w:p>
    <w:p w14:paraId="04F8A503" w14:textId="77777777" w:rsidR="002F1409" w:rsidRPr="00302E03" w:rsidRDefault="002F1409" w:rsidP="008A23F9">
      <w:pPr>
        <w:widowControl/>
        <w:numPr>
          <w:ilvl w:val="0"/>
          <w:numId w:val="67"/>
        </w:numPr>
        <w:tabs>
          <w:tab w:val="left" w:pos="0"/>
          <w:tab w:val="num"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Wykonawcy nie przysługuje odszkodowanie z tytułu odstąpienia przez Zamawiającego od umowy z powodu okoliczności wskazanych w ust. 2 i w ust. 3 powyżej oraz okoliczności leżących po stronie Wykonawcy.</w:t>
      </w:r>
    </w:p>
    <w:p w14:paraId="51DF0B20" w14:textId="77777777" w:rsidR="002F1409" w:rsidRPr="00302E03" w:rsidRDefault="002F1409" w:rsidP="008A23F9">
      <w:pPr>
        <w:widowControl/>
        <w:numPr>
          <w:ilvl w:val="0"/>
          <w:numId w:val="67"/>
        </w:numPr>
        <w:tabs>
          <w:tab w:val="left" w:pos="0"/>
          <w:tab w:val="num"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 xml:space="preserve">Odstąpienie od umowy powinno nastąpić w formie pisemnej pod rygorem nieważności takiego oświadczenia i powinno zawierać uzasadnienie. </w:t>
      </w:r>
    </w:p>
    <w:p w14:paraId="74BABCD0" w14:textId="77777777" w:rsidR="002F1409" w:rsidRPr="00302E03" w:rsidRDefault="002F1409" w:rsidP="008A23F9">
      <w:pPr>
        <w:widowControl/>
        <w:numPr>
          <w:ilvl w:val="0"/>
          <w:numId w:val="67"/>
        </w:numPr>
        <w:tabs>
          <w:tab w:val="left" w:pos="0"/>
          <w:tab w:val="num"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Odstąpienie od umowy nie wpływa na istnienie i skuteczność roszczeń o zapłatę kar umownych.</w:t>
      </w:r>
    </w:p>
    <w:p w14:paraId="3AEA70DF" w14:textId="77777777" w:rsidR="002F1409" w:rsidRPr="00302E03" w:rsidRDefault="002F1409" w:rsidP="008A23F9">
      <w:pPr>
        <w:widowControl/>
        <w:numPr>
          <w:ilvl w:val="0"/>
          <w:numId w:val="67"/>
        </w:numPr>
        <w:tabs>
          <w:tab w:val="left" w:pos="0"/>
          <w:tab w:val="num" w:pos="284"/>
        </w:tabs>
        <w:spacing w:after="240"/>
        <w:ind w:left="284" w:hanging="284"/>
        <w:jc w:val="both"/>
        <w:rPr>
          <w:rFonts w:asciiTheme="majorBidi" w:hAnsiTheme="majorBidi" w:cstheme="majorBidi"/>
          <w:sz w:val="22"/>
          <w:szCs w:val="22"/>
        </w:rPr>
      </w:pPr>
      <w:r w:rsidRPr="00302E03">
        <w:rPr>
          <w:rFonts w:asciiTheme="majorBidi" w:hAnsiTheme="majorBidi" w:cstheme="majorBidi"/>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4EF8F7D9" w14:textId="77777777" w:rsidR="002F1409" w:rsidRPr="00302E03" w:rsidRDefault="002F1409" w:rsidP="002F1409">
      <w:pPr>
        <w:tabs>
          <w:tab w:val="left" w:pos="2160"/>
        </w:tabs>
        <w:ind w:left="540" w:hanging="540"/>
        <w:rPr>
          <w:rFonts w:asciiTheme="majorBidi" w:hAnsiTheme="majorBidi" w:cstheme="majorBidi"/>
          <w:sz w:val="22"/>
          <w:szCs w:val="22"/>
        </w:rPr>
      </w:pPr>
      <w:r w:rsidRPr="00302E03">
        <w:rPr>
          <w:rFonts w:asciiTheme="majorBidi" w:hAnsiTheme="majorBidi" w:cstheme="majorBidi"/>
          <w:b/>
          <w:bCs/>
          <w:sz w:val="22"/>
          <w:szCs w:val="22"/>
        </w:rPr>
        <w:t>§ 8</w:t>
      </w:r>
    </w:p>
    <w:p w14:paraId="40491BB2" w14:textId="77777777" w:rsidR="002F1409" w:rsidRPr="00302E03" w:rsidRDefault="002F1409" w:rsidP="008A23F9">
      <w:pPr>
        <w:widowControl/>
        <w:numPr>
          <w:ilvl w:val="0"/>
          <w:numId w:val="70"/>
        </w:numPr>
        <w:suppressAutoHyphens w:val="0"/>
        <w:ind w:left="284" w:hanging="284"/>
        <w:contextualSpacing/>
        <w:jc w:val="both"/>
        <w:rPr>
          <w:rFonts w:asciiTheme="majorBidi" w:eastAsia="Calibri" w:hAnsiTheme="majorBidi" w:cstheme="majorBidi"/>
          <w:sz w:val="22"/>
          <w:szCs w:val="22"/>
          <w:lang w:eastAsia="en-US" w:bidi="pl-PL"/>
        </w:rPr>
      </w:pPr>
      <w:r w:rsidRPr="00302E03">
        <w:rPr>
          <w:rFonts w:asciiTheme="majorBidi" w:eastAsia="Calibri" w:hAnsiTheme="majorBidi" w:cstheme="majorBidi"/>
          <w:sz w:val="22"/>
          <w:szCs w:val="22"/>
          <w:lang w:eastAsia="en-US" w:bidi="pl-PL"/>
        </w:rPr>
        <w:t xml:space="preserve">Przez siłę wyższą, rozumie się zdarzenie niezależne od Wykonawcy, nie wynikające z jego i jego podwykonawców problemów organizacyjnych, którego wystąpienia lub skutków nie mógł </w:t>
      </w:r>
      <w:r w:rsidRPr="00302E03">
        <w:rPr>
          <w:rFonts w:asciiTheme="majorBidi" w:eastAsia="Calibri" w:hAnsiTheme="majorBidi" w:cstheme="majorBidi"/>
          <w:sz w:val="22"/>
          <w:szCs w:val="22"/>
          <w:lang w:eastAsia="en-US" w:bidi="pl-PL"/>
        </w:rPr>
        <w:lastRenderedPageBreak/>
        <w:t xml:space="preserve">przewidzieć lub któremu nie mógł zapobiec, ani któremu nie mógł przeciwdziałać, </w:t>
      </w:r>
      <w:r w:rsidRPr="00302E03">
        <w:rPr>
          <w:rFonts w:asciiTheme="majorBidi" w:eastAsia="Calibri" w:hAnsiTheme="majorBidi" w:cstheme="majorBidi"/>
          <w:sz w:val="22"/>
          <w:szCs w:val="22"/>
          <w:lang w:eastAsia="en-US"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4FB849AA" w14:textId="77777777" w:rsidR="002F1409" w:rsidRPr="00302E03" w:rsidRDefault="002F1409" w:rsidP="008A23F9">
      <w:pPr>
        <w:widowControl/>
        <w:numPr>
          <w:ilvl w:val="0"/>
          <w:numId w:val="70"/>
        </w:numPr>
        <w:suppressAutoHyphens w:val="0"/>
        <w:ind w:left="284" w:hanging="284"/>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BEEDBF7" w14:textId="77777777" w:rsidR="002F1409" w:rsidRPr="00302E03" w:rsidRDefault="002F1409" w:rsidP="008A23F9">
      <w:pPr>
        <w:widowControl/>
        <w:numPr>
          <w:ilvl w:val="0"/>
          <w:numId w:val="70"/>
        </w:numPr>
        <w:suppressAutoHyphens w:val="0"/>
        <w:ind w:left="284" w:hanging="284"/>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Bieg terminów określonych w niniejszej umowie ulega zawieszeniu przez czas trwania przeszkody spowodowanej siłą wyższą.</w:t>
      </w:r>
    </w:p>
    <w:p w14:paraId="63CD2F28" w14:textId="77777777" w:rsidR="002F1409" w:rsidRPr="00302E03" w:rsidRDefault="002F1409" w:rsidP="002F1409">
      <w:pPr>
        <w:ind w:left="360" w:hanging="360"/>
        <w:rPr>
          <w:rFonts w:asciiTheme="majorBidi" w:hAnsiTheme="majorBidi" w:cstheme="majorBidi"/>
          <w:sz w:val="22"/>
          <w:szCs w:val="22"/>
        </w:rPr>
      </w:pPr>
      <w:r w:rsidRPr="00302E03">
        <w:rPr>
          <w:rFonts w:asciiTheme="majorBidi" w:hAnsiTheme="majorBidi" w:cstheme="majorBidi"/>
          <w:b/>
          <w:bCs/>
          <w:sz w:val="22"/>
          <w:szCs w:val="22"/>
        </w:rPr>
        <w:t>§ 9</w:t>
      </w:r>
    </w:p>
    <w:p w14:paraId="5196F795" w14:textId="77777777" w:rsidR="002F1409" w:rsidRPr="00302E03" w:rsidRDefault="002F1409" w:rsidP="008A23F9">
      <w:pPr>
        <w:widowControl/>
        <w:numPr>
          <w:ilvl w:val="0"/>
          <w:numId w:val="74"/>
        </w:numPr>
        <w:tabs>
          <w:tab w:val="num" w:pos="426"/>
        </w:tabs>
        <w:suppressAutoHyphens w:val="0"/>
        <w:ind w:left="426" w:hanging="426"/>
        <w:jc w:val="both"/>
        <w:rPr>
          <w:rFonts w:asciiTheme="majorBidi" w:hAnsiTheme="majorBidi" w:cstheme="majorBidi"/>
          <w:sz w:val="22"/>
          <w:szCs w:val="22"/>
        </w:rPr>
      </w:pPr>
      <w:r w:rsidRPr="00302E03">
        <w:rPr>
          <w:rFonts w:asciiTheme="majorBidi" w:hAnsiTheme="majorBidi" w:cstheme="majorBidi"/>
          <w:color w:val="000000"/>
          <w:sz w:val="22"/>
          <w:szCs w:val="22"/>
        </w:rPr>
        <w:t xml:space="preserve">Strony ustalają, iż do bezpośrednich kontaktów, mających na celu zapewnienie prawidłowej realizacji przedmiotu umowy, jego bieżący nadzór oraz weryfikację, upoważnione zostają następujące osoby (Opiekunowie Umowy): </w:t>
      </w:r>
    </w:p>
    <w:p w14:paraId="27A4F81B" w14:textId="0EE06582" w:rsidR="002F1409" w:rsidRPr="00302E03" w:rsidRDefault="002F1409" w:rsidP="008A23F9">
      <w:pPr>
        <w:widowControl/>
        <w:numPr>
          <w:ilvl w:val="1"/>
          <w:numId w:val="75"/>
        </w:numPr>
        <w:suppressAutoHyphens w:val="0"/>
        <w:ind w:left="851" w:hanging="425"/>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Ze strony Zamawiającego:</w:t>
      </w:r>
      <w:r w:rsidRPr="00302E03">
        <w:rPr>
          <w:rFonts w:asciiTheme="majorBidi" w:hAnsiTheme="majorBidi" w:cstheme="majorBidi"/>
          <w:i/>
          <w:iCs/>
          <w:color w:val="000000"/>
          <w:sz w:val="22"/>
          <w:szCs w:val="22"/>
        </w:rPr>
        <w:t xml:space="preserve"> …………………. </w:t>
      </w:r>
      <w:r w:rsidRPr="00302E03">
        <w:rPr>
          <w:rFonts w:asciiTheme="majorBidi" w:hAnsiTheme="majorBidi" w:cstheme="majorBidi"/>
          <w:color w:val="000000"/>
          <w:sz w:val="22"/>
          <w:szCs w:val="22"/>
        </w:rPr>
        <w:t xml:space="preserve">– </w:t>
      </w:r>
      <w:proofErr w:type="spellStart"/>
      <w:r w:rsidRPr="00302E03">
        <w:rPr>
          <w:rFonts w:asciiTheme="majorBidi" w:hAnsiTheme="majorBidi" w:cstheme="majorBidi"/>
          <w:i/>
          <w:iCs/>
          <w:color w:val="000000"/>
          <w:sz w:val="22"/>
          <w:szCs w:val="22"/>
        </w:rPr>
        <w:t>tel.kom</w:t>
      </w:r>
      <w:proofErr w:type="spellEnd"/>
      <w:r w:rsidRPr="00302E03">
        <w:rPr>
          <w:rFonts w:asciiTheme="majorBidi" w:hAnsiTheme="majorBidi" w:cstheme="majorBidi"/>
          <w:i/>
          <w:iCs/>
          <w:color w:val="000000"/>
          <w:sz w:val="22"/>
          <w:szCs w:val="22"/>
        </w:rPr>
        <w:t>. ………………., e-mail: …………..</w:t>
      </w:r>
      <w:r w:rsidR="00F76D46" w:rsidRPr="00302E03">
        <w:rPr>
          <w:rFonts w:asciiTheme="majorBidi" w:hAnsiTheme="majorBidi" w:cstheme="majorBidi"/>
          <w:i/>
          <w:iCs/>
          <w:color w:val="000000"/>
          <w:sz w:val="22"/>
          <w:szCs w:val="22"/>
        </w:rPr>
        <w:t xml:space="preserve"> oraz Osoby składające dane Zamówienie</w:t>
      </w:r>
      <w:r w:rsidRPr="00302E03">
        <w:rPr>
          <w:rFonts w:asciiTheme="majorBidi" w:hAnsiTheme="majorBidi" w:cstheme="majorBidi"/>
          <w:i/>
          <w:iCs/>
          <w:sz w:val="22"/>
          <w:szCs w:val="22"/>
        </w:rPr>
        <w:t>;</w:t>
      </w:r>
    </w:p>
    <w:p w14:paraId="7ECEE9A3" w14:textId="77777777" w:rsidR="002F1409" w:rsidRPr="00302E03" w:rsidRDefault="002F1409" w:rsidP="008A23F9">
      <w:pPr>
        <w:widowControl/>
        <w:numPr>
          <w:ilvl w:val="1"/>
          <w:numId w:val="75"/>
        </w:numPr>
        <w:suppressAutoHyphens w:val="0"/>
        <w:ind w:left="851" w:hanging="425"/>
        <w:jc w:val="left"/>
        <w:rPr>
          <w:rFonts w:asciiTheme="majorBidi" w:hAnsiTheme="majorBidi" w:cstheme="majorBidi"/>
          <w:sz w:val="22"/>
          <w:szCs w:val="22"/>
        </w:rPr>
      </w:pPr>
      <w:r w:rsidRPr="00302E03">
        <w:rPr>
          <w:rFonts w:asciiTheme="majorBidi" w:hAnsiTheme="majorBidi" w:cstheme="majorBidi"/>
          <w:color w:val="000000"/>
          <w:sz w:val="22"/>
          <w:szCs w:val="22"/>
        </w:rPr>
        <w:t xml:space="preserve">Ze strony Wykonawcy – </w:t>
      </w:r>
      <w:r w:rsidRPr="00302E03">
        <w:rPr>
          <w:rFonts w:asciiTheme="majorBidi" w:hAnsiTheme="majorBidi" w:cstheme="majorBidi"/>
          <w:i/>
          <w:iCs/>
          <w:color w:val="000000"/>
          <w:sz w:val="22"/>
          <w:szCs w:val="22"/>
        </w:rPr>
        <w:t xml:space="preserve">…………………. </w:t>
      </w:r>
      <w:r w:rsidRPr="00302E03">
        <w:rPr>
          <w:rFonts w:asciiTheme="majorBidi" w:hAnsiTheme="majorBidi" w:cstheme="majorBidi"/>
          <w:color w:val="000000"/>
          <w:sz w:val="22"/>
          <w:szCs w:val="22"/>
        </w:rPr>
        <w:t xml:space="preserve">– </w:t>
      </w:r>
      <w:proofErr w:type="spellStart"/>
      <w:r w:rsidRPr="00302E03">
        <w:rPr>
          <w:rFonts w:asciiTheme="majorBidi" w:hAnsiTheme="majorBidi" w:cstheme="majorBidi"/>
          <w:i/>
          <w:iCs/>
          <w:color w:val="000000"/>
          <w:sz w:val="22"/>
          <w:szCs w:val="22"/>
        </w:rPr>
        <w:t>tel.kom</w:t>
      </w:r>
      <w:proofErr w:type="spellEnd"/>
      <w:r w:rsidRPr="00302E03">
        <w:rPr>
          <w:rFonts w:asciiTheme="majorBidi" w:hAnsiTheme="majorBidi" w:cstheme="majorBidi"/>
          <w:i/>
          <w:iCs/>
          <w:color w:val="000000"/>
          <w:sz w:val="22"/>
          <w:szCs w:val="22"/>
        </w:rPr>
        <w:t>. ………………., e-mail: …………….;</w:t>
      </w:r>
    </w:p>
    <w:p w14:paraId="62E61D81" w14:textId="77777777" w:rsidR="002F1409" w:rsidRPr="00302E03" w:rsidRDefault="002F1409" w:rsidP="008A23F9">
      <w:pPr>
        <w:widowControl/>
        <w:numPr>
          <w:ilvl w:val="0"/>
          <w:numId w:val="74"/>
        </w:numPr>
        <w:tabs>
          <w:tab w:val="num" w:pos="426"/>
        </w:tabs>
        <w:suppressAutoHyphens w:val="0"/>
        <w:ind w:left="426" w:hanging="426"/>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Strony zgodnie postanawiają, iż osoby wskazane powyżej nie są uprawnione do podejmowania decyzji w zakresie zmiany zasad wykonywania umowy, a także zaciągania nowych zobowiązań lub zmiany umowy.</w:t>
      </w:r>
    </w:p>
    <w:p w14:paraId="3106D17B" w14:textId="77777777" w:rsidR="002F1409" w:rsidRPr="00302E03" w:rsidRDefault="002F1409" w:rsidP="002F1409">
      <w:pPr>
        <w:ind w:left="540" w:hanging="540"/>
        <w:rPr>
          <w:rFonts w:asciiTheme="majorBidi" w:hAnsiTheme="majorBidi" w:cstheme="majorBidi"/>
          <w:b/>
          <w:bCs/>
          <w:sz w:val="22"/>
          <w:szCs w:val="22"/>
        </w:rPr>
      </w:pPr>
    </w:p>
    <w:p w14:paraId="6D9F1992" w14:textId="77777777" w:rsidR="002F1409" w:rsidRPr="00302E03" w:rsidRDefault="002F1409" w:rsidP="002F1409">
      <w:pPr>
        <w:rPr>
          <w:rFonts w:asciiTheme="majorBidi" w:hAnsiTheme="majorBidi" w:cstheme="majorBidi"/>
          <w:sz w:val="22"/>
          <w:szCs w:val="22"/>
        </w:rPr>
      </w:pPr>
      <w:r w:rsidRPr="00302E03">
        <w:rPr>
          <w:rFonts w:asciiTheme="majorBidi" w:hAnsiTheme="majorBidi" w:cstheme="majorBidi"/>
          <w:b/>
          <w:bCs/>
          <w:sz w:val="22"/>
          <w:szCs w:val="22"/>
        </w:rPr>
        <w:t>§ 10</w:t>
      </w:r>
    </w:p>
    <w:p w14:paraId="0BA4F798" w14:textId="77777777" w:rsidR="002F1409" w:rsidRPr="00302E03" w:rsidRDefault="002F1409" w:rsidP="008A23F9">
      <w:pPr>
        <w:widowControl/>
        <w:numPr>
          <w:ilvl w:val="3"/>
          <w:numId w:val="47"/>
        </w:numPr>
        <w:tabs>
          <w:tab w:val="left"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Strony dopuszczają możliwość zmiany umowy poprzez zawarcie pisemnego aneksu do umowy, po uprzednim sporządzeniu protokołu konieczności, przy zachowaniu wynagrodzenia Wykonawcy wskazanego w § 3 ust. 2 umowy, poprzez podpisanie aneksu do umowy, w następujących przypadkach:</w:t>
      </w:r>
    </w:p>
    <w:p w14:paraId="52BB37F1" w14:textId="6BCE41B9" w:rsidR="002F1409" w:rsidRPr="00302E03" w:rsidRDefault="002F1409" w:rsidP="008A23F9">
      <w:pPr>
        <w:widowControl/>
        <w:numPr>
          <w:ilvl w:val="0"/>
          <w:numId w:val="71"/>
        </w:numPr>
        <w:suppressAutoHyphens w:val="0"/>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zmiany terminu realizacji Umowy, określonego w § 2 ust. 1, poprzez jego przedłużenie w przypadku niewyczerpania przez Zamawiającego w ciągu 1</w:t>
      </w:r>
      <w:r w:rsidR="00F76D46" w:rsidRPr="00302E03">
        <w:rPr>
          <w:rFonts w:asciiTheme="majorBidi" w:eastAsia="Calibri" w:hAnsiTheme="majorBidi" w:cstheme="majorBidi"/>
          <w:sz w:val="22"/>
          <w:szCs w:val="22"/>
          <w:lang w:eastAsia="en-US"/>
        </w:rPr>
        <w:t>8</w:t>
      </w:r>
      <w:r w:rsidRPr="00302E03">
        <w:rPr>
          <w:rFonts w:asciiTheme="majorBidi" w:eastAsia="Calibri" w:hAnsiTheme="majorBidi" w:cstheme="majorBidi"/>
          <w:sz w:val="22"/>
          <w:szCs w:val="22"/>
          <w:lang w:eastAsia="en-US"/>
        </w:rPr>
        <w:t xml:space="preserve"> miesięcy realizacji umowy kwoty wynagrodzenia brutto określonego w § 3 ust. 2 umowy, jednak nie dłużej niż o maksymalnie kolejne </w:t>
      </w:r>
      <w:r w:rsidR="00F76D46" w:rsidRPr="00302E03">
        <w:rPr>
          <w:rFonts w:asciiTheme="majorBidi" w:eastAsia="Calibri" w:hAnsiTheme="majorBidi" w:cstheme="majorBidi"/>
          <w:sz w:val="22"/>
          <w:szCs w:val="22"/>
          <w:lang w:eastAsia="en-US"/>
        </w:rPr>
        <w:t>6</w:t>
      </w:r>
      <w:r w:rsidRPr="00302E03">
        <w:rPr>
          <w:rFonts w:asciiTheme="majorBidi" w:eastAsia="Calibri" w:hAnsiTheme="majorBidi" w:cstheme="majorBidi"/>
          <w:sz w:val="22"/>
          <w:szCs w:val="22"/>
          <w:lang w:eastAsia="en-US"/>
        </w:rPr>
        <w:t xml:space="preserve"> </w:t>
      </w:r>
      <w:proofErr w:type="spellStart"/>
      <w:r w:rsidRPr="00302E03">
        <w:rPr>
          <w:rFonts w:asciiTheme="majorBidi" w:eastAsia="Calibri" w:hAnsiTheme="majorBidi" w:cstheme="majorBidi"/>
          <w:sz w:val="22"/>
          <w:szCs w:val="22"/>
          <w:lang w:eastAsia="en-US"/>
        </w:rPr>
        <w:t>miesiąc</w:t>
      </w:r>
      <w:r w:rsidR="00F76D46" w:rsidRPr="00302E03">
        <w:rPr>
          <w:rFonts w:asciiTheme="majorBidi" w:eastAsia="Calibri" w:hAnsiTheme="majorBidi" w:cstheme="majorBidi"/>
          <w:sz w:val="22"/>
          <w:szCs w:val="22"/>
          <w:lang w:eastAsia="en-US"/>
        </w:rPr>
        <w:t>y</w:t>
      </w:r>
      <w:proofErr w:type="spellEnd"/>
      <w:r w:rsidRPr="00302E03">
        <w:rPr>
          <w:rFonts w:asciiTheme="majorBidi" w:eastAsia="Calibri" w:hAnsiTheme="majorBidi" w:cstheme="majorBidi"/>
          <w:sz w:val="22"/>
          <w:szCs w:val="22"/>
          <w:lang w:eastAsia="en-US"/>
        </w:rPr>
        <w:t>;</w:t>
      </w:r>
    </w:p>
    <w:p w14:paraId="735DFB74" w14:textId="77777777" w:rsidR="002F1409" w:rsidRPr="00302E03" w:rsidRDefault="002F1409" w:rsidP="008A23F9">
      <w:pPr>
        <w:widowControl/>
        <w:numPr>
          <w:ilvl w:val="0"/>
          <w:numId w:val="71"/>
        </w:numPr>
        <w:suppressAutoHyphens w:val="0"/>
        <w:jc w:val="both"/>
        <w:rPr>
          <w:rFonts w:asciiTheme="majorBidi" w:hAnsiTheme="majorBidi" w:cstheme="majorBidi"/>
          <w:sz w:val="22"/>
          <w:szCs w:val="22"/>
        </w:rPr>
      </w:pPr>
      <w:r w:rsidRPr="00302E03">
        <w:rPr>
          <w:rFonts w:asciiTheme="majorBidi" w:hAnsiTheme="majorBidi" w:cstheme="majorBidi"/>
          <w:sz w:val="22"/>
          <w:szCs w:val="22"/>
        </w:rPr>
        <w:t xml:space="preserve">zmiany terminu realizacji poszczególnych zamówień (poszczególnych dostaw) tj. terminu na dostawę poszczególnych artykułów, określonego w § 2 ust. 3, poprzez jego przedłużenie ze względu na przyczyny leżące: </w:t>
      </w:r>
    </w:p>
    <w:p w14:paraId="77848859" w14:textId="77777777" w:rsidR="002F1409" w:rsidRPr="00302E03" w:rsidRDefault="002F1409" w:rsidP="008A23F9">
      <w:pPr>
        <w:widowControl/>
        <w:numPr>
          <w:ilvl w:val="2"/>
          <w:numId w:val="75"/>
        </w:numPr>
        <w:suppressAutoHyphens w:val="0"/>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po stronie Zamawiającego dotyczące np. braku przygotowania do realizacji zamówienia, braku osoby odpowiedzialnej za nadzór i odbiór danego zamówienia lub</w:t>
      </w:r>
    </w:p>
    <w:p w14:paraId="326FBE3C" w14:textId="77777777" w:rsidR="002F1409" w:rsidRPr="00302E03" w:rsidRDefault="002F1409" w:rsidP="008A23F9">
      <w:pPr>
        <w:widowControl/>
        <w:numPr>
          <w:ilvl w:val="2"/>
          <w:numId w:val="75"/>
        </w:numPr>
        <w:suppressAutoHyphens w:val="0"/>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 xml:space="preserve">po stronie Wykonawcy np. związane z terminem realizacji i otrzymaniem dostawy od producenta lub dystrybutora, hurtownika - pod warunkiem wykonania wszystkich niezbędnych czynności umożliwiających realizację niniejszej umowy w terminie nią określonym (np. zgłoszenia do producenta zamówienia obejmującego przedmiot niniejszej umowy w terminie umożliwiającym jego odbiór przez Wykonawcę i niezakłóconą, terminową dostawę do Zamawiającego), </w:t>
      </w:r>
    </w:p>
    <w:p w14:paraId="03E1E00A" w14:textId="77777777" w:rsidR="002F1409" w:rsidRPr="00302E03" w:rsidRDefault="002F1409" w:rsidP="008A23F9">
      <w:pPr>
        <w:widowControl/>
        <w:numPr>
          <w:ilvl w:val="2"/>
          <w:numId w:val="75"/>
        </w:numPr>
        <w:suppressAutoHyphens w:val="0"/>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oraz inne niezawinione przez Strony przyczyny, w tym spowodowane przez tzw. siłę wyższą w rozumieniu § 8 umowy;</w:t>
      </w:r>
    </w:p>
    <w:p w14:paraId="0B5C83C0" w14:textId="77777777" w:rsidR="002F1409" w:rsidRPr="00302E03" w:rsidRDefault="002F1409" w:rsidP="008A23F9">
      <w:pPr>
        <w:widowControl/>
        <w:numPr>
          <w:ilvl w:val="0"/>
          <w:numId w:val="71"/>
        </w:numPr>
        <w:suppressAutoHyphens w:val="0"/>
        <w:jc w:val="both"/>
        <w:rPr>
          <w:rFonts w:asciiTheme="majorBidi" w:hAnsiTheme="majorBidi" w:cstheme="majorBidi"/>
          <w:sz w:val="22"/>
          <w:szCs w:val="22"/>
        </w:rPr>
      </w:pPr>
      <w:r w:rsidRPr="00302E03">
        <w:rPr>
          <w:rFonts w:asciiTheme="majorBidi" w:hAnsiTheme="majorBidi" w:cstheme="majorBidi"/>
          <w:sz w:val="22"/>
          <w:szCs w:val="22"/>
        </w:rPr>
        <w:t>poprawy jakości lub innych parametrów charakterystycznych dla danego elementu dostawy lub zmiany technologii na równoważną lub lepszą, w sytuacji wycofania z rynku przez producenta lub wstrzymania, zakończenia produkcji zaoferowanego przez Wykonawcę przedmiotu zamówienia bądź jego elementów;</w:t>
      </w:r>
    </w:p>
    <w:p w14:paraId="7737255A" w14:textId="77777777" w:rsidR="002F1409" w:rsidRPr="00302E03" w:rsidRDefault="002F1409" w:rsidP="008A23F9">
      <w:pPr>
        <w:widowControl/>
        <w:numPr>
          <w:ilvl w:val="0"/>
          <w:numId w:val="71"/>
        </w:numPr>
        <w:suppressAutoHyphens w:val="0"/>
        <w:jc w:val="both"/>
        <w:rPr>
          <w:rFonts w:asciiTheme="majorBidi" w:hAnsiTheme="majorBidi" w:cstheme="majorBidi"/>
          <w:sz w:val="22"/>
          <w:szCs w:val="22"/>
        </w:rPr>
      </w:pPr>
      <w:r w:rsidRPr="00302E03">
        <w:rPr>
          <w:rFonts w:asciiTheme="majorBidi" w:hAnsiTheme="majorBidi" w:cstheme="majorBidi"/>
          <w:sz w:val="22"/>
          <w:szCs w:val="22"/>
        </w:rPr>
        <w:t>aktualizacji rozwiązań z uwagi na postęp technologiczny lub zmiany obowiązujących przepisów;</w:t>
      </w:r>
    </w:p>
    <w:p w14:paraId="19A0EE46" w14:textId="77777777" w:rsidR="002F1409" w:rsidRPr="00302E03" w:rsidRDefault="002F1409" w:rsidP="008A23F9">
      <w:pPr>
        <w:widowControl/>
        <w:numPr>
          <w:ilvl w:val="0"/>
          <w:numId w:val="71"/>
        </w:numPr>
        <w:suppressAutoHyphens w:val="0"/>
        <w:jc w:val="both"/>
        <w:rPr>
          <w:rFonts w:asciiTheme="majorBidi" w:hAnsiTheme="majorBidi" w:cstheme="majorBidi"/>
          <w:sz w:val="22"/>
          <w:szCs w:val="22"/>
        </w:rPr>
      </w:pPr>
      <w:r w:rsidRPr="00302E03">
        <w:rPr>
          <w:rFonts w:asciiTheme="majorBidi" w:hAnsiTheme="majorBidi" w:cstheme="majorBidi"/>
          <w:sz w:val="22"/>
          <w:szCs w:val="22"/>
        </w:rPr>
        <w:t>zmiany podwykonawcy ze względów losowych lub innych korzystnych dla Zamawiającego, w przypadku zadeklarowania przez Wykonawcę realizacji zamówienia przy pomocy podwykonawców;</w:t>
      </w:r>
    </w:p>
    <w:p w14:paraId="4DE1C194" w14:textId="1C6584D1" w:rsidR="002F1409" w:rsidRPr="00302E03" w:rsidRDefault="002F1409" w:rsidP="008A23F9">
      <w:pPr>
        <w:pStyle w:val="Akapitzlist"/>
        <w:numPr>
          <w:ilvl w:val="0"/>
          <w:numId w:val="47"/>
        </w:numPr>
        <w:rPr>
          <w:rFonts w:asciiTheme="majorBidi" w:hAnsiTheme="majorBidi" w:cstheme="majorBidi"/>
          <w:sz w:val="22"/>
          <w:szCs w:val="22"/>
        </w:rPr>
      </w:pPr>
      <w:r w:rsidRPr="00302E03">
        <w:rPr>
          <w:rFonts w:asciiTheme="majorBidi" w:hAnsiTheme="majorBidi" w:cstheme="majorBidi"/>
          <w:sz w:val="22"/>
          <w:szCs w:val="22"/>
        </w:rPr>
        <w:lastRenderedPageBreak/>
        <w:t>Strony dopuszczają możliwość zmiany wysokości maksymalnego wynagrodzenia należnego Wykonawcy i/lub ceny jednostkowej artykułów, po uprzednim zawarciu pisemnego aneksu, w przypadku 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68CC35E9" w14:textId="77777777" w:rsidR="002F1409" w:rsidRPr="00302E03" w:rsidRDefault="002F1409" w:rsidP="008A23F9">
      <w:pPr>
        <w:widowControl/>
        <w:numPr>
          <w:ilvl w:val="0"/>
          <w:numId w:val="82"/>
        </w:numPr>
        <w:suppressAutoHyphens w:val="0"/>
        <w:ind w:left="709"/>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7D3D221A" w14:textId="77777777" w:rsidR="002F1409" w:rsidRPr="00302E03" w:rsidRDefault="002F1409" w:rsidP="008A23F9">
      <w:pPr>
        <w:widowControl/>
        <w:numPr>
          <w:ilvl w:val="0"/>
          <w:numId w:val="82"/>
        </w:numPr>
        <w:suppressAutoHyphens w:val="0"/>
        <w:ind w:left="709"/>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D524651" w14:textId="77777777" w:rsidR="002F1409" w:rsidRPr="00302E03" w:rsidRDefault="002F1409" w:rsidP="008A23F9">
      <w:pPr>
        <w:widowControl/>
        <w:numPr>
          <w:ilvl w:val="0"/>
          <w:numId w:val="82"/>
        </w:numPr>
        <w:suppressAutoHyphens w:val="0"/>
        <w:ind w:left="709"/>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48606977" w14:textId="77777777" w:rsidR="002F1409" w:rsidRPr="00302E03" w:rsidRDefault="002F1409" w:rsidP="008A23F9">
      <w:pPr>
        <w:widowControl/>
        <w:numPr>
          <w:ilvl w:val="0"/>
          <w:numId w:val="82"/>
        </w:numPr>
        <w:suppressAutoHyphens w:val="0"/>
        <w:ind w:left="709"/>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35BAE47B" w14:textId="77777777" w:rsidR="002F1409" w:rsidRPr="00302E03" w:rsidRDefault="002F1409" w:rsidP="008A23F9">
      <w:pPr>
        <w:widowControl/>
        <w:numPr>
          <w:ilvl w:val="0"/>
          <w:numId w:val="82"/>
        </w:numPr>
        <w:suppressAutoHyphens w:val="0"/>
        <w:ind w:left="709"/>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łączna maksymalna wartość zmiany wynagrodzenia Wykonawcy może wynieść 5% maksymalnego wynagrodzenia Wykonawcy;</w:t>
      </w:r>
    </w:p>
    <w:p w14:paraId="5DDC0BE3" w14:textId="1E5BDD14" w:rsidR="002F1409" w:rsidRPr="00302E03" w:rsidRDefault="002F1409" w:rsidP="008A23F9">
      <w:pPr>
        <w:pStyle w:val="Akapitzlist"/>
        <w:numPr>
          <w:ilvl w:val="0"/>
          <w:numId w:val="47"/>
        </w:numPr>
        <w:rPr>
          <w:rFonts w:asciiTheme="majorBidi" w:hAnsiTheme="majorBidi" w:cstheme="majorBidi"/>
          <w:sz w:val="22"/>
          <w:szCs w:val="22"/>
        </w:rPr>
      </w:pPr>
      <w:r w:rsidRPr="00302E03">
        <w:rPr>
          <w:rFonts w:asciiTheme="majorBidi" w:hAnsiTheme="majorBidi" w:cstheme="majorBidi"/>
          <w:bCs/>
          <w:color w:val="000000"/>
          <w:sz w:val="22"/>
          <w:szCs w:val="22"/>
        </w:rPr>
        <w:t xml:space="preserve">Strony </w:t>
      </w:r>
      <w:r w:rsidRPr="00302E03">
        <w:rPr>
          <w:rFonts w:asciiTheme="majorBidi" w:hAnsiTheme="majorBidi" w:cstheme="majorBidi"/>
          <w:sz w:val="22"/>
          <w:szCs w:val="22"/>
        </w:rPr>
        <w:t>dopuszczają możliwość zmiany wysokości maksymalnego wynagrodzenia należnego Wykonawcy i/lub ceny jednostkowej artykułów, po uprzednim zawarciu pisemnego aneksu, w przypadku:</w:t>
      </w:r>
    </w:p>
    <w:p w14:paraId="5DC0EF0F" w14:textId="77777777" w:rsidR="002F1409" w:rsidRPr="00302E03" w:rsidRDefault="002F1409" w:rsidP="008A23F9">
      <w:pPr>
        <w:numPr>
          <w:ilvl w:val="1"/>
          <w:numId w:val="83"/>
        </w:numPr>
        <w:spacing w:line="259" w:lineRule="auto"/>
        <w:ind w:left="709"/>
        <w:contextualSpacing/>
        <w:jc w:val="both"/>
        <w:rPr>
          <w:rFonts w:asciiTheme="majorBidi" w:hAnsiTheme="majorBidi" w:cstheme="majorBidi"/>
          <w:sz w:val="22"/>
          <w:szCs w:val="22"/>
        </w:rPr>
      </w:pPr>
      <w:r w:rsidRPr="00302E03">
        <w:rPr>
          <w:rFonts w:asciiTheme="majorBidi" w:hAnsiTheme="majorBidi" w:cstheme="majorBidi"/>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4DA00C5B" w14:textId="77777777" w:rsidR="002F1409" w:rsidRPr="00302E03" w:rsidRDefault="002F1409" w:rsidP="008A23F9">
      <w:pPr>
        <w:numPr>
          <w:ilvl w:val="1"/>
          <w:numId w:val="83"/>
        </w:numPr>
        <w:spacing w:line="259" w:lineRule="auto"/>
        <w:ind w:left="709"/>
        <w:contextualSpacing/>
        <w:jc w:val="both"/>
        <w:rPr>
          <w:rFonts w:asciiTheme="majorBidi" w:hAnsiTheme="majorBidi" w:cstheme="majorBidi"/>
          <w:sz w:val="22"/>
          <w:szCs w:val="22"/>
        </w:rPr>
      </w:pPr>
      <w:r w:rsidRPr="00302E03">
        <w:rPr>
          <w:rFonts w:asciiTheme="majorBidi" w:hAnsiTheme="majorBidi" w:cstheme="majorBidi"/>
          <w:sz w:val="22"/>
          <w:szCs w:val="22"/>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1006ED35" w14:textId="77777777" w:rsidR="002F1409" w:rsidRPr="00302E03" w:rsidRDefault="002F1409" w:rsidP="008A23F9">
      <w:pPr>
        <w:numPr>
          <w:ilvl w:val="1"/>
          <w:numId w:val="83"/>
        </w:numPr>
        <w:ind w:left="709"/>
        <w:contextualSpacing/>
        <w:jc w:val="both"/>
        <w:rPr>
          <w:rFonts w:asciiTheme="majorBidi" w:hAnsiTheme="majorBidi" w:cstheme="majorBidi"/>
          <w:sz w:val="22"/>
          <w:szCs w:val="22"/>
        </w:rPr>
      </w:pPr>
      <w:r w:rsidRPr="00302E03">
        <w:rPr>
          <w:rFonts w:asciiTheme="majorBidi" w:hAnsiTheme="majorBidi" w:cstheme="majorBidi"/>
          <w:sz w:val="22"/>
          <w:szCs w:val="22"/>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2021 poz. 1285 ze zm.), wpływającej na wysokość wynagrodzenia Wykonawcy, którego wypłata nastąpiła po dniu wejścia w życie przepisów dokonujących zmian ww. zasad lub wysokości stawek składek;</w:t>
      </w:r>
    </w:p>
    <w:p w14:paraId="74C6BE2D" w14:textId="77777777" w:rsidR="002F1409" w:rsidRPr="00302E03" w:rsidRDefault="002F1409" w:rsidP="008A23F9">
      <w:pPr>
        <w:numPr>
          <w:ilvl w:val="1"/>
          <w:numId w:val="83"/>
        </w:numPr>
        <w:ind w:left="709"/>
        <w:contextualSpacing/>
        <w:jc w:val="both"/>
        <w:rPr>
          <w:rFonts w:asciiTheme="majorBidi" w:hAnsiTheme="majorBidi" w:cstheme="majorBidi"/>
          <w:sz w:val="22"/>
          <w:szCs w:val="22"/>
        </w:rPr>
      </w:pPr>
      <w:r w:rsidRPr="00302E03">
        <w:rPr>
          <w:rFonts w:asciiTheme="majorBidi" w:hAnsiTheme="majorBidi" w:cstheme="majorBidi"/>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7417E7B4" w14:textId="77777777" w:rsidR="006503B9" w:rsidRPr="00302E03" w:rsidRDefault="002F1409" w:rsidP="008A23F9">
      <w:pPr>
        <w:pStyle w:val="Akapitzlist"/>
        <w:numPr>
          <w:ilvl w:val="0"/>
          <w:numId w:val="47"/>
        </w:numPr>
        <w:rPr>
          <w:rFonts w:asciiTheme="majorBidi" w:hAnsiTheme="majorBidi" w:cstheme="majorBidi"/>
          <w:sz w:val="22"/>
          <w:szCs w:val="22"/>
        </w:rPr>
      </w:pPr>
      <w:r w:rsidRPr="00302E03">
        <w:rPr>
          <w:rFonts w:asciiTheme="majorBidi" w:hAnsiTheme="majorBidi" w:cstheme="majorBidi"/>
          <w:sz w:val="22"/>
          <w:szCs w:val="22"/>
        </w:rPr>
        <w:t xml:space="preserve">Ponadto dopuszcza się zastąpienie dotychczasowego Wykonawcy niniejszej umowy przez inny podmiot spełniający </w:t>
      </w:r>
      <w:r w:rsidRPr="00302E03">
        <w:rPr>
          <w:rFonts w:asciiTheme="majorBidi" w:hAnsiTheme="majorBidi" w:cstheme="majorBidi"/>
          <w:bCs/>
          <w:color w:val="000000"/>
          <w:sz w:val="22"/>
          <w:szCs w:val="22"/>
        </w:rPr>
        <w:t>warunki</w:t>
      </w:r>
      <w:r w:rsidRPr="00302E03">
        <w:rPr>
          <w:rFonts w:asciiTheme="majorBidi" w:hAnsiTheme="majorBidi" w:cstheme="majorBidi"/>
          <w:sz w:val="22"/>
          <w:szCs w:val="22"/>
        </w:rPr>
        <w:t xml:space="preserve"> udziału w </w:t>
      </w:r>
      <w:r w:rsidRPr="00302E03">
        <w:rPr>
          <w:rFonts w:asciiTheme="majorBidi" w:hAnsiTheme="majorBidi" w:cstheme="majorBidi"/>
          <w:bCs/>
          <w:color w:val="000000"/>
          <w:sz w:val="22"/>
          <w:szCs w:val="22"/>
        </w:rPr>
        <w:t>postępowaniu</w:t>
      </w:r>
      <w:r w:rsidRPr="00302E03">
        <w:rPr>
          <w:rFonts w:asciiTheme="majorBidi" w:hAnsiTheme="majorBidi" w:cstheme="majorBidi"/>
          <w:sz w:val="22"/>
          <w:szCs w:val="22"/>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1DA767E" w14:textId="77777777" w:rsidR="006503B9" w:rsidRPr="00302E03" w:rsidRDefault="002F1409" w:rsidP="008A23F9">
      <w:pPr>
        <w:pStyle w:val="Akapitzlist"/>
        <w:numPr>
          <w:ilvl w:val="0"/>
          <w:numId w:val="47"/>
        </w:numPr>
        <w:rPr>
          <w:rFonts w:asciiTheme="majorBidi" w:hAnsiTheme="majorBidi" w:cstheme="majorBidi"/>
          <w:sz w:val="22"/>
          <w:szCs w:val="22"/>
        </w:rPr>
      </w:pPr>
      <w:r w:rsidRPr="00302E03">
        <w:rPr>
          <w:rFonts w:asciiTheme="majorBidi" w:hAnsiTheme="majorBidi" w:cstheme="majorBidi"/>
          <w:sz w:val="22"/>
          <w:szCs w:val="22"/>
        </w:rPr>
        <w:lastRenderedPageBreak/>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 powyżej, pod rygorem zapłaty kary umownej określonej w niniejszej umowie.</w:t>
      </w:r>
    </w:p>
    <w:p w14:paraId="31907D95" w14:textId="16552AF8" w:rsidR="002F1409" w:rsidRPr="00302E03" w:rsidRDefault="002F1409" w:rsidP="008A23F9">
      <w:pPr>
        <w:pStyle w:val="Akapitzlist"/>
        <w:numPr>
          <w:ilvl w:val="0"/>
          <w:numId w:val="47"/>
        </w:numPr>
        <w:rPr>
          <w:rFonts w:asciiTheme="majorBidi" w:hAnsiTheme="majorBidi" w:cstheme="majorBidi"/>
          <w:sz w:val="22"/>
          <w:szCs w:val="22"/>
        </w:rPr>
      </w:pPr>
      <w:r w:rsidRPr="00302E03">
        <w:rPr>
          <w:rFonts w:asciiTheme="majorBidi" w:hAnsiTheme="majorBidi" w:cstheme="majorBidi"/>
          <w:sz w:val="22"/>
          <w:szCs w:val="22"/>
        </w:rPr>
        <w:t xml:space="preserve">Wykonawca lub Zamawiający, w terminie nie dłuższym niż </w:t>
      </w:r>
      <w:r w:rsidR="006503B9" w:rsidRPr="00302E03">
        <w:rPr>
          <w:rFonts w:asciiTheme="majorBidi" w:hAnsiTheme="majorBidi" w:cstheme="majorBidi"/>
          <w:sz w:val="22"/>
          <w:szCs w:val="22"/>
        </w:rPr>
        <w:t>30</w:t>
      </w:r>
      <w:r w:rsidRPr="00302E03">
        <w:rPr>
          <w:rFonts w:asciiTheme="majorBidi" w:hAnsiTheme="majorBidi" w:cstheme="majorBidi"/>
          <w:sz w:val="22"/>
          <w:szCs w:val="22"/>
        </w:rPr>
        <w:t xml:space="preserve"> dni od dnia wejścia w życie nowych przepisów dokonujących zmian obciążeń publicznoprawnych (ust. 3) albo zmian cen materiałów lub kosztów związanych z realizacją niniejszej umowy (ust. 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0F2E8091" w14:textId="34188B84" w:rsidR="002F1409" w:rsidRPr="00302E03" w:rsidRDefault="002F1409" w:rsidP="008A23F9">
      <w:pPr>
        <w:widowControl/>
        <w:numPr>
          <w:ilvl w:val="1"/>
          <w:numId w:val="81"/>
        </w:numPr>
        <w:suppressAutoHyphens w:val="0"/>
        <w:ind w:right="-42"/>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albo zmian cen materiałów lub kosztów. Z uprawnienia tego może skorzystać również Zamawiający. Jeżeli po upływie </w:t>
      </w:r>
      <w:r w:rsidR="006503B9" w:rsidRPr="00302E03">
        <w:rPr>
          <w:rFonts w:asciiTheme="majorBidi" w:eastAsia="Calibri" w:hAnsiTheme="majorBidi" w:cstheme="majorBidi"/>
          <w:sz w:val="22"/>
          <w:szCs w:val="22"/>
          <w:lang w:eastAsia="en-US"/>
        </w:rPr>
        <w:t>30</w:t>
      </w:r>
      <w:r w:rsidRPr="00302E03">
        <w:rPr>
          <w:rFonts w:asciiTheme="majorBidi" w:eastAsia="Calibri" w:hAnsiTheme="majorBidi" w:cstheme="majorBidi"/>
          <w:sz w:val="22"/>
          <w:szCs w:val="22"/>
          <w:lang w:eastAsia="en-US"/>
        </w:rPr>
        <w:t xml:space="preserve"> – dniowego terminu, Wykonawca nie zwróci się do Zamawiającego o zmianę wynagrodzenia, Zamawiający uzna, iż powyższe zmiany przepisów albo dokonujących zmian obciążeń publicznoprawnych albo zmian cen materiałów lub kosztów, nie mają faktycznego wpływu na koszty wykonania zamówienia przez Wykonawcę.</w:t>
      </w:r>
    </w:p>
    <w:p w14:paraId="06070070" w14:textId="77777777" w:rsidR="002F1409" w:rsidRPr="00302E03" w:rsidRDefault="002F1409" w:rsidP="008A23F9">
      <w:pPr>
        <w:widowControl/>
        <w:numPr>
          <w:ilvl w:val="1"/>
          <w:numId w:val="81"/>
        </w:numPr>
        <w:suppressAutoHyphens w:val="0"/>
        <w:ind w:right="-42"/>
        <w:contextualSpacing/>
        <w:jc w:val="both"/>
        <w:rPr>
          <w:rFonts w:asciiTheme="majorBidi" w:eastAsia="Calibri" w:hAnsiTheme="majorBidi" w:cstheme="majorBidi"/>
          <w:sz w:val="22"/>
          <w:szCs w:val="22"/>
          <w:lang w:eastAsia="en-US"/>
        </w:rPr>
      </w:pPr>
      <w:r w:rsidRPr="00302E03">
        <w:rPr>
          <w:rFonts w:asciiTheme="majorBidi" w:eastAsia="Calibri" w:hAnsiTheme="majorBidi" w:cstheme="majorBidi"/>
          <w:sz w:val="22"/>
          <w:szCs w:val="22"/>
          <w:lang w:eastAsia="en-US"/>
        </w:rPr>
        <w:t>Zamawiający dokona analizy przedłożonej kalkulacji w terminie nie dłuższym niż 14 dni od dnia jej otrzymania. W wyniku przeprowadzenia analizy Zamawiający jest uprawniony do:</w:t>
      </w:r>
    </w:p>
    <w:p w14:paraId="55A88049" w14:textId="77777777" w:rsidR="002F1409" w:rsidRPr="00302E03" w:rsidRDefault="002F1409" w:rsidP="008A23F9">
      <w:pPr>
        <w:numPr>
          <w:ilvl w:val="2"/>
          <w:numId w:val="84"/>
        </w:numPr>
        <w:ind w:left="1418" w:right="-42"/>
        <w:contextualSpacing/>
        <w:jc w:val="both"/>
        <w:rPr>
          <w:rFonts w:asciiTheme="majorBidi" w:hAnsiTheme="majorBidi" w:cstheme="majorBidi"/>
          <w:sz w:val="22"/>
          <w:szCs w:val="22"/>
        </w:rPr>
      </w:pPr>
      <w:r w:rsidRPr="00302E03">
        <w:rPr>
          <w:rFonts w:asciiTheme="majorBidi" w:hAnsiTheme="majorBidi" w:cstheme="majorBidi"/>
          <w:sz w:val="22"/>
          <w:szCs w:val="22"/>
        </w:rPr>
        <w:t>Jeżeli uzna, że przedstawiona kalkulacja potwierdza wzrost kosztów ponoszonych przez Wykonawcę, dokona zmiany umowy w tym zakresie,</w:t>
      </w:r>
    </w:p>
    <w:p w14:paraId="3C4E41D1" w14:textId="77777777" w:rsidR="002F1409" w:rsidRPr="00302E03" w:rsidRDefault="002F1409" w:rsidP="008A23F9">
      <w:pPr>
        <w:numPr>
          <w:ilvl w:val="2"/>
          <w:numId w:val="84"/>
        </w:numPr>
        <w:ind w:left="1418" w:right="-42"/>
        <w:contextualSpacing/>
        <w:jc w:val="both"/>
        <w:rPr>
          <w:rFonts w:asciiTheme="majorBidi" w:hAnsiTheme="majorBidi" w:cstheme="majorBidi"/>
          <w:sz w:val="22"/>
          <w:szCs w:val="22"/>
        </w:rPr>
      </w:pPr>
      <w:r w:rsidRPr="00302E03">
        <w:rPr>
          <w:rFonts w:asciiTheme="majorBidi" w:hAnsiTheme="majorBidi" w:cstheme="majorBidi"/>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3E1FA9A" w14:textId="77777777" w:rsidR="006503B9" w:rsidRPr="00302E03" w:rsidRDefault="002F1409" w:rsidP="008A23F9">
      <w:pPr>
        <w:pStyle w:val="Akapitzlist"/>
        <w:numPr>
          <w:ilvl w:val="0"/>
          <w:numId w:val="47"/>
        </w:numPr>
        <w:rPr>
          <w:rFonts w:asciiTheme="majorBidi" w:hAnsiTheme="majorBidi" w:cstheme="majorBidi"/>
          <w:sz w:val="22"/>
          <w:szCs w:val="22"/>
        </w:rPr>
      </w:pPr>
      <w:r w:rsidRPr="00302E03">
        <w:rPr>
          <w:rFonts w:asciiTheme="majorBidi" w:hAnsiTheme="majorBidi" w:cstheme="majorBidi"/>
          <w:sz w:val="22"/>
          <w:szCs w:val="22"/>
        </w:rPr>
        <w:t>Zmiana wynagrodzenia Wykonawcy wchodzi w życie z dniem zawarcia aneksu, nastąpi od daty wprowadzenia zmiany w umowie i dotyczy wyłącznie niezrealizowanej części umowy.</w:t>
      </w:r>
    </w:p>
    <w:p w14:paraId="79D00B13" w14:textId="77777777" w:rsidR="006503B9" w:rsidRPr="00302E03" w:rsidRDefault="002F1409" w:rsidP="008A23F9">
      <w:pPr>
        <w:pStyle w:val="Akapitzlist"/>
        <w:numPr>
          <w:ilvl w:val="0"/>
          <w:numId w:val="47"/>
        </w:numPr>
        <w:rPr>
          <w:rFonts w:asciiTheme="majorBidi" w:hAnsiTheme="majorBidi" w:cstheme="majorBidi"/>
          <w:sz w:val="22"/>
          <w:szCs w:val="22"/>
        </w:rPr>
      </w:pPr>
      <w:r w:rsidRPr="00302E03">
        <w:rPr>
          <w:rFonts w:asciiTheme="majorBidi" w:hAnsiTheme="majorBidi" w:cstheme="majorBidi"/>
          <w:sz w:val="22"/>
          <w:szCs w:val="22"/>
        </w:rPr>
        <w:t xml:space="preserve">Strona występująca o zmianę postanowień niniejszej umowy zobowiązana jest do udokumentowania zaistnienia okoliczności, o których mowa w </w:t>
      </w:r>
      <w:r w:rsidR="006503B9" w:rsidRPr="00302E03">
        <w:rPr>
          <w:rFonts w:asciiTheme="majorBidi" w:hAnsiTheme="majorBidi" w:cstheme="majorBidi"/>
          <w:sz w:val="22"/>
          <w:szCs w:val="22"/>
        </w:rPr>
        <w:t>niniejszym paragrafie umowy</w:t>
      </w:r>
      <w:r w:rsidRPr="00302E03">
        <w:rPr>
          <w:rFonts w:asciiTheme="majorBidi" w:hAnsiTheme="majorBidi" w:cstheme="majorBidi"/>
          <w:sz w:val="22"/>
          <w:szCs w:val="22"/>
        </w:rPr>
        <w:t>. Wniosek o zmianę postanowień niniejszej umowy musi być wyrażony w formie pisemnej na zasadach wskazanych w art. 78 lub 78</w:t>
      </w:r>
      <w:r w:rsidRPr="00302E03">
        <w:rPr>
          <w:rFonts w:asciiTheme="majorBidi" w:hAnsiTheme="majorBidi" w:cstheme="majorBidi"/>
          <w:sz w:val="22"/>
          <w:szCs w:val="22"/>
          <w:vertAlign w:val="superscript"/>
        </w:rPr>
        <w:t>1</w:t>
      </w:r>
      <w:r w:rsidRPr="00302E03">
        <w:rPr>
          <w:rFonts w:asciiTheme="majorBidi" w:hAnsiTheme="majorBidi" w:cstheme="majorBidi"/>
          <w:sz w:val="22"/>
          <w:szCs w:val="22"/>
        </w:rPr>
        <w:t xml:space="preserve"> Kodeksu cywilnego.</w:t>
      </w:r>
    </w:p>
    <w:p w14:paraId="4FA4D848" w14:textId="45877CEB" w:rsidR="002F1409" w:rsidRPr="00302E03" w:rsidRDefault="002F1409" w:rsidP="008A23F9">
      <w:pPr>
        <w:pStyle w:val="Akapitzlist"/>
        <w:numPr>
          <w:ilvl w:val="0"/>
          <w:numId w:val="47"/>
        </w:numPr>
        <w:rPr>
          <w:rFonts w:asciiTheme="majorBidi" w:hAnsiTheme="majorBidi" w:cstheme="majorBidi"/>
          <w:sz w:val="22"/>
          <w:szCs w:val="22"/>
        </w:rPr>
      </w:pPr>
      <w:r w:rsidRPr="00302E03">
        <w:rPr>
          <w:rFonts w:asciiTheme="majorBidi" w:hAnsiTheme="majorBidi" w:cstheme="majorBidi"/>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020A1FBF" w14:textId="77777777" w:rsidR="002F1409" w:rsidRPr="00302E03" w:rsidRDefault="002F1409" w:rsidP="002F1409">
      <w:pPr>
        <w:ind w:left="540" w:hanging="540"/>
        <w:rPr>
          <w:rFonts w:asciiTheme="majorBidi" w:hAnsiTheme="majorBidi" w:cstheme="majorBidi"/>
          <w:sz w:val="22"/>
          <w:szCs w:val="22"/>
        </w:rPr>
      </w:pPr>
      <w:r w:rsidRPr="00302E03">
        <w:rPr>
          <w:rFonts w:asciiTheme="majorBidi" w:hAnsiTheme="majorBidi" w:cstheme="majorBidi"/>
          <w:b/>
          <w:bCs/>
          <w:sz w:val="22"/>
          <w:szCs w:val="22"/>
        </w:rPr>
        <w:t>§ 11</w:t>
      </w:r>
    </w:p>
    <w:p w14:paraId="597090D7" w14:textId="77777777" w:rsidR="002F1409" w:rsidRPr="00302E03" w:rsidRDefault="002F1409" w:rsidP="008A23F9">
      <w:pPr>
        <w:widowControl/>
        <w:numPr>
          <w:ilvl w:val="0"/>
          <w:numId w:val="69"/>
        </w:numPr>
        <w:tabs>
          <w:tab w:val="left" w:pos="284"/>
        </w:tabs>
        <w:ind w:left="284" w:hanging="284"/>
        <w:jc w:val="both"/>
        <w:rPr>
          <w:rFonts w:asciiTheme="majorBidi" w:hAnsiTheme="majorBidi" w:cstheme="majorBidi"/>
          <w:sz w:val="22"/>
          <w:szCs w:val="22"/>
        </w:rPr>
      </w:pPr>
      <w:r w:rsidRPr="00302E03">
        <w:rPr>
          <w:rFonts w:asciiTheme="majorBidi" w:hAnsiTheme="majorBidi" w:cstheme="majorBidi"/>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4E7179A0" w14:textId="77777777" w:rsidR="002F1409" w:rsidRPr="00302E03" w:rsidRDefault="002F1409" w:rsidP="008A23F9">
      <w:pPr>
        <w:widowControl/>
        <w:numPr>
          <w:ilvl w:val="0"/>
          <w:numId w:val="69"/>
        </w:numPr>
        <w:tabs>
          <w:tab w:val="left"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Strony zobowiązują się do każdorazowego powiadamiania listem poleconym o zmianie adresu swojej siedziby, pod rygorem uznania za skutecznie doręczoną korespondencję wysłaną pod dotychczas znany adres.</w:t>
      </w:r>
    </w:p>
    <w:p w14:paraId="7253C0B8" w14:textId="77777777" w:rsidR="002F1409" w:rsidRPr="00302E03" w:rsidRDefault="002F1409" w:rsidP="008A23F9">
      <w:pPr>
        <w:widowControl/>
        <w:numPr>
          <w:ilvl w:val="0"/>
          <w:numId w:val="69"/>
        </w:numPr>
        <w:tabs>
          <w:tab w:val="left"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Wszelkie zmiany lub uzupełnienia niniejszej umowy mogą nastąpić za zgodą Stron w formie pisemnego aneksu pod rygorem nieważności.</w:t>
      </w:r>
    </w:p>
    <w:p w14:paraId="12154BA2" w14:textId="77777777" w:rsidR="002F1409" w:rsidRPr="00302E03" w:rsidRDefault="002F1409" w:rsidP="008A23F9">
      <w:pPr>
        <w:widowControl/>
        <w:numPr>
          <w:ilvl w:val="0"/>
          <w:numId w:val="69"/>
        </w:numPr>
        <w:tabs>
          <w:tab w:val="left" w:pos="284"/>
        </w:tabs>
        <w:ind w:left="284" w:hanging="284"/>
        <w:jc w:val="both"/>
        <w:rPr>
          <w:rFonts w:asciiTheme="majorBidi" w:hAnsiTheme="majorBidi" w:cstheme="majorBidi"/>
          <w:sz w:val="22"/>
          <w:szCs w:val="22"/>
        </w:rPr>
      </w:pPr>
      <w:r w:rsidRPr="00302E03">
        <w:rPr>
          <w:rFonts w:asciiTheme="majorBidi" w:hAnsiTheme="majorBidi" w:cstheme="majorBidi"/>
          <w:bCs/>
          <w:sz w:val="22"/>
          <w:szCs w:val="22"/>
        </w:rPr>
        <w:t xml:space="preserve">W </w:t>
      </w:r>
      <w:r w:rsidRPr="00302E03">
        <w:rPr>
          <w:rFonts w:asciiTheme="majorBidi" w:hAnsiTheme="majorBidi" w:cstheme="majorBidi"/>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302E03">
        <w:rPr>
          <w:rFonts w:asciiTheme="majorBidi" w:hAnsiTheme="majorBidi" w:cstheme="majorBidi"/>
          <w:sz w:val="22"/>
          <w:szCs w:val="22"/>
          <w:vertAlign w:val="superscript"/>
        </w:rPr>
        <w:footnoteReference w:id="5"/>
      </w:r>
      <w:r w:rsidRPr="00302E03">
        <w:rPr>
          <w:rFonts w:asciiTheme="majorBidi" w:hAnsiTheme="majorBidi" w:cstheme="majorBidi"/>
          <w:sz w:val="22"/>
          <w:szCs w:val="22"/>
        </w:rPr>
        <w:t xml:space="preserve">, </w:t>
      </w:r>
      <w:r w:rsidRPr="00302E03">
        <w:rPr>
          <w:rFonts w:asciiTheme="majorBidi" w:hAnsiTheme="majorBidi" w:cstheme="majorBidi"/>
          <w:sz w:val="22"/>
          <w:szCs w:val="22"/>
        </w:rPr>
        <w:lastRenderedPageBreak/>
        <w:t>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560331D5" w14:textId="267B97CA" w:rsidR="002F1409" w:rsidRPr="00302E03" w:rsidRDefault="002F1409" w:rsidP="008A23F9">
      <w:pPr>
        <w:widowControl/>
        <w:numPr>
          <w:ilvl w:val="0"/>
          <w:numId w:val="69"/>
        </w:numPr>
        <w:tabs>
          <w:tab w:val="left" w:pos="284"/>
        </w:tabs>
        <w:ind w:left="284" w:hanging="284"/>
        <w:jc w:val="both"/>
        <w:rPr>
          <w:rFonts w:asciiTheme="majorBidi" w:hAnsiTheme="majorBidi" w:cstheme="majorBidi"/>
          <w:sz w:val="22"/>
          <w:szCs w:val="22"/>
        </w:rPr>
      </w:pPr>
      <w:r w:rsidRPr="00302E03">
        <w:rPr>
          <w:rFonts w:asciiTheme="majorBidi" w:hAnsiTheme="majorBidi" w:cstheme="majorBidi"/>
          <w:sz w:val="22"/>
          <w:szCs w:val="22"/>
        </w:rPr>
        <w:t xml:space="preserve">W sprawach </w:t>
      </w:r>
      <w:r w:rsidRPr="00302E03">
        <w:rPr>
          <w:rFonts w:asciiTheme="majorBidi" w:hAnsiTheme="majorBidi" w:cstheme="majorBidi"/>
          <w:snapToGrid w:val="0"/>
          <w:sz w:val="22"/>
          <w:szCs w:val="22"/>
        </w:rPr>
        <w:t>nieuregulowanych</w:t>
      </w:r>
      <w:r w:rsidRPr="00302E03">
        <w:rPr>
          <w:rFonts w:asciiTheme="majorBidi" w:hAnsiTheme="majorBidi" w:cstheme="majorBidi"/>
          <w:sz w:val="22"/>
          <w:szCs w:val="22"/>
        </w:rPr>
        <w:t xml:space="preserve"> niniejszą umową mają zastosowanie przepisy prawa polskiego, w tym ustawy – Prawo zamówień publicznych </w:t>
      </w:r>
      <w:r w:rsidRPr="00302E03">
        <w:rPr>
          <w:rFonts w:asciiTheme="majorBidi" w:hAnsiTheme="majorBidi" w:cstheme="majorBidi"/>
          <w:iCs/>
          <w:sz w:val="22"/>
          <w:szCs w:val="22"/>
        </w:rPr>
        <w:t xml:space="preserve">(t. j. Dz. U. 2023 poz. 1605) </w:t>
      </w:r>
      <w:r w:rsidRPr="00302E03">
        <w:rPr>
          <w:rFonts w:asciiTheme="majorBidi" w:hAnsiTheme="majorBidi" w:cstheme="majorBidi"/>
          <w:sz w:val="22"/>
          <w:szCs w:val="22"/>
        </w:rPr>
        <w:t xml:space="preserve">oraz ustawy z dnia 23 kwietnia 1964 r. – Kodeks cywilny </w:t>
      </w:r>
      <w:r w:rsidRPr="00302E03">
        <w:rPr>
          <w:rFonts w:asciiTheme="majorBidi" w:hAnsiTheme="majorBidi" w:cstheme="majorBidi"/>
          <w:iCs/>
          <w:sz w:val="22"/>
          <w:szCs w:val="22"/>
        </w:rPr>
        <w:t>(t. j. Dz. U. 2023 poz. 1610 ze zm.).</w:t>
      </w:r>
    </w:p>
    <w:p w14:paraId="539BAA1F" w14:textId="77777777" w:rsidR="002F1409" w:rsidRPr="00302E03" w:rsidRDefault="002F1409" w:rsidP="008A23F9">
      <w:pPr>
        <w:widowControl/>
        <w:numPr>
          <w:ilvl w:val="0"/>
          <w:numId w:val="69"/>
        </w:numPr>
        <w:tabs>
          <w:tab w:val="left" w:pos="284"/>
          <w:tab w:val="num" w:pos="1418"/>
        </w:tabs>
        <w:ind w:left="284" w:hanging="284"/>
        <w:jc w:val="both"/>
        <w:rPr>
          <w:rFonts w:asciiTheme="majorBidi" w:hAnsiTheme="majorBidi" w:cstheme="majorBidi"/>
          <w:sz w:val="22"/>
          <w:szCs w:val="22"/>
        </w:rPr>
      </w:pPr>
      <w:r w:rsidRPr="00302E03">
        <w:rPr>
          <w:rFonts w:asciiTheme="majorBidi" w:hAnsiTheme="majorBidi" w:cstheme="majorBidi"/>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5DA36C3" w14:textId="77777777" w:rsidR="002F1409" w:rsidRPr="00302E03" w:rsidRDefault="002F1409" w:rsidP="008A23F9">
      <w:pPr>
        <w:widowControl/>
        <w:numPr>
          <w:ilvl w:val="0"/>
          <w:numId w:val="69"/>
        </w:numPr>
        <w:tabs>
          <w:tab w:val="left" w:pos="284"/>
          <w:tab w:val="num" w:pos="1418"/>
        </w:tabs>
        <w:ind w:left="284" w:hanging="284"/>
        <w:jc w:val="both"/>
        <w:rPr>
          <w:rFonts w:asciiTheme="majorBidi" w:hAnsiTheme="majorBidi" w:cstheme="majorBidi"/>
          <w:sz w:val="22"/>
          <w:szCs w:val="22"/>
        </w:rPr>
      </w:pPr>
      <w:r w:rsidRPr="00302E03">
        <w:rPr>
          <w:rFonts w:asciiTheme="majorBidi" w:hAnsiTheme="majorBidi" w:cstheme="majorBidi"/>
          <w:sz w:val="22"/>
          <w:szCs w:val="22"/>
        </w:rPr>
        <w:t>Umowa niniejsza została sporządzona pisemnie na zasadach określonych w art. 78 i 78</w:t>
      </w:r>
      <w:r w:rsidRPr="00302E03">
        <w:rPr>
          <w:rFonts w:asciiTheme="majorBidi" w:hAnsiTheme="majorBidi" w:cstheme="majorBidi"/>
          <w:sz w:val="22"/>
          <w:szCs w:val="22"/>
          <w:vertAlign w:val="superscript"/>
        </w:rPr>
        <w:t>1</w:t>
      </w:r>
      <w:r w:rsidRPr="00302E03">
        <w:rPr>
          <w:rFonts w:asciiTheme="majorBidi" w:hAnsiTheme="majorBidi" w:cstheme="majorBidi"/>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 </w:t>
      </w:r>
    </w:p>
    <w:p w14:paraId="6F73A5F6" w14:textId="77777777" w:rsidR="002F1409" w:rsidRPr="00302E03" w:rsidRDefault="002F1409" w:rsidP="008A23F9">
      <w:pPr>
        <w:widowControl/>
        <w:numPr>
          <w:ilvl w:val="0"/>
          <w:numId w:val="69"/>
        </w:numPr>
        <w:tabs>
          <w:tab w:val="left" w:pos="284"/>
          <w:tab w:val="num" w:pos="1418"/>
        </w:tabs>
        <w:ind w:left="284" w:hanging="284"/>
        <w:jc w:val="both"/>
        <w:rPr>
          <w:rFonts w:asciiTheme="majorBidi" w:hAnsiTheme="majorBidi" w:cstheme="majorBidi"/>
          <w:sz w:val="22"/>
          <w:szCs w:val="22"/>
        </w:rPr>
      </w:pPr>
      <w:r w:rsidRPr="00302E03">
        <w:rPr>
          <w:rFonts w:asciiTheme="majorBidi" w:hAnsiTheme="majorBidi" w:cstheme="majorBidi"/>
          <w:sz w:val="22"/>
          <w:szCs w:val="22"/>
        </w:rPr>
        <w:t>Strony zgodnie oświadczają, że w przypadku zawarcia niniejszej umowy w formie elektronicznej za pomocą kwalifikowanego podpisu elektronicznego, będącej zgodnie z art. 78</w:t>
      </w:r>
      <w:r w:rsidRPr="00302E03">
        <w:rPr>
          <w:rFonts w:asciiTheme="majorBidi" w:hAnsiTheme="majorBidi" w:cstheme="majorBidi"/>
          <w:sz w:val="22"/>
          <w:szCs w:val="22"/>
          <w:vertAlign w:val="superscript"/>
        </w:rPr>
        <w:t>1</w:t>
      </w:r>
      <w:r w:rsidRPr="00302E03">
        <w:rPr>
          <w:rFonts w:asciiTheme="majorBidi" w:hAnsiTheme="majorBidi" w:cstheme="majorBidi"/>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w:t>
      </w:r>
      <w:r w:rsidRPr="00302E03">
        <w:rPr>
          <w:rFonts w:asciiTheme="majorBidi" w:hAnsiTheme="majorBidi" w:cstheme="majorBidi"/>
          <w:color w:val="000000"/>
          <w:sz w:val="22"/>
          <w:szCs w:val="22"/>
        </w:rPr>
        <w:t xml:space="preserve"> przedstawicieli każdej ze Stron</w:t>
      </w:r>
      <w:r w:rsidRPr="00302E03">
        <w:rPr>
          <w:rFonts w:asciiTheme="majorBidi" w:hAnsiTheme="majorBidi" w:cstheme="majorBidi"/>
          <w:sz w:val="22"/>
          <w:szCs w:val="22"/>
        </w:rPr>
        <w:t>.</w:t>
      </w:r>
    </w:p>
    <w:p w14:paraId="42B2C760" w14:textId="77777777" w:rsidR="002F1409" w:rsidRPr="00302E03" w:rsidRDefault="002F1409" w:rsidP="002F1409">
      <w:pPr>
        <w:jc w:val="left"/>
        <w:rPr>
          <w:rFonts w:asciiTheme="majorBidi" w:hAnsiTheme="majorBidi" w:cstheme="majorBidi"/>
          <w:i/>
          <w:iCs/>
          <w:sz w:val="22"/>
          <w:szCs w:val="22"/>
        </w:rPr>
      </w:pPr>
    </w:p>
    <w:p w14:paraId="5F979533" w14:textId="77777777" w:rsidR="002F1409" w:rsidRPr="00302E03" w:rsidRDefault="002F1409" w:rsidP="002F1409">
      <w:pPr>
        <w:jc w:val="both"/>
        <w:rPr>
          <w:rFonts w:asciiTheme="majorBidi" w:hAnsiTheme="majorBidi" w:cstheme="majorBidi"/>
          <w:i/>
          <w:sz w:val="22"/>
          <w:szCs w:val="22"/>
          <w:u w:val="single"/>
        </w:rPr>
      </w:pPr>
      <w:r w:rsidRPr="00302E03">
        <w:rPr>
          <w:rFonts w:asciiTheme="majorBidi" w:hAnsiTheme="majorBidi" w:cstheme="majorBidi"/>
          <w:i/>
          <w:sz w:val="22"/>
          <w:szCs w:val="22"/>
          <w:u w:val="single"/>
        </w:rPr>
        <w:t>Załączniki:</w:t>
      </w:r>
    </w:p>
    <w:p w14:paraId="5543B1DF" w14:textId="77777777" w:rsidR="002F1409" w:rsidRPr="00302E03" w:rsidRDefault="002F1409" w:rsidP="008A23F9">
      <w:pPr>
        <w:numPr>
          <w:ilvl w:val="0"/>
          <w:numId w:val="76"/>
        </w:numPr>
        <w:jc w:val="both"/>
        <w:rPr>
          <w:rFonts w:asciiTheme="majorBidi" w:hAnsiTheme="majorBidi" w:cstheme="majorBidi"/>
          <w:i/>
          <w:sz w:val="22"/>
          <w:szCs w:val="22"/>
          <w:u w:val="single"/>
        </w:rPr>
      </w:pPr>
      <w:r w:rsidRPr="00302E03">
        <w:rPr>
          <w:rFonts w:asciiTheme="majorBidi" w:hAnsiTheme="majorBidi" w:cstheme="majorBidi"/>
          <w:i/>
          <w:sz w:val="22"/>
          <w:szCs w:val="22"/>
        </w:rPr>
        <w:t>Rodzaj i ceny jednostkowe oferowanych Artykułów,</w:t>
      </w:r>
    </w:p>
    <w:p w14:paraId="210BAAE1" w14:textId="77777777" w:rsidR="002F1409" w:rsidRPr="00302E03" w:rsidRDefault="002F1409" w:rsidP="008A23F9">
      <w:pPr>
        <w:numPr>
          <w:ilvl w:val="0"/>
          <w:numId w:val="76"/>
        </w:numPr>
        <w:jc w:val="both"/>
        <w:rPr>
          <w:rFonts w:asciiTheme="majorBidi" w:hAnsiTheme="majorBidi" w:cstheme="majorBidi"/>
          <w:i/>
          <w:sz w:val="22"/>
          <w:szCs w:val="22"/>
          <w:u w:val="single"/>
        </w:rPr>
      </w:pPr>
      <w:r w:rsidRPr="00302E03">
        <w:rPr>
          <w:rFonts w:asciiTheme="majorBidi" w:hAnsiTheme="majorBidi" w:cstheme="majorBidi"/>
          <w:i/>
          <w:sz w:val="22"/>
          <w:szCs w:val="22"/>
        </w:rPr>
        <w:t>Protokół odbioru częściowego.</w:t>
      </w:r>
    </w:p>
    <w:p w14:paraId="57A73EAC" w14:textId="77777777" w:rsidR="002F1409" w:rsidRPr="00302E03" w:rsidRDefault="002F1409" w:rsidP="002F1409">
      <w:pPr>
        <w:tabs>
          <w:tab w:val="left" w:pos="284"/>
        </w:tabs>
        <w:ind w:left="284"/>
        <w:jc w:val="both"/>
        <w:rPr>
          <w:rFonts w:asciiTheme="majorBidi" w:hAnsiTheme="majorBidi" w:cstheme="majorBidi"/>
          <w:sz w:val="22"/>
          <w:szCs w:val="22"/>
        </w:rPr>
      </w:pPr>
    </w:p>
    <w:p w14:paraId="461C2A85" w14:textId="77777777" w:rsidR="002F1409" w:rsidRPr="00302E03" w:rsidRDefault="002F1409" w:rsidP="002F1409">
      <w:pPr>
        <w:tabs>
          <w:tab w:val="left" w:pos="284"/>
        </w:tabs>
        <w:ind w:left="284"/>
        <w:jc w:val="both"/>
        <w:rPr>
          <w:rFonts w:asciiTheme="majorBidi" w:hAnsiTheme="majorBidi" w:cstheme="majorBidi"/>
          <w:sz w:val="22"/>
          <w:szCs w:val="22"/>
        </w:rPr>
      </w:pPr>
    </w:p>
    <w:p w14:paraId="41980895" w14:textId="77777777" w:rsidR="002F1409" w:rsidRPr="00302E03" w:rsidRDefault="002F1409" w:rsidP="002F1409">
      <w:pPr>
        <w:tabs>
          <w:tab w:val="left" w:pos="284"/>
        </w:tabs>
        <w:ind w:left="284"/>
        <w:jc w:val="both"/>
        <w:rPr>
          <w:rFonts w:asciiTheme="majorBidi" w:hAnsiTheme="majorBidi" w:cstheme="majorBidi"/>
          <w:sz w:val="22"/>
          <w:szCs w:val="22"/>
        </w:rPr>
      </w:pPr>
    </w:p>
    <w:p w14:paraId="008E14EC" w14:textId="77777777" w:rsidR="002F1409" w:rsidRPr="00302E03" w:rsidRDefault="002F1409" w:rsidP="002F1409">
      <w:pPr>
        <w:tabs>
          <w:tab w:val="left" w:pos="284"/>
        </w:tabs>
        <w:ind w:left="284"/>
        <w:jc w:val="both"/>
        <w:rPr>
          <w:rFonts w:asciiTheme="majorBidi" w:hAnsiTheme="majorBidi" w:cstheme="majorBidi"/>
          <w:sz w:val="22"/>
          <w:szCs w:val="22"/>
        </w:rPr>
      </w:pPr>
    </w:p>
    <w:p w14:paraId="65C55E93" w14:textId="77777777" w:rsidR="002F1409" w:rsidRPr="00302E03" w:rsidRDefault="002F1409" w:rsidP="002F1409">
      <w:pPr>
        <w:tabs>
          <w:tab w:val="left" w:pos="284"/>
        </w:tabs>
        <w:ind w:left="284"/>
        <w:jc w:val="both"/>
        <w:rPr>
          <w:rFonts w:asciiTheme="majorBidi" w:hAnsiTheme="majorBidi" w:cstheme="majorBidi"/>
          <w:sz w:val="22"/>
          <w:szCs w:val="22"/>
        </w:rPr>
      </w:pPr>
    </w:p>
    <w:p w14:paraId="5FCA1A1F" w14:textId="77777777" w:rsidR="002F1409" w:rsidRPr="00302E03" w:rsidRDefault="002F1409" w:rsidP="002F1409">
      <w:pPr>
        <w:rPr>
          <w:rFonts w:asciiTheme="majorBidi" w:hAnsiTheme="majorBidi" w:cstheme="majorBidi"/>
          <w:sz w:val="22"/>
          <w:szCs w:val="22"/>
        </w:rPr>
      </w:pPr>
      <w:r w:rsidRPr="00302E03">
        <w:rPr>
          <w:rFonts w:asciiTheme="majorBidi" w:hAnsiTheme="majorBidi" w:cstheme="majorBidi"/>
          <w:i/>
          <w:iCs/>
          <w:sz w:val="22"/>
          <w:szCs w:val="22"/>
          <w:lang w:val="x-none"/>
        </w:rPr>
        <w:t xml:space="preserve">  .............................</w:t>
      </w:r>
      <w:r w:rsidRPr="00302E03">
        <w:rPr>
          <w:rFonts w:asciiTheme="majorBidi" w:hAnsiTheme="majorBidi" w:cstheme="majorBidi"/>
          <w:i/>
          <w:iCs/>
          <w:sz w:val="22"/>
          <w:szCs w:val="22"/>
        </w:rPr>
        <w:t>........</w:t>
      </w:r>
      <w:r w:rsidRPr="00302E03">
        <w:rPr>
          <w:rFonts w:asciiTheme="majorBidi" w:hAnsiTheme="majorBidi" w:cstheme="majorBidi"/>
          <w:i/>
          <w:iCs/>
          <w:sz w:val="22"/>
          <w:szCs w:val="22"/>
          <w:lang w:val="x-none"/>
        </w:rPr>
        <w:t>..                                                    .....................................</w:t>
      </w:r>
    </w:p>
    <w:p w14:paraId="67591211" w14:textId="77777777" w:rsidR="002F1409" w:rsidRPr="00302E03" w:rsidRDefault="002F1409" w:rsidP="002F1409">
      <w:pPr>
        <w:ind w:left="360" w:hanging="218"/>
        <w:rPr>
          <w:rFonts w:asciiTheme="majorBidi" w:hAnsiTheme="majorBidi" w:cstheme="majorBidi"/>
          <w:i/>
          <w:iCs/>
          <w:sz w:val="22"/>
          <w:szCs w:val="22"/>
          <w:lang w:val="x-none"/>
        </w:rPr>
      </w:pPr>
      <w:r w:rsidRPr="00302E03">
        <w:rPr>
          <w:rFonts w:asciiTheme="majorBidi" w:hAnsiTheme="majorBidi" w:cstheme="majorBidi"/>
          <w:i/>
          <w:iCs/>
          <w:sz w:val="22"/>
          <w:szCs w:val="22"/>
          <w:lang w:val="x-none"/>
        </w:rPr>
        <w:t>Zamawiający</w:t>
      </w:r>
      <w:r w:rsidRPr="00302E03">
        <w:rPr>
          <w:rFonts w:asciiTheme="majorBidi" w:hAnsiTheme="majorBidi" w:cstheme="majorBidi"/>
          <w:i/>
          <w:iCs/>
          <w:sz w:val="22"/>
          <w:szCs w:val="22"/>
          <w:lang w:val="x-none"/>
        </w:rPr>
        <w:tab/>
      </w:r>
      <w:r w:rsidRPr="00302E03">
        <w:rPr>
          <w:rFonts w:asciiTheme="majorBidi" w:hAnsiTheme="majorBidi" w:cstheme="majorBidi"/>
          <w:i/>
          <w:iCs/>
          <w:sz w:val="22"/>
          <w:szCs w:val="22"/>
          <w:lang w:val="x-none"/>
        </w:rPr>
        <w:tab/>
      </w:r>
      <w:r w:rsidRPr="00302E03">
        <w:rPr>
          <w:rFonts w:asciiTheme="majorBidi" w:hAnsiTheme="majorBidi" w:cstheme="majorBidi"/>
          <w:i/>
          <w:iCs/>
          <w:sz w:val="22"/>
          <w:szCs w:val="22"/>
          <w:lang w:val="x-none"/>
        </w:rPr>
        <w:tab/>
      </w:r>
      <w:r w:rsidRPr="00302E03">
        <w:rPr>
          <w:rFonts w:asciiTheme="majorBidi" w:hAnsiTheme="majorBidi" w:cstheme="majorBidi"/>
          <w:i/>
          <w:iCs/>
          <w:sz w:val="22"/>
          <w:szCs w:val="22"/>
          <w:lang w:val="x-none"/>
        </w:rPr>
        <w:tab/>
      </w:r>
      <w:r w:rsidRPr="00302E03">
        <w:rPr>
          <w:rFonts w:asciiTheme="majorBidi" w:hAnsiTheme="majorBidi" w:cstheme="majorBidi"/>
          <w:i/>
          <w:iCs/>
          <w:sz w:val="22"/>
          <w:szCs w:val="22"/>
          <w:lang w:val="x-none"/>
        </w:rPr>
        <w:tab/>
      </w:r>
      <w:r w:rsidRPr="00302E03">
        <w:rPr>
          <w:rFonts w:asciiTheme="majorBidi" w:hAnsiTheme="majorBidi" w:cstheme="majorBidi"/>
          <w:i/>
          <w:iCs/>
          <w:sz w:val="22"/>
          <w:szCs w:val="22"/>
          <w:lang w:val="x-none"/>
        </w:rPr>
        <w:tab/>
        <w:t>Wykonawca</w:t>
      </w:r>
    </w:p>
    <w:p w14:paraId="5F170B36" w14:textId="77777777" w:rsidR="002F1409" w:rsidRPr="00302E03" w:rsidRDefault="002F1409" w:rsidP="002F1409">
      <w:pPr>
        <w:widowControl/>
        <w:suppressAutoHyphens w:val="0"/>
        <w:jc w:val="left"/>
        <w:rPr>
          <w:rFonts w:asciiTheme="majorBidi" w:hAnsiTheme="majorBidi" w:cstheme="majorBidi"/>
          <w:i/>
          <w:iCs/>
          <w:sz w:val="22"/>
          <w:szCs w:val="22"/>
          <w:lang w:val="x-none"/>
        </w:rPr>
      </w:pPr>
      <w:r w:rsidRPr="00302E03">
        <w:rPr>
          <w:rFonts w:asciiTheme="majorBidi" w:hAnsiTheme="majorBidi" w:cstheme="majorBidi"/>
          <w:i/>
          <w:iCs/>
          <w:sz w:val="22"/>
          <w:szCs w:val="22"/>
          <w:lang w:val="x-none"/>
        </w:rPr>
        <w:br w:type="page"/>
      </w:r>
    </w:p>
    <w:p w14:paraId="12160C2F" w14:textId="3A7A820A" w:rsidR="002F1409" w:rsidRPr="00302E03" w:rsidRDefault="002F1409" w:rsidP="002F1409">
      <w:pPr>
        <w:widowControl/>
        <w:tabs>
          <w:tab w:val="left" w:pos="4820"/>
        </w:tabs>
        <w:suppressAutoHyphens w:val="0"/>
        <w:spacing w:after="160" w:line="259" w:lineRule="auto"/>
        <w:jc w:val="right"/>
        <w:rPr>
          <w:rFonts w:asciiTheme="majorBidi" w:hAnsiTheme="majorBidi" w:cstheme="majorBidi"/>
          <w:b/>
          <w:i/>
          <w:color w:val="000000"/>
          <w:sz w:val="22"/>
          <w:szCs w:val="22"/>
        </w:rPr>
      </w:pPr>
      <w:r w:rsidRPr="00302E03">
        <w:rPr>
          <w:rFonts w:asciiTheme="majorBidi" w:hAnsiTheme="majorBidi" w:cstheme="majorBidi"/>
          <w:b/>
          <w:i/>
          <w:color w:val="000000"/>
          <w:sz w:val="22"/>
          <w:szCs w:val="22"/>
        </w:rPr>
        <w:lastRenderedPageBreak/>
        <w:t>Załącznik nr 2 do Umowy nr 80.272.37.2024</w:t>
      </w:r>
    </w:p>
    <w:p w14:paraId="72DE1A53"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bCs/>
          <w:color w:val="000000"/>
          <w:sz w:val="22"/>
          <w:szCs w:val="22"/>
        </w:rPr>
      </w:pPr>
      <w:r w:rsidRPr="00302E03">
        <w:rPr>
          <w:rFonts w:asciiTheme="majorBidi" w:hAnsiTheme="majorBidi" w:cstheme="majorBidi"/>
          <w:bCs/>
          <w:color w:val="000000"/>
          <w:sz w:val="22"/>
          <w:szCs w:val="22"/>
        </w:rPr>
        <w:t>……………………………………………….</w:t>
      </w:r>
    </w:p>
    <w:p w14:paraId="4DA4C548"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bCs/>
          <w:color w:val="000000"/>
          <w:sz w:val="22"/>
          <w:szCs w:val="22"/>
        </w:rPr>
      </w:pPr>
      <w:r w:rsidRPr="00302E03">
        <w:rPr>
          <w:rFonts w:asciiTheme="majorBidi" w:hAnsiTheme="majorBidi" w:cstheme="majorBidi"/>
          <w:bCs/>
          <w:color w:val="000000"/>
          <w:sz w:val="22"/>
          <w:szCs w:val="22"/>
        </w:rPr>
        <w:t xml:space="preserve">               pieczątka Jednostki UJ</w:t>
      </w:r>
    </w:p>
    <w:p w14:paraId="453140FC" w14:textId="77777777" w:rsidR="002F1409" w:rsidRPr="00302E03" w:rsidRDefault="002F1409" w:rsidP="002F1409">
      <w:pPr>
        <w:widowControl/>
        <w:suppressAutoHyphens w:val="0"/>
        <w:autoSpaceDE w:val="0"/>
        <w:autoSpaceDN w:val="0"/>
        <w:adjustRightInd w:val="0"/>
        <w:jc w:val="both"/>
        <w:rPr>
          <w:rFonts w:asciiTheme="majorBidi" w:hAnsiTheme="majorBidi" w:cstheme="majorBidi"/>
          <w:b/>
          <w:bCs/>
          <w:color w:val="000000"/>
          <w:sz w:val="22"/>
          <w:szCs w:val="22"/>
        </w:rPr>
      </w:pPr>
    </w:p>
    <w:p w14:paraId="0D96D79F" w14:textId="77777777" w:rsidR="002F1409" w:rsidRPr="00302E03" w:rsidRDefault="002F1409" w:rsidP="002F1409">
      <w:pPr>
        <w:widowControl/>
        <w:suppressAutoHyphens w:val="0"/>
        <w:autoSpaceDE w:val="0"/>
        <w:autoSpaceDN w:val="0"/>
        <w:adjustRightInd w:val="0"/>
        <w:spacing w:after="240"/>
        <w:rPr>
          <w:rFonts w:asciiTheme="majorBidi" w:hAnsiTheme="majorBidi" w:cstheme="majorBidi"/>
          <w:b/>
          <w:bCs/>
          <w:color w:val="000000"/>
          <w:sz w:val="22"/>
          <w:szCs w:val="22"/>
        </w:rPr>
      </w:pPr>
      <w:r w:rsidRPr="00302E03">
        <w:rPr>
          <w:rFonts w:asciiTheme="majorBidi" w:hAnsiTheme="majorBidi" w:cstheme="majorBidi"/>
          <w:b/>
          <w:bCs/>
          <w:color w:val="000000"/>
          <w:sz w:val="22"/>
          <w:szCs w:val="22"/>
        </w:rPr>
        <w:t xml:space="preserve">Protokół odbioru towaru </w:t>
      </w:r>
    </w:p>
    <w:p w14:paraId="6EDA9A98" w14:textId="77777777" w:rsidR="002F1409" w:rsidRPr="00302E03" w:rsidRDefault="002F1409" w:rsidP="002F1409">
      <w:pPr>
        <w:widowControl/>
        <w:suppressAutoHyphens w:val="0"/>
        <w:autoSpaceDE w:val="0"/>
        <w:autoSpaceDN w:val="0"/>
        <w:adjustRightInd w:val="0"/>
        <w:spacing w:after="240"/>
        <w:rPr>
          <w:rFonts w:asciiTheme="majorBidi" w:hAnsiTheme="majorBidi" w:cstheme="majorBidi"/>
          <w:color w:val="000000"/>
          <w:sz w:val="22"/>
          <w:szCs w:val="22"/>
        </w:rPr>
      </w:pPr>
      <w:r w:rsidRPr="00302E03">
        <w:rPr>
          <w:rFonts w:asciiTheme="majorBidi" w:hAnsiTheme="majorBidi" w:cstheme="majorBidi"/>
          <w:b/>
          <w:bCs/>
          <w:color w:val="000000"/>
          <w:sz w:val="22"/>
          <w:szCs w:val="22"/>
        </w:rPr>
        <w:t>dotyczy lokalizacji …………………………………………………………………..</w:t>
      </w:r>
    </w:p>
    <w:p w14:paraId="53699D06" w14:textId="64046EEB"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W związku z  realizacją Umowy </w:t>
      </w:r>
      <w:r w:rsidRPr="00302E03">
        <w:rPr>
          <w:rFonts w:asciiTheme="majorBidi" w:hAnsiTheme="majorBidi" w:cstheme="majorBidi"/>
          <w:b/>
          <w:color w:val="000000"/>
          <w:sz w:val="22"/>
          <w:szCs w:val="22"/>
        </w:rPr>
        <w:t xml:space="preserve">na sukcesywną dostawę papieru </w:t>
      </w:r>
      <w:r w:rsidR="008110CC" w:rsidRPr="00302E03">
        <w:rPr>
          <w:rFonts w:asciiTheme="majorBidi" w:hAnsiTheme="majorBidi" w:cstheme="majorBidi"/>
          <w:b/>
          <w:color w:val="000000"/>
          <w:sz w:val="22"/>
          <w:szCs w:val="22"/>
        </w:rPr>
        <w:t xml:space="preserve">biurowego </w:t>
      </w:r>
      <w:r w:rsidRPr="00302E03">
        <w:rPr>
          <w:rFonts w:asciiTheme="majorBidi" w:hAnsiTheme="majorBidi" w:cstheme="majorBidi"/>
          <w:color w:val="000000"/>
          <w:sz w:val="22"/>
          <w:szCs w:val="22"/>
        </w:rPr>
        <w:t xml:space="preserve">nr ………….…………..…....….. zawartej w dniu  ……………………..…….. </w:t>
      </w:r>
    </w:p>
    <w:p w14:paraId="15B9C6EC"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13111A1D"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b/>
          <w:bCs/>
          <w:color w:val="000000"/>
          <w:sz w:val="22"/>
          <w:szCs w:val="22"/>
        </w:rPr>
        <w:t xml:space="preserve">DOKONANO / NIE DOKONANO* odbioru: </w:t>
      </w:r>
    </w:p>
    <w:p w14:paraId="12237DDD"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76A04B04"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Dane Wykonawcy  ………………………………………………………….</w:t>
      </w:r>
    </w:p>
    <w:p w14:paraId="7E6AE072"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080"/>
        <w:gridCol w:w="2160"/>
        <w:gridCol w:w="1620"/>
      </w:tblGrid>
      <w:tr w:rsidR="002F1409" w:rsidRPr="00302E03" w14:paraId="130ABADD" w14:textId="77777777" w:rsidTr="0037166C">
        <w:tc>
          <w:tcPr>
            <w:tcW w:w="540" w:type="dxa"/>
          </w:tcPr>
          <w:p w14:paraId="65316954"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Lp.</w:t>
            </w:r>
          </w:p>
        </w:tc>
        <w:tc>
          <w:tcPr>
            <w:tcW w:w="3780" w:type="dxa"/>
          </w:tcPr>
          <w:p w14:paraId="33A2955B"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Nazwa</w:t>
            </w:r>
          </w:p>
        </w:tc>
        <w:tc>
          <w:tcPr>
            <w:tcW w:w="1080" w:type="dxa"/>
          </w:tcPr>
          <w:p w14:paraId="7F4895BA"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Ilość</w:t>
            </w:r>
          </w:p>
        </w:tc>
        <w:tc>
          <w:tcPr>
            <w:tcW w:w="2160" w:type="dxa"/>
          </w:tcPr>
          <w:p w14:paraId="1EA50053"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Producent</w:t>
            </w:r>
          </w:p>
        </w:tc>
        <w:tc>
          <w:tcPr>
            <w:tcW w:w="1620" w:type="dxa"/>
          </w:tcPr>
          <w:p w14:paraId="3B0A3E74"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Data odbioru</w:t>
            </w:r>
          </w:p>
        </w:tc>
      </w:tr>
      <w:tr w:rsidR="002F1409" w:rsidRPr="00302E03" w14:paraId="14A9B082" w14:textId="77777777" w:rsidTr="0037166C">
        <w:tc>
          <w:tcPr>
            <w:tcW w:w="540" w:type="dxa"/>
          </w:tcPr>
          <w:p w14:paraId="1DAF7825"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6FA0DE55"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3780" w:type="dxa"/>
          </w:tcPr>
          <w:p w14:paraId="097E5A3E"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080" w:type="dxa"/>
          </w:tcPr>
          <w:p w14:paraId="4F58BDA3"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2160" w:type="dxa"/>
          </w:tcPr>
          <w:p w14:paraId="1A6FEA23"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620" w:type="dxa"/>
          </w:tcPr>
          <w:p w14:paraId="527604F9"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r>
      <w:tr w:rsidR="002F1409" w:rsidRPr="00302E03" w14:paraId="522195BC" w14:textId="77777777" w:rsidTr="0037166C">
        <w:tc>
          <w:tcPr>
            <w:tcW w:w="540" w:type="dxa"/>
          </w:tcPr>
          <w:p w14:paraId="4CE51BDB"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0C6A75FB"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3780" w:type="dxa"/>
          </w:tcPr>
          <w:p w14:paraId="6B3CD45B"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080" w:type="dxa"/>
          </w:tcPr>
          <w:p w14:paraId="17AB8D6A"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2160" w:type="dxa"/>
          </w:tcPr>
          <w:p w14:paraId="2B5CD3C8"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620" w:type="dxa"/>
          </w:tcPr>
          <w:p w14:paraId="233562F2"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r>
      <w:tr w:rsidR="002F1409" w:rsidRPr="00302E03" w14:paraId="0D4CAF2C" w14:textId="77777777" w:rsidTr="0037166C">
        <w:tc>
          <w:tcPr>
            <w:tcW w:w="540" w:type="dxa"/>
          </w:tcPr>
          <w:p w14:paraId="6D7A337F"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0416860D"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3780" w:type="dxa"/>
          </w:tcPr>
          <w:p w14:paraId="6F215E63"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080" w:type="dxa"/>
          </w:tcPr>
          <w:p w14:paraId="6E2EE89C"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2160" w:type="dxa"/>
          </w:tcPr>
          <w:p w14:paraId="189E9133"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620" w:type="dxa"/>
          </w:tcPr>
          <w:p w14:paraId="163513FE"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r>
      <w:tr w:rsidR="002F1409" w:rsidRPr="00302E03" w14:paraId="781B03DC" w14:textId="77777777" w:rsidTr="0037166C">
        <w:tc>
          <w:tcPr>
            <w:tcW w:w="540" w:type="dxa"/>
          </w:tcPr>
          <w:p w14:paraId="51E8F1CA"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7090C52C"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3780" w:type="dxa"/>
          </w:tcPr>
          <w:p w14:paraId="7CE90D4F"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080" w:type="dxa"/>
          </w:tcPr>
          <w:p w14:paraId="13B0984C"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2160" w:type="dxa"/>
          </w:tcPr>
          <w:p w14:paraId="78CF542D"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620" w:type="dxa"/>
          </w:tcPr>
          <w:p w14:paraId="44DD47DF"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r>
      <w:tr w:rsidR="002F1409" w:rsidRPr="00302E03" w14:paraId="0C0D3269" w14:textId="77777777" w:rsidTr="0037166C">
        <w:tc>
          <w:tcPr>
            <w:tcW w:w="540" w:type="dxa"/>
          </w:tcPr>
          <w:p w14:paraId="3F70048F"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3780" w:type="dxa"/>
          </w:tcPr>
          <w:p w14:paraId="476BC2AE"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0C187A29"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080" w:type="dxa"/>
          </w:tcPr>
          <w:p w14:paraId="22132E6B"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2160" w:type="dxa"/>
          </w:tcPr>
          <w:p w14:paraId="54E88933"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620" w:type="dxa"/>
          </w:tcPr>
          <w:p w14:paraId="77E44A8E"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r>
      <w:tr w:rsidR="002F1409" w:rsidRPr="00302E03" w14:paraId="615FCE2E" w14:textId="77777777" w:rsidTr="0037166C">
        <w:tc>
          <w:tcPr>
            <w:tcW w:w="540" w:type="dxa"/>
          </w:tcPr>
          <w:p w14:paraId="71538D54"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3780" w:type="dxa"/>
          </w:tcPr>
          <w:p w14:paraId="2D61CFA5"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1C67B7CC"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080" w:type="dxa"/>
          </w:tcPr>
          <w:p w14:paraId="5202D231"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2160" w:type="dxa"/>
          </w:tcPr>
          <w:p w14:paraId="51468DC6"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c>
          <w:tcPr>
            <w:tcW w:w="1620" w:type="dxa"/>
          </w:tcPr>
          <w:p w14:paraId="1AB9B4F5"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tc>
      </w:tr>
    </w:tbl>
    <w:p w14:paraId="337596E0"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4129D2E3"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Zgodnie z Umową odbiór Asortymentu powinien nastąpić do dnia .............................. </w:t>
      </w:r>
    </w:p>
    <w:p w14:paraId="7C8C1B30"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25FC00A4"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 xml:space="preserve">Odbiór Asortymentu został wykonany w terminie/nie został wykonany w terminie* </w:t>
      </w:r>
    </w:p>
    <w:p w14:paraId="4FB16553"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63890182"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b/>
          <w:color w:val="000000"/>
          <w:sz w:val="22"/>
          <w:szCs w:val="22"/>
        </w:rPr>
        <w:t>BEZ UWAG I ZASTRZEŻEŃ / UWAGI I ZASTRZEŻENIA</w:t>
      </w:r>
      <w:r w:rsidRPr="00302E03">
        <w:rPr>
          <w:rFonts w:asciiTheme="majorBidi" w:hAnsiTheme="majorBidi" w:cstheme="majorBidi"/>
          <w:color w:val="000000"/>
          <w:sz w:val="22"/>
          <w:szCs w:val="22"/>
        </w:rPr>
        <w:t xml:space="preserve">* </w:t>
      </w:r>
    </w:p>
    <w:p w14:paraId="1A0BC8B2"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511F20CA" w14:textId="307A5BB7" w:rsidR="002F1409" w:rsidRPr="00302E03" w:rsidRDefault="002F1409" w:rsidP="00561B53">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w:t>
      </w:r>
    </w:p>
    <w:p w14:paraId="3239D434"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6F8E9B2A" w14:textId="77777777" w:rsidR="002F1409" w:rsidRPr="00302E03" w:rsidRDefault="002F1409" w:rsidP="002F1409">
      <w:pPr>
        <w:widowControl/>
        <w:suppressAutoHyphens w:val="0"/>
        <w:autoSpaceDE w:val="0"/>
        <w:autoSpaceDN w:val="0"/>
        <w:adjustRightInd w:val="0"/>
        <w:spacing w:after="12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Dotyczy faktury nr ……………………………………………..….. z dnia ………………………………</w:t>
      </w:r>
    </w:p>
    <w:p w14:paraId="4CE39703" w14:textId="77777777" w:rsidR="002F1409" w:rsidRPr="00302E03" w:rsidRDefault="002F1409" w:rsidP="002F1409">
      <w:pPr>
        <w:widowControl/>
        <w:suppressAutoHyphens w:val="0"/>
        <w:autoSpaceDE w:val="0"/>
        <w:autoSpaceDN w:val="0"/>
        <w:adjustRightInd w:val="0"/>
        <w:spacing w:after="12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Nr dokumentu SAP ……………………………………………………………………………..…………</w:t>
      </w:r>
    </w:p>
    <w:p w14:paraId="52253890" w14:textId="77777777" w:rsidR="002F1409" w:rsidRPr="00302E03" w:rsidRDefault="002F1409" w:rsidP="002F1409">
      <w:pPr>
        <w:widowControl/>
        <w:suppressAutoHyphens w:val="0"/>
        <w:autoSpaceDE w:val="0"/>
        <w:autoSpaceDN w:val="0"/>
        <w:adjustRightInd w:val="0"/>
        <w:spacing w:after="12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Wartość towaru …………………………………………………………………………………………….</w:t>
      </w:r>
    </w:p>
    <w:p w14:paraId="78F7CA6B"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551D7078"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p>
    <w:p w14:paraId="65708056" w14:textId="52B7B7E4" w:rsidR="002F1409" w:rsidRPr="00302E03" w:rsidRDefault="002F1409" w:rsidP="002F1409">
      <w:pPr>
        <w:widowControl/>
        <w:suppressAutoHyphens w:val="0"/>
        <w:autoSpaceDE w:val="0"/>
        <w:autoSpaceDN w:val="0"/>
        <w:adjustRightInd w:val="0"/>
        <w:jc w:val="left"/>
        <w:rPr>
          <w:rFonts w:asciiTheme="majorBidi" w:hAnsiTheme="majorBidi" w:cstheme="majorBidi"/>
          <w:b/>
          <w:bCs/>
          <w:color w:val="000000"/>
          <w:sz w:val="22"/>
          <w:szCs w:val="22"/>
        </w:rPr>
      </w:pPr>
      <w:r w:rsidRPr="00302E03">
        <w:rPr>
          <w:rFonts w:asciiTheme="majorBidi" w:hAnsiTheme="majorBidi" w:cstheme="majorBidi"/>
          <w:b/>
          <w:bCs/>
          <w:color w:val="000000"/>
          <w:sz w:val="22"/>
          <w:szCs w:val="22"/>
        </w:rPr>
        <w:t>……...................………….………..</w:t>
      </w:r>
      <w:r w:rsidRPr="00302E03">
        <w:rPr>
          <w:rFonts w:asciiTheme="majorBidi" w:hAnsiTheme="majorBidi" w:cstheme="majorBidi"/>
          <w:b/>
          <w:bCs/>
          <w:color w:val="000000"/>
          <w:sz w:val="22"/>
          <w:szCs w:val="22"/>
        </w:rPr>
        <w:tab/>
      </w:r>
      <w:r w:rsidRPr="00302E03">
        <w:rPr>
          <w:rFonts w:asciiTheme="majorBidi" w:hAnsiTheme="majorBidi" w:cstheme="majorBidi"/>
          <w:b/>
          <w:bCs/>
          <w:color w:val="000000"/>
          <w:sz w:val="22"/>
          <w:szCs w:val="22"/>
        </w:rPr>
        <w:tab/>
      </w:r>
      <w:r w:rsidRPr="00302E03">
        <w:rPr>
          <w:rFonts w:asciiTheme="majorBidi" w:hAnsiTheme="majorBidi" w:cstheme="majorBidi"/>
          <w:b/>
          <w:bCs/>
          <w:color w:val="000000"/>
          <w:sz w:val="22"/>
          <w:szCs w:val="22"/>
        </w:rPr>
        <w:tab/>
        <w:t xml:space="preserve">……………………………………….. </w:t>
      </w:r>
    </w:p>
    <w:p w14:paraId="27F84DCB" w14:textId="77777777" w:rsidR="002F1409" w:rsidRPr="00302E03" w:rsidRDefault="002F1409" w:rsidP="002F1409">
      <w:pPr>
        <w:widowControl/>
        <w:suppressAutoHyphens w:val="0"/>
        <w:jc w:val="left"/>
        <w:rPr>
          <w:rFonts w:asciiTheme="majorBidi" w:hAnsiTheme="majorBidi" w:cstheme="majorBidi"/>
          <w:b/>
          <w:bCs/>
          <w:color w:val="000000"/>
          <w:sz w:val="22"/>
          <w:szCs w:val="22"/>
        </w:rPr>
      </w:pPr>
      <w:r w:rsidRPr="00302E03">
        <w:rPr>
          <w:rFonts w:asciiTheme="majorBidi" w:hAnsiTheme="majorBidi" w:cstheme="majorBidi"/>
          <w:b/>
          <w:bCs/>
          <w:color w:val="000000"/>
          <w:sz w:val="22"/>
          <w:szCs w:val="22"/>
        </w:rPr>
        <w:t xml:space="preserve">podpis osoby odbierającej towar </w:t>
      </w:r>
    </w:p>
    <w:p w14:paraId="7BCD2375" w14:textId="77777777" w:rsidR="002F1409" w:rsidRPr="00302E03" w:rsidRDefault="002F1409" w:rsidP="002F1409">
      <w:pPr>
        <w:widowControl/>
        <w:suppressAutoHyphens w:val="0"/>
        <w:jc w:val="left"/>
        <w:rPr>
          <w:rFonts w:asciiTheme="majorBidi" w:hAnsiTheme="majorBidi" w:cstheme="majorBidi"/>
          <w:b/>
          <w:bCs/>
          <w:color w:val="000000"/>
          <w:sz w:val="22"/>
          <w:szCs w:val="22"/>
        </w:rPr>
      </w:pPr>
      <w:r w:rsidRPr="00302E03">
        <w:rPr>
          <w:rFonts w:asciiTheme="majorBidi" w:hAnsiTheme="majorBidi" w:cstheme="majorBidi"/>
          <w:b/>
          <w:bCs/>
          <w:color w:val="000000"/>
          <w:sz w:val="22"/>
          <w:szCs w:val="22"/>
        </w:rPr>
        <w:t xml:space="preserve">w imieniu Zamawiającego </w:t>
      </w:r>
      <w:r w:rsidRPr="00302E03">
        <w:rPr>
          <w:rFonts w:asciiTheme="majorBidi" w:hAnsiTheme="majorBidi" w:cstheme="majorBidi"/>
          <w:b/>
          <w:bCs/>
          <w:color w:val="000000"/>
          <w:sz w:val="22"/>
          <w:szCs w:val="22"/>
        </w:rPr>
        <w:tab/>
      </w:r>
      <w:r w:rsidRPr="00302E03">
        <w:rPr>
          <w:rFonts w:asciiTheme="majorBidi" w:hAnsiTheme="majorBidi" w:cstheme="majorBidi"/>
          <w:b/>
          <w:bCs/>
          <w:color w:val="000000"/>
          <w:sz w:val="22"/>
          <w:szCs w:val="22"/>
        </w:rPr>
        <w:tab/>
      </w:r>
      <w:r w:rsidRPr="00302E03">
        <w:rPr>
          <w:rFonts w:asciiTheme="majorBidi" w:hAnsiTheme="majorBidi" w:cstheme="majorBidi"/>
          <w:b/>
          <w:bCs/>
          <w:color w:val="000000"/>
          <w:sz w:val="22"/>
          <w:szCs w:val="22"/>
        </w:rPr>
        <w:tab/>
      </w:r>
      <w:r w:rsidRPr="00302E03">
        <w:rPr>
          <w:rFonts w:asciiTheme="majorBidi" w:hAnsiTheme="majorBidi" w:cstheme="majorBidi"/>
          <w:b/>
          <w:bCs/>
          <w:color w:val="000000"/>
          <w:sz w:val="22"/>
          <w:szCs w:val="22"/>
        </w:rPr>
        <w:tab/>
      </w:r>
      <w:r w:rsidRPr="00302E03">
        <w:rPr>
          <w:rFonts w:asciiTheme="majorBidi" w:hAnsiTheme="majorBidi" w:cstheme="majorBidi"/>
          <w:b/>
          <w:bCs/>
          <w:color w:val="000000"/>
          <w:sz w:val="22"/>
          <w:szCs w:val="22"/>
        </w:rPr>
        <w:tab/>
      </w:r>
      <w:r w:rsidRPr="00302E03">
        <w:rPr>
          <w:rFonts w:asciiTheme="majorBidi" w:hAnsiTheme="majorBidi" w:cstheme="majorBidi"/>
          <w:b/>
          <w:bCs/>
          <w:color w:val="000000"/>
          <w:sz w:val="22"/>
          <w:szCs w:val="22"/>
        </w:rPr>
        <w:tab/>
        <w:t xml:space="preserve"> W imieniu Wykonawcy</w:t>
      </w:r>
    </w:p>
    <w:p w14:paraId="4187B23A"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Telefon kontaktowy: ……………………………………………..</w:t>
      </w:r>
    </w:p>
    <w:p w14:paraId="0DCD3B22" w14:textId="77777777" w:rsidR="002F1409" w:rsidRPr="00302E03" w:rsidRDefault="002F1409" w:rsidP="002F1409">
      <w:pPr>
        <w:widowControl/>
        <w:suppressAutoHyphens w:val="0"/>
        <w:autoSpaceDE w:val="0"/>
        <w:autoSpaceDN w:val="0"/>
        <w:adjustRightInd w:val="0"/>
        <w:jc w:val="left"/>
        <w:rPr>
          <w:rFonts w:asciiTheme="majorBidi" w:hAnsiTheme="majorBidi" w:cstheme="majorBidi"/>
          <w:color w:val="000000"/>
          <w:sz w:val="22"/>
          <w:szCs w:val="22"/>
        </w:rPr>
      </w:pPr>
      <w:r w:rsidRPr="00302E03">
        <w:rPr>
          <w:rFonts w:asciiTheme="majorBidi" w:hAnsiTheme="majorBidi" w:cstheme="majorBidi"/>
          <w:color w:val="000000"/>
          <w:sz w:val="22"/>
          <w:szCs w:val="22"/>
        </w:rPr>
        <w:t>Adres e-mail: ………………………………………………………..</w:t>
      </w:r>
    </w:p>
    <w:p w14:paraId="6ABB8704" w14:textId="0B8E0AF3" w:rsidR="002F1409" w:rsidRPr="008110CC" w:rsidRDefault="002F1409" w:rsidP="002F1409">
      <w:pPr>
        <w:widowControl/>
        <w:suppressAutoHyphens w:val="0"/>
        <w:autoSpaceDE w:val="0"/>
        <w:autoSpaceDN w:val="0"/>
        <w:adjustRightInd w:val="0"/>
        <w:jc w:val="left"/>
        <w:rPr>
          <w:rFonts w:asciiTheme="majorBidi" w:hAnsiTheme="majorBidi" w:cstheme="majorBidi"/>
          <w:i/>
          <w:iCs/>
          <w:sz w:val="22"/>
          <w:szCs w:val="22"/>
        </w:rPr>
      </w:pPr>
      <w:r w:rsidRPr="00302E03">
        <w:rPr>
          <w:rFonts w:asciiTheme="majorBidi" w:hAnsiTheme="majorBidi" w:cstheme="majorBidi"/>
          <w:color w:val="000000"/>
          <w:sz w:val="22"/>
          <w:szCs w:val="22"/>
        </w:rPr>
        <w:t>*</w:t>
      </w:r>
      <w:r w:rsidRPr="00302E03">
        <w:rPr>
          <w:rFonts w:asciiTheme="majorBidi" w:hAnsiTheme="majorBidi" w:cstheme="majorBidi"/>
          <w:i/>
          <w:color w:val="000000"/>
          <w:sz w:val="22"/>
          <w:szCs w:val="22"/>
        </w:rPr>
        <w:t>Niepotrzebne skreślić</w:t>
      </w:r>
    </w:p>
    <w:sectPr w:rsidR="002F1409" w:rsidRPr="008110CC" w:rsidSect="00561B53">
      <w:pgSz w:w="11906" w:h="16838"/>
      <w:pgMar w:top="1418" w:right="1418" w:bottom="993" w:left="1418"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7F21" w14:textId="77777777" w:rsidR="00CB36FB" w:rsidRDefault="00CB36F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3D668E1" w14:textId="77777777" w:rsidR="00CB36FB" w:rsidRDefault="00CB36FB">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7166C" w:rsidRPr="009328EB" w14:paraId="4EECB9AA" w14:textId="77777777" w:rsidTr="006420BC">
      <w:tc>
        <w:tcPr>
          <w:tcW w:w="5570" w:type="dxa"/>
        </w:tcPr>
        <w:p w14:paraId="506351F4" w14:textId="77777777" w:rsidR="0037166C" w:rsidRPr="009328EB" w:rsidRDefault="0037166C" w:rsidP="006420BC">
          <w:pPr>
            <w:pStyle w:val="Stopka"/>
            <w:rPr>
              <w:rFonts w:ascii="Arial Narrow" w:hAnsi="Arial Narrow" w:cs="Tahoma"/>
              <w:i/>
              <w:sz w:val="16"/>
              <w:szCs w:val="18"/>
            </w:rPr>
          </w:pPr>
          <w:r w:rsidRPr="009328EB">
            <w:rPr>
              <w:rFonts w:ascii="Arial Narrow" w:hAnsi="Arial Narrow" w:cs="Tahoma"/>
              <w:i/>
              <w:sz w:val="16"/>
              <w:szCs w:val="18"/>
            </w:rPr>
            <w:t>……………………………………..</w:t>
          </w:r>
        </w:p>
        <w:p w14:paraId="0D4BE977" w14:textId="77777777" w:rsidR="0037166C" w:rsidRPr="009328EB" w:rsidRDefault="0037166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4483C51" w14:textId="77777777" w:rsidR="0037166C" w:rsidRPr="009328EB" w:rsidRDefault="0037166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23ED135" w14:textId="77777777" w:rsidR="0037166C" w:rsidRPr="009328EB" w:rsidRDefault="0037166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A9B9FAC" w14:textId="77777777" w:rsidR="0037166C" w:rsidRDefault="003716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2853" w14:textId="1814AB2A" w:rsidR="0037166C" w:rsidRPr="00A76BCB" w:rsidRDefault="0037166C"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6E6A6034" w14:textId="4059151A" w:rsidR="0037166C" w:rsidRPr="00287951" w:rsidRDefault="0037166C" w:rsidP="00287951">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CC156C">
      <w:rPr>
        <w:rFonts w:ascii="Times New Roman" w:hAnsi="Times New Roman" w:cs="Times New Roman"/>
        <w:b/>
        <w:i/>
        <w:noProof/>
        <w:sz w:val="20"/>
        <w:szCs w:val="20"/>
      </w:rPr>
      <w:t>37</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CC156C">
      <w:rPr>
        <w:rFonts w:ascii="Times New Roman" w:hAnsi="Times New Roman" w:cs="Times New Roman"/>
        <w:b/>
        <w:i/>
        <w:noProof/>
        <w:sz w:val="20"/>
        <w:szCs w:val="20"/>
      </w:rPr>
      <w:t>38</w:t>
    </w:r>
    <w:r w:rsidRPr="00CE7D23">
      <w:rPr>
        <w:rFonts w:ascii="Times New Roman" w:hAnsi="Times New Roman" w:cs="Times New Roman"/>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43A6" w14:textId="77777777" w:rsidR="00CB36FB" w:rsidRDefault="00CB36F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4009CA0" w14:textId="77777777" w:rsidR="00CB36FB" w:rsidRDefault="00CB36FB">
      <w:pPr>
        <w:widowControl/>
        <w:suppressAutoHyphens w:val="0"/>
        <w:spacing w:line="360" w:lineRule="auto"/>
        <w:jc w:val="left"/>
        <w:rPr>
          <w:rFonts w:ascii="Arial" w:hAnsi="Arial" w:cs="Arial"/>
        </w:rPr>
      </w:pPr>
      <w:r>
        <w:rPr>
          <w:rFonts w:ascii="Arial" w:hAnsi="Arial" w:cs="Arial"/>
        </w:rPr>
        <w:continuationSeparator/>
      </w:r>
    </w:p>
  </w:footnote>
  <w:footnote w:id="1">
    <w:p w14:paraId="04EC13A0" w14:textId="77777777" w:rsidR="0037166C" w:rsidRPr="0044258B" w:rsidRDefault="0037166C" w:rsidP="002F1409">
      <w:pPr>
        <w:pStyle w:val="Tekstprzypisudolnego"/>
        <w:spacing w:line="240" w:lineRule="auto"/>
        <w:rPr>
          <w:i/>
          <w:sz w:val="18"/>
          <w:szCs w:val="18"/>
          <w:lang w:val="pl-PL"/>
        </w:rPr>
      </w:pPr>
      <w:r w:rsidRPr="0044258B">
        <w:rPr>
          <w:rStyle w:val="Odwoanieprzypisudolnego"/>
          <w:i/>
          <w:sz w:val="18"/>
          <w:szCs w:val="18"/>
        </w:rPr>
        <w:footnoteRef/>
      </w:r>
      <w:r w:rsidRPr="0044258B">
        <w:rPr>
          <w:i/>
          <w:sz w:val="18"/>
          <w:szCs w:val="18"/>
          <w:lang w:val="pl-PL"/>
        </w:rPr>
        <w:t xml:space="preserve"> W zależności od oferty uznanej za najkorzystniejszą</w:t>
      </w:r>
    </w:p>
  </w:footnote>
  <w:footnote w:id="2">
    <w:p w14:paraId="6FB99DD0" w14:textId="77777777" w:rsidR="0037166C" w:rsidRPr="0044258B" w:rsidRDefault="0037166C" w:rsidP="002F1409">
      <w:pPr>
        <w:pStyle w:val="Tekstprzypisudolnego"/>
        <w:spacing w:line="240" w:lineRule="auto"/>
        <w:rPr>
          <w:i/>
          <w:sz w:val="18"/>
          <w:szCs w:val="18"/>
          <w:lang w:val="pl-PL"/>
        </w:rPr>
      </w:pPr>
      <w:r w:rsidRPr="0044258B">
        <w:rPr>
          <w:rStyle w:val="Odwoanieprzypisudolnego"/>
          <w:i/>
          <w:sz w:val="18"/>
          <w:szCs w:val="18"/>
        </w:rPr>
        <w:footnoteRef/>
      </w:r>
      <w:r w:rsidRPr="0044258B">
        <w:rPr>
          <w:i/>
          <w:sz w:val="18"/>
          <w:szCs w:val="18"/>
          <w:lang w:val="pl-PL"/>
        </w:rPr>
        <w:t xml:space="preserve"> W zależności od oferty uznanej za najkorzystniejszą</w:t>
      </w:r>
    </w:p>
  </w:footnote>
  <w:footnote w:id="3">
    <w:p w14:paraId="3EE839B6" w14:textId="77777777" w:rsidR="0037166C" w:rsidRPr="0044258B" w:rsidRDefault="0037166C" w:rsidP="002F1409">
      <w:pPr>
        <w:pStyle w:val="Tekstprzypisudolnego"/>
        <w:spacing w:line="240" w:lineRule="auto"/>
        <w:rPr>
          <w:i/>
          <w:sz w:val="18"/>
          <w:szCs w:val="18"/>
          <w:lang w:val="pl-PL"/>
        </w:rPr>
      </w:pPr>
      <w:r w:rsidRPr="0044258B">
        <w:rPr>
          <w:rStyle w:val="Odwoanieprzypisudolnego"/>
          <w:i/>
          <w:sz w:val="18"/>
          <w:szCs w:val="18"/>
        </w:rPr>
        <w:footnoteRef/>
      </w:r>
      <w:r w:rsidRPr="0044258B">
        <w:rPr>
          <w:i/>
          <w:sz w:val="18"/>
          <w:szCs w:val="18"/>
          <w:lang w:val="pl-PL"/>
        </w:rPr>
        <w:t xml:space="preserve"> W zależności od oferty uznanej za najkorzystniejszą</w:t>
      </w:r>
    </w:p>
  </w:footnote>
  <w:footnote w:id="4">
    <w:p w14:paraId="6DFACC69" w14:textId="77777777" w:rsidR="0037166C" w:rsidRPr="00B24A3D" w:rsidRDefault="0037166C" w:rsidP="002F1409">
      <w:pPr>
        <w:pStyle w:val="Tekstprzypisudolnego"/>
        <w:rPr>
          <w:sz w:val="18"/>
          <w:szCs w:val="18"/>
          <w:lang w:val="pl-PL"/>
        </w:rPr>
      </w:pPr>
      <w:r w:rsidRPr="0044258B">
        <w:rPr>
          <w:rStyle w:val="Odwoanieprzypisudolnego"/>
          <w:i/>
          <w:sz w:val="18"/>
          <w:szCs w:val="18"/>
        </w:rPr>
        <w:footnoteRef/>
      </w:r>
      <w:r w:rsidRPr="0044258B">
        <w:rPr>
          <w:i/>
          <w:sz w:val="18"/>
          <w:szCs w:val="18"/>
          <w:lang w:val="pl-PL"/>
        </w:rPr>
        <w:t xml:space="preserve"> Jeżeli dotyczy.</w:t>
      </w:r>
    </w:p>
  </w:footnote>
  <w:footnote w:id="5">
    <w:p w14:paraId="4980DB6B" w14:textId="77777777" w:rsidR="0037166C" w:rsidRDefault="0037166C" w:rsidP="002F1409">
      <w:pPr>
        <w:pStyle w:val="Tekstprzypisudolnego"/>
        <w:rPr>
          <w:sz w:val="18"/>
          <w:szCs w:val="18"/>
          <w:lang w:val="pl-PL"/>
        </w:rPr>
      </w:pPr>
      <w:r>
        <w:rPr>
          <w:rStyle w:val="Odwoanieprzypisudolnego"/>
          <w:sz w:val="18"/>
          <w:szCs w:val="18"/>
        </w:rPr>
        <w:footnoteRef/>
      </w:r>
      <w:r>
        <w:rPr>
          <w:sz w:val="18"/>
          <w:szCs w:val="18"/>
          <w:lang w:val="pl-PL"/>
        </w:rPr>
        <w:t xml:space="preserve"> </w:t>
      </w:r>
      <w:r>
        <w:rPr>
          <w:i/>
          <w:sz w:val="18"/>
          <w:szCs w:val="18"/>
          <w:lang w:val="pl-PL"/>
        </w:rPr>
        <w:t xml:space="preserve">Sąd Polubowny przy Prokuratorii Generalnej RP – adres strony www </w:t>
      </w:r>
      <w:hyperlink r:id="rId1" w:history="1">
        <w:r>
          <w:rPr>
            <w:rStyle w:val="Hipercze"/>
            <w:i/>
            <w:sz w:val="18"/>
            <w:szCs w:val="18"/>
            <w:lang w:val="pl-PL"/>
          </w:rPr>
          <w:t>https://sp.prokuratoria.gov.pl/</w:t>
        </w:r>
      </w:hyperlink>
      <w:r>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7156" w14:textId="10C6275A" w:rsidR="0037166C" w:rsidRDefault="0037166C" w:rsidP="00F66E9F">
    <w:pPr>
      <w:pStyle w:val="Normalny1"/>
      <w:tabs>
        <w:tab w:val="center" w:pos="4536"/>
        <w:tab w:val="right" w:pos="9072"/>
      </w:tabs>
      <w:spacing w:line="240" w:lineRule="auto"/>
      <w:jc w:val="both"/>
      <w:rPr>
        <w:rFonts w:ascii="Times New Roman" w:hAnsi="Times New Roman"/>
        <w:sz w:val="20"/>
      </w:rPr>
    </w:pPr>
    <w:r w:rsidRPr="00A97014">
      <w:rPr>
        <w:rFonts w:ascii="Times New Roman" w:hAnsi="Times New Roman" w:cs="Times New Roman"/>
        <w:i/>
        <w:iCs/>
        <w:sz w:val="20"/>
        <w:szCs w:val="20"/>
        <w:u w:val="single"/>
      </w:rPr>
      <w:t xml:space="preserve">SWZ </w:t>
    </w:r>
    <w:r w:rsidRPr="00A97014">
      <w:rPr>
        <w:rFonts w:ascii="Times New Roman" w:hAnsi="Times New Roman" w:cs="Times New Roman"/>
        <w:i/>
        <w:sz w:val="20"/>
        <w:szCs w:val="20"/>
        <w:u w:val="single"/>
      </w:rPr>
      <w:t xml:space="preserve">na wyłonienie wykonawcy </w:t>
    </w:r>
    <w:bookmarkStart w:id="6" w:name="_Hlk74137611"/>
    <w:r w:rsidRPr="00A97014">
      <w:rPr>
        <w:rFonts w:ascii="Times New Roman" w:hAnsi="Times New Roman" w:cs="Times New Roman"/>
        <w:i/>
        <w:sz w:val="20"/>
        <w:szCs w:val="20"/>
        <w:u w:val="single"/>
      </w:rPr>
      <w:t xml:space="preserve">w zakresie </w:t>
    </w:r>
    <w:bookmarkStart w:id="7" w:name="_Hlk63254569"/>
    <w:bookmarkStart w:id="8" w:name="_Hlk74142068"/>
    <w:r w:rsidRPr="00A97014">
      <w:rPr>
        <w:rFonts w:ascii="Times New Roman" w:hAnsi="Times New Roman" w:cs="Times New Roman"/>
        <w:i/>
        <w:sz w:val="20"/>
        <w:szCs w:val="20"/>
        <w:u w:val="single"/>
      </w:rPr>
      <w:t xml:space="preserve">sukcesywnej dostawy papieru biurowego, na potrzeby wszystkich jednostek organizacyjnych Uniwersytetu Jagiellońskiego w Krakowie (z wyłączeniem </w:t>
    </w:r>
    <w:r w:rsidR="00752E3D">
      <w:rPr>
        <w:rFonts w:ascii="Times New Roman" w:hAnsi="Times New Roman" w:cs="Times New Roman"/>
        <w:i/>
        <w:sz w:val="20"/>
        <w:szCs w:val="20"/>
        <w:u w:val="single"/>
      </w:rPr>
      <w:t>UJ</w:t>
    </w:r>
    <w:r w:rsidRPr="00A97014">
      <w:rPr>
        <w:rFonts w:ascii="Times New Roman" w:hAnsi="Times New Roman" w:cs="Times New Roman"/>
        <w:i/>
        <w:sz w:val="20"/>
        <w:szCs w:val="20"/>
        <w:u w:val="single"/>
      </w:rPr>
      <w:t xml:space="preserve"> Collegium </w:t>
    </w:r>
    <w:proofErr w:type="spellStart"/>
    <w:r w:rsidRPr="00A97014">
      <w:rPr>
        <w:rFonts w:ascii="Times New Roman" w:hAnsi="Times New Roman" w:cs="Times New Roman"/>
        <w:i/>
        <w:sz w:val="20"/>
        <w:szCs w:val="20"/>
        <w:u w:val="single"/>
      </w:rPr>
      <w:t>Medicum</w:t>
    </w:r>
    <w:proofErr w:type="spellEnd"/>
    <w:r w:rsidRPr="00A97014">
      <w:rPr>
        <w:rFonts w:ascii="Times New Roman" w:hAnsi="Times New Roman" w:cs="Times New Roman"/>
        <w:i/>
        <w:sz w:val="20"/>
        <w:szCs w:val="20"/>
        <w:u w:val="single"/>
      </w:rPr>
      <w:t>).</w:t>
    </w:r>
    <w:bookmarkEnd w:id="6"/>
    <w:bookmarkEnd w:id="7"/>
    <w:bookmarkEnd w:id="8"/>
    <w:r w:rsidRPr="009161FC">
      <w:rPr>
        <w:rFonts w:ascii="Times New Roman" w:hAnsi="Times New Roman" w:cs="Times New Roman"/>
        <w:iCs/>
        <w:sz w:val="20"/>
        <w:szCs w:val="20"/>
      </w:rPr>
      <w:tab/>
    </w:r>
    <w:r>
      <w:rPr>
        <w:rFonts w:ascii="Times New Roman" w:hAnsi="Times New Roman"/>
        <w:sz w:val="20"/>
      </w:rPr>
      <w:tab/>
    </w:r>
    <w:r w:rsidRPr="00BC05B0">
      <w:rPr>
        <w:rFonts w:ascii="Times New Roman" w:hAnsi="Times New Roman"/>
        <w:sz w:val="20"/>
      </w:rPr>
      <w:t>Nr sprawy: 80.272.</w:t>
    </w:r>
    <w:r>
      <w:rPr>
        <w:rFonts w:ascii="Times New Roman" w:hAnsi="Times New Roman"/>
        <w:sz w:val="20"/>
      </w:rPr>
      <w:t>37</w:t>
    </w:r>
    <w:r w:rsidRPr="00BC05B0">
      <w:rPr>
        <w:rFonts w:ascii="Times New Roman" w:hAnsi="Times New Roman"/>
        <w:sz w:val="20"/>
      </w:rPr>
      <w:t>.202</w:t>
    </w:r>
    <w:r>
      <w:rPr>
        <w:rFonts w:ascii="Times New Roman" w:hAnsi="Times New Roman"/>
        <w:sz w:val="20"/>
      </w:rPr>
      <w:t>4</w:t>
    </w:r>
  </w:p>
  <w:p w14:paraId="3B44BDD5" w14:textId="77777777" w:rsidR="00BD2D95" w:rsidRPr="00F66E9F" w:rsidRDefault="00BD2D95" w:rsidP="00F66E9F">
    <w:pPr>
      <w:pStyle w:val="Normalny1"/>
      <w:tabs>
        <w:tab w:val="center" w:pos="4536"/>
        <w:tab w:val="right" w:pos="9072"/>
      </w:tabs>
      <w:spacing w:line="240" w:lineRule="auto"/>
      <w:jc w:val="both"/>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5B08AC50"/>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3"/>
        <w:szCs w:val="23"/>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3808ED98"/>
    <w:name w:val="WW8Num3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hint="default"/>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7A05CF"/>
    <w:multiLevelType w:val="multilevel"/>
    <w:tmpl w:val="1414BC52"/>
    <w:lvl w:ilvl="0">
      <w:start w:val="1"/>
      <w:numFmt w:val="decimal"/>
      <w:lvlText w:val="%1."/>
      <w:lvlJc w:val="left"/>
      <w:pPr>
        <w:tabs>
          <w:tab w:val="num" w:pos="1440"/>
        </w:tabs>
        <w:ind w:left="1440" w:hanging="360"/>
      </w:pPr>
      <w:rPr>
        <w:rFonts w:hint="default"/>
        <w:b w:val="0"/>
        <w:color w:val="auto"/>
        <w:sz w:val="23"/>
        <w:szCs w:val="23"/>
        <w:lang w:val="x-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18F7641"/>
    <w:multiLevelType w:val="multilevel"/>
    <w:tmpl w:val="EA70783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024F2CAB"/>
    <w:multiLevelType w:val="multilevel"/>
    <w:tmpl w:val="413035EC"/>
    <w:lvl w:ilvl="0">
      <w:start w:val="1"/>
      <w:numFmt w:val="decimal"/>
      <w:lvlText w:val="2.%1"/>
      <w:lvlJc w:val="left"/>
      <w:pPr>
        <w:tabs>
          <w:tab w:val="num" w:pos="928"/>
        </w:tabs>
        <w:ind w:left="928" w:hanging="360"/>
      </w:pPr>
      <w:rPr>
        <w:rFonts w:hint="default"/>
        <w:b w:val="0"/>
        <w:bCs/>
        <w:color w:val="auto"/>
        <w:w w:val="103"/>
        <w:sz w:val="23"/>
        <w:szCs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7771AF"/>
    <w:multiLevelType w:val="hybridMultilevel"/>
    <w:tmpl w:val="6AD02512"/>
    <w:lvl w:ilvl="0" w:tplc="CB20119E">
      <w:start w:val="1"/>
      <w:numFmt w:val="decimal"/>
      <w:lvlText w:val="3.%1"/>
      <w:lvlJc w:val="left"/>
      <w:pPr>
        <w:ind w:left="720" w:hanging="360"/>
      </w:pPr>
      <w:rPr>
        <w:rFonts w:hint="default"/>
        <w:b w:val="0"/>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063677B9"/>
    <w:multiLevelType w:val="multilevel"/>
    <w:tmpl w:val="9558CED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06D55480"/>
    <w:multiLevelType w:val="hybridMultilevel"/>
    <w:tmpl w:val="5B04385E"/>
    <w:lvl w:ilvl="0" w:tplc="FC6EA4A0">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100416D4"/>
    <w:multiLevelType w:val="hybridMultilevel"/>
    <w:tmpl w:val="D5CC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217285B"/>
    <w:multiLevelType w:val="hybridMultilevel"/>
    <w:tmpl w:val="C66473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1A822458"/>
    <w:multiLevelType w:val="multilevel"/>
    <w:tmpl w:val="66A084D4"/>
    <w:lvl w:ilvl="0">
      <w:start w:val="1"/>
      <w:numFmt w:val="decimal"/>
      <w:lvlText w:val="%1"/>
      <w:lvlJc w:val="left"/>
      <w:pPr>
        <w:ind w:left="360" w:hanging="360"/>
      </w:pPr>
      <w:rPr>
        <w:rFonts w:hint="default"/>
      </w:rPr>
    </w:lvl>
    <w:lvl w:ilvl="1">
      <w:start w:val="1"/>
      <w:numFmt w:val="decimal"/>
      <w:lvlText w:val="1.%2"/>
      <w:lvlJc w:val="left"/>
      <w:pPr>
        <w:ind w:left="2084" w:hanging="360"/>
      </w:pPr>
      <w:rPr>
        <w:rFonts w:hint="default"/>
        <w:b w:val="0"/>
        <w:bCs/>
        <w:color w:val="auto"/>
        <w:w w:val="103"/>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232" w:hanging="1440"/>
      </w:pPr>
      <w:rPr>
        <w:rFonts w:hint="default"/>
      </w:rPr>
    </w:lvl>
  </w:abstractNum>
  <w:abstractNum w:abstractNumId="39"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E10154B"/>
    <w:multiLevelType w:val="hybridMultilevel"/>
    <w:tmpl w:val="4B38F2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3BF1CED"/>
    <w:multiLevelType w:val="multilevel"/>
    <w:tmpl w:val="F2E291DA"/>
    <w:lvl w:ilvl="0">
      <w:start w:val="10"/>
      <w:numFmt w:val="decimal"/>
      <w:lvlText w:val="%1"/>
      <w:lvlJc w:val="left"/>
      <w:pPr>
        <w:ind w:left="420" w:hanging="420"/>
      </w:pPr>
    </w:lvl>
    <w:lvl w:ilvl="1">
      <w:start w:val="1"/>
      <w:numFmt w:val="decimal"/>
      <w:lvlText w:val="3.%2."/>
      <w:lvlJc w:val="left"/>
      <w:pPr>
        <w:ind w:left="360" w:hanging="360"/>
      </w:pPr>
      <w:rPr>
        <w:rFonts w:hint="default"/>
        <w:b w:val="0"/>
        <w:bCs/>
        <w:w w:val="103"/>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246270CC"/>
    <w:multiLevelType w:val="multilevel"/>
    <w:tmpl w:val="4246C506"/>
    <w:lvl w:ilvl="0">
      <w:start w:val="1"/>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B156F4"/>
    <w:multiLevelType w:val="multilevel"/>
    <w:tmpl w:val="15162E16"/>
    <w:lvl w:ilvl="0">
      <w:start w:val="1"/>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8FC48ED"/>
    <w:multiLevelType w:val="multilevel"/>
    <w:tmpl w:val="D1B830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E4094E"/>
    <w:multiLevelType w:val="multilevel"/>
    <w:tmpl w:val="217E676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lowerRoman"/>
      <w:lvlText w:val="%3."/>
      <w:lvlJc w:val="righ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3E9946E9"/>
    <w:multiLevelType w:val="multilevel"/>
    <w:tmpl w:val="667880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6F56AF"/>
    <w:multiLevelType w:val="multilevel"/>
    <w:tmpl w:val="5956A48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46A44E48"/>
    <w:multiLevelType w:val="hybridMultilevel"/>
    <w:tmpl w:val="D1C056AE"/>
    <w:lvl w:ilvl="0" w:tplc="2E665F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6D927A4"/>
    <w:multiLevelType w:val="hybridMultilevel"/>
    <w:tmpl w:val="DC7ADB60"/>
    <w:lvl w:ilvl="0" w:tplc="D50A8476">
      <w:start w:val="100"/>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98835B0"/>
    <w:multiLevelType w:val="hybridMultilevel"/>
    <w:tmpl w:val="A330D6B8"/>
    <w:lvl w:ilvl="0" w:tplc="E65AC20E">
      <w:start w:val="1"/>
      <w:numFmt w:val="decimal"/>
      <w:lvlText w:val="%1)"/>
      <w:lvlJc w:val="left"/>
      <w:pPr>
        <w:ind w:left="6249" w:hanging="360"/>
      </w:pPr>
      <w:rPr>
        <w:rFonts w:ascii="Times New Roman" w:hAnsi="Times New Roman" w:cs="Times New Roman" w:hint="default"/>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59" w15:restartNumberingAfterBreak="0">
    <w:nsid w:val="49F17654"/>
    <w:multiLevelType w:val="multilevel"/>
    <w:tmpl w:val="A69E80FA"/>
    <w:lvl w:ilvl="0">
      <w:start w:val="1"/>
      <w:numFmt w:val="decimal"/>
      <w:lvlText w:val="%1"/>
      <w:lvlJc w:val="left"/>
      <w:pPr>
        <w:ind w:left="444" w:hanging="444"/>
      </w:pPr>
      <w:rPr>
        <w:rFonts w:hint="default"/>
      </w:rPr>
    </w:lvl>
    <w:lvl w:ilvl="1">
      <w:start w:val="3"/>
      <w:numFmt w:val="decimal"/>
      <w:lvlText w:val="%1.%2"/>
      <w:lvlJc w:val="left"/>
      <w:pPr>
        <w:ind w:left="837" w:hanging="444"/>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60"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8E730E"/>
    <w:multiLevelType w:val="hybridMultilevel"/>
    <w:tmpl w:val="9D4CE108"/>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62"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33A2B36"/>
    <w:multiLevelType w:val="hybridMultilevel"/>
    <w:tmpl w:val="E9EEF510"/>
    <w:lvl w:ilvl="0" w:tplc="F4B8F1DE">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3AD5CC5"/>
    <w:multiLevelType w:val="multilevel"/>
    <w:tmpl w:val="673C0802"/>
    <w:lvl w:ilvl="0">
      <w:start w:val="1"/>
      <w:numFmt w:val="decimal"/>
      <w:lvlText w:val="%1"/>
      <w:lvlJc w:val="left"/>
      <w:pPr>
        <w:ind w:left="444" w:hanging="444"/>
      </w:pPr>
      <w:rPr>
        <w:rFonts w:hint="default"/>
        <w:i w:val="0"/>
        <w:u w:val="none"/>
      </w:rPr>
    </w:lvl>
    <w:lvl w:ilvl="1">
      <w:start w:val="5"/>
      <w:numFmt w:val="decimal"/>
      <w:lvlText w:val="%1.%2"/>
      <w:lvlJc w:val="left"/>
      <w:pPr>
        <w:ind w:left="940" w:hanging="444"/>
      </w:pPr>
      <w:rPr>
        <w:rFonts w:hint="default"/>
        <w:i w:val="0"/>
        <w:u w:val="none"/>
      </w:rPr>
    </w:lvl>
    <w:lvl w:ilvl="2">
      <w:start w:val="1"/>
      <w:numFmt w:val="decimal"/>
      <w:lvlText w:val="%1.%2.%3"/>
      <w:lvlJc w:val="left"/>
      <w:pPr>
        <w:ind w:left="1712" w:hanging="720"/>
      </w:pPr>
      <w:rPr>
        <w:rFonts w:hint="default"/>
        <w:i w:val="0"/>
        <w:u w:val="none"/>
      </w:rPr>
    </w:lvl>
    <w:lvl w:ilvl="3">
      <w:start w:val="1"/>
      <w:numFmt w:val="decimal"/>
      <w:lvlText w:val="%1.%2.%3.%4"/>
      <w:lvlJc w:val="left"/>
      <w:pPr>
        <w:ind w:left="2208" w:hanging="720"/>
      </w:pPr>
      <w:rPr>
        <w:rFonts w:hint="default"/>
        <w:i w:val="0"/>
        <w:u w:val="none"/>
      </w:rPr>
    </w:lvl>
    <w:lvl w:ilvl="4">
      <w:start w:val="1"/>
      <w:numFmt w:val="decimal"/>
      <w:lvlText w:val="%1.%2.%3.%4.%5"/>
      <w:lvlJc w:val="left"/>
      <w:pPr>
        <w:ind w:left="3064" w:hanging="1080"/>
      </w:pPr>
      <w:rPr>
        <w:rFonts w:hint="default"/>
        <w:i w:val="0"/>
        <w:u w:val="none"/>
      </w:rPr>
    </w:lvl>
    <w:lvl w:ilvl="5">
      <w:start w:val="1"/>
      <w:numFmt w:val="decimal"/>
      <w:lvlText w:val="%1.%2.%3.%4.%5.%6"/>
      <w:lvlJc w:val="left"/>
      <w:pPr>
        <w:ind w:left="3560" w:hanging="1080"/>
      </w:pPr>
      <w:rPr>
        <w:rFonts w:hint="default"/>
        <w:i w:val="0"/>
        <w:u w:val="none"/>
      </w:rPr>
    </w:lvl>
    <w:lvl w:ilvl="6">
      <w:start w:val="1"/>
      <w:numFmt w:val="decimal"/>
      <w:lvlText w:val="%1.%2.%3.%4.%5.%6.%7"/>
      <w:lvlJc w:val="left"/>
      <w:pPr>
        <w:ind w:left="4416" w:hanging="1440"/>
      </w:pPr>
      <w:rPr>
        <w:rFonts w:hint="default"/>
        <w:i w:val="0"/>
        <w:u w:val="none"/>
      </w:rPr>
    </w:lvl>
    <w:lvl w:ilvl="7">
      <w:start w:val="1"/>
      <w:numFmt w:val="decimal"/>
      <w:lvlText w:val="%1.%2.%3.%4.%5.%6.%7.%8"/>
      <w:lvlJc w:val="left"/>
      <w:pPr>
        <w:ind w:left="4912" w:hanging="1440"/>
      </w:pPr>
      <w:rPr>
        <w:rFonts w:hint="default"/>
        <w:i w:val="0"/>
        <w:u w:val="none"/>
      </w:rPr>
    </w:lvl>
    <w:lvl w:ilvl="8">
      <w:start w:val="1"/>
      <w:numFmt w:val="decimal"/>
      <w:lvlText w:val="%1.%2.%3.%4.%5.%6.%7.%8.%9"/>
      <w:lvlJc w:val="left"/>
      <w:pPr>
        <w:ind w:left="5408" w:hanging="1440"/>
      </w:pPr>
      <w:rPr>
        <w:rFonts w:hint="default"/>
        <w:i w:val="0"/>
        <w:u w:val="none"/>
      </w:rPr>
    </w:lvl>
  </w:abstractNum>
  <w:abstractNum w:abstractNumId="66" w15:restartNumberingAfterBreak="0">
    <w:nsid w:val="56096459"/>
    <w:multiLevelType w:val="multilevel"/>
    <w:tmpl w:val="374CEBB8"/>
    <w:lvl w:ilvl="0">
      <w:start w:val="1"/>
      <w:numFmt w:val="decimal"/>
      <w:lvlText w:val="3.%1."/>
      <w:lvlJc w:val="left"/>
      <w:pPr>
        <w:tabs>
          <w:tab w:val="num" w:pos="928"/>
        </w:tabs>
        <w:ind w:left="928" w:hanging="360"/>
      </w:pPr>
      <w:rPr>
        <w:rFonts w:hint="default"/>
        <w:b w:val="0"/>
        <w:bCs/>
        <w:color w:val="auto"/>
        <w:w w:val="103"/>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3"/>
        <w:szCs w:val="23"/>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5D00247F"/>
    <w:multiLevelType w:val="multilevel"/>
    <w:tmpl w:val="B6985632"/>
    <w:lvl w:ilvl="0">
      <w:start w:val="4"/>
      <w:numFmt w:val="decimal"/>
      <w:lvlText w:val="%1"/>
      <w:lvlJc w:val="left"/>
      <w:pPr>
        <w:ind w:left="552" w:hanging="552"/>
      </w:pPr>
      <w:rPr>
        <w:rFonts w:hint="default"/>
      </w:rPr>
    </w:lvl>
    <w:lvl w:ilvl="1">
      <w:start w:val="13"/>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1" w15:restartNumberingAfterBreak="0">
    <w:nsid w:val="61FA1126"/>
    <w:multiLevelType w:val="multilevel"/>
    <w:tmpl w:val="29FAE864"/>
    <w:lvl w:ilvl="0">
      <w:start w:val="2"/>
      <w:numFmt w:val="decimal"/>
      <w:lvlText w:val="%1"/>
      <w:lvlJc w:val="left"/>
      <w:pPr>
        <w:ind w:left="360" w:hanging="360"/>
      </w:pPr>
      <w:rPr>
        <w:rFonts w:cs="Times New Roman" w:hint="default"/>
      </w:rPr>
    </w:lvl>
    <w:lvl w:ilvl="1">
      <w:start w:val="1"/>
      <w:numFmt w:val="lowerLetter"/>
      <w:lvlText w:val="%2)"/>
      <w:lvlJc w:val="left"/>
      <w:pPr>
        <w:ind w:left="100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72" w15:restartNumberingAfterBreak="0">
    <w:nsid w:val="622D2DAE"/>
    <w:multiLevelType w:val="multilevel"/>
    <w:tmpl w:val="A1A4A45A"/>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3" w15:restartNumberingAfterBreak="0">
    <w:nsid w:val="63BD0429"/>
    <w:multiLevelType w:val="multilevel"/>
    <w:tmpl w:val="27844508"/>
    <w:lvl w:ilvl="0">
      <w:start w:val="1"/>
      <w:numFmt w:val="decimal"/>
      <w:lvlText w:val="%1."/>
      <w:lvlJc w:val="left"/>
      <w:pPr>
        <w:ind w:left="900" w:hanging="360"/>
      </w:pPr>
      <w:rPr>
        <w:i w:val="0"/>
        <w:iCs/>
        <w:sz w:val="20"/>
        <w:szCs w:val="2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4" w15:restartNumberingAfterBreak="0">
    <w:nsid w:val="64491455"/>
    <w:multiLevelType w:val="hybridMultilevel"/>
    <w:tmpl w:val="C66473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48E5AB7"/>
    <w:multiLevelType w:val="hybridMultilevel"/>
    <w:tmpl w:val="AC62BA5A"/>
    <w:lvl w:ilvl="0" w:tplc="A4AE2E44">
      <w:start w:val="4"/>
      <w:numFmt w:val="decimal"/>
      <w:lvlText w:val="%1."/>
      <w:lvlJc w:val="left"/>
      <w:pPr>
        <w:ind w:left="720" w:hanging="360"/>
      </w:pPr>
      <w:rPr>
        <w:rFonts w:hint="default"/>
        <w:strike w:val="0"/>
        <w:dstrike w:val="0"/>
        <w:sz w:val="23"/>
        <w:szCs w:val="23"/>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4F5D43"/>
    <w:multiLevelType w:val="hybridMultilevel"/>
    <w:tmpl w:val="3DE26326"/>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7"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6F21FBF"/>
    <w:multiLevelType w:val="hybridMultilevel"/>
    <w:tmpl w:val="351AA868"/>
    <w:lvl w:ilvl="0" w:tplc="3D205A5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8D92ADA"/>
    <w:multiLevelType w:val="multilevel"/>
    <w:tmpl w:val="AD2CDD9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0" w15:restartNumberingAfterBreak="0">
    <w:nsid w:val="69CF7858"/>
    <w:multiLevelType w:val="multilevel"/>
    <w:tmpl w:val="5230835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1" w15:restartNumberingAfterBreak="0">
    <w:nsid w:val="6A7D0D1E"/>
    <w:multiLevelType w:val="hybridMultilevel"/>
    <w:tmpl w:val="B6B6E28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6E882D7F"/>
    <w:multiLevelType w:val="multilevel"/>
    <w:tmpl w:val="AD2CDD9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5" w15:restartNumberingAfterBreak="0">
    <w:nsid w:val="791332FA"/>
    <w:multiLevelType w:val="hybridMultilevel"/>
    <w:tmpl w:val="C1DE0060"/>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BEAA3B04">
      <w:start w:val="1"/>
      <w:numFmt w:val="decimal"/>
      <w:lvlText w:val="%6)"/>
      <w:lvlJc w:val="left"/>
      <w:pPr>
        <w:tabs>
          <w:tab w:val="num" w:pos="360"/>
        </w:tabs>
        <w:ind w:left="360" w:hanging="360"/>
      </w:pPr>
      <w:rPr>
        <w:rFonts w:hint="default"/>
        <w:i w:val="0"/>
        <w:iCs w:val="0"/>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C312F81"/>
    <w:multiLevelType w:val="hybridMultilevel"/>
    <w:tmpl w:val="53E4BE72"/>
    <w:lvl w:ilvl="0" w:tplc="1CBC9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6754F9"/>
    <w:multiLevelType w:val="multilevel"/>
    <w:tmpl w:val="416EA8D4"/>
    <w:lvl w:ilvl="0">
      <w:start w:val="6"/>
      <w:numFmt w:val="decimal"/>
      <w:lvlText w:val="%1"/>
      <w:lvlJc w:val="left"/>
      <w:pPr>
        <w:ind w:left="360" w:hanging="360"/>
      </w:pPr>
      <w:rPr>
        <w:rFonts w:hint="default"/>
      </w:rPr>
    </w:lvl>
    <w:lvl w:ilvl="1">
      <w:start w:val="1"/>
      <w:numFmt w:val="lowerLetter"/>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9" w15:restartNumberingAfterBreak="0">
    <w:nsid w:val="7E0F5ADA"/>
    <w:multiLevelType w:val="hybridMultilevel"/>
    <w:tmpl w:val="4B38F2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E8B69AD"/>
    <w:multiLevelType w:val="hybridMultilevel"/>
    <w:tmpl w:val="9D4CE10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1" w15:restartNumberingAfterBreak="0">
    <w:nsid w:val="7FDF61AB"/>
    <w:multiLevelType w:val="multilevel"/>
    <w:tmpl w:val="0C80FEFC"/>
    <w:lvl w:ilvl="0">
      <w:start w:val="1"/>
      <w:numFmt w:val="decimal"/>
      <w:lvlText w:val="1.%1"/>
      <w:lvlJc w:val="left"/>
      <w:pPr>
        <w:tabs>
          <w:tab w:val="num" w:pos="927"/>
        </w:tabs>
        <w:ind w:left="927" w:hanging="360"/>
      </w:pPr>
      <w:rPr>
        <w:rFonts w:hint="default"/>
        <w:b w:val="0"/>
        <w:bCs/>
        <w:color w:val="auto"/>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16cid:durableId="198904266">
    <w:abstractNumId w:val="41"/>
  </w:num>
  <w:num w:numId="2" w16cid:durableId="1604267517">
    <w:abstractNumId w:val="36"/>
  </w:num>
  <w:num w:numId="3" w16cid:durableId="929892273">
    <w:abstractNumId w:val="57"/>
  </w:num>
  <w:num w:numId="4" w16cid:durableId="1173834564">
    <w:abstractNumId w:val="45"/>
  </w:num>
  <w:num w:numId="5" w16cid:durableId="12697758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33076">
    <w:abstractNumId w:val="83"/>
  </w:num>
  <w:num w:numId="7" w16cid:durableId="609047035">
    <w:abstractNumId w:val="37"/>
  </w:num>
  <w:num w:numId="8" w16cid:durableId="957680862">
    <w:abstractNumId w:val="53"/>
  </w:num>
  <w:num w:numId="9" w16cid:durableId="113864493">
    <w:abstractNumId w:val="72"/>
  </w:num>
  <w:num w:numId="10" w16cid:durableId="1394350146">
    <w:abstractNumId w:val="77"/>
  </w:num>
  <w:num w:numId="11" w16cid:durableId="820653156">
    <w:abstractNumId w:val="23"/>
  </w:num>
  <w:num w:numId="12" w16cid:durableId="279185012">
    <w:abstractNumId w:val="49"/>
  </w:num>
  <w:num w:numId="13" w16cid:durableId="1557738549">
    <w:abstractNumId w:val="35"/>
  </w:num>
  <w:num w:numId="14" w16cid:durableId="1966546265">
    <w:abstractNumId w:val="18"/>
  </w:num>
  <w:num w:numId="15" w16cid:durableId="342904677">
    <w:abstractNumId w:val="25"/>
  </w:num>
  <w:num w:numId="16" w16cid:durableId="630209016">
    <w:abstractNumId w:val="64"/>
  </w:num>
  <w:num w:numId="17" w16cid:durableId="1757509915">
    <w:abstractNumId w:val="26"/>
  </w:num>
  <w:num w:numId="18" w16cid:durableId="45419518">
    <w:abstractNumId w:val="31"/>
  </w:num>
  <w:num w:numId="19" w16cid:durableId="1781993197">
    <w:abstractNumId w:val="51"/>
  </w:num>
  <w:num w:numId="20" w16cid:durableId="1072120447">
    <w:abstractNumId w:val="21"/>
  </w:num>
  <w:num w:numId="21" w16cid:durableId="1230187796">
    <w:abstractNumId w:val="82"/>
  </w:num>
  <w:num w:numId="22" w16cid:durableId="47155706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89348">
    <w:abstractNumId w:val="34"/>
  </w:num>
  <w:num w:numId="24" w16cid:durableId="1962297245">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3717925">
    <w:abstractNumId w:val="76"/>
  </w:num>
  <w:num w:numId="26" w16cid:durableId="1194423568">
    <w:abstractNumId w:val="74"/>
  </w:num>
  <w:num w:numId="27" w16cid:durableId="426847644">
    <w:abstractNumId w:val="24"/>
  </w:num>
  <w:num w:numId="28" w16cid:durableId="158542075">
    <w:abstractNumId w:val="55"/>
  </w:num>
  <w:num w:numId="29" w16cid:durableId="2068726805">
    <w:abstractNumId w:val="48"/>
  </w:num>
  <w:num w:numId="30" w16cid:durableId="274219600">
    <w:abstractNumId w:val="47"/>
  </w:num>
  <w:num w:numId="31" w16cid:durableId="621113036">
    <w:abstractNumId w:val="59"/>
  </w:num>
  <w:num w:numId="32" w16cid:durableId="1565944594">
    <w:abstractNumId w:val="44"/>
  </w:num>
  <w:num w:numId="33" w16cid:durableId="653029146">
    <w:abstractNumId w:val="65"/>
  </w:num>
  <w:num w:numId="34" w16cid:durableId="1592470103">
    <w:abstractNumId w:val="19"/>
  </w:num>
  <w:num w:numId="35" w16cid:durableId="225920992">
    <w:abstractNumId w:val="79"/>
  </w:num>
  <w:num w:numId="36" w16cid:durableId="1899970193">
    <w:abstractNumId w:val="56"/>
  </w:num>
  <w:num w:numId="37" w16cid:durableId="1631668623">
    <w:abstractNumId w:val="40"/>
  </w:num>
  <w:num w:numId="38" w16cid:durableId="1988583019">
    <w:abstractNumId w:val="89"/>
  </w:num>
  <w:num w:numId="39" w16cid:durableId="1975135022">
    <w:abstractNumId w:val="54"/>
  </w:num>
  <w:num w:numId="40" w16cid:durableId="2090224036">
    <w:abstractNumId w:val="85"/>
  </w:num>
  <w:num w:numId="41" w16cid:durableId="234903535">
    <w:abstractNumId w:val="81"/>
  </w:num>
  <w:num w:numId="42" w16cid:durableId="931086521">
    <w:abstractNumId w:val="60"/>
  </w:num>
  <w:num w:numId="43" w16cid:durableId="1660572146">
    <w:abstractNumId w:val="87"/>
  </w:num>
  <w:num w:numId="44" w16cid:durableId="86118774">
    <w:abstractNumId w:val="25"/>
    <w:lvlOverride w:ilvl="0">
      <w:startOverride w:val="1"/>
    </w:lvlOverride>
  </w:num>
  <w:num w:numId="45" w16cid:durableId="453914626">
    <w:abstractNumId w:val="30"/>
  </w:num>
  <w:num w:numId="46" w16cid:durableId="2036540284">
    <w:abstractNumId w:val="73"/>
  </w:num>
  <w:num w:numId="47" w16cid:durableId="757024634">
    <w:abstractNumId w:val="9"/>
  </w:num>
  <w:num w:numId="48" w16cid:durableId="71604816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5594928">
    <w:abstractNumId w:val="84"/>
  </w:num>
  <w:num w:numId="50" w16cid:durableId="1778986065">
    <w:abstractNumId w:val="80"/>
  </w:num>
  <w:num w:numId="51" w16cid:durableId="259065426">
    <w:abstractNumId w:val="52"/>
  </w:num>
  <w:num w:numId="52" w16cid:durableId="530802582">
    <w:abstractNumId w:val="90"/>
  </w:num>
  <w:num w:numId="53" w16cid:durableId="753359093">
    <w:abstractNumId w:val="61"/>
  </w:num>
  <w:num w:numId="54" w16cid:durableId="1399479258">
    <w:abstractNumId w:val="69"/>
  </w:num>
  <w:num w:numId="55" w16cid:durableId="1530486890">
    <w:abstractNumId w:val="67"/>
  </w:num>
  <w:num w:numId="56" w16cid:durableId="1594823493">
    <w:abstractNumId w:val="42"/>
  </w:num>
  <w:num w:numId="57" w16cid:durableId="395933277">
    <w:abstractNumId w:val="28"/>
  </w:num>
  <w:num w:numId="58" w16cid:durableId="730234834">
    <w:abstractNumId w:val="70"/>
  </w:num>
  <w:num w:numId="59" w16cid:durableId="1680038106">
    <w:abstractNumId w:val="83"/>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25045CD0">
        <w:start w:val="1"/>
        <w:numFmt w:val="decimal"/>
        <w:lvlText w:val="%2."/>
        <w:lvlJc w:val="left"/>
        <w:pPr>
          <w:tabs>
            <w:tab w:val="num" w:pos="360"/>
          </w:tabs>
          <w:ind w:left="360" w:hanging="360"/>
        </w:pPr>
        <w:rPr>
          <w:rFonts w:cs="Times New Roman"/>
          <w:b/>
          <w:bCs/>
          <w:i w:val="0"/>
          <w:iCs/>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60" w16cid:durableId="715662011">
    <w:abstractNumId w:val="83"/>
    <w:lvlOverride w:ilvl="0">
      <w:lvl w:ilvl="0" w:tplc="EEEEAE54">
        <w:start w:val="1"/>
        <w:numFmt w:val="decimal"/>
        <w:lvlText w:val="%1."/>
        <w:lvlJc w:val="left"/>
        <w:pPr>
          <w:tabs>
            <w:tab w:val="num" w:pos="720"/>
          </w:tabs>
          <w:ind w:left="720" w:hanging="360"/>
        </w:pPr>
        <w:rPr>
          <w:rFonts w:cs="Times New Roman"/>
          <w:b w:val="0"/>
        </w:rPr>
      </w:lvl>
    </w:lvlOverride>
  </w:num>
  <w:num w:numId="61" w16cid:durableId="401566273">
    <w:abstractNumId w:val="62"/>
  </w:num>
  <w:num w:numId="62" w16cid:durableId="569732255">
    <w:abstractNumId w:val="43"/>
  </w:num>
  <w:num w:numId="63" w16cid:durableId="737240527">
    <w:abstractNumId w:val="75"/>
  </w:num>
  <w:num w:numId="64" w16cid:durableId="325941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339343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93356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3161198">
    <w:abstractNumId w:val="3"/>
    <w:lvlOverride w:ilvl="0">
      <w:startOverride w:val="1"/>
    </w:lvlOverride>
  </w:num>
  <w:num w:numId="68" w16cid:durableId="1391032782">
    <w:abstractNumId w:val="5"/>
    <w:lvlOverride w:ilvl="0"/>
    <w:lvlOverride w:ilvl="1"/>
    <w:lvlOverride w:ilvl="2">
      <w:startOverride w:val="1"/>
    </w:lvlOverride>
    <w:lvlOverride w:ilvl="3"/>
    <w:lvlOverride w:ilvl="4"/>
    <w:lvlOverride w:ilvl="5"/>
    <w:lvlOverride w:ilvl="6"/>
    <w:lvlOverride w:ilvl="7"/>
    <w:lvlOverride w:ilvl="8"/>
  </w:num>
  <w:num w:numId="69" w16cid:durableId="105005427">
    <w:abstractNumId w:val="0"/>
    <w:lvlOverride w:ilvl="0">
      <w:startOverride w:val="1"/>
    </w:lvlOverride>
  </w:num>
  <w:num w:numId="70" w16cid:durableId="476531976">
    <w:abstractNumId w:val="46"/>
  </w:num>
  <w:num w:numId="71" w16cid:durableId="122190450">
    <w:abstractNumId w:val="91"/>
  </w:num>
  <w:num w:numId="72" w16cid:durableId="237599150">
    <w:abstractNumId w:val="8"/>
  </w:num>
  <w:num w:numId="73" w16cid:durableId="880944935">
    <w:abstractNumId w:val="32"/>
  </w:num>
  <w:num w:numId="74" w16cid:durableId="976301038">
    <w:abstractNumId w:val="68"/>
  </w:num>
  <w:num w:numId="75" w16cid:durableId="1093090603">
    <w:abstractNumId w:val="38"/>
  </w:num>
  <w:num w:numId="76" w16cid:durableId="1327126491">
    <w:abstractNumId w:val="29"/>
  </w:num>
  <w:num w:numId="77" w16cid:durableId="29037846">
    <w:abstractNumId w:val="20"/>
  </w:num>
  <w:num w:numId="78" w16cid:durableId="1782647023">
    <w:abstractNumId w:val="66"/>
  </w:num>
  <w:num w:numId="79" w16cid:durableId="1243367811">
    <w:abstractNumId w:val="22"/>
  </w:num>
  <w:num w:numId="80" w16cid:durableId="1901406145">
    <w:abstractNumId w:val="17"/>
  </w:num>
  <w:num w:numId="81" w16cid:durableId="1217619985">
    <w:abstractNumId w:val="88"/>
  </w:num>
  <w:num w:numId="82" w16cid:durableId="366296154">
    <w:abstractNumId w:val="78"/>
  </w:num>
  <w:num w:numId="83" w16cid:durableId="1273588279">
    <w:abstractNumId w:val="71"/>
  </w:num>
  <w:num w:numId="84" w16cid:durableId="1386300454">
    <w:abstractNumId w:val="50"/>
  </w:num>
  <w:num w:numId="85" w16cid:durableId="1619490617">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496D"/>
    <w:rsid w:val="000053F7"/>
    <w:rsid w:val="00006E4D"/>
    <w:rsid w:val="0000732F"/>
    <w:rsid w:val="00010AB7"/>
    <w:rsid w:val="000119D5"/>
    <w:rsid w:val="00012A90"/>
    <w:rsid w:val="00013A64"/>
    <w:rsid w:val="0001433C"/>
    <w:rsid w:val="000171B1"/>
    <w:rsid w:val="00017624"/>
    <w:rsid w:val="00023F87"/>
    <w:rsid w:val="00024864"/>
    <w:rsid w:val="000248E6"/>
    <w:rsid w:val="000350D2"/>
    <w:rsid w:val="00037012"/>
    <w:rsid w:val="00037A97"/>
    <w:rsid w:val="00042CB2"/>
    <w:rsid w:val="00042D0E"/>
    <w:rsid w:val="000440A1"/>
    <w:rsid w:val="000440C3"/>
    <w:rsid w:val="00044549"/>
    <w:rsid w:val="0004505E"/>
    <w:rsid w:val="00045579"/>
    <w:rsid w:val="0004619E"/>
    <w:rsid w:val="000468A1"/>
    <w:rsid w:val="00047BAA"/>
    <w:rsid w:val="0005049B"/>
    <w:rsid w:val="0005140C"/>
    <w:rsid w:val="00051CB3"/>
    <w:rsid w:val="000526E5"/>
    <w:rsid w:val="00053908"/>
    <w:rsid w:val="00054B03"/>
    <w:rsid w:val="00055B24"/>
    <w:rsid w:val="00055EB4"/>
    <w:rsid w:val="0005647F"/>
    <w:rsid w:val="00057A74"/>
    <w:rsid w:val="00057BB4"/>
    <w:rsid w:val="0006078A"/>
    <w:rsid w:val="00062F49"/>
    <w:rsid w:val="0006313D"/>
    <w:rsid w:val="00063728"/>
    <w:rsid w:val="00070AE8"/>
    <w:rsid w:val="00070EBA"/>
    <w:rsid w:val="00072BA6"/>
    <w:rsid w:val="00073068"/>
    <w:rsid w:val="00073CF4"/>
    <w:rsid w:val="000759DD"/>
    <w:rsid w:val="0007771B"/>
    <w:rsid w:val="000801C2"/>
    <w:rsid w:val="00080C08"/>
    <w:rsid w:val="00080E8D"/>
    <w:rsid w:val="000813C0"/>
    <w:rsid w:val="000821BD"/>
    <w:rsid w:val="000829C9"/>
    <w:rsid w:val="00082E48"/>
    <w:rsid w:val="00084F1D"/>
    <w:rsid w:val="000852F8"/>
    <w:rsid w:val="0008607C"/>
    <w:rsid w:val="00086902"/>
    <w:rsid w:val="000875E0"/>
    <w:rsid w:val="00087827"/>
    <w:rsid w:val="00087869"/>
    <w:rsid w:val="00090487"/>
    <w:rsid w:val="00090DDC"/>
    <w:rsid w:val="000930A1"/>
    <w:rsid w:val="00095340"/>
    <w:rsid w:val="00095F0C"/>
    <w:rsid w:val="0009662C"/>
    <w:rsid w:val="00097F3A"/>
    <w:rsid w:val="000A00BB"/>
    <w:rsid w:val="000A028D"/>
    <w:rsid w:val="000A18C7"/>
    <w:rsid w:val="000A2099"/>
    <w:rsid w:val="000A2346"/>
    <w:rsid w:val="000A319F"/>
    <w:rsid w:val="000A3287"/>
    <w:rsid w:val="000A332A"/>
    <w:rsid w:val="000A38B0"/>
    <w:rsid w:val="000A3B99"/>
    <w:rsid w:val="000A4CDE"/>
    <w:rsid w:val="000A7123"/>
    <w:rsid w:val="000A77EA"/>
    <w:rsid w:val="000B0C1C"/>
    <w:rsid w:val="000B1341"/>
    <w:rsid w:val="000B1853"/>
    <w:rsid w:val="000B21BD"/>
    <w:rsid w:val="000B40BC"/>
    <w:rsid w:val="000C00B5"/>
    <w:rsid w:val="000C4C36"/>
    <w:rsid w:val="000C588F"/>
    <w:rsid w:val="000C62A3"/>
    <w:rsid w:val="000D037D"/>
    <w:rsid w:val="000D12E9"/>
    <w:rsid w:val="000D1887"/>
    <w:rsid w:val="000D21FC"/>
    <w:rsid w:val="000D2356"/>
    <w:rsid w:val="000D26F0"/>
    <w:rsid w:val="000D3B10"/>
    <w:rsid w:val="000D3B13"/>
    <w:rsid w:val="000D7EFB"/>
    <w:rsid w:val="000E129E"/>
    <w:rsid w:val="000E16D0"/>
    <w:rsid w:val="000E2ACA"/>
    <w:rsid w:val="000E4520"/>
    <w:rsid w:val="000E74E0"/>
    <w:rsid w:val="000E78A1"/>
    <w:rsid w:val="000E7EAA"/>
    <w:rsid w:val="000F1261"/>
    <w:rsid w:val="000F1659"/>
    <w:rsid w:val="000F2FF3"/>
    <w:rsid w:val="000F3297"/>
    <w:rsid w:val="000F443B"/>
    <w:rsid w:val="000F45FB"/>
    <w:rsid w:val="000F5A68"/>
    <w:rsid w:val="000F6733"/>
    <w:rsid w:val="000F67D9"/>
    <w:rsid w:val="00101154"/>
    <w:rsid w:val="0010147A"/>
    <w:rsid w:val="00103A8B"/>
    <w:rsid w:val="0010406F"/>
    <w:rsid w:val="00105DD5"/>
    <w:rsid w:val="00105E8D"/>
    <w:rsid w:val="001062A6"/>
    <w:rsid w:val="0010766E"/>
    <w:rsid w:val="0011156E"/>
    <w:rsid w:val="001119C8"/>
    <w:rsid w:val="001125C0"/>
    <w:rsid w:val="00115A0C"/>
    <w:rsid w:val="00115CF8"/>
    <w:rsid w:val="00116B77"/>
    <w:rsid w:val="0011773C"/>
    <w:rsid w:val="001202EE"/>
    <w:rsid w:val="001232D5"/>
    <w:rsid w:val="00123583"/>
    <w:rsid w:val="00125462"/>
    <w:rsid w:val="001254AF"/>
    <w:rsid w:val="00126493"/>
    <w:rsid w:val="001274C9"/>
    <w:rsid w:val="00127806"/>
    <w:rsid w:val="0012781A"/>
    <w:rsid w:val="00130D85"/>
    <w:rsid w:val="00130EF9"/>
    <w:rsid w:val="00131331"/>
    <w:rsid w:val="00132730"/>
    <w:rsid w:val="00133C45"/>
    <w:rsid w:val="00133F48"/>
    <w:rsid w:val="00134AB2"/>
    <w:rsid w:val="00134EFF"/>
    <w:rsid w:val="001350DB"/>
    <w:rsid w:val="001363DE"/>
    <w:rsid w:val="0013791A"/>
    <w:rsid w:val="001403DF"/>
    <w:rsid w:val="00140601"/>
    <w:rsid w:val="00141E0E"/>
    <w:rsid w:val="001439BF"/>
    <w:rsid w:val="001503CC"/>
    <w:rsid w:val="001506F2"/>
    <w:rsid w:val="001532DB"/>
    <w:rsid w:val="001537FA"/>
    <w:rsid w:val="00153B36"/>
    <w:rsid w:val="00157009"/>
    <w:rsid w:val="00157F0F"/>
    <w:rsid w:val="00160A13"/>
    <w:rsid w:val="001618B9"/>
    <w:rsid w:val="00162CB8"/>
    <w:rsid w:val="00162E08"/>
    <w:rsid w:val="00163533"/>
    <w:rsid w:val="001668DD"/>
    <w:rsid w:val="00166F66"/>
    <w:rsid w:val="00167A37"/>
    <w:rsid w:val="00167FCF"/>
    <w:rsid w:val="0017014C"/>
    <w:rsid w:val="00170848"/>
    <w:rsid w:val="00172AEF"/>
    <w:rsid w:val="00172DDC"/>
    <w:rsid w:val="0017332C"/>
    <w:rsid w:val="00173DF7"/>
    <w:rsid w:val="00174AFB"/>
    <w:rsid w:val="001750F5"/>
    <w:rsid w:val="0017547E"/>
    <w:rsid w:val="001767ED"/>
    <w:rsid w:val="00176D25"/>
    <w:rsid w:val="00177BED"/>
    <w:rsid w:val="00180074"/>
    <w:rsid w:val="0018075E"/>
    <w:rsid w:val="001843AC"/>
    <w:rsid w:val="00184E7D"/>
    <w:rsid w:val="001858B9"/>
    <w:rsid w:val="00187FEB"/>
    <w:rsid w:val="00190F78"/>
    <w:rsid w:val="00191F7A"/>
    <w:rsid w:val="00192371"/>
    <w:rsid w:val="00192F3F"/>
    <w:rsid w:val="0019592B"/>
    <w:rsid w:val="001A0595"/>
    <w:rsid w:val="001A15DB"/>
    <w:rsid w:val="001A15F0"/>
    <w:rsid w:val="001A1915"/>
    <w:rsid w:val="001A1ECB"/>
    <w:rsid w:val="001A2186"/>
    <w:rsid w:val="001A23DD"/>
    <w:rsid w:val="001A251D"/>
    <w:rsid w:val="001A2AB2"/>
    <w:rsid w:val="001A3043"/>
    <w:rsid w:val="001A393F"/>
    <w:rsid w:val="001A483D"/>
    <w:rsid w:val="001A4FC2"/>
    <w:rsid w:val="001A57E3"/>
    <w:rsid w:val="001A5A18"/>
    <w:rsid w:val="001A756F"/>
    <w:rsid w:val="001A7683"/>
    <w:rsid w:val="001B0255"/>
    <w:rsid w:val="001B1751"/>
    <w:rsid w:val="001B2B16"/>
    <w:rsid w:val="001B2C9A"/>
    <w:rsid w:val="001B3681"/>
    <w:rsid w:val="001B5BA6"/>
    <w:rsid w:val="001B739C"/>
    <w:rsid w:val="001B77FA"/>
    <w:rsid w:val="001C08C5"/>
    <w:rsid w:val="001C12B3"/>
    <w:rsid w:val="001C17B5"/>
    <w:rsid w:val="001C229D"/>
    <w:rsid w:val="001C5927"/>
    <w:rsid w:val="001C6E83"/>
    <w:rsid w:val="001C744B"/>
    <w:rsid w:val="001D0B7F"/>
    <w:rsid w:val="001D1232"/>
    <w:rsid w:val="001D1FB0"/>
    <w:rsid w:val="001D298A"/>
    <w:rsid w:val="001D44D4"/>
    <w:rsid w:val="001D5BBE"/>
    <w:rsid w:val="001D6D29"/>
    <w:rsid w:val="001D72A7"/>
    <w:rsid w:val="001D730B"/>
    <w:rsid w:val="001E0F1D"/>
    <w:rsid w:val="001E0F5A"/>
    <w:rsid w:val="001E1977"/>
    <w:rsid w:val="001E2D95"/>
    <w:rsid w:val="001E78A7"/>
    <w:rsid w:val="001E7A88"/>
    <w:rsid w:val="001F222B"/>
    <w:rsid w:val="001F37E1"/>
    <w:rsid w:val="001F5294"/>
    <w:rsid w:val="001F5457"/>
    <w:rsid w:val="001F57F1"/>
    <w:rsid w:val="001F59D0"/>
    <w:rsid w:val="001F7562"/>
    <w:rsid w:val="001F75E1"/>
    <w:rsid w:val="001F7882"/>
    <w:rsid w:val="001F7A12"/>
    <w:rsid w:val="00200483"/>
    <w:rsid w:val="00203AE6"/>
    <w:rsid w:val="0020413B"/>
    <w:rsid w:val="00204560"/>
    <w:rsid w:val="002049FC"/>
    <w:rsid w:val="002054BA"/>
    <w:rsid w:val="00205681"/>
    <w:rsid w:val="002071FA"/>
    <w:rsid w:val="002075A1"/>
    <w:rsid w:val="002113EC"/>
    <w:rsid w:val="00212B63"/>
    <w:rsid w:val="0021341F"/>
    <w:rsid w:val="002134F0"/>
    <w:rsid w:val="00214A4A"/>
    <w:rsid w:val="0021521A"/>
    <w:rsid w:val="00217DD1"/>
    <w:rsid w:val="0022159D"/>
    <w:rsid w:val="0022356F"/>
    <w:rsid w:val="00223761"/>
    <w:rsid w:val="00223940"/>
    <w:rsid w:val="002242CD"/>
    <w:rsid w:val="00226A5D"/>
    <w:rsid w:val="00226AD0"/>
    <w:rsid w:val="0022739A"/>
    <w:rsid w:val="002273F1"/>
    <w:rsid w:val="002277FB"/>
    <w:rsid w:val="00227A47"/>
    <w:rsid w:val="00227FEA"/>
    <w:rsid w:val="00231CA5"/>
    <w:rsid w:val="0023220C"/>
    <w:rsid w:val="00232582"/>
    <w:rsid w:val="00233931"/>
    <w:rsid w:val="002362B0"/>
    <w:rsid w:val="00236C1E"/>
    <w:rsid w:val="0024063B"/>
    <w:rsid w:val="00241368"/>
    <w:rsid w:val="0024169C"/>
    <w:rsid w:val="00241AA2"/>
    <w:rsid w:val="00242ED3"/>
    <w:rsid w:val="002472A2"/>
    <w:rsid w:val="00247939"/>
    <w:rsid w:val="00247ACB"/>
    <w:rsid w:val="00250562"/>
    <w:rsid w:val="00250910"/>
    <w:rsid w:val="00250C26"/>
    <w:rsid w:val="00251B2E"/>
    <w:rsid w:val="00252CBB"/>
    <w:rsid w:val="002535B9"/>
    <w:rsid w:val="00254D14"/>
    <w:rsid w:val="002552E5"/>
    <w:rsid w:val="00256048"/>
    <w:rsid w:val="00256CB5"/>
    <w:rsid w:val="002577A0"/>
    <w:rsid w:val="00261783"/>
    <w:rsid w:val="00261D3C"/>
    <w:rsid w:val="00262387"/>
    <w:rsid w:val="00262F49"/>
    <w:rsid w:val="0026312C"/>
    <w:rsid w:val="002651A6"/>
    <w:rsid w:val="00267408"/>
    <w:rsid w:val="00267B90"/>
    <w:rsid w:val="00267BD3"/>
    <w:rsid w:val="00267D4D"/>
    <w:rsid w:val="0027030D"/>
    <w:rsid w:val="00270DCE"/>
    <w:rsid w:val="002713D4"/>
    <w:rsid w:val="00271637"/>
    <w:rsid w:val="002717AE"/>
    <w:rsid w:val="00271847"/>
    <w:rsid w:val="00272150"/>
    <w:rsid w:val="00272164"/>
    <w:rsid w:val="00273CE3"/>
    <w:rsid w:val="00274721"/>
    <w:rsid w:val="00275DC7"/>
    <w:rsid w:val="00276A17"/>
    <w:rsid w:val="002778F0"/>
    <w:rsid w:val="00277A2B"/>
    <w:rsid w:val="00280660"/>
    <w:rsid w:val="00280FBB"/>
    <w:rsid w:val="00281F82"/>
    <w:rsid w:val="0028265A"/>
    <w:rsid w:val="00284B23"/>
    <w:rsid w:val="00284D5C"/>
    <w:rsid w:val="00285C0D"/>
    <w:rsid w:val="00286036"/>
    <w:rsid w:val="00286A9F"/>
    <w:rsid w:val="00287951"/>
    <w:rsid w:val="00287B31"/>
    <w:rsid w:val="00292AB8"/>
    <w:rsid w:val="002953B3"/>
    <w:rsid w:val="0029566C"/>
    <w:rsid w:val="00295852"/>
    <w:rsid w:val="00296CED"/>
    <w:rsid w:val="002A02D8"/>
    <w:rsid w:val="002A0728"/>
    <w:rsid w:val="002A07A0"/>
    <w:rsid w:val="002A36F2"/>
    <w:rsid w:val="002A3A40"/>
    <w:rsid w:val="002A3A4B"/>
    <w:rsid w:val="002A3BD4"/>
    <w:rsid w:val="002A4AB2"/>
    <w:rsid w:val="002A4ACC"/>
    <w:rsid w:val="002A5D3A"/>
    <w:rsid w:val="002A6F06"/>
    <w:rsid w:val="002B0296"/>
    <w:rsid w:val="002B129F"/>
    <w:rsid w:val="002B2AA9"/>
    <w:rsid w:val="002B55E6"/>
    <w:rsid w:val="002B59AE"/>
    <w:rsid w:val="002B5ECD"/>
    <w:rsid w:val="002C04FF"/>
    <w:rsid w:val="002C07A2"/>
    <w:rsid w:val="002C1752"/>
    <w:rsid w:val="002C24A0"/>
    <w:rsid w:val="002C64DD"/>
    <w:rsid w:val="002C663B"/>
    <w:rsid w:val="002C66B6"/>
    <w:rsid w:val="002D1BF9"/>
    <w:rsid w:val="002D2647"/>
    <w:rsid w:val="002D2E2F"/>
    <w:rsid w:val="002D3326"/>
    <w:rsid w:val="002D3BB2"/>
    <w:rsid w:val="002D5400"/>
    <w:rsid w:val="002D681B"/>
    <w:rsid w:val="002D740B"/>
    <w:rsid w:val="002E053F"/>
    <w:rsid w:val="002E20B9"/>
    <w:rsid w:val="002E2460"/>
    <w:rsid w:val="002E2625"/>
    <w:rsid w:val="002E2E6F"/>
    <w:rsid w:val="002E315A"/>
    <w:rsid w:val="002E3F4C"/>
    <w:rsid w:val="002E5CA1"/>
    <w:rsid w:val="002E68D9"/>
    <w:rsid w:val="002E75D6"/>
    <w:rsid w:val="002F0141"/>
    <w:rsid w:val="002F1409"/>
    <w:rsid w:val="002F1A96"/>
    <w:rsid w:val="002F25CA"/>
    <w:rsid w:val="002F37A5"/>
    <w:rsid w:val="002F5054"/>
    <w:rsid w:val="002F5A0C"/>
    <w:rsid w:val="002F767E"/>
    <w:rsid w:val="002F779D"/>
    <w:rsid w:val="0030046F"/>
    <w:rsid w:val="003028D1"/>
    <w:rsid w:val="00302CAF"/>
    <w:rsid w:val="00302E03"/>
    <w:rsid w:val="003054F7"/>
    <w:rsid w:val="00306F5A"/>
    <w:rsid w:val="00307632"/>
    <w:rsid w:val="0030799F"/>
    <w:rsid w:val="003105C4"/>
    <w:rsid w:val="0031116F"/>
    <w:rsid w:val="003114BE"/>
    <w:rsid w:val="003117EB"/>
    <w:rsid w:val="003132E7"/>
    <w:rsid w:val="0031375D"/>
    <w:rsid w:val="00314990"/>
    <w:rsid w:val="0031593F"/>
    <w:rsid w:val="00322BEA"/>
    <w:rsid w:val="00323748"/>
    <w:rsid w:val="00323880"/>
    <w:rsid w:val="003238B7"/>
    <w:rsid w:val="00324826"/>
    <w:rsid w:val="00324F92"/>
    <w:rsid w:val="003251DF"/>
    <w:rsid w:val="00330531"/>
    <w:rsid w:val="00331549"/>
    <w:rsid w:val="003333B4"/>
    <w:rsid w:val="003334E7"/>
    <w:rsid w:val="00333B41"/>
    <w:rsid w:val="003345B5"/>
    <w:rsid w:val="003347DE"/>
    <w:rsid w:val="00335694"/>
    <w:rsid w:val="00335DD7"/>
    <w:rsid w:val="00336E7B"/>
    <w:rsid w:val="00337D67"/>
    <w:rsid w:val="003409A4"/>
    <w:rsid w:val="003413FE"/>
    <w:rsid w:val="00341593"/>
    <w:rsid w:val="003415E4"/>
    <w:rsid w:val="00341C09"/>
    <w:rsid w:val="00343E90"/>
    <w:rsid w:val="0034423A"/>
    <w:rsid w:val="00345D35"/>
    <w:rsid w:val="003462F9"/>
    <w:rsid w:val="003473FA"/>
    <w:rsid w:val="003503BA"/>
    <w:rsid w:val="00351A4B"/>
    <w:rsid w:val="00351EB9"/>
    <w:rsid w:val="00352421"/>
    <w:rsid w:val="003537AA"/>
    <w:rsid w:val="00356D71"/>
    <w:rsid w:val="00357C5D"/>
    <w:rsid w:val="00360540"/>
    <w:rsid w:val="003605F1"/>
    <w:rsid w:val="0036149D"/>
    <w:rsid w:val="00362E0D"/>
    <w:rsid w:val="00363907"/>
    <w:rsid w:val="00365FA5"/>
    <w:rsid w:val="00366885"/>
    <w:rsid w:val="00370B18"/>
    <w:rsid w:val="0037166C"/>
    <w:rsid w:val="00371856"/>
    <w:rsid w:val="00372DB9"/>
    <w:rsid w:val="003732F7"/>
    <w:rsid w:val="0037465B"/>
    <w:rsid w:val="00375515"/>
    <w:rsid w:val="003775A3"/>
    <w:rsid w:val="00380A4A"/>
    <w:rsid w:val="0038337B"/>
    <w:rsid w:val="00385DD6"/>
    <w:rsid w:val="0038779F"/>
    <w:rsid w:val="00390F6B"/>
    <w:rsid w:val="00393388"/>
    <w:rsid w:val="00394893"/>
    <w:rsid w:val="00394B1E"/>
    <w:rsid w:val="00395B3F"/>
    <w:rsid w:val="00396230"/>
    <w:rsid w:val="003965E2"/>
    <w:rsid w:val="0039798C"/>
    <w:rsid w:val="003A08E9"/>
    <w:rsid w:val="003A0DA3"/>
    <w:rsid w:val="003A6543"/>
    <w:rsid w:val="003A66F4"/>
    <w:rsid w:val="003A6B60"/>
    <w:rsid w:val="003B01EB"/>
    <w:rsid w:val="003B054C"/>
    <w:rsid w:val="003B0F3F"/>
    <w:rsid w:val="003B16B9"/>
    <w:rsid w:val="003B3108"/>
    <w:rsid w:val="003B6816"/>
    <w:rsid w:val="003C051A"/>
    <w:rsid w:val="003C0B48"/>
    <w:rsid w:val="003C21C6"/>
    <w:rsid w:val="003C21E2"/>
    <w:rsid w:val="003C334F"/>
    <w:rsid w:val="003C34D1"/>
    <w:rsid w:val="003C40CB"/>
    <w:rsid w:val="003C6012"/>
    <w:rsid w:val="003D0278"/>
    <w:rsid w:val="003D092C"/>
    <w:rsid w:val="003D37F8"/>
    <w:rsid w:val="003D3E5D"/>
    <w:rsid w:val="003D3F2C"/>
    <w:rsid w:val="003D51DA"/>
    <w:rsid w:val="003D5523"/>
    <w:rsid w:val="003D5F63"/>
    <w:rsid w:val="003D74BD"/>
    <w:rsid w:val="003D7575"/>
    <w:rsid w:val="003E00A8"/>
    <w:rsid w:val="003E1F6C"/>
    <w:rsid w:val="003E21C5"/>
    <w:rsid w:val="003E225B"/>
    <w:rsid w:val="003E2642"/>
    <w:rsid w:val="003E4E08"/>
    <w:rsid w:val="003E61C9"/>
    <w:rsid w:val="003E632F"/>
    <w:rsid w:val="003E6BD0"/>
    <w:rsid w:val="003E72E5"/>
    <w:rsid w:val="003E7443"/>
    <w:rsid w:val="003F0972"/>
    <w:rsid w:val="003F0D35"/>
    <w:rsid w:val="003F232C"/>
    <w:rsid w:val="003F37A3"/>
    <w:rsid w:val="003F4648"/>
    <w:rsid w:val="003F7011"/>
    <w:rsid w:val="00400191"/>
    <w:rsid w:val="00400F08"/>
    <w:rsid w:val="00401751"/>
    <w:rsid w:val="0040224A"/>
    <w:rsid w:val="004022ED"/>
    <w:rsid w:val="0040370B"/>
    <w:rsid w:val="00403852"/>
    <w:rsid w:val="00404F6D"/>
    <w:rsid w:val="00407CE5"/>
    <w:rsid w:val="004128C2"/>
    <w:rsid w:val="004140B0"/>
    <w:rsid w:val="00414389"/>
    <w:rsid w:val="00415294"/>
    <w:rsid w:val="00415332"/>
    <w:rsid w:val="00416006"/>
    <w:rsid w:val="00416691"/>
    <w:rsid w:val="00416832"/>
    <w:rsid w:val="00417500"/>
    <w:rsid w:val="0041766E"/>
    <w:rsid w:val="00417794"/>
    <w:rsid w:val="00420240"/>
    <w:rsid w:val="00421E87"/>
    <w:rsid w:val="00423A61"/>
    <w:rsid w:val="00423CAE"/>
    <w:rsid w:val="0042519D"/>
    <w:rsid w:val="004261F0"/>
    <w:rsid w:val="00426B07"/>
    <w:rsid w:val="00430057"/>
    <w:rsid w:val="00431125"/>
    <w:rsid w:val="0043125B"/>
    <w:rsid w:val="00433029"/>
    <w:rsid w:val="00433069"/>
    <w:rsid w:val="0043306C"/>
    <w:rsid w:val="004365D1"/>
    <w:rsid w:val="0044052A"/>
    <w:rsid w:val="00440952"/>
    <w:rsid w:val="00441C4B"/>
    <w:rsid w:val="00442894"/>
    <w:rsid w:val="00443001"/>
    <w:rsid w:val="0044550F"/>
    <w:rsid w:val="0044579C"/>
    <w:rsid w:val="00446AF1"/>
    <w:rsid w:val="00446C56"/>
    <w:rsid w:val="00446E48"/>
    <w:rsid w:val="00450FE2"/>
    <w:rsid w:val="004529C4"/>
    <w:rsid w:val="00454233"/>
    <w:rsid w:val="004558E2"/>
    <w:rsid w:val="00455991"/>
    <w:rsid w:val="00455C8E"/>
    <w:rsid w:val="0046091C"/>
    <w:rsid w:val="004624E9"/>
    <w:rsid w:val="00462768"/>
    <w:rsid w:val="004652EB"/>
    <w:rsid w:val="00465340"/>
    <w:rsid w:val="00465B21"/>
    <w:rsid w:val="00466475"/>
    <w:rsid w:val="0047168E"/>
    <w:rsid w:val="00471C9A"/>
    <w:rsid w:val="00475848"/>
    <w:rsid w:val="0047710D"/>
    <w:rsid w:val="00477481"/>
    <w:rsid w:val="00480117"/>
    <w:rsid w:val="00480BA1"/>
    <w:rsid w:val="004878B2"/>
    <w:rsid w:val="0049099C"/>
    <w:rsid w:val="00491E99"/>
    <w:rsid w:val="0049233E"/>
    <w:rsid w:val="004924C1"/>
    <w:rsid w:val="004925DD"/>
    <w:rsid w:val="00493534"/>
    <w:rsid w:val="00495EE8"/>
    <w:rsid w:val="0049729F"/>
    <w:rsid w:val="004A17AD"/>
    <w:rsid w:val="004A187E"/>
    <w:rsid w:val="004A1880"/>
    <w:rsid w:val="004A264D"/>
    <w:rsid w:val="004A297B"/>
    <w:rsid w:val="004A2B9C"/>
    <w:rsid w:val="004A44EA"/>
    <w:rsid w:val="004A5ED3"/>
    <w:rsid w:val="004B3B65"/>
    <w:rsid w:val="004B4FBA"/>
    <w:rsid w:val="004B538A"/>
    <w:rsid w:val="004B54EB"/>
    <w:rsid w:val="004B656F"/>
    <w:rsid w:val="004C0343"/>
    <w:rsid w:val="004C0817"/>
    <w:rsid w:val="004C0AE2"/>
    <w:rsid w:val="004C2002"/>
    <w:rsid w:val="004C288C"/>
    <w:rsid w:val="004C31BD"/>
    <w:rsid w:val="004C3203"/>
    <w:rsid w:val="004C4022"/>
    <w:rsid w:val="004C48FE"/>
    <w:rsid w:val="004C63E3"/>
    <w:rsid w:val="004C71B7"/>
    <w:rsid w:val="004D07BB"/>
    <w:rsid w:val="004D4F92"/>
    <w:rsid w:val="004D6310"/>
    <w:rsid w:val="004D72C1"/>
    <w:rsid w:val="004D7E53"/>
    <w:rsid w:val="004E0190"/>
    <w:rsid w:val="004E082E"/>
    <w:rsid w:val="004E0903"/>
    <w:rsid w:val="004E12F3"/>
    <w:rsid w:val="004E146E"/>
    <w:rsid w:val="004E1EB0"/>
    <w:rsid w:val="004E3E82"/>
    <w:rsid w:val="004E5494"/>
    <w:rsid w:val="004E5C93"/>
    <w:rsid w:val="004E63EC"/>
    <w:rsid w:val="004E78CB"/>
    <w:rsid w:val="004E7DAD"/>
    <w:rsid w:val="004F24AD"/>
    <w:rsid w:val="004F48B0"/>
    <w:rsid w:val="004F5C92"/>
    <w:rsid w:val="004F78AE"/>
    <w:rsid w:val="00501155"/>
    <w:rsid w:val="00501836"/>
    <w:rsid w:val="0050222C"/>
    <w:rsid w:val="00503448"/>
    <w:rsid w:val="00503971"/>
    <w:rsid w:val="0050430B"/>
    <w:rsid w:val="005043BE"/>
    <w:rsid w:val="005053BC"/>
    <w:rsid w:val="00506C3A"/>
    <w:rsid w:val="005075E2"/>
    <w:rsid w:val="005079FD"/>
    <w:rsid w:val="00510EB2"/>
    <w:rsid w:val="005120B2"/>
    <w:rsid w:val="00512D82"/>
    <w:rsid w:val="00513084"/>
    <w:rsid w:val="00513449"/>
    <w:rsid w:val="0051375E"/>
    <w:rsid w:val="00513A53"/>
    <w:rsid w:val="00513B56"/>
    <w:rsid w:val="005141BC"/>
    <w:rsid w:val="005144E4"/>
    <w:rsid w:val="00515FB5"/>
    <w:rsid w:val="00520343"/>
    <w:rsid w:val="0052112B"/>
    <w:rsid w:val="00521251"/>
    <w:rsid w:val="00522DEF"/>
    <w:rsid w:val="005231F4"/>
    <w:rsid w:val="00525733"/>
    <w:rsid w:val="005269C8"/>
    <w:rsid w:val="0052796B"/>
    <w:rsid w:val="00527DEF"/>
    <w:rsid w:val="005331B7"/>
    <w:rsid w:val="005331E1"/>
    <w:rsid w:val="00533AA0"/>
    <w:rsid w:val="0053419F"/>
    <w:rsid w:val="005343B2"/>
    <w:rsid w:val="005355A1"/>
    <w:rsid w:val="00535FCB"/>
    <w:rsid w:val="005378A2"/>
    <w:rsid w:val="00537D98"/>
    <w:rsid w:val="00537DFF"/>
    <w:rsid w:val="00540E96"/>
    <w:rsid w:val="00540F9D"/>
    <w:rsid w:val="005420C9"/>
    <w:rsid w:val="005430D0"/>
    <w:rsid w:val="005439EB"/>
    <w:rsid w:val="00544356"/>
    <w:rsid w:val="00544358"/>
    <w:rsid w:val="00545026"/>
    <w:rsid w:val="00546C13"/>
    <w:rsid w:val="00547A25"/>
    <w:rsid w:val="0055045B"/>
    <w:rsid w:val="00550B8B"/>
    <w:rsid w:val="005518A1"/>
    <w:rsid w:val="00551F59"/>
    <w:rsid w:val="005526A1"/>
    <w:rsid w:val="0055340F"/>
    <w:rsid w:val="00553FFE"/>
    <w:rsid w:val="00555B62"/>
    <w:rsid w:val="00555E33"/>
    <w:rsid w:val="00556F9B"/>
    <w:rsid w:val="00561B53"/>
    <w:rsid w:val="00561ECE"/>
    <w:rsid w:val="00562375"/>
    <w:rsid w:val="00563A5A"/>
    <w:rsid w:val="005653A9"/>
    <w:rsid w:val="00565EE9"/>
    <w:rsid w:val="00566EE2"/>
    <w:rsid w:val="00570096"/>
    <w:rsid w:val="005704FB"/>
    <w:rsid w:val="005711D3"/>
    <w:rsid w:val="00571AC1"/>
    <w:rsid w:val="005723DF"/>
    <w:rsid w:val="005735BB"/>
    <w:rsid w:val="00574D2D"/>
    <w:rsid w:val="0057679E"/>
    <w:rsid w:val="005773ED"/>
    <w:rsid w:val="00580121"/>
    <w:rsid w:val="00580B0C"/>
    <w:rsid w:val="00583605"/>
    <w:rsid w:val="0058580C"/>
    <w:rsid w:val="00585A5E"/>
    <w:rsid w:val="00586B6F"/>
    <w:rsid w:val="005875C6"/>
    <w:rsid w:val="00592E8A"/>
    <w:rsid w:val="005A0B13"/>
    <w:rsid w:val="005A2480"/>
    <w:rsid w:val="005A442D"/>
    <w:rsid w:val="005A4A1D"/>
    <w:rsid w:val="005A60E3"/>
    <w:rsid w:val="005A71A2"/>
    <w:rsid w:val="005A7503"/>
    <w:rsid w:val="005B01A1"/>
    <w:rsid w:val="005B0B37"/>
    <w:rsid w:val="005B0D35"/>
    <w:rsid w:val="005B29B6"/>
    <w:rsid w:val="005B5738"/>
    <w:rsid w:val="005B5967"/>
    <w:rsid w:val="005B7402"/>
    <w:rsid w:val="005C2C58"/>
    <w:rsid w:val="005C325F"/>
    <w:rsid w:val="005C3713"/>
    <w:rsid w:val="005C5586"/>
    <w:rsid w:val="005C5A33"/>
    <w:rsid w:val="005C7C81"/>
    <w:rsid w:val="005D0087"/>
    <w:rsid w:val="005D0FC0"/>
    <w:rsid w:val="005D2F73"/>
    <w:rsid w:val="005D4446"/>
    <w:rsid w:val="005D4624"/>
    <w:rsid w:val="005D4A42"/>
    <w:rsid w:val="005D5176"/>
    <w:rsid w:val="005D548B"/>
    <w:rsid w:val="005D6D0D"/>
    <w:rsid w:val="005D755F"/>
    <w:rsid w:val="005E0843"/>
    <w:rsid w:val="005E1427"/>
    <w:rsid w:val="005E1884"/>
    <w:rsid w:val="005E3EC8"/>
    <w:rsid w:val="005E4137"/>
    <w:rsid w:val="005E43E2"/>
    <w:rsid w:val="005E5EC9"/>
    <w:rsid w:val="005E7777"/>
    <w:rsid w:val="005F0ED9"/>
    <w:rsid w:val="005F2BAE"/>
    <w:rsid w:val="005F31E9"/>
    <w:rsid w:val="005F3634"/>
    <w:rsid w:val="005F5145"/>
    <w:rsid w:val="005F5CA7"/>
    <w:rsid w:val="005F695A"/>
    <w:rsid w:val="0060037E"/>
    <w:rsid w:val="006007A9"/>
    <w:rsid w:val="0060241E"/>
    <w:rsid w:val="006024B8"/>
    <w:rsid w:val="0060294E"/>
    <w:rsid w:val="006034FF"/>
    <w:rsid w:val="00604BC3"/>
    <w:rsid w:val="0060530B"/>
    <w:rsid w:val="00605F76"/>
    <w:rsid w:val="00606B0A"/>
    <w:rsid w:val="00607323"/>
    <w:rsid w:val="0060788C"/>
    <w:rsid w:val="006079E1"/>
    <w:rsid w:val="006134D7"/>
    <w:rsid w:val="00617EB7"/>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F11"/>
    <w:rsid w:val="00641503"/>
    <w:rsid w:val="00641847"/>
    <w:rsid w:val="00641A61"/>
    <w:rsid w:val="00641EFE"/>
    <w:rsid w:val="006420BC"/>
    <w:rsid w:val="00647539"/>
    <w:rsid w:val="00647B80"/>
    <w:rsid w:val="006503B9"/>
    <w:rsid w:val="00651267"/>
    <w:rsid w:val="0065146A"/>
    <w:rsid w:val="00651B67"/>
    <w:rsid w:val="00652697"/>
    <w:rsid w:val="00652DCF"/>
    <w:rsid w:val="00653500"/>
    <w:rsid w:val="00653F00"/>
    <w:rsid w:val="006562A7"/>
    <w:rsid w:val="00657BCB"/>
    <w:rsid w:val="006635DF"/>
    <w:rsid w:val="00664552"/>
    <w:rsid w:val="00664DDE"/>
    <w:rsid w:val="006655A7"/>
    <w:rsid w:val="00665649"/>
    <w:rsid w:val="00666D28"/>
    <w:rsid w:val="006700AE"/>
    <w:rsid w:val="00673745"/>
    <w:rsid w:val="00673F22"/>
    <w:rsid w:val="00676220"/>
    <w:rsid w:val="00676444"/>
    <w:rsid w:val="00676596"/>
    <w:rsid w:val="0067707C"/>
    <w:rsid w:val="006776F6"/>
    <w:rsid w:val="0067797E"/>
    <w:rsid w:val="00680F6A"/>
    <w:rsid w:val="00681A62"/>
    <w:rsid w:val="006823F1"/>
    <w:rsid w:val="00684DC3"/>
    <w:rsid w:val="00685DF9"/>
    <w:rsid w:val="0068743C"/>
    <w:rsid w:val="0068779D"/>
    <w:rsid w:val="00687E7C"/>
    <w:rsid w:val="00693E53"/>
    <w:rsid w:val="00693E94"/>
    <w:rsid w:val="00694226"/>
    <w:rsid w:val="00694698"/>
    <w:rsid w:val="0069485A"/>
    <w:rsid w:val="00695364"/>
    <w:rsid w:val="00695592"/>
    <w:rsid w:val="006955F4"/>
    <w:rsid w:val="0069605D"/>
    <w:rsid w:val="00696E7F"/>
    <w:rsid w:val="0069760B"/>
    <w:rsid w:val="006A1359"/>
    <w:rsid w:val="006A23F6"/>
    <w:rsid w:val="006A30FD"/>
    <w:rsid w:val="006A408A"/>
    <w:rsid w:val="006A50E4"/>
    <w:rsid w:val="006A5EEF"/>
    <w:rsid w:val="006A6266"/>
    <w:rsid w:val="006A6E1F"/>
    <w:rsid w:val="006B0A7B"/>
    <w:rsid w:val="006B1E83"/>
    <w:rsid w:val="006B3C62"/>
    <w:rsid w:val="006B43AA"/>
    <w:rsid w:val="006B6F21"/>
    <w:rsid w:val="006C0CBE"/>
    <w:rsid w:val="006C0F50"/>
    <w:rsid w:val="006C15FD"/>
    <w:rsid w:val="006C2A0C"/>
    <w:rsid w:val="006C3A73"/>
    <w:rsid w:val="006C4854"/>
    <w:rsid w:val="006C4F71"/>
    <w:rsid w:val="006C6010"/>
    <w:rsid w:val="006C7759"/>
    <w:rsid w:val="006C7A04"/>
    <w:rsid w:val="006C7BAF"/>
    <w:rsid w:val="006D0270"/>
    <w:rsid w:val="006D16E0"/>
    <w:rsid w:val="006D2B9B"/>
    <w:rsid w:val="006D2BD2"/>
    <w:rsid w:val="006D6472"/>
    <w:rsid w:val="006D6E53"/>
    <w:rsid w:val="006D6F6D"/>
    <w:rsid w:val="006D7D6E"/>
    <w:rsid w:val="006E0491"/>
    <w:rsid w:val="006E0987"/>
    <w:rsid w:val="006E10BB"/>
    <w:rsid w:val="006E4416"/>
    <w:rsid w:val="006E6DF9"/>
    <w:rsid w:val="006F1071"/>
    <w:rsid w:val="006F2055"/>
    <w:rsid w:val="006F2E67"/>
    <w:rsid w:val="006F3915"/>
    <w:rsid w:val="006F3C01"/>
    <w:rsid w:val="006F43EF"/>
    <w:rsid w:val="006F4A4A"/>
    <w:rsid w:val="006F5943"/>
    <w:rsid w:val="006F6297"/>
    <w:rsid w:val="007016F3"/>
    <w:rsid w:val="00702EFD"/>
    <w:rsid w:val="00703E8B"/>
    <w:rsid w:val="00704297"/>
    <w:rsid w:val="00705C72"/>
    <w:rsid w:val="00713EFB"/>
    <w:rsid w:val="00714ABA"/>
    <w:rsid w:val="007157A5"/>
    <w:rsid w:val="0071670C"/>
    <w:rsid w:val="00717568"/>
    <w:rsid w:val="0071769E"/>
    <w:rsid w:val="00717D7B"/>
    <w:rsid w:val="00717FA7"/>
    <w:rsid w:val="00721D74"/>
    <w:rsid w:val="00722C65"/>
    <w:rsid w:val="007245F7"/>
    <w:rsid w:val="007246E7"/>
    <w:rsid w:val="00725631"/>
    <w:rsid w:val="00725831"/>
    <w:rsid w:val="0072705D"/>
    <w:rsid w:val="007272B4"/>
    <w:rsid w:val="007273CF"/>
    <w:rsid w:val="00727F6B"/>
    <w:rsid w:val="0073028E"/>
    <w:rsid w:val="007304C3"/>
    <w:rsid w:val="007304E0"/>
    <w:rsid w:val="00731990"/>
    <w:rsid w:val="00731D5D"/>
    <w:rsid w:val="00732B1B"/>
    <w:rsid w:val="007330A8"/>
    <w:rsid w:val="0073425D"/>
    <w:rsid w:val="007356EA"/>
    <w:rsid w:val="007361EA"/>
    <w:rsid w:val="007365CB"/>
    <w:rsid w:val="00736A18"/>
    <w:rsid w:val="00736B17"/>
    <w:rsid w:val="007408FD"/>
    <w:rsid w:val="007411C5"/>
    <w:rsid w:val="00741371"/>
    <w:rsid w:val="00742969"/>
    <w:rsid w:val="00743407"/>
    <w:rsid w:val="00743D45"/>
    <w:rsid w:val="0074584E"/>
    <w:rsid w:val="00746362"/>
    <w:rsid w:val="00746BEB"/>
    <w:rsid w:val="0074785F"/>
    <w:rsid w:val="00750607"/>
    <w:rsid w:val="00751534"/>
    <w:rsid w:val="007517EE"/>
    <w:rsid w:val="00752BEA"/>
    <w:rsid w:val="00752E3D"/>
    <w:rsid w:val="00753E3F"/>
    <w:rsid w:val="00753F55"/>
    <w:rsid w:val="0075447A"/>
    <w:rsid w:val="007545B4"/>
    <w:rsid w:val="00757CAA"/>
    <w:rsid w:val="00757DAE"/>
    <w:rsid w:val="007607ED"/>
    <w:rsid w:val="007615F7"/>
    <w:rsid w:val="007628A7"/>
    <w:rsid w:val="00762B35"/>
    <w:rsid w:val="00763114"/>
    <w:rsid w:val="0076350A"/>
    <w:rsid w:val="007641EE"/>
    <w:rsid w:val="0076567D"/>
    <w:rsid w:val="00766459"/>
    <w:rsid w:val="00772552"/>
    <w:rsid w:val="00772764"/>
    <w:rsid w:val="007741FC"/>
    <w:rsid w:val="00775AC7"/>
    <w:rsid w:val="007771D8"/>
    <w:rsid w:val="00777C36"/>
    <w:rsid w:val="00780CE6"/>
    <w:rsid w:val="00780EE3"/>
    <w:rsid w:val="007838B5"/>
    <w:rsid w:val="00785B01"/>
    <w:rsid w:val="007869C0"/>
    <w:rsid w:val="00786F61"/>
    <w:rsid w:val="0078761A"/>
    <w:rsid w:val="0079047F"/>
    <w:rsid w:val="00793EAB"/>
    <w:rsid w:val="00793ECD"/>
    <w:rsid w:val="00794604"/>
    <w:rsid w:val="00794A5E"/>
    <w:rsid w:val="00794BE4"/>
    <w:rsid w:val="0079505D"/>
    <w:rsid w:val="007961A1"/>
    <w:rsid w:val="00796F63"/>
    <w:rsid w:val="00797029"/>
    <w:rsid w:val="007976F6"/>
    <w:rsid w:val="007A13E4"/>
    <w:rsid w:val="007A4566"/>
    <w:rsid w:val="007A556B"/>
    <w:rsid w:val="007A6A8E"/>
    <w:rsid w:val="007B1737"/>
    <w:rsid w:val="007B1CCE"/>
    <w:rsid w:val="007B2249"/>
    <w:rsid w:val="007B23CB"/>
    <w:rsid w:val="007B2709"/>
    <w:rsid w:val="007B5FD7"/>
    <w:rsid w:val="007B64E5"/>
    <w:rsid w:val="007B6DC9"/>
    <w:rsid w:val="007C19CC"/>
    <w:rsid w:val="007C1F83"/>
    <w:rsid w:val="007C2E98"/>
    <w:rsid w:val="007C60DF"/>
    <w:rsid w:val="007C7CDA"/>
    <w:rsid w:val="007D00E2"/>
    <w:rsid w:val="007D2478"/>
    <w:rsid w:val="007D39A4"/>
    <w:rsid w:val="007D484B"/>
    <w:rsid w:val="007D6ECE"/>
    <w:rsid w:val="007E357D"/>
    <w:rsid w:val="007E39AB"/>
    <w:rsid w:val="007E4402"/>
    <w:rsid w:val="007E452B"/>
    <w:rsid w:val="007E6254"/>
    <w:rsid w:val="007E64E6"/>
    <w:rsid w:val="007E71CB"/>
    <w:rsid w:val="007E7830"/>
    <w:rsid w:val="007F0345"/>
    <w:rsid w:val="007F050F"/>
    <w:rsid w:val="007F071E"/>
    <w:rsid w:val="007F1D41"/>
    <w:rsid w:val="007F1F8E"/>
    <w:rsid w:val="007F2BDE"/>
    <w:rsid w:val="007F5BCE"/>
    <w:rsid w:val="007F6EF7"/>
    <w:rsid w:val="007F72B2"/>
    <w:rsid w:val="007F759A"/>
    <w:rsid w:val="00801297"/>
    <w:rsid w:val="008026B4"/>
    <w:rsid w:val="00806636"/>
    <w:rsid w:val="00807767"/>
    <w:rsid w:val="00807A81"/>
    <w:rsid w:val="008110CC"/>
    <w:rsid w:val="00812219"/>
    <w:rsid w:val="0081335E"/>
    <w:rsid w:val="00813712"/>
    <w:rsid w:val="008149C4"/>
    <w:rsid w:val="00816174"/>
    <w:rsid w:val="00821984"/>
    <w:rsid w:val="00821C31"/>
    <w:rsid w:val="00822221"/>
    <w:rsid w:val="00822CAB"/>
    <w:rsid w:val="00822D91"/>
    <w:rsid w:val="00822DAF"/>
    <w:rsid w:val="00823136"/>
    <w:rsid w:val="008240F4"/>
    <w:rsid w:val="008241B4"/>
    <w:rsid w:val="0082447D"/>
    <w:rsid w:val="0083100C"/>
    <w:rsid w:val="00832094"/>
    <w:rsid w:val="008369EB"/>
    <w:rsid w:val="00836EB9"/>
    <w:rsid w:val="008373D4"/>
    <w:rsid w:val="0084087C"/>
    <w:rsid w:val="008463F6"/>
    <w:rsid w:val="00847875"/>
    <w:rsid w:val="00850317"/>
    <w:rsid w:val="00850B9A"/>
    <w:rsid w:val="0085101D"/>
    <w:rsid w:val="008521CD"/>
    <w:rsid w:val="00852F3A"/>
    <w:rsid w:val="008532F1"/>
    <w:rsid w:val="008539A4"/>
    <w:rsid w:val="00854205"/>
    <w:rsid w:val="008557C0"/>
    <w:rsid w:val="008578DD"/>
    <w:rsid w:val="008605A9"/>
    <w:rsid w:val="0086135A"/>
    <w:rsid w:val="00861746"/>
    <w:rsid w:val="0086368D"/>
    <w:rsid w:val="00863AED"/>
    <w:rsid w:val="00863FDF"/>
    <w:rsid w:val="0086529D"/>
    <w:rsid w:val="0086582D"/>
    <w:rsid w:val="00870B89"/>
    <w:rsid w:val="00872D7D"/>
    <w:rsid w:val="00872F13"/>
    <w:rsid w:val="00873BBF"/>
    <w:rsid w:val="00876AB6"/>
    <w:rsid w:val="00876FB8"/>
    <w:rsid w:val="0088101E"/>
    <w:rsid w:val="00881D39"/>
    <w:rsid w:val="008832E3"/>
    <w:rsid w:val="00884771"/>
    <w:rsid w:val="00887CC3"/>
    <w:rsid w:val="0089099D"/>
    <w:rsid w:val="00892893"/>
    <w:rsid w:val="00894A7C"/>
    <w:rsid w:val="008A0E80"/>
    <w:rsid w:val="008A23F9"/>
    <w:rsid w:val="008A3ED6"/>
    <w:rsid w:val="008A43F6"/>
    <w:rsid w:val="008A47FE"/>
    <w:rsid w:val="008A6974"/>
    <w:rsid w:val="008A7306"/>
    <w:rsid w:val="008B083E"/>
    <w:rsid w:val="008B1CFD"/>
    <w:rsid w:val="008B1E7B"/>
    <w:rsid w:val="008B26C0"/>
    <w:rsid w:val="008B3C9F"/>
    <w:rsid w:val="008B47CF"/>
    <w:rsid w:val="008B5BEC"/>
    <w:rsid w:val="008B7281"/>
    <w:rsid w:val="008C04FD"/>
    <w:rsid w:val="008C2AF1"/>
    <w:rsid w:val="008C312E"/>
    <w:rsid w:val="008C36CC"/>
    <w:rsid w:val="008C4122"/>
    <w:rsid w:val="008C41F8"/>
    <w:rsid w:val="008C562C"/>
    <w:rsid w:val="008C57DF"/>
    <w:rsid w:val="008C5B58"/>
    <w:rsid w:val="008C684A"/>
    <w:rsid w:val="008C69E5"/>
    <w:rsid w:val="008C6C80"/>
    <w:rsid w:val="008C7F05"/>
    <w:rsid w:val="008D129D"/>
    <w:rsid w:val="008D155A"/>
    <w:rsid w:val="008D1CFD"/>
    <w:rsid w:val="008D2DCC"/>
    <w:rsid w:val="008D3208"/>
    <w:rsid w:val="008D36F0"/>
    <w:rsid w:val="008D3F04"/>
    <w:rsid w:val="008D3F58"/>
    <w:rsid w:val="008D5480"/>
    <w:rsid w:val="008D5DB8"/>
    <w:rsid w:val="008D7864"/>
    <w:rsid w:val="008D7CDD"/>
    <w:rsid w:val="008E0352"/>
    <w:rsid w:val="008E05FF"/>
    <w:rsid w:val="008E1697"/>
    <w:rsid w:val="008E30D5"/>
    <w:rsid w:val="008E310C"/>
    <w:rsid w:val="008E39C4"/>
    <w:rsid w:val="008E453A"/>
    <w:rsid w:val="008E45E1"/>
    <w:rsid w:val="008E51A3"/>
    <w:rsid w:val="008E57AF"/>
    <w:rsid w:val="008E5A33"/>
    <w:rsid w:val="008F0629"/>
    <w:rsid w:val="008F0935"/>
    <w:rsid w:val="008F09E8"/>
    <w:rsid w:val="008F16F3"/>
    <w:rsid w:val="008F1741"/>
    <w:rsid w:val="008F2B8F"/>
    <w:rsid w:val="008F37FB"/>
    <w:rsid w:val="008F5173"/>
    <w:rsid w:val="008F6051"/>
    <w:rsid w:val="008F613B"/>
    <w:rsid w:val="008F707E"/>
    <w:rsid w:val="008F7997"/>
    <w:rsid w:val="008F7A4B"/>
    <w:rsid w:val="008F7A8E"/>
    <w:rsid w:val="00901B41"/>
    <w:rsid w:val="00903014"/>
    <w:rsid w:val="009032A8"/>
    <w:rsid w:val="009040A3"/>
    <w:rsid w:val="00906436"/>
    <w:rsid w:val="00906B19"/>
    <w:rsid w:val="00907264"/>
    <w:rsid w:val="009133A6"/>
    <w:rsid w:val="00915D3C"/>
    <w:rsid w:val="009161FC"/>
    <w:rsid w:val="00916A54"/>
    <w:rsid w:val="009176BB"/>
    <w:rsid w:val="0092088E"/>
    <w:rsid w:val="00922037"/>
    <w:rsid w:val="00922C1C"/>
    <w:rsid w:val="00922C66"/>
    <w:rsid w:val="00924277"/>
    <w:rsid w:val="0092481C"/>
    <w:rsid w:val="009252F9"/>
    <w:rsid w:val="00930105"/>
    <w:rsid w:val="00930E8E"/>
    <w:rsid w:val="00931641"/>
    <w:rsid w:val="00931AF0"/>
    <w:rsid w:val="00932ED8"/>
    <w:rsid w:val="009350AE"/>
    <w:rsid w:val="009364FE"/>
    <w:rsid w:val="00941119"/>
    <w:rsid w:val="009424FA"/>
    <w:rsid w:val="00942678"/>
    <w:rsid w:val="00942749"/>
    <w:rsid w:val="00942898"/>
    <w:rsid w:val="00942954"/>
    <w:rsid w:val="00943E19"/>
    <w:rsid w:val="009457EB"/>
    <w:rsid w:val="0094606A"/>
    <w:rsid w:val="009475C4"/>
    <w:rsid w:val="00947662"/>
    <w:rsid w:val="00947C84"/>
    <w:rsid w:val="009509AA"/>
    <w:rsid w:val="009511EF"/>
    <w:rsid w:val="00954005"/>
    <w:rsid w:val="00956545"/>
    <w:rsid w:val="0095658B"/>
    <w:rsid w:val="009577DC"/>
    <w:rsid w:val="00960D11"/>
    <w:rsid w:val="00960ED6"/>
    <w:rsid w:val="00963D78"/>
    <w:rsid w:val="009660FB"/>
    <w:rsid w:val="009669A1"/>
    <w:rsid w:val="00970A40"/>
    <w:rsid w:val="00971695"/>
    <w:rsid w:val="00972195"/>
    <w:rsid w:val="0097389A"/>
    <w:rsid w:val="009773B2"/>
    <w:rsid w:val="0097751D"/>
    <w:rsid w:val="00980D42"/>
    <w:rsid w:val="00981DE9"/>
    <w:rsid w:val="009849A6"/>
    <w:rsid w:val="00985D0F"/>
    <w:rsid w:val="00985FBC"/>
    <w:rsid w:val="009865C0"/>
    <w:rsid w:val="00986C4F"/>
    <w:rsid w:val="00987128"/>
    <w:rsid w:val="009874B2"/>
    <w:rsid w:val="009907FA"/>
    <w:rsid w:val="0099117A"/>
    <w:rsid w:val="0099161D"/>
    <w:rsid w:val="00991D31"/>
    <w:rsid w:val="00993188"/>
    <w:rsid w:val="00993709"/>
    <w:rsid w:val="00995BA4"/>
    <w:rsid w:val="009961BF"/>
    <w:rsid w:val="00996F5A"/>
    <w:rsid w:val="009A0151"/>
    <w:rsid w:val="009A0473"/>
    <w:rsid w:val="009A1A5D"/>
    <w:rsid w:val="009A22BC"/>
    <w:rsid w:val="009A2D31"/>
    <w:rsid w:val="009A3AAA"/>
    <w:rsid w:val="009A4126"/>
    <w:rsid w:val="009A4D3C"/>
    <w:rsid w:val="009A53F8"/>
    <w:rsid w:val="009A548D"/>
    <w:rsid w:val="009A6FF4"/>
    <w:rsid w:val="009A7545"/>
    <w:rsid w:val="009B0422"/>
    <w:rsid w:val="009B42A3"/>
    <w:rsid w:val="009B48B2"/>
    <w:rsid w:val="009B4C04"/>
    <w:rsid w:val="009B605A"/>
    <w:rsid w:val="009C0A82"/>
    <w:rsid w:val="009C12E8"/>
    <w:rsid w:val="009C160D"/>
    <w:rsid w:val="009C3504"/>
    <w:rsid w:val="009C3619"/>
    <w:rsid w:val="009C500B"/>
    <w:rsid w:val="009C5100"/>
    <w:rsid w:val="009C5255"/>
    <w:rsid w:val="009C5856"/>
    <w:rsid w:val="009C5B44"/>
    <w:rsid w:val="009C7364"/>
    <w:rsid w:val="009C772D"/>
    <w:rsid w:val="009D0EB5"/>
    <w:rsid w:val="009D1DA2"/>
    <w:rsid w:val="009D2098"/>
    <w:rsid w:val="009D2EF0"/>
    <w:rsid w:val="009D7A4B"/>
    <w:rsid w:val="009E00F0"/>
    <w:rsid w:val="009E1440"/>
    <w:rsid w:val="009E602E"/>
    <w:rsid w:val="009F09E8"/>
    <w:rsid w:val="009F0CB1"/>
    <w:rsid w:val="009F2808"/>
    <w:rsid w:val="009F2EEC"/>
    <w:rsid w:val="009F334C"/>
    <w:rsid w:val="00A02A12"/>
    <w:rsid w:val="00A02FD5"/>
    <w:rsid w:val="00A0449B"/>
    <w:rsid w:val="00A04ADF"/>
    <w:rsid w:val="00A05076"/>
    <w:rsid w:val="00A05BE2"/>
    <w:rsid w:val="00A05DE8"/>
    <w:rsid w:val="00A06F09"/>
    <w:rsid w:val="00A076C0"/>
    <w:rsid w:val="00A115D6"/>
    <w:rsid w:val="00A129C0"/>
    <w:rsid w:val="00A1356D"/>
    <w:rsid w:val="00A17529"/>
    <w:rsid w:val="00A17CF7"/>
    <w:rsid w:val="00A2000C"/>
    <w:rsid w:val="00A20DEF"/>
    <w:rsid w:val="00A259C7"/>
    <w:rsid w:val="00A264F1"/>
    <w:rsid w:val="00A30E99"/>
    <w:rsid w:val="00A312D3"/>
    <w:rsid w:val="00A31323"/>
    <w:rsid w:val="00A3313B"/>
    <w:rsid w:val="00A368C9"/>
    <w:rsid w:val="00A36C92"/>
    <w:rsid w:val="00A375AE"/>
    <w:rsid w:val="00A37AF7"/>
    <w:rsid w:val="00A43328"/>
    <w:rsid w:val="00A447EE"/>
    <w:rsid w:val="00A452D9"/>
    <w:rsid w:val="00A4651A"/>
    <w:rsid w:val="00A52A17"/>
    <w:rsid w:val="00A53AF0"/>
    <w:rsid w:val="00A54178"/>
    <w:rsid w:val="00A54440"/>
    <w:rsid w:val="00A554BC"/>
    <w:rsid w:val="00A55A2C"/>
    <w:rsid w:val="00A55D6C"/>
    <w:rsid w:val="00A560A7"/>
    <w:rsid w:val="00A573C1"/>
    <w:rsid w:val="00A62671"/>
    <w:rsid w:val="00A62D23"/>
    <w:rsid w:val="00A631BE"/>
    <w:rsid w:val="00A671FB"/>
    <w:rsid w:val="00A679FD"/>
    <w:rsid w:val="00A67A88"/>
    <w:rsid w:val="00A70DEE"/>
    <w:rsid w:val="00A70F94"/>
    <w:rsid w:val="00A7192F"/>
    <w:rsid w:val="00A71D4B"/>
    <w:rsid w:val="00A75D1A"/>
    <w:rsid w:val="00A807BC"/>
    <w:rsid w:val="00A827DD"/>
    <w:rsid w:val="00A84906"/>
    <w:rsid w:val="00A9036F"/>
    <w:rsid w:val="00A904CE"/>
    <w:rsid w:val="00A90A18"/>
    <w:rsid w:val="00A90F09"/>
    <w:rsid w:val="00A92DA7"/>
    <w:rsid w:val="00A93362"/>
    <w:rsid w:val="00A94320"/>
    <w:rsid w:val="00A94996"/>
    <w:rsid w:val="00A94BEE"/>
    <w:rsid w:val="00A94F67"/>
    <w:rsid w:val="00A96395"/>
    <w:rsid w:val="00A97014"/>
    <w:rsid w:val="00A9714D"/>
    <w:rsid w:val="00A97C9D"/>
    <w:rsid w:val="00AA0916"/>
    <w:rsid w:val="00AA1428"/>
    <w:rsid w:val="00AA153C"/>
    <w:rsid w:val="00AA223F"/>
    <w:rsid w:val="00AA3428"/>
    <w:rsid w:val="00AA4195"/>
    <w:rsid w:val="00AA4668"/>
    <w:rsid w:val="00AA4B67"/>
    <w:rsid w:val="00AA4F00"/>
    <w:rsid w:val="00AA5491"/>
    <w:rsid w:val="00AA6B1B"/>
    <w:rsid w:val="00AB43FE"/>
    <w:rsid w:val="00AB4F65"/>
    <w:rsid w:val="00AB55B5"/>
    <w:rsid w:val="00AB64E2"/>
    <w:rsid w:val="00AB72B3"/>
    <w:rsid w:val="00AC0010"/>
    <w:rsid w:val="00AC037E"/>
    <w:rsid w:val="00AC0A02"/>
    <w:rsid w:val="00AC1245"/>
    <w:rsid w:val="00AC124D"/>
    <w:rsid w:val="00AC12D2"/>
    <w:rsid w:val="00AC1549"/>
    <w:rsid w:val="00AC5538"/>
    <w:rsid w:val="00AC5A2F"/>
    <w:rsid w:val="00AC721F"/>
    <w:rsid w:val="00AD1546"/>
    <w:rsid w:val="00AD1A22"/>
    <w:rsid w:val="00AD1D0D"/>
    <w:rsid w:val="00AD2A47"/>
    <w:rsid w:val="00AD3A2F"/>
    <w:rsid w:val="00AD3AF6"/>
    <w:rsid w:val="00AD3E87"/>
    <w:rsid w:val="00AD4108"/>
    <w:rsid w:val="00AD5A67"/>
    <w:rsid w:val="00AD5F3F"/>
    <w:rsid w:val="00AE08E4"/>
    <w:rsid w:val="00AE0BA1"/>
    <w:rsid w:val="00AE105B"/>
    <w:rsid w:val="00AE141C"/>
    <w:rsid w:val="00AE14BE"/>
    <w:rsid w:val="00AE1709"/>
    <w:rsid w:val="00AE572A"/>
    <w:rsid w:val="00AE5BAE"/>
    <w:rsid w:val="00AE7EB7"/>
    <w:rsid w:val="00AF0978"/>
    <w:rsid w:val="00AF0A18"/>
    <w:rsid w:val="00AF2EC2"/>
    <w:rsid w:val="00AF2FD4"/>
    <w:rsid w:val="00AF316F"/>
    <w:rsid w:val="00AF4505"/>
    <w:rsid w:val="00AF5E88"/>
    <w:rsid w:val="00AF605B"/>
    <w:rsid w:val="00B005B3"/>
    <w:rsid w:val="00B00AAA"/>
    <w:rsid w:val="00B01864"/>
    <w:rsid w:val="00B01C33"/>
    <w:rsid w:val="00B033BE"/>
    <w:rsid w:val="00B03535"/>
    <w:rsid w:val="00B03FCD"/>
    <w:rsid w:val="00B052A4"/>
    <w:rsid w:val="00B0628B"/>
    <w:rsid w:val="00B0680E"/>
    <w:rsid w:val="00B07147"/>
    <w:rsid w:val="00B07F1E"/>
    <w:rsid w:val="00B10BEE"/>
    <w:rsid w:val="00B1324E"/>
    <w:rsid w:val="00B133B6"/>
    <w:rsid w:val="00B13B2D"/>
    <w:rsid w:val="00B1553E"/>
    <w:rsid w:val="00B15AC9"/>
    <w:rsid w:val="00B200AC"/>
    <w:rsid w:val="00B208B8"/>
    <w:rsid w:val="00B20A3D"/>
    <w:rsid w:val="00B2173C"/>
    <w:rsid w:val="00B247C8"/>
    <w:rsid w:val="00B24A4A"/>
    <w:rsid w:val="00B26FD3"/>
    <w:rsid w:val="00B279F6"/>
    <w:rsid w:val="00B332E4"/>
    <w:rsid w:val="00B3482C"/>
    <w:rsid w:val="00B37C26"/>
    <w:rsid w:val="00B40E31"/>
    <w:rsid w:val="00B4131D"/>
    <w:rsid w:val="00B415DE"/>
    <w:rsid w:val="00B42FDE"/>
    <w:rsid w:val="00B44DDF"/>
    <w:rsid w:val="00B44E2C"/>
    <w:rsid w:val="00B45D5B"/>
    <w:rsid w:val="00B460E3"/>
    <w:rsid w:val="00B511D5"/>
    <w:rsid w:val="00B546EF"/>
    <w:rsid w:val="00B564C7"/>
    <w:rsid w:val="00B57C60"/>
    <w:rsid w:val="00B60D26"/>
    <w:rsid w:val="00B6329D"/>
    <w:rsid w:val="00B63566"/>
    <w:rsid w:val="00B63B1C"/>
    <w:rsid w:val="00B64377"/>
    <w:rsid w:val="00B6438E"/>
    <w:rsid w:val="00B645C9"/>
    <w:rsid w:val="00B6646B"/>
    <w:rsid w:val="00B6795F"/>
    <w:rsid w:val="00B70893"/>
    <w:rsid w:val="00B72DA0"/>
    <w:rsid w:val="00B72F08"/>
    <w:rsid w:val="00B7322D"/>
    <w:rsid w:val="00B74F52"/>
    <w:rsid w:val="00B759E7"/>
    <w:rsid w:val="00B80777"/>
    <w:rsid w:val="00B81FE4"/>
    <w:rsid w:val="00B834A2"/>
    <w:rsid w:val="00B84627"/>
    <w:rsid w:val="00B86A66"/>
    <w:rsid w:val="00B875F0"/>
    <w:rsid w:val="00B90668"/>
    <w:rsid w:val="00B90ECA"/>
    <w:rsid w:val="00B911AE"/>
    <w:rsid w:val="00B9377C"/>
    <w:rsid w:val="00B94C6E"/>
    <w:rsid w:val="00BA02EF"/>
    <w:rsid w:val="00BA0515"/>
    <w:rsid w:val="00BA0997"/>
    <w:rsid w:val="00BA16B7"/>
    <w:rsid w:val="00BA1714"/>
    <w:rsid w:val="00BA4B4C"/>
    <w:rsid w:val="00BA757B"/>
    <w:rsid w:val="00BB078D"/>
    <w:rsid w:val="00BB0BC1"/>
    <w:rsid w:val="00BB0BDC"/>
    <w:rsid w:val="00BB10F9"/>
    <w:rsid w:val="00BB28E7"/>
    <w:rsid w:val="00BB6C93"/>
    <w:rsid w:val="00BB7E1D"/>
    <w:rsid w:val="00BC05B0"/>
    <w:rsid w:val="00BC0C20"/>
    <w:rsid w:val="00BC0F90"/>
    <w:rsid w:val="00BC2F85"/>
    <w:rsid w:val="00BC50D0"/>
    <w:rsid w:val="00BC558C"/>
    <w:rsid w:val="00BC584C"/>
    <w:rsid w:val="00BC6350"/>
    <w:rsid w:val="00BC67AE"/>
    <w:rsid w:val="00BC7049"/>
    <w:rsid w:val="00BC7989"/>
    <w:rsid w:val="00BC7DB5"/>
    <w:rsid w:val="00BD0B5B"/>
    <w:rsid w:val="00BD2706"/>
    <w:rsid w:val="00BD2D95"/>
    <w:rsid w:val="00BD31B8"/>
    <w:rsid w:val="00BD3931"/>
    <w:rsid w:val="00BD3DEA"/>
    <w:rsid w:val="00BD421F"/>
    <w:rsid w:val="00BD425A"/>
    <w:rsid w:val="00BD45E2"/>
    <w:rsid w:val="00BD5B60"/>
    <w:rsid w:val="00BD7593"/>
    <w:rsid w:val="00BD7AA2"/>
    <w:rsid w:val="00BE07D0"/>
    <w:rsid w:val="00BE0861"/>
    <w:rsid w:val="00BE0A65"/>
    <w:rsid w:val="00BE302C"/>
    <w:rsid w:val="00BE34EF"/>
    <w:rsid w:val="00BE5BE2"/>
    <w:rsid w:val="00BE5CA9"/>
    <w:rsid w:val="00BF0669"/>
    <w:rsid w:val="00BF1C7E"/>
    <w:rsid w:val="00BF2D65"/>
    <w:rsid w:val="00BF55A5"/>
    <w:rsid w:val="00BF5B56"/>
    <w:rsid w:val="00BF5BD7"/>
    <w:rsid w:val="00BF7590"/>
    <w:rsid w:val="00C00C1C"/>
    <w:rsid w:val="00C02FB7"/>
    <w:rsid w:val="00C03548"/>
    <w:rsid w:val="00C03CC5"/>
    <w:rsid w:val="00C03D5F"/>
    <w:rsid w:val="00C04281"/>
    <w:rsid w:val="00C0437A"/>
    <w:rsid w:val="00C04E33"/>
    <w:rsid w:val="00C04FE7"/>
    <w:rsid w:val="00C06984"/>
    <w:rsid w:val="00C10748"/>
    <w:rsid w:val="00C10905"/>
    <w:rsid w:val="00C10B3C"/>
    <w:rsid w:val="00C120F2"/>
    <w:rsid w:val="00C1331F"/>
    <w:rsid w:val="00C14319"/>
    <w:rsid w:val="00C17836"/>
    <w:rsid w:val="00C17F83"/>
    <w:rsid w:val="00C20B10"/>
    <w:rsid w:val="00C26096"/>
    <w:rsid w:val="00C26B1B"/>
    <w:rsid w:val="00C27284"/>
    <w:rsid w:val="00C275EE"/>
    <w:rsid w:val="00C30E37"/>
    <w:rsid w:val="00C31064"/>
    <w:rsid w:val="00C31D10"/>
    <w:rsid w:val="00C33403"/>
    <w:rsid w:val="00C36923"/>
    <w:rsid w:val="00C370A0"/>
    <w:rsid w:val="00C3730A"/>
    <w:rsid w:val="00C37B9B"/>
    <w:rsid w:val="00C37E3A"/>
    <w:rsid w:val="00C40826"/>
    <w:rsid w:val="00C408BB"/>
    <w:rsid w:val="00C43B1C"/>
    <w:rsid w:val="00C4493D"/>
    <w:rsid w:val="00C468BB"/>
    <w:rsid w:val="00C47792"/>
    <w:rsid w:val="00C506D7"/>
    <w:rsid w:val="00C50DA4"/>
    <w:rsid w:val="00C51049"/>
    <w:rsid w:val="00C51804"/>
    <w:rsid w:val="00C5287A"/>
    <w:rsid w:val="00C52F05"/>
    <w:rsid w:val="00C5318F"/>
    <w:rsid w:val="00C54B27"/>
    <w:rsid w:val="00C550EE"/>
    <w:rsid w:val="00C55255"/>
    <w:rsid w:val="00C55A59"/>
    <w:rsid w:val="00C56770"/>
    <w:rsid w:val="00C57B79"/>
    <w:rsid w:val="00C60574"/>
    <w:rsid w:val="00C60EA0"/>
    <w:rsid w:val="00C678DB"/>
    <w:rsid w:val="00C70BD9"/>
    <w:rsid w:val="00C71029"/>
    <w:rsid w:val="00C72665"/>
    <w:rsid w:val="00C7340A"/>
    <w:rsid w:val="00C73D85"/>
    <w:rsid w:val="00C76ABB"/>
    <w:rsid w:val="00C77C4C"/>
    <w:rsid w:val="00C8183F"/>
    <w:rsid w:val="00C82D1C"/>
    <w:rsid w:val="00C83C90"/>
    <w:rsid w:val="00C862E3"/>
    <w:rsid w:val="00C90061"/>
    <w:rsid w:val="00C901D6"/>
    <w:rsid w:val="00C9049F"/>
    <w:rsid w:val="00C91FD1"/>
    <w:rsid w:val="00C93C45"/>
    <w:rsid w:val="00C945B9"/>
    <w:rsid w:val="00CA172C"/>
    <w:rsid w:val="00CA2B8A"/>
    <w:rsid w:val="00CA6EAD"/>
    <w:rsid w:val="00CA7C1B"/>
    <w:rsid w:val="00CB06C4"/>
    <w:rsid w:val="00CB0955"/>
    <w:rsid w:val="00CB36FB"/>
    <w:rsid w:val="00CB372A"/>
    <w:rsid w:val="00CB4CC7"/>
    <w:rsid w:val="00CB5CD2"/>
    <w:rsid w:val="00CB67FD"/>
    <w:rsid w:val="00CB71DF"/>
    <w:rsid w:val="00CB7B19"/>
    <w:rsid w:val="00CC156C"/>
    <w:rsid w:val="00CC1B94"/>
    <w:rsid w:val="00CC2358"/>
    <w:rsid w:val="00CC2FF5"/>
    <w:rsid w:val="00CC4AF8"/>
    <w:rsid w:val="00CC5D98"/>
    <w:rsid w:val="00CC63BB"/>
    <w:rsid w:val="00CD0427"/>
    <w:rsid w:val="00CD16BF"/>
    <w:rsid w:val="00CD1A14"/>
    <w:rsid w:val="00CD45E1"/>
    <w:rsid w:val="00CD550C"/>
    <w:rsid w:val="00CD693F"/>
    <w:rsid w:val="00CD7BBA"/>
    <w:rsid w:val="00CE0DBC"/>
    <w:rsid w:val="00CE1205"/>
    <w:rsid w:val="00CE134B"/>
    <w:rsid w:val="00CE1E41"/>
    <w:rsid w:val="00CE252A"/>
    <w:rsid w:val="00CE3DEC"/>
    <w:rsid w:val="00CE629B"/>
    <w:rsid w:val="00CE6654"/>
    <w:rsid w:val="00CE78DF"/>
    <w:rsid w:val="00CE7D23"/>
    <w:rsid w:val="00CF0317"/>
    <w:rsid w:val="00CF12A0"/>
    <w:rsid w:val="00CF1A83"/>
    <w:rsid w:val="00CF1B5C"/>
    <w:rsid w:val="00CF3135"/>
    <w:rsid w:val="00CF38AC"/>
    <w:rsid w:val="00CF39B9"/>
    <w:rsid w:val="00CF5999"/>
    <w:rsid w:val="00CF62BE"/>
    <w:rsid w:val="00CF694E"/>
    <w:rsid w:val="00D00146"/>
    <w:rsid w:val="00D01D39"/>
    <w:rsid w:val="00D0245F"/>
    <w:rsid w:val="00D027E9"/>
    <w:rsid w:val="00D0570E"/>
    <w:rsid w:val="00D066E8"/>
    <w:rsid w:val="00D07030"/>
    <w:rsid w:val="00D07067"/>
    <w:rsid w:val="00D07915"/>
    <w:rsid w:val="00D10904"/>
    <w:rsid w:val="00D1106B"/>
    <w:rsid w:val="00D1269D"/>
    <w:rsid w:val="00D13A73"/>
    <w:rsid w:val="00D170DA"/>
    <w:rsid w:val="00D17CD6"/>
    <w:rsid w:val="00D17EF7"/>
    <w:rsid w:val="00D21259"/>
    <w:rsid w:val="00D22B78"/>
    <w:rsid w:val="00D23A55"/>
    <w:rsid w:val="00D23CE7"/>
    <w:rsid w:val="00D25385"/>
    <w:rsid w:val="00D2612B"/>
    <w:rsid w:val="00D26289"/>
    <w:rsid w:val="00D2664C"/>
    <w:rsid w:val="00D274F6"/>
    <w:rsid w:val="00D300B8"/>
    <w:rsid w:val="00D30D55"/>
    <w:rsid w:val="00D33F3A"/>
    <w:rsid w:val="00D34A34"/>
    <w:rsid w:val="00D34DC6"/>
    <w:rsid w:val="00D34F5A"/>
    <w:rsid w:val="00D35623"/>
    <w:rsid w:val="00D35D21"/>
    <w:rsid w:val="00D36625"/>
    <w:rsid w:val="00D374C5"/>
    <w:rsid w:val="00D40A09"/>
    <w:rsid w:val="00D40DFF"/>
    <w:rsid w:val="00D41B1D"/>
    <w:rsid w:val="00D44066"/>
    <w:rsid w:val="00D44326"/>
    <w:rsid w:val="00D4442B"/>
    <w:rsid w:val="00D446EC"/>
    <w:rsid w:val="00D45FF0"/>
    <w:rsid w:val="00D504BF"/>
    <w:rsid w:val="00D51B4A"/>
    <w:rsid w:val="00D533F3"/>
    <w:rsid w:val="00D53592"/>
    <w:rsid w:val="00D54ACB"/>
    <w:rsid w:val="00D5598F"/>
    <w:rsid w:val="00D55E8F"/>
    <w:rsid w:val="00D560ED"/>
    <w:rsid w:val="00D572C0"/>
    <w:rsid w:val="00D5761C"/>
    <w:rsid w:val="00D57B3E"/>
    <w:rsid w:val="00D57E67"/>
    <w:rsid w:val="00D60E91"/>
    <w:rsid w:val="00D6120D"/>
    <w:rsid w:val="00D61354"/>
    <w:rsid w:val="00D63FCA"/>
    <w:rsid w:val="00D64720"/>
    <w:rsid w:val="00D669EF"/>
    <w:rsid w:val="00D66DC2"/>
    <w:rsid w:val="00D7068A"/>
    <w:rsid w:val="00D70BDD"/>
    <w:rsid w:val="00D717E5"/>
    <w:rsid w:val="00D7248C"/>
    <w:rsid w:val="00D73EC7"/>
    <w:rsid w:val="00D74307"/>
    <w:rsid w:val="00D75076"/>
    <w:rsid w:val="00D77162"/>
    <w:rsid w:val="00D803D9"/>
    <w:rsid w:val="00D81332"/>
    <w:rsid w:val="00D83B31"/>
    <w:rsid w:val="00D877FB"/>
    <w:rsid w:val="00D901E9"/>
    <w:rsid w:val="00D911D4"/>
    <w:rsid w:val="00D91D76"/>
    <w:rsid w:val="00D91F20"/>
    <w:rsid w:val="00D9495A"/>
    <w:rsid w:val="00D95BDF"/>
    <w:rsid w:val="00D95F2F"/>
    <w:rsid w:val="00D97035"/>
    <w:rsid w:val="00D97CF6"/>
    <w:rsid w:val="00DA0053"/>
    <w:rsid w:val="00DA40DA"/>
    <w:rsid w:val="00DA4D74"/>
    <w:rsid w:val="00DA5253"/>
    <w:rsid w:val="00DA6580"/>
    <w:rsid w:val="00DA759F"/>
    <w:rsid w:val="00DB4105"/>
    <w:rsid w:val="00DB42F6"/>
    <w:rsid w:val="00DB48F1"/>
    <w:rsid w:val="00DB5349"/>
    <w:rsid w:val="00DB5783"/>
    <w:rsid w:val="00DB6692"/>
    <w:rsid w:val="00DB73CD"/>
    <w:rsid w:val="00DB748A"/>
    <w:rsid w:val="00DB7F2D"/>
    <w:rsid w:val="00DC01AE"/>
    <w:rsid w:val="00DC036D"/>
    <w:rsid w:val="00DC0F1E"/>
    <w:rsid w:val="00DC240D"/>
    <w:rsid w:val="00DC331E"/>
    <w:rsid w:val="00DC4C84"/>
    <w:rsid w:val="00DC5B1F"/>
    <w:rsid w:val="00DC5BB4"/>
    <w:rsid w:val="00DC7859"/>
    <w:rsid w:val="00DC7D0F"/>
    <w:rsid w:val="00DD2338"/>
    <w:rsid w:val="00DD35E2"/>
    <w:rsid w:val="00DD5E6A"/>
    <w:rsid w:val="00DD6679"/>
    <w:rsid w:val="00DD69D0"/>
    <w:rsid w:val="00DD6E4A"/>
    <w:rsid w:val="00DE0AC0"/>
    <w:rsid w:val="00DE1874"/>
    <w:rsid w:val="00DE32FB"/>
    <w:rsid w:val="00DE52D7"/>
    <w:rsid w:val="00DE5860"/>
    <w:rsid w:val="00DF24B7"/>
    <w:rsid w:val="00DF2A00"/>
    <w:rsid w:val="00DF3FCD"/>
    <w:rsid w:val="00DF4955"/>
    <w:rsid w:val="00DF50DD"/>
    <w:rsid w:val="00DF51B5"/>
    <w:rsid w:val="00DF6D68"/>
    <w:rsid w:val="00DF6FBE"/>
    <w:rsid w:val="00E005DA"/>
    <w:rsid w:val="00E041B9"/>
    <w:rsid w:val="00E0483E"/>
    <w:rsid w:val="00E04C34"/>
    <w:rsid w:val="00E0515B"/>
    <w:rsid w:val="00E0529F"/>
    <w:rsid w:val="00E07CD2"/>
    <w:rsid w:val="00E10E26"/>
    <w:rsid w:val="00E12F61"/>
    <w:rsid w:val="00E13268"/>
    <w:rsid w:val="00E1536A"/>
    <w:rsid w:val="00E16AE9"/>
    <w:rsid w:val="00E17BB5"/>
    <w:rsid w:val="00E21804"/>
    <w:rsid w:val="00E233F8"/>
    <w:rsid w:val="00E2448B"/>
    <w:rsid w:val="00E2497E"/>
    <w:rsid w:val="00E24E18"/>
    <w:rsid w:val="00E263EF"/>
    <w:rsid w:val="00E3060E"/>
    <w:rsid w:val="00E33346"/>
    <w:rsid w:val="00E336A1"/>
    <w:rsid w:val="00E345FE"/>
    <w:rsid w:val="00E358C1"/>
    <w:rsid w:val="00E362B6"/>
    <w:rsid w:val="00E404F4"/>
    <w:rsid w:val="00E4092D"/>
    <w:rsid w:val="00E41697"/>
    <w:rsid w:val="00E41E45"/>
    <w:rsid w:val="00E42E22"/>
    <w:rsid w:val="00E4316D"/>
    <w:rsid w:val="00E43368"/>
    <w:rsid w:val="00E43566"/>
    <w:rsid w:val="00E451F2"/>
    <w:rsid w:val="00E46039"/>
    <w:rsid w:val="00E47CA4"/>
    <w:rsid w:val="00E50631"/>
    <w:rsid w:val="00E506C2"/>
    <w:rsid w:val="00E52C76"/>
    <w:rsid w:val="00E5378D"/>
    <w:rsid w:val="00E54A07"/>
    <w:rsid w:val="00E55E3F"/>
    <w:rsid w:val="00E5649D"/>
    <w:rsid w:val="00E569BD"/>
    <w:rsid w:val="00E5742A"/>
    <w:rsid w:val="00E60588"/>
    <w:rsid w:val="00E614FE"/>
    <w:rsid w:val="00E63DA1"/>
    <w:rsid w:val="00E65318"/>
    <w:rsid w:val="00E65AF5"/>
    <w:rsid w:val="00E666AF"/>
    <w:rsid w:val="00E67B51"/>
    <w:rsid w:val="00E67E78"/>
    <w:rsid w:val="00E71D64"/>
    <w:rsid w:val="00E727CD"/>
    <w:rsid w:val="00E727DE"/>
    <w:rsid w:val="00E73261"/>
    <w:rsid w:val="00E767F8"/>
    <w:rsid w:val="00E76B51"/>
    <w:rsid w:val="00E76F11"/>
    <w:rsid w:val="00E77A35"/>
    <w:rsid w:val="00E804DB"/>
    <w:rsid w:val="00E81BD0"/>
    <w:rsid w:val="00E8203F"/>
    <w:rsid w:val="00E82E74"/>
    <w:rsid w:val="00E851CC"/>
    <w:rsid w:val="00E870B1"/>
    <w:rsid w:val="00E8711C"/>
    <w:rsid w:val="00E8736F"/>
    <w:rsid w:val="00E87D27"/>
    <w:rsid w:val="00E940F8"/>
    <w:rsid w:val="00E94D32"/>
    <w:rsid w:val="00E95A2B"/>
    <w:rsid w:val="00EA0B18"/>
    <w:rsid w:val="00EA1D0E"/>
    <w:rsid w:val="00EA24A2"/>
    <w:rsid w:val="00EA3067"/>
    <w:rsid w:val="00EA35EB"/>
    <w:rsid w:val="00EA38C5"/>
    <w:rsid w:val="00EA3DE4"/>
    <w:rsid w:val="00EA5157"/>
    <w:rsid w:val="00EA5266"/>
    <w:rsid w:val="00EA60D5"/>
    <w:rsid w:val="00EA6A5A"/>
    <w:rsid w:val="00EA74DC"/>
    <w:rsid w:val="00EB0B87"/>
    <w:rsid w:val="00EB3EBF"/>
    <w:rsid w:val="00EB4ED7"/>
    <w:rsid w:val="00EB53D5"/>
    <w:rsid w:val="00EC0634"/>
    <w:rsid w:val="00EC1B7F"/>
    <w:rsid w:val="00EC1C6F"/>
    <w:rsid w:val="00EC32BC"/>
    <w:rsid w:val="00EC4118"/>
    <w:rsid w:val="00EC450F"/>
    <w:rsid w:val="00EC4AE1"/>
    <w:rsid w:val="00EC5E70"/>
    <w:rsid w:val="00EC780F"/>
    <w:rsid w:val="00ED04E4"/>
    <w:rsid w:val="00ED1C5B"/>
    <w:rsid w:val="00ED1EE7"/>
    <w:rsid w:val="00ED25F7"/>
    <w:rsid w:val="00ED2B4F"/>
    <w:rsid w:val="00ED3C34"/>
    <w:rsid w:val="00ED5CBC"/>
    <w:rsid w:val="00EE2FEF"/>
    <w:rsid w:val="00EE4433"/>
    <w:rsid w:val="00EE4EB2"/>
    <w:rsid w:val="00EE5330"/>
    <w:rsid w:val="00EE54EC"/>
    <w:rsid w:val="00EE6A36"/>
    <w:rsid w:val="00EE7515"/>
    <w:rsid w:val="00EF04F2"/>
    <w:rsid w:val="00EF0AF5"/>
    <w:rsid w:val="00EF0E99"/>
    <w:rsid w:val="00EF5C1B"/>
    <w:rsid w:val="00EF60F9"/>
    <w:rsid w:val="00F005D7"/>
    <w:rsid w:val="00F0182F"/>
    <w:rsid w:val="00F01C2C"/>
    <w:rsid w:val="00F01F88"/>
    <w:rsid w:val="00F03228"/>
    <w:rsid w:val="00F05941"/>
    <w:rsid w:val="00F059CE"/>
    <w:rsid w:val="00F05A2A"/>
    <w:rsid w:val="00F05FD9"/>
    <w:rsid w:val="00F063B9"/>
    <w:rsid w:val="00F10CF7"/>
    <w:rsid w:val="00F134E9"/>
    <w:rsid w:val="00F146D8"/>
    <w:rsid w:val="00F1560E"/>
    <w:rsid w:val="00F15BFC"/>
    <w:rsid w:val="00F16056"/>
    <w:rsid w:val="00F168FB"/>
    <w:rsid w:val="00F16B83"/>
    <w:rsid w:val="00F20C55"/>
    <w:rsid w:val="00F22FB7"/>
    <w:rsid w:val="00F23BAD"/>
    <w:rsid w:val="00F24ABF"/>
    <w:rsid w:val="00F257C8"/>
    <w:rsid w:val="00F26A71"/>
    <w:rsid w:val="00F26C42"/>
    <w:rsid w:val="00F30E37"/>
    <w:rsid w:val="00F323D9"/>
    <w:rsid w:val="00F32B0F"/>
    <w:rsid w:val="00F3390C"/>
    <w:rsid w:val="00F35031"/>
    <w:rsid w:val="00F35409"/>
    <w:rsid w:val="00F35C5A"/>
    <w:rsid w:val="00F36424"/>
    <w:rsid w:val="00F4012B"/>
    <w:rsid w:val="00F412E5"/>
    <w:rsid w:val="00F428C8"/>
    <w:rsid w:val="00F42A35"/>
    <w:rsid w:val="00F44A6E"/>
    <w:rsid w:val="00F451DF"/>
    <w:rsid w:val="00F45AB6"/>
    <w:rsid w:val="00F51204"/>
    <w:rsid w:val="00F51F4F"/>
    <w:rsid w:val="00F52125"/>
    <w:rsid w:val="00F5217F"/>
    <w:rsid w:val="00F534D2"/>
    <w:rsid w:val="00F54CBF"/>
    <w:rsid w:val="00F5522E"/>
    <w:rsid w:val="00F55698"/>
    <w:rsid w:val="00F55EDA"/>
    <w:rsid w:val="00F5619B"/>
    <w:rsid w:val="00F569D8"/>
    <w:rsid w:val="00F5735B"/>
    <w:rsid w:val="00F57506"/>
    <w:rsid w:val="00F61608"/>
    <w:rsid w:val="00F62109"/>
    <w:rsid w:val="00F65198"/>
    <w:rsid w:val="00F66E1E"/>
    <w:rsid w:val="00F66E9F"/>
    <w:rsid w:val="00F67419"/>
    <w:rsid w:val="00F67C58"/>
    <w:rsid w:val="00F7175E"/>
    <w:rsid w:val="00F72B3A"/>
    <w:rsid w:val="00F72D3F"/>
    <w:rsid w:val="00F72DAA"/>
    <w:rsid w:val="00F7348D"/>
    <w:rsid w:val="00F75134"/>
    <w:rsid w:val="00F75365"/>
    <w:rsid w:val="00F7549C"/>
    <w:rsid w:val="00F76AC6"/>
    <w:rsid w:val="00F76AF7"/>
    <w:rsid w:val="00F76CE5"/>
    <w:rsid w:val="00F76D46"/>
    <w:rsid w:val="00F77E77"/>
    <w:rsid w:val="00F77EF4"/>
    <w:rsid w:val="00F80708"/>
    <w:rsid w:val="00F8097F"/>
    <w:rsid w:val="00F80DA7"/>
    <w:rsid w:val="00F8332B"/>
    <w:rsid w:val="00F83B56"/>
    <w:rsid w:val="00F8405A"/>
    <w:rsid w:val="00F84A16"/>
    <w:rsid w:val="00F854F9"/>
    <w:rsid w:val="00F86170"/>
    <w:rsid w:val="00F8791B"/>
    <w:rsid w:val="00F911B9"/>
    <w:rsid w:val="00F927D5"/>
    <w:rsid w:val="00F92A1E"/>
    <w:rsid w:val="00F92B25"/>
    <w:rsid w:val="00F92E14"/>
    <w:rsid w:val="00F939F3"/>
    <w:rsid w:val="00F95D86"/>
    <w:rsid w:val="00FA0197"/>
    <w:rsid w:val="00FA08DD"/>
    <w:rsid w:val="00FA0D0E"/>
    <w:rsid w:val="00FA1DC3"/>
    <w:rsid w:val="00FA6A49"/>
    <w:rsid w:val="00FA6D92"/>
    <w:rsid w:val="00FA72B8"/>
    <w:rsid w:val="00FA768D"/>
    <w:rsid w:val="00FA7D9C"/>
    <w:rsid w:val="00FA7EE7"/>
    <w:rsid w:val="00FB1DCE"/>
    <w:rsid w:val="00FB3F8D"/>
    <w:rsid w:val="00FB51BE"/>
    <w:rsid w:val="00FB5790"/>
    <w:rsid w:val="00FB5DFC"/>
    <w:rsid w:val="00FB5FFF"/>
    <w:rsid w:val="00FB64E5"/>
    <w:rsid w:val="00FB6C75"/>
    <w:rsid w:val="00FB7EC6"/>
    <w:rsid w:val="00FC201E"/>
    <w:rsid w:val="00FC433B"/>
    <w:rsid w:val="00FC4A92"/>
    <w:rsid w:val="00FC54DE"/>
    <w:rsid w:val="00FC6008"/>
    <w:rsid w:val="00FC6CC6"/>
    <w:rsid w:val="00FC7ED4"/>
    <w:rsid w:val="00FD13A7"/>
    <w:rsid w:val="00FD2F81"/>
    <w:rsid w:val="00FD2F87"/>
    <w:rsid w:val="00FD47A5"/>
    <w:rsid w:val="00FD79F8"/>
    <w:rsid w:val="00FE15EA"/>
    <w:rsid w:val="00FE1F5D"/>
    <w:rsid w:val="00FE1FF2"/>
    <w:rsid w:val="00FE22F6"/>
    <w:rsid w:val="00FE3155"/>
    <w:rsid w:val="00FE3B90"/>
    <w:rsid w:val="00FE3DB3"/>
    <w:rsid w:val="00FE45CA"/>
    <w:rsid w:val="00FE5FF6"/>
    <w:rsid w:val="00FE6641"/>
    <w:rsid w:val="00FE667C"/>
    <w:rsid w:val="00FF02E9"/>
    <w:rsid w:val="00FF3F0F"/>
    <w:rsid w:val="00FF4C30"/>
    <w:rsid w:val="00FF55B8"/>
    <w:rsid w:val="00FF6FBB"/>
    <w:rsid w:val="00FF7A35"/>
    <w:rsid w:val="00FF7D97"/>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6D6C57"/>
  <w15:docId w15:val="{4FAFCAB0-4B27-48AA-9726-731E809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1254AF"/>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1254AF"/>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1254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1254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1254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1254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1254AF"/>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1254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1254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254AF"/>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rsid w:val="001254AF"/>
    <w:pPr>
      <w:widowControl/>
      <w:suppressAutoHyphens w:val="0"/>
      <w:spacing w:line="360" w:lineRule="auto"/>
      <w:jc w:val="both"/>
    </w:pPr>
    <w:rPr>
      <w:rFonts w:ascii="Arial" w:hAnsi="Arial" w:cs="Arial"/>
    </w:rPr>
  </w:style>
  <w:style w:type="character" w:styleId="Hipercze">
    <w:name w:val="Hyperlink"/>
    <w:uiPriority w:val="99"/>
    <w:rsid w:val="001254AF"/>
    <w:rPr>
      <w:rFonts w:cs="Times New Roman"/>
      <w:color w:val="0000FF"/>
      <w:u w:val="single"/>
    </w:rPr>
  </w:style>
  <w:style w:type="paragraph" w:customStyle="1" w:styleId="ust">
    <w:name w:val="ust"/>
    <w:rsid w:val="001254AF"/>
    <w:pPr>
      <w:spacing w:before="60" w:after="60"/>
      <w:ind w:left="426" w:hanging="284"/>
      <w:jc w:val="both"/>
    </w:pPr>
    <w:rPr>
      <w:sz w:val="24"/>
      <w:szCs w:val="24"/>
    </w:rPr>
  </w:style>
  <w:style w:type="character" w:customStyle="1" w:styleId="akapitdomyslny">
    <w:name w:val="akapitdomyslny"/>
    <w:rsid w:val="001254AF"/>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254AF"/>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1254AF"/>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1254AF"/>
    <w:pPr>
      <w:widowControl/>
      <w:suppressAutoHyphens w:val="0"/>
      <w:spacing w:line="360" w:lineRule="auto"/>
      <w:jc w:val="both"/>
    </w:pPr>
    <w:rPr>
      <w:sz w:val="26"/>
      <w:szCs w:val="26"/>
    </w:rPr>
  </w:style>
  <w:style w:type="character" w:customStyle="1" w:styleId="grame">
    <w:name w:val="grame"/>
    <w:rsid w:val="001254AF"/>
    <w:rPr>
      <w:rFonts w:cs="Times New Roman"/>
    </w:rPr>
  </w:style>
  <w:style w:type="paragraph" w:styleId="Tekstdymka">
    <w:name w:val="Balloon Text"/>
    <w:basedOn w:val="Normalny"/>
    <w:link w:val="TekstdymkaZnak"/>
    <w:semiHidden/>
    <w:rsid w:val="001254AF"/>
    <w:pPr>
      <w:widowControl/>
      <w:suppressAutoHyphens w:val="0"/>
      <w:spacing w:line="360" w:lineRule="auto"/>
      <w:jc w:val="left"/>
    </w:pPr>
    <w:rPr>
      <w:rFonts w:ascii="Tahoma" w:hAnsi="Tahoma" w:cs="Tahoma"/>
      <w:sz w:val="16"/>
      <w:szCs w:val="16"/>
    </w:rPr>
  </w:style>
  <w:style w:type="character" w:customStyle="1" w:styleId="oznaczenie">
    <w:name w:val="oznaczenie"/>
    <w:rsid w:val="001254AF"/>
    <w:rPr>
      <w:rFonts w:cs="Times New Roman"/>
    </w:rPr>
  </w:style>
  <w:style w:type="paragraph" w:styleId="Tytu">
    <w:name w:val="Title"/>
    <w:basedOn w:val="Normalny"/>
    <w:link w:val="TytuZnak"/>
    <w:qFormat/>
    <w:rsid w:val="001254AF"/>
    <w:pPr>
      <w:widowControl/>
      <w:suppressAutoHyphens w:val="0"/>
    </w:pPr>
    <w:rPr>
      <w:b/>
      <w:bCs/>
    </w:rPr>
  </w:style>
  <w:style w:type="paragraph" w:styleId="Tekstpodstawowy3">
    <w:name w:val="Body Text 3"/>
    <w:basedOn w:val="Normalny"/>
    <w:link w:val="Tekstpodstawowy3Znak"/>
    <w:rsid w:val="001254AF"/>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1254AF"/>
    <w:pPr>
      <w:suppressAutoHyphens w:val="0"/>
      <w:jc w:val="both"/>
    </w:pPr>
    <w:rPr>
      <w:rFonts w:ascii="Arial" w:hAnsi="Arial" w:cs="Arial"/>
      <w:sz w:val="22"/>
      <w:szCs w:val="22"/>
    </w:rPr>
  </w:style>
  <w:style w:type="paragraph" w:styleId="Nagwekwykazurde">
    <w:name w:val="toa heading"/>
    <w:basedOn w:val="Normalny"/>
    <w:next w:val="Normalny"/>
    <w:semiHidden/>
    <w:rsid w:val="001254AF"/>
    <w:pPr>
      <w:widowControl/>
      <w:suppressAutoHyphens w:val="0"/>
      <w:spacing w:before="120"/>
      <w:jc w:val="both"/>
    </w:pPr>
    <w:rPr>
      <w:rFonts w:ascii="Arial" w:hAnsi="Arial" w:cs="Arial"/>
      <w:b/>
      <w:bCs/>
    </w:rPr>
  </w:style>
  <w:style w:type="paragraph" w:styleId="Podtytu">
    <w:name w:val="Subtitle"/>
    <w:basedOn w:val="Normalny"/>
    <w:link w:val="PodtytuZnak"/>
    <w:qFormat/>
    <w:rsid w:val="001254AF"/>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1254AF"/>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1254AF"/>
    <w:rPr>
      <w:rFonts w:cs="Times New Roman"/>
      <w:vertAlign w:val="superscript"/>
    </w:rPr>
  </w:style>
  <w:style w:type="paragraph" w:styleId="Tekstpodstawowywcity3">
    <w:name w:val="Body Text Indent 3"/>
    <w:basedOn w:val="Normalny"/>
    <w:link w:val="Tekstpodstawowywcity3Znak"/>
    <w:rsid w:val="001254AF"/>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1254AF"/>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1254AF"/>
    <w:pPr>
      <w:widowControl/>
      <w:suppressAutoHyphens w:val="0"/>
      <w:spacing w:before="100" w:beforeAutospacing="1" w:after="100" w:afterAutospacing="1"/>
      <w:jc w:val="left"/>
    </w:pPr>
  </w:style>
  <w:style w:type="paragraph" w:customStyle="1" w:styleId="listanawias">
    <w:name w:val="listanawias"/>
    <w:basedOn w:val="Normalny"/>
    <w:rsid w:val="001254AF"/>
    <w:pPr>
      <w:widowControl/>
      <w:suppressAutoHyphens w:val="0"/>
      <w:spacing w:before="100" w:beforeAutospacing="1" w:after="100" w:afterAutospacing="1"/>
      <w:jc w:val="left"/>
    </w:pPr>
  </w:style>
  <w:style w:type="paragraph" w:styleId="Spistreci1">
    <w:name w:val="toc 1"/>
    <w:basedOn w:val="Normalny"/>
    <w:next w:val="Normalny"/>
    <w:autoRedefine/>
    <w:semiHidden/>
    <w:rsid w:val="001254AF"/>
    <w:pPr>
      <w:widowControl/>
      <w:numPr>
        <w:numId w:val="3"/>
      </w:numPr>
      <w:suppressAutoHyphens w:val="0"/>
      <w:jc w:val="both"/>
    </w:pPr>
    <w:rPr>
      <w:rFonts w:eastAsia="MS Mincho"/>
      <w:noProof/>
    </w:rPr>
  </w:style>
  <w:style w:type="paragraph" w:customStyle="1" w:styleId="Akapitzlist1">
    <w:name w:val="Akapit z listą1"/>
    <w:basedOn w:val="Normalny"/>
    <w:qFormat/>
    <w:rsid w:val="00B63566"/>
    <w:pPr>
      <w:widowControl/>
      <w:numPr>
        <w:numId w:val="16"/>
      </w:numPr>
      <w:suppressAutoHyphens w:val="0"/>
      <w:contextualSpacing/>
      <w:jc w:val="both"/>
    </w:pPr>
    <w:rPr>
      <w:rFonts w:cs="Calibri"/>
      <w:lang w:eastAsia="en-US"/>
    </w:rPr>
  </w:style>
  <w:style w:type="paragraph" w:customStyle="1" w:styleId="Texte-mail">
    <w:name w:val="Text e-mail"/>
    <w:basedOn w:val="Normalny"/>
    <w:rsid w:val="001254AF"/>
    <w:pPr>
      <w:widowControl/>
      <w:suppressAutoHyphens w:val="0"/>
      <w:jc w:val="both"/>
    </w:pPr>
    <w:rPr>
      <w:rFonts w:ascii="Arial" w:hAnsi="Arial" w:cs="Arial"/>
      <w:sz w:val="20"/>
      <w:szCs w:val="20"/>
    </w:rPr>
  </w:style>
  <w:style w:type="paragraph" w:styleId="NormalnyWeb">
    <w:name w:val="Normal (Web)"/>
    <w:basedOn w:val="Normalny"/>
    <w:rsid w:val="001254AF"/>
    <w:pPr>
      <w:widowControl/>
      <w:suppressAutoHyphens w:val="0"/>
      <w:spacing w:before="100" w:beforeAutospacing="1" w:after="100" w:afterAutospacing="1"/>
      <w:jc w:val="left"/>
    </w:pPr>
  </w:style>
  <w:style w:type="character" w:styleId="Pogrubienie">
    <w:name w:val="Strong"/>
    <w:uiPriority w:val="22"/>
    <w:qFormat/>
    <w:rsid w:val="001254AF"/>
    <w:rPr>
      <w:rFonts w:cs="Times New Roman"/>
      <w:b/>
      <w:bCs/>
    </w:rPr>
  </w:style>
  <w:style w:type="character" w:customStyle="1" w:styleId="ZnakZnak2">
    <w:name w:val="Znak Znak2"/>
    <w:semiHidden/>
    <w:rsid w:val="001254AF"/>
    <w:rPr>
      <w:rFonts w:ascii="Arial" w:hAnsi="Arial" w:cs="Arial"/>
      <w:sz w:val="24"/>
      <w:szCs w:val="24"/>
      <w:lang w:val="pl-PL" w:eastAsia="pl-PL"/>
    </w:rPr>
  </w:style>
  <w:style w:type="paragraph" w:styleId="Legenda">
    <w:name w:val="caption"/>
    <w:basedOn w:val="Normalny"/>
    <w:next w:val="Normalny"/>
    <w:qFormat/>
    <w:rsid w:val="001254AF"/>
    <w:rPr>
      <w:b/>
      <w:bCs/>
      <w:sz w:val="20"/>
      <w:szCs w:val="20"/>
    </w:rPr>
  </w:style>
  <w:style w:type="character" w:styleId="Odwoaniedokomentarza">
    <w:name w:val="annotation reference"/>
    <w:uiPriority w:val="99"/>
    <w:semiHidden/>
    <w:rsid w:val="001254AF"/>
    <w:rPr>
      <w:rFonts w:cs="Times New Roman"/>
      <w:sz w:val="16"/>
      <w:szCs w:val="16"/>
    </w:rPr>
  </w:style>
  <w:style w:type="paragraph" w:styleId="Tekstkomentarza">
    <w:name w:val="annotation text"/>
    <w:basedOn w:val="Normalny"/>
    <w:link w:val="TekstkomentarzaZnak"/>
    <w:uiPriority w:val="99"/>
    <w:rsid w:val="001254AF"/>
    <w:pPr>
      <w:widowControl/>
      <w:suppressAutoHyphens w:val="0"/>
      <w:spacing w:line="360" w:lineRule="auto"/>
      <w:jc w:val="left"/>
    </w:pPr>
    <w:rPr>
      <w:rFonts w:ascii="Arial" w:hAnsi="Arial" w:cs="Arial"/>
      <w:sz w:val="20"/>
      <w:szCs w:val="20"/>
    </w:rPr>
  </w:style>
  <w:style w:type="character" w:customStyle="1" w:styleId="ZnakZnak1">
    <w:name w:val="Znak Znak1"/>
    <w:rsid w:val="001254AF"/>
    <w:rPr>
      <w:rFonts w:ascii="Arial" w:hAnsi="Arial" w:cs="Arial"/>
    </w:rPr>
  </w:style>
  <w:style w:type="paragraph" w:styleId="Tematkomentarza">
    <w:name w:val="annotation subject"/>
    <w:basedOn w:val="Tekstkomentarza"/>
    <w:next w:val="Tekstkomentarza"/>
    <w:link w:val="TematkomentarzaZnak"/>
    <w:semiHidden/>
    <w:rsid w:val="001254AF"/>
    <w:rPr>
      <w:b/>
      <w:bCs/>
    </w:rPr>
  </w:style>
  <w:style w:type="character" w:customStyle="1" w:styleId="ZnakZnak">
    <w:name w:val="Znak Znak"/>
    <w:rsid w:val="001254AF"/>
    <w:rPr>
      <w:rFonts w:ascii="Arial" w:hAnsi="Arial" w:cs="Arial"/>
      <w:b/>
      <w:bCs/>
    </w:rPr>
  </w:style>
  <w:style w:type="paragraph" w:customStyle="1" w:styleId="Poprawka1">
    <w:name w:val="Poprawka1"/>
    <w:hidden/>
    <w:semiHidden/>
    <w:rsid w:val="001254AF"/>
    <w:rPr>
      <w:rFonts w:ascii="Arial" w:hAnsi="Arial" w:cs="Arial"/>
      <w:sz w:val="24"/>
      <w:szCs w:val="24"/>
    </w:rPr>
  </w:style>
  <w:style w:type="paragraph" w:customStyle="1" w:styleId="ListParagraph1">
    <w:name w:val="List Paragraph1"/>
    <w:basedOn w:val="Normalny"/>
    <w:rsid w:val="001254AF"/>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1254AF"/>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4"/>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34"/>
    <w:qFormat/>
    <w:rsid w:val="00B63566"/>
    <w:pPr>
      <w:widowControl/>
      <w:numPr>
        <w:numId w:val="1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6"/>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7"/>
      </w:numPr>
    </w:pPr>
  </w:style>
  <w:style w:type="paragraph" w:customStyle="1" w:styleId="moje21">
    <w:name w:val="moje 2.1"/>
    <w:basedOn w:val="Normalny"/>
    <w:rsid w:val="00080C08"/>
    <w:pPr>
      <w:numPr>
        <w:ilvl w:val="1"/>
        <w:numId w:val="7"/>
      </w:numPr>
    </w:pPr>
  </w:style>
  <w:style w:type="paragraph" w:customStyle="1" w:styleId="Moje222">
    <w:name w:val="Moje 2.2.2"/>
    <w:basedOn w:val="Normalny"/>
    <w:rsid w:val="00080C08"/>
    <w:pPr>
      <w:numPr>
        <w:ilvl w:val="2"/>
        <w:numId w:val="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paragraph" w:customStyle="1" w:styleId="Default">
    <w:name w:val="Default"/>
    <w:rsid w:val="00BF55A5"/>
    <w:pPr>
      <w:autoSpaceDE w:val="0"/>
      <w:autoSpaceDN w:val="0"/>
      <w:adjustRightInd w:val="0"/>
    </w:pPr>
    <w:rPr>
      <w:color w:val="000000"/>
      <w:sz w:val="24"/>
      <w:szCs w:val="24"/>
    </w:rPr>
  </w:style>
  <w:style w:type="character" w:customStyle="1" w:styleId="Nierozpoznanawzmianka9">
    <w:name w:val="Nierozpoznana wzmianka9"/>
    <w:basedOn w:val="Domylnaczcionkaakapitu"/>
    <w:uiPriority w:val="99"/>
    <w:semiHidden/>
    <w:unhideWhenUsed/>
    <w:rsid w:val="00B6438E"/>
    <w:rPr>
      <w:color w:val="605E5C"/>
      <w:shd w:val="clear" w:color="auto" w:fill="E1DFDD"/>
    </w:rPr>
  </w:style>
  <w:style w:type="character" w:customStyle="1" w:styleId="TekstpodstawowyZnak1">
    <w:name w:val="Tekst podstawowy Znak1"/>
    <w:locked/>
    <w:rsid w:val="00C4493D"/>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30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mailto:mateusz.zielinski@uj.edu.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2C5A9-3DC6-4EBF-8B9A-F04E4F8638E4}">
  <ds:schemaRefs>
    <ds:schemaRef ds:uri="http://schemas.openxmlformats.org/officeDocument/2006/bibliography"/>
  </ds:schemaRefs>
</ds:datastoreItem>
</file>

<file path=customXml/itemProps3.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15793</Words>
  <Characters>105988</Characters>
  <Application>Microsoft Office Word</Application>
  <DocSecurity>0</DocSecurity>
  <Lines>883</Lines>
  <Paragraphs>243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121538</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Mateusz Zieliński</cp:lastModifiedBy>
  <cp:revision>12</cp:revision>
  <cp:lastPrinted>2024-02-12T07:40:00Z</cp:lastPrinted>
  <dcterms:created xsi:type="dcterms:W3CDTF">2024-02-12T06:36:00Z</dcterms:created>
  <dcterms:modified xsi:type="dcterms:W3CDTF">2024-02-12T07:40:00Z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