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AFBB" w14:textId="3ADD4A80" w:rsidR="00683EF2" w:rsidRDefault="00683EF2" w:rsidP="00540D22"/>
    <w:p w14:paraId="44AA235B" w14:textId="77777777" w:rsidR="00B16218" w:rsidRPr="00797B04" w:rsidRDefault="00B16218" w:rsidP="002F7047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4E1B425C" w14:textId="34836119" w:rsidR="00B16218" w:rsidRPr="00797B04" w:rsidRDefault="00B16218" w:rsidP="00B1621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</w:t>
      </w:r>
      <w:r w:rsidRPr="00E53E94">
        <w:rPr>
          <w:rFonts w:ascii="Trebuchet MS" w:hAnsi="Trebuchet MS" w:cs="Times New Roman"/>
          <w:b/>
          <w:sz w:val="24"/>
          <w:szCs w:val="24"/>
        </w:rPr>
        <w:t xml:space="preserve">ofertowego nr </w:t>
      </w:r>
      <w:r w:rsidR="002D1FC4">
        <w:rPr>
          <w:rFonts w:ascii="Trebuchet MS" w:hAnsi="Trebuchet MS"/>
          <w:b/>
          <w:sz w:val="24"/>
          <w:szCs w:val="24"/>
        </w:rPr>
        <w:t>1</w:t>
      </w:r>
      <w:r w:rsidRPr="00E53E94">
        <w:rPr>
          <w:rFonts w:ascii="Trebuchet MS" w:hAnsi="Trebuchet MS"/>
          <w:b/>
          <w:sz w:val="24"/>
          <w:szCs w:val="24"/>
        </w:rPr>
        <w:t>/INT1</w:t>
      </w:r>
      <w:r>
        <w:rPr>
          <w:rFonts w:ascii="Trebuchet MS" w:hAnsi="Trebuchet MS"/>
          <w:b/>
          <w:sz w:val="24"/>
          <w:szCs w:val="24"/>
        </w:rPr>
        <w:t>98</w:t>
      </w:r>
      <w:r w:rsidRPr="00E53E94">
        <w:rPr>
          <w:rFonts w:ascii="Trebuchet MS" w:hAnsi="Trebuchet MS"/>
          <w:b/>
          <w:sz w:val="24"/>
          <w:szCs w:val="24"/>
        </w:rPr>
        <w:t>/202</w:t>
      </w:r>
      <w:r w:rsidR="002D1FC4">
        <w:rPr>
          <w:rFonts w:ascii="Trebuchet MS" w:hAnsi="Trebuchet MS"/>
          <w:b/>
          <w:sz w:val="24"/>
          <w:szCs w:val="24"/>
        </w:rPr>
        <w:t>2</w:t>
      </w:r>
    </w:p>
    <w:p w14:paraId="1070AF80" w14:textId="72816994" w:rsidR="00B16218" w:rsidRDefault="00977DC6" w:rsidP="00B16218">
      <w:pPr>
        <w:jc w:val="both"/>
        <w:rPr>
          <w:rFonts w:ascii="Trebuchet MS" w:hAnsi="Trebuchet MS" w:cs="Times New Roman"/>
          <w:lang w:val="de-DE"/>
        </w:rPr>
      </w:pPr>
      <w:bookmarkStart w:id="0" w:name="_Hlk71635567"/>
      <w:r w:rsidRPr="0005392B">
        <w:rPr>
          <w:rFonts w:ascii="Trebuchet MS" w:hAnsi="Trebuchet MS" w:cs="Times New Roman"/>
          <w:b/>
        </w:rPr>
        <w:t>na druk materiałów</w:t>
      </w:r>
      <w:r w:rsidRPr="0005392B">
        <w:rPr>
          <w:rFonts w:ascii="Trebuchet MS" w:hAnsi="Trebuchet MS" w:cs="Times New Roman"/>
        </w:rPr>
        <w:t xml:space="preserve"> w ramach projektu</w:t>
      </w:r>
      <w:bookmarkEnd w:id="0"/>
      <w:r w:rsidRPr="0005392B">
        <w:rPr>
          <w:rFonts w:ascii="Trebuchet MS" w:hAnsi="Trebuchet MS" w:cs="Times New Roman"/>
        </w:rPr>
        <w:t xml:space="preserve">  </w:t>
      </w:r>
      <w:r w:rsidR="00B36F4E">
        <w:rPr>
          <w:rFonts w:ascii="Trebuchet MS" w:hAnsi="Trebuchet MS" w:cs="Times New Roman"/>
          <w:b/>
        </w:rPr>
        <w:t xml:space="preserve"> </w:t>
      </w:r>
      <w:r w:rsidR="00B36F4E" w:rsidRPr="00FF0317">
        <w:rPr>
          <w:rFonts w:ascii="Trebuchet MS" w:hAnsi="Trebuchet MS" w:cs="Times New Roman"/>
          <w:b/>
        </w:rPr>
        <w:t xml:space="preserve"> </w:t>
      </w:r>
      <w:r w:rsidR="00B36F4E">
        <w:rPr>
          <w:rFonts w:ascii="Trebuchet MS" w:hAnsi="Trebuchet MS" w:cs="Times New Roman"/>
        </w:rPr>
        <w:t>realizowanego</w:t>
      </w:r>
      <w:r w:rsidR="00B36F4E" w:rsidRPr="00FF0317">
        <w:rPr>
          <w:rFonts w:ascii="Trebuchet MS" w:hAnsi="Trebuchet MS" w:cs="Times New Roman"/>
        </w:rPr>
        <w:t xml:space="preserve"> </w:t>
      </w:r>
      <w:r w:rsidR="00B16218" w:rsidRPr="0067549B">
        <w:rPr>
          <w:rFonts w:ascii="Trebuchet MS" w:hAnsi="Trebuchet MS" w:cs="Times New Roman"/>
        </w:rPr>
        <w:t xml:space="preserve">w ramach projektu INT 198 „Morze – Pomorze – Pogranicze – miejscem polsko-niemieckiego dialogu. Transgraniczna sieć współpracy w nauce i edukacji historycznej Nadodrza i strefy bałtyckiej. </w:t>
      </w:r>
      <w:r w:rsidR="00B16218" w:rsidRPr="00C17289">
        <w:rPr>
          <w:rFonts w:ascii="Trebuchet MS" w:hAnsi="Trebuchet MS" w:cs="Times New Roman"/>
          <w:lang w:val="de-DE"/>
        </w:rPr>
        <w:t>Das Meer – Pommern – die Grenzregion als Orte des deutsch-polnischen Dialogs. Grenzübergreifendes Netzwerk zur wissenschaftlichen Kooperation und historischen Bildung über Ostsee und Odergebiet”</w:t>
      </w:r>
    </w:p>
    <w:p w14:paraId="2FA4EAA2" w14:textId="77777777" w:rsidR="00EE6CC0" w:rsidRPr="00884639" w:rsidRDefault="00EE6CC0" w:rsidP="00B162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B16218" w:rsidRPr="00797B04" w14:paraId="34E6D434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984B6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1155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DD3BACD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79F11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4A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9D1A723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B2351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C5D7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0CBA05AF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5E85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50C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1F49A8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78D0E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29C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2354F7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D90CF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34D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86C0018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12364E71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B16218" w:rsidRPr="00797B04" w14:paraId="12D332DF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24C77A6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A9720D3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E7DD75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B533DFF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537E4730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CBB45D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2CBA71A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07A7001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277296D5" w14:textId="77777777" w:rsidR="00B16218" w:rsidRPr="00C44924" w:rsidRDefault="00B16218" w:rsidP="00B1621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3C2758" w14:textId="77777777" w:rsidR="00B16218" w:rsidRPr="00672A50" w:rsidRDefault="00B16218" w:rsidP="00B16218">
      <w:pPr>
        <w:jc w:val="both"/>
        <w:rPr>
          <w:rFonts w:ascii="Trebuchet MS" w:hAnsi="Trebuchet MS" w:cs="Times New Roman"/>
        </w:rPr>
      </w:pPr>
      <w:r w:rsidRPr="00672A50">
        <w:rPr>
          <w:rFonts w:ascii="Trebuchet MS" w:hAnsi="Trebuchet MS" w:cs="Times New Roman"/>
        </w:rPr>
        <w:t xml:space="preserve">W odpowiedzi na zapytanie ofertowe </w:t>
      </w:r>
      <w:r w:rsidRPr="00672A50">
        <w:rPr>
          <w:rFonts w:ascii="Trebuchet MS" w:hAnsi="Trebuchet MS"/>
          <w:b/>
          <w:bCs/>
        </w:rPr>
        <w:t>składam(y) niniejszą ofertę:</w:t>
      </w:r>
    </w:p>
    <w:p w14:paraId="1CBE1F3B" w14:textId="77777777" w:rsidR="00B16218" w:rsidRPr="00672A50" w:rsidRDefault="00B16218" w:rsidP="00B16218">
      <w:pPr>
        <w:pStyle w:val="Standard"/>
        <w:spacing w:line="240" w:lineRule="auto"/>
        <w:contextualSpacing/>
        <w:jc w:val="both"/>
        <w:rPr>
          <w:b/>
          <w:sz w:val="22"/>
          <w:szCs w:val="22"/>
        </w:rPr>
      </w:pPr>
    </w:p>
    <w:p w14:paraId="690092D2" w14:textId="362797C3" w:rsidR="00EE6CC0" w:rsidRPr="00672A50" w:rsidRDefault="00B36F4E" w:rsidP="00EE6CC0">
      <w:pPr>
        <w:pStyle w:val="Bezodstpw"/>
        <w:rPr>
          <w:rFonts w:ascii="Trebuchet MS" w:hAnsi="Trebuchet MS"/>
          <w:b/>
        </w:rPr>
      </w:pPr>
      <w:r w:rsidRPr="00672A50">
        <w:rPr>
          <w:rFonts w:ascii="Trebuchet MS" w:hAnsi="Trebuchet MS"/>
          <w:b/>
        </w:rPr>
        <w:t xml:space="preserve">Zadanie 1 </w:t>
      </w:r>
    </w:p>
    <w:p w14:paraId="366A40AA" w14:textId="7DF80409" w:rsidR="007C64DB" w:rsidRPr="00B36F4E" w:rsidRDefault="007C64DB" w:rsidP="00B16218">
      <w:pPr>
        <w:pStyle w:val="Standard"/>
        <w:spacing w:line="240" w:lineRule="auto"/>
        <w:contextualSpacing/>
        <w:jc w:val="both"/>
        <w:rPr>
          <w:rFonts w:ascii="Trebuchet MS" w:hAnsi="Trebuchet MS"/>
          <w:b/>
        </w:rPr>
      </w:pPr>
    </w:p>
    <w:p w14:paraId="10E35F38" w14:textId="77777777" w:rsidR="007C64DB" w:rsidRPr="00B36F4E" w:rsidRDefault="007C64DB" w:rsidP="00B16218">
      <w:pPr>
        <w:pStyle w:val="Standard"/>
        <w:spacing w:line="240" w:lineRule="auto"/>
        <w:contextualSpacing/>
        <w:jc w:val="both"/>
        <w:rPr>
          <w:rFonts w:ascii="Trebuchet MS" w:hAnsi="Trebuchet MS"/>
          <w:b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56"/>
        <w:gridCol w:w="3256"/>
      </w:tblGrid>
      <w:tr w:rsidR="00977DC6" w:rsidRPr="00B36F4E" w14:paraId="4B3CA58D" w14:textId="77777777" w:rsidTr="00977DC6">
        <w:trPr>
          <w:trHeight w:val="618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748FD69B" w14:textId="1C99CA66" w:rsidR="00977DC6" w:rsidRPr="00977DC6" w:rsidRDefault="00977DC6" w:rsidP="00977DC6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977DC6">
              <w:rPr>
                <w:b/>
              </w:rPr>
              <w:t>Wartość netto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527A0547" w14:textId="3B58E917" w:rsidR="00977DC6" w:rsidRPr="00977DC6" w:rsidRDefault="00977DC6" w:rsidP="00977DC6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977DC6">
              <w:rPr>
                <w:b/>
              </w:rPr>
              <w:t>VAT %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391BC3B4" w14:textId="162B039E" w:rsidR="00977DC6" w:rsidRPr="00977DC6" w:rsidRDefault="00977DC6" w:rsidP="00977DC6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977DC6">
              <w:rPr>
                <w:b/>
              </w:rPr>
              <w:t xml:space="preserve">Wartość brutto </w:t>
            </w:r>
            <w:r w:rsidRPr="00977DC6">
              <w:rPr>
                <w:b/>
              </w:rPr>
              <w:br/>
            </w:r>
            <w:r>
              <w:rPr>
                <w:b/>
                <w:sz w:val="18"/>
                <w:szCs w:val="18"/>
              </w:rPr>
              <w:t>(</w:t>
            </w:r>
            <w:r w:rsidRPr="00977DC6">
              <w:rPr>
                <w:b/>
                <w:sz w:val="18"/>
                <w:szCs w:val="18"/>
              </w:rPr>
              <w:t>1+2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77DC6" w:rsidRPr="00B36F4E" w14:paraId="52DA40A7" w14:textId="77777777" w:rsidTr="00977DC6">
        <w:trPr>
          <w:trHeight w:val="127"/>
          <w:jc w:val="center"/>
        </w:trPr>
        <w:tc>
          <w:tcPr>
            <w:tcW w:w="3119" w:type="dxa"/>
            <w:shd w:val="clear" w:color="auto" w:fill="E6E6E6"/>
          </w:tcPr>
          <w:p w14:paraId="7A602677" w14:textId="52F66AE5" w:rsidR="00977DC6" w:rsidRPr="00977DC6" w:rsidRDefault="00977DC6" w:rsidP="00977DC6">
            <w:pPr>
              <w:pStyle w:val="Bezodstpw"/>
              <w:jc w:val="center"/>
              <w:rPr>
                <w:sz w:val="18"/>
                <w:szCs w:val="18"/>
              </w:rPr>
            </w:pPr>
            <w:r w:rsidRPr="00977DC6">
              <w:rPr>
                <w:sz w:val="18"/>
                <w:szCs w:val="18"/>
              </w:rPr>
              <w:t>1</w:t>
            </w:r>
          </w:p>
        </w:tc>
        <w:tc>
          <w:tcPr>
            <w:tcW w:w="3256" w:type="dxa"/>
            <w:shd w:val="clear" w:color="auto" w:fill="E6E6E6"/>
          </w:tcPr>
          <w:p w14:paraId="55B08A55" w14:textId="526FA3BD" w:rsidR="00977DC6" w:rsidRPr="00977DC6" w:rsidRDefault="00977DC6" w:rsidP="00977DC6">
            <w:pPr>
              <w:pStyle w:val="Bezodstpw"/>
              <w:jc w:val="center"/>
              <w:rPr>
                <w:sz w:val="18"/>
                <w:szCs w:val="18"/>
              </w:rPr>
            </w:pPr>
            <w:r w:rsidRPr="00977DC6">
              <w:rPr>
                <w:sz w:val="18"/>
                <w:szCs w:val="18"/>
              </w:rPr>
              <w:t>2</w:t>
            </w:r>
          </w:p>
        </w:tc>
        <w:tc>
          <w:tcPr>
            <w:tcW w:w="3256" w:type="dxa"/>
            <w:shd w:val="clear" w:color="auto" w:fill="E6E6E6"/>
          </w:tcPr>
          <w:p w14:paraId="70B7B651" w14:textId="1FE96D9E" w:rsidR="00977DC6" w:rsidRPr="00977DC6" w:rsidRDefault="00977DC6" w:rsidP="00977DC6">
            <w:pPr>
              <w:pStyle w:val="Bezodstpw"/>
              <w:jc w:val="center"/>
              <w:rPr>
                <w:sz w:val="18"/>
                <w:szCs w:val="18"/>
              </w:rPr>
            </w:pPr>
            <w:r w:rsidRPr="00977DC6">
              <w:rPr>
                <w:sz w:val="18"/>
                <w:szCs w:val="18"/>
              </w:rPr>
              <w:t>3</w:t>
            </w:r>
          </w:p>
        </w:tc>
      </w:tr>
      <w:tr w:rsidR="00977DC6" w:rsidRPr="00B36F4E" w14:paraId="2DA6F7B6" w14:textId="77777777" w:rsidTr="00977DC6">
        <w:trPr>
          <w:trHeight w:val="384"/>
          <w:jc w:val="center"/>
        </w:trPr>
        <w:tc>
          <w:tcPr>
            <w:tcW w:w="3119" w:type="dxa"/>
            <w:shd w:val="clear" w:color="auto" w:fill="auto"/>
            <w:vAlign w:val="center"/>
          </w:tcPr>
          <w:p w14:paraId="363A5DB4" w14:textId="77777777" w:rsidR="00977DC6" w:rsidRDefault="00977DC6" w:rsidP="00977DC6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03557C09" w14:textId="4D28EDDF" w:rsidR="00977DC6" w:rsidRDefault="00977DC6" w:rsidP="00977DC6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32A881DE" w14:textId="77777777" w:rsidR="00977DC6" w:rsidRDefault="00977DC6" w:rsidP="00977DC6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70182301" w14:textId="77777777" w:rsidR="002F0B3E" w:rsidRDefault="002F0B3E" w:rsidP="00977DC6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14:paraId="5D31D366" w14:textId="08384A3E" w:rsidR="00977DC6" w:rsidRPr="00977DC6" w:rsidRDefault="00977DC6" w:rsidP="00977DC6">
      <w:pPr>
        <w:tabs>
          <w:tab w:val="left" w:pos="900"/>
        </w:tabs>
        <w:rPr>
          <w:rFonts w:ascii="Trebuchet MS" w:hAnsi="Trebuchet MS" w:cs="Times New Roman"/>
          <w:b/>
          <w:sz w:val="24"/>
          <w:szCs w:val="24"/>
        </w:rPr>
      </w:pPr>
      <w:r w:rsidRPr="00977DC6">
        <w:rPr>
          <w:rFonts w:ascii="Trebuchet MS" w:hAnsi="Trebuchet MS" w:cs="Times New Roman"/>
          <w:b/>
          <w:sz w:val="24"/>
          <w:szCs w:val="24"/>
        </w:rPr>
        <w:t>Słownie: ……………………………………………………………………………</w:t>
      </w:r>
      <w:r w:rsidR="002F0B3E">
        <w:rPr>
          <w:rFonts w:ascii="Trebuchet MS" w:hAnsi="Trebuchet MS" w:cs="Times New Roman"/>
          <w:b/>
          <w:sz w:val="24"/>
          <w:szCs w:val="24"/>
        </w:rPr>
        <w:t>…………………………..</w:t>
      </w:r>
      <w:r w:rsidRPr="00977DC6">
        <w:rPr>
          <w:rFonts w:ascii="Trebuchet MS" w:hAnsi="Trebuchet MS" w:cs="Times New Roman"/>
          <w:b/>
          <w:sz w:val="24"/>
          <w:szCs w:val="24"/>
        </w:rPr>
        <w:t>…..</w:t>
      </w:r>
    </w:p>
    <w:p w14:paraId="52C56787" w14:textId="4ED03CDB" w:rsidR="002F0B3E" w:rsidRDefault="002F0B3E" w:rsidP="002F0B3E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W tym: 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838"/>
        <w:gridCol w:w="3256"/>
        <w:gridCol w:w="1704"/>
      </w:tblGrid>
      <w:tr w:rsidR="002F0B3E" w:rsidRPr="00B36F4E" w14:paraId="5D927798" w14:textId="77777777" w:rsidTr="002F0B3E">
        <w:trPr>
          <w:trHeight w:val="61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4E014E2" w14:textId="49CD0FF8" w:rsidR="002F0B3E" w:rsidRPr="00977DC6" w:rsidRDefault="002F0B3E" w:rsidP="00AA01C4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b/>
              </w:rPr>
              <w:t xml:space="preserve">Opis </w:t>
            </w:r>
          </w:p>
        </w:tc>
        <w:tc>
          <w:tcPr>
            <w:tcW w:w="1838" w:type="dxa"/>
          </w:tcPr>
          <w:p w14:paraId="44A26832" w14:textId="77777777" w:rsidR="002F0B3E" w:rsidRPr="00977DC6" w:rsidRDefault="002F0B3E" w:rsidP="00AA01C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256" w:type="dxa"/>
            <w:shd w:val="clear" w:color="auto" w:fill="auto"/>
            <w:vAlign w:val="center"/>
          </w:tcPr>
          <w:p w14:paraId="238DD8A7" w14:textId="5237281C" w:rsidR="002F0B3E" w:rsidRPr="00977DC6" w:rsidRDefault="002F0B3E" w:rsidP="00AA01C4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b/>
              </w:rPr>
              <w:t xml:space="preserve">Wartość netto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3BD3B23" w14:textId="411BA6F8" w:rsidR="002F0B3E" w:rsidRPr="00977DC6" w:rsidRDefault="002F0B3E" w:rsidP="00AA01C4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977DC6">
              <w:rPr>
                <w:b/>
              </w:rPr>
              <w:t xml:space="preserve">Wartość brutto </w:t>
            </w:r>
          </w:p>
        </w:tc>
      </w:tr>
      <w:tr w:rsidR="002F0B3E" w:rsidRPr="00B36F4E" w14:paraId="7E6BEA07" w14:textId="77777777" w:rsidTr="002F0B3E">
        <w:trPr>
          <w:trHeight w:val="127"/>
          <w:jc w:val="center"/>
        </w:trPr>
        <w:tc>
          <w:tcPr>
            <w:tcW w:w="2263" w:type="dxa"/>
            <w:shd w:val="clear" w:color="auto" w:fill="E6E6E6"/>
          </w:tcPr>
          <w:p w14:paraId="5702DFCE" w14:textId="77777777" w:rsidR="002F0B3E" w:rsidRPr="00977DC6" w:rsidRDefault="002F0B3E" w:rsidP="00AA01C4">
            <w:pPr>
              <w:pStyle w:val="Bezodstpw"/>
              <w:jc w:val="center"/>
              <w:rPr>
                <w:sz w:val="18"/>
                <w:szCs w:val="18"/>
              </w:rPr>
            </w:pPr>
            <w:r w:rsidRPr="00977DC6"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E6E6E6"/>
          </w:tcPr>
          <w:p w14:paraId="576B07F1" w14:textId="77777777" w:rsidR="002F0B3E" w:rsidRPr="00977DC6" w:rsidRDefault="002F0B3E" w:rsidP="00AA01C4">
            <w:pPr>
              <w:pStyle w:val="Bezodstpw"/>
              <w:jc w:val="center"/>
              <w:rPr>
                <w:sz w:val="18"/>
                <w:szCs w:val="18"/>
              </w:rPr>
            </w:pPr>
          </w:p>
        </w:tc>
        <w:tc>
          <w:tcPr>
            <w:tcW w:w="3256" w:type="dxa"/>
            <w:shd w:val="clear" w:color="auto" w:fill="E6E6E6"/>
          </w:tcPr>
          <w:p w14:paraId="2450B6A8" w14:textId="258416CA" w:rsidR="002F0B3E" w:rsidRPr="00977DC6" w:rsidRDefault="002F0B3E" w:rsidP="00AA01C4">
            <w:pPr>
              <w:pStyle w:val="Bezodstpw"/>
              <w:jc w:val="center"/>
              <w:rPr>
                <w:sz w:val="18"/>
                <w:szCs w:val="18"/>
              </w:rPr>
            </w:pPr>
            <w:r w:rsidRPr="00977DC6">
              <w:rPr>
                <w:sz w:val="18"/>
                <w:szCs w:val="18"/>
              </w:rPr>
              <w:t>2</w:t>
            </w:r>
          </w:p>
        </w:tc>
        <w:tc>
          <w:tcPr>
            <w:tcW w:w="1704" w:type="dxa"/>
            <w:shd w:val="clear" w:color="auto" w:fill="E6E6E6"/>
          </w:tcPr>
          <w:p w14:paraId="477C162F" w14:textId="77777777" w:rsidR="002F0B3E" w:rsidRPr="00977DC6" w:rsidRDefault="002F0B3E" w:rsidP="00AA01C4">
            <w:pPr>
              <w:pStyle w:val="Bezodstpw"/>
              <w:jc w:val="center"/>
              <w:rPr>
                <w:sz w:val="18"/>
                <w:szCs w:val="18"/>
              </w:rPr>
            </w:pPr>
            <w:r w:rsidRPr="00977DC6">
              <w:rPr>
                <w:sz w:val="18"/>
                <w:szCs w:val="18"/>
              </w:rPr>
              <w:t>3</w:t>
            </w:r>
          </w:p>
        </w:tc>
      </w:tr>
      <w:tr w:rsidR="002F0B3E" w:rsidRPr="00B36F4E" w14:paraId="64EB0BAE" w14:textId="77777777" w:rsidTr="002F0B3E">
        <w:trPr>
          <w:trHeight w:val="384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315D8EB" w14:textId="77777777" w:rsidR="002F0B3E" w:rsidRDefault="002F0B3E" w:rsidP="002F0B3E">
            <w:pPr>
              <w:pStyle w:val="Bezodstpw"/>
            </w:pPr>
            <w:r w:rsidRPr="002F0B3E">
              <w:rPr>
                <w:b/>
              </w:rPr>
              <w:t>Katalog 1</w:t>
            </w:r>
            <w:r w:rsidRPr="002F0B3E">
              <w:t xml:space="preserve"> przygotowanie graficzne i skład katalogu - maksymalnie 60 stron - przygotowanie pliku pdf na podstawie dostarczonych tekstów (objętość tekstu maksymalnie 2 arkusze wydawnicze) oraz grafik, wersja: elektroniczna w pdf.</w:t>
            </w:r>
          </w:p>
          <w:p w14:paraId="7A556C58" w14:textId="0E0DBA67" w:rsidR="002F0B3E" w:rsidRPr="006237FB" w:rsidRDefault="002F0B3E" w:rsidP="002F0B3E">
            <w:pPr>
              <w:pStyle w:val="Bezodstpw"/>
              <w:rPr>
                <w:rFonts w:ascii="Trebuchet MS" w:hAnsi="Trebuchet MS" w:cs="Times New Roman"/>
                <w:bdr w:val="none" w:sz="0" w:space="0" w:color="auto" w:frame="1"/>
                <w:shd w:val="clear" w:color="auto" w:fill="FFFFFF"/>
              </w:rPr>
            </w:pPr>
            <w:r w:rsidRPr="006237FB">
              <w:rPr>
                <w:rFonts w:ascii="Trebuchet MS" w:hAnsi="Trebuchet MS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format:</w:t>
            </w:r>
            <w:r>
              <w:rPr>
                <w:rFonts w:ascii="Trebuchet MS" w:hAnsi="Trebuchet MS" w:cs="Times New Roman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37FB">
              <w:rPr>
                <w:rFonts w:ascii="Trebuchet MS" w:hAnsi="Trebuchet MS" w:cs="Times New Roman"/>
                <w:bdr w:val="none" w:sz="0" w:space="0" w:color="auto" w:frame="1"/>
                <w:shd w:val="clear" w:color="auto" w:fill="FFFFFF"/>
              </w:rPr>
              <w:t>A5</w:t>
            </w:r>
          </w:p>
          <w:p w14:paraId="3A2A602F" w14:textId="66828953" w:rsidR="002F0B3E" w:rsidRPr="006237FB" w:rsidRDefault="002F0B3E" w:rsidP="002F0B3E">
            <w:pPr>
              <w:pStyle w:val="Bezodstpw"/>
              <w:rPr>
                <w:rFonts w:ascii="Trebuchet MS" w:hAnsi="Trebuchet MS" w:cs="Times New Roman"/>
                <w:bdr w:val="none" w:sz="0" w:space="0" w:color="auto" w:frame="1"/>
                <w:shd w:val="clear" w:color="auto" w:fill="FFFFFF"/>
              </w:rPr>
            </w:pPr>
            <w:r w:rsidRPr="006237FB">
              <w:rPr>
                <w:rFonts w:ascii="Trebuchet MS" w:hAnsi="Trebuchet MS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wnętrze:</w:t>
            </w:r>
            <w:r w:rsidRPr="006237FB">
              <w:rPr>
                <w:rFonts w:ascii="Trebuchet MS" w:hAnsi="Trebuchet MS" w:cs="Times New Roman"/>
                <w:bdr w:val="none" w:sz="0" w:space="0" w:color="auto" w:frame="1"/>
                <w:shd w:val="clear" w:color="auto" w:fill="FFFFFF"/>
              </w:rPr>
              <w:t xml:space="preserve"> ok. 60  str. ,1+1, </w:t>
            </w:r>
          </w:p>
          <w:p w14:paraId="0CFE1066" w14:textId="09A1624F" w:rsidR="002F0B3E" w:rsidRPr="002F0B3E" w:rsidRDefault="002F0B3E" w:rsidP="002F0B3E">
            <w:pPr>
              <w:pStyle w:val="Bezodstpw"/>
              <w:rPr>
                <w:rFonts w:ascii="Trebuchet MS" w:hAnsi="Trebuchet MS" w:cs="Times New Roman"/>
                <w:bdr w:val="none" w:sz="0" w:space="0" w:color="auto" w:frame="1"/>
                <w:shd w:val="clear" w:color="auto" w:fill="FFFFFF"/>
              </w:rPr>
            </w:pPr>
            <w:r w:rsidRPr="006237FB">
              <w:rPr>
                <w:rFonts w:ascii="Trebuchet MS" w:hAnsi="Trebuchet MS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>okładka:</w:t>
            </w:r>
            <w:r>
              <w:rPr>
                <w:rFonts w:ascii="Trebuchet MS" w:hAnsi="Trebuchet MS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237FB">
              <w:rPr>
                <w:rFonts w:ascii="Trebuchet MS" w:hAnsi="Trebuchet MS" w:cs="Times New Roman"/>
                <w:bdr w:val="none" w:sz="0" w:space="0" w:color="auto" w:frame="1"/>
                <w:shd w:val="clear" w:color="auto" w:fill="FFFFFF"/>
              </w:rPr>
              <w:t xml:space="preserve">4+0 </w:t>
            </w:r>
          </w:p>
        </w:tc>
        <w:tc>
          <w:tcPr>
            <w:tcW w:w="1838" w:type="dxa"/>
            <w:vAlign w:val="center"/>
          </w:tcPr>
          <w:p w14:paraId="21EB1AAE" w14:textId="3E2162E1" w:rsidR="002F0B3E" w:rsidRDefault="002F0B3E" w:rsidP="002F0B3E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 sztuka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9C7C44B" w14:textId="401C8A1C" w:rsidR="002F0B3E" w:rsidRDefault="002F0B3E" w:rsidP="002F0B3E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4FC21D4E" w14:textId="77777777" w:rsidR="002F0B3E" w:rsidRDefault="002F0B3E" w:rsidP="002F0B3E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  <w:tr w:rsidR="002F0B3E" w:rsidRPr="00B36F4E" w14:paraId="0180D3EC" w14:textId="77777777" w:rsidTr="002F0B3E">
        <w:trPr>
          <w:trHeight w:val="7229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E467805" w14:textId="1FA43352" w:rsidR="002F0B3E" w:rsidRPr="002F0B3E" w:rsidRDefault="002F0B3E" w:rsidP="002F0B3E">
            <w:pPr>
              <w:pStyle w:val="Bezodstpw"/>
            </w:pPr>
            <w:r w:rsidRPr="002F0B3E">
              <w:rPr>
                <w:rFonts w:eastAsia="Times New Roman"/>
                <w:b/>
                <w:color w:val="444444"/>
                <w:shd w:val="clear" w:color="auto" w:fill="FFFFFF"/>
                <w:lang w:eastAsia="pl-PL"/>
              </w:rPr>
              <w:lastRenderedPageBreak/>
              <w:t>Katalog 2</w:t>
            </w:r>
            <w:r w:rsidRPr="002F0B3E">
              <w:rPr>
                <w:rFonts w:eastAsia="Times New Roman"/>
                <w:color w:val="444444"/>
                <w:shd w:val="clear" w:color="auto" w:fill="FFFFFF"/>
                <w:lang w:eastAsia="pl-PL"/>
              </w:rPr>
              <w:t xml:space="preserve"> przygotowanie graficzne i skład katalogu maksymalnie 80 stron - przygotowanie pliku pdf na podstawie dostarczonych tekstów (objętość tekstu maksymalnie 4 arkusze wydawnicze) oraz grafik, dwie korekty w pdf, wersja wydruk oraz elektroniczna w pdf</w:t>
            </w:r>
            <w:r w:rsidRPr="006237FB">
              <w:rPr>
                <w:rFonts w:ascii="Trebuchet MS" w:hAnsi="Trebuchet MS" w:cs="Times New Roman"/>
                <w:b/>
                <w:bCs/>
                <w:i/>
                <w:iCs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F0B3E">
              <w:t>format: A5</w:t>
            </w:r>
          </w:p>
          <w:p w14:paraId="50774BBB" w14:textId="21DB183F" w:rsidR="002F0B3E" w:rsidRPr="002F0B3E" w:rsidRDefault="002F0B3E" w:rsidP="002F0B3E">
            <w:pPr>
              <w:pStyle w:val="Bezodstpw"/>
            </w:pPr>
            <w:r w:rsidRPr="002F0B3E">
              <w:t>wnętrze: ok. 80  str. ,1+1, papier biały 80g</w:t>
            </w:r>
          </w:p>
          <w:p w14:paraId="0BA11EB4" w14:textId="6D3DFFCD" w:rsidR="002F0B3E" w:rsidRPr="002F0B3E" w:rsidRDefault="002F0B3E" w:rsidP="002F0B3E">
            <w:pPr>
              <w:pStyle w:val="Bezodstpw"/>
            </w:pPr>
            <w:r w:rsidRPr="002F0B3E">
              <w:t xml:space="preserve">okładka:  4+0 + folia </w:t>
            </w:r>
            <w:proofErr w:type="spellStart"/>
            <w:r w:rsidRPr="002F0B3E">
              <w:t>gloss</w:t>
            </w:r>
            <w:proofErr w:type="spellEnd"/>
            <w:r w:rsidRPr="002F0B3E">
              <w:t>, tektura 240g</w:t>
            </w:r>
          </w:p>
          <w:p w14:paraId="3F2383BB" w14:textId="7E8B5048" w:rsidR="002F0B3E" w:rsidRPr="002F0B3E" w:rsidRDefault="002F0B3E" w:rsidP="002F0B3E">
            <w:pPr>
              <w:pStyle w:val="Bezodstpw"/>
            </w:pPr>
            <w:r w:rsidRPr="002F0B3E">
              <w:t>oprawa:</w:t>
            </w:r>
            <w:r>
              <w:t xml:space="preserve"> </w:t>
            </w:r>
            <w:r w:rsidRPr="002F0B3E">
              <w:t>broszura klejona</w:t>
            </w:r>
          </w:p>
          <w:p w14:paraId="50817A72" w14:textId="57BAC614" w:rsidR="002F0B3E" w:rsidRPr="002F0B3E" w:rsidRDefault="002F0B3E" w:rsidP="002F0B3E">
            <w:pPr>
              <w:pStyle w:val="Bezodstpw"/>
            </w:pPr>
            <w:r w:rsidRPr="002F0B3E">
              <w:t xml:space="preserve">pakowanie: paczka / kartony (pakowanie w kartony </w:t>
            </w:r>
            <w:r>
              <w:t>preferowane</w:t>
            </w:r>
            <w:r w:rsidRPr="002F0B3E">
              <w:t>)</w:t>
            </w:r>
          </w:p>
          <w:p w14:paraId="583B33B9" w14:textId="49FF32A3" w:rsidR="002F0B3E" w:rsidRPr="002F0B3E" w:rsidRDefault="002F0B3E" w:rsidP="002F0B3E">
            <w:pPr>
              <w:pStyle w:val="Bezodstpw"/>
            </w:pPr>
          </w:p>
        </w:tc>
        <w:tc>
          <w:tcPr>
            <w:tcW w:w="1838" w:type="dxa"/>
            <w:vAlign w:val="center"/>
          </w:tcPr>
          <w:p w14:paraId="723C2E20" w14:textId="4193E141" w:rsidR="002F0B3E" w:rsidRDefault="002F0B3E" w:rsidP="002F0B3E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300 szt.</w:t>
            </w:r>
          </w:p>
        </w:tc>
        <w:tc>
          <w:tcPr>
            <w:tcW w:w="3256" w:type="dxa"/>
            <w:shd w:val="clear" w:color="auto" w:fill="auto"/>
            <w:vAlign w:val="center"/>
          </w:tcPr>
          <w:p w14:paraId="09C26D60" w14:textId="77777777" w:rsidR="002F0B3E" w:rsidRDefault="002F0B3E" w:rsidP="002F0B3E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02EAB726" w14:textId="77777777" w:rsidR="002F0B3E" w:rsidRDefault="002F0B3E" w:rsidP="002F0B3E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25BB8C01" w14:textId="26F6D22A" w:rsidR="002F0B3E" w:rsidRDefault="002F0B3E" w:rsidP="002F0B3E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14:paraId="65E959E4" w14:textId="77777777" w:rsidR="002F0B3E" w:rsidRDefault="002F0B3E" w:rsidP="002F0B3E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</w:p>
    <w:p w14:paraId="77CEFA77" w14:textId="77777777" w:rsidR="00977DC6" w:rsidRDefault="00977DC6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0"/>
        <w:gridCol w:w="4677"/>
      </w:tblGrid>
      <w:tr w:rsidR="00EE6CC0" w:rsidRPr="00B36F4E" w14:paraId="25F6980C" w14:textId="77777777" w:rsidTr="00977DC6">
        <w:trPr>
          <w:trHeight w:val="1111"/>
          <w:jc w:val="center"/>
        </w:trPr>
        <w:tc>
          <w:tcPr>
            <w:tcW w:w="4400" w:type="dxa"/>
            <w:shd w:val="clear" w:color="auto" w:fill="E6E6E6"/>
            <w:vAlign w:val="center"/>
          </w:tcPr>
          <w:p w14:paraId="4F315F50" w14:textId="379D1E28" w:rsidR="00EE6CC0" w:rsidRPr="00977DC6" w:rsidRDefault="00977DC6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 w:rsidRPr="00977DC6">
              <w:rPr>
                <w:b/>
                <w:color w:val="000000"/>
              </w:rPr>
              <w:t>Oferuj</w:t>
            </w:r>
            <w:r w:rsidR="002F0B3E">
              <w:rPr>
                <w:b/>
                <w:color w:val="000000"/>
              </w:rPr>
              <w:t>emy</w:t>
            </w:r>
            <w:r w:rsidRPr="00977DC6">
              <w:rPr>
                <w:b/>
                <w:color w:val="000000"/>
              </w:rPr>
              <w:t xml:space="preserve"> termin realizacji zamówienia (maksymalnie </w:t>
            </w:r>
            <w:r w:rsidR="005E2F48">
              <w:rPr>
                <w:b/>
                <w:color w:val="000000"/>
              </w:rPr>
              <w:t>60</w:t>
            </w:r>
            <w:bookmarkStart w:id="1" w:name="_GoBack"/>
            <w:bookmarkEnd w:id="1"/>
            <w:r w:rsidRPr="00977DC6">
              <w:rPr>
                <w:b/>
                <w:color w:val="000000"/>
              </w:rPr>
              <w:t xml:space="preserve"> dni kalendarzowych)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F5419ED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687377F4" w14:textId="404E66E0" w:rsidR="00EE6CC0" w:rsidRDefault="00977DC6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…………….. dni </w:t>
            </w:r>
          </w:p>
          <w:p w14:paraId="3422612C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10D85A16" w14:textId="5704A601" w:rsidR="00B36F4E" w:rsidRDefault="00B36F4E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98C93" w14:textId="77777777" w:rsidR="007C64DB" w:rsidRPr="007C64DB" w:rsidRDefault="007C64DB" w:rsidP="007C64DB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7C64DB">
        <w:rPr>
          <w:rFonts w:asciiTheme="minorHAnsi" w:hAnsiTheme="minorHAnsi" w:cstheme="minorHAnsi"/>
          <w:color w:val="000000"/>
          <w:sz w:val="22"/>
          <w:szCs w:val="22"/>
        </w:rPr>
        <w:t>Ponadto oświadczamy, że:</w:t>
      </w:r>
    </w:p>
    <w:p w14:paraId="29F2D7D8" w14:textId="6F6D8A6C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Oferta jest ważna 30 dni od daty złożenia.</w:t>
      </w:r>
    </w:p>
    <w:p w14:paraId="644F376F" w14:textId="1C4A1F5D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Posiadam/posiadamy niezbędne uprawnienia konieczne do realizacji powierzonego zadania i dysponuję/dysponujemy potencjałem technicznym i kadrowym zdolnym do wykonania zamówienia,</w:t>
      </w:r>
    </w:p>
    <w:p w14:paraId="4E0E7F7B" w14:textId="7B66E357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Uzyskaliśmy wszystkie niezbędne informacje do przygotowania oferty i realizacji przedmiotu zamówienia,</w:t>
      </w:r>
    </w:p>
    <w:p w14:paraId="1D3D6994" w14:textId="0695BF8A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lastRenderedPageBreak/>
        <w:t>Spełniam/spełniamy warunki określone w Zapytaniu Ofertowym,</w:t>
      </w:r>
    </w:p>
    <w:p w14:paraId="580808B6" w14:textId="26517A0F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W przypadku wyboru naszej oferty zobowiązujemy się do podpisania umowy na warunkach określonych przez Zamawiającego, w miejscu i czasie zaznaczonym przez Zamawiającego.</w:t>
      </w:r>
    </w:p>
    <w:p w14:paraId="48DC3285" w14:textId="77777777" w:rsidR="007C64DB" w:rsidRDefault="007C64DB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E705F" w14:textId="77777777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BA4A" w14:textId="77777777" w:rsidR="00B16218" w:rsidRPr="00AC3A23" w:rsidRDefault="00B16218" w:rsidP="00B16218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58C5662E" w14:textId="4541732D" w:rsidR="004041FD" w:rsidRDefault="00B16218" w:rsidP="00672A50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</w:t>
      </w:r>
    </w:p>
    <w:p w14:paraId="7AEC52F8" w14:textId="5737FB30" w:rsidR="00672A50" w:rsidRDefault="00672A50" w:rsidP="00672A50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p w14:paraId="19AC4D76" w14:textId="0224665D" w:rsidR="00672A50" w:rsidRDefault="00672A50" w:rsidP="00672A50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p w14:paraId="49779DA1" w14:textId="59A014A4" w:rsidR="00672A50" w:rsidRDefault="00672A50" w:rsidP="00672A50">
      <w:pPr>
        <w:tabs>
          <w:tab w:val="left" w:pos="900"/>
          <w:tab w:val="left" w:pos="3874"/>
        </w:tabs>
        <w:spacing w:after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ab/>
      </w:r>
    </w:p>
    <w:p w14:paraId="6D44B802" w14:textId="04929C48" w:rsidR="00672A50" w:rsidRDefault="00672A50">
      <w:pP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sectPr w:rsidR="00672A50" w:rsidSect="00E1688E">
      <w:headerReference w:type="default" r:id="rId7"/>
      <w:footerReference w:type="default" r:id="rId8"/>
      <w:pgSz w:w="11906" w:h="16838"/>
      <w:pgMar w:top="1418" w:right="1134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2646" w14:textId="77777777" w:rsidR="00D20684" w:rsidRDefault="00D20684" w:rsidP="00C44924">
      <w:pPr>
        <w:spacing w:after="0" w:line="240" w:lineRule="auto"/>
      </w:pPr>
      <w:r>
        <w:separator/>
      </w:r>
    </w:p>
  </w:endnote>
  <w:endnote w:type="continuationSeparator" w:id="0">
    <w:p w14:paraId="2F62EFBA" w14:textId="77777777" w:rsidR="00D20684" w:rsidRDefault="00D20684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06B1" w14:textId="77777777" w:rsidR="00683EF2" w:rsidRDefault="00683EF2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683EF2" w:rsidRPr="001352D0" w:rsidRDefault="00683EF2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4417" w14:textId="77777777" w:rsidR="00D20684" w:rsidRDefault="00D20684" w:rsidP="00C44924">
      <w:pPr>
        <w:spacing w:after="0" w:line="240" w:lineRule="auto"/>
      </w:pPr>
      <w:r>
        <w:separator/>
      </w:r>
    </w:p>
  </w:footnote>
  <w:footnote w:type="continuationSeparator" w:id="0">
    <w:p w14:paraId="14F03F49" w14:textId="77777777" w:rsidR="00D20684" w:rsidRDefault="00D20684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2517" w14:textId="152DA9C5" w:rsidR="00683EF2" w:rsidRDefault="008A2831" w:rsidP="00CC43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13D698BA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EF2">
      <w:tab/>
    </w:r>
  </w:p>
  <w:p w14:paraId="61C4A777" w14:textId="3F84C246" w:rsidR="00683EF2" w:rsidRDefault="00683EF2" w:rsidP="00CC4396">
    <w:pPr>
      <w:pStyle w:val="Nagwek"/>
    </w:pPr>
  </w:p>
  <w:p w14:paraId="50595E57" w14:textId="77777777" w:rsidR="00683EF2" w:rsidRDefault="00683EF2" w:rsidP="00CC4396">
    <w:pPr>
      <w:pStyle w:val="Nagwek"/>
    </w:pPr>
  </w:p>
  <w:p w14:paraId="0F850ED8" w14:textId="77777777" w:rsidR="00683EF2" w:rsidRDefault="00683EF2" w:rsidP="00CC4396">
    <w:pPr>
      <w:pStyle w:val="Nagwek"/>
    </w:pPr>
  </w:p>
  <w:p w14:paraId="4123B30A" w14:textId="77777777" w:rsidR="00683EF2" w:rsidRDefault="00683EF2" w:rsidP="00CC4396">
    <w:pPr>
      <w:pStyle w:val="Nagwek"/>
    </w:pPr>
  </w:p>
  <w:p w14:paraId="6601AB90" w14:textId="1108A164" w:rsidR="00683EF2" w:rsidRPr="003F29AB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</w:rPr>
    </w:pPr>
    <w:r w:rsidRPr="003F29AB">
      <w:rPr>
        <w:rFonts w:ascii="Trebuchet MS" w:hAnsi="Trebuchet MS" w:cs="OpenSans"/>
        <w:sz w:val="17"/>
        <w:szCs w:val="17"/>
      </w:rPr>
      <w:t xml:space="preserve">Morze – Pomorze – Pogranicze – miejscem polsko-niemieckiego dialogu. Transgraniczna sieć współpracy w nauce i edukacji historycznej Nadodrza i strefy bałtyckiej. </w:t>
    </w:r>
  </w:p>
  <w:p w14:paraId="13242949" w14:textId="00C390D5" w:rsidR="00683EF2" w:rsidRPr="00912AF1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  <w:lang w:val="de-DE"/>
      </w:rPr>
    </w:pPr>
    <w:r w:rsidRPr="00912AF1">
      <w:rPr>
        <w:rFonts w:ascii="Trebuchet MS" w:hAnsi="Trebuchet MS" w:cs="OpenSans"/>
        <w:sz w:val="17"/>
        <w:szCs w:val="17"/>
        <w:lang w:val="de-DE"/>
      </w:rPr>
      <w:t>Das Meer – Pommern – die Grenzregion als Orte des deutsch-polnischen Dialogs. Grenzübergreifendes Netzwerk zur wissenschaftlichen Kooperation und historischen Bildung über Ostsee und Odergebiet</w:t>
    </w:r>
  </w:p>
  <w:p w14:paraId="0FFD2762" w14:textId="1F1EBF9B" w:rsidR="00683EF2" w:rsidRPr="00797B04" w:rsidRDefault="00683EF2" w:rsidP="003F29AB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</w:t>
    </w:r>
    <w:r>
      <w:rPr>
        <w:rFonts w:ascii="Trebuchet MS" w:hAnsi="Trebuchet MS"/>
        <w:b/>
        <w:sz w:val="18"/>
        <w:szCs w:val="18"/>
      </w:rPr>
      <w:t>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6F14"/>
    <w:multiLevelType w:val="hybridMultilevel"/>
    <w:tmpl w:val="5DE0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110E5"/>
    <w:multiLevelType w:val="hybridMultilevel"/>
    <w:tmpl w:val="228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23926"/>
    <w:rsid w:val="000402FC"/>
    <w:rsid w:val="00046125"/>
    <w:rsid w:val="00064638"/>
    <w:rsid w:val="00072B06"/>
    <w:rsid w:val="00096D36"/>
    <w:rsid w:val="001003B3"/>
    <w:rsid w:val="00106F65"/>
    <w:rsid w:val="001240AD"/>
    <w:rsid w:val="001352D0"/>
    <w:rsid w:val="00154FA3"/>
    <w:rsid w:val="00166E0A"/>
    <w:rsid w:val="001B0505"/>
    <w:rsid w:val="001D1592"/>
    <w:rsid w:val="001E145D"/>
    <w:rsid w:val="001E33CF"/>
    <w:rsid w:val="00207C08"/>
    <w:rsid w:val="00222E59"/>
    <w:rsid w:val="00231414"/>
    <w:rsid w:val="00234CBF"/>
    <w:rsid w:val="00244709"/>
    <w:rsid w:val="00250625"/>
    <w:rsid w:val="00266024"/>
    <w:rsid w:val="002766F8"/>
    <w:rsid w:val="002D1FC4"/>
    <w:rsid w:val="002D464C"/>
    <w:rsid w:val="002F0B3E"/>
    <w:rsid w:val="002F7047"/>
    <w:rsid w:val="00314651"/>
    <w:rsid w:val="00314893"/>
    <w:rsid w:val="00314952"/>
    <w:rsid w:val="003328D2"/>
    <w:rsid w:val="0037026C"/>
    <w:rsid w:val="003977D9"/>
    <w:rsid w:val="003B22C7"/>
    <w:rsid w:val="003B3638"/>
    <w:rsid w:val="003B4068"/>
    <w:rsid w:val="003D50B5"/>
    <w:rsid w:val="003F29AB"/>
    <w:rsid w:val="004041FD"/>
    <w:rsid w:val="004173DC"/>
    <w:rsid w:val="00417C43"/>
    <w:rsid w:val="0044004A"/>
    <w:rsid w:val="004458CD"/>
    <w:rsid w:val="00467E41"/>
    <w:rsid w:val="00494F02"/>
    <w:rsid w:val="00496F19"/>
    <w:rsid w:val="004C1E5F"/>
    <w:rsid w:val="004E16A5"/>
    <w:rsid w:val="004F3E84"/>
    <w:rsid w:val="005066C3"/>
    <w:rsid w:val="00516051"/>
    <w:rsid w:val="00535592"/>
    <w:rsid w:val="00540D22"/>
    <w:rsid w:val="00544039"/>
    <w:rsid w:val="00555D8F"/>
    <w:rsid w:val="00563B3B"/>
    <w:rsid w:val="0056758F"/>
    <w:rsid w:val="00575134"/>
    <w:rsid w:val="0057603A"/>
    <w:rsid w:val="00584903"/>
    <w:rsid w:val="00593CEF"/>
    <w:rsid w:val="005A6113"/>
    <w:rsid w:val="005B27FF"/>
    <w:rsid w:val="005B74DE"/>
    <w:rsid w:val="005E0D6E"/>
    <w:rsid w:val="005E2F48"/>
    <w:rsid w:val="005F65F4"/>
    <w:rsid w:val="005F6993"/>
    <w:rsid w:val="005F71EE"/>
    <w:rsid w:val="0060642D"/>
    <w:rsid w:val="00606929"/>
    <w:rsid w:val="00614433"/>
    <w:rsid w:val="006477D3"/>
    <w:rsid w:val="00655DBB"/>
    <w:rsid w:val="00672A50"/>
    <w:rsid w:val="0067549B"/>
    <w:rsid w:val="00676DAD"/>
    <w:rsid w:val="00683EF2"/>
    <w:rsid w:val="006858A3"/>
    <w:rsid w:val="006E1664"/>
    <w:rsid w:val="006E1EE3"/>
    <w:rsid w:val="006F3502"/>
    <w:rsid w:val="007126F2"/>
    <w:rsid w:val="0072240E"/>
    <w:rsid w:val="007305CD"/>
    <w:rsid w:val="00736BBB"/>
    <w:rsid w:val="00761A2C"/>
    <w:rsid w:val="00786A35"/>
    <w:rsid w:val="00797B04"/>
    <w:rsid w:val="007C64DB"/>
    <w:rsid w:val="007F1608"/>
    <w:rsid w:val="00811A91"/>
    <w:rsid w:val="00821DAF"/>
    <w:rsid w:val="00834924"/>
    <w:rsid w:val="008529D4"/>
    <w:rsid w:val="008742DE"/>
    <w:rsid w:val="008743A4"/>
    <w:rsid w:val="00884363"/>
    <w:rsid w:val="00884639"/>
    <w:rsid w:val="008A2831"/>
    <w:rsid w:val="008B078F"/>
    <w:rsid w:val="008C05B4"/>
    <w:rsid w:val="008F264F"/>
    <w:rsid w:val="008F5CDD"/>
    <w:rsid w:val="00906646"/>
    <w:rsid w:val="00912AF1"/>
    <w:rsid w:val="009204A5"/>
    <w:rsid w:val="00957B55"/>
    <w:rsid w:val="00977DC6"/>
    <w:rsid w:val="009C06E1"/>
    <w:rsid w:val="00A14839"/>
    <w:rsid w:val="00A159B7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36EE"/>
    <w:rsid w:val="00B14A0E"/>
    <w:rsid w:val="00B16218"/>
    <w:rsid w:val="00B36F4E"/>
    <w:rsid w:val="00B516D2"/>
    <w:rsid w:val="00B64890"/>
    <w:rsid w:val="00B87197"/>
    <w:rsid w:val="00B9343F"/>
    <w:rsid w:val="00B96D8F"/>
    <w:rsid w:val="00BB024B"/>
    <w:rsid w:val="00BB2318"/>
    <w:rsid w:val="00BB2535"/>
    <w:rsid w:val="00BC1553"/>
    <w:rsid w:val="00BD2B27"/>
    <w:rsid w:val="00BD4318"/>
    <w:rsid w:val="00BE1DE9"/>
    <w:rsid w:val="00BE56B2"/>
    <w:rsid w:val="00C03D03"/>
    <w:rsid w:val="00C0410B"/>
    <w:rsid w:val="00C17289"/>
    <w:rsid w:val="00C17860"/>
    <w:rsid w:val="00C32EC2"/>
    <w:rsid w:val="00C44924"/>
    <w:rsid w:val="00C548F2"/>
    <w:rsid w:val="00C618F8"/>
    <w:rsid w:val="00C8091F"/>
    <w:rsid w:val="00C825CE"/>
    <w:rsid w:val="00CA1084"/>
    <w:rsid w:val="00CA31A1"/>
    <w:rsid w:val="00CC4396"/>
    <w:rsid w:val="00CC6751"/>
    <w:rsid w:val="00CD3A20"/>
    <w:rsid w:val="00D17384"/>
    <w:rsid w:val="00D20684"/>
    <w:rsid w:val="00D446DD"/>
    <w:rsid w:val="00D601EE"/>
    <w:rsid w:val="00D66F5C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1688E"/>
    <w:rsid w:val="00E37A49"/>
    <w:rsid w:val="00E54766"/>
    <w:rsid w:val="00E91E2B"/>
    <w:rsid w:val="00EA3717"/>
    <w:rsid w:val="00EB0B74"/>
    <w:rsid w:val="00EC003E"/>
    <w:rsid w:val="00ED184F"/>
    <w:rsid w:val="00EE6CC0"/>
    <w:rsid w:val="00F0311B"/>
    <w:rsid w:val="00F11F21"/>
    <w:rsid w:val="00F3440D"/>
    <w:rsid w:val="00F464D9"/>
    <w:rsid w:val="00F4692F"/>
    <w:rsid w:val="00F67472"/>
    <w:rsid w:val="00F73C25"/>
    <w:rsid w:val="00FD767B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E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E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E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7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  <w:div w:id="1231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Agnieszka Skrycka</cp:lastModifiedBy>
  <cp:revision>6</cp:revision>
  <cp:lastPrinted>2022-01-10T08:35:00Z</cp:lastPrinted>
  <dcterms:created xsi:type="dcterms:W3CDTF">2021-12-13T15:26:00Z</dcterms:created>
  <dcterms:modified xsi:type="dcterms:W3CDTF">2022-01-17T10:56:00Z</dcterms:modified>
</cp:coreProperties>
</file>