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0B" w:rsidRDefault="00E9010B">
      <w:pPr>
        <w:pStyle w:val="Tekstpodstawowy"/>
        <w:spacing w:before="17"/>
        <w:rPr>
          <w:rFonts w:ascii="Times New Roman"/>
          <w:sz w:val="16"/>
        </w:rPr>
      </w:pPr>
    </w:p>
    <w:p w:rsidR="00E9010B" w:rsidRDefault="002108AA">
      <w:pPr>
        <w:spacing w:before="1"/>
        <w:ind w:left="11"/>
        <w:jc w:val="center"/>
        <w:rPr>
          <w:rFonts w:ascii="Arial"/>
          <w:sz w:val="16"/>
        </w:rPr>
      </w:pPr>
      <w:r>
        <w:rPr>
          <w:rFonts w:ascii="Arial"/>
          <w:noProof/>
          <w:sz w:val="16"/>
          <w:lang w:eastAsia="pl-PL"/>
        </w:rPr>
        <w:pict>
          <v:shape id="docshape1" o:spid="_x0000_s1027" style="position:absolute;left:0;text-align:left;margin-left:1in;margin-top:-9.75pt;width:487pt;height:1.35pt;z-index:15728640;mso-position-horizontal-relative:page" coordorigin="1440,-195" coordsize="9740,27" o:spt="100" adj="0,,0" path="m1440,-195r9739,m1440,-192r9739,m1440,-190r9739,m1440,-187r9739,m1440,-185r9739,m1440,-183r9739,m1440,-180r9739,m1440,-178r9739,m1440,-175r9739,m1440,-173r9739,m1440,-171r9739,m1440,-168r9739,e" filled="f" strokeweight=".12pt">
            <v:stroke joinstyle="round"/>
            <v:formulas/>
            <v:path arrowok="t" o:connecttype="segments"/>
            <w10:wrap anchorx="page"/>
          </v:shape>
        </w:pict>
      </w:r>
      <w:r w:rsidR="005950F8">
        <w:rPr>
          <w:rFonts w:ascii="Arial"/>
          <w:spacing w:val="-2"/>
          <w:sz w:val="16"/>
        </w:rPr>
        <w:t>PRZEDMIAR</w:t>
      </w:r>
    </w:p>
    <w:p w:rsidR="00E9010B" w:rsidRDefault="00E9010B">
      <w:pPr>
        <w:pStyle w:val="Tekstpodstawowy"/>
        <w:spacing w:before="41"/>
        <w:rPr>
          <w:sz w:val="16"/>
        </w:rPr>
      </w:pPr>
    </w:p>
    <w:p w:rsidR="000E6C29" w:rsidRDefault="005950F8" w:rsidP="000E6C29">
      <w:pPr>
        <w:pStyle w:val="Tekstpodstawowy"/>
        <w:tabs>
          <w:tab w:val="left" w:pos="2322"/>
          <w:tab w:val="left" w:pos="2679"/>
        </w:tabs>
        <w:spacing w:line="230" w:lineRule="auto"/>
        <w:ind w:left="34" w:right="605"/>
      </w:pPr>
      <w:r>
        <w:t>NAZWA INWESTYCJI</w:t>
      </w:r>
      <w:r>
        <w:tab/>
      </w:r>
      <w:r>
        <w:rPr>
          <w:spacing w:val="-10"/>
        </w:rPr>
        <w:t>:</w:t>
      </w:r>
      <w:r>
        <w:tab/>
        <w:t>Remont</w:t>
      </w:r>
      <w:r w:rsidR="000E6C29">
        <w:t xml:space="preserve"> </w:t>
      </w:r>
      <w:r>
        <w:t>parkietu</w:t>
      </w:r>
      <w:r w:rsidR="000E6C29">
        <w:t xml:space="preserve"> </w:t>
      </w:r>
      <w:r>
        <w:t>w</w:t>
      </w:r>
      <w:r w:rsidR="000E6C29">
        <w:t xml:space="preserve"> S</w:t>
      </w:r>
      <w:r>
        <w:t>ali</w:t>
      </w:r>
      <w:r w:rsidR="000E6C29">
        <w:t xml:space="preserve"> </w:t>
      </w:r>
      <w:r>
        <w:t>gimnastycznej</w:t>
      </w:r>
      <w:r w:rsidR="000E6C29">
        <w:t xml:space="preserve"> </w:t>
      </w:r>
      <w:r>
        <w:t>Szkoły</w:t>
      </w:r>
      <w:r w:rsidR="000E6C29">
        <w:t xml:space="preserve"> </w:t>
      </w:r>
      <w:r>
        <w:t>Podstawowej</w:t>
      </w:r>
      <w:r w:rsidR="000E6C29">
        <w:t xml:space="preserve"> </w:t>
      </w:r>
      <w:r>
        <w:t>Nr</w:t>
      </w:r>
      <w:r w:rsidR="000E6C29">
        <w:t xml:space="preserve"> </w:t>
      </w:r>
      <w:r>
        <w:t>1w</w:t>
      </w:r>
      <w:r w:rsidR="000E6C29">
        <w:t xml:space="preserve"> Zabrzu                                </w:t>
      </w:r>
    </w:p>
    <w:p w:rsidR="00E9010B" w:rsidRDefault="005950F8">
      <w:pPr>
        <w:pStyle w:val="Tekstpodstawowy"/>
        <w:tabs>
          <w:tab w:val="left" w:pos="2322"/>
          <w:tab w:val="left" w:pos="2679"/>
        </w:tabs>
        <w:spacing w:line="230" w:lineRule="auto"/>
        <w:ind w:left="34" w:right="605"/>
      </w:pPr>
      <w:r>
        <w:t>ADRES INWESTYCJI</w:t>
      </w:r>
      <w:r>
        <w:tab/>
      </w:r>
      <w:r>
        <w:rPr>
          <w:spacing w:val="-10"/>
        </w:rPr>
        <w:t>:</w:t>
      </w:r>
      <w:r>
        <w:tab/>
        <w:t>41-800 Zabrze, ul. Sportowa 5</w:t>
      </w:r>
    </w:p>
    <w:p w:rsidR="00E9010B" w:rsidRDefault="005950F8">
      <w:pPr>
        <w:pStyle w:val="Tekstpodstawowy"/>
        <w:tabs>
          <w:tab w:val="left" w:pos="2322"/>
          <w:tab w:val="left" w:pos="2679"/>
        </w:tabs>
        <w:spacing w:line="218" w:lineRule="exact"/>
        <w:ind w:left="34"/>
      </w:pPr>
      <w:r>
        <w:rPr>
          <w:spacing w:val="-2"/>
        </w:rPr>
        <w:t>INWESTOR</w:t>
      </w:r>
      <w:r>
        <w:tab/>
      </w:r>
      <w:r>
        <w:rPr>
          <w:spacing w:val="-10"/>
        </w:rPr>
        <w:t>:</w:t>
      </w:r>
      <w:r>
        <w:tab/>
        <w:t>Urząd</w:t>
      </w:r>
      <w:r w:rsidR="000E6C29">
        <w:t xml:space="preserve"> </w:t>
      </w:r>
      <w:r>
        <w:t>Miasta</w:t>
      </w:r>
      <w:r w:rsidR="000E6C29">
        <w:t xml:space="preserve"> </w:t>
      </w:r>
      <w:r>
        <w:rPr>
          <w:spacing w:val="-2"/>
        </w:rPr>
        <w:t>Zabrze</w:t>
      </w:r>
    </w:p>
    <w:p w:rsidR="00E9010B" w:rsidRDefault="005950F8">
      <w:pPr>
        <w:pStyle w:val="Tekstpodstawowy"/>
        <w:tabs>
          <w:tab w:val="left" w:pos="2322"/>
          <w:tab w:val="left" w:pos="2679"/>
        </w:tabs>
        <w:spacing w:before="3" w:line="230" w:lineRule="auto"/>
        <w:ind w:left="34" w:right="3684"/>
      </w:pPr>
      <w:r>
        <w:t>ADRES INWESTORA</w:t>
      </w:r>
      <w:r>
        <w:tab/>
      </w:r>
      <w:r>
        <w:rPr>
          <w:spacing w:val="-10"/>
        </w:rPr>
        <w:t>:</w:t>
      </w:r>
      <w:r>
        <w:tab/>
        <w:t>41-800</w:t>
      </w:r>
      <w:r w:rsidR="000E6C29">
        <w:t xml:space="preserve"> </w:t>
      </w:r>
      <w:r>
        <w:t>Zabrze,</w:t>
      </w:r>
      <w:r w:rsidR="000E6C29">
        <w:t xml:space="preserve"> </w:t>
      </w:r>
      <w:r>
        <w:t>ul.</w:t>
      </w:r>
      <w:r w:rsidR="000E6C29">
        <w:t xml:space="preserve"> </w:t>
      </w:r>
      <w:r>
        <w:t>Powstańców</w:t>
      </w:r>
      <w:r w:rsidR="000E6C29">
        <w:t xml:space="preserve"> </w:t>
      </w:r>
      <w:r>
        <w:t xml:space="preserve">Śl.5-7 </w:t>
      </w:r>
      <w:r>
        <w:rPr>
          <w:spacing w:val="-2"/>
        </w:rPr>
        <w:t>BRANŻA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ogólnobudowlana</w:t>
      </w:r>
    </w:p>
    <w:p w:rsidR="003A78F8" w:rsidRDefault="002108AA">
      <w:pPr>
        <w:pStyle w:val="Tekstpodstawowy"/>
        <w:tabs>
          <w:tab w:val="left" w:pos="2761"/>
          <w:tab w:val="left" w:pos="3118"/>
        </w:tabs>
        <w:spacing w:before="170" w:line="230" w:lineRule="auto"/>
        <w:ind w:left="34" w:right="5162"/>
      </w:pPr>
      <w:r>
        <w:rPr>
          <w:noProof/>
          <w:lang w:eastAsia="pl-PL"/>
        </w:rPr>
        <w:pict>
          <v:shape id="docshape2" o:spid="_x0000_s1026" style="position:absolute;left:0;text-align:left;margin-left:1in;margin-top:39.15pt;width:487pt;height:.4pt;z-index:15729152;mso-position-horizontal-relative:page" coordorigin="1440,783" coordsize="9740,8" o:spt="100" adj="0,,0" path="m1440,783r9739,m1440,785r9739,m1440,787r9739,m1440,790r9739,e" filled="f" strokeweight=".12pt">
            <v:stroke joinstyle="round"/>
            <v:formulas/>
            <v:path arrowok="t" o:connecttype="segments"/>
            <w10:wrap anchorx="page"/>
          </v:shape>
        </w:pict>
      </w:r>
      <w:r w:rsidR="005950F8">
        <w:t>SPORZĄDZIŁ KALKULACJE</w:t>
      </w:r>
      <w:r w:rsidR="003A78F8">
        <w:t>:</w:t>
      </w:r>
      <w:r w:rsidR="003A78F8">
        <w:tab/>
      </w:r>
    </w:p>
    <w:p w:rsidR="00E9010B" w:rsidRDefault="005950F8">
      <w:pPr>
        <w:pStyle w:val="Tekstpodstawowy"/>
        <w:tabs>
          <w:tab w:val="left" w:pos="2761"/>
          <w:tab w:val="left" w:pos="3118"/>
        </w:tabs>
        <w:spacing w:before="170" w:line="230" w:lineRule="auto"/>
        <w:ind w:left="34" w:right="5162"/>
      </w:pPr>
      <w:r>
        <w:t>DATA OPRACOWANIA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02.04.2025</w:t>
      </w:r>
    </w:p>
    <w:p w:rsidR="00E9010B" w:rsidRDefault="00E9010B">
      <w:pPr>
        <w:pStyle w:val="Tekstpodstawowy"/>
      </w:pPr>
    </w:p>
    <w:p w:rsidR="00E9010B" w:rsidRDefault="00E9010B">
      <w:pPr>
        <w:pStyle w:val="Tekstpodstawowy"/>
        <w:spacing w:before="53"/>
      </w:pPr>
    </w:p>
    <w:p w:rsidR="00E9010B" w:rsidRDefault="005950F8">
      <w:pPr>
        <w:pStyle w:val="Tekstpodstawowy"/>
        <w:tabs>
          <w:tab w:val="left" w:pos="3750"/>
        </w:tabs>
        <w:spacing w:before="1"/>
        <w:ind w:left="34"/>
      </w:pPr>
      <w:r>
        <w:t>Ogółem</w:t>
      </w:r>
      <w:r w:rsidR="000E6C29">
        <w:t xml:space="preserve"> </w:t>
      </w:r>
      <w:r>
        <w:t>wartość</w:t>
      </w:r>
      <w:r w:rsidR="000E6C29">
        <w:t xml:space="preserve"> </w:t>
      </w:r>
      <w:r>
        <w:t>kosztorysowa</w:t>
      </w:r>
      <w:r w:rsidR="000E6C29">
        <w:t xml:space="preserve"> </w:t>
      </w:r>
      <w:r>
        <w:t>robót</w:t>
      </w:r>
      <w:r>
        <w:rPr>
          <w:spacing w:val="-10"/>
        </w:rPr>
        <w:t>:</w:t>
      </w:r>
      <w:r>
        <w:tab/>
        <w:t>0.00</w:t>
      </w:r>
      <w:r>
        <w:rPr>
          <w:spacing w:val="-5"/>
        </w:rPr>
        <w:t>zł</w:t>
      </w:r>
    </w:p>
    <w:p w:rsidR="00E9010B" w:rsidRDefault="005950F8">
      <w:pPr>
        <w:pStyle w:val="Tytu"/>
      </w:pPr>
      <w:r>
        <w:t>Słownie:</w:t>
      </w:r>
      <w:r w:rsidR="000E6C29">
        <w:t xml:space="preserve"> </w:t>
      </w:r>
      <w:r>
        <w:t>zero</w:t>
      </w:r>
      <w:r w:rsidR="000E6C29">
        <w:t xml:space="preserve"> </w:t>
      </w:r>
      <w:r>
        <w:t>i</w:t>
      </w:r>
      <w:r w:rsidR="000E6C29">
        <w:t xml:space="preserve"> </w:t>
      </w:r>
      <w:r>
        <w:t>00/100</w:t>
      </w:r>
      <w:r>
        <w:rPr>
          <w:spacing w:val="-5"/>
        </w:rPr>
        <w:t xml:space="preserve"> zł</w:t>
      </w:r>
    </w:p>
    <w:p w:rsidR="00E9010B" w:rsidRDefault="00E9010B">
      <w:pPr>
        <w:pStyle w:val="Tekstpodstawowy"/>
        <w:rPr>
          <w:b/>
        </w:rPr>
      </w:pPr>
    </w:p>
    <w:p w:rsidR="00E9010B" w:rsidRDefault="00E9010B">
      <w:pPr>
        <w:pStyle w:val="Tekstpodstawowy"/>
        <w:rPr>
          <w:b/>
        </w:rPr>
      </w:pPr>
    </w:p>
    <w:p w:rsidR="00E9010B" w:rsidRDefault="00E9010B">
      <w:pPr>
        <w:pStyle w:val="Tekstpodstawowy"/>
        <w:rPr>
          <w:b/>
        </w:rPr>
      </w:pPr>
    </w:p>
    <w:p w:rsidR="00E9010B" w:rsidRDefault="00E9010B">
      <w:pPr>
        <w:pStyle w:val="Tekstpodstawowy"/>
        <w:rPr>
          <w:b/>
        </w:rPr>
      </w:pPr>
    </w:p>
    <w:p w:rsidR="00E9010B" w:rsidRDefault="00E9010B">
      <w:pPr>
        <w:pStyle w:val="Tekstpodstawowy"/>
        <w:spacing w:before="34"/>
        <w:rPr>
          <w:b/>
        </w:rPr>
      </w:pPr>
    </w:p>
    <w:p w:rsidR="00E9010B" w:rsidRDefault="005950F8">
      <w:pPr>
        <w:pStyle w:val="Tekstpodstawowy"/>
        <w:tabs>
          <w:tab w:val="left" w:pos="5878"/>
        </w:tabs>
        <w:ind w:left="34"/>
      </w:pPr>
      <w:r>
        <w:t>WYKONAWCA</w:t>
      </w:r>
      <w:r>
        <w:rPr>
          <w:spacing w:val="-10"/>
        </w:rPr>
        <w:t>:</w:t>
      </w:r>
      <w:r>
        <w:tab/>
        <w:t xml:space="preserve">INWESTOR </w:t>
      </w:r>
      <w:r>
        <w:rPr>
          <w:spacing w:val="-10"/>
        </w:rPr>
        <w:t>:</w:t>
      </w:r>
    </w:p>
    <w:p w:rsidR="00E9010B" w:rsidRDefault="00E9010B">
      <w:pPr>
        <w:pStyle w:val="Tekstpodstawowy"/>
      </w:pPr>
    </w:p>
    <w:p w:rsidR="00E9010B" w:rsidRDefault="00E9010B">
      <w:pPr>
        <w:pStyle w:val="Tekstpodstawowy"/>
      </w:pPr>
    </w:p>
    <w:p w:rsidR="00E9010B" w:rsidRDefault="00E9010B">
      <w:pPr>
        <w:pStyle w:val="Tekstpodstawowy"/>
        <w:spacing w:before="84"/>
      </w:pPr>
    </w:p>
    <w:p w:rsidR="00E9010B" w:rsidRDefault="00E9010B">
      <w:pPr>
        <w:pStyle w:val="Tekstpodstawowy"/>
        <w:sectPr w:rsidR="00E9010B">
          <w:type w:val="continuous"/>
          <w:pgSz w:w="11900" w:h="16840"/>
          <w:pgMar w:top="560" w:right="708" w:bottom="280" w:left="1417" w:header="708" w:footer="708" w:gutter="0"/>
          <w:cols w:space="708"/>
        </w:sectPr>
      </w:pPr>
      <w:bookmarkStart w:id="0" w:name="_GoBack"/>
      <w:bookmarkEnd w:id="0"/>
    </w:p>
    <w:p w:rsidR="00E9010B" w:rsidRDefault="005950F8">
      <w:pPr>
        <w:pStyle w:val="Tekstpodstawowy"/>
        <w:spacing w:before="74" w:line="230" w:lineRule="auto"/>
        <w:ind w:left="34"/>
      </w:pPr>
      <w:r>
        <w:rPr>
          <w:spacing w:val="-2"/>
        </w:rPr>
        <w:lastRenderedPageBreak/>
        <w:t>Dataopracowania 02.04.2025</w:t>
      </w:r>
    </w:p>
    <w:p w:rsidR="00E9010B" w:rsidRDefault="005950F8">
      <w:pPr>
        <w:pStyle w:val="Tekstpodstawowy"/>
        <w:spacing w:before="66"/>
        <w:ind w:left="34"/>
      </w:pPr>
      <w:r>
        <w:br w:type="column"/>
      </w:r>
      <w:r>
        <w:lastRenderedPageBreak/>
        <w:t>Data</w:t>
      </w:r>
      <w:r w:rsidR="000E6C29">
        <w:t xml:space="preserve"> </w:t>
      </w:r>
      <w:r>
        <w:rPr>
          <w:spacing w:val="-2"/>
        </w:rPr>
        <w:t>zatwierdzenia</w:t>
      </w:r>
    </w:p>
    <w:p w:rsidR="00E9010B" w:rsidRDefault="00E9010B">
      <w:pPr>
        <w:pStyle w:val="Tekstpodstawowy"/>
        <w:sectPr w:rsidR="00E9010B">
          <w:type w:val="continuous"/>
          <w:pgSz w:w="11900" w:h="16840"/>
          <w:pgMar w:top="560" w:right="708" w:bottom="280" w:left="1417" w:header="708" w:footer="708" w:gutter="0"/>
          <w:cols w:num="2" w:space="708" w:equalWidth="0">
            <w:col w:w="1637" w:space="4207"/>
            <w:col w:w="3931"/>
          </w:cols>
        </w:sect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spacing w:before="84"/>
        <w:rPr>
          <w:sz w:val="16"/>
        </w:rPr>
      </w:pPr>
    </w:p>
    <w:p w:rsidR="00E9010B" w:rsidRDefault="005950F8">
      <w:pPr>
        <w:spacing w:line="235" w:lineRule="auto"/>
        <w:ind w:left="4398" w:right="2451" w:hanging="1402"/>
        <w:rPr>
          <w:rFonts w:ascii="Arial" w:hAnsi="Arial"/>
          <w:sz w:val="16"/>
        </w:rPr>
      </w:pPr>
      <w:r>
        <w:rPr>
          <w:rFonts w:ascii="Arial" w:hAnsi="Arial"/>
          <w:sz w:val="16"/>
        </w:rPr>
        <w:t>Dokumentzostałopracowanyprzypomocyprogramu NORMA PRO</w:t>
      </w:r>
    </w:p>
    <w:p w:rsidR="00E9010B" w:rsidRDefault="00E9010B">
      <w:pPr>
        <w:spacing w:line="235" w:lineRule="auto"/>
        <w:rPr>
          <w:rFonts w:ascii="Arial" w:hAnsi="Arial"/>
          <w:sz w:val="16"/>
        </w:rPr>
        <w:sectPr w:rsidR="00E9010B">
          <w:type w:val="continuous"/>
          <w:pgSz w:w="11900" w:h="16840"/>
          <w:pgMar w:top="560" w:right="708" w:bottom="280" w:left="1417" w:header="708" w:footer="708" w:gutter="0"/>
          <w:cols w:space="708"/>
        </w:sectPr>
      </w:pPr>
    </w:p>
    <w:p w:rsidR="00E9010B" w:rsidRDefault="00E9010B">
      <w:pPr>
        <w:pStyle w:val="Tekstpodstawowy"/>
      </w:pPr>
    </w:p>
    <w:p w:rsidR="00E9010B" w:rsidRDefault="00E9010B">
      <w:pPr>
        <w:pStyle w:val="Tekstpodstawowy"/>
        <w:spacing w:before="207" w:after="1"/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9"/>
        <w:gridCol w:w="1025"/>
        <w:gridCol w:w="5664"/>
        <w:gridCol w:w="607"/>
        <w:gridCol w:w="1010"/>
        <w:gridCol w:w="1004"/>
      </w:tblGrid>
      <w:tr w:rsidR="00E9010B">
        <w:trPr>
          <w:trHeight w:val="247"/>
        </w:trPr>
        <w:tc>
          <w:tcPr>
            <w:tcW w:w="409" w:type="dxa"/>
            <w:tcBorders>
              <w:bottom w:val="single" w:sz="1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Podstawa</w:t>
            </w:r>
          </w:p>
        </w:tc>
        <w:tc>
          <w:tcPr>
            <w:tcW w:w="566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  <w:r w:rsidR="00F35A0D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F35A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wyliczenia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177"/>
              <w:rPr>
                <w:sz w:val="20"/>
              </w:rPr>
            </w:pPr>
            <w:r>
              <w:rPr>
                <w:spacing w:val="-4"/>
                <w:sz w:val="20"/>
              </w:rPr>
              <w:t>j.m.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Poszcz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12" w:space="0" w:color="000000"/>
            </w:tcBorders>
          </w:tcPr>
          <w:p w:rsidR="00E9010B" w:rsidRDefault="005950F8">
            <w:pPr>
              <w:pStyle w:val="TableParagraph"/>
              <w:spacing w:before="10" w:line="217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Remont</w:t>
            </w:r>
            <w:r w:rsidR="000E6C2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parkietu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Demontażosłonnagrzejnikidoponownegomontażu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29.800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29.800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Demontażdrabinekdoćwiczeńdoponownegomontażu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Demontażbramekdoponownegomontażu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</w:tr>
      <w:tr w:rsidR="00E9010B">
        <w:trPr>
          <w:trHeight w:val="231"/>
        </w:trPr>
        <w:tc>
          <w:tcPr>
            <w:tcW w:w="409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z w:val="20"/>
              </w:rPr>
              <w:t>KNR4-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Rozebranieposadzekzdeszczułekzoderwaniemlistewlubcokołów(mate-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 w:line="210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0816-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riałniedo</w:t>
            </w:r>
            <w:r>
              <w:rPr>
                <w:spacing w:val="-2"/>
                <w:sz w:val="20"/>
              </w:rPr>
              <w:t>odzysku)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uw.p.tab.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12.800</w:t>
            </w: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12.800</w:t>
            </w:r>
          </w:p>
        </w:tc>
      </w:tr>
      <w:tr w:rsidR="00E9010B">
        <w:trPr>
          <w:trHeight w:val="231"/>
        </w:trPr>
        <w:tc>
          <w:tcPr>
            <w:tcW w:w="409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z w:val="20"/>
              </w:rPr>
              <w:t>KNR4-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Rozbiórkacokolików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0808-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6"/>
        </w:trPr>
        <w:tc>
          <w:tcPr>
            <w:tcW w:w="409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KNR4-</w:t>
            </w:r>
            <w:r>
              <w:rPr>
                <w:spacing w:val="-5"/>
                <w:sz w:val="20"/>
              </w:rPr>
              <w:t>01</w:t>
            </w:r>
          </w:p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0705-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42" w:lineRule="auto"/>
              <w:ind w:left="38"/>
              <w:rPr>
                <w:sz w:val="20"/>
              </w:rPr>
            </w:pPr>
            <w:r>
              <w:rPr>
                <w:sz w:val="20"/>
              </w:rPr>
              <w:t>Wykonaniepasówtynkuzwykłegokat.IIIoszerokoścido15cmnamurachzcegiełlubścianachzbetonupokrywającegobruzdy</w:t>
            </w:r>
          </w:p>
          <w:p w:rsidR="00E9010B" w:rsidRDefault="005950F8">
            <w:pPr>
              <w:pStyle w:val="TableParagraph"/>
              <w:spacing w:before="2"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KNKRB</w:t>
            </w:r>
            <w:r>
              <w:rPr>
                <w:spacing w:val="-10"/>
                <w:sz w:val="20"/>
              </w:rPr>
              <w:t>2</w:t>
            </w:r>
          </w:p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1105-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Posadzkazdeszczułeknalepiku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  <w:p w:rsidR="00E9010B" w:rsidRDefault="00E9010B">
            <w:pPr>
              <w:pStyle w:val="TableParagraph"/>
              <w:spacing w:before="60"/>
              <w:rPr>
                <w:rFonts w:ascii="Arial"/>
                <w:sz w:val="15"/>
              </w:rPr>
            </w:pPr>
          </w:p>
          <w:p w:rsidR="00E9010B" w:rsidRDefault="005950F8">
            <w:pPr>
              <w:pStyle w:val="TableParagraph"/>
              <w:spacing w:line="209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12.800</w:t>
            </w:r>
          </w:p>
        </w:tc>
      </w:tr>
      <w:tr w:rsidR="00E9010B">
        <w:trPr>
          <w:trHeight w:val="928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KNR19-</w:t>
            </w:r>
            <w:r>
              <w:rPr>
                <w:spacing w:val="-5"/>
                <w:sz w:val="20"/>
              </w:rPr>
              <w:t>01</w:t>
            </w:r>
          </w:p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0933-</w:t>
            </w:r>
            <w:r>
              <w:rPr>
                <w:spacing w:val="-5"/>
                <w:sz w:val="20"/>
              </w:rPr>
              <w:t>03</w:t>
            </w:r>
          </w:p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analogia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Ocyklinowanieposadzekzdeszczułekstarychzniszczonychlubmalowanych</w:t>
            </w:r>
          </w:p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9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530.38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  <w:p w:rsidR="00E9010B" w:rsidRDefault="00E9010B">
            <w:pPr>
              <w:pStyle w:val="TableParagraph"/>
              <w:rPr>
                <w:rFonts w:ascii="Arial"/>
                <w:sz w:val="15"/>
              </w:rPr>
            </w:pPr>
          </w:p>
          <w:p w:rsidR="00E9010B" w:rsidRDefault="00E9010B">
            <w:pPr>
              <w:pStyle w:val="TableParagraph"/>
              <w:spacing w:before="120"/>
              <w:rPr>
                <w:rFonts w:ascii="Arial"/>
                <w:sz w:val="15"/>
              </w:rPr>
            </w:pPr>
          </w:p>
          <w:p w:rsidR="00E9010B" w:rsidRDefault="005950F8">
            <w:pPr>
              <w:pStyle w:val="TableParagraph"/>
              <w:spacing w:line="209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right="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 w:rsidR="00E9010B" w:rsidRDefault="005950F8">
            <w:pPr>
              <w:pStyle w:val="TableParagraph"/>
              <w:spacing w:before="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Szpachlowanieparkietu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530.38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  <w:p w:rsidR="00E9010B" w:rsidRDefault="00E9010B">
            <w:pPr>
              <w:pStyle w:val="TableParagraph"/>
              <w:spacing w:before="60"/>
              <w:rPr>
                <w:rFonts w:ascii="Arial"/>
                <w:sz w:val="15"/>
              </w:rPr>
            </w:pPr>
          </w:p>
          <w:p w:rsidR="00E9010B" w:rsidRDefault="005950F8">
            <w:pPr>
              <w:pStyle w:val="TableParagraph"/>
              <w:spacing w:line="209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</w:tr>
      <w:tr w:rsidR="00E9010B">
        <w:trPr>
          <w:trHeight w:val="231"/>
        </w:trPr>
        <w:tc>
          <w:tcPr>
            <w:tcW w:w="409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KNR19-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Lakierowanieposadzkiiparkietu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 w:line="210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0912-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530.38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2</w:t>
            </w: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530.380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42" w:lineRule="auto"/>
              <w:ind w:left="38"/>
              <w:rPr>
                <w:sz w:val="20"/>
              </w:rPr>
            </w:pPr>
            <w:r>
              <w:rPr>
                <w:sz w:val="20"/>
              </w:rPr>
              <w:t>Trasowanieimalowanieliniiboiska(usytuowaniepasów-odtworzeniowezprzedszlifowaniaparkietu)</w:t>
            </w:r>
          </w:p>
          <w:p w:rsidR="00E9010B" w:rsidRDefault="005950F8">
            <w:pPr>
              <w:pStyle w:val="TableParagraph"/>
              <w:spacing w:before="2"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42" w:lineRule="auto"/>
              <w:ind w:left="38" w:right="135"/>
              <w:rPr>
                <w:sz w:val="20"/>
              </w:rPr>
            </w:pPr>
            <w:r>
              <w:rPr>
                <w:spacing w:val="-2"/>
                <w:sz w:val="20"/>
              </w:rPr>
              <w:t>TZKNBKXI0610-67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Umocowaniecokoluprzyściennegodrewnianegozobsadzeniemkołków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95.200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Montażosłonna</w:t>
            </w:r>
            <w:r>
              <w:rPr>
                <w:spacing w:val="-2"/>
                <w:sz w:val="20"/>
              </w:rPr>
              <w:t>grzejniki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29.800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29.800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Montażdrabinekdoćwiczeń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kpl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</w:tr>
    </w:tbl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spacing w:before="13"/>
        <w:rPr>
          <w:sz w:val="16"/>
        </w:rPr>
      </w:pPr>
    </w:p>
    <w:p w:rsidR="00E9010B" w:rsidRDefault="005950F8">
      <w:pPr>
        <w:ind w:left="11" w:right="3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- 2 </w:t>
      </w:r>
      <w:r>
        <w:rPr>
          <w:rFonts w:ascii="Arial"/>
          <w:spacing w:val="-10"/>
          <w:sz w:val="16"/>
        </w:rPr>
        <w:t>-</w:t>
      </w:r>
    </w:p>
    <w:p w:rsidR="00E9010B" w:rsidRDefault="00E9010B">
      <w:pPr>
        <w:jc w:val="center"/>
        <w:rPr>
          <w:rFonts w:ascii="Arial"/>
          <w:sz w:val="16"/>
        </w:rPr>
        <w:sectPr w:rsidR="00E9010B">
          <w:headerReference w:type="default" r:id="rId6"/>
          <w:footerReference w:type="default" r:id="rId7"/>
          <w:pgSz w:w="11900" w:h="16840"/>
          <w:pgMar w:top="740" w:right="708" w:bottom="340" w:left="1417" w:header="547" w:footer="146" w:gutter="0"/>
          <w:cols w:space="708"/>
        </w:sectPr>
      </w:pPr>
    </w:p>
    <w:p w:rsidR="00E9010B" w:rsidRDefault="00E9010B">
      <w:pPr>
        <w:pStyle w:val="Tekstpodstawowy"/>
      </w:pPr>
    </w:p>
    <w:p w:rsidR="00E9010B" w:rsidRDefault="00E9010B">
      <w:pPr>
        <w:pStyle w:val="Tekstpodstawowy"/>
        <w:spacing w:before="207" w:after="1"/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9"/>
        <w:gridCol w:w="1025"/>
        <w:gridCol w:w="5664"/>
        <w:gridCol w:w="607"/>
        <w:gridCol w:w="1010"/>
        <w:gridCol w:w="1004"/>
      </w:tblGrid>
      <w:tr w:rsidR="00E9010B">
        <w:trPr>
          <w:trHeight w:val="251"/>
        </w:trPr>
        <w:tc>
          <w:tcPr>
            <w:tcW w:w="409" w:type="dxa"/>
            <w:tcBorders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025" w:type="dxa"/>
            <w:tcBorders>
              <w:left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Podstawa</w:t>
            </w:r>
          </w:p>
        </w:tc>
        <w:tc>
          <w:tcPr>
            <w:tcW w:w="5664" w:type="dxa"/>
            <w:tcBorders>
              <w:left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  <w:r w:rsidR="00F35A0D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F35A0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wyliczenia</w:t>
            </w:r>
          </w:p>
        </w:tc>
        <w:tc>
          <w:tcPr>
            <w:tcW w:w="607" w:type="dxa"/>
            <w:tcBorders>
              <w:left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left="177"/>
              <w:rPr>
                <w:sz w:val="20"/>
              </w:rPr>
            </w:pPr>
            <w:r>
              <w:rPr>
                <w:spacing w:val="-4"/>
                <w:sz w:val="20"/>
              </w:rPr>
              <w:t>j.m.</w:t>
            </w:r>
          </w:p>
        </w:tc>
        <w:tc>
          <w:tcPr>
            <w:tcW w:w="1010" w:type="dxa"/>
            <w:tcBorders>
              <w:left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Poszcz</w:t>
            </w:r>
          </w:p>
        </w:tc>
        <w:tc>
          <w:tcPr>
            <w:tcW w:w="1004" w:type="dxa"/>
            <w:tcBorders>
              <w:left w:val="single" w:sz="2" w:space="0" w:color="000000"/>
            </w:tcBorders>
          </w:tcPr>
          <w:p w:rsidR="00E9010B" w:rsidRDefault="005950F8">
            <w:pPr>
              <w:pStyle w:val="TableParagraph"/>
              <w:spacing w:before="10" w:line="221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</w:tr>
      <w:tr w:rsidR="00E9010B">
        <w:trPr>
          <w:trHeight w:val="696"/>
        </w:trPr>
        <w:tc>
          <w:tcPr>
            <w:tcW w:w="409" w:type="dxa"/>
            <w:tcBorders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3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kalk.</w:t>
            </w:r>
            <w:r>
              <w:rPr>
                <w:spacing w:val="-2"/>
                <w:sz w:val="20"/>
              </w:rPr>
              <w:t>własna</w:t>
            </w:r>
          </w:p>
        </w:tc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Montażbramek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szt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</w:tr>
      <w:tr w:rsidR="00E9010B">
        <w:trPr>
          <w:trHeight w:val="231"/>
        </w:trPr>
        <w:tc>
          <w:tcPr>
            <w:tcW w:w="409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18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z w:val="20"/>
              </w:rPr>
              <w:t>KNR4-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Wywiezieniegruzuspryzmowanegosamochodamiskrzyniowyminaodleg-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1" w:line="210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13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0108-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łość8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0108-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27"/>
        </w:trPr>
        <w:tc>
          <w:tcPr>
            <w:tcW w:w="409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left="38"/>
              <w:rPr>
                <w:sz w:val="15"/>
              </w:rPr>
            </w:pPr>
            <w:r>
              <w:rPr>
                <w:spacing w:val="-5"/>
                <w:position w:val="-4"/>
                <w:sz w:val="20"/>
              </w:rPr>
              <w:t>m</w:t>
            </w:r>
            <w:r>
              <w:rPr>
                <w:spacing w:val="-5"/>
                <w:sz w:val="15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0.900</w:t>
            </w:r>
          </w:p>
        </w:tc>
        <w:tc>
          <w:tcPr>
            <w:tcW w:w="100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rPr>
                <w:sz w:val="2"/>
                <w:szCs w:val="2"/>
              </w:rPr>
            </w:pPr>
          </w:p>
        </w:tc>
      </w:tr>
      <w:tr w:rsidR="00E9010B">
        <w:trPr>
          <w:trHeight w:val="230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0.900</w:t>
            </w:r>
          </w:p>
        </w:tc>
      </w:tr>
      <w:tr w:rsidR="00E9010B">
        <w:trPr>
          <w:trHeight w:val="695"/>
        </w:trPr>
        <w:tc>
          <w:tcPr>
            <w:tcW w:w="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:rsidR="00E9010B" w:rsidRDefault="005950F8">
            <w:pPr>
              <w:pStyle w:val="TableParagraph"/>
              <w:spacing w:before="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d.1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Kosztutylizacjigruzu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1.82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  <w:p w:rsidR="00E9010B" w:rsidRDefault="00E9010B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Arial"/>
                <w:sz w:val="20"/>
              </w:rPr>
            </w:pPr>
          </w:p>
          <w:p w:rsidR="00E9010B" w:rsidRDefault="00E9010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E9010B" w:rsidRDefault="005950F8">
            <w:pPr>
              <w:pStyle w:val="TableParagraph"/>
              <w:spacing w:line="208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010B">
        <w:trPr>
          <w:trHeight w:val="231"/>
        </w:trPr>
        <w:tc>
          <w:tcPr>
            <w:tcW w:w="409" w:type="dxa"/>
            <w:tcBorders>
              <w:top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10B" w:rsidRDefault="00E90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RAZEM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</w:tcBorders>
          </w:tcPr>
          <w:p w:rsidR="00E9010B" w:rsidRDefault="005950F8">
            <w:pPr>
              <w:pStyle w:val="TableParagraph"/>
              <w:spacing w:before="2" w:line="209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</w:t>
            </w:r>
          </w:p>
        </w:tc>
      </w:tr>
    </w:tbl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rPr>
          <w:sz w:val="16"/>
        </w:rPr>
      </w:pPr>
    </w:p>
    <w:p w:rsidR="00E9010B" w:rsidRDefault="00E9010B">
      <w:pPr>
        <w:pStyle w:val="Tekstpodstawowy"/>
        <w:spacing w:before="80"/>
        <w:rPr>
          <w:sz w:val="16"/>
        </w:rPr>
      </w:pPr>
    </w:p>
    <w:p w:rsidR="00E9010B" w:rsidRDefault="005950F8">
      <w:pPr>
        <w:ind w:left="11" w:right="3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- 3 </w:t>
      </w:r>
      <w:r>
        <w:rPr>
          <w:rFonts w:ascii="Arial"/>
          <w:spacing w:val="-10"/>
          <w:sz w:val="16"/>
        </w:rPr>
        <w:t>-</w:t>
      </w:r>
    </w:p>
    <w:sectPr w:rsidR="00E9010B" w:rsidSect="00FC6B3D">
      <w:pgSz w:w="11900" w:h="16840"/>
      <w:pgMar w:top="740" w:right="708" w:bottom="340" w:left="1417" w:header="547" w:footer="1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B7" w:rsidRDefault="00A412B7">
      <w:r>
        <w:separator/>
      </w:r>
    </w:p>
  </w:endnote>
  <w:endnote w:type="continuationSeparator" w:id="1">
    <w:p w:rsidR="00A412B7" w:rsidRDefault="00A4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0B" w:rsidRDefault="002108AA">
    <w:pPr>
      <w:pStyle w:val="Tekstpodstawowy"/>
      <w:spacing w:line="14" w:lineRule="auto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71pt;margin-top:823.7pt;width:117.45pt;height:8pt;z-index:-16291840;mso-position-horizontal-relative:page;mso-position-vertical-relative:page" filled="f" stroked="f">
          <v:textbox inset="0,0,0,0">
            <w:txbxContent>
              <w:p w:rsidR="00FC6B3D" w:rsidRDefault="00A74D32">
                <w:pPr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NormaPROWersja4.31Nrseryjny:</w:t>
                </w:r>
                <w:r>
                  <w:rPr>
                    <w:rFonts w:ascii="Arial"/>
                    <w:spacing w:val="-2"/>
                    <w:sz w:val="12"/>
                  </w:rPr>
                  <w:t>24657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B7" w:rsidRDefault="00A412B7">
      <w:r>
        <w:separator/>
      </w:r>
    </w:p>
  </w:footnote>
  <w:footnote w:type="continuationSeparator" w:id="1">
    <w:p w:rsidR="00A412B7" w:rsidRDefault="00A4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0B" w:rsidRDefault="002108AA">
    <w:pPr>
      <w:pStyle w:val="Tekstpodstawowy"/>
      <w:spacing w:line="14" w:lineRule="auto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71.5pt;margin-top:28.3pt;width:260.9pt;height:10.05pt;z-index:-16292352;mso-position-horizontal-relative:page;mso-position-vertical-relative:page" filled="f" stroked="f">
          <v:textbox inset="0,0,0,0">
            <w:txbxContent>
              <w:p w:rsidR="00FC6B3D" w:rsidRDefault="00A74D32">
                <w:pPr>
                  <w:spacing w:line="178" w:lineRule="exact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2"/>
                    <w:sz w:val="16"/>
                  </w:rPr>
                  <w:t>RemontparkietuwsaligimnastycznejSP1wZabrzu-przedmiaOr</w:t>
                </w:r>
                <w:r>
                  <w:rPr>
                    <w:rFonts w:ascii="Arial"/>
                    <w:spacing w:val="-4"/>
                    <w:sz w:val="16"/>
                  </w:rPr>
                  <w:t>BMIAR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010B"/>
    <w:rsid w:val="000E6C29"/>
    <w:rsid w:val="002108AA"/>
    <w:rsid w:val="002E6B8E"/>
    <w:rsid w:val="003A78F8"/>
    <w:rsid w:val="005950F8"/>
    <w:rsid w:val="009D2D6D"/>
    <w:rsid w:val="00A412B7"/>
    <w:rsid w:val="00A74D32"/>
    <w:rsid w:val="00E9010B"/>
    <w:rsid w:val="00F35A0D"/>
    <w:rsid w:val="00FC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C6B3D"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C6B3D"/>
    <w:rPr>
      <w:rFonts w:ascii="Arial" w:eastAsia="Arial" w:hAnsi="Arial" w:cs="Arial"/>
      <w:sz w:val="20"/>
      <w:szCs w:val="20"/>
    </w:rPr>
  </w:style>
  <w:style w:type="paragraph" w:styleId="Tytu">
    <w:name w:val="Title"/>
    <w:basedOn w:val="Normalny"/>
    <w:uiPriority w:val="1"/>
    <w:qFormat/>
    <w:rsid w:val="00FC6B3D"/>
    <w:pPr>
      <w:spacing w:before="223"/>
      <w:ind w:left="34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FC6B3D"/>
  </w:style>
  <w:style w:type="paragraph" w:customStyle="1" w:styleId="TableParagraph">
    <w:name w:val="Table Paragraph"/>
    <w:basedOn w:val="Normalny"/>
    <w:uiPriority w:val="1"/>
    <w:qFormat/>
    <w:rsid w:val="00FC6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Tytu">
    <w:name w:val="Title"/>
    <w:basedOn w:val="Normalny"/>
    <w:uiPriority w:val="1"/>
    <w:qFormat/>
    <w:pPr>
      <w:spacing w:before="223"/>
      <w:ind w:left="34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 parkietu w sali gimnasty</vt:lpstr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 parkietu w sali gimnasty</dc:title>
  <dc:creator>Adam</dc:creator>
  <cp:lastModifiedBy>Administracja</cp:lastModifiedBy>
  <cp:revision>4</cp:revision>
  <dcterms:created xsi:type="dcterms:W3CDTF">2025-04-07T12:32:00Z</dcterms:created>
  <dcterms:modified xsi:type="dcterms:W3CDTF">2025-04-08T10:37:00Z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