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7A092" w14:textId="2AB3066E" w:rsidR="000B2DC2" w:rsidRPr="00F8216A" w:rsidRDefault="000B2DC2" w:rsidP="000B2DC2">
      <w:pPr>
        <w:jc w:val="center"/>
        <w:rPr>
          <w:rFonts w:cs="Times New Roman"/>
          <w:b/>
          <w:bCs/>
          <w:iCs/>
          <w:sz w:val="22"/>
          <w:szCs w:val="22"/>
        </w:rPr>
      </w:pPr>
      <w:r w:rsidRPr="00F8216A">
        <w:rPr>
          <w:rFonts w:cs="Times New Roman"/>
          <w:b/>
          <w:bCs/>
          <w:iCs/>
          <w:sz w:val="22"/>
          <w:szCs w:val="22"/>
        </w:rPr>
        <w:t xml:space="preserve">Wzór - UMOWA nr  ZP / </w:t>
      </w:r>
      <w:r w:rsidR="008A4D60" w:rsidRPr="00F8216A">
        <w:rPr>
          <w:rFonts w:cs="Times New Roman"/>
          <w:b/>
          <w:bCs/>
          <w:iCs/>
          <w:sz w:val="22"/>
          <w:szCs w:val="22"/>
        </w:rPr>
        <w:t>………/ ……….</w:t>
      </w:r>
    </w:p>
    <w:p w14:paraId="5957B51D" w14:textId="5472F79B" w:rsidR="000B2DC2" w:rsidRPr="00063582" w:rsidRDefault="00E6634C" w:rsidP="000B2DC2">
      <w:pPr>
        <w:rPr>
          <w:rFonts w:cs="Times New Roman"/>
          <w:iCs/>
          <w:sz w:val="22"/>
          <w:szCs w:val="22"/>
        </w:rPr>
      </w:pPr>
      <w:r>
        <w:rPr>
          <w:rFonts w:cs="Times New Roman"/>
          <w:iCs/>
          <w:sz w:val="22"/>
          <w:szCs w:val="22"/>
        </w:rPr>
        <w:br/>
        <w:t>Zawarta w dniu …………… 2024</w:t>
      </w:r>
      <w:r w:rsidR="000B2DC2" w:rsidRPr="00063582">
        <w:rPr>
          <w:rFonts w:cs="Times New Roman"/>
          <w:iCs/>
          <w:sz w:val="22"/>
          <w:szCs w:val="22"/>
        </w:rPr>
        <w:t xml:space="preserve"> r. pomiędzy:</w:t>
      </w:r>
    </w:p>
    <w:p w14:paraId="14CBFC98" w14:textId="77777777" w:rsidR="000B2DC2" w:rsidRPr="00063582" w:rsidRDefault="000B2DC2" w:rsidP="000B2DC2">
      <w:pPr>
        <w:pStyle w:val="Tekstkomentarza"/>
        <w:jc w:val="both"/>
        <w:rPr>
          <w:b/>
          <w:iCs/>
          <w:sz w:val="22"/>
          <w:szCs w:val="22"/>
        </w:rPr>
      </w:pPr>
      <w:r w:rsidRPr="00063582">
        <w:rPr>
          <w:b/>
          <w:iCs/>
          <w:sz w:val="22"/>
          <w:szCs w:val="22"/>
        </w:rPr>
        <w:t xml:space="preserve">Samodzielnym Publicznym Zakładem Opieki Zdrowotnej Centralny Szpital Kliniczny </w:t>
      </w:r>
      <w:r w:rsidRPr="00063582">
        <w:rPr>
          <w:b/>
          <w:iCs/>
          <w:sz w:val="22"/>
          <w:szCs w:val="22"/>
        </w:rPr>
        <w:br/>
        <w:t>Uniwersytetu Medycznego w Łodzi, 92-213 Łódź, ul. Pomorska 251.</w:t>
      </w:r>
    </w:p>
    <w:p w14:paraId="70A60BA3" w14:textId="77777777" w:rsidR="000B2DC2" w:rsidRPr="00063582" w:rsidRDefault="000B2DC2" w:rsidP="000B2DC2">
      <w:pPr>
        <w:pStyle w:val="Tekstkomentarza"/>
        <w:jc w:val="both"/>
        <w:rPr>
          <w:iCs/>
          <w:sz w:val="22"/>
          <w:szCs w:val="22"/>
        </w:rPr>
      </w:pPr>
      <w:r w:rsidRPr="00063582">
        <w:rPr>
          <w:iCs/>
          <w:sz w:val="22"/>
          <w:szCs w:val="22"/>
        </w:rPr>
        <w:t xml:space="preserve">NIP 728-22-46-128, KRS </w:t>
      </w:r>
      <w:r w:rsidRPr="00063582">
        <w:rPr>
          <w:sz w:val="22"/>
          <w:szCs w:val="22"/>
        </w:rPr>
        <w:t>0000149790</w:t>
      </w:r>
      <w:r w:rsidRPr="00063582">
        <w:rPr>
          <w:iCs/>
          <w:sz w:val="22"/>
          <w:szCs w:val="22"/>
        </w:rPr>
        <w:t>, Regon 472147559.</w:t>
      </w:r>
    </w:p>
    <w:p w14:paraId="2D1963CD" w14:textId="77777777" w:rsidR="000B2DC2" w:rsidRPr="00063582" w:rsidRDefault="000B2DC2" w:rsidP="000B2DC2">
      <w:pPr>
        <w:pStyle w:val="Tekstkomentarza"/>
        <w:jc w:val="both"/>
        <w:rPr>
          <w:iCs/>
          <w:sz w:val="22"/>
          <w:szCs w:val="22"/>
        </w:rPr>
      </w:pPr>
      <w:r w:rsidRPr="00063582">
        <w:rPr>
          <w:iCs/>
          <w:sz w:val="22"/>
          <w:szCs w:val="22"/>
        </w:rPr>
        <w:t>reprezentowanym przez:</w:t>
      </w:r>
    </w:p>
    <w:p w14:paraId="4216856A" w14:textId="355EE351" w:rsidR="000B2DC2" w:rsidRPr="00063582" w:rsidRDefault="000B2DC2" w:rsidP="000B2DC2">
      <w:pPr>
        <w:pStyle w:val="Tekstkomentarza"/>
        <w:rPr>
          <w:iCs/>
          <w:sz w:val="22"/>
          <w:szCs w:val="22"/>
        </w:rPr>
      </w:pPr>
      <w:r w:rsidRPr="00063582">
        <w:rPr>
          <w:b/>
          <w:iCs/>
          <w:sz w:val="22"/>
          <w:szCs w:val="22"/>
        </w:rPr>
        <w:t>dr n. med. Monikę Domarecką</w:t>
      </w:r>
      <w:r w:rsidR="008B2A06" w:rsidRPr="00063582">
        <w:rPr>
          <w:b/>
          <w:iCs/>
          <w:sz w:val="22"/>
          <w:szCs w:val="22"/>
        </w:rPr>
        <w:t xml:space="preserve"> - Dyrektor</w:t>
      </w:r>
    </w:p>
    <w:p w14:paraId="75091A75" w14:textId="77777777" w:rsidR="000B2DC2" w:rsidRPr="00063582" w:rsidRDefault="000B2DC2" w:rsidP="000B2DC2">
      <w:pPr>
        <w:pStyle w:val="Tekstkomentarza"/>
        <w:jc w:val="both"/>
        <w:rPr>
          <w:iCs/>
          <w:sz w:val="22"/>
          <w:szCs w:val="22"/>
        </w:rPr>
      </w:pPr>
      <w:r w:rsidRPr="00063582">
        <w:rPr>
          <w:iCs/>
          <w:sz w:val="22"/>
          <w:szCs w:val="22"/>
        </w:rPr>
        <w:t xml:space="preserve">zwanym dalej Zamawiającym, </w:t>
      </w:r>
    </w:p>
    <w:p w14:paraId="7948EA5E" w14:textId="77777777" w:rsidR="000B2DC2" w:rsidRPr="00063582" w:rsidRDefault="000B2DC2" w:rsidP="008A4D60">
      <w:pPr>
        <w:rPr>
          <w:rFonts w:cs="Times New Roman"/>
          <w:sz w:val="22"/>
          <w:szCs w:val="22"/>
        </w:rPr>
      </w:pPr>
      <w:r w:rsidRPr="00063582">
        <w:rPr>
          <w:rFonts w:cs="Times New Roman"/>
          <w:sz w:val="22"/>
          <w:szCs w:val="22"/>
        </w:rPr>
        <w:t>a</w:t>
      </w:r>
    </w:p>
    <w:p w14:paraId="7D541FB1" w14:textId="202DBE69" w:rsidR="000B2DC2" w:rsidRPr="00063582" w:rsidRDefault="000B2DC2" w:rsidP="000B2DC2">
      <w:pPr>
        <w:jc w:val="both"/>
        <w:rPr>
          <w:rFonts w:cs="Times New Roman"/>
          <w:b/>
          <w:bCs/>
          <w:sz w:val="22"/>
          <w:szCs w:val="22"/>
        </w:rPr>
      </w:pPr>
      <w:r w:rsidRPr="00063582">
        <w:rPr>
          <w:rFonts w:cs="Times New Roman"/>
          <w:b/>
          <w:bCs/>
          <w:sz w:val="22"/>
          <w:szCs w:val="22"/>
        </w:rPr>
        <w:t>……………………………………………………………………………………………………………………</w:t>
      </w:r>
      <w:r w:rsidR="00A418A9" w:rsidRPr="00063582">
        <w:rPr>
          <w:rFonts w:cs="Times New Roman"/>
          <w:b/>
          <w:bCs/>
          <w:sz w:val="22"/>
          <w:szCs w:val="22"/>
        </w:rPr>
        <w:t>……………………………………………………………………………………………………………………</w:t>
      </w:r>
    </w:p>
    <w:p w14:paraId="1F50B9C5" w14:textId="77777777" w:rsidR="000B2DC2" w:rsidRPr="00063582" w:rsidRDefault="000B2DC2" w:rsidP="000B2DC2">
      <w:pPr>
        <w:jc w:val="both"/>
        <w:rPr>
          <w:rFonts w:cs="Times New Roman"/>
          <w:bCs/>
          <w:sz w:val="22"/>
          <w:szCs w:val="22"/>
        </w:rPr>
      </w:pPr>
      <w:r w:rsidRPr="00063582">
        <w:rPr>
          <w:rFonts w:cs="Times New Roman"/>
          <w:bCs/>
          <w:sz w:val="22"/>
          <w:szCs w:val="22"/>
        </w:rPr>
        <w:t>KRS………………………</w:t>
      </w:r>
    </w:p>
    <w:p w14:paraId="76F386C4" w14:textId="77777777" w:rsidR="000B2DC2" w:rsidRPr="00063582" w:rsidRDefault="000B2DC2" w:rsidP="000B2DC2">
      <w:pPr>
        <w:tabs>
          <w:tab w:val="left" w:pos="2880"/>
        </w:tabs>
        <w:jc w:val="both"/>
        <w:rPr>
          <w:rFonts w:cs="Times New Roman"/>
          <w:bCs/>
          <w:sz w:val="22"/>
          <w:szCs w:val="22"/>
        </w:rPr>
      </w:pPr>
      <w:r w:rsidRPr="00063582">
        <w:rPr>
          <w:rFonts w:cs="Times New Roman"/>
          <w:bCs/>
          <w:sz w:val="22"/>
          <w:szCs w:val="22"/>
        </w:rPr>
        <w:t>NIP: …………………………… REGON:  ……………………………….</w:t>
      </w:r>
    </w:p>
    <w:p w14:paraId="778602FD" w14:textId="77777777" w:rsidR="000B2DC2" w:rsidRPr="00063582" w:rsidRDefault="000B2DC2" w:rsidP="000B2DC2">
      <w:pPr>
        <w:jc w:val="both"/>
        <w:rPr>
          <w:rFonts w:cs="Times New Roman"/>
          <w:sz w:val="22"/>
          <w:szCs w:val="22"/>
        </w:rPr>
      </w:pPr>
      <w:r w:rsidRPr="00063582">
        <w:rPr>
          <w:rFonts w:cs="Times New Roman"/>
          <w:sz w:val="22"/>
          <w:szCs w:val="22"/>
        </w:rPr>
        <w:t>reprezentowaną przez:</w:t>
      </w:r>
    </w:p>
    <w:p w14:paraId="6B2D926D" w14:textId="77777777" w:rsidR="000B2DC2" w:rsidRPr="00063582" w:rsidRDefault="000B2DC2" w:rsidP="000B2DC2">
      <w:pPr>
        <w:jc w:val="both"/>
        <w:rPr>
          <w:rFonts w:cs="Times New Roman"/>
          <w:sz w:val="22"/>
          <w:szCs w:val="22"/>
        </w:rPr>
      </w:pPr>
    </w:p>
    <w:p w14:paraId="4E575CCD" w14:textId="77777777" w:rsidR="000B2DC2" w:rsidRPr="00063582" w:rsidRDefault="000B2DC2" w:rsidP="000B2DC2">
      <w:pPr>
        <w:jc w:val="both"/>
        <w:rPr>
          <w:rFonts w:cs="Times New Roman"/>
          <w:sz w:val="22"/>
          <w:szCs w:val="22"/>
        </w:rPr>
      </w:pPr>
      <w:r w:rsidRPr="00063582">
        <w:rPr>
          <w:rFonts w:cs="Times New Roman"/>
          <w:sz w:val="22"/>
          <w:szCs w:val="22"/>
        </w:rPr>
        <w:t>-……………………………………………………………………………..</w:t>
      </w:r>
    </w:p>
    <w:p w14:paraId="08901265" w14:textId="77777777" w:rsidR="000B2DC2" w:rsidRPr="00063582" w:rsidRDefault="000B2DC2" w:rsidP="000B2DC2">
      <w:pPr>
        <w:jc w:val="both"/>
        <w:rPr>
          <w:rFonts w:cs="Times New Roman"/>
          <w:sz w:val="22"/>
          <w:szCs w:val="22"/>
        </w:rPr>
      </w:pPr>
      <w:r w:rsidRPr="00063582">
        <w:rPr>
          <w:rFonts w:cs="Times New Roman"/>
          <w:sz w:val="22"/>
          <w:szCs w:val="22"/>
        </w:rPr>
        <w:t>-……………………………………………………………………………..</w:t>
      </w:r>
    </w:p>
    <w:p w14:paraId="1A1E7214" w14:textId="77777777" w:rsidR="000B2DC2" w:rsidRPr="00063582" w:rsidRDefault="000B2DC2" w:rsidP="000B2DC2">
      <w:pPr>
        <w:jc w:val="both"/>
        <w:rPr>
          <w:rFonts w:cs="Times New Roman"/>
          <w:sz w:val="22"/>
          <w:szCs w:val="22"/>
        </w:rPr>
      </w:pPr>
    </w:p>
    <w:p w14:paraId="1D0B2463" w14:textId="77777777" w:rsidR="000B2DC2" w:rsidRPr="00063582" w:rsidRDefault="000B2DC2" w:rsidP="000B2DC2">
      <w:pPr>
        <w:jc w:val="both"/>
        <w:rPr>
          <w:rFonts w:cs="Times New Roman"/>
          <w:sz w:val="22"/>
          <w:szCs w:val="22"/>
        </w:rPr>
      </w:pPr>
      <w:r w:rsidRPr="00063582">
        <w:rPr>
          <w:rFonts w:cs="Times New Roman"/>
          <w:sz w:val="22"/>
          <w:szCs w:val="22"/>
        </w:rPr>
        <w:t>zwanego dalej Wykonawcą,</w:t>
      </w:r>
    </w:p>
    <w:p w14:paraId="4F7FA981" w14:textId="77777777" w:rsidR="000B2DC2" w:rsidRPr="00063582" w:rsidRDefault="000B2DC2" w:rsidP="000B2DC2">
      <w:pPr>
        <w:jc w:val="both"/>
        <w:rPr>
          <w:rFonts w:cs="Times New Roman"/>
          <w:sz w:val="22"/>
          <w:szCs w:val="22"/>
        </w:rPr>
      </w:pPr>
    </w:p>
    <w:p w14:paraId="6F9694E6" w14:textId="797C5B0E" w:rsidR="000B2DC2" w:rsidRPr="00F8216A" w:rsidRDefault="000B2DC2" w:rsidP="000B2DC2">
      <w:pPr>
        <w:jc w:val="both"/>
        <w:rPr>
          <w:rFonts w:cs="Times New Roman"/>
          <w:iCs/>
          <w:sz w:val="22"/>
          <w:szCs w:val="22"/>
        </w:rPr>
      </w:pPr>
      <w:r w:rsidRPr="00F8216A">
        <w:rPr>
          <w:rFonts w:cs="Times New Roman"/>
          <w:sz w:val="22"/>
          <w:szCs w:val="22"/>
        </w:rPr>
        <w:t>Umowa zawarta w wyniku postępowania przeprowadzonego w trybie pod</w:t>
      </w:r>
      <w:r w:rsidR="008A4D60" w:rsidRPr="00F8216A">
        <w:rPr>
          <w:rFonts w:cs="Times New Roman"/>
          <w:sz w:val="22"/>
          <w:szCs w:val="22"/>
        </w:rPr>
        <w:t xml:space="preserve">stawowym </w:t>
      </w:r>
      <w:proofErr w:type="spellStart"/>
      <w:r w:rsidR="008A4D60" w:rsidRPr="00F8216A">
        <w:rPr>
          <w:rFonts w:cs="Times New Roman"/>
          <w:sz w:val="22"/>
          <w:szCs w:val="22"/>
        </w:rPr>
        <w:t>zg</w:t>
      </w:r>
      <w:proofErr w:type="spellEnd"/>
      <w:r w:rsidR="008A4D60" w:rsidRPr="00F8216A">
        <w:rPr>
          <w:rFonts w:cs="Times New Roman"/>
          <w:sz w:val="22"/>
          <w:szCs w:val="22"/>
        </w:rPr>
        <w:t xml:space="preserve">. z art. 275 ust. 1 </w:t>
      </w:r>
      <w:r w:rsidR="00A418A9" w:rsidRPr="00F8216A">
        <w:rPr>
          <w:rFonts w:cs="Times New Roman"/>
          <w:sz w:val="22"/>
          <w:szCs w:val="22"/>
        </w:rPr>
        <w:br/>
      </w:r>
      <w:r w:rsidRPr="00F8216A">
        <w:rPr>
          <w:rFonts w:cs="Times New Roman"/>
          <w:sz w:val="22"/>
          <w:szCs w:val="22"/>
        </w:rPr>
        <w:t xml:space="preserve">nr ZP/ </w:t>
      </w:r>
      <w:r w:rsidR="008A4D60" w:rsidRPr="00F8216A">
        <w:rPr>
          <w:rFonts w:cs="Times New Roman"/>
          <w:sz w:val="22"/>
          <w:szCs w:val="22"/>
        </w:rPr>
        <w:t>…..</w:t>
      </w:r>
      <w:r w:rsidRPr="00F8216A">
        <w:rPr>
          <w:rFonts w:cs="Times New Roman"/>
          <w:sz w:val="22"/>
          <w:szCs w:val="22"/>
        </w:rPr>
        <w:t>/</w:t>
      </w:r>
      <w:r w:rsidR="008A4D60" w:rsidRPr="00F8216A">
        <w:rPr>
          <w:rFonts w:cs="Times New Roman"/>
          <w:sz w:val="22"/>
          <w:szCs w:val="22"/>
        </w:rPr>
        <w:t>……..</w:t>
      </w:r>
      <w:r w:rsidRPr="00F8216A">
        <w:rPr>
          <w:rFonts w:cs="Times New Roman"/>
          <w:sz w:val="22"/>
          <w:szCs w:val="22"/>
        </w:rPr>
        <w:t xml:space="preserve"> na podstawie przepisów ustawy z dnia  11 września 2019 r. Prawo zamówień publicznych (Dz.U.20</w:t>
      </w:r>
      <w:r w:rsidR="00080AB3">
        <w:rPr>
          <w:rFonts w:cs="Times New Roman"/>
          <w:sz w:val="22"/>
          <w:szCs w:val="22"/>
        </w:rPr>
        <w:t>23.1605</w:t>
      </w:r>
      <w:r w:rsidRPr="00F8216A">
        <w:rPr>
          <w:rFonts w:cs="Times New Roman"/>
          <w:sz w:val="22"/>
          <w:szCs w:val="22"/>
        </w:rPr>
        <w:t xml:space="preserve"> z późn.zm.)</w:t>
      </w:r>
    </w:p>
    <w:p w14:paraId="7EDB2FFD" w14:textId="33A9817E" w:rsidR="000B2DC2" w:rsidRPr="00F8216A" w:rsidRDefault="000B2DC2" w:rsidP="000B2DC2">
      <w:pPr>
        <w:jc w:val="center"/>
        <w:rPr>
          <w:rFonts w:cs="Times New Roman"/>
          <w:sz w:val="22"/>
          <w:szCs w:val="22"/>
        </w:rPr>
      </w:pPr>
    </w:p>
    <w:p w14:paraId="39CD079A" w14:textId="338379C5" w:rsidR="000B2DC2" w:rsidRPr="00063582" w:rsidRDefault="000B2DC2" w:rsidP="00DB5E59">
      <w:pPr>
        <w:pStyle w:val="Akapitzlist"/>
        <w:tabs>
          <w:tab w:val="left" w:pos="0"/>
          <w:tab w:val="left" w:pos="142"/>
          <w:tab w:val="right" w:pos="2104"/>
        </w:tabs>
        <w:spacing w:line="240" w:lineRule="atLeast"/>
        <w:ind w:left="0"/>
        <w:jc w:val="center"/>
        <w:rPr>
          <w:b/>
          <w:bCs/>
          <w:sz w:val="22"/>
          <w:szCs w:val="22"/>
        </w:rPr>
      </w:pPr>
      <w:r w:rsidRPr="00063582">
        <w:rPr>
          <w:sz w:val="22"/>
          <w:szCs w:val="22"/>
        </w:rPr>
        <w:sym w:font="Arial" w:char="00A7"/>
      </w:r>
      <w:r w:rsidRPr="00063582">
        <w:rPr>
          <w:b/>
          <w:bCs/>
          <w:sz w:val="22"/>
          <w:szCs w:val="22"/>
        </w:rPr>
        <w:t xml:space="preserve"> 1</w:t>
      </w:r>
      <w:r w:rsidR="00587A68" w:rsidRPr="00063582">
        <w:rPr>
          <w:b/>
          <w:bCs/>
          <w:sz w:val="22"/>
          <w:szCs w:val="22"/>
        </w:rPr>
        <w:t xml:space="preserve"> </w:t>
      </w:r>
    </w:p>
    <w:p w14:paraId="6148FAB7" w14:textId="31DD1136" w:rsidR="00586BB3" w:rsidRPr="00F33566" w:rsidRDefault="00586BB3" w:rsidP="00E40288">
      <w:pPr>
        <w:numPr>
          <w:ilvl w:val="6"/>
          <w:numId w:val="6"/>
        </w:numPr>
        <w:tabs>
          <w:tab w:val="left" w:pos="284"/>
        </w:tabs>
        <w:ind w:left="284"/>
        <w:jc w:val="both"/>
        <w:rPr>
          <w:rFonts w:cs="Times New Roman"/>
          <w:iCs/>
          <w:sz w:val="22"/>
          <w:szCs w:val="22"/>
        </w:rPr>
      </w:pPr>
      <w:r w:rsidRPr="00F33566">
        <w:rPr>
          <w:rFonts w:cs="Times New Roman"/>
          <w:iCs/>
          <w:sz w:val="22"/>
          <w:szCs w:val="22"/>
        </w:rPr>
        <w:t>Przedmiotem niniejszej umowy</w:t>
      </w:r>
      <w:r w:rsidR="00214CA8" w:rsidRPr="00F33566">
        <w:rPr>
          <w:rFonts w:cs="Times New Roman"/>
          <w:iCs/>
          <w:sz w:val="22"/>
          <w:szCs w:val="22"/>
        </w:rPr>
        <w:t xml:space="preserve"> jest „</w:t>
      </w:r>
      <w:r w:rsidR="00F33566" w:rsidRPr="00F33566">
        <w:rPr>
          <w:rFonts w:cs="Times New Roman"/>
          <w:b/>
          <w:bCs/>
          <w:iCs/>
          <w:sz w:val="22"/>
          <w:szCs w:val="22"/>
        </w:rPr>
        <w:t xml:space="preserve">Miejscowa naprawa/wymiana wykładzin podłogowych PVC wraz ze skuciem posadzki i wykonaniem wylewki w obiektach Centralnego Szpitala Klinicznego </w:t>
      </w:r>
      <w:r w:rsidR="00F33566">
        <w:rPr>
          <w:rFonts w:cs="Times New Roman"/>
          <w:b/>
          <w:bCs/>
          <w:iCs/>
          <w:sz w:val="22"/>
          <w:szCs w:val="22"/>
        </w:rPr>
        <w:t>Uniwersytetu Medycznego w Łodzi</w:t>
      </w:r>
      <w:r w:rsidR="00A845B7" w:rsidRPr="00F33566">
        <w:rPr>
          <w:rFonts w:cs="Times New Roman"/>
          <w:iCs/>
          <w:sz w:val="22"/>
          <w:szCs w:val="22"/>
        </w:rPr>
        <w:t xml:space="preserve">” </w:t>
      </w:r>
      <w:r w:rsidRPr="00F33566">
        <w:rPr>
          <w:rFonts w:cs="Times New Roman"/>
          <w:iCs/>
          <w:sz w:val="22"/>
          <w:szCs w:val="22"/>
        </w:rPr>
        <w:t>polegająca na wykonaniu prac w rozumieniu Ustawy z dnia 7 lipca 1994 r.  – Prawo budowlane (Dz</w:t>
      </w:r>
      <w:r w:rsidR="00A845B7" w:rsidRPr="00F33566">
        <w:rPr>
          <w:rFonts w:cs="Times New Roman"/>
          <w:iCs/>
          <w:sz w:val="22"/>
          <w:szCs w:val="22"/>
        </w:rPr>
        <w:t xml:space="preserve">.U.2021.2351 </w:t>
      </w:r>
      <w:proofErr w:type="spellStart"/>
      <w:r w:rsidR="00A845B7" w:rsidRPr="00F33566">
        <w:rPr>
          <w:rFonts w:cs="Times New Roman"/>
          <w:iCs/>
          <w:sz w:val="22"/>
          <w:szCs w:val="22"/>
        </w:rPr>
        <w:t>t.j</w:t>
      </w:r>
      <w:proofErr w:type="spellEnd"/>
      <w:r w:rsidR="00A845B7" w:rsidRPr="00F33566">
        <w:rPr>
          <w:rFonts w:cs="Times New Roman"/>
          <w:iCs/>
          <w:sz w:val="22"/>
          <w:szCs w:val="22"/>
        </w:rPr>
        <w:t>.)</w:t>
      </w:r>
      <w:r w:rsidRPr="00F33566">
        <w:rPr>
          <w:rFonts w:cs="Times New Roman"/>
          <w:iCs/>
          <w:sz w:val="22"/>
          <w:szCs w:val="22"/>
        </w:rPr>
        <w:t xml:space="preserve">, zgodnie z </w:t>
      </w:r>
      <w:r w:rsidR="00997A8C" w:rsidRPr="00F33566">
        <w:rPr>
          <w:rFonts w:cs="Times New Roman"/>
          <w:iCs/>
          <w:sz w:val="22"/>
          <w:szCs w:val="22"/>
        </w:rPr>
        <w:t xml:space="preserve">OPZ - </w:t>
      </w:r>
      <w:r w:rsidR="00A845B7" w:rsidRPr="00F33566">
        <w:rPr>
          <w:rFonts w:cs="Times New Roman"/>
          <w:iCs/>
          <w:sz w:val="22"/>
          <w:szCs w:val="22"/>
        </w:rPr>
        <w:t xml:space="preserve">stanowiącymi </w:t>
      </w:r>
      <w:r w:rsidR="00A845B7" w:rsidRPr="00B2048D">
        <w:rPr>
          <w:rFonts w:cs="Times New Roman"/>
          <w:b/>
          <w:iCs/>
          <w:sz w:val="22"/>
          <w:szCs w:val="22"/>
        </w:rPr>
        <w:t>załącznik nr </w:t>
      </w:r>
      <w:r w:rsidR="00F8216A" w:rsidRPr="00B2048D">
        <w:rPr>
          <w:rFonts w:cs="Times New Roman"/>
          <w:b/>
          <w:iCs/>
          <w:sz w:val="22"/>
          <w:szCs w:val="22"/>
        </w:rPr>
        <w:t>2</w:t>
      </w:r>
      <w:r w:rsidR="00F8216A" w:rsidRPr="00F33566">
        <w:rPr>
          <w:rFonts w:cs="Times New Roman"/>
          <w:iCs/>
          <w:sz w:val="22"/>
          <w:szCs w:val="22"/>
        </w:rPr>
        <w:t xml:space="preserve"> </w:t>
      </w:r>
      <w:r w:rsidRPr="00F33566">
        <w:rPr>
          <w:rFonts w:cs="Times New Roman"/>
          <w:iCs/>
          <w:sz w:val="22"/>
          <w:szCs w:val="22"/>
        </w:rPr>
        <w:t>do niniejszej umowy.</w:t>
      </w:r>
    </w:p>
    <w:p w14:paraId="1F0D6474" w14:textId="77777777" w:rsidR="00080AB3" w:rsidRDefault="000B2DC2" w:rsidP="00080AB3">
      <w:pPr>
        <w:pStyle w:val="Akapitzlist"/>
        <w:numPr>
          <w:ilvl w:val="6"/>
          <w:numId w:val="6"/>
        </w:numPr>
        <w:tabs>
          <w:tab w:val="left" w:pos="284"/>
        </w:tabs>
        <w:ind w:left="284" w:hanging="284"/>
        <w:jc w:val="both"/>
        <w:rPr>
          <w:iCs/>
          <w:sz w:val="22"/>
          <w:szCs w:val="22"/>
        </w:rPr>
      </w:pPr>
      <w:r w:rsidRPr="00063582">
        <w:rPr>
          <w:iCs/>
          <w:sz w:val="22"/>
          <w:szCs w:val="22"/>
        </w:rPr>
        <w:t>Szczegółowy zakres prac, jak i warunki oraz zasady realizacji pr</w:t>
      </w:r>
      <w:r w:rsidR="00AA702C" w:rsidRPr="00063582">
        <w:rPr>
          <w:iCs/>
          <w:sz w:val="22"/>
          <w:szCs w:val="22"/>
        </w:rPr>
        <w:t>zedmiotu umowy określają, poza</w:t>
      </w:r>
      <w:r w:rsidRPr="00063582">
        <w:rPr>
          <w:iCs/>
          <w:sz w:val="22"/>
          <w:szCs w:val="22"/>
        </w:rPr>
        <w:t xml:space="preserve">  postanowieniami niniejszej umowy, następujące dokumenty: zapi</w:t>
      </w:r>
      <w:r w:rsidR="00AA702C" w:rsidRPr="00063582">
        <w:rPr>
          <w:iCs/>
          <w:sz w:val="22"/>
          <w:szCs w:val="22"/>
        </w:rPr>
        <w:t xml:space="preserve">sy Specyfikacji Warunków </w:t>
      </w:r>
      <w:r w:rsidRPr="00063582">
        <w:rPr>
          <w:iCs/>
          <w:sz w:val="22"/>
          <w:szCs w:val="22"/>
        </w:rPr>
        <w:t>Zamówienia, w t</w:t>
      </w:r>
      <w:r w:rsidR="00F33566">
        <w:rPr>
          <w:iCs/>
          <w:sz w:val="22"/>
          <w:szCs w:val="22"/>
        </w:rPr>
        <w:t xml:space="preserve">ym Opis Przedmiotu Zamówienia </w:t>
      </w:r>
      <w:r w:rsidR="0043268C">
        <w:rPr>
          <w:iCs/>
          <w:sz w:val="22"/>
          <w:szCs w:val="22"/>
        </w:rPr>
        <w:t xml:space="preserve">CSK UM w Łodzi przy ul. </w:t>
      </w:r>
      <w:r w:rsidR="00F33566">
        <w:rPr>
          <w:iCs/>
          <w:sz w:val="22"/>
          <w:szCs w:val="22"/>
        </w:rPr>
        <w:t>Pomorska 251</w:t>
      </w:r>
      <w:r w:rsidR="0043268C">
        <w:rPr>
          <w:iCs/>
          <w:sz w:val="22"/>
          <w:szCs w:val="22"/>
        </w:rPr>
        <w:t xml:space="preserve"> w Łodzi”</w:t>
      </w:r>
    </w:p>
    <w:p w14:paraId="2E16112A" w14:textId="3E2A01EA" w:rsidR="00080AB3" w:rsidRPr="00080AB3" w:rsidRDefault="00080AB3" w:rsidP="00080AB3">
      <w:pPr>
        <w:pStyle w:val="Akapitzlist"/>
        <w:numPr>
          <w:ilvl w:val="6"/>
          <w:numId w:val="6"/>
        </w:numPr>
        <w:tabs>
          <w:tab w:val="left" w:pos="284"/>
        </w:tabs>
        <w:ind w:left="284" w:hanging="284"/>
        <w:jc w:val="both"/>
        <w:rPr>
          <w:iCs/>
          <w:sz w:val="22"/>
          <w:szCs w:val="22"/>
        </w:rPr>
      </w:pPr>
      <w:r w:rsidRPr="00080AB3">
        <w:rPr>
          <w:iCs/>
          <w:sz w:val="22"/>
          <w:szCs w:val="22"/>
        </w:rPr>
        <w:t>Lokalizacja obiektów Centralnego Szpitala Klinicznego Uniwersytetu Medycznego w Łodzi w których będą świadczone usługi:</w:t>
      </w:r>
      <w:r>
        <w:rPr>
          <w:iCs/>
          <w:sz w:val="22"/>
          <w:szCs w:val="22"/>
        </w:rPr>
        <w:t xml:space="preserve"> </w:t>
      </w:r>
      <w:r w:rsidRPr="00080AB3">
        <w:rPr>
          <w:iCs/>
          <w:sz w:val="22"/>
          <w:szCs w:val="22"/>
        </w:rPr>
        <w:t>Łódź: ul. Pomorska 251, ul. Czechosłowacka 8/10,  ul. Pankiewicza 16, ul. Sterlinga 13, ul. Mazowiecka 6/8, ul. Bardowskie</w:t>
      </w:r>
      <w:r>
        <w:rPr>
          <w:iCs/>
          <w:sz w:val="22"/>
          <w:szCs w:val="22"/>
        </w:rPr>
        <w:t>go 1, ul. 10 lutego 7/9 lok. 1U.</w:t>
      </w:r>
    </w:p>
    <w:p w14:paraId="74D5BFDC" w14:textId="77777777" w:rsidR="00080AB3" w:rsidRDefault="00080AB3" w:rsidP="00080AB3">
      <w:pPr>
        <w:pStyle w:val="Akapitzlist"/>
        <w:tabs>
          <w:tab w:val="left" w:pos="284"/>
        </w:tabs>
        <w:ind w:left="284"/>
        <w:jc w:val="both"/>
        <w:rPr>
          <w:iCs/>
          <w:sz w:val="22"/>
          <w:szCs w:val="22"/>
        </w:rPr>
      </w:pPr>
    </w:p>
    <w:p w14:paraId="2A5D643B" w14:textId="77777777" w:rsidR="00063582" w:rsidRPr="00063582" w:rsidRDefault="00063582" w:rsidP="00063582">
      <w:pPr>
        <w:pStyle w:val="Akapitzlist"/>
        <w:tabs>
          <w:tab w:val="left" w:pos="284"/>
        </w:tabs>
        <w:ind w:left="284"/>
        <w:jc w:val="both"/>
        <w:rPr>
          <w:iCs/>
          <w:sz w:val="22"/>
          <w:szCs w:val="22"/>
        </w:rPr>
      </w:pPr>
    </w:p>
    <w:p w14:paraId="60E6AC9B" w14:textId="68072854" w:rsidR="00587A68" w:rsidRPr="00063582" w:rsidRDefault="00A57D99" w:rsidP="00587A68">
      <w:pPr>
        <w:pStyle w:val="Nagwek1"/>
        <w:rPr>
          <w:rFonts w:cs="Times New Roman"/>
          <w:sz w:val="22"/>
          <w:szCs w:val="22"/>
        </w:rPr>
      </w:pPr>
      <w:r w:rsidRPr="00063582">
        <w:rPr>
          <w:rFonts w:cs="Times New Roman"/>
          <w:sz w:val="22"/>
          <w:szCs w:val="22"/>
        </w:rPr>
        <w:t xml:space="preserve">§ 2 </w:t>
      </w:r>
    </w:p>
    <w:p w14:paraId="732C0237" w14:textId="056B091F" w:rsidR="009B229C" w:rsidRPr="00B2048D"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B2048D">
        <w:rPr>
          <w:rFonts w:cs="Times New Roman"/>
          <w:sz w:val="22"/>
          <w:szCs w:val="22"/>
        </w:rPr>
        <w:t xml:space="preserve">Wykonawca zobowiązuje się wykonać roboty, zgodnie z </w:t>
      </w:r>
      <w:r w:rsidR="00A57D99" w:rsidRPr="00B2048D">
        <w:rPr>
          <w:rFonts w:cs="Times New Roman"/>
          <w:sz w:val="22"/>
          <w:szCs w:val="22"/>
        </w:rPr>
        <w:t xml:space="preserve">postępowaniem przetargowym </w:t>
      </w:r>
      <w:r w:rsidRPr="00B2048D">
        <w:rPr>
          <w:rFonts w:cs="Times New Roman"/>
          <w:sz w:val="22"/>
          <w:szCs w:val="22"/>
        </w:rPr>
        <w:t>i złożoną ofertą.</w:t>
      </w:r>
    </w:p>
    <w:p w14:paraId="634B6892" w14:textId="414F63A9" w:rsidR="00B2048D" w:rsidRPr="00B2048D" w:rsidRDefault="009B229C" w:rsidP="00B2048D">
      <w:pPr>
        <w:widowControl w:val="0"/>
        <w:numPr>
          <w:ilvl w:val="0"/>
          <w:numId w:val="8"/>
        </w:numPr>
        <w:tabs>
          <w:tab w:val="clear" w:pos="720"/>
          <w:tab w:val="num" w:pos="360"/>
        </w:tabs>
        <w:suppressAutoHyphens/>
        <w:ind w:left="360"/>
        <w:jc w:val="both"/>
        <w:rPr>
          <w:rFonts w:cs="Times New Roman"/>
          <w:sz w:val="22"/>
          <w:szCs w:val="22"/>
        </w:rPr>
      </w:pPr>
      <w:r w:rsidRPr="00B2048D">
        <w:rPr>
          <w:rFonts w:cs="Times New Roman"/>
          <w:sz w:val="22"/>
          <w:szCs w:val="22"/>
        </w:rPr>
        <w:t xml:space="preserve">Termin </w:t>
      </w:r>
      <w:r w:rsidR="00954C80">
        <w:rPr>
          <w:rFonts w:cs="Times New Roman"/>
          <w:sz w:val="22"/>
          <w:szCs w:val="22"/>
        </w:rPr>
        <w:t>zawarcia umowy</w:t>
      </w:r>
      <w:r w:rsidRPr="00B2048D">
        <w:rPr>
          <w:rFonts w:cs="Times New Roman"/>
          <w:sz w:val="22"/>
          <w:szCs w:val="22"/>
        </w:rPr>
        <w:t xml:space="preserve">: </w:t>
      </w:r>
      <w:r w:rsidR="00B2048D" w:rsidRPr="00B2048D">
        <w:rPr>
          <w:rFonts w:cs="Times New Roman"/>
          <w:sz w:val="22"/>
          <w:szCs w:val="22"/>
        </w:rPr>
        <w:t>12 miesięcy</w:t>
      </w:r>
      <w:r w:rsidR="0043268C" w:rsidRPr="00B2048D">
        <w:rPr>
          <w:rFonts w:cs="Times New Roman"/>
          <w:sz w:val="22"/>
          <w:szCs w:val="22"/>
        </w:rPr>
        <w:t xml:space="preserve"> od daty podpisania umowy</w:t>
      </w:r>
    </w:p>
    <w:p w14:paraId="7A66B641" w14:textId="77777777" w:rsidR="008C6867" w:rsidRDefault="008C6867" w:rsidP="008C6867">
      <w:pPr>
        <w:widowControl w:val="0"/>
        <w:numPr>
          <w:ilvl w:val="0"/>
          <w:numId w:val="8"/>
        </w:numPr>
        <w:tabs>
          <w:tab w:val="clear" w:pos="720"/>
          <w:tab w:val="num" w:pos="360"/>
        </w:tabs>
        <w:suppressAutoHyphens/>
        <w:ind w:left="360"/>
        <w:jc w:val="both"/>
        <w:rPr>
          <w:rFonts w:cs="Times New Roman"/>
          <w:sz w:val="22"/>
          <w:szCs w:val="22"/>
        </w:rPr>
      </w:pPr>
      <w:r>
        <w:rPr>
          <w:rFonts w:cs="Times New Roman"/>
          <w:sz w:val="22"/>
          <w:szCs w:val="22"/>
        </w:rPr>
        <w:t xml:space="preserve">W ramach przedmiotu umowy Zamawiający będzie zlecał prace etapowo / częściowo. </w:t>
      </w:r>
    </w:p>
    <w:p w14:paraId="5F9EE117" w14:textId="4BD5A04C" w:rsidR="00B2048D" w:rsidRPr="008C6867" w:rsidRDefault="008C6867" w:rsidP="008445BD">
      <w:pPr>
        <w:widowControl w:val="0"/>
        <w:numPr>
          <w:ilvl w:val="0"/>
          <w:numId w:val="8"/>
        </w:numPr>
        <w:tabs>
          <w:tab w:val="clear" w:pos="720"/>
          <w:tab w:val="num" w:pos="360"/>
        </w:tabs>
        <w:suppressAutoHyphens/>
        <w:ind w:left="360"/>
        <w:jc w:val="both"/>
        <w:rPr>
          <w:rFonts w:cs="Times New Roman"/>
          <w:sz w:val="22"/>
          <w:szCs w:val="22"/>
        </w:rPr>
      </w:pPr>
      <w:r w:rsidRPr="008C6867">
        <w:rPr>
          <w:rFonts w:cs="Times New Roman"/>
          <w:sz w:val="22"/>
          <w:szCs w:val="22"/>
        </w:rPr>
        <w:t xml:space="preserve">Wykonawca ma obowiązek </w:t>
      </w:r>
      <w:r w:rsidR="005B582B">
        <w:rPr>
          <w:rFonts w:cs="Times New Roman"/>
          <w:sz w:val="22"/>
          <w:szCs w:val="22"/>
        </w:rPr>
        <w:t xml:space="preserve">przystąpienia do realizacji zamówienia po </w:t>
      </w:r>
      <w:r w:rsidRPr="008C6867">
        <w:rPr>
          <w:rFonts w:cs="Times New Roman"/>
          <w:sz w:val="22"/>
          <w:szCs w:val="22"/>
        </w:rPr>
        <w:t>każdorazow</w:t>
      </w:r>
      <w:r w:rsidR="005B582B">
        <w:rPr>
          <w:rFonts w:cs="Times New Roman"/>
          <w:sz w:val="22"/>
          <w:szCs w:val="22"/>
        </w:rPr>
        <w:t>ym</w:t>
      </w:r>
      <w:r w:rsidRPr="008C6867">
        <w:rPr>
          <w:rFonts w:cs="Times New Roman"/>
          <w:sz w:val="22"/>
          <w:szCs w:val="22"/>
        </w:rPr>
        <w:t xml:space="preserve"> zlecani</w:t>
      </w:r>
      <w:r w:rsidR="005B582B">
        <w:rPr>
          <w:rFonts w:cs="Times New Roman"/>
          <w:sz w:val="22"/>
          <w:szCs w:val="22"/>
        </w:rPr>
        <w:t>u</w:t>
      </w:r>
      <w:r w:rsidRPr="008C6867">
        <w:rPr>
          <w:rFonts w:cs="Times New Roman"/>
          <w:sz w:val="22"/>
          <w:szCs w:val="22"/>
        </w:rPr>
        <w:t xml:space="preserve"> prac. </w:t>
      </w:r>
      <w:r w:rsidR="00B2048D" w:rsidRPr="008C6867">
        <w:rPr>
          <w:rFonts w:cs="Times New Roman"/>
          <w:sz w:val="22"/>
          <w:szCs w:val="22"/>
        </w:rPr>
        <w:t>Wymagany czas reakcji na zgłoszenie:</w:t>
      </w:r>
    </w:p>
    <w:p w14:paraId="6D2E18C7" w14:textId="0D129A32" w:rsidR="00B2048D" w:rsidRPr="00B2048D" w:rsidRDefault="00B2048D" w:rsidP="00B2048D">
      <w:pPr>
        <w:widowControl w:val="0"/>
        <w:suppressAutoHyphens/>
        <w:jc w:val="both"/>
        <w:rPr>
          <w:rFonts w:cs="Times New Roman"/>
          <w:sz w:val="22"/>
          <w:szCs w:val="22"/>
        </w:rPr>
      </w:pPr>
      <w:r>
        <w:rPr>
          <w:rFonts w:cs="Times New Roman"/>
          <w:sz w:val="22"/>
          <w:szCs w:val="22"/>
        </w:rPr>
        <w:t xml:space="preserve">        </w:t>
      </w:r>
      <w:r w:rsidRPr="00B2048D">
        <w:rPr>
          <w:rFonts w:cs="Times New Roman"/>
          <w:sz w:val="22"/>
          <w:szCs w:val="22"/>
        </w:rPr>
        <w:t>a</w:t>
      </w:r>
      <w:r w:rsidRPr="00B2048D">
        <w:rPr>
          <w:rFonts w:cs="Times New Roman"/>
          <w:sz w:val="22"/>
          <w:szCs w:val="22"/>
        </w:rPr>
        <w:tab/>
        <w:t>wizja lokalna - 2 dni robocze od daty zgłoszenia;</w:t>
      </w:r>
    </w:p>
    <w:p w14:paraId="596A258B" w14:textId="17A50F36" w:rsidR="00B2048D" w:rsidRDefault="00B2048D" w:rsidP="00B2048D">
      <w:pPr>
        <w:widowControl w:val="0"/>
        <w:suppressAutoHyphens/>
        <w:jc w:val="both"/>
        <w:rPr>
          <w:rFonts w:cs="Times New Roman"/>
          <w:sz w:val="22"/>
          <w:szCs w:val="22"/>
        </w:rPr>
      </w:pPr>
      <w:r>
        <w:rPr>
          <w:rFonts w:cs="Times New Roman"/>
          <w:sz w:val="22"/>
          <w:szCs w:val="22"/>
        </w:rPr>
        <w:t xml:space="preserve">        </w:t>
      </w:r>
      <w:r w:rsidRPr="00B2048D">
        <w:rPr>
          <w:rFonts w:cs="Times New Roman"/>
          <w:sz w:val="22"/>
          <w:szCs w:val="22"/>
        </w:rPr>
        <w:t>b.</w:t>
      </w:r>
      <w:r w:rsidRPr="00B2048D">
        <w:rPr>
          <w:rFonts w:cs="Times New Roman"/>
          <w:sz w:val="22"/>
          <w:szCs w:val="22"/>
        </w:rPr>
        <w:tab/>
        <w:t xml:space="preserve">rozpoczęcie realizacji prac w ciągu max. 30 dni od przeprowadzenia wizji </w:t>
      </w:r>
      <w:r w:rsidR="00217641">
        <w:rPr>
          <w:rFonts w:cs="Times New Roman"/>
          <w:sz w:val="22"/>
          <w:szCs w:val="22"/>
        </w:rPr>
        <w:t>lokalnej.</w:t>
      </w:r>
    </w:p>
    <w:p w14:paraId="7E8EC234" w14:textId="7641670A" w:rsidR="00954C80" w:rsidRPr="00B2048D" w:rsidRDefault="00217641" w:rsidP="00B2048D">
      <w:pPr>
        <w:widowControl w:val="0"/>
        <w:suppressAutoHyphens/>
        <w:jc w:val="both"/>
        <w:rPr>
          <w:rFonts w:cs="Times New Roman"/>
          <w:sz w:val="22"/>
          <w:szCs w:val="22"/>
        </w:rPr>
      </w:pPr>
      <w:r>
        <w:rPr>
          <w:rFonts w:cs="Times New Roman"/>
          <w:sz w:val="22"/>
          <w:szCs w:val="22"/>
        </w:rPr>
        <w:t xml:space="preserve">       </w:t>
      </w:r>
      <w:r w:rsidRPr="00217641">
        <w:rPr>
          <w:rFonts w:cs="Times New Roman"/>
          <w:sz w:val="22"/>
          <w:szCs w:val="22"/>
        </w:rPr>
        <w:t>Termin zakończenia cząstkowego zostanie wskazany w zleceniu cząstkowym.</w:t>
      </w:r>
    </w:p>
    <w:p w14:paraId="030C8922" w14:textId="68CA1C13"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B2048D">
        <w:rPr>
          <w:rFonts w:cs="Times New Roman"/>
          <w:sz w:val="22"/>
          <w:szCs w:val="22"/>
        </w:rPr>
        <w:t>Wykonawca zobowiązany jest do zakupienia na własny koszt, dostarczenia i wbudowania niezbę</w:t>
      </w:r>
      <w:r w:rsidR="00186718" w:rsidRPr="00B2048D">
        <w:rPr>
          <w:rFonts w:cs="Times New Roman"/>
          <w:sz w:val="22"/>
          <w:szCs w:val="22"/>
        </w:rPr>
        <w:t xml:space="preserve">dnej ilości nowych materiałów </w:t>
      </w:r>
      <w:r w:rsidRPr="00B2048D">
        <w:rPr>
          <w:rFonts w:cs="Times New Roman"/>
          <w:sz w:val="22"/>
          <w:szCs w:val="22"/>
        </w:rPr>
        <w:t xml:space="preserve">potrzebnych do zrealizowania przedmiotu umowy, bez prawa zwrotu ich wartości przez </w:t>
      </w:r>
      <w:r w:rsidRPr="00063582">
        <w:rPr>
          <w:rFonts w:cs="Times New Roman"/>
          <w:sz w:val="22"/>
          <w:szCs w:val="22"/>
        </w:rPr>
        <w:t xml:space="preserve">Zamawiającego. </w:t>
      </w:r>
    </w:p>
    <w:p w14:paraId="12F580A5" w14:textId="7CBA6CD1" w:rsidR="009B229C"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Zastosowane materiały muszą odpowiadać wymaganiom art. 10 ustawy z dnia 7 lipca 1994 r. Prawo budowlane (tj. </w:t>
      </w:r>
      <w:r w:rsidRPr="00063582">
        <w:rPr>
          <w:rFonts w:eastAsia="Times New Roman" w:cs="Times New Roman"/>
          <w:bCs/>
          <w:sz w:val="22"/>
          <w:szCs w:val="22"/>
        </w:rPr>
        <w:t>Dz. U z 2021 r., poz. 2351 ze zm.</w:t>
      </w:r>
      <w:r w:rsidRPr="00063582">
        <w:rPr>
          <w:rFonts w:cs="Times New Roman"/>
          <w:sz w:val="22"/>
          <w:szCs w:val="22"/>
        </w:rPr>
        <w:t>) oraz ustawy o Wyrobach budowlanych z dnia 16 kwietnia 2004 r. (tj. Dz. U. z 2021 r., poz. 1213 ze zm.). Wykonawca jest zobowiązany dostarczać na żądanie Zamawiającego w szczególności certyfikaty „na znak bezpieczeństwa”, certyfikaty zgodności lub deklaracji zgodności, atesty, świadectwa pochodzenia użytych materiałów. Przedstawienie przez Wykonawcę certyfikatów, deklaracji zgodności i atestów lub wykonanie badań jakościowych nie zwalnia Wykonawcy z odpowiedzialności za niewłaściwą jakość materiałów i nienależyte wykonanie robót.</w:t>
      </w:r>
    </w:p>
    <w:p w14:paraId="16ED92DB" w14:textId="77777777" w:rsidR="007302C9" w:rsidRPr="00063582" w:rsidRDefault="007302C9" w:rsidP="007302C9">
      <w:pPr>
        <w:widowControl w:val="0"/>
        <w:suppressAutoHyphens/>
        <w:jc w:val="both"/>
        <w:rPr>
          <w:rFonts w:cs="Times New Roman"/>
          <w:sz w:val="22"/>
          <w:szCs w:val="22"/>
        </w:rPr>
      </w:pPr>
    </w:p>
    <w:p w14:paraId="6F55029F" w14:textId="70351BF8"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Wykonawca oświadcza, że dostarczone materiały, przechodzą na własność Zamawiającego oraz nie są obciążone prawami osób trzecich. </w:t>
      </w:r>
    </w:p>
    <w:p w14:paraId="2B5285F3" w14:textId="557FE5B8"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Wykonawca zobowiązany jest do wykonania robót zgodnie ze sztuką budowlaną i zasadami wiedzy technicznej. Wszelkie roboty będą prowadzone na działającym obiekcie, należy zapewnić normalne funkcjonowanie Instytucji. </w:t>
      </w:r>
      <w:r w:rsidR="0043268C">
        <w:rPr>
          <w:rFonts w:cs="Times New Roman"/>
          <w:sz w:val="22"/>
          <w:szCs w:val="22"/>
        </w:rPr>
        <w:t>Adaptowane pomieszczenie w razie potrzeby zabezpieczyć kurtynami przeciwpyłowymi od strony pomieszczeń komunikacji ogólnej</w:t>
      </w:r>
      <w:r w:rsidRPr="00063582">
        <w:rPr>
          <w:rFonts w:cs="Times New Roman"/>
          <w:sz w:val="22"/>
          <w:szCs w:val="22"/>
        </w:rPr>
        <w:t xml:space="preserve"> </w:t>
      </w:r>
    </w:p>
    <w:p w14:paraId="3973A02B" w14:textId="559F561E" w:rsidR="00334D01" w:rsidRDefault="00334D01" w:rsidP="00A57D99">
      <w:pPr>
        <w:jc w:val="both"/>
        <w:rPr>
          <w:rFonts w:cs="Times New Roman"/>
          <w:bCs/>
          <w:sz w:val="22"/>
          <w:szCs w:val="22"/>
        </w:rPr>
      </w:pPr>
    </w:p>
    <w:p w14:paraId="3AD93EA8" w14:textId="09643A65" w:rsidR="00587A68" w:rsidRDefault="00587A68" w:rsidP="00A57D99">
      <w:pPr>
        <w:pStyle w:val="Akapitzlist"/>
        <w:autoSpaceDE w:val="0"/>
        <w:autoSpaceDN w:val="0"/>
        <w:adjustRightInd w:val="0"/>
        <w:ind w:left="3900" w:firstLine="348"/>
        <w:rPr>
          <w:b/>
          <w:iCs/>
          <w:sz w:val="22"/>
          <w:szCs w:val="22"/>
        </w:rPr>
      </w:pPr>
      <w:r w:rsidRPr="00063582">
        <w:rPr>
          <w:b/>
          <w:iCs/>
          <w:sz w:val="22"/>
          <w:szCs w:val="22"/>
        </w:rPr>
        <w:t xml:space="preserve">§ 3 </w:t>
      </w:r>
      <w:r w:rsidR="00A57D99" w:rsidRPr="00063582">
        <w:rPr>
          <w:b/>
          <w:iCs/>
          <w:sz w:val="22"/>
          <w:szCs w:val="22"/>
        </w:rPr>
        <w:tab/>
      </w:r>
    </w:p>
    <w:p w14:paraId="72C46EE8" w14:textId="77777777" w:rsidR="00336CC6" w:rsidRPr="0043268C" w:rsidRDefault="00336CC6" w:rsidP="00CD64B3">
      <w:pPr>
        <w:numPr>
          <w:ilvl w:val="0"/>
          <w:numId w:val="5"/>
        </w:numPr>
        <w:tabs>
          <w:tab w:val="clear" w:pos="720"/>
          <w:tab w:val="num" w:pos="426"/>
        </w:tabs>
        <w:ind w:left="284" w:hanging="284"/>
        <w:jc w:val="both"/>
        <w:rPr>
          <w:rFonts w:cs="Times New Roman"/>
          <w:bCs/>
          <w:sz w:val="22"/>
          <w:szCs w:val="22"/>
          <w:u w:val="single"/>
        </w:rPr>
      </w:pPr>
      <w:r w:rsidRPr="0043268C">
        <w:rPr>
          <w:rFonts w:cs="Times New Roman"/>
          <w:bCs/>
          <w:sz w:val="22"/>
          <w:szCs w:val="22"/>
          <w:u w:val="single"/>
        </w:rPr>
        <w:t>Do obowiązków Zamawiającego należy:</w:t>
      </w:r>
    </w:p>
    <w:p w14:paraId="46B150D4" w14:textId="77777777" w:rsidR="00336CC6" w:rsidRPr="0043268C" w:rsidRDefault="00336CC6" w:rsidP="00CD64B3">
      <w:pPr>
        <w:pStyle w:val="Akapitzlist"/>
        <w:numPr>
          <w:ilvl w:val="0"/>
          <w:numId w:val="7"/>
        </w:numPr>
        <w:tabs>
          <w:tab w:val="left" w:pos="567"/>
        </w:tabs>
        <w:ind w:left="567" w:hanging="283"/>
        <w:jc w:val="both"/>
        <w:rPr>
          <w:sz w:val="22"/>
          <w:szCs w:val="22"/>
        </w:rPr>
      </w:pPr>
      <w:r w:rsidRPr="0043268C">
        <w:rPr>
          <w:sz w:val="22"/>
          <w:szCs w:val="22"/>
        </w:rPr>
        <w:t xml:space="preserve">Protokolarne przekazanie Wykonawcy terenu robót przy współudziale Wykonawcy, który realizuje </w:t>
      </w:r>
      <w:r w:rsidRPr="0043268C">
        <w:rPr>
          <w:sz w:val="22"/>
          <w:szCs w:val="22"/>
        </w:rPr>
        <w:br/>
        <w:t>w/w prace, ze wskazaniem punktów nieodpłatnego poboru wody i energii.</w:t>
      </w:r>
    </w:p>
    <w:p w14:paraId="35A2BC43" w14:textId="584F426D" w:rsidR="00336CC6" w:rsidRPr="00063582" w:rsidRDefault="00336CC6" w:rsidP="00CD64B3">
      <w:pPr>
        <w:pStyle w:val="Akapitzlist"/>
        <w:numPr>
          <w:ilvl w:val="0"/>
          <w:numId w:val="7"/>
        </w:numPr>
        <w:tabs>
          <w:tab w:val="num" w:pos="567"/>
        </w:tabs>
        <w:ind w:left="567" w:hanging="283"/>
        <w:jc w:val="both"/>
        <w:rPr>
          <w:sz w:val="22"/>
          <w:szCs w:val="22"/>
        </w:rPr>
      </w:pPr>
      <w:r w:rsidRPr="00063582">
        <w:rPr>
          <w:sz w:val="22"/>
          <w:szCs w:val="22"/>
        </w:rPr>
        <w:t>Przekazanie pisemnej odpowiedzi w terminie max. 7 dni roboczych od poinformowania przez Wykonawcę o konieczności dokonania zmian w zakresie prac.</w:t>
      </w:r>
    </w:p>
    <w:p w14:paraId="3F1D2D55" w14:textId="77777777" w:rsidR="00336CC6" w:rsidRPr="00063582" w:rsidRDefault="00336CC6" w:rsidP="00CD64B3">
      <w:pPr>
        <w:pStyle w:val="Akapitzlist"/>
        <w:numPr>
          <w:ilvl w:val="0"/>
          <w:numId w:val="7"/>
        </w:numPr>
        <w:tabs>
          <w:tab w:val="num" w:pos="567"/>
        </w:tabs>
        <w:ind w:left="567" w:hanging="283"/>
        <w:jc w:val="both"/>
        <w:rPr>
          <w:sz w:val="22"/>
          <w:szCs w:val="22"/>
        </w:rPr>
      </w:pPr>
      <w:r w:rsidRPr="00063582">
        <w:rPr>
          <w:sz w:val="22"/>
          <w:szCs w:val="22"/>
        </w:rPr>
        <w:t>Dokonanie odbioru robót zanikających lub ulegających zakryciu w terminie 3 dni od dnia zgłoszenia, a w przypadku odbiorów wymagających powołania komisji z udziałem osób trzecich w terminie 7 dni; brak odbioru lub nie zgłoszenie uwag w tym terminie uznaje się za dokonanie odbioru bez zastrzeżeń.</w:t>
      </w:r>
    </w:p>
    <w:p w14:paraId="5D60EB4C" w14:textId="3103CEBD" w:rsidR="00336CC6" w:rsidRPr="00954C80" w:rsidRDefault="00336CC6" w:rsidP="00763900">
      <w:pPr>
        <w:pStyle w:val="Akapitzlist"/>
        <w:numPr>
          <w:ilvl w:val="0"/>
          <w:numId w:val="7"/>
        </w:numPr>
        <w:tabs>
          <w:tab w:val="num" w:pos="567"/>
        </w:tabs>
        <w:ind w:left="284" w:firstLine="0"/>
        <w:jc w:val="both"/>
        <w:rPr>
          <w:sz w:val="22"/>
          <w:szCs w:val="22"/>
        </w:rPr>
      </w:pPr>
      <w:r w:rsidRPr="00954C80">
        <w:rPr>
          <w:sz w:val="22"/>
          <w:szCs w:val="22"/>
        </w:rPr>
        <w:t>Odebranie przedmiotu Umowy</w:t>
      </w:r>
      <w:r w:rsidR="00954C80" w:rsidRPr="00954C80">
        <w:rPr>
          <w:sz w:val="22"/>
          <w:szCs w:val="22"/>
        </w:rPr>
        <w:t>, tj. robót</w:t>
      </w:r>
      <w:r w:rsidRPr="00954C80">
        <w:rPr>
          <w:sz w:val="22"/>
          <w:szCs w:val="22"/>
        </w:rPr>
        <w:t xml:space="preserve"> </w:t>
      </w:r>
      <w:r w:rsidR="00954C80" w:rsidRPr="00954C80">
        <w:rPr>
          <w:sz w:val="22"/>
          <w:szCs w:val="22"/>
        </w:rPr>
        <w:t xml:space="preserve">częściowych / każdorazowo zleconych nastąpi </w:t>
      </w:r>
      <w:r w:rsidR="00954C80">
        <w:rPr>
          <w:sz w:val="22"/>
          <w:szCs w:val="22"/>
        </w:rPr>
        <w:t>po</w:t>
      </w:r>
      <w:r w:rsidRPr="00954C80">
        <w:rPr>
          <w:sz w:val="22"/>
          <w:szCs w:val="22"/>
        </w:rPr>
        <w:t xml:space="preserve"> sprawdzeniu </w:t>
      </w:r>
      <w:r w:rsidR="00954C80">
        <w:rPr>
          <w:sz w:val="22"/>
          <w:szCs w:val="22"/>
        </w:rPr>
        <w:br/>
        <w:t xml:space="preserve">     ich </w:t>
      </w:r>
      <w:r w:rsidRPr="00954C80">
        <w:rPr>
          <w:sz w:val="22"/>
          <w:szCs w:val="22"/>
        </w:rPr>
        <w:t>należytego wykonania.</w:t>
      </w:r>
    </w:p>
    <w:p w14:paraId="6A2F9F25" w14:textId="206EA72D"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Terminowa zapłata wynagrodzenia za wykonane i odebrane prace</w:t>
      </w:r>
      <w:r w:rsidR="00954C80" w:rsidRPr="00954C80">
        <w:rPr>
          <w:sz w:val="22"/>
          <w:szCs w:val="22"/>
        </w:rPr>
        <w:t xml:space="preserve"> </w:t>
      </w:r>
      <w:r w:rsidR="00954C80">
        <w:rPr>
          <w:sz w:val="22"/>
          <w:szCs w:val="22"/>
        </w:rPr>
        <w:t>częściowe / każdorazowo zlecona</w:t>
      </w:r>
      <w:r w:rsidR="00954C80" w:rsidRPr="00063582">
        <w:rPr>
          <w:sz w:val="22"/>
          <w:szCs w:val="22"/>
        </w:rPr>
        <w:t>.</w:t>
      </w:r>
    </w:p>
    <w:p w14:paraId="3FF934CB" w14:textId="77777777"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 xml:space="preserve">Przeprowadzenie odbioru pogwarancyjnego. </w:t>
      </w:r>
    </w:p>
    <w:p w14:paraId="68D96925" w14:textId="77777777" w:rsidR="00336CC6" w:rsidRPr="00063582" w:rsidRDefault="00336CC6" w:rsidP="00336CC6">
      <w:pPr>
        <w:ind w:left="360"/>
        <w:jc w:val="both"/>
        <w:rPr>
          <w:rFonts w:cs="Times New Roman"/>
          <w:sz w:val="22"/>
          <w:szCs w:val="22"/>
        </w:rPr>
      </w:pPr>
    </w:p>
    <w:p w14:paraId="77A396DE" w14:textId="29AACA28" w:rsidR="00336CC6" w:rsidRDefault="00336CC6" w:rsidP="00CD64B3">
      <w:pPr>
        <w:numPr>
          <w:ilvl w:val="0"/>
          <w:numId w:val="5"/>
        </w:numPr>
        <w:tabs>
          <w:tab w:val="num" w:pos="1800"/>
        </w:tabs>
        <w:ind w:left="284" w:hanging="284"/>
        <w:jc w:val="both"/>
        <w:rPr>
          <w:rFonts w:cs="Times New Roman"/>
          <w:bCs/>
          <w:sz w:val="22"/>
          <w:szCs w:val="22"/>
          <w:u w:val="single"/>
        </w:rPr>
      </w:pPr>
      <w:r w:rsidRPr="00063582">
        <w:rPr>
          <w:rFonts w:cs="Times New Roman"/>
          <w:bCs/>
          <w:sz w:val="22"/>
          <w:szCs w:val="22"/>
          <w:u w:val="single"/>
        </w:rPr>
        <w:t>Do obowiązków Wykonawcy należy:</w:t>
      </w:r>
    </w:p>
    <w:p w14:paraId="2BA17D16" w14:textId="77777777" w:rsidR="00336CC6" w:rsidRPr="00063582" w:rsidRDefault="00336CC6" w:rsidP="00CD64B3">
      <w:pPr>
        <w:pStyle w:val="Akapitzlist"/>
        <w:widowControl w:val="0"/>
        <w:numPr>
          <w:ilvl w:val="1"/>
          <w:numId w:val="5"/>
        </w:numPr>
        <w:tabs>
          <w:tab w:val="clear" w:pos="1440"/>
          <w:tab w:val="num" w:pos="567"/>
        </w:tabs>
        <w:suppressAutoHyphens/>
        <w:ind w:hanging="1156"/>
        <w:jc w:val="both"/>
        <w:rPr>
          <w:sz w:val="22"/>
          <w:szCs w:val="22"/>
        </w:rPr>
      </w:pPr>
      <w:r w:rsidRPr="00063582">
        <w:rPr>
          <w:sz w:val="22"/>
          <w:szCs w:val="22"/>
        </w:rPr>
        <w:t>Zabezpieczenie terenu robót.</w:t>
      </w:r>
    </w:p>
    <w:p w14:paraId="4DA15453" w14:textId="38543C39" w:rsidR="00336CC6" w:rsidRDefault="00336CC6" w:rsidP="00CD64B3">
      <w:pPr>
        <w:pStyle w:val="Akapitzlist"/>
        <w:widowControl w:val="0"/>
        <w:numPr>
          <w:ilvl w:val="1"/>
          <w:numId w:val="5"/>
        </w:numPr>
        <w:tabs>
          <w:tab w:val="clear" w:pos="1440"/>
          <w:tab w:val="num" w:pos="1134"/>
        </w:tabs>
        <w:suppressAutoHyphens/>
        <w:ind w:left="567" w:hanging="283"/>
        <w:jc w:val="both"/>
        <w:rPr>
          <w:sz w:val="22"/>
          <w:szCs w:val="22"/>
        </w:rPr>
      </w:pPr>
      <w:r w:rsidRPr="00063582">
        <w:rPr>
          <w:sz w:val="22"/>
          <w:szCs w:val="22"/>
        </w:rPr>
        <w:t>Wykonanie robót</w:t>
      </w:r>
      <w:r w:rsidR="00954C80" w:rsidRPr="00954C80">
        <w:rPr>
          <w:sz w:val="22"/>
          <w:szCs w:val="22"/>
        </w:rPr>
        <w:t xml:space="preserve"> częściowych / każdorazowo zleconych</w:t>
      </w:r>
      <w:r w:rsidRPr="00063582">
        <w:rPr>
          <w:sz w:val="22"/>
          <w:szCs w:val="22"/>
        </w:rPr>
        <w:t xml:space="preserve"> terminowo i z należytą starannością.</w:t>
      </w:r>
    </w:p>
    <w:p w14:paraId="2C0251D6" w14:textId="77777777" w:rsidR="004355A9" w:rsidRDefault="0092473F" w:rsidP="004355A9">
      <w:pPr>
        <w:pStyle w:val="Akapitzlist"/>
        <w:widowControl w:val="0"/>
        <w:numPr>
          <w:ilvl w:val="1"/>
          <w:numId w:val="5"/>
        </w:numPr>
        <w:tabs>
          <w:tab w:val="clear" w:pos="1440"/>
          <w:tab w:val="num" w:pos="1134"/>
        </w:tabs>
        <w:suppressAutoHyphens/>
        <w:ind w:left="567" w:hanging="283"/>
        <w:jc w:val="both"/>
        <w:rPr>
          <w:sz w:val="22"/>
          <w:szCs w:val="22"/>
        </w:rPr>
      </w:pPr>
      <w:r w:rsidRPr="006D56F2">
        <w:rPr>
          <w:sz w:val="22"/>
          <w:szCs w:val="22"/>
        </w:rPr>
        <w:t>W</w:t>
      </w:r>
      <w:r w:rsidR="00336CC6" w:rsidRPr="006D56F2">
        <w:rPr>
          <w:sz w:val="22"/>
          <w:szCs w:val="22"/>
        </w:rPr>
        <w:t xml:space="preserve">ykonanie siłami własnymi (przez które rozumie się także podwykonawców) i oddanie do użytku przedmiot Umowy zgodnie z </w:t>
      </w:r>
      <w:r w:rsidR="00972F55">
        <w:rPr>
          <w:sz w:val="22"/>
          <w:szCs w:val="22"/>
        </w:rPr>
        <w:t>ofertą,</w:t>
      </w:r>
      <w:r w:rsidR="00336CC6" w:rsidRPr="006D56F2">
        <w:rPr>
          <w:sz w:val="22"/>
          <w:szCs w:val="22"/>
        </w:rPr>
        <w:t xml:space="preserve"> zasadami wiedzy technicznej, obowiązującymi warunkami technicznymi wykonania i odbioru robót budowlano – montażowych, Ustawą z dnia 7 lipca 1994 roku </w:t>
      </w:r>
      <w:r w:rsidR="00972F55">
        <w:rPr>
          <w:sz w:val="22"/>
          <w:szCs w:val="22"/>
        </w:rPr>
        <w:t xml:space="preserve">– Prawo budowlane (z </w:t>
      </w:r>
      <w:proofErr w:type="spellStart"/>
      <w:r w:rsidR="00972F55">
        <w:rPr>
          <w:sz w:val="22"/>
          <w:szCs w:val="22"/>
        </w:rPr>
        <w:t>pozn</w:t>
      </w:r>
      <w:proofErr w:type="spellEnd"/>
      <w:r w:rsidR="00972F55">
        <w:rPr>
          <w:sz w:val="22"/>
          <w:szCs w:val="22"/>
        </w:rPr>
        <w:t>. Zm.).</w:t>
      </w:r>
      <w:r w:rsidR="00336CC6" w:rsidRPr="006D56F2">
        <w:rPr>
          <w:sz w:val="22"/>
          <w:szCs w:val="22"/>
        </w:rPr>
        <w:t>,</w:t>
      </w:r>
      <w:r w:rsidR="00972F55">
        <w:rPr>
          <w:sz w:val="22"/>
          <w:szCs w:val="22"/>
        </w:rPr>
        <w:t xml:space="preserve"> Rozporządzeniem Ministra Infrastruktury </w:t>
      </w:r>
      <w:r w:rsidR="00336CC6" w:rsidRPr="006D56F2">
        <w:rPr>
          <w:sz w:val="22"/>
          <w:szCs w:val="22"/>
        </w:rPr>
        <w:t xml:space="preserve">z dnia 12 kwietnia 2002 r. </w:t>
      </w:r>
      <w:r w:rsidR="00972F55">
        <w:rPr>
          <w:sz w:val="22"/>
          <w:szCs w:val="22"/>
        </w:rPr>
        <w:t xml:space="preserve">                  </w:t>
      </w:r>
      <w:r w:rsidR="00336CC6" w:rsidRPr="006D56F2">
        <w:rPr>
          <w:sz w:val="22"/>
          <w:szCs w:val="22"/>
        </w:rPr>
        <w:t xml:space="preserve">w sprawie warunków technicznych, jakim powinny odpowiadać budynki i ich usytuowanie </w:t>
      </w:r>
      <w:r w:rsidR="00972F55">
        <w:rPr>
          <w:sz w:val="22"/>
          <w:szCs w:val="22"/>
        </w:rPr>
        <w:t xml:space="preserve">(z </w:t>
      </w:r>
      <w:proofErr w:type="spellStart"/>
      <w:r w:rsidR="00972F55">
        <w:rPr>
          <w:sz w:val="22"/>
          <w:szCs w:val="22"/>
        </w:rPr>
        <w:t>pozn</w:t>
      </w:r>
      <w:proofErr w:type="spellEnd"/>
      <w:r w:rsidR="00972F55">
        <w:rPr>
          <w:sz w:val="22"/>
          <w:szCs w:val="22"/>
        </w:rPr>
        <w:t>. zm.</w:t>
      </w:r>
      <w:r w:rsidR="00336CC6" w:rsidRPr="006D56F2">
        <w:rPr>
          <w:sz w:val="22"/>
          <w:szCs w:val="22"/>
        </w:rPr>
        <w:t>) oraz Rozporządzeniem Min</w:t>
      </w:r>
      <w:r w:rsidR="0029134A">
        <w:rPr>
          <w:sz w:val="22"/>
          <w:szCs w:val="22"/>
        </w:rPr>
        <w:t>istra Zdrowia z dnia 26 marca 2019</w:t>
      </w:r>
      <w:r w:rsidR="00336CC6" w:rsidRPr="006D56F2">
        <w:rPr>
          <w:sz w:val="22"/>
          <w:szCs w:val="22"/>
        </w:rPr>
        <w:t xml:space="preserve"> r. w sprawie szczegółowych wymagań, jakim powinny odpowiadać pomieszczenia i urządzenia podmiotu wykonującego działalność lec</w:t>
      </w:r>
      <w:r w:rsidR="0029134A">
        <w:rPr>
          <w:sz w:val="22"/>
          <w:szCs w:val="22"/>
        </w:rPr>
        <w:t xml:space="preserve">zniczą (z </w:t>
      </w:r>
      <w:proofErr w:type="spellStart"/>
      <w:r w:rsidR="0029134A">
        <w:rPr>
          <w:sz w:val="22"/>
          <w:szCs w:val="22"/>
        </w:rPr>
        <w:t>pozn</w:t>
      </w:r>
      <w:proofErr w:type="spellEnd"/>
      <w:r w:rsidR="0029134A">
        <w:rPr>
          <w:sz w:val="22"/>
          <w:szCs w:val="22"/>
        </w:rPr>
        <w:t>. zm.)</w:t>
      </w:r>
      <w:r w:rsidR="002F4146" w:rsidRPr="006D56F2">
        <w:rPr>
          <w:iCs/>
          <w:sz w:val="22"/>
          <w:szCs w:val="22"/>
        </w:rPr>
        <w:t>,</w:t>
      </w:r>
      <w:r w:rsidR="00336CC6" w:rsidRPr="006D56F2">
        <w:rPr>
          <w:sz w:val="22"/>
          <w:szCs w:val="22"/>
        </w:rPr>
        <w:t xml:space="preserve"> innymi przepisami prawa budowlanego, przepisami szczegółowymi, obowiązującymi warunkami technicznymi, normami państwowymi i branżowymi,</w:t>
      </w:r>
      <w:r w:rsidR="0029134A">
        <w:rPr>
          <w:sz w:val="22"/>
          <w:szCs w:val="22"/>
        </w:rPr>
        <w:t xml:space="preserve"> przepisami i sztuką inżynierską, </w:t>
      </w:r>
      <w:r w:rsidR="00336CC6" w:rsidRPr="006D56F2">
        <w:rPr>
          <w:sz w:val="22"/>
          <w:szCs w:val="22"/>
        </w:rPr>
        <w:t xml:space="preserve"> </w:t>
      </w:r>
      <w:r w:rsidR="0029134A">
        <w:rPr>
          <w:sz w:val="22"/>
          <w:szCs w:val="22"/>
        </w:rPr>
        <w:t xml:space="preserve">zasadami </w:t>
      </w:r>
      <w:r w:rsidR="00336CC6" w:rsidRPr="006D56F2">
        <w:rPr>
          <w:sz w:val="22"/>
          <w:szCs w:val="22"/>
        </w:rPr>
        <w:t>w</w:t>
      </w:r>
      <w:r w:rsidR="0029134A">
        <w:rPr>
          <w:sz w:val="22"/>
          <w:szCs w:val="22"/>
        </w:rPr>
        <w:t xml:space="preserve">iedzy technicznej </w:t>
      </w:r>
      <w:r w:rsidR="00336CC6" w:rsidRPr="006D56F2">
        <w:rPr>
          <w:sz w:val="22"/>
          <w:szCs w:val="22"/>
        </w:rPr>
        <w:t xml:space="preserve"> a także innymi aktami prawnymi dotyczącymi przedmiotu zamówienia w szczególności dotyczącymi przepisów p.poż., bhp i itp.</w:t>
      </w:r>
    </w:p>
    <w:p w14:paraId="7BADFC6F" w14:textId="205A31A6" w:rsidR="004355A9" w:rsidRPr="004355A9" w:rsidRDefault="004355A9" w:rsidP="004355A9">
      <w:pPr>
        <w:pStyle w:val="Akapitzlist"/>
        <w:widowControl w:val="0"/>
        <w:numPr>
          <w:ilvl w:val="1"/>
          <w:numId w:val="5"/>
        </w:numPr>
        <w:tabs>
          <w:tab w:val="clear" w:pos="1440"/>
          <w:tab w:val="num" w:pos="1134"/>
        </w:tabs>
        <w:suppressAutoHyphens/>
        <w:ind w:left="567" w:hanging="283"/>
        <w:jc w:val="both"/>
        <w:rPr>
          <w:sz w:val="22"/>
          <w:szCs w:val="22"/>
        </w:rPr>
      </w:pPr>
      <w:r>
        <w:rPr>
          <w:sz w:val="22"/>
          <w:szCs w:val="22"/>
        </w:rPr>
        <w:t>W</w:t>
      </w:r>
      <w:r w:rsidRPr="004355A9">
        <w:rPr>
          <w:sz w:val="22"/>
          <w:szCs w:val="22"/>
        </w:rPr>
        <w:t xml:space="preserve">ykonawca jest zobowiązany przygotować front robot, dokonać niezbędnych demontaży wyposażenia pomieszczeń, m.in. wyniesienia mebli i innych urządzeń znajdujących się pomieszczeniach. </w:t>
      </w:r>
    </w:p>
    <w:p w14:paraId="54768B80" w14:textId="5CBA2CBA" w:rsidR="004355A9" w:rsidRPr="004355A9" w:rsidRDefault="004355A9" w:rsidP="004355A9">
      <w:pPr>
        <w:widowControl w:val="0"/>
        <w:suppressAutoHyphens/>
        <w:ind w:left="567"/>
        <w:jc w:val="both"/>
        <w:rPr>
          <w:sz w:val="22"/>
          <w:szCs w:val="22"/>
        </w:rPr>
      </w:pPr>
      <w:r w:rsidRPr="004355A9">
        <w:rPr>
          <w:sz w:val="22"/>
          <w:szCs w:val="22"/>
        </w:rPr>
        <w:t>Po zakończeniu prac ponownie zamontować zdemontowane wyposażenie oraz wnieść meble i inne wyposażenie pomieszczeń. Wykonawca winien dokonać odpowiednich zabezpieczeń pomieszczeń oraz ich wyposażenia przed zniszczeniem bądź zabrudzeniem np. poprzez foliowanie.</w:t>
      </w:r>
    </w:p>
    <w:p w14:paraId="44D6DFBB" w14:textId="6BE7A38B" w:rsidR="007B7C33"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color w:val="000000"/>
          <w:sz w:val="22"/>
          <w:szCs w:val="22"/>
        </w:rPr>
        <w:t>Uporządkowanie terenu po zakończeniu robót</w:t>
      </w:r>
      <w:r w:rsidR="00954C80" w:rsidRPr="00954C80">
        <w:rPr>
          <w:sz w:val="22"/>
          <w:szCs w:val="22"/>
        </w:rPr>
        <w:t xml:space="preserve"> </w:t>
      </w:r>
      <w:r w:rsidR="00954C80">
        <w:rPr>
          <w:sz w:val="22"/>
          <w:szCs w:val="22"/>
        </w:rPr>
        <w:t>częściowych / każdorazowo zleconych</w:t>
      </w:r>
      <w:r w:rsidRPr="00063582">
        <w:rPr>
          <w:color w:val="000000"/>
          <w:sz w:val="22"/>
          <w:szCs w:val="22"/>
        </w:rPr>
        <w:t xml:space="preserve">, w tym dokonania na własny koszt naprawy zniszczonych lub uszkodzonych w wyniku prowadzonych robót </w:t>
      </w:r>
      <w:r w:rsidR="0029134A">
        <w:rPr>
          <w:sz w:val="22"/>
          <w:szCs w:val="22"/>
        </w:rPr>
        <w:t>elementów</w:t>
      </w:r>
    </w:p>
    <w:p w14:paraId="246BFDDF" w14:textId="77777777"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sz w:val="22"/>
          <w:szCs w:val="22"/>
        </w:rPr>
        <w:t>Wykonawca zobowiązany jest na własny koszt do zabezpieczenia terenu robót oraz do 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w:t>
      </w:r>
      <w:proofErr w:type="spellStart"/>
      <w:r w:rsidRPr="00063582">
        <w:rPr>
          <w:sz w:val="22"/>
          <w:szCs w:val="22"/>
        </w:rPr>
        <w:t>t.j</w:t>
      </w:r>
      <w:proofErr w:type="spellEnd"/>
      <w:r w:rsidRPr="00063582">
        <w:rPr>
          <w:sz w:val="22"/>
          <w:szCs w:val="22"/>
        </w:rPr>
        <w:t xml:space="preserve">. </w:t>
      </w:r>
      <w:r w:rsidRPr="00063582">
        <w:rPr>
          <w:rFonts w:eastAsia="Times New Roman"/>
          <w:bCs/>
          <w:sz w:val="22"/>
          <w:szCs w:val="22"/>
        </w:rPr>
        <w:t xml:space="preserve">Dz. U. z 2021 r., poz. 1973 ze zm.) </w:t>
      </w:r>
      <w:r w:rsidRPr="00063582">
        <w:rPr>
          <w:sz w:val="22"/>
          <w:szCs w:val="22"/>
        </w:rPr>
        <w:t>oraz Ustawy z dnia 14 grudnia 2012 r. o odpadach (</w:t>
      </w:r>
      <w:proofErr w:type="spellStart"/>
      <w:r w:rsidRPr="00063582">
        <w:rPr>
          <w:sz w:val="22"/>
          <w:szCs w:val="22"/>
        </w:rPr>
        <w:t>t.j</w:t>
      </w:r>
      <w:proofErr w:type="spellEnd"/>
      <w:r w:rsidRPr="00063582">
        <w:rPr>
          <w:sz w:val="22"/>
          <w:szCs w:val="22"/>
        </w:rPr>
        <w:t>. Dz. U. z 2022 r., poz. 699 ze zm.).</w:t>
      </w:r>
    </w:p>
    <w:p w14:paraId="5DF70DA1" w14:textId="77777777"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sz w:val="22"/>
          <w:szCs w:val="22"/>
        </w:rPr>
        <w:t>Wykonawca zobowiązany jest do zapewnienia przestrzegania bezpieczeństwa i higieny pracy oraz ochrony zdrowia na etapie realizacji przedmiotowego zamówienia.</w:t>
      </w:r>
    </w:p>
    <w:p w14:paraId="6C2E5EE5" w14:textId="6BEDF8FD" w:rsidR="00336CC6" w:rsidRPr="0029134A" w:rsidRDefault="00336CC6" w:rsidP="00CD64B3">
      <w:pPr>
        <w:pStyle w:val="Akapitzlist"/>
        <w:widowControl w:val="0"/>
        <w:numPr>
          <w:ilvl w:val="1"/>
          <w:numId w:val="5"/>
        </w:numPr>
        <w:tabs>
          <w:tab w:val="clear" w:pos="1440"/>
        </w:tabs>
        <w:suppressAutoHyphens/>
        <w:ind w:left="709" w:hanging="425"/>
        <w:jc w:val="both"/>
        <w:rPr>
          <w:sz w:val="22"/>
          <w:szCs w:val="22"/>
        </w:rPr>
      </w:pPr>
      <w:r w:rsidRPr="0029134A">
        <w:rPr>
          <w:sz w:val="22"/>
          <w:szCs w:val="22"/>
        </w:rPr>
        <w:t>Przedłożenie kart zatwierdzenia materiału do akceptacji przez Zamawiającego lub Inspektora Nadzoru Inwestorskiego, certyfikatów zgodności z polską normą lub aprobatą techniczną każdego używanego</w:t>
      </w:r>
      <w:r w:rsidRPr="0029134A">
        <w:rPr>
          <w:sz w:val="22"/>
          <w:szCs w:val="22"/>
        </w:rPr>
        <w:br/>
        <w:t xml:space="preserve">na budowie wyrobu (m.in. wyroby </w:t>
      </w:r>
      <w:r w:rsidRPr="0029134A">
        <w:rPr>
          <w:bCs/>
          <w:sz w:val="22"/>
          <w:szCs w:val="22"/>
        </w:rPr>
        <w:t>posiadające świadectwa dopuszczenia do stosowania w budownictwie, wydane przez ITB).</w:t>
      </w:r>
    </w:p>
    <w:p w14:paraId="3A3CB30C"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bCs/>
          <w:sz w:val="22"/>
          <w:szCs w:val="22"/>
        </w:rPr>
        <w:t xml:space="preserve">Uzgodnienia elementów wykończeniowych i doboru kolorystycznego w trakcje realizacji prac. Przedstawienia próbek materiałowych (jeżeli wymagane). </w:t>
      </w:r>
    </w:p>
    <w:p w14:paraId="318612BC"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sz w:val="22"/>
          <w:szCs w:val="22"/>
        </w:rPr>
        <w:t>Uzgadniania z Zamawiającym terminu wykonywania prac wyjątkowo uciążliwych.</w:t>
      </w:r>
    </w:p>
    <w:p w14:paraId="3B2F8C87" w14:textId="1364417C"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Ponoszenie pełnej odpowiedzialności za stan i przestrzeganie przepisów bhp, ochronę p.poż., jak i za wszelkie szkody powstałe w trakcie trwania robót na terenie przyjętym</w:t>
      </w:r>
      <w:r w:rsidR="002F4146">
        <w:rPr>
          <w:sz w:val="22"/>
          <w:szCs w:val="22"/>
        </w:rPr>
        <w:t xml:space="preserve"> od Zamawiającego</w:t>
      </w:r>
      <w:r w:rsidRPr="002F4146">
        <w:rPr>
          <w:sz w:val="22"/>
          <w:szCs w:val="22"/>
        </w:rPr>
        <w:t xml:space="preserve"> lub mających związek z prowadzonymi robotami;</w:t>
      </w:r>
    </w:p>
    <w:p w14:paraId="63B4A13B" w14:textId="12312E1B"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Wykonawca we własnym zakresie i na własny koszt dokona wszelkich czynności dodatkowych wynikających z przyjętej technologii wykonania robót oraz warunków wynikających z dostępu do miejsca robót.</w:t>
      </w:r>
    </w:p>
    <w:p w14:paraId="02235374"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Ponoszenie pełnej odpowiedzialności za szkody oraz następstwa nieszczęśliwych wypadków pracowników i osób trzecich, powstałe w związku z prowadzonymi robotami, w tym także ruchem pojazdów.</w:t>
      </w:r>
    </w:p>
    <w:p w14:paraId="329D7AD6"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Zabezpieczenie instalacji, urządzeń i obiektów na terenie robót i w jej bezpośrednim otoczeniu, przed ich zniszczeniem lub uszkodzeniem w trakcie wykonywania robót.</w:t>
      </w:r>
    </w:p>
    <w:p w14:paraId="1CC23920"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Dbanie o porządek na terenie robót oraz utrzymywanie terenu robót w należytym stanie i porządku.</w:t>
      </w:r>
    </w:p>
    <w:p w14:paraId="35EA4E0A"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 fragmentów terenu dróg, nawierzchni lub instalacji.</w:t>
      </w:r>
    </w:p>
    <w:p w14:paraId="0550849D"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sz w:val="22"/>
          <w:szCs w:val="22"/>
        </w:rPr>
        <w:t xml:space="preserve">Usunięcie wszelkich wad i usterek stwierdzonych przez nadzór inwestorski w trakcie trwania robót </w:t>
      </w:r>
      <w:r w:rsidRPr="0029134A">
        <w:rPr>
          <w:sz w:val="22"/>
          <w:szCs w:val="22"/>
        </w:rPr>
        <w:br/>
        <w:t>w terminie nie dłuższym niż termin technicznie uzasadniony i konieczny do ich usunięcia.</w:t>
      </w:r>
    </w:p>
    <w:p w14:paraId="01FEF4CD" w14:textId="77777777" w:rsidR="002F4146" w:rsidRPr="00F8216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 xml:space="preserve">Ponoszenie wyłącznej odpowiedzialności za wszelkie szkody będące następstwem niewykonania lub nienależytego wykonania przedmiotu umowy, które to szkody Wykonawca zobowiązuje się pokryć w </w:t>
      </w:r>
      <w:r w:rsidRPr="00F8216A">
        <w:rPr>
          <w:sz w:val="22"/>
          <w:szCs w:val="22"/>
        </w:rPr>
        <w:t>pełnej wysokości.</w:t>
      </w:r>
    </w:p>
    <w:p w14:paraId="38F4501B" w14:textId="17956673" w:rsidR="002F4146" w:rsidRPr="00F8216A" w:rsidRDefault="002F4146" w:rsidP="00CD64B3">
      <w:pPr>
        <w:pStyle w:val="Akapitzlist"/>
        <w:widowControl w:val="0"/>
        <w:numPr>
          <w:ilvl w:val="1"/>
          <w:numId w:val="5"/>
        </w:numPr>
        <w:tabs>
          <w:tab w:val="clear" w:pos="1440"/>
          <w:tab w:val="num" w:pos="709"/>
        </w:tabs>
        <w:suppressAutoHyphens/>
        <w:ind w:left="709" w:hanging="425"/>
        <w:jc w:val="both"/>
        <w:rPr>
          <w:sz w:val="22"/>
          <w:szCs w:val="22"/>
        </w:rPr>
      </w:pPr>
      <w:r w:rsidRPr="00F8216A">
        <w:rPr>
          <w:sz w:val="22"/>
          <w:szCs w:val="22"/>
        </w:rPr>
        <w:t xml:space="preserve">Posiadanie dokumentów ubezpieczeniowych, ważnych nie później niż od daty podpisania umowy do czasu odbioru </w:t>
      </w:r>
      <w:r w:rsidR="00B2048D">
        <w:rPr>
          <w:sz w:val="22"/>
          <w:szCs w:val="22"/>
        </w:rPr>
        <w:t xml:space="preserve">prac </w:t>
      </w:r>
      <w:r w:rsidR="008C6867">
        <w:rPr>
          <w:sz w:val="22"/>
          <w:szCs w:val="22"/>
        </w:rPr>
        <w:t xml:space="preserve">częściowych / każdorazowo zleconych </w:t>
      </w:r>
      <w:r w:rsidRPr="00F8216A">
        <w:rPr>
          <w:sz w:val="22"/>
          <w:szCs w:val="22"/>
        </w:rPr>
        <w:t>o których mowa w §2.</w:t>
      </w:r>
    </w:p>
    <w:p w14:paraId="49F8AE9A" w14:textId="02E6C702" w:rsidR="002F4146" w:rsidRPr="00F8216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F8216A">
        <w:rPr>
          <w:sz w:val="22"/>
          <w:szCs w:val="22"/>
        </w:rPr>
        <w:t>Informowanie Zamawiającego o problemach te</w:t>
      </w:r>
      <w:r w:rsidR="002F4146" w:rsidRPr="00F8216A">
        <w:rPr>
          <w:sz w:val="22"/>
          <w:szCs w:val="22"/>
        </w:rPr>
        <w:t xml:space="preserve">chnicznych </w:t>
      </w:r>
      <w:r w:rsidRPr="00F8216A">
        <w:rPr>
          <w:sz w:val="22"/>
          <w:szCs w:val="22"/>
        </w:rPr>
        <w:t xml:space="preserve">lub okolicznościach, które mogą wpłynąć na jakość robót lub termin zakończenia robót </w:t>
      </w:r>
      <w:r w:rsidR="008C6867">
        <w:rPr>
          <w:sz w:val="22"/>
          <w:szCs w:val="22"/>
        </w:rPr>
        <w:t>częściowych / każdorazowo zleconych</w:t>
      </w:r>
      <w:r w:rsidR="008C6867" w:rsidRPr="00063582">
        <w:rPr>
          <w:sz w:val="22"/>
          <w:szCs w:val="22"/>
        </w:rPr>
        <w:t>.</w:t>
      </w:r>
    </w:p>
    <w:p w14:paraId="4D8D2F53" w14:textId="77777777" w:rsidR="000D5DE5" w:rsidRDefault="00336CC6" w:rsidP="000D5DE5">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2F950B1E" w14:textId="702B70A4" w:rsidR="000D5DE5" w:rsidRPr="000D5DE5" w:rsidRDefault="000D5DE5" w:rsidP="000D5DE5">
      <w:pPr>
        <w:pStyle w:val="Akapitzlist"/>
        <w:widowControl w:val="0"/>
        <w:numPr>
          <w:ilvl w:val="1"/>
          <w:numId w:val="5"/>
        </w:numPr>
        <w:tabs>
          <w:tab w:val="clear" w:pos="1440"/>
          <w:tab w:val="num" w:pos="709"/>
        </w:tabs>
        <w:suppressAutoHyphens/>
        <w:ind w:left="709" w:hanging="425"/>
        <w:jc w:val="both"/>
        <w:rPr>
          <w:sz w:val="22"/>
          <w:szCs w:val="22"/>
        </w:rPr>
      </w:pPr>
      <w:r w:rsidRPr="000D5DE5">
        <w:rPr>
          <w:sz w:val="22"/>
          <w:szCs w:val="22"/>
        </w:rPr>
        <w:t>W dniu odbioru Wykonawca przekaże Zamawiającemu protokoły odbiorów technicznych,  w tym m.in.:</w:t>
      </w:r>
    </w:p>
    <w:p w14:paraId="03D8580B" w14:textId="74EF3BFF" w:rsidR="000D5DE5" w:rsidRPr="000D5DE5" w:rsidRDefault="000D5DE5" w:rsidP="000D5DE5">
      <w:pPr>
        <w:widowControl w:val="0"/>
        <w:suppressAutoHyphens/>
        <w:ind w:firstLine="708"/>
        <w:jc w:val="both"/>
        <w:rPr>
          <w:sz w:val="22"/>
          <w:szCs w:val="22"/>
        </w:rPr>
      </w:pPr>
      <w:r>
        <w:rPr>
          <w:sz w:val="22"/>
          <w:szCs w:val="22"/>
        </w:rPr>
        <w:t xml:space="preserve"> </w:t>
      </w:r>
      <w:r w:rsidRPr="000D5DE5">
        <w:rPr>
          <w:sz w:val="22"/>
          <w:szCs w:val="22"/>
        </w:rPr>
        <w:t>-Kosztorys powykonawczy</w:t>
      </w:r>
    </w:p>
    <w:p w14:paraId="1DB63ED1" w14:textId="5DBF239F" w:rsidR="000D5DE5" w:rsidRPr="000D5DE5" w:rsidRDefault="000D5DE5" w:rsidP="000D5DE5">
      <w:pPr>
        <w:widowControl w:val="0"/>
        <w:suppressAutoHyphens/>
        <w:ind w:firstLine="708"/>
        <w:jc w:val="both"/>
        <w:rPr>
          <w:sz w:val="22"/>
          <w:szCs w:val="22"/>
        </w:rPr>
      </w:pPr>
      <w:r>
        <w:rPr>
          <w:sz w:val="22"/>
          <w:szCs w:val="22"/>
        </w:rPr>
        <w:t xml:space="preserve"> </w:t>
      </w:r>
      <w:r w:rsidRPr="000D5DE5">
        <w:rPr>
          <w:sz w:val="22"/>
          <w:szCs w:val="22"/>
        </w:rPr>
        <w:t xml:space="preserve">-Certyfikaty, aprobaty techniczne, atesty, deklaracje zgodności itp. na materiały użyte do realizacji prac </w:t>
      </w:r>
    </w:p>
    <w:p w14:paraId="02A3B036" w14:textId="22371407" w:rsidR="00B56E86" w:rsidRPr="00063582" w:rsidRDefault="00B56E86" w:rsidP="002A36A3">
      <w:pPr>
        <w:pStyle w:val="Akapitzlist"/>
        <w:tabs>
          <w:tab w:val="left" w:pos="9000"/>
        </w:tabs>
        <w:autoSpaceDE w:val="0"/>
        <w:autoSpaceDN w:val="0"/>
        <w:adjustRightInd w:val="0"/>
        <w:ind w:left="360"/>
        <w:jc w:val="both"/>
        <w:rPr>
          <w:iCs/>
          <w:sz w:val="22"/>
          <w:szCs w:val="22"/>
        </w:rPr>
      </w:pPr>
    </w:p>
    <w:p w14:paraId="55CD9883" w14:textId="54EA3435" w:rsidR="00B56E86" w:rsidRPr="00063582" w:rsidRDefault="00B56E86" w:rsidP="00063582">
      <w:pPr>
        <w:spacing w:after="120"/>
        <w:jc w:val="center"/>
        <w:rPr>
          <w:rFonts w:cs="Times New Roman"/>
          <w:b/>
          <w:sz w:val="22"/>
          <w:szCs w:val="22"/>
        </w:rPr>
      </w:pPr>
      <w:r w:rsidRPr="00063582">
        <w:rPr>
          <w:rFonts w:cs="Times New Roman"/>
          <w:b/>
          <w:sz w:val="22"/>
          <w:szCs w:val="22"/>
        </w:rPr>
        <w:t>§ </w:t>
      </w:r>
      <w:r w:rsidR="00EA1C91" w:rsidRPr="00063582">
        <w:rPr>
          <w:rFonts w:cs="Times New Roman"/>
          <w:b/>
          <w:sz w:val="22"/>
          <w:szCs w:val="22"/>
        </w:rPr>
        <w:t>4</w:t>
      </w:r>
    </w:p>
    <w:p w14:paraId="0A62BEB9" w14:textId="127682ED" w:rsidR="00A57D99" w:rsidRPr="000052B8"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Wynagrodzenie ryczałtowe</w:t>
      </w:r>
      <w:r w:rsidRPr="00063582">
        <w:rPr>
          <w:rFonts w:cs="Times New Roman"/>
          <w:b/>
          <w:bCs/>
          <w:sz w:val="22"/>
          <w:szCs w:val="22"/>
        </w:rPr>
        <w:t xml:space="preserve"> </w:t>
      </w:r>
      <w:r w:rsidR="00F260F0">
        <w:rPr>
          <w:rFonts w:cs="Times New Roman"/>
          <w:sz w:val="22"/>
          <w:szCs w:val="22"/>
        </w:rPr>
        <w:t>za wykonanie  przedmiotu zamówienia zgodnie ze złożona ofertą wynosi: netto:                        ……………PLN  + 23% VAT,</w:t>
      </w:r>
      <w:r w:rsidRPr="00063582">
        <w:rPr>
          <w:rFonts w:cs="Times New Roman"/>
          <w:sz w:val="22"/>
          <w:szCs w:val="22"/>
        </w:rPr>
        <w:t xml:space="preserve"> brutto </w:t>
      </w:r>
      <w:r w:rsidRPr="00063582">
        <w:rPr>
          <w:rFonts w:cs="Times New Roman"/>
          <w:b/>
          <w:bCs/>
          <w:sz w:val="22"/>
          <w:szCs w:val="22"/>
        </w:rPr>
        <w:t>………</w:t>
      </w:r>
      <w:r w:rsidR="00063582">
        <w:rPr>
          <w:rFonts w:cs="Times New Roman"/>
          <w:b/>
          <w:bCs/>
          <w:sz w:val="22"/>
          <w:szCs w:val="22"/>
        </w:rPr>
        <w:t>….</w:t>
      </w:r>
      <w:r w:rsidRPr="00063582">
        <w:rPr>
          <w:rFonts w:cs="Times New Roman"/>
          <w:sz w:val="22"/>
          <w:szCs w:val="22"/>
        </w:rPr>
        <w:t xml:space="preserve"> </w:t>
      </w:r>
      <w:r w:rsidRPr="00F260F0">
        <w:rPr>
          <w:rFonts w:cs="Times New Roman"/>
          <w:bCs/>
          <w:sz w:val="22"/>
          <w:szCs w:val="22"/>
        </w:rPr>
        <w:t>PLN</w:t>
      </w:r>
      <w:r w:rsidR="00F260F0">
        <w:rPr>
          <w:rFonts w:cs="Times New Roman"/>
          <w:bCs/>
          <w:sz w:val="22"/>
          <w:szCs w:val="22"/>
        </w:rPr>
        <w:t xml:space="preserve"> </w:t>
      </w:r>
      <w:r w:rsidRPr="00F260F0">
        <w:rPr>
          <w:rFonts w:cs="Times New Roman"/>
          <w:sz w:val="22"/>
          <w:szCs w:val="22"/>
        </w:rPr>
        <w:t xml:space="preserve"> </w:t>
      </w:r>
      <w:r w:rsidRPr="00063582">
        <w:rPr>
          <w:rFonts w:cs="Times New Roman"/>
          <w:sz w:val="22"/>
          <w:szCs w:val="22"/>
        </w:rPr>
        <w:t xml:space="preserve">(słownie: </w:t>
      </w:r>
      <w:r w:rsidRPr="00063582">
        <w:rPr>
          <w:rFonts w:cs="Times New Roman"/>
          <w:b/>
          <w:bCs/>
          <w:sz w:val="22"/>
          <w:szCs w:val="22"/>
        </w:rPr>
        <w:t>………………</w:t>
      </w:r>
      <w:r w:rsidRPr="00063582">
        <w:rPr>
          <w:rFonts w:cs="Times New Roman"/>
          <w:sz w:val="22"/>
          <w:szCs w:val="22"/>
        </w:rPr>
        <w:t xml:space="preserve">). </w:t>
      </w:r>
    </w:p>
    <w:p w14:paraId="67898102" w14:textId="41AE72E4" w:rsidR="000052B8" w:rsidRPr="00B2048D" w:rsidRDefault="000052B8" w:rsidP="000052B8">
      <w:pPr>
        <w:ind w:left="360"/>
        <w:jc w:val="both"/>
        <w:rPr>
          <w:rFonts w:cs="Times New Roman"/>
          <w:color w:val="000000"/>
          <w:sz w:val="22"/>
          <w:szCs w:val="22"/>
        </w:rPr>
      </w:pPr>
      <w:r w:rsidRPr="000052B8">
        <w:rPr>
          <w:rFonts w:cs="Times New Roman"/>
          <w:color w:val="000000"/>
          <w:sz w:val="22"/>
          <w:szCs w:val="22"/>
        </w:rPr>
        <w:t xml:space="preserve">Zamawiający zapłaci Wykonawcy za wykonane każdorazowo </w:t>
      </w:r>
      <w:r>
        <w:rPr>
          <w:rFonts w:cs="Times New Roman"/>
          <w:color w:val="000000"/>
          <w:sz w:val="22"/>
          <w:szCs w:val="22"/>
        </w:rPr>
        <w:t>prace</w:t>
      </w:r>
      <w:r w:rsidRPr="000052B8">
        <w:rPr>
          <w:rFonts w:cs="Times New Roman"/>
          <w:color w:val="000000"/>
          <w:sz w:val="22"/>
          <w:szCs w:val="22"/>
        </w:rPr>
        <w:t xml:space="preserve"> zgodne z cząstkowym zamówieniem oraz z cenami jednostkowymi określonymi w </w:t>
      </w:r>
      <w:r w:rsidRPr="000052B8">
        <w:rPr>
          <w:rFonts w:cs="Times New Roman"/>
          <w:b/>
          <w:color w:val="000000"/>
          <w:sz w:val="22"/>
          <w:szCs w:val="22"/>
        </w:rPr>
        <w:t>Załączniku nr 1 do umowy – Formularz cenowy</w:t>
      </w:r>
      <w:r w:rsidRPr="000052B8">
        <w:rPr>
          <w:rFonts w:cs="Times New Roman"/>
          <w:color w:val="000000"/>
          <w:sz w:val="22"/>
          <w:szCs w:val="22"/>
        </w:rPr>
        <w:t>, stanowiące przedmiot niniejszej Umowy.</w:t>
      </w:r>
    </w:p>
    <w:p w14:paraId="093B65A6"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Niedoszacowanie, pominięcie oraz brak rozpoznania zakresu przedmiotu umowy nie może być podstawą do żądania zmiany wynagrodzenia określonego w ust. 1 niniejszego paragrafu.</w:t>
      </w:r>
    </w:p>
    <w:p w14:paraId="46B74BC0" w14:textId="1E3716E4"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Rozliczenie między stronami nastąpi na podstawie faktury prawidłowo wystawionej przez Wykonawcę po wykonaniu </w:t>
      </w:r>
      <w:r w:rsidR="008405D9">
        <w:rPr>
          <w:rFonts w:cs="Times New Roman"/>
          <w:sz w:val="22"/>
          <w:szCs w:val="22"/>
        </w:rPr>
        <w:t>każdorazowego zleconego zadania częściowego.</w:t>
      </w:r>
      <w:r w:rsidRPr="00063582">
        <w:rPr>
          <w:rFonts w:cs="Times New Roman"/>
          <w:sz w:val="22"/>
          <w:szCs w:val="22"/>
        </w:rPr>
        <w:t xml:space="preserve"> Faktura zostanie zrealizowana po podpisaniu przez Zamawiającego protokołu odbioru robót</w:t>
      </w:r>
      <w:r w:rsidR="008405D9">
        <w:rPr>
          <w:rFonts w:cs="Times New Roman"/>
          <w:sz w:val="22"/>
          <w:szCs w:val="22"/>
        </w:rPr>
        <w:t xml:space="preserve"> częściowych / każdorazowo zleconych</w:t>
      </w:r>
      <w:r w:rsidRPr="00063582">
        <w:rPr>
          <w:rFonts w:cs="Times New Roman"/>
          <w:sz w:val="22"/>
          <w:szCs w:val="22"/>
        </w:rPr>
        <w:t>.</w:t>
      </w:r>
    </w:p>
    <w:p w14:paraId="00E1D24E" w14:textId="2D6CE85F"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Zamawiający wyznaczy i rozpocznie czynności odbioru w </w:t>
      </w:r>
      <w:r w:rsidR="00AA4F2D">
        <w:rPr>
          <w:rFonts w:cs="Times New Roman"/>
          <w:sz w:val="22"/>
          <w:szCs w:val="22"/>
        </w:rPr>
        <w:t>terminie 3</w:t>
      </w:r>
      <w:r w:rsidRPr="00AA4F2D">
        <w:rPr>
          <w:rFonts w:cs="Times New Roman"/>
          <w:sz w:val="22"/>
          <w:szCs w:val="22"/>
        </w:rPr>
        <w:t xml:space="preserve"> dni </w:t>
      </w:r>
      <w:r w:rsidRPr="00063582">
        <w:rPr>
          <w:rFonts w:cs="Times New Roman"/>
          <w:sz w:val="22"/>
          <w:szCs w:val="22"/>
        </w:rPr>
        <w:t>roboczych od daty pisemnego zawiadomienia go przez Wykonawcę, o osiągnięciu gotowości do odbioru.</w:t>
      </w:r>
    </w:p>
    <w:p w14:paraId="724DADBC"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Zamawiający zobowiązany jest do dokonania lub odmowy dokonania odbioru, w terminie 2 dni od dnia rozpoczęcia tego odbioru.</w:t>
      </w:r>
    </w:p>
    <w:p w14:paraId="290EF65E"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W przypadku stwierdzenia w trakcie odbioru wad lub usterek, Zamawiający odmawia odbioru do czasu ich usunięcia a Wykonawca usunie je na własny koszt w terminie wyznaczonym przez Zamawiającego. </w:t>
      </w:r>
    </w:p>
    <w:p w14:paraId="7C900253" w14:textId="77777777" w:rsidR="008E1C30" w:rsidRDefault="00A57D99" w:rsidP="008E1C30">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Za datę wykonania przedmiotu umowy, uznaje się datę stwierdzoną w protokole odbioru robót</w:t>
      </w:r>
      <w:r w:rsidR="008405D9" w:rsidRPr="008405D9">
        <w:rPr>
          <w:rFonts w:cs="Times New Roman"/>
          <w:sz w:val="22"/>
          <w:szCs w:val="22"/>
        </w:rPr>
        <w:t xml:space="preserve"> </w:t>
      </w:r>
      <w:r w:rsidR="008405D9">
        <w:rPr>
          <w:rFonts w:cs="Times New Roman"/>
          <w:sz w:val="22"/>
          <w:szCs w:val="22"/>
        </w:rPr>
        <w:t>częściowych / każdorazowo zleconych</w:t>
      </w:r>
      <w:r w:rsidR="008405D9" w:rsidRPr="00063582">
        <w:rPr>
          <w:rFonts w:cs="Times New Roman"/>
          <w:sz w:val="22"/>
          <w:szCs w:val="22"/>
        </w:rPr>
        <w:t>.</w:t>
      </w:r>
    </w:p>
    <w:p w14:paraId="31283CAB" w14:textId="33388CF3" w:rsidR="008E1C30" w:rsidRP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Zapłata dokonywana będ</w:t>
      </w:r>
      <w:r w:rsidR="008F7773">
        <w:rPr>
          <w:rFonts w:cs="Times New Roman"/>
          <w:sz w:val="22"/>
          <w:szCs w:val="22"/>
        </w:rPr>
        <w:t xml:space="preserve">zie przez Zamawiającego w ciągu </w:t>
      </w:r>
      <w:r w:rsidR="008F7773">
        <w:rPr>
          <w:rFonts w:cs="Times New Roman"/>
          <w:b/>
          <w:sz w:val="22"/>
          <w:szCs w:val="22"/>
        </w:rPr>
        <w:t xml:space="preserve">… </w:t>
      </w:r>
      <w:r w:rsidRPr="008F7773">
        <w:rPr>
          <w:rFonts w:cs="Times New Roman"/>
          <w:b/>
          <w:sz w:val="22"/>
          <w:szCs w:val="22"/>
        </w:rPr>
        <w:t>dni</w:t>
      </w:r>
      <w:r w:rsidRPr="008E1C30">
        <w:rPr>
          <w:rFonts w:cs="Times New Roman"/>
          <w:b/>
          <w:sz w:val="22"/>
          <w:szCs w:val="22"/>
        </w:rPr>
        <w:t xml:space="preserve"> </w:t>
      </w:r>
      <w:r w:rsidRPr="008E1C30">
        <w:rPr>
          <w:rFonts w:cs="Times New Roman"/>
          <w:sz w:val="22"/>
          <w:szCs w:val="22"/>
        </w:rPr>
        <w:t>od daty otrzymania faktury wystawionej przez Wykonawcę i zatwierdzonych pod względem rachunkowym, formalnym i merytorycznym przez Zamawiającego, w oparciu o zatwierdzony przez Zamawi</w:t>
      </w:r>
      <w:r>
        <w:rPr>
          <w:rFonts w:cs="Times New Roman"/>
          <w:sz w:val="22"/>
          <w:szCs w:val="22"/>
        </w:rPr>
        <w:t>ającego Protokół odbioru robót.</w:t>
      </w:r>
    </w:p>
    <w:p w14:paraId="540FDF6E"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Wykonawca zobowiązany jest rozliczać każde zgłoszone zadanie cząstkowe / etapowe.  Rozliczenie winno mieć charakter obmiaru powykonawczego.  Stanowi też podstawę rozliczenia końcowego.</w:t>
      </w:r>
    </w:p>
    <w:p w14:paraId="44CBA36E"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Wykonawca oświadcza, że jego rachunek bankowy wskazany w umowie </w:t>
      </w:r>
      <w:r w:rsidRPr="008E1C30">
        <w:rPr>
          <w:rFonts w:cs="Times New Roman"/>
          <w:sz w:val="22"/>
          <w:szCs w:val="22"/>
        </w:rPr>
        <w:br/>
        <w:t xml:space="preserve">   …………………………………………………… jest taki sam jak numer rachunku 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6EBFE466"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Zamówienia będą realizowane na podstawie częściowych zamówień w miarę bieżących potrzeb w okresie obowiązywania umowy. Wykonawca będzie wystawiał i  załączał fakturę do każdorazowego zamówienia również drogą elektroniczną na wskazany przez Zamawiającego adres e-mail. </w:t>
      </w:r>
      <w:hyperlink r:id="rId8" w:history="1">
        <w:r w:rsidRPr="008E1C30">
          <w:rPr>
            <w:rStyle w:val="Hipercze"/>
            <w:sz w:val="22"/>
            <w:szCs w:val="22"/>
          </w:rPr>
          <w:t>kancelaria@csk.umed.pl</w:t>
        </w:r>
      </w:hyperlink>
    </w:p>
    <w:p w14:paraId="2F5E1F5D"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2CCA694D"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77F4338F" w14:textId="01EEE5C2"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Wykonawca zobowiązany jest powiadomić Zamawiającego o wysyłaniu faktur na Platformie Elektronicznego Fakturowania na poniższego e-maila: </w:t>
      </w:r>
      <w:hyperlink r:id="rId9" w:history="1">
        <w:r w:rsidRPr="00336788">
          <w:rPr>
            <w:rStyle w:val="Hipercze"/>
            <w:sz w:val="22"/>
            <w:szCs w:val="22"/>
          </w:rPr>
          <w:t>kancelaria@csk.umed.pl</w:t>
        </w:r>
      </w:hyperlink>
    </w:p>
    <w:p w14:paraId="72C98205"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Zamawiający upoważnia Wykonawcę do wystawienia faktury VAT bez podpisu odbiorcy.</w:t>
      </w:r>
    </w:p>
    <w:p w14:paraId="4245407C" w14:textId="3F6487D3"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O każdej zmianie obowiązku </w:t>
      </w:r>
      <w:proofErr w:type="spellStart"/>
      <w:r w:rsidRPr="008E1C30">
        <w:rPr>
          <w:rFonts w:cs="Times New Roman"/>
          <w:sz w:val="22"/>
          <w:szCs w:val="22"/>
        </w:rPr>
        <w:t>vatowskiego</w:t>
      </w:r>
      <w:proofErr w:type="spellEnd"/>
      <w:r w:rsidRPr="008E1C30">
        <w:rPr>
          <w:rFonts w:cs="Times New Roman"/>
          <w:sz w:val="22"/>
          <w:szCs w:val="22"/>
        </w:rPr>
        <w:t xml:space="preserve">, Wykonawca jest zobowiązany powiadomić Zamawiającego w formie pisemnej. Przedmiotowe powiadomienie musi być podpisane przez osoby uprawnione do reprezentowania Wykonawcy. </w:t>
      </w:r>
    </w:p>
    <w:p w14:paraId="3844A020"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A52F687"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Wraz z fakturą Wykonawca ma obowiązek przedłożyć końcowe rozliczenie i oświadczenia Podwykonawców i dalszych podwykonawców, potwierdzające, że otrzymali należne im wynagrodzenie za wykonane przez nich dostawy/usługi/roboty budowlane (o ile dotyczy).</w:t>
      </w:r>
    </w:p>
    <w:p w14:paraId="7A928CE1"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Rozliczenie za wykonanie przedmiotu umowy nastąpi na podstawie faktury VAT wystawionej przez Wykonawcę w oparciu o bezusterkowy protokół odbioru przedmiotu umowy, zatwierdzony przez Zamawiającego po wcześniejszym przedstawieniu Zamawiającemu oświadczeń Podwykonawców i dalszych Podwykonawców, że otrzymali należne im wynagrodzenie (o ile dotyczy).</w:t>
      </w:r>
    </w:p>
    <w:p w14:paraId="69836624" w14:textId="65B8B8B3" w:rsidR="008E1C30" w:rsidRP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Za datę płatności faktury uważa się datę dyspozycji przelewu środków finansowych na konto Wykonawcy. </w:t>
      </w:r>
    </w:p>
    <w:p w14:paraId="2CF0C766" w14:textId="77777777" w:rsidR="008E1C30" w:rsidRDefault="008E1C30" w:rsidP="00063582">
      <w:pPr>
        <w:ind w:firstLine="142"/>
        <w:jc w:val="center"/>
        <w:rPr>
          <w:rFonts w:cs="Times New Roman"/>
          <w:b/>
          <w:bCs/>
          <w:color w:val="000000"/>
          <w:sz w:val="22"/>
          <w:szCs w:val="22"/>
        </w:rPr>
      </w:pPr>
    </w:p>
    <w:p w14:paraId="7800CE30" w14:textId="1EB1FAD7" w:rsidR="00063582" w:rsidRPr="00063582" w:rsidRDefault="00063582" w:rsidP="00063582">
      <w:pPr>
        <w:ind w:firstLine="142"/>
        <w:jc w:val="center"/>
        <w:rPr>
          <w:rFonts w:cs="Times New Roman"/>
          <w:b/>
          <w:bCs/>
          <w:color w:val="000000"/>
          <w:sz w:val="22"/>
          <w:szCs w:val="22"/>
        </w:rPr>
      </w:pPr>
      <w:r w:rsidRPr="00063582">
        <w:rPr>
          <w:rFonts w:cs="Times New Roman"/>
          <w:b/>
          <w:bCs/>
          <w:color w:val="000000"/>
          <w:sz w:val="22"/>
          <w:szCs w:val="22"/>
        </w:rPr>
        <w:t>§ 5</w:t>
      </w:r>
    </w:p>
    <w:p w14:paraId="51F2F38F" w14:textId="77777777" w:rsidR="00063582" w:rsidRPr="007302C9" w:rsidRDefault="00063582" w:rsidP="007302C9">
      <w:pPr>
        <w:jc w:val="both"/>
        <w:rPr>
          <w:color w:val="000000"/>
          <w:sz w:val="22"/>
          <w:szCs w:val="22"/>
        </w:rPr>
      </w:pPr>
      <w:r w:rsidRPr="007302C9">
        <w:rPr>
          <w:sz w:val="22"/>
          <w:szCs w:val="22"/>
        </w:rPr>
        <w:t>Wykonawca nie może przenieść na rzecz osób trzecich wierzytelności wynikającej z niniejszej umowy.</w:t>
      </w:r>
    </w:p>
    <w:p w14:paraId="476A91B5" w14:textId="5202E71F" w:rsidR="00954C80" w:rsidRDefault="00954C80" w:rsidP="00063582">
      <w:pPr>
        <w:tabs>
          <w:tab w:val="left" w:pos="2955"/>
          <w:tab w:val="center" w:pos="4845"/>
        </w:tabs>
        <w:jc w:val="center"/>
        <w:rPr>
          <w:rFonts w:cs="Times New Roman"/>
          <w:b/>
          <w:bCs/>
          <w:sz w:val="22"/>
          <w:szCs w:val="22"/>
        </w:rPr>
      </w:pPr>
    </w:p>
    <w:p w14:paraId="3118FBE5" w14:textId="79DA5137" w:rsidR="00063582" w:rsidRPr="00063582" w:rsidRDefault="00063582" w:rsidP="00063582">
      <w:pPr>
        <w:tabs>
          <w:tab w:val="left" w:pos="2955"/>
          <w:tab w:val="center" w:pos="4845"/>
        </w:tabs>
        <w:jc w:val="center"/>
        <w:rPr>
          <w:rFonts w:cs="Times New Roman"/>
          <w:b/>
          <w:bCs/>
          <w:sz w:val="22"/>
          <w:szCs w:val="22"/>
        </w:rPr>
      </w:pPr>
      <w:r w:rsidRPr="00063582">
        <w:rPr>
          <w:rFonts w:cs="Times New Roman"/>
          <w:b/>
          <w:bCs/>
          <w:sz w:val="22"/>
          <w:szCs w:val="22"/>
        </w:rPr>
        <w:t>§ 6</w:t>
      </w:r>
    </w:p>
    <w:p w14:paraId="268453E3"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rPr>
          <w:rFonts w:cs="Times New Roman"/>
          <w:sz w:val="22"/>
          <w:szCs w:val="22"/>
        </w:rPr>
      </w:pPr>
      <w:r w:rsidRPr="00063582">
        <w:rPr>
          <w:rFonts w:cs="Times New Roman"/>
          <w:sz w:val="22"/>
          <w:szCs w:val="22"/>
        </w:rPr>
        <w:t>Wykonawca zapłaci Zamawiającemu kary umowne w następujących przypadkach:</w:t>
      </w:r>
    </w:p>
    <w:p w14:paraId="3D93012F" w14:textId="0F3B3DCC" w:rsid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color w:val="000000"/>
          <w:sz w:val="22"/>
          <w:szCs w:val="22"/>
        </w:rPr>
        <w:t xml:space="preserve">0,5 % wynagrodzenia </w:t>
      </w:r>
      <w:r w:rsidRPr="00063582">
        <w:rPr>
          <w:sz w:val="22"/>
          <w:szCs w:val="22"/>
        </w:rPr>
        <w:t xml:space="preserve">określonego w </w:t>
      </w:r>
      <w:r w:rsidRPr="00063582">
        <w:rPr>
          <w:color w:val="000000"/>
          <w:sz w:val="22"/>
          <w:szCs w:val="22"/>
        </w:rPr>
        <w:t>§ 4</w:t>
      </w:r>
      <w:r w:rsidRPr="00063582">
        <w:rPr>
          <w:sz w:val="22"/>
          <w:szCs w:val="22"/>
        </w:rPr>
        <w:t xml:space="preserve"> ust. 1,</w:t>
      </w:r>
      <w:r w:rsidRPr="00063582">
        <w:rPr>
          <w:color w:val="000000"/>
          <w:sz w:val="22"/>
          <w:szCs w:val="22"/>
        </w:rPr>
        <w:t xml:space="preserve"> za każdy dzień zwło</w:t>
      </w:r>
      <w:r w:rsidR="00954C80">
        <w:rPr>
          <w:color w:val="000000"/>
          <w:sz w:val="22"/>
          <w:szCs w:val="22"/>
        </w:rPr>
        <w:t>ki w wykonaniu przedmiotu umowy, tj. prac</w:t>
      </w:r>
      <w:r w:rsidR="00954C80" w:rsidRPr="00954C80">
        <w:rPr>
          <w:sz w:val="22"/>
          <w:szCs w:val="22"/>
        </w:rPr>
        <w:t xml:space="preserve"> </w:t>
      </w:r>
      <w:r w:rsidR="00954C80">
        <w:rPr>
          <w:sz w:val="22"/>
          <w:szCs w:val="22"/>
        </w:rPr>
        <w:t>częściowych / każdorazowo zleconych</w:t>
      </w:r>
      <w:r w:rsidR="00954C80" w:rsidRPr="00063582">
        <w:rPr>
          <w:sz w:val="22"/>
          <w:szCs w:val="22"/>
        </w:rPr>
        <w:t>.</w:t>
      </w:r>
    </w:p>
    <w:p w14:paraId="4BA13A1F" w14:textId="77777777" w:rsidR="00063582" w:rsidRP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color w:val="000000"/>
          <w:sz w:val="22"/>
          <w:szCs w:val="22"/>
        </w:rPr>
        <w:t xml:space="preserve">0,2 % wynagrodzenia </w:t>
      </w:r>
      <w:r w:rsidRPr="00063582">
        <w:rPr>
          <w:sz w:val="22"/>
          <w:szCs w:val="22"/>
        </w:rPr>
        <w:t xml:space="preserve">określonego w </w:t>
      </w:r>
      <w:r w:rsidRPr="00063582">
        <w:rPr>
          <w:color w:val="000000"/>
          <w:sz w:val="22"/>
          <w:szCs w:val="22"/>
        </w:rPr>
        <w:t>§ 4</w:t>
      </w:r>
      <w:r w:rsidRPr="00063582">
        <w:rPr>
          <w:sz w:val="22"/>
          <w:szCs w:val="22"/>
        </w:rPr>
        <w:t xml:space="preserve"> ust. 1,</w:t>
      </w:r>
      <w:r w:rsidRPr="00063582">
        <w:rPr>
          <w:color w:val="000000"/>
          <w:sz w:val="22"/>
          <w:szCs w:val="22"/>
        </w:rPr>
        <w:t xml:space="preserve"> za każdy dzień zwłoki w usunięciu </w:t>
      </w:r>
      <w:r w:rsidRPr="00063582">
        <w:rPr>
          <w:sz w:val="22"/>
          <w:szCs w:val="22"/>
        </w:rPr>
        <w:t>wad stwierdzonych w okresie gwarancji i rękojmi licząc od upływu dnia, wyznaczonego na usunięcie wad,</w:t>
      </w:r>
    </w:p>
    <w:p w14:paraId="033F8D22" w14:textId="77777777" w:rsidR="00063582" w:rsidRP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sz w:val="22"/>
          <w:szCs w:val="22"/>
        </w:rPr>
        <w:t xml:space="preserve">10 % </w:t>
      </w:r>
      <w:r w:rsidRPr="00063582">
        <w:rPr>
          <w:color w:val="000000"/>
          <w:sz w:val="22"/>
          <w:szCs w:val="22"/>
        </w:rPr>
        <w:t xml:space="preserve">wynagrodzenia </w:t>
      </w:r>
      <w:r w:rsidRPr="00063582">
        <w:rPr>
          <w:sz w:val="22"/>
          <w:szCs w:val="22"/>
        </w:rPr>
        <w:t xml:space="preserve">określonego w </w:t>
      </w:r>
      <w:r w:rsidRPr="00063582">
        <w:rPr>
          <w:color w:val="000000"/>
          <w:sz w:val="22"/>
          <w:szCs w:val="22"/>
        </w:rPr>
        <w:t>§ 4</w:t>
      </w:r>
      <w:r w:rsidRPr="00063582">
        <w:rPr>
          <w:sz w:val="22"/>
          <w:szCs w:val="22"/>
        </w:rPr>
        <w:t xml:space="preserve"> ust. 1, w przypadku odstąpienia przez Zamawiającego od umowy z przyczyn leżących po stronie Wykonawcy. Strony przewidują możliwość dochodzenia tej kary po odstąpieniu od umowy z tytułu jej niewykonania przez Wykonawcę w całości lub części.</w:t>
      </w:r>
    </w:p>
    <w:p w14:paraId="38160AF9" w14:textId="2CA1ECDD" w:rsidR="00063582" w:rsidRPr="00186718" w:rsidRDefault="00063582" w:rsidP="00CD64B3">
      <w:pPr>
        <w:numPr>
          <w:ilvl w:val="0"/>
          <w:numId w:val="11"/>
        </w:numPr>
        <w:autoSpaceDE w:val="0"/>
        <w:autoSpaceDN w:val="0"/>
        <w:adjustRightInd w:val="0"/>
        <w:spacing w:after="18"/>
        <w:ind w:hanging="463"/>
        <w:jc w:val="both"/>
        <w:rPr>
          <w:rFonts w:cs="Times New Roman"/>
          <w:sz w:val="22"/>
          <w:szCs w:val="22"/>
          <w:lang w:bidi="lo-LA"/>
        </w:rPr>
      </w:pPr>
      <w:r w:rsidRPr="00186718">
        <w:rPr>
          <w:rFonts w:cs="Times New Roman"/>
          <w:sz w:val="22"/>
          <w:szCs w:val="22"/>
          <w:lang w:bidi="lo-LA"/>
        </w:rPr>
        <w:t xml:space="preserve">Jeżeli Wykonawca zaniecha niezwłocznego przedłożenia Zamawiającemu wykazu osób, i/lub liczby etatów i/lub przewidywanej liczby etatów, które będą wykonywały czynności w trakcie realizacji zamówienia, o których mowa w § 11 ust. 3 umowy, Wykonawca zapłaci karę umowną w wysokości </w:t>
      </w:r>
      <w:r w:rsidR="002F4146" w:rsidRPr="00186718">
        <w:rPr>
          <w:rFonts w:cs="Times New Roman"/>
          <w:sz w:val="22"/>
          <w:szCs w:val="22"/>
          <w:lang w:bidi="lo-LA"/>
        </w:rPr>
        <w:br/>
      </w:r>
      <w:r w:rsidRPr="00186718">
        <w:rPr>
          <w:rFonts w:cs="Times New Roman"/>
          <w:sz w:val="22"/>
          <w:szCs w:val="22"/>
          <w:lang w:bidi="lo-LA"/>
        </w:rPr>
        <w:t xml:space="preserve">200,00 zł za każdy stwierdzony przypadek (zaniechanie niezwłocznego przedłożenia aktualnego wykazu)*. </w:t>
      </w:r>
    </w:p>
    <w:p w14:paraId="40AFC016" w14:textId="77777777" w:rsidR="00063582" w:rsidRPr="00063582" w:rsidRDefault="00063582" w:rsidP="00CD64B3">
      <w:pPr>
        <w:numPr>
          <w:ilvl w:val="0"/>
          <w:numId w:val="11"/>
        </w:numPr>
        <w:autoSpaceDE w:val="0"/>
        <w:autoSpaceDN w:val="0"/>
        <w:adjustRightInd w:val="0"/>
        <w:spacing w:after="18"/>
        <w:ind w:hanging="463"/>
        <w:jc w:val="both"/>
        <w:rPr>
          <w:rFonts w:cs="Times New Roman"/>
          <w:color w:val="000000"/>
          <w:sz w:val="22"/>
          <w:szCs w:val="22"/>
          <w:lang w:bidi="lo-LA"/>
        </w:rPr>
      </w:pPr>
      <w:r w:rsidRPr="00063582">
        <w:rPr>
          <w:rFonts w:cs="Times New Roman"/>
          <w:color w:val="000000"/>
          <w:sz w:val="22"/>
          <w:szCs w:val="22"/>
          <w:lang w:bidi="lo-LA"/>
        </w:rPr>
        <w:t xml:space="preserve">Jeżeli Wykonawca nie przedłoży Zamawiającemu w terminie wskazanym w wezwaniu dowodów, o których mowa w §11 ust. 1 pkt. 1.1. oraz 2 i 3 umowy, Wykonawca zapłaci karę umowną w wysokości 200,00 zł za każdy dzień zwłoki*. </w:t>
      </w:r>
    </w:p>
    <w:p w14:paraId="3168DD5E" w14:textId="77777777" w:rsidR="00063582" w:rsidRPr="00063582" w:rsidRDefault="00063582" w:rsidP="00CD64B3">
      <w:pPr>
        <w:numPr>
          <w:ilvl w:val="0"/>
          <w:numId w:val="11"/>
        </w:numPr>
        <w:autoSpaceDE w:val="0"/>
        <w:autoSpaceDN w:val="0"/>
        <w:adjustRightInd w:val="0"/>
        <w:ind w:hanging="463"/>
        <w:jc w:val="both"/>
        <w:rPr>
          <w:rFonts w:cs="Times New Roman"/>
          <w:color w:val="000000"/>
          <w:sz w:val="22"/>
          <w:szCs w:val="22"/>
          <w:lang w:bidi="lo-LA"/>
        </w:rPr>
      </w:pPr>
      <w:r w:rsidRPr="00063582">
        <w:rPr>
          <w:rFonts w:cs="Times New Roman"/>
          <w:color w:val="000000"/>
          <w:sz w:val="22"/>
          <w:szCs w:val="22"/>
          <w:lang w:bidi="lo-LA"/>
        </w:rPr>
        <w:t xml:space="preserve">Za wprowadzenie na teren budowy osób niezatrudnionych na podstawie umowę o pracę i wykonywanie przez nie czynności w trakcie realizacji zamówienia, o których mowa w §11 ust. 1 umowy, Wykonawca zapłaci karę umowną w wysokości 200,00 zł za każdy stwierdzony przypadek*. </w:t>
      </w:r>
    </w:p>
    <w:p w14:paraId="1F011CAB"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Obowiązek zapłaty kar umownych nie wyłącza odpowiedzialności odszkodowawczej Wykonawcy na zasadach ogólnych kodeksu cywilnego.</w:t>
      </w:r>
    </w:p>
    <w:p w14:paraId="08B58479"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Wykonawca wyraża zgodę na potrącenie kar umownych z wystawionej faktury.</w:t>
      </w:r>
    </w:p>
    <w:p w14:paraId="04E88395" w14:textId="246798A8" w:rsidR="00F260F0" w:rsidRPr="00F260F0" w:rsidRDefault="00063582" w:rsidP="00F260F0">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W przypadku braku możliwości usunięcia wady, usterki przedmiotu umowy, potwierdzonej przez  Zamawiającego, może on żądać obniżenia wynagrodzenia w odpowiednim stosunku.</w:t>
      </w:r>
    </w:p>
    <w:p w14:paraId="5B9193E5" w14:textId="77777777" w:rsidR="00063582" w:rsidRPr="004179EB" w:rsidRDefault="00063582" w:rsidP="00063582">
      <w:pPr>
        <w:pStyle w:val="Tekstpodstawowy2"/>
        <w:rPr>
          <w:sz w:val="18"/>
          <w:szCs w:val="18"/>
        </w:rPr>
      </w:pPr>
      <w:r w:rsidRPr="004179EB">
        <w:rPr>
          <w:sz w:val="18"/>
          <w:szCs w:val="18"/>
        </w:rPr>
        <w:t>* nie dotyczy, w przypadku osobistego wykonywania zamówienia przez Wykonawcę.</w:t>
      </w:r>
    </w:p>
    <w:p w14:paraId="5431E22C" w14:textId="77777777" w:rsidR="00063582" w:rsidRPr="00063582" w:rsidRDefault="00063582" w:rsidP="00063582">
      <w:pPr>
        <w:pStyle w:val="Tekstpodstawowy2"/>
        <w:spacing w:line="240" w:lineRule="auto"/>
        <w:jc w:val="center"/>
        <w:rPr>
          <w:sz w:val="22"/>
          <w:szCs w:val="22"/>
        </w:rPr>
      </w:pPr>
      <w:r w:rsidRPr="00063582">
        <w:rPr>
          <w:sz w:val="22"/>
          <w:szCs w:val="22"/>
        </w:rPr>
        <w:t>§ 7</w:t>
      </w:r>
    </w:p>
    <w:p w14:paraId="18BE957E" w14:textId="182CDCCD" w:rsidR="00063582" w:rsidRPr="00063582" w:rsidRDefault="00063582" w:rsidP="00CD64B3">
      <w:pPr>
        <w:pStyle w:val="Tekstpodstawowy31"/>
        <w:widowControl w:val="0"/>
        <w:numPr>
          <w:ilvl w:val="0"/>
          <w:numId w:val="12"/>
        </w:numPr>
        <w:spacing w:before="0"/>
        <w:rPr>
          <w:color w:val="auto"/>
          <w:sz w:val="22"/>
          <w:szCs w:val="22"/>
        </w:rPr>
      </w:pPr>
      <w:r w:rsidRPr="00063582">
        <w:rPr>
          <w:color w:val="auto"/>
          <w:sz w:val="22"/>
          <w:szCs w:val="22"/>
        </w:rPr>
        <w:t>Okres gwarancji na wykonane roboty wynosi</w:t>
      </w:r>
      <w:r w:rsidRPr="00063582">
        <w:rPr>
          <w:b/>
          <w:bCs/>
          <w:color w:val="auto"/>
          <w:sz w:val="22"/>
          <w:szCs w:val="22"/>
        </w:rPr>
        <w:t xml:space="preserve"> </w:t>
      </w:r>
      <w:r w:rsidR="008F7773">
        <w:rPr>
          <w:b/>
          <w:bCs/>
          <w:color w:val="auto"/>
          <w:sz w:val="22"/>
          <w:szCs w:val="22"/>
        </w:rPr>
        <w:t>…</w:t>
      </w:r>
      <w:r w:rsidR="00B2048D">
        <w:rPr>
          <w:b/>
          <w:bCs/>
          <w:color w:val="auto"/>
          <w:sz w:val="22"/>
          <w:szCs w:val="22"/>
        </w:rPr>
        <w:t xml:space="preserve"> </w:t>
      </w:r>
      <w:r w:rsidRPr="00063582">
        <w:rPr>
          <w:b/>
          <w:bCs/>
          <w:color w:val="auto"/>
          <w:sz w:val="22"/>
          <w:szCs w:val="22"/>
        </w:rPr>
        <w:t>miesiące</w:t>
      </w:r>
      <w:r w:rsidRPr="00063582">
        <w:rPr>
          <w:color w:val="auto"/>
          <w:sz w:val="22"/>
          <w:szCs w:val="22"/>
        </w:rPr>
        <w:t xml:space="preserve"> od dnia odebrania przez Zamawiającego robót i podpisania protokołu odbioru przedmiotu umowy. </w:t>
      </w:r>
    </w:p>
    <w:p w14:paraId="6279BEA4" w14:textId="0C0F6685" w:rsidR="00063582" w:rsidRPr="00063582" w:rsidRDefault="00063582" w:rsidP="00CD64B3">
      <w:pPr>
        <w:pStyle w:val="Tekstpodstawowy31"/>
        <w:widowControl w:val="0"/>
        <w:numPr>
          <w:ilvl w:val="0"/>
          <w:numId w:val="12"/>
        </w:numPr>
        <w:spacing w:before="0"/>
        <w:rPr>
          <w:color w:val="auto"/>
          <w:sz w:val="22"/>
          <w:szCs w:val="22"/>
        </w:rPr>
      </w:pPr>
      <w:r w:rsidRPr="00063582">
        <w:rPr>
          <w:color w:val="auto"/>
          <w:sz w:val="22"/>
          <w:szCs w:val="22"/>
        </w:rPr>
        <w:t xml:space="preserve">Okres rękojmi na przedmiot umowy wynosi </w:t>
      </w:r>
      <w:r w:rsidR="00F8216A">
        <w:rPr>
          <w:b/>
          <w:bCs/>
          <w:color w:val="auto"/>
          <w:sz w:val="22"/>
          <w:szCs w:val="22"/>
        </w:rPr>
        <w:t>5 lat</w:t>
      </w:r>
      <w:r w:rsidRPr="00063582">
        <w:rPr>
          <w:color w:val="auto"/>
          <w:sz w:val="22"/>
          <w:szCs w:val="22"/>
        </w:rPr>
        <w:t xml:space="preserve"> od dnia odebrania przez Zamawiającego robót i podpisania protokołu odbioru przedmiotu umowy.</w:t>
      </w:r>
    </w:p>
    <w:p w14:paraId="75CE094A" w14:textId="77777777" w:rsidR="0061113C" w:rsidRPr="0061113C" w:rsidRDefault="00063582" w:rsidP="0061113C">
      <w:pPr>
        <w:pStyle w:val="Tekstpodstawowy2"/>
        <w:numPr>
          <w:ilvl w:val="0"/>
          <w:numId w:val="12"/>
        </w:numPr>
        <w:suppressAutoHyphens w:val="0"/>
        <w:spacing w:after="0" w:line="240" w:lineRule="auto"/>
        <w:jc w:val="both"/>
        <w:rPr>
          <w:sz w:val="22"/>
          <w:szCs w:val="22"/>
        </w:rPr>
      </w:pPr>
      <w:r w:rsidRPr="00063582">
        <w:rPr>
          <w:b/>
          <w:bCs/>
          <w:sz w:val="22"/>
          <w:szCs w:val="22"/>
        </w:rPr>
        <w:t>W okresie gwarancji i rękojmi Wykonawca zobowiązu</w:t>
      </w:r>
      <w:bookmarkStart w:id="0" w:name="_GoBack"/>
      <w:bookmarkEnd w:id="0"/>
      <w:r w:rsidRPr="00063582">
        <w:rPr>
          <w:b/>
          <w:bCs/>
          <w:sz w:val="22"/>
          <w:szCs w:val="22"/>
        </w:rPr>
        <w:t xml:space="preserve">je się do bezpłatnego usunięcia wad i usterek </w:t>
      </w:r>
      <w:r w:rsidRPr="0061113C">
        <w:rPr>
          <w:b/>
          <w:bCs/>
          <w:sz w:val="22"/>
          <w:szCs w:val="22"/>
        </w:rPr>
        <w:t xml:space="preserve">w terminie </w:t>
      </w:r>
      <w:r w:rsidR="00AA4F2D" w:rsidRPr="0061113C">
        <w:rPr>
          <w:b/>
          <w:bCs/>
          <w:sz w:val="22"/>
          <w:szCs w:val="22"/>
        </w:rPr>
        <w:t>3</w:t>
      </w:r>
      <w:r w:rsidRPr="0061113C">
        <w:rPr>
          <w:b/>
          <w:bCs/>
          <w:sz w:val="22"/>
          <w:szCs w:val="22"/>
        </w:rPr>
        <w:t xml:space="preserve"> dni </w:t>
      </w:r>
      <w:r w:rsidR="008C16A0" w:rsidRPr="0061113C">
        <w:rPr>
          <w:b/>
          <w:bCs/>
          <w:sz w:val="22"/>
          <w:szCs w:val="22"/>
        </w:rPr>
        <w:t xml:space="preserve">roboczych </w:t>
      </w:r>
      <w:r w:rsidRPr="0061113C">
        <w:rPr>
          <w:b/>
          <w:bCs/>
          <w:sz w:val="22"/>
          <w:szCs w:val="22"/>
        </w:rPr>
        <w:t>licząc od daty pisemnego (</w:t>
      </w:r>
      <w:r w:rsidR="00CB2088" w:rsidRPr="0061113C">
        <w:rPr>
          <w:b/>
          <w:bCs/>
          <w:sz w:val="22"/>
          <w:szCs w:val="22"/>
        </w:rPr>
        <w:t>wiadomość e-mail</w:t>
      </w:r>
      <w:r w:rsidRPr="0061113C">
        <w:rPr>
          <w:b/>
          <w:bCs/>
          <w:sz w:val="22"/>
          <w:szCs w:val="22"/>
        </w:rPr>
        <w:t>) powiadomienia przez Zamawiającego. Okres gwarancji zostanie przedłużony o czas naprawy.</w:t>
      </w:r>
    </w:p>
    <w:p w14:paraId="6436DF81" w14:textId="0016A276" w:rsidR="0061113C" w:rsidRPr="0061113C" w:rsidRDefault="0061113C" w:rsidP="0070751A">
      <w:pPr>
        <w:pStyle w:val="Tekstpodstawowy2"/>
        <w:numPr>
          <w:ilvl w:val="0"/>
          <w:numId w:val="12"/>
        </w:numPr>
        <w:suppressAutoHyphens w:val="0"/>
        <w:spacing w:after="0" w:line="240" w:lineRule="auto"/>
        <w:ind w:right="-290"/>
        <w:jc w:val="both"/>
        <w:rPr>
          <w:b/>
          <w:iCs/>
          <w:sz w:val="22"/>
          <w:szCs w:val="22"/>
        </w:rPr>
      </w:pPr>
      <w:r w:rsidRPr="0061113C">
        <w:rPr>
          <w:sz w:val="22"/>
          <w:szCs w:val="22"/>
        </w:rPr>
        <w:t xml:space="preserve">Wykonawca podejmie działania zmierzające do usunięcia wad i usterek do (max. 24 godzin) …................. godz. od zgłoszenia przez Zamawiającego. </w:t>
      </w:r>
      <w:r w:rsidRPr="0061113C">
        <w:rPr>
          <w:b/>
          <w:sz w:val="22"/>
          <w:szCs w:val="22"/>
        </w:rPr>
        <w:t>Ostateczne usunięcie wad i usterek nastąpi do (max. 96 godzin) ….................. godz.  od momentu zgłoszenia.</w:t>
      </w:r>
      <w:r w:rsidRPr="0061113C">
        <w:rPr>
          <w:sz w:val="22"/>
          <w:szCs w:val="22"/>
        </w:rPr>
        <w:t xml:space="preserve"> </w:t>
      </w:r>
    </w:p>
    <w:p w14:paraId="7A8FBF62" w14:textId="77777777" w:rsidR="0061113C" w:rsidRPr="0061113C" w:rsidRDefault="0061113C" w:rsidP="0061113C">
      <w:pPr>
        <w:pStyle w:val="Tekstpodstawowy2"/>
        <w:suppressAutoHyphens w:val="0"/>
        <w:spacing w:after="0" w:line="240" w:lineRule="auto"/>
        <w:ind w:left="340"/>
        <w:jc w:val="both"/>
        <w:rPr>
          <w:sz w:val="22"/>
          <w:szCs w:val="22"/>
        </w:rPr>
      </w:pPr>
    </w:p>
    <w:p w14:paraId="0112E1A4" w14:textId="70D15215" w:rsidR="00063582" w:rsidRPr="00063582" w:rsidRDefault="00063582" w:rsidP="00063582">
      <w:pPr>
        <w:pStyle w:val="Tekstpodstawowy2"/>
        <w:spacing w:line="276" w:lineRule="auto"/>
        <w:jc w:val="center"/>
        <w:rPr>
          <w:sz w:val="22"/>
          <w:szCs w:val="22"/>
        </w:rPr>
      </w:pPr>
      <w:r w:rsidRPr="00063582">
        <w:rPr>
          <w:sz w:val="22"/>
          <w:szCs w:val="22"/>
        </w:rPr>
        <w:t>§ 8</w:t>
      </w:r>
    </w:p>
    <w:p w14:paraId="4C66F238" w14:textId="77777777" w:rsidR="00063582" w:rsidRPr="00063582" w:rsidRDefault="00063582" w:rsidP="00CD64B3">
      <w:pPr>
        <w:widowControl w:val="0"/>
        <w:numPr>
          <w:ilvl w:val="0"/>
          <w:numId w:val="17"/>
        </w:numPr>
        <w:suppressAutoHyphens/>
        <w:spacing w:line="276" w:lineRule="auto"/>
        <w:ind w:left="284" w:hanging="284"/>
        <w:jc w:val="both"/>
        <w:rPr>
          <w:rFonts w:eastAsia="Arial" w:cs="Times New Roman"/>
          <w:sz w:val="22"/>
          <w:szCs w:val="22"/>
          <w:u w:val="single"/>
        </w:rPr>
      </w:pPr>
      <w:r w:rsidRPr="00063582">
        <w:rPr>
          <w:rFonts w:eastAsia="Arial" w:cs="Times New Roman"/>
          <w:sz w:val="22"/>
          <w:szCs w:val="22"/>
          <w:u w:val="single"/>
        </w:rPr>
        <w:t>Zamawiający dopuszcza zmianę postanowień zawartej umowy w następujących przypadkach, w tym zmianę terminu realizacji umowy:</w:t>
      </w:r>
    </w:p>
    <w:p w14:paraId="24673D8A"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w uzasadnionych przypadkach, gdy zajdzie konieczność wprowadzenia zmian wynikających z okoliczności, których nie można było przewidzieć w chwili zawarcia umowy,</w:t>
      </w:r>
    </w:p>
    <w:p w14:paraId="27B0AB5B"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w przypadku, gdy zmiany postanowień zawartej umowy będą korzystne dla Zamawiającego, a zmiany wynikły w trakcie realizacji zamówienia,</w:t>
      </w:r>
    </w:p>
    <w:p w14:paraId="3FAA7BD4"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zmiany w sposobie dokonywania płatności, rozliczenia,</w:t>
      </w:r>
    </w:p>
    <w:p w14:paraId="0A5D4F95"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zmiany danych Wykonawcy np. zmiana adresu, konta bankowego, nr REGON, osób kontaktowych itp.</w:t>
      </w:r>
    </w:p>
    <w:p w14:paraId="38C2B942"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uwarunkowań społecznych (protestów, listów, petycji, itp.),</w:t>
      </w:r>
    </w:p>
    <w:p w14:paraId="2149E04F"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 xml:space="preserve">zmiany stanu prawnego, zmiany stawki podatku VAT, </w:t>
      </w:r>
    </w:p>
    <w:p w14:paraId="2A2F0D8B"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 xml:space="preserve">braku możliwości kontynuacji robót z winy Zamawiającego, </w:t>
      </w:r>
    </w:p>
    <w:p w14:paraId="6A2754FA"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rezygnacji przez Zamawiającego z części robót,</w:t>
      </w:r>
    </w:p>
    <w:p w14:paraId="03D5D630"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konieczności zmiany terminu końcowego wykonania przedmiotu umowy, w przypadku, gdy nie można było tego przewidzieć w chwili podpisania umowy,</w:t>
      </w:r>
    </w:p>
    <w:p w14:paraId="72E53F7F"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gdy wystąpi konieczność wykonania </w:t>
      </w:r>
      <w:r w:rsidRPr="00063582">
        <w:rPr>
          <w:rStyle w:val="Pogrubienie"/>
          <w:b w:val="0"/>
          <w:bCs w:val="0"/>
          <w:sz w:val="22"/>
          <w:szCs w:val="22"/>
        </w:rPr>
        <w:t>robót, świadczeń zamiennych</w:t>
      </w:r>
      <w:r w:rsidRPr="00063582">
        <w:rPr>
          <w:rFonts w:cs="Times New Roman"/>
          <w:sz w:val="22"/>
          <w:szCs w:val="22"/>
        </w:rPr>
        <w:t xml:space="preserve"> lub innych robót niezbędnych do wykonania przedmiotu umowy ze względu na zasady wiedzy technicznej, oraz udzielenia </w:t>
      </w:r>
      <w:r w:rsidRPr="00063582">
        <w:rPr>
          <w:rFonts w:cs="Times New Roman"/>
          <w:bCs/>
          <w:sz w:val="22"/>
          <w:szCs w:val="22"/>
        </w:rPr>
        <w:t>zamówień dodatkowych</w:t>
      </w:r>
      <w:r w:rsidRPr="00063582">
        <w:rPr>
          <w:rFonts w:cs="Times New Roman"/>
          <w:sz w:val="22"/>
          <w:szCs w:val="22"/>
        </w:rPr>
        <w:t xml:space="preserve">, które wstrzymują lub opóźniają realizację przedmiotu umowy, </w:t>
      </w:r>
    </w:p>
    <w:p w14:paraId="5FC1DBD4" w14:textId="63B371FE"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w przypadku wystąpienia awarii, siły wyższej np. klęski żywiołowe, konfli</w:t>
      </w:r>
      <w:r w:rsidR="00CB2088">
        <w:rPr>
          <w:rFonts w:cs="Times New Roman"/>
          <w:sz w:val="22"/>
          <w:szCs w:val="22"/>
        </w:rPr>
        <w:t xml:space="preserve">kt zbrojny, zdarzenia związane </w:t>
      </w:r>
      <w:r w:rsidRPr="00063582">
        <w:rPr>
          <w:rFonts w:cs="Times New Roman"/>
          <w:sz w:val="22"/>
          <w:szCs w:val="22"/>
        </w:rPr>
        <w:t>z działaniem sił natury, ogłoszenia stanu epidemicznego, pandemii itp.</w:t>
      </w:r>
    </w:p>
    <w:p w14:paraId="4DCEEFD1"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obniżenia kosztu ponoszonego przez Zamawiającego na eksploatację, konserwacje, inne,</w:t>
      </w:r>
    </w:p>
    <w:p w14:paraId="16D2F254"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niezbędna jest zmiana sposobu wykonania zamówienia, o ile taka zmiana jest korzystna dla Zamawiającego lub jest konieczna w celu prawidłowego wykonania umowy,</w:t>
      </w:r>
    </w:p>
    <w:p w14:paraId="35A74C58"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 xml:space="preserve">konieczności uzyskania opinii, decyzji, uzgodnień nie przewidzianych w chwili ogłoszenia o zamówieniu, opóźnienia w uzyskaniu opinii, decyzji, zgłoszeń itp., </w:t>
      </w:r>
    </w:p>
    <w:p w14:paraId="6E289EE9"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76553C5"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Z powodu okoliczności zaistniałych po stronie Zamawiającego możliwe jest wydłużenia terminu wykonania zamówienia.</w:t>
      </w:r>
    </w:p>
    <w:p w14:paraId="754B819B" w14:textId="77777777" w:rsidR="00063582" w:rsidRPr="00063582" w:rsidRDefault="00063582" w:rsidP="00CD64B3">
      <w:pPr>
        <w:widowControl w:val="0"/>
        <w:numPr>
          <w:ilvl w:val="0"/>
          <w:numId w:val="17"/>
        </w:numPr>
        <w:tabs>
          <w:tab w:val="left" w:pos="426"/>
        </w:tabs>
        <w:suppressAutoHyphens/>
        <w:ind w:left="426" w:hanging="426"/>
        <w:rPr>
          <w:rFonts w:eastAsia="Arial" w:cs="Times New Roman"/>
          <w:sz w:val="22"/>
          <w:szCs w:val="22"/>
          <w:u w:val="single"/>
        </w:rPr>
      </w:pPr>
      <w:r w:rsidRPr="00063582">
        <w:rPr>
          <w:rFonts w:eastAsia="Arial" w:cs="Times New Roman"/>
          <w:sz w:val="22"/>
          <w:szCs w:val="22"/>
          <w:u w:val="single"/>
        </w:rPr>
        <w:t>Warunki dokonania zmian:</w:t>
      </w:r>
    </w:p>
    <w:p w14:paraId="6CB81DBA" w14:textId="77777777" w:rsidR="00063582" w:rsidRPr="00063582" w:rsidRDefault="00063582" w:rsidP="00CD64B3">
      <w:pPr>
        <w:numPr>
          <w:ilvl w:val="0"/>
          <w:numId w:val="13"/>
        </w:numPr>
        <w:suppressAutoHyphens/>
        <w:jc w:val="both"/>
        <w:rPr>
          <w:rFonts w:cs="Times New Roman"/>
          <w:sz w:val="22"/>
          <w:szCs w:val="22"/>
        </w:rPr>
      </w:pPr>
      <w:r w:rsidRPr="00063582">
        <w:rPr>
          <w:rFonts w:cs="Times New Roman"/>
          <w:sz w:val="22"/>
          <w:szCs w:val="22"/>
        </w:rPr>
        <w:t>zmiana postanowień zawartej umowy może nastąpić wyłącznie za zgodą obu stron, wyrażoną na piśmie, pod rygorem nieważności,</w:t>
      </w:r>
    </w:p>
    <w:p w14:paraId="6E5963AD" w14:textId="77777777" w:rsidR="00063582" w:rsidRPr="00063582" w:rsidRDefault="00063582" w:rsidP="00CD64B3">
      <w:pPr>
        <w:numPr>
          <w:ilvl w:val="0"/>
          <w:numId w:val="13"/>
        </w:numPr>
        <w:suppressAutoHyphens/>
        <w:jc w:val="both"/>
        <w:rPr>
          <w:rFonts w:cs="Times New Roman"/>
          <w:sz w:val="22"/>
          <w:szCs w:val="22"/>
        </w:rPr>
      </w:pPr>
      <w:r w:rsidRPr="00063582">
        <w:rPr>
          <w:rFonts w:cs="Times New Roman"/>
          <w:sz w:val="22"/>
          <w:szCs w:val="22"/>
        </w:rPr>
        <w:t>strona występująca o zmianę postanowień zawartej umowy:</w:t>
      </w:r>
    </w:p>
    <w:p w14:paraId="7651CE78"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opisze zaistniałe okoliczności,</w:t>
      </w:r>
    </w:p>
    <w:p w14:paraId="3B6ABDB7"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uzasadni, udokumentuje zaistnienie powyższych okoliczności,</w:t>
      </w:r>
    </w:p>
    <w:p w14:paraId="08FCF385"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obliczy koszty zmiany, jeśli zmiana będzie miała wpływ na wynagrodzenie Wykonawcy,</w:t>
      </w:r>
    </w:p>
    <w:p w14:paraId="6B16E737"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 xml:space="preserve">opisze wpływ zmian na termin wykonania umowy. </w:t>
      </w:r>
    </w:p>
    <w:p w14:paraId="68B12822" w14:textId="77777777" w:rsidR="00063582" w:rsidRPr="00063582" w:rsidRDefault="00063582" w:rsidP="00CD64B3">
      <w:pPr>
        <w:numPr>
          <w:ilvl w:val="0"/>
          <w:numId w:val="13"/>
        </w:numPr>
        <w:suppressAutoHyphens/>
        <w:jc w:val="both"/>
        <w:rPr>
          <w:rFonts w:cs="Times New Roman"/>
          <w:sz w:val="22"/>
          <w:szCs w:val="22"/>
        </w:rPr>
      </w:pPr>
      <w:r w:rsidRPr="00063582">
        <w:rPr>
          <w:rFonts w:cs="Times New Roman"/>
          <w:sz w:val="22"/>
          <w:szCs w:val="22"/>
        </w:rPr>
        <w:t>wniosek o zmianę postanowień zawartej umowy musi być wyrażony na piśmie.</w:t>
      </w:r>
    </w:p>
    <w:p w14:paraId="6F5D83A1" w14:textId="6F4AC8B9" w:rsidR="00063582" w:rsidRDefault="00063582" w:rsidP="00063582">
      <w:pPr>
        <w:ind w:left="360"/>
        <w:jc w:val="both"/>
        <w:rPr>
          <w:rFonts w:cs="Times New Roman"/>
          <w:sz w:val="22"/>
          <w:szCs w:val="22"/>
        </w:rPr>
      </w:pPr>
    </w:p>
    <w:p w14:paraId="230357D2" w14:textId="662D3BFC" w:rsidR="00F260F0" w:rsidRPr="00F260F0" w:rsidRDefault="00F260F0" w:rsidP="002F01D7">
      <w:pPr>
        <w:ind w:left="360"/>
        <w:rPr>
          <w:rFonts w:cs="Times New Roman"/>
          <w:b/>
          <w:sz w:val="22"/>
          <w:szCs w:val="22"/>
        </w:rPr>
      </w:pPr>
      <w:r w:rsidRPr="00F260F0">
        <w:rPr>
          <w:rFonts w:cs="Times New Roman"/>
          <w:b/>
          <w:sz w:val="22"/>
          <w:szCs w:val="22"/>
        </w:rPr>
        <w:t xml:space="preserve">                                                   </w:t>
      </w:r>
      <w:r w:rsidR="002F01D7">
        <w:rPr>
          <w:rFonts w:cs="Times New Roman"/>
          <w:b/>
          <w:sz w:val="22"/>
          <w:szCs w:val="22"/>
        </w:rPr>
        <w:t xml:space="preserve">                             </w:t>
      </w:r>
      <w:r w:rsidRPr="00F260F0">
        <w:rPr>
          <w:rFonts w:cs="Times New Roman"/>
          <w:b/>
          <w:sz w:val="22"/>
          <w:szCs w:val="22"/>
        </w:rPr>
        <w:t>§ 9</w:t>
      </w:r>
    </w:p>
    <w:p w14:paraId="5FA40CC6" w14:textId="77777777" w:rsidR="00F260F0" w:rsidRPr="007302C9" w:rsidRDefault="00F260F0" w:rsidP="00F260F0">
      <w:pPr>
        <w:numPr>
          <w:ilvl w:val="0"/>
          <w:numId w:val="18"/>
        </w:numPr>
        <w:suppressAutoHyphens/>
        <w:jc w:val="both"/>
        <w:rPr>
          <w:rFonts w:cs="Times New Roman"/>
          <w:sz w:val="22"/>
          <w:szCs w:val="22"/>
          <w:lang w:eastAsia="ar-SA"/>
        </w:rPr>
      </w:pPr>
      <w:r w:rsidRPr="007302C9">
        <w:rPr>
          <w:rFonts w:cs="Times New Roman"/>
          <w:sz w:val="22"/>
          <w:szCs w:val="22"/>
          <w:lang w:eastAsia="ar-SA"/>
        </w:rPr>
        <w:t xml:space="preserve">Osobą odpowiedzialną za odbiór wykonanego przedmiotu zamówienia ze Strony Zamawiającego jest: </w:t>
      </w:r>
    </w:p>
    <w:p w14:paraId="338AE0A5" w14:textId="12609E8C" w:rsidR="00F260F0" w:rsidRPr="007302C9" w:rsidRDefault="00B2048D" w:rsidP="00F260F0">
      <w:pPr>
        <w:suppressAutoHyphens/>
        <w:ind w:left="360"/>
        <w:jc w:val="both"/>
        <w:rPr>
          <w:rFonts w:cs="Times New Roman"/>
          <w:sz w:val="22"/>
          <w:szCs w:val="22"/>
          <w:lang w:eastAsia="ar-SA"/>
        </w:rPr>
      </w:pPr>
      <w:r w:rsidRPr="007302C9">
        <w:rPr>
          <w:rFonts w:cs="Times New Roman"/>
          <w:sz w:val="22"/>
          <w:szCs w:val="22"/>
        </w:rPr>
        <w:t xml:space="preserve">Kierownikiem Działu Inwestycji Remontów i Eksploatacji, tel. …………………….. </w:t>
      </w:r>
    </w:p>
    <w:p w14:paraId="71D8F62D" w14:textId="77777777" w:rsidR="00F260F0" w:rsidRPr="007302C9" w:rsidRDefault="00F260F0" w:rsidP="00F260F0">
      <w:pPr>
        <w:numPr>
          <w:ilvl w:val="0"/>
          <w:numId w:val="18"/>
        </w:numPr>
        <w:suppressAutoHyphens/>
        <w:jc w:val="both"/>
        <w:rPr>
          <w:rFonts w:cs="Times New Roman"/>
          <w:sz w:val="22"/>
          <w:szCs w:val="22"/>
          <w:lang w:eastAsia="ar-SA"/>
        </w:rPr>
      </w:pPr>
      <w:r w:rsidRPr="007302C9">
        <w:rPr>
          <w:rFonts w:cs="Times New Roman"/>
          <w:sz w:val="22"/>
          <w:szCs w:val="22"/>
          <w:lang w:eastAsia="ar-SA"/>
        </w:rPr>
        <w:t xml:space="preserve">Osobą odpowiedzialną za dostawę przedmiotu zamówienia ze Strony Wykonawcy jest: </w:t>
      </w:r>
    </w:p>
    <w:p w14:paraId="2B690D31" w14:textId="0D1342C8" w:rsidR="00F260F0" w:rsidRPr="007302C9" w:rsidRDefault="00F260F0" w:rsidP="00F260F0">
      <w:pPr>
        <w:suppressAutoHyphens/>
        <w:ind w:left="360"/>
        <w:rPr>
          <w:rFonts w:cs="Times New Roman"/>
          <w:b/>
          <w:bCs/>
          <w:sz w:val="22"/>
          <w:szCs w:val="22"/>
          <w:lang w:eastAsia="ar-SA"/>
        </w:rPr>
      </w:pPr>
      <w:r w:rsidRPr="007302C9">
        <w:rPr>
          <w:rFonts w:cs="Times New Roman"/>
          <w:b/>
          <w:bCs/>
          <w:sz w:val="22"/>
          <w:szCs w:val="22"/>
          <w:lang w:eastAsia="ar-SA"/>
        </w:rPr>
        <w:t>…………………………………….</w:t>
      </w:r>
    </w:p>
    <w:p w14:paraId="718FAB2D" w14:textId="04E028A7" w:rsidR="00063582" w:rsidRPr="00063582" w:rsidRDefault="00F260F0" w:rsidP="00063582">
      <w:pPr>
        <w:pStyle w:val="Tekstpodstawowy2"/>
        <w:spacing w:after="0" w:line="240" w:lineRule="auto"/>
        <w:jc w:val="center"/>
        <w:rPr>
          <w:b/>
          <w:sz w:val="22"/>
          <w:szCs w:val="22"/>
        </w:rPr>
      </w:pPr>
      <w:r>
        <w:rPr>
          <w:b/>
          <w:sz w:val="22"/>
          <w:szCs w:val="22"/>
        </w:rPr>
        <w:t>§ 10</w:t>
      </w:r>
    </w:p>
    <w:p w14:paraId="4366949E" w14:textId="77777777" w:rsidR="002F01D7" w:rsidRPr="002F01D7" w:rsidRDefault="002F01D7" w:rsidP="002F01D7">
      <w:pPr>
        <w:jc w:val="both"/>
        <w:rPr>
          <w:rFonts w:cs="Times New Roman"/>
          <w:sz w:val="22"/>
          <w:szCs w:val="22"/>
        </w:rPr>
      </w:pPr>
      <w:r w:rsidRPr="002F01D7">
        <w:rPr>
          <w:rFonts w:cs="Times New Roman"/>
          <w:sz w:val="22"/>
          <w:szCs w:val="22"/>
        </w:rPr>
        <w:t xml:space="preserve">Strony zobowiązują się do przestrzegania ustawy z dnia 10 maja 2018 r. o ochronie danych osobowych z </w:t>
      </w:r>
      <w:proofErr w:type="spellStart"/>
      <w:r w:rsidRPr="002F01D7">
        <w:rPr>
          <w:rFonts w:cs="Times New Roman"/>
          <w:sz w:val="22"/>
          <w:szCs w:val="22"/>
        </w:rPr>
        <w:t>późn</w:t>
      </w:r>
      <w:proofErr w:type="spellEnd"/>
      <w:r w:rsidRPr="002F01D7">
        <w:rPr>
          <w:rFonts w:cs="Times New Roman"/>
          <w:sz w:val="22"/>
          <w:szCs w:val="22"/>
        </w:rPr>
        <w:t xml:space="preserve">, </w:t>
      </w:r>
      <w:proofErr w:type="spellStart"/>
      <w:r w:rsidRPr="002F01D7">
        <w:rPr>
          <w:rFonts w:cs="Times New Roman"/>
          <w:sz w:val="22"/>
          <w:szCs w:val="22"/>
        </w:rPr>
        <w:t>zm</w:t>
      </w:r>
      <w:proofErr w:type="spellEnd"/>
      <w:r w:rsidRPr="002F01D7">
        <w:rPr>
          <w:rFonts w:cs="Times New Roman"/>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29CAC20" w14:textId="7174A782" w:rsidR="002F01D7" w:rsidRDefault="002F01D7" w:rsidP="00063582">
      <w:pPr>
        <w:jc w:val="both"/>
        <w:rPr>
          <w:rFonts w:cs="Times New Roman"/>
          <w:sz w:val="22"/>
          <w:szCs w:val="22"/>
        </w:rPr>
      </w:pPr>
    </w:p>
    <w:p w14:paraId="2C69602F" w14:textId="01DEEB14" w:rsidR="00063582" w:rsidRPr="00063582" w:rsidRDefault="00F260F0" w:rsidP="00063582">
      <w:pPr>
        <w:jc w:val="center"/>
        <w:rPr>
          <w:rFonts w:cs="Times New Roman"/>
          <w:b/>
          <w:bCs/>
          <w:sz w:val="22"/>
          <w:szCs w:val="22"/>
        </w:rPr>
      </w:pPr>
      <w:r>
        <w:rPr>
          <w:rFonts w:cs="Times New Roman"/>
          <w:b/>
          <w:bCs/>
          <w:sz w:val="22"/>
          <w:szCs w:val="22"/>
        </w:rPr>
        <w:t>§ 11</w:t>
      </w:r>
    </w:p>
    <w:p w14:paraId="7F0CF803" w14:textId="138E9616" w:rsidR="002F01D7" w:rsidRPr="002F01D7" w:rsidRDefault="002F01D7" w:rsidP="002F01D7">
      <w:pPr>
        <w:jc w:val="both"/>
        <w:rPr>
          <w:rFonts w:cs="Times New Roman"/>
          <w:color w:val="000000"/>
          <w:sz w:val="22"/>
          <w:szCs w:val="22"/>
        </w:rPr>
      </w:pPr>
      <w:r>
        <w:rPr>
          <w:rFonts w:cs="Times New Roman"/>
          <w:color w:val="000000"/>
          <w:sz w:val="22"/>
          <w:szCs w:val="22"/>
        </w:rPr>
        <w:t>1.</w:t>
      </w:r>
      <w:r w:rsidRPr="002F01D7">
        <w:rPr>
          <w:rFonts w:cs="Times New Roman"/>
          <w:color w:val="000000"/>
          <w:sz w:val="22"/>
          <w:szCs w:val="22"/>
        </w:rPr>
        <w:t xml:space="preserve">Wszelkie spory wynikające z niniejszej umowy będzie rozpoznawał Sąd właściwy miejscowo dla siedziby </w:t>
      </w:r>
      <w:r>
        <w:rPr>
          <w:rFonts w:cs="Times New Roman"/>
          <w:color w:val="000000"/>
          <w:sz w:val="22"/>
          <w:szCs w:val="22"/>
        </w:rPr>
        <w:t xml:space="preserve">  </w:t>
      </w:r>
      <w:r>
        <w:rPr>
          <w:rFonts w:cs="Times New Roman"/>
          <w:color w:val="000000"/>
          <w:sz w:val="22"/>
          <w:szCs w:val="22"/>
        </w:rPr>
        <w:br/>
        <w:t xml:space="preserve">    </w:t>
      </w:r>
      <w:r w:rsidRPr="002F01D7">
        <w:rPr>
          <w:rFonts w:cs="Times New Roman"/>
          <w:color w:val="000000"/>
          <w:sz w:val="22"/>
          <w:szCs w:val="22"/>
        </w:rPr>
        <w:t>Zamawiającego.</w:t>
      </w:r>
    </w:p>
    <w:p w14:paraId="329E27E7" w14:textId="036B745F" w:rsidR="002F01D7" w:rsidRDefault="002F01D7" w:rsidP="002F01D7">
      <w:pPr>
        <w:jc w:val="both"/>
        <w:rPr>
          <w:rFonts w:cs="Times New Roman"/>
          <w:color w:val="000000"/>
          <w:sz w:val="22"/>
          <w:szCs w:val="22"/>
        </w:rPr>
      </w:pPr>
      <w:r>
        <w:rPr>
          <w:rFonts w:cs="Times New Roman"/>
          <w:sz w:val="22"/>
          <w:szCs w:val="22"/>
        </w:rPr>
        <w:t xml:space="preserve">2. </w:t>
      </w:r>
      <w:r w:rsidRPr="00063582">
        <w:rPr>
          <w:rFonts w:cs="Times New Roman"/>
          <w:sz w:val="22"/>
          <w:szCs w:val="22"/>
        </w:rPr>
        <w:t xml:space="preserve">W sprawach nieuregulowanych niniejszą umową mają zastosowanie przepisy Kodeksu Cywilnego </w:t>
      </w:r>
      <w:r w:rsidRPr="00063582">
        <w:rPr>
          <w:rFonts w:cs="Times New Roman"/>
          <w:color w:val="000000"/>
          <w:sz w:val="22"/>
          <w:szCs w:val="22"/>
        </w:rPr>
        <w:t xml:space="preserve">(Dz. U. z </w:t>
      </w:r>
      <w:r>
        <w:rPr>
          <w:rFonts w:cs="Times New Roman"/>
          <w:color w:val="000000"/>
          <w:sz w:val="22"/>
          <w:szCs w:val="22"/>
        </w:rPr>
        <w:br/>
        <w:t xml:space="preserve">     </w:t>
      </w:r>
      <w:r w:rsidRPr="00063582">
        <w:rPr>
          <w:rFonts w:cs="Times New Roman"/>
          <w:color w:val="000000"/>
          <w:sz w:val="22"/>
          <w:szCs w:val="22"/>
        </w:rPr>
        <w:t>2020 r., poz. 1740 ze zm.).</w:t>
      </w:r>
    </w:p>
    <w:p w14:paraId="6ECD508E" w14:textId="77777777" w:rsidR="002F01D7" w:rsidRPr="00063582" w:rsidRDefault="002F01D7" w:rsidP="00063582">
      <w:pPr>
        <w:jc w:val="both"/>
        <w:rPr>
          <w:rFonts w:cs="Times New Roman"/>
          <w:sz w:val="22"/>
          <w:szCs w:val="22"/>
        </w:rPr>
      </w:pPr>
    </w:p>
    <w:p w14:paraId="2B8B6879" w14:textId="66EB7857" w:rsidR="00063582" w:rsidRPr="00063582" w:rsidRDefault="002A25FC" w:rsidP="00063582">
      <w:pPr>
        <w:jc w:val="center"/>
        <w:rPr>
          <w:rFonts w:cs="Times New Roman"/>
          <w:b/>
          <w:bCs/>
          <w:sz w:val="22"/>
          <w:szCs w:val="22"/>
        </w:rPr>
      </w:pPr>
      <w:r>
        <w:rPr>
          <w:rFonts w:cs="Times New Roman"/>
          <w:b/>
          <w:bCs/>
          <w:sz w:val="22"/>
          <w:szCs w:val="22"/>
        </w:rPr>
        <w:t>§ 12</w:t>
      </w:r>
    </w:p>
    <w:p w14:paraId="1E33AAB3" w14:textId="1E501750" w:rsidR="00063582" w:rsidRPr="00063582" w:rsidRDefault="00063582" w:rsidP="00CD64B3">
      <w:pPr>
        <w:widowControl w:val="0"/>
        <w:numPr>
          <w:ilvl w:val="0"/>
          <w:numId w:val="14"/>
        </w:numPr>
        <w:suppressAutoHyphens/>
        <w:ind w:left="284" w:hanging="284"/>
        <w:jc w:val="both"/>
        <w:rPr>
          <w:rFonts w:cs="Times New Roman"/>
          <w:sz w:val="22"/>
          <w:szCs w:val="22"/>
        </w:rPr>
      </w:pPr>
      <w:r w:rsidRPr="00063582">
        <w:rPr>
          <w:rFonts w:cs="Times New Roman"/>
          <w:sz w:val="22"/>
          <w:szCs w:val="22"/>
        </w:rPr>
        <w:t xml:space="preserve">Zamawiający wymaga zatrudnienia na podstawie umowy o pracę przez Wykonawcę lub podwykonawcę na podstawie umowy o pracę osób wykonujących czynności w zakresie realizacji zamówienia, których wykonanie zawiera cechy stosunku pracy określone w art. 22 § 1 ustawy z dnia 26 czerwca 1974 r. – Kodeks </w:t>
      </w:r>
      <w:r w:rsidRPr="00F8216A">
        <w:rPr>
          <w:rFonts w:cs="Times New Roman"/>
          <w:sz w:val="22"/>
          <w:szCs w:val="22"/>
        </w:rPr>
        <w:t>pracy, tj.</w:t>
      </w:r>
      <w:r w:rsidR="00186718" w:rsidRPr="00F8216A">
        <w:rPr>
          <w:rFonts w:cs="Times New Roman"/>
          <w:sz w:val="22"/>
          <w:szCs w:val="22"/>
        </w:rPr>
        <w:t xml:space="preserve"> </w:t>
      </w:r>
      <w:r w:rsidR="00F8216A" w:rsidRPr="00F8216A">
        <w:rPr>
          <w:rFonts w:cs="Times New Roman"/>
          <w:b/>
          <w:bCs/>
          <w:iCs/>
          <w:sz w:val="22"/>
          <w:szCs w:val="22"/>
          <w:u w:val="single"/>
        </w:rPr>
        <w:t xml:space="preserve">osoby wykonujące prace budowlane związane z realizacją zamówienia </w:t>
      </w:r>
      <w:r w:rsidRPr="00F8216A">
        <w:rPr>
          <w:rFonts w:cs="Times New Roman"/>
          <w:sz w:val="22"/>
          <w:szCs w:val="22"/>
        </w:rPr>
        <w:t xml:space="preserve">Zatrudnienie na </w:t>
      </w:r>
      <w:r w:rsidRPr="00186718">
        <w:rPr>
          <w:rFonts w:cs="Times New Roman"/>
          <w:sz w:val="22"/>
          <w:szCs w:val="22"/>
        </w:rPr>
        <w:t>podstawie umowy o pracę powinno trwać nieprzerwanie przez cały okres realizacji umowy. Powyższe wymogi nie dotyczą dostawców</w:t>
      </w:r>
      <w:r w:rsidRPr="00063582">
        <w:rPr>
          <w:rFonts w:cs="Times New Roman"/>
          <w:sz w:val="22"/>
          <w:szCs w:val="22"/>
        </w:rPr>
        <w:t xml:space="preserve"> materiałów budowlanych.</w:t>
      </w:r>
    </w:p>
    <w:p w14:paraId="3F28461B" w14:textId="77777777" w:rsidR="00063582" w:rsidRPr="00063582" w:rsidRDefault="00063582" w:rsidP="00CD64B3">
      <w:pPr>
        <w:widowControl w:val="0"/>
        <w:numPr>
          <w:ilvl w:val="1"/>
          <w:numId w:val="15"/>
        </w:numPr>
        <w:suppressAutoHyphens/>
        <w:jc w:val="both"/>
        <w:rPr>
          <w:rFonts w:cs="Times New Roman"/>
          <w:sz w:val="22"/>
          <w:szCs w:val="22"/>
        </w:rPr>
      </w:pPr>
      <w:r w:rsidRPr="00063582">
        <w:rPr>
          <w:rFonts w:cs="Times New Roman"/>
          <w:sz w:val="22"/>
          <w:szCs w:val="22"/>
        </w:rPr>
        <w:t xml:space="preserve">W trakcie realizacji zamówienia zamawiający uprawniony jest do wykonywania czynności kontrolnych </w:t>
      </w:r>
      <w:r w:rsidRPr="00063582">
        <w:rPr>
          <w:rFonts w:cs="Times New Roman"/>
          <w:color w:val="000000"/>
          <w:sz w:val="22"/>
          <w:szCs w:val="22"/>
        </w:rPr>
        <w:t>wobec wykonawcy odnośnie</w:t>
      </w:r>
      <w:r w:rsidRPr="00063582">
        <w:rPr>
          <w:rFonts w:cs="Times New Roman"/>
          <w:sz w:val="22"/>
          <w:szCs w:val="22"/>
        </w:rPr>
        <w:t xml:space="preserve"> spełniania przez wykonawcę lub podwykonawcę wymogu zatrudnienia na podstawie umowy o pracę osób wykonujących wskazane w punkcie 1 czynności. Zamawiający uprawniony jest w szczególności do: </w:t>
      </w:r>
    </w:p>
    <w:p w14:paraId="071652AD"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 xml:space="preserve">żądania oświadczeń i dokumentów w zakresie potwierdzenia spełniania ww. wymogów </w:t>
      </w:r>
      <w:r w:rsidRPr="00063582">
        <w:rPr>
          <w:sz w:val="22"/>
          <w:szCs w:val="22"/>
        </w:rPr>
        <w:br/>
        <w:t>i dokonywania ich oceny,</w:t>
      </w:r>
    </w:p>
    <w:p w14:paraId="7E6E7AA7"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żądania wyjaśnień w przypadku wątpliwości w zakresie potwierdzenia spełniania ww. wymogów,</w:t>
      </w:r>
    </w:p>
    <w:p w14:paraId="6F6467A1"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przeprowadzania kontroli na miejscu wykonywania świadczenia.</w:t>
      </w:r>
    </w:p>
    <w:p w14:paraId="79E87B34" w14:textId="77777777" w:rsidR="00063582" w:rsidRPr="00063582" w:rsidRDefault="00063582" w:rsidP="00CD64B3">
      <w:pPr>
        <w:pStyle w:val="Akapitzlist"/>
        <w:numPr>
          <w:ilvl w:val="0"/>
          <w:numId w:val="15"/>
        </w:numPr>
        <w:contextualSpacing/>
        <w:jc w:val="both"/>
        <w:rPr>
          <w:sz w:val="22"/>
          <w:szCs w:val="22"/>
        </w:rPr>
      </w:pPr>
      <w:r w:rsidRPr="00063582">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6CB737F" w14:textId="77777777" w:rsidR="00063582" w:rsidRPr="00063582" w:rsidRDefault="00063582" w:rsidP="00CD64B3">
      <w:pPr>
        <w:pStyle w:val="Akapitzlist"/>
        <w:numPr>
          <w:ilvl w:val="2"/>
          <w:numId w:val="15"/>
        </w:numPr>
        <w:contextualSpacing/>
        <w:jc w:val="both"/>
        <w:rPr>
          <w:i/>
          <w:sz w:val="22"/>
          <w:szCs w:val="22"/>
        </w:rPr>
      </w:pPr>
      <w:r w:rsidRPr="00063582">
        <w:rPr>
          <w:b/>
          <w:sz w:val="22"/>
          <w:szCs w:val="22"/>
        </w:rPr>
        <w:t xml:space="preserve">oświadczenie wykonawcy lub podwykonawcy </w:t>
      </w:r>
      <w:r w:rsidRPr="00063582">
        <w:rPr>
          <w:sz w:val="22"/>
          <w:szCs w:val="22"/>
        </w:rPr>
        <w:t>o zatrudnieniu na podstawie umowy o pracę osób wykonujących czynności, których dotyczy wezwanie zamawiającego.</w:t>
      </w:r>
      <w:r w:rsidRPr="00063582">
        <w:rPr>
          <w:b/>
          <w:sz w:val="22"/>
          <w:szCs w:val="22"/>
        </w:rPr>
        <w:t xml:space="preserve"> </w:t>
      </w:r>
      <w:r w:rsidRPr="00063582">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61AC7D9" w14:textId="77777777" w:rsidR="00063582" w:rsidRPr="00063582" w:rsidRDefault="00063582" w:rsidP="00CD64B3">
      <w:pPr>
        <w:pStyle w:val="Akapitzlist"/>
        <w:numPr>
          <w:ilvl w:val="2"/>
          <w:numId w:val="15"/>
        </w:numPr>
        <w:contextualSpacing/>
        <w:jc w:val="both"/>
        <w:rPr>
          <w:i/>
          <w:sz w:val="22"/>
          <w:szCs w:val="22"/>
        </w:rPr>
      </w:pPr>
      <w:r w:rsidRPr="00063582">
        <w:rPr>
          <w:sz w:val="22"/>
          <w:szCs w:val="22"/>
        </w:rPr>
        <w:t>poświadczoną za zgodność z oryginałem odpowiednio przez wykonawcę lub podwykonawcę</w:t>
      </w:r>
      <w:r w:rsidRPr="00063582">
        <w:rPr>
          <w:b/>
          <w:sz w:val="22"/>
          <w:szCs w:val="22"/>
        </w:rPr>
        <w:t xml:space="preserve"> kopię umowy/umów o pracę</w:t>
      </w:r>
      <w:r w:rsidRPr="00063582">
        <w:rPr>
          <w:sz w:val="22"/>
          <w:szCs w:val="22"/>
        </w:rPr>
        <w:t xml:space="preserve"> osób wykonujących w trakcie realizacji zamówienia czynności, których dotyczy ww. oświadczenie wykonawcy lub </w:t>
      </w:r>
      <w:r w:rsidRPr="00063582">
        <w:rPr>
          <w:color w:val="000000"/>
          <w:sz w:val="22"/>
          <w:szCs w:val="22"/>
        </w:rPr>
        <w:t>podwykonawcy (wraz z dokumentem regulującym zakres obowiązków, jeżeli został sporządzony). Kopia</w:t>
      </w:r>
      <w:r w:rsidRPr="00063582">
        <w:rPr>
          <w:sz w:val="22"/>
          <w:szCs w:val="22"/>
        </w:rPr>
        <w:t xml:space="preserve"> umowy/umów powinna zostać zanonimizowana w sposób zapewniający ochronę danych osobowych pracowników, zgodnie z przepisami ustawy z dnia 29 sierpnia 1997 r. </w:t>
      </w:r>
      <w:r w:rsidRPr="00063582">
        <w:rPr>
          <w:i/>
          <w:sz w:val="22"/>
          <w:szCs w:val="22"/>
        </w:rPr>
        <w:t>o ochronie danych osobowych</w:t>
      </w:r>
      <w:r w:rsidRPr="00063582">
        <w:rPr>
          <w:sz w:val="22"/>
          <w:szCs w:val="22"/>
        </w:rPr>
        <w:t xml:space="preserve"> (tj. w szczególności</w:t>
      </w:r>
      <w:r w:rsidRPr="00063582">
        <w:rPr>
          <w:rStyle w:val="Odwoanieprzypisudolnego"/>
          <w:sz w:val="22"/>
          <w:szCs w:val="22"/>
        </w:rPr>
        <w:footnoteReference w:id="1"/>
      </w:r>
      <w:r w:rsidRPr="00063582">
        <w:rPr>
          <w:sz w:val="22"/>
          <w:szCs w:val="22"/>
        </w:rPr>
        <w:t xml:space="preserve"> bez adresów, nr PESEL pracowników). Imię i nazwisko pracownika nie podlega </w:t>
      </w:r>
      <w:proofErr w:type="spellStart"/>
      <w:r w:rsidRPr="00063582">
        <w:rPr>
          <w:sz w:val="22"/>
          <w:szCs w:val="22"/>
        </w:rPr>
        <w:t>anonimizacji</w:t>
      </w:r>
      <w:proofErr w:type="spellEnd"/>
      <w:r w:rsidRPr="00063582">
        <w:rPr>
          <w:sz w:val="22"/>
          <w:szCs w:val="22"/>
        </w:rPr>
        <w:t>. Informacje takie jak: data zawarcia umowy, rodzaj umowy o pracę i wymiar etatu powinny być możliwe do zidentyfikowania;</w:t>
      </w:r>
    </w:p>
    <w:p w14:paraId="6C719B35" w14:textId="42D23370" w:rsidR="00063582" w:rsidRPr="002F01D7" w:rsidRDefault="00063582" w:rsidP="00CD64B3">
      <w:pPr>
        <w:pStyle w:val="Akapitzlist"/>
        <w:numPr>
          <w:ilvl w:val="2"/>
          <w:numId w:val="15"/>
        </w:numPr>
        <w:contextualSpacing/>
        <w:jc w:val="both"/>
        <w:rPr>
          <w:i/>
          <w:sz w:val="22"/>
          <w:szCs w:val="22"/>
        </w:rPr>
      </w:pPr>
      <w:r w:rsidRPr="00063582">
        <w:rPr>
          <w:b/>
          <w:sz w:val="22"/>
          <w:szCs w:val="22"/>
        </w:rPr>
        <w:t>zaświadczenie właściwego oddziału ZUS,</w:t>
      </w:r>
      <w:r w:rsidRPr="00063582">
        <w:rPr>
          <w:sz w:val="22"/>
          <w:szCs w:val="22"/>
        </w:rPr>
        <w:t xml:space="preserve"> potwierdzające opłacanie </w:t>
      </w:r>
      <w:r w:rsidRPr="00063582">
        <w:rPr>
          <w:color w:val="000000"/>
          <w:sz w:val="22"/>
          <w:szCs w:val="22"/>
        </w:rPr>
        <w:t>przez wykonawcę lub podwykonawcę składek na ubezpieczenia</w:t>
      </w:r>
      <w:r w:rsidRPr="00063582">
        <w:rPr>
          <w:sz w:val="22"/>
          <w:szCs w:val="22"/>
        </w:rPr>
        <w:t xml:space="preserve"> społeczne i zdrowotne z tytułu zatrudnienia na podstawie umów o pracę za ostatni okres rozliczeniowy;</w:t>
      </w:r>
    </w:p>
    <w:p w14:paraId="5D5C361D" w14:textId="77777777" w:rsidR="00063582" w:rsidRPr="00063582" w:rsidRDefault="00063582" w:rsidP="00CD64B3">
      <w:pPr>
        <w:pStyle w:val="Akapitzlist"/>
        <w:numPr>
          <w:ilvl w:val="2"/>
          <w:numId w:val="15"/>
        </w:numPr>
        <w:contextualSpacing/>
        <w:jc w:val="both"/>
        <w:rPr>
          <w:i/>
          <w:sz w:val="22"/>
          <w:szCs w:val="22"/>
        </w:rPr>
      </w:pPr>
      <w:r w:rsidRPr="00063582">
        <w:rPr>
          <w:sz w:val="22"/>
          <w:szCs w:val="22"/>
        </w:rPr>
        <w:t>poświadczoną za zgodność z oryginałem odpowiednio przez wykonawcę lub podwykonawcę</w:t>
      </w:r>
      <w:r w:rsidRPr="00063582">
        <w:rPr>
          <w:b/>
          <w:sz w:val="22"/>
          <w:szCs w:val="22"/>
        </w:rPr>
        <w:t xml:space="preserve"> kopię dowodu potwierdzającego zgłoszenie pracownika przez pracodawcę do ubezpieczeń</w:t>
      </w:r>
      <w:r w:rsidRPr="00063582">
        <w:rPr>
          <w:sz w:val="22"/>
          <w:szCs w:val="22"/>
        </w:rPr>
        <w:t xml:space="preserve">, zanonimizowaną w sposób zapewniający ochronę danych osobowych pracowników, zgodnie z przepisami ustawy z dnia 29 sierpnia 1997 r. </w:t>
      </w:r>
      <w:r w:rsidRPr="00063582">
        <w:rPr>
          <w:i/>
          <w:sz w:val="22"/>
          <w:szCs w:val="22"/>
        </w:rPr>
        <w:t>o ochronie danych osobowych.</w:t>
      </w:r>
      <w:r w:rsidRPr="00063582">
        <w:rPr>
          <w:sz w:val="22"/>
          <w:szCs w:val="22"/>
        </w:rPr>
        <w:t xml:space="preserve"> Imię i nazwisko pracownika nie podlega </w:t>
      </w:r>
      <w:proofErr w:type="spellStart"/>
      <w:r w:rsidRPr="00063582">
        <w:rPr>
          <w:sz w:val="22"/>
          <w:szCs w:val="22"/>
        </w:rPr>
        <w:t>anonimizacji</w:t>
      </w:r>
      <w:proofErr w:type="spellEnd"/>
      <w:r w:rsidRPr="00063582">
        <w:rPr>
          <w:sz w:val="22"/>
          <w:szCs w:val="22"/>
        </w:rPr>
        <w:t>.</w:t>
      </w:r>
    </w:p>
    <w:p w14:paraId="3594EC19"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Najpóźniej w dniu podpisania umowy na realizację zamówienia oraz na każdym etapie realizacji zamówienia, Wykonawca lub Podwykonawca niezwłocznie przedstawia aktualny wykaz osób, i/lub liczby etatów i/lub przewidywanej liczby etatów, które będą wykonywały ww. czynności w trakcie realizacji zamówienia. </w:t>
      </w:r>
    </w:p>
    <w:p w14:paraId="2D3254B3"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Niezłożenie przez Wykonawcę w wyznaczonym przez Zamawiającego terminie żądanych przez Zamawiającego dowodów (wskazanych w ust. 1 pkt. 1.1. oraz 2 i 3) w celu potwierdzenia spełnienia przez Wykonawcę lub Podwykonawcę wymogu zatrudnienia osób wykonujących zamówienie na podstawie umowy o pracę, traktowane będzie, jako niespełnienie przez Wykonawcę lub podwykonawcę wymogu zatrudnienia na podstawie umowy o pracę osób wykonujących czynności, o których mowa w ust. 1 niniejszego paragrafu. </w:t>
      </w:r>
    </w:p>
    <w:p w14:paraId="7EE813CA"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Niedostarczenie w wyznaczonym terminie dokumentów wskazanych w ww. ust. 1 pkt. 1.1, 2 i 3 skutkuje obciążeniem karami umownymi, o których mowa w § 6 niniejszej umowy. </w:t>
      </w:r>
    </w:p>
    <w:p w14:paraId="284C3880" w14:textId="77777777" w:rsidR="00063582" w:rsidRPr="00063582" w:rsidRDefault="00063582" w:rsidP="00CD64B3">
      <w:pPr>
        <w:numPr>
          <w:ilvl w:val="0"/>
          <w:numId w:val="16"/>
        </w:numPr>
        <w:autoSpaceDE w:val="0"/>
        <w:autoSpaceDN w:val="0"/>
        <w:adjustRightInd w:val="0"/>
        <w:spacing w:after="18"/>
        <w:jc w:val="both"/>
        <w:rPr>
          <w:rFonts w:cs="Times New Roman"/>
          <w:color w:val="000000"/>
          <w:sz w:val="22"/>
          <w:szCs w:val="22"/>
          <w:lang w:bidi="lo-LA"/>
        </w:rPr>
      </w:pPr>
      <w:r w:rsidRPr="00063582">
        <w:rPr>
          <w:rFonts w:cs="Times New Roman"/>
          <w:color w:val="000000"/>
          <w:sz w:val="22"/>
          <w:szCs w:val="22"/>
          <w:lang w:bidi="lo-LA"/>
        </w:rPr>
        <w:t xml:space="preserve">W przypadku uzasadnionych wątpliwości, co do przestrzegania prawa pracy przez Wykonawcę lub Podwykonawcę, Zamawiający może zwrócić się o przeprowadzenie kontroli przez Państwową Inspekcję Pracy. </w:t>
      </w:r>
    </w:p>
    <w:p w14:paraId="0F2053C1" w14:textId="77777777" w:rsidR="00063582" w:rsidRPr="00063582" w:rsidRDefault="00063582" w:rsidP="00CD64B3">
      <w:pPr>
        <w:numPr>
          <w:ilvl w:val="0"/>
          <w:numId w:val="16"/>
        </w:numPr>
        <w:autoSpaceDE w:val="0"/>
        <w:autoSpaceDN w:val="0"/>
        <w:adjustRightInd w:val="0"/>
        <w:spacing w:after="18"/>
        <w:jc w:val="both"/>
        <w:rPr>
          <w:rFonts w:cs="Times New Roman"/>
          <w:color w:val="000000"/>
          <w:sz w:val="22"/>
          <w:szCs w:val="22"/>
          <w:lang w:bidi="lo-LA"/>
        </w:rPr>
      </w:pPr>
      <w:r w:rsidRPr="00063582">
        <w:rPr>
          <w:rFonts w:cs="Times New Roman"/>
          <w:color w:val="000000"/>
          <w:sz w:val="22"/>
          <w:szCs w:val="22"/>
          <w:lang w:bidi="lo-LA"/>
        </w:rPr>
        <w:t>O każdej zmianie osób zatrudnionych, realizujących przedmiot niniejszej umowy, Wykonawca powiadomi niezwłocznie Zamawiającego.</w:t>
      </w:r>
    </w:p>
    <w:p w14:paraId="7666000C" w14:textId="77777777" w:rsidR="002F01D7" w:rsidRDefault="002F01D7" w:rsidP="00063582">
      <w:pPr>
        <w:pStyle w:val="Tekstpodstawowy2"/>
        <w:spacing w:after="0" w:line="276" w:lineRule="auto"/>
        <w:jc w:val="center"/>
        <w:rPr>
          <w:b/>
          <w:sz w:val="22"/>
          <w:szCs w:val="22"/>
        </w:rPr>
      </w:pPr>
    </w:p>
    <w:p w14:paraId="6639D101" w14:textId="146EB6C2" w:rsidR="00063582" w:rsidRPr="0015392E" w:rsidRDefault="002A25FC" w:rsidP="00063582">
      <w:pPr>
        <w:pStyle w:val="Tekstpodstawowy2"/>
        <w:spacing w:after="0" w:line="276" w:lineRule="auto"/>
        <w:jc w:val="center"/>
        <w:rPr>
          <w:b/>
          <w:sz w:val="22"/>
          <w:szCs w:val="22"/>
        </w:rPr>
      </w:pPr>
      <w:r>
        <w:rPr>
          <w:b/>
          <w:sz w:val="22"/>
          <w:szCs w:val="22"/>
        </w:rPr>
        <w:t>§ 13</w:t>
      </w:r>
    </w:p>
    <w:p w14:paraId="5313EE8D" w14:textId="77777777" w:rsidR="00063582" w:rsidRPr="00063582" w:rsidRDefault="00063582" w:rsidP="00063582">
      <w:pPr>
        <w:pStyle w:val="Tekstpodstawowy2"/>
        <w:spacing w:after="0" w:line="276" w:lineRule="auto"/>
        <w:rPr>
          <w:bCs/>
          <w:sz w:val="22"/>
          <w:szCs w:val="22"/>
        </w:rPr>
      </w:pPr>
      <w:r w:rsidRPr="00063582">
        <w:rPr>
          <w:bCs/>
          <w:sz w:val="22"/>
          <w:szCs w:val="22"/>
        </w:rPr>
        <w:t>Umowę sporządzono w dwóch jednobrzmiących egzemplarzach, po jednym dla każdej ze stron.</w:t>
      </w:r>
    </w:p>
    <w:p w14:paraId="3EB3733C" w14:textId="77777777" w:rsidR="00063582" w:rsidRPr="00063582" w:rsidRDefault="00063582" w:rsidP="00063582">
      <w:pPr>
        <w:jc w:val="both"/>
        <w:rPr>
          <w:rFonts w:cs="Times New Roman"/>
          <w:b/>
          <w:bCs/>
          <w:sz w:val="22"/>
          <w:szCs w:val="22"/>
        </w:rPr>
      </w:pPr>
    </w:p>
    <w:p w14:paraId="0558A0BD" w14:textId="3948DEBB" w:rsidR="00063582" w:rsidRDefault="00063582" w:rsidP="00063582">
      <w:pPr>
        <w:jc w:val="both"/>
        <w:rPr>
          <w:rFonts w:cs="Times New Roman"/>
          <w:b/>
          <w:bCs/>
          <w:sz w:val="22"/>
          <w:szCs w:val="22"/>
        </w:rPr>
      </w:pPr>
    </w:p>
    <w:p w14:paraId="3B95858C" w14:textId="0AF44060" w:rsidR="002F01D7" w:rsidRDefault="002F01D7" w:rsidP="00063582">
      <w:pPr>
        <w:jc w:val="both"/>
        <w:rPr>
          <w:rFonts w:cs="Times New Roman"/>
          <w:b/>
          <w:bCs/>
          <w:sz w:val="22"/>
          <w:szCs w:val="22"/>
        </w:rPr>
      </w:pPr>
    </w:p>
    <w:p w14:paraId="57565886" w14:textId="5E75929C" w:rsidR="002F01D7" w:rsidRDefault="002F01D7" w:rsidP="00063582">
      <w:pPr>
        <w:jc w:val="both"/>
        <w:rPr>
          <w:rFonts w:cs="Times New Roman"/>
          <w:b/>
          <w:bCs/>
          <w:sz w:val="22"/>
          <w:szCs w:val="22"/>
        </w:rPr>
      </w:pPr>
    </w:p>
    <w:p w14:paraId="5F865B83" w14:textId="0DA5D290" w:rsidR="002F01D7" w:rsidRDefault="002F01D7" w:rsidP="00063582">
      <w:pPr>
        <w:jc w:val="both"/>
        <w:rPr>
          <w:rFonts w:cs="Times New Roman"/>
          <w:b/>
          <w:bCs/>
          <w:sz w:val="22"/>
          <w:szCs w:val="22"/>
        </w:rPr>
      </w:pPr>
    </w:p>
    <w:p w14:paraId="2D8B9875" w14:textId="77777777" w:rsidR="002F01D7" w:rsidRPr="00063582" w:rsidRDefault="002F01D7" w:rsidP="00063582">
      <w:pPr>
        <w:jc w:val="both"/>
        <w:rPr>
          <w:rFonts w:cs="Times New Roman"/>
          <w:b/>
          <w:bCs/>
          <w:sz w:val="22"/>
          <w:szCs w:val="22"/>
        </w:rPr>
      </w:pPr>
    </w:p>
    <w:p w14:paraId="341B2144" w14:textId="77777777" w:rsidR="00063582" w:rsidRPr="00063582" w:rsidRDefault="00063582" w:rsidP="00063582">
      <w:pPr>
        <w:pStyle w:val="NormalnyWeb"/>
        <w:spacing w:before="0" w:beforeAutospacing="0" w:after="0"/>
        <w:rPr>
          <w:color w:val="000000"/>
          <w:sz w:val="22"/>
          <w:szCs w:val="22"/>
        </w:rPr>
      </w:pPr>
      <w:r w:rsidRPr="00063582">
        <w:rPr>
          <w:color w:val="000000"/>
          <w:sz w:val="22"/>
          <w:szCs w:val="22"/>
        </w:rPr>
        <w:t xml:space="preserve">_____________________                                     </w:t>
      </w:r>
      <w:r w:rsidRPr="00063582">
        <w:rPr>
          <w:color w:val="000000"/>
          <w:sz w:val="22"/>
          <w:szCs w:val="22"/>
        </w:rPr>
        <w:tab/>
      </w:r>
      <w:r w:rsidRPr="00063582">
        <w:rPr>
          <w:color w:val="000000"/>
          <w:sz w:val="22"/>
          <w:szCs w:val="22"/>
        </w:rPr>
        <w:tab/>
        <w:t xml:space="preserve">                         _____________________</w:t>
      </w:r>
    </w:p>
    <w:p w14:paraId="0FD806CC" w14:textId="77777777" w:rsidR="00063582" w:rsidRPr="00063582" w:rsidRDefault="00063582" w:rsidP="00063582">
      <w:pPr>
        <w:rPr>
          <w:rFonts w:cs="Times New Roman"/>
          <w:sz w:val="22"/>
          <w:szCs w:val="22"/>
        </w:rPr>
      </w:pPr>
      <w:r w:rsidRPr="00063582">
        <w:rPr>
          <w:rFonts w:cs="Times New Roman"/>
          <w:sz w:val="22"/>
          <w:szCs w:val="22"/>
        </w:rPr>
        <w:t xml:space="preserve">      ZAMAWIAJĄCY                                                     </w:t>
      </w:r>
      <w:r w:rsidRPr="00063582">
        <w:rPr>
          <w:rFonts w:cs="Times New Roman"/>
          <w:sz w:val="22"/>
          <w:szCs w:val="22"/>
        </w:rPr>
        <w:tab/>
        <w:t xml:space="preserve">       </w:t>
      </w:r>
      <w:r w:rsidRPr="00063582">
        <w:rPr>
          <w:rFonts w:cs="Times New Roman"/>
          <w:sz w:val="22"/>
          <w:szCs w:val="22"/>
        </w:rPr>
        <w:tab/>
      </w:r>
      <w:r w:rsidRPr="00063582">
        <w:rPr>
          <w:rFonts w:cs="Times New Roman"/>
          <w:sz w:val="22"/>
          <w:szCs w:val="22"/>
        </w:rPr>
        <w:tab/>
        <w:t xml:space="preserve">                   WYKONAWCA</w:t>
      </w:r>
    </w:p>
    <w:p w14:paraId="1587934F" w14:textId="77777777" w:rsidR="00063582" w:rsidRPr="00063582" w:rsidRDefault="00063582" w:rsidP="00A57D99">
      <w:pPr>
        <w:spacing w:before="120" w:after="120"/>
        <w:rPr>
          <w:rFonts w:cs="Times New Roman"/>
          <w:b/>
          <w:sz w:val="22"/>
          <w:szCs w:val="22"/>
        </w:rPr>
      </w:pPr>
    </w:p>
    <w:p w14:paraId="7DE6AEC6" w14:textId="77777777" w:rsidR="000B2DC2" w:rsidRPr="00425231" w:rsidRDefault="000B2DC2" w:rsidP="00941848">
      <w:pPr>
        <w:autoSpaceDE w:val="0"/>
        <w:autoSpaceDN w:val="0"/>
        <w:adjustRightInd w:val="0"/>
        <w:jc w:val="both"/>
        <w:rPr>
          <w:rFonts w:cs="Times New Roman"/>
          <w:b/>
          <w:sz w:val="22"/>
          <w:szCs w:val="22"/>
        </w:rPr>
      </w:pPr>
      <w:r w:rsidRPr="00425231">
        <w:rPr>
          <w:rFonts w:cs="Times New Roman"/>
          <w:b/>
          <w:sz w:val="22"/>
          <w:szCs w:val="22"/>
        </w:rPr>
        <w:t>Załączniki do Umowy:</w:t>
      </w:r>
    </w:p>
    <w:p w14:paraId="076D1354" w14:textId="17836D3A" w:rsidR="00425231" w:rsidRPr="00425231" w:rsidRDefault="00425231" w:rsidP="000B2DC2">
      <w:pPr>
        <w:pStyle w:val="Tekstpodstawowy2"/>
        <w:spacing w:after="0" w:line="240" w:lineRule="auto"/>
        <w:rPr>
          <w:sz w:val="22"/>
          <w:szCs w:val="22"/>
        </w:rPr>
      </w:pPr>
      <w:r w:rsidRPr="00425231">
        <w:rPr>
          <w:sz w:val="22"/>
          <w:szCs w:val="22"/>
        </w:rPr>
        <w:t xml:space="preserve">Nr </w:t>
      </w:r>
      <w:r>
        <w:rPr>
          <w:sz w:val="22"/>
          <w:szCs w:val="22"/>
        </w:rPr>
        <w:t>1</w:t>
      </w:r>
      <w:r w:rsidRPr="00425231">
        <w:rPr>
          <w:sz w:val="22"/>
          <w:szCs w:val="22"/>
        </w:rPr>
        <w:t xml:space="preserve"> Formularz oferty.</w:t>
      </w:r>
    </w:p>
    <w:p w14:paraId="12FB5F05" w14:textId="2FC24309" w:rsidR="000B2DC2" w:rsidRPr="00F8216A" w:rsidRDefault="00F8216A" w:rsidP="007302C9">
      <w:pPr>
        <w:pStyle w:val="Tekstpodstawowy2"/>
        <w:spacing w:line="240" w:lineRule="auto"/>
        <w:jc w:val="both"/>
        <w:rPr>
          <w:bCs/>
          <w:i/>
          <w:sz w:val="22"/>
          <w:szCs w:val="22"/>
        </w:rPr>
      </w:pPr>
      <w:r>
        <w:rPr>
          <w:iCs/>
          <w:sz w:val="22"/>
          <w:szCs w:val="22"/>
        </w:rPr>
        <w:t>Nr 2 O</w:t>
      </w:r>
      <w:r w:rsidRPr="00F8216A">
        <w:rPr>
          <w:iCs/>
          <w:sz w:val="22"/>
          <w:szCs w:val="22"/>
        </w:rPr>
        <w:t xml:space="preserve">pis </w:t>
      </w:r>
      <w:r w:rsidR="00997A8C">
        <w:rPr>
          <w:iCs/>
          <w:sz w:val="22"/>
          <w:szCs w:val="22"/>
        </w:rPr>
        <w:t xml:space="preserve">przedmiotu zamówienia </w:t>
      </w:r>
    </w:p>
    <w:sectPr w:rsidR="000B2DC2" w:rsidRPr="00F8216A" w:rsidSect="00CA377A">
      <w:headerReference w:type="default" r:id="rId10"/>
      <w:footerReference w:type="default" r:id="rId11"/>
      <w:pgSz w:w="11906" w:h="16838" w:code="9"/>
      <w:pgMar w:top="1135" w:right="991" w:bottom="851"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B2CA" w14:textId="77777777" w:rsidR="007E5F45" w:rsidRDefault="007E5F45">
      <w:pPr>
        <w:rPr>
          <w:rFonts w:cs="Times New Roman"/>
        </w:rPr>
      </w:pPr>
      <w:r>
        <w:rPr>
          <w:rFonts w:cs="Times New Roman"/>
        </w:rPr>
        <w:separator/>
      </w:r>
    </w:p>
  </w:endnote>
  <w:endnote w:type="continuationSeparator" w:id="0">
    <w:p w14:paraId="0D592111" w14:textId="77777777" w:rsidR="007E5F45" w:rsidRDefault="007E5F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144578C8" w:rsidR="00364BCA" w:rsidRPr="00890C97" w:rsidRDefault="00364BCA">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CCC6560" w:rsidR="00364BCA" w:rsidRPr="00890C97" w:rsidRDefault="00364B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F7773" w:rsidRPr="008F7773">
                                  <w:rPr>
                                    <w:rFonts w:asciiTheme="minorHAnsi" w:hAnsiTheme="minorHAnsi"/>
                                    <w:noProof/>
                                    <w:color w:val="8C8C8C" w:themeColor="background1" w:themeShade="8C"/>
                                  </w:rPr>
                                  <w:t>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CCC6560" w:rsidR="00364BCA" w:rsidRPr="00890C97" w:rsidRDefault="00364B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F7773" w:rsidRPr="008F7773">
                            <w:rPr>
                              <w:rFonts w:asciiTheme="minorHAnsi" w:hAnsiTheme="minorHAnsi"/>
                              <w:noProof/>
                              <w:color w:val="8C8C8C" w:themeColor="background1" w:themeShade="8C"/>
                            </w:rPr>
                            <w:t>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0BE3" w14:textId="77777777" w:rsidR="007E5F45" w:rsidRDefault="007E5F45">
      <w:pPr>
        <w:rPr>
          <w:rFonts w:cs="Times New Roman"/>
        </w:rPr>
      </w:pPr>
      <w:r>
        <w:rPr>
          <w:rFonts w:cs="Times New Roman"/>
        </w:rPr>
        <w:separator/>
      </w:r>
    </w:p>
  </w:footnote>
  <w:footnote w:type="continuationSeparator" w:id="0">
    <w:p w14:paraId="2C3FE809" w14:textId="77777777" w:rsidR="007E5F45" w:rsidRDefault="007E5F45">
      <w:pPr>
        <w:rPr>
          <w:rFonts w:cs="Times New Roman"/>
        </w:rPr>
      </w:pPr>
      <w:r>
        <w:rPr>
          <w:rFonts w:cs="Times New Roman"/>
        </w:rPr>
        <w:continuationSeparator/>
      </w:r>
    </w:p>
  </w:footnote>
  <w:footnote w:id="1">
    <w:p w14:paraId="4CF8F51A" w14:textId="77777777" w:rsidR="00063582" w:rsidRDefault="00063582" w:rsidP="00063582">
      <w:pPr>
        <w:pStyle w:val="Tekstprzypisudolnego"/>
        <w:jc w:val="both"/>
      </w:pPr>
      <w:r w:rsidRPr="001C100B">
        <w:rPr>
          <w:rStyle w:val="Odwoanieprzypisudolnego"/>
          <w:sz w:val="18"/>
          <w:szCs w:val="18"/>
        </w:rPr>
        <w:footnoteRef/>
      </w:r>
      <w:r w:rsidRPr="001C100B">
        <w:rPr>
          <w:sz w:val="18"/>
          <w:szCs w:val="18"/>
        </w:rPr>
        <w:t xml:space="preserve"> Wyliczenie ma charakter przykładowy. Umowa o pracę może zawierać również inne dane, które podlegają </w:t>
      </w:r>
      <w:proofErr w:type="spellStart"/>
      <w:r w:rsidRPr="001C100B">
        <w:rPr>
          <w:sz w:val="18"/>
          <w:szCs w:val="18"/>
        </w:rPr>
        <w:t>anonimizacji</w:t>
      </w:r>
      <w:proofErr w:type="spellEnd"/>
      <w:r w:rsidRPr="001C100B">
        <w:rPr>
          <w:sz w:val="18"/>
          <w:szCs w:val="18"/>
        </w:rPr>
        <w:t>. Każda umowa powinna zostać przeanalizowana przez Wykonawcę pod kątem przepisów ustawy z dnia 29 sierpnia 1997 r</w:t>
      </w:r>
      <w:r w:rsidRPr="001C100B">
        <w:rPr>
          <w:i/>
          <w:sz w:val="18"/>
          <w:szCs w:val="18"/>
        </w:rPr>
        <w:t>. o ochronie danych osobowych</w:t>
      </w:r>
      <w:r w:rsidRPr="001C100B">
        <w:rPr>
          <w:sz w:val="18"/>
          <w:szCs w:val="18"/>
        </w:rPr>
        <w:t xml:space="preserve">; zakres </w:t>
      </w:r>
      <w:proofErr w:type="spellStart"/>
      <w:r w:rsidRPr="001C100B">
        <w:rPr>
          <w:sz w:val="18"/>
          <w:szCs w:val="18"/>
        </w:rPr>
        <w:t>anonimizacji</w:t>
      </w:r>
      <w:proofErr w:type="spellEnd"/>
      <w:r w:rsidRPr="001C100B">
        <w:rPr>
          <w:sz w:val="18"/>
          <w:szCs w:val="18"/>
        </w:rPr>
        <w:t xml:space="preserve">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64BCA" w:rsidRDefault="00364BCA">
    <w:pPr>
      <w:spacing w:after="120"/>
      <w:jc w:val="right"/>
      <w:rPr>
        <w:rFonts w:cs="Times New Roman"/>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186E77D0"/>
    <w:multiLevelType w:val="hybridMultilevel"/>
    <w:tmpl w:val="72907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9627B"/>
    <w:multiLevelType w:val="hybridMultilevel"/>
    <w:tmpl w:val="DA8607FE"/>
    <w:lvl w:ilvl="0" w:tplc="F22657CE">
      <w:start w:val="1"/>
      <w:numFmt w:val="decimal"/>
      <w:lvlText w:val="%1."/>
      <w:lvlJc w:val="left"/>
      <w:pPr>
        <w:tabs>
          <w:tab w:val="num" w:pos="720"/>
        </w:tabs>
        <w:ind w:left="720" w:hanging="360"/>
      </w:pPr>
      <w:rPr>
        <w:rFonts w:hint="default"/>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B3C4F76"/>
    <w:multiLevelType w:val="multilevel"/>
    <w:tmpl w:val="7E0277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29" w15:restartNumberingAfterBreak="0">
    <w:nsid w:val="41854CF6"/>
    <w:multiLevelType w:val="hybridMultilevel"/>
    <w:tmpl w:val="725252BC"/>
    <w:lvl w:ilvl="0" w:tplc="75DE638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2A61911"/>
    <w:multiLevelType w:val="hybridMultilevel"/>
    <w:tmpl w:val="B18CD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9025CC"/>
    <w:multiLevelType w:val="hybridMultilevel"/>
    <w:tmpl w:val="8BF0FD0E"/>
    <w:lvl w:ilvl="0" w:tplc="89D2BC4E">
      <w:start w:val="1"/>
      <w:numFmt w:val="decimal"/>
      <w:lvlText w:val="%1."/>
      <w:lvlJc w:val="left"/>
      <w:pPr>
        <w:tabs>
          <w:tab w:val="num" w:pos="644"/>
        </w:tabs>
        <w:ind w:left="644"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65A39E8"/>
    <w:multiLevelType w:val="hybridMultilevel"/>
    <w:tmpl w:val="90209E68"/>
    <w:lvl w:ilvl="0" w:tplc="AD841D94">
      <w:start w:val="1"/>
      <w:numFmt w:val="decimal"/>
      <w:lvlText w:val="%1."/>
      <w:lvlJc w:val="left"/>
      <w:pPr>
        <w:tabs>
          <w:tab w:val="num" w:pos="720"/>
        </w:tabs>
        <w:ind w:left="720" w:hanging="360"/>
      </w:pPr>
      <w:rPr>
        <w:rFonts w:hint="default"/>
        <w:b w:val="0"/>
        <w:bCs w:val="0"/>
      </w:rPr>
    </w:lvl>
    <w:lvl w:ilvl="1" w:tplc="8B548B6A">
      <w:start w:val="1"/>
      <w:numFmt w:val="decimal"/>
      <w:lvlText w:val="%2."/>
      <w:lvlJc w:val="left"/>
      <w:pPr>
        <w:tabs>
          <w:tab w:val="num" w:pos="1440"/>
        </w:tabs>
        <w:ind w:left="1440" w:hanging="360"/>
      </w:pPr>
      <w:rPr>
        <w:rFonts w:ascii="Times New Roman" w:eastAsia="Times New Roman" w:hAnsi="Times New Roman"/>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83B3AE6"/>
    <w:multiLevelType w:val="multilevel"/>
    <w:tmpl w:val="BE401172"/>
    <w:lvl w:ilvl="0">
      <w:start w:val="1"/>
      <w:numFmt w:val="decimal"/>
      <w:lvlText w:val="%1."/>
      <w:lvlJc w:val="left"/>
      <w:pPr>
        <w:ind w:left="480" w:hanging="480"/>
      </w:pPr>
      <w:rPr>
        <w:rFonts w:ascii="Times New Roman" w:eastAsia="Arial" w:hAnsi="Times New Roman" w:cs="Times New Roman"/>
        <w:b w:val="0"/>
        <w:bCs/>
        <w:color w:val="000000"/>
      </w:rPr>
    </w:lvl>
    <w:lvl w:ilvl="1">
      <w:start w:val="1"/>
      <w:numFmt w:val="decimal"/>
      <w:lvlText w:val="%1.%2."/>
      <w:lvlJc w:val="left"/>
      <w:pPr>
        <w:ind w:left="480" w:hanging="48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48646E71"/>
    <w:multiLevelType w:val="hybridMultilevel"/>
    <w:tmpl w:val="8BF0FD0E"/>
    <w:lvl w:ilvl="0" w:tplc="89D2BC4E">
      <w:start w:val="1"/>
      <w:numFmt w:val="decimal"/>
      <w:lvlText w:val="%1."/>
      <w:lvlJc w:val="left"/>
      <w:pPr>
        <w:tabs>
          <w:tab w:val="num" w:pos="644"/>
        </w:tabs>
        <w:ind w:left="644"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A6A7D1E"/>
    <w:multiLevelType w:val="hybridMultilevel"/>
    <w:tmpl w:val="6ABE734E"/>
    <w:lvl w:ilvl="0" w:tplc="6DAA6CB4">
      <w:start w:val="1"/>
      <w:numFmt w:val="decimal"/>
      <w:pStyle w:val="StandardowyArial11"/>
      <w:lvlText w:val="%1."/>
      <w:lvlJc w:val="left"/>
      <w:pPr>
        <w:tabs>
          <w:tab w:val="num" w:pos="360"/>
        </w:tabs>
        <w:ind w:left="360" w:hanging="360"/>
      </w:pPr>
      <w:rPr>
        <w:rFonts w:ascii="Times New Roman" w:hAnsi="Times New Roman" w:cs="Times New Roman"/>
      </w:rPr>
    </w:lvl>
    <w:lvl w:ilvl="1" w:tplc="BD56067A">
      <w:start w:val="1"/>
      <w:numFmt w:val="lowerLetter"/>
      <w:lvlText w:val="%2."/>
      <w:lvlJc w:val="left"/>
      <w:pPr>
        <w:tabs>
          <w:tab w:val="num" w:pos="1440"/>
        </w:tabs>
        <w:ind w:left="1440" w:hanging="360"/>
      </w:pPr>
      <w:rPr>
        <w:rFonts w:ascii="Times New Roman" w:hAnsi="Times New Roman" w:cs="Times New Roman"/>
      </w:rPr>
    </w:lvl>
    <w:lvl w:ilvl="2" w:tplc="15E2E73C">
      <w:start w:val="1"/>
      <w:numFmt w:val="lowerRoman"/>
      <w:lvlText w:val="%3."/>
      <w:lvlJc w:val="right"/>
      <w:pPr>
        <w:tabs>
          <w:tab w:val="num" w:pos="2160"/>
        </w:tabs>
        <w:ind w:left="2160" w:hanging="180"/>
      </w:pPr>
      <w:rPr>
        <w:rFonts w:ascii="Times New Roman" w:hAnsi="Times New Roman" w:cs="Times New Roman"/>
      </w:rPr>
    </w:lvl>
    <w:lvl w:ilvl="3" w:tplc="5EF07598">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5BD37A13"/>
    <w:multiLevelType w:val="hybridMultilevel"/>
    <w:tmpl w:val="DA86F770"/>
    <w:lvl w:ilvl="0" w:tplc="F96664A6">
      <w:start w:val="1"/>
      <w:numFmt w:val="decimal"/>
      <w:pStyle w:val="NormalnyWyjustowan"/>
      <w:lvlText w:val="%1."/>
      <w:lvlJc w:val="left"/>
      <w:pPr>
        <w:tabs>
          <w:tab w:val="num" w:pos="360"/>
        </w:tabs>
        <w:ind w:left="360" w:hanging="360"/>
      </w:pPr>
      <w:rPr>
        <w:rFonts w:ascii="Times New Roman" w:hAnsi="Times New Roman" w:cs="Times New Roman"/>
      </w:rPr>
    </w:lvl>
    <w:lvl w:ilvl="1" w:tplc="8CA65ADA">
      <w:start w:val="1"/>
      <w:numFmt w:val="lowerLetter"/>
      <w:lvlText w:val="%2."/>
      <w:lvlJc w:val="left"/>
      <w:pPr>
        <w:tabs>
          <w:tab w:val="num" w:pos="1440"/>
        </w:tabs>
        <w:ind w:left="1440" w:hanging="360"/>
      </w:pPr>
      <w:rPr>
        <w:rFonts w:ascii="Times New Roman" w:hAnsi="Times New Roman" w:cs="Times New Roman"/>
      </w:rPr>
    </w:lvl>
    <w:lvl w:ilvl="2" w:tplc="F154BCAA">
      <w:start w:val="1"/>
      <w:numFmt w:val="lowerRoman"/>
      <w:lvlText w:val="%3."/>
      <w:lvlJc w:val="right"/>
      <w:pPr>
        <w:tabs>
          <w:tab w:val="num" w:pos="2160"/>
        </w:tabs>
        <w:ind w:left="2160" w:hanging="180"/>
      </w:pPr>
      <w:rPr>
        <w:rFonts w:ascii="Times New Roman" w:hAnsi="Times New Roman" w:cs="Times New Roman"/>
      </w:rPr>
    </w:lvl>
    <w:lvl w:ilvl="3" w:tplc="4CCCB0CE">
      <w:start w:val="1"/>
      <w:numFmt w:val="decimal"/>
      <w:lvlText w:val="%4."/>
      <w:lvlJc w:val="left"/>
      <w:pPr>
        <w:tabs>
          <w:tab w:val="num" w:pos="2880"/>
        </w:tabs>
        <w:ind w:left="2880" w:hanging="360"/>
      </w:pPr>
      <w:rPr>
        <w:rFonts w:ascii="Times New Roman" w:hAnsi="Times New Roman" w:cs="Times New Roman"/>
      </w:rPr>
    </w:lvl>
    <w:lvl w:ilvl="4" w:tplc="57A85BA4">
      <w:start w:val="1"/>
      <w:numFmt w:val="lowerLetter"/>
      <w:lvlText w:val="%5."/>
      <w:lvlJc w:val="left"/>
      <w:pPr>
        <w:tabs>
          <w:tab w:val="num" w:pos="3600"/>
        </w:tabs>
        <w:ind w:left="3600" w:hanging="360"/>
      </w:pPr>
      <w:rPr>
        <w:rFonts w:ascii="Times New Roman" w:hAnsi="Times New Roman" w:cs="Times New Roman"/>
      </w:rPr>
    </w:lvl>
    <w:lvl w:ilvl="5" w:tplc="1F5432F4">
      <w:start w:val="1"/>
      <w:numFmt w:val="lowerRoman"/>
      <w:lvlText w:val="%6."/>
      <w:lvlJc w:val="right"/>
      <w:pPr>
        <w:tabs>
          <w:tab w:val="num" w:pos="4320"/>
        </w:tabs>
        <w:ind w:left="4320" w:hanging="180"/>
      </w:pPr>
      <w:rPr>
        <w:rFonts w:ascii="Times New Roman" w:hAnsi="Times New Roman" w:cs="Times New Roman"/>
      </w:rPr>
    </w:lvl>
    <w:lvl w:ilvl="6" w:tplc="22044C46">
      <w:start w:val="1"/>
      <w:numFmt w:val="decimal"/>
      <w:lvlText w:val="%7."/>
      <w:lvlJc w:val="left"/>
      <w:pPr>
        <w:tabs>
          <w:tab w:val="num" w:pos="5040"/>
        </w:tabs>
        <w:ind w:left="5040" w:hanging="360"/>
      </w:pPr>
      <w:rPr>
        <w:rFonts w:ascii="Times New Roman" w:hAnsi="Times New Roman" w:cs="Times New Roman"/>
      </w:rPr>
    </w:lvl>
    <w:lvl w:ilvl="7" w:tplc="877AF548">
      <w:start w:val="1"/>
      <w:numFmt w:val="lowerLetter"/>
      <w:lvlText w:val="%8."/>
      <w:lvlJc w:val="left"/>
      <w:pPr>
        <w:tabs>
          <w:tab w:val="num" w:pos="5760"/>
        </w:tabs>
        <w:ind w:left="5760" w:hanging="360"/>
      </w:pPr>
      <w:rPr>
        <w:rFonts w:ascii="Times New Roman" w:hAnsi="Times New Roman" w:cs="Times New Roman"/>
      </w:rPr>
    </w:lvl>
    <w:lvl w:ilvl="8" w:tplc="8DF224AE">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1540E63"/>
    <w:multiLevelType w:val="multilevel"/>
    <w:tmpl w:val="4A5AB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06465C"/>
    <w:multiLevelType w:val="hybridMultilevel"/>
    <w:tmpl w:val="C830664E"/>
    <w:lvl w:ilvl="0" w:tplc="04150011">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565FD1"/>
    <w:multiLevelType w:val="hybridMultilevel"/>
    <w:tmpl w:val="80CA4930"/>
    <w:lvl w:ilvl="0" w:tplc="1C22B744">
      <w:start w:val="1"/>
      <w:numFmt w:val="decimal"/>
      <w:lvlText w:val="%1."/>
      <w:lvlJc w:val="left"/>
      <w:pPr>
        <w:tabs>
          <w:tab w:val="num" w:pos="463"/>
        </w:tabs>
        <w:ind w:left="463" w:hanging="283"/>
      </w:pPr>
      <w:rPr>
        <w:b w:val="0"/>
        <w:bCs w:val="0"/>
      </w:rPr>
    </w:lvl>
    <w:lvl w:ilvl="1" w:tplc="F2E851A2">
      <w:start w:val="1"/>
      <w:numFmt w:val="lowerLetter"/>
      <w:lvlText w:val="%2)"/>
      <w:lvlJc w:val="left"/>
      <w:pPr>
        <w:tabs>
          <w:tab w:val="num" w:pos="1440"/>
        </w:tabs>
        <w:ind w:left="1440" w:hanging="360"/>
      </w:pPr>
      <w:rPr>
        <w:rFonts w:hint="default"/>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37"/>
  </w:num>
  <w:num w:numId="3">
    <w:abstractNumId w:val="36"/>
  </w:num>
  <w:num w:numId="4">
    <w:abstractNumId w:val="28"/>
  </w:num>
  <w:num w:numId="5">
    <w:abstractNumId w:val="25"/>
  </w:num>
  <w:num w:numId="6">
    <w:abstractNumId w:val="40"/>
  </w:num>
  <w:num w:numId="7">
    <w:abstractNumId w:val="39"/>
  </w:num>
  <w:num w:numId="8">
    <w:abstractNumId w:val="33"/>
  </w:num>
  <w:num w:numId="9">
    <w:abstractNumId w:val="35"/>
  </w:num>
  <w:num w:numId="10">
    <w:abstractNumId w:val="32"/>
  </w:num>
  <w:num w:numId="11">
    <w:abstractNumId w:val="41"/>
  </w:num>
  <w:num w:numId="12">
    <w:abstractNumId w:val="26"/>
  </w:num>
  <w:num w:numId="13">
    <w:abstractNumId w:val="31"/>
  </w:num>
  <w:num w:numId="14">
    <w:abstractNumId w:val="24"/>
  </w:num>
  <w:num w:numId="15">
    <w:abstractNumId w:val="38"/>
  </w:num>
  <w:num w:numId="16">
    <w:abstractNumId w:val="27"/>
  </w:num>
  <w:num w:numId="17">
    <w:abstractNumId w:val="3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1647"/>
    <w:rsid w:val="000036E1"/>
    <w:rsid w:val="00004DFD"/>
    <w:rsid w:val="00004E12"/>
    <w:rsid w:val="000051CC"/>
    <w:rsid w:val="000052B8"/>
    <w:rsid w:val="0000597A"/>
    <w:rsid w:val="00006238"/>
    <w:rsid w:val="00006C40"/>
    <w:rsid w:val="00007CD3"/>
    <w:rsid w:val="00010C86"/>
    <w:rsid w:val="00011421"/>
    <w:rsid w:val="000135B3"/>
    <w:rsid w:val="00014B2F"/>
    <w:rsid w:val="00014FAA"/>
    <w:rsid w:val="0001513C"/>
    <w:rsid w:val="000173A8"/>
    <w:rsid w:val="0001745B"/>
    <w:rsid w:val="00021D79"/>
    <w:rsid w:val="00023B41"/>
    <w:rsid w:val="000246AF"/>
    <w:rsid w:val="00024AAB"/>
    <w:rsid w:val="000257E8"/>
    <w:rsid w:val="00026789"/>
    <w:rsid w:val="00032898"/>
    <w:rsid w:val="00032BA6"/>
    <w:rsid w:val="000330F3"/>
    <w:rsid w:val="0003370F"/>
    <w:rsid w:val="00034D9E"/>
    <w:rsid w:val="00035040"/>
    <w:rsid w:val="0003663F"/>
    <w:rsid w:val="00044342"/>
    <w:rsid w:val="000461D9"/>
    <w:rsid w:val="0004700D"/>
    <w:rsid w:val="00051E8E"/>
    <w:rsid w:val="0005237F"/>
    <w:rsid w:val="00052CAD"/>
    <w:rsid w:val="000539BB"/>
    <w:rsid w:val="00053A75"/>
    <w:rsid w:val="00054126"/>
    <w:rsid w:val="00055C11"/>
    <w:rsid w:val="00056A4B"/>
    <w:rsid w:val="00060312"/>
    <w:rsid w:val="0006201B"/>
    <w:rsid w:val="000627DF"/>
    <w:rsid w:val="00062A53"/>
    <w:rsid w:val="00062FF3"/>
    <w:rsid w:val="00063582"/>
    <w:rsid w:val="00064F2F"/>
    <w:rsid w:val="0006523D"/>
    <w:rsid w:val="00065420"/>
    <w:rsid w:val="00067362"/>
    <w:rsid w:val="00070593"/>
    <w:rsid w:val="00070E0E"/>
    <w:rsid w:val="00071F7E"/>
    <w:rsid w:val="0007264E"/>
    <w:rsid w:val="00075AFC"/>
    <w:rsid w:val="00077FE5"/>
    <w:rsid w:val="00080AB3"/>
    <w:rsid w:val="00080D4E"/>
    <w:rsid w:val="00083E76"/>
    <w:rsid w:val="000915A8"/>
    <w:rsid w:val="00091A33"/>
    <w:rsid w:val="00092A12"/>
    <w:rsid w:val="000930D4"/>
    <w:rsid w:val="00094A67"/>
    <w:rsid w:val="00095A3C"/>
    <w:rsid w:val="0009635C"/>
    <w:rsid w:val="000968E4"/>
    <w:rsid w:val="00096B4B"/>
    <w:rsid w:val="000A2302"/>
    <w:rsid w:val="000A2E1A"/>
    <w:rsid w:val="000A33D7"/>
    <w:rsid w:val="000A4992"/>
    <w:rsid w:val="000A4D8C"/>
    <w:rsid w:val="000A6B2C"/>
    <w:rsid w:val="000A7D5C"/>
    <w:rsid w:val="000B0B04"/>
    <w:rsid w:val="000B0B17"/>
    <w:rsid w:val="000B21BE"/>
    <w:rsid w:val="000B2626"/>
    <w:rsid w:val="000B2DC2"/>
    <w:rsid w:val="000B42D1"/>
    <w:rsid w:val="000B59BB"/>
    <w:rsid w:val="000B672C"/>
    <w:rsid w:val="000B6F83"/>
    <w:rsid w:val="000C096C"/>
    <w:rsid w:val="000C1CB4"/>
    <w:rsid w:val="000C3984"/>
    <w:rsid w:val="000C4598"/>
    <w:rsid w:val="000C4D45"/>
    <w:rsid w:val="000C6362"/>
    <w:rsid w:val="000D01B0"/>
    <w:rsid w:val="000D0B96"/>
    <w:rsid w:val="000D2244"/>
    <w:rsid w:val="000D23D3"/>
    <w:rsid w:val="000D3C57"/>
    <w:rsid w:val="000D5DE5"/>
    <w:rsid w:val="000D651D"/>
    <w:rsid w:val="000D6E83"/>
    <w:rsid w:val="000D7320"/>
    <w:rsid w:val="000D7F40"/>
    <w:rsid w:val="000E017A"/>
    <w:rsid w:val="000E0575"/>
    <w:rsid w:val="000E0DCA"/>
    <w:rsid w:val="000E1715"/>
    <w:rsid w:val="000E4563"/>
    <w:rsid w:val="000E4EED"/>
    <w:rsid w:val="000E562A"/>
    <w:rsid w:val="000E6349"/>
    <w:rsid w:val="000E65B0"/>
    <w:rsid w:val="000F3623"/>
    <w:rsid w:val="000F4599"/>
    <w:rsid w:val="000F66D0"/>
    <w:rsid w:val="000F679A"/>
    <w:rsid w:val="000F6F6D"/>
    <w:rsid w:val="000F723F"/>
    <w:rsid w:val="00100FAB"/>
    <w:rsid w:val="00104166"/>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4480"/>
    <w:rsid w:val="00124BFB"/>
    <w:rsid w:val="0012500B"/>
    <w:rsid w:val="00125650"/>
    <w:rsid w:val="00126424"/>
    <w:rsid w:val="00126670"/>
    <w:rsid w:val="001275A1"/>
    <w:rsid w:val="00132D0D"/>
    <w:rsid w:val="00132F3E"/>
    <w:rsid w:val="00133873"/>
    <w:rsid w:val="00135A0C"/>
    <w:rsid w:val="00137107"/>
    <w:rsid w:val="00140459"/>
    <w:rsid w:val="00142016"/>
    <w:rsid w:val="001432EE"/>
    <w:rsid w:val="00144DC1"/>
    <w:rsid w:val="001457C6"/>
    <w:rsid w:val="00145879"/>
    <w:rsid w:val="00145993"/>
    <w:rsid w:val="0014660D"/>
    <w:rsid w:val="0015190E"/>
    <w:rsid w:val="0015392E"/>
    <w:rsid w:val="00154298"/>
    <w:rsid w:val="00160A82"/>
    <w:rsid w:val="00160D71"/>
    <w:rsid w:val="00161306"/>
    <w:rsid w:val="001618B7"/>
    <w:rsid w:val="00161CA3"/>
    <w:rsid w:val="00162398"/>
    <w:rsid w:val="001635A1"/>
    <w:rsid w:val="001636FF"/>
    <w:rsid w:val="00163CE7"/>
    <w:rsid w:val="00166082"/>
    <w:rsid w:val="00166D6C"/>
    <w:rsid w:val="00167450"/>
    <w:rsid w:val="0017224C"/>
    <w:rsid w:val="001722E4"/>
    <w:rsid w:val="001740F1"/>
    <w:rsid w:val="00174962"/>
    <w:rsid w:val="00176CA1"/>
    <w:rsid w:val="00180011"/>
    <w:rsid w:val="00180FCF"/>
    <w:rsid w:val="001815BE"/>
    <w:rsid w:val="00182DF7"/>
    <w:rsid w:val="00182FC7"/>
    <w:rsid w:val="00183C91"/>
    <w:rsid w:val="00185B4F"/>
    <w:rsid w:val="00186168"/>
    <w:rsid w:val="00186718"/>
    <w:rsid w:val="00186C39"/>
    <w:rsid w:val="00190509"/>
    <w:rsid w:val="0019180A"/>
    <w:rsid w:val="001934DB"/>
    <w:rsid w:val="0019366F"/>
    <w:rsid w:val="00193AF2"/>
    <w:rsid w:val="00193E4F"/>
    <w:rsid w:val="00195600"/>
    <w:rsid w:val="001969F3"/>
    <w:rsid w:val="0019796D"/>
    <w:rsid w:val="001A086F"/>
    <w:rsid w:val="001A1E63"/>
    <w:rsid w:val="001A407B"/>
    <w:rsid w:val="001A44F6"/>
    <w:rsid w:val="001A5E6D"/>
    <w:rsid w:val="001B23AC"/>
    <w:rsid w:val="001B43EE"/>
    <w:rsid w:val="001B4414"/>
    <w:rsid w:val="001B6918"/>
    <w:rsid w:val="001C04F2"/>
    <w:rsid w:val="001C3853"/>
    <w:rsid w:val="001C4A62"/>
    <w:rsid w:val="001C5E2F"/>
    <w:rsid w:val="001C5FFC"/>
    <w:rsid w:val="001C7B0D"/>
    <w:rsid w:val="001D12DB"/>
    <w:rsid w:val="001D2E3B"/>
    <w:rsid w:val="001D3BC1"/>
    <w:rsid w:val="001D4FA8"/>
    <w:rsid w:val="001D543E"/>
    <w:rsid w:val="001D5579"/>
    <w:rsid w:val="001D5B4A"/>
    <w:rsid w:val="001D73BA"/>
    <w:rsid w:val="001E59D8"/>
    <w:rsid w:val="001E5BD9"/>
    <w:rsid w:val="001E778B"/>
    <w:rsid w:val="001F13D5"/>
    <w:rsid w:val="001F3035"/>
    <w:rsid w:val="001F5D7C"/>
    <w:rsid w:val="00203FF6"/>
    <w:rsid w:val="002051B6"/>
    <w:rsid w:val="0020583D"/>
    <w:rsid w:val="00205AB4"/>
    <w:rsid w:val="0020729E"/>
    <w:rsid w:val="00212F7A"/>
    <w:rsid w:val="002135D8"/>
    <w:rsid w:val="00213EF9"/>
    <w:rsid w:val="00214CA8"/>
    <w:rsid w:val="00214E8F"/>
    <w:rsid w:val="002156F6"/>
    <w:rsid w:val="00215A89"/>
    <w:rsid w:val="00217641"/>
    <w:rsid w:val="00217E15"/>
    <w:rsid w:val="002209E0"/>
    <w:rsid w:val="002211CF"/>
    <w:rsid w:val="00222260"/>
    <w:rsid w:val="002227DF"/>
    <w:rsid w:val="00223B56"/>
    <w:rsid w:val="00224AFA"/>
    <w:rsid w:val="00224B85"/>
    <w:rsid w:val="00224DED"/>
    <w:rsid w:val="0022686F"/>
    <w:rsid w:val="00226F52"/>
    <w:rsid w:val="002273BC"/>
    <w:rsid w:val="002323C1"/>
    <w:rsid w:val="00237E90"/>
    <w:rsid w:val="00242F92"/>
    <w:rsid w:val="00243AE1"/>
    <w:rsid w:val="002442BF"/>
    <w:rsid w:val="002463BA"/>
    <w:rsid w:val="00250919"/>
    <w:rsid w:val="002515E0"/>
    <w:rsid w:val="00255E52"/>
    <w:rsid w:val="00256796"/>
    <w:rsid w:val="00257B68"/>
    <w:rsid w:val="00260FFA"/>
    <w:rsid w:val="002618A7"/>
    <w:rsid w:val="002620F2"/>
    <w:rsid w:val="00264620"/>
    <w:rsid w:val="002674BA"/>
    <w:rsid w:val="0027025F"/>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134A"/>
    <w:rsid w:val="0029213C"/>
    <w:rsid w:val="00296E5D"/>
    <w:rsid w:val="00296EA0"/>
    <w:rsid w:val="002A0FBF"/>
    <w:rsid w:val="002A1651"/>
    <w:rsid w:val="002A17DA"/>
    <w:rsid w:val="002A1F40"/>
    <w:rsid w:val="002A25FC"/>
    <w:rsid w:val="002A2D02"/>
    <w:rsid w:val="002A35DE"/>
    <w:rsid w:val="002A36A3"/>
    <w:rsid w:val="002A37DF"/>
    <w:rsid w:val="002A38F1"/>
    <w:rsid w:val="002A3A9F"/>
    <w:rsid w:val="002A3CA1"/>
    <w:rsid w:val="002A4510"/>
    <w:rsid w:val="002A748A"/>
    <w:rsid w:val="002A7CD4"/>
    <w:rsid w:val="002B2510"/>
    <w:rsid w:val="002B76C2"/>
    <w:rsid w:val="002C0D76"/>
    <w:rsid w:val="002C13BB"/>
    <w:rsid w:val="002C3EA1"/>
    <w:rsid w:val="002C574F"/>
    <w:rsid w:val="002D04E1"/>
    <w:rsid w:val="002D0FFD"/>
    <w:rsid w:val="002D18B1"/>
    <w:rsid w:val="002D43F9"/>
    <w:rsid w:val="002D52AC"/>
    <w:rsid w:val="002E4250"/>
    <w:rsid w:val="002E5C03"/>
    <w:rsid w:val="002E672C"/>
    <w:rsid w:val="002E734D"/>
    <w:rsid w:val="002E7626"/>
    <w:rsid w:val="002E79CA"/>
    <w:rsid w:val="002E7DA0"/>
    <w:rsid w:val="002F01D7"/>
    <w:rsid w:val="002F02AA"/>
    <w:rsid w:val="002F0A7D"/>
    <w:rsid w:val="002F0DE4"/>
    <w:rsid w:val="002F2068"/>
    <w:rsid w:val="002F3807"/>
    <w:rsid w:val="002F3E36"/>
    <w:rsid w:val="002F4146"/>
    <w:rsid w:val="002F4BD4"/>
    <w:rsid w:val="002F4BD5"/>
    <w:rsid w:val="002F7272"/>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21807"/>
    <w:rsid w:val="00324BEB"/>
    <w:rsid w:val="00324E8F"/>
    <w:rsid w:val="00327D18"/>
    <w:rsid w:val="00332216"/>
    <w:rsid w:val="00333A54"/>
    <w:rsid w:val="00333EEB"/>
    <w:rsid w:val="00334096"/>
    <w:rsid w:val="00334D01"/>
    <w:rsid w:val="00336CC6"/>
    <w:rsid w:val="00343755"/>
    <w:rsid w:val="00343E50"/>
    <w:rsid w:val="003441DC"/>
    <w:rsid w:val="00344829"/>
    <w:rsid w:val="00344B86"/>
    <w:rsid w:val="00346346"/>
    <w:rsid w:val="0034738A"/>
    <w:rsid w:val="003474E9"/>
    <w:rsid w:val="003514ED"/>
    <w:rsid w:val="00355235"/>
    <w:rsid w:val="00355EC7"/>
    <w:rsid w:val="00362D18"/>
    <w:rsid w:val="0036369B"/>
    <w:rsid w:val="00363AB6"/>
    <w:rsid w:val="00364BCA"/>
    <w:rsid w:val="003708A2"/>
    <w:rsid w:val="003713B9"/>
    <w:rsid w:val="00371906"/>
    <w:rsid w:val="003724AB"/>
    <w:rsid w:val="00375891"/>
    <w:rsid w:val="00376500"/>
    <w:rsid w:val="003768E3"/>
    <w:rsid w:val="00377A16"/>
    <w:rsid w:val="0038341C"/>
    <w:rsid w:val="00383DFC"/>
    <w:rsid w:val="003870B8"/>
    <w:rsid w:val="00387715"/>
    <w:rsid w:val="003912A3"/>
    <w:rsid w:val="003925B8"/>
    <w:rsid w:val="00395006"/>
    <w:rsid w:val="003964AF"/>
    <w:rsid w:val="003A189B"/>
    <w:rsid w:val="003A2252"/>
    <w:rsid w:val="003A2D7C"/>
    <w:rsid w:val="003A3189"/>
    <w:rsid w:val="003A6C4E"/>
    <w:rsid w:val="003A6F3C"/>
    <w:rsid w:val="003B0ADA"/>
    <w:rsid w:val="003B0BC5"/>
    <w:rsid w:val="003B19D3"/>
    <w:rsid w:val="003B24EE"/>
    <w:rsid w:val="003B2D81"/>
    <w:rsid w:val="003B30BA"/>
    <w:rsid w:val="003B381B"/>
    <w:rsid w:val="003B4524"/>
    <w:rsid w:val="003B4779"/>
    <w:rsid w:val="003B6AC6"/>
    <w:rsid w:val="003B6CF2"/>
    <w:rsid w:val="003C2E85"/>
    <w:rsid w:val="003C353F"/>
    <w:rsid w:val="003C575C"/>
    <w:rsid w:val="003C58BD"/>
    <w:rsid w:val="003C630F"/>
    <w:rsid w:val="003D17F4"/>
    <w:rsid w:val="003D31C0"/>
    <w:rsid w:val="003D50C8"/>
    <w:rsid w:val="003D5266"/>
    <w:rsid w:val="003D5270"/>
    <w:rsid w:val="003D5BE9"/>
    <w:rsid w:val="003D72AC"/>
    <w:rsid w:val="003E2AAA"/>
    <w:rsid w:val="003E2ED1"/>
    <w:rsid w:val="003E4D13"/>
    <w:rsid w:val="003E5548"/>
    <w:rsid w:val="003E5BE4"/>
    <w:rsid w:val="003E6AAD"/>
    <w:rsid w:val="003F1CC3"/>
    <w:rsid w:val="003F2445"/>
    <w:rsid w:val="003F27B9"/>
    <w:rsid w:val="003F2C67"/>
    <w:rsid w:val="003F2D19"/>
    <w:rsid w:val="003F3370"/>
    <w:rsid w:val="003F385F"/>
    <w:rsid w:val="003F3E54"/>
    <w:rsid w:val="003F5D05"/>
    <w:rsid w:val="003F60EF"/>
    <w:rsid w:val="003F7826"/>
    <w:rsid w:val="00402B4E"/>
    <w:rsid w:val="004037AD"/>
    <w:rsid w:val="004038E3"/>
    <w:rsid w:val="004044E5"/>
    <w:rsid w:val="004044E8"/>
    <w:rsid w:val="0040458A"/>
    <w:rsid w:val="0040539F"/>
    <w:rsid w:val="00405BDD"/>
    <w:rsid w:val="00410556"/>
    <w:rsid w:val="00411C96"/>
    <w:rsid w:val="00413A7E"/>
    <w:rsid w:val="00414C80"/>
    <w:rsid w:val="00416818"/>
    <w:rsid w:val="004179EB"/>
    <w:rsid w:val="004202E6"/>
    <w:rsid w:val="0042330E"/>
    <w:rsid w:val="00425231"/>
    <w:rsid w:val="00425A7F"/>
    <w:rsid w:val="0042678D"/>
    <w:rsid w:val="004311E9"/>
    <w:rsid w:val="0043268C"/>
    <w:rsid w:val="00434705"/>
    <w:rsid w:val="0043521F"/>
    <w:rsid w:val="004355A9"/>
    <w:rsid w:val="00435A3B"/>
    <w:rsid w:val="004379D0"/>
    <w:rsid w:val="00440F86"/>
    <w:rsid w:val="00441742"/>
    <w:rsid w:val="00441EBD"/>
    <w:rsid w:val="00443696"/>
    <w:rsid w:val="00443804"/>
    <w:rsid w:val="00444728"/>
    <w:rsid w:val="00445E04"/>
    <w:rsid w:val="0044719C"/>
    <w:rsid w:val="00451F3B"/>
    <w:rsid w:val="00452AD6"/>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E66"/>
    <w:rsid w:val="00483B10"/>
    <w:rsid w:val="0048414B"/>
    <w:rsid w:val="00484238"/>
    <w:rsid w:val="00485D10"/>
    <w:rsid w:val="00485E58"/>
    <w:rsid w:val="004871D6"/>
    <w:rsid w:val="00491B75"/>
    <w:rsid w:val="00492B2D"/>
    <w:rsid w:val="00493E96"/>
    <w:rsid w:val="00495D65"/>
    <w:rsid w:val="00497F41"/>
    <w:rsid w:val="004A1C8A"/>
    <w:rsid w:val="004A30A0"/>
    <w:rsid w:val="004A3426"/>
    <w:rsid w:val="004A3BE4"/>
    <w:rsid w:val="004A3E48"/>
    <w:rsid w:val="004A41E0"/>
    <w:rsid w:val="004B08C5"/>
    <w:rsid w:val="004B2844"/>
    <w:rsid w:val="004B2BF0"/>
    <w:rsid w:val="004B3257"/>
    <w:rsid w:val="004B47D8"/>
    <w:rsid w:val="004B4A97"/>
    <w:rsid w:val="004B71F3"/>
    <w:rsid w:val="004C1094"/>
    <w:rsid w:val="004C161E"/>
    <w:rsid w:val="004C38C1"/>
    <w:rsid w:val="004C7AA7"/>
    <w:rsid w:val="004D01BB"/>
    <w:rsid w:val="004D0390"/>
    <w:rsid w:val="004D5697"/>
    <w:rsid w:val="004E019B"/>
    <w:rsid w:val="004E7F54"/>
    <w:rsid w:val="004F1938"/>
    <w:rsid w:val="004F54C5"/>
    <w:rsid w:val="004F5E7C"/>
    <w:rsid w:val="004F6817"/>
    <w:rsid w:val="004F7080"/>
    <w:rsid w:val="004F7F83"/>
    <w:rsid w:val="005005D3"/>
    <w:rsid w:val="005024E7"/>
    <w:rsid w:val="0050317A"/>
    <w:rsid w:val="00504655"/>
    <w:rsid w:val="0050480A"/>
    <w:rsid w:val="00510F67"/>
    <w:rsid w:val="00513102"/>
    <w:rsid w:val="005205AA"/>
    <w:rsid w:val="0052063A"/>
    <w:rsid w:val="00521C45"/>
    <w:rsid w:val="005230BA"/>
    <w:rsid w:val="00523F86"/>
    <w:rsid w:val="00524553"/>
    <w:rsid w:val="00524D1D"/>
    <w:rsid w:val="0052511D"/>
    <w:rsid w:val="005251E0"/>
    <w:rsid w:val="005266DF"/>
    <w:rsid w:val="0052799F"/>
    <w:rsid w:val="00530C75"/>
    <w:rsid w:val="00534362"/>
    <w:rsid w:val="005346A9"/>
    <w:rsid w:val="00540034"/>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3ECE"/>
    <w:rsid w:val="00574BA7"/>
    <w:rsid w:val="005762D2"/>
    <w:rsid w:val="00576806"/>
    <w:rsid w:val="0058052B"/>
    <w:rsid w:val="00583742"/>
    <w:rsid w:val="00583BE9"/>
    <w:rsid w:val="005843D4"/>
    <w:rsid w:val="00585A2A"/>
    <w:rsid w:val="005863A1"/>
    <w:rsid w:val="00586BB3"/>
    <w:rsid w:val="00587A68"/>
    <w:rsid w:val="00590D74"/>
    <w:rsid w:val="00591134"/>
    <w:rsid w:val="00591B55"/>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582B"/>
    <w:rsid w:val="005B6206"/>
    <w:rsid w:val="005B7E7D"/>
    <w:rsid w:val="005C037A"/>
    <w:rsid w:val="005C20EA"/>
    <w:rsid w:val="005D07AC"/>
    <w:rsid w:val="005D2BE6"/>
    <w:rsid w:val="005D55BB"/>
    <w:rsid w:val="005E106C"/>
    <w:rsid w:val="005E3390"/>
    <w:rsid w:val="005E3599"/>
    <w:rsid w:val="005E6E7E"/>
    <w:rsid w:val="005F45EF"/>
    <w:rsid w:val="005F4615"/>
    <w:rsid w:val="005F4809"/>
    <w:rsid w:val="005F51ED"/>
    <w:rsid w:val="005F5457"/>
    <w:rsid w:val="005F589F"/>
    <w:rsid w:val="005F5E91"/>
    <w:rsid w:val="005F6636"/>
    <w:rsid w:val="00600940"/>
    <w:rsid w:val="00602207"/>
    <w:rsid w:val="00602F03"/>
    <w:rsid w:val="00603D7A"/>
    <w:rsid w:val="00604272"/>
    <w:rsid w:val="00606651"/>
    <w:rsid w:val="0061113C"/>
    <w:rsid w:val="006127F5"/>
    <w:rsid w:val="00613A28"/>
    <w:rsid w:val="00613D1E"/>
    <w:rsid w:val="0061412C"/>
    <w:rsid w:val="00617CD9"/>
    <w:rsid w:val="006307D7"/>
    <w:rsid w:val="00631233"/>
    <w:rsid w:val="00631966"/>
    <w:rsid w:val="00631C67"/>
    <w:rsid w:val="00632617"/>
    <w:rsid w:val="00633194"/>
    <w:rsid w:val="00633E53"/>
    <w:rsid w:val="00633F0C"/>
    <w:rsid w:val="00635F6A"/>
    <w:rsid w:val="00636759"/>
    <w:rsid w:val="00637F08"/>
    <w:rsid w:val="0064055D"/>
    <w:rsid w:val="00640FE3"/>
    <w:rsid w:val="00643478"/>
    <w:rsid w:val="0064795C"/>
    <w:rsid w:val="0065288E"/>
    <w:rsid w:val="00652CD4"/>
    <w:rsid w:val="00655976"/>
    <w:rsid w:val="006565C6"/>
    <w:rsid w:val="00657C41"/>
    <w:rsid w:val="00660299"/>
    <w:rsid w:val="00661ED0"/>
    <w:rsid w:val="006627ED"/>
    <w:rsid w:val="00663679"/>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B99"/>
    <w:rsid w:val="00682BE0"/>
    <w:rsid w:val="00683AAD"/>
    <w:rsid w:val="0068570D"/>
    <w:rsid w:val="00686348"/>
    <w:rsid w:val="006872D1"/>
    <w:rsid w:val="0068753C"/>
    <w:rsid w:val="00691061"/>
    <w:rsid w:val="00691C63"/>
    <w:rsid w:val="00692BB5"/>
    <w:rsid w:val="00693AD7"/>
    <w:rsid w:val="00694BB8"/>
    <w:rsid w:val="0069509C"/>
    <w:rsid w:val="00695474"/>
    <w:rsid w:val="00695F36"/>
    <w:rsid w:val="00696408"/>
    <w:rsid w:val="0069689A"/>
    <w:rsid w:val="0069726C"/>
    <w:rsid w:val="006A1475"/>
    <w:rsid w:val="006A26BA"/>
    <w:rsid w:val="006A2C6C"/>
    <w:rsid w:val="006A4ED0"/>
    <w:rsid w:val="006A7317"/>
    <w:rsid w:val="006A7798"/>
    <w:rsid w:val="006A783E"/>
    <w:rsid w:val="006B169A"/>
    <w:rsid w:val="006B23C7"/>
    <w:rsid w:val="006B4FDF"/>
    <w:rsid w:val="006B5DDE"/>
    <w:rsid w:val="006C2398"/>
    <w:rsid w:val="006C7C69"/>
    <w:rsid w:val="006D06A8"/>
    <w:rsid w:val="006D1FE4"/>
    <w:rsid w:val="006D4610"/>
    <w:rsid w:val="006D4BD6"/>
    <w:rsid w:val="006D56F2"/>
    <w:rsid w:val="006D5C7E"/>
    <w:rsid w:val="006D78DE"/>
    <w:rsid w:val="006D7A08"/>
    <w:rsid w:val="006D7CE7"/>
    <w:rsid w:val="006E1089"/>
    <w:rsid w:val="006E3414"/>
    <w:rsid w:val="006E4892"/>
    <w:rsid w:val="006E6ACB"/>
    <w:rsid w:val="006F037F"/>
    <w:rsid w:val="006F05C8"/>
    <w:rsid w:val="006F1EDF"/>
    <w:rsid w:val="006F3EBF"/>
    <w:rsid w:val="006F4420"/>
    <w:rsid w:val="006F4C71"/>
    <w:rsid w:val="006F5765"/>
    <w:rsid w:val="006F6F8A"/>
    <w:rsid w:val="006F73EC"/>
    <w:rsid w:val="007027C5"/>
    <w:rsid w:val="00704D3B"/>
    <w:rsid w:val="00707E09"/>
    <w:rsid w:val="00710735"/>
    <w:rsid w:val="007122E6"/>
    <w:rsid w:val="007127B4"/>
    <w:rsid w:val="007132BA"/>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F8A"/>
    <w:rsid w:val="007302C9"/>
    <w:rsid w:val="00731C61"/>
    <w:rsid w:val="007333E8"/>
    <w:rsid w:val="00735315"/>
    <w:rsid w:val="00735543"/>
    <w:rsid w:val="00737EAB"/>
    <w:rsid w:val="007413B8"/>
    <w:rsid w:val="007427D0"/>
    <w:rsid w:val="0074471A"/>
    <w:rsid w:val="00745E70"/>
    <w:rsid w:val="0075005D"/>
    <w:rsid w:val="0075055C"/>
    <w:rsid w:val="00750C2E"/>
    <w:rsid w:val="007518A0"/>
    <w:rsid w:val="00754024"/>
    <w:rsid w:val="0075433D"/>
    <w:rsid w:val="00756BB8"/>
    <w:rsid w:val="00757AA6"/>
    <w:rsid w:val="00761021"/>
    <w:rsid w:val="007610AC"/>
    <w:rsid w:val="00762BDA"/>
    <w:rsid w:val="00763809"/>
    <w:rsid w:val="007643CC"/>
    <w:rsid w:val="007664F3"/>
    <w:rsid w:val="00767898"/>
    <w:rsid w:val="00770874"/>
    <w:rsid w:val="00772C43"/>
    <w:rsid w:val="00776637"/>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4768"/>
    <w:rsid w:val="007A6CE3"/>
    <w:rsid w:val="007A7460"/>
    <w:rsid w:val="007A7B05"/>
    <w:rsid w:val="007A7C95"/>
    <w:rsid w:val="007B0806"/>
    <w:rsid w:val="007B2906"/>
    <w:rsid w:val="007B6B15"/>
    <w:rsid w:val="007B6B26"/>
    <w:rsid w:val="007B7292"/>
    <w:rsid w:val="007B7447"/>
    <w:rsid w:val="007B7551"/>
    <w:rsid w:val="007B7C33"/>
    <w:rsid w:val="007C6978"/>
    <w:rsid w:val="007D10BB"/>
    <w:rsid w:val="007D15FD"/>
    <w:rsid w:val="007D47E7"/>
    <w:rsid w:val="007D4AC9"/>
    <w:rsid w:val="007D64A0"/>
    <w:rsid w:val="007E0486"/>
    <w:rsid w:val="007E0B3C"/>
    <w:rsid w:val="007E10CB"/>
    <w:rsid w:val="007E5012"/>
    <w:rsid w:val="007E5257"/>
    <w:rsid w:val="007E5F45"/>
    <w:rsid w:val="007E74B7"/>
    <w:rsid w:val="007F18F0"/>
    <w:rsid w:val="007F1C54"/>
    <w:rsid w:val="007F6505"/>
    <w:rsid w:val="007F698B"/>
    <w:rsid w:val="007F6994"/>
    <w:rsid w:val="007F6E63"/>
    <w:rsid w:val="007F7EC6"/>
    <w:rsid w:val="00804050"/>
    <w:rsid w:val="00806F76"/>
    <w:rsid w:val="00813C2A"/>
    <w:rsid w:val="00813F3A"/>
    <w:rsid w:val="00813FFA"/>
    <w:rsid w:val="00815002"/>
    <w:rsid w:val="00817D3D"/>
    <w:rsid w:val="00824C6D"/>
    <w:rsid w:val="008252DA"/>
    <w:rsid w:val="008260C8"/>
    <w:rsid w:val="00827B68"/>
    <w:rsid w:val="00830366"/>
    <w:rsid w:val="00831DB6"/>
    <w:rsid w:val="00832C2E"/>
    <w:rsid w:val="008342BE"/>
    <w:rsid w:val="008369C9"/>
    <w:rsid w:val="008405D9"/>
    <w:rsid w:val="00840E57"/>
    <w:rsid w:val="00840FBD"/>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5A01"/>
    <w:rsid w:val="00876B93"/>
    <w:rsid w:val="0087707E"/>
    <w:rsid w:val="008775B6"/>
    <w:rsid w:val="00880D0A"/>
    <w:rsid w:val="008825FA"/>
    <w:rsid w:val="0088417A"/>
    <w:rsid w:val="00886911"/>
    <w:rsid w:val="0089036C"/>
    <w:rsid w:val="00890C97"/>
    <w:rsid w:val="00891EAD"/>
    <w:rsid w:val="00892A8E"/>
    <w:rsid w:val="00892B7E"/>
    <w:rsid w:val="00894027"/>
    <w:rsid w:val="00896779"/>
    <w:rsid w:val="00896ED1"/>
    <w:rsid w:val="008974E3"/>
    <w:rsid w:val="008A118C"/>
    <w:rsid w:val="008A1D5C"/>
    <w:rsid w:val="008A3B6E"/>
    <w:rsid w:val="008A3D6C"/>
    <w:rsid w:val="008A4D5B"/>
    <w:rsid w:val="008A4D60"/>
    <w:rsid w:val="008A5B27"/>
    <w:rsid w:val="008A606C"/>
    <w:rsid w:val="008A663D"/>
    <w:rsid w:val="008A7120"/>
    <w:rsid w:val="008B01F2"/>
    <w:rsid w:val="008B2A06"/>
    <w:rsid w:val="008B55C3"/>
    <w:rsid w:val="008B5799"/>
    <w:rsid w:val="008B5C50"/>
    <w:rsid w:val="008B7417"/>
    <w:rsid w:val="008C0645"/>
    <w:rsid w:val="008C0754"/>
    <w:rsid w:val="008C09A0"/>
    <w:rsid w:val="008C0D56"/>
    <w:rsid w:val="008C16A0"/>
    <w:rsid w:val="008C277E"/>
    <w:rsid w:val="008C342F"/>
    <w:rsid w:val="008C4C5C"/>
    <w:rsid w:val="008C4F72"/>
    <w:rsid w:val="008C52FC"/>
    <w:rsid w:val="008C5A0D"/>
    <w:rsid w:val="008C60C7"/>
    <w:rsid w:val="008C6867"/>
    <w:rsid w:val="008D6508"/>
    <w:rsid w:val="008D701E"/>
    <w:rsid w:val="008D7D46"/>
    <w:rsid w:val="008E0073"/>
    <w:rsid w:val="008E1C30"/>
    <w:rsid w:val="008E3EAA"/>
    <w:rsid w:val="008E4027"/>
    <w:rsid w:val="008E52E5"/>
    <w:rsid w:val="008F30DC"/>
    <w:rsid w:val="008F34B1"/>
    <w:rsid w:val="008F4E30"/>
    <w:rsid w:val="008F76F8"/>
    <w:rsid w:val="008F7773"/>
    <w:rsid w:val="00901375"/>
    <w:rsid w:val="009024B6"/>
    <w:rsid w:val="0090262F"/>
    <w:rsid w:val="009033B1"/>
    <w:rsid w:val="009053F1"/>
    <w:rsid w:val="009079E6"/>
    <w:rsid w:val="009103C4"/>
    <w:rsid w:val="00911226"/>
    <w:rsid w:val="00911A24"/>
    <w:rsid w:val="0091252A"/>
    <w:rsid w:val="00912A98"/>
    <w:rsid w:val="00917FE5"/>
    <w:rsid w:val="00920A00"/>
    <w:rsid w:val="00922976"/>
    <w:rsid w:val="0092473F"/>
    <w:rsid w:val="00924755"/>
    <w:rsid w:val="009262F0"/>
    <w:rsid w:val="009266B1"/>
    <w:rsid w:val="00927935"/>
    <w:rsid w:val="00927DBE"/>
    <w:rsid w:val="00930FAF"/>
    <w:rsid w:val="00933619"/>
    <w:rsid w:val="00933753"/>
    <w:rsid w:val="009346EE"/>
    <w:rsid w:val="00934917"/>
    <w:rsid w:val="00937D76"/>
    <w:rsid w:val="009402F0"/>
    <w:rsid w:val="00941848"/>
    <w:rsid w:val="009424AF"/>
    <w:rsid w:val="00943451"/>
    <w:rsid w:val="00944746"/>
    <w:rsid w:val="00944BB9"/>
    <w:rsid w:val="0094567E"/>
    <w:rsid w:val="00945AEF"/>
    <w:rsid w:val="00947DBB"/>
    <w:rsid w:val="009521B5"/>
    <w:rsid w:val="00953BB4"/>
    <w:rsid w:val="00954770"/>
    <w:rsid w:val="00954C80"/>
    <w:rsid w:val="00955CE7"/>
    <w:rsid w:val="00956A13"/>
    <w:rsid w:val="00956C87"/>
    <w:rsid w:val="00956D1F"/>
    <w:rsid w:val="00960DD1"/>
    <w:rsid w:val="00961401"/>
    <w:rsid w:val="00962B4C"/>
    <w:rsid w:val="00964E64"/>
    <w:rsid w:val="00965E96"/>
    <w:rsid w:val="00970AF0"/>
    <w:rsid w:val="00970DB5"/>
    <w:rsid w:val="00971315"/>
    <w:rsid w:val="00972F55"/>
    <w:rsid w:val="00974147"/>
    <w:rsid w:val="009748CE"/>
    <w:rsid w:val="00976341"/>
    <w:rsid w:val="00976DE3"/>
    <w:rsid w:val="00976DE9"/>
    <w:rsid w:val="009815DB"/>
    <w:rsid w:val="00987318"/>
    <w:rsid w:val="0099153A"/>
    <w:rsid w:val="00992C61"/>
    <w:rsid w:val="00992E70"/>
    <w:rsid w:val="00995B57"/>
    <w:rsid w:val="00995FCE"/>
    <w:rsid w:val="00996688"/>
    <w:rsid w:val="00997A8C"/>
    <w:rsid w:val="009A273C"/>
    <w:rsid w:val="009A4769"/>
    <w:rsid w:val="009A4FFA"/>
    <w:rsid w:val="009A5640"/>
    <w:rsid w:val="009A6252"/>
    <w:rsid w:val="009B1A21"/>
    <w:rsid w:val="009B1EE4"/>
    <w:rsid w:val="009B229C"/>
    <w:rsid w:val="009B253E"/>
    <w:rsid w:val="009B4F49"/>
    <w:rsid w:val="009C176C"/>
    <w:rsid w:val="009C2839"/>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61DB"/>
    <w:rsid w:val="009E76B8"/>
    <w:rsid w:val="009F008C"/>
    <w:rsid w:val="009F17CE"/>
    <w:rsid w:val="009F2BAF"/>
    <w:rsid w:val="009F3837"/>
    <w:rsid w:val="009F4B6B"/>
    <w:rsid w:val="009F587C"/>
    <w:rsid w:val="009F5CDA"/>
    <w:rsid w:val="009F5FA2"/>
    <w:rsid w:val="009F73CD"/>
    <w:rsid w:val="00A02423"/>
    <w:rsid w:val="00A0306C"/>
    <w:rsid w:val="00A030AC"/>
    <w:rsid w:val="00A054CB"/>
    <w:rsid w:val="00A05BFC"/>
    <w:rsid w:val="00A05FBE"/>
    <w:rsid w:val="00A06594"/>
    <w:rsid w:val="00A1060B"/>
    <w:rsid w:val="00A10952"/>
    <w:rsid w:val="00A113C5"/>
    <w:rsid w:val="00A11AE8"/>
    <w:rsid w:val="00A12458"/>
    <w:rsid w:val="00A13717"/>
    <w:rsid w:val="00A158FF"/>
    <w:rsid w:val="00A16F93"/>
    <w:rsid w:val="00A173ED"/>
    <w:rsid w:val="00A20B62"/>
    <w:rsid w:val="00A210B6"/>
    <w:rsid w:val="00A2156A"/>
    <w:rsid w:val="00A21D20"/>
    <w:rsid w:val="00A25F20"/>
    <w:rsid w:val="00A2726C"/>
    <w:rsid w:val="00A30089"/>
    <w:rsid w:val="00A31C4A"/>
    <w:rsid w:val="00A33189"/>
    <w:rsid w:val="00A35928"/>
    <w:rsid w:val="00A35ED5"/>
    <w:rsid w:val="00A36349"/>
    <w:rsid w:val="00A3718F"/>
    <w:rsid w:val="00A4026B"/>
    <w:rsid w:val="00A408CF"/>
    <w:rsid w:val="00A41640"/>
    <w:rsid w:val="00A418A9"/>
    <w:rsid w:val="00A41906"/>
    <w:rsid w:val="00A42098"/>
    <w:rsid w:val="00A42248"/>
    <w:rsid w:val="00A45342"/>
    <w:rsid w:val="00A45E73"/>
    <w:rsid w:val="00A50597"/>
    <w:rsid w:val="00A50D2D"/>
    <w:rsid w:val="00A52102"/>
    <w:rsid w:val="00A524F7"/>
    <w:rsid w:val="00A54A39"/>
    <w:rsid w:val="00A556CD"/>
    <w:rsid w:val="00A55BF2"/>
    <w:rsid w:val="00A56AC4"/>
    <w:rsid w:val="00A578AA"/>
    <w:rsid w:val="00A57973"/>
    <w:rsid w:val="00A57D99"/>
    <w:rsid w:val="00A616D1"/>
    <w:rsid w:val="00A6199F"/>
    <w:rsid w:val="00A6370D"/>
    <w:rsid w:val="00A6562A"/>
    <w:rsid w:val="00A65918"/>
    <w:rsid w:val="00A666CC"/>
    <w:rsid w:val="00A67BF7"/>
    <w:rsid w:val="00A67D2A"/>
    <w:rsid w:val="00A73A01"/>
    <w:rsid w:val="00A73E61"/>
    <w:rsid w:val="00A75241"/>
    <w:rsid w:val="00A806FD"/>
    <w:rsid w:val="00A81C1B"/>
    <w:rsid w:val="00A82D8C"/>
    <w:rsid w:val="00A83A48"/>
    <w:rsid w:val="00A844E5"/>
    <w:rsid w:val="00A845B7"/>
    <w:rsid w:val="00A84A2C"/>
    <w:rsid w:val="00A86472"/>
    <w:rsid w:val="00A87599"/>
    <w:rsid w:val="00A90723"/>
    <w:rsid w:val="00A90FE4"/>
    <w:rsid w:val="00A911A0"/>
    <w:rsid w:val="00A92D3E"/>
    <w:rsid w:val="00A9388D"/>
    <w:rsid w:val="00A938C7"/>
    <w:rsid w:val="00A93964"/>
    <w:rsid w:val="00A94ABE"/>
    <w:rsid w:val="00A96342"/>
    <w:rsid w:val="00AA034C"/>
    <w:rsid w:val="00AA06DF"/>
    <w:rsid w:val="00AA0E1C"/>
    <w:rsid w:val="00AA1DE6"/>
    <w:rsid w:val="00AA2667"/>
    <w:rsid w:val="00AA46A1"/>
    <w:rsid w:val="00AA4D67"/>
    <w:rsid w:val="00AA4F2D"/>
    <w:rsid w:val="00AA641E"/>
    <w:rsid w:val="00AA702C"/>
    <w:rsid w:val="00AA7D12"/>
    <w:rsid w:val="00AB1BA1"/>
    <w:rsid w:val="00AB31C1"/>
    <w:rsid w:val="00AB39D8"/>
    <w:rsid w:val="00AB534F"/>
    <w:rsid w:val="00AB5B7E"/>
    <w:rsid w:val="00AB7EF4"/>
    <w:rsid w:val="00AC56F9"/>
    <w:rsid w:val="00AC63F5"/>
    <w:rsid w:val="00AD102F"/>
    <w:rsid w:val="00AD1124"/>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6463"/>
    <w:rsid w:val="00AF6BD9"/>
    <w:rsid w:val="00AF7411"/>
    <w:rsid w:val="00B01802"/>
    <w:rsid w:val="00B01F33"/>
    <w:rsid w:val="00B02532"/>
    <w:rsid w:val="00B02AAA"/>
    <w:rsid w:val="00B04396"/>
    <w:rsid w:val="00B05627"/>
    <w:rsid w:val="00B06CC6"/>
    <w:rsid w:val="00B06D10"/>
    <w:rsid w:val="00B07347"/>
    <w:rsid w:val="00B1227C"/>
    <w:rsid w:val="00B13380"/>
    <w:rsid w:val="00B13A7F"/>
    <w:rsid w:val="00B154CE"/>
    <w:rsid w:val="00B15A06"/>
    <w:rsid w:val="00B17AFE"/>
    <w:rsid w:val="00B2048D"/>
    <w:rsid w:val="00B20F35"/>
    <w:rsid w:val="00B21D75"/>
    <w:rsid w:val="00B22D96"/>
    <w:rsid w:val="00B26A06"/>
    <w:rsid w:val="00B30E66"/>
    <w:rsid w:val="00B34C21"/>
    <w:rsid w:val="00B356B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AEF"/>
    <w:rsid w:val="00B54B45"/>
    <w:rsid w:val="00B56C6A"/>
    <w:rsid w:val="00B56E86"/>
    <w:rsid w:val="00B57F6C"/>
    <w:rsid w:val="00B61C4F"/>
    <w:rsid w:val="00B636AD"/>
    <w:rsid w:val="00B65487"/>
    <w:rsid w:val="00B66F9B"/>
    <w:rsid w:val="00B67EB5"/>
    <w:rsid w:val="00B712A3"/>
    <w:rsid w:val="00B716DA"/>
    <w:rsid w:val="00B71C07"/>
    <w:rsid w:val="00B74CFA"/>
    <w:rsid w:val="00B766A9"/>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66B4"/>
    <w:rsid w:val="00BD0ABC"/>
    <w:rsid w:val="00BD1DA1"/>
    <w:rsid w:val="00BD28C0"/>
    <w:rsid w:val="00BD4748"/>
    <w:rsid w:val="00BD4BA0"/>
    <w:rsid w:val="00BD622E"/>
    <w:rsid w:val="00BD6966"/>
    <w:rsid w:val="00BD73F7"/>
    <w:rsid w:val="00BE0F2F"/>
    <w:rsid w:val="00BE1FE5"/>
    <w:rsid w:val="00BE2946"/>
    <w:rsid w:val="00BE4241"/>
    <w:rsid w:val="00BE518B"/>
    <w:rsid w:val="00BE5C55"/>
    <w:rsid w:val="00BE6144"/>
    <w:rsid w:val="00BE77CC"/>
    <w:rsid w:val="00BF07F9"/>
    <w:rsid w:val="00BF0D1C"/>
    <w:rsid w:val="00BF3E70"/>
    <w:rsid w:val="00BF75BB"/>
    <w:rsid w:val="00C01200"/>
    <w:rsid w:val="00C01C47"/>
    <w:rsid w:val="00C02C97"/>
    <w:rsid w:val="00C032B6"/>
    <w:rsid w:val="00C07159"/>
    <w:rsid w:val="00C07F15"/>
    <w:rsid w:val="00C10BDF"/>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3B25"/>
    <w:rsid w:val="00C43EB8"/>
    <w:rsid w:val="00C47248"/>
    <w:rsid w:val="00C50B24"/>
    <w:rsid w:val="00C51052"/>
    <w:rsid w:val="00C526F1"/>
    <w:rsid w:val="00C543BF"/>
    <w:rsid w:val="00C54408"/>
    <w:rsid w:val="00C54E94"/>
    <w:rsid w:val="00C54EF5"/>
    <w:rsid w:val="00C54F9D"/>
    <w:rsid w:val="00C55656"/>
    <w:rsid w:val="00C5653F"/>
    <w:rsid w:val="00C56B80"/>
    <w:rsid w:val="00C5746D"/>
    <w:rsid w:val="00C5767B"/>
    <w:rsid w:val="00C57CD5"/>
    <w:rsid w:val="00C60C28"/>
    <w:rsid w:val="00C62198"/>
    <w:rsid w:val="00C624A7"/>
    <w:rsid w:val="00C6621A"/>
    <w:rsid w:val="00C67D25"/>
    <w:rsid w:val="00C74B8F"/>
    <w:rsid w:val="00C75A7F"/>
    <w:rsid w:val="00C76141"/>
    <w:rsid w:val="00C77C1E"/>
    <w:rsid w:val="00C80E23"/>
    <w:rsid w:val="00C81AEB"/>
    <w:rsid w:val="00C82D70"/>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77A"/>
    <w:rsid w:val="00CA3C67"/>
    <w:rsid w:val="00CA4959"/>
    <w:rsid w:val="00CA64A8"/>
    <w:rsid w:val="00CA6BDF"/>
    <w:rsid w:val="00CA785A"/>
    <w:rsid w:val="00CB080B"/>
    <w:rsid w:val="00CB2088"/>
    <w:rsid w:val="00CB2108"/>
    <w:rsid w:val="00CB29F1"/>
    <w:rsid w:val="00CB533D"/>
    <w:rsid w:val="00CB6E1B"/>
    <w:rsid w:val="00CB7B3C"/>
    <w:rsid w:val="00CB7F29"/>
    <w:rsid w:val="00CC0F72"/>
    <w:rsid w:val="00CC10AB"/>
    <w:rsid w:val="00CC148C"/>
    <w:rsid w:val="00CC37EE"/>
    <w:rsid w:val="00CC43D8"/>
    <w:rsid w:val="00CC5E06"/>
    <w:rsid w:val="00CC60B5"/>
    <w:rsid w:val="00CC6D7B"/>
    <w:rsid w:val="00CD1E69"/>
    <w:rsid w:val="00CD34A9"/>
    <w:rsid w:val="00CD3AAF"/>
    <w:rsid w:val="00CD411F"/>
    <w:rsid w:val="00CD4F84"/>
    <w:rsid w:val="00CD641B"/>
    <w:rsid w:val="00CD64B3"/>
    <w:rsid w:val="00CD6725"/>
    <w:rsid w:val="00CE1E66"/>
    <w:rsid w:val="00CE4172"/>
    <w:rsid w:val="00CE4E4E"/>
    <w:rsid w:val="00CE5CFF"/>
    <w:rsid w:val="00CE6720"/>
    <w:rsid w:val="00CF16BC"/>
    <w:rsid w:val="00CF496F"/>
    <w:rsid w:val="00CF6E0A"/>
    <w:rsid w:val="00CF7258"/>
    <w:rsid w:val="00CF767C"/>
    <w:rsid w:val="00D033D2"/>
    <w:rsid w:val="00D04D41"/>
    <w:rsid w:val="00D065BB"/>
    <w:rsid w:val="00D06F3D"/>
    <w:rsid w:val="00D112DA"/>
    <w:rsid w:val="00D1248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128"/>
    <w:rsid w:val="00D532EB"/>
    <w:rsid w:val="00D5523A"/>
    <w:rsid w:val="00D55339"/>
    <w:rsid w:val="00D55E12"/>
    <w:rsid w:val="00D55E9B"/>
    <w:rsid w:val="00D55F46"/>
    <w:rsid w:val="00D56170"/>
    <w:rsid w:val="00D56857"/>
    <w:rsid w:val="00D6118E"/>
    <w:rsid w:val="00D61FBD"/>
    <w:rsid w:val="00D62D07"/>
    <w:rsid w:val="00D66340"/>
    <w:rsid w:val="00D75B62"/>
    <w:rsid w:val="00D76197"/>
    <w:rsid w:val="00D76876"/>
    <w:rsid w:val="00D77173"/>
    <w:rsid w:val="00D77577"/>
    <w:rsid w:val="00D77952"/>
    <w:rsid w:val="00D80A9D"/>
    <w:rsid w:val="00D814C0"/>
    <w:rsid w:val="00D81B56"/>
    <w:rsid w:val="00D82131"/>
    <w:rsid w:val="00D83BA7"/>
    <w:rsid w:val="00D8605B"/>
    <w:rsid w:val="00D87FA9"/>
    <w:rsid w:val="00D94074"/>
    <w:rsid w:val="00D9431E"/>
    <w:rsid w:val="00D9683A"/>
    <w:rsid w:val="00D96933"/>
    <w:rsid w:val="00D97E9A"/>
    <w:rsid w:val="00DA0A17"/>
    <w:rsid w:val="00DA2F96"/>
    <w:rsid w:val="00DA372A"/>
    <w:rsid w:val="00DA48ED"/>
    <w:rsid w:val="00DA4BCB"/>
    <w:rsid w:val="00DA5E5C"/>
    <w:rsid w:val="00DA5F34"/>
    <w:rsid w:val="00DA6125"/>
    <w:rsid w:val="00DA69F4"/>
    <w:rsid w:val="00DB328C"/>
    <w:rsid w:val="00DB3B4C"/>
    <w:rsid w:val="00DB3C00"/>
    <w:rsid w:val="00DB3E84"/>
    <w:rsid w:val="00DB4C52"/>
    <w:rsid w:val="00DB5E59"/>
    <w:rsid w:val="00DB70C0"/>
    <w:rsid w:val="00DC0BB3"/>
    <w:rsid w:val="00DC0C46"/>
    <w:rsid w:val="00DC12C6"/>
    <w:rsid w:val="00DC19FA"/>
    <w:rsid w:val="00DC252F"/>
    <w:rsid w:val="00DC2CA6"/>
    <w:rsid w:val="00DC2E50"/>
    <w:rsid w:val="00DC45BB"/>
    <w:rsid w:val="00DC75FB"/>
    <w:rsid w:val="00DC7E3D"/>
    <w:rsid w:val="00DD12CE"/>
    <w:rsid w:val="00DD2A2F"/>
    <w:rsid w:val="00DD3084"/>
    <w:rsid w:val="00DD3632"/>
    <w:rsid w:val="00DD59B9"/>
    <w:rsid w:val="00DD6076"/>
    <w:rsid w:val="00DE35F0"/>
    <w:rsid w:val="00DE3909"/>
    <w:rsid w:val="00DE480C"/>
    <w:rsid w:val="00DE5E78"/>
    <w:rsid w:val="00DF1512"/>
    <w:rsid w:val="00DF267E"/>
    <w:rsid w:val="00E00248"/>
    <w:rsid w:val="00E0168B"/>
    <w:rsid w:val="00E0379E"/>
    <w:rsid w:val="00E0429A"/>
    <w:rsid w:val="00E06279"/>
    <w:rsid w:val="00E0628E"/>
    <w:rsid w:val="00E06497"/>
    <w:rsid w:val="00E06A3D"/>
    <w:rsid w:val="00E13995"/>
    <w:rsid w:val="00E1474D"/>
    <w:rsid w:val="00E15A74"/>
    <w:rsid w:val="00E165EE"/>
    <w:rsid w:val="00E169A4"/>
    <w:rsid w:val="00E20167"/>
    <w:rsid w:val="00E2252C"/>
    <w:rsid w:val="00E25083"/>
    <w:rsid w:val="00E25CD6"/>
    <w:rsid w:val="00E276D1"/>
    <w:rsid w:val="00E27EE8"/>
    <w:rsid w:val="00E27FA9"/>
    <w:rsid w:val="00E3143D"/>
    <w:rsid w:val="00E36474"/>
    <w:rsid w:val="00E40715"/>
    <w:rsid w:val="00E41EF1"/>
    <w:rsid w:val="00E42D89"/>
    <w:rsid w:val="00E4373F"/>
    <w:rsid w:val="00E43D57"/>
    <w:rsid w:val="00E44682"/>
    <w:rsid w:val="00E448E2"/>
    <w:rsid w:val="00E45388"/>
    <w:rsid w:val="00E463AE"/>
    <w:rsid w:val="00E508AC"/>
    <w:rsid w:val="00E51356"/>
    <w:rsid w:val="00E531E9"/>
    <w:rsid w:val="00E53EA9"/>
    <w:rsid w:val="00E5587F"/>
    <w:rsid w:val="00E55E53"/>
    <w:rsid w:val="00E56153"/>
    <w:rsid w:val="00E56C1B"/>
    <w:rsid w:val="00E60E62"/>
    <w:rsid w:val="00E61954"/>
    <w:rsid w:val="00E632F2"/>
    <w:rsid w:val="00E63780"/>
    <w:rsid w:val="00E642B1"/>
    <w:rsid w:val="00E64F6E"/>
    <w:rsid w:val="00E651E1"/>
    <w:rsid w:val="00E6634C"/>
    <w:rsid w:val="00E7088D"/>
    <w:rsid w:val="00E71EE5"/>
    <w:rsid w:val="00E73CE3"/>
    <w:rsid w:val="00E74FBD"/>
    <w:rsid w:val="00E7566B"/>
    <w:rsid w:val="00E7787C"/>
    <w:rsid w:val="00E77D14"/>
    <w:rsid w:val="00E804CB"/>
    <w:rsid w:val="00E81B69"/>
    <w:rsid w:val="00E81F8D"/>
    <w:rsid w:val="00E8222F"/>
    <w:rsid w:val="00E83FE9"/>
    <w:rsid w:val="00E85EB9"/>
    <w:rsid w:val="00E875E6"/>
    <w:rsid w:val="00E87D74"/>
    <w:rsid w:val="00E9121D"/>
    <w:rsid w:val="00E92CA5"/>
    <w:rsid w:val="00E95166"/>
    <w:rsid w:val="00E95346"/>
    <w:rsid w:val="00E96FBA"/>
    <w:rsid w:val="00E97238"/>
    <w:rsid w:val="00EA1C91"/>
    <w:rsid w:val="00EA4CA0"/>
    <w:rsid w:val="00EA5849"/>
    <w:rsid w:val="00EA7707"/>
    <w:rsid w:val="00EB3310"/>
    <w:rsid w:val="00EB3795"/>
    <w:rsid w:val="00EB4F9A"/>
    <w:rsid w:val="00EB70A3"/>
    <w:rsid w:val="00EC017C"/>
    <w:rsid w:val="00EC07ED"/>
    <w:rsid w:val="00EC3BC5"/>
    <w:rsid w:val="00EC442F"/>
    <w:rsid w:val="00EC7183"/>
    <w:rsid w:val="00EC7211"/>
    <w:rsid w:val="00EC72FA"/>
    <w:rsid w:val="00ED005C"/>
    <w:rsid w:val="00ED12EC"/>
    <w:rsid w:val="00ED177B"/>
    <w:rsid w:val="00ED4D73"/>
    <w:rsid w:val="00ED7665"/>
    <w:rsid w:val="00EE19C3"/>
    <w:rsid w:val="00EE71F1"/>
    <w:rsid w:val="00EF0AD0"/>
    <w:rsid w:val="00EF2EF8"/>
    <w:rsid w:val="00EF38B3"/>
    <w:rsid w:val="00EF4DA0"/>
    <w:rsid w:val="00EF53D5"/>
    <w:rsid w:val="00EF6715"/>
    <w:rsid w:val="00F00C64"/>
    <w:rsid w:val="00F01EEA"/>
    <w:rsid w:val="00F0275E"/>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60F0"/>
    <w:rsid w:val="00F33566"/>
    <w:rsid w:val="00F33E08"/>
    <w:rsid w:val="00F35B1C"/>
    <w:rsid w:val="00F36EA1"/>
    <w:rsid w:val="00F379E0"/>
    <w:rsid w:val="00F43F07"/>
    <w:rsid w:val="00F4466F"/>
    <w:rsid w:val="00F44A3F"/>
    <w:rsid w:val="00F4655B"/>
    <w:rsid w:val="00F50DFA"/>
    <w:rsid w:val="00F5118B"/>
    <w:rsid w:val="00F51AF2"/>
    <w:rsid w:val="00F51B22"/>
    <w:rsid w:val="00F5373F"/>
    <w:rsid w:val="00F53D15"/>
    <w:rsid w:val="00F55190"/>
    <w:rsid w:val="00F55E38"/>
    <w:rsid w:val="00F6248B"/>
    <w:rsid w:val="00F62C86"/>
    <w:rsid w:val="00F656A0"/>
    <w:rsid w:val="00F67448"/>
    <w:rsid w:val="00F67853"/>
    <w:rsid w:val="00F707C9"/>
    <w:rsid w:val="00F71BF0"/>
    <w:rsid w:val="00F744AC"/>
    <w:rsid w:val="00F75EA4"/>
    <w:rsid w:val="00F760C5"/>
    <w:rsid w:val="00F7709C"/>
    <w:rsid w:val="00F77AF4"/>
    <w:rsid w:val="00F813F9"/>
    <w:rsid w:val="00F8216A"/>
    <w:rsid w:val="00F8408B"/>
    <w:rsid w:val="00F84D42"/>
    <w:rsid w:val="00F85D2D"/>
    <w:rsid w:val="00F864F2"/>
    <w:rsid w:val="00F914BD"/>
    <w:rsid w:val="00F914E1"/>
    <w:rsid w:val="00F92356"/>
    <w:rsid w:val="00F93B71"/>
    <w:rsid w:val="00F93DBE"/>
    <w:rsid w:val="00F96ABD"/>
    <w:rsid w:val="00F97DE7"/>
    <w:rsid w:val="00FA000A"/>
    <w:rsid w:val="00FA06EB"/>
    <w:rsid w:val="00FA2580"/>
    <w:rsid w:val="00FA545A"/>
    <w:rsid w:val="00FA6653"/>
    <w:rsid w:val="00FA66E8"/>
    <w:rsid w:val="00FB3D55"/>
    <w:rsid w:val="00FB4657"/>
    <w:rsid w:val="00FB4759"/>
    <w:rsid w:val="00FC36D3"/>
    <w:rsid w:val="00FC43F0"/>
    <w:rsid w:val="00FC502B"/>
    <w:rsid w:val="00FC5CA6"/>
    <w:rsid w:val="00FD0ACE"/>
    <w:rsid w:val="00FD624B"/>
    <w:rsid w:val="00FD6B9D"/>
    <w:rsid w:val="00FD74BB"/>
    <w:rsid w:val="00FE2305"/>
    <w:rsid w:val="00FE241A"/>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B05CB0"/>
  <w15:docId w15:val="{932E18DD-9EF4-4AA2-9C29-95282D3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3284"/>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0">
    <w:name w:val="Znak Znak9"/>
    <w:rsid w:val="000B2DC2"/>
    <w:rPr>
      <w:sz w:val="24"/>
      <w:szCs w:val="24"/>
      <w:lang w:val="pl-PL" w:eastAsia="ar-SA" w:bidi="ar-SA"/>
    </w:rPr>
  </w:style>
  <w:style w:type="character" w:customStyle="1" w:styleId="ZnakZnak11">
    <w:name w:val="Znak Znak1"/>
    <w:rsid w:val="000B2DC2"/>
    <w:rPr>
      <w:rFonts w:ascii="Arial" w:eastAsia="Times New Roman" w:hAnsi="Arial" w:cs="Arial"/>
      <w:lang w:eastAsia="pl-PL"/>
    </w:rPr>
  </w:style>
  <w:style w:type="character" w:customStyle="1" w:styleId="ZnakZnak0">
    <w:name w:val="Znak Znak"/>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4"/>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A7707"/>
  </w:style>
  <w:style w:type="character" w:customStyle="1" w:styleId="h2">
    <w:name w:val="h2"/>
    <w:basedOn w:val="Domylnaczcionkaakapitu"/>
    <w:rsid w:val="00632617"/>
  </w:style>
  <w:style w:type="paragraph" w:customStyle="1" w:styleId="Tekstpodstawowywcity22">
    <w:name w:val="Tekst podstawowy wcięty 22"/>
    <w:basedOn w:val="Normalny"/>
    <w:rsid w:val="006B4FDF"/>
    <w:pPr>
      <w:spacing w:line="360" w:lineRule="auto"/>
      <w:ind w:left="567"/>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csk.ume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3263-0496-41B2-B465-CCAFFFEC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3521</Words>
  <Characters>23162</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17</cp:revision>
  <cp:lastPrinted>2022-11-27T15:07:00Z</cp:lastPrinted>
  <dcterms:created xsi:type="dcterms:W3CDTF">2024-08-30T10:39:00Z</dcterms:created>
  <dcterms:modified xsi:type="dcterms:W3CDTF">2024-08-30T11:50:00Z</dcterms:modified>
</cp:coreProperties>
</file>