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D635E6" w14:textId="0EF4BFBC" w:rsidR="006B63A2" w:rsidRDefault="00E747A0" w:rsidP="006B63A2">
      <w:pPr>
        <w:tabs>
          <w:tab w:val="left" w:pos="1320"/>
          <w:tab w:val="center" w:pos="4514"/>
        </w:tabs>
        <w:rPr>
          <w:rFonts w:asciiTheme="majorHAnsi" w:hAnsiTheme="majorHAnsi" w:cstheme="majorHAnsi"/>
          <w:b/>
          <w:sz w:val="34"/>
          <w:szCs w:val="34"/>
        </w:rPr>
      </w:pPr>
      <w:r w:rsidRPr="006B63A2">
        <w:rPr>
          <w:rFonts w:asciiTheme="majorHAnsi" w:hAnsiTheme="majorHAnsi" w:cstheme="majorHAnsi"/>
          <w:b/>
        </w:rPr>
        <w:tab/>
      </w:r>
    </w:p>
    <w:p w14:paraId="6ADE758B" w14:textId="77777777" w:rsidR="006B63A2" w:rsidRPr="003850C7" w:rsidRDefault="006B63A2" w:rsidP="006B63A2">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Pr="003850C7">
        <w:rPr>
          <w:rFonts w:asciiTheme="majorHAnsi" w:hAnsiTheme="majorHAnsi" w:cstheme="majorHAnsi"/>
          <w:b/>
          <w:sz w:val="34"/>
          <w:szCs w:val="34"/>
        </w:rPr>
        <w:t>SPECYFIKACJA WARUNKÓW ZAMÓWIENIA</w:t>
      </w:r>
    </w:p>
    <w:p w14:paraId="73505027" w14:textId="77777777" w:rsidR="006B63A2" w:rsidRPr="003850C7" w:rsidRDefault="006B63A2" w:rsidP="006B63A2">
      <w:pPr>
        <w:jc w:val="center"/>
        <w:rPr>
          <w:rFonts w:asciiTheme="majorHAnsi" w:hAnsiTheme="majorHAnsi" w:cstheme="majorHAnsi"/>
        </w:rPr>
      </w:pPr>
    </w:p>
    <w:p w14:paraId="6B1FCF58" w14:textId="77777777" w:rsidR="006B63A2" w:rsidRPr="003850C7" w:rsidRDefault="006B63A2" w:rsidP="006B63A2">
      <w:pPr>
        <w:rPr>
          <w:rFonts w:asciiTheme="majorHAnsi" w:hAnsiTheme="majorHAnsi" w:cstheme="majorHAnsi"/>
          <w:b/>
        </w:rPr>
      </w:pPr>
    </w:p>
    <w:p w14:paraId="3E624174" w14:textId="77777777" w:rsidR="006B63A2" w:rsidRPr="003850C7" w:rsidRDefault="006B63A2" w:rsidP="006B63A2">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14:paraId="5A75DAED" w14:textId="77777777" w:rsidR="006B63A2" w:rsidRPr="003850C7" w:rsidRDefault="006B63A2" w:rsidP="006B63A2">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14:paraId="765CA37D" w14:textId="77777777" w:rsidR="006B63A2" w:rsidRPr="003850C7" w:rsidRDefault="006B63A2" w:rsidP="006B63A2">
      <w:pPr>
        <w:jc w:val="center"/>
        <w:rPr>
          <w:rFonts w:asciiTheme="majorHAnsi" w:hAnsiTheme="majorHAnsi" w:cstheme="majorHAnsi"/>
          <w:sz w:val="26"/>
          <w:szCs w:val="26"/>
        </w:rPr>
      </w:pPr>
    </w:p>
    <w:p w14:paraId="5AF8FA1B" w14:textId="70132910" w:rsidR="006B63A2" w:rsidRPr="003850C7" w:rsidRDefault="006B63A2" w:rsidP="006B63A2">
      <w:pPr>
        <w:spacing w:before="240" w:line="360" w:lineRule="auto"/>
        <w:jc w:val="both"/>
        <w:rPr>
          <w:rFonts w:asciiTheme="majorHAnsi" w:hAnsiTheme="majorHAnsi" w:cstheme="majorHAnsi"/>
        </w:rPr>
      </w:pPr>
      <w:r>
        <w:rPr>
          <w:rFonts w:asciiTheme="majorHAnsi" w:hAnsiTheme="majorHAnsi" w:cstheme="majorHAnsi"/>
        </w:rPr>
        <w:t>z</w:t>
      </w:r>
      <w:r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w:t>
      </w:r>
      <w:r>
        <w:rPr>
          <w:rFonts w:asciiTheme="majorHAnsi" w:hAnsiTheme="majorHAnsi" w:cstheme="majorHAnsi"/>
        </w:rPr>
        <w:t>ówień publicznych (Dz. U. z 2021 r. poz. 102</w:t>
      </w:r>
      <w:r w:rsidRPr="003850C7">
        <w:rPr>
          <w:rFonts w:asciiTheme="majorHAnsi" w:hAnsiTheme="majorHAnsi" w:cstheme="majorHAnsi"/>
        </w:rPr>
        <w:t>9) –</w:t>
      </w:r>
      <w:r>
        <w:rPr>
          <w:rFonts w:asciiTheme="majorHAnsi" w:hAnsiTheme="majorHAnsi" w:cstheme="majorHAnsi"/>
        </w:rPr>
        <w:t xml:space="preserve"> dalej </w:t>
      </w:r>
      <w:r w:rsidRPr="003850C7">
        <w:rPr>
          <w:rFonts w:asciiTheme="majorHAnsi" w:hAnsiTheme="majorHAnsi" w:cstheme="majorHAnsi"/>
        </w:rPr>
        <w:t>PZP</w:t>
      </w:r>
      <w:r>
        <w:rPr>
          <w:rFonts w:asciiTheme="majorHAnsi" w:hAnsiTheme="majorHAnsi" w:cstheme="majorHAnsi"/>
        </w:rPr>
        <w:t>,</w:t>
      </w:r>
      <w:r w:rsidRPr="003850C7">
        <w:rPr>
          <w:rFonts w:asciiTheme="majorHAnsi" w:hAnsiTheme="majorHAnsi" w:cstheme="majorHAnsi"/>
        </w:rPr>
        <w:t xml:space="preserve"> na </w:t>
      </w:r>
      <w:r>
        <w:rPr>
          <w:rFonts w:asciiTheme="majorHAnsi" w:hAnsiTheme="majorHAnsi" w:cstheme="majorHAnsi"/>
          <w:b/>
          <w:color w:val="000000" w:themeColor="text1"/>
        </w:rPr>
        <w:t>USŁUGI</w:t>
      </w:r>
      <w:r w:rsidRPr="00BE35A0">
        <w:rPr>
          <w:rFonts w:asciiTheme="majorHAnsi" w:hAnsiTheme="majorHAnsi" w:cstheme="majorHAnsi"/>
          <w:color w:val="000000" w:themeColor="text1"/>
        </w:rPr>
        <w:t> </w:t>
      </w:r>
      <w:proofErr w:type="spellStart"/>
      <w:r w:rsidRPr="003850C7">
        <w:rPr>
          <w:rFonts w:asciiTheme="majorHAnsi" w:hAnsiTheme="majorHAnsi" w:cstheme="majorHAnsi"/>
        </w:rPr>
        <w:t>pn</w:t>
      </w:r>
      <w:proofErr w:type="spellEnd"/>
      <w:r w:rsidRPr="003850C7">
        <w:rPr>
          <w:rFonts w:asciiTheme="majorHAnsi" w:hAnsiTheme="majorHAnsi" w:cstheme="majorHAnsi"/>
        </w:rPr>
        <w:t>:</w:t>
      </w:r>
    </w:p>
    <w:p w14:paraId="1C9FB5DA" w14:textId="77777777" w:rsidR="006B63A2" w:rsidRPr="003850C7" w:rsidRDefault="006B63A2" w:rsidP="006B63A2">
      <w:pPr>
        <w:jc w:val="center"/>
        <w:rPr>
          <w:rFonts w:asciiTheme="majorHAnsi" w:hAnsiTheme="majorHAnsi" w:cstheme="majorHAnsi"/>
        </w:rPr>
      </w:pPr>
    </w:p>
    <w:p w14:paraId="36103015" w14:textId="77777777" w:rsidR="006B63A2" w:rsidRPr="003850C7" w:rsidRDefault="006B63A2" w:rsidP="006B63A2">
      <w:pPr>
        <w:jc w:val="center"/>
        <w:rPr>
          <w:rFonts w:asciiTheme="majorHAnsi" w:hAnsiTheme="majorHAnsi" w:cstheme="majorHAnsi"/>
        </w:rPr>
      </w:pPr>
    </w:p>
    <w:p w14:paraId="26115ED6" w14:textId="77777777" w:rsidR="006B63A2" w:rsidRPr="003850C7" w:rsidRDefault="006B63A2" w:rsidP="006B63A2">
      <w:pPr>
        <w:jc w:val="center"/>
        <w:rPr>
          <w:rFonts w:asciiTheme="majorHAnsi" w:hAnsiTheme="majorHAnsi" w:cstheme="majorHAnsi"/>
        </w:rPr>
      </w:pPr>
    </w:p>
    <w:p w14:paraId="036FFCFB" w14:textId="77777777" w:rsidR="006B63A2" w:rsidRDefault="006B63A2" w:rsidP="006B63A2">
      <w:pPr>
        <w:jc w:val="center"/>
        <w:rPr>
          <w:rFonts w:asciiTheme="majorHAnsi" w:hAnsiTheme="majorHAnsi" w:cstheme="majorHAnsi"/>
        </w:rPr>
      </w:pPr>
    </w:p>
    <w:p w14:paraId="7A48D65D" w14:textId="77777777" w:rsidR="006B63A2" w:rsidRDefault="006B63A2" w:rsidP="006B63A2">
      <w:pPr>
        <w:jc w:val="center"/>
        <w:rPr>
          <w:rFonts w:asciiTheme="majorHAnsi" w:hAnsiTheme="majorHAnsi" w:cstheme="majorHAnsi"/>
        </w:rPr>
      </w:pPr>
    </w:p>
    <w:p w14:paraId="57549BEE" w14:textId="77777777" w:rsidR="006B63A2" w:rsidRDefault="006B63A2" w:rsidP="006B63A2">
      <w:pPr>
        <w:jc w:val="center"/>
        <w:rPr>
          <w:rFonts w:asciiTheme="majorHAnsi" w:hAnsiTheme="majorHAnsi" w:cstheme="majorHAnsi"/>
        </w:rPr>
      </w:pPr>
    </w:p>
    <w:p w14:paraId="63EED3E6" w14:textId="77777777" w:rsidR="006B63A2" w:rsidRDefault="006B63A2" w:rsidP="006B63A2">
      <w:pPr>
        <w:jc w:val="center"/>
        <w:rPr>
          <w:rFonts w:asciiTheme="majorHAnsi" w:hAnsiTheme="majorHAnsi" w:cstheme="majorHAnsi"/>
        </w:rPr>
      </w:pPr>
    </w:p>
    <w:p w14:paraId="5C44019C" w14:textId="77777777" w:rsidR="006B63A2" w:rsidRDefault="006B63A2" w:rsidP="006B63A2">
      <w:pPr>
        <w:jc w:val="center"/>
        <w:rPr>
          <w:rFonts w:asciiTheme="majorHAnsi" w:hAnsiTheme="majorHAnsi" w:cstheme="majorHAnsi"/>
        </w:rPr>
      </w:pPr>
    </w:p>
    <w:p w14:paraId="37FE9C75" w14:textId="77777777" w:rsidR="006B63A2" w:rsidRDefault="006B63A2" w:rsidP="006B63A2">
      <w:pPr>
        <w:jc w:val="center"/>
        <w:rPr>
          <w:rFonts w:asciiTheme="majorHAnsi" w:hAnsiTheme="majorHAnsi" w:cstheme="majorHAnsi"/>
        </w:rPr>
      </w:pPr>
    </w:p>
    <w:p w14:paraId="3DC505BA" w14:textId="77777777" w:rsidR="006B63A2" w:rsidRDefault="006B63A2" w:rsidP="006B63A2">
      <w:pPr>
        <w:jc w:val="center"/>
        <w:rPr>
          <w:rFonts w:asciiTheme="majorHAnsi" w:hAnsiTheme="majorHAnsi" w:cstheme="majorHAnsi"/>
        </w:rPr>
      </w:pPr>
    </w:p>
    <w:p w14:paraId="4A798683" w14:textId="77777777" w:rsidR="006B63A2" w:rsidRDefault="006B63A2" w:rsidP="006B63A2">
      <w:pPr>
        <w:jc w:val="center"/>
        <w:rPr>
          <w:rFonts w:asciiTheme="majorHAnsi" w:hAnsiTheme="majorHAnsi" w:cstheme="majorHAnsi"/>
        </w:rPr>
      </w:pPr>
    </w:p>
    <w:p w14:paraId="332A368B" w14:textId="77777777" w:rsidR="006B63A2" w:rsidRDefault="006B63A2" w:rsidP="006B63A2">
      <w:pPr>
        <w:jc w:val="center"/>
        <w:rPr>
          <w:rFonts w:asciiTheme="majorHAnsi" w:hAnsiTheme="majorHAnsi" w:cstheme="majorHAnsi"/>
        </w:rPr>
      </w:pPr>
    </w:p>
    <w:p w14:paraId="757B3BFF" w14:textId="77777777" w:rsidR="006B63A2" w:rsidRDefault="006B63A2" w:rsidP="006B63A2">
      <w:pPr>
        <w:jc w:val="center"/>
        <w:rPr>
          <w:rFonts w:asciiTheme="majorHAnsi" w:hAnsiTheme="majorHAnsi" w:cstheme="majorHAnsi"/>
        </w:rPr>
      </w:pPr>
    </w:p>
    <w:p w14:paraId="13B9AD1C" w14:textId="77777777" w:rsidR="006B63A2" w:rsidRDefault="006B63A2" w:rsidP="006B63A2">
      <w:pPr>
        <w:jc w:val="center"/>
        <w:rPr>
          <w:rFonts w:asciiTheme="majorHAnsi" w:hAnsiTheme="majorHAnsi" w:cstheme="majorHAnsi"/>
        </w:rPr>
      </w:pPr>
    </w:p>
    <w:p w14:paraId="5532CE3B" w14:textId="77777777" w:rsidR="006B63A2" w:rsidRDefault="006B63A2" w:rsidP="006B63A2">
      <w:pPr>
        <w:jc w:val="center"/>
        <w:rPr>
          <w:rFonts w:asciiTheme="majorHAnsi" w:hAnsiTheme="majorHAnsi" w:cstheme="majorHAnsi"/>
        </w:rPr>
      </w:pPr>
    </w:p>
    <w:p w14:paraId="191E9D14" w14:textId="77777777" w:rsidR="006B63A2" w:rsidRDefault="006B63A2" w:rsidP="006B63A2">
      <w:pPr>
        <w:jc w:val="center"/>
        <w:rPr>
          <w:rFonts w:asciiTheme="majorHAnsi" w:hAnsiTheme="majorHAnsi" w:cstheme="majorHAnsi"/>
        </w:rPr>
      </w:pPr>
    </w:p>
    <w:p w14:paraId="467CD478" w14:textId="77777777" w:rsidR="006B63A2" w:rsidRDefault="006B63A2" w:rsidP="006B63A2">
      <w:pPr>
        <w:jc w:val="center"/>
        <w:rPr>
          <w:rFonts w:asciiTheme="majorHAnsi" w:hAnsiTheme="majorHAnsi" w:cstheme="majorHAnsi"/>
        </w:rPr>
      </w:pPr>
    </w:p>
    <w:p w14:paraId="3DEFCF05" w14:textId="77777777" w:rsidR="006B63A2" w:rsidRPr="003850C7" w:rsidRDefault="006B63A2" w:rsidP="006B63A2">
      <w:pPr>
        <w:jc w:val="center"/>
        <w:rPr>
          <w:rFonts w:asciiTheme="majorHAnsi" w:hAnsiTheme="majorHAnsi" w:cstheme="majorHAnsi"/>
        </w:rPr>
      </w:pPr>
    </w:p>
    <w:p w14:paraId="33E5BAF9" w14:textId="77777777" w:rsidR="006B63A2" w:rsidRPr="003850C7" w:rsidRDefault="006B63A2" w:rsidP="006B63A2">
      <w:pPr>
        <w:rPr>
          <w:rFonts w:asciiTheme="majorHAnsi" w:hAnsiTheme="majorHAnsi" w:cstheme="majorHAnsi"/>
        </w:rPr>
      </w:pPr>
    </w:p>
    <w:p w14:paraId="0F42B93A" w14:textId="77777777" w:rsidR="006B63A2" w:rsidRPr="003850C7" w:rsidRDefault="006B63A2" w:rsidP="006B63A2">
      <w:pPr>
        <w:jc w:val="center"/>
        <w:rPr>
          <w:rFonts w:asciiTheme="majorHAnsi" w:hAnsiTheme="majorHAnsi" w:cstheme="majorHAnsi"/>
        </w:rPr>
      </w:pPr>
    </w:p>
    <w:p w14:paraId="0DC8A696" w14:textId="77777777" w:rsidR="006B63A2" w:rsidRPr="003850C7" w:rsidRDefault="006B63A2" w:rsidP="006B63A2">
      <w:pPr>
        <w:rPr>
          <w:rFonts w:asciiTheme="majorHAnsi" w:hAnsiTheme="majorHAnsi" w:cstheme="majorHAnsi"/>
        </w:rPr>
      </w:pPr>
    </w:p>
    <w:p w14:paraId="263DDC2D" w14:textId="2A461B99" w:rsidR="006B63A2" w:rsidRDefault="006B63A2" w:rsidP="006B63A2">
      <w:pPr>
        <w:pStyle w:val="Akapitzlist"/>
        <w:ind w:left="0"/>
        <w:jc w:val="center"/>
        <w:rPr>
          <w:rFonts w:asciiTheme="majorHAnsi" w:hAnsiTheme="majorHAnsi" w:cstheme="majorHAnsi"/>
          <w:b/>
          <w:sz w:val="24"/>
          <w:szCs w:val="24"/>
        </w:rPr>
      </w:pPr>
      <w:r w:rsidRPr="006B63A2">
        <w:rPr>
          <w:rFonts w:asciiTheme="majorHAnsi" w:hAnsiTheme="majorHAnsi" w:cstheme="majorHAnsi"/>
          <w:b/>
          <w:sz w:val="24"/>
          <w:szCs w:val="24"/>
        </w:rPr>
        <w:t>Przedłużenie świadczenia usług serwisowych</w:t>
      </w:r>
    </w:p>
    <w:p w14:paraId="65AB8B07" w14:textId="235AF9CB" w:rsidR="006B63A2" w:rsidRPr="00BE35A0" w:rsidRDefault="006B63A2" w:rsidP="006B63A2">
      <w:pPr>
        <w:pStyle w:val="Akapitzlist"/>
        <w:ind w:left="0"/>
        <w:jc w:val="center"/>
        <w:rPr>
          <w:rFonts w:asciiTheme="majorHAnsi" w:hAnsiTheme="majorHAnsi" w:cstheme="majorHAnsi"/>
          <w:b/>
          <w:sz w:val="24"/>
          <w:szCs w:val="24"/>
        </w:rPr>
      </w:pPr>
      <w:r>
        <w:rPr>
          <w:rFonts w:asciiTheme="majorHAnsi" w:hAnsiTheme="majorHAnsi" w:cstheme="majorHAnsi"/>
          <w:b/>
          <w:sz w:val="24"/>
          <w:szCs w:val="24"/>
        </w:rPr>
        <w:t>„</w:t>
      </w:r>
      <w:proofErr w:type="spellStart"/>
      <w:r>
        <w:rPr>
          <w:rFonts w:asciiTheme="majorHAnsi" w:hAnsiTheme="majorHAnsi" w:cstheme="majorHAnsi"/>
          <w:b/>
          <w:sz w:val="24"/>
          <w:szCs w:val="24"/>
        </w:rPr>
        <w:t>Check</w:t>
      </w:r>
      <w:r w:rsidRPr="006B63A2">
        <w:rPr>
          <w:rFonts w:asciiTheme="majorHAnsi" w:hAnsiTheme="majorHAnsi" w:cstheme="majorHAnsi"/>
          <w:b/>
          <w:sz w:val="24"/>
          <w:szCs w:val="24"/>
        </w:rPr>
        <w:t>Point</w:t>
      </w:r>
      <w:proofErr w:type="spellEnd"/>
      <w:r w:rsidRPr="006B63A2">
        <w:rPr>
          <w:rFonts w:asciiTheme="majorHAnsi" w:hAnsiTheme="majorHAnsi" w:cstheme="majorHAnsi"/>
          <w:b/>
          <w:sz w:val="24"/>
          <w:szCs w:val="24"/>
        </w:rPr>
        <w:t xml:space="preserve"> </w:t>
      </w:r>
      <w:proofErr w:type="spellStart"/>
      <w:r w:rsidRPr="006B63A2">
        <w:rPr>
          <w:rFonts w:asciiTheme="majorHAnsi" w:hAnsiTheme="majorHAnsi" w:cstheme="majorHAnsi"/>
          <w:b/>
          <w:sz w:val="24"/>
          <w:szCs w:val="24"/>
        </w:rPr>
        <w:t>Collaborative</w:t>
      </w:r>
      <w:proofErr w:type="spellEnd"/>
      <w:r w:rsidRPr="006B63A2">
        <w:rPr>
          <w:rFonts w:asciiTheme="majorHAnsi" w:hAnsiTheme="majorHAnsi" w:cstheme="majorHAnsi"/>
          <w:b/>
          <w:sz w:val="24"/>
          <w:szCs w:val="24"/>
        </w:rPr>
        <w:t xml:space="preserve"> Enterprise </w:t>
      </w:r>
      <w:proofErr w:type="spellStart"/>
      <w:r w:rsidRPr="006B63A2">
        <w:rPr>
          <w:rFonts w:asciiTheme="majorHAnsi" w:hAnsiTheme="majorHAnsi" w:cstheme="majorHAnsi"/>
          <w:b/>
          <w:sz w:val="24"/>
          <w:szCs w:val="24"/>
        </w:rPr>
        <w:t>Support</w:t>
      </w:r>
      <w:proofErr w:type="spellEnd"/>
      <w:r w:rsidRPr="006B63A2">
        <w:rPr>
          <w:rFonts w:asciiTheme="majorHAnsi" w:hAnsiTheme="majorHAnsi" w:cstheme="majorHAnsi"/>
          <w:b/>
          <w:sz w:val="24"/>
          <w:szCs w:val="24"/>
        </w:rPr>
        <w:t>”</w:t>
      </w:r>
      <w:r>
        <w:rPr>
          <w:rFonts w:asciiTheme="majorHAnsi" w:hAnsiTheme="majorHAnsi" w:cstheme="majorHAnsi"/>
          <w:b/>
          <w:sz w:val="24"/>
          <w:szCs w:val="24"/>
        </w:rPr>
        <w:t xml:space="preserve"> </w:t>
      </w:r>
      <w:r w:rsidRPr="006B63A2">
        <w:rPr>
          <w:rFonts w:asciiTheme="majorHAnsi" w:hAnsiTheme="majorHAnsi" w:cstheme="majorHAnsi"/>
          <w:b/>
          <w:sz w:val="24"/>
          <w:szCs w:val="24"/>
        </w:rPr>
        <w:t>oraz zakup subskrypcji NGTP</w:t>
      </w:r>
    </w:p>
    <w:p w14:paraId="010170C6" w14:textId="77777777" w:rsidR="006B63A2" w:rsidRPr="003850C7" w:rsidRDefault="006B63A2" w:rsidP="006B63A2">
      <w:pPr>
        <w:jc w:val="center"/>
        <w:rPr>
          <w:rFonts w:asciiTheme="majorHAnsi" w:hAnsiTheme="majorHAnsi" w:cstheme="majorHAnsi"/>
          <w:sz w:val="16"/>
          <w:szCs w:val="16"/>
        </w:rPr>
      </w:pPr>
    </w:p>
    <w:p w14:paraId="2C2D0A31" w14:textId="6CCB3A8A" w:rsidR="00F6171F" w:rsidRPr="006B63A2" w:rsidRDefault="006B63A2" w:rsidP="006B63A2">
      <w:pPr>
        <w:tabs>
          <w:tab w:val="left" w:pos="1320"/>
          <w:tab w:val="center" w:pos="4514"/>
        </w:tabs>
        <w:jc w:val="center"/>
        <w:rPr>
          <w:rFonts w:asciiTheme="majorHAnsi" w:hAnsiTheme="majorHAnsi" w:cstheme="majorHAnsi"/>
          <w:b/>
        </w:rPr>
      </w:pPr>
      <w:r w:rsidRPr="003850C7">
        <w:rPr>
          <w:rFonts w:asciiTheme="majorHAnsi" w:hAnsiTheme="majorHAnsi" w:cstheme="majorHAnsi"/>
        </w:rPr>
        <w:t xml:space="preserve">Nr postępowania: </w:t>
      </w:r>
      <w:r>
        <w:rPr>
          <w:rFonts w:asciiTheme="majorHAnsi" w:hAnsiTheme="majorHAnsi" w:cstheme="majorHAnsi"/>
          <w:color w:val="000000" w:themeColor="text1"/>
          <w:sz w:val="20"/>
          <w:szCs w:val="20"/>
        </w:rPr>
        <w:t>ZP/026/22</w:t>
      </w:r>
    </w:p>
    <w:p w14:paraId="00000029" w14:textId="4C803436" w:rsidR="002C041E" w:rsidRPr="006B63A2" w:rsidRDefault="002C041E">
      <w:pPr>
        <w:rPr>
          <w:rFonts w:asciiTheme="majorHAnsi" w:hAnsiTheme="majorHAnsi" w:cstheme="majorHAnsi"/>
        </w:rPr>
      </w:pPr>
    </w:p>
    <w:p w14:paraId="0000002A" w14:textId="77777777" w:rsidR="002C041E" w:rsidRPr="006B63A2" w:rsidRDefault="00047D3A">
      <w:pPr>
        <w:rPr>
          <w:rFonts w:asciiTheme="majorHAnsi" w:hAnsiTheme="majorHAnsi" w:cstheme="majorHAnsi"/>
          <w:b/>
        </w:rPr>
      </w:pPr>
      <w:r w:rsidRPr="006B63A2">
        <w:rPr>
          <w:rFonts w:asciiTheme="majorHAnsi" w:hAnsiTheme="majorHAnsi" w:cstheme="majorHAnsi"/>
        </w:rPr>
        <w:br w:type="page"/>
      </w:r>
    </w:p>
    <w:p w14:paraId="0000002B" w14:textId="77777777" w:rsidR="002C041E" w:rsidRPr="006B63A2" w:rsidRDefault="00047D3A">
      <w:pPr>
        <w:jc w:val="center"/>
        <w:rPr>
          <w:rFonts w:asciiTheme="majorHAnsi" w:hAnsiTheme="majorHAnsi" w:cstheme="majorHAnsi"/>
          <w:b/>
        </w:rPr>
      </w:pPr>
      <w:r w:rsidRPr="006B63A2">
        <w:rPr>
          <w:rFonts w:asciiTheme="majorHAnsi" w:hAnsiTheme="majorHAnsi" w:cstheme="majorHAnsi"/>
          <w:b/>
        </w:rPr>
        <w:lastRenderedPageBreak/>
        <w:t>SPIS TREŚCI</w:t>
      </w:r>
    </w:p>
    <w:sdt>
      <w:sdtPr>
        <w:rPr>
          <w:rFonts w:asciiTheme="majorHAnsi" w:hAnsiTheme="majorHAnsi" w:cstheme="majorHAnsi"/>
        </w:rPr>
        <w:id w:val="422378603"/>
        <w:docPartObj>
          <w:docPartGallery w:val="Table of Contents"/>
          <w:docPartUnique/>
        </w:docPartObj>
      </w:sdtPr>
      <w:sdtEndPr/>
      <w:sdtContent>
        <w:p w14:paraId="0000002C" w14:textId="45CC0F26" w:rsidR="002C041E" w:rsidRPr="006B63A2" w:rsidRDefault="00047D3A">
          <w:pPr>
            <w:tabs>
              <w:tab w:val="right" w:pos="9025"/>
            </w:tabs>
            <w:spacing w:before="80" w:line="240" w:lineRule="auto"/>
            <w:rPr>
              <w:rFonts w:asciiTheme="majorHAnsi" w:hAnsiTheme="majorHAnsi" w:cstheme="majorHAnsi"/>
              <w:b/>
              <w:noProof/>
              <w:color w:val="000000"/>
            </w:rPr>
          </w:pPr>
          <w:r w:rsidRPr="006B63A2">
            <w:rPr>
              <w:rFonts w:asciiTheme="majorHAnsi" w:hAnsiTheme="majorHAnsi" w:cstheme="majorHAnsi"/>
            </w:rPr>
            <w:fldChar w:fldCharType="begin"/>
          </w:r>
          <w:r w:rsidRPr="006B63A2">
            <w:rPr>
              <w:rFonts w:asciiTheme="majorHAnsi" w:hAnsiTheme="majorHAnsi" w:cstheme="majorHAnsi"/>
            </w:rPr>
            <w:instrText xml:space="preserve"> TOC \h \u \z </w:instrText>
          </w:r>
          <w:r w:rsidRPr="006B63A2">
            <w:rPr>
              <w:rFonts w:asciiTheme="majorHAnsi" w:hAnsiTheme="majorHAnsi" w:cstheme="majorHAnsi"/>
            </w:rPr>
            <w:fldChar w:fldCharType="separate"/>
          </w:r>
          <w:hyperlink w:anchor="_kabgz8l7slm3">
            <w:r w:rsidRPr="006B63A2">
              <w:rPr>
                <w:rFonts w:asciiTheme="majorHAnsi" w:hAnsiTheme="majorHAnsi" w:cstheme="majorHAnsi"/>
                <w:b/>
                <w:noProof/>
                <w:color w:val="000000"/>
              </w:rPr>
              <w:t>I. Nazwa oraz adres Zamawiającego</w:t>
            </w:r>
          </w:hyperlink>
          <w:r w:rsidRPr="006B63A2">
            <w:rPr>
              <w:rFonts w:asciiTheme="majorHAnsi" w:hAnsiTheme="majorHAnsi" w:cstheme="majorHAnsi"/>
              <w:b/>
              <w:noProof/>
              <w:color w:val="000000"/>
            </w:rPr>
            <w:tab/>
          </w:r>
          <w:r w:rsidRPr="006B63A2">
            <w:rPr>
              <w:rFonts w:asciiTheme="majorHAnsi" w:hAnsiTheme="majorHAnsi" w:cstheme="majorHAnsi"/>
              <w:noProof/>
            </w:rPr>
            <w:fldChar w:fldCharType="begin"/>
          </w:r>
          <w:r w:rsidRPr="006B63A2">
            <w:rPr>
              <w:rFonts w:asciiTheme="majorHAnsi" w:hAnsiTheme="majorHAnsi" w:cstheme="majorHAnsi"/>
              <w:noProof/>
            </w:rPr>
            <w:instrText xml:space="preserve"> PAGEREF _kabgz8l7slm3 \h </w:instrText>
          </w:r>
          <w:r w:rsidRPr="006B63A2">
            <w:rPr>
              <w:rFonts w:asciiTheme="majorHAnsi" w:hAnsiTheme="majorHAnsi" w:cstheme="majorHAnsi"/>
              <w:noProof/>
            </w:rPr>
          </w:r>
          <w:r w:rsidRPr="006B63A2">
            <w:rPr>
              <w:rFonts w:asciiTheme="majorHAnsi" w:hAnsiTheme="majorHAnsi" w:cstheme="majorHAnsi"/>
              <w:noProof/>
            </w:rPr>
            <w:fldChar w:fldCharType="separate"/>
          </w:r>
          <w:r w:rsidR="00C563E5">
            <w:rPr>
              <w:rFonts w:asciiTheme="majorHAnsi" w:hAnsiTheme="majorHAnsi" w:cstheme="majorHAnsi"/>
              <w:noProof/>
            </w:rPr>
            <w:t>3</w:t>
          </w:r>
          <w:r w:rsidRPr="006B63A2">
            <w:rPr>
              <w:rFonts w:asciiTheme="majorHAnsi" w:hAnsiTheme="majorHAnsi" w:cstheme="majorHAnsi"/>
              <w:noProof/>
            </w:rPr>
            <w:fldChar w:fldCharType="end"/>
          </w:r>
        </w:p>
        <w:p w14:paraId="0000002D" w14:textId="15FB8413" w:rsidR="002C041E" w:rsidRPr="006B63A2" w:rsidRDefault="00F94E6C">
          <w:pPr>
            <w:tabs>
              <w:tab w:val="right" w:pos="9025"/>
            </w:tabs>
            <w:spacing w:before="200" w:line="240" w:lineRule="auto"/>
            <w:rPr>
              <w:rFonts w:asciiTheme="majorHAnsi" w:hAnsiTheme="majorHAnsi" w:cstheme="majorHAnsi"/>
              <w:b/>
              <w:noProof/>
              <w:color w:val="000000"/>
            </w:rPr>
          </w:pPr>
          <w:hyperlink w:anchor="_qj2p3iyqlwum">
            <w:r w:rsidR="00047D3A" w:rsidRPr="006B63A2">
              <w:rPr>
                <w:rFonts w:asciiTheme="majorHAnsi" w:hAnsiTheme="majorHAnsi" w:cstheme="majorHAnsi"/>
                <w:b/>
                <w:noProof/>
                <w:color w:val="000000"/>
              </w:rPr>
              <w:t>II. Ochrona danych osobowych</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_qj2p3iyqlwum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C563E5">
            <w:rPr>
              <w:rFonts w:asciiTheme="majorHAnsi" w:hAnsiTheme="majorHAnsi" w:cstheme="majorHAnsi"/>
              <w:noProof/>
            </w:rPr>
            <w:t>3</w:t>
          </w:r>
          <w:r w:rsidR="00047D3A" w:rsidRPr="006B63A2">
            <w:rPr>
              <w:rFonts w:asciiTheme="majorHAnsi" w:hAnsiTheme="majorHAnsi" w:cstheme="majorHAnsi"/>
              <w:noProof/>
            </w:rPr>
            <w:fldChar w:fldCharType="end"/>
          </w:r>
        </w:p>
        <w:p w14:paraId="0000002E" w14:textId="520C2233" w:rsidR="002C041E" w:rsidRPr="006B63A2" w:rsidRDefault="00F94E6C">
          <w:pPr>
            <w:tabs>
              <w:tab w:val="right" w:pos="9025"/>
            </w:tabs>
            <w:spacing w:before="200" w:line="240" w:lineRule="auto"/>
            <w:rPr>
              <w:rFonts w:asciiTheme="majorHAnsi" w:hAnsiTheme="majorHAnsi" w:cstheme="majorHAnsi"/>
              <w:b/>
              <w:noProof/>
              <w:color w:val="000000"/>
            </w:rPr>
          </w:pPr>
          <w:hyperlink w:anchor="_epsepounxnv1">
            <w:r w:rsidR="00047D3A" w:rsidRPr="006B63A2">
              <w:rPr>
                <w:rFonts w:asciiTheme="majorHAnsi" w:hAnsiTheme="majorHAnsi" w:cstheme="majorHAnsi"/>
                <w:b/>
                <w:noProof/>
                <w:color w:val="000000"/>
              </w:rPr>
              <w:t>III. Tryb udzielania zamówienia</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_epsepounxnv1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C563E5">
            <w:rPr>
              <w:rFonts w:asciiTheme="majorHAnsi" w:hAnsiTheme="majorHAnsi" w:cstheme="majorHAnsi"/>
              <w:noProof/>
            </w:rPr>
            <w:t>4</w:t>
          </w:r>
          <w:r w:rsidR="00047D3A" w:rsidRPr="006B63A2">
            <w:rPr>
              <w:rFonts w:asciiTheme="majorHAnsi" w:hAnsiTheme="majorHAnsi" w:cstheme="majorHAnsi"/>
              <w:noProof/>
            </w:rPr>
            <w:fldChar w:fldCharType="end"/>
          </w:r>
        </w:p>
        <w:p w14:paraId="0000002F" w14:textId="1CAB0469" w:rsidR="002C041E" w:rsidRPr="006B63A2" w:rsidRDefault="00F94E6C">
          <w:pPr>
            <w:tabs>
              <w:tab w:val="right" w:pos="9025"/>
            </w:tabs>
            <w:spacing w:before="200" w:line="240" w:lineRule="auto"/>
            <w:rPr>
              <w:rFonts w:asciiTheme="majorHAnsi" w:hAnsiTheme="majorHAnsi" w:cstheme="majorHAnsi"/>
              <w:b/>
              <w:noProof/>
              <w:color w:val="000000"/>
            </w:rPr>
          </w:pPr>
          <w:hyperlink w:anchor="_x24vtaagcm5x">
            <w:r w:rsidR="00047D3A" w:rsidRPr="006B63A2">
              <w:rPr>
                <w:rFonts w:asciiTheme="majorHAnsi" w:hAnsiTheme="majorHAnsi" w:cstheme="majorHAnsi"/>
                <w:b/>
                <w:noProof/>
                <w:color w:val="000000"/>
              </w:rPr>
              <w:t>IV. Opis przedmiotu zamówienia</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_x24vtaagcm5x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C563E5">
            <w:rPr>
              <w:rFonts w:asciiTheme="majorHAnsi" w:hAnsiTheme="majorHAnsi" w:cstheme="majorHAnsi"/>
              <w:noProof/>
            </w:rPr>
            <w:t>4</w:t>
          </w:r>
          <w:r w:rsidR="00047D3A" w:rsidRPr="006B63A2">
            <w:rPr>
              <w:rFonts w:asciiTheme="majorHAnsi" w:hAnsiTheme="majorHAnsi" w:cstheme="majorHAnsi"/>
              <w:noProof/>
            </w:rPr>
            <w:fldChar w:fldCharType="end"/>
          </w:r>
        </w:p>
        <w:p w14:paraId="00000030" w14:textId="1B48095B" w:rsidR="002C041E" w:rsidRPr="006B63A2" w:rsidRDefault="00F94E6C">
          <w:pPr>
            <w:tabs>
              <w:tab w:val="right" w:pos="9025"/>
            </w:tabs>
            <w:spacing w:before="200" w:line="240" w:lineRule="auto"/>
            <w:rPr>
              <w:rFonts w:asciiTheme="majorHAnsi" w:hAnsiTheme="majorHAnsi" w:cstheme="majorHAnsi"/>
              <w:b/>
              <w:noProof/>
              <w:color w:val="000000"/>
            </w:rPr>
          </w:pPr>
          <w:hyperlink w:anchor="_s0i9odf430x7">
            <w:r w:rsidR="00047D3A" w:rsidRPr="006B63A2">
              <w:rPr>
                <w:rFonts w:asciiTheme="majorHAnsi" w:hAnsiTheme="majorHAnsi" w:cstheme="majorHAnsi"/>
                <w:b/>
                <w:noProof/>
                <w:color w:val="000000"/>
              </w:rPr>
              <w:t>V. Wizja lokalna</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_s0i9odf430x7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C563E5">
            <w:rPr>
              <w:rFonts w:asciiTheme="majorHAnsi" w:hAnsiTheme="majorHAnsi" w:cstheme="majorHAnsi"/>
              <w:noProof/>
            </w:rPr>
            <w:t>5</w:t>
          </w:r>
          <w:r w:rsidR="00047D3A" w:rsidRPr="006B63A2">
            <w:rPr>
              <w:rFonts w:asciiTheme="majorHAnsi" w:hAnsiTheme="majorHAnsi" w:cstheme="majorHAnsi"/>
              <w:noProof/>
            </w:rPr>
            <w:fldChar w:fldCharType="end"/>
          </w:r>
        </w:p>
        <w:p w14:paraId="00000031" w14:textId="4152AD6D" w:rsidR="002C041E" w:rsidRPr="006B63A2" w:rsidRDefault="00F94E6C">
          <w:pPr>
            <w:tabs>
              <w:tab w:val="right" w:pos="9025"/>
            </w:tabs>
            <w:spacing w:before="200" w:line="240" w:lineRule="auto"/>
            <w:rPr>
              <w:rFonts w:asciiTheme="majorHAnsi" w:hAnsiTheme="majorHAnsi" w:cstheme="majorHAnsi"/>
              <w:b/>
              <w:noProof/>
              <w:color w:val="000000"/>
            </w:rPr>
          </w:pPr>
          <w:hyperlink w:anchor="_l3y36xf8w2mt">
            <w:r w:rsidR="00047D3A" w:rsidRPr="006B63A2">
              <w:rPr>
                <w:rFonts w:asciiTheme="majorHAnsi" w:hAnsiTheme="majorHAnsi" w:cstheme="majorHAnsi"/>
                <w:b/>
                <w:noProof/>
                <w:color w:val="000000"/>
              </w:rPr>
              <w:t>VI. Podwykonawstwo</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_l3y36xf8w2mt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C563E5">
            <w:rPr>
              <w:rFonts w:asciiTheme="majorHAnsi" w:hAnsiTheme="majorHAnsi" w:cstheme="majorHAnsi"/>
              <w:noProof/>
            </w:rPr>
            <w:t>5</w:t>
          </w:r>
          <w:r w:rsidR="00047D3A" w:rsidRPr="006B63A2">
            <w:rPr>
              <w:rFonts w:asciiTheme="majorHAnsi" w:hAnsiTheme="majorHAnsi" w:cstheme="majorHAnsi"/>
              <w:noProof/>
            </w:rPr>
            <w:fldChar w:fldCharType="end"/>
          </w:r>
        </w:p>
        <w:p w14:paraId="00000032" w14:textId="6085F09B" w:rsidR="002C041E" w:rsidRPr="006B63A2" w:rsidRDefault="00F94E6C">
          <w:pPr>
            <w:tabs>
              <w:tab w:val="right" w:pos="9025"/>
            </w:tabs>
            <w:spacing w:before="200" w:line="240" w:lineRule="auto"/>
            <w:rPr>
              <w:rFonts w:asciiTheme="majorHAnsi" w:hAnsiTheme="majorHAnsi" w:cstheme="majorHAnsi"/>
              <w:b/>
              <w:noProof/>
              <w:color w:val="000000"/>
            </w:rPr>
          </w:pPr>
          <w:hyperlink w:anchor="_6katmqtjrys4">
            <w:r w:rsidR="00047D3A" w:rsidRPr="006B63A2">
              <w:rPr>
                <w:rFonts w:asciiTheme="majorHAnsi" w:hAnsiTheme="majorHAnsi" w:cstheme="majorHAnsi"/>
                <w:b/>
                <w:noProof/>
                <w:color w:val="000000"/>
              </w:rPr>
              <w:t>VII. Termin wykonania zamówienia</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_6katmqtjrys4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C563E5">
            <w:rPr>
              <w:rFonts w:asciiTheme="majorHAnsi" w:hAnsiTheme="majorHAnsi" w:cstheme="majorHAnsi"/>
              <w:noProof/>
            </w:rPr>
            <w:t>5</w:t>
          </w:r>
          <w:r w:rsidR="00047D3A" w:rsidRPr="006B63A2">
            <w:rPr>
              <w:rFonts w:asciiTheme="majorHAnsi" w:hAnsiTheme="majorHAnsi" w:cstheme="majorHAnsi"/>
              <w:noProof/>
            </w:rPr>
            <w:fldChar w:fldCharType="end"/>
          </w:r>
        </w:p>
        <w:p w14:paraId="00000033" w14:textId="05CE2AA8" w:rsidR="002C041E" w:rsidRPr="006B63A2" w:rsidRDefault="00F94E6C" w:rsidP="00A16E17">
          <w:pPr>
            <w:tabs>
              <w:tab w:val="right" w:pos="9025"/>
            </w:tabs>
            <w:spacing w:line="240" w:lineRule="auto"/>
            <w:rPr>
              <w:rFonts w:asciiTheme="majorHAnsi" w:hAnsiTheme="majorHAnsi" w:cstheme="majorHAnsi"/>
              <w:b/>
              <w:noProof/>
              <w:color w:val="000000"/>
            </w:rPr>
          </w:pPr>
          <w:hyperlink w:anchor="_nz5qrlch0jbr">
            <w:r w:rsidR="00047D3A" w:rsidRPr="006B63A2">
              <w:rPr>
                <w:rFonts w:asciiTheme="majorHAnsi" w:hAnsiTheme="majorHAnsi" w:cstheme="majorHAnsi"/>
                <w:b/>
                <w:noProof/>
                <w:color w:val="000000"/>
              </w:rPr>
              <w:t>VIII. Warunki udziału w postępowaniu</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_nz5qrlch0jbr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C563E5">
            <w:rPr>
              <w:rFonts w:asciiTheme="majorHAnsi" w:hAnsiTheme="majorHAnsi" w:cstheme="majorHAnsi"/>
              <w:noProof/>
            </w:rPr>
            <w:t>5</w:t>
          </w:r>
          <w:r w:rsidR="00047D3A" w:rsidRPr="006B63A2">
            <w:rPr>
              <w:rFonts w:asciiTheme="majorHAnsi" w:hAnsiTheme="majorHAnsi" w:cstheme="majorHAnsi"/>
              <w:noProof/>
            </w:rPr>
            <w:fldChar w:fldCharType="end"/>
          </w:r>
        </w:p>
        <w:p w14:paraId="00000034" w14:textId="4936FF94" w:rsidR="002C041E" w:rsidRPr="006B63A2" w:rsidRDefault="00F94E6C">
          <w:pPr>
            <w:tabs>
              <w:tab w:val="right" w:pos="9025"/>
            </w:tabs>
            <w:spacing w:before="200" w:line="240" w:lineRule="auto"/>
            <w:rPr>
              <w:rFonts w:asciiTheme="majorHAnsi" w:hAnsiTheme="majorHAnsi" w:cstheme="majorHAnsi"/>
              <w:b/>
              <w:noProof/>
              <w:color w:val="000000"/>
            </w:rPr>
          </w:pPr>
          <w:hyperlink w:anchor="_sv3xn7chhdup">
            <w:r w:rsidR="00047D3A" w:rsidRPr="006B63A2">
              <w:rPr>
                <w:rFonts w:asciiTheme="majorHAnsi" w:hAnsiTheme="majorHAnsi" w:cstheme="majorHAnsi"/>
                <w:b/>
                <w:noProof/>
                <w:color w:val="000000"/>
              </w:rPr>
              <w:t>IX. P</w:t>
            </w:r>
          </w:hyperlink>
          <w:r w:rsidR="00047D3A" w:rsidRPr="006B63A2">
            <w:rPr>
              <w:rFonts w:asciiTheme="majorHAnsi" w:hAnsiTheme="majorHAnsi" w:cstheme="majorHAnsi"/>
              <w:b/>
              <w:noProof/>
            </w:rPr>
            <w:t>odstawy wykluczenia z postępowania</w:t>
          </w:r>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_sv3xn7chhdup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C563E5">
            <w:rPr>
              <w:rFonts w:asciiTheme="majorHAnsi" w:hAnsiTheme="majorHAnsi" w:cstheme="majorHAnsi"/>
              <w:noProof/>
            </w:rPr>
            <w:t>6</w:t>
          </w:r>
          <w:r w:rsidR="00047D3A" w:rsidRPr="006B63A2">
            <w:rPr>
              <w:rFonts w:asciiTheme="majorHAnsi" w:hAnsiTheme="majorHAnsi" w:cstheme="majorHAnsi"/>
              <w:noProof/>
            </w:rPr>
            <w:fldChar w:fldCharType="end"/>
          </w:r>
        </w:p>
        <w:p w14:paraId="00000035" w14:textId="453A45B9" w:rsidR="002C041E" w:rsidRPr="006B63A2" w:rsidRDefault="00F94E6C">
          <w:pPr>
            <w:tabs>
              <w:tab w:val="right" w:pos="9025"/>
            </w:tabs>
            <w:spacing w:before="200" w:line="240" w:lineRule="auto"/>
            <w:rPr>
              <w:rFonts w:asciiTheme="majorHAnsi" w:hAnsiTheme="majorHAnsi" w:cstheme="majorHAnsi"/>
              <w:b/>
              <w:noProof/>
              <w:color w:val="000000"/>
            </w:rPr>
          </w:pPr>
          <w:hyperlink w:anchor="_crlv0voso4yw">
            <w:r w:rsidR="00047D3A" w:rsidRPr="006B63A2">
              <w:rPr>
                <w:rFonts w:asciiTheme="majorHAnsi" w:hAnsiTheme="majorHAnsi" w:cstheme="majorHAnsi"/>
                <w:b/>
                <w:noProof/>
                <w:color w:val="000000"/>
              </w:rPr>
              <w:t>X. Podmiotowe środki dowodowe. Oświadczenia i dokumenty, jakie zobowiązani są dostarczyć Wykonawcy w celu potwierdzenia spełniania warunków udziału w postępowaniu oraz wykazania braku podstaw wykluczenia</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_crlv0voso4yw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C563E5">
            <w:rPr>
              <w:rFonts w:asciiTheme="majorHAnsi" w:hAnsiTheme="majorHAnsi" w:cstheme="majorHAnsi"/>
              <w:noProof/>
            </w:rPr>
            <w:t>6</w:t>
          </w:r>
          <w:r w:rsidR="00047D3A" w:rsidRPr="006B63A2">
            <w:rPr>
              <w:rFonts w:asciiTheme="majorHAnsi" w:hAnsiTheme="majorHAnsi" w:cstheme="majorHAnsi"/>
              <w:noProof/>
            </w:rPr>
            <w:fldChar w:fldCharType="end"/>
          </w:r>
        </w:p>
        <w:p w14:paraId="00000036" w14:textId="093FC1ED" w:rsidR="002C041E" w:rsidRPr="006B63A2" w:rsidRDefault="00F94E6C">
          <w:pPr>
            <w:tabs>
              <w:tab w:val="right" w:pos="9025"/>
            </w:tabs>
            <w:spacing w:before="200" w:line="240" w:lineRule="auto"/>
            <w:rPr>
              <w:rFonts w:asciiTheme="majorHAnsi" w:hAnsiTheme="majorHAnsi" w:cstheme="majorHAnsi"/>
              <w:b/>
              <w:noProof/>
              <w:color w:val="000000"/>
            </w:rPr>
          </w:pPr>
          <w:hyperlink w:anchor="_gb4nrns0uw97">
            <w:r w:rsidR="00047D3A" w:rsidRPr="006B63A2">
              <w:rPr>
                <w:rFonts w:asciiTheme="majorHAnsi" w:hAnsiTheme="majorHAnsi" w:cstheme="majorHAnsi"/>
                <w:b/>
                <w:noProof/>
                <w:color w:val="000000"/>
              </w:rPr>
              <w:t>XI. Poleganie na zasobach innych podmiotów</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_gb4nrns0uw97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C563E5">
            <w:rPr>
              <w:rFonts w:asciiTheme="majorHAnsi" w:hAnsiTheme="majorHAnsi" w:cstheme="majorHAnsi"/>
              <w:noProof/>
            </w:rPr>
            <w:t>7</w:t>
          </w:r>
          <w:r w:rsidR="00047D3A" w:rsidRPr="006B63A2">
            <w:rPr>
              <w:rFonts w:asciiTheme="majorHAnsi" w:hAnsiTheme="majorHAnsi" w:cstheme="majorHAnsi"/>
              <w:noProof/>
            </w:rPr>
            <w:fldChar w:fldCharType="end"/>
          </w:r>
        </w:p>
        <w:p w14:paraId="00000037" w14:textId="0FCC1873" w:rsidR="002C041E" w:rsidRPr="006B63A2" w:rsidRDefault="00F94E6C">
          <w:pPr>
            <w:tabs>
              <w:tab w:val="right" w:pos="9025"/>
            </w:tabs>
            <w:spacing w:before="200" w:line="240" w:lineRule="auto"/>
            <w:rPr>
              <w:rFonts w:asciiTheme="majorHAnsi" w:hAnsiTheme="majorHAnsi" w:cstheme="majorHAnsi"/>
              <w:b/>
              <w:noProof/>
              <w:color w:val="000000"/>
            </w:rPr>
          </w:pPr>
          <w:hyperlink w:anchor="_lodptpqf2xh0">
            <w:r w:rsidR="00047D3A" w:rsidRPr="006B63A2">
              <w:rPr>
                <w:rFonts w:asciiTheme="majorHAnsi" w:hAnsiTheme="majorHAnsi" w:cstheme="majorHAnsi"/>
                <w:b/>
                <w:noProof/>
                <w:color w:val="000000"/>
              </w:rPr>
              <w:t>XII. Informacja dla Wykonawców wspólnie ubiegających się o udzielenie zamówienia</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_lodptpqf2xh0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C563E5">
            <w:rPr>
              <w:rFonts w:asciiTheme="majorHAnsi" w:hAnsiTheme="majorHAnsi" w:cstheme="majorHAnsi"/>
              <w:noProof/>
            </w:rPr>
            <w:t>7</w:t>
          </w:r>
          <w:r w:rsidR="00047D3A" w:rsidRPr="006B63A2">
            <w:rPr>
              <w:rFonts w:asciiTheme="majorHAnsi" w:hAnsiTheme="majorHAnsi" w:cstheme="majorHAnsi"/>
              <w:noProof/>
            </w:rPr>
            <w:fldChar w:fldCharType="end"/>
          </w:r>
        </w:p>
        <w:p w14:paraId="00000038" w14:textId="2F4FB1FB" w:rsidR="002C041E" w:rsidRPr="006B63A2" w:rsidRDefault="00F94E6C">
          <w:pPr>
            <w:tabs>
              <w:tab w:val="right" w:pos="9025"/>
            </w:tabs>
            <w:spacing w:before="200" w:line="240" w:lineRule="auto"/>
            <w:rPr>
              <w:rFonts w:asciiTheme="majorHAnsi" w:hAnsiTheme="majorHAnsi" w:cstheme="majorHAnsi"/>
              <w:b/>
              <w:noProof/>
              <w:color w:val="000000"/>
            </w:rPr>
          </w:pPr>
          <w:hyperlink w:anchor="_tp7vefgpgfgi">
            <w:r w:rsidR="00047D3A" w:rsidRPr="006B63A2">
              <w:rPr>
                <w:rFonts w:asciiTheme="majorHAnsi" w:hAnsiTheme="majorHAnsi" w:cstheme="majorHAnsi"/>
                <w:b/>
                <w:noProof/>
                <w:color w:val="000000"/>
              </w:rPr>
              <w:t>XIII. Informacje o sposobie porozumiewania się zamawiającego z Wykonawcami oraz przekazywania oświadczeń lub dokumentów</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_tp7vefgpgfgi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C563E5">
            <w:rPr>
              <w:rFonts w:asciiTheme="majorHAnsi" w:hAnsiTheme="majorHAnsi" w:cstheme="majorHAnsi"/>
              <w:noProof/>
            </w:rPr>
            <w:t>8</w:t>
          </w:r>
          <w:r w:rsidR="00047D3A" w:rsidRPr="006B63A2">
            <w:rPr>
              <w:rFonts w:asciiTheme="majorHAnsi" w:hAnsiTheme="majorHAnsi" w:cstheme="majorHAnsi"/>
              <w:noProof/>
            </w:rPr>
            <w:fldChar w:fldCharType="end"/>
          </w:r>
        </w:p>
        <w:p w14:paraId="00000039" w14:textId="4AE564D6" w:rsidR="002C041E" w:rsidRPr="006B63A2" w:rsidRDefault="00F94E6C">
          <w:pPr>
            <w:tabs>
              <w:tab w:val="right" w:pos="9025"/>
            </w:tabs>
            <w:spacing w:before="200" w:line="240" w:lineRule="auto"/>
            <w:rPr>
              <w:rFonts w:asciiTheme="majorHAnsi" w:hAnsiTheme="majorHAnsi" w:cstheme="majorHAnsi"/>
              <w:b/>
              <w:noProof/>
              <w:color w:val="000000"/>
            </w:rPr>
          </w:pPr>
          <w:hyperlink w:anchor="_rq2udys4csh9">
            <w:r w:rsidR="00047D3A" w:rsidRPr="006B63A2">
              <w:rPr>
                <w:rFonts w:asciiTheme="majorHAnsi" w:hAnsiTheme="majorHAnsi" w:cstheme="majorHAnsi"/>
                <w:b/>
                <w:noProof/>
                <w:color w:val="000000"/>
              </w:rPr>
              <w:t>XIV. Opis sposobu przygotowania ofert oraz dokumentów wymaganych przez Zamawiającego w SWZ</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_rq2udys4csh9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C563E5">
            <w:rPr>
              <w:rFonts w:asciiTheme="majorHAnsi" w:hAnsiTheme="majorHAnsi" w:cstheme="majorHAnsi"/>
              <w:noProof/>
            </w:rPr>
            <w:t>9</w:t>
          </w:r>
          <w:r w:rsidR="00047D3A" w:rsidRPr="006B63A2">
            <w:rPr>
              <w:rFonts w:asciiTheme="majorHAnsi" w:hAnsiTheme="majorHAnsi" w:cstheme="majorHAnsi"/>
              <w:noProof/>
            </w:rPr>
            <w:fldChar w:fldCharType="end"/>
          </w:r>
        </w:p>
        <w:p w14:paraId="0000003A" w14:textId="54E8EA51" w:rsidR="002C041E" w:rsidRPr="006B63A2" w:rsidRDefault="00F94E6C">
          <w:pPr>
            <w:tabs>
              <w:tab w:val="right" w:pos="9025"/>
            </w:tabs>
            <w:spacing w:before="200" w:line="240" w:lineRule="auto"/>
            <w:rPr>
              <w:rFonts w:asciiTheme="majorHAnsi" w:hAnsiTheme="majorHAnsi" w:cstheme="majorHAnsi"/>
              <w:b/>
              <w:noProof/>
              <w:color w:val="000000"/>
            </w:rPr>
          </w:pPr>
          <w:hyperlink w:anchor="_c8de4rg6s4kb">
            <w:r w:rsidR="00047D3A" w:rsidRPr="006B63A2">
              <w:rPr>
                <w:rFonts w:asciiTheme="majorHAnsi" w:hAnsiTheme="majorHAnsi" w:cstheme="majorHAnsi"/>
                <w:b/>
                <w:noProof/>
                <w:color w:val="000000"/>
              </w:rPr>
              <w:t>XV. Sposób obliczania ceny oferty</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_c8de4rg6s4kb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C563E5">
            <w:rPr>
              <w:rFonts w:asciiTheme="majorHAnsi" w:hAnsiTheme="majorHAnsi" w:cstheme="majorHAnsi"/>
              <w:noProof/>
            </w:rPr>
            <w:t>11</w:t>
          </w:r>
          <w:r w:rsidR="00047D3A" w:rsidRPr="006B63A2">
            <w:rPr>
              <w:rFonts w:asciiTheme="majorHAnsi" w:hAnsiTheme="majorHAnsi" w:cstheme="majorHAnsi"/>
              <w:noProof/>
            </w:rPr>
            <w:fldChar w:fldCharType="end"/>
          </w:r>
        </w:p>
        <w:p w14:paraId="0000003B" w14:textId="3AEDCB84" w:rsidR="002C041E" w:rsidRPr="006B63A2" w:rsidRDefault="00F94E6C">
          <w:pPr>
            <w:tabs>
              <w:tab w:val="right" w:pos="9025"/>
            </w:tabs>
            <w:spacing w:before="200" w:line="240" w:lineRule="auto"/>
            <w:rPr>
              <w:rFonts w:asciiTheme="majorHAnsi" w:hAnsiTheme="majorHAnsi" w:cstheme="majorHAnsi"/>
              <w:b/>
              <w:noProof/>
              <w:color w:val="000000"/>
            </w:rPr>
          </w:pPr>
          <w:hyperlink w:anchor="_1wm6hsxsy23e">
            <w:r w:rsidR="00047D3A" w:rsidRPr="006B63A2">
              <w:rPr>
                <w:rFonts w:asciiTheme="majorHAnsi" w:hAnsiTheme="majorHAnsi" w:cstheme="majorHAnsi"/>
                <w:b/>
                <w:noProof/>
                <w:color w:val="000000"/>
              </w:rPr>
              <w:t>XVI. Wymagania dotyczące wadium</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_1wm6hsxsy23e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C563E5">
            <w:rPr>
              <w:rFonts w:asciiTheme="majorHAnsi" w:hAnsiTheme="majorHAnsi" w:cstheme="majorHAnsi"/>
              <w:noProof/>
            </w:rPr>
            <w:t>12</w:t>
          </w:r>
          <w:r w:rsidR="00047D3A" w:rsidRPr="006B63A2">
            <w:rPr>
              <w:rFonts w:asciiTheme="majorHAnsi" w:hAnsiTheme="majorHAnsi" w:cstheme="majorHAnsi"/>
              <w:noProof/>
            </w:rPr>
            <w:fldChar w:fldCharType="end"/>
          </w:r>
        </w:p>
        <w:p w14:paraId="0000003C" w14:textId="56F76576" w:rsidR="002C041E" w:rsidRPr="006B63A2" w:rsidRDefault="00F94E6C">
          <w:pPr>
            <w:tabs>
              <w:tab w:val="right" w:pos="9025"/>
            </w:tabs>
            <w:spacing w:before="200" w:line="240" w:lineRule="auto"/>
            <w:rPr>
              <w:rFonts w:asciiTheme="majorHAnsi" w:hAnsiTheme="majorHAnsi" w:cstheme="majorHAnsi"/>
              <w:b/>
              <w:noProof/>
              <w:color w:val="000000"/>
            </w:rPr>
          </w:pPr>
          <w:hyperlink w:anchor="_kraqvybbazqg">
            <w:r w:rsidR="00047D3A" w:rsidRPr="006B63A2">
              <w:rPr>
                <w:rFonts w:asciiTheme="majorHAnsi" w:hAnsiTheme="majorHAnsi" w:cstheme="majorHAnsi"/>
                <w:b/>
                <w:noProof/>
                <w:color w:val="000000"/>
              </w:rPr>
              <w:t>XVII. Termin związania ofertą</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_kraqvybbazqg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C563E5">
            <w:rPr>
              <w:rFonts w:asciiTheme="majorHAnsi" w:hAnsiTheme="majorHAnsi" w:cstheme="majorHAnsi"/>
              <w:noProof/>
            </w:rPr>
            <w:t>12</w:t>
          </w:r>
          <w:r w:rsidR="00047D3A" w:rsidRPr="006B63A2">
            <w:rPr>
              <w:rFonts w:asciiTheme="majorHAnsi" w:hAnsiTheme="majorHAnsi" w:cstheme="majorHAnsi"/>
              <w:noProof/>
            </w:rPr>
            <w:fldChar w:fldCharType="end"/>
          </w:r>
        </w:p>
        <w:p w14:paraId="0000003D" w14:textId="2B900AF5" w:rsidR="002C041E" w:rsidRPr="006B63A2" w:rsidRDefault="00F94E6C">
          <w:pPr>
            <w:tabs>
              <w:tab w:val="right" w:pos="9025"/>
            </w:tabs>
            <w:spacing w:before="200" w:line="240" w:lineRule="auto"/>
            <w:rPr>
              <w:rFonts w:asciiTheme="majorHAnsi" w:hAnsiTheme="majorHAnsi" w:cstheme="majorHAnsi"/>
              <w:b/>
              <w:noProof/>
              <w:color w:val="000000"/>
            </w:rPr>
          </w:pPr>
          <w:hyperlink w:anchor="_iwk7tzonv6ne">
            <w:r w:rsidR="00047D3A" w:rsidRPr="006B63A2">
              <w:rPr>
                <w:rFonts w:asciiTheme="majorHAnsi" w:hAnsiTheme="majorHAnsi" w:cstheme="majorHAnsi"/>
                <w:b/>
                <w:noProof/>
                <w:color w:val="000000"/>
              </w:rPr>
              <w:t>XVIII. Miejsce i termin składania ofert</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_iwk7tzonv6ne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C563E5">
            <w:rPr>
              <w:rFonts w:asciiTheme="majorHAnsi" w:hAnsiTheme="majorHAnsi" w:cstheme="majorHAnsi"/>
              <w:noProof/>
            </w:rPr>
            <w:t>12</w:t>
          </w:r>
          <w:r w:rsidR="00047D3A" w:rsidRPr="006B63A2">
            <w:rPr>
              <w:rFonts w:asciiTheme="majorHAnsi" w:hAnsiTheme="majorHAnsi" w:cstheme="majorHAnsi"/>
              <w:noProof/>
            </w:rPr>
            <w:fldChar w:fldCharType="end"/>
          </w:r>
        </w:p>
        <w:p w14:paraId="0000003E" w14:textId="27139942" w:rsidR="002C041E" w:rsidRPr="006B63A2" w:rsidRDefault="00F94E6C">
          <w:pPr>
            <w:tabs>
              <w:tab w:val="right" w:pos="9025"/>
            </w:tabs>
            <w:spacing w:before="200" w:line="240" w:lineRule="auto"/>
            <w:rPr>
              <w:rFonts w:asciiTheme="majorHAnsi" w:hAnsiTheme="majorHAnsi" w:cstheme="majorHAnsi"/>
              <w:b/>
              <w:noProof/>
              <w:color w:val="000000"/>
            </w:rPr>
          </w:pPr>
          <w:hyperlink w:anchor="_g4kmfra1vcqp">
            <w:r w:rsidR="00047D3A" w:rsidRPr="006B63A2">
              <w:rPr>
                <w:rFonts w:asciiTheme="majorHAnsi" w:hAnsiTheme="majorHAnsi" w:cstheme="majorHAnsi"/>
                <w:b/>
                <w:noProof/>
                <w:color w:val="000000"/>
              </w:rPr>
              <w:t>XIX. Otwarcie ofert</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_g4kmfra1vcqp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C563E5">
            <w:rPr>
              <w:rFonts w:asciiTheme="majorHAnsi" w:hAnsiTheme="majorHAnsi" w:cstheme="majorHAnsi"/>
              <w:noProof/>
            </w:rPr>
            <w:t>13</w:t>
          </w:r>
          <w:r w:rsidR="00047D3A" w:rsidRPr="006B63A2">
            <w:rPr>
              <w:rFonts w:asciiTheme="majorHAnsi" w:hAnsiTheme="majorHAnsi" w:cstheme="majorHAnsi"/>
              <w:noProof/>
            </w:rPr>
            <w:fldChar w:fldCharType="end"/>
          </w:r>
        </w:p>
        <w:p w14:paraId="0000003F" w14:textId="6CC09EE5" w:rsidR="002C041E" w:rsidRPr="006B63A2" w:rsidRDefault="00F94E6C">
          <w:pPr>
            <w:tabs>
              <w:tab w:val="right" w:pos="9025"/>
            </w:tabs>
            <w:spacing w:before="200" w:line="240" w:lineRule="auto"/>
            <w:rPr>
              <w:rFonts w:asciiTheme="majorHAnsi" w:hAnsiTheme="majorHAnsi" w:cstheme="majorHAnsi"/>
              <w:b/>
              <w:noProof/>
              <w:color w:val="000000"/>
            </w:rPr>
          </w:pPr>
          <w:hyperlink w:anchor="_kc2xtpcwd955">
            <w:r w:rsidR="00047D3A" w:rsidRPr="006B63A2">
              <w:rPr>
                <w:rFonts w:asciiTheme="majorHAnsi" w:hAnsiTheme="majorHAnsi" w:cstheme="majorHAnsi"/>
                <w:b/>
                <w:noProof/>
                <w:color w:val="000000"/>
              </w:rPr>
              <w:t>XX. Opis kryteriów oceny ofert wraz z podaniem wag tych kryteriów i sposobu oceny ofert</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_kc2xtpcwd955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C563E5">
            <w:rPr>
              <w:rFonts w:asciiTheme="majorHAnsi" w:hAnsiTheme="majorHAnsi" w:cstheme="majorHAnsi"/>
              <w:noProof/>
            </w:rPr>
            <w:t>13</w:t>
          </w:r>
          <w:r w:rsidR="00047D3A" w:rsidRPr="006B63A2">
            <w:rPr>
              <w:rFonts w:asciiTheme="majorHAnsi" w:hAnsiTheme="majorHAnsi" w:cstheme="majorHAnsi"/>
              <w:noProof/>
            </w:rPr>
            <w:fldChar w:fldCharType="end"/>
          </w:r>
        </w:p>
        <w:p w14:paraId="00000040" w14:textId="45E211CD" w:rsidR="002C041E" w:rsidRPr="006B63A2" w:rsidRDefault="00F94E6C">
          <w:pPr>
            <w:tabs>
              <w:tab w:val="right" w:pos="9025"/>
            </w:tabs>
            <w:spacing w:before="200" w:line="240" w:lineRule="auto"/>
            <w:rPr>
              <w:rFonts w:asciiTheme="majorHAnsi" w:hAnsiTheme="majorHAnsi" w:cstheme="majorHAnsi"/>
              <w:b/>
              <w:noProof/>
              <w:color w:val="000000"/>
            </w:rPr>
          </w:pPr>
          <w:hyperlink w:anchor="_jdd1gpfct9cq">
            <w:r w:rsidR="00047D3A" w:rsidRPr="006B63A2">
              <w:rPr>
                <w:rFonts w:asciiTheme="majorHAnsi" w:hAnsiTheme="majorHAnsi" w:cstheme="majorHAnsi"/>
                <w:b/>
                <w:noProof/>
                <w:color w:val="000000"/>
              </w:rPr>
              <w:t>XXI. Informacje o formalnościach, jakie powinny być dopełnione po wyborze oferty w celu zawarcia umowy</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_jdd1gpfct9cq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C563E5">
            <w:rPr>
              <w:rFonts w:asciiTheme="majorHAnsi" w:hAnsiTheme="majorHAnsi" w:cstheme="majorHAnsi"/>
              <w:noProof/>
            </w:rPr>
            <w:t>14</w:t>
          </w:r>
          <w:r w:rsidR="00047D3A" w:rsidRPr="006B63A2">
            <w:rPr>
              <w:rFonts w:asciiTheme="majorHAnsi" w:hAnsiTheme="majorHAnsi" w:cstheme="majorHAnsi"/>
              <w:noProof/>
            </w:rPr>
            <w:fldChar w:fldCharType="end"/>
          </w:r>
        </w:p>
        <w:p w14:paraId="00000041" w14:textId="79F0759E" w:rsidR="002C041E" w:rsidRPr="006B63A2" w:rsidRDefault="00F94E6C">
          <w:pPr>
            <w:tabs>
              <w:tab w:val="right" w:pos="9025"/>
            </w:tabs>
            <w:spacing w:before="200" w:line="240" w:lineRule="auto"/>
            <w:rPr>
              <w:rFonts w:asciiTheme="majorHAnsi" w:hAnsiTheme="majorHAnsi" w:cstheme="majorHAnsi"/>
              <w:b/>
              <w:noProof/>
              <w:color w:val="000000"/>
            </w:rPr>
          </w:pPr>
          <w:hyperlink w:anchor="_8o16t0j5rcy">
            <w:r w:rsidR="00047D3A" w:rsidRPr="006B63A2">
              <w:rPr>
                <w:rFonts w:asciiTheme="majorHAnsi" w:hAnsiTheme="majorHAnsi" w:cstheme="majorHAnsi"/>
                <w:b/>
                <w:noProof/>
                <w:color w:val="000000"/>
              </w:rPr>
              <w:t>XXII. Wymagania dotyczące zabezpieczenia należytego wykonania umowy</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_8o16t0j5rcy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C563E5">
            <w:rPr>
              <w:rFonts w:asciiTheme="majorHAnsi" w:hAnsiTheme="majorHAnsi" w:cstheme="majorHAnsi"/>
              <w:noProof/>
            </w:rPr>
            <w:t>15</w:t>
          </w:r>
          <w:r w:rsidR="00047D3A" w:rsidRPr="006B63A2">
            <w:rPr>
              <w:rFonts w:asciiTheme="majorHAnsi" w:hAnsiTheme="majorHAnsi" w:cstheme="majorHAnsi"/>
              <w:noProof/>
            </w:rPr>
            <w:fldChar w:fldCharType="end"/>
          </w:r>
        </w:p>
        <w:p w14:paraId="00000042" w14:textId="5476AF6C" w:rsidR="002C041E" w:rsidRPr="006B63A2" w:rsidRDefault="00F94E6C">
          <w:pPr>
            <w:tabs>
              <w:tab w:val="right" w:pos="9025"/>
            </w:tabs>
            <w:spacing w:before="200" w:line="240" w:lineRule="auto"/>
            <w:rPr>
              <w:rFonts w:asciiTheme="majorHAnsi" w:hAnsiTheme="majorHAnsi" w:cstheme="majorHAnsi"/>
              <w:b/>
              <w:noProof/>
              <w:color w:val="000000"/>
            </w:rPr>
          </w:pPr>
          <w:hyperlink w:anchor="_n1rtepxw0unn">
            <w:r w:rsidR="00047D3A" w:rsidRPr="006B63A2">
              <w:rPr>
                <w:rFonts w:asciiTheme="majorHAnsi" w:hAnsiTheme="majorHAnsi" w:cstheme="majorHAnsi"/>
                <w:b/>
                <w:noProof/>
                <w:color w:val="000000"/>
              </w:rPr>
              <w:t>XXIII. Informacje o treści zawieranej umowy oraz możliwości jej zmiany</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_n1rtepxw0unn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C563E5">
            <w:rPr>
              <w:rFonts w:asciiTheme="majorHAnsi" w:hAnsiTheme="majorHAnsi" w:cstheme="majorHAnsi"/>
              <w:noProof/>
            </w:rPr>
            <w:t>15</w:t>
          </w:r>
          <w:r w:rsidR="00047D3A" w:rsidRPr="006B63A2">
            <w:rPr>
              <w:rFonts w:asciiTheme="majorHAnsi" w:hAnsiTheme="majorHAnsi" w:cstheme="majorHAnsi"/>
              <w:noProof/>
            </w:rPr>
            <w:fldChar w:fldCharType="end"/>
          </w:r>
        </w:p>
        <w:p w14:paraId="00000043" w14:textId="0272A5BD" w:rsidR="002C041E" w:rsidRPr="006B63A2" w:rsidRDefault="00F94E6C">
          <w:pPr>
            <w:tabs>
              <w:tab w:val="right" w:pos="9025"/>
            </w:tabs>
            <w:spacing w:before="200" w:line="240" w:lineRule="auto"/>
            <w:rPr>
              <w:rFonts w:asciiTheme="majorHAnsi" w:hAnsiTheme="majorHAnsi" w:cstheme="majorHAnsi"/>
              <w:b/>
              <w:noProof/>
              <w:color w:val="000000"/>
            </w:rPr>
          </w:pPr>
          <w:hyperlink w:anchor="_kmfqfyi30wag">
            <w:r w:rsidR="00047D3A" w:rsidRPr="006B63A2">
              <w:rPr>
                <w:rFonts w:asciiTheme="majorHAnsi" w:hAnsiTheme="majorHAnsi" w:cstheme="majorHAnsi"/>
                <w:b/>
                <w:noProof/>
                <w:color w:val="000000"/>
              </w:rPr>
              <w:t>XIV. Pouczenie o środkach ochrony prawnej przysługujących Wykonawcy</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_kmfqfyi30wag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C563E5">
            <w:rPr>
              <w:rFonts w:asciiTheme="majorHAnsi" w:hAnsiTheme="majorHAnsi" w:cstheme="majorHAnsi"/>
              <w:noProof/>
            </w:rPr>
            <w:t>15</w:t>
          </w:r>
          <w:r w:rsidR="00047D3A" w:rsidRPr="006B63A2">
            <w:rPr>
              <w:rFonts w:asciiTheme="majorHAnsi" w:hAnsiTheme="majorHAnsi" w:cstheme="majorHAnsi"/>
              <w:noProof/>
            </w:rPr>
            <w:fldChar w:fldCharType="end"/>
          </w:r>
        </w:p>
        <w:p w14:paraId="00000044" w14:textId="7EE942FE" w:rsidR="002C041E" w:rsidRPr="006B63A2" w:rsidRDefault="00F94E6C">
          <w:pPr>
            <w:tabs>
              <w:tab w:val="right" w:pos="9025"/>
            </w:tabs>
            <w:spacing w:before="200" w:after="80" w:line="240" w:lineRule="auto"/>
            <w:rPr>
              <w:rFonts w:asciiTheme="majorHAnsi" w:hAnsiTheme="majorHAnsi" w:cstheme="majorHAnsi"/>
              <w:b/>
              <w:color w:val="000000"/>
            </w:rPr>
          </w:pPr>
          <w:hyperlink w:anchor="_uarrfy5kozla">
            <w:r w:rsidR="00047D3A" w:rsidRPr="006B63A2">
              <w:rPr>
                <w:rFonts w:asciiTheme="majorHAnsi" w:hAnsiTheme="majorHAnsi" w:cstheme="majorHAnsi"/>
                <w:b/>
                <w:noProof/>
                <w:color w:val="000000"/>
              </w:rPr>
              <w:t>XXV. Spis załączników</w:t>
            </w:r>
          </w:hyperlink>
          <w:r w:rsidR="00047D3A" w:rsidRPr="006B63A2">
            <w:rPr>
              <w:rFonts w:asciiTheme="majorHAnsi" w:hAnsiTheme="majorHAnsi" w:cstheme="majorHAnsi"/>
              <w:b/>
              <w:noProof/>
              <w:color w:val="000000"/>
            </w:rPr>
            <w:tab/>
          </w:r>
          <w:r w:rsidR="00047D3A" w:rsidRPr="006B63A2">
            <w:rPr>
              <w:rFonts w:asciiTheme="majorHAnsi" w:hAnsiTheme="majorHAnsi" w:cstheme="majorHAnsi"/>
              <w:noProof/>
            </w:rPr>
            <w:fldChar w:fldCharType="begin"/>
          </w:r>
          <w:r w:rsidR="00047D3A" w:rsidRPr="006B63A2">
            <w:rPr>
              <w:rFonts w:asciiTheme="majorHAnsi" w:hAnsiTheme="majorHAnsi" w:cstheme="majorHAnsi"/>
              <w:noProof/>
            </w:rPr>
            <w:instrText xml:space="preserve"> PAGEREF _uarrfy5kozla \h </w:instrText>
          </w:r>
          <w:r w:rsidR="00047D3A" w:rsidRPr="006B63A2">
            <w:rPr>
              <w:rFonts w:asciiTheme="majorHAnsi" w:hAnsiTheme="majorHAnsi" w:cstheme="majorHAnsi"/>
              <w:noProof/>
            </w:rPr>
          </w:r>
          <w:r w:rsidR="00047D3A" w:rsidRPr="006B63A2">
            <w:rPr>
              <w:rFonts w:asciiTheme="majorHAnsi" w:hAnsiTheme="majorHAnsi" w:cstheme="majorHAnsi"/>
              <w:noProof/>
            </w:rPr>
            <w:fldChar w:fldCharType="separate"/>
          </w:r>
          <w:r w:rsidR="00C563E5">
            <w:rPr>
              <w:rFonts w:asciiTheme="majorHAnsi" w:hAnsiTheme="majorHAnsi" w:cstheme="majorHAnsi"/>
              <w:noProof/>
            </w:rPr>
            <w:t>16</w:t>
          </w:r>
          <w:r w:rsidR="00047D3A" w:rsidRPr="006B63A2">
            <w:rPr>
              <w:rFonts w:asciiTheme="majorHAnsi" w:hAnsiTheme="majorHAnsi" w:cstheme="majorHAnsi"/>
              <w:noProof/>
            </w:rPr>
            <w:fldChar w:fldCharType="end"/>
          </w:r>
          <w:r w:rsidR="00047D3A" w:rsidRPr="006B63A2">
            <w:rPr>
              <w:rFonts w:asciiTheme="majorHAnsi" w:hAnsiTheme="majorHAnsi" w:cstheme="majorHAnsi"/>
            </w:rPr>
            <w:fldChar w:fldCharType="end"/>
          </w:r>
        </w:p>
      </w:sdtContent>
    </w:sdt>
    <w:p w14:paraId="7B1C2788" w14:textId="7764101E" w:rsidR="00985131" w:rsidRPr="006B63A2" w:rsidRDefault="00047D3A">
      <w:pPr>
        <w:pStyle w:val="Nagwek2"/>
        <w:rPr>
          <w:rFonts w:asciiTheme="majorHAnsi" w:hAnsiTheme="majorHAnsi" w:cstheme="majorHAnsi"/>
        </w:rPr>
      </w:pPr>
      <w:bookmarkStart w:id="0" w:name="_kabgz8l7slm3" w:colFirst="0" w:colLast="0"/>
      <w:bookmarkEnd w:id="0"/>
      <w:r w:rsidRPr="006B63A2">
        <w:rPr>
          <w:rFonts w:asciiTheme="majorHAnsi" w:hAnsiTheme="majorHAnsi" w:cstheme="majorHAnsi"/>
        </w:rPr>
        <w:lastRenderedPageBreak/>
        <w:t xml:space="preserve">I. Nazwa oraz adres </w:t>
      </w:r>
    </w:p>
    <w:p w14:paraId="00000046" w14:textId="02258798" w:rsidR="002C041E" w:rsidRPr="006B63A2" w:rsidRDefault="00047D3A">
      <w:pPr>
        <w:pStyle w:val="Nagwek2"/>
        <w:rPr>
          <w:rFonts w:asciiTheme="majorHAnsi" w:hAnsiTheme="majorHAnsi" w:cstheme="majorHAnsi"/>
          <w:sz w:val="22"/>
          <w:szCs w:val="22"/>
        </w:rPr>
      </w:pPr>
      <w:r w:rsidRPr="006B63A2">
        <w:rPr>
          <w:rFonts w:asciiTheme="majorHAnsi" w:hAnsiTheme="majorHAnsi" w:cstheme="majorHAnsi"/>
          <w:sz w:val="22"/>
          <w:szCs w:val="22"/>
        </w:rPr>
        <w:t>Zamawiającego</w:t>
      </w:r>
    </w:p>
    <w:p w14:paraId="00000047" w14:textId="23087D28" w:rsidR="002C041E" w:rsidRPr="006B63A2" w:rsidRDefault="00047D3A" w:rsidP="009F7DBB">
      <w:pPr>
        <w:rPr>
          <w:rFonts w:asciiTheme="majorHAnsi" w:hAnsiTheme="majorHAnsi" w:cstheme="majorHAnsi"/>
          <w:b/>
        </w:rPr>
      </w:pPr>
      <w:r w:rsidRPr="006B63A2">
        <w:rPr>
          <w:rFonts w:asciiTheme="majorHAnsi" w:hAnsiTheme="majorHAnsi" w:cstheme="majorHAnsi"/>
          <w:b/>
        </w:rPr>
        <w:t>UNIWERSYTET EKONOMICZNY W POZNANIU</w:t>
      </w:r>
    </w:p>
    <w:p w14:paraId="00000048" w14:textId="173DB6E9" w:rsidR="002C041E" w:rsidRPr="006B63A2" w:rsidRDefault="00047D3A" w:rsidP="009F7DBB">
      <w:pPr>
        <w:rPr>
          <w:rFonts w:asciiTheme="majorHAnsi" w:hAnsiTheme="majorHAnsi" w:cstheme="majorHAnsi"/>
          <w:b/>
        </w:rPr>
      </w:pPr>
      <w:r w:rsidRPr="006B63A2">
        <w:rPr>
          <w:rFonts w:asciiTheme="majorHAnsi" w:hAnsiTheme="majorHAnsi" w:cstheme="majorHAnsi"/>
          <w:b/>
        </w:rPr>
        <w:t>Al. Niepodległości 10</w:t>
      </w:r>
    </w:p>
    <w:p w14:paraId="00000049" w14:textId="728EA778" w:rsidR="002C041E" w:rsidRPr="006B63A2" w:rsidRDefault="00047D3A" w:rsidP="009F7DBB">
      <w:pPr>
        <w:rPr>
          <w:rFonts w:asciiTheme="majorHAnsi" w:hAnsiTheme="majorHAnsi" w:cstheme="majorHAnsi"/>
          <w:b/>
        </w:rPr>
      </w:pPr>
      <w:r w:rsidRPr="006B63A2">
        <w:rPr>
          <w:rFonts w:asciiTheme="majorHAnsi" w:hAnsiTheme="majorHAnsi" w:cstheme="majorHAnsi"/>
          <w:b/>
        </w:rPr>
        <w:t>NIP: 7770005497</w:t>
      </w:r>
    </w:p>
    <w:p w14:paraId="0000004A" w14:textId="0DC88043" w:rsidR="002C041E" w:rsidRPr="006B63A2" w:rsidRDefault="009F7DBB" w:rsidP="009F7DBB">
      <w:pPr>
        <w:rPr>
          <w:rFonts w:asciiTheme="majorHAnsi" w:hAnsiTheme="majorHAnsi" w:cstheme="majorHAnsi"/>
          <w:b/>
        </w:rPr>
      </w:pPr>
      <w:r w:rsidRPr="006B63A2">
        <w:rPr>
          <w:rFonts w:asciiTheme="majorHAnsi" w:hAnsiTheme="majorHAnsi" w:cstheme="majorHAnsi"/>
          <w:b/>
        </w:rPr>
        <w:t>godziny pracy</w:t>
      </w:r>
      <w:r w:rsidR="00047D3A" w:rsidRPr="006B63A2">
        <w:rPr>
          <w:rFonts w:asciiTheme="majorHAnsi" w:hAnsiTheme="majorHAnsi" w:cstheme="majorHAnsi"/>
          <w:b/>
        </w:rPr>
        <w:t>:</w:t>
      </w:r>
      <w:r w:rsidR="00C90559" w:rsidRPr="006B63A2">
        <w:rPr>
          <w:rFonts w:asciiTheme="majorHAnsi" w:hAnsiTheme="majorHAnsi" w:cstheme="majorHAnsi"/>
          <w:b/>
        </w:rPr>
        <w:t xml:space="preserve"> 7:</w:t>
      </w:r>
      <w:r w:rsidR="003850C7" w:rsidRPr="006B63A2">
        <w:rPr>
          <w:rFonts w:asciiTheme="majorHAnsi" w:hAnsiTheme="majorHAnsi" w:cstheme="majorHAnsi"/>
          <w:b/>
        </w:rPr>
        <w:t>30 – 15:30</w:t>
      </w:r>
    </w:p>
    <w:p w14:paraId="0000004C" w14:textId="4A26004F" w:rsidR="002C041E" w:rsidRPr="006B63A2" w:rsidRDefault="00047D3A" w:rsidP="009F7DBB">
      <w:pPr>
        <w:rPr>
          <w:rFonts w:asciiTheme="majorHAnsi" w:hAnsiTheme="majorHAnsi" w:cstheme="majorHAnsi"/>
          <w:b/>
          <w:lang w:val="en-US"/>
        </w:rPr>
      </w:pPr>
      <w:r w:rsidRPr="006B63A2">
        <w:rPr>
          <w:rFonts w:asciiTheme="majorHAnsi" w:hAnsiTheme="majorHAnsi" w:cstheme="majorHAnsi"/>
          <w:b/>
          <w:lang w:val="en-US"/>
        </w:rPr>
        <w:t>tel. 61 85</w:t>
      </w:r>
      <w:r w:rsidR="006A77C4" w:rsidRPr="006B63A2">
        <w:rPr>
          <w:rFonts w:asciiTheme="majorHAnsi" w:hAnsiTheme="majorHAnsi" w:cstheme="majorHAnsi"/>
          <w:b/>
          <w:lang w:val="en-US"/>
        </w:rPr>
        <w:t xml:space="preserve"> </w:t>
      </w:r>
      <w:r w:rsidRPr="006B63A2">
        <w:rPr>
          <w:rFonts w:asciiTheme="majorHAnsi" w:hAnsiTheme="majorHAnsi" w:cstheme="majorHAnsi"/>
          <w:b/>
          <w:lang w:val="en-US"/>
        </w:rPr>
        <w:t>69 279 mail: zp@ue.poznan.pl</w:t>
      </w:r>
    </w:p>
    <w:p w14:paraId="0000004D" w14:textId="77AE84FB" w:rsidR="002C041E" w:rsidRPr="006B63A2" w:rsidRDefault="00047D3A" w:rsidP="009F7DBB">
      <w:pPr>
        <w:jc w:val="both"/>
        <w:rPr>
          <w:rFonts w:asciiTheme="majorHAnsi" w:hAnsiTheme="majorHAnsi" w:cstheme="majorHAnsi"/>
          <w:b/>
          <w:u w:val="single"/>
        </w:rPr>
      </w:pPr>
      <w:r w:rsidRPr="006B63A2">
        <w:rPr>
          <w:rFonts w:asciiTheme="majorHAnsi" w:hAnsiTheme="majorHAnsi" w:cstheme="majorHAnsi"/>
          <w:b/>
          <w:u w:val="single"/>
        </w:rPr>
        <w:t xml:space="preserve">Uwaga! </w:t>
      </w:r>
      <w:r w:rsidRPr="006B63A2">
        <w:rPr>
          <w:rFonts w:asciiTheme="majorHAnsi" w:hAnsiTheme="majorHAnsi" w:cstheme="majorHAnsi"/>
          <w:u w:val="single"/>
        </w:rPr>
        <w:t xml:space="preserve">Zamawiający przypomina, że w toku postępowania zgodnie z art. 61 ust. 2 ustawy PZP komunikacja ustna </w:t>
      </w:r>
      <w:r w:rsidR="009F7DBB" w:rsidRPr="006B63A2">
        <w:rPr>
          <w:rFonts w:asciiTheme="majorHAnsi" w:hAnsiTheme="majorHAnsi" w:cstheme="majorHAnsi"/>
          <w:u w:val="single"/>
        </w:rPr>
        <w:t xml:space="preserve">(w tym telefoniczna) </w:t>
      </w:r>
      <w:r w:rsidRPr="006B63A2">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6B63A2">
        <w:rPr>
          <w:rFonts w:asciiTheme="majorHAnsi" w:hAnsiTheme="majorHAnsi" w:cstheme="majorHAnsi"/>
          <w:b/>
          <w:u w:val="single"/>
        </w:rPr>
        <w:t>w rozdziale XIII pkt 3.</w:t>
      </w:r>
    </w:p>
    <w:p w14:paraId="6DE1B828" w14:textId="74560768" w:rsidR="00985131" w:rsidRPr="006B63A2" w:rsidRDefault="00047D3A" w:rsidP="006B63A2">
      <w:pPr>
        <w:pStyle w:val="Nagwek2"/>
        <w:spacing w:before="240" w:after="240"/>
        <w:rPr>
          <w:rFonts w:asciiTheme="majorHAnsi" w:hAnsiTheme="majorHAnsi" w:cstheme="majorHAnsi"/>
        </w:rPr>
      </w:pPr>
      <w:bookmarkStart w:id="1" w:name="_qj2p3iyqlwum" w:colFirst="0" w:colLast="0"/>
      <w:bookmarkEnd w:id="1"/>
      <w:r w:rsidRPr="006B63A2">
        <w:rPr>
          <w:rFonts w:asciiTheme="majorHAnsi" w:hAnsiTheme="majorHAnsi" w:cstheme="majorHAnsi"/>
        </w:rPr>
        <w:t>II. Ochrona danych osobowych</w:t>
      </w:r>
    </w:p>
    <w:p w14:paraId="0000004F" w14:textId="77777777" w:rsidR="002C041E" w:rsidRPr="006B63A2" w:rsidRDefault="00047D3A" w:rsidP="0017317B">
      <w:pPr>
        <w:numPr>
          <w:ilvl w:val="0"/>
          <w:numId w:val="22"/>
        </w:numPr>
        <w:ind w:left="284"/>
        <w:jc w:val="both"/>
        <w:rPr>
          <w:rFonts w:asciiTheme="majorHAnsi" w:hAnsiTheme="majorHAnsi" w:cstheme="majorHAnsi"/>
        </w:rPr>
      </w:pPr>
      <w:r w:rsidRPr="006B63A2">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0" w14:textId="6922CB2E" w:rsidR="002C041E" w:rsidRPr="006B63A2" w:rsidRDefault="00047D3A" w:rsidP="0017317B">
      <w:pPr>
        <w:numPr>
          <w:ilvl w:val="0"/>
          <w:numId w:val="10"/>
        </w:numPr>
        <w:ind w:left="709" w:hanging="401"/>
        <w:jc w:val="both"/>
        <w:rPr>
          <w:rFonts w:asciiTheme="majorHAnsi" w:hAnsiTheme="majorHAnsi" w:cstheme="majorHAnsi"/>
        </w:rPr>
      </w:pPr>
      <w:r w:rsidRPr="006B63A2">
        <w:rPr>
          <w:rFonts w:asciiTheme="majorHAnsi" w:hAnsiTheme="majorHAnsi" w:cstheme="majorHAnsi"/>
        </w:rPr>
        <w:t>administratorem Pani/Pana danych osobowych jest Uniwersytet Ekonomiczny w Poznaniu.</w:t>
      </w:r>
    </w:p>
    <w:p w14:paraId="00000051" w14:textId="4ABA8659" w:rsidR="002C041E" w:rsidRPr="006B63A2" w:rsidRDefault="00047D3A" w:rsidP="0017317B">
      <w:pPr>
        <w:numPr>
          <w:ilvl w:val="0"/>
          <w:numId w:val="10"/>
        </w:numPr>
        <w:ind w:left="709" w:hanging="401"/>
        <w:jc w:val="both"/>
        <w:rPr>
          <w:rFonts w:asciiTheme="majorHAnsi" w:hAnsiTheme="majorHAnsi" w:cstheme="majorHAnsi"/>
          <w:color w:val="000000" w:themeColor="text1"/>
        </w:rPr>
      </w:pPr>
      <w:r w:rsidRPr="006B63A2">
        <w:rPr>
          <w:rFonts w:asciiTheme="majorHAnsi" w:hAnsiTheme="majorHAnsi" w:cstheme="majorHAnsi"/>
        </w:rPr>
        <w:t>administrator wyznaczył Inspektora Danych Osobowych, z którym można się kontaktować pod adresem e-mail</w:t>
      </w:r>
      <w:r w:rsidRPr="006B63A2">
        <w:rPr>
          <w:rFonts w:asciiTheme="majorHAnsi" w:hAnsiTheme="majorHAnsi" w:cstheme="majorHAnsi"/>
          <w:color w:val="000000" w:themeColor="text1"/>
        </w:rPr>
        <w:t xml:space="preserve">: </w:t>
      </w:r>
      <w:r w:rsidR="003850C7" w:rsidRPr="006B63A2">
        <w:rPr>
          <w:rFonts w:asciiTheme="majorHAnsi" w:hAnsiTheme="majorHAnsi" w:cstheme="majorHAnsi"/>
          <w:color w:val="000000" w:themeColor="text1"/>
        </w:rPr>
        <w:t>rodo@ue.poznan.pl</w:t>
      </w:r>
    </w:p>
    <w:p w14:paraId="00000052" w14:textId="77777777" w:rsidR="002C041E" w:rsidRPr="006B63A2" w:rsidRDefault="00047D3A" w:rsidP="0017317B">
      <w:pPr>
        <w:numPr>
          <w:ilvl w:val="0"/>
          <w:numId w:val="10"/>
        </w:numPr>
        <w:ind w:left="709" w:hanging="401"/>
        <w:jc w:val="both"/>
        <w:rPr>
          <w:rFonts w:asciiTheme="majorHAnsi" w:hAnsiTheme="majorHAnsi" w:cstheme="majorHAnsi"/>
        </w:rPr>
      </w:pPr>
      <w:r w:rsidRPr="006B63A2">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p>
    <w:p w14:paraId="00000053" w14:textId="77777777" w:rsidR="002C041E" w:rsidRPr="006B63A2" w:rsidRDefault="00047D3A" w:rsidP="0017317B">
      <w:pPr>
        <w:numPr>
          <w:ilvl w:val="0"/>
          <w:numId w:val="10"/>
        </w:numPr>
        <w:ind w:left="709" w:hanging="401"/>
        <w:jc w:val="both"/>
        <w:rPr>
          <w:rFonts w:asciiTheme="majorHAnsi" w:hAnsiTheme="majorHAnsi" w:cstheme="majorHAnsi"/>
        </w:rPr>
      </w:pPr>
      <w:r w:rsidRPr="006B63A2">
        <w:rPr>
          <w:rFonts w:asciiTheme="majorHAnsi" w:hAnsiTheme="majorHAnsi" w:cstheme="majorHAnsi"/>
        </w:rPr>
        <w:t>odbiorcami Pani/Pana danych osobowych będą osoby lub podmioty, którym udostępniona zostanie dokumentacja postępowania w oparciu o art. 74 ustawy PZP</w:t>
      </w:r>
    </w:p>
    <w:p w14:paraId="00000054" w14:textId="77777777" w:rsidR="002C041E" w:rsidRPr="006B63A2" w:rsidRDefault="00047D3A" w:rsidP="0017317B">
      <w:pPr>
        <w:numPr>
          <w:ilvl w:val="0"/>
          <w:numId w:val="10"/>
        </w:numPr>
        <w:ind w:left="709" w:hanging="401"/>
        <w:jc w:val="both"/>
        <w:rPr>
          <w:rFonts w:asciiTheme="majorHAnsi" w:hAnsiTheme="majorHAnsi" w:cstheme="majorHAnsi"/>
        </w:rPr>
      </w:pPr>
      <w:r w:rsidRPr="006B63A2">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5" w14:textId="77777777" w:rsidR="002C041E" w:rsidRPr="006B63A2" w:rsidRDefault="00047D3A" w:rsidP="0017317B">
      <w:pPr>
        <w:numPr>
          <w:ilvl w:val="0"/>
          <w:numId w:val="10"/>
        </w:numPr>
        <w:ind w:left="709" w:hanging="401"/>
        <w:jc w:val="both"/>
        <w:rPr>
          <w:rFonts w:asciiTheme="majorHAnsi" w:hAnsiTheme="majorHAnsi" w:cstheme="majorHAnsi"/>
        </w:rPr>
      </w:pPr>
      <w:r w:rsidRPr="006B63A2">
        <w:rPr>
          <w:rFonts w:asciiTheme="majorHAnsi" w:hAnsiTheme="majorHAnsi" w:cstheme="majorHAnsi"/>
        </w:rPr>
        <w:t>obowiązek podania przez Panią/Pana danych osobowych bezpośrednio Pani/Pana dotyczących jest wymogiem ustawowym określonym w przepisach ustawy PZP, związanym z udziałem w postępowaniu o udzielenie zamówienia publicznego.</w:t>
      </w:r>
    </w:p>
    <w:p w14:paraId="00000056" w14:textId="77777777" w:rsidR="002C041E" w:rsidRPr="006B63A2" w:rsidRDefault="00047D3A" w:rsidP="0017317B">
      <w:pPr>
        <w:numPr>
          <w:ilvl w:val="0"/>
          <w:numId w:val="10"/>
        </w:numPr>
        <w:ind w:left="709" w:hanging="401"/>
        <w:jc w:val="both"/>
        <w:rPr>
          <w:rFonts w:asciiTheme="majorHAnsi" w:hAnsiTheme="majorHAnsi" w:cstheme="majorHAnsi"/>
        </w:rPr>
      </w:pPr>
      <w:r w:rsidRPr="006B63A2">
        <w:rPr>
          <w:rFonts w:asciiTheme="majorHAnsi" w:hAnsiTheme="majorHAnsi" w:cstheme="majorHAnsi"/>
        </w:rPr>
        <w:t>w odniesieniu do Pani/Pana danych osobowych decyzje nie będą podejmowane w sposób zautomatyzowany, stosownie do art. 22 RODO.</w:t>
      </w:r>
    </w:p>
    <w:p w14:paraId="00000057" w14:textId="77777777" w:rsidR="002C041E" w:rsidRPr="006B63A2" w:rsidRDefault="00047D3A" w:rsidP="0017317B">
      <w:pPr>
        <w:numPr>
          <w:ilvl w:val="0"/>
          <w:numId w:val="10"/>
        </w:numPr>
        <w:ind w:left="709" w:hanging="401"/>
        <w:jc w:val="both"/>
        <w:rPr>
          <w:rFonts w:asciiTheme="majorHAnsi" w:hAnsiTheme="majorHAnsi" w:cstheme="majorHAnsi"/>
        </w:rPr>
      </w:pPr>
      <w:r w:rsidRPr="006B63A2">
        <w:rPr>
          <w:rFonts w:asciiTheme="majorHAnsi" w:hAnsiTheme="majorHAnsi" w:cstheme="majorHAnsi"/>
        </w:rPr>
        <w:t>posiada Pani/Pan:</w:t>
      </w:r>
    </w:p>
    <w:p w14:paraId="00000058" w14:textId="77777777" w:rsidR="002C041E" w:rsidRPr="006B63A2" w:rsidRDefault="00047D3A" w:rsidP="0017317B">
      <w:pPr>
        <w:numPr>
          <w:ilvl w:val="0"/>
          <w:numId w:val="11"/>
        </w:numPr>
        <w:ind w:left="1064" w:hanging="462"/>
        <w:jc w:val="both"/>
        <w:rPr>
          <w:rFonts w:asciiTheme="majorHAnsi" w:hAnsiTheme="majorHAnsi" w:cstheme="majorHAnsi"/>
        </w:rPr>
      </w:pPr>
      <w:r w:rsidRPr="006B63A2">
        <w:rPr>
          <w:rFonts w:asciiTheme="majorHAnsi" w:hAnsiTheme="majorHAnsi" w:cstheme="majorHAnsi"/>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9" w14:textId="77777777" w:rsidR="002C041E" w:rsidRPr="006B63A2" w:rsidRDefault="00047D3A" w:rsidP="0017317B">
      <w:pPr>
        <w:numPr>
          <w:ilvl w:val="0"/>
          <w:numId w:val="11"/>
        </w:numPr>
        <w:ind w:left="1064" w:hanging="462"/>
        <w:jc w:val="both"/>
        <w:rPr>
          <w:rFonts w:asciiTheme="majorHAnsi" w:hAnsiTheme="majorHAnsi" w:cstheme="majorHAnsi"/>
        </w:rPr>
      </w:pPr>
      <w:r w:rsidRPr="006B63A2">
        <w:rPr>
          <w:rFonts w:asciiTheme="majorHAnsi" w:hAnsiTheme="majorHAnsi" w:cstheme="majorHAnsi"/>
        </w:rPr>
        <w:lastRenderedPageBreak/>
        <w:t>na podstawie art. 16 RODO prawo do sprostowania Pani/Pana danych osobowych (</w:t>
      </w:r>
      <w:r w:rsidRPr="006B63A2">
        <w:rPr>
          <w:rFonts w:asciiTheme="majorHAnsi" w:hAnsiTheme="majorHAnsi" w:cstheme="majorHAnsi"/>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6B63A2">
        <w:rPr>
          <w:rFonts w:asciiTheme="majorHAnsi" w:hAnsiTheme="majorHAnsi" w:cstheme="majorHAnsi"/>
        </w:rPr>
        <w:t>);</w:t>
      </w:r>
    </w:p>
    <w:p w14:paraId="0000005A" w14:textId="77777777" w:rsidR="002C041E" w:rsidRPr="006B63A2" w:rsidRDefault="00047D3A" w:rsidP="0017317B">
      <w:pPr>
        <w:numPr>
          <w:ilvl w:val="0"/>
          <w:numId w:val="11"/>
        </w:numPr>
        <w:ind w:left="1064" w:hanging="462"/>
        <w:jc w:val="both"/>
        <w:rPr>
          <w:rFonts w:asciiTheme="majorHAnsi" w:hAnsiTheme="majorHAnsi" w:cstheme="majorHAnsi"/>
        </w:rPr>
      </w:pPr>
      <w:r w:rsidRPr="006B63A2">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6B63A2">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6B63A2">
        <w:rPr>
          <w:rFonts w:asciiTheme="majorHAnsi" w:hAnsiTheme="majorHAnsi" w:cstheme="majorHAnsi"/>
        </w:rPr>
        <w:t>);</w:t>
      </w:r>
    </w:p>
    <w:p w14:paraId="0000005B" w14:textId="77777777" w:rsidR="002C041E" w:rsidRPr="006B63A2" w:rsidRDefault="00047D3A" w:rsidP="0017317B">
      <w:pPr>
        <w:numPr>
          <w:ilvl w:val="0"/>
          <w:numId w:val="11"/>
        </w:numPr>
        <w:ind w:left="1064" w:hanging="462"/>
        <w:jc w:val="both"/>
        <w:rPr>
          <w:rFonts w:asciiTheme="majorHAnsi" w:hAnsiTheme="majorHAnsi" w:cstheme="majorHAnsi"/>
        </w:rPr>
      </w:pPr>
      <w:r w:rsidRPr="006B63A2">
        <w:rPr>
          <w:rFonts w:asciiTheme="majorHAnsi" w:hAnsiTheme="majorHAnsi" w:cstheme="majorHAnsi"/>
        </w:rPr>
        <w:t xml:space="preserve">prawo do wniesienia skargi do Prezesa Urzędu Ochrony Danych Osobowych, gdy uzna Pani/Pan, że przetwarzanie danych osobowych Pani/Pana dotyczących narusza przepisy RODO; </w:t>
      </w:r>
      <w:r w:rsidRPr="006B63A2">
        <w:rPr>
          <w:rFonts w:asciiTheme="majorHAnsi" w:hAnsiTheme="majorHAnsi" w:cstheme="majorHAnsi"/>
          <w:i/>
        </w:rPr>
        <w:t xml:space="preserve"> </w:t>
      </w:r>
    </w:p>
    <w:p w14:paraId="0000005C" w14:textId="77777777" w:rsidR="002C041E" w:rsidRPr="006B63A2" w:rsidRDefault="00047D3A" w:rsidP="0017317B">
      <w:pPr>
        <w:numPr>
          <w:ilvl w:val="0"/>
          <w:numId w:val="10"/>
        </w:numPr>
        <w:ind w:left="709" w:hanging="401"/>
        <w:jc w:val="both"/>
        <w:rPr>
          <w:rFonts w:asciiTheme="majorHAnsi" w:hAnsiTheme="majorHAnsi" w:cstheme="majorHAnsi"/>
        </w:rPr>
      </w:pPr>
      <w:r w:rsidRPr="006B63A2">
        <w:rPr>
          <w:rFonts w:asciiTheme="majorHAnsi" w:hAnsiTheme="majorHAnsi" w:cstheme="majorHAnsi"/>
        </w:rPr>
        <w:t>nie przysługuje Pani/Panu:</w:t>
      </w:r>
    </w:p>
    <w:p w14:paraId="0000005D" w14:textId="77777777" w:rsidR="002C041E" w:rsidRPr="006B63A2" w:rsidRDefault="00047D3A" w:rsidP="0017317B">
      <w:pPr>
        <w:numPr>
          <w:ilvl w:val="0"/>
          <w:numId w:val="28"/>
        </w:numPr>
        <w:ind w:left="1008" w:hanging="392"/>
        <w:jc w:val="both"/>
        <w:rPr>
          <w:rFonts w:asciiTheme="majorHAnsi" w:hAnsiTheme="majorHAnsi" w:cstheme="majorHAnsi"/>
        </w:rPr>
      </w:pPr>
      <w:r w:rsidRPr="006B63A2">
        <w:rPr>
          <w:rFonts w:asciiTheme="majorHAnsi" w:hAnsiTheme="majorHAnsi" w:cstheme="majorHAnsi"/>
        </w:rPr>
        <w:t>w związku z art. 17 ust. 3 lit. b, d lub e RODO prawo do usunięcia danych osobowych;</w:t>
      </w:r>
    </w:p>
    <w:p w14:paraId="0000005E" w14:textId="77777777" w:rsidR="002C041E" w:rsidRPr="006B63A2" w:rsidRDefault="00047D3A" w:rsidP="0017317B">
      <w:pPr>
        <w:numPr>
          <w:ilvl w:val="0"/>
          <w:numId w:val="28"/>
        </w:numPr>
        <w:ind w:left="1008" w:hanging="392"/>
        <w:jc w:val="both"/>
        <w:rPr>
          <w:rFonts w:asciiTheme="majorHAnsi" w:hAnsiTheme="majorHAnsi" w:cstheme="majorHAnsi"/>
        </w:rPr>
      </w:pPr>
      <w:r w:rsidRPr="006B63A2">
        <w:rPr>
          <w:rFonts w:asciiTheme="majorHAnsi" w:hAnsiTheme="majorHAnsi" w:cstheme="majorHAnsi"/>
        </w:rPr>
        <w:t>prawo do przenoszenia danych osobowych, o którym mowa w art. 20 RODO;</w:t>
      </w:r>
    </w:p>
    <w:p w14:paraId="0000005F" w14:textId="77777777" w:rsidR="002C041E" w:rsidRPr="006B63A2" w:rsidRDefault="00047D3A" w:rsidP="0017317B">
      <w:pPr>
        <w:numPr>
          <w:ilvl w:val="0"/>
          <w:numId w:val="28"/>
        </w:numPr>
        <w:ind w:left="1008" w:hanging="392"/>
        <w:jc w:val="both"/>
        <w:rPr>
          <w:rFonts w:asciiTheme="majorHAnsi" w:hAnsiTheme="majorHAnsi" w:cstheme="majorHAnsi"/>
        </w:rPr>
      </w:pPr>
      <w:r w:rsidRPr="006B63A2">
        <w:rPr>
          <w:rFonts w:asciiTheme="majorHAnsi" w:hAnsiTheme="majorHAnsi" w:cstheme="majorHAnsi"/>
        </w:rPr>
        <w:t xml:space="preserve">na podstawie art. 21 RODO prawo sprzeciwu, wobec przetwarzania danych osobowych, gdyż podstawą prawną przetwarzania Pani/Pana danych osobowych jest art. 6 ust. 1 lit. c RODO; </w:t>
      </w:r>
    </w:p>
    <w:p w14:paraId="00000060" w14:textId="77777777" w:rsidR="002C041E" w:rsidRPr="006B63A2" w:rsidRDefault="00047D3A" w:rsidP="0017317B">
      <w:pPr>
        <w:numPr>
          <w:ilvl w:val="0"/>
          <w:numId w:val="10"/>
        </w:numPr>
        <w:ind w:left="709" w:hanging="401"/>
        <w:jc w:val="both"/>
        <w:rPr>
          <w:rFonts w:asciiTheme="majorHAnsi" w:hAnsiTheme="majorHAnsi" w:cstheme="majorHAnsi"/>
        </w:rPr>
      </w:pPr>
      <w:r w:rsidRPr="006B63A2">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1" w14:textId="77777777" w:rsidR="002C041E" w:rsidRPr="006B63A2" w:rsidRDefault="00047D3A">
      <w:pPr>
        <w:pStyle w:val="Nagwek2"/>
        <w:spacing w:before="240" w:after="240"/>
        <w:rPr>
          <w:rFonts w:asciiTheme="majorHAnsi" w:hAnsiTheme="majorHAnsi" w:cstheme="majorHAnsi"/>
        </w:rPr>
      </w:pPr>
      <w:bookmarkStart w:id="2" w:name="_epsepounxnv1" w:colFirst="0" w:colLast="0"/>
      <w:bookmarkEnd w:id="2"/>
      <w:r w:rsidRPr="006B63A2">
        <w:rPr>
          <w:rFonts w:asciiTheme="majorHAnsi" w:hAnsiTheme="majorHAnsi" w:cstheme="majorHAnsi"/>
        </w:rPr>
        <w:t>III. Tryb udzielania zamówienia</w:t>
      </w:r>
    </w:p>
    <w:p w14:paraId="00000062" w14:textId="77777777" w:rsidR="002C041E" w:rsidRPr="006B63A2" w:rsidRDefault="00047D3A" w:rsidP="0017317B">
      <w:pPr>
        <w:numPr>
          <w:ilvl w:val="0"/>
          <w:numId w:val="29"/>
        </w:numPr>
        <w:ind w:left="426"/>
        <w:jc w:val="both"/>
        <w:rPr>
          <w:rFonts w:asciiTheme="majorHAnsi" w:hAnsiTheme="majorHAnsi" w:cstheme="majorHAnsi"/>
        </w:rPr>
      </w:pPr>
      <w:r w:rsidRPr="006B63A2">
        <w:rPr>
          <w:rFonts w:asciiTheme="majorHAnsi" w:hAnsiTheme="majorHAnsi" w:cstheme="majorHAnsi"/>
        </w:rPr>
        <w:t xml:space="preserve">Niniejsze postępowanie prowadzone jest w trybie podstawowym o jakim stanowi art. 275 pkt 1 PZP oraz niniejszej Specyfikacji Warunków Zamówienia, zwaną dalej „SWZ”. </w:t>
      </w:r>
    </w:p>
    <w:p w14:paraId="00000063" w14:textId="77777777" w:rsidR="002C041E" w:rsidRPr="006B63A2" w:rsidRDefault="00047D3A" w:rsidP="0017317B">
      <w:pPr>
        <w:numPr>
          <w:ilvl w:val="0"/>
          <w:numId w:val="29"/>
        </w:numPr>
        <w:ind w:left="426"/>
        <w:jc w:val="both"/>
        <w:rPr>
          <w:rFonts w:asciiTheme="majorHAnsi" w:hAnsiTheme="majorHAnsi" w:cstheme="majorHAnsi"/>
        </w:rPr>
      </w:pPr>
      <w:r w:rsidRPr="006B63A2">
        <w:rPr>
          <w:rFonts w:asciiTheme="majorHAnsi" w:hAnsiTheme="majorHAnsi" w:cstheme="majorHAnsi"/>
        </w:rPr>
        <w:t xml:space="preserve">Zamawiający nie przewiduje prowadzenia negocjacji. </w:t>
      </w:r>
    </w:p>
    <w:p w14:paraId="00000064" w14:textId="1979B0A1" w:rsidR="002C041E" w:rsidRPr="006B63A2" w:rsidRDefault="00047D3A" w:rsidP="0017317B">
      <w:pPr>
        <w:numPr>
          <w:ilvl w:val="0"/>
          <w:numId w:val="29"/>
        </w:numPr>
        <w:ind w:left="426"/>
        <w:jc w:val="both"/>
        <w:rPr>
          <w:rFonts w:asciiTheme="majorHAnsi" w:hAnsiTheme="majorHAnsi" w:cstheme="majorHAnsi"/>
        </w:rPr>
      </w:pPr>
      <w:r w:rsidRPr="006B63A2">
        <w:rPr>
          <w:rFonts w:asciiTheme="majorHAnsi" w:hAnsiTheme="majorHAnsi" w:cstheme="majorHAnsi"/>
        </w:rPr>
        <w:t>Szacunkowa wartość przedmiotowego zamówienia nie przekracza progów unijnych o ja</w:t>
      </w:r>
      <w:r w:rsidR="00C90559" w:rsidRPr="006B63A2">
        <w:rPr>
          <w:rFonts w:asciiTheme="majorHAnsi" w:hAnsiTheme="majorHAnsi" w:cstheme="majorHAnsi"/>
        </w:rPr>
        <w:t xml:space="preserve">kich mowa w art. 3 ustawy PZP. </w:t>
      </w:r>
    </w:p>
    <w:p w14:paraId="00000066" w14:textId="77777777" w:rsidR="002C041E" w:rsidRPr="006B63A2" w:rsidRDefault="00047D3A" w:rsidP="0017317B">
      <w:pPr>
        <w:numPr>
          <w:ilvl w:val="0"/>
          <w:numId w:val="29"/>
        </w:numPr>
        <w:ind w:left="426"/>
        <w:jc w:val="both"/>
        <w:rPr>
          <w:rFonts w:asciiTheme="majorHAnsi" w:hAnsiTheme="majorHAnsi" w:cstheme="majorHAnsi"/>
        </w:rPr>
      </w:pPr>
      <w:r w:rsidRPr="006B63A2">
        <w:rPr>
          <w:rFonts w:asciiTheme="majorHAnsi" w:hAnsiTheme="majorHAnsi" w:cstheme="majorHAnsi"/>
        </w:rPr>
        <w:t>Zamawiający nie przewiduje aukcji elektronicznej.</w:t>
      </w:r>
    </w:p>
    <w:p w14:paraId="00000067" w14:textId="77777777" w:rsidR="002C041E" w:rsidRPr="006B63A2" w:rsidRDefault="00047D3A" w:rsidP="0017317B">
      <w:pPr>
        <w:numPr>
          <w:ilvl w:val="0"/>
          <w:numId w:val="29"/>
        </w:numPr>
        <w:ind w:left="426"/>
        <w:jc w:val="both"/>
        <w:rPr>
          <w:rFonts w:asciiTheme="majorHAnsi" w:hAnsiTheme="majorHAnsi" w:cstheme="majorHAnsi"/>
        </w:rPr>
      </w:pPr>
      <w:r w:rsidRPr="006B63A2">
        <w:rPr>
          <w:rFonts w:asciiTheme="majorHAnsi" w:hAnsiTheme="majorHAnsi" w:cstheme="majorHAnsi"/>
        </w:rPr>
        <w:t>Zamawiający nie przewiduje złożenia oferty w postaci katalogów elektronicznych.</w:t>
      </w:r>
    </w:p>
    <w:p w14:paraId="00000068" w14:textId="77777777" w:rsidR="002C041E" w:rsidRPr="006B63A2" w:rsidRDefault="00047D3A" w:rsidP="0017317B">
      <w:pPr>
        <w:numPr>
          <w:ilvl w:val="0"/>
          <w:numId w:val="29"/>
        </w:numPr>
        <w:ind w:left="426"/>
        <w:jc w:val="both"/>
        <w:rPr>
          <w:rFonts w:asciiTheme="majorHAnsi" w:hAnsiTheme="majorHAnsi" w:cstheme="majorHAnsi"/>
        </w:rPr>
      </w:pPr>
      <w:r w:rsidRPr="006B63A2">
        <w:rPr>
          <w:rFonts w:asciiTheme="majorHAnsi" w:hAnsiTheme="majorHAnsi" w:cstheme="majorHAnsi"/>
        </w:rPr>
        <w:t>Zamawiający nie prowadzi postępowania w celu zawarcia umowy ramowej.</w:t>
      </w:r>
    </w:p>
    <w:p w14:paraId="00000069" w14:textId="29F8F9B9" w:rsidR="002C041E" w:rsidRPr="006B63A2" w:rsidRDefault="00047D3A" w:rsidP="0017317B">
      <w:pPr>
        <w:numPr>
          <w:ilvl w:val="0"/>
          <w:numId w:val="29"/>
        </w:numPr>
        <w:ind w:left="426"/>
        <w:jc w:val="both"/>
        <w:rPr>
          <w:rFonts w:asciiTheme="majorHAnsi" w:hAnsiTheme="majorHAnsi" w:cstheme="majorHAnsi"/>
        </w:rPr>
      </w:pPr>
      <w:r w:rsidRPr="006B63A2">
        <w:rPr>
          <w:rFonts w:asciiTheme="majorHAnsi" w:hAnsiTheme="majorHAnsi" w:cstheme="majorHAnsi"/>
        </w:rPr>
        <w:t>Zamawiający nie zastrzega możliwości ubiegania się o udzielenie zamówienia wyłącznie przez Wykonawcó</w:t>
      </w:r>
      <w:r w:rsidR="00E67148" w:rsidRPr="006B63A2">
        <w:rPr>
          <w:rFonts w:asciiTheme="majorHAnsi" w:hAnsiTheme="majorHAnsi" w:cstheme="majorHAnsi"/>
        </w:rPr>
        <w:t>w, o których mowa w art. 94 PZP.</w:t>
      </w:r>
    </w:p>
    <w:p w14:paraId="4F91020D" w14:textId="711257B1" w:rsidR="00E67148" w:rsidRPr="006B63A2" w:rsidRDefault="00E67148" w:rsidP="0017317B">
      <w:pPr>
        <w:numPr>
          <w:ilvl w:val="0"/>
          <w:numId w:val="29"/>
        </w:numPr>
        <w:ind w:left="426"/>
        <w:jc w:val="both"/>
        <w:rPr>
          <w:rFonts w:asciiTheme="majorHAnsi" w:hAnsiTheme="majorHAnsi" w:cstheme="majorHAnsi"/>
        </w:rPr>
      </w:pPr>
      <w:r w:rsidRPr="006B63A2">
        <w:rPr>
          <w:rFonts w:asciiTheme="majorHAnsi" w:hAnsiTheme="majorHAnsi" w:cstheme="majorHAnsi"/>
        </w:rPr>
        <w:t>Zamawiający nie zamierza dzielić zamówienia na części ze względu na koni</w:t>
      </w:r>
      <w:r w:rsidR="008015AF" w:rsidRPr="006B63A2">
        <w:rPr>
          <w:rFonts w:asciiTheme="majorHAnsi" w:hAnsiTheme="majorHAnsi" w:cstheme="majorHAnsi"/>
        </w:rPr>
        <w:t>e</w:t>
      </w:r>
      <w:r w:rsidR="00A055AB" w:rsidRPr="006B63A2">
        <w:rPr>
          <w:rFonts w:asciiTheme="majorHAnsi" w:hAnsiTheme="majorHAnsi" w:cstheme="majorHAnsi"/>
        </w:rPr>
        <w:t xml:space="preserve">czność łącznego wykonania </w:t>
      </w:r>
      <w:r w:rsidR="000204DB" w:rsidRPr="006B63A2">
        <w:rPr>
          <w:rFonts w:asciiTheme="majorHAnsi" w:hAnsiTheme="majorHAnsi" w:cstheme="majorHAnsi"/>
        </w:rPr>
        <w:t xml:space="preserve">dostaw </w:t>
      </w:r>
      <w:r w:rsidRPr="006B63A2">
        <w:rPr>
          <w:rFonts w:asciiTheme="majorHAnsi" w:hAnsiTheme="majorHAnsi" w:cstheme="majorHAnsi"/>
        </w:rPr>
        <w:t>będących przedmiotem zamówienia.</w:t>
      </w:r>
    </w:p>
    <w:p w14:paraId="0000006F" w14:textId="77777777" w:rsidR="002C041E" w:rsidRPr="006B63A2" w:rsidRDefault="00047D3A">
      <w:pPr>
        <w:pStyle w:val="Nagwek2"/>
        <w:spacing w:before="240" w:after="240"/>
        <w:rPr>
          <w:rFonts w:asciiTheme="majorHAnsi" w:hAnsiTheme="majorHAnsi" w:cstheme="majorHAnsi"/>
        </w:rPr>
      </w:pPr>
      <w:bookmarkStart w:id="3" w:name="_x24vtaagcm5x" w:colFirst="0" w:colLast="0"/>
      <w:bookmarkEnd w:id="3"/>
      <w:r w:rsidRPr="006B63A2">
        <w:rPr>
          <w:rFonts w:asciiTheme="majorHAnsi" w:hAnsiTheme="majorHAnsi" w:cstheme="majorHAnsi"/>
        </w:rPr>
        <w:t>IV. Opis przedmiotu zamówienia</w:t>
      </w:r>
    </w:p>
    <w:p w14:paraId="00000070" w14:textId="27329E59" w:rsidR="002C041E" w:rsidRPr="006B63A2" w:rsidRDefault="00047D3A" w:rsidP="009741BE">
      <w:pPr>
        <w:numPr>
          <w:ilvl w:val="0"/>
          <w:numId w:val="1"/>
        </w:numPr>
        <w:ind w:left="426" w:hanging="426"/>
        <w:jc w:val="both"/>
        <w:rPr>
          <w:rFonts w:asciiTheme="majorHAnsi" w:hAnsiTheme="majorHAnsi" w:cstheme="majorHAnsi"/>
          <w:b/>
          <w:lang w:val="pl-PL"/>
        </w:rPr>
      </w:pPr>
      <w:r w:rsidRPr="006B63A2">
        <w:rPr>
          <w:rFonts w:asciiTheme="majorHAnsi" w:hAnsiTheme="majorHAnsi" w:cstheme="majorHAnsi"/>
          <w:b/>
        </w:rPr>
        <w:t xml:space="preserve">Przedmiotem zamówienia jest </w:t>
      </w:r>
      <w:r w:rsidR="00F94E6C">
        <w:rPr>
          <w:rFonts w:asciiTheme="majorHAnsi" w:hAnsiTheme="majorHAnsi" w:cstheme="majorHAnsi"/>
          <w:b/>
        </w:rPr>
        <w:t>usługa przedłużenia</w:t>
      </w:r>
      <w:bookmarkStart w:id="4" w:name="_GoBack"/>
      <w:bookmarkEnd w:id="4"/>
      <w:r w:rsidR="00D75444" w:rsidRPr="006B63A2">
        <w:rPr>
          <w:rFonts w:asciiTheme="majorHAnsi" w:hAnsiTheme="majorHAnsi" w:cstheme="majorHAnsi"/>
          <w:b/>
        </w:rPr>
        <w:t xml:space="preserve"> świadczenia usług serwisowych „</w:t>
      </w:r>
      <w:proofErr w:type="spellStart"/>
      <w:r w:rsidR="00D75444" w:rsidRPr="006B63A2">
        <w:rPr>
          <w:rFonts w:asciiTheme="majorHAnsi" w:hAnsiTheme="majorHAnsi" w:cstheme="majorHAnsi"/>
          <w:b/>
        </w:rPr>
        <w:t>Check</w:t>
      </w:r>
      <w:proofErr w:type="spellEnd"/>
      <w:r w:rsidR="00D75444" w:rsidRPr="006B63A2">
        <w:rPr>
          <w:rFonts w:asciiTheme="majorHAnsi" w:hAnsiTheme="majorHAnsi" w:cstheme="majorHAnsi"/>
          <w:b/>
        </w:rPr>
        <w:t xml:space="preserve"> Point </w:t>
      </w:r>
      <w:proofErr w:type="spellStart"/>
      <w:r w:rsidR="00D75444" w:rsidRPr="006B63A2">
        <w:rPr>
          <w:rFonts w:asciiTheme="majorHAnsi" w:hAnsiTheme="majorHAnsi" w:cstheme="majorHAnsi"/>
          <w:b/>
        </w:rPr>
        <w:t>Collaborative</w:t>
      </w:r>
      <w:proofErr w:type="spellEnd"/>
      <w:r w:rsidR="00D75444" w:rsidRPr="006B63A2">
        <w:rPr>
          <w:rFonts w:asciiTheme="majorHAnsi" w:hAnsiTheme="majorHAnsi" w:cstheme="majorHAnsi"/>
          <w:b/>
        </w:rPr>
        <w:t xml:space="preserve"> Enterprise </w:t>
      </w:r>
      <w:proofErr w:type="spellStart"/>
      <w:r w:rsidR="00D75444" w:rsidRPr="006B63A2">
        <w:rPr>
          <w:rFonts w:asciiTheme="majorHAnsi" w:hAnsiTheme="majorHAnsi" w:cstheme="majorHAnsi"/>
          <w:b/>
        </w:rPr>
        <w:t>Support</w:t>
      </w:r>
      <w:proofErr w:type="spellEnd"/>
      <w:r w:rsidR="00D75444" w:rsidRPr="006B63A2">
        <w:rPr>
          <w:rFonts w:asciiTheme="majorHAnsi" w:hAnsiTheme="majorHAnsi" w:cstheme="majorHAnsi"/>
          <w:b/>
        </w:rPr>
        <w:t>” oraz zakup subskrypcji NGTP.</w:t>
      </w:r>
    </w:p>
    <w:p w14:paraId="3BB46B06" w14:textId="4AEB71B5" w:rsidR="000204DB" w:rsidRPr="006B63A2" w:rsidRDefault="000204DB" w:rsidP="000204DB">
      <w:pPr>
        <w:pStyle w:val="Akapitzlist"/>
        <w:numPr>
          <w:ilvl w:val="0"/>
          <w:numId w:val="1"/>
        </w:numPr>
        <w:jc w:val="both"/>
        <w:rPr>
          <w:rFonts w:asciiTheme="majorHAnsi" w:hAnsiTheme="majorHAnsi" w:cstheme="majorHAnsi"/>
        </w:rPr>
      </w:pPr>
      <w:r w:rsidRPr="006B63A2">
        <w:rPr>
          <w:rFonts w:asciiTheme="majorHAnsi" w:hAnsiTheme="majorHAnsi" w:cstheme="majorHAnsi"/>
        </w:rPr>
        <w:t xml:space="preserve">Szczegółowy opis przedmiotu zamówienia został opisany w załączniku nr </w:t>
      </w:r>
      <w:r w:rsidR="00F6171F" w:rsidRPr="006B63A2">
        <w:rPr>
          <w:rFonts w:asciiTheme="majorHAnsi" w:hAnsiTheme="majorHAnsi" w:cstheme="majorHAnsi"/>
        </w:rPr>
        <w:t>4</w:t>
      </w:r>
      <w:r w:rsidR="003C5710" w:rsidRPr="006B63A2">
        <w:rPr>
          <w:rFonts w:asciiTheme="majorHAnsi" w:hAnsiTheme="majorHAnsi" w:cstheme="majorHAnsi"/>
        </w:rPr>
        <w:t xml:space="preserve"> </w:t>
      </w:r>
      <w:r w:rsidRPr="006B63A2">
        <w:rPr>
          <w:rFonts w:asciiTheme="majorHAnsi" w:hAnsiTheme="majorHAnsi" w:cstheme="majorHAnsi"/>
        </w:rPr>
        <w:t>do SWZ.</w:t>
      </w:r>
    </w:p>
    <w:p w14:paraId="00000072" w14:textId="32FE9BC7" w:rsidR="002C041E" w:rsidRPr="006B63A2" w:rsidRDefault="00047D3A" w:rsidP="009741BE">
      <w:pPr>
        <w:pStyle w:val="Akapitzlist"/>
        <w:numPr>
          <w:ilvl w:val="0"/>
          <w:numId w:val="1"/>
        </w:numPr>
        <w:ind w:left="426" w:hanging="426"/>
        <w:jc w:val="both"/>
        <w:rPr>
          <w:rFonts w:asciiTheme="majorHAnsi" w:hAnsiTheme="majorHAnsi" w:cstheme="majorHAnsi"/>
          <w:b/>
          <w:bCs/>
          <w:lang w:val="pl-PL"/>
        </w:rPr>
      </w:pPr>
      <w:r w:rsidRPr="006B63A2">
        <w:rPr>
          <w:rFonts w:asciiTheme="majorHAnsi" w:hAnsiTheme="majorHAnsi" w:cstheme="majorHAnsi"/>
        </w:rPr>
        <w:t xml:space="preserve">Wspólny Słownik Zamówień CPV: </w:t>
      </w:r>
      <w:r w:rsidR="005942F5" w:rsidRPr="006B63A2">
        <w:rPr>
          <w:rFonts w:asciiTheme="majorHAnsi" w:hAnsiTheme="majorHAnsi" w:cstheme="majorHAnsi"/>
        </w:rPr>
        <w:t>72611000-6, 48219100-7</w:t>
      </w:r>
    </w:p>
    <w:p w14:paraId="00000073" w14:textId="6605AC42" w:rsidR="002C041E" w:rsidRPr="006B63A2" w:rsidRDefault="00047D3A" w:rsidP="00760F86">
      <w:pPr>
        <w:numPr>
          <w:ilvl w:val="0"/>
          <w:numId w:val="1"/>
        </w:numPr>
        <w:ind w:left="434"/>
        <w:jc w:val="both"/>
        <w:rPr>
          <w:rFonts w:asciiTheme="majorHAnsi" w:hAnsiTheme="majorHAnsi" w:cstheme="majorHAnsi"/>
        </w:rPr>
      </w:pPr>
      <w:r w:rsidRPr="006B63A2">
        <w:rPr>
          <w:rFonts w:asciiTheme="majorHAnsi" w:hAnsiTheme="majorHAnsi" w:cstheme="majorHAnsi"/>
        </w:rPr>
        <w:lastRenderedPageBreak/>
        <w:t>Zamawiający nie dopus</w:t>
      </w:r>
      <w:r w:rsidR="00760F86" w:rsidRPr="006B63A2">
        <w:rPr>
          <w:rFonts w:asciiTheme="majorHAnsi" w:hAnsiTheme="majorHAnsi" w:cstheme="majorHAnsi"/>
        </w:rPr>
        <w:t>zcza składania ofert częściowych</w:t>
      </w:r>
      <w:r w:rsidRPr="006B63A2">
        <w:rPr>
          <w:rFonts w:asciiTheme="majorHAnsi" w:hAnsiTheme="majorHAnsi" w:cstheme="majorHAnsi"/>
        </w:rPr>
        <w:t>.</w:t>
      </w:r>
    </w:p>
    <w:p w14:paraId="00000074" w14:textId="3FF9E260" w:rsidR="002C041E" w:rsidRPr="006B63A2" w:rsidRDefault="00047D3A" w:rsidP="00760F86">
      <w:pPr>
        <w:numPr>
          <w:ilvl w:val="0"/>
          <w:numId w:val="1"/>
        </w:numPr>
        <w:ind w:left="434"/>
        <w:jc w:val="both"/>
        <w:rPr>
          <w:rFonts w:asciiTheme="majorHAnsi" w:hAnsiTheme="majorHAnsi" w:cstheme="majorHAnsi"/>
        </w:rPr>
      </w:pPr>
      <w:r w:rsidRPr="006B63A2">
        <w:rPr>
          <w:rFonts w:asciiTheme="majorHAnsi" w:hAnsiTheme="majorHAnsi" w:cstheme="majorHAnsi"/>
        </w:rPr>
        <w:t>Zamawiający nie dopuszcza składania ofert wariantowych oraz w postaci katalogów elektronicznych.</w:t>
      </w:r>
    </w:p>
    <w:p w14:paraId="00000075" w14:textId="530E96AC" w:rsidR="002C041E" w:rsidRPr="006B63A2" w:rsidRDefault="00047D3A" w:rsidP="00760F86">
      <w:pPr>
        <w:numPr>
          <w:ilvl w:val="0"/>
          <w:numId w:val="1"/>
        </w:numPr>
        <w:ind w:left="462"/>
        <w:jc w:val="both"/>
        <w:rPr>
          <w:rFonts w:asciiTheme="majorHAnsi" w:hAnsiTheme="majorHAnsi" w:cstheme="majorHAnsi"/>
        </w:rPr>
      </w:pPr>
      <w:r w:rsidRPr="006B63A2">
        <w:rPr>
          <w:rFonts w:asciiTheme="majorHAnsi" w:hAnsiTheme="majorHAnsi" w:cstheme="majorHAnsi"/>
        </w:rPr>
        <w:t>Zamawiający nie przewiduje udzielania zamówień, o których mowa w art. 214 ust. 1 pkt 7 i 8.</w:t>
      </w:r>
    </w:p>
    <w:p w14:paraId="00000077" w14:textId="3D068708" w:rsidR="002C041E" w:rsidRPr="006B63A2" w:rsidRDefault="00047D3A">
      <w:pPr>
        <w:pStyle w:val="Nagwek2"/>
        <w:rPr>
          <w:rFonts w:asciiTheme="majorHAnsi" w:hAnsiTheme="majorHAnsi" w:cstheme="majorHAnsi"/>
        </w:rPr>
      </w:pPr>
      <w:bookmarkStart w:id="5" w:name="_s0i9odf430x7" w:colFirst="0" w:colLast="0"/>
      <w:bookmarkEnd w:id="5"/>
      <w:r w:rsidRPr="006B63A2">
        <w:rPr>
          <w:rFonts w:asciiTheme="majorHAnsi" w:hAnsiTheme="majorHAnsi" w:cstheme="majorHAnsi"/>
        </w:rPr>
        <w:t>V. Wizja lokalna</w:t>
      </w:r>
    </w:p>
    <w:p w14:paraId="717D1BCD" w14:textId="37A7499A" w:rsidR="00985131" w:rsidRPr="006B63A2" w:rsidRDefault="00047D3A" w:rsidP="006B63A2">
      <w:pPr>
        <w:numPr>
          <w:ilvl w:val="0"/>
          <w:numId w:val="12"/>
        </w:numPr>
        <w:spacing w:before="240" w:after="40"/>
        <w:ind w:left="426"/>
        <w:jc w:val="both"/>
        <w:rPr>
          <w:rFonts w:asciiTheme="majorHAnsi" w:hAnsiTheme="majorHAnsi" w:cstheme="majorHAnsi"/>
        </w:rPr>
      </w:pPr>
      <w:r w:rsidRPr="006B63A2">
        <w:rPr>
          <w:rFonts w:asciiTheme="majorHAnsi" w:hAnsiTheme="majorHAnsi" w:cstheme="majorHAnsi"/>
        </w:rPr>
        <w:t xml:space="preserve">Zamawiający </w:t>
      </w:r>
      <w:r w:rsidR="00760F86" w:rsidRPr="006B63A2">
        <w:rPr>
          <w:rFonts w:asciiTheme="majorHAnsi" w:hAnsiTheme="majorHAnsi" w:cstheme="majorHAnsi"/>
        </w:rPr>
        <w:t>w niniejszym postępowaniu nie przewiduje wizji lokalnej.</w:t>
      </w:r>
    </w:p>
    <w:p w14:paraId="0000007A" w14:textId="50B21826" w:rsidR="002C041E" w:rsidRPr="006B63A2" w:rsidRDefault="00047D3A">
      <w:pPr>
        <w:pStyle w:val="Nagwek2"/>
        <w:rPr>
          <w:rFonts w:asciiTheme="majorHAnsi" w:hAnsiTheme="majorHAnsi" w:cstheme="majorHAnsi"/>
        </w:rPr>
      </w:pPr>
      <w:bookmarkStart w:id="6" w:name="_l3y36xf8w2mt" w:colFirst="0" w:colLast="0"/>
      <w:bookmarkEnd w:id="6"/>
      <w:r w:rsidRPr="006B63A2">
        <w:rPr>
          <w:rFonts w:asciiTheme="majorHAnsi" w:hAnsiTheme="majorHAnsi" w:cstheme="majorHAnsi"/>
        </w:rPr>
        <w:t>VI. Podwykonawstwo</w:t>
      </w:r>
    </w:p>
    <w:p w14:paraId="0000007B" w14:textId="01C2BC97" w:rsidR="002C041E" w:rsidRPr="006B63A2" w:rsidRDefault="00047D3A" w:rsidP="0017317B">
      <w:pPr>
        <w:numPr>
          <w:ilvl w:val="0"/>
          <w:numId w:val="9"/>
        </w:numPr>
        <w:spacing w:before="240"/>
        <w:jc w:val="both"/>
        <w:rPr>
          <w:rFonts w:asciiTheme="majorHAnsi" w:hAnsiTheme="majorHAnsi" w:cstheme="majorHAnsi"/>
        </w:rPr>
      </w:pPr>
      <w:r w:rsidRPr="006B63A2">
        <w:rPr>
          <w:rFonts w:asciiTheme="majorHAnsi" w:hAnsiTheme="majorHAnsi" w:cstheme="majorHAnsi"/>
        </w:rPr>
        <w:t xml:space="preserve">Wykonawca może powierzyć wykonanie części zamówienia podwykonawcy (podwykonawcom). </w:t>
      </w:r>
    </w:p>
    <w:p w14:paraId="0000007C" w14:textId="01C151F0" w:rsidR="002C041E" w:rsidRPr="006B63A2" w:rsidRDefault="00047D3A" w:rsidP="0017317B">
      <w:pPr>
        <w:numPr>
          <w:ilvl w:val="0"/>
          <w:numId w:val="9"/>
        </w:numPr>
        <w:jc w:val="both"/>
        <w:rPr>
          <w:rFonts w:asciiTheme="majorHAnsi" w:hAnsiTheme="majorHAnsi" w:cstheme="majorHAnsi"/>
          <w:color w:val="000000" w:themeColor="text1"/>
        </w:rPr>
      </w:pPr>
      <w:r w:rsidRPr="006B63A2">
        <w:rPr>
          <w:rFonts w:asciiTheme="majorHAnsi" w:hAnsiTheme="majorHAnsi" w:cstheme="majorHAnsi"/>
          <w:color w:val="000000" w:themeColor="text1"/>
        </w:rPr>
        <w:t xml:space="preserve">Zamawiający </w:t>
      </w:r>
      <w:r w:rsidR="00760F86" w:rsidRPr="006B63A2">
        <w:rPr>
          <w:rFonts w:asciiTheme="majorHAnsi" w:hAnsiTheme="majorHAnsi" w:cstheme="majorHAnsi"/>
          <w:color w:val="000000" w:themeColor="text1"/>
        </w:rPr>
        <w:t>nie</w:t>
      </w:r>
      <w:r w:rsidRPr="006B63A2">
        <w:rPr>
          <w:rFonts w:asciiTheme="majorHAnsi" w:hAnsiTheme="majorHAnsi" w:cstheme="majorHAnsi"/>
          <w:color w:val="000000" w:themeColor="text1"/>
        </w:rPr>
        <w:t xml:space="preserve"> zastrzega obowiązku osobistego wykonania przez Wykonawcę kluczowych części zamówienia.</w:t>
      </w:r>
    </w:p>
    <w:p w14:paraId="0000007D" w14:textId="3BCA120A" w:rsidR="002C041E" w:rsidRPr="006B63A2" w:rsidRDefault="00047D3A" w:rsidP="0017317B">
      <w:pPr>
        <w:numPr>
          <w:ilvl w:val="0"/>
          <w:numId w:val="9"/>
        </w:numPr>
        <w:jc w:val="both"/>
        <w:rPr>
          <w:rFonts w:asciiTheme="majorHAnsi" w:hAnsiTheme="majorHAnsi" w:cstheme="majorHAnsi"/>
        </w:rPr>
      </w:pPr>
      <w:r w:rsidRPr="006B63A2">
        <w:rPr>
          <w:rFonts w:asciiTheme="majorHAnsi" w:hAnsiTheme="majorHAnsi" w:cstheme="majorHAnsi"/>
        </w:rPr>
        <w:t xml:space="preserve">Zamawiający wymaga, aby w przypadku powierzenia części zamówienia podwykonawcom, Wykonawca wskazał w ofercie części zamówienia, których wykonanie zamierza powierzyć podwykonawcom oraz podał (o ile są mu wiadome na tym etapie) </w:t>
      </w:r>
      <w:r w:rsidR="00760F86" w:rsidRPr="006B63A2">
        <w:rPr>
          <w:rFonts w:asciiTheme="majorHAnsi" w:hAnsiTheme="majorHAnsi" w:cstheme="majorHAnsi"/>
        </w:rPr>
        <w:t>nazwy (firmy) tych podw</w:t>
      </w:r>
      <w:r w:rsidRPr="006B63A2">
        <w:rPr>
          <w:rFonts w:asciiTheme="majorHAnsi" w:hAnsiTheme="majorHAnsi" w:cstheme="majorHAnsi"/>
        </w:rPr>
        <w:t>ykonawców</w:t>
      </w:r>
      <w:r w:rsidR="00760F86" w:rsidRPr="006B63A2">
        <w:rPr>
          <w:rFonts w:asciiTheme="majorHAnsi" w:hAnsiTheme="majorHAnsi" w:cstheme="majorHAnsi"/>
        </w:rPr>
        <w:t>.</w:t>
      </w:r>
      <w:r w:rsidR="00760F86" w:rsidRPr="006B63A2">
        <w:rPr>
          <w:rFonts w:asciiTheme="majorHAnsi" w:hAnsiTheme="majorHAnsi" w:cstheme="majorHAnsi"/>
          <w:vertAlign w:val="superscript"/>
        </w:rPr>
        <w:t>.</w:t>
      </w:r>
    </w:p>
    <w:p w14:paraId="5222CD38" w14:textId="2B5549EA" w:rsidR="000A0770" w:rsidRPr="006B63A2" w:rsidRDefault="000A0770" w:rsidP="0017317B">
      <w:pPr>
        <w:numPr>
          <w:ilvl w:val="0"/>
          <w:numId w:val="9"/>
        </w:numPr>
        <w:jc w:val="both"/>
        <w:rPr>
          <w:rFonts w:asciiTheme="majorHAnsi" w:hAnsiTheme="majorHAnsi" w:cstheme="majorHAnsi"/>
        </w:rPr>
      </w:pPr>
      <w:r w:rsidRPr="006B63A2">
        <w:rPr>
          <w:rFonts w:asciiTheme="majorHAnsi" w:hAnsiTheme="majorHAnsi" w:cstheme="majorHAnsi"/>
        </w:rPr>
        <w:t>Podwykonawcy muszą spełniać te same warunki udziału w postępowaniu, co Wykonawca.</w:t>
      </w:r>
    </w:p>
    <w:p w14:paraId="0000007E" w14:textId="77777777" w:rsidR="002C041E" w:rsidRPr="006B63A2" w:rsidRDefault="00047D3A">
      <w:pPr>
        <w:pStyle w:val="Nagwek2"/>
        <w:rPr>
          <w:rFonts w:asciiTheme="majorHAnsi" w:hAnsiTheme="majorHAnsi" w:cstheme="majorHAnsi"/>
        </w:rPr>
      </w:pPr>
      <w:bookmarkStart w:id="7" w:name="_6katmqtjrys4" w:colFirst="0" w:colLast="0"/>
      <w:bookmarkEnd w:id="7"/>
      <w:r w:rsidRPr="006B63A2">
        <w:rPr>
          <w:rFonts w:asciiTheme="majorHAnsi" w:hAnsiTheme="majorHAnsi" w:cstheme="majorHAnsi"/>
        </w:rPr>
        <w:t>VII. Termin wykonania zamówienia</w:t>
      </w:r>
    </w:p>
    <w:p w14:paraId="03324BFF" w14:textId="67446500" w:rsidR="005942F5" w:rsidRPr="006B63A2" w:rsidRDefault="005942F5" w:rsidP="006B63A2">
      <w:pPr>
        <w:jc w:val="both"/>
        <w:rPr>
          <w:rFonts w:asciiTheme="majorHAnsi" w:hAnsiTheme="majorHAnsi" w:cstheme="majorHAnsi"/>
        </w:rPr>
      </w:pPr>
      <w:bookmarkStart w:id="8" w:name="_nz5qrlch0jbr" w:colFirst="0" w:colLast="0"/>
      <w:bookmarkEnd w:id="8"/>
      <w:r w:rsidRPr="006B63A2">
        <w:rPr>
          <w:rFonts w:asciiTheme="majorHAnsi" w:hAnsiTheme="majorHAnsi" w:cstheme="majorHAnsi"/>
        </w:rPr>
        <w:t>Wsparcie serwisowe wykonawcy i producenta musi być świadczone bez dodatkowych opłat w okresie od d</w:t>
      </w:r>
      <w:r w:rsidR="00FC651D">
        <w:rPr>
          <w:rFonts w:asciiTheme="majorHAnsi" w:hAnsiTheme="majorHAnsi" w:cstheme="majorHAnsi"/>
        </w:rPr>
        <w:t>nia zawarcia umowy do 22.09.2023</w:t>
      </w:r>
      <w:r w:rsidRPr="006B63A2">
        <w:rPr>
          <w:rFonts w:asciiTheme="majorHAnsi" w:hAnsiTheme="majorHAnsi" w:cstheme="majorHAnsi"/>
        </w:rPr>
        <w:t xml:space="preserve"> r. Podstawą podpisania protokołu odbioru, będzie rejestracja usług wsparcia i udostępniania subskrypcji NGTP w portalu </w:t>
      </w:r>
      <w:proofErr w:type="spellStart"/>
      <w:r w:rsidRPr="006B63A2">
        <w:rPr>
          <w:rFonts w:asciiTheme="majorHAnsi" w:hAnsiTheme="majorHAnsi" w:cstheme="majorHAnsi"/>
        </w:rPr>
        <w:t>CheckPoint</w:t>
      </w:r>
      <w:proofErr w:type="spellEnd"/>
      <w:r w:rsidRPr="006B63A2">
        <w:rPr>
          <w:rFonts w:asciiTheme="majorHAnsi" w:hAnsiTheme="majorHAnsi" w:cstheme="majorHAnsi"/>
        </w:rPr>
        <w:t xml:space="preserve"> </w:t>
      </w:r>
      <w:proofErr w:type="spellStart"/>
      <w:r w:rsidRPr="006B63A2">
        <w:rPr>
          <w:rFonts w:asciiTheme="majorHAnsi" w:hAnsiTheme="majorHAnsi" w:cstheme="majorHAnsi"/>
        </w:rPr>
        <w:t>UserCenter</w:t>
      </w:r>
      <w:proofErr w:type="spellEnd"/>
      <w:r w:rsidRPr="006B63A2">
        <w:rPr>
          <w:rFonts w:asciiTheme="majorHAnsi" w:hAnsiTheme="majorHAnsi" w:cstheme="majorHAnsi"/>
        </w:rPr>
        <w:t>. Rejestracja usług musi nastąpić w terminie 14 dni kalendarzowych od daty zawarcia umowy.</w:t>
      </w:r>
    </w:p>
    <w:p w14:paraId="00000081" w14:textId="32C3D002" w:rsidR="002C041E" w:rsidRPr="006B63A2" w:rsidRDefault="00047D3A">
      <w:pPr>
        <w:pStyle w:val="Nagwek2"/>
        <w:tabs>
          <w:tab w:val="left" w:pos="0"/>
        </w:tabs>
        <w:rPr>
          <w:rFonts w:asciiTheme="majorHAnsi" w:hAnsiTheme="majorHAnsi" w:cstheme="majorHAnsi"/>
        </w:rPr>
      </w:pPr>
      <w:r w:rsidRPr="006B63A2">
        <w:rPr>
          <w:rFonts w:asciiTheme="majorHAnsi" w:hAnsiTheme="majorHAnsi" w:cstheme="majorHAnsi"/>
        </w:rPr>
        <w:t>VIII. Warunki udziału w postępowaniu</w:t>
      </w:r>
    </w:p>
    <w:p w14:paraId="00000082" w14:textId="77777777" w:rsidR="002C041E" w:rsidRPr="006B63A2" w:rsidRDefault="00047D3A" w:rsidP="0017317B">
      <w:pPr>
        <w:numPr>
          <w:ilvl w:val="0"/>
          <w:numId w:val="19"/>
        </w:numPr>
        <w:ind w:left="426" w:right="20"/>
        <w:jc w:val="both"/>
        <w:rPr>
          <w:rFonts w:asciiTheme="majorHAnsi" w:hAnsiTheme="majorHAnsi" w:cstheme="majorHAnsi"/>
        </w:rPr>
      </w:pPr>
      <w:r w:rsidRPr="006B63A2">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6B63A2">
        <w:rPr>
          <w:rFonts w:asciiTheme="majorHAnsi" w:hAnsiTheme="majorHAnsi" w:cstheme="majorHAnsi"/>
          <w:b/>
          <w:highlight w:val="white"/>
        </w:rPr>
        <w:t xml:space="preserve"> </w:t>
      </w:r>
      <w:r w:rsidRPr="006B63A2">
        <w:rPr>
          <w:rFonts w:asciiTheme="majorHAnsi" w:hAnsiTheme="majorHAnsi" w:cstheme="majorHAnsi"/>
          <w:highlight w:val="white"/>
        </w:rPr>
        <w:t>udziału w postępowaniu.</w:t>
      </w:r>
    </w:p>
    <w:p w14:paraId="00000083" w14:textId="77777777" w:rsidR="002C041E" w:rsidRPr="006B63A2" w:rsidRDefault="00047D3A" w:rsidP="0017317B">
      <w:pPr>
        <w:numPr>
          <w:ilvl w:val="0"/>
          <w:numId w:val="19"/>
        </w:numPr>
        <w:ind w:left="426" w:right="20"/>
        <w:jc w:val="both"/>
        <w:rPr>
          <w:rFonts w:asciiTheme="majorHAnsi" w:hAnsiTheme="majorHAnsi" w:cstheme="majorHAnsi"/>
        </w:rPr>
      </w:pPr>
      <w:r w:rsidRPr="006B63A2">
        <w:rPr>
          <w:rFonts w:asciiTheme="majorHAnsi" w:hAnsiTheme="majorHAnsi" w:cstheme="majorHAnsi"/>
        </w:rPr>
        <w:t>O udzielenie zamówienia mogą ubiegać się Wykonawcy, którzy spełniają warunki dotyczące:</w:t>
      </w:r>
    </w:p>
    <w:p w14:paraId="00000084" w14:textId="703433DF" w:rsidR="002C041E" w:rsidRPr="006B63A2" w:rsidRDefault="00047D3A" w:rsidP="00760F86">
      <w:pPr>
        <w:numPr>
          <w:ilvl w:val="0"/>
          <w:numId w:val="4"/>
        </w:numPr>
        <w:ind w:left="852" w:right="20" w:hanging="426"/>
        <w:jc w:val="both"/>
        <w:rPr>
          <w:rFonts w:asciiTheme="majorHAnsi" w:hAnsiTheme="majorHAnsi" w:cstheme="majorHAnsi"/>
        </w:rPr>
      </w:pPr>
      <w:r w:rsidRPr="006B63A2">
        <w:rPr>
          <w:rFonts w:asciiTheme="majorHAnsi" w:hAnsiTheme="majorHAnsi" w:cstheme="majorHAnsi"/>
          <w:b/>
        </w:rPr>
        <w:t>zdolności do występowania w obrocie gospodarczym:</w:t>
      </w:r>
    </w:p>
    <w:p w14:paraId="00000085" w14:textId="127715E5" w:rsidR="002C041E" w:rsidRPr="006B63A2" w:rsidRDefault="00020F97" w:rsidP="00760F86">
      <w:pPr>
        <w:ind w:left="868" w:right="20"/>
        <w:jc w:val="both"/>
        <w:rPr>
          <w:rFonts w:asciiTheme="majorHAnsi" w:hAnsiTheme="majorHAnsi" w:cstheme="majorHAnsi"/>
        </w:rPr>
      </w:pPr>
      <w:r w:rsidRPr="006B63A2">
        <w:rPr>
          <w:rFonts w:asciiTheme="majorHAnsi" w:hAnsiTheme="majorHAnsi" w:cstheme="majorHAnsi"/>
        </w:rPr>
        <w:t>nie dotyczy</w:t>
      </w:r>
    </w:p>
    <w:p w14:paraId="00000086" w14:textId="2212F471" w:rsidR="002C041E" w:rsidRPr="006B63A2" w:rsidRDefault="00047D3A" w:rsidP="00760F86">
      <w:pPr>
        <w:numPr>
          <w:ilvl w:val="0"/>
          <w:numId w:val="4"/>
        </w:numPr>
        <w:ind w:left="852" w:right="20" w:hanging="426"/>
        <w:jc w:val="both"/>
        <w:rPr>
          <w:rFonts w:asciiTheme="majorHAnsi" w:hAnsiTheme="majorHAnsi" w:cstheme="majorHAnsi"/>
        </w:rPr>
      </w:pPr>
      <w:r w:rsidRPr="006B63A2">
        <w:rPr>
          <w:rFonts w:asciiTheme="majorHAnsi" w:hAnsiTheme="majorHAnsi" w:cstheme="majorHAnsi"/>
          <w:b/>
        </w:rPr>
        <w:t>uprawnień do prowadzenia określonej działalności gospodarczej lub zawodowej, o ile wynika to z odrębnych przepisów:</w:t>
      </w:r>
    </w:p>
    <w:p w14:paraId="25D154FF" w14:textId="502BC586" w:rsidR="00007A03" w:rsidRPr="006B63A2" w:rsidRDefault="00007A03" w:rsidP="00007A03">
      <w:pPr>
        <w:pStyle w:val="Akapitzlist"/>
        <w:ind w:left="1004" w:right="20"/>
        <w:jc w:val="both"/>
        <w:rPr>
          <w:rFonts w:asciiTheme="majorHAnsi" w:hAnsiTheme="majorHAnsi" w:cstheme="majorHAnsi"/>
        </w:rPr>
      </w:pPr>
      <w:r w:rsidRPr="006B63A2">
        <w:rPr>
          <w:rFonts w:asciiTheme="majorHAnsi" w:hAnsiTheme="majorHAnsi" w:cstheme="majorHAnsi"/>
        </w:rPr>
        <w:t>nie dotyczy</w:t>
      </w:r>
    </w:p>
    <w:p w14:paraId="00000088" w14:textId="50A4B69B" w:rsidR="002C041E" w:rsidRPr="006B63A2" w:rsidRDefault="00047D3A" w:rsidP="00760F86">
      <w:pPr>
        <w:numPr>
          <w:ilvl w:val="0"/>
          <w:numId w:val="4"/>
        </w:numPr>
        <w:ind w:left="852" w:right="20" w:hanging="426"/>
        <w:jc w:val="both"/>
        <w:rPr>
          <w:rFonts w:asciiTheme="majorHAnsi" w:hAnsiTheme="majorHAnsi" w:cstheme="majorHAnsi"/>
        </w:rPr>
      </w:pPr>
      <w:r w:rsidRPr="006B63A2">
        <w:rPr>
          <w:rFonts w:asciiTheme="majorHAnsi" w:hAnsiTheme="majorHAnsi" w:cstheme="majorHAnsi"/>
          <w:b/>
        </w:rPr>
        <w:t>sytuacji ekonomicznej lub finansowej:</w:t>
      </w:r>
    </w:p>
    <w:p w14:paraId="59FE391D" w14:textId="5773FEA8" w:rsidR="00EA7C3E" w:rsidRPr="006B63A2" w:rsidRDefault="00EA7C3E" w:rsidP="00EA7C3E">
      <w:pPr>
        <w:ind w:left="852" w:right="20"/>
        <w:jc w:val="both"/>
        <w:rPr>
          <w:rFonts w:asciiTheme="majorHAnsi" w:hAnsiTheme="majorHAnsi" w:cstheme="majorHAnsi"/>
        </w:rPr>
      </w:pPr>
      <w:r w:rsidRPr="006B63A2">
        <w:rPr>
          <w:rFonts w:asciiTheme="majorHAnsi" w:hAnsiTheme="majorHAnsi" w:cstheme="majorHAnsi"/>
        </w:rPr>
        <w:t>nie dotyczy</w:t>
      </w:r>
    </w:p>
    <w:p w14:paraId="0000008A" w14:textId="24773276" w:rsidR="002C041E" w:rsidRPr="006B63A2" w:rsidRDefault="00047D3A" w:rsidP="00760F86">
      <w:pPr>
        <w:numPr>
          <w:ilvl w:val="0"/>
          <w:numId w:val="4"/>
        </w:numPr>
        <w:ind w:left="852" w:right="20" w:hanging="426"/>
        <w:jc w:val="both"/>
        <w:rPr>
          <w:rFonts w:asciiTheme="majorHAnsi" w:hAnsiTheme="majorHAnsi" w:cstheme="majorHAnsi"/>
        </w:rPr>
      </w:pPr>
      <w:r w:rsidRPr="006B63A2">
        <w:rPr>
          <w:rFonts w:asciiTheme="majorHAnsi" w:hAnsiTheme="majorHAnsi" w:cstheme="majorHAnsi"/>
          <w:b/>
        </w:rPr>
        <w:t>zdolności technicznej lub zawodowej</w:t>
      </w:r>
      <w:r w:rsidR="00146315" w:rsidRPr="006B63A2">
        <w:rPr>
          <w:rFonts w:asciiTheme="majorHAnsi" w:hAnsiTheme="majorHAnsi" w:cstheme="majorHAnsi"/>
          <w:b/>
        </w:rPr>
        <w:t>:</w:t>
      </w:r>
      <w:r w:rsidR="009D5B78" w:rsidRPr="006B63A2">
        <w:rPr>
          <w:rFonts w:asciiTheme="majorHAnsi" w:hAnsiTheme="majorHAnsi" w:cstheme="majorHAnsi"/>
          <w:b/>
        </w:rPr>
        <w:t xml:space="preserve"> </w:t>
      </w:r>
    </w:p>
    <w:p w14:paraId="12266755" w14:textId="0A8C6204" w:rsidR="005942F5" w:rsidRPr="006B63A2" w:rsidRDefault="005942F5" w:rsidP="005942F5">
      <w:pPr>
        <w:pStyle w:val="Akapitzlist"/>
        <w:ind w:left="851"/>
        <w:jc w:val="both"/>
        <w:rPr>
          <w:rFonts w:asciiTheme="majorHAnsi" w:hAnsiTheme="majorHAnsi" w:cstheme="majorHAnsi"/>
          <w:b/>
        </w:rPr>
      </w:pPr>
      <w:r w:rsidRPr="006B63A2">
        <w:rPr>
          <w:rFonts w:asciiTheme="majorHAnsi" w:hAnsiTheme="majorHAnsi" w:cstheme="majorHAnsi"/>
          <w:b/>
        </w:rPr>
        <w:t>posiadanie przez wykonawcę statusu partner</w:t>
      </w:r>
      <w:r w:rsidR="003B1049">
        <w:rPr>
          <w:rFonts w:asciiTheme="majorHAnsi" w:hAnsiTheme="majorHAnsi" w:cstheme="majorHAnsi"/>
          <w:b/>
        </w:rPr>
        <w:t>a serwisowego firmy Checkpoint w</w:t>
      </w:r>
      <w:r w:rsidRPr="006B63A2">
        <w:rPr>
          <w:rFonts w:asciiTheme="majorHAnsi" w:hAnsiTheme="majorHAnsi" w:cstheme="majorHAnsi"/>
          <w:b/>
        </w:rPr>
        <w:t xml:space="preserve"> zak</w:t>
      </w:r>
      <w:r w:rsidR="003B1049">
        <w:rPr>
          <w:rFonts w:asciiTheme="majorHAnsi" w:hAnsiTheme="majorHAnsi" w:cstheme="majorHAnsi"/>
          <w:b/>
        </w:rPr>
        <w:t>resie świadczenia usług wsparcia</w:t>
      </w:r>
      <w:r w:rsidRPr="006B63A2">
        <w:rPr>
          <w:rFonts w:asciiTheme="majorHAnsi" w:hAnsiTheme="majorHAnsi" w:cstheme="majorHAnsi"/>
          <w:b/>
        </w:rPr>
        <w:t xml:space="preserve"> technicznego - </w:t>
      </w:r>
      <w:proofErr w:type="spellStart"/>
      <w:r w:rsidRPr="006B63A2">
        <w:rPr>
          <w:rFonts w:asciiTheme="majorHAnsi" w:hAnsiTheme="majorHAnsi" w:cstheme="majorHAnsi"/>
          <w:b/>
        </w:rPr>
        <w:t>CheckPoint</w:t>
      </w:r>
      <w:proofErr w:type="spellEnd"/>
      <w:r w:rsidRPr="006B63A2">
        <w:rPr>
          <w:rFonts w:asciiTheme="majorHAnsi" w:hAnsiTheme="majorHAnsi" w:cstheme="majorHAnsi"/>
          <w:b/>
        </w:rPr>
        <w:t xml:space="preserve"> </w:t>
      </w:r>
      <w:proofErr w:type="spellStart"/>
      <w:r w:rsidRPr="006B63A2">
        <w:rPr>
          <w:rFonts w:asciiTheme="majorHAnsi" w:hAnsiTheme="majorHAnsi" w:cstheme="majorHAnsi"/>
          <w:b/>
        </w:rPr>
        <w:t>Certified</w:t>
      </w:r>
      <w:proofErr w:type="spellEnd"/>
      <w:r w:rsidRPr="006B63A2">
        <w:rPr>
          <w:rFonts w:asciiTheme="majorHAnsi" w:hAnsiTheme="majorHAnsi" w:cstheme="majorHAnsi"/>
          <w:b/>
        </w:rPr>
        <w:t xml:space="preserve"> </w:t>
      </w:r>
      <w:proofErr w:type="spellStart"/>
      <w:r w:rsidRPr="006B63A2">
        <w:rPr>
          <w:rFonts w:asciiTheme="majorHAnsi" w:hAnsiTheme="majorHAnsi" w:cstheme="majorHAnsi"/>
          <w:b/>
        </w:rPr>
        <w:t>Collaborative</w:t>
      </w:r>
      <w:proofErr w:type="spellEnd"/>
      <w:r w:rsidRPr="006B63A2">
        <w:rPr>
          <w:rFonts w:asciiTheme="majorHAnsi" w:hAnsiTheme="majorHAnsi" w:cstheme="majorHAnsi"/>
          <w:b/>
        </w:rPr>
        <w:t xml:space="preserve"> </w:t>
      </w:r>
      <w:proofErr w:type="spellStart"/>
      <w:r w:rsidRPr="006B63A2">
        <w:rPr>
          <w:rFonts w:asciiTheme="majorHAnsi" w:hAnsiTheme="majorHAnsi" w:cstheme="majorHAnsi"/>
          <w:b/>
        </w:rPr>
        <w:t>Support</w:t>
      </w:r>
      <w:proofErr w:type="spellEnd"/>
      <w:r w:rsidRPr="006B63A2">
        <w:rPr>
          <w:rFonts w:asciiTheme="majorHAnsi" w:hAnsiTheme="majorHAnsi" w:cstheme="majorHAnsi"/>
          <w:b/>
        </w:rPr>
        <w:t xml:space="preserve"> Provider</w:t>
      </w:r>
    </w:p>
    <w:p w14:paraId="6433C03C" w14:textId="76DD2623" w:rsidR="003C5710" w:rsidRPr="006B63A2" w:rsidRDefault="003C5710" w:rsidP="003C5710">
      <w:pPr>
        <w:pStyle w:val="Nagwek4"/>
        <w:keepNext w:val="0"/>
        <w:keepLines w:val="0"/>
        <w:suppressAutoHyphens/>
        <w:spacing w:before="0" w:line="240" w:lineRule="auto"/>
        <w:ind w:left="142"/>
        <w:jc w:val="both"/>
        <w:rPr>
          <w:rFonts w:asciiTheme="majorHAnsi" w:hAnsiTheme="majorHAnsi" w:cstheme="majorHAnsi"/>
          <w:color w:val="auto"/>
          <w:sz w:val="22"/>
          <w:szCs w:val="22"/>
        </w:rPr>
      </w:pPr>
      <w:r w:rsidRPr="006B63A2">
        <w:rPr>
          <w:rFonts w:asciiTheme="majorHAnsi" w:eastAsia="Calibri" w:hAnsiTheme="majorHAnsi" w:cstheme="majorHAnsi"/>
          <w:bCs/>
          <w:color w:val="auto"/>
          <w:sz w:val="22"/>
          <w:szCs w:val="22"/>
        </w:rPr>
        <w:t xml:space="preserve">       Zamawiający nie wprowadza żadny</w:t>
      </w:r>
      <w:r w:rsidR="005942F5" w:rsidRPr="006B63A2">
        <w:rPr>
          <w:rFonts w:asciiTheme="majorHAnsi" w:eastAsia="Calibri" w:hAnsiTheme="majorHAnsi" w:cstheme="majorHAnsi"/>
          <w:bCs/>
          <w:color w:val="auto"/>
          <w:sz w:val="22"/>
          <w:szCs w:val="22"/>
        </w:rPr>
        <w:t>ch wymagań w zakresie pkt. 1- 3</w:t>
      </w:r>
      <w:r w:rsidRPr="006B63A2">
        <w:rPr>
          <w:rFonts w:asciiTheme="majorHAnsi" w:eastAsia="Calibri" w:hAnsiTheme="majorHAnsi" w:cstheme="majorHAnsi"/>
          <w:bCs/>
          <w:color w:val="auto"/>
          <w:sz w:val="22"/>
          <w:szCs w:val="22"/>
        </w:rPr>
        <w:t xml:space="preserve"> </w:t>
      </w:r>
    </w:p>
    <w:p w14:paraId="612F0731" w14:textId="77777777" w:rsidR="003C5710" w:rsidRPr="006B63A2" w:rsidRDefault="003C5710" w:rsidP="00760F86">
      <w:pPr>
        <w:ind w:left="868" w:right="20"/>
        <w:jc w:val="both"/>
        <w:rPr>
          <w:rFonts w:asciiTheme="majorHAnsi" w:hAnsiTheme="majorHAnsi" w:cstheme="majorHAnsi"/>
        </w:rPr>
      </w:pPr>
    </w:p>
    <w:p w14:paraId="0000008C" w14:textId="77777777" w:rsidR="002C041E" w:rsidRPr="006B63A2" w:rsidRDefault="00047D3A" w:rsidP="0017317B">
      <w:pPr>
        <w:numPr>
          <w:ilvl w:val="0"/>
          <w:numId w:val="19"/>
        </w:numPr>
        <w:ind w:left="448"/>
        <w:jc w:val="both"/>
        <w:rPr>
          <w:rFonts w:asciiTheme="majorHAnsi" w:hAnsiTheme="majorHAnsi" w:cstheme="majorHAnsi"/>
        </w:rPr>
      </w:pPr>
      <w:r w:rsidRPr="006B63A2">
        <w:rPr>
          <w:rFonts w:asciiTheme="majorHAnsi" w:hAnsiTheme="majorHAnsi" w:cstheme="majorHAnsi"/>
        </w:rPr>
        <w:t xml:space="preserve">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 </w:t>
      </w:r>
    </w:p>
    <w:p w14:paraId="0000008E" w14:textId="77777777" w:rsidR="002C041E" w:rsidRPr="006B63A2" w:rsidRDefault="00047D3A">
      <w:pPr>
        <w:pStyle w:val="Nagwek2"/>
        <w:rPr>
          <w:rFonts w:asciiTheme="majorHAnsi" w:hAnsiTheme="majorHAnsi" w:cstheme="majorHAnsi"/>
        </w:rPr>
      </w:pPr>
      <w:bookmarkStart w:id="9" w:name="_sv3xn7chhdup" w:colFirst="0" w:colLast="0"/>
      <w:bookmarkEnd w:id="9"/>
      <w:r w:rsidRPr="006B63A2">
        <w:rPr>
          <w:rFonts w:asciiTheme="majorHAnsi" w:hAnsiTheme="majorHAnsi" w:cstheme="majorHAnsi"/>
        </w:rPr>
        <w:t>IX. Podstawy wykluczenia z postępowania</w:t>
      </w:r>
    </w:p>
    <w:p w14:paraId="00000090" w14:textId="58F2D1C9" w:rsidR="002C041E" w:rsidRPr="006B63A2" w:rsidRDefault="00047D3A" w:rsidP="00020F97">
      <w:pPr>
        <w:numPr>
          <w:ilvl w:val="0"/>
          <w:numId w:val="2"/>
        </w:numPr>
        <w:ind w:left="426"/>
        <w:jc w:val="both"/>
        <w:rPr>
          <w:rFonts w:asciiTheme="majorHAnsi" w:hAnsiTheme="majorHAnsi" w:cstheme="majorHAnsi"/>
        </w:rPr>
      </w:pPr>
      <w:r w:rsidRPr="006B63A2">
        <w:rPr>
          <w:rFonts w:asciiTheme="majorHAnsi" w:hAnsiTheme="majorHAnsi" w:cstheme="majorHAnsi"/>
        </w:rPr>
        <w:t>Z postępowania o udzielenie zamówienia wyklucza się Wykonawców, w stosunku do których zachodzi którakolwiek z okoliczności ws</w:t>
      </w:r>
      <w:r w:rsidR="00020F97" w:rsidRPr="006B63A2">
        <w:rPr>
          <w:rFonts w:asciiTheme="majorHAnsi" w:hAnsiTheme="majorHAnsi" w:cstheme="majorHAnsi"/>
        </w:rPr>
        <w:t xml:space="preserve">kazanych </w:t>
      </w:r>
      <w:r w:rsidRPr="006B63A2">
        <w:rPr>
          <w:rFonts w:asciiTheme="majorHAnsi" w:hAnsiTheme="majorHAnsi" w:cstheme="majorHAnsi"/>
        </w:rPr>
        <w:t>w art</w:t>
      </w:r>
      <w:r w:rsidR="00FC651D">
        <w:rPr>
          <w:rFonts w:asciiTheme="majorHAnsi" w:hAnsiTheme="majorHAnsi" w:cstheme="majorHAnsi"/>
        </w:rPr>
        <w:t xml:space="preserve">. 108 ust. 1 PZP </w:t>
      </w:r>
      <w:r w:rsidR="00FC651D" w:rsidRPr="00FC651D">
        <w:rPr>
          <w:rFonts w:asciiTheme="majorHAnsi" w:hAnsiTheme="majorHAnsi" w:cstheme="majorHAnsi"/>
        </w:rPr>
        <w:t xml:space="preserve">oraz </w:t>
      </w:r>
      <w:r w:rsidR="00FC651D" w:rsidRPr="00FC651D">
        <w:rPr>
          <w:rFonts w:asciiTheme="majorHAnsi" w:hAnsiTheme="majorHAnsi" w:cstheme="majorHAnsi"/>
          <w:bCs/>
        </w:rPr>
        <w:t xml:space="preserve">art. 7 ust. 1 ustawy z dnia 13 kwietnia 2022 r. o </w:t>
      </w:r>
      <w:r w:rsidR="00FC651D" w:rsidRPr="00FC651D">
        <w:rPr>
          <w:rFonts w:asciiTheme="majorHAnsi" w:hAnsiTheme="majorHAnsi" w:cstheme="majorHAnsi"/>
        </w:rPr>
        <w:t>szczególnych rozwiązaniach w zakresie przeciwdziałania wspieraniu agresji na Ukrainę oraz służących ochronie bezpieczeństwa narodowego (Dz. U. z 2022 r. poz. 835).</w:t>
      </w:r>
    </w:p>
    <w:p w14:paraId="00000095" w14:textId="77777777" w:rsidR="002C041E" w:rsidRPr="006B63A2" w:rsidRDefault="00047D3A" w:rsidP="00760F86">
      <w:pPr>
        <w:numPr>
          <w:ilvl w:val="0"/>
          <w:numId w:val="2"/>
        </w:numPr>
        <w:ind w:left="426"/>
        <w:jc w:val="both"/>
        <w:rPr>
          <w:rFonts w:asciiTheme="majorHAnsi" w:hAnsiTheme="majorHAnsi" w:cstheme="majorHAnsi"/>
        </w:rPr>
      </w:pPr>
      <w:r w:rsidRPr="006B63A2">
        <w:rPr>
          <w:rFonts w:asciiTheme="majorHAnsi" w:hAnsiTheme="majorHAnsi" w:cstheme="majorHAnsi"/>
        </w:rPr>
        <w:t xml:space="preserve">Wykluczenie Wykonawcy następuje zgodnie z art. 111 PZP </w:t>
      </w:r>
    </w:p>
    <w:p w14:paraId="00000096" w14:textId="77777777" w:rsidR="002C041E" w:rsidRPr="006B63A2" w:rsidRDefault="00047D3A">
      <w:pPr>
        <w:pStyle w:val="Nagwek2"/>
        <w:rPr>
          <w:rFonts w:asciiTheme="majorHAnsi" w:hAnsiTheme="majorHAnsi" w:cstheme="majorHAnsi"/>
        </w:rPr>
      </w:pPr>
      <w:bookmarkStart w:id="10" w:name="_crlv0voso4yw" w:colFirst="0" w:colLast="0"/>
      <w:bookmarkEnd w:id="10"/>
      <w:r w:rsidRPr="006B63A2">
        <w:rPr>
          <w:rFonts w:asciiTheme="majorHAnsi" w:hAnsiTheme="majorHAnsi" w:cstheme="majorHAnsi"/>
        </w:rPr>
        <w:t>X. Podmiotowe środki dowodowe. Oświadczenia i dokumenty, jakie zobowiązani są dostarczyć Wykonawcy w celu potwierdzenia spełniania warunków udziału w postępowaniu oraz wykazania braku podstaw wykluczenia</w:t>
      </w:r>
    </w:p>
    <w:p w14:paraId="00000097" w14:textId="58C90AC3" w:rsidR="002C041E" w:rsidRPr="006B63A2" w:rsidRDefault="00047D3A" w:rsidP="0017317B">
      <w:pPr>
        <w:numPr>
          <w:ilvl w:val="0"/>
          <w:numId w:val="8"/>
        </w:numPr>
        <w:ind w:left="426" w:hanging="426"/>
        <w:jc w:val="both"/>
        <w:rPr>
          <w:rFonts w:asciiTheme="majorHAnsi" w:hAnsiTheme="majorHAnsi" w:cstheme="majorHAnsi"/>
        </w:rPr>
      </w:pPr>
      <w:r w:rsidRPr="006B63A2">
        <w:rPr>
          <w:rFonts w:asciiTheme="majorHAnsi" w:hAnsiTheme="majorHAnsi" w:cstheme="majorHAnsi"/>
        </w:rPr>
        <w:t xml:space="preserve">Do oferty </w:t>
      </w:r>
      <w:r w:rsidR="00FC651D">
        <w:rPr>
          <w:rFonts w:asciiTheme="majorHAnsi" w:hAnsiTheme="majorHAnsi" w:cstheme="majorHAnsi"/>
        </w:rPr>
        <w:t xml:space="preserve"> (</w:t>
      </w:r>
      <w:r w:rsidR="003C5710" w:rsidRPr="006B63A2">
        <w:rPr>
          <w:rFonts w:asciiTheme="majorHAnsi" w:hAnsiTheme="majorHAnsi" w:cstheme="majorHAnsi"/>
          <w:b/>
        </w:rPr>
        <w:t>formularz oferty – załącznik nr 1</w:t>
      </w:r>
      <w:r w:rsidR="003C5710" w:rsidRPr="006B63A2">
        <w:rPr>
          <w:rFonts w:asciiTheme="majorHAnsi" w:hAnsiTheme="majorHAnsi" w:cstheme="majorHAnsi"/>
        </w:rPr>
        <w:t>)</w:t>
      </w:r>
      <w:r w:rsidRPr="006B63A2">
        <w:rPr>
          <w:rFonts w:asciiTheme="majorHAnsi" w:hAnsiTheme="majorHAnsi" w:cstheme="majorHAnsi"/>
        </w:rPr>
        <w:t xml:space="preserve">Wykonawca zobowiązany jest dołączyć aktualne na dzień składania ofert oświadczenie o spełnianiu warunków udziału w postępowaniu oraz o braku podstaw do wykluczenia z postępowania – zgodnie z </w:t>
      </w:r>
      <w:r w:rsidRPr="006B63A2">
        <w:rPr>
          <w:rFonts w:asciiTheme="majorHAnsi" w:hAnsiTheme="majorHAnsi" w:cstheme="majorHAnsi"/>
          <w:b/>
        </w:rPr>
        <w:t xml:space="preserve">Załącznikiem nr </w:t>
      </w:r>
      <w:r w:rsidR="005942F5" w:rsidRPr="006B63A2">
        <w:rPr>
          <w:rFonts w:asciiTheme="majorHAnsi" w:hAnsiTheme="majorHAnsi" w:cstheme="majorHAnsi"/>
          <w:b/>
        </w:rPr>
        <w:t>2</w:t>
      </w:r>
      <w:r w:rsidR="00FC651D">
        <w:rPr>
          <w:rFonts w:asciiTheme="majorHAnsi" w:hAnsiTheme="majorHAnsi" w:cstheme="majorHAnsi"/>
          <w:b/>
        </w:rPr>
        <w:t xml:space="preserve"> oraz 2a</w:t>
      </w:r>
      <w:r w:rsidRPr="006B63A2">
        <w:rPr>
          <w:rFonts w:asciiTheme="majorHAnsi" w:hAnsiTheme="majorHAnsi" w:cstheme="majorHAnsi"/>
          <w:b/>
        </w:rPr>
        <w:t xml:space="preserve"> do SWZ</w:t>
      </w:r>
      <w:r w:rsidRPr="006B63A2">
        <w:rPr>
          <w:rFonts w:asciiTheme="majorHAnsi" w:hAnsiTheme="majorHAnsi" w:cstheme="majorHAnsi"/>
        </w:rPr>
        <w:t>;</w:t>
      </w:r>
    </w:p>
    <w:p w14:paraId="00000098" w14:textId="77777777" w:rsidR="002C041E" w:rsidRPr="006B63A2" w:rsidRDefault="00047D3A" w:rsidP="0017317B">
      <w:pPr>
        <w:numPr>
          <w:ilvl w:val="0"/>
          <w:numId w:val="8"/>
        </w:numPr>
        <w:ind w:left="426" w:hanging="426"/>
        <w:jc w:val="both"/>
        <w:rPr>
          <w:rFonts w:asciiTheme="majorHAnsi" w:hAnsiTheme="majorHAnsi" w:cstheme="majorHAnsi"/>
        </w:rPr>
      </w:pPr>
      <w:r w:rsidRPr="006B63A2">
        <w:rPr>
          <w:rFonts w:asciiTheme="majorHAnsi" w:hAnsiTheme="majorHAnsi" w:cstheme="majorHAnsi"/>
        </w:rPr>
        <w:t>Informacje zawarte w oświadczeniu, o którym mowa w pkt 1 stanowią wstępne potwierdzenie, że Wykonawca nie podlega wykluczeniu oraz spełnia warunki udziału w postępowaniu.</w:t>
      </w:r>
    </w:p>
    <w:p w14:paraId="55A43CA5" w14:textId="77777777" w:rsidR="005942F5" w:rsidRPr="006B63A2" w:rsidRDefault="005942F5" w:rsidP="005942F5">
      <w:pPr>
        <w:numPr>
          <w:ilvl w:val="0"/>
          <w:numId w:val="8"/>
        </w:numPr>
        <w:ind w:left="426" w:hanging="426"/>
        <w:jc w:val="both"/>
        <w:rPr>
          <w:rFonts w:asciiTheme="majorHAnsi" w:hAnsiTheme="majorHAnsi" w:cstheme="majorHAnsi"/>
        </w:rPr>
      </w:pPr>
      <w:r w:rsidRPr="006B63A2">
        <w:rPr>
          <w:rFonts w:asciiTheme="majorHAnsi" w:hAnsiTheme="majorHAnsi" w:cstheme="majorHAnsi"/>
        </w:rPr>
        <w:t>Zamawiający wzywa wykonawcę, którego oferta została najwyżej oceniona, do złożenia w wyznaczonym terminie, nie krótszym niż 5 dni od dnia wezwania, podmiotowych środków dowodowych, jeżeli wymagał ich złożenia w ogłoszeniu o zamówieniu lub dokumentach zamówienia, aktualnych na dzień złożenia podmiotowych środków dowodowych.</w:t>
      </w:r>
    </w:p>
    <w:p w14:paraId="18B76C5F" w14:textId="77777777" w:rsidR="005942F5" w:rsidRPr="006B63A2" w:rsidRDefault="005942F5" w:rsidP="005942F5">
      <w:pPr>
        <w:numPr>
          <w:ilvl w:val="0"/>
          <w:numId w:val="8"/>
        </w:numPr>
        <w:ind w:left="426" w:hanging="426"/>
        <w:jc w:val="both"/>
        <w:rPr>
          <w:rFonts w:asciiTheme="majorHAnsi" w:hAnsiTheme="majorHAnsi" w:cstheme="majorHAnsi"/>
        </w:rPr>
      </w:pPr>
      <w:r w:rsidRPr="006B63A2">
        <w:rPr>
          <w:rFonts w:asciiTheme="majorHAnsi" w:hAnsiTheme="majorHAnsi" w:cstheme="majorHAnsi"/>
        </w:rPr>
        <w:t>Podmiotowe środki dowodowe wymagane od wykonawcy obejmują:</w:t>
      </w:r>
    </w:p>
    <w:p w14:paraId="709D17BA" w14:textId="4A9DB824" w:rsidR="005942F5" w:rsidRPr="006B63A2" w:rsidRDefault="00C45BF2" w:rsidP="006B63A2">
      <w:pPr>
        <w:spacing w:line="240" w:lineRule="auto"/>
        <w:ind w:left="426"/>
        <w:jc w:val="both"/>
        <w:rPr>
          <w:rFonts w:asciiTheme="majorHAnsi" w:hAnsiTheme="majorHAnsi" w:cstheme="majorHAnsi"/>
        </w:rPr>
      </w:pPr>
      <w:r w:rsidRPr="006B63A2">
        <w:rPr>
          <w:rFonts w:asciiTheme="majorHAnsi" w:hAnsiTheme="majorHAnsi" w:cstheme="majorHAnsi"/>
        </w:rPr>
        <w:t xml:space="preserve">Oświadczenie wykonawcy stwierdzające posiadanie przez wykonawcę statusu partnera serwisowego firmy Checkpoint z zakresie świadczenia usług wsparcie technicznego - </w:t>
      </w:r>
      <w:proofErr w:type="spellStart"/>
      <w:r w:rsidRPr="006B63A2">
        <w:rPr>
          <w:rFonts w:asciiTheme="majorHAnsi" w:hAnsiTheme="majorHAnsi" w:cstheme="majorHAnsi"/>
        </w:rPr>
        <w:t>CheckPoint</w:t>
      </w:r>
      <w:proofErr w:type="spellEnd"/>
      <w:r w:rsidRPr="006B63A2">
        <w:rPr>
          <w:rFonts w:asciiTheme="majorHAnsi" w:hAnsiTheme="majorHAnsi" w:cstheme="majorHAnsi"/>
        </w:rPr>
        <w:t xml:space="preserve"> </w:t>
      </w:r>
      <w:proofErr w:type="spellStart"/>
      <w:r w:rsidRPr="006B63A2">
        <w:rPr>
          <w:rFonts w:asciiTheme="majorHAnsi" w:hAnsiTheme="majorHAnsi" w:cstheme="majorHAnsi"/>
        </w:rPr>
        <w:t>Certified</w:t>
      </w:r>
      <w:proofErr w:type="spellEnd"/>
      <w:r w:rsidRPr="006B63A2">
        <w:rPr>
          <w:rFonts w:asciiTheme="majorHAnsi" w:hAnsiTheme="majorHAnsi" w:cstheme="majorHAnsi"/>
        </w:rPr>
        <w:t xml:space="preserve"> </w:t>
      </w:r>
      <w:proofErr w:type="spellStart"/>
      <w:r w:rsidRPr="006B63A2">
        <w:rPr>
          <w:rFonts w:asciiTheme="majorHAnsi" w:hAnsiTheme="majorHAnsi" w:cstheme="majorHAnsi"/>
        </w:rPr>
        <w:t>Collaborative</w:t>
      </w:r>
      <w:proofErr w:type="spellEnd"/>
      <w:r w:rsidRPr="006B63A2">
        <w:rPr>
          <w:rFonts w:asciiTheme="majorHAnsi" w:hAnsiTheme="majorHAnsi" w:cstheme="majorHAnsi"/>
        </w:rPr>
        <w:t xml:space="preserve"> </w:t>
      </w:r>
      <w:proofErr w:type="spellStart"/>
      <w:r w:rsidRPr="006B63A2">
        <w:rPr>
          <w:rFonts w:asciiTheme="majorHAnsi" w:hAnsiTheme="majorHAnsi" w:cstheme="majorHAnsi"/>
        </w:rPr>
        <w:t>Support</w:t>
      </w:r>
      <w:proofErr w:type="spellEnd"/>
      <w:r w:rsidRPr="006B63A2">
        <w:rPr>
          <w:rFonts w:asciiTheme="majorHAnsi" w:hAnsiTheme="majorHAnsi" w:cstheme="majorHAnsi"/>
        </w:rPr>
        <w:t xml:space="preserve"> Provider</w:t>
      </w:r>
      <w:r w:rsidRPr="006B63A2">
        <w:rPr>
          <w:rFonts w:asciiTheme="majorHAnsi" w:hAnsiTheme="majorHAnsi" w:cstheme="majorHAnsi"/>
          <w:b/>
        </w:rPr>
        <w:t xml:space="preserve"> </w:t>
      </w:r>
      <w:r w:rsidRPr="006B63A2">
        <w:rPr>
          <w:rFonts w:asciiTheme="majorHAnsi" w:hAnsiTheme="majorHAnsi" w:cstheme="majorHAnsi"/>
        </w:rPr>
        <w:t xml:space="preserve">– zgodnie z </w:t>
      </w:r>
      <w:r w:rsidRPr="006B63A2">
        <w:rPr>
          <w:rFonts w:asciiTheme="majorHAnsi" w:hAnsiTheme="majorHAnsi" w:cstheme="majorHAnsi"/>
          <w:b/>
        </w:rPr>
        <w:t xml:space="preserve">Załącznikiem nr </w:t>
      </w:r>
      <w:r w:rsidR="00F6171F" w:rsidRPr="006B63A2">
        <w:rPr>
          <w:rFonts w:asciiTheme="majorHAnsi" w:hAnsiTheme="majorHAnsi" w:cstheme="majorHAnsi"/>
          <w:b/>
        </w:rPr>
        <w:t>3</w:t>
      </w:r>
      <w:r w:rsidRPr="006B63A2">
        <w:rPr>
          <w:rFonts w:asciiTheme="majorHAnsi" w:hAnsiTheme="majorHAnsi" w:cstheme="majorHAnsi"/>
          <w:b/>
        </w:rPr>
        <w:t xml:space="preserve"> do SWZ</w:t>
      </w:r>
      <w:r w:rsidRPr="006B63A2">
        <w:rPr>
          <w:rFonts w:asciiTheme="majorHAnsi" w:hAnsiTheme="majorHAnsi" w:cstheme="majorHAnsi"/>
        </w:rPr>
        <w:t>;</w:t>
      </w:r>
    </w:p>
    <w:p w14:paraId="000000A2" w14:textId="425E1C2A" w:rsidR="002C041E" w:rsidRPr="006B63A2" w:rsidRDefault="00047D3A" w:rsidP="006B63A2">
      <w:pPr>
        <w:pStyle w:val="Akapitzlist"/>
        <w:numPr>
          <w:ilvl w:val="0"/>
          <w:numId w:val="8"/>
        </w:numPr>
        <w:pBdr>
          <w:top w:val="nil"/>
          <w:left w:val="nil"/>
          <w:bottom w:val="nil"/>
          <w:right w:val="nil"/>
          <w:between w:val="nil"/>
        </w:pBdr>
        <w:ind w:left="426" w:hanging="426"/>
        <w:jc w:val="both"/>
        <w:rPr>
          <w:rFonts w:asciiTheme="majorHAnsi" w:hAnsiTheme="majorHAnsi" w:cstheme="majorHAnsi"/>
        </w:rPr>
      </w:pPr>
      <w:r w:rsidRPr="006B63A2">
        <w:rPr>
          <w:rFonts w:asciiTheme="majorHAnsi" w:hAnsiTheme="majorHAnsi" w:cstheme="majorHAnsi"/>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2A2627" w:rsidRPr="006B63A2">
        <w:rPr>
          <w:rFonts w:asciiTheme="majorHAnsi" w:hAnsiTheme="majorHAnsi" w:cstheme="majorHAnsi"/>
          <w:smallCaps/>
        </w:rPr>
        <w:t xml:space="preserve">30 </w:t>
      </w:r>
      <w:r w:rsidRPr="006B63A2">
        <w:rPr>
          <w:rFonts w:asciiTheme="majorHAnsi" w:hAnsiTheme="majorHAnsi" w:cstheme="majorHAnsi"/>
          <w:smallCaps/>
        </w:rPr>
        <w:t xml:space="preserve"> </w:t>
      </w:r>
      <w:r w:rsidRPr="006B63A2">
        <w:rPr>
          <w:rFonts w:asciiTheme="majorHAnsi" w:hAnsiTheme="majorHAnsi" w:cstheme="majorHAnsi"/>
        </w:rPr>
        <w:t>grudnia 2020 r. w sprawie sposobu sporządzania i przekazywania informacji oraz wymagań technicznych dla dokumentów elektronicznych oraz środków komunikacji elektronicznej w postępowaniu o udzielenie zamówienia publicznego lub konkursie.</w:t>
      </w:r>
    </w:p>
    <w:p w14:paraId="000000A3" w14:textId="2D1EC445" w:rsidR="002C041E" w:rsidRPr="006B63A2" w:rsidRDefault="00047D3A">
      <w:pPr>
        <w:pStyle w:val="Nagwek2"/>
        <w:rPr>
          <w:rFonts w:asciiTheme="majorHAnsi" w:hAnsiTheme="majorHAnsi" w:cstheme="majorHAnsi"/>
        </w:rPr>
      </w:pPr>
      <w:bookmarkStart w:id="11" w:name="_gb4nrns0uw97" w:colFirst="0" w:colLast="0"/>
      <w:bookmarkEnd w:id="11"/>
      <w:r w:rsidRPr="006B63A2">
        <w:rPr>
          <w:rFonts w:asciiTheme="majorHAnsi" w:hAnsiTheme="majorHAnsi" w:cstheme="majorHAnsi"/>
        </w:rPr>
        <w:lastRenderedPageBreak/>
        <w:t>XI. Poleganie na zasobach innych podmiotów</w:t>
      </w:r>
    </w:p>
    <w:p w14:paraId="000000A4" w14:textId="77777777" w:rsidR="002C041E" w:rsidRPr="006B63A2" w:rsidRDefault="00047D3A" w:rsidP="00760F86">
      <w:pPr>
        <w:numPr>
          <w:ilvl w:val="3"/>
          <w:numId w:val="2"/>
        </w:numPr>
        <w:ind w:left="426" w:right="20" w:hanging="454"/>
        <w:jc w:val="both"/>
        <w:rPr>
          <w:rFonts w:asciiTheme="majorHAnsi" w:hAnsiTheme="majorHAnsi" w:cstheme="majorHAnsi"/>
        </w:rPr>
      </w:pPr>
      <w:r w:rsidRPr="006B63A2">
        <w:rPr>
          <w:rFonts w:asciiTheme="majorHAnsi" w:hAnsiTheme="majorHAnsi" w:cstheme="majorHAnsi"/>
        </w:rPr>
        <w:t>Wykonawca może w celu potwierdzenia spełniania warunków udziału w polegać na zdolnościach technicznych lub zawodowych podmiotów udostępniających zasoby, niezależnie od charakteru prawnego łączących go z nimi stosunków prawnych.</w:t>
      </w:r>
    </w:p>
    <w:p w14:paraId="000000A5" w14:textId="77777777" w:rsidR="002C041E" w:rsidRPr="006B63A2" w:rsidRDefault="00047D3A" w:rsidP="00760F86">
      <w:pPr>
        <w:numPr>
          <w:ilvl w:val="3"/>
          <w:numId w:val="2"/>
        </w:numPr>
        <w:ind w:left="426" w:right="20" w:hanging="454"/>
        <w:jc w:val="both"/>
        <w:rPr>
          <w:rFonts w:asciiTheme="majorHAnsi" w:hAnsiTheme="majorHAnsi" w:cstheme="majorHAnsi"/>
        </w:rPr>
      </w:pPr>
      <w:r w:rsidRPr="006B63A2">
        <w:rPr>
          <w:rFonts w:asciiTheme="majorHAnsi" w:hAnsiTheme="majorHAnsi" w:cstheme="majorHAnsi"/>
        </w:rPr>
        <w:t>W odniesieniu do warunków dotyczących doświadczenia, wykonawcy mogą polegać na zdolnościach podmiotów udostępniających zasoby, jeśli podmioty te wykonają świadczenie do realizacji którego te zdolności są wymagane.</w:t>
      </w:r>
    </w:p>
    <w:p w14:paraId="000000A6" w14:textId="37583805" w:rsidR="002C041E" w:rsidRPr="006B63A2" w:rsidRDefault="00047D3A" w:rsidP="00760F86">
      <w:pPr>
        <w:numPr>
          <w:ilvl w:val="3"/>
          <w:numId w:val="2"/>
        </w:numPr>
        <w:ind w:left="426" w:right="20" w:hanging="454"/>
        <w:jc w:val="both"/>
        <w:rPr>
          <w:rFonts w:asciiTheme="majorHAnsi" w:hAnsiTheme="majorHAnsi" w:cstheme="majorHAnsi"/>
        </w:rPr>
      </w:pPr>
      <w:r w:rsidRPr="006B63A2">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000000A7" w14:textId="77777777" w:rsidR="002C041E" w:rsidRPr="006B63A2" w:rsidRDefault="00047D3A" w:rsidP="00760F86">
      <w:pPr>
        <w:numPr>
          <w:ilvl w:val="3"/>
          <w:numId w:val="2"/>
        </w:numPr>
        <w:ind w:left="426" w:right="20" w:hanging="454"/>
        <w:jc w:val="both"/>
        <w:rPr>
          <w:rFonts w:asciiTheme="majorHAnsi" w:hAnsiTheme="majorHAnsi" w:cstheme="majorHAnsi"/>
        </w:rPr>
      </w:pPr>
      <w:r w:rsidRPr="006B63A2">
        <w:rPr>
          <w:rFonts w:asciiTheme="majorHAnsi" w:hAnsiTheme="majorHAnsi" w:cstheme="majorHAnsi"/>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8" w14:textId="4809D81D" w:rsidR="002C041E" w:rsidRPr="006B63A2" w:rsidRDefault="00047D3A" w:rsidP="00760F86">
      <w:pPr>
        <w:numPr>
          <w:ilvl w:val="3"/>
          <w:numId w:val="2"/>
        </w:numPr>
        <w:ind w:left="426" w:right="20" w:hanging="454"/>
        <w:jc w:val="both"/>
        <w:rPr>
          <w:rFonts w:asciiTheme="majorHAnsi" w:hAnsiTheme="majorHAnsi" w:cstheme="majorHAnsi"/>
        </w:rPr>
      </w:pPr>
      <w:r w:rsidRPr="006B63A2">
        <w:rPr>
          <w:rFonts w:asciiTheme="majorHAnsi" w:hAnsiTheme="majorHAnsi" w:cstheme="majorHAnsi"/>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00000A9" w14:textId="54C0D58C" w:rsidR="002C041E" w:rsidRPr="006B63A2" w:rsidRDefault="00047D3A" w:rsidP="00760F86">
      <w:pPr>
        <w:numPr>
          <w:ilvl w:val="3"/>
          <w:numId w:val="2"/>
        </w:numPr>
        <w:ind w:left="426" w:right="20" w:hanging="454"/>
        <w:jc w:val="both"/>
        <w:rPr>
          <w:rFonts w:asciiTheme="majorHAnsi" w:hAnsiTheme="majorHAnsi" w:cstheme="majorHAnsi"/>
        </w:rPr>
      </w:pPr>
      <w:r w:rsidRPr="006B63A2">
        <w:rPr>
          <w:rFonts w:asciiTheme="majorHAnsi" w:hAnsiTheme="majorHAnsi" w:cstheme="majorHAnsi"/>
          <w:b/>
        </w:rPr>
        <w:t xml:space="preserve">UWAGA: </w:t>
      </w:r>
      <w:r w:rsidRPr="006B63A2">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000000AA" w14:textId="52884546" w:rsidR="002C041E" w:rsidRPr="006B63A2" w:rsidRDefault="00047D3A" w:rsidP="00760F86">
      <w:pPr>
        <w:numPr>
          <w:ilvl w:val="3"/>
          <w:numId w:val="2"/>
        </w:numPr>
        <w:shd w:val="clear" w:color="auto" w:fill="FFFFFF"/>
        <w:ind w:left="426" w:hanging="454"/>
        <w:jc w:val="both"/>
        <w:rPr>
          <w:rFonts w:asciiTheme="majorHAnsi" w:hAnsiTheme="majorHAnsi" w:cstheme="majorHAnsi"/>
        </w:rPr>
      </w:pPr>
      <w:r w:rsidRPr="006B63A2">
        <w:rPr>
          <w:rFonts w:asciiTheme="majorHAnsi" w:hAnsiTheme="majorHAnsi" w:cstheme="majorHAnsi"/>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 jakim Wykonawca powołuje się na jego zasoby, zgodnie z katalogiem dokumentów określonych w Rozdziale X SWZ.</w:t>
      </w:r>
    </w:p>
    <w:p w14:paraId="000000AB" w14:textId="77777777" w:rsidR="002C041E" w:rsidRPr="006B63A2" w:rsidRDefault="00047D3A">
      <w:pPr>
        <w:pStyle w:val="Nagwek2"/>
        <w:rPr>
          <w:rFonts w:asciiTheme="majorHAnsi" w:hAnsiTheme="majorHAnsi" w:cstheme="majorHAnsi"/>
        </w:rPr>
      </w:pPr>
      <w:bookmarkStart w:id="12" w:name="_lodptpqf2xh0" w:colFirst="0" w:colLast="0"/>
      <w:bookmarkEnd w:id="12"/>
      <w:r w:rsidRPr="006B63A2">
        <w:rPr>
          <w:rFonts w:asciiTheme="majorHAnsi" w:hAnsiTheme="majorHAnsi" w:cstheme="majorHAnsi"/>
        </w:rPr>
        <w:t>XII. Informacja dla Wykonawców wspólnie ubiegających się o udzielenie zamówienia</w:t>
      </w:r>
    </w:p>
    <w:p w14:paraId="000000AC" w14:textId="77777777" w:rsidR="002C041E" w:rsidRPr="006B63A2" w:rsidRDefault="00047D3A" w:rsidP="0017317B">
      <w:pPr>
        <w:numPr>
          <w:ilvl w:val="0"/>
          <w:numId w:val="17"/>
        </w:numPr>
        <w:ind w:left="426" w:hanging="454"/>
        <w:jc w:val="both"/>
        <w:rPr>
          <w:rFonts w:asciiTheme="majorHAnsi" w:hAnsiTheme="majorHAnsi" w:cstheme="majorHAnsi"/>
        </w:rPr>
      </w:pPr>
      <w:r w:rsidRPr="006B63A2">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6B63A2">
        <w:rPr>
          <w:rFonts w:asciiTheme="majorHAnsi" w:hAnsiTheme="majorHAnsi" w:cstheme="majorHAnsi"/>
          <w:b/>
        </w:rPr>
        <w:t xml:space="preserve"> </w:t>
      </w:r>
      <w:r w:rsidRPr="006B63A2">
        <w:rPr>
          <w:rFonts w:asciiTheme="majorHAnsi" w:hAnsiTheme="majorHAnsi" w:cstheme="majorHAnsi"/>
        </w:rPr>
        <w:t xml:space="preserve">winno być załączone do oferty. </w:t>
      </w:r>
    </w:p>
    <w:p w14:paraId="000000AD" w14:textId="26D25AC1" w:rsidR="002C041E" w:rsidRPr="006B63A2" w:rsidRDefault="00047D3A" w:rsidP="0017317B">
      <w:pPr>
        <w:numPr>
          <w:ilvl w:val="0"/>
          <w:numId w:val="17"/>
        </w:numPr>
        <w:ind w:left="426" w:hanging="454"/>
        <w:jc w:val="both"/>
        <w:rPr>
          <w:rFonts w:asciiTheme="majorHAnsi" w:hAnsiTheme="majorHAnsi" w:cstheme="majorHAnsi"/>
        </w:rPr>
      </w:pPr>
      <w:r w:rsidRPr="006B63A2">
        <w:rPr>
          <w:rFonts w:asciiTheme="majorHAnsi" w:hAnsiTheme="majorHAnsi" w:cstheme="majorHAnsi"/>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14:paraId="000000AE" w14:textId="284516DE" w:rsidR="002C041E" w:rsidRPr="006B63A2" w:rsidRDefault="00047D3A" w:rsidP="0017317B">
      <w:pPr>
        <w:numPr>
          <w:ilvl w:val="0"/>
          <w:numId w:val="17"/>
        </w:numPr>
        <w:ind w:left="426" w:hanging="454"/>
        <w:jc w:val="both"/>
        <w:rPr>
          <w:rFonts w:asciiTheme="majorHAnsi" w:hAnsiTheme="majorHAnsi" w:cstheme="majorHAnsi"/>
        </w:rPr>
      </w:pPr>
      <w:r w:rsidRPr="006B63A2">
        <w:rPr>
          <w:rFonts w:asciiTheme="majorHAnsi" w:hAnsiTheme="majorHAnsi" w:cstheme="majorHAnsi"/>
        </w:rPr>
        <w:t>Wykonawcy wspólnie ubiegający się o udzielenie zamówienia dołączają do oferty oświadczenie, z którego wynika,</w:t>
      </w:r>
      <w:r w:rsidR="002A2627" w:rsidRPr="006B63A2">
        <w:rPr>
          <w:rFonts w:asciiTheme="majorHAnsi" w:hAnsiTheme="majorHAnsi" w:cstheme="majorHAnsi"/>
        </w:rPr>
        <w:t xml:space="preserve"> które </w:t>
      </w:r>
      <w:r w:rsidR="00A055AB" w:rsidRPr="006B63A2">
        <w:rPr>
          <w:rFonts w:asciiTheme="majorHAnsi" w:hAnsiTheme="majorHAnsi" w:cstheme="majorHAnsi"/>
        </w:rPr>
        <w:t>prace</w:t>
      </w:r>
      <w:r w:rsidRPr="006B63A2">
        <w:rPr>
          <w:rFonts w:asciiTheme="majorHAnsi" w:hAnsiTheme="majorHAnsi" w:cstheme="majorHAnsi"/>
        </w:rPr>
        <w:t xml:space="preserve"> wykonają poszczególni wykonawcy.</w:t>
      </w:r>
    </w:p>
    <w:p w14:paraId="000000AF" w14:textId="77777777" w:rsidR="002C041E" w:rsidRPr="006B63A2" w:rsidRDefault="00047D3A" w:rsidP="0017317B">
      <w:pPr>
        <w:numPr>
          <w:ilvl w:val="0"/>
          <w:numId w:val="17"/>
        </w:numPr>
        <w:ind w:left="426" w:hanging="454"/>
        <w:jc w:val="both"/>
        <w:rPr>
          <w:rFonts w:asciiTheme="majorHAnsi" w:hAnsiTheme="majorHAnsi" w:cstheme="majorHAnsi"/>
        </w:rPr>
      </w:pPr>
      <w:r w:rsidRPr="006B63A2">
        <w:rPr>
          <w:rFonts w:asciiTheme="majorHAnsi" w:hAnsiTheme="majorHAnsi" w:cstheme="majorHAnsi"/>
        </w:rPr>
        <w:lastRenderedPageBreak/>
        <w:t>Oświadczenia i dokumenty potwierdzające brak podstaw do wykluczenia z postępowania składa każdy z Wykonawców wspólnie ubiegających się o zamówienie.</w:t>
      </w:r>
    </w:p>
    <w:p w14:paraId="000000B0" w14:textId="77777777" w:rsidR="002C041E" w:rsidRPr="006B63A2" w:rsidRDefault="00047D3A">
      <w:pPr>
        <w:pStyle w:val="Nagwek2"/>
        <w:spacing w:before="240" w:after="240"/>
        <w:rPr>
          <w:rFonts w:asciiTheme="majorHAnsi" w:hAnsiTheme="majorHAnsi" w:cstheme="majorHAnsi"/>
        </w:rPr>
      </w:pPr>
      <w:bookmarkStart w:id="13" w:name="_tp7vefgpgfgi" w:colFirst="0" w:colLast="0"/>
      <w:bookmarkEnd w:id="13"/>
      <w:r w:rsidRPr="006B63A2">
        <w:rPr>
          <w:rFonts w:asciiTheme="majorHAnsi" w:hAnsiTheme="majorHAnsi" w:cstheme="majorHAnsi"/>
        </w:rPr>
        <w:t>XIII. Informacje o sposobie porozumiewania się zamawiającego z Wykonawcami oraz przekazywania oświadczeń lub dokumentów</w:t>
      </w:r>
    </w:p>
    <w:p w14:paraId="000000B1" w14:textId="5BA284CC" w:rsidR="002C041E" w:rsidRPr="006B63A2" w:rsidRDefault="00047D3A" w:rsidP="0017317B">
      <w:pPr>
        <w:numPr>
          <w:ilvl w:val="0"/>
          <w:numId w:val="16"/>
        </w:numPr>
        <w:jc w:val="both"/>
        <w:rPr>
          <w:rFonts w:asciiTheme="majorHAnsi" w:hAnsiTheme="majorHAnsi" w:cstheme="majorHAnsi"/>
        </w:rPr>
      </w:pPr>
      <w:r w:rsidRPr="006B63A2">
        <w:rPr>
          <w:rFonts w:asciiTheme="majorHAnsi" w:hAnsiTheme="majorHAnsi" w:cstheme="majorHAnsi"/>
        </w:rPr>
        <w:t xml:space="preserve">Osobą uprawnioną do kontaktu z </w:t>
      </w:r>
      <w:r w:rsidR="00CA27AF" w:rsidRPr="006B63A2">
        <w:rPr>
          <w:rFonts w:asciiTheme="majorHAnsi" w:hAnsiTheme="majorHAnsi" w:cstheme="majorHAnsi"/>
        </w:rPr>
        <w:t>Wykonawcami jest</w:t>
      </w:r>
      <w:r w:rsidRPr="006B63A2">
        <w:rPr>
          <w:rFonts w:asciiTheme="majorHAnsi" w:hAnsiTheme="majorHAnsi" w:cstheme="majorHAnsi"/>
        </w:rPr>
        <w:t xml:space="preserve"> </w:t>
      </w:r>
      <w:r w:rsidR="00E51519" w:rsidRPr="006B63A2">
        <w:rPr>
          <w:rFonts w:asciiTheme="majorHAnsi" w:hAnsiTheme="majorHAnsi" w:cstheme="majorHAnsi"/>
        </w:rPr>
        <w:t>Renata Glinkowska</w:t>
      </w:r>
      <w:r w:rsidR="006A77C4" w:rsidRPr="006B63A2">
        <w:rPr>
          <w:rFonts w:asciiTheme="majorHAnsi" w:hAnsiTheme="majorHAnsi" w:cstheme="majorHAnsi"/>
        </w:rPr>
        <w:t>.</w:t>
      </w:r>
    </w:p>
    <w:p w14:paraId="000000B2" w14:textId="0C402819" w:rsidR="002C041E" w:rsidRPr="006B63A2" w:rsidRDefault="00047D3A" w:rsidP="0017317B">
      <w:pPr>
        <w:numPr>
          <w:ilvl w:val="0"/>
          <w:numId w:val="16"/>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 xml:space="preserve">Postępowanie prowadzone jest w języku polskim w formie elektronicznej za pośrednictwem </w:t>
      </w:r>
      <w:hyperlink r:id="rId7">
        <w:r w:rsidRPr="006B63A2">
          <w:rPr>
            <w:rFonts w:asciiTheme="majorHAnsi" w:hAnsiTheme="majorHAnsi" w:cstheme="majorHAnsi"/>
            <w:color w:val="1155CC"/>
            <w:u w:val="single"/>
          </w:rPr>
          <w:t>platformazakupowa.pl</w:t>
        </w:r>
      </w:hyperlink>
      <w:r w:rsidRPr="006B63A2">
        <w:rPr>
          <w:rFonts w:asciiTheme="majorHAnsi" w:hAnsiTheme="majorHAnsi" w:cstheme="majorHAnsi"/>
        </w:rPr>
        <w:t xml:space="preserve"> pod adresem</w:t>
      </w:r>
      <w:r w:rsidR="00760F86" w:rsidRPr="006B63A2">
        <w:rPr>
          <w:rFonts w:asciiTheme="majorHAnsi" w:hAnsiTheme="majorHAnsi" w:cstheme="majorHAnsi"/>
          <w:color w:val="FF9900"/>
        </w:rPr>
        <w:t xml:space="preserve"> </w:t>
      </w:r>
      <w:r w:rsidR="00760F86" w:rsidRPr="006B63A2">
        <w:rPr>
          <w:rFonts w:asciiTheme="majorHAnsi" w:hAnsiTheme="majorHAnsi" w:cstheme="majorHAnsi"/>
          <w:color w:val="4F81BD" w:themeColor="accent1"/>
          <w:u w:val="single"/>
        </w:rPr>
        <w:t>https://platformazakupowa.pl/pn/uep</w:t>
      </w:r>
    </w:p>
    <w:p w14:paraId="000000B3" w14:textId="77777777" w:rsidR="002C041E" w:rsidRPr="006B63A2" w:rsidRDefault="00047D3A" w:rsidP="0017317B">
      <w:pPr>
        <w:numPr>
          <w:ilvl w:val="0"/>
          <w:numId w:val="16"/>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 xml:space="preserve">W celu skrócenia czasu udzielenia odpowiedzi na pytania preferuje się, aby komunikacja między zamawiającym a Wykonawcami, w tym wszelkie oświadczenia, wnioski, zawiadomienia oraz informacje, przekazywane były za pośrednictwem </w:t>
      </w:r>
      <w:hyperlink r:id="rId8">
        <w:r w:rsidRPr="006B63A2">
          <w:rPr>
            <w:rFonts w:asciiTheme="majorHAnsi" w:hAnsiTheme="majorHAnsi" w:cstheme="majorHAnsi"/>
            <w:color w:val="1155CC"/>
            <w:u w:val="single"/>
          </w:rPr>
          <w:t>platformazakupowa.pl</w:t>
        </w:r>
      </w:hyperlink>
      <w:r w:rsidRPr="006B63A2">
        <w:rPr>
          <w:rFonts w:asciiTheme="majorHAnsi" w:hAnsiTheme="majorHAnsi" w:cstheme="majorHAnsi"/>
        </w:rPr>
        <w:t xml:space="preserve"> i formularza „</w:t>
      </w:r>
      <w:r w:rsidRPr="006B63A2">
        <w:rPr>
          <w:rFonts w:asciiTheme="majorHAnsi" w:hAnsiTheme="majorHAnsi" w:cstheme="majorHAnsi"/>
          <w:b/>
        </w:rPr>
        <w:t>Wyślij wiadomość do zamawiającego</w:t>
      </w:r>
      <w:r w:rsidRPr="006B63A2">
        <w:rPr>
          <w:rFonts w:asciiTheme="majorHAnsi" w:hAnsiTheme="majorHAnsi" w:cstheme="majorHAnsi"/>
        </w:rPr>
        <w:t xml:space="preserve">”. </w:t>
      </w:r>
    </w:p>
    <w:p w14:paraId="000000B4" w14:textId="69258CF5" w:rsidR="002C041E" w:rsidRPr="006B63A2" w:rsidRDefault="00047D3A" w:rsidP="00CA27AF">
      <w:pPr>
        <w:ind w:left="720"/>
        <w:jc w:val="both"/>
        <w:rPr>
          <w:rFonts w:asciiTheme="majorHAnsi" w:hAnsiTheme="majorHAnsi" w:cstheme="majorHAnsi"/>
        </w:rPr>
      </w:pPr>
      <w:r w:rsidRPr="006B63A2">
        <w:rPr>
          <w:rFonts w:asciiTheme="majorHAnsi" w:hAnsiTheme="majorHAnsi" w:cstheme="majorHAnsi"/>
        </w:rPr>
        <w:t xml:space="preserve">Za datę przekazania (wpływu) oświadczeń, wniosków, zawiadomień oraz informacji przyjmuje się datę ich przesłania za pośrednictwem </w:t>
      </w:r>
      <w:hyperlink r:id="rId9">
        <w:r w:rsidRPr="006B63A2">
          <w:rPr>
            <w:rFonts w:asciiTheme="majorHAnsi" w:hAnsiTheme="majorHAnsi" w:cstheme="majorHAnsi"/>
            <w:color w:val="1155CC"/>
            <w:u w:val="single"/>
          </w:rPr>
          <w:t>platformazakupowa.pl</w:t>
        </w:r>
      </w:hyperlink>
      <w:r w:rsidRPr="006B63A2">
        <w:rPr>
          <w:rFonts w:asciiTheme="majorHAnsi" w:hAnsiTheme="majorHAnsi" w:cstheme="majorHAnsi"/>
        </w:rPr>
        <w:t xml:space="preserve"> poprzez kliknięcie przycisku  „Wyślij wiadomość do zamawiającego” po których pojawi się komunikat, że wiadomość została wysłana do zamawiającego. Zamawiający dopuszcza, opcjonalnie, komunikację  za pośrednictwem poczty elektronicznej. Adres poczty elektronicznej osoby uprawnionej do kontaktu z Wykonawcami: </w:t>
      </w:r>
      <w:r w:rsidR="00CA27AF" w:rsidRPr="006B63A2">
        <w:rPr>
          <w:rFonts w:asciiTheme="majorHAnsi" w:hAnsiTheme="majorHAnsi" w:cstheme="majorHAnsi"/>
          <w:color w:val="4F81BD" w:themeColor="accent1"/>
        </w:rPr>
        <w:t>zp@ue.poznan.pl</w:t>
      </w:r>
    </w:p>
    <w:p w14:paraId="000000B5" w14:textId="77777777" w:rsidR="002C041E" w:rsidRPr="006B63A2" w:rsidRDefault="00047D3A" w:rsidP="0017317B">
      <w:pPr>
        <w:numPr>
          <w:ilvl w:val="0"/>
          <w:numId w:val="16"/>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 xml:space="preserve">Zamawiający będzie przekazywał wykonawcom informacje za pośrednictwem </w:t>
      </w:r>
      <w:hyperlink r:id="rId10">
        <w:r w:rsidRPr="006B63A2">
          <w:rPr>
            <w:rFonts w:asciiTheme="majorHAnsi" w:hAnsiTheme="majorHAnsi" w:cstheme="majorHAnsi"/>
            <w:color w:val="1155CC"/>
            <w:u w:val="single"/>
          </w:rPr>
          <w:t>platformazakupowa.pl</w:t>
        </w:r>
      </w:hyperlink>
      <w:r w:rsidRPr="006B63A2">
        <w:rPr>
          <w:rFonts w:asciiTheme="majorHAnsi" w:hAnsiTheme="majorHAnsi" w:cstheme="majorHAnsi"/>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1">
        <w:r w:rsidRPr="006B63A2">
          <w:rPr>
            <w:rFonts w:asciiTheme="majorHAnsi" w:hAnsiTheme="majorHAnsi" w:cstheme="majorHAnsi"/>
            <w:color w:val="1155CC"/>
            <w:u w:val="single"/>
          </w:rPr>
          <w:t>platformazakupowa.pl</w:t>
        </w:r>
      </w:hyperlink>
      <w:r w:rsidRPr="006B63A2">
        <w:rPr>
          <w:rFonts w:asciiTheme="majorHAnsi" w:hAnsiTheme="majorHAnsi" w:cstheme="majorHAnsi"/>
        </w:rPr>
        <w:t xml:space="preserve"> do konkretnego wykonawcy.</w:t>
      </w:r>
    </w:p>
    <w:p w14:paraId="000000B6" w14:textId="77777777" w:rsidR="002C041E" w:rsidRPr="006B63A2" w:rsidRDefault="00047D3A" w:rsidP="0017317B">
      <w:pPr>
        <w:numPr>
          <w:ilvl w:val="0"/>
          <w:numId w:val="16"/>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000000B7" w14:textId="67F1A11D" w:rsidR="002C041E" w:rsidRPr="006B63A2" w:rsidRDefault="00047D3A" w:rsidP="0017317B">
      <w:pPr>
        <w:numPr>
          <w:ilvl w:val="0"/>
          <w:numId w:val="16"/>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Zamawiający, zgod</w:t>
      </w:r>
      <w:r w:rsidR="00700202" w:rsidRPr="006B63A2">
        <w:rPr>
          <w:rFonts w:asciiTheme="majorHAnsi" w:hAnsiTheme="majorHAnsi" w:cstheme="majorHAnsi"/>
        </w:rPr>
        <w:t>nie z § 11 ust. 2 ROZPORZĄDZENIA</w:t>
      </w:r>
      <w:r w:rsidRPr="006B63A2">
        <w:rPr>
          <w:rFonts w:asciiTheme="majorHAnsi" w:hAnsiTheme="majorHAnsi" w:cstheme="majorHAnsi"/>
        </w:rPr>
        <w:t xml:space="preserv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12">
        <w:r w:rsidRPr="006B63A2">
          <w:rPr>
            <w:rFonts w:asciiTheme="majorHAnsi" w:hAnsiTheme="majorHAnsi" w:cstheme="majorHAnsi"/>
            <w:color w:val="1155CC"/>
            <w:u w:val="single"/>
          </w:rPr>
          <w:t>platformazakupowa.pl</w:t>
        </w:r>
      </w:hyperlink>
      <w:r w:rsidRPr="006B63A2">
        <w:rPr>
          <w:rFonts w:asciiTheme="majorHAnsi" w:hAnsiTheme="majorHAnsi" w:cstheme="majorHAnsi"/>
        </w:rPr>
        <w:t>, tj.:</w:t>
      </w:r>
    </w:p>
    <w:p w14:paraId="000000B8" w14:textId="77777777" w:rsidR="002C041E" w:rsidRPr="006B63A2" w:rsidRDefault="00047D3A" w:rsidP="0017317B">
      <w:pPr>
        <w:numPr>
          <w:ilvl w:val="1"/>
          <w:numId w:val="13"/>
        </w:numPr>
        <w:jc w:val="both"/>
        <w:rPr>
          <w:rFonts w:asciiTheme="majorHAnsi" w:hAnsiTheme="majorHAnsi" w:cstheme="majorHAnsi"/>
        </w:rPr>
      </w:pPr>
      <w:r w:rsidRPr="006B63A2">
        <w:rPr>
          <w:rFonts w:asciiTheme="majorHAnsi" w:hAnsiTheme="majorHAnsi" w:cstheme="majorHAnsi"/>
        </w:rPr>
        <w:t xml:space="preserve">stały dostęp do sieci Internet o gwarantowanej przepustowości nie mniejszej niż 512 </w:t>
      </w:r>
      <w:proofErr w:type="spellStart"/>
      <w:r w:rsidRPr="006B63A2">
        <w:rPr>
          <w:rFonts w:asciiTheme="majorHAnsi" w:hAnsiTheme="majorHAnsi" w:cstheme="majorHAnsi"/>
        </w:rPr>
        <w:t>kb</w:t>
      </w:r>
      <w:proofErr w:type="spellEnd"/>
      <w:r w:rsidRPr="006B63A2">
        <w:rPr>
          <w:rFonts w:asciiTheme="majorHAnsi" w:hAnsiTheme="majorHAnsi" w:cstheme="majorHAnsi"/>
        </w:rPr>
        <w:t>/s,</w:t>
      </w:r>
    </w:p>
    <w:p w14:paraId="000000B9" w14:textId="77777777" w:rsidR="002C041E" w:rsidRPr="006B63A2" w:rsidRDefault="00047D3A" w:rsidP="0017317B">
      <w:pPr>
        <w:numPr>
          <w:ilvl w:val="1"/>
          <w:numId w:val="13"/>
        </w:numPr>
        <w:jc w:val="both"/>
        <w:rPr>
          <w:rFonts w:asciiTheme="majorHAnsi" w:hAnsiTheme="majorHAnsi" w:cstheme="majorHAnsi"/>
        </w:rPr>
      </w:pPr>
      <w:r w:rsidRPr="006B63A2">
        <w:rPr>
          <w:rFonts w:asciiTheme="majorHAnsi" w:hAnsiTheme="majorHAnsi" w:cstheme="majorHAnsi"/>
        </w:rPr>
        <w:t>komputer klasy PC lub MAC o następującej konfiguracji: pamięć min. 2 GB Ram, procesor Intel IV 2 GHZ lub jego nowsza wersja, jeden z systemów operacyjnych - MS Windows 7, Mac Os x 10 4, Linux, lub ich nowsze wersje,</w:t>
      </w:r>
    </w:p>
    <w:p w14:paraId="000000BA" w14:textId="77777777" w:rsidR="002C041E" w:rsidRPr="006B63A2" w:rsidRDefault="00047D3A" w:rsidP="0017317B">
      <w:pPr>
        <w:numPr>
          <w:ilvl w:val="1"/>
          <w:numId w:val="13"/>
        </w:numPr>
        <w:jc w:val="both"/>
        <w:rPr>
          <w:rFonts w:asciiTheme="majorHAnsi" w:hAnsiTheme="majorHAnsi" w:cstheme="majorHAnsi"/>
        </w:rPr>
      </w:pPr>
      <w:r w:rsidRPr="006B63A2">
        <w:rPr>
          <w:rFonts w:asciiTheme="majorHAnsi" w:hAnsiTheme="majorHAnsi" w:cstheme="majorHAnsi"/>
        </w:rPr>
        <w:t>zainstalowana dowolna przeglądarka internetowa, w przypadku Internet Explorer minimalnie wersja 10 0.,</w:t>
      </w:r>
    </w:p>
    <w:p w14:paraId="000000BB" w14:textId="77777777" w:rsidR="002C041E" w:rsidRPr="006B63A2" w:rsidRDefault="00047D3A" w:rsidP="0017317B">
      <w:pPr>
        <w:numPr>
          <w:ilvl w:val="1"/>
          <w:numId w:val="13"/>
        </w:numPr>
        <w:jc w:val="both"/>
        <w:rPr>
          <w:rFonts w:asciiTheme="majorHAnsi" w:hAnsiTheme="majorHAnsi" w:cstheme="majorHAnsi"/>
        </w:rPr>
      </w:pPr>
      <w:r w:rsidRPr="006B63A2">
        <w:rPr>
          <w:rFonts w:asciiTheme="majorHAnsi" w:hAnsiTheme="majorHAnsi" w:cstheme="majorHAnsi"/>
        </w:rPr>
        <w:t>włączona obsługa JavaScript,</w:t>
      </w:r>
    </w:p>
    <w:p w14:paraId="000000BC" w14:textId="56A1AD90" w:rsidR="002C041E" w:rsidRPr="006B63A2" w:rsidRDefault="00047D3A" w:rsidP="0017317B">
      <w:pPr>
        <w:numPr>
          <w:ilvl w:val="1"/>
          <w:numId w:val="13"/>
        </w:numPr>
        <w:jc w:val="both"/>
        <w:rPr>
          <w:rFonts w:asciiTheme="majorHAnsi" w:hAnsiTheme="majorHAnsi" w:cstheme="majorHAnsi"/>
        </w:rPr>
      </w:pPr>
      <w:r w:rsidRPr="006B63A2">
        <w:rPr>
          <w:rFonts w:asciiTheme="majorHAnsi" w:hAnsiTheme="majorHAnsi" w:cstheme="majorHAnsi"/>
        </w:rPr>
        <w:t xml:space="preserve">zainstalowany program Adobe </w:t>
      </w:r>
      <w:proofErr w:type="spellStart"/>
      <w:r w:rsidRPr="006B63A2">
        <w:rPr>
          <w:rFonts w:asciiTheme="majorHAnsi" w:hAnsiTheme="majorHAnsi" w:cstheme="majorHAnsi"/>
        </w:rPr>
        <w:t>Acrobat</w:t>
      </w:r>
      <w:proofErr w:type="spellEnd"/>
      <w:r w:rsidRPr="006B63A2">
        <w:rPr>
          <w:rFonts w:asciiTheme="majorHAnsi" w:hAnsiTheme="majorHAnsi" w:cstheme="majorHAnsi"/>
        </w:rPr>
        <w:t xml:space="preserve"> Reader lub inny obsługujący format plików pdf,</w:t>
      </w:r>
    </w:p>
    <w:p w14:paraId="000000BD" w14:textId="77777777" w:rsidR="002C041E" w:rsidRPr="006B63A2" w:rsidRDefault="00047D3A" w:rsidP="0017317B">
      <w:pPr>
        <w:numPr>
          <w:ilvl w:val="1"/>
          <w:numId w:val="13"/>
        </w:numPr>
        <w:jc w:val="both"/>
        <w:rPr>
          <w:rFonts w:asciiTheme="majorHAnsi" w:hAnsiTheme="majorHAnsi" w:cstheme="majorHAnsi"/>
        </w:rPr>
      </w:pPr>
      <w:r w:rsidRPr="006B63A2">
        <w:rPr>
          <w:rFonts w:asciiTheme="majorHAnsi" w:hAnsiTheme="majorHAnsi" w:cstheme="majorHAnsi"/>
        </w:rPr>
        <w:t>Platformazakupowa.pl działa według standardu przyjętego w komunikacji sieciowej - kodowanie UTF8,</w:t>
      </w:r>
    </w:p>
    <w:p w14:paraId="000000BE" w14:textId="28BD5A45" w:rsidR="002C041E" w:rsidRPr="006B63A2" w:rsidRDefault="00047D3A" w:rsidP="0017317B">
      <w:pPr>
        <w:numPr>
          <w:ilvl w:val="1"/>
          <w:numId w:val="13"/>
        </w:numPr>
        <w:jc w:val="both"/>
        <w:rPr>
          <w:rFonts w:asciiTheme="majorHAnsi" w:hAnsiTheme="majorHAnsi" w:cstheme="majorHAnsi"/>
        </w:rPr>
      </w:pPr>
      <w:r w:rsidRPr="006B63A2">
        <w:rPr>
          <w:rFonts w:asciiTheme="majorHAnsi" w:hAnsiTheme="majorHAnsi" w:cstheme="majorHAnsi"/>
        </w:rPr>
        <w:lastRenderedPageBreak/>
        <w:t>Oznaczenie czasu odbioru danych przez platformę zakupową stanowi datę oraz dokładn</w:t>
      </w:r>
      <w:r w:rsidR="00CA27AF" w:rsidRPr="006B63A2">
        <w:rPr>
          <w:rFonts w:asciiTheme="majorHAnsi" w:hAnsiTheme="majorHAnsi" w:cstheme="majorHAnsi"/>
        </w:rPr>
        <w:t>y czas (</w:t>
      </w:r>
      <w:proofErr w:type="spellStart"/>
      <w:r w:rsidR="00CA27AF" w:rsidRPr="006B63A2">
        <w:rPr>
          <w:rFonts w:asciiTheme="majorHAnsi" w:hAnsiTheme="majorHAnsi" w:cstheme="majorHAnsi"/>
        </w:rPr>
        <w:t>hh:mm:ss</w:t>
      </w:r>
      <w:proofErr w:type="spellEnd"/>
      <w:r w:rsidR="00CA27AF" w:rsidRPr="006B63A2">
        <w:rPr>
          <w:rFonts w:asciiTheme="majorHAnsi" w:hAnsiTheme="majorHAnsi" w:cstheme="majorHAnsi"/>
        </w:rPr>
        <w:t>) generowany wg</w:t>
      </w:r>
      <w:r w:rsidRPr="006B63A2">
        <w:rPr>
          <w:rFonts w:asciiTheme="majorHAnsi" w:hAnsiTheme="majorHAnsi" w:cstheme="majorHAnsi"/>
        </w:rPr>
        <w:t xml:space="preserve"> czasu lokalnego serwera synchronizowanego z zegarem Głównego Urzędu Miar.</w:t>
      </w:r>
    </w:p>
    <w:p w14:paraId="000000BF" w14:textId="77777777" w:rsidR="002C041E" w:rsidRPr="006B63A2" w:rsidRDefault="00047D3A" w:rsidP="0017317B">
      <w:pPr>
        <w:numPr>
          <w:ilvl w:val="0"/>
          <w:numId w:val="16"/>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Wykonawca, przystępując do niniejszego postępowania o udzielenie zamówienia publicznego:</w:t>
      </w:r>
    </w:p>
    <w:p w14:paraId="000000C0" w14:textId="77777777" w:rsidR="002C041E" w:rsidRPr="006B63A2" w:rsidRDefault="00047D3A" w:rsidP="0017317B">
      <w:pPr>
        <w:numPr>
          <w:ilvl w:val="1"/>
          <w:numId w:val="13"/>
        </w:numPr>
        <w:jc w:val="both"/>
        <w:rPr>
          <w:rFonts w:asciiTheme="majorHAnsi" w:hAnsiTheme="majorHAnsi" w:cstheme="majorHAnsi"/>
        </w:rPr>
      </w:pPr>
      <w:r w:rsidRPr="006B63A2">
        <w:rPr>
          <w:rFonts w:asciiTheme="majorHAnsi" w:hAnsiTheme="majorHAnsi" w:cstheme="majorHAnsi"/>
        </w:rPr>
        <w:t xml:space="preserve">akceptuje warunki korzystania z </w:t>
      </w:r>
      <w:hyperlink r:id="rId13">
        <w:r w:rsidRPr="006B63A2">
          <w:rPr>
            <w:rFonts w:asciiTheme="majorHAnsi" w:hAnsiTheme="majorHAnsi" w:cstheme="majorHAnsi"/>
            <w:color w:val="1155CC"/>
            <w:u w:val="single"/>
          </w:rPr>
          <w:t>platformazakupowa.pl</w:t>
        </w:r>
      </w:hyperlink>
      <w:r w:rsidRPr="006B63A2">
        <w:rPr>
          <w:rFonts w:asciiTheme="majorHAnsi" w:hAnsiTheme="majorHAnsi" w:cstheme="majorHAnsi"/>
        </w:rPr>
        <w:t xml:space="preserve"> określone w Regulaminie zamieszczonym na stronie internetowej </w:t>
      </w:r>
      <w:hyperlink r:id="rId14">
        <w:r w:rsidRPr="006B63A2">
          <w:rPr>
            <w:rFonts w:asciiTheme="majorHAnsi" w:hAnsiTheme="majorHAnsi" w:cstheme="majorHAnsi"/>
          </w:rPr>
          <w:t>pod linkiem</w:t>
        </w:r>
      </w:hyperlink>
      <w:r w:rsidRPr="006B63A2">
        <w:rPr>
          <w:rFonts w:asciiTheme="majorHAnsi" w:hAnsiTheme="majorHAnsi" w:cstheme="majorHAnsi"/>
        </w:rPr>
        <w:t xml:space="preserve">  w zakładce „Regulamin" oraz uznaje go za wiążący,</w:t>
      </w:r>
    </w:p>
    <w:p w14:paraId="000000C1" w14:textId="77777777" w:rsidR="002C041E" w:rsidRPr="006B63A2" w:rsidRDefault="00047D3A" w:rsidP="0017317B">
      <w:pPr>
        <w:numPr>
          <w:ilvl w:val="1"/>
          <w:numId w:val="13"/>
        </w:numPr>
        <w:jc w:val="both"/>
        <w:rPr>
          <w:rFonts w:asciiTheme="majorHAnsi" w:hAnsiTheme="majorHAnsi" w:cstheme="majorHAnsi"/>
        </w:rPr>
      </w:pPr>
      <w:r w:rsidRPr="006B63A2">
        <w:rPr>
          <w:rFonts w:asciiTheme="majorHAnsi" w:hAnsiTheme="majorHAnsi" w:cstheme="majorHAnsi"/>
        </w:rPr>
        <w:t xml:space="preserve">zapoznał i stosuje się do Instrukcji składania ofert/wniosków dostępnej </w:t>
      </w:r>
      <w:hyperlink r:id="rId15">
        <w:r w:rsidRPr="006B63A2">
          <w:rPr>
            <w:rFonts w:asciiTheme="majorHAnsi" w:hAnsiTheme="majorHAnsi" w:cstheme="majorHAnsi"/>
            <w:color w:val="1155CC"/>
            <w:u w:val="single"/>
          </w:rPr>
          <w:t>pod linkiem</w:t>
        </w:r>
      </w:hyperlink>
      <w:r w:rsidRPr="006B63A2">
        <w:rPr>
          <w:rFonts w:asciiTheme="majorHAnsi" w:hAnsiTheme="majorHAnsi" w:cstheme="majorHAnsi"/>
        </w:rPr>
        <w:t xml:space="preserve">. </w:t>
      </w:r>
    </w:p>
    <w:p w14:paraId="000000C2" w14:textId="050B6A77" w:rsidR="002C041E" w:rsidRPr="006B63A2" w:rsidRDefault="00047D3A" w:rsidP="0017317B">
      <w:pPr>
        <w:numPr>
          <w:ilvl w:val="0"/>
          <w:numId w:val="16"/>
        </w:numPr>
        <w:pBdr>
          <w:top w:val="nil"/>
          <w:left w:val="nil"/>
          <w:bottom w:val="nil"/>
          <w:right w:val="nil"/>
          <w:between w:val="nil"/>
        </w:pBdr>
        <w:jc w:val="both"/>
        <w:rPr>
          <w:rFonts w:asciiTheme="majorHAnsi" w:eastAsia="Calibri" w:hAnsiTheme="majorHAnsi" w:cstheme="majorHAnsi"/>
        </w:rPr>
      </w:pPr>
      <w:r w:rsidRPr="006B63A2">
        <w:rPr>
          <w:rFonts w:asciiTheme="majorHAnsi" w:hAnsiTheme="majorHAnsi" w:cstheme="majorHAnsi"/>
          <w:b/>
        </w:rPr>
        <w:t xml:space="preserve">Zamawiający nie ponosi odpowiedzialności za złożenie oferty w sposób niezgodny z Instrukcją korzystania z </w:t>
      </w:r>
      <w:hyperlink r:id="rId16">
        <w:r w:rsidRPr="006B63A2">
          <w:rPr>
            <w:rFonts w:asciiTheme="majorHAnsi" w:hAnsiTheme="majorHAnsi" w:cstheme="majorHAnsi"/>
            <w:b/>
            <w:color w:val="1155CC"/>
            <w:u w:val="single"/>
          </w:rPr>
          <w:t>platformazakupowa.pl</w:t>
        </w:r>
      </w:hyperlink>
      <w:r w:rsidRPr="006B63A2">
        <w:rPr>
          <w:rFonts w:asciiTheme="majorHAnsi" w:hAnsiTheme="majorHAnsi" w:cstheme="majorHAnsi"/>
        </w:rPr>
        <w:t>, w szczególności za sytuację, gdy zamawiający zapozna się z treścią oferty przed upływem terminu składania ofert (np. złożenie oferty w zakładce „Wyślij</w:t>
      </w:r>
      <w:r w:rsidR="00760F86" w:rsidRPr="006B63A2">
        <w:rPr>
          <w:rFonts w:asciiTheme="majorHAnsi" w:hAnsiTheme="majorHAnsi" w:cstheme="majorHAnsi"/>
        </w:rPr>
        <w:t xml:space="preserve"> wiadomość do zamawiającego”). </w:t>
      </w:r>
      <w:r w:rsidRPr="006B63A2">
        <w:rPr>
          <w:rFonts w:asciiTheme="majorHAnsi" w:hAnsiTheme="majorHAnsi" w:cstheme="majorHAnsi"/>
        </w:rPr>
        <w:t>Taka oferta zostanie uznana przez Zamawiającego za ofertę handlową i nie będzie brana pod uwagę w przedmiotowym postępowaniu ponieważ nie został spełniony obowiązek narzucony w art. 221 Ustawy Prawo Zamówień Publicznych.</w:t>
      </w:r>
    </w:p>
    <w:p w14:paraId="000000C3" w14:textId="77777777" w:rsidR="002C041E" w:rsidRPr="006B63A2" w:rsidRDefault="00047D3A" w:rsidP="0017317B">
      <w:pPr>
        <w:numPr>
          <w:ilvl w:val="0"/>
          <w:numId w:val="16"/>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 xml:space="preserve">Zamawiający informuje, że instrukcje korzystania z </w:t>
      </w:r>
      <w:hyperlink r:id="rId17">
        <w:r w:rsidRPr="006B63A2">
          <w:rPr>
            <w:rFonts w:asciiTheme="majorHAnsi" w:hAnsiTheme="majorHAnsi" w:cstheme="majorHAnsi"/>
            <w:color w:val="1155CC"/>
            <w:u w:val="single"/>
          </w:rPr>
          <w:t>platformazakupowa.pl</w:t>
        </w:r>
      </w:hyperlink>
      <w:r w:rsidRPr="006B63A2">
        <w:rPr>
          <w:rFonts w:asciiTheme="majorHAnsi" w:hAnsiTheme="majorHAnsi" w:cstheme="majorHAnsi"/>
        </w:rPr>
        <w:t xml:space="preserve"> dotyczące w szczególności logowania, składania wniosków o wyjaśnienie treści SWZ, składania ofert oraz innych czynności podejmowanych w niniejszym postępowaniu przy użyciu </w:t>
      </w:r>
      <w:hyperlink r:id="rId18">
        <w:r w:rsidRPr="006B63A2">
          <w:rPr>
            <w:rFonts w:asciiTheme="majorHAnsi" w:hAnsiTheme="majorHAnsi" w:cstheme="majorHAnsi"/>
            <w:color w:val="1155CC"/>
            <w:u w:val="single"/>
          </w:rPr>
          <w:t>platformazakupowa.pl</w:t>
        </w:r>
      </w:hyperlink>
      <w:r w:rsidRPr="006B63A2">
        <w:rPr>
          <w:rFonts w:asciiTheme="majorHAnsi" w:hAnsiTheme="majorHAnsi" w:cstheme="majorHAnsi"/>
        </w:rPr>
        <w:t xml:space="preserve"> znajdują się w zakładce „Instrukcje dla Wykonawców" na stronie internetowej pod adresem: </w:t>
      </w:r>
      <w:hyperlink r:id="rId19">
        <w:r w:rsidRPr="006B63A2">
          <w:rPr>
            <w:rFonts w:asciiTheme="majorHAnsi" w:hAnsiTheme="majorHAnsi" w:cstheme="majorHAnsi"/>
            <w:color w:val="1155CC"/>
            <w:u w:val="single"/>
          </w:rPr>
          <w:t>https://platformazakupowa.pl/strona/45-instrukcje</w:t>
        </w:r>
      </w:hyperlink>
    </w:p>
    <w:p w14:paraId="000000C4" w14:textId="77777777" w:rsidR="002C041E" w:rsidRPr="006B63A2" w:rsidRDefault="00047D3A">
      <w:pPr>
        <w:pStyle w:val="Nagwek2"/>
        <w:spacing w:before="240" w:after="240"/>
        <w:rPr>
          <w:rFonts w:asciiTheme="majorHAnsi" w:hAnsiTheme="majorHAnsi" w:cstheme="majorHAnsi"/>
        </w:rPr>
      </w:pPr>
      <w:bookmarkStart w:id="14" w:name="_rq2udys4csh9" w:colFirst="0" w:colLast="0"/>
      <w:bookmarkEnd w:id="14"/>
      <w:r w:rsidRPr="006B63A2">
        <w:rPr>
          <w:rFonts w:asciiTheme="majorHAnsi" w:hAnsiTheme="majorHAnsi" w:cstheme="majorHAnsi"/>
        </w:rPr>
        <w:t>XIV. Opis sposobu przygotowania ofert oraz dokumentów wymaganych przez Zamawiającego w SWZ</w:t>
      </w:r>
    </w:p>
    <w:p w14:paraId="000000C5" w14:textId="77777777" w:rsidR="002C041E" w:rsidRPr="006B63A2" w:rsidRDefault="00047D3A" w:rsidP="0017317B">
      <w:pPr>
        <w:numPr>
          <w:ilvl w:val="0"/>
          <w:numId w:val="31"/>
        </w:numPr>
        <w:jc w:val="both"/>
        <w:rPr>
          <w:rFonts w:asciiTheme="majorHAnsi" w:eastAsia="Calibri" w:hAnsiTheme="majorHAnsi" w:cstheme="majorHAnsi"/>
        </w:rPr>
      </w:pPr>
      <w:r w:rsidRPr="006B63A2">
        <w:rPr>
          <w:rFonts w:asciiTheme="majorHAnsi" w:hAnsiTheme="majorHAnsi" w:cstheme="majorHAnsi"/>
        </w:rPr>
        <w:t xml:space="preserve">Oferta, wniosek oraz przedmiotowe środki dowodowe (jeżeli były wymagane) składane elektronicznie muszą zostać podpisane </w:t>
      </w:r>
      <w:r w:rsidRPr="006B63A2">
        <w:rPr>
          <w:rFonts w:asciiTheme="majorHAnsi" w:hAnsiTheme="majorHAnsi" w:cstheme="majorHAnsi"/>
          <w:b/>
        </w:rPr>
        <w:t>elektronicznym kwalifikowanym podpisem</w:t>
      </w:r>
      <w:r w:rsidRPr="006B63A2">
        <w:rPr>
          <w:rFonts w:asciiTheme="majorHAnsi" w:hAnsiTheme="majorHAnsi" w:cstheme="majorHAnsi"/>
        </w:rPr>
        <w:t xml:space="preserve"> lub </w:t>
      </w:r>
      <w:r w:rsidRPr="006B63A2">
        <w:rPr>
          <w:rFonts w:asciiTheme="majorHAnsi" w:hAnsiTheme="majorHAnsi" w:cstheme="majorHAnsi"/>
          <w:b/>
        </w:rPr>
        <w:t>podpisem zaufanym</w:t>
      </w:r>
      <w:r w:rsidRPr="006B63A2">
        <w:rPr>
          <w:rFonts w:asciiTheme="majorHAnsi" w:hAnsiTheme="majorHAnsi" w:cstheme="majorHAnsi"/>
        </w:rPr>
        <w:t xml:space="preserve"> lub </w:t>
      </w:r>
      <w:r w:rsidRPr="006B63A2">
        <w:rPr>
          <w:rFonts w:asciiTheme="majorHAnsi" w:hAnsiTheme="majorHAnsi" w:cstheme="majorHAnsi"/>
          <w:b/>
        </w:rPr>
        <w:t>podpisem osobistym</w:t>
      </w:r>
      <w:r w:rsidRPr="006B63A2">
        <w:rPr>
          <w:rFonts w:asciiTheme="majorHAnsi" w:hAnsiTheme="majorHAnsi" w:cstheme="majorHAnsi"/>
        </w:rPr>
        <w:t xml:space="preserve">. W procesie składania oferty, wniosku w tym przedmiotowych środków dowodowych na platformie, </w:t>
      </w:r>
      <w:r w:rsidRPr="006B63A2">
        <w:rPr>
          <w:rFonts w:asciiTheme="majorHAnsi" w:hAnsiTheme="majorHAnsi" w:cstheme="majorHAnsi"/>
          <w:b/>
        </w:rPr>
        <w:t>kwalifikowany podpis elektroniczny</w:t>
      </w:r>
      <w:r w:rsidRPr="006B63A2">
        <w:rPr>
          <w:rFonts w:asciiTheme="majorHAnsi" w:hAnsiTheme="majorHAnsi" w:cstheme="majorHAnsi"/>
        </w:rPr>
        <w:t xml:space="preserve"> lub </w:t>
      </w:r>
      <w:r w:rsidRPr="006B63A2">
        <w:rPr>
          <w:rFonts w:asciiTheme="majorHAnsi" w:hAnsiTheme="majorHAnsi" w:cstheme="majorHAnsi"/>
          <w:b/>
        </w:rPr>
        <w:t>podpis zaufany</w:t>
      </w:r>
      <w:r w:rsidRPr="006B63A2">
        <w:rPr>
          <w:rFonts w:asciiTheme="majorHAnsi" w:hAnsiTheme="majorHAnsi" w:cstheme="majorHAnsi"/>
        </w:rPr>
        <w:t xml:space="preserve"> lub </w:t>
      </w:r>
      <w:r w:rsidRPr="006B63A2">
        <w:rPr>
          <w:rFonts w:asciiTheme="majorHAnsi" w:hAnsiTheme="majorHAnsi" w:cstheme="majorHAnsi"/>
          <w:b/>
        </w:rPr>
        <w:t>podpis osobisty</w:t>
      </w:r>
      <w:r w:rsidRPr="006B63A2">
        <w:rPr>
          <w:rFonts w:asciiTheme="majorHAnsi" w:hAnsiTheme="majorHAnsi" w:cstheme="majorHAnsi"/>
        </w:rPr>
        <w:t xml:space="preserve"> Wykonawca składa bezpośrednio na dokumencie, który następnie przesyła do systemu.</w:t>
      </w:r>
    </w:p>
    <w:p w14:paraId="000000C6" w14:textId="4A7CF734" w:rsidR="002C041E" w:rsidRPr="006B63A2" w:rsidRDefault="00047D3A" w:rsidP="0017317B">
      <w:pPr>
        <w:pStyle w:val="Nagwek5"/>
        <w:numPr>
          <w:ilvl w:val="0"/>
          <w:numId w:val="31"/>
        </w:numPr>
        <w:spacing w:before="0" w:after="0"/>
        <w:jc w:val="both"/>
        <w:rPr>
          <w:rFonts w:asciiTheme="majorHAnsi" w:hAnsiTheme="majorHAnsi" w:cstheme="majorHAnsi"/>
          <w:color w:val="000000"/>
        </w:rPr>
      </w:pPr>
      <w:bookmarkStart w:id="15" w:name="_21eeoojwb3nb" w:colFirst="0" w:colLast="0"/>
      <w:bookmarkEnd w:id="15"/>
      <w:r w:rsidRPr="006B63A2">
        <w:rPr>
          <w:rFonts w:asciiTheme="majorHAnsi" w:hAnsiTheme="majorHAnsi" w:cstheme="majorHAnsi"/>
          <w:color w:val="000000"/>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6B63A2">
        <w:rPr>
          <w:rFonts w:asciiTheme="majorHAnsi" w:hAnsiTheme="majorHAnsi" w:cstheme="majorHAnsi"/>
          <w:b/>
          <w:color w:val="000000"/>
        </w:rPr>
        <w:t>kwalifikowanym podpisem elektronicznym</w:t>
      </w:r>
      <w:r w:rsidRPr="006B63A2">
        <w:rPr>
          <w:rFonts w:asciiTheme="majorHAnsi" w:hAnsiTheme="majorHAnsi" w:cstheme="majorHAnsi"/>
          <w:color w:val="000000"/>
        </w:rPr>
        <w:t xml:space="preserve"> lub </w:t>
      </w:r>
      <w:r w:rsidRPr="006B63A2">
        <w:rPr>
          <w:rFonts w:asciiTheme="majorHAnsi" w:hAnsiTheme="majorHAnsi" w:cstheme="majorHAnsi"/>
          <w:b/>
          <w:color w:val="000000"/>
        </w:rPr>
        <w:t>podpisem zaufanym</w:t>
      </w:r>
      <w:r w:rsidRPr="006B63A2">
        <w:rPr>
          <w:rFonts w:asciiTheme="majorHAnsi" w:hAnsiTheme="majorHAnsi" w:cstheme="majorHAnsi"/>
          <w:color w:val="000000"/>
        </w:rPr>
        <w:t xml:space="preserve"> lub </w:t>
      </w:r>
      <w:r w:rsidRPr="006B63A2">
        <w:rPr>
          <w:rFonts w:asciiTheme="majorHAnsi" w:hAnsiTheme="majorHAnsi" w:cstheme="majorHAnsi"/>
          <w:b/>
          <w:color w:val="000000"/>
        </w:rPr>
        <w:t>podpisem osobistym</w:t>
      </w:r>
      <w:r w:rsidRPr="006B63A2">
        <w:rPr>
          <w:rFonts w:asciiTheme="majorHAnsi" w:hAnsiTheme="majorHAnsi" w:cstheme="majorHAnsi"/>
          <w:color w:val="000000"/>
        </w:rPr>
        <w:t xml:space="preserve"> przez osobę upoważnioną. Poświadczenie za zgodność z oryginałem następuje w formie elektronicznej podpisane kwalifikowanym podpisem elektronicznym lub podpisem zaufanym lub podpisem osobistym przez osobę upoważnioną.</w:t>
      </w:r>
    </w:p>
    <w:p w14:paraId="000000C7" w14:textId="77777777" w:rsidR="002C041E" w:rsidRPr="006B63A2" w:rsidRDefault="00047D3A" w:rsidP="0017317B">
      <w:pPr>
        <w:numPr>
          <w:ilvl w:val="0"/>
          <w:numId w:val="31"/>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Oferta powinna być:</w:t>
      </w:r>
    </w:p>
    <w:p w14:paraId="000000C8" w14:textId="77777777" w:rsidR="002C041E" w:rsidRPr="006B63A2" w:rsidRDefault="00047D3A" w:rsidP="0017317B">
      <w:pPr>
        <w:numPr>
          <w:ilvl w:val="1"/>
          <w:numId w:val="30"/>
        </w:numPr>
        <w:jc w:val="both"/>
        <w:rPr>
          <w:rFonts w:asciiTheme="majorHAnsi" w:hAnsiTheme="majorHAnsi" w:cstheme="majorHAnsi"/>
        </w:rPr>
      </w:pPr>
      <w:r w:rsidRPr="006B63A2">
        <w:rPr>
          <w:rFonts w:asciiTheme="majorHAnsi" w:hAnsiTheme="majorHAnsi" w:cstheme="majorHAnsi"/>
        </w:rPr>
        <w:t>sporządzona na podstawie załączników niniejszej SWZ w języku polskim,</w:t>
      </w:r>
    </w:p>
    <w:p w14:paraId="000000C9" w14:textId="77777777" w:rsidR="002C041E" w:rsidRPr="006B63A2" w:rsidRDefault="00047D3A" w:rsidP="0017317B">
      <w:pPr>
        <w:numPr>
          <w:ilvl w:val="1"/>
          <w:numId w:val="30"/>
        </w:numPr>
        <w:jc w:val="both"/>
        <w:rPr>
          <w:rFonts w:asciiTheme="majorHAnsi" w:hAnsiTheme="majorHAnsi" w:cstheme="majorHAnsi"/>
        </w:rPr>
      </w:pPr>
      <w:r w:rsidRPr="006B63A2">
        <w:rPr>
          <w:rFonts w:asciiTheme="majorHAnsi" w:hAnsiTheme="majorHAnsi" w:cstheme="majorHAnsi"/>
        </w:rPr>
        <w:t xml:space="preserve">złożona przy użyciu środków komunikacji elektronicznej tzn. za pośrednictwem </w:t>
      </w:r>
      <w:hyperlink r:id="rId20">
        <w:r w:rsidRPr="006B63A2">
          <w:rPr>
            <w:rFonts w:asciiTheme="majorHAnsi" w:hAnsiTheme="majorHAnsi" w:cstheme="majorHAnsi"/>
            <w:color w:val="1155CC"/>
            <w:u w:val="single"/>
          </w:rPr>
          <w:t>platformazakupowa.pl</w:t>
        </w:r>
      </w:hyperlink>
      <w:r w:rsidRPr="006B63A2">
        <w:rPr>
          <w:rFonts w:asciiTheme="majorHAnsi" w:hAnsiTheme="majorHAnsi" w:cstheme="majorHAnsi"/>
        </w:rPr>
        <w:t>,</w:t>
      </w:r>
    </w:p>
    <w:p w14:paraId="000000CA" w14:textId="77777777" w:rsidR="002C041E" w:rsidRPr="006B63A2" w:rsidRDefault="00047D3A" w:rsidP="0017317B">
      <w:pPr>
        <w:numPr>
          <w:ilvl w:val="1"/>
          <w:numId w:val="30"/>
        </w:numPr>
        <w:jc w:val="both"/>
        <w:rPr>
          <w:rFonts w:asciiTheme="majorHAnsi" w:eastAsia="Calibri" w:hAnsiTheme="majorHAnsi" w:cstheme="majorHAnsi"/>
        </w:rPr>
      </w:pPr>
      <w:r w:rsidRPr="006B63A2">
        <w:rPr>
          <w:rFonts w:asciiTheme="majorHAnsi" w:hAnsiTheme="majorHAnsi" w:cstheme="majorHAnsi"/>
        </w:rPr>
        <w:t xml:space="preserve">podpisana </w:t>
      </w:r>
      <w:hyperlink r:id="rId21">
        <w:r w:rsidRPr="006B63A2">
          <w:rPr>
            <w:rFonts w:asciiTheme="majorHAnsi" w:hAnsiTheme="majorHAnsi" w:cstheme="majorHAnsi"/>
            <w:b/>
            <w:color w:val="1155CC"/>
            <w:u w:val="single"/>
          </w:rPr>
          <w:t>kwalifikowanym podpisem elektronicznym</w:t>
        </w:r>
      </w:hyperlink>
      <w:r w:rsidRPr="006B63A2">
        <w:rPr>
          <w:rFonts w:asciiTheme="majorHAnsi" w:hAnsiTheme="majorHAnsi" w:cstheme="majorHAnsi"/>
        </w:rPr>
        <w:t xml:space="preserve"> lub </w:t>
      </w:r>
      <w:hyperlink r:id="rId22">
        <w:r w:rsidRPr="006B63A2">
          <w:rPr>
            <w:rFonts w:asciiTheme="majorHAnsi" w:hAnsiTheme="majorHAnsi" w:cstheme="majorHAnsi"/>
            <w:b/>
            <w:color w:val="1155CC"/>
            <w:u w:val="single"/>
          </w:rPr>
          <w:t>podpisem zaufanym</w:t>
        </w:r>
      </w:hyperlink>
      <w:r w:rsidRPr="006B63A2">
        <w:rPr>
          <w:rFonts w:asciiTheme="majorHAnsi" w:hAnsiTheme="majorHAnsi" w:cstheme="majorHAnsi"/>
        </w:rPr>
        <w:t xml:space="preserve"> lub </w:t>
      </w:r>
      <w:hyperlink r:id="rId23">
        <w:r w:rsidRPr="006B63A2">
          <w:rPr>
            <w:rFonts w:asciiTheme="majorHAnsi" w:hAnsiTheme="majorHAnsi" w:cstheme="majorHAnsi"/>
            <w:b/>
            <w:color w:val="1155CC"/>
            <w:u w:val="single"/>
          </w:rPr>
          <w:t>podpisem osobistym</w:t>
        </w:r>
      </w:hyperlink>
      <w:r w:rsidRPr="006B63A2">
        <w:rPr>
          <w:rFonts w:asciiTheme="majorHAnsi" w:hAnsiTheme="majorHAnsi" w:cstheme="majorHAnsi"/>
        </w:rPr>
        <w:t xml:space="preserve"> przez osobę/osoby upoważnioną/upoważnione.</w:t>
      </w:r>
    </w:p>
    <w:p w14:paraId="000000CB" w14:textId="77777777" w:rsidR="002C041E" w:rsidRPr="006B63A2" w:rsidRDefault="00047D3A" w:rsidP="0017317B">
      <w:pPr>
        <w:numPr>
          <w:ilvl w:val="0"/>
          <w:numId w:val="31"/>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 xml:space="preserve">Podpisy kwalifikowane wykorzystywane przez Wykonawców do podpisywania wszelkich plików muszą spełniać “Rozporządzenie Parlamentu Europejskiego i Rady w sprawie </w:t>
      </w:r>
      <w:r w:rsidRPr="006B63A2">
        <w:rPr>
          <w:rFonts w:asciiTheme="majorHAnsi" w:hAnsiTheme="majorHAnsi" w:cstheme="majorHAnsi"/>
        </w:rPr>
        <w:lastRenderedPageBreak/>
        <w:t>identyfikacji elektronicznej i usług zaufania w odniesieniu do transakcji elektronicznych na rynku wewnętrznym (</w:t>
      </w:r>
      <w:proofErr w:type="spellStart"/>
      <w:r w:rsidRPr="006B63A2">
        <w:rPr>
          <w:rFonts w:asciiTheme="majorHAnsi" w:hAnsiTheme="majorHAnsi" w:cstheme="majorHAnsi"/>
        </w:rPr>
        <w:t>eIDAS</w:t>
      </w:r>
      <w:proofErr w:type="spellEnd"/>
      <w:r w:rsidRPr="006B63A2">
        <w:rPr>
          <w:rFonts w:asciiTheme="majorHAnsi" w:hAnsiTheme="majorHAnsi" w:cstheme="majorHAnsi"/>
        </w:rPr>
        <w:t>) (UE) nr 910/2014 - od 1 lipca 2016 roku”.</w:t>
      </w:r>
    </w:p>
    <w:p w14:paraId="000000CC" w14:textId="77777777" w:rsidR="002C041E" w:rsidRPr="006B63A2" w:rsidRDefault="00047D3A" w:rsidP="0017317B">
      <w:pPr>
        <w:numPr>
          <w:ilvl w:val="0"/>
          <w:numId w:val="31"/>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 xml:space="preserve">W przypadku wykorzystania formatu podpisu </w:t>
      </w:r>
      <w:proofErr w:type="spellStart"/>
      <w:r w:rsidRPr="006B63A2">
        <w:rPr>
          <w:rFonts w:asciiTheme="majorHAnsi" w:hAnsiTheme="majorHAnsi" w:cstheme="majorHAnsi"/>
        </w:rPr>
        <w:t>XAdES</w:t>
      </w:r>
      <w:proofErr w:type="spellEnd"/>
      <w:r w:rsidRPr="006B63A2">
        <w:rPr>
          <w:rFonts w:asciiTheme="majorHAnsi" w:hAnsiTheme="majorHAnsi" w:cstheme="majorHAnsi"/>
        </w:rPr>
        <w:t xml:space="preserve"> zewnętrzny. Zamawiający wymaga dołączenia odpowiedniej ilości plików tj. podpisywanych plików z danymi oraz plików </w:t>
      </w:r>
      <w:proofErr w:type="spellStart"/>
      <w:r w:rsidRPr="006B63A2">
        <w:rPr>
          <w:rFonts w:asciiTheme="majorHAnsi" w:hAnsiTheme="majorHAnsi" w:cstheme="majorHAnsi"/>
        </w:rPr>
        <w:t>XAdES</w:t>
      </w:r>
      <w:proofErr w:type="spellEnd"/>
      <w:r w:rsidRPr="006B63A2">
        <w:rPr>
          <w:rFonts w:asciiTheme="majorHAnsi" w:hAnsiTheme="majorHAnsi" w:cstheme="majorHAnsi"/>
        </w:rPr>
        <w:t>.</w:t>
      </w:r>
    </w:p>
    <w:p w14:paraId="000000CD" w14:textId="77777777" w:rsidR="002C041E" w:rsidRPr="006B63A2" w:rsidRDefault="00047D3A" w:rsidP="0017317B">
      <w:pPr>
        <w:numPr>
          <w:ilvl w:val="0"/>
          <w:numId w:val="31"/>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 xml:space="preserve">Zgodnie z art. 18 ust. 3 ustawy </w:t>
      </w:r>
      <w:proofErr w:type="spellStart"/>
      <w:r w:rsidRPr="006B63A2">
        <w:rPr>
          <w:rFonts w:asciiTheme="majorHAnsi" w:hAnsiTheme="majorHAnsi" w:cstheme="majorHAnsi"/>
        </w:rPr>
        <w:t>Pzp</w:t>
      </w:r>
      <w:proofErr w:type="spellEnd"/>
      <w:r w:rsidRPr="006B63A2">
        <w:rPr>
          <w:rFonts w:asciiTheme="majorHAnsi" w:hAnsiTheme="majorHAnsi" w:cstheme="majorHAnsi"/>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000000CE" w14:textId="77777777" w:rsidR="002C041E" w:rsidRPr="006B63A2" w:rsidRDefault="00047D3A" w:rsidP="0017317B">
      <w:pPr>
        <w:numPr>
          <w:ilvl w:val="0"/>
          <w:numId w:val="31"/>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 xml:space="preserve">Wykonawca, za pośrednictwem </w:t>
      </w:r>
      <w:hyperlink r:id="rId24">
        <w:r w:rsidRPr="006B63A2">
          <w:rPr>
            <w:rFonts w:asciiTheme="majorHAnsi" w:hAnsiTheme="majorHAnsi" w:cstheme="majorHAnsi"/>
            <w:color w:val="1155CC"/>
            <w:u w:val="single"/>
          </w:rPr>
          <w:t>platformazakupowa.pl</w:t>
        </w:r>
      </w:hyperlink>
      <w:r w:rsidRPr="006B63A2">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14:paraId="000000CF" w14:textId="77777777" w:rsidR="002C041E" w:rsidRPr="006B63A2" w:rsidRDefault="00F94E6C" w:rsidP="00CA27AF">
      <w:pPr>
        <w:ind w:left="720"/>
        <w:jc w:val="both"/>
        <w:rPr>
          <w:rFonts w:asciiTheme="majorHAnsi" w:hAnsiTheme="majorHAnsi" w:cstheme="majorHAnsi"/>
        </w:rPr>
      </w:pPr>
      <w:hyperlink r:id="rId25">
        <w:r w:rsidR="00047D3A" w:rsidRPr="006B63A2">
          <w:rPr>
            <w:rFonts w:asciiTheme="majorHAnsi" w:hAnsiTheme="majorHAnsi" w:cstheme="majorHAnsi"/>
            <w:color w:val="1155CC"/>
            <w:u w:val="single"/>
          </w:rPr>
          <w:t>https://platformazakupowa.pl/strona/45-instrukcje</w:t>
        </w:r>
      </w:hyperlink>
    </w:p>
    <w:p w14:paraId="000000D0" w14:textId="77777777" w:rsidR="002C041E" w:rsidRPr="006B63A2" w:rsidRDefault="00047D3A" w:rsidP="0017317B">
      <w:pPr>
        <w:numPr>
          <w:ilvl w:val="0"/>
          <w:numId w:val="31"/>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Każdy z Wykonawców może złożyć tylko jedną ofertę. Złożenie większej liczby ofert lub oferty zawierającej propozycje wariantowe spowoduje podlegać będzie odrzuceniu.</w:t>
      </w:r>
    </w:p>
    <w:p w14:paraId="000000D1" w14:textId="77777777" w:rsidR="002C041E" w:rsidRPr="006B63A2" w:rsidRDefault="00047D3A" w:rsidP="0017317B">
      <w:pPr>
        <w:numPr>
          <w:ilvl w:val="0"/>
          <w:numId w:val="31"/>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Ceny oferty muszą zawierać wszystkie koszty, jakie musi ponieść Wykonawca, aby zrealizować zamówienie z najwyższą starannością oraz ewentualne rabaty.</w:t>
      </w:r>
    </w:p>
    <w:p w14:paraId="000000D2" w14:textId="77777777" w:rsidR="002C041E" w:rsidRPr="006B63A2" w:rsidRDefault="00047D3A" w:rsidP="0017317B">
      <w:pPr>
        <w:numPr>
          <w:ilvl w:val="0"/>
          <w:numId w:val="31"/>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000000D3" w14:textId="77777777" w:rsidR="002C041E" w:rsidRPr="006B63A2" w:rsidRDefault="00047D3A" w:rsidP="0017317B">
      <w:pPr>
        <w:numPr>
          <w:ilvl w:val="0"/>
          <w:numId w:val="31"/>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Zgodnie z definicją dokumentu elektronicznego z art.3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00000D4" w14:textId="77777777" w:rsidR="002C041E" w:rsidRPr="006B63A2" w:rsidRDefault="00047D3A" w:rsidP="0017317B">
      <w:pPr>
        <w:numPr>
          <w:ilvl w:val="0"/>
          <w:numId w:val="31"/>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Maksymalny rozmiar jednego pliku przesyłanego za pośrednictwem dedykowanych formularzy do: złożenia, zmiany, wycofania oferty wynosi 150 MB natomiast przy komunikacji wielkość pliku to maksymalnie 500 MB.</w:t>
      </w:r>
    </w:p>
    <w:p w14:paraId="000000D5" w14:textId="37245ED5" w:rsidR="002C041E" w:rsidRPr="006B63A2" w:rsidRDefault="00907D1E" w:rsidP="0017317B">
      <w:pPr>
        <w:numPr>
          <w:ilvl w:val="0"/>
          <w:numId w:val="31"/>
        </w:numPr>
        <w:jc w:val="both"/>
        <w:rPr>
          <w:rFonts w:asciiTheme="majorHAnsi" w:eastAsia="Calibri" w:hAnsiTheme="majorHAnsi" w:cstheme="majorHAnsi"/>
        </w:rPr>
      </w:pPr>
      <w:r w:rsidRPr="006B63A2">
        <w:rPr>
          <w:rFonts w:asciiTheme="majorHAnsi" w:hAnsiTheme="majorHAnsi" w:cstheme="majorHAnsi"/>
          <w:b/>
        </w:rPr>
        <w:t xml:space="preserve">Formaty </w:t>
      </w:r>
      <w:r w:rsidR="00047D3A" w:rsidRPr="006B63A2">
        <w:rPr>
          <w:rFonts w:asciiTheme="majorHAnsi" w:hAnsiTheme="majorHAnsi" w:cstheme="majorHAnsi"/>
          <w:b/>
        </w:rPr>
        <w:t>plików wykorzystywanych przez Wykonawców powinny być zgodne z</w:t>
      </w:r>
      <w:r w:rsidR="00047D3A" w:rsidRPr="006B63A2">
        <w:rPr>
          <w:rFonts w:asciiTheme="majorHAnsi" w:hAnsiTheme="majorHAnsi" w:cstheme="majorHAns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0D6" w14:textId="77777777" w:rsidR="002C041E" w:rsidRPr="006B63A2" w:rsidRDefault="00047D3A" w:rsidP="0017317B">
      <w:pPr>
        <w:numPr>
          <w:ilvl w:val="0"/>
          <w:numId w:val="31"/>
        </w:numPr>
        <w:jc w:val="both"/>
        <w:rPr>
          <w:rFonts w:asciiTheme="majorHAnsi" w:eastAsia="Calibri" w:hAnsiTheme="majorHAnsi" w:cstheme="majorHAnsi"/>
        </w:rPr>
      </w:pPr>
      <w:r w:rsidRPr="006B63A2">
        <w:rPr>
          <w:rFonts w:asciiTheme="majorHAnsi" w:hAnsiTheme="majorHAnsi" w:cstheme="majorHAnsi"/>
        </w:rPr>
        <w:t>Zamawiający rekomenduje wykorzystanie formatów: .pdf .</w:t>
      </w:r>
      <w:proofErr w:type="spellStart"/>
      <w:r w:rsidRPr="006B63A2">
        <w:rPr>
          <w:rFonts w:asciiTheme="majorHAnsi" w:hAnsiTheme="majorHAnsi" w:cstheme="majorHAnsi"/>
        </w:rPr>
        <w:t>doc</w:t>
      </w:r>
      <w:proofErr w:type="spellEnd"/>
      <w:r w:rsidRPr="006B63A2">
        <w:rPr>
          <w:rFonts w:asciiTheme="majorHAnsi" w:hAnsiTheme="majorHAnsi" w:cstheme="majorHAnsi"/>
        </w:rPr>
        <w:t xml:space="preserve"> .</w:t>
      </w:r>
      <w:proofErr w:type="spellStart"/>
      <w:r w:rsidRPr="006B63A2">
        <w:rPr>
          <w:rFonts w:asciiTheme="majorHAnsi" w:hAnsiTheme="majorHAnsi" w:cstheme="majorHAnsi"/>
        </w:rPr>
        <w:t>docx</w:t>
      </w:r>
      <w:proofErr w:type="spellEnd"/>
      <w:r w:rsidRPr="006B63A2">
        <w:rPr>
          <w:rFonts w:asciiTheme="majorHAnsi" w:hAnsiTheme="majorHAnsi" w:cstheme="majorHAnsi"/>
        </w:rPr>
        <w:t xml:space="preserve"> .xls .</w:t>
      </w:r>
      <w:proofErr w:type="spellStart"/>
      <w:r w:rsidRPr="006B63A2">
        <w:rPr>
          <w:rFonts w:asciiTheme="majorHAnsi" w:hAnsiTheme="majorHAnsi" w:cstheme="majorHAnsi"/>
        </w:rPr>
        <w:t>xlsx</w:t>
      </w:r>
      <w:proofErr w:type="spellEnd"/>
      <w:r w:rsidRPr="006B63A2">
        <w:rPr>
          <w:rFonts w:asciiTheme="majorHAnsi" w:hAnsiTheme="majorHAnsi" w:cstheme="majorHAnsi"/>
        </w:rPr>
        <w:t xml:space="preserve"> .jpg (.</w:t>
      </w:r>
      <w:proofErr w:type="spellStart"/>
      <w:r w:rsidRPr="006B63A2">
        <w:rPr>
          <w:rFonts w:asciiTheme="majorHAnsi" w:hAnsiTheme="majorHAnsi" w:cstheme="majorHAnsi"/>
        </w:rPr>
        <w:t>jpeg</w:t>
      </w:r>
      <w:proofErr w:type="spellEnd"/>
      <w:r w:rsidRPr="006B63A2">
        <w:rPr>
          <w:rFonts w:asciiTheme="majorHAnsi" w:hAnsiTheme="majorHAnsi" w:cstheme="majorHAnsi"/>
        </w:rPr>
        <w:t xml:space="preserve">) </w:t>
      </w:r>
      <w:r w:rsidRPr="006B63A2">
        <w:rPr>
          <w:rFonts w:asciiTheme="majorHAnsi" w:hAnsiTheme="majorHAnsi" w:cstheme="majorHAnsi"/>
          <w:b/>
          <w:u w:val="single"/>
        </w:rPr>
        <w:t>ze szczególnym wskazaniem na .pdf</w:t>
      </w:r>
    </w:p>
    <w:p w14:paraId="000000D7" w14:textId="0956DC29" w:rsidR="002C041E" w:rsidRPr="006B63A2" w:rsidRDefault="00047D3A" w:rsidP="0017317B">
      <w:pPr>
        <w:numPr>
          <w:ilvl w:val="0"/>
          <w:numId w:val="31"/>
        </w:numPr>
        <w:jc w:val="both"/>
        <w:rPr>
          <w:rFonts w:asciiTheme="majorHAnsi" w:hAnsiTheme="majorHAnsi" w:cstheme="majorHAnsi"/>
        </w:rPr>
      </w:pPr>
      <w:r w:rsidRPr="006B63A2">
        <w:rPr>
          <w:rFonts w:asciiTheme="majorHAnsi" w:hAnsiTheme="majorHAnsi" w:cstheme="majorHAnsi"/>
        </w:rPr>
        <w:t xml:space="preserve">W celu ewentualnej kompresji danych Zamawiający rekomenduje wykorzystanie jednego z </w:t>
      </w:r>
      <w:r w:rsidR="00907D1E" w:rsidRPr="006B63A2">
        <w:rPr>
          <w:rFonts w:asciiTheme="majorHAnsi" w:hAnsiTheme="majorHAnsi" w:cstheme="majorHAnsi"/>
        </w:rPr>
        <w:t>formatów</w:t>
      </w:r>
      <w:r w:rsidRPr="006B63A2">
        <w:rPr>
          <w:rFonts w:asciiTheme="majorHAnsi" w:hAnsiTheme="majorHAnsi" w:cstheme="majorHAnsi"/>
        </w:rPr>
        <w:t>:</w:t>
      </w:r>
    </w:p>
    <w:p w14:paraId="000000D8" w14:textId="77777777" w:rsidR="002C041E" w:rsidRPr="006B63A2" w:rsidRDefault="00047D3A" w:rsidP="0017317B">
      <w:pPr>
        <w:numPr>
          <w:ilvl w:val="1"/>
          <w:numId w:val="27"/>
        </w:numPr>
        <w:jc w:val="both"/>
        <w:rPr>
          <w:rFonts w:asciiTheme="majorHAnsi" w:hAnsiTheme="majorHAnsi" w:cstheme="majorHAnsi"/>
        </w:rPr>
      </w:pPr>
      <w:r w:rsidRPr="006B63A2">
        <w:rPr>
          <w:rFonts w:asciiTheme="majorHAnsi" w:hAnsiTheme="majorHAnsi" w:cstheme="majorHAnsi"/>
        </w:rPr>
        <w:t xml:space="preserve">.zip </w:t>
      </w:r>
    </w:p>
    <w:p w14:paraId="000000D9" w14:textId="77777777" w:rsidR="002C041E" w:rsidRPr="006B63A2" w:rsidRDefault="00047D3A" w:rsidP="0017317B">
      <w:pPr>
        <w:numPr>
          <w:ilvl w:val="1"/>
          <w:numId w:val="27"/>
        </w:numPr>
        <w:jc w:val="both"/>
        <w:rPr>
          <w:rFonts w:asciiTheme="majorHAnsi" w:hAnsiTheme="majorHAnsi" w:cstheme="majorHAnsi"/>
        </w:rPr>
      </w:pPr>
      <w:r w:rsidRPr="006B63A2">
        <w:rPr>
          <w:rFonts w:asciiTheme="majorHAnsi" w:hAnsiTheme="majorHAnsi" w:cstheme="majorHAnsi"/>
        </w:rPr>
        <w:t>.7Z</w:t>
      </w:r>
    </w:p>
    <w:p w14:paraId="000000DA" w14:textId="6448CF02" w:rsidR="002C041E" w:rsidRPr="006B63A2" w:rsidRDefault="00047D3A" w:rsidP="0017317B">
      <w:pPr>
        <w:numPr>
          <w:ilvl w:val="0"/>
          <w:numId w:val="31"/>
        </w:numPr>
        <w:jc w:val="both"/>
        <w:rPr>
          <w:rFonts w:asciiTheme="majorHAnsi" w:eastAsia="Calibri" w:hAnsiTheme="majorHAnsi" w:cstheme="majorHAnsi"/>
        </w:rPr>
      </w:pPr>
      <w:r w:rsidRPr="006B63A2">
        <w:rPr>
          <w:rFonts w:asciiTheme="majorHAnsi" w:hAnsiTheme="majorHAnsi" w:cstheme="majorHAnsi"/>
        </w:rPr>
        <w:t xml:space="preserve">Wśród </w:t>
      </w:r>
      <w:r w:rsidR="00907D1E" w:rsidRPr="006B63A2">
        <w:rPr>
          <w:rFonts w:asciiTheme="majorHAnsi" w:hAnsiTheme="majorHAnsi" w:cstheme="majorHAnsi"/>
        </w:rPr>
        <w:t xml:space="preserve">formatów </w:t>
      </w:r>
      <w:r w:rsidRPr="006B63A2">
        <w:rPr>
          <w:rFonts w:asciiTheme="majorHAnsi" w:hAnsiTheme="majorHAnsi" w:cstheme="majorHAnsi"/>
        </w:rPr>
        <w:t>powszechnych</w:t>
      </w:r>
      <w:r w:rsidR="00907D1E" w:rsidRPr="006B63A2">
        <w:rPr>
          <w:rFonts w:asciiTheme="majorHAnsi" w:hAnsiTheme="majorHAnsi" w:cstheme="majorHAnsi"/>
        </w:rPr>
        <w:t>,</w:t>
      </w:r>
      <w:r w:rsidRPr="006B63A2">
        <w:rPr>
          <w:rFonts w:asciiTheme="majorHAnsi" w:hAnsiTheme="majorHAnsi" w:cstheme="majorHAnsi"/>
        </w:rPr>
        <w:t xml:space="preserve"> a </w:t>
      </w:r>
      <w:r w:rsidRPr="006B63A2">
        <w:rPr>
          <w:rFonts w:asciiTheme="majorHAnsi" w:hAnsiTheme="majorHAnsi" w:cstheme="majorHAnsi"/>
          <w:b/>
        </w:rPr>
        <w:t>niewystępujących</w:t>
      </w:r>
      <w:r w:rsidRPr="006B63A2">
        <w:rPr>
          <w:rFonts w:asciiTheme="majorHAnsi" w:hAnsiTheme="majorHAnsi" w:cstheme="majorHAnsi"/>
        </w:rPr>
        <w:t xml:space="preserve"> w Rozporządzeniu KRI występują: .</w:t>
      </w:r>
      <w:proofErr w:type="spellStart"/>
      <w:r w:rsidRPr="006B63A2">
        <w:rPr>
          <w:rFonts w:asciiTheme="majorHAnsi" w:hAnsiTheme="majorHAnsi" w:cstheme="majorHAnsi"/>
        </w:rPr>
        <w:t>rar</w:t>
      </w:r>
      <w:proofErr w:type="spellEnd"/>
      <w:r w:rsidRPr="006B63A2">
        <w:rPr>
          <w:rFonts w:asciiTheme="majorHAnsi" w:hAnsiTheme="majorHAnsi" w:cstheme="majorHAnsi"/>
        </w:rPr>
        <w:t xml:space="preserve"> .gif .</w:t>
      </w:r>
      <w:proofErr w:type="spellStart"/>
      <w:r w:rsidRPr="006B63A2">
        <w:rPr>
          <w:rFonts w:asciiTheme="majorHAnsi" w:hAnsiTheme="majorHAnsi" w:cstheme="majorHAnsi"/>
        </w:rPr>
        <w:t>bmp</w:t>
      </w:r>
      <w:proofErr w:type="spellEnd"/>
      <w:r w:rsidRPr="006B63A2">
        <w:rPr>
          <w:rFonts w:asciiTheme="majorHAnsi" w:hAnsiTheme="majorHAnsi" w:cstheme="majorHAnsi"/>
        </w:rPr>
        <w:t xml:space="preserve"> .</w:t>
      </w:r>
      <w:proofErr w:type="spellStart"/>
      <w:r w:rsidRPr="006B63A2">
        <w:rPr>
          <w:rFonts w:asciiTheme="majorHAnsi" w:hAnsiTheme="majorHAnsi" w:cstheme="majorHAnsi"/>
        </w:rPr>
        <w:t>numbers</w:t>
      </w:r>
      <w:proofErr w:type="spellEnd"/>
      <w:r w:rsidRPr="006B63A2">
        <w:rPr>
          <w:rFonts w:asciiTheme="majorHAnsi" w:hAnsiTheme="majorHAnsi" w:cstheme="majorHAnsi"/>
        </w:rPr>
        <w:t xml:space="preserve"> .</w:t>
      </w:r>
      <w:proofErr w:type="spellStart"/>
      <w:r w:rsidRPr="006B63A2">
        <w:rPr>
          <w:rFonts w:asciiTheme="majorHAnsi" w:hAnsiTheme="majorHAnsi" w:cstheme="majorHAnsi"/>
        </w:rPr>
        <w:t>pages</w:t>
      </w:r>
      <w:proofErr w:type="spellEnd"/>
      <w:r w:rsidRPr="006B63A2">
        <w:rPr>
          <w:rFonts w:asciiTheme="majorHAnsi" w:hAnsiTheme="majorHAnsi" w:cstheme="majorHAnsi"/>
        </w:rPr>
        <w:t xml:space="preserve">. </w:t>
      </w:r>
      <w:r w:rsidRPr="006B63A2">
        <w:rPr>
          <w:rFonts w:asciiTheme="majorHAnsi" w:hAnsiTheme="majorHAnsi" w:cstheme="majorHAnsi"/>
          <w:b/>
        </w:rPr>
        <w:t>Dokumenty złożone w takich plikach zostaną uznane za złożone nieskutecznie.</w:t>
      </w:r>
    </w:p>
    <w:p w14:paraId="000000DB" w14:textId="77777777" w:rsidR="002C041E" w:rsidRPr="006B63A2" w:rsidRDefault="00047D3A" w:rsidP="0017317B">
      <w:pPr>
        <w:numPr>
          <w:ilvl w:val="0"/>
          <w:numId w:val="31"/>
        </w:numPr>
        <w:jc w:val="both"/>
        <w:rPr>
          <w:rFonts w:asciiTheme="majorHAnsi" w:eastAsia="Calibri" w:hAnsiTheme="majorHAnsi" w:cstheme="majorHAnsi"/>
        </w:rPr>
      </w:pPr>
      <w:r w:rsidRPr="006B63A2">
        <w:rPr>
          <w:rFonts w:asciiTheme="majorHAnsi" w:hAnsiTheme="majorHAnsi" w:cstheme="majorHAnsi"/>
        </w:rPr>
        <w:lastRenderedPageBreak/>
        <w:t xml:space="preserve">Zamawiający zwraca uwagę na ograniczenia wielkości plików podpisywanych profilem zaufanym, który wynosi </w:t>
      </w:r>
      <w:r w:rsidRPr="006B63A2">
        <w:rPr>
          <w:rFonts w:asciiTheme="majorHAnsi" w:hAnsiTheme="majorHAnsi" w:cstheme="majorHAnsi"/>
          <w:b/>
        </w:rPr>
        <w:t>maksymalnie 10MB</w:t>
      </w:r>
      <w:r w:rsidRPr="006B63A2">
        <w:rPr>
          <w:rFonts w:asciiTheme="majorHAnsi" w:hAnsiTheme="majorHAnsi" w:cstheme="majorHAnsi"/>
        </w:rPr>
        <w:t xml:space="preserve">, oraz na ograniczenie wielkości plików podpisywanych w aplikacji </w:t>
      </w:r>
      <w:proofErr w:type="spellStart"/>
      <w:r w:rsidRPr="006B63A2">
        <w:rPr>
          <w:rFonts w:asciiTheme="majorHAnsi" w:hAnsiTheme="majorHAnsi" w:cstheme="majorHAnsi"/>
        </w:rPr>
        <w:t>eDoApp</w:t>
      </w:r>
      <w:proofErr w:type="spellEnd"/>
      <w:r w:rsidRPr="006B63A2">
        <w:rPr>
          <w:rFonts w:asciiTheme="majorHAnsi" w:hAnsiTheme="majorHAnsi" w:cstheme="majorHAnsi"/>
        </w:rPr>
        <w:t xml:space="preserve"> służącej do składania podpisu osobistego, który wynosi </w:t>
      </w:r>
      <w:r w:rsidRPr="006B63A2">
        <w:rPr>
          <w:rFonts w:asciiTheme="majorHAnsi" w:hAnsiTheme="majorHAnsi" w:cstheme="majorHAnsi"/>
          <w:b/>
        </w:rPr>
        <w:t>maksymalnie 5MB</w:t>
      </w:r>
      <w:r w:rsidRPr="006B63A2">
        <w:rPr>
          <w:rFonts w:asciiTheme="majorHAnsi" w:hAnsiTheme="majorHAnsi" w:cstheme="majorHAnsi"/>
        </w:rPr>
        <w:t>.</w:t>
      </w:r>
    </w:p>
    <w:p w14:paraId="000000DC" w14:textId="77777777" w:rsidR="002C041E" w:rsidRPr="006B63A2" w:rsidRDefault="00047D3A" w:rsidP="0017317B">
      <w:pPr>
        <w:numPr>
          <w:ilvl w:val="0"/>
          <w:numId w:val="31"/>
        </w:numPr>
        <w:jc w:val="both"/>
        <w:rPr>
          <w:rFonts w:asciiTheme="majorHAnsi" w:hAnsiTheme="majorHAnsi" w:cstheme="majorHAnsi"/>
        </w:rPr>
      </w:pPr>
      <w:r w:rsidRPr="006B63A2">
        <w:rPr>
          <w:rFonts w:asciiTheme="majorHAnsi" w:hAnsiTheme="majorHAnsi" w:cstheme="majorHAnsi"/>
        </w:rPr>
        <w:t>W przypadku stosowania przez wykonawcę kwalifikowanego podpisu elektronicznego:</w:t>
      </w:r>
    </w:p>
    <w:p w14:paraId="000000DD" w14:textId="17564FA8" w:rsidR="002C041E" w:rsidRPr="006B63A2" w:rsidRDefault="00047D3A" w:rsidP="0017317B">
      <w:pPr>
        <w:numPr>
          <w:ilvl w:val="0"/>
          <w:numId w:val="18"/>
        </w:numPr>
        <w:jc w:val="both"/>
        <w:rPr>
          <w:rFonts w:asciiTheme="majorHAnsi" w:eastAsia="Calibri" w:hAnsiTheme="majorHAnsi" w:cstheme="majorHAnsi"/>
        </w:rPr>
      </w:pPr>
      <w:r w:rsidRPr="006B63A2">
        <w:rPr>
          <w:rFonts w:asciiTheme="majorHAnsi" w:hAnsiTheme="majorHAnsi" w:cstheme="majorHAnsi"/>
        </w:rPr>
        <w:t xml:space="preserve">Ze względu na niskie ryzyko naruszenia integralności pliku oraz łatwiejszą weryfikację podpisu zamawiający zaleca, w miarę możliwości, </w:t>
      </w:r>
      <w:r w:rsidRPr="006B63A2">
        <w:rPr>
          <w:rFonts w:asciiTheme="majorHAnsi" w:hAnsiTheme="majorHAnsi" w:cstheme="majorHAnsi"/>
          <w:b/>
        </w:rPr>
        <w:t xml:space="preserve">przekonwertowanie plików składających się na ofertę </w:t>
      </w:r>
      <w:r w:rsidR="00907D1E" w:rsidRPr="006B63A2">
        <w:rPr>
          <w:rFonts w:asciiTheme="majorHAnsi" w:hAnsiTheme="majorHAnsi" w:cstheme="majorHAnsi"/>
          <w:b/>
        </w:rPr>
        <w:t>do</w:t>
      </w:r>
      <w:r w:rsidRPr="006B63A2">
        <w:rPr>
          <w:rFonts w:asciiTheme="majorHAnsi" w:hAnsiTheme="majorHAnsi" w:cstheme="majorHAnsi"/>
          <w:b/>
        </w:rPr>
        <w:t xml:space="preserve"> </w:t>
      </w:r>
      <w:r w:rsidR="00907D1E" w:rsidRPr="006B63A2">
        <w:rPr>
          <w:rFonts w:asciiTheme="majorHAnsi" w:hAnsiTheme="majorHAnsi" w:cstheme="majorHAnsi"/>
          <w:b/>
        </w:rPr>
        <w:t xml:space="preserve">formatu </w:t>
      </w:r>
      <w:r w:rsidRPr="006B63A2">
        <w:rPr>
          <w:rFonts w:asciiTheme="majorHAnsi" w:hAnsiTheme="majorHAnsi" w:cstheme="majorHAnsi"/>
          <w:b/>
        </w:rPr>
        <w:t xml:space="preserve">pdf i opatrzenie ich podpisem kwalifikowanym w formacie </w:t>
      </w:r>
      <w:proofErr w:type="spellStart"/>
      <w:r w:rsidRPr="006B63A2">
        <w:rPr>
          <w:rFonts w:asciiTheme="majorHAnsi" w:hAnsiTheme="majorHAnsi" w:cstheme="majorHAnsi"/>
          <w:b/>
        </w:rPr>
        <w:t>PAdES</w:t>
      </w:r>
      <w:proofErr w:type="spellEnd"/>
      <w:r w:rsidRPr="006B63A2">
        <w:rPr>
          <w:rFonts w:asciiTheme="majorHAnsi" w:hAnsiTheme="majorHAnsi" w:cstheme="majorHAnsi"/>
          <w:b/>
        </w:rPr>
        <w:t xml:space="preserve">. </w:t>
      </w:r>
    </w:p>
    <w:p w14:paraId="000000DE" w14:textId="77777777" w:rsidR="002C041E" w:rsidRPr="006B63A2" w:rsidRDefault="00047D3A" w:rsidP="0017317B">
      <w:pPr>
        <w:numPr>
          <w:ilvl w:val="0"/>
          <w:numId w:val="18"/>
        </w:numPr>
        <w:jc w:val="both"/>
        <w:rPr>
          <w:rFonts w:asciiTheme="majorHAnsi" w:hAnsiTheme="majorHAnsi" w:cstheme="majorHAnsi"/>
        </w:rPr>
      </w:pPr>
      <w:r w:rsidRPr="006B63A2">
        <w:rPr>
          <w:rFonts w:asciiTheme="majorHAnsi" w:hAnsiTheme="majorHAnsi" w:cstheme="majorHAnsi"/>
        </w:rPr>
        <w:t xml:space="preserve">Pliki w innych formatach niż PDF </w:t>
      </w:r>
      <w:r w:rsidRPr="006B63A2">
        <w:rPr>
          <w:rFonts w:asciiTheme="majorHAnsi" w:hAnsiTheme="majorHAnsi" w:cstheme="majorHAnsi"/>
          <w:b/>
        </w:rPr>
        <w:t xml:space="preserve">zaleca się opatrzyć podpisem w formacie </w:t>
      </w:r>
      <w:proofErr w:type="spellStart"/>
      <w:r w:rsidRPr="006B63A2">
        <w:rPr>
          <w:rFonts w:asciiTheme="majorHAnsi" w:hAnsiTheme="majorHAnsi" w:cstheme="majorHAnsi"/>
          <w:b/>
        </w:rPr>
        <w:t>XAdES</w:t>
      </w:r>
      <w:proofErr w:type="spellEnd"/>
      <w:r w:rsidRPr="006B63A2">
        <w:rPr>
          <w:rFonts w:asciiTheme="majorHAnsi" w:hAnsiTheme="majorHAnsi" w:cstheme="majorHAnsi"/>
          <w:b/>
        </w:rPr>
        <w:t xml:space="preserve"> o typie zewnętrznym</w:t>
      </w:r>
      <w:r w:rsidRPr="006B63A2">
        <w:rPr>
          <w:rFonts w:asciiTheme="majorHAnsi" w:hAnsiTheme="majorHAnsi" w:cstheme="majorHAnsi"/>
        </w:rPr>
        <w:t>. Wykonawca powinien pamiętać, aby plik z podpisem przekazywać łącznie z dokumentem podpisywanym.</w:t>
      </w:r>
    </w:p>
    <w:p w14:paraId="000000DF" w14:textId="77777777" w:rsidR="002C041E" w:rsidRPr="006B63A2" w:rsidRDefault="00047D3A" w:rsidP="0017317B">
      <w:pPr>
        <w:numPr>
          <w:ilvl w:val="0"/>
          <w:numId w:val="18"/>
        </w:numPr>
        <w:jc w:val="both"/>
        <w:rPr>
          <w:rFonts w:asciiTheme="majorHAnsi" w:hAnsiTheme="majorHAnsi" w:cstheme="majorHAnsi"/>
        </w:rPr>
      </w:pPr>
      <w:r w:rsidRPr="006B63A2">
        <w:rPr>
          <w:rFonts w:asciiTheme="majorHAnsi" w:hAnsiTheme="majorHAnsi" w:cstheme="majorHAnsi"/>
        </w:rPr>
        <w:t>Zamawiający rekomenduje wykorzystanie podpisu z kwalifikowanym znacznikiem czasu.</w:t>
      </w:r>
    </w:p>
    <w:p w14:paraId="000000E0" w14:textId="77777777" w:rsidR="002C041E" w:rsidRPr="006B63A2" w:rsidRDefault="00047D3A" w:rsidP="0017317B">
      <w:pPr>
        <w:numPr>
          <w:ilvl w:val="0"/>
          <w:numId w:val="31"/>
        </w:numPr>
        <w:jc w:val="both"/>
        <w:rPr>
          <w:rFonts w:asciiTheme="majorHAnsi" w:hAnsiTheme="majorHAnsi" w:cstheme="majorHAnsi"/>
        </w:rPr>
      </w:pPr>
      <w:r w:rsidRPr="006B63A2">
        <w:rPr>
          <w:rFonts w:asciiTheme="majorHAnsi" w:hAnsiTheme="majorHAnsi" w:cstheme="majorHAnsi"/>
        </w:rPr>
        <w:t>Zamawiający zaleca aby</w:t>
      </w:r>
      <w:r w:rsidRPr="006B63A2">
        <w:rPr>
          <w:rFonts w:asciiTheme="majorHAnsi" w:hAnsiTheme="majorHAnsi" w:cstheme="majorHAnsi"/>
          <w:b/>
        </w:rPr>
        <w:t xml:space="preserve"> w przypadku podpisywania pliku przez kilka osób, stosować podpisy tego samego rodzaju.</w:t>
      </w:r>
      <w:r w:rsidRPr="006B63A2">
        <w:rPr>
          <w:rFonts w:asciiTheme="majorHAnsi" w:hAnsiTheme="majorHAnsi" w:cstheme="majorHAnsi"/>
        </w:rPr>
        <w:t xml:space="preserve"> Podpisywanie różnymi rodzajami podpisów np. osobistym i kwalifikowanym może doprowadzić do problemów w weryfikacji plików. </w:t>
      </w:r>
    </w:p>
    <w:p w14:paraId="000000E1" w14:textId="77777777" w:rsidR="002C041E" w:rsidRPr="006B63A2" w:rsidRDefault="00047D3A" w:rsidP="0017317B">
      <w:pPr>
        <w:numPr>
          <w:ilvl w:val="0"/>
          <w:numId w:val="31"/>
        </w:numPr>
        <w:jc w:val="both"/>
        <w:rPr>
          <w:rFonts w:asciiTheme="majorHAnsi" w:hAnsiTheme="majorHAnsi" w:cstheme="majorHAnsi"/>
        </w:rPr>
      </w:pPr>
      <w:r w:rsidRPr="006B63A2">
        <w:rPr>
          <w:rFonts w:asciiTheme="majorHAnsi" w:hAnsiTheme="majorHAnsi" w:cstheme="majorHAnsi"/>
        </w:rPr>
        <w:t>Zamawiający zaleca, aby Wykonawca z odpowiednim wyprzedzeniem przetestował możliwość prawidłowego wykorzystania wybranej metody podpisania plików oferty.</w:t>
      </w:r>
    </w:p>
    <w:p w14:paraId="000000E2" w14:textId="77777777" w:rsidR="002C041E" w:rsidRPr="006B63A2" w:rsidRDefault="00047D3A" w:rsidP="0017317B">
      <w:pPr>
        <w:numPr>
          <w:ilvl w:val="0"/>
          <w:numId w:val="31"/>
        </w:numPr>
        <w:jc w:val="both"/>
        <w:rPr>
          <w:rFonts w:asciiTheme="majorHAnsi" w:hAnsiTheme="majorHAnsi" w:cstheme="majorHAnsi"/>
        </w:rPr>
      </w:pPr>
      <w:r w:rsidRPr="006B63A2">
        <w:rPr>
          <w:rFonts w:asciiTheme="majorHAnsi" w:hAnsiTheme="majorHAnsi" w:cstheme="majorHAnsi"/>
        </w:rPr>
        <w:t>Osobą składającą ofertę powinna być osoba kontaktowa podawana w dokumentacji.</w:t>
      </w:r>
    </w:p>
    <w:p w14:paraId="000000E3" w14:textId="77777777" w:rsidR="002C041E" w:rsidRPr="006B63A2" w:rsidRDefault="00047D3A" w:rsidP="0017317B">
      <w:pPr>
        <w:numPr>
          <w:ilvl w:val="0"/>
          <w:numId w:val="31"/>
        </w:numPr>
        <w:jc w:val="both"/>
        <w:rPr>
          <w:rFonts w:asciiTheme="majorHAnsi" w:hAnsiTheme="majorHAnsi" w:cstheme="majorHAnsi"/>
        </w:rPr>
      </w:pPr>
      <w:r w:rsidRPr="006B63A2">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000000E4" w14:textId="653AA1AB" w:rsidR="002C041E" w:rsidRPr="006B63A2" w:rsidRDefault="00047D3A" w:rsidP="0017317B">
      <w:pPr>
        <w:numPr>
          <w:ilvl w:val="0"/>
          <w:numId w:val="31"/>
        </w:numPr>
        <w:jc w:val="both"/>
        <w:rPr>
          <w:rFonts w:asciiTheme="majorHAnsi" w:hAnsiTheme="majorHAnsi" w:cstheme="majorHAnsi"/>
        </w:rPr>
      </w:pPr>
      <w:r w:rsidRPr="006B63A2">
        <w:rPr>
          <w:rFonts w:asciiTheme="majorHAnsi" w:hAnsiTheme="majorHAnsi" w:cstheme="majorHAnsi"/>
        </w:rPr>
        <w:t xml:space="preserve">Jeśli Wykonawca pakuje dokumenty np. w plik </w:t>
      </w:r>
      <w:r w:rsidR="00100D55" w:rsidRPr="006B63A2">
        <w:rPr>
          <w:rFonts w:asciiTheme="majorHAnsi" w:hAnsiTheme="majorHAnsi" w:cstheme="majorHAnsi"/>
        </w:rPr>
        <w:t xml:space="preserve">w formacie </w:t>
      </w:r>
      <w:r w:rsidRPr="006B63A2">
        <w:rPr>
          <w:rFonts w:asciiTheme="majorHAnsi" w:hAnsiTheme="majorHAnsi" w:cstheme="majorHAnsi"/>
        </w:rPr>
        <w:t xml:space="preserve">zip, zaleca się wcześniejsze podpisanie każdego ze skompresowanych plików. </w:t>
      </w:r>
    </w:p>
    <w:p w14:paraId="000000E5" w14:textId="78D93161" w:rsidR="002C041E" w:rsidRPr="006B63A2" w:rsidRDefault="00047D3A" w:rsidP="0017317B">
      <w:pPr>
        <w:numPr>
          <w:ilvl w:val="0"/>
          <w:numId w:val="31"/>
        </w:numPr>
        <w:jc w:val="both"/>
        <w:rPr>
          <w:rFonts w:asciiTheme="majorHAnsi" w:hAnsiTheme="majorHAnsi" w:cstheme="majorHAnsi"/>
        </w:rPr>
      </w:pPr>
      <w:r w:rsidRPr="006B63A2">
        <w:rPr>
          <w:rFonts w:asciiTheme="majorHAnsi" w:hAnsiTheme="majorHAnsi" w:cstheme="majorHAnsi"/>
        </w:rPr>
        <w:t xml:space="preserve">Zamawiający zaleca aby </w:t>
      </w:r>
      <w:r w:rsidRPr="006B63A2">
        <w:rPr>
          <w:rFonts w:asciiTheme="majorHAnsi" w:hAnsiTheme="majorHAnsi" w:cstheme="majorHAnsi"/>
          <w:b/>
          <w:u w:val="single"/>
        </w:rPr>
        <w:t>nie</w:t>
      </w:r>
      <w:r w:rsidRPr="006B63A2">
        <w:rPr>
          <w:rFonts w:asciiTheme="majorHAnsi" w:hAnsiTheme="majorHAnsi" w:cstheme="majorHAnsi"/>
          <w:b/>
        </w:rPr>
        <w:t xml:space="preserve"> </w:t>
      </w:r>
      <w:r w:rsidRPr="006B63A2">
        <w:rPr>
          <w:rFonts w:asciiTheme="majorHAnsi" w:hAnsiTheme="majorHAnsi" w:cstheme="majorHAnsi"/>
        </w:rPr>
        <w:t>wprowadzać jakichkolwiek zmian w plikach po podpisaniu ich podpisem kwalifikowanym. Może to skutkować naruszeniem integralności plików</w:t>
      </w:r>
      <w:r w:rsidR="00100D55" w:rsidRPr="006B63A2">
        <w:rPr>
          <w:rFonts w:asciiTheme="majorHAnsi" w:hAnsiTheme="majorHAnsi" w:cstheme="majorHAnsi"/>
        </w:rPr>
        <w:t>,</w:t>
      </w:r>
      <w:r w:rsidRPr="006B63A2">
        <w:rPr>
          <w:rFonts w:asciiTheme="majorHAnsi" w:hAnsiTheme="majorHAnsi" w:cstheme="majorHAnsi"/>
        </w:rPr>
        <w:t xml:space="preserve"> co równoważne będzie z koniecznością odrzucenia oferty.</w:t>
      </w:r>
    </w:p>
    <w:p w14:paraId="000000E6" w14:textId="77777777" w:rsidR="002C041E" w:rsidRPr="006B63A2" w:rsidRDefault="00047D3A">
      <w:pPr>
        <w:pStyle w:val="Nagwek2"/>
        <w:spacing w:before="240" w:after="240"/>
        <w:rPr>
          <w:rFonts w:asciiTheme="majorHAnsi" w:hAnsiTheme="majorHAnsi" w:cstheme="majorHAnsi"/>
        </w:rPr>
      </w:pPr>
      <w:bookmarkStart w:id="16" w:name="_c8de4rg6s4kb" w:colFirst="0" w:colLast="0"/>
      <w:bookmarkEnd w:id="16"/>
      <w:r w:rsidRPr="006B63A2">
        <w:rPr>
          <w:rFonts w:asciiTheme="majorHAnsi" w:hAnsiTheme="majorHAnsi" w:cstheme="majorHAnsi"/>
        </w:rPr>
        <w:t>XV. Sposób obliczania ceny oferty</w:t>
      </w:r>
    </w:p>
    <w:p w14:paraId="000000E7" w14:textId="4A24F85D" w:rsidR="002C041E" w:rsidRPr="006B63A2" w:rsidRDefault="00047D3A" w:rsidP="0017317B">
      <w:pPr>
        <w:numPr>
          <w:ilvl w:val="0"/>
          <w:numId w:val="5"/>
        </w:numPr>
        <w:ind w:left="426" w:hanging="426"/>
        <w:jc w:val="both"/>
        <w:rPr>
          <w:rFonts w:asciiTheme="majorHAnsi" w:hAnsiTheme="majorHAnsi" w:cstheme="majorHAnsi"/>
        </w:rPr>
      </w:pPr>
      <w:r w:rsidRPr="006B63A2">
        <w:rPr>
          <w:rFonts w:asciiTheme="majorHAnsi" w:hAnsiTheme="majorHAnsi" w:cstheme="majorHAnsi"/>
        </w:rPr>
        <w:t xml:space="preserve">Wykonawca podaje cenę za realizację przedmiotu zamówienia zgodnie ze wzorem Formularza Ofertowego, stanowiącego </w:t>
      </w:r>
      <w:r w:rsidRPr="006B63A2">
        <w:rPr>
          <w:rFonts w:asciiTheme="majorHAnsi" w:hAnsiTheme="majorHAnsi" w:cstheme="majorHAnsi"/>
          <w:b/>
        </w:rPr>
        <w:t xml:space="preserve">Załącznik nr </w:t>
      </w:r>
      <w:r w:rsidR="00A77A93" w:rsidRPr="006B63A2">
        <w:rPr>
          <w:rFonts w:asciiTheme="majorHAnsi" w:hAnsiTheme="majorHAnsi" w:cstheme="majorHAnsi"/>
          <w:b/>
        </w:rPr>
        <w:t>1</w:t>
      </w:r>
      <w:r w:rsidRPr="006B63A2">
        <w:rPr>
          <w:rFonts w:asciiTheme="majorHAnsi" w:hAnsiTheme="majorHAnsi" w:cstheme="majorHAnsi"/>
          <w:b/>
        </w:rPr>
        <w:t xml:space="preserve"> do SWZ. </w:t>
      </w:r>
    </w:p>
    <w:p w14:paraId="000000E8" w14:textId="3D11E2FE" w:rsidR="002C041E" w:rsidRPr="006B63A2" w:rsidRDefault="00047D3A" w:rsidP="0017317B">
      <w:pPr>
        <w:numPr>
          <w:ilvl w:val="0"/>
          <w:numId w:val="5"/>
        </w:numPr>
        <w:ind w:left="426" w:hanging="426"/>
        <w:jc w:val="both"/>
        <w:rPr>
          <w:rFonts w:asciiTheme="majorHAnsi" w:hAnsiTheme="majorHAnsi" w:cstheme="majorHAnsi"/>
        </w:rPr>
      </w:pPr>
      <w:r w:rsidRPr="006B63A2">
        <w:rPr>
          <w:rFonts w:asciiTheme="majorHAnsi" w:hAnsiTheme="majorHAnsi" w:cstheme="majorHAnsi"/>
        </w:rPr>
        <w:t>Cena ofertowa brutto musi uwzględniać wszystkie koszty związane z realizacją przedmiotu zamówienia zgodnie z opisem przedmiotu zamówienia oraz istotnymi postanowieniami umowy określonymi w niniejszej SWZ. Stawka podatku VAT w przedmiotowym postępowaniu wynosi</w:t>
      </w:r>
      <w:r w:rsidR="00C24D81" w:rsidRPr="006B63A2">
        <w:rPr>
          <w:rFonts w:asciiTheme="majorHAnsi" w:hAnsiTheme="majorHAnsi" w:cstheme="majorHAnsi"/>
        </w:rPr>
        <w:t xml:space="preserve"> 23</w:t>
      </w:r>
      <w:r w:rsidRPr="006B63A2">
        <w:rPr>
          <w:rFonts w:asciiTheme="majorHAnsi" w:hAnsiTheme="majorHAnsi" w:cstheme="majorHAnsi"/>
        </w:rPr>
        <w:t>%</w:t>
      </w:r>
      <w:r w:rsidR="008A47BE" w:rsidRPr="006B63A2">
        <w:rPr>
          <w:rFonts w:asciiTheme="majorHAnsi" w:hAnsiTheme="majorHAnsi" w:cstheme="majorHAnsi"/>
        </w:rPr>
        <w:t>.</w:t>
      </w:r>
    </w:p>
    <w:p w14:paraId="000000E9" w14:textId="77777777" w:rsidR="002C041E" w:rsidRPr="006B63A2" w:rsidRDefault="00047D3A" w:rsidP="0017317B">
      <w:pPr>
        <w:numPr>
          <w:ilvl w:val="0"/>
          <w:numId w:val="5"/>
        </w:numPr>
        <w:ind w:left="426" w:hanging="426"/>
        <w:jc w:val="both"/>
        <w:rPr>
          <w:rFonts w:asciiTheme="majorHAnsi" w:hAnsiTheme="majorHAnsi" w:cstheme="majorHAnsi"/>
        </w:rPr>
      </w:pPr>
      <w:r w:rsidRPr="006B63A2">
        <w:rPr>
          <w:rFonts w:asciiTheme="majorHAnsi" w:hAnsiTheme="majorHAnsi" w:cstheme="majorHAnsi"/>
        </w:rPr>
        <w:t>Cena podana na Formularzu Ofertowym jest ceną ostateczną, niepodlegającą negocjacji i wyczerpującą wszelkie należności Wykonawcy wobec Zamawiającego związane z realizacją przedmiotu zamówienia.</w:t>
      </w:r>
    </w:p>
    <w:p w14:paraId="000000EA" w14:textId="77777777" w:rsidR="002C041E" w:rsidRPr="006B63A2" w:rsidRDefault="00047D3A" w:rsidP="0017317B">
      <w:pPr>
        <w:numPr>
          <w:ilvl w:val="0"/>
          <w:numId w:val="5"/>
        </w:numPr>
        <w:ind w:left="426" w:hanging="426"/>
        <w:jc w:val="both"/>
        <w:rPr>
          <w:rFonts w:asciiTheme="majorHAnsi" w:hAnsiTheme="majorHAnsi" w:cstheme="majorHAnsi"/>
        </w:rPr>
      </w:pPr>
      <w:r w:rsidRPr="006B63A2">
        <w:rPr>
          <w:rFonts w:asciiTheme="majorHAnsi" w:hAnsiTheme="majorHAnsi" w:cstheme="majorHAnsi"/>
        </w:rPr>
        <w:t>Cena oferty powinna być wyrażona w złotych polskich (PLN) z dokładnością do dwóch miejsc po przecinku.</w:t>
      </w:r>
    </w:p>
    <w:p w14:paraId="000000EB" w14:textId="77777777" w:rsidR="002C041E" w:rsidRPr="006B63A2" w:rsidRDefault="00047D3A" w:rsidP="0017317B">
      <w:pPr>
        <w:numPr>
          <w:ilvl w:val="0"/>
          <w:numId w:val="5"/>
        </w:numPr>
        <w:ind w:left="426" w:hanging="426"/>
        <w:jc w:val="both"/>
        <w:rPr>
          <w:rFonts w:asciiTheme="majorHAnsi" w:hAnsiTheme="majorHAnsi" w:cstheme="majorHAnsi"/>
        </w:rPr>
      </w:pPr>
      <w:r w:rsidRPr="006B63A2">
        <w:rPr>
          <w:rFonts w:asciiTheme="majorHAnsi" w:hAnsiTheme="majorHAnsi" w:cstheme="majorHAnsi"/>
        </w:rPr>
        <w:t>Zamawiający nie przewiduje rozliczeń w walucie obcej.</w:t>
      </w:r>
    </w:p>
    <w:p w14:paraId="000000EC" w14:textId="77777777" w:rsidR="002C041E" w:rsidRPr="006B63A2" w:rsidRDefault="00047D3A" w:rsidP="0017317B">
      <w:pPr>
        <w:numPr>
          <w:ilvl w:val="0"/>
          <w:numId w:val="5"/>
        </w:numPr>
        <w:ind w:left="426" w:hanging="426"/>
        <w:jc w:val="both"/>
        <w:rPr>
          <w:rFonts w:asciiTheme="majorHAnsi" w:hAnsiTheme="majorHAnsi" w:cstheme="majorHAnsi"/>
        </w:rPr>
      </w:pPr>
      <w:r w:rsidRPr="006B63A2">
        <w:rPr>
          <w:rFonts w:asciiTheme="majorHAnsi" w:hAnsiTheme="majorHAnsi" w:cstheme="majorHAnsi"/>
        </w:rPr>
        <w:t>Wyliczona cena oferty brutto będzie służyć do porównania złożonych ofert i do rozliczenia w trakcie realizacji zamówienia.</w:t>
      </w:r>
    </w:p>
    <w:p w14:paraId="000000ED" w14:textId="6A31FE2F" w:rsidR="002C041E" w:rsidRPr="006B63A2" w:rsidRDefault="00047D3A" w:rsidP="0017317B">
      <w:pPr>
        <w:numPr>
          <w:ilvl w:val="0"/>
          <w:numId w:val="5"/>
        </w:numPr>
        <w:ind w:left="426" w:hanging="426"/>
        <w:jc w:val="both"/>
        <w:rPr>
          <w:rFonts w:asciiTheme="majorHAnsi" w:hAnsiTheme="majorHAnsi" w:cstheme="majorHAnsi"/>
        </w:rPr>
      </w:pPr>
      <w:r w:rsidRPr="006B63A2">
        <w:rPr>
          <w:rFonts w:asciiTheme="majorHAnsi" w:hAnsiTheme="majorHAnsi" w:cstheme="majorHAnsi"/>
        </w:rPr>
        <w:lastRenderedPageBreak/>
        <w:t xml:space="preserve">Jeżeli została złożona oferta, której wybór prowadziłby do powstania u zamawiającego obowiązku podatkowego zgodnie z ustawą z dnia 11 marca 2004 r. o podatku od towarów i usług (Dz. U. z 2018 r. poz. 2174, z </w:t>
      </w:r>
      <w:proofErr w:type="spellStart"/>
      <w:r w:rsidRPr="006B63A2">
        <w:rPr>
          <w:rFonts w:asciiTheme="majorHAnsi" w:hAnsiTheme="majorHAnsi" w:cstheme="majorHAnsi"/>
        </w:rPr>
        <w:t>późn</w:t>
      </w:r>
      <w:proofErr w:type="spellEnd"/>
      <w:r w:rsidRPr="006B63A2">
        <w:rPr>
          <w:rFonts w:asciiTheme="majorHAnsi" w:hAnsiTheme="majorHAnsi" w:cstheme="majorHAnsi"/>
        </w:rPr>
        <w:t>. zm.), dla celów zastosowania kryterium ceny lub kosztu zamawiający dolicza do przedstawionej w tej ofercie ceny kwotę podatku od towarów i usług, którą miałby obowiązek rozliczyć.</w:t>
      </w:r>
      <w:r w:rsidRPr="006B63A2">
        <w:rPr>
          <w:rFonts w:asciiTheme="majorHAnsi" w:hAnsiTheme="majorHAnsi" w:cstheme="majorHAnsi"/>
          <w:b/>
        </w:rPr>
        <w:t xml:space="preserve"> </w:t>
      </w:r>
      <w:r w:rsidRPr="006B63A2">
        <w:rPr>
          <w:rFonts w:asciiTheme="majorHAnsi" w:hAnsiTheme="majorHAnsi" w:cstheme="majorHAnsi"/>
        </w:rPr>
        <w:t>W ofercie, o której mowa w ust. 1, Wykonawca ma obowiązek:</w:t>
      </w:r>
    </w:p>
    <w:p w14:paraId="000000EE" w14:textId="77777777" w:rsidR="002C041E" w:rsidRPr="006B63A2" w:rsidRDefault="00047D3A" w:rsidP="00CA27AF">
      <w:pPr>
        <w:tabs>
          <w:tab w:val="left" w:pos="3855"/>
        </w:tabs>
        <w:ind w:left="826" w:hanging="426"/>
        <w:jc w:val="both"/>
        <w:rPr>
          <w:rFonts w:asciiTheme="majorHAnsi" w:hAnsiTheme="majorHAnsi" w:cstheme="majorHAnsi"/>
        </w:rPr>
      </w:pPr>
      <w:r w:rsidRPr="006B63A2">
        <w:rPr>
          <w:rFonts w:asciiTheme="majorHAnsi" w:hAnsiTheme="majorHAnsi" w:cstheme="majorHAnsi"/>
        </w:rPr>
        <w:t>1)</w:t>
      </w:r>
      <w:r w:rsidRPr="006B63A2">
        <w:rPr>
          <w:rFonts w:asciiTheme="majorHAnsi" w:hAnsiTheme="majorHAnsi" w:cstheme="majorHAnsi"/>
        </w:rPr>
        <w:tab/>
        <w:t>poinformowania zamawiającego, że wybór jego oferty będzie prowadził do powstania u zamawiającego obowiązku podatkowego;</w:t>
      </w:r>
    </w:p>
    <w:p w14:paraId="000000EF" w14:textId="77777777" w:rsidR="002C041E" w:rsidRPr="006B63A2" w:rsidRDefault="00047D3A" w:rsidP="00CA27AF">
      <w:pPr>
        <w:tabs>
          <w:tab w:val="left" w:pos="3855"/>
        </w:tabs>
        <w:ind w:left="826" w:hanging="426"/>
        <w:jc w:val="both"/>
        <w:rPr>
          <w:rFonts w:asciiTheme="majorHAnsi" w:hAnsiTheme="majorHAnsi" w:cstheme="majorHAnsi"/>
        </w:rPr>
      </w:pPr>
      <w:r w:rsidRPr="006B63A2">
        <w:rPr>
          <w:rFonts w:asciiTheme="majorHAnsi" w:hAnsiTheme="majorHAnsi" w:cstheme="majorHAnsi"/>
        </w:rPr>
        <w:t>2)</w:t>
      </w:r>
      <w:r w:rsidRPr="006B63A2">
        <w:rPr>
          <w:rFonts w:asciiTheme="majorHAnsi" w:hAnsiTheme="majorHAnsi" w:cstheme="majorHAnsi"/>
        </w:rPr>
        <w:tab/>
        <w:t>wskazania nazwy (rodzaju) towaru lub usługi, których dostawa lub świadczenie będą prowadziły do powstania obowiązku podatkowego;</w:t>
      </w:r>
    </w:p>
    <w:p w14:paraId="000000F0" w14:textId="77777777" w:rsidR="002C041E" w:rsidRPr="006B63A2" w:rsidRDefault="00047D3A" w:rsidP="00CA27AF">
      <w:pPr>
        <w:tabs>
          <w:tab w:val="left" w:pos="3855"/>
        </w:tabs>
        <w:ind w:left="826" w:hanging="426"/>
        <w:jc w:val="both"/>
        <w:rPr>
          <w:rFonts w:asciiTheme="majorHAnsi" w:hAnsiTheme="majorHAnsi" w:cstheme="majorHAnsi"/>
        </w:rPr>
      </w:pPr>
      <w:r w:rsidRPr="006B63A2">
        <w:rPr>
          <w:rFonts w:asciiTheme="majorHAnsi" w:hAnsiTheme="majorHAnsi" w:cstheme="majorHAnsi"/>
        </w:rPr>
        <w:t>3)</w:t>
      </w:r>
      <w:r w:rsidRPr="006B63A2">
        <w:rPr>
          <w:rFonts w:asciiTheme="majorHAnsi" w:hAnsiTheme="majorHAnsi" w:cstheme="majorHAnsi"/>
        </w:rPr>
        <w:tab/>
        <w:t>wskazania wartości towaru lub usługi objętego obowiązkiem podatkowym zamawiającego, bez kwoty podatku;</w:t>
      </w:r>
    </w:p>
    <w:p w14:paraId="000000F1" w14:textId="77777777" w:rsidR="002C041E" w:rsidRPr="006B63A2" w:rsidRDefault="00047D3A" w:rsidP="00CA27AF">
      <w:pPr>
        <w:tabs>
          <w:tab w:val="left" w:pos="3855"/>
        </w:tabs>
        <w:ind w:left="826" w:hanging="426"/>
        <w:jc w:val="both"/>
        <w:rPr>
          <w:rFonts w:asciiTheme="majorHAnsi" w:hAnsiTheme="majorHAnsi" w:cstheme="majorHAnsi"/>
        </w:rPr>
      </w:pPr>
      <w:r w:rsidRPr="006B63A2">
        <w:rPr>
          <w:rFonts w:asciiTheme="majorHAnsi" w:hAnsiTheme="majorHAnsi" w:cstheme="majorHAnsi"/>
        </w:rPr>
        <w:t>4)</w:t>
      </w:r>
      <w:r w:rsidRPr="006B63A2">
        <w:rPr>
          <w:rFonts w:asciiTheme="majorHAnsi" w:hAnsiTheme="majorHAnsi" w:cstheme="majorHAnsi"/>
        </w:rPr>
        <w:tab/>
        <w:t>wskazania stawki podatku od towarów i usług, która zgodnie z wiedzą wykonawcy, będzie miała zastosowanie.</w:t>
      </w:r>
    </w:p>
    <w:p w14:paraId="000000F2" w14:textId="77777777" w:rsidR="002C041E" w:rsidRPr="006B63A2" w:rsidRDefault="00047D3A" w:rsidP="0017317B">
      <w:pPr>
        <w:numPr>
          <w:ilvl w:val="0"/>
          <w:numId w:val="5"/>
        </w:numPr>
        <w:ind w:left="426" w:hanging="426"/>
        <w:jc w:val="both"/>
        <w:rPr>
          <w:rFonts w:asciiTheme="majorHAnsi" w:hAnsiTheme="majorHAnsi" w:cstheme="majorHAnsi"/>
        </w:rPr>
      </w:pPr>
      <w:r w:rsidRPr="006B63A2">
        <w:rPr>
          <w:rFonts w:asciiTheme="majorHAnsi" w:hAnsiTheme="majorHAnsi" w:cstheme="majorHAnsi"/>
        </w:rPr>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000000F3" w14:textId="46A2B6BE" w:rsidR="002C041E" w:rsidRPr="006B63A2" w:rsidRDefault="00047D3A">
      <w:pPr>
        <w:pStyle w:val="Nagwek2"/>
        <w:spacing w:before="240" w:after="240"/>
        <w:rPr>
          <w:rFonts w:asciiTheme="majorHAnsi" w:hAnsiTheme="majorHAnsi" w:cstheme="majorHAnsi"/>
        </w:rPr>
      </w:pPr>
      <w:bookmarkStart w:id="17" w:name="_1wm6hsxsy23e" w:colFirst="0" w:colLast="0"/>
      <w:bookmarkEnd w:id="17"/>
      <w:r w:rsidRPr="006B63A2">
        <w:rPr>
          <w:rFonts w:asciiTheme="majorHAnsi" w:hAnsiTheme="majorHAnsi" w:cstheme="majorHAnsi"/>
        </w:rPr>
        <w:t>XVI. Wymagania dotyczące wadium</w:t>
      </w:r>
    </w:p>
    <w:p w14:paraId="6BC7AB79" w14:textId="523C94F5" w:rsidR="0076708C" w:rsidRPr="00FC651D" w:rsidRDefault="00FC651D" w:rsidP="00FC651D">
      <w:pPr>
        <w:tabs>
          <w:tab w:val="left" w:pos="426"/>
          <w:tab w:val="left" w:pos="9072"/>
        </w:tabs>
        <w:spacing w:line="240" w:lineRule="auto"/>
        <w:jc w:val="both"/>
        <w:rPr>
          <w:rFonts w:asciiTheme="majorHAnsi" w:hAnsiTheme="majorHAnsi" w:cstheme="majorHAnsi"/>
        </w:rPr>
      </w:pPr>
      <w:r>
        <w:rPr>
          <w:rFonts w:asciiTheme="majorHAnsi" w:hAnsiTheme="majorHAnsi" w:cstheme="majorHAnsi"/>
        </w:rPr>
        <w:t>Zamawiający nie wymaga wniesienia wadium w niniejszym postępowaniu.</w:t>
      </w:r>
      <w:r w:rsidR="0076708C" w:rsidRPr="00FC651D">
        <w:rPr>
          <w:rFonts w:asciiTheme="majorHAnsi" w:hAnsiTheme="majorHAnsi" w:cstheme="majorHAnsi"/>
        </w:rPr>
        <w:t xml:space="preserve"> </w:t>
      </w:r>
    </w:p>
    <w:p w14:paraId="00000107" w14:textId="77777777" w:rsidR="002C041E" w:rsidRPr="006B63A2" w:rsidRDefault="00047D3A">
      <w:pPr>
        <w:pStyle w:val="Nagwek2"/>
        <w:spacing w:before="240" w:after="240"/>
        <w:rPr>
          <w:rFonts w:asciiTheme="majorHAnsi" w:hAnsiTheme="majorHAnsi" w:cstheme="majorHAnsi"/>
        </w:rPr>
      </w:pPr>
      <w:bookmarkStart w:id="18" w:name="_kraqvybbazqg" w:colFirst="0" w:colLast="0"/>
      <w:bookmarkEnd w:id="18"/>
      <w:r w:rsidRPr="006B63A2">
        <w:rPr>
          <w:rFonts w:asciiTheme="majorHAnsi" w:hAnsiTheme="majorHAnsi" w:cstheme="majorHAnsi"/>
        </w:rPr>
        <w:t>XVII. Termin związania ofertą</w:t>
      </w:r>
    </w:p>
    <w:p w14:paraId="00000108" w14:textId="3904BA00" w:rsidR="002C041E" w:rsidRPr="006B63A2" w:rsidRDefault="00047D3A" w:rsidP="0017317B">
      <w:pPr>
        <w:numPr>
          <w:ilvl w:val="0"/>
          <w:numId w:val="32"/>
        </w:numPr>
        <w:ind w:left="425"/>
        <w:jc w:val="both"/>
        <w:rPr>
          <w:rFonts w:asciiTheme="majorHAnsi" w:hAnsiTheme="majorHAnsi" w:cstheme="majorHAnsi"/>
        </w:rPr>
      </w:pPr>
      <w:r w:rsidRPr="006B63A2">
        <w:rPr>
          <w:rFonts w:asciiTheme="majorHAnsi" w:hAnsiTheme="majorHAnsi" w:cstheme="majorHAnsi"/>
        </w:rPr>
        <w:t xml:space="preserve">Wykonawca będzie związany ofertą przez okres </w:t>
      </w:r>
      <w:r w:rsidRPr="006B63A2">
        <w:rPr>
          <w:rFonts w:asciiTheme="majorHAnsi" w:hAnsiTheme="majorHAnsi" w:cstheme="majorHAnsi"/>
          <w:b/>
        </w:rPr>
        <w:t>30 dni</w:t>
      </w:r>
      <w:r w:rsidRPr="006B63A2">
        <w:rPr>
          <w:rFonts w:asciiTheme="majorHAnsi" w:hAnsiTheme="majorHAnsi" w:cstheme="majorHAnsi"/>
        </w:rPr>
        <w:t xml:space="preserve">, tj. do </w:t>
      </w:r>
      <w:r w:rsidRPr="006B63A2">
        <w:rPr>
          <w:rFonts w:asciiTheme="majorHAnsi" w:hAnsiTheme="majorHAnsi" w:cstheme="majorHAnsi"/>
          <w:color w:val="000000" w:themeColor="text1"/>
        </w:rPr>
        <w:t xml:space="preserve">dnia </w:t>
      </w:r>
      <w:r w:rsidR="00C563E5">
        <w:rPr>
          <w:rFonts w:asciiTheme="majorHAnsi" w:hAnsiTheme="majorHAnsi" w:cstheme="majorHAnsi"/>
          <w:b/>
          <w:color w:val="000000" w:themeColor="text1"/>
        </w:rPr>
        <w:t>18</w:t>
      </w:r>
      <w:r w:rsidR="00A77A93" w:rsidRPr="006B63A2">
        <w:rPr>
          <w:rFonts w:asciiTheme="majorHAnsi" w:hAnsiTheme="majorHAnsi" w:cstheme="majorHAnsi"/>
          <w:b/>
          <w:color w:val="000000" w:themeColor="text1"/>
        </w:rPr>
        <w:t xml:space="preserve"> </w:t>
      </w:r>
      <w:r w:rsidR="00C45BF2" w:rsidRPr="006B63A2">
        <w:rPr>
          <w:rFonts w:asciiTheme="majorHAnsi" w:hAnsiTheme="majorHAnsi" w:cstheme="majorHAnsi"/>
          <w:b/>
          <w:color w:val="000000" w:themeColor="text1"/>
        </w:rPr>
        <w:t>października</w:t>
      </w:r>
      <w:r w:rsidR="00007A03" w:rsidRPr="006B63A2">
        <w:rPr>
          <w:rFonts w:asciiTheme="majorHAnsi" w:hAnsiTheme="majorHAnsi" w:cstheme="majorHAnsi"/>
          <w:b/>
          <w:color w:val="000000" w:themeColor="text1"/>
        </w:rPr>
        <w:t xml:space="preserve"> </w:t>
      </w:r>
      <w:r w:rsidR="00C563E5">
        <w:rPr>
          <w:rFonts w:asciiTheme="majorHAnsi" w:hAnsiTheme="majorHAnsi" w:cstheme="majorHAnsi"/>
          <w:b/>
          <w:color w:val="000000" w:themeColor="text1"/>
        </w:rPr>
        <w:t>2022</w:t>
      </w:r>
      <w:r w:rsidRPr="006B63A2">
        <w:rPr>
          <w:rFonts w:asciiTheme="majorHAnsi" w:hAnsiTheme="majorHAnsi" w:cstheme="majorHAnsi"/>
          <w:b/>
          <w:smallCaps/>
          <w:color w:val="000000" w:themeColor="text1"/>
        </w:rPr>
        <w:t xml:space="preserve"> </w:t>
      </w:r>
      <w:r w:rsidRPr="006B63A2">
        <w:rPr>
          <w:rFonts w:asciiTheme="majorHAnsi" w:hAnsiTheme="majorHAnsi" w:cstheme="majorHAnsi"/>
          <w:b/>
          <w:color w:val="000000" w:themeColor="text1"/>
        </w:rPr>
        <w:t>r</w:t>
      </w:r>
      <w:r w:rsidRPr="006B63A2">
        <w:rPr>
          <w:rFonts w:asciiTheme="majorHAnsi" w:hAnsiTheme="majorHAnsi" w:cstheme="majorHAnsi"/>
          <w:color w:val="000000" w:themeColor="text1"/>
        </w:rPr>
        <w:t xml:space="preserve">. Bieg </w:t>
      </w:r>
      <w:r w:rsidRPr="006B63A2">
        <w:rPr>
          <w:rFonts w:asciiTheme="majorHAnsi" w:hAnsiTheme="majorHAnsi" w:cstheme="majorHAnsi"/>
        </w:rPr>
        <w:t>terminu związania ofertą rozpoczyna się wraz z upływem terminu składania ofert.</w:t>
      </w:r>
    </w:p>
    <w:p w14:paraId="00000109" w14:textId="2F0CE377" w:rsidR="002C041E" w:rsidRPr="006B63A2" w:rsidRDefault="00047D3A" w:rsidP="0017317B">
      <w:pPr>
        <w:numPr>
          <w:ilvl w:val="0"/>
          <w:numId w:val="32"/>
        </w:numPr>
        <w:ind w:left="425"/>
        <w:jc w:val="both"/>
        <w:rPr>
          <w:rFonts w:asciiTheme="majorHAnsi" w:hAnsiTheme="majorHAnsi" w:cstheme="majorHAnsi"/>
        </w:rPr>
      </w:pPr>
      <w:r w:rsidRPr="006B63A2">
        <w:rPr>
          <w:rFonts w:asciiTheme="majorHAnsi" w:hAnsiTheme="majorHAnsi" w:cstheme="majorHAnsi"/>
        </w:rPr>
        <w:t>W przypadku</w:t>
      </w:r>
      <w:r w:rsidR="00100D55" w:rsidRPr="006B63A2">
        <w:rPr>
          <w:rFonts w:asciiTheme="majorHAnsi" w:hAnsiTheme="majorHAnsi" w:cstheme="majorHAnsi"/>
        </w:rPr>
        <w:t>,</w:t>
      </w:r>
      <w:r w:rsidRPr="006B63A2">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0000010A" w14:textId="4AF4570E" w:rsidR="002C041E" w:rsidRPr="006B63A2" w:rsidRDefault="00047D3A" w:rsidP="0017317B">
      <w:pPr>
        <w:numPr>
          <w:ilvl w:val="0"/>
          <w:numId w:val="32"/>
        </w:numPr>
        <w:ind w:left="425"/>
        <w:jc w:val="both"/>
        <w:rPr>
          <w:rFonts w:asciiTheme="majorHAnsi" w:hAnsiTheme="majorHAnsi" w:cstheme="majorHAnsi"/>
        </w:rPr>
      </w:pPr>
      <w:r w:rsidRPr="006B63A2">
        <w:rPr>
          <w:rFonts w:asciiTheme="majorHAnsi" w:hAnsiTheme="majorHAnsi" w:cstheme="majorHAnsi"/>
        </w:rPr>
        <w:t>Odmowa wyrażenia zgody na przedłużenie terminu związania ofertą nie powoduje utraty wadium.</w:t>
      </w:r>
    </w:p>
    <w:p w14:paraId="0000010B" w14:textId="77777777" w:rsidR="002C041E" w:rsidRPr="006B63A2" w:rsidRDefault="00047D3A">
      <w:pPr>
        <w:pStyle w:val="Nagwek2"/>
        <w:spacing w:before="240" w:after="240"/>
        <w:rPr>
          <w:rFonts w:asciiTheme="majorHAnsi" w:hAnsiTheme="majorHAnsi" w:cstheme="majorHAnsi"/>
        </w:rPr>
      </w:pPr>
      <w:bookmarkStart w:id="19" w:name="_iwk7tzonv6ne" w:colFirst="0" w:colLast="0"/>
      <w:bookmarkEnd w:id="19"/>
      <w:r w:rsidRPr="006B63A2">
        <w:rPr>
          <w:rFonts w:asciiTheme="majorHAnsi" w:hAnsiTheme="majorHAnsi" w:cstheme="majorHAnsi"/>
        </w:rPr>
        <w:t>XVIII. Miejsce i termin składania ofert</w:t>
      </w:r>
    </w:p>
    <w:p w14:paraId="0000010C" w14:textId="2FBA5E5A" w:rsidR="002C041E" w:rsidRPr="00C563E5" w:rsidRDefault="00047D3A" w:rsidP="0017317B">
      <w:pPr>
        <w:numPr>
          <w:ilvl w:val="0"/>
          <w:numId w:val="21"/>
        </w:numPr>
        <w:spacing w:before="240"/>
        <w:jc w:val="both"/>
        <w:rPr>
          <w:rFonts w:asciiTheme="majorHAnsi" w:hAnsiTheme="majorHAnsi" w:cstheme="majorHAnsi"/>
        </w:rPr>
      </w:pPr>
      <w:r w:rsidRPr="006B63A2">
        <w:rPr>
          <w:rFonts w:asciiTheme="majorHAnsi" w:hAnsiTheme="majorHAnsi" w:cstheme="majorHAnsi"/>
        </w:rPr>
        <w:t xml:space="preserve">Ofertę wraz z wymaganymi dokumentami należy umieścić na </w:t>
      </w:r>
      <w:hyperlink r:id="rId26">
        <w:r w:rsidRPr="006B63A2">
          <w:rPr>
            <w:rFonts w:asciiTheme="majorHAnsi" w:hAnsiTheme="majorHAnsi" w:cstheme="majorHAnsi"/>
            <w:color w:val="1155CC"/>
            <w:u w:val="single"/>
          </w:rPr>
          <w:t>platformazakupowa.pl</w:t>
        </w:r>
      </w:hyperlink>
      <w:r w:rsidRPr="006B63A2">
        <w:rPr>
          <w:rFonts w:asciiTheme="majorHAnsi" w:hAnsiTheme="majorHAnsi" w:cstheme="majorHAnsi"/>
        </w:rPr>
        <w:t xml:space="preserve"> pod adresem: </w:t>
      </w:r>
      <w:hyperlink r:id="rId27" w:history="1">
        <w:r w:rsidR="00F536B7" w:rsidRPr="006B63A2">
          <w:rPr>
            <w:rStyle w:val="Hipercze"/>
            <w:rFonts w:asciiTheme="majorHAnsi" w:hAnsiTheme="majorHAnsi" w:cstheme="majorHAnsi"/>
          </w:rPr>
          <w:t>https://platformazakupowa.pl/pn/uep</w:t>
        </w:r>
      </w:hyperlink>
      <w:r w:rsidRPr="006B63A2">
        <w:rPr>
          <w:rFonts w:asciiTheme="majorHAnsi" w:hAnsiTheme="majorHAnsi" w:cstheme="majorHAnsi"/>
          <w:u w:val="single"/>
        </w:rPr>
        <w:t xml:space="preserve"> </w:t>
      </w:r>
      <w:r w:rsidRPr="006B63A2">
        <w:rPr>
          <w:rFonts w:asciiTheme="majorHAnsi" w:hAnsiTheme="majorHAnsi" w:cstheme="majorHAnsi"/>
        </w:rPr>
        <w:t>w myśl Ustawy PZP na stronie internet</w:t>
      </w:r>
      <w:r w:rsidR="00F536B7" w:rsidRPr="006B63A2">
        <w:rPr>
          <w:rFonts w:asciiTheme="majorHAnsi" w:hAnsiTheme="majorHAnsi" w:cstheme="majorHAnsi"/>
        </w:rPr>
        <w:t xml:space="preserve">owej prowadzonego postępowania </w:t>
      </w:r>
      <w:r w:rsidRPr="006B63A2">
        <w:rPr>
          <w:rFonts w:asciiTheme="majorHAnsi" w:hAnsiTheme="majorHAnsi" w:cstheme="majorHAnsi"/>
        </w:rPr>
        <w:t xml:space="preserve">do </w:t>
      </w:r>
      <w:r w:rsidRPr="006B63A2">
        <w:rPr>
          <w:rFonts w:asciiTheme="majorHAnsi" w:hAnsiTheme="majorHAnsi" w:cstheme="majorHAnsi"/>
          <w:color w:val="000000" w:themeColor="text1"/>
        </w:rPr>
        <w:t xml:space="preserve">dnia </w:t>
      </w:r>
      <w:r w:rsidR="00C563E5">
        <w:rPr>
          <w:rFonts w:asciiTheme="majorHAnsi" w:hAnsiTheme="majorHAnsi" w:cstheme="majorHAnsi"/>
          <w:b/>
          <w:color w:val="000000" w:themeColor="text1"/>
        </w:rPr>
        <w:t>19</w:t>
      </w:r>
      <w:r w:rsidR="00C45BF2" w:rsidRPr="00C563E5">
        <w:rPr>
          <w:rFonts w:asciiTheme="majorHAnsi" w:hAnsiTheme="majorHAnsi" w:cstheme="majorHAnsi"/>
          <w:b/>
          <w:color w:val="000000" w:themeColor="text1"/>
        </w:rPr>
        <w:t xml:space="preserve"> września </w:t>
      </w:r>
      <w:r w:rsidR="00C563E5">
        <w:rPr>
          <w:rFonts w:asciiTheme="majorHAnsi" w:hAnsiTheme="majorHAnsi" w:cstheme="majorHAnsi"/>
          <w:b/>
          <w:color w:val="000000" w:themeColor="text1"/>
        </w:rPr>
        <w:t>2022</w:t>
      </w:r>
      <w:r w:rsidR="00AB11D7" w:rsidRPr="00C563E5">
        <w:rPr>
          <w:rFonts w:asciiTheme="majorHAnsi" w:hAnsiTheme="majorHAnsi" w:cstheme="majorHAnsi"/>
          <w:b/>
          <w:color w:val="000000" w:themeColor="text1"/>
        </w:rPr>
        <w:t xml:space="preserve"> r.</w:t>
      </w:r>
      <w:r w:rsidRPr="00C563E5">
        <w:rPr>
          <w:rFonts w:asciiTheme="majorHAnsi" w:hAnsiTheme="majorHAnsi" w:cstheme="majorHAnsi"/>
          <w:color w:val="000000" w:themeColor="text1"/>
        </w:rPr>
        <w:t xml:space="preserve"> </w:t>
      </w:r>
      <w:r w:rsidRPr="00C563E5">
        <w:rPr>
          <w:rFonts w:asciiTheme="majorHAnsi" w:hAnsiTheme="majorHAnsi" w:cstheme="majorHAnsi"/>
        </w:rPr>
        <w:t>do godziny</w:t>
      </w:r>
      <w:r w:rsidR="00443E07" w:rsidRPr="00C563E5">
        <w:rPr>
          <w:rFonts w:asciiTheme="majorHAnsi" w:hAnsiTheme="majorHAnsi" w:cstheme="majorHAnsi"/>
        </w:rPr>
        <w:t xml:space="preserve"> </w:t>
      </w:r>
      <w:r w:rsidR="003D4DDD" w:rsidRPr="00C563E5">
        <w:rPr>
          <w:rFonts w:asciiTheme="majorHAnsi" w:hAnsiTheme="majorHAnsi" w:cstheme="majorHAnsi"/>
          <w:b/>
        </w:rPr>
        <w:t>8</w:t>
      </w:r>
      <w:r w:rsidR="00443E07" w:rsidRPr="00C563E5">
        <w:rPr>
          <w:rFonts w:asciiTheme="majorHAnsi" w:hAnsiTheme="majorHAnsi" w:cstheme="majorHAnsi"/>
          <w:b/>
        </w:rPr>
        <w:t>:00</w:t>
      </w:r>
      <w:r w:rsidR="00443E07" w:rsidRPr="00C563E5">
        <w:rPr>
          <w:rFonts w:asciiTheme="majorHAnsi" w:hAnsiTheme="majorHAnsi" w:cstheme="majorHAnsi"/>
        </w:rPr>
        <w:t>.</w:t>
      </w:r>
    </w:p>
    <w:p w14:paraId="0000010D" w14:textId="77777777" w:rsidR="002C041E" w:rsidRPr="006B63A2" w:rsidRDefault="00047D3A" w:rsidP="0017317B">
      <w:pPr>
        <w:numPr>
          <w:ilvl w:val="0"/>
          <w:numId w:val="21"/>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Do oferty należy dołączyć wszystkie wymagane w SWZ dokumenty.</w:t>
      </w:r>
    </w:p>
    <w:p w14:paraId="0000010E" w14:textId="77777777" w:rsidR="002C041E" w:rsidRPr="006B63A2" w:rsidRDefault="00047D3A" w:rsidP="0017317B">
      <w:pPr>
        <w:numPr>
          <w:ilvl w:val="0"/>
          <w:numId w:val="21"/>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Po wypełnieniu Formularza składania oferty lub wniosku i dołączenia  wszystkich wymaganych załączników należy kliknąć przycisk „Przejdź do podsumowania”.</w:t>
      </w:r>
    </w:p>
    <w:p w14:paraId="0000010F" w14:textId="3F40ED22" w:rsidR="002C041E" w:rsidRPr="006B63A2" w:rsidRDefault="00047D3A" w:rsidP="0017317B">
      <w:pPr>
        <w:numPr>
          <w:ilvl w:val="0"/>
          <w:numId w:val="21"/>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8">
        <w:r w:rsidRPr="006B63A2">
          <w:rPr>
            <w:rFonts w:asciiTheme="majorHAnsi" w:hAnsiTheme="majorHAnsi" w:cstheme="majorHAnsi"/>
            <w:color w:val="1155CC"/>
            <w:u w:val="single"/>
          </w:rPr>
          <w:t>platformazakupowa.pl</w:t>
        </w:r>
      </w:hyperlink>
      <w:r w:rsidRPr="006B63A2">
        <w:rPr>
          <w:rFonts w:asciiTheme="majorHAnsi" w:hAnsiTheme="majorHAnsi" w:cstheme="majorHAnsi"/>
        </w:rPr>
        <w:t xml:space="preserve">, Wykonawca powinien złożyć podpis bezpośrednio </w:t>
      </w:r>
      <w:r w:rsidRPr="006B63A2">
        <w:rPr>
          <w:rFonts w:asciiTheme="majorHAnsi" w:hAnsiTheme="majorHAnsi" w:cstheme="majorHAnsi"/>
        </w:rPr>
        <w:lastRenderedPageBreak/>
        <w:t xml:space="preserve">na dokumentach przesłanych za pośrednictwem </w:t>
      </w:r>
      <w:hyperlink r:id="rId29">
        <w:r w:rsidRPr="006B63A2">
          <w:rPr>
            <w:rFonts w:asciiTheme="majorHAnsi" w:hAnsiTheme="majorHAnsi" w:cstheme="majorHAnsi"/>
            <w:color w:val="1155CC"/>
            <w:u w:val="single"/>
          </w:rPr>
          <w:t>platformazakupowa.pl</w:t>
        </w:r>
      </w:hyperlink>
      <w:r w:rsidRPr="006B63A2">
        <w:rPr>
          <w:rFonts w:asciiTheme="majorHAnsi" w:hAnsiTheme="majorHAnsi" w:cstheme="majorHAnsi"/>
        </w:rPr>
        <w:t xml:space="preserve">. Zalecamy stosowanie podpisu na każdym załączonym pliku osobno, w szczególności wskazanych w art. 63 ust 1 oraz ust.2 </w:t>
      </w:r>
      <w:proofErr w:type="spellStart"/>
      <w:r w:rsidRPr="006B63A2">
        <w:rPr>
          <w:rFonts w:asciiTheme="majorHAnsi" w:hAnsiTheme="majorHAnsi" w:cstheme="majorHAnsi"/>
        </w:rPr>
        <w:t>Pzp</w:t>
      </w:r>
      <w:proofErr w:type="spellEnd"/>
      <w:r w:rsidRPr="006B63A2">
        <w:rPr>
          <w:rFonts w:asciiTheme="majorHAnsi" w:hAnsiTheme="majorHAnsi" w:cstheme="majorHAnsi"/>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10" w14:textId="77777777" w:rsidR="002C041E" w:rsidRPr="006B63A2" w:rsidRDefault="00047D3A" w:rsidP="0017317B">
      <w:pPr>
        <w:numPr>
          <w:ilvl w:val="0"/>
          <w:numId w:val="21"/>
        </w:numPr>
        <w:pBdr>
          <w:top w:val="nil"/>
          <w:left w:val="nil"/>
          <w:bottom w:val="nil"/>
          <w:right w:val="nil"/>
          <w:between w:val="nil"/>
        </w:pBdr>
        <w:jc w:val="both"/>
        <w:rPr>
          <w:rFonts w:asciiTheme="majorHAnsi" w:hAnsiTheme="majorHAnsi" w:cstheme="majorHAnsi"/>
        </w:rPr>
      </w:pPr>
      <w:r w:rsidRPr="006B63A2">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14:paraId="00000111" w14:textId="77777777" w:rsidR="002C041E" w:rsidRPr="006B63A2" w:rsidRDefault="00047D3A" w:rsidP="0017317B">
      <w:pPr>
        <w:numPr>
          <w:ilvl w:val="0"/>
          <w:numId w:val="21"/>
        </w:numPr>
        <w:pBdr>
          <w:top w:val="nil"/>
          <w:left w:val="nil"/>
          <w:bottom w:val="nil"/>
          <w:right w:val="nil"/>
          <w:between w:val="nil"/>
        </w:pBdr>
        <w:spacing w:after="240"/>
        <w:jc w:val="both"/>
        <w:rPr>
          <w:rFonts w:asciiTheme="majorHAnsi" w:hAnsiTheme="majorHAnsi" w:cstheme="majorHAnsi"/>
        </w:rPr>
      </w:pPr>
      <w:r w:rsidRPr="006B63A2">
        <w:rPr>
          <w:rFonts w:asciiTheme="majorHAnsi" w:hAnsiTheme="majorHAnsi" w:cstheme="majorHAnsi"/>
        </w:rPr>
        <w:t xml:space="preserve">Szczegółowa instrukcja dla Wykonawców dotycząca złożenia, zmiany i wycofania oferty znajduje się na stronie internetowej pod adresem:  </w:t>
      </w:r>
      <w:hyperlink r:id="rId30">
        <w:r w:rsidRPr="006B63A2">
          <w:rPr>
            <w:rFonts w:asciiTheme="majorHAnsi" w:hAnsiTheme="majorHAnsi" w:cstheme="majorHAnsi"/>
            <w:color w:val="1155CC"/>
            <w:u w:val="single"/>
          </w:rPr>
          <w:t>https://platformazakupowa.pl/strona/45-instrukcje</w:t>
        </w:r>
      </w:hyperlink>
    </w:p>
    <w:p w14:paraId="00000112" w14:textId="77777777" w:rsidR="002C041E" w:rsidRPr="006B63A2" w:rsidRDefault="00047D3A">
      <w:pPr>
        <w:pStyle w:val="Nagwek2"/>
        <w:spacing w:line="320" w:lineRule="auto"/>
        <w:jc w:val="both"/>
        <w:rPr>
          <w:rFonts w:asciiTheme="majorHAnsi" w:hAnsiTheme="majorHAnsi" w:cstheme="majorHAnsi"/>
        </w:rPr>
      </w:pPr>
      <w:bookmarkStart w:id="20" w:name="_g4kmfra1vcqp" w:colFirst="0" w:colLast="0"/>
      <w:bookmarkEnd w:id="20"/>
      <w:r w:rsidRPr="006B63A2">
        <w:rPr>
          <w:rFonts w:asciiTheme="majorHAnsi" w:hAnsiTheme="majorHAnsi" w:cstheme="majorHAnsi"/>
        </w:rPr>
        <w:t>XIX. Otwarcie ofert</w:t>
      </w:r>
    </w:p>
    <w:p w14:paraId="00000113" w14:textId="65C55F92" w:rsidR="002C041E" w:rsidRPr="006B63A2" w:rsidRDefault="00047D3A" w:rsidP="005410BF">
      <w:pPr>
        <w:numPr>
          <w:ilvl w:val="0"/>
          <w:numId w:val="3"/>
        </w:numPr>
        <w:ind w:left="426" w:hanging="426"/>
        <w:jc w:val="both"/>
        <w:rPr>
          <w:rFonts w:asciiTheme="majorHAnsi" w:hAnsiTheme="majorHAnsi" w:cstheme="majorHAnsi"/>
        </w:rPr>
      </w:pPr>
      <w:r w:rsidRPr="006B63A2">
        <w:rPr>
          <w:rFonts w:asciiTheme="majorHAnsi" w:hAnsiTheme="majorHAnsi" w:cstheme="majorHAnsi"/>
        </w:rPr>
        <w:t>Otwarcie ofert nast</w:t>
      </w:r>
      <w:r w:rsidR="00E2788C" w:rsidRPr="006B63A2">
        <w:rPr>
          <w:rFonts w:asciiTheme="majorHAnsi" w:hAnsiTheme="majorHAnsi" w:cstheme="majorHAnsi"/>
        </w:rPr>
        <w:t>ą</w:t>
      </w:r>
      <w:r w:rsidRPr="006B63A2">
        <w:rPr>
          <w:rFonts w:asciiTheme="majorHAnsi" w:hAnsiTheme="majorHAnsi" w:cstheme="majorHAnsi"/>
        </w:rPr>
        <w:t>p</w:t>
      </w:r>
      <w:r w:rsidR="00E2788C" w:rsidRPr="006B63A2">
        <w:rPr>
          <w:rFonts w:asciiTheme="majorHAnsi" w:hAnsiTheme="majorHAnsi" w:cstheme="majorHAnsi"/>
        </w:rPr>
        <w:t>i</w:t>
      </w:r>
      <w:r w:rsidRPr="006B63A2">
        <w:rPr>
          <w:rFonts w:asciiTheme="majorHAnsi" w:hAnsiTheme="majorHAnsi" w:cstheme="majorHAnsi"/>
        </w:rPr>
        <w:t xml:space="preserve"> </w:t>
      </w:r>
      <w:r w:rsidR="00C45BF2" w:rsidRPr="006B63A2">
        <w:rPr>
          <w:rFonts w:asciiTheme="majorHAnsi" w:hAnsiTheme="majorHAnsi" w:cstheme="majorHAnsi"/>
        </w:rPr>
        <w:t xml:space="preserve">5 </w:t>
      </w:r>
      <w:r w:rsidR="00E2788C" w:rsidRPr="006B63A2">
        <w:rPr>
          <w:rFonts w:asciiTheme="majorHAnsi" w:hAnsiTheme="majorHAnsi" w:cstheme="majorHAnsi"/>
        </w:rPr>
        <w:t>minut</w:t>
      </w:r>
      <w:r w:rsidRPr="006B63A2">
        <w:rPr>
          <w:rFonts w:asciiTheme="majorHAnsi" w:hAnsiTheme="majorHAnsi" w:cstheme="majorHAnsi"/>
        </w:rPr>
        <w:t xml:space="preserve"> po upływie terminu składania ofert</w:t>
      </w:r>
      <w:r w:rsidR="00E2788C" w:rsidRPr="006B63A2">
        <w:rPr>
          <w:rFonts w:asciiTheme="majorHAnsi" w:hAnsiTheme="majorHAnsi" w:cstheme="majorHAnsi"/>
        </w:rPr>
        <w:t>. Otwarcie ofert jest niejawne.</w:t>
      </w:r>
    </w:p>
    <w:p w14:paraId="00000114" w14:textId="687284EB" w:rsidR="002C041E" w:rsidRPr="006B63A2" w:rsidRDefault="00E2788C"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6B63A2">
        <w:rPr>
          <w:rFonts w:asciiTheme="majorHAnsi" w:hAnsiTheme="majorHAnsi" w:cstheme="majorHAnsi"/>
        </w:rPr>
        <w:t>O</w:t>
      </w:r>
      <w:r w:rsidR="00047D3A" w:rsidRPr="006B63A2">
        <w:rPr>
          <w:rFonts w:asciiTheme="majorHAnsi" w:hAnsiTheme="majorHAnsi" w:cstheme="majorHAnsi"/>
        </w:rPr>
        <w:t>twarcie ofert nast</w:t>
      </w:r>
      <w:r w:rsidRPr="006B63A2">
        <w:rPr>
          <w:rFonts w:asciiTheme="majorHAnsi" w:hAnsiTheme="majorHAnsi" w:cstheme="majorHAnsi"/>
        </w:rPr>
        <w:t>ą</w:t>
      </w:r>
      <w:r w:rsidR="00047D3A" w:rsidRPr="006B63A2">
        <w:rPr>
          <w:rFonts w:asciiTheme="majorHAnsi" w:hAnsiTheme="majorHAnsi" w:cstheme="majorHAnsi"/>
        </w:rPr>
        <w:t>p</w:t>
      </w:r>
      <w:r w:rsidRPr="006B63A2">
        <w:rPr>
          <w:rFonts w:asciiTheme="majorHAnsi" w:hAnsiTheme="majorHAnsi" w:cstheme="majorHAnsi"/>
        </w:rPr>
        <w:t>i</w:t>
      </w:r>
      <w:r w:rsidR="00047D3A" w:rsidRPr="006B63A2">
        <w:rPr>
          <w:rFonts w:asciiTheme="majorHAnsi" w:hAnsiTheme="majorHAnsi" w:cstheme="majorHAnsi"/>
        </w:rPr>
        <w:t xml:space="preserve"> przy użyciu systemu teleinformatycznego</w:t>
      </w:r>
      <w:r w:rsidRPr="006B63A2">
        <w:rPr>
          <w:rFonts w:asciiTheme="majorHAnsi" w:hAnsiTheme="majorHAnsi" w:cstheme="majorHAnsi"/>
        </w:rPr>
        <w:t>.</w:t>
      </w:r>
      <w:r w:rsidR="00047D3A" w:rsidRPr="006B63A2">
        <w:rPr>
          <w:rFonts w:asciiTheme="majorHAnsi" w:hAnsiTheme="majorHAnsi" w:cstheme="majorHAnsi"/>
        </w:rPr>
        <w:t xml:space="preserve"> </w:t>
      </w:r>
      <w:r w:rsidRPr="006B63A2">
        <w:rPr>
          <w:rFonts w:asciiTheme="majorHAnsi" w:hAnsiTheme="majorHAnsi" w:cstheme="majorHAnsi"/>
        </w:rPr>
        <w:t>W</w:t>
      </w:r>
      <w:r w:rsidR="00047D3A" w:rsidRPr="006B63A2">
        <w:rPr>
          <w:rFonts w:asciiTheme="majorHAnsi" w:hAnsiTheme="majorHAnsi" w:cstheme="majorHAnsi"/>
        </w:rPr>
        <w:t xml:space="preserve"> przypadku awarii tego systemu, która powoduje brak możliwości otwarcia ofert w terminie określonym przez zamawiającego, otwarcie ofert następuje niezwłocznie po usunięciu awarii.</w:t>
      </w:r>
    </w:p>
    <w:p w14:paraId="00000115" w14:textId="00BCAC33" w:rsidR="002C041E" w:rsidRPr="006B63A2"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6B63A2">
        <w:rPr>
          <w:rFonts w:asciiTheme="majorHAnsi" w:hAnsiTheme="majorHAnsi" w:cstheme="majorHAnsi"/>
        </w:rPr>
        <w:t xml:space="preserve">Zamawiający poinformuje o </w:t>
      </w:r>
      <w:r w:rsidR="00E2788C" w:rsidRPr="006B63A2">
        <w:rPr>
          <w:rFonts w:asciiTheme="majorHAnsi" w:hAnsiTheme="majorHAnsi" w:cstheme="majorHAnsi"/>
        </w:rPr>
        <w:t xml:space="preserve">ewentualnej </w:t>
      </w:r>
      <w:r w:rsidRPr="006B63A2">
        <w:rPr>
          <w:rFonts w:asciiTheme="majorHAnsi" w:hAnsiTheme="majorHAnsi" w:cstheme="majorHAnsi"/>
        </w:rPr>
        <w:t>zmianie terminu otwarcia ofert na stronie internetowej prowadzonego postępowania.</w:t>
      </w:r>
    </w:p>
    <w:p w14:paraId="00000117" w14:textId="3610FC64" w:rsidR="002C041E" w:rsidRPr="006B63A2"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6B63A2">
        <w:rPr>
          <w:rFonts w:asciiTheme="majorHAnsi" w:hAnsiTheme="majorHAnsi" w:cstheme="majorHAnsi"/>
        </w:rPr>
        <w:t>Zamawiający, niezwłocznie po otwarciu ofert, udostępni na stronie internetowej prowadzonego postępowania informacje o:</w:t>
      </w:r>
    </w:p>
    <w:p w14:paraId="00000118" w14:textId="7B2E20CE" w:rsidR="002C041E" w:rsidRPr="006B63A2" w:rsidRDefault="005410BF" w:rsidP="005410BF">
      <w:pPr>
        <w:shd w:val="clear" w:color="auto" w:fill="FFFFFF"/>
        <w:ind w:left="851" w:hanging="425"/>
        <w:jc w:val="both"/>
        <w:rPr>
          <w:rFonts w:asciiTheme="majorHAnsi" w:hAnsiTheme="majorHAnsi" w:cstheme="majorHAnsi"/>
        </w:rPr>
      </w:pPr>
      <w:r w:rsidRPr="006B63A2">
        <w:rPr>
          <w:rFonts w:asciiTheme="majorHAnsi" w:hAnsiTheme="majorHAnsi" w:cstheme="majorHAnsi"/>
        </w:rPr>
        <w:t>1)</w:t>
      </w:r>
      <w:r w:rsidRPr="006B63A2">
        <w:rPr>
          <w:rFonts w:asciiTheme="majorHAnsi" w:hAnsiTheme="majorHAnsi" w:cstheme="majorHAnsi"/>
        </w:rPr>
        <w:tab/>
      </w:r>
      <w:r w:rsidR="00047D3A" w:rsidRPr="006B63A2">
        <w:rPr>
          <w:rFonts w:asciiTheme="majorHAnsi" w:hAnsiTheme="majorHAnsi" w:cstheme="majorHAnsi"/>
        </w:rPr>
        <w:t>nazwach albo imionach i nazwiskach oraz siedzibach lub miejscach prowadzonej działalności gospodarczej albo miejscach zamieszkania Wykonawców, których oferty zostały otwarte;</w:t>
      </w:r>
    </w:p>
    <w:p w14:paraId="00000119" w14:textId="692DE81E" w:rsidR="002C041E" w:rsidRPr="006B63A2" w:rsidRDefault="005410BF" w:rsidP="005410BF">
      <w:pPr>
        <w:shd w:val="clear" w:color="auto" w:fill="FFFFFF"/>
        <w:ind w:left="851" w:hanging="425"/>
        <w:jc w:val="both"/>
        <w:rPr>
          <w:rFonts w:asciiTheme="majorHAnsi" w:hAnsiTheme="majorHAnsi" w:cstheme="majorHAnsi"/>
        </w:rPr>
      </w:pPr>
      <w:r w:rsidRPr="006B63A2">
        <w:rPr>
          <w:rFonts w:asciiTheme="majorHAnsi" w:hAnsiTheme="majorHAnsi" w:cstheme="majorHAnsi"/>
        </w:rPr>
        <w:t>2)</w:t>
      </w:r>
      <w:r w:rsidRPr="006B63A2">
        <w:rPr>
          <w:rFonts w:asciiTheme="majorHAnsi" w:hAnsiTheme="majorHAnsi" w:cstheme="majorHAnsi"/>
        </w:rPr>
        <w:tab/>
      </w:r>
      <w:r w:rsidR="00047D3A" w:rsidRPr="006B63A2">
        <w:rPr>
          <w:rFonts w:asciiTheme="majorHAnsi" w:hAnsiTheme="majorHAnsi" w:cstheme="majorHAnsi"/>
        </w:rPr>
        <w:t>cenach lub kosztach zawartych w ofertach.</w:t>
      </w:r>
    </w:p>
    <w:p w14:paraId="0000011A" w14:textId="44AF695C" w:rsidR="002C041E" w:rsidRPr="006B63A2" w:rsidRDefault="00047D3A" w:rsidP="005410BF">
      <w:pPr>
        <w:shd w:val="clear" w:color="auto" w:fill="FFFFFF"/>
        <w:ind w:left="426"/>
        <w:jc w:val="both"/>
        <w:rPr>
          <w:rFonts w:asciiTheme="majorHAnsi" w:hAnsiTheme="majorHAnsi" w:cstheme="majorHAnsi"/>
        </w:rPr>
      </w:pPr>
      <w:r w:rsidRPr="006B63A2">
        <w:rPr>
          <w:rFonts w:asciiTheme="majorHAnsi" w:hAnsiTheme="majorHAnsi" w:cstheme="majorHAnsi"/>
        </w:rPr>
        <w:t>Informacja zostanie opublikowana na stronie postępowania na</w:t>
      </w:r>
      <w:hyperlink r:id="rId31">
        <w:r w:rsidRPr="006B63A2">
          <w:rPr>
            <w:rFonts w:asciiTheme="majorHAnsi" w:hAnsiTheme="majorHAnsi" w:cstheme="majorHAnsi"/>
            <w:color w:val="1155CC"/>
            <w:u w:val="single"/>
          </w:rPr>
          <w:t xml:space="preserve"> platformazakupowa.pl</w:t>
        </w:r>
      </w:hyperlink>
      <w:r w:rsidRPr="006B63A2">
        <w:rPr>
          <w:rFonts w:asciiTheme="majorHAnsi" w:hAnsiTheme="majorHAnsi" w:cstheme="majorHAnsi"/>
        </w:rPr>
        <w:t xml:space="preserve"> w sekcji ,,Komunikaty”.</w:t>
      </w:r>
    </w:p>
    <w:p w14:paraId="0000011B" w14:textId="77777777" w:rsidR="002C041E" w:rsidRPr="006B63A2" w:rsidRDefault="00047D3A">
      <w:pPr>
        <w:shd w:val="clear" w:color="auto" w:fill="FFFFFF"/>
        <w:jc w:val="both"/>
        <w:rPr>
          <w:rFonts w:asciiTheme="majorHAnsi" w:hAnsiTheme="majorHAnsi" w:cstheme="majorHAnsi"/>
        </w:rPr>
      </w:pPr>
      <w:r w:rsidRPr="006B63A2">
        <w:rPr>
          <w:rFonts w:asciiTheme="majorHAnsi" w:hAnsiTheme="majorHAnsi" w:cstheme="majorHAnsi"/>
          <w:b/>
        </w:rPr>
        <w:t xml:space="preserve">Uwaga! </w:t>
      </w:r>
      <w:r w:rsidRPr="006B63A2">
        <w:rPr>
          <w:rFonts w:asciiTheme="majorHAnsi" w:hAnsiTheme="majorHAnsi" w:cstheme="majorHAnsi"/>
        </w:rPr>
        <w:t>Zgodnie z Ustawą PZP</w:t>
      </w:r>
      <w:r w:rsidRPr="006B63A2">
        <w:rPr>
          <w:rFonts w:asciiTheme="majorHAnsi" w:hAnsiTheme="majorHAnsi" w:cstheme="majorHAnsi"/>
          <w:b/>
        </w:rPr>
        <w:t xml:space="preserve"> Zamawiający nie ma obowiązku przeprowadzania jawnej sesji otwarcia ofert</w:t>
      </w:r>
      <w:r w:rsidRPr="006B63A2">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14:paraId="0000011C" w14:textId="77777777" w:rsidR="002C041E" w:rsidRPr="006B63A2" w:rsidRDefault="00047D3A">
      <w:pPr>
        <w:pStyle w:val="Nagwek2"/>
        <w:spacing w:line="320" w:lineRule="auto"/>
        <w:jc w:val="both"/>
        <w:rPr>
          <w:rFonts w:asciiTheme="majorHAnsi" w:hAnsiTheme="majorHAnsi" w:cstheme="majorHAnsi"/>
        </w:rPr>
      </w:pPr>
      <w:bookmarkStart w:id="21" w:name="_kc2xtpcwd955" w:colFirst="0" w:colLast="0"/>
      <w:bookmarkEnd w:id="21"/>
      <w:r w:rsidRPr="006B63A2">
        <w:rPr>
          <w:rFonts w:asciiTheme="majorHAnsi" w:hAnsiTheme="majorHAnsi" w:cstheme="majorHAnsi"/>
        </w:rPr>
        <w:t xml:space="preserve">XX. Opis kryteriów oceny ofert wraz z podaniem wag tych kryteriów i sposobu oceny ofert </w:t>
      </w:r>
    </w:p>
    <w:p w14:paraId="0000011D" w14:textId="77777777" w:rsidR="002C041E" w:rsidRPr="006B63A2" w:rsidRDefault="00047D3A" w:rsidP="0017317B">
      <w:pPr>
        <w:numPr>
          <w:ilvl w:val="0"/>
          <w:numId w:val="14"/>
        </w:numPr>
        <w:ind w:left="426"/>
        <w:jc w:val="both"/>
        <w:rPr>
          <w:rFonts w:asciiTheme="majorHAnsi" w:hAnsiTheme="majorHAnsi" w:cstheme="majorHAnsi"/>
        </w:rPr>
      </w:pPr>
      <w:r w:rsidRPr="006B63A2">
        <w:rPr>
          <w:rFonts w:asciiTheme="majorHAnsi" w:hAnsiTheme="majorHAnsi" w:cstheme="majorHAnsi"/>
        </w:rPr>
        <w:t>Przy wyborze najkorzystniejszej oferty Zamawiający będzie się kierował następującymi kryteriami oceny ofert:</w:t>
      </w:r>
    </w:p>
    <w:p w14:paraId="0000011E" w14:textId="21D83CA9" w:rsidR="002C041E" w:rsidRPr="006B63A2" w:rsidRDefault="0078687A" w:rsidP="0017317B">
      <w:pPr>
        <w:numPr>
          <w:ilvl w:val="0"/>
          <w:numId w:val="20"/>
        </w:numPr>
        <w:ind w:left="924" w:hanging="476"/>
        <w:rPr>
          <w:rFonts w:asciiTheme="majorHAnsi" w:hAnsiTheme="majorHAnsi" w:cstheme="majorHAnsi"/>
        </w:rPr>
      </w:pPr>
      <w:r w:rsidRPr="006B63A2">
        <w:rPr>
          <w:rFonts w:asciiTheme="majorHAnsi" w:hAnsiTheme="majorHAnsi" w:cstheme="majorHAnsi"/>
          <w:b/>
        </w:rPr>
        <w:t xml:space="preserve">Cena </w:t>
      </w:r>
      <w:r w:rsidR="00047D3A" w:rsidRPr="006B63A2">
        <w:rPr>
          <w:rFonts w:asciiTheme="majorHAnsi" w:hAnsiTheme="majorHAnsi" w:cstheme="majorHAnsi"/>
        </w:rPr>
        <w:t xml:space="preserve"> – waga kryterium </w:t>
      </w:r>
      <w:r w:rsidR="003D4DDD" w:rsidRPr="006B63A2">
        <w:rPr>
          <w:rFonts w:asciiTheme="majorHAnsi" w:hAnsiTheme="majorHAnsi" w:cstheme="majorHAnsi"/>
          <w:smallCaps/>
        </w:rPr>
        <w:t>6</w:t>
      </w:r>
      <w:r w:rsidR="00443E07" w:rsidRPr="006B63A2">
        <w:rPr>
          <w:rFonts w:asciiTheme="majorHAnsi" w:hAnsiTheme="majorHAnsi" w:cstheme="majorHAnsi"/>
          <w:smallCaps/>
        </w:rPr>
        <w:t>0</w:t>
      </w:r>
      <w:r w:rsidR="00007A03" w:rsidRPr="006B63A2">
        <w:rPr>
          <w:rFonts w:asciiTheme="majorHAnsi" w:hAnsiTheme="majorHAnsi" w:cstheme="majorHAnsi"/>
          <w:smallCaps/>
        </w:rPr>
        <w:t xml:space="preserve"> </w:t>
      </w:r>
      <w:r w:rsidR="00007A03" w:rsidRPr="006B63A2">
        <w:rPr>
          <w:rFonts w:asciiTheme="majorHAnsi" w:hAnsiTheme="majorHAnsi" w:cstheme="majorHAnsi"/>
        </w:rPr>
        <w:t xml:space="preserve">pkt </w:t>
      </w:r>
    </w:p>
    <w:p w14:paraId="0000011F" w14:textId="076B6A73" w:rsidR="002C041E" w:rsidRPr="006B63A2" w:rsidRDefault="00C45BF2" w:rsidP="0017317B">
      <w:pPr>
        <w:numPr>
          <w:ilvl w:val="0"/>
          <w:numId w:val="20"/>
        </w:numPr>
        <w:ind w:left="924" w:hanging="476"/>
        <w:rPr>
          <w:rFonts w:asciiTheme="majorHAnsi" w:hAnsiTheme="majorHAnsi" w:cstheme="majorHAnsi"/>
        </w:rPr>
      </w:pPr>
      <w:r w:rsidRPr="006B63A2">
        <w:rPr>
          <w:rFonts w:asciiTheme="majorHAnsi" w:hAnsiTheme="majorHAnsi" w:cstheme="majorHAnsi"/>
          <w:b/>
        </w:rPr>
        <w:t>Czas reakcji serwisu</w:t>
      </w:r>
      <w:r w:rsidRPr="006B63A2">
        <w:rPr>
          <w:rFonts w:asciiTheme="majorHAnsi" w:hAnsiTheme="majorHAnsi" w:cstheme="majorHAnsi"/>
        </w:rPr>
        <w:t xml:space="preserve">    </w:t>
      </w:r>
      <w:r w:rsidR="00047D3A" w:rsidRPr="006B63A2">
        <w:rPr>
          <w:rFonts w:asciiTheme="majorHAnsi" w:hAnsiTheme="majorHAnsi" w:cstheme="majorHAnsi"/>
        </w:rPr>
        <w:t xml:space="preserve">– waga kryterium </w:t>
      </w:r>
      <w:r w:rsidRPr="006B63A2">
        <w:rPr>
          <w:rFonts w:asciiTheme="majorHAnsi" w:hAnsiTheme="majorHAnsi" w:cstheme="majorHAnsi"/>
          <w:smallCaps/>
        </w:rPr>
        <w:t>4</w:t>
      </w:r>
      <w:r w:rsidR="00443E07" w:rsidRPr="006B63A2">
        <w:rPr>
          <w:rFonts w:asciiTheme="majorHAnsi" w:hAnsiTheme="majorHAnsi" w:cstheme="majorHAnsi"/>
          <w:smallCaps/>
        </w:rPr>
        <w:t>0</w:t>
      </w:r>
      <w:r w:rsidR="00007A03" w:rsidRPr="006B63A2">
        <w:rPr>
          <w:rFonts w:asciiTheme="majorHAnsi" w:hAnsiTheme="majorHAnsi" w:cstheme="majorHAnsi"/>
          <w:smallCaps/>
        </w:rPr>
        <w:t xml:space="preserve"> </w:t>
      </w:r>
      <w:r w:rsidR="00007A03" w:rsidRPr="006B63A2">
        <w:rPr>
          <w:rFonts w:asciiTheme="majorHAnsi" w:hAnsiTheme="majorHAnsi" w:cstheme="majorHAnsi"/>
        </w:rPr>
        <w:t>pkt</w:t>
      </w:r>
    </w:p>
    <w:p w14:paraId="69067155" w14:textId="58C1BE11" w:rsidR="0078687A" w:rsidRPr="006B63A2" w:rsidRDefault="0078687A" w:rsidP="0078687A">
      <w:pPr>
        <w:ind w:left="448"/>
        <w:jc w:val="both"/>
        <w:rPr>
          <w:rFonts w:asciiTheme="majorHAnsi" w:hAnsiTheme="majorHAnsi" w:cstheme="majorHAnsi"/>
        </w:rPr>
      </w:pPr>
      <w:r w:rsidRPr="006B63A2">
        <w:rPr>
          <w:rFonts w:asciiTheme="majorHAnsi" w:hAnsiTheme="majorHAnsi" w:cstheme="majorHAnsi"/>
        </w:rPr>
        <w:t>Maksymalna liczba punktów do zdobycia w każdym kryterium jest równa wadze procentowej danego kryterium.</w:t>
      </w:r>
    </w:p>
    <w:p w14:paraId="13CB8C02" w14:textId="19202C4F" w:rsidR="00985131" w:rsidRPr="006B63A2" w:rsidRDefault="00047D3A" w:rsidP="00985131">
      <w:pPr>
        <w:numPr>
          <w:ilvl w:val="0"/>
          <w:numId w:val="14"/>
        </w:numPr>
        <w:ind w:left="426"/>
        <w:jc w:val="both"/>
        <w:rPr>
          <w:rFonts w:asciiTheme="majorHAnsi" w:hAnsiTheme="majorHAnsi" w:cstheme="majorHAnsi"/>
        </w:rPr>
      </w:pPr>
      <w:r w:rsidRPr="006B63A2">
        <w:rPr>
          <w:rFonts w:asciiTheme="majorHAnsi" w:hAnsiTheme="majorHAnsi" w:cstheme="majorHAnsi"/>
        </w:rPr>
        <w:t>Zasady oceny of</w:t>
      </w:r>
      <w:r w:rsidR="00985131" w:rsidRPr="006B63A2">
        <w:rPr>
          <w:rFonts w:asciiTheme="majorHAnsi" w:hAnsiTheme="majorHAnsi" w:cstheme="majorHAnsi"/>
        </w:rPr>
        <w:t>ert w poszczególnych kryteriach</w:t>
      </w:r>
    </w:p>
    <w:p w14:paraId="00000122" w14:textId="6B95598B" w:rsidR="002C041E" w:rsidRPr="006B63A2" w:rsidRDefault="0078687A" w:rsidP="0017317B">
      <w:pPr>
        <w:numPr>
          <w:ilvl w:val="0"/>
          <w:numId w:val="23"/>
        </w:numPr>
        <w:ind w:left="910" w:hanging="484"/>
        <w:jc w:val="both"/>
        <w:rPr>
          <w:rFonts w:asciiTheme="majorHAnsi" w:hAnsiTheme="majorHAnsi" w:cstheme="majorHAnsi"/>
        </w:rPr>
      </w:pPr>
      <w:r w:rsidRPr="006B63A2">
        <w:rPr>
          <w:rFonts w:asciiTheme="majorHAnsi" w:hAnsiTheme="majorHAnsi" w:cstheme="majorHAnsi"/>
          <w:b/>
        </w:rPr>
        <w:t>Cena</w:t>
      </w:r>
      <w:r w:rsidR="00C45BF2" w:rsidRPr="006B63A2">
        <w:rPr>
          <w:rFonts w:asciiTheme="majorHAnsi" w:hAnsiTheme="majorHAnsi" w:cstheme="majorHAnsi"/>
          <w:b/>
        </w:rPr>
        <w:t>:</w:t>
      </w:r>
    </w:p>
    <w:p w14:paraId="00000123" w14:textId="77777777" w:rsidR="002C041E" w:rsidRPr="006B63A2" w:rsidRDefault="00047D3A" w:rsidP="00C24D81">
      <w:pPr>
        <w:spacing w:line="240" w:lineRule="auto"/>
        <w:ind w:left="2124"/>
        <w:jc w:val="both"/>
        <w:rPr>
          <w:rFonts w:asciiTheme="majorHAnsi" w:hAnsiTheme="majorHAnsi" w:cstheme="majorHAnsi"/>
        </w:rPr>
      </w:pPr>
      <w:r w:rsidRPr="006B63A2">
        <w:rPr>
          <w:rFonts w:asciiTheme="majorHAnsi" w:hAnsiTheme="majorHAnsi" w:cstheme="majorHAnsi"/>
          <w:b/>
        </w:rPr>
        <w:t>cena najniższa brutto*</w:t>
      </w:r>
    </w:p>
    <w:p w14:paraId="00000124" w14:textId="2CB03B2A" w:rsidR="002C041E" w:rsidRPr="006B63A2" w:rsidRDefault="00047D3A" w:rsidP="00C24D81">
      <w:pPr>
        <w:spacing w:line="240" w:lineRule="auto"/>
        <w:ind w:left="1080"/>
        <w:jc w:val="both"/>
        <w:rPr>
          <w:rFonts w:asciiTheme="majorHAnsi" w:hAnsiTheme="majorHAnsi" w:cstheme="majorHAnsi"/>
        </w:rPr>
      </w:pPr>
      <w:r w:rsidRPr="006B63A2">
        <w:rPr>
          <w:rFonts w:asciiTheme="majorHAnsi" w:hAnsiTheme="majorHAnsi" w:cstheme="majorHAnsi"/>
          <w:b/>
        </w:rPr>
        <w:lastRenderedPageBreak/>
        <w:t>C</w:t>
      </w:r>
      <w:r w:rsidR="0078687A" w:rsidRPr="006B63A2">
        <w:rPr>
          <w:rFonts w:asciiTheme="majorHAnsi" w:hAnsiTheme="majorHAnsi" w:cstheme="majorHAnsi"/>
          <w:b/>
        </w:rPr>
        <w:t>ena</w:t>
      </w:r>
      <w:r w:rsidRPr="006B63A2">
        <w:rPr>
          <w:rFonts w:asciiTheme="majorHAnsi" w:hAnsiTheme="majorHAnsi" w:cstheme="majorHAnsi"/>
          <w:b/>
        </w:rPr>
        <w:t xml:space="preserve"> =</w:t>
      </w:r>
      <w:r w:rsidRPr="006B63A2">
        <w:rPr>
          <w:rFonts w:asciiTheme="majorHAnsi" w:hAnsiTheme="majorHAnsi" w:cstheme="majorHAnsi"/>
        </w:rPr>
        <w:t xml:space="preserve"> </w:t>
      </w:r>
      <w:r w:rsidRPr="006B63A2">
        <w:rPr>
          <w:rFonts w:asciiTheme="majorHAnsi" w:hAnsiTheme="majorHAnsi" w:cstheme="majorHAnsi"/>
          <w:strike/>
        </w:rPr>
        <w:t xml:space="preserve">------------------------------------------------ </w:t>
      </w:r>
      <w:r w:rsidRPr="006B63A2">
        <w:rPr>
          <w:rFonts w:asciiTheme="majorHAnsi" w:hAnsiTheme="majorHAnsi" w:cstheme="majorHAnsi"/>
        </w:rPr>
        <w:t xml:space="preserve">  </w:t>
      </w:r>
      <w:r w:rsidR="003D4DDD" w:rsidRPr="006B63A2">
        <w:rPr>
          <w:rFonts w:asciiTheme="majorHAnsi" w:hAnsiTheme="majorHAnsi" w:cstheme="majorHAnsi"/>
          <w:b/>
        </w:rPr>
        <w:t>x 6</w:t>
      </w:r>
      <w:r w:rsidR="0078687A" w:rsidRPr="006B63A2">
        <w:rPr>
          <w:rFonts w:asciiTheme="majorHAnsi" w:hAnsiTheme="majorHAnsi" w:cstheme="majorHAnsi"/>
          <w:b/>
        </w:rPr>
        <w:t>0 pkt</w:t>
      </w:r>
    </w:p>
    <w:p w14:paraId="00000125" w14:textId="1237A0A5" w:rsidR="002C041E" w:rsidRPr="006B63A2" w:rsidRDefault="00E2788C" w:rsidP="00C24D81">
      <w:pPr>
        <w:spacing w:line="240" w:lineRule="auto"/>
        <w:ind w:left="1736"/>
        <w:jc w:val="both"/>
        <w:rPr>
          <w:rFonts w:asciiTheme="majorHAnsi" w:hAnsiTheme="majorHAnsi" w:cstheme="majorHAnsi"/>
          <w:b/>
        </w:rPr>
      </w:pPr>
      <w:r w:rsidRPr="006B63A2">
        <w:rPr>
          <w:rFonts w:asciiTheme="majorHAnsi" w:hAnsiTheme="majorHAnsi" w:cstheme="majorHAnsi"/>
          <w:b/>
        </w:rPr>
        <w:t xml:space="preserve">     </w:t>
      </w:r>
      <w:r w:rsidR="00047D3A" w:rsidRPr="006B63A2">
        <w:rPr>
          <w:rFonts w:asciiTheme="majorHAnsi" w:hAnsiTheme="majorHAnsi" w:cstheme="majorHAnsi"/>
          <w:b/>
        </w:rPr>
        <w:t>cena oferty ocenianej brutto</w:t>
      </w:r>
    </w:p>
    <w:p w14:paraId="081B16E1" w14:textId="77777777" w:rsidR="00E2788C" w:rsidRPr="006B63A2" w:rsidRDefault="00E2788C" w:rsidP="005410BF">
      <w:pPr>
        <w:ind w:left="1736"/>
        <w:jc w:val="both"/>
        <w:rPr>
          <w:rFonts w:asciiTheme="majorHAnsi" w:hAnsiTheme="majorHAnsi" w:cstheme="majorHAnsi"/>
        </w:rPr>
      </w:pPr>
    </w:p>
    <w:p w14:paraId="00000126" w14:textId="77777777" w:rsidR="002C041E" w:rsidRPr="006B63A2" w:rsidRDefault="00047D3A" w:rsidP="005410BF">
      <w:pPr>
        <w:ind w:left="372" w:firstLine="708"/>
        <w:jc w:val="both"/>
        <w:rPr>
          <w:rFonts w:asciiTheme="majorHAnsi" w:hAnsiTheme="majorHAnsi" w:cstheme="majorHAnsi"/>
        </w:rPr>
      </w:pPr>
      <w:r w:rsidRPr="006B63A2">
        <w:rPr>
          <w:rFonts w:asciiTheme="majorHAnsi" w:hAnsiTheme="majorHAnsi" w:cstheme="majorHAnsi"/>
          <w:b/>
        </w:rPr>
        <w:t>* spośród wszystkich złożonych ofert niepodlegających odrzuceniu</w:t>
      </w:r>
    </w:p>
    <w:p w14:paraId="00000127" w14:textId="77777777" w:rsidR="002C041E" w:rsidRPr="006B63A2" w:rsidRDefault="00047D3A" w:rsidP="0017317B">
      <w:pPr>
        <w:numPr>
          <w:ilvl w:val="0"/>
          <w:numId w:val="25"/>
        </w:numPr>
        <w:ind w:left="1358" w:hanging="420"/>
        <w:jc w:val="both"/>
        <w:rPr>
          <w:rFonts w:asciiTheme="majorHAnsi" w:hAnsiTheme="majorHAnsi" w:cstheme="majorHAnsi"/>
        </w:rPr>
      </w:pPr>
      <w:r w:rsidRPr="006B63A2">
        <w:rPr>
          <w:rFonts w:asciiTheme="majorHAnsi" w:hAnsiTheme="majorHAnsi" w:cstheme="majorHAnsi"/>
        </w:rPr>
        <w:t>Podstawą przyznania punktów w kryterium „cena” będzie cena ofertowa brutto podana przez Wykonawcę w Formularzu Ofertowym.</w:t>
      </w:r>
    </w:p>
    <w:p w14:paraId="00000128" w14:textId="77777777" w:rsidR="002C041E" w:rsidRPr="006B63A2" w:rsidRDefault="00047D3A" w:rsidP="0017317B">
      <w:pPr>
        <w:numPr>
          <w:ilvl w:val="0"/>
          <w:numId w:val="25"/>
        </w:numPr>
        <w:ind w:left="1358" w:hanging="420"/>
        <w:jc w:val="both"/>
        <w:rPr>
          <w:rFonts w:asciiTheme="majorHAnsi" w:hAnsiTheme="majorHAnsi" w:cstheme="majorHAnsi"/>
        </w:rPr>
      </w:pPr>
      <w:r w:rsidRPr="006B63A2">
        <w:rPr>
          <w:rFonts w:asciiTheme="majorHAnsi" w:hAnsiTheme="majorHAnsi" w:cstheme="majorHAnsi"/>
        </w:rPr>
        <w:t>Cena ofertowa brutto musi uwzględniać wszelkie koszty jakie Wykonawca poniesie w związku z realizacją przedmiotu zamówienia.</w:t>
      </w:r>
    </w:p>
    <w:p w14:paraId="7E85CF44" w14:textId="0250940A" w:rsidR="00C45BF2" w:rsidRPr="006B63A2" w:rsidRDefault="00C45BF2" w:rsidP="00F6171F">
      <w:pPr>
        <w:jc w:val="both"/>
        <w:rPr>
          <w:rFonts w:asciiTheme="majorHAnsi" w:hAnsiTheme="majorHAnsi" w:cstheme="majorHAnsi"/>
        </w:rPr>
      </w:pPr>
    </w:p>
    <w:p w14:paraId="34D57D16" w14:textId="1A079610" w:rsidR="00163528" w:rsidRPr="006B63A2" w:rsidRDefault="00C45BF2" w:rsidP="0017317B">
      <w:pPr>
        <w:pStyle w:val="Akapitzlist"/>
        <w:numPr>
          <w:ilvl w:val="0"/>
          <w:numId w:val="23"/>
        </w:numPr>
        <w:rPr>
          <w:rFonts w:asciiTheme="majorHAnsi" w:hAnsiTheme="majorHAnsi" w:cstheme="majorHAnsi"/>
          <w:b/>
        </w:rPr>
      </w:pPr>
      <w:r w:rsidRPr="006B63A2">
        <w:rPr>
          <w:rFonts w:asciiTheme="majorHAnsi" w:hAnsiTheme="majorHAnsi" w:cstheme="majorHAnsi"/>
          <w:b/>
        </w:rPr>
        <w:t xml:space="preserve"> Czas reakcji serwisu</w:t>
      </w:r>
      <w:r w:rsidRPr="006B63A2">
        <w:rPr>
          <w:rFonts w:asciiTheme="majorHAnsi" w:hAnsiTheme="majorHAnsi" w:cstheme="majorHAnsi"/>
        </w:rPr>
        <w:t xml:space="preserve">:  </w:t>
      </w:r>
    </w:p>
    <w:p w14:paraId="67DD7EFB" w14:textId="77777777" w:rsidR="00644099" w:rsidRPr="006B63A2" w:rsidRDefault="00644099" w:rsidP="00644099">
      <w:pPr>
        <w:pStyle w:val="Akapitzlist"/>
        <w:ind w:left="1080"/>
        <w:rPr>
          <w:rFonts w:asciiTheme="majorHAnsi" w:hAnsiTheme="majorHAnsi" w:cstheme="majorHAnsi"/>
          <w:b/>
        </w:rPr>
      </w:pPr>
    </w:p>
    <w:p w14:paraId="44BB37C6" w14:textId="77777777" w:rsidR="00C45BF2" w:rsidRPr="006B63A2" w:rsidRDefault="00C45BF2" w:rsidP="00C45BF2">
      <w:pPr>
        <w:ind w:left="709"/>
        <w:jc w:val="both"/>
        <w:rPr>
          <w:rFonts w:asciiTheme="majorHAnsi" w:hAnsiTheme="majorHAnsi" w:cstheme="majorHAnsi"/>
        </w:rPr>
      </w:pPr>
      <w:r w:rsidRPr="006B63A2">
        <w:rPr>
          <w:rFonts w:asciiTheme="majorHAnsi" w:hAnsiTheme="majorHAnsi" w:cstheme="majorHAnsi"/>
        </w:rPr>
        <w:t>Zamawiający wymaga podania w ofercie najdłuższego nieprzekraczalnego czasu (w godzinach) reakcji serwisu na zgłoszony przez zamawiającego problem z działaniem oprogramowania. Przez czas reakcji należy rozumieć okres, od momentu otrzymania przez Wykonawcę zgłoszenia serwisowego, do momentu podjęcia pierwszych czynności diagnostycznych przez Wykonawcę.</w:t>
      </w:r>
    </w:p>
    <w:p w14:paraId="5D576D96" w14:textId="77777777" w:rsidR="00C45BF2" w:rsidRPr="006B63A2" w:rsidRDefault="00C45BF2" w:rsidP="00C45BF2">
      <w:pPr>
        <w:ind w:left="709"/>
        <w:jc w:val="both"/>
        <w:rPr>
          <w:rFonts w:asciiTheme="majorHAnsi" w:hAnsiTheme="majorHAnsi" w:cstheme="majorHAnsi"/>
        </w:rPr>
      </w:pPr>
      <w:r w:rsidRPr="006B63A2">
        <w:rPr>
          <w:rFonts w:asciiTheme="majorHAnsi" w:hAnsiTheme="majorHAnsi" w:cstheme="majorHAnsi"/>
        </w:rPr>
        <w:t>Ocena punktowa w tym kryterium:</w:t>
      </w:r>
    </w:p>
    <w:p w14:paraId="7E13F858" w14:textId="77777777" w:rsidR="00C45BF2" w:rsidRPr="006B63A2" w:rsidRDefault="00C45BF2" w:rsidP="00C45BF2">
      <w:pPr>
        <w:ind w:left="709"/>
        <w:jc w:val="both"/>
        <w:rPr>
          <w:rFonts w:asciiTheme="majorHAnsi" w:hAnsiTheme="majorHAnsi" w:cstheme="majorHAnsi"/>
        </w:rPr>
      </w:pPr>
      <w:r w:rsidRPr="006B63A2">
        <w:rPr>
          <w:rFonts w:asciiTheme="majorHAnsi" w:hAnsiTheme="majorHAnsi" w:cstheme="majorHAnsi"/>
        </w:rPr>
        <w:t xml:space="preserve">- w przedziale &gt; 10 h i &lt;= 12 h </w:t>
      </w:r>
      <w:r w:rsidRPr="006B63A2">
        <w:rPr>
          <w:rFonts w:asciiTheme="majorHAnsi" w:hAnsiTheme="majorHAnsi" w:cstheme="majorHAnsi"/>
        </w:rPr>
        <w:tab/>
        <w:t xml:space="preserve">  0 pkt</w:t>
      </w:r>
    </w:p>
    <w:p w14:paraId="5F2B348A" w14:textId="77777777" w:rsidR="00C45BF2" w:rsidRPr="006B63A2" w:rsidRDefault="00C45BF2" w:rsidP="00C45BF2">
      <w:pPr>
        <w:ind w:left="709"/>
        <w:jc w:val="both"/>
        <w:rPr>
          <w:rFonts w:asciiTheme="majorHAnsi" w:hAnsiTheme="majorHAnsi" w:cstheme="majorHAnsi"/>
        </w:rPr>
      </w:pPr>
      <w:r w:rsidRPr="006B63A2">
        <w:rPr>
          <w:rFonts w:asciiTheme="majorHAnsi" w:hAnsiTheme="majorHAnsi" w:cstheme="majorHAnsi"/>
        </w:rPr>
        <w:t xml:space="preserve">- w przedziale &gt; 8 h i &lt;= 10 h  </w:t>
      </w:r>
      <w:r w:rsidRPr="006B63A2">
        <w:rPr>
          <w:rFonts w:asciiTheme="majorHAnsi" w:hAnsiTheme="majorHAnsi" w:cstheme="majorHAnsi"/>
        </w:rPr>
        <w:tab/>
        <w:t xml:space="preserve">10 pkt </w:t>
      </w:r>
    </w:p>
    <w:p w14:paraId="178B739E" w14:textId="77777777" w:rsidR="00C45BF2" w:rsidRPr="006B63A2" w:rsidRDefault="00C45BF2" w:rsidP="00C45BF2">
      <w:pPr>
        <w:ind w:left="709"/>
        <w:jc w:val="both"/>
        <w:rPr>
          <w:rFonts w:asciiTheme="majorHAnsi" w:hAnsiTheme="majorHAnsi" w:cstheme="majorHAnsi"/>
        </w:rPr>
      </w:pPr>
      <w:r w:rsidRPr="006B63A2">
        <w:rPr>
          <w:rFonts w:asciiTheme="majorHAnsi" w:hAnsiTheme="majorHAnsi" w:cstheme="majorHAnsi"/>
        </w:rPr>
        <w:t xml:space="preserve">- w przedziale &gt; 6 h i &lt;= 8 h  </w:t>
      </w:r>
      <w:r w:rsidRPr="006B63A2">
        <w:rPr>
          <w:rFonts w:asciiTheme="majorHAnsi" w:hAnsiTheme="majorHAnsi" w:cstheme="majorHAnsi"/>
        </w:rPr>
        <w:tab/>
        <w:t xml:space="preserve">20 pkt </w:t>
      </w:r>
    </w:p>
    <w:p w14:paraId="5BDF33F0" w14:textId="77777777" w:rsidR="00C45BF2" w:rsidRPr="006B63A2" w:rsidRDefault="00C45BF2" w:rsidP="00C45BF2">
      <w:pPr>
        <w:ind w:left="709"/>
        <w:jc w:val="both"/>
        <w:rPr>
          <w:rFonts w:asciiTheme="majorHAnsi" w:hAnsiTheme="majorHAnsi" w:cstheme="majorHAnsi"/>
        </w:rPr>
      </w:pPr>
      <w:r w:rsidRPr="006B63A2">
        <w:rPr>
          <w:rFonts w:asciiTheme="majorHAnsi" w:hAnsiTheme="majorHAnsi" w:cstheme="majorHAnsi"/>
        </w:rPr>
        <w:t xml:space="preserve">- w przedziale &gt; 4 h i &lt;= 6 h  </w:t>
      </w:r>
      <w:r w:rsidRPr="006B63A2">
        <w:rPr>
          <w:rFonts w:asciiTheme="majorHAnsi" w:hAnsiTheme="majorHAnsi" w:cstheme="majorHAnsi"/>
        </w:rPr>
        <w:tab/>
        <w:t xml:space="preserve">30 pkt </w:t>
      </w:r>
    </w:p>
    <w:p w14:paraId="1CD8593A" w14:textId="77777777" w:rsidR="00C45BF2" w:rsidRPr="006B63A2" w:rsidRDefault="00C45BF2" w:rsidP="00C45BF2">
      <w:pPr>
        <w:ind w:left="709"/>
        <w:jc w:val="both"/>
        <w:rPr>
          <w:rFonts w:asciiTheme="majorHAnsi" w:hAnsiTheme="majorHAnsi" w:cstheme="majorHAnsi"/>
        </w:rPr>
      </w:pPr>
      <w:r w:rsidRPr="006B63A2">
        <w:rPr>
          <w:rFonts w:asciiTheme="majorHAnsi" w:hAnsiTheme="majorHAnsi" w:cstheme="majorHAnsi"/>
        </w:rPr>
        <w:t xml:space="preserve">- w przedziale &lt;= 4 h  </w:t>
      </w:r>
      <w:r w:rsidRPr="006B63A2">
        <w:rPr>
          <w:rFonts w:asciiTheme="majorHAnsi" w:hAnsiTheme="majorHAnsi" w:cstheme="majorHAnsi"/>
        </w:rPr>
        <w:tab/>
      </w:r>
      <w:r w:rsidRPr="006B63A2">
        <w:rPr>
          <w:rFonts w:asciiTheme="majorHAnsi" w:hAnsiTheme="majorHAnsi" w:cstheme="majorHAnsi"/>
        </w:rPr>
        <w:tab/>
        <w:t xml:space="preserve">40 pkt </w:t>
      </w:r>
    </w:p>
    <w:p w14:paraId="110355E2" w14:textId="222D952C" w:rsidR="00FC651D" w:rsidRDefault="00FC651D" w:rsidP="00C45BF2">
      <w:pPr>
        <w:ind w:left="709"/>
        <w:jc w:val="both"/>
        <w:rPr>
          <w:rFonts w:asciiTheme="majorHAnsi" w:hAnsiTheme="majorHAnsi" w:cstheme="majorHAnsi"/>
        </w:rPr>
      </w:pPr>
      <w:r>
        <w:rPr>
          <w:rFonts w:asciiTheme="majorHAnsi" w:hAnsiTheme="majorHAnsi" w:cstheme="majorHAnsi"/>
        </w:rPr>
        <w:t>Wartość powyższego kryterium n</w:t>
      </w:r>
      <w:r w:rsidRPr="006B63A2">
        <w:rPr>
          <w:rFonts w:asciiTheme="majorHAnsi" w:hAnsiTheme="majorHAnsi" w:cstheme="majorHAnsi"/>
        </w:rPr>
        <w:t>ależy podać w pełnych godzinach.</w:t>
      </w:r>
    </w:p>
    <w:p w14:paraId="752C65F9" w14:textId="13AE661F" w:rsidR="003D4DDD" w:rsidRPr="006B63A2" w:rsidRDefault="00C45BF2" w:rsidP="00FC651D">
      <w:pPr>
        <w:ind w:left="709"/>
        <w:jc w:val="both"/>
        <w:rPr>
          <w:rFonts w:asciiTheme="majorHAnsi" w:hAnsiTheme="majorHAnsi" w:cstheme="majorHAnsi"/>
        </w:rPr>
      </w:pPr>
      <w:r w:rsidRPr="006B63A2">
        <w:rPr>
          <w:rFonts w:asciiTheme="majorHAnsi" w:hAnsiTheme="majorHAnsi" w:cstheme="majorHAnsi"/>
        </w:rPr>
        <w:t xml:space="preserve">Nie podanie wartości wymaganego kryterium </w:t>
      </w:r>
      <w:r w:rsidRPr="006B63A2">
        <w:rPr>
          <w:rFonts w:asciiTheme="majorHAnsi" w:hAnsiTheme="majorHAnsi" w:cstheme="majorHAnsi"/>
          <w:i/>
        </w:rPr>
        <w:t>czas reakcji serwisu</w:t>
      </w:r>
      <w:r w:rsidRPr="006B63A2">
        <w:rPr>
          <w:rFonts w:asciiTheme="majorHAnsi" w:hAnsiTheme="majorHAnsi" w:cstheme="majorHAnsi"/>
        </w:rPr>
        <w:t xml:space="preserve">  lub podanie go w wymiarze dłuższym niż 12 h, spowoduje, że oferta ta zostanie odrzucona jako nie odpowiadająca treści specyfikacji istotnych warunków zamówienia.</w:t>
      </w:r>
    </w:p>
    <w:p w14:paraId="5A3A5213" w14:textId="3A5E9B96" w:rsidR="00443E07" w:rsidRPr="006B63A2" w:rsidRDefault="00047D3A" w:rsidP="0017317B">
      <w:pPr>
        <w:numPr>
          <w:ilvl w:val="0"/>
          <w:numId w:val="14"/>
        </w:numPr>
        <w:ind w:left="448" w:hanging="426"/>
        <w:jc w:val="both"/>
        <w:rPr>
          <w:rFonts w:asciiTheme="majorHAnsi" w:hAnsiTheme="majorHAnsi" w:cstheme="majorHAnsi"/>
        </w:rPr>
      </w:pPr>
      <w:r w:rsidRPr="006B63A2">
        <w:rPr>
          <w:rFonts w:asciiTheme="majorHAnsi" w:hAnsiTheme="majorHAnsi" w:cstheme="majorHAnsi"/>
        </w:rPr>
        <w:t>Punktacja przyznawana ofertom w poszczególnych kryteriach oceny ofert będzie liczona z dokładnością do dwóch miejsc po przecinku, zgodnie z zasadami arytmetyki.</w:t>
      </w:r>
    </w:p>
    <w:p w14:paraId="0000012C" w14:textId="77777777" w:rsidR="002C041E" w:rsidRPr="006B63A2" w:rsidRDefault="00047D3A" w:rsidP="0017317B">
      <w:pPr>
        <w:numPr>
          <w:ilvl w:val="0"/>
          <w:numId w:val="14"/>
        </w:numPr>
        <w:ind w:left="448" w:hanging="426"/>
        <w:jc w:val="both"/>
        <w:rPr>
          <w:rFonts w:asciiTheme="majorHAnsi" w:hAnsiTheme="majorHAnsi" w:cstheme="majorHAnsi"/>
        </w:rPr>
      </w:pPr>
      <w:r w:rsidRPr="006B63A2">
        <w:rPr>
          <w:rFonts w:asciiTheme="majorHAnsi" w:hAnsiTheme="majorHAnsi" w:cstheme="majorHAnsi"/>
        </w:rPr>
        <w:t>W toku badania i oceny ofert Zamawiający może żądać od Wykonawcy wyjaśnień dotyczących treści złożonej oferty, w tym zaoferowanej ceny.</w:t>
      </w:r>
    </w:p>
    <w:p w14:paraId="7461ECCC" w14:textId="60A94F27" w:rsidR="00985131" w:rsidRPr="006B63A2" w:rsidRDefault="00047D3A" w:rsidP="006B63A2">
      <w:pPr>
        <w:numPr>
          <w:ilvl w:val="0"/>
          <w:numId w:val="14"/>
        </w:numPr>
        <w:ind w:left="448" w:hanging="426"/>
        <w:jc w:val="both"/>
        <w:rPr>
          <w:rFonts w:asciiTheme="majorHAnsi" w:hAnsiTheme="majorHAnsi" w:cstheme="majorHAnsi"/>
        </w:rPr>
      </w:pPr>
      <w:r w:rsidRPr="006B63A2">
        <w:rPr>
          <w:rFonts w:asciiTheme="majorHAnsi" w:hAnsiTheme="majorHAnsi" w:cstheme="majorHAnsi"/>
        </w:rPr>
        <w:t>Zamawiający udzieli zamówienia Wykonawcy, którego oferta zostanie uznana za najkorzystniejszą.</w:t>
      </w:r>
    </w:p>
    <w:p w14:paraId="0000012E" w14:textId="77777777" w:rsidR="002C041E" w:rsidRPr="006B63A2" w:rsidRDefault="00047D3A">
      <w:pPr>
        <w:pStyle w:val="Nagwek2"/>
        <w:spacing w:line="320" w:lineRule="auto"/>
        <w:jc w:val="both"/>
        <w:rPr>
          <w:rFonts w:asciiTheme="majorHAnsi" w:hAnsiTheme="majorHAnsi" w:cstheme="majorHAnsi"/>
        </w:rPr>
      </w:pPr>
      <w:bookmarkStart w:id="22" w:name="_jdd1gpfct9cq" w:colFirst="0" w:colLast="0"/>
      <w:bookmarkEnd w:id="22"/>
      <w:r w:rsidRPr="006B63A2">
        <w:rPr>
          <w:rFonts w:asciiTheme="majorHAnsi" w:hAnsiTheme="majorHAnsi" w:cstheme="majorHAnsi"/>
        </w:rPr>
        <w:t>XXI. Informacje o formalnościach, jakie powinny być dopełnione po wyborze oferty w celu zawarcia umowy</w:t>
      </w:r>
    </w:p>
    <w:p w14:paraId="0000012F" w14:textId="77777777" w:rsidR="002C041E" w:rsidRPr="006B63A2" w:rsidRDefault="00047D3A" w:rsidP="0017317B">
      <w:pPr>
        <w:numPr>
          <w:ilvl w:val="0"/>
          <w:numId w:val="7"/>
        </w:numPr>
        <w:spacing w:before="240"/>
        <w:ind w:left="462" w:hanging="426"/>
        <w:jc w:val="both"/>
        <w:rPr>
          <w:rFonts w:asciiTheme="majorHAnsi" w:hAnsiTheme="majorHAnsi" w:cstheme="majorHAnsi"/>
        </w:rPr>
      </w:pPr>
      <w:r w:rsidRPr="006B63A2">
        <w:rPr>
          <w:rFonts w:asciiTheme="majorHAnsi" w:hAnsiTheme="majorHAnsi" w:cstheme="majorHAnsi"/>
        </w:rPr>
        <w:t>Zamawiający zawiera umowę w sprawie zamówienia publicznego w terminie nie krótszym niż 5 dni od dnia przesłania zawiadomienia o wyborze najkorzystniejszej oferty.</w:t>
      </w:r>
    </w:p>
    <w:p w14:paraId="00000130" w14:textId="5C5AD1E7" w:rsidR="002C041E" w:rsidRPr="006B63A2" w:rsidRDefault="00047D3A" w:rsidP="0017317B">
      <w:pPr>
        <w:numPr>
          <w:ilvl w:val="0"/>
          <w:numId w:val="7"/>
        </w:numPr>
        <w:ind w:left="462" w:hanging="426"/>
        <w:jc w:val="both"/>
        <w:rPr>
          <w:rFonts w:asciiTheme="majorHAnsi" w:hAnsiTheme="majorHAnsi" w:cstheme="majorHAnsi"/>
        </w:rPr>
      </w:pPr>
      <w:r w:rsidRPr="006B63A2">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sidRPr="006B63A2">
        <w:rPr>
          <w:rFonts w:asciiTheme="majorHAnsi" w:hAnsiTheme="majorHAnsi" w:cstheme="majorHAnsi"/>
        </w:rPr>
        <w:t xml:space="preserve"> </w:t>
      </w:r>
      <w:r w:rsidRPr="006B63A2">
        <w:rPr>
          <w:rFonts w:asciiTheme="majorHAnsi" w:hAnsiTheme="majorHAnsi" w:cstheme="majorHAnsi"/>
        </w:rPr>
        <w:t>podstawowym złożono tylko jedną ofertę.</w:t>
      </w:r>
    </w:p>
    <w:p w14:paraId="00000131" w14:textId="4949FFFF" w:rsidR="002C041E" w:rsidRPr="006B63A2" w:rsidRDefault="00047D3A" w:rsidP="0017317B">
      <w:pPr>
        <w:numPr>
          <w:ilvl w:val="0"/>
          <w:numId w:val="7"/>
        </w:numPr>
        <w:ind w:left="462" w:hanging="426"/>
        <w:jc w:val="both"/>
        <w:rPr>
          <w:rFonts w:asciiTheme="majorHAnsi" w:hAnsiTheme="majorHAnsi" w:cstheme="majorHAnsi"/>
        </w:rPr>
      </w:pPr>
      <w:r w:rsidRPr="006B63A2">
        <w:rPr>
          <w:rFonts w:asciiTheme="majorHAnsi" w:hAnsiTheme="majorHAnsi" w:cstheme="majorHAnsi"/>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sidRPr="006B63A2">
        <w:rPr>
          <w:rFonts w:asciiTheme="majorHAnsi" w:hAnsiTheme="majorHAnsi" w:cstheme="majorHAnsi"/>
        </w:rPr>
        <w:t>II</w:t>
      </w:r>
      <w:r w:rsidRPr="006B63A2">
        <w:rPr>
          <w:rFonts w:asciiTheme="majorHAnsi" w:hAnsiTheme="majorHAnsi" w:cstheme="majorHAnsi"/>
        </w:rPr>
        <w:t xml:space="preserve"> SWZ.</w:t>
      </w:r>
    </w:p>
    <w:p w14:paraId="00000132" w14:textId="77777777" w:rsidR="002C041E" w:rsidRPr="006B63A2" w:rsidRDefault="00047D3A" w:rsidP="0017317B">
      <w:pPr>
        <w:numPr>
          <w:ilvl w:val="0"/>
          <w:numId w:val="7"/>
        </w:numPr>
        <w:ind w:left="462" w:hanging="426"/>
        <w:jc w:val="both"/>
        <w:rPr>
          <w:rFonts w:asciiTheme="majorHAnsi" w:hAnsiTheme="majorHAnsi" w:cstheme="majorHAnsi"/>
        </w:rPr>
      </w:pPr>
      <w:r w:rsidRPr="006B63A2">
        <w:rPr>
          <w:rFonts w:asciiTheme="majorHAnsi" w:hAnsiTheme="majorHAnsi" w:cstheme="majorHAnsi"/>
        </w:rPr>
        <w:lastRenderedPageBreak/>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00000133" w14:textId="77777777" w:rsidR="002C041E" w:rsidRPr="006B63A2" w:rsidRDefault="00047D3A" w:rsidP="0017317B">
      <w:pPr>
        <w:numPr>
          <w:ilvl w:val="0"/>
          <w:numId w:val="7"/>
        </w:numPr>
        <w:ind w:left="462" w:hanging="426"/>
        <w:jc w:val="both"/>
        <w:rPr>
          <w:rFonts w:asciiTheme="majorHAnsi" w:hAnsiTheme="majorHAnsi" w:cstheme="majorHAnsi"/>
        </w:rPr>
      </w:pPr>
      <w:r w:rsidRPr="006B63A2">
        <w:rPr>
          <w:rFonts w:asciiTheme="majorHAnsi" w:hAnsiTheme="majorHAnsi" w:cstheme="majorHAnsi"/>
        </w:rPr>
        <w:t>Wykonawca będzie zobowiązany do podpisania umowy w miejscu i terminie wskazanym przez Zamawiającego.</w:t>
      </w:r>
    </w:p>
    <w:p w14:paraId="00000134" w14:textId="77777777" w:rsidR="002C041E" w:rsidRPr="006B63A2" w:rsidRDefault="00047D3A">
      <w:pPr>
        <w:pStyle w:val="Nagwek2"/>
        <w:spacing w:line="320" w:lineRule="auto"/>
        <w:jc w:val="both"/>
        <w:rPr>
          <w:rFonts w:asciiTheme="majorHAnsi" w:hAnsiTheme="majorHAnsi" w:cstheme="majorHAnsi"/>
        </w:rPr>
      </w:pPr>
      <w:bookmarkStart w:id="23" w:name="_8o16t0j5rcy" w:colFirst="0" w:colLast="0"/>
      <w:bookmarkEnd w:id="23"/>
      <w:r w:rsidRPr="006B63A2">
        <w:rPr>
          <w:rFonts w:asciiTheme="majorHAnsi" w:hAnsiTheme="majorHAnsi" w:cstheme="majorHAnsi"/>
        </w:rPr>
        <w:t>XXII. Wymagania dotyczące zabezpieczenia należytego wykonania umowy</w:t>
      </w:r>
    </w:p>
    <w:p w14:paraId="00000135" w14:textId="38F858B4" w:rsidR="002C041E" w:rsidRPr="006B63A2" w:rsidRDefault="00047D3A">
      <w:pPr>
        <w:spacing w:before="240" w:line="360" w:lineRule="auto"/>
        <w:jc w:val="both"/>
        <w:rPr>
          <w:rFonts w:asciiTheme="majorHAnsi" w:hAnsiTheme="majorHAnsi" w:cstheme="majorHAnsi"/>
        </w:rPr>
      </w:pPr>
      <w:r w:rsidRPr="006B63A2">
        <w:rPr>
          <w:rFonts w:asciiTheme="majorHAnsi" w:hAnsiTheme="majorHAnsi" w:cstheme="majorHAnsi"/>
        </w:rPr>
        <w:t xml:space="preserve">Zamawiający </w:t>
      </w:r>
      <w:r w:rsidRPr="006B63A2">
        <w:rPr>
          <w:rFonts w:asciiTheme="majorHAnsi" w:hAnsiTheme="majorHAnsi" w:cstheme="majorHAnsi"/>
          <w:b/>
        </w:rPr>
        <w:t>nie wymaga</w:t>
      </w:r>
      <w:r w:rsidRPr="006B63A2">
        <w:rPr>
          <w:rFonts w:asciiTheme="majorHAnsi" w:hAnsiTheme="majorHAnsi" w:cstheme="majorHAnsi"/>
        </w:rPr>
        <w:t xml:space="preserve"> wniesienia zabezpieczenia należytego wykonania umowy.</w:t>
      </w:r>
    </w:p>
    <w:p w14:paraId="00000136" w14:textId="77777777" w:rsidR="002C041E" w:rsidRPr="006B63A2" w:rsidRDefault="00047D3A">
      <w:pPr>
        <w:pStyle w:val="Nagwek2"/>
        <w:spacing w:line="320" w:lineRule="auto"/>
        <w:jc w:val="both"/>
        <w:rPr>
          <w:rFonts w:asciiTheme="majorHAnsi" w:hAnsiTheme="majorHAnsi" w:cstheme="majorHAnsi"/>
        </w:rPr>
      </w:pPr>
      <w:bookmarkStart w:id="24" w:name="_n1rtepxw0unn" w:colFirst="0" w:colLast="0"/>
      <w:bookmarkEnd w:id="24"/>
      <w:r w:rsidRPr="006B63A2">
        <w:rPr>
          <w:rFonts w:asciiTheme="majorHAnsi" w:hAnsiTheme="majorHAnsi" w:cstheme="majorHAnsi"/>
        </w:rPr>
        <w:t xml:space="preserve">XXIII. Informacje o treści zawieranej umowy oraz możliwości jej zmiany </w:t>
      </w:r>
    </w:p>
    <w:p w14:paraId="00000137" w14:textId="49C99A1E" w:rsidR="002C041E" w:rsidRPr="006B63A2" w:rsidRDefault="00047D3A" w:rsidP="0017317B">
      <w:pPr>
        <w:numPr>
          <w:ilvl w:val="3"/>
          <w:numId w:val="15"/>
        </w:numPr>
        <w:spacing w:before="240"/>
        <w:ind w:left="284"/>
        <w:jc w:val="both"/>
        <w:rPr>
          <w:rFonts w:asciiTheme="majorHAnsi" w:hAnsiTheme="majorHAnsi" w:cstheme="majorHAnsi"/>
        </w:rPr>
      </w:pPr>
      <w:r w:rsidRPr="006B63A2">
        <w:rPr>
          <w:rFonts w:asciiTheme="majorHAnsi" w:hAnsiTheme="majorHAnsi" w:cstheme="majorHAnsi"/>
        </w:rPr>
        <w:t>Wybrany Wykonawca jest zobowiązany do zawarcia umowy w sprawie zamówienia publicznego na warunkach określonych w</w:t>
      </w:r>
      <w:r w:rsidR="00163528" w:rsidRPr="006B63A2">
        <w:rPr>
          <w:rFonts w:asciiTheme="majorHAnsi" w:hAnsiTheme="majorHAnsi" w:cstheme="majorHAnsi"/>
        </w:rPr>
        <w:t xml:space="preserve"> projektowanych postanowieniach </w:t>
      </w:r>
      <w:r w:rsidRPr="006B63A2">
        <w:rPr>
          <w:rFonts w:asciiTheme="majorHAnsi" w:hAnsiTheme="majorHAnsi" w:cstheme="majorHAnsi"/>
        </w:rPr>
        <w:t xml:space="preserve"> Umowy, stanowiącym </w:t>
      </w:r>
      <w:r w:rsidRPr="006B63A2">
        <w:rPr>
          <w:rFonts w:asciiTheme="majorHAnsi" w:hAnsiTheme="majorHAnsi" w:cstheme="majorHAnsi"/>
          <w:b/>
        </w:rPr>
        <w:t>Załącznik nr</w:t>
      </w:r>
      <w:r w:rsidR="003C5710" w:rsidRPr="006B63A2">
        <w:rPr>
          <w:rFonts w:asciiTheme="majorHAnsi" w:hAnsiTheme="majorHAnsi" w:cstheme="majorHAnsi"/>
          <w:b/>
        </w:rPr>
        <w:t xml:space="preserve"> </w:t>
      </w:r>
      <w:r w:rsidR="00F6171F" w:rsidRPr="006B63A2">
        <w:rPr>
          <w:rFonts w:asciiTheme="majorHAnsi" w:hAnsiTheme="majorHAnsi" w:cstheme="majorHAnsi"/>
          <w:b/>
        </w:rPr>
        <w:t xml:space="preserve">5 </w:t>
      </w:r>
      <w:r w:rsidRPr="006B63A2">
        <w:rPr>
          <w:rFonts w:asciiTheme="majorHAnsi" w:hAnsiTheme="majorHAnsi" w:cstheme="majorHAnsi"/>
          <w:b/>
        </w:rPr>
        <w:t>do SWZ</w:t>
      </w:r>
      <w:r w:rsidRPr="006B63A2">
        <w:rPr>
          <w:rFonts w:asciiTheme="majorHAnsi" w:hAnsiTheme="majorHAnsi" w:cstheme="majorHAnsi"/>
        </w:rPr>
        <w:t>.</w:t>
      </w:r>
    </w:p>
    <w:p w14:paraId="00000138" w14:textId="77777777" w:rsidR="002C041E" w:rsidRPr="006B63A2" w:rsidRDefault="00047D3A" w:rsidP="0017317B">
      <w:pPr>
        <w:numPr>
          <w:ilvl w:val="3"/>
          <w:numId w:val="15"/>
        </w:numPr>
        <w:ind w:left="284"/>
        <w:jc w:val="both"/>
        <w:rPr>
          <w:rFonts w:asciiTheme="majorHAnsi" w:hAnsiTheme="majorHAnsi" w:cstheme="majorHAnsi"/>
        </w:rPr>
      </w:pPr>
      <w:r w:rsidRPr="006B63A2">
        <w:rPr>
          <w:rFonts w:asciiTheme="majorHAnsi" w:hAnsiTheme="majorHAnsi" w:cstheme="majorHAnsi"/>
        </w:rPr>
        <w:t>Zakres świadczenia Wykonawcy wynikający z umowy jest tożsamy z jego zobowiązaniem zawartym w ofercie.</w:t>
      </w:r>
    </w:p>
    <w:p w14:paraId="00000139" w14:textId="6C3BD585" w:rsidR="002C041E" w:rsidRPr="006B63A2" w:rsidRDefault="00047D3A" w:rsidP="0017317B">
      <w:pPr>
        <w:numPr>
          <w:ilvl w:val="3"/>
          <w:numId w:val="15"/>
        </w:numPr>
        <w:ind w:left="284"/>
        <w:jc w:val="both"/>
        <w:rPr>
          <w:rFonts w:asciiTheme="majorHAnsi" w:hAnsiTheme="majorHAnsi" w:cstheme="majorHAnsi"/>
        </w:rPr>
      </w:pPr>
      <w:r w:rsidRPr="006B63A2">
        <w:rPr>
          <w:rFonts w:asciiTheme="majorHAnsi" w:hAnsiTheme="majorHAnsi" w:cstheme="majorHAnsi"/>
        </w:rPr>
        <w:t>Zamawiający przewiduje możliwość zmiany zawartej umowy w stosunku do treści wybranej oferty w zakresie uregulowanym w art. 454-455 PZP oraz wskazanym w</w:t>
      </w:r>
      <w:r w:rsidR="00E2788C" w:rsidRPr="006B63A2">
        <w:rPr>
          <w:rFonts w:asciiTheme="majorHAnsi" w:hAnsiTheme="majorHAnsi" w:cstheme="majorHAnsi"/>
        </w:rPr>
        <w:t xml:space="preserve"> projekcie</w:t>
      </w:r>
      <w:r w:rsidRPr="006B63A2">
        <w:rPr>
          <w:rFonts w:asciiTheme="majorHAnsi" w:hAnsiTheme="majorHAnsi" w:cstheme="majorHAnsi"/>
        </w:rPr>
        <w:t xml:space="preserve"> Umowy</w:t>
      </w:r>
      <w:r w:rsidR="00E2788C" w:rsidRPr="006B63A2">
        <w:rPr>
          <w:rFonts w:asciiTheme="majorHAnsi" w:hAnsiTheme="majorHAnsi" w:cstheme="majorHAnsi"/>
        </w:rPr>
        <w:t>.</w:t>
      </w:r>
    </w:p>
    <w:p w14:paraId="0000013A" w14:textId="66C9CB22" w:rsidR="002C041E" w:rsidRPr="006B63A2" w:rsidRDefault="00047D3A" w:rsidP="0017317B">
      <w:pPr>
        <w:numPr>
          <w:ilvl w:val="3"/>
          <w:numId w:val="15"/>
        </w:numPr>
        <w:ind w:left="284"/>
        <w:jc w:val="both"/>
        <w:rPr>
          <w:rFonts w:asciiTheme="majorHAnsi" w:hAnsiTheme="majorHAnsi" w:cstheme="majorHAnsi"/>
        </w:rPr>
      </w:pPr>
      <w:r w:rsidRPr="006B63A2">
        <w:rPr>
          <w:rFonts w:asciiTheme="majorHAnsi" w:hAnsiTheme="majorHAnsi" w:cstheme="majorHAnsi"/>
        </w:rPr>
        <w:t>Zmiana umowy wymaga dla swej ważności zachowania formy pisemnej</w:t>
      </w:r>
      <w:r w:rsidR="00E2788C" w:rsidRPr="006B63A2">
        <w:rPr>
          <w:rFonts w:asciiTheme="majorHAnsi" w:hAnsiTheme="majorHAnsi" w:cstheme="majorHAnsi"/>
        </w:rPr>
        <w:t xml:space="preserve"> pod rygorem nieważności</w:t>
      </w:r>
      <w:r w:rsidRPr="006B63A2">
        <w:rPr>
          <w:rFonts w:asciiTheme="majorHAnsi" w:hAnsiTheme="majorHAnsi" w:cstheme="majorHAnsi"/>
        </w:rPr>
        <w:t>.</w:t>
      </w:r>
    </w:p>
    <w:p w14:paraId="0000013B" w14:textId="15CB23D4" w:rsidR="002C041E" w:rsidRPr="006B63A2" w:rsidRDefault="00047D3A">
      <w:pPr>
        <w:pStyle w:val="Nagwek2"/>
        <w:spacing w:line="320" w:lineRule="auto"/>
        <w:jc w:val="both"/>
        <w:rPr>
          <w:rFonts w:asciiTheme="majorHAnsi" w:hAnsiTheme="majorHAnsi" w:cstheme="majorHAnsi"/>
        </w:rPr>
      </w:pPr>
      <w:bookmarkStart w:id="25" w:name="_kmfqfyi30wag" w:colFirst="0" w:colLast="0"/>
      <w:bookmarkEnd w:id="25"/>
      <w:r w:rsidRPr="006B63A2">
        <w:rPr>
          <w:rFonts w:asciiTheme="majorHAnsi" w:hAnsiTheme="majorHAnsi" w:cstheme="majorHAnsi"/>
        </w:rPr>
        <w:t>X</w:t>
      </w:r>
      <w:r w:rsidR="006B63A2">
        <w:rPr>
          <w:rFonts w:asciiTheme="majorHAnsi" w:hAnsiTheme="majorHAnsi" w:cstheme="majorHAnsi"/>
        </w:rPr>
        <w:t>X</w:t>
      </w:r>
      <w:r w:rsidRPr="006B63A2">
        <w:rPr>
          <w:rFonts w:asciiTheme="majorHAnsi" w:hAnsiTheme="majorHAnsi" w:cstheme="majorHAnsi"/>
        </w:rPr>
        <w:t>IV. Pouczenie o środkach ochrony prawnej przysługujących Wykonawcy</w:t>
      </w:r>
    </w:p>
    <w:p w14:paraId="0000013C" w14:textId="77777777" w:rsidR="002C041E" w:rsidRPr="006B63A2" w:rsidRDefault="00047D3A" w:rsidP="0017317B">
      <w:pPr>
        <w:numPr>
          <w:ilvl w:val="0"/>
          <w:numId w:val="6"/>
        </w:numPr>
        <w:spacing w:before="240"/>
        <w:ind w:left="426"/>
        <w:jc w:val="both"/>
        <w:rPr>
          <w:rFonts w:asciiTheme="majorHAnsi" w:hAnsiTheme="majorHAnsi" w:cstheme="majorHAnsi"/>
        </w:rPr>
      </w:pPr>
      <w:r w:rsidRPr="006B63A2">
        <w:rPr>
          <w:rFonts w:asciiTheme="majorHAnsi" w:hAnsiTheme="majorHAnsi" w:cstheme="majorHAnsi"/>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0000013D" w14:textId="77777777" w:rsidR="002C041E" w:rsidRPr="006B63A2" w:rsidRDefault="00047D3A" w:rsidP="0017317B">
      <w:pPr>
        <w:numPr>
          <w:ilvl w:val="0"/>
          <w:numId w:val="6"/>
        </w:numPr>
        <w:ind w:left="426"/>
        <w:jc w:val="both"/>
        <w:rPr>
          <w:rFonts w:asciiTheme="majorHAnsi" w:hAnsiTheme="majorHAnsi" w:cstheme="majorHAnsi"/>
        </w:rPr>
      </w:pPr>
      <w:r w:rsidRPr="006B63A2">
        <w:rPr>
          <w:rFonts w:asciiTheme="majorHAnsi" w:hAnsiTheme="majorHAnsi" w:cstheme="majorHAns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3E" w14:textId="77777777" w:rsidR="002C041E" w:rsidRPr="006B63A2" w:rsidRDefault="00047D3A" w:rsidP="0017317B">
      <w:pPr>
        <w:numPr>
          <w:ilvl w:val="0"/>
          <w:numId w:val="6"/>
        </w:numPr>
        <w:ind w:left="426"/>
        <w:jc w:val="both"/>
        <w:rPr>
          <w:rFonts w:asciiTheme="majorHAnsi" w:hAnsiTheme="majorHAnsi" w:cstheme="majorHAnsi"/>
        </w:rPr>
      </w:pPr>
      <w:r w:rsidRPr="006B63A2">
        <w:rPr>
          <w:rFonts w:asciiTheme="majorHAnsi" w:hAnsiTheme="majorHAnsi" w:cstheme="majorHAnsi"/>
        </w:rPr>
        <w:t>Odwołanie przysługuje na:</w:t>
      </w:r>
    </w:p>
    <w:p w14:paraId="0000013F" w14:textId="77777777" w:rsidR="002C041E" w:rsidRPr="006B63A2" w:rsidRDefault="00047D3A" w:rsidP="00F536B7">
      <w:pPr>
        <w:ind w:left="868" w:hanging="425"/>
        <w:jc w:val="both"/>
        <w:rPr>
          <w:rFonts w:asciiTheme="majorHAnsi" w:hAnsiTheme="majorHAnsi" w:cstheme="majorHAnsi"/>
        </w:rPr>
      </w:pPr>
      <w:r w:rsidRPr="006B63A2">
        <w:rPr>
          <w:rFonts w:asciiTheme="majorHAnsi" w:hAnsiTheme="majorHAnsi" w:cstheme="majorHAnsi"/>
        </w:rPr>
        <w:t>1)</w:t>
      </w:r>
      <w:r w:rsidRPr="006B63A2">
        <w:rPr>
          <w:rFonts w:asciiTheme="majorHAnsi" w:hAnsiTheme="majorHAnsi" w:cstheme="majorHAnsi"/>
        </w:rPr>
        <w:tab/>
        <w:t>niezgodną z przepisami ustawy czynność Zamawiającego, podjętą w postępowaniu o udzielenie zamówienia, w tym na projektowane postanowienie umowy;</w:t>
      </w:r>
    </w:p>
    <w:p w14:paraId="00000140" w14:textId="77777777" w:rsidR="002C041E" w:rsidRPr="006B63A2" w:rsidRDefault="00047D3A" w:rsidP="00F536B7">
      <w:pPr>
        <w:ind w:left="868" w:hanging="425"/>
        <w:jc w:val="both"/>
        <w:rPr>
          <w:rFonts w:asciiTheme="majorHAnsi" w:hAnsiTheme="majorHAnsi" w:cstheme="majorHAnsi"/>
        </w:rPr>
      </w:pPr>
      <w:r w:rsidRPr="006B63A2">
        <w:rPr>
          <w:rFonts w:asciiTheme="majorHAnsi" w:hAnsiTheme="majorHAnsi" w:cstheme="majorHAnsi"/>
        </w:rPr>
        <w:t>2)</w:t>
      </w:r>
      <w:r w:rsidRPr="006B63A2">
        <w:rPr>
          <w:rFonts w:asciiTheme="majorHAnsi" w:hAnsiTheme="majorHAnsi" w:cstheme="majorHAnsi"/>
        </w:rPr>
        <w:tab/>
        <w:t>zaniechanie czynności w postępowaniu o udzielenie zamówienia do której zamawiający był obowiązany na podstawie ustawy;</w:t>
      </w:r>
    </w:p>
    <w:p w14:paraId="00000141" w14:textId="77777777" w:rsidR="002C041E" w:rsidRPr="006B63A2" w:rsidRDefault="00047D3A" w:rsidP="0017317B">
      <w:pPr>
        <w:numPr>
          <w:ilvl w:val="0"/>
          <w:numId w:val="6"/>
        </w:numPr>
        <w:ind w:left="426"/>
        <w:jc w:val="both"/>
        <w:rPr>
          <w:rFonts w:asciiTheme="majorHAnsi" w:hAnsiTheme="majorHAnsi" w:cstheme="majorHAnsi"/>
        </w:rPr>
      </w:pPr>
      <w:r w:rsidRPr="006B63A2">
        <w:rPr>
          <w:rFonts w:asciiTheme="majorHAnsi" w:hAnsiTheme="majorHAnsi" w:cstheme="majorHAnsi"/>
        </w:rPr>
        <w:t>Odwołanie wnosi się do Prezesa Izby. Odwołujący przekazuje kopię odwołania zamawiającemu przed upływem terminu do wniesienia odwołania w taki sposób, aby mógł on zapoznać się z jego treścią przed upływem tego terminu.</w:t>
      </w:r>
    </w:p>
    <w:p w14:paraId="00000142" w14:textId="77777777" w:rsidR="002C041E" w:rsidRPr="006B63A2" w:rsidRDefault="00047D3A" w:rsidP="0017317B">
      <w:pPr>
        <w:numPr>
          <w:ilvl w:val="0"/>
          <w:numId w:val="6"/>
        </w:numPr>
        <w:ind w:left="426"/>
        <w:jc w:val="both"/>
        <w:rPr>
          <w:rFonts w:asciiTheme="majorHAnsi" w:hAnsiTheme="majorHAnsi" w:cstheme="majorHAnsi"/>
        </w:rPr>
      </w:pPr>
      <w:r w:rsidRPr="006B63A2">
        <w:rPr>
          <w:rFonts w:asciiTheme="majorHAnsi" w:hAnsiTheme="majorHAnsi" w:cstheme="majorHAnsi"/>
        </w:rPr>
        <w:lastRenderedPageBreak/>
        <w:t>Odwołanie wobec treści ogłoszenia lub treści SWZ wnosi się w terminie 5 dni od dnia zamieszczenia ogłoszenia w Biuletynie Zamówień Publicznych lub treści SWZ na stronie internetowej.</w:t>
      </w:r>
    </w:p>
    <w:p w14:paraId="00000143" w14:textId="77777777" w:rsidR="002C041E" w:rsidRPr="006B63A2" w:rsidRDefault="00047D3A" w:rsidP="0017317B">
      <w:pPr>
        <w:numPr>
          <w:ilvl w:val="0"/>
          <w:numId w:val="6"/>
        </w:numPr>
        <w:ind w:left="426"/>
        <w:jc w:val="both"/>
        <w:rPr>
          <w:rFonts w:asciiTheme="majorHAnsi" w:hAnsiTheme="majorHAnsi" w:cstheme="majorHAnsi"/>
        </w:rPr>
      </w:pPr>
      <w:r w:rsidRPr="006B63A2">
        <w:rPr>
          <w:rFonts w:asciiTheme="majorHAnsi" w:hAnsiTheme="majorHAnsi" w:cstheme="majorHAnsi"/>
        </w:rPr>
        <w:t>Odwołanie wnosi się w terminie:</w:t>
      </w:r>
    </w:p>
    <w:p w14:paraId="00000144" w14:textId="77777777" w:rsidR="002C041E" w:rsidRPr="006B63A2" w:rsidRDefault="00047D3A" w:rsidP="00F536B7">
      <w:pPr>
        <w:ind w:left="709" w:hanging="425"/>
        <w:jc w:val="both"/>
        <w:rPr>
          <w:rFonts w:asciiTheme="majorHAnsi" w:hAnsiTheme="majorHAnsi" w:cstheme="majorHAnsi"/>
        </w:rPr>
      </w:pPr>
      <w:r w:rsidRPr="006B63A2">
        <w:rPr>
          <w:rFonts w:asciiTheme="majorHAnsi" w:hAnsiTheme="majorHAnsi" w:cstheme="majorHAnsi"/>
        </w:rPr>
        <w:t>1)</w:t>
      </w:r>
      <w:r w:rsidRPr="006B63A2">
        <w:rPr>
          <w:rFonts w:asciiTheme="majorHAnsi" w:hAnsiTheme="majorHAnsi" w:cstheme="majorHAnsi"/>
        </w:rPr>
        <w:tab/>
        <w:t>5 dni od dnia przekazania informacji o czynności zamawiającego stanowiącej podstawę jego wniesienia, jeżeli informacja została przekazana przy użyciu środków komunikacji elektronicznej,</w:t>
      </w:r>
    </w:p>
    <w:p w14:paraId="00000145" w14:textId="77777777" w:rsidR="002C041E" w:rsidRPr="006B63A2" w:rsidRDefault="00047D3A" w:rsidP="00F536B7">
      <w:pPr>
        <w:ind w:left="709" w:hanging="425"/>
        <w:jc w:val="both"/>
        <w:rPr>
          <w:rFonts w:asciiTheme="majorHAnsi" w:hAnsiTheme="majorHAnsi" w:cstheme="majorHAnsi"/>
        </w:rPr>
      </w:pPr>
      <w:r w:rsidRPr="006B63A2">
        <w:rPr>
          <w:rFonts w:asciiTheme="majorHAnsi" w:hAnsiTheme="majorHAnsi" w:cstheme="majorHAnsi"/>
        </w:rPr>
        <w:t>2)</w:t>
      </w:r>
      <w:r w:rsidRPr="006B63A2">
        <w:rPr>
          <w:rFonts w:asciiTheme="majorHAnsi" w:hAnsiTheme="majorHAnsi" w:cstheme="majorHAnsi"/>
        </w:rPr>
        <w:tab/>
        <w:t>10 dni od dnia przekazania informacji o czynności zamawiającego stanowiącej podstawę jego wniesienia, jeżeli informacja została przekazana w sposób inny niż określony w pkt 1).</w:t>
      </w:r>
    </w:p>
    <w:p w14:paraId="00000146" w14:textId="77777777" w:rsidR="002C041E" w:rsidRPr="006B63A2" w:rsidRDefault="00047D3A" w:rsidP="0017317B">
      <w:pPr>
        <w:numPr>
          <w:ilvl w:val="0"/>
          <w:numId w:val="6"/>
        </w:numPr>
        <w:ind w:left="426"/>
        <w:jc w:val="both"/>
        <w:rPr>
          <w:rFonts w:asciiTheme="majorHAnsi" w:hAnsiTheme="majorHAnsi" w:cstheme="majorHAnsi"/>
        </w:rPr>
      </w:pPr>
      <w:r w:rsidRPr="006B63A2">
        <w:rPr>
          <w:rFonts w:asciiTheme="majorHAnsi" w:hAnsiTheme="majorHAnsi" w:cstheme="majorHAnsi"/>
        </w:rPr>
        <w:t>Odwołanie w przypadkach innych niż określone w pkt 5 i 6 wnosi się w terminie 5 dni od dnia, w którym powzięto lub przy zachowaniu należytej staranności można było powziąć wiadomość o okolicznościach stanowiących podstawę jego wniesienia</w:t>
      </w:r>
    </w:p>
    <w:p w14:paraId="00000147" w14:textId="77777777" w:rsidR="002C041E" w:rsidRPr="006B63A2" w:rsidRDefault="00047D3A" w:rsidP="0017317B">
      <w:pPr>
        <w:numPr>
          <w:ilvl w:val="0"/>
          <w:numId w:val="6"/>
        </w:numPr>
        <w:ind w:left="426"/>
        <w:jc w:val="both"/>
        <w:rPr>
          <w:rFonts w:asciiTheme="majorHAnsi" w:hAnsiTheme="majorHAnsi" w:cstheme="majorHAnsi"/>
        </w:rPr>
      </w:pPr>
      <w:r w:rsidRPr="006B63A2">
        <w:rPr>
          <w:rFonts w:asciiTheme="majorHAnsi" w:hAnsiTheme="majorHAnsi" w:cstheme="majorHAnsi"/>
        </w:rPr>
        <w:t>Na orzeczenie Izby oraz postanowienie Prezesa Izby, o którym mowa w art. 519 ust. 1 ustawy PZP, stronom oraz uczestnikom postępowania odwoławczego przysługuje skarga do sądu.</w:t>
      </w:r>
    </w:p>
    <w:p w14:paraId="00000148" w14:textId="77777777" w:rsidR="002C041E" w:rsidRPr="006B63A2" w:rsidRDefault="00047D3A" w:rsidP="0017317B">
      <w:pPr>
        <w:numPr>
          <w:ilvl w:val="0"/>
          <w:numId w:val="6"/>
        </w:numPr>
        <w:ind w:left="426"/>
        <w:jc w:val="both"/>
        <w:rPr>
          <w:rFonts w:asciiTheme="majorHAnsi" w:hAnsiTheme="majorHAnsi" w:cstheme="majorHAnsi"/>
        </w:rPr>
      </w:pPr>
      <w:r w:rsidRPr="006B63A2">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14:paraId="00000149" w14:textId="77777777" w:rsidR="002C041E" w:rsidRPr="006B63A2" w:rsidRDefault="00047D3A" w:rsidP="0017317B">
      <w:pPr>
        <w:numPr>
          <w:ilvl w:val="0"/>
          <w:numId w:val="6"/>
        </w:numPr>
        <w:ind w:left="426"/>
        <w:jc w:val="both"/>
        <w:rPr>
          <w:rFonts w:asciiTheme="majorHAnsi" w:hAnsiTheme="majorHAnsi" w:cstheme="majorHAnsi"/>
        </w:rPr>
      </w:pPr>
      <w:r w:rsidRPr="006B63A2">
        <w:rPr>
          <w:rFonts w:asciiTheme="majorHAnsi" w:hAnsiTheme="majorHAnsi" w:cstheme="majorHAnsi"/>
        </w:rPr>
        <w:t>Skargę wnosi się do Sądu Okręgowego w Warszawie - sądu zamówień publicznych, zwanego dalej "sądem zamówień publicznych".</w:t>
      </w:r>
    </w:p>
    <w:p w14:paraId="0000014A" w14:textId="77777777" w:rsidR="002C041E" w:rsidRPr="006B63A2" w:rsidRDefault="00047D3A" w:rsidP="0017317B">
      <w:pPr>
        <w:numPr>
          <w:ilvl w:val="0"/>
          <w:numId w:val="6"/>
        </w:numPr>
        <w:ind w:left="426"/>
        <w:jc w:val="both"/>
        <w:rPr>
          <w:rFonts w:asciiTheme="majorHAnsi" w:hAnsiTheme="majorHAnsi" w:cstheme="majorHAnsi"/>
        </w:rPr>
      </w:pPr>
      <w:r w:rsidRPr="006B63A2">
        <w:rPr>
          <w:rFonts w:asciiTheme="majorHAnsi" w:hAnsiTheme="majorHAnsi" w:cstheme="majorHAns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4B" w14:textId="77777777" w:rsidR="002C041E" w:rsidRPr="006B63A2" w:rsidRDefault="00047D3A" w:rsidP="0017317B">
      <w:pPr>
        <w:numPr>
          <w:ilvl w:val="0"/>
          <w:numId w:val="6"/>
        </w:numPr>
        <w:ind w:left="426"/>
        <w:jc w:val="both"/>
        <w:rPr>
          <w:rFonts w:asciiTheme="majorHAnsi" w:hAnsiTheme="majorHAnsi" w:cstheme="majorHAnsi"/>
        </w:rPr>
      </w:pPr>
      <w:r w:rsidRPr="006B63A2">
        <w:rPr>
          <w:rFonts w:asciiTheme="majorHAnsi" w:hAnsiTheme="majorHAnsi" w:cstheme="majorHAnsi"/>
        </w:rPr>
        <w:t>Prezes Izby przekazuje skargę wraz z aktami postępowania odwoławczego do sądu zamówień publicznych w terminie 7 dni od dnia jej otrzymania.</w:t>
      </w:r>
    </w:p>
    <w:p w14:paraId="0000014C" w14:textId="77777777" w:rsidR="002C041E" w:rsidRPr="006B63A2" w:rsidRDefault="00047D3A">
      <w:pPr>
        <w:pStyle w:val="Nagwek2"/>
        <w:spacing w:line="320" w:lineRule="auto"/>
        <w:jc w:val="both"/>
        <w:rPr>
          <w:rFonts w:asciiTheme="majorHAnsi" w:hAnsiTheme="majorHAnsi" w:cstheme="majorHAnsi"/>
        </w:rPr>
      </w:pPr>
      <w:bookmarkStart w:id="26" w:name="_uarrfy5kozla" w:colFirst="0" w:colLast="0"/>
      <w:bookmarkEnd w:id="26"/>
      <w:r w:rsidRPr="006B63A2">
        <w:rPr>
          <w:rFonts w:asciiTheme="majorHAnsi" w:hAnsiTheme="majorHAnsi" w:cstheme="majorHAnsi"/>
        </w:rPr>
        <w:t>XXV. Spis załączników</w:t>
      </w:r>
    </w:p>
    <w:p w14:paraId="00000152" w14:textId="0E913399" w:rsidR="002C041E" w:rsidRPr="006B63A2" w:rsidRDefault="001F48B4" w:rsidP="0017317B">
      <w:pPr>
        <w:numPr>
          <w:ilvl w:val="0"/>
          <w:numId w:val="26"/>
        </w:numPr>
        <w:jc w:val="both"/>
        <w:rPr>
          <w:rFonts w:asciiTheme="majorHAnsi" w:hAnsiTheme="majorHAnsi" w:cstheme="majorHAnsi"/>
        </w:rPr>
      </w:pPr>
      <w:r w:rsidRPr="006B63A2">
        <w:rPr>
          <w:rFonts w:asciiTheme="majorHAnsi" w:hAnsiTheme="majorHAnsi" w:cstheme="majorHAnsi"/>
        </w:rPr>
        <w:t>Formularz Ofertowy</w:t>
      </w:r>
      <w:r w:rsidR="00163528" w:rsidRPr="006B63A2">
        <w:rPr>
          <w:rFonts w:asciiTheme="majorHAnsi" w:hAnsiTheme="majorHAnsi" w:cstheme="majorHAnsi"/>
        </w:rPr>
        <w:t xml:space="preserve"> – załącznik nr 1 </w:t>
      </w:r>
    </w:p>
    <w:p w14:paraId="561060F1" w14:textId="6807C6F1" w:rsidR="00C24D81" w:rsidRDefault="00C95766" w:rsidP="00EB1827">
      <w:pPr>
        <w:numPr>
          <w:ilvl w:val="0"/>
          <w:numId w:val="26"/>
        </w:numPr>
        <w:jc w:val="both"/>
        <w:rPr>
          <w:rFonts w:asciiTheme="majorHAnsi" w:hAnsiTheme="majorHAnsi" w:cstheme="majorHAnsi"/>
        </w:rPr>
      </w:pPr>
      <w:r w:rsidRPr="006B63A2">
        <w:rPr>
          <w:rFonts w:asciiTheme="majorHAnsi" w:hAnsiTheme="majorHAnsi" w:cstheme="majorHAnsi"/>
        </w:rPr>
        <w:t>O</w:t>
      </w:r>
      <w:r w:rsidR="001F48B4" w:rsidRPr="006B63A2">
        <w:rPr>
          <w:rFonts w:asciiTheme="majorHAnsi" w:hAnsiTheme="majorHAnsi" w:cstheme="majorHAnsi"/>
        </w:rPr>
        <w:t>świadczenie o spełnianiu warunków udziału w postępowaniu oraz o braku podstaw do wykluczenia z postępowania</w:t>
      </w:r>
      <w:r w:rsidR="004F027D" w:rsidRPr="006B63A2">
        <w:rPr>
          <w:rFonts w:asciiTheme="majorHAnsi" w:hAnsiTheme="majorHAnsi" w:cstheme="majorHAnsi"/>
        </w:rPr>
        <w:t xml:space="preserve"> – załącznik nr 2</w:t>
      </w:r>
      <w:r w:rsidR="00163528" w:rsidRPr="006B63A2">
        <w:rPr>
          <w:rFonts w:asciiTheme="majorHAnsi" w:hAnsiTheme="majorHAnsi" w:cstheme="majorHAnsi"/>
        </w:rPr>
        <w:t xml:space="preserve"> </w:t>
      </w:r>
    </w:p>
    <w:p w14:paraId="0D680277" w14:textId="4E7EB1DF" w:rsidR="00FC651D" w:rsidRPr="006B63A2" w:rsidRDefault="00FC651D" w:rsidP="00EB1827">
      <w:pPr>
        <w:numPr>
          <w:ilvl w:val="0"/>
          <w:numId w:val="26"/>
        </w:numPr>
        <w:jc w:val="both"/>
        <w:rPr>
          <w:rFonts w:asciiTheme="majorHAnsi" w:hAnsiTheme="majorHAnsi" w:cstheme="majorHAnsi"/>
        </w:rPr>
      </w:pPr>
      <w:r w:rsidRPr="00FC651D">
        <w:rPr>
          <w:rFonts w:asciiTheme="majorHAnsi" w:hAnsiTheme="majorHAnsi" w:cstheme="majorHAnsi"/>
          <w:bCs/>
          <w:lang w:val="pl-PL"/>
        </w:rPr>
        <w:t xml:space="preserve">Oświadczenie wykonawcy o niepodleganiu wykluczeniu z postępowania o udzielenie zamówienia publicznego z przyczyn, o których mowa w art. 7 ust. 1 ustawy z dnia 13 kwietnia 2022 r. o </w:t>
      </w:r>
      <w:r w:rsidRPr="00FC651D">
        <w:rPr>
          <w:rFonts w:asciiTheme="majorHAnsi" w:hAnsiTheme="majorHAnsi" w:cstheme="majorHAnsi"/>
          <w:lang w:val="pl-PL"/>
        </w:rPr>
        <w:t>szczególnych rozwiązaniach w zakresie przeciwdziałania wspieraniu agresji na Ukrainę oraz służących ochronie bezpieczeństwa narodowego</w:t>
      </w:r>
      <w:r w:rsidRPr="00FC651D">
        <w:rPr>
          <w:rFonts w:asciiTheme="majorHAnsi" w:hAnsiTheme="majorHAnsi" w:cstheme="majorHAnsi"/>
        </w:rPr>
        <w:t>– załącznik nr 2</w:t>
      </w:r>
      <w:r>
        <w:rPr>
          <w:rFonts w:asciiTheme="majorHAnsi" w:hAnsiTheme="majorHAnsi" w:cstheme="majorHAnsi"/>
        </w:rPr>
        <w:t>a</w:t>
      </w:r>
    </w:p>
    <w:p w14:paraId="562A4A36" w14:textId="766B0576" w:rsidR="00F6171F" w:rsidRPr="006B63A2" w:rsidRDefault="006D264C" w:rsidP="00EB1827">
      <w:pPr>
        <w:numPr>
          <w:ilvl w:val="0"/>
          <w:numId w:val="26"/>
        </w:numPr>
        <w:jc w:val="both"/>
        <w:rPr>
          <w:rFonts w:asciiTheme="majorHAnsi" w:hAnsiTheme="majorHAnsi" w:cstheme="majorHAnsi"/>
        </w:rPr>
      </w:pPr>
      <w:r w:rsidRPr="006B63A2">
        <w:rPr>
          <w:rFonts w:asciiTheme="majorHAnsi" w:hAnsiTheme="majorHAnsi" w:cstheme="majorHAnsi"/>
        </w:rPr>
        <w:t>Oświadczenie  – załącznik nr 3</w:t>
      </w:r>
    </w:p>
    <w:p w14:paraId="02BD8146" w14:textId="6564DFFB" w:rsidR="006D264C" w:rsidRPr="006B63A2" w:rsidRDefault="006D264C" w:rsidP="00EB1827">
      <w:pPr>
        <w:numPr>
          <w:ilvl w:val="0"/>
          <w:numId w:val="26"/>
        </w:numPr>
        <w:jc w:val="both"/>
        <w:rPr>
          <w:rFonts w:asciiTheme="majorHAnsi" w:hAnsiTheme="majorHAnsi" w:cstheme="majorHAnsi"/>
        </w:rPr>
      </w:pPr>
      <w:r w:rsidRPr="006B63A2">
        <w:rPr>
          <w:rFonts w:asciiTheme="majorHAnsi" w:hAnsiTheme="majorHAnsi" w:cstheme="majorHAnsi"/>
        </w:rPr>
        <w:t xml:space="preserve">Opis przedmiotu zamówienia – załącznik nr 4 </w:t>
      </w:r>
    </w:p>
    <w:p w14:paraId="4D9704B5" w14:textId="0AACFCDD" w:rsidR="00A77A93" w:rsidRPr="006B63A2" w:rsidRDefault="00A77A93" w:rsidP="0017317B">
      <w:pPr>
        <w:numPr>
          <w:ilvl w:val="0"/>
          <w:numId w:val="26"/>
        </w:numPr>
        <w:jc w:val="both"/>
        <w:rPr>
          <w:rFonts w:asciiTheme="majorHAnsi" w:hAnsiTheme="majorHAnsi" w:cstheme="majorHAnsi"/>
        </w:rPr>
      </w:pPr>
      <w:r w:rsidRPr="006B63A2">
        <w:rPr>
          <w:rFonts w:asciiTheme="majorHAnsi" w:hAnsiTheme="majorHAnsi" w:cstheme="majorHAnsi"/>
        </w:rPr>
        <w:t>Projekt</w:t>
      </w:r>
      <w:r w:rsidR="00163528" w:rsidRPr="006B63A2">
        <w:rPr>
          <w:rFonts w:asciiTheme="majorHAnsi" w:hAnsiTheme="majorHAnsi" w:cstheme="majorHAnsi"/>
        </w:rPr>
        <w:t>owane postanowienia</w:t>
      </w:r>
      <w:r w:rsidRPr="006B63A2">
        <w:rPr>
          <w:rFonts w:asciiTheme="majorHAnsi" w:hAnsiTheme="majorHAnsi" w:cstheme="majorHAnsi"/>
        </w:rPr>
        <w:t xml:space="preserve"> umowy</w:t>
      </w:r>
      <w:r w:rsidR="006D264C" w:rsidRPr="006B63A2">
        <w:rPr>
          <w:rFonts w:asciiTheme="majorHAnsi" w:hAnsiTheme="majorHAnsi" w:cstheme="majorHAnsi"/>
        </w:rPr>
        <w:t xml:space="preserve"> – załącznik nr 5</w:t>
      </w:r>
      <w:r w:rsidR="00163528" w:rsidRPr="006B63A2">
        <w:rPr>
          <w:rFonts w:asciiTheme="majorHAnsi" w:hAnsiTheme="majorHAnsi" w:cstheme="majorHAnsi"/>
        </w:rPr>
        <w:t xml:space="preserve"> </w:t>
      </w:r>
    </w:p>
    <w:p w14:paraId="00000153" w14:textId="77777777" w:rsidR="002C041E" w:rsidRPr="006B63A2" w:rsidRDefault="002C041E" w:rsidP="001F48B4">
      <w:pPr>
        <w:jc w:val="both"/>
        <w:rPr>
          <w:rFonts w:asciiTheme="majorHAnsi" w:hAnsiTheme="majorHAnsi" w:cstheme="majorHAnsi"/>
        </w:rPr>
      </w:pPr>
    </w:p>
    <w:bookmarkStart w:id="27" w:name="_MON_1689500991"/>
    <w:bookmarkEnd w:id="27"/>
    <w:p w14:paraId="2BBC3C90" w14:textId="77777777" w:rsidR="0017317B" w:rsidRPr="006B63A2" w:rsidRDefault="00B815C5" w:rsidP="0017317B">
      <w:pPr>
        <w:spacing w:line="240" w:lineRule="auto"/>
        <w:jc w:val="right"/>
        <w:rPr>
          <w:rFonts w:asciiTheme="majorHAnsi" w:hAnsiTheme="majorHAnsi" w:cstheme="majorHAnsi"/>
        </w:rPr>
      </w:pPr>
      <w:r w:rsidRPr="006B63A2">
        <w:rPr>
          <w:rFonts w:asciiTheme="majorHAnsi" w:hAnsiTheme="majorHAnsi" w:cstheme="majorHAnsi"/>
        </w:rPr>
        <w:object w:dxaOrig="10070" w:dyaOrig="977" w14:anchorId="3B6C3C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25pt;height:48.75pt" o:ole="">
            <v:imagedata r:id="rId32" o:title=""/>
          </v:shape>
          <o:OLEObject Type="Embed" ProgID="Word.Document.12" ShapeID="_x0000_i1025" DrawAspect="Content" ObjectID="_1724228230" r:id="rId33">
            <o:FieldCodes>\s</o:FieldCodes>
          </o:OLEObject>
        </w:object>
      </w:r>
      <w:r w:rsidR="0017317B" w:rsidRPr="006B63A2">
        <w:rPr>
          <w:rFonts w:asciiTheme="majorHAnsi" w:hAnsiTheme="majorHAnsi" w:cstheme="majorHAnsi"/>
        </w:rPr>
        <w:t xml:space="preserve"> </w:t>
      </w:r>
    </w:p>
    <w:p w14:paraId="261F5A6B" w14:textId="16BB14A0" w:rsidR="006B63A2" w:rsidRDefault="006B63A2">
      <w:pPr>
        <w:rPr>
          <w:rFonts w:asciiTheme="majorHAnsi" w:hAnsiTheme="majorHAnsi" w:cstheme="majorHAnsi"/>
        </w:rPr>
      </w:pPr>
      <w:r>
        <w:rPr>
          <w:rFonts w:asciiTheme="majorHAnsi" w:hAnsiTheme="majorHAnsi" w:cstheme="majorHAnsi"/>
        </w:rPr>
        <w:br w:type="page"/>
      </w:r>
    </w:p>
    <w:p w14:paraId="2212F713" w14:textId="77777777" w:rsidR="0017317B" w:rsidRPr="006B63A2" w:rsidRDefault="0017317B" w:rsidP="0017317B">
      <w:pPr>
        <w:spacing w:line="240" w:lineRule="auto"/>
        <w:jc w:val="right"/>
        <w:rPr>
          <w:rFonts w:asciiTheme="majorHAnsi" w:hAnsiTheme="majorHAnsi" w:cstheme="majorHAnsi"/>
        </w:rPr>
      </w:pPr>
    </w:p>
    <w:p w14:paraId="51DB10A9" w14:textId="77777777" w:rsidR="00985131" w:rsidRPr="006B63A2" w:rsidRDefault="00985131" w:rsidP="006D264C">
      <w:pPr>
        <w:spacing w:line="240" w:lineRule="auto"/>
        <w:rPr>
          <w:rFonts w:asciiTheme="majorHAnsi" w:hAnsiTheme="majorHAnsi" w:cstheme="majorHAnsi"/>
        </w:rPr>
      </w:pPr>
    </w:p>
    <w:p w14:paraId="4C6F1398" w14:textId="65523E49" w:rsidR="00EB1827" w:rsidRPr="006B63A2" w:rsidRDefault="00EB1827" w:rsidP="00EB1827">
      <w:pPr>
        <w:spacing w:line="240" w:lineRule="auto"/>
        <w:jc w:val="right"/>
        <w:rPr>
          <w:rFonts w:asciiTheme="majorHAnsi" w:hAnsiTheme="majorHAnsi" w:cstheme="majorHAnsi"/>
        </w:rPr>
      </w:pPr>
      <w:r w:rsidRPr="006B63A2">
        <w:rPr>
          <w:rFonts w:asciiTheme="majorHAnsi" w:hAnsiTheme="majorHAnsi" w:cstheme="majorHAnsi"/>
        </w:rPr>
        <w:t>Załącznik nr 1 do SWZ</w:t>
      </w:r>
    </w:p>
    <w:p w14:paraId="5C4F9CA9" w14:textId="77777777" w:rsidR="00EB1827" w:rsidRPr="006B63A2" w:rsidRDefault="00EB1827" w:rsidP="00EB1827">
      <w:pPr>
        <w:spacing w:line="240" w:lineRule="auto"/>
        <w:rPr>
          <w:rFonts w:asciiTheme="majorHAnsi" w:hAnsiTheme="majorHAnsi" w:cstheme="majorHAnsi"/>
        </w:rPr>
      </w:pPr>
    </w:p>
    <w:p w14:paraId="7539F58E" w14:textId="77777777" w:rsidR="00EB1827" w:rsidRPr="006B63A2" w:rsidRDefault="00EB1827" w:rsidP="00EB1827">
      <w:pPr>
        <w:spacing w:line="240" w:lineRule="auto"/>
        <w:jc w:val="center"/>
        <w:rPr>
          <w:rFonts w:asciiTheme="majorHAnsi" w:hAnsiTheme="majorHAnsi" w:cstheme="majorHAnsi"/>
          <w:b/>
        </w:rPr>
      </w:pPr>
      <w:r w:rsidRPr="006B63A2">
        <w:rPr>
          <w:rFonts w:asciiTheme="majorHAnsi" w:hAnsiTheme="majorHAnsi" w:cstheme="majorHAnsi"/>
          <w:b/>
        </w:rPr>
        <w:t>FORMULARZ OFERTY</w:t>
      </w:r>
    </w:p>
    <w:p w14:paraId="4B8E3395" w14:textId="77777777" w:rsidR="00EB1827" w:rsidRPr="006B63A2" w:rsidRDefault="00EB1827" w:rsidP="00EB1827">
      <w:pPr>
        <w:spacing w:line="240" w:lineRule="auto"/>
        <w:jc w:val="both"/>
        <w:rPr>
          <w:rFonts w:asciiTheme="majorHAnsi" w:hAnsiTheme="majorHAnsi" w:cstheme="majorHAnsi"/>
        </w:rPr>
      </w:pPr>
      <w:r w:rsidRPr="006B63A2">
        <w:rPr>
          <w:rFonts w:asciiTheme="majorHAnsi" w:hAnsiTheme="majorHAnsi" w:cstheme="majorHAnsi"/>
        </w:rPr>
        <w:t>Ja/my* niżej podpisani:</w:t>
      </w:r>
    </w:p>
    <w:p w14:paraId="295DC3A8" w14:textId="77777777" w:rsidR="00EB1827" w:rsidRPr="006B63A2" w:rsidRDefault="00EB1827" w:rsidP="00EB1827">
      <w:pPr>
        <w:spacing w:line="240" w:lineRule="auto"/>
        <w:jc w:val="both"/>
        <w:rPr>
          <w:rFonts w:asciiTheme="majorHAnsi" w:hAnsiTheme="majorHAnsi" w:cstheme="majorHAnsi"/>
        </w:rPr>
      </w:pPr>
      <w:r w:rsidRPr="006B63A2">
        <w:rPr>
          <w:rFonts w:asciiTheme="majorHAnsi" w:hAnsiTheme="majorHAnsi" w:cstheme="majorHAnsi"/>
        </w:rPr>
        <w:t>……………………………………………………………………………………………………………………</w:t>
      </w:r>
    </w:p>
    <w:p w14:paraId="0D27C66C" w14:textId="77777777" w:rsidR="00EB1827" w:rsidRPr="006B63A2" w:rsidRDefault="00EB1827" w:rsidP="00EB1827">
      <w:pPr>
        <w:spacing w:line="240" w:lineRule="auto"/>
        <w:jc w:val="both"/>
        <w:rPr>
          <w:rFonts w:asciiTheme="majorHAnsi" w:hAnsiTheme="majorHAnsi" w:cstheme="majorHAnsi"/>
        </w:rPr>
      </w:pPr>
      <w:r w:rsidRPr="006B63A2">
        <w:rPr>
          <w:rFonts w:asciiTheme="majorHAnsi" w:hAnsiTheme="majorHAnsi" w:cstheme="majorHAnsi"/>
        </w:rPr>
        <w:t>(imię, nazwisko, stanowisko/podstawa do reprezentacji)</w:t>
      </w:r>
    </w:p>
    <w:p w14:paraId="49F3CE2A" w14:textId="77777777" w:rsidR="00EB1827" w:rsidRPr="006B63A2" w:rsidRDefault="00EB1827" w:rsidP="00EB1827">
      <w:pPr>
        <w:spacing w:line="240" w:lineRule="auto"/>
        <w:jc w:val="both"/>
        <w:rPr>
          <w:rFonts w:asciiTheme="majorHAnsi" w:hAnsiTheme="majorHAnsi" w:cstheme="majorHAnsi"/>
        </w:rPr>
      </w:pPr>
      <w:r w:rsidRPr="006B63A2">
        <w:rPr>
          <w:rFonts w:asciiTheme="majorHAnsi" w:hAnsiTheme="majorHAnsi" w:cstheme="majorHAnsi"/>
        </w:rPr>
        <w:t>działając w imieniu i na rzecz:</w:t>
      </w:r>
    </w:p>
    <w:p w14:paraId="2938EC30" w14:textId="77777777" w:rsidR="00EB1827" w:rsidRPr="006B63A2" w:rsidRDefault="00EB1827" w:rsidP="00EB1827">
      <w:pPr>
        <w:spacing w:line="240" w:lineRule="auto"/>
        <w:jc w:val="both"/>
        <w:rPr>
          <w:rFonts w:asciiTheme="majorHAnsi" w:hAnsiTheme="majorHAnsi" w:cstheme="majorHAnsi"/>
        </w:rPr>
      </w:pPr>
      <w:r w:rsidRPr="006B63A2">
        <w:rPr>
          <w:rFonts w:asciiTheme="majorHAnsi" w:hAnsiTheme="majorHAnsi" w:cstheme="majorHAnsi"/>
        </w:rPr>
        <w:t>..................................................................................................</w:t>
      </w:r>
    </w:p>
    <w:p w14:paraId="07C9B97E" w14:textId="77777777" w:rsidR="00EB1827" w:rsidRPr="006B63A2" w:rsidRDefault="00EB1827" w:rsidP="00EB1827">
      <w:pPr>
        <w:spacing w:line="240" w:lineRule="auto"/>
        <w:jc w:val="both"/>
        <w:rPr>
          <w:rFonts w:asciiTheme="majorHAnsi" w:hAnsiTheme="majorHAnsi" w:cstheme="majorHAnsi"/>
        </w:rPr>
      </w:pPr>
      <w:r w:rsidRPr="006B63A2">
        <w:rPr>
          <w:rFonts w:asciiTheme="majorHAnsi" w:hAnsiTheme="majorHAnsi" w:cstheme="majorHAnsi"/>
        </w:rPr>
        <w:t>..................................................................................................</w:t>
      </w:r>
    </w:p>
    <w:p w14:paraId="60DDD842" w14:textId="77777777" w:rsidR="00EB1827" w:rsidRPr="006B63A2" w:rsidRDefault="00EB1827" w:rsidP="00EB1827">
      <w:pPr>
        <w:spacing w:line="240" w:lineRule="auto"/>
        <w:jc w:val="both"/>
        <w:rPr>
          <w:rFonts w:asciiTheme="majorHAnsi" w:hAnsiTheme="majorHAnsi" w:cstheme="majorHAnsi"/>
        </w:rPr>
      </w:pPr>
      <w:r w:rsidRPr="006B63A2">
        <w:rPr>
          <w:rFonts w:asciiTheme="majorHAnsi" w:hAnsiTheme="majorHAnsi" w:cstheme="majorHAnsi"/>
        </w:rPr>
        <w:t>(pełna nazwa Wykonawcy/Wykonawców w przypadku wykonawców wspólnie ubiegających się o udzielenie zamówienia)</w:t>
      </w:r>
    </w:p>
    <w:p w14:paraId="39BE52BD" w14:textId="77777777" w:rsidR="00EB1827" w:rsidRPr="006B63A2" w:rsidRDefault="00EB1827" w:rsidP="00EB1827">
      <w:pPr>
        <w:spacing w:line="240" w:lineRule="auto"/>
        <w:jc w:val="both"/>
        <w:rPr>
          <w:rFonts w:asciiTheme="majorHAnsi" w:hAnsiTheme="majorHAnsi" w:cstheme="majorHAnsi"/>
        </w:rPr>
      </w:pPr>
      <w:r w:rsidRPr="006B63A2">
        <w:rPr>
          <w:rFonts w:asciiTheme="majorHAnsi" w:hAnsiTheme="majorHAnsi" w:cstheme="majorHAnsi"/>
        </w:rPr>
        <w:t>Adres: ……………………………………</w:t>
      </w:r>
    </w:p>
    <w:p w14:paraId="5578F2AD" w14:textId="77777777" w:rsidR="00EB1827" w:rsidRPr="006B63A2" w:rsidRDefault="00EB1827" w:rsidP="00EB1827">
      <w:pPr>
        <w:spacing w:line="240" w:lineRule="auto"/>
        <w:jc w:val="both"/>
        <w:rPr>
          <w:rFonts w:asciiTheme="majorHAnsi" w:hAnsiTheme="majorHAnsi" w:cstheme="majorHAnsi"/>
        </w:rPr>
      </w:pPr>
      <w:r w:rsidRPr="006B63A2">
        <w:rPr>
          <w:rFonts w:asciiTheme="majorHAnsi" w:hAnsiTheme="majorHAnsi" w:cstheme="majorHAnsi"/>
        </w:rPr>
        <w:t>Województwo: ……………………….</w:t>
      </w:r>
    </w:p>
    <w:p w14:paraId="1C02C4C5" w14:textId="77777777" w:rsidR="00EB1827" w:rsidRPr="006B63A2" w:rsidRDefault="00EB1827" w:rsidP="00EB1827">
      <w:pPr>
        <w:spacing w:line="240" w:lineRule="auto"/>
        <w:jc w:val="both"/>
        <w:rPr>
          <w:rFonts w:asciiTheme="majorHAnsi" w:hAnsiTheme="majorHAnsi" w:cstheme="majorHAnsi"/>
        </w:rPr>
      </w:pPr>
      <w:r w:rsidRPr="006B63A2">
        <w:rPr>
          <w:rFonts w:asciiTheme="majorHAnsi" w:hAnsiTheme="majorHAnsi" w:cstheme="majorHAnsi"/>
        </w:rPr>
        <w:t>Kraj …………………………………………..</w:t>
      </w:r>
    </w:p>
    <w:p w14:paraId="31437EF4" w14:textId="77777777" w:rsidR="00EB1827" w:rsidRPr="006B63A2" w:rsidRDefault="00EB1827" w:rsidP="00EB1827">
      <w:pPr>
        <w:spacing w:line="240" w:lineRule="auto"/>
        <w:jc w:val="both"/>
        <w:rPr>
          <w:rFonts w:asciiTheme="majorHAnsi" w:hAnsiTheme="majorHAnsi" w:cstheme="majorHAnsi"/>
        </w:rPr>
      </w:pPr>
      <w:r w:rsidRPr="006B63A2">
        <w:rPr>
          <w:rFonts w:asciiTheme="majorHAnsi" w:hAnsiTheme="majorHAnsi" w:cstheme="majorHAnsi"/>
        </w:rPr>
        <w:t>REGON …….………………………………..</w:t>
      </w:r>
    </w:p>
    <w:p w14:paraId="056A11C3" w14:textId="77777777" w:rsidR="00EB1827" w:rsidRPr="006B63A2" w:rsidRDefault="00EB1827" w:rsidP="00EB1827">
      <w:pPr>
        <w:spacing w:line="240" w:lineRule="auto"/>
        <w:jc w:val="both"/>
        <w:rPr>
          <w:rFonts w:asciiTheme="majorHAnsi" w:hAnsiTheme="majorHAnsi" w:cstheme="majorHAnsi"/>
        </w:rPr>
      </w:pPr>
      <w:r w:rsidRPr="006B63A2">
        <w:rPr>
          <w:rFonts w:asciiTheme="majorHAnsi" w:hAnsiTheme="majorHAnsi" w:cstheme="majorHAnsi"/>
        </w:rPr>
        <w:t>NIP: ……………………………………………</w:t>
      </w:r>
    </w:p>
    <w:p w14:paraId="51382561" w14:textId="77777777" w:rsidR="00EB1827" w:rsidRPr="006B63A2" w:rsidRDefault="00EB1827" w:rsidP="00EB1827">
      <w:pPr>
        <w:spacing w:line="240" w:lineRule="auto"/>
        <w:jc w:val="both"/>
        <w:rPr>
          <w:rFonts w:asciiTheme="majorHAnsi" w:hAnsiTheme="majorHAnsi" w:cstheme="majorHAnsi"/>
        </w:rPr>
      </w:pPr>
      <w:r w:rsidRPr="006B63A2">
        <w:rPr>
          <w:rFonts w:asciiTheme="majorHAnsi" w:hAnsiTheme="majorHAnsi" w:cstheme="majorHAnsi"/>
        </w:rPr>
        <w:t>adres e-mail:……………………………………</w:t>
      </w:r>
    </w:p>
    <w:p w14:paraId="71FED546" w14:textId="77777777" w:rsidR="00EB1827" w:rsidRPr="006B63A2" w:rsidRDefault="00EB1827" w:rsidP="00EB1827">
      <w:pPr>
        <w:spacing w:line="240" w:lineRule="auto"/>
        <w:jc w:val="both"/>
        <w:rPr>
          <w:rFonts w:asciiTheme="majorHAnsi" w:hAnsiTheme="majorHAnsi" w:cstheme="majorHAnsi"/>
        </w:rPr>
      </w:pPr>
      <w:r w:rsidRPr="006B63A2">
        <w:rPr>
          <w:rFonts w:asciiTheme="majorHAnsi" w:hAnsiTheme="majorHAnsi" w:cstheme="majorHAnsi"/>
        </w:rPr>
        <w:t>(na które Zamawiający ma przesyłać korespondencję)</w:t>
      </w:r>
    </w:p>
    <w:p w14:paraId="66622269" w14:textId="77777777" w:rsidR="00EB1827" w:rsidRPr="006B63A2" w:rsidRDefault="00EB1827" w:rsidP="00EB1827">
      <w:pPr>
        <w:spacing w:line="240" w:lineRule="auto"/>
        <w:jc w:val="both"/>
        <w:rPr>
          <w:rFonts w:asciiTheme="majorHAnsi" w:hAnsiTheme="majorHAnsi" w:cstheme="majorHAnsi"/>
        </w:rPr>
      </w:pPr>
      <w:r w:rsidRPr="006B63A2">
        <w:rPr>
          <w:rFonts w:asciiTheme="majorHAnsi" w:hAnsiTheme="majorHAnsi" w:cstheme="majorHAnsi"/>
        </w:rPr>
        <w:t xml:space="preserve">Wykonawca jest: mikroprzedsiębiorstwem, małym przedsiębiorcą, średnim przedsiębiorcą, prowadzi jednoosobową działalność gospodarczą, jest osobą fizyczną nieprowadzącą działalności gospodarczej*  - niepotrzebne skreślić  </w:t>
      </w:r>
    </w:p>
    <w:p w14:paraId="171DC2FB" w14:textId="77777777" w:rsidR="00EB1827" w:rsidRPr="006B63A2" w:rsidRDefault="00EB1827" w:rsidP="00EB1827">
      <w:pPr>
        <w:spacing w:line="240" w:lineRule="auto"/>
        <w:jc w:val="both"/>
        <w:rPr>
          <w:rFonts w:asciiTheme="majorHAnsi" w:hAnsiTheme="majorHAnsi" w:cstheme="majorHAnsi"/>
        </w:rPr>
      </w:pPr>
    </w:p>
    <w:p w14:paraId="6BCDC8DC" w14:textId="77777777" w:rsidR="00EB1827" w:rsidRPr="006B63A2" w:rsidRDefault="00EB1827" w:rsidP="00EB1827">
      <w:pPr>
        <w:spacing w:line="240" w:lineRule="auto"/>
        <w:ind w:left="426" w:hanging="426"/>
        <w:jc w:val="center"/>
        <w:rPr>
          <w:rFonts w:asciiTheme="majorHAnsi" w:hAnsiTheme="majorHAnsi" w:cstheme="majorHAnsi"/>
        </w:rPr>
      </w:pPr>
      <w:r w:rsidRPr="006B63A2">
        <w:rPr>
          <w:rFonts w:asciiTheme="majorHAnsi" w:hAnsiTheme="majorHAnsi" w:cstheme="majorHAnsi"/>
        </w:rPr>
        <w:t>Ubiegając się o udzielenie zamówienia publicznego na:</w:t>
      </w:r>
    </w:p>
    <w:p w14:paraId="0711BE10" w14:textId="77777777" w:rsidR="00F6171F" w:rsidRPr="006B63A2" w:rsidRDefault="00EB1827" w:rsidP="00EB1827">
      <w:pPr>
        <w:jc w:val="center"/>
        <w:rPr>
          <w:rFonts w:asciiTheme="majorHAnsi" w:hAnsiTheme="majorHAnsi" w:cstheme="majorHAnsi"/>
          <w:b/>
        </w:rPr>
      </w:pPr>
      <w:r w:rsidRPr="006B63A2">
        <w:rPr>
          <w:rFonts w:asciiTheme="majorHAnsi" w:hAnsiTheme="majorHAnsi" w:cstheme="majorHAnsi"/>
          <w:b/>
        </w:rPr>
        <w:t xml:space="preserve">Przedłużenie świadczenia usług serwisowych „Check Point Collaborative Enterprise Support” </w:t>
      </w:r>
    </w:p>
    <w:p w14:paraId="61F55895" w14:textId="4EB51074" w:rsidR="00EB1827" w:rsidRPr="006B63A2" w:rsidRDefault="00EB1827" w:rsidP="00EB1827">
      <w:pPr>
        <w:jc w:val="center"/>
        <w:rPr>
          <w:rFonts w:asciiTheme="majorHAnsi" w:hAnsiTheme="majorHAnsi" w:cstheme="majorHAnsi"/>
          <w:b/>
        </w:rPr>
      </w:pPr>
      <w:r w:rsidRPr="006B63A2">
        <w:rPr>
          <w:rFonts w:asciiTheme="majorHAnsi" w:hAnsiTheme="majorHAnsi" w:cstheme="majorHAnsi"/>
          <w:b/>
        </w:rPr>
        <w:t>oraz zakup subskrypcji NGTP</w:t>
      </w:r>
    </w:p>
    <w:p w14:paraId="13848358" w14:textId="0F3779E9" w:rsidR="00EB1827" w:rsidRPr="006B63A2" w:rsidRDefault="00FC651D" w:rsidP="00EB1827">
      <w:pPr>
        <w:spacing w:line="240" w:lineRule="auto"/>
        <w:ind w:left="426" w:hanging="426"/>
        <w:jc w:val="center"/>
        <w:rPr>
          <w:rFonts w:asciiTheme="majorHAnsi" w:hAnsiTheme="majorHAnsi" w:cstheme="majorHAnsi"/>
          <w:b/>
        </w:rPr>
      </w:pPr>
      <w:r>
        <w:rPr>
          <w:rFonts w:asciiTheme="majorHAnsi" w:hAnsiTheme="majorHAnsi" w:cstheme="majorHAnsi"/>
          <w:b/>
        </w:rPr>
        <w:t>(ZP/02</w:t>
      </w:r>
      <w:r w:rsidR="00EB1827" w:rsidRPr="006B63A2">
        <w:rPr>
          <w:rFonts w:asciiTheme="majorHAnsi" w:hAnsiTheme="majorHAnsi" w:cstheme="majorHAnsi"/>
          <w:b/>
        </w:rPr>
        <w:t>6</w:t>
      </w:r>
      <w:r>
        <w:rPr>
          <w:rFonts w:asciiTheme="majorHAnsi" w:hAnsiTheme="majorHAnsi" w:cstheme="majorHAnsi"/>
          <w:b/>
        </w:rPr>
        <w:t>/22</w:t>
      </w:r>
      <w:r w:rsidR="00EB1827" w:rsidRPr="006B63A2">
        <w:rPr>
          <w:rFonts w:asciiTheme="majorHAnsi" w:hAnsiTheme="majorHAnsi" w:cstheme="majorHAnsi"/>
          <w:b/>
        </w:rPr>
        <w:t>)</w:t>
      </w:r>
    </w:p>
    <w:p w14:paraId="5DAF73C6" w14:textId="77777777" w:rsidR="00EB1827" w:rsidRPr="006B63A2" w:rsidRDefault="00EB1827" w:rsidP="00EB1827">
      <w:pPr>
        <w:spacing w:line="240" w:lineRule="auto"/>
        <w:ind w:left="426" w:hanging="426"/>
        <w:rPr>
          <w:rFonts w:asciiTheme="majorHAnsi" w:eastAsia="Calibri" w:hAnsiTheme="majorHAnsi" w:cstheme="majorHAnsi"/>
          <w:b/>
        </w:rPr>
      </w:pPr>
    </w:p>
    <w:p w14:paraId="2EF96499" w14:textId="77777777" w:rsidR="00EB1827" w:rsidRPr="006B63A2" w:rsidRDefault="00EB1827" w:rsidP="00EB1827">
      <w:pPr>
        <w:spacing w:line="240" w:lineRule="auto"/>
        <w:ind w:left="284"/>
        <w:rPr>
          <w:rFonts w:asciiTheme="majorHAnsi" w:hAnsiTheme="majorHAnsi" w:cstheme="majorHAnsi"/>
        </w:rPr>
      </w:pPr>
      <w:r w:rsidRPr="006B63A2">
        <w:rPr>
          <w:rFonts w:asciiTheme="majorHAnsi" w:hAnsiTheme="majorHAnsi" w:cstheme="majorHAnsi"/>
        </w:rPr>
        <w:t>SKŁADAMY OFERTĘ na realizację przedmiotu zamówienia w zakresie określonym w Specyfikacji Warunków Zamówienia, na następujących warunkach:</w:t>
      </w:r>
    </w:p>
    <w:p w14:paraId="30950A1D" w14:textId="77777777" w:rsidR="00EB1827" w:rsidRPr="006B63A2" w:rsidRDefault="00EB1827" w:rsidP="00EB1827">
      <w:pPr>
        <w:spacing w:line="240" w:lineRule="auto"/>
        <w:jc w:val="both"/>
        <w:rPr>
          <w:rFonts w:asciiTheme="majorHAnsi" w:hAnsiTheme="majorHAnsi" w:cstheme="majorHAnsi"/>
        </w:rPr>
      </w:pPr>
    </w:p>
    <w:tbl>
      <w:tblPr>
        <w:tblW w:w="5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41"/>
        <w:gridCol w:w="3108"/>
      </w:tblGrid>
      <w:tr w:rsidR="00EB1827" w:rsidRPr="006B63A2" w14:paraId="76AAC5DE" w14:textId="77777777" w:rsidTr="00EB1827">
        <w:trPr>
          <w:trHeight w:val="390"/>
          <w:jc w:val="center"/>
        </w:trPr>
        <w:tc>
          <w:tcPr>
            <w:tcW w:w="2841" w:type="dxa"/>
            <w:shd w:val="clear" w:color="auto" w:fill="FFFF00"/>
            <w:vAlign w:val="center"/>
          </w:tcPr>
          <w:p w14:paraId="60B1CDC7" w14:textId="77777777" w:rsidR="00EB1827" w:rsidRPr="006B63A2" w:rsidRDefault="00EB1827" w:rsidP="00EB1827">
            <w:pPr>
              <w:widowControl w:val="0"/>
              <w:adjustRightInd w:val="0"/>
              <w:spacing w:line="240" w:lineRule="auto"/>
              <w:jc w:val="center"/>
              <w:textAlignment w:val="baseline"/>
              <w:rPr>
                <w:rFonts w:asciiTheme="majorHAnsi" w:eastAsia="Times New Roman" w:hAnsiTheme="majorHAnsi" w:cstheme="majorHAnsi"/>
                <w:b/>
                <w:bCs/>
              </w:rPr>
            </w:pPr>
            <w:r w:rsidRPr="006B63A2">
              <w:rPr>
                <w:rFonts w:asciiTheme="majorHAnsi" w:eastAsia="Times New Roman" w:hAnsiTheme="majorHAnsi" w:cstheme="majorHAnsi"/>
                <w:b/>
                <w:bCs/>
              </w:rPr>
              <w:t>Cena netto za całość (PLN)</w:t>
            </w:r>
          </w:p>
        </w:tc>
        <w:tc>
          <w:tcPr>
            <w:tcW w:w="3108" w:type="dxa"/>
            <w:shd w:val="clear" w:color="auto" w:fill="FFFF00"/>
            <w:vAlign w:val="center"/>
          </w:tcPr>
          <w:p w14:paraId="203043EE" w14:textId="77777777" w:rsidR="00EB1827" w:rsidRPr="006B63A2" w:rsidRDefault="00EB1827" w:rsidP="00EB1827">
            <w:pPr>
              <w:widowControl w:val="0"/>
              <w:adjustRightInd w:val="0"/>
              <w:spacing w:line="240" w:lineRule="auto"/>
              <w:jc w:val="center"/>
              <w:textAlignment w:val="baseline"/>
              <w:rPr>
                <w:rFonts w:asciiTheme="majorHAnsi" w:eastAsia="Times New Roman" w:hAnsiTheme="majorHAnsi" w:cstheme="majorHAnsi"/>
                <w:b/>
                <w:bCs/>
              </w:rPr>
            </w:pPr>
            <w:r w:rsidRPr="006B63A2">
              <w:rPr>
                <w:rFonts w:asciiTheme="majorHAnsi" w:eastAsia="Times New Roman" w:hAnsiTheme="majorHAnsi" w:cstheme="majorHAnsi"/>
                <w:b/>
                <w:bCs/>
              </w:rPr>
              <w:t>Cena brutto za całość (PLN)</w:t>
            </w:r>
          </w:p>
        </w:tc>
      </w:tr>
      <w:tr w:rsidR="00EB1827" w:rsidRPr="006B63A2" w14:paraId="500D121D" w14:textId="77777777" w:rsidTr="00EB1827">
        <w:trPr>
          <w:trHeight w:val="812"/>
          <w:jc w:val="center"/>
        </w:trPr>
        <w:tc>
          <w:tcPr>
            <w:tcW w:w="2841" w:type="dxa"/>
            <w:vAlign w:val="center"/>
          </w:tcPr>
          <w:p w14:paraId="1075CFA3" w14:textId="77777777" w:rsidR="00EB1827" w:rsidRPr="006B63A2" w:rsidRDefault="00EB1827" w:rsidP="00EB1827">
            <w:pPr>
              <w:widowControl w:val="0"/>
              <w:adjustRightInd w:val="0"/>
              <w:spacing w:line="240" w:lineRule="auto"/>
              <w:jc w:val="center"/>
              <w:textAlignment w:val="baseline"/>
              <w:rPr>
                <w:rFonts w:asciiTheme="majorHAnsi" w:eastAsia="Times New Roman" w:hAnsiTheme="majorHAnsi" w:cstheme="majorHAnsi"/>
              </w:rPr>
            </w:pPr>
          </w:p>
        </w:tc>
        <w:tc>
          <w:tcPr>
            <w:tcW w:w="3108" w:type="dxa"/>
            <w:vAlign w:val="center"/>
          </w:tcPr>
          <w:p w14:paraId="12AB489B" w14:textId="77777777" w:rsidR="00EB1827" w:rsidRPr="006B63A2" w:rsidRDefault="00EB1827" w:rsidP="00EB1827">
            <w:pPr>
              <w:widowControl w:val="0"/>
              <w:adjustRightInd w:val="0"/>
              <w:spacing w:line="240" w:lineRule="auto"/>
              <w:jc w:val="center"/>
              <w:textAlignment w:val="baseline"/>
              <w:rPr>
                <w:rFonts w:asciiTheme="majorHAnsi" w:eastAsia="Times New Roman" w:hAnsiTheme="majorHAnsi" w:cstheme="majorHAnsi"/>
              </w:rPr>
            </w:pPr>
          </w:p>
        </w:tc>
      </w:tr>
    </w:tbl>
    <w:p w14:paraId="4B013104" w14:textId="77777777" w:rsidR="00EB1827" w:rsidRPr="006B63A2" w:rsidRDefault="00EB1827" w:rsidP="00EB1827">
      <w:pPr>
        <w:spacing w:line="240" w:lineRule="auto"/>
        <w:ind w:left="2835" w:hanging="2835"/>
        <w:jc w:val="both"/>
        <w:rPr>
          <w:rFonts w:asciiTheme="majorHAnsi" w:hAnsiTheme="majorHAnsi" w:cstheme="majorHAnsi"/>
        </w:rPr>
      </w:pPr>
    </w:p>
    <w:p w14:paraId="1791B776" w14:textId="77777777" w:rsidR="00E51519" w:rsidRPr="006B63A2" w:rsidRDefault="00E51519" w:rsidP="00EB1827">
      <w:pPr>
        <w:spacing w:line="240" w:lineRule="auto"/>
        <w:ind w:left="2835" w:hanging="2835"/>
        <w:jc w:val="both"/>
        <w:rPr>
          <w:rFonts w:asciiTheme="majorHAnsi" w:hAnsiTheme="majorHAnsi" w:cstheme="majorHAnsi"/>
        </w:rPr>
      </w:pPr>
    </w:p>
    <w:p w14:paraId="57EC05D3" w14:textId="77777777" w:rsidR="00FC651D" w:rsidRDefault="00E51519" w:rsidP="00EB1827">
      <w:pPr>
        <w:spacing w:line="240" w:lineRule="auto"/>
        <w:ind w:left="2835" w:hanging="2835"/>
        <w:jc w:val="both"/>
        <w:rPr>
          <w:rFonts w:asciiTheme="majorHAnsi" w:hAnsiTheme="majorHAnsi" w:cstheme="majorHAnsi"/>
        </w:rPr>
      </w:pPr>
      <w:r w:rsidRPr="006B63A2">
        <w:rPr>
          <w:rFonts w:asciiTheme="majorHAnsi" w:hAnsiTheme="majorHAnsi" w:cstheme="majorHAnsi"/>
          <w:b/>
        </w:rPr>
        <w:t xml:space="preserve">     Czas reakcji serwisu</w:t>
      </w:r>
      <w:r w:rsidRPr="006B63A2">
        <w:rPr>
          <w:rFonts w:asciiTheme="majorHAnsi" w:hAnsiTheme="majorHAnsi" w:cstheme="majorHAnsi"/>
        </w:rPr>
        <w:t xml:space="preserve"> : ..............................................</w:t>
      </w:r>
      <w:r w:rsidRPr="006B63A2">
        <w:rPr>
          <w:rFonts w:asciiTheme="majorHAnsi" w:hAnsiTheme="majorHAnsi" w:cstheme="majorHAnsi"/>
          <w:b/>
        </w:rPr>
        <w:t>h</w:t>
      </w:r>
      <w:r w:rsidR="00FC651D">
        <w:rPr>
          <w:rFonts w:asciiTheme="majorHAnsi" w:hAnsiTheme="majorHAnsi" w:cstheme="majorHAnsi"/>
        </w:rPr>
        <w:t xml:space="preserve"> </w:t>
      </w:r>
    </w:p>
    <w:p w14:paraId="375EB3C4" w14:textId="42B29431" w:rsidR="00EB1827" w:rsidRPr="006B63A2" w:rsidRDefault="00FC651D" w:rsidP="00EB1827">
      <w:pPr>
        <w:spacing w:line="240" w:lineRule="auto"/>
        <w:ind w:left="2835" w:hanging="2835"/>
        <w:jc w:val="both"/>
        <w:rPr>
          <w:rFonts w:asciiTheme="majorHAnsi" w:hAnsiTheme="majorHAnsi" w:cstheme="majorHAnsi"/>
        </w:rPr>
      </w:pPr>
      <w:r>
        <w:rPr>
          <w:rFonts w:asciiTheme="majorHAnsi" w:hAnsiTheme="majorHAnsi" w:cstheme="majorHAnsi"/>
        </w:rPr>
        <w:t>(</w:t>
      </w:r>
      <w:r w:rsidR="00E51519" w:rsidRPr="006B63A2">
        <w:rPr>
          <w:rFonts w:asciiTheme="majorHAnsi" w:hAnsiTheme="majorHAnsi" w:cstheme="majorHAnsi"/>
        </w:rPr>
        <w:t>należy podać w pełnych godzinach</w:t>
      </w:r>
      <w:r>
        <w:rPr>
          <w:rFonts w:asciiTheme="majorHAnsi" w:hAnsiTheme="majorHAnsi" w:cstheme="majorHAnsi"/>
        </w:rPr>
        <w:t>, zgodnie z pkt XX.2.2) SWZ</w:t>
      </w:r>
      <w:r w:rsidR="00E51519" w:rsidRPr="006B63A2">
        <w:rPr>
          <w:rFonts w:asciiTheme="majorHAnsi" w:hAnsiTheme="majorHAnsi" w:cstheme="majorHAnsi"/>
        </w:rPr>
        <w:t>)</w:t>
      </w:r>
    </w:p>
    <w:p w14:paraId="30210D96" w14:textId="77777777" w:rsidR="00E51519" w:rsidRPr="006B63A2" w:rsidRDefault="00E51519" w:rsidP="00EB1827">
      <w:pPr>
        <w:spacing w:line="240" w:lineRule="auto"/>
        <w:ind w:left="2835" w:hanging="2835"/>
        <w:jc w:val="both"/>
        <w:rPr>
          <w:rFonts w:asciiTheme="majorHAnsi" w:hAnsiTheme="majorHAnsi" w:cstheme="majorHAnsi"/>
        </w:rPr>
      </w:pPr>
    </w:p>
    <w:p w14:paraId="7F13041D" w14:textId="77777777" w:rsidR="00E51519" w:rsidRPr="006B63A2" w:rsidRDefault="00E51519" w:rsidP="00EB1827">
      <w:pPr>
        <w:spacing w:line="240" w:lineRule="auto"/>
        <w:ind w:left="2835" w:hanging="2835"/>
        <w:jc w:val="both"/>
        <w:rPr>
          <w:rFonts w:asciiTheme="majorHAnsi" w:hAnsiTheme="majorHAnsi" w:cstheme="majorHAnsi"/>
        </w:rPr>
      </w:pPr>
    </w:p>
    <w:p w14:paraId="32B32007" w14:textId="77777777" w:rsidR="00EB1827" w:rsidRPr="006B63A2" w:rsidRDefault="00EB1827" w:rsidP="00EB1827">
      <w:pPr>
        <w:numPr>
          <w:ilvl w:val="0"/>
          <w:numId w:val="34"/>
        </w:numPr>
        <w:spacing w:line="240" w:lineRule="auto"/>
        <w:jc w:val="both"/>
        <w:rPr>
          <w:rFonts w:asciiTheme="majorHAnsi" w:hAnsiTheme="majorHAnsi" w:cstheme="majorHAnsi"/>
        </w:rPr>
      </w:pPr>
      <w:r w:rsidRPr="006B63A2">
        <w:rPr>
          <w:rFonts w:asciiTheme="majorHAnsi" w:hAnsiTheme="majorHAnsi" w:cstheme="majorHAnsi"/>
        </w:rPr>
        <w:t>OŚWIADCZAMY, że zapoznaliśmy się ze Specyfikacją Warunków Zamówienia i akceptujemy wszystkie warunki w niej zawarte.</w:t>
      </w:r>
    </w:p>
    <w:p w14:paraId="1CE07D65" w14:textId="77777777" w:rsidR="00EB1827" w:rsidRPr="006B63A2" w:rsidRDefault="00EB1827" w:rsidP="00EB1827">
      <w:pPr>
        <w:numPr>
          <w:ilvl w:val="0"/>
          <w:numId w:val="34"/>
        </w:numPr>
        <w:spacing w:line="240" w:lineRule="auto"/>
        <w:jc w:val="both"/>
        <w:rPr>
          <w:rFonts w:asciiTheme="majorHAnsi" w:hAnsiTheme="majorHAnsi" w:cstheme="majorHAnsi"/>
        </w:rPr>
      </w:pPr>
      <w:r w:rsidRPr="006B63A2">
        <w:rPr>
          <w:rFonts w:asciiTheme="majorHAnsi" w:hAnsiTheme="majorHAnsi" w:cstheme="majorHAnsi"/>
        </w:rPr>
        <w:t>OŚWIADCZAMY, że uzyskaliśmy wszelkie informacje niezbędne do prawidłowego przygotowania i złożenia niniejszej oferty.</w:t>
      </w:r>
    </w:p>
    <w:p w14:paraId="6B373ECA" w14:textId="77777777" w:rsidR="00EB1827" w:rsidRPr="006B63A2" w:rsidRDefault="00EB1827" w:rsidP="00EB1827">
      <w:pPr>
        <w:numPr>
          <w:ilvl w:val="0"/>
          <w:numId w:val="34"/>
        </w:numPr>
        <w:spacing w:line="240" w:lineRule="auto"/>
        <w:jc w:val="both"/>
        <w:rPr>
          <w:rFonts w:asciiTheme="majorHAnsi" w:hAnsiTheme="majorHAnsi" w:cstheme="majorHAnsi"/>
        </w:rPr>
      </w:pPr>
      <w:r w:rsidRPr="006B63A2">
        <w:rPr>
          <w:rFonts w:asciiTheme="majorHAnsi" w:hAnsiTheme="majorHAnsi" w:cstheme="majorHAnsi"/>
        </w:rPr>
        <w:t>OŚWIADCZAMY, że zapoznaliśmy się z Projektowanymi Postanowieniami Umowy, określonymi w Załączniku nr 5 do Specyfikacji Warunków Zamówienia i ZOBOWIĄZUJEMY SIĘ, w przypadku wyboru naszej oferty, do zawarcia umowy zgodnej z niniejszą ofertą, na warunkach w nich określonych.</w:t>
      </w:r>
    </w:p>
    <w:p w14:paraId="4170C6F1" w14:textId="77777777" w:rsidR="00EB1827" w:rsidRPr="006B63A2" w:rsidRDefault="00EB1827" w:rsidP="00EB1827">
      <w:pPr>
        <w:numPr>
          <w:ilvl w:val="0"/>
          <w:numId w:val="34"/>
        </w:numPr>
        <w:spacing w:line="240" w:lineRule="auto"/>
        <w:jc w:val="both"/>
        <w:rPr>
          <w:rFonts w:asciiTheme="majorHAnsi" w:hAnsiTheme="majorHAnsi" w:cstheme="majorHAnsi"/>
        </w:rPr>
      </w:pPr>
      <w:r w:rsidRPr="006B63A2">
        <w:rPr>
          <w:rFonts w:asciiTheme="majorHAnsi" w:hAnsiTheme="majorHAnsi" w:cstheme="majorHAnsi"/>
        </w:rPr>
        <w:t xml:space="preserve">Oświadczam, że wypełniłem obowiązki informacyjne przewidziane w art. 13 lub art. 14 RODO(2) wobec osób fizycznych, od których dane osobowe bezpośrednio lub pośrednio pozyskałem w celu </w:t>
      </w:r>
      <w:r w:rsidRPr="006B63A2">
        <w:rPr>
          <w:rFonts w:asciiTheme="majorHAnsi" w:hAnsiTheme="majorHAnsi" w:cstheme="majorHAnsi"/>
        </w:rPr>
        <w:lastRenderedPageBreak/>
        <w:t>ubiegania się o udzielenie zamówienia publicznego w niniejszym postępowaniu. (W przypadku, gdy Wykonawca nie przekazuje danych osobowych innych niż bezpośrednio jego dotyczących lub zachodzi wyłączenie stosowania obowiązku informacyjnego, stosownie do art. 13 ust.4 lub art. 14 ust. 5 RODO Wykonawca nie składa oświadczenia, o którym mowa w zdaniu poprzedzającym (usunięcie treści oświadczenia następuje np. przez jego wykreślenie).</w:t>
      </w:r>
    </w:p>
    <w:p w14:paraId="1E8CD342" w14:textId="77777777" w:rsidR="00EB1827" w:rsidRPr="006B63A2" w:rsidRDefault="00EB1827" w:rsidP="00EB1827">
      <w:pPr>
        <w:spacing w:line="240" w:lineRule="auto"/>
        <w:ind w:left="426"/>
        <w:rPr>
          <w:rFonts w:asciiTheme="majorHAnsi" w:hAnsiTheme="majorHAnsi" w:cstheme="majorHAnsi"/>
        </w:rPr>
      </w:pPr>
      <w:r w:rsidRPr="006B63A2">
        <w:rPr>
          <w:rFonts w:asciiTheme="majorHAnsi" w:hAnsiTheme="majorHAnsi" w:cstheme="majorHAnsi"/>
          <w:vertAlign w:val="superscript"/>
        </w:rPr>
        <w:t>2)</w:t>
      </w:r>
      <w:r w:rsidRPr="006B63A2">
        <w:rPr>
          <w:rFonts w:asciiTheme="majorHAnsi" w:hAnsiTheme="majorHAnsi" w:cstheme="majorHAnsi"/>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14:paraId="1B915E4D" w14:textId="77777777" w:rsidR="00EB1827" w:rsidRPr="006B63A2" w:rsidRDefault="00EB1827" w:rsidP="00EB1827">
      <w:pPr>
        <w:spacing w:line="240" w:lineRule="auto"/>
        <w:ind w:left="360"/>
        <w:jc w:val="both"/>
        <w:rPr>
          <w:rFonts w:asciiTheme="majorHAnsi" w:hAnsiTheme="majorHAnsi" w:cstheme="majorHAnsi"/>
        </w:rPr>
      </w:pPr>
    </w:p>
    <w:p w14:paraId="32DB62DA" w14:textId="77777777" w:rsidR="00EB1827" w:rsidRPr="006B63A2" w:rsidRDefault="00EB1827" w:rsidP="00EB1827">
      <w:pPr>
        <w:numPr>
          <w:ilvl w:val="0"/>
          <w:numId w:val="34"/>
        </w:numPr>
        <w:spacing w:line="240" w:lineRule="auto"/>
        <w:jc w:val="both"/>
        <w:rPr>
          <w:rFonts w:asciiTheme="majorHAnsi" w:hAnsiTheme="majorHAnsi" w:cstheme="majorHAnsi"/>
        </w:rPr>
      </w:pPr>
      <w:r w:rsidRPr="006B63A2">
        <w:rPr>
          <w:rFonts w:asciiTheme="majorHAnsi" w:hAnsiTheme="majorHAnsi" w:cstheme="majorHAnsi"/>
        </w:rPr>
        <w:t>Przedmiot zamówienia objęty treścią SWZ i niniejszej oferty zamierzamy:</w:t>
      </w:r>
    </w:p>
    <w:p w14:paraId="256C057C" w14:textId="77777777" w:rsidR="00EB1827" w:rsidRPr="006B63A2" w:rsidRDefault="00EB1827" w:rsidP="00EB1827">
      <w:pPr>
        <w:numPr>
          <w:ilvl w:val="1"/>
          <w:numId w:val="35"/>
        </w:numPr>
        <w:spacing w:line="240" w:lineRule="auto"/>
        <w:ind w:left="426" w:firstLine="567"/>
        <w:contextualSpacing/>
        <w:jc w:val="both"/>
        <w:rPr>
          <w:rFonts w:asciiTheme="majorHAnsi" w:hAnsiTheme="majorHAnsi" w:cstheme="majorHAnsi"/>
        </w:rPr>
      </w:pPr>
      <w:r w:rsidRPr="006B63A2">
        <w:rPr>
          <w:rFonts w:asciiTheme="majorHAnsi" w:hAnsiTheme="majorHAnsi" w:cstheme="majorHAnsi"/>
        </w:rPr>
        <w:t>wykonać sami</w:t>
      </w:r>
    </w:p>
    <w:p w14:paraId="3C1B3A0B" w14:textId="77777777" w:rsidR="00EB1827" w:rsidRPr="006B63A2" w:rsidRDefault="00EB1827" w:rsidP="00EB1827">
      <w:pPr>
        <w:numPr>
          <w:ilvl w:val="1"/>
          <w:numId w:val="35"/>
        </w:numPr>
        <w:spacing w:line="240" w:lineRule="auto"/>
        <w:ind w:left="426" w:firstLine="567"/>
        <w:contextualSpacing/>
        <w:jc w:val="both"/>
        <w:rPr>
          <w:rFonts w:asciiTheme="majorHAnsi" w:hAnsiTheme="majorHAnsi" w:cstheme="majorHAnsi"/>
        </w:rPr>
      </w:pPr>
      <w:r w:rsidRPr="006B63A2">
        <w:rPr>
          <w:rFonts w:asciiTheme="majorHAnsi" w:hAnsiTheme="majorHAnsi" w:cstheme="majorHAnsi"/>
        </w:rPr>
        <w:t>następujący zakres przedmiotu zamówienia zamierzamy zlecić podwykonawcom:</w:t>
      </w:r>
    </w:p>
    <w:p w14:paraId="7B8E8339" w14:textId="77777777" w:rsidR="00EB1827" w:rsidRPr="006B63A2" w:rsidRDefault="00EB1827" w:rsidP="00EB1827">
      <w:pPr>
        <w:spacing w:line="240" w:lineRule="auto"/>
        <w:ind w:left="851" w:hanging="426"/>
        <w:jc w:val="both"/>
        <w:rPr>
          <w:rFonts w:asciiTheme="majorHAnsi" w:hAnsiTheme="majorHAnsi" w:cstheme="majorHAnsi"/>
        </w:rPr>
      </w:pPr>
      <w:r w:rsidRPr="006B63A2">
        <w:rPr>
          <w:rFonts w:asciiTheme="majorHAnsi" w:hAnsiTheme="majorHAnsi" w:cstheme="majorHAnsi"/>
        </w:rPr>
        <w:t>Zakres przedmiotu zamówienia /…………………………………………………………………………</w:t>
      </w:r>
    </w:p>
    <w:p w14:paraId="254D09A2" w14:textId="77777777" w:rsidR="00EB1827" w:rsidRPr="006B63A2" w:rsidRDefault="00EB1827" w:rsidP="00EB1827">
      <w:pPr>
        <w:spacing w:line="240" w:lineRule="auto"/>
        <w:ind w:left="851" w:hanging="426"/>
        <w:jc w:val="both"/>
        <w:rPr>
          <w:rFonts w:asciiTheme="majorHAnsi" w:hAnsiTheme="majorHAnsi" w:cstheme="majorHAnsi"/>
        </w:rPr>
      </w:pPr>
      <w:r w:rsidRPr="006B63A2">
        <w:rPr>
          <w:rFonts w:asciiTheme="majorHAnsi" w:hAnsiTheme="majorHAnsi" w:cstheme="majorHAnsi"/>
        </w:rPr>
        <w:t>Nazwa, adres podwykonawcy /…………………………………………………………………………</w:t>
      </w:r>
    </w:p>
    <w:p w14:paraId="1777634C" w14:textId="77777777" w:rsidR="00EB1827" w:rsidRPr="006B63A2" w:rsidRDefault="00EB1827" w:rsidP="00EB1827">
      <w:pPr>
        <w:spacing w:line="240" w:lineRule="auto"/>
        <w:ind w:left="426"/>
        <w:jc w:val="both"/>
        <w:rPr>
          <w:rFonts w:asciiTheme="majorHAnsi" w:hAnsiTheme="majorHAnsi" w:cstheme="majorHAnsi"/>
          <w:i/>
        </w:rPr>
      </w:pPr>
      <w:r w:rsidRPr="006B63A2">
        <w:rPr>
          <w:rFonts w:asciiTheme="majorHAnsi" w:hAnsiTheme="majorHAnsi" w:cstheme="majorHAnsi"/>
          <w:i/>
        </w:rPr>
        <w:t>Uwaga:</w:t>
      </w:r>
    </w:p>
    <w:p w14:paraId="5A290D1C" w14:textId="77777777" w:rsidR="00EB1827" w:rsidRPr="006B63A2" w:rsidRDefault="00EB1827" w:rsidP="00EB1827">
      <w:pPr>
        <w:spacing w:line="240" w:lineRule="auto"/>
        <w:ind w:left="426"/>
        <w:jc w:val="both"/>
        <w:rPr>
          <w:rFonts w:asciiTheme="majorHAnsi" w:hAnsiTheme="majorHAnsi" w:cstheme="majorHAnsi"/>
          <w:i/>
        </w:rPr>
      </w:pPr>
      <w:r w:rsidRPr="006B63A2">
        <w:rPr>
          <w:rFonts w:asciiTheme="majorHAnsi" w:hAnsiTheme="majorHAnsi" w:cstheme="majorHAnsi"/>
          <w:i/>
        </w:rPr>
        <w:t>Powielić tyle razy, ile wymaga tego dana okoliczność</w:t>
      </w:r>
    </w:p>
    <w:p w14:paraId="73E8D558" w14:textId="77777777" w:rsidR="00EB1827" w:rsidRPr="006B63A2" w:rsidRDefault="00EB1827" w:rsidP="00EB1827">
      <w:pPr>
        <w:spacing w:line="240" w:lineRule="auto"/>
        <w:ind w:left="426"/>
        <w:jc w:val="both"/>
        <w:rPr>
          <w:rFonts w:asciiTheme="majorHAnsi" w:hAnsiTheme="majorHAnsi" w:cstheme="majorHAnsi"/>
          <w:i/>
        </w:rPr>
      </w:pPr>
      <w:r w:rsidRPr="006B63A2">
        <w:rPr>
          <w:rFonts w:asciiTheme="majorHAnsi" w:hAnsiTheme="majorHAnsi" w:cstheme="majorHAnsi"/>
          <w:i/>
        </w:rPr>
        <w:t>Brak wskazania oznacza, że Wykonawca zamierza zamówienie zrealizować samodzielnie,                                             bez podwykonawców.</w:t>
      </w:r>
    </w:p>
    <w:p w14:paraId="464D7992" w14:textId="77777777" w:rsidR="00EB1827" w:rsidRPr="006B63A2" w:rsidRDefault="00EB1827" w:rsidP="00EB1827">
      <w:pPr>
        <w:spacing w:line="240" w:lineRule="auto"/>
        <w:jc w:val="both"/>
        <w:rPr>
          <w:rFonts w:asciiTheme="majorHAnsi" w:eastAsia="Times New Roman" w:hAnsiTheme="majorHAnsi" w:cstheme="majorHAnsi"/>
        </w:rPr>
      </w:pPr>
    </w:p>
    <w:p w14:paraId="253D9F65" w14:textId="77777777" w:rsidR="00EB1827" w:rsidRPr="006B63A2" w:rsidRDefault="00EB1827" w:rsidP="00EB1827">
      <w:pPr>
        <w:rPr>
          <w:rFonts w:asciiTheme="majorHAnsi" w:hAnsiTheme="majorHAnsi" w:cstheme="majorHAnsi"/>
        </w:rPr>
      </w:pPr>
      <w:r w:rsidRPr="006B63A2">
        <w:rPr>
          <w:rFonts w:asciiTheme="majorHAnsi" w:hAnsiTheme="majorHAnsi" w:cstheme="majorHAnsi"/>
        </w:rPr>
        <w:t xml:space="preserve">       </w:t>
      </w:r>
    </w:p>
    <w:p w14:paraId="4818B8DD" w14:textId="77777777" w:rsidR="00EB1827" w:rsidRPr="006B63A2" w:rsidRDefault="00EB1827" w:rsidP="00EB1827">
      <w:pPr>
        <w:spacing w:line="240" w:lineRule="auto"/>
        <w:rPr>
          <w:rFonts w:asciiTheme="majorHAnsi" w:hAnsiTheme="majorHAnsi" w:cstheme="majorHAnsi"/>
        </w:rPr>
      </w:pPr>
    </w:p>
    <w:p w14:paraId="7778C196" w14:textId="77777777" w:rsidR="00EB1827" w:rsidRPr="006B63A2" w:rsidRDefault="00EB1827" w:rsidP="00EB1827">
      <w:pPr>
        <w:spacing w:line="240" w:lineRule="auto"/>
        <w:ind w:left="4395"/>
        <w:rPr>
          <w:rFonts w:asciiTheme="majorHAnsi" w:hAnsiTheme="majorHAnsi" w:cstheme="majorHAnsi"/>
          <w:b/>
        </w:rPr>
      </w:pPr>
      <w:r w:rsidRPr="006B63A2">
        <w:rPr>
          <w:rFonts w:asciiTheme="majorHAnsi" w:hAnsiTheme="majorHAnsi" w:cstheme="majorHAnsi"/>
          <w:b/>
        </w:rPr>
        <w:t xml:space="preserve">Podpis Wykonawcy - forma elektroniczna  </w:t>
      </w:r>
    </w:p>
    <w:p w14:paraId="6EA78662" w14:textId="3E657D29" w:rsidR="00EB1827" w:rsidRPr="006B63A2" w:rsidRDefault="00EB1827" w:rsidP="00EB1827">
      <w:pPr>
        <w:spacing w:line="240" w:lineRule="auto"/>
        <w:ind w:left="4395"/>
        <w:rPr>
          <w:rFonts w:asciiTheme="majorHAnsi" w:hAnsiTheme="majorHAnsi" w:cstheme="majorHAnsi"/>
          <w:b/>
        </w:rPr>
      </w:pPr>
      <w:r w:rsidRPr="006B63A2">
        <w:rPr>
          <w:rFonts w:asciiTheme="majorHAnsi" w:hAnsiTheme="majorHAnsi" w:cstheme="majorHAnsi"/>
          <w:b/>
        </w:rPr>
        <w:t>lub postać elektroniczna opatrzona podpisem zaufanym lub podpisem osobistym</w:t>
      </w:r>
    </w:p>
    <w:p w14:paraId="23720479" w14:textId="77777777" w:rsidR="00EB1827" w:rsidRPr="006B63A2" w:rsidRDefault="00EB1827" w:rsidP="00EB1827">
      <w:pPr>
        <w:rPr>
          <w:rFonts w:asciiTheme="majorHAnsi" w:hAnsiTheme="majorHAnsi" w:cstheme="majorHAnsi"/>
        </w:rPr>
      </w:pPr>
    </w:p>
    <w:p w14:paraId="0B58C019" w14:textId="77777777" w:rsidR="00EB1827" w:rsidRPr="006B63A2" w:rsidRDefault="00EB1827" w:rsidP="00EB1827">
      <w:pPr>
        <w:rPr>
          <w:rFonts w:asciiTheme="majorHAnsi" w:hAnsiTheme="majorHAnsi" w:cstheme="majorHAnsi"/>
        </w:rPr>
      </w:pPr>
    </w:p>
    <w:p w14:paraId="0DDE3BFD" w14:textId="77777777" w:rsidR="00EB1827" w:rsidRPr="006B63A2" w:rsidRDefault="00EB1827" w:rsidP="00EB1827">
      <w:pPr>
        <w:rPr>
          <w:rFonts w:asciiTheme="majorHAnsi" w:hAnsiTheme="majorHAnsi" w:cstheme="majorHAnsi"/>
        </w:rPr>
      </w:pPr>
    </w:p>
    <w:p w14:paraId="7B3C7399" w14:textId="77777777" w:rsidR="00EB1827" w:rsidRPr="006B63A2" w:rsidRDefault="00EB1827" w:rsidP="00EB1827">
      <w:pPr>
        <w:rPr>
          <w:rFonts w:asciiTheme="majorHAnsi" w:hAnsiTheme="majorHAnsi" w:cstheme="majorHAnsi"/>
        </w:rPr>
      </w:pPr>
    </w:p>
    <w:p w14:paraId="7ADAAAC0" w14:textId="77777777" w:rsidR="00EB1827" w:rsidRPr="006B63A2" w:rsidRDefault="00EB1827" w:rsidP="00EB1827">
      <w:pPr>
        <w:rPr>
          <w:rFonts w:asciiTheme="majorHAnsi" w:hAnsiTheme="majorHAnsi" w:cstheme="majorHAnsi"/>
        </w:rPr>
      </w:pPr>
    </w:p>
    <w:p w14:paraId="6488F2F2" w14:textId="77777777" w:rsidR="00EB1827" w:rsidRPr="006B63A2" w:rsidRDefault="00EB1827" w:rsidP="00EB1827">
      <w:pPr>
        <w:rPr>
          <w:rFonts w:asciiTheme="majorHAnsi" w:hAnsiTheme="majorHAnsi" w:cstheme="majorHAnsi"/>
        </w:rPr>
      </w:pPr>
    </w:p>
    <w:p w14:paraId="4FA7D72C" w14:textId="52292A3E" w:rsidR="00EB1827" w:rsidRPr="006B63A2" w:rsidRDefault="00EB1827" w:rsidP="00EB1827">
      <w:pPr>
        <w:rPr>
          <w:rFonts w:asciiTheme="majorHAnsi" w:hAnsiTheme="majorHAnsi" w:cstheme="majorHAnsi"/>
        </w:rPr>
      </w:pPr>
    </w:p>
    <w:p w14:paraId="405B3451" w14:textId="135C5A2D" w:rsidR="00EB1827" w:rsidRPr="006B63A2" w:rsidRDefault="00EB1827" w:rsidP="00EB1827">
      <w:pPr>
        <w:tabs>
          <w:tab w:val="left" w:pos="8340"/>
        </w:tabs>
        <w:rPr>
          <w:rFonts w:asciiTheme="majorHAnsi" w:hAnsiTheme="majorHAnsi" w:cstheme="majorHAnsi"/>
        </w:rPr>
      </w:pPr>
      <w:r w:rsidRPr="006B63A2">
        <w:rPr>
          <w:rFonts w:asciiTheme="majorHAnsi" w:hAnsiTheme="majorHAnsi" w:cstheme="majorHAnsi"/>
        </w:rPr>
        <w:tab/>
      </w:r>
    </w:p>
    <w:p w14:paraId="301B1C9F" w14:textId="1B25C752" w:rsidR="00EB1827" w:rsidRPr="006B63A2" w:rsidRDefault="00EB1827" w:rsidP="00EB1827">
      <w:pPr>
        <w:tabs>
          <w:tab w:val="left" w:pos="8340"/>
        </w:tabs>
        <w:rPr>
          <w:rFonts w:asciiTheme="majorHAnsi" w:hAnsiTheme="majorHAnsi" w:cstheme="majorHAnsi"/>
        </w:rPr>
        <w:sectPr w:rsidR="00EB1827" w:rsidRPr="006B63A2" w:rsidSect="006B63A2">
          <w:headerReference w:type="default" r:id="rId34"/>
          <w:footerReference w:type="default" r:id="rId35"/>
          <w:pgSz w:w="11905" w:h="16837"/>
          <w:pgMar w:top="1276" w:right="1415" w:bottom="1135" w:left="1440" w:header="708" w:footer="592" w:gutter="0"/>
          <w:pgNumType w:start="1"/>
          <w:cols w:space="708"/>
        </w:sectPr>
      </w:pPr>
      <w:r w:rsidRPr="006B63A2">
        <w:rPr>
          <w:rFonts w:asciiTheme="majorHAnsi" w:hAnsiTheme="majorHAnsi" w:cstheme="majorHAnsi"/>
        </w:rPr>
        <w:tab/>
      </w:r>
    </w:p>
    <w:p w14:paraId="472341FD" w14:textId="77777777" w:rsidR="00EB1827" w:rsidRPr="006B63A2" w:rsidRDefault="00EB1827" w:rsidP="00EB1827">
      <w:pPr>
        <w:spacing w:line="240" w:lineRule="auto"/>
        <w:ind w:left="2835" w:hanging="2835"/>
        <w:jc w:val="both"/>
        <w:rPr>
          <w:rFonts w:asciiTheme="majorHAnsi" w:hAnsiTheme="majorHAnsi" w:cstheme="majorHAnsi"/>
        </w:rPr>
      </w:pPr>
    </w:p>
    <w:p w14:paraId="5372FA87" w14:textId="1C22D830" w:rsidR="00EB1827" w:rsidRPr="006B63A2" w:rsidRDefault="00EB1827" w:rsidP="00EB1827">
      <w:pPr>
        <w:spacing w:line="240" w:lineRule="auto"/>
        <w:jc w:val="both"/>
        <w:rPr>
          <w:rFonts w:asciiTheme="majorHAnsi" w:hAnsiTheme="majorHAnsi" w:cstheme="majorHAnsi"/>
          <w:b/>
        </w:rPr>
      </w:pPr>
    </w:p>
    <w:p w14:paraId="2D41D405" w14:textId="1D55FE84" w:rsidR="00EB1827" w:rsidRPr="006B63A2" w:rsidRDefault="00F6171F" w:rsidP="00EB1827">
      <w:pPr>
        <w:spacing w:line="240" w:lineRule="auto"/>
        <w:jc w:val="right"/>
        <w:rPr>
          <w:rFonts w:asciiTheme="majorHAnsi" w:hAnsiTheme="majorHAnsi" w:cstheme="majorHAnsi"/>
        </w:rPr>
      </w:pPr>
      <w:r w:rsidRPr="006B63A2">
        <w:rPr>
          <w:rFonts w:asciiTheme="majorHAnsi" w:hAnsiTheme="majorHAnsi" w:cstheme="majorHAnsi"/>
        </w:rPr>
        <w:t>Załącznik nr 2</w:t>
      </w:r>
      <w:r w:rsidR="00EB1827" w:rsidRPr="006B63A2">
        <w:rPr>
          <w:rFonts w:asciiTheme="majorHAnsi" w:hAnsiTheme="majorHAnsi" w:cstheme="majorHAnsi"/>
        </w:rPr>
        <w:t xml:space="preserve"> do SWZ</w:t>
      </w:r>
    </w:p>
    <w:p w14:paraId="516F8BF9" w14:textId="22B71EA1" w:rsidR="00EB1827" w:rsidRPr="006B63A2" w:rsidRDefault="00EB1827" w:rsidP="00EB1827">
      <w:pPr>
        <w:spacing w:line="240" w:lineRule="auto"/>
        <w:rPr>
          <w:rFonts w:asciiTheme="majorHAnsi" w:hAnsiTheme="majorHAnsi" w:cstheme="majorHAnsi"/>
        </w:rPr>
      </w:pPr>
      <w:r w:rsidRPr="006B63A2">
        <w:rPr>
          <w:rFonts w:asciiTheme="majorHAnsi" w:hAnsiTheme="majorHAnsi" w:cstheme="majorHAnsi"/>
        </w:rPr>
        <w:t xml:space="preserve">Sygnatura zamówienia </w:t>
      </w:r>
      <w:r w:rsidR="00FC651D">
        <w:rPr>
          <w:rFonts w:asciiTheme="majorHAnsi" w:hAnsiTheme="majorHAnsi" w:cstheme="majorHAnsi"/>
          <w:b/>
        </w:rPr>
        <w:t>ZP/02</w:t>
      </w:r>
      <w:r w:rsidR="00F6171F" w:rsidRPr="006B63A2">
        <w:rPr>
          <w:rFonts w:asciiTheme="majorHAnsi" w:hAnsiTheme="majorHAnsi" w:cstheme="majorHAnsi"/>
          <w:b/>
        </w:rPr>
        <w:t>6</w:t>
      </w:r>
      <w:r w:rsidR="00FC651D">
        <w:rPr>
          <w:rFonts w:asciiTheme="majorHAnsi" w:hAnsiTheme="majorHAnsi" w:cstheme="majorHAnsi"/>
          <w:b/>
        </w:rPr>
        <w:t>/22</w:t>
      </w:r>
    </w:p>
    <w:p w14:paraId="3F59BD3A" w14:textId="77777777" w:rsidR="00EB1827" w:rsidRPr="006B63A2" w:rsidRDefault="00EB1827" w:rsidP="00EB1827">
      <w:pPr>
        <w:spacing w:line="240" w:lineRule="auto"/>
        <w:rPr>
          <w:rFonts w:asciiTheme="majorHAnsi" w:hAnsiTheme="majorHAnsi" w:cstheme="majorHAnsi"/>
          <w:b/>
        </w:rPr>
      </w:pPr>
    </w:p>
    <w:p w14:paraId="70BD37E1" w14:textId="77777777" w:rsidR="00EB1827" w:rsidRPr="006B63A2" w:rsidRDefault="00EB1827" w:rsidP="00EB1827">
      <w:pPr>
        <w:spacing w:line="240" w:lineRule="auto"/>
        <w:ind w:firstLine="708"/>
        <w:jc w:val="center"/>
        <w:rPr>
          <w:rFonts w:asciiTheme="majorHAnsi" w:hAnsiTheme="majorHAnsi" w:cstheme="majorHAnsi"/>
          <w:b/>
        </w:rPr>
      </w:pPr>
      <w:r w:rsidRPr="006B63A2">
        <w:rPr>
          <w:rFonts w:asciiTheme="majorHAnsi" w:hAnsiTheme="majorHAnsi" w:cstheme="majorHAnsi"/>
          <w:b/>
        </w:rPr>
        <w:t>OŚWIADCZENIE WYKONAWCY</w:t>
      </w:r>
    </w:p>
    <w:p w14:paraId="26159C77" w14:textId="77777777" w:rsidR="00EB1827" w:rsidRPr="006B63A2" w:rsidRDefault="00EB1827" w:rsidP="00EB1827">
      <w:pPr>
        <w:spacing w:line="240" w:lineRule="auto"/>
        <w:jc w:val="center"/>
        <w:rPr>
          <w:rFonts w:asciiTheme="majorHAnsi" w:hAnsiTheme="majorHAnsi" w:cstheme="majorHAnsi"/>
        </w:rPr>
      </w:pPr>
      <w:r w:rsidRPr="006B63A2">
        <w:rPr>
          <w:rFonts w:asciiTheme="majorHAnsi" w:hAnsiTheme="majorHAnsi" w:cstheme="majorHAnsi"/>
        </w:rPr>
        <w:t>składane na podstawie art. 125 ust. 1 ustawy z dnia 11 września 2019 r.</w:t>
      </w:r>
    </w:p>
    <w:p w14:paraId="26204019" w14:textId="77777777" w:rsidR="00EB1827" w:rsidRPr="006B63A2" w:rsidRDefault="00EB1827" w:rsidP="00EB1827">
      <w:pPr>
        <w:spacing w:line="240" w:lineRule="auto"/>
        <w:jc w:val="center"/>
        <w:rPr>
          <w:rFonts w:asciiTheme="majorHAnsi" w:hAnsiTheme="majorHAnsi" w:cstheme="majorHAnsi"/>
        </w:rPr>
      </w:pPr>
      <w:r w:rsidRPr="006B63A2">
        <w:rPr>
          <w:rFonts w:asciiTheme="majorHAnsi" w:hAnsiTheme="majorHAnsi" w:cstheme="majorHAnsi"/>
        </w:rPr>
        <w:t>Prawo zamówień publicznych (zwanej dalej „ustawą Pzp”)</w:t>
      </w:r>
    </w:p>
    <w:p w14:paraId="3E47C1C5" w14:textId="77777777" w:rsidR="00EB1827" w:rsidRPr="006B63A2" w:rsidRDefault="00EB1827" w:rsidP="00EB1827">
      <w:pPr>
        <w:spacing w:line="240" w:lineRule="auto"/>
        <w:rPr>
          <w:rFonts w:asciiTheme="majorHAnsi" w:hAnsiTheme="majorHAnsi" w:cstheme="majorHAnsi"/>
          <w:b/>
          <w:u w:val="single"/>
        </w:rPr>
      </w:pPr>
    </w:p>
    <w:p w14:paraId="61E16F5E" w14:textId="77777777" w:rsidR="00EB1827" w:rsidRPr="006B63A2" w:rsidRDefault="00EB1827" w:rsidP="00EB1827">
      <w:pPr>
        <w:spacing w:line="240" w:lineRule="auto"/>
        <w:jc w:val="center"/>
        <w:rPr>
          <w:rFonts w:asciiTheme="majorHAnsi" w:hAnsiTheme="majorHAnsi" w:cstheme="majorHAnsi"/>
          <w:b/>
          <w:u w:val="single"/>
        </w:rPr>
      </w:pPr>
      <w:r w:rsidRPr="006B63A2">
        <w:rPr>
          <w:rFonts w:asciiTheme="majorHAnsi" w:hAnsiTheme="majorHAnsi" w:cstheme="majorHAnsi"/>
          <w:b/>
          <w:u w:val="single"/>
        </w:rPr>
        <w:t>DOTYCZĄCE PRZESŁANEK WYKLUCZENIA Z POSTĘPOWANIA</w:t>
      </w:r>
    </w:p>
    <w:p w14:paraId="207A49F5" w14:textId="77777777" w:rsidR="00EB1827" w:rsidRPr="006B63A2" w:rsidRDefault="00EB1827" w:rsidP="00EB1827">
      <w:pPr>
        <w:spacing w:line="240" w:lineRule="auto"/>
        <w:jc w:val="center"/>
        <w:rPr>
          <w:rFonts w:asciiTheme="majorHAnsi" w:hAnsiTheme="majorHAnsi" w:cstheme="majorHAnsi"/>
          <w:b/>
          <w:u w:val="single"/>
        </w:rPr>
      </w:pPr>
      <w:r w:rsidRPr="006B63A2">
        <w:rPr>
          <w:rFonts w:asciiTheme="majorHAnsi" w:hAnsiTheme="majorHAnsi" w:cstheme="majorHAnsi"/>
          <w:b/>
          <w:u w:val="single"/>
        </w:rPr>
        <w:t>ORAZ SPEŁNIANIA WARUNKÓW UDZIAŁU W POSTĘPOWANIU</w:t>
      </w:r>
    </w:p>
    <w:p w14:paraId="0E74098F" w14:textId="77777777" w:rsidR="00EB1827" w:rsidRPr="006B63A2" w:rsidRDefault="00EB1827" w:rsidP="00EB1827">
      <w:pPr>
        <w:spacing w:line="240" w:lineRule="auto"/>
        <w:jc w:val="center"/>
        <w:rPr>
          <w:rFonts w:asciiTheme="majorHAnsi" w:hAnsiTheme="majorHAnsi" w:cstheme="majorHAnsi"/>
          <w:b/>
        </w:rPr>
      </w:pPr>
    </w:p>
    <w:p w14:paraId="149F665A" w14:textId="77777777" w:rsidR="00EB1827" w:rsidRPr="006B63A2" w:rsidRDefault="00EB1827" w:rsidP="00F6171F">
      <w:pPr>
        <w:spacing w:line="240" w:lineRule="auto"/>
        <w:rPr>
          <w:rFonts w:asciiTheme="majorHAnsi" w:hAnsiTheme="majorHAnsi" w:cstheme="majorHAnsi"/>
        </w:rPr>
      </w:pPr>
    </w:p>
    <w:p w14:paraId="42265566" w14:textId="0768B806" w:rsidR="00EB1827" w:rsidRPr="006B63A2" w:rsidRDefault="00EB1827" w:rsidP="00F6171F">
      <w:pPr>
        <w:jc w:val="both"/>
        <w:rPr>
          <w:rFonts w:asciiTheme="majorHAnsi" w:hAnsiTheme="majorHAnsi" w:cstheme="majorHAnsi"/>
          <w:b/>
        </w:rPr>
      </w:pPr>
      <w:r w:rsidRPr="006B63A2">
        <w:rPr>
          <w:rFonts w:asciiTheme="majorHAnsi" w:hAnsiTheme="majorHAnsi" w:cstheme="majorHAnsi"/>
        </w:rPr>
        <w:t xml:space="preserve">Na potrzeby postępowania o udzielenie zamówienia publicznego pn </w:t>
      </w:r>
      <w:r w:rsidR="00F6171F" w:rsidRPr="006B63A2">
        <w:rPr>
          <w:rFonts w:asciiTheme="majorHAnsi" w:hAnsiTheme="majorHAnsi" w:cstheme="majorHAnsi"/>
          <w:b/>
        </w:rPr>
        <w:t xml:space="preserve">Przedłużenie świadczenia usług serwisowych „Check Point Collaborative Enterprise Support” oraz zakup subskrypcji NGTP </w:t>
      </w:r>
      <w:r w:rsidRPr="006B63A2">
        <w:rPr>
          <w:rFonts w:asciiTheme="majorHAnsi" w:hAnsiTheme="majorHAnsi" w:cstheme="majorHAnsi"/>
        </w:rPr>
        <w:t>prowadzonego przez Uniwersytet Ekonomiczny w Poznaniu oświadczam:</w:t>
      </w:r>
    </w:p>
    <w:p w14:paraId="53A70790" w14:textId="77777777" w:rsidR="00EB1827" w:rsidRPr="006B63A2" w:rsidRDefault="00EB1827" w:rsidP="00EB1827">
      <w:pPr>
        <w:tabs>
          <w:tab w:val="right" w:pos="2399"/>
        </w:tabs>
        <w:autoSpaceDE w:val="0"/>
        <w:autoSpaceDN w:val="0"/>
        <w:spacing w:line="240" w:lineRule="auto"/>
        <w:ind w:firstLine="426"/>
        <w:rPr>
          <w:rFonts w:asciiTheme="majorHAnsi" w:hAnsiTheme="majorHAnsi" w:cstheme="majorHAnsi"/>
        </w:rPr>
      </w:pPr>
    </w:p>
    <w:p w14:paraId="49DA1387" w14:textId="77777777" w:rsidR="00EB1827" w:rsidRPr="006B63A2" w:rsidRDefault="00EB1827" w:rsidP="00EB1827">
      <w:pPr>
        <w:tabs>
          <w:tab w:val="right" w:pos="2399"/>
        </w:tabs>
        <w:autoSpaceDE w:val="0"/>
        <w:autoSpaceDN w:val="0"/>
        <w:spacing w:line="240" w:lineRule="auto"/>
        <w:ind w:firstLine="426"/>
        <w:rPr>
          <w:rFonts w:asciiTheme="majorHAnsi" w:hAnsiTheme="majorHAnsi" w:cstheme="majorHAnsi"/>
        </w:rPr>
      </w:pPr>
    </w:p>
    <w:p w14:paraId="4E2BF151" w14:textId="69F19778" w:rsidR="00EB1827" w:rsidRPr="006B63A2" w:rsidRDefault="00EB1827" w:rsidP="00EB1827">
      <w:pPr>
        <w:tabs>
          <w:tab w:val="right" w:pos="2399"/>
        </w:tabs>
        <w:autoSpaceDE w:val="0"/>
        <w:autoSpaceDN w:val="0"/>
        <w:spacing w:line="240" w:lineRule="auto"/>
        <w:rPr>
          <w:rFonts w:asciiTheme="majorHAnsi" w:hAnsiTheme="majorHAnsi" w:cstheme="majorHAnsi"/>
        </w:rPr>
      </w:pPr>
      <w:r w:rsidRPr="006B63A2">
        <w:rPr>
          <w:rFonts w:asciiTheme="majorHAnsi" w:hAnsiTheme="majorHAnsi" w:cstheme="majorHAnsi"/>
        </w:rPr>
        <w:sym w:font="Symbol" w:char="F07F"/>
      </w:r>
      <w:r w:rsidRPr="006B63A2">
        <w:rPr>
          <w:rFonts w:asciiTheme="majorHAnsi" w:hAnsiTheme="majorHAnsi" w:cstheme="majorHAnsi"/>
        </w:rPr>
        <w:t>*      Nie podlegam wykluczeniu z postępowania na podstawie art. 108 ust. 1 ustawy Pzp, ustawy Pzp.</w:t>
      </w:r>
    </w:p>
    <w:p w14:paraId="06D59103" w14:textId="77777777" w:rsidR="00EB1827" w:rsidRPr="006B63A2" w:rsidRDefault="00EB1827" w:rsidP="00EB1827">
      <w:pPr>
        <w:spacing w:line="240" w:lineRule="auto"/>
        <w:rPr>
          <w:rFonts w:asciiTheme="majorHAnsi" w:hAnsiTheme="majorHAnsi" w:cstheme="majorHAnsi"/>
          <w:i/>
        </w:rPr>
      </w:pPr>
    </w:p>
    <w:p w14:paraId="4A28D8BC" w14:textId="744CB706" w:rsidR="00EB1827" w:rsidRPr="006B63A2" w:rsidRDefault="00EB1827" w:rsidP="00EB1827">
      <w:pPr>
        <w:spacing w:line="240" w:lineRule="auto"/>
        <w:rPr>
          <w:rFonts w:asciiTheme="majorHAnsi" w:hAnsiTheme="majorHAnsi" w:cstheme="majorHAnsi"/>
        </w:rPr>
      </w:pPr>
      <w:r w:rsidRPr="006B63A2">
        <w:rPr>
          <w:rFonts w:asciiTheme="majorHAnsi" w:hAnsiTheme="majorHAnsi" w:cstheme="majorHAnsi"/>
        </w:rPr>
        <w:sym w:font="Symbol" w:char="F07F"/>
      </w:r>
      <w:r w:rsidRPr="006B63A2">
        <w:rPr>
          <w:rFonts w:asciiTheme="majorHAnsi" w:hAnsiTheme="majorHAnsi" w:cstheme="majorHAnsi"/>
        </w:rPr>
        <w:t>*        Oświadczam, że zachodzą w stosunku do mnie podstawy wykluczenia z postępowania na podstawie art. …………. ustawy Pzp (podać mającą zastosowanie podstawę wykluczenia spośród wymienionych w art. 108 ust. 1, ustawy Pzp). Jednocześnie oświadczam, że w związku z ww. okolicznością, na podstawie art. 110 ust. 2 ustawy Pzp podjąłem następujące środki naprawcze: ….………………………………………………………………………………………………………………..…………………………………………………………………………………………..…………………...........…………………………………………………………………………………………………………</w:t>
      </w:r>
    </w:p>
    <w:p w14:paraId="1C0F8A6D" w14:textId="77777777" w:rsidR="00EB1827" w:rsidRPr="006B63A2" w:rsidRDefault="00EB1827" w:rsidP="00EB1827">
      <w:pPr>
        <w:spacing w:after="120"/>
        <w:ind w:left="284"/>
        <w:jc w:val="both"/>
        <w:rPr>
          <w:rFonts w:asciiTheme="majorHAnsi" w:hAnsiTheme="majorHAnsi" w:cstheme="majorHAnsi"/>
        </w:rPr>
      </w:pPr>
      <w:r w:rsidRPr="006B63A2">
        <w:rPr>
          <w:rFonts w:asciiTheme="majorHAnsi" w:hAnsiTheme="majorHAnsi" w:cstheme="majorHAnsi"/>
        </w:rPr>
        <w:t>* - właściwe zaznaczać znakiem „X”</w:t>
      </w:r>
    </w:p>
    <w:p w14:paraId="1B3E412E" w14:textId="77777777" w:rsidR="00EB1827" w:rsidRPr="006B63A2" w:rsidRDefault="00EB1827" w:rsidP="00EB1827">
      <w:pPr>
        <w:spacing w:line="240" w:lineRule="auto"/>
        <w:rPr>
          <w:rFonts w:asciiTheme="majorHAnsi" w:hAnsiTheme="majorHAnsi" w:cstheme="majorHAnsi"/>
        </w:rPr>
      </w:pPr>
    </w:p>
    <w:p w14:paraId="3E57436C" w14:textId="77777777" w:rsidR="00EB1827" w:rsidRPr="006B63A2" w:rsidRDefault="00EB1827" w:rsidP="00EB1827">
      <w:pPr>
        <w:spacing w:line="240" w:lineRule="auto"/>
        <w:rPr>
          <w:rFonts w:asciiTheme="majorHAnsi" w:hAnsiTheme="majorHAnsi" w:cstheme="majorHAnsi"/>
          <w:b/>
        </w:rPr>
      </w:pPr>
      <w:r w:rsidRPr="006B63A2">
        <w:rPr>
          <w:rFonts w:asciiTheme="majorHAnsi" w:hAnsiTheme="majorHAnsi" w:cstheme="majorHAnsi"/>
          <w:b/>
        </w:rPr>
        <w:t>INFORMACJA DOTYCZĄCA WYKONAWCY:</w:t>
      </w:r>
    </w:p>
    <w:p w14:paraId="34C26B8A" w14:textId="77777777" w:rsidR="00EB1827" w:rsidRPr="006B63A2" w:rsidRDefault="00EB1827" w:rsidP="00EB1827">
      <w:pPr>
        <w:spacing w:line="240" w:lineRule="auto"/>
        <w:rPr>
          <w:rFonts w:asciiTheme="majorHAnsi" w:hAnsiTheme="majorHAnsi" w:cstheme="majorHAnsi"/>
        </w:rPr>
      </w:pPr>
      <w:r w:rsidRPr="006B63A2">
        <w:rPr>
          <w:rFonts w:asciiTheme="majorHAnsi" w:hAnsiTheme="majorHAnsi" w:cstheme="majorHAnsi"/>
        </w:rPr>
        <w:t xml:space="preserve">Oświadczam, że spełniam warunki udziału w postępowaniu określone przez Zamawiającego w SWZ oraz w treści ogłoszenia o zamówieniu. </w:t>
      </w:r>
    </w:p>
    <w:p w14:paraId="21A456CA" w14:textId="77777777" w:rsidR="00EB1827" w:rsidRPr="006B63A2" w:rsidRDefault="00EB1827" w:rsidP="00EB1827">
      <w:pPr>
        <w:spacing w:line="240" w:lineRule="auto"/>
        <w:rPr>
          <w:rFonts w:asciiTheme="majorHAnsi" w:hAnsiTheme="majorHAnsi" w:cstheme="majorHAnsi"/>
        </w:rPr>
      </w:pPr>
    </w:p>
    <w:p w14:paraId="38A24C10" w14:textId="77777777" w:rsidR="00EB1827" w:rsidRPr="006B63A2" w:rsidRDefault="00EB1827" w:rsidP="00EB1827">
      <w:pPr>
        <w:spacing w:line="240" w:lineRule="auto"/>
        <w:rPr>
          <w:rFonts w:asciiTheme="majorHAnsi" w:hAnsiTheme="majorHAnsi" w:cstheme="majorHAnsi"/>
          <w:b/>
          <w:i/>
        </w:rPr>
      </w:pPr>
      <w:r w:rsidRPr="006B63A2">
        <w:rPr>
          <w:rFonts w:asciiTheme="majorHAnsi" w:hAnsiTheme="majorHAnsi" w:cstheme="majorHAnsi"/>
          <w:b/>
        </w:rPr>
        <w:t>INFORMACJA W ZWIĄZKU Z POLEGANIEM NA ZASOBACH INNYCH PODMIOTÓW:</w:t>
      </w:r>
    </w:p>
    <w:p w14:paraId="454CE2FF" w14:textId="77777777" w:rsidR="00EB1827" w:rsidRPr="006B63A2" w:rsidRDefault="00EB1827" w:rsidP="00EB1827">
      <w:pPr>
        <w:spacing w:line="240" w:lineRule="auto"/>
        <w:rPr>
          <w:rFonts w:asciiTheme="majorHAnsi" w:hAnsiTheme="majorHAnsi" w:cstheme="majorHAnsi"/>
        </w:rPr>
      </w:pPr>
      <w:r w:rsidRPr="006B63A2">
        <w:rPr>
          <w:rFonts w:asciiTheme="majorHAnsi" w:hAnsiTheme="majorHAnsi" w:cstheme="majorHAnsi"/>
        </w:rPr>
        <w:t>Oświadczam, że w celu wykazania spełniania warunków udziału w postępowaniu, określonych przez Zamawiającego w SWZ polegam na zasobach następujących podmiotów: …………………………..……………………………………………… ……………………………….………………..,</w:t>
      </w:r>
    </w:p>
    <w:p w14:paraId="31AD1AAB" w14:textId="77777777" w:rsidR="00EB1827" w:rsidRPr="006B63A2" w:rsidRDefault="00EB1827" w:rsidP="00EB1827">
      <w:pPr>
        <w:spacing w:line="240" w:lineRule="auto"/>
        <w:rPr>
          <w:rFonts w:asciiTheme="majorHAnsi" w:hAnsiTheme="majorHAnsi" w:cstheme="majorHAnsi"/>
        </w:rPr>
      </w:pPr>
      <w:r w:rsidRPr="006B63A2">
        <w:rPr>
          <w:rFonts w:asciiTheme="majorHAnsi" w:hAnsiTheme="majorHAnsi" w:cstheme="majorHAnsi"/>
        </w:rPr>
        <w:t xml:space="preserve"> w następującym zakresie: ……………………………………………………………………………………………………………….</w:t>
      </w:r>
    </w:p>
    <w:p w14:paraId="58E4D747" w14:textId="77777777" w:rsidR="00EB1827" w:rsidRPr="006B63A2" w:rsidRDefault="00EB1827" w:rsidP="00EB1827">
      <w:pPr>
        <w:spacing w:line="240" w:lineRule="auto"/>
        <w:rPr>
          <w:rFonts w:asciiTheme="majorHAnsi" w:hAnsiTheme="majorHAnsi" w:cstheme="majorHAnsi"/>
        </w:rPr>
      </w:pPr>
      <w:r w:rsidRPr="006B63A2">
        <w:rPr>
          <w:rFonts w:asciiTheme="majorHAnsi" w:hAnsiTheme="majorHAnsi" w:cstheme="majorHAnsi"/>
        </w:rPr>
        <w:t xml:space="preserve">……………………………………………………………………………………… </w:t>
      </w:r>
      <w:r w:rsidRPr="006B63A2">
        <w:rPr>
          <w:rFonts w:asciiTheme="majorHAnsi" w:hAnsiTheme="majorHAnsi" w:cstheme="majorHAnsi"/>
          <w:i/>
        </w:rPr>
        <w:t xml:space="preserve">(wskazać podmiot i określić odpowiedni zakres dla wskazanego podmiotu). </w:t>
      </w:r>
    </w:p>
    <w:p w14:paraId="5E23B1BB" w14:textId="77777777" w:rsidR="00EB1827" w:rsidRPr="006B63A2" w:rsidRDefault="00EB1827" w:rsidP="00EB1827">
      <w:pPr>
        <w:spacing w:line="240" w:lineRule="auto"/>
        <w:rPr>
          <w:rFonts w:asciiTheme="majorHAnsi" w:hAnsiTheme="majorHAnsi" w:cstheme="majorHAnsi"/>
        </w:rPr>
      </w:pPr>
    </w:p>
    <w:p w14:paraId="1A664534" w14:textId="77777777" w:rsidR="00EB1827" w:rsidRPr="006B63A2" w:rsidRDefault="00EB1827" w:rsidP="00EB1827">
      <w:pPr>
        <w:spacing w:line="240" w:lineRule="auto"/>
        <w:rPr>
          <w:rFonts w:asciiTheme="majorHAnsi" w:hAnsiTheme="majorHAnsi" w:cstheme="majorHAnsi"/>
        </w:rPr>
      </w:pPr>
    </w:p>
    <w:p w14:paraId="3280BAB1" w14:textId="661EBBC3" w:rsidR="00EB1827" w:rsidRPr="006B63A2" w:rsidRDefault="00EB1827" w:rsidP="00EB1827">
      <w:pPr>
        <w:spacing w:line="240" w:lineRule="auto"/>
        <w:rPr>
          <w:rFonts w:asciiTheme="majorHAnsi" w:hAnsiTheme="majorHAnsi" w:cstheme="majorHAnsi"/>
        </w:rPr>
      </w:pPr>
    </w:p>
    <w:p w14:paraId="0F86ED93" w14:textId="77777777" w:rsidR="00EB1827" w:rsidRPr="006B63A2" w:rsidRDefault="00EB1827" w:rsidP="00EB1827">
      <w:pPr>
        <w:spacing w:line="240" w:lineRule="auto"/>
        <w:rPr>
          <w:rFonts w:asciiTheme="majorHAnsi" w:hAnsiTheme="majorHAnsi" w:cstheme="majorHAnsi"/>
        </w:rPr>
      </w:pPr>
      <w:r w:rsidRPr="006B63A2">
        <w:rPr>
          <w:rFonts w:asciiTheme="majorHAnsi" w:hAnsiTheme="majorHAnsi" w:cstheme="majorHAnsi"/>
          <w:b/>
        </w:rPr>
        <w:t>OŚWIADCZENIE DOTYCZĄCE PODANYCH INFORMACJI:</w:t>
      </w:r>
    </w:p>
    <w:p w14:paraId="4654C8A4" w14:textId="77777777" w:rsidR="00EB1827" w:rsidRPr="006B63A2" w:rsidRDefault="00EB1827" w:rsidP="00EB1827">
      <w:pPr>
        <w:spacing w:line="240" w:lineRule="auto"/>
        <w:rPr>
          <w:rFonts w:asciiTheme="majorHAnsi" w:hAnsiTheme="majorHAnsi" w:cstheme="majorHAnsi"/>
        </w:rPr>
      </w:pPr>
      <w:r w:rsidRPr="006B63A2">
        <w:rPr>
          <w:rFonts w:asciiTheme="majorHAnsi" w:hAnsiTheme="majorHAnsi" w:cstheme="majorHAnsi"/>
        </w:rPr>
        <w:t>Oświadczam, że wszystkie informacje podane w powyższych oświadczeniach są aktualne i zgodne z prawdą oraz zostały przedstawione z pełną świadomością konsekwencji wprowadzenia zamawiającego w błąd przy przedstawianiu informacji.</w:t>
      </w:r>
    </w:p>
    <w:p w14:paraId="3DA203CF" w14:textId="77777777" w:rsidR="00EB1827" w:rsidRPr="006B63A2" w:rsidRDefault="00EB1827" w:rsidP="00EB1827">
      <w:pPr>
        <w:spacing w:line="240" w:lineRule="auto"/>
        <w:rPr>
          <w:rFonts w:asciiTheme="majorHAnsi" w:hAnsiTheme="majorHAnsi" w:cstheme="majorHAnsi"/>
        </w:rPr>
      </w:pPr>
    </w:p>
    <w:p w14:paraId="0B78F9F0" w14:textId="77777777" w:rsidR="00EB1827" w:rsidRPr="006B63A2" w:rsidRDefault="00EB1827" w:rsidP="00EB1827">
      <w:pPr>
        <w:spacing w:line="240" w:lineRule="auto"/>
        <w:rPr>
          <w:rFonts w:asciiTheme="majorHAnsi" w:hAnsiTheme="majorHAnsi" w:cstheme="majorHAnsi"/>
        </w:rPr>
      </w:pPr>
    </w:p>
    <w:p w14:paraId="3B192895" w14:textId="77777777" w:rsidR="00EB1827" w:rsidRPr="006B63A2" w:rsidRDefault="00EB1827" w:rsidP="00EB1827">
      <w:pPr>
        <w:spacing w:line="240" w:lineRule="auto"/>
        <w:rPr>
          <w:rFonts w:asciiTheme="majorHAnsi" w:hAnsiTheme="majorHAnsi" w:cstheme="majorHAnsi"/>
        </w:rPr>
      </w:pPr>
    </w:p>
    <w:p w14:paraId="4F369F0A" w14:textId="77777777" w:rsidR="00EB1827" w:rsidRPr="006B63A2" w:rsidRDefault="00EB1827" w:rsidP="00EB1827">
      <w:pPr>
        <w:spacing w:line="240" w:lineRule="auto"/>
        <w:ind w:left="4395"/>
        <w:jc w:val="center"/>
        <w:rPr>
          <w:rFonts w:asciiTheme="majorHAnsi" w:hAnsiTheme="majorHAnsi" w:cstheme="majorHAnsi"/>
          <w:b/>
        </w:rPr>
      </w:pPr>
      <w:r w:rsidRPr="006B63A2">
        <w:rPr>
          <w:rFonts w:asciiTheme="majorHAnsi" w:hAnsiTheme="majorHAnsi" w:cstheme="majorHAnsi"/>
          <w:b/>
        </w:rPr>
        <w:t>Podpis Wykonawcy - forma elektroniczna</w:t>
      </w:r>
    </w:p>
    <w:p w14:paraId="7D802456" w14:textId="1046616C" w:rsidR="00EB1827" w:rsidRDefault="00EB1827" w:rsidP="00EB1827">
      <w:pPr>
        <w:spacing w:line="240" w:lineRule="auto"/>
        <w:ind w:left="4395"/>
        <w:jc w:val="center"/>
        <w:rPr>
          <w:rFonts w:asciiTheme="majorHAnsi" w:hAnsiTheme="majorHAnsi" w:cstheme="majorHAnsi"/>
          <w:b/>
        </w:rPr>
      </w:pPr>
      <w:r w:rsidRPr="006B63A2">
        <w:rPr>
          <w:rFonts w:asciiTheme="majorHAnsi" w:hAnsiTheme="majorHAnsi" w:cstheme="majorHAnsi"/>
          <w:b/>
        </w:rPr>
        <w:t>lub  postać elektroniczna opatrzona podpisem zaufanym lub podpisem osobistym</w:t>
      </w:r>
    </w:p>
    <w:p w14:paraId="771417FD" w14:textId="77777777" w:rsidR="00FC651D" w:rsidRPr="006B63A2" w:rsidRDefault="00FC651D" w:rsidP="00EB1827">
      <w:pPr>
        <w:spacing w:line="240" w:lineRule="auto"/>
        <w:ind w:left="4395"/>
        <w:jc w:val="center"/>
        <w:rPr>
          <w:rFonts w:asciiTheme="majorHAnsi" w:hAnsiTheme="majorHAnsi" w:cstheme="majorHAnsi"/>
          <w:b/>
        </w:rPr>
        <w:sectPr w:rsidR="00FC651D" w:rsidRPr="006B63A2" w:rsidSect="00EB1827">
          <w:footerReference w:type="default" r:id="rId36"/>
          <w:pgSz w:w="11905" w:h="16837"/>
          <w:pgMar w:top="709" w:right="1415" w:bottom="851" w:left="1440" w:header="708" w:footer="382" w:gutter="0"/>
          <w:pgNumType w:start="1"/>
          <w:cols w:space="708"/>
        </w:sectPr>
      </w:pPr>
    </w:p>
    <w:p w14:paraId="3DA6ECCD" w14:textId="78290FF3" w:rsidR="00FC651D" w:rsidRPr="00FC651D" w:rsidRDefault="00FC651D" w:rsidP="00FC651D">
      <w:pPr>
        <w:spacing w:after="160" w:line="259" w:lineRule="auto"/>
        <w:jc w:val="right"/>
        <w:rPr>
          <w:rFonts w:ascii="Calibri Light" w:eastAsia="Calibri" w:hAnsi="Calibri Light" w:cs="Calibri Light"/>
          <w:sz w:val="20"/>
          <w:szCs w:val="20"/>
          <w:lang w:val="pl-PL" w:eastAsia="en-US"/>
        </w:rPr>
      </w:pPr>
      <w:r w:rsidRPr="00FC651D">
        <w:rPr>
          <w:rFonts w:ascii="Calibri Light" w:eastAsia="Calibri" w:hAnsi="Calibri Light" w:cs="Calibri Light"/>
          <w:sz w:val="20"/>
          <w:szCs w:val="20"/>
          <w:lang w:val="pl-PL" w:eastAsia="en-US"/>
        </w:rPr>
        <w:lastRenderedPageBreak/>
        <w:t xml:space="preserve">Załącznik nr </w:t>
      </w:r>
      <w:r>
        <w:rPr>
          <w:rFonts w:ascii="Calibri Light" w:eastAsia="Calibri" w:hAnsi="Calibri Light" w:cs="Calibri Light"/>
          <w:sz w:val="20"/>
          <w:szCs w:val="20"/>
          <w:lang w:val="pl-PL" w:eastAsia="en-US"/>
        </w:rPr>
        <w:t>2a</w:t>
      </w:r>
      <w:r w:rsidRPr="00FC651D">
        <w:rPr>
          <w:rFonts w:ascii="Calibri Light" w:eastAsia="Calibri" w:hAnsi="Calibri Light" w:cs="Calibri Light"/>
          <w:sz w:val="20"/>
          <w:szCs w:val="20"/>
          <w:lang w:val="pl-PL" w:eastAsia="en-US"/>
        </w:rPr>
        <w:t xml:space="preserve"> do SWZ</w:t>
      </w:r>
    </w:p>
    <w:p w14:paraId="47D73A88" w14:textId="77777777" w:rsidR="00FC651D" w:rsidRPr="00FC651D" w:rsidRDefault="00FC651D" w:rsidP="00FC651D">
      <w:pPr>
        <w:spacing w:after="160" w:line="259" w:lineRule="auto"/>
        <w:jc w:val="center"/>
        <w:rPr>
          <w:rFonts w:ascii="Calibri Light" w:eastAsia="Calibri" w:hAnsi="Calibri Light" w:cs="Calibri Light"/>
          <w:b/>
          <w:sz w:val="20"/>
          <w:szCs w:val="20"/>
          <w:lang w:val="pl-PL" w:eastAsia="en-US"/>
        </w:rPr>
      </w:pPr>
    </w:p>
    <w:p w14:paraId="26ED46E1" w14:textId="77777777" w:rsidR="00FC651D" w:rsidRPr="00FC651D" w:rsidRDefault="00FC651D" w:rsidP="00FC651D">
      <w:pPr>
        <w:spacing w:after="160" w:line="259" w:lineRule="auto"/>
        <w:ind w:firstLine="708"/>
        <w:rPr>
          <w:rFonts w:ascii="Calibri Light" w:eastAsia="Calibri" w:hAnsi="Calibri Light" w:cs="Calibri Light"/>
          <w:b/>
          <w:sz w:val="20"/>
          <w:szCs w:val="20"/>
          <w:lang w:val="pl-PL" w:eastAsia="en-US"/>
        </w:rPr>
      </w:pPr>
      <w:r w:rsidRPr="00FC651D">
        <w:rPr>
          <w:rFonts w:ascii="Calibri Light" w:eastAsia="Calibri" w:hAnsi="Calibri Light" w:cs="Calibri Light"/>
          <w:b/>
          <w:sz w:val="20"/>
          <w:szCs w:val="20"/>
          <w:lang w:val="pl-PL" w:eastAsia="en-US"/>
        </w:rPr>
        <w:t xml:space="preserve">                                                       OŚWIADCZENIE WYKONAWCY</w:t>
      </w:r>
    </w:p>
    <w:p w14:paraId="77C4E68C" w14:textId="77777777" w:rsidR="00FC651D" w:rsidRPr="00FC651D" w:rsidRDefault="00FC651D" w:rsidP="00FC651D">
      <w:pPr>
        <w:widowControl w:val="0"/>
        <w:spacing w:after="160" w:line="271" w:lineRule="auto"/>
        <w:jc w:val="both"/>
        <w:rPr>
          <w:rFonts w:ascii="Calibri Light" w:eastAsia="Calibri" w:hAnsi="Calibri Light" w:cs="Calibri Light"/>
          <w:b/>
          <w:color w:val="000000"/>
          <w:sz w:val="20"/>
          <w:szCs w:val="20"/>
          <w:lang w:val="pl-PL" w:eastAsia="ar-SA"/>
        </w:rPr>
      </w:pPr>
      <w:r w:rsidRPr="00FC651D">
        <w:rPr>
          <w:rFonts w:ascii="Calibri Light" w:eastAsia="Calibri" w:hAnsi="Calibri Light" w:cs="Calibri Light"/>
          <w:b/>
          <w:bCs/>
          <w:sz w:val="20"/>
          <w:szCs w:val="20"/>
          <w:lang w:val="pl-PL" w:eastAsia="en-US"/>
        </w:rPr>
        <w:t xml:space="preserve">Oświadczenie wykonawcy o niepodleganiu wykluczeniu z postępowania o udzielenie zamówienia publicznego z przyczyn, o których mowa w art. 7 ust. 1 ustawy z dnia 13 kwietnia 2022 r. o </w:t>
      </w:r>
      <w:r w:rsidRPr="00FC651D">
        <w:rPr>
          <w:rFonts w:ascii="Calibri Light" w:eastAsia="Calibri" w:hAnsi="Calibri Light" w:cs="Calibri Light"/>
          <w:b/>
          <w:sz w:val="20"/>
          <w:szCs w:val="20"/>
          <w:lang w:val="pl-PL" w:eastAsia="en-US"/>
        </w:rPr>
        <w:t xml:space="preserve">szczególnych rozwiązaniach w zakresie przeciwdziałania wspieraniu agresji na Ukrainę oraz służących ochronie bezpieczeństwa narodowego (Dz. U. z 2022 r. poz. 835 z </w:t>
      </w:r>
      <w:proofErr w:type="spellStart"/>
      <w:r w:rsidRPr="00FC651D">
        <w:rPr>
          <w:rFonts w:ascii="Calibri Light" w:eastAsia="Calibri" w:hAnsi="Calibri Light" w:cs="Calibri Light"/>
          <w:b/>
          <w:sz w:val="20"/>
          <w:szCs w:val="20"/>
          <w:lang w:val="pl-PL" w:eastAsia="en-US"/>
        </w:rPr>
        <w:t>późn</w:t>
      </w:r>
      <w:proofErr w:type="spellEnd"/>
      <w:r w:rsidRPr="00FC651D">
        <w:rPr>
          <w:rFonts w:ascii="Calibri Light" w:eastAsia="Calibri" w:hAnsi="Calibri Light" w:cs="Calibri Light"/>
          <w:b/>
          <w:sz w:val="20"/>
          <w:szCs w:val="20"/>
          <w:lang w:val="pl-PL" w:eastAsia="en-US"/>
        </w:rPr>
        <w:t xml:space="preserve">. zm.) </w:t>
      </w:r>
      <w:r w:rsidRPr="00FC651D">
        <w:rPr>
          <w:rFonts w:ascii="Calibri Light" w:eastAsia="Calibri" w:hAnsi="Calibri Light" w:cs="Calibri Light"/>
          <w:b/>
          <w:color w:val="000000"/>
          <w:sz w:val="20"/>
          <w:szCs w:val="20"/>
          <w:lang w:val="pl-PL" w:eastAsia="ar-SA"/>
        </w:rPr>
        <w:t>– składane obligatoryjnie przez wykonawcę wraz z ofertą.</w:t>
      </w:r>
    </w:p>
    <w:p w14:paraId="57CD8DA2" w14:textId="77777777" w:rsidR="00FC651D" w:rsidRPr="00FC651D" w:rsidRDefault="00FC651D" w:rsidP="00FC651D">
      <w:pPr>
        <w:spacing w:after="160" w:line="271" w:lineRule="auto"/>
        <w:rPr>
          <w:rFonts w:ascii="Calibri Light" w:eastAsia="Calibri" w:hAnsi="Calibri Light" w:cs="Calibri Light"/>
          <w:b/>
          <w:bCs/>
          <w:sz w:val="20"/>
          <w:szCs w:val="20"/>
          <w:lang w:val="pl-PL" w:eastAsia="en-US"/>
        </w:rPr>
      </w:pPr>
    </w:p>
    <w:tbl>
      <w:tblPr>
        <w:tblW w:w="9212" w:type="dxa"/>
        <w:jc w:val="center"/>
        <w:tblLayout w:type="fixed"/>
        <w:tblCellMar>
          <w:left w:w="70" w:type="dxa"/>
          <w:right w:w="70" w:type="dxa"/>
        </w:tblCellMar>
        <w:tblLook w:val="0000" w:firstRow="0" w:lastRow="0" w:firstColumn="0" w:lastColumn="0" w:noHBand="0" w:noVBand="0"/>
      </w:tblPr>
      <w:tblGrid>
        <w:gridCol w:w="2226"/>
        <w:gridCol w:w="6986"/>
      </w:tblGrid>
      <w:tr w:rsidR="00FC651D" w:rsidRPr="00FC651D" w14:paraId="21A48549" w14:textId="77777777" w:rsidTr="00FC651D">
        <w:trPr>
          <w:trHeight w:val="500"/>
          <w:jc w:val="center"/>
        </w:trPr>
        <w:tc>
          <w:tcPr>
            <w:tcW w:w="2226" w:type="dxa"/>
            <w:tcBorders>
              <w:top w:val="single" w:sz="4" w:space="0" w:color="000000"/>
              <w:left w:val="single" w:sz="4" w:space="0" w:color="000000"/>
              <w:bottom w:val="single" w:sz="4" w:space="0" w:color="000000"/>
            </w:tcBorders>
            <w:vAlign w:val="center"/>
          </w:tcPr>
          <w:p w14:paraId="03BF5499" w14:textId="77777777" w:rsidR="00FC651D" w:rsidRPr="00FC651D" w:rsidRDefault="00FC651D" w:rsidP="00FC651D">
            <w:pPr>
              <w:spacing w:after="160" w:line="271" w:lineRule="auto"/>
              <w:rPr>
                <w:rFonts w:ascii="Calibri Light" w:eastAsia="Calibri" w:hAnsi="Calibri Light" w:cs="Calibri Light"/>
                <w:bCs/>
                <w:sz w:val="20"/>
                <w:szCs w:val="20"/>
                <w:lang w:val="pl-PL" w:eastAsia="en-US"/>
              </w:rPr>
            </w:pPr>
            <w:r w:rsidRPr="00FC651D">
              <w:rPr>
                <w:rFonts w:ascii="Calibri Light" w:eastAsia="Calibri" w:hAnsi="Calibri Light" w:cs="Calibri Light"/>
                <w:bCs/>
                <w:sz w:val="20"/>
                <w:szCs w:val="20"/>
                <w:lang w:val="pl-PL" w:eastAsia="en-US"/>
              </w:rPr>
              <w:br w:type="page"/>
              <w:t>Nazwa wykonawcy</w:t>
            </w:r>
          </w:p>
        </w:tc>
        <w:tc>
          <w:tcPr>
            <w:tcW w:w="6986" w:type="dxa"/>
            <w:tcBorders>
              <w:top w:val="single" w:sz="4" w:space="0" w:color="000000"/>
              <w:left w:val="single" w:sz="4" w:space="0" w:color="000000"/>
              <w:bottom w:val="single" w:sz="4" w:space="0" w:color="000000"/>
              <w:right w:val="single" w:sz="4" w:space="0" w:color="000000"/>
            </w:tcBorders>
            <w:vAlign w:val="center"/>
          </w:tcPr>
          <w:p w14:paraId="5E1D35C4" w14:textId="77777777" w:rsidR="00FC651D" w:rsidRPr="00FC651D" w:rsidRDefault="00FC651D" w:rsidP="00FC651D">
            <w:pPr>
              <w:spacing w:after="160" w:line="271" w:lineRule="auto"/>
              <w:rPr>
                <w:rFonts w:ascii="Calibri Light" w:eastAsia="Calibri" w:hAnsi="Calibri Light" w:cs="Calibri Light"/>
                <w:bCs/>
                <w:sz w:val="20"/>
                <w:szCs w:val="20"/>
                <w:lang w:val="pl-PL" w:eastAsia="en-US"/>
              </w:rPr>
            </w:pPr>
          </w:p>
        </w:tc>
      </w:tr>
      <w:tr w:rsidR="00FC651D" w:rsidRPr="00FC651D" w14:paraId="0784343C" w14:textId="77777777" w:rsidTr="00FC651D">
        <w:trPr>
          <w:trHeight w:val="549"/>
          <w:jc w:val="center"/>
        </w:trPr>
        <w:tc>
          <w:tcPr>
            <w:tcW w:w="2226" w:type="dxa"/>
            <w:tcBorders>
              <w:top w:val="single" w:sz="4" w:space="0" w:color="000000"/>
              <w:left w:val="single" w:sz="4" w:space="0" w:color="000000"/>
              <w:bottom w:val="single" w:sz="4" w:space="0" w:color="000000"/>
            </w:tcBorders>
            <w:vAlign w:val="center"/>
          </w:tcPr>
          <w:p w14:paraId="3F99F645" w14:textId="77777777" w:rsidR="00FC651D" w:rsidRPr="00FC651D" w:rsidRDefault="00FC651D" w:rsidP="00FC651D">
            <w:pPr>
              <w:spacing w:after="160" w:line="271" w:lineRule="auto"/>
              <w:rPr>
                <w:rFonts w:ascii="Calibri Light" w:eastAsia="Calibri" w:hAnsi="Calibri Light" w:cs="Calibri Light"/>
                <w:bCs/>
                <w:sz w:val="20"/>
                <w:szCs w:val="20"/>
                <w:lang w:val="pl-PL" w:eastAsia="en-US"/>
              </w:rPr>
            </w:pPr>
            <w:r w:rsidRPr="00FC651D">
              <w:rPr>
                <w:rFonts w:ascii="Calibri Light" w:eastAsia="Calibri" w:hAnsi="Calibri Light" w:cs="Calibri Light"/>
                <w:bCs/>
                <w:sz w:val="20"/>
                <w:szCs w:val="20"/>
                <w:lang w:val="pl-PL" w:eastAsia="en-US"/>
              </w:rPr>
              <w:t>Adres wykonawcy</w:t>
            </w:r>
          </w:p>
        </w:tc>
        <w:tc>
          <w:tcPr>
            <w:tcW w:w="6986" w:type="dxa"/>
            <w:tcBorders>
              <w:top w:val="single" w:sz="4" w:space="0" w:color="000000"/>
              <w:left w:val="single" w:sz="4" w:space="0" w:color="000000"/>
              <w:bottom w:val="single" w:sz="4" w:space="0" w:color="000000"/>
              <w:right w:val="single" w:sz="4" w:space="0" w:color="000000"/>
            </w:tcBorders>
          </w:tcPr>
          <w:p w14:paraId="10898A1D" w14:textId="77777777" w:rsidR="00FC651D" w:rsidRPr="00FC651D" w:rsidRDefault="00FC651D" w:rsidP="00FC651D">
            <w:pPr>
              <w:spacing w:after="160" w:line="271" w:lineRule="auto"/>
              <w:rPr>
                <w:rFonts w:ascii="Calibri Light" w:eastAsia="Calibri" w:hAnsi="Calibri Light" w:cs="Calibri Light"/>
                <w:bCs/>
                <w:sz w:val="20"/>
                <w:szCs w:val="20"/>
                <w:lang w:val="pl-PL" w:eastAsia="en-US"/>
              </w:rPr>
            </w:pPr>
          </w:p>
        </w:tc>
      </w:tr>
      <w:tr w:rsidR="00FC651D" w:rsidRPr="00FC651D" w14:paraId="21C6E7DA" w14:textId="77777777" w:rsidTr="00FC651D">
        <w:trPr>
          <w:trHeight w:val="2380"/>
          <w:jc w:val="center"/>
        </w:trPr>
        <w:tc>
          <w:tcPr>
            <w:tcW w:w="9212" w:type="dxa"/>
            <w:gridSpan w:val="2"/>
            <w:tcBorders>
              <w:top w:val="single" w:sz="4" w:space="0" w:color="000000"/>
              <w:left w:val="single" w:sz="4" w:space="0" w:color="000000"/>
              <w:bottom w:val="single" w:sz="4" w:space="0" w:color="000000"/>
              <w:right w:val="single" w:sz="4" w:space="0" w:color="000000"/>
            </w:tcBorders>
            <w:vAlign w:val="center"/>
          </w:tcPr>
          <w:p w14:paraId="75D49006" w14:textId="14D25FB3" w:rsidR="00FC651D" w:rsidRPr="00FC651D" w:rsidRDefault="00FC651D" w:rsidP="00FC651D">
            <w:pPr>
              <w:spacing w:after="160" w:line="259" w:lineRule="auto"/>
              <w:jc w:val="both"/>
              <w:rPr>
                <w:rFonts w:ascii="Calibri Light" w:eastAsia="Calibri" w:hAnsi="Calibri Light" w:cs="Calibri Light"/>
                <w:b/>
                <w:sz w:val="20"/>
                <w:szCs w:val="20"/>
                <w:lang w:val="pl-PL" w:eastAsia="en-US"/>
              </w:rPr>
            </w:pPr>
            <w:r w:rsidRPr="00FC651D">
              <w:rPr>
                <w:rFonts w:ascii="Calibri Light" w:eastAsia="Calibri" w:hAnsi="Calibri Light" w:cs="Calibri Light"/>
                <w:bCs/>
                <w:sz w:val="20"/>
                <w:szCs w:val="20"/>
                <w:lang w:val="pl-PL" w:eastAsia="en-US"/>
              </w:rPr>
              <w:t xml:space="preserve">Na potrzeby postępowania o udzielenie zamówienia publicznego </w:t>
            </w:r>
            <w:proofErr w:type="spellStart"/>
            <w:r w:rsidRPr="00FC651D">
              <w:rPr>
                <w:rFonts w:ascii="Calibri Light" w:eastAsia="Calibri" w:hAnsi="Calibri Light" w:cs="Calibri Light"/>
                <w:bCs/>
                <w:sz w:val="20"/>
                <w:szCs w:val="20"/>
                <w:lang w:val="pl-PL" w:eastAsia="en-US"/>
              </w:rPr>
              <w:t>pn</w:t>
            </w:r>
            <w:proofErr w:type="spellEnd"/>
            <w:r w:rsidRPr="00FC651D">
              <w:rPr>
                <w:rFonts w:ascii="Calibri Light" w:eastAsia="Calibri" w:hAnsi="Calibri Light" w:cs="Calibri Light"/>
                <w:bCs/>
                <w:sz w:val="20"/>
                <w:szCs w:val="20"/>
                <w:lang w:val="pl-PL" w:eastAsia="en-US"/>
              </w:rPr>
              <w:t xml:space="preserve">: </w:t>
            </w:r>
            <w:r w:rsidRPr="00FC651D">
              <w:rPr>
                <w:rFonts w:ascii="Calibri" w:eastAsia="Calibri" w:hAnsi="Calibri" w:cs="Calibri"/>
                <w:b/>
                <w:bCs/>
                <w:sz w:val="20"/>
                <w:szCs w:val="20"/>
                <w:lang w:eastAsia="en-US"/>
              </w:rPr>
              <w:t>Przedłużenie świadczenia usług serwisowych „</w:t>
            </w:r>
            <w:proofErr w:type="spellStart"/>
            <w:r w:rsidRPr="00FC651D">
              <w:rPr>
                <w:rFonts w:ascii="Calibri" w:eastAsia="Calibri" w:hAnsi="Calibri" w:cs="Calibri"/>
                <w:b/>
                <w:bCs/>
                <w:sz w:val="20"/>
                <w:szCs w:val="20"/>
                <w:lang w:eastAsia="en-US"/>
              </w:rPr>
              <w:t>Check</w:t>
            </w:r>
            <w:proofErr w:type="spellEnd"/>
            <w:r w:rsidRPr="00FC651D">
              <w:rPr>
                <w:rFonts w:ascii="Calibri" w:eastAsia="Calibri" w:hAnsi="Calibri" w:cs="Calibri"/>
                <w:b/>
                <w:bCs/>
                <w:sz w:val="20"/>
                <w:szCs w:val="20"/>
                <w:lang w:eastAsia="en-US"/>
              </w:rPr>
              <w:t xml:space="preserve"> Point </w:t>
            </w:r>
            <w:proofErr w:type="spellStart"/>
            <w:r w:rsidRPr="00FC651D">
              <w:rPr>
                <w:rFonts w:ascii="Calibri" w:eastAsia="Calibri" w:hAnsi="Calibri" w:cs="Calibri"/>
                <w:b/>
                <w:bCs/>
                <w:sz w:val="20"/>
                <w:szCs w:val="20"/>
                <w:lang w:eastAsia="en-US"/>
              </w:rPr>
              <w:t>Collaborative</w:t>
            </w:r>
            <w:proofErr w:type="spellEnd"/>
            <w:r w:rsidRPr="00FC651D">
              <w:rPr>
                <w:rFonts w:ascii="Calibri" w:eastAsia="Calibri" w:hAnsi="Calibri" w:cs="Calibri"/>
                <w:b/>
                <w:bCs/>
                <w:sz w:val="20"/>
                <w:szCs w:val="20"/>
                <w:lang w:eastAsia="en-US"/>
              </w:rPr>
              <w:t xml:space="preserve"> Enterprise </w:t>
            </w:r>
            <w:proofErr w:type="spellStart"/>
            <w:r w:rsidRPr="00FC651D">
              <w:rPr>
                <w:rFonts w:ascii="Calibri" w:eastAsia="Calibri" w:hAnsi="Calibri" w:cs="Calibri"/>
                <w:b/>
                <w:bCs/>
                <w:sz w:val="20"/>
                <w:szCs w:val="20"/>
                <w:lang w:eastAsia="en-US"/>
              </w:rPr>
              <w:t>Support</w:t>
            </w:r>
            <w:proofErr w:type="spellEnd"/>
            <w:r w:rsidRPr="00FC651D">
              <w:rPr>
                <w:rFonts w:ascii="Calibri" w:eastAsia="Calibri" w:hAnsi="Calibri" w:cs="Calibri"/>
                <w:b/>
                <w:bCs/>
                <w:sz w:val="20"/>
                <w:szCs w:val="20"/>
                <w:lang w:eastAsia="en-US"/>
              </w:rPr>
              <w:t>” oraz zakup subskrypcji NGTP</w:t>
            </w:r>
            <w:r w:rsidRPr="00FC651D">
              <w:rPr>
                <w:rFonts w:ascii="Calibri" w:eastAsia="Calibri" w:hAnsi="Calibri" w:cs="Calibri"/>
                <w:b/>
                <w:bCs/>
                <w:sz w:val="20"/>
                <w:szCs w:val="20"/>
                <w:lang w:val="pl-PL" w:eastAsia="en-US"/>
              </w:rPr>
              <w:t xml:space="preserve"> </w:t>
            </w:r>
            <w:r>
              <w:rPr>
                <w:rFonts w:ascii="Calibri Light" w:eastAsia="Calibri" w:hAnsi="Calibri Light" w:cs="Calibri Light"/>
                <w:color w:val="000000"/>
                <w:sz w:val="20"/>
                <w:szCs w:val="20"/>
                <w:lang w:val="pl-PL" w:eastAsia="en-US"/>
              </w:rPr>
              <w:t>(ZP/026</w:t>
            </w:r>
            <w:r w:rsidRPr="00FC651D">
              <w:rPr>
                <w:rFonts w:ascii="Calibri Light" w:eastAsia="Calibri" w:hAnsi="Calibri Light" w:cs="Calibri Light"/>
                <w:color w:val="000000"/>
                <w:sz w:val="20"/>
                <w:szCs w:val="20"/>
                <w:lang w:val="pl-PL" w:eastAsia="en-US"/>
              </w:rPr>
              <w:t>/22)</w:t>
            </w:r>
            <w:r w:rsidRPr="00FC651D">
              <w:rPr>
                <w:rFonts w:ascii="Calibri Light" w:eastAsia="Calibri" w:hAnsi="Calibri Light" w:cs="Calibri Light"/>
                <w:b/>
                <w:sz w:val="20"/>
                <w:szCs w:val="20"/>
                <w:lang w:val="pl-PL" w:eastAsia="en-US"/>
              </w:rPr>
              <w:t xml:space="preserve"> </w:t>
            </w:r>
            <w:r w:rsidRPr="00FC651D">
              <w:rPr>
                <w:rFonts w:ascii="Calibri Light" w:eastAsia="Calibri" w:hAnsi="Calibri Light" w:cs="Calibri Light"/>
                <w:bCs/>
                <w:sz w:val="20"/>
                <w:szCs w:val="20"/>
                <w:lang w:val="pl-PL" w:eastAsia="en-US"/>
              </w:rPr>
              <w:t xml:space="preserve">oświadczam(y), że nie podlegam(y) wykluczeniu z postępowania na podstawie: art. 7 ust. 1 ustawy z dnia 13 kwietnia 2022 r. o </w:t>
            </w:r>
            <w:r w:rsidRPr="00FC651D">
              <w:rPr>
                <w:rFonts w:ascii="Calibri Light" w:eastAsia="Calibri" w:hAnsi="Calibri Light" w:cs="Calibri Light"/>
                <w:sz w:val="20"/>
                <w:szCs w:val="20"/>
                <w:lang w:val="pl-PL" w:eastAsia="en-US"/>
              </w:rPr>
              <w:t>szczególnych rozwiązaniach w zakresie przeciwdziałania wspieraniu agresji na Ukrainę oraz służących ochronie bezpieczeństwa narodowego (Dz. U. z 2022 r. poz. 835.)</w:t>
            </w:r>
          </w:p>
          <w:p w14:paraId="76A63927" w14:textId="77777777" w:rsidR="00FC651D" w:rsidRPr="00FC651D" w:rsidRDefault="00FC651D" w:rsidP="00FC651D">
            <w:pPr>
              <w:spacing w:after="160" w:line="271" w:lineRule="auto"/>
              <w:jc w:val="both"/>
              <w:rPr>
                <w:rFonts w:ascii="Calibri Light" w:eastAsia="Calibri" w:hAnsi="Calibri Light" w:cs="Calibri Light"/>
                <w:bCs/>
                <w:sz w:val="20"/>
                <w:szCs w:val="20"/>
                <w:lang w:val="pl-PL" w:eastAsia="en-US"/>
              </w:rPr>
            </w:pPr>
            <w:r w:rsidRPr="00FC651D">
              <w:rPr>
                <w:rFonts w:ascii="Calibri Light" w:eastAsia="Calibri" w:hAnsi="Calibri Light" w:cs="Calibri Light"/>
                <w:bCs/>
                <w:sz w:val="20"/>
                <w:szCs w:val="20"/>
                <w:lang w:val="pl-PL" w:eastAsia="en-US"/>
              </w:rPr>
              <w:t>Przyjmuję(y) do wiadomości, że ubieganie się o udzielenie zamówienia publicznego przez osoby lub podmioty podlegające wykluczeniu na podstawie wspomnianych wyżej przepisów podlega karze pieniężnej w wysokości do 20 000 000,00 zł.</w:t>
            </w:r>
          </w:p>
          <w:p w14:paraId="61EB7A7D" w14:textId="77777777" w:rsidR="00FC651D" w:rsidRPr="00FC651D" w:rsidRDefault="00FC651D" w:rsidP="00FC651D">
            <w:pPr>
              <w:spacing w:after="160" w:line="271" w:lineRule="auto"/>
              <w:jc w:val="both"/>
              <w:rPr>
                <w:rFonts w:ascii="Calibri Light" w:eastAsia="Calibri" w:hAnsi="Calibri Light" w:cs="Calibri Light"/>
                <w:bCs/>
                <w:sz w:val="20"/>
                <w:szCs w:val="20"/>
                <w:lang w:val="pl-PL" w:eastAsia="en-US"/>
              </w:rPr>
            </w:pPr>
          </w:p>
        </w:tc>
      </w:tr>
      <w:tr w:rsidR="00FC651D" w:rsidRPr="00FC651D" w14:paraId="6EADAD3F" w14:textId="77777777" w:rsidTr="00FC651D">
        <w:trPr>
          <w:trHeight w:val="1685"/>
          <w:jc w:val="center"/>
        </w:trPr>
        <w:tc>
          <w:tcPr>
            <w:tcW w:w="9212" w:type="dxa"/>
            <w:gridSpan w:val="2"/>
            <w:tcBorders>
              <w:top w:val="single" w:sz="4" w:space="0" w:color="000000"/>
              <w:left w:val="single" w:sz="4" w:space="0" w:color="000000"/>
              <w:bottom w:val="single" w:sz="4" w:space="0" w:color="000000"/>
              <w:right w:val="single" w:sz="4" w:space="0" w:color="000000"/>
            </w:tcBorders>
            <w:vAlign w:val="center"/>
          </w:tcPr>
          <w:p w14:paraId="66B952E3" w14:textId="77777777" w:rsidR="00FC651D" w:rsidRPr="00FC651D" w:rsidRDefault="00FC651D" w:rsidP="00FC651D">
            <w:pPr>
              <w:spacing w:after="160" w:line="271" w:lineRule="auto"/>
              <w:jc w:val="both"/>
              <w:rPr>
                <w:rFonts w:ascii="Calibri Light" w:eastAsia="Calibri" w:hAnsi="Calibri Light" w:cs="Calibri Light"/>
                <w:bCs/>
                <w:sz w:val="20"/>
                <w:szCs w:val="20"/>
                <w:lang w:val="pl-PL" w:eastAsia="en-US"/>
              </w:rPr>
            </w:pPr>
            <w:r w:rsidRPr="00FC651D">
              <w:rPr>
                <w:rFonts w:ascii="Calibri Light" w:eastAsia="Calibri" w:hAnsi="Calibri Light" w:cs="Calibri Light"/>
                <w:bCs/>
                <w:sz w:val="20"/>
                <w:szCs w:val="20"/>
                <w:lang w:val="pl-PL" w:eastAsia="en-US"/>
              </w:rPr>
              <w:t xml:space="preserve">Oświadczam, że wszystkie informacje podane w powyższym oświadczeniu są aktualne </w:t>
            </w:r>
            <w:r w:rsidRPr="00FC651D">
              <w:rPr>
                <w:rFonts w:ascii="Calibri Light" w:eastAsia="Calibri" w:hAnsi="Calibri Light" w:cs="Calibri Light"/>
                <w:bCs/>
                <w:sz w:val="20"/>
                <w:szCs w:val="20"/>
                <w:lang w:val="pl-PL" w:eastAsia="en-US"/>
              </w:rPr>
              <w:br/>
              <w:t>i zgodne z prawdą oraz zostały przedstawione z pełną świadomością konsekwencji wprowadzenia zamawiającego w błąd przy przedstawianiu informacji.</w:t>
            </w:r>
          </w:p>
        </w:tc>
      </w:tr>
    </w:tbl>
    <w:p w14:paraId="17DC417A" w14:textId="77777777" w:rsidR="00FC651D" w:rsidRPr="00FC651D" w:rsidRDefault="00FC651D" w:rsidP="00FC651D">
      <w:pPr>
        <w:spacing w:line="240" w:lineRule="auto"/>
        <w:ind w:left="4395"/>
        <w:jc w:val="center"/>
        <w:rPr>
          <w:rFonts w:ascii="Calibri" w:eastAsia="Calibri" w:hAnsi="Calibri" w:cs="Times New Roman"/>
          <w:b/>
          <w:sz w:val="20"/>
          <w:szCs w:val="20"/>
          <w:lang w:val="pl-PL" w:eastAsia="en-US"/>
        </w:rPr>
      </w:pPr>
    </w:p>
    <w:p w14:paraId="77C894E6" w14:textId="77777777" w:rsidR="00FC651D" w:rsidRPr="00FC651D" w:rsidRDefault="00FC651D" w:rsidP="00FC651D">
      <w:pPr>
        <w:spacing w:line="240" w:lineRule="auto"/>
        <w:ind w:left="7080" w:firstLine="708"/>
        <w:jc w:val="center"/>
        <w:rPr>
          <w:rFonts w:ascii="Calibri" w:eastAsia="Calibri" w:hAnsi="Calibri" w:cs="Calibri"/>
          <w:sz w:val="20"/>
          <w:szCs w:val="20"/>
          <w:lang w:val="pl-PL" w:eastAsia="en-US"/>
        </w:rPr>
      </w:pPr>
    </w:p>
    <w:p w14:paraId="28FFC6BC" w14:textId="77777777" w:rsidR="00FC651D" w:rsidRPr="006B63A2" w:rsidRDefault="00FC651D" w:rsidP="00FC651D">
      <w:pPr>
        <w:spacing w:line="240" w:lineRule="auto"/>
        <w:ind w:left="4395"/>
        <w:jc w:val="center"/>
        <w:rPr>
          <w:rFonts w:asciiTheme="majorHAnsi" w:hAnsiTheme="majorHAnsi" w:cstheme="majorHAnsi"/>
          <w:b/>
        </w:rPr>
      </w:pPr>
      <w:r w:rsidRPr="006B63A2">
        <w:rPr>
          <w:rFonts w:asciiTheme="majorHAnsi" w:hAnsiTheme="majorHAnsi" w:cstheme="majorHAnsi"/>
          <w:b/>
        </w:rPr>
        <w:t>Podpis Wykonawcy - forma elektroniczna</w:t>
      </w:r>
    </w:p>
    <w:p w14:paraId="7777DC28" w14:textId="77777777" w:rsidR="00FC651D" w:rsidRPr="006B63A2" w:rsidRDefault="00FC651D" w:rsidP="00FC651D">
      <w:pPr>
        <w:spacing w:line="240" w:lineRule="auto"/>
        <w:ind w:left="4395"/>
        <w:jc w:val="center"/>
        <w:rPr>
          <w:rFonts w:asciiTheme="majorHAnsi" w:hAnsiTheme="majorHAnsi" w:cstheme="majorHAnsi"/>
        </w:rPr>
      </w:pPr>
      <w:r w:rsidRPr="006B63A2">
        <w:rPr>
          <w:rFonts w:asciiTheme="majorHAnsi" w:hAnsiTheme="majorHAnsi" w:cstheme="majorHAnsi"/>
          <w:b/>
        </w:rPr>
        <w:t>lub  postać elektroniczna opatrzona podpisem zaufanym lub podpisem osobistym</w:t>
      </w:r>
    </w:p>
    <w:p w14:paraId="5F40FC16" w14:textId="08B1D331" w:rsidR="00F47213" w:rsidRDefault="00F47213" w:rsidP="00FC651D">
      <w:pPr>
        <w:spacing w:line="240" w:lineRule="auto"/>
        <w:jc w:val="both"/>
        <w:rPr>
          <w:rFonts w:asciiTheme="majorHAnsi" w:hAnsiTheme="majorHAnsi" w:cstheme="majorHAnsi"/>
          <w:b/>
        </w:rPr>
      </w:pPr>
    </w:p>
    <w:p w14:paraId="6A77A129" w14:textId="5A55CF8B" w:rsidR="00FC651D" w:rsidRDefault="00FC651D">
      <w:pPr>
        <w:rPr>
          <w:rFonts w:asciiTheme="majorHAnsi" w:hAnsiTheme="majorHAnsi" w:cstheme="majorHAnsi"/>
          <w:b/>
        </w:rPr>
      </w:pPr>
      <w:r>
        <w:rPr>
          <w:rFonts w:asciiTheme="majorHAnsi" w:hAnsiTheme="majorHAnsi" w:cstheme="majorHAnsi"/>
          <w:b/>
        </w:rPr>
        <w:br w:type="page"/>
      </w:r>
    </w:p>
    <w:p w14:paraId="2907E17D" w14:textId="77777777" w:rsidR="00FC651D" w:rsidRDefault="00FC651D" w:rsidP="00F47213">
      <w:pPr>
        <w:spacing w:line="240" w:lineRule="auto"/>
        <w:jc w:val="both"/>
        <w:rPr>
          <w:rFonts w:asciiTheme="majorHAnsi" w:hAnsiTheme="majorHAnsi" w:cstheme="majorHAnsi"/>
          <w:b/>
        </w:rPr>
      </w:pPr>
    </w:p>
    <w:p w14:paraId="4EB84880" w14:textId="0EC224A7" w:rsidR="00FC651D" w:rsidRDefault="00FC651D" w:rsidP="00F47213">
      <w:pPr>
        <w:spacing w:line="240" w:lineRule="auto"/>
        <w:jc w:val="both"/>
        <w:rPr>
          <w:rFonts w:asciiTheme="majorHAnsi" w:hAnsiTheme="majorHAnsi" w:cstheme="majorHAnsi"/>
          <w:b/>
        </w:rPr>
      </w:pPr>
    </w:p>
    <w:p w14:paraId="4904DF74" w14:textId="77777777" w:rsidR="00FC651D" w:rsidRPr="006B63A2" w:rsidRDefault="00FC651D" w:rsidP="00F47213">
      <w:pPr>
        <w:spacing w:line="240" w:lineRule="auto"/>
        <w:jc w:val="both"/>
        <w:rPr>
          <w:rFonts w:asciiTheme="majorHAnsi" w:hAnsiTheme="majorHAnsi" w:cstheme="majorHAnsi"/>
          <w:b/>
        </w:rPr>
      </w:pPr>
    </w:p>
    <w:p w14:paraId="5B13B32E" w14:textId="403EE6C4" w:rsidR="00F47213" w:rsidRPr="006B63A2" w:rsidRDefault="00F47213" w:rsidP="00F47213">
      <w:pPr>
        <w:spacing w:line="240" w:lineRule="auto"/>
        <w:jc w:val="right"/>
        <w:rPr>
          <w:rFonts w:asciiTheme="majorHAnsi" w:hAnsiTheme="majorHAnsi" w:cstheme="majorHAnsi"/>
        </w:rPr>
      </w:pPr>
      <w:r w:rsidRPr="006B63A2">
        <w:rPr>
          <w:rFonts w:asciiTheme="majorHAnsi" w:hAnsiTheme="majorHAnsi" w:cstheme="majorHAnsi"/>
        </w:rPr>
        <w:t>Załącznik nr 3 do SWZ</w:t>
      </w:r>
    </w:p>
    <w:p w14:paraId="1DCDC7BA" w14:textId="7026FC1D" w:rsidR="00F47213" w:rsidRPr="006B63A2" w:rsidRDefault="00F47213" w:rsidP="00F47213">
      <w:pPr>
        <w:spacing w:line="240" w:lineRule="auto"/>
        <w:rPr>
          <w:rFonts w:asciiTheme="majorHAnsi" w:hAnsiTheme="majorHAnsi" w:cstheme="majorHAnsi"/>
        </w:rPr>
      </w:pPr>
      <w:r w:rsidRPr="006B63A2">
        <w:rPr>
          <w:rFonts w:asciiTheme="majorHAnsi" w:hAnsiTheme="majorHAnsi" w:cstheme="majorHAnsi"/>
        </w:rPr>
        <w:t xml:space="preserve">Sygnatura zamówienia </w:t>
      </w:r>
      <w:r w:rsidR="00FC651D">
        <w:rPr>
          <w:rFonts w:asciiTheme="majorHAnsi" w:hAnsiTheme="majorHAnsi" w:cstheme="majorHAnsi"/>
          <w:b/>
        </w:rPr>
        <w:t>ZP/02</w:t>
      </w:r>
      <w:r w:rsidRPr="006B63A2">
        <w:rPr>
          <w:rFonts w:asciiTheme="majorHAnsi" w:hAnsiTheme="majorHAnsi" w:cstheme="majorHAnsi"/>
          <w:b/>
        </w:rPr>
        <w:t>6</w:t>
      </w:r>
      <w:r w:rsidR="00FC651D">
        <w:rPr>
          <w:rFonts w:asciiTheme="majorHAnsi" w:hAnsiTheme="majorHAnsi" w:cstheme="majorHAnsi"/>
          <w:b/>
        </w:rPr>
        <w:t>/22</w:t>
      </w:r>
    </w:p>
    <w:p w14:paraId="7A73E024" w14:textId="77777777" w:rsidR="00F47213" w:rsidRPr="006B63A2" w:rsidRDefault="00F47213" w:rsidP="00F47213">
      <w:pPr>
        <w:spacing w:line="240" w:lineRule="auto"/>
        <w:rPr>
          <w:rFonts w:asciiTheme="majorHAnsi" w:hAnsiTheme="majorHAnsi" w:cstheme="majorHAnsi"/>
          <w:b/>
        </w:rPr>
      </w:pPr>
    </w:p>
    <w:p w14:paraId="4A6AC069" w14:textId="77777777" w:rsidR="00F47213" w:rsidRPr="006B63A2" w:rsidRDefault="00F47213" w:rsidP="00F47213">
      <w:pPr>
        <w:spacing w:line="240" w:lineRule="auto"/>
        <w:ind w:firstLine="708"/>
        <w:jc w:val="center"/>
        <w:rPr>
          <w:rFonts w:asciiTheme="majorHAnsi" w:hAnsiTheme="majorHAnsi" w:cstheme="majorHAnsi"/>
          <w:b/>
        </w:rPr>
      </w:pPr>
      <w:r w:rsidRPr="006B63A2">
        <w:rPr>
          <w:rFonts w:asciiTheme="majorHAnsi" w:hAnsiTheme="majorHAnsi" w:cstheme="majorHAnsi"/>
          <w:b/>
        </w:rPr>
        <w:t>OŚWIADCZENIE WYKONAWCY</w:t>
      </w:r>
    </w:p>
    <w:p w14:paraId="7C645561" w14:textId="77777777" w:rsidR="00F47213" w:rsidRPr="006B63A2" w:rsidRDefault="00F47213" w:rsidP="00F47213">
      <w:pPr>
        <w:spacing w:line="240" w:lineRule="auto"/>
        <w:jc w:val="center"/>
        <w:rPr>
          <w:rFonts w:asciiTheme="majorHAnsi" w:hAnsiTheme="majorHAnsi" w:cstheme="majorHAnsi"/>
        </w:rPr>
      </w:pPr>
      <w:r w:rsidRPr="006B63A2">
        <w:rPr>
          <w:rFonts w:asciiTheme="majorHAnsi" w:hAnsiTheme="majorHAnsi" w:cstheme="majorHAnsi"/>
        </w:rPr>
        <w:t>składane na podstawie art. 125 ust. 1 ustawy z dnia 11 września 2019 r.</w:t>
      </w:r>
    </w:p>
    <w:p w14:paraId="302C7741" w14:textId="77777777" w:rsidR="00F47213" w:rsidRPr="006B63A2" w:rsidRDefault="00F47213" w:rsidP="00F47213">
      <w:pPr>
        <w:spacing w:line="240" w:lineRule="auto"/>
        <w:jc w:val="center"/>
        <w:rPr>
          <w:rFonts w:asciiTheme="majorHAnsi" w:hAnsiTheme="majorHAnsi" w:cstheme="majorHAnsi"/>
        </w:rPr>
      </w:pPr>
      <w:r w:rsidRPr="006B63A2">
        <w:rPr>
          <w:rFonts w:asciiTheme="majorHAnsi" w:hAnsiTheme="majorHAnsi" w:cstheme="majorHAnsi"/>
        </w:rPr>
        <w:t>Prawo zamówień publicznych (zwanej dalej „ustawą Pzp”)</w:t>
      </w:r>
    </w:p>
    <w:p w14:paraId="34E7CCC2" w14:textId="77777777" w:rsidR="00F47213" w:rsidRPr="006B63A2" w:rsidRDefault="00F47213" w:rsidP="00F47213">
      <w:pPr>
        <w:spacing w:line="240" w:lineRule="auto"/>
        <w:rPr>
          <w:rFonts w:asciiTheme="majorHAnsi" w:hAnsiTheme="majorHAnsi" w:cstheme="majorHAnsi"/>
          <w:b/>
          <w:u w:val="single"/>
        </w:rPr>
      </w:pPr>
    </w:p>
    <w:p w14:paraId="3BA707A4" w14:textId="77777777" w:rsidR="00F47213" w:rsidRPr="006B63A2" w:rsidRDefault="00F47213" w:rsidP="00F47213">
      <w:pPr>
        <w:spacing w:line="240" w:lineRule="auto"/>
        <w:jc w:val="center"/>
        <w:rPr>
          <w:rFonts w:asciiTheme="majorHAnsi" w:hAnsiTheme="majorHAnsi" w:cstheme="majorHAnsi"/>
          <w:b/>
          <w:u w:val="single"/>
        </w:rPr>
      </w:pPr>
      <w:r w:rsidRPr="006B63A2">
        <w:rPr>
          <w:rFonts w:asciiTheme="majorHAnsi" w:hAnsiTheme="majorHAnsi" w:cstheme="majorHAnsi"/>
          <w:b/>
          <w:u w:val="single"/>
        </w:rPr>
        <w:t>DOTYCZĄCE PRZESŁANEK WYKLUCZENIA Z POSTĘPOWANIA</w:t>
      </w:r>
    </w:p>
    <w:p w14:paraId="11DCFE44" w14:textId="77777777" w:rsidR="00F47213" w:rsidRPr="006B63A2" w:rsidRDefault="00F47213" w:rsidP="00F47213">
      <w:pPr>
        <w:spacing w:line="240" w:lineRule="auto"/>
        <w:jc w:val="center"/>
        <w:rPr>
          <w:rFonts w:asciiTheme="majorHAnsi" w:hAnsiTheme="majorHAnsi" w:cstheme="majorHAnsi"/>
          <w:b/>
          <w:u w:val="single"/>
        </w:rPr>
      </w:pPr>
      <w:r w:rsidRPr="006B63A2">
        <w:rPr>
          <w:rFonts w:asciiTheme="majorHAnsi" w:hAnsiTheme="majorHAnsi" w:cstheme="majorHAnsi"/>
          <w:b/>
          <w:u w:val="single"/>
        </w:rPr>
        <w:t>ORAZ SPEŁNIANIA WARUNKÓW UDZIAŁU W POSTĘPOWANIU</w:t>
      </w:r>
    </w:p>
    <w:p w14:paraId="66132874" w14:textId="77777777" w:rsidR="00F47213" w:rsidRPr="006B63A2" w:rsidRDefault="00F47213" w:rsidP="00F47213">
      <w:pPr>
        <w:spacing w:line="240" w:lineRule="auto"/>
        <w:jc w:val="center"/>
        <w:rPr>
          <w:rFonts w:asciiTheme="majorHAnsi" w:hAnsiTheme="majorHAnsi" w:cstheme="majorHAnsi"/>
          <w:b/>
        </w:rPr>
      </w:pPr>
    </w:p>
    <w:p w14:paraId="0803DB5C" w14:textId="77777777" w:rsidR="00F47213" w:rsidRPr="006B63A2" w:rsidRDefault="00F47213" w:rsidP="00F47213">
      <w:pPr>
        <w:spacing w:line="240" w:lineRule="auto"/>
        <w:rPr>
          <w:rFonts w:asciiTheme="majorHAnsi" w:hAnsiTheme="majorHAnsi" w:cstheme="majorHAnsi"/>
        </w:rPr>
      </w:pPr>
    </w:p>
    <w:p w14:paraId="17031D82" w14:textId="16788CDF" w:rsidR="00F47213" w:rsidRPr="006B63A2" w:rsidRDefault="00F47213" w:rsidP="00F47213">
      <w:pPr>
        <w:jc w:val="both"/>
        <w:rPr>
          <w:rFonts w:asciiTheme="majorHAnsi" w:hAnsiTheme="majorHAnsi" w:cstheme="majorHAnsi"/>
        </w:rPr>
      </w:pPr>
      <w:r w:rsidRPr="006B63A2">
        <w:rPr>
          <w:rFonts w:asciiTheme="majorHAnsi" w:hAnsiTheme="majorHAnsi" w:cstheme="majorHAnsi"/>
        </w:rPr>
        <w:t xml:space="preserve">Na potrzeby postępowania o udzielenie zamówienia publicznego pn </w:t>
      </w:r>
      <w:r w:rsidRPr="006B63A2">
        <w:rPr>
          <w:rFonts w:asciiTheme="majorHAnsi" w:hAnsiTheme="majorHAnsi" w:cstheme="majorHAnsi"/>
          <w:b/>
        </w:rPr>
        <w:t xml:space="preserve">Przedłużenie świadczenia usług serwisowych „Check Point Collaborative Enterprise Support” oraz zakup subskrypcji NGTP </w:t>
      </w:r>
      <w:r w:rsidRPr="006B63A2">
        <w:rPr>
          <w:rFonts w:asciiTheme="majorHAnsi" w:hAnsiTheme="majorHAnsi" w:cstheme="majorHAnsi"/>
        </w:rPr>
        <w:t>prowadzonego przez Uniwersytet Ekonomiczny w Poznaniu oświadczam, iż:</w:t>
      </w:r>
    </w:p>
    <w:p w14:paraId="259DFB53" w14:textId="77777777" w:rsidR="00F47213" w:rsidRPr="006B63A2" w:rsidRDefault="00F47213" w:rsidP="00F47213">
      <w:pPr>
        <w:jc w:val="both"/>
        <w:rPr>
          <w:rFonts w:asciiTheme="majorHAnsi" w:hAnsiTheme="majorHAnsi" w:cstheme="majorHAnsi"/>
        </w:rPr>
      </w:pPr>
    </w:p>
    <w:p w14:paraId="4ADE445D" w14:textId="77777777" w:rsidR="00F47213" w:rsidRPr="006B63A2" w:rsidRDefault="00F47213" w:rsidP="00F47213">
      <w:pPr>
        <w:jc w:val="both"/>
        <w:rPr>
          <w:rFonts w:asciiTheme="majorHAnsi" w:hAnsiTheme="majorHAnsi" w:cstheme="majorHAnsi"/>
        </w:rPr>
      </w:pPr>
    </w:p>
    <w:p w14:paraId="6678B410" w14:textId="20E782F3" w:rsidR="00F47213" w:rsidRPr="006B63A2" w:rsidRDefault="00F47213" w:rsidP="00F47213">
      <w:pPr>
        <w:pStyle w:val="Akapitzlist"/>
        <w:ind w:left="0"/>
        <w:jc w:val="both"/>
        <w:rPr>
          <w:rFonts w:asciiTheme="majorHAnsi" w:hAnsiTheme="majorHAnsi" w:cstheme="majorHAnsi"/>
        </w:rPr>
      </w:pPr>
      <w:r w:rsidRPr="006B63A2">
        <w:rPr>
          <w:rFonts w:asciiTheme="majorHAnsi" w:hAnsiTheme="majorHAnsi" w:cstheme="majorHAnsi"/>
        </w:rPr>
        <w:t>Posiadam statusu partnera serwisowego firmy Checkpoint z zakresie świadczenia usług wsparcie technicznego - CheckPoint Certified Collaborative Support Provider</w:t>
      </w:r>
    </w:p>
    <w:p w14:paraId="38BF73AC" w14:textId="77777777" w:rsidR="00F47213" w:rsidRPr="006B63A2" w:rsidRDefault="00F47213" w:rsidP="00F47213">
      <w:pPr>
        <w:jc w:val="both"/>
        <w:rPr>
          <w:rFonts w:asciiTheme="majorHAnsi" w:hAnsiTheme="majorHAnsi" w:cstheme="majorHAnsi"/>
        </w:rPr>
      </w:pPr>
    </w:p>
    <w:p w14:paraId="6149CDDC" w14:textId="77777777" w:rsidR="00F47213" w:rsidRPr="006B63A2" w:rsidRDefault="00F47213" w:rsidP="00F47213">
      <w:pPr>
        <w:jc w:val="both"/>
        <w:rPr>
          <w:rFonts w:asciiTheme="majorHAnsi" w:hAnsiTheme="majorHAnsi" w:cstheme="majorHAnsi"/>
        </w:rPr>
      </w:pPr>
    </w:p>
    <w:p w14:paraId="676B4A4F" w14:textId="77777777" w:rsidR="00F47213" w:rsidRPr="006B63A2" w:rsidRDefault="00F47213" w:rsidP="00F47213">
      <w:pPr>
        <w:jc w:val="both"/>
        <w:rPr>
          <w:rFonts w:asciiTheme="majorHAnsi" w:hAnsiTheme="majorHAnsi" w:cstheme="majorHAnsi"/>
        </w:rPr>
      </w:pPr>
    </w:p>
    <w:p w14:paraId="1A0EAD4A" w14:textId="77777777" w:rsidR="00F47213" w:rsidRPr="006B63A2" w:rsidRDefault="00F47213" w:rsidP="00F47213">
      <w:pPr>
        <w:jc w:val="both"/>
        <w:rPr>
          <w:rFonts w:asciiTheme="majorHAnsi" w:hAnsiTheme="majorHAnsi" w:cstheme="majorHAnsi"/>
        </w:rPr>
      </w:pPr>
    </w:p>
    <w:p w14:paraId="401ABBA3" w14:textId="77777777" w:rsidR="00F47213" w:rsidRPr="006B63A2" w:rsidRDefault="00F47213" w:rsidP="00F47213">
      <w:pPr>
        <w:jc w:val="both"/>
        <w:rPr>
          <w:rFonts w:asciiTheme="majorHAnsi" w:hAnsiTheme="majorHAnsi" w:cstheme="majorHAnsi"/>
        </w:rPr>
      </w:pPr>
    </w:p>
    <w:p w14:paraId="23C56321" w14:textId="77777777" w:rsidR="00F47213" w:rsidRPr="006B63A2" w:rsidRDefault="00F47213" w:rsidP="00F47213">
      <w:pPr>
        <w:jc w:val="both"/>
        <w:rPr>
          <w:rFonts w:asciiTheme="majorHAnsi" w:hAnsiTheme="majorHAnsi" w:cstheme="majorHAnsi"/>
          <w:b/>
        </w:rPr>
      </w:pPr>
    </w:p>
    <w:p w14:paraId="533C4290" w14:textId="77777777" w:rsidR="00F47213" w:rsidRPr="006B63A2" w:rsidRDefault="00F47213" w:rsidP="00F47213">
      <w:pPr>
        <w:spacing w:line="240" w:lineRule="auto"/>
        <w:ind w:left="4395"/>
        <w:jc w:val="center"/>
        <w:rPr>
          <w:rFonts w:asciiTheme="majorHAnsi" w:hAnsiTheme="majorHAnsi" w:cstheme="majorHAnsi"/>
          <w:b/>
        </w:rPr>
      </w:pPr>
      <w:r w:rsidRPr="006B63A2">
        <w:rPr>
          <w:rFonts w:asciiTheme="majorHAnsi" w:hAnsiTheme="majorHAnsi" w:cstheme="majorHAnsi"/>
          <w:b/>
        </w:rPr>
        <w:t>Podpis Wykonawcy - forma elektroniczna</w:t>
      </w:r>
    </w:p>
    <w:p w14:paraId="00000154" w14:textId="7988504A" w:rsidR="002C041E" w:rsidRPr="006B63A2" w:rsidRDefault="00F47213" w:rsidP="00985131">
      <w:pPr>
        <w:spacing w:line="240" w:lineRule="auto"/>
        <w:ind w:left="4395"/>
        <w:jc w:val="center"/>
        <w:rPr>
          <w:rFonts w:asciiTheme="majorHAnsi" w:hAnsiTheme="majorHAnsi" w:cstheme="majorHAnsi"/>
        </w:rPr>
      </w:pPr>
      <w:r w:rsidRPr="006B63A2">
        <w:rPr>
          <w:rFonts w:asciiTheme="majorHAnsi" w:hAnsiTheme="majorHAnsi" w:cstheme="majorHAnsi"/>
          <w:b/>
        </w:rPr>
        <w:t xml:space="preserve">lub  postać elektroniczna opatrzona podpisem </w:t>
      </w:r>
      <w:r w:rsidR="00985131" w:rsidRPr="006B63A2">
        <w:rPr>
          <w:rFonts w:asciiTheme="majorHAnsi" w:hAnsiTheme="majorHAnsi" w:cstheme="majorHAnsi"/>
          <w:b/>
        </w:rPr>
        <w:t>zaufanym lub podpisem osobistym</w:t>
      </w:r>
    </w:p>
    <w:sectPr w:rsidR="002C041E" w:rsidRPr="006B63A2" w:rsidSect="00A16E17">
      <w:headerReference w:type="default" r:id="rId37"/>
      <w:footerReference w:type="default" r:id="rId38"/>
      <w:headerReference w:type="first" r:id="rId39"/>
      <w:footerReference w:type="first" r:id="rId40"/>
      <w:pgSz w:w="11909" w:h="16834"/>
      <w:pgMar w:top="1702" w:right="1440" w:bottom="1560" w:left="1440" w:header="720" w:footer="271"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64C964" w14:textId="77777777" w:rsidR="003B1049" w:rsidRDefault="003B1049">
      <w:pPr>
        <w:spacing w:line="240" w:lineRule="auto"/>
      </w:pPr>
      <w:r>
        <w:separator/>
      </w:r>
    </w:p>
  </w:endnote>
  <w:endnote w:type="continuationSeparator" w:id="0">
    <w:p w14:paraId="4C86FFD1" w14:textId="77777777" w:rsidR="003B1049" w:rsidRDefault="003B10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B5736" w14:textId="30419806" w:rsidR="003B1049" w:rsidRPr="002530D1" w:rsidRDefault="003B1049" w:rsidP="00EB1827">
    <w:pPr>
      <w:spacing w:line="240" w:lineRule="auto"/>
      <w:jc w:val="both"/>
      <w:rPr>
        <w:rFonts w:ascii="Calibri" w:hAnsi="Calibri" w:cs="Calibri"/>
        <w:sz w:val="16"/>
        <w:szCs w:val="16"/>
      </w:rPr>
    </w:pPr>
  </w:p>
  <w:p w14:paraId="53D2C31C" w14:textId="3DC41B4A" w:rsidR="003B1049" w:rsidRPr="002530D1" w:rsidRDefault="003B1049" w:rsidP="00EB1827">
    <w:pPr>
      <w:pStyle w:val="Stopka"/>
      <w:jc w:val="center"/>
      <w:rPr>
        <w:rFonts w:ascii="Calibri" w:hAnsi="Calibri" w:cs="Calibr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A3AE9" w14:textId="77777777" w:rsidR="003B1049" w:rsidRDefault="003B1049">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C9472" w14:textId="3974B3BF" w:rsidR="003B1049" w:rsidRDefault="003B1049" w:rsidP="00A16E17">
    <w:pPr>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5927A" w14:textId="384597D2" w:rsidR="003B1049" w:rsidRDefault="003B1049">
    <w:pPr>
      <w:pStyle w:val="Stopka"/>
    </w:pPr>
  </w:p>
  <w:p w14:paraId="5EA80017" w14:textId="60DE24E2" w:rsidR="003B1049" w:rsidRPr="00A77A93" w:rsidRDefault="003B1049" w:rsidP="00A77A93">
    <w:pPr>
      <w:pStyle w:val="Stopka"/>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8F8510" w14:textId="77777777" w:rsidR="003B1049" w:rsidRDefault="003B1049">
      <w:pPr>
        <w:spacing w:line="240" w:lineRule="auto"/>
      </w:pPr>
      <w:r>
        <w:separator/>
      </w:r>
    </w:p>
  </w:footnote>
  <w:footnote w:type="continuationSeparator" w:id="0">
    <w:p w14:paraId="4D2D75F0" w14:textId="77777777" w:rsidR="003B1049" w:rsidRDefault="003B104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986F9" w14:textId="59693FED" w:rsidR="003B1049" w:rsidRDefault="003B1049">
    <w:pPr>
      <w:pStyle w:val="Nagwek"/>
    </w:pPr>
    <w:r>
      <w:rPr>
        <w:noProof/>
        <w:lang w:val="pl-PL"/>
      </w:rPr>
      <w:drawing>
        <wp:anchor distT="0" distB="0" distL="114300" distR="114300" simplePos="0" relativeHeight="251661312" behindDoc="1" locked="0" layoutInCell="1" allowOverlap="1" wp14:anchorId="35C65F35" wp14:editId="00826CDC">
          <wp:simplePos x="0" y="0"/>
          <wp:positionH relativeFrom="page">
            <wp:posOffset>-219075</wp:posOffset>
          </wp:positionH>
          <wp:positionV relativeFrom="paragraph">
            <wp:posOffset>-695960</wp:posOffset>
          </wp:positionV>
          <wp:extent cx="7860228" cy="1542957"/>
          <wp:effectExtent l="0" t="0" r="0" b="635"/>
          <wp:wrapNone/>
          <wp:docPr id="10" name="Obraz 10"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77" w14:textId="42950FD1" w:rsidR="003B1049" w:rsidRDefault="003B1049" w:rsidP="00921451">
    <w:pPr>
      <w:tabs>
        <w:tab w:val="center" w:pos="4514"/>
      </w:tabs>
      <w:rPr>
        <w:rFonts w:ascii="Calibri" w:eastAsia="Calibri" w:hAnsi="Calibri" w:cs="Calibri"/>
        <w:color w:val="434343"/>
      </w:rPr>
    </w:pPr>
    <w:r>
      <w:rPr>
        <w:rFonts w:ascii="Calibri" w:eastAsia="Calibri" w:hAnsi="Calibri" w:cs="Calibri"/>
        <w:color w:val="434343"/>
      </w:rPr>
      <w:t xml:space="preserve">Nr postępowania: </w:t>
    </w:r>
    <w:r>
      <w:rPr>
        <w:rFonts w:ascii="Calibri Light" w:hAnsi="Calibri Light" w:cs="Calibri Light"/>
      </w:rPr>
      <w:t>ZP/026/22</w:t>
    </w:r>
    <w:r w:rsidRPr="00760F86">
      <w:rPr>
        <w:rFonts w:ascii="Calibri" w:eastAsia="Calibri" w:hAnsi="Calibri" w:cs="Calibri"/>
      </w:rPr>
      <w:t xml:space="preserve"> </w:t>
    </w:r>
    <w:r>
      <w:rPr>
        <w:rFonts w:ascii="Calibri" w:eastAsia="Calibri" w:hAnsi="Calibri" w:cs="Calibri"/>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F181A" w14:textId="30B07DBD" w:rsidR="003B1049" w:rsidRDefault="003B1049" w:rsidP="00E747A0">
    <w:pPr>
      <w:pStyle w:val="Nagwek"/>
      <w:tabs>
        <w:tab w:val="clear" w:pos="4536"/>
        <w:tab w:val="clear" w:pos="9072"/>
        <w:tab w:val="center" w:pos="4089"/>
      </w:tabs>
      <w:ind w:left="-709" w:hanging="142"/>
    </w:pPr>
    <w:r>
      <w:rPr>
        <w:noProof/>
        <w:lang w:val="pl-PL"/>
      </w:rPr>
      <w:drawing>
        <wp:anchor distT="0" distB="0" distL="114300" distR="114300" simplePos="0" relativeHeight="251659264" behindDoc="1" locked="0" layoutInCell="1" allowOverlap="1" wp14:anchorId="0CD506EF" wp14:editId="24C8A686">
          <wp:simplePos x="0" y="0"/>
          <wp:positionH relativeFrom="page">
            <wp:align>left</wp:align>
          </wp:positionH>
          <wp:positionV relativeFrom="paragraph">
            <wp:posOffset>-438150</wp:posOffset>
          </wp:positionV>
          <wp:extent cx="7860228" cy="1542957"/>
          <wp:effectExtent l="0" t="0" r="0" b="635"/>
          <wp:wrapNone/>
          <wp:docPr id="21" name="Obraz 21"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76D0477"/>
    <w:multiLevelType w:val="hybridMultilevel"/>
    <w:tmpl w:val="816A4B3C"/>
    <w:lvl w:ilvl="0" w:tplc="04150017">
      <w:start w:val="1"/>
      <w:numFmt w:val="lowerLetter"/>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6544ACA"/>
    <w:multiLevelType w:val="multilevel"/>
    <w:tmpl w:val="AFC8003E"/>
    <w:lvl w:ilvl="0">
      <w:start w:val="1"/>
      <w:numFmt w:val="decimal"/>
      <w:lvlText w:val="%1."/>
      <w:lvlJc w:val="left"/>
      <w:pPr>
        <w:ind w:left="1009" w:hanging="452"/>
      </w:pPr>
      <w:rPr>
        <w:b w:val="0"/>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8"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0"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1"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2" w15:restartNumberingAfterBreak="0">
    <w:nsid w:val="232577B4"/>
    <w:multiLevelType w:val="hybridMultilevel"/>
    <w:tmpl w:val="BEDC75AE"/>
    <w:lvl w:ilvl="0" w:tplc="C0C02584">
      <w:start w:val="18"/>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4"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5DE3F16"/>
    <w:multiLevelType w:val="hybridMultilevel"/>
    <w:tmpl w:val="E34C58B2"/>
    <w:lvl w:ilvl="0" w:tplc="D17CF93A">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3"/>
        </w:tabs>
        <w:ind w:left="1083" w:hanging="360"/>
      </w:pPr>
    </w:lvl>
    <w:lvl w:ilvl="2" w:tplc="0415001B" w:tentative="1">
      <w:start w:val="1"/>
      <w:numFmt w:val="lowerRoman"/>
      <w:lvlText w:val="%3."/>
      <w:lvlJc w:val="right"/>
      <w:pPr>
        <w:tabs>
          <w:tab w:val="num" w:pos="1803"/>
        </w:tabs>
        <w:ind w:left="1803" w:hanging="180"/>
      </w:pPr>
    </w:lvl>
    <w:lvl w:ilvl="3" w:tplc="0415000F" w:tentative="1">
      <w:start w:val="1"/>
      <w:numFmt w:val="decimal"/>
      <w:lvlText w:val="%4."/>
      <w:lvlJc w:val="left"/>
      <w:pPr>
        <w:tabs>
          <w:tab w:val="num" w:pos="2523"/>
        </w:tabs>
        <w:ind w:left="2523" w:hanging="360"/>
      </w:pPr>
    </w:lvl>
    <w:lvl w:ilvl="4" w:tplc="04150019" w:tentative="1">
      <w:start w:val="1"/>
      <w:numFmt w:val="lowerLetter"/>
      <w:lvlText w:val="%5."/>
      <w:lvlJc w:val="left"/>
      <w:pPr>
        <w:tabs>
          <w:tab w:val="num" w:pos="3243"/>
        </w:tabs>
        <w:ind w:left="3243" w:hanging="360"/>
      </w:pPr>
    </w:lvl>
    <w:lvl w:ilvl="5" w:tplc="0415001B" w:tentative="1">
      <w:start w:val="1"/>
      <w:numFmt w:val="lowerRoman"/>
      <w:lvlText w:val="%6."/>
      <w:lvlJc w:val="right"/>
      <w:pPr>
        <w:tabs>
          <w:tab w:val="num" w:pos="3963"/>
        </w:tabs>
        <w:ind w:left="3963" w:hanging="180"/>
      </w:pPr>
    </w:lvl>
    <w:lvl w:ilvl="6" w:tplc="0415000F" w:tentative="1">
      <w:start w:val="1"/>
      <w:numFmt w:val="decimal"/>
      <w:lvlText w:val="%7."/>
      <w:lvlJc w:val="left"/>
      <w:pPr>
        <w:tabs>
          <w:tab w:val="num" w:pos="4683"/>
        </w:tabs>
        <w:ind w:left="4683" w:hanging="360"/>
      </w:pPr>
    </w:lvl>
    <w:lvl w:ilvl="7" w:tplc="04150019" w:tentative="1">
      <w:start w:val="1"/>
      <w:numFmt w:val="lowerLetter"/>
      <w:lvlText w:val="%8."/>
      <w:lvlJc w:val="left"/>
      <w:pPr>
        <w:tabs>
          <w:tab w:val="num" w:pos="5403"/>
        </w:tabs>
        <w:ind w:left="5403" w:hanging="360"/>
      </w:pPr>
    </w:lvl>
    <w:lvl w:ilvl="8" w:tplc="0415001B" w:tentative="1">
      <w:start w:val="1"/>
      <w:numFmt w:val="lowerRoman"/>
      <w:lvlText w:val="%9."/>
      <w:lvlJc w:val="right"/>
      <w:pPr>
        <w:tabs>
          <w:tab w:val="num" w:pos="6123"/>
        </w:tabs>
        <w:ind w:left="6123" w:hanging="180"/>
      </w:pPr>
    </w:lvl>
  </w:abstractNum>
  <w:abstractNum w:abstractNumId="17"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90077F0"/>
    <w:multiLevelType w:val="multilevel"/>
    <w:tmpl w:val="F9A612DC"/>
    <w:lvl w:ilvl="0">
      <w:start w:val="1"/>
      <w:numFmt w:val="decimal"/>
      <w:lvlText w:val="%1."/>
      <w:lvlJc w:val="left"/>
      <w:pPr>
        <w:ind w:left="453" w:hanging="453"/>
      </w:pPr>
      <w:rPr>
        <w:rFonts w:asciiTheme="majorHAnsi" w:hAnsiTheme="majorHAnsi" w:cstheme="majorHAnsi" w:hint="default"/>
        <w:b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4A7C32F1"/>
    <w:multiLevelType w:val="hybridMultilevel"/>
    <w:tmpl w:val="3EFCB0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2"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24"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5" w15:restartNumberingAfterBreak="0">
    <w:nsid w:val="549B1465"/>
    <w:multiLevelType w:val="multilevel"/>
    <w:tmpl w:val="EA601EA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7" w15:restartNumberingAfterBreak="0">
    <w:nsid w:val="59277430"/>
    <w:multiLevelType w:val="multilevel"/>
    <w:tmpl w:val="57828C0A"/>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5CA333D2"/>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0" w15:restartNumberingAfterBreak="0">
    <w:nsid w:val="5D542346"/>
    <w:multiLevelType w:val="multilevel"/>
    <w:tmpl w:val="290AB82A"/>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1"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3" w15:restartNumberingAfterBreak="0">
    <w:nsid w:val="649E5422"/>
    <w:multiLevelType w:val="multilevel"/>
    <w:tmpl w:val="D89EBBF8"/>
    <w:lvl w:ilvl="0">
      <w:start w:val="1"/>
      <w:numFmt w:val="decimal"/>
      <w:lvlText w:val="%1)"/>
      <w:lvlJc w:val="left"/>
      <w:pPr>
        <w:ind w:left="1068" w:hanging="360"/>
      </w:pPr>
      <w:rPr>
        <w:rFonts w:asciiTheme="majorHAnsi" w:eastAsia="Arial" w:hAnsiTheme="majorHAnsi" w:cstheme="majorHAnsi"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4"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num w:numId="1">
    <w:abstractNumId w:val="18"/>
  </w:num>
  <w:num w:numId="2">
    <w:abstractNumId w:val="1"/>
  </w:num>
  <w:num w:numId="3">
    <w:abstractNumId w:val="8"/>
  </w:num>
  <w:num w:numId="4">
    <w:abstractNumId w:val="9"/>
  </w:num>
  <w:num w:numId="5">
    <w:abstractNumId w:val="35"/>
  </w:num>
  <w:num w:numId="6">
    <w:abstractNumId w:val="34"/>
  </w:num>
  <w:num w:numId="7">
    <w:abstractNumId w:val="31"/>
  </w:num>
  <w:num w:numId="8">
    <w:abstractNumId w:val="21"/>
  </w:num>
  <w:num w:numId="9">
    <w:abstractNumId w:val="36"/>
  </w:num>
  <w:num w:numId="10">
    <w:abstractNumId w:val="26"/>
  </w:num>
  <w:num w:numId="11">
    <w:abstractNumId w:val="10"/>
  </w:num>
  <w:num w:numId="12">
    <w:abstractNumId w:val="23"/>
  </w:num>
  <w:num w:numId="13">
    <w:abstractNumId w:val="5"/>
  </w:num>
  <w:num w:numId="14">
    <w:abstractNumId w:val="19"/>
  </w:num>
  <w:num w:numId="15">
    <w:abstractNumId w:val="14"/>
  </w:num>
  <w:num w:numId="16">
    <w:abstractNumId w:val="6"/>
  </w:num>
  <w:num w:numId="17">
    <w:abstractNumId w:val="13"/>
  </w:num>
  <w:num w:numId="18">
    <w:abstractNumId w:val="28"/>
  </w:num>
  <w:num w:numId="19">
    <w:abstractNumId w:val="11"/>
  </w:num>
  <w:num w:numId="20">
    <w:abstractNumId w:val="33"/>
  </w:num>
  <w:num w:numId="21">
    <w:abstractNumId w:val="15"/>
  </w:num>
  <w:num w:numId="22">
    <w:abstractNumId w:val="7"/>
  </w:num>
  <w:num w:numId="23">
    <w:abstractNumId w:val="29"/>
  </w:num>
  <w:num w:numId="24">
    <w:abstractNumId w:val="27"/>
  </w:num>
  <w:num w:numId="25">
    <w:abstractNumId w:val="30"/>
  </w:num>
  <w:num w:numId="26">
    <w:abstractNumId w:val="4"/>
  </w:num>
  <w:num w:numId="27">
    <w:abstractNumId w:val="3"/>
  </w:num>
  <w:num w:numId="28">
    <w:abstractNumId w:val="24"/>
  </w:num>
  <w:num w:numId="29">
    <w:abstractNumId w:val="32"/>
  </w:num>
  <w:num w:numId="30">
    <w:abstractNumId w:val="17"/>
  </w:num>
  <w:num w:numId="31">
    <w:abstractNumId w:val="22"/>
  </w:num>
  <w:num w:numId="32">
    <w:abstractNumId w:val="0"/>
  </w:num>
  <w:num w:numId="33">
    <w:abstractNumId w:val="12"/>
  </w:num>
  <w:num w:numId="34">
    <w:abstractNumId w:val="25"/>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2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07A03"/>
    <w:rsid w:val="000204DB"/>
    <w:rsid w:val="00020F97"/>
    <w:rsid w:val="00027102"/>
    <w:rsid w:val="00047D3A"/>
    <w:rsid w:val="00065FE2"/>
    <w:rsid w:val="0009000C"/>
    <w:rsid w:val="000A0770"/>
    <w:rsid w:val="000D577C"/>
    <w:rsid w:val="000F2783"/>
    <w:rsid w:val="00100D55"/>
    <w:rsid w:val="00115EA4"/>
    <w:rsid w:val="00126E5B"/>
    <w:rsid w:val="00146315"/>
    <w:rsid w:val="00163528"/>
    <w:rsid w:val="0017317B"/>
    <w:rsid w:val="00181C0F"/>
    <w:rsid w:val="001F48B4"/>
    <w:rsid w:val="00200AAF"/>
    <w:rsid w:val="00201EE9"/>
    <w:rsid w:val="0023111F"/>
    <w:rsid w:val="002557A5"/>
    <w:rsid w:val="002A2627"/>
    <w:rsid w:val="002A415D"/>
    <w:rsid w:val="002B3154"/>
    <w:rsid w:val="002C041E"/>
    <w:rsid w:val="002D68CA"/>
    <w:rsid w:val="003003F0"/>
    <w:rsid w:val="00301522"/>
    <w:rsid w:val="00330D73"/>
    <w:rsid w:val="0035275A"/>
    <w:rsid w:val="003850C7"/>
    <w:rsid w:val="003A7E9B"/>
    <w:rsid w:val="003B1049"/>
    <w:rsid w:val="003C5710"/>
    <w:rsid w:val="003D2A77"/>
    <w:rsid w:val="003D4DDD"/>
    <w:rsid w:val="003E135B"/>
    <w:rsid w:val="003F7066"/>
    <w:rsid w:val="00443E07"/>
    <w:rsid w:val="0048186F"/>
    <w:rsid w:val="004F027D"/>
    <w:rsid w:val="005410BF"/>
    <w:rsid w:val="005531E2"/>
    <w:rsid w:val="00591EF0"/>
    <w:rsid w:val="005924F0"/>
    <w:rsid w:val="005942F5"/>
    <w:rsid w:val="005B0910"/>
    <w:rsid w:val="00644099"/>
    <w:rsid w:val="00661456"/>
    <w:rsid w:val="00667731"/>
    <w:rsid w:val="0068113A"/>
    <w:rsid w:val="0068135F"/>
    <w:rsid w:val="006A77C4"/>
    <w:rsid w:val="006B63A2"/>
    <w:rsid w:val="006D264C"/>
    <w:rsid w:val="006E2D2F"/>
    <w:rsid w:val="00700202"/>
    <w:rsid w:val="007019FA"/>
    <w:rsid w:val="007606BE"/>
    <w:rsid w:val="00760F86"/>
    <w:rsid w:val="007612B9"/>
    <w:rsid w:val="0076708C"/>
    <w:rsid w:val="0078687A"/>
    <w:rsid w:val="008015AF"/>
    <w:rsid w:val="00806D00"/>
    <w:rsid w:val="008320FE"/>
    <w:rsid w:val="00863CF2"/>
    <w:rsid w:val="008A47BE"/>
    <w:rsid w:val="008C2008"/>
    <w:rsid w:val="008D70F1"/>
    <w:rsid w:val="008E22E0"/>
    <w:rsid w:val="00907D1E"/>
    <w:rsid w:val="00921451"/>
    <w:rsid w:val="00922B31"/>
    <w:rsid w:val="0095310A"/>
    <w:rsid w:val="0095320B"/>
    <w:rsid w:val="009741BE"/>
    <w:rsid w:val="00981749"/>
    <w:rsid w:val="00985131"/>
    <w:rsid w:val="0098643F"/>
    <w:rsid w:val="00993786"/>
    <w:rsid w:val="00996A26"/>
    <w:rsid w:val="009B3A2A"/>
    <w:rsid w:val="009B6D1B"/>
    <w:rsid w:val="009D5B78"/>
    <w:rsid w:val="009F7DBB"/>
    <w:rsid w:val="00A055AB"/>
    <w:rsid w:val="00A1044C"/>
    <w:rsid w:val="00A16E17"/>
    <w:rsid w:val="00A4238D"/>
    <w:rsid w:val="00A67552"/>
    <w:rsid w:val="00A77A93"/>
    <w:rsid w:val="00AB11D7"/>
    <w:rsid w:val="00B17CA1"/>
    <w:rsid w:val="00B40098"/>
    <w:rsid w:val="00B41AF3"/>
    <w:rsid w:val="00B450DB"/>
    <w:rsid w:val="00B815C5"/>
    <w:rsid w:val="00BE35A0"/>
    <w:rsid w:val="00C24D81"/>
    <w:rsid w:val="00C45BF2"/>
    <w:rsid w:val="00C563E5"/>
    <w:rsid w:val="00C746AE"/>
    <w:rsid w:val="00C90559"/>
    <w:rsid w:val="00C95766"/>
    <w:rsid w:val="00CA27AF"/>
    <w:rsid w:val="00CA78FA"/>
    <w:rsid w:val="00CF6C8B"/>
    <w:rsid w:val="00D02BE2"/>
    <w:rsid w:val="00D27A78"/>
    <w:rsid w:val="00D43317"/>
    <w:rsid w:val="00D721DB"/>
    <w:rsid w:val="00D75444"/>
    <w:rsid w:val="00DC0624"/>
    <w:rsid w:val="00DD311C"/>
    <w:rsid w:val="00DF7D6A"/>
    <w:rsid w:val="00E2788C"/>
    <w:rsid w:val="00E34112"/>
    <w:rsid w:val="00E367F7"/>
    <w:rsid w:val="00E51519"/>
    <w:rsid w:val="00E5580C"/>
    <w:rsid w:val="00E61927"/>
    <w:rsid w:val="00E67148"/>
    <w:rsid w:val="00E747A0"/>
    <w:rsid w:val="00E97922"/>
    <w:rsid w:val="00EA1770"/>
    <w:rsid w:val="00EA6ED9"/>
    <w:rsid w:val="00EA7C3E"/>
    <w:rsid w:val="00EB1827"/>
    <w:rsid w:val="00EB1E6B"/>
    <w:rsid w:val="00EB365A"/>
    <w:rsid w:val="00F00836"/>
    <w:rsid w:val="00F33A35"/>
    <w:rsid w:val="00F47213"/>
    <w:rsid w:val="00F536B7"/>
    <w:rsid w:val="00F56D06"/>
    <w:rsid w:val="00F6171F"/>
    <w:rsid w:val="00F65B00"/>
    <w:rsid w:val="00F77A5C"/>
    <w:rsid w:val="00F90B86"/>
    <w:rsid w:val="00F94E6C"/>
    <w:rsid w:val="00FB6C64"/>
    <w:rsid w:val="00FC651D"/>
    <w:rsid w:val="00FE7A85"/>
    <w:rsid w:val="00FF18D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0B7DC3E1"/>
  <w15:docId w15:val="{2F89B53E-E0CA-4E34-A727-088ED583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FC651D"/>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nhideWhenUsed/>
    <w:rsid w:val="00047D3A"/>
    <w:pPr>
      <w:tabs>
        <w:tab w:val="center" w:pos="4536"/>
        <w:tab w:val="right" w:pos="9072"/>
      </w:tabs>
      <w:spacing w:line="240" w:lineRule="auto"/>
    </w:pPr>
  </w:style>
  <w:style w:type="character" w:customStyle="1" w:styleId="StopkaZnak">
    <w:name w:val="Stopka Znak"/>
    <w:basedOn w:val="Domylnaczcionkaakapitu"/>
    <w:link w:val="Stopka"/>
    <w:rsid w:val="00047D3A"/>
  </w:style>
  <w:style w:type="paragraph" w:styleId="Akapitzlist">
    <w:name w:val="List Paragraph"/>
    <w:basedOn w:val="Normalny"/>
    <w:link w:val="AkapitzlistZnak"/>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semiHidden/>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character" w:customStyle="1" w:styleId="AkapitzlistZnak">
    <w:name w:val="Akapit z listą Znak"/>
    <w:link w:val="Akapitzlist"/>
    <w:uiPriority w:val="34"/>
    <w:rsid w:val="006B63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 w:id="4245705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eader" Target="header3.xml"/><Relationship Id="rId21" Type="http://schemas.openxmlformats.org/officeDocument/2006/relationships/hyperlink" Target="https://www.nccert.pl/" TargetMode="External"/><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hyperlink" Target="https://platformazakupowa.pl/" TargetMode="External"/><Relationship Id="rId2" Type="http://schemas.openxmlformats.org/officeDocument/2006/relationships/styles" Target="styles.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platformazakupowa.pl"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latformazakupowa.pl" TargetMode="External"/><Relationship Id="rId24" Type="http://schemas.openxmlformats.org/officeDocument/2006/relationships/hyperlink" Target="https://platformazakupowa.pl/" TargetMode="External"/><Relationship Id="rId32" Type="http://schemas.openxmlformats.org/officeDocument/2006/relationships/image" Target="media/image1.emf"/><Relationship Id="rId37" Type="http://schemas.openxmlformats.org/officeDocument/2006/relationships/header" Target="header2.xml"/><Relationship Id="rId40"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drive.google.com/file/d/1Kd1DttbBeiNWt4q4slS4t76lZVKPbkyD/view" TargetMode="External"/><Relationship Id="rId23" Type="http://schemas.openxmlformats.org/officeDocument/2006/relationships/hyperlink" Target="https://www.gov.pl/web/mswia/oprogramowanie-do-pobrania" TargetMode="External"/><Relationship Id="rId28" Type="http://schemas.openxmlformats.org/officeDocument/2006/relationships/hyperlink" Target="http://platformazakupowa.pl" TargetMode="External"/><Relationship Id="rId36" Type="http://schemas.openxmlformats.org/officeDocument/2006/relationships/footer" Target="footer2.xml"/><Relationship Id="rId10" Type="http://schemas.openxmlformats.org/officeDocument/2006/relationships/hyperlink" Target="http://platformazakupowa.pl" TargetMode="External"/><Relationship Id="rId19" Type="http://schemas.openxmlformats.org/officeDocument/2006/relationships/hyperlink" Target="https://platformazakupowa.pl/strona/45-instrukcje" TargetMode="External"/><Relationship Id="rId31" Type="http://schemas.openxmlformats.org/officeDocument/2006/relationships/hyperlink" Target="http://platformazakupowa.pl" TargetMode="External"/><Relationship Id="rId4" Type="http://schemas.openxmlformats.org/officeDocument/2006/relationships/webSettings" Target="webSettings.xml"/><Relationship Id="rId9" Type="http://schemas.openxmlformats.org/officeDocument/2006/relationships/hyperlink" Target="http://platformazakupowa.pl" TargetMode="External"/><Relationship Id="rId14" Type="http://schemas.openxmlformats.org/officeDocument/2006/relationships/hyperlink" Target="https://platformazakupowa.pl/strona/1-regulamin" TargetMode="External"/><Relationship Id="rId22" Type="http://schemas.openxmlformats.org/officeDocument/2006/relationships/hyperlink" Target="https://moj.gov.pl/nforms/signer/upload?xFormsAppName=SIGNER" TargetMode="External"/><Relationship Id="rId27" Type="http://schemas.openxmlformats.org/officeDocument/2006/relationships/hyperlink" Target="https://platformazakupowa.pl/pn/uep%20" TargetMode="External"/><Relationship Id="rId30" Type="http://schemas.openxmlformats.org/officeDocument/2006/relationships/hyperlink" Target="https://platformazakupowa.pl/strona/45-instrukcje" TargetMode="External"/><Relationship Id="rId35" Type="http://schemas.openxmlformats.org/officeDocument/2006/relationships/footer" Target="footer1.xml"/><Relationship Id="rId8" Type="http://schemas.openxmlformats.org/officeDocument/2006/relationships/hyperlink" Target="http://platformazakupowa.pl" TargetMode="External"/><Relationship Id="rId3" Type="http://schemas.openxmlformats.org/officeDocument/2006/relationships/settings" Target="settings.xml"/><Relationship Id="rId12" Type="http://schemas.openxmlformats.org/officeDocument/2006/relationships/hyperlink" Target="https://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strona/45-instrukcje" TargetMode="External"/><Relationship Id="rId33" Type="http://schemas.openxmlformats.org/officeDocument/2006/relationships/package" Target="embeddings/Dokument_programu_Microsoft_Word.docx"/><Relationship Id="rId38"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550</TotalTime>
  <Pages>21</Pages>
  <Words>7412</Words>
  <Characters>44474</Characters>
  <Application>Microsoft Office Word</Application>
  <DocSecurity>0</DocSecurity>
  <Lines>370</Lines>
  <Paragraphs>103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Tomasz Lulka</dc:creator>
  <cp:lastModifiedBy>Tomasz Lulka</cp:lastModifiedBy>
  <cp:revision>28</cp:revision>
  <cp:lastPrinted>2021-09-10T10:11:00Z</cp:lastPrinted>
  <dcterms:created xsi:type="dcterms:W3CDTF">2021-05-26T08:38:00Z</dcterms:created>
  <dcterms:modified xsi:type="dcterms:W3CDTF">2022-09-09T09:31:00Z</dcterms:modified>
</cp:coreProperties>
</file>