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</w:t>
      </w:r>
      <w:r w:rsidR="00F0338B">
        <w:rPr>
          <w:rFonts w:asciiTheme="majorHAnsi" w:eastAsia="Times New Roman" w:hAnsiTheme="majorHAnsi" w:cs="Arial"/>
          <w:snapToGrid w:val="0"/>
          <w:lang w:eastAsia="pl-PL"/>
        </w:rPr>
        <w:t>06.11</w:t>
      </w:r>
      <w:r w:rsidR="00FD60C4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0338B">
        <w:rPr>
          <w:rFonts w:asciiTheme="majorHAnsi" w:eastAsia="Times New Roman" w:hAnsiTheme="majorHAnsi" w:cs="Arial"/>
          <w:snapToGrid w:val="0"/>
          <w:lang w:eastAsia="pl-PL"/>
        </w:rPr>
        <w:t>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1B0BB6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maksymalnej kwocie, </w:t>
      </w:r>
    </w:p>
    <w:p w:rsidR="0020799D" w:rsidRPr="00F10E60" w:rsidRDefault="00F10E60" w:rsidP="00F10E60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           </w:t>
      </w:r>
      <w:r w:rsidR="001B0BB6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jaką Z</w:t>
      </w:r>
      <w:r w:rsidR="000D7DF1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amawiający zamierza przeznaczyć na realizację zamówienia </w:t>
      </w:r>
      <w:r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pn:</w:t>
      </w:r>
    </w:p>
    <w:bookmarkEnd w:id="0"/>
    <w:p w:rsidR="00FD60C4" w:rsidRDefault="00FD60C4" w:rsidP="00FD60C4">
      <w:pPr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FD60C4" w:rsidRDefault="00FD60C4" w:rsidP="00FD60C4">
      <w:pPr>
        <w:spacing w:after="0" w:line="240" w:lineRule="auto"/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</w:pPr>
      <w:r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                  </w:t>
      </w:r>
      <w:r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  <w:t>„ZIMOWE UTRZYMANIE DRÓG NA TERENIE GMINY</w:t>
      </w:r>
    </w:p>
    <w:p w:rsidR="00FD60C4" w:rsidRPr="00FD60C4" w:rsidRDefault="00FD60C4" w:rsidP="00FD60C4">
      <w:pPr>
        <w:spacing w:after="0" w:line="240" w:lineRule="auto"/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</w:pPr>
      <w:r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  <w:t xml:space="preserve">                 </w:t>
      </w:r>
      <w:r w:rsidR="00F0338B"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  <w:t xml:space="preserve">   mSZANA dOLNA W SEZONIE </w:t>
      </w:r>
      <w:r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  <w:t>2023</w:t>
      </w:r>
      <w:r w:rsidR="00F0338B"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  <w:t>/2024</w:t>
      </w:r>
      <w:r>
        <w:rPr>
          <w:rFonts w:asciiTheme="majorHAnsi" w:eastAsiaTheme="majorEastAsia" w:hAnsiTheme="majorHAnsi" w:cs="Arial"/>
          <w:b/>
          <w:caps/>
          <w:color w:val="000000" w:themeColor="text1"/>
          <w:spacing w:val="10"/>
          <w:sz w:val="28"/>
          <w:szCs w:val="28"/>
        </w:rPr>
        <w:t>”</w:t>
      </w:r>
    </w:p>
    <w:p w:rsidR="001063CA" w:rsidRDefault="001063CA" w:rsidP="00AC16BD">
      <w:pPr>
        <w:spacing w:after="1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F10E60">
        <w:rPr>
          <w:rFonts w:asciiTheme="majorHAnsi" w:hAnsiTheme="majorHAnsi"/>
          <w:b/>
          <w:sz w:val="28"/>
          <w:szCs w:val="28"/>
        </w:rPr>
        <w:t xml:space="preserve"> </w:t>
      </w:r>
      <w:r w:rsidR="00FD60C4">
        <w:rPr>
          <w:rFonts w:asciiTheme="majorHAnsi" w:hAnsiTheme="majorHAnsi"/>
          <w:b/>
          <w:sz w:val="28"/>
          <w:szCs w:val="28"/>
        </w:rPr>
        <w:t xml:space="preserve"> </w:t>
      </w:r>
      <w:r w:rsidR="00F0338B">
        <w:rPr>
          <w:rFonts w:asciiTheme="majorHAnsi" w:hAnsiTheme="majorHAnsi"/>
          <w:b/>
          <w:sz w:val="28"/>
          <w:szCs w:val="28"/>
        </w:rPr>
        <w:t xml:space="preserve">            </w:t>
      </w:r>
      <w:proofErr w:type="spellStart"/>
      <w:r w:rsidR="00F0338B">
        <w:rPr>
          <w:rFonts w:asciiTheme="majorHAnsi" w:hAnsiTheme="majorHAnsi"/>
          <w:b/>
          <w:sz w:val="28"/>
          <w:szCs w:val="28"/>
        </w:rPr>
        <w:t>Nr</w:t>
      </w:r>
      <w:proofErr w:type="spellEnd"/>
      <w:r w:rsidR="00F0338B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F0338B">
        <w:rPr>
          <w:rFonts w:asciiTheme="majorHAnsi" w:hAnsiTheme="majorHAnsi"/>
          <w:b/>
          <w:sz w:val="28"/>
          <w:szCs w:val="28"/>
        </w:rPr>
        <w:t>spr</w:t>
      </w:r>
      <w:proofErr w:type="spellEnd"/>
      <w:r w:rsidR="00F0338B">
        <w:rPr>
          <w:rFonts w:asciiTheme="majorHAnsi" w:hAnsiTheme="majorHAnsi"/>
          <w:b/>
          <w:sz w:val="28"/>
          <w:szCs w:val="28"/>
        </w:rPr>
        <w:t>.: IZP.271.23.2023</w:t>
      </w:r>
      <w:r w:rsidR="00FD60C4">
        <w:rPr>
          <w:rFonts w:asciiTheme="majorHAnsi" w:hAnsiTheme="majorHAnsi"/>
          <w:b/>
          <w:sz w:val="28"/>
          <w:szCs w:val="28"/>
        </w:rPr>
        <w:t>.PN</w:t>
      </w:r>
    </w:p>
    <w:p w:rsidR="00FD60C4" w:rsidRPr="00D2446F" w:rsidRDefault="00FD60C4" w:rsidP="00AC16BD">
      <w:pPr>
        <w:spacing w:after="1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Części Zamówienia  -14 Rejonów</w:t>
      </w:r>
    </w:p>
    <w:p w:rsidR="0020799D" w:rsidRPr="001B0BB6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</w:p>
    <w:p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>. poz. 2019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), zamawiający 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informuje, że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 xml:space="preserve">za przeznaczyć </w:t>
      </w:r>
      <w:r w:rsidR="00F0338B">
        <w:rPr>
          <w:rFonts w:asciiTheme="majorHAnsi" w:eastAsia="Calibri" w:hAnsiTheme="majorHAnsi" w:cs="Arial"/>
          <w:sz w:val="24"/>
          <w:szCs w:val="24"/>
        </w:rPr>
        <w:t xml:space="preserve">łączną kwotę </w:t>
      </w:r>
      <w:r w:rsidR="00F0338B" w:rsidRPr="00F0338B">
        <w:rPr>
          <w:rFonts w:asciiTheme="majorHAnsi" w:eastAsia="Calibri" w:hAnsiTheme="majorHAnsi" w:cs="Arial"/>
          <w:b/>
          <w:sz w:val="24"/>
          <w:szCs w:val="24"/>
        </w:rPr>
        <w:t>3.196.200,00</w:t>
      </w:r>
      <w:r w:rsidR="00AB0179" w:rsidRPr="00F0338B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6321F" w:rsidRPr="00F0338B">
        <w:rPr>
          <w:rFonts w:asciiTheme="majorHAnsi" w:eastAsia="Calibri" w:hAnsiTheme="majorHAnsi" w:cs="Arial"/>
          <w:b/>
          <w:sz w:val="24"/>
          <w:szCs w:val="24"/>
        </w:rPr>
        <w:t>zł</w:t>
      </w:r>
      <w:r w:rsidR="0096321F">
        <w:rPr>
          <w:rFonts w:asciiTheme="majorHAnsi" w:eastAsia="Calibri" w:hAnsiTheme="majorHAnsi" w:cs="Arial"/>
          <w:b/>
          <w:sz w:val="24"/>
          <w:szCs w:val="24"/>
        </w:rPr>
        <w:t xml:space="preserve">. </w:t>
      </w:r>
      <w:r w:rsidR="009A41EB" w:rsidRPr="001B0BB6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Pr="001B0BB6">
        <w:rPr>
          <w:rFonts w:asciiTheme="majorHAnsi" w:eastAsia="Calibri" w:hAnsiTheme="majorHAnsi" w:cs="Arial"/>
          <w:b/>
          <w:sz w:val="24"/>
          <w:szCs w:val="24"/>
        </w:rPr>
        <w:t>(brutto).</w:t>
      </w:r>
    </w:p>
    <w:p w:rsidR="00AB0179" w:rsidRDefault="00FD60C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w tym:</w:t>
      </w:r>
    </w:p>
    <w:p w:rsidR="00FD60C4" w:rsidRDefault="00FD60C4" w:rsidP="00FB250F">
      <w:pPr>
        <w:widowControl w:val="0"/>
        <w:spacing w:after="0" w:line="120" w:lineRule="atLeast"/>
        <w:jc w:val="both"/>
        <w:rPr>
          <w:b/>
        </w:rPr>
      </w:pPr>
      <w:r w:rsidRPr="0011336A">
        <w:rPr>
          <w:b/>
        </w:rPr>
        <w:t>REJON I – KASINA WIELKA – cz.1</w:t>
      </w:r>
      <w:r>
        <w:rPr>
          <w:b/>
        </w:rPr>
        <w:t xml:space="preserve">        </w:t>
      </w:r>
      <w:r w:rsidR="00522092">
        <w:rPr>
          <w:b/>
        </w:rPr>
        <w:t xml:space="preserve">                     </w:t>
      </w:r>
      <w:r w:rsidR="00F0338B">
        <w:rPr>
          <w:b/>
        </w:rPr>
        <w:t>kwota 303.828</w:t>
      </w:r>
      <w:r>
        <w:rPr>
          <w:b/>
        </w:rPr>
        <w:t>,00 zł,</w:t>
      </w:r>
    </w:p>
    <w:p w:rsidR="00FD60C4" w:rsidRDefault="00FD60C4" w:rsidP="00FB250F">
      <w:pPr>
        <w:widowControl w:val="0"/>
        <w:spacing w:after="0" w:line="120" w:lineRule="atLeast"/>
        <w:jc w:val="both"/>
        <w:rPr>
          <w:b/>
        </w:rPr>
      </w:pPr>
      <w:r w:rsidRPr="0011336A">
        <w:rPr>
          <w:b/>
        </w:rPr>
        <w:t>REJON II – KASINA WIELKA – cz.2</w:t>
      </w:r>
      <w:r>
        <w:rPr>
          <w:b/>
        </w:rPr>
        <w:t xml:space="preserve">       </w:t>
      </w:r>
      <w:r w:rsidR="00522092">
        <w:rPr>
          <w:b/>
        </w:rPr>
        <w:t xml:space="preserve">                     </w:t>
      </w:r>
      <w:r w:rsidR="00F0338B">
        <w:rPr>
          <w:b/>
        </w:rPr>
        <w:t>kwota 218.276</w:t>
      </w:r>
      <w:r>
        <w:rPr>
          <w:b/>
        </w:rPr>
        <w:t>,00 zł.,</w:t>
      </w:r>
    </w:p>
    <w:p w:rsidR="00FD60C4" w:rsidRPr="00522092" w:rsidRDefault="00FD60C4" w:rsidP="00FB250F">
      <w:pPr>
        <w:widowControl w:val="0"/>
        <w:spacing w:after="0" w:line="120" w:lineRule="atLeast"/>
        <w:jc w:val="both"/>
        <w:rPr>
          <w:b/>
        </w:rPr>
      </w:pPr>
      <w:r w:rsidRPr="0011336A">
        <w:rPr>
          <w:b/>
        </w:rPr>
        <w:t xml:space="preserve">REJON  III – KASINA WIELKA – KASINKA MAŁA </w:t>
      </w:r>
      <w:r w:rsidR="00522092">
        <w:t xml:space="preserve">   </w:t>
      </w:r>
      <w:r w:rsidR="00F0338B">
        <w:rPr>
          <w:b/>
        </w:rPr>
        <w:t>kwota 199.970</w:t>
      </w:r>
      <w:r w:rsidRPr="00522092">
        <w:rPr>
          <w:b/>
        </w:rPr>
        <w:t>,00 zł.,</w:t>
      </w:r>
    </w:p>
    <w:p w:rsidR="00522092" w:rsidRDefault="00FD60C4" w:rsidP="00FB250F">
      <w:pPr>
        <w:widowControl w:val="0"/>
        <w:spacing w:after="0" w:line="120" w:lineRule="atLeast"/>
        <w:jc w:val="both"/>
        <w:rPr>
          <w:b/>
        </w:rPr>
      </w:pPr>
      <w:r w:rsidRPr="0011336A">
        <w:rPr>
          <w:b/>
        </w:rPr>
        <w:t>REJON  IV – KASINKA MAŁA – cz.2</w:t>
      </w:r>
      <w:r w:rsidR="00DC1A26">
        <w:rPr>
          <w:b/>
        </w:rPr>
        <w:t xml:space="preserve">     </w:t>
      </w:r>
      <w:r w:rsidR="00522092">
        <w:rPr>
          <w:b/>
        </w:rPr>
        <w:t xml:space="preserve">                     </w:t>
      </w:r>
      <w:r w:rsidR="00F0338B">
        <w:rPr>
          <w:b/>
        </w:rPr>
        <w:t>kwota 239.416</w:t>
      </w:r>
      <w:r w:rsidR="00DC1A26">
        <w:rPr>
          <w:b/>
        </w:rPr>
        <w:t>,00 zł.,</w:t>
      </w:r>
    </w:p>
    <w:p w:rsidR="00DC1A26" w:rsidRDefault="00DC1A26" w:rsidP="00FB250F">
      <w:pPr>
        <w:widowControl w:val="0"/>
        <w:spacing w:after="0" w:line="120" w:lineRule="atLeast"/>
        <w:jc w:val="both"/>
        <w:rPr>
          <w:b/>
        </w:rPr>
      </w:pPr>
      <w:r w:rsidRPr="0011336A">
        <w:rPr>
          <w:b/>
        </w:rPr>
        <w:t>REJON  V – KASINKA MAŁA – cz.3</w:t>
      </w:r>
      <w:r>
        <w:rPr>
          <w:b/>
        </w:rPr>
        <w:t xml:space="preserve">    </w:t>
      </w:r>
      <w:r w:rsidR="00522092">
        <w:rPr>
          <w:b/>
        </w:rPr>
        <w:t xml:space="preserve">         </w:t>
      </w:r>
      <w:r>
        <w:rPr>
          <w:b/>
        </w:rPr>
        <w:t xml:space="preserve">  </w:t>
      </w:r>
      <w:r w:rsidR="00522092">
        <w:rPr>
          <w:b/>
        </w:rPr>
        <w:t xml:space="preserve">            </w:t>
      </w:r>
      <w:r w:rsidR="00F0338B">
        <w:rPr>
          <w:b/>
        </w:rPr>
        <w:t>kwota  212.752</w:t>
      </w:r>
      <w:r>
        <w:rPr>
          <w:b/>
        </w:rPr>
        <w:t>,00 zł.,</w:t>
      </w:r>
    </w:p>
    <w:p w:rsidR="00DC1A26" w:rsidRDefault="00DC1A26" w:rsidP="00FB250F">
      <w:pPr>
        <w:widowControl w:val="0"/>
        <w:spacing w:after="0" w:line="120" w:lineRule="atLeast"/>
        <w:jc w:val="both"/>
      </w:pPr>
      <w:r w:rsidRPr="0011336A">
        <w:rPr>
          <w:b/>
        </w:rPr>
        <w:t>REJON VI – LUBOMIERZ – cz.1</w:t>
      </w:r>
      <w:r>
        <w:t xml:space="preserve"> </w:t>
      </w:r>
      <w:r w:rsidR="00522092">
        <w:t xml:space="preserve">                   </w:t>
      </w:r>
      <w:r>
        <w:t xml:space="preserve"> </w:t>
      </w:r>
      <w:r w:rsidR="00522092">
        <w:t xml:space="preserve">             </w:t>
      </w:r>
      <w:r w:rsidR="00F0338B">
        <w:rPr>
          <w:b/>
        </w:rPr>
        <w:t>kwota 220.150</w:t>
      </w:r>
      <w:r w:rsidRPr="00522092">
        <w:rPr>
          <w:b/>
        </w:rPr>
        <w:t>,00 zł</w:t>
      </w:r>
    </w:p>
    <w:p w:rsidR="00DC1A26" w:rsidRDefault="00DC1A26" w:rsidP="00FB250F">
      <w:pPr>
        <w:widowControl w:val="0"/>
        <w:spacing w:after="0" w:line="120" w:lineRule="atLeast"/>
        <w:jc w:val="both"/>
      </w:pPr>
      <w:r w:rsidRPr="00AF54EA">
        <w:rPr>
          <w:b/>
        </w:rPr>
        <w:t>REJON VII – LUBOMIERZ – cz.</w:t>
      </w:r>
      <w:r w:rsidRPr="00522092">
        <w:rPr>
          <w:b/>
        </w:rPr>
        <w:t xml:space="preserve">2  </w:t>
      </w:r>
      <w:r w:rsidR="00522092">
        <w:rPr>
          <w:b/>
        </w:rPr>
        <w:t xml:space="preserve">                               </w:t>
      </w:r>
      <w:r w:rsidR="00F0338B">
        <w:rPr>
          <w:b/>
        </w:rPr>
        <w:t>kwota 271.825</w:t>
      </w:r>
      <w:r w:rsidRPr="00522092">
        <w:rPr>
          <w:b/>
        </w:rPr>
        <w:t>,00 zł</w:t>
      </w:r>
    </w:p>
    <w:p w:rsidR="00DC1A26" w:rsidRDefault="00DC1A26" w:rsidP="00FB250F">
      <w:pPr>
        <w:widowControl w:val="0"/>
        <w:spacing w:after="0" w:line="120" w:lineRule="atLeast"/>
        <w:jc w:val="both"/>
        <w:rPr>
          <w:b/>
        </w:rPr>
      </w:pPr>
      <w:r w:rsidRPr="00AF54EA">
        <w:rPr>
          <w:b/>
        </w:rPr>
        <w:t>REJON VIII – MSZANA GÓRNA</w:t>
      </w:r>
      <w:r>
        <w:rPr>
          <w:b/>
        </w:rPr>
        <w:t xml:space="preserve"> </w:t>
      </w:r>
      <w:r w:rsidR="00522092">
        <w:rPr>
          <w:b/>
        </w:rPr>
        <w:t xml:space="preserve">                                </w:t>
      </w:r>
      <w:r w:rsidR="00F0338B">
        <w:rPr>
          <w:b/>
        </w:rPr>
        <w:t xml:space="preserve"> kwota 186.022</w:t>
      </w:r>
      <w:r>
        <w:rPr>
          <w:b/>
        </w:rPr>
        <w:t xml:space="preserve">,00 zł. </w:t>
      </w:r>
    </w:p>
    <w:p w:rsidR="00DC1A26" w:rsidRDefault="00DC1A26" w:rsidP="00FB250F">
      <w:pPr>
        <w:widowControl w:val="0"/>
        <w:spacing w:after="0" w:line="120" w:lineRule="atLeast"/>
        <w:jc w:val="both"/>
        <w:rPr>
          <w:b/>
        </w:rPr>
      </w:pPr>
      <w:r w:rsidRPr="00AF54EA">
        <w:rPr>
          <w:b/>
        </w:rPr>
        <w:t>REJON IX MSZANA GÓRNA – ŁOSTÓWKA</w:t>
      </w:r>
      <w:r>
        <w:rPr>
          <w:b/>
        </w:rPr>
        <w:t xml:space="preserve"> </w:t>
      </w:r>
      <w:r w:rsidR="00522092">
        <w:rPr>
          <w:b/>
        </w:rPr>
        <w:t xml:space="preserve">             </w:t>
      </w:r>
      <w:r w:rsidR="00F0338B">
        <w:rPr>
          <w:b/>
        </w:rPr>
        <w:t>kwota  224.764</w:t>
      </w:r>
      <w:r>
        <w:rPr>
          <w:b/>
        </w:rPr>
        <w:t>,00 zł.</w:t>
      </w:r>
    </w:p>
    <w:p w:rsidR="00DC1A26" w:rsidRDefault="00DC1A26" w:rsidP="00FB250F">
      <w:pPr>
        <w:widowControl w:val="0"/>
        <w:spacing w:after="0" w:line="120" w:lineRule="atLeast"/>
        <w:jc w:val="both"/>
        <w:rPr>
          <w:b/>
        </w:rPr>
      </w:pPr>
      <w:r w:rsidRPr="00AF54EA">
        <w:rPr>
          <w:b/>
        </w:rPr>
        <w:t>REJON  X ŁĘTOWE</w:t>
      </w:r>
      <w:r>
        <w:rPr>
          <w:b/>
        </w:rPr>
        <w:t xml:space="preserve">      </w:t>
      </w:r>
      <w:r w:rsidR="00522092">
        <w:rPr>
          <w:b/>
        </w:rPr>
        <w:t xml:space="preserve">                                                 </w:t>
      </w:r>
      <w:r w:rsidR="00E83CE5">
        <w:rPr>
          <w:b/>
        </w:rPr>
        <w:t xml:space="preserve"> </w:t>
      </w:r>
      <w:r w:rsidR="00F0338B">
        <w:rPr>
          <w:b/>
        </w:rPr>
        <w:t>kwota 261.548</w:t>
      </w:r>
      <w:r>
        <w:rPr>
          <w:b/>
        </w:rPr>
        <w:t xml:space="preserve">,00 zł.  </w:t>
      </w:r>
    </w:p>
    <w:p w:rsidR="00522092" w:rsidRDefault="00522092" w:rsidP="00FB250F">
      <w:pPr>
        <w:widowControl w:val="0"/>
        <w:spacing w:after="0" w:line="120" w:lineRule="atLeast"/>
        <w:jc w:val="both"/>
        <w:rPr>
          <w:b/>
        </w:rPr>
      </w:pPr>
      <w:r w:rsidRPr="00AF54EA">
        <w:rPr>
          <w:b/>
        </w:rPr>
        <w:t>REJON XI ŁOSTÓWKA</w:t>
      </w:r>
      <w:r>
        <w:rPr>
          <w:b/>
        </w:rPr>
        <w:t xml:space="preserve">                                                 </w:t>
      </w:r>
      <w:r w:rsidR="00E83CE5">
        <w:rPr>
          <w:b/>
        </w:rPr>
        <w:t xml:space="preserve"> </w:t>
      </w:r>
      <w:r w:rsidR="00F0338B">
        <w:rPr>
          <w:b/>
        </w:rPr>
        <w:t>kwota  167.784</w:t>
      </w:r>
      <w:r>
        <w:rPr>
          <w:b/>
        </w:rPr>
        <w:t xml:space="preserve">,00 zł. </w:t>
      </w:r>
    </w:p>
    <w:p w:rsidR="00522092" w:rsidRDefault="00522092" w:rsidP="00FB250F">
      <w:pPr>
        <w:widowControl w:val="0"/>
        <w:spacing w:after="0" w:line="120" w:lineRule="atLeast"/>
        <w:jc w:val="both"/>
        <w:rPr>
          <w:b/>
        </w:rPr>
      </w:pPr>
      <w:r w:rsidRPr="00AF54EA">
        <w:rPr>
          <w:b/>
        </w:rPr>
        <w:t>REJON  XII OLSZÓWKA</w:t>
      </w:r>
      <w:r>
        <w:rPr>
          <w:b/>
        </w:rPr>
        <w:t xml:space="preserve">                                               </w:t>
      </w:r>
      <w:r w:rsidR="00E83CE5">
        <w:rPr>
          <w:b/>
        </w:rPr>
        <w:t xml:space="preserve"> </w:t>
      </w:r>
      <w:r w:rsidR="00F0338B">
        <w:rPr>
          <w:b/>
        </w:rPr>
        <w:t>kwota  213.475</w:t>
      </w:r>
      <w:r>
        <w:rPr>
          <w:b/>
        </w:rPr>
        <w:t xml:space="preserve">,00 zł. </w:t>
      </w:r>
    </w:p>
    <w:p w:rsidR="00522092" w:rsidRDefault="00522092" w:rsidP="00FB250F">
      <w:pPr>
        <w:widowControl w:val="0"/>
        <w:spacing w:after="0" w:line="120" w:lineRule="atLeast"/>
        <w:jc w:val="both"/>
      </w:pPr>
      <w:r w:rsidRPr="00AF54EA">
        <w:rPr>
          <w:b/>
        </w:rPr>
        <w:t>REJON XIII OLSZÓWKA – RABA NIŻNA</w:t>
      </w:r>
      <w:r>
        <w:t xml:space="preserve">                    </w:t>
      </w:r>
      <w:r w:rsidR="00F0338B">
        <w:rPr>
          <w:b/>
        </w:rPr>
        <w:t>kwota   210.486</w:t>
      </w:r>
      <w:r w:rsidRPr="00522092">
        <w:rPr>
          <w:b/>
        </w:rPr>
        <w:t>,00 zł.</w:t>
      </w:r>
      <w:r>
        <w:t xml:space="preserve"> </w:t>
      </w:r>
    </w:p>
    <w:p w:rsidR="00522092" w:rsidRDefault="00522092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AF54EA">
        <w:rPr>
          <w:b/>
        </w:rPr>
        <w:t>REJON XIV RABA NIŻNA – GLISNE</w:t>
      </w:r>
      <w:r>
        <w:rPr>
          <w:b/>
        </w:rPr>
        <w:t xml:space="preserve">           </w:t>
      </w:r>
      <w:r w:rsidR="00F0338B">
        <w:rPr>
          <w:b/>
        </w:rPr>
        <w:t xml:space="preserve">                 kwota   265.904</w:t>
      </w:r>
      <w:r>
        <w:rPr>
          <w:b/>
        </w:rPr>
        <w:t xml:space="preserve">,00 zł. </w:t>
      </w:r>
    </w:p>
    <w:p w:rsidR="00E40E15" w:rsidRDefault="008865F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      </w:t>
      </w: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</w:t>
      </w:r>
    </w:p>
    <w:p w:rsidR="00535557" w:rsidRDefault="00535557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F0338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31FB1"/>
    <w:rsid w:val="00032B12"/>
    <w:rsid w:val="00034863"/>
    <w:rsid w:val="00096098"/>
    <w:rsid w:val="000D7DF1"/>
    <w:rsid w:val="000F1F2A"/>
    <w:rsid w:val="000F50A4"/>
    <w:rsid w:val="001063CA"/>
    <w:rsid w:val="00194827"/>
    <w:rsid w:val="001B0BB6"/>
    <w:rsid w:val="001E64DA"/>
    <w:rsid w:val="0020799D"/>
    <w:rsid w:val="002902DA"/>
    <w:rsid w:val="002B3769"/>
    <w:rsid w:val="002D0A95"/>
    <w:rsid w:val="002F5AFB"/>
    <w:rsid w:val="00332AC4"/>
    <w:rsid w:val="00351240"/>
    <w:rsid w:val="003723BB"/>
    <w:rsid w:val="00381ADA"/>
    <w:rsid w:val="003C2173"/>
    <w:rsid w:val="003E32D3"/>
    <w:rsid w:val="0042001E"/>
    <w:rsid w:val="0042568E"/>
    <w:rsid w:val="00426593"/>
    <w:rsid w:val="00444E72"/>
    <w:rsid w:val="00487A65"/>
    <w:rsid w:val="004E1351"/>
    <w:rsid w:val="004E7FFC"/>
    <w:rsid w:val="004F028A"/>
    <w:rsid w:val="004F1B05"/>
    <w:rsid w:val="00522092"/>
    <w:rsid w:val="00535557"/>
    <w:rsid w:val="005570BD"/>
    <w:rsid w:val="00571C93"/>
    <w:rsid w:val="006225E7"/>
    <w:rsid w:val="006337BE"/>
    <w:rsid w:val="00665BA5"/>
    <w:rsid w:val="006879AB"/>
    <w:rsid w:val="006F20A2"/>
    <w:rsid w:val="0072176A"/>
    <w:rsid w:val="00742FC2"/>
    <w:rsid w:val="007526FA"/>
    <w:rsid w:val="007606D4"/>
    <w:rsid w:val="008465F1"/>
    <w:rsid w:val="00856FA1"/>
    <w:rsid w:val="00877F17"/>
    <w:rsid w:val="008865F3"/>
    <w:rsid w:val="00897043"/>
    <w:rsid w:val="00902EE7"/>
    <w:rsid w:val="0096321F"/>
    <w:rsid w:val="009A41EB"/>
    <w:rsid w:val="009E3FFE"/>
    <w:rsid w:val="00A44D88"/>
    <w:rsid w:val="00A75804"/>
    <w:rsid w:val="00AB0179"/>
    <w:rsid w:val="00AC16BD"/>
    <w:rsid w:val="00AD543C"/>
    <w:rsid w:val="00AE2E69"/>
    <w:rsid w:val="00B05FB3"/>
    <w:rsid w:val="00B67CE0"/>
    <w:rsid w:val="00B96163"/>
    <w:rsid w:val="00BA3809"/>
    <w:rsid w:val="00BE63DF"/>
    <w:rsid w:val="00BF2CAA"/>
    <w:rsid w:val="00C3227B"/>
    <w:rsid w:val="00C513D4"/>
    <w:rsid w:val="00D265E7"/>
    <w:rsid w:val="00D56E82"/>
    <w:rsid w:val="00DA7483"/>
    <w:rsid w:val="00DC1A26"/>
    <w:rsid w:val="00DE3789"/>
    <w:rsid w:val="00E217DF"/>
    <w:rsid w:val="00E40E15"/>
    <w:rsid w:val="00E83CE5"/>
    <w:rsid w:val="00F0338B"/>
    <w:rsid w:val="00F10E60"/>
    <w:rsid w:val="00F30B71"/>
    <w:rsid w:val="00F3196A"/>
    <w:rsid w:val="00F850B0"/>
    <w:rsid w:val="00FB250F"/>
    <w:rsid w:val="00FC31BE"/>
    <w:rsid w:val="00FC4152"/>
    <w:rsid w:val="00FD60C4"/>
    <w:rsid w:val="00FD75E5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dcterms:created xsi:type="dcterms:W3CDTF">2023-10-25T09:07:00Z</dcterms:created>
  <dcterms:modified xsi:type="dcterms:W3CDTF">2023-10-25T09:17:00Z</dcterms:modified>
</cp:coreProperties>
</file>