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ACA3" w14:textId="3D4540BA" w:rsidR="00FB48C4" w:rsidRPr="00D5548E" w:rsidRDefault="008C723A" w:rsidP="008C723A">
      <w:pPr>
        <w:tabs>
          <w:tab w:val="left" w:pos="3450"/>
        </w:tabs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5548E">
        <w:rPr>
          <w:rFonts w:ascii="Times New Roman" w:hAnsi="Times New Roman" w:cs="Times New Roman"/>
          <w:b/>
        </w:rPr>
        <w:t xml:space="preserve">Załącznik nr </w:t>
      </w:r>
      <w:r w:rsidR="00564A9A" w:rsidRPr="00D5548E">
        <w:rPr>
          <w:rFonts w:ascii="Times New Roman" w:hAnsi="Times New Roman" w:cs="Times New Roman"/>
          <w:b/>
        </w:rPr>
        <w:t>5</w:t>
      </w:r>
      <w:r w:rsidRPr="00D5548E">
        <w:rPr>
          <w:rFonts w:ascii="Times New Roman" w:hAnsi="Times New Roman" w:cs="Times New Roman"/>
          <w:b/>
        </w:rPr>
        <w:t xml:space="preserve"> do</w:t>
      </w:r>
      <w:r w:rsidR="00D5548E">
        <w:rPr>
          <w:rFonts w:ascii="Times New Roman" w:hAnsi="Times New Roman" w:cs="Times New Roman"/>
          <w:b/>
        </w:rPr>
        <w:t xml:space="preserve"> SW</w:t>
      </w:r>
      <w:r w:rsidR="00FE6AE1">
        <w:rPr>
          <w:rFonts w:ascii="Times New Roman" w:hAnsi="Times New Roman" w:cs="Times New Roman"/>
          <w:b/>
        </w:rPr>
        <w:t>Z</w:t>
      </w:r>
    </w:p>
    <w:p w14:paraId="5F23B33E" w14:textId="77777777" w:rsidR="00FB48C4" w:rsidRPr="0044293C" w:rsidRDefault="00FB48C4" w:rsidP="00FB48C4">
      <w:pPr>
        <w:spacing w:line="360" w:lineRule="auto"/>
        <w:jc w:val="center"/>
        <w:rPr>
          <w:rFonts w:ascii="Times New Roman" w:hAnsi="Times New Roman" w:cs="Times New Roman"/>
        </w:rPr>
      </w:pPr>
      <w:r w:rsidRPr="0044293C">
        <w:rPr>
          <w:rFonts w:ascii="Times New Roman" w:hAnsi="Times New Roman" w:cs="Times New Roman"/>
          <w:b/>
          <w:bCs/>
        </w:rPr>
        <w:t>SPECYFIKACJA TECHNICZNA OFEROWANEGO PRZEDMIOTU ZAMÓWIENIA – WYMAGANE PARAMETRY TECHNICZNE (GRANICZNE)</w:t>
      </w:r>
    </w:p>
    <w:p w14:paraId="77A03D0B" w14:textId="77777777" w:rsidR="00FB48C4" w:rsidRPr="0044293C" w:rsidRDefault="00FB48C4" w:rsidP="00FB48C4">
      <w:pPr>
        <w:spacing w:line="360" w:lineRule="auto"/>
        <w:ind w:left="349"/>
        <w:jc w:val="both"/>
        <w:rPr>
          <w:rFonts w:ascii="Times New Roman" w:hAnsi="Times New Roman" w:cs="Times New Roman"/>
          <w:b/>
          <w:bCs/>
        </w:rPr>
      </w:pPr>
      <w:r w:rsidRPr="0044293C">
        <w:rPr>
          <w:rFonts w:ascii="Times New Roman" w:hAnsi="Times New Roman" w:cs="Times New Roman"/>
          <w:b/>
          <w:bCs/>
        </w:rPr>
        <w:t>PRODUCENT: …………………………….</w:t>
      </w:r>
    </w:p>
    <w:p w14:paraId="5952C1EF" w14:textId="39D71DE9" w:rsidR="00FB48C4" w:rsidRPr="0044293C" w:rsidRDefault="0067492D" w:rsidP="00FB48C4">
      <w:pPr>
        <w:spacing w:line="360" w:lineRule="auto"/>
        <w:ind w:left="34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NAZWA</w:t>
      </w:r>
      <w:r w:rsidR="00FB48C4" w:rsidRPr="0044293C">
        <w:rPr>
          <w:rFonts w:ascii="Times New Roman" w:hAnsi="Times New Roman" w:cs="Times New Roman"/>
          <w:b/>
          <w:bCs/>
        </w:rPr>
        <w:t>: ……………………………………</w:t>
      </w:r>
    </w:p>
    <w:p w14:paraId="56E6E03D" w14:textId="2D2F0ACD" w:rsidR="00FB48C4" w:rsidRPr="0044293C" w:rsidRDefault="0067492D" w:rsidP="00FB48C4">
      <w:pPr>
        <w:spacing w:line="360" w:lineRule="auto"/>
        <w:ind w:left="34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WERSJA</w:t>
      </w:r>
      <w:r w:rsidR="00FB48C4" w:rsidRPr="0044293C">
        <w:rPr>
          <w:rFonts w:ascii="Times New Roman" w:hAnsi="Times New Roman" w:cs="Times New Roman"/>
          <w:b/>
          <w:bCs/>
        </w:rPr>
        <w:t>: 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86"/>
        <w:gridCol w:w="890"/>
        <w:gridCol w:w="3963"/>
      </w:tblGrid>
      <w:tr w:rsidR="00FB48C4" w:rsidRPr="0044293C" w14:paraId="13CB2AB7" w14:textId="77777777" w:rsidTr="00E129B3">
        <w:trPr>
          <w:trHeight w:val="340"/>
        </w:trPr>
        <w:tc>
          <w:tcPr>
            <w:tcW w:w="254" w:type="pct"/>
            <w:shd w:val="clear" w:color="000000" w:fill="E7E6E6"/>
            <w:noWrap/>
          </w:tcPr>
          <w:p w14:paraId="72356C02" w14:textId="77777777" w:rsidR="00FB48C4" w:rsidRPr="0044293C" w:rsidRDefault="00FB48C4" w:rsidP="004D1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6" w:type="pct"/>
            <w:shd w:val="clear" w:color="000000" w:fill="E7E6E6"/>
            <w:hideMark/>
          </w:tcPr>
          <w:p w14:paraId="067D7F7E" w14:textId="66B8755E" w:rsidR="00FB48C4" w:rsidRPr="00A356CD" w:rsidRDefault="00386BBF" w:rsidP="004D1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Funkcjonalność wymagana</w:t>
            </w:r>
          </w:p>
        </w:tc>
        <w:tc>
          <w:tcPr>
            <w:tcW w:w="462" w:type="pct"/>
            <w:shd w:val="clear" w:color="000000" w:fill="E7E6E6"/>
            <w:hideMark/>
          </w:tcPr>
          <w:p w14:paraId="1790B481" w14:textId="77777777" w:rsidR="00FB48C4" w:rsidRPr="0044293C" w:rsidRDefault="00FB48C4" w:rsidP="004D1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2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Warunek graniczny</w:t>
            </w:r>
          </w:p>
        </w:tc>
        <w:tc>
          <w:tcPr>
            <w:tcW w:w="2058" w:type="pct"/>
            <w:shd w:val="clear" w:color="000000" w:fill="E7E6E6"/>
            <w:hideMark/>
          </w:tcPr>
          <w:p w14:paraId="5C7BC897" w14:textId="18EFF502" w:rsidR="00FB48C4" w:rsidRPr="0044293C" w:rsidRDefault="00386BBF" w:rsidP="004D1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Potwierdzenie </w:t>
            </w:r>
            <w:r w:rsidR="00674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posiadanej funkcjonalności w oferowanym produkcie</w:t>
            </w:r>
          </w:p>
        </w:tc>
      </w:tr>
      <w:tr w:rsidR="00FB48C4" w:rsidRPr="0044293C" w14:paraId="3F38A282" w14:textId="77777777" w:rsidTr="00E129B3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0AFEAD89" w14:textId="77777777" w:rsidR="00FB48C4" w:rsidRPr="005E2201" w:rsidRDefault="00FB48C4" w:rsidP="004D1A3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67540615" w14:textId="3040F39C" w:rsidR="00FB48C4" w:rsidRPr="00A356CD" w:rsidRDefault="004117F7" w:rsidP="004D1A36">
            <w:pPr>
              <w:spacing w:line="360" w:lineRule="auto"/>
              <w:ind w:left="70"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Obsługa 32 CPU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D7A3F01" w14:textId="77777777" w:rsidR="00FB48C4" w:rsidRPr="00BC00BD" w:rsidRDefault="00FB48C4" w:rsidP="004D1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75CFC800" w14:textId="77777777" w:rsidR="00FB48C4" w:rsidRPr="0044293C" w:rsidRDefault="00FB48C4" w:rsidP="004D1A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B47E0" w:rsidRPr="0044293C" w14:paraId="33B14FA0" w14:textId="77777777" w:rsidTr="00E129B3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1ADD475A" w14:textId="77777777" w:rsidR="002B47E0" w:rsidRPr="005E2201" w:rsidRDefault="002B47E0" w:rsidP="004D1A3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3606FFAB" w14:textId="7F4D9F0C" w:rsidR="002B47E0" w:rsidRDefault="004117F7" w:rsidP="004D1A36">
            <w:pPr>
              <w:spacing w:line="360" w:lineRule="auto"/>
              <w:ind w:left="70"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Jednoczesne przeprowadzanie dwóch symulacji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58B10E6" w14:textId="13F6B448" w:rsidR="002B47E0" w:rsidRDefault="002B47E0" w:rsidP="004D1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03140FDD" w14:textId="77777777" w:rsidR="002B47E0" w:rsidRPr="0044293C" w:rsidRDefault="002B47E0" w:rsidP="004D1A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B48C4" w:rsidRPr="0044293C" w14:paraId="6C7FAB67" w14:textId="77777777" w:rsidTr="00E129B3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7ABF2E77" w14:textId="77777777" w:rsidR="00FB48C4" w:rsidRPr="0044293C" w:rsidRDefault="00FB48C4" w:rsidP="004D1A3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136671E3" w14:textId="2386BBD6" w:rsidR="00FB48C4" w:rsidRPr="00A356CD" w:rsidRDefault="004117F7" w:rsidP="004D1A36">
            <w:pPr>
              <w:spacing w:line="360" w:lineRule="auto"/>
              <w:ind w:left="70" w:right="-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Obsługiwanie formatów wejściowych *.k, *.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*.dyn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C2BBF3F" w14:textId="77777777" w:rsidR="00FB48C4" w:rsidRPr="0044293C" w:rsidRDefault="00FB48C4" w:rsidP="004D1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1554AD0E" w14:textId="77777777" w:rsidR="00FB48C4" w:rsidRPr="0044293C" w:rsidRDefault="00FB48C4" w:rsidP="004D1A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B48C4" w:rsidRPr="0044293C" w14:paraId="226CC7EA" w14:textId="77777777" w:rsidTr="00E129B3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78DF8CE5" w14:textId="77777777" w:rsidR="00FB48C4" w:rsidRPr="0044293C" w:rsidRDefault="00FB48C4" w:rsidP="004D1A3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332D1E69" w14:textId="5DF08E26" w:rsidR="00FC520D" w:rsidRPr="00A356CD" w:rsidRDefault="004117F7" w:rsidP="00FC520D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Przeprowadzanie obliczeń dynamicznych metodą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explicit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64F4674D" w14:textId="77777777" w:rsidR="00FB48C4" w:rsidRPr="0044293C" w:rsidRDefault="00FB48C4" w:rsidP="004D1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0F2BE7EA" w14:textId="77777777" w:rsidR="00FB48C4" w:rsidRPr="0044293C" w:rsidRDefault="00FB48C4" w:rsidP="004D1A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B48C4" w:rsidRPr="0044293C" w14:paraId="015AAE4E" w14:textId="77777777" w:rsidTr="00E129B3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423E0F8F" w14:textId="77777777" w:rsidR="00FB48C4" w:rsidRPr="0044293C" w:rsidRDefault="00FB48C4" w:rsidP="004D1A3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61E7B996" w14:textId="4CD736DA" w:rsidR="00FB48C4" w:rsidRPr="00A356CD" w:rsidRDefault="004117F7" w:rsidP="004D1A36">
            <w:pPr>
              <w:spacing w:line="360" w:lineRule="auto"/>
              <w:ind w:left="70" w:right="-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Przeprowadzanie obliczeń dynamicznych metodą implicite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1C7AB21" w14:textId="77777777" w:rsidR="00FB48C4" w:rsidRPr="0044293C" w:rsidRDefault="00FB48C4" w:rsidP="004D1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33FCB93A" w14:textId="77777777" w:rsidR="00FB48C4" w:rsidRPr="0044293C" w:rsidRDefault="00FB48C4" w:rsidP="004D1A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06073EDB" w14:textId="77777777" w:rsidTr="00E129B3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0EDD9DB6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66F80B82" w14:textId="49C5A292" w:rsidR="004117F7" w:rsidRPr="00A356CD" w:rsidRDefault="004117F7" w:rsidP="004117F7">
            <w:pPr>
              <w:spacing w:line="360" w:lineRule="auto"/>
              <w:ind w:left="708" w:right="-1" w:hanging="63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Przeprowadzanie obliczeń dynamicznych metodą objętości skończonych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4DE6F00" w14:textId="77777777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74554364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1A4CDF1B" w14:textId="77777777" w:rsidTr="00E129B3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5F02FDD8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10D140B5" w14:textId="3ECEA273" w:rsidR="004117F7" w:rsidRPr="00A356CD" w:rsidRDefault="004117F7" w:rsidP="004117F7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Wyznaczanie częstotliwości drgań własnych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6AC0F2F" w14:textId="77777777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51CF5717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7B2E7C78" w14:textId="77777777" w:rsidTr="00E129B3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1217C8CE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357F50F1" w14:textId="20A007EB" w:rsidR="004117F7" w:rsidRPr="00A356CD" w:rsidRDefault="004117F7" w:rsidP="004117F7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Bezsiadkowy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solver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cząsteczkowy SPH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050F9AD" w14:textId="77777777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6D8750AA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3978310B" w14:textId="77777777" w:rsidTr="009D6841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7844883F" w14:textId="77777777" w:rsidR="004117F7" w:rsidRPr="006A6CC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782BC9A7" w14:textId="365C93D2" w:rsidR="004117F7" w:rsidRPr="00D5548E" w:rsidRDefault="004117F7" w:rsidP="004117F7">
            <w:pPr>
              <w:spacing w:line="360" w:lineRule="auto"/>
              <w:ind w:left="66" w:right="-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D55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Bezsiatkowy</w:t>
            </w:r>
            <w:proofErr w:type="spellEnd"/>
            <w:r w:rsidRPr="00D55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solver Element Free </w:t>
            </w:r>
            <w:proofErr w:type="spellStart"/>
            <w:r w:rsidRPr="00D55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Galerkin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42E3F3BE" w14:textId="53BDC4D9" w:rsidR="004117F7" w:rsidRPr="00BC00BD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3E0AA567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6E2F167B" w14:textId="77777777" w:rsidTr="009D6841">
        <w:trPr>
          <w:trHeight w:val="50"/>
        </w:trPr>
        <w:tc>
          <w:tcPr>
            <w:tcW w:w="254" w:type="pct"/>
            <w:shd w:val="clear" w:color="auto" w:fill="auto"/>
            <w:noWrap/>
          </w:tcPr>
          <w:p w14:paraId="52FE378E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7DA62424" w14:textId="2EA907FD" w:rsidR="004117F7" w:rsidRPr="00A356CD" w:rsidRDefault="004117F7" w:rsidP="004117F7">
            <w:pPr>
              <w:spacing w:line="360" w:lineRule="auto"/>
              <w:ind w:left="70"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Przeprowadzanie obliczeń sprzężenia FSI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9C565F2" w14:textId="3235A5A1" w:rsidR="004117F7" w:rsidRPr="00BC00BD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54E4F245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7C252281" w14:textId="77777777" w:rsidTr="009D6841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1F7E6F96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508B8D8E" w14:textId="3961ED6A" w:rsidR="004117F7" w:rsidRPr="00A356CD" w:rsidRDefault="004117F7" w:rsidP="004117F7">
            <w:pPr>
              <w:spacing w:line="36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Przeprowadzanie analiz termicznych i termomechanicznych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4C2660B" w14:textId="4F1FE170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00D1653A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24FB7DDC" w14:textId="77777777" w:rsidTr="009D6841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37A9B729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04E46E80" w14:textId="7D1E9C78" w:rsidR="004117F7" w:rsidRPr="00A356CD" w:rsidRDefault="004117F7" w:rsidP="004117F7">
            <w:pPr>
              <w:spacing w:line="36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Przeprowadzanie analizy implicite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explicit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4A6FC65E" w14:textId="15185843" w:rsidR="004117F7" w:rsidRPr="00BC00BD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3D19E1E2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185F4DFD" w14:textId="77777777" w:rsidTr="009D6841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5F1823D5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3C238416" w14:textId="2BA43D5F" w:rsidR="004117F7" w:rsidRPr="00A356CD" w:rsidRDefault="004117F7" w:rsidP="004117F7">
            <w:pPr>
              <w:spacing w:line="36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Przeprowadzanie analizy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explicit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implicite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98F1470" w14:textId="61FEBC42" w:rsidR="004117F7" w:rsidRPr="00BC00BD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410FDB5D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26C32429" w14:textId="77777777" w:rsidTr="009D6841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1B3F962A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71708606" w14:textId="31BBAEFC" w:rsidR="004117F7" w:rsidRPr="00A356CD" w:rsidRDefault="004117F7" w:rsidP="004117F7">
            <w:pPr>
              <w:spacing w:line="36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Przeprowadzanie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analizi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coał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podatnych i sztywnych i włączanie podatności podczas analizy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4D279F0" w14:textId="0489197B" w:rsidR="004117F7" w:rsidRPr="00BC00BD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199C9314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138CA60D" w14:textId="77777777" w:rsidTr="009D6841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274EEDB9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</w:tcPr>
          <w:p w14:paraId="1A0287DC" w14:textId="4259CCF3" w:rsidR="004117F7" w:rsidRDefault="004117F7" w:rsidP="004117F7">
            <w:pPr>
              <w:spacing w:line="360" w:lineRule="auto"/>
              <w:ind w:left="7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Przeprowadzanie analizy modeli belkowych, powłokowych i bryłowych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E22B87E" w14:textId="1AA32D92" w:rsidR="004117F7" w:rsidRPr="00BC00BD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</w:tcPr>
          <w:p w14:paraId="450CB51B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6C69ABA3" w14:textId="77777777" w:rsidTr="009D6841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228DAB39" w14:textId="77777777" w:rsidR="004117F7" w:rsidRPr="006A6CC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2FEE6B45" w14:textId="10B5FAAD" w:rsidR="004117F7" w:rsidRPr="00A356CD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Przeprowadzanie analiz 2D i 3D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8960D6E" w14:textId="01180220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5F8E2D38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2F6F192E" w14:textId="77777777" w:rsidTr="00FA186D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2CEA7471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3981E001" w14:textId="1144D6CC" w:rsidR="004117F7" w:rsidRPr="00A356CD" w:rsidRDefault="004117F7" w:rsidP="004117F7">
            <w:pPr>
              <w:spacing w:line="360" w:lineRule="auto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Przeprowadzania analiz kompozytów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67B4EBE" w14:textId="4BBA25B2" w:rsidR="004117F7" w:rsidRPr="0044293C" w:rsidRDefault="004117F7" w:rsidP="004117F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0388BAB3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517ABA96" w14:textId="77777777" w:rsidTr="00FA186D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5425BD5F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46DEC02D" w14:textId="64B2AC98" w:rsidR="004117F7" w:rsidRPr="00A356CD" w:rsidRDefault="004117F7" w:rsidP="004117F7">
            <w:pPr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Przeprowadzanie analiz zagadnień mechaniki pękania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A7F4FF1" w14:textId="3F44FBBD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312AC956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582355B1" w14:textId="77777777" w:rsidTr="00FA186D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6C54FE3B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13AA134D" w14:textId="4AFCFB8F" w:rsidR="004117F7" w:rsidRPr="00A356CD" w:rsidRDefault="004117F7" w:rsidP="004117F7">
            <w:pPr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Możliwość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remeshingu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trakcie analizy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EB319CE" w14:textId="547A4A31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37F1F3D0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08AFBCC3" w14:textId="77777777" w:rsidTr="00FA186D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5E9B4D0D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06E7DF31" w14:textId="3E632B8A" w:rsidR="004117F7" w:rsidRPr="00A356CD" w:rsidRDefault="004117F7" w:rsidP="004117F7">
            <w:pPr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Przeprowadzanie analiz przepływu na podstawie równań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Naviera-Stokes’a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086A0AC2" w14:textId="727D0D0B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672B718B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7FAA82FE" w14:textId="77777777" w:rsidTr="00FA186D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58E94175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0780FD53" w14:textId="3361340E" w:rsidR="004117F7" w:rsidRDefault="004117F7" w:rsidP="004117F7">
            <w:pPr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Przeprowadzania analiz przepływu płynów ściśliwych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A830821" w14:textId="426A57A1" w:rsidR="004117F7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0FDBD5EC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33B2D76C" w14:textId="77777777" w:rsidTr="00FA186D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70CE8471" w14:textId="77777777" w:rsidR="004117F7" w:rsidRPr="00E15B9F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3DBBE0DB" w14:textId="1688FB9A" w:rsidR="004117F7" w:rsidRPr="00A356CD" w:rsidRDefault="004117F7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Przeprowadzanie analiz akustycznych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BAE0A7F" w14:textId="04B0A66A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0ED59B48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68126B66" w14:textId="77777777" w:rsidTr="00FA186D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6EFF21E6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4CC46253" w14:textId="1718426E" w:rsidR="004117F7" w:rsidRPr="00A356CD" w:rsidRDefault="004117F7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Przeprowadzanie analiz elektromagnetycznych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4FCE80A" w14:textId="07ECEBB4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155E91F7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6F58BD16" w14:textId="77777777" w:rsidTr="00FA186D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25AF0A83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473310FE" w14:textId="58077C86" w:rsidR="004117F7" w:rsidRPr="00A356CD" w:rsidRDefault="004117F7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Przeprowadzanie symulacji cząsteczek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discrete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particle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D1FAC1B" w14:textId="271B1EE6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131A3465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17F7" w:rsidRPr="0044293C" w14:paraId="1A52645F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3A5AF040" w14:textId="77777777" w:rsidR="004117F7" w:rsidRPr="0044293C" w:rsidRDefault="004117F7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4DBF9972" w14:textId="0D7ED47E" w:rsidR="004117F7" w:rsidRPr="00A356CD" w:rsidRDefault="004D1C99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materiału równania stanu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A6E8E38" w14:textId="32775BC4" w:rsidR="004117F7" w:rsidRPr="0044293C" w:rsidRDefault="004117F7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0E52D217" w14:textId="77777777" w:rsidR="004117F7" w:rsidRPr="0044293C" w:rsidRDefault="004117F7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25D3E56E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6845C6A2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57E22385" w14:textId="19354BCD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hipersprężystego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BLATZ-KO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9798A06" w14:textId="296DF324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66B0C073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265FC9B9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2028544C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46369D8F" w14:textId="600B7F9E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hipersprężystego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Mooney-Rivlin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38474866" w14:textId="7A1576A1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21B1358B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74BFAD42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75A9A1FC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07B8366A" w14:textId="29D4B829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hipersprężystego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Ogden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410C2958" w14:textId="2474F46D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0A9AEE96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22031822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2E789CA9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641ED2B7" w14:textId="6388C938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hipersprężystego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Arruda-Boyce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0D868FB9" w14:textId="35D1CFD7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7E446C7E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1DCEDFEC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49578F8A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3F2A7713" w14:textId="534AC511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wytrzymałościowy materiału z wzmocnieniem izotropowym i kinematycznym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B26FADA" w14:textId="4D1F4791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01726D11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79980E5C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08F88A6B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41E2D98D" w14:textId="0BC2462A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wytrzymałościowy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lepkosprężysty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36C0D648" w14:textId="4409650F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1EE95CC1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2FBA4AC4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1D0E6442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4C28F38B" w14:textId="0001E72D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wytrzymałościowy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lepkoplastyczny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5A1404D8" w14:textId="3776D30E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4D0ABB25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426BD746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26DB0370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3B1FB51B" w14:textId="53DDB1FD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wytrzymałościowy materiału Johnsona-Cooka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A73A958" w14:textId="648B9B6C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52347B52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728BF50F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558C2E76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7DDF594D" w14:textId="2C765E44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wytrzymałościowy betonu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C71E983" w14:textId="5AD6682F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39184140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5543BED5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0178D370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13541A06" w14:textId="4827754D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wytrzymałościowy materiału Johnsona-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Holmquista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1C7723B6" w14:textId="6E67A6C4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21A1BFB1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0DD6FB24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6F05E589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5043A544" w14:textId="0C15330E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wytrzymałościowy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Gursona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4E27FC24" w14:textId="1975A949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6F00D421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71C22067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4B77750B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40D206FB" w14:textId="5DE8D0ED" w:rsidR="00832468" w:rsidRDefault="00832468" w:rsidP="008324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wytrzymałościowy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Gruckera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Pragera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546298CF" w14:textId="51EC2791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658D1DEE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27954928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1A08E4D0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623EAC85" w14:textId="6B7A60A7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wytrzymałościowy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Ramberga-Osgooda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196D438F" w14:textId="6BB6BB8B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0FC5853E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6A746F36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583A83B0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57DAD98B" w14:textId="6C431123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wytrzymałościowy struktury plastra miodu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1D884D6" w14:textId="5C45A37A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6A6CC953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2D9AA2A2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469712F8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2CBF9D38" w14:textId="1F7FD9C6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materiału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ortotropowego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14:paraId="4DFF411D" w14:textId="769D7362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5471D238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2468" w:rsidRPr="0044293C" w14:paraId="4A77F3E3" w14:textId="77777777" w:rsidTr="00AB3D84">
        <w:trPr>
          <w:trHeight w:val="340"/>
        </w:trPr>
        <w:tc>
          <w:tcPr>
            <w:tcW w:w="254" w:type="pct"/>
            <w:shd w:val="clear" w:color="auto" w:fill="auto"/>
            <w:noWrap/>
          </w:tcPr>
          <w:p w14:paraId="0954E51F" w14:textId="77777777" w:rsidR="00832468" w:rsidRPr="0044293C" w:rsidRDefault="00832468" w:rsidP="004117F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6" w:type="pct"/>
            <w:shd w:val="clear" w:color="auto" w:fill="auto"/>
            <w:noWrap/>
          </w:tcPr>
          <w:p w14:paraId="18E68997" w14:textId="3A550A56" w:rsidR="00832468" w:rsidRDefault="00832468" w:rsidP="004117F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zniszczenia dla materiałów kruchych i ciągliwych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F392997" w14:textId="11605E4E" w:rsidR="00832468" w:rsidRDefault="00832468" w:rsidP="0041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58" w:type="pct"/>
            <w:shd w:val="clear" w:color="auto" w:fill="auto"/>
            <w:noWrap/>
          </w:tcPr>
          <w:p w14:paraId="2EFD677D" w14:textId="77777777" w:rsidR="00832468" w:rsidRPr="0044293C" w:rsidRDefault="00832468" w:rsidP="004117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4760C76" w14:textId="77777777" w:rsidR="00FB48C4" w:rsidRDefault="00FB48C4" w:rsidP="00FB48C4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5E73FDD" w14:textId="77777777" w:rsidR="00FB48C4" w:rsidRDefault="00FB48C4" w:rsidP="00FB48C4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5389E23E" w14:textId="77777777" w:rsidR="00FB48C4" w:rsidRDefault="00FB48C4" w:rsidP="00FB48C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D55A8">
        <w:rPr>
          <w:rFonts w:ascii="Times New Roman" w:hAnsi="Times New Roman"/>
          <w:b/>
          <w:sz w:val="20"/>
          <w:szCs w:val="20"/>
        </w:rPr>
        <w:t>Uwaga</w:t>
      </w:r>
      <w:r>
        <w:rPr>
          <w:rFonts w:ascii="Times New Roman" w:hAnsi="Times New Roman"/>
          <w:b/>
          <w:sz w:val="20"/>
          <w:szCs w:val="20"/>
        </w:rPr>
        <w:t>!</w:t>
      </w:r>
    </w:p>
    <w:p w14:paraId="6BB94002" w14:textId="77777777" w:rsidR="00FB48C4" w:rsidRDefault="00FB48C4" w:rsidP="00FB48C4">
      <w:pPr>
        <w:pStyle w:val="Akapitzlist"/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Pr="00982008">
        <w:rPr>
          <w:rFonts w:ascii="Times New Roman" w:hAnsi="Times New Roman"/>
          <w:b/>
          <w:sz w:val="20"/>
          <w:szCs w:val="20"/>
        </w:rPr>
        <w:t xml:space="preserve"> kolumnie „WARUNEK GRANICZNY” wyrażenie </w:t>
      </w:r>
      <w:r>
        <w:rPr>
          <w:rFonts w:ascii="Times New Roman" w:hAnsi="Times New Roman"/>
          <w:b/>
          <w:sz w:val="20"/>
          <w:szCs w:val="20"/>
        </w:rPr>
        <w:t>„</w:t>
      </w:r>
      <w:r w:rsidRPr="00982008">
        <w:rPr>
          <w:rFonts w:ascii="Times New Roman" w:hAnsi="Times New Roman"/>
          <w:b/>
          <w:sz w:val="20"/>
          <w:szCs w:val="20"/>
        </w:rPr>
        <w:t>TAK</w:t>
      </w:r>
      <w:r>
        <w:rPr>
          <w:rFonts w:ascii="Times New Roman" w:hAnsi="Times New Roman"/>
          <w:b/>
          <w:sz w:val="20"/>
          <w:szCs w:val="20"/>
        </w:rPr>
        <w:t>”</w:t>
      </w:r>
      <w:r w:rsidRPr="00982008">
        <w:rPr>
          <w:rFonts w:ascii="Times New Roman" w:hAnsi="Times New Roman"/>
          <w:b/>
          <w:sz w:val="20"/>
          <w:szCs w:val="20"/>
        </w:rPr>
        <w:t xml:space="preserve"> oznacza bezwzględny wymóg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82008">
        <w:rPr>
          <w:rFonts w:ascii="Times New Roman" w:hAnsi="Times New Roman"/>
          <w:b/>
          <w:sz w:val="20"/>
          <w:szCs w:val="20"/>
        </w:rPr>
        <w:t>– brak żądane</w:t>
      </w:r>
      <w:r>
        <w:rPr>
          <w:rFonts w:ascii="Times New Roman" w:hAnsi="Times New Roman"/>
          <w:b/>
          <w:sz w:val="20"/>
          <w:szCs w:val="20"/>
        </w:rPr>
        <w:t>go/wymaganego</w:t>
      </w:r>
      <w:r w:rsidRPr="0098200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rozwiązania</w:t>
      </w:r>
      <w:r w:rsidRPr="00982008">
        <w:rPr>
          <w:rFonts w:ascii="Times New Roman" w:hAnsi="Times New Roman"/>
          <w:b/>
          <w:sz w:val="20"/>
          <w:szCs w:val="20"/>
        </w:rPr>
        <w:t xml:space="preserve"> lub niewypełnienie pola odpowiedzi spowoduje odrzucenie oferty.</w:t>
      </w:r>
    </w:p>
    <w:p w14:paraId="3CD9849D" w14:textId="323BB6EC" w:rsidR="00FB48C4" w:rsidRDefault="00FB48C4" w:rsidP="00FB48C4">
      <w:pPr>
        <w:pStyle w:val="Akapitzlist"/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Zaleca się, aby </w:t>
      </w:r>
      <w:r w:rsidRPr="00982008">
        <w:rPr>
          <w:rFonts w:ascii="Times New Roman" w:hAnsi="Times New Roman"/>
          <w:sz w:val="20"/>
          <w:szCs w:val="20"/>
        </w:rPr>
        <w:t xml:space="preserve">Wykonawca </w:t>
      </w:r>
      <w:r>
        <w:rPr>
          <w:rFonts w:ascii="Times New Roman" w:hAnsi="Times New Roman"/>
          <w:sz w:val="20"/>
          <w:szCs w:val="20"/>
        </w:rPr>
        <w:t>p</w:t>
      </w:r>
      <w:r w:rsidRPr="00982008">
        <w:rPr>
          <w:rFonts w:ascii="Times New Roman" w:hAnsi="Times New Roman"/>
          <w:sz w:val="20"/>
          <w:szCs w:val="20"/>
        </w:rPr>
        <w:t>rzed wypełnieniem niniejszego Załącznika zapozna</w:t>
      </w:r>
      <w:r>
        <w:rPr>
          <w:rFonts w:ascii="Times New Roman" w:hAnsi="Times New Roman"/>
          <w:sz w:val="20"/>
          <w:szCs w:val="20"/>
        </w:rPr>
        <w:t>ł</w:t>
      </w:r>
      <w:r w:rsidRPr="00982008">
        <w:rPr>
          <w:rFonts w:ascii="Times New Roman" w:hAnsi="Times New Roman"/>
          <w:sz w:val="20"/>
          <w:szCs w:val="20"/>
        </w:rPr>
        <w:t xml:space="preserve"> się z </w:t>
      </w:r>
      <w:r>
        <w:rPr>
          <w:rFonts w:ascii="Times New Roman" w:hAnsi="Times New Roman"/>
          <w:sz w:val="20"/>
          <w:szCs w:val="20"/>
        </w:rPr>
        <w:t>treścią</w:t>
      </w:r>
      <w:r w:rsidRPr="00982008">
        <w:rPr>
          <w:rFonts w:ascii="Times New Roman" w:hAnsi="Times New Roman"/>
          <w:sz w:val="20"/>
          <w:szCs w:val="20"/>
        </w:rPr>
        <w:t xml:space="preserve"> </w:t>
      </w:r>
      <w:r w:rsidR="0027373D">
        <w:rPr>
          <w:rFonts w:ascii="Times New Roman" w:hAnsi="Times New Roman"/>
          <w:sz w:val="20"/>
          <w:szCs w:val="20"/>
        </w:rPr>
        <w:t>SWZ</w:t>
      </w:r>
      <w:r>
        <w:rPr>
          <w:rFonts w:ascii="Times New Roman" w:hAnsi="Times New Roman"/>
          <w:sz w:val="20"/>
          <w:szCs w:val="20"/>
        </w:rPr>
        <w:t xml:space="preserve"> i załączników do nie</w:t>
      </w:r>
      <w:r w:rsidR="0027373D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14:paraId="7FC1467C" w14:textId="77777777" w:rsidR="00FB48C4" w:rsidRDefault="00FB48C4" w:rsidP="00FB48C4">
      <w:pPr>
        <w:pStyle w:val="Bezodstpw"/>
        <w:jc w:val="center"/>
        <w:rPr>
          <w:i/>
          <w:iCs/>
          <w:kern w:val="144"/>
          <w:sz w:val="20"/>
          <w:szCs w:val="20"/>
        </w:rPr>
      </w:pPr>
    </w:p>
    <w:p w14:paraId="34B9FFE1" w14:textId="77777777" w:rsidR="00FB48C4" w:rsidRDefault="00FB48C4" w:rsidP="00FB48C4">
      <w:pPr>
        <w:pStyle w:val="Bezodstpw"/>
        <w:jc w:val="center"/>
        <w:rPr>
          <w:i/>
          <w:iCs/>
          <w:kern w:val="144"/>
          <w:sz w:val="20"/>
          <w:szCs w:val="20"/>
        </w:rPr>
      </w:pPr>
    </w:p>
    <w:p w14:paraId="5E9A25E4" w14:textId="77777777" w:rsidR="00FB48C4" w:rsidRDefault="00FB48C4" w:rsidP="00FB48C4">
      <w:pPr>
        <w:pStyle w:val="Bezodstpw"/>
        <w:jc w:val="center"/>
        <w:rPr>
          <w:i/>
          <w:iCs/>
          <w:kern w:val="144"/>
          <w:sz w:val="18"/>
          <w:szCs w:val="18"/>
        </w:rPr>
      </w:pPr>
    </w:p>
    <w:p w14:paraId="5AAC7CC9" w14:textId="77777777" w:rsidR="00FB48C4" w:rsidRDefault="00FB48C4" w:rsidP="00FB48C4">
      <w:pPr>
        <w:pStyle w:val="Bezodstpw"/>
        <w:jc w:val="center"/>
        <w:rPr>
          <w:i/>
          <w:iCs/>
          <w:kern w:val="144"/>
          <w:sz w:val="18"/>
          <w:szCs w:val="18"/>
        </w:rPr>
      </w:pPr>
    </w:p>
    <w:p w14:paraId="263C0682" w14:textId="77777777" w:rsidR="00FB48C4" w:rsidRDefault="00FB48C4" w:rsidP="00FB48C4">
      <w:pPr>
        <w:pStyle w:val="Bezodstpw"/>
        <w:jc w:val="center"/>
        <w:rPr>
          <w:i/>
          <w:iCs/>
          <w:kern w:val="144"/>
          <w:sz w:val="18"/>
          <w:szCs w:val="18"/>
        </w:rPr>
      </w:pPr>
    </w:p>
    <w:p w14:paraId="1FB553C3" w14:textId="77777777" w:rsidR="00FB48C4" w:rsidRDefault="00FB48C4" w:rsidP="00FB48C4"/>
    <w:p w14:paraId="04D87A25" w14:textId="77777777" w:rsidR="00092C23" w:rsidRDefault="00092C23" w:rsidP="00092C23">
      <w:pPr>
        <w:spacing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SPECYFIKACJĘ TECHNICZNĄ</w:t>
      </w:r>
      <w:r w:rsidRPr="003321A0">
        <w:rPr>
          <w:rFonts w:ascii="Arial" w:hAnsi="Arial" w:cs="Arial"/>
          <w:b/>
          <w:color w:val="FF0000"/>
        </w:rPr>
        <w:t xml:space="preserve"> NALEŻY OPATRZYĆ </w:t>
      </w:r>
      <w:r>
        <w:rPr>
          <w:rFonts w:ascii="Arial" w:hAnsi="Arial" w:cs="Arial"/>
          <w:b/>
          <w:color w:val="FF0000"/>
        </w:rPr>
        <w:t xml:space="preserve">PODPISEM ZAUFANYM, </w:t>
      </w:r>
    </w:p>
    <w:p w14:paraId="7FD2885F" w14:textId="77777777" w:rsidR="00092C23" w:rsidRPr="003321A0" w:rsidRDefault="00092C23" w:rsidP="00092C23">
      <w:pPr>
        <w:spacing w:line="276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PODPISEM OSOBISTYM LUB </w:t>
      </w:r>
      <w:r w:rsidRPr="003321A0">
        <w:rPr>
          <w:rFonts w:ascii="Arial" w:hAnsi="Arial" w:cs="Arial"/>
          <w:b/>
          <w:color w:val="FF0000"/>
        </w:rPr>
        <w:t>KWALIFIKOWANYM PODPISEM ELEKTRONICZNYM</w:t>
      </w:r>
    </w:p>
    <w:p w14:paraId="65454746" w14:textId="77777777" w:rsidR="00240875" w:rsidRPr="00FB48C4" w:rsidRDefault="00240875" w:rsidP="00FB48C4"/>
    <w:sectPr w:rsidR="00240875" w:rsidRPr="00FB48C4" w:rsidSect="002B47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BADC" w14:textId="77777777" w:rsidR="00D75A74" w:rsidRDefault="00D75A74">
      <w:r>
        <w:separator/>
      </w:r>
    </w:p>
  </w:endnote>
  <w:endnote w:type="continuationSeparator" w:id="0">
    <w:p w14:paraId="36941328" w14:textId="77777777" w:rsidR="00D75A74" w:rsidRDefault="00D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00415"/>
      <w:docPartObj>
        <w:docPartGallery w:val="Page Numbers (Bottom of Page)"/>
        <w:docPartUnique/>
      </w:docPartObj>
    </w:sdtPr>
    <w:sdtEndPr/>
    <w:sdtContent>
      <w:p w14:paraId="16DCA311" w14:textId="291DE503" w:rsidR="00FE6AE1" w:rsidRDefault="00FE6A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3B">
          <w:rPr>
            <w:noProof/>
          </w:rPr>
          <w:t>1</w:t>
        </w:r>
        <w:r>
          <w:fldChar w:fldCharType="end"/>
        </w:r>
      </w:p>
    </w:sdtContent>
  </w:sdt>
  <w:p w14:paraId="2C883E77" w14:textId="77777777" w:rsidR="00751250" w:rsidRPr="00840D17" w:rsidRDefault="00520A80" w:rsidP="00B5444F">
    <w:pPr>
      <w:tabs>
        <w:tab w:val="left" w:pos="3086"/>
      </w:tabs>
      <w:spacing w:line="252" w:lineRule="exact"/>
      <w:ind w:left="0" w:right="-1"/>
      <w:jc w:val="both"/>
      <w:rPr>
        <w:rFonts w:ascii="Cambria" w:hAnsi="Cambria" w:cs="Cambria"/>
        <w:i/>
        <w:iCs/>
        <w:color w:val="000000"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050E" w14:textId="085641B9" w:rsidR="00751250" w:rsidRPr="00C046D7" w:rsidRDefault="00C046D7" w:rsidP="00C046D7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Theme="majorEastAsia" w:hAnsi="Times New Roman"/>
        <w:sz w:val="14"/>
        <w:szCs w:val="16"/>
      </w:rPr>
    </w:pPr>
    <w:bookmarkStart w:id="1" w:name="_Hlk93397842"/>
    <w:bookmarkStart w:id="2" w:name="_Hlk93397843"/>
    <w:r w:rsidRPr="00C046D7">
      <w:rPr>
        <w:rFonts w:ascii="Times New Roman" w:hAnsi="Times New Roman"/>
        <w:sz w:val="14"/>
        <w:szCs w:val="16"/>
      </w:rPr>
      <w:t>Nr postępowania: ZP/</w:t>
    </w:r>
    <w:r w:rsidR="0045599E">
      <w:rPr>
        <w:rFonts w:ascii="Times New Roman" w:hAnsi="Times New Roman"/>
        <w:sz w:val="14"/>
        <w:szCs w:val="16"/>
      </w:rPr>
      <w:t>3</w:t>
    </w:r>
    <w:r w:rsidRPr="00C046D7">
      <w:rPr>
        <w:rFonts w:ascii="Times New Roman" w:hAnsi="Times New Roman"/>
        <w:sz w:val="14"/>
        <w:szCs w:val="16"/>
      </w:rPr>
      <w:t xml:space="preserve">/2022. Dostawa </w:t>
    </w:r>
    <w:r w:rsidR="0045599E">
      <w:rPr>
        <w:rFonts w:ascii="Times New Roman" w:hAnsi="Times New Roman"/>
        <w:sz w:val="14"/>
        <w:szCs w:val="16"/>
      </w:rPr>
      <w:t xml:space="preserve">oprogramowania </w:t>
    </w:r>
    <w:proofErr w:type="spellStart"/>
    <w:r w:rsidR="0045599E">
      <w:rPr>
        <w:rFonts w:ascii="Times New Roman" w:hAnsi="Times New Roman"/>
        <w:sz w:val="14"/>
        <w:szCs w:val="16"/>
      </w:rPr>
      <w:t>LabVIEW</w:t>
    </w:r>
    <w:proofErr w:type="spellEnd"/>
    <w:r w:rsidR="0045599E">
      <w:rPr>
        <w:rFonts w:ascii="Times New Roman" w:hAnsi="Times New Roman"/>
        <w:sz w:val="14"/>
        <w:szCs w:val="16"/>
      </w:rPr>
      <w:t xml:space="preserve"> i systemów kontrolno-pomiarowych </w:t>
    </w:r>
    <w:r w:rsidRPr="00C046D7">
      <w:rPr>
        <w:rFonts w:ascii="Times New Roman" w:hAnsi="Times New Roman"/>
        <w:sz w:val="14"/>
        <w:szCs w:val="16"/>
      </w:rPr>
      <w:t>na potrzeby Sieć Badawcza Łukasiewicz - Przemysłowego Instytutu Motoryzacji.</w:t>
    </w:r>
    <w:r w:rsidRPr="00C046D7">
      <w:rPr>
        <w:rFonts w:ascii="Times New Roman" w:eastAsiaTheme="majorEastAsia" w:hAnsi="Times New Roman"/>
        <w:sz w:val="14"/>
        <w:szCs w:val="16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97C9" w14:textId="77777777" w:rsidR="00D75A74" w:rsidRDefault="00D75A74">
      <w:r>
        <w:separator/>
      </w:r>
    </w:p>
  </w:footnote>
  <w:footnote w:type="continuationSeparator" w:id="0">
    <w:p w14:paraId="172B08F7" w14:textId="77777777" w:rsidR="00D75A74" w:rsidRDefault="00D7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DADD" w14:textId="77777777" w:rsidR="00751250" w:rsidRDefault="00520A80">
    <w:pPr>
      <w:pStyle w:val="Nagwek"/>
    </w:pPr>
  </w:p>
  <w:p w14:paraId="1DCE39DD" w14:textId="5C2DE051" w:rsidR="00751250" w:rsidRDefault="002B47E0" w:rsidP="003F02A3">
    <w:pPr>
      <w:pStyle w:val="Nagwek"/>
      <w:tabs>
        <w:tab w:val="clear" w:pos="4536"/>
        <w:tab w:val="clear" w:pos="9072"/>
        <w:tab w:val="left" w:pos="6060"/>
      </w:tabs>
      <w:ind w:left="0"/>
    </w:pPr>
    <w:r>
      <w:rPr>
        <w:noProof/>
        <w:lang w:eastAsia="pl-PL"/>
      </w:rPr>
      <w:drawing>
        <wp:inline distT="0" distB="0" distL="0" distR="0" wp14:anchorId="4BDB7155" wp14:editId="3C97ABD0">
          <wp:extent cx="5760720" cy="620395"/>
          <wp:effectExtent l="0" t="0" r="0" b="8255"/>
          <wp:docPr id="2" name="Obraz 2" descr="V:\sekcje\DS-SP\_Pisma_2020_NCBR\6_Umowy o dofinansowanie\POIR_grafika_new-26.05.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V:\sekcje\DS-SP\_Pisma_2020_NCBR\6_Umowy o dofinansowanie\POIR_grafika_new-26.05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E8424" w14:textId="77777777" w:rsidR="00751250" w:rsidRDefault="00520A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9996" w14:textId="3B63D471" w:rsidR="00751250" w:rsidRDefault="00520A80" w:rsidP="000C34F0">
    <w:pPr>
      <w:ind w:left="0" w:firstLine="2268"/>
      <w:jc w:val="both"/>
      <w:rPr>
        <w:noProof/>
        <w:lang w:eastAsia="pl-PL"/>
      </w:rPr>
    </w:pPr>
  </w:p>
  <w:p w14:paraId="344DFC4B" w14:textId="77777777" w:rsidR="00751250" w:rsidRDefault="00520A80" w:rsidP="000C34F0">
    <w:pPr>
      <w:ind w:left="0" w:firstLine="1418"/>
      <w:jc w:val="both"/>
      <w:rPr>
        <w:noProof/>
        <w:lang w:eastAsia="pl-PL"/>
      </w:rPr>
    </w:pPr>
  </w:p>
  <w:p w14:paraId="2AB8A040" w14:textId="0C3D18B4" w:rsidR="00751250" w:rsidRDefault="005B0A96" w:rsidP="00C046D7">
    <w:pPr>
      <w:pStyle w:val="Nagwek"/>
      <w:jc w:val="right"/>
    </w:pPr>
    <w:r>
      <w:rPr>
        <w:noProof/>
        <w:lang w:eastAsia="pl-PL"/>
      </w:rPr>
      <w:drawing>
        <wp:inline distT="0" distB="0" distL="0" distR="0" wp14:anchorId="1EE96279" wp14:editId="7A736E75">
          <wp:extent cx="5760720" cy="620395"/>
          <wp:effectExtent l="0" t="0" r="0" b="8255"/>
          <wp:docPr id="1" name="Obraz 1" descr="V:\sekcje\DS-SP\_Pisma_2020_NCBR\6_Umowy o dofinansowanie\POIR_grafika_new-26.05.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V:\sekcje\DS-SP\_Pisma_2020_NCBR\6_Umowy o dofinansowanie\POIR_grafika_new-26.05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6D7" w:rsidRPr="008B7BC0">
      <w:rPr>
        <w:rFonts w:ascii="Times New Roman" w:hAnsi="Times New Roman"/>
        <w:i/>
      </w:rPr>
      <w:t xml:space="preserve">Załącznik nr </w:t>
    </w:r>
    <w:r w:rsidR="00C046D7">
      <w:rPr>
        <w:rFonts w:ascii="Times New Roman" w:hAnsi="Times New Roman"/>
        <w:i/>
      </w:rPr>
      <w:t xml:space="preserve">3 </w:t>
    </w:r>
    <w:r w:rsidR="00C046D7" w:rsidRPr="008B7BC0">
      <w:rPr>
        <w:rFonts w:ascii="Times New Roman" w:hAnsi="Times New Roman"/>
        <w:i/>
      </w:rPr>
      <w:t>do SWZ</w:t>
    </w:r>
  </w:p>
  <w:p w14:paraId="07E871FF" w14:textId="77777777" w:rsidR="00751250" w:rsidRPr="00E54CD2" w:rsidRDefault="00A13B3F" w:rsidP="000C34F0">
    <w:pPr>
      <w:tabs>
        <w:tab w:val="center" w:pos="4678"/>
        <w:tab w:val="right" w:pos="9639"/>
      </w:tabs>
      <w:ind w:left="-709" w:right="-567" w:firstLine="709"/>
      <w:jc w:val="both"/>
      <w:rPr>
        <w:rFonts w:ascii="Times New Roman" w:eastAsia="Times New Roman" w:hAnsi="Times New Roman" w:cs="Times New Roman"/>
        <w:noProof/>
        <w:sz w:val="6"/>
        <w:szCs w:val="24"/>
        <w:lang w:eastAsia="pl-PL"/>
      </w:rPr>
    </w:pPr>
    <w:r w:rsidRPr="00E54CD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E54CD2">
      <w:rPr>
        <w:rFonts w:ascii="Times New Roman" w:eastAsia="Times New Roman" w:hAnsi="Times New Roman" w:cs="Times New Roman"/>
        <w:noProof/>
        <w:sz w:val="6"/>
        <w:szCs w:val="24"/>
        <w:lang w:eastAsia="pl-PL"/>
      </w:rPr>
      <w:t>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C4D"/>
    <w:multiLevelType w:val="hybridMultilevel"/>
    <w:tmpl w:val="3F425306"/>
    <w:lvl w:ilvl="0" w:tplc="5FACD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EB7615"/>
    <w:multiLevelType w:val="hybridMultilevel"/>
    <w:tmpl w:val="62CA39DC"/>
    <w:lvl w:ilvl="0" w:tplc="6E6CB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79B"/>
    <w:multiLevelType w:val="hybridMultilevel"/>
    <w:tmpl w:val="FA74CFA4"/>
    <w:lvl w:ilvl="0" w:tplc="46E08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D80940"/>
    <w:multiLevelType w:val="hybridMultilevel"/>
    <w:tmpl w:val="FA74CFA4"/>
    <w:lvl w:ilvl="0" w:tplc="46E08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87022B"/>
    <w:multiLevelType w:val="hybridMultilevel"/>
    <w:tmpl w:val="1136C284"/>
    <w:lvl w:ilvl="0" w:tplc="D5AEF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1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313"/>
    <w:multiLevelType w:val="hybridMultilevel"/>
    <w:tmpl w:val="B1FEDEC8"/>
    <w:lvl w:ilvl="0" w:tplc="8FF66C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16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47CF"/>
    <w:multiLevelType w:val="hybridMultilevel"/>
    <w:tmpl w:val="20DCF442"/>
    <w:lvl w:ilvl="0" w:tplc="2140D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F87274"/>
    <w:multiLevelType w:val="multilevel"/>
    <w:tmpl w:val="7BAAC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5A7A1F"/>
    <w:multiLevelType w:val="hybridMultilevel"/>
    <w:tmpl w:val="CB02A5EC"/>
    <w:lvl w:ilvl="0" w:tplc="3B2EC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C65E90"/>
    <w:multiLevelType w:val="hybridMultilevel"/>
    <w:tmpl w:val="FA74CFA4"/>
    <w:lvl w:ilvl="0" w:tplc="46E08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42C84AD-140B-49D7-9287-CBCCDF1EF9EA}"/>
  </w:docVars>
  <w:rsids>
    <w:rsidRoot w:val="00A13B3F"/>
    <w:rsid w:val="0000726A"/>
    <w:rsid w:val="00092C23"/>
    <w:rsid w:val="000D5373"/>
    <w:rsid w:val="001E725F"/>
    <w:rsid w:val="001F4530"/>
    <w:rsid w:val="00217FDA"/>
    <w:rsid w:val="00240875"/>
    <w:rsid w:val="0024667B"/>
    <w:rsid w:val="00253E31"/>
    <w:rsid w:val="0027373D"/>
    <w:rsid w:val="00277901"/>
    <w:rsid w:val="002B47E0"/>
    <w:rsid w:val="002F7DA3"/>
    <w:rsid w:val="00342697"/>
    <w:rsid w:val="00386BBF"/>
    <w:rsid w:val="004117F7"/>
    <w:rsid w:val="0045599E"/>
    <w:rsid w:val="004D1C99"/>
    <w:rsid w:val="00520A80"/>
    <w:rsid w:val="00564A9A"/>
    <w:rsid w:val="005733C1"/>
    <w:rsid w:val="005B0A96"/>
    <w:rsid w:val="006057F9"/>
    <w:rsid w:val="006418F8"/>
    <w:rsid w:val="006566F5"/>
    <w:rsid w:val="0067492D"/>
    <w:rsid w:val="006C6910"/>
    <w:rsid w:val="00744A36"/>
    <w:rsid w:val="007B5418"/>
    <w:rsid w:val="007C5A16"/>
    <w:rsid w:val="00824149"/>
    <w:rsid w:val="00832468"/>
    <w:rsid w:val="00847D3B"/>
    <w:rsid w:val="00875D7C"/>
    <w:rsid w:val="008C723A"/>
    <w:rsid w:val="008F7804"/>
    <w:rsid w:val="008F7F18"/>
    <w:rsid w:val="00903B9F"/>
    <w:rsid w:val="009A5F6B"/>
    <w:rsid w:val="009D2886"/>
    <w:rsid w:val="00A073A2"/>
    <w:rsid w:val="00A13B3F"/>
    <w:rsid w:val="00A37128"/>
    <w:rsid w:val="00AC5741"/>
    <w:rsid w:val="00B14B1C"/>
    <w:rsid w:val="00C046D7"/>
    <w:rsid w:val="00C40157"/>
    <w:rsid w:val="00D5548E"/>
    <w:rsid w:val="00D75A74"/>
    <w:rsid w:val="00DB27E6"/>
    <w:rsid w:val="00DC025F"/>
    <w:rsid w:val="00E129B3"/>
    <w:rsid w:val="00E8613B"/>
    <w:rsid w:val="00E87BFA"/>
    <w:rsid w:val="00EE2098"/>
    <w:rsid w:val="00F322DB"/>
    <w:rsid w:val="00FB48C4"/>
    <w:rsid w:val="00FC520D"/>
    <w:rsid w:val="00FE6AE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677A4"/>
  <w15:docId w15:val="{B3939221-4574-4148-A0B1-0EA5835E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B3F"/>
    <w:pPr>
      <w:spacing w:after="0" w:line="240" w:lineRule="auto"/>
      <w:ind w:left="68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13B3F"/>
    <w:pPr>
      <w:ind w:left="720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3B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13B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A13B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13B3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locked/>
    <w:rsid w:val="00A13B3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13B3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84AD-140B-49D7-9287-CBCCDF1EF9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51DA38-B319-41DA-82A1-A6B24E4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Ornatowski</dc:creator>
  <cp:lastModifiedBy>Magdalena Ambroziak | Łukasiewicz - PIMOT</cp:lastModifiedBy>
  <cp:revision>2</cp:revision>
  <cp:lastPrinted>2022-02-01T10:21:00Z</cp:lastPrinted>
  <dcterms:created xsi:type="dcterms:W3CDTF">2022-09-21T10:17:00Z</dcterms:created>
  <dcterms:modified xsi:type="dcterms:W3CDTF">2022-09-21T10:17:00Z</dcterms:modified>
</cp:coreProperties>
</file>