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53B9C" w14:textId="014F869C" w:rsidR="00FB2976" w:rsidRPr="004D2DB2" w:rsidRDefault="00FB2976" w:rsidP="00FB2976">
      <w:pPr>
        <w:widowControl w:val="0"/>
        <w:tabs>
          <w:tab w:val="left" w:pos="426"/>
          <w:tab w:val="left" w:pos="850"/>
        </w:tabs>
        <w:snapToGrid w:val="0"/>
        <w:jc w:val="right"/>
        <w:outlineLvl w:val="0"/>
        <w:rPr>
          <w:rFonts w:asciiTheme="minorHAnsi" w:hAnsiTheme="minorHAnsi" w:cstheme="minorHAnsi"/>
          <w:b/>
          <w:sz w:val="22"/>
          <w:szCs w:val="22"/>
        </w:rPr>
      </w:pPr>
      <w:r w:rsidRPr="004D2DB2">
        <w:rPr>
          <w:rFonts w:asciiTheme="minorHAnsi" w:hAnsiTheme="minorHAnsi" w:cstheme="minorHAnsi"/>
          <w:b/>
          <w:sz w:val="22"/>
          <w:szCs w:val="22"/>
        </w:rPr>
        <w:t xml:space="preserve">Załącznik nr </w:t>
      </w:r>
      <w:r w:rsidR="00CC431E" w:rsidRPr="004D2DB2">
        <w:rPr>
          <w:rFonts w:asciiTheme="minorHAnsi" w:hAnsiTheme="minorHAnsi" w:cstheme="minorHAnsi"/>
          <w:b/>
          <w:sz w:val="22"/>
          <w:szCs w:val="22"/>
        </w:rPr>
        <w:t>1</w:t>
      </w:r>
      <w:r w:rsidR="0065695B">
        <w:rPr>
          <w:rFonts w:asciiTheme="minorHAnsi" w:hAnsiTheme="minorHAnsi" w:cstheme="minorHAnsi"/>
          <w:b/>
          <w:sz w:val="22"/>
          <w:szCs w:val="22"/>
        </w:rPr>
        <w:t>0</w:t>
      </w:r>
      <w:r w:rsidR="00CC431E" w:rsidRPr="004D2DB2">
        <w:rPr>
          <w:rFonts w:asciiTheme="minorHAnsi" w:hAnsiTheme="minorHAnsi" w:cstheme="minorHAnsi"/>
          <w:b/>
          <w:sz w:val="22"/>
          <w:szCs w:val="22"/>
        </w:rPr>
        <w:t xml:space="preserve"> </w:t>
      </w:r>
      <w:r w:rsidRPr="004D2DB2">
        <w:rPr>
          <w:rFonts w:asciiTheme="minorHAnsi" w:hAnsiTheme="minorHAnsi" w:cstheme="minorHAnsi"/>
          <w:b/>
          <w:sz w:val="22"/>
          <w:szCs w:val="22"/>
        </w:rPr>
        <w:t xml:space="preserve">do </w:t>
      </w:r>
      <w:r w:rsidR="00177772" w:rsidRPr="004D2DB2">
        <w:rPr>
          <w:rFonts w:asciiTheme="minorHAnsi" w:hAnsiTheme="minorHAnsi" w:cstheme="minorHAnsi"/>
          <w:b/>
          <w:sz w:val="22"/>
          <w:szCs w:val="22"/>
        </w:rPr>
        <w:t>S</w:t>
      </w:r>
      <w:r w:rsidR="00CD0D75" w:rsidRPr="004D2DB2">
        <w:rPr>
          <w:rFonts w:asciiTheme="minorHAnsi" w:hAnsiTheme="minorHAnsi" w:cstheme="minorHAnsi"/>
          <w:b/>
          <w:sz w:val="22"/>
          <w:szCs w:val="22"/>
        </w:rPr>
        <w:t>WZ</w:t>
      </w:r>
    </w:p>
    <w:p w14:paraId="67AC7A01" w14:textId="77777777" w:rsidR="00FB2976" w:rsidRPr="004D2DB2" w:rsidRDefault="00FB2976" w:rsidP="00FB2976">
      <w:pPr>
        <w:widowControl w:val="0"/>
        <w:tabs>
          <w:tab w:val="left" w:pos="426"/>
          <w:tab w:val="left" w:pos="850"/>
        </w:tabs>
        <w:snapToGrid w:val="0"/>
        <w:outlineLvl w:val="0"/>
        <w:rPr>
          <w:rFonts w:asciiTheme="minorHAnsi" w:hAnsiTheme="minorHAnsi" w:cstheme="minorHAnsi"/>
          <w:sz w:val="22"/>
          <w:szCs w:val="22"/>
        </w:rPr>
      </w:pPr>
    </w:p>
    <w:p w14:paraId="5ED16A41" w14:textId="77777777" w:rsidR="00FB2976" w:rsidRPr="004D2DB2" w:rsidRDefault="00CD0D75" w:rsidP="00FB2976">
      <w:pPr>
        <w:jc w:val="center"/>
        <w:rPr>
          <w:rFonts w:asciiTheme="minorHAnsi" w:hAnsiTheme="minorHAnsi" w:cstheme="minorHAnsi"/>
          <w:b/>
          <w:bCs/>
          <w:sz w:val="22"/>
          <w:szCs w:val="22"/>
        </w:rPr>
      </w:pPr>
      <w:r w:rsidRPr="004D2DB2">
        <w:rPr>
          <w:rFonts w:asciiTheme="minorHAnsi" w:hAnsiTheme="minorHAnsi" w:cstheme="minorHAnsi"/>
          <w:b/>
          <w:bCs/>
          <w:sz w:val="22"/>
          <w:szCs w:val="22"/>
        </w:rPr>
        <w:t>SZCZEGÓŁOWY OPIS PRZEDMIOTU ZAMÓWIENIA</w:t>
      </w:r>
    </w:p>
    <w:p w14:paraId="22E61D0D" w14:textId="77777777" w:rsidR="00D21B3E" w:rsidRPr="004D2DB2" w:rsidRDefault="00D21B3E" w:rsidP="00D21B3E">
      <w:pPr>
        <w:rPr>
          <w:rFonts w:asciiTheme="minorHAnsi" w:hAnsiTheme="minorHAnsi" w:cstheme="minorHAnsi"/>
          <w:b/>
          <w:bCs/>
          <w:sz w:val="22"/>
          <w:szCs w:val="22"/>
        </w:rPr>
      </w:pPr>
    </w:p>
    <w:p w14:paraId="70F5429A" w14:textId="77777777" w:rsidR="00D21B3E" w:rsidRPr="004D2DB2" w:rsidRDefault="00D21B3E" w:rsidP="00D21B3E">
      <w:pPr>
        <w:pStyle w:val="Akapitzlist"/>
        <w:numPr>
          <w:ilvl w:val="0"/>
          <w:numId w:val="46"/>
        </w:numPr>
        <w:ind w:left="284"/>
        <w:rPr>
          <w:rFonts w:asciiTheme="minorHAnsi" w:hAnsiTheme="minorHAnsi" w:cstheme="minorHAnsi"/>
          <w:b/>
          <w:bCs/>
          <w:sz w:val="22"/>
          <w:szCs w:val="22"/>
        </w:rPr>
      </w:pPr>
      <w:r w:rsidRPr="004D2DB2">
        <w:rPr>
          <w:rFonts w:asciiTheme="minorHAnsi" w:hAnsiTheme="minorHAnsi" w:cstheme="minorHAnsi"/>
          <w:b/>
          <w:bCs/>
          <w:sz w:val="22"/>
          <w:szCs w:val="22"/>
        </w:rPr>
        <w:t>PRZEDMIOT ZAMÓWIENIA</w:t>
      </w:r>
    </w:p>
    <w:p w14:paraId="0C0907B5" w14:textId="77777777" w:rsidR="00D21B3E" w:rsidRPr="004D2DB2" w:rsidRDefault="00D21B3E" w:rsidP="00D21B3E">
      <w:pPr>
        <w:pStyle w:val="Akapitzlist"/>
        <w:ind w:left="284"/>
        <w:rPr>
          <w:rFonts w:asciiTheme="minorHAnsi" w:hAnsiTheme="minorHAnsi" w:cstheme="minorHAnsi"/>
          <w:b/>
          <w:bCs/>
          <w:sz w:val="22"/>
          <w:szCs w:val="22"/>
        </w:rPr>
      </w:pPr>
    </w:p>
    <w:p w14:paraId="517964AC" w14:textId="6E73B21B" w:rsidR="00D21B3E" w:rsidRDefault="00D21B3E" w:rsidP="00D21B3E">
      <w:pPr>
        <w:pStyle w:val="Nagwek"/>
        <w:jc w:val="both"/>
        <w:rPr>
          <w:rFonts w:asciiTheme="minorHAnsi" w:hAnsiTheme="minorHAnsi" w:cstheme="minorHAnsi"/>
          <w:color w:val="000000"/>
          <w:sz w:val="22"/>
          <w:szCs w:val="22"/>
        </w:rPr>
      </w:pPr>
      <w:r w:rsidRPr="004D2DB2">
        <w:rPr>
          <w:rFonts w:asciiTheme="minorHAnsi" w:hAnsiTheme="minorHAnsi" w:cstheme="minorHAnsi"/>
          <w:color w:val="000000"/>
          <w:sz w:val="22"/>
          <w:szCs w:val="22"/>
        </w:rPr>
        <w:t xml:space="preserve">Przedmiotem zamówienia jest sporządzenie dokumentacji projektowo-kosztorysowej na budowę dróg gminnych wraz z infrastrukturą techniczną uzbrojenia </w:t>
      </w:r>
      <w:r w:rsidRPr="00DD0E6A">
        <w:rPr>
          <w:rFonts w:asciiTheme="minorHAnsi" w:hAnsiTheme="minorHAnsi" w:cstheme="minorHAnsi"/>
          <w:b/>
          <w:bCs/>
          <w:color w:val="000000"/>
          <w:sz w:val="22"/>
          <w:szCs w:val="22"/>
        </w:rPr>
        <w:t xml:space="preserve">w m. Jakubów ul. Dębowa, ul. Sosnowa, </w:t>
      </w:r>
      <w:r w:rsidR="004D2DB2" w:rsidRPr="00DD0E6A">
        <w:rPr>
          <w:rFonts w:asciiTheme="minorHAnsi" w:hAnsiTheme="minorHAnsi" w:cstheme="minorHAnsi"/>
          <w:b/>
          <w:bCs/>
          <w:color w:val="000000"/>
          <w:sz w:val="22"/>
          <w:szCs w:val="22"/>
        </w:rPr>
        <w:br/>
      </w:r>
      <w:r w:rsidRPr="00DD0E6A">
        <w:rPr>
          <w:rFonts w:asciiTheme="minorHAnsi" w:hAnsiTheme="minorHAnsi" w:cstheme="minorHAnsi"/>
          <w:b/>
          <w:bCs/>
          <w:color w:val="000000"/>
          <w:sz w:val="22"/>
          <w:szCs w:val="22"/>
        </w:rPr>
        <w:t>ul. Brzozowa, ul. Klonowa, ul. Jesionowa, ul. Lipowa, ul. Świerkowa</w:t>
      </w:r>
      <w:r w:rsidRPr="004D2DB2">
        <w:rPr>
          <w:rFonts w:asciiTheme="minorHAnsi" w:hAnsiTheme="minorHAnsi" w:cstheme="minorHAnsi"/>
          <w:color w:val="000000"/>
          <w:sz w:val="22"/>
          <w:szCs w:val="22"/>
        </w:rPr>
        <w:t xml:space="preserve">. Przebieg dróg i wykaz infrastruktury technicznej uzbrojenia określony został w załącznikach opisujących </w:t>
      </w:r>
      <w:r w:rsidR="00DD0E6A">
        <w:rPr>
          <w:rFonts w:asciiTheme="minorHAnsi" w:hAnsiTheme="minorHAnsi" w:cstheme="minorHAnsi"/>
          <w:color w:val="000000"/>
          <w:sz w:val="22"/>
          <w:szCs w:val="22"/>
        </w:rPr>
        <w:t>poszczególne zadania.</w:t>
      </w:r>
    </w:p>
    <w:p w14:paraId="391803FC" w14:textId="77777777" w:rsidR="00ED45DD" w:rsidRPr="004D2DB2" w:rsidRDefault="00ED45DD" w:rsidP="00D21B3E">
      <w:pPr>
        <w:pStyle w:val="Nagwek"/>
        <w:jc w:val="both"/>
        <w:rPr>
          <w:rFonts w:asciiTheme="minorHAnsi" w:hAnsiTheme="minorHAnsi" w:cstheme="minorHAnsi"/>
          <w:color w:val="000000"/>
          <w:sz w:val="22"/>
          <w:szCs w:val="22"/>
        </w:rPr>
      </w:pPr>
    </w:p>
    <w:p w14:paraId="695DAACB" w14:textId="411A4953" w:rsidR="00ED45DD" w:rsidRPr="00ED45DD" w:rsidRDefault="00ED45DD" w:rsidP="00ED45DD">
      <w:pPr>
        <w:pStyle w:val="Nagwek"/>
        <w:jc w:val="both"/>
        <w:rPr>
          <w:rFonts w:asciiTheme="minorHAnsi" w:hAnsiTheme="minorHAnsi" w:cstheme="minorHAnsi"/>
          <w:b/>
          <w:bCs/>
          <w:color w:val="000000"/>
          <w:sz w:val="22"/>
          <w:szCs w:val="22"/>
        </w:rPr>
      </w:pPr>
      <w:r w:rsidRPr="00ED45DD">
        <w:rPr>
          <w:rFonts w:asciiTheme="minorHAnsi" w:hAnsiTheme="minorHAnsi" w:cstheme="minorHAnsi"/>
          <w:b/>
          <w:bCs/>
          <w:color w:val="000000"/>
          <w:sz w:val="22"/>
          <w:szCs w:val="22"/>
        </w:rPr>
        <w:t xml:space="preserve">Zamówienie obejmuje uzyskanie </w:t>
      </w:r>
      <w:r w:rsidRPr="00ED45DD">
        <w:rPr>
          <w:rFonts w:asciiTheme="minorHAnsi" w:hAnsiTheme="minorHAnsi" w:cstheme="minorHAnsi"/>
          <w:b/>
          <w:bCs/>
          <w:color w:val="000000"/>
          <w:sz w:val="22"/>
          <w:szCs w:val="22"/>
          <w:u w:val="single"/>
        </w:rPr>
        <w:t>8 oddzielnych pozwoleń na budowę</w:t>
      </w:r>
      <w:r w:rsidRPr="00ED45DD">
        <w:rPr>
          <w:rFonts w:asciiTheme="minorHAnsi" w:hAnsiTheme="minorHAnsi" w:cstheme="minorHAnsi"/>
          <w:b/>
          <w:bCs/>
          <w:color w:val="000000"/>
          <w:sz w:val="22"/>
          <w:szCs w:val="22"/>
        </w:rPr>
        <w:t xml:space="preserve"> w zakresie jak w opisie przedmiotu zamówienia </w:t>
      </w:r>
      <w:r w:rsidR="00DD0E6A">
        <w:rPr>
          <w:rFonts w:asciiTheme="minorHAnsi" w:hAnsiTheme="minorHAnsi" w:cstheme="minorHAnsi"/>
          <w:b/>
          <w:bCs/>
          <w:color w:val="000000"/>
          <w:sz w:val="22"/>
          <w:szCs w:val="22"/>
        </w:rPr>
        <w:t>(Zadanie nr 1,2,3,4,5,6,7 i 8).</w:t>
      </w:r>
    </w:p>
    <w:p w14:paraId="496E1C31" w14:textId="77777777" w:rsidR="00D21B3E" w:rsidRPr="004D2DB2" w:rsidRDefault="00D21B3E" w:rsidP="00D21B3E">
      <w:pPr>
        <w:pStyle w:val="Nagwek"/>
        <w:jc w:val="both"/>
        <w:rPr>
          <w:rFonts w:asciiTheme="minorHAnsi" w:hAnsiTheme="minorHAnsi" w:cstheme="minorHAnsi"/>
          <w:color w:val="000000"/>
          <w:sz w:val="22"/>
          <w:szCs w:val="22"/>
        </w:rPr>
      </w:pPr>
    </w:p>
    <w:p w14:paraId="0D93AB24" w14:textId="31E4A1B1" w:rsidR="00DD0E6A" w:rsidRDefault="00DD0E6A" w:rsidP="00DD0E6A">
      <w:pPr>
        <w:pStyle w:val="Nagwek"/>
        <w:jc w:val="both"/>
        <w:rPr>
          <w:rFonts w:asciiTheme="minorHAnsi" w:hAnsiTheme="minorHAnsi" w:cstheme="minorHAnsi"/>
          <w:color w:val="000000"/>
          <w:sz w:val="22"/>
          <w:szCs w:val="22"/>
        </w:rPr>
      </w:pPr>
      <w:r w:rsidRPr="003A60DE">
        <w:rPr>
          <w:rFonts w:asciiTheme="minorHAnsi" w:hAnsiTheme="minorHAnsi" w:cstheme="minorHAnsi"/>
          <w:b/>
          <w:bCs/>
          <w:color w:val="000000"/>
          <w:sz w:val="22"/>
          <w:szCs w:val="22"/>
        </w:rPr>
        <w:t>Zadanie 1 ul. Świerkowa</w:t>
      </w:r>
      <w:r>
        <w:rPr>
          <w:rFonts w:asciiTheme="minorHAnsi" w:hAnsiTheme="minorHAnsi" w:cstheme="minorHAnsi"/>
          <w:color w:val="000000"/>
          <w:sz w:val="22"/>
          <w:szCs w:val="22"/>
        </w:rPr>
        <w:t xml:space="preserve"> </w:t>
      </w:r>
    </w:p>
    <w:p w14:paraId="14C961EB" w14:textId="6F080171" w:rsidR="00DD0E6A" w:rsidRDefault="00DD0E6A" w:rsidP="00DD0E6A">
      <w:pPr>
        <w:pStyle w:val="Nagwek"/>
        <w:jc w:val="both"/>
        <w:rPr>
          <w:rFonts w:asciiTheme="minorHAnsi" w:hAnsiTheme="minorHAnsi" w:cstheme="minorHAnsi"/>
          <w:color w:val="000000"/>
          <w:sz w:val="22"/>
          <w:szCs w:val="22"/>
        </w:rPr>
      </w:pPr>
      <w:r w:rsidRPr="004D2DB2">
        <w:rPr>
          <w:rFonts w:asciiTheme="minorHAnsi" w:hAnsiTheme="minorHAnsi" w:cstheme="minorHAnsi"/>
          <w:color w:val="000000"/>
          <w:sz w:val="22"/>
          <w:szCs w:val="22"/>
        </w:rPr>
        <w:t xml:space="preserve">Budowa sieci wodociągowej </w:t>
      </w:r>
      <w:r>
        <w:rPr>
          <w:rFonts w:asciiTheme="minorHAnsi" w:hAnsiTheme="minorHAnsi" w:cstheme="minorHAnsi"/>
          <w:color w:val="000000"/>
          <w:sz w:val="22"/>
          <w:szCs w:val="22"/>
        </w:rPr>
        <w:t>(</w:t>
      </w:r>
      <w:r w:rsidRPr="004D2DB2">
        <w:rPr>
          <w:rFonts w:asciiTheme="minorHAnsi" w:hAnsiTheme="minorHAnsi" w:cstheme="minorHAnsi"/>
          <w:color w:val="000000"/>
          <w:sz w:val="22"/>
          <w:szCs w:val="22"/>
        </w:rPr>
        <w:t>w dz. nr 143 obr. Jakubów</w:t>
      </w:r>
      <w:r>
        <w:rPr>
          <w:rFonts w:asciiTheme="minorHAnsi" w:hAnsiTheme="minorHAnsi" w:cstheme="minorHAnsi"/>
          <w:color w:val="000000"/>
          <w:sz w:val="22"/>
          <w:szCs w:val="22"/>
        </w:rPr>
        <w:t>).</w:t>
      </w:r>
      <w:r w:rsidRPr="004D2DB2">
        <w:rPr>
          <w:rFonts w:asciiTheme="minorHAnsi" w:hAnsiTheme="minorHAnsi" w:cstheme="minorHAnsi"/>
          <w:color w:val="000000"/>
          <w:sz w:val="22"/>
          <w:szCs w:val="22"/>
        </w:rPr>
        <w:t xml:space="preserve"> </w:t>
      </w:r>
    </w:p>
    <w:p w14:paraId="76957B4B" w14:textId="25063DFA" w:rsidR="00DD0E6A" w:rsidRPr="004D2DB2" w:rsidRDefault="00DD0E6A" w:rsidP="00DD0E6A">
      <w:pPr>
        <w:pStyle w:val="Nagwek"/>
        <w:jc w:val="both"/>
        <w:rPr>
          <w:rFonts w:asciiTheme="minorHAnsi" w:hAnsiTheme="minorHAnsi" w:cstheme="minorHAnsi"/>
          <w:color w:val="000000"/>
          <w:sz w:val="22"/>
          <w:szCs w:val="22"/>
        </w:rPr>
      </w:pPr>
    </w:p>
    <w:p w14:paraId="75192E69" w14:textId="7B8469EC" w:rsidR="00DD0E6A" w:rsidRDefault="00DD0E6A" w:rsidP="00DD0E6A">
      <w:pPr>
        <w:pStyle w:val="Nagwek"/>
        <w:jc w:val="both"/>
        <w:rPr>
          <w:rFonts w:asciiTheme="minorHAnsi" w:hAnsiTheme="minorHAnsi" w:cstheme="minorHAnsi"/>
          <w:color w:val="000000"/>
          <w:sz w:val="22"/>
          <w:szCs w:val="22"/>
        </w:rPr>
      </w:pPr>
      <w:r w:rsidRPr="003A60DE">
        <w:rPr>
          <w:rFonts w:asciiTheme="minorHAnsi" w:hAnsiTheme="minorHAnsi" w:cstheme="minorHAnsi"/>
          <w:b/>
          <w:bCs/>
          <w:color w:val="000000"/>
          <w:sz w:val="22"/>
          <w:szCs w:val="22"/>
        </w:rPr>
        <w:t>Zadanie 2 ul. Dębowa</w:t>
      </w:r>
      <w:r>
        <w:rPr>
          <w:rFonts w:asciiTheme="minorHAnsi" w:hAnsiTheme="minorHAnsi" w:cstheme="minorHAnsi"/>
          <w:color w:val="000000"/>
          <w:sz w:val="22"/>
          <w:szCs w:val="22"/>
        </w:rPr>
        <w:t xml:space="preserve"> </w:t>
      </w:r>
    </w:p>
    <w:p w14:paraId="36A60EF7" w14:textId="34C25427" w:rsidR="00DD0E6A" w:rsidRPr="004D2DB2" w:rsidRDefault="00DD0E6A" w:rsidP="00DD0E6A">
      <w:pPr>
        <w:pStyle w:val="Nagwek"/>
        <w:jc w:val="both"/>
        <w:rPr>
          <w:rFonts w:asciiTheme="minorHAnsi" w:hAnsiTheme="minorHAnsi" w:cstheme="minorHAnsi"/>
          <w:color w:val="000000"/>
          <w:sz w:val="22"/>
          <w:szCs w:val="22"/>
        </w:rPr>
      </w:pPr>
      <w:r w:rsidRPr="004D2DB2">
        <w:rPr>
          <w:rFonts w:asciiTheme="minorHAnsi" w:hAnsiTheme="minorHAnsi" w:cstheme="minorHAnsi"/>
          <w:color w:val="000000"/>
          <w:sz w:val="22"/>
          <w:szCs w:val="22"/>
        </w:rPr>
        <w:t>Budowa drogi</w:t>
      </w:r>
      <w:r>
        <w:rPr>
          <w:rFonts w:asciiTheme="minorHAnsi" w:hAnsiTheme="minorHAnsi" w:cstheme="minorHAnsi"/>
          <w:color w:val="000000"/>
          <w:sz w:val="22"/>
          <w:szCs w:val="22"/>
        </w:rPr>
        <w:t xml:space="preserve"> (</w:t>
      </w:r>
      <w:r w:rsidRPr="004D2DB2">
        <w:rPr>
          <w:rFonts w:asciiTheme="minorHAnsi" w:hAnsiTheme="minorHAnsi" w:cstheme="minorHAnsi"/>
          <w:color w:val="000000"/>
          <w:sz w:val="22"/>
          <w:szCs w:val="22"/>
        </w:rPr>
        <w:t>w dz. nr 239 obr. Jakubów</w:t>
      </w:r>
      <w:r>
        <w:rPr>
          <w:rFonts w:asciiTheme="minorHAnsi" w:hAnsiTheme="minorHAnsi" w:cstheme="minorHAnsi"/>
          <w:color w:val="000000"/>
          <w:sz w:val="22"/>
          <w:szCs w:val="22"/>
        </w:rPr>
        <w:t>).</w:t>
      </w:r>
      <w:r w:rsidRPr="004D2DB2">
        <w:rPr>
          <w:rFonts w:asciiTheme="minorHAnsi" w:hAnsiTheme="minorHAnsi" w:cstheme="minorHAnsi"/>
          <w:color w:val="000000"/>
          <w:sz w:val="22"/>
          <w:szCs w:val="22"/>
        </w:rPr>
        <w:t xml:space="preserve">  </w:t>
      </w:r>
    </w:p>
    <w:p w14:paraId="1B98F645" w14:textId="5EA2BA6B" w:rsidR="00DD0E6A" w:rsidRPr="004D2DB2" w:rsidRDefault="00DD0E6A" w:rsidP="00DD0E6A">
      <w:pPr>
        <w:pStyle w:val="Nagwek"/>
        <w:jc w:val="both"/>
        <w:rPr>
          <w:rFonts w:asciiTheme="minorHAnsi" w:hAnsiTheme="minorHAnsi" w:cstheme="minorHAnsi"/>
          <w:color w:val="000000"/>
          <w:sz w:val="22"/>
          <w:szCs w:val="22"/>
        </w:rPr>
      </w:pPr>
      <w:r w:rsidRPr="004D2DB2">
        <w:rPr>
          <w:rFonts w:asciiTheme="minorHAnsi" w:hAnsiTheme="minorHAnsi" w:cstheme="minorHAnsi"/>
          <w:color w:val="000000"/>
          <w:sz w:val="22"/>
          <w:szCs w:val="22"/>
        </w:rPr>
        <w:t>Przewiduje się budowę drogi gminnej o nawierzchni asfaltowej o szerokości jezdni 5 m</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br/>
        <w:t xml:space="preserve">z odwodnieniem (preferowane odwodnienie powierzchniowe – szczegóły do ustalenia na etapie projektowym), </w:t>
      </w:r>
      <w:r w:rsidRPr="004D2DB2">
        <w:rPr>
          <w:rFonts w:asciiTheme="minorHAnsi" w:hAnsiTheme="minorHAnsi" w:cstheme="minorHAnsi"/>
          <w:color w:val="000000"/>
          <w:sz w:val="22"/>
          <w:szCs w:val="22"/>
        </w:rPr>
        <w:t>z obrzeżem</w:t>
      </w:r>
      <w:r>
        <w:rPr>
          <w:rFonts w:asciiTheme="minorHAnsi" w:hAnsiTheme="minorHAnsi" w:cstheme="minorHAnsi"/>
          <w:color w:val="000000"/>
          <w:sz w:val="22"/>
          <w:szCs w:val="22"/>
        </w:rPr>
        <w:t xml:space="preserve"> </w:t>
      </w:r>
      <w:r w:rsidRPr="004D2DB2">
        <w:rPr>
          <w:rFonts w:asciiTheme="minorHAnsi" w:hAnsiTheme="minorHAnsi" w:cstheme="minorHAnsi"/>
          <w:color w:val="000000"/>
          <w:sz w:val="22"/>
          <w:szCs w:val="22"/>
        </w:rPr>
        <w:t>betonowym i poboczem</w:t>
      </w:r>
      <w:r w:rsidR="000623BB">
        <w:rPr>
          <w:rFonts w:asciiTheme="minorHAnsi" w:hAnsiTheme="minorHAnsi" w:cstheme="minorHAnsi"/>
          <w:color w:val="000000"/>
          <w:sz w:val="22"/>
          <w:szCs w:val="22"/>
        </w:rPr>
        <w:t xml:space="preserve">, </w:t>
      </w:r>
      <w:r w:rsidRPr="004D2DB2">
        <w:rPr>
          <w:rFonts w:asciiTheme="minorHAnsi" w:hAnsiTheme="minorHAnsi" w:cstheme="minorHAnsi"/>
          <w:color w:val="000000"/>
          <w:sz w:val="22"/>
          <w:szCs w:val="22"/>
        </w:rPr>
        <w:t xml:space="preserve">budową zjazdów w ul. Brzozową </w:t>
      </w:r>
      <w:r>
        <w:rPr>
          <w:rFonts w:asciiTheme="minorHAnsi" w:hAnsiTheme="minorHAnsi" w:cstheme="minorHAnsi"/>
          <w:color w:val="000000"/>
          <w:sz w:val="22"/>
          <w:szCs w:val="22"/>
        </w:rPr>
        <w:br/>
      </w:r>
      <w:r w:rsidRPr="004D2DB2">
        <w:rPr>
          <w:rFonts w:asciiTheme="minorHAnsi" w:hAnsiTheme="minorHAnsi" w:cstheme="minorHAnsi"/>
          <w:color w:val="000000"/>
          <w:sz w:val="22"/>
          <w:szCs w:val="22"/>
        </w:rPr>
        <w:t xml:space="preserve">(dz. 264/4 obr. Jakubów), ul. Jesionową (dz. 63/21 obr. Jakubów) i ul. Lipową (dz. 63/14 obr. Jakubów), </w:t>
      </w:r>
      <w:bookmarkStart w:id="0" w:name="_Hlk133323874"/>
      <w:r w:rsidRPr="004D2DB2">
        <w:rPr>
          <w:rFonts w:asciiTheme="minorHAnsi" w:hAnsiTheme="minorHAnsi" w:cstheme="minorHAnsi"/>
          <w:color w:val="000000"/>
          <w:sz w:val="22"/>
          <w:szCs w:val="22"/>
        </w:rPr>
        <w:t>budowę zjazdów do granic istniejących posesji osób prywatnych</w:t>
      </w:r>
      <w:bookmarkEnd w:id="0"/>
      <w:r w:rsidR="00074356">
        <w:rPr>
          <w:rFonts w:asciiTheme="minorHAnsi" w:hAnsiTheme="minorHAnsi" w:cstheme="minorHAnsi"/>
          <w:color w:val="000000"/>
          <w:sz w:val="22"/>
          <w:szCs w:val="22"/>
        </w:rPr>
        <w:t>.</w:t>
      </w:r>
    </w:p>
    <w:p w14:paraId="562C750E" w14:textId="77777777" w:rsidR="00DD0E6A" w:rsidRPr="004D2DB2" w:rsidRDefault="00DD0E6A" w:rsidP="00DD0E6A">
      <w:pPr>
        <w:pStyle w:val="Nagwek"/>
        <w:jc w:val="both"/>
        <w:rPr>
          <w:rFonts w:asciiTheme="minorHAnsi" w:hAnsiTheme="minorHAnsi" w:cstheme="minorHAnsi"/>
          <w:color w:val="000000"/>
          <w:sz w:val="22"/>
          <w:szCs w:val="22"/>
        </w:rPr>
      </w:pPr>
      <w:r w:rsidRPr="004D2DB2">
        <w:rPr>
          <w:rFonts w:asciiTheme="minorHAnsi" w:hAnsiTheme="minorHAnsi" w:cstheme="minorHAnsi"/>
          <w:color w:val="000000"/>
          <w:sz w:val="22"/>
          <w:szCs w:val="22"/>
        </w:rPr>
        <w:t>Szerokość działki stanowiącej pas drogowy 7-15 m.</w:t>
      </w:r>
    </w:p>
    <w:p w14:paraId="02937893" w14:textId="77777777" w:rsidR="00DD0E6A" w:rsidRPr="004D2DB2" w:rsidRDefault="00DD0E6A" w:rsidP="00DD0E6A">
      <w:pPr>
        <w:pStyle w:val="Nagwek"/>
        <w:jc w:val="both"/>
        <w:rPr>
          <w:rFonts w:asciiTheme="minorHAnsi" w:hAnsiTheme="minorHAnsi" w:cstheme="minorHAnsi"/>
          <w:color w:val="000000"/>
          <w:sz w:val="22"/>
          <w:szCs w:val="22"/>
        </w:rPr>
      </w:pPr>
    </w:p>
    <w:p w14:paraId="6E8554C0" w14:textId="77777777" w:rsidR="00DD0E6A" w:rsidRPr="004D2DB2" w:rsidRDefault="00DD0E6A" w:rsidP="00DD0E6A">
      <w:pPr>
        <w:pStyle w:val="Nagwek"/>
        <w:rPr>
          <w:rFonts w:asciiTheme="minorHAnsi" w:hAnsiTheme="minorHAnsi" w:cstheme="minorHAnsi"/>
          <w:color w:val="000000"/>
          <w:sz w:val="22"/>
          <w:szCs w:val="22"/>
        </w:rPr>
      </w:pPr>
      <w:r w:rsidRPr="004D2DB2">
        <w:rPr>
          <w:rFonts w:asciiTheme="minorHAnsi" w:hAnsiTheme="minorHAnsi" w:cstheme="minorHAnsi"/>
          <w:color w:val="000000"/>
          <w:sz w:val="22"/>
          <w:szCs w:val="22"/>
        </w:rPr>
        <w:t>Długość infrastruktury dla zadania:</w:t>
      </w:r>
    </w:p>
    <w:p w14:paraId="0C11302F" w14:textId="77777777" w:rsidR="00DD0E6A" w:rsidRPr="004D2DB2" w:rsidRDefault="00DD0E6A" w:rsidP="00DD0E6A">
      <w:pPr>
        <w:pStyle w:val="Nagwek"/>
        <w:rPr>
          <w:rFonts w:asciiTheme="minorHAnsi" w:hAnsiTheme="minorHAnsi" w:cstheme="minorHAnsi"/>
          <w:color w:val="000000"/>
          <w:sz w:val="22"/>
          <w:szCs w:val="22"/>
        </w:rPr>
      </w:pPr>
      <w:r w:rsidRPr="004D2DB2">
        <w:rPr>
          <w:rFonts w:asciiTheme="minorHAnsi" w:hAnsiTheme="minorHAnsi" w:cstheme="minorHAnsi"/>
          <w:color w:val="000000"/>
          <w:sz w:val="22"/>
          <w:szCs w:val="22"/>
        </w:rPr>
        <w:t>- droga: ok 880 m,</w:t>
      </w:r>
    </w:p>
    <w:p w14:paraId="472F94A5" w14:textId="77777777" w:rsidR="00DD0E6A" w:rsidRDefault="00DD0E6A" w:rsidP="00DD0E6A">
      <w:pPr>
        <w:pStyle w:val="Nagwek"/>
        <w:jc w:val="both"/>
        <w:rPr>
          <w:rFonts w:asciiTheme="minorHAnsi" w:hAnsiTheme="minorHAnsi" w:cstheme="minorHAnsi"/>
          <w:color w:val="000000"/>
          <w:sz w:val="22"/>
          <w:szCs w:val="22"/>
        </w:rPr>
      </w:pPr>
    </w:p>
    <w:p w14:paraId="62166409" w14:textId="6FB7EDE4" w:rsidR="00DD0E6A" w:rsidRDefault="00DD0E6A" w:rsidP="00DD0E6A">
      <w:pPr>
        <w:pStyle w:val="Nagwek"/>
        <w:jc w:val="both"/>
        <w:rPr>
          <w:rFonts w:asciiTheme="minorHAnsi" w:hAnsiTheme="minorHAnsi" w:cstheme="minorHAnsi"/>
          <w:color w:val="000000"/>
          <w:sz w:val="22"/>
          <w:szCs w:val="22"/>
        </w:rPr>
      </w:pPr>
      <w:r w:rsidRPr="003A60DE">
        <w:rPr>
          <w:rFonts w:asciiTheme="minorHAnsi" w:hAnsiTheme="minorHAnsi" w:cstheme="minorHAnsi"/>
          <w:b/>
          <w:bCs/>
          <w:color w:val="000000"/>
          <w:sz w:val="22"/>
          <w:szCs w:val="22"/>
        </w:rPr>
        <w:t>Zadanie 3 ul. Brzozowa</w:t>
      </w:r>
      <w:r>
        <w:rPr>
          <w:rFonts w:asciiTheme="minorHAnsi" w:hAnsiTheme="minorHAnsi" w:cstheme="minorHAnsi"/>
          <w:color w:val="000000"/>
          <w:sz w:val="22"/>
          <w:szCs w:val="22"/>
        </w:rPr>
        <w:t xml:space="preserve">  </w:t>
      </w:r>
    </w:p>
    <w:p w14:paraId="311AC168" w14:textId="6AA99172" w:rsidR="00DD0E6A" w:rsidRPr="004D2DB2" w:rsidRDefault="00DD0E6A" w:rsidP="00DD0E6A">
      <w:pPr>
        <w:pStyle w:val="Nagwek"/>
        <w:tabs>
          <w:tab w:val="clear" w:pos="9072"/>
          <w:tab w:val="right" w:pos="9214"/>
        </w:tabs>
        <w:jc w:val="both"/>
        <w:rPr>
          <w:rFonts w:asciiTheme="minorHAnsi" w:hAnsiTheme="minorHAnsi" w:cstheme="minorHAnsi"/>
          <w:color w:val="000000"/>
          <w:sz w:val="22"/>
          <w:szCs w:val="22"/>
        </w:rPr>
      </w:pPr>
      <w:r w:rsidRPr="004D2DB2">
        <w:rPr>
          <w:rFonts w:asciiTheme="minorHAnsi" w:hAnsiTheme="minorHAnsi" w:cstheme="minorHAnsi"/>
          <w:color w:val="000000"/>
          <w:sz w:val="22"/>
          <w:szCs w:val="22"/>
        </w:rPr>
        <w:t xml:space="preserve">Budowa drogi </w:t>
      </w:r>
      <w:r w:rsidR="00074356">
        <w:rPr>
          <w:rFonts w:asciiTheme="minorHAnsi" w:hAnsiTheme="minorHAnsi" w:cstheme="minorHAnsi"/>
          <w:color w:val="000000"/>
          <w:sz w:val="22"/>
          <w:szCs w:val="22"/>
        </w:rPr>
        <w:t xml:space="preserve">i oświetlenia drogowego </w:t>
      </w:r>
      <w:r>
        <w:rPr>
          <w:rFonts w:asciiTheme="minorHAnsi" w:hAnsiTheme="minorHAnsi" w:cstheme="minorHAnsi"/>
          <w:color w:val="000000"/>
          <w:sz w:val="22"/>
          <w:szCs w:val="22"/>
        </w:rPr>
        <w:t>(</w:t>
      </w:r>
      <w:r w:rsidRPr="004D2DB2">
        <w:rPr>
          <w:rFonts w:asciiTheme="minorHAnsi" w:hAnsiTheme="minorHAnsi" w:cstheme="minorHAnsi"/>
          <w:color w:val="000000"/>
          <w:sz w:val="22"/>
          <w:szCs w:val="22"/>
        </w:rPr>
        <w:t>w dz. nr 264/4 obr. Jakubów</w:t>
      </w:r>
      <w:r>
        <w:rPr>
          <w:rFonts w:asciiTheme="minorHAnsi" w:hAnsiTheme="minorHAnsi" w:cstheme="minorHAnsi"/>
          <w:color w:val="000000"/>
          <w:sz w:val="22"/>
          <w:szCs w:val="22"/>
        </w:rPr>
        <w:t>).</w:t>
      </w:r>
    </w:p>
    <w:p w14:paraId="6A7A8D4B" w14:textId="79EB6660" w:rsidR="00DD0E6A" w:rsidRPr="004D2DB2" w:rsidRDefault="00DD0E6A" w:rsidP="00DD0E6A">
      <w:pPr>
        <w:pStyle w:val="Nagwek"/>
        <w:jc w:val="both"/>
        <w:rPr>
          <w:rFonts w:asciiTheme="minorHAnsi" w:hAnsiTheme="minorHAnsi" w:cstheme="minorHAnsi"/>
          <w:color w:val="000000"/>
          <w:sz w:val="22"/>
          <w:szCs w:val="22"/>
        </w:rPr>
      </w:pPr>
      <w:r w:rsidRPr="004D2DB2">
        <w:rPr>
          <w:rFonts w:asciiTheme="minorHAnsi" w:hAnsiTheme="minorHAnsi" w:cstheme="minorHAnsi"/>
          <w:color w:val="000000"/>
          <w:sz w:val="22"/>
          <w:szCs w:val="22"/>
        </w:rPr>
        <w:t xml:space="preserve">Przewiduje się budowę drogi gminnej o nawierzchni asfaltowej o szerokości jezdni </w:t>
      </w:r>
      <w:r>
        <w:rPr>
          <w:rFonts w:asciiTheme="minorHAnsi" w:hAnsiTheme="minorHAnsi" w:cstheme="minorHAnsi"/>
          <w:color w:val="000000"/>
          <w:sz w:val="22"/>
          <w:szCs w:val="22"/>
        </w:rPr>
        <w:t>5 m,</w:t>
      </w:r>
      <w:r w:rsidRPr="004D2DB2">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wraz </w:t>
      </w:r>
      <w:r>
        <w:rPr>
          <w:rFonts w:asciiTheme="minorHAnsi" w:hAnsiTheme="minorHAnsi" w:cstheme="minorHAnsi"/>
          <w:color w:val="000000"/>
          <w:sz w:val="22"/>
          <w:szCs w:val="22"/>
        </w:rPr>
        <w:br/>
        <w:t>z odwodnieniem (preferowane odwodnienie powierzchniowe – szczegóły do ustalenia na etapie projektowym)</w:t>
      </w:r>
      <w:r w:rsidRPr="004D2DB2">
        <w:rPr>
          <w:rFonts w:asciiTheme="minorHAnsi" w:hAnsiTheme="minorHAnsi" w:cstheme="minorHAnsi"/>
          <w:color w:val="000000"/>
          <w:sz w:val="22"/>
          <w:szCs w:val="22"/>
        </w:rPr>
        <w:t>, z obrzeżem betonowym i poboczem</w:t>
      </w:r>
      <w:r w:rsidR="000623BB">
        <w:rPr>
          <w:rFonts w:asciiTheme="minorHAnsi" w:hAnsiTheme="minorHAnsi" w:cstheme="minorHAnsi"/>
          <w:color w:val="000000"/>
          <w:sz w:val="22"/>
          <w:szCs w:val="22"/>
        </w:rPr>
        <w:t>.</w:t>
      </w:r>
    </w:p>
    <w:p w14:paraId="7A8B6044" w14:textId="77777777" w:rsidR="00DD0E6A" w:rsidRPr="004D2DB2" w:rsidRDefault="00DD0E6A" w:rsidP="00DD0E6A">
      <w:pPr>
        <w:pStyle w:val="Nagwek"/>
        <w:jc w:val="both"/>
        <w:rPr>
          <w:rFonts w:asciiTheme="minorHAnsi" w:hAnsiTheme="minorHAnsi" w:cstheme="minorHAnsi"/>
          <w:color w:val="000000"/>
          <w:sz w:val="22"/>
          <w:szCs w:val="22"/>
        </w:rPr>
      </w:pPr>
      <w:r w:rsidRPr="004D2DB2">
        <w:rPr>
          <w:rFonts w:asciiTheme="minorHAnsi" w:hAnsiTheme="minorHAnsi" w:cstheme="minorHAnsi"/>
          <w:color w:val="000000"/>
          <w:sz w:val="22"/>
          <w:szCs w:val="22"/>
        </w:rPr>
        <w:t>Szerokość działki stanowiącej pas drogowy 8 m.</w:t>
      </w:r>
    </w:p>
    <w:p w14:paraId="4FF911BB" w14:textId="77777777" w:rsidR="00DD0E6A" w:rsidRPr="004D2DB2" w:rsidRDefault="00DD0E6A" w:rsidP="00DD0E6A">
      <w:pPr>
        <w:pStyle w:val="Nagwek"/>
        <w:jc w:val="both"/>
        <w:rPr>
          <w:rFonts w:asciiTheme="minorHAnsi" w:hAnsiTheme="minorHAnsi" w:cstheme="minorHAnsi"/>
          <w:color w:val="000000"/>
          <w:sz w:val="22"/>
          <w:szCs w:val="22"/>
        </w:rPr>
      </w:pPr>
    </w:p>
    <w:p w14:paraId="212A04AF" w14:textId="77777777" w:rsidR="00DD0E6A" w:rsidRPr="004D2DB2" w:rsidRDefault="00DD0E6A" w:rsidP="00DD0E6A">
      <w:pPr>
        <w:pStyle w:val="Nagwek"/>
        <w:jc w:val="both"/>
        <w:rPr>
          <w:rFonts w:asciiTheme="minorHAnsi" w:hAnsiTheme="minorHAnsi" w:cstheme="minorHAnsi"/>
          <w:color w:val="000000"/>
          <w:sz w:val="22"/>
          <w:szCs w:val="22"/>
        </w:rPr>
      </w:pPr>
      <w:r w:rsidRPr="004D2DB2">
        <w:rPr>
          <w:rFonts w:asciiTheme="minorHAnsi" w:hAnsiTheme="minorHAnsi" w:cstheme="minorHAnsi"/>
          <w:color w:val="000000"/>
          <w:sz w:val="22"/>
          <w:szCs w:val="22"/>
        </w:rPr>
        <w:t>Długość infrastruktury dla zadania:</w:t>
      </w:r>
    </w:p>
    <w:p w14:paraId="64026791" w14:textId="063DBC54" w:rsidR="00DD0E6A" w:rsidRDefault="00DD0E6A" w:rsidP="00DD0E6A">
      <w:pPr>
        <w:pStyle w:val="Nagwek"/>
        <w:jc w:val="both"/>
        <w:rPr>
          <w:rFonts w:asciiTheme="minorHAnsi" w:hAnsiTheme="minorHAnsi" w:cstheme="minorHAnsi"/>
          <w:color w:val="000000"/>
          <w:sz w:val="22"/>
          <w:szCs w:val="22"/>
        </w:rPr>
      </w:pPr>
      <w:r w:rsidRPr="004D2DB2">
        <w:rPr>
          <w:rFonts w:asciiTheme="minorHAnsi" w:hAnsiTheme="minorHAnsi" w:cstheme="minorHAnsi"/>
          <w:color w:val="000000"/>
          <w:sz w:val="22"/>
          <w:szCs w:val="22"/>
        </w:rPr>
        <w:t>- droga: ok 45 m,</w:t>
      </w:r>
    </w:p>
    <w:p w14:paraId="096E83F0" w14:textId="6469017B" w:rsidR="00074356" w:rsidRPr="004D2DB2" w:rsidRDefault="00074356" w:rsidP="00DD0E6A">
      <w:pPr>
        <w:pStyle w:val="Nagwek"/>
        <w:jc w:val="both"/>
        <w:rPr>
          <w:rFonts w:asciiTheme="minorHAnsi" w:hAnsiTheme="minorHAnsi" w:cstheme="minorHAnsi"/>
          <w:color w:val="000000"/>
          <w:sz w:val="22"/>
          <w:szCs w:val="22"/>
        </w:rPr>
      </w:pPr>
      <w:r>
        <w:rPr>
          <w:rFonts w:asciiTheme="minorHAnsi" w:hAnsiTheme="minorHAnsi" w:cstheme="minorHAnsi"/>
          <w:color w:val="000000"/>
          <w:sz w:val="22"/>
          <w:szCs w:val="22"/>
        </w:rPr>
        <w:t>- linia energetyczna oświetlenia drogowego: ok: 45 m,</w:t>
      </w:r>
    </w:p>
    <w:p w14:paraId="0B0B4AF8" w14:textId="77777777" w:rsidR="00DD0E6A" w:rsidRDefault="00DD0E6A" w:rsidP="00DD0E6A">
      <w:pPr>
        <w:pStyle w:val="Nagwek"/>
        <w:jc w:val="both"/>
        <w:rPr>
          <w:rFonts w:asciiTheme="minorHAnsi" w:hAnsiTheme="minorHAnsi" w:cstheme="minorHAnsi"/>
          <w:color w:val="000000"/>
          <w:sz w:val="22"/>
          <w:szCs w:val="22"/>
        </w:rPr>
      </w:pPr>
    </w:p>
    <w:p w14:paraId="10088AB5" w14:textId="22084313" w:rsidR="00DD0E6A" w:rsidRDefault="00DD0E6A" w:rsidP="00DD0E6A">
      <w:pPr>
        <w:pStyle w:val="Nagwek"/>
        <w:ind w:left="1134" w:hanging="1134"/>
        <w:jc w:val="both"/>
        <w:rPr>
          <w:rFonts w:asciiTheme="minorHAnsi" w:hAnsiTheme="minorHAnsi" w:cstheme="minorHAnsi"/>
          <w:color w:val="000000"/>
          <w:sz w:val="22"/>
          <w:szCs w:val="22"/>
        </w:rPr>
      </w:pPr>
      <w:r w:rsidRPr="003A60DE">
        <w:rPr>
          <w:rFonts w:asciiTheme="minorHAnsi" w:hAnsiTheme="minorHAnsi" w:cstheme="minorHAnsi"/>
          <w:b/>
          <w:bCs/>
          <w:color w:val="000000"/>
          <w:sz w:val="22"/>
          <w:szCs w:val="22"/>
        </w:rPr>
        <w:t>Zadanie 4 ul. Sosnowa</w:t>
      </w:r>
      <w:r>
        <w:rPr>
          <w:rFonts w:asciiTheme="minorHAnsi" w:hAnsiTheme="minorHAnsi" w:cstheme="minorHAnsi"/>
          <w:color w:val="000000"/>
          <w:sz w:val="22"/>
          <w:szCs w:val="22"/>
        </w:rPr>
        <w:t xml:space="preserve"> </w:t>
      </w:r>
    </w:p>
    <w:p w14:paraId="7BCA7E51" w14:textId="58E0F0F8" w:rsidR="00DD0E6A" w:rsidRPr="00ED45DD" w:rsidRDefault="00DD0E6A" w:rsidP="00DD0E6A">
      <w:pPr>
        <w:pStyle w:val="Nagwek"/>
        <w:jc w:val="both"/>
        <w:rPr>
          <w:rFonts w:asciiTheme="minorHAnsi" w:hAnsiTheme="minorHAnsi" w:cstheme="minorHAnsi"/>
          <w:b/>
          <w:bCs/>
          <w:color w:val="000000"/>
          <w:sz w:val="22"/>
          <w:szCs w:val="22"/>
        </w:rPr>
      </w:pPr>
      <w:r w:rsidRPr="004D2DB2">
        <w:rPr>
          <w:rFonts w:asciiTheme="minorHAnsi" w:hAnsiTheme="minorHAnsi" w:cstheme="minorHAnsi"/>
          <w:color w:val="000000"/>
          <w:sz w:val="22"/>
          <w:szCs w:val="22"/>
        </w:rPr>
        <w:t xml:space="preserve">Budowa drogi </w:t>
      </w:r>
      <w:r>
        <w:rPr>
          <w:rFonts w:asciiTheme="minorHAnsi" w:hAnsiTheme="minorHAnsi" w:cstheme="minorHAnsi"/>
          <w:color w:val="000000"/>
          <w:sz w:val="22"/>
          <w:szCs w:val="22"/>
        </w:rPr>
        <w:t>(</w:t>
      </w:r>
      <w:r w:rsidRPr="004D2DB2">
        <w:rPr>
          <w:rFonts w:asciiTheme="minorHAnsi" w:hAnsiTheme="minorHAnsi" w:cstheme="minorHAnsi"/>
          <w:color w:val="000000"/>
          <w:sz w:val="22"/>
          <w:szCs w:val="22"/>
        </w:rPr>
        <w:t>w dz. nr 264/9 obr. Jakubów</w:t>
      </w:r>
      <w:r>
        <w:rPr>
          <w:rFonts w:asciiTheme="minorHAnsi" w:hAnsiTheme="minorHAnsi" w:cstheme="minorHAnsi"/>
          <w:color w:val="000000"/>
          <w:sz w:val="22"/>
          <w:szCs w:val="22"/>
        </w:rPr>
        <w:t>)</w:t>
      </w:r>
      <w:r w:rsidR="00074356">
        <w:rPr>
          <w:rFonts w:asciiTheme="minorHAnsi" w:hAnsiTheme="minorHAnsi" w:cstheme="minorHAnsi"/>
          <w:color w:val="000000"/>
          <w:sz w:val="22"/>
          <w:szCs w:val="22"/>
        </w:rPr>
        <w:t>.</w:t>
      </w:r>
    </w:p>
    <w:p w14:paraId="225CDF97" w14:textId="56C3629D" w:rsidR="00DD0E6A" w:rsidRPr="004D2DB2" w:rsidRDefault="00DD0E6A" w:rsidP="00DD0E6A">
      <w:pPr>
        <w:pStyle w:val="Nagwek"/>
        <w:jc w:val="both"/>
        <w:rPr>
          <w:rFonts w:asciiTheme="minorHAnsi" w:hAnsiTheme="minorHAnsi" w:cstheme="minorHAnsi"/>
          <w:color w:val="000000"/>
          <w:sz w:val="22"/>
          <w:szCs w:val="22"/>
        </w:rPr>
      </w:pPr>
      <w:r w:rsidRPr="004D2DB2">
        <w:rPr>
          <w:rFonts w:asciiTheme="minorHAnsi" w:hAnsiTheme="minorHAnsi" w:cstheme="minorHAnsi"/>
          <w:color w:val="000000"/>
          <w:sz w:val="22"/>
          <w:szCs w:val="22"/>
        </w:rPr>
        <w:tab/>
        <w:t xml:space="preserve">Przewiduje się budowę drogi gminnej o nawierzchni asfaltowej o szerokości jezdni </w:t>
      </w:r>
      <w:r w:rsidR="00074356">
        <w:rPr>
          <w:rFonts w:asciiTheme="minorHAnsi" w:hAnsiTheme="minorHAnsi" w:cstheme="minorHAnsi"/>
          <w:color w:val="000000"/>
          <w:sz w:val="22"/>
          <w:szCs w:val="22"/>
        </w:rPr>
        <w:t>5</w:t>
      </w:r>
      <w:r w:rsidRPr="004D2DB2">
        <w:rPr>
          <w:rFonts w:asciiTheme="minorHAnsi" w:hAnsiTheme="minorHAnsi" w:cstheme="minorHAnsi"/>
          <w:color w:val="000000"/>
          <w:sz w:val="22"/>
          <w:szCs w:val="22"/>
        </w:rPr>
        <w:t xml:space="preserve"> m</w:t>
      </w:r>
      <w:r w:rsidR="00074356" w:rsidRPr="00074356">
        <w:rPr>
          <w:rFonts w:asciiTheme="minorHAnsi" w:hAnsiTheme="minorHAnsi" w:cstheme="minorHAnsi"/>
          <w:color w:val="000000"/>
          <w:sz w:val="22"/>
          <w:szCs w:val="22"/>
        </w:rPr>
        <w:t xml:space="preserve"> </w:t>
      </w:r>
      <w:r w:rsidR="00074356">
        <w:rPr>
          <w:rFonts w:asciiTheme="minorHAnsi" w:hAnsiTheme="minorHAnsi" w:cstheme="minorHAnsi"/>
          <w:color w:val="000000"/>
          <w:sz w:val="22"/>
          <w:szCs w:val="22"/>
        </w:rPr>
        <w:t>wraz z odwodnieniem (preferowane odwodnienie powierzchniowe – szczegóły do ustalenia na etapie projektowym)</w:t>
      </w:r>
      <w:r w:rsidRPr="004D2DB2">
        <w:rPr>
          <w:rFonts w:asciiTheme="minorHAnsi" w:hAnsiTheme="minorHAnsi" w:cstheme="minorHAnsi"/>
          <w:color w:val="000000"/>
          <w:sz w:val="22"/>
          <w:szCs w:val="22"/>
        </w:rPr>
        <w:t xml:space="preserve">, z obrzeżem betonowym i poboczem, budowę zjazdów do granic istniejących posesji osób prywatnych i linią oświetlenia drogowego. </w:t>
      </w:r>
    </w:p>
    <w:p w14:paraId="5FFA6890" w14:textId="77777777" w:rsidR="00DD0E6A" w:rsidRPr="004D2DB2" w:rsidRDefault="00DD0E6A" w:rsidP="00DD0E6A">
      <w:pPr>
        <w:pStyle w:val="Nagwek"/>
        <w:jc w:val="both"/>
        <w:rPr>
          <w:rFonts w:asciiTheme="minorHAnsi" w:hAnsiTheme="minorHAnsi" w:cstheme="minorHAnsi"/>
          <w:color w:val="000000"/>
          <w:sz w:val="22"/>
          <w:szCs w:val="22"/>
        </w:rPr>
      </w:pPr>
      <w:r w:rsidRPr="004D2DB2">
        <w:rPr>
          <w:rFonts w:asciiTheme="minorHAnsi" w:hAnsiTheme="minorHAnsi" w:cstheme="minorHAnsi"/>
          <w:color w:val="000000"/>
          <w:sz w:val="22"/>
          <w:szCs w:val="22"/>
        </w:rPr>
        <w:t>Szerokość działki stanowiącej pas drogowy 8 m.</w:t>
      </w:r>
    </w:p>
    <w:p w14:paraId="248A4BCF" w14:textId="77777777" w:rsidR="00DD0E6A" w:rsidRPr="004D2DB2" w:rsidRDefault="00DD0E6A" w:rsidP="00DD0E6A">
      <w:pPr>
        <w:pStyle w:val="Nagwek"/>
        <w:jc w:val="both"/>
        <w:rPr>
          <w:rFonts w:asciiTheme="minorHAnsi" w:hAnsiTheme="minorHAnsi" w:cstheme="minorHAnsi"/>
          <w:color w:val="000000"/>
          <w:sz w:val="22"/>
          <w:szCs w:val="22"/>
        </w:rPr>
      </w:pPr>
    </w:p>
    <w:p w14:paraId="688B0276" w14:textId="77777777" w:rsidR="00DD0E6A" w:rsidRPr="004D2DB2" w:rsidRDefault="00DD0E6A" w:rsidP="00DD0E6A">
      <w:pPr>
        <w:pStyle w:val="Nagwek"/>
        <w:ind w:left="284" w:hanging="284"/>
        <w:jc w:val="both"/>
        <w:rPr>
          <w:rFonts w:asciiTheme="minorHAnsi" w:hAnsiTheme="minorHAnsi" w:cstheme="minorHAnsi"/>
          <w:color w:val="000000"/>
          <w:sz w:val="22"/>
          <w:szCs w:val="22"/>
        </w:rPr>
      </w:pPr>
      <w:r w:rsidRPr="004D2DB2">
        <w:rPr>
          <w:rFonts w:asciiTheme="minorHAnsi" w:hAnsiTheme="minorHAnsi" w:cstheme="minorHAnsi"/>
          <w:color w:val="000000"/>
          <w:sz w:val="22"/>
          <w:szCs w:val="22"/>
        </w:rPr>
        <w:t>Długość infrastruktury dla zadania:</w:t>
      </w:r>
    </w:p>
    <w:p w14:paraId="37EA66E6" w14:textId="77777777" w:rsidR="00DD0E6A" w:rsidRPr="004D2DB2" w:rsidRDefault="00DD0E6A" w:rsidP="00DD0E6A">
      <w:pPr>
        <w:pStyle w:val="Nagwek"/>
        <w:ind w:left="284" w:hanging="284"/>
        <w:jc w:val="both"/>
        <w:rPr>
          <w:rFonts w:asciiTheme="minorHAnsi" w:hAnsiTheme="minorHAnsi" w:cstheme="minorHAnsi"/>
          <w:color w:val="000000"/>
          <w:sz w:val="22"/>
          <w:szCs w:val="22"/>
        </w:rPr>
      </w:pPr>
      <w:r w:rsidRPr="004D2DB2">
        <w:rPr>
          <w:rFonts w:asciiTheme="minorHAnsi" w:hAnsiTheme="minorHAnsi" w:cstheme="minorHAnsi"/>
          <w:color w:val="000000"/>
          <w:sz w:val="22"/>
          <w:szCs w:val="22"/>
        </w:rPr>
        <w:t>- droga: ok 145 m,</w:t>
      </w:r>
    </w:p>
    <w:p w14:paraId="367A4CF6" w14:textId="77777777" w:rsidR="00DD0E6A" w:rsidRPr="004D2DB2" w:rsidRDefault="00DD0E6A" w:rsidP="00DD0E6A">
      <w:pPr>
        <w:pStyle w:val="Nagwek"/>
        <w:ind w:left="284" w:hanging="284"/>
        <w:jc w:val="both"/>
        <w:rPr>
          <w:rFonts w:asciiTheme="minorHAnsi" w:hAnsiTheme="minorHAnsi" w:cstheme="minorHAnsi"/>
          <w:color w:val="000000"/>
          <w:sz w:val="22"/>
          <w:szCs w:val="22"/>
        </w:rPr>
      </w:pPr>
      <w:r w:rsidRPr="004D2DB2">
        <w:rPr>
          <w:rFonts w:asciiTheme="minorHAnsi" w:hAnsiTheme="minorHAnsi" w:cstheme="minorHAnsi"/>
          <w:color w:val="000000"/>
          <w:sz w:val="22"/>
          <w:szCs w:val="22"/>
        </w:rPr>
        <w:t xml:space="preserve">- kanalizacja deszczowa powierzchniowa: ok 145 m. </w:t>
      </w:r>
    </w:p>
    <w:p w14:paraId="217E273B" w14:textId="47A8EC4D" w:rsidR="00DD0E6A" w:rsidRDefault="00DD0E6A" w:rsidP="00043D0D">
      <w:pPr>
        <w:pStyle w:val="Nagwek"/>
        <w:ind w:left="284" w:hanging="284"/>
        <w:jc w:val="both"/>
        <w:rPr>
          <w:rFonts w:asciiTheme="minorHAnsi" w:hAnsiTheme="minorHAnsi" w:cstheme="minorHAnsi"/>
          <w:color w:val="000000"/>
          <w:sz w:val="22"/>
          <w:szCs w:val="22"/>
        </w:rPr>
      </w:pPr>
      <w:r w:rsidRPr="004D2DB2">
        <w:rPr>
          <w:rFonts w:asciiTheme="minorHAnsi" w:hAnsiTheme="minorHAnsi" w:cstheme="minorHAnsi"/>
          <w:color w:val="000000"/>
          <w:sz w:val="22"/>
          <w:szCs w:val="22"/>
        </w:rPr>
        <w:t>- linia energetyczna oświetlenia drogowego: ok 145 m</w:t>
      </w:r>
    </w:p>
    <w:p w14:paraId="32BE08A3" w14:textId="0E0C776E" w:rsidR="00DD0E6A" w:rsidRDefault="00DD0E6A" w:rsidP="00DD0E6A">
      <w:pPr>
        <w:pStyle w:val="Nagwek"/>
        <w:ind w:left="1134" w:hanging="1134"/>
        <w:jc w:val="both"/>
        <w:rPr>
          <w:rFonts w:asciiTheme="minorHAnsi" w:hAnsiTheme="minorHAnsi" w:cstheme="minorHAnsi"/>
          <w:color w:val="000000"/>
          <w:sz w:val="22"/>
          <w:szCs w:val="22"/>
        </w:rPr>
      </w:pPr>
      <w:r w:rsidRPr="003A60DE">
        <w:rPr>
          <w:rFonts w:asciiTheme="minorHAnsi" w:hAnsiTheme="minorHAnsi" w:cstheme="minorHAnsi"/>
          <w:b/>
          <w:bCs/>
          <w:color w:val="000000"/>
          <w:sz w:val="22"/>
          <w:szCs w:val="22"/>
        </w:rPr>
        <w:lastRenderedPageBreak/>
        <w:t>Zadanie 5 ul. Jesionowa</w:t>
      </w:r>
      <w:r>
        <w:rPr>
          <w:rFonts w:asciiTheme="minorHAnsi" w:hAnsiTheme="minorHAnsi" w:cstheme="minorHAnsi"/>
          <w:color w:val="000000"/>
          <w:sz w:val="22"/>
          <w:szCs w:val="22"/>
        </w:rPr>
        <w:t xml:space="preserve"> </w:t>
      </w:r>
    </w:p>
    <w:p w14:paraId="6A53AD9E" w14:textId="4D63F8A5" w:rsidR="00043D0D" w:rsidRPr="004D2DB2" w:rsidRDefault="00043D0D" w:rsidP="00043D0D">
      <w:pPr>
        <w:pStyle w:val="Nagwek"/>
        <w:jc w:val="both"/>
        <w:rPr>
          <w:rFonts w:asciiTheme="minorHAnsi" w:hAnsiTheme="minorHAnsi" w:cstheme="minorHAnsi"/>
          <w:color w:val="000000"/>
          <w:sz w:val="22"/>
          <w:szCs w:val="22"/>
        </w:rPr>
      </w:pPr>
      <w:r w:rsidRPr="004D2DB2">
        <w:rPr>
          <w:rFonts w:asciiTheme="minorHAnsi" w:hAnsiTheme="minorHAnsi" w:cstheme="minorHAnsi"/>
          <w:color w:val="000000"/>
          <w:sz w:val="22"/>
          <w:szCs w:val="22"/>
        </w:rPr>
        <w:t xml:space="preserve">Budowa drogi </w:t>
      </w:r>
      <w:r>
        <w:rPr>
          <w:rFonts w:asciiTheme="minorHAnsi" w:hAnsiTheme="minorHAnsi" w:cstheme="minorHAnsi"/>
          <w:color w:val="000000"/>
          <w:sz w:val="22"/>
          <w:szCs w:val="22"/>
        </w:rPr>
        <w:t>(</w:t>
      </w:r>
      <w:r w:rsidRPr="004D2DB2">
        <w:rPr>
          <w:rFonts w:asciiTheme="minorHAnsi" w:hAnsiTheme="minorHAnsi" w:cstheme="minorHAnsi"/>
          <w:color w:val="000000"/>
          <w:sz w:val="22"/>
          <w:szCs w:val="22"/>
        </w:rPr>
        <w:t>w dz. nr 63/21 obr. Jakubów</w:t>
      </w:r>
      <w:r>
        <w:rPr>
          <w:rFonts w:asciiTheme="minorHAnsi" w:hAnsiTheme="minorHAnsi" w:cstheme="minorHAnsi"/>
          <w:color w:val="000000"/>
          <w:sz w:val="22"/>
          <w:szCs w:val="22"/>
        </w:rPr>
        <w:t>).</w:t>
      </w:r>
    </w:p>
    <w:p w14:paraId="27387778" w14:textId="20AB170D" w:rsidR="00043D0D" w:rsidRPr="004D2DB2" w:rsidRDefault="00043D0D" w:rsidP="00043D0D">
      <w:pPr>
        <w:pStyle w:val="Nagwek"/>
        <w:jc w:val="both"/>
        <w:rPr>
          <w:rFonts w:asciiTheme="minorHAnsi" w:hAnsiTheme="minorHAnsi" w:cstheme="minorHAnsi"/>
          <w:color w:val="000000"/>
          <w:sz w:val="22"/>
          <w:szCs w:val="22"/>
        </w:rPr>
      </w:pPr>
      <w:r w:rsidRPr="004D2DB2">
        <w:rPr>
          <w:rFonts w:asciiTheme="minorHAnsi" w:hAnsiTheme="minorHAnsi" w:cstheme="minorHAnsi"/>
          <w:color w:val="000000"/>
          <w:sz w:val="22"/>
          <w:szCs w:val="22"/>
        </w:rPr>
        <w:tab/>
        <w:t>Przewiduje się budowę drogi gminnej o nawierzchni asfaltowej o szerokości jezdni 5 m,</w:t>
      </w:r>
      <w:r w:rsidRPr="00043D0D">
        <w:rPr>
          <w:rFonts w:asciiTheme="minorHAnsi" w:hAnsiTheme="minorHAnsi" w:cstheme="minorHAnsi"/>
          <w:color w:val="000000"/>
          <w:sz w:val="22"/>
          <w:szCs w:val="22"/>
        </w:rPr>
        <w:t xml:space="preserve"> </w:t>
      </w:r>
      <w:r>
        <w:rPr>
          <w:rFonts w:asciiTheme="minorHAnsi" w:hAnsiTheme="minorHAnsi" w:cstheme="minorHAnsi"/>
          <w:color w:val="000000"/>
          <w:sz w:val="22"/>
          <w:szCs w:val="22"/>
        </w:rPr>
        <w:t>wraz z odwodnieniem (preferowane odwodnienie powierzchniowe – szczegóły do ustalenia na etapie projektowym),</w:t>
      </w:r>
      <w:r w:rsidRPr="004D2DB2">
        <w:rPr>
          <w:rFonts w:asciiTheme="minorHAnsi" w:hAnsiTheme="minorHAnsi" w:cstheme="minorHAnsi"/>
          <w:color w:val="000000"/>
          <w:sz w:val="22"/>
          <w:szCs w:val="22"/>
        </w:rPr>
        <w:t xml:space="preserve"> z obrzeżem betonowym, poboczem</w:t>
      </w:r>
      <w:r w:rsidR="00F465AE">
        <w:rPr>
          <w:rFonts w:asciiTheme="minorHAnsi" w:hAnsiTheme="minorHAnsi" w:cstheme="minorHAnsi"/>
          <w:color w:val="000000"/>
          <w:sz w:val="22"/>
          <w:szCs w:val="22"/>
        </w:rPr>
        <w:t xml:space="preserve"> i budową</w:t>
      </w:r>
      <w:r w:rsidRPr="004D2DB2">
        <w:rPr>
          <w:rFonts w:asciiTheme="minorHAnsi" w:hAnsiTheme="minorHAnsi" w:cstheme="minorHAnsi"/>
          <w:color w:val="000000"/>
          <w:sz w:val="22"/>
          <w:szCs w:val="22"/>
        </w:rPr>
        <w:t xml:space="preserve"> zjazdów do granic istniejących posesji osób prywatnych</w:t>
      </w:r>
      <w:r w:rsidR="00F465AE">
        <w:rPr>
          <w:rFonts w:asciiTheme="minorHAnsi" w:hAnsiTheme="minorHAnsi" w:cstheme="minorHAnsi"/>
          <w:color w:val="000000"/>
          <w:sz w:val="22"/>
          <w:szCs w:val="22"/>
        </w:rPr>
        <w:t>.</w:t>
      </w:r>
    </w:p>
    <w:p w14:paraId="3C4BEDBE" w14:textId="77777777" w:rsidR="00043D0D" w:rsidRPr="004D2DB2" w:rsidRDefault="00043D0D" w:rsidP="00043D0D">
      <w:pPr>
        <w:pStyle w:val="Nagwek"/>
        <w:jc w:val="both"/>
        <w:rPr>
          <w:rFonts w:asciiTheme="minorHAnsi" w:hAnsiTheme="minorHAnsi" w:cstheme="minorHAnsi"/>
          <w:color w:val="000000"/>
          <w:sz w:val="22"/>
          <w:szCs w:val="22"/>
        </w:rPr>
      </w:pPr>
      <w:r w:rsidRPr="004D2DB2">
        <w:rPr>
          <w:rFonts w:asciiTheme="minorHAnsi" w:hAnsiTheme="minorHAnsi" w:cstheme="minorHAnsi"/>
          <w:color w:val="000000"/>
          <w:sz w:val="22"/>
          <w:szCs w:val="22"/>
        </w:rPr>
        <w:t>Szerokość działki stanowiącej pas drogowy 6 m.</w:t>
      </w:r>
    </w:p>
    <w:p w14:paraId="47EC5FE0" w14:textId="77777777" w:rsidR="00043D0D" w:rsidRPr="004D2DB2" w:rsidRDefault="00043D0D" w:rsidP="00043D0D">
      <w:pPr>
        <w:pStyle w:val="Nagwek"/>
        <w:jc w:val="both"/>
        <w:rPr>
          <w:rFonts w:asciiTheme="minorHAnsi" w:hAnsiTheme="minorHAnsi" w:cstheme="minorHAnsi"/>
          <w:color w:val="000000"/>
          <w:sz w:val="22"/>
          <w:szCs w:val="22"/>
        </w:rPr>
      </w:pPr>
    </w:p>
    <w:p w14:paraId="5226E3A6" w14:textId="77777777" w:rsidR="00043D0D" w:rsidRPr="004D2DB2" w:rsidRDefault="00043D0D" w:rsidP="00043D0D">
      <w:pPr>
        <w:pStyle w:val="Nagwek"/>
        <w:jc w:val="both"/>
        <w:rPr>
          <w:rFonts w:asciiTheme="minorHAnsi" w:hAnsiTheme="minorHAnsi" w:cstheme="minorHAnsi"/>
          <w:color w:val="000000"/>
          <w:sz w:val="22"/>
          <w:szCs w:val="22"/>
        </w:rPr>
      </w:pPr>
      <w:r w:rsidRPr="004D2DB2">
        <w:rPr>
          <w:rFonts w:asciiTheme="minorHAnsi" w:hAnsiTheme="minorHAnsi" w:cstheme="minorHAnsi"/>
          <w:color w:val="000000"/>
          <w:sz w:val="22"/>
          <w:szCs w:val="22"/>
        </w:rPr>
        <w:t>Długość infrastruktury dla zadania:</w:t>
      </w:r>
    </w:p>
    <w:p w14:paraId="49418DE1" w14:textId="7FCC4DE1" w:rsidR="00074356" w:rsidRDefault="00043D0D" w:rsidP="00F465AE">
      <w:pPr>
        <w:pStyle w:val="Nagwek"/>
        <w:jc w:val="both"/>
        <w:rPr>
          <w:rFonts w:asciiTheme="minorHAnsi" w:hAnsiTheme="minorHAnsi" w:cstheme="minorHAnsi"/>
          <w:color w:val="000000"/>
          <w:sz w:val="22"/>
          <w:szCs w:val="22"/>
        </w:rPr>
      </w:pPr>
      <w:r w:rsidRPr="004D2DB2">
        <w:rPr>
          <w:rFonts w:asciiTheme="minorHAnsi" w:hAnsiTheme="minorHAnsi" w:cstheme="minorHAnsi"/>
          <w:color w:val="000000"/>
          <w:sz w:val="22"/>
          <w:szCs w:val="22"/>
        </w:rPr>
        <w:t>- droga: ok 170 m,</w:t>
      </w:r>
    </w:p>
    <w:p w14:paraId="0329CA2A" w14:textId="77777777" w:rsidR="00074356" w:rsidRDefault="00074356" w:rsidP="00DD0E6A">
      <w:pPr>
        <w:pStyle w:val="Nagwek"/>
        <w:ind w:left="1134" w:hanging="1134"/>
        <w:jc w:val="both"/>
        <w:rPr>
          <w:rFonts w:asciiTheme="minorHAnsi" w:hAnsiTheme="minorHAnsi" w:cstheme="minorHAnsi"/>
          <w:color w:val="000000"/>
          <w:sz w:val="22"/>
          <w:szCs w:val="22"/>
        </w:rPr>
      </w:pPr>
    </w:p>
    <w:p w14:paraId="3F5E289C" w14:textId="5BD4A5DA" w:rsidR="00DD0E6A" w:rsidRDefault="00DD0E6A" w:rsidP="00DD0E6A">
      <w:pPr>
        <w:pStyle w:val="Nagwek"/>
        <w:ind w:left="1134" w:hanging="1134"/>
        <w:jc w:val="both"/>
        <w:rPr>
          <w:rFonts w:asciiTheme="minorHAnsi" w:hAnsiTheme="minorHAnsi" w:cstheme="minorHAnsi"/>
          <w:color w:val="000000"/>
          <w:sz w:val="22"/>
          <w:szCs w:val="22"/>
        </w:rPr>
      </w:pPr>
      <w:r w:rsidRPr="003A60DE">
        <w:rPr>
          <w:rFonts w:asciiTheme="minorHAnsi" w:hAnsiTheme="minorHAnsi" w:cstheme="minorHAnsi"/>
          <w:b/>
          <w:bCs/>
          <w:color w:val="000000"/>
          <w:sz w:val="22"/>
          <w:szCs w:val="22"/>
        </w:rPr>
        <w:t>Zadanie 6 ul. Lipowa</w:t>
      </w:r>
      <w:r>
        <w:rPr>
          <w:rFonts w:asciiTheme="minorHAnsi" w:hAnsiTheme="minorHAnsi" w:cstheme="minorHAnsi"/>
          <w:color w:val="000000"/>
          <w:sz w:val="22"/>
          <w:szCs w:val="22"/>
        </w:rPr>
        <w:t xml:space="preserve"> </w:t>
      </w:r>
    </w:p>
    <w:p w14:paraId="6571223F" w14:textId="1E1491CE" w:rsidR="00043D0D" w:rsidRPr="004D2DB2" w:rsidRDefault="00043D0D" w:rsidP="00043D0D">
      <w:pPr>
        <w:pStyle w:val="Nagwek"/>
        <w:jc w:val="both"/>
        <w:rPr>
          <w:rFonts w:asciiTheme="minorHAnsi" w:hAnsiTheme="minorHAnsi" w:cstheme="minorHAnsi"/>
          <w:color w:val="000000"/>
          <w:sz w:val="22"/>
          <w:szCs w:val="22"/>
        </w:rPr>
      </w:pPr>
      <w:r w:rsidRPr="004D2DB2">
        <w:rPr>
          <w:rFonts w:asciiTheme="minorHAnsi" w:hAnsiTheme="minorHAnsi" w:cstheme="minorHAnsi"/>
          <w:color w:val="000000"/>
          <w:sz w:val="22"/>
          <w:szCs w:val="22"/>
        </w:rPr>
        <w:t xml:space="preserve">Budowa drogi </w:t>
      </w:r>
      <w:r w:rsidR="00F465AE">
        <w:rPr>
          <w:rFonts w:asciiTheme="minorHAnsi" w:hAnsiTheme="minorHAnsi" w:cstheme="minorHAnsi"/>
          <w:color w:val="000000"/>
          <w:sz w:val="22"/>
          <w:szCs w:val="22"/>
        </w:rPr>
        <w:t>(</w:t>
      </w:r>
      <w:r w:rsidRPr="004D2DB2">
        <w:rPr>
          <w:rFonts w:asciiTheme="minorHAnsi" w:hAnsiTheme="minorHAnsi" w:cstheme="minorHAnsi"/>
          <w:color w:val="000000"/>
          <w:sz w:val="22"/>
          <w:szCs w:val="22"/>
        </w:rPr>
        <w:t>w dz. nr 63/14 obr. Jakubów</w:t>
      </w:r>
      <w:r w:rsidR="00F465AE">
        <w:rPr>
          <w:rFonts w:asciiTheme="minorHAnsi" w:hAnsiTheme="minorHAnsi" w:cstheme="minorHAnsi"/>
          <w:color w:val="000000"/>
          <w:sz w:val="22"/>
          <w:szCs w:val="22"/>
        </w:rPr>
        <w:t>).</w:t>
      </w:r>
    </w:p>
    <w:p w14:paraId="403BAE3E" w14:textId="5EA0046B" w:rsidR="00043D0D" w:rsidRPr="004D2DB2" w:rsidRDefault="00043D0D" w:rsidP="00043D0D">
      <w:pPr>
        <w:pStyle w:val="Nagwek"/>
        <w:jc w:val="both"/>
        <w:rPr>
          <w:rFonts w:asciiTheme="minorHAnsi" w:hAnsiTheme="minorHAnsi" w:cstheme="minorHAnsi"/>
          <w:color w:val="000000"/>
          <w:sz w:val="22"/>
          <w:szCs w:val="22"/>
        </w:rPr>
      </w:pPr>
      <w:r w:rsidRPr="004D2DB2">
        <w:rPr>
          <w:rFonts w:asciiTheme="minorHAnsi" w:hAnsiTheme="minorHAnsi" w:cstheme="minorHAnsi"/>
          <w:color w:val="000000"/>
          <w:sz w:val="22"/>
          <w:szCs w:val="22"/>
        </w:rPr>
        <w:tab/>
        <w:t>Przewiduje się budowę drogi gminnej o nawierzchni asfaltowej o szerokości jezdni 5 m,</w:t>
      </w:r>
      <w:r w:rsidR="00F465AE" w:rsidRPr="00F465AE">
        <w:rPr>
          <w:rFonts w:asciiTheme="minorHAnsi" w:hAnsiTheme="minorHAnsi" w:cstheme="minorHAnsi"/>
          <w:color w:val="000000"/>
          <w:sz w:val="22"/>
          <w:szCs w:val="22"/>
        </w:rPr>
        <w:t xml:space="preserve"> </w:t>
      </w:r>
      <w:r w:rsidR="00F465AE">
        <w:rPr>
          <w:rFonts w:asciiTheme="minorHAnsi" w:hAnsiTheme="minorHAnsi" w:cstheme="minorHAnsi"/>
          <w:color w:val="000000"/>
          <w:sz w:val="22"/>
          <w:szCs w:val="22"/>
        </w:rPr>
        <w:t>wraz z odwodnieniem (preferowane odwodnienie powierzchniowe – szczegóły do ustalenia na etapie projektowym),</w:t>
      </w:r>
      <w:r w:rsidRPr="004D2DB2">
        <w:rPr>
          <w:rFonts w:asciiTheme="minorHAnsi" w:hAnsiTheme="minorHAnsi" w:cstheme="minorHAnsi"/>
          <w:color w:val="000000"/>
          <w:sz w:val="22"/>
          <w:szCs w:val="22"/>
        </w:rPr>
        <w:t xml:space="preserve"> z obrzeżem betonowym i poboczem, budowę zjazdów do granic istniejących posesji osób prywatnych</w:t>
      </w:r>
      <w:r w:rsidR="00F465AE">
        <w:rPr>
          <w:rFonts w:asciiTheme="minorHAnsi" w:hAnsiTheme="minorHAnsi" w:cstheme="minorHAnsi"/>
          <w:color w:val="000000"/>
          <w:sz w:val="22"/>
          <w:szCs w:val="22"/>
        </w:rPr>
        <w:t>.</w:t>
      </w:r>
    </w:p>
    <w:p w14:paraId="4C9854D1" w14:textId="77777777" w:rsidR="00043D0D" w:rsidRDefault="00043D0D" w:rsidP="00043D0D">
      <w:pPr>
        <w:pStyle w:val="Nagwek"/>
        <w:jc w:val="both"/>
        <w:rPr>
          <w:rFonts w:asciiTheme="minorHAnsi" w:hAnsiTheme="minorHAnsi" w:cstheme="minorHAnsi"/>
          <w:color w:val="000000"/>
          <w:sz w:val="22"/>
          <w:szCs w:val="22"/>
        </w:rPr>
      </w:pPr>
      <w:r w:rsidRPr="004D2DB2">
        <w:rPr>
          <w:rFonts w:asciiTheme="minorHAnsi" w:hAnsiTheme="minorHAnsi" w:cstheme="minorHAnsi"/>
          <w:color w:val="000000"/>
          <w:sz w:val="22"/>
          <w:szCs w:val="22"/>
        </w:rPr>
        <w:t>Szerokość działki stanowiącej pas drogowy 6 m.</w:t>
      </w:r>
    </w:p>
    <w:p w14:paraId="0AFABD08" w14:textId="77777777" w:rsidR="00043D0D" w:rsidRPr="004D2DB2" w:rsidRDefault="00043D0D" w:rsidP="00043D0D">
      <w:pPr>
        <w:pStyle w:val="Nagwek"/>
        <w:jc w:val="both"/>
        <w:rPr>
          <w:rFonts w:asciiTheme="minorHAnsi" w:hAnsiTheme="minorHAnsi" w:cstheme="minorHAnsi"/>
          <w:color w:val="000000"/>
          <w:sz w:val="22"/>
          <w:szCs w:val="22"/>
        </w:rPr>
      </w:pPr>
    </w:p>
    <w:p w14:paraId="50328CFC" w14:textId="77777777" w:rsidR="00043D0D" w:rsidRPr="004D2DB2" w:rsidRDefault="00043D0D" w:rsidP="00043D0D">
      <w:pPr>
        <w:pStyle w:val="Nagwek"/>
        <w:jc w:val="both"/>
        <w:rPr>
          <w:rFonts w:asciiTheme="minorHAnsi" w:hAnsiTheme="minorHAnsi" w:cstheme="minorHAnsi"/>
          <w:color w:val="000000"/>
          <w:sz w:val="22"/>
          <w:szCs w:val="22"/>
        </w:rPr>
      </w:pPr>
      <w:r w:rsidRPr="004D2DB2">
        <w:rPr>
          <w:rFonts w:asciiTheme="minorHAnsi" w:hAnsiTheme="minorHAnsi" w:cstheme="minorHAnsi"/>
          <w:color w:val="000000"/>
          <w:sz w:val="22"/>
          <w:szCs w:val="22"/>
        </w:rPr>
        <w:t>Długość infrastruktury dla zadania:</w:t>
      </w:r>
    </w:p>
    <w:p w14:paraId="3E57786A" w14:textId="77777777" w:rsidR="00043D0D" w:rsidRPr="004D2DB2" w:rsidRDefault="00043D0D" w:rsidP="00043D0D">
      <w:pPr>
        <w:pStyle w:val="Nagwek"/>
        <w:jc w:val="both"/>
        <w:rPr>
          <w:rFonts w:asciiTheme="minorHAnsi" w:hAnsiTheme="minorHAnsi" w:cstheme="minorHAnsi"/>
          <w:color w:val="000000"/>
          <w:sz w:val="22"/>
          <w:szCs w:val="22"/>
        </w:rPr>
      </w:pPr>
      <w:r w:rsidRPr="004D2DB2">
        <w:rPr>
          <w:rFonts w:asciiTheme="minorHAnsi" w:hAnsiTheme="minorHAnsi" w:cstheme="minorHAnsi"/>
          <w:color w:val="000000"/>
          <w:sz w:val="22"/>
          <w:szCs w:val="22"/>
        </w:rPr>
        <w:t>- droga: ok 135 m,</w:t>
      </w:r>
    </w:p>
    <w:p w14:paraId="6A70DFE5" w14:textId="77777777" w:rsidR="00043D0D" w:rsidRPr="004D2DB2" w:rsidRDefault="00043D0D" w:rsidP="00043D0D">
      <w:pPr>
        <w:pStyle w:val="Nagwek"/>
        <w:jc w:val="both"/>
        <w:rPr>
          <w:rFonts w:asciiTheme="minorHAnsi" w:hAnsiTheme="minorHAnsi" w:cstheme="minorHAnsi"/>
          <w:color w:val="000000"/>
          <w:sz w:val="22"/>
          <w:szCs w:val="22"/>
        </w:rPr>
      </w:pPr>
    </w:p>
    <w:p w14:paraId="1A48C8E2" w14:textId="06E493C1" w:rsidR="00DD0E6A" w:rsidRDefault="00DD0E6A" w:rsidP="00DD0E6A">
      <w:pPr>
        <w:pStyle w:val="Nagwek"/>
        <w:ind w:left="993" w:hanging="993"/>
        <w:jc w:val="both"/>
        <w:rPr>
          <w:rFonts w:asciiTheme="minorHAnsi" w:hAnsiTheme="minorHAnsi" w:cstheme="minorHAnsi"/>
          <w:color w:val="000000"/>
          <w:sz w:val="22"/>
          <w:szCs w:val="22"/>
        </w:rPr>
      </w:pPr>
      <w:r w:rsidRPr="003A60DE">
        <w:rPr>
          <w:rFonts w:asciiTheme="minorHAnsi" w:hAnsiTheme="minorHAnsi" w:cstheme="minorHAnsi"/>
          <w:b/>
          <w:bCs/>
          <w:color w:val="000000"/>
          <w:sz w:val="22"/>
          <w:szCs w:val="22"/>
        </w:rPr>
        <w:t>Zadanie 7 ul. Klonowa</w:t>
      </w:r>
      <w:r>
        <w:rPr>
          <w:rFonts w:asciiTheme="minorHAnsi" w:hAnsiTheme="minorHAnsi" w:cstheme="minorHAnsi"/>
          <w:color w:val="000000"/>
          <w:sz w:val="22"/>
          <w:szCs w:val="22"/>
        </w:rPr>
        <w:t xml:space="preserve"> - </w:t>
      </w:r>
      <w:r w:rsidRPr="0019615D">
        <w:rPr>
          <w:rFonts w:asciiTheme="minorHAnsi" w:hAnsiTheme="minorHAnsi" w:cstheme="minorHAnsi"/>
          <w:b/>
          <w:bCs/>
          <w:color w:val="000000"/>
          <w:sz w:val="22"/>
          <w:szCs w:val="22"/>
        </w:rPr>
        <w:t xml:space="preserve">ZRID </w:t>
      </w:r>
    </w:p>
    <w:p w14:paraId="285111A0" w14:textId="40E53842" w:rsidR="00043D0D" w:rsidRPr="004D2DB2" w:rsidRDefault="00043D0D" w:rsidP="00043D0D">
      <w:pPr>
        <w:pStyle w:val="Nagwek"/>
        <w:tabs>
          <w:tab w:val="left" w:pos="0"/>
        </w:tabs>
        <w:suppressAutoHyphens/>
        <w:autoSpaceDN w:val="0"/>
        <w:jc w:val="both"/>
        <w:textAlignment w:val="baseline"/>
        <w:rPr>
          <w:rFonts w:asciiTheme="minorHAnsi" w:hAnsiTheme="minorHAnsi" w:cstheme="minorHAnsi"/>
          <w:color w:val="000000"/>
          <w:sz w:val="22"/>
          <w:szCs w:val="22"/>
        </w:rPr>
      </w:pPr>
      <w:r w:rsidRPr="004D2DB2">
        <w:rPr>
          <w:rFonts w:asciiTheme="minorHAnsi" w:hAnsiTheme="minorHAnsi" w:cstheme="minorHAnsi"/>
          <w:color w:val="000000"/>
          <w:sz w:val="22"/>
          <w:szCs w:val="22"/>
        </w:rPr>
        <w:t>Budowa drogi w dz. nr 62/9 obr. Jakubów z podziałem 6 działek zgodnie z procedurą wydania decyzji o zezwoleniu na realizację inwestycji drogowej (ZRID) (dz. 62/6, 62/7, 62/8, 62/10, 62/11 i 62/12 obr. Jakubów)</w:t>
      </w:r>
      <w:r w:rsidR="0019615D">
        <w:rPr>
          <w:rFonts w:asciiTheme="minorHAnsi" w:hAnsiTheme="minorHAnsi" w:cstheme="minorHAnsi"/>
          <w:color w:val="000000"/>
          <w:sz w:val="22"/>
          <w:szCs w:val="22"/>
        </w:rPr>
        <w:t>.</w:t>
      </w:r>
    </w:p>
    <w:p w14:paraId="491DF832" w14:textId="6654FB33" w:rsidR="00043D0D" w:rsidRPr="004D2DB2" w:rsidRDefault="00043D0D" w:rsidP="00043D0D">
      <w:pPr>
        <w:pStyle w:val="Nagwek"/>
        <w:jc w:val="both"/>
        <w:rPr>
          <w:rFonts w:asciiTheme="minorHAnsi" w:hAnsiTheme="minorHAnsi" w:cstheme="minorHAnsi"/>
          <w:color w:val="000000"/>
          <w:sz w:val="22"/>
          <w:szCs w:val="22"/>
        </w:rPr>
      </w:pPr>
      <w:r w:rsidRPr="004D2DB2">
        <w:rPr>
          <w:rFonts w:asciiTheme="minorHAnsi" w:hAnsiTheme="minorHAnsi" w:cstheme="minorHAnsi"/>
          <w:color w:val="000000"/>
          <w:sz w:val="22"/>
          <w:szCs w:val="22"/>
        </w:rPr>
        <w:t xml:space="preserve">Przewiduje się budowę drogi gminnej o nawierzchni asfaltowej o szerokości jezdni </w:t>
      </w:r>
      <w:r w:rsidR="00336CA1">
        <w:rPr>
          <w:rFonts w:asciiTheme="minorHAnsi" w:hAnsiTheme="minorHAnsi" w:cstheme="minorHAnsi"/>
          <w:color w:val="000000"/>
          <w:sz w:val="22"/>
          <w:szCs w:val="22"/>
        </w:rPr>
        <w:t>5</w:t>
      </w:r>
      <w:r w:rsidRPr="004D2DB2">
        <w:rPr>
          <w:rFonts w:asciiTheme="minorHAnsi" w:hAnsiTheme="minorHAnsi" w:cstheme="minorHAnsi"/>
          <w:color w:val="000000"/>
          <w:sz w:val="22"/>
          <w:szCs w:val="22"/>
        </w:rPr>
        <w:t xml:space="preserve"> m </w:t>
      </w:r>
      <w:r w:rsidR="00336CA1">
        <w:rPr>
          <w:rFonts w:asciiTheme="minorHAnsi" w:hAnsiTheme="minorHAnsi" w:cstheme="minorHAnsi"/>
          <w:color w:val="000000"/>
          <w:sz w:val="22"/>
          <w:szCs w:val="22"/>
        </w:rPr>
        <w:t xml:space="preserve">wraz z odwodnieniem (preferowane odwodnienie powierzchniowe – szczegóły do ustalenia na etapie projektowym), </w:t>
      </w:r>
      <w:r w:rsidRPr="004D2DB2">
        <w:rPr>
          <w:rFonts w:asciiTheme="minorHAnsi" w:hAnsiTheme="minorHAnsi" w:cstheme="minorHAnsi"/>
          <w:color w:val="000000"/>
          <w:sz w:val="22"/>
          <w:szCs w:val="22"/>
        </w:rPr>
        <w:t>z obrzeżem betonowym i poboczem</w:t>
      </w:r>
      <w:r w:rsidR="000623BB">
        <w:rPr>
          <w:rFonts w:asciiTheme="minorHAnsi" w:hAnsiTheme="minorHAnsi" w:cstheme="minorHAnsi"/>
          <w:color w:val="000000"/>
          <w:sz w:val="22"/>
          <w:szCs w:val="22"/>
        </w:rPr>
        <w:t xml:space="preserve">, </w:t>
      </w:r>
      <w:r w:rsidRPr="004D2DB2">
        <w:rPr>
          <w:rFonts w:asciiTheme="minorHAnsi" w:hAnsiTheme="minorHAnsi" w:cstheme="minorHAnsi"/>
          <w:color w:val="000000"/>
          <w:sz w:val="22"/>
          <w:szCs w:val="22"/>
        </w:rPr>
        <w:t>budowę zjazdów do granic istniejących posesji osób prywatnych, budowę zjazdu w ul. Dębową (dz. 239 obr. Jakubów)</w:t>
      </w:r>
      <w:r w:rsidR="006D5169">
        <w:rPr>
          <w:rFonts w:asciiTheme="minorHAnsi" w:hAnsiTheme="minorHAnsi" w:cstheme="minorHAnsi"/>
          <w:color w:val="000000"/>
          <w:sz w:val="22"/>
          <w:szCs w:val="22"/>
        </w:rPr>
        <w:t>.</w:t>
      </w:r>
    </w:p>
    <w:p w14:paraId="1DC78489" w14:textId="77777777" w:rsidR="00043D0D" w:rsidRDefault="00043D0D" w:rsidP="00043D0D">
      <w:pPr>
        <w:pStyle w:val="Nagwek"/>
        <w:jc w:val="both"/>
        <w:rPr>
          <w:rFonts w:asciiTheme="minorHAnsi" w:hAnsiTheme="minorHAnsi" w:cstheme="minorHAnsi"/>
          <w:color w:val="000000"/>
          <w:sz w:val="22"/>
          <w:szCs w:val="22"/>
        </w:rPr>
      </w:pPr>
      <w:r w:rsidRPr="004D2DB2">
        <w:rPr>
          <w:rFonts w:asciiTheme="minorHAnsi" w:hAnsiTheme="minorHAnsi" w:cstheme="minorHAnsi"/>
          <w:color w:val="000000"/>
          <w:sz w:val="22"/>
          <w:szCs w:val="22"/>
        </w:rPr>
        <w:t xml:space="preserve">Szerokość działki stanowiącej pas drogowy - 10 m. </w:t>
      </w:r>
    </w:p>
    <w:p w14:paraId="0A34449A" w14:textId="77777777" w:rsidR="00043D0D" w:rsidRDefault="00043D0D" w:rsidP="00043D0D">
      <w:pPr>
        <w:pStyle w:val="Nagwek"/>
        <w:jc w:val="both"/>
        <w:rPr>
          <w:rFonts w:asciiTheme="minorHAnsi" w:hAnsiTheme="minorHAnsi" w:cstheme="minorHAnsi"/>
          <w:color w:val="000000"/>
          <w:sz w:val="22"/>
          <w:szCs w:val="22"/>
        </w:rPr>
      </w:pPr>
    </w:p>
    <w:p w14:paraId="123890B4" w14:textId="77777777" w:rsidR="00043D0D" w:rsidRPr="004D2DB2" w:rsidRDefault="00043D0D" w:rsidP="00043D0D">
      <w:pPr>
        <w:pStyle w:val="Nagwek"/>
        <w:jc w:val="both"/>
        <w:rPr>
          <w:rFonts w:asciiTheme="minorHAnsi" w:hAnsiTheme="minorHAnsi" w:cstheme="minorHAnsi"/>
          <w:color w:val="000000"/>
          <w:sz w:val="22"/>
          <w:szCs w:val="22"/>
        </w:rPr>
      </w:pPr>
      <w:r w:rsidRPr="004D2DB2">
        <w:rPr>
          <w:rFonts w:asciiTheme="minorHAnsi" w:hAnsiTheme="minorHAnsi" w:cstheme="minorHAnsi"/>
          <w:color w:val="000000"/>
          <w:sz w:val="22"/>
          <w:szCs w:val="22"/>
        </w:rPr>
        <w:t>Długość infrastruktury dla zadania:</w:t>
      </w:r>
    </w:p>
    <w:p w14:paraId="1F140B2E" w14:textId="77777777" w:rsidR="00043D0D" w:rsidRPr="004D2DB2" w:rsidRDefault="00043D0D" w:rsidP="00043D0D">
      <w:pPr>
        <w:pStyle w:val="Nagwek"/>
        <w:jc w:val="both"/>
        <w:rPr>
          <w:rFonts w:asciiTheme="minorHAnsi" w:hAnsiTheme="minorHAnsi" w:cstheme="minorHAnsi"/>
          <w:color w:val="000000"/>
          <w:sz w:val="22"/>
          <w:szCs w:val="22"/>
        </w:rPr>
      </w:pPr>
      <w:r w:rsidRPr="004D2DB2">
        <w:rPr>
          <w:rFonts w:asciiTheme="minorHAnsi" w:hAnsiTheme="minorHAnsi" w:cstheme="minorHAnsi"/>
          <w:color w:val="000000"/>
          <w:sz w:val="22"/>
          <w:szCs w:val="22"/>
        </w:rPr>
        <w:t>- droga: ok 75 m</w:t>
      </w:r>
    </w:p>
    <w:p w14:paraId="580872AA" w14:textId="77777777" w:rsidR="00043D0D" w:rsidRPr="004D2DB2" w:rsidRDefault="00043D0D" w:rsidP="00043D0D">
      <w:pPr>
        <w:pStyle w:val="Nagwek"/>
        <w:jc w:val="both"/>
        <w:rPr>
          <w:rFonts w:asciiTheme="minorHAnsi" w:hAnsiTheme="minorHAnsi" w:cstheme="minorHAnsi"/>
          <w:color w:val="000000"/>
          <w:sz w:val="22"/>
          <w:szCs w:val="22"/>
        </w:rPr>
      </w:pPr>
    </w:p>
    <w:p w14:paraId="754F4244" w14:textId="37AECA4D" w:rsidR="00DD0E6A" w:rsidRPr="00F67047" w:rsidRDefault="00DD0E6A" w:rsidP="00DD0E6A">
      <w:pPr>
        <w:pStyle w:val="Nagwek"/>
        <w:ind w:left="993" w:hanging="993"/>
        <w:jc w:val="both"/>
        <w:rPr>
          <w:rFonts w:asciiTheme="minorHAnsi" w:hAnsiTheme="minorHAnsi" w:cstheme="minorHAnsi"/>
          <w:color w:val="000000"/>
          <w:sz w:val="22"/>
          <w:szCs w:val="22"/>
        </w:rPr>
      </w:pPr>
      <w:r w:rsidRPr="003A60DE">
        <w:rPr>
          <w:rFonts w:asciiTheme="minorHAnsi" w:hAnsiTheme="minorHAnsi" w:cstheme="minorHAnsi"/>
          <w:b/>
          <w:bCs/>
          <w:color w:val="000000"/>
          <w:sz w:val="22"/>
          <w:szCs w:val="22"/>
        </w:rPr>
        <w:t>Zadanie 8 ul. Świerkowa</w:t>
      </w:r>
      <w:r>
        <w:rPr>
          <w:rFonts w:asciiTheme="minorHAnsi" w:hAnsiTheme="minorHAnsi" w:cstheme="minorHAnsi"/>
          <w:color w:val="000000"/>
          <w:sz w:val="22"/>
          <w:szCs w:val="22"/>
        </w:rPr>
        <w:t xml:space="preserve"> - </w:t>
      </w:r>
      <w:r w:rsidRPr="006D5169">
        <w:rPr>
          <w:rFonts w:asciiTheme="minorHAnsi" w:hAnsiTheme="minorHAnsi" w:cstheme="minorHAnsi"/>
          <w:b/>
          <w:bCs/>
          <w:color w:val="000000"/>
          <w:sz w:val="22"/>
          <w:szCs w:val="22"/>
        </w:rPr>
        <w:t>ZRID</w:t>
      </w:r>
      <w:r>
        <w:rPr>
          <w:rFonts w:asciiTheme="minorHAnsi" w:hAnsiTheme="minorHAnsi" w:cstheme="minorHAnsi"/>
          <w:color w:val="000000"/>
          <w:sz w:val="22"/>
          <w:szCs w:val="22"/>
        </w:rPr>
        <w:t xml:space="preserve"> </w:t>
      </w:r>
    </w:p>
    <w:p w14:paraId="765A24FF" w14:textId="4A96DF97" w:rsidR="00D21B3E" w:rsidRPr="004D2DB2" w:rsidRDefault="00D21B3E" w:rsidP="003474F8">
      <w:pPr>
        <w:pStyle w:val="Nagwek"/>
        <w:tabs>
          <w:tab w:val="left" w:pos="0"/>
        </w:tabs>
        <w:suppressAutoHyphens/>
        <w:autoSpaceDN w:val="0"/>
        <w:jc w:val="both"/>
        <w:textAlignment w:val="baseline"/>
        <w:rPr>
          <w:rFonts w:asciiTheme="minorHAnsi" w:hAnsiTheme="minorHAnsi" w:cstheme="minorHAnsi"/>
          <w:color w:val="000000"/>
          <w:sz w:val="22"/>
          <w:szCs w:val="22"/>
        </w:rPr>
      </w:pPr>
      <w:r w:rsidRPr="004D2DB2">
        <w:rPr>
          <w:rFonts w:asciiTheme="minorHAnsi" w:hAnsiTheme="minorHAnsi" w:cstheme="minorHAnsi"/>
          <w:color w:val="000000"/>
          <w:sz w:val="22"/>
          <w:szCs w:val="22"/>
        </w:rPr>
        <w:t xml:space="preserve">Budowa drogi </w:t>
      </w:r>
      <w:r w:rsidR="008B7FF2" w:rsidRPr="008B7FF2">
        <w:rPr>
          <w:rFonts w:asciiTheme="minorHAnsi" w:hAnsiTheme="minorHAnsi" w:cstheme="minorHAnsi"/>
          <w:color w:val="000000"/>
          <w:sz w:val="22"/>
          <w:szCs w:val="22"/>
        </w:rPr>
        <w:t>(</w:t>
      </w:r>
      <w:r w:rsidRPr="004D2DB2">
        <w:rPr>
          <w:rFonts w:asciiTheme="minorHAnsi" w:hAnsiTheme="minorHAnsi" w:cstheme="minorHAnsi"/>
          <w:color w:val="000000"/>
          <w:sz w:val="22"/>
          <w:szCs w:val="22"/>
        </w:rPr>
        <w:t>w dz. nr 143, 275/10 obr. Jakubów</w:t>
      </w:r>
      <w:r w:rsidR="008B7FF2">
        <w:rPr>
          <w:rFonts w:asciiTheme="minorHAnsi" w:hAnsiTheme="minorHAnsi" w:cstheme="minorHAnsi"/>
          <w:color w:val="000000"/>
          <w:sz w:val="22"/>
          <w:szCs w:val="22"/>
        </w:rPr>
        <w:t>)</w:t>
      </w:r>
      <w:r w:rsidRPr="004D2DB2">
        <w:rPr>
          <w:rFonts w:asciiTheme="minorHAnsi" w:hAnsiTheme="minorHAnsi" w:cstheme="minorHAnsi"/>
          <w:color w:val="000000"/>
          <w:sz w:val="22"/>
          <w:szCs w:val="22"/>
        </w:rPr>
        <w:t xml:space="preserve"> z podziałem 3 działek zgodnie </w:t>
      </w:r>
      <w:r w:rsidR="004D2DB2">
        <w:rPr>
          <w:rFonts w:asciiTheme="minorHAnsi" w:hAnsiTheme="minorHAnsi" w:cstheme="minorHAnsi"/>
          <w:color w:val="000000"/>
          <w:sz w:val="22"/>
          <w:szCs w:val="22"/>
        </w:rPr>
        <w:br/>
      </w:r>
      <w:r w:rsidRPr="004D2DB2">
        <w:rPr>
          <w:rFonts w:asciiTheme="minorHAnsi" w:hAnsiTheme="minorHAnsi" w:cstheme="minorHAnsi"/>
          <w:color w:val="000000"/>
          <w:sz w:val="22"/>
          <w:szCs w:val="22"/>
        </w:rPr>
        <w:t xml:space="preserve">z procedurą wydania decyzji o zezwoleniu na realizację inwestycji drogowej (ZRID) (dz. 65/10, 122/2 i 118 obr. Jakubów) oraz linii energetycznej oświetlenia drogowego. </w:t>
      </w:r>
    </w:p>
    <w:p w14:paraId="7B4A3615" w14:textId="6535C232" w:rsidR="00D21B3E" w:rsidRDefault="00D21B3E" w:rsidP="003474F8">
      <w:pPr>
        <w:pStyle w:val="Nagwek"/>
        <w:jc w:val="both"/>
        <w:rPr>
          <w:rFonts w:asciiTheme="minorHAnsi" w:hAnsiTheme="minorHAnsi" w:cstheme="minorHAnsi"/>
          <w:color w:val="000000"/>
          <w:sz w:val="22"/>
          <w:szCs w:val="22"/>
        </w:rPr>
      </w:pPr>
      <w:r w:rsidRPr="004D2DB2">
        <w:rPr>
          <w:rFonts w:asciiTheme="minorHAnsi" w:hAnsiTheme="minorHAnsi" w:cstheme="minorHAnsi"/>
          <w:color w:val="000000"/>
          <w:sz w:val="22"/>
          <w:szCs w:val="22"/>
        </w:rPr>
        <w:t xml:space="preserve">Przewiduje się budowę drogi gminnej o nawierzchni asfaltowej o szerokości jezdni </w:t>
      </w:r>
      <w:r w:rsidR="008B7FF2">
        <w:rPr>
          <w:rFonts w:asciiTheme="minorHAnsi" w:hAnsiTheme="minorHAnsi" w:cstheme="minorHAnsi"/>
          <w:color w:val="000000"/>
          <w:sz w:val="22"/>
          <w:szCs w:val="22"/>
        </w:rPr>
        <w:t>5</w:t>
      </w:r>
      <w:r w:rsidRPr="004D2DB2">
        <w:rPr>
          <w:rFonts w:asciiTheme="minorHAnsi" w:hAnsiTheme="minorHAnsi" w:cstheme="minorHAnsi"/>
          <w:color w:val="000000"/>
          <w:sz w:val="22"/>
          <w:szCs w:val="22"/>
        </w:rPr>
        <w:t xml:space="preserve"> m</w:t>
      </w:r>
      <w:r w:rsidR="008B7FF2" w:rsidRPr="008B7FF2">
        <w:rPr>
          <w:rFonts w:asciiTheme="minorHAnsi" w:hAnsiTheme="minorHAnsi" w:cstheme="minorHAnsi"/>
          <w:color w:val="000000"/>
          <w:sz w:val="22"/>
          <w:szCs w:val="22"/>
        </w:rPr>
        <w:t xml:space="preserve"> </w:t>
      </w:r>
      <w:r w:rsidR="008B7FF2">
        <w:rPr>
          <w:rFonts w:asciiTheme="minorHAnsi" w:hAnsiTheme="minorHAnsi" w:cstheme="minorHAnsi"/>
          <w:color w:val="000000"/>
          <w:sz w:val="22"/>
          <w:szCs w:val="22"/>
        </w:rPr>
        <w:t xml:space="preserve">wraz z odwodnieniem (preferowane odwodnienie powierzchniowe – szczegóły do ustalenia na etapie projektowym) </w:t>
      </w:r>
      <w:r w:rsidRPr="004D2DB2">
        <w:rPr>
          <w:rFonts w:asciiTheme="minorHAnsi" w:hAnsiTheme="minorHAnsi" w:cstheme="minorHAnsi"/>
          <w:color w:val="000000"/>
          <w:sz w:val="22"/>
          <w:szCs w:val="22"/>
        </w:rPr>
        <w:t xml:space="preserve">z obrzeżem betonowym i poboczem oraz zjazdem w ul. Sosnową (dz. 264/9 obr. Jakubów) i w dz. 275/17 obr. Jakubów,  budowę zjazdów do granic istniejących posesji osób prywatnych </w:t>
      </w:r>
      <w:r w:rsidR="008B7FF2">
        <w:rPr>
          <w:rFonts w:asciiTheme="minorHAnsi" w:hAnsiTheme="minorHAnsi" w:cstheme="minorHAnsi"/>
          <w:color w:val="000000"/>
          <w:sz w:val="22"/>
          <w:szCs w:val="22"/>
        </w:rPr>
        <w:t>wraz z budową l</w:t>
      </w:r>
      <w:r w:rsidRPr="004D2DB2">
        <w:rPr>
          <w:rFonts w:asciiTheme="minorHAnsi" w:hAnsiTheme="minorHAnsi" w:cstheme="minorHAnsi"/>
          <w:color w:val="000000"/>
          <w:sz w:val="22"/>
          <w:szCs w:val="22"/>
        </w:rPr>
        <w:t xml:space="preserve">inii energetycznej oświetlenia drogowego. </w:t>
      </w:r>
    </w:p>
    <w:p w14:paraId="6909AFC0" w14:textId="77777777" w:rsidR="00D21B3E" w:rsidRPr="004D2DB2" w:rsidRDefault="00D21B3E" w:rsidP="003474F8">
      <w:pPr>
        <w:pStyle w:val="Nagwek"/>
        <w:jc w:val="both"/>
        <w:rPr>
          <w:rFonts w:asciiTheme="minorHAnsi" w:hAnsiTheme="minorHAnsi" w:cstheme="minorHAnsi"/>
          <w:color w:val="000000"/>
          <w:sz w:val="22"/>
          <w:szCs w:val="22"/>
        </w:rPr>
      </w:pPr>
      <w:r w:rsidRPr="004D2DB2">
        <w:rPr>
          <w:rFonts w:asciiTheme="minorHAnsi" w:hAnsiTheme="minorHAnsi" w:cstheme="minorHAnsi"/>
          <w:color w:val="000000"/>
          <w:sz w:val="22"/>
          <w:szCs w:val="22"/>
        </w:rPr>
        <w:t xml:space="preserve">Szerokość działki stanowiącej pas drogowy - 10 m. </w:t>
      </w:r>
    </w:p>
    <w:p w14:paraId="634DEA4F" w14:textId="77777777" w:rsidR="004D2DB2" w:rsidRPr="004D2DB2" w:rsidRDefault="004D2DB2" w:rsidP="008B7FF2">
      <w:pPr>
        <w:pStyle w:val="Nagwek"/>
        <w:jc w:val="both"/>
        <w:rPr>
          <w:rFonts w:asciiTheme="minorHAnsi" w:hAnsiTheme="minorHAnsi" w:cstheme="minorHAnsi"/>
          <w:color w:val="000000"/>
          <w:sz w:val="22"/>
          <w:szCs w:val="22"/>
        </w:rPr>
      </w:pPr>
    </w:p>
    <w:p w14:paraId="3F22BBE8" w14:textId="77777777" w:rsidR="00D21B3E" w:rsidRPr="004D2DB2" w:rsidRDefault="00D21B3E" w:rsidP="003474F8">
      <w:pPr>
        <w:pStyle w:val="Nagwek"/>
        <w:jc w:val="both"/>
        <w:rPr>
          <w:rFonts w:asciiTheme="minorHAnsi" w:hAnsiTheme="minorHAnsi" w:cstheme="minorHAnsi"/>
          <w:color w:val="000000"/>
          <w:sz w:val="22"/>
          <w:szCs w:val="22"/>
        </w:rPr>
      </w:pPr>
      <w:r w:rsidRPr="004D2DB2">
        <w:rPr>
          <w:rFonts w:asciiTheme="minorHAnsi" w:hAnsiTheme="minorHAnsi" w:cstheme="minorHAnsi"/>
          <w:color w:val="000000"/>
          <w:sz w:val="22"/>
          <w:szCs w:val="22"/>
        </w:rPr>
        <w:t>Długość infrastruktury dla zadania:</w:t>
      </w:r>
    </w:p>
    <w:p w14:paraId="328F79A4" w14:textId="77777777" w:rsidR="00D21B3E" w:rsidRPr="004D2DB2" w:rsidRDefault="00D21B3E" w:rsidP="003474F8">
      <w:pPr>
        <w:pStyle w:val="Nagwek"/>
        <w:jc w:val="both"/>
        <w:rPr>
          <w:rFonts w:asciiTheme="minorHAnsi" w:hAnsiTheme="minorHAnsi" w:cstheme="minorHAnsi"/>
          <w:color w:val="000000"/>
          <w:sz w:val="22"/>
          <w:szCs w:val="22"/>
        </w:rPr>
      </w:pPr>
      <w:r w:rsidRPr="004D2DB2">
        <w:rPr>
          <w:rFonts w:asciiTheme="minorHAnsi" w:hAnsiTheme="minorHAnsi" w:cstheme="minorHAnsi"/>
          <w:color w:val="000000"/>
          <w:sz w:val="22"/>
          <w:szCs w:val="22"/>
        </w:rPr>
        <w:t>- droga: ok 290 m</w:t>
      </w:r>
    </w:p>
    <w:p w14:paraId="6957B1A4" w14:textId="77777777" w:rsidR="00D21B3E" w:rsidRPr="004D2DB2" w:rsidRDefault="00D21B3E" w:rsidP="003474F8">
      <w:pPr>
        <w:pStyle w:val="Nagwek"/>
        <w:jc w:val="both"/>
        <w:rPr>
          <w:rFonts w:asciiTheme="minorHAnsi" w:hAnsiTheme="minorHAnsi" w:cstheme="minorHAnsi"/>
          <w:color w:val="000000"/>
          <w:sz w:val="22"/>
          <w:szCs w:val="22"/>
        </w:rPr>
      </w:pPr>
      <w:r w:rsidRPr="004D2DB2">
        <w:rPr>
          <w:rFonts w:asciiTheme="minorHAnsi" w:hAnsiTheme="minorHAnsi" w:cstheme="minorHAnsi"/>
          <w:color w:val="000000"/>
          <w:sz w:val="22"/>
          <w:szCs w:val="22"/>
        </w:rPr>
        <w:t>- linia energetyczna oświetlenia drogowego: ok 30 m</w:t>
      </w:r>
    </w:p>
    <w:p w14:paraId="6446C07C" w14:textId="58421FA7" w:rsidR="00D21B3E" w:rsidRDefault="00D21B3E" w:rsidP="00D21B3E">
      <w:pPr>
        <w:pStyle w:val="Nagwek"/>
        <w:jc w:val="both"/>
        <w:rPr>
          <w:rFonts w:asciiTheme="minorHAnsi" w:hAnsiTheme="minorHAnsi" w:cstheme="minorHAnsi"/>
          <w:color w:val="000000"/>
          <w:sz w:val="22"/>
          <w:szCs w:val="22"/>
        </w:rPr>
      </w:pPr>
    </w:p>
    <w:p w14:paraId="7BC53A95" w14:textId="58655C11" w:rsidR="008B7FF2" w:rsidRDefault="008B7FF2" w:rsidP="00D21B3E">
      <w:pPr>
        <w:pStyle w:val="Nagwek"/>
        <w:jc w:val="both"/>
        <w:rPr>
          <w:rFonts w:asciiTheme="minorHAnsi" w:hAnsiTheme="minorHAnsi" w:cstheme="minorHAnsi"/>
          <w:color w:val="000000"/>
          <w:sz w:val="22"/>
          <w:szCs w:val="22"/>
        </w:rPr>
      </w:pPr>
    </w:p>
    <w:p w14:paraId="4389CE6B" w14:textId="18C0BB56" w:rsidR="008B7FF2" w:rsidRDefault="008B7FF2" w:rsidP="00D21B3E">
      <w:pPr>
        <w:pStyle w:val="Nagwek"/>
        <w:jc w:val="both"/>
        <w:rPr>
          <w:rFonts w:asciiTheme="minorHAnsi" w:hAnsiTheme="minorHAnsi" w:cstheme="minorHAnsi"/>
          <w:color w:val="000000"/>
          <w:sz w:val="22"/>
          <w:szCs w:val="22"/>
        </w:rPr>
      </w:pPr>
    </w:p>
    <w:p w14:paraId="1BAFFE41" w14:textId="77777777" w:rsidR="008B7FF2" w:rsidRDefault="008B7FF2" w:rsidP="00D21B3E">
      <w:pPr>
        <w:pStyle w:val="Nagwek"/>
        <w:jc w:val="both"/>
        <w:rPr>
          <w:rFonts w:asciiTheme="minorHAnsi" w:hAnsiTheme="minorHAnsi" w:cstheme="minorHAnsi"/>
          <w:color w:val="000000"/>
          <w:sz w:val="22"/>
          <w:szCs w:val="22"/>
        </w:rPr>
      </w:pPr>
    </w:p>
    <w:p w14:paraId="09534212" w14:textId="77777777" w:rsidR="003474F8" w:rsidRPr="004D2DB2" w:rsidRDefault="003474F8" w:rsidP="00D21B3E">
      <w:pPr>
        <w:pStyle w:val="Nagwek"/>
        <w:jc w:val="both"/>
        <w:rPr>
          <w:rFonts w:asciiTheme="minorHAnsi" w:hAnsiTheme="minorHAnsi" w:cstheme="minorHAnsi"/>
          <w:color w:val="000000"/>
          <w:sz w:val="22"/>
          <w:szCs w:val="22"/>
        </w:rPr>
      </w:pPr>
    </w:p>
    <w:p w14:paraId="5A1A6B07" w14:textId="77777777" w:rsidR="00D21B3E" w:rsidRPr="004D2DB2" w:rsidRDefault="00D21B3E" w:rsidP="00D21B3E">
      <w:pPr>
        <w:pStyle w:val="Nagwek"/>
        <w:jc w:val="both"/>
        <w:rPr>
          <w:rFonts w:asciiTheme="minorHAnsi" w:hAnsiTheme="minorHAnsi" w:cstheme="minorHAnsi"/>
          <w:color w:val="000000"/>
          <w:sz w:val="22"/>
          <w:szCs w:val="22"/>
        </w:rPr>
      </w:pPr>
      <w:r w:rsidRPr="004D2DB2">
        <w:rPr>
          <w:rFonts w:asciiTheme="minorHAnsi" w:hAnsiTheme="minorHAnsi" w:cstheme="minorHAnsi"/>
          <w:color w:val="000000"/>
          <w:sz w:val="22"/>
          <w:szCs w:val="22"/>
        </w:rPr>
        <w:t>Długości infrastruktury dla całego zadania:</w:t>
      </w:r>
    </w:p>
    <w:p w14:paraId="4288D81D" w14:textId="77777777" w:rsidR="00D21B3E" w:rsidRPr="004D2DB2" w:rsidRDefault="00D21B3E" w:rsidP="00D21B3E">
      <w:pPr>
        <w:pStyle w:val="Nagwek"/>
        <w:jc w:val="both"/>
        <w:rPr>
          <w:rFonts w:asciiTheme="minorHAnsi" w:hAnsiTheme="minorHAnsi" w:cstheme="minorHAnsi"/>
          <w:color w:val="000000"/>
          <w:sz w:val="22"/>
          <w:szCs w:val="22"/>
        </w:rPr>
      </w:pPr>
      <w:r w:rsidRPr="004D2DB2">
        <w:rPr>
          <w:rFonts w:asciiTheme="minorHAnsi" w:hAnsiTheme="minorHAnsi" w:cstheme="minorHAnsi"/>
          <w:color w:val="000000"/>
          <w:sz w:val="22"/>
          <w:szCs w:val="22"/>
        </w:rPr>
        <w:t>- drogi o nawierzchni</w:t>
      </w:r>
      <w:r w:rsidRPr="004D2DB2">
        <w:rPr>
          <w:rFonts w:asciiTheme="minorHAnsi" w:hAnsiTheme="minorHAnsi" w:cstheme="minorHAnsi"/>
          <w:sz w:val="22"/>
          <w:szCs w:val="22"/>
        </w:rPr>
        <w:t xml:space="preserve"> asfaltowej: ok 1740 m </w:t>
      </w:r>
    </w:p>
    <w:p w14:paraId="16D7B1F2" w14:textId="77777777" w:rsidR="00D21B3E" w:rsidRPr="004D2DB2" w:rsidRDefault="00D21B3E" w:rsidP="00D21B3E">
      <w:pPr>
        <w:pStyle w:val="Nagwek"/>
        <w:tabs>
          <w:tab w:val="clear" w:pos="4536"/>
          <w:tab w:val="clear" w:pos="9072"/>
          <w:tab w:val="center" w:pos="4607"/>
        </w:tabs>
        <w:jc w:val="both"/>
        <w:rPr>
          <w:rFonts w:asciiTheme="minorHAnsi" w:hAnsiTheme="minorHAnsi" w:cstheme="minorHAnsi"/>
          <w:color w:val="000000"/>
          <w:sz w:val="22"/>
          <w:szCs w:val="22"/>
        </w:rPr>
      </w:pPr>
      <w:r w:rsidRPr="004D2DB2">
        <w:rPr>
          <w:rFonts w:asciiTheme="minorHAnsi" w:hAnsiTheme="minorHAnsi" w:cstheme="minorHAnsi"/>
          <w:color w:val="000000"/>
          <w:sz w:val="22"/>
          <w:szCs w:val="22"/>
        </w:rPr>
        <w:t>- sieć wodociągowa: ok 130 m</w:t>
      </w:r>
    </w:p>
    <w:p w14:paraId="7D59F934" w14:textId="77777777" w:rsidR="00D21B3E" w:rsidRPr="004D2DB2" w:rsidRDefault="00D21B3E" w:rsidP="00D21B3E">
      <w:pPr>
        <w:pStyle w:val="Nagwek"/>
        <w:tabs>
          <w:tab w:val="clear" w:pos="4536"/>
          <w:tab w:val="clear" w:pos="9072"/>
          <w:tab w:val="center" w:pos="4607"/>
        </w:tabs>
        <w:jc w:val="both"/>
        <w:rPr>
          <w:rFonts w:asciiTheme="minorHAnsi" w:hAnsiTheme="minorHAnsi" w:cstheme="minorHAnsi"/>
          <w:color w:val="000000"/>
          <w:sz w:val="22"/>
          <w:szCs w:val="22"/>
        </w:rPr>
      </w:pPr>
      <w:r w:rsidRPr="004D2DB2">
        <w:rPr>
          <w:rFonts w:asciiTheme="minorHAnsi" w:hAnsiTheme="minorHAnsi" w:cstheme="minorHAnsi"/>
          <w:color w:val="000000"/>
          <w:sz w:val="22"/>
          <w:szCs w:val="22"/>
        </w:rPr>
        <w:t>- linia energetyczna oświetlenie drogowego: ok 220 m</w:t>
      </w:r>
    </w:p>
    <w:p w14:paraId="7FBA341A" w14:textId="77777777" w:rsidR="003474F8" w:rsidRPr="004D2DB2" w:rsidRDefault="003474F8" w:rsidP="00DE1CD2">
      <w:pPr>
        <w:rPr>
          <w:rFonts w:asciiTheme="minorHAnsi" w:hAnsiTheme="minorHAnsi" w:cstheme="minorHAnsi"/>
          <w:b/>
          <w:bCs/>
          <w:sz w:val="22"/>
          <w:szCs w:val="22"/>
        </w:rPr>
      </w:pPr>
    </w:p>
    <w:p w14:paraId="256DBF29" w14:textId="77777777" w:rsidR="00065F4A" w:rsidRPr="004D2DB2" w:rsidRDefault="00065F4A" w:rsidP="00ED45DD">
      <w:pPr>
        <w:pStyle w:val="Akapitzlist"/>
        <w:numPr>
          <w:ilvl w:val="0"/>
          <w:numId w:val="46"/>
        </w:numPr>
        <w:ind w:left="284"/>
        <w:jc w:val="both"/>
        <w:rPr>
          <w:rFonts w:asciiTheme="minorHAnsi" w:hAnsiTheme="minorHAnsi" w:cstheme="minorHAnsi"/>
          <w:b/>
          <w:bCs/>
          <w:sz w:val="22"/>
          <w:szCs w:val="22"/>
        </w:rPr>
      </w:pPr>
      <w:r w:rsidRPr="004D2DB2">
        <w:rPr>
          <w:rFonts w:asciiTheme="minorHAnsi" w:hAnsiTheme="minorHAnsi" w:cstheme="minorHAnsi"/>
          <w:b/>
          <w:bCs/>
          <w:sz w:val="22"/>
          <w:szCs w:val="22"/>
        </w:rPr>
        <w:t xml:space="preserve">Zakres prac </w:t>
      </w:r>
      <w:r w:rsidR="004A763C" w:rsidRPr="004D2DB2">
        <w:rPr>
          <w:rFonts w:asciiTheme="minorHAnsi" w:hAnsiTheme="minorHAnsi" w:cstheme="minorHAnsi"/>
          <w:b/>
          <w:bCs/>
          <w:sz w:val="22"/>
          <w:szCs w:val="22"/>
        </w:rPr>
        <w:t xml:space="preserve">dla poszczególnych etapów </w:t>
      </w:r>
      <w:r w:rsidR="00ED45DD">
        <w:rPr>
          <w:rFonts w:asciiTheme="minorHAnsi" w:hAnsiTheme="minorHAnsi" w:cstheme="minorHAnsi"/>
          <w:b/>
          <w:bCs/>
          <w:sz w:val="22"/>
          <w:szCs w:val="22"/>
        </w:rPr>
        <w:t xml:space="preserve">każdego </w:t>
      </w:r>
      <w:r w:rsidR="004A763C" w:rsidRPr="004D2DB2">
        <w:rPr>
          <w:rFonts w:asciiTheme="minorHAnsi" w:hAnsiTheme="minorHAnsi" w:cstheme="minorHAnsi"/>
          <w:b/>
          <w:bCs/>
          <w:sz w:val="22"/>
          <w:szCs w:val="22"/>
        </w:rPr>
        <w:t xml:space="preserve">zadania </w:t>
      </w:r>
      <w:r w:rsidR="00ED45DD">
        <w:rPr>
          <w:rFonts w:asciiTheme="minorHAnsi" w:hAnsiTheme="minorHAnsi" w:cstheme="minorHAnsi"/>
          <w:b/>
          <w:bCs/>
          <w:sz w:val="22"/>
          <w:szCs w:val="22"/>
        </w:rPr>
        <w:t xml:space="preserve">(dla każdego oddzielnego pozwolenia  na budowę) </w:t>
      </w:r>
      <w:r w:rsidRPr="004D2DB2">
        <w:rPr>
          <w:rFonts w:asciiTheme="minorHAnsi" w:hAnsiTheme="minorHAnsi" w:cstheme="minorHAnsi"/>
          <w:b/>
          <w:bCs/>
          <w:sz w:val="22"/>
          <w:szCs w:val="22"/>
        </w:rPr>
        <w:t>obejmujących wykonanie dokumentacji projektowej</w:t>
      </w:r>
      <w:r w:rsidR="00DE1CD2" w:rsidRPr="004D2DB2">
        <w:rPr>
          <w:rFonts w:asciiTheme="minorHAnsi" w:hAnsiTheme="minorHAnsi" w:cstheme="minorHAnsi"/>
          <w:b/>
          <w:bCs/>
          <w:sz w:val="22"/>
          <w:szCs w:val="22"/>
        </w:rPr>
        <w:t>:</w:t>
      </w:r>
    </w:p>
    <w:p w14:paraId="7E4B4927" w14:textId="77777777" w:rsidR="00D21B3E" w:rsidRPr="004D2DB2" w:rsidRDefault="00D21B3E" w:rsidP="00D21B3E">
      <w:pPr>
        <w:pStyle w:val="Akapitzlist"/>
        <w:ind w:left="284"/>
        <w:rPr>
          <w:rFonts w:asciiTheme="minorHAnsi" w:hAnsiTheme="minorHAnsi" w:cstheme="minorHAnsi"/>
          <w:b/>
          <w:bCs/>
          <w:sz w:val="22"/>
          <w:szCs w:val="22"/>
        </w:rPr>
      </w:pPr>
    </w:p>
    <w:p w14:paraId="29426564" w14:textId="77777777" w:rsidR="00DB0CAE" w:rsidRPr="004D2DB2" w:rsidRDefault="00065F4A" w:rsidP="00DB0CAE">
      <w:pPr>
        <w:pStyle w:val="Akapitzlist"/>
        <w:numPr>
          <w:ilvl w:val="1"/>
          <w:numId w:val="32"/>
        </w:numPr>
        <w:suppressAutoHyphens/>
        <w:ind w:left="567" w:hanging="567"/>
        <w:jc w:val="both"/>
        <w:rPr>
          <w:rFonts w:asciiTheme="minorHAnsi" w:hAnsiTheme="minorHAnsi" w:cstheme="minorHAnsi"/>
          <w:b/>
          <w:bCs/>
          <w:sz w:val="22"/>
          <w:szCs w:val="22"/>
        </w:rPr>
      </w:pPr>
      <w:r w:rsidRPr="004D2DB2">
        <w:rPr>
          <w:rFonts w:asciiTheme="minorHAnsi" w:hAnsiTheme="minorHAnsi" w:cstheme="minorHAnsi"/>
          <w:b/>
          <w:bCs/>
          <w:sz w:val="22"/>
          <w:szCs w:val="22"/>
        </w:rPr>
        <w:t xml:space="preserve">Etap I </w:t>
      </w:r>
      <w:r w:rsidR="00DB0CAE" w:rsidRPr="004D2DB2">
        <w:rPr>
          <w:rFonts w:asciiTheme="minorHAnsi" w:hAnsiTheme="minorHAnsi" w:cstheme="minorHAnsi"/>
          <w:b/>
          <w:bCs/>
          <w:sz w:val="22"/>
          <w:szCs w:val="22"/>
        </w:rPr>
        <w:t>przygotowawczo - koncepcyjny</w:t>
      </w:r>
      <w:r w:rsidRPr="004D2DB2">
        <w:rPr>
          <w:rFonts w:asciiTheme="minorHAnsi" w:hAnsiTheme="minorHAnsi" w:cstheme="minorHAnsi"/>
          <w:b/>
          <w:bCs/>
          <w:sz w:val="22"/>
          <w:szCs w:val="22"/>
        </w:rPr>
        <w:t>.</w:t>
      </w:r>
    </w:p>
    <w:p w14:paraId="7338697E" w14:textId="77777777" w:rsidR="00065F4A" w:rsidRPr="004D2DB2" w:rsidRDefault="00DB0CAE" w:rsidP="00DB0CAE">
      <w:pPr>
        <w:pStyle w:val="Akapitzlist"/>
        <w:numPr>
          <w:ilvl w:val="2"/>
          <w:numId w:val="32"/>
        </w:numPr>
        <w:suppressAutoHyphens/>
        <w:ind w:left="567" w:hanging="567"/>
        <w:jc w:val="both"/>
        <w:rPr>
          <w:rFonts w:asciiTheme="minorHAnsi" w:hAnsiTheme="minorHAnsi" w:cstheme="minorHAnsi"/>
          <w:b/>
          <w:bCs/>
          <w:sz w:val="22"/>
          <w:szCs w:val="22"/>
        </w:rPr>
      </w:pPr>
      <w:r w:rsidRPr="004D2DB2">
        <w:rPr>
          <w:rFonts w:asciiTheme="minorHAnsi" w:hAnsiTheme="minorHAnsi" w:cstheme="minorHAnsi"/>
          <w:sz w:val="22"/>
          <w:szCs w:val="22"/>
        </w:rPr>
        <w:t>Etap przygotowawczy obejmuje o</w:t>
      </w:r>
      <w:r w:rsidR="00065F4A" w:rsidRPr="004D2DB2">
        <w:rPr>
          <w:rFonts w:asciiTheme="minorHAnsi" w:hAnsiTheme="minorHAnsi" w:cstheme="minorHAnsi"/>
          <w:sz w:val="22"/>
          <w:szCs w:val="22"/>
        </w:rPr>
        <w:t>pracowanie i przygotowanie materiałów wyjściowych do projektowania, w tym w szczególności:</w:t>
      </w:r>
    </w:p>
    <w:p w14:paraId="56340181" w14:textId="77777777" w:rsidR="00065F4A" w:rsidRPr="004D2DB2" w:rsidRDefault="00065F4A" w:rsidP="00065F4A">
      <w:pPr>
        <w:pStyle w:val="Akapitzlist"/>
        <w:numPr>
          <w:ilvl w:val="0"/>
          <w:numId w:val="20"/>
        </w:numPr>
        <w:jc w:val="both"/>
        <w:rPr>
          <w:rFonts w:asciiTheme="minorHAnsi" w:hAnsiTheme="minorHAnsi" w:cstheme="minorHAnsi"/>
          <w:sz w:val="22"/>
          <w:szCs w:val="22"/>
        </w:rPr>
      </w:pPr>
      <w:r w:rsidRPr="004D2DB2">
        <w:rPr>
          <w:rFonts w:asciiTheme="minorHAnsi" w:hAnsiTheme="minorHAnsi" w:cstheme="minorHAnsi"/>
          <w:sz w:val="22"/>
          <w:szCs w:val="22"/>
        </w:rPr>
        <w:t xml:space="preserve">pozyskanie aktualnego wypisu i wyrysu z miejscowego planu zagospodarowania przestrzennego i wypisu z ewidencji gruntów, </w:t>
      </w:r>
    </w:p>
    <w:p w14:paraId="242AA016" w14:textId="77777777" w:rsidR="00065F4A" w:rsidRPr="004D2DB2" w:rsidRDefault="00065F4A" w:rsidP="00065F4A">
      <w:pPr>
        <w:pStyle w:val="Akapitzlist"/>
        <w:numPr>
          <w:ilvl w:val="0"/>
          <w:numId w:val="20"/>
        </w:numPr>
        <w:jc w:val="both"/>
        <w:rPr>
          <w:rFonts w:asciiTheme="minorHAnsi" w:hAnsiTheme="minorHAnsi" w:cstheme="minorHAnsi"/>
          <w:sz w:val="22"/>
          <w:szCs w:val="22"/>
        </w:rPr>
      </w:pPr>
      <w:r w:rsidRPr="004D2DB2">
        <w:rPr>
          <w:rFonts w:asciiTheme="minorHAnsi" w:hAnsiTheme="minorHAnsi" w:cstheme="minorHAnsi"/>
          <w:sz w:val="22"/>
          <w:szCs w:val="22"/>
        </w:rPr>
        <w:t>wykonanie aktualnej mapy do celów projektowych obszaru, w szczególności z naniesionymi istniejącymi zjazdami, drzewami, krzewami, sieciami i pozostałymi elementami zagospodarowania, w zakresie wymaganym do należytego wykonania dokumentacji projektowej,</w:t>
      </w:r>
    </w:p>
    <w:p w14:paraId="124C26E4" w14:textId="77777777" w:rsidR="00065F4A" w:rsidRPr="004D2DB2" w:rsidRDefault="00065F4A" w:rsidP="00065F4A">
      <w:pPr>
        <w:pStyle w:val="Akapitzlist"/>
        <w:numPr>
          <w:ilvl w:val="0"/>
          <w:numId w:val="20"/>
        </w:numPr>
        <w:jc w:val="both"/>
        <w:rPr>
          <w:rFonts w:asciiTheme="minorHAnsi" w:hAnsiTheme="minorHAnsi" w:cstheme="minorHAnsi"/>
          <w:sz w:val="22"/>
          <w:szCs w:val="22"/>
        </w:rPr>
      </w:pPr>
      <w:r w:rsidRPr="004D2DB2">
        <w:rPr>
          <w:rFonts w:asciiTheme="minorHAnsi" w:hAnsiTheme="minorHAnsi" w:cstheme="minorHAnsi"/>
          <w:sz w:val="22"/>
          <w:szCs w:val="22"/>
        </w:rPr>
        <w:t xml:space="preserve">wykonanie inwentaryzacji istniejącego zagospodarowania terenu w zakresie niezbędnym do opracowania dokumentacji projektowej i prawidłowej realizacji </w:t>
      </w:r>
      <w:r w:rsidR="00D21B3E" w:rsidRPr="004D2DB2">
        <w:rPr>
          <w:rFonts w:asciiTheme="minorHAnsi" w:hAnsiTheme="minorHAnsi" w:cstheme="minorHAnsi"/>
          <w:sz w:val="22"/>
          <w:szCs w:val="22"/>
        </w:rPr>
        <w:t xml:space="preserve">zadania </w:t>
      </w:r>
    </w:p>
    <w:p w14:paraId="0E7CA377" w14:textId="77777777" w:rsidR="00F07A6E" w:rsidRPr="004D2DB2" w:rsidRDefault="00F07A6E" w:rsidP="00F07A6E">
      <w:pPr>
        <w:pStyle w:val="Akapitzlist"/>
        <w:numPr>
          <w:ilvl w:val="0"/>
          <w:numId w:val="20"/>
        </w:numPr>
        <w:jc w:val="both"/>
        <w:rPr>
          <w:rFonts w:asciiTheme="minorHAnsi" w:hAnsiTheme="minorHAnsi" w:cstheme="minorHAnsi"/>
          <w:sz w:val="22"/>
          <w:szCs w:val="22"/>
        </w:rPr>
      </w:pPr>
      <w:r w:rsidRPr="004D2DB2">
        <w:rPr>
          <w:rFonts w:asciiTheme="minorHAnsi" w:hAnsiTheme="minorHAnsi" w:cstheme="minorHAnsi"/>
          <w:sz w:val="22"/>
          <w:szCs w:val="22"/>
        </w:rPr>
        <w:t>wykonanie badań geotechnicznych związanych z prawidłowym posadowieniem drogi, sieci czy elementów zagospodarowania terenu i prawidłowym wykonaniem robót ziemnych,</w:t>
      </w:r>
    </w:p>
    <w:p w14:paraId="5E97CD44" w14:textId="77777777" w:rsidR="00065F4A" w:rsidRPr="004D2DB2" w:rsidRDefault="00065F4A" w:rsidP="00065F4A">
      <w:pPr>
        <w:pStyle w:val="Akapitzlist"/>
        <w:numPr>
          <w:ilvl w:val="0"/>
          <w:numId w:val="20"/>
        </w:numPr>
        <w:jc w:val="both"/>
        <w:rPr>
          <w:rFonts w:asciiTheme="minorHAnsi" w:hAnsiTheme="minorHAnsi" w:cstheme="minorHAnsi"/>
          <w:sz w:val="22"/>
          <w:szCs w:val="22"/>
        </w:rPr>
      </w:pPr>
      <w:r w:rsidRPr="004D2DB2">
        <w:rPr>
          <w:rFonts w:asciiTheme="minorHAnsi" w:hAnsiTheme="minorHAnsi" w:cstheme="minorHAnsi"/>
          <w:sz w:val="22"/>
          <w:szCs w:val="22"/>
        </w:rPr>
        <w:t>uzyskanie niezbędnych warunków przyłączenia w zakresie:</w:t>
      </w:r>
    </w:p>
    <w:p w14:paraId="00AA9D06" w14:textId="77777777" w:rsidR="00065F4A" w:rsidRPr="004D2DB2" w:rsidRDefault="00065F4A" w:rsidP="00065F4A">
      <w:pPr>
        <w:pStyle w:val="Akapitzlist"/>
        <w:numPr>
          <w:ilvl w:val="0"/>
          <w:numId w:val="24"/>
        </w:numPr>
        <w:spacing w:after="200"/>
        <w:jc w:val="both"/>
        <w:rPr>
          <w:rFonts w:asciiTheme="minorHAnsi" w:hAnsiTheme="minorHAnsi" w:cstheme="minorHAnsi"/>
          <w:sz w:val="22"/>
          <w:szCs w:val="22"/>
        </w:rPr>
      </w:pPr>
      <w:r w:rsidRPr="004D2DB2">
        <w:rPr>
          <w:rFonts w:asciiTheme="minorHAnsi" w:hAnsiTheme="minorHAnsi" w:cstheme="minorHAnsi"/>
          <w:sz w:val="22"/>
          <w:szCs w:val="22"/>
        </w:rPr>
        <w:t>sieci wodociągowej,</w:t>
      </w:r>
    </w:p>
    <w:p w14:paraId="2C569133" w14:textId="77777777" w:rsidR="00065F4A" w:rsidRPr="004D2DB2" w:rsidRDefault="00065F4A" w:rsidP="00065F4A">
      <w:pPr>
        <w:pStyle w:val="Akapitzlist"/>
        <w:numPr>
          <w:ilvl w:val="0"/>
          <w:numId w:val="24"/>
        </w:numPr>
        <w:spacing w:after="200"/>
        <w:jc w:val="both"/>
        <w:rPr>
          <w:rFonts w:asciiTheme="minorHAnsi" w:hAnsiTheme="minorHAnsi" w:cstheme="minorHAnsi"/>
          <w:sz w:val="22"/>
          <w:szCs w:val="22"/>
        </w:rPr>
      </w:pPr>
      <w:r w:rsidRPr="004D2DB2">
        <w:rPr>
          <w:rFonts w:asciiTheme="minorHAnsi" w:hAnsiTheme="minorHAnsi" w:cstheme="minorHAnsi"/>
          <w:sz w:val="22"/>
          <w:szCs w:val="22"/>
        </w:rPr>
        <w:t>odprowadzenia wód opadowych,</w:t>
      </w:r>
    </w:p>
    <w:p w14:paraId="100D16D7" w14:textId="77777777" w:rsidR="00065F4A" w:rsidRPr="004D2DB2" w:rsidRDefault="00065F4A" w:rsidP="00065F4A">
      <w:pPr>
        <w:pStyle w:val="Akapitzlist"/>
        <w:numPr>
          <w:ilvl w:val="0"/>
          <w:numId w:val="24"/>
        </w:numPr>
        <w:spacing w:after="200"/>
        <w:jc w:val="both"/>
        <w:rPr>
          <w:rFonts w:asciiTheme="minorHAnsi" w:hAnsiTheme="minorHAnsi" w:cstheme="minorHAnsi"/>
          <w:sz w:val="22"/>
          <w:szCs w:val="22"/>
        </w:rPr>
      </w:pPr>
      <w:r w:rsidRPr="004D2DB2">
        <w:rPr>
          <w:rFonts w:asciiTheme="minorHAnsi" w:hAnsiTheme="minorHAnsi" w:cstheme="minorHAnsi"/>
          <w:sz w:val="22"/>
          <w:szCs w:val="22"/>
        </w:rPr>
        <w:t>energii elektrycznej,</w:t>
      </w:r>
    </w:p>
    <w:p w14:paraId="6131F5C1" w14:textId="77777777" w:rsidR="00065F4A" w:rsidRPr="004D2DB2" w:rsidRDefault="00DB0CAE" w:rsidP="00DB0CAE">
      <w:pPr>
        <w:pStyle w:val="Akapitzlist"/>
        <w:numPr>
          <w:ilvl w:val="2"/>
          <w:numId w:val="32"/>
        </w:numPr>
        <w:suppressAutoHyphens/>
        <w:ind w:left="567" w:hanging="567"/>
        <w:jc w:val="both"/>
        <w:rPr>
          <w:rFonts w:asciiTheme="minorHAnsi" w:hAnsiTheme="minorHAnsi" w:cstheme="minorHAnsi"/>
          <w:sz w:val="22"/>
          <w:szCs w:val="22"/>
        </w:rPr>
      </w:pPr>
      <w:r w:rsidRPr="004D2DB2">
        <w:rPr>
          <w:rFonts w:asciiTheme="minorHAnsi" w:hAnsiTheme="minorHAnsi" w:cstheme="minorHAnsi"/>
          <w:sz w:val="22"/>
          <w:szCs w:val="22"/>
        </w:rPr>
        <w:t>Etap koncepcyjny obejmuje w</w:t>
      </w:r>
      <w:r w:rsidR="00065F4A" w:rsidRPr="004D2DB2">
        <w:rPr>
          <w:rFonts w:asciiTheme="minorHAnsi" w:hAnsiTheme="minorHAnsi" w:cstheme="minorHAnsi"/>
          <w:sz w:val="22"/>
          <w:szCs w:val="22"/>
        </w:rPr>
        <w:t>ykonanie</w:t>
      </w:r>
      <w:r w:rsidR="00CA5987" w:rsidRPr="004D2DB2">
        <w:rPr>
          <w:rFonts w:asciiTheme="minorHAnsi" w:hAnsiTheme="minorHAnsi" w:cstheme="minorHAnsi"/>
          <w:sz w:val="22"/>
          <w:szCs w:val="22"/>
        </w:rPr>
        <w:t xml:space="preserve"> </w:t>
      </w:r>
      <w:r w:rsidR="00065F4A" w:rsidRPr="004D2DB2">
        <w:rPr>
          <w:rFonts w:asciiTheme="minorHAnsi" w:hAnsiTheme="minorHAnsi" w:cstheme="minorHAnsi"/>
          <w:b/>
          <w:sz w:val="22"/>
          <w:szCs w:val="22"/>
        </w:rPr>
        <w:t>koncepcji</w:t>
      </w:r>
      <w:r w:rsidR="00065F4A" w:rsidRPr="004D2DB2">
        <w:rPr>
          <w:rFonts w:asciiTheme="minorHAnsi" w:hAnsiTheme="minorHAnsi" w:cstheme="minorHAnsi"/>
          <w:sz w:val="22"/>
          <w:szCs w:val="22"/>
        </w:rPr>
        <w:t xml:space="preserve"> </w:t>
      </w:r>
      <w:r w:rsidR="00D21B3E" w:rsidRPr="004D2DB2">
        <w:rPr>
          <w:rFonts w:asciiTheme="minorHAnsi" w:hAnsiTheme="minorHAnsi" w:cstheme="minorHAnsi"/>
          <w:sz w:val="22"/>
          <w:szCs w:val="22"/>
        </w:rPr>
        <w:t xml:space="preserve">zamierzenia projektowego. </w:t>
      </w:r>
      <w:r w:rsidR="00065F4A" w:rsidRPr="004D2DB2">
        <w:rPr>
          <w:rFonts w:asciiTheme="minorHAnsi" w:hAnsiTheme="minorHAnsi" w:cstheme="minorHAnsi"/>
          <w:sz w:val="22"/>
          <w:szCs w:val="22"/>
        </w:rPr>
        <w:t>Minimalny zakres każdej koncepcji:</w:t>
      </w:r>
    </w:p>
    <w:p w14:paraId="54ADE5C9" w14:textId="77777777" w:rsidR="00065F4A" w:rsidRPr="004D2DB2" w:rsidRDefault="00065F4A" w:rsidP="00065F4A">
      <w:pPr>
        <w:pStyle w:val="Akapitzlist"/>
        <w:numPr>
          <w:ilvl w:val="0"/>
          <w:numId w:val="21"/>
        </w:numPr>
        <w:spacing w:after="200"/>
        <w:ind w:left="993"/>
        <w:jc w:val="both"/>
        <w:rPr>
          <w:rFonts w:asciiTheme="minorHAnsi" w:hAnsiTheme="minorHAnsi" w:cstheme="minorHAnsi"/>
          <w:sz w:val="22"/>
          <w:szCs w:val="22"/>
        </w:rPr>
      </w:pPr>
      <w:r w:rsidRPr="004D2DB2">
        <w:rPr>
          <w:rFonts w:asciiTheme="minorHAnsi" w:hAnsiTheme="minorHAnsi" w:cstheme="minorHAnsi"/>
          <w:sz w:val="22"/>
          <w:szCs w:val="22"/>
        </w:rPr>
        <w:t>rysunki zagospodarowania terenu i lokalizacji sieci wraz z opisem</w:t>
      </w:r>
      <w:r w:rsidR="008B07EB" w:rsidRPr="004D2DB2">
        <w:rPr>
          <w:rFonts w:asciiTheme="minorHAnsi" w:hAnsiTheme="minorHAnsi" w:cstheme="minorHAnsi"/>
          <w:sz w:val="22"/>
          <w:szCs w:val="22"/>
        </w:rPr>
        <w:t xml:space="preserve"> oraz wskazaniem ewentualnych </w:t>
      </w:r>
      <w:r w:rsidR="00B45EA5" w:rsidRPr="004D2DB2">
        <w:rPr>
          <w:rFonts w:asciiTheme="minorHAnsi" w:hAnsiTheme="minorHAnsi" w:cstheme="minorHAnsi"/>
          <w:sz w:val="22"/>
          <w:szCs w:val="22"/>
        </w:rPr>
        <w:t xml:space="preserve">kolizji, czy </w:t>
      </w:r>
      <w:r w:rsidR="008B07EB" w:rsidRPr="004D2DB2">
        <w:rPr>
          <w:rFonts w:asciiTheme="minorHAnsi" w:hAnsiTheme="minorHAnsi" w:cstheme="minorHAnsi"/>
          <w:sz w:val="22"/>
          <w:szCs w:val="22"/>
        </w:rPr>
        <w:t xml:space="preserve">drzew koniecznych do usunięcia, </w:t>
      </w:r>
    </w:p>
    <w:p w14:paraId="2E552B22" w14:textId="77777777" w:rsidR="00F055F3" w:rsidRPr="004D2DB2" w:rsidRDefault="00065F4A" w:rsidP="00D21B3E">
      <w:pPr>
        <w:pStyle w:val="Akapitzlist"/>
        <w:numPr>
          <w:ilvl w:val="0"/>
          <w:numId w:val="21"/>
        </w:numPr>
        <w:tabs>
          <w:tab w:val="num" w:pos="1134"/>
        </w:tabs>
        <w:spacing w:after="200"/>
        <w:ind w:left="993"/>
        <w:jc w:val="both"/>
        <w:rPr>
          <w:rFonts w:asciiTheme="minorHAnsi" w:hAnsiTheme="minorHAnsi" w:cstheme="minorHAnsi"/>
          <w:sz w:val="22"/>
          <w:szCs w:val="22"/>
        </w:rPr>
      </w:pPr>
      <w:r w:rsidRPr="004D2DB2">
        <w:rPr>
          <w:rFonts w:asciiTheme="minorHAnsi" w:hAnsiTheme="minorHAnsi" w:cstheme="minorHAnsi"/>
          <w:sz w:val="22"/>
          <w:szCs w:val="22"/>
        </w:rPr>
        <w:t xml:space="preserve">rysunki architektoniczno - konstrukcyjne wraz z opisem </w:t>
      </w:r>
      <w:r w:rsidR="00D21B3E" w:rsidRPr="004D2DB2">
        <w:rPr>
          <w:rFonts w:asciiTheme="minorHAnsi" w:hAnsiTheme="minorHAnsi" w:cstheme="minorHAnsi"/>
          <w:sz w:val="22"/>
          <w:szCs w:val="22"/>
        </w:rPr>
        <w:t xml:space="preserve">, widoki, przekroje, spadki, niwelety Inne charakterystyczne </w:t>
      </w:r>
      <w:r w:rsidRPr="004D2DB2">
        <w:rPr>
          <w:rFonts w:asciiTheme="minorHAnsi" w:hAnsiTheme="minorHAnsi" w:cstheme="minorHAnsi"/>
          <w:sz w:val="22"/>
          <w:szCs w:val="22"/>
        </w:rPr>
        <w:t>przekroje,</w:t>
      </w:r>
      <w:r w:rsidR="00D21B3E" w:rsidRPr="004D2DB2">
        <w:rPr>
          <w:rFonts w:asciiTheme="minorHAnsi" w:hAnsiTheme="minorHAnsi" w:cstheme="minorHAnsi"/>
          <w:sz w:val="22"/>
          <w:szCs w:val="22"/>
        </w:rPr>
        <w:t xml:space="preserve"> itp. </w:t>
      </w:r>
    </w:p>
    <w:p w14:paraId="14648C66" w14:textId="77777777" w:rsidR="00065F4A" w:rsidRPr="004D2DB2" w:rsidRDefault="00716F6C" w:rsidP="00065F4A">
      <w:pPr>
        <w:pStyle w:val="Akapitzlist"/>
        <w:numPr>
          <w:ilvl w:val="0"/>
          <w:numId w:val="21"/>
        </w:numPr>
        <w:tabs>
          <w:tab w:val="num" w:pos="1134"/>
        </w:tabs>
        <w:spacing w:after="200"/>
        <w:ind w:left="993"/>
        <w:jc w:val="both"/>
        <w:rPr>
          <w:rFonts w:asciiTheme="minorHAnsi" w:hAnsiTheme="minorHAnsi" w:cstheme="minorHAnsi"/>
          <w:sz w:val="22"/>
          <w:szCs w:val="22"/>
        </w:rPr>
      </w:pPr>
      <w:r w:rsidRPr="004D2DB2">
        <w:rPr>
          <w:rFonts w:asciiTheme="minorHAnsi" w:hAnsiTheme="minorHAnsi" w:cstheme="minorHAnsi"/>
          <w:sz w:val="22"/>
          <w:szCs w:val="22"/>
        </w:rPr>
        <w:t>prezentacja</w:t>
      </w:r>
      <w:r w:rsidR="00D21B3E" w:rsidRPr="004D2DB2">
        <w:rPr>
          <w:rFonts w:asciiTheme="minorHAnsi" w:hAnsiTheme="minorHAnsi" w:cstheme="minorHAnsi"/>
          <w:sz w:val="22"/>
          <w:szCs w:val="22"/>
        </w:rPr>
        <w:t xml:space="preserve"> koncepcji </w:t>
      </w:r>
      <w:r w:rsidRPr="004D2DB2">
        <w:rPr>
          <w:rFonts w:asciiTheme="minorHAnsi" w:hAnsiTheme="minorHAnsi" w:cstheme="minorHAnsi"/>
          <w:sz w:val="22"/>
          <w:szCs w:val="22"/>
        </w:rPr>
        <w:t xml:space="preserve"> i </w:t>
      </w:r>
      <w:r w:rsidR="00065F4A" w:rsidRPr="004D2DB2">
        <w:rPr>
          <w:rFonts w:asciiTheme="minorHAnsi" w:hAnsiTheme="minorHAnsi" w:cstheme="minorHAnsi"/>
          <w:sz w:val="22"/>
          <w:szCs w:val="22"/>
        </w:rPr>
        <w:t>ocen</w:t>
      </w:r>
      <w:r w:rsidRPr="004D2DB2">
        <w:rPr>
          <w:rFonts w:asciiTheme="minorHAnsi" w:hAnsiTheme="minorHAnsi" w:cstheme="minorHAnsi"/>
          <w:sz w:val="22"/>
          <w:szCs w:val="22"/>
        </w:rPr>
        <w:t>a</w:t>
      </w:r>
      <w:r w:rsidR="00065F4A" w:rsidRPr="004D2DB2">
        <w:rPr>
          <w:rFonts w:asciiTheme="minorHAnsi" w:hAnsiTheme="minorHAnsi" w:cstheme="minorHAnsi"/>
          <w:sz w:val="22"/>
          <w:szCs w:val="22"/>
        </w:rPr>
        <w:t xml:space="preserve"> </w:t>
      </w:r>
      <w:r w:rsidRPr="004D2DB2">
        <w:rPr>
          <w:rFonts w:asciiTheme="minorHAnsi" w:hAnsiTheme="minorHAnsi" w:cstheme="minorHAnsi"/>
          <w:sz w:val="22"/>
          <w:szCs w:val="22"/>
        </w:rPr>
        <w:t>przed</w:t>
      </w:r>
      <w:r w:rsidR="00065F4A" w:rsidRPr="004D2DB2">
        <w:rPr>
          <w:rFonts w:asciiTheme="minorHAnsi" w:hAnsiTheme="minorHAnsi" w:cstheme="minorHAnsi"/>
          <w:sz w:val="22"/>
          <w:szCs w:val="22"/>
        </w:rPr>
        <w:t xml:space="preserve"> </w:t>
      </w:r>
      <w:r w:rsidRPr="004D2DB2">
        <w:rPr>
          <w:rFonts w:asciiTheme="minorHAnsi" w:hAnsiTheme="minorHAnsi" w:cstheme="minorHAnsi"/>
          <w:sz w:val="22"/>
          <w:szCs w:val="22"/>
        </w:rPr>
        <w:t>Zamawiającym.</w:t>
      </w:r>
    </w:p>
    <w:p w14:paraId="706ADEBF" w14:textId="77777777" w:rsidR="00065F4A" w:rsidRPr="004D2DB2" w:rsidRDefault="00065F4A" w:rsidP="00DB0CAE">
      <w:pPr>
        <w:pStyle w:val="Akapitzlist"/>
        <w:numPr>
          <w:ilvl w:val="2"/>
          <w:numId w:val="32"/>
        </w:numPr>
        <w:suppressAutoHyphens/>
        <w:ind w:left="709" w:hanging="709"/>
        <w:jc w:val="both"/>
        <w:rPr>
          <w:rFonts w:asciiTheme="minorHAnsi" w:hAnsiTheme="minorHAnsi" w:cstheme="minorHAnsi"/>
          <w:b/>
          <w:sz w:val="22"/>
          <w:szCs w:val="22"/>
        </w:rPr>
      </w:pPr>
      <w:bookmarkStart w:id="1" w:name="_Hlk488670952"/>
      <w:r w:rsidRPr="004D2DB2">
        <w:rPr>
          <w:rFonts w:asciiTheme="minorHAnsi" w:hAnsiTheme="minorHAnsi" w:cstheme="minorHAnsi"/>
          <w:b/>
          <w:sz w:val="22"/>
          <w:szCs w:val="22"/>
        </w:rPr>
        <w:t xml:space="preserve">Wykonawca jest zobowiązany wykonać </w:t>
      </w:r>
      <w:r w:rsidR="00D21B3E" w:rsidRPr="004D2DB2">
        <w:rPr>
          <w:rFonts w:asciiTheme="minorHAnsi" w:hAnsiTheme="minorHAnsi" w:cstheme="minorHAnsi"/>
          <w:b/>
          <w:sz w:val="22"/>
          <w:szCs w:val="22"/>
        </w:rPr>
        <w:t>1</w:t>
      </w:r>
      <w:r w:rsidR="00052FCD" w:rsidRPr="004D2DB2">
        <w:rPr>
          <w:rFonts w:asciiTheme="minorHAnsi" w:hAnsiTheme="minorHAnsi" w:cstheme="minorHAnsi"/>
          <w:b/>
          <w:sz w:val="22"/>
          <w:szCs w:val="22"/>
        </w:rPr>
        <w:t xml:space="preserve"> </w:t>
      </w:r>
      <w:r w:rsidRPr="004D2DB2">
        <w:rPr>
          <w:rFonts w:asciiTheme="minorHAnsi" w:hAnsiTheme="minorHAnsi" w:cstheme="minorHAnsi"/>
          <w:b/>
          <w:sz w:val="22"/>
          <w:szCs w:val="22"/>
        </w:rPr>
        <w:t xml:space="preserve">wariant koncepcji wstępnej w terminie </w:t>
      </w:r>
      <w:r w:rsidR="00E51E0C" w:rsidRPr="004D2DB2">
        <w:rPr>
          <w:rFonts w:asciiTheme="minorHAnsi" w:hAnsiTheme="minorHAnsi" w:cstheme="minorHAnsi"/>
          <w:b/>
          <w:sz w:val="22"/>
          <w:szCs w:val="22"/>
        </w:rPr>
        <w:t>6</w:t>
      </w:r>
      <w:r w:rsidR="00CA2421" w:rsidRPr="004D2DB2">
        <w:rPr>
          <w:rFonts w:asciiTheme="minorHAnsi" w:hAnsiTheme="minorHAnsi" w:cstheme="minorHAnsi"/>
          <w:b/>
          <w:sz w:val="22"/>
          <w:szCs w:val="22"/>
        </w:rPr>
        <w:t>0</w:t>
      </w:r>
      <w:r w:rsidRPr="004D2DB2">
        <w:rPr>
          <w:rFonts w:asciiTheme="minorHAnsi" w:hAnsiTheme="minorHAnsi" w:cstheme="minorHAnsi"/>
          <w:b/>
          <w:sz w:val="22"/>
          <w:szCs w:val="22"/>
        </w:rPr>
        <w:t xml:space="preserve"> dni kalendarzowych od dnia podpisania umowy.</w:t>
      </w:r>
      <w:bookmarkEnd w:id="1"/>
    </w:p>
    <w:p w14:paraId="4EF04058" w14:textId="77777777" w:rsidR="00DB0CAE" w:rsidRPr="004D2DB2" w:rsidRDefault="00065F4A" w:rsidP="00DB0CAE">
      <w:pPr>
        <w:pStyle w:val="Akapitzlist"/>
        <w:numPr>
          <w:ilvl w:val="2"/>
          <w:numId w:val="32"/>
        </w:numPr>
        <w:suppressAutoHyphens/>
        <w:ind w:left="709" w:hanging="709"/>
        <w:jc w:val="both"/>
        <w:rPr>
          <w:rFonts w:asciiTheme="minorHAnsi" w:hAnsiTheme="minorHAnsi" w:cstheme="minorHAnsi"/>
          <w:sz w:val="22"/>
          <w:szCs w:val="22"/>
        </w:rPr>
      </w:pPr>
      <w:r w:rsidRPr="004D2DB2">
        <w:rPr>
          <w:rFonts w:asciiTheme="minorHAnsi" w:hAnsiTheme="minorHAnsi" w:cstheme="minorHAnsi"/>
          <w:b/>
          <w:sz w:val="22"/>
          <w:szCs w:val="22"/>
        </w:rPr>
        <w:t>W terminie do 14 dni</w:t>
      </w:r>
      <w:r w:rsidRPr="004D2DB2">
        <w:rPr>
          <w:rFonts w:asciiTheme="minorHAnsi" w:hAnsiTheme="minorHAnsi" w:cstheme="minorHAnsi"/>
          <w:sz w:val="22"/>
          <w:szCs w:val="22"/>
        </w:rPr>
        <w:t xml:space="preserve"> od przekazania kompletn</w:t>
      </w:r>
      <w:r w:rsidR="00D21B3E" w:rsidRPr="004D2DB2">
        <w:rPr>
          <w:rFonts w:asciiTheme="minorHAnsi" w:hAnsiTheme="minorHAnsi" w:cstheme="minorHAnsi"/>
          <w:sz w:val="22"/>
          <w:szCs w:val="22"/>
        </w:rPr>
        <w:t>ej</w:t>
      </w:r>
      <w:r w:rsidRPr="004D2DB2">
        <w:rPr>
          <w:rFonts w:asciiTheme="minorHAnsi" w:hAnsiTheme="minorHAnsi" w:cstheme="minorHAnsi"/>
          <w:sz w:val="22"/>
          <w:szCs w:val="22"/>
        </w:rPr>
        <w:t xml:space="preserve"> koncepcji w</w:t>
      </w:r>
      <w:r w:rsidR="00D21B3E" w:rsidRPr="004D2DB2">
        <w:rPr>
          <w:rFonts w:asciiTheme="minorHAnsi" w:hAnsiTheme="minorHAnsi" w:cstheme="minorHAnsi"/>
          <w:sz w:val="22"/>
          <w:szCs w:val="22"/>
        </w:rPr>
        <w:t xml:space="preserve">stępnej </w:t>
      </w:r>
      <w:r w:rsidRPr="004D2DB2">
        <w:rPr>
          <w:rFonts w:asciiTheme="minorHAnsi" w:hAnsiTheme="minorHAnsi" w:cstheme="minorHAnsi"/>
          <w:sz w:val="22"/>
          <w:szCs w:val="22"/>
        </w:rPr>
        <w:t xml:space="preserve">zamawiający zaprosi wykonawcę na spotkanie w celu przedstawienia koncepcji przez wykonawcę. Efektem spotkania będzie protokół uwag (lub braku uwag) do koncepcji, które wykonawca musi spełnić przy modyfikacji koncepcji oraz </w:t>
      </w:r>
      <w:r w:rsidR="00D21B3E" w:rsidRPr="004D2DB2">
        <w:rPr>
          <w:rFonts w:asciiTheme="minorHAnsi" w:hAnsiTheme="minorHAnsi" w:cstheme="minorHAnsi"/>
          <w:sz w:val="22"/>
          <w:szCs w:val="22"/>
        </w:rPr>
        <w:t>inne ustalenia.</w:t>
      </w:r>
    </w:p>
    <w:p w14:paraId="71E14CA7" w14:textId="77777777" w:rsidR="00065F4A" w:rsidRPr="004D2DB2" w:rsidRDefault="00065F4A" w:rsidP="00DB0CAE">
      <w:pPr>
        <w:pStyle w:val="Akapitzlist"/>
        <w:numPr>
          <w:ilvl w:val="2"/>
          <w:numId w:val="32"/>
        </w:numPr>
        <w:suppressAutoHyphens/>
        <w:ind w:left="709" w:hanging="709"/>
        <w:jc w:val="both"/>
        <w:rPr>
          <w:rFonts w:asciiTheme="minorHAnsi" w:hAnsiTheme="minorHAnsi" w:cstheme="minorHAnsi"/>
          <w:sz w:val="22"/>
          <w:szCs w:val="22"/>
        </w:rPr>
      </w:pPr>
      <w:r w:rsidRPr="004D2DB2">
        <w:rPr>
          <w:rFonts w:asciiTheme="minorHAnsi" w:hAnsiTheme="minorHAnsi" w:cstheme="minorHAnsi"/>
          <w:b/>
          <w:sz w:val="22"/>
          <w:szCs w:val="22"/>
        </w:rPr>
        <w:t xml:space="preserve">Zamawiający zastrzega sobie prawo zgłaszania modyfikacji do koncepcji, które wykonawca jest zobowiązany wprowadzić do </w:t>
      </w:r>
      <w:r w:rsidR="00D21B3E" w:rsidRPr="004D2DB2">
        <w:rPr>
          <w:rFonts w:asciiTheme="minorHAnsi" w:hAnsiTheme="minorHAnsi" w:cstheme="minorHAnsi"/>
          <w:b/>
          <w:sz w:val="22"/>
          <w:szCs w:val="22"/>
        </w:rPr>
        <w:t>projektu.</w:t>
      </w:r>
    </w:p>
    <w:p w14:paraId="6B4696F4" w14:textId="77777777" w:rsidR="00065F4A" w:rsidRPr="004D2DB2" w:rsidRDefault="00065F4A" w:rsidP="00DB0CAE">
      <w:pPr>
        <w:pStyle w:val="Akapitzlist"/>
        <w:numPr>
          <w:ilvl w:val="2"/>
          <w:numId w:val="32"/>
        </w:numPr>
        <w:suppressAutoHyphens/>
        <w:ind w:left="709" w:hanging="709"/>
        <w:jc w:val="both"/>
        <w:rPr>
          <w:rFonts w:asciiTheme="minorHAnsi" w:hAnsiTheme="minorHAnsi" w:cstheme="minorHAnsi"/>
          <w:sz w:val="22"/>
          <w:szCs w:val="22"/>
        </w:rPr>
      </w:pPr>
      <w:r w:rsidRPr="004D2DB2">
        <w:rPr>
          <w:rFonts w:asciiTheme="minorHAnsi" w:hAnsiTheme="minorHAnsi" w:cstheme="minorHAnsi"/>
          <w:sz w:val="22"/>
          <w:szCs w:val="22"/>
        </w:rPr>
        <w:t xml:space="preserve">W przypadku zgłoszenia przez zamawiającego konieczności </w:t>
      </w:r>
      <w:r w:rsidRPr="004D2DB2">
        <w:rPr>
          <w:rFonts w:asciiTheme="minorHAnsi" w:hAnsiTheme="minorHAnsi" w:cstheme="minorHAnsi"/>
          <w:b/>
          <w:bCs/>
          <w:sz w:val="22"/>
          <w:szCs w:val="22"/>
        </w:rPr>
        <w:t>pierwszej modyfikacji</w:t>
      </w:r>
      <w:r w:rsidRPr="004D2DB2">
        <w:rPr>
          <w:rFonts w:asciiTheme="minorHAnsi" w:hAnsiTheme="minorHAnsi" w:cstheme="minorHAnsi"/>
          <w:sz w:val="22"/>
          <w:szCs w:val="22"/>
        </w:rPr>
        <w:t xml:space="preserve"> koncepcji, wykonawca wykona modyfikację koncepcji </w:t>
      </w:r>
      <w:r w:rsidRPr="004D2DB2">
        <w:rPr>
          <w:rFonts w:asciiTheme="minorHAnsi" w:hAnsiTheme="minorHAnsi" w:cstheme="minorHAnsi"/>
          <w:b/>
          <w:bCs/>
          <w:sz w:val="22"/>
          <w:szCs w:val="22"/>
        </w:rPr>
        <w:t>w terminie 10 dni</w:t>
      </w:r>
      <w:r w:rsidRPr="004D2DB2">
        <w:rPr>
          <w:rFonts w:asciiTheme="minorHAnsi" w:hAnsiTheme="minorHAnsi" w:cstheme="minorHAnsi"/>
          <w:sz w:val="22"/>
          <w:szCs w:val="22"/>
        </w:rPr>
        <w:t xml:space="preserve"> od dnia zgłoszenia uwag </w:t>
      </w:r>
      <w:r w:rsidR="004D2DB2">
        <w:rPr>
          <w:rFonts w:asciiTheme="minorHAnsi" w:hAnsiTheme="minorHAnsi" w:cstheme="minorHAnsi"/>
          <w:sz w:val="22"/>
          <w:szCs w:val="22"/>
        </w:rPr>
        <w:br/>
      </w:r>
      <w:r w:rsidRPr="004D2DB2">
        <w:rPr>
          <w:rFonts w:asciiTheme="minorHAnsi" w:hAnsiTheme="minorHAnsi" w:cstheme="minorHAnsi"/>
          <w:sz w:val="22"/>
          <w:szCs w:val="22"/>
        </w:rPr>
        <w:t>oraz w tym terminie przekaże i przedstawi ją zamawiającemu na wspólnym spotkaniu - efektem spotkania będzie protokół uwag (lub braku uwag) do koncepcji, które wykonawca winien spełnić przy drugiej modyfikacji koncepcji. W terminie do 3 dni roboczych od dnia spotkania zamawiający może zgłosić wykonawcy dodatkowe uwagi do koncepcji.</w:t>
      </w:r>
    </w:p>
    <w:p w14:paraId="0E1A0B40" w14:textId="77777777" w:rsidR="00065F4A" w:rsidRPr="004D2DB2" w:rsidRDefault="00065F4A" w:rsidP="00DB0CAE">
      <w:pPr>
        <w:pStyle w:val="Akapitzlist"/>
        <w:numPr>
          <w:ilvl w:val="2"/>
          <w:numId w:val="32"/>
        </w:numPr>
        <w:suppressAutoHyphens/>
        <w:ind w:left="709" w:hanging="709"/>
        <w:jc w:val="both"/>
        <w:rPr>
          <w:rFonts w:asciiTheme="minorHAnsi" w:hAnsiTheme="minorHAnsi" w:cstheme="minorHAnsi"/>
          <w:sz w:val="22"/>
          <w:szCs w:val="22"/>
        </w:rPr>
      </w:pPr>
      <w:r w:rsidRPr="004D2DB2">
        <w:rPr>
          <w:rFonts w:asciiTheme="minorHAnsi" w:hAnsiTheme="minorHAnsi" w:cstheme="minorHAnsi"/>
          <w:sz w:val="22"/>
          <w:szCs w:val="22"/>
        </w:rPr>
        <w:t xml:space="preserve">W przypadku zgłoszenia przez zamawiającego konieczności wykonania </w:t>
      </w:r>
      <w:r w:rsidRPr="004D2DB2">
        <w:rPr>
          <w:rFonts w:asciiTheme="minorHAnsi" w:hAnsiTheme="minorHAnsi" w:cstheme="minorHAnsi"/>
          <w:b/>
          <w:bCs/>
          <w:sz w:val="22"/>
          <w:szCs w:val="22"/>
        </w:rPr>
        <w:t>drugiej modyfikacji</w:t>
      </w:r>
      <w:r w:rsidRPr="004D2DB2">
        <w:rPr>
          <w:rFonts w:asciiTheme="minorHAnsi" w:hAnsiTheme="minorHAnsi" w:cstheme="minorHAnsi"/>
          <w:sz w:val="22"/>
          <w:szCs w:val="22"/>
        </w:rPr>
        <w:t xml:space="preserve"> wybranej koncepcji wstępnej wykonawca wykona modyfikację koncepcji </w:t>
      </w:r>
      <w:r w:rsidRPr="004D2DB2">
        <w:rPr>
          <w:rFonts w:asciiTheme="minorHAnsi" w:hAnsiTheme="minorHAnsi" w:cstheme="minorHAnsi"/>
          <w:b/>
          <w:bCs/>
          <w:sz w:val="22"/>
          <w:szCs w:val="22"/>
        </w:rPr>
        <w:t>w terminie 10 dni</w:t>
      </w:r>
      <w:r w:rsidRPr="004D2DB2">
        <w:rPr>
          <w:rFonts w:asciiTheme="minorHAnsi" w:hAnsiTheme="minorHAnsi" w:cstheme="minorHAnsi"/>
          <w:sz w:val="22"/>
          <w:szCs w:val="22"/>
        </w:rPr>
        <w:t xml:space="preserve"> od dnia przekazania uwag oraz w tym terminie przekaże i przedstawi ją zamawiającemu na wspólnym spotkaniu – w przypadku braku wad efektem spotkania będzie </w:t>
      </w:r>
      <w:r w:rsidRPr="004D2DB2">
        <w:rPr>
          <w:rFonts w:asciiTheme="minorHAnsi" w:hAnsiTheme="minorHAnsi" w:cstheme="minorHAnsi"/>
          <w:sz w:val="22"/>
          <w:szCs w:val="22"/>
          <w:u w:val="single"/>
        </w:rPr>
        <w:t>protokół odbioru koncepcji</w:t>
      </w:r>
      <w:r w:rsidRPr="004D2DB2">
        <w:rPr>
          <w:rFonts w:asciiTheme="minorHAnsi" w:hAnsiTheme="minorHAnsi" w:cstheme="minorHAnsi"/>
          <w:sz w:val="22"/>
          <w:szCs w:val="22"/>
        </w:rPr>
        <w:t>.</w:t>
      </w:r>
    </w:p>
    <w:p w14:paraId="182E4C6D" w14:textId="77777777" w:rsidR="00065F4A" w:rsidRPr="004D2DB2" w:rsidRDefault="00065F4A" w:rsidP="00DB0CAE">
      <w:pPr>
        <w:pStyle w:val="Akapitzlist"/>
        <w:numPr>
          <w:ilvl w:val="2"/>
          <w:numId w:val="32"/>
        </w:numPr>
        <w:suppressAutoHyphens/>
        <w:ind w:left="709" w:hanging="709"/>
        <w:jc w:val="both"/>
        <w:rPr>
          <w:rFonts w:asciiTheme="minorHAnsi" w:hAnsiTheme="minorHAnsi" w:cstheme="minorHAnsi"/>
          <w:sz w:val="22"/>
          <w:szCs w:val="22"/>
        </w:rPr>
      </w:pPr>
      <w:r w:rsidRPr="004D2DB2">
        <w:rPr>
          <w:rFonts w:asciiTheme="minorHAnsi" w:hAnsiTheme="minorHAnsi" w:cstheme="minorHAnsi"/>
          <w:sz w:val="22"/>
          <w:szCs w:val="22"/>
        </w:rPr>
        <w:t>Spotkania odbywać się będą w siedzibie zamawiającego.</w:t>
      </w:r>
    </w:p>
    <w:p w14:paraId="4336B196" w14:textId="77777777" w:rsidR="00065F4A" w:rsidRPr="004D2DB2" w:rsidRDefault="00065F4A" w:rsidP="00DB0CAE">
      <w:pPr>
        <w:pStyle w:val="Akapitzlist"/>
        <w:numPr>
          <w:ilvl w:val="2"/>
          <w:numId w:val="32"/>
        </w:numPr>
        <w:suppressAutoHyphens/>
        <w:ind w:left="709" w:hanging="709"/>
        <w:jc w:val="both"/>
        <w:rPr>
          <w:rFonts w:asciiTheme="minorHAnsi" w:hAnsiTheme="minorHAnsi" w:cstheme="minorHAnsi"/>
          <w:sz w:val="22"/>
          <w:szCs w:val="22"/>
        </w:rPr>
      </w:pPr>
      <w:r w:rsidRPr="004D2DB2">
        <w:rPr>
          <w:rFonts w:asciiTheme="minorHAnsi" w:hAnsiTheme="minorHAnsi" w:cstheme="minorHAnsi"/>
          <w:sz w:val="22"/>
          <w:szCs w:val="22"/>
        </w:rPr>
        <w:lastRenderedPageBreak/>
        <w:t>Zatwierdzona i odebrana przez zamawiającego koncepcja stanowi podstawę do przystąpienia do realizacji II etapu.</w:t>
      </w:r>
    </w:p>
    <w:p w14:paraId="2447A5FB" w14:textId="77777777" w:rsidR="00065F4A" w:rsidRPr="004D2DB2" w:rsidRDefault="00065F4A" w:rsidP="00DB0CAE">
      <w:pPr>
        <w:pStyle w:val="Akapitzlist"/>
        <w:numPr>
          <w:ilvl w:val="2"/>
          <w:numId w:val="32"/>
        </w:numPr>
        <w:suppressAutoHyphens/>
        <w:ind w:left="709" w:hanging="709"/>
        <w:jc w:val="both"/>
        <w:rPr>
          <w:rFonts w:asciiTheme="minorHAnsi" w:hAnsiTheme="minorHAnsi" w:cstheme="minorHAnsi"/>
          <w:sz w:val="22"/>
          <w:szCs w:val="22"/>
        </w:rPr>
      </w:pPr>
      <w:r w:rsidRPr="004D2DB2">
        <w:rPr>
          <w:rFonts w:asciiTheme="minorHAnsi" w:hAnsiTheme="minorHAnsi" w:cstheme="minorHAnsi"/>
          <w:sz w:val="22"/>
          <w:szCs w:val="22"/>
        </w:rPr>
        <w:t>Wystąpienie o odstępstwa od warunków technicznych o ile będą wymagane.</w:t>
      </w:r>
    </w:p>
    <w:p w14:paraId="6BB74388" w14:textId="77777777" w:rsidR="009D363B" w:rsidRPr="004D2DB2" w:rsidRDefault="009D363B" w:rsidP="00DB0CAE">
      <w:pPr>
        <w:pStyle w:val="Akapitzlist"/>
        <w:numPr>
          <w:ilvl w:val="2"/>
          <w:numId w:val="32"/>
        </w:numPr>
        <w:suppressAutoHyphens/>
        <w:ind w:left="709" w:hanging="709"/>
        <w:jc w:val="both"/>
        <w:rPr>
          <w:rFonts w:asciiTheme="minorHAnsi" w:hAnsiTheme="minorHAnsi" w:cstheme="minorHAnsi"/>
          <w:sz w:val="22"/>
          <w:szCs w:val="22"/>
        </w:rPr>
      </w:pPr>
      <w:r w:rsidRPr="004D2DB2">
        <w:rPr>
          <w:rFonts w:asciiTheme="minorHAnsi" w:hAnsiTheme="minorHAnsi" w:cstheme="minorHAnsi"/>
          <w:sz w:val="22"/>
          <w:szCs w:val="22"/>
        </w:rPr>
        <w:t xml:space="preserve">Wszelkie uzgodnienia ze spotkań i podjętych ustaleń </w:t>
      </w:r>
      <w:r w:rsidRPr="004D2DB2">
        <w:rPr>
          <w:rFonts w:asciiTheme="minorHAnsi" w:hAnsiTheme="minorHAnsi" w:cstheme="minorHAnsi"/>
          <w:b/>
          <w:bCs/>
          <w:sz w:val="22"/>
          <w:szCs w:val="22"/>
        </w:rPr>
        <w:t>sporządza Wykonawca</w:t>
      </w:r>
      <w:r w:rsidRPr="004D2DB2">
        <w:rPr>
          <w:rFonts w:asciiTheme="minorHAnsi" w:hAnsiTheme="minorHAnsi" w:cstheme="minorHAnsi"/>
          <w:sz w:val="22"/>
          <w:szCs w:val="22"/>
        </w:rPr>
        <w:t xml:space="preserve"> w formie pisemnej – protokół. </w:t>
      </w:r>
    </w:p>
    <w:p w14:paraId="70A69ED5" w14:textId="77777777" w:rsidR="00065F4A" w:rsidRPr="004D2DB2" w:rsidRDefault="00065F4A" w:rsidP="00065F4A">
      <w:pPr>
        <w:pStyle w:val="Akapitzlist"/>
        <w:spacing w:line="276" w:lineRule="auto"/>
        <w:ind w:left="1145"/>
        <w:jc w:val="both"/>
        <w:rPr>
          <w:rFonts w:asciiTheme="minorHAnsi" w:hAnsiTheme="minorHAnsi" w:cstheme="minorHAnsi"/>
          <w:sz w:val="22"/>
          <w:szCs w:val="22"/>
          <w:lang w:eastAsia="x-none"/>
        </w:rPr>
      </w:pPr>
    </w:p>
    <w:p w14:paraId="432836E8" w14:textId="77777777" w:rsidR="00065F4A" w:rsidRPr="004D2DB2" w:rsidRDefault="00065F4A" w:rsidP="002D7A2D">
      <w:pPr>
        <w:pStyle w:val="Akapitzlist"/>
        <w:numPr>
          <w:ilvl w:val="1"/>
          <w:numId w:val="32"/>
        </w:numPr>
        <w:suppressAutoHyphens/>
        <w:ind w:left="567" w:hanging="567"/>
        <w:jc w:val="both"/>
        <w:rPr>
          <w:rFonts w:asciiTheme="minorHAnsi" w:hAnsiTheme="minorHAnsi" w:cstheme="minorHAnsi"/>
          <w:b/>
          <w:bCs/>
          <w:sz w:val="22"/>
          <w:szCs w:val="22"/>
        </w:rPr>
      </w:pPr>
      <w:bookmarkStart w:id="2" w:name="_Hlk519853924"/>
      <w:r w:rsidRPr="004D2DB2">
        <w:rPr>
          <w:rFonts w:asciiTheme="minorHAnsi" w:hAnsiTheme="minorHAnsi" w:cstheme="minorHAnsi"/>
          <w:b/>
          <w:bCs/>
          <w:sz w:val="22"/>
          <w:szCs w:val="22"/>
        </w:rPr>
        <w:t>Etap II</w:t>
      </w:r>
      <w:r w:rsidR="00DE1CD2" w:rsidRPr="004D2DB2">
        <w:rPr>
          <w:rFonts w:asciiTheme="minorHAnsi" w:hAnsiTheme="minorHAnsi" w:cstheme="minorHAnsi"/>
          <w:b/>
          <w:bCs/>
          <w:sz w:val="22"/>
          <w:szCs w:val="22"/>
        </w:rPr>
        <w:t xml:space="preserve"> </w:t>
      </w:r>
      <w:r w:rsidRPr="004D2DB2">
        <w:rPr>
          <w:rFonts w:asciiTheme="minorHAnsi" w:hAnsiTheme="minorHAnsi" w:cstheme="minorHAnsi"/>
          <w:b/>
          <w:bCs/>
          <w:sz w:val="22"/>
          <w:szCs w:val="22"/>
        </w:rPr>
        <w:t>wykonanie dokumentacji projektowej (</w:t>
      </w:r>
      <w:r w:rsidR="00716F6C" w:rsidRPr="004D2DB2">
        <w:rPr>
          <w:rFonts w:asciiTheme="minorHAnsi" w:hAnsiTheme="minorHAnsi" w:cstheme="minorHAnsi"/>
          <w:b/>
          <w:bCs/>
          <w:sz w:val="22"/>
          <w:szCs w:val="22"/>
        </w:rPr>
        <w:t>projektu zagospodarowania terenu, projektu architektoniczno-budowlanego oraz projektu technicznego</w:t>
      </w:r>
      <w:r w:rsidR="00052FCD" w:rsidRPr="004D2DB2">
        <w:rPr>
          <w:rFonts w:asciiTheme="minorHAnsi" w:hAnsiTheme="minorHAnsi" w:cstheme="minorHAnsi"/>
          <w:b/>
          <w:bCs/>
          <w:sz w:val="22"/>
          <w:szCs w:val="22"/>
        </w:rPr>
        <w:t xml:space="preserve"> (wykonawczego)</w:t>
      </w:r>
      <w:r w:rsidR="008A3514" w:rsidRPr="004D2DB2">
        <w:rPr>
          <w:rFonts w:asciiTheme="minorHAnsi" w:hAnsiTheme="minorHAnsi" w:cstheme="minorHAnsi"/>
          <w:b/>
          <w:bCs/>
          <w:sz w:val="22"/>
          <w:szCs w:val="22"/>
        </w:rPr>
        <w:t>,</w:t>
      </w:r>
      <w:r w:rsidRPr="004D2DB2">
        <w:rPr>
          <w:rFonts w:asciiTheme="minorHAnsi" w:hAnsiTheme="minorHAnsi" w:cstheme="minorHAnsi"/>
          <w:b/>
          <w:bCs/>
          <w:sz w:val="22"/>
          <w:szCs w:val="22"/>
        </w:rPr>
        <w:t xml:space="preserve"> specyfikacji technicznej wykonania i odbioru robót budowlanych, kosztorysu inwestorskiego wraz z uzyskaniem pozwolenia na budowę.</w:t>
      </w:r>
    </w:p>
    <w:bookmarkEnd w:id="2"/>
    <w:p w14:paraId="78CF40EA" w14:textId="77777777" w:rsidR="00065F4A" w:rsidRPr="004D2DB2" w:rsidRDefault="00065F4A" w:rsidP="00DB0CAE">
      <w:pPr>
        <w:pStyle w:val="Akapitzlist"/>
        <w:numPr>
          <w:ilvl w:val="2"/>
          <w:numId w:val="32"/>
        </w:numPr>
        <w:ind w:left="709" w:hanging="709"/>
        <w:jc w:val="both"/>
        <w:rPr>
          <w:rFonts w:asciiTheme="minorHAnsi" w:hAnsiTheme="minorHAnsi" w:cstheme="minorHAnsi"/>
          <w:sz w:val="22"/>
          <w:szCs w:val="22"/>
        </w:rPr>
      </w:pPr>
      <w:r w:rsidRPr="004D2DB2">
        <w:rPr>
          <w:rFonts w:asciiTheme="minorHAnsi" w:hAnsiTheme="minorHAnsi" w:cstheme="minorHAnsi"/>
          <w:sz w:val="22"/>
          <w:szCs w:val="22"/>
        </w:rPr>
        <w:t>Uzyskanie wszelkich innych niezbędnych opinii, uzgodnień, pozwoleń, decyzji wymaganych do prawidłowego wykonania dokumentacji projektowej, w tym w szczególności:</w:t>
      </w:r>
    </w:p>
    <w:p w14:paraId="41FA3AA8" w14:textId="77777777" w:rsidR="00065F4A" w:rsidRPr="004D2DB2" w:rsidRDefault="00065F4A" w:rsidP="002D7A2D">
      <w:pPr>
        <w:pStyle w:val="Akapitzlist"/>
        <w:numPr>
          <w:ilvl w:val="0"/>
          <w:numId w:val="17"/>
        </w:numPr>
        <w:tabs>
          <w:tab w:val="left" w:pos="1134"/>
        </w:tabs>
        <w:ind w:left="1134" w:hanging="425"/>
        <w:jc w:val="both"/>
        <w:rPr>
          <w:rFonts w:asciiTheme="minorHAnsi" w:hAnsiTheme="minorHAnsi" w:cstheme="minorHAnsi"/>
          <w:sz w:val="22"/>
          <w:szCs w:val="22"/>
        </w:rPr>
      </w:pPr>
      <w:r w:rsidRPr="004D2DB2">
        <w:rPr>
          <w:rFonts w:asciiTheme="minorHAnsi" w:hAnsiTheme="minorHAnsi" w:cstheme="minorHAnsi"/>
          <w:sz w:val="22"/>
          <w:szCs w:val="22"/>
        </w:rPr>
        <w:t>rzeczoznawcy ds. zabezpieczeń przeciwpożarowych</w:t>
      </w:r>
      <w:r w:rsidR="008A3514" w:rsidRPr="004D2DB2">
        <w:rPr>
          <w:rFonts w:asciiTheme="minorHAnsi" w:hAnsiTheme="minorHAnsi" w:cstheme="minorHAnsi"/>
          <w:sz w:val="22"/>
          <w:szCs w:val="22"/>
        </w:rPr>
        <w:t xml:space="preserve"> jeżeli wymaga, </w:t>
      </w:r>
      <w:r w:rsidRPr="004D2DB2">
        <w:rPr>
          <w:rFonts w:asciiTheme="minorHAnsi" w:hAnsiTheme="minorHAnsi" w:cstheme="minorHAnsi"/>
          <w:sz w:val="22"/>
          <w:szCs w:val="22"/>
        </w:rPr>
        <w:t xml:space="preserve"> </w:t>
      </w:r>
    </w:p>
    <w:p w14:paraId="37A91D5E" w14:textId="77777777" w:rsidR="00065F4A" w:rsidRPr="004D2DB2" w:rsidRDefault="00065F4A" w:rsidP="002D7A2D">
      <w:pPr>
        <w:pStyle w:val="Akapitzlist"/>
        <w:numPr>
          <w:ilvl w:val="0"/>
          <w:numId w:val="17"/>
        </w:numPr>
        <w:tabs>
          <w:tab w:val="left" w:pos="1134"/>
        </w:tabs>
        <w:ind w:left="1134" w:hanging="425"/>
        <w:jc w:val="both"/>
        <w:rPr>
          <w:rFonts w:asciiTheme="minorHAnsi" w:hAnsiTheme="minorHAnsi" w:cstheme="minorHAnsi"/>
          <w:sz w:val="22"/>
          <w:szCs w:val="22"/>
        </w:rPr>
      </w:pPr>
      <w:r w:rsidRPr="004D2DB2">
        <w:rPr>
          <w:rFonts w:asciiTheme="minorHAnsi" w:hAnsiTheme="minorHAnsi" w:cstheme="minorHAnsi"/>
          <w:sz w:val="22"/>
          <w:szCs w:val="22"/>
        </w:rPr>
        <w:t xml:space="preserve">właściwych zarządców dróg w zakresie obsługi komunikacyjnej i umieszczenia </w:t>
      </w:r>
      <w:r w:rsidR="00716F6C" w:rsidRPr="004D2DB2">
        <w:rPr>
          <w:rFonts w:asciiTheme="minorHAnsi" w:hAnsiTheme="minorHAnsi" w:cstheme="minorHAnsi"/>
          <w:sz w:val="22"/>
          <w:szCs w:val="22"/>
        </w:rPr>
        <w:t xml:space="preserve">ewentualnych </w:t>
      </w:r>
      <w:r w:rsidRPr="004D2DB2">
        <w:rPr>
          <w:rFonts w:asciiTheme="minorHAnsi" w:hAnsiTheme="minorHAnsi" w:cstheme="minorHAnsi"/>
          <w:sz w:val="22"/>
          <w:szCs w:val="22"/>
        </w:rPr>
        <w:t>urządzeń „obcych” w pasie drogowym,</w:t>
      </w:r>
    </w:p>
    <w:p w14:paraId="6DD86CEC" w14:textId="77777777" w:rsidR="00065F4A" w:rsidRPr="004D2DB2" w:rsidRDefault="00065F4A" w:rsidP="002D7A2D">
      <w:pPr>
        <w:pStyle w:val="Akapitzlist"/>
        <w:numPr>
          <w:ilvl w:val="0"/>
          <w:numId w:val="17"/>
        </w:numPr>
        <w:tabs>
          <w:tab w:val="left" w:pos="1134"/>
        </w:tabs>
        <w:ind w:left="1134" w:hanging="425"/>
        <w:jc w:val="both"/>
        <w:rPr>
          <w:rFonts w:asciiTheme="minorHAnsi" w:hAnsiTheme="minorHAnsi" w:cstheme="minorHAnsi"/>
          <w:sz w:val="22"/>
          <w:szCs w:val="22"/>
        </w:rPr>
      </w:pPr>
      <w:r w:rsidRPr="004D2DB2">
        <w:rPr>
          <w:rFonts w:asciiTheme="minorHAnsi" w:hAnsiTheme="minorHAnsi" w:cstheme="minorHAnsi"/>
          <w:sz w:val="22"/>
          <w:szCs w:val="22"/>
        </w:rPr>
        <w:t xml:space="preserve">właściwych gestorów mediów, do których </w:t>
      </w:r>
      <w:r w:rsidR="008A3514" w:rsidRPr="004D2DB2">
        <w:rPr>
          <w:rFonts w:asciiTheme="minorHAnsi" w:hAnsiTheme="minorHAnsi" w:cstheme="minorHAnsi"/>
          <w:sz w:val="22"/>
          <w:szCs w:val="22"/>
        </w:rPr>
        <w:t>nastąpi „wpięcie”,</w:t>
      </w:r>
    </w:p>
    <w:p w14:paraId="22D78868" w14:textId="77777777" w:rsidR="00065F4A" w:rsidRPr="004D2DB2" w:rsidRDefault="00065F4A" w:rsidP="002D7A2D">
      <w:pPr>
        <w:pStyle w:val="Akapitzlist"/>
        <w:numPr>
          <w:ilvl w:val="0"/>
          <w:numId w:val="17"/>
        </w:numPr>
        <w:tabs>
          <w:tab w:val="left" w:pos="1134"/>
        </w:tabs>
        <w:ind w:left="1134" w:hanging="425"/>
        <w:jc w:val="both"/>
        <w:rPr>
          <w:rFonts w:asciiTheme="minorHAnsi" w:hAnsiTheme="minorHAnsi" w:cstheme="minorHAnsi"/>
          <w:sz w:val="22"/>
          <w:szCs w:val="22"/>
        </w:rPr>
      </w:pPr>
      <w:r w:rsidRPr="004D2DB2">
        <w:rPr>
          <w:rFonts w:asciiTheme="minorHAnsi" w:hAnsiTheme="minorHAnsi" w:cstheme="minorHAnsi"/>
          <w:sz w:val="22"/>
          <w:szCs w:val="22"/>
        </w:rPr>
        <w:t>uzgodnienia usytuowania projektowanych sieci uzbrojenia terenu na naradzie koordynacyjnej organizow</w:t>
      </w:r>
      <w:r w:rsidR="00716F6C" w:rsidRPr="004D2DB2">
        <w:rPr>
          <w:rFonts w:asciiTheme="minorHAnsi" w:hAnsiTheme="minorHAnsi" w:cstheme="minorHAnsi"/>
          <w:sz w:val="22"/>
          <w:szCs w:val="22"/>
        </w:rPr>
        <w:t>anej przez Starostę Powiatowego,</w:t>
      </w:r>
    </w:p>
    <w:p w14:paraId="4198BC32" w14:textId="77777777" w:rsidR="00065F4A" w:rsidRPr="004D2DB2" w:rsidRDefault="00065F4A" w:rsidP="00DB0CAE">
      <w:pPr>
        <w:pStyle w:val="Akapitzlist"/>
        <w:numPr>
          <w:ilvl w:val="2"/>
          <w:numId w:val="32"/>
        </w:numPr>
        <w:ind w:left="709" w:hanging="709"/>
        <w:jc w:val="both"/>
        <w:rPr>
          <w:rFonts w:asciiTheme="minorHAnsi" w:hAnsiTheme="minorHAnsi" w:cstheme="minorHAnsi"/>
          <w:sz w:val="22"/>
          <w:szCs w:val="22"/>
        </w:rPr>
      </w:pPr>
      <w:r w:rsidRPr="004D2DB2">
        <w:rPr>
          <w:rFonts w:asciiTheme="minorHAnsi" w:hAnsiTheme="minorHAnsi" w:cstheme="minorHAnsi"/>
          <w:sz w:val="22"/>
          <w:szCs w:val="22"/>
        </w:rPr>
        <w:t>Wykonanie projektu budowlanego który winien zawierać w  szczególności:</w:t>
      </w:r>
    </w:p>
    <w:p w14:paraId="1B78AFC5" w14:textId="77777777" w:rsidR="00065F4A" w:rsidRPr="004D2DB2" w:rsidRDefault="00065F4A" w:rsidP="002D7A2D">
      <w:pPr>
        <w:pStyle w:val="Akapitzlist"/>
        <w:numPr>
          <w:ilvl w:val="0"/>
          <w:numId w:val="22"/>
        </w:numPr>
        <w:ind w:left="1134"/>
        <w:jc w:val="both"/>
        <w:rPr>
          <w:rFonts w:asciiTheme="minorHAnsi" w:hAnsiTheme="minorHAnsi" w:cstheme="minorHAnsi"/>
          <w:sz w:val="22"/>
          <w:szCs w:val="22"/>
        </w:rPr>
      </w:pPr>
      <w:r w:rsidRPr="004D2DB2">
        <w:rPr>
          <w:rFonts w:asciiTheme="minorHAnsi" w:hAnsiTheme="minorHAnsi" w:cstheme="minorHAnsi"/>
          <w:sz w:val="22"/>
          <w:szCs w:val="22"/>
        </w:rPr>
        <w:t>projekt zagospodarowania terenu obejmujący w szczególności:</w:t>
      </w:r>
    </w:p>
    <w:p w14:paraId="7FFBD7BA" w14:textId="77777777" w:rsidR="00065F4A" w:rsidRPr="004D2DB2" w:rsidRDefault="00065F4A" w:rsidP="002D7A2D">
      <w:pPr>
        <w:pStyle w:val="Akapitzlist"/>
        <w:numPr>
          <w:ilvl w:val="0"/>
          <w:numId w:val="17"/>
        </w:numPr>
        <w:tabs>
          <w:tab w:val="left" w:pos="1560"/>
        </w:tabs>
        <w:ind w:left="1701"/>
        <w:jc w:val="both"/>
        <w:rPr>
          <w:rFonts w:asciiTheme="minorHAnsi" w:hAnsiTheme="minorHAnsi" w:cstheme="minorHAnsi"/>
          <w:sz w:val="22"/>
          <w:szCs w:val="22"/>
        </w:rPr>
      </w:pPr>
      <w:r w:rsidRPr="004D2DB2">
        <w:rPr>
          <w:rFonts w:asciiTheme="minorHAnsi" w:hAnsiTheme="minorHAnsi" w:cstheme="minorHAnsi"/>
          <w:sz w:val="22"/>
          <w:szCs w:val="22"/>
        </w:rPr>
        <w:t xml:space="preserve">lokalizację </w:t>
      </w:r>
      <w:r w:rsidR="008A3514" w:rsidRPr="004D2DB2">
        <w:rPr>
          <w:rFonts w:asciiTheme="minorHAnsi" w:hAnsiTheme="minorHAnsi" w:cstheme="minorHAnsi"/>
          <w:sz w:val="22"/>
          <w:szCs w:val="22"/>
        </w:rPr>
        <w:t>drogi i infrastruktury,</w:t>
      </w:r>
    </w:p>
    <w:p w14:paraId="7B8FFF7D" w14:textId="77777777" w:rsidR="00065F4A" w:rsidRPr="004D2DB2" w:rsidRDefault="008A3514" w:rsidP="002D7A2D">
      <w:pPr>
        <w:pStyle w:val="Akapitzlist"/>
        <w:numPr>
          <w:ilvl w:val="0"/>
          <w:numId w:val="17"/>
        </w:numPr>
        <w:tabs>
          <w:tab w:val="left" w:pos="1560"/>
        </w:tabs>
        <w:ind w:left="1701"/>
        <w:jc w:val="both"/>
        <w:rPr>
          <w:rFonts w:asciiTheme="minorHAnsi" w:hAnsiTheme="minorHAnsi" w:cstheme="minorHAnsi"/>
          <w:sz w:val="22"/>
          <w:szCs w:val="22"/>
        </w:rPr>
      </w:pPr>
      <w:r w:rsidRPr="004D2DB2">
        <w:rPr>
          <w:rFonts w:asciiTheme="minorHAnsi" w:hAnsiTheme="minorHAnsi" w:cstheme="minorHAnsi"/>
          <w:sz w:val="22"/>
          <w:szCs w:val="22"/>
        </w:rPr>
        <w:t xml:space="preserve">wyprowadzenie zjazdów i przyłączy do granicy nieruchomości, </w:t>
      </w:r>
    </w:p>
    <w:p w14:paraId="5E49679A" w14:textId="77777777" w:rsidR="00065F4A" w:rsidRPr="004D2DB2" w:rsidRDefault="00065F4A" w:rsidP="002D7A2D">
      <w:pPr>
        <w:pStyle w:val="Akapitzlist"/>
        <w:numPr>
          <w:ilvl w:val="0"/>
          <w:numId w:val="17"/>
        </w:numPr>
        <w:tabs>
          <w:tab w:val="left" w:pos="1560"/>
        </w:tabs>
        <w:ind w:left="1701"/>
        <w:jc w:val="both"/>
        <w:rPr>
          <w:rFonts w:asciiTheme="minorHAnsi" w:hAnsiTheme="minorHAnsi" w:cstheme="minorHAnsi"/>
          <w:sz w:val="22"/>
          <w:szCs w:val="22"/>
        </w:rPr>
      </w:pPr>
      <w:r w:rsidRPr="004D2DB2">
        <w:rPr>
          <w:rFonts w:asciiTheme="minorHAnsi" w:hAnsiTheme="minorHAnsi" w:cstheme="minorHAnsi"/>
          <w:sz w:val="22"/>
          <w:szCs w:val="22"/>
        </w:rPr>
        <w:t>sieci uzbrojenia terenu przyległego,</w:t>
      </w:r>
    </w:p>
    <w:p w14:paraId="41186F43" w14:textId="77777777" w:rsidR="00065F4A" w:rsidRPr="004D2DB2" w:rsidRDefault="00065F4A" w:rsidP="002D7A2D">
      <w:pPr>
        <w:pStyle w:val="Akapitzlist"/>
        <w:numPr>
          <w:ilvl w:val="0"/>
          <w:numId w:val="17"/>
        </w:numPr>
        <w:tabs>
          <w:tab w:val="left" w:pos="1560"/>
        </w:tabs>
        <w:ind w:left="1701"/>
        <w:jc w:val="both"/>
        <w:rPr>
          <w:rFonts w:asciiTheme="minorHAnsi" w:hAnsiTheme="minorHAnsi" w:cstheme="minorHAnsi"/>
          <w:sz w:val="22"/>
          <w:szCs w:val="22"/>
        </w:rPr>
      </w:pPr>
      <w:r w:rsidRPr="004D2DB2">
        <w:rPr>
          <w:rFonts w:asciiTheme="minorHAnsi" w:hAnsiTheme="minorHAnsi" w:cstheme="minorHAnsi"/>
          <w:sz w:val="22"/>
          <w:szCs w:val="22"/>
        </w:rPr>
        <w:t>zjazdy z dróg publicznych,</w:t>
      </w:r>
    </w:p>
    <w:p w14:paraId="617141E4" w14:textId="77777777" w:rsidR="00065F4A" w:rsidRPr="004D2DB2" w:rsidRDefault="008A3514" w:rsidP="002D7A2D">
      <w:pPr>
        <w:pStyle w:val="Akapitzlist"/>
        <w:numPr>
          <w:ilvl w:val="0"/>
          <w:numId w:val="17"/>
        </w:numPr>
        <w:tabs>
          <w:tab w:val="left" w:pos="1560"/>
        </w:tabs>
        <w:ind w:left="1560" w:hanging="219"/>
        <w:jc w:val="both"/>
        <w:rPr>
          <w:rFonts w:asciiTheme="minorHAnsi" w:hAnsiTheme="minorHAnsi" w:cstheme="minorHAnsi"/>
          <w:sz w:val="22"/>
          <w:szCs w:val="22"/>
        </w:rPr>
      </w:pPr>
      <w:r w:rsidRPr="004D2DB2">
        <w:rPr>
          <w:rFonts w:asciiTheme="minorHAnsi" w:hAnsiTheme="minorHAnsi" w:cstheme="minorHAnsi"/>
          <w:sz w:val="22"/>
          <w:szCs w:val="22"/>
        </w:rPr>
        <w:t xml:space="preserve">miejsca postojowe, </w:t>
      </w:r>
      <w:r w:rsidR="00065F4A" w:rsidRPr="004D2DB2">
        <w:rPr>
          <w:rFonts w:asciiTheme="minorHAnsi" w:hAnsiTheme="minorHAnsi" w:cstheme="minorHAnsi"/>
          <w:sz w:val="22"/>
          <w:szCs w:val="22"/>
        </w:rPr>
        <w:t>miejsca postojowe dla rowerów, ciągi piesze</w:t>
      </w:r>
      <w:r w:rsidR="0004724A" w:rsidRPr="004D2DB2">
        <w:rPr>
          <w:rFonts w:asciiTheme="minorHAnsi" w:hAnsiTheme="minorHAnsi" w:cstheme="minorHAnsi"/>
          <w:sz w:val="22"/>
          <w:szCs w:val="22"/>
        </w:rPr>
        <w:t xml:space="preserve"> komunikacyjne</w:t>
      </w:r>
      <w:r w:rsidR="00065F4A" w:rsidRPr="004D2DB2">
        <w:rPr>
          <w:rFonts w:asciiTheme="minorHAnsi" w:hAnsiTheme="minorHAnsi" w:cstheme="minorHAnsi"/>
          <w:sz w:val="22"/>
          <w:szCs w:val="22"/>
        </w:rPr>
        <w:t>,</w:t>
      </w:r>
      <w:r w:rsidRPr="004D2DB2">
        <w:rPr>
          <w:rFonts w:asciiTheme="minorHAnsi" w:hAnsiTheme="minorHAnsi" w:cstheme="minorHAnsi"/>
          <w:sz w:val="22"/>
          <w:szCs w:val="22"/>
        </w:rPr>
        <w:t xml:space="preserve"> zatoki autobusowe jeśli dotyczy,</w:t>
      </w:r>
    </w:p>
    <w:p w14:paraId="50F9BEE3" w14:textId="77777777" w:rsidR="00065F4A" w:rsidRPr="004D2DB2" w:rsidRDefault="0004724A" w:rsidP="008A3514">
      <w:pPr>
        <w:pStyle w:val="Akapitzlist"/>
        <w:numPr>
          <w:ilvl w:val="0"/>
          <w:numId w:val="17"/>
        </w:numPr>
        <w:tabs>
          <w:tab w:val="left" w:pos="1560"/>
        </w:tabs>
        <w:ind w:left="1701"/>
        <w:jc w:val="both"/>
        <w:rPr>
          <w:rFonts w:asciiTheme="minorHAnsi" w:hAnsiTheme="minorHAnsi" w:cstheme="minorHAnsi"/>
          <w:sz w:val="22"/>
          <w:szCs w:val="22"/>
        </w:rPr>
      </w:pPr>
      <w:r w:rsidRPr="004D2DB2">
        <w:rPr>
          <w:rFonts w:asciiTheme="minorHAnsi" w:hAnsiTheme="minorHAnsi" w:cstheme="minorHAnsi"/>
          <w:sz w:val="22"/>
          <w:szCs w:val="22"/>
        </w:rPr>
        <w:t xml:space="preserve">miejsce </w:t>
      </w:r>
      <w:r w:rsidR="008A3514" w:rsidRPr="004D2DB2">
        <w:rPr>
          <w:rFonts w:asciiTheme="minorHAnsi" w:hAnsiTheme="minorHAnsi" w:cstheme="minorHAnsi"/>
          <w:sz w:val="22"/>
          <w:szCs w:val="22"/>
        </w:rPr>
        <w:t>istniejących PSZOK-ów itp., jeśli dotyczy</w:t>
      </w:r>
    </w:p>
    <w:p w14:paraId="181CFC5C" w14:textId="77777777" w:rsidR="00065F4A" w:rsidRPr="004D2DB2" w:rsidRDefault="00065F4A" w:rsidP="002D7A2D">
      <w:pPr>
        <w:pStyle w:val="Akapitzlist"/>
        <w:numPr>
          <w:ilvl w:val="0"/>
          <w:numId w:val="17"/>
        </w:numPr>
        <w:tabs>
          <w:tab w:val="left" w:pos="1560"/>
        </w:tabs>
        <w:ind w:left="1701"/>
        <w:jc w:val="both"/>
        <w:rPr>
          <w:rFonts w:asciiTheme="minorHAnsi" w:hAnsiTheme="minorHAnsi" w:cstheme="minorHAnsi"/>
          <w:sz w:val="22"/>
          <w:szCs w:val="22"/>
        </w:rPr>
      </w:pPr>
      <w:r w:rsidRPr="004D2DB2">
        <w:rPr>
          <w:rFonts w:asciiTheme="minorHAnsi" w:hAnsiTheme="minorHAnsi" w:cstheme="minorHAnsi"/>
          <w:sz w:val="22"/>
          <w:szCs w:val="22"/>
        </w:rPr>
        <w:t>drobne formy architektoniczne,</w:t>
      </w:r>
    </w:p>
    <w:p w14:paraId="2B0A0C7F" w14:textId="77777777" w:rsidR="00BE2179" w:rsidRPr="004D2DB2" w:rsidRDefault="00BE2179" w:rsidP="00BE2179">
      <w:pPr>
        <w:pStyle w:val="Akapitzlist"/>
        <w:numPr>
          <w:ilvl w:val="0"/>
          <w:numId w:val="22"/>
        </w:numPr>
        <w:ind w:left="1134"/>
        <w:jc w:val="both"/>
        <w:rPr>
          <w:rFonts w:asciiTheme="minorHAnsi" w:hAnsiTheme="minorHAnsi" w:cstheme="minorHAnsi"/>
          <w:sz w:val="22"/>
          <w:szCs w:val="22"/>
        </w:rPr>
      </w:pPr>
      <w:r w:rsidRPr="004D2DB2">
        <w:rPr>
          <w:rFonts w:asciiTheme="minorHAnsi" w:hAnsiTheme="minorHAnsi" w:cstheme="minorHAnsi"/>
          <w:sz w:val="22"/>
          <w:szCs w:val="22"/>
        </w:rPr>
        <w:t xml:space="preserve">projekt architektoniczno – budowlany w zakresie wszystkich zaprojektowanych branż, </w:t>
      </w:r>
      <w:r w:rsidR="002432E9" w:rsidRPr="004D2DB2">
        <w:rPr>
          <w:rFonts w:asciiTheme="minorHAnsi" w:hAnsiTheme="minorHAnsi" w:cstheme="minorHAnsi"/>
          <w:sz w:val="22"/>
          <w:szCs w:val="22"/>
        </w:rPr>
        <w:br/>
      </w:r>
      <w:r w:rsidRPr="004D2DB2">
        <w:rPr>
          <w:rFonts w:asciiTheme="minorHAnsi" w:hAnsiTheme="minorHAnsi" w:cstheme="minorHAnsi"/>
          <w:sz w:val="22"/>
          <w:szCs w:val="22"/>
        </w:rPr>
        <w:t xml:space="preserve">w szczególności: </w:t>
      </w:r>
    </w:p>
    <w:p w14:paraId="3B8E2B05" w14:textId="77777777" w:rsidR="00BE2179" w:rsidRPr="004D2DB2" w:rsidRDefault="00BE2179" w:rsidP="00BE2179">
      <w:pPr>
        <w:pStyle w:val="Akapitzlist"/>
        <w:numPr>
          <w:ilvl w:val="0"/>
          <w:numId w:val="17"/>
        </w:numPr>
        <w:tabs>
          <w:tab w:val="left" w:pos="1560"/>
        </w:tabs>
        <w:ind w:left="1560" w:hanging="219"/>
        <w:jc w:val="both"/>
        <w:rPr>
          <w:rFonts w:asciiTheme="minorHAnsi" w:hAnsiTheme="minorHAnsi" w:cstheme="minorHAnsi"/>
          <w:sz w:val="22"/>
          <w:szCs w:val="22"/>
        </w:rPr>
      </w:pPr>
      <w:r w:rsidRPr="004D2DB2">
        <w:rPr>
          <w:rFonts w:asciiTheme="minorHAnsi" w:hAnsiTheme="minorHAnsi" w:cstheme="minorHAnsi"/>
          <w:sz w:val="22"/>
          <w:szCs w:val="22"/>
        </w:rPr>
        <w:t xml:space="preserve">projekt branży sanitarnej </w:t>
      </w:r>
      <w:r w:rsidR="008A3514" w:rsidRPr="004D2DB2">
        <w:rPr>
          <w:rFonts w:asciiTheme="minorHAnsi" w:hAnsiTheme="minorHAnsi" w:cstheme="minorHAnsi"/>
          <w:sz w:val="22"/>
          <w:szCs w:val="22"/>
        </w:rPr>
        <w:t>w zakresie wodociągu</w:t>
      </w:r>
      <w:r w:rsidR="002432E9" w:rsidRPr="004D2DB2">
        <w:rPr>
          <w:rFonts w:asciiTheme="minorHAnsi" w:hAnsiTheme="minorHAnsi" w:cstheme="minorHAnsi"/>
          <w:sz w:val="22"/>
          <w:szCs w:val="22"/>
        </w:rPr>
        <w:t xml:space="preserve"> i przyłączy wyprowadzonych do granic nieruchomości</w:t>
      </w:r>
      <w:r w:rsidR="008A3514" w:rsidRPr="004D2DB2">
        <w:rPr>
          <w:rFonts w:asciiTheme="minorHAnsi" w:hAnsiTheme="minorHAnsi" w:cstheme="minorHAnsi"/>
          <w:sz w:val="22"/>
          <w:szCs w:val="22"/>
        </w:rPr>
        <w:t xml:space="preserve"> </w:t>
      </w:r>
      <w:r w:rsidR="002432E9" w:rsidRPr="004D2DB2">
        <w:rPr>
          <w:rFonts w:asciiTheme="minorHAnsi" w:hAnsiTheme="minorHAnsi" w:cstheme="minorHAnsi"/>
          <w:sz w:val="22"/>
          <w:szCs w:val="22"/>
        </w:rPr>
        <w:t>jeśli dotyczy,</w:t>
      </w:r>
    </w:p>
    <w:p w14:paraId="58153236" w14:textId="77777777" w:rsidR="00BE2179" w:rsidRPr="004D2DB2" w:rsidRDefault="00BE2179" w:rsidP="00BE2179">
      <w:pPr>
        <w:pStyle w:val="Akapitzlist"/>
        <w:numPr>
          <w:ilvl w:val="0"/>
          <w:numId w:val="17"/>
        </w:numPr>
        <w:tabs>
          <w:tab w:val="left" w:pos="1560"/>
        </w:tabs>
        <w:ind w:left="1560" w:hanging="219"/>
        <w:jc w:val="both"/>
        <w:rPr>
          <w:rFonts w:asciiTheme="minorHAnsi" w:hAnsiTheme="minorHAnsi" w:cstheme="minorHAnsi"/>
          <w:sz w:val="22"/>
          <w:szCs w:val="22"/>
        </w:rPr>
      </w:pPr>
      <w:r w:rsidRPr="004D2DB2">
        <w:rPr>
          <w:rFonts w:asciiTheme="minorHAnsi" w:hAnsiTheme="minorHAnsi" w:cstheme="minorHAnsi"/>
          <w:sz w:val="22"/>
          <w:szCs w:val="22"/>
        </w:rPr>
        <w:t xml:space="preserve">projekt branży elektrycznej </w:t>
      </w:r>
      <w:r w:rsidR="008A3514" w:rsidRPr="004D2DB2">
        <w:rPr>
          <w:rFonts w:asciiTheme="minorHAnsi" w:hAnsiTheme="minorHAnsi" w:cstheme="minorHAnsi"/>
          <w:sz w:val="22"/>
          <w:szCs w:val="22"/>
        </w:rPr>
        <w:t>w zakresie oświetlenia drogowego (sieć, słupy oświetleniowe</w:t>
      </w:r>
      <w:r w:rsidR="002432E9" w:rsidRPr="004D2DB2">
        <w:rPr>
          <w:rFonts w:asciiTheme="minorHAnsi" w:hAnsiTheme="minorHAnsi" w:cstheme="minorHAnsi"/>
          <w:sz w:val="22"/>
          <w:szCs w:val="22"/>
        </w:rPr>
        <w:t xml:space="preserve"> itp.</w:t>
      </w:r>
      <w:r w:rsidR="008A3514" w:rsidRPr="004D2DB2">
        <w:rPr>
          <w:rFonts w:asciiTheme="minorHAnsi" w:hAnsiTheme="minorHAnsi" w:cstheme="minorHAnsi"/>
          <w:sz w:val="22"/>
          <w:szCs w:val="22"/>
        </w:rPr>
        <w:t xml:space="preserve">), </w:t>
      </w:r>
    </w:p>
    <w:p w14:paraId="403421D3" w14:textId="77777777" w:rsidR="00BE2179" w:rsidRPr="004D2DB2" w:rsidRDefault="00BE2179" w:rsidP="004D2DB2">
      <w:pPr>
        <w:pStyle w:val="Akapitzlist"/>
        <w:numPr>
          <w:ilvl w:val="0"/>
          <w:numId w:val="17"/>
        </w:numPr>
        <w:ind w:left="1560" w:hanging="284"/>
        <w:jc w:val="both"/>
        <w:rPr>
          <w:rFonts w:asciiTheme="minorHAnsi" w:hAnsiTheme="minorHAnsi" w:cstheme="minorHAnsi"/>
          <w:sz w:val="22"/>
          <w:szCs w:val="22"/>
        </w:rPr>
      </w:pPr>
      <w:r w:rsidRPr="004D2DB2">
        <w:rPr>
          <w:rFonts w:asciiTheme="minorHAnsi" w:hAnsiTheme="minorHAnsi" w:cstheme="minorHAnsi"/>
          <w:sz w:val="22"/>
          <w:szCs w:val="22"/>
        </w:rPr>
        <w:t xml:space="preserve">projekt branży drogowej: </w:t>
      </w:r>
      <w:r w:rsidR="00B45EA5" w:rsidRPr="004D2DB2">
        <w:rPr>
          <w:rFonts w:asciiTheme="minorHAnsi" w:hAnsiTheme="minorHAnsi" w:cstheme="minorHAnsi"/>
          <w:sz w:val="22"/>
          <w:szCs w:val="22"/>
        </w:rPr>
        <w:t>droga</w:t>
      </w:r>
      <w:r w:rsidR="002432E9" w:rsidRPr="004D2DB2">
        <w:rPr>
          <w:rFonts w:asciiTheme="minorHAnsi" w:hAnsiTheme="minorHAnsi" w:cstheme="minorHAnsi"/>
          <w:sz w:val="22"/>
          <w:szCs w:val="22"/>
        </w:rPr>
        <w:t xml:space="preserve">, </w:t>
      </w:r>
      <w:r w:rsidRPr="004D2DB2">
        <w:rPr>
          <w:rFonts w:asciiTheme="minorHAnsi" w:hAnsiTheme="minorHAnsi" w:cstheme="minorHAnsi"/>
          <w:sz w:val="22"/>
          <w:szCs w:val="22"/>
        </w:rPr>
        <w:t xml:space="preserve">zjazdy z dróg publicznych, ciągi komunikacyjne, </w:t>
      </w:r>
      <w:r w:rsidR="002432E9" w:rsidRPr="004D2DB2">
        <w:rPr>
          <w:rFonts w:asciiTheme="minorHAnsi" w:hAnsiTheme="minorHAnsi" w:cstheme="minorHAnsi"/>
          <w:sz w:val="22"/>
          <w:szCs w:val="22"/>
        </w:rPr>
        <w:t>miejsca postojowe, zjazdy do granicy posesji osób prywatnych, zatoki autobusowe, projekt przyjętych rozwiązań odprowadzenia wód deszczowych i roztopowych,</w:t>
      </w:r>
    </w:p>
    <w:p w14:paraId="2B027E2F" w14:textId="77777777" w:rsidR="00BE2179" w:rsidRPr="004D2DB2" w:rsidRDefault="00BE2179" w:rsidP="00BE2179">
      <w:pPr>
        <w:pStyle w:val="Akapitzlist"/>
        <w:numPr>
          <w:ilvl w:val="0"/>
          <w:numId w:val="17"/>
        </w:numPr>
        <w:tabs>
          <w:tab w:val="left" w:pos="1560"/>
        </w:tabs>
        <w:ind w:left="1560" w:hanging="219"/>
        <w:jc w:val="both"/>
        <w:rPr>
          <w:rFonts w:asciiTheme="minorHAnsi" w:hAnsiTheme="minorHAnsi" w:cstheme="minorHAnsi"/>
          <w:sz w:val="22"/>
          <w:szCs w:val="22"/>
        </w:rPr>
      </w:pPr>
      <w:r w:rsidRPr="004D2DB2">
        <w:rPr>
          <w:rFonts w:asciiTheme="minorHAnsi" w:hAnsiTheme="minorHAnsi" w:cstheme="minorHAnsi"/>
          <w:sz w:val="22"/>
          <w:szCs w:val="22"/>
        </w:rPr>
        <w:t>oraz inne nie wymienione przez zamawiającego a wymagane przepisami prawa i niezbędnymi do prawidłowej realizacji robót budowlanych,</w:t>
      </w:r>
    </w:p>
    <w:p w14:paraId="19AFA572" w14:textId="77777777" w:rsidR="00BE2179" w:rsidRPr="004D2DB2" w:rsidRDefault="00BE2179" w:rsidP="00BE2179">
      <w:pPr>
        <w:pStyle w:val="Akapitzlist"/>
        <w:numPr>
          <w:ilvl w:val="0"/>
          <w:numId w:val="17"/>
        </w:numPr>
        <w:tabs>
          <w:tab w:val="left" w:pos="1560"/>
        </w:tabs>
        <w:ind w:left="1560" w:hanging="219"/>
        <w:jc w:val="both"/>
        <w:rPr>
          <w:rFonts w:asciiTheme="minorHAnsi" w:hAnsiTheme="minorHAnsi" w:cstheme="minorHAnsi"/>
          <w:sz w:val="22"/>
          <w:szCs w:val="22"/>
        </w:rPr>
      </w:pPr>
      <w:r w:rsidRPr="004D2DB2">
        <w:rPr>
          <w:rFonts w:asciiTheme="minorHAnsi" w:hAnsiTheme="minorHAnsi" w:cstheme="minorHAnsi"/>
          <w:sz w:val="22"/>
          <w:szCs w:val="22"/>
        </w:rPr>
        <w:t>informacja BIOZ,</w:t>
      </w:r>
    </w:p>
    <w:p w14:paraId="026ACE20" w14:textId="77777777" w:rsidR="002432E9" w:rsidRPr="004D2DB2" w:rsidRDefault="002432E9" w:rsidP="00DE1CD2">
      <w:pPr>
        <w:tabs>
          <w:tab w:val="left" w:pos="1560"/>
        </w:tabs>
        <w:jc w:val="both"/>
        <w:rPr>
          <w:rFonts w:asciiTheme="minorHAnsi" w:hAnsiTheme="minorHAnsi" w:cstheme="minorHAnsi"/>
          <w:sz w:val="22"/>
          <w:szCs w:val="22"/>
        </w:rPr>
      </w:pPr>
    </w:p>
    <w:p w14:paraId="56724E95" w14:textId="77777777" w:rsidR="00065F4A" w:rsidRPr="004D2DB2" w:rsidRDefault="00BE2179" w:rsidP="00BE2179">
      <w:pPr>
        <w:pStyle w:val="Akapitzlist"/>
        <w:numPr>
          <w:ilvl w:val="0"/>
          <w:numId w:val="22"/>
        </w:numPr>
        <w:ind w:left="1134"/>
        <w:jc w:val="both"/>
        <w:rPr>
          <w:rFonts w:asciiTheme="minorHAnsi" w:hAnsiTheme="minorHAnsi" w:cstheme="minorHAnsi"/>
          <w:sz w:val="22"/>
          <w:szCs w:val="22"/>
        </w:rPr>
      </w:pPr>
      <w:r w:rsidRPr="004D2DB2">
        <w:rPr>
          <w:rFonts w:asciiTheme="minorHAnsi" w:hAnsiTheme="minorHAnsi" w:cstheme="minorHAnsi"/>
          <w:sz w:val="22"/>
          <w:szCs w:val="22"/>
        </w:rPr>
        <w:t xml:space="preserve">projekt techniczny (wykonawczy) wykonania i odbioru robót budowalnych </w:t>
      </w:r>
      <w:r w:rsidR="00065F4A" w:rsidRPr="004D2DB2">
        <w:rPr>
          <w:rFonts w:asciiTheme="minorHAnsi" w:hAnsiTheme="minorHAnsi" w:cstheme="minorHAnsi"/>
          <w:sz w:val="22"/>
          <w:szCs w:val="22"/>
        </w:rPr>
        <w:t xml:space="preserve">wszystkich zaprojektowanych branż wraz z zagospodarowaniem terenu - w zakresie i stopniu dokładności niezbędnym do wykonania robót budowlanych, wykonania zaprojektowanych elementów budowlanych w tym detale rozwiązań, sporządzenia szczegółowego </w:t>
      </w:r>
      <w:r w:rsidR="00065F4A" w:rsidRPr="004D2DB2">
        <w:rPr>
          <w:rFonts w:asciiTheme="minorHAnsi" w:hAnsiTheme="minorHAnsi" w:cstheme="minorHAnsi"/>
          <w:sz w:val="22"/>
          <w:szCs w:val="22"/>
          <w:u w:val="single"/>
        </w:rPr>
        <w:t>przedmiaru robót, kosztorysu inwestorskiego</w:t>
      </w:r>
      <w:r w:rsidR="00065F4A" w:rsidRPr="004D2DB2">
        <w:rPr>
          <w:rFonts w:asciiTheme="minorHAnsi" w:hAnsiTheme="minorHAnsi" w:cstheme="minorHAnsi"/>
          <w:sz w:val="22"/>
          <w:szCs w:val="22"/>
        </w:rPr>
        <w:t xml:space="preserve">, </w:t>
      </w:r>
      <w:r w:rsidR="003416E2" w:rsidRPr="004D2DB2">
        <w:rPr>
          <w:rFonts w:asciiTheme="minorHAnsi" w:hAnsiTheme="minorHAnsi" w:cstheme="minorHAnsi"/>
          <w:sz w:val="22"/>
          <w:szCs w:val="22"/>
        </w:rPr>
        <w:t xml:space="preserve">projektu tymczasowej (jeśli dotyczy) i stałej organizacji ruchu oraz </w:t>
      </w:r>
      <w:r w:rsidR="00065F4A" w:rsidRPr="004D2DB2">
        <w:rPr>
          <w:rFonts w:asciiTheme="minorHAnsi" w:hAnsiTheme="minorHAnsi" w:cstheme="minorHAnsi"/>
          <w:sz w:val="22"/>
          <w:szCs w:val="22"/>
        </w:rPr>
        <w:t>przygotowania oferty przez wykonawcę</w:t>
      </w:r>
      <w:r w:rsidR="00352F2F" w:rsidRPr="004D2DB2">
        <w:rPr>
          <w:rFonts w:asciiTheme="minorHAnsi" w:hAnsiTheme="minorHAnsi" w:cstheme="minorHAnsi"/>
          <w:sz w:val="22"/>
          <w:szCs w:val="22"/>
        </w:rPr>
        <w:t xml:space="preserve">, </w:t>
      </w:r>
      <w:r w:rsidR="004D2DB2">
        <w:rPr>
          <w:rFonts w:asciiTheme="minorHAnsi" w:hAnsiTheme="minorHAnsi" w:cstheme="minorHAnsi"/>
          <w:sz w:val="22"/>
          <w:szCs w:val="22"/>
        </w:rPr>
        <w:br/>
      </w:r>
      <w:r w:rsidR="00352F2F" w:rsidRPr="004D2DB2">
        <w:rPr>
          <w:rFonts w:asciiTheme="minorHAnsi" w:hAnsiTheme="minorHAnsi" w:cstheme="minorHAnsi"/>
          <w:sz w:val="22"/>
          <w:szCs w:val="22"/>
        </w:rPr>
        <w:t xml:space="preserve">wraz z oświadczeniem o wykonaniu </w:t>
      </w:r>
      <w:r w:rsidRPr="004D2DB2">
        <w:rPr>
          <w:rFonts w:asciiTheme="minorHAnsi" w:hAnsiTheme="minorHAnsi" w:cstheme="minorHAnsi"/>
          <w:sz w:val="22"/>
          <w:szCs w:val="22"/>
        </w:rPr>
        <w:t>w szczególności:</w:t>
      </w:r>
    </w:p>
    <w:p w14:paraId="7A3D835E" w14:textId="77777777" w:rsidR="00065F4A" w:rsidRPr="004D2DB2" w:rsidRDefault="00065F4A" w:rsidP="00CA5987">
      <w:pPr>
        <w:pStyle w:val="Akapitzlist"/>
        <w:numPr>
          <w:ilvl w:val="0"/>
          <w:numId w:val="17"/>
        </w:numPr>
        <w:tabs>
          <w:tab w:val="left" w:pos="1560"/>
        </w:tabs>
        <w:ind w:left="1560"/>
        <w:jc w:val="both"/>
        <w:rPr>
          <w:rFonts w:asciiTheme="minorHAnsi" w:hAnsiTheme="minorHAnsi" w:cstheme="minorHAnsi"/>
          <w:sz w:val="22"/>
          <w:szCs w:val="22"/>
        </w:rPr>
      </w:pPr>
      <w:r w:rsidRPr="004D2DB2">
        <w:rPr>
          <w:rFonts w:asciiTheme="minorHAnsi" w:hAnsiTheme="minorHAnsi" w:cstheme="minorHAnsi"/>
          <w:b/>
          <w:sz w:val="22"/>
          <w:szCs w:val="22"/>
        </w:rPr>
        <w:t>projekt branży konstrukcyjnej wszystkich obiektów</w:t>
      </w:r>
      <w:r w:rsidRPr="004D2DB2">
        <w:rPr>
          <w:rFonts w:asciiTheme="minorHAnsi" w:hAnsiTheme="minorHAnsi" w:cstheme="minorHAnsi"/>
          <w:sz w:val="22"/>
          <w:szCs w:val="22"/>
        </w:rPr>
        <w:t>, w tym w szczególności:</w:t>
      </w:r>
    </w:p>
    <w:p w14:paraId="24E5AACE" w14:textId="77777777" w:rsidR="00065F4A" w:rsidRPr="004D2DB2" w:rsidRDefault="00065F4A" w:rsidP="009C2952">
      <w:pPr>
        <w:pStyle w:val="Akapitzlist"/>
        <w:numPr>
          <w:ilvl w:val="1"/>
          <w:numId w:val="17"/>
        </w:numPr>
        <w:tabs>
          <w:tab w:val="left" w:pos="1560"/>
        </w:tabs>
        <w:ind w:left="1843"/>
        <w:jc w:val="both"/>
        <w:rPr>
          <w:rFonts w:asciiTheme="minorHAnsi" w:hAnsiTheme="minorHAnsi" w:cstheme="minorHAnsi"/>
          <w:sz w:val="22"/>
          <w:szCs w:val="22"/>
        </w:rPr>
      </w:pPr>
      <w:r w:rsidRPr="004D2DB2">
        <w:rPr>
          <w:rFonts w:asciiTheme="minorHAnsi" w:hAnsiTheme="minorHAnsi" w:cstheme="minorHAnsi"/>
          <w:sz w:val="22"/>
          <w:szCs w:val="22"/>
        </w:rPr>
        <w:t>dokumentacja wszystkich zaprojektowanych elementów konstrukcyjnych,</w:t>
      </w:r>
    </w:p>
    <w:p w14:paraId="19D66BD8" w14:textId="77777777" w:rsidR="00065F4A" w:rsidRPr="004D2DB2" w:rsidRDefault="00065F4A" w:rsidP="009C2952">
      <w:pPr>
        <w:pStyle w:val="Akapitzlist"/>
        <w:numPr>
          <w:ilvl w:val="1"/>
          <w:numId w:val="17"/>
        </w:numPr>
        <w:tabs>
          <w:tab w:val="left" w:pos="1560"/>
        </w:tabs>
        <w:ind w:left="1843"/>
        <w:jc w:val="both"/>
        <w:rPr>
          <w:rFonts w:asciiTheme="minorHAnsi" w:hAnsiTheme="minorHAnsi" w:cstheme="minorHAnsi"/>
          <w:sz w:val="22"/>
          <w:szCs w:val="22"/>
        </w:rPr>
      </w:pPr>
      <w:r w:rsidRPr="004D2DB2">
        <w:rPr>
          <w:rFonts w:asciiTheme="minorHAnsi" w:hAnsiTheme="minorHAnsi" w:cstheme="minorHAnsi"/>
          <w:sz w:val="22"/>
          <w:szCs w:val="22"/>
        </w:rPr>
        <w:t xml:space="preserve">dokumentacja wszystkich zaprojektowanych rozwiązań </w:t>
      </w:r>
      <w:r w:rsidR="008B07EB" w:rsidRPr="004D2DB2">
        <w:rPr>
          <w:rFonts w:asciiTheme="minorHAnsi" w:hAnsiTheme="minorHAnsi" w:cstheme="minorHAnsi"/>
          <w:sz w:val="22"/>
          <w:szCs w:val="22"/>
        </w:rPr>
        <w:t>konstrukcyjnych,</w:t>
      </w:r>
      <w:r w:rsidRPr="004D2DB2">
        <w:rPr>
          <w:rFonts w:asciiTheme="minorHAnsi" w:hAnsiTheme="minorHAnsi" w:cstheme="minorHAnsi"/>
          <w:sz w:val="22"/>
          <w:szCs w:val="22"/>
        </w:rPr>
        <w:t xml:space="preserve"> </w:t>
      </w:r>
    </w:p>
    <w:p w14:paraId="51F3EA20" w14:textId="77777777" w:rsidR="00065F4A" w:rsidRPr="004D2DB2" w:rsidRDefault="00065F4A" w:rsidP="009C2952">
      <w:pPr>
        <w:pStyle w:val="Akapitzlist"/>
        <w:numPr>
          <w:ilvl w:val="1"/>
          <w:numId w:val="17"/>
        </w:numPr>
        <w:tabs>
          <w:tab w:val="left" w:pos="1560"/>
        </w:tabs>
        <w:ind w:left="1843"/>
        <w:jc w:val="both"/>
        <w:rPr>
          <w:rFonts w:asciiTheme="minorHAnsi" w:hAnsiTheme="minorHAnsi" w:cstheme="minorHAnsi"/>
          <w:sz w:val="22"/>
          <w:szCs w:val="22"/>
        </w:rPr>
      </w:pPr>
      <w:r w:rsidRPr="004D2DB2">
        <w:rPr>
          <w:rFonts w:asciiTheme="minorHAnsi" w:hAnsiTheme="minorHAnsi" w:cstheme="minorHAnsi"/>
          <w:sz w:val="22"/>
          <w:szCs w:val="22"/>
        </w:rPr>
        <w:lastRenderedPageBreak/>
        <w:t>rysunki wykonawcze elementów konstrukcyjnych, zestawienia elementów konstrukcyjnych, zestawienia zbrojenia elementów żelbetowych, zestawienia warsztatowe detali wszystkich zaprojektowanych elementów konstrukcyjnych,</w:t>
      </w:r>
    </w:p>
    <w:p w14:paraId="1569B15C" w14:textId="77777777" w:rsidR="00065F4A" w:rsidRPr="004D2DB2" w:rsidRDefault="00065F4A" w:rsidP="009C2952">
      <w:pPr>
        <w:pStyle w:val="Akapitzlist"/>
        <w:numPr>
          <w:ilvl w:val="1"/>
          <w:numId w:val="17"/>
        </w:numPr>
        <w:tabs>
          <w:tab w:val="left" w:pos="1560"/>
        </w:tabs>
        <w:ind w:left="1843"/>
        <w:jc w:val="both"/>
        <w:rPr>
          <w:rFonts w:asciiTheme="minorHAnsi" w:hAnsiTheme="minorHAnsi" w:cstheme="minorHAnsi"/>
          <w:sz w:val="22"/>
          <w:szCs w:val="22"/>
        </w:rPr>
      </w:pPr>
      <w:r w:rsidRPr="004D2DB2">
        <w:rPr>
          <w:rFonts w:asciiTheme="minorHAnsi" w:hAnsiTheme="minorHAnsi" w:cstheme="minorHAnsi"/>
          <w:sz w:val="22"/>
          <w:szCs w:val="22"/>
        </w:rPr>
        <w:t>rysunki detali konstrukcyjnych poszczególnych zaprojektowanych elementów,</w:t>
      </w:r>
    </w:p>
    <w:p w14:paraId="12C5C0D6" w14:textId="77777777" w:rsidR="00065F4A" w:rsidRPr="004D2DB2" w:rsidRDefault="00065F4A" w:rsidP="00BE2179">
      <w:pPr>
        <w:pStyle w:val="Akapitzlist"/>
        <w:numPr>
          <w:ilvl w:val="0"/>
          <w:numId w:val="17"/>
        </w:numPr>
        <w:tabs>
          <w:tab w:val="left" w:pos="1560"/>
        </w:tabs>
        <w:ind w:left="1560"/>
        <w:jc w:val="both"/>
        <w:rPr>
          <w:rFonts w:asciiTheme="minorHAnsi" w:hAnsiTheme="minorHAnsi" w:cstheme="minorHAnsi"/>
          <w:sz w:val="22"/>
          <w:szCs w:val="22"/>
        </w:rPr>
      </w:pPr>
      <w:r w:rsidRPr="004D2DB2">
        <w:rPr>
          <w:rFonts w:asciiTheme="minorHAnsi" w:hAnsiTheme="minorHAnsi" w:cstheme="minorHAnsi"/>
          <w:b/>
          <w:sz w:val="22"/>
          <w:szCs w:val="22"/>
        </w:rPr>
        <w:t xml:space="preserve">projekt sieci sanitarnych, </w:t>
      </w:r>
      <w:r w:rsidR="008B07EB" w:rsidRPr="004D2DB2">
        <w:rPr>
          <w:rFonts w:asciiTheme="minorHAnsi" w:hAnsiTheme="minorHAnsi" w:cstheme="minorHAnsi"/>
          <w:sz w:val="22"/>
          <w:szCs w:val="22"/>
        </w:rPr>
        <w:t>jeśli dotyczy</w:t>
      </w:r>
      <w:r w:rsidRPr="004D2DB2">
        <w:rPr>
          <w:rFonts w:asciiTheme="minorHAnsi" w:hAnsiTheme="minorHAnsi" w:cstheme="minorHAnsi"/>
          <w:sz w:val="22"/>
          <w:szCs w:val="22"/>
        </w:rPr>
        <w:t xml:space="preserve">: </w:t>
      </w:r>
    </w:p>
    <w:p w14:paraId="47837DE0" w14:textId="77777777" w:rsidR="00065F4A" w:rsidRPr="004D2DB2" w:rsidRDefault="00065F4A" w:rsidP="009C2952">
      <w:pPr>
        <w:pStyle w:val="Akapitzlist"/>
        <w:numPr>
          <w:ilvl w:val="1"/>
          <w:numId w:val="17"/>
        </w:numPr>
        <w:tabs>
          <w:tab w:val="left" w:pos="1560"/>
        </w:tabs>
        <w:ind w:left="1843"/>
        <w:jc w:val="both"/>
        <w:rPr>
          <w:rFonts w:asciiTheme="minorHAnsi" w:hAnsiTheme="minorHAnsi" w:cstheme="minorHAnsi"/>
          <w:sz w:val="22"/>
          <w:szCs w:val="22"/>
        </w:rPr>
      </w:pPr>
      <w:r w:rsidRPr="004D2DB2">
        <w:rPr>
          <w:rFonts w:asciiTheme="minorHAnsi" w:hAnsiTheme="minorHAnsi" w:cstheme="minorHAnsi"/>
          <w:sz w:val="22"/>
          <w:szCs w:val="22"/>
        </w:rPr>
        <w:t>sieć wodociągowa,</w:t>
      </w:r>
    </w:p>
    <w:p w14:paraId="1A80D3B1" w14:textId="77777777" w:rsidR="00065F4A" w:rsidRPr="004D2DB2" w:rsidRDefault="00065F4A" w:rsidP="00BE2179">
      <w:pPr>
        <w:pStyle w:val="Akapitzlist"/>
        <w:numPr>
          <w:ilvl w:val="0"/>
          <w:numId w:val="17"/>
        </w:numPr>
        <w:tabs>
          <w:tab w:val="left" w:pos="1560"/>
        </w:tabs>
        <w:ind w:left="1560"/>
        <w:jc w:val="both"/>
        <w:rPr>
          <w:rFonts w:asciiTheme="minorHAnsi" w:hAnsiTheme="minorHAnsi" w:cstheme="minorHAnsi"/>
          <w:sz w:val="22"/>
          <w:szCs w:val="22"/>
        </w:rPr>
      </w:pPr>
      <w:r w:rsidRPr="004D2DB2">
        <w:rPr>
          <w:rFonts w:asciiTheme="minorHAnsi" w:hAnsiTheme="minorHAnsi" w:cstheme="minorHAnsi"/>
          <w:b/>
          <w:sz w:val="22"/>
          <w:szCs w:val="22"/>
        </w:rPr>
        <w:t xml:space="preserve">projekt </w:t>
      </w:r>
      <w:r w:rsidR="000E7E05" w:rsidRPr="004D2DB2">
        <w:rPr>
          <w:rFonts w:asciiTheme="minorHAnsi" w:hAnsiTheme="minorHAnsi" w:cstheme="minorHAnsi"/>
          <w:b/>
          <w:sz w:val="22"/>
          <w:szCs w:val="22"/>
        </w:rPr>
        <w:t>sieci</w:t>
      </w:r>
      <w:r w:rsidRPr="004D2DB2">
        <w:rPr>
          <w:rFonts w:asciiTheme="minorHAnsi" w:hAnsiTheme="minorHAnsi" w:cstheme="minorHAnsi"/>
          <w:b/>
          <w:sz w:val="22"/>
          <w:szCs w:val="22"/>
        </w:rPr>
        <w:t xml:space="preserve"> elektryczn</w:t>
      </w:r>
      <w:r w:rsidR="000E7E05" w:rsidRPr="004D2DB2">
        <w:rPr>
          <w:rFonts w:asciiTheme="minorHAnsi" w:hAnsiTheme="minorHAnsi" w:cstheme="minorHAnsi"/>
          <w:b/>
          <w:sz w:val="22"/>
          <w:szCs w:val="22"/>
        </w:rPr>
        <w:t>ej</w:t>
      </w:r>
      <w:r w:rsidRPr="004D2DB2">
        <w:rPr>
          <w:rFonts w:asciiTheme="minorHAnsi" w:hAnsiTheme="minorHAnsi" w:cstheme="minorHAnsi"/>
          <w:b/>
          <w:sz w:val="22"/>
          <w:szCs w:val="22"/>
        </w:rPr>
        <w:t>,</w:t>
      </w:r>
      <w:r w:rsidRPr="004D2DB2">
        <w:rPr>
          <w:rFonts w:asciiTheme="minorHAnsi" w:hAnsiTheme="minorHAnsi" w:cstheme="minorHAnsi"/>
          <w:sz w:val="22"/>
          <w:szCs w:val="22"/>
        </w:rPr>
        <w:t xml:space="preserve"> </w:t>
      </w:r>
      <w:r w:rsidR="000E7E05" w:rsidRPr="004D2DB2">
        <w:rPr>
          <w:rFonts w:asciiTheme="minorHAnsi" w:hAnsiTheme="minorHAnsi" w:cstheme="minorHAnsi"/>
          <w:sz w:val="22"/>
          <w:szCs w:val="22"/>
        </w:rPr>
        <w:t>jeśli dotyczy:</w:t>
      </w:r>
    </w:p>
    <w:p w14:paraId="5B45F48E" w14:textId="77777777" w:rsidR="00CA5987" w:rsidRPr="004D2DB2" w:rsidRDefault="000E7E05" w:rsidP="00CA5987">
      <w:pPr>
        <w:pStyle w:val="Akapitzlist"/>
        <w:numPr>
          <w:ilvl w:val="1"/>
          <w:numId w:val="17"/>
        </w:numPr>
        <w:tabs>
          <w:tab w:val="left" w:pos="1560"/>
        </w:tabs>
        <w:ind w:left="1843"/>
        <w:jc w:val="both"/>
        <w:rPr>
          <w:rFonts w:asciiTheme="minorHAnsi" w:hAnsiTheme="minorHAnsi" w:cstheme="minorHAnsi"/>
          <w:sz w:val="22"/>
          <w:szCs w:val="22"/>
        </w:rPr>
      </w:pPr>
      <w:r w:rsidRPr="004D2DB2">
        <w:rPr>
          <w:rFonts w:asciiTheme="minorHAnsi" w:hAnsiTheme="minorHAnsi" w:cstheme="minorHAnsi"/>
          <w:sz w:val="22"/>
          <w:szCs w:val="22"/>
        </w:rPr>
        <w:t>sieć oświetlenia drogowego (linia energetyczna, słupy, miejsca zasilania)</w:t>
      </w:r>
    </w:p>
    <w:p w14:paraId="25C3E1D3" w14:textId="77777777" w:rsidR="00065F4A" w:rsidRPr="004D2DB2" w:rsidRDefault="00065F4A" w:rsidP="000E7E05">
      <w:pPr>
        <w:pStyle w:val="Akapitzlist"/>
        <w:numPr>
          <w:ilvl w:val="0"/>
          <w:numId w:val="17"/>
        </w:numPr>
        <w:tabs>
          <w:tab w:val="left" w:pos="1560"/>
        </w:tabs>
        <w:ind w:left="1560"/>
        <w:jc w:val="both"/>
        <w:rPr>
          <w:rFonts w:asciiTheme="minorHAnsi" w:hAnsiTheme="minorHAnsi" w:cstheme="minorHAnsi"/>
          <w:sz w:val="22"/>
          <w:szCs w:val="22"/>
        </w:rPr>
      </w:pPr>
      <w:r w:rsidRPr="004D2DB2">
        <w:rPr>
          <w:rFonts w:asciiTheme="minorHAnsi" w:hAnsiTheme="minorHAnsi" w:cstheme="minorHAnsi"/>
          <w:b/>
          <w:sz w:val="22"/>
          <w:szCs w:val="22"/>
        </w:rPr>
        <w:t xml:space="preserve">projekt </w:t>
      </w:r>
      <w:r w:rsidR="000E7E05" w:rsidRPr="004D2DB2">
        <w:rPr>
          <w:rFonts w:asciiTheme="minorHAnsi" w:hAnsiTheme="minorHAnsi" w:cstheme="minorHAnsi"/>
          <w:b/>
          <w:sz w:val="22"/>
          <w:szCs w:val="22"/>
        </w:rPr>
        <w:t>branży drogowej:</w:t>
      </w:r>
    </w:p>
    <w:p w14:paraId="66BB2741" w14:textId="77777777" w:rsidR="00B45EA5" w:rsidRPr="004D2DB2" w:rsidRDefault="00B45EA5" w:rsidP="00B45EA5">
      <w:pPr>
        <w:pStyle w:val="Akapitzlist"/>
        <w:numPr>
          <w:ilvl w:val="1"/>
          <w:numId w:val="17"/>
        </w:numPr>
        <w:tabs>
          <w:tab w:val="left" w:pos="1560"/>
        </w:tabs>
        <w:ind w:left="1843"/>
        <w:jc w:val="both"/>
        <w:rPr>
          <w:rFonts w:asciiTheme="minorHAnsi" w:hAnsiTheme="minorHAnsi" w:cstheme="minorHAnsi"/>
          <w:sz w:val="22"/>
          <w:szCs w:val="22"/>
        </w:rPr>
      </w:pPr>
      <w:r w:rsidRPr="004D2DB2">
        <w:rPr>
          <w:rFonts w:asciiTheme="minorHAnsi" w:hAnsiTheme="minorHAnsi" w:cstheme="minorHAnsi"/>
          <w:sz w:val="22"/>
          <w:szCs w:val="22"/>
        </w:rPr>
        <w:t>droga, zjazdy z dróg publicznych, ciągi komunikacyjne, ew. miejsca postojowe, zjazdy do granicy posesji osób prywatnych, ew. zatoki autobusowe, projekt przyjętych rozwiązań odprowadzenia wód deszczowych i roztopowych,</w:t>
      </w:r>
    </w:p>
    <w:p w14:paraId="34DDCD05" w14:textId="77777777" w:rsidR="00065F4A" w:rsidRPr="004D2DB2" w:rsidRDefault="00065F4A" w:rsidP="009C2952">
      <w:pPr>
        <w:pStyle w:val="Akapitzlist"/>
        <w:numPr>
          <w:ilvl w:val="0"/>
          <w:numId w:val="17"/>
        </w:numPr>
        <w:tabs>
          <w:tab w:val="left" w:pos="1560"/>
        </w:tabs>
        <w:ind w:left="1560"/>
        <w:jc w:val="both"/>
        <w:rPr>
          <w:rFonts w:asciiTheme="minorHAnsi" w:hAnsiTheme="minorHAnsi" w:cstheme="minorHAnsi"/>
          <w:b/>
          <w:sz w:val="22"/>
          <w:szCs w:val="22"/>
        </w:rPr>
      </w:pPr>
      <w:r w:rsidRPr="004D2DB2">
        <w:rPr>
          <w:rFonts w:asciiTheme="minorHAnsi" w:hAnsiTheme="minorHAnsi" w:cstheme="minorHAnsi"/>
          <w:b/>
          <w:sz w:val="22"/>
          <w:szCs w:val="22"/>
        </w:rPr>
        <w:t>opis inwestycji zawierający co najmniej:</w:t>
      </w:r>
    </w:p>
    <w:p w14:paraId="3C0EFB94" w14:textId="77777777" w:rsidR="00065F4A" w:rsidRPr="004D2DB2" w:rsidRDefault="00B45EA5" w:rsidP="009C2952">
      <w:pPr>
        <w:pStyle w:val="Akapitzlist"/>
        <w:numPr>
          <w:ilvl w:val="1"/>
          <w:numId w:val="17"/>
        </w:numPr>
        <w:tabs>
          <w:tab w:val="left" w:pos="1560"/>
        </w:tabs>
        <w:ind w:left="1843"/>
        <w:jc w:val="both"/>
        <w:rPr>
          <w:rFonts w:asciiTheme="minorHAnsi" w:hAnsiTheme="minorHAnsi" w:cstheme="minorHAnsi"/>
          <w:b/>
          <w:sz w:val="22"/>
          <w:szCs w:val="22"/>
        </w:rPr>
      </w:pPr>
      <w:r w:rsidRPr="004D2DB2">
        <w:rPr>
          <w:rFonts w:asciiTheme="minorHAnsi" w:hAnsiTheme="minorHAnsi" w:cstheme="minorHAnsi"/>
          <w:sz w:val="22"/>
          <w:szCs w:val="22"/>
        </w:rPr>
        <w:t xml:space="preserve">dane ogólne -  charakterystyka obiektu, przyjęte założenia i rozwiązania projektowe </w:t>
      </w:r>
    </w:p>
    <w:p w14:paraId="25D6308A" w14:textId="77777777" w:rsidR="00065F4A" w:rsidRPr="004D2DB2" w:rsidRDefault="00065F4A" w:rsidP="009C2952">
      <w:pPr>
        <w:pStyle w:val="Akapitzlist"/>
        <w:numPr>
          <w:ilvl w:val="1"/>
          <w:numId w:val="17"/>
        </w:numPr>
        <w:tabs>
          <w:tab w:val="left" w:pos="1560"/>
        </w:tabs>
        <w:ind w:left="1843"/>
        <w:jc w:val="both"/>
        <w:rPr>
          <w:rFonts w:asciiTheme="minorHAnsi" w:hAnsiTheme="minorHAnsi" w:cstheme="minorHAnsi"/>
          <w:b/>
          <w:sz w:val="22"/>
          <w:szCs w:val="22"/>
        </w:rPr>
      </w:pPr>
      <w:r w:rsidRPr="004D2DB2">
        <w:rPr>
          <w:rFonts w:asciiTheme="minorHAnsi" w:hAnsiTheme="minorHAnsi" w:cstheme="minorHAnsi"/>
          <w:sz w:val="22"/>
          <w:szCs w:val="22"/>
        </w:rPr>
        <w:t>opis aspektów środowiskowych inwestycji</w:t>
      </w:r>
      <w:r w:rsidR="00D96EEA" w:rsidRPr="004D2DB2">
        <w:rPr>
          <w:rFonts w:asciiTheme="minorHAnsi" w:hAnsiTheme="minorHAnsi" w:cstheme="minorHAnsi"/>
          <w:sz w:val="22"/>
          <w:szCs w:val="22"/>
        </w:rPr>
        <w:t xml:space="preserve"> z uwzględnieniem koniecznej wycinki drzew jeśli dotyczy,</w:t>
      </w:r>
    </w:p>
    <w:p w14:paraId="2510D475" w14:textId="77777777" w:rsidR="00065F4A" w:rsidRPr="004D2DB2" w:rsidRDefault="00065F4A" w:rsidP="009C2952">
      <w:pPr>
        <w:pStyle w:val="Akapitzlist"/>
        <w:numPr>
          <w:ilvl w:val="1"/>
          <w:numId w:val="17"/>
        </w:numPr>
        <w:tabs>
          <w:tab w:val="left" w:pos="1560"/>
        </w:tabs>
        <w:ind w:left="1843"/>
        <w:jc w:val="both"/>
        <w:rPr>
          <w:rFonts w:asciiTheme="minorHAnsi" w:hAnsiTheme="minorHAnsi" w:cstheme="minorHAnsi"/>
          <w:b/>
          <w:sz w:val="22"/>
          <w:szCs w:val="22"/>
        </w:rPr>
      </w:pPr>
      <w:r w:rsidRPr="004D2DB2">
        <w:rPr>
          <w:rFonts w:asciiTheme="minorHAnsi" w:hAnsiTheme="minorHAnsi" w:cstheme="minorHAnsi"/>
          <w:sz w:val="22"/>
          <w:szCs w:val="22"/>
        </w:rPr>
        <w:t>bilans energetyczny zawierający zestawienie poborów energii urządzeń technologicznych oraz wszystkich innych urządzeń wraz z określeniem mocy przyłączeniowej oraz mocy nominalnej.</w:t>
      </w:r>
    </w:p>
    <w:p w14:paraId="11B35A6F" w14:textId="77777777" w:rsidR="00065F4A" w:rsidRPr="004D2DB2" w:rsidRDefault="00065F4A" w:rsidP="009C2952">
      <w:pPr>
        <w:pStyle w:val="Akapitzlist"/>
        <w:numPr>
          <w:ilvl w:val="1"/>
          <w:numId w:val="17"/>
        </w:numPr>
        <w:tabs>
          <w:tab w:val="left" w:pos="1560"/>
        </w:tabs>
        <w:ind w:left="1843"/>
        <w:jc w:val="both"/>
        <w:rPr>
          <w:rFonts w:asciiTheme="minorHAnsi" w:hAnsiTheme="minorHAnsi" w:cstheme="minorHAnsi"/>
          <w:b/>
          <w:sz w:val="22"/>
          <w:szCs w:val="22"/>
        </w:rPr>
      </w:pPr>
      <w:r w:rsidRPr="004D2DB2">
        <w:rPr>
          <w:rFonts w:asciiTheme="minorHAnsi" w:hAnsiTheme="minorHAnsi" w:cstheme="minorHAnsi"/>
          <w:sz w:val="22"/>
          <w:szCs w:val="22"/>
        </w:rPr>
        <w:t xml:space="preserve">bilans odprowadzenia </w:t>
      </w:r>
      <w:r w:rsidR="00D96EEA" w:rsidRPr="004D2DB2">
        <w:rPr>
          <w:rFonts w:asciiTheme="minorHAnsi" w:hAnsiTheme="minorHAnsi" w:cstheme="minorHAnsi"/>
          <w:sz w:val="22"/>
          <w:szCs w:val="22"/>
        </w:rPr>
        <w:t>wód deszczowych i roztopowych</w:t>
      </w:r>
      <w:r w:rsidRPr="004D2DB2">
        <w:rPr>
          <w:rFonts w:asciiTheme="minorHAnsi" w:hAnsiTheme="minorHAnsi" w:cstheme="minorHAnsi"/>
          <w:sz w:val="22"/>
          <w:szCs w:val="22"/>
        </w:rPr>
        <w:t xml:space="preserve"> (powinien uwzględniać </w:t>
      </w:r>
      <w:r w:rsidR="00D96EEA" w:rsidRPr="004D2DB2">
        <w:rPr>
          <w:rFonts w:asciiTheme="minorHAnsi" w:hAnsiTheme="minorHAnsi" w:cstheme="minorHAnsi"/>
          <w:sz w:val="22"/>
          <w:szCs w:val="22"/>
        </w:rPr>
        <w:t xml:space="preserve">wydajność przyjętych </w:t>
      </w:r>
      <w:proofErr w:type="spellStart"/>
      <w:r w:rsidR="00D96EEA" w:rsidRPr="004D2DB2">
        <w:rPr>
          <w:rFonts w:asciiTheme="minorHAnsi" w:hAnsiTheme="minorHAnsi" w:cstheme="minorHAnsi"/>
          <w:sz w:val="22"/>
          <w:szCs w:val="22"/>
        </w:rPr>
        <w:t>ząłożeń</w:t>
      </w:r>
      <w:proofErr w:type="spellEnd"/>
      <w:r w:rsidR="00D96EEA" w:rsidRPr="004D2DB2">
        <w:rPr>
          <w:rFonts w:asciiTheme="minorHAnsi" w:hAnsiTheme="minorHAnsi" w:cstheme="minorHAnsi"/>
          <w:sz w:val="22"/>
          <w:szCs w:val="22"/>
        </w:rPr>
        <w:t>),</w:t>
      </w:r>
    </w:p>
    <w:p w14:paraId="28A10435" w14:textId="77777777" w:rsidR="003416E2" w:rsidRPr="004D2DB2" w:rsidRDefault="003416E2" w:rsidP="003416E2">
      <w:pPr>
        <w:pStyle w:val="Akapitzlist"/>
        <w:numPr>
          <w:ilvl w:val="0"/>
          <w:numId w:val="17"/>
        </w:numPr>
        <w:spacing w:after="200"/>
        <w:jc w:val="both"/>
        <w:rPr>
          <w:rFonts w:asciiTheme="minorHAnsi" w:hAnsiTheme="minorHAnsi" w:cstheme="minorHAnsi"/>
          <w:b/>
          <w:bCs/>
          <w:sz w:val="22"/>
          <w:szCs w:val="22"/>
        </w:rPr>
      </w:pPr>
      <w:r w:rsidRPr="004D2DB2">
        <w:rPr>
          <w:rFonts w:asciiTheme="minorHAnsi" w:hAnsiTheme="minorHAnsi" w:cstheme="minorHAnsi"/>
          <w:b/>
          <w:bCs/>
          <w:sz w:val="22"/>
          <w:szCs w:val="22"/>
        </w:rPr>
        <w:t xml:space="preserve">projekt tymczasowej (jeśli dotyczy) i stałej organizacji ruchu, </w:t>
      </w:r>
    </w:p>
    <w:p w14:paraId="442B1B5A" w14:textId="77777777" w:rsidR="003416E2" w:rsidRPr="004D2DB2" w:rsidRDefault="003416E2" w:rsidP="003416E2">
      <w:pPr>
        <w:pStyle w:val="Akapitzlist"/>
        <w:numPr>
          <w:ilvl w:val="0"/>
          <w:numId w:val="17"/>
        </w:numPr>
        <w:spacing w:after="200"/>
        <w:jc w:val="both"/>
        <w:rPr>
          <w:rFonts w:asciiTheme="minorHAnsi" w:hAnsiTheme="minorHAnsi" w:cstheme="minorHAnsi"/>
          <w:b/>
          <w:bCs/>
          <w:sz w:val="22"/>
          <w:szCs w:val="22"/>
        </w:rPr>
      </w:pPr>
      <w:r w:rsidRPr="004D2DB2">
        <w:rPr>
          <w:rFonts w:asciiTheme="minorHAnsi" w:hAnsiTheme="minorHAnsi" w:cstheme="minorHAnsi"/>
          <w:b/>
          <w:bCs/>
          <w:sz w:val="22"/>
          <w:szCs w:val="22"/>
        </w:rPr>
        <w:t xml:space="preserve">przedmiaru robót i kosztorysu inwestorskiego </w:t>
      </w:r>
      <w:r w:rsidRPr="004D2DB2">
        <w:rPr>
          <w:rFonts w:asciiTheme="minorHAnsi" w:hAnsiTheme="minorHAnsi" w:cstheme="minorHAnsi"/>
          <w:sz w:val="22"/>
          <w:szCs w:val="22"/>
        </w:rPr>
        <w:t xml:space="preserve">w tym analiza kosztów budowy </w:t>
      </w:r>
      <w:r w:rsidRPr="004D2DB2">
        <w:rPr>
          <w:rFonts w:asciiTheme="minorHAnsi" w:hAnsiTheme="minorHAnsi" w:cstheme="minorHAnsi"/>
          <w:sz w:val="22"/>
          <w:szCs w:val="22"/>
        </w:rPr>
        <w:br/>
        <w:t>i eksploatacji, wstępny kosztorys realizacji z podziałem na branże</w:t>
      </w:r>
      <w:r w:rsidR="004D2DB2">
        <w:rPr>
          <w:rFonts w:asciiTheme="minorHAnsi" w:hAnsiTheme="minorHAnsi" w:cstheme="minorHAnsi"/>
          <w:sz w:val="22"/>
          <w:szCs w:val="22"/>
        </w:rPr>
        <w:t>.</w:t>
      </w:r>
    </w:p>
    <w:p w14:paraId="44C52B14" w14:textId="77777777" w:rsidR="00065F4A" w:rsidRPr="004D2DB2" w:rsidRDefault="00065F4A" w:rsidP="00DB0CAE">
      <w:pPr>
        <w:pStyle w:val="Akapitzlist"/>
        <w:numPr>
          <w:ilvl w:val="2"/>
          <w:numId w:val="32"/>
        </w:numPr>
        <w:ind w:left="709"/>
        <w:jc w:val="both"/>
        <w:rPr>
          <w:rFonts w:asciiTheme="minorHAnsi" w:hAnsiTheme="minorHAnsi" w:cstheme="minorHAnsi"/>
          <w:sz w:val="22"/>
          <w:szCs w:val="22"/>
          <w:lang w:eastAsia="x-none"/>
        </w:rPr>
      </w:pPr>
      <w:r w:rsidRPr="004D2DB2">
        <w:rPr>
          <w:rFonts w:asciiTheme="minorHAnsi" w:hAnsiTheme="minorHAnsi" w:cstheme="minorHAnsi"/>
          <w:sz w:val="22"/>
          <w:szCs w:val="22"/>
        </w:rPr>
        <w:t>Dopuszcza się inną agregację poszczególnych opracowań branżowych, jednak ich zakres musi wyczerpywać wymagania zamawiającego dla komp</w:t>
      </w:r>
      <w:r w:rsidR="00052FCD" w:rsidRPr="004D2DB2">
        <w:rPr>
          <w:rFonts w:asciiTheme="minorHAnsi" w:hAnsiTheme="minorHAnsi" w:cstheme="minorHAnsi"/>
          <w:sz w:val="22"/>
          <w:szCs w:val="22"/>
        </w:rPr>
        <w:t>letnej dokumentacji projektowej</w:t>
      </w:r>
      <w:r w:rsidR="00D96EEA" w:rsidRPr="004D2DB2">
        <w:rPr>
          <w:rFonts w:asciiTheme="minorHAnsi" w:hAnsiTheme="minorHAnsi" w:cstheme="minorHAnsi"/>
          <w:sz w:val="22"/>
          <w:szCs w:val="22"/>
        </w:rPr>
        <w:t>.</w:t>
      </w:r>
    </w:p>
    <w:p w14:paraId="5B1280DF" w14:textId="77777777" w:rsidR="00065F4A" w:rsidRPr="004D2DB2" w:rsidRDefault="00065F4A" w:rsidP="00DB0CAE">
      <w:pPr>
        <w:pStyle w:val="Akapitzlist"/>
        <w:numPr>
          <w:ilvl w:val="2"/>
          <w:numId w:val="32"/>
        </w:numPr>
        <w:ind w:left="709"/>
        <w:jc w:val="both"/>
        <w:rPr>
          <w:rFonts w:asciiTheme="minorHAnsi" w:hAnsiTheme="minorHAnsi" w:cstheme="minorHAnsi"/>
          <w:sz w:val="22"/>
          <w:szCs w:val="22"/>
          <w:lang w:eastAsia="x-none"/>
        </w:rPr>
      </w:pPr>
      <w:r w:rsidRPr="004D2DB2">
        <w:rPr>
          <w:rFonts w:asciiTheme="minorHAnsi" w:hAnsiTheme="minorHAnsi" w:cstheme="minorHAnsi"/>
          <w:sz w:val="22"/>
          <w:szCs w:val="22"/>
        </w:rPr>
        <w:t xml:space="preserve">Dokumentacja projektowa winna być wewnętrznie spójna we wszystkich branżach, powinna zawierać optymalne rozwiązania funkcjonalne, użytkowe, konstrukcyjne, materiałowe, kosztowe. </w:t>
      </w:r>
    </w:p>
    <w:p w14:paraId="6FE6C659" w14:textId="77777777" w:rsidR="00065F4A" w:rsidRPr="004D2DB2" w:rsidRDefault="00065F4A" w:rsidP="00065F4A">
      <w:pPr>
        <w:pStyle w:val="Akapitzlist"/>
        <w:ind w:left="709"/>
        <w:jc w:val="both"/>
        <w:rPr>
          <w:rFonts w:asciiTheme="minorHAnsi" w:hAnsiTheme="minorHAnsi" w:cstheme="minorHAnsi"/>
          <w:sz w:val="22"/>
          <w:szCs w:val="22"/>
          <w:u w:val="single"/>
          <w:lang w:eastAsia="x-none"/>
        </w:rPr>
      </w:pPr>
      <w:r w:rsidRPr="004D2DB2">
        <w:rPr>
          <w:rFonts w:asciiTheme="minorHAnsi" w:hAnsiTheme="minorHAnsi" w:cstheme="minorHAnsi"/>
          <w:b/>
          <w:sz w:val="22"/>
          <w:szCs w:val="22"/>
          <w:u w:val="single"/>
        </w:rPr>
        <w:t>UWAGA:</w:t>
      </w:r>
      <w:r w:rsidRPr="004D2DB2">
        <w:rPr>
          <w:rFonts w:asciiTheme="minorHAnsi" w:hAnsiTheme="minorHAnsi" w:cstheme="minorHAnsi"/>
          <w:sz w:val="22"/>
          <w:szCs w:val="22"/>
          <w:u w:val="single"/>
        </w:rPr>
        <w:t xml:space="preserve"> Na każdym etapie projektowania należy zwrócić szczególną uwagę na późniejsze koszty realizacji inwestycji - </w:t>
      </w:r>
      <w:r w:rsidRPr="004D2DB2">
        <w:rPr>
          <w:rFonts w:asciiTheme="minorHAnsi" w:hAnsiTheme="minorHAnsi" w:cstheme="minorHAnsi"/>
          <w:sz w:val="22"/>
          <w:szCs w:val="22"/>
          <w:u w:val="single"/>
          <w:lang w:eastAsia="x-none"/>
        </w:rPr>
        <w:t>n</w:t>
      </w:r>
      <w:r w:rsidRPr="004D2DB2">
        <w:rPr>
          <w:rFonts w:asciiTheme="minorHAnsi" w:hAnsiTheme="minorHAnsi" w:cstheme="minorHAnsi"/>
          <w:sz w:val="22"/>
          <w:szCs w:val="22"/>
          <w:u w:val="single"/>
        </w:rPr>
        <w:t xml:space="preserve">a każdym etapie projektowania należy informować zamawiającego o skutkach finansowych (kosztach realizacji inwestycji) proponowanych rozwiązań projektowych. </w:t>
      </w:r>
    </w:p>
    <w:p w14:paraId="03542E49" w14:textId="77777777" w:rsidR="00065F4A" w:rsidRPr="004D2DB2" w:rsidRDefault="00065F4A" w:rsidP="00DB0CAE">
      <w:pPr>
        <w:pStyle w:val="Akapitzlist"/>
        <w:numPr>
          <w:ilvl w:val="2"/>
          <w:numId w:val="32"/>
        </w:numPr>
        <w:ind w:left="709"/>
        <w:jc w:val="both"/>
        <w:rPr>
          <w:rFonts w:asciiTheme="minorHAnsi" w:hAnsiTheme="minorHAnsi" w:cstheme="minorHAnsi"/>
          <w:sz w:val="22"/>
          <w:szCs w:val="22"/>
          <w:lang w:eastAsia="x-none"/>
        </w:rPr>
      </w:pPr>
      <w:r w:rsidRPr="004D2DB2">
        <w:rPr>
          <w:rFonts w:asciiTheme="minorHAnsi" w:hAnsiTheme="minorHAnsi" w:cstheme="minorHAnsi"/>
          <w:sz w:val="22"/>
          <w:szCs w:val="22"/>
        </w:rPr>
        <w:t>Projekt budowlany winien spełniać wymagania określone w ustawie z dnia 7 lipca 1994 r. Prawo budowlane (Dz.</w:t>
      </w:r>
      <w:r w:rsidR="008E1184" w:rsidRPr="004D2DB2">
        <w:rPr>
          <w:rFonts w:asciiTheme="minorHAnsi" w:hAnsiTheme="minorHAnsi" w:cstheme="minorHAnsi"/>
          <w:sz w:val="22"/>
          <w:szCs w:val="22"/>
        </w:rPr>
        <w:t xml:space="preserve"> </w:t>
      </w:r>
      <w:r w:rsidRPr="004D2DB2">
        <w:rPr>
          <w:rFonts w:asciiTheme="minorHAnsi" w:hAnsiTheme="minorHAnsi" w:cstheme="minorHAnsi"/>
          <w:sz w:val="22"/>
          <w:szCs w:val="22"/>
        </w:rPr>
        <w:t>U.</w:t>
      </w:r>
      <w:r w:rsidR="008E1184" w:rsidRPr="004D2DB2">
        <w:rPr>
          <w:rFonts w:asciiTheme="minorHAnsi" w:hAnsiTheme="minorHAnsi" w:cstheme="minorHAnsi"/>
          <w:sz w:val="22"/>
          <w:szCs w:val="22"/>
        </w:rPr>
        <w:t xml:space="preserve"> </w:t>
      </w:r>
      <w:r w:rsidR="00175044" w:rsidRPr="004D2DB2">
        <w:rPr>
          <w:rFonts w:asciiTheme="minorHAnsi" w:hAnsiTheme="minorHAnsi" w:cstheme="minorHAnsi"/>
          <w:sz w:val="22"/>
          <w:szCs w:val="22"/>
        </w:rPr>
        <w:t xml:space="preserve">z </w:t>
      </w:r>
      <w:r w:rsidR="008E1184" w:rsidRPr="004D2DB2">
        <w:rPr>
          <w:rFonts w:asciiTheme="minorHAnsi" w:hAnsiTheme="minorHAnsi" w:cstheme="minorHAnsi"/>
          <w:sz w:val="22"/>
          <w:szCs w:val="22"/>
        </w:rPr>
        <w:t>20</w:t>
      </w:r>
      <w:r w:rsidR="002A372C" w:rsidRPr="004D2DB2">
        <w:rPr>
          <w:rFonts w:asciiTheme="minorHAnsi" w:hAnsiTheme="minorHAnsi" w:cstheme="minorHAnsi"/>
          <w:sz w:val="22"/>
          <w:szCs w:val="22"/>
        </w:rPr>
        <w:t>21</w:t>
      </w:r>
      <w:r w:rsidR="008E1184" w:rsidRPr="004D2DB2">
        <w:rPr>
          <w:rFonts w:asciiTheme="minorHAnsi" w:hAnsiTheme="minorHAnsi" w:cstheme="minorHAnsi"/>
          <w:sz w:val="22"/>
          <w:szCs w:val="22"/>
        </w:rPr>
        <w:t xml:space="preserve"> </w:t>
      </w:r>
      <w:r w:rsidR="00175044" w:rsidRPr="004D2DB2">
        <w:rPr>
          <w:rFonts w:asciiTheme="minorHAnsi" w:hAnsiTheme="minorHAnsi" w:cstheme="minorHAnsi"/>
          <w:sz w:val="22"/>
          <w:szCs w:val="22"/>
        </w:rPr>
        <w:t xml:space="preserve">r. </w:t>
      </w:r>
      <w:r w:rsidR="008E1184" w:rsidRPr="004D2DB2">
        <w:rPr>
          <w:rFonts w:asciiTheme="minorHAnsi" w:hAnsiTheme="minorHAnsi" w:cstheme="minorHAnsi"/>
          <w:sz w:val="22"/>
          <w:szCs w:val="22"/>
        </w:rPr>
        <w:t xml:space="preserve">poz. </w:t>
      </w:r>
      <w:r w:rsidR="002A372C" w:rsidRPr="004D2DB2">
        <w:rPr>
          <w:rFonts w:asciiTheme="minorHAnsi" w:hAnsiTheme="minorHAnsi" w:cstheme="minorHAnsi"/>
          <w:sz w:val="22"/>
          <w:szCs w:val="22"/>
        </w:rPr>
        <w:t>2351</w:t>
      </w:r>
      <w:r w:rsidRPr="004D2DB2">
        <w:rPr>
          <w:rFonts w:asciiTheme="minorHAnsi" w:hAnsiTheme="minorHAnsi" w:cstheme="minorHAnsi"/>
          <w:sz w:val="22"/>
          <w:szCs w:val="22"/>
        </w:rPr>
        <w:t xml:space="preserve"> </w:t>
      </w:r>
      <w:r w:rsidR="008E1184" w:rsidRPr="004D2DB2">
        <w:rPr>
          <w:rFonts w:asciiTheme="minorHAnsi" w:hAnsiTheme="minorHAnsi" w:cstheme="minorHAnsi"/>
          <w:sz w:val="22"/>
          <w:szCs w:val="22"/>
        </w:rPr>
        <w:t>ze zm</w:t>
      </w:r>
      <w:r w:rsidRPr="004D2DB2">
        <w:rPr>
          <w:rFonts w:asciiTheme="minorHAnsi" w:hAnsiTheme="minorHAnsi" w:cstheme="minorHAnsi"/>
          <w:sz w:val="22"/>
          <w:szCs w:val="22"/>
        </w:rPr>
        <w:t xml:space="preserve">.) i rozporządzenia Ministra </w:t>
      </w:r>
      <w:r w:rsidR="00175044" w:rsidRPr="004D2DB2">
        <w:rPr>
          <w:rFonts w:asciiTheme="minorHAnsi" w:hAnsiTheme="minorHAnsi" w:cstheme="minorHAnsi"/>
          <w:sz w:val="22"/>
          <w:szCs w:val="22"/>
        </w:rPr>
        <w:t xml:space="preserve">Rozwoju z dnia 11 września 2020 r. </w:t>
      </w:r>
      <w:r w:rsidRPr="004D2DB2">
        <w:rPr>
          <w:rFonts w:asciiTheme="minorHAnsi" w:hAnsiTheme="minorHAnsi" w:cstheme="minorHAnsi"/>
          <w:sz w:val="22"/>
          <w:szCs w:val="22"/>
        </w:rPr>
        <w:t>sprawie szczegółowego zakresu i formy projektu budowlanego (</w:t>
      </w:r>
      <w:r w:rsidR="00175044" w:rsidRPr="004D2DB2">
        <w:rPr>
          <w:rFonts w:asciiTheme="minorHAnsi" w:hAnsiTheme="minorHAnsi" w:cstheme="minorHAnsi"/>
          <w:sz w:val="22"/>
          <w:szCs w:val="22"/>
        </w:rPr>
        <w:t xml:space="preserve">t.j. </w:t>
      </w:r>
      <w:r w:rsidRPr="004D2DB2">
        <w:rPr>
          <w:rFonts w:asciiTheme="minorHAnsi" w:hAnsiTheme="minorHAnsi" w:cstheme="minorHAnsi"/>
          <w:sz w:val="22"/>
          <w:szCs w:val="22"/>
        </w:rPr>
        <w:t>Dz.</w:t>
      </w:r>
      <w:r w:rsidR="00175044" w:rsidRPr="004D2DB2">
        <w:rPr>
          <w:rFonts w:asciiTheme="minorHAnsi" w:hAnsiTheme="minorHAnsi" w:cstheme="minorHAnsi"/>
          <w:sz w:val="22"/>
          <w:szCs w:val="22"/>
        </w:rPr>
        <w:t xml:space="preserve"> </w:t>
      </w:r>
      <w:r w:rsidRPr="004D2DB2">
        <w:rPr>
          <w:rFonts w:asciiTheme="minorHAnsi" w:hAnsiTheme="minorHAnsi" w:cstheme="minorHAnsi"/>
          <w:sz w:val="22"/>
          <w:szCs w:val="22"/>
        </w:rPr>
        <w:t>U.</w:t>
      </w:r>
      <w:r w:rsidR="002A372C" w:rsidRPr="004D2DB2">
        <w:rPr>
          <w:rFonts w:asciiTheme="minorHAnsi" w:hAnsiTheme="minorHAnsi" w:cstheme="minorHAnsi"/>
          <w:sz w:val="22"/>
          <w:szCs w:val="22"/>
        </w:rPr>
        <w:t xml:space="preserve"> z 2022</w:t>
      </w:r>
      <w:r w:rsidR="00175044" w:rsidRPr="004D2DB2">
        <w:rPr>
          <w:rFonts w:asciiTheme="minorHAnsi" w:hAnsiTheme="minorHAnsi" w:cstheme="minorHAnsi"/>
          <w:sz w:val="22"/>
          <w:szCs w:val="22"/>
        </w:rPr>
        <w:t xml:space="preserve"> r. poz. 1679</w:t>
      </w:r>
      <w:r w:rsidRPr="004D2DB2">
        <w:rPr>
          <w:rFonts w:asciiTheme="minorHAnsi" w:hAnsiTheme="minorHAnsi" w:cstheme="minorHAnsi"/>
          <w:sz w:val="22"/>
          <w:szCs w:val="22"/>
        </w:rPr>
        <w:t>) oraz innych obowiązujących przepisów prawa.</w:t>
      </w:r>
    </w:p>
    <w:p w14:paraId="4F805400" w14:textId="77777777" w:rsidR="00065F4A" w:rsidRPr="004D2DB2" w:rsidRDefault="00065F4A" w:rsidP="00DB0CAE">
      <w:pPr>
        <w:pStyle w:val="Akapitzlist"/>
        <w:numPr>
          <w:ilvl w:val="2"/>
          <w:numId w:val="32"/>
        </w:numPr>
        <w:ind w:left="709"/>
        <w:jc w:val="both"/>
        <w:rPr>
          <w:rFonts w:asciiTheme="minorHAnsi" w:hAnsiTheme="minorHAnsi" w:cstheme="minorHAnsi"/>
          <w:sz w:val="22"/>
          <w:szCs w:val="22"/>
          <w:lang w:eastAsia="x-none"/>
        </w:rPr>
      </w:pPr>
      <w:r w:rsidRPr="004D2DB2">
        <w:rPr>
          <w:rFonts w:asciiTheme="minorHAnsi" w:hAnsiTheme="minorHAnsi" w:cstheme="minorHAnsi"/>
          <w:sz w:val="22"/>
          <w:szCs w:val="22"/>
        </w:rPr>
        <w:t>Dokumentacja projektowa winna być sprawdzona we wszystkich branżach przez projektantów posiadających odpowiednie uprawnienia, którzy są zobowiązani sprawdzić poprawność oraz spójność wykonanej dokumentacji projektowej.</w:t>
      </w:r>
      <w:r w:rsidRPr="004D2DB2">
        <w:rPr>
          <w:rFonts w:asciiTheme="minorHAnsi" w:hAnsiTheme="minorHAnsi" w:cstheme="minorHAnsi"/>
          <w:b/>
          <w:sz w:val="22"/>
          <w:szCs w:val="22"/>
        </w:rPr>
        <w:t xml:space="preserve"> </w:t>
      </w:r>
      <w:r w:rsidRPr="004D2DB2">
        <w:rPr>
          <w:rFonts w:asciiTheme="minorHAnsi" w:hAnsiTheme="minorHAnsi" w:cstheme="minorHAnsi"/>
          <w:sz w:val="22"/>
          <w:szCs w:val="22"/>
        </w:rPr>
        <w:t xml:space="preserve">Dokumentacja projektowa winna zawierać wymagane potwierdzenia sprawdzeń rozwiązań projektowych w zakresie wynikającym </w:t>
      </w:r>
      <w:r w:rsidR="004D2DB2">
        <w:rPr>
          <w:rFonts w:asciiTheme="minorHAnsi" w:hAnsiTheme="minorHAnsi" w:cstheme="minorHAnsi"/>
          <w:sz w:val="22"/>
          <w:szCs w:val="22"/>
        </w:rPr>
        <w:br/>
      </w:r>
      <w:r w:rsidRPr="004D2DB2">
        <w:rPr>
          <w:rFonts w:asciiTheme="minorHAnsi" w:hAnsiTheme="minorHAnsi" w:cstheme="minorHAnsi"/>
          <w:sz w:val="22"/>
          <w:szCs w:val="22"/>
        </w:rPr>
        <w:t>z obowiązujących przepisów.</w:t>
      </w:r>
    </w:p>
    <w:p w14:paraId="092367A9" w14:textId="77777777" w:rsidR="00065F4A" w:rsidRPr="004D2DB2" w:rsidRDefault="00065F4A" w:rsidP="00DB0CAE">
      <w:pPr>
        <w:pStyle w:val="Akapitzlist"/>
        <w:numPr>
          <w:ilvl w:val="2"/>
          <w:numId w:val="32"/>
        </w:numPr>
        <w:ind w:left="709"/>
        <w:jc w:val="both"/>
        <w:rPr>
          <w:rFonts w:asciiTheme="minorHAnsi" w:hAnsiTheme="minorHAnsi" w:cstheme="minorHAnsi"/>
          <w:sz w:val="22"/>
          <w:szCs w:val="22"/>
          <w:lang w:eastAsia="x-none"/>
        </w:rPr>
      </w:pPr>
      <w:r w:rsidRPr="004D2DB2">
        <w:rPr>
          <w:rFonts w:asciiTheme="minorHAnsi" w:hAnsiTheme="minorHAnsi" w:cstheme="minorHAnsi"/>
          <w:sz w:val="22"/>
          <w:szCs w:val="22"/>
          <w:lang w:eastAsia="x-none"/>
        </w:rPr>
        <w:t xml:space="preserve">Wykonanie specyfikacji technicznej wykonania i odbioru robót budowlanych. </w:t>
      </w:r>
      <w:r w:rsidRPr="004D2DB2">
        <w:rPr>
          <w:rFonts w:asciiTheme="minorHAnsi" w:hAnsiTheme="minorHAnsi" w:cstheme="minorHAnsi"/>
          <w:sz w:val="22"/>
          <w:szCs w:val="22"/>
        </w:rPr>
        <w:t>Specyfikacje techniczne wykonania i odbioru robót budowlanych należy wykonać dla wszystkich branż objętych dokumentacja projektową. Specyfikację techniczną wykonania i odbioru robót budowlanych należy opracować dla zaprojektowanych rozwiązań technicznych, technologicznych, organizacyjnych i projektowych</w:t>
      </w:r>
      <w:r w:rsidR="00D96EEA" w:rsidRPr="004D2DB2">
        <w:rPr>
          <w:rFonts w:asciiTheme="minorHAnsi" w:hAnsiTheme="minorHAnsi" w:cstheme="minorHAnsi"/>
          <w:sz w:val="22"/>
          <w:szCs w:val="22"/>
        </w:rPr>
        <w:t>.</w:t>
      </w:r>
    </w:p>
    <w:p w14:paraId="2E4C78D7" w14:textId="77777777" w:rsidR="00C30EBE" w:rsidRPr="004D2DB2" w:rsidRDefault="00065F4A" w:rsidP="00DB0CAE">
      <w:pPr>
        <w:pStyle w:val="Akapitzlist"/>
        <w:numPr>
          <w:ilvl w:val="2"/>
          <w:numId w:val="32"/>
        </w:numPr>
        <w:ind w:left="709"/>
        <w:jc w:val="both"/>
        <w:rPr>
          <w:rFonts w:asciiTheme="minorHAnsi" w:hAnsiTheme="minorHAnsi" w:cstheme="minorHAnsi"/>
          <w:sz w:val="22"/>
          <w:szCs w:val="22"/>
          <w:lang w:eastAsia="x-none"/>
        </w:rPr>
      </w:pPr>
      <w:r w:rsidRPr="004D2DB2">
        <w:rPr>
          <w:rFonts w:asciiTheme="minorHAnsi" w:hAnsiTheme="minorHAnsi" w:cstheme="minorHAnsi"/>
          <w:sz w:val="22"/>
          <w:szCs w:val="22"/>
        </w:rPr>
        <w:t>Dokumentację projektową oraz specyfikacje techniczną wykonania i odbioru robót budowlanych należy wykonać zgodnie z ustawą z dnia 29 stycznia 2004 r. Prawo zamówień publicznych (</w:t>
      </w:r>
      <w:r w:rsidR="00175044" w:rsidRPr="004D2DB2">
        <w:rPr>
          <w:rFonts w:asciiTheme="minorHAnsi" w:hAnsiTheme="minorHAnsi" w:cstheme="minorHAnsi"/>
          <w:sz w:val="22"/>
          <w:szCs w:val="22"/>
        </w:rPr>
        <w:t xml:space="preserve">t.j. </w:t>
      </w:r>
      <w:r w:rsidRPr="004D2DB2">
        <w:rPr>
          <w:rFonts w:asciiTheme="minorHAnsi" w:hAnsiTheme="minorHAnsi" w:cstheme="minorHAnsi"/>
          <w:bCs/>
          <w:sz w:val="22"/>
          <w:szCs w:val="22"/>
        </w:rPr>
        <w:t>Dz.</w:t>
      </w:r>
      <w:r w:rsidR="00175044" w:rsidRPr="004D2DB2">
        <w:rPr>
          <w:rFonts w:asciiTheme="minorHAnsi" w:hAnsiTheme="minorHAnsi" w:cstheme="minorHAnsi"/>
          <w:bCs/>
          <w:sz w:val="22"/>
          <w:szCs w:val="22"/>
        </w:rPr>
        <w:t xml:space="preserve"> </w:t>
      </w:r>
      <w:r w:rsidRPr="004D2DB2">
        <w:rPr>
          <w:rFonts w:asciiTheme="minorHAnsi" w:hAnsiTheme="minorHAnsi" w:cstheme="minorHAnsi"/>
          <w:bCs/>
          <w:sz w:val="22"/>
          <w:szCs w:val="22"/>
        </w:rPr>
        <w:t>U.</w:t>
      </w:r>
      <w:r w:rsidR="00175044" w:rsidRPr="004D2DB2">
        <w:rPr>
          <w:rFonts w:asciiTheme="minorHAnsi" w:hAnsiTheme="minorHAnsi" w:cstheme="minorHAnsi"/>
          <w:bCs/>
          <w:sz w:val="22"/>
          <w:szCs w:val="22"/>
        </w:rPr>
        <w:t xml:space="preserve"> z 2022 r. poz. 1710</w:t>
      </w:r>
      <w:r w:rsidRPr="004D2DB2">
        <w:rPr>
          <w:rFonts w:asciiTheme="minorHAnsi" w:hAnsiTheme="minorHAnsi" w:cstheme="minorHAnsi"/>
          <w:sz w:val="22"/>
          <w:szCs w:val="22"/>
        </w:rPr>
        <w:t xml:space="preserve">) oraz rozporządzeniem Ministra </w:t>
      </w:r>
      <w:r w:rsidR="00175044" w:rsidRPr="004D2DB2">
        <w:rPr>
          <w:rFonts w:asciiTheme="minorHAnsi" w:hAnsiTheme="minorHAnsi" w:cstheme="minorHAnsi"/>
          <w:sz w:val="22"/>
          <w:szCs w:val="22"/>
        </w:rPr>
        <w:t xml:space="preserve">Rozwoju i Technologii </w:t>
      </w:r>
      <w:r w:rsidRPr="004D2DB2">
        <w:rPr>
          <w:rFonts w:asciiTheme="minorHAnsi" w:hAnsiTheme="minorHAnsi" w:cstheme="minorHAnsi"/>
          <w:sz w:val="22"/>
          <w:szCs w:val="22"/>
        </w:rPr>
        <w:t xml:space="preserve"> z dnia </w:t>
      </w:r>
      <w:r w:rsidR="00175044" w:rsidRPr="004D2DB2">
        <w:rPr>
          <w:rFonts w:asciiTheme="minorHAnsi" w:hAnsiTheme="minorHAnsi" w:cstheme="minorHAnsi"/>
          <w:sz w:val="22"/>
          <w:szCs w:val="22"/>
        </w:rPr>
        <w:t>20 grudnia 2021 r</w:t>
      </w:r>
      <w:r w:rsidRPr="004D2DB2">
        <w:rPr>
          <w:rFonts w:asciiTheme="minorHAnsi" w:hAnsiTheme="minorHAnsi" w:cstheme="minorHAnsi"/>
          <w:sz w:val="22"/>
          <w:szCs w:val="22"/>
        </w:rPr>
        <w:t xml:space="preserve">. w sprawie szczegółowego zakresu i formy dokumentacji </w:t>
      </w:r>
      <w:r w:rsidRPr="004D2DB2">
        <w:rPr>
          <w:rFonts w:asciiTheme="minorHAnsi" w:hAnsiTheme="minorHAnsi" w:cstheme="minorHAnsi"/>
          <w:sz w:val="22"/>
          <w:szCs w:val="22"/>
        </w:rPr>
        <w:lastRenderedPageBreak/>
        <w:t>projektowej, specyfikacji technicznych wykonania i odbioru robót budowlanych oraz programu funkcjonalno – użytkowego (</w:t>
      </w:r>
      <w:r w:rsidR="00175044" w:rsidRPr="004D2DB2">
        <w:rPr>
          <w:rFonts w:asciiTheme="minorHAnsi" w:hAnsiTheme="minorHAnsi" w:cstheme="minorHAnsi"/>
          <w:sz w:val="22"/>
          <w:szCs w:val="22"/>
        </w:rPr>
        <w:t xml:space="preserve">t.j. </w:t>
      </w:r>
      <w:r w:rsidRPr="004D2DB2">
        <w:rPr>
          <w:rFonts w:asciiTheme="minorHAnsi" w:hAnsiTheme="minorHAnsi" w:cstheme="minorHAnsi"/>
          <w:sz w:val="22"/>
          <w:szCs w:val="22"/>
        </w:rPr>
        <w:t>Dz.U.</w:t>
      </w:r>
      <w:r w:rsidR="00175044" w:rsidRPr="004D2DB2">
        <w:rPr>
          <w:rFonts w:asciiTheme="minorHAnsi" w:hAnsiTheme="minorHAnsi" w:cstheme="minorHAnsi"/>
          <w:sz w:val="22"/>
          <w:szCs w:val="22"/>
        </w:rPr>
        <w:t xml:space="preserve"> z 2021 r. poz. 2454).</w:t>
      </w:r>
    </w:p>
    <w:p w14:paraId="46C49DA8" w14:textId="77777777" w:rsidR="00065F4A" w:rsidRPr="004D2DB2" w:rsidRDefault="00065F4A" w:rsidP="00C30EBE">
      <w:pPr>
        <w:pStyle w:val="Akapitzlist"/>
        <w:ind w:left="709"/>
        <w:jc w:val="both"/>
        <w:rPr>
          <w:rFonts w:asciiTheme="minorHAnsi" w:hAnsiTheme="minorHAnsi" w:cstheme="minorHAnsi"/>
          <w:sz w:val="22"/>
          <w:szCs w:val="22"/>
          <w:lang w:eastAsia="x-none"/>
        </w:rPr>
      </w:pPr>
      <w:r w:rsidRPr="004D2DB2">
        <w:rPr>
          <w:rFonts w:asciiTheme="minorHAnsi" w:hAnsiTheme="minorHAnsi" w:cstheme="minorHAnsi"/>
          <w:b/>
          <w:sz w:val="22"/>
          <w:szCs w:val="22"/>
        </w:rPr>
        <w:t>UWAGA:</w:t>
      </w:r>
      <w:r w:rsidRPr="004D2DB2">
        <w:rPr>
          <w:rFonts w:asciiTheme="minorHAnsi" w:hAnsiTheme="minorHAnsi" w:cstheme="minorHAnsi"/>
          <w:sz w:val="22"/>
          <w:szCs w:val="22"/>
        </w:rPr>
        <w:t xml:space="preserve"> w dokumentacji projektowej nie mogą występować nazwy własne producentów oraz dostawców oraz nazwy własne typów materiałów i urządzeń. Wymagania dotyczące materiałów i urządzeń nie można opisywać przez wskazanie znaku towarowego, patentów lub pochodzenia, źródła lub szczególnego procesu, który charakteryzuje produkty dostarczane przez konkretnego wykonawcę, jeżeli mogłoby  to doprowadzić do uprzywilejowania lub wyeliminowania niektórych wykonawców lub produktów, chyba że jest to uzasadnione specyfiką przedmiotu zamówienia i nie można opisać przedmiotu zamówienia za pomocą dostatecznie dokładnych określeń, a wskazaniu takiemu towarzyszą wyrazy „lub równoważny”. W przypadku wskazania „lub równoważny” należy określić wymagania równoważności (parametry techniczne i wymogi jakościowe), tak, aby nie było wątpliwości jaki produkt jest równoważny z produktem, który został wymieniony w dokumentacji projektowej. Nie można też przywoływać instrukcji konkretnego producenta. Informacje zawarte </w:t>
      </w:r>
      <w:r w:rsidR="004D2DB2">
        <w:rPr>
          <w:rFonts w:asciiTheme="minorHAnsi" w:hAnsiTheme="minorHAnsi" w:cstheme="minorHAnsi"/>
          <w:sz w:val="22"/>
          <w:szCs w:val="22"/>
        </w:rPr>
        <w:br/>
      </w:r>
      <w:r w:rsidRPr="004D2DB2">
        <w:rPr>
          <w:rFonts w:asciiTheme="minorHAnsi" w:hAnsiTheme="minorHAnsi" w:cstheme="minorHAnsi"/>
          <w:sz w:val="22"/>
          <w:szCs w:val="22"/>
        </w:rPr>
        <w:t>w dokumentacji projektowej w szczególności w zakresie technologii wykonania robót, doboru materiałów i urządzeń powinny określać przedmiot umowy w sposób zapewniający zachowanie uczciwej konkurencji.</w:t>
      </w:r>
    </w:p>
    <w:p w14:paraId="7FE10FCB" w14:textId="77777777" w:rsidR="00065F4A" w:rsidRPr="004D2DB2" w:rsidRDefault="00065F4A" w:rsidP="00DB0CAE">
      <w:pPr>
        <w:pStyle w:val="Akapitzlist"/>
        <w:numPr>
          <w:ilvl w:val="2"/>
          <w:numId w:val="32"/>
        </w:numPr>
        <w:ind w:left="709"/>
        <w:jc w:val="both"/>
        <w:rPr>
          <w:rFonts w:asciiTheme="minorHAnsi" w:hAnsiTheme="minorHAnsi" w:cstheme="minorHAnsi"/>
          <w:sz w:val="22"/>
          <w:szCs w:val="22"/>
          <w:lang w:eastAsia="x-none"/>
        </w:rPr>
      </w:pPr>
      <w:r w:rsidRPr="004D2DB2">
        <w:rPr>
          <w:rFonts w:asciiTheme="minorHAnsi" w:hAnsiTheme="minorHAnsi" w:cstheme="minorHAnsi"/>
          <w:sz w:val="22"/>
          <w:szCs w:val="22"/>
        </w:rPr>
        <w:t>Dokumentacja projektowa winna zawierać spis opracowań i dokumentacji składających się na komplet oraz pisemne oświadczenie, że jest wykonana zgodnie z umową, obowiązującymi przepisami prawa oraz normami, zasadami wiedzy technicznej i że zostaje wydana w stanie kompletnym z punktu widzenia celu, któremu ma służyć.</w:t>
      </w:r>
    </w:p>
    <w:p w14:paraId="7827CFCF" w14:textId="77777777" w:rsidR="00065F4A" w:rsidRPr="004D2DB2" w:rsidRDefault="00065F4A" w:rsidP="00DB0CAE">
      <w:pPr>
        <w:pStyle w:val="Akapitzlist"/>
        <w:numPr>
          <w:ilvl w:val="2"/>
          <w:numId w:val="32"/>
        </w:numPr>
        <w:ind w:left="709"/>
        <w:jc w:val="both"/>
        <w:rPr>
          <w:rFonts w:asciiTheme="minorHAnsi" w:hAnsiTheme="minorHAnsi" w:cstheme="minorHAnsi"/>
          <w:sz w:val="22"/>
          <w:szCs w:val="22"/>
          <w:lang w:eastAsia="x-none"/>
        </w:rPr>
      </w:pPr>
      <w:r w:rsidRPr="004D2DB2">
        <w:rPr>
          <w:rFonts w:asciiTheme="minorHAnsi" w:hAnsiTheme="minorHAnsi" w:cstheme="minorHAnsi"/>
          <w:sz w:val="22"/>
          <w:szCs w:val="22"/>
        </w:rPr>
        <w:t xml:space="preserve">Wykonanie kosztorysu inwestorskiego w podziale na poszczególne branże. Kosztorys inwestorski należy sporządzić zgodnie z rozporządzeniem Ministra </w:t>
      </w:r>
      <w:r w:rsidR="00175044" w:rsidRPr="004D2DB2">
        <w:rPr>
          <w:rFonts w:asciiTheme="minorHAnsi" w:hAnsiTheme="minorHAnsi" w:cstheme="minorHAnsi"/>
          <w:sz w:val="22"/>
          <w:szCs w:val="22"/>
        </w:rPr>
        <w:t xml:space="preserve">Rozwoju i Technologii </w:t>
      </w:r>
      <w:r w:rsidRPr="004D2DB2">
        <w:rPr>
          <w:rFonts w:asciiTheme="minorHAnsi" w:hAnsiTheme="minorHAnsi" w:cstheme="minorHAnsi"/>
          <w:sz w:val="22"/>
          <w:szCs w:val="22"/>
        </w:rPr>
        <w:t xml:space="preserve"> </w:t>
      </w:r>
      <w:r w:rsidR="004D2DB2">
        <w:rPr>
          <w:rFonts w:asciiTheme="minorHAnsi" w:hAnsiTheme="minorHAnsi" w:cstheme="minorHAnsi"/>
          <w:sz w:val="22"/>
          <w:szCs w:val="22"/>
        </w:rPr>
        <w:br/>
      </w:r>
      <w:r w:rsidRPr="004D2DB2">
        <w:rPr>
          <w:rFonts w:asciiTheme="minorHAnsi" w:hAnsiTheme="minorHAnsi" w:cstheme="minorHAnsi"/>
          <w:sz w:val="22"/>
          <w:szCs w:val="22"/>
        </w:rPr>
        <w:t xml:space="preserve">z dnia </w:t>
      </w:r>
      <w:r w:rsidR="00175044" w:rsidRPr="004D2DB2">
        <w:rPr>
          <w:rFonts w:asciiTheme="minorHAnsi" w:hAnsiTheme="minorHAnsi" w:cstheme="minorHAnsi"/>
          <w:sz w:val="22"/>
          <w:szCs w:val="22"/>
        </w:rPr>
        <w:t>20 grudnia 2021</w:t>
      </w:r>
      <w:r w:rsidRPr="004D2DB2">
        <w:rPr>
          <w:rFonts w:asciiTheme="minorHAnsi" w:hAnsiTheme="minorHAnsi" w:cstheme="minorHAnsi"/>
          <w:sz w:val="22"/>
          <w:szCs w:val="22"/>
        </w:rPr>
        <w:t xml:space="preserve"> r. w sprawie określenia metod i podstaw sporządzania kosztorysu inwestorskiego, obliczania planowanych kosztów prac projektowych oraz planowanych kosztów robót budowlanych określonych w programie funkcjonalno – użytkowym (</w:t>
      </w:r>
      <w:r w:rsidR="00175044" w:rsidRPr="004D2DB2">
        <w:rPr>
          <w:rFonts w:asciiTheme="minorHAnsi" w:hAnsiTheme="minorHAnsi" w:cstheme="minorHAnsi"/>
          <w:sz w:val="22"/>
          <w:szCs w:val="22"/>
        </w:rPr>
        <w:t xml:space="preserve">t.j. </w:t>
      </w:r>
      <w:r w:rsidRPr="004D2DB2">
        <w:rPr>
          <w:rFonts w:asciiTheme="minorHAnsi" w:hAnsiTheme="minorHAnsi" w:cstheme="minorHAnsi"/>
          <w:sz w:val="22"/>
          <w:szCs w:val="22"/>
        </w:rPr>
        <w:t>Dz.</w:t>
      </w:r>
      <w:r w:rsidR="00175044" w:rsidRPr="004D2DB2">
        <w:rPr>
          <w:rFonts w:asciiTheme="minorHAnsi" w:hAnsiTheme="minorHAnsi" w:cstheme="minorHAnsi"/>
          <w:sz w:val="22"/>
          <w:szCs w:val="22"/>
        </w:rPr>
        <w:t xml:space="preserve"> </w:t>
      </w:r>
      <w:r w:rsidRPr="004D2DB2">
        <w:rPr>
          <w:rFonts w:asciiTheme="minorHAnsi" w:hAnsiTheme="minorHAnsi" w:cstheme="minorHAnsi"/>
          <w:sz w:val="22"/>
          <w:szCs w:val="22"/>
        </w:rPr>
        <w:t>U.</w:t>
      </w:r>
      <w:r w:rsidR="00175044" w:rsidRPr="004D2DB2">
        <w:rPr>
          <w:rFonts w:asciiTheme="minorHAnsi" w:hAnsiTheme="minorHAnsi" w:cstheme="minorHAnsi"/>
          <w:sz w:val="22"/>
          <w:szCs w:val="22"/>
        </w:rPr>
        <w:t xml:space="preserve"> </w:t>
      </w:r>
      <w:r w:rsidR="004D2DB2">
        <w:rPr>
          <w:rFonts w:asciiTheme="minorHAnsi" w:hAnsiTheme="minorHAnsi" w:cstheme="minorHAnsi"/>
          <w:sz w:val="22"/>
          <w:szCs w:val="22"/>
        </w:rPr>
        <w:br/>
      </w:r>
      <w:r w:rsidR="00175044" w:rsidRPr="004D2DB2">
        <w:rPr>
          <w:rFonts w:asciiTheme="minorHAnsi" w:hAnsiTheme="minorHAnsi" w:cstheme="minorHAnsi"/>
          <w:sz w:val="22"/>
          <w:szCs w:val="22"/>
        </w:rPr>
        <w:t xml:space="preserve">z 2021 r. poz. 2458). </w:t>
      </w:r>
    </w:p>
    <w:p w14:paraId="2A5C3C26" w14:textId="77777777" w:rsidR="00065F4A" w:rsidRPr="004D2DB2" w:rsidRDefault="00065F4A" w:rsidP="00DB0CAE">
      <w:pPr>
        <w:pStyle w:val="Akapitzlist"/>
        <w:numPr>
          <w:ilvl w:val="2"/>
          <w:numId w:val="32"/>
        </w:numPr>
        <w:ind w:left="709"/>
        <w:jc w:val="both"/>
        <w:rPr>
          <w:rFonts w:asciiTheme="minorHAnsi" w:hAnsiTheme="minorHAnsi" w:cstheme="minorHAnsi"/>
          <w:sz w:val="22"/>
          <w:szCs w:val="22"/>
          <w:lang w:eastAsia="x-none"/>
        </w:rPr>
      </w:pPr>
      <w:r w:rsidRPr="004D2DB2">
        <w:rPr>
          <w:rFonts w:asciiTheme="minorHAnsi" w:hAnsiTheme="minorHAnsi" w:cstheme="minorHAnsi"/>
          <w:sz w:val="22"/>
          <w:szCs w:val="22"/>
        </w:rPr>
        <w:t xml:space="preserve">Opracowanie operatów wodnoprawnych na odprowadzenie wód opadowych </w:t>
      </w:r>
      <w:r w:rsidR="00DE1CD2" w:rsidRPr="004D2DB2">
        <w:rPr>
          <w:rFonts w:asciiTheme="minorHAnsi" w:hAnsiTheme="minorHAnsi" w:cstheme="minorHAnsi"/>
          <w:sz w:val="22"/>
          <w:szCs w:val="22"/>
        </w:rPr>
        <w:t xml:space="preserve">i roztopowych </w:t>
      </w:r>
      <w:r w:rsidRPr="004D2DB2">
        <w:rPr>
          <w:rFonts w:asciiTheme="minorHAnsi" w:hAnsiTheme="minorHAnsi" w:cstheme="minorHAnsi"/>
          <w:sz w:val="22"/>
          <w:szCs w:val="22"/>
        </w:rPr>
        <w:t>oraz wody z wykopów podczas prowadzenia robót budowlanych wraz z uzy</w:t>
      </w:r>
      <w:r w:rsidR="00D53606" w:rsidRPr="004D2DB2">
        <w:rPr>
          <w:rFonts w:asciiTheme="minorHAnsi" w:hAnsiTheme="minorHAnsi" w:cstheme="minorHAnsi"/>
          <w:sz w:val="22"/>
          <w:szCs w:val="22"/>
        </w:rPr>
        <w:t>skaniem pozwoleń wodnoprawnych – jeśli dotyczy.</w:t>
      </w:r>
    </w:p>
    <w:p w14:paraId="2F7C52B3" w14:textId="77777777" w:rsidR="00065F4A" w:rsidRPr="004D2DB2" w:rsidRDefault="00065F4A" w:rsidP="00DB0CAE">
      <w:pPr>
        <w:pStyle w:val="Akapitzlist"/>
        <w:numPr>
          <w:ilvl w:val="2"/>
          <w:numId w:val="32"/>
        </w:numPr>
        <w:ind w:left="709"/>
        <w:jc w:val="both"/>
        <w:rPr>
          <w:rFonts w:asciiTheme="minorHAnsi" w:hAnsiTheme="minorHAnsi" w:cstheme="minorHAnsi"/>
          <w:sz w:val="22"/>
          <w:szCs w:val="22"/>
          <w:lang w:eastAsia="x-none"/>
        </w:rPr>
      </w:pPr>
      <w:r w:rsidRPr="004D2DB2">
        <w:rPr>
          <w:rFonts w:asciiTheme="minorHAnsi" w:hAnsiTheme="minorHAnsi" w:cstheme="minorHAnsi"/>
          <w:sz w:val="22"/>
          <w:szCs w:val="22"/>
        </w:rPr>
        <w:t>Przygotowanie i złożenie wniosku o wydanie pozwolenia na budowę oraz uzyskanie na rzecz zamawiającego decyzji o pozwoleniu na budowę. Materiały będące załącznikami do wniosku przygotowuje wykonawca i ponosi pełną odpowiedzialność za ich przygotowanie. Wniosek składa wykonawca na podstawie pełnomocnictwa udzielonego przez zamawiającego.</w:t>
      </w:r>
    </w:p>
    <w:p w14:paraId="4F7D6F26" w14:textId="77777777" w:rsidR="002E1011" w:rsidRPr="004D2DB2" w:rsidRDefault="00A6061B" w:rsidP="004D2DB2">
      <w:pPr>
        <w:pStyle w:val="Akapitzlist"/>
        <w:ind w:left="709"/>
        <w:jc w:val="both"/>
        <w:rPr>
          <w:rFonts w:asciiTheme="minorHAnsi" w:hAnsiTheme="minorHAnsi" w:cstheme="minorHAnsi"/>
          <w:sz w:val="22"/>
          <w:szCs w:val="22"/>
        </w:rPr>
      </w:pPr>
      <w:r w:rsidRPr="004D2DB2">
        <w:rPr>
          <w:rFonts w:asciiTheme="minorHAnsi" w:hAnsiTheme="minorHAnsi" w:cstheme="minorHAnsi"/>
          <w:sz w:val="22"/>
          <w:szCs w:val="22"/>
        </w:rPr>
        <w:t>Zamawiający udzieli wykonawcy pełnomocnictwa do występowania w imieniu Gminy Radwanice przed wszystkimi władzami, urzędami i instytucjami, organami administracji państwowej, samorządowymi oraz właścicielami nieruchomości w zakresie złożenia, uzyskania i odbioru wszelkich niezbędnych pozwoleń, zezwoleń i zgód od właściwych władz, urzędów, organów, instytucji w zakresie opracowania dokumentacji projektowej zadania. Wykonawca będzie działał jako pełnomocnik zamawiającego w zakresie określonym w pełnomocnictwie bez możliwości zaciągania zobowiązań finansowych w imieniu zamawiającego.</w:t>
      </w:r>
    </w:p>
    <w:p w14:paraId="1A1DE1A5" w14:textId="77777777" w:rsidR="00DE1CD2" w:rsidRPr="004D2DB2" w:rsidRDefault="00DE1CD2" w:rsidP="00A6061B">
      <w:pPr>
        <w:pStyle w:val="Akapitzlist"/>
        <w:ind w:left="709"/>
        <w:jc w:val="both"/>
        <w:rPr>
          <w:rFonts w:asciiTheme="minorHAnsi" w:hAnsiTheme="minorHAnsi" w:cstheme="minorHAnsi"/>
          <w:sz w:val="22"/>
          <w:szCs w:val="22"/>
        </w:rPr>
      </w:pPr>
    </w:p>
    <w:p w14:paraId="07662C72" w14:textId="77777777" w:rsidR="00DE1CD2" w:rsidRPr="004D2DB2" w:rsidRDefault="00DE1CD2" w:rsidP="005C137B">
      <w:pPr>
        <w:pStyle w:val="Akapitzlist"/>
        <w:numPr>
          <w:ilvl w:val="1"/>
          <w:numId w:val="32"/>
        </w:numPr>
        <w:suppressAutoHyphens/>
        <w:ind w:left="567" w:hanging="567"/>
        <w:jc w:val="both"/>
        <w:rPr>
          <w:rFonts w:asciiTheme="minorHAnsi" w:hAnsiTheme="minorHAnsi" w:cstheme="minorHAnsi"/>
          <w:b/>
          <w:bCs/>
          <w:sz w:val="22"/>
          <w:szCs w:val="22"/>
        </w:rPr>
      </w:pPr>
      <w:r w:rsidRPr="004D2DB2">
        <w:rPr>
          <w:rFonts w:asciiTheme="minorHAnsi" w:hAnsiTheme="minorHAnsi" w:cstheme="minorHAnsi"/>
          <w:b/>
          <w:bCs/>
          <w:sz w:val="22"/>
          <w:szCs w:val="22"/>
        </w:rPr>
        <w:t>Etap III wykonanie dokumentacji tymczasowej i stałej organizacji ruchu (projektu organizacji ruchu</w:t>
      </w:r>
      <w:r w:rsidR="0007052B" w:rsidRPr="004D2DB2">
        <w:rPr>
          <w:rFonts w:asciiTheme="minorHAnsi" w:hAnsiTheme="minorHAnsi" w:cstheme="minorHAnsi"/>
          <w:b/>
          <w:bCs/>
          <w:sz w:val="22"/>
          <w:szCs w:val="22"/>
        </w:rPr>
        <w:t xml:space="preserve"> oraz </w:t>
      </w:r>
      <w:r w:rsidRPr="004D2DB2">
        <w:rPr>
          <w:rFonts w:asciiTheme="minorHAnsi" w:hAnsiTheme="minorHAnsi" w:cstheme="minorHAnsi"/>
          <w:b/>
          <w:bCs/>
          <w:sz w:val="22"/>
          <w:szCs w:val="22"/>
        </w:rPr>
        <w:t>specyfikacji technicznej</w:t>
      </w:r>
      <w:r w:rsidR="0007052B" w:rsidRPr="004D2DB2">
        <w:rPr>
          <w:rFonts w:asciiTheme="minorHAnsi" w:hAnsiTheme="minorHAnsi" w:cstheme="minorHAnsi"/>
          <w:b/>
          <w:bCs/>
          <w:sz w:val="22"/>
          <w:szCs w:val="22"/>
        </w:rPr>
        <w:t xml:space="preserve"> i kosztów</w:t>
      </w:r>
      <w:r w:rsidRPr="004D2DB2">
        <w:rPr>
          <w:rFonts w:asciiTheme="minorHAnsi" w:hAnsiTheme="minorHAnsi" w:cstheme="minorHAnsi"/>
          <w:b/>
          <w:bCs/>
          <w:sz w:val="22"/>
          <w:szCs w:val="22"/>
        </w:rPr>
        <w:t xml:space="preserve"> </w:t>
      </w:r>
      <w:r w:rsidR="0007052B" w:rsidRPr="004D2DB2">
        <w:rPr>
          <w:rFonts w:asciiTheme="minorHAnsi" w:hAnsiTheme="minorHAnsi" w:cstheme="minorHAnsi"/>
          <w:b/>
          <w:bCs/>
          <w:sz w:val="22"/>
          <w:szCs w:val="22"/>
        </w:rPr>
        <w:t xml:space="preserve">jej </w:t>
      </w:r>
      <w:r w:rsidRPr="004D2DB2">
        <w:rPr>
          <w:rFonts w:asciiTheme="minorHAnsi" w:hAnsiTheme="minorHAnsi" w:cstheme="minorHAnsi"/>
          <w:b/>
          <w:bCs/>
          <w:sz w:val="22"/>
          <w:szCs w:val="22"/>
        </w:rPr>
        <w:t>wykonania</w:t>
      </w:r>
      <w:r w:rsidR="0007052B" w:rsidRPr="004D2DB2">
        <w:rPr>
          <w:rFonts w:asciiTheme="minorHAnsi" w:hAnsiTheme="minorHAnsi" w:cstheme="minorHAnsi"/>
          <w:b/>
          <w:bCs/>
          <w:sz w:val="22"/>
          <w:szCs w:val="22"/>
        </w:rPr>
        <w:t>).</w:t>
      </w:r>
    </w:p>
    <w:p w14:paraId="75C3B90C" w14:textId="77777777" w:rsidR="0007052B" w:rsidRPr="004D2DB2" w:rsidRDefault="0007052B" w:rsidP="0007052B">
      <w:pPr>
        <w:suppressAutoHyphens/>
        <w:jc w:val="both"/>
        <w:rPr>
          <w:rFonts w:asciiTheme="minorHAnsi" w:hAnsiTheme="minorHAnsi" w:cstheme="minorHAnsi"/>
          <w:b/>
          <w:bCs/>
          <w:sz w:val="22"/>
          <w:szCs w:val="22"/>
        </w:rPr>
      </w:pPr>
    </w:p>
    <w:p w14:paraId="709F04EE" w14:textId="77777777" w:rsidR="00D34689" w:rsidRPr="004D2DB2" w:rsidRDefault="0007052B" w:rsidP="00D34689">
      <w:pPr>
        <w:pStyle w:val="Akapitzlist"/>
        <w:numPr>
          <w:ilvl w:val="2"/>
          <w:numId w:val="32"/>
        </w:numPr>
        <w:suppressAutoHyphens/>
        <w:ind w:left="567" w:hanging="567"/>
        <w:jc w:val="both"/>
        <w:rPr>
          <w:rFonts w:asciiTheme="minorHAnsi" w:hAnsiTheme="minorHAnsi" w:cstheme="minorHAnsi"/>
          <w:sz w:val="22"/>
          <w:szCs w:val="22"/>
        </w:rPr>
      </w:pPr>
      <w:r w:rsidRPr="004D2DB2">
        <w:rPr>
          <w:rFonts w:asciiTheme="minorHAnsi" w:hAnsiTheme="minorHAnsi" w:cstheme="minorHAnsi"/>
          <w:sz w:val="22"/>
          <w:szCs w:val="22"/>
        </w:rPr>
        <w:t xml:space="preserve">Wykonanie kompletnego projektu tymczasowej organizacji </w:t>
      </w:r>
      <w:r w:rsidR="004A763C" w:rsidRPr="004D2DB2">
        <w:rPr>
          <w:rFonts w:asciiTheme="minorHAnsi" w:hAnsiTheme="minorHAnsi" w:cstheme="minorHAnsi"/>
          <w:sz w:val="22"/>
          <w:szCs w:val="22"/>
        </w:rPr>
        <w:t>ruchu</w:t>
      </w:r>
      <w:r w:rsidRPr="004D2DB2">
        <w:rPr>
          <w:rFonts w:asciiTheme="minorHAnsi" w:hAnsiTheme="minorHAnsi" w:cstheme="minorHAnsi"/>
          <w:sz w:val="22"/>
          <w:szCs w:val="22"/>
        </w:rPr>
        <w:t xml:space="preserve"> (jeśli dotyczy) oraz stałej organizacji ruchu wraz z uzyskaniem </w:t>
      </w:r>
      <w:r w:rsidR="00D34689" w:rsidRPr="004D2DB2">
        <w:rPr>
          <w:rFonts w:asciiTheme="minorHAnsi" w:hAnsiTheme="minorHAnsi" w:cstheme="minorHAnsi"/>
          <w:sz w:val="22"/>
          <w:szCs w:val="22"/>
        </w:rPr>
        <w:t>stosownych opinii</w:t>
      </w:r>
      <w:r w:rsidR="004A763C" w:rsidRPr="004D2DB2">
        <w:rPr>
          <w:rFonts w:asciiTheme="minorHAnsi" w:hAnsiTheme="minorHAnsi" w:cstheme="minorHAnsi"/>
          <w:sz w:val="22"/>
          <w:szCs w:val="22"/>
        </w:rPr>
        <w:t xml:space="preserve">, wystąpienia z wnioskiem do właściwego organu i uzyskaniem formalnego </w:t>
      </w:r>
      <w:r w:rsidRPr="004D2DB2">
        <w:rPr>
          <w:rFonts w:asciiTheme="minorHAnsi" w:hAnsiTheme="minorHAnsi" w:cstheme="minorHAnsi"/>
          <w:sz w:val="22"/>
          <w:szCs w:val="22"/>
        </w:rPr>
        <w:t>zatwierdzenia właściwego organu zarz</w:t>
      </w:r>
      <w:r w:rsidR="00D34689" w:rsidRPr="004D2DB2">
        <w:rPr>
          <w:rFonts w:asciiTheme="minorHAnsi" w:hAnsiTheme="minorHAnsi" w:cstheme="minorHAnsi"/>
          <w:sz w:val="22"/>
          <w:szCs w:val="22"/>
        </w:rPr>
        <w:t>ą</w:t>
      </w:r>
      <w:r w:rsidRPr="004D2DB2">
        <w:rPr>
          <w:rFonts w:asciiTheme="minorHAnsi" w:hAnsiTheme="minorHAnsi" w:cstheme="minorHAnsi"/>
          <w:sz w:val="22"/>
          <w:szCs w:val="22"/>
        </w:rPr>
        <w:t>dzaj</w:t>
      </w:r>
      <w:r w:rsidR="00D34689" w:rsidRPr="004D2DB2">
        <w:rPr>
          <w:rFonts w:asciiTheme="minorHAnsi" w:hAnsiTheme="minorHAnsi" w:cstheme="minorHAnsi"/>
          <w:sz w:val="22"/>
          <w:szCs w:val="22"/>
        </w:rPr>
        <w:t>ą</w:t>
      </w:r>
      <w:r w:rsidRPr="004D2DB2">
        <w:rPr>
          <w:rFonts w:asciiTheme="minorHAnsi" w:hAnsiTheme="minorHAnsi" w:cstheme="minorHAnsi"/>
          <w:sz w:val="22"/>
          <w:szCs w:val="22"/>
        </w:rPr>
        <w:t xml:space="preserve">cego </w:t>
      </w:r>
      <w:r w:rsidR="00D34689" w:rsidRPr="004D2DB2">
        <w:rPr>
          <w:rFonts w:asciiTheme="minorHAnsi" w:hAnsiTheme="minorHAnsi" w:cstheme="minorHAnsi"/>
          <w:sz w:val="22"/>
          <w:szCs w:val="22"/>
        </w:rPr>
        <w:t>przedmiotową</w:t>
      </w:r>
      <w:r w:rsidRPr="004D2DB2">
        <w:rPr>
          <w:rFonts w:asciiTheme="minorHAnsi" w:hAnsiTheme="minorHAnsi" w:cstheme="minorHAnsi"/>
          <w:sz w:val="22"/>
          <w:szCs w:val="22"/>
        </w:rPr>
        <w:t xml:space="preserve"> drogą</w:t>
      </w:r>
      <w:r w:rsidR="00D34689" w:rsidRPr="004D2DB2">
        <w:rPr>
          <w:rFonts w:asciiTheme="minorHAnsi" w:hAnsiTheme="minorHAnsi" w:cstheme="minorHAnsi"/>
          <w:sz w:val="22"/>
          <w:szCs w:val="22"/>
        </w:rPr>
        <w:t>.</w:t>
      </w:r>
    </w:p>
    <w:p w14:paraId="1F8D1D2B" w14:textId="77777777" w:rsidR="0007052B" w:rsidRPr="004D2DB2" w:rsidRDefault="0007052B" w:rsidP="00D34689">
      <w:pPr>
        <w:pStyle w:val="Akapitzlist"/>
        <w:numPr>
          <w:ilvl w:val="2"/>
          <w:numId w:val="32"/>
        </w:numPr>
        <w:suppressAutoHyphens/>
        <w:ind w:left="567" w:hanging="567"/>
        <w:jc w:val="both"/>
        <w:rPr>
          <w:rFonts w:asciiTheme="minorHAnsi" w:hAnsiTheme="minorHAnsi" w:cstheme="minorHAnsi"/>
          <w:sz w:val="22"/>
          <w:szCs w:val="22"/>
        </w:rPr>
      </w:pPr>
      <w:r w:rsidRPr="004D2DB2">
        <w:rPr>
          <w:rFonts w:asciiTheme="minorHAnsi" w:hAnsiTheme="minorHAnsi" w:cstheme="minorHAnsi"/>
          <w:sz w:val="22"/>
          <w:szCs w:val="22"/>
        </w:rPr>
        <w:t xml:space="preserve"> </w:t>
      </w:r>
      <w:r w:rsidR="00D34689" w:rsidRPr="004D2DB2">
        <w:rPr>
          <w:rFonts w:asciiTheme="minorHAnsi" w:hAnsiTheme="minorHAnsi" w:cstheme="minorHAnsi"/>
          <w:sz w:val="22"/>
          <w:szCs w:val="22"/>
        </w:rPr>
        <w:t>Wykonanie dokumentacji zgodnie z obowiązującymi przepisami ustawy z dnia 20 czerwca              1997 r. Prawo o ruchu drogowym (Dz. U. z</w:t>
      </w:r>
      <w:r w:rsidR="002E1011" w:rsidRPr="004D2DB2">
        <w:rPr>
          <w:rFonts w:asciiTheme="minorHAnsi" w:hAnsiTheme="minorHAnsi" w:cstheme="minorHAnsi"/>
          <w:sz w:val="22"/>
          <w:szCs w:val="22"/>
        </w:rPr>
        <w:t xml:space="preserve"> 2022 pos. 988 ze zm.</w:t>
      </w:r>
      <w:r w:rsidR="00D34689" w:rsidRPr="004D2DB2">
        <w:rPr>
          <w:rFonts w:asciiTheme="minorHAnsi" w:hAnsiTheme="minorHAnsi" w:cstheme="minorHAnsi"/>
          <w:sz w:val="22"/>
          <w:szCs w:val="22"/>
        </w:rPr>
        <w:t>), Rozporządzenia Ministra Infrastruktury z dnia 23 września 2003 r. w sprawie szczegółowych warunków zarządzania ruchem na drogach oraz wykonywania nadzoru nad tym zarządzaniem (</w:t>
      </w:r>
      <w:r w:rsidR="002E1011" w:rsidRPr="004D2DB2">
        <w:rPr>
          <w:rFonts w:asciiTheme="minorHAnsi" w:hAnsiTheme="minorHAnsi" w:cstheme="minorHAnsi"/>
          <w:sz w:val="22"/>
          <w:szCs w:val="22"/>
        </w:rPr>
        <w:t xml:space="preserve">t.j. </w:t>
      </w:r>
      <w:r w:rsidR="00D34689" w:rsidRPr="004D2DB2">
        <w:rPr>
          <w:rFonts w:asciiTheme="minorHAnsi" w:hAnsiTheme="minorHAnsi" w:cstheme="minorHAnsi"/>
          <w:sz w:val="22"/>
          <w:szCs w:val="22"/>
        </w:rPr>
        <w:t xml:space="preserve">Dz.U. 2017 poz. 784) </w:t>
      </w:r>
      <w:r w:rsidR="00D34689" w:rsidRPr="004D2DB2">
        <w:rPr>
          <w:rFonts w:asciiTheme="minorHAnsi" w:hAnsiTheme="minorHAnsi" w:cstheme="minorHAnsi"/>
          <w:sz w:val="22"/>
          <w:szCs w:val="22"/>
        </w:rPr>
        <w:lastRenderedPageBreak/>
        <w:t xml:space="preserve">oraz Rozporządzenia Ministra Transportu i Gospodarki Morskiej z dnia 2 marca 1999 r. w sprawie warunków technicznych, jakim powinny odpowiadać drogi </w:t>
      </w:r>
      <w:r w:rsidR="002E1011" w:rsidRPr="004D2DB2">
        <w:rPr>
          <w:rFonts w:asciiTheme="minorHAnsi" w:hAnsiTheme="minorHAnsi" w:cstheme="minorHAnsi"/>
          <w:sz w:val="22"/>
          <w:szCs w:val="22"/>
        </w:rPr>
        <w:t xml:space="preserve">publiczne i ich usytuowanie </w:t>
      </w:r>
      <w:r w:rsidR="002E1011" w:rsidRPr="004D2DB2">
        <w:rPr>
          <w:rFonts w:asciiTheme="minorHAnsi" w:hAnsiTheme="minorHAnsi" w:cstheme="minorHAnsi"/>
          <w:sz w:val="22"/>
          <w:szCs w:val="22"/>
        </w:rPr>
        <w:br/>
        <w:t xml:space="preserve">(t.j. Dz. U. 2022 r. poz. 1225). </w:t>
      </w:r>
    </w:p>
    <w:p w14:paraId="03A4B418" w14:textId="77777777" w:rsidR="00065F4A" w:rsidRPr="004D2DB2" w:rsidRDefault="00065F4A" w:rsidP="002E1011">
      <w:pPr>
        <w:jc w:val="both"/>
        <w:rPr>
          <w:rFonts w:asciiTheme="minorHAnsi" w:hAnsiTheme="minorHAnsi" w:cstheme="minorHAnsi"/>
          <w:sz w:val="22"/>
          <w:szCs w:val="22"/>
        </w:rPr>
      </w:pPr>
    </w:p>
    <w:p w14:paraId="609DBC68" w14:textId="77777777" w:rsidR="00F262A3" w:rsidRDefault="00F262A3" w:rsidP="00DB0CAE">
      <w:pPr>
        <w:pStyle w:val="Akapitzlist"/>
        <w:numPr>
          <w:ilvl w:val="1"/>
          <w:numId w:val="32"/>
        </w:numPr>
        <w:suppressAutoHyphens/>
        <w:ind w:left="567" w:hanging="567"/>
        <w:jc w:val="both"/>
        <w:rPr>
          <w:rFonts w:asciiTheme="minorHAnsi" w:hAnsiTheme="minorHAnsi" w:cstheme="minorHAnsi"/>
          <w:b/>
          <w:bCs/>
          <w:sz w:val="22"/>
          <w:szCs w:val="22"/>
        </w:rPr>
      </w:pPr>
      <w:r w:rsidRPr="004D2DB2">
        <w:rPr>
          <w:rFonts w:asciiTheme="minorHAnsi" w:hAnsiTheme="minorHAnsi" w:cstheme="minorHAnsi"/>
          <w:b/>
          <w:bCs/>
          <w:sz w:val="22"/>
          <w:szCs w:val="22"/>
        </w:rPr>
        <w:t xml:space="preserve">Etap </w:t>
      </w:r>
      <w:r w:rsidR="00DB0CAE" w:rsidRPr="004D2DB2">
        <w:rPr>
          <w:rFonts w:asciiTheme="minorHAnsi" w:hAnsiTheme="minorHAnsi" w:cstheme="minorHAnsi"/>
          <w:b/>
          <w:bCs/>
          <w:sz w:val="22"/>
          <w:szCs w:val="22"/>
        </w:rPr>
        <w:t>I</w:t>
      </w:r>
      <w:r w:rsidR="0007052B" w:rsidRPr="004D2DB2">
        <w:rPr>
          <w:rFonts w:asciiTheme="minorHAnsi" w:hAnsiTheme="minorHAnsi" w:cstheme="minorHAnsi"/>
          <w:b/>
          <w:bCs/>
          <w:sz w:val="22"/>
          <w:szCs w:val="22"/>
        </w:rPr>
        <w:t>V</w:t>
      </w:r>
      <w:r w:rsidRPr="004D2DB2">
        <w:rPr>
          <w:rFonts w:asciiTheme="minorHAnsi" w:hAnsiTheme="minorHAnsi" w:cstheme="minorHAnsi"/>
          <w:b/>
          <w:bCs/>
          <w:sz w:val="22"/>
          <w:szCs w:val="22"/>
        </w:rPr>
        <w:t xml:space="preserve"> Nadzór autorski</w:t>
      </w:r>
      <w:r w:rsidR="00DB0CAE" w:rsidRPr="004D2DB2">
        <w:rPr>
          <w:rFonts w:asciiTheme="minorHAnsi" w:hAnsiTheme="minorHAnsi" w:cstheme="minorHAnsi"/>
          <w:b/>
          <w:bCs/>
          <w:sz w:val="22"/>
          <w:szCs w:val="22"/>
        </w:rPr>
        <w:t xml:space="preserve"> nad robotami budowlanymi realizowanymi na podstawie przedmiotowej dokumentacji projektowej</w:t>
      </w:r>
      <w:r w:rsidRPr="004D2DB2">
        <w:rPr>
          <w:rFonts w:asciiTheme="minorHAnsi" w:hAnsiTheme="minorHAnsi" w:cstheme="minorHAnsi"/>
          <w:b/>
          <w:bCs/>
          <w:sz w:val="22"/>
          <w:szCs w:val="22"/>
        </w:rPr>
        <w:t>.</w:t>
      </w:r>
    </w:p>
    <w:p w14:paraId="1E51CAC2" w14:textId="77777777" w:rsidR="004D2DB2" w:rsidRPr="004D2DB2" w:rsidRDefault="004D2DB2" w:rsidP="004D2DB2">
      <w:pPr>
        <w:pStyle w:val="Akapitzlist"/>
        <w:suppressAutoHyphens/>
        <w:ind w:left="567"/>
        <w:jc w:val="both"/>
        <w:rPr>
          <w:rFonts w:asciiTheme="minorHAnsi" w:hAnsiTheme="minorHAnsi" w:cstheme="minorHAnsi"/>
          <w:b/>
          <w:bCs/>
          <w:sz w:val="22"/>
          <w:szCs w:val="22"/>
        </w:rPr>
      </w:pPr>
    </w:p>
    <w:p w14:paraId="42DC3A4F" w14:textId="77777777" w:rsidR="00DA02CF" w:rsidRPr="004D2DB2" w:rsidRDefault="00525211" w:rsidP="004F2F0F">
      <w:pPr>
        <w:pStyle w:val="Akapitzlist"/>
        <w:widowControl w:val="0"/>
        <w:numPr>
          <w:ilvl w:val="2"/>
          <w:numId w:val="32"/>
        </w:numPr>
        <w:tabs>
          <w:tab w:val="num" w:pos="1420"/>
        </w:tabs>
        <w:autoSpaceDE w:val="0"/>
        <w:autoSpaceDN w:val="0"/>
        <w:adjustRightInd w:val="0"/>
        <w:ind w:left="567" w:hanging="567"/>
        <w:jc w:val="both"/>
        <w:rPr>
          <w:rFonts w:asciiTheme="minorHAnsi" w:hAnsiTheme="minorHAnsi" w:cstheme="minorHAnsi"/>
          <w:sz w:val="22"/>
          <w:szCs w:val="22"/>
        </w:rPr>
      </w:pPr>
      <w:r w:rsidRPr="004D2DB2">
        <w:rPr>
          <w:rFonts w:asciiTheme="minorHAnsi" w:hAnsiTheme="minorHAnsi" w:cstheme="minorHAnsi"/>
          <w:sz w:val="22"/>
          <w:szCs w:val="22"/>
        </w:rPr>
        <w:t xml:space="preserve">Wykonawca zapewni sprawowanie nadzoru autorskiego, w rozumieniu art. 20 ustawy z dnia 7 lipca 1994 r. Prawo Budowlane (Dz. U. </w:t>
      </w:r>
      <w:r w:rsidR="00D53606" w:rsidRPr="004D2DB2">
        <w:rPr>
          <w:rFonts w:asciiTheme="minorHAnsi" w:hAnsiTheme="minorHAnsi" w:cstheme="minorHAnsi"/>
          <w:sz w:val="22"/>
          <w:szCs w:val="22"/>
        </w:rPr>
        <w:t>z 2021 r. poz. 2351 ze zm.)</w:t>
      </w:r>
    </w:p>
    <w:p w14:paraId="15B5CDA1" w14:textId="77777777" w:rsidR="00525211" w:rsidRPr="004D2DB2" w:rsidRDefault="00525211" w:rsidP="00DA02CF">
      <w:pPr>
        <w:pStyle w:val="Akapitzlist"/>
        <w:widowControl w:val="0"/>
        <w:numPr>
          <w:ilvl w:val="2"/>
          <w:numId w:val="32"/>
        </w:numPr>
        <w:tabs>
          <w:tab w:val="num" w:pos="1420"/>
        </w:tabs>
        <w:autoSpaceDE w:val="0"/>
        <w:autoSpaceDN w:val="0"/>
        <w:adjustRightInd w:val="0"/>
        <w:ind w:left="567" w:hanging="567"/>
        <w:jc w:val="both"/>
        <w:rPr>
          <w:rFonts w:asciiTheme="minorHAnsi" w:hAnsiTheme="minorHAnsi" w:cstheme="minorHAnsi"/>
          <w:sz w:val="22"/>
          <w:szCs w:val="22"/>
        </w:rPr>
      </w:pPr>
      <w:r w:rsidRPr="004D2DB2">
        <w:rPr>
          <w:rFonts w:asciiTheme="minorHAnsi" w:hAnsiTheme="minorHAnsi" w:cstheme="minorHAnsi"/>
          <w:sz w:val="22"/>
          <w:szCs w:val="22"/>
        </w:rPr>
        <w:t xml:space="preserve">Wykonawca zobowiązuje się </w:t>
      </w:r>
      <w:r w:rsidR="00A866FB" w:rsidRPr="004D2DB2">
        <w:rPr>
          <w:rFonts w:asciiTheme="minorHAnsi" w:hAnsiTheme="minorHAnsi" w:cstheme="minorHAnsi"/>
          <w:sz w:val="22"/>
          <w:szCs w:val="22"/>
        </w:rPr>
        <w:t xml:space="preserve">również </w:t>
      </w:r>
      <w:r w:rsidRPr="004D2DB2">
        <w:rPr>
          <w:rFonts w:asciiTheme="minorHAnsi" w:hAnsiTheme="minorHAnsi" w:cstheme="minorHAnsi"/>
          <w:sz w:val="22"/>
          <w:szCs w:val="22"/>
        </w:rPr>
        <w:t>do pełnienia nadzoru autorskiego</w:t>
      </w:r>
      <w:r w:rsidR="00DA02CF" w:rsidRPr="004D2DB2">
        <w:rPr>
          <w:rFonts w:asciiTheme="minorHAnsi" w:hAnsiTheme="minorHAnsi" w:cstheme="minorHAnsi"/>
          <w:sz w:val="22"/>
          <w:szCs w:val="22"/>
        </w:rPr>
        <w:t xml:space="preserve"> oraz nadzoru nad usuwaniem wad w okresie gwarancji udzielonej przez wykonawcę robót budowlanych do dnia upływu gwarancji na roboty budowlane realizowane na podstawie właściwej umowy. </w:t>
      </w:r>
    </w:p>
    <w:p w14:paraId="7A9E66A9" w14:textId="77777777" w:rsidR="00525211" w:rsidRPr="004D2DB2" w:rsidRDefault="00525211" w:rsidP="00DB0CAE">
      <w:pPr>
        <w:pStyle w:val="Akapitzlist"/>
        <w:widowControl w:val="0"/>
        <w:numPr>
          <w:ilvl w:val="2"/>
          <w:numId w:val="32"/>
        </w:numPr>
        <w:tabs>
          <w:tab w:val="num" w:pos="1420"/>
        </w:tabs>
        <w:autoSpaceDE w:val="0"/>
        <w:autoSpaceDN w:val="0"/>
        <w:adjustRightInd w:val="0"/>
        <w:ind w:left="567" w:hanging="567"/>
        <w:jc w:val="both"/>
        <w:rPr>
          <w:rFonts w:asciiTheme="minorHAnsi" w:hAnsiTheme="minorHAnsi" w:cstheme="minorHAnsi"/>
          <w:sz w:val="22"/>
          <w:szCs w:val="22"/>
        </w:rPr>
      </w:pPr>
      <w:r w:rsidRPr="004D2DB2">
        <w:rPr>
          <w:rFonts w:asciiTheme="minorHAnsi" w:hAnsiTheme="minorHAnsi" w:cstheme="minorHAnsi"/>
          <w:sz w:val="22"/>
          <w:szCs w:val="22"/>
        </w:rPr>
        <w:t xml:space="preserve">W ramach nadzoru autorskiego projektant jest zobowiązany na wezwanie zamawiającego do: pełnienia podstawowych obowiązków wynikających z przepisów prawa (m. in. art. 20 ust 1 pkt 4, art. 36 a ust 6, art. 57 ustawy Prawo Budowlane) oraz: </w:t>
      </w:r>
    </w:p>
    <w:p w14:paraId="29D5650C" w14:textId="77777777" w:rsidR="00525211" w:rsidRPr="004D2DB2" w:rsidRDefault="009368B4" w:rsidP="00525211">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D2DB2">
        <w:rPr>
          <w:rFonts w:asciiTheme="minorHAnsi" w:eastAsia="Calibri" w:hAnsiTheme="minorHAnsi" w:cstheme="minorHAnsi"/>
          <w:sz w:val="22"/>
          <w:szCs w:val="22"/>
        </w:rPr>
        <w:t>sporządzenia dwukrotnej</w:t>
      </w:r>
      <w:r w:rsidR="00525211" w:rsidRPr="004D2DB2">
        <w:rPr>
          <w:rFonts w:asciiTheme="minorHAnsi" w:eastAsia="Calibri" w:hAnsiTheme="minorHAnsi" w:cstheme="minorHAnsi"/>
          <w:sz w:val="22"/>
          <w:szCs w:val="22"/>
        </w:rPr>
        <w:t xml:space="preserve"> aktualizacji kosztorysów inwestorskich we wszystkich branżach i w całym zakresie robót objętych dokumentacją projektową – zgodnie </w:t>
      </w:r>
      <w:r w:rsidR="004D2DB2">
        <w:rPr>
          <w:rFonts w:asciiTheme="minorHAnsi" w:eastAsia="Calibri" w:hAnsiTheme="minorHAnsi" w:cstheme="minorHAnsi"/>
          <w:sz w:val="22"/>
          <w:szCs w:val="22"/>
        </w:rPr>
        <w:br/>
      </w:r>
      <w:r w:rsidR="00525211" w:rsidRPr="004D2DB2">
        <w:rPr>
          <w:rFonts w:asciiTheme="minorHAnsi" w:eastAsia="Calibri" w:hAnsiTheme="minorHAnsi" w:cstheme="minorHAnsi"/>
          <w:sz w:val="22"/>
          <w:szCs w:val="22"/>
        </w:rPr>
        <w:t>z potrzebami zamawiającego;</w:t>
      </w:r>
    </w:p>
    <w:p w14:paraId="7A923660" w14:textId="77777777" w:rsidR="00525211" w:rsidRPr="004D2DB2" w:rsidRDefault="00525211" w:rsidP="00525211">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D2DB2">
        <w:rPr>
          <w:rFonts w:asciiTheme="minorHAnsi" w:eastAsia="Calibri" w:hAnsiTheme="minorHAnsi" w:cstheme="minorHAnsi"/>
          <w:sz w:val="22"/>
          <w:szCs w:val="22"/>
        </w:rPr>
        <w:t>doradzania przy przygotowywaniu i przeprowadzaniu postępowania o udzielenie zamówienia publicznego na wykonanie robót budowlanych realizowanych na podstawie przedmiotu niniejszej umowy,</w:t>
      </w:r>
    </w:p>
    <w:p w14:paraId="563D09D8" w14:textId="77777777" w:rsidR="00525211" w:rsidRPr="004D2DB2" w:rsidRDefault="00525211" w:rsidP="00525211">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D2DB2">
        <w:rPr>
          <w:rFonts w:asciiTheme="minorHAnsi" w:eastAsia="Calibri" w:hAnsiTheme="minorHAnsi" w:cstheme="minorHAnsi"/>
          <w:sz w:val="22"/>
          <w:szCs w:val="22"/>
        </w:rPr>
        <w:t xml:space="preserve">formułowania odpowiedzi na pytania zadawane przez wykonawców, a także zainteresowane  strony w trakcie trwania postępowania o zamówienie publiczne </w:t>
      </w:r>
      <w:r w:rsidR="004D2DB2">
        <w:rPr>
          <w:rFonts w:asciiTheme="minorHAnsi" w:eastAsia="Calibri" w:hAnsiTheme="minorHAnsi" w:cstheme="minorHAnsi"/>
          <w:sz w:val="22"/>
          <w:szCs w:val="22"/>
        </w:rPr>
        <w:br/>
      </w:r>
      <w:r w:rsidRPr="004D2DB2">
        <w:rPr>
          <w:rFonts w:asciiTheme="minorHAnsi" w:eastAsia="Calibri" w:hAnsiTheme="minorHAnsi" w:cstheme="minorHAnsi"/>
          <w:sz w:val="22"/>
          <w:szCs w:val="22"/>
        </w:rPr>
        <w:t xml:space="preserve">i w trakcie prac, którego przedmiotem będzie realizacja robót wg dokumentacji projektowej, która stanowi przedmiot zamówienia – </w:t>
      </w:r>
      <w:r w:rsidRPr="004D2DB2">
        <w:rPr>
          <w:rFonts w:asciiTheme="minorHAnsi" w:eastAsia="Calibri" w:hAnsiTheme="minorHAnsi" w:cstheme="minorHAnsi"/>
          <w:b/>
          <w:bCs/>
          <w:sz w:val="22"/>
          <w:szCs w:val="22"/>
        </w:rPr>
        <w:t>w terminie 2 dni</w:t>
      </w:r>
      <w:r w:rsidRPr="004D2DB2">
        <w:rPr>
          <w:rFonts w:asciiTheme="minorHAnsi" w:eastAsia="Calibri" w:hAnsiTheme="minorHAnsi" w:cstheme="minorHAnsi"/>
          <w:sz w:val="22"/>
          <w:szCs w:val="22"/>
        </w:rPr>
        <w:t xml:space="preserve"> od dnia przekazania przez zamawiającego pytań oraz dokonywania ewentualnych modyfikacji (poprawek i/lub uzupełnień) w opracowanej dokumentacji projektowej.</w:t>
      </w:r>
    </w:p>
    <w:p w14:paraId="7EAF7ECE" w14:textId="77777777" w:rsidR="00525211" w:rsidRPr="004D2DB2" w:rsidRDefault="00525211" w:rsidP="00525211">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D2DB2">
        <w:rPr>
          <w:rFonts w:asciiTheme="minorHAnsi" w:eastAsia="Calibri" w:hAnsiTheme="minorHAnsi" w:cstheme="minorHAnsi"/>
          <w:sz w:val="22"/>
          <w:szCs w:val="22"/>
        </w:rPr>
        <w:t xml:space="preserve">w przypadku zaproponowania w ofertach na wykonanie robót budowlanych, materiałów lub urządzeń "równoważnych", tzn.: o parametrach nie gorszych niż przedstawione w opracowanej dokumentacji projektowej – wykonawca zobowiązuje się do wydania, na etapie analizy ofert i na wniosek zleceniodawcy, pisemnej opinii </w:t>
      </w:r>
      <w:r w:rsidR="004D2DB2">
        <w:rPr>
          <w:rFonts w:asciiTheme="minorHAnsi" w:eastAsia="Calibri" w:hAnsiTheme="minorHAnsi" w:cstheme="minorHAnsi"/>
          <w:sz w:val="22"/>
          <w:szCs w:val="22"/>
        </w:rPr>
        <w:br/>
      </w:r>
      <w:r w:rsidR="004F2F0F" w:rsidRPr="004D2DB2">
        <w:rPr>
          <w:rFonts w:asciiTheme="minorHAnsi" w:eastAsia="Calibri" w:hAnsiTheme="minorHAnsi" w:cstheme="minorHAnsi"/>
          <w:sz w:val="22"/>
          <w:szCs w:val="22"/>
        </w:rPr>
        <w:t xml:space="preserve">w zakresie ich równoważności </w:t>
      </w:r>
      <w:r w:rsidRPr="004D2DB2">
        <w:rPr>
          <w:rFonts w:asciiTheme="minorHAnsi" w:eastAsia="Calibri" w:hAnsiTheme="minorHAnsi" w:cstheme="minorHAnsi"/>
          <w:sz w:val="22"/>
          <w:szCs w:val="22"/>
        </w:rPr>
        <w:t>na temat parametrów tych materiałów lub urządzeń,</w:t>
      </w:r>
    </w:p>
    <w:p w14:paraId="2DA08EC9" w14:textId="77777777" w:rsidR="00525211" w:rsidRPr="004D2DB2" w:rsidRDefault="00525211" w:rsidP="00525211">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D2DB2">
        <w:rPr>
          <w:rFonts w:asciiTheme="minorHAnsi" w:eastAsia="Calibri" w:hAnsiTheme="minorHAnsi" w:cstheme="minorHAnsi"/>
          <w:sz w:val="22"/>
          <w:szCs w:val="22"/>
        </w:rPr>
        <w:t xml:space="preserve">stwierdzania w toku wykonywania robót budowlanych zgodności ich realizacji </w:t>
      </w:r>
      <w:r w:rsidR="004D2DB2">
        <w:rPr>
          <w:rFonts w:asciiTheme="minorHAnsi" w:eastAsia="Calibri" w:hAnsiTheme="minorHAnsi" w:cstheme="minorHAnsi"/>
          <w:sz w:val="22"/>
          <w:szCs w:val="22"/>
        </w:rPr>
        <w:br/>
      </w:r>
      <w:r w:rsidRPr="004D2DB2">
        <w:rPr>
          <w:rFonts w:asciiTheme="minorHAnsi" w:eastAsia="Calibri" w:hAnsiTheme="minorHAnsi" w:cstheme="minorHAnsi"/>
          <w:sz w:val="22"/>
          <w:szCs w:val="22"/>
        </w:rPr>
        <w:t>z dokumentacją projektową, uzgadniania możliwości wprowadzania rozwiązań zamiennych w stosunku do przewidzianych w dokumentacji;</w:t>
      </w:r>
    </w:p>
    <w:p w14:paraId="039288DE" w14:textId="77777777" w:rsidR="00525211" w:rsidRPr="004D2DB2" w:rsidRDefault="00525211" w:rsidP="00525211">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D2DB2">
        <w:rPr>
          <w:rFonts w:asciiTheme="minorHAnsi" w:eastAsia="Calibri" w:hAnsiTheme="minorHAnsi" w:cstheme="minorHAnsi"/>
          <w:sz w:val="22"/>
          <w:szCs w:val="22"/>
        </w:rPr>
        <w:t>analizowania wniosków o zmianę rozwiązań i roszczeń wykonawcy robót budowlanych związanych z dokumentacją projektową, w tym: określania przyczyn proponowanych zmian; określania zakresu wprowadzanych zmian (istotna/nie istotna zmiana zatwierdzonego projektu budowlanego), opiniowania parametrów ujętych w specyfikacjach technicznych wykonania i odbioru robót budowlanych;</w:t>
      </w:r>
    </w:p>
    <w:p w14:paraId="279969F1" w14:textId="77777777" w:rsidR="00525211" w:rsidRPr="004D2DB2" w:rsidRDefault="00525211" w:rsidP="00525211">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D2DB2">
        <w:rPr>
          <w:rFonts w:asciiTheme="minorHAnsi" w:eastAsia="Calibri" w:hAnsiTheme="minorHAnsi" w:cstheme="minorHAnsi"/>
          <w:sz w:val="22"/>
          <w:szCs w:val="22"/>
        </w:rPr>
        <w:t xml:space="preserve">w przypadku zaistnienia </w:t>
      </w:r>
      <w:r w:rsidR="004F2F0F" w:rsidRPr="004D2DB2">
        <w:rPr>
          <w:rFonts w:asciiTheme="minorHAnsi" w:eastAsia="Calibri" w:hAnsiTheme="minorHAnsi" w:cstheme="minorHAnsi"/>
          <w:sz w:val="22"/>
          <w:szCs w:val="22"/>
        </w:rPr>
        <w:t xml:space="preserve">uzasadnionej konieczności </w:t>
      </w:r>
      <w:r w:rsidRPr="004D2DB2">
        <w:rPr>
          <w:rFonts w:asciiTheme="minorHAnsi" w:eastAsia="Calibri" w:hAnsiTheme="minorHAnsi" w:cstheme="minorHAnsi"/>
          <w:sz w:val="22"/>
          <w:szCs w:val="22"/>
        </w:rPr>
        <w:t xml:space="preserve">zmiany istotnej, w ramach wynagrodzenia, do sporządzenia projektu budowlanego </w:t>
      </w:r>
      <w:r w:rsidR="004F2F0F" w:rsidRPr="004D2DB2">
        <w:rPr>
          <w:rFonts w:asciiTheme="minorHAnsi" w:eastAsia="Calibri" w:hAnsiTheme="minorHAnsi" w:cstheme="minorHAnsi"/>
          <w:sz w:val="22"/>
          <w:szCs w:val="22"/>
        </w:rPr>
        <w:t xml:space="preserve">w zakresie tej zmiany </w:t>
      </w:r>
      <w:r w:rsidRPr="004D2DB2">
        <w:rPr>
          <w:rFonts w:asciiTheme="minorHAnsi" w:eastAsia="Calibri" w:hAnsiTheme="minorHAnsi" w:cstheme="minorHAnsi"/>
          <w:sz w:val="22"/>
          <w:szCs w:val="22"/>
        </w:rPr>
        <w:t xml:space="preserve">oraz uzyskania decyzji zmieniającej pozwolenie na budowę; </w:t>
      </w:r>
    </w:p>
    <w:p w14:paraId="43820C5B" w14:textId="77777777" w:rsidR="00525211" w:rsidRPr="004D2DB2" w:rsidRDefault="00525211" w:rsidP="00525211">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D2DB2">
        <w:rPr>
          <w:rFonts w:asciiTheme="minorHAnsi" w:eastAsia="Calibri" w:hAnsiTheme="minorHAnsi" w:cstheme="minorHAnsi"/>
          <w:sz w:val="22"/>
          <w:szCs w:val="22"/>
        </w:rPr>
        <w:t xml:space="preserve">udziału w: komisjach i naradach technicznych organizowanych przez zamawiającego lub inspektora, w odbiorach częściowych i odbiorze ostatecznym robót budowlanych oraz w czynnościach mających na celu doprowadzenie do osiągnięcia projektowanych zdolności użytkowych obiektów; </w:t>
      </w:r>
    </w:p>
    <w:p w14:paraId="6F20D5AC" w14:textId="77777777" w:rsidR="004F2F0F" w:rsidRPr="004D2DB2" w:rsidRDefault="00525211" w:rsidP="00B33AF7">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D2DB2">
        <w:rPr>
          <w:rFonts w:asciiTheme="minorHAnsi" w:eastAsia="Calibri" w:hAnsiTheme="minorHAnsi" w:cstheme="minorHAnsi"/>
          <w:sz w:val="22"/>
          <w:szCs w:val="22"/>
        </w:rPr>
        <w:t xml:space="preserve">uzgadniania możliwości wprowadzenia koniecznych rozwiązań zamiennych w stosunku do przewidzianych w projekcie, zgłaszanych przez kierownika budowy lub inspektora nadzoru inwestorskiego w terminie </w:t>
      </w:r>
      <w:r w:rsidR="004F2F0F" w:rsidRPr="004D2DB2">
        <w:rPr>
          <w:rFonts w:asciiTheme="minorHAnsi" w:eastAsia="Calibri" w:hAnsiTheme="minorHAnsi" w:cstheme="minorHAnsi"/>
          <w:sz w:val="22"/>
          <w:szCs w:val="22"/>
        </w:rPr>
        <w:t xml:space="preserve">uzgodnionym z Zamawiającym, </w:t>
      </w:r>
    </w:p>
    <w:p w14:paraId="59B226C9" w14:textId="77777777" w:rsidR="00525211" w:rsidRPr="004D2DB2" w:rsidRDefault="00525211" w:rsidP="00B33AF7">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D2DB2">
        <w:rPr>
          <w:rFonts w:asciiTheme="minorHAnsi" w:eastAsia="Calibri" w:hAnsiTheme="minorHAnsi" w:cstheme="minorHAnsi"/>
          <w:sz w:val="22"/>
          <w:szCs w:val="22"/>
        </w:rPr>
        <w:t xml:space="preserve">uczestnictwa w procesie inwestycyjnym, określającego ilość pobytów na maksymalnie </w:t>
      </w:r>
      <w:r w:rsidR="00DE1CD2" w:rsidRPr="004D2DB2">
        <w:rPr>
          <w:rFonts w:asciiTheme="minorHAnsi" w:eastAsia="Calibri" w:hAnsiTheme="minorHAnsi" w:cstheme="minorHAnsi"/>
          <w:b/>
          <w:sz w:val="22"/>
          <w:szCs w:val="22"/>
        </w:rPr>
        <w:t>10</w:t>
      </w:r>
      <w:r w:rsidR="0042113B" w:rsidRPr="004D2DB2">
        <w:rPr>
          <w:rFonts w:asciiTheme="minorHAnsi" w:eastAsia="Calibri" w:hAnsiTheme="minorHAnsi" w:cstheme="minorHAnsi"/>
          <w:b/>
          <w:sz w:val="22"/>
          <w:szCs w:val="22"/>
        </w:rPr>
        <w:t xml:space="preserve"> razy</w:t>
      </w:r>
      <w:r w:rsidR="0042113B" w:rsidRPr="004D2DB2">
        <w:rPr>
          <w:rFonts w:asciiTheme="minorHAnsi" w:eastAsia="Calibri" w:hAnsiTheme="minorHAnsi" w:cstheme="minorHAnsi"/>
          <w:sz w:val="22"/>
          <w:szCs w:val="22"/>
        </w:rPr>
        <w:t xml:space="preserve"> w ciągu realizacji całej inwestycji</w:t>
      </w:r>
      <w:r w:rsidRPr="004D2DB2">
        <w:rPr>
          <w:rFonts w:asciiTheme="minorHAnsi" w:eastAsia="Calibri" w:hAnsiTheme="minorHAnsi" w:cstheme="minorHAnsi"/>
          <w:sz w:val="22"/>
          <w:szCs w:val="22"/>
        </w:rPr>
        <w:t xml:space="preserve">, w zakresie każdej branży ujętej </w:t>
      </w:r>
      <w:r w:rsidR="004D2DB2">
        <w:rPr>
          <w:rFonts w:asciiTheme="minorHAnsi" w:eastAsia="Calibri" w:hAnsiTheme="minorHAnsi" w:cstheme="minorHAnsi"/>
          <w:sz w:val="22"/>
          <w:szCs w:val="22"/>
        </w:rPr>
        <w:br/>
      </w:r>
      <w:r w:rsidRPr="004D2DB2">
        <w:rPr>
          <w:rFonts w:asciiTheme="minorHAnsi" w:eastAsia="Calibri" w:hAnsiTheme="minorHAnsi" w:cstheme="minorHAnsi"/>
          <w:sz w:val="22"/>
          <w:szCs w:val="22"/>
        </w:rPr>
        <w:t>w dokumentacji projektowej stanowiącej przedmiot umowy,</w:t>
      </w:r>
    </w:p>
    <w:p w14:paraId="2286DE3D" w14:textId="77777777" w:rsidR="00525211" w:rsidRPr="004D2DB2" w:rsidRDefault="00525211" w:rsidP="00525211">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D2DB2">
        <w:rPr>
          <w:rFonts w:asciiTheme="minorHAnsi" w:eastAsia="Calibri" w:hAnsiTheme="minorHAnsi" w:cstheme="minorHAnsi"/>
          <w:sz w:val="22"/>
          <w:szCs w:val="22"/>
        </w:rPr>
        <w:lastRenderedPageBreak/>
        <w:t xml:space="preserve">doradzania w innych sprawach dotyczących przedmiotu umowy, objętych regulacjami przepisów prawa na podstawie których przygotowano przedmiot umowy, </w:t>
      </w:r>
    </w:p>
    <w:p w14:paraId="2B088F3F" w14:textId="77777777" w:rsidR="00525211" w:rsidRPr="004D2DB2" w:rsidRDefault="00525211" w:rsidP="00525211">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D2DB2">
        <w:rPr>
          <w:rFonts w:asciiTheme="minorHAnsi" w:eastAsia="Calibri" w:hAnsiTheme="minorHAnsi" w:cstheme="minorHAnsi"/>
          <w:sz w:val="22"/>
          <w:szCs w:val="22"/>
        </w:rPr>
        <w:t xml:space="preserve">pisemnego potwierdzania kwalifikacji zmiany zgodnie z art. 36a ustawy Prawo Budowlane oraz w dzienniku budowy, w ciągu 3 dni od przedłożenia rozwiązań jednak nie później niż dzień przed rozpoczęciem realizacji robót zamiennych; </w:t>
      </w:r>
    </w:p>
    <w:p w14:paraId="026C2980" w14:textId="77777777" w:rsidR="00525211" w:rsidRPr="004D2DB2" w:rsidRDefault="00525211" w:rsidP="00525211">
      <w:pPr>
        <w:numPr>
          <w:ilvl w:val="2"/>
          <w:numId w:val="39"/>
        </w:numPr>
        <w:tabs>
          <w:tab w:val="left" w:pos="1276"/>
        </w:tabs>
        <w:autoSpaceDE w:val="0"/>
        <w:autoSpaceDN w:val="0"/>
        <w:adjustRightInd w:val="0"/>
        <w:ind w:left="1276" w:hanging="567"/>
        <w:jc w:val="both"/>
        <w:rPr>
          <w:rFonts w:asciiTheme="minorHAnsi" w:eastAsia="Calibri" w:hAnsiTheme="minorHAnsi" w:cstheme="minorHAnsi"/>
          <w:sz w:val="22"/>
          <w:szCs w:val="22"/>
        </w:rPr>
      </w:pPr>
      <w:r w:rsidRPr="004D2DB2">
        <w:rPr>
          <w:rFonts w:asciiTheme="minorHAnsi" w:eastAsia="Calibri" w:hAnsiTheme="minorHAnsi" w:cstheme="minorHAnsi"/>
          <w:sz w:val="22"/>
          <w:szCs w:val="22"/>
        </w:rPr>
        <w:t>wykonania dodatkowych lub zamiennych opracowań projektowych w stosunku do rozwiązań przewidzianych w dokumentacji pierwotnej w przypadku, gdy będzie to konieczne i niezbędne dla prawidłowej realizacji kontraktu – w terminie wyznaczonym przez zamawiającego.</w:t>
      </w:r>
    </w:p>
    <w:p w14:paraId="0A80BD2A" w14:textId="77777777" w:rsidR="00A866FB" w:rsidRPr="004D2DB2" w:rsidRDefault="00A866FB" w:rsidP="00A866FB">
      <w:pPr>
        <w:tabs>
          <w:tab w:val="left" w:pos="1276"/>
        </w:tabs>
        <w:autoSpaceDE w:val="0"/>
        <w:autoSpaceDN w:val="0"/>
        <w:adjustRightInd w:val="0"/>
        <w:jc w:val="both"/>
        <w:rPr>
          <w:rFonts w:asciiTheme="minorHAnsi" w:eastAsia="Calibri" w:hAnsiTheme="minorHAnsi" w:cstheme="minorHAnsi"/>
          <w:sz w:val="22"/>
          <w:szCs w:val="22"/>
        </w:rPr>
      </w:pPr>
    </w:p>
    <w:p w14:paraId="07E5A771" w14:textId="77777777" w:rsidR="00A866FB" w:rsidRPr="004D2DB2" w:rsidRDefault="00A866FB" w:rsidP="004F2F0F">
      <w:pPr>
        <w:pStyle w:val="Akapitzlist"/>
        <w:widowControl w:val="0"/>
        <w:numPr>
          <w:ilvl w:val="2"/>
          <w:numId w:val="32"/>
        </w:numPr>
        <w:tabs>
          <w:tab w:val="num" w:pos="1420"/>
        </w:tabs>
        <w:autoSpaceDE w:val="0"/>
        <w:autoSpaceDN w:val="0"/>
        <w:adjustRightInd w:val="0"/>
        <w:ind w:left="567" w:hanging="567"/>
        <w:jc w:val="both"/>
        <w:rPr>
          <w:rFonts w:asciiTheme="minorHAnsi" w:hAnsiTheme="minorHAnsi" w:cstheme="minorHAnsi"/>
          <w:sz w:val="22"/>
          <w:szCs w:val="22"/>
        </w:rPr>
      </w:pPr>
      <w:r w:rsidRPr="004D2DB2">
        <w:rPr>
          <w:rFonts w:asciiTheme="minorHAnsi" w:hAnsiTheme="minorHAnsi" w:cstheme="minorHAnsi"/>
          <w:sz w:val="22"/>
          <w:szCs w:val="22"/>
        </w:rPr>
        <w:t xml:space="preserve">W ramach nadzoru nad usuwaniem wad w okresie gwarancji i rękojmi udzielonej przez wykonawcę robót budowlanych, Wykonawca </w:t>
      </w:r>
      <w:r w:rsidR="004F2F0F" w:rsidRPr="004D2DB2">
        <w:rPr>
          <w:rFonts w:asciiTheme="minorHAnsi" w:hAnsiTheme="minorHAnsi" w:cstheme="minorHAnsi"/>
          <w:sz w:val="22"/>
          <w:szCs w:val="22"/>
        </w:rPr>
        <w:t xml:space="preserve">zobowiąże się na wezwanie Zamawiającego, </w:t>
      </w:r>
      <w:r w:rsidR="004D2DB2">
        <w:rPr>
          <w:rFonts w:asciiTheme="minorHAnsi" w:hAnsiTheme="minorHAnsi" w:cstheme="minorHAnsi"/>
          <w:sz w:val="22"/>
          <w:szCs w:val="22"/>
        </w:rPr>
        <w:br/>
      </w:r>
      <w:r w:rsidRPr="004D2DB2">
        <w:rPr>
          <w:rFonts w:asciiTheme="minorHAnsi" w:hAnsiTheme="minorHAnsi" w:cstheme="minorHAnsi"/>
          <w:sz w:val="22"/>
          <w:szCs w:val="22"/>
        </w:rPr>
        <w:t>w szczególności:</w:t>
      </w:r>
    </w:p>
    <w:p w14:paraId="1055407C" w14:textId="77777777" w:rsidR="00A866FB" w:rsidRPr="004D2DB2" w:rsidRDefault="00A866FB" w:rsidP="004F2F0F">
      <w:pPr>
        <w:pStyle w:val="Akapitzlist"/>
        <w:widowControl w:val="0"/>
        <w:autoSpaceDE w:val="0"/>
        <w:autoSpaceDN w:val="0"/>
        <w:adjustRightInd w:val="0"/>
        <w:ind w:left="851" w:hanging="284"/>
        <w:jc w:val="both"/>
        <w:rPr>
          <w:rFonts w:asciiTheme="minorHAnsi" w:hAnsiTheme="minorHAnsi" w:cstheme="minorHAnsi"/>
          <w:sz w:val="22"/>
          <w:szCs w:val="22"/>
        </w:rPr>
      </w:pPr>
      <w:r w:rsidRPr="004D2DB2">
        <w:rPr>
          <w:rFonts w:asciiTheme="minorHAnsi" w:hAnsiTheme="minorHAnsi" w:cstheme="minorHAnsi"/>
          <w:sz w:val="22"/>
          <w:szCs w:val="22"/>
        </w:rPr>
        <w:t xml:space="preserve">a) uczestniczyć w okresie obowiązywania gwarancji i rękojmi na roboty budowlane realizowane na podstawie przedmiotu </w:t>
      </w:r>
      <w:r w:rsidR="004F2F0F" w:rsidRPr="004D2DB2">
        <w:rPr>
          <w:rFonts w:asciiTheme="minorHAnsi" w:hAnsiTheme="minorHAnsi" w:cstheme="minorHAnsi"/>
          <w:sz w:val="22"/>
          <w:szCs w:val="22"/>
        </w:rPr>
        <w:t>właściwej</w:t>
      </w:r>
      <w:r w:rsidRPr="004D2DB2">
        <w:rPr>
          <w:rFonts w:asciiTheme="minorHAnsi" w:hAnsiTheme="minorHAnsi" w:cstheme="minorHAnsi"/>
          <w:sz w:val="22"/>
          <w:szCs w:val="22"/>
        </w:rPr>
        <w:t xml:space="preserve"> umowy, nie częściej niż 2 razy w roku, w przeglądach gwarancyjnych,</w:t>
      </w:r>
    </w:p>
    <w:p w14:paraId="3197803C" w14:textId="77777777" w:rsidR="00A866FB" w:rsidRPr="004D2DB2" w:rsidRDefault="00A866FB" w:rsidP="004F2F0F">
      <w:pPr>
        <w:ind w:left="851" w:hanging="284"/>
        <w:jc w:val="both"/>
        <w:rPr>
          <w:rFonts w:asciiTheme="minorHAnsi" w:hAnsiTheme="minorHAnsi" w:cstheme="minorHAnsi"/>
          <w:sz w:val="22"/>
          <w:szCs w:val="22"/>
        </w:rPr>
      </w:pPr>
      <w:r w:rsidRPr="004D2DB2">
        <w:rPr>
          <w:rFonts w:asciiTheme="minorHAnsi" w:hAnsiTheme="minorHAnsi" w:cstheme="minorHAnsi"/>
          <w:sz w:val="22"/>
          <w:szCs w:val="22"/>
        </w:rPr>
        <w:t xml:space="preserve">b) </w:t>
      </w:r>
      <w:r w:rsidR="004F2F0F" w:rsidRPr="004D2DB2">
        <w:rPr>
          <w:rFonts w:asciiTheme="minorHAnsi" w:hAnsiTheme="minorHAnsi" w:cstheme="minorHAnsi"/>
          <w:sz w:val="22"/>
          <w:szCs w:val="22"/>
        </w:rPr>
        <w:t>wykonać opracowania zamienne</w:t>
      </w:r>
      <w:r w:rsidRPr="004D2DB2">
        <w:rPr>
          <w:rFonts w:asciiTheme="minorHAnsi" w:hAnsiTheme="minorHAnsi" w:cstheme="minorHAnsi"/>
          <w:sz w:val="22"/>
          <w:szCs w:val="22"/>
        </w:rPr>
        <w:t xml:space="preserve"> lub uzupełniając</w:t>
      </w:r>
      <w:r w:rsidR="004F2F0F" w:rsidRPr="004D2DB2">
        <w:rPr>
          <w:rFonts w:asciiTheme="minorHAnsi" w:hAnsiTheme="minorHAnsi" w:cstheme="minorHAnsi"/>
          <w:sz w:val="22"/>
          <w:szCs w:val="22"/>
        </w:rPr>
        <w:t xml:space="preserve">e </w:t>
      </w:r>
      <w:r w:rsidRPr="004D2DB2">
        <w:rPr>
          <w:rFonts w:asciiTheme="minorHAnsi" w:hAnsiTheme="minorHAnsi" w:cstheme="minorHAnsi"/>
          <w:sz w:val="22"/>
          <w:szCs w:val="22"/>
        </w:rPr>
        <w:t xml:space="preserve">na skutek ujawnionych w trakcie przeglądów gwarancyjnych błędów </w:t>
      </w:r>
      <w:r w:rsidR="004F2F0F" w:rsidRPr="004D2DB2">
        <w:rPr>
          <w:rFonts w:asciiTheme="minorHAnsi" w:hAnsiTheme="minorHAnsi" w:cstheme="minorHAnsi"/>
          <w:sz w:val="22"/>
          <w:szCs w:val="22"/>
        </w:rPr>
        <w:t xml:space="preserve">dokumentacji, Wykonawca zobowiąże </w:t>
      </w:r>
      <w:r w:rsidRPr="004D2DB2">
        <w:rPr>
          <w:rFonts w:asciiTheme="minorHAnsi" w:hAnsiTheme="minorHAnsi" w:cstheme="minorHAnsi"/>
          <w:sz w:val="22"/>
          <w:szCs w:val="22"/>
        </w:rPr>
        <w:t xml:space="preserve">się do ich wykonania, na koszt Wykonawcy w terminie nie dłuższym niż </w:t>
      </w:r>
      <w:r w:rsidR="004F2F0F" w:rsidRPr="004D2DB2">
        <w:rPr>
          <w:rFonts w:asciiTheme="minorHAnsi" w:hAnsiTheme="minorHAnsi" w:cstheme="minorHAnsi"/>
          <w:sz w:val="22"/>
          <w:szCs w:val="22"/>
        </w:rPr>
        <w:t>7</w:t>
      </w:r>
      <w:r w:rsidRPr="004D2DB2">
        <w:rPr>
          <w:rFonts w:asciiTheme="minorHAnsi" w:hAnsiTheme="minorHAnsi" w:cstheme="minorHAnsi"/>
          <w:sz w:val="22"/>
          <w:szCs w:val="22"/>
        </w:rPr>
        <w:t xml:space="preserve"> dni, a w uzasadnionych przypadkach, tj. wymagających uzyskania warunków, opinii, uzgodnień i decyzji administracyjnych, w terminie ustalonym przez Zamawiającego., </w:t>
      </w:r>
    </w:p>
    <w:p w14:paraId="1C1F50AC" w14:textId="77777777" w:rsidR="00A866FB" w:rsidRPr="004D2DB2" w:rsidRDefault="00A866FB" w:rsidP="004F2F0F">
      <w:pPr>
        <w:ind w:left="851" w:hanging="284"/>
        <w:jc w:val="both"/>
        <w:rPr>
          <w:rFonts w:asciiTheme="minorHAnsi" w:hAnsiTheme="minorHAnsi" w:cstheme="minorHAnsi"/>
          <w:sz w:val="22"/>
          <w:szCs w:val="22"/>
        </w:rPr>
      </w:pPr>
      <w:r w:rsidRPr="004D2DB2">
        <w:rPr>
          <w:rFonts w:asciiTheme="minorHAnsi" w:hAnsiTheme="minorHAnsi" w:cstheme="minorHAnsi"/>
          <w:sz w:val="22"/>
          <w:szCs w:val="22"/>
        </w:rPr>
        <w:t>c)</w:t>
      </w:r>
      <w:r w:rsidRPr="004D2DB2">
        <w:rPr>
          <w:rFonts w:asciiTheme="minorHAnsi" w:hAnsiTheme="minorHAnsi" w:cstheme="minorHAnsi"/>
          <w:sz w:val="22"/>
          <w:szCs w:val="22"/>
        </w:rPr>
        <w:tab/>
        <w:t>udzielać wszelkich wyjaśnień dotyczących przedmiotu umowy oraz doradzać w innych sprawach dotyczących przedmiotu umowy.</w:t>
      </w:r>
    </w:p>
    <w:p w14:paraId="786685E9" w14:textId="77777777" w:rsidR="00525211" w:rsidRPr="004D2DB2" w:rsidRDefault="00525211" w:rsidP="00DB0CAE">
      <w:pPr>
        <w:pStyle w:val="Akapitzlist"/>
        <w:widowControl w:val="0"/>
        <w:numPr>
          <w:ilvl w:val="2"/>
          <w:numId w:val="32"/>
        </w:numPr>
        <w:tabs>
          <w:tab w:val="num" w:pos="1420"/>
        </w:tabs>
        <w:autoSpaceDE w:val="0"/>
        <w:autoSpaceDN w:val="0"/>
        <w:adjustRightInd w:val="0"/>
        <w:ind w:left="567" w:hanging="567"/>
        <w:jc w:val="both"/>
        <w:rPr>
          <w:rFonts w:asciiTheme="minorHAnsi" w:hAnsiTheme="minorHAnsi" w:cstheme="minorHAnsi"/>
          <w:sz w:val="22"/>
          <w:szCs w:val="22"/>
        </w:rPr>
      </w:pPr>
      <w:r w:rsidRPr="004D2DB2">
        <w:rPr>
          <w:rFonts w:asciiTheme="minorHAnsi" w:hAnsiTheme="minorHAnsi" w:cstheme="minorHAnsi"/>
          <w:sz w:val="22"/>
          <w:szCs w:val="22"/>
        </w:rPr>
        <w:t xml:space="preserve">Podstawę podjęcia nadzoru autorskiego przez Wykonawcę stanowi każdorazowe wezwanie przez Zamawiającego w terminie nie krótszym </w:t>
      </w:r>
      <w:r w:rsidRPr="004D2DB2">
        <w:rPr>
          <w:rFonts w:asciiTheme="minorHAnsi" w:hAnsiTheme="minorHAnsi" w:cstheme="minorHAnsi"/>
          <w:b/>
          <w:bCs/>
          <w:sz w:val="22"/>
          <w:szCs w:val="22"/>
        </w:rPr>
        <w:t>niż 3 dni</w:t>
      </w:r>
      <w:r w:rsidRPr="004D2DB2">
        <w:rPr>
          <w:rFonts w:asciiTheme="minorHAnsi" w:hAnsiTheme="minorHAnsi" w:cstheme="minorHAnsi"/>
          <w:sz w:val="22"/>
          <w:szCs w:val="22"/>
        </w:rPr>
        <w:t xml:space="preserve"> przed wyznaczoną datą przyjazdu Wykonawcy na miejsce zrealizowanego obiektu lub do siedziby Zamawiającego. Strony dopuszczają przekazywanie zlecenia pocztą elektroniczną</w:t>
      </w:r>
      <w:r w:rsidR="004A763C" w:rsidRPr="004D2DB2">
        <w:rPr>
          <w:rFonts w:asciiTheme="minorHAnsi" w:hAnsiTheme="minorHAnsi" w:cstheme="minorHAnsi"/>
          <w:sz w:val="22"/>
          <w:szCs w:val="22"/>
        </w:rPr>
        <w:t>.</w:t>
      </w:r>
    </w:p>
    <w:p w14:paraId="102C3B07" w14:textId="77777777" w:rsidR="00F262A3" w:rsidRPr="004D2DB2" w:rsidRDefault="00F262A3" w:rsidP="00065F4A">
      <w:pPr>
        <w:pStyle w:val="Akapitzlist"/>
        <w:jc w:val="both"/>
        <w:rPr>
          <w:rFonts w:asciiTheme="minorHAnsi" w:hAnsiTheme="minorHAnsi" w:cstheme="minorHAnsi"/>
          <w:sz w:val="22"/>
          <w:szCs w:val="22"/>
        </w:rPr>
      </w:pPr>
    </w:p>
    <w:p w14:paraId="0BE126EE" w14:textId="77777777" w:rsidR="004A763C" w:rsidRPr="004D2DB2" w:rsidRDefault="004A763C" w:rsidP="00065F4A">
      <w:pPr>
        <w:pStyle w:val="Akapitzlist"/>
        <w:jc w:val="both"/>
        <w:rPr>
          <w:rFonts w:asciiTheme="minorHAnsi" w:hAnsiTheme="minorHAnsi" w:cstheme="minorHAnsi"/>
          <w:sz w:val="22"/>
          <w:szCs w:val="22"/>
        </w:rPr>
      </w:pPr>
    </w:p>
    <w:p w14:paraId="579F3274" w14:textId="77777777" w:rsidR="004A763C" w:rsidRPr="004D2DB2" w:rsidRDefault="004A763C" w:rsidP="00065F4A">
      <w:pPr>
        <w:pStyle w:val="Akapitzlist"/>
        <w:jc w:val="both"/>
        <w:rPr>
          <w:rFonts w:asciiTheme="minorHAnsi" w:hAnsiTheme="minorHAnsi" w:cstheme="minorHAnsi"/>
          <w:sz w:val="22"/>
          <w:szCs w:val="22"/>
        </w:rPr>
      </w:pPr>
    </w:p>
    <w:p w14:paraId="115F7C9C" w14:textId="77777777" w:rsidR="004A763C" w:rsidRPr="004D2DB2" w:rsidRDefault="004A763C" w:rsidP="00065F4A">
      <w:pPr>
        <w:pStyle w:val="Akapitzlist"/>
        <w:jc w:val="both"/>
        <w:rPr>
          <w:rFonts w:asciiTheme="minorHAnsi" w:hAnsiTheme="minorHAnsi" w:cstheme="minorHAnsi"/>
          <w:sz w:val="22"/>
          <w:szCs w:val="22"/>
        </w:rPr>
      </w:pPr>
    </w:p>
    <w:p w14:paraId="173C38CD" w14:textId="77777777" w:rsidR="004A763C" w:rsidRDefault="004A763C" w:rsidP="00065F4A">
      <w:pPr>
        <w:pStyle w:val="Akapitzlist"/>
        <w:jc w:val="both"/>
        <w:rPr>
          <w:rFonts w:asciiTheme="minorHAnsi" w:hAnsiTheme="minorHAnsi" w:cstheme="minorHAnsi"/>
          <w:sz w:val="22"/>
          <w:szCs w:val="22"/>
        </w:rPr>
      </w:pPr>
    </w:p>
    <w:p w14:paraId="7C5BD8ED" w14:textId="77777777" w:rsidR="00ED45DD" w:rsidRDefault="00ED45DD" w:rsidP="00065F4A">
      <w:pPr>
        <w:pStyle w:val="Akapitzlist"/>
        <w:jc w:val="both"/>
        <w:rPr>
          <w:rFonts w:asciiTheme="minorHAnsi" w:hAnsiTheme="minorHAnsi" w:cstheme="minorHAnsi"/>
          <w:sz w:val="22"/>
          <w:szCs w:val="22"/>
        </w:rPr>
      </w:pPr>
    </w:p>
    <w:p w14:paraId="6A9DEEBC" w14:textId="77777777" w:rsidR="009C74ED" w:rsidRDefault="009C74ED" w:rsidP="00065F4A">
      <w:pPr>
        <w:pStyle w:val="Akapitzlist"/>
        <w:jc w:val="both"/>
        <w:rPr>
          <w:rFonts w:asciiTheme="minorHAnsi" w:hAnsiTheme="minorHAnsi" w:cstheme="minorHAnsi"/>
          <w:sz w:val="22"/>
          <w:szCs w:val="22"/>
        </w:rPr>
      </w:pPr>
    </w:p>
    <w:p w14:paraId="47DC9F34" w14:textId="77777777" w:rsidR="009C74ED" w:rsidRDefault="009C74ED" w:rsidP="00065F4A">
      <w:pPr>
        <w:pStyle w:val="Akapitzlist"/>
        <w:jc w:val="both"/>
        <w:rPr>
          <w:rFonts w:asciiTheme="minorHAnsi" w:hAnsiTheme="minorHAnsi" w:cstheme="minorHAnsi"/>
          <w:sz w:val="22"/>
          <w:szCs w:val="22"/>
        </w:rPr>
      </w:pPr>
    </w:p>
    <w:p w14:paraId="75D45FDC" w14:textId="77777777" w:rsidR="00ED45DD" w:rsidRDefault="00ED45DD" w:rsidP="00065F4A">
      <w:pPr>
        <w:pStyle w:val="Akapitzlist"/>
        <w:jc w:val="both"/>
        <w:rPr>
          <w:rFonts w:asciiTheme="minorHAnsi" w:hAnsiTheme="minorHAnsi" w:cstheme="minorHAnsi"/>
          <w:sz w:val="22"/>
          <w:szCs w:val="22"/>
        </w:rPr>
      </w:pPr>
    </w:p>
    <w:p w14:paraId="6F6E702F" w14:textId="77777777" w:rsidR="00ED45DD" w:rsidRPr="004D2DB2" w:rsidRDefault="00ED45DD" w:rsidP="00065F4A">
      <w:pPr>
        <w:pStyle w:val="Akapitzlist"/>
        <w:jc w:val="both"/>
        <w:rPr>
          <w:rFonts w:asciiTheme="minorHAnsi" w:hAnsiTheme="minorHAnsi" w:cstheme="minorHAnsi"/>
          <w:sz w:val="22"/>
          <w:szCs w:val="22"/>
        </w:rPr>
      </w:pPr>
    </w:p>
    <w:p w14:paraId="7AD29F40" w14:textId="77777777" w:rsidR="004A763C" w:rsidRPr="004D2DB2" w:rsidRDefault="004A763C" w:rsidP="00065F4A">
      <w:pPr>
        <w:pStyle w:val="Akapitzlist"/>
        <w:jc w:val="both"/>
        <w:rPr>
          <w:rFonts w:asciiTheme="minorHAnsi" w:hAnsiTheme="minorHAnsi" w:cstheme="minorHAnsi"/>
          <w:sz w:val="22"/>
          <w:szCs w:val="22"/>
        </w:rPr>
      </w:pPr>
    </w:p>
    <w:p w14:paraId="7D3454E7" w14:textId="77777777" w:rsidR="004A763C" w:rsidRPr="004D2DB2" w:rsidRDefault="004A763C" w:rsidP="004D2DB2">
      <w:pPr>
        <w:jc w:val="both"/>
        <w:rPr>
          <w:rFonts w:asciiTheme="minorHAnsi" w:hAnsiTheme="minorHAnsi" w:cstheme="minorHAnsi"/>
          <w:sz w:val="22"/>
          <w:szCs w:val="22"/>
        </w:rPr>
      </w:pPr>
    </w:p>
    <w:p w14:paraId="5BAA2F75" w14:textId="77777777" w:rsidR="00065F4A" w:rsidRPr="004D2DB2" w:rsidRDefault="00065F4A" w:rsidP="004A763C">
      <w:pPr>
        <w:pStyle w:val="Akapitzlist"/>
        <w:numPr>
          <w:ilvl w:val="0"/>
          <w:numId w:val="30"/>
        </w:numPr>
        <w:suppressAutoHyphens/>
        <w:jc w:val="both"/>
        <w:rPr>
          <w:rFonts w:asciiTheme="minorHAnsi" w:hAnsiTheme="minorHAnsi" w:cstheme="minorHAnsi"/>
          <w:b/>
          <w:bCs/>
          <w:sz w:val="22"/>
          <w:szCs w:val="22"/>
        </w:rPr>
      </w:pPr>
      <w:r w:rsidRPr="004D2DB2">
        <w:rPr>
          <w:rFonts w:asciiTheme="minorHAnsi" w:hAnsiTheme="minorHAnsi" w:cstheme="minorHAnsi"/>
          <w:b/>
          <w:bCs/>
          <w:sz w:val="22"/>
          <w:szCs w:val="22"/>
        </w:rPr>
        <w:t>Pozostałe wymagania dotyczące przedmiotu zamówienia.</w:t>
      </w:r>
    </w:p>
    <w:p w14:paraId="2AEB79FD" w14:textId="77777777" w:rsidR="00065F4A" w:rsidRPr="004D2DB2" w:rsidRDefault="00065F4A" w:rsidP="00065F4A">
      <w:pPr>
        <w:pStyle w:val="Default"/>
        <w:ind w:left="360"/>
        <w:jc w:val="both"/>
        <w:rPr>
          <w:rFonts w:asciiTheme="minorHAnsi" w:hAnsiTheme="minorHAnsi" w:cstheme="minorHAnsi"/>
          <w:b/>
          <w:color w:val="auto"/>
          <w:sz w:val="22"/>
          <w:szCs w:val="22"/>
        </w:rPr>
      </w:pPr>
    </w:p>
    <w:p w14:paraId="26B3BAA0" w14:textId="77777777" w:rsidR="00065F4A" w:rsidRPr="004D2DB2" w:rsidRDefault="00065F4A" w:rsidP="00065F4A">
      <w:pPr>
        <w:pStyle w:val="Akapitzlist"/>
        <w:numPr>
          <w:ilvl w:val="1"/>
          <w:numId w:val="30"/>
        </w:numPr>
        <w:ind w:left="709"/>
        <w:jc w:val="both"/>
        <w:rPr>
          <w:rFonts w:asciiTheme="minorHAnsi" w:hAnsiTheme="minorHAnsi" w:cstheme="minorHAnsi"/>
          <w:sz w:val="22"/>
          <w:szCs w:val="22"/>
        </w:rPr>
      </w:pPr>
      <w:r w:rsidRPr="004D2DB2">
        <w:rPr>
          <w:rFonts w:asciiTheme="minorHAnsi" w:hAnsiTheme="minorHAnsi" w:cstheme="minorHAnsi"/>
          <w:sz w:val="22"/>
          <w:szCs w:val="22"/>
        </w:rPr>
        <w:t>Opracowania i dokumentacje powstałe w wyniku realizacji przedmiotu zamówienia  należy przekazać zamawiającemu w zakresie i ilości jak w poniższej tabeli:</w:t>
      </w:r>
    </w:p>
    <w:p w14:paraId="580B4C30" w14:textId="77777777" w:rsidR="00065F4A" w:rsidRPr="004D2DB2" w:rsidRDefault="00065F4A" w:rsidP="00065F4A">
      <w:pPr>
        <w:pStyle w:val="Default"/>
        <w:ind w:left="360"/>
        <w:jc w:val="both"/>
        <w:rPr>
          <w:rFonts w:asciiTheme="minorHAnsi" w:hAnsiTheme="minorHAnsi" w:cstheme="minorHAnsi"/>
          <w:b/>
          <w:color w:val="auto"/>
          <w:sz w:val="22"/>
          <w:szCs w:val="22"/>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9"/>
        <w:gridCol w:w="6130"/>
        <w:gridCol w:w="2977"/>
      </w:tblGrid>
      <w:tr w:rsidR="005B0F44" w:rsidRPr="004D2DB2" w14:paraId="11E7876B" w14:textId="77777777" w:rsidTr="007A0158">
        <w:trPr>
          <w:trHeight w:val="354"/>
        </w:trPr>
        <w:tc>
          <w:tcPr>
            <w:tcW w:w="669" w:type="dxa"/>
            <w:vAlign w:val="center"/>
          </w:tcPr>
          <w:p w14:paraId="4476B2E4" w14:textId="77777777" w:rsidR="00065F4A" w:rsidRPr="004D2DB2" w:rsidRDefault="00065F4A" w:rsidP="00B76FDF">
            <w:pPr>
              <w:pStyle w:val="Default"/>
              <w:jc w:val="center"/>
              <w:rPr>
                <w:rFonts w:asciiTheme="minorHAnsi" w:hAnsiTheme="minorHAnsi" w:cstheme="minorHAnsi"/>
                <w:b/>
                <w:bCs/>
                <w:color w:val="auto"/>
                <w:sz w:val="22"/>
                <w:szCs w:val="22"/>
              </w:rPr>
            </w:pPr>
            <w:r w:rsidRPr="004D2DB2">
              <w:rPr>
                <w:rFonts w:asciiTheme="minorHAnsi" w:hAnsiTheme="minorHAnsi" w:cstheme="minorHAnsi"/>
                <w:b/>
                <w:bCs/>
                <w:color w:val="auto"/>
                <w:sz w:val="22"/>
                <w:szCs w:val="22"/>
              </w:rPr>
              <w:t>Lp.</w:t>
            </w:r>
          </w:p>
        </w:tc>
        <w:tc>
          <w:tcPr>
            <w:tcW w:w="6130" w:type="dxa"/>
            <w:vAlign w:val="center"/>
          </w:tcPr>
          <w:p w14:paraId="18B9AC6C" w14:textId="77777777" w:rsidR="00065F4A" w:rsidRPr="004D2DB2" w:rsidRDefault="00065F4A" w:rsidP="00B76FDF">
            <w:pPr>
              <w:pStyle w:val="Default"/>
              <w:jc w:val="center"/>
              <w:rPr>
                <w:rFonts w:asciiTheme="minorHAnsi" w:hAnsiTheme="minorHAnsi" w:cstheme="minorHAnsi"/>
                <w:b/>
                <w:bCs/>
                <w:color w:val="auto"/>
                <w:sz w:val="22"/>
                <w:szCs w:val="22"/>
              </w:rPr>
            </w:pPr>
            <w:r w:rsidRPr="004D2DB2">
              <w:rPr>
                <w:rFonts w:asciiTheme="minorHAnsi" w:hAnsiTheme="minorHAnsi" w:cstheme="minorHAnsi"/>
                <w:b/>
                <w:bCs/>
                <w:color w:val="auto"/>
                <w:sz w:val="22"/>
                <w:szCs w:val="22"/>
              </w:rPr>
              <w:t>Nazwa opracowania</w:t>
            </w:r>
          </w:p>
        </w:tc>
        <w:tc>
          <w:tcPr>
            <w:tcW w:w="2977" w:type="dxa"/>
            <w:vAlign w:val="center"/>
          </w:tcPr>
          <w:p w14:paraId="26186BAD" w14:textId="77777777" w:rsidR="00065F4A" w:rsidRPr="004D2DB2" w:rsidRDefault="00065F4A" w:rsidP="00B76FDF">
            <w:pPr>
              <w:pStyle w:val="Default"/>
              <w:jc w:val="center"/>
              <w:rPr>
                <w:rFonts w:asciiTheme="minorHAnsi" w:hAnsiTheme="minorHAnsi" w:cstheme="minorHAnsi"/>
                <w:b/>
                <w:bCs/>
                <w:color w:val="auto"/>
                <w:sz w:val="22"/>
                <w:szCs w:val="22"/>
              </w:rPr>
            </w:pPr>
            <w:r w:rsidRPr="004D2DB2">
              <w:rPr>
                <w:rFonts w:asciiTheme="minorHAnsi" w:hAnsiTheme="minorHAnsi" w:cstheme="minorHAnsi"/>
                <w:b/>
                <w:bCs/>
                <w:color w:val="auto"/>
                <w:sz w:val="22"/>
                <w:szCs w:val="22"/>
              </w:rPr>
              <w:t>Ilość egzemplarzy</w:t>
            </w:r>
          </w:p>
        </w:tc>
      </w:tr>
      <w:tr w:rsidR="005B0F44" w:rsidRPr="004D2DB2" w14:paraId="09054C81" w14:textId="77777777" w:rsidTr="007A0158">
        <w:trPr>
          <w:trHeight w:val="553"/>
        </w:trPr>
        <w:tc>
          <w:tcPr>
            <w:tcW w:w="669" w:type="dxa"/>
            <w:vAlign w:val="center"/>
          </w:tcPr>
          <w:p w14:paraId="7A42D6DB" w14:textId="77777777" w:rsidR="00065F4A" w:rsidRPr="004D2DB2" w:rsidRDefault="00065F4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7139783B" w14:textId="77777777" w:rsidR="00065F4A" w:rsidRPr="004D2DB2" w:rsidRDefault="004A763C" w:rsidP="00CA5987">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Koncepcję</w:t>
            </w:r>
            <w:r w:rsidR="00065F4A" w:rsidRPr="004D2DB2">
              <w:rPr>
                <w:rFonts w:asciiTheme="minorHAnsi" w:hAnsiTheme="minorHAnsi" w:cstheme="minorHAnsi"/>
                <w:color w:val="auto"/>
                <w:sz w:val="22"/>
                <w:szCs w:val="22"/>
              </w:rPr>
              <w:t xml:space="preserve"> </w:t>
            </w:r>
            <w:r w:rsidR="00CA5987" w:rsidRPr="004D2DB2">
              <w:rPr>
                <w:rFonts w:asciiTheme="minorHAnsi" w:hAnsiTheme="minorHAnsi" w:cstheme="minorHAnsi"/>
                <w:color w:val="auto"/>
                <w:sz w:val="22"/>
                <w:szCs w:val="22"/>
              </w:rPr>
              <w:t xml:space="preserve">wraz z </w:t>
            </w:r>
            <w:r w:rsidR="00065F4A" w:rsidRPr="004D2DB2">
              <w:rPr>
                <w:rFonts w:asciiTheme="minorHAnsi" w:hAnsiTheme="minorHAnsi" w:cstheme="minorHAnsi"/>
                <w:color w:val="auto"/>
                <w:sz w:val="22"/>
                <w:szCs w:val="22"/>
              </w:rPr>
              <w:t>zagospodarowaniem terenu</w:t>
            </w:r>
            <w:r w:rsidRPr="004D2DB2">
              <w:rPr>
                <w:rFonts w:asciiTheme="minorHAnsi" w:hAnsiTheme="minorHAnsi" w:cstheme="minorHAnsi"/>
                <w:color w:val="auto"/>
                <w:sz w:val="22"/>
                <w:szCs w:val="22"/>
              </w:rPr>
              <w:t xml:space="preserve"> </w:t>
            </w:r>
            <w:r w:rsidR="00D53606" w:rsidRPr="004D2DB2">
              <w:rPr>
                <w:rFonts w:asciiTheme="minorHAnsi" w:hAnsiTheme="minorHAnsi" w:cstheme="minorHAnsi"/>
                <w:color w:val="auto"/>
                <w:sz w:val="22"/>
                <w:szCs w:val="22"/>
              </w:rPr>
              <w:t xml:space="preserve">i kosztami </w:t>
            </w:r>
          </w:p>
        </w:tc>
        <w:tc>
          <w:tcPr>
            <w:tcW w:w="2977" w:type="dxa"/>
            <w:vAlign w:val="center"/>
          </w:tcPr>
          <w:p w14:paraId="44C66632" w14:textId="77777777" w:rsidR="00D53606" w:rsidRPr="004D2DB2" w:rsidRDefault="00D53606" w:rsidP="008D108C">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3 egz. papierowe</w:t>
            </w:r>
          </w:p>
          <w:p w14:paraId="0A4B6243" w14:textId="77777777" w:rsidR="00065F4A" w:rsidRPr="004D2DB2" w:rsidRDefault="00D53606"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 xml:space="preserve">2 </w:t>
            </w:r>
            <w:r w:rsidR="007A0158" w:rsidRPr="004D2DB2">
              <w:rPr>
                <w:rFonts w:asciiTheme="minorHAnsi" w:hAnsiTheme="minorHAnsi" w:cstheme="minorHAnsi"/>
                <w:color w:val="auto"/>
                <w:sz w:val="22"/>
                <w:szCs w:val="22"/>
              </w:rPr>
              <w:t xml:space="preserve">egz. </w:t>
            </w:r>
            <w:r w:rsidRPr="004D2DB2">
              <w:rPr>
                <w:rFonts w:asciiTheme="minorHAnsi" w:hAnsiTheme="minorHAnsi" w:cstheme="minorHAnsi"/>
                <w:color w:val="auto"/>
                <w:sz w:val="22"/>
                <w:szCs w:val="22"/>
              </w:rPr>
              <w:t>CD – pliki PDF</w:t>
            </w:r>
          </w:p>
        </w:tc>
      </w:tr>
      <w:tr w:rsidR="005B0F44" w:rsidRPr="004D2DB2" w14:paraId="308B2691" w14:textId="77777777" w:rsidTr="007A0158">
        <w:trPr>
          <w:trHeight w:val="553"/>
        </w:trPr>
        <w:tc>
          <w:tcPr>
            <w:tcW w:w="669" w:type="dxa"/>
            <w:vAlign w:val="center"/>
          </w:tcPr>
          <w:p w14:paraId="2B54B221" w14:textId="77777777" w:rsidR="00CF00BA" w:rsidRPr="004D2DB2" w:rsidRDefault="00CF00B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6B42577B" w14:textId="77777777" w:rsidR="00CF00BA" w:rsidRPr="004D2DB2" w:rsidRDefault="00CF00BA" w:rsidP="00B76FDF">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Opis rozwiązań technicznych i technologicznych wpływających na wartości kosztów eksploatacyjnych</w:t>
            </w:r>
          </w:p>
        </w:tc>
        <w:tc>
          <w:tcPr>
            <w:tcW w:w="2977" w:type="dxa"/>
            <w:vAlign w:val="center"/>
          </w:tcPr>
          <w:p w14:paraId="6B22EC10" w14:textId="77777777" w:rsidR="00CF00BA" w:rsidRPr="004D2DB2" w:rsidRDefault="00CA5987" w:rsidP="00CA5987">
            <w:pPr>
              <w:tabs>
                <w:tab w:val="left" w:pos="9514"/>
                <w:tab w:val="left" w:pos="9940"/>
              </w:tabs>
              <w:jc w:val="both"/>
              <w:rPr>
                <w:rFonts w:asciiTheme="minorHAnsi" w:hAnsiTheme="minorHAnsi" w:cstheme="minorHAnsi"/>
                <w:sz w:val="22"/>
                <w:szCs w:val="22"/>
              </w:rPr>
            </w:pPr>
            <w:r w:rsidRPr="004D2DB2">
              <w:rPr>
                <w:rFonts w:asciiTheme="minorHAnsi" w:hAnsiTheme="minorHAnsi" w:cstheme="minorHAnsi"/>
                <w:sz w:val="22"/>
                <w:szCs w:val="22"/>
              </w:rPr>
              <w:t xml:space="preserve">2 </w:t>
            </w:r>
            <w:r w:rsidR="00CF00BA" w:rsidRPr="004D2DB2">
              <w:rPr>
                <w:rFonts w:asciiTheme="minorHAnsi" w:hAnsiTheme="minorHAnsi" w:cstheme="minorHAnsi"/>
                <w:sz w:val="22"/>
                <w:szCs w:val="22"/>
              </w:rPr>
              <w:t>egz.</w:t>
            </w:r>
            <w:r w:rsidRPr="004D2DB2">
              <w:rPr>
                <w:rFonts w:asciiTheme="minorHAnsi" w:hAnsiTheme="minorHAnsi" w:cstheme="minorHAnsi"/>
                <w:sz w:val="22"/>
                <w:szCs w:val="22"/>
              </w:rPr>
              <w:t xml:space="preserve"> papierowe</w:t>
            </w:r>
          </w:p>
          <w:p w14:paraId="35C70EAF" w14:textId="77777777" w:rsidR="00CA5987" w:rsidRPr="004D2DB2" w:rsidRDefault="00CA5987" w:rsidP="007A0158">
            <w:pPr>
              <w:tabs>
                <w:tab w:val="left" w:pos="9514"/>
                <w:tab w:val="left" w:pos="9940"/>
              </w:tabs>
              <w:jc w:val="both"/>
              <w:rPr>
                <w:rFonts w:asciiTheme="minorHAnsi" w:hAnsiTheme="minorHAnsi" w:cstheme="minorHAnsi"/>
                <w:sz w:val="22"/>
                <w:szCs w:val="22"/>
              </w:rPr>
            </w:pPr>
            <w:r w:rsidRPr="004D2DB2">
              <w:rPr>
                <w:rFonts w:asciiTheme="minorHAnsi" w:hAnsiTheme="minorHAnsi" w:cstheme="minorHAnsi"/>
                <w:sz w:val="22"/>
                <w:szCs w:val="22"/>
              </w:rPr>
              <w:t xml:space="preserve">1 </w:t>
            </w:r>
            <w:r w:rsidR="007A0158" w:rsidRPr="004D2DB2">
              <w:rPr>
                <w:rFonts w:asciiTheme="minorHAnsi" w:hAnsiTheme="minorHAnsi" w:cstheme="minorHAnsi"/>
                <w:sz w:val="22"/>
                <w:szCs w:val="22"/>
              </w:rPr>
              <w:t>egz.</w:t>
            </w:r>
            <w:r w:rsidRPr="004D2DB2">
              <w:rPr>
                <w:rFonts w:asciiTheme="minorHAnsi" w:hAnsiTheme="minorHAnsi" w:cstheme="minorHAnsi"/>
                <w:sz w:val="22"/>
                <w:szCs w:val="22"/>
              </w:rPr>
              <w:t xml:space="preserve"> CD – pliki PDF</w:t>
            </w:r>
          </w:p>
        </w:tc>
      </w:tr>
      <w:tr w:rsidR="005B0F44" w:rsidRPr="004D2DB2" w14:paraId="517935B1" w14:textId="77777777" w:rsidTr="007A0158">
        <w:trPr>
          <w:trHeight w:val="553"/>
        </w:trPr>
        <w:tc>
          <w:tcPr>
            <w:tcW w:w="669" w:type="dxa"/>
            <w:vAlign w:val="center"/>
          </w:tcPr>
          <w:p w14:paraId="65535E18" w14:textId="77777777" w:rsidR="00CF00BA" w:rsidRPr="004D2DB2" w:rsidRDefault="00CF00B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4A4D9B41" w14:textId="77777777" w:rsidR="00CF00BA" w:rsidRPr="004D2DB2" w:rsidRDefault="00CF00BA" w:rsidP="00B76FDF">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Zbiór wniosków wykonawcy, uzyskanych opinii, uzgodnień, decyzji (przekazywane sukcesywnie – po ich otrzymaniu)</w:t>
            </w:r>
          </w:p>
        </w:tc>
        <w:tc>
          <w:tcPr>
            <w:tcW w:w="2977" w:type="dxa"/>
            <w:vAlign w:val="center"/>
          </w:tcPr>
          <w:p w14:paraId="1E49F2F8" w14:textId="77777777" w:rsidR="00CF00BA" w:rsidRPr="004D2DB2" w:rsidRDefault="00CF00BA"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 xml:space="preserve">1 kpl. </w:t>
            </w:r>
            <w:r w:rsidR="007A0158" w:rsidRPr="004D2DB2">
              <w:rPr>
                <w:rFonts w:asciiTheme="minorHAnsi" w:hAnsiTheme="minorHAnsi" w:cstheme="minorHAnsi"/>
                <w:color w:val="auto"/>
                <w:sz w:val="22"/>
                <w:szCs w:val="22"/>
              </w:rPr>
              <w:t>Papierowy</w:t>
            </w:r>
          </w:p>
          <w:p w14:paraId="15FACC38" w14:textId="77777777" w:rsidR="007A0158" w:rsidRPr="004D2DB2" w:rsidRDefault="007A0158"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1 egz. CD - PDF</w:t>
            </w:r>
          </w:p>
        </w:tc>
      </w:tr>
      <w:tr w:rsidR="005B0F44" w:rsidRPr="004D2DB2" w14:paraId="6957AF14" w14:textId="77777777" w:rsidTr="007A0158">
        <w:trPr>
          <w:trHeight w:val="553"/>
        </w:trPr>
        <w:tc>
          <w:tcPr>
            <w:tcW w:w="669" w:type="dxa"/>
            <w:vAlign w:val="center"/>
          </w:tcPr>
          <w:p w14:paraId="320DADBB" w14:textId="77777777" w:rsidR="00CF00BA" w:rsidRPr="004D2DB2" w:rsidRDefault="00CF00B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51CE9E06" w14:textId="77777777" w:rsidR="00CF00BA" w:rsidRPr="004D2DB2" w:rsidRDefault="00CF00BA" w:rsidP="00B76FDF">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Wniosek i karta informacyjna o uzyskanie decyzji o środowiskowych uwarunkowaniach realizacji inwestycji – jeśli dotyczy</w:t>
            </w:r>
          </w:p>
        </w:tc>
        <w:tc>
          <w:tcPr>
            <w:tcW w:w="2977" w:type="dxa"/>
            <w:vAlign w:val="center"/>
          </w:tcPr>
          <w:p w14:paraId="7E9123C4" w14:textId="77777777" w:rsidR="007A0158" w:rsidRPr="004D2DB2" w:rsidRDefault="00CF00BA"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 xml:space="preserve">1 egz. </w:t>
            </w:r>
            <w:r w:rsidR="007A0158" w:rsidRPr="004D2DB2">
              <w:rPr>
                <w:rFonts w:asciiTheme="minorHAnsi" w:hAnsiTheme="minorHAnsi" w:cstheme="minorHAnsi"/>
                <w:color w:val="auto"/>
                <w:sz w:val="22"/>
                <w:szCs w:val="22"/>
              </w:rPr>
              <w:t>papierowy</w:t>
            </w:r>
          </w:p>
          <w:p w14:paraId="2116235F" w14:textId="77777777" w:rsidR="00CF00BA" w:rsidRPr="004D2DB2" w:rsidRDefault="007A0158"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 xml:space="preserve">1 egz. CD </w:t>
            </w:r>
            <w:r w:rsidR="00CF00BA" w:rsidRPr="004D2DB2">
              <w:rPr>
                <w:rFonts w:asciiTheme="minorHAnsi" w:hAnsiTheme="minorHAnsi" w:cstheme="minorHAnsi"/>
                <w:color w:val="auto"/>
                <w:sz w:val="22"/>
                <w:szCs w:val="22"/>
              </w:rPr>
              <w:t xml:space="preserve"> </w:t>
            </w:r>
            <w:r w:rsidRPr="004D2DB2">
              <w:rPr>
                <w:rFonts w:asciiTheme="minorHAnsi" w:hAnsiTheme="minorHAnsi" w:cstheme="minorHAnsi"/>
                <w:color w:val="auto"/>
                <w:sz w:val="22"/>
                <w:szCs w:val="22"/>
              </w:rPr>
              <w:t>- PDF</w:t>
            </w:r>
          </w:p>
        </w:tc>
      </w:tr>
      <w:tr w:rsidR="005B0F44" w:rsidRPr="004D2DB2" w14:paraId="470E4A1A" w14:textId="77777777" w:rsidTr="007A0158">
        <w:trPr>
          <w:trHeight w:val="553"/>
        </w:trPr>
        <w:tc>
          <w:tcPr>
            <w:tcW w:w="669" w:type="dxa"/>
            <w:vAlign w:val="center"/>
          </w:tcPr>
          <w:p w14:paraId="63E47B9D" w14:textId="77777777" w:rsidR="00CF00BA" w:rsidRPr="004D2DB2" w:rsidRDefault="00CF00B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4F671EB6" w14:textId="77777777" w:rsidR="00CF00BA" w:rsidRPr="004D2DB2" w:rsidRDefault="00CF00BA" w:rsidP="00B76FDF">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Decyzja o środowiskowych uwarunkowaniach realizacji inwestycji – jeśli dotyczy</w:t>
            </w:r>
          </w:p>
        </w:tc>
        <w:tc>
          <w:tcPr>
            <w:tcW w:w="2977" w:type="dxa"/>
            <w:vAlign w:val="center"/>
          </w:tcPr>
          <w:p w14:paraId="4211FC71" w14:textId="77777777" w:rsidR="00CF00BA" w:rsidRPr="004D2DB2" w:rsidRDefault="00CF00BA" w:rsidP="00B76FDF">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1 egz.</w:t>
            </w:r>
          </w:p>
        </w:tc>
      </w:tr>
      <w:tr w:rsidR="005B0F44" w:rsidRPr="004D2DB2" w14:paraId="096A598F" w14:textId="77777777" w:rsidTr="007A0158">
        <w:trPr>
          <w:trHeight w:val="553"/>
        </w:trPr>
        <w:tc>
          <w:tcPr>
            <w:tcW w:w="669" w:type="dxa"/>
            <w:vAlign w:val="center"/>
          </w:tcPr>
          <w:p w14:paraId="0A3D9320" w14:textId="77777777" w:rsidR="00CF00BA" w:rsidRPr="004D2DB2" w:rsidRDefault="00CF00B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7741F7A2" w14:textId="77777777" w:rsidR="00CF00BA" w:rsidRPr="004D2DB2" w:rsidRDefault="00CF00BA" w:rsidP="008D108C">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Operat wodnoprawny – jeśli dotyczy</w:t>
            </w:r>
          </w:p>
        </w:tc>
        <w:tc>
          <w:tcPr>
            <w:tcW w:w="2977" w:type="dxa"/>
            <w:vAlign w:val="center"/>
          </w:tcPr>
          <w:p w14:paraId="38C5E6DB" w14:textId="77777777" w:rsidR="007A0158" w:rsidRPr="004D2DB2" w:rsidRDefault="00CF00BA"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 xml:space="preserve">1 egz. </w:t>
            </w:r>
            <w:r w:rsidR="007A0158" w:rsidRPr="004D2DB2">
              <w:rPr>
                <w:rFonts w:asciiTheme="minorHAnsi" w:hAnsiTheme="minorHAnsi" w:cstheme="minorHAnsi"/>
                <w:color w:val="auto"/>
                <w:sz w:val="22"/>
                <w:szCs w:val="22"/>
              </w:rPr>
              <w:t xml:space="preserve">papierowy </w:t>
            </w:r>
          </w:p>
          <w:p w14:paraId="1B3633B5" w14:textId="77777777" w:rsidR="00CF00BA" w:rsidRPr="004D2DB2" w:rsidRDefault="007A0158"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1 egz. CD - PDF</w:t>
            </w:r>
          </w:p>
        </w:tc>
      </w:tr>
      <w:tr w:rsidR="005B0F44" w:rsidRPr="004D2DB2" w14:paraId="4BAE238B" w14:textId="77777777" w:rsidTr="007A0158">
        <w:trPr>
          <w:trHeight w:val="553"/>
        </w:trPr>
        <w:tc>
          <w:tcPr>
            <w:tcW w:w="669" w:type="dxa"/>
            <w:vAlign w:val="center"/>
          </w:tcPr>
          <w:p w14:paraId="4FFA7C45" w14:textId="77777777" w:rsidR="00CF00BA" w:rsidRPr="004D2DB2" w:rsidRDefault="00CF00B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577E3B2E" w14:textId="77777777" w:rsidR="00CF00BA" w:rsidRPr="004D2DB2" w:rsidRDefault="00CF00BA" w:rsidP="008D108C">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Pozwolenie wodnoprawne – jeśli dotyczy</w:t>
            </w:r>
          </w:p>
        </w:tc>
        <w:tc>
          <w:tcPr>
            <w:tcW w:w="2977" w:type="dxa"/>
            <w:vAlign w:val="center"/>
          </w:tcPr>
          <w:p w14:paraId="20B144EE" w14:textId="77777777" w:rsidR="007A0158" w:rsidRPr="004D2DB2" w:rsidRDefault="00CF00BA" w:rsidP="00B76FDF">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1 egz.</w:t>
            </w:r>
          </w:p>
        </w:tc>
      </w:tr>
      <w:tr w:rsidR="005B0F44" w:rsidRPr="004D2DB2" w14:paraId="59AE3B34" w14:textId="77777777" w:rsidTr="007A0158">
        <w:trPr>
          <w:trHeight w:val="553"/>
        </w:trPr>
        <w:tc>
          <w:tcPr>
            <w:tcW w:w="669" w:type="dxa"/>
            <w:vAlign w:val="center"/>
          </w:tcPr>
          <w:p w14:paraId="72967777" w14:textId="77777777" w:rsidR="00CF00BA" w:rsidRPr="004D2DB2" w:rsidRDefault="00CF00B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1172069F" w14:textId="77777777" w:rsidR="00CF00BA" w:rsidRPr="004D2DB2" w:rsidRDefault="00CF00BA" w:rsidP="00B76FDF">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Dokumentacja geotechniczna</w:t>
            </w:r>
            <w:r w:rsidR="004A763C" w:rsidRPr="004D2DB2">
              <w:rPr>
                <w:rFonts w:asciiTheme="minorHAnsi" w:hAnsiTheme="minorHAnsi" w:cstheme="minorHAnsi"/>
                <w:color w:val="auto"/>
                <w:sz w:val="22"/>
                <w:szCs w:val="22"/>
              </w:rPr>
              <w:t xml:space="preserve"> – jeśli dotyczy </w:t>
            </w:r>
          </w:p>
        </w:tc>
        <w:tc>
          <w:tcPr>
            <w:tcW w:w="2977" w:type="dxa"/>
            <w:vAlign w:val="center"/>
          </w:tcPr>
          <w:p w14:paraId="5E74B4F0" w14:textId="77777777" w:rsidR="007A0158" w:rsidRPr="004D2DB2" w:rsidRDefault="004F2F0F"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1</w:t>
            </w:r>
            <w:r w:rsidR="007A0158" w:rsidRPr="004D2DB2">
              <w:rPr>
                <w:rFonts w:asciiTheme="minorHAnsi" w:hAnsiTheme="minorHAnsi" w:cstheme="minorHAnsi"/>
                <w:color w:val="auto"/>
                <w:sz w:val="22"/>
                <w:szCs w:val="22"/>
              </w:rPr>
              <w:t xml:space="preserve"> egz. papierowe</w:t>
            </w:r>
          </w:p>
          <w:p w14:paraId="3E4E375A" w14:textId="77777777" w:rsidR="00CF00BA" w:rsidRPr="004D2DB2" w:rsidRDefault="007A0158" w:rsidP="00B76FDF">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1 egz. CD - PDF</w:t>
            </w:r>
          </w:p>
        </w:tc>
      </w:tr>
      <w:tr w:rsidR="005B0F44" w:rsidRPr="004D2DB2" w14:paraId="54B22AB7" w14:textId="77777777" w:rsidTr="007A0158">
        <w:trPr>
          <w:trHeight w:val="611"/>
        </w:trPr>
        <w:tc>
          <w:tcPr>
            <w:tcW w:w="669" w:type="dxa"/>
            <w:vAlign w:val="center"/>
          </w:tcPr>
          <w:p w14:paraId="0C222CFC" w14:textId="77777777" w:rsidR="00CF00BA" w:rsidRPr="004D2DB2" w:rsidRDefault="00CF00B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16247307" w14:textId="77777777" w:rsidR="00CF00BA" w:rsidRPr="004D2DB2" w:rsidRDefault="007A0158" w:rsidP="00B76FDF">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 xml:space="preserve">Projekt zagospodarowania działki lub terenu </w:t>
            </w:r>
          </w:p>
        </w:tc>
        <w:tc>
          <w:tcPr>
            <w:tcW w:w="2977" w:type="dxa"/>
            <w:vAlign w:val="center"/>
          </w:tcPr>
          <w:p w14:paraId="0F5D7EDB" w14:textId="77777777" w:rsidR="007A0158" w:rsidRPr="004D2DB2" w:rsidRDefault="007A0158"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3 egz. papierowe</w:t>
            </w:r>
          </w:p>
          <w:p w14:paraId="10D84A97" w14:textId="77777777" w:rsidR="00CF00BA" w:rsidRPr="004D2DB2" w:rsidRDefault="007A0158"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 xml:space="preserve">2 egz. CD – PDF, CAD, DOC, XLS </w:t>
            </w:r>
          </w:p>
        </w:tc>
      </w:tr>
      <w:tr w:rsidR="005B0F44" w:rsidRPr="004D2DB2" w14:paraId="2DF80E9B" w14:textId="77777777" w:rsidTr="007A0158">
        <w:trPr>
          <w:trHeight w:val="553"/>
        </w:trPr>
        <w:tc>
          <w:tcPr>
            <w:tcW w:w="669" w:type="dxa"/>
            <w:vAlign w:val="center"/>
          </w:tcPr>
          <w:p w14:paraId="521DA098" w14:textId="77777777" w:rsidR="00CF00BA" w:rsidRPr="004D2DB2" w:rsidRDefault="00CF00B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55A6D98F" w14:textId="77777777" w:rsidR="005B0F44" w:rsidRPr="004D2DB2" w:rsidRDefault="005B0F44" w:rsidP="00B76FDF">
            <w:pPr>
              <w:pStyle w:val="Default"/>
              <w:jc w:val="both"/>
              <w:rPr>
                <w:rFonts w:asciiTheme="minorHAnsi" w:hAnsiTheme="minorHAnsi" w:cstheme="minorHAnsi"/>
                <w:color w:val="auto"/>
                <w:sz w:val="22"/>
                <w:szCs w:val="22"/>
              </w:rPr>
            </w:pPr>
          </w:p>
          <w:p w14:paraId="7CF523D4" w14:textId="77777777" w:rsidR="00CF00BA" w:rsidRPr="004D2DB2" w:rsidRDefault="007A0158" w:rsidP="00B76FDF">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Projekt architektoniczno-budowlany</w:t>
            </w:r>
            <w:r w:rsidR="00CF00BA" w:rsidRPr="004D2DB2">
              <w:rPr>
                <w:rFonts w:asciiTheme="minorHAnsi" w:hAnsiTheme="minorHAnsi" w:cstheme="minorHAnsi"/>
                <w:color w:val="auto"/>
                <w:sz w:val="22"/>
                <w:szCs w:val="22"/>
              </w:rPr>
              <w:t xml:space="preserve"> obejmujące wszystkie zaprojektowane obiekty i wszystkie branże</w:t>
            </w:r>
          </w:p>
        </w:tc>
        <w:tc>
          <w:tcPr>
            <w:tcW w:w="2977" w:type="dxa"/>
            <w:vAlign w:val="center"/>
          </w:tcPr>
          <w:p w14:paraId="636C76E5" w14:textId="77777777" w:rsidR="007A0158" w:rsidRPr="004D2DB2" w:rsidRDefault="007A0158"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3 egz. papierowe</w:t>
            </w:r>
          </w:p>
          <w:p w14:paraId="531A2B32" w14:textId="77777777" w:rsidR="00CF00BA" w:rsidRPr="004D2DB2" w:rsidRDefault="007A0158"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2 egz. CD – PDF, CAD, DOC, XLS</w:t>
            </w:r>
          </w:p>
        </w:tc>
      </w:tr>
      <w:tr w:rsidR="005B0F44" w:rsidRPr="004D2DB2" w14:paraId="3ED59055" w14:textId="77777777" w:rsidTr="007A0158">
        <w:trPr>
          <w:trHeight w:val="561"/>
        </w:trPr>
        <w:tc>
          <w:tcPr>
            <w:tcW w:w="669" w:type="dxa"/>
            <w:vMerge w:val="restart"/>
            <w:vAlign w:val="center"/>
          </w:tcPr>
          <w:p w14:paraId="20552A4D" w14:textId="77777777" w:rsidR="005B0F44" w:rsidRPr="004D2DB2" w:rsidRDefault="005B0F44"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7E448537" w14:textId="77777777" w:rsidR="005B0F44" w:rsidRPr="004D2DB2" w:rsidRDefault="005B0F44"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Projekt techniczny (wykonawczy) obejmujące wszystkie zaprojektowane obiekty i wszystkie branże</w:t>
            </w:r>
          </w:p>
        </w:tc>
        <w:tc>
          <w:tcPr>
            <w:tcW w:w="2977" w:type="dxa"/>
            <w:vAlign w:val="center"/>
          </w:tcPr>
          <w:p w14:paraId="25B7867E" w14:textId="77777777" w:rsidR="005B0F44" w:rsidRPr="004D2DB2" w:rsidRDefault="005B0F44"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3 egz. papierowe</w:t>
            </w:r>
          </w:p>
          <w:p w14:paraId="0CAF5ED4" w14:textId="77777777" w:rsidR="005B0F44" w:rsidRPr="004D2DB2" w:rsidRDefault="005B0F44"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2 egz. CD – PDF, CAD, DOC, XLS</w:t>
            </w:r>
          </w:p>
        </w:tc>
      </w:tr>
      <w:tr w:rsidR="005B0F44" w:rsidRPr="004D2DB2" w14:paraId="409A055C" w14:textId="77777777" w:rsidTr="007A0158">
        <w:trPr>
          <w:trHeight w:val="561"/>
        </w:trPr>
        <w:tc>
          <w:tcPr>
            <w:tcW w:w="669" w:type="dxa"/>
            <w:vMerge/>
            <w:vAlign w:val="center"/>
          </w:tcPr>
          <w:p w14:paraId="220ED1E4" w14:textId="77777777" w:rsidR="005B0F44" w:rsidRPr="004D2DB2" w:rsidRDefault="005B0F44"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2D96D678" w14:textId="77777777" w:rsidR="005B0F44" w:rsidRPr="004D2DB2" w:rsidRDefault="005B0F44"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Przedmiary robót</w:t>
            </w:r>
          </w:p>
          <w:p w14:paraId="0EAE8DBE" w14:textId="77777777" w:rsidR="005B0F44" w:rsidRPr="004D2DB2" w:rsidRDefault="005B0F44" w:rsidP="008D108C">
            <w:pPr>
              <w:pStyle w:val="Default"/>
              <w:jc w:val="both"/>
              <w:rPr>
                <w:rFonts w:asciiTheme="minorHAnsi" w:hAnsiTheme="minorHAnsi" w:cstheme="minorHAnsi"/>
                <w:color w:val="auto"/>
                <w:sz w:val="22"/>
                <w:szCs w:val="22"/>
              </w:rPr>
            </w:pPr>
          </w:p>
        </w:tc>
        <w:tc>
          <w:tcPr>
            <w:tcW w:w="2977" w:type="dxa"/>
            <w:vAlign w:val="center"/>
          </w:tcPr>
          <w:p w14:paraId="598064D3" w14:textId="77777777" w:rsidR="005B0F44" w:rsidRPr="004D2DB2" w:rsidRDefault="005B0F44"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3 egz. papierowe</w:t>
            </w:r>
          </w:p>
          <w:p w14:paraId="2DA8D256" w14:textId="77777777" w:rsidR="005B0F44" w:rsidRPr="004D2DB2" w:rsidRDefault="004F2F0F"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1</w:t>
            </w:r>
            <w:r w:rsidR="005B0F44" w:rsidRPr="004D2DB2">
              <w:rPr>
                <w:rFonts w:asciiTheme="minorHAnsi" w:hAnsiTheme="minorHAnsi" w:cstheme="minorHAnsi"/>
                <w:color w:val="auto"/>
                <w:sz w:val="22"/>
                <w:szCs w:val="22"/>
              </w:rPr>
              <w:t xml:space="preserve"> egz. CD – PDF, CAD, DOC, XLS</w:t>
            </w:r>
          </w:p>
        </w:tc>
      </w:tr>
      <w:tr w:rsidR="005B0F44" w:rsidRPr="004D2DB2" w14:paraId="49CAC087" w14:textId="77777777" w:rsidTr="007A0158">
        <w:trPr>
          <w:trHeight w:val="561"/>
        </w:trPr>
        <w:tc>
          <w:tcPr>
            <w:tcW w:w="669" w:type="dxa"/>
            <w:vMerge/>
            <w:vAlign w:val="center"/>
          </w:tcPr>
          <w:p w14:paraId="6FCC6546" w14:textId="77777777" w:rsidR="005B0F44" w:rsidRPr="004D2DB2" w:rsidRDefault="005B0F44"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0F5619E1" w14:textId="77777777" w:rsidR="005B0F44" w:rsidRPr="004D2DB2" w:rsidRDefault="005B0F44" w:rsidP="008D108C">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Kosztorys inwestorski</w:t>
            </w:r>
          </w:p>
        </w:tc>
        <w:tc>
          <w:tcPr>
            <w:tcW w:w="2977" w:type="dxa"/>
            <w:vAlign w:val="center"/>
          </w:tcPr>
          <w:p w14:paraId="752B927E" w14:textId="77777777" w:rsidR="005B0F44" w:rsidRPr="004D2DB2" w:rsidRDefault="005B0F44" w:rsidP="007A0158">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3 egz. papierowe</w:t>
            </w:r>
          </w:p>
          <w:p w14:paraId="239FF019" w14:textId="77777777" w:rsidR="005B0F44" w:rsidRPr="004D2DB2" w:rsidRDefault="004F2F0F" w:rsidP="005B0F44">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1</w:t>
            </w:r>
            <w:r w:rsidR="005B0F44" w:rsidRPr="004D2DB2">
              <w:rPr>
                <w:rFonts w:asciiTheme="minorHAnsi" w:hAnsiTheme="minorHAnsi" w:cstheme="minorHAnsi"/>
                <w:color w:val="auto"/>
                <w:sz w:val="22"/>
                <w:szCs w:val="22"/>
              </w:rPr>
              <w:t xml:space="preserve"> egz. CD – PDF, ATH, KST</w:t>
            </w:r>
          </w:p>
        </w:tc>
      </w:tr>
      <w:tr w:rsidR="005B0F44" w:rsidRPr="004D2DB2" w14:paraId="6CC27A69" w14:textId="77777777" w:rsidTr="007A0158">
        <w:trPr>
          <w:trHeight w:val="561"/>
        </w:trPr>
        <w:tc>
          <w:tcPr>
            <w:tcW w:w="669" w:type="dxa"/>
            <w:vMerge/>
            <w:vAlign w:val="center"/>
          </w:tcPr>
          <w:p w14:paraId="0248E5E5" w14:textId="77777777" w:rsidR="005B0F44" w:rsidRPr="004D2DB2" w:rsidRDefault="005B0F44"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41A8366B" w14:textId="77777777" w:rsidR="005B0F44" w:rsidRPr="004D2DB2" w:rsidRDefault="005B0F44" w:rsidP="008D108C">
            <w:pPr>
              <w:pStyle w:val="Default"/>
              <w:jc w:val="both"/>
              <w:rPr>
                <w:rFonts w:asciiTheme="minorHAnsi" w:hAnsiTheme="minorHAnsi" w:cstheme="minorHAnsi"/>
                <w:color w:val="auto"/>
                <w:sz w:val="22"/>
                <w:szCs w:val="22"/>
              </w:rPr>
            </w:pPr>
            <w:r w:rsidRPr="004D2DB2">
              <w:rPr>
                <w:rFonts w:asciiTheme="minorHAnsi" w:hAnsiTheme="minorHAnsi" w:cstheme="minorHAnsi"/>
                <w:bCs/>
                <w:color w:val="auto"/>
                <w:sz w:val="22"/>
                <w:szCs w:val="22"/>
              </w:rPr>
              <w:t>Wstępne zbiorcze zestawienie kosztów inwestycji</w:t>
            </w:r>
          </w:p>
        </w:tc>
        <w:tc>
          <w:tcPr>
            <w:tcW w:w="2977" w:type="dxa"/>
            <w:vAlign w:val="center"/>
          </w:tcPr>
          <w:p w14:paraId="6D3C7180" w14:textId="77777777" w:rsidR="005B0F44" w:rsidRPr="004D2DB2" w:rsidRDefault="005B0F44" w:rsidP="005B0F44">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2 egz. papierowe</w:t>
            </w:r>
          </w:p>
          <w:p w14:paraId="42DB290C" w14:textId="77777777" w:rsidR="005B0F44" w:rsidRPr="004D2DB2" w:rsidRDefault="005B0F44" w:rsidP="005B0F44">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1 egz. CD - PDF</w:t>
            </w:r>
          </w:p>
        </w:tc>
      </w:tr>
      <w:tr w:rsidR="005B0F44" w:rsidRPr="004D2DB2" w14:paraId="16BEC67A" w14:textId="77777777" w:rsidTr="007A0158">
        <w:trPr>
          <w:trHeight w:val="561"/>
        </w:trPr>
        <w:tc>
          <w:tcPr>
            <w:tcW w:w="669" w:type="dxa"/>
            <w:vMerge/>
            <w:vAlign w:val="center"/>
          </w:tcPr>
          <w:p w14:paraId="7BDF122A" w14:textId="77777777" w:rsidR="005B0F44" w:rsidRPr="004D2DB2" w:rsidRDefault="005B0F44" w:rsidP="005B0F44">
            <w:pPr>
              <w:pStyle w:val="Default"/>
              <w:rPr>
                <w:rFonts w:asciiTheme="minorHAnsi" w:hAnsiTheme="minorHAnsi" w:cstheme="minorHAnsi"/>
                <w:color w:val="auto"/>
                <w:sz w:val="22"/>
                <w:szCs w:val="22"/>
              </w:rPr>
            </w:pPr>
          </w:p>
        </w:tc>
        <w:tc>
          <w:tcPr>
            <w:tcW w:w="6130" w:type="dxa"/>
            <w:vAlign w:val="center"/>
          </w:tcPr>
          <w:p w14:paraId="37C8D78F" w14:textId="77777777" w:rsidR="005B0F44" w:rsidRPr="004D2DB2" w:rsidRDefault="005B0F44" w:rsidP="008D108C">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Specyfikacje techniczne wykonania i odbioru robót budowlanych dla wszystkich branż</w:t>
            </w:r>
          </w:p>
        </w:tc>
        <w:tc>
          <w:tcPr>
            <w:tcW w:w="2977" w:type="dxa"/>
            <w:vAlign w:val="center"/>
          </w:tcPr>
          <w:p w14:paraId="2F025DFF" w14:textId="77777777" w:rsidR="005B0F44" w:rsidRPr="004D2DB2" w:rsidRDefault="005B0F44" w:rsidP="005B0F44">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3 egz. papierowe</w:t>
            </w:r>
          </w:p>
          <w:p w14:paraId="08DCB956" w14:textId="77777777" w:rsidR="005B0F44" w:rsidRPr="004D2DB2" w:rsidRDefault="004F2F0F" w:rsidP="005B0F44">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1</w:t>
            </w:r>
            <w:r w:rsidR="005B0F44" w:rsidRPr="004D2DB2">
              <w:rPr>
                <w:rFonts w:asciiTheme="minorHAnsi" w:hAnsiTheme="minorHAnsi" w:cstheme="minorHAnsi"/>
                <w:color w:val="auto"/>
                <w:sz w:val="22"/>
                <w:szCs w:val="22"/>
              </w:rPr>
              <w:t xml:space="preserve"> egz. CD – PDF, DOC, </w:t>
            </w:r>
          </w:p>
        </w:tc>
      </w:tr>
      <w:tr w:rsidR="005B0F44" w:rsidRPr="004D2DB2" w14:paraId="6CB922B6" w14:textId="77777777" w:rsidTr="007A0158">
        <w:trPr>
          <w:trHeight w:val="684"/>
        </w:trPr>
        <w:tc>
          <w:tcPr>
            <w:tcW w:w="669" w:type="dxa"/>
            <w:vAlign w:val="center"/>
          </w:tcPr>
          <w:p w14:paraId="2FD0EC92" w14:textId="77777777" w:rsidR="00CF00BA" w:rsidRPr="004D2DB2" w:rsidRDefault="00CF00B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7D1063FE" w14:textId="77777777" w:rsidR="00CF00BA" w:rsidRPr="004D2DB2" w:rsidRDefault="004A763C" w:rsidP="00B76FDF">
            <w:pPr>
              <w:spacing w:before="120" w:after="200"/>
              <w:contextualSpacing/>
              <w:jc w:val="both"/>
              <w:rPr>
                <w:rFonts w:asciiTheme="minorHAnsi" w:hAnsiTheme="minorHAnsi" w:cstheme="minorHAnsi"/>
                <w:sz w:val="22"/>
                <w:szCs w:val="22"/>
              </w:rPr>
            </w:pPr>
            <w:r w:rsidRPr="004D2DB2">
              <w:rPr>
                <w:rFonts w:asciiTheme="minorHAnsi" w:hAnsiTheme="minorHAnsi" w:cstheme="minorHAnsi"/>
                <w:sz w:val="22"/>
                <w:szCs w:val="22"/>
              </w:rPr>
              <w:t>Tymczasowa organizacja ruchu (jeśli dotyczy)</w:t>
            </w:r>
            <w:r w:rsidR="00F07A6E" w:rsidRPr="004D2DB2">
              <w:rPr>
                <w:rFonts w:asciiTheme="minorHAnsi" w:hAnsiTheme="minorHAnsi" w:cstheme="minorHAnsi"/>
                <w:sz w:val="22"/>
                <w:szCs w:val="22"/>
              </w:rPr>
              <w:t xml:space="preserve"> wraz z zatwierdzeniem </w:t>
            </w:r>
          </w:p>
        </w:tc>
        <w:tc>
          <w:tcPr>
            <w:tcW w:w="2977" w:type="dxa"/>
            <w:vAlign w:val="center"/>
          </w:tcPr>
          <w:p w14:paraId="78D907FF" w14:textId="77777777" w:rsidR="005B0F44" w:rsidRPr="004D2DB2" w:rsidRDefault="005B0F44" w:rsidP="005B0F44">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2 egz. papierowe</w:t>
            </w:r>
          </w:p>
          <w:p w14:paraId="3914C43D" w14:textId="77777777" w:rsidR="00CF00BA" w:rsidRPr="004D2DB2" w:rsidRDefault="005B0F44" w:rsidP="005B0F44">
            <w:pPr>
              <w:tabs>
                <w:tab w:val="left" w:pos="9514"/>
                <w:tab w:val="left" w:pos="9940"/>
              </w:tabs>
              <w:jc w:val="both"/>
              <w:rPr>
                <w:rFonts w:asciiTheme="minorHAnsi" w:hAnsiTheme="minorHAnsi" w:cstheme="minorHAnsi"/>
                <w:sz w:val="22"/>
                <w:szCs w:val="22"/>
              </w:rPr>
            </w:pPr>
            <w:r w:rsidRPr="004D2DB2">
              <w:rPr>
                <w:rFonts w:asciiTheme="minorHAnsi" w:hAnsiTheme="minorHAnsi" w:cstheme="minorHAnsi"/>
                <w:sz w:val="22"/>
                <w:szCs w:val="22"/>
              </w:rPr>
              <w:t>1 egz. CD - PDF</w:t>
            </w:r>
          </w:p>
        </w:tc>
      </w:tr>
      <w:tr w:rsidR="005B0F44" w:rsidRPr="004D2DB2" w14:paraId="56A28E7F" w14:textId="77777777" w:rsidTr="007A0158">
        <w:trPr>
          <w:trHeight w:val="684"/>
        </w:trPr>
        <w:tc>
          <w:tcPr>
            <w:tcW w:w="669" w:type="dxa"/>
            <w:vAlign w:val="center"/>
          </w:tcPr>
          <w:p w14:paraId="1575960F" w14:textId="77777777" w:rsidR="00CF00BA" w:rsidRPr="004D2DB2" w:rsidRDefault="00CF00BA" w:rsidP="00CA2421">
            <w:pPr>
              <w:pStyle w:val="Default"/>
              <w:numPr>
                <w:ilvl w:val="0"/>
                <w:numId w:val="37"/>
              </w:numPr>
              <w:rPr>
                <w:rFonts w:asciiTheme="minorHAnsi" w:hAnsiTheme="minorHAnsi" w:cstheme="minorHAnsi"/>
                <w:color w:val="auto"/>
                <w:sz w:val="22"/>
                <w:szCs w:val="22"/>
              </w:rPr>
            </w:pPr>
          </w:p>
        </w:tc>
        <w:tc>
          <w:tcPr>
            <w:tcW w:w="6130" w:type="dxa"/>
            <w:vAlign w:val="center"/>
          </w:tcPr>
          <w:p w14:paraId="5B0A6D54" w14:textId="77777777" w:rsidR="00CF00BA" w:rsidRPr="004D2DB2" w:rsidRDefault="004A763C" w:rsidP="00B76FDF">
            <w:pPr>
              <w:widowControl w:val="0"/>
              <w:autoSpaceDE w:val="0"/>
              <w:autoSpaceDN w:val="0"/>
              <w:adjustRightInd w:val="0"/>
              <w:jc w:val="both"/>
              <w:rPr>
                <w:rFonts w:asciiTheme="minorHAnsi" w:hAnsiTheme="minorHAnsi" w:cstheme="minorHAnsi"/>
                <w:sz w:val="22"/>
                <w:szCs w:val="22"/>
              </w:rPr>
            </w:pPr>
            <w:r w:rsidRPr="004D2DB2">
              <w:rPr>
                <w:rFonts w:asciiTheme="minorHAnsi" w:hAnsiTheme="minorHAnsi" w:cstheme="minorHAnsi"/>
                <w:sz w:val="22"/>
                <w:szCs w:val="22"/>
              </w:rPr>
              <w:t xml:space="preserve">Stała organizacja ruchu </w:t>
            </w:r>
            <w:r w:rsidR="004D2DB2">
              <w:rPr>
                <w:rFonts w:asciiTheme="minorHAnsi" w:hAnsiTheme="minorHAnsi" w:cstheme="minorHAnsi"/>
                <w:sz w:val="22"/>
                <w:szCs w:val="22"/>
              </w:rPr>
              <w:t xml:space="preserve"> wraz z zatwierdzeniem </w:t>
            </w:r>
          </w:p>
        </w:tc>
        <w:tc>
          <w:tcPr>
            <w:tcW w:w="2977" w:type="dxa"/>
            <w:vAlign w:val="center"/>
          </w:tcPr>
          <w:p w14:paraId="3A110BFA" w14:textId="77777777" w:rsidR="005B0F44" w:rsidRPr="004D2DB2" w:rsidRDefault="005B0F44" w:rsidP="005B0F44">
            <w:pPr>
              <w:pStyle w:val="Default"/>
              <w:jc w:val="both"/>
              <w:rPr>
                <w:rFonts w:asciiTheme="minorHAnsi" w:hAnsiTheme="minorHAnsi" w:cstheme="minorHAnsi"/>
                <w:color w:val="auto"/>
                <w:sz w:val="22"/>
                <w:szCs w:val="22"/>
              </w:rPr>
            </w:pPr>
            <w:r w:rsidRPr="004D2DB2">
              <w:rPr>
                <w:rFonts w:asciiTheme="minorHAnsi" w:hAnsiTheme="minorHAnsi" w:cstheme="minorHAnsi"/>
                <w:color w:val="auto"/>
                <w:sz w:val="22"/>
                <w:szCs w:val="22"/>
              </w:rPr>
              <w:t>2 egz. papierowe</w:t>
            </w:r>
          </w:p>
          <w:p w14:paraId="3B055534" w14:textId="77777777" w:rsidR="00CF00BA" w:rsidRPr="004D2DB2" w:rsidRDefault="005B0F44" w:rsidP="005B0F44">
            <w:pPr>
              <w:tabs>
                <w:tab w:val="left" w:pos="9514"/>
                <w:tab w:val="left" w:pos="9940"/>
              </w:tabs>
              <w:ind w:left="34"/>
              <w:jc w:val="both"/>
              <w:rPr>
                <w:rFonts w:asciiTheme="minorHAnsi" w:hAnsiTheme="minorHAnsi" w:cstheme="minorHAnsi"/>
                <w:sz w:val="22"/>
                <w:szCs w:val="22"/>
              </w:rPr>
            </w:pPr>
            <w:r w:rsidRPr="004D2DB2">
              <w:rPr>
                <w:rFonts w:asciiTheme="minorHAnsi" w:hAnsiTheme="minorHAnsi" w:cstheme="minorHAnsi"/>
                <w:sz w:val="22"/>
                <w:szCs w:val="22"/>
              </w:rPr>
              <w:t>1 egz. CD - PDF</w:t>
            </w:r>
          </w:p>
        </w:tc>
      </w:tr>
      <w:tr w:rsidR="005B0F44" w:rsidRPr="004D2DB2" w14:paraId="63342789" w14:textId="77777777" w:rsidTr="007A0158">
        <w:trPr>
          <w:trHeight w:val="684"/>
        </w:trPr>
        <w:tc>
          <w:tcPr>
            <w:tcW w:w="669" w:type="dxa"/>
            <w:vAlign w:val="center"/>
          </w:tcPr>
          <w:p w14:paraId="3541797A" w14:textId="77777777" w:rsidR="00CF00BA" w:rsidRPr="004D2DB2" w:rsidRDefault="00CF00BA" w:rsidP="00CA2421">
            <w:pPr>
              <w:pStyle w:val="Akapitzlist"/>
              <w:widowControl w:val="0"/>
              <w:numPr>
                <w:ilvl w:val="0"/>
                <w:numId w:val="37"/>
              </w:numPr>
              <w:autoSpaceDE w:val="0"/>
              <w:autoSpaceDN w:val="0"/>
              <w:adjustRightInd w:val="0"/>
              <w:rPr>
                <w:rFonts w:asciiTheme="minorHAnsi" w:hAnsiTheme="minorHAnsi" w:cstheme="minorHAnsi"/>
                <w:sz w:val="22"/>
                <w:szCs w:val="22"/>
              </w:rPr>
            </w:pPr>
          </w:p>
        </w:tc>
        <w:tc>
          <w:tcPr>
            <w:tcW w:w="6130" w:type="dxa"/>
            <w:vAlign w:val="center"/>
          </w:tcPr>
          <w:p w14:paraId="2BDE00E8" w14:textId="77777777" w:rsidR="00CF00BA" w:rsidRPr="004D2DB2" w:rsidRDefault="005B0F44" w:rsidP="00B76FDF">
            <w:pPr>
              <w:widowControl w:val="0"/>
              <w:autoSpaceDE w:val="0"/>
              <w:autoSpaceDN w:val="0"/>
              <w:adjustRightInd w:val="0"/>
              <w:jc w:val="both"/>
              <w:rPr>
                <w:rFonts w:asciiTheme="minorHAnsi" w:hAnsiTheme="minorHAnsi" w:cstheme="minorHAnsi"/>
                <w:sz w:val="22"/>
                <w:szCs w:val="22"/>
              </w:rPr>
            </w:pPr>
            <w:r w:rsidRPr="004D2DB2">
              <w:rPr>
                <w:rFonts w:asciiTheme="minorHAnsi" w:hAnsiTheme="minorHAnsi" w:cstheme="minorHAnsi"/>
                <w:sz w:val="22"/>
                <w:szCs w:val="22"/>
              </w:rPr>
              <w:t>Decyzja o pozwoleniu na budowę</w:t>
            </w:r>
          </w:p>
        </w:tc>
        <w:tc>
          <w:tcPr>
            <w:tcW w:w="2977" w:type="dxa"/>
            <w:vAlign w:val="center"/>
          </w:tcPr>
          <w:p w14:paraId="7ED597F9" w14:textId="77777777" w:rsidR="00CF00BA" w:rsidRPr="004D2DB2" w:rsidRDefault="005B0F44" w:rsidP="00B76FDF">
            <w:pPr>
              <w:tabs>
                <w:tab w:val="left" w:pos="9514"/>
                <w:tab w:val="left" w:pos="9940"/>
              </w:tabs>
              <w:ind w:left="34"/>
              <w:jc w:val="both"/>
              <w:rPr>
                <w:rFonts w:asciiTheme="minorHAnsi" w:hAnsiTheme="minorHAnsi" w:cstheme="minorHAnsi"/>
                <w:sz w:val="22"/>
                <w:szCs w:val="22"/>
              </w:rPr>
            </w:pPr>
            <w:r w:rsidRPr="004D2DB2">
              <w:rPr>
                <w:rFonts w:asciiTheme="minorHAnsi" w:hAnsiTheme="minorHAnsi" w:cstheme="minorHAnsi"/>
                <w:sz w:val="22"/>
                <w:szCs w:val="22"/>
              </w:rPr>
              <w:t xml:space="preserve">1 egz. </w:t>
            </w:r>
          </w:p>
        </w:tc>
      </w:tr>
    </w:tbl>
    <w:p w14:paraId="62DDAB2D" w14:textId="77777777" w:rsidR="00065F4A" w:rsidRPr="004D2DB2" w:rsidRDefault="00065F4A" w:rsidP="00065F4A">
      <w:pPr>
        <w:contextualSpacing/>
        <w:jc w:val="both"/>
        <w:rPr>
          <w:rFonts w:asciiTheme="minorHAnsi" w:hAnsiTheme="minorHAnsi" w:cstheme="minorHAnsi"/>
          <w:sz w:val="22"/>
          <w:szCs w:val="22"/>
        </w:rPr>
      </w:pPr>
    </w:p>
    <w:p w14:paraId="6CFCD994" w14:textId="77777777" w:rsidR="00065F4A" w:rsidRPr="004D2DB2" w:rsidRDefault="00A866FB" w:rsidP="00A866FB">
      <w:pPr>
        <w:ind w:left="705" w:hanging="705"/>
        <w:jc w:val="both"/>
        <w:rPr>
          <w:rFonts w:asciiTheme="minorHAnsi" w:hAnsiTheme="minorHAnsi" w:cstheme="minorHAnsi"/>
          <w:sz w:val="22"/>
          <w:szCs w:val="22"/>
        </w:rPr>
      </w:pPr>
      <w:r w:rsidRPr="004D2DB2">
        <w:rPr>
          <w:rFonts w:asciiTheme="minorHAnsi" w:hAnsiTheme="minorHAnsi" w:cstheme="minorHAnsi"/>
          <w:sz w:val="22"/>
          <w:szCs w:val="22"/>
        </w:rPr>
        <w:t>3.2</w:t>
      </w:r>
      <w:r w:rsidRPr="004D2DB2">
        <w:rPr>
          <w:rFonts w:asciiTheme="minorHAnsi" w:hAnsiTheme="minorHAnsi" w:cstheme="minorHAnsi"/>
          <w:sz w:val="22"/>
          <w:szCs w:val="22"/>
        </w:rPr>
        <w:tab/>
      </w:r>
      <w:r w:rsidR="00065F4A" w:rsidRPr="004D2DB2">
        <w:rPr>
          <w:rFonts w:asciiTheme="minorHAnsi" w:hAnsiTheme="minorHAnsi" w:cstheme="minorHAnsi"/>
          <w:sz w:val="22"/>
          <w:szCs w:val="22"/>
        </w:rPr>
        <w:t>Dokumentację projektową, specyfikację techniczną wykonania i odbioru robót budowlanych</w:t>
      </w:r>
      <w:r w:rsidR="004D2DB2">
        <w:rPr>
          <w:rFonts w:asciiTheme="minorHAnsi" w:hAnsiTheme="minorHAnsi" w:cstheme="minorHAnsi"/>
          <w:sz w:val="22"/>
          <w:szCs w:val="22"/>
        </w:rPr>
        <w:t xml:space="preserve">, </w:t>
      </w:r>
      <w:r w:rsidR="00065F4A" w:rsidRPr="004D2DB2">
        <w:rPr>
          <w:rFonts w:asciiTheme="minorHAnsi" w:hAnsiTheme="minorHAnsi" w:cstheme="minorHAnsi"/>
          <w:sz w:val="22"/>
          <w:szCs w:val="22"/>
        </w:rPr>
        <w:t xml:space="preserve">kosztorys inwestorski </w:t>
      </w:r>
      <w:r w:rsidR="004D2DB2">
        <w:rPr>
          <w:rFonts w:asciiTheme="minorHAnsi" w:hAnsiTheme="minorHAnsi" w:cstheme="minorHAnsi"/>
          <w:sz w:val="22"/>
          <w:szCs w:val="22"/>
        </w:rPr>
        <w:t xml:space="preserve">oraz dokumentację czasowej i stałej organizacji ruchu drogowego </w:t>
      </w:r>
      <w:r w:rsidR="00065F4A" w:rsidRPr="004D2DB2">
        <w:rPr>
          <w:rFonts w:asciiTheme="minorHAnsi" w:hAnsiTheme="minorHAnsi" w:cstheme="minorHAnsi"/>
          <w:sz w:val="22"/>
          <w:szCs w:val="22"/>
        </w:rPr>
        <w:t>należy przekazać zamawiającemu w wersji elektronicznej w dwóch formach:</w:t>
      </w:r>
    </w:p>
    <w:p w14:paraId="3B33E2C0" w14:textId="77777777" w:rsidR="00065F4A" w:rsidRPr="004D2DB2" w:rsidRDefault="00065F4A" w:rsidP="00065F4A">
      <w:pPr>
        <w:pStyle w:val="Akapitzlist"/>
        <w:numPr>
          <w:ilvl w:val="0"/>
          <w:numId w:val="31"/>
        </w:numPr>
        <w:jc w:val="both"/>
        <w:rPr>
          <w:rFonts w:asciiTheme="minorHAnsi" w:hAnsiTheme="minorHAnsi" w:cstheme="minorHAnsi"/>
          <w:sz w:val="22"/>
          <w:szCs w:val="22"/>
        </w:rPr>
      </w:pPr>
      <w:r w:rsidRPr="004D2DB2">
        <w:rPr>
          <w:rFonts w:asciiTheme="minorHAnsi" w:hAnsiTheme="minorHAnsi" w:cstheme="minorHAnsi"/>
          <w:sz w:val="22"/>
          <w:szCs w:val="22"/>
        </w:rPr>
        <w:t>edytowalnej – wykonawca zobowiązany jest przekazać zamawiającemu egzemplarze płyty CD zawierające cyfrowy zapis dokumentacji sporządzony zgodnie załącznikiem nr 2 ”Formaty danych oraz standardy zapewniające dostęp do zasobów informacji udostępnianych za pomocą systemów teleinformatycznych używanych do realizacji zadań publicznych” do rozporządzenia Rady Ministrów z dnia 12 kwietnia 2012 r. w sprawie Krajowych Ram Interoperacyjności, minimalnych wymagań dla rejestrów publicznych i wymiany informacji w postaci elektronicznej oraz minimalnych wymagań dla systemów teleinformatycznych (Dz. U. 2017.2247 tekst jednolity) – preferowane rysunki w formacie pdf, tekst w formacie Word, przedmiar robót i kosztorys inwestorski należy dostarczyć zamawiającemu w formacie Excel (arkusze kalkulacyjne muszą posiadać</w:t>
      </w:r>
      <w:r w:rsidR="00C30EBE" w:rsidRPr="004D2DB2">
        <w:rPr>
          <w:rFonts w:asciiTheme="minorHAnsi" w:hAnsiTheme="minorHAnsi" w:cstheme="minorHAnsi"/>
          <w:sz w:val="22"/>
          <w:szCs w:val="22"/>
        </w:rPr>
        <w:t xml:space="preserve"> aktywne formuły obliczeniowe). </w:t>
      </w:r>
      <w:r w:rsidRPr="004D2DB2">
        <w:rPr>
          <w:rFonts w:asciiTheme="minorHAnsi" w:hAnsiTheme="minorHAnsi" w:cstheme="minorHAnsi"/>
          <w:sz w:val="22"/>
          <w:szCs w:val="22"/>
        </w:rPr>
        <w:t xml:space="preserve">Nie należy bez potrzeby dzielić i łączyć plików, które w wersji papierowej stanowią osobne zbiory (przykładowo: należy stworzyć pojedyncze, osobne pliki dla </w:t>
      </w:r>
      <w:r w:rsidRPr="004D2DB2">
        <w:rPr>
          <w:rFonts w:asciiTheme="minorHAnsi" w:hAnsiTheme="minorHAnsi" w:cstheme="minorHAnsi"/>
          <w:sz w:val="22"/>
          <w:szCs w:val="22"/>
        </w:rPr>
        <w:lastRenderedPageBreak/>
        <w:t>przedmiaru robót projektu budowlanego, kosztorysu inwestorskiego itd.), rysunki należy dodatkowo przekazać jako zapisane w edytowalnych plikach w formacie .dwg lub .</w:t>
      </w:r>
      <w:proofErr w:type="spellStart"/>
      <w:r w:rsidRPr="004D2DB2">
        <w:rPr>
          <w:rFonts w:asciiTheme="minorHAnsi" w:hAnsiTheme="minorHAnsi" w:cstheme="minorHAnsi"/>
          <w:sz w:val="22"/>
          <w:szCs w:val="22"/>
        </w:rPr>
        <w:t>dxf</w:t>
      </w:r>
      <w:proofErr w:type="spellEnd"/>
      <w:r w:rsidRPr="004D2DB2">
        <w:rPr>
          <w:rFonts w:asciiTheme="minorHAnsi" w:hAnsiTheme="minorHAnsi" w:cstheme="minorHAnsi"/>
          <w:sz w:val="22"/>
          <w:szCs w:val="22"/>
        </w:rPr>
        <w:t>.</w:t>
      </w:r>
    </w:p>
    <w:p w14:paraId="508EAD73" w14:textId="77777777" w:rsidR="00065F4A" w:rsidRPr="004D2DB2" w:rsidRDefault="00065F4A" w:rsidP="00065F4A">
      <w:pPr>
        <w:pStyle w:val="Akapitzlist"/>
        <w:numPr>
          <w:ilvl w:val="0"/>
          <w:numId w:val="31"/>
        </w:numPr>
        <w:jc w:val="both"/>
        <w:rPr>
          <w:rFonts w:asciiTheme="minorHAnsi" w:hAnsiTheme="minorHAnsi" w:cstheme="minorHAnsi"/>
          <w:sz w:val="22"/>
          <w:szCs w:val="22"/>
        </w:rPr>
      </w:pPr>
      <w:r w:rsidRPr="004D2DB2">
        <w:rPr>
          <w:rFonts w:asciiTheme="minorHAnsi" w:hAnsiTheme="minorHAnsi" w:cstheme="minorHAnsi"/>
          <w:sz w:val="22"/>
          <w:szCs w:val="22"/>
        </w:rPr>
        <w:t xml:space="preserve">nieedytowalnej – pliki PDF, elementy dokumentacji zapisane w poszczególnych plikach </w:t>
      </w:r>
      <w:r w:rsidR="004D2DB2">
        <w:rPr>
          <w:rFonts w:asciiTheme="minorHAnsi" w:hAnsiTheme="minorHAnsi" w:cstheme="minorHAnsi"/>
          <w:sz w:val="22"/>
          <w:szCs w:val="22"/>
        </w:rPr>
        <w:br/>
      </w:r>
      <w:r w:rsidRPr="004D2DB2">
        <w:rPr>
          <w:rFonts w:asciiTheme="minorHAnsi" w:hAnsiTheme="minorHAnsi" w:cstheme="minorHAnsi"/>
          <w:sz w:val="22"/>
          <w:szCs w:val="22"/>
        </w:rPr>
        <w:t xml:space="preserve">w formacie PDF – nazwa pliku powinna odzwierciedlać temat opracowania. Dokumentacja elektroniczna projektów winna być odzwierciedleniem (skan) dokumentacji projektowej egzemplarza archiwalnego w formie papierowej – z oryginałami opinii, uzgodnień </w:t>
      </w:r>
      <w:r w:rsidR="004D2DB2">
        <w:rPr>
          <w:rFonts w:asciiTheme="minorHAnsi" w:hAnsiTheme="minorHAnsi" w:cstheme="minorHAnsi"/>
          <w:sz w:val="22"/>
          <w:szCs w:val="22"/>
        </w:rPr>
        <w:br/>
      </w:r>
      <w:r w:rsidRPr="004D2DB2">
        <w:rPr>
          <w:rFonts w:asciiTheme="minorHAnsi" w:hAnsiTheme="minorHAnsi" w:cstheme="minorHAnsi"/>
          <w:sz w:val="22"/>
          <w:szCs w:val="22"/>
        </w:rPr>
        <w:t>i oświadczeń, itp.;</w:t>
      </w:r>
    </w:p>
    <w:p w14:paraId="0CA0FC7B" w14:textId="77777777" w:rsidR="00065F4A" w:rsidRPr="004D2DB2" w:rsidRDefault="00065F4A" w:rsidP="00065F4A">
      <w:pPr>
        <w:pStyle w:val="Akapitzlist"/>
        <w:numPr>
          <w:ilvl w:val="0"/>
          <w:numId w:val="31"/>
        </w:numPr>
        <w:jc w:val="both"/>
        <w:rPr>
          <w:rFonts w:asciiTheme="minorHAnsi" w:hAnsiTheme="minorHAnsi" w:cstheme="minorHAnsi"/>
          <w:sz w:val="22"/>
          <w:szCs w:val="22"/>
        </w:rPr>
      </w:pPr>
      <w:r w:rsidRPr="004D2DB2">
        <w:rPr>
          <w:rFonts w:asciiTheme="minorHAnsi" w:hAnsiTheme="minorHAnsi" w:cstheme="minorHAnsi"/>
          <w:sz w:val="22"/>
          <w:szCs w:val="22"/>
        </w:rPr>
        <w:t>dodatkowe wymogi dla wersji elektronicznej: nazwa pliku powinna odzwierciedlać temat opracowania, należy zamieścić plik w formacie tekstowym o nazwie SPIS zawierający listę plików wraz z pełnymi tytułami opracowań dokumentacji.</w:t>
      </w:r>
    </w:p>
    <w:p w14:paraId="1702BD26" w14:textId="77777777" w:rsidR="00065F4A" w:rsidRPr="004D2DB2" w:rsidRDefault="00A866FB" w:rsidP="00A866FB">
      <w:pPr>
        <w:ind w:left="567" w:hanging="567"/>
        <w:jc w:val="both"/>
        <w:rPr>
          <w:rFonts w:asciiTheme="minorHAnsi" w:eastAsia="Calibri" w:hAnsiTheme="minorHAnsi" w:cstheme="minorHAnsi"/>
          <w:sz w:val="22"/>
          <w:szCs w:val="22"/>
        </w:rPr>
      </w:pPr>
      <w:r w:rsidRPr="004D2DB2">
        <w:rPr>
          <w:rFonts w:asciiTheme="minorHAnsi" w:hAnsiTheme="minorHAnsi" w:cstheme="minorHAnsi"/>
          <w:sz w:val="22"/>
          <w:szCs w:val="22"/>
        </w:rPr>
        <w:t>3.3</w:t>
      </w:r>
      <w:r w:rsidRPr="004D2DB2">
        <w:rPr>
          <w:rFonts w:asciiTheme="minorHAnsi" w:hAnsiTheme="minorHAnsi" w:cstheme="minorHAnsi"/>
          <w:sz w:val="22"/>
          <w:szCs w:val="22"/>
        </w:rPr>
        <w:tab/>
      </w:r>
      <w:r w:rsidR="00065F4A" w:rsidRPr="004D2DB2">
        <w:rPr>
          <w:rFonts w:asciiTheme="minorHAnsi" w:hAnsiTheme="minorHAnsi" w:cstheme="minorHAnsi"/>
          <w:sz w:val="22"/>
          <w:szCs w:val="22"/>
        </w:rPr>
        <w:t xml:space="preserve">Dokumentację projektową należy przekazać zamawiającemu wraz </w:t>
      </w:r>
      <w:r w:rsidR="00065F4A" w:rsidRPr="004D2DB2">
        <w:rPr>
          <w:rFonts w:asciiTheme="minorHAnsi" w:hAnsiTheme="minorHAnsi" w:cstheme="minorHAnsi"/>
          <w:b/>
          <w:sz w:val="22"/>
          <w:szCs w:val="22"/>
        </w:rPr>
        <w:t xml:space="preserve">z </w:t>
      </w:r>
      <w:r w:rsidR="00065F4A" w:rsidRPr="004D2DB2">
        <w:rPr>
          <w:rFonts w:asciiTheme="minorHAnsi" w:eastAsia="Calibri" w:hAnsiTheme="minorHAnsi" w:cstheme="minorHAnsi"/>
          <w:b/>
          <w:sz w:val="22"/>
          <w:szCs w:val="22"/>
        </w:rPr>
        <w:t xml:space="preserve">pisemnym oświadczeniem, </w:t>
      </w:r>
      <w:r w:rsidR="00065F4A" w:rsidRPr="004D2DB2">
        <w:rPr>
          <w:rFonts w:asciiTheme="minorHAnsi" w:eastAsia="Calibri" w:hAnsiTheme="minorHAnsi" w:cstheme="minorHAnsi"/>
          <w:sz w:val="22"/>
          <w:szCs w:val="22"/>
        </w:rPr>
        <w:t xml:space="preserve">że </w:t>
      </w:r>
      <w:r w:rsidR="00065F4A" w:rsidRPr="004D2DB2">
        <w:rPr>
          <w:rFonts w:asciiTheme="minorHAnsi" w:hAnsiTheme="minorHAnsi" w:cstheme="minorHAnsi"/>
          <w:sz w:val="22"/>
          <w:szCs w:val="22"/>
        </w:rPr>
        <w:t xml:space="preserve">wersja elektroniczna dostarczonej dokumentacji jest zgodna z wydaną wersją papierową oraz że </w:t>
      </w:r>
      <w:r w:rsidR="00065F4A" w:rsidRPr="004D2DB2">
        <w:rPr>
          <w:rFonts w:asciiTheme="minorHAnsi" w:eastAsia="Calibri" w:hAnsiTheme="minorHAnsi" w:cstheme="minorHAnsi"/>
          <w:sz w:val="22"/>
          <w:szCs w:val="22"/>
        </w:rPr>
        <w:t>dostarczona dokumentacja zostaje wydana w stanie kompletnym z punktu widzenia celu, któremu ma służyć.</w:t>
      </w:r>
    </w:p>
    <w:p w14:paraId="5F1F12B3" w14:textId="77777777" w:rsidR="005C23B0" w:rsidRPr="004D2DB2" w:rsidRDefault="00A866FB" w:rsidP="00A866FB">
      <w:pPr>
        <w:ind w:left="567" w:hanging="567"/>
        <w:jc w:val="both"/>
        <w:rPr>
          <w:rFonts w:asciiTheme="minorHAnsi" w:hAnsiTheme="minorHAnsi" w:cstheme="minorHAnsi"/>
          <w:sz w:val="22"/>
          <w:szCs w:val="22"/>
        </w:rPr>
      </w:pPr>
      <w:r w:rsidRPr="004D2DB2">
        <w:rPr>
          <w:rFonts w:asciiTheme="minorHAnsi" w:eastAsia="Calibri" w:hAnsiTheme="minorHAnsi" w:cstheme="minorHAnsi"/>
          <w:sz w:val="22"/>
          <w:szCs w:val="22"/>
        </w:rPr>
        <w:t>3.4</w:t>
      </w:r>
      <w:r w:rsidRPr="004D2DB2">
        <w:rPr>
          <w:rFonts w:asciiTheme="minorHAnsi" w:eastAsia="Calibri" w:hAnsiTheme="minorHAnsi" w:cstheme="minorHAnsi"/>
          <w:sz w:val="22"/>
          <w:szCs w:val="22"/>
        </w:rPr>
        <w:tab/>
      </w:r>
      <w:r w:rsidR="005C23B0" w:rsidRPr="004D2DB2">
        <w:rPr>
          <w:rFonts w:asciiTheme="minorHAnsi" w:hAnsiTheme="minorHAnsi" w:cstheme="minorHAnsi"/>
          <w:sz w:val="22"/>
          <w:szCs w:val="22"/>
        </w:rPr>
        <w:t xml:space="preserve">Warunki realizacji przedmiotu zamówienia: </w:t>
      </w:r>
    </w:p>
    <w:p w14:paraId="461D4A33" w14:textId="77777777" w:rsidR="005C23B0" w:rsidRPr="004D2DB2" w:rsidRDefault="005C23B0" w:rsidP="00A6061B">
      <w:pPr>
        <w:numPr>
          <w:ilvl w:val="0"/>
          <w:numId w:val="34"/>
        </w:numPr>
        <w:ind w:hanging="371"/>
        <w:contextualSpacing/>
        <w:jc w:val="both"/>
        <w:rPr>
          <w:rFonts w:asciiTheme="minorHAnsi" w:hAnsiTheme="minorHAnsi" w:cstheme="minorHAnsi"/>
          <w:sz w:val="22"/>
          <w:szCs w:val="22"/>
        </w:rPr>
      </w:pPr>
      <w:r w:rsidRPr="004D2DB2">
        <w:rPr>
          <w:rFonts w:asciiTheme="minorHAnsi" w:hAnsiTheme="minorHAnsi" w:cstheme="minorHAnsi"/>
          <w:sz w:val="22"/>
          <w:szCs w:val="22"/>
        </w:rPr>
        <w:t>Wykonawca zobowiązany jest do przedstawienia i uzgadniania z zamawiającym proponowanych rozwiązań projektowych, udział w naradach koordynacyjnych w siedzibie zamawiającego, których przedmiotem będą uzgodnienia dotyczące realizacji przedmiotu zamówienia.</w:t>
      </w:r>
    </w:p>
    <w:p w14:paraId="6CB452F4" w14:textId="77777777" w:rsidR="005C23B0" w:rsidRPr="004D2DB2" w:rsidRDefault="005C23B0" w:rsidP="00A6061B">
      <w:pPr>
        <w:numPr>
          <w:ilvl w:val="0"/>
          <w:numId w:val="34"/>
        </w:numPr>
        <w:ind w:hanging="371"/>
        <w:contextualSpacing/>
        <w:jc w:val="both"/>
        <w:rPr>
          <w:rFonts w:asciiTheme="minorHAnsi" w:hAnsiTheme="minorHAnsi" w:cstheme="minorHAnsi"/>
          <w:sz w:val="22"/>
          <w:szCs w:val="22"/>
        </w:rPr>
      </w:pPr>
      <w:r w:rsidRPr="004D2DB2">
        <w:rPr>
          <w:rFonts w:asciiTheme="minorHAnsi" w:hAnsiTheme="minorHAnsi" w:cstheme="minorHAnsi"/>
          <w:sz w:val="22"/>
          <w:szCs w:val="22"/>
        </w:rPr>
        <w:t>W trakcie realizacji przedmiotu zamówienia  zamawiający zastrzega sobie:</w:t>
      </w:r>
    </w:p>
    <w:p w14:paraId="5CDF3EF8" w14:textId="77777777" w:rsidR="005C23B0" w:rsidRPr="004D2DB2" w:rsidRDefault="005C23B0" w:rsidP="00A6061B">
      <w:pPr>
        <w:numPr>
          <w:ilvl w:val="0"/>
          <w:numId w:val="35"/>
        </w:numPr>
        <w:ind w:left="1560" w:hanging="426"/>
        <w:contextualSpacing/>
        <w:jc w:val="both"/>
        <w:rPr>
          <w:rFonts w:asciiTheme="minorHAnsi" w:hAnsiTheme="minorHAnsi" w:cstheme="minorHAnsi"/>
          <w:sz w:val="22"/>
          <w:szCs w:val="22"/>
        </w:rPr>
      </w:pPr>
      <w:r w:rsidRPr="004D2DB2">
        <w:rPr>
          <w:rFonts w:asciiTheme="minorHAnsi" w:hAnsiTheme="minorHAnsi" w:cstheme="minorHAnsi"/>
          <w:sz w:val="22"/>
          <w:szCs w:val="22"/>
        </w:rPr>
        <w:t>prawo informowania zamawiającego przez wykonawcę o postępie prac i decyzjach podejmowanych w trakcie projektowania,</w:t>
      </w:r>
    </w:p>
    <w:p w14:paraId="7B7F9252" w14:textId="77777777" w:rsidR="005C23B0" w:rsidRPr="004D2DB2" w:rsidRDefault="005C23B0" w:rsidP="00A6061B">
      <w:pPr>
        <w:numPr>
          <w:ilvl w:val="0"/>
          <w:numId w:val="35"/>
        </w:numPr>
        <w:ind w:left="1560" w:hanging="426"/>
        <w:contextualSpacing/>
        <w:jc w:val="both"/>
        <w:rPr>
          <w:rFonts w:asciiTheme="minorHAnsi" w:hAnsiTheme="minorHAnsi" w:cstheme="minorHAnsi"/>
          <w:sz w:val="22"/>
          <w:szCs w:val="22"/>
        </w:rPr>
      </w:pPr>
      <w:r w:rsidRPr="004D2DB2">
        <w:rPr>
          <w:rFonts w:asciiTheme="minorHAnsi" w:hAnsiTheme="minorHAnsi" w:cstheme="minorHAnsi"/>
          <w:sz w:val="22"/>
          <w:szCs w:val="22"/>
        </w:rPr>
        <w:t>prawo do analizowania poszczególnych etapów dokumentacji projektowej,</w:t>
      </w:r>
    </w:p>
    <w:p w14:paraId="681D5902" w14:textId="77777777" w:rsidR="005C23B0" w:rsidRPr="004D2DB2" w:rsidRDefault="005C23B0" w:rsidP="00A6061B">
      <w:pPr>
        <w:numPr>
          <w:ilvl w:val="0"/>
          <w:numId w:val="35"/>
        </w:numPr>
        <w:ind w:left="1560" w:hanging="426"/>
        <w:contextualSpacing/>
        <w:jc w:val="both"/>
        <w:rPr>
          <w:rFonts w:asciiTheme="minorHAnsi" w:hAnsiTheme="minorHAnsi" w:cstheme="minorHAnsi"/>
          <w:sz w:val="22"/>
          <w:szCs w:val="22"/>
        </w:rPr>
      </w:pPr>
      <w:r w:rsidRPr="004D2DB2">
        <w:rPr>
          <w:rFonts w:asciiTheme="minorHAnsi" w:hAnsiTheme="minorHAnsi" w:cstheme="minorHAnsi"/>
          <w:sz w:val="22"/>
          <w:szCs w:val="22"/>
        </w:rPr>
        <w:t xml:space="preserve">prawo zgłaszania uwag i przekazywania dyspozycji w celu ich uwzględnienia </w:t>
      </w:r>
      <w:r w:rsidR="004D2DB2">
        <w:rPr>
          <w:rFonts w:asciiTheme="minorHAnsi" w:hAnsiTheme="minorHAnsi" w:cstheme="minorHAnsi"/>
          <w:sz w:val="22"/>
          <w:szCs w:val="22"/>
        </w:rPr>
        <w:br/>
      </w:r>
      <w:r w:rsidRPr="004D2DB2">
        <w:rPr>
          <w:rFonts w:asciiTheme="minorHAnsi" w:hAnsiTheme="minorHAnsi" w:cstheme="minorHAnsi"/>
          <w:sz w:val="22"/>
          <w:szCs w:val="22"/>
        </w:rPr>
        <w:t>w dokumentacji projektowej.</w:t>
      </w:r>
    </w:p>
    <w:p w14:paraId="48ECA06E" w14:textId="77777777" w:rsidR="005C23B0" w:rsidRPr="004D2DB2" w:rsidRDefault="00A866FB" w:rsidP="00A866FB">
      <w:pPr>
        <w:jc w:val="both"/>
        <w:rPr>
          <w:rFonts w:asciiTheme="minorHAnsi" w:hAnsiTheme="minorHAnsi" w:cstheme="minorHAnsi"/>
          <w:sz w:val="22"/>
          <w:szCs w:val="22"/>
        </w:rPr>
      </w:pPr>
      <w:r w:rsidRPr="004D2DB2">
        <w:rPr>
          <w:rFonts w:asciiTheme="minorHAnsi" w:hAnsiTheme="minorHAnsi" w:cstheme="minorHAnsi"/>
          <w:sz w:val="22"/>
          <w:szCs w:val="22"/>
        </w:rPr>
        <w:t>3.5</w:t>
      </w:r>
      <w:r w:rsidRPr="004D2DB2">
        <w:rPr>
          <w:rFonts w:asciiTheme="minorHAnsi" w:hAnsiTheme="minorHAnsi" w:cstheme="minorHAnsi"/>
          <w:sz w:val="22"/>
          <w:szCs w:val="22"/>
        </w:rPr>
        <w:tab/>
      </w:r>
      <w:r w:rsidR="005C23B0" w:rsidRPr="004D2DB2">
        <w:rPr>
          <w:rFonts w:asciiTheme="minorHAnsi" w:hAnsiTheme="minorHAnsi" w:cstheme="minorHAnsi"/>
          <w:sz w:val="22"/>
          <w:szCs w:val="22"/>
        </w:rPr>
        <w:t>Ponadto, do obowiązków wykonawcy należy:</w:t>
      </w:r>
    </w:p>
    <w:p w14:paraId="38D37BB8" w14:textId="77777777" w:rsidR="005C23B0" w:rsidRPr="004D2DB2" w:rsidRDefault="005C23B0" w:rsidP="00A6061B">
      <w:pPr>
        <w:numPr>
          <w:ilvl w:val="1"/>
          <w:numId w:val="36"/>
        </w:numPr>
        <w:tabs>
          <w:tab w:val="left" w:pos="709"/>
          <w:tab w:val="num" w:pos="1134"/>
        </w:tabs>
        <w:ind w:left="1134" w:hanging="425"/>
        <w:contextualSpacing/>
        <w:jc w:val="both"/>
        <w:rPr>
          <w:rFonts w:asciiTheme="minorHAnsi" w:hAnsiTheme="minorHAnsi" w:cstheme="minorHAnsi"/>
          <w:sz w:val="22"/>
          <w:szCs w:val="22"/>
        </w:rPr>
      </w:pPr>
      <w:r w:rsidRPr="004D2DB2">
        <w:rPr>
          <w:rFonts w:asciiTheme="minorHAnsi" w:hAnsiTheme="minorHAnsi" w:cstheme="minorHAnsi"/>
          <w:sz w:val="22"/>
          <w:szCs w:val="22"/>
        </w:rPr>
        <w:t>szczegółowe sprawdzenie w terenie warunków wykonania przedmiotu zamówienia;</w:t>
      </w:r>
    </w:p>
    <w:p w14:paraId="243E20EE" w14:textId="77777777" w:rsidR="005C23B0" w:rsidRPr="004D2DB2" w:rsidRDefault="005C23B0" w:rsidP="00A6061B">
      <w:pPr>
        <w:numPr>
          <w:ilvl w:val="1"/>
          <w:numId w:val="36"/>
        </w:numPr>
        <w:tabs>
          <w:tab w:val="left" w:pos="709"/>
          <w:tab w:val="num" w:pos="1134"/>
        </w:tabs>
        <w:ind w:left="1134" w:hanging="425"/>
        <w:contextualSpacing/>
        <w:jc w:val="both"/>
        <w:rPr>
          <w:rFonts w:asciiTheme="minorHAnsi" w:hAnsiTheme="minorHAnsi" w:cstheme="minorHAnsi"/>
          <w:sz w:val="22"/>
          <w:szCs w:val="22"/>
        </w:rPr>
      </w:pPr>
      <w:r w:rsidRPr="004D2DB2">
        <w:rPr>
          <w:rFonts w:asciiTheme="minorHAnsi" w:hAnsiTheme="minorHAnsi" w:cstheme="minorHAnsi"/>
          <w:sz w:val="22"/>
          <w:szCs w:val="22"/>
        </w:rPr>
        <w:t xml:space="preserve">pozyskanie własnym staraniem </w:t>
      </w:r>
      <w:r w:rsidR="00A866FB" w:rsidRPr="004D2DB2">
        <w:rPr>
          <w:rFonts w:asciiTheme="minorHAnsi" w:hAnsiTheme="minorHAnsi" w:cstheme="minorHAnsi"/>
          <w:sz w:val="22"/>
          <w:szCs w:val="22"/>
        </w:rPr>
        <w:t xml:space="preserve">i na własny koszt </w:t>
      </w:r>
      <w:r w:rsidRPr="004D2DB2">
        <w:rPr>
          <w:rFonts w:asciiTheme="minorHAnsi" w:hAnsiTheme="minorHAnsi" w:cstheme="minorHAnsi"/>
          <w:sz w:val="22"/>
          <w:szCs w:val="22"/>
        </w:rPr>
        <w:t xml:space="preserve">materiałów niezbędnych do wykonania przedmiotu umowy, </w:t>
      </w:r>
    </w:p>
    <w:p w14:paraId="7E821131" w14:textId="77777777" w:rsidR="005C23B0" w:rsidRPr="004D2DB2" w:rsidRDefault="005C23B0" w:rsidP="00A6061B">
      <w:pPr>
        <w:numPr>
          <w:ilvl w:val="1"/>
          <w:numId w:val="36"/>
        </w:numPr>
        <w:tabs>
          <w:tab w:val="left" w:pos="709"/>
          <w:tab w:val="num" w:pos="1134"/>
        </w:tabs>
        <w:ind w:left="1134" w:hanging="425"/>
        <w:contextualSpacing/>
        <w:jc w:val="both"/>
        <w:rPr>
          <w:rFonts w:asciiTheme="minorHAnsi" w:hAnsiTheme="minorHAnsi" w:cstheme="minorHAnsi"/>
          <w:sz w:val="22"/>
          <w:szCs w:val="22"/>
        </w:rPr>
      </w:pPr>
      <w:r w:rsidRPr="004D2DB2">
        <w:rPr>
          <w:rFonts w:asciiTheme="minorHAnsi" w:hAnsiTheme="minorHAnsi" w:cstheme="minorHAnsi"/>
          <w:sz w:val="22"/>
          <w:szCs w:val="22"/>
        </w:rPr>
        <w:t xml:space="preserve">informowanie zamawiającego o problemach lub okolicznościach mogących wpłynąć </w:t>
      </w:r>
      <w:r w:rsidR="004D2DB2">
        <w:rPr>
          <w:rFonts w:asciiTheme="minorHAnsi" w:hAnsiTheme="minorHAnsi" w:cstheme="minorHAnsi"/>
          <w:sz w:val="22"/>
          <w:szCs w:val="22"/>
        </w:rPr>
        <w:br/>
      </w:r>
      <w:r w:rsidRPr="004D2DB2">
        <w:rPr>
          <w:rFonts w:asciiTheme="minorHAnsi" w:hAnsiTheme="minorHAnsi" w:cstheme="minorHAnsi"/>
          <w:sz w:val="22"/>
          <w:szCs w:val="22"/>
        </w:rPr>
        <w:t>na jakość lub termin realizacji umowy,</w:t>
      </w:r>
    </w:p>
    <w:p w14:paraId="5EDA709F" w14:textId="77777777" w:rsidR="005C23B0" w:rsidRPr="004D2DB2" w:rsidRDefault="005C23B0" w:rsidP="00A6061B">
      <w:pPr>
        <w:numPr>
          <w:ilvl w:val="1"/>
          <w:numId w:val="36"/>
        </w:numPr>
        <w:tabs>
          <w:tab w:val="left" w:pos="709"/>
          <w:tab w:val="num" w:pos="1134"/>
        </w:tabs>
        <w:ind w:left="1134" w:hanging="425"/>
        <w:contextualSpacing/>
        <w:jc w:val="both"/>
        <w:rPr>
          <w:rFonts w:asciiTheme="minorHAnsi" w:hAnsiTheme="minorHAnsi" w:cstheme="minorHAnsi"/>
          <w:sz w:val="22"/>
          <w:szCs w:val="22"/>
        </w:rPr>
      </w:pPr>
      <w:r w:rsidRPr="004D2DB2">
        <w:rPr>
          <w:rFonts w:asciiTheme="minorHAnsi" w:hAnsiTheme="minorHAnsi" w:cstheme="minorHAnsi"/>
          <w:sz w:val="22"/>
          <w:szCs w:val="22"/>
        </w:rPr>
        <w:t>przestrzeganie praw patentowych i licencji,</w:t>
      </w:r>
    </w:p>
    <w:p w14:paraId="7D1F6C49" w14:textId="77777777" w:rsidR="005C23B0" w:rsidRPr="004D2DB2" w:rsidRDefault="005C23B0" w:rsidP="00A6061B">
      <w:pPr>
        <w:numPr>
          <w:ilvl w:val="1"/>
          <w:numId w:val="36"/>
        </w:numPr>
        <w:tabs>
          <w:tab w:val="left" w:pos="709"/>
          <w:tab w:val="num" w:pos="1134"/>
        </w:tabs>
        <w:ind w:left="1134" w:hanging="425"/>
        <w:contextualSpacing/>
        <w:jc w:val="both"/>
        <w:rPr>
          <w:rFonts w:asciiTheme="minorHAnsi" w:hAnsiTheme="minorHAnsi" w:cstheme="minorHAnsi"/>
          <w:sz w:val="22"/>
          <w:szCs w:val="22"/>
        </w:rPr>
      </w:pPr>
      <w:r w:rsidRPr="004D2DB2">
        <w:rPr>
          <w:rFonts w:asciiTheme="minorHAnsi" w:hAnsiTheme="minorHAnsi" w:cstheme="minorHAnsi"/>
          <w:sz w:val="22"/>
          <w:szCs w:val="22"/>
        </w:rPr>
        <w:t>przekazanie oświadczeń, podpisanych przez poszczególnych projektantów o przeniesieniu autorskich praw majątkowych na rzecz zamawiającego oraz oświadczeń o możliwości korzystania przez zamawiającego z przedmiotu zamówienia w celu dokonywania zmian formy, rozwiązań uzupełniających i zamiennych przez osoby trzecie.</w:t>
      </w:r>
    </w:p>
    <w:p w14:paraId="398A1545" w14:textId="77777777" w:rsidR="005C23B0" w:rsidRPr="004D2DB2" w:rsidRDefault="005C23B0" w:rsidP="00A6061B">
      <w:pPr>
        <w:numPr>
          <w:ilvl w:val="1"/>
          <w:numId w:val="36"/>
        </w:numPr>
        <w:tabs>
          <w:tab w:val="left" w:pos="709"/>
          <w:tab w:val="num" w:pos="1134"/>
        </w:tabs>
        <w:ind w:left="1134" w:hanging="425"/>
        <w:contextualSpacing/>
        <w:jc w:val="both"/>
        <w:rPr>
          <w:rFonts w:asciiTheme="minorHAnsi" w:hAnsiTheme="minorHAnsi" w:cstheme="minorHAnsi"/>
          <w:sz w:val="22"/>
          <w:szCs w:val="22"/>
        </w:rPr>
      </w:pPr>
      <w:r w:rsidRPr="004D2DB2">
        <w:rPr>
          <w:rFonts w:asciiTheme="minorHAnsi" w:hAnsiTheme="minorHAnsi" w:cstheme="minorHAnsi"/>
          <w:sz w:val="22"/>
          <w:szCs w:val="22"/>
        </w:rPr>
        <w:t>konsultacje z zamawiającym na każdym etapie sporządzania dokumentacji, dotyczące istotnych elementów mających wpływ na koszty planowanej inwestycji;</w:t>
      </w:r>
    </w:p>
    <w:p w14:paraId="015ECF83" w14:textId="77777777" w:rsidR="005C23B0" w:rsidRPr="004D2DB2" w:rsidRDefault="005C23B0" w:rsidP="00A6061B">
      <w:pPr>
        <w:numPr>
          <w:ilvl w:val="1"/>
          <w:numId w:val="36"/>
        </w:numPr>
        <w:tabs>
          <w:tab w:val="left" w:pos="709"/>
          <w:tab w:val="num" w:pos="1134"/>
        </w:tabs>
        <w:ind w:left="1134" w:hanging="425"/>
        <w:contextualSpacing/>
        <w:jc w:val="both"/>
        <w:rPr>
          <w:rFonts w:asciiTheme="minorHAnsi" w:hAnsiTheme="minorHAnsi" w:cstheme="minorHAnsi"/>
          <w:sz w:val="22"/>
          <w:szCs w:val="22"/>
        </w:rPr>
      </w:pPr>
      <w:r w:rsidRPr="004D2DB2">
        <w:rPr>
          <w:rFonts w:asciiTheme="minorHAnsi" w:hAnsiTheme="minorHAnsi" w:cstheme="minorHAnsi"/>
          <w:sz w:val="22"/>
          <w:szCs w:val="22"/>
        </w:rPr>
        <w:t xml:space="preserve">formułowanie odpowiedzi na pytania zadawane przez wykonawców, a także zainteresowane  strony w trakcie trwania postępowania o zamówienie publiczne </w:t>
      </w:r>
      <w:r w:rsidR="004D2DB2">
        <w:rPr>
          <w:rFonts w:asciiTheme="minorHAnsi" w:hAnsiTheme="minorHAnsi" w:cstheme="minorHAnsi"/>
          <w:sz w:val="22"/>
          <w:szCs w:val="22"/>
        </w:rPr>
        <w:br/>
      </w:r>
      <w:r w:rsidRPr="004D2DB2">
        <w:rPr>
          <w:rFonts w:asciiTheme="minorHAnsi" w:hAnsiTheme="minorHAnsi" w:cstheme="minorHAnsi"/>
          <w:sz w:val="22"/>
          <w:szCs w:val="22"/>
        </w:rPr>
        <w:t>i w trakcie prac, którego przedmiotem będzie realizacja robót wg dokumentacji projektowej, która stanowi przedmiot zamówienia – w terminie 2 dni od dnia przekazania przez zamawiającego pytań,</w:t>
      </w:r>
    </w:p>
    <w:p w14:paraId="2D4B8718" w14:textId="77777777" w:rsidR="005C23B0" w:rsidRPr="004D2DB2" w:rsidRDefault="005C23B0" w:rsidP="00A6061B">
      <w:pPr>
        <w:numPr>
          <w:ilvl w:val="1"/>
          <w:numId w:val="36"/>
        </w:numPr>
        <w:tabs>
          <w:tab w:val="left" w:pos="709"/>
          <w:tab w:val="num" w:pos="1134"/>
        </w:tabs>
        <w:ind w:left="1134" w:hanging="425"/>
        <w:contextualSpacing/>
        <w:jc w:val="both"/>
        <w:rPr>
          <w:rFonts w:asciiTheme="minorHAnsi" w:hAnsiTheme="minorHAnsi" w:cstheme="minorHAnsi"/>
          <w:sz w:val="22"/>
          <w:szCs w:val="22"/>
        </w:rPr>
      </w:pPr>
      <w:r w:rsidRPr="004D2DB2">
        <w:rPr>
          <w:rFonts w:asciiTheme="minorHAnsi" w:hAnsiTheme="minorHAnsi" w:cstheme="minorHAnsi"/>
          <w:sz w:val="22"/>
          <w:szCs w:val="22"/>
        </w:rPr>
        <w:t xml:space="preserve">sporządzenie jednorazowej aktualizacji kosztorysów inwestorskich we wszystkich branżach i w całym zakresie robót objętych dokumentacją projektową – zgodnie </w:t>
      </w:r>
      <w:r w:rsidR="004D2DB2">
        <w:rPr>
          <w:rFonts w:asciiTheme="minorHAnsi" w:hAnsiTheme="minorHAnsi" w:cstheme="minorHAnsi"/>
          <w:sz w:val="22"/>
          <w:szCs w:val="22"/>
        </w:rPr>
        <w:br/>
      </w:r>
      <w:r w:rsidRPr="004D2DB2">
        <w:rPr>
          <w:rFonts w:asciiTheme="minorHAnsi" w:hAnsiTheme="minorHAnsi" w:cstheme="minorHAnsi"/>
          <w:sz w:val="22"/>
          <w:szCs w:val="22"/>
        </w:rPr>
        <w:t>z potrzebami zamawiającego .</w:t>
      </w:r>
    </w:p>
    <w:p w14:paraId="458A6788" w14:textId="77777777" w:rsidR="005C23B0" w:rsidRPr="004D2DB2" w:rsidRDefault="005C23B0" w:rsidP="00A6061B">
      <w:pPr>
        <w:numPr>
          <w:ilvl w:val="1"/>
          <w:numId w:val="36"/>
        </w:numPr>
        <w:tabs>
          <w:tab w:val="left" w:pos="709"/>
          <w:tab w:val="num" w:pos="1134"/>
        </w:tabs>
        <w:ind w:left="1134" w:hanging="425"/>
        <w:contextualSpacing/>
        <w:jc w:val="both"/>
        <w:rPr>
          <w:rFonts w:asciiTheme="minorHAnsi" w:hAnsiTheme="minorHAnsi" w:cstheme="minorHAnsi"/>
          <w:sz w:val="22"/>
          <w:szCs w:val="22"/>
        </w:rPr>
      </w:pPr>
      <w:r w:rsidRPr="004D2DB2">
        <w:rPr>
          <w:rFonts w:asciiTheme="minorHAnsi" w:hAnsiTheme="minorHAnsi" w:cstheme="minorHAnsi"/>
          <w:sz w:val="22"/>
          <w:szCs w:val="22"/>
        </w:rPr>
        <w:t xml:space="preserve">udzielanie zamawiającemu, w terminie </w:t>
      </w:r>
      <w:r w:rsidR="004F2F0F" w:rsidRPr="004D2DB2">
        <w:rPr>
          <w:rFonts w:asciiTheme="minorHAnsi" w:hAnsiTheme="minorHAnsi" w:cstheme="minorHAnsi"/>
          <w:sz w:val="22"/>
          <w:szCs w:val="22"/>
        </w:rPr>
        <w:t xml:space="preserve">uzgodnionym ze </w:t>
      </w:r>
      <w:proofErr w:type="spellStart"/>
      <w:r w:rsidR="004F2F0F" w:rsidRPr="004D2DB2">
        <w:rPr>
          <w:rFonts w:asciiTheme="minorHAnsi" w:hAnsiTheme="minorHAnsi" w:cstheme="minorHAnsi"/>
          <w:sz w:val="22"/>
          <w:szCs w:val="22"/>
        </w:rPr>
        <w:t>Zleceniodwcą</w:t>
      </w:r>
      <w:proofErr w:type="spellEnd"/>
      <w:r w:rsidRPr="004D2DB2">
        <w:rPr>
          <w:rFonts w:asciiTheme="minorHAnsi" w:hAnsiTheme="minorHAnsi" w:cstheme="minorHAnsi"/>
          <w:sz w:val="22"/>
          <w:szCs w:val="22"/>
        </w:rPr>
        <w:t>, wyjaśnień dotyczących opracowanej dokumentacji projektowej oraz dokonywania ewentualnych modyfikacji (poprawek i/lub uzupełnień) w opraco</w:t>
      </w:r>
      <w:r w:rsidR="00CA2421" w:rsidRPr="004D2DB2">
        <w:rPr>
          <w:rFonts w:asciiTheme="minorHAnsi" w:hAnsiTheme="minorHAnsi" w:cstheme="minorHAnsi"/>
          <w:sz w:val="22"/>
          <w:szCs w:val="22"/>
        </w:rPr>
        <w:t>wanej dokumentacji projektowej.</w:t>
      </w:r>
    </w:p>
    <w:p w14:paraId="69B29A24" w14:textId="77777777" w:rsidR="00A866FB" w:rsidRPr="004D2DB2" w:rsidRDefault="00A866FB" w:rsidP="00A866FB">
      <w:pPr>
        <w:tabs>
          <w:tab w:val="left" w:pos="709"/>
          <w:tab w:val="num" w:pos="1428"/>
        </w:tabs>
        <w:ind w:left="567" w:hanging="567"/>
        <w:contextualSpacing/>
        <w:jc w:val="both"/>
        <w:rPr>
          <w:rFonts w:asciiTheme="minorHAnsi" w:hAnsiTheme="minorHAnsi" w:cstheme="minorHAnsi"/>
          <w:sz w:val="22"/>
          <w:szCs w:val="22"/>
        </w:rPr>
      </w:pPr>
      <w:r w:rsidRPr="004D2DB2">
        <w:rPr>
          <w:rFonts w:asciiTheme="minorHAnsi" w:hAnsiTheme="minorHAnsi" w:cstheme="minorHAnsi"/>
          <w:sz w:val="22"/>
          <w:szCs w:val="22"/>
        </w:rPr>
        <w:t>3.6</w:t>
      </w:r>
      <w:r w:rsidRPr="004D2DB2">
        <w:rPr>
          <w:rFonts w:asciiTheme="minorHAnsi" w:hAnsiTheme="minorHAnsi" w:cstheme="minorHAnsi"/>
          <w:sz w:val="22"/>
          <w:szCs w:val="22"/>
        </w:rPr>
        <w:tab/>
        <w:t xml:space="preserve">Celem zapewnienia należytego wykonania usługi wykonawca zapewni w ramach przedmiotu zamówienia wykonanie i sprawdzenie (jeśli jest to wymagane) projektów i pozostałych opracowań przez projektantów posiadających odpowiednie kwalifikacje i uprawnienia projektowe na podstawie obowiązujących przepisów. </w:t>
      </w:r>
    </w:p>
    <w:p w14:paraId="03D05569" w14:textId="77777777" w:rsidR="00A866FB" w:rsidRPr="004D2DB2" w:rsidRDefault="00A866FB" w:rsidP="00A866FB">
      <w:pPr>
        <w:tabs>
          <w:tab w:val="left" w:pos="709"/>
          <w:tab w:val="num" w:pos="1428"/>
        </w:tabs>
        <w:ind w:left="567" w:hanging="567"/>
        <w:contextualSpacing/>
        <w:jc w:val="both"/>
        <w:rPr>
          <w:rFonts w:asciiTheme="minorHAnsi" w:hAnsiTheme="minorHAnsi" w:cstheme="minorHAnsi"/>
          <w:sz w:val="22"/>
          <w:szCs w:val="22"/>
        </w:rPr>
      </w:pPr>
      <w:r w:rsidRPr="004D2DB2">
        <w:rPr>
          <w:rFonts w:asciiTheme="minorHAnsi" w:hAnsiTheme="minorHAnsi" w:cstheme="minorHAnsi"/>
          <w:sz w:val="22"/>
          <w:szCs w:val="22"/>
        </w:rPr>
        <w:lastRenderedPageBreak/>
        <w:t>3.7</w:t>
      </w:r>
      <w:r w:rsidRPr="004D2DB2">
        <w:rPr>
          <w:rFonts w:asciiTheme="minorHAnsi" w:hAnsiTheme="minorHAnsi" w:cstheme="minorHAnsi"/>
          <w:sz w:val="22"/>
          <w:szCs w:val="22"/>
        </w:rPr>
        <w:tab/>
        <w:t xml:space="preserve">Okres gwarancji na przedmiot zamówienia wymagany przez zamawiającego wynosi 60 miesięcy. </w:t>
      </w:r>
    </w:p>
    <w:p w14:paraId="6A695A0F" w14:textId="77777777" w:rsidR="00A866FB" w:rsidRPr="004D2DB2" w:rsidRDefault="00A866FB" w:rsidP="00A866FB">
      <w:pPr>
        <w:ind w:left="567" w:hanging="567"/>
        <w:contextualSpacing/>
        <w:jc w:val="both"/>
        <w:rPr>
          <w:rFonts w:asciiTheme="minorHAnsi" w:hAnsiTheme="minorHAnsi" w:cstheme="minorHAnsi"/>
          <w:sz w:val="22"/>
          <w:szCs w:val="22"/>
        </w:rPr>
      </w:pPr>
      <w:r w:rsidRPr="004D2DB2">
        <w:rPr>
          <w:rFonts w:asciiTheme="minorHAnsi" w:hAnsiTheme="minorHAnsi" w:cstheme="minorHAnsi"/>
          <w:sz w:val="22"/>
          <w:szCs w:val="22"/>
        </w:rPr>
        <w:t>3.8</w:t>
      </w:r>
      <w:r w:rsidRPr="004D2DB2">
        <w:rPr>
          <w:rFonts w:asciiTheme="minorHAnsi" w:hAnsiTheme="minorHAnsi" w:cstheme="minorHAnsi"/>
          <w:sz w:val="22"/>
          <w:szCs w:val="22"/>
        </w:rPr>
        <w:tab/>
        <w:t>Niezależnie od udzielonej gwarancji jakości wykonawca ponosi odpowiedzialność z tytułu rękojmi za wady fizyczne i prawne przedmiotu zamówienia, do czasu wygaśnięcia odpowiedzialności wykonawcy robót budowlanych z tytułu rękojmi za wady robót wykonanych na podstawie dokumentacji projektowej stanowiącej przedmiot zamówienia, jednak nie dłużej niż 10 lat licząc od dnia odbioru przedmiotu zamówienia.</w:t>
      </w:r>
    </w:p>
    <w:p w14:paraId="66B0E523" w14:textId="77777777" w:rsidR="009F6956" w:rsidRPr="004D2DB2" w:rsidRDefault="009F6956" w:rsidP="00701A9C">
      <w:pPr>
        <w:contextualSpacing/>
        <w:jc w:val="both"/>
        <w:rPr>
          <w:rFonts w:asciiTheme="minorHAnsi" w:hAnsiTheme="minorHAnsi" w:cstheme="minorHAnsi"/>
          <w:b/>
          <w:sz w:val="22"/>
          <w:szCs w:val="22"/>
          <w:u w:val="single"/>
        </w:rPr>
      </w:pPr>
    </w:p>
    <w:sectPr w:rsidR="009F6956" w:rsidRPr="004D2DB2" w:rsidSect="00074356">
      <w:headerReference w:type="default" r:id="rId8"/>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F7C16" w14:textId="77777777" w:rsidR="00C72F8B" w:rsidRDefault="00C72F8B" w:rsidP="00FB2976">
      <w:r>
        <w:separator/>
      </w:r>
    </w:p>
  </w:endnote>
  <w:endnote w:type="continuationSeparator" w:id="0">
    <w:p w14:paraId="60E3D9E2" w14:textId="77777777" w:rsidR="00C72F8B" w:rsidRDefault="00C72F8B" w:rsidP="00FB2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6051C" w14:textId="77777777" w:rsidR="00C72F8B" w:rsidRDefault="00C72F8B" w:rsidP="00FB2976">
      <w:r>
        <w:separator/>
      </w:r>
    </w:p>
  </w:footnote>
  <w:footnote w:type="continuationSeparator" w:id="0">
    <w:p w14:paraId="23FF91D8" w14:textId="77777777" w:rsidR="00C72F8B" w:rsidRDefault="00C72F8B" w:rsidP="00FB29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A17D3" w14:textId="1BC08B8E" w:rsidR="00A866FB" w:rsidRPr="009B574D" w:rsidRDefault="00A866FB" w:rsidP="00FB2976">
    <w:pPr>
      <w:tabs>
        <w:tab w:val="center" w:pos="4536"/>
        <w:tab w:val="right" w:pos="9072"/>
      </w:tabs>
      <w:rPr>
        <w:rFonts w:ascii="Calibri" w:hAnsi="Calibri"/>
        <w:color w:val="000000" w:themeColor="text1"/>
        <w:sz w:val="20"/>
        <w:szCs w:val="20"/>
      </w:rPr>
    </w:pPr>
    <w:r w:rsidRPr="009B574D">
      <w:rPr>
        <w:rFonts w:ascii="Calibri" w:hAnsi="Calibri"/>
        <w:color w:val="000000" w:themeColor="text1"/>
        <w:sz w:val="20"/>
        <w:szCs w:val="20"/>
      </w:rPr>
      <w:t>Nr sprawy: InII.</w:t>
    </w:r>
    <w:r>
      <w:rPr>
        <w:rFonts w:ascii="Calibri" w:hAnsi="Calibri"/>
        <w:color w:val="000000" w:themeColor="text1"/>
        <w:sz w:val="20"/>
        <w:szCs w:val="20"/>
      </w:rPr>
      <w:t>271</w:t>
    </w:r>
    <w:r w:rsidR="0017669A">
      <w:rPr>
        <w:rFonts w:ascii="Calibri" w:hAnsi="Calibri"/>
        <w:color w:val="000000" w:themeColor="text1"/>
        <w:sz w:val="20"/>
        <w:szCs w:val="20"/>
      </w:rPr>
      <w:t>.10.</w:t>
    </w:r>
    <w:r w:rsidR="001E2897">
      <w:rPr>
        <w:rFonts w:ascii="Calibri" w:hAnsi="Calibri"/>
        <w:color w:val="000000" w:themeColor="text1"/>
        <w:sz w:val="20"/>
        <w:szCs w:val="20"/>
      </w:rPr>
      <w:t xml:space="preserve">2024 </w:t>
    </w:r>
  </w:p>
  <w:p w14:paraId="3A40DD4F" w14:textId="77777777" w:rsidR="00A866FB" w:rsidRPr="009B574D" w:rsidRDefault="00D21B3E" w:rsidP="00CD0D75">
    <w:pPr>
      <w:tabs>
        <w:tab w:val="center" w:pos="4536"/>
        <w:tab w:val="right" w:pos="9072"/>
      </w:tabs>
      <w:rPr>
        <w:rFonts w:ascii="Calibri" w:hAnsi="Calibri"/>
        <w:i/>
        <w:color w:val="000000" w:themeColor="text1"/>
        <w:sz w:val="20"/>
        <w:szCs w:val="20"/>
      </w:rPr>
    </w:pPr>
    <w:r>
      <w:rPr>
        <w:rFonts w:ascii="Calibri" w:hAnsi="Calibri"/>
        <w:i/>
        <w:color w:val="000000" w:themeColor="text1"/>
        <w:sz w:val="20"/>
        <w:szCs w:val="20"/>
      </w:rPr>
      <w:t xml:space="preserve">Sporządzenie dokumentacji projektowo-kosztorysowej na budowę dróg gminnych wraz z infrastrukturą w m. Jakubów, ul. Świerkowa, ul. Dębowa, ul. Sosnowa, ul. Brzozowa, ul. Klonowa, ul. Jesionowa, ul. Lipowa </w:t>
    </w:r>
  </w:p>
  <w:p w14:paraId="6576E980" w14:textId="77777777" w:rsidR="00A866FB" w:rsidRDefault="00A866FB" w:rsidP="00FB2976">
    <w:pPr>
      <w:tabs>
        <w:tab w:val="center" w:pos="4536"/>
        <w:tab w:val="right" w:pos="9072"/>
      </w:tabs>
      <w:jc w:val="both"/>
    </w:pPr>
    <w:r w:rsidRPr="00FB2976">
      <w:rPr>
        <w:noProof/>
      </w:rPr>
      <mc:AlternateContent>
        <mc:Choice Requires="wps">
          <w:drawing>
            <wp:anchor distT="0" distB="0" distL="114300" distR="114300" simplePos="0" relativeHeight="251659264" behindDoc="0" locked="0" layoutInCell="1" allowOverlap="1" wp14:anchorId="2766DFE8" wp14:editId="30A88566">
              <wp:simplePos x="0" y="0"/>
              <wp:positionH relativeFrom="column">
                <wp:posOffset>-55245</wp:posOffset>
              </wp:positionH>
              <wp:positionV relativeFrom="paragraph">
                <wp:posOffset>55245</wp:posOffset>
              </wp:positionV>
              <wp:extent cx="6116320" cy="8255"/>
              <wp:effectExtent l="11430" t="7620" r="6350" b="1270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16320" cy="82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56104329" id="_x0000_t32" coordsize="21600,21600" o:spt="32" o:oned="t" path="m,l21600,21600e" filled="f">
              <v:path arrowok="t" fillok="f" o:connecttype="none"/>
              <o:lock v:ext="edit" shapetype="t"/>
            </v:shapetype>
            <v:shape id="AutoShape 1" o:spid="_x0000_s1026" type="#_x0000_t32" style="position:absolute;margin-left:-4.35pt;margin-top:4.35pt;width:481.6pt;height:.6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jDKKQIAAEgEAAAOAAAAZHJzL2Uyb0RvYy54bWysVE2P0zAQvSPxH6zc23xsW9qo6WqVtFwW&#10;qLQLd9d2EgvHtmy3aYX474ydtFC4IEQOzjieefNm5jnrx3Mn0IkZy5UsonSaRIhJoiiXTRF9ft1N&#10;lhGyDkuKhZKsiC7MRo+bt2/Wvc5ZplolKDMIQKTNe11ErXM6j2NLWtZhO1WaSTislemwg61pYmpw&#10;D+idiLMkWcS9MlQbRZi18LUaDqNNwK9rRtynurbMIVFEwM2F1YT14Nd4s8Z5Y7BuORlp4H9g0WEu&#10;IekNqsIOo6Phf0B1nBhlVe2mRHWxqmtOWKgBqkmT36p5abFmoRZojtW3Ntn/B0s+nvYGcQqzi5DE&#10;HYzo6ehUyIxS355e2xy8Srk3vkByli/6WZGvFklVtlg2LDi/XjTEhoj4LsRvrIYkh/6DouCDAT/0&#10;6lybDtWC6y8+0INDP9A5DOdyGw47O0Tg4yJNFw8ZzJDA2TKbzz25GOcexcdqY917pjrkjSKyzmDe&#10;tK5UUoIKlBky4NOzdUPgNcAHS7XjQgQxCIn6IlrNs3mgZJXg1B96N2uaQykMOmEvp/CMLO7cjDpK&#10;GsBahul2tB3mYrCBtZAeD2oDOqM16OXbKlltl9vlbDLLFtvJLKmqydOunE0Wu/TdvHqoyrJKv3tq&#10;6SxvOaVMenZX7aazv9PGeIsG1d3Ue2tDfI8eGg1kr+9AOozZT3bQyEHRy9741vqJg1yD83i1/H34&#10;dR+8fv4ANj8AAAD//wMAUEsDBBQABgAIAAAAIQDZzn2o3AAAAAcBAAAPAAAAZHJzL2Rvd25yZXYu&#10;eG1sTI7LTsMwEEX3SPyDNUjsWhvUR5rGqRASiAWK1AJ7Nx6SQDwOsZukf890BavR1T26c7Ld5Fox&#10;YB8aTxru5goEUultQ5WG97enWQIiREPWtJ5QwxkD7PLrq8yk1o+0x+EQK8EjFFKjoY6xS6UMZY3O&#10;hLnvkLj79L0zkWNfSdubkcddK++VWklnGuIPtenwscby+3ByGn5off5YyCH5Koq4en55rQiLUevb&#10;m+lhCyLiFP9guOizOuTsdPQnskG0GmbJmkkNl8P1ZrlYgjgypxTIPJP//fNfAAAA//8DAFBLAQIt&#10;ABQABgAIAAAAIQC2gziS/gAAAOEBAAATAAAAAAAAAAAAAAAAAAAAAABbQ29udGVudF9UeXBlc10u&#10;eG1sUEsBAi0AFAAGAAgAAAAhADj9If/WAAAAlAEAAAsAAAAAAAAAAAAAAAAALwEAAF9yZWxzLy5y&#10;ZWxzUEsBAi0AFAAGAAgAAAAhADk2MMopAgAASAQAAA4AAAAAAAAAAAAAAAAALgIAAGRycy9lMm9E&#10;b2MueG1sUEsBAi0AFAAGAAgAAAAhANnOfajcAAAABwEAAA8AAAAAAAAAAAAAAAAAgwQAAGRycy9k&#10;b3ducmV2LnhtbFBLBQYAAAAABAAEAPMAAACMBQ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0000000C"/>
    <w:name w:val="WW8Num12"/>
    <w:lvl w:ilvl="0">
      <w:start w:val="1"/>
      <w:numFmt w:val="decimal"/>
      <w:lvlText w:val="%1."/>
      <w:lvlJc w:val="left"/>
      <w:pPr>
        <w:tabs>
          <w:tab w:val="num" w:pos="750"/>
        </w:tabs>
        <w:ind w:left="750" w:hanging="390"/>
      </w:pPr>
    </w:lvl>
    <w:lvl w:ilvl="1">
      <w:start w:val="1"/>
      <w:numFmt w:val="decimal"/>
      <w:lvlText w:val="%2)"/>
      <w:lvlJc w:val="left"/>
      <w:pPr>
        <w:tabs>
          <w:tab w:val="num" w:pos="900"/>
        </w:tabs>
        <w:ind w:left="90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917C4E"/>
    <w:multiLevelType w:val="hybridMultilevel"/>
    <w:tmpl w:val="03F0651A"/>
    <w:lvl w:ilvl="0" w:tplc="1F4CF810">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2062" w:hanging="360"/>
      </w:pPr>
    </w:lvl>
    <w:lvl w:ilvl="4" w:tplc="60E6BF1C">
      <w:start w:val="1"/>
      <w:numFmt w:val="decimal"/>
      <w:lvlText w:val="%5)"/>
      <w:lvlJc w:val="left"/>
      <w:pPr>
        <w:ind w:left="3960" w:hanging="360"/>
      </w:pPr>
      <w:rPr>
        <w:rFonts w:hint="default"/>
      </w:rPr>
    </w:lvl>
    <w:lvl w:ilvl="5" w:tplc="2416D052">
      <w:start w:val="2"/>
      <w:numFmt w:val="upperRoman"/>
      <w:lvlText w:val="%6."/>
      <w:lvlJc w:val="left"/>
      <w:pPr>
        <w:ind w:left="5220" w:hanging="720"/>
      </w:pPr>
      <w:rPr>
        <w:rFonts w:hint="default"/>
      </w:r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8D62521"/>
    <w:multiLevelType w:val="hybridMultilevel"/>
    <w:tmpl w:val="51EC5C74"/>
    <w:lvl w:ilvl="0" w:tplc="AB1A8E98">
      <w:start w:val="1"/>
      <w:numFmt w:val="lowerLetter"/>
      <w:lvlText w:val="%1)"/>
      <w:lvlJc w:val="left"/>
      <w:pPr>
        <w:tabs>
          <w:tab w:val="num" w:pos="1068"/>
        </w:tabs>
        <w:ind w:left="1068" w:hanging="360"/>
      </w:pPr>
    </w:lvl>
    <w:lvl w:ilvl="1" w:tplc="04150017">
      <w:start w:val="1"/>
      <w:numFmt w:val="lowerLetter"/>
      <w:lvlText w:val="%2)"/>
      <w:lvlJc w:val="left"/>
      <w:pPr>
        <w:tabs>
          <w:tab w:val="num" w:pos="1428"/>
        </w:tabs>
        <w:ind w:left="1428" w:hanging="360"/>
      </w:pPr>
    </w:lvl>
    <w:lvl w:ilvl="2" w:tplc="04150001">
      <w:start w:val="1"/>
      <w:numFmt w:val="bullet"/>
      <w:lvlText w:val=""/>
      <w:lvlJc w:val="left"/>
      <w:pPr>
        <w:tabs>
          <w:tab w:val="num" w:pos="2328"/>
        </w:tabs>
        <w:ind w:left="2328" w:hanging="360"/>
      </w:pPr>
      <w:rPr>
        <w:rFonts w:ascii="Symbol" w:hAnsi="Symbol" w:cs="Symbol" w:hint="default"/>
      </w:rPr>
    </w:lvl>
    <w:lvl w:ilvl="3" w:tplc="0415000F">
      <w:start w:val="1"/>
      <w:numFmt w:val="decimal"/>
      <w:lvlText w:val="%4."/>
      <w:lvlJc w:val="left"/>
      <w:pPr>
        <w:tabs>
          <w:tab w:val="num" w:pos="2868"/>
        </w:tabs>
        <w:ind w:left="2868" w:hanging="360"/>
      </w:pPr>
    </w:lvl>
    <w:lvl w:ilvl="4" w:tplc="04150019">
      <w:start w:val="1"/>
      <w:numFmt w:val="lowerLetter"/>
      <w:lvlText w:val="%5."/>
      <w:lvlJc w:val="left"/>
      <w:pPr>
        <w:tabs>
          <w:tab w:val="num" w:pos="3588"/>
        </w:tabs>
        <w:ind w:left="3588" w:hanging="360"/>
      </w:pPr>
    </w:lvl>
    <w:lvl w:ilvl="5" w:tplc="0415001B">
      <w:start w:val="1"/>
      <w:numFmt w:val="lowerRoman"/>
      <w:lvlText w:val="%6."/>
      <w:lvlJc w:val="right"/>
      <w:pPr>
        <w:tabs>
          <w:tab w:val="num" w:pos="4308"/>
        </w:tabs>
        <w:ind w:left="4308" w:hanging="180"/>
      </w:pPr>
    </w:lvl>
    <w:lvl w:ilvl="6" w:tplc="0415000F">
      <w:start w:val="1"/>
      <w:numFmt w:val="decimal"/>
      <w:lvlText w:val="%7."/>
      <w:lvlJc w:val="left"/>
      <w:pPr>
        <w:tabs>
          <w:tab w:val="num" w:pos="5028"/>
        </w:tabs>
        <w:ind w:left="5028" w:hanging="360"/>
      </w:pPr>
    </w:lvl>
    <w:lvl w:ilvl="7" w:tplc="04150019">
      <w:start w:val="1"/>
      <w:numFmt w:val="lowerLetter"/>
      <w:lvlText w:val="%8."/>
      <w:lvlJc w:val="left"/>
      <w:pPr>
        <w:tabs>
          <w:tab w:val="num" w:pos="5748"/>
        </w:tabs>
        <w:ind w:left="5748" w:hanging="360"/>
      </w:pPr>
    </w:lvl>
    <w:lvl w:ilvl="8" w:tplc="0415001B">
      <w:start w:val="1"/>
      <w:numFmt w:val="lowerRoman"/>
      <w:lvlText w:val="%9."/>
      <w:lvlJc w:val="right"/>
      <w:pPr>
        <w:tabs>
          <w:tab w:val="num" w:pos="6468"/>
        </w:tabs>
        <w:ind w:left="6468" w:hanging="180"/>
      </w:pPr>
    </w:lvl>
  </w:abstractNum>
  <w:abstractNum w:abstractNumId="3" w15:restartNumberingAfterBreak="0">
    <w:nsid w:val="08F127D9"/>
    <w:multiLevelType w:val="hybridMultilevel"/>
    <w:tmpl w:val="B04250B2"/>
    <w:lvl w:ilvl="0" w:tplc="2FE82F60">
      <w:start w:val="1"/>
      <w:numFmt w:val="bullet"/>
      <w:lvlText w:val=""/>
      <w:lvlJc w:val="left"/>
      <w:pPr>
        <w:ind w:left="3882" w:hanging="360"/>
      </w:pPr>
      <w:rPr>
        <w:rFonts w:ascii="Symbol" w:hAnsi="Symbol" w:cs="Symbol" w:hint="default"/>
      </w:rPr>
    </w:lvl>
    <w:lvl w:ilvl="1" w:tplc="04150003" w:tentative="1">
      <w:start w:val="1"/>
      <w:numFmt w:val="bullet"/>
      <w:lvlText w:val="o"/>
      <w:lvlJc w:val="left"/>
      <w:pPr>
        <w:ind w:left="4602" w:hanging="360"/>
      </w:pPr>
      <w:rPr>
        <w:rFonts w:ascii="Courier New" w:hAnsi="Courier New" w:cs="Courier New" w:hint="default"/>
      </w:rPr>
    </w:lvl>
    <w:lvl w:ilvl="2" w:tplc="04150005" w:tentative="1">
      <w:start w:val="1"/>
      <w:numFmt w:val="bullet"/>
      <w:lvlText w:val=""/>
      <w:lvlJc w:val="left"/>
      <w:pPr>
        <w:ind w:left="5322" w:hanging="360"/>
      </w:pPr>
      <w:rPr>
        <w:rFonts w:ascii="Wingdings" w:hAnsi="Wingdings" w:cs="Wingdings" w:hint="default"/>
      </w:rPr>
    </w:lvl>
    <w:lvl w:ilvl="3" w:tplc="04150001" w:tentative="1">
      <w:start w:val="1"/>
      <w:numFmt w:val="bullet"/>
      <w:lvlText w:val=""/>
      <w:lvlJc w:val="left"/>
      <w:pPr>
        <w:ind w:left="6042" w:hanging="360"/>
      </w:pPr>
      <w:rPr>
        <w:rFonts w:ascii="Symbol" w:hAnsi="Symbol" w:cs="Symbol" w:hint="default"/>
      </w:rPr>
    </w:lvl>
    <w:lvl w:ilvl="4" w:tplc="04150003" w:tentative="1">
      <w:start w:val="1"/>
      <w:numFmt w:val="bullet"/>
      <w:lvlText w:val="o"/>
      <w:lvlJc w:val="left"/>
      <w:pPr>
        <w:ind w:left="6762" w:hanging="360"/>
      </w:pPr>
      <w:rPr>
        <w:rFonts w:ascii="Courier New" w:hAnsi="Courier New" w:cs="Courier New" w:hint="default"/>
      </w:rPr>
    </w:lvl>
    <w:lvl w:ilvl="5" w:tplc="04150005" w:tentative="1">
      <w:start w:val="1"/>
      <w:numFmt w:val="bullet"/>
      <w:lvlText w:val=""/>
      <w:lvlJc w:val="left"/>
      <w:pPr>
        <w:ind w:left="7482" w:hanging="360"/>
      </w:pPr>
      <w:rPr>
        <w:rFonts w:ascii="Wingdings" w:hAnsi="Wingdings" w:cs="Wingdings" w:hint="default"/>
      </w:rPr>
    </w:lvl>
    <w:lvl w:ilvl="6" w:tplc="04150001" w:tentative="1">
      <w:start w:val="1"/>
      <w:numFmt w:val="bullet"/>
      <w:lvlText w:val=""/>
      <w:lvlJc w:val="left"/>
      <w:pPr>
        <w:ind w:left="8202" w:hanging="360"/>
      </w:pPr>
      <w:rPr>
        <w:rFonts w:ascii="Symbol" w:hAnsi="Symbol" w:cs="Symbol" w:hint="default"/>
      </w:rPr>
    </w:lvl>
    <w:lvl w:ilvl="7" w:tplc="04150003" w:tentative="1">
      <w:start w:val="1"/>
      <w:numFmt w:val="bullet"/>
      <w:lvlText w:val="o"/>
      <w:lvlJc w:val="left"/>
      <w:pPr>
        <w:ind w:left="8922" w:hanging="360"/>
      </w:pPr>
      <w:rPr>
        <w:rFonts w:ascii="Courier New" w:hAnsi="Courier New" w:cs="Courier New" w:hint="default"/>
      </w:rPr>
    </w:lvl>
    <w:lvl w:ilvl="8" w:tplc="04150005" w:tentative="1">
      <w:start w:val="1"/>
      <w:numFmt w:val="bullet"/>
      <w:lvlText w:val=""/>
      <w:lvlJc w:val="left"/>
      <w:pPr>
        <w:ind w:left="9642" w:hanging="360"/>
      </w:pPr>
      <w:rPr>
        <w:rFonts w:ascii="Wingdings" w:hAnsi="Wingdings" w:cs="Wingdings" w:hint="default"/>
      </w:rPr>
    </w:lvl>
  </w:abstractNum>
  <w:abstractNum w:abstractNumId="4" w15:restartNumberingAfterBreak="0">
    <w:nsid w:val="0D966681"/>
    <w:multiLevelType w:val="multilevel"/>
    <w:tmpl w:val="53DC7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A1519"/>
    <w:multiLevelType w:val="hybridMultilevel"/>
    <w:tmpl w:val="2FE4B508"/>
    <w:lvl w:ilvl="0" w:tplc="2FE82F60">
      <w:start w:val="1"/>
      <w:numFmt w:val="bullet"/>
      <w:lvlText w:val=""/>
      <w:lvlJc w:val="left"/>
      <w:pPr>
        <w:ind w:left="1637" w:hanging="360"/>
      </w:pPr>
      <w:rPr>
        <w:rFonts w:ascii="Symbol" w:hAnsi="Symbol" w:hint="default"/>
      </w:rPr>
    </w:lvl>
    <w:lvl w:ilvl="1" w:tplc="04150003">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6" w15:restartNumberingAfterBreak="0">
    <w:nsid w:val="0E062E6B"/>
    <w:multiLevelType w:val="hybridMultilevel"/>
    <w:tmpl w:val="F20A05C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 w15:restartNumberingAfterBreak="0">
    <w:nsid w:val="0FDE5EFB"/>
    <w:multiLevelType w:val="hybridMultilevel"/>
    <w:tmpl w:val="3202D82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106B1C4F"/>
    <w:multiLevelType w:val="hybridMultilevel"/>
    <w:tmpl w:val="59FC7D8E"/>
    <w:lvl w:ilvl="0" w:tplc="2BD01918">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2062" w:hanging="360"/>
      </w:pPr>
    </w:lvl>
    <w:lvl w:ilvl="4" w:tplc="60E6BF1C">
      <w:start w:val="1"/>
      <w:numFmt w:val="decimal"/>
      <w:lvlText w:val="%5)"/>
      <w:lvlJc w:val="left"/>
      <w:pPr>
        <w:ind w:left="3960" w:hanging="360"/>
      </w:pPr>
      <w:rPr>
        <w:rFonts w:hint="default"/>
      </w:rPr>
    </w:lvl>
    <w:lvl w:ilvl="5" w:tplc="2416D052">
      <w:start w:val="2"/>
      <w:numFmt w:val="upperRoman"/>
      <w:lvlText w:val="%6."/>
      <w:lvlJc w:val="left"/>
      <w:pPr>
        <w:ind w:left="5220" w:hanging="720"/>
      </w:pPr>
      <w:rPr>
        <w:rFonts w:hint="default"/>
      </w:r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59C277D"/>
    <w:multiLevelType w:val="hybridMultilevel"/>
    <w:tmpl w:val="5DD2A0EC"/>
    <w:lvl w:ilvl="0" w:tplc="6A662C68">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2062" w:hanging="360"/>
      </w:pPr>
    </w:lvl>
    <w:lvl w:ilvl="4" w:tplc="60E6BF1C">
      <w:start w:val="1"/>
      <w:numFmt w:val="decimal"/>
      <w:lvlText w:val="%5)"/>
      <w:lvlJc w:val="left"/>
      <w:pPr>
        <w:ind w:left="3960" w:hanging="360"/>
      </w:pPr>
      <w:rPr>
        <w:rFonts w:hint="default"/>
      </w:rPr>
    </w:lvl>
    <w:lvl w:ilvl="5" w:tplc="2416D052">
      <w:start w:val="2"/>
      <w:numFmt w:val="upperRoman"/>
      <w:lvlText w:val="%6."/>
      <w:lvlJc w:val="left"/>
      <w:pPr>
        <w:ind w:left="5220" w:hanging="720"/>
      </w:pPr>
      <w:rPr>
        <w:rFonts w:hint="default"/>
      </w:r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68B0E3D"/>
    <w:multiLevelType w:val="hybridMultilevel"/>
    <w:tmpl w:val="F1D03D74"/>
    <w:lvl w:ilvl="0" w:tplc="5DFC2434">
      <w:start w:val="1"/>
      <w:numFmt w:val="bullet"/>
      <w:lvlText w:val=""/>
      <w:lvlJc w:val="left"/>
      <w:pPr>
        <w:ind w:left="1080" w:hanging="360"/>
      </w:pPr>
      <w:rPr>
        <w:rFonts w:ascii="Symbol" w:hAnsi="Symbol" w:hint="default"/>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2062" w:hanging="360"/>
      </w:pPr>
    </w:lvl>
    <w:lvl w:ilvl="4" w:tplc="60E6BF1C">
      <w:start w:val="1"/>
      <w:numFmt w:val="decimal"/>
      <w:lvlText w:val="%5)"/>
      <w:lvlJc w:val="left"/>
      <w:pPr>
        <w:ind w:left="3960" w:hanging="360"/>
      </w:pPr>
      <w:rPr>
        <w:rFonts w:hint="default"/>
      </w:rPr>
    </w:lvl>
    <w:lvl w:ilvl="5" w:tplc="2416D052">
      <w:start w:val="2"/>
      <w:numFmt w:val="upperRoman"/>
      <w:lvlText w:val="%6."/>
      <w:lvlJc w:val="left"/>
      <w:pPr>
        <w:ind w:left="5220" w:hanging="720"/>
      </w:pPr>
      <w:rPr>
        <w:rFonts w:hint="default"/>
      </w:r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7B520D7"/>
    <w:multiLevelType w:val="hybridMultilevel"/>
    <w:tmpl w:val="C7D246F8"/>
    <w:lvl w:ilvl="0" w:tplc="FFFFFFFF">
      <w:start w:val="1"/>
      <w:numFmt w:val="lowerLetter"/>
      <w:lvlText w:val="%1)"/>
      <w:lvlJc w:val="left"/>
      <w:pPr>
        <w:tabs>
          <w:tab w:val="num" w:pos="2127"/>
        </w:tabs>
        <w:ind w:left="2127" w:hanging="360"/>
      </w:pPr>
      <w:rPr>
        <w:rFonts w:hint="default"/>
      </w:rPr>
    </w:lvl>
    <w:lvl w:ilvl="1" w:tplc="FFFFFFFF">
      <w:start w:val="1"/>
      <w:numFmt w:val="lowerLetter"/>
      <w:lvlText w:val="%2."/>
      <w:lvlJc w:val="left"/>
      <w:pPr>
        <w:tabs>
          <w:tab w:val="num" w:pos="2280"/>
        </w:tabs>
        <w:ind w:left="2280" w:hanging="360"/>
      </w:pPr>
    </w:lvl>
    <w:lvl w:ilvl="2" w:tplc="FFFFFFFF">
      <w:start w:val="1"/>
      <w:numFmt w:val="lowerRoman"/>
      <w:lvlText w:val="%3."/>
      <w:lvlJc w:val="right"/>
      <w:pPr>
        <w:tabs>
          <w:tab w:val="num" w:pos="3000"/>
        </w:tabs>
        <w:ind w:left="3000" w:hanging="180"/>
      </w:pPr>
    </w:lvl>
    <w:lvl w:ilvl="3" w:tplc="7322828A">
      <w:start w:val="1"/>
      <w:numFmt w:val="decimal"/>
      <w:lvlText w:val="%4."/>
      <w:lvlJc w:val="left"/>
      <w:pPr>
        <w:tabs>
          <w:tab w:val="num" w:pos="360"/>
        </w:tabs>
        <w:ind w:left="360" w:hanging="360"/>
      </w:pPr>
      <w:rPr>
        <w:b/>
        <w:bCs/>
        <w:color w:val="auto"/>
        <w:sz w:val="24"/>
        <w:szCs w:val="24"/>
      </w:rPr>
    </w:lvl>
    <w:lvl w:ilvl="4" w:tplc="FFFFFFFF">
      <w:start w:val="1"/>
      <w:numFmt w:val="lowerLetter"/>
      <w:lvlText w:val="%5."/>
      <w:lvlJc w:val="left"/>
      <w:pPr>
        <w:tabs>
          <w:tab w:val="num" w:pos="4440"/>
        </w:tabs>
        <w:ind w:left="4440" w:hanging="360"/>
      </w:pPr>
    </w:lvl>
    <w:lvl w:ilvl="5" w:tplc="FFFFFFFF">
      <w:start w:val="1"/>
      <w:numFmt w:val="lowerRoman"/>
      <w:lvlText w:val="%6."/>
      <w:lvlJc w:val="right"/>
      <w:pPr>
        <w:tabs>
          <w:tab w:val="num" w:pos="5160"/>
        </w:tabs>
        <w:ind w:left="5160" w:hanging="180"/>
      </w:pPr>
    </w:lvl>
    <w:lvl w:ilvl="6" w:tplc="123E2372">
      <w:start w:val="1"/>
      <w:numFmt w:val="decimal"/>
      <w:lvlText w:val="%7."/>
      <w:lvlJc w:val="left"/>
      <w:pPr>
        <w:tabs>
          <w:tab w:val="num" w:pos="5880"/>
        </w:tabs>
        <w:ind w:left="5880" w:hanging="360"/>
      </w:pPr>
      <w:rPr>
        <w:rFonts w:asciiTheme="minorHAnsi" w:eastAsia="Times New Roman" w:hAnsiTheme="minorHAnsi" w:hint="default"/>
      </w:rPr>
    </w:lvl>
    <w:lvl w:ilvl="7" w:tplc="FFFFFFFF">
      <w:start w:val="1"/>
      <w:numFmt w:val="lowerLetter"/>
      <w:lvlText w:val="%8."/>
      <w:lvlJc w:val="left"/>
      <w:pPr>
        <w:tabs>
          <w:tab w:val="num" w:pos="6600"/>
        </w:tabs>
        <w:ind w:left="6600" w:hanging="360"/>
      </w:pPr>
    </w:lvl>
    <w:lvl w:ilvl="8" w:tplc="FFFFFFFF">
      <w:start w:val="1"/>
      <w:numFmt w:val="lowerRoman"/>
      <w:lvlText w:val="%9."/>
      <w:lvlJc w:val="right"/>
      <w:pPr>
        <w:tabs>
          <w:tab w:val="num" w:pos="7320"/>
        </w:tabs>
        <w:ind w:left="7320" w:hanging="180"/>
      </w:pPr>
    </w:lvl>
  </w:abstractNum>
  <w:abstractNum w:abstractNumId="12" w15:restartNumberingAfterBreak="0">
    <w:nsid w:val="1DD63FD5"/>
    <w:multiLevelType w:val="hybridMultilevel"/>
    <w:tmpl w:val="13E8185C"/>
    <w:lvl w:ilvl="0" w:tplc="42843478">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2062" w:hanging="360"/>
      </w:pPr>
    </w:lvl>
    <w:lvl w:ilvl="4" w:tplc="60E6BF1C">
      <w:start w:val="1"/>
      <w:numFmt w:val="decimal"/>
      <w:lvlText w:val="%5)"/>
      <w:lvlJc w:val="left"/>
      <w:pPr>
        <w:ind w:left="3960" w:hanging="360"/>
      </w:pPr>
      <w:rPr>
        <w:rFonts w:hint="default"/>
      </w:rPr>
    </w:lvl>
    <w:lvl w:ilvl="5" w:tplc="2416D052">
      <w:start w:val="2"/>
      <w:numFmt w:val="upperRoman"/>
      <w:lvlText w:val="%6."/>
      <w:lvlJc w:val="left"/>
      <w:pPr>
        <w:ind w:left="5220" w:hanging="720"/>
      </w:pPr>
      <w:rPr>
        <w:rFonts w:hint="default"/>
      </w:r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3E83544"/>
    <w:multiLevelType w:val="multilevel"/>
    <w:tmpl w:val="D1AC34D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val="0"/>
        <w:color w:val="000000" w:themeColor="text1"/>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4" w15:restartNumberingAfterBreak="0">
    <w:nsid w:val="2A7E65EA"/>
    <w:multiLevelType w:val="hybridMultilevel"/>
    <w:tmpl w:val="2F40F8B8"/>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2B9A706F"/>
    <w:multiLevelType w:val="hybridMultilevel"/>
    <w:tmpl w:val="4080BD78"/>
    <w:lvl w:ilvl="0" w:tplc="8222B0B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2062" w:hanging="360"/>
      </w:pPr>
    </w:lvl>
    <w:lvl w:ilvl="4" w:tplc="60E6BF1C">
      <w:start w:val="1"/>
      <w:numFmt w:val="decimal"/>
      <w:lvlText w:val="%5)"/>
      <w:lvlJc w:val="left"/>
      <w:pPr>
        <w:ind w:left="3960" w:hanging="360"/>
      </w:pPr>
      <w:rPr>
        <w:rFonts w:hint="default"/>
      </w:rPr>
    </w:lvl>
    <w:lvl w:ilvl="5" w:tplc="2416D052">
      <w:start w:val="2"/>
      <w:numFmt w:val="upperRoman"/>
      <w:lvlText w:val="%6."/>
      <w:lvlJc w:val="left"/>
      <w:pPr>
        <w:ind w:left="5220" w:hanging="720"/>
      </w:pPr>
      <w:rPr>
        <w:rFonts w:hint="default"/>
      </w:r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C1843C9"/>
    <w:multiLevelType w:val="hybridMultilevel"/>
    <w:tmpl w:val="529C9F20"/>
    <w:lvl w:ilvl="0" w:tplc="1D6AB53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2C8768BB"/>
    <w:multiLevelType w:val="hybridMultilevel"/>
    <w:tmpl w:val="9D067CA0"/>
    <w:lvl w:ilvl="0" w:tplc="675A7ED8">
      <w:start w:val="1"/>
      <w:numFmt w:val="lowerLetter"/>
      <w:lvlText w:val="%1)"/>
      <w:lvlJc w:val="left"/>
      <w:pPr>
        <w:ind w:left="1080" w:hanging="360"/>
      </w:pPr>
      <w:rPr>
        <w:rFonts w:hint="default"/>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2062" w:hanging="360"/>
      </w:pPr>
    </w:lvl>
    <w:lvl w:ilvl="4" w:tplc="60E6BF1C">
      <w:start w:val="1"/>
      <w:numFmt w:val="decimal"/>
      <w:lvlText w:val="%5)"/>
      <w:lvlJc w:val="left"/>
      <w:pPr>
        <w:ind w:left="3960" w:hanging="360"/>
      </w:pPr>
      <w:rPr>
        <w:rFonts w:hint="default"/>
      </w:rPr>
    </w:lvl>
    <w:lvl w:ilvl="5" w:tplc="2416D052">
      <w:start w:val="2"/>
      <w:numFmt w:val="upperRoman"/>
      <w:lvlText w:val="%6."/>
      <w:lvlJc w:val="left"/>
      <w:pPr>
        <w:ind w:left="5220" w:hanging="720"/>
      </w:pPr>
      <w:rPr>
        <w:rFonts w:hint="default"/>
      </w:r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2C2768F"/>
    <w:multiLevelType w:val="hybridMultilevel"/>
    <w:tmpl w:val="41BAE892"/>
    <w:lvl w:ilvl="0" w:tplc="BF64F7A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2062" w:hanging="360"/>
      </w:pPr>
    </w:lvl>
    <w:lvl w:ilvl="4" w:tplc="60E6BF1C">
      <w:start w:val="1"/>
      <w:numFmt w:val="decimal"/>
      <w:lvlText w:val="%5)"/>
      <w:lvlJc w:val="left"/>
      <w:pPr>
        <w:ind w:left="3960" w:hanging="360"/>
      </w:pPr>
      <w:rPr>
        <w:rFonts w:hint="default"/>
      </w:rPr>
    </w:lvl>
    <w:lvl w:ilvl="5" w:tplc="2416D052">
      <w:start w:val="2"/>
      <w:numFmt w:val="upperRoman"/>
      <w:lvlText w:val="%6."/>
      <w:lvlJc w:val="left"/>
      <w:pPr>
        <w:ind w:left="5220" w:hanging="720"/>
      </w:pPr>
      <w:rPr>
        <w:rFonts w:hint="default"/>
      </w:r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B8639EC"/>
    <w:multiLevelType w:val="multilevel"/>
    <w:tmpl w:val="D5B4FC5C"/>
    <w:lvl w:ilvl="0">
      <w:start w:val="2"/>
      <w:numFmt w:val="decimal"/>
      <w:lvlText w:val="%1"/>
      <w:lvlJc w:val="left"/>
      <w:pPr>
        <w:ind w:left="360" w:hanging="360"/>
      </w:pPr>
      <w:rPr>
        <w:rFonts w:hint="default"/>
      </w:rPr>
    </w:lvl>
    <w:lvl w:ilvl="1">
      <w:start w:val="2"/>
      <w:numFmt w:val="decimal"/>
      <w:lvlText w:val="%1.%2"/>
      <w:lvlJc w:val="left"/>
      <w:pPr>
        <w:ind w:left="1429" w:hanging="720"/>
      </w:pPr>
      <w:rPr>
        <w:rFonts w:hint="default"/>
        <w:b/>
      </w:rPr>
    </w:lvl>
    <w:lvl w:ilvl="2">
      <w:start w:val="1"/>
      <w:numFmt w:val="decimalZero"/>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F957813"/>
    <w:multiLevelType w:val="hybridMultilevel"/>
    <w:tmpl w:val="D4C8A546"/>
    <w:lvl w:ilvl="0" w:tplc="16B8D2D0">
      <w:start w:val="1"/>
      <w:numFmt w:val="lowerLetter"/>
      <w:lvlText w:val="%1)"/>
      <w:lvlJc w:val="left"/>
      <w:pPr>
        <w:ind w:left="1080" w:hanging="360"/>
      </w:pPr>
      <w:rPr>
        <w:rFonts w:hint="default"/>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FE86C42"/>
    <w:multiLevelType w:val="hybridMultilevel"/>
    <w:tmpl w:val="5F048C1A"/>
    <w:lvl w:ilvl="0" w:tplc="D54EC55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B40B2B"/>
    <w:multiLevelType w:val="multilevel"/>
    <w:tmpl w:val="2D629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D135F5"/>
    <w:multiLevelType w:val="multilevel"/>
    <w:tmpl w:val="87D8CD46"/>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44B80777"/>
    <w:multiLevelType w:val="multilevel"/>
    <w:tmpl w:val="52A86B26"/>
    <w:lvl w:ilvl="0">
      <w:start w:val="2"/>
      <w:numFmt w:val="decimal"/>
      <w:lvlText w:val="%1"/>
      <w:lvlJc w:val="left"/>
      <w:pPr>
        <w:ind w:left="360" w:hanging="360"/>
      </w:pPr>
      <w:rPr>
        <w:rFonts w:hint="default"/>
      </w:rPr>
    </w:lvl>
    <w:lvl w:ilvl="1">
      <w:start w:val="1"/>
      <w:numFmt w:val="decimal"/>
      <w:lvlText w:val="%1.%2"/>
      <w:lvlJc w:val="left"/>
      <w:pPr>
        <w:ind w:left="5464" w:hanging="360"/>
      </w:pPr>
      <w:rPr>
        <w:rFonts w:hint="default"/>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44DA30F8"/>
    <w:multiLevelType w:val="hybridMultilevel"/>
    <w:tmpl w:val="CC02E3B4"/>
    <w:lvl w:ilvl="0" w:tplc="F49CA2C8">
      <w:start w:val="1"/>
      <w:numFmt w:val="decimal"/>
      <w:lvlText w:val="%1."/>
      <w:lvlJc w:val="left"/>
      <w:pPr>
        <w:tabs>
          <w:tab w:val="num" w:pos="1420"/>
        </w:tabs>
        <w:ind w:left="1477" w:hanging="397"/>
      </w:pPr>
      <w:rPr>
        <w:rFonts w:ascii="Calibri" w:hAnsi="Calibri" w:cs="Times New Roman" w:hint="default"/>
        <w:b w:val="0"/>
        <w:bCs/>
        <w:color w:val="000000" w:themeColor="text1"/>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36298A"/>
    <w:multiLevelType w:val="hybridMultilevel"/>
    <w:tmpl w:val="5652FE50"/>
    <w:lvl w:ilvl="0" w:tplc="0F9AFA20">
      <w:start w:val="1"/>
      <w:numFmt w:val="lowerLetter"/>
      <w:lvlText w:val="%1)"/>
      <w:lvlJc w:val="left"/>
      <w:pPr>
        <w:ind w:left="1080" w:hanging="360"/>
      </w:pPr>
      <w:rPr>
        <w:rFonts w:hint="default"/>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2062" w:hanging="360"/>
      </w:pPr>
    </w:lvl>
    <w:lvl w:ilvl="4" w:tplc="60E6BF1C">
      <w:start w:val="1"/>
      <w:numFmt w:val="decimal"/>
      <w:lvlText w:val="%5)"/>
      <w:lvlJc w:val="left"/>
      <w:pPr>
        <w:ind w:left="3960" w:hanging="360"/>
      </w:pPr>
      <w:rPr>
        <w:rFonts w:hint="default"/>
      </w:rPr>
    </w:lvl>
    <w:lvl w:ilvl="5" w:tplc="2416D052">
      <w:start w:val="2"/>
      <w:numFmt w:val="upperRoman"/>
      <w:lvlText w:val="%6."/>
      <w:lvlJc w:val="left"/>
      <w:pPr>
        <w:ind w:left="5220" w:hanging="720"/>
      </w:pPr>
      <w:rPr>
        <w:rFonts w:hint="default"/>
      </w:r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83C72AE"/>
    <w:multiLevelType w:val="hybridMultilevel"/>
    <w:tmpl w:val="EC4A7D10"/>
    <w:lvl w:ilvl="0" w:tplc="64465E2E">
      <w:start w:val="1"/>
      <w:numFmt w:val="decimal"/>
      <w:lvlText w:val="%1."/>
      <w:lvlJc w:val="right"/>
      <w:pPr>
        <w:ind w:left="786"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4F153B"/>
    <w:multiLevelType w:val="hybridMultilevel"/>
    <w:tmpl w:val="396E7A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9B4C7A"/>
    <w:multiLevelType w:val="hybridMultilevel"/>
    <w:tmpl w:val="30E8AA7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4C2208B1"/>
    <w:multiLevelType w:val="multilevel"/>
    <w:tmpl w:val="43C420FE"/>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4E665DF0"/>
    <w:multiLevelType w:val="hybridMultilevel"/>
    <w:tmpl w:val="F892A7A6"/>
    <w:lvl w:ilvl="0" w:tplc="FFFFFFFF">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15:restartNumberingAfterBreak="0">
    <w:nsid w:val="501455EA"/>
    <w:multiLevelType w:val="hybridMultilevel"/>
    <w:tmpl w:val="610224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1E57A15"/>
    <w:multiLevelType w:val="multilevel"/>
    <w:tmpl w:val="93A4A70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val="0"/>
        <w:strike w:val="0"/>
        <w:color w:val="00000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56216C05"/>
    <w:multiLevelType w:val="hybridMultilevel"/>
    <w:tmpl w:val="B3DC8CA4"/>
    <w:lvl w:ilvl="0" w:tplc="5DFC2434">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5" w15:restartNumberingAfterBreak="0">
    <w:nsid w:val="57477B36"/>
    <w:multiLevelType w:val="multilevel"/>
    <w:tmpl w:val="204A3576"/>
    <w:lvl w:ilvl="0">
      <w:start w:val="1"/>
      <w:numFmt w:val="decimal"/>
      <w:lvlText w:val="%1."/>
      <w:lvlJc w:val="left"/>
      <w:pPr>
        <w:tabs>
          <w:tab w:val="num" w:pos="750"/>
        </w:tabs>
        <w:ind w:left="750" w:hanging="390"/>
      </w:pPr>
    </w:lvl>
    <w:lvl w:ilvl="1">
      <w:start w:val="1"/>
      <w:numFmt w:val="lowerLetter"/>
      <w:lvlText w:val="%2)"/>
      <w:lvlJc w:val="left"/>
      <w:pPr>
        <w:tabs>
          <w:tab w:val="num" w:pos="900"/>
        </w:tabs>
        <w:ind w:left="90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C737382"/>
    <w:multiLevelType w:val="hybridMultilevel"/>
    <w:tmpl w:val="37089A66"/>
    <w:lvl w:ilvl="0" w:tplc="2FE82F60">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7" w15:restartNumberingAfterBreak="0">
    <w:nsid w:val="63382BD7"/>
    <w:multiLevelType w:val="multilevel"/>
    <w:tmpl w:val="3A4A8DD8"/>
    <w:lvl w:ilvl="0">
      <w:start w:val="2"/>
      <w:numFmt w:val="decimal"/>
      <w:lvlText w:val="%1"/>
      <w:lvlJc w:val="left"/>
      <w:pPr>
        <w:ind w:left="555" w:hanging="555"/>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6655143F"/>
    <w:multiLevelType w:val="multilevel"/>
    <w:tmpl w:val="E2D6E68E"/>
    <w:lvl w:ilvl="0">
      <w:start w:val="3"/>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66A474A5"/>
    <w:multiLevelType w:val="multilevel"/>
    <w:tmpl w:val="3820A7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8C76F31"/>
    <w:multiLevelType w:val="multilevel"/>
    <w:tmpl w:val="CE9E2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9A82375"/>
    <w:multiLevelType w:val="multilevel"/>
    <w:tmpl w:val="E39A3ACE"/>
    <w:lvl w:ilvl="0">
      <w:start w:val="1"/>
      <w:numFmt w:val="decimal"/>
      <w:lvlText w:val="%1"/>
      <w:lvlJc w:val="left"/>
      <w:pPr>
        <w:ind w:left="555" w:hanging="55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6B0C6857"/>
    <w:multiLevelType w:val="multilevel"/>
    <w:tmpl w:val="1B1C5504"/>
    <w:lvl w:ilvl="0">
      <w:start w:val="2"/>
      <w:numFmt w:val="decimal"/>
      <w:lvlText w:val="%1"/>
      <w:lvlJc w:val="left"/>
      <w:pPr>
        <w:ind w:left="555" w:hanging="55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3" w15:restartNumberingAfterBreak="0">
    <w:nsid w:val="6BD056C7"/>
    <w:multiLevelType w:val="hybridMultilevel"/>
    <w:tmpl w:val="F606FD9A"/>
    <w:lvl w:ilvl="0" w:tplc="920C48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42751DF"/>
    <w:multiLevelType w:val="hybridMultilevel"/>
    <w:tmpl w:val="3B1E6E9A"/>
    <w:lvl w:ilvl="0" w:tplc="2D347F6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E54B3A"/>
    <w:multiLevelType w:val="hybridMultilevel"/>
    <w:tmpl w:val="FBF80AAA"/>
    <w:lvl w:ilvl="0" w:tplc="7564D7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A427A73"/>
    <w:multiLevelType w:val="hybridMultilevel"/>
    <w:tmpl w:val="BE3EC72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7D2C465E"/>
    <w:multiLevelType w:val="hybridMultilevel"/>
    <w:tmpl w:val="69CC1588"/>
    <w:lvl w:ilvl="0" w:tplc="AD341C74">
      <w:start w:val="9"/>
      <w:numFmt w:val="lowerLetter"/>
      <w:lvlText w:val="%1)"/>
      <w:lvlJc w:val="left"/>
      <w:pPr>
        <w:ind w:left="180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44"/>
  </w:num>
  <w:num w:numId="2">
    <w:abstractNumId w:val="16"/>
  </w:num>
  <w:num w:numId="3">
    <w:abstractNumId w:val="29"/>
  </w:num>
  <w:num w:numId="4">
    <w:abstractNumId w:val="34"/>
  </w:num>
  <w:num w:numId="5">
    <w:abstractNumId w:val="46"/>
  </w:num>
  <w:num w:numId="6">
    <w:abstractNumId w:val="0"/>
  </w:num>
  <w:num w:numId="7">
    <w:abstractNumId w:val="35"/>
  </w:num>
  <w:num w:numId="8">
    <w:abstractNumId w:val="6"/>
  </w:num>
  <w:num w:numId="9">
    <w:abstractNumId w:val="33"/>
  </w:num>
  <w:num w:numId="10">
    <w:abstractNumId w:val="11"/>
  </w:num>
  <w:num w:numId="11">
    <w:abstractNumId w:val="23"/>
  </w:num>
  <w:num w:numId="12">
    <w:abstractNumId w:val="1"/>
  </w:num>
  <w:num w:numId="13">
    <w:abstractNumId w:val="30"/>
  </w:num>
  <w:num w:numId="14">
    <w:abstractNumId w:val="17"/>
  </w:num>
  <w:num w:numId="15">
    <w:abstractNumId w:val="31"/>
  </w:num>
  <w:num w:numId="16">
    <w:abstractNumId w:val="41"/>
  </w:num>
  <w:num w:numId="17">
    <w:abstractNumId w:val="5"/>
  </w:num>
  <w:num w:numId="18">
    <w:abstractNumId w:val="18"/>
  </w:num>
  <w:num w:numId="19">
    <w:abstractNumId w:val="20"/>
  </w:num>
  <w:num w:numId="20">
    <w:abstractNumId w:val="9"/>
  </w:num>
  <w:num w:numId="21">
    <w:abstractNumId w:val="8"/>
  </w:num>
  <w:num w:numId="22">
    <w:abstractNumId w:val="12"/>
  </w:num>
  <w:num w:numId="23">
    <w:abstractNumId w:val="15"/>
  </w:num>
  <w:num w:numId="24">
    <w:abstractNumId w:val="36"/>
  </w:num>
  <w:num w:numId="25">
    <w:abstractNumId w:val="19"/>
  </w:num>
  <w:num w:numId="26">
    <w:abstractNumId w:val="3"/>
  </w:num>
  <w:num w:numId="27">
    <w:abstractNumId w:val="47"/>
  </w:num>
  <w:num w:numId="28">
    <w:abstractNumId w:val="42"/>
  </w:num>
  <w:num w:numId="29">
    <w:abstractNumId w:val="37"/>
  </w:num>
  <w:num w:numId="30">
    <w:abstractNumId w:val="38"/>
  </w:num>
  <w:num w:numId="31">
    <w:abstractNumId w:val="14"/>
  </w:num>
  <w:num w:numId="32">
    <w:abstractNumId w:val="24"/>
  </w:num>
  <w:num w:numId="33">
    <w:abstractNumId w:val="13"/>
  </w:num>
  <w:num w:numId="34">
    <w:abstractNumId w:val="26"/>
  </w:num>
  <w:num w:numId="35">
    <w:abstractNumId w:val="10"/>
  </w:num>
  <w:num w:numId="36">
    <w:abstractNumId w:val="2"/>
  </w:num>
  <w:num w:numId="37">
    <w:abstractNumId w:val="27"/>
  </w:num>
  <w:num w:numId="38">
    <w:abstractNumId w:val="25"/>
  </w:num>
  <w:num w:numId="39">
    <w:abstractNumId w:val="28"/>
  </w:num>
  <w:num w:numId="40">
    <w:abstractNumId w:val="32"/>
  </w:num>
  <w:num w:numId="41">
    <w:abstractNumId w:val="7"/>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3"/>
  </w:num>
  <w:num w:numId="45">
    <w:abstractNumId w:val="21"/>
  </w:num>
  <w:num w:numId="46">
    <w:abstractNumId w:val="45"/>
  </w:num>
  <w:num w:numId="47">
    <w:abstractNumId w:val="40"/>
  </w:num>
  <w:num w:numId="48">
    <w:abstractNumId w:val="39"/>
  </w:num>
  <w:num w:numId="49">
    <w:abstractNumId w:val="4"/>
  </w:num>
  <w:num w:numId="5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42C7"/>
    <w:rsid w:val="000040C3"/>
    <w:rsid w:val="000262FC"/>
    <w:rsid w:val="0004390C"/>
    <w:rsid w:val="00043D0D"/>
    <w:rsid w:val="0004724A"/>
    <w:rsid w:val="00052FCD"/>
    <w:rsid w:val="000623BB"/>
    <w:rsid w:val="00065F4A"/>
    <w:rsid w:val="00067856"/>
    <w:rsid w:val="0007052B"/>
    <w:rsid w:val="00074356"/>
    <w:rsid w:val="000A0DED"/>
    <w:rsid w:val="000B247F"/>
    <w:rsid w:val="000D7717"/>
    <w:rsid w:val="000D7789"/>
    <w:rsid w:val="000E3133"/>
    <w:rsid w:val="000E7E05"/>
    <w:rsid w:val="000F4F3D"/>
    <w:rsid w:val="001119A1"/>
    <w:rsid w:val="0012400C"/>
    <w:rsid w:val="001315C9"/>
    <w:rsid w:val="001464C2"/>
    <w:rsid w:val="00156CE2"/>
    <w:rsid w:val="00161D17"/>
    <w:rsid w:val="00166D65"/>
    <w:rsid w:val="00175044"/>
    <w:rsid w:val="0017669A"/>
    <w:rsid w:val="00177772"/>
    <w:rsid w:val="00186020"/>
    <w:rsid w:val="0019615D"/>
    <w:rsid w:val="001A370E"/>
    <w:rsid w:val="001B1651"/>
    <w:rsid w:val="001E2897"/>
    <w:rsid w:val="001E705B"/>
    <w:rsid w:val="00223AAC"/>
    <w:rsid w:val="002432E9"/>
    <w:rsid w:val="00261BE0"/>
    <w:rsid w:val="002728D5"/>
    <w:rsid w:val="0027797D"/>
    <w:rsid w:val="00280F3D"/>
    <w:rsid w:val="00286066"/>
    <w:rsid w:val="002951C2"/>
    <w:rsid w:val="002A372C"/>
    <w:rsid w:val="002C3AE8"/>
    <w:rsid w:val="002D72F7"/>
    <w:rsid w:val="002D7A2D"/>
    <w:rsid w:val="002E1011"/>
    <w:rsid w:val="003059CF"/>
    <w:rsid w:val="00306C9F"/>
    <w:rsid w:val="00307544"/>
    <w:rsid w:val="00323348"/>
    <w:rsid w:val="00333EC3"/>
    <w:rsid w:val="00336CA1"/>
    <w:rsid w:val="003416E2"/>
    <w:rsid w:val="003442C7"/>
    <w:rsid w:val="003474F8"/>
    <w:rsid w:val="00347C07"/>
    <w:rsid w:val="00352F2F"/>
    <w:rsid w:val="00366D34"/>
    <w:rsid w:val="00376729"/>
    <w:rsid w:val="003B5FED"/>
    <w:rsid w:val="003B655E"/>
    <w:rsid w:val="003C0980"/>
    <w:rsid w:val="003E13B0"/>
    <w:rsid w:val="003E502D"/>
    <w:rsid w:val="004141C7"/>
    <w:rsid w:val="0041605E"/>
    <w:rsid w:val="0042113B"/>
    <w:rsid w:val="00452481"/>
    <w:rsid w:val="004563E4"/>
    <w:rsid w:val="00456589"/>
    <w:rsid w:val="004605DA"/>
    <w:rsid w:val="00463E1D"/>
    <w:rsid w:val="0046522B"/>
    <w:rsid w:val="004710CE"/>
    <w:rsid w:val="004868F3"/>
    <w:rsid w:val="00493044"/>
    <w:rsid w:val="00495F09"/>
    <w:rsid w:val="004A763C"/>
    <w:rsid w:val="004B3936"/>
    <w:rsid w:val="004D030E"/>
    <w:rsid w:val="004D2DB2"/>
    <w:rsid w:val="004D68F8"/>
    <w:rsid w:val="004F2F0F"/>
    <w:rsid w:val="005158FE"/>
    <w:rsid w:val="00525211"/>
    <w:rsid w:val="0052773D"/>
    <w:rsid w:val="00541687"/>
    <w:rsid w:val="00552DB1"/>
    <w:rsid w:val="00572127"/>
    <w:rsid w:val="0057462E"/>
    <w:rsid w:val="00593E42"/>
    <w:rsid w:val="005B0F44"/>
    <w:rsid w:val="005C23B0"/>
    <w:rsid w:val="005C506B"/>
    <w:rsid w:val="005D3ED4"/>
    <w:rsid w:val="005E1974"/>
    <w:rsid w:val="005E63F5"/>
    <w:rsid w:val="005F5625"/>
    <w:rsid w:val="0061693A"/>
    <w:rsid w:val="006333A6"/>
    <w:rsid w:val="006351EA"/>
    <w:rsid w:val="00645240"/>
    <w:rsid w:val="006517AC"/>
    <w:rsid w:val="0065447A"/>
    <w:rsid w:val="0065695B"/>
    <w:rsid w:val="00671CEF"/>
    <w:rsid w:val="00694EAF"/>
    <w:rsid w:val="006974C2"/>
    <w:rsid w:val="006A3811"/>
    <w:rsid w:val="006C319B"/>
    <w:rsid w:val="006D0E53"/>
    <w:rsid w:val="006D5169"/>
    <w:rsid w:val="006E23BE"/>
    <w:rsid w:val="00701A9C"/>
    <w:rsid w:val="00713269"/>
    <w:rsid w:val="00715D2F"/>
    <w:rsid w:val="00716F6C"/>
    <w:rsid w:val="00757B5D"/>
    <w:rsid w:val="00760439"/>
    <w:rsid w:val="007A0158"/>
    <w:rsid w:val="007C17A9"/>
    <w:rsid w:val="007D0554"/>
    <w:rsid w:val="007D2F92"/>
    <w:rsid w:val="007E3459"/>
    <w:rsid w:val="00807037"/>
    <w:rsid w:val="00810453"/>
    <w:rsid w:val="008276FB"/>
    <w:rsid w:val="00836916"/>
    <w:rsid w:val="00842BEE"/>
    <w:rsid w:val="0086141C"/>
    <w:rsid w:val="0086556F"/>
    <w:rsid w:val="00871EF1"/>
    <w:rsid w:val="00872506"/>
    <w:rsid w:val="00890672"/>
    <w:rsid w:val="00896A00"/>
    <w:rsid w:val="008A274F"/>
    <w:rsid w:val="008A3514"/>
    <w:rsid w:val="008B07EB"/>
    <w:rsid w:val="008B0DCC"/>
    <w:rsid w:val="008B7FF2"/>
    <w:rsid w:val="008C5823"/>
    <w:rsid w:val="008D108C"/>
    <w:rsid w:val="008D161E"/>
    <w:rsid w:val="008D51FD"/>
    <w:rsid w:val="008E1184"/>
    <w:rsid w:val="0090024E"/>
    <w:rsid w:val="00901F22"/>
    <w:rsid w:val="00903903"/>
    <w:rsid w:val="00905113"/>
    <w:rsid w:val="009079E4"/>
    <w:rsid w:val="00922899"/>
    <w:rsid w:val="0093138C"/>
    <w:rsid w:val="009368B4"/>
    <w:rsid w:val="009502FD"/>
    <w:rsid w:val="009841FD"/>
    <w:rsid w:val="009A4540"/>
    <w:rsid w:val="009A7ECE"/>
    <w:rsid w:val="009B4DB7"/>
    <w:rsid w:val="009B574D"/>
    <w:rsid w:val="009C2952"/>
    <w:rsid w:val="009C74ED"/>
    <w:rsid w:val="009D363B"/>
    <w:rsid w:val="009F6956"/>
    <w:rsid w:val="00A102A8"/>
    <w:rsid w:val="00A136EF"/>
    <w:rsid w:val="00A359CD"/>
    <w:rsid w:val="00A51D5E"/>
    <w:rsid w:val="00A6061B"/>
    <w:rsid w:val="00A84CDB"/>
    <w:rsid w:val="00A866FB"/>
    <w:rsid w:val="00A87F76"/>
    <w:rsid w:val="00AB3607"/>
    <w:rsid w:val="00B45EA5"/>
    <w:rsid w:val="00B51CD1"/>
    <w:rsid w:val="00B73765"/>
    <w:rsid w:val="00B74FEB"/>
    <w:rsid w:val="00B76FDF"/>
    <w:rsid w:val="00B807F7"/>
    <w:rsid w:val="00BA6ED6"/>
    <w:rsid w:val="00BC4296"/>
    <w:rsid w:val="00BE2179"/>
    <w:rsid w:val="00BF40BD"/>
    <w:rsid w:val="00C30EBE"/>
    <w:rsid w:val="00C323D4"/>
    <w:rsid w:val="00C57589"/>
    <w:rsid w:val="00C67E84"/>
    <w:rsid w:val="00C72F8B"/>
    <w:rsid w:val="00CA2421"/>
    <w:rsid w:val="00CA5987"/>
    <w:rsid w:val="00CA6F44"/>
    <w:rsid w:val="00CC19F5"/>
    <w:rsid w:val="00CC431E"/>
    <w:rsid w:val="00CD0873"/>
    <w:rsid w:val="00CD0D75"/>
    <w:rsid w:val="00CD225E"/>
    <w:rsid w:val="00CF00BA"/>
    <w:rsid w:val="00CF2464"/>
    <w:rsid w:val="00CF73CD"/>
    <w:rsid w:val="00D04206"/>
    <w:rsid w:val="00D065DA"/>
    <w:rsid w:val="00D21B3E"/>
    <w:rsid w:val="00D31610"/>
    <w:rsid w:val="00D34689"/>
    <w:rsid w:val="00D415EA"/>
    <w:rsid w:val="00D53606"/>
    <w:rsid w:val="00D56718"/>
    <w:rsid w:val="00D96EEA"/>
    <w:rsid w:val="00DA02CF"/>
    <w:rsid w:val="00DB0CAE"/>
    <w:rsid w:val="00DB1D40"/>
    <w:rsid w:val="00DB7C7D"/>
    <w:rsid w:val="00DD0E6A"/>
    <w:rsid w:val="00DE06F9"/>
    <w:rsid w:val="00DE1CD2"/>
    <w:rsid w:val="00E26FF6"/>
    <w:rsid w:val="00E473C1"/>
    <w:rsid w:val="00E50BCF"/>
    <w:rsid w:val="00E51E0C"/>
    <w:rsid w:val="00EA1C49"/>
    <w:rsid w:val="00ED2748"/>
    <w:rsid w:val="00ED45DD"/>
    <w:rsid w:val="00EF06FC"/>
    <w:rsid w:val="00EF0ACD"/>
    <w:rsid w:val="00EF2BCF"/>
    <w:rsid w:val="00EF6B88"/>
    <w:rsid w:val="00F016FB"/>
    <w:rsid w:val="00F03838"/>
    <w:rsid w:val="00F055F3"/>
    <w:rsid w:val="00F07A6E"/>
    <w:rsid w:val="00F202C7"/>
    <w:rsid w:val="00F26298"/>
    <w:rsid w:val="00F262A3"/>
    <w:rsid w:val="00F342B2"/>
    <w:rsid w:val="00F46164"/>
    <w:rsid w:val="00F465AE"/>
    <w:rsid w:val="00F518F6"/>
    <w:rsid w:val="00F53E82"/>
    <w:rsid w:val="00F6087C"/>
    <w:rsid w:val="00F70C33"/>
    <w:rsid w:val="00FB2357"/>
    <w:rsid w:val="00FB2976"/>
    <w:rsid w:val="00FD4887"/>
    <w:rsid w:val="00FD4FCC"/>
    <w:rsid w:val="00FE46BE"/>
    <w:rsid w:val="00FE4989"/>
    <w:rsid w:val="00FE52AE"/>
    <w:rsid w:val="00FE6C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8AE5AA"/>
  <w15:docId w15:val="{6B6F7461-5F97-4655-96D5-79F9442C2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297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TML-staaszeroko">
    <w:name w:val="HTML Typewriter"/>
    <w:basedOn w:val="Domylnaczcionkaakapitu"/>
    <w:semiHidden/>
    <w:unhideWhenUsed/>
    <w:rsid w:val="00FB2976"/>
    <w:rPr>
      <w:rFonts w:ascii="Courier New" w:eastAsia="Times New Roman" w:hAnsi="Courier New" w:cs="Courier New" w:hint="default"/>
      <w:sz w:val="20"/>
      <w:szCs w:val="20"/>
    </w:rPr>
  </w:style>
  <w:style w:type="paragraph" w:styleId="NormalnyWeb">
    <w:name w:val="Normal (Web)"/>
    <w:basedOn w:val="Normalny"/>
    <w:uiPriority w:val="99"/>
    <w:semiHidden/>
    <w:unhideWhenUsed/>
    <w:rsid w:val="00FB2976"/>
    <w:pPr>
      <w:ind w:left="225"/>
    </w:pPr>
  </w:style>
  <w:style w:type="paragraph" w:styleId="Nagwek">
    <w:name w:val="header"/>
    <w:basedOn w:val="Normalny"/>
    <w:link w:val="NagwekZnak"/>
    <w:unhideWhenUsed/>
    <w:rsid w:val="00FB2976"/>
    <w:pPr>
      <w:tabs>
        <w:tab w:val="center" w:pos="4536"/>
        <w:tab w:val="right" w:pos="9072"/>
      </w:tabs>
    </w:pPr>
  </w:style>
  <w:style w:type="character" w:customStyle="1" w:styleId="NagwekZnak">
    <w:name w:val="Nagłówek Znak"/>
    <w:basedOn w:val="Domylnaczcionkaakapitu"/>
    <w:link w:val="Nagwek"/>
    <w:rsid w:val="00FB2976"/>
    <w:rPr>
      <w:rFonts w:ascii="Times New Roman" w:eastAsia="Times New Roman" w:hAnsi="Times New Roman" w:cs="Times New Roman"/>
      <w:sz w:val="24"/>
      <w:szCs w:val="24"/>
      <w:lang w:eastAsia="pl-PL"/>
    </w:rPr>
  </w:style>
  <w:style w:type="paragraph" w:customStyle="1" w:styleId="Default">
    <w:name w:val="Default"/>
    <w:uiPriority w:val="99"/>
    <w:rsid w:val="00FB2976"/>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nazwa">
    <w:name w:val="nazwa"/>
    <w:basedOn w:val="Domylnaczcionkaakapitu"/>
    <w:rsid w:val="00FB2976"/>
  </w:style>
  <w:style w:type="character" w:customStyle="1" w:styleId="shl">
    <w:name w:val="shl"/>
    <w:basedOn w:val="Domylnaczcionkaakapitu"/>
    <w:rsid w:val="00FB2976"/>
  </w:style>
  <w:style w:type="paragraph" w:styleId="Stopka">
    <w:name w:val="footer"/>
    <w:basedOn w:val="Normalny"/>
    <w:link w:val="StopkaZnak"/>
    <w:uiPriority w:val="99"/>
    <w:unhideWhenUsed/>
    <w:rsid w:val="00FB2976"/>
    <w:pPr>
      <w:tabs>
        <w:tab w:val="center" w:pos="4536"/>
        <w:tab w:val="right" w:pos="9072"/>
      </w:tabs>
    </w:pPr>
  </w:style>
  <w:style w:type="character" w:customStyle="1" w:styleId="StopkaZnak">
    <w:name w:val="Stopka Znak"/>
    <w:basedOn w:val="Domylnaczcionkaakapitu"/>
    <w:link w:val="Stopka"/>
    <w:uiPriority w:val="99"/>
    <w:rsid w:val="00FB2976"/>
    <w:rPr>
      <w:rFonts w:ascii="Times New Roman" w:eastAsia="Times New Roman" w:hAnsi="Times New Roman" w:cs="Times New Roman"/>
      <w:sz w:val="24"/>
      <w:szCs w:val="24"/>
      <w:lang w:eastAsia="pl-PL"/>
    </w:rPr>
  </w:style>
  <w:style w:type="paragraph" w:styleId="Akapitzlist">
    <w:name w:val="List Paragraph"/>
    <w:aliases w:val="L1,Akapit z listą5,List Paragraph"/>
    <w:basedOn w:val="Normalny"/>
    <w:link w:val="AkapitzlistZnak"/>
    <w:uiPriority w:val="1"/>
    <w:qFormat/>
    <w:rsid w:val="00FB2976"/>
    <w:pPr>
      <w:ind w:left="720"/>
      <w:contextualSpacing/>
    </w:pPr>
  </w:style>
  <w:style w:type="paragraph" w:styleId="Tekstprzypisukocowego">
    <w:name w:val="endnote text"/>
    <w:basedOn w:val="Normalny"/>
    <w:link w:val="TekstprzypisukocowegoZnak"/>
    <w:uiPriority w:val="99"/>
    <w:semiHidden/>
    <w:unhideWhenUsed/>
    <w:rsid w:val="00EF2BCF"/>
    <w:rPr>
      <w:sz w:val="20"/>
      <w:szCs w:val="20"/>
    </w:rPr>
  </w:style>
  <w:style w:type="character" w:customStyle="1" w:styleId="TekstprzypisukocowegoZnak">
    <w:name w:val="Tekst przypisu końcowego Znak"/>
    <w:basedOn w:val="Domylnaczcionkaakapitu"/>
    <w:link w:val="Tekstprzypisukocowego"/>
    <w:uiPriority w:val="99"/>
    <w:semiHidden/>
    <w:rsid w:val="00EF2BCF"/>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EF2BCF"/>
    <w:rPr>
      <w:vertAlign w:val="superscript"/>
    </w:rPr>
  </w:style>
  <w:style w:type="paragraph" w:styleId="Tekstpodstawowy">
    <w:name w:val="Body Text"/>
    <w:aliases w:val="Regulacje,definicje,moj body text"/>
    <w:basedOn w:val="Normalny"/>
    <w:link w:val="TekstpodstawowyZnak"/>
    <w:rsid w:val="005F5625"/>
    <w:pPr>
      <w:jc w:val="both"/>
    </w:pPr>
  </w:style>
  <w:style w:type="character" w:customStyle="1" w:styleId="TekstpodstawowyZnak">
    <w:name w:val="Tekst podstawowy Znak"/>
    <w:aliases w:val="Regulacje Znak,definicje Znak,moj body text Znak"/>
    <w:basedOn w:val="Domylnaczcionkaakapitu"/>
    <w:link w:val="Tekstpodstawowy"/>
    <w:rsid w:val="005F5625"/>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semiHidden/>
    <w:rsid w:val="005F5625"/>
    <w:pPr>
      <w:spacing w:after="120" w:line="480" w:lineRule="auto"/>
    </w:pPr>
  </w:style>
  <w:style w:type="character" w:customStyle="1" w:styleId="Tekstpodstawowy2Znak">
    <w:name w:val="Tekst podstawowy 2 Znak"/>
    <w:basedOn w:val="Domylnaczcionkaakapitu"/>
    <w:link w:val="Tekstpodstawowy2"/>
    <w:uiPriority w:val="99"/>
    <w:semiHidden/>
    <w:rsid w:val="005F5625"/>
    <w:rPr>
      <w:rFonts w:ascii="Times New Roman" w:eastAsia="Times New Roman" w:hAnsi="Times New Roman" w:cs="Times New Roman"/>
      <w:sz w:val="24"/>
      <w:szCs w:val="24"/>
      <w:lang w:eastAsia="pl-PL"/>
    </w:rPr>
  </w:style>
  <w:style w:type="character" w:customStyle="1" w:styleId="AkapitzlistZnak">
    <w:name w:val="Akapit z listą Znak"/>
    <w:aliases w:val="L1 Znak,Akapit z listą5 Znak,List Paragraph Znak"/>
    <w:link w:val="Akapitzlist"/>
    <w:uiPriority w:val="1"/>
    <w:qFormat/>
    <w:rsid w:val="00701A9C"/>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701A9C"/>
    <w:rPr>
      <w:b/>
      <w:bCs/>
    </w:rPr>
  </w:style>
  <w:style w:type="paragraph" w:styleId="Tekstdymka">
    <w:name w:val="Balloon Text"/>
    <w:basedOn w:val="Normalny"/>
    <w:link w:val="TekstdymkaZnak"/>
    <w:uiPriority w:val="99"/>
    <w:semiHidden/>
    <w:unhideWhenUsed/>
    <w:rsid w:val="00280F3D"/>
    <w:rPr>
      <w:rFonts w:ascii="Tahoma" w:hAnsi="Tahoma" w:cs="Tahoma"/>
      <w:sz w:val="16"/>
      <w:szCs w:val="16"/>
    </w:rPr>
  </w:style>
  <w:style w:type="character" w:customStyle="1" w:styleId="TekstdymkaZnak">
    <w:name w:val="Tekst dymka Znak"/>
    <w:basedOn w:val="Domylnaczcionkaakapitu"/>
    <w:link w:val="Tekstdymka"/>
    <w:uiPriority w:val="99"/>
    <w:semiHidden/>
    <w:rsid w:val="00280F3D"/>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08990">
      <w:bodyDiv w:val="1"/>
      <w:marLeft w:val="0"/>
      <w:marRight w:val="0"/>
      <w:marTop w:val="0"/>
      <w:marBottom w:val="0"/>
      <w:divBdr>
        <w:top w:val="none" w:sz="0" w:space="0" w:color="auto"/>
        <w:left w:val="none" w:sz="0" w:space="0" w:color="auto"/>
        <w:bottom w:val="none" w:sz="0" w:space="0" w:color="auto"/>
        <w:right w:val="none" w:sz="0" w:space="0" w:color="auto"/>
      </w:divBdr>
      <w:divsChild>
        <w:div w:id="1085609132">
          <w:marLeft w:val="0"/>
          <w:marRight w:val="0"/>
          <w:marTop w:val="0"/>
          <w:marBottom w:val="0"/>
          <w:divBdr>
            <w:top w:val="none" w:sz="0" w:space="0" w:color="auto"/>
            <w:left w:val="none" w:sz="0" w:space="0" w:color="auto"/>
            <w:bottom w:val="none" w:sz="0" w:space="0" w:color="auto"/>
            <w:right w:val="none" w:sz="0" w:space="0" w:color="auto"/>
          </w:divBdr>
          <w:divsChild>
            <w:div w:id="35130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078312">
      <w:bodyDiv w:val="1"/>
      <w:marLeft w:val="0"/>
      <w:marRight w:val="0"/>
      <w:marTop w:val="0"/>
      <w:marBottom w:val="0"/>
      <w:divBdr>
        <w:top w:val="none" w:sz="0" w:space="0" w:color="auto"/>
        <w:left w:val="none" w:sz="0" w:space="0" w:color="auto"/>
        <w:bottom w:val="none" w:sz="0" w:space="0" w:color="auto"/>
        <w:right w:val="none" w:sz="0" w:space="0" w:color="auto"/>
      </w:divBdr>
    </w:div>
    <w:div w:id="631450198">
      <w:bodyDiv w:val="1"/>
      <w:marLeft w:val="0"/>
      <w:marRight w:val="0"/>
      <w:marTop w:val="0"/>
      <w:marBottom w:val="0"/>
      <w:divBdr>
        <w:top w:val="none" w:sz="0" w:space="0" w:color="auto"/>
        <w:left w:val="none" w:sz="0" w:space="0" w:color="auto"/>
        <w:bottom w:val="none" w:sz="0" w:space="0" w:color="auto"/>
        <w:right w:val="none" w:sz="0" w:space="0" w:color="auto"/>
      </w:divBdr>
    </w:div>
    <w:div w:id="979191511">
      <w:bodyDiv w:val="1"/>
      <w:marLeft w:val="0"/>
      <w:marRight w:val="0"/>
      <w:marTop w:val="0"/>
      <w:marBottom w:val="0"/>
      <w:divBdr>
        <w:top w:val="none" w:sz="0" w:space="0" w:color="auto"/>
        <w:left w:val="none" w:sz="0" w:space="0" w:color="auto"/>
        <w:bottom w:val="none" w:sz="0" w:space="0" w:color="auto"/>
        <w:right w:val="none" w:sz="0" w:space="0" w:color="auto"/>
      </w:divBdr>
    </w:div>
    <w:div w:id="1306467350">
      <w:bodyDiv w:val="1"/>
      <w:marLeft w:val="0"/>
      <w:marRight w:val="0"/>
      <w:marTop w:val="0"/>
      <w:marBottom w:val="0"/>
      <w:divBdr>
        <w:top w:val="none" w:sz="0" w:space="0" w:color="auto"/>
        <w:left w:val="none" w:sz="0" w:space="0" w:color="auto"/>
        <w:bottom w:val="none" w:sz="0" w:space="0" w:color="auto"/>
        <w:right w:val="none" w:sz="0" w:space="0" w:color="auto"/>
      </w:divBdr>
    </w:div>
    <w:div w:id="2030980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1674E7-263C-49B4-AA11-5302F3A3A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11</Pages>
  <Words>4499</Words>
  <Characters>26997</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Jakubowska</dc:creator>
  <cp:lastModifiedBy>Gmina Radwanice</cp:lastModifiedBy>
  <cp:revision>14</cp:revision>
  <cp:lastPrinted>2023-09-01T11:45:00Z</cp:lastPrinted>
  <dcterms:created xsi:type="dcterms:W3CDTF">2023-04-27T10:33:00Z</dcterms:created>
  <dcterms:modified xsi:type="dcterms:W3CDTF">2024-02-29T08:44:00Z</dcterms:modified>
</cp:coreProperties>
</file>