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AF72" w14:textId="77777777" w:rsidR="00C44589" w:rsidRDefault="00C44589" w:rsidP="00C44589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4CA5B71" wp14:editId="0222C2FD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3E168600" w14:textId="77777777" w:rsidR="00C44589" w:rsidRDefault="00C44589" w:rsidP="00C44589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011F82D3" w14:textId="77777777" w:rsidR="00C44589" w:rsidRDefault="00C44589" w:rsidP="00C44589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30EA7D72" w14:textId="77777777" w:rsidR="00C44589" w:rsidRDefault="00C44589" w:rsidP="00C44589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2EDB3903" w14:textId="77777777" w:rsidR="00C44589" w:rsidRDefault="00C44589" w:rsidP="00C44589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2B26E8B8" w14:textId="77777777" w:rsidR="00C44589" w:rsidRPr="00B2661F" w:rsidRDefault="00C44589" w:rsidP="00C44589">
      <w:pPr>
        <w:pStyle w:val="Tekstpodstawowy"/>
        <w:jc w:val="center"/>
        <w:rPr>
          <w:sz w:val="16"/>
          <w:szCs w:val="16"/>
        </w:rPr>
      </w:pPr>
    </w:p>
    <w:p w14:paraId="0EBA94A7" w14:textId="77777777" w:rsidR="00C44589" w:rsidRDefault="00C44589" w:rsidP="00C44589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1B96" wp14:editId="14F1FB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DDE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26E59689" w14:textId="77777777" w:rsidR="00C44589" w:rsidRPr="00B0784B" w:rsidRDefault="00C44589" w:rsidP="00C44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4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o udzielenie zamówienia klasycznego o wartości równej lub przekraczającej progi unijne</w:t>
      </w:r>
    </w:p>
    <w:p w14:paraId="50CCC904" w14:textId="298E6D72" w:rsidR="00C44589" w:rsidRPr="00A300E3" w:rsidRDefault="00C44589" w:rsidP="00A300E3">
      <w:pPr>
        <w:pStyle w:val="Default"/>
        <w:rPr>
          <w:rFonts w:ascii="Liberation Sans" w:hAnsi="Liberation Sans" w:cs="Liberation Sans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Pr="00A30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Ogłoszenia o zamówieniu </w:t>
      </w:r>
      <w:r w:rsidR="00A300E3" w:rsidRPr="00A300E3">
        <w:rPr>
          <w:rFonts w:ascii="Times New Roman" w:hAnsi="Times New Roman" w:cs="Times New Roman"/>
          <w:b/>
          <w:bCs/>
          <w:sz w:val="20"/>
          <w:szCs w:val="20"/>
        </w:rPr>
        <w:t>2021/S 087-225337</w:t>
      </w:r>
      <w:r w:rsidRPr="00A30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 dnia 2021-</w:t>
      </w:r>
      <w:r w:rsidR="00A300E3" w:rsidRPr="00A30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A30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A300E3" w:rsidRPr="00A30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A30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123E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8/21</w:t>
      </w:r>
    </w:p>
    <w:p w14:paraId="5B488C56" w14:textId="77777777" w:rsidR="00C44589" w:rsidRDefault="00C44589" w:rsidP="00C44589"/>
    <w:p w14:paraId="093C945D" w14:textId="77777777" w:rsidR="00C44589" w:rsidRDefault="00C44589" w:rsidP="00C4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74147472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4FC43040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347BE463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0FF57B57" w14:textId="77777777" w:rsidR="00C44589" w:rsidRDefault="00C44589" w:rsidP="00C445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5789761F" w14:textId="77777777" w:rsidR="00C44589" w:rsidRDefault="00C44589" w:rsidP="00C44589">
      <w:pPr>
        <w:jc w:val="both"/>
        <w:rPr>
          <w:rFonts w:ascii="Times New Roman" w:hAnsi="Times New Roman" w:cs="Times New Roman"/>
        </w:rPr>
      </w:pPr>
    </w:p>
    <w:p w14:paraId="4F8561F8" w14:textId="77777777" w:rsidR="00C44589" w:rsidRDefault="00C44589" w:rsidP="00C44589">
      <w:pPr>
        <w:jc w:val="both"/>
        <w:rPr>
          <w:rFonts w:ascii="Times New Roman" w:hAnsi="Times New Roman" w:cs="Times New Roman"/>
        </w:rPr>
      </w:pPr>
    </w:p>
    <w:p w14:paraId="4B0C57B6" w14:textId="77777777" w:rsidR="00C44589" w:rsidRPr="006C136A" w:rsidRDefault="00C44589" w:rsidP="00C4458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Przedmiot zamówienia</w:t>
      </w:r>
      <w:r>
        <w:rPr>
          <w:rFonts w:ascii="Times New Roman" w:hAnsi="Times New Roman" w:cs="Times New Roman"/>
        </w:rPr>
        <w:t xml:space="preserve">: </w:t>
      </w:r>
      <w:r w:rsidRPr="00206D4B">
        <w:rPr>
          <w:rFonts w:ascii="Times New Roman" w:hAnsi="Times New Roman" w:cs="Times New Roman"/>
        </w:rPr>
        <w:t xml:space="preserve">Usługa holowania/przetransportowania pojazdów/rzeczy zabezpieczonych przez Policję dla potrzeb KWP </w:t>
      </w:r>
      <w:proofErr w:type="spellStart"/>
      <w:r w:rsidRPr="00206D4B">
        <w:rPr>
          <w:rFonts w:ascii="Times New Roman" w:hAnsi="Times New Roman" w:cs="Times New Roman"/>
        </w:rPr>
        <w:t>zs</w:t>
      </w:r>
      <w:proofErr w:type="spellEnd"/>
      <w:r w:rsidRPr="00206D4B">
        <w:rPr>
          <w:rFonts w:ascii="Times New Roman" w:hAnsi="Times New Roman" w:cs="Times New Roman"/>
        </w:rPr>
        <w:t>. w Radomiu i jednostek jej podległych</w:t>
      </w:r>
    </w:p>
    <w:p w14:paraId="338DBB2F" w14:textId="77777777" w:rsidR="00C44589" w:rsidRPr="006C136A" w:rsidRDefault="00C44589" w:rsidP="00C44589">
      <w:pPr>
        <w:rPr>
          <w:rFonts w:ascii="Times New Roman" w:hAnsi="Times New Roman" w:cs="Times New Roman"/>
          <w:b/>
          <w:bCs/>
        </w:rPr>
      </w:pPr>
      <w:r w:rsidRPr="006C136A">
        <w:rPr>
          <w:rFonts w:ascii="Times New Roman" w:hAnsi="Times New Roman" w:cs="Times New Roman"/>
          <w:b/>
          <w:bCs/>
        </w:rPr>
        <w:t xml:space="preserve">Tryb udzielenia zamówienia: </w:t>
      </w:r>
      <w:r w:rsidRPr="00206D4B">
        <w:rPr>
          <w:rFonts w:ascii="Times New Roman" w:hAnsi="Times New Roman" w:cs="Times New Roman"/>
        </w:rPr>
        <w:t>przetarg nieograniczony</w:t>
      </w:r>
    </w:p>
    <w:p w14:paraId="5F52BA49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03C175EA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2FD53AFF" w14:textId="77777777" w:rsidR="00C44589" w:rsidRDefault="00C44589" w:rsidP="00C4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14:paraId="224509D4" w14:textId="0285A8A3" w:rsidR="00C44589" w:rsidRPr="004534F2" w:rsidRDefault="004534F2" w:rsidP="00C445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color w:val="000000" w:themeColor="text1"/>
          <w:sz w:val="18"/>
          <w:szCs w:val="18"/>
        </w:rPr>
        <w:t xml:space="preserve">                        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Zastępca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Komendanta Wojewódzkiego Policji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 w Radomiu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insp. Dariusz Krzesicki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4534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</w:t>
      </w:r>
    </w:p>
    <w:p w14:paraId="69F12545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632FC1E6" w14:textId="32019223" w:rsidR="00C44589" w:rsidRPr="008E6AB6" w:rsidRDefault="00C44589" w:rsidP="00C44589">
      <w:pPr>
        <w:jc w:val="center"/>
        <w:rPr>
          <w:rFonts w:ascii="Times New Roman" w:hAnsi="Times New Roman" w:cs="Times New Roman"/>
          <w:b/>
        </w:rPr>
      </w:pPr>
      <w:r w:rsidRPr="008E6AB6">
        <w:rPr>
          <w:rFonts w:ascii="Times New Roman" w:hAnsi="Times New Roman" w:cs="Times New Roman"/>
          <w:b/>
        </w:rPr>
        <w:t xml:space="preserve">Radom, dnia </w:t>
      </w:r>
      <w:r w:rsidR="00D843B1">
        <w:rPr>
          <w:rFonts w:ascii="Times New Roman" w:hAnsi="Times New Roman" w:cs="Times New Roman"/>
          <w:b/>
        </w:rPr>
        <w:t>30</w:t>
      </w:r>
      <w:r w:rsidRPr="008E6AB6">
        <w:rPr>
          <w:rFonts w:ascii="Times New Roman" w:hAnsi="Times New Roman" w:cs="Times New Roman"/>
          <w:b/>
        </w:rPr>
        <w:t>.04.2021 r.</w:t>
      </w:r>
    </w:p>
    <w:p w14:paraId="3A2E7BBB" w14:textId="77777777" w:rsidR="00C44589" w:rsidRDefault="00C44589" w:rsidP="00C44589">
      <w:pPr>
        <w:jc w:val="center"/>
        <w:rPr>
          <w:rFonts w:ascii="Times New Roman" w:hAnsi="Times New Roman" w:cs="Times New Roman"/>
          <w:b/>
        </w:rPr>
      </w:pPr>
    </w:p>
    <w:p w14:paraId="244D9358" w14:textId="77777777" w:rsidR="00C44589" w:rsidRDefault="00C44589" w:rsidP="00C44589">
      <w:pPr>
        <w:jc w:val="center"/>
        <w:rPr>
          <w:rFonts w:ascii="Times New Roman" w:hAnsi="Times New Roman" w:cs="Times New Roman"/>
          <w:b/>
        </w:rPr>
      </w:pPr>
      <w:r w:rsidRPr="0055525B">
        <w:rPr>
          <w:rFonts w:ascii="Times New Roman" w:hAnsi="Times New Roman" w:cs="Times New Roman"/>
          <w:b/>
        </w:rPr>
        <w:t xml:space="preserve">Postępowanie prowadzone za </w:t>
      </w:r>
      <w:r w:rsidRPr="00847901">
        <w:rPr>
          <w:rFonts w:ascii="Times New Roman" w:hAnsi="Times New Roman" w:cs="Times New Roman"/>
          <w:b/>
          <w:color w:val="000000" w:themeColor="text1"/>
        </w:rPr>
        <w:t>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hyperlink r:id="rId9" w:history="1">
        <w:r w:rsidRPr="00EA52B8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https://platformazakupowa.pl/kwp_radom</w:t>
        </w:r>
      </w:hyperlink>
    </w:p>
    <w:p w14:paraId="4F1A6BB6" w14:textId="77777777" w:rsidR="00C44589" w:rsidRPr="00FD0939" w:rsidRDefault="00C44589" w:rsidP="00C44589">
      <w:pPr>
        <w:jc w:val="both"/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lastRenderedPageBreak/>
        <w:t>SPIS TREŚCI</w:t>
      </w:r>
    </w:p>
    <w:p w14:paraId="43A30FAA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ORAZ ADRES ZAMAWIAJĄCEGO</w:t>
      </w:r>
    </w:p>
    <w:p w14:paraId="619CD1D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 xml:space="preserve">NA KTÓREJ UDOSTEPNIANE BĘDĄ ZMIANY </w:t>
      </w:r>
      <w:r>
        <w:rPr>
          <w:rFonts w:ascii="Times New Roman" w:hAnsi="Times New Roman" w:cs="Times New Roman"/>
        </w:rPr>
        <w:br/>
        <w:t>I WYJAŚNIENIA TREŚCI SWZ ORAZ INNE DOKUMENTY ZAMÓWIENIA BEZPOŚREDNIO ZWIĄZANE Z POSTĘPOWANIEM O UDZIELENIE ZAMÓWIENIA</w:t>
      </w:r>
    </w:p>
    <w:p w14:paraId="582AD9DB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</w:t>
      </w:r>
    </w:p>
    <w:p w14:paraId="7EF47B99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0436A302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PRZEDMIOTOWYCH ŚRODKACH DOWODOWYCH</w:t>
      </w:r>
    </w:p>
    <w:p w14:paraId="3F18321C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</w:p>
    <w:p w14:paraId="1E47205C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ZOSTANĄ WPROWADZONE DO UMOWY W SPRAWIE ZAMÓWIENIA PUBLICZNEGO</w:t>
      </w:r>
    </w:p>
    <w:p w14:paraId="29B1282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ŚRODKACH KOMUNIKACJI ELEKTRONICZNEJ, PRZY UŻYCIU KTÓRYCH ZAMAWIAJĄCY BĘDZIE KOMUNIKOWAŁ SIĘ Z WYKONAWCAMI, ORAZ INFORMACJE O WYMAGANIACH TECHNICZNYCH I ORGANIAZCYJNYCH SPORZĄDZANIA, WYSYŁANIA I ODBIERANIA KORESPONDENCJI ELEKTRONICZNEJ</w:t>
      </w:r>
    </w:p>
    <w:p w14:paraId="0C5DA1D5" w14:textId="77777777" w:rsidR="00C44589" w:rsidRPr="009410C5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SPOSOBIE KOMUNIKOWANIA SIĘ ZAMAWIAJĄCEGO </w:t>
      </w:r>
      <w:r>
        <w:rPr>
          <w:rFonts w:ascii="Times New Roman" w:hAnsi="Times New Roman" w:cs="Times New Roman"/>
        </w:rPr>
        <w:br/>
        <w:t>Z WYKONAWCAMI W INNY SPOSÓB NIŻ PRZY UŻYCIU ŚRODKÓW KOMUNIKACJI ELEKTRONICZNEJ W TYM W PRZYPADKU ZAISTNIENIA JEDNEJ SYTUACJI OKREŚLONYCH W ART. 65 UST. 1, ART. 66 I ART. 69</w:t>
      </w:r>
    </w:p>
    <w:p w14:paraId="7F16170E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>
        <w:rPr>
          <w:rFonts w:ascii="Times New Roman" w:hAnsi="Times New Roman" w:cs="Times New Roman"/>
        </w:rPr>
        <w:br/>
        <w:t>Z WYKONAWCAMI</w:t>
      </w:r>
    </w:p>
    <w:p w14:paraId="0D7F7A8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</w:t>
      </w:r>
    </w:p>
    <w:p w14:paraId="6E8BA1F8" w14:textId="77777777" w:rsidR="00C44589" w:rsidRPr="000F5470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14:paraId="7DD191A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</w:t>
      </w:r>
    </w:p>
    <w:p w14:paraId="6BCD25CE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OFERTY</w:t>
      </w:r>
    </w:p>
    <w:p w14:paraId="383038F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</w:t>
      </w:r>
    </w:p>
    <w:p w14:paraId="2D060937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</w:t>
      </w:r>
    </w:p>
    <w:p w14:paraId="5B9C404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WYKLUCZENIA, O KTÓRYCH MOWA W ART. 108</w:t>
      </w:r>
    </w:p>
    <w:p w14:paraId="145A873D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WARUNKACH UDZIAŁU W POSTĘPOWANIU</w:t>
      </w:r>
    </w:p>
    <w:p w14:paraId="7002DF69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PODMIOTOWYCH ŚRODKÓW DOWODOWYCH</w:t>
      </w:r>
    </w:p>
    <w:p w14:paraId="3941BE7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OBLICZENIA CENY</w:t>
      </w:r>
    </w:p>
    <w:p w14:paraId="2A340CA2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</w:t>
      </w:r>
    </w:p>
    <w:p w14:paraId="29D567F0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7B0127CB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ŚRODKACH OCHRONY PRAWNEJ PRZYSŁUGUJĄCYCH WYKONAWCY</w:t>
      </w:r>
    </w:p>
    <w:p w14:paraId="76608D21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</w:t>
      </w:r>
    </w:p>
    <w:p w14:paraId="71132AE3" w14:textId="2CE72F6C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</w:p>
    <w:p w14:paraId="07614912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SWZ</w:t>
      </w:r>
    </w:p>
    <w:p w14:paraId="3A3CDBBB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4BC66482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150AA552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54750950" w14:textId="77777777" w:rsidR="00C44589" w:rsidRDefault="00C44589" w:rsidP="00C44589">
      <w:pPr>
        <w:pStyle w:val="Akapitzlist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28F329B1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3388823F" w14:textId="77777777" w:rsidR="0004514B" w:rsidRDefault="00C44589" w:rsidP="0004514B">
      <w:pPr>
        <w:pStyle w:val="Akapitzlist"/>
        <w:numPr>
          <w:ilvl w:val="0"/>
          <w:numId w:val="9"/>
        </w:numPr>
        <w:ind w:left="1092" w:hanging="378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w</w:t>
      </w:r>
      <w:r w:rsidR="00045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Radomiu,</w:t>
      </w:r>
    </w:p>
    <w:p w14:paraId="7B493D8D" w14:textId="77777777" w:rsidR="0004514B" w:rsidRDefault="00C44589" w:rsidP="0004514B">
      <w:pPr>
        <w:pStyle w:val="Akapitzlist"/>
        <w:ind w:left="1092"/>
        <w:jc w:val="both"/>
        <w:rPr>
          <w:rFonts w:ascii="Times New Roman" w:hAnsi="Times New Roman" w:cs="Times New Roman"/>
        </w:rPr>
      </w:pPr>
      <w:r w:rsidRPr="00CA1CF8">
        <w:rPr>
          <w:rFonts w:ascii="Times New Roman" w:hAnsi="Times New Roman" w:cs="Times New Roman"/>
        </w:rPr>
        <w:t>ul. 11 Listopada 37/59, 26-600 Radom</w:t>
      </w:r>
    </w:p>
    <w:p w14:paraId="6A013D30" w14:textId="77777777" w:rsidR="0004514B" w:rsidRDefault="00C44589" w:rsidP="0004514B">
      <w:pPr>
        <w:pStyle w:val="Akapitzlist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4A7B507D" w14:textId="77777777" w:rsidR="0004514B" w:rsidRDefault="00C44589" w:rsidP="0004514B">
      <w:pPr>
        <w:pStyle w:val="Akapitzlist"/>
        <w:ind w:left="1092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Pr="002E25EA">
        <w:rPr>
          <w:b/>
        </w:rPr>
        <w:t xml:space="preserve"> </w:t>
      </w:r>
      <w:hyperlink r:id="rId10" w:history="1">
        <w:r w:rsidRPr="002E25EA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zamowienia.kwp@ra.policja.gov.pl</w:t>
        </w:r>
      </w:hyperlink>
    </w:p>
    <w:p w14:paraId="139326CC" w14:textId="5BEE0A25" w:rsidR="00C44589" w:rsidRPr="002E25EA" w:rsidRDefault="00C44589" w:rsidP="0004514B">
      <w:pPr>
        <w:pStyle w:val="Akapitzlist"/>
        <w:ind w:left="1092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  <w:r w:rsidR="0004514B">
        <w:rPr>
          <w:rFonts w:ascii="Times New Roman" w:hAnsi="Times New Roman" w:cs="Times New Roman"/>
        </w:rPr>
        <w:t xml:space="preserve"> </w:t>
      </w:r>
      <w:r w:rsidRPr="002E25EA">
        <w:rPr>
          <w:rFonts w:ascii="Times New Roman" w:hAnsi="Times New Roman" w:cs="Times New Roman"/>
          <w:bCs/>
          <w:color w:val="5B9BD5" w:themeColor="accent5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5B9BD5" w:themeColor="accent5"/>
        </w:rPr>
        <w:br/>
      </w:r>
    </w:p>
    <w:p w14:paraId="772B76EC" w14:textId="77777777" w:rsidR="0004514B" w:rsidRDefault="00C44589" w:rsidP="0004514B">
      <w:pPr>
        <w:pStyle w:val="Akapitzlist"/>
        <w:numPr>
          <w:ilvl w:val="0"/>
          <w:numId w:val="9"/>
        </w:numPr>
        <w:ind w:left="1078" w:hanging="364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42F7E46C" w14:textId="68113502" w:rsidR="00C44589" w:rsidRPr="0004514B" w:rsidRDefault="00C44589" w:rsidP="0004514B">
      <w:pPr>
        <w:pStyle w:val="Akapitzlist"/>
        <w:ind w:left="10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4514B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4514B">
          <w:rPr>
            <w:rStyle w:val="Hipercze"/>
            <w:rFonts w:ascii="Times New Roman" w:hAnsi="Times New Roman" w:cs="Times New Roman"/>
            <w:bCs/>
            <w:color w:val="5B9BD5" w:themeColor="accent5"/>
            <w:u w:val="none"/>
          </w:rPr>
          <w:t>http://bip.mazowiecka.policja.gov.pl</w:t>
        </w:r>
      </w:hyperlink>
    </w:p>
    <w:p w14:paraId="3B02D32F" w14:textId="77777777" w:rsidR="00C44589" w:rsidRPr="00471C67" w:rsidRDefault="00C44589" w:rsidP="0004514B">
      <w:pPr>
        <w:pStyle w:val="Akapitzlist"/>
        <w:spacing w:after="0" w:line="240" w:lineRule="auto"/>
        <w:ind w:left="1358" w:hanging="28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762804">
        <w:rPr>
          <w:rFonts w:ascii="Times New Roman" w:hAnsi="Times New Roman" w:cs="Times New Roman"/>
          <w:bCs/>
          <w:color w:val="5B9BD5" w:themeColor="accent5"/>
        </w:rPr>
        <w:t>https://platformazakupowa.pl/pn/kwp_radom</w:t>
      </w:r>
    </w:p>
    <w:p w14:paraId="766C84A4" w14:textId="77777777" w:rsidR="00C44589" w:rsidRPr="00167FE6" w:rsidRDefault="00C44589" w:rsidP="00C4458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C298E3A" w14:textId="77777777" w:rsidR="00C44589" w:rsidRPr="005A5DC4" w:rsidRDefault="00C44589" w:rsidP="00C4458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21420A48" w14:textId="754E0700" w:rsidR="00C44589" w:rsidRPr="004A1609" w:rsidRDefault="00C44589" w:rsidP="00C44589">
      <w:pPr>
        <w:jc w:val="both"/>
        <w:rPr>
          <w:rFonts w:ascii="Times New Roman" w:hAnsi="Times New Roman" w:cs="Times New Roman"/>
        </w:rPr>
      </w:pPr>
      <w:r w:rsidRPr="003B4DA3">
        <w:rPr>
          <w:rFonts w:ascii="Times New Roman" w:hAnsi="Times New Roman" w:cs="Times New Roman"/>
        </w:rPr>
        <w:t xml:space="preserve">SWZ oraz dokumenty zamówienia bezpośrednio związane z postępowaniem o udzielenie zamówienia dostępne są w zakładce </w:t>
      </w:r>
      <w:r w:rsidRPr="003B4DA3">
        <w:rPr>
          <w:rFonts w:ascii="Times New Roman" w:hAnsi="Times New Roman" w:cs="Times New Roman"/>
          <w:i/>
        </w:rPr>
        <w:t>„</w:t>
      </w:r>
      <w:r w:rsidRPr="003B4DA3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ałączniki do postępowania</w:t>
      </w:r>
      <w:r w:rsidRPr="003B4DA3">
        <w:rPr>
          <w:rFonts w:ascii="Times New Roman" w:hAnsi="Times New Roman" w:cs="Times New Roman"/>
          <w:b/>
          <w:i/>
        </w:rPr>
        <w:t>”</w:t>
      </w:r>
      <w:r w:rsidRPr="00F855CC">
        <w:rPr>
          <w:rFonts w:ascii="Times New Roman" w:hAnsi="Times New Roman" w:cs="Times New Roman"/>
        </w:rPr>
        <w:t xml:space="preserve"> </w:t>
      </w:r>
      <w:r w:rsidRPr="007864FF">
        <w:rPr>
          <w:rFonts w:ascii="Times New Roman" w:hAnsi="Times New Roman" w:cs="Times New Roman"/>
        </w:rPr>
        <w:t>na platformie zakupowej pod adresem</w:t>
      </w:r>
      <w:r>
        <w:rPr>
          <w:rFonts w:ascii="Times New Roman" w:hAnsi="Times New Roman" w:cs="Times New Roman"/>
        </w:rPr>
        <w:t>:</w:t>
      </w:r>
      <w:r w:rsidRPr="007864FF">
        <w:rPr>
          <w:rFonts w:ascii="Times New Roman" w:hAnsi="Times New Roman" w:cs="Times New Roman"/>
        </w:rPr>
        <w:t xml:space="preserve"> </w:t>
      </w:r>
      <w:r w:rsidRPr="003F15A4">
        <w:rPr>
          <w:rFonts w:ascii="Times New Roman" w:hAnsi="Times New Roman" w:cs="Times New Roman"/>
          <w:bCs/>
          <w:color w:val="5B9BD5" w:themeColor="accent5"/>
        </w:rPr>
        <w:t>https://platformazakupowa.pl/pn/kwp_radom</w:t>
      </w:r>
      <w:r w:rsidRPr="003F15A4">
        <w:rPr>
          <w:rFonts w:ascii="Times New Roman" w:hAnsi="Times New Roman" w:cs="Times New Roman"/>
          <w:color w:val="5B9BD5" w:themeColor="accent5"/>
        </w:rPr>
        <w:t xml:space="preserve"> </w:t>
      </w:r>
      <w:r w:rsidRPr="007864FF">
        <w:rPr>
          <w:rFonts w:ascii="Times New Roman" w:hAnsi="Times New Roman" w:cs="Times New Roman"/>
        </w:rPr>
        <w:t>(zwana dalej Platformą)</w:t>
      </w:r>
      <w:r>
        <w:rPr>
          <w:rFonts w:ascii="Times New Roman" w:hAnsi="Times New Roman" w:cs="Times New Roman"/>
          <w:color w:val="FF0000"/>
        </w:rPr>
        <w:t xml:space="preserve"> </w:t>
      </w:r>
      <w:r w:rsidRPr="009B244D">
        <w:rPr>
          <w:rFonts w:ascii="Times New Roman" w:hAnsi="Times New Roman" w:cs="Times New Roman"/>
          <w:b/>
        </w:rPr>
        <w:t xml:space="preserve">pod numerem ogłoszenia </w:t>
      </w:r>
      <w:r w:rsidRPr="009B24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>z</w:t>
      </w:r>
      <w:r w:rsidRPr="004A1609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A1609">
        <w:rPr>
          <w:rFonts w:ascii="Times New Roman" w:hAnsi="Times New Roman" w:cs="Times New Roman"/>
          <w:b/>
          <w:bCs/>
          <w:iCs/>
        </w:rPr>
        <w:t>Dz.U.U</w:t>
      </w:r>
      <w:r>
        <w:rPr>
          <w:rFonts w:ascii="Times New Roman" w:hAnsi="Times New Roman" w:cs="Times New Roman"/>
          <w:b/>
          <w:bCs/>
          <w:iCs/>
        </w:rPr>
        <w:t>.</w:t>
      </w:r>
      <w:r w:rsidRPr="004A1609">
        <w:rPr>
          <w:rFonts w:ascii="Times New Roman" w:hAnsi="Times New Roman" w:cs="Times New Roman"/>
          <w:b/>
          <w:bCs/>
          <w:iCs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244D">
        <w:rPr>
          <w:rFonts w:ascii="Times New Roman" w:hAnsi="Times New Roman" w:cs="Times New Roman"/>
        </w:rPr>
        <w:t xml:space="preserve">oraz </w:t>
      </w:r>
      <w:r w:rsidRPr="009B244D">
        <w:rPr>
          <w:rFonts w:ascii="Times New Roman" w:hAnsi="Times New Roman" w:cs="Times New Roman"/>
          <w:b/>
        </w:rPr>
        <w:t>nazwą postępowania /numerem wewnętrznym postępowania</w:t>
      </w:r>
      <w:r w:rsidRPr="009B244D">
        <w:rPr>
          <w:rFonts w:ascii="Times New Roman" w:hAnsi="Times New Roman" w:cs="Times New Roman"/>
        </w:rPr>
        <w:t xml:space="preserve"> dostępnym w tytule SW</w:t>
      </w:r>
      <w:r w:rsidRPr="005A629E">
        <w:rPr>
          <w:rFonts w:ascii="Times New Roman" w:hAnsi="Times New Roman" w:cs="Times New Roman"/>
        </w:rPr>
        <w:t>Z</w:t>
      </w:r>
      <w:r w:rsidRPr="005A629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6C72D4">
        <w:rPr>
          <w:rFonts w:ascii="Times New Roman" w:hAnsi="Times New Roman" w:cs="Times New Roman"/>
          <w:b/>
        </w:rPr>
        <w:t>Zmiany i wyjaśnienia treści SWZ</w:t>
      </w:r>
      <w:r>
        <w:rPr>
          <w:rFonts w:ascii="Times New Roman" w:hAnsi="Times New Roman" w:cs="Times New Roman"/>
        </w:rPr>
        <w:t xml:space="preserve"> oraz </w:t>
      </w:r>
      <w:r w:rsidRPr="006C72D4">
        <w:rPr>
          <w:rFonts w:ascii="Times New Roman" w:hAnsi="Times New Roman" w:cs="Times New Roman"/>
          <w:b/>
        </w:rPr>
        <w:t>inne informacje</w:t>
      </w:r>
      <w:r>
        <w:rPr>
          <w:rFonts w:ascii="Times New Roman" w:hAnsi="Times New Roman" w:cs="Times New Roman"/>
        </w:rPr>
        <w:t xml:space="preserve"> bezpośrednio związane </w:t>
      </w:r>
      <w:r>
        <w:rPr>
          <w:rFonts w:ascii="Times New Roman" w:hAnsi="Times New Roman" w:cs="Times New Roman"/>
        </w:rPr>
        <w:br/>
        <w:t xml:space="preserve">z postępowaniem o udzielenie zamówienia </w:t>
      </w:r>
      <w:r w:rsidRPr="007864FF">
        <w:rPr>
          <w:rFonts w:ascii="Times New Roman" w:hAnsi="Times New Roman" w:cs="Times New Roman"/>
        </w:rPr>
        <w:t>będą udostępniane na platformie zakupowej pod adresem</w:t>
      </w:r>
      <w:r>
        <w:rPr>
          <w:rFonts w:ascii="Times New Roman" w:hAnsi="Times New Roman" w:cs="Times New Roman"/>
        </w:rPr>
        <w:t>:</w:t>
      </w:r>
      <w:r w:rsidRPr="007864FF">
        <w:rPr>
          <w:rFonts w:ascii="Times New Roman" w:hAnsi="Times New Roman" w:cs="Times New Roman"/>
        </w:rPr>
        <w:t xml:space="preserve"> </w:t>
      </w:r>
      <w:r w:rsidRPr="003F15A4">
        <w:rPr>
          <w:rFonts w:ascii="Times New Roman" w:hAnsi="Times New Roman" w:cs="Times New Roman"/>
          <w:bCs/>
          <w:color w:val="5B9BD5" w:themeColor="accent5"/>
        </w:rPr>
        <w:t>https://platformazakupowa.pl/pn/kwp_radom</w:t>
      </w:r>
      <w:r w:rsidRPr="003F15A4">
        <w:rPr>
          <w:rFonts w:ascii="Times New Roman" w:hAnsi="Times New Roman" w:cs="Times New Roman"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w</w:t>
      </w:r>
      <w:r w:rsidRPr="00434F6A">
        <w:rPr>
          <w:rFonts w:ascii="Times New Roman" w:hAnsi="Times New Roman" w:cs="Times New Roman"/>
        </w:rPr>
        <w:t xml:space="preserve"> zakładce </w:t>
      </w:r>
      <w:r w:rsidRPr="00AB739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KOMUNIKATY</w:t>
      </w:r>
      <w:r w:rsidRPr="00AB7399">
        <w:rPr>
          <w:rFonts w:ascii="Times New Roman" w:hAnsi="Times New Roman" w:cs="Times New Roman"/>
          <w:b/>
          <w:i/>
        </w:rPr>
        <w:t>”</w:t>
      </w:r>
      <w:r w:rsidR="00606C85">
        <w:rPr>
          <w:rFonts w:ascii="Times New Roman" w:hAnsi="Times New Roman" w:cs="Times New Roman"/>
        </w:rPr>
        <w:t>.</w:t>
      </w:r>
    </w:p>
    <w:p w14:paraId="7D91435F" w14:textId="77777777" w:rsidR="00C44589" w:rsidRPr="00BF7227" w:rsidRDefault="00C44589" w:rsidP="00C44589">
      <w:pPr>
        <w:jc w:val="both"/>
        <w:rPr>
          <w:rFonts w:ascii="Times New Roman" w:hAnsi="Times New Roman" w:cs="Times New Roman"/>
          <w:b/>
        </w:rPr>
      </w:pPr>
    </w:p>
    <w:p w14:paraId="48D27DD6" w14:textId="77777777" w:rsidR="00C44589" w:rsidRPr="005A5DC4" w:rsidRDefault="00C44589" w:rsidP="00C44589">
      <w:pPr>
        <w:pStyle w:val="Akapitzlist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4E324AFD" w14:textId="34405260" w:rsidR="00C44589" w:rsidRDefault="00C44589" w:rsidP="00C44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</w:t>
      </w:r>
      <w:r w:rsidRPr="0092526A">
        <w:rPr>
          <w:rFonts w:ascii="Times New Roman" w:hAnsi="Times New Roman" w:cs="Times New Roman"/>
          <w:b/>
        </w:rPr>
        <w:t>w trybie</w:t>
      </w:r>
      <w:r>
        <w:rPr>
          <w:rFonts w:ascii="Times New Roman" w:hAnsi="Times New Roman" w:cs="Times New Roman"/>
          <w:b/>
        </w:rPr>
        <w:t xml:space="preserve"> przetargu nieograniczonego</w:t>
      </w:r>
      <w:r w:rsidRPr="0092526A">
        <w:rPr>
          <w:rFonts w:ascii="Times New Roman" w:hAnsi="Times New Roman" w:cs="Times New Roman"/>
          <w:b/>
        </w:rPr>
        <w:t xml:space="preserve">, na podstawie art. </w:t>
      </w:r>
      <w:r>
        <w:rPr>
          <w:rFonts w:ascii="Times New Roman" w:hAnsi="Times New Roman" w:cs="Times New Roman"/>
          <w:b/>
        </w:rPr>
        <w:t>132</w:t>
      </w:r>
      <w:r w:rsidRPr="00925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ustawy z dnia 11 września 2019 r. Prawo zamówień publicznych (Dz. U. z 2019 r., </w:t>
      </w:r>
      <w:r>
        <w:rPr>
          <w:rFonts w:ascii="Times New Roman" w:hAnsi="Times New Roman" w:cs="Times New Roman"/>
        </w:rPr>
        <w:br/>
        <w:t>poz. 2019) zwanej dalej także „pzp”.</w:t>
      </w:r>
    </w:p>
    <w:p w14:paraId="7A73BA5A" w14:textId="77777777" w:rsidR="00C44589" w:rsidRPr="004C4B71" w:rsidRDefault="00C44589" w:rsidP="00C44589">
      <w:pPr>
        <w:rPr>
          <w:rFonts w:ascii="Times New Roman" w:hAnsi="Times New Roman" w:cs="Times New Roman"/>
        </w:rPr>
      </w:pPr>
    </w:p>
    <w:p w14:paraId="44C104DB" w14:textId="77777777" w:rsidR="00C44589" w:rsidRDefault="00C44589" w:rsidP="00C44589">
      <w:pPr>
        <w:pStyle w:val="Akapitzlist"/>
        <w:numPr>
          <w:ilvl w:val="0"/>
          <w:numId w:val="2"/>
        </w:numPr>
        <w:ind w:left="700" w:hanging="36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3BE430A2" w14:textId="77777777" w:rsidR="00C44589" w:rsidRDefault="00C44589" w:rsidP="00C44589">
      <w:pPr>
        <w:pStyle w:val="Akapitzlist"/>
        <w:ind w:left="700"/>
        <w:rPr>
          <w:rFonts w:ascii="Times New Roman" w:hAnsi="Times New Roman" w:cs="Times New Roman"/>
          <w:b/>
        </w:rPr>
      </w:pPr>
    </w:p>
    <w:p w14:paraId="3C2A7FFB" w14:textId="621177CC" w:rsidR="00C44589" w:rsidRPr="004449E9" w:rsidRDefault="00C44589" w:rsidP="0003355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</w:rPr>
      </w:pPr>
      <w:r w:rsidRPr="00731D07">
        <w:rPr>
          <w:rFonts w:ascii="Times New Roman" w:hAnsi="Times New Roman" w:cs="Times New Roman"/>
          <w:b/>
        </w:rPr>
        <w:t>Przedmiotem zamówienia jest</w:t>
      </w:r>
      <w:r w:rsidRPr="00731D07">
        <w:rPr>
          <w:rFonts w:ascii="Times New Roman" w:hAnsi="Times New Roman" w:cs="Times New Roman"/>
        </w:rPr>
        <w:t xml:space="preserve"> </w:t>
      </w:r>
      <w:r w:rsidRPr="00FE5127">
        <w:rPr>
          <w:rFonts w:ascii="Times New Roman" w:hAnsi="Times New Roman" w:cs="Times New Roman"/>
          <w:b/>
          <w:bCs/>
          <w:color w:val="000000" w:themeColor="text1"/>
        </w:rPr>
        <w:t>usługa polegająca na</w:t>
      </w:r>
      <w:r>
        <w:rPr>
          <w:rFonts w:ascii="Times New Roman" w:hAnsi="Times New Roman" w:cs="Times New Roman"/>
        </w:rPr>
        <w:t xml:space="preserve"> </w:t>
      </w:r>
      <w:r w:rsidRPr="0082057C">
        <w:rPr>
          <w:rFonts w:ascii="Times New Roman" w:hAnsi="Times New Roman" w:cs="Times New Roman"/>
          <w:b/>
          <w:bCs/>
        </w:rPr>
        <w:t>holowani</w:t>
      </w:r>
      <w:r>
        <w:rPr>
          <w:rFonts w:ascii="Times New Roman" w:hAnsi="Times New Roman" w:cs="Times New Roman"/>
          <w:b/>
          <w:bCs/>
        </w:rPr>
        <w:t>u</w:t>
      </w:r>
      <w:r w:rsidRPr="0082057C">
        <w:rPr>
          <w:rFonts w:ascii="Times New Roman" w:hAnsi="Times New Roman" w:cs="Times New Roman"/>
          <w:b/>
          <w:bCs/>
        </w:rPr>
        <w:t>/przetra</w:t>
      </w:r>
      <w:r>
        <w:rPr>
          <w:rFonts w:ascii="Times New Roman" w:hAnsi="Times New Roman" w:cs="Times New Roman"/>
          <w:b/>
          <w:bCs/>
        </w:rPr>
        <w:t>n</w:t>
      </w:r>
      <w:r w:rsidRPr="0082057C">
        <w:rPr>
          <w:rFonts w:ascii="Times New Roman" w:hAnsi="Times New Roman" w:cs="Times New Roman"/>
          <w:b/>
          <w:bCs/>
        </w:rPr>
        <w:t>sportowani</w:t>
      </w:r>
      <w:r>
        <w:rPr>
          <w:rFonts w:ascii="Times New Roman" w:hAnsi="Times New Roman" w:cs="Times New Roman"/>
          <w:b/>
          <w:bCs/>
        </w:rPr>
        <w:t>u</w:t>
      </w:r>
      <w:r w:rsidRPr="0082057C">
        <w:rPr>
          <w:rFonts w:ascii="Times New Roman" w:hAnsi="Times New Roman" w:cs="Times New Roman"/>
          <w:b/>
          <w:bCs/>
        </w:rPr>
        <w:t xml:space="preserve"> pojazdów/rzeczy zabezpieczonych przez Policję dla potrzeb KWP </w:t>
      </w:r>
      <w:proofErr w:type="spellStart"/>
      <w:r w:rsidRPr="0082057C">
        <w:rPr>
          <w:rFonts w:ascii="Times New Roman" w:hAnsi="Times New Roman" w:cs="Times New Roman"/>
          <w:b/>
          <w:bCs/>
        </w:rPr>
        <w:t>zs</w:t>
      </w:r>
      <w:proofErr w:type="spellEnd"/>
      <w:r w:rsidRPr="0082057C">
        <w:rPr>
          <w:rFonts w:ascii="Times New Roman" w:hAnsi="Times New Roman" w:cs="Times New Roman"/>
          <w:b/>
          <w:bCs/>
        </w:rPr>
        <w:t>. w Radomiu i jednostek jej podległych</w:t>
      </w:r>
      <w:r w:rsidRPr="00875AA4">
        <w:rPr>
          <w:rFonts w:ascii="Times New Roman" w:hAnsi="Times New Roman" w:cs="Times New Roman"/>
        </w:rPr>
        <w:t>.</w:t>
      </w:r>
    </w:p>
    <w:p w14:paraId="55A92AB5" w14:textId="79D0CB37" w:rsidR="004449E9" w:rsidRPr="004449E9" w:rsidRDefault="004449E9" w:rsidP="0003355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</w:rPr>
      </w:pPr>
      <w:r w:rsidRPr="00433796">
        <w:rPr>
          <w:rFonts w:ascii="Times New Roman" w:hAnsi="Times New Roman" w:cs="Times New Roman"/>
          <w:b/>
        </w:rPr>
        <w:t xml:space="preserve">Usługi świadczone będą całodobowo we wszystkie dni robocze, świąteczne oraz dni wolne </w:t>
      </w:r>
      <w:r w:rsidRPr="00433796">
        <w:rPr>
          <w:rFonts w:ascii="Times New Roman" w:hAnsi="Times New Roman" w:cs="Times New Roman"/>
          <w:b/>
        </w:rPr>
        <w:br/>
        <w:t>od pracy</w:t>
      </w:r>
      <w:r w:rsidRPr="004449E9">
        <w:rPr>
          <w:rFonts w:ascii="Times New Roman" w:hAnsi="Times New Roman" w:cs="Times New Roman"/>
          <w:bCs/>
        </w:rPr>
        <w:t>.</w:t>
      </w:r>
    </w:p>
    <w:p w14:paraId="457CA4D0" w14:textId="24C376C5" w:rsidR="00C44589" w:rsidRPr="00F75C8C" w:rsidRDefault="00C44589" w:rsidP="0003355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bCs/>
        </w:rPr>
      </w:pPr>
      <w:r w:rsidRPr="00F75C8C">
        <w:rPr>
          <w:rFonts w:ascii="Times New Roman" w:hAnsi="Times New Roman" w:cs="Times New Roman"/>
          <w:b/>
        </w:rPr>
        <w:t xml:space="preserve">Szczegółowy opis przedmiotu zamówienia zawarty jest w załączniku nr </w:t>
      </w:r>
      <w:r w:rsidR="001706D6">
        <w:rPr>
          <w:rFonts w:ascii="Times New Roman" w:hAnsi="Times New Roman" w:cs="Times New Roman"/>
          <w:b/>
        </w:rPr>
        <w:t>4</w:t>
      </w:r>
      <w:r w:rsidR="00665066">
        <w:rPr>
          <w:rFonts w:ascii="Times New Roman" w:hAnsi="Times New Roman" w:cs="Times New Roman"/>
          <w:b/>
        </w:rPr>
        <w:t xml:space="preserve"> </w:t>
      </w:r>
      <w:r w:rsidRPr="00F75C8C">
        <w:rPr>
          <w:rFonts w:ascii="Times New Roman" w:hAnsi="Times New Roman" w:cs="Times New Roman"/>
          <w:b/>
        </w:rPr>
        <w:t xml:space="preserve">do SWZ </w:t>
      </w:r>
      <w:r w:rsidRPr="00F75C8C">
        <w:rPr>
          <w:rFonts w:ascii="Times New Roman" w:hAnsi="Times New Roman" w:cs="Times New Roman"/>
          <w:b/>
        </w:rPr>
        <w:br/>
        <w:t xml:space="preserve">i w załączniku nr </w:t>
      </w:r>
      <w:r w:rsidR="00E95AA1">
        <w:rPr>
          <w:rFonts w:ascii="Times New Roman" w:hAnsi="Times New Roman" w:cs="Times New Roman"/>
          <w:b/>
        </w:rPr>
        <w:t>2</w:t>
      </w:r>
      <w:r w:rsidRPr="00F75C8C">
        <w:rPr>
          <w:rFonts w:ascii="Times New Roman" w:hAnsi="Times New Roman" w:cs="Times New Roman"/>
          <w:b/>
        </w:rPr>
        <w:t xml:space="preserve"> projekcie umowy</w:t>
      </w:r>
      <w:r w:rsidRPr="00F75C8C">
        <w:rPr>
          <w:rFonts w:ascii="Times New Roman" w:hAnsi="Times New Roman" w:cs="Times New Roman"/>
          <w:bCs/>
        </w:rPr>
        <w:t>.</w:t>
      </w:r>
    </w:p>
    <w:p w14:paraId="59CB973A" w14:textId="77777777" w:rsidR="00C44589" w:rsidRPr="00677A52" w:rsidRDefault="00C44589" w:rsidP="0003355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</w:rPr>
      </w:pPr>
      <w:r w:rsidRPr="00F75C8C">
        <w:rPr>
          <w:rFonts w:ascii="Times New Roman" w:hAnsi="Times New Roman" w:cs="Times New Roman"/>
          <w:b/>
        </w:rPr>
        <w:t>Nazwy i kody zamówienia według wspólnego Słownika Zamówień (CPV)</w:t>
      </w:r>
      <w:r w:rsidRPr="00875AA4">
        <w:rPr>
          <w:rFonts w:ascii="Times New Roman" w:hAnsi="Times New Roman" w:cs="Times New Roman"/>
          <w:bCs/>
        </w:rPr>
        <w:t>:</w:t>
      </w:r>
    </w:p>
    <w:p w14:paraId="727579D6" w14:textId="77777777" w:rsidR="00C44589" w:rsidRDefault="00C44589" w:rsidP="00C44589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501181110-9 Usługi holownicze</w:t>
      </w:r>
    </w:p>
    <w:p w14:paraId="1FD00AEB" w14:textId="77777777" w:rsidR="00C44589" w:rsidRPr="00677A52" w:rsidRDefault="00C44589" w:rsidP="00C4458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B3F9CBC" w14:textId="77777777" w:rsidR="00C44589" w:rsidRDefault="00C44589" w:rsidP="00C44589">
      <w:pPr>
        <w:pStyle w:val="Akapitzlist"/>
        <w:numPr>
          <w:ilvl w:val="0"/>
          <w:numId w:val="2"/>
        </w:numPr>
        <w:ind w:left="700" w:hanging="4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przedmiotowych środkach dowodowych</w:t>
      </w:r>
    </w:p>
    <w:p w14:paraId="226C9717" w14:textId="77777777" w:rsidR="00C44589" w:rsidRPr="006A3E77" w:rsidRDefault="00C44589" w:rsidP="00C44589">
      <w:pPr>
        <w:tabs>
          <w:tab w:val="left" w:pos="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7187">
        <w:rPr>
          <w:rFonts w:ascii="Times New Roman" w:hAnsi="Times New Roman" w:cs="Times New Roman"/>
        </w:rPr>
        <w:t>Zamawiający nie wymaga złożenia przedmiotowych środków dowodowych.</w:t>
      </w:r>
    </w:p>
    <w:p w14:paraId="3AED0913" w14:textId="480437F0" w:rsidR="00C44589" w:rsidRDefault="005957DB" w:rsidP="00C4458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4E2CD13" w14:textId="6BE23867" w:rsidR="00924917" w:rsidRDefault="00924917" w:rsidP="00C44589">
      <w:pPr>
        <w:pStyle w:val="Akapitzlist"/>
        <w:rPr>
          <w:rFonts w:ascii="Times New Roman" w:hAnsi="Times New Roman" w:cs="Times New Roman"/>
        </w:rPr>
      </w:pPr>
    </w:p>
    <w:p w14:paraId="609AB3D6" w14:textId="77777777" w:rsidR="00924917" w:rsidRPr="001030D0" w:rsidRDefault="00924917" w:rsidP="00C44589">
      <w:pPr>
        <w:pStyle w:val="Akapitzlist"/>
        <w:rPr>
          <w:rFonts w:ascii="Times New Roman" w:hAnsi="Times New Roman" w:cs="Times New Roman"/>
        </w:rPr>
      </w:pPr>
    </w:p>
    <w:p w14:paraId="3281EED3" w14:textId="77777777" w:rsidR="00C44589" w:rsidRPr="005A5DC4" w:rsidRDefault="00C44589" w:rsidP="00C44589">
      <w:pPr>
        <w:pStyle w:val="Akapitzlist"/>
        <w:numPr>
          <w:ilvl w:val="0"/>
          <w:numId w:val="2"/>
        </w:numPr>
        <w:ind w:left="700" w:hanging="40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Termin wykonania</w:t>
      </w:r>
    </w:p>
    <w:p w14:paraId="417DE45E" w14:textId="1E3D3860" w:rsidR="0078034D" w:rsidRDefault="00C44589" w:rsidP="00033559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Pr="0078034D">
        <w:rPr>
          <w:rFonts w:ascii="Times New Roman" w:hAnsi="Times New Roman" w:cs="Times New Roman"/>
          <w:color w:val="000000" w:themeColor="text1"/>
        </w:rPr>
        <w:t xml:space="preserve">w terminie </w:t>
      </w:r>
      <w:r w:rsidRPr="0078034D">
        <w:rPr>
          <w:rFonts w:ascii="Times New Roman" w:hAnsi="Times New Roman" w:cs="Times New Roman"/>
          <w:b/>
          <w:bCs/>
          <w:color w:val="000000" w:themeColor="text1"/>
        </w:rPr>
        <w:t>24 miesięcy od dnia zawarcia umowy</w:t>
      </w:r>
      <w:r w:rsidRPr="0078034D">
        <w:rPr>
          <w:rFonts w:ascii="Times New Roman" w:hAnsi="Times New Roman" w:cs="Times New Roman"/>
          <w:color w:val="000000" w:themeColor="text1"/>
        </w:rPr>
        <w:t>.</w:t>
      </w:r>
    </w:p>
    <w:p w14:paraId="67C50BEC" w14:textId="4AEACEC9" w:rsidR="006D4630" w:rsidRPr="0078034D" w:rsidRDefault="0078034D" w:rsidP="00033559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  <w:bCs/>
        </w:rPr>
        <w:t>Dopuszczalne jest wydłużenie czasu trwania umowy maksymalnie o kolejne 24 miesiące w sytuacji niewykorzystania przez Zamawiającego kwoty wynikającej z oferty Wykonawcy. Przedłużenie okresu obowiązywania umowy nastąpi pod rygorem nieważności w formie pisemnego aneksu podpisanego przez obie strony.</w:t>
      </w:r>
    </w:p>
    <w:p w14:paraId="2D0BD11C" w14:textId="77777777" w:rsidR="0078034D" w:rsidRPr="0078034D" w:rsidRDefault="0078034D" w:rsidP="0078034D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D643A2E" w14:textId="77777777" w:rsidR="00C44589" w:rsidRPr="005A5DC4" w:rsidRDefault="00C44589" w:rsidP="00C44589">
      <w:pPr>
        <w:pStyle w:val="Akapitzlist"/>
        <w:numPr>
          <w:ilvl w:val="0"/>
          <w:numId w:val="2"/>
        </w:numPr>
        <w:ind w:left="714" w:hanging="35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 postanowienia umowy w sprawie zamówienia</w:t>
      </w:r>
      <w:r>
        <w:rPr>
          <w:rFonts w:ascii="Times New Roman" w:hAnsi="Times New Roman" w:cs="Times New Roman"/>
          <w:b/>
        </w:rPr>
        <w:t xml:space="preserve"> publicznego</w:t>
      </w:r>
      <w:r w:rsidRPr="005A5DC4">
        <w:rPr>
          <w:rFonts w:ascii="Times New Roman" w:hAnsi="Times New Roman" w:cs="Times New Roman"/>
          <w:b/>
        </w:rPr>
        <w:t>, które zostaną wprowadzone do umowy</w:t>
      </w:r>
      <w:r>
        <w:rPr>
          <w:rFonts w:ascii="Times New Roman" w:hAnsi="Times New Roman" w:cs="Times New Roman"/>
          <w:b/>
        </w:rPr>
        <w:t xml:space="preserve"> w sprawie zamówienia publicznego</w:t>
      </w:r>
    </w:p>
    <w:p w14:paraId="3918E5E8" w14:textId="1A5A29B8" w:rsidR="00C44589" w:rsidRDefault="00C44589" w:rsidP="00C4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Projektowane postanowienia umowy w sprawie zamówienia, które zostaną wprowadzone do treści tej umowy, określone zostały </w:t>
      </w:r>
      <w:r w:rsidRPr="00B54B1D">
        <w:rPr>
          <w:rFonts w:ascii="Times New Roman" w:hAnsi="Times New Roman" w:cs="Times New Roman"/>
          <w:b/>
          <w:color w:val="000000" w:themeColor="text1"/>
        </w:rPr>
        <w:t>w załączniku nr</w:t>
      </w:r>
      <w:r w:rsidR="001A4427">
        <w:rPr>
          <w:rFonts w:ascii="Times New Roman" w:hAnsi="Times New Roman" w:cs="Times New Roman"/>
          <w:b/>
          <w:color w:val="000000" w:themeColor="text1"/>
        </w:rPr>
        <w:t xml:space="preserve"> 2</w:t>
      </w:r>
      <w:r w:rsidR="00C71D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4B1D">
        <w:rPr>
          <w:rFonts w:ascii="Times New Roman" w:hAnsi="Times New Roman" w:cs="Times New Roman"/>
          <w:b/>
          <w:color w:val="000000" w:themeColor="text1"/>
        </w:rPr>
        <w:t>do SWZ.</w:t>
      </w:r>
    </w:p>
    <w:p w14:paraId="0B38BE0A" w14:textId="77777777" w:rsidR="00C44589" w:rsidRPr="002C210B" w:rsidRDefault="00C44589" w:rsidP="00C44589">
      <w:pPr>
        <w:jc w:val="both"/>
        <w:rPr>
          <w:rFonts w:ascii="Times New Roman" w:hAnsi="Times New Roman" w:cs="Times New Roman"/>
          <w:b/>
        </w:rPr>
      </w:pPr>
      <w:r w:rsidRPr="002C210B">
        <w:rPr>
          <w:rFonts w:ascii="Times New Roman" w:hAnsi="Times New Roman" w:cs="Times New Roman"/>
          <w:b/>
        </w:rPr>
        <w:t>Przewidywane zmiany postanowień umowy w sprawie zamówienia, które zostaną wprowadzone do treści tej umowy:</w:t>
      </w:r>
    </w:p>
    <w:p w14:paraId="065E735E" w14:textId="213D598A" w:rsidR="004B5F6C" w:rsidRDefault="004B5F6C" w:rsidP="000335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Dopuszczalna jest zmiana wysokości wynagrodzenia należnego W</w:t>
      </w:r>
      <w:r>
        <w:rPr>
          <w:rFonts w:ascii="Times New Roman" w:hAnsi="Times New Roman" w:cs="Times New Roman"/>
          <w:bCs/>
        </w:rPr>
        <w:t>ykonawcy</w:t>
      </w:r>
      <w:r w:rsidRPr="004B5F6C">
        <w:rPr>
          <w:rFonts w:ascii="Times New Roman" w:hAnsi="Times New Roman" w:cs="Times New Roman"/>
          <w:bCs/>
        </w:rPr>
        <w:t xml:space="preserve">, o którym mowa </w:t>
      </w:r>
      <w:r>
        <w:rPr>
          <w:rFonts w:ascii="Times New Roman" w:hAnsi="Times New Roman" w:cs="Times New Roman"/>
          <w:bCs/>
        </w:rPr>
        <w:br/>
      </w:r>
      <w:r w:rsidRPr="004B5F6C">
        <w:rPr>
          <w:rFonts w:ascii="Times New Roman" w:hAnsi="Times New Roman" w:cs="Times New Roman"/>
          <w:bCs/>
        </w:rPr>
        <w:t>w § 1 ust.</w:t>
      </w:r>
      <w:r>
        <w:rPr>
          <w:rFonts w:ascii="Times New Roman" w:hAnsi="Times New Roman" w:cs="Times New Roman"/>
          <w:bCs/>
        </w:rPr>
        <w:t xml:space="preserve"> </w:t>
      </w:r>
      <w:r w:rsidRPr="004B5F6C">
        <w:rPr>
          <w:rFonts w:ascii="Times New Roman" w:hAnsi="Times New Roman" w:cs="Times New Roman"/>
          <w:bCs/>
        </w:rPr>
        <w:t>4 w przypadku zmiany:</w:t>
      </w:r>
    </w:p>
    <w:p w14:paraId="707C81C9" w14:textId="5EC97055" w:rsidR="004B5F6C" w:rsidRDefault="004B5F6C" w:rsidP="00033559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stawki podatku od towarów i usług oraz podatku akcyzowego,</w:t>
      </w:r>
    </w:p>
    <w:p w14:paraId="738BF567" w14:textId="6A750381" w:rsidR="004B5F6C" w:rsidRDefault="004B5F6C" w:rsidP="00033559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wysokości minimalnego wynagrodzenia za pracę albo wysokości minimalnej stawki godzinowej, ustalonych na podstawie ustawy z dnia 10 października 2002 r. o minimalnym wynagrodzeniu za pracę,</w:t>
      </w:r>
    </w:p>
    <w:p w14:paraId="5B525425" w14:textId="40882756" w:rsidR="004B5F6C" w:rsidRDefault="004B5F6C" w:rsidP="00033559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zasad podlegania ubezpieczeniom społecznym lub ubezpieczeniu zdrowotnemu lub wysokości stawki składki na ubezpieczenie społeczne lub ubezpieczenie zdrowotne,</w:t>
      </w:r>
    </w:p>
    <w:p w14:paraId="13282848" w14:textId="6FD49A86" w:rsidR="004B5F6C" w:rsidRPr="004B5F6C" w:rsidRDefault="004B5F6C" w:rsidP="00033559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 xml:space="preserve">zasad gromadzenia i wysokości wpłat do pracowniczych planów kapitałowych, o których mowa w ustawie z dnia 4 października 2018 r. o pracowniczych planach kapitałowych </w:t>
      </w:r>
      <w:r>
        <w:rPr>
          <w:rFonts w:ascii="Times New Roman" w:hAnsi="Times New Roman" w:cs="Times New Roman"/>
          <w:bCs/>
        </w:rPr>
        <w:br/>
      </w:r>
      <w:r w:rsidRPr="004B5F6C">
        <w:rPr>
          <w:rFonts w:ascii="Times New Roman" w:hAnsi="Times New Roman" w:cs="Times New Roman"/>
          <w:bCs/>
        </w:rPr>
        <w:t>(Dz. U.</w:t>
      </w:r>
      <w:r w:rsidR="00D57C81">
        <w:rPr>
          <w:rFonts w:ascii="Times New Roman" w:hAnsi="Times New Roman" w:cs="Times New Roman"/>
          <w:bCs/>
        </w:rPr>
        <w:t xml:space="preserve"> </w:t>
      </w:r>
      <w:r w:rsidRPr="004B5F6C">
        <w:rPr>
          <w:rFonts w:ascii="Times New Roman" w:hAnsi="Times New Roman" w:cs="Times New Roman"/>
          <w:bCs/>
        </w:rPr>
        <w:t>poz</w:t>
      </w:r>
      <w:r w:rsidR="00D57C81">
        <w:rPr>
          <w:rFonts w:ascii="Times New Roman" w:hAnsi="Times New Roman" w:cs="Times New Roman"/>
          <w:bCs/>
        </w:rPr>
        <w:t>.</w:t>
      </w:r>
      <w:r w:rsidRPr="004B5F6C">
        <w:rPr>
          <w:rFonts w:ascii="Times New Roman" w:hAnsi="Times New Roman" w:cs="Times New Roman"/>
          <w:bCs/>
        </w:rPr>
        <w:t xml:space="preserve"> 2215 oraz z 2019 r. poz. 1074 i 1572)</w:t>
      </w:r>
      <w:r>
        <w:rPr>
          <w:rFonts w:ascii="Times New Roman" w:hAnsi="Times New Roman" w:cs="Times New Roman"/>
          <w:bCs/>
        </w:rPr>
        <w:t>.</w:t>
      </w:r>
    </w:p>
    <w:p w14:paraId="56D2038C" w14:textId="091B6DD9" w:rsidR="004B5F6C" w:rsidRDefault="004B5F6C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W przypadkach, o których mowa w ust. 1 zmiana wymaga wniosku jednej ze stron umowy.</w:t>
      </w:r>
    </w:p>
    <w:p w14:paraId="51DEE4F4" w14:textId="7605F62A" w:rsidR="004B5F6C" w:rsidRDefault="004B5F6C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W przypadku, o którym mowa w ust. 1 pkt a) wysokość zmiany wynagrodzenia odpowiadać będzie wysokości zmiany stawki podatku od towarów i usług oraz podatku akcyzowego.</w:t>
      </w:r>
    </w:p>
    <w:p w14:paraId="6F024F56" w14:textId="45780E54" w:rsidR="004B5F6C" w:rsidRDefault="004B5F6C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W przypadkach, o których mowa w ust. 1 pkt b), c) i d), Strona wnioskująca o zmianę wynagrodzenia obowiązana jest wykazać drugiej Stronie czy i jaki wpływ zmiany te będą miały na koszty wykonania zamówienia przez Wykonawcę.</w:t>
      </w:r>
    </w:p>
    <w:p w14:paraId="0396AC54" w14:textId="728C7581" w:rsidR="004B5F6C" w:rsidRDefault="004B5F6C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Dopuszcza się zmianę wysokości wynagrodzenia należneg</w:t>
      </w:r>
      <w:r>
        <w:rPr>
          <w:rFonts w:ascii="Times New Roman" w:hAnsi="Times New Roman" w:cs="Times New Roman"/>
          <w:bCs/>
        </w:rPr>
        <w:t>o Wykonawcy</w:t>
      </w:r>
      <w:r w:rsidRPr="004B5F6C">
        <w:rPr>
          <w:rFonts w:ascii="Times New Roman" w:hAnsi="Times New Roman" w:cs="Times New Roman"/>
          <w:bCs/>
        </w:rPr>
        <w:t xml:space="preserve">, w przypadku zmiany ceny materiałów lub kosztów związanych z realizacją zamówienia tj. wzrostu lub obniżenia względem ceny lub kosztu dla wynagrodzenia ofertowego, w oparciu o wskaźnik wzrostu cen towarów i usług konsumpcyjnych określony przez GUS, dotyczący cen wpływających na realizację przedmiotu usługi. Nowe wynagrodzenie obowiązuje od dnia zawarcia aneksu do umowy, </w:t>
      </w:r>
      <w:r w:rsidRPr="004B5F6C">
        <w:rPr>
          <w:rFonts w:ascii="Times New Roman" w:hAnsi="Times New Roman" w:cs="Times New Roman"/>
          <w:bCs/>
        </w:rPr>
        <w:br/>
        <w:t xml:space="preserve">z zastrzeżeniem, że pierwsza waloryzacja może nastąpić nie wcześniej niż po upływie 12 miesięcy od dnia zawarcia umowy. Strona wnioskująca o zmianę wynagrodzenia dokona wyliczenia zmian cen jednostkowych i różnic po waloryzacji. Strony dopuszczają waloryzację, jeżeli zmiana cen materiałów i kosztów przekroczy 10% w stosunku do cen i kosztów w chwili zawarcia umowy. Wzrost liczony jest wyłącznie w stosunku do zakresu pozostającego do wykonania po upływie </w:t>
      </w:r>
      <w:r>
        <w:rPr>
          <w:rFonts w:ascii="Times New Roman" w:hAnsi="Times New Roman" w:cs="Times New Roman"/>
          <w:bCs/>
        </w:rPr>
        <w:br/>
      </w:r>
      <w:r w:rsidRPr="004B5F6C">
        <w:rPr>
          <w:rFonts w:ascii="Times New Roman" w:hAnsi="Times New Roman" w:cs="Times New Roman"/>
          <w:bCs/>
        </w:rPr>
        <w:t>12 miesięcy od dnia zawarcia umowy.</w:t>
      </w:r>
    </w:p>
    <w:p w14:paraId="465DCADD" w14:textId="7805181A" w:rsidR="004B5F6C" w:rsidRDefault="004B5F6C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 xml:space="preserve">Maksymalną wartością zmiany wynagrodzenia jaką dopuszcza </w:t>
      </w:r>
      <w:r>
        <w:rPr>
          <w:rFonts w:ascii="Times New Roman" w:hAnsi="Times New Roman" w:cs="Times New Roman"/>
          <w:bCs/>
        </w:rPr>
        <w:t>Zamawiający</w:t>
      </w:r>
      <w:r w:rsidRPr="004B5F6C">
        <w:rPr>
          <w:rFonts w:ascii="Times New Roman" w:hAnsi="Times New Roman" w:cs="Times New Roman"/>
          <w:bCs/>
        </w:rPr>
        <w:t xml:space="preserve"> w efekcie zastosowania postanowień o zasadach wprowadzenia zmian wysokości wynagrodzenia jest zmiana o 20% w stosunku do wysokości wynagrodzenia z chwili zawarcia umowy.</w:t>
      </w:r>
    </w:p>
    <w:p w14:paraId="173C4A8B" w14:textId="42611D13" w:rsidR="004B5F6C" w:rsidRDefault="004B5F6C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B5F6C">
        <w:rPr>
          <w:rFonts w:ascii="Times New Roman" w:hAnsi="Times New Roman" w:cs="Times New Roman"/>
          <w:bCs/>
        </w:rPr>
        <w:t>Zmiany umowy wymagają zachowania formy pisemnej pod rygorem nieważności i obowiązywać będą od dnia zawarcia przez Strony aneksu w tym zakresie.</w:t>
      </w:r>
    </w:p>
    <w:p w14:paraId="02C3C026" w14:textId="0737EF5A" w:rsidR="00C44589" w:rsidRPr="00FE16C9" w:rsidRDefault="00C44589" w:rsidP="000335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E16C9">
        <w:rPr>
          <w:rFonts w:ascii="Times New Roman" w:hAnsi="Times New Roman" w:cs="Times New Roman"/>
          <w:bCs/>
        </w:rPr>
        <w:lastRenderedPageBreak/>
        <w:t xml:space="preserve">Dopuszczalna jest zmiana umowy polegająca na zmianie zapisów załącznika nr 1 do umowy </w:t>
      </w:r>
      <w:r w:rsidRPr="00FE16C9">
        <w:rPr>
          <w:rFonts w:ascii="Times New Roman" w:hAnsi="Times New Roman" w:cs="Times New Roman"/>
          <w:bCs/>
        </w:rPr>
        <w:br/>
        <w:t xml:space="preserve">w przypadku zmiany przepisów i unormowań w zakresie holowania/przetransportowywania pojazdów/rzeczy polegająca na dostosowaniu treści załącznika do zmienionych przepisów. </w:t>
      </w:r>
    </w:p>
    <w:p w14:paraId="2AAF10FA" w14:textId="77777777" w:rsidR="00C44589" w:rsidRPr="002C210B" w:rsidRDefault="00C44589" w:rsidP="00C44589">
      <w:pPr>
        <w:pStyle w:val="Akapitzlist"/>
        <w:rPr>
          <w:rFonts w:ascii="Times New Roman" w:hAnsi="Times New Roman" w:cs="Times New Roman"/>
          <w:b/>
        </w:rPr>
      </w:pPr>
    </w:p>
    <w:p w14:paraId="192B0FE1" w14:textId="77777777" w:rsidR="00C44589" w:rsidRDefault="00C44589" w:rsidP="00C44589">
      <w:pPr>
        <w:pStyle w:val="Akapitzlist"/>
        <w:numPr>
          <w:ilvl w:val="0"/>
          <w:numId w:val="2"/>
        </w:numPr>
        <w:ind w:left="714" w:hanging="252"/>
        <w:jc w:val="both"/>
        <w:rPr>
          <w:rFonts w:ascii="Times New Roman" w:hAnsi="Times New Roman" w:cs="Times New Roman"/>
          <w:b/>
        </w:rPr>
      </w:pPr>
      <w:r w:rsidRPr="00FA2BA2">
        <w:rPr>
          <w:rFonts w:ascii="Times New Roman" w:hAnsi="Times New Roman" w:cs="Times New Roman"/>
          <w:b/>
        </w:rPr>
        <w:t>Informacje o środkach komunikacji elektronicznej, przy użyciu których</w:t>
      </w:r>
      <w:r w:rsidRPr="005A5DC4">
        <w:rPr>
          <w:rFonts w:ascii="Times New Roman" w:hAnsi="Times New Roman" w:cs="Times New Roman"/>
          <w:b/>
        </w:rPr>
        <w:t xml:space="preserve"> Zamawiający będzie komunikował się z wykonawcami, oraz informacje o wymaganiach technicznych </w:t>
      </w:r>
      <w:r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240CF90A" w14:textId="77777777" w:rsidR="00C44589" w:rsidRDefault="00C44589" w:rsidP="00C44589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14:paraId="20BAC75B" w14:textId="77777777" w:rsidR="00C44589" w:rsidRPr="00011E24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Style w:val="Hipercze"/>
          <w:rFonts w:ascii="Times New Roman" w:hAnsi="Times New Roman" w:cs="Times New Roman"/>
          <w:color w:val="000000"/>
          <w:u w:val="none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  <w:r>
        <w:rPr>
          <w:rFonts w:ascii="Times New Roman" w:hAnsi="Times New Roman" w:cs="Times New Roman"/>
          <w:color w:val="000000"/>
        </w:rPr>
        <w:t xml:space="preserve"> </w:t>
      </w:r>
      <w:r w:rsidRPr="00011E24">
        <w:rPr>
          <w:rFonts w:ascii="Times New Roman" w:hAnsi="Times New Roman" w:cs="Times New Roman"/>
        </w:rPr>
        <w:t>platformazakupowa.pl pod ad</w:t>
      </w:r>
      <w:r w:rsidRPr="00011E24">
        <w:rPr>
          <w:rFonts w:ascii="Times New Roman" w:hAnsi="Times New Roman" w:cs="Times New Roman"/>
          <w:color w:val="000000"/>
        </w:rPr>
        <w:t xml:space="preserve">resem: </w:t>
      </w:r>
      <w:hyperlink r:id="rId12" w:history="1">
        <w:r w:rsidRPr="00011E24">
          <w:rPr>
            <w:rStyle w:val="Hipercze"/>
            <w:rFonts w:ascii="Times New Roman" w:hAnsi="Times New Roman" w:cs="Times New Roman"/>
            <w:b/>
            <w:bCs/>
            <w:color w:val="5B9BD5" w:themeColor="accent5"/>
            <w:u w:val="none"/>
          </w:rPr>
          <w:t>https://platformazakupowa.pl/pn/kwp_radom</w:t>
        </w:r>
      </w:hyperlink>
      <w:r w:rsidRPr="00011E24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387EB5EA" w14:textId="77777777" w:rsidR="00C44589" w:rsidRPr="00011E24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1E24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Pr="00011E24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>(inna niż oferta Wykonawcy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Pr="00011E24">
        <w:rPr>
          <w:rFonts w:ascii="Times New Roman" w:hAnsi="Times New Roman" w:cs="Times New Roman"/>
          <w:color w:val="000000"/>
        </w:rPr>
        <w:t xml:space="preserve">poprzez kliknięcie przycisku </w:t>
      </w:r>
      <w:r w:rsidRPr="00011E24">
        <w:rPr>
          <w:rFonts w:ascii="Times New Roman" w:hAnsi="Times New Roman" w:cs="Times New Roman"/>
        </w:rPr>
        <w:t>„</w:t>
      </w:r>
      <w:r w:rsidRPr="00011E24">
        <w:rPr>
          <w:rFonts w:ascii="Times New Roman" w:hAnsi="Times New Roman" w:cs="Times New Roman"/>
          <w:b/>
          <w:i/>
        </w:rPr>
        <w:t>Wyślij wiadomość do zamawiającego”</w:t>
      </w:r>
      <w:r w:rsidRPr="00011E24">
        <w:rPr>
          <w:rFonts w:ascii="Times New Roman" w:hAnsi="Times New Roman" w:cs="Times New Roman"/>
          <w:color w:val="000000"/>
        </w:rPr>
        <w:t xml:space="preserve"> po którym pojawi się komunikat, </w:t>
      </w:r>
      <w:r w:rsidRPr="00011E24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</w:t>
      </w:r>
      <w:r w:rsidRPr="00011E24">
        <w:rPr>
          <w:rFonts w:ascii="Times New Roman" w:hAnsi="Times New Roman" w:cs="Times New Roman"/>
          <w:bCs/>
          <w:color w:val="000000"/>
        </w:rPr>
        <w:t>.</w:t>
      </w:r>
    </w:p>
    <w:p w14:paraId="7015B343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1E24">
        <w:rPr>
          <w:rFonts w:ascii="Times New Roman" w:hAnsi="Times New Roman" w:cs="Times New Roman"/>
        </w:rPr>
        <w:br/>
        <w:t xml:space="preserve">i Wykonawcy posługują się numerem </w:t>
      </w:r>
      <w:r w:rsidRPr="00011E24">
        <w:rPr>
          <w:rFonts w:ascii="Times New Roman" w:hAnsi="Times New Roman" w:cs="Times New Roman"/>
          <w:b/>
        </w:rPr>
        <w:t xml:space="preserve">ogłoszenia z </w:t>
      </w:r>
      <w:proofErr w:type="spellStart"/>
      <w:r w:rsidRPr="00011E24">
        <w:rPr>
          <w:rFonts w:ascii="Times New Roman" w:hAnsi="Times New Roman" w:cs="Times New Roman"/>
          <w:b/>
        </w:rPr>
        <w:t>Dz.U.U</w:t>
      </w:r>
      <w:r>
        <w:rPr>
          <w:rFonts w:ascii="Times New Roman" w:hAnsi="Times New Roman" w:cs="Times New Roman"/>
          <w:b/>
        </w:rPr>
        <w:t>.</w:t>
      </w:r>
      <w:r w:rsidRPr="00011E24">
        <w:rPr>
          <w:rFonts w:ascii="Times New Roman" w:hAnsi="Times New Roman" w:cs="Times New Roman"/>
          <w:b/>
        </w:rPr>
        <w:t>E</w:t>
      </w:r>
      <w:proofErr w:type="spellEnd"/>
      <w:r w:rsidRPr="00011E24">
        <w:rPr>
          <w:rFonts w:ascii="Times New Roman" w:hAnsi="Times New Roman" w:cs="Times New Roman"/>
          <w:b/>
        </w:rPr>
        <w:t>.</w:t>
      </w:r>
      <w:r w:rsidRPr="00BB4540">
        <w:rPr>
          <w:rFonts w:ascii="Times New Roman" w:hAnsi="Times New Roman" w:cs="Times New Roman"/>
          <w:bCs/>
        </w:rPr>
        <w:t>,</w:t>
      </w:r>
      <w:r w:rsidRPr="00011E24">
        <w:rPr>
          <w:rFonts w:ascii="Times New Roman" w:hAnsi="Times New Roman" w:cs="Times New Roman"/>
          <w:b/>
        </w:rPr>
        <w:t xml:space="preserve"> </w:t>
      </w:r>
      <w:r w:rsidRPr="00011E24">
        <w:rPr>
          <w:rFonts w:ascii="Times New Roman" w:hAnsi="Times New Roman" w:cs="Times New Roman"/>
        </w:rPr>
        <w:t>a dodatkowo numerem wewnętrznym postępowania.</w:t>
      </w:r>
    </w:p>
    <w:p w14:paraId="0B8B08B4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t>Wykonawca ma dostęp do formularza „</w:t>
      </w:r>
      <w:r w:rsidRPr="00BB4540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BB4540">
        <w:rPr>
          <w:rFonts w:ascii="Times New Roman" w:hAnsi="Times New Roman" w:cs="Times New Roman"/>
        </w:rPr>
        <w:t>dostępny na stronie dotyczącej danego postępowania.</w:t>
      </w:r>
    </w:p>
    <w:p w14:paraId="6FD9A280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Pr="00BB4540">
        <w:rPr>
          <w:rFonts w:ascii="Times New Roman" w:hAnsi="Times New Roman" w:cs="Times New Roman"/>
          <w:color w:val="000000"/>
        </w:rPr>
        <w:br/>
        <w:t xml:space="preserve">i otwarcia ofert Zamawiający będzie zamieszczał na platformie w sekcji </w:t>
      </w:r>
      <w:r w:rsidRPr="00BB4540">
        <w:rPr>
          <w:rFonts w:ascii="Times New Roman" w:hAnsi="Times New Roman" w:cs="Times New Roman"/>
          <w:b/>
          <w:i/>
          <w:color w:val="000000"/>
        </w:rPr>
        <w:t>„Komunikaty”.</w:t>
      </w:r>
      <w:r w:rsidRPr="00BB4540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wykonawca, będzie przekazywana w formie elektronicznej za pośrednictwem</w:t>
      </w:r>
      <w:r>
        <w:rPr>
          <w:rFonts w:ascii="Times New Roman" w:hAnsi="Times New Roman" w:cs="Times New Roman"/>
          <w:color w:val="000000"/>
        </w:rPr>
        <w:t>:</w:t>
      </w:r>
      <w:r w:rsidRPr="00BB4540">
        <w:rPr>
          <w:rFonts w:ascii="Times New Roman" w:hAnsi="Times New Roman" w:cs="Times New Roman"/>
          <w:color w:val="000000"/>
        </w:rPr>
        <w:t xml:space="preserve"> </w:t>
      </w:r>
      <w:r w:rsidRPr="00BB4540">
        <w:rPr>
          <w:rFonts w:ascii="Times New Roman" w:hAnsi="Times New Roman" w:cs="Times New Roman"/>
          <w:b/>
          <w:bCs/>
          <w:color w:val="5B9BD5" w:themeColor="accent5"/>
        </w:rPr>
        <w:t>https://platformazakupowa.pl/pn/kwp_radom</w:t>
      </w:r>
      <w:r w:rsidRPr="00BB4540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do konkretnego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ykonawcy.</w:t>
      </w:r>
    </w:p>
    <w:p w14:paraId="0B3C02C9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 w:rsidRPr="00BB4540">
        <w:rPr>
          <w:rFonts w:ascii="Times New Roman" w:hAnsi="Times New Roman" w:cs="Times New Roman"/>
          <w:color w:val="000000"/>
        </w:rPr>
        <w:br/>
        <w:t>i wiadomości bezpośrednio na</w:t>
      </w:r>
      <w:r>
        <w:rPr>
          <w:rFonts w:ascii="Times New Roman" w:hAnsi="Times New Roman" w:cs="Times New Roman"/>
          <w:color w:val="000000"/>
        </w:rPr>
        <w:t>:</w:t>
      </w:r>
      <w:r w:rsidRPr="00BB4540">
        <w:rPr>
          <w:rFonts w:ascii="Times New Roman" w:hAnsi="Times New Roman" w:cs="Times New Roman"/>
          <w:color w:val="000000"/>
        </w:rPr>
        <w:t xml:space="preserve"> </w:t>
      </w:r>
      <w:r w:rsidRPr="00BB4540">
        <w:rPr>
          <w:rFonts w:ascii="Times New Roman" w:hAnsi="Times New Roman" w:cs="Times New Roman"/>
          <w:b/>
          <w:bCs/>
          <w:color w:val="5B9BD5" w:themeColor="accent5"/>
        </w:rPr>
        <w:t>https://platformazakupowa.pl/pn/kwp_radom</w:t>
      </w:r>
      <w:r w:rsidRPr="00BB4540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>przesłanych przez zamawiającego, gdyż system powiadomień może ulec awarii lub powiadomienie może trafić do folderu SPAM.</w:t>
      </w:r>
    </w:p>
    <w:p w14:paraId="18439D48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Pr="00BB4540">
        <w:rPr>
          <w:rFonts w:ascii="Times New Roman" w:hAnsi="Times New Roman" w:cs="Times New Roman"/>
          <w:b/>
          <w:i/>
        </w:rPr>
        <w:t>REGULAMIN platformazakupowa.pl”</w:t>
      </w:r>
      <w:r w:rsidRPr="00BB4540">
        <w:rPr>
          <w:rFonts w:ascii="Times New Roman" w:hAnsi="Times New Roman" w:cs="Times New Roman"/>
          <w:i/>
        </w:rPr>
        <w:t xml:space="preserve">, </w:t>
      </w:r>
      <w:r w:rsidRPr="00BB4540">
        <w:rPr>
          <w:rFonts w:ascii="Times New Roman" w:hAnsi="Times New Roman" w:cs="Times New Roman"/>
        </w:rPr>
        <w:t>który</w:t>
      </w:r>
      <w:r w:rsidRPr="00BB4540">
        <w:rPr>
          <w:rFonts w:ascii="Times New Roman" w:hAnsi="Times New Roman" w:cs="Times New Roman"/>
          <w:i/>
        </w:rPr>
        <w:t xml:space="preserve"> </w:t>
      </w:r>
      <w:r w:rsidRPr="00BB4540">
        <w:rPr>
          <w:rFonts w:ascii="Times New Roman" w:hAnsi="Times New Roman" w:cs="Times New Roman"/>
        </w:rPr>
        <w:t>znajduje się na stronie głównej Platformy</w:t>
      </w:r>
      <w:r w:rsidRPr="00BB4540">
        <w:rPr>
          <w:rFonts w:ascii="Times New Roman" w:hAnsi="Times New Roman" w:cs="Times New Roman"/>
          <w:b/>
          <w:i/>
        </w:rPr>
        <w:t xml:space="preserve"> oraz „Instrukcja dla Wykonawców </w:t>
      </w:r>
      <w:r w:rsidRPr="00BB4540">
        <w:rPr>
          <w:rFonts w:ascii="Times New Roman" w:hAnsi="Times New Roman" w:cs="Times New Roman"/>
        </w:rPr>
        <w:t xml:space="preserve"> </w:t>
      </w:r>
      <w:r w:rsidRPr="00BB4540">
        <w:rPr>
          <w:rFonts w:ascii="Times New Roman" w:hAnsi="Times New Roman" w:cs="Times New Roman"/>
          <w:b/>
          <w:i/>
        </w:rPr>
        <w:t>platformazakupowa.pl”</w:t>
      </w:r>
      <w:r w:rsidRPr="00BB4540">
        <w:rPr>
          <w:rFonts w:ascii="Times New Roman" w:hAnsi="Times New Roman" w:cs="Times New Roman"/>
        </w:rPr>
        <w:t xml:space="preserve"> dostępna jest pod adresem: </w:t>
      </w:r>
      <w:r w:rsidRPr="00BB4540">
        <w:rPr>
          <w:rFonts w:ascii="Times New Roman" w:hAnsi="Times New Roman" w:cs="Times New Roman"/>
          <w:b/>
          <w:color w:val="5B9BD5" w:themeColor="accent5"/>
        </w:rPr>
        <w:t>https://platformazakupowa.pl/strona/45-instrukcje</w:t>
      </w:r>
      <w:r w:rsidRPr="00BB4540">
        <w:rPr>
          <w:rFonts w:ascii="Times New Roman" w:hAnsi="Times New Roman" w:cs="Times New Roman"/>
          <w:bCs/>
          <w:color w:val="000000" w:themeColor="text1"/>
        </w:rPr>
        <w:t>.</w:t>
      </w:r>
    </w:p>
    <w:p w14:paraId="74F598D6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BB454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0CF5471A" w14:textId="77777777" w:rsidR="00C44589" w:rsidRPr="008E728B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</w:rPr>
        <w:t>Zamawiający może również komunikować się z Wykonawcami za pomocą poczty elektronicznej, e-mail</w:t>
      </w:r>
      <w:r w:rsidRPr="00BB4540">
        <w:rPr>
          <w:rFonts w:ascii="Times New Roman" w:hAnsi="Times New Roman" w:cs="Times New Roman"/>
          <w:b/>
          <w:color w:val="000000" w:themeColor="text1"/>
        </w:rPr>
        <w:t xml:space="preserve">: </w:t>
      </w:r>
      <w:hyperlink r:id="rId14" w:history="1">
        <w:r w:rsidRPr="008E728B">
          <w:rPr>
            <w:rStyle w:val="Hipercze"/>
            <w:rFonts w:ascii="Times New Roman" w:hAnsi="Times New Roman" w:cs="Times New Roman"/>
            <w:b/>
            <w:color w:val="000000" w:themeColor="text1"/>
            <w:u w:val="none"/>
          </w:rPr>
          <w:t>dariusz.duda@ra.policja.gov.pl</w:t>
        </w:r>
      </w:hyperlink>
      <w:r w:rsidRPr="00BB4540">
        <w:rPr>
          <w:rFonts w:ascii="Times New Roman" w:hAnsi="Times New Roman" w:cs="Times New Roman"/>
          <w:bCs/>
          <w:color w:val="000000" w:themeColor="text1"/>
        </w:rPr>
        <w:t>.</w:t>
      </w:r>
    </w:p>
    <w:p w14:paraId="38B55F93" w14:textId="24BA1208" w:rsidR="00C44589" w:rsidRPr="008E728B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8E728B">
        <w:rPr>
          <w:rFonts w:ascii="Times New Roman" w:hAnsi="Times New Roman" w:cs="Times New Roman"/>
        </w:rPr>
        <w:t>Zamawiający, zgodnie z Rozporządzeniem Prezesa Rady Ministrów z dnia 30 grudnia 2020</w:t>
      </w:r>
      <w:r>
        <w:rPr>
          <w:rFonts w:ascii="Times New Roman" w:hAnsi="Times New Roman" w:cs="Times New Roman"/>
        </w:rPr>
        <w:t xml:space="preserve"> </w:t>
      </w:r>
      <w:r w:rsidRPr="008E728B">
        <w:rPr>
          <w:rFonts w:ascii="Times New Roman" w:hAnsi="Times New Roman" w:cs="Times New Roman"/>
        </w:rPr>
        <w:t xml:space="preserve">r. </w:t>
      </w:r>
      <w:r w:rsidR="00665066">
        <w:rPr>
          <w:rFonts w:ascii="Times New Roman" w:hAnsi="Times New Roman" w:cs="Times New Roman"/>
        </w:rPr>
        <w:br/>
      </w:r>
      <w:r w:rsidRPr="008E728B">
        <w:rPr>
          <w:rFonts w:ascii="Times New Roman" w:hAnsi="Times New Roman" w:cs="Times New Roman"/>
        </w:rPr>
        <w:t xml:space="preserve">w </w:t>
      </w:r>
      <w:r w:rsidRPr="008E728B">
        <w:rPr>
          <w:rFonts w:ascii="Times New Roman" w:hAnsi="Times New Roman" w:cs="Times New Roman"/>
          <w:color w:val="202124"/>
        </w:rPr>
        <w:t xml:space="preserve">sprawie sposobu sporządzania i przekazywania informacji oraz wymagań technicznych dla dokumentów elektronicznych oraz środków komunikacji elektronicznej w postępowaniu </w:t>
      </w:r>
      <w:r w:rsidRPr="008E728B">
        <w:rPr>
          <w:rFonts w:ascii="Times New Roman" w:hAnsi="Times New Roman" w:cs="Times New Roman"/>
          <w:color w:val="202124"/>
        </w:rPr>
        <w:br/>
        <w:t>o udzielenie zamówienia publicznego lub konkursie (Dz. U. z 2020 r. poz. 2452)</w:t>
      </w:r>
      <w:r w:rsidRPr="008E728B">
        <w:rPr>
          <w:rFonts w:ascii="Times New Roman" w:hAnsi="Times New Roman" w:cs="Times New Roman"/>
          <w:color w:val="000000"/>
        </w:rPr>
        <w:t xml:space="preserve">, określa niezbędne wymagania sprzętowo - aplikacyjne umożliwiające pracę na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24376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1155CD"/>
        </w:rPr>
        <w:t xml:space="preserve"> </w:t>
      </w:r>
      <w:r w:rsidRPr="008E728B">
        <w:rPr>
          <w:rFonts w:ascii="Times New Roman" w:hAnsi="Times New Roman" w:cs="Times New Roman"/>
          <w:color w:val="000000"/>
        </w:rPr>
        <w:t>tj.:</w:t>
      </w:r>
    </w:p>
    <w:p w14:paraId="21206DE9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 xml:space="preserve">512 </w:t>
      </w:r>
      <w:proofErr w:type="spellStart"/>
      <w:r w:rsidRPr="0019075C">
        <w:rPr>
          <w:rFonts w:ascii="Times New Roman" w:hAnsi="Times New Roman" w:cs="Times New Roman"/>
          <w:color w:val="000000"/>
        </w:rPr>
        <w:t>kb</w:t>
      </w:r>
      <w:proofErr w:type="spellEnd"/>
      <w:r w:rsidRPr="0019075C">
        <w:rPr>
          <w:rFonts w:ascii="Times New Roman" w:hAnsi="Times New Roman" w:cs="Times New Roman"/>
          <w:color w:val="000000"/>
        </w:rPr>
        <w:t>/s,</w:t>
      </w:r>
    </w:p>
    <w:p w14:paraId="74253F82" w14:textId="3C2F9FBD" w:rsidR="00C44589" w:rsidRPr="00243768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komputer klasy PC lub MAC o następującej konfiguracji: pamięć min. 2 GB Ram,</w:t>
      </w:r>
      <w:r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procesor Intel IV 2 GHZ lub jego nowsza wersja, jeden z systemów operacyjnych - </w:t>
      </w:r>
      <w:proofErr w:type="spellStart"/>
      <w:r w:rsidRPr="00243768">
        <w:rPr>
          <w:rFonts w:ascii="Times New Roman" w:hAnsi="Times New Roman" w:cs="Times New Roman"/>
          <w:color w:val="000000"/>
        </w:rPr>
        <w:t>MSWindows</w:t>
      </w:r>
      <w:proofErr w:type="spellEnd"/>
      <w:r w:rsidRPr="00243768">
        <w:rPr>
          <w:rFonts w:ascii="Times New Roman" w:hAnsi="Times New Roman" w:cs="Times New Roman"/>
          <w:color w:val="000000"/>
        </w:rPr>
        <w:t xml:space="preserve"> 7,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>Mac Os x 10 4, Linux, lub ich nowsze wersje,</w:t>
      </w:r>
    </w:p>
    <w:p w14:paraId="54026373" w14:textId="1D3C3786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</w:t>
      </w:r>
      <w:r w:rsidR="00DD2B57">
        <w:rPr>
          <w:rFonts w:ascii="Times New Roman" w:hAnsi="Times New Roman" w:cs="Times New Roman"/>
          <w:color w:val="000000"/>
        </w:rPr>
        <w:t>.</w:t>
      </w:r>
      <w:r w:rsidRPr="007326E0">
        <w:rPr>
          <w:rFonts w:ascii="Times New Roman" w:hAnsi="Times New Roman" w:cs="Times New Roman"/>
          <w:color w:val="000000"/>
        </w:rPr>
        <w:t>0,</w:t>
      </w:r>
    </w:p>
    <w:p w14:paraId="7AAE0B1D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14:paraId="01ED5DA9" w14:textId="77777777" w:rsidR="00C44589" w:rsidRPr="00F712D7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163E2E">
        <w:rPr>
          <w:rFonts w:ascii="Times New Roman" w:hAnsi="Times New Roman" w:cs="Times New Roman"/>
          <w:color w:val="000000"/>
        </w:rPr>
        <w:t>Acrobat</w:t>
      </w:r>
      <w:proofErr w:type="spellEnd"/>
      <w:r w:rsidRPr="00163E2E">
        <w:rPr>
          <w:rFonts w:ascii="Times New Roman" w:hAnsi="Times New Roman" w:cs="Times New Roman"/>
          <w:color w:val="000000"/>
        </w:rPr>
        <w:t xml:space="preserve"> Reader lub inny obsługujący format plików.pdf,</w:t>
      </w:r>
      <w:r w:rsidRPr="00163E2E">
        <w:rPr>
          <w:rFonts w:ascii="Calibri" w:hAnsi="Calibri" w:cs="Calibri"/>
        </w:rPr>
        <w:t xml:space="preserve"> </w:t>
      </w:r>
    </w:p>
    <w:p w14:paraId="0A2ED545" w14:textId="77777777" w:rsidR="00C44589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6C2D">
        <w:rPr>
          <w:rFonts w:ascii="Times New Roman" w:hAnsi="Times New Roman" w:cs="Times New Roman"/>
          <w:b/>
          <w:bCs/>
          <w:color w:val="5B9BD5" w:themeColor="accent5"/>
        </w:rPr>
        <w:lastRenderedPageBreak/>
        <w:t>platformazakupowa.pl</w:t>
      </w:r>
      <w:r w:rsidRPr="00426C2D">
        <w:rPr>
          <w:rFonts w:ascii="Times New Roman" w:hAnsi="Times New Roman" w:cs="Times New Roman"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działa według standardu przyjętego w komunikacji sieciowej - kodowanie UTF8</w:t>
      </w:r>
      <w:r w:rsidRPr="00163E2E">
        <w:rPr>
          <w:rFonts w:ascii="Times New Roman" w:hAnsi="Times New Roman" w:cs="Times New Roman"/>
          <w:color w:val="000000"/>
        </w:rPr>
        <w:t>,</w:t>
      </w:r>
    </w:p>
    <w:p w14:paraId="41B86660" w14:textId="77777777" w:rsidR="00C44589" w:rsidRPr="00E12632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dokładny czas (</w:t>
      </w:r>
      <w:proofErr w:type="spellStart"/>
      <w:r w:rsidRPr="00163E2E">
        <w:rPr>
          <w:rFonts w:ascii="Times New Roman" w:hAnsi="Times New Roman" w:cs="Times New Roman"/>
          <w:color w:val="000000"/>
        </w:rPr>
        <w:t>hh:mm:ss</w:t>
      </w:r>
      <w:proofErr w:type="spellEnd"/>
      <w:r w:rsidRPr="00163E2E">
        <w:rPr>
          <w:rFonts w:ascii="Times New Roman" w:hAnsi="Times New Roman" w:cs="Times New Roman"/>
          <w:color w:val="000000"/>
        </w:rPr>
        <w:t>) generowany wg. czasu lokalnego serwera</w:t>
      </w:r>
      <w:r>
        <w:rPr>
          <w:rFonts w:ascii="Times New Roman" w:hAnsi="Times New Roman" w:cs="Times New Roman"/>
          <w:color w:val="000000"/>
        </w:rPr>
        <w:t xml:space="preserve"> </w:t>
      </w:r>
      <w:r w:rsidRPr="00E12632">
        <w:rPr>
          <w:rFonts w:ascii="Times New Roman" w:hAnsi="Times New Roman" w:cs="Times New Roman"/>
          <w:color w:val="000000"/>
        </w:rPr>
        <w:t>synchronizowanego z zegarem Głównego</w:t>
      </w:r>
      <w:r>
        <w:rPr>
          <w:rFonts w:ascii="Times New Roman" w:hAnsi="Times New Roman" w:cs="Times New Roman"/>
          <w:color w:val="000000"/>
        </w:rPr>
        <w:t xml:space="preserve"> Urzędu Miar,</w:t>
      </w:r>
    </w:p>
    <w:p w14:paraId="5A3C4515" w14:textId="77777777" w:rsidR="00C44589" w:rsidRPr="006E3A9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64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postępowania o udzielenie zamówienia:</w:t>
      </w:r>
    </w:p>
    <w:p w14:paraId="55332DD7" w14:textId="0E7EEA5B" w:rsidR="00C44589" w:rsidRPr="00243768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C801E2">
        <w:rPr>
          <w:rFonts w:ascii="Times New Roman" w:hAnsi="Times New Roman" w:cs="Times New Roman"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243768">
        <w:rPr>
          <w:rFonts w:ascii="Times New Roman" w:hAnsi="Times New Roman" w:cs="Times New Roman"/>
          <w:b/>
          <w:i/>
          <w:color w:val="000000"/>
        </w:rPr>
        <w:t>„Regulamin"</w:t>
      </w:r>
      <w:r w:rsidRPr="00243768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br/>
        <w:t xml:space="preserve">oraz uznaje go za wiążący, </w:t>
      </w:r>
    </w:p>
    <w:p w14:paraId="27726A92" w14:textId="77777777" w:rsidR="00C44589" w:rsidRPr="009C13F9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5" w:history="1">
        <w:r w:rsidRPr="00243768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https://platformazakupowa.pl/strona/45-instrukcje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9C13F9">
        <w:rPr>
          <w:rFonts w:ascii="Times New Roman" w:hAnsi="Times New Roman" w:cs="Times New Roman"/>
          <w:color w:val="000000"/>
        </w:rPr>
        <w:t>składania ofert/wniosków.</w:t>
      </w:r>
    </w:p>
    <w:p w14:paraId="6B6F383B" w14:textId="77777777" w:rsidR="00C44589" w:rsidRPr="00CC6103" w:rsidRDefault="00C44589" w:rsidP="0003355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pzp, podmiotowych środków dowodowych, </w:t>
      </w:r>
      <w:r w:rsidRPr="008E6AB6">
        <w:rPr>
          <w:rFonts w:ascii="Times New Roman" w:hAnsi="Times New Roman" w:cs="Times New Roman"/>
          <w:color w:val="000000" w:themeColor="text1"/>
        </w:rPr>
        <w:t xml:space="preserve">przedmiotowych środków dowodowych </w:t>
      </w:r>
      <w:r w:rsidRPr="00CC6103">
        <w:rPr>
          <w:rFonts w:ascii="Times New Roman" w:hAnsi="Times New Roman" w:cs="Times New Roman"/>
        </w:rPr>
        <w:t>oraz innych informacji, oświadczeń lub dokumentów przekazywanych w postępowaniu, przyjmuje się datę ich przekazania/złożenia na platformie zakupowej.</w:t>
      </w:r>
    </w:p>
    <w:p w14:paraId="24CD1D6E" w14:textId="2E2F1A17" w:rsidR="00C44589" w:rsidRPr="0024376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3768">
        <w:rPr>
          <w:rFonts w:ascii="Times New Roman" w:hAnsi="Times New Roman" w:cs="Times New Roman"/>
          <w:b/>
          <w:bCs/>
          <w:color w:val="000000"/>
        </w:rPr>
        <w:t xml:space="preserve">Zamawiający nie ponosi odpowiedzialności za złożenie oferty w sposób niezgodny </w:t>
      </w:r>
      <w:r w:rsidRPr="00243768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„Instrukcją dla Wykonawców”</w:t>
      </w:r>
      <w:r w:rsidRPr="00243768">
        <w:rPr>
          <w:rFonts w:ascii="Times New Roman" w:hAnsi="Times New Roman" w:cs="Times New Roman"/>
          <w:b/>
          <w:bCs/>
          <w:color w:val="000000"/>
        </w:rPr>
        <w:t xml:space="preserve">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243768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</w:t>
      </w:r>
      <w:r w:rsidR="002D2BD8"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 xml:space="preserve">(np. złożenie oferty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w zakładce „Wyślij wiadomość do zamawiającego”</w:t>
      </w:r>
      <w:r w:rsidRPr="00243768">
        <w:rPr>
          <w:rFonts w:ascii="Times New Roman" w:hAnsi="Times New Roman" w:cs="Times New Roman"/>
          <w:iCs/>
          <w:color w:val="000000"/>
        </w:rPr>
        <w:t>).</w:t>
      </w:r>
    </w:p>
    <w:p w14:paraId="6BEED14F" w14:textId="77777777" w:rsidR="00C44589" w:rsidRPr="00DB5E8E" w:rsidRDefault="00C44589" w:rsidP="00C801E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5E8E">
        <w:rPr>
          <w:rFonts w:ascii="Times New Roman" w:hAnsi="Times New Roman" w:cs="Times New Roman"/>
          <w:color w:val="000000"/>
        </w:rPr>
        <w:t>ponieważ nie został spełniony obowią</w:t>
      </w:r>
      <w:r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14:paraId="43E0C76C" w14:textId="77777777" w:rsidR="00C44589" w:rsidRPr="00B5009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Pr="003E2273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3E2273">
        <w:rPr>
          <w:rFonts w:ascii="Times New Roman" w:hAnsi="Times New Roman" w:cs="Times New Roman"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dotyczące </w:t>
      </w:r>
      <w:r w:rsidRPr="006B7421">
        <w:rPr>
          <w:rFonts w:ascii="Times New Roman" w:hAnsi="Times New Roman" w:cs="Times New Roman"/>
          <w:color w:val="000000"/>
        </w:rPr>
        <w:br/>
        <w:t>w szczególności logowania, składania wniosków o wyjaśnienie treści SWZ, składania ofert</w:t>
      </w:r>
      <w:r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oraz innych czynności podejmowanych w niniejszym postępowaniu przy użyciu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B50098">
        <w:rPr>
          <w:rFonts w:ascii="Times New Roman" w:hAnsi="Times New Roman" w:cs="Times New Roman"/>
          <w:color w:val="5B9BD5" w:themeColor="accent5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znajdują się </w:t>
      </w:r>
      <w:r w:rsidRPr="00B50098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B50098">
        <w:rPr>
          <w:rFonts w:ascii="Times New Roman" w:hAnsi="Times New Roman" w:cs="Times New Roman"/>
          <w:color w:val="000000"/>
        </w:rPr>
        <w:t xml:space="preserve"> na stronie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internetowej pod adresem: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https://platformazakupowa.pl/strona/45-instrukcje</w:t>
      </w:r>
      <w:r w:rsidRPr="00B50098">
        <w:rPr>
          <w:rFonts w:ascii="Times New Roman" w:hAnsi="Times New Roman" w:cs="Times New Roman"/>
        </w:rPr>
        <w:t>.</w:t>
      </w:r>
    </w:p>
    <w:p w14:paraId="214F60AA" w14:textId="77777777" w:rsidR="00C44589" w:rsidRPr="00B4683E" w:rsidRDefault="00C44589" w:rsidP="00C44589">
      <w:pPr>
        <w:rPr>
          <w:rFonts w:ascii="Times New Roman" w:hAnsi="Times New Roman" w:cs="Times New Roman"/>
          <w:b/>
        </w:rPr>
      </w:pPr>
    </w:p>
    <w:p w14:paraId="7D3C18D8" w14:textId="77777777" w:rsidR="00C44589" w:rsidRDefault="00C44589" w:rsidP="00C44589">
      <w:pPr>
        <w:pStyle w:val="Akapitzlist"/>
        <w:numPr>
          <w:ilvl w:val="0"/>
          <w:numId w:val="2"/>
        </w:numPr>
        <w:ind w:left="728" w:hanging="4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sposobie komunikowania się zamawiającego z wykonawcami w inny sposób niż przy użyciu środków komunikacji elektronicznej, w tym w przypadku zaistnienia jednej sytuacji określonych w art. 65 ust. 1, art. 66 i art. 69</w:t>
      </w:r>
    </w:p>
    <w:p w14:paraId="0592146D" w14:textId="77777777" w:rsidR="00C44589" w:rsidRPr="004B013C" w:rsidRDefault="00C44589" w:rsidP="00C445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nie przewiduje</w:t>
      </w:r>
      <w:r w:rsidRPr="00F50D45">
        <w:t xml:space="preserve"> </w:t>
      </w:r>
      <w:r w:rsidRPr="00F50D45">
        <w:rPr>
          <w:rFonts w:ascii="Times New Roman" w:hAnsi="Times New Roman" w:cs="Times New Roman"/>
          <w:b/>
        </w:rPr>
        <w:t xml:space="preserve">komunikowania się z </w:t>
      </w:r>
      <w:r>
        <w:rPr>
          <w:rFonts w:ascii="Times New Roman" w:hAnsi="Times New Roman" w:cs="Times New Roman"/>
          <w:b/>
        </w:rPr>
        <w:t>W</w:t>
      </w:r>
      <w:r w:rsidRPr="00F50D45">
        <w:rPr>
          <w:rFonts w:ascii="Times New Roman" w:hAnsi="Times New Roman" w:cs="Times New Roman"/>
          <w:b/>
        </w:rPr>
        <w:t>ykonawcami w inny sposób niż przy użyciu środków komunikacji elektronicznej</w:t>
      </w:r>
      <w:r>
        <w:rPr>
          <w:rFonts w:ascii="Times New Roman" w:hAnsi="Times New Roman" w:cs="Times New Roman"/>
          <w:b/>
        </w:rPr>
        <w:t xml:space="preserve">, </w:t>
      </w:r>
      <w:r w:rsidRPr="00F50D45">
        <w:rPr>
          <w:rFonts w:ascii="Times New Roman" w:hAnsi="Times New Roman" w:cs="Times New Roman"/>
          <w:b/>
        </w:rPr>
        <w:t xml:space="preserve">w tym </w:t>
      </w:r>
      <w:r>
        <w:rPr>
          <w:rFonts w:ascii="Times New Roman" w:hAnsi="Times New Roman" w:cs="Times New Roman"/>
          <w:b/>
        </w:rPr>
        <w:t xml:space="preserve">w </w:t>
      </w:r>
      <w:r w:rsidRPr="00F50D45">
        <w:rPr>
          <w:rFonts w:ascii="Times New Roman" w:hAnsi="Times New Roman" w:cs="Times New Roman"/>
          <w:b/>
        </w:rPr>
        <w:t>przypadku zaistnienia jednej sytuacji</w:t>
      </w:r>
      <w:r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>określonych w art. 65 ust. 1, art. 66 i art. 69</w:t>
      </w:r>
      <w:r>
        <w:rPr>
          <w:rFonts w:ascii="Times New Roman" w:hAnsi="Times New Roman" w:cs="Times New Roman"/>
          <w:b/>
        </w:rPr>
        <w:t>.</w:t>
      </w:r>
    </w:p>
    <w:p w14:paraId="0D42C95F" w14:textId="77777777" w:rsidR="00B27DDE" w:rsidRPr="00635F44" w:rsidRDefault="00B27DDE" w:rsidP="00C44589">
      <w:pPr>
        <w:rPr>
          <w:rFonts w:ascii="Times New Roman" w:hAnsi="Times New Roman" w:cs="Times New Roman"/>
        </w:rPr>
      </w:pPr>
    </w:p>
    <w:p w14:paraId="6A5BCD12" w14:textId="77777777" w:rsidR="00C44589" w:rsidRPr="005A5DC4" w:rsidRDefault="00C44589" w:rsidP="00C44589">
      <w:pPr>
        <w:pStyle w:val="Akapitzlist"/>
        <w:numPr>
          <w:ilvl w:val="0"/>
          <w:numId w:val="2"/>
        </w:numPr>
        <w:ind w:left="728" w:hanging="51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Wskazanie osób uprawnionych do komunikowania się z Wykonawcami</w:t>
      </w:r>
    </w:p>
    <w:p w14:paraId="5ED710C4" w14:textId="77777777" w:rsidR="00C44589" w:rsidRPr="004142BF" w:rsidRDefault="00C44589" w:rsidP="00C44589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>
        <w:rPr>
          <w:rFonts w:ascii="Times New Roman" w:hAnsi="Times New Roman" w:cs="Times New Roman"/>
          <w:color w:val="000000" w:themeColor="text1"/>
        </w:rPr>
        <w:t xml:space="preserve"> Dariusz Duda, Sekcja Zamówień Publicznych KWP </w:t>
      </w:r>
      <w:proofErr w:type="spellStart"/>
      <w:r>
        <w:rPr>
          <w:rFonts w:ascii="Times New Roman" w:hAnsi="Times New Roman" w:cs="Times New Roman"/>
          <w:color w:val="000000" w:themeColor="text1"/>
        </w:rPr>
        <w:t>zs</w:t>
      </w:r>
      <w:proofErr w:type="spellEnd"/>
      <w:r>
        <w:rPr>
          <w:rFonts w:ascii="Times New Roman" w:hAnsi="Times New Roman" w:cs="Times New Roman"/>
          <w:color w:val="000000" w:themeColor="text1"/>
        </w:rPr>
        <w:t>. w Radomiu.</w:t>
      </w:r>
    </w:p>
    <w:p w14:paraId="7BAB1840" w14:textId="77777777" w:rsidR="00C44589" w:rsidRPr="00FC666F" w:rsidRDefault="00C44589" w:rsidP="00C44589">
      <w:pPr>
        <w:rPr>
          <w:rFonts w:ascii="Times New Roman" w:hAnsi="Times New Roman" w:cs="Times New Roman"/>
          <w:color w:val="FF0000"/>
        </w:rPr>
      </w:pPr>
    </w:p>
    <w:p w14:paraId="6DCE426A" w14:textId="77777777" w:rsidR="00C44589" w:rsidRDefault="00C44589" w:rsidP="00C44589">
      <w:pPr>
        <w:pStyle w:val="Akapitzlist"/>
        <w:numPr>
          <w:ilvl w:val="0"/>
          <w:numId w:val="2"/>
        </w:numPr>
        <w:ind w:left="714" w:hanging="44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związania ofertą</w:t>
      </w:r>
    </w:p>
    <w:p w14:paraId="1CD6BD64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752C79EB" w14:textId="4AEE817D" w:rsidR="00C44589" w:rsidRPr="00771D08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color w:val="000000" w:themeColor="text1"/>
        </w:rPr>
      </w:pPr>
      <w:r w:rsidRPr="00771D0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771D08">
        <w:rPr>
          <w:rFonts w:ascii="Times New Roman" w:hAnsi="Times New Roman" w:cs="Times New Roman"/>
          <w:color w:val="000000" w:themeColor="text1"/>
        </w:rPr>
        <w:br/>
      </w:r>
      <w:r w:rsidRPr="00771D08">
        <w:rPr>
          <w:rFonts w:ascii="Times New Roman" w:hAnsi="Times New Roman" w:cs="Times New Roman"/>
          <w:b/>
          <w:bCs/>
          <w:color w:val="000000" w:themeColor="text1"/>
        </w:rPr>
        <w:t>do dnia</w:t>
      </w:r>
      <w:r w:rsidR="00B07D27">
        <w:rPr>
          <w:rFonts w:ascii="Times New Roman" w:hAnsi="Times New Roman" w:cs="Times New Roman"/>
          <w:b/>
          <w:bCs/>
          <w:color w:val="000000" w:themeColor="text1"/>
        </w:rPr>
        <w:t xml:space="preserve"> 04.09.</w:t>
      </w:r>
      <w:r w:rsidRPr="00771D08">
        <w:rPr>
          <w:rFonts w:ascii="Times New Roman" w:hAnsi="Times New Roman" w:cs="Times New Roman"/>
          <w:b/>
          <w:bCs/>
          <w:color w:val="000000" w:themeColor="text1"/>
        </w:rPr>
        <w:t>2021 r.</w:t>
      </w:r>
    </w:p>
    <w:p w14:paraId="464E2F58" w14:textId="77777777" w:rsidR="00C44589" w:rsidRPr="00771D08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W przypadku, gdy wybór najkorzystniejszej oferty nie nastąpi przed upływem terminu związania ofertą określonego w SWZ</w:t>
      </w:r>
      <w:r w:rsidRPr="0026408D">
        <w:rPr>
          <w:rFonts w:ascii="Times New Roman" w:hAnsi="Times New Roman" w:cs="Times New Roman"/>
          <w:bCs/>
        </w:rPr>
        <w:t xml:space="preserve">, </w:t>
      </w:r>
      <w:r w:rsidRPr="00771D08">
        <w:rPr>
          <w:rFonts w:ascii="Times New Roman" w:hAnsi="Times New Roman" w:cs="Times New Roman"/>
          <w:bCs/>
        </w:rPr>
        <w:t xml:space="preserve">Zamawiający przed upływem terminu związania ofertą zwraca się jednokrotnie do Wykonawców o wyrażenie zgody na przedłużenie tego terminu </w:t>
      </w:r>
      <w:r w:rsidRPr="00771D08">
        <w:rPr>
          <w:rFonts w:ascii="Times New Roman" w:hAnsi="Times New Roman" w:cs="Times New Roman"/>
          <w:bCs/>
        </w:rPr>
        <w:br/>
        <w:t xml:space="preserve">o wskazany przez niego okres, nie dłuższy niż </w:t>
      </w:r>
      <w:r w:rsidRPr="00771D08">
        <w:rPr>
          <w:rFonts w:ascii="Times New Roman" w:hAnsi="Times New Roman" w:cs="Times New Roman"/>
          <w:b/>
        </w:rPr>
        <w:t>60 dni</w:t>
      </w:r>
      <w:r w:rsidRPr="00771D08">
        <w:rPr>
          <w:rFonts w:ascii="Times New Roman" w:hAnsi="Times New Roman" w:cs="Times New Roman"/>
          <w:bCs/>
        </w:rPr>
        <w:t>.</w:t>
      </w:r>
    </w:p>
    <w:p w14:paraId="407B304A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lastRenderedPageBreak/>
        <w:t>Przedłużenie terminu związania ofertą,</w:t>
      </w:r>
      <w:r w:rsidRPr="00771D08">
        <w:rPr>
          <w:rFonts w:ascii="Times New Roman" w:hAnsi="Times New Roman" w:cs="Times New Roman"/>
          <w:u w:val="single"/>
        </w:rPr>
        <w:t xml:space="preserve"> o którym mowa w ust. 2,</w:t>
      </w:r>
      <w:r w:rsidRPr="00771D08">
        <w:rPr>
          <w:rFonts w:ascii="Times New Roman" w:hAnsi="Times New Roman" w:cs="Times New Roman"/>
        </w:rPr>
        <w:t xml:space="preserve"> </w:t>
      </w:r>
      <w:r w:rsidRPr="00771D08">
        <w:rPr>
          <w:rFonts w:ascii="Times New Roman" w:hAnsi="Times New Roman" w:cs="Times New Roman"/>
          <w:b/>
        </w:rPr>
        <w:t>wymaga złożenia przez Wykonawcę pisemnego oświadczenia</w:t>
      </w:r>
      <w:r w:rsidRPr="00771D08">
        <w:rPr>
          <w:rFonts w:ascii="Times New Roman" w:hAnsi="Times New Roman" w:cs="Times New Roman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50F8613F" w14:textId="3199F5C3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Jeżeli termin związania</w:t>
      </w:r>
      <w:r w:rsidR="005957DB">
        <w:rPr>
          <w:rFonts w:ascii="Times New Roman" w:hAnsi="Times New Roman" w:cs="Times New Roman"/>
          <w:b/>
          <w:color w:val="000000" w:themeColor="text1"/>
          <w:u w:val="single"/>
        </w:rPr>
        <w:t xml:space="preserve"> ofertą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 upłynął przed wyborem najkorzystniejszej oferty</w:t>
      </w:r>
      <w:r w:rsidRPr="0026408D">
        <w:rPr>
          <w:rFonts w:ascii="Times New Roman" w:hAnsi="Times New Roman" w:cs="Times New Roman"/>
          <w:bCs/>
          <w:color w:val="000000" w:themeColor="text1"/>
          <w:u w:val="single"/>
        </w:rPr>
        <w:t>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6408D"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wzywa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ykonawcę,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1FF3">
        <w:rPr>
          <w:rFonts w:ascii="Times New Roman" w:hAnsi="Times New Roman" w:cs="Times New Roman"/>
          <w:color w:val="000000" w:themeColor="text1"/>
        </w:rPr>
        <w:t xml:space="preserve">którego oferta otrzymała najwyższą ocenę, do wyrażenia, w wyznaczonym przez Zamawiającego terminie, 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DF1FF3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63B789F9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4,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zwraca się o wyrażenie takiej zgody do kolejnego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ykonawcy, którego oferta została najwyżej oceniona,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chyba że zachodzą przesłanki do unieważnienia postępowania.</w:t>
      </w:r>
    </w:p>
    <w:p w14:paraId="1334F85E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W przypadku, gdy Zamawiający żąda wniesienia wadium,</w:t>
      </w:r>
      <w:r w:rsidRPr="00DF1FF3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</w:t>
      </w:r>
      <w:r w:rsidRPr="00DF1FF3">
        <w:rPr>
          <w:rFonts w:ascii="Times New Roman" w:hAnsi="Times New Roman" w:cs="Times New Roman"/>
        </w:rPr>
        <w:t>.</w:t>
      </w:r>
    </w:p>
    <w:p w14:paraId="7228D8A1" w14:textId="77777777" w:rsidR="00C44589" w:rsidRPr="009F5CB2" w:rsidRDefault="00C44589" w:rsidP="00C44589">
      <w:pPr>
        <w:pStyle w:val="Akapitzlist"/>
        <w:jc w:val="both"/>
        <w:rPr>
          <w:rFonts w:ascii="Times New Roman" w:hAnsi="Times New Roman" w:cs="Times New Roman"/>
        </w:rPr>
      </w:pPr>
    </w:p>
    <w:p w14:paraId="240B9851" w14:textId="77777777" w:rsidR="00C44589" w:rsidRPr="00F46643" w:rsidRDefault="00C44589" w:rsidP="00C44589">
      <w:pPr>
        <w:pStyle w:val="Akapitzlist"/>
        <w:numPr>
          <w:ilvl w:val="0"/>
          <w:numId w:val="2"/>
        </w:numPr>
        <w:ind w:left="728" w:hanging="3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dotyczące wadium</w:t>
      </w:r>
    </w:p>
    <w:p w14:paraId="6BDF30C4" w14:textId="77777777" w:rsidR="00C44589" w:rsidRPr="00C44528" w:rsidRDefault="00C44589" w:rsidP="00C44589">
      <w:pPr>
        <w:rPr>
          <w:rFonts w:ascii="Times New Roman" w:hAnsi="Times New Roman" w:cs="Times New Roman"/>
          <w:color w:val="000000" w:themeColor="text1"/>
        </w:rPr>
      </w:pPr>
      <w:r w:rsidRPr="00C44528">
        <w:rPr>
          <w:rFonts w:ascii="Times New Roman" w:hAnsi="Times New Roman" w:cs="Times New Roman"/>
          <w:color w:val="000000" w:themeColor="text1"/>
        </w:rPr>
        <w:t>Zamawiający nie wymaga wniesienia wadium.</w:t>
      </w:r>
    </w:p>
    <w:p w14:paraId="6C5ECB22" w14:textId="77777777" w:rsidR="00C44589" w:rsidRPr="006F2916" w:rsidRDefault="00C44589" w:rsidP="00C445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A3C1FA" w14:textId="77777777" w:rsidR="00C44589" w:rsidRDefault="00C44589" w:rsidP="00C44589">
      <w:pPr>
        <w:pStyle w:val="Akapitzlist"/>
        <w:numPr>
          <w:ilvl w:val="0"/>
          <w:numId w:val="2"/>
        </w:numPr>
        <w:ind w:left="728" w:hanging="2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zabezpieczenia należytego wykonania umowy</w:t>
      </w:r>
    </w:p>
    <w:p w14:paraId="24555995" w14:textId="77777777" w:rsidR="00C44589" w:rsidRDefault="00C44589" w:rsidP="00C44589">
      <w:pPr>
        <w:pStyle w:val="Akapitzlist"/>
        <w:ind w:left="728"/>
        <w:rPr>
          <w:rFonts w:ascii="Times New Roman" w:hAnsi="Times New Roman" w:cs="Times New Roman"/>
          <w:b/>
        </w:rPr>
      </w:pPr>
    </w:p>
    <w:p w14:paraId="795A60B9" w14:textId="77777777" w:rsidR="00C44589" w:rsidRPr="006B4BB2" w:rsidRDefault="00C44589" w:rsidP="00C44589">
      <w:pPr>
        <w:pStyle w:val="Akapitzlist"/>
        <w:ind w:left="0"/>
        <w:rPr>
          <w:rFonts w:ascii="Times New Roman" w:hAnsi="Times New Roman" w:cs="Times New Roman"/>
          <w:bCs/>
        </w:rPr>
      </w:pPr>
      <w:r w:rsidRPr="006B4BB2">
        <w:rPr>
          <w:rFonts w:ascii="Times New Roman" w:hAnsi="Times New Roman" w:cs="Times New Roman"/>
          <w:bCs/>
        </w:rPr>
        <w:t xml:space="preserve">Zamawiający </w:t>
      </w:r>
      <w:r>
        <w:rPr>
          <w:rFonts w:ascii="Times New Roman" w:hAnsi="Times New Roman" w:cs="Times New Roman"/>
          <w:bCs/>
        </w:rPr>
        <w:t>nie wymaga wniesienia zabezpieczenia należytego wykonania umowy.</w:t>
      </w:r>
    </w:p>
    <w:p w14:paraId="245D5DE0" w14:textId="77777777" w:rsidR="00665066" w:rsidRDefault="00665066" w:rsidP="00C44589">
      <w:pPr>
        <w:pStyle w:val="Akapitzlist"/>
        <w:ind w:left="728"/>
        <w:rPr>
          <w:rFonts w:ascii="Times New Roman" w:hAnsi="Times New Roman" w:cs="Times New Roman"/>
          <w:b/>
        </w:rPr>
      </w:pPr>
    </w:p>
    <w:p w14:paraId="23EB71A3" w14:textId="77777777" w:rsidR="00C44589" w:rsidRPr="006F2916" w:rsidRDefault="00C44589" w:rsidP="00C44589">
      <w:pPr>
        <w:pStyle w:val="Akapitzlist"/>
        <w:numPr>
          <w:ilvl w:val="0"/>
          <w:numId w:val="2"/>
        </w:numPr>
        <w:ind w:left="728" w:hanging="266"/>
        <w:rPr>
          <w:rFonts w:ascii="Times New Roman" w:hAnsi="Times New Roman" w:cs="Times New Roman"/>
          <w:b/>
        </w:rPr>
      </w:pPr>
      <w:r w:rsidRPr="006F2916">
        <w:rPr>
          <w:rFonts w:ascii="Times New Roman" w:hAnsi="Times New Roman" w:cs="Times New Roman"/>
          <w:b/>
        </w:rPr>
        <w:t>Opis sposobu przygotowania oferty</w:t>
      </w:r>
    </w:p>
    <w:p w14:paraId="1A733DA7" w14:textId="77777777" w:rsidR="00C44589" w:rsidRPr="006F2916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210F56D" w14:textId="48B6E92E" w:rsidR="00C44589" w:rsidRPr="006F2916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</w:rPr>
        <w:t xml:space="preserve">Oferta musi być sporządzona w języku polskim, pod rygorem nieważności w formie elektronicznej </w:t>
      </w:r>
      <w:r w:rsidRPr="001E0734">
        <w:rPr>
          <w:rFonts w:ascii="Times New Roman" w:hAnsi="Times New Roman" w:cs="Times New Roman"/>
          <w:b/>
        </w:rPr>
        <w:t>opatrzo</w:t>
      </w:r>
      <w:r w:rsidR="00F7545F">
        <w:rPr>
          <w:rFonts w:ascii="Times New Roman" w:hAnsi="Times New Roman" w:cs="Times New Roman"/>
          <w:b/>
        </w:rPr>
        <w:t>na</w:t>
      </w:r>
      <w:r w:rsidRPr="001E0734">
        <w:rPr>
          <w:rFonts w:ascii="Times New Roman" w:hAnsi="Times New Roman" w:cs="Times New Roman"/>
          <w:b/>
        </w:rPr>
        <w:t xml:space="preserve"> kwalifikowanym podpisem elektronicznym</w:t>
      </w:r>
      <w:r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</w:rPr>
        <w:t>w formacie danych: .pdf, .</w:t>
      </w:r>
      <w:proofErr w:type="spellStart"/>
      <w:r w:rsidRPr="006F2916">
        <w:rPr>
          <w:rFonts w:ascii="Times New Roman" w:hAnsi="Times New Roman" w:cs="Times New Roman"/>
        </w:rPr>
        <w:t>doc</w:t>
      </w:r>
      <w:proofErr w:type="spellEnd"/>
      <w:r w:rsidRPr="006F2916">
        <w:rPr>
          <w:rFonts w:ascii="Times New Roman" w:hAnsi="Times New Roman" w:cs="Times New Roman"/>
        </w:rPr>
        <w:t>, .</w:t>
      </w:r>
      <w:proofErr w:type="spellStart"/>
      <w:r w:rsidRPr="006F2916"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F2916">
        <w:rPr>
          <w:rFonts w:ascii="Times New Roman" w:hAnsi="Times New Roman" w:cs="Times New Roman"/>
        </w:rPr>
        <w:t>.</w:t>
      </w:r>
      <w:proofErr w:type="spellStart"/>
      <w:r w:rsidRPr="006F2916">
        <w:rPr>
          <w:rFonts w:ascii="Times New Roman" w:hAnsi="Times New Roman" w:cs="Times New Roman"/>
        </w:rPr>
        <w:t>xps</w:t>
      </w:r>
      <w:proofErr w:type="spellEnd"/>
      <w:r w:rsidRPr="006F2916">
        <w:rPr>
          <w:rFonts w:ascii="Times New Roman" w:hAnsi="Times New Roman" w:cs="Times New Roman"/>
        </w:rPr>
        <w:t>, .xls, .jpg, .</w:t>
      </w:r>
      <w:proofErr w:type="spellStart"/>
      <w:r w:rsidRPr="006F2916">
        <w:rPr>
          <w:rFonts w:ascii="Times New Roman" w:hAnsi="Times New Roman" w:cs="Times New Roman"/>
        </w:rPr>
        <w:t>jpeg</w:t>
      </w:r>
      <w:proofErr w:type="spellEnd"/>
      <w:r w:rsidRPr="006F2916"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  <w:b/>
        </w:rPr>
        <w:t>ze szczególnym wskazaniem na .pdf</w:t>
      </w:r>
      <w:r w:rsidRPr="006F2916">
        <w:rPr>
          <w:rFonts w:ascii="Times New Roman" w:hAnsi="Times New Roman" w:cs="Times New Roman"/>
        </w:rPr>
        <w:t xml:space="preserve"> .</w:t>
      </w:r>
    </w:p>
    <w:p w14:paraId="6FA4348E" w14:textId="77777777" w:rsidR="00C44589" w:rsidRPr="006F2916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Pr="006F2916">
        <w:rPr>
          <w:rFonts w:ascii="Times New Roman" w:hAnsi="Times New Roman" w:cs="Times New Roman"/>
          <w:b/>
        </w:rPr>
        <w:br/>
        <w:t>z</w:t>
      </w:r>
      <w:r w:rsidRPr="006F2916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6F2916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09812340" w14:textId="77777777" w:rsidR="00C44589" w:rsidRPr="00A01732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1732">
        <w:rPr>
          <w:rFonts w:ascii="Times New Roman" w:hAnsi="Times New Roman" w:cs="Times New Roman"/>
        </w:rPr>
        <w:t xml:space="preserve">W procesie </w:t>
      </w:r>
      <w:r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A3204E0" w14:textId="77777777" w:rsidR="00C44589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zaleca wykorzystanie jednego </w:t>
      </w:r>
      <w:r>
        <w:rPr>
          <w:rFonts w:ascii="Times New Roman" w:hAnsi="Times New Roman" w:cs="Times New Roman"/>
        </w:rPr>
        <w:br/>
        <w:t>z rozszerzeń:</w:t>
      </w:r>
    </w:p>
    <w:p w14:paraId="2BF1C8D0" w14:textId="77777777" w:rsidR="00C44589" w:rsidRPr="00F12DE6" w:rsidRDefault="00C44589" w:rsidP="0003355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Cs/>
        </w:rPr>
        <w:t>,</w:t>
      </w:r>
    </w:p>
    <w:p w14:paraId="75B19951" w14:textId="77777777" w:rsidR="00C44589" w:rsidRPr="00F12DE6" w:rsidRDefault="00C44589" w:rsidP="0003355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.7z</w:t>
      </w:r>
      <w:r>
        <w:rPr>
          <w:rFonts w:ascii="Times New Roman" w:hAnsi="Times New Roman" w:cs="Times New Roman"/>
          <w:bCs/>
        </w:rPr>
        <w:t>.</w:t>
      </w:r>
    </w:p>
    <w:p w14:paraId="3953BCC0" w14:textId="3DE46AA8" w:rsidR="00C44589" w:rsidRPr="009D34DB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F12DE6">
        <w:rPr>
          <w:rFonts w:ascii="Times New Roman" w:hAnsi="Times New Roman" w:cs="Times New Roman"/>
          <w:b/>
          <w:u w:val="single"/>
        </w:rPr>
        <w:t>Wśród rozszerzeń powszechnych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a niewystępujących w Rozporządzeniu KRI występują: .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rar</w:t>
      </w:r>
      <w:proofErr w:type="spellEnd"/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.gif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bmp</w:t>
      </w:r>
      <w:proofErr w:type="spellEnd"/>
      <w:r w:rsidR="0007736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numbers</w:t>
      </w:r>
      <w:proofErr w:type="spellEnd"/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1A17B6">
        <w:rPr>
          <w:rFonts w:ascii="Times New Roman" w:hAnsi="Times New Roman" w:cs="Times New Roman"/>
          <w:b/>
        </w:rPr>
        <w:t>.</w:t>
      </w:r>
      <w:r w:rsidRPr="00F12DE6">
        <w:rPr>
          <w:b/>
          <w:color w:val="FF9900"/>
          <w:sz w:val="20"/>
          <w:szCs w:val="20"/>
        </w:rPr>
        <w:t xml:space="preserve"> </w:t>
      </w:r>
      <w:r w:rsidRPr="00F12DE6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F12DE6">
        <w:rPr>
          <w:rFonts w:ascii="Times New Roman" w:hAnsi="Times New Roman" w:cs="Times New Roman"/>
          <w:b/>
        </w:rPr>
        <w:br/>
        <w:t>za złożone nieskutecznie</w:t>
      </w:r>
      <w:r w:rsidRPr="006B49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O tym fakcie Wykonawca zostanie poinformowany w informacji </w:t>
      </w:r>
      <w:r>
        <w:rPr>
          <w:rFonts w:ascii="Times New Roman" w:hAnsi="Times New Roman" w:cs="Times New Roman"/>
          <w:b/>
        </w:rPr>
        <w:br/>
        <w:t>z otwarcia ofert.</w:t>
      </w:r>
    </w:p>
    <w:p w14:paraId="5C7CE332" w14:textId="1ACD3AB4" w:rsidR="00C44589" w:rsidRDefault="00C44589" w:rsidP="00C4458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XIV pkt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 xml:space="preserve">w sprawie Krajowych Ram Interoperacyjności, minimalnych wymagań dla rejestrów publicznych </w:t>
      </w:r>
      <w:r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>i wymiany informacji w postaci elektronicznej oraz minimalnych wymagań dla systemów teleinformatycznych</w:t>
      </w:r>
      <w:r>
        <w:rPr>
          <w:rFonts w:ascii="Times New Roman" w:hAnsi="Times New Roman" w:cs="Times New Roman"/>
        </w:rPr>
        <w:t xml:space="preserve">, który określa formaty danych oraz standardy </w:t>
      </w:r>
      <w:r w:rsidR="002640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apewniające dostęp do zasobów informacji udostępnianych za pomocą systemów teleinformatycznych używanych do realizacji zadań publicznych.</w:t>
      </w:r>
    </w:p>
    <w:p w14:paraId="3E24E003" w14:textId="28F6B8A7" w:rsidR="00C44589" w:rsidRPr="00B346B2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70396D">
        <w:rPr>
          <w:rFonts w:ascii="Times New Roman" w:hAnsi="Times New Roman" w:cs="Times New Roman"/>
        </w:rPr>
        <w:t xml:space="preserve">W przypadku stosowania przez </w:t>
      </w:r>
      <w:r w:rsidR="00080DFE">
        <w:rPr>
          <w:rFonts w:ascii="Times New Roman" w:hAnsi="Times New Roman" w:cs="Times New Roman"/>
        </w:rPr>
        <w:t>W</w:t>
      </w:r>
      <w:r w:rsidRPr="0070396D">
        <w:rPr>
          <w:rFonts w:ascii="Times New Roman" w:hAnsi="Times New Roman" w:cs="Times New Roman"/>
        </w:rPr>
        <w:t>ykonawcę kwalifikowanego podpisu elektronicznego:</w:t>
      </w:r>
    </w:p>
    <w:p w14:paraId="27B2ADAE" w14:textId="5CD354E5" w:rsidR="00C44589" w:rsidRPr="008E6AB6" w:rsidRDefault="00C44589" w:rsidP="0003355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u w:val="single"/>
        </w:rPr>
      </w:pPr>
      <w:r w:rsidRPr="00B346B2">
        <w:rPr>
          <w:rFonts w:ascii="Times New Roman" w:hAnsi="Times New Roman" w:cs="Times New Roman"/>
        </w:rPr>
        <w:lastRenderedPageBreak/>
        <w:t xml:space="preserve">ze względu na niskie ryzyko naruszenia integralności pliku oraz łatwiejszą weryfikację podpisu </w:t>
      </w:r>
      <w:r w:rsidR="00F211FC">
        <w:rPr>
          <w:rFonts w:ascii="Times New Roman" w:hAnsi="Times New Roman" w:cs="Times New Roman"/>
        </w:rPr>
        <w:t>Z</w:t>
      </w:r>
      <w:r w:rsidRPr="00B346B2">
        <w:rPr>
          <w:rFonts w:ascii="Times New Roman" w:hAnsi="Times New Roman" w:cs="Times New Roman"/>
        </w:rPr>
        <w:t xml:space="preserve">amawiający zaleca, w miarę możliwości, </w:t>
      </w:r>
      <w:r w:rsidRPr="00B346B2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B346B2">
        <w:rPr>
          <w:rFonts w:ascii="Times New Roman" w:hAnsi="Times New Roman" w:cs="Times New Roman"/>
          <w:b/>
        </w:rPr>
        <w:t>PAdES</w:t>
      </w:r>
      <w:proofErr w:type="spellEnd"/>
      <w:r w:rsidRPr="008E6AB6">
        <w:rPr>
          <w:rFonts w:ascii="Times New Roman" w:hAnsi="Times New Roman" w:cs="Times New Roman"/>
          <w:bCs/>
        </w:rPr>
        <w:t>,</w:t>
      </w:r>
    </w:p>
    <w:p w14:paraId="0CBDB6D8" w14:textId="77777777" w:rsidR="00C44589" w:rsidRPr="008E6AB6" w:rsidRDefault="00C44589" w:rsidP="0003355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8E6AB6">
        <w:rPr>
          <w:rFonts w:ascii="Times New Roman" w:hAnsi="Times New Roman" w:cs="Times New Roman"/>
        </w:rPr>
        <w:t xml:space="preserve">liki w innych formatach niż PDF </w:t>
      </w:r>
      <w:r w:rsidRPr="008E6AB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8E6AB6">
        <w:rPr>
          <w:rFonts w:ascii="Times New Roman" w:hAnsi="Times New Roman" w:cs="Times New Roman"/>
          <w:b/>
        </w:rPr>
        <w:t>XAdES</w:t>
      </w:r>
      <w:proofErr w:type="spellEnd"/>
      <w:r w:rsidRPr="008E6AB6">
        <w:rPr>
          <w:rFonts w:ascii="Times New Roman" w:hAnsi="Times New Roman" w:cs="Times New Roman"/>
          <w:b/>
        </w:rPr>
        <w:t xml:space="preserve"> o typie zewnętrznym</w:t>
      </w:r>
      <w:r w:rsidRPr="008E6AB6">
        <w:rPr>
          <w:rFonts w:ascii="Times New Roman" w:hAnsi="Times New Roman" w:cs="Times New Roman"/>
        </w:rPr>
        <w:t xml:space="preserve">. Wykonawca powinien pamiętać, aby plik z podpisem przekazywać łącznie </w:t>
      </w:r>
      <w:r>
        <w:rPr>
          <w:rFonts w:ascii="Times New Roman" w:hAnsi="Times New Roman" w:cs="Times New Roman"/>
        </w:rPr>
        <w:br/>
      </w:r>
      <w:r w:rsidRPr="008E6AB6">
        <w:rPr>
          <w:rFonts w:ascii="Times New Roman" w:hAnsi="Times New Roman" w:cs="Times New Roman"/>
        </w:rPr>
        <w:t>z dokumentem podpisywanym</w:t>
      </w:r>
      <w:r>
        <w:rPr>
          <w:rFonts w:ascii="Times New Roman" w:hAnsi="Times New Roman" w:cs="Times New Roman"/>
        </w:rPr>
        <w:t>,</w:t>
      </w:r>
    </w:p>
    <w:p w14:paraId="651C2CA5" w14:textId="77777777" w:rsidR="00C44589" w:rsidRPr="008E6AB6" w:rsidRDefault="00C44589" w:rsidP="0003355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u w:val="single"/>
        </w:rPr>
      </w:pPr>
      <w:r w:rsidRPr="008E6AB6">
        <w:rPr>
          <w:rFonts w:ascii="Times New Roman" w:hAnsi="Times New Roman" w:cs="Times New Roman"/>
        </w:rPr>
        <w:t>Zamawiający zaleca wykorzystanie podpisu z kwalifikowanym znacznikiem czasu.</w:t>
      </w:r>
    </w:p>
    <w:p w14:paraId="04E9AE48" w14:textId="77777777" w:rsidR="00C44589" w:rsidRPr="00E74F73" w:rsidRDefault="00C44589" w:rsidP="00C445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74F73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 xml:space="preserve">, </w:t>
      </w:r>
      <w:r w:rsidRPr="00E74F73">
        <w:rPr>
          <w:rFonts w:ascii="Times New Roman" w:hAnsi="Times New Roman" w:cs="Times New Roman"/>
        </w:rPr>
        <w:t xml:space="preserve">aby </w:t>
      </w:r>
      <w:r w:rsidRPr="00E74F73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E74F73">
        <w:rPr>
          <w:rFonts w:ascii="Times New Roman" w:hAnsi="Times New Roman" w:cs="Times New Roman"/>
        </w:rPr>
        <w:t>.</w:t>
      </w:r>
    </w:p>
    <w:p w14:paraId="13CFA8B2" w14:textId="77777777" w:rsidR="00C44589" w:rsidRPr="00E451A2" w:rsidRDefault="00C44589" w:rsidP="00C4458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0877268" w14:textId="77777777" w:rsidR="00C44589" w:rsidRPr="00E451A2" w:rsidRDefault="00C44589" w:rsidP="00C4458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73CCD09" w14:textId="77777777" w:rsidR="00C44589" w:rsidRPr="00E451A2" w:rsidRDefault="00C44589" w:rsidP="00C4458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</w:t>
      </w:r>
      <w:r>
        <w:rPr>
          <w:rFonts w:ascii="Times New Roman" w:hAnsi="Times New Roman" w:cs="Times New Roman"/>
        </w:rPr>
        <w:t xml:space="preserve">i </w:t>
      </w:r>
      <w:r w:rsidRPr="00E451A2">
        <w:rPr>
          <w:rFonts w:ascii="Times New Roman" w:hAnsi="Times New Roman" w:cs="Times New Roman"/>
        </w:rPr>
        <w:t>zachowaniem odpowiedniego odstępu czasu do zakończenia przyjmowania ofert/wniosków. Sugerujemy złożenie oferty na 24 godziny przed terminem składania ofert/wniosków.</w:t>
      </w:r>
    </w:p>
    <w:p w14:paraId="42929029" w14:textId="77777777" w:rsidR="00C44589" w:rsidRPr="00E451A2" w:rsidRDefault="00C44589" w:rsidP="00C4458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</w:p>
    <w:p w14:paraId="0BB15016" w14:textId="77777777" w:rsidR="00C44589" w:rsidRDefault="00C44589" w:rsidP="00C4458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>,</w:t>
      </w:r>
      <w:r w:rsidRPr="00E451A2">
        <w:rPr>
          <w:rFonts w:ascii="Times New Roman" w:hAnsi="Times New Roman" w:cs="Times New Roman"/>
        </w:rPr>
        <w:t xml:space="preserve"> aby </w:t>
      </w:r>
      <w:r w:rsidRPr="00492C78">
        <w:rPr>
          <w:rFonts w:ascii="Times New Roman" w:hAnsi="Times New Roman" w:cs="Times New Roman"/>
          <w:b/>
          <w:u w:val="single"/>
        </w:rPr>
        <w:t>nie wprowadzać jakichkolwiek zmian w plikach po podpisaniu ich kwalifikowanym podpisem elektronicznym.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p w14:paraId="2C5A11A4" w14:textId="77777777" w:rsidR="00C44589" w:rsidRPr="00E451A2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Szyfrowanie ofert odbywa się automatycznie przez Platformę.</w:t>
      </w:r>
    </w:p>
    <w:p w14:paraId="16639C85" w14:textId="77777777" w:rsidR="00C44589" w:rsidRPr="00E451A2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danych:</w:t>
      </w:r>
    </w:p>
    <w:p w14:paraId="067848ED" w14:textId="77777777" w:rsidR="00C44589" w:rsidRDefault="00C44589" w:rsidP="00C4458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5F1A1F">
        <w:rPr>
          <w:rFonts w:ascii="Times New Roman" w:hAnsi="Times New Roman" w:cs="Times New Roman"/>
          <w:b/>
          <w:i/>
        </w:rPr>
        <w:t>„Złóż ofertę”</w:t>
      </w:r>
      <w:r w:rsidRPr="00616836">
        <w:rPr>
          <w:rFonts w:ascii="Times New Roman" w:hAnsi="Times New Roman" w:cs="Times New Roman"/>
        </w:rPr>
        <w:t xml:space="preserve"> w drugim kroku i wyświetleniu komunikatu, że oferta została złożona. </w:t>
      </w:r>
    </w:p>
    <w:p w14:paraId="4F925ED3" w14:textId="77777777" w:rsidR="00C44589" w:rsidRPr="00616836" w:rsidRDefault="00C44589" w:rsidP="00C4458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 xml:space="preserve">przyjmuje się datę prawidłowego przekazania poprzez kliknięcie przycisku </w:t>
      </w:r>
      <w:r w:rsidRPr="00143F48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616836">
        <w:rPr>
          <w:rFonts w:ascii="Times New Roman" w:hAnsi="Times New Roman" w:cs="Times New Roman"/>
        </w:rPr>
        <w:t>na Platformie i wyświetleniu komunikatu, że wiadomość została wysłana</w:t>
      </w:r>
      <w:r>
        <w:rPr>
          <w:rFonts w:ascii="Times New Roman" w:hAnsi="Times New Roman" w:cs="Times New Roman"/>
        </w:rPr>
        <w:t xml:space="preserve"> do Zamawiającego</w:t>
      </w:r>
      <w:r w:rsidRPr="00616836">
        <w:rPr>
          <w:rFonts w:ascii="Times New Roman" w:hAnsi="Times New Roman" w:cs="Times New Roman"/>
        </w:rPr>
        <w:t>.</w:t>
      </w:r>
    </w:p>
    <w:p w14:paraId="3D4C9D5E" w14:textId="31717EE6" w:rsidR="00C44589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>przygotowania oferty konieczne jest posiadanie przez osobę upoważnioną do reprezentowania Wykonawcy kwalifikowanego podp</w:t>
      </w:r>
      <w:r>
        <w:rPr>
          <w:rFonts w:ascii="Times New Roman" w:hAnsi="Times New Roman" w:cs="Times New Roman"/>
        </w:rPr>
        <w:t>isu elektronicznego</w:t>
      </w:r>
      <w:r w:rsidRPr="00616836">
        <w:rPr>
          <w:rFonts w:ascii="Times New Roman" w:hAnsi="Times New Roman" w:cs="Times New Roman"/>
        </w:rPr>
        <w:t>.</w:t>
      </w:r>
    </w:p>
    <w:p w14:paraId="4C9FC3DD" w14:textId="0AB950E3" w:rsidR="00026CF8" w:rsidRDefault="00026CF8" w:rsidP="00841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 i</w:t>
      </w:r>
      <w:r w:rsidRPr="00841FE8">
        <w:rPr>
          <w:rFonts w:ascii="Times New Roman" w:hAnsi="Times New Roman" w:cs="Times New Roman"/>
          <w:color w:val="000000" w:themeColor="text1"/>
        </w:rPr>
        <w:t xml:space="preserve"> spełnianiu warunków udziału w postępowaniu, </w:t>
      </w:r>
      <w:r>
        <w:rPr>
          <w:rFonts w:ascii="Times New Roman" w:hAnsi="Times New Roman" w:cs="Times New Roman"/>
          <w:color w:val="000000" w:themeColor="text1"/>
        </w:rPr>
        <w:br/>
      </w:r>
      <w:r w:rsidRPr="00841FE8">
        <w:rPr>
          <w:rFonts w:ascii="Times New Roman" w:hAnsi="Times New Roman" w:cs="Times New Roman"/>
          <w:color w:val="000000" w:themeColor="text1"/>
        </w:rPr>
        <w:t>o którym mowa w art. 125 ust. 1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56EF9AC" w14:textId="568ABBE0" w:rsidR="00026CF8" w:rsidRPr="005318F7" w:rsidRDefault="00841FE8" w:rsidP="0003355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 w:rsidR="00026CF8">
        <w:rPr>
          <w:rFonts w:ascii="Times New Roman" w:hAnsi="Times New Roman" w:cs="Times New Roman"/>
          <w:color w:val="000000" w:themeColor="text1"/>
        </w:rPr>
        <w:t>u</w:t>
      </w:r>
      <w:r w:rsidRPr="00841FE8">
        <w:rPr>
          <w:rFonts w:ascii="Times New Roman" w:hAnsi="Times New Roman" w:cs="Times New Roman"/>
          <w:color w:val="000000" w:themeColor="text1"/>
        </w:rPr>
        <w:t xml:space="preserve">, spełnianiu warunków udziału w postępowaniu, </w:t>
      </w:r>
      <w:r w:rsidRPr="00841FE8">
        <w:rPr>
          <w:rFonts w:ascii="Times New Roman" w:hAnsi="Times New Roman" w:cs="Times New Roman"/>
          <w:color w:val="000000" w:themeColor="text1"/>
        </w:rPr>
        <w:br/>
        <w:t>w zakresie wskazanym przez Zamawiającego, o którym mowa w art. 125 ust. 1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 - JEDZ”</w:t>
      </w:r>
      <w:r w:rsidR="00026CF8">
        <w:rPr>
          <w:rFonts w:ascii="Times New Roman" w:hAnsi="Times New Roman" w:cs="Times New Roman"/>
          <w:color w:val="000000" w:themeColor="text1"/>
        </w:rPr>
        <w:t>.</w:t>
      </w:r>
      <w:r w:rsidR="005318F7">
        <w:rPr>
          <w:rFonts w:ascii="Times New Roman" w:hAnsi="Times New Roman" w:cs="Times New Roman"/>
          <w:color w:val="000000" w:themeColor="text1"/>
        </w:rPr>
        <w:t xml:space="preserve"> </w:t>
      </w:r>
      <w:r w:rsidR="00026CF8" w:rsidRPr="005318F7">
        <w:rPr>
          <w:rFonts w:ascii="Times New Roman" w:hAnsi="Times New Roman" w:cs="Times New Roman"/>
          <w:color w:val="000000" w:themeColor="text1"/>
        </w:rPr>
        <w:t xml:space="preserve">Wykonawca nie jest obowiązany do złożenia wraz z ofertą oświadczenia, o którym mowa </w:t>
      </w:r>
      <w:r w:rsidR="001954BC" w:rsidRPr="005318F7">
        <w:rPr>
          <w:rFonts w:ascii="Times New Roman" w:hAnsi="Times New Roman" w:cs="Times New Roman"/>
          <w:color w:val="000000" w:themeColor="text1"/>
        </w:rPr>
        <w:t xml:space="preserve">w art. 125 ust. 1 – JEDZ. Zamawiający będzie żądał tego oświadczenia wyłącznie od Wykonawcy, którego oferta została najwyżej oceniona wraz </w:t>
      </w:r>
      <w:r w:rsidR="005318F7">
        <w:rPr>
          <w:rFonts w:ascii="Times New Roman" w:hAnsi="Times New Roman" w:cs="Times New Roman"/>
          <w:color w:val="000000" w:themeColor="text1"/>
        </w:rPr>
        <w:br/>
      </w:r>
      <w:r w:rsidR="001954BC" w:rsidRPr="005318F7">
        <w:rPr>
          <w:rFonts w:ascii="Times New Roman" w:hAnsi="Times New Roman" w:cs="Times New Roman"/>
          <w:color w:val="000000" w:themeColor="text1"/>
        </w:rPr>
        <w:t>z podmiotowymi środkami dowodowymi.</w:t>
      </w:r>
    </w:p>
    <w:p w14:paraId="0F6ADF14" w14:textId="34F24CD1" w:rsidR="00841FE8" w:rsidRPr="00694175" w:rsidRDefault="00841FE8" w:rsidP="0003355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318F7">
        <w:rPr>
          <w:rFonts w:ascii="Times New Roman" w:hAnsi="Times New Roman" w:cs="Times New Roman"/>
          <w:color w:val="000000" w:themeColor="text1"/>
        </w:rPr>
        <w:t xml:space="preserve">Oświadczenie </w:t>
      </w:r>
      <w:r w:rsidR="005318F7">
        <w:rPr>
          <w:rFonts w:ascii="Times New Roman" w:hAnsi="Times New Roman" w:cs="Times New Roman"/>
          <w:color w:val="000000" w:themeColor="text1"/>
        </w:rPr>
        <w:t xml:space="preserve">JEDZ </w:t>
      </w:r>
      <w:r w:rsidRPr="005318F7">
        <w:rPr>
          <w:rFonts w:ascii="Times New Roman" w:hAnsi="Times New Roman" w:cs="Times New Roman"/>
          <w:color w:val="000000" w:themeColor="text1"/>
        </w:rPr>
        <w:t>stanowi dowód potwierdzający brak podstaw wykluczenia, spełnianie warunków udziału w postępowaniu lub kryteriów selekcji, odpowiednio na dzień składania wniosków o dopuszczenie do udziału w postępowaniu albo ofert, stanowi dowód tymczasowo zastępujący wymagane przez zamawiającego podmiotowe środki dowodowe</w:t>
      </w:r>
      <w:r w:rsidRPr="00694175">
        <w:rPr>
          <w:rFonts w:ascii="Times New Roman" w:hAnsi="Times New Roman" w:cs="Times New Roman"/>
          <w:color w:val="000000" w:themeColor="text1"/>
        </w:rPr>
        <w:t>.</w:t>
      </w:r>
      <w:r w:rsidR="00694175">
        <w:rPr>
          <w:rFonts w:ascii="Times New Roman" w:hAnsi="Times New Roman" w:cs="Times New Roman"/>
          <w:color w:val="000000" w:themeColor="text1"/>
        </w:rPr>
        <w:t xml:space="preserve"> 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Oświadczenie, </w:t>
      </w:r>
      <w:r w:rsidR="00CD7B41">
        <w:rPr>
          <w:rFonts w:ascii="Times New Roman" w:hAnsi="Times New Roman" w:cs="Times New Roman"/>
          <w:bCs/>
          <w:color w:val="000000" w:themeColor="text1"/>
        </w:rPr>
        <w:br/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o którym mowa w art. 125 ust. 1 </w:t>
      </w:r>
      <w:r w:rsidR="00694175">
        <w:rPr>
          <w:rFonts w:ascii="Times New Roman" w:hAnsi="Times New Roman" w:cs="Times New Roman"/>
          <w:bCs/>
          <w:color w:val="000000" w:themeColor="text1"/>
        </w:rPr>
        <w:t>–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JEDZ</w:t>
      </w:r>
      <w:r w:rsidR="00694175">
        <w:rPr>
          <w:rFonts w:ascii="Times New Roman" w:hAnsi="Times New Roman" w:cs="Times New Roman"/>
          <w:bCs/>
          <w:color w:val="000000" w:themeColor="text1"/>
        </w:rPr>
        <w:t>,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musi być złożone w formie elektronicznej, opatrzone kwalifikowanym podpisem elektronicznym.</w:t>
      </w:r>
    </w:p>
    <w:p w14:paraId="11FCB020" w14:textId="7FA2B3EC" w:rsidR="00841FE8" w:rsidRDefault="00841FE8" w:rsidP="0003355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lastRenderedPageBreak/>
        <w:t xml:space="preserve">W przypadku wspólnego ubiegania się o zamówienie przez Wykonawców, oświadczenie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5FD7566" w14:textId="2B9D486D" w:rsidR="00841FE8" w:rsidRPr="00694175" w:rsidRDefault="00841FE8" w:rsidP="0003355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Wykonawca, w przypadku polegania na zdolnościach lub sytuacji podmiotów udostępniających zasoby, przedstawia wraz z oświadczeniem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78D7F42" w14:textId="77777777" w:rsidR="00841FE8" w:rsidRPr="00841FE8" w:rsidRDefault="00841FE8" w:rsidP="0084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41FE8">
        <w:rPr>
          <w:rFonts w:ascii="Times New Roman" w:hAnsi="Times New Roman"/>
          <w:b/>
          <w:bCs/>
          <w:color w:val="000000" w:themeColor="text1"/>
          <w:u w:val="single"/>
        </w:rPr>
        <w:t>Na potwierdzenie spełniania warunków udziału w postępowaniu Zamawiający wymaga jedynie wypełnienia sekcji „α – Ogólne oświadczenie dotyczące wszystkich kryteriów kwalifikacji” (część IV: Kryteria kwalifikacji JEDZ)</w:t>
      </w:r>
      <w:r w:rsidRPr="00841FE8">
        <w:rPr>
          <w:rFonts w:ascii="Times New Roman" w:hAnsi="Times New Roman"/>
          <w:b/>
          <w:bCs/>
          <w:color w:val="000000" w:themeColor="text1"/>
        </w:rPr>
        <w:t xml:space="preserve">. </w:t>
      </w:r>
      <w:r w:rsidRPr="00841FE8">
        <w:rPr>
          <w:rFonts w:ascii="Times New Roman" w:hAnsi="Times New Roman" w:cs="Times New Roman"/>
          <w:b/>
          <w:bCs/>
          <w:color w:val="000000" w:themeColor="text1"/>
        </w:rPr>
        <w:t xml:space="preserve">Wykonawca nie </w:t>
      </w:r>
      <w:r w:rsidRPr="00841FE8">
        <w:rPr>
          <w:rFonts w:ascii="Times New Roman" w:hAnsi="Times New Roman" w:cs="Times New Roman"/>
          <w:b/>
          <w:color w:val="000000" w:themeColor="text1"/>
        </w:rPr>
        <w:t xml:space="preserve">musi wypełniać żadnej z pozostałych sekcji </w:t>
      </w:r>
      <w:r w:rsidRPr="00841FE8">
        <w:rPr>
          <w:rFonts w:ascii="Times New Roman" w:hAnsi="Times New Roman" w:cs="Times New Roman"/>
          <w:b/>
          <w:color w:val="000000" w:themeColor="text1"/>
        </w:rPr>
        <w:br/>
        <w:t>w części IV JEDZ.</w:t>
      </w:r>
    </w:p>
    <w:p w14:paraId="742DC7E2" w14:textId="77777777" w:rsidR="00841FE8" w:rsidRDefault="00841FE8" w:rsidP="006500A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BDA33E5" w14:textId="42037959" w:rsidR="00C44589" w:rsidRPr="00C07481" w:rsidRDefault="009F758C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C44589" w:rsidRPr="00BC7CEE">
        <w:rPr>
          <w:rFonts w:ascii="Times New Roman" w:hAnsi="Times New Roman" w:cs="Times New Roman"/>
          <w:b/>
          <w:u w:val="single"/>
        </w:rPr>
        <w:t>Do przygotowania oferty zaleca się wykorzystanie Formularza ofertowego, którego wzór stanowi</w:t>
      </w:r>
      <w:r w:rsidR="00C44589">
        <w:rPr>
          <w:rFonts w:ascii="Times New Roman" w:hAnsi="Times New Roman" w:cs="Times New Roman"/>
          <w:b/>
          <w:u w:val="single"/>
        </w:rPr>
        <w:t>ą</w:t>
      </w:r>
      <w:r w:rsidR="00C44589" w:rsidRPr="00BC7CEE">
        <w:rPr>
          <w:rFonts w:ascii="Times New Roman" w:hAnsi="Times New Roman" w:cs="Times New Roman"/>
          <w:b/>
          <w:u w:val="single"/>
        </w:rPr>
        <w:t xml:space="preserve"> załącznik</w:t>
      </w:r>
      <w:r w:rsidR="00C44589">
        <w:rPr>
          <w:rFonts w:ascii="Times New Roman" w:hAnsi="Times New Roman" w:cs="Times New Roman"/>
          <w:b/>
          <w:u w:val="single"/>
        </w:rPr>
        <w:t>i</w:t>
      </w:r>
      <w:r w:rsidR="00C44589" w:rsidRPr="00BC7CEE">
        <w:rPr>
          <w:rFonts w:ascii="Times New Roman" w:hAnsi="Times New Roman" w:cs="Times New Roman"/>
          <w:b/>
          <w:u w:val="single"/>
        </w:rPr>
        <w:t xml:space="preserve"> do SWZ</w:t>
      </w:r>
      <w:r w:rsidR="00C44589">
        <w:rPr>
          <w:rFonts w:ascii="Times New Roman" w:hAnsi="Times New Roman" w:cs="Times New Roman"/>
          <w:b/>
          <w:u w:val="single"/>
        </w:rPr>
        <w:t xml:space="preserve"> od nr 1</w:t>
      </w:r>
      <w:r w:rsidR="00C248A7">
        <w:rPr>
          <w:rFonts w:ascii="Times New Roman" w:hAnsi="Times New Roman" w:cs="Times New Roman"/>
          <w:b/>
          <w:u w:val="single"/>
        </w:rPr>
        <w:t>.1</w:t>
      </w:r>
      <w:r w:rsidR="00C44589">
        <w:rPr>
          <w:rFonts w:ascii="Times New Roman" w:hAnsi="Times New Roman" w:cs="Times New Roman"/>
          <w:b/>
          <w:u w:val="single"/>
        </w:rPr>
        <w:t xml:space="preserve"> do </w:t>
      </w:r>
      <w:r w:rsidR="00C248A7">
        <w:rPr>
          <w:rFonts w:ascii="Times New Roman" w:hAnsi="Times New Roman" w:cs="Times New Roman"/>
          <w:b/>
          <w:u w:val="single"/>
        </w:rPr>
        <w:t>1.</w:t>
      </w:r>
      <w:r w:rsidR="00D96312">
        <w:rPr>
          <w:rFonts w:ascii="Times New Roman" w:hAnsi="Times New Roman" w:cs="Times New Roman"/>
          <w:b/>
          <w:u w:val="single"/>
        </w:rPr>
        <w:t>52</w:t>
      </w:r>
      <w:r w:rsidR="00D96312" w:rsidRPr="00217937">
        <w:rPr>
          <w:rFonts w:ascii="Times New Roman" w:hAnsi="Times New Roman" w:cs="Times New Roman"/>
          <w:bCs/>
        </w:rPr>
        <w:t>.</w:t>
      </w:r>
      <w:r w:rsidR="00C44589" w:rsidRPr="00BC7CEE">
        <w:rPr>
          <w:rFonts w:ascii="Times New Roman" w:hAnsi="Times New Roman" w:cs="Times New Roman"/>
        </w:rPr>
        <w:t xml:space="preserve"> W przypadku, gdy Wykonawca nie korzysta </w:t>
      </w:r>
      <w:r w:rsidR="00C44589" w:rsidRPr="00BC7CEE">
        <w:rPr>
          <w:rFonts w:ascii="Times New Roman" w:hAnsi="Times New Roman" w:cs="Times New Roman"/>
        </w:rPr>
        <w:br/>
        <w:t xml:space="preserve">z przygotowanego przez zamawiającego wzoru, w treści oferty należy zamieścić wszystkie informacje wymagane w </w:t>
      </w:r>
      <w:r w:rsidR="00C44589" w:rsidRPr="00BC7CEE">
        <w:rPr>
          <w:rFonts w:ascii="Times New Roman" w:hAnsi="Times New Roman" w:cs="Times New Roman"/>
          <w:b/>
          <w:i/>
        </w:rPr>
        <w:t>Formularzu ofertowym</w:t>
      </w:r>
      <w:r w:rsidR="00C44589" w:rsidRPr="00BC7CEE">
        <w:rPr>
          <w:rFonts w:ascii="Times New Roman" w:hAnsi="Times New Roman" w:cs="Times New Roman"/>
        </w:rPr>
        <w:t>.</w:t>
      </w:r>
    </w:p>
    <w:p w14:paraId="0D05A5F8" w14:textId="0F4D9620" w:rsidR="00C44589" w:rsidRPr="002563ED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>16 kwietnia 1993 r. o zwalczaniu nieuczciwej konkurencji (dz. U. z 2019 poz. 1010), które Wykonawca zastrzeż</w:t>
      </w:r>
      <w:r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złożone </w:t>
      </w:r>
      <w:r>
        <w:rPr>
          <w:rFonts w:ascii="Times New Roman" w:hAnsi="Times New Roman" w:cs="Times New Roman"/>
        </w:rPr>
        <w:t xml:space="preserve">przy pomocy sekcji pod nazwą </w:t>
      </w:r>
      <w:r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FORMULARZ”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 wraz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621626">
        <w:rPr>
          <w:rFonts w:ascii="Times New Roman" w:hAnsi="Times New Roman" w:cs="Times New Roman"/>
          <w:b/>
          <w:color w:val="000000" w:themeColor="text1"/>
        </w:rPr>
        <w:t>.</w:t>
      </w:r>
      <w:r w:rsidRPr="00756CE3">
        <w:rPr>
          <w:rFonts w:ascii="Times New Roman" w:hAnsi="Times New Roman" w:cs="Times New Roman"/>
          <w:color w:val="FF0000"/>
        </w:rPr>
        <w:t xml:space="preserve"> </w:t>
      </w:r>
      <w:r w:rsidRPr="00616836">
        <w:rPr>
          <w:rFonts w:ascii="Times New Roman" w:hAnsi="Times New Roman" w:cs="Times New Roman"/>
        </w:rPr>
        <w:t>Wykonawca zobowiązany jest, wraz z przekazaniem tych informacji, wykazać spełnienie przesłanek określonych w art. 1</w:t>
      </w:r>
      <w:r>
        <w:rPr>
          <w:rFonts w:ascii="Times New Roman" w:hAnsi="Times New Roman" w:cs="Times New Roman"/>
        </w:rPr>
        <w:t>1 ust. 2 ustawy z dnia 16 kwietn</w:t>
      </w:r>
      <w:r w:rsidRPr="006168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 xml:space="preserve"> 1993 r. o zwalczaniu nieuczciwej konkurencji. Zaleca się, aby uzasadnienie zastrzeżenia informacji jako tajemnicy przedsiębiorstwa było sformułowane </w:t>
      </w:r>
      <w:r w:rsidR="00217937"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</w:t>
      </w:r>
      <w:r>
        <w:rPr>
          <w:rFonts w:ascii="Times New Roman" w:hAnsi="Times New Roman" w:cs="Times New Roman"/>
        </w:rPr>
        <w:t>Wykonawcę podjęcia niezbędnych działań w celu zachowania poufności objętych klauzulą informacji zgodnie z postanowieniami art. 18 ust. 3 pzp.</w:t>
      </w:r>
    </w:p>
    <w:p w14:paraId="2CBCE367" w14:textId="77777777" w:rsidR="00C44589" w:rsidRPr="002563ED" w:rsidRDefault="00C44589" w:rsidP="00C445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563ED">
        <w:rPr>
          <w:rFonts w:ascii="Times New Roman" w:hAnsi="Times New Roman" w:cs="Times New Roman"/>
          <w:b/>
        </w:rPr>
        <w:t>Do oferty należy dołączyć</w:t>
      </w:r>
      <w:r w:rsidRPr="002563ED">
        <w:rPr>
          <w:rFonts w:ascii="Times New Roman" w:hAnsi="Times New Roman" w:cs="Times New Roman"/>
          <w:bCs/>
        </w:rPr>
        <w:t>:</w:t>
      </w:r>
    </w:p>
    <w:p w14:paraId="656CA4C2" w14:textId="1736977E" w:rsidR="00C44589" w:rsidRDefault="00C44589" w:rsidP="00C44589">
      <w:pPr>
        <w:pStyle w:val="Akapitzlist"/>
        <w:ind w:left="812" w:hanging="448"/>
        <w:jc w:val="both"/>
        <w:rPr>
          <w:rFonts w:ascii="Times New Roman" w:hAnsi="Times New Roman" w:cs="Times New Roman"/>
          <w:bCs/>
        </w:rPr>
      </w:pPr>
      <w:r w:rsidRPr="00383D1A">
        <w:rPr>
          <w:rFonts w:ascii="Times New Roman" w:hAnsi="Times New Roman" w:cs="Times New Roman"/>
          <w:bCs/>
        </w:rPr>
        <w:t>19.1</w:t>
      </w:r>
      <w:r>
        <w:rPr>
          <w:rFonts w:ascii="Times New Roman" w:hAnsi="Times New Roman" w:cs="Times New Roman"/>
          <w:b/>
        </w:rPr>
        <w:t xml:space="preserve">  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Formularz ofertowy (oferta) </w:t>
      </w:r>
      <w:r w:rsidR="00CE2A5E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D96312">
        <w:rPr>
          <w:rFonts w:ascii="Times New Roman" w:hAnsi="Times New Roman" w:cs="Times New Roman"/>
          <w:b/>
          <w:color w:val="000000" w:themeColor="text1"/>
        </w:rPr>
        <w:t>załącznik</w:t>
      </w:r>
      <w:r w:rsidR="00D96312" w:rsidRPr="00D96312">
        <w:rPr>
          <w:rFonts w:ascii="Times New Roman" w:hAnsi="Times New Roman" w:cs="Times New Roman"/>
          <w:b/>
          <w:color w:val="000000" w:themeColor="text1"/>
        </w:rPr>
        <w:t>i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E2A5E">
        <w:rPr>
          <w:rFonts w:ascii="Times New Roman" w:hAnsi="Times New Roman" w:cs="Times New Roman"/>
          <w:b/>
          <w:color w:val="000000" w:themeColor="text1"/>
        </w:rPr>
        <w:t xml:space="preserve">od </w:t>
      </w:r>
      <w:r w:rsidRPr="00D96312">
        <w:rPr>
          <w:rFonts w:ascii="Times New Roman" w:hAnsi="Times New Roman" w:cs="Times New Roman"/>
          <w:b/>
          <w:color w:val="000000" w:themeColor="text1"/>
        </w:rPr>
        <w:t>nr 1</w:t>
      </w:r>
      <w:r w:rsidR="00B27DDE">
        <w:rPr>
          <w:rFonts w:ascii="Times New Roman" w:hAnsi="Times New Roman" w:cs="Times New Roman"/>
          <w:b/>
          <w:color w:val="000000" w:themeColor="text1"/>
        </w:rPr>
        <w:t>.1</w:t>
      </w:r>
      <w:r w:rsidR="00D96312" w:rsidRPr="00D96312">
        <w:rPr>
          <w:rFonts w:ascii="Times New Roman" w:hAnsi="Times New Roman" w:cs="Times New Roman"/>
          <w:b/>
          <w:color w:val="000000" w:themeColor="text1"/>
        </w:rPr>
        <w:t xml:space="preserve"> SWZ </w:t>
      </w:r>
      <w:r w:rsidRPr="00D96312">
        <w:rPr>
          <w:rFonts w:ascii="Times New Roman" w:hAnsi="Times New Roman" w:cs="Times New Roman"/>
          <w:b/>
          <w:color w:val="000000" w:themeColor="text1"/>
        </w:rPr>
        <w:t>do nr</w:t>
      </w:r>
      <w:r w:rsidR="00D96312"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7DDE">
        <w:rPr>
          <w:rFonts w:ascii="Times New Roman" w:hAnsi="Times New Roman" w:cs="Times New Roman"/>
          <w:b/>
          <w:color w:val="000000" w:themeColor="text1"/>
        </w:rPr>
        <w:t>1.</w:t>
      </w:r>
      <w:r w:rsidR="00D96312" w:rsidRPr="00D96312">
        <w:rPr>
          <w:rFonts w:ascii="Times New Roman" w:hAnsi="Times New Roman" w:cs="Times New Roman"/>
          <w:b/>
          <w:color w:val="000000" w:themeColor="text1"/>
        </w:rPr>
        <w:t>52 SWZ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na poszczególne części (zadania),  zgodny ze składaną ofertą częściową</w:t>
      </w:r>
      <w:r w:rsidRPr="00D96312">
        <w:rPr>
          <w:rFonts w:ascii="Times New Roman" w:hAnsi="Times New Roman" w:cs="Times New Roman"/>
          <w:bCs/>
          <w:color w:val="000000" w:themeColor="text1"/>
        </w:rPr>
        <w:t>;</w:t>
      </w:r>
    </w:p>
    <w:p w14:paraId="13F9851D" w14:textId="77777777" w:rsidR="00C44589" w:rsidRDefault="00C44589" w:rsidP="00C44589">
      <w:pPr>
        <w:pStyle w:val="Akapitzlist"/>
        <w:ind w:left="812" w:hanging="448"/>
        <w:jc w:val="both"/>
        <w:rPr>
          <w:rFonts w:ascii="Times New Roman" w:hAnsi="Times New Roman" w:cs="Times New Roman"/>
        </w:rPr>
      </w:pPr>
      <w:r w:rsidRPr="00383D1A">
        <w:rPr>
          <w:rFonts w:ascii="Times New Roman" w:hAnsi="Times New Roman" w:cs="Times New Roman"/>
          <w:bCs/>
        </w:rPr>
        <w:t>19.2</w:t>
      </w:r>
      <w:r>
        <w:rPr>
          <w:rFonts w:ascii="Times New Roman" w:hAnsi="Times New Roman" w:cs="Times New Roman"/>
          <w:bCs/>
        </w:rPr>
        <w:t xml:space="preserve">  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upoważniające do złożenia oferty, o ile ofertę składa pełnomocnik</w:t>
      </w:r>
      <w:r>
        <w:rPr>
          <w:rFonts w:ascii="Times New Roman" w:hAnsi="Times New Roman" w:cs="Times New Roman"/>
        </w:rPr>
        <w:t>;</w:t>
      </w:r>
    </w:p>
    <w:p w14:paraId="66746CD2" w14:textId="77777777" w:rsidR="00C44589" w:rsidRDefault="00C44589" w:rsidP="00C44589">
      <w:pPr>
        <w:pStyle w:val="Akapitzlist"/>
        <w:ind w:left="812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</w:t>
      </w:r>
      <w:r>
        <w:rPr>
          <w:rFonts w:ascii="Times New Roman" w:hAnsi="Times New Roman" w:cs="Times New Roman"/>
          <w:bCs/>
        </w:rPr>
        <w:t xml:space="preserve"> 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zamówienia;</w:t>
      </w:r>
    </w:p>
    <w:p w14:paraId="1B7F927A" w14:textId="77777777" w:rsidR="00C44589" w:rsidRPr="000D204A" w:rsidRDefault="00C44589" w:rsidP="00C44589">
      <w:pPr>
        <w:pStyle w:val="Akapitzlist"/>
        <w:ind w:left="812" w:hanging="4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19.4 </w:t>
      </w:r>
      <w:r w:rsidRPr="002D6754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elektronicznym. Pełnomocnictwo przekazuje się </w:t>
      </w:r>
      <w:r>
        <w:rPr>
          <w:rFonts w:ascii="Times New Roman" w:hAnsi="Times New Roman" w:cs="Times New Roman"/>
          <w:b/>
        </w:rPr>
        <w:br/>
      </w:r>
      <w:r w:rsidRPr="002D6754">
        <w:rPr>
          <w:rFonts w:ascii="Times New Roman" w:hAnsi="Times New Roman" w:cs="Times New Roman"/>
          <w:b/>
        </w:rPr>
        <w:t>w postaci elektronicznej i opatruje kwalifikowanym podpisem elektronicznym.</w:t>
      </w:r>
      <w:r>
        <w:rPr>
          <w:rFonts w:ascii="Times New Roman" w:hAnsi="Times New Roman" w:cs="Times New Roman"/>
          <w:b/>
        </w:rPr>
        <w:br/>
      </w:r>
      <w:r w:rsidRPr="002D6754">
        <w:rPr>
          <w:rFonts w:ascii="Times New Roman" w:hAnsi="Times New Roman" w:cs="Times New Roman"/>
          <w:b/>
        </w:rPr>
        <w:t>W przypadku</w:t>
      </w:r>
      <w:r>
        <w:rPr>
          <w:rFonts w:ascii="Times New Roman" w:hAnsi="Times New Roman" w:cs="Times New Roman"/>
          <w:b/>
        </w:rPr>
        <w:t xml:space="preserve">, </w:t>
      </w:r>
      <w:r w:rsidRPr="002D6754">
        <w:rPr>
          <w:rFonts w:ascii="Times New Roman" w:hAnsi="Times New Roman" w:cs="Times New Roman"/>
          <w:b/>
        </w:rPr>
        <w:t xml:space="preserve">gdy pełnomocnictwo zostało sporządzone w postaci papierowej przekazuje się cyfrowe odwzorowanie tego dokumentu (skan) opatrzone kwalifikowanym podpisem elektronicznym, poświadczającym zgodność cyfrowego odwzorowania z dokumentem w postaci papierowej. </w:t>
      </w:r>
      <w:r w:rsidRPr="002D6754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>
        <w:rPr>
          <w:rFonts w:ascii="Times New Roman" w:hAnsi="Times New Roman" w:cs="Times New Roman"/>
          <w:b/>
          <w:u w:val="single"/>
        </w:rPr>
        <w:t>Wy</w:t>
      </w:r>
      <w:r w:rsidRPr="002D6754">
        <w:rPr>
          <w:rFonts w:ascii="Times New Roman" w:hAnsi="Times New Roman" w:cs="Times New Roman"/>
          <w:b/>
          <w:u w:val="single"/>
        </w:rPr>
        <w:t>konawca lub notariusz</w:t>
      </w:r>
      <w:r w:rsidRPr="000D204A">
        <w:rPr>
          <w:rFonts w:ascii="Times New Roman" w:hAnsi="Times New Roman" w:cs="Times New Roman"/>
          <w:bCs/>
        </w:rPr>
        <w:t>;</w:t>
      </w:r>
    </w:p>
    <w:p w14:paraId="0B627DBC" w14:textId="3CB3806B" w:rsidR="00C44589" w:rsidRPr="001052FE" w:rsidRDefault="00C44589" w:rsidP="006A6DF0">
      <w:pPr>
        <w:ind w:left="826" w:hanging="44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19.5 Zobowiązanie podmiotu trzeciego (</w:t>
      </w:r>
      <w:r w:rsidR="007B048D">
        <w:rPr>
          <w:rFonts w:ascii="Times New Roman" w:hAnsi="Times New Roman" w:cs="Times New Roman"/>
        </w:rPr>
        <w:t>składa Wykonawca, który polega na zdolnościach lub sytuacji podmiotów udostępniających zasoby</w:t>
      </w:r>
      <w:r>
        <w:rPr>
          <w:rFonts w:ascii="Times New Roman" w:hAnsi="Times New Roman" w:cs="Times New Roman"/>
        </w:rPr>
        <w:t xml:space="preserve">) – wzór stanowi </w:t>
      </w:r>
      <w:r w:rsidRPr="007B048D">
        <w:rPr>
          <w:rFonts w:ascii="Times New Roman" w:hAnsi="Times New Roman" w:cs="Times New Roman"/>
          <w:b/>
          <w:bCs/>
        </w:rPr>
        <w:t xml:space="preserve">załącznik nr </w:t>
      </w:r>
      <w:r w:rsidR="00C44D9B">
        <w:rPr>
          <w:rFonts w:ascii="Times New Roman" w:hAnsi="Times New Roman" w:cs="Times New Roman"/>
          <w:b/>
          <w:bCs/>
        </w:rPr>
        <w:t xml:space="preserve">6 </w:t>
      </w:r>
      <w:r w:rsidRPr="007B048D">
        <w:rPr>
          <w:rFonts w:ascii="Times New Roman" w:hAnsi="Times New Roman" w:cs="Times New Roman"/>
          <w:b/>
          <w:bCs/>
        </w:rPr>
        <w:t>do SWZ</w:t>
      </w:r>
      <w:r>
        <w:rPr>
          <w:rFonts w:ascii="Times New Roman" w:hAnsi="Times New Roman" w:cs="Times New Roman"/>
        </w:rPr>
        <w:t>.</w:t>
      </w:r>
    </w:p>
    <w:p w14:paraId="75CE6DAC" w14:textId="77777777" w:rsidR="00C44589" w:rsidRPr="008D7A33" w:rsidRDefault="00C44589" w:rsidP="0003355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lastRenderedPageBreak/>
        <w:t>Oferta musi być złożona w formie elektronicznej, opatrzona kwalifikowanym podpisem elektronicznym</w:t>
      </w:r>
      <w:r w:rsidRPr="008D7A33">
        <w:rPr>
          <w:rFonts w:ascii="Times New Roman" w:hAnsi="Times New Roman" w:cs="Times New Roman"/>
          <w:bCs/>
        </w:rPr>
        <w:t>.</w:t>
      </w:r>
    </w:p>
    <w:p w14:paraId="0B52641C" w14:textId="77777777" w:rsidR="00C44589" w:rsidRPr="008D7A33" w:rsidRDefault="00C44589" w:rsidP="0003355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t>Sposób sporządzenia JEDZ</w:t>
      </w:r>
      <w:r w:rsidRPr="008D7A33">
        <w:rPr>
          <w:rFonts w:ascii="Times New Roman" w:hAnsi="Times New Roman" w:cs="Times New Roman"/>
          <w:bCs/>
        </w:rPr>
        <w:t>:</w:t>
      </w:r>
    </w:p>
    <w:p w14:paraId="72D74D20" w14:textId="77777777" w:rsidR="00C44589" w:rsidRPr="00B40772" w:rsidRDefault="00C44589" w:rsidP="0003355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Zamawiający informuje, że na stronie Urzędu zamówień Publicznych</w:t>
      </w:r>
      <w:r>
        <w:rPr>
          <w:rFonts w:ascii="Times New Roman" w:hAnsi="Times New Roman" w:cs="Times New Roman"/>
        </w:rPr>
        <w:t xml:space="preserve"> </w:t>
      </w:r>
      <w:r w:rsidRPr="00B40772">
        <w:rPr>
          <w:rFonts w:ascii="Times New Roman" w:hAnsi="Times New Roman" w:cs="Times New Roman"/>
        </w:rPr>
        <w:t>(</w:t>
      </w:r>
      <w:hyperlink r:id="rId16" w:history="1">
        <w:r w:rsidRPr="0043654C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https://www.uzp.gov.pl/baza-wiedzy/jednolity-europejski-dokument-zamowienia</w:t>
        </w:r>
      </w:hyperlink>
      <w:r w:rsidRPr="00B40772">
        <w:rPr>
          <w:rFonts w:ascii="Times New Roman" w:hAnsi="Times New Roman" w:cs="Times New Roman"/>
        </w:rPr>
        <w:t>) dostępna jest instrukcja wypełnienia JEDZ.</w:t>
      </w:r>
    </w:p>
    <w:p w14:paraId="48B6C55A" w14:textId="12E40BE0" w:rsidR="00C44589" w:rsidRPr="00B40772" w:rsidRDefault="00C44589" w:rsidP="0003355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Wykonawca powinien pobrać z</w:t>
      </w:r>
      <w:r w:rsidR="008968B5">
        <w:rPr>
          <w:rFonts w:ascii="Times New Roman" w:hAnsi="Times New Roman" w:cs="Times New Roman"/>
        </w:rPr>
        <w:t xml:space="preserve"> Platformy pod adresem </w:t>
      </w:r>
      <w:hyperlink r:id="rId17" w:history="1">
        <w:r w:rsidR="008968B5" w:rsidRPr="008968B5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 w:rsidR="008968B5">
        <w:rPr>
          <w:rFonts w:ascii="Times New Roman" w:hAnsi="Times New Roman" w:cs="Times New Roman"/>
        </w:rPr>
        <w:t xml:space="preserve"> </w:t>
      </w:r>
      <w:r w:rsidRPr="00B40772">
        <w:rPr>
          <w:rFonts w:ascii="Times New Roman" w:hAnsi="Times New Roman" w:cs="Times New Roman"/>
        </w:rPr>
        <w:t>plik w formacie XML o nazwie „JEDZ”.</w:t>
      </w:r>
    </w:p>
    <w:p w14:paraId="26BDE9EF" w14:textId="77777777" w:rsidR="00C44589" w:rsidRPr="00B40772" w:rsidRDefault="00C44589" w:rsidP="0003355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 xml:space="preserve">Następnie wejść na stronę </w:t>
      </w:r>
      <w:hyperlink r:id="rId18" w:history="1">
        <w:r w:rsidRPr="0043654C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https://espd.uzp.gov.pl</w:t>
        </w:r>
      </w:hyperlink>
      <w:r w:rsidRPr="00B40772">
        <w:rPr>
          <w:rFonts w:ascii="Times New Roman" w:hAnsi="Times New Roman" w:cs="Times New Roman"/>
        </w:rPr>
        <w:t xml:space="preserve"> i zaimportować pobrany plik JEDZ.</w:t>
      </w:r>
    </w:p>
    <w:p w14:paraId="5EC4404D" w14:textId="77777777" w:rsidR="00C44589" w:rsidRPr="00B40772" w:rsidRDefault="00C44589" w:rsidP="0003355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 xml:space="preserve">Wykonawca wypełnia oświadczenie JEDZ, tworząc dokument elektroniczny w formacie </w:t>
      </w:r>
      <w:r>
        <w:rPr>
          <w:rFonts w:ascii="Times New Roman" w:hAnsi="Times New Roman" w:cs="Times New Roman"/>
        </w:rPr>
        <w:t>.</w:t>
      </w:r>
      <w:r w:rsidRPr="00B40772">
        <w:rPr>
          <w:rFonts w:ascii="Times New Roman" w:hAnsi="Times New Roman" w:cs="Times New Roman"/>
        </w:rPr>
        <w:t xml:space="preserve">pdf </w:t>
      </w:r>
      <w:r w:rsidRPr="00B40772">
        <w:rPr>
          <w:rFonts w:ascii="Times New Roman" w:hAnsi="Times New Roman" w:cs="Times New Roman"/>
        </w:rPr>
        <w:br/>
        <w:t>i podpisuje go kwalifikowanym podpisem elektronicznym używając aktualnego, ważnego algorytmu skrótu.</w:t>
      </w:r>
    </w:p>
    <w:p w14:paraId="29E3B8F1" w14:textId="77777777" w:rsidR="00C44589" w:rsidRPr="00B40772" w:rsidRDefault="00C44589" w:rsidP="00C4458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40772">
        <w:rPr>
          <w:rFonts w:ascii="Times New Roman" w:hAnsi="Times New Roman" w:cs="Times New Roman"/>
          <w:b/>
          <w:bCs/>
        </w:rPr>
        <w:t xml:space="preserve">UWAGA: </w:t>
      </w:r>
      <w:r w:rsidRPr="00B40772">
        <w:rPr>
          <w:rFonts w:ascii="Times New Roman" w:hAnsi="Times New Roman" w:cs="Times New Roman"/>
          <w:b/>
        </w:rPr>
        <w:t xml:space="preserve">JEDZ należy złożyć </w:t>
      </w:r>
      <w:r>
        <w:rPr>
          <w:rFonts w:ascii="Times New Roman" w:hAnsi="Times New Roman" w:cs="Times New Roman"/>
          <w:b/>
        </w:rPr>
        <w:t xml:space="preserve">za </w:t>
      </w:r>
      <w:r w:rsidRPr="00A1293D">
        <w:rPr>
          <w:rFonts w:ascii="Times New Roman" w:hAnsi="Times New Roman" w:cs="Times New Roman"/>
          <w:b/>
        </w:rPr>
        <w:t>pośrednictwem Platformy pod adresem</w:t>
      </w:r>
      <w:r w:rsidRPr="0011377D">
        <w:rPr>
          <w:rFonts w:ascii="Times New Roman" w:hAnsi="Times New Roman" w:cs="Times New Roman"/>
        </w:rPr>
        <w:t xml:space="preserve">: </w:t>
      </w:r>
      <w:r w:rsidRPr="00C93A92">
        <w:rPr>
          <w:rFonts w:ascii="Times New Roman" w:hAnsi="Times New Roman" w:cs="Times New Roman"/>
          <w:b/>
          <w:color w:val="5B9BD5" w:themeColor="accent5"/>
        </w:rPr>
        <w:t>https://platformazakupowa.pl/pn/kwp_radom</w:t>
      </w:r>
      <w:r w:rsidRPr="00C93A92">
        <w:rPr>
          <w:rFonts w:ascii="Times New Roman" w:hAnsi="Times New Roman" w:cs="Times New Roman"/>
          <w:bCs/>
        </w:rPr>
        <w:t>.</w:t>
      </w:r>
    </w:p>
    <w:p w14:paraId="203ACFC4" w14:textId="77777777" w:rsidR="00C44589" w:rsidRPr="00A51467" w:rsidRDefault="00C44589" w:rsidP="0003355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A51467">
        <w:rPr>
          <w:rFonts w:ascii="Times New Roman" w:hAnsi="Times New Roman" w:cs="Times New Roman"/>
          <w:b/>
          <w:color w:val="000000"/>
        </w:rPr>
        <w:t xml:space="preserve">Poświadczenia za zgodność z oryginałem dokonuje odpowiednio </w:t>
      </w:r>
      <w:r w:rsidRPr="00A51467">
        <w:rPr>
          <w:rFonts w:ascii="Times New Roman" w:hAnsi="Times New Roman" w:cs="Times New Roman"/>
          <w:color w:val="000000"/>
        </w:rPr>
        <w:t xml:space="preserve">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A51467">
        <w:rPr>
          <w:rFonts w:ascii="Times New Roman" w:hAnsi="Times New Roman" w:cs="Times New Roman"/>
          <w:b/>
          <w:color w:val="000000"/>
        </w:rPr>
        <w:t>kwalifikowanym podpisem elektronicznym</w:t>
      </w:r>
      <w:r>
        <w:rPr>
          <w:rFonts w:ascii="Times New Roman" w:hAnsi="Times New Roman" w:cs="Times New Roman"/>
          <w:color w:val="000000"/>
        </w:rPr>
        <w:t xml:space="preserve"> </w:t>
      </w:r>
      <w:r w:rsidRPr="00A51467">
        <w:rPr>
          <w:rFonts w:ascii="Times New Roman" w:hAnsi="Times New Roman" w:cs="Times New Roman"/>
          <w:color w:val="000000"/>
        </w:rPr>
        <w:t>przez osobę/osoby upoważnioną/upoważnione. Poświadczenie za zgodność z oryginałem następuje w formie elektronicznej podpisane kwalifikowanym podpisem elektronicznym przez osobę/osoby upoważnioną/upoważnione.</w:t>
      </w:r>
    </w:p>
    <w:p w14:paraId="0B41605B" w14:textId="77777777" w:rsidR="00C44589" w:rsidRDefault="00C44589" w:rsidP="00C4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61A47D7" w14:textId="77777777" w:rsidR="00C44589" w:rsidRPr="006A69A9" w:rsidRDefault="00C44589" w:rsidP="00C4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A69A9">
        <w:rPr>
          <w:rFonts w:ascii="Times New Roman" w:hAnsi="Times New Roman" w:cs="Times New Roman"/>
          <w:b/>
          <w:bCs/>
          <w:color w:val="000000"/>
        </w:rPr>
        <w:t>Składając ofertę zaleca się zaplanowanie złożenia jej z wyprzedzeniem</w:t>
      </w:r>
    </w:p>
    <w:p w14:paraId="1942F992" w14:textId="77777777" w:rsidR="00C44589" w:rsidRPr="006A69A9" w:rsidRDefault="00C44589" w:rsidP="00C4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bCs/>
          <w:color w:val="000000"/>
        </w:rPr>
        <w:t>minimum 24h</w:t>
      </w:r>
      <w:r w:rsidRPr="006A69A9">
        <w:rPr>
          <w:rFonts w:ascii="Times New Roman" w:hAnsi="Times New Roman" w:cs="Times New Roman"/>
          <w:b/>
          <w:color w:val="000000"/>
        </w:rPr>
        <w:t>, aby zdążyć w terminie przewidzianym na jej złożenie w przypadku</w:t>
      </w:r>
    </w:p>
    <w:p w14:paraId="396D102F" w14:textId="77777777" w:rsidR="00C44589" w:rsidRPr="006A69A9" w:rsidRDefault="00C44589" w:rsidP="00C4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color w:val="000000"/>
        </w:rPr>
        <w:t xml:space="preserve">siły wyższej, jak np. awaria </w:t>
      </w:r>
      <w:r w:rsidRPr="00217937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6A69A9">
        <w:rPr>
          <w:rFonts w:ascii="Times New Roman" w:hAnsi="Times New Roman" w:cs="Times New Roman"/>
          <w:b/>
          <w:color w:val="000000"/>
        </w:rPr>
        <w:t>, awaria Internetu, problemy</w:t>
      </w:r>
    </w:p>
    <w:p w14:paraId="2812B31E" w14:textId="77777777" w:rsidR="00C44589" w:rsidRPr="00FB2B26" w:rsidRDefault="00C44589" w:rsidP="00C44589">
      <w:pPr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color w:val="000000"/>
        </w:rPr>
        <w:t>techniczne związane z brakiem np. aktualnej przeglądarki, itp.</w:t>
      </w:r>
    </w:p>
    <w:p w14:paraId="706E49C8" w14:textId="77777777" w:rsidR="00C44589" w:rsidRDefault="00C44589" w:rsidP="00C44589">
      <w:pPr>
        <w:pStyle w:val="Akapitzlist"/>
        <w:numPr>
          <w:ilvl w:val="0"/>
          <w:numId w:val="2"/>
        </w:numPr>
        <w:ind w:left="742" w:hanging="29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Sposób oraz termin składania ofert</w:t>
      </w:r>
    </w:p>
    <w:p w14:paraId="52116D39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1980F62" w14:textId="77777777" w:rsidR="00C44589" w:rsidRPr="00FD1818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1818">
        <w:rPr>
          <w:rFonts w:ascii="Times New Roman" w:hAnsi="Times New Roman" w:cs="Times New Roman"/>
        </w:rPr>
        <w:t xml:space="preserve">Wykonawca składa ofertę za pośrednictwem Platformy pod adresem: </w:t>
      </w:r>
      <w:r w:rsidRPr="00FD1818">
        <w:rPr>
          <w:rFonts w:ascii="Times New Roman" w:hAnsi="Times New Roman" w:cs="Times New Roman"/>
          <w:b/>
          <w:bCs/>
          <w:color w:val="5B9BD5" w:themeColor="accent5"/>
        </w:rPr>
        <w:t>https://platformazakupowa.pl/pn/kwp_radom</w:t>
      </w:r>
      <w:r w:rsidRPr="00FD1818">
        <w:rPr>
          <w:rFonts w:ascii="Times New Roman" w:hAnsi="Times New Roman" w:cs="Times New Roman"/>
        </w:rPr>
        <w:t>.</w:t>
      </w:r>
    </w:p>
    <w:p w14:paraId="4192D6C0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 xml:space="preserve">Sposób złożenia oferty opisany został w </w:t>
      </w:r>
      <w:r w:rsidRPr="006505FE">
        <w:rPr>
          <w:rFonts w:ascii="Times New Roman" w:hAnsi="Times New Roman" w:cs="Times New Roman"/>
          <w:b/>
          <w:i/>
        </w:rPr>
        <w:t>„Instrukcji dla Wykonawców”</w:t>
      </w:r>
      <w:r w:rsidRPr="007C7FB9">
        <w:rPr>
          <w:rFonts w:ascii="Times New Roman" w:hAnsi="Times New Roman" w:cs="Times New Roman"/>
        </w:rPr>
        <w:t xml:space="preserve"> pod adresem: </w:t>
      </w:r>
      <w:hyperlink r:id="rId19" w:history="1">
        <w:r w:rsidRPr="009F537E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https://platformazakupowa.pl/strona/45-instrukcje</w:t>
        </w:r>
      </w:hyperlink>
      <w:r w:rsidRPr="009F537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39456DC7" w14:textId="77777777" w:rsidR="00C44589" w:rsidRPr="009F537E" w:rsidRDefault="00C44589" w:rsidP="00C4458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F537E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Pr="009F537E">
        <w:rPr>
          <w:rFonts w:ascii="Times New Roman" w:hAnsi="Times New Roman" w:cs="Times New Roman"/>
        </w:rPr>
        <w:t xml:space="preserve"> </w:t>
      </w:r>
      <w:r w:rsidRPr="009F537E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9F537E">
        <w:rPr>
          <w:rFonts w:ascii="Times New Roman" w:hAnsi="Times New Roman" w:cs="Times New Roman"/>
          <w:b/>
          <w:i/>
          <w:color w:val="000000"/>
        </w:rPr>
        <w:t>„Przejdź do podsumowania”.</w:t>
      </w:r>
      <w:r w:rsidRPr="009F537E">
        <w:rPr>
          <w:rFonts w:ascii="Times New Roman" w:hAnsi="Times New Roman" w:cs="Times New Roman"/>
          <w:color w:val="000000"/>
        </w:rPr>
        <w:t xml:space="preserve"> </w:t>
      </w:r>
    </w:p>
    <w:p w14:paraId="37912B0F" w14:textId="3F1E687F" w:rsidR="00C44589" w:rsidRPr="00811CDB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Pr="00946B40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elektronicznym. W procesie składania oferty za pośrednictwem</w:t>
      </w:r>
      <w:r>
        <w:rPr>
          <w:rFonts w:ascii="Times New Roman" w:hAnsi="Times New Roman" w:cs="Times New Roman"/>
          <w:color w:val="1155CD"/>
        </w:rPr>
        <w:t xml:space="preserve"> </w:t>
      </w:r>
      <w:r w:rsidRPr="00F2469E">
        <w:rPr>
          <w:rFonts w:ascii="Times New Roman" w:hAnsi="Times New Roman" w:cs="Times New Roman"/>
          <w:b/>
          <w:color w:val="5B9BD5" w:themeColor="accent5"/>
        </w:rPr>
        <w:t>https://platformazakupowa.pl/pn/kwp_radom</w:t>
      </w:r>
      <w:r w:rsidRPr="00F2469E">
        <w:rPr>
          <w:rFonts w:ascii="Times New Roman" w:hAnsi="Times New Roman" w:cs="Times New Roman"/>
          <w:color w:val="5B9BD5" w:themeColor="accent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811CDB">
        <w:rPr>
          <w:rFonts w:ascii="Times New Roman" w:hAnsi="Times New Roman" w:cs="Times New Roman"/>
          <w:color w:val="000000"/>
        </w:rPr>
        <w:t>ykonawca powinien złożyć podpis bezpośrednio na dokumentach przesłanych za pośrednictwem</w:t>
      </w:r>
      <w:r>
        <w:rPr>
          <w:rFonts w:ascii="Times New Roman" w:hAnsi="Times New Roman" w:cs="Times New Roman"/>
          <w:color w:val="1155CD"/>
        </w:rPr>
        <w:t xml:space="preserve"> </w:t>
      </w:r>
      <w:hyperlink r:id="rId20" w:history="1">
        <w:r w:rsidRPr="00F2469E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>
        <w:rPr>
          <w:rFonts w:ascii="Times New Roman" w:hAnsi="Times New Roman" w:cs="Times New Roman"/>
          <w:color w:val="5B9BD5" w:themeColor="accent5"/>
        </w:rPr>
        <w:t xml:space="preserve">.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 w szczególności wskazanych w art. 63 ust 1 Pzp, gdzie zaznaczono, iż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oferty, wnioski o dopuszczenie do udziału w postępowaniu oraz oświadczenie, o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którym mowa w art. 125 ust.1</w:t>
      </w:r>
      <w:r w:rsidR="00B76266">
        <w:rPr>
          <w:rFonts w:ascii="Times New Roman" w:hAnsi="Times New Roman" w:cs="Times New Roman"/>
          <w:color w:val="000000"/>
        </w:rPr>
        <w:t>,</w:t>
      </w:r>
      <w:r w:rsidRPr="00811CDB">
        <w:rPr>
          <w:rFonts w:ascii="Times New Roman" w:hAnsi="Times New Roman" w:cs="Times New Roman"/>
          <w:color w:val="000000"/>
        </w:rPr>
        <w:t xml:space="preserve"> sporządza się pod rygorem nieważności w formie elektronicznej i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opatruje się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kwalifikowanym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</w:t>
      </w:r>
      <w:r>
        <w:rPr>
          <w:rFonts w:ascii="Times New Roman" w:hAnsi="Times New Roman" w:cs="Times New Roman"/>
          <w:color w:val="000000"/>
        </w:rPr>
        <w:t>onicznym</w:t>
      </w:r>
      <w:r w:rsidRPr="00811CD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72DA807" w14:textId="77777777" w:rsidR="00C44589" w:rsidRPr="00A50731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adresem:</w:t>
      </w:r>
      <w:r w:rsidRPr="00F2469E">
        <w:rPr>
          <w:rFonts w:ascii="Times New Roman" w:hAnsi="Times New Roman" w:cs="Times New Roman"/>
          <w:color w:val="5B9BD5" w:themeColor="accent5"/>
        </w:rPr>
        <w:t xml:space="preserve"> </w:t>
      </w:r>
      <w:hyperlink r:id="rId21" w:history="1">
        <w:r w:rsidRPr="00F2469E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https://platformazakupowa.pl/strona/45-instrukcje</w:t>
        </w:r>
      </w:hyperlink>
      <w:r w:rsidRPr="00F2469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0D93FC9F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CA5BF5">
        <w:rPr>
          <w:rFonts w:ascii="Times New Roman" w:hAnsi="Times New Roman" w:cs="Times New Roman"/>
          <w:b/>
          <w:i/>
        </w:rPr>
        <w:t>„FORMULARZA”</w:t>
      </w:r>
      <w:r>
        <w:rPr>
          <w:rFonts w:ascii="Times New Roman" w:hAnsi="Times New Roman" w:cs="Times New Roman"/>
          <w:b/>
        </w:rPr>
        <w:t xml:space="preserve"> </w:t>
      </w:r>
      <w:r w:rsidRPr="00B632BF">
        <w:rPr>
          <w:rFonts w:ascii="Times New Roman" w:hAnsi="Times New Roman" w:cs="Times New Roman"/>
          <w:b/>
        </w:rPr>
        <w:t>do: złożenia, zmiany, wycofania oferty wynosi 150 MB.</w:t>
      </w:r>
      <w:r w:rsidRPr="00B632BF">
        <w:rPr>
          <w:rFonts w:ascii="Times New Roman" w:hAnsi="Times New Roman" w:cs="Times New Roman"/>
        </w:rPr>
        <w:t xml:space="preserve"> </w:t>
      </w:r>
    </w:p>
    <w:p w14:paraId="014F1EB5" w14:textId="77777777" w:rsidR="00C44589" w:rsidRPr="00B632BF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Wykonawców platformazakupowa.pl”</w:t>
      </w:r>
    </w:p>
    <w:p w14:paraId="5359A90B" w14:textId="77777777" w:rsidR="00C44589" w:rsidRPr="00597864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31B6FA0B" w14:textId="16B925A8" w:rsidR="00C44589" w:rsidRPr="00F2469E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F2469E">
        <w:rPr>
          <w:rFonts w:ascii="Times New Roman" w:hAnsi="Times New Roman" w:cs="Times New Roman"/>
          <w:b/>
        </w:rPr>
        <w:lastRenderedPageBreak/>
        <w:t xml:space="preserve">Ofertę wraz z wymaganymi załącznikami należy złożyć w terminie do dnia </w:t>
      </w:r>
      <w:r w:rsidR="007F3925">
        <w:rPr>
          <w:rFonts w:ascii="Times New Roman" w:hAnsi="Times New Roman" w:cs="Times New Roman"/>
          <w:b/>
        </w:rPr>
        <w:t>07.06.2021 r.</w:t>
      </w:r>
      <w:r w:rsidR="00AD57F2">
        <w:rPr>
          <w:rFonts w:ascii="Times New Roman" w:hAnsi="Times New Roman" w:cs="Times New Roman"/>
          <w:b/>
        </w:rPr>
        <w:t xml:space="preserve"> </w:t>
      </w:r>
      <w:r w:rsidR="00EE2290">
        <w:rPr>
          <w:rFonts w:ascii="Times New Roman" w:hAnsi="Times New Roman" w:cs="Times New Roman"/>
          <w:b/>
        </w:rPr>
        <w:br/>
      </w:r>
      <w:r w:rsidRPr="00F2469E">
        <w:rPr>
          <w:rFonts w:ascii="Times New Roman" w:hAnsi="Times New Roman" w:cs="Times New Roman"/>
          <w:b/>
        </w:rPr>
        <w:t>do godzin</w:t>
      </w:r>
      <w:r w:rsidR="007F3925">
        <w:rPr>
          <w:rFonts w:ascii="Times New Roman" w:hAnsi="Times New Roman" w:cs="Times New Roman"/>
          <w:b/>
        </w:rPr>
        <w:t>y 12:00</w:t>
      </w:r>
      <w:r w:rsidR="007F3925" w:rsidRPr="00EE2290">
        <w:rPr>
          <w:rFonts w:ascii="Times New Roman" w:hAnsi="Times New Roman" w:cs="Times New Roman"/>
          <w:bCs/>
        </w:rPr>
        <w:t>.</w:t>
      </w:r>
    </w:p>
    <w:p w14:paraId="4B7E45DD" w14:textId="3FC61F61" w:rsidR="00B76266" w:rsidRPr="00B76266" w:rsidRDefault="00C44589" w:rsidP="00B762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F2469E">
        <w:rPr>
          <w:rFonts w:ascii="Times New Roman" w:hAnsi="Times New Roman" w:cs="Times New Roman"/>
          <w:b/>
        </w:rPr>
        <w:t>Ofertę podpisuje Wykonawca lub jego pełnomocnik</w:t>
      </w:r>
      <w:r w:rsidRPr="00F2469E">
        <w:rPr>
          <w:rFonts w:ascii="Times New Roman" w:hAnsi="Times New Roman" w:cs="Times New Roman"/>
          <w:bCs/>
        </w:rPr>
        <w:t>.</w:t>
      </w:r>
    </w:p>
    <w:p w14:paraId="3899122B" w14:textId="2EAE90B9" w:rsidR="00C44589" w:rsidRPr="00B76266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469E">
        <w:rPr>
          <w:rFonts w:ascii="Times New Roman" w:hAnsi="Times New Roman" w:cs="Times New Roman"/>
        </w:rPr>
        <w:t xml:space="preserve">Wykonawca może złożyć tylko jedną ofertę </w:t>
      </w:r>
      <w:r w:rsidRPr="00E3025F">
        <w:rPr>
          <w:rFonts w:ascii="Times New Roman" w:hAnsi="Times New Roman" w:cs="Times New Roman"/>
          <w:b/>
          <w:bCs/>
          <w:color w:val="000000" w:themeColor="text1"/>
        </w:rPr>
        <w:t>w ramach części (zadań)</w:t>
      </w:r>
      <w:r w:rsidRPr="00E3025F">
        <w:rPr>
          <w:rFonts w:ascii="Times New Roman" w:hAnsi="Times New Roman" w:cs="Times New Roman"/>
          <w:color w:val="000000" w:themeColor="text1"/>
        </w:rPr>
        <w:t>.</w:t>
      </w:r>
    </w:p>
    <w:p w14:paraId="79F2E3CB" w14:textId="067943AB" w:rsidR="00B76266" w:rsidRPr="00F2469E" w:rsidRDefault="00B76266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Treść oferty musi odpowiadać wymaganiom określonym w  dokumentach zamówienia.</w:t>
      </w:r>
    </w:p>
    <w:p w14:paraId="635AD66F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Platformie.</w:t>
      </w:r>
    </w:p>
    <w:p w14:paraId="2EE13FDC" w14:textId="77777777" w:rsidR="00C44589" w:rsidRPr="00B8555D" w:rsidRDefault="00C44589" w:rsidP="00C445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Za datę przekazania oferty lub wniosków przyjmuje się datę ich przekazania </w:t>
      </w:r>
      <w:r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Złóż ofertę”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B8555D">
        <w:rPr>
          <w:rFonts w:ascii="Times New Roman" w:hAnsi="Times New Roman" w:cs="Times New Roman"/>
          <w:color w:val="000000"/>
        </w:rPr>
        <w:t xml:space="preserve">komunikatu, że oferta została złożona. </w:t>
      </w:r>
      <w:r w:rsidRPr="00B8555D">
        <w:rPr>
          <w:rFonts w:ascii="Times New Roman" w:hAnsi="Times New Roman" w:cs="Times New Roman"/>
          <w:b/>
          <w:color w:val="000000"/>
        </w:rPr>
        <w:t xml:space="preserve">Czas wyświetlany na </w:t>
      </w:r>
      <w:r w:rsidRPr="00B8555D">
        <w:rPr>
          <w:rFonts w:ascii="Times New Roman" w:hAnsi="Times New Roman" w:cs="Times New Roman"/>
          <w:b/>
          <w:bCs/>
          <w:color w:val="5B9BD5" w:themeColor="accent5"/>
        </w:rPr>
        <w:t xml:space="preserve">platformazakupowa.pl </w:t>
      </w:r>
      <w:r w:rsidRPr="00B8555D">
        <w:rPr>
          <w:rFonts w:ascii="Times New Roman" w:hAnsi="Times New Roman" w:cs="Times New Roman"/>
          <w:b/>
          <w:color w:val="000000"/>
        </w:rPr>
        <w:t>synchronizuje się automatycznie z serwerem Głównego Urzędu Miar.</w:t>
      </w:r>
    </w:p>
    <w:p w14:paraId="125BA51B" w14:textId="77777777" w:rsidR="00C44589" w:rsidRPr="003E3C93" w:rsidRDefault="00C44589" w:rsidP="00C44589">
      <w:pPr>
        <w:jc w:val="both"/>
        <w:rPr>
          <w:rFonts w:ascii="Times New Roman" w:hAnsi="Times New Roman" w:cs="Times New Roman"/>
        </w:rPr>
      </w:pPr>
    </w:p>
    <w:p w14:paraId="60D9A98A" w14:textId="77777777" w:rsidR="00C44589" w:rsidRDefault="00C44589" w:rsidP="00C44589">
      <w:pPr>
        <w:pStyle w:val="Akapitzlist"/>
        <w:numPr>
          <w:ilvl w:val="0"/>
          <w:numId w:val="2"/>
        </w:numPr>
        <w:ind w:left="742" w:hanging="35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otwarcia ofert</w:t>
      </w:r>
    </w:p>
    <w:p w14:paraId="1949FDD5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69BA108" w14:textId="4BFF9453" w:rsidR="00C44589" w:rsidRDefault="00C44589" w:rsidP="00C44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Otwarcie ofert nastąpi w dniu</w:t>
      </w:r>
      <w:r w:rsidR="00EE2290">
        <w:rPr>
          <w:rFonts w:ascii="Times New Roman" w:hAnsi="Times New Roman" w:cs="Times New Roman"/>
          <w:b/>
        </w:rPr>
        <w:t xml:space="preserve"> 07.06.2021 r.</w:t>
      </w:r>
      <w:r w:rsidRPr="001B1D18">
        <w:rPr>
          <w:rFonts w:ascii="Times New Roman" w:hAnsi="Times New Roman" w:cs="Times New Roman"/>
          <w:b/>
        </w:rPr>
        <w:t>, o godzinie</w:t>
      </w:r>
      <w:r w:rsidR="00EE2290">
        <w:rPr>
          <w:rFonts w:ascii="Times New Roman" w:hAnsi="Times New Roman" w:cs="Times New Roman"/>
          <w:b/>
        </w:rPr>
        <w:t xml:space="preserve"> 12:05 </w:t>
      </w:r>
      <w:r w:rsidRPr="001B1D18">
        <w:rPr>
          <w:rFonts w:ascii="Times New Roman" w:hAnsi="Times New Roman" w:cs="Times New Roman"/>
          <w:b/>
        </w:rPr>
        <w:t>za pośrednictwem Platformy.</w:t>
      </w:r>
      <w:r w:rsidRPr="001B1D18">
        <w:rPr>
          <w:rFonts w:ascii="Times New Roman" w:hAnsi="Times New Roman" w:cs="Times New Roman"/>
        </w:rPr>
        <w:t xml:space="preserve"> </w:t>
      </w:r>
    </w:p>
    <w:p w14:paraId="5B7D82C7" w14:textId="77777777" w:rsidR="00C44589" w:rsidRPr="001B1D18" w:rsidRDefault="00C44589" w:rsidP="00C44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Otwarcie ofert jest niejawne. Zgodnie z ustawą pzp Zamawiający nie ma obowiązku przeprowadzania jawnej sesji otwarcia ofert z udziałem wykonawców lub transmitowania sesji otwarcia za pośrednictwem elektronicznych narzędzi do przekazu on</w:t>
      </w:r>
      <w:r>
        <w:rPr>
          <w:rFonts w:ascii="Times New Roman" w:hAnsi="Times New Roman" w:cs="Times New Roman"/>
        </w:rPr>
        <w:t>-</w:t>
      </w:r>
      <w:r w:rsidRPr="001B1D18">
        <w:rPr>
          <w:rFonts w:ascii="Times New Roman" w:hAnsi="Times New Roman" w:cs="Times New Roman"/>
        </w:rPr>
        <w:t>line a ma jedynie takie uprawnienie.</w:t>
      </w:r>
    </w:p>
    <w:p w14:paraId="790EE215" w14:textId="77777777" w:rsidR="00C44589" w:rsidRPr="00426F6C" w:rsidRDefault="00C44589" w:rsidP="00C44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426F6C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426F6C">
        <w:rPr>
          <w:rFonts w:ascii="Times New Roman" w:hAnsi="Times New Roman" w:cs="Times New Roman"/>
          <w:bCs/>
        </w:rPr>
        <w:t>.</w:t>
      </w:r>
    </w:p>
    <w:p w14:paraId="4B043F02" w14:textId="77777777" w:rsidR="00C44589" w:rsidRPr="00426F6C" w:rsidRDefault="00C44589" w:rsidP="00C44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426F6C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426F6C">
        <w:rPr>
          <w:rFonts w:ascii="Times New Roman" w:hAnsi="Times New Roman" w:cs="Times New Roman"/>
          <w:bCs/>
        </w:rPr>
        <w:t>:</w:t>
      </w:r>
    </w:p>
    <w:p w14:paraId="7CF20178" w14:textId="77777777" w:rsidR="00C44589" w:rsidRDefault="00C44589" w:rsidP="00C44589">
      <w:pPr>
        <w:ind w:left="672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nazwach albo imionach i nazwiskach oraz siedzibach lub miejscach prowadzonej działalności gospodarczej albo miejscach zamieszkania wykonawców, których oferty zostały otwarte;</w:t>
      </w:r>
    </w:p>
    <w:p w14:paraId="6B2F5F50" w14:textId="77777777" w:rsidR="00C44589" w:rsidRDefault="00C44589" w:rsidP="00C4458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cenach lub kosztach zawartych w ofertach.</w:t>
      </w:r>
    </w:p>
    <w:p w14:paraId="136870AF" w14:textId="77777777" w:rsidR="00C44589" w:rsidRDefault="00C44589" w:rsidP="00C44589">
      <w:pPr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 xml:space="preserve">Informacja zostanie opublikowana na stronie postępowania </w:t>
      </w:r>
      <w:r w:rsidRPr="002D7C7C">
        <w:rPr>
          <w:rFonts w:ascii="Times New Roman" w:hAnsi="Times New Roman" w:cs="Times New Roman"/>
          <w:b/>
          <w:bCs/>
          <w:color w:val="5B9BD5" w:themeColor="accent5"/>
        </w:rPr>
        <w:t xml:space="preserve">https://platformazakupowa.pl/pn/kwp_radom </w:t>
      </w:r>
      <w:r w:rsidRPr="00C63269">
        <w:rPr>
          <w:rFonts w:ascii="Times New Roman" w:hAnsi="Times New Roman" w:cs="Times New Roman"/>
          <w:b/>
          <w:bCs/>
        </w:rPr>
        <w:t>w sekcji „Komunikaty”.</w:t>
      </w:r>
    </w:p>
    <w:p w14:paraId="28B79D5A" w14:textId="77777777" w:rsidR="00C44589" w:rsidRDefault="00C44589" w:rsidP="00C44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71C4CE1" w14:textId="77777777" w:rsidR="00C44589" w:rsidRPr="000F4B52" w:rsidRDefault="00C44589" w:rsidP="00C44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>Zamawiający poinformuje o zmianie terminu otwarcia ofert na stronie internetowej prowadzonego postępowania:</w:t>
      </w:r>
      <w:r w:rsidRPr="0072143E">
        <w:t xml:space="preserve"> </w:t>
      </w:r>
      <w:hyperlink r:id="rId22" w:history="1">
        <w:r w:rsidRPr="00E3025F">
          <w:rPr>
            <w:rStyle w:val="Hipercze"/>
            <w:rFonts w:ascii="Times New Roman" w:hAnsi="Times New Roman" w:cs="Times New Roman"/>
            <w:b/>
            <w:bCs/>
            <w:color w:val="5B9BD5" w:themeColor="accent5"/>
            <w:u w:val="none"/>
          </w:rPr>
          <w:t>https://platformazakupowa.pl/pn/kwp_radom</w:t>
        </w:r>
      </w:hyperlink>
      <w:r w:rsidRPr="00B6148C">
        <w:rPr>
          <w:rFonts w:ascii="Times New Roman" w:hAnsi="Times New Roman" w:cs="Times New Roman"/>
          <w:b/>
          <w:bCs/>
        </w:rPr>
        <w:t xml:space="preserve"> w sekcji „Komunikaty”</w:t>
      </w:r>
      <w:r w:rsidRPr="000F4B52">
        <w:rPr>
          <w:rFonts w:ascii="Times New Roman" w:hAnsi="Times New Roman" w:cs="Times New Roman"/>
        </w:rPr>
        <w:t>.</w:t>
      </w:r>
    </w:p>
    <w:p w14:paraId="6C5090FC" w14:textId="77777777" w:rsidR="00A31908" w:rsidRDefault="00A31908" w:rsidP="00A31908">
      <w:pPr>
        <w:pStyle w:val="Akapitzlist"/>
        <w:ind w:left="728"/>
        <w:rPr>
          <w:rFonts w:ascii="Times New Roman" w:hAnsi="Times New Roman" w:cs="Times New Roman"/>
          <w:b/>
        </w:rPr>
      </w:pPr>
    </w:p>
    <w:p w14:paraId="2F5DB5AB" w14:textId="7D62F194" w:rsidR="00C44589" w:rsidRDefault="00C44589" w:rsidP="00C44589">
      <w:pPr>
        <w:pStyle w:val="Akapitzlist"/>
        <w:numPr>
          <w:ilvl w:val="0"/>
          <w:numId w:val="2"/>
        </w:numPr>
        <w:ind w:left="728" w:hanging="29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Podstawy wykluczenia</w:t>
      </w:r>
      <w:r>
        <w:rPr>
          <w:rFonts w:ascii="Times New Roman" w:hAnsi="Times New Roman" w:cs="Times New Roman"/>
          <w:b/>
        </w:rPr>
        <w:t>, o których mowa w art. 108</w:t>
      </w:r>
    </w:p>
    <w:p w14:paraId="390F1ECA" w14:textId="77777777" w:rsidR="00C44589" w:rsidRDefault="00C44589" w:rsidP="00C44589">
      <w:pPr>
        <w:pStyle w:val="Akapitzlist"/>
        <w:ind w:left="728"/>
        <w:rPr>
          <w:rFonts w:ascii="Times New Roman" w:hAnsi="Times New Roman" w:cs="Times New Roman"/>
          <w:b/>
        </w:rPr>
      </w:pPr>
    </w:p>
    <w:p w14:paraId="141CF1AB" w14:textId="77777777" w:rsidR="00C44589" w:rsidRDefault="00C44589" w:rsidP="001062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14:paraId="356FEF22" w14:textId="59C85269" w:rsidR="00C44589" w:rsidRDefault="00C44589" w:rsidP="00C445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A5597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ędącego osobą fizyczną, którego prawomocnie skazano za przestępstwo:</w:t>
      </w:r>
    </w:p>
    <w:p w14:paraId="2235C62B" w14:textId="77777777" w:rsidR="00C44589" w:rsidRDefault="00C44589" w:rsidP="00C445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040018CC" w14:textId="77777777" w:rsidR="00C44589" w:rsidRDefault="00C44589" w:rsidP="00C445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12C3EDEE" w14:textId="77777777" w:rsidR="00C44589" w:rsidRDefault="00C44589" w:rsidP="00C445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 lub art. 46 lub art. 48 ustawy z dnia 25 czerwca 2010 r. o sporcie;</w:t>
      </w:r>
    </w:p>
    <w:p w14:paraId="018B7033" w14:textId="77777777" w:rsidR="00C44589" w:rsidRDefault="00C44589" w:rsidP="00C445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</w:t>
      </w:r>
      <w:r>
        <w:rPr>
          <w:rFonts w:ascii="Times New Roman" w:hAnsi="Times New Roman" w:cs="Times New Roman"/>
        </w:rPr>
        <w:lastRenderedPageBreak/>
        <w:t xml:space="preserve">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D5BF27F" w14:textId="77777777" w:rsidR="00C44589" w:rsidRPr="006B33B2" w:rsidRDefault="00C44589" w:rsidP="00C445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2B72E528" w14:textId="77777777" w:rsidR="00C44589" w:rsidRPr="000C5CB8" w:rsidRDefault="00C44589" w:rsidP="006528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1CDE780" w14:textId="77777777" w:rsidR="00C44589" w:rsidRPr="00B54626" w:rsidRDefault="00C44589" w:rsidP="00C445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</w:t>
      </w:r>
      <w:r w:rsidRPr="00B5462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03370DA5" w14:textId="7D1924C0" w:rsidR="00C44589" w:rsidRPr="007343B0" w:rsidRDefault="00C44589" w:rsidP="001D48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  <w:r w:rsidR="00652848">
        <w:rPr>
          <w:rFonts w:ascii="Times New Roman" w:hAnsi="Times New Roman" w:cs="Times New Roman"/>
          <w:bCs/>
        </w:rPr>
        <w:t>,</w:t>
      </w:r>
    </w:p>
    <w:p w14:paraId="72131508" w14:textId="4DA8BCF2" w:rsidR="00C44589" w:rsidRPr="007343B0" w:rsidRDefault="00C44589" w:rsidP="001D489F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</w:t>
      </w:r>
      <w:r w:rsidR="00652848">
        <w:rPr>
          <w:rFonts w:ascii="Times New Roman" w:hAnsi="Times New Roman" w:cs="Times New Roman"/>
          <w:bCs/>
        </w:rPr>
        <w:t>.</w:t>
      </w:r>
    </w:p>
    <w:p w14:paraId="611AC68C" w14:textId="46FD5042" w:rsidR="00C44589" w:rsidRDefault="00C44589" w:rsidP="00C44589">
      <w:pPr>
        <w:ind w:left="742" w:hanging="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 </w:t>
      </w:r>
      <w:r w:rsidR="00A5597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5B3FD654" w14:textId="4245AA0C" w:rsidR="00C44589" w:rsidRDefault="00C44589" w:rsidP="00C44589">
      <w:pPr>
        <w:ind w:left="742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 </w:t>
      </w:r>
      <w:r w:rsidR="00A5597B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3B0E3CD1" w14:textId="6A30B355" w:rsidR="00C44589" w:rsidRDefault="00C44589" w:rsidP="00C44589">
      <w:pPr>
        <w:ind w:left="37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 </w:t>
      </w:r>
      <w:r w:rsidR="00A5597B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obec którego prawomocnie orzeczono zakaz ubiegania się o zamówienie publiczne;</w:t>
      </w:r>
    </w:p>
    <w:p w14:paraId="2C3FF1C6" w14:textId="0A2620E6" w:rsidR="00C44589" w:rsidRDefault="00C44589" w:rsidP="00C44589">
      <w:pPr>
        <w:ind w:left="798" w:hanging="40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 </w:t>
      </w:r>
      <w:r w:rsidR="00A5597B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bCs/>
        </w:rPr>
        <w:br/>
        <w:t xml:space="preserve">w szczególności, jeżeli należąc do tej samej grupy kapitałowej w rozumieniu ustawy z dnia </w:t>
      </w:r>
      <w:r>
        <w:rPr>
          <w:rFonts w:ascii="Times New Roman" w:hAnsi="Times New Roman" w:cs="Times New Roman"/>
          <w:bCs/>
        </w:rPr>
        <w:br/>
        <w:t xml:space="preserve">16 lutego 2007 r. o ochronie konkurencji i konsumentów, złożyli odrębne oferty, </w:t>
      </w:r>
      <w:r w:rsidR="0088441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oferty częściowe lub wnioski o dopuszczenie do udziału w postępowaniu, chyba, że wykażą, że przygotowali te oferty lub wnioski niezależnie od siebie;</w:t>
      </w:r>
    </w:p>
    <w:p w14:paraId="2C2AF639" w14:textId="7B4EA370" w:rsidR="00C44589" w:rsidRPr="00494BCB" w:rsidRDefault="00C44589" w:rsidP="00C44589">
      <w:pPr>
        <w:ind w:left="798" w:hanging="3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 </w:t>
      </w:r>
      <w:r w:rsidR="00A5597B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eżeli w przypadkach, o których mowa w art. 85 ust. 1 pzp,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</w:t>
      </w:r>
      <w:r w:rsidR="00E56E8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ykonawcą do tej samej grupy kapitałowej w rozumieniu ustawy z dnia 16 lutego 2007 r. </w:t>
      </w:r>
      <w:r>
        <w:rPr>
          <w:rFonts w:ascii="Times New Roman" w:hAnsi="Times New Roman" w:cs="Times New Roman"/>
          <w:bCs/>
        </w:rPr>
        <w:br/>
        <w:t xml:space="preserve">o ochronie konkurencji i konsumentów, chyba, że spowodowane tym zakłócenie konkurencji może być wyeliminowane w inny sposób niż przez wykluczenie </w:t>
      </w:r>
      <w:r w:rsidR="0013628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ykonawcy z udziału </w:t>
      </w:r>
      <w:r>
        <w:rPr>
          <w:rFonts w:ascii="Times New Roman" w:hAnsi="Times New Roman" w:cs="Times New Roman"/>
          <w:bCs/>
        </w:rPr>
        <w:br/>
        <w:t>w postępowaniu o udzielenie zamówienia.</w:t>
      </w:r>
    </w:p>
    <w:p w14:paraId="0734B284" w14:textId="77777777" w:rsidR="00C44589" w:rsidRDefault="00C44589" w:rsidP="00C445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7C815EFE" w14:textId="73C8DD4F" w:rsidR="0088441E" w:rsidRDefault="0088441E" w:rsidP="00C44589">
      <w:pPr>
        <w:pStyle w:val="Akapitzlist"/>
        <w:ind w:left="360"/>
        <w:rPr>
          <w:rFonts w:ascii="Times New Roman" w:hAnsi="Times New Roman" w:cs="Times New Roman"/>
        </w:rPr>
      </w:pPr>
    </w:p>
    <w:p w14:paraId="7BDF2405" w14:textId="3A75CBA1" w:rsidR="0088441E" w:rsidRDefault="0088441E" w:rsidP="00C44589">
      <w:pPr>
        <w:pStyle w:val="Akapitzlist"/>
        <w:ind w:left="360"/>
        <w:rPr>
          <w:rFonts w:ascii="Times New Roman" w:hAnsi="Times New Roman" w:cs="Times New Roman"/>
        </w:rPr>
      </w:pPr>
    </w:p>
    <w:p w14:paraId="5411A40C" w14:textId="43CF41EB" w:rsidR="0088441E" w:rsidRDefault="0088441E" w:rsidP="00C44589">
      <w:pPr>
        <w:pStyle w:val="Akapitzlist"/>
        <w:ind w:left="360"/>
        <w:rPr>
          <w:rFonts w:ascii="Times New Roman" w:hAnsi="Times New Roman" w:cs="Times New Roman"/>
        </w:rPr>
      </w:pPr>
    </w:p>
    <w:p w14:paraId="01209AE2" w14:textId="5AE280A7" w:rsidR="0088441E" w:rsidRDefault="0088441E" w:rsidP="00C44589">
      <w:pPr>
        <w:pStyle w:val="Akapitzlist"/>
        <w:ind w:left="360"/>
        <w:rPr>
          <w:rFonts w:ascii="Times New Roman" w:hAnsi="Times New Roman" w:cs="Times New Roman"/>
        </w:rPr>
      </w:pPr>
    </w:p>
    <w:p w14:paraId="3E6E7B7C" w14:textId="77777777" w:rsidR="0088441E" w:rsidRPr="00FB2B26" w:rsidRDefault="0088441E" w:rsidP="00C44589">
      <w:pPr>
        <w:pStyle w:val="Akapitzlist"/>
        <w:ind w:left="360"/>
        <w:rPr>
          <w:rFonts w:ascii="Times New Roman" w:hAnsi="Times New Roman" w:cs="Times New Roman"/>
        </w:rPr>
      </w:pPr>
    </w:p>
    <w:p w14:paraId="257A2432" w14:textId="77777777" w:rsidR="00C44589" w:rsidRDefault="00C44589" w:rsidP="00C44589">
      <w:pPr>
        <w:pStyle w:val="Akapitzlist"/>
        <w:numPr>
          <w:ilvl w:val="0"/>
          <w:numId w:val="2"/>
        </w:numPr>
        <w:ind w:left="742" w:hanging="210"/>
        <w:rPr>
          <w:rFonts w:ascii="Times New Roman" w:hAnsi="Times New Roman" w:cs="Times New Roman"/>
          <w:b/>
        </w:rPr>
      </w:pPr>
      <w:r w:rsidRPr="000F4B52">
        <w:rPr>
          <w:rFonts w:ascii="Times New Roman" w:hAnsi="Times New Roman" w:cs="Times New Roman"/>
          <w:b/>
        </w:rPr>
        <w:lastRenderedPageBreak/>
        <w:t xml:space="preserve">Informacje o warunkach udziału w postępowaniu </w:t>
      </w:r>
    </w:p>
    <w:p w14:paraId="59CB5CF1" w14:textId="77777777" w:rsidR="00C44589" w:rsidRDefault="00C44589" w:rsidP="00C44589">
      <w:pPr>
        <w:pStyle w:val="Akapitzlist"/>
        <w:ind w:left="742"/>
        <w:rPr>
          <w:rFonts w:ascii="Times New Roman" w:hAnsi="Times New Roman" w:cs="Times New Roman"/>
          <w:b/>
        </w:rPr>
      </w:pPr>
    </w:p>
    <w:p w14:paraId="69B96E07" w14:textId="77777777" w:rsidR="00C44589" w:rsidRDefault="00C44589" w:rsidP="0003355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u</w:t>
      </w:r>
      <w:r w:rsidRPr="000F4B52">
        <w:rPr>
          <w:rFonts w:ascii="Times New Roman" w:hAnsi="Times New Roman" w:cs="Times New Roman"/>
          <w:bCs/>
        </w:rPr>
        <w:t xml:space="preserve">dzielenie zamówienia mogą ubiegać się Wykonawcy, którzy nie podlegają wykluczeniu na zasadach określonych w </w:t>
      </w:r>
      <w:r w:rsidRPr="006576DB">
        <w:rPr>
          <w:rFonts w:ascii="Times New Roman" w:hAnsi="Times New Roman" w:cs="Times New Roman"/>
          <w:b/>
        </w:rPr>
        <w:t>Rozdziale XVII SWZ</w:t>
      </w:r>
      <w:r w:rsidRPr="000F4B52">
        <w:rPr>
          <w:rFonts w:ascii="Times New Roman" w:hAnsi="Times New Roman" w:cs="Times New Roman"/>
          <w:bCs/>
        </w:rPr>
        <w:t>, oraz spełniają określone przez Zamawiającego warunki</w:t>
      </w:r>
      <w:r w:rsidRPr="000F4B52">
        <w:rPr>
          <w:rFonts w:ascii="Times New Roman" w:hAnsi="Times New Roman" w:cs="Times New Roman"/>
          <w:bCs/>
          <w:highlight w:val="white"/>
        </w:rPr>
        <w:t xml:space="preserve"> udziału w postępowaniu.</w:t>
      </w:r>
    </w:p>
    <w:p w14:paraId="09BEF2A4" w14:textId="2F8409CE" w:rsidR="00C44589" w:rsidRPr="000F4B52" w:rsidRDefault="00C44589" w:rsidP="0003355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6576DB">
        <w:rPr>
          <w:rFonts w:ascii="Times New Roman" w:hAnsi="Times New Roman" w:cs="Times New Roman"/>
          <w:b/>
        </w:rPr>
        <w:t xml:space="preserve">O udzielenie zamówienia mogą ubiegać się Wykonawcy, którzy spełniają warunki </w:t>
      </w:r>
      <w:r w:rsidR="009029A0">
        <w:rPr>
          <w:rFonts w:ascii="Times New Roman" w:hAnsi="Times New Roman" w:cs="Times New Roman"/>
          <w:b/>
        </w:rPr>
        <w:t xml:space="preserve">udziału </w:t>
      </w:r>
      <w:r w:rsidR="0088441E">
        <w:rPr>
          <w:rFonts w:ascii="Times New Roman" w:hAnsi="Times New Roman" w:cs="Times New Roman"/>
          <w:b/>
        </w:rPr>
        <w:br/>
      </w:r>
      <w:r w:rsidR="009029A0">
        <w:rPr>
          <w:rFonts w:ascii="Times New Roman" w:hAnsi="Times New Roman" w:cs="Times New Roman"/>
          <w:b/>
        </w:rPr>
        <w:t xml:space="preserve">w postępowaniu </w:t>
      </w:r>
      <w:r w:rsidRPr="006576DB">
        <w:rPr>
          <w:rFonts w:ascii="Times New Roman" w:hAnsi="Times New Roman" w:cs="Times New Roman"/>
          <w:b/>
        </w:rPr>
        <w:t>dotyczące:</w:t>
      </w:r>
    </w:p>
    <w:p w14:paraId="7D6F26DC" w14:textId="77777777" w:rsidR="00C44589" w:rsidRPr="000F4B52" w:rsidRDefault="00C44589" w:rsidP="0003355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2C32C959" w14:textId="77777777" w:rsidR="00C44589" w:rsidRDefault="00C44589" w:rsidP="0003355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przepisów:</w:t>
      </w:r>
      <w:r w:rsidRPr="008D3F02">
        <w:rPr>
          <w:rFonts w:ascii="Times New Roman" w:hAnsi="Times New Roman"/>
        </w:rPr>
        <w:t xml:space="preserve"> </w:t>
      </w:r>
    </w:p>
    <w:p w14:paraId="336325E3" w14:textId="65A0B948" w:rsidR="00C44589" w:rsidRPr="00E3025F" w:rsidRDefault="00C44589" w:rsidP="00C44589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E3025F">
        <w:rPr>
          <w:rFonts w:ascii="Times New Roman" w:hAnsi="Times New Roman" w:cs="Times New Roman"/>
        </w:rPr>
        <w:t>Wykonawca musi posiadać aktualne zezwolenie na wykonywanie zawodu przewoźnika drogowego rzeczy wydane na podstawie ustawy z dnia 6 września 2001 roku o transporcie drogowym (</w:t>
      </w:r>
      <w:proofErr w:type="spellStart"/>
      <w:r w:rsidRPr="00E3025F">
        <w:rPr>
          <w:rFonts w:ascii="Times New Roman" w:hAnsi="Times New Roman" w:cs="Times New Roman"/>
        </w:rPr>
        <w:t>t.j</w:t>
      </w:r>
      <w:proofErr w:type="spellEnd"/>
      <w:r w:rsidRPr="00E3025F">
        <w:rPr>
          <w:rFonts w:ascii="Times New Roman" w:hAnsi="Times New Roman" w:cs="Times New Roman"/>
        </w:rPr>
        <w:t>. Dz. U. z 2019</w:t>
      </w:r>
      <w:r w:rsidR="00FB6E13">
        <w:rPr>
          <w:rFonts w:ascii="Times New Roman" w:hAnsi="Times New Roman" w:cs="Times New Roman"/>
        </w:rPr>
        <w:t xml:space="preserve"> </w:t>
      </w:r>
      <w:r w:rsidRPr="00E3025F">
        <w:rPr>
          <w:rFonts w:ascii="Times New Roman" w:hAnsi="Times New Roman" w:cs="Times New Roman"/>
        </w:rPr>
        <w:t xml:space="preserve">r. poz. 2140 z </w:t>
      </w:r>
      <w:proofErr w:type="spellStart"/>
      <w:r w:rsidRPr="00E3025F">
        <w:rPr>
          <w:rFonts w:ascii="Times New Roman" w:hAnsi="Times New Roman" w:cs="Times New Roman"/>
        </w:rPr>
        <w:t>późn</w:t>
      </w:r>
      <w:proofErr w:type="spellEnd"/>
      <w:r w:rsidRPr="00E3025F">
        <w:rPr>
          <w:rFonts w:ascii="Times New Roman" w:hAnsi="Times New Roman" w:cs="Times New Roman"/>
        </w:rPr>
        <w:t>.</w:t>
      </w:r>
      <w:r w:rsidR="004B4F71">
        <w:rPr>
          <w:rFonts w:ascii="Times New Roman" w:hAnsi="Times New Roman" w:cs="Times New Roman"/>
        </w:rPr>
        <w:t xml:space="preserve"> </w:t>
      </w:r>
      <w:r w:rsidRPr="00E3025F">
        <w:rPr>
          <w:rFonts w:ascii="Times New Roman" w:hAnsi="Times New Roman" w:cs="Times New Roman"/>
        </w:rPr>
        <w:t>zm.) lub odpowiadające mu ważne uprawnienia (licencje na wykonywanie krajowego transportu drogowego rzeczy), które zostały wydane na podstawie wcześniej obowiązujących przepisów</w:t>
      </w:r>
      <w:r w:rsidR="00BC0705">
        <w:rPr>
          <w:rFonts w:ascii="Times New Roman" w:hAnsi="Times New Roman" w:cs="Times New Roman"/>
        </w:rPr>
        <w:t>.</w:t>
      </w:r>
    </w:p>
    <w:p w14:paraId="7DB14509" w14:textId="1E13F2E4" w:rsidR="00C44589" w:rsidRDefault="00C44589" w:rsidP="00C44589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 w:rsidRPr="00EC4EF0">
        <w:rPr>
          <w:rFonts w:ascii="Times New Roman" w:hAnsi="Times New Roman"/>
          <w:b/>
        </w:rPr>
        <w:t>Wykonawca zobowiązany będzie złożyć</w:t>
      </w:r>
      <w:r>
        <w:rPr>
          <w:rFonts w:ascii="Times New Roman" w:hAnsi="Times New Roman"/>
          <w:b/>
        </w:rPr>
        <w:t xml:space="preserve"> </w:t>
      </w:r>
      <w:r w:rsidR="00FB6E1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NA WEZWANIE Zamawiającego</w:t>
      </w:r>
      <w:r w:rsidR="00FB6E13">
        <w:rPr>
          <w:rFonts w:ascii="Times New Roman" w:hAnsi="Times New Roman"/>
          <w:b/>
        </w:rPr>
        <w:t>)</w:t>
      </w:r>
      <w:r w:rsidRPr="00EC4EF0">
        <w:rPr>
          <w:rFonts w:ascii="Times New Roman" w:hAnsi="Times New Roman"/>
          <w:b/>
        </w:rPr>
        <w:t>:</w:t>
      </w:r>
      <w:r w:rsidRPr="008D3F02">
        <w:rPr>
          <w:rFonts w:ascii="Times New Roman" w:hAnsi="Times New Roman"/>
        </w:rPr>
        <w:t xml:space="preserve"> </w:t>
      </w:r>
    </w:p>
    <w:p w14:paraId="1DF31CDC" w14:textId="33520271" w:rsidR="00FB6E13" w:rsidRPr="00AC1151" w:rsidRDefault="00BC0705" w:rsidP="00033559">
      <w:pPr>
        <w:pStyle w:val="Akapitzlist"/>
        <w:numPr>
          <w:ilvl w:val="0"/>
          <w:numId w:val="49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zezwolenie</w:t>
      </w:r>
      <w:r>
        <w:rPr>
          <w:rFonts w:ascii="Times New Roman" w:hAnsi="Times New Roman" w:cs="Times New Roman"/>
        </w:rPr>
        <w:t xml:space="preserve"> </w:t>
      </w:r>
      <w:r w:rsidRPr="00BC0705">
        <w:rPr>
          <w:rFonts w:ascii="Times New Roman" w:hAnsi="Times New Roman" w:cs="Times New Roman"/>
        </w:rPr>
        <w:t xml:space="preserve">na wykonywanie zawodu przewoźnika drogowego rzeczy lub odpowiadające mu ważne uprawnienia (licencje na wykonywanie krajowego transportu drogowego </w:t>
      </w:r>
      <w:r w:rsidR="0036176F">
        <w:rPr>
          <w:rFonts w:ascii="Times New Roman" w:hAnsi="Times New Roman" w:cs="Times New Roman"/>
        </w:rPr>
        <w:br/>
      </w:r>
      <w:r w:rsidRPr="00BC0705">
        <w:rPr>
          <w:rFonts w:ascii="Times New Roman" w:hAnsi="Times New Roman" w:cs="Times New Roman"/>
        </w:rPr>
        <w:t>rzeczy)</w:t>
      </w:r>
      <w:r w:rsidR="00AD57F2">
        <w:rPr>
          <w:rFonts w:ascii="Times New Roman" w:hAnsi="Times New Roman" w:cs="Times New Roman"/>
        </w:rPr>
        <w:t>.</w:t>
      </w:r>
    </w:p>
    <w:p w14:paraId="14B266BA" w14:textId="77777777" w:rsidR="00C44589" w:rsidRPr="00FB6E13" w:rsidRDefault="00C44589" w:rsidP="0003355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FB6E13">
        <w:rPr>
          <w:rFonts w:ascii="Times New Roman" w:hAnsi="Times New Roman"/>
          <w:b/>
          <w:color w:val="000000" w:themeColor="text1"/>
        </w:rPr>
        <w:t>sytuacji ekonomicznej lub finansowe</w:t>
      </w:r>
      <w:r w:rsidRPr="00FB6E1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33077399" w14:textId="29729F34" w:rsidR="00AD57F2" w:rsidRPr="0049537F" w:rsidRDefault="00C44589" w:rsidP="0003355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zawodowej:</w:t>
      </w:r>
      <w:r w:rsidRPr="000440CF">
        <w:rPr>
          <w:rFonts w:ascii="Times New Roman" w:hAnsi="Times New Roman"/>
          <w:color w:val="000000" w:themeColor="text1"/>
        </w:rPr>
        <w:t xml:space="preserve"> Wykonawca spełni ten warunek, jeśli wykaże,</w:t>
      </w:r>
      <w:r w:rsidRPr="000440CF">
        <w:rPr>
          <w:rFonts w:ascii="Times New Roman" w:hAnsi="Times New Roman"/>
          <w:color w:val="000000" w:themeColor="text1"/>
        </w:rPr>
        <w:br/>
        <w:t>że dysponuje lub będzie dysponował</w:t>
      </w:r>
      <w:r w:rsidRPr="000440CF">
        <w:rPr>
          <w:rFonts w:ascii="Times New Roman" w:hAnsi="Times New Roman" w:cs="Times New Roman"/>
          <w:color w:val="000000" w:themeColor="text1"/>
        </w:rPr>
        <w:t xml:space="preserve">, co najmniej 1 (jednym) pojazdem pomocy drogowej </w:t>
      </w:r>
      <w:r w:rsidR="00382CDD" w:rsidRPr="000440CF">
        <w:rPr>
          <w:rFonts w:ascii="Times New Roman" w:hAnsi="Times New Roman" w:cs="Times New Roman"/>
          <w:color w:val="000000" w:themeColor="text1"/>
        </w:rPr>
        <w:br/>
      </w:r>
      <w:r w:rsidRPr="000440CF">
        <w:rPr>
          <w:rFonts w:ascii="Times New Roman" w:hAnsi="Times New Roman" w:cs="Times New Roman"/>
          <w:color w:val="000000" w:themeColor="text1"/>
        </w:rPr>
        <w:t xml:space="preserve">tj. posiadającym wpis w dowodzie rejestracyjnym, z którego wynika, że jest to pojazd specjalny o przeznaczeniu pomocy drogowej (kod ITS 504 – rozporządzenie Ministra Infrastruktury </w:t>
      </w:r>
      <w:r w:rsidR="00382CDD" w:rsidRPr="000440CF">
        <w:rPr>
          <w:rFonts w:ascii="Times New Roman" w:hAnsi="Times New Roman" w:cs="Times New Roman"/>
          <w:color w:val="000000" w:themeColor="text1"/>
        </w:rPr>
        <w:br/>
      </w:r>
      <w:r w:rsidRPr="000440CF">
        <w:rPr>
          <w:rFonts w:ascii="Times New Roman" w:hAnsi="Times New Roman" w:cs="Times New Roman"/>
          <w:color w:val="000000" w:themeColor="text1"/>
        </w:rPr>
        <w:t>z dnia 27 września 2003</w:t>
      </w:r>
      <w:r w:rsidR="000440CF" w:rsidRPr="000440CF">
        <w:rPr>
          <w:rFonts w:ascii="Times New Roman" w:hAnsi="Times New Roman" w:cs="Times New Roman"/>
          <w:color w:val="000000" w:themeColor="text1"/>
        </w:rPr>
        <w:t xml:space="preserve"> </w:t>
      </w:r>
      <w:r w:rsidRPr="000440CF">
        <w:rPr>
          <w:rFonts w:ascii="Times New Roman" w:hAnsi="Times New Roman" w:cs="Times New Roman"/>
          <w:color w:val="000000" w:themeColor="text1"/>
        </w:rPr>
        <w:t xml:space="preserve">r. w sprawie szczegółowych czynności organów w sprawach związanych z dopuszczeniem pojazdu do ruchu oraz wzorów dokumentów w tych sprawach </w:t>
      </w:r>
      <w:r w:rsidR="001720E5" w:rsidRPr="000440CF">
        <w:rPr>
          <w:rFonts w:ascii="Times New Roman" w:hAnsi="Times New Roman" w:cs="Times New Roman"/>
          <w:color w:val="000000" w:themeColor="text1"/>
        </w:rPr>
        <w:br/>
        <w:t>(</w:t>
      </w:r>
      <w:r w:rsidRPr="000440CF">
        <w:rPr>
          <w:rFonts w:ascii="Times New Roman" w:hAnsi="Times New Roman" w:cs="Times New Roman"/>
          <w:color w:val="000000" w:themeColor="text1"/>
        </w:rPr>
        <w:t>tj. Dz. U. z 2019</w:t>
      </w:r>
      <w:r w:rsidR="001720E5" w:rsidRPr="000440CF">
        <w:rPr>
          <w:rFonts w:ascii="Times New Roman" w:hAnsi="Times New Roman" w:cs="Times New Roman"/>
          <w:color w:val="000000" w:themeColor="text1"/>
        </w:rPr>
        <w:t xml:space="preserve"> </w:t>
      </w:r>
      <w:r w:rsidRPr="000440CF">
        <w:rPr>
          <w:rFonts w:ascii="Times New Roman" w:hAnsi="Times New Roman" w:cs="Times New Roman"/>
          <w:color w:val="000000" w:themeColor="text1"/>
        </w:rPr>
        <w:t>r. poz. 2130 z póżn.zm.)</w:t>
      </w:r>
      <w:r w:rsidR="00FB6E13" w:rsidRPr="000440CF">
        <w:rPr>
          <w:rFonts w:ascii="Times New Roman" w:hAnsi="Times New Roman" w:cs="Times New Roman"/>
          <w:color w:val="000000" w:themeColor="text1"/>
        </w:rPr>
        <w:t xml:space="preserve"> </w:t>
      </w:r>
      <w:r w:rsidRPr="000440CF">
        <w:rPr>
          <w:rFonts w:ascii="Times New Roman" w:hAnsi="Times New Roman"/>
          <w:color w:val="000000" w:themeColor="text1"/>
        </w:rPr>
        <w:t xml:space="preserve">– </w:t>
      </w:r>
      <w:r w:rsidRPr="000440CF">
        <w:rPr>
          <w:rFonts w:ascii="Times New Roman" w:hAnsi="Times New Roman"/>
          <w:b/>
          <w:color w:val="000000" w:themeColor="text1"/>
        </w:rPr>
        <w:t xml:space="preserve">wzór stanowi załącznik nr </w:t>
      </w:r>
      <w:r w:rsidR="00567D45">
        <w:rPr>
          <w:rFonts w:ascii="Times New Roman" w:hAnsi="Times New Roman"/>
          <w:b/>
          <w:color w:val="000000" w:themeColor="text1"/>
        </w:rPr>
        <w:t>5</w:t>
      </w:r>
      <w:r w:rsidR="0049537F">
        <w:rPr>
          <w:rFonts w:ascii="Times New Roman" w:hAnsi="Times New Roman"/>
          <w:b/>
          <w:color w:val="000000" w:themeColor="text1"/>
        </w:rPr>
        <w:t xml:space="preserve"> </w:t>
      </w:r>
      <w:r w:rsidRPr="000440CF">
        <w:rPr>
          <w:rFonts w:ascii="Times New Roman" w:hAnsi="Times New Roman"/>
          <w:b/>
          <w:color w:val="000000" w:themeColor="text1"/>
        </w:rPr>
        <w:t>do SWZ</w:t>
      </w:r>
      <w:r w:rsidRPr="0049537F">
        <w:rPr>
          <w:rFonts w:ascii="Times New Roman" w:hAnsi="Times New Roman"/>
          <w:bCs/>
          <w:color w:val="000000" w:themeColor="text1"/>
        </w:rPr>
        <w:t xml:space="preserve">. </w:t>
      </w:r>
    </w:p>
    <w:p w14:paraId="2E4888CE" w14:textId="6C347207" w:rsidR="00FB6E13" w:rsidRPr="000440CF" w:rsidRDefault="00C44589" w:rsidP="00FB6E1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t>Wykonawca zobowiązany będzie złożyć (NA WEZWANIE Zamawiającego)</w:t>
      </w:r>
      <w:r w:rsidRPr="003D351D">
        <w:rPr>
          <w:rFonts w:ascii="Times New Roman" w:hAnsi="Times New Roman"/>
          <w:bCs/>
          <w:color w:val="000000" w:themeColor="text1"/>
        </w:rPr>
        <w:t>:</w:t>
      </w:r>
    </w:p>
    <w:p w14:paraId="321A013C" w14:textId="55DEF717" w:rsidR="00A740C7" w:rsidRPr="00A740C7" w:rsidRDefault="00A740C7" w:rsidP="00033559">
      <w:pPr>
        <w:pStyle w:val="Akapitzlist"/>
        <w:numPr>
          <w:ilvl w:val="0"/>
          <w:numId w:val="48"/>
        </w:numPr>
        <w:spacing w:line="360" w:lineRule="auto"/>
        <w:ind w:left="1134" w:hanging="420"/>
        <w:jc w:val="both"/>
        <w:rPr>
          <w:rFonts w:ascii="Times New Roman" w:hAnsi="Times New Roman" w:cs="Times New Roman"/>
          <w:bCs/>
        </w:rPr>
      </w:pPr>
      <w:bookmarkStart w:id="0" w:name="_Hlk70584291"/>
      <w:r w:rsidRPr="00B675F7">
        <w:rPr>
          <w:rFonts w:ascii="Times New Roman" w:hAnsi="Times New Roman"/>
          <w:color w:val="000000" w:themeColor="text1"/>
        </w:rPr>
        <w:t xml:space="preserve">wykaz narzędzi, wyposażenia zakładu lub urządzeń technicznych </w:t>
      </w:r>
      <w:bookmarkEnd w:id="0"/>
      <w:r w:rsidR="0088441E">
        <w:rPr>
          <w:rFonts w:ascii="Times New Roman" w:hAnsi="Times New Roman"/>
          <w:color w:val="000000" w:themeColor="text1"/>
        </w:rPr>
        <w:t xml:space="preserve">(pojazdów) </w:t>
      </w:r>
      <w:r w:rsidRPr="00B675F7">
        <w:rPr>
          <w:rFonts w:ascii="Times New Roman" w:hAnsi="Times New Roman"/>
          <w:color w:val="000000" w:themeColor="text1"/>
        </w:rPr>
        <w:t>dostępnych Wykonawcy</w:t>
      </w:r>
      <w:r w:rsidR="00300D78">
        <w:rPr>
          <w:rFonts w:ascii="Times New Roman" w:hAnsi="Times New Roman"/>
          <w:color w:val="000000" w:themeColor="text1"/>
        </w:rPr>
        <w:t xml:space="preserve"> </w:t>
      </w:r>
      <w:r w:rsidRPr="00B675F7">
        <w:rPr>
          <w:rFonts w:ascii="Times New Roman" w:hAnsi="Times New Roman"/>
          <w:color w:val="000000" w:themeColor="text1"/>
        </w:rPr>
        <w:t>w celu wykonania zamówienia publicznego waz z informacją o podstawie do</w:t>
      </w:r>
      <w:r w:rsidR="00300D78">
        <w:rPr>
          <w:rFonts w:ascii="Times New Roman" w:hAnsi="Times New Roman"/>
          <w:color w:val="000000" w:themeColor="text1"/>
        </w:rPr>
        <w:t xml:space="preserve"> </w:t>
      </w:r>
      <w:r w:rsidRPr="00B675F7">
        <w:rPr>
          <w:rFonts w:ascii="Times New Roman" w:hAnsi="Times New Roman"/>
          <w:color w:val="000000" w:themeColor="text1"/>
        </w:rPr>
        <w:t>dysponowania tymi zasobami</w:t>
      </w:r>
      <w:r>
        <w:rPr>
          <w:rFonts w:ascii="Times New Roman" w:hAnsi="Times New Roman"/>
          <w:color w:val="000000" w:themeColor="text1"/>
        </w:rPr>
        <w:t xml:space="preserve"> - </w:t>
      </w:r>
      <w:r w:rsidRPr="00B675F7">
        <w:rPr>
          <w:rFonts w:ascii="Times New Roman" w:hAnsi="Times New Roman"/>
          <w:b/>
          <w:color w:val="000000" w:themeColor="text1"/>
        </w:rPr>
        <w:t>wzór stanowi załącznik nr 5 do SWZ</w:t>
      </w:r>
      <w:r w:rsidRPr="00A740C7">
        <w:rPr>
          <w:rFonts w:ascii="Times New Roman" w:hAnsi="Times New Roman"/>
          <w:bCs/>
          <w:color w:val="000000" w:themeColor="text1"/>
        </w:rPr>
        <w:t>.</w:t>
      </w:r>
    </w:p>
    <w:p w14:paraId="22F7793F" w14:textId="1A10B0A6" w:rsidR="00C44589" w:rsidRDefault="00C44589" w:rsidP="00C44589">
      <w:pPr>
        <w:pStyle w:val="Akapitzlist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D309FA">
        <w:rPr>
          <w:rFonts w:ascii="Times New Roman" w:hAnsi="Times New Roman" w:cs="Times New Roman"/>
        </w:rPr>
        <w:t xml:space="preserve">Oceniając zdolność techniczną lub zawodową, Zamawiający może na każdym etapie postępowania, uznać, że Wykonawca nie posiada wymaganych zdolności, jeżeli posiadanie przez </w:t>
      </w:r>
      <w:r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 xml:space="preserve">ykonawcę sprzecznych interesów, w szczególności zaangażowanie zasobów technicznych lub zawodowych </w:t>
      </w:r>
      <w:r w:rsidR="00F31C77"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 xml:space="preserve">ykonawcy w inne przedsięwzięcia gospodarcze </w:t>
      </w:r>
      <w:r w:rsidR="00F31C77"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>ykonawcy może mieć negatywny wpływ na realizację zamówienia.</w:t>
      </w:r>
    </w:p>
    <w:p w14:paraId="2E889FC2" w14:textId="77777777" w:rsidR="0027634D" w:rsidRDefault="0027634D" w:rsidP="0027634D">
      <w:pPr>
        <w:pStyle w:val="Akapitzlist"/>
        <w:spacing w:after="0" w:line="360" w:lineRule="auto"/>
        <w:ind w:left="360" w:right="20"/>
        <w:jc w:val="both"/>
        <w:rPr>
          <w:rFonts w:ascii="Times New Roman" w:hAnsi="Times New Roman" w:cs="Times New Roman"/>
        </w:rPr>
      </w:pPr>
    </w:p>
    <w:p w14:paraId="37CDA534" w14:textId="77777777" w:rsidR="002710E9" w:rsidRDefault="002710E9" w:rsidP="002710E9">
      <w:pPr>
        <w:pStyle w:val="Akapitzlist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49537F">
        <w:rPr>
          <w:rFonts w:ascii="Times New Roman" w:hAnsi="Times New Roman" w:cs="Times New Roman"/>
          <w:b/>
          <w:bCs/>
        </w:rPr>
        <w:lastRenderedPageBreak/>
        <w:t>Udostępnienie zasobów</w:t>
      </w:r>
      <w:r>
        <w:rPr>
          <w:rFonts w:ascii="Times New Roman" w:hAnsi="Times New Roman" w:cs="Times New Roman"/>
        </w:rPr>
        <w:t>:</w:t>
      </w:r>
    </w:p>
    <w:p w14:paraId="2982015C" w14:textId="77777777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201E398" w14:textId="6766375A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 w:rsidR="003D351D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05C03E04" w14:textId="726AE1C4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</w:t>
      </w:r>
      <w:r w:rsidR="00F31C77">
        <w:rPr>
          <w:rFonts w:ascii="Times New Roman" w:hAnsi="Times New Roman" w:cs="Times New Roman"/>
        </w:rPr>
        <w:t xml:space="preserve">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</w:t>
      </w:r>
      <w:r w:rsidR="00F31C77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realizując zamówienie, będzie dysponował niezbędnymi zasobami tych podmiotów.</w:t>
      </w:r>
    </w:p>
    <w:p w14:paraId="0187AF45" w14:textId="0FC37185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Zobowiązanie podmiotu udostępniającego zasoby,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 w:rsidRPr="002710E9">
        <w:rPr>
          <w:rFonts w:ascii="Times New Roman" w:hAnsi="Times New Roman" w:cs="Times New Roman"/>
        </w:rPr>
        <w:t xml:space="preserve"> 3,</w:t>
      </w:r>
      <w:r w:rsidR="007347E5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potwierdza, że stosunek łączący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6E9676B5" w14:textId="2BFFA47C" w:rsidR="002710E9" w:rsidRDefault="002710E9" w:rsidP="00033559">
      <w:pPr>
        <w:pStyle w:val="Akapitzlist"/>
        <w:numPr>
          <w:ilvl w:val="0"/>
          <w:numId w:val="5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29DD75C2" w14:textId="27ABF90F" w:rsidR="002710E9" w:rsidRDefault="002710E9" w:rsidP="00033559">
      <w:pPr>
        <w:pStyle w:val="Akapitzlist"/>
        <w:numPr>
          <w:ilvl w:val="0"/>
          <w:numId w:val="5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 w:rsidR="00B21F9B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7343C4E3" w14:textId="1BE24B24" w:rsidR="002710E9" w:rsidRDefault="002710E9" w:rsidP="00033559">
      <w:pPr>
        <w:pStyle w:val="Akapitzlist"/>
        <w:numPr>
          <w:ilvl w:val="0"/>
          <w:numId w:val="5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 w:rsidR="000056B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48D73C8C" w14:textId="0D05A09B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pzp,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 w:rsidR="00541FF4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>ą</w:t>
      </w:r>
      <w:r w:rsidR="000056B1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58E03E5C" w14:textId="25AFF314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 w:rsidR="002A246C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171490F5" w14:textId="77777777" w:rsidR="002710E9" w:rsidRDefault="002710E9" w:rsidP="00033559">
      <w:pPr>
        <w:pStyle w:val="Akapitzlist"/>
        <w:numPr>
          <w:ilvl w:val="0"/>
          <w:numId w:val="5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lastRenderedPageBreak/>
        <w:t>Zamawiający może zastrzec obowiązek osobistego wykonania przez wykonawcę kluczowych zadań dotyczących:</w:t>
      </w:r>
    </w:p>
    <w:p w14:paraId="37E5C018" w14:textId="77777777" w:rsidR="002710E9" w:rsidRDefault="002710E9" w:rsidP="00033559">
      <w:pPr>
        <w:pStyle w:val="Akapitzlist"/>
        <w:numPr>
          <w:ilvl w:val="0"/>
          <w:numId w:val="5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3829E30B" w14:textId="77777777" w:rsidR="002710E9" w:rsidRDefault="002710E9" w:rsidP="00033559">
      <w:pPr>
        <w:pStyle w:val="Akapitzlist"/>
        <w:numPr>
          <w:ilvl w:val="0"/>
          <w:numId w:val="5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33521B85" w14:textId="56C37A39" w:rsidR="002710E9" w:rsidRDefault="002710E9" w:rsidP="00033559">
      <w:pPr>
        <w:pStyle w:val="Akapitzlist"/>
        <w:numPr>
          <w:ilvl w:val="0"/>
          <w:numId w:val="53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 w:rsidR="0052000E"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 w:rsidR="002A246C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 w:rsidR="003F2AD4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 w:rsidR="003F2AD4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 w:rsidR="002A246C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0AF33A56" w14:textId="29AE2EA9" w:rsidR="00C44589" w:rsidRDefault="002710E9" w:rsidP="00033559">
      <w:pPr>
        <w:pStyle w:val="Akapitzlist"/>
        <w:numPr>
          <w:ilvl w:val="0"/>
          <w:numId w:val="53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 w:rsidR="002A246C"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791815C6" w14:textId="77777777" w:rsidR="00A31908" w:rsidRPr="002710E9" w:rsidRDefault="00A31908" w:rsidP="00A31908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30119D8E" w14:textId="77777777" w:rsidR="00C44589" w:rsidRDefault="00C44589" w:rsidP="00C44589">
      <w:pPr>
        <w:pStyle w:val="Akapitzlist"/>
        <w:numPr>
          <w:ilvl w:val="0"/>
          <w:numId w:val="2"/>
        </w:numPr>
        <w:ind w:left="756"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podmiotowych środków dowodowych</w:t>
      </w:r>
    </w:p>
    <w:p w14:paraId="2ED61FC9" w14:textId="77777777" w:rsidR="00C44589" w:rsidRPr="007314FE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678E3BA2" w14:textId="4E0C8F7B" w:rsidR="00C44589" w:rsidRPr="008660D9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660D9">
        <w:rPr>
          <w:sz w:val="20"/>
          <w:szCs w:val="20"/>
        </w:rPr>
        <w:t xml:space="preserve"> </w:t>
      </w:r>
      <w:r w:rsidRPr="008660D9">
        <w:rPr>
          <w:rFonts w:ascii="Times New Roman" w:hAnsi="Times New Roman" w:cs="Times New Roman"/>
        </w:rPr>
        <w:t xml:space="preserve">W celu potwierdzenia braku podstaw wykluczenia </w:t>
      </w:r>
      <w:r w:rsidR="005A3B90">
        <w:rPr>
          <w:rFonts w:ascii="Times New Roman" w:hAnsi="Times New Roman" w:cs="Times New Roman"/>
        </w:rPr>
        <w:t>W</w:t>
      </w:r>
      <w:r w:rsidRPr="008660D9">
        <w:rPr>
          <w:rFonts w:ascii="Times New Roman" w:hAnsi="Times New Roman" w:cs="Times New Roman"/>
        </w:rPr>
        <w:t xml:space="preserve">ykonawcy z udziału w postępowaniu </w:t>
      </w:r>
      <w:r w:rsidRPr="008660D9">
        <w:rPr>
          <w:rFonts w:ascii="Times New Roman" w:hAnsi="Times New Roman" w:cs="Times New Roman"/>
        </w:rPr>
        <w:br/>
        <w:t xml:space="preserve">o udzielenie zamówienia publicznego, </w:t>
      </w:r>
      <w:r w:rsidRPr="008660D9">
        <w:rPr>
          <w:rFonts w:ascii="Times New Roman" w:hAnsi="Times New Roman" w:cs="Times New Roman"/>
          <w:b/>
          <w:bCs/>
          <w:u w:val="single"/>
        </w:rPr>
        <w:t>Zamawiający żąda następujących podmiotowych środków dowodowych</w:t>
      </w:r>
      <w:r w:rsidRPr="008660D9">
        <w:rPr>
          <w:rFonts w:ascii="Times New Roman" w:hAnsi="Times New Roman" w:cs="Times New Roman"/>
        </w:rPr>
        <w:t>:</w:t>
      </w:r>
    </w:p>
    <w:p w14:paraId="569298FB" w14:textId="77777777" w:rsidR="00C44589" w:rsidRDefault="00C44589" w:rsidP="00033559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46E96">
        <w:rPr>
          <w:rFonts w:ascii="Times New Roman" w:hAnsi="Times New Roman" w:cs="Times New Roman"/>
          <w:sz w:val="22"/>
          <w:szCs w:val="22"/>
        </w:rPr>
        <w:t xml:space="preserve">nformacji z Krajowego Rejestru Karnego w zakresie: </w:t>
      </w:r>
    </w:p>
    <w:p w14:paraId="5103BAEF" w14:textId="77777777" w:rsidR="00C44589" w:rsidRDefault="00C44589" w:rsidP="00033559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6E96">
        <w:rPr>
          <w:rFonts w:ascii="Times New Roman" w:hAnsi="Times New Roman" w:cs="Times New Roman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1727564B" w14:textId="77777777" w:rsidR="00C44589" w:rsidRPr="008660D9" w:rsidRDefault="00C44589" w:rsidP="00033559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60D9">
        <w:rPr>
          <w:rFonts w:ascii="Times New Roman" w:hAnsi="Times New Roman" w:cs="Times New Roman"/>
          <w:sz w:val="22"/>
          <w:szCs w:val="22"/>
        </w:rPr>
        <w:t>art. 108 ust. 1 pkt 4 ustawy, dotyczącej orzeczenia zakazu ubiegania się o zamówienie publiczne tytułem środka karnego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B262B33" w14:textId="77777777" w:rsidR="00C44589" w:rsidRPr="008660D9" w:rsidRDefault="00C44589" w:rsidP="00C4458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0D9">
        <w:rPr>
          <w:rFonts w:ascii="Times New Roman" w:hAnsi="Times New Roman" w:cs="Times New Roman"/>
          <w:b/>
          <w:sz w:val="22"/>
          <w:szCs w:val="22"/>
        </w:rPr>
        <w:t>sporządzonej nie wcześniej niż 6 miesięcy przed jej złożeniem</w:t>
      </w:r>
      <w:r w:rsidRPr="008660D9">
        <w:rPr>
          <w:rFonts w:ascii="Times New Roman" w:hAnsi="Times New Roman" w:cs="Times New Roman"/>
          <w:bCs/>
          <w:sz w:val="22"/>
          <w:szCs w:val="22"/>
        </w:rPr>
        <w:t>.</w:t>
      </w:r>
    </w:p>
    <w:p w14:paraId="625426F5" w14:textId="43B47881" w:rsidR="00C44589" w:rsidRDefault="00C44589" w:rsidP="00033559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>oświadczenia wykonawcy, w zakresie art. 108 ust. 1 pkt 5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ustawy, o braku przynależności do tej samej grupy kapitałowej w rozumieniu ustawy z dnia 16 lutego 2007 r. o ochronie konkurencji i konsumentów (Dz. U. z 2020 r. poz. 1076 i 1086), z innym </w:t>
      </w:r>
      <w:r w:rsidR="005A3B90">
        <w:rPr>
          <w:rFonts w:ascii="Times New Roman" w:hAnsi="Times New Roman" w:cs="Times New Roman"/>
          <w:bCs/>
          <w:sz w:val="22"/>
          <w:szCs w:val="22"/>
        </w:rPr>
        <w:t>W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F12371">
        <w:rPr>
          <w:rFonts w:ascii="Times New Roman" w:hAnsi="Times New Roman" w:cs="Times New Roman"/>
          <w:bCs/>
          <w:sz w:val="22"/>
          <w:szCs w:val="22"/>
        </w:rPr>
        <w:t>o dopuszczenie do udziału w postępowaniu niezależnie od innego wykonawcy należącego do tej samej grupy kapitałowej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0920BD">
        <w:rPr>
          <w:rFonts w:ascii="Times New Roman" w:hAnsi="Times New Roman" w:cs="Times New Roman"/>
          <w:b/>
          <w:sz w:val="22"/>
          <w:szCs w:val="22"/>
        </w:rPr>
        <w:t xml:space="preserve">wzór stanowi załącznik nr </w:t>
      </w:r>
      <w:r w:rsidR="007B7124">
        <w:rPr>
          <w:rFonts w:ascii="Times New Roman" w:hAnsi="Times New Roman" w:cs="Times New Roman"/>
          <w:b/>
          <w:sz w:val="22"/>
          <w:szCs w:val="22"/>
        </w:rPr>
        <w:t xml:space="preserve">7 </w:t>
      </w:r>
      <w:r w:rsidRPr="000920BD">
        <w:rPr>
          <w:rFonts w:ascii="Times New Roman" w:hAnsi="Times New Roman" w:cs="Times New Roman"/>
          <w:b/>
          <w:sz w:val="22"/>
          <w:szCs w:val="22"/>
        </w:rPr>
        <w:t>do SWZ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51676044" w14:textId="71DF5686" w:rsidR="00C44589" w:rsidRDefault="00C44589" w:rsidP="00033559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oświadczenia 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 o aktualności informacji zawartych w oświadczeniu, o którym mowa w art. 125 ust. 1 ustawy</w:t>
      </w:r>
      <w:r w:rsidRPr="00F12371">
        <w:rPr>
          <w:rFonts w:ascii="Times New Roman" w:hAnsi="Times New Roman" w:cs="Times New Roman"/>
          <w:sz w:val="22"/>
          <w:szCs w:val="22"/>
        </w:rPr>
        <w:t xml:space="preserve">, w zakresie podstaw wykluczenia z postępowania wskazanych przez </w:t>
      </w:r>
      <w:r w:rsidR="00DE3CD7">
        <w:rPr>
          <w:rFonts w:ascii="Times New Roman" w:hAnsi="Times New Roman" w:cs="Times New Roman"/>
          <w:sz w:val="22"/>
          <w:szCs w:val="22"/>
        </w:rPr>
        <w:t>Z</w:t>
      </w:r>
      <w:r w:rsidRPr="00F12371">
        <w:rPr>
          <w:rFonts w:ascii="Times New Roman" w:hAnsi="Times New Roman" w:cs="Times New Roman"/>
          <w:sz w:val="22"/>
          <w:szCs w:val="22"/>
        </w:rPr>
        <w:t xml:space="preserve">amawiającego, o których mowa w: </w:t>
      </w:r>
    </w:p>
    <w:p w14:paraId="05E4F3B0" w14:textId="77777777" w:rsidR="00C44589" w:rsidRPr="00F12371" w:rsidRDefault="00C44589" w:rsidP="00033559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3 ustawy, </w:t>
      </w:r>
    </w:p>
    <w:p w14:paraId="3B655864" w14:textId="77777777" w:rsidR="00C44589" w:rsidRPr="00F12371" w:rsidRDefault="00C44589" w:rsidP="00033559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39FCC9AC" w14:textId="77777777" w:rsidR="00C44589" w:rsidRPr="00F12371" w:rsidRDefault="00C44589" w:rsidP="00033559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1D1A10E" w14:textId="77777777" w:rsidR="00C44589" w:rsidRPr="00F12371" w:rsidRDefault="00C44589" w:rsidP="00033559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>art. 108 ust. 1 pkt 6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1C5A32" w14:textId="154889DC" w:rsidR="00C44589" w:rsidRPr="00887560" w:rsidRDefault="00C44589" w:rsidP="00C44589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oświadczenia stanowi </w:t>
      </w:r>
      <w:r w:rsidRPr="00DE3CD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załącznik nr </w:t>
      </w:r>
      <w:r w:rsidR="004224A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</w:t>
      </w:r>
      <w:r w:rsidR="007B71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DE3CD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do SWZ</w:t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4BD0E47" w14:textId="457DC8BB" w:rsidR="00C44589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76165">
        <w:rPr>
          <w:rFonts w:ascii="Times New Roman" w:hAnsi="Times New Roman" w:cs="Times New Roman"/>
          <w:b/>
        </w:rPr>
        <w:t xml:space="preserve">W celu potwierdzenia przez Wykonawcę warunków udziału w postępowaniu dotyczących wymaganych uprawnień do prowadzenia określonej działalności gospodarczej lub zawodowej Zamawiający będzie żądał </w:t>
      </w:r>
      <w:r w:rsidR="00D73812">
        <w:rPr>
          <w:rFonts w:ascii="Times New Roman" w:hAnsi="Times New Roman" w:cs="Times New Roman"/>
          <w:b/>
        </w:rPr>
        <w:t>(</w:t>
      </w:r>
      <w:r w:rsidRPr="00F76165">
        <w:rPr>
          <w:rFonts w:ascii="Times New Roman" w:hAnsi="Times New Roman" w:cs="Times New Roman"/>
          <w:b/>
        </w:rPr>
        <w:t>na wezwanie</w:t>
      </w:r>
      <w:r w:rsidR="00D73812">
        <w:rPr>
          <w:rFonts w:ascii="Times New Roman" w:hAnsi="Times New Roman" w:cs="Times New Roman"/>
          <w:b/>
        </w:rPr>
        <w:t>)</w:t>
      </w:r>
      <w:r w:rsidRPr="00F76165">
        <w:rPr>
          <w:rFonts w:ascii="Times New Roman" w:hAnsi="Times New Roman" w:cs="Times New Roman"/>
          <w:b/>
        </w:rPr>
        <w:t xml:space="preserve"> od </w:t>
      </w:r>
      <w:r w:rsidR="00D73812">
        <w:rPr>
          <w:rFonts w:ascii="Times New Roman" w:hAnsi="Times New Roman" w:cs="Times New Roman"/>
          <w:b/>
        </w:rPr>
        <w:t>W</w:t>
      </w:r>
      <w:r w:rsidRPr="00F76165">
        <w:rPr>
          <w:rFonts w:ascii="Times New Roman" w:hAnsi="Times New Roman" w:cs="Times New Roman"/>
          <w:b/>
        </w:rPr>
        <w:t>ykonawcy, którego oferta zostanie najwyżej oceniona do złożenia w wyznaczonym przez Zamawiającego terminie, nie krótszym niż 10 dni aktualnych na dzień złożenia podmiotowych środków dowodowych</w:t>
      </w:r>
      <w:r w:rsidRPr="00F76165">
        <w:rPr>
          <w:rFonts w:ascii="Times New Roman" w:hAnsi="Times New Roman" w:cs="Times New Roman"/>
          <w:bCs/>
        </w:rPr>
        <w:t>:</w:t>
      </w:r>
    </w:p>
    <w:p w14:paraId="4480112D" w14:textId="77739D54" w:rsidR="00C44589" w:rsidRPr="00D73812" w:rsidRDefault="00D73812" w:rsidP="00033559">
      <w:pPr>
        <w:pStyle w:val="Akapitzlist"/>
        <w:numPr>
          <w:ilvl w:val="0"/>
          <w:numId w:val="48"/>
        </w:numPr>
        <w:spacing w:line="360" w:lineRule="auto"/>
        <w:ind w:left="700" w:hanging="322"/>
        <w:jc w:val="both"/>
        <w:rPr>
          <w:rFonts w:ascii="Times New Roman" w:hAnsi="Times New Roman" w:cs="Times New Roman"/>
          <w:bCs/>
        </w:rPr>
      </w:pPr>
      <w:r w:rsidRPr="00D73812">
        <w:rPr>
          <w:rFonts w:ascii="Times New Roman" w:hAnsi="Times New Roman" w:cs="Times New Roman"/>
        </w:rPr>
        <w:t>aktualne zezwoleni</w:t>
      </w:r>
      <w:r w:rsidR="00CE1737">
        <w:rPr>
          <w:rFonts w:ascii="Times New Roman" w:hAnsi="Times New Roman" w:cs="Times New Roman"/>
        </w:rPr>
        <w:t xml:space="preserve">e </w:t>
      </w:r>
      <w:r w:rsidRPr="00D73812">
        <w:rPr>
          <w:rFonts w:ascii="Times New Roman" w:hAnsi="Times New Roman" w:cs="Times New Roman"/>
        </w:rPr>
        <w:t>na wykonywanie zawodu przewoźnika drogowego rzeczy wydane na podstawie ustawy z dnia 6 września 2001 roku o transporcie drogowym (</w:t>
      </w:r>
      <w:proofErr w:type="spellStart"/>
      <w:r w:rsidRPr="00D73812">
        <w:rPr>
          <w:rFonts w:ascii="Times New Roman" w:hAnsi="Times New Roman" w:cs="Times New Roman"/>
        </w:rPr>
        <w:t>t.j</w:t>
      </w:r>
      <w:proofErr w:type="spellEnd"/>
      <w:r w:rsidRPr="00D73812">
        <w:rPr>
          <w:rFonts w:ascii="Times New Roman" w:hAnsi="Times New Roman" w:cs="Times New Roman"/>
        </w:rPr>
        <w:t xml:space="preserve">. Dz. U. z 2019 r. poz. 2140 z </w:t>
      </w:r>
      <w:proofErr w:type="spellStart"/>
      <w:r w:rsidRPr="00D73812">
        <w:rPr>
          <w:rFonts w:ascii="Times New Roman" w:hAnsi="Times New Roman" w:cs="Times New Roman"/>
        </w:rPr>
        <w:t>późn</w:t>
      </w:r>
      <w:proofErr w:type="spellEnd"/>
      <w:r w:rsidRPr="00D73812">
        <w:rPr>
          <w:rFonts w:ascii="Times New Roman" w:hAnsi="Times New Roman" w:cs="Times New Roman"/>
        </w:rPr>
        <w:t>. zm.) lub odpowiadające mu ważne uprawnienia (licencje na wykonywanie krajowego transportu drogowego rzeczy), które zostały wydane na podstawie wcześniej obowiązujących przepisów</w:t>
      </w:r>
      <w:r w:rsidR="00CE1737" w:rsidRPr="00A35547">
        <w:rPr>
          <w:rFonts w:ascii="Times New Roman" w:hAnsi="Times New Roman"/>
          <w:bCs/>
          <w:color w:val="000000" w:themeColor="text1"/>
        </w:rPr>
        <w:t>.</w:t>
      </w:r>
    </w:p>
    <w:p w14:paraId="71CE9FFF" w14:textId="77777777" w:rsidR="00CE1737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DB0E2F">
        <w:rPr>
          <w:rFonts w:ascii="Times New Roman" w:hAnsi="Times New Roman" w:cs="Times New Roman"/>
          <w:b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</w:rPr>
        <w:t>(</w:t>
      </w:r>
      <w:r w:rsidRPr="00DB0E2F">
        <w:rPr>
          <w:rFonts w:ascii="Times New Roman" w:hAnsi="Times New Roman" w:cs="Times New Roman"/>
          <w:b/>
        </w:rPr>
        <w:t>na wezwanie</w:t>
      </w:r>
      <w:r>
        <w:rPr>
          <w:rFonts w:ascii="Times New Roman" w:hAnsi="Times New Roman" w:cs="Times New Roman"/>
          <w:b/>
        </w:rPr>
        <w:t>)</w:t>
      </w:r>
      <w:r w:rsidRPr="00DB0E2F">
        <w:rPr>
          <w:rFonts w:ascii="Times New Roman" w:hAnsi="Times New Roman" w:cs="Times New Roman"/>
          <w:b/>
        </w:rPr>
        <w:t xml:space="preserve"> od wykonawcy, którego oferta zostanie najwyżej oceniona do złożenia w wyznaczonym przez Zamawiającego terminie, nie krótszym niż 10 dni aktualnych na dzień złożenia podmiotowych środków dowodowych</w:t>
      </w:r>
      <w:r w:rsidRPr="00DB0E2F">
        <w:rPr>
          <w:rFonts w:ascii="Times New Roman" w:hAnsi="Times New Roman" w:cs="Times New Roman"/>
          <w:bCs/>
        </w:rPr>
        <w:t>:</w:t>
      </w:r>
    </w:p>
    <w:p w14:paraId="118EF8B4" w14:textId="1C1B3AC3" w:rsidR="00C44589" w:rsidRPr="00A740C7" w:rsidRDefault="00B675F7" w:rsidP="00033559">
      <w:pPr>
        <w:pStyle w:val="Akapitzlist"/>
        <w:numPr>
          <w:ilvl w:val="0"/>
          <w:numId w:val="48"/>
        </w:numPr>
        <w:spacing w:line="360" w:lineRule="auto"/>
        <w:ind w:left="714" w:hanging="336"/>
        <w:jc w:val="both"/>
        <w:rPr>
          <w:rFonts w:ascii="Times New Roman" w:hAnsi="Times New Roman" w:cs="Times New Roman"/>
          <w:bCs/>
        </w:rPr>
      </w:pPr>
      <w:r w:rsidRPr="00B675F7">
        <w:rPr>
          <w:rFonts w:ascii="Times New Roman" w:hAnsi="Times New Roman"/>
          <w:color w:val="000000" w:themeColor="text1"/>
        </w:rPr>
        <w:t>wykaz narzędzi, wyposażenia zakładu lub urządzeń technicznych</w:t>
      </w:r>
      <w:r w:rsidR="00D27A14">
        <w:rPr>
          <w:rFonts w:ascii="Times New Roman" w:hAnsi="Times New Roman"/>
          <w:color w:val="000000" w:themeColor="text1"/>
        </w:rPr>
        <w:t xml:space="preserve"> (pojazdów)</w:t>
      </w:r>
      <w:r w:rsidRPr="00B675F7">
        <w:rPr>
          <w:rFonts w:ascii="Times New Roman" w:hAnsi="Times New Roman"/>
          <w:color w:val="000000" w:themeColor="text1"/>
        </w:rPr>
        <w:t xml:space="preserve"> dostępnych Wykonawcy w celu wykonania zamówienia publicznego waz z informacją o podstawie do dysponowania tymi zasobami</w:t>
      </w:r>
      <w:r w:rsidR="00A740C7">
        <w:rPr>
          <w:rFonts w:ascii="Times New Roman" w:hAnsi="Times New Roman"/>
          <w:color w:val="000000" w:themeColor="text1"/>
        </w:rPr>
        <w:t xml:space="preserve"> - </w:t>
      </w:r>
      <w:r w:rsidRPr="00B675F7">
        <w:rPr>
          <w:rFonts w:ascii="Times New Roman" w:hAnsi="Times New Roman"/>
          <w:b/>
          <w:color w:val="000000" w:themeColor="text1"/>
        </w:rPr>
        <w:t>wzór stanowi załącznik nr 5 do SWZ</w:t>
      </w:r>
      <w:r w:rsidRPr="00A740C7">
        <w:rPr>
          <w:rFonts w:ascii="Times New Roman" w:hAnsi="Times New Roman"/>
          <w:bCs/>
          <w:color w:val="000000" w:themeColor="text1"/>
        </w:rPr>
        <w:t>.</w:t>
      </w:r>
    </w:p>
    <w:p w14:paraId="39EE5087" w14:textId="3A570B21" w:rsidR="00C44589" w:rsidRPr="008609E6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9E6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8609E6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Rozporządzeniu Ministra Rozwoju, Pracy i Technologii z dnia 23 grudnia 2020 r. w sprawie podmiotowych środków dowodowych oraz innych dokumentów lub oświadczeń, jakich może żądać </w:t>
      </w:r>
      <w:r w:rsidR="00A46E22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amawiający od Wykonawcy (Dz. U. 2020 r. poz. 2415)</w:t>
      </w:r>
      <w:r w:rsidR="00C074A0" w:rsidRPr="008609E6">
        <w:rPr>
          <w:rFonts w:ascii="Times New Roman" w:hAnsi="Times New Roman" w:cs="Times New Roman"/>
          <w:color w:val="000000" w:themeColor="text1"/>
        </w:rPr>
        <w:t xml:space="preserve">, </w:t>
      </w:r>
      <w:r w:rsidRPr="008609E6">
        <w:rPr>
          <w:rFonts w:ascii="Times New Roman" w:hAnsi="Times New Roman" w:cs="Times New Roman"/>
          <w:color w:val="000000" w:themeColor="text1"/>
        </w:rPr>
        <w:t xml:space="preserve">Wykonawca składa w formie elektronicznej, w postaci elektronicznej opatrzone kwalifikowanym podpisem elektronicznym, </w:t>
      </w:r>
      <w:r w:rsidR="00A35547" w:rsidRPr="008609E6">
        <w:rPr>
          <w:rFonts w:ascii="Times New Roman" w:hAnsi="Times New Roman" w:cs="Times New Roman"/>
          <w:color w:val="000000" w:themeColor="text1"/>
        </w:rPr>
        <w:br/>
      </w:r>
      <w:r w:rsidRPr="008609E6">
        <w:rPr>
          <w:rFonts w:ascii="Times New Roman" w:hAnsi="Times New Roman" w:cs="Times New Roman"/>
          <w:color w:val="000000" w:themeColor="text1"/>
        </w:rPr>
        <w:t>w formie pisemnej lub w formie dokumentowej, w zakresie i w sposób określony w przepisach wydanych na podstawie art. 70 ustawy.</w:t>
      </w:r>
    </w:p>
    <w:p w14:paraId="06942A6E" w14:textId="77777777" w:rsidR="00C44589" w:rsidRPr="0080100F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5967D9">
        <w:rPr>
          <w:rFonts w:ascii="Times New Roman" w:hAnsi="Times New Roman" w:cs="Times New Roman"/>
          <w:b/>
          <w:u w:val="single"/>
        </w:rPr>
        <w:t>Jeżeli podmiotowy środek dowodowy/ oraz inny dokument lub oświadczenie został sporządzony jako dokument elektroniczny oraz wystawiony przez upoważnione podmioty</w:t>
      </w:r>
      <w:r w:rsidRPr="0080100F">
        <w:rPr>
          <w:rFonts w:ascii="Times New Roman" w:hAnsi="Times New Roman" w:cs="Times New Roman"/>
          <w:bCs/>
        </w:rPr>
        <w:t>:</w:t>
      </w:r>
    </w:p>
    <w:p w14:paraId="7D2C7A33" w14:textId="77777777" w:rsidR="00C44589" w:rsidRPr="004568D3" w:rsidRDefault="00C44589" w:rsidP="00033559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4568D3">
        <w:rPr>
          <w:rFonts w:ascii="Times New Roman" w:hAnsi="Times New Roman" w:cs="Times New Roman"/>
        </w:rPr>
        <w:lastRenderedPageBreak/>
        <w:t>przekazuje się ten dokument</w:t>
      </w:r>
      <w:r>
        <w:rPr>
          <w:rFonts w:ascii="Times New Roman" w:hAnsi="Times New Roman" w:cs="Times New Roman"/>
        </w:rPr>
        <w:t>.</w:t>
      </w:r>
    </w:p>
    <w:p w14:paraId="2E58F83B" w14:textId="77777777" w:rsidR="00C44589" w:rsidRPr="0037052C" w:rsidRDefault="00C44589" w:rsidP="00C44589">
      <w:pPr>
        <w:spacing w:after="0" w:line="360" w:lineRule="auto"/>
        <w:ind w:left="360" w:right="20"/>
        <w:jc w:val="both"/>
        <w:rPr>
          <w:rFonts w:ascii="Times New Roman" w:hAnsi="Times New Roman" w:cs="Times New Roman"/>
        </w:rPr>
      </w:pPr>
      <w:r w:rsidRPr="00AB79EB">
        <w:rPr>
          <w:rFonts w:ascii="Times New Roman" w:hAnsi="Times New Roman" w:cs="Times New Roman"/>
        </w:rPr>
        <w:t>Przez dokumenty wystawione przez upoważnione podmioty należy rozumieć zaświadczenia wydawane przez organy publiczne i osoby trzecie</w:t>
      </w:r>
      <w:r>
        <w:rPr>
          <w:rFonts w:ascii="Times New Roman" w:hAnsi="Times New Roman" w:cs="Times New Roman"/>
        </w:rPr>
        <w:t>.</w:t>
      </w:r>
      <w:r w:rsidRPr="00AB79EB">
        <w:rPr>
          <w:rFonts w:ascii="Times New Roman" w:hAnsi="Times New Roman" w:cs="Times New Roman"/>
        </w:rPr>
        <w:t xml:space="preserve"> Pojęcie „dokumenty wystawione przez upoważnione podmioty” nie obowiązuje zatem oświadczeń </w:t>
      </w:r>
      <w:r>
        <w:rPr>
          <w:rFonts w:ascii="Times New Roman" w:hAnsi="Times New Roman" w:cs="Times New Roman"/>
        </w:rPr>
        <w:t>W</w:t>
      </w:r>
      <w:r w:rsidRPr="00AB79EB">
        <w:rPr>
          <w:rFonts w:ascii="Times New Roman" w:hAnsi="Times New Roman" w:cs="Times New Roman"/>
        </w:rPr>
        <w:t xml:space="preserve">ykonawcy, podmiotu udostępniającego zasoby oraz podwykonawcy. </w:t>
      </w:r>
    </w:p>
    <w:p w14:paraId="2637B319" w14:textId="2872B4F9" w:rsidR="00C44589" w:rsidRPr="00BF3E5A" w:rsidRDefault="00C44589" w:rsidP="00033559">
      <w:pPr>
        <w:pStyle w:val="Akapitzlist"/>
        <w:numPr>
          <w:ilvl w:val="0"/>
          <w:numId w:val="2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A84560">
        <w:rPr>
          <w:rFonts w:ascii="Times New Roman" w:hAnsi="Times New Roman" w:cs="Times New Roman"/>
          <w:b/>
        </w:rPr>
        <w:t xml:space="preserve">Jeżeli podmiotowy środek dowodowy oraz inny dokument lub oświadczenie zostały sporządzone jako dokument w postaci papierowej </w:t>
      </w:r>
      <w:r w:rsidRPr="00BF3E5A">
        <w:rPr>
          <w:rFonts w:ascii="Times New Roman" w:hAnsi="Times New Roman" w:cs="Times New Roman"/>
        </w:rPr>
        <w:t>i opatrzone własnoręcznym podpisem, przekazuje się cyfrowe odwzorowanie tego dokumentu (</w:t>
      </w:r>
      <w:proofErr w:type="spellStart"/>
      <w:r w:rsidRPr="00BF3E5A">
        <w:rPr>
          <w:rFonts w:ascii="Times New Roman" w:hAnsi="Times New Roman" w:cs="Times New Roman"/>
        </w:rPr>
        <w:t>tj.skan</w:t>
      </w:r>
      <w:proofErr w:type="spellEnd"/>
      <w:r w:rsidRPr="00BF3E5A">
        <w:rPr>
          <w:rFonts w:ascii="Times New Roman" w:hAnsi="Times New Roman" w:cs="Times New Roman"/>
        </w:rPr>
        <w:t>)</w:t>
      </w:r>
      <w:r w:rsidR="002A246C"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opatrzone kwalifikowanym podpisem elektro</w:t>
      </w:r>
      <w:r>
        <w:rPr>
          <w:rFonts w:ascii="Times New Roman" w:hAnsi="Times New Roman" w:cs="Times New Roman"/>
        </w:rPr>
        <w:t>nicznym</w:t>
      </w:r>
      <w:r w:rsidRPr="00BF3E5A">
        <w:rPr>
          <w:rFonts w:ascii="Times New Roman" w:hAnsi="Times New Roman" w:cs="Times New Roman"/>
        </w:rPr>
        <w:t>.</w:t>
      </w:r>
    </w:p>
    <w:p w14:paraId="41DE7A62" w14:textId="179A1D03" w:rsidR="00C44589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14CAD">
        <w:rPr>
          <w:rFonts w:ascii="Times New Roman" w:hAnsi="Times New Roman" w:cs="Times New Roman"/>
          <w:b/>
        </w:rPr>
        <w:t>Jeżeli podmiotowy środek dowodowy oraz inny dokument lub oświadczenie zostały sporządzone jako dokumenty elektroniczne</w:t>
      </w:r>
      <w:r w:rsidRPr="009D222E">
        <w:rPr>
          <w:rFonts w:ascii="Times New Roman" w:hAnsi="Times New Roman" w:cs="Times New Roman"/>
        </w:rPr>
        <w:t xml:space="preserve"> oraz wystawione/sporządzone przez </w:t>
      </w:r>
      <w:r w:rsidR="007A7E3F"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ykonawcę, </w:t>
      </w:r>
      <w:r w:rsidR="007A7E3F"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>ykonawców wspólnie ubiegających się o udzielenie zamówienia, podmiot udostępniający zasoby na zasadach określonych w art. 118 pzp lub podwykonawcę niebędącego podmiotem udostępniającym zasoby</w:t>
      </w:r>
      <w:r>
        <w:rPr>
          <w:rFonts w:ascii="Times New Roman" w:hAnsi="Times New Roman" w:cs="Times New Roman"/>
        </w:rPr>
        <w:t>:</w:t>
      </w:r>
    </w:p>
    <w:p w14:paraId="0F09D334" w14:textId="77777777" w:rsidR="00C44589" w:rsidRPr="0037052C" w:rsidRDefault="00C44589" w:rsidP="0003355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37052C">
        <w:rPr>
          <w:rFonts w:ascii="Times New Roman" w:hAnsi="Times New Roman" w:cs="Times New Roman"/>
          <w:b/>
        </w:rPr>
        <w:t>dokumenty te przekazuje się</w:t>
      </w:r>
      <w:r w:rsidRPr="0037052C">
        <w:rPr>
          <w:rFonts w:ascii="Times New Roman" w:hAnsi="Times New Roman" w:cs="Times New Roman"/>
        </w:rPr>
        <w:t xml:space="preserve"> w postaci elektronicznej i opatruje się kwalifikowanym podpisem elektronicznym.</w:t>
      </w:r>
    </w:p>
    <w:p w14:paraId="06F81DF4" w14:textId="77777777" w:rsidR="00C44589" w:rsidRDefault="00C44589" w:rsidP="0003355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  <w:b/>
        </w:rPr>
        <w:t>Zamawiający nie wzywa do złożenia podmiotowych środków dowodowych, jeżeli</w:t>
      </w:r>
      <w:r w:rsidRPr="0037052C">
        <w:rPr>
          <w:rFonts w:ascii="Times New Roman" w:hAnsi="Times New Roman" w:cs="Times New Roman"/>
          <w:bCs/>
        </w:rPr>
        <w:t>:</w:t>
      </w:r>
    </w:p>
    <w:p w14:paraId="77A1C59F" w14:textId="77777777" w:rsidR="00C44589" w:rsidRPr="0037052C" w:rsidRDefault="00C44589" w:rsidP="0003355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37052C">
        <w:rPr>
          <w:rFonts w:ascii="Times New Roman" w:hAnsi="Times New Roman" w:cs="Times New Roman"/>
        </w:rPr>
        <w:br/>
        <w:t>w jednolitym dokumencie dane umożliwiające dostęp do tych środków;</w:t>
      </w:r>
    </w:p>
    <w:p w14:paraId="442E6283" w14:textId="77777777" w:rsidR="00C44589" w:rsidRPr="00A46DF6" w:rsidRDefault="00C44589" w:rsidP="0003355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46DF6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46DF6">
        <w:rPr>
          <w:rFonts w:ascii="Times New Roman" w:hAnsi="Times New Roman" w:cs="Times New Roman"/>
        </w:rPr>
        <w:br/>
        <w:t>i aktualność.</w:t>
      </w:r>
    </w:p>
    <w:p w14:paraId="428618A7" w14:textId="77777777" w:rsidR="00C44589" w:rsidRPr="00F811C5" w:rsidRDefault="00C44589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11C5">
        <w:rPr>
          <w:rFonts w:ascii="Times New Roman" w:hAnsi="Times New Roman" w:cs="Times New Roman"/>
          <w:b/>
          <w:sz w:val="22"/>
          <w:szCs w:val="22"/>
        </w:rPr>
        <w:t>Jeżeli Wykonawca ma siedzibę lub miejsce zamieszkania poza granicami Rzeczypospolitej Polskiej, zamiast</w:t>
      </w:r>
      <w:r w:rsidRPr="00F811C5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2D6C8913" w14:textId="3852B121" w:rsidR="00C44589" w:rsidRDefault="00C44589" w:rsidP="00033559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52C">
        <w:rPr>
          <w:rFonts w:ascii="Times New Roman" w:hAnsi="Times New Roman" w:cs="Times New Roman"/>
          <w:sz w:val="22"/>
          <w:szCs w:val="22"/>
        </w:rPr>
        <w:t xml:space="preserve">informacji z Krajowego Rejestru Karnego, o której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 </w:t>
      </w:r>
      <w:r w:rsidRPr="0037052C">
        <w:rPr>
          <w:rFonts w:ascii="Times New Roman" w:hAnsi="Times New Roman" w:cs="Times New Roman"/>
          <w:sz w:val="22"/>
          <w:szCs w:val="22"/>
        </w:rPr>
        <w:t xml:space="preserve">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37D35F8A" w14:textId="77777777" w:rsidR="00C44589" w:rsidRPr="003E51F8" w:rsidRDefault="00C44589" w:rsidP="00033559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okument, o którym mowa w </w:t>
      </w:r>
      <w:r>
        <w:rPr>
          <w:rFonts w:ascii="Times New Roman" w:hAnsi="Times New Roman" w:cs="Times New Roman"/>
          <w:b/>
          <w:sz w:val="22"/>
          <w:szCs w:val="22"/>
        </w:rPr>
        <w:t xml:space="preserve">pkt 9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1) 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powinien być wystawiony nie wcześniej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7052C">
        <w:rPr>
          <w:rFonts w:ascii="Times New Roman" w:hAnsi="Times New Roman" w:cs="Times New Roman"/>
          <w:b/>
          <w:sz w:val="22"/>
          <w:szCs w:val="22"/>
        </w:rPr>
        <w:t>niż 6 miesięcy przed jego złożeniem</w:t>
      </w:r>
      <w:r w:rsidRPr="003705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43050F78" w14:textId="13D5719C" w:rsidR="00C44589" w:rsidRDefault="00C44589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kraju, w którym </w:t>
      </w:r>
      <w:r w:rsidR="00B94FBF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ykonawca ma siedzibę lub miejsce zamieszkania, nie wydaje się dokumentów, o których mowa w</w:t>
      </w:r>
      <w:r w:rsidR="006C3A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pkt 9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ppkt1), lub gdy dokumenty te nie odnoszą się do wszystkich przypadków, o których mowa w art. 108 ust. 1 pkt 1, 2 i 4, ustawy, zastępuje się je odpowiednio w 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całości lub w części dokumentem zawierającym odpowiednio oświadczenie </w:t>
      </w:r>
      <w:r w:rsidR="0079093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79093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4B6AE6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ykonawcy. Przepis pkt 9 </w:t>
      </w:r>
      <w:proofErr w:type="spellStart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2) stosuje się. </w:t>
      </w:r>
    </w:p>
    <w:p w14:paraId="342F3C5F" w14:textId="1174B5C8" w:rsidR="00C44589" w:rsidRDefault="00C44589" w:rsidP="00033559">
      <w:pPr>
        <w:pStyle w:val="Default"/>
        <w:numPr>
          <w:ilvl w:val="0"/>
          <w:numId w:val="58"/>
        </w:numPr>
        <w:spacing w:line="360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 żąda od Wykonawcy, który polega na zdolnościach technicznych lub zawodowych lub sytuacji finansowej lub ekonomicznej podmiotów udostępniających zasoby na zasadach określonych w art. 118 ustawy, przedstawienia podmiotowych środków dowodowych, o których mowa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tych podmiotów, potwierdzających, że nie zachodzą wobec tych podmiotów podstawy wykluczenia z postępowania.</w:t>
      </w:r>
    </w:p>
    <w:p w14:paraId="132BD0D2" w14:textId="702FB34C" w:rsidR="00C44589" w:rsidRPr="00BE68E0" w:rsidRDefault="00C44589" w:rsidP="00033559">
      <w:pPr>
        <w:pStyle w:val="Default"/>
        <w:numPr>
          <w:ilvl w:val="0"/>
          <w:numId w:val="58"/>
        </w:numPr>
        <w:spacing w:line="360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żąda od Wykonawcy przedstawienia podmiotowych środków dowodowych, </w:t>
      </w:r>
      <w:r w:rsidR="007A7E3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których mowa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podwykonawców niebędących podmiotami udostępniającymi zasoby na zasadach określonych w art. 118 ustawy, potwierdzających, że nie zachodzą wobec tych podwykonawców podstawy wykluczenia </w:t>
      </w:r>
      <w:r w:rsidR="007A7E3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postępowania. </w:t>
      </w:r>
    </w:p>
    <w:p w14:paraId="30F6E3DE" w14:textId="666EAFC4" w:rsidR="001E3CD5" w:rsidRDefault="001E3CD5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podmiotów </w:t>
      </w:r>
      <w:r w:rsidR="00071A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udostępniających zasoby na zasadach </w:t>
      </w:r>
      <w:r w:rsidR="00670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określonych w </w:t>
      </w:r>
      <w:r w:rsidR="00071A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art. 118 ustawy, mających siedzibę lub miejsce zamieszkania poza terytorium Rzeczypospolitej Polskiej postanowienia pkt 9 i 10 stosuje się. </w:t>
      </w:r>
    </w:p>
    <w:p w14:paraId="740E187F" w14:textId="36201BD7" w:rsidR="001E3CD5" w:rsidRPr="001E3CD5" w:rsidRDefault="001E3CD5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jest to niezbędne do zapewnienia odpowiedniego przebiegu postępowania o udzielenie zamówienia, </w:t>
      </w:r>
      <w:r w:rsidR="004B6AE6">
        <w:rPr>
          <w:rFonts w:ascii="Times New Roman" w:hAnsi="Times New Roman" w:cs="Times New Roman"/>
          <w:sz w:val="22"/>
          <w:szCs w:val="22"/>
        </w:rPr>
        <w:t>Z</w:t>
      </w:r>
      <w:r w:rsidRPr="001E3CD5">
        <w:rPr>
          <w:rFonts w:ascii="Times New Roman" w:hAnsi="Times New Roman" w:cs="Times New Roman"/>
          <w:sz w:val="22"/>
          <w:szCs w:val="22"/>
        </w:rPr>
        <w:t xml:space="preserve">amawiający może na każdym etapie postępowania, w tym na etapie składania wniosków o dopuszczenie do udziału w postępowaniu lub niezwłocznie po ich złożeniu, wezwać </w:t>
      </w:r>
      <w:r w:rsidR="004B6AE6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211DA4E1" w14:textId="65E94F15" w:rsidR="001E3CD5" w:rsidRPr="001E3CD5" w:rsidRDefault="001E3CD5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zachodzą uzasadnione podstawy do uznania, że złożone uprzednio podmiotowe środki dowodowe nie są już aktualne, </w:t>
      </w:r>
      <w:r w:rsidR="00173910">
        <w:rPr>
          <w:rFonts w:ascii="Times New Roman" w:hAnsi="Times New Roman" w:cs="Times New Roman"/>
          <w:sz w:val="22"/>
          <w:szCs w:val="22"/>
        </w:rPr>
        <w:t>Za</w:t>
      </w:r>
      <w:r w:rsidRPr="001E3CD5">
        <w:rPr>
          <w:rFonts w:ascii="Times New Roman" w:hAnsi="Times New Roman" w:cs="Times New Roman"/>
          <w:sz w:val="22"/>
          <w:szCs w:val="22"/>
        </w:rPr>
        <w:t xml:space="preserve">mawiający może w każdym czasie wezwać </w:t>
      </w:r>
      <w:r w:rsidR="00173910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 xml:space="preserve">ykonawcę lub </w:t>
      </w:r>
      <w:r w:rsidR="00173910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12F6C6A2" w14:textId="2B3CA2F6" w:rsidR="00C44589" w:rsidRPr="00903963" w:rsidRDefault="001E3CD5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Wykonawców wspólnie ubiegających się o udzielenie zamówienia podmiotowe środki dowodowe wymieniono w Rozdziale XIX w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BE68E0">
        <w:rPr>
          <w:rFonts w:ascii="Times New Roman" w:hAnsi="Times New Roman" w:cs="Times New Roman"/>
          <w:sz w:val="22"/>
          <w:szCs w:val="22"/>
        </w:rPr>
        <w:t xml:space="preserve">, 2, </w:t>
      </w:r>
      <w:r>
        <w:rPr>
          <w:rFonts w:ascii="Times New Roman" w:hAnsi="Times New Roman" w:cs="Times New Roman"/>
          <w:sz w:val="22"/>
          <w:szCs w:val="22"/>
        </w:rPr>
        <w:t>3 na potwierdzenie podstaw wykluczenia</w:t>
      </w:r>
      <w:r w:rsidR="002A6BD3">
        <w:rPr>
          <w:rFonts w:ascii="Times New Roman" w:hAnsi="Times New Roman" w:cs="Times New Roman"/>
          <w:sz w:val="22"/>
          <w:szCs w:val="22"/>
        </w:rPr>
        <w:t xml:space="preserve"> składa każdy z Wykonawców wspólnie ubiegających się.</w:t>
      </w:r>
    </w:p>
    <w:p w14:paraId="007CE038" w14:textId="38271F38" w:rsidR="00903963" w:rsidRPr="009046CB" w:rsidRDefault="00903963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podmiotu, na którego zdolnościach lub sytuacji Wykonawca polega, na zasadach określonych w art. 118 ustawy Wykonawca składa </w:t>
      </w:r>
      <w:r w:rsidRPr="001E3CD5">
        <w:rPr>
          <w:rFonts w:ascii="Times New Roman" w:hAnsi="Times New Roman" w:cs="Times New Roman"/>
          <w:sz w:val="22"/>
          <w:szCs w:val="22"/>
        </w:rPr>
        <w:t>podmiotow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E3CD5">
        <w:rPr>
          <w:rFonts w:ascii="Times New Roman" w:hAnsi="Times New Roman" w:cs="Times New Roman"/>
          <w:sz w:val="22"/>
          <w:szCs w:val="22"/>
        </w:rPr>
        <w:t xml:space="preserve"> środ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1E3CD5">
        <w:rPr>
          <w:rFonts w:ascii="Times New Roman" w:hAnsi="Times New Roman" w:cs="Times New Roman"/>
          <w:sz w:val="22"/>
          <w:szCs w:val="22"/>
        </w:rPr>
        <w:t xml:space="preserve"> dowodow</w:t>
      </w:r>
      <w:r>
        <w:rPr>
          <w:rFonts w:ascii="Times New Roman" w:hAnsi="Times New Roman" w:cs="Times New Roman"/>
          <w:sz w:val="22"/>
          <w:szCs w:val="22"/>
        </w:rPr>
        <w:t xml:space="preserve">e wymienione </w:t>
      </w:r>
      <w:r w:rsidR="008257A6">
        <w:rPr>
          <w:rFonts w:ascii="Times New Roman" w:hAnsi="Times New Roman" w:cs="Times New Roman"/>
          <w:sz w:val="22"/>
          <w:szCs w:val="22"/>
        </w:rPr>
        <w:br/>
      </w:r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Rozdziale XIX pkt 1 </w:t>
      </w:r>
      <w:proofErr w:type="spellStart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3.</w:t>
      </w:r>
    </w:p>
    <w:p w14:paraId="28B73685" w14:textId="7B87FD65" w:rsidR="000F2402" w:rsidRPr="00173910" w:rsidRDefault="00E72CC6" w:rsidP="00033559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Podmiotowe środki dowodowe oraz inne dokumenty lub doświadczenia należy przekazać Zamawiającemu przy użyciu środków komunikacji elektronicznej opisanych w SWZ za pomocą platformy zakupowej pod adresem: </w:t>
      </w:r>
      <w:hyperlink r:id="rId23" w:history="1">
        <w:r w:rsidRPr="00173910">
          <w:rPr>
            <w:rStyle w:val="Hipercze"/>
            <w:rFonts w:ascii="Times New Roman" w:hAnsi="Times New Roman" w:cs="Times New Roman"/>
            <w:b/>
            <w:bCs/>
            <w:color w:val="5B9BD5" w:themeColor="accent5"/>
            <w:sz w:val="22"/>
            <w:szCs w:val="22"/>
            <w:u w:val="none"/>
          </w:rPr>
          <w:t>https://platformazakupowa.pl/pn/kwp_radom</w:t>
        </w:r>
      </w:hyperlink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w zakresie </w:t>
      </w:r>
      <w:r w:rsidR="009046CB"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</w:r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 sposobie określonych w przepisach</w:t>
      </w:r>
      <w:r w:rsidR="00BE68E0"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E68E0"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Rozporządzenia Ministra Rozwoju, Pracy i Technologii z dnia 23 grudnia 2020 r. w sprawie podmiotowych środków dowodowych oraz innych dokumentów lub oświadczeń, jakich może żądać Zamawiający od Wykonawcy (Dz. U. 2020 r. poz. 2415)</w:t>
      </w:r>
      <w:r w:rsidR="00BE68E0"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, Wykonawca składa w formie elektronicznej, w postaci elektronicznej opatrzone kwalifikowanym podpisem elektronicznym, w formie pisemnej lub w formie dokumentowej, w zakresie i w sposób określony w przepisach wydanych na podstawie art. 70 ustawy.</w:t>
      </w:r>
    </w:p>
    <w:p w14:paraId="1393BE7C" w14:textId="47A62614" w:rsidR="00E72CC6" w:rsidRPr="00173910" w:rsidRDefault="00E72CC6" w:rsidP="000F240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sz w:val="22"/>
          <w:szCs w:val="22"/>
        </w:rPr>
        <w:t>Podmiotowe środki dowodowe sporządzone w języku obcym muszą być złożone</w:t>
      </w:r>
      <w:r w:rsidR="00F6117C" w:rsidRPr="00173910">
        <w:rPr>
          <w:rFonts w:ascii="Times New Roman" w:hAnsi="Times New Roman" w:cs="Times New Roman"/>
          <w:sz w:val="22"/>
          <w:szCs w:val="22"/>
        </w:rPr>
        <w:t xml:space="preserve"> wraz </w:t>
      </w:r>
      <w:r w:rsidR="00173910">
        <w:rPr>
          <w:rFonts w:ascii="Times New Roman" w:hAnsi="Times New Roman" w:cs="Times New Roman"/>
          <w:sz w:val="22"/>
          <w:szCs w:val="22"/>
        </w:rPr>
        <w:br/>
      </w:r>
      <w:r w:rsidR="00F6117C" w:rsidRPr="00173910">
        <w:rPr>
          <w:rFonts w:ascii="Times New Roman" w:hAnsi="Times New Roman" w:cs="Times New Roman"/>
          <w:sz w:val="22"/>
          <w:szCs w:val="22"/>
        </w:rPr>
        <w:t xml:space="preserve">z tłumaczeniem na język </w:t>
      </w:r>
      <w:r w:rsidRPr="00173910">
        <w:rPr>
          <w:rFonts w:ascii="Times New Roman" w:hAnsi="Times New Roman" w:cs="Times New Roman"/>
          <w:sz w:val="22"/>
          <w:szCs w:val="22"/>
        </w:rPr>
        <w:t>polsk</w:t>
      </w:r>
      <w:r w:rsidR="00F6117C" w:rsidRPr="00173910">
        <w:rPr>
          <w:rFonts w:ascii="Times New Roman" w:hAnsi="Times New Roman" w:cs="Times New Roman"/>
          <w:sz w:val="22"/>
          <w:szCs w:val="22"/>
        </w:rPr>
        <w:t>i.</w:t>
      </w:r>
    </w:p>
    <w:p w14:paraId="7C6ADDFC" w14:textId="77777777" w:rsidR="00E72CC6" w:rsidRPr="00E72CC6" w:rsidRDefault="00E72CC6" w:rsidP="00E72CC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30A129" w14:textId="62DBB7B5" w:rsidR="003661A7" w:rsidRPr="00205F8C" w:rsidRDefault="00C44589" w:rsidP="003661A7">
      <w:pPr>
        <w:pStyle w:val="Akapitzlist"/>
        <w:numPr>
          <w:ilvl w:val="0"/>
          <w:numId w:val="2"/>
        </w:numPr>
        <w:spacing w:line="360" w:lineRule="auto"/>
        <w:ind w:left="756" w:hanging="364"/>
        <w:jc w:val="both"/>
        <w:rPr>
          <w:rFonts w:ascii="Times New Roman" w:hAnsi="Times New Roman" w:cs="Times New Roman"/>
          <w:b/>
        </w:rPr>
      </w:pPr>
      <w:r w:rsidRPr="00263332">
        <w:rPr>
          <w:rFonts w:ascii="Times New Roman" w:hAnsi="Times New Roman" w:cs="Times New Roman"/>
          <w:b/>
        </w:rPr>
        <w:t>Sposób obliczenia ceny</w:t>
      </w:r>
    </w:p>
    <w:p w14:paraId="56006CAF" w14:textId="00974B56" w:rsidR="004449E9" w:rsidRPr="004449E9" w:rsidRDefault="0025005A" w:rsidP="00033559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Pr="004449E9">
        <w:rPr>
          <w:rFonts w:ascii="Times New Roman" w:hAnsi="Times New Roman" w:cs="Times New Roman"/>
          <w:b/>
          <w:color w:val="000000" w:themeColor="text1"/>
        </w:rPr>
        <w:t>załącznik nr 1.1 – 1.52 do SWZ</w:t>
      </w:r>
      <w:r w:rsidRPr="004449E9">
        <w:rPr>
          <w:rFonts w:ascii="Times New Roman" w:hAnsi="Times New Roman" w:cs="Times New Roman"/>
          <w:color w:val="000000" w:themeColor="text1"/>
        </w:rPr>
        <w:t xml:space="preserve">, jako cenę brutto (z uwzględnieniem podatku od towarów i usług (VAT) z wyszczególnieniem stawki podatku od towarów i usług (VAT) oraz cenę netto </w:t>
      </w:r>
      <w:r w:rsidR="00173910">
        <w:rPr>
          <w:rFonts w:ascii="Times New Roman" w:hAnsi="Times New Roman" w:cs="Times New Roman"/>
          <w:color w:val="000000" w:themeColor="text1"/>
        </w:rPr>
        <w:br/>
      </w:r>
      <w:r w:rsidRPr="004449E9">
        <w:rPr>
          <w:rFonts w:ascii="Times New Roman" w:hAnsi="Times New Roman" w:cs="Times New Roman"/>
          <w:color w:val="000000" w:themeColor="text1"/>
        </w:rPr>
        <w:t xml:space="preserve">(bez podatku od towaru i usług VAT). Ponadto, </w:t>
      </w:r>
      <w:r w:rsidR="004449E9" w:rsidRPr="004449E9">
        <w:rPr>
          <w:rFonts w:ascii="Times New Roman" w:hAnsi="Times New Roman" w:cs="Times New Roman"/>
        </w:rPr>
        <w:t xml:space="preserve">Wykonawca musi wypełnić wszystkie pozycje wykazu usług – cennika, na które składa ofertę z podaniem ich łącznej ceny. </w:t>
      </w:r>
    </w:p>
    <w:p w14:paraId="2E541124" w14:textId="03C322CA" w:rsidR="004449E9" w:rsidRPr="004449E9" w:rsidRDefault="004449E9" w:rsidP="00033559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</w:rPr>
        <w:t>Cena za 1 km transportu uwzględnia zarówno koszt dojazdu do miejsca zdarzenia jak i koszt transportu z miejsca zdarzenia do miejsca wskazanego przez Zamawiającego oraz powrót pojazdu Wykonawcy do bazy. Zamawiający zapłaci Wykonawcy kwotę stanowiącą iloczyn przejechanych km od miejsca zdarzenia do miejsca wskazanego przez Zamawiającego i ceny jednostkowej wynikającej z oferty Wykonawcy oraz za załadunek i rozładunek pojazdu.</w:t>
      </w:r>
    </w:p>
    <w:p w14:paraId="1E8F85AD" w14:textId="17827AFF" w:rsidR="0025005A" w:rsidRPr="004449E9" w:rsidRDefault="0025005A" w:rsidP="00033559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</w:rPr>
        <w:t>Cena musi być wyrażona w złotych polskich (PLN), z dokładnością nie większą niż dwa miejsca po przecinku.</w:t>
      </w:r>
    </w:p>
    <w:p w14:paraId="03081119" w14:textId="7FFB316A" w:rsidR="0025005A" w:rsidRPr="004449E9" w:rsidRDefault="0025005A" w:rsidP="00033559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</w:t>
      </w:r>
      <w:r w:rsidR="004449E9">
        <w:rPr>
          <w:rFonts w:ascii="Times New Roman" w:hAnsi="Times New Roman" w:cs="Times New Roman"/>
          <w:color w:val="000000" w:themeColor="text1"/>
        </w:rPr>
        <w:t>t</w:t>
      </w:r>
      <w:r w:rsidRPr="004449E9">
        <w:rPr>
          <w:rFonts w:ascii="Times New Roman" w:hAnsi="Times New Roman" w:cs="Times New Roman"/>
          <w:color w:val="000000" w:themeColor="text1"/>
        </w:rPr>
        <w:t xml:space="preserve">.1 pkt 10 pzp </w:t>
      </w:r>
      <w:r w:rsidRPr="004449E9">
        <w:rPr>
          <w:rFonts w:ascii="Times New Roman" w:hAnsi="Times New Roman" w:cs="Times New Roman"/>
          <w:color w:val="000000" w:themeColor="text1"/>
        </w:rPr>
        <w:br/>
        <w:t>w związku z at. 223 ust. 2 pkt 3 pzp).</w:t>
      </w:r>
    </w:p>
    <w:p w14:paraId="678497FD" w14:textId="6100B705" w:rsidR="0025005A" w:rsidRPr="006D48F5" w:rsidRDefault="0025005A" w:rsidP="00033559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6D48F5">
        <w:rPr>
          <w:rFonts w:ascii="Times New Roman" w:hAnsi="Times New Roman" w:cs="Times New Roman"/>
        </w:rPr>
        <w:t>Rozliczenia między Zamawiającym</w:t>
      </w:r>
      <w:r w:rsidR="004449E9">
        <w:rPr>
          <w:rFonts w:ascii="Times New Roman" w:hAnsi="Times New Roman" w:cs="Times New Roman"/>
        </w:rPr>
        <w:t>,</w:t>
      </w:r>
      <w:r w:rsidRPr="006D48F5">
        <w:rPr>
          <w:rFonts w:ascii="Times New Roman" w:hAnsi="Times New Roman" w:cs="Times New Roman"/>
        </w:rPr>
        <w:t xml:space="preserve"> a Wykonawcą będą prowadzone w złotych polskich (PLN).</w:t>
      </w:r>
    </w:p>
    <w:p w14:paraId="720F74C8" w14:textId="77777777" w:rsidR="00C44589" w:rsidRPr="009C6620" w:rsidRDefault="00C44589" w:rsidP="00C4458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9667A60" w14:textId="7FE6B9E0" w:rsidR="00C44589" w:rsidRPr="00A31908" w:rsidRDefault="00C44589" w:rsidP="00A31908">
      <w:pPr>
        <w:pStyle w:val="Akapitzlist"/>
        <w:numPr>
          <w:ilvl w:val="0"/>
          <w:numId w:val="2"/>
        </w:numPr>
        <w:spacing w:line="360" w:lineRule="auto"/>
        <w:ind w:left="756" w:hanging="294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4B71AC9C" w14:textId="77777777" w:rsidR="00C44589" w:rsidRPr="003654F4" w:rsidRDefault="00C44589" w:rsidP="00033559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  <w:b/>
          <w:bCs/>
        </w:rPr>
        <w:t>Oferty zostaną ocenione przez Zamawiającego w oparciu o następujące kryteria i ich znaczenie</w:t>
      </w:r>
      <w:r w:rsidRPr="003654F4">
        <w:rPr>
          <w:rFonts w:ascii="Times New Roman" w:hAnsi="Times New Roman" w:cs="Times New Roman"/>
        </w:rPr>
        <w:t>:</w:t>
      </w:r>
    </w:p>
    <w:p w14:paraId="62F7C08D" w14:textId="77777777" w:rsidR="00C44589" w:rsidRPr="003654F4" w:rsidRDefault="00C44589" w:rsidP="0003355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pierwsze kryterium oceny ofert: </w:t>
      </w:r>
      <w:r w:rsidRPr="003654F4">
        <w:rPr>
          <w:rFonts w:ascii="Times New Roman" w:hAnsi="Times New Roman" w:cs="Times New Roman"/>
          <w:b/>
        </w:rPr>
        <w:t>cena „C” – waga – 60%</w:t>
      </w:r>
      <w:r w:rsidRPr="003654F4">
        <w:rPr>
          <w:rFonts w:ascii="Times New Roman" w:hAnsi="Times New Roman" w:cs="Times New Roman"/>
        </w:rPr>
        <w:t>,</w:t>
      </w:r>
    </w:p>
    <w:p w14:paraId="55A2BFEE" w14:textId="77777777" w:rsidR="00C44589" w:rsidRPr="003654F4" w:rsidRDefault="00C44589" w:rsidP="0003355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drugie kryterium oceny ofert: </w:t>
      </w:r>
      <w:r w:rsidRPr="003654F4">
        <w:rPr>
          <w:rFonts w:ascii="Times New Roman" w:hAnsi="Times New Roman" w:cs="Times New Roman"/>
          <w:b/>
        </w:rPr>
        <w:t>czas dojazdu do miejsca zdarzenia „D” –</w:t>
      </w:r>
      <w:r w:rsidRPr="003654F4">
        <w:rPr>
          <w:rFonts w:ascii="Times New Roman" w:hAnsi="Times New Roman" w:cs="Times New Roman"/>
        </w:rPr>
        <w:t xml:space="preserve"> </w:t>
      </w:r>
      <w:r w:rsidRPr="003654F4">
        <w:rPr>
          <w:rFonts w:ascii="Times New Roman" w:hAnsi="Times New Roman" w:cs="Times New Roman"/>
          <w:b/>
        </w:rPr>
        <w:t>waga – 40%</w:t>
      </w:r>
      <w:r w:rsidRPr="003654F4">
        <w:rPr>
          <w:rFonts w:ascii="Times New Roman" w:hAnsi="Times New Roman" w:cs="Times New Roman"/>
        </w:rPr>
        <w:t>,</w:t>
      </w:r>
    </w:p>
    <w:p w14:paraId="5FA9FE14" w14:textId="77777777" w:rsidR="00C44589" w:rsidRPr="003654F4" w:rsidRDefault="00C44589" w:rsidP="000335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78" w:hanging="350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Przy dokonywaniu oceny ofert Zamawiający będzie stosował następujące zasady: </w:t>
      </w:r>
    </w:p>
    <w:p w14:paraId="17851F55" w14:textId="77777777" w:rsidR="00C44589" w:rsidRPr="003654F4" w:rsidRDefault="00C44589" w:rsidP="000335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42" w:hanging="36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w kryterium </w:t>
      </w:r>
      <w:r w:rsidRPr="003654F4">
        <w:rPr>
          <w:rFonts w:ascii="Times New Roman" w:hAnsi="Times New Roman" w:cs="Times New Roman"/>
          <w:b/>
        </w:rPr>
        <w:t>ceny</w:t>
      </w:r>
      <w:r w:rsidRPr="003654F4">
        <w:rPr>
          <w:rFonts w:ascii="Times New Roman" w:hAnsi="Times New Roman" w:cs="Times New Roman"/>
        </w:rPr>
        <w:t xml:space="preserve"> zastosowany zostanie następujący wzór arytmetyczny, gdzie </w:t>
      </w:r>
      <w:r w:rsidRPr="003654F4">
        <w:rPr>
          <w:rFonts w:ascii="Times New Roman" w:hAnsi="Times New Roman" w:cs="Times New Roman"/>
          <w:b/>
          <w:bCs/>
        </w:rPr>
        <w:t>„C”</w:t>
      </w:r>
      <w:r w:rsidRPr="003654F4">
        <w:rPr>
          <w:rFonts w:ascii="Times New Roman" w:hAnsi="Times New Roman" w:cs="Times New Roman"/>
        </w:rPr>
        <w:t xml:space="preserve"> oznacza otrzymaną przez Wykonawcę liczbę punktów (maksymalna ilość punktów – 60):</w:t>
      </w:r>
    </w:p>
    <w:p w14:paraId="690FC017" w14:textId="5CA32039" w:rsidR="00C44589" w:rsidRDefault="00C44589" w:rsidP="00C44589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najniższa cena ofertowa brutto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cena brutto oferty badanej</m:t>
            </m:r>
          </m:den>
        </m:f>
      </m:oMath>
      <w:r w:rsidRPr="003654F4">
        <w:rPr>
          <w:rFonts w:ascii="Times New Roman" w:hAnsi="Times New Roman" w:cs="Times New Roman"/>
          <w:b/>
        </w:rPr>
        <w:t xml:space="preserve"> x 60</w:t>
      </w:r>
    </w:p>
    <w:p w14:paraId="79180E96" w14:textId="77777777" w:rsidR="004534F2" w:rsidRPr="003654F4" w:rsidRDefault="004534F2" w:rsidP="00C44589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</w:p>
    <w:p w14:paraId="1C4925BF" w14:textId="77777777" w:rsidR="00C44589" w:rsidRPr="003654F4" w:rsidRDefault="00C44589" w:rsidP="000335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42" w:hanging="37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lastRenderedPageBreak/>
        <w:t xml:space="preserve">w kryterium </w:t>
      </w:r>
      <w:r w:rsidRPr="003654F4">
        <w:rPr>
          <w:rFonts w:ascii="Times New Roman" w:hAnsi="Times New Roman" w:cs="Times New Roman"/>
          <w:b/>
        </w:rPr>
        <w:t xml:space="preserve">czas dojazdu do miejsca zdarzenia „D” </w:t>
      </w:r>
      <w:r w:rsidRPr="003654F4">
        <w:rPr>
          <w:rFonts w:ascii="Times New Roman" w:hAnsi="Times New Roman" w:cs="Times New Roman"/>
        </w:rPr>
        <w:t>Zamawiający przyzna punktację wyliczoną w następujący sposób:</w:t>
      </w:r>
    </w:p>
    <w:p w14:paraId="3D39DFBC" w14:textId="77777777" w:rsidR="00C44589" w:rsidRPr="003654F4" w:rsidRDefault="00C44589" w:rsidP="00C44589">
      <w:pPr>
        <w:autoSpaceDE w:val="0"/>
        <w:autoSpaceDN w:val="0"/>
        <w:adjustRightInd w:val="0"/>
        <w:spacing w:after="0"/>
        <w:ind w:left="1086" w:hanging="378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 xml:space="preserve">60 minut </w:t>
      </w:r>
      <w:r w:rsidRPr="003654F4">
        <w:rPr>
          <w:rFonts w:ascii="Times New Roman" w:hAnsi="Times New Roman" w:cs="Times New Roman"/>
          <w:b/>
        </w:rPr>
        <w:tab/>
      </w:r>
      <w:r w:rsidRPr="003654F4">
        <w:rPr>
          <w:rFonts w:ascii="Times New Roman" w:hAnsi="Times New Roman" w:cs="Times New Roman"/>
          <w:b/>
        </w:rPr>
        <w:tab/>
      </w:r>
      <w:r w:rsidRPr="003654F4">
        <w:rPr>
          <w:rFonts w:ascii="Times New Roman" w:hAnsi="Times New Roman" w:cs="Times New Roman"/>
          <w:b/>
        </w:rPr>
        <w:tab/>
        <w:t>–</w:t>
      </w:r>
      <w:r w:rsidRPr="003654F4">
        <w:rPr>
          <w:rFonts w:ascii="Times New Roman" w:hAnsi="Times New Roman" w:cs="Times New Roman"/>
          <w:b/>
        </w:rPr>
        <w:tab/>
        <w:t>0 punktów</w:t>
      </w:r>
    </w:p>
    <w:p w14:paraId="704916D8" w14:textId="77777777" w:rsidR="00C44589" w:rsidRPr="003654F4" w:rsidRDefault="00C44589" w:rsidP="00C44589">
      <w:pPr>
        <w:autoSpaceDE w:val="0"/>
        <w:autoSpaceDN w:val="0"/>
        <w:adjustRightInd w:val="0"/>
        <w:spacing w:after="0"/>
        <w:ind w:left="1086" w:hanging="378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>od 45 minut do 55 minut</w:t>
      </w:r>
      <w:r w:rsidRPr="003654F4">
        <w:rPr>
          <w:rFonts w:ascii="Times New Roman" w:hAnsi="Times New Roman" w:cs="Times New Roman"/>
          <w:b/>
        </w:rPr>
        <w:tab/>
        <w:t>–</w:t>
      </w:r>
      <w:r w:rsidRPr="003654F4">
        <w:rPr>
          <w:rFonts w:ascii="Times New Roman" w:hAnsi="Times New Roman" w:cs="Times New Roman"/>
          <w:b/>
        </w:rPr>
        <w:tab/>
        <w:t>10 punktów</w:t>
      </w:r>
    </w:p>
    <w:p w14:paraId="3EFE5DB8" w14:textId="77777777" w:rsidR="00C44589" w:rsidRPr="003654F4" w:rsidRDefault="00C44589" w:rsidP="00C44589">
      <w:pPr>
        <w:autoSpaceDE w:val="0"/>
        <w:autoSpaceDN w:val="0"/>
        <w:adjustRightInd w:val="0"/>
        <w:spacing w:after="0"/>
        <w:ind w:left="1086" w:hanging="378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>od 30 minut do 40 minut</w:t>
      </w:r>
      <w:r w:rsidRPr="003654F4">
        <w:rPr>
          <w:rFonts w:ascii="Times New Roman" w:hAnsi="Times New Roman" w:cs="Times New Roman"/>
          <w:b/>
        </w:rPr>
        <w:tab/>
        <w:t>–</w:t>
      </w:r>
      <w:r w:rsidRPr="003654F4">
        <w:rPr>
          <w:rFonts w:ascii="Times New Roman" w:hAnsi="Times New Roman" w:cs="Times New Roman"/>
          <w:b/>
        </w:rPr>
        <w:tab/>
        <w:t>20 punktów</w:t>
      </w:r>
    </w:p>
    <w:p w14:paraId="3F5E426C" w14:textId="77777777" w:rsidR="00C44589" w:rsidRPr="003654F4" w:rsidRDefault="00C44589" w:rsidP="00C44589">
      <w:pPr>
        <w:autoSpaceDE w:val="0"/>
        <w:autoSpaceDN w:val="0"/>
        <w:adjustRightInd w:val="0"/>
        <w:spacing w:after="0"/>
        <w:ind w:left="1086" w:hanging="378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>od 20 minut do 25 minut</w:t>
      </w:r>
      <w:r w:rsidRPr="003654F4">
        <w:rPr>
          <w:rFonts w:ascii="Times New Roman" w:hAnsi="Times New Roman" w:cs="Times New Roman"/>
          <w:b/>
        </w:rPr>
        <w:tab/>
        <w:t>–</w:t>
      </w:r>
      <w:r w:rsidRPr="003654F4">
        <w:rPr>
          <w:rFonts w:ascii="Times New Roman" w:hAnsi="Times New Roman" w:cs="Times New Roman"/>
          <w:b/>
        </w:rPr>
        <w:tab/>
        <w:t>30 punktów</w:t>
      </w:r>
    </w:p>
    <w:p w14:paraId="1E26F643" w14:textId="77777777" w:rsidR="00C44589" w:rsidRPr="003654F4" w:rsidRDefault="00C44589" w:rsidP="00C44589">
      <w:pPr>
        <w:autoSpaceDE w:val="0"/>
        <w:autoSpaceDN w:val="0"/>
        <w:adjustRightInd w:val="0"/>
        <w:spacing w:after="0"/>
        <w:ind w:left="1086" w:hanging="378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>do 15 minut</w:t>
      </w:r>
      <w:r w:rsidRPr="003654F4">
        <w:rPr>
          <w:rFonts w:ascii="Times New Roman" w:hAnsi="Times New Roman" w:cs="Times New Roman"/>
          <w:b/>
        </w:rPr>
        <w:tab/>
      </w:r>
      <w:r w:rsidRPr="003654F4">
        <w:rPr>
          <w:rFonts w:ascii="Times New Roman" w:hAnsi="Times New Roman" w:cs="Times New Roman"/>
          <w:b/>
        </w:rPr>
        <w:tab/>
      </w:r>
      <w:r w:rsidRPr="003654F4">
        <w:rPr>
          <w:rFonts w:ascii="Times New Roman" w:hAnsi="Times New Roman" w:cs="Times New Roman"/>
          <w:b/>
        </w:rPr>
        <w:tab/>
        <w:t>–</w:t>
      </w:r>
      <w:r w:rsidRPr="003654F4">
        <w:rPr>
          <w:rFonts w:ascii="Times New Roman" w:hAnsi="Times New Roman" w:cs="Times New Roman"/>
          <w:b/>
        </w:rPr>
        <w:tab/>
        <w:t>40 punktów</w:t>
      </w:r>
    </w:p>
    <w:p w14:paraId="57C237B0" w14:textId="2BAE307C" w:rsidR="00C44589" w:rsidRPr="003654F4" w:rsidRDefault="00C44589" w:rsidP="00C44589">
      <w:pPr>
        <w:spacing w:line="276" w:lineRule="auto"/>
        <w:ind w:left="708"/>
        <w:jc w:val="both"/>
        <w:rPr>
          <w:rFonts w:ascii="Times New Roman" w:hAnsi="Times New Roman" w:cs="Times New Roman"/>
          <w:iCs/>
        </w:rPr>
      </w:pPr>
      <w:r w:rsidRPr="003654F4">
        <w:rPr>
          <w:rFonts w:ascii="Times New Roman" w:hAnsi="Times New Roman" w:cs="Times New Roman"/>
          <w:b/>
          <w:iCs/>
        </w:rPr>
        <w:t>Czas dojazdu nie może przekroczyć 60 minut licząc od telefonicznego poinformowania Wykonawcy o tym fakcie</w:t>
      </w:r>
      <w:r w:rsidRPr="003654F4">
        <w:rPr>
          <w:rFonts w:ascii="Times New Roman" w:hAnsi="Times New Roman" w:cs="Times New Roman"/>
          <w:iCs/>
        </w:rPr>
        <w:t>. Wykonawcy mogą wskazać czas dojazdu dla realizacji zadania, na które składa ofertę krótszy niż żądany przez Zamawiającego. Wykonawca podając czas dojazdu może go skracać, co pełne 5 minut.  Zamawiający zastrzega sobie prawo do zaokrąglania czasu dojazdu wskazanego przez Wykonawcę do pełnych 5 minut w przypadku, gdy podany przez Wykonawcę czas dojazdu nie zostanie wskazany w zaokrągleniu do pełnych 5 minut w górę (np. gdy Wykonawca wskaże czas dojazdu 54 min</w:t>
      </w:r>
      <w:r w:rsidR="00531EE9">
        <w:rPr>
          <w:rFonts w:ascii="Times New Roman" w:hAnsi="Times New Roman" w:cs="Times New Roman"/>
          <w:iCs/>
        </w:rPr>
        <w:t>uty</w:t>
      </w:r>
      <w:r w:rsidRPr="003654F4">
        <w:rPr>
          <w:rFonts w:ascii="Times New Roman" w:hAnsi="Times New Roman" w:cs="Times New Roman"/>
          <w:iCs/>
        </w:rPr>
        <w:t xml:space="preserve"> – zostanie on zaokrąglony do 55 min</w:t>
      </w:r>
      <w:r w:rsidR="00531EE9">
        <w:rPr>
          <w:rFonts w:ascii="Times New Roman" w:hAnsi="Times New Roman" w:cs="Times New Roman"/>
          <w:iCs/>
        </w:rPr>
        <w:t>ut</w:t>
      </w:r>
      <w:r w:rsidRPr="003654F4">
        <w:rPr>
          <w:rFonts w:ascii="Times New Roman" w:hAnsi="Times New Roman" w:cs="Times New Roman"/>
          <w:iCs/>
        </w:rPr>
        <w:t>, jeżeli 58 min</w:t>
      </w:r>
      <w:r w:rsidR="00531EE9">
        <w:rPr>
          <w:rFonts w:ascii="Times New Roman" w:hAnsi="Times New Roman" w:cs="Times New Roman"/>
          <w:iCs/>
        </w:rPr>
        <w:t xml:space="preserve">ut, </w:t>
      </w:r>
      <w:r w:rsidRPr="003654F4">
        <w:rPr>
          <w:rFonts w:ascii="Times New Roman" w:hAnsi="Times New Roman" w:cs="Times New Roman"/>
          <w:iCs/>
        </w:rPr>
        <w:t>zostanie on zaokrąglony do 60 min</w:t>
      </w:r>
      <w:r w:rsidR="00531EE9">
        <w:rPr>
          <w:rFonts w:ascii="Times New Roman" w:hAnsi="Times New Roman" w:cs="Times New Roman"/>
          <w:iCs/>
        </w:rPr>
        <w:t>ut</w:t>
      </w:r>
      <w:r w:rsidRPr="003654F4">
        <w:rPr>
          <w:rFonts w:ascii="Times New Roman" w:hAnsi="Times New Roman" w:cs="Times New Roman"/>
          <w:iCs/>
        </w:rPr>
        <w:t>).</w:t>
      </w:r>
    </w:p>
    <w:p w14:paraId="50DF427D" w14:textId="77777777" w:rsidR="00C44589" w:rsidRPr="003654F4" w:rsidRDefault="00C44589" w:rsidP="00C44589">
      <w:pPr>
        <w:spacing w:line="276" w:lineRule="auto"/>
        <w:ind w:left="708"/>
        <w:jc w:val="both"/>
        <w:rPr>
          <w:rFonts w:ascii="Times New Roman" w:hAnsi="Times New Roman" w:cs="Times New Roman"/>
          <w:iCs/>
        </w:rPr>
      </w:pPr>
      <w:r w:rsidRPr="003654F4">
        <w:rPr>
          <w:rFonts w:ascii="Times New Roman" w:hAnsi="Times New Roman" w:cs="Times New Roman"/>
          <w:b/>
        </w:rPr>
        <w:t xml:space="preserve">Oferty, w których czas dojazdu będzie dłuższy niż 60 minut zostaną odrzucone. </w:t>
      </w:r>
    </w:p>
    <w:p w14:paraId="2006904D" w14:textId="346E253C" w:rsidR="00C44589" w:rsidRPr="003654F4" w:rsidRDefault="00C44589" w:rsidP="00C4458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W przypadku, gdy Wykonawca nie wskaże w ofercie czasu dojazdu do miejsca zdarzenia, Wykonawca oświadcza, że zaoferował maksymalny czas dojazdu 60</w:t>
      </w:r>
      <w:r w:rsidR="00173910">
        <w:rPr>
          <w:rFonts w:ascii="Times New Roman" w:hAnsi="Times New Roman" w:cs="Times New Roman"/>
        </w:rPr>
        <w:t xml:space="preserve"> </w:t>
      </w:r>
      <w:r w:rsidRPr="003654F4">
        <w:rPr>
          <w:rFonts w:ascii="Times New Roman" w:hAnsi="Times New Roman" w:cs="Times New Roman"/>
        </w:rPr>
        <w:t>minut licząc od telefonicznego poinformowania Wykonawcy o tym fakcie.</w:t>
      </w:r>
    </w:p>
    <w:p w14:paraId="36DA9A1D" w14:textId="77777777" w:rsidR="00C44589" w:rsidRPr="003654F4" w:rsidRDefault="00C44589" w:rsidP="00033559">
      <w:pPr>
        <w:pStyle w:val="Akapitzlist"/>
        <w:numPr>
          <w:ilvl w:val="0"/>
          <w:numId w:val="40"/>
        </w:numPr>
        <w:spacing w:line="276" w:lineRule="auto"/>
        <w:ind w:left="728" w:hanging="336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  <w:b/>
          <w:bCs/>
        </w:rPr>
        <w:t>Za najkorzystniejszą Zamawiający uzna ofertę Wykonawcy, który uzyska największą liczbę punktów</w:t>
      </w:r>
      <w:r w:rsidRPr="003654F4">
        <w:rPr>
          <w:rFonts w:ascii="Times New Roman" w:hAnsi="Times New Roman" w:cs="Times New Roman"/>
        </w:rPr>
        <w:t xml:space="preserve"> „Ł” wyliczoną w następujący sposób:</w:t>
      </w:r>
    </w:p>
    <w:p w14:paraId="7B571097" w14:textId="77777777" w:rsidR="00C44589" w:rsidRPr="003654F4" w:rsidRDefault="00C44589" w:rsidP="00C44589">
      <w:pPr>
        <w:spacing w:line="276" w:lineRule="auto"/>
        <w:ind w:left="728" w:firstLine="18"/>
        <w:jc w:val="center"/>
        <w:rPr>
          <w:rFonts w:ascii="Times New Roman" w:hAnsi="Times New Roman" w:cs="Times New Roman"/>
          <w:b/>
          <w:bCs/>
        </w:rPr>
      </w:pPr>
      <w:r w:rsidRPr="003654F4">
        <w:rPr>
          <w:rFonts w:ascii="Times New Roman" w:hAnsi="Times New Roman" w:cs="Times New Roman"/>
          <w:b/>
          <w:bCs/>
        </w:rPr>
        <w:t>Ł = C + D</w:t>
      </w:r>
    </w:p>
    <w:p w14:paraId="56246AB0" w14:textId="77777777" w:rsidR="00C44589" w:rsidRPr="003654F4" w:rsidRDefault="00C44589" w:rsidP="00C44589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gdzie:</w:t>
      </w:r>
    </w:p>
    <w:p w14:paraId="4E1DC943" w14:textId="77777777" w:rsidR="00C44589" w:rsidRPr="003654F4" w:rsidRDefault="00C44589" w:rsidP="00C44589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C – liczba punktów w kryterium cena</w:t>
      </w:r>
      <w:r>
        <w:rPr>
          <w:rFonts w:ascii="Times New Roman" w:hAnsi="Times New Roman" w:cs="Times New Roman"/>
        </w:rPr>
        <w:t>,</w:t>
      </w:r>
    </w:p>
    <w:p w14:paraId="67BEFBAF" w14:textId="77777777" w:rsidR="00C44589" w:rsidRPr="003654F4" w:rsidRDefault="00C44589" w:rsidP="00C44589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D – liczba punktów w kryterium czas dojazdu</w:t>
      </w:r>
      <w:r>
        <w:rPr>
          <w:rFonts w:ascii="Times New Roman" w:hAnsi="Times New Roman" w:cs="Times New Roman"/>
        </w:rPr>
        <w:t>.</w:t>
      </w:r>
    </w:p>
    <w:p w14:paraId="72AA155C" w14:textId="77777777" w:rsidR="00C44589" w:rsidRDefault="00C44589" w:rsidP="00033559">
      <w:pPr>
        <w:pStyle w:val="Akapitzlist"/>
        <w:numPr>
          <w:ilvl w:val="0"/>
          <w:numId w:val="38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02026E73" w14:textId="77777777" w:rsidR="00C44589" w:rsidRDefault="00C44589" w:rsidP="00033559">
      <w:pPr>
        <w:pStyle w:val="Akapitzlist"/>
        <w:numPr>
          <w:ilvl w:val="0"/>
          <w:numId w:val="38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3253E75A" w14:textId="77777777" w:rsidR="00C44589" w:rsidRPr="00007071" w:rsidRDefault="00C44589" w:rsidP="00033559">
      <w:pPr>
        <w:pStyle w:val="Akapitzlist"/>
        <w:numPr>
          <w:ilvl w:val="0"/>
          <w:numId w:val="38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57DF3CAA" w14:textId="77777777" w:rsidR="00C44589" w:rsidRPr="00FA465E" w:rsidRDefault="00C44589" w:rsidP="00033559">
      <w:pPr>
        <w:pStyle w:val="Akapitzlist"/>
        <w:numPr>
          <w:ilvl w:val="0"/>
          <w:numId w:val="20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2A2735DA" w14:textId="6B7DA30E" w:rsidR="00C44589" w:rsidRPr="00FA465E" w:rsidRDefault="00C44589" w:rsidP="00033559">
      <w:pPr>
        <w:pStyle w:val="Akapitzlist"/>
        <w:numPr>
          <w:ilvl w:val="0"/>
          <w:numId w:val="20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3D49BBD8" w14:textId="77777777" w:rsidR="00C44589" w:rsidRDefault="00C44589" w:rsidP="00033559">
      <w:pPr>
        <w:pStyle w:val="Akapitzlist"/>
        <w:numPr>
          <w:ilvl w:val="0"/>
          <w:numId w:val="20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5C2B7CB4" w14:textId="77777777" w:rsidR="00C44589" w:rsidRPr="009D14CD" w:rsidRDefault="00C44589" w:rsidP="00C44589">
      <w:pPr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poprawiana.</w:t>
      </w:r>
    </w:p>
    <w:p w14:paraId="0B5BEE98" w14:textId="77777777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>
        <w:rPr>
          <w:rFonts w:ascii="Times New Roman" w:hAnsi="Times New Roman" w:cs="Times New Roman"/>
        </w:rPr>
        <w:br/>
      </w:r>
      <w:r w:rsidRPr="00FA465E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60DCF198" w14:textId="77777777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na etapie oceny ofert będzie żądał wyjaśnień dotyczących rażąco niskiej ceny na podstawie art. 224 ust.1 lub ust. 2 ustawy pzp.</w:t>
      </w:r>
    </w:p>
    <w:p w14:paraId="172D2CC9" w14:textId="283F02D5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lastRenderedPageBreak/>
        <w:t>Zamawiający wybiera najkorzystniejszą ofertę w terminie związania ofertą.</w:t>
      </w:r>
    </w:p>
    <w:p w14:paraId="145C685E" w14:textId="6744EC03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termin związania</w:t>
      </w:r>
      <w:r w:rsidR="00A5597B">
        <w:rPr>
          <w:rFonts w:ascii="Times New Roman" w:hAnsi="Times New Roman" w:cs="Times New Roman"/>
        </w:rPr>
        <w:t xml:space="preserve"> ofertą upłynie przed wyborem najkorzys</w:t>
      </w:r>
      <w:r w:rsidR="004C0960">
        <w:rPr>
          <w:rFonts w:ascii="Times New Roman" w:hAnsi="Times New Roman" w:cs="Times New Roman"/>
        </w:rPr>
        <w:t>t</w:t>
      </w:r>
      <w:r w:rsidR="00A5597B">
        <w:rPr>
          <w:rFonts w:ascii="Times New Roman" w:hAnsi="Times New Roman" w:cs="Times New Roman"/>
        </w:rPr>
        <w:t>niejszej oferty, Zamawiający wezwie Wykonawcę, którego oferta otrzymała najwyższą ocenę do wyrażenia w wyznaczonym przez Zamawiaj</w:t>
      </w:r>
      <w:r w:rsidR="00E548EA">
        <w:rPr>
          <w:rFonts w:ascii="Times New Roman" w:hAnsi="Times New Roman" w:cs="Times New Roman"/>
        </w:rPr>
        <w:t>ą</w:t>
      </w:r>
      <w:r w:rsidR="00A5597B">
        <w:rPr>
          <w:rFonts w:ascii="Times New Roman" w:hAnsi="Times New Roman" w:cs="Times New Roman"/>
        </w:rPr>
        <w:t>cego terminie pisemnej zgody na wybór jego oferty.</w:t>
      </w:r>
    </w:p>
    <w:p w14:paraId="11FBA959" w14:textId="1685BD91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</w:t>
      </w:r>
      <w:r w:rsidR="004C0960">
        <w:rPr>
          <w:rFonts w:ascii="Times New Roman" w:hAnsi="Times New Roman" w:cs="Times New Roman"/>
        </w:rPr>
        <w:t xml:space="preserve"> zgody, o której mowa w ust. 8 oferta podlega odrzuceniu, a Zamawiający zwraca się o wyrażenie takiej zgody do kolejnego Wykonawcy, którego oferta została najwyżej oceniona, chyba że zachodzą przesłanki unieważnienia postępowania.</w:t>
      </w:r>
    </w:p>
    <w:p w14:paraId="0AF1F2F4" w14:textId="4650EF96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4C0960">
        <w:rPr>
          <w:rFonts w:ascii="Times New Roman" w:hAnsi="Times New Roman" w:cs="Times New Roman"/>
        </w:rPr>
        <w:t xml:space="preserve"> odrzuci oferty w przypadkach określonych w art. 226 ust. 1.</w:t>
      </w:r>
    </w:p>
    <w:p w14:paraId="30FA74A3" w14:textId="62A34454" w:rsidR="00C44589" w:rsidRDefault="00C44589" w:rsidP="00033559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E548EA">
        <w:rPr>
          <w:rFonts w:ascii="Times New Roman" w:hAnsi="Times New Roman" w:cs="Times New Roman"/>
          <w:b/>
          <w:bCs/>
        </w:rPr>
        <w:t>Zamawiający przewiduje</w:t>
      </w:r>
      <w:r w:rsidR="004C0960" w:rsidRPr="00E548EA">
        <w:rPr>
          <w:rFonts w:ascii="Times New Roman" w:hAnsi="Times New Roman" w:cs="Times New Roman"/>
          <w:b/>
          <w:bCs/>
        </w:rPr>
        <w:t xml:space="preserve"> zastosowanie odwróconej procedury, o której mowa w art. 139 </w:t>
      </w:r>
      <w:r w:rsidR="00E03D46">
        <w:rPr>
          <w:rFonts w:ascii="Times New Roman" w:hAnsi="Times New Roman" w:cs="Times New Roman"/>
          <w:b/>
          <w:bCs/>
        </w:rPr>
        <w:br/>
      </w:r>
      <w:r w:rsidR="004C0960" w:rsidRPr="00E548EA">
        <w:rPr>
          <w:rFonts w:ascii="Times New Roman" w:hAnsi="Times New Roman" w:cs="Times New Roman"/>
          <w:b/>
          <w:bCs/>
        </w:rPr>
        <w:t>ust. 1 ustawy</w:t>
      </w:r>
      <w:r w:rsidR="004C0960">
        <w:rPr>
          <w:rFonts w:ascii="Times New Roman" w:hAnsi="Times New Roman" w:cs="Times New Roman"/>
        </w:rPr>
        <w:t>:</w:t>
      </w:r>
    </w:p>
    <w:p w14:paraId="5D71B7E6" w14:textId="768886A5" w:rsidR="00C44589" w:rsidRDefault="00C44589" w:rsidP="0003355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</w:t>
      </w:r>
      <w:r w:rsidR="004C0960">
        <w:rPr>
          <w:rFonts w:ascii="Times New Roman" w:hAnsi="Times New Roman" w:cs="Times New Roman"/>
        </w:rPr>
        <w:t xml:space="preserve"> najpierw dokonać</w:t>
      </w:r>
      <w:r w:rsidR="0097768F">
        <w:rPr>
          <w:rFonts w:ascii="Times New Roman" w:hAnsi="Times New Roman" w:cs="Times New Roman"/>
        </w:rPr>
        <w:t xml:space="preserve"> badania i oceny ofert, a następnie dokonać kwalifikacji podmiotowej Wykonawcy, którego oferta została najwyżej oceniona w zakresie braku podstaw wykluczenia oraz spełni</w:t>
      </w:r>
      <w:r w:rsidR="00AF5B9C">
        <w:rPr>
          <w:rFonts w:ascii="Times New Roman" w:hAnsi="Times New Roman" w:cs="Times New Roman"/>
        </w:rPr>
        <w:t>a</w:t>
      </w:r>
      <w:r w:rsidR="0097768F">
        <w:rPr>
          <w:rFonts w:ascii="Times New Roman" w:hAnsi="Times New Roman" w:cs="Times New Roman"/>
        </w:rPr>
        <w:t>nia warunków udziału w postępowaniu.</w:t>
      </w:r>
    </w:p>
    <w:p w14:paraId="6EA25CFA" w14:textId="4756FBD1" w:rsidR="004D14BF" w:rsidRPr="00432D68" w:rsidRDefault="004D14BF" w:rsidP="0003355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D54BB4">
        <w:rPr>
          <w:rFonts w:ascii="Times New Roman" w:hAnsi="Times New Roman" w:cs="Times New Roman"/>
          <w:b/>
          <w:bCs/>
          <w:color w:val="000000" w:themeColor="text1"/>
        </w:rPr>
        <w:t>Wykonawca nie jest obowiązany do złożenia wraz z ofertą oświadczenia, 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>Zamawiający będzie żądał tego oświadczenia od Wykonawcy, którego oferta została najwyżej oceniona wraz z podmiotowymi środkami dowodowymi</w:t>
      </w:r>
      <w:r w:rsidRPr="00432D68">
        <w:rPr>
          <w:rFonts w:ascii="Times New Roman" w:hAnsi="Times New Roman" w:cs="Times New Roman"/>
          <w:color w:val="000000" w:themeColor="text1"/>
        </w:rPr>
        <w:t>.</w:t>
      </w:r>
    </w:p>
    <w:p w14:paraId="72217CF9" w14:textId="400FE280" w:rsidR="00C44589" w:rsidRDefault="00C44589" w:rsidP="0003355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wobec Wykonawcy</w:t>
      </w:r>
      <w:r w:rsidR="0097768F">
        <w:rPr>
          <w:rFonts w:ascii="Times New Roman" w:hAnsi="Times New Roman" w:cs="Times New Roman"/>
        </w:rPr>
        <w:t xml:space="preserve">, o którym mowa w </w:t>
      </w:r>
      <w:r w:rsidR="00783731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1 zachodzą podstawy wykluczenia, Wykonawca ten nie spełnia warunków</w:t>
      </w:r>
      <w:r w:rsidR="00CC3A44">
        <w:rPr>
          <w:rFonts w:ascii="Times New Roman" w:hAnsi="Times New Roman" w:cs="Times New Roman"/>
        </w:rPr>
        <w:t xml:space="preserve"> udziału w postępowaniu, nie składa podmiotowych środków dowodowych lub oświadczenia</w:t>
      </w:r>
      <w:r w:rsidR="0097768F">
        <w:rPr>
          <w:rFonts w:ascii="Times New Roman" w:hAnsi="Times New Roman" w:cs="Times New Roman"/>
        </w:rPr>
        <w:t>, o których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 w zakresie braku podstaw wykluczenia oraz spełniania warunków udziału w postępowaniu.</w:t>
      </w:r>
    </w:p>
    <w:p w14:paraId="0B4F4452" w14:textId="7A9DE511" w:rsidR="009700FD" w:rsidRDefault="00C44589" w:rsidP="0003355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kontynuuje</w:t>
      </w:r>
      <w:r w:rsidR="0097768F">
        <w:rPr>
          <w:rFonts w:ascii="Times New Roman" w:hAnsi="Times New Roman" w:cs="Times New Roman"/>
        </w:rPr>
        <w:t xml:space="preserve"> procedurę ponownego badania i oceny ofert, o której mowa w </w:t>
      </w:r>
      <w:r w:rsidR="009700FD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3, w odniesieniu do ofert Wykonawców pozostałych w postepowaniu, a następnie dokonuje kwalifikacji podmiotowej Wykonawcy, którego oferta została najwyżej oceniona w zakresie braku podstaw wykluczenia oraz spełniania warunków udziału w postepowaniu, do momentu wyboru najkorzystniejszej oferty albo unieważnienia postępowania o udzielenie zamówienia.</w:t>
      </w:r>
    </w:p>
    <w:p w14:paraId="419B4172" w14:textId="77777777" w:rsidR="004F36BD" w:rsidRDefault="009700FD" w:rsidP="00033559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4103">
        <w:rPr>
          <w:rFonts w:ascii="Times New Roman" w:hAnsi="Times New Roman" w:cs="Times New Roman"/>
          <w:color w:val="000000" w:themeColor="text1"/>
        </w:rPr>
        <w:t xml:space="preserve">Zamawiający </w:t>
      </w:r>
      <w:r w:rsidR="000A4103" w:rsidRPr="000A4103">
        <w:rPr>
          <w:rFonts w:ascii="Times New Roman" w:hAnsi="Times New Roman" w:cs="Times New Roman"/>
          <w:color w:val="000000" w:themeColor="text1"/>
        </w:rPr>
        <w:t xml:space="preserve">wybiera najkorzystniejszą ofertę na podstawie kryteriów oceny ofert określonych </w:t>
      </w:r>
      <w:r w:rsidR="000A4103">
        <w:rPr>
          <w:rFonts w:ascii="Times New Roman" w:hAnsi="Times New Roman" w:cs="Times New Roman"/>
          <w:color w:val="000000" w:themeColor="text1"/>
        </w:rPr>
        <w:br/>
      </w:r>
      <w:r w:rsidR="000A4103" w:rsidRPr="000A4103">
        <w:rPr>
          <w:rFonts w:ascii="Times New Roman" w:hAnsi="Times New Roman" w:cs="Times New Roman"/>
          <w:color w:val="000000" w:themeColor="text1"/>
        </w:rPr>
        <w:t>w dokumentach zamówienia.</w:t>
      </w:r>
    </w:p>
    <w:p w14:paraId="7A801567" w14:textId="77777777" w:rsidR="004F36BD" w:rsidRPr="004F36BD" w:rsidRDefault="004F36BD" w:rsidP="00033559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Niezwłocznie po wyborze najkorzystniejszej oferty </w:t>
      </w:r>
      <w:r>
        <w:rPr>
          <w:rFonts w:ascii="Times New Roman" w:hAnsi="Times New Roman" w:cs="Times New Roman"/>
        </w:rPr>
        <w:t>Z</w:t>
      </w:r>
      <w:r w:rsidRPr="004F36BD">
        <w:rPr>
          <w:rFonts w:ascii="Times New Roman" w:hAnsi="Times New Roman" w:cs="Times New Roman"/>
        </w:rPr>
        <w:t xml:space="preserve">amawiający informuje równocześnie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o:</w:t>
      </w:r>
    </w:p>
    <w:p w14:paraId="1F17D3BB" w14:textId="77777777" w:rsidR="004F36BD" w:rsidRPr="004F36BD" w:rsidRDefault="004F36BD" w:rsidP="0003355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737E0B7E" w14:textId="77777777" w:rsidR="004F36BD" w:rsidRDefault="004F36BD" w:rsidP="0003355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6542EC5A" w14:textId="77777777" w:rsidR="004F36BD" w:rsidRPr="004F36BD" w:rsidRDefault="004F36BD" w:rsidP="0003355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udostępnia niezwłocznie informacje, o których mowa w ust. 1 pkt 1, na stronie internetowej prowadzonego postępowania.</w:t>
      </w:r>
    </w:p>
    <w:p w14:paraId="566FB7CF" w14:textId="2F108A2B" w:rsidR="0097768F" w:rsidRPr="004F36BD" w:rsidRDefault="004F36BD" w:rsidP="0003355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może nie ujawniać informacji, o których mowa w ust. 1, jeżeli ich ujawnienie byłoby sprzeczne z ważnym interesem publicznym.</w:t>
      </w:r>
    </w:p>
    <w:p w14:paraId="127EE429" w14:textId="77777777" w:rsidR="0097768F" w:rsidRDefault="0097768F" w:rsidP="00C44589">
      <w:pPr>
        <w:pStyle w:val="Akapitzlist"/>
        <w:ind w:left="742"/>
        <w:jc w:val="both"/>
        <w:rPr>
          <w:rFonts w:ascii="Times New Roman" w:hAnsi="Times New Roman" w:cs="Times New Roman"/>
          <w:b/>
        </w:rPr>
      </w:pPr>
    </w:p>
    <w:p w14:paraId="6315C26F" w14:textId="73E777EF" w:rsidR="00C44589" w:rsidRDefault="00C44589" w:rsidP="00C44589">
      <w:pPr>
        <w:pStyle w:val="Akapitzlist"/>
        <w:numPr>
          <w:ilvl w:val="0"/>
          <w:numId w:val="2"/>
        </w:numPr>
        <w:ind w:left="742" w:hanging="1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54D102C0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71636533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>
        <w:rPr>
          <w:rFonts w:ascii="Times New Roman" w:hAnsi="Times New Roman" w:cs="Times New Roman"/>
        </w:rPr>
        <w:t xml:space="preserve"> </w:t>
      </w:r>
      <w:r w:rsidRPr="002E7D20">
        <w:rPr>
          <w:rFonts w:ascii="Times New Roman" w:hAnsi="Times New Roman" w:cs="Times New Roman"/>
        </w:rPr>
        <w:t>art. 577 pz</w:t>
      </w:r>
      <w:r>
        <w:rPr>
          <w:rFonts w:ascii="Times New Roman" w:hAnsi="Times New Roman" w:cs="Times New Roman"/>
        </w:rPr>
        <w:t xml:space="preserve">p, </w:t>
      </w:r>
      <w:r w:rsidRPr="00B97AA0">
        <w:rPr>
          <w:rFonts w:ascii="Times New Roman" w:hAnsi="Times New Roman" w:cs="Times New Roman"/>
          <w:b/>
        </w:rPr>
        <w:t>w terminie nie krótszym niż 10 dni</w:t>
      </w:r>
      <w:r w:rsidRPr="002E7D20">
        <w:rPr>
          <w:rFonts w:ascii="Times New Roman" w:hAnsi="Times New Roman" w:cs="Times New Roman"/>
        </w:rPr>
        <w:t xml:space="preserve"> </w:t>
      </w:r>
      <w:r w:rsidRPr="00B97AA0">
        <w:rPr>
          <w:rFonts w:ascii="Times New Roman" w:hAnsi="Times New Roman" w:cs="Times New Roman"/>
          <w:b/>
        </w:rPr>
        <w:t>od dnia przesłania zawiadomienia o wyborze najkorzystniejszej oferty,</w:t>
      </w:r>
      <w:r w:rsidRPr="002E7D20">
        <w:rPr>
          <w:rFonts w:ascii="Times New Roman" w:hAnsi="Times New Roman" w:cs="Times New Roman"/>
        </w:rPr>
        <w:t xml:space="preserve"> jeżeli zawiadomienie to zostało przesłane przy użyciu </w:t>
      </w:r>
      <w:r>
        <w:rPr>
          <w:rFonts w:ascii="Times New Roman" w:hAnsi="Times New Roman" w:cs="Times New Roman"/>
        </w:rPr>
        <w:t>ś</w:t>
      </w:r>
      <w:r w:rsidRPr="002E7D20">
        <w:rPr>
          <w:rFonts w:ascii="Times New Roman" w:hAnsi="Times New Roman" w:cs="Times New Roman"/>
        </w:rPr>
        <w:t>rodków komu</w:t>
      </w:r>
      <w:r>
        <w:rPr>
          <w:rFonts w:ascii="Times New Roman" w:hAnsi="Times New Roman" w:cs="Times New Roman"/>
        </w:rPr>
        <w:t xml:space="preserve">nikacji elektronicznej, </w:t>
      </w:r>
      <w:r w:rsidRPr="00B97AA0">
        <w:rPr>
          <w:rFonts w:ascii="Times New Roman" w:hAnsi="Times New Roman" w:cs="Times New Roman"/>
          <w:b/>
        </w:rPr>
        <w:t>albo 15 dni, jeżeli zostało przesłane w inny sposób</w:t>
      </w:r>
      <w:r w:rsidRPr="002E7D20">
        <w:rPr>
          <w:rFonts w:ascii="Times New Roman" w:hAnsi="Times New Roman" w:cs="Times New Roman"/>
        </w:rPr>
        <w:t>.</w:t>
      </w:r>
    </w:p>
    <w:p w14:paraId="0D2E537C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zawrzeć umowę w sprawie zamówienia publicznego przed upływem terminu, o którym mowa w ust. 1, jeżeli w postępowaniu o udzielenie zmówienia złożono tylko jedną ofertę.</w:t>
      </w:r>
    </w:p>
    <w:p w14:paraId="45457C8F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15C862DA" w14:textId="1A9804CB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>w ust.</w:t>
      </w:r>
      <w:r w:rsidR="00432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załącznik nr </w:t>
      </w:r>
      <w:r w:rsidR="00432D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SWZ. Umowa zostanie uzupełniona o zapisy wynikające ze złożonej oferty.</w:t>
      </w:r>
    </w:p>
    <w:p w14:paraId="4385040F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>
        <w:rPr>
          <w:rFonts w:ascii="Times New Roman" w:hAnsi="Times New Roman" w:cs="Times New Roman"/>
        </w:rPr>
        <w:br/>
        <w:t>(w przypadku wyboru oferty jako najkorzystniejszej) przedstawią Zamawiającemu kopię umowy regulującej współpracę tych wykonawców.</w:t>
      </w:r>
    </w:p>
    <w:p w14:paraId="60F99C7F" w14:textId="77777777" w:rsidR="00C44589" w:rsidRPr="00485F7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 xml:space="preserve">Przed podpisaniem umowy Wykonawca, którego oferta została wybrana, jako najkorzystniejsza zobowiązany jest dostarczyć polisę ubezpieczeniową potwierdzającą posiadanie ubezpieczenia odpowiedzialności cywilnej w związku z prowadzoną działalnością gospodarczą, w zakresie złożonej oferty. Powyższa polisa musi być obowiązująca przez cały okres obowiązywania umowy. W przypadku, gdy posiadana już przez Wykonawcę polisa traci swą ważność w trakcie trwania umowy, będzie on zobowiązany złożyć do Wydziału Transportu KWP do osoby odpowiedzialnej za realizację umowy ze strony </w:t>
      </w:r>
      <w:r>
        <w:rPr>
          <w:rFonts w:ascii="Times New Roman" w:hAnsi="Times New Roman" w:cs="Times New Roman"/>
        </w:rPr>
        <w:t>Z</w:t>
      </w:r>
      <w:r w:rsidRPr="00485F79">
        <w:rPr>
          <w:rFonts w:ascii="Times New Roman" w:hAnsi="Times New Roman" w:cs="Times New Roman"/>
        </w:rPr>
        <w:t>amawiającego (najpóźniej w dniu utraty ważności polisy) nową polisę obejmującą pozostały okres realizacji zamówienia.</w:t>
      </w:r>
    </w:p>
    <w:p w14:paraId="62F5A74D" w14:textId="77777777" w:rsidR="00C44589" w:rsidRPr="00BC2F86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Pr="00BC2F86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052015C9" w14:textId="77777777" w:rsidR="00C44589" w:rsidRPr="002E7D20" w:rsidRDefault="00C44589" w:rsidP="00C44589">
      <w:pPr>
        <w:pStyle w:val="Akapitzlist"/>
        <w:jc w:val="both"/>
        <w:rPr>
          <w:rFonts w:ascii="Times New Roman" w:hAnsi="Times New Roman" w:cs="Times New Roman"/>
        </w:rPr>
      </w:pPr>
    </w:p>
    <w:p w14:paraId="3AF06735" w14:textId="77777777" w:rsidR="00C44589" w:rsidRDefault="00C44589" w:rsidP="00C44589">
      <w:pPr>
        <w:pStyle w:val="Akapitzlist"/>
        <w:numPr>
          <w:ilvl w:val="0"/>
          <w:numId w:val="2"/>
        </w:numPr>
        <w:ind w:left="742" w:hanging="154"/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 xml:space="preserve">Pouczenie o środkach ochrony prawnej przysługujących </w:t>
      </w:r>
      <w:r>
        <w:rPr>
          <w:rFonts w:ascii="Times New Roman" w:hAnsi="Times New Roman" w:cs="Times New Roman"/>
          <w:b/>
        </w:rPr>
        <w:t>W</w:t>
      </w:r>
      <w:r w:rsidRPr="009B78DB">
        <w:rPr>
          <w:rFonts w:ascii="Times New Roman" w:hAnsi="Times New Roman" w:cs="Times New Roman"/>
          <w:b/>
        </w:rPr>
        <w:t>ykonawcy</w:t>
      </w:r>
    </w:p>
    <w:p w14:paraId="33B43605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23892886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5FE453D3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5570B9DD" w14:textId="77777777" w:rsidR="00C44589" w:rsidRPr="00FF5857" w:rsidRDefault="00C44589" w:rsidP="007B3BAA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609748EC" w14:textId="77777777" w:rsidR="00C44589" w:rsidRPr="00FF5857" w:rsidRDefault="00C44589" w:rsidP="007B3BAA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26D56652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lastRenderedPageBreak/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63C3106F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>zby Odwoławczej, o którym mowa w art. 519 ust.1 pzp,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Pr="000018D0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4D5A5873" w14:textId="77777777" w:rsidR="00C44589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14:paraId="1E0023B9" w14:textId="77777777" w:rsidR="00C44589" w:rsidRPr="00FF5857" w:rsidRDefault="00C44589" w:rsidP="00C44589">
      <w:pPr>
        <w:pStyle w:val="Akapitzlist"/>
        <w:jc w:val="both"/>
        <w:rPr>
          <w:rFonts w:ascii="Times New Roman" w:hAnsi="Times New Roman" w:cs="Times New Roman"/>
        </w:rPr>
      </w:pPr>
    </w:p>
    <w:p w14:paraId="066731EC" w14:textId="77777777" w:rsidR="00C44589" w:rsidRDefault="00C44589" w:rsidP="00C44589">
      <w:pPr>
        <w:pStyle w:val="Akapitzlist"/>
        <w:numPr>
          <w:ilvl w:val="0"/>
          <w:numId w:val="2"/>
        </w:numPr>
        <w:ind w:left="742" w:hanging="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</w:t>
      </w:r>
    </w:p>
    <w:p w14:paraId="3FF2E9AD" w14:textId="2D86A6B3" w:rsidR="00C44589" w:rsidRDefault="00C44589" w:rsidP="00033559">
      <w:pPr>
        <w:pStyle w:val="Standard"/>
        <w:numPr>
          <w:ilvl w:val="0"/>
          <w:numId w:val="19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233EF2">
        <w:rPr>
          <w:rFonts w:ascii="Times New Roman" w:hAnsi="Times New Roman" w:cs="Times New Roman"/>
          <w:sz w:val="22"/>
          <w:szCs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3EF2">
        <w:rPr>
          <w:rFonts w:ascii="Times New Roman" w:hAnsi="Times New Roman" w:cs="Times New Roman"/>
          <w:sz w:val="22"/>
          <w:szCs w:val="22"/>
        </w:rPr>
        <w:t>(Dz. Urz. UE L 119 z 04.05.2016, str. 1), dalej „RODO”, informuję, że:</w:t>
      </w:r>
    </w:p>
    <w:p w14:paraId="64FB5B80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 xml:space="preserve">administratorem Pani/Pana danych osobowych jest Komendant Wojewódzki Policji  z siedzibą </w:t>
      </w:r>
      <w:r w:rsidRPr="00751537">
        <w:rPr>
          <w:rFonts w:ascii="Times New Roman" w:hAnsi="Times New Roman" w:cs="Times New Roman"/>
          <w:sz w:val="22"/>
          <w:szCs w:val="22"/>
        </w:rPr>
        <w:br/>
        <w:t>w Radomiu , adres: ul. 11-go Listopada 37/59, kod: 26-600 Radom;</w:t>
      </w:r>
    </w:p>
    <w:p w14:paraId="19F22C8C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 xml:space="preserve">dane kontaktowe Inspektora Ochrony Danych: Zespół ds. Ochrony Informacji Wydziału </w:t>
      </w:r>
      <w:r w:rsidRPr="00751537">
        <w:rPr>
          <w:rFonts w:ascii="Times New Roman" w:hAnsi="Times New Roman" w:cs="Times New Roman"/>
          <w:sz w:val="22"/>
          <w:szCs w:val="22"/>
        </w:rPr>
        <w:br/>
        <w:t xml:space="preserve">ds. Ochrony Informacji Niejawnych Komendy Wojewódzkiej Policji z siedzibą w Radomiu </w:t>
      </w:r>
      <w:r w:rsidRPr="00751537">
        <w:rPr>
          <w:rFonts w:ascii="Times New Roman" w:hAnsi="Times New Roman" w:cs="Times New Roman"/>
          <w:sz w:val="22"/>
          <w:szCs w:val="22"/>
        </w:rPr>
        <w:br/>
        <w:t xml:space="preserve">ul. 11-go Listopada 37/59, kod: 26-600 Radom, tel. miejski </w:t>
      </w:r>
      <w:r w:rsidRPr="00751537">
        <w:rPr>
          <w:rFonts w:ascii="Times New Roman" w:hAnsi="Times New Roman" w:cs="Times New Roman"/>
          <w:b/>
          <w:sz w:val="22"/>
          <w:szCs w:val="22"/>
        </w:rPr>
        <w:t>47 701 22 14, 47 701 22 19</w:t>
      </w:r>
      <w:r w:rsidRPr="00751537">
        <w:rPr>
          <w:rFonts w:ascii="Times New Roman" w:hAnsi="Times New Roman" w:cs="Times New Roman"/>
          <w:sz w:val="22"/>
          <w:szCs w:val="22"/>
        </w:rPr>
        <w:t xml:space="preserve">, tel. </w:t>
      </w:r>
      <w:r w:rsidRPr="00751537">
        <w:rPr>
          <w:rFonts w:ascii="Times New Roman" w:hAnsi="Times New Roman" w:cs="Times New Roman"/>
          <w:sz w:val="22"/>
          <w:szCs w:val="22"/>
        </w:rPr>
        <w:br/>
        <w:t xml:space="preserve">do sekretariatu Wydziału ds. OIN </w:t>
      </w:r>
      <w:r w:rsidRPr="00751537">
        <w:rPr>
          <w:rFonts w:ascii="Times New Roman" w:hAnsi="Times New Roman" w:cs="Times New Roman"/>
          <w:b/>
          <w:sz w:val="22"/>
          <w:szCs w:val="22"/>
        </w:rPr>
        <w:t>47 701 22 17</w:t>
      </w:r>
      <w:r w:rsidRPr="00751537">
        <w:rPr>
          <w:rFonts w:ascii="Times New Roman" w:hAnsi="Times New Roman" w:cs="Times New Roman"/>
          <w:sz w:val="22"/>
          <w:szCs w:val="22"/>
        </w:rPr>
        <w:t xml:space="preserve">, fax </w:t>
      </w:r>
      <w:r w:rsidRPr="00751537">
        <w:rPr>
          <w:rFonts w:ascii="Times New Roman" w:hAnsi="Times New Roman" w:cs="Times New Roman"/>
          <w:b/>
          <w:sz w:val="22"/>
          <w:szCs w:val="22"/>
        </w:rPr>
        <w:t>47 701 36 11</w:t>
      </w:r>
      <w:r w:rsidRPr="00751537">
        <w:rPr>
          <w:rFonts w:ascii="Times New Roman" w:hAnsi="Times New Roman" w:cs="Times New Roman"/>
          <w:sz w:val="22"/>
          <w:szCs w:val="22"/>
        </w:rPr>
        <w:t xml:space="preserve">, </w:t>
      </w:r>
      <w:hyperlink r:id="rId24" w:history="1">
        <w:r w:rsidRPr="00751537">
          <w:rPr>
            <w:rFonts w:ascii="Times New Roman" w:hAnsi="Times New Roman" w:cs="Times New Roman"/>
            <w:sz w:val="22"/>
            <w:szCs w:val="22"/>
          </w:rPr>
          <w:t>oin.kwp@ra.policja.gov.pl</w:t>
        </w:r>
      </w:hyperlink>
      <w:r w:rsidRPr="00751537">
        <w:rPr>
          <w:rFonts w:ascii="Times New Roman" w:hAnsi="Times New Roman" w:cs="Times New Roman"/>
          <w:sz w:val="22"/>
          <w:szCs w:val="22"/>
        </w:rPr>
        <w:t>;</w:t>
      </w:r>
    </w:p>
    <w:p w14:paraId="7AA3B1AD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>Pani/Pana dane osobowe przetwarzane będą na podstawie art. 6 ust. 1 lit. c RODO w celu związanym z niniejszym postępowaniem o udzielenie zamówienia publicznego.</w:t>
      </w:r>
    </w:p>
    <w:p w14:paraId="74E42A3D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>odbiorcami Pani/Pana danych osobowych będą osoby lub podmioty, którym udostępniona zostanie dokumentacja postępowania w oparciu o art. 18 oraz art. 74 ustawy z dnia 11 września  2019 roku Prawo zamówień publicznych (Dz. U. 2019 poz. 2019) Pani/Pana dane osobowe będą przechowywane, zgodnie z art. 78 ust. 1 ustawy Pzp, przez okres 4 lat od dnia zakończenia postępowania o udzielenie zamówienia, a jeżeli czas trwania umowy przekracza 4 lata, okres przechowywania obejmuje cały czas trwania umowy; oraz przez okres na jaki pozwalają przepisy prawa w zakresie realizowanych zadań przez administratora danych.</w:t>
      </w:r>
    </w:p>
    <w:p w14:paraId="703551AE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751537">
        <w:rPr>
          <w:rFonts w:ascii="Times New Roman" w:hAnsi="Times New Roman" w:cs="Times New Roman"/>
          <w:sz w:val="22"/>
          <w:szCs w:val="22"/>
        </w:rPr>
        <w:br/>
        <w:t>w postępowaniu o udzielenie zamówienia publicznego; konsekwencje niepodania określonych danych wynikają z ustawy Pzp;</w:t>
      </w:r>
    </w:p>
    <w:p w14:paraId="488B733A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14:paraId="28D04B05" w14:textId="77777777" w:rsidR="00C44589" w:rsidRPr="00751537" w:rsidRDefault="00C44589" w:rsidP="00033559">
      <w:pPr>
        <w:pStyle w:val="Standard"/>
        <w:numPr>
          <w:ilvl w:val="0"/>
          <w:numId w:val="37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751537">
        <w:rPr>
          <w:rFonts w:ascii="Times New Roman" w:hAnsi="Times New Roman" w:cs="Times New Roman"/>
          <w:sz w:val="22"/>
          <w:szCs w:val="22"/>
        </w:rPr>
        <w:t>posiada Pani/Pan:</w:t>
      </w:r>
    </w:p>
    <w:p w14:paraId="59DAB537" w14:textId="77777777" w:rsidR="00C44589" w:rsidRPr="00751537" w:rsidRDefault="00C44589" w:rsidP="000335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150" w:line="240" w:lineRule="auto"/>
        <w:ind w:left="1008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51537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666D3E0" w14:textId="77777777" w:rsidR="00C44589" w:rsidRPr="00751537" w:rsidRDefault="00C44589" w:rsidP="000335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150" w:line="240" w:lineRule="auto"/>
        <w:ind w:left="1008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51537">
        <w:rPr>
          <w:rFonts w:ascii="Times New Roman" w:hAnsi="Times New Roman" w:cs="Times New Roman"/>
        </w:rPr>
        <w:t>na podstawie art. 16 RODO prawo do sprostowania Pani/Pana danych osobowych</w:t>
      </w:r>
      <w:r w:rsidRPr="00751537">
        <w:rPr>
          <w:rFonts w:ascii="Times New Roman" w:hAnsi="Times New Roman" w:cs="Times New Roman"/>
          <w:b/>
          <w:vertAlign w:val="superscript"/>
        </w:rPr>
        <w:t>**</w:t>
      </w:r>
      <w:r w:rsidRPr="00751537">
        <w:rPr>
          <w:rFonts w:ascii="Times New Roman" w:hAnsi="Times New Roman" w:cs="Times New Roman"/>
        </w:rPr>
        <w:t>;</w:t>
      </w:r>
    </w:p>
    <w:p w14:paraId="21DB0A80" w14:textId="77777777" w:rsidR="00C44589" w:rsidRPr="00751537" w:rsidRDefault="00C44589" w:rsidP="000335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150" w:line="240" w:lineRule="auto"/>
        <w:ind w:left="1008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51537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</w:t>
      </w:r>
      <w:r w:rsidRPr="00751537">
        <w:rPr>
          <w:rFonts w:ascii="Times New Roman" w:hAnsi="Times New Roman" w:cs="Times New Roman"/>
        </w:rPr>
        <w:br/>
        <w:t>RODO ***;</w:t>
      </w:r>
    </w:p>
    <w:p w14:paraId="6B2E86F8" w14:textId="77777777" w:rsidR="00C44589" w:rsidRPr="00751537" w:rsidRDefault="00C44589" w:rsidP="000335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150" w:line="240" w:lineRule="auto"/>
        <w:ind w:left="1008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51537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72FCDA51" w14:textId="77777777" w:rsidR="00C44589" w:rsidRPr="00751537" w:rsidRDefault="00C44589" w:rsidP="0003355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150" w:line="240" w:lineRule="auto"/>
        <w:ind w:left="728" w:hanging="36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51537">
        <w:rPr>
          <w:rFonts w:ascii="Times New Roman" w:hAnsi="Times New Roman" w:cs="Times New Roman"/>
        </w:rPr>
        <w:lastRenderedPageBreak/>
        <w:t>nie przysługuje Pani/Panu:</w:t>
      </w:r>
    </w:p>
    <w:p w14:paraId="695049F0" w14:textId="77777777" w:rsidR="00C44589" w:rsidRPr="007F6AC5" w:rsidRDefault="00C44589" w:rsidP="0003355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150" w:line="240" w:lineRule="auto"/>
        <w:ind w:left="1008" w:hanging="28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48316769" w14:textId="77777777" w:rsidR="00C44589" w:rsidRPr="007F6AC5" w:rsidRDefault="00C44589" w:rsidP="0003355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150" w:line="240" w:lineRule="auto"/>
        <w:ind w:left="1008" w:hanging="28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</w:rPr>
        <w:t>prawo do przenoszenia danych osobowych, o którym mowa</w:t>
      </w:r>
      <w:r>
        <w:rPr>
          <w:rFonts w:ascii="Times New Roman" w:hAnsi="Times New Roman" w:cs="Times New Roman"/>
        </w:rPr>
        <w:t xml:space="preserve"> </w:t>
      </w:r>
      <w:r w:rsidRPr="007F6AC5">
        <w:rPr>
          <w:rFonts w:ascii="Times New Roman" w:hAnsi="Times New Roman" w:cs="Times New Roman"/>
        </w:rPr>
        <w:t>w art. 20 RODO;</w:t>
      </w:r>
    </w:p>
    <w:p w14:paraId="2A58FE36" w14:textId="77777777" w:rsidR="00C44589" w:rsidRPr="007F6AC5" w:rsidRDefault="00C44589" w:rsidP="0003355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150" w:line="240" w:lineRule="auto"/>
        <w:ind w:left="1008" w:hanging="28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7F6AC5">
        <w:rPr>
          <w:rFonts w:ascii="Times New Roman" w:hAnsi="Times New Roman" w:cs="Times New Roman"/>
        </w:rPr>
        <w:t>.</w:t>
      </w:r>
    </w:p>
    <w:p w14:paraId="331D3A01" w14:textId="77777777" w:rsidR="00C44589" w:rsidRPr="00C442B9" w:rsidRDefault="00C44589" w:rsidP="00C44589">
      <w:pPr>
        <w:pStyle w:val="Standard"/>
        <w:spacing w:after="150"/>
        <w:ind w:left="426"/>
        <w:jc w:val="both"/>
        <w:rPr>
          <w:sz w:val="16"/>
          <w:szCs w:val="16"/>
        </w:rPr>
      </w:pPr>
      <w:r w:rsidRPr="00683A19">
        <w:rPr>
          <w:b/>
          <w:i/>
          <w:sz w:val="18"/>
          <w:szCs w:val="18"/>
          <w:vertAlign w:val="superscript"/>
        </w:rPr>
        <w:t>*</w:t>
      </w:r>
      <w:r w:rsidRPr="00C442B9">
        <w:rPr>
          <w:b/>
          <w:i/>
          <w:sz w:val="16"/>
          <w:szCs w:val="16"/>
        </w:rPr>
        <w:t>Wyjaśnienie:</w:t>
      </w:r>
      <w:r w:rsidRPr="00C442B9">
        <w:rPr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34710C8" w14:textId="77777777" w:rsidR="00C44589" w:rsidRPr="00C442B9" w:rsidRDefault="00C44589" w:rsidP="00C445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442B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C442B9">
        <w:rPr>
          <w:rFonts w:ascii="Times New Roman" w:hAnsi="Times New Roman" w:cs="Times New Roman"/>
          <w:b/>
          <w:i/>
          <w:sz w:val="16"/>
          <w:szCs w:val="16"/>
        </w:rPr>
        <w:t>Wyjaśnienie :</w:t>
      </w:r>
      <w:r w:rsidRPr="00C442B9">
        <w:rPr>
          <w:rFonts w:ascii="Times New Roman" w:hAnsi="Times New Roman" w:cs="Times New Roman"/>
          <w:i/>
          <w:sz w:val="16"/>
          <w:szCs w:val="16"/>
        </w:rPr>
        <w:t>skorzystanie z prawa do sprostowania nie może skutkować zmianą wyniku postępowania</w:t>
      </w:r>
      <w:r w:rsidRPr="00C442B9">
        <w:rPr>
          <w:rFonts w:ascii="Times New Roman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85B8905" w14:textId="77777777" w:rsidR="00C44589" w:rsidRDefault="00C44589" w:rsidP="00C445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42B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C442B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C442B9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C442B9">
        <w:rPr>
          <w:rFonts w:ascii="Times New Roman" w:hAnsi="Times New Roman" w:cs="Times New Roman"/>
          <w:i/>
          <w:sz w:val="16"/>
          <w:szCs w:val="16"/>
        </w:rPr>
        <w:br/>
        <w:t>z uwagi na ważne względy interesu publicznego Unii Europejskiej lub państwa członkowskiego.</w:t>
      </w:r>
    </w:p>
    <w:p w14:paraId="4AA45FC8" w14:textId="77777777" w:rsidR="00C44589" w:rsidRPr="00C442B9" w:rsidRDefault="00C44589" w:rsidP="00C445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EFB59C5" w14:textId="3EC60878" w:rsidR="00C44589" w:rsidRDefault="00C44589" w:rsidP="0003355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37D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edno</w:t>
      </w:r>
      <w:r w:rsidRPr="00F837DD">
        <w:rPr>
          <w:rFonts w:ascii="Times New Roman" w:hAnsi="Times New Roman" w:cs="Times New Roman"/>
        </w:rPr>
        <w:t>cze</w:t>
      </w:r>
      <w:r>
        <w:rPr>
          <w:rFonts w:ascii="Times New Roman" w:hAnsi="Times New Roman" w:cs="Times New Roman"/>
        </w:rPr>
        <w:t>ś</w:t>
      </w:r>
      <w:r w:rsidRPr="00F837DD">
        <w:rPr>
          <w:rFonts w:ascii="Times New Roman" w:hAnsi="Times New Roman" w:cs="Times New Roman"/>
        </w:rPr>
        <w:t>nie Zamawiający przypomina o ciążącym na Pani/Panu obowiązku informacyjnym wynikającym z art. 14 RODO względem osób fizycznych, których dane przekazane zosta</w:t>
      </w:r>
      <w:r>
        <w:rPr>
          <w:rFonts w:ascii="Times New Roman" w:hAnsi="Times New Roman" w:cs="Times New Roman"/>
        </w:rPr>
        <w:t>ną</w:t>
      </w:r>
      <w:r w:rsidRPr="00F837DD">
        <w:rPr>
          <w:rFonts w:ascii="Times New Roman" w:hAnsi="Times New Roman" w:cs="Times New Roman"/>
        </w:rPr>
        <w:t xml:space="preserve"> Zamawiającemu w związku z prowadzonym post</w:t>
      </w:r>
      <w:r>
        <w:rPr>
          <w:rFonts w:ascii="Times New Roman" w:hAnsi="Times New Roman" w:cs="Times New Roman"/>
        </w:rPr>
        <w:t>ę</w:t>
      </w:r>
      <w:r w:rsidRPr="00F837DD">
        <w:rPr>
          <w:rFonts w:ascii="Times New Roman" w:hAnsi="Times New Roman" w:cs="Times New Roman"/>
        </w:rPr>
        <w:t>powaniem i</w:t>
      </w:r>
      <w:r>
        <w:rPr>
          <w:rFonts w:ascii="Times New Roman" w:hAnsi="Times New Roman" w:cs="Times New Roman"/>
        </w:rPr>
        <w:t xml:space="preserve"> </w:t>
      </w:r>
      <w:r w:rsidRPr="00F837DD">
        <w:rPr>
          <w:rFonts w:ascii="Times New Roman" w:hAnsi="Times New Roman" w:cs="Times New Roman"/>
        </w:rPr>
        <w:t>które Zamawiający pośrednio pozyska od Wykonawcy biorącego udział w post</w:t>
      </w:r>
      <w:r>
        <w:rPr>
          <w:rFonts w:ascii="Times New Roman" w:hAnsi="Times New Roman" w:cs="Times New Roman"/>
        </w:rPr>
        <w:t>ę</w:t>
      </w:r>
      <w:r w:rsidRPr="00F837DD">
        <w:rPr>
          <w:rFonts w:ascii="Times New Roman" w:hAnsi="Times New Roman" w:cs="Times New Roman"/>
        </w:rPr>
        <w:t>powaniu, chyba ż</w:t>
      </w:r>
      <w:r>
        <w:rPr>
          <w:rFonts w:ascii="Times New Roman" w:hAnsi="Times New Roman" w:cs="Times New Roman"/>
        </w:rPr>
        <w:t>e ma zastosowanie co na</w:t>
      </w:r>
      <w:r w:rsidRPr="00F837DD">
        <w:rPr>
          <w:rFonts w:ascii="Times New Roman" w:hAnsi="Times New Roman" w:cs="Times New Roman"/>
        </w:rPr>
        <w:t xml:space="preserve">jmniej jedno z </w:t>
      </w:r>
      <w:proofErr w:type="spellStart"/>
      <w:r w:rsidRPr="00F837DD">
        <w:rPr>
          <w:rFonts w:ascii="Times New Roman" w:hAnsi="Times New Roman" w:cs="Times New Roman"/>
        </w:rPr>
        <w:t>wyłączeń</w:t>
      </w:r>
      <w:proofErr w:type="spellEnd"/>
      <w:r w:rsidRPr="00F837DD">
        <w:rPr>
          <w:rFonts w:ascii="Times New Roman" w:hAnsi="Times New Roman" w:cs="Times New Roman"/>
        </w:rPr>
        <w:t>,</w:t>
      </w:r>
      <w:r w:rsidR="00293830">
        <w:rPr>
          <w:rFonts w:ascii="Times New Roman" w:hAnsi="Times New Roman" w:cs="Times New Roman"/>
        </w:rPr>
        <w:t xml:space="preserve"> </w:t>
      </w:r>
      <w:r w:rsidRPr="00F837DD">
        <w:rPr>
          <w:rFonts w:ascii="Times New Roman" w:hAnsi="Times New Roman" w:cs="Times New Roman"/>
        </w:rPr>
        <w:t>o których mowa w art. 14 ust. 5 RODO.</w:t>
      </w:r>
    </w:p>
    <w:p w14:paraId="2BAF9370" w14:textId="77777777" w:rsidR="00C44589" w:rsidRDefault="00C44589" w:rsidP="00C445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B8045C" w14:textId="77777777" w:rsidR="00C44589" w:rsidRPr="00E21ED2" w:rsidRDefault="00C44589" w:rsidP="00C44589">
      <w:pPr>
        <w:pStyle w:val="Akapitzlist"/>
        <w:numPr>
          <w:ilvl w:val="0"/>
          <w:numId w:val="2"/>
        </w:numPr>
        <w:spacing w:line="360" w:lineRule="auto"/>
        <w:ind w:left="756" w:hanging="252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738BFAA3" w14:textId="77777777" w:rsidR="00C44589" w:rsidRDefault="00C44589" w:rsidP="000335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83E60">
        <w:rPr>
          <w:rFonts w:ascii="Times New Roman" w:hAnsi="Times New Roman" w:cs="Times New Roman"/>
          <w:b/>
        </w:rPr>
        <w:t>Zamawiający przewiduje składanie ofert częściowych: TAK</w:t>
      </w:r>
    </w:p>
    <w:p w14:paraId="5C1B286A" w14:textId="77777777" w:rsidR="00C44589" w:rsidRPr="00751537" w:rsidRDefault="00C44589" w:rsidP="000335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</w:rPr>
      </w:pPr>
      <w:r w:rsidRPr="00383E60">
        <w:rPr>
          <w:rFonts w:ascii="Times New Roman" w:hAnsi="Times New Roman" w:cs="Times New Roman"/>
          <w:b/>
        </w:rPr>
        <w:t>Liczba części zamówienia zgodnie z do</w:t>
      </w:r>
      <w:r>
        <w:rPr>
          <w:rFonts w:ascii="Times New Roman" w:hAnsi="Times New Roman" w:cs="Times New Roman"/>
          <w:b/>
        </w:rPr>
        <w:t xml:space="preserve">kumentami zamówienia </w:t>
      </w:r>
      <w:r w:rsidRPr="00751537">
        <w:rPr>
          <w:rFonts w:ascii="Times New Roman" w:hAnsi="Times New Roman" w:cs="Times New Roman"/>
          <w:b/>
          <w:color w:val="000000" w:themeColor="text1"/>
        </w:rPr>
        <w:t>wynosi: 52</w:t>
      </w:r>
    </w:p>
    <w:p w14:paraId="18EA4540" w14:textId="4D220877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hAnsi="Times New Roman" w:cs="Times New Roman"/>
          <w:b/>
        </w:rPr>
        <w:t xml:space="preserve">Część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nr 1 (zadanie nr 1) </w:t>
      </w:r>
      <w:r w:rsidR="000402B8">
        <w:rPr>
          <w:rFonts w:ascii="Times New Roman" w:eastAsia="NSimSun" w:hAnsi="Times New Roman" w:cs="Times New Roman"/>
          <w:b/>
          <w:kern w:val="3"/>
          <w:lang w:eastAsia="zh-CN" w:bidi="hi-IN"/>
        </w:rPr>
        <w:t>– KMP Radom</w:t>
      </w:r>
    </w:p>
    <w:p w14:paraId="6E6F5A73" w14:textId="2DAB98CB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2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2)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F6F1E">
        <w:rPr>
          <w:rFonts w:ascii="Times New Roman" w:hAnsi="Times New Roman" w:cs="Times New Roman"/>
        </w:rPr>
        <w:t xml:space="preserve"> </w:t>
      </w:r>
      <w:r w:rsidR="009F6F1E">
        <w:rPr>
          <w:rFonts w:ascii="Times New Roman" w:eastAsia="NSimSun" w:hAnsi="Times New Roman" w:cs="Times New Roman"/>
          <w:b/>
          <w:kern w:val="3"/>
          <w:lang w:eastAsia="zh-CN" w:bidi="hi-IN"/>
        </w:rPr>
        <w:t>KMP Płock</w:t>
      </w:r>
    </w:p>
    <w:p w14:paraId="40EDE271" w14:textId="2B117C3D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3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(zadanie nr 3)</w:t>
      </w:r>
      <w:r w:rsidR="009F6F1E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– KMP Siedlce</w:t>
      </w:r>
    </w:p>
    <w:p w14:paraId="0114DBDA" w14:textId="58D7F77E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4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4)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3C2C60" w:rsidRPr="003C2C6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3C2C6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KMP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>Ostrołęka</w:t>
      </w:r>
    </w:p>
    <w:p w14:paraId="1842E2A9" w14:textId="703E739D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5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5)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>KPP Białobrzegi</w:t>
      </w:r>
    </w:p>
    <w:p w14:paraId="58FE242B" w14:textId="26E63BE2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6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6)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>KPP Ciechanów</w:t>
      </w:r>
    </w:p>
    <w:p w14:paraId="66C785C1" w14:textId="6F906C4B" w:rsidR="00971993" w:rsidRPr="00971993" w:rsidRDefault="00C44589" w:rsidP="00C44589">
      <w:pPr>
        <w:pStyle w:val="Bezodstpw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7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7)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>KPP Garwolin</w:t>
      </w:r>
    </w:p>
    <w:p w14:paraId="2AD56E44" w14:textId="69940BAA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8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8)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>KPP Gostynin</w:t>
      </w:r>
    </w:p>
    <w:p w14:paraId="58F3EF28" w14:textId="12977CE6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9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9)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>KPP Kozienice</w:t>
      </w:r>
    </w:p>
    <w:p w14:paraId="212AC42C" w14:textId="589F3C93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10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10)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</w:t>
      </w:r>
      <w:r w:rsidR="00E70C31">
        <w:rPr>
          <w:rFonts w:ascii="Times New Roman" w:eastAsia="NSimSun" w:hAnsi="Times New Roman" w:cs="Times New Roman"/>
          <w:b/>
          <w:kern w:val="3"/>
          <w:lang w:eastAsia="zh-CN" w:bidi="hi-IN"/>
        </w:rPr>
        <w:t>Lipsko</w:t>
      </w:r>
    </w:p>
    <w:p w14:paraId="00B4A262" w14:textId="6FE3B601" w:rsidR="00C44589" w:rsidRPr="00751537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11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11)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E70C31" w:rsidRPr="00E70C31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E70C31">
        <w:rPr>
          <w:rFonts w:ascii="Times New Roman" w:eastAsia="NSimSun" w:hAnsi="Times New Roman" w:cs="Times New Roman"/>
          <w:b/>
          <w:kern w:val="3"/>
          <w:lang w:eastAsia="zh-CN" w:bidi="hi-IN"/>
        </w:rPr>
        <w:t>KPP Łosice</w:t>
      </w:r>
    </w:p>
    <w:p w14:paraId="2CC62746" w14:textId="23EEBDD7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12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12)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E70C3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KPP Maków Mazowiecki</w:t>
      </w:r>
      <w:r w:rsidRPr="00751537">
        <w:rPr>
          <w:rFonts w:ascii="Times New Roman" w:hAnsi="Times New Roman" w:cs="Times New Roman"/>
        </w:rPr>
        <w:br/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3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(zadanie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3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29383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KPP Mława</w:t>
      </w:r>
    </w:p>
    <w:p w14:paraId="48DD7F92" w14:textId="18F59568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4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(zadanie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4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293830"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KPP Ostrów Mazowiecka</w:t>
      </w:r>
    </w:p>
    <w:p w14:paraId="7473F2E5" w14:textId="20718861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5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(zadanie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5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293830"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KPP Płońsk</w:t>
      </w:r>
    </w:p>
    <w:p w14:paraId="13A175EF" w14:textId="3E89C3A9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6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(zadanie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6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293830"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KPP Przasnysz</w:t>
      </w:r>
    </w:p>
    <w:p w14:paraId="343604ED" w14:textId="4623FCBE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Część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7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>(zadanie nr 1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7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293830"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KPP Pułtusk</w:t>
      </w:r>
    </w:p>
    <w:p w14:paraId="1767CD4B" w14:textId="6DA3D066" w:rsidR="00C44589" w:rsidRDefault="00C44589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18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>18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293830"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</w:t>
      </w:r>
      <w:r w:rsidR="00F43BC5">
        <w:rPr>
          <w:rFonts w:ascii="Times New Roman" w:eastAsia="NSimSun" w:hAnsi="Times New Roman" w:cs="Times New Roman"/>
          <w:b/>
          <w:kern w:val="3"/>
          <w:lang w:eastAsia="zh-CN" w:bidi="hi-IN"/>
        </w:rPr>
        <w:t>Przysucha</w:t>
      </w:r>
    </w:p>
    <w:p w14:paraId="1340F35E" w14:textId="407ECEEB" w:rsidR="00F43BC5" w:rsidRDefault="00F43BC5" w:rsidP="00F43BC5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19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19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Sierpc</w:t>
      </w:r>
    </w:p>
    <w:p w14:paraId="3FD5F134" w14:textId="5BD4DC92" w:rsidR="00F43BC5" w:rsidRPr="00F43BC5" w:rsidRDefault="00F43BC5" w:rsidP="00C44589">
      <w:pPr>
        <w:pStyle w:val="Bezodstpw"/>
        <w:rPr>
          <w:rFonts w:ascii="Times New Roman" w:eastAsia="NSimSun" w:hAnsi="Times New Roman" w:cs="Times New Roman"/>
          <w:kern w:val="3"/>
          <w:lang w:eastAsia="zh-CN" w:bidi="hi-I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20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20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Pr="0029383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Sochaczew</w:t>
      </w:r>
    </w:p>
    <w:p w14:paraId="043B7DE2" w14:textId="101EA6A8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21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21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Sokołów Podlaski</w:t>
      </w:r>
    </w:p>
    <w:p w14:paraId="7958ED16" w14:textId="02EC37CD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22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22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Węgrów</w:t>
      </w:r>
    </w:p>
    <w:p w14:paraId="638C68B7" w14:textId="3B2572DD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23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23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Wyszków</w:t>
      </w:r>
    </w:p>
    <w:p w14:paraId="1C9A1AE9" w14:textId="26B45564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24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24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Żuromin</w:t>
      </w:r>
    </w:p>
    <w:p w14:paraId="5F071BBC" w14:textId="6F3CA448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25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25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Żyrardów</w:t>
      </w:r>
    </w:p>
    <w:p w14:paraId="2EBFD2E4" w14:textId="04775EE3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26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26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KMP Radom</w:t>
      </w:r>
    </w:p>
    <w:p w14:paraId="100A3545" w14:textId="0C4C370B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27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27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KMP Płock</w:t>
      </w:r>
    </w:p>
    <w:p w14:paraId="72AA53A2" w14:textId="2D47EAD5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28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28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KMP Siedlce</w:t>
      </w:r>
    </w:p>
    <w:p w14:paraId="0B575734" w14:textId="70523CCC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29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29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KMP Ostrołęka</w:t>
      </w:r>
    </w:p>
    <w:p w14:paraId="30B9285A" w14:textId="62C4414D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lastRenderedPageBreak/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30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30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Białobrzegi</w:t>
      </w:r>
    </w:p>
    <w:p w14:paraId="4A4DE2F4" w14:textId="69C7CBCF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31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31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Ciechanów</w:t>
      </w:r>
    </w:p>
    <w:p w14:paraId="290897D0" w14:textId="057487F5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32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32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Garwolin</w:t>
      </w:r>
    </w:p>
    <w:p w14:paraId="49B4D2FD" w14:textId="5D7BF19E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33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33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Gostynin</w:t>
      </w:r>
    </w:p>
    <w:p w14:paraId="390F183D" w14:textId="06A8A1DF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34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34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Grójec </w:t>
      </w:r>
    </w:p>
    <w:p w14:paraId="1321BE52" w14:textId="6B8E9E7F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35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35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Kozienice</w:t>
      </w:r>
    </w:p>
    <w:p w14:paraId="108F0152" w14:textId="65A0F5F8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36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36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Lipsko</w:t>
      </w:r>
    </w:p>
    <w:p w14:paraId="59325CBC" w14:textId="5B8D4CA3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37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37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Maków Mazowiecki</w:t>
      </w:r>
    </w:p>
    <w:p w14:paraId="7C1C901B" w14:textId="5868C363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38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38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Mława</w:t>
      </w:r>
    </w:p>
    <w:p w14:paraId="6ED146A7" w14:textId="35C9CE39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39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39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Ostrów Mazowiecka</w:t>
      </w:r>
    </w:p>
    <w:p w14:paraId="6D9075C4" w14:textId="55064E40" w:rsidR="00C44589" w:rsidRPr="00751537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40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40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Płońsk</w:t>
      </w:r>
    </w:p>
    <w:p w14:paraId="5A02DF35" w14:textId="10ACB087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41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41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Przasnysz</w:t>
      </w:r>
    </w:p>
    <w:p w14:paraId="3B39C999" w14:textId="5A951149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42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42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Pułtusk</w:t>
      </w:r>
    </w:p>
    <w:p w14:paraId="32F7C827" w14:textId="2C37B952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43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43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Przysucha</w:t>
      </w:r>
    </w:p>
    <w:p w14:paraId="66C64447" w14:textId="6225544F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44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44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Sierpc</w:t>
      </w:r>
    </w:p>
    <w:p w14:paraId="5F3635E7" w14:textId="26B2276C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45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45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Sochaczew</w:t>
      </w:r>
    </w:p>
    <w:p w14:paraId="3DBEBE27" w14:textId="5E365DBC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46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46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Szydłowiec </w:t>
      </w:r>
    </w:p>
    <w:p w14:paraId="5991B2D6" w14:textId="1CEAEF90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47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47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41419C" w:rsidRPr="0041419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KPP Węgrów</w:t>
      </w:r>
    </w:p>
    <w:p w14:paraId="45869F52" w14:textId="464A3B90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48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48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061E6C" w:rsidRPr="00061E6C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0D1B6F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KPP Wyszków </w:t>
      </w:r>
    </w:p>
    <w:p w14:paraId="589AF5FD" w14:textId="6B6F9B39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49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49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0D1B6F" w:rsidRPr="000D1B6F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0D1B6F">
        <w:rPr>
          <w:rFonts w:ascii="Times New Roman" w:eastAsia="NSimSun" w:hAnsi="Times New Roman" w:cs="Times New Roman"/>
          <w:b/>
          <w:kern w:val="3"/>
          <w:lang w:eastAsia="zh-CN" w:bidi="hi-IN"/>
        </w:rPr>
        <w:t>KPP Żuromin</w:t>
      </w:r>
    </w:p>
    <w:p w14:paraId="4BDBC5A6" w14:textId="752DF8A0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50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50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0D1B6F" w:rsidRPr="000D1B6F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0D1B6F">
        <w:rPr>
          <w:rFonts w:ascii="Times New Roman" w:eastAsia="NSimSun" w:hAnsi="Times New Roman" w:cs="Times New Roman"/>
          <w:b/>
          <w:kern w:val="3"/>
          <w:lang w:eastAsia="zh-CN" w:bidi="hi-IN"/>
        </w:rPr>
        <w:t>KPP Żyrardów</w:t>
      </w:r>
    </w:p>
    <w:p w14:paraId="493A49DF" w14:textId="5869D75B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51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51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0D1B6F" w:rsidRPr="000D1B6F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0D1B6F">
        <w:rPr>
          <w:rFonts w:ascii="Times New Roman" w:eastAsia="NSimSun" w:hAnsi="Times New Roman" w:cs="Times New Roman"/>
          <w:b/>
          <w:kern w:val="3"/>
          <w:lang w:eastAsia="zh-CN" w:bidi="hi-IN"/>
        </w:rPr>
        <w:t>KPP Szydłowiec</w:t>
      </w:r>
    </w:p>
    <w:p w14:paraId="5C30BE4F" w14:textId="11CFD4B7" w:rsidR="00C44589" w:rsidRDefault="00C44589" w:rsidP="00C44589">
      <w:pPr>
        <w:pStyle w:val="Bezodstpw"/>
        <w:rPr>
          <w:rFonts w:ascii="Times New Roman" w:hAnsi="Times New Roman" w:cs="Times New Roman"/>
        </w:rPr>
      </w:pP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Część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52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(zadanie nr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52</w:t>
      </w:r>
      <w:r w:rsidRPr="00751537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) </w:t>
      </w:r>
      <w:r w:rsidRPr="00751537">
        <w:rPr>
          <w:rFonts w:ascii="Times New Roman" w:eastAsia="NSimSun" w:hAnsi="Times New Roman" w:cs="Times New Roman"/>
          <w:kern w:val="3"/>
          <w:lang w:eastAsia="zh-CN" w:bidi="hi-IN"/>
        </w:rPr>
        <w:t>–</w:t>
      </w:r>
      <w:r w:rsidR="00971993" w:rsidRP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="0097199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KMP </w:t>
      </w:r>
      <w:r w:rsidR="0041419C">
        <w:rPr>
          <w:rFonts w:ascii="Times New Roman" w:eastAsia="NSimSun" w:hAnsi="Times New Roman" w:cs="Times New Roman"/>
          <w:b/>
          <w:kern w:val="3"/>
          <w:lang w:eastAsia="zh-CN" w:bidi="hi-IN"/>
        </w:rPr>
        <w:t>Zwoleń</w:t>
      </w:r>
    </w:p>
    <w:p w14:paraId="5501D5C8" w14:textId="77777777" w:rsidR="00C44589" w:rsidRPr="00751537" w:rsidRDefault="00C44589" w:rsidP="00C44589">
      <w:pPr>
        <w:rPr>
          <w:rFonts w:ascii="Times New Roman" w:hAnsi="Times New Roman" w:cs="Times New Roman"/>
          <w:bCs/>
          <w:color w:val="000000" w:themeColor="text1"/>
        </w:rPr>
      </w:pPr>
    </w:p>
    <w:p w14:paraId="52BC5239" w14:textId="34617AD0" w:rsidR="00745B83" w:rsidRDefault="00745B83" w:rsidP="009E152C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Powód niedokonania podziału zamówienia na części </w:t>
      </w:r>
      <w:r w:rsidRPr="00067593">
        <w:rPr>
          <w:rFonts w:ascii="Times New Roman" w:hAnsi="Times New Roman" w:cs="Times New Roman"/>
          <w:b/>
          <w:color w:val="000000" w:themeColor="text1"/>
        </w:rPr>
        <w:t>(jeżeli dotyczy):</w:t>
      </w:r>
      <w:r w:rsidRPr="00745B83">
        <w:rPr>
          <w:rFonts w:ascii="Times New Roman" w:hAnsi="Times New Roman" w:cs="Times New Roman"/>
          <w:bCs/>
          <w:color w:val="000000" w:themeColor="text1"/>
        </w:rPr>
        <w:t xml:space="preserve"> .........................................</w:t>
      </w:r>
      <w:r>
        <w:rPr>
          <w:rFonts w:ascii="Times New Roman" w:hAnsi="Times New Roman" w:cs="Times New Roman"/>
          <w:bCs/>
          <w:color w:val="000000" w:themeColor="text1"/>
        </w:rPr>
        <w:t>........</w:t>
      </w:r>
    </w:p>
    <w:p w14:paraId="427347E0" w14:textId="3E466467" w:rsidR="00C44589" w:rsidRPr="00751537" w:rsidRDefault="00C44589" w:rsidP="009E152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751537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</w:t>
      </w:r>
      <w:r w:rsidR="00836A7A">
        <w:rPr>
          <w:rFonts w:ascii="Times New Roman" w:hAnsi="Times New Roman" w:cs="Times New Roman"/>
          <w:b/>
          <w:color w:val="000000" w:themeColor="text1"/>
        </w:rPr>
        <w:t>,</w:t>
      </w:r>
      <w:r w:rsidR="002A5D3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1537">
        <w:rPr>
          <w:rFonts w:ascii="Times New Roman" w:hAnsi="Times New Roman" w:cs="Times New Roman"/>
          <w:b/>
          <w:color w:val="000000" w:themeColor="text1"/>
        </w:rPr>
        <w:t>na które Wykonawca może złożyć oferty częściowe.</w:t>
      </w:r>
    </w:p>
    <w:p w14:paraId="5B993DA1" w14:textId="77777777" w:rsidR="00C44589" w:rsidRPr="005649F8" w:rsidRDefault="00C44589" w:rsidP="00C44589">
      <w:pPr>
        <w:rPr>
          <w:rFonts w:ascii="Times New Roman" w:hAnsi="Times New Roman" w:cs="Times New Roman"/>
          <w:b/>
          <w:u w:val="single"/>
        </w:rPr>
      </w:pPr>
      <w:r w:rsidRPr="005649F8">
        <w:rPr>
          <w:rFonts w:ascii="Times New Roman" w:hAnsi="Times New Roman" w:cs="Times New Roman"/>
          <w:b/>
          <w:u w:val="single"/>
        </w:rPr>
        <w:t>Zamawiający:</w:t>
      </w:r>
    </w:p>
    <w:p w14:paraId="20DE40DA" w14:textId="77777777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wymaga i nie dopuszcza składania </w:t>
      </w:r>
      <w:r w:rsidRPr="00F90E65">
        <w:rPr>
          <w:rFonts w:ascii="Times New Roman" w:hAnsi="Times New Roman" w:cs="Times New Roman"/>
          <w:b/>
        </w:rPr>
        <w:t>ofert wariantowych</w:t>
      </w:r>
      <w:r w:rsidRPr="000540AE">
        <w:rPr>
          <w:rFonts w:ascii="Times New Roman" w:hAnsi="Times New Roman" w:cs="Times New Roman"/>
        </w:rPr>
        <w:t>,</w:t>
      </w:r>
    </w:p>
    <w:p w14:paraId="096AAC3D" w14:textId="77777777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zawarcia </w:t>
      </w:r>
      <w:r w:rsidRPr="00F90E65">
        <w:rPr>
          <w:rFonts w:ascii="Times New Roman" w:hAnsi="Times New Roman" w:cs="Times New Roman"/>
          <w:b/>
        </w:rPr>
        <w:t>umowy ramowej</w:t>
      </w:r>
      <w:r w:rsidRPr="000540AE">
        <w:rPr>
          <w:rFonts w:ascii="Times New Roman" w:hAnsi="Times New Roman" w:cs="Times New Roman"/>
        </w:rPr>
        <w:t>,</w:t>
      </w:r>
    </w:p>
    <w:p w14:paraId="5C5E46BF" w14:textId="77777777" w:rsidR="00C44589" w:rsidRPr="00543202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3202">
        <w:rPr>
          <w:rFonts w:ascii="Times New Roman" w:hAnsi="Times New Roman" w:cs="Times New Roman"/>
        </w:rPr>
        <w:t xml:space="preserve">nie przewiduje udzielenia zamówień, o których mowa w </w:t>
      </w:r>
      <w:r w:rsidRPr="00543202">
        <w:rPr>
          <w:rFonts w:ascii="Times New Roman" w:hAnsi="Times New Roman" w:cs="Times New Roman"/>
          <w:b/>
        </w:rPr>
        <w:t>art. 214 ust. 1 pkt. 7 lub 8</w:t>
      </w:r>
      <w:r w:rsidRPr="00543202">
        <w:rPr>
          <w:rFonts w:ascii="Times New Roman" w:hAnsi="Times New Roman" w:cs="Times New Roman"/>
        </w:rPr>
        <w:t>,</w:t>
      </w:r>
    </w:p>
    <w:p w14:paraId="27CCFC22" w14:textId="77777777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rozliczenia w walutach obcych, </w:t>
      </w:r>
    </w:p>
    <w:p w14:paraId="7DF169A8" w14:textId="77777777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wyboru najkorzystniejszej oferty z zastosowaniem </w:t>
      </w:r>
      <w:r w:rsidRPr="00F22B78">
        <w:rPr>
          <w:rFonts w:ascii="Times New Roman" w:hAnsi="Times New Roman" w:cs="Times New Roman"/>
          <w:b/>
        </w:rPr>
        <w:t>aukcji elektronicznej</w:t>
      </w:r>
      <w:r w:rsidRPr="000540AE">
        <w:rPr>
          <w:rFonts w:ascii="Times New Roman" w:hAnsi="Times New Roman" w:cs="Times New Roman"/>
        </w:rPr>
        <w:t>,</w:t>
      </w:r>
    </w:p>
    <w:p w14:paraId="316F52E9" w14:textId="77777777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zwrotu kosztów udziału w postępowaniu, </w:t>
      </w:r>
    </w:p>
    <w:p w14:paraId="16CC784F" w14:textId="5A97A19F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1178">
        <w:rPr>
          <w:rFonts w:ascii="Times New Roman" w:hAnsi="Times New Roman" w:cs="Times New Roman"/>
          <w:b/>
        </w:rPr>
        <w:t>wymaga zatrudnienia na podstawie stosunku pracy</w:t>
      </w:r>
      <w:r w:rsidRPr="008D1178">
        <w:rPr>
          <w:rFonts w:ascii="Times New Roman" w:hAnsi="Times New Roman" w:cs="Times New Roman"/>
        </w:rPr>
        <w:t xml:space="preserve">, w okolicznościach, o których mowa </w:t>
      </w:r>
      <w:r w:rsidRPr="008D1178">
        <w:rPr>
          <w:rFonts w:ascii="Times New Roman" w:hAnsi="Times New Roman" w:cs="Times New Roman"/>
        </w:rPr>
        <w:br/>
        <w:t>w art. 95 ustawy</w:t>
      </w:r>
      <w:r w:rsidR="00ED144A">
        <w:rPr>
          <w:rFonts w:ascii="Times New Roman" w:hAnsi="Times New Roman" w:cs="Times New Roman"/>
        </w:rPr>
        <w:t xml:space="preserve"> pzp.</w:t>
      </w:r>
    </w:p>
    <w:p w14:paraId="5323F60A" w14:textId="77777777" w:rsidR="00891959" w:rsidRPr="00891959" w:rsidRDefault="00C44589" w:rsidP="008919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1959">
        <w:rPr>
          <w:rFonts w:ascii="Times New Roman" w:hAnsi="Times New Roman" w:cs="Times New Roman"/>
          <w:color w:val="000000" w:themeColor="text1"/>
        </w:rPr>
        <w:t>Wymagania związane z realizacją zamówienia w zakresie zatrudnienia przez Wykonawcę lub podwykonawcę na podstawie stosunku pracy osób wykonujących wskazane przez Zamawiająceg</w:t>
      </w:r>
      <w:r w:rsidR="00891959" w:rsidRPr="00891959">
        <w:rPr>
          <w:rFonts w:ascii="Times New Roman" w:hAnsi="Times New Roman" w:cs="Times New Roman"/>
          <w:color w:val="000000" w:themeColor="text1"/>
        </w:rPr>
        <w:t>o:</w:t>
      </w:r>
    </w:p>
    <w:p w14:paraId="7ABB8898" w14:textId="732303B0" w:rsidR="00C44589" w:rsidRPr="00891959" w:rsidRDefault="00891959" w:rsidP="0003355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</w:t>
      </w:r>
      <w:r w:rsidR="00C44589" w:rsidRPr="00891959">
        <w:rPr>
          <w:rFonts w:ascii="Times New Roman" w:hAnsi="Times New Roman" w:cs="Times New Roman"/>
          <w:color w:val="000000" w:themeColor="text1"/>
        </w:rPr>
        <w:t>wymaga zatrudnienia na podstawie stosunku pracy przez W</w:t>
      </w:r>
      <w:r>
        <w:rPr>
          <w:rFonts w:ascii="Times New Roman" w:hAnsi="Times New Roman" w:cs="Times New Roman"/>
          <w:color w:val="000000" w:themeColor="text1"/>
        </w:rPr>
        <w:t>ykonawcę</w:t>
      </w:r>
      <w:r w:rsidR="00C44589" w:rsidRPr="00891959">
        <w:rPr>
          <w:rFonts w:ascii="Times New Roman" w:hAnsi="Times New Roman" w:cs="Times New Roman"/>
          <w:color w:val="000000" w:themeColor="text1"/>
        </w:rPr>
        <w:t xml:space="preserve"> lub podwykonawcę osób wykonujących wskazane niżej czynności w trakcie realizacji zamówienia:</w:t>
      </w:r>
    </w:p>
    <w:p w14:paraId="07742802" w14:textId="77777777" w:rsidR="00C44589" w:rsidRPr="00891959" w:rsidRDefault="00C44589" w:rsidP="00033559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91959">
        <w:rPr>
          <w:rFonts w:ascii="Times New Roman" w:hAnsi="Times New Roman" w:cs="Times New Roman"/>
        </w:rPr>
        <w:t>czynności dotyczące procesu holowania/przetransportowania pojazdów/rzeczy</w:t>
      </w:r>
    </w:p>
    <w:p w14:paraId="0E2F80B6" w14:textId="31B48E59" w:rsidR="00C44589" w:rsidRPr="00891959" w:rsidRDefault="00C44589" w:rsidP="00C44589">
      <w:pPr>
        <w:pStyle w:val="Akapitzlist"/>
        <w:spacing w:before="120" w:line="276" w:lineRule="auto"/>
        <w:ind w:left="709"/>
        <w:jc w:val="both"/>
        <w:rPr>
          <w:rFonts w:ascii="Times New Roman" w:hAnsi="Times New Roman" w:cs="Times New Roman"/>
        </w:rPr>
      </w:pPr>
      <w:r w:rsidRPr="00891959">
        <w:rPr>
          <w:rFonts w:ascii="Times New Roman" w:hAnsi="Times New Roman" w:cs="Times New Roman"/>
        </w:rPr>
        <w:t>W/w wymóg nie dotyczy W</w:t>
      </w:r>
      <w:r w:rsidR="00891959">
        <w:rPr>
          <w:rFonts w:ascii="Times New Roman" w:hAnsi="Times New Roman" w:cs="Times New Roman"/>
        </w:rPr>
        <w:t>ykonawcy</w:t>
      </w:r>
      <w:r w:rsidRPr="00891959">
        <w:rPr>
          <w:rFonts w:ascii="Times New Roman" w:hAnsi="Times New Roman" w:cs="Times New Roman"/>
        </w:rPr>
        <w:t xml:space="preserve"> lub podwykonawcy, który wykazane czynności wykonuje wyłącznie osobiście.</w:t>
      </w:r>
    </w:p>
    <w:p w14:paraId="4F69917F" w14:textId="2A7B7E14" w:rsidR="00C44589" w:rsidRDefault="00891959" w:rsidP="00033559">
      <w:pPr>
        <w:pStyle w:val="Akapitzlist"/>
        <w:numPr>
          <w:ilvl w:val="0"/>
          <w:numId w:val="44"/>
        </w:numPr>
        <w:spacing w:before="12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589" w:rsidRPr="00891959">
        <w:rPr>
          <w:rFonts w:ascii="Times New Roman" w:hAnsi="Times New Roman" w:cs="Times New Roman"/>
        </w:rPr>
        <w:t xml:space="preserve"> trakcje realizacji zamówienia na każde wezwanie </w:t>
      </w:r>
      <w:r>
        <w:rPr>
          <w:rFonts w:ascii="Times New Roman" w:hAnsi="Times New Roman" w:cs="Times New Roman"/>
        </w:rPr>
        <w:t>Zamawiającego</w:t>
      </w:r>
      <w:r w:rsidR="00C44589" w:rsidRPr="00891959">
        <w:rPr>
          <w:rFonts w:ascii="Times New Roman" w:hAnsi="Times New Roman" w:cs="Times New Roman"/>
        </w:rPr>
        <w:t>, w wyznaczonym w tym wezwaniu terminie W</w:t>
      </w:r>
      <w:r>
        <w:rPr>
          <w:rFonts w:ascii="Times New Roman" w:hAnsi="Times New Roman" w:cs="Times New Roman"/>
        </w:rPr>
        <w:t>ykonawca</w:t>
      </w:r>
      <w:r w:rsidR="00C44589" w:rsidRPr="00891959">
        <w:rPr>
          <w:rFonts w:ascii="Times New Roman" w:hAnsi="Times New Roman" w:cs="Times New Roman"/>
        </w:rPr>
        <w:t xml:space="preserve"> przedłoży Z</w:t>
      </w:r>
      <w:r>
        <w:rPr>
          <w:rFonts w:ascii="Times New Roman" w:hAnsi="Times New Roman" w:cs="Times New Roman"/>
        </w:rPr>
        <w:t>amawiającemu</w:t>
      </w:r>
      <w:r w:rsidR="00C44589" w:rsidRPr="00891959">
        <w:rPr>
          <w:rFonts w:ascii="Times New Roman" w:hAnsi="Times New Roman" w:cs="Times New Roman"/>
        </w:rPr>
        <w:t xml:space="preserve"> wskazane poniżej dowody w celu </w:t>
      </w:r>
      <w:r w:rsidR="00C44589" w:rsidRPr="00891959">
        <w:rPr>
          <w:rFonts w:ascii="Times New Roman" w:hAnsi="Times New Roman" w:cs="Times New Roman"/>
        </w:rPr>
        <w:lastRenderedPageBreak/>
        <w:t xml:space="preserve">potwierdzenia spełnienia wymogu zatrudnienia na podstawie umowy o pracę przez </w:t>
      </w:r>
      <w:r>
        <w:rPr>
          <w:rFonts w:ascii="Times New Roman" w:hAnsi="Times New Roman" w:cs="Times New Roman"/>
        </w:rPr>
        <w:t xml:space="preserve">Wykonawcę </w:t>
      </w:r>
      <w:r w:rsidR="00C44589" w:rsidRPr="00891959">
        <w:rPr>
          <w:rFonts w:ascii="Times New Roman" w:hAnsi="Times New Roman" w:cs="Times New Roman"/>
        </w:rPr>
        <w:t>lub podwykonawcę osób wykonujących wskazane w</w:t>
      </w:r>
      <w:r>
        <w:rPr>
          <w:rFonts w:ascii="Times New Roman" w:hAnsi="Times New Roman" w:cs="Times New Roman"/>
        </w:rPr>
        <w:t xml:space="preserve"> powyższym</w:t>
      </w:r>
      <w:r w:rsidR="00C44589" w:rsidRPr="00891959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 xml:space="preserve"> </w:t>
      </w:r>
      <w:r w:rsidR="00C44589" w:rsidRPr="00891959">
        <w:rPr>
          <w:rFonts w:ascii="Times New Roman" w:hAnsi="Times New Roman" w:cs="Times New Roman"/>
        </w:rPr>
        <w:t xml:space="preserve">1 </w:t>
      </w:r>
      <w:proofErr w:type="spellStart"/>
      <w:r w:rsidR="00C44589" w:rsidRPr="00891959">
        <w:rPr>
          <w:rFonts w:ascii="Times New Roman" w:hAnsi="Times New Roman" w:cs="Times New Roman"/>
        </w:rPr>
        <w:t>ppkt</w:t>
      </w:r>
      <w:proofErr w:type="spellEnd"/>
      <w:r w:rsidR="00C44589" w:rsidRPr="00891959">
        <w:rPr>
          <w:rFonts w:ascii="Times New Roman" w:hAnsi="Times New Roman" w:cs="Times New Roman"/>
        </w:rPr>
        <w:t xml:space="preserve"> 1) czynności </w:t>
      </w:r>
      <w:r>
        <w:rPr>
          <w:rFonts w:ascii="Times New Roman" w:hAnsi="Times New Roman" w:cs="Times New Roman"/>
        </w:rPr>
        <w:br/>
      </w:r>
      <w:r w:rsidR="00C44589" w:rsidRPr="00891959">
        <w:rPr>
          <w:rFonts w:ascii="Times New Roman" w:hAnsi="Times New Roman" w:cs="Times New Roman"/>
        </w:rPr>
        <w:t>w trakcie realizacji zamówienia:</w:t>
      </w:r>
    </w:p>
    <w:p w14:paraId="1FFF84A3" w14:textId="6B8EAD1D" w:rsidR="00C44589" w:rsidRDefault="00323358" w:rsidP="004C0439">
      <w:pPr>
        <w:pStyle w:val="Akapitzlist"/>
        <w:numPr>
          <w:ilvl w:val="0"/>
          <w:numId w:val="48"/>
        </w:numPr>
        <w:spacing w:before="120" w:after="0" w:line="276" w:lineRule="auto"/>
        <w:ind w:left="1092" w:hanging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44589" w:rsidRPr="00891959">
        <w:rPr>
          <w:rFonts w:ascii="Times New Roman" w:hAnsi="Times New Roman" w:cs="Times New Roman"/>
        </w:rPr>
        <w:t>świadczenie W</w:t>
      </w:r>
      <w:r w:rsidR="00891959">
        <w:rPr>
          <w:rFonts w:ascii="Times New Roman" w:hAnsi="Times New Roman" w:cs="Times New Roman"/>
        </w:rPr>
        <w:t>ykonawcy</w:t>
      </w:r>
      <w:r w:rsidR="00C44589" w:rsidRPr="00891959">
        <w:rPr>
          <w:rFonts w:ascii="Times New Roman" w:hAnsi="Times New Roman" w:cs="Times New Roman"/>
        </w:rPr>
        <w:t xml:space="preserve"> lub podwykonawcy o zatrudnieniu na podstawie umowy o pracę osób wykonujących czynności, których dotyczy wezwanie </w:t>
      </w:r>
      <w:r w:rsidR="00891959">
        <w:rPr>
          <w:rFonts w:ascii="Times New Roman" w:hAnsi="Times New Roman" w:cs="Times New Roman"/>
        </w:rPr>
        <w:t>Zamawiającego</w:t>
      </w:r>
      <w:r w:rsidR="00C44589" w:rsidRPr="00891959">
        <w:rPr>
          <w:rFonts w:ascii="Times New Roman" w:hAnsi="Times New Roman" w:cs="Times New Roman"/>
        </w:rPr>
        <w:t>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 etatu oraz podpis osoby uprawnionej do złożenia oświadczenia w imieniu W</w:t>
      </w:r>
      <w:r>
        <w:rPr>
          <w:rFonts w:ascii="Times New Roman" w:hAnsi="Times New Roman" w:cs="Times New Roman"/>
        </w:rPr>
        <w:t>ykonawcy</w:t>
      </w:r>
      <w:r w:rsidR="00C44589" w:rsidRPr="00891959">
        <w:rPr>
          <w:rFonts w:ascii="Times New Roman" w:hAnsi="Times New Roman" w:cs="Times New Roman"/>
        </w:rPr>
        <w:t xml:space="preserve"> lub podwykonawcy;</w:t>
      </w:r>
    </w:p>
    <w:p w14:paraId="28903057" w14:textId="5F1133BC" w:rsidR="00C44589" w:rsidRDefault="00323358" w:rsidP="004C0439">
      <w:pPr>
        <w:pStyle w:val="Akapitzlist"/>
        <w:numPr>
          <w:ilvl w:val="0"/>
          <w:numId w:val="48"/>
        </w:numPr>
        <w:spacing w:before="120" w:after="0" w:line="276" w:lineRule="auto"/>
        <w:ind w:left="1092" w:hanging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44589" w:rsidRPr="00323358">
        <w:rPr>
          <w:rFonts w:ascii="Times New Roman" w:hAnsi="Times New Roman" w:cs="Times New Roman"/>
        </w:rPr>
        <w:t xml:space="preserve">świadczenie zatrudnionego pracownika potwierdzające wykonywanie czynności dotyczące procesu holowania/przetransportowania pojazdów/rzeczy w ramach umowy </w:t>
      </w:r>
      <w:r>
        <w:rPr>
          <w:rFonts w:ascii="Times New Roman" w:hAnsi="Times New Roman" w:cs="Times New Roman"/>
        </w:rPr>
        <w:br/>
      </w:r>
      <w:r w:rsidR="00C44589" w:rsidRPr="00323358">
        <w:rPr>
          <w:rFonts w:ascii="Times New Roman" w:hAnsi="Times New Roman" w:cs="Times New Roman"/>
        </w:rPr>
        <w:t>o pracę;</w:t>
      </w:r>
    </w:p>
    <w:p w14:paraId="3E9B4C40" w14:textId="1A36CF89" w:rsidR="00C44589" w:rsidRDefault="00323358" w:rsidP="004C0439">
      <w:pPr>
        <w:pStyle w:val="Akapitzlist"/>
        <w:numPr>
          <w:ilvl w:val="0"/>
          <w:numId w:val="48"/>
        </w:numPr>
        <w:spacing w:before="120" w:after="0" w:line="276" w:lineRule="auto"/>
        <w:ind w:left="1092" w:hanging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4589" w:rsidRPr="00323358">
        <w:rPr>
          <w:rFonts w:ascii="Times New Roman" w:hAnsi="Times New Roman" w:cs="Times New Roman"/>
        </w:rPr>
        <w:t>oświadczoną za zgodność z oryginałem odpowiednio przez W</w:t>
      </w:r>
      <w:r>
        <w:rPr>
          <w:rFonts w:ascii="Times New Roman" w:hAnsi="Times New Roman" w:cs="Times New Roman"/>
        </w:rPr>
        <w:t>ykonawcę</w:t>
      </w:r>
      <w:r w:rsidR="00C44589" w:rsidRPr="00323358">
        <w:rPr>
          <w:rFonts w:ascii="Times New Roman" w:hAnsi="Times New Roman" w:cs="Times New Roman"/>
        </w:rPr>
        <w:t xml:space="preserve"> lub podwykonawcę kopię umowy/umów o pracę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>
        <w:rPr>
          <w:rFonts w:ascii="Times New Roman" w:hAnsi="Times New Roman" w:cs="Times New Roman"/>
        </w:rPr>
        <w:br/>
      </w:r>
      <w:r w:rsidR="00C44589" w:rsidRPr="00323358">
        <w:rPr>
          <w:rFonts w:ascii="Times New Roman" w:hAnsi="Times New Roman" w:cs="Times New Roman"/>
        </w:rPr>
        <w:t>z dnia 10 maja 2018</w:t>
      </w:r>
      <w:r>
        <w:rPr>
          <w:rFonts w:ascii="Times New Roman" w:hAnsi="Times New Roman" w:cs="Times New Roman"/>
        </w:rPr>
        <w:t xml:space="preserve"> </w:t>
      </w:r>
      <w:r w:rsidR="00C44589" w:rsidRPr="00323358">
        <w:rPr>
          <w:rFonts w:ascii="Times New Roman" w:hAnsi="Times New Roman" w:cs="Times New Roman"/>
        </w:rPr>
        <w:t xml:space="preserve">r. </w:t>
      </w:r>
      <w:r w:rsidR="00C44589" w:rsidRPr="00323358">
        <w:rPr>
          <w:rFonts w:ascii="Times New Roman" w:hAnsi="Times New Roman" w:cs="Times New Roman"/>
          <w:iCs/>
        </w:rPr>
        <w:t>o ochronie danych osobowych</w:t>
      </w:r>
      <w:r w:rsidR="00C44589" w:rsidRPr="00323358">
        <w:rPr>
          <w:rFonts w:ascii="Times New Roman" w:hAnsi="Times New Roman" w:cs="Times New Roman"/>
          <w:i/>
        </w:rPr>
        <w:t xml:space="preserve"> </w:t>
      </w:r>
      <w:r w:rsidR="00C44589" w:rsidRPr="00323358">
        <w:rPr>
          <w:rFonts w:ascii="Times New Roman" w:hAnsi="Times New Roman" w:cs="Times New Roman"/>
        </w:rPr>
        <w:t xml:space="preserve">(tj. w szczególności bez adresów, </w:t>
      </w:r>
      <w:r>
        <w:rPr>
          <w:rFonts w:ascii="Times New Roman" w:hAnsi="Times New Roman" w:cs="Times New Roman"/>
        </w:rPr>
        <w:br/>
      </w:r>
      <w:r w:rsidR="00C44589" w:rsidRPr="00323358">
        <w:rPr>
          <w:rFonts w:ascii="Times New Roman" w:hAnsi="Times New Roman" w:cs="Times New Roman"/>
        </w:rPr>
        <w:t>nr PESEL pracowników). Imię i nazwisko pracownika nie</w:t>
      </w:r>
      <w:r>
        <w:rPr>
          <w:rFonts w:ascii="Times New Roman" w:hAnsi="Times New Roman" w:cs="Times New Roman"/>
        </w:rPr>
        <w:t xml:space="preserve"> </w:t>
      </w:r>
      <w:r w:rsidR="00C44589" w:rsidRPr="00323358">
        <w:rPr>
          <w:rFonts w:ascii="Times New Roman" w:hAnsi="Times New Roman" w:cs="Times New Roman"/>
        </w:rPr>
        <w:t>podlega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44589" w:rsidRPr="00323358">
        <w:rPr>
          <w:rFonts w:ascii="Times New Roman" w:hAnsi="Times New Roman" w:cs="Times New Roman"/>
        </w:rPr>
        <w:t>anonimizacji</w:t>
      </w:r>
      <w:proofErr w:type="spellEnd"/>
      <w:r w:rsidR="00C44589" w:rsidRPr="00323358">
        <w:rPr>
          <w:rFonts w:ascii="Times New Roman" w:hAnsi="Times New Roman" w:cs="Times New Roman"/>
        </w:rPr>
        <w:t>. Informacje takie jak: data zawarcia umowy, rodzaj umowy o pracę i wymiar etatu powinny być możliwe do zidentyfikowania;</w:t>
      </w:r>
    </w:p>
    <w:p w14:paraId="66C91A80" w14:textId="54F7689D" w:rsidR="00C44589" w:rsidRDefault="00323358" w:rsidP="004C0439">
      <w:pPr>
        <w:pStyle w:val="Akapitzlist"/>
        <w:numPr>
          <w:ilvl w:val="0"/>
          <w:numId w:val="48"/>
        </w:numPr>
        <w:spacing w:before="120" w:after="0" w:line="276" w:lineRule="auto"/>
        <w:ind w:left="1092" w:hanging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44589" w:rsidRPr="00323358">
        <w:rPr>
          <w:rFonts w:ascii="Times New Roman" w:hAnsi="Times New Roman" w:cs="Times New Roman"/>
        </w:rPr>
        <w:t>aświadczenie właściwego oddziału ZUS, potwierdzające opłacanie przez WYKONAWCĘ lub podwykonawcę składek na ubezpieczenia społeczne i zdrowotne z tytułu zatrudnienia na podstawie umów o pracę za ostatni okres rozliczeniowy;</w:t>
      </w:r>
    </w:p>
    <w:p w14:paraId="4C0A85E1" w14:textId="6DE59426" w:rsidR="00C44589" w:rsidRPr="00323358" w:rsidRDefault="00323358" w:rsidP="004C0439">
      <w:pPr>
        <w:pStyle w:val="Akapitzlist"/>
        <w:numPr>
          <w:ilvl w:val="0"/>
          <w:numId w:val="48"/>
        </w:numPr>
        <w:spacing w:before="120" w:after="0" w:line="276" w:lineRule="auto"/>
        <w:ind w:left="1092" w:hanging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4589" w:rsidRPr="00323358">
        <w:rPr>
          <w:rFonts w:ascii="Times New Roman" w:hAnsi="Times New Roman" w:cs="Times New Roman"/>
        </w:rPr>
        <w:t xml:space="preserve">oświadczoną za zgodność z oryginałem odpowiednio przez WYKONAWCĘ lub podwykonawcę kopię dowodu potwierdzającego zgłoszenie pracownika przez pracodawcę do ubezpieczeń, </w:t>
      </w:r>
      <w:proofErr w:type="spellStart"/>
      <w:r w:rsidR="00C44589" w:rsidRPr="00323358">
        <w:rPr>
          <w:rFonts w:ascii="Times New Roman" w:hAnsi="Times New Roman" w:cs="Times New Roman"/>
        </w:rPr>
        <w:t>zanonimizawaną</w:t>
      </w:r>
      <w:proofErr w:type="spellEnd"/>
      <w:r w:rsidR="00C44589" w:rsidRPr="00323358">
        <w:rPr>
          <w:rFonts w:ascii="Times New Roman" w:hAnsi="Times New Roman" w:cs="Times New Roman"/>
        </w:rPr>
        <w:t xml:space="preserve"> w sposób zapewniający ochronę danych osobowych pracowników, zgodnie z przepisami ustawy z dnia 10 maja 2018</w:t>
      </w:r>
      <w:r>
        <w:rPr>
          <w:rFonts w:ascii="Times New Roman" w:hAnsi="Times New Roman" w:cs="Times New Roman"/>
        </w:rPr>
        <w:t xml:space="preserve"> </w:t>
      </w:r>
      <w:r w:rsidR="00C44589" w:rsidRPr="00323358">
        <w:rPr>
          <w:rFonts w:ascii="Times New Roman" w:hAnsi="Times New Roman" w:cs="Times New Roman"/>
        </w:rPr>
        <w:t xml:space="preserve">r. </w:t>
      </w:r>
      <w:r w:rsidR="00C44589" w:rsidRPr="00323358">
        <w:rPr>
          <w:rFonts w:ascii="Times New Roman" w:hAnsi="Times New Roman" w:cs="Times New Roman"/>
          <w:iCs/>
        </w:rPr>
        <w:t>o ochronie danych osobowych</w:t>
      </w:r>
      <w:r w:rsidR="00C44589" w:rsidRPr="00323358">
        <w:rPr>
          <w:rFonts w:ascii="Times New Roman" w:hAnsi="Times New Roman" w:cs="Times New Roman"/>
          <w:i/>
        </w:rPr>
        <w:t xml:space="preserve">. </w:t>
      </w:r>
      <w:r w:rsidR="00C44589" w:rsidRPr="00323358">
        <w:rPr>
          <w:rFonts w:ascii="Times New Roman" w:hAnsi="Times New Roman" w:cs="Times New Roman"/>
        </w:rPr>
        <w:t xml:space="preserve">Imię i nazwisko pracownika nie podlega </w:t>
      </w:r>
      <w:proofErr w:type="spellStart"/>
      <w:r w:rsidR="00C44589" w:rsidRPr="00323358">
        <w:rPr>
          <w:rFonts w:ascii="Times New Roman" w:hAnsi="Times New Roman" w:cs="Times New Roman"/>
        </w:rPr>
        <w:t>anonimizacji</w:t>
      </w:r>
      <w:proofErr w:type="spellEnd"/>
      <w:r w:rsidR="00C44589" w:rsidRPr="00323358">
        <w:rPr>
          <w:rFonts w:ascii="Times New Roman" w:hAnsi="Times New Roman" w:cs="Times New Roman"/>
        </w:rPr>
        <w:t>.</w:t>
      </w:r>
    </w:p>
    <w:p w14:paraId="4ABED95C" w14:textId="6A49D1FF" w:rsidR="00C44589" w:rsidRPr="00891959" w:rsidRDefault="00323358" w:rsidP="00033559">
      <w:pPr>
        <w:pStyle w:val="Akapitzlist"/>
        <w:numPr>
          <w:ilvl w:val="0"/>
          <w:numId w:val="44"/>
        </w:numPr>
        <w:spacing w:before="12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589" w:rsidRPr="00891959">
        <w:rPr>
          <w:rFonts w:ascii="Times New Roman" w:hAnsi="Times New Roman" w:cs="Times New Roman"/>
        </w:rPr>
        <w:t xml:space="preserve"> przypadku uzasadnionych wątpliwości co do przestrzegania prawa pracy przez W</w:t>
      </w:r>
      <w:r>
        <w:rPr>
          <w:rFonts w:ascii="Times New Roman" w:hAnsi="Times New Roman" w:cs="Times New Roman"/>
        </w:rPr>
        <w:t>ykonawcę</w:t>
      </w:r>
      <w:r w:rsidR="00C44589" w:rsidRPr="00891959">
        <w:rPr>
          <w:rFonts w:ascii="Times New Roman" w:hAnsi="Times New Roman" w:cs="Times New Roman"/>
        </w:rPr>
        <w:t xml:space="preserve"> lub podwykonawcę, </w:t>
      </w:r>
      <w:r>
        <w:rPr>
          <w:rFonts w:ascii="Times New Roman" w:hAnsi="Times New Roman" w:cs="Times New Roman"/>
        </w:rPr>
        <w:t>Zamawiający</w:t>
      </w:r>
      <w:r w:rsidR="00C44589" w:rsidRPr="00891959">
        <w:rPr>
          <w:rFonts w:ascii="Times New Roman" w:hAnsi="Times New Roman" w:cs="Times New Roman"/>
        </w:rPr>
        <w:t xml:space="preserve"> może zwrócić się o przeprowadzenie kontroli przez Państwową Inspekcję Pracy</w:t>
      </w:r>
      <w:r w:rsidR="00261948">
        <w:rPr>
          <w:rFonts w:ascii="Times New Roman" w:hAnsi="Times New Roman" w:cs="Times New Roman"/>
        </w:rPr>
        <w:t>,</w:t>
      </w:r>
    </w:p>
    <w:p w14:paraId="16A58959" w14:textId="6C55B319" w:rsidR="00C44589" w:rsidRPr="00891959" w:rsidRDefault="00261948" w:rsidP="00033559">
      <w:pPr>
        <w:pStyle w:val="Akapitzlist"/>
        <w:numPr>
          <w:ilvl w:val="0"/>
          <w:numId w:val="44"/>
        </w:numPr>
        <w:spacing w:before="12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589" w:rsidRPr="00891959">
        <w:rPr>
          <w:rFonts w:ascii="Times New Roman" w:hAnsi="Times New Roman" w:cs="Times New Roman"/>
        </w:rPr>
        <w:t xml:space="preserve"> przypadku rozwiązania stosunku pracy przed upływem terminu obowiązywania umowy, W</w:t>
      </w:r>
      <w:r>
        <w:rPr>
          <w:rFonts w:ascii="Times New Roman" w:hAnsi="Times New Roman" w:cs="Times New Roman"/>
        </w:rPr>
        <w:t>ykonawca</w:t>
      </w:r>
      <w:r w:rsidR="00C44589" w:rsidRPr="00891959">
        <w:rPr>
          <w:rFonts w:ascii="Times New Roman" w:hAnsi="Times New Roman" w:cs="Times New Roman"/>
        </w:rPr>
        <w:t xml:space="preserve"> zobowiązuje się do niezwłocznego zatrudniania na to miejsce innej osoby wykonującej czynności</w:t>
      </w:r>
      <w:r>
        <w:rPr>
          <w:rFonts w:ascii="Times New Roman" w:hAnsi="Times New Roman" w:cs="Times New Roman"/>
        </w:rPr>
        <w:t>,</w:t>
      </w:r>
      <w:r w:rsidR="00C44589" w:rsidRPr="00891959">
        <w:rPr>
          <w:rFonts w:ascii="Times New Roman" w:hAnsi="Times New Roman" w:cs="Times New Roman"/>
        </w:rPr>
        <w:t xml:space="preserve"> o których mowa w pkt</w:t>
      </w:r>
      <w:r>
        <w:rPr>
          <w:rFonts w:ascii="Times New Roman" w:hAnsi="Times New Roman" w:cs="Times New Roman"/>
        </w:rPr>
        <w:t xml:space="preserve"> 1</w:t>
      </w:r>
      <w:r w:rsidR="00C44589" w:rsidRPr="00891959">
        <w:rPr>
          <w:rFonts w:ascii="Times New Roman" w:hAnsi="Times New Roman" w:cs="Times New Roman"/>
        </w:rPr>
        <w:t xml:space="preserve"> </w:t>
      </w:r>
      <w:proofErr w:type="spellStart"/>
      <w:r w:rsidR="00C44589" w:rsidRPr="00891959"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</w:t>
      </w:r>
      <w:r w:rsidR="00C44589" w:rsidRPr="0089195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,</w:t>
      </w:r>
    </w:p>
    <w:p w14:paraId="01CD6085" w14:textId="77777777" w:rsidR="004534F2" w:rsidRDefault="00261948" w:rsidP="00033559">
      <w:pPr>
        <w:pStyle w:val="Akapitzlist"/>
        <w:numPr>
          <w:ilvl w:val="0"/>
          <w:numId w:val="44"/>
        </w:numPr>
        <w:spacing w:before="12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44589" w:rsidRPr="00891959">
        <w:rPr>
          <w:rFonts w:ascii="Times New Roman" w:hAnsi="Times New Roman" w:cs="Times New Roman"/>
        </w:rPr>
        <w:t xml:space="preserve"> tytułu niespełnienia przez W</w:t>
      </w:r>
      <w:r>
        <w:rPr>
          <w:rFonts w:ascii="Times New Roman" w:hAnsi="Times New Roman" w:cs="Times New Roman"/>
        </w:rPr>
        <w:t>ykonawcę</w:t>
      </w:r>
      <w:r w:rsidR="00C44589" w:rsidRPr="00891959">
        <w:rPr>
          <w:rFonts w:ascii="Times New Roman" w:hAnsi="Times New Roman" w:cs="Times New Roman"/>
        </w:rPr>
        <w:t xml:space="preserve"> wymogu zatrudnienia na podstawie umowy o pracę osób wykonujących wskazane w pkt</w:t>
      </w:r>
      <w:r>
        <w:rPr>
          <w:rFonts w:ascii="Times New Roman" w:hAnsi="Times New Roman" w:cs="Times New Roman"/>
        </w:rPr>
        <w:t xml:space="preserve"> 1</w:t>
      </w:r>
      <w:r w:rsidR="00C44589" w:rsidRPr="00891959">
        <w:rPr>
          <w:rFonts w:ascii="Times New Roman" w:hAnsi="Times New Roman" w:cs="Times New Roman"/>
        </w:rPr>
        <w:t xml:space="preserve"> </w:t>
      </w:r>
      <w:proofErr w:type="spellStart"/>
      <w:r w:rsidR="00C44589" w:rsidRPr="00891959">
        <w:rPr>
          <w:rFonts w:ascii="Times New Roman" w:hAnsi="Times New Roman" w:cs="Times New Roman"/>
        </w:rPr>
        <w:t>ppkt</w:t>
      </w:r>
      <w:proofErr w:type="spellEnd"/>
      <w:r w:rsidR="00C44589" w:rsidRPr="00891959">
        <w:rPr>
          <w:rFonts w:ascii="Times New Roman" w:hAnsi="Times New Roman" w:cs="Times New Roman"/>
        </w:rPr>
        <w:t xml:space="preserve">. 1) czynności </w:t>
      </w:r>
      <w:r>
        <w:rPr>
          <w:rFonts w:ascii="Times New Roman" w:hAnsi="Times New Roman" w:cs="Times New Roman"/>
        </w:rPr>
        <w:t>Zamawiający</w:t>
      </w:r>
      <w:r w:rsidR="00C44589" w:rsidRPr="00891959">
        <w:rPr>
          <w:rFonts w:ascii="Times New Roman" w:hAnsi="Times New Roman" w:cs="Times New Roman"/>
        </w:rPr>
        <w:t xml:space="preserve"> przewiduje sankcję </w:t>
      </w:r>
      <w:r>
        <w:rPr>
          <w:rFonts w:ascii="Times New Roman" w:hAnsi="Times New Roman" w:cs="Times New Roman"/>
        </w:rPr>
        <w:br/>
      </w:r>
      <w:r w:rsidR="00C44589" w:rsidRPr="00891959">
        <w:rPr>
          <w:rFonts w:ascii="Times New Roman" w:hAnsi="Times New Roman" w:cs="Times New Roman"/>
        </w:rPr>
        <w:t>w postaci obowiązku zapłaty przez W</w:t>
      </w:r>
      <w:r>
        <w:rPr>
          <w:rFonts w:ascii="Times New Roman" w:hAnsi="Times New Roman" w:cs="Times New Roman"/>
        </w:rPr>
        <w:t>ykonawcę</w:t>
      </w:r>
      <w:r w:rsidR="00C44589" w:rsidRPr="00891959">
        <w:rPr>
          <w:rFonts w:ascii="Times New Roman" w:hAnsi="Times New Roman" w:cs="Times New Roman"/>
        </w:rPr>
        <w:t xml:space="preserve"> kary umownej w wysokości 5</w:t>
      </w:r>
      <w:r>
        <w:rPr>
          <w:rFonts w:ascii="Times New Roman" w:hAnsi="Times New Roman" w:cs="Times New Roman"/>
        </w:rPr>
        <w:t xml:space="preserve"> </w:t>
      </w:r>
      <w:r w:rsidR="00C44589" w:rsidRPr="00891959">
        <w:rPr>
          <w:rFonts w:ascii="Times New Roman" w:hAnsi="Times New Roman" w:cs="Times New Roman"/>
        </w:rPr>
        <w:t>000,00</w:t>
      </w:r>
      <w:r>
        <w:rPr>
          <w:rFonts w:ascii="Times New Roman" w:hAnsi="Times New Roman" w:cs="Times New Roman"/>
        </w:rPr>
        <w:t xml:space="preserve"> </w:t>
      </w:r>
      <w:r w:rsidR="00C44589" w:rsidRPr="00891959">
        <w:rPr>
          <w:rFonts w:ascii="Times New Roman" w:hAnsi="Times New Roman" w:cs="Times New Roman"/>
        </w:rPr>
        <w:t>zł</w:t>
      </w:r>
      <w:r w:rsidR="0043787B">
        <w:rPr>
          <w:rFonts w:ascii="Times New Roman" w:hAnsi="Times New Roman" w:cs="Times New Roman"/>
        </w:rPr>
        <w:t xml:space="preserve"> </w:t>
      </w:r>
      <w:r w:rsidR="00C44589" w:rsidRPr="00891959">
        <w:rPr>
          <w:rFonts w:ascii="Times New Roman" w:hAnsi="Times New Roman" w:cs="Times New Roman"/>
        </w:rPr>
        <w:t xml:space="preserve">brutto za każde stwierdzone naruszenie. Przed naliczeniem kary umownej </w:t>
      </w:r>
      <w:r>
        <w:rPr>
          <w:rFonts w:ascii="Times New Roman" w:hAnsi="Times New Roman" w:cs="Times New Roman"/>
        </w:rPr>
        <w:t>Zamawiający</w:t>
      </w:r>
      <w:r w:rsidR="00C44589" w:rsidRPr="00891959">
        <w:rPr>
          <w:rFonts w:ascii="Times New Roman" w:hAnsi="Times New Roman" w:cs="Times New Roman"/>
        </w:rPr>
        <w:t xml:space="preserve"> wezwie wykonawcę stosownym pismem do usunięcia stwierdzonych nieprawidłowości. Niezłożenie </w:t>
      </w:r>
    </w:p>
    <w:p w14:paraId="793FAC94" w14:textId="77777777" w:rsidR="004534F2" w:rsidRDefault="004534F2" w:rsidP="004534F2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392B5AA2" w14:textId="77777777" w:rsidR="004534F2" w:rsidRDefault="004534F2" w:rsidP="004534F2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04F3C112" w14:textId="77777777" w:rsidR="004534F2" w:rsidRDefault="004534F2" w:rsidP="004534F2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1204D27B" w14:textId="77777777" w:rsidR="004534F2" w:rsidRDefault="004534F2" w:rsidP="004534F2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7732D336" w14:textId="77777777" w:rsidR="004534F2" w:rsidRDefault="004534F2" w:rsidP="004534F2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567EEC39" w14:textId="5E0B6BC8" w:rsidR="00C44589" w:rsidRDefault="00C44589" w:rsidP="004534F2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  <w:r w:rsidRPr="00891959">
        <w:rPr>
          <w:rFonts w:ascii="Times New Roman" w:hAnsi="Times New Roman" w:cs="Times New Roman"/>
        </w:rPr>
        <w:lastRenderedPageBreak/>
        <w:t xml:space="preserve">przez </w:t>
      </w:r>
      <w:r w:rsidR="00261948">
        <w:rPr>
          <w:rFonts w:ascii="Times New Roman" w:hAnsi="Times New Roman" w:cs="Times New Roman"/>
        </w:rPr>
        <w:t>Wykonawcę</w:t>
      </w:r>
      <w:r w:rsidRPr="00891959">
        <w:rPr>
          <w:rFonts w:ascii="Times New Roman" w:hAnsi="Times New Roman" w:cs="Times New Roman"/>
        </w:rPr>
        <w:t xml:space="preserve"> w wyznaczonym terminie żądanych przez </w:t>
      </w:r>
      <w:r w:rsidR="00261948">
        <w:rPr>
          <w:rFonts w:ascii="Times New Roman" w:hAnsi="Times New Roman" w:cs="Times New Roman"/>
        </w:rPr>
        <w:t>Zamawiającego</w:t>
      </w:r>
      <w:r w:rsidRPr="00891959">
        <w:rPr>
          <w:rFonts w:ascii="Times New Roman" w:hAnsi="Times New Roman" w:cs="Times New Roman"/>
        </w:rPr>
        <w:t xml:space="preserve"> dowodów w celu potwierdzenia spełnienia przez </w:t>
      </w:r>
      <w:r w:rsidR="00261948">
        <w:rPr>
          <w:rFonts w:ascii="Times New Roman" w:hAnsi="Times New Roman" w:cs="Times New Roman"/>
        </w:rPr>
        <w:t>Wykonawcę</w:t>
      </w:r>
      <w:r w:rsidRPr="00891959">
        <w:rPr>
          <w:rFonts w:ascii="Times New Roman" w:hAnsi="Times New Roman" w:cs="Times New Roman"/>
        </w:rPr>
        <w:t xml:space="preserve"> wymogu zatrudnienia na podstawie umowy </w:t>
      </w:r>
      <w:r w:rsidR="00261948">
        <w:rPr>
          <w:rFonts w:ascii="Times New Roman" w:hAnsi="Times New Roman" w:cs="Times New Roman"/>
        </w:rPr>
        <w:br/>
      </w:r>
      <w:r w:rsidRPr="00891959">
        <w:rPr>
          <w:rFonts w:ascii="Times New Roman" w:hAnsi="Times New Roman" w:cs="Times New Roman"/>
        </w:rPr>
        <w:t>o pracę traktowane będzie jako niespełnienie przez W</w:t>
      </w:r>
      <w:r w:rsidR="00261948">
        <w:rPr>
          <w:rFonts w:ascii="Times New Roman" w:hAnsi="Times New Roman" w:cs="Times New Roman"/>
        </w:rPr>
        <w:t>ykonawcę</w:t>
      </w:r>
      <w:r w:rsidRPr="00891959">
        <w:rPr>
          <w:rFonts w:ascii="Times New Roman" w:hAnsi="Times New Roman" w:cs="Times New Roman"/>
        </w:rPr>
        <w:t xml:space="preserve"> wymogu zatrudnienia na podstawie umowy o pracę osób wykonujących wskazane w pkt</w:t>
      </w:r>
      <w:r w:rsidR="00261948">
        <w:rPr>
          <w:rFonts w:ascii="Times New Roman" w:hAnsi="Times New Roman" w:cs="Times New Roman"/>
        </w:rPr>
        <w:t xml:space="preserve"> </w:t>
      </w:r>
      <w:r w:rsidRPr="00891959">
        <w:rPr>
          <w:rFonts w:ascii="Times New Roman" w:hAnsi="Times New Roman" w:cs="Times New Roman"/>
        </w:rPr>
        <w:t xml:space="preserve">1 </w:t>
      </w:r>
      <w:proofErr w:type="spellStart"/>
      <w:r w:rsidRPr="00891959">
        <w:rPr>
          <w:rFonts w:ascii="Times New Roman" w:hAnsi="Times New Roman" w:cs="Times New Roman"/>
        </w:rPr>
        <w:t>ppkt</w:t>
      </w:r>
      <w:proofErr w:type="spellEnd"/>
      <w:r w:rsidR="00261948">
        <w:rPr>
          <w:rFonts w:ascii="Times New Roman" w:hAnsi="Times New Roman" w:cs="Times New Roman"/>
        </w:rPr>
        <w:t xml:space="preserve"> </w:t>
      </w:r>
      <w:r w:rsidRPr="00891959">
        <w:rPr>
          <w:rFonts w:ascii="Times New Roman" w:hAnsi="Times New Roman" w:cs="Times New Roman"/>
        </w:rPr>
        <w:t xml:space="preserve">1) czynności. </w:t>
      </w:r>
    </w:p>
    <w:p w14:paraId="4FC28746" w14:textId="77777777" w:rsidR="00116D81" w:rsidRPr="00116D81" w:rsidRDefault="00116D81" w:rsidP="00116D81">
      <w:pPr>
        <w:pStyle w:val="Akapitzlist"/>
        <w:spacing w:before="120"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5E393766" w14:textId="55F3A2F2" w:rsidR="00C44589" w:rsidRPr="00C52403" w:rsidRDefault="00C44589" w:rsidP="00116D81">
      <w:p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715E17">
        <w:rPr>
          <w:rFonts w:ascii="Times New Roman" w:hAnsi="Times New Roman" w:cs="Times New Roman"/>
        </w:rPr>
        <w:t>Szczegółowe wymagania do</w:t>
      </w:r>
      <w:r w:rsidR="00725065">
        <w:rPr>
          <w:rFonts w:ascii="Times New Roman" w:hAnsi="Times New Roman" w:cs="Times New Roman"/>
        </w:rPr>
        <w:t>tyczące</w:t>
      </w:r>
      <w:r w:rsidRPr="00715E17">
        <w:rPr>
          <w:rFonts w:ascii="Times New Roman" w:hAnsi="Times New Roman" w:cs="Times New Roman"/>
        </w:rPr>
        <w:t xml:space="preserve"> realizacji oraz egzekwowania wymagań zatrudnienia na podstawie stosunku pracy zostały określone</w:t>
      </w:r>
      <w:r>
        <w:rPr>
          <w:rFonts w:ascii="Times New Roman" w:hAnsi="Times New Roman" w:cs="Times New Roman"/>
        </w:rPr>
        <w:t xml:space="preserve"> w projekcie umowy w §</w:t>
      </w:r>
      <w:r w:rsidR="00B90C36">
        <w:rPr>
          <w:rFonts w:ascii="Times New Roman" w:hAnsi="Times New Roman" w:cs="Times New Roman"/>
        </w:rPr>
        <w:t xml:space="preserve"> 15 i w </w:t>
      </w:r>
      <w:r>
        <w:rPr>
          <w:rFonts w:ascii="Times New Roman" w:hAnsi="Times New Roman" w:cs="Times New Roman"/>
        </w:rPr>
        <w:t>opisie przedmiotu zamówienia</w:t>
      </w:r>
      <w:r w:rsidR="00B90C36">
        <w:rPr>
          <w:rFonts w:ascii="Times New Roman" w:hAnsi="Times New Roman" w:cs="Times New Roman"/>
        </w:rPr>
        <w:t xml:space="preserve"> w </w:t>
      </w:r>
      <w:r w:rsidRPr="00C52403">
        <w:rPr>
          <w:rFonts w:ascii="Times New Roman" w:hAnsi="Times New Roman" w:cs="Times New Roman"/>
          <w:b/>
        </w:rPr>
        <w:t>Rozdzia</w:t>
      </w:r>
      <w:r w:rsidR="00B90C36">
        <w:rPr>
          <w:rFonts w:ascii="Times New Roman" w:hAnsi="Times New Roman" w:cs="Times New Roman"/>
          <w:b/>
        </w:rPr>
        <w:t>le</w:t>
      </w:r>
      <w:r w:rsidRPr="00C52403">
        <w:rPr>
          <w:rFonts w:ascii="Times New Roman" w:hAnsi="Times New Roman" w:cs="Times New Roman"/>
          <w:b/>
        </w:rPr>
        <w:t xml:space="preserve"> IV SWZ.  </w:t>
      </w:r>
    </w:p>
    <w:p w14:paraId="540F2516" w14:textId="77777777" w:rsidR="00C44589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>nie wymaga zatrudnienia osób, o których mowa w art. 96 ust. 2 pkt. 2 ustawy,</w:t>
      </w:r>
    </w:p>
    <w:p w14:paraId="640E9F72" w14:textId="2503453C" w:rsidR="00C44589" w:rsidRPr="00116D81" w:rsidRDefault="00C44589" w:rsidP="000335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6D81">
        <w:rPr>
          <w:rFonts w:ascii="Times New Roman" w:hAnsi="Times New Roman" w:cs="Times New Roman"/>
          <w:b/>
          <w:color w:val="000000" w:themeColor="text1"/>
        </w:rPr>
        <w:t xml:space="preserve">Zamawiający wyraża zgodę na przesyłanie ustrukturyzowanych faktur elektronicznych </w:t>
      </w:r>
      <w:r w:rsidRPr="00116D81">
        <w:rPr>
          <w:rFonts w:ascii="Times New Roman" w:hAnsi="Times New Roman" w:cs="Times New Roman"/>
          <w:b/>
          <w:color w:val="000000" w:themeColor="text1"/>
        </w:rPr>
        <w:br/>
        <w:t xml:space="preserve">za pośrednictwem Platformy Elektronicznego Fakturowania (indywidualny identyfikator </w:t>
      </w:r>
      <w:r w:rsidR="00116D81">
        <w:rPr>
          <w:rFonts w:ascii="Times New Roman" w:hAnsi="Times New Roman" w:cs="Times New Roman"/>
          <w:b/>
          <w:color w:val="000000" w:themeColor="text1"/>
        </w:rPr>
        <w:br/>
      </w:r>
      <w:r w:rsidRPr="00116D81">
        <w:rPr>
          <w:rFonts w:ascii="Times New Roman" w:hAnsi="Times New Roman" w:cs="Times New Roman"/>
          <w:b/>
          <w:color w:val="000000" w:themeColor="text1"/>
        </w:rPr>
        <w:t>o numerze</w:t>
      </w:r>
      <w:r w:rsidR="00116D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6D81" w:rsidRPr="00961F4E">
        <w:rPr>
          <w:rFonts w:ascii="Times New Roman" w:hAnsi="Times New Roman" w:cs="Times New Roman"/>
          <w:b/>
          <w:color w:val="000000" w:themeColor="text1"/>
        </w:rPr>
        <w:t>PEPPOL-GLN 5907714353635).</w:t>
      </w:r>
    </w:p>
    <w:p w14:paraId="2007CC2E" w14:textId="77777777" w:rsidR="00C44589" w:rsidRPr="00F6259D" w:rsidRDefault="00C44589" w:rsidP="00C4458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30CC89" w14:textId="77777777" w:rsidR="00C44589" w:rsidRPr="003E4B7C" w:rsidRDefault="00C44589" w:rsidP="001B5A35">
      <w:pPr>
        <w:pStyle w:val="Akapitzlist"/>
        <w:numPr>
          <w:ilvl w:val="0"/>
          <w:numId w:val="2"/>
        </w:numPr>
        <w:ind w:left="756" w:hanging="126"/>
        <w:jc w:val="both"/>
        <w:rPr>
          <w:rFonts w:ascii="Times New Roman" w:hAnsi="Times New Roman" w:cs="Times New Roman"/>
          <w:b/>
        </w:rPr>
      </w:pPr>
      <w:r w:rsidRPr="00B54FDE">
        <w:rPr>
          <w:rFonts w:ascii="Times New Roman" w:hAnsi="Times New Roman" w:cs="Times New Roman"/>
          <w:b/>
        </w:rPr>
        <w:t>Załączniki do SWZ</w:t>
      </w:r>
    </w:p>
    <w:p w14:paraId="79239D13" w14:textId="52577AD9" w:rsidR="00C44589" w:rsidRDefault="00C44589" w:rsidP="00C445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r w:rsidR="008659A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nr 1</w:t>
      </w:r>
      <w:r w:rsidR="001B5A35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 xml:space="preserve"> </w:t>
      </w:r>
      <w:r w:rsidR="008659A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1B5A3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52</w:t>
      </w:r>
      <w:r w:rsidRPr="00C9410C">
        <w:rPr>
          <w:rFonts w:ascii="Times New Roman" w:hAnsi="Times New Roman" w:cs="Times New Roman"/>
          <w:b/>
        </w:rPr>
        <w:t xml:space="preserve"> – Formularze ofertowe na poszczególne części (zadania);</w:t>
      </w:r>
    </w:p>
    <w:p w14:paraId="664DE506" w14:textId="77777777" w:rsidR="00C44589" w:rsidRPr="001B5A35" w:rsidRDefault="00C44589" w:rsidP="00C44589">
      <w:pPr>
        <w:jc w:val="both"/>
        <w:rPr>
          <w:rFonts w:ascii="Times New Roman" w:hAnsi="Times New Roman" w:cs="Times New Roman"/>
          <w:b/>
        </w:rPr>
      </w:pPr>
      <w:r w:rsidRPr="001B5A35">
        <w:rPr>
          <w:rFonts w:ascii="Times New Roman" w:hAnsi="Times New Roman" w:cs="Times New Roman"/>
          <w:b/>
        </w:rPr>
        <w:t>Załącznik nr 2 – Projektowane postanowienia umowy w sprawie zamówienia;</w:t>
      </w:r>
    </w:p>
    <w:p w14:paraId="55581296" w14:textId="77777777" w:rsidR="00C44589" w:rsidRPr="001B5A35" w:rsidRDefault="00C44589" w:rsidP="00C44589">
      <w:pPr>
        <w:jc w:val="both"/>
        <w:rPr>
          <w:rFonts w:ascii="Times New Roman" w:hAnsi="Times New Roman" w:cs="Times New Roman"/>
          <w:b/>
        </w:rPr>
      </w:pPr>
      <w:r w:rsidRPr="001B5A35">
        <w:rPr>
          <w:rFonts w:ascii="Times New Roman" w:hAnsi="Times New Roman" w:cs="Times New Roman"/>
          <w:b/>
        </w:rPr>
        <w:t>Załącznik nr 3 – Oświadczenie o niepodleganiu wykluczeniu oraz o spełnianiu warunków udziału w postępowaniu JEDZ;</w:t>
      </w:r>
    </w:p>
    <w:p w14:paraId="2ECDE48D" w14:textId="4EE4B8C2" w:rsidR="00C44589" w:rsidRPr="001B5A35" w:rsidRDefault="00C44589" w:rsidP="00C4458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B5A35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1B5A35" w:rsidRPr="001B5A35">
        <w:rPr>
          <w:rFonts w:ascii="Times New Roman" w:hAnsi="Times New Roman" w:cs="Times New Roman"/>
          <w:b/>
          <w:color w:val="000000" w:themeColor="text1"/>
        </w:rPr>
        <w:t>4</w:t>
      </w:r>
      <w:r w:rsidRPr="001B5A35">
        <w:rPr>
          <w:rFonts w:ascii="Times New Roman" w:hAnsi="Times New Roman" w:cs="Times New Roman"/>
          <w:b/>
          <w:color w:val="000000" w:themeColor="text1"/>
        </w:rPr>
        <w:t xml:space="preserve"> – Szczegółowy opis przedmiotu zamówienia;</w:t>
      </w:r>
    </w:p>
    <w:p w14:paraId="5DDC3389" w14:textId="76F53E36" w:rsidR="00C44589" w:rsidRDefault="00C44589" w:rsidP="00C4458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40CF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0440CF">
        <w:rPr>
          <w:rFonts w:ascii="Times New Roman" w:hAnsi="Times New Roman" w:cs="Times New Roman"/>
          <w:b/>
          <w:color w:val="000000" w:themeColor="text1"/>
        </w:rPr>
        <w:t>5</w:t>
      </w:r>
      <w:r w:rsidRPr="000440CF">
        <w:rPr>
          <w:rFonts w:ascii="Times New Roman" w:hAnsi="Times New Roman" w:cs="Times New Roman"/>
          <w:b/>
          <w:color w:val="000000" w:themeColor="text1"/>
        </w:rPr>
        <w:t xml:space="preserve"> – Wykaz </w:t>
      </w:r>
      <w:r w:rsidR="00CA4064" w:rsidRPr="00CA4064">
        <w:rPr>
          <w:rFonts w:ascii="Times New Roman" w:hAnsi="Times New Roman"/>
          <w:b/>
          <w:bCs/>
          <w:color w:val="000000" w:themeColor="text1"/>
        </w:rPr>
        <w:t>narzędzi, wyposażenia zakładu lub urządzeń technicznych</w:t>
      </w:r>
      <w:r w:rsidR="00CA4064">
        <w:rPr>
          <w:rFonts w:ascii="Times New Roman" w:hAnsi="Times New Roman"/>
          <w:b/>
          <w:bCs/>
          <w:color w:val="000000" w:themeColor="text1"/>
        </w:rPr>
        <w:t>;</w:t>
      </w:r>
    </w:p>
    <w:p w14:paraId="58327D75" w14:textId="41C0D94C" w:rsidR="00AB6DBD" w:rsidRDefault="00AB6DBD" w:rsidP="00AB6DB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40CF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0440CF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</w:rPr>
        <w:t>Propozycja zobowiązania podmiotu trzeciego</w:t>
      </w:r>
      <w:r w:rsidR="007E187E">
        <w:rPr>
          <w:rFonts w:ascii="Times New Roman" w:hAnsi="Times New Roman" w:cs="Times New Roman"/>
          <w:b/>
          <w:color w:val="000000" w:themeColor="text1"/>
        </w:rPr>
        <w:t>;</w:t>
      </w:r>
    </w:p>
    <w:p w14:paraId="723A7C4C" w14:textId="663813D1" w:rsidR="00AB6DBD" w:rsidRDefault="00AB6DBD" w:rsidP="00AB6DB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40CF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0440CF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</w:rPr>
        <w:t xml:space="preserve">Oświadczenie Wykonawcy w zakresie art. 108 ust. </w:t>
      </w:r>
      <w:r w:rsidR="00B43FB9"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 xml:space="preserve"> o przynależności lub o braku przynależności do tej samej grupy kapitałowej</w:t>
      </w:r>
      <w:r w:rsidR="007E187E">
        <w:rPr>
          <w:rFonts w:ascii="Times New Roman" w:hAnsi="Times New Roman" w:cs="Times New Roman"/>
          <w:b/>
          <w:color w:val="000000" w:themeColor="text1"/>
        </w:rPr>
        <w:t>;</w:t>
      </w:r>
    </w:p>
    <w:p w14:paraId="59844D25" w14:textId="4ACBBF83" w:rsidR="00AB6DBD" w:rsidRDefault="00AB6DBD" w:rsidP="00AB6DB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40CF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836031">
        <w:rPr>
          <w:rFonts w:ascii="Times New Roman" w:hAnsi="Times New Roman" w:cs="Times New Roman"/>
          <w:b/>
          <w:color w:val="000000" w:themeColor="text1"/>
        </w:rPr>
        <w:t>8</w:t>
      </w:r>
      <w:r w:rsidRPr="000440CF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</w:rPr>
        <w:t>Oświadczenie dotyczące aktualnych informacji zawartych</w:t>
      </w:r>
      <w:r w:rsidR="00EB346A">
        <w:rPr>
          <w:rFonts w:ascii="Times New Roman" w:hAnsi="Times New Roman" w:cs="Times New Roman"/>
          <w:b/>
          <w:color w:val="000000" w:themeColor="text1"/>
        </w:rPr>
        <w:t xml:space="preserve"> w oświadczeniu </w:t>
      </w:r>
      <w:r w:rsidR="006C1359">
        <w:rPr>
          <w:rFonts w:ascii="Times New Roman" w:hAnsi="Times New Roman" w:cs="Times New Roman"/>
          <w:b/>
          <w:color w:val="000000" w:themeColor="text1"/>
        </w:rPr>
        <w:br/>
      </w:r>
      <w:r w:rsidR="00EB346A">
        <w:rPr>
          <w:rFonts w:ascii="Times New Roman" w:hAnsi="Times New Roman" w:cs="Times New Roman"/>
          <w:b/>
          <w:color w:val="000000" w:themeColor="text1"/>
        </w:rPr>
        <w:t>o aktualności informacji zawartych w oświadczeniu, o którym mowa w art. 125 ust. 1 ustawy</w:t>
      </w:r>
      <w:r w:rsidR="006C1359">
        <w:rPr>
          <w:rFonts w:ascii="Times New Roman" w:hAnsi="Times New Roman" w:cs="Times New Roman"/>
          <w:b/>
          <w:color w:val="000000" w:themeColor="text1"/>
        </w:rPr>
        <w:t>.</w:t>
      </w:r>
    </w:p>
    <w:p w14:paraId="717F4DBF" w14:textId="77777777" w:rsidR="00C44589" w:rsidRPr="00894A62" w:rsidRDefault="00C44589" w:rsidP="00C445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69272" w14:textId="77777777" w:rsidR="00C44589" w:rsidRDefault="00C44589" w:rsidP="00C44589">
      <w:pPr>
        <w:jc w:val="center"/>
        <w:rPr>
          <w:rFonts w:ascii="Times New Roman" w:hAnsi="Times New Roman" w:cs="Times New Roman"/>
          <w:color w:val="FF0000"/>
        </w:rPr>
      </w:pPr>
    </w:p>
    <w:p w14:paraId="31BCF535" w14:textId="77777777" w:rsidR="00C44589" w:rsidRDefault="00C44589" w:rsidP="00C44589">
      <w:pPr>
        <w:jc w:val="center"/>
        <w:rPr>
          <w:rFonts w:ascii="Times New Roman" w:hAnsi="Times New Roman" w:cs="Times New Roman"/>
          <w:color w:val="FF0000"/>
        </w:rPr>
      </w:pPr>
    </w:p>
    <w:p w14:paraId="6D3E201F" w14:textId="77777777" w:rsidR="00C44589" w:rsidRPr="00C44589" w:rsidRDefault="00C44589" w:rsidP="00C44589"/>
    <w:sectPr w:rsidR="00C44589" w:rsidRPr="00C44589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4E47" w14:textId="77777777" w:rsidR="00FD48BE" w:rsidRDefault="00FD48BE" w:rsidP="00A35547">
      <w:pPr>
        <w:spacing w:after="0" w:line="240" w:lineRule="auto"/>
      </w:pPr>
      <w:r>
        <w:separator/>
      </w:r>
    </w:p>
  </w:endnote>
  <w:endnote w:type="continuationSeparator" w:id="0">
    <w:p w14:paraId="13B98BA0" w14:textId="77777777" w:rsidR="00FD48BE" w:rsidRDefault="00FD48BE" w:rsidP="00A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092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112B912" w14:textId="5415C6C4" w:rsidR="00875AA4" w:rsidRPr="00A35547" w:rsidRDefault="00875AA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55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55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55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35547">
          <w:rPr>
            <w:rFonts w:ascii="Times New Roman" w:hAnsi="Times New Roman" w:cs="Times New Roman"/>
            <w:sz w:val="20"/>
            <w:szCs w:val="20"/>
          </w:rPr>
          <w:t>2</w:t>
        </w:r>
        <w:r w:rsidRPr="00A355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10503F" w14:textId="77777777" w:rsidR="00875AA4" w:rsidRDefault="00875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BC97" w14:textId="77777777" w:rsidR="00FD48BE" w:rsidRDefault="00FD48BE" w:rsidP="00A35547">
      <w:pPr>
        <w:spacing w:after="0" w:line="240" w:lineRule="auto"/>
      </w:pPr>
      <w:r>
        <w:separator/>
      </w:r>
    </w:p>
  </w:footnote>
  <w:footnote w:type="continuationSeparator" w:id="0">
    <w:p w14:paraId="056995C8" w14:textId="77777777" w:rsidR="00FD48BE" w:rsidRDefault="00FD48BE" w:rsidP="00A3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D2DAA"/>
    <w:multiLevelType w:val="hybridMultilevel"/>
    <w:tmpl w:val="0A5CACAC"/>
    <w:lvl w:ilvl="0" w:tplc="6BDE7E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C13F3"/>
    <w:multiLevelType w:val="hybridMultilevel"/>
    <w:tmpl w:val="D37E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F94675"/>
    <w:multiLevelType w:val="hybridMultilevel"/>
    <w:tmpl w:val="8F0A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D0D11"/>
    <w:multiLevelType w:val="hybridMultilevel"/>
    <w:tmpl w:val="9A3EA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B3F94"/>
    <w:multiLevelType w:val="hybridMultilevel"/>
    <w:tmpl w:val="96B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6996"/>
    <w:multiLevelType w:val="hybridMultilevel"/>
    <w:tmpl w:val="155E1A5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FD69A3"/>
    <w:multiLevelType w:val="hybridMultilevel"/>
    <w:tmpl w:val="E87A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B06C4"/>
    <w:multiLevelType w:val="hybridMultilevel"/>
    <w:tmpl w:val="6B2C0DD2"/>
    <w:lvl w:ilvl="0" w:tplc="660A21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22600EC"/>
    <w:multiLevelType w:val="hybridMultilevel"/>
    <w:tmpl w:val="0F1CFE28"/>
    <w:lvl w:ilvl="0" w:tplc="5AB69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A6A90"/>
    <w:multiLevelType w:val="hybridMultilevel"/>
    <w:tmpl w:val="AE8487B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DA"/>
    <w:multiLevelType w:val="hybridMultilevel"/>
    <w:tmpl w:val="10E6A9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C0359"/>
    <w:multiLevelType w:val="hybridMultilevel"/>
    <w:tmpl w:val="22F6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35D44"/>
    <w:multiLevelType w:val="hybridMultilevel"/>
    <w:tmpl w:val="819A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1F0273"/>
    <w:multiLevelType w:val="hybridMultilevel"/>
    <w:tmpl w:val="39723072"/>
    <w:lvl w:ilvl="0" w:tplc="7E6A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75E71"/>
    <w:multiLevelType w:val="hybridMultilevel"/>
    <w:tmpl w:val="B8A4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95CA2"/>
    <w:multiLevelType w:val="hybridMultilevel"/>
    <w:tmpl w:val="9B940420"/>
    <w:lvl w:ilvl="0" w:tplc="6BDE7E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 w15:restartNumberingAfterBreak="0">
    <w:nsid w:val="38106DBB"/>
    <w:multiLevelType w:val="hybridMultilevel"/>
    <w:tmpl w:val="EBD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22B08"/>
    <w:multiLevelType w:val="hybridMultilevel"/>
    <w:tmpl w:val="9FD2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F269A"/>
    <w:multiLevelType w:val="hybridMultilevel"/>
    <w:tmpl w:val="265E6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13AF"/>
    <w:multiLevelType w:val="hybridMultilevel"/>
    <w:tmpl w:val="A04C02E8"/>
    <w:lvl w:ilvl="0" w:tplc="6EAADDF6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346293"/>
    <w:multiLevelType w:val="hybridMultilevel"/>
    <w:tmpl w:val="E5B04130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73818"/>
    <w:multiLevelType w:val="hybridMultilevel"/>
    <w:tmpl w:val="4E685B8E"/>
    <w:lvl w:ilvl="0" w:tplc="600409F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1" w15:restartNumberingAfterBreak="0">
    <w:nsid w:val="5BFE73F8"/>
    <w:multiLevelType w:val="hybridMultilevel"/>
    <w:tmpl w:val="62AAA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C7BEB"/>
    <w:multiLevelType w:val="multilevel"/>
    <w:tmpl w:val="6E3ED410"/>
    <w:styleLink w:val="WWNum2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b/>
        <w:color w:val="000000" w:themeColor="text1"/>
      </w:rPr>
    </w:lvl>
    <w:lvl w:ilvl="1">
      <w:numFmt w:val="bullet"/>
      <w:lvlText w:val="o"/>
      <w:lvlJc w:val="left"/>
      <w:pPr>
        <w:ind w:left="27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8" w:hanging="360"/>
      </w:pPr>
      <w:rPr>
        <w:rFonts w:ascii="Wingdings" w:hAnsi="Wingdings"/>
      </w:rPr>
    </w:lvl>
  </w:abstractNum>
  <w:abstractNum w:abstractNumId="44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4C65BAA"/>
    <w:multiLevelType w:val="hybridMultilevel"/>
    <w:tmpl w:val="304A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2F5859"/>
    <w:multiLevelType w:val="hybridMultilevel"/>
    <w:tmpl w:val="524E03FE"/>
    <w:lvl w:ilvl="0" w:tplc="0FBA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44DC3"/>
    <w:multiLevelType w:val="hybridMultilevel"/>
    <w:tmpl w:val="E27062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DF47EE0"/>
    <w:multiLevelType w:val="hybridMultilevel"/>
    <w:tmpl w:val="584A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C4DDB"/>
    <w:multiLevelType w:val="hybridMultilevel"/>
    <w:tmpl w:val="0AEC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311CA9"/>
    <w:multiLevelType w:val="hybridMultilevel"/>
    <w:tmpl w:val="6F42D5C4"/>
    <w:lvl w:ilvl="0" w:tplc="238CF8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093A95"/>
    <w:multiLevelType w:val="hybridMultilevel"/>
    <w:tmpl w:val="9CE2F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992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7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2" w:hanging="360"/>
      </w:pPr>
      <w:rPr>
        <w:rFonts w:ascii="Wingdings" w:hAnsi="Wingdings"/>
      </w:rPr>
    </w:lvl>
  </w:abstractNum>
  <w:abstractNum w:abstractNumId="55" w15:restartNumberingAfterBreak="0">
    <w:nsid w:val="737D6353"/>
    <w:multiLevelType w:val="hybridMultilevel"/>
    <w:tmpl w:val="8C8656B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6" w15:restartNumberingAfterBreak="0">
    <w:nsid w:val="74A24575"/>
    <w:multiLevelType w:val="hybridMultilevel"/>
    <w:tmpl w:val="AF5E45F4"/>
    <w:lvl w:ilvl="0" w:tplc="A4A85D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9741E"/>
    <w:multiLevelType w:val="hybridMultilevel"/>
    <w:tmpl w:val="DB6C7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5"/>
  </w:num>
  <w:num w:numId="3">
    <w:abstractNumId w:val="36"/>
  </w:num>
  <w:num w:numId="4">
    <w:abstractNumId w:val="15"/>
  </w:num>
  <w:num w:numId="5">
    <w:abstractNumId w:val="26"/>
  </w:num>
  <w:num w:numId="6">
    <w:abstractNumId w:val="52"/>
  </w:num>
  <w:num w:numId="7">
    <w:abstractNumId w:val="3"/>
  </w:num>
  <w:num w:numId="8">
    <w:abstractNumId w:val="10"/>
  </w:num>
  <w:num w:numId="9">
    <w:abstractNumId w:val="31"/>
  </w:num>
  <w:num w:numId="10">
    <w:abstractNumId w:val="4"/>
  </w:num>
  <w:num w:numId="11">
    <w:abstractNumId w:val="20"/>
  </w:num>
  <w:num w:numId="12">
    <w:abstractNumId w:val="58"/>
  </w:num>
  <w:num w:numId="13">
    <w:abstractNumId w:val="33"/>
  </w:num>
  <w:num w:numId="14">
    <w:abstractNumId w:val="32"/>
  </w:num>
  <w:num w:numId="15">
    <w:abstractNumId w:val="49"/>
  </w:num>
  <w:num w:numId="16">
    <w:abstractNumId w:val="43"/>
  </w:num>
  <w:num w:numId="17">
    <w:abstractNumId w:val="54"/>
  </w:num>
  <w:num w:numId="18">
    <w:abstractNumId w:val="22"/>
  </w:num>
  <w:num w:numId="19">
    <w:abstractNumId w:val="7"/>
  </w:num>
  <w:num w:numId="20">
    <w:abstractNumId w:val="1"/>
  </w:num>
  <w:num w:numId="21">
    <w:abstractNumId w:val="48"/>
  </w:num>
  <w:num w:numId="22">
    <w:abstractNumId w:val="0"/>
  </w:num>
  <w:num w:numId="23">
    <w:abstractNumId w:val="18"/>
  </w:num>
  <w:num w:numId="24">
    <w:abstractNumId w:val="51"/>
  </w:num>
  <w:num w:numId="25">
    <w:abstractNumId w:val="27"/>
  </w:num>
  <w:num w:numId="26">
    <w:abstractNumId w:val="30"/>
  </w:num>
  <w:num w:numId="27">
    <w:abstractNumId w:val="39"/>
  </w:num>
  <w:num w:numId="28">
    <w:abstractNumId w:val="60"/>
  </w:num>
  <w:num w:numId="29">
    <w:abstractNumId w:val="46"/>
  </w:num>
  <w:num w:numId="30">
    <w:abstractNumId w:val="50"/>
  </w:num>
  <w:num w:numId="31">
    <w:abstractNumId w:val="21"/>
  </w:num>
  <w:num w:numId="32">
    <w:abstractNumId w:val="24"/>
  </w:num>
  <w:num w:numId="33">
    <w:abstractNumId w:val="41"/>
  </w:num>
  <w:num w:numId="34">
    <w:abstractNumId w:val="8"/>
  </w:num>
  <w:num w:numId="35">
    <w:abstractNumId w:val="28"/>
  </w:num>
  <w:num w:numId="36">
    <w:abstractNumId w:val="11"/>
  </w:num>
  <w:num w:numId="37">
    <w:abstractNumId w:val="6"/>
  </w:num>
  <w:num w:numId="38">
    <w:abstractNumId w:val="23"/>
  </w:num>
  <w:num w:numId="39">
    <w:abstractNumId w:val="38"/>
  </w:num>
  <w:num w:numId="40">
    <w:abstractNumId w:val="9"/>
  </w:num>
  <w:num w:numId="41">
    <w:abstractNumId w:val="37"/>
  </w:num>
  <w:num w:numId="42">
    <w:abstractNumId w:val="12"/>
  </w:num>
  <w:num w:numId="43">
    <w:abstractNumId w:val="5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57"/>
  </w:num>
  <w:num w:numId="48">
    <w:abstractNumId w:val="29"/>
  </w:num>
  <w:num w:numId="49">
    <w:abstractNumId w:val="2"/>
  </w:num>
  <w:num w:numId="50">
    <w:abstractNumId w:val="59"/>
  </w:num>
  <w:num w:numId="51">
    <w:abstractNumId w:val="35"/>
  </w:num>
  <w:num w:numId="52">
    <w:abstractNumId w:val="44"/>
  </w:num>
  <w:num w:numId="53">
    <w:abstractNumId w:val="47"/>
  </w:num>
  <w:num w:numId="54">
    <w:abstractNumId w:val="45"/>
  </w:num>
  <w:num w:numId="55">
    <w:abstractNumId w:val="13"/>
  </w:num>
  <w:num w:numId="56">
    <w:abstractNumId w:val="34"/>
  </w:num>
  <w:num w:numId="57">
    <w:abstractNumId w:val="16"/>
  </w:num>
  <w:num w:numId="58">
    <w:abstractNumId w:val="55"/>
  </w:num>
  <w:num w:numId="59">
    <w:abstractNumId w:val="40"/>
  </w:num>
  <w:num w:numId="60">
    <w:abstractNumId w:val="42"/>
  </w:num>
  <w:num w:numId="6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9"/>
    <w:rsid w:val="000056B1"/>
    <w:rsid w:val="00026CF8"/>
    <w:rsid w:val="0003195B"/>
    <w:rsid w:val="00033559"/>
    <w:rsid w:val="000350C3"/>
    <w:rsid w:val="000402B8"/>
    <w:rsid w:val="000440CF"/>
    <w:rsid w:val="00044DDF"/>
    <w:rsid w:val="0004514B"/>
    <w:rsid w:val="00061E6C"/>
    <w:rsid w:val="00067593"/>
    <w:rsid w:val="00071A1B"/>
    <w:rsid w:val="000760F8"/>
    <w:rsid w:val="0007736F"/>
    <w:rsid w:val="00080DFE"/>
    <w:rsid w:val="00084B59"/>
    <w:rsid w:val="000920BD"/>
    <w:rsid w:val="00096BD4"/>
    <w:rsid w:val="000A4103"/>
    <w:rsid w:val="000B7603"/>
    <w:rsid w:val="000C0B85"/>
    <w:rsid w:val="000C6F1B"/>
    <w:rsid w:val="000D1B6F"/>
    <w:rsid w:val="000F2402"/>
    <w:rsid w:val="001052FE"/>
    <w:rsid w:val="0010627C"/>
    <w:rsid w:val="00116D81"/>
    <w:rsid w:val="00122782"/>
    <w:rsid w:val="00136283"/>
    <w:rsid w:val="00164741"/>
    <w:rsid w:val="001706D6"/>
    <w:rsid w:val="00170EA5"/>
    <w:rsid w:val="001720E5"/>
    <w:rsid w:val="00173910"/>
    <w:rsid w:val="00182182"/>
    <w:rsid w:val="00186CCC"/>
    <w:rsid w:val="001948E2"/>
    <w:rsid w:val="001954BC"/>
    <w:rsid w:val="001A4427"/>
    <w:rsid w:val="001B5A35"/>
    <w:rsid w:val="001D489F"/>
    <w:rsid w:val="001E189A"/>
    <w:rsid w:val="001E3CD5"/>
    <w:rsid w:val="00205F8C"/>
    <w:rsid w:val="00217937"/>
    <w:rsid w:val="00241B1E"/>
    <w:rsid w:val="0024671B"/>
    <w:rsid w:val="0025005A"/>
    <w:rsid w:val="00261948"/>
    <w:rsid w:val="0026408D"/>
    <w:rsid w:val="002710E9"/>
    <w:rsid w:val="0027634D"/>
    <w:rsid w:val="00293830"/>
    <w:rsid w:val="00297CD7"/>
    <w:rsid w:val="002A246C"/>
    <w:rsid w:val="002A5D31"/>
    <w:rsid w:val="002A6BC0"/>
    <w:rsid w:val="002A6BD3"/>
    <w:rsid w:val="002C2082"/>
    <w:rsid w:val="002D2BD8"/>
    <w:rsid w:val="002D5F7A"/>
    <w:rsid w:val="00300D78"/>
    <w:rsid w:val="00323358"/>
    <w:rsid w:val="0036176F"/>
    <w:rsid w:val="003661A7"/>
    <w:rsid w:val="0037272C"/>
    <w:rsid w:val="00382CDD"/>
    <w:rsid w:val="00386106"/>
    <w:rsid w:val="003C2C60"/>
    <w:rsid w:val="003D351D"/>
    <w:rsid w:val="003E2273"/>
    <w:rsid w:val="003F2AD4"/>
    <w:rsid w:val="0041419C"/>
    <w:rsid w:val="004224A2"/>
    <w:rsid w:val="00426C2D"/>
    <w:rsid w:val="00432D68"/>
    <w:rsid w:val="00433796"/>
    <w:rsid w:val="0043787B"/>
    <w:rsid w:val="004449E9"/>
    <w:rsid w:val="00450B3D"/>
    <w:rsid w:val="004534F2"/>
    <w:rsid w:val="00466922"/>
    <w:rsid w:val="0049537F"/>
    <w:rsid w:val="004A6830"/>
    <w:rsid w:val="004B4F71"/>
    <w:rsid w:val="004B5F6C"/>
    <w:rsid w:val="004B6AE6"/>
    <w:rsid w:val="004B6E7D"/>
    <w:rsid w:val="004C0439"/>
    <w:rsid w:val="004C0960"/>
    <w:rsid w:val="004D14BF"/>
    <w:rsid w:val="004F36BD"/>
    <w:rsid w:val="005135EC"/>
    <w:rsid w:val="0052000E"/>
    <w:rsid w:val="005318F7"/>
    <w:rsid w:val="00531EE9"/>
    <w:rsid w:val="00541FF4"/>
    <w:rsid w:val="00552427"/>
    <w:rsid w:val="00567D45"/>
    <w:rsid w:val="005957DB"/>
    <w:rsid w:val="005967D9"/>
    <w:rsid w:val="005A3B90"/>
    <w:rsid w:val="005C5972"/>
    <w:rsid w:val="005E7337"/>
    <w:rsid w:val="00603791"/>
    <w:rsid w:val="00606C85"/>
    <w:rsid w:val="006460D0"/>
    <w:rsid w:val="006500A0"/>
    <w:rsid w:val="00652848"/>
    <w:rsid w:val="0066250E"/>
    <w:rsid w:val="00665066"/>
    <w:rsid w:val="00670616"/>
    <w:rsid w:val="00671864"/>
    <w:rsid w:val="00694175"/>
    <w:rsid w:val="00694D02"/>
    <w:rsid w:val="006A6DF0"/>
    <w:rsid w:val="006C1359"/>
    <w:rsid w:val="006C3ABE"/>
    <w:rsid w:val="006D4630"/>
    <w:rsid w:val="006D48F5"/>
    <w:rsid w:val="006E5312"/>
    <w:rsid w:val="00725065"/>
    <w:rsid w:val="007347E5"/>
    <w:rsid w:val="00745B83"/>
    <w:rsid w:val="0078034D"/>
    <w:rsid w:val="00783731"/>
    <w:rsid w:val="0079093D"/>
    <w:rsid w:val="007A7E3F"/>
    <w:rsid w:val="007B048D"/>
    <w:rsid w:val="007B3BAA"/>
    <w:rsid w:val="007B7124"/>
    <w:rsid w:val="007C64CB"/>
    <w:rsid w:val="007D08FB"/>
    <w:rsid w:val="007E187E"/>
    <w:rsid w:val="007F3925"/>
    <w:rsid w:val="0080100F"/>
    <w:rsid w:val="008059B2"/>
    <w:rsid w:val="008257A6"/>
    <w:rsid w:val="00836031"/>
    <w:rsid w:val="00836A7A"/>
    <w:rsid w:val="00841FE8"/>
    <w:rsid w:val="00846918"/>
    <w:rsid w:val="008609E6"/>
    <w:rsid w:val="00862D14"/>
    <w:rsid w:val="008659A4"/>
    <w:rsid w:val="00875AA4"/>
    <w:rsid w:val="0088441E"/>
    <w:rsid w:val="00891959"/>
    <w:rsid w:val="008968B5"/>
    <w:rsid w:val="008C3938"/>
    <w:rsid w:val="008D6E0A"/>
    <w:rsid w:val="008D7244"/>
    <w:rsid w:val="008D7A33"/>
    <w:rsid w:val="009029A0"/>
    <w:rsid w:val="00903963"/>
    <w:rsid w:val="009046CB"/>
    <w:rsid w:val="00924482"/>
    <w:rsid w:val="00924917"/>
    <w:rsid w:val="009476E2"/>
    <w:rsid w:val="0096648A"/>
    <w:rsid w:val="009700FD"/>
    <w:rsid w:val="00971993"/>
    <w:rsid w:val="0097768F"/>
    <w:rsid w:val="009B3DC2"/>
    <w:rsid w:val="009C5DBD"/>
    <w:rsid w:val="009E152C"/>
    <w:rsid w:val="009E5413"/>
    <w:rsid w:val="009F6D89"/>
    <w:rsid w:val="009F6F1E"/>
    <w:rsid w:val="009F758C"/>
    <w:rsid w:val="00A15F26"/>
    <w:rsid w:val="00A2553A"/>
    <w:rsid w:val="00A300E3"/>
    <w:rsid w:val="00A31908"/>
    <w:rsid w:val="00A32B87"/>
    <w:rsid w:val="00A35547"/>
    <w:rsid w:val="00A46E22"/>
    <w:rsid w:val="00A5597B"/>
    <w:rsid w:val="00A63871"/>
    <w:rsid w:val="00A740C7"/>
    <w:rsid w:val="00A93067"/>
    <w:rsid w:val="00AB6DBD"/>
    <w:rsid w:val="00AC1151"/>
    <w:rsid w:val="00AD423A"/>
    <w:rsid w:val="00AD57F2"/>
    <w:rsid w:val="00AE2ADC"/>
    <w:rsid w:val="00AF1B1B"/>
    <w:rsid w:val="00AF5B9C"/>
    <w:rsid w:val="00B07D27"/>
    <w:rsid w:val="00B201A4"/>
    <w:rsid w:val="00B21F9B"/>
    <w:rsid w:val="00B27DDE"/>
    <w:rsid w:val="00B43FB9"/>
    <w:rsid w:val="00B675F7"/>
    <w:rsid w:val="00B76266"/>
    <w:rsid w:val="00B90C36"/>
    <w:rsid w:val="00B93620"/>
    <w:rsid w:val="00B94FBF"/>
    <w:rsid w:val="00BA378F"/>
    <w:rsid w:val="00BC0705"/>
    <w:rsid w:val="00BE68E0"/>
    <w:rsid w:val="00C023BB"/>
    <w:rsid w:val="00C074A0"/>
    <w:rsid w:val="00C248A7"/>
    <w:rsid w:val="00C444AD"/>
    <w:rsid w:val="00C44589"/>
    <w:rsid w:val="00C44D9B"/>
    <w:rsid w:val="00C71DD0"/>
    <w:rsid w:val="00C801E2"/>
    <w:rsid w:val="00C972B8"/>
    <w:rsid w:val="00CA4064"/>
    <w:rsid w:val="00CC3A44"/>
    <w:rsid w:val="00CD7B41"/>
    <w:rsid w:val="00CE1737"/>
    <w:rsid w:val="00CE2A5E"/>
    <w:rsid w:val="00CF1BA4"/>
    <w:rsid w:val="00D15933"/>
    <w:rsid w:val="00D25B2B"/>
    <w:rsid w:val="00D27A14"/>
    <w:rsid w:val="00D36F65"/>
    <w:rsid w:val="00D54BB4"/>
    <w:rsid w:val="00D57C81"/>
    <w:rsid w:val="00D6117E"/>
    <w:rsid w:val="00D67657"/>
    <w:rsid w:val="00D73812"/>
    <w:rsid w:val="00D83D20"/>
    <w:rsid w:val="00D843B1"/>
    <w:rsid w:val="00D96312"/>
    <w:rsid w:val="00DC741B"/>
    <w:rsid w:val="00DD2B57"/>
    <w:rsid w:val="00DE3CD7"/>
    <w:rsid w:val="00DE3F2C"/>
    <w:rsid w:val="00E00A3C"/>
    <w:rsid w:val="00E03D46"/>
    <w:rsid w:val="00E466E7"/>
    <w:rsid w:val="00E47277"/>
    <w:rsid w:val="00E548EA"/>
    <w:rsid w:val="00E56E83"/>
    <w:rsid w:val="00E70C31"/>
    <w:rsid w:val="00E72CC6"/>
    <w:rsid w:val="00E76EFD"/>
    <w:rsid w:val="00E921C6"/>
    <w:rsid w:val="00E95AA1"/>
    <w:rsid w:val="00EB346A"/>
    <w:rsid w:val="00ED144A"/>
    <w:rsid w:val="00EE2290"/>
    <w:rsid w:val="00F17E79"/>
    <w:rsid w:val="00F211FC"/>
    <w:rsid w:val="00F31C77"/>
    <w:rsid w:val="00F43BC5"/>
    <w:rsid w:val="00F6117C"/>
    <w:rsid w:val="00F7545F"/>
    <w:rsid w:val="00F811C5"/>
    <w:rsid w:val="00FB6E13"/>
    <w:rsid w:val="00FD48BE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E69C"/>
  <w15:chartTrackingRefBased/>
  <w15:docId w15:val="{046D81F6-69C0-4961-A4B1-4742748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589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C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44589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C44589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445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8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89"/>
    <w:rPr>
      <w:rFonts w:ascii="Segoe UI" w:hAnsi="Segoe UI" w:cs="Segoe UI"/>
      <w:sz w:val="18"/>
      <w:szCs w:val="18"/>
    </w:rPr>
  </w:style>
  <w:style w:type="character" w:styleId="Hipercze">
    <w:name w:val="Hyperlink"/>
    <w:rsid w:val="00C44589"/>
    <w:rPr>
      <w:color w:val="0000FF"/>
      <w:u w:val="single"/>
    </w:rPr>
  </w:style>
  <w:style w:type="paragraph" w:customStyle="1" w:styleId="Standard">
    <w:name w:val="Standard"/>
    <w:qFormat/>
    <w:rsid w:val="00C44589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44589"/>
    <w:pPr>
      <w:numPr>
        <w:numId w:val="15"/>
      </w:numPr>
    </w:pPr>
  </w:style>
  <w:style w:type="numbering" w:customStyle="1" w:styleId="WWNum2">
    <w:name w:val="WWNum2"/>
    <w:basedOn w:val="Bezlisty"/>
    <w:rsid w:val="00C44589"/>
    <w:pPr>
      <w:numPr>
        <w:numId w:val="16"/>
      </w:numPr>
    </w:pPr>
  </w:style>
  <w:style w:type="numbering" w:customStyle="1" w:styleId="WWNum3">
    <w:name w:val="WWNum3"/>
    <w:basedOn w:val="Bezlisty"/>
    <w:rsid w:val="00C44589"/>
    <w:pPr>
      <w:numPr>
        <w:numId w:val="17"/>
      </w:numPr>
    </w:pPr>
  </w:style>
  <w:style w:type="numbering" w:customStyle="1" w:styleId="WWNum4">
    <w:name w:val="WWNum4"/>
    <w:basedOn w:val="Bezlisty"/>
    <w:rsid w:val="00C44589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4458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C445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Znak1ZnakZnakZnakZnakZnakZnak">
    <w:name w:val="Znak1 Znak Znak Znak Znak Znak Znak"/>
    <w:basedOn w:val="Normalny"/>
    <w:rsid w:val="00C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45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5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8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89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C4458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C741B"/>
    <w:rPr>
      <w:rFonts w:eastAsia="Times New Roman"/>
      <w:b/>
      <w:bCs/>
      <w:sz w:val="36"/>
      <w:szCs w:val="36"/>
      <w:lang w:eastAsia="pl-PL"/>
    </w:rPr>
  </w:style>
  <w:style w:type="paragraph" w:customStyle="1" w:styleId="pkt">
    <w:name w:val="pkt"/>
    <w:basedOn w:val="Normalny"/>
    <w:rsid w:val="00694D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4D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4D0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://espd.uzp.gov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pn/kwp_rad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baza-wiedzy/jednolity-europejski-dokument-zamowienia" TargetMode="External"/><Relationship Id="rId20" Type="http://schemas.openxmlformats.org/officeDocument/2006/relationships/hyperlink" Target="https://platformazakupowa.pl/pn/kwp_ra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24" Type="http://schemas.openxmlformats.org/officeDocument/2006/relationships/hyperlink" Target="mailto:oin.kwp@r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pn/kwp_radom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mailto:dariusz.duda@ra.policja.gov.pl" TargetMode="External"/><Relationship Id="rId22" Type="http://schemas.openxmlformats.org/officeDocument/2006/relationships/hyperlink" Target="https://platformazakupowa.pl/pn/kwp_rad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2C46-EFAF-452E-BA9B-04B12149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27</Pages>
  <Words>10858</Words>
  <Characters>65152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246</cp:revision>
  <cp:lastPrinted>2021-04-28T13:32:00Z</cp:lastPrinted>
  <dcterms:created xsi:type="dcterms:W3CDTF">2021-04-26T04:19:00Z</dcterms:created>
  <dcterms:modified xsi:type="dcterms:W3CDTF">2021-05-05T09:57:00Z</dcterms:modified>
</cp:coreProperties>
</file>