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5035"/>
      </w:tblGrid>
      <w:tr w:rsidR="001C0083" w:rsidRPr="007E7542" w14:paraId="564CA16F" w14:textId="77777777" w:rsidTr="00493AB4">
        <w:trPr>
          <w:trHeight w:val="1362"/>
        </w:trPr>
        <w:tc>
          <w:tcPr>
            <w:tcW w:w="5319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035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45D39DAA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B45AB4F" w14:textId="024CFB2E" w:rsidR="00D650B0" w:rsidRPr="00D650B0" w:rsidRDefault="000735F2" w:rsidP="00493AB4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13695" w:rsidRPr="00D13695">
        <w:rPr>
          <w:rFonts w:ascii="Times New Roman" w:hAnsi="Times New Roman" w:cs="Times New Roman"/>
          <w:b/>
          <w:bCs/>
          <w:sz w:val="20"/>
          <w:szCs w:val="20"/>
        </w:rPr>
        <w:t>Zakup projektorów przenośnych (2 szt.) dla Wydziału Nauk o Polityce i Komunikacji Społecznej UO w ramach „Projektu ds. wielokulturowości” finansowanego z budżetu Województwa Opolskiego</w:t>
      </w:r>
      <w:r w:rsidR="00D84CE1" w:rsidRPr="00D84CE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619BE50F" w14:textId="28BF3AF6" w:rsidR="0027447C" w:rsidRPr="00493AB4" w:rsidRDefault="0027447C" w:rsidP="00493AB4">
      <w:pPr>
        <w:pStyle w:val="Default"/>
        <w:jc w:val="both"/>
        <w:rPr>
          <w:rFonts w:ascii="Times New Roman" w:hAnsi="Times New Roman" w:cs="Times New Roman"/>
          <w:b/>
          <w:bCs/>
          <w:sz w:val="16"/>
          <w:szCs w:val="20"/>
        </w:rPr>
      </w:pPr>
    </w:p>
    <w:p w14:paraId="53E00E51" w14:textId="2617C382" w:rsidR="007F73EE" w:rsidRPr="00D13695" w:rsidRDefault="002D5E3B" w:rsidP="00493AB4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D1369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D13695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Pr="00D13695" w:rsidRDefault="0026675B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D13695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D13695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D13695" w:rsidRDefault="007F73EE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D13695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D13695" w:rsidRDefault="007F73EE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D13695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447901A8" w14:textId="77777777" w:rsidR="00493AB4" w:rsidRPr="00493AB4" w:rsidRDefault="00493AB4" w:rsidP="007F73EE">
      <w:pPr>
        <w:spacing w:after="0" w:line="240" w:lineRule="auto"/>
        <w:jc w:val="both"/>
        <w:rPr>
          <w:rFonts w:ascii="Times New Roman" w:hAnsi="Times New Roman"/>
          <w:sz w:val="14"/>
          <w:u w:val="single"/>
        </w:rPr>
      </w:pPr>
    </w:p>
    <w:p w14:paraId="427EC486" w14:textId="5F546A2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93AB4">
        <w:rPr>
          <w:rFonts w:ascii="Times New Roman" w:hAnsi="Times New Roman"/>
          <w:sz w:val="20"/>
          <w:u w:val="single"/>
        </w:rPr>
        <w:t>oświadczam</w:t>
      </w:r>
      <w:r w:rsidRPr="00493AB4">
        <w:rPr>
          <w:rFonts w:ascii="Times New Roman" w:hAnsi="Times New Roman" w:cs="Times New Roman"/>
          <w:sz w:val="20"/>
          <w:u w:val="single"/>
        </w:rPr>
        <w:t>, że</w:t>
      </w:r>
      <w:r w:rsidRPr="00493AB4">
        <w:rPr>
          <w:rFonts w:ascii="Times New Roman" w:hAnsi="Times New Roman" w:cs="Times New Roman"/>
          <w:sz w:val="20"/>
        </w:rPr>
        <w:t>:</w:t>
      </w:r>
      <w:bookmarkStart w:id="0" w:name="_GoBack"/>
      <w:bookmarkEnd w:id="0"/>
    </w:p>
    <w:p w14:paraId="2A804775" w14:textId="16421A50" w:rsidR="00493AB4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  <w:r w:rsidRPr="00493AB4">
        <w:rPr>
          <w:rFonts w:ascii="Times New Roman" w:hAnsi="Times New Roman" w:cs="Times New Roman"/>
          <w:b/>
          <w:i/>
          <w:color w:val="FF0000"/>
          <w:sz w:val="20"/>
        </w:rPr>
        <w:t>zaznaczyć właściwe</w:t>
      </w: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7F73EE" w:rsidRPr="007F73EE" w14:paraId="666BC21D" w14:textId="77777777" w:rsidTr="00493AB4">
        <w:trPr>
          <w:trHeight w:val="417"/>
        </w:trPr>
        <w:sdt>
          <w:sdtPr>
            <w:rPr>
              <w:rFonts w:ascii="Times New Roman" w:hAnsi="Times New Roman" w:cs="Times New Roman"/>
              <w:sz w:val="40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22F1169" w:rsidR="007F73EE" w:rsidRPr="00493AB4" w:rsidRDefault="00493AB4" w:rsidP="00983690">
                <w:pPr>
                  <w:rPr>
                    <w:rFonts w:ascii="Times New Roman" w:hAnsi="Times New Roman" w:cs="Times New Roman"/>
                    <w:sz w:val="40"/>
                  </w:rPr>
                </w:pPr>
                <w:r w:rsidRPr="00493AB4"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D9AD8A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postępowania na po</w:t>
            </w:r>
            <w:r w:rsidR="007E7478" w:rsidRPr="00493AB4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493AB4">
        <w:trPr>
          <w:trHeight w:val="1020"/>
        </w:trPr>
        <w:sdt>
          <w:sdtPr>
            <w:rPr>
              <w:rFonts w:ascii="Times New Roman" w:hAnsi="Times New Roman" w:cs="Times New Roman"/>
              <w:sz w:val="40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0180D1B8" w:rsidR="007F73EE" w:rsidRPr="00493AB4" w:rsidRDefault="00493AB4" w:rsidP="00983690">
                <w:pPr>
                  <w:rPr>
                    <w:sz w:val="40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77777777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niniejszego postępowania, ponieważ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493AB4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2FA134DF" w14:textId="67D3966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65BDD605" w14:textId="50404CA4" w:rsidR="00983690" w:rsidRPr="00493AB4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</w:p>
    <w:p w14:paraId="5A3E92CA" w14:textId="31455AB3" w:rsidR="0027447C" w:rsidRPr="00493AB4" w:rsidRDefault="0027447C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567623AE" w14:textId="09654F45" w:rsidR="007F73EE" w:rsidRPr="00D13695" w:rsidRDefault="007F73EE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709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D13695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 Z POSTĘPOWANIA</w:t>
      </w:r>
      <w:r w:rsidR="002D5E3B" w:rsidRPr="00D13695">
        <w:rPr>
          <w:rFonts w:ascii="Times New Roman" w:hAnsi="Times New Roman" w:cs="Times New Roman"/>
          <w:b/>
          <w:lang w:eastAsia="ar-SA"/>
        </w:rPr>
        <w:t xml:space="preserve"> </w:t>
      </w:r>
      <w:r w:rsidRPr="00D13695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D13695">
        <w:rPr>
          <w:rFonts w:ascii="Times New Roman" w:hAnsi="Times New Roman" w:cs="Times New Roman"/>
          <w:b/>
          <w:i/>
          <w:lang w:eastAsia="ar-SA"/>
        </w:rPr>
        <w:t>art. 7 ust. 1</w:t>
      </w:r>
      <w:r w:rsidRPr="00D13695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D13695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D13695">
        <w:rPr>
          <w:rFonts w:ascii="Times New Roman" w:hAnsi="Times New Roman" w:cs="Times New Roman"/>
          <w:i/>
          <w:lang w:eastAsia="ar-SA"/>
        </w:rPr>
        <w:t xml:space="preserve"> (Dz. U. z 202</w:t>
      </w:r>
      <w:r w:rsidR="0034668B" w:rsidRPr="00D13695">
        <w:rPr>
          <w:rFonts w:ascii="Times New Roman" w:hAnsi="Times New Roman" w:cs="Times New Roman"/>
          <w:i/>
          <w:lang w:eastAsia="ar-SA"/>
        </w:rPr>
        <w:t>4</w:t>
      </w:r>
      <w:r w:rsidRPr="00D13695">
        <w:rPr>
          <w:rFonts w:ascii="Times New Roman" w:hAnsi="Times New Roman" w:cs="Times New Roman"/>
          <w:i/>
          <w:lang w:eastAsia="ar-SA"/>
        </w:rPr>
        <w:t xml:space="preserve"> r. poz. </w:t>
      </w:r>
      <w:r w:rsidR="0034668B" w:rsidRPr="00D13695">
        <w:rPr>
          <w:rFonts w:ascii="Times New Roman" w:hAnsi="Times New Roman" w:cs="Times New Roman"/>
          <w:i/>
          <w:lang w:eastAsia="ar-SA"/>
        </w:rPr>
        <w:t>50</w:t>
      </w:r>
      <w:r w:rsidR="00EA7B38" w:rsidRPr="00D13695">
        <w:rPr>
          <w:rFonts w:ascii="Times New Roman" w:hAnsi="Times New Roman" w:cs="Times New Roman"/>
          <w:i/>
          <w:lang w:eastAsia="ar-SA"/>
        </w:rPr>
        <w:t>7</w:t>
      </w:r>
      <w:r w:rsidRPr="00D13695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493AB4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14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70215249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2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9238"/>
      </w:tblGrid>
      <w:tr w:rsidR="00983690" w:rsidRPr="002608F0" w14:paraId="2B41E195" w14:textId="77777777" w:rsidTr="00493AB4">
        <w:trPr>
          <w:trHeight w:val="3559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238" w:type="dxa"/>
            <w:shd w:val="clear" w:color="auto" w:fill="auto"/>
            <w:vAlign w:val="center"/>
          </w:tcPr>
          <w:p w14:paraId="6CC020A0" w14:textId="7D8C086D" w:rsidR="00983690" w:rsidRPr="00493AB4" w:rsidRDefault="00983690" w:rsidP="00493A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ar-SA"/>
              </w:rPr>
            </w:pP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nie podlegam wykluczeniu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z postępowania na podstawie art. 7 ust. 1 ustawy </w:t>
            </w:r>
            <w:r w:rsidRPr="00493AB4">
              <w:rPr>
                <w:rFonts w:ascii="Times New Roman" w:eastAsia="Calibri" w:hAnsi="Times New Roman" w:cs="Times New Roman"/>
                <w:sz w:val="18"/>
                <w:bdr w:val="none" w:sz="0" w:space="0" w:color="auto" w:frame="1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z dnia 13.04.2022 r.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br/>
              <w:t xml:space="preserve">o szczególnych rozwiązaniach, tj.: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nie jestem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>:</w:t>
            </w:r>
          </w:p>
          <w:p w14:paraId="21B07DA2" w14:textId="53B5B5BD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r w:rsidRPr="00493AB4">
              <w:rPr>
                <w:rFonts w:ascii="Times New Roman" w:eastAsia="Calibri" w:hAnsi="Times New Roman" w:cs="Times New Roman"/>
                <w:sz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BDE8971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bookmarkStart w:id="1" w:name="mip63236840"/>
            <w:bookmarkEnd w:id="1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wykonawcą oraz uczestnikiem konkursu, którego beneficjentem rzeczywistym w rozumieniu </w:t>
            </w:r>
            <w:bookmarkStart w:id="2" w:name="_Hlk146629648"/>
            <w:r w:rsidRPr="00493AB4">
              <w:rPr>
                <w:rFonts w:ascii="Times New Roman" w:eastAsia="Calibri" w:hAnsi="Times New Roman" w:cs="Times New Roman"/>
                <w:sz w:val="18"/>
              </w:rPr>
              <w:t>ustawy z dnia 1 marca 2018 r. o przeciwdziałaniu praniu pieniędzy oraz finansowaniu terroryzmu (</w:t>
            </w:r>
            <w:proofErr w:type="spellStart"/>
            <w:r w:rsidR="00443BCD">
              <w:rPr>
                <w:rFonts w:ascii="Times New Roman" w:eastAsia="Calibri" w:hAnsi="Times New Roman" w:cs="Times New Roman"/>
                <w:sz w:val="18"/>
              </w:rPr>
              <w:t>t.j</w:t>
            </w:r>
            <w:proofErr w:type="spellEnd"/>
            <w:r w:rsidR="00443BCD">
              <w:rPr>
                <w:rFonts w:ascii="Times New Roman" w:eastAsia="Calibri" w:hAnsi="Times New Roman" w:cs="Times New Roman"/>
                <w:sz w:val="18"/>
              </w:rPr>
              <w:t xml:space="preserve">, 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>Dz.U. z 202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3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r. poz. 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1124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) </w:t>
            </w:r>
            <w:bookmarkEnd w:id="2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1 pkt 3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 ustawy o szczególnych rozwiązaniach;</w:t>
            </w:r>
          </w:p>
          <w:p w14:paraId="78C150B3" w14:textId="69FCA004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bookmarkStart w:id="3" w:name="mip63236841"/>
            <w:bookmarkEnd w:id="3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wykonawcą oraz uczestnikiem konkursu, którego jednostką dominującą w rozumieniu </w:t>
            </w:r>
            <w:hyperlink r:id="rId9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3 ust. 1 pkt 37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ustawy z dnia 29 września 1994 r. o rachunkowości (</w:t>
            </w:r>
            <w:proofErr w:type="spellStart"/>
            <w:r w:rsidR="00443BCD">
              <w:rPr>
                <w:rFonts w:ascii="Times New Roman" w:eastAsia="Calibri" w:hAnsi="Times New Roman" w:cs="Times New Roman"/>
                <w:sz w:val="18"/>
              </w:rPr>
              <w:t>t.j</w:t>
            </w:r>
            <w:proofErr w:type="spellEnd"/>
            <w:r w:rsidR="00443BCD">
              <w:rPr>
                <w:rFonts w:ascii="Times New Roman" w:eastAsia="Calibri" w:hAnsi="Times New Roman" w:cs="Times New Roman"/>
                <w:sz w:val="18"/>
              </w:rPr>
              <w:t xml:space="preserve">. 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>Dz.U. z 202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3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r. 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poz. 120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) jest podmiot wymieniony w wykazach określonych w rozporządzeniu </w:t>
            </w:r>
            <w:hyperlink r:id="rId10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765/2006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i rozporządzeniu </w:t>
            </w:r>
            <w:hyperlink r:id="rId11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269/2014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2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1 pkt 3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493AB4">
        <w:trPr>
          <w:trHeight w:val="704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76BC5061" w14:textId="134FD4F7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238" w:type="dxa"/>
            <w:shd w:val="clear" w:color="auto" w:fill="auto"/>
            <w:vAlign w:val="center"/>
          </w:tcPr>
          <w:p w14:paraId="71E55CF3" w14:textId="3E9B273D" w:rsidR="00983690" w:rsidRPr="00493AB4" w:rsidRDefault="00983690" w:rsidP="00493A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ar-SA"/>
              </w:rPr>
            </w:pP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podlegam wykluczeniu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z niniejszego postępowania, ponieważ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zachodzą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lang w:eastAsia="ar-SA"/>
              </w:rPr>
              <w:t xml:space="preserve"> w stosunku do mnie podstawy wykluczenia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określone w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 w:bidi="pl-PL"/>
              </w:rPr>
              <w:t>art. 7 ust. 1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 w:bidi="pl-PL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 w:bidi="pl-PL"/>
              </w:rPr>
              <w:t>ustawy  o szczególnych rozwiązaniach, tj. ___________________________________________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/>
              </w:rPr>
              <w:t>(jeżeli dotyczy - wskazać właściwy artykuł).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</w:p>
        </w:tc>
      </w:tr>
    </w:tbl>
    <w:p w14:paraId="0011CBCC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u w:val="single"/>
          <w:lang w:eastAsia="ar-SA"/>
        </w:rPr>
      </w:pPr>
    </w:p>
    <w:p w14:paraId="2D3542D7" w14:textId="499C1270" w:rsidR="000735F2" w:rsidRPr="00493AB4" w:rsidRDefault="00611D4C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 xml:space="preserve">e i zgodne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z prawdą oraz zostały przedstawione z pełną świadomością konsekwencji wprowadzenia Zamawiającego w błąd przy przedstawianiu informacji.</w:t>
      </w:r>
    </w:p>
    <w:p w14:paraId="584AE0FD" w14:textId="77777777" w:rsidR="00471FB2" w:rsidRPr="00471FB2" w:rsidRDefault="00471FB2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sectPr w:rsidR="00471FB2" w:rsidRPr="00471FB2" w:rsidSect="00493AB4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17A7" w14:textId="77777777" w:rsidR="00A01723" w:rsidRDefault="00A01723" w:rsidP="0038231F">
      <w:pPr>
        <w:spacing w:after="0" w:line="240" w:lineRule="auto"/>
      </w:pPr>
      <w:r>
        <w:separator/>
      </w:r>
    </w:p>
  </w:endnote>
  <w:endnote w:type="continuationSeparator" w:id="0">
    <w:p w14:paraId="7F90AC90" w14:textId="77777777" w:rsidR="00A01723" w:rsidRDefault="00A01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95671288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8555677"/>
          <w:docPartObj>
            <w:docPartGallery w:val="Page Numbers (Top of Page)"/>
            <w:docPartUnique/>
          </w:docPartObj>
        </w:sdtPr>
        <w:sdtEndPr/>
        <w:sdtContent>
          <w:p w14:paraId="2F2DC58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FECFE4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0F7A122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03A091E8" w14:textId="47AB45EA" w:rsidR="001C6945" w:rsidRP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6B73B96B" w14:textId="178B9BE0" w:rsidR="00FC08C4" w:rsidRPr="00493AB4" w:rsidRDefault="000735F2" w:rsidP="00493AB4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357E8" w14:textId="77777777" w:rsidR="00A01723" w:rsidRDefault="00A01723" w:rsidP="0038231F">
      <w:pPr>
        <w:spacing w:after="0" w:line="240" w:lineRule="auto"/>
      </w:pPr>
      <w:r>
        <w:separator/>
      </w:r>
    </w:p>
  </w:footnote>
  <w:footnote w:type="continuationSeparator" w:id="0">
    <w:p w14:paraId="6981FC3A" w14:textId="77777777" w:rsidR="00A01723" w:rsidRDefault="00A017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735C0" w14:textId="5182630C" w:rsidR="004A2800" w:rsidRPr="00D13695" w:rsidRDefault="004A2800" w:rsidP="00756A27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14"/>
        <w:szCs w:val="32"/>
        <w:lang w:eastAsia="ar-SA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026"/>
      <w:gridCol w:w="5027"/>
    </w:tblGrid>
    <w:tr w:rsidR="00D13695" w:rsidRPr="00D13695" w14:paraId="47D057E9" w14:textId="77777777" w:rsidTr="00F82EB4">
      <w:tc>
        <w:tcPr>
          <w:tcW w:w="5026" w:type="dxa"/>
          <w:vAlign w:val="center"/>
        </w:tcPr>
        <w:p w14:paraId="068A5B7C" w14:textId="77777777" w:rsidR="00D13695" w:rsidRPr="00D13695" w:rsidRDefault="00D13695" w:rsidP="00D13695">
          <w:pPr>
            <w:jc w:val="center"/>
            <w:rPr>
              <w:rFonts w:ascii="Times New Roman" w:hAnsi="Times New Roman" w:cs="Times New Roman"/>
              <w:b/>
              <w:sz w:val="20"/>
            </w:rPr>
          </w:pPr>
          <w:r w:rsidRPr="00D13695">
            <w:rPr>
              <w:rFonts w:ascii="Times New Roman" w:hAnsi="Times New Roman" w:cs="Times New Roman"/>
              <w:b/>
              <w:noProof/>
              <w:sz w:val="20"/>
              <w:lang w:eastAsia="pl-PL"/>
            </w:rPr>
            <w:drawing>
              <wp:inline distT="0" distB="0" distL="0" distR="0" wp14:anchorId="2F388005" wp14:editId="25941709">
                <wp:extent cx="2387600" cy="444500"/>
                <wp:effectExtent l="0" t="0" r="0" b="0"/>
                <wp:docPr id="6" name="Obraz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7" w:type="dxa"/>
        </w:tcPr>
        <w:p w14:paraId="04E45CFF" w14:textId="77777777" w:rsidR="00D13695" w:rsidRPr="00D13695" w:rsidRDefault="00D13695" w:rsidP="00D13695">
          <w:pPr>
            <w:jc w:val="center"/>
            <w:rPr>
              <w:rFonts w:ascii="Times New Roman" w:hAnsi="Times New Roman" w:cs="Times New Roman"/>
              <w:b/>
              <w:sz w:val="20"/>
            </w:rPr>
          </w:pPr>
          <w:r w:rsidRPr="00D13695">
            <w:rPr>
              <w:rFonts w:ascii="Times New Roman" w:hAnsi="Times New Roman" w:cs="Times New Roman"/>
              <w:b/>
              <w:noProof/>
              <w:sz w:val="20"/>
              <w:lang w:eastAsia="pl-PL"/>
            </w:rPr>
            <w:drawing>
              <wp:inline distT="0" distB="0" distL="0" distR="0" wp14:anchorId="3D44783B" wp14:editId="06C53F9C">
                <wp:extent cx="703387" cy="817316"/>
                <wp:effectExtent l="0" t="0" r="1905" b="1905"/>
                <wp:docPr id="7" name="Obraz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2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>
                          <a:extLst>
                            <a:ext uri="{FF2B5EF4-FFF2-40B4-BE49-F238E27FC236}">
                              <a16:creationId xmlns:a16="http://schemas.microsoft.com/office/drawing/2014/main" id="{00000000-0008-0000-0000-00000200000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3387" cy="8173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EC9651B" w14:textId="77777777" w:rsidR="00D13695" w:rsidRPr="00D13695" w:rsidRDefault="00D13695" w:rsidP="00D13695">
    <w:pPr>
      <w:spacing w:after="0" w:line="240" w:lineRule="auto"/>
      <w:jc w:val="center"/>
      <w:rPr>
        <w:rFonts w:ascii="Times New Roman" w:hAnsi="Times New Roman" w:cs="Times New Roman"/>
        <w:b/>
        <w:sz w:val="20"/>
      </w:rPr>
    </w:pPr>
    <w:r w:rsidRPr="00D13695">
      <w:rPr>
        <w:rFonts w:ascii="Times New Roman" w:hAnsi="Times New Roman" w:cs="Times New Roman"/>
        <w:b/>
        <w:sz w:val="20"/>
      </w:rPr>
      <w:t>„Projekt ds. wielokulturowości” realizowany w ramach umowy nr DEP-SSP.3037.1.2024.JK z dnia 11.03.2024 r.</w:t>
    </w:r>
    <w:r w:rsidRPr="00D13695">
      <w:rPr>
        <w:rFonts w:ascii="Times New Roman" w:hAnsi="Times New Roman" w:cs="Times New Roman"/>
        <w:b/>
        <w:sz w:val="20"/>
      </w:rPr>
      <w:br/>
      <w:t>z Województwem Opolskim jest finansowany z budżetu Województwa Opolskiego</w:t>
    </w:r>
  </w:p>
  <w:p w14:paraId="3D00E8BE" w14:textId="582604C9" w:rsidR="00756A27" w:rsidRPr="00D13695" w:rsidRDefault="00756A27" w:rsidP="00D13695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32"/>
        <w:lang w:eastAsia="ar-SA"/>
      </w:rPr>
    </w:pPr>
  </w:p>
  <w:p w14:paraId="2868CDA2" w14:textId="7BD241E7" w:rsidR="00CE70BA" w:rsidRDefault="007F6FB3" w:rsidP="00D13695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7F6FB3">
      <w:rPr>
        <w:rFonts w:ascii="Times New Roman" w:hAnsi="Times New Roman" w:cs="Times New Roman"/>
        <w:b/>
      </w:rPr>
      <w:t>D/</w:t>
    </w:r>
    <w:r w:rsidR="00D13695">
      <w:rPr>
        <w:rFonts w:ascii="Times New Roman" w:hAnsi="Times New Roman" w:cs="Times New Roman"/>
        <w:b/>
      </w:rPr>
      <w:t>64</w:t>
    </w:r>
    <w:r w:rsidRPr="007F6FB3">
      <w:rPr>
        <w:rFonts w:ascii="Times New Roman" w:hAnsi="Times New Roman" w:cs="Times New Roman"/>
        <w:b/>
      </w:rPr>
      <w:t>/202</w:t>
    </w:r>
    <w:r w:rsidR="00D3466A">
      <w:rPr>
        <w:rFonts w:ascii="Times New Roman" w:hAnsi="Times New Roman" w:cs="Times New Roman"/>
        <w:b/>
      </w:rPr>
      <w:t>4</w:t>
    </w:r>
    <w:r w:rsidR="0027447C">
      <w:rPr>
        <w:rFonts w:ascii="Times New Roman" w:hAnsi="Times New Roman" w:cs="Times New Roman"/>
        <w:b/>
      </w:rPr>
      <w:t xml:space="preserve">          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C45AE5">
      <w:rPr>
        <w:rFonts w:ascii="Times New Roman" w:hAnsi="Times New Roman" w:cs="Times New Roman"/>
        <w:b/>
      </w:rPr>
      <w:t xml:space="preserve">           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</w:p>
  <w:p w14:paraId="39C0ADE9" w14:textId="54A2D3F5" w:rsidR="00E608F4" w:rsidRPr="00C368B8" w:rsidRDefault="00E608F4" w:rsidP="00E608F4">
    <w:pPr>
      <w:pStyle w:val="Nagwek"/>
      <w:tabs>
        <w:tab w:val="clear" w:pos="4536"/>
        <w:tab w:val="clear" w:pos="9072"/>
        <w:tab w:val="right" w:pos="9639"/>
      </w:tabs>
      <w:ind w:right="281"/>
      <w:jc w:val="right"/>
      <w:rPr>
        <w:rFonts w:ascii="Times New Roman" w:hAnsi="Times New Roman" w:cs="Times New Roman"/>
        <w:b/>
        <w:i/>
        <w:color w:val="A6A6A6" w:themeColor="background1" w:themeShade="A6"/>
      </w:rPr>
    </w:pPr>
    <w:r w:rsidRPr="00C368B8">
      <w:rPr>
        <w:rFonts w:ascii="Times New Roman" w:hAnsi="Times New Roman" w:cs="Times New Roman"/>
        <w:b/>
        <w:i/>
        <w:color w:val="A6A6A6" w:themeColor="background1" w:themeShade="A6"/>
      </w:rPr>
      <w:t>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809B6"/>
    <w:rsid w:val="000817F4"/>
    <w:rsid w:val="00085478"/>
    <w:rsid w:val="00086784"/>
    <w:rsid w:val="000B09DF"/>
    <w:rsid w:val="000B1025"/>
    <w:rsid w:val="000B1F47"/>
    <w:rsid w:val="000B5989"/>
    <w:rsid w:val="000C021E"/>
    <w:rsid w:val="000C1E34"/>
    <w:rsid w:val="000D03AF"/>
    <w:rsid w:val="000D03DF"/>
    <w:rsid w:val="000D73C4"/>
    <w:rsid w:val="000D7DB5"/>
    <w:rsid w:val="000E2D5F"/>
    <w:rsid w:val="000E4383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34480"/>
    <w:rsid w:val="00141FB2"/>
    <w:rsid w:val="001448FB"/>
    <w:rsid w:val="00150E5E"/>
    <w:rsid w:val="00164E63"/>
    <w:rsid w:val="001670F2"/>
    <w:rsid w:val="00170609"/>
    <w:rsid w:val="001807BF"/>
    <w:rsid w:val="001851BD"/>
    <w:rsid w:val="00190D6E"/>
    <w:rsid w:val="00193E01"/>
    <w:rsid w:val="001957C5"/>
    <w:rsid w:val="001A4653"/>
    <w:rsid w:val="001B3346"/>
    <w:rsid w:val="001C0083"/>
    <w:rsid w:val="001C6945"/>
    <w:rsid w:val="001D3A19"/>
    <w:rsid w:val="001D4C90"/>
    <w:rsid w:val="001F4C82"/>
    <w:rsid w:val="002167D3"/>
    <w:rsid w:val="002357A4"/>
    <w:rsid w:val="0024732C"/>
    <w:rsid w:val="0025263C"/>
    <w:rsid w:val="0025358A"/>
    <w:rsid w:val="00255142"/>
    <w:rsid w:val="002608F0"/>
    <w:rsid w:val="002635F3"/>
    <w:rsid w:val="0026675B"/>
    <w:rsid w:val="00267089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0B42"/>
    <w:rsid w:val="003416FE"/>
    <w:rsid w:val="0034230E"/>
    <w:rsid w:val="00342A5A"/>
    <w:rsid w:val="003437D8"/>
    <w:rsid w:val="0034668B"/>
    <w:rsid w:val="003636E7"/>
    <w:rsid w:val="003761EA"/>
    <w:rsid w:val="0038231F"/>
    <w:rsid w:val="0038318A"/>
    <w:rsid w:val="00392EC7"/>
    <w:rsid w:val="003942FD"/>
    <w:rsid w:val="003A116B"/>
    <w:rsid w:val="003B214C"/>
    <w:rsid w:val="003B295A"/>
    <w:rsid w:val="003B529A"/>
    <w:rsid w:val="003B690E"/>
    <w:rsid w:val="003C22D4"/>
    <w:rsid w:val="003C3B64"/>
    <w:rsid w:val="003C4C8F"/>
    <w:rsid w:val="003C4E34"/>
    <w:rsid w:val="003C58F8"/>
    <w:rsid w:val="003D272A"/>
    <w:rsid w:val="003D4BC3"/>
    <w:rsid w:val="003D7458"/>
    <w:rsid w:val="003E1710"/>
    <w:rsid w:val="003E64A3"/>
    <w:rsid w:val="003F024C"/>
    <w:rsid w:val="00411938"/>
    <w:rsid w:val="004225AA"/>
    <w:rsid w:val="00432A04"/>
    <w:rsid w:val="00434CC2"/>
    <w:rsid w:val="00443BCD"/>
    <w:rsid w:val="0045068C"/>
    <w:rsid w:val="00455F1D"/>
    <w:rsid w:val="00457CEA"/>
    <w:rsid w:val="004605D7"/>
    <w:rsid w:val="00461458"/>
    <w:rsid w:val="00466838"/>
    <w:rsid w:val="00467ABE"/>
    <w:rsid w:val="004718C8"/>
    <w:rsid w:val="00471FB2"/>
    <w:rsid w:val="00474F4C"/>
    <w:rsid w:val="004761C6"/>
    <w:rsid w:val="00484F88"/>
    <w:rsid w:val="00487774"/>
    <w:rsid w:val="00493AB4"/>
    <w:rsid w:val="004A075A"/>
    <w:rsid w:val="004A155C"/>
    <w:rsid w:val="004A2800"/>
    <w:rsid w:val="004B00A9"/>
    <w:rsid w:val="004B7F2D"/>
    <w:rsid w:val="004C372E"/>
    <w:rsid w:val="004C43B8"/>
    <w:rsid w:val="004C6A75"/>
    <w:rsid w:val="004D0C43"/>
    <w:rsid w:val="004D6B04"/>
    <w:rsid w:val="004F23F7"/>
    <w:rsid w:val="004F3005"/>
    <w:rsid w:val="004F3077"/>
    <w:rsid w:val="00500358"/>
    <w:rsid w:val="00502D44"/>
    <w:rsid w:val="005031A7"/>
    <w:rsid w:val="00504678"/>
    <w:rsid w:val="00507D35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A73FB"/>
    <w:rsid w:val="005B4DE0"/>
    <w:rsid w:val="005C3BB1"/>
    <w:rsid w:val="005D0BAA"/>
    <w:rsid w:val="005E176A"/>
    <w:rsid w:val="005F6483"/>
    <w:rsid w:val="0060029C"/>
    <w:rsid w:val="00611D4C"/>
    <w:rsid w:val="00615DF9"/>
    <w:rsid w:val="00630414"/>
    <w:rsid w:val="006440B0"/>
    <w:rsid w:val="0064500B"/>
    <w:rsid w:val="00677C66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56A27"/>
    <w:rsid w:val="007840F2"/>
    <w:rsid w:val="007842CD"/>
    <w:rsid w:val="00787F14"/>
    <w:rsid w:val="007936D6"/>
    <w:rsid w:val="0079713A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30AB1"/>
    <w:rsid w:val="00843E78"/>
    <w:rsid w:val="0085090A"/>
    <w:rsid w:val="00853AD0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21E6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64DB"/>
    <w:rsid w:val="00A01723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5C0F"/>
    <w:rsid w:val="00A776FE"/>
    <w:rsid w:val="00A80AB7"/>
    <w:rsid w:val="00A85B9F"/>
    <w:rsid w:val="00A8753E"/>
    <w:rsid w:val="00AB16A0"/>
    <w:rsid w:val="00AB39E6"/>
    <w:rsid w:val="00AB5E32"/>
    <w:rsid w:val="00AB71A8"/>
    <w:rsid w:val="00AE1CA4"/>
    <w:rsid w:val="00AE6FF2"/>
    <w:rsid w:val="00AF33BF"/>
    <w:rsid w:val="00AF3A95"/>
    <w:rsid w:val="00AF6748"/>
    <w:rsid w:val="00AF69CC"/>
    <w:rsid w:val="00B01B85"/>
    <w:rsid w:val="00B119F4"/>
    <w:rsid w:val="00B11FDF"/>
    <w:rsid w:val="00B15219"/>
    <w:rsid w:val="00B154B4"/>
    <w:rsid w:val="00B22BBE"/>
    <w:rsid w:val="00B23F96"/>
    <w:rsid w:val="00B35FDB"/>
    <w:rsid w:val="00B37134"/>
    <w:rsid w:val="00B40FC8"/>
    <w:rsid w:val="00B604A9"/>
    <w:rsid w:val="00B76802"/>
    <w:rsid w:val="00B830C5"/>
    <w:rsid w:val="00B91593"/>
    <w:rsid w:val="00BA5415"/>
    <w:rsid w:val="00BB31E4"/>
    <w:rsid w:val="00BB56F8"/>
    <w:rsid w:val="00BC1DC9"/>
    <w:rsid w:val="00BD06C3"/>
    <w:rsid w:val="00BF1F3F"/>
    <w:rsid w:val="00C00C2E"/>
    <w:rsid w:val="00C03EAE"/>
    <w:rsid w:val="00C0579B"/>
    <w:rsid w:val="00C0784E"/>
    <w:rsid w:val="00C22538"/>
    <w:rsid w:val="00C2634D"/>
    <w:rsid w:val="00C31834"/>
    <w:rsid w:val="00C368B8"/>
    <w:rsid w:val="00C4103F"/>
    <w:rsid w:val="00C456FB"/>
    <w:rsid w:val="00C45AE5"/>
    <w:rsid w:val="00C54835"/>
    <w:rsid w:val="00C57DEB"/>
    <w:rsid w:val="00C63231"/>
    <w:rsid w:val="00C65854"/>
    <w:rsid w:val="00C67AFB"/>
    <w:rsid w:val="00C75633"/>
    <w:rsid w:val="00CA5F28"/>
    <w:rsid w:val="00CB7808"/>
    <w:rsid w:val="00CC6896"/>
    <w:rsid w:val="00CE06D1"/>
    <w:rsid w:val="00CE6400"/>
    <w:rsid w:val="00CE70BA"/>
    <w:rsid w:val="00CF25A1"/>
    <w:rsid w:val="00CF3B88"/>
    <w:rsid w:val="00CF4A74"/>
    <w:rsid w:val="00D04976"/>
    <w:rsid w:val="00D13444"/>
    <w:rsid w:val="00D13695"/>
    <w:rsid w:val="00D22550"/>
    <w:rsid w:val="00D3466A"/>
    <w:rsid w:val="00D34D9A"/>
    <w:rsid w:val="00D409DE"/>
    <w:rsid w:val="00D42C9B"/>
    <w:rsid w:val="00D47D38"/>
    <w:rsid w:val="00D650B0"/>
    <w:rsid w:val="00D7532C"/>
    <w:rsid w:val="00D84CE1"/>
    <w:rsid w:val="00D94E29"/>
    <w:rsid w:val="00DB05E5"/>
    <w:rsid w:val="00DC3F44"/>
    <w:rsid w:val="00DD146A"/>
    <w:rsid w:val="00DD3E9D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8F4"/>
    <w:rsid w:val="00E86A2B"/>
    <w:rsid w:val="00EA74CD"/>
    <w:rsid w:val="00EA7B38"/>
    <w:rsid w:val="00EB3286"/>
    <w:rsid w:val="00EC2BBA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3E14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751C-1B59-47A6-94A9-51F95D5F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Bartosz Komuszyński</cp:lastModifiedBy>
  <cp:revision>24</cp:revision>
  <cp:lastPrinted>2022-07-18T13:02:00Z</cp:lastPrinted>
  <dcterms:created xsi:type="dcterms:W3CDTF">2023-01-13T13:18:00Z</dcterms:created>
  <dcterms:modified xsi:type="dcterms:W3CDTF">2024-08-13T07:46:00Z</dcterms:modified>
</cp:coreProperties>
</file>