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33" w:rsidRPr="003A6A64" w:rsidRDefault="00DB5833" w:rsidP="00DB583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DB5833" w:rsidRPr="003A6A64" w:rsidRDefault="00DB5833" w:rsidP="00DB5833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DB5833" w:rsidRPr="003A6A64" w:rsidRDefault="00DB5833" w:rsidP="00DB5833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  <w:t>FORMULARZ CENOWY</w:t>
      </w:r>
    </w:p>
    <w:p w:rsidR="00DB5833" w:rsidRPr="003A6A64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2"/>
        <w:gridCol w:w="2428"/>
        <w:gridCol w:w="1618"/>
        <w:gridCol w:w="1755"/>
        <w:gridCol w:w="1755"/>
        <w:gridCol w:w="1382"/>
      </w:tblGrid>
      <w:tr w:rsidR="00DB5833" w:rsidRPr="003A6A64" w:rsidTr="00140512">
        <w:trPr>
          <w:trHeight w:val="702"/>
        </w:trPr>
        <w:tc>
          <w:tcPr>
            <w:tcW w:w="178" w:type="pct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vAlign w:val="center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vAlign w:val="center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vAlign w:val="center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DB5833" w:rsidRPr="003A6A64" w:rsidTr="00140512">
        <w:trPr>
          <w:trHeight w:val="707"/>
        </w:trPr>
        <w:tc>
          <w:tcPr>
            <w:tcW w:w="178" w:type="pct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A2D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Donice ogrodowe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, szkółkarskie, okrągłe, plastikowe z uchwytami.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Średnica: 54-60 cm;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Wysokość: 37-40 cm;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650324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148F31" wp14:editId="71C61A12">
                  <wp:extent cx="807720" cy="807720"/>
                  <wp:effectExtent l="0" t="0" r="0" b="0"/>
                  <wp:docPr id="1" name="Obraz 1" descr="https://lh3.googleusercontent.com/8E_i07ZV740utoHSzoNGmiU7AxbJQojEiR0Ni1sQfwNymSWWaKm1me9dESxHh8OxGNwR5g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s://lh3.googleusercontent.com/8E_i07ZV740utoHSzoNGmiU7AxbJQojEiR0Ni1sQfwNymSWWaKm1me9dESxHh8OxGNwR5g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</w:tcPr>
          <w:p w:rsidR="00DB5833" w:rsidRDefault="00DB5833" w:rsidP="00140512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4"/>
                <w:sz w:val="18"/>
                <w:szCs w:val="18"/>
              </w:rPr>
              <w:t>Szt.</w:t>
            </w:r>
          </w:p>
        </w:tc>
        <w:tc>
          <w:tcPr>
            <w:tcW w:w="240" w:type="pct"/>
          </w:tcPr>
          <w:p w:rsidR="00DB5833" w:rsidRDefault="00DB5833" w:rsidP="00140512">
            <w:pPr>
              <w:spacing w:line="256" w:lineRule="auto"/>
              <w:jc w:val="center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4"/>
                <w:sz w:val="18"/>
                <w:szCs w:val="18"/>
              </w:rPr>
              <w:t>10</w:t>
            </w:r>
          </w:p>
        </w:tc>
        <w:tc>
          <w:tcPr>
            <w:tcW w:w="854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DB5833" w:rsidRPr="003A6A64" w:rsidTr="00140512">
        <w:trPr>
          <w:trHeight w:val="556"/>
        </w:trPr>
        <w:tc>
          <w:tcPr>
            <w:tcW w:w="178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</w:tcPr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A2D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Taczka dwukołowa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(wózek paszowy).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Typ: koleba japonka z metalową ramą.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Dane techniczne: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pojemność:300 l;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szerokość misy: 90-95 cm;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długość misy:110 cm;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rama wykonana z rury fi 32 mm;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 xml:space="preserve">- koła pompowane ze stalową felgą i 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mocnymi łożyskami kulkowymi;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solidna oś (20 mm);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osłonięte łożyska;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antypoślizgowe rączki z tworzywa sztucznego;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7E32B7C" wp14:editId="41081322">
                  <wp:extent cx="1584960" cy="944880"/>
                  <wp:effectExtent l="0" t="0" r="0" b="7620"/>
                  <wp:docPr id="2" name="Obraz 2" descr="TACZKA XXL OGRODOWA DWUKOŁOWA koleba JAPONKA WÓZEK 8306391528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TACZKA XXL OGRODOWA DWUKOŁOWA koleba JAPONKA WÓZEK 8306391528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</w:tcPr>
          <w:p w:rsidR="00DB5833" w:rsidRDefault="00DB5833" w:rsidP="00140512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4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240" w:type="pct"/>
          </w:tcPr>
          <w:p w:rsidR="00DB5833" w:rsidRDefault="00DB5833" w:rsidP="00140512">
            <w:pPr>
              <w:spacing w:line="256" w:lineRule="auto"/>
              <w:jc w:val="center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2 </w:t>
            </w:r>
          </w:p>
        </w:tc>
        <w:tc>
          <w:tcPr>
            <w:tcW w:w="854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DB5833" w:rsidRPr="003A6A64" w:rsidTr="00140512">
        <w:trPr>
          <w:trHeight w:val="1546"/>
        </w:trPr>
        <w:tc>
          <w:tcPr>
            <w:tcW w:w="178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34" w:type="pct"/>
          </w:tcPr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A2D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Łańcuchy do pilarki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elektrycznej i piły spalinowej:</w:t>
            </w:r>
          </w:p>
          <w:p w:rsidR="00DB5833" w:rsidRPr="00650324" w:rsidRDefault="00DB5833" w:rsidP="00140512">
            <w:pPr>
              <w:pStyle w:val="Akapitzlist"/>
              <w:numPr>
                <w:ilvl w:val="0"/>
                <w:numId w:val="1"/>
              </w:numPr>
              <w:tabs>
                <w:tab w:val="left" w:pos="345"/>
              </w:tabs>
              <w:spacing w:line="256" w:lineRule="auto"/>
              <w:ind w:left="0" w:firstLine="0"/>
              <w:rPr>
                <w:rFonts w:ascii="Book Antiqua" w:hAnsi="Book Antiqua"/>
                <w:i w:val="0"/>
                <w:spacing w:val="-4"/>
                <w:sz w:val="20"/>
                <w:szCs w:val="20"/>
              </w:rPr>
            </w:pPr>
            <w:r w:rsidRPr="00650324">
              <w:rPr>
                <w:rFonts w:ascii="Book Antiqua" w:hAnsi="Book Antiqua"/>
                <w:i w:val="0"/>
                <w:spacing w:val="-4"/>
                <w:sz w:val="20"/>
                <w:szCs w:val="20"/>
              </w:rPr>
              <w:t>Szerokość rowka: 1,3 mm;</w:t>
            </w:r>
          </w:p>
          <w:p w:rsidR="00DB5833" w:rsidRPr="00650324" w:rsidRDefault="00DB5833" w:rsidP="00140512">
            <w:pPr>
              <w:pStyle w:val="Akapitzlist"/>
              <w:tabs>
                <w:tab w:val="left" w:pos="345"/>
              </w:tabs>
              <w:spacing w:line="256" w:lineRule="auto"/>
              <w:ind w:left="0"/>
              <w:rPr>
                <w:rFonts w:ascii="Book Antiqua" w:hAnsi="Book Antiqua"/>
                <w:i w:val="0"/>
                <w:spacing w:val="-4"/>
                <w:sz w:val="20"/>
                <w:szCs w:val="20"/>
              </w:rPr>
            </w:pPr>
            <w:r w:rsidRPr="00650324">
              <w:rPr>
                <w:rFonts w:ascii="Book Antiqua" w:hAnsi="Book Antiqua"/>
                <w:i w:val="0"/>
                <w:spacing w:val="-4"/>
                <w:sz w:val="20"/>
                <w:szCs w:val="20"/>
              </w:rPr>
              <w:t>Podziałka: 3/8”;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Liczba ogniw: 50;</w:t>
            </w:r>
            <w:r w:rsidRPr="00650324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   (2)    </w:t>
            </w:r>
          </w:p>
          <w:p w:rsidR="00DB5833" w:rsidRPr="00650324" w:rsidRDefault="00DB5833" w:rsidP="00140512">
            <w:pPr>
              <w:pStyle w:val="Akapitzlist"/>
              <w:numPr>
                <w:ilvl w:val="0"/>
                <w:numId w:val="1"/>
              </w:numPr>
              <w:tabs>
                <w:tab w:val="left" w:pos="345"/>
              </w:tabs>
              <w:spacing w:line="256" w:lineRule="auto"/>
              <w:ind w:left="0" w:firstLine="0"/>
              <w:rPr>
                <w:rFonts w:ascii="Book Antiqua" w:hAnsi="Book Antiqua"/>
                <w:i w:val="0"/>
                <w:spacing w:val="-4"/>
                <w:sz w:val="20"/>
                <w:szCs w:val="20"/>
              </w:rPr>
            </w:pPr>
            <w:r w:rsidRPr="00650324">
              <w:rPr>
                <w:rFonts w:ascii="Book Antiqua" w:hAnsi="Book Antiqua"/>
                <w:i w:val="0"/>
                <w:spacing w:val="-4"/>
                <w:sz w:val="20"/>
                <w:szCs w:val="20"/>
              </w:rPr>
              <w:t>Szerokość rowka: 1,6 mm;</w:t>
            </w:r>
          </w:p>
          <w:p w:rsidR="00DB5833" w:rsidRPr="00650324" w:rsidRDefault="00DB5833" w:rsidP="00140512">
            <w:pPr>
              <w:pStyle w:val="Akapitzlist"/>
              <w:tabs>
                <w:tab w:val="left" w:pos="345"/>
              </w:tabs>
              <w:spacing w:line="256" w:lineRule="auto"/>
              <w:ind w:left="0"/>
              <w:rPr>
                <w:rFonts w:ascii="Book Antiqua" w:hAnsi="Book Antiqua"/>
                <w:i w:val="0"/>
                <w:spacing w:val="-4"/>
                <w:sz w:val="20"/>
                <w:szCs w:val="20"/>
              </w:rPr>
            </w:pPr>
            <w:r w:rsidRPr="00650324">
              <w:rPr>
                <w:rFonts w:ascii="Book Antiqua" w:hAnsi="Book Antiqua"/>
                <w:i w:val="0"/>
                <w:spacing w:val="-4"/>
                <w:sz w:val="20"/>
                <w:szCs w:val="20"/>
              </w:rPr>
              <w:t>Podziałka: 325”;</w:t>
            </w:r>
          </w:p>
          <w:p w:rsidR="00DB5833" w:rsidRPr="00650324" w:rsidRDefault="00DB5833" w:rsidP="00140512">
            <w:pPr>
              <w:pStyle w:val="Akapitzlist"/>
              <w:tabs>
                <w:tab w:val="left" w:pos="345"/>
              </w:tabs>
              <w:spacing w:line="256" w:lineRule="auto"/>
              <w:ind w:left="0"/>
              <w:rPr>
                <w:rFonts w:ascii="Book Antiqua" w:hAnsi="Book Antiqua"/>
                <w:i w:val="0"/>
                <w:spacing w:val="-4"/>
                <w:sz w:val="20"/>
                <w:szCs w:val="20"/>
              </w:rPr>
            </w:pPr>
            <w:r w:rsidRPr="00650324">
              <w:rPr>
                <w:rFonts w:ascii="Book Antiqua" w:hAnsi="Book Antiqua"/>
                <w:i w:val="0"/>
                <w:spacing w:val="-4"/>
                <w:sz w:val="20"/>
                <w:szCs w:val="20"/>
              </w:rPr>
              <w:t>Liczba ogniw: 62;</w:t>
            </w:r>
            <w:r w:rsidRPr="00650324">
              <w:rPr>
                <w:rFonts w:ascii="Arial" w:hAnsi="Arial"/>
                <w:i w:val="0"/>
                <w:spacing w:val="-4"/>
                <w:sz w:val="18"/>
                <w:szCs w:val="18"/>
              </w:rPr>
              <w:t xml:space="preserve">    (2)</w:t>
            </w:r>
            <w:r w:rsidRPr="00650324">
              <w:rPr>
                <w:rFonts w:ascii="Arial" w:hAnsi="Arial"/>
                <w:i w:val="0"/>
                <w:spacing w:val="-4"/>
                <w:sz w:val="20"/>
                <w:szCs w:val="20"/>
              </w:rPr>
              <w:t xml:space="preserve">        </w:t>
            </w:r>
          </w:p>
          <w:p w:rsidR="00DB5833" w:rsidRPr="00650324" w:rsidRDefault="00DB5833" w:rsidP="00140512">
            <w:pPr>
              <w:pStyle w:val="Akapitzlist"/>
              <w:spacing w:line="256" w:lineRule="auto"/>
              <w:rPr>
                <w:rFonts w:ascii="Book Antiqua" w:hAnsi="Book Antiqua"/>
                <w:spacing w:val="-4"/>
                <w:sz w:val="20"/>
                <w:szCs w:val="20"/>
              </w:rPr>
            </w:pP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650324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</w:tcPr>
          <w:p w:rsidR="00DB5833" w:rsidRDefault="00DB5833" w:rsidP="00140512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4"/>
                <w:sz w:val="18"/>
                <w:szCs w:val="18"/>
              </w:rPr>
              <w:t>Szt.</w:t>
            </w:r>
          </w:p>
        </w:tc>
        <w:tc>
          <w:tcPr>
            <w:tcW w:w="240" w:type="pct"/>
          </w:tcPr>
          <w:p w:rsidR="00DB5833" w:rsidRDefault="00DB5833" w:rsidP="00140512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   4  </w:t>
            </w:r>
          </w:p>
          <w:p w:rsidR="00DB5833" w:rsidRDefault="00DB5833" w:rsidP="00140512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</w:p>
          <w:p w:rsidR="00DB5833" w:rsidRDefault="00DB5833" w:rsidP="00140512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</w:p>
          <w:p w:rsidR="00DB5833" w:rsidRDefault="00DB5833" w:rsidP="00140512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</w:p>
          <w:p w:rsidR="00DB5833" w:rsidRDefault="00DB5833" w:rsidP="00140512">
            <w:pPr>
              <w:spacing w:line="25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854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DB5833" w:rsidRPr="003A6A64" w:rsidTr="00140512">
        <w:trPr>
          <w:trHeight w:val="1546"/>
        </w:trPr>
        <w:tc>
          <w:tcPr>
            <w:tcW w:w="178" w:type="pct"/>
          </w:tcPr>
          <w:p w:rsidR="00DB5833" w:rsidRPr="0065032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34" w:type="pct"/>
          </w:tcPr>
          <w:p w:rsidR="00DB5833" w:rsidRPr="00650324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A2D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Dętki do zastosowań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ogrodniczych:</w:t>
            </w:r>
          </w:p>
          <w:p w:rsidR="00DB5833" w:rsidRPr="00650324" w:rsidRDefault="00DB5833" w:rsidP="00140512">
            <w:pPr>
              <w:pStyle w:val="Akapitzlist"/>
              <w:numPr>
                <w:ilvl w:val="0"/>
                <w:numId w:val="2"/>
              </w:numPr>
              <w:tabs>
                <w:tab w:val="left" w:pos="394"/>
              </w:tabs>
              <w:spacing w:line="256" w:lineRule="auto"/>
              <w:ind w:left="61" w:firstLine="0"/>
              <w:rPr>
                <w:rFonts w:ascii="Book Antiqua" w:hAnsi="Book Antiqua"/>
                <w:i w:val="0"/>
                <w:spacing w:val="-4"/>
                <w:sz w:val="20"/>
                <w:szCs w:val="20"/>
              </w:rPr>
            </w:pPr>
            <w:r w:rsidRPr="00650324">
              <w:rPr>
                <w:rFonts w:ascii="Book Antiqua" w:hAnsi="Book Antiqua"/>
                <w:i w:val="0"/>
                <w:spacing w:val="-4"/>
                <w:sz w:val="20"/>
                <w:szCs w:val="20"/>
              </w:rPr>
              <w:t xml:space="preserve">15 x 6,00-6 (traktorek); </w:t>
            </w:r>
            <w:r w:rsidRPr="00650324">
              <w:rPr>
                <w:rFonts w:ascii="Arial" w:hAnsi="Arial"/>
                <w:i w:val="0"/>
                <w:spacing w:val="-4"/>
                <w:sz w:val="18"/>
                <w:szCs w:val="18"/>
              </w:rPr>
              <w:t xml:space="preserve">(2)  </w:t>
            </w:r>
          </w:p>
          <w:p w:rsidR="00DB5833" w:rsidRPr="00650324" w:rsidRDefault="00DB5833" w:rsidP="00140512">
            <w:pPr>
              <w:pStyle w:val="Akapitzlist"/>
              <w:numPr>
                <w:ilvl w:val="0"/>
                <w:numId w:val="2"/>
              </w:numPr>
              <w:tabs>
                <w:tab w:val="left" w:pos="394"/>
              </w:tabs>
              <w:spacing w:line="256" w:lineRule="auto"/>
              <w:ind w:left="61" w:firstLine="0"/>
              <w:rPr>
                <w:rFonts w:ascii="Book Antiqua" w:hAnsi="Book Antiqua"/>
                <w:i w:val="0"/>
                <w:spacing w:val="-4"/>
                <w:sz w:val="20"/>
                <w:szCs w:val="20"/>
              </w:rPr>
            </w:pPr>
            <w:r w:rsidRPr="00650324">
              <w:rPr>
                <w:rFonts w:ascii="Book Antiqua" w:hAnsi="Book Antiqua"/>
                <w:i w:val="0"/>
                <w:spacing w:val="-4"/>
                <w:sz w:val="20"/>
                <w:szCs w:val="20"/>
              </w:rPr>
              <w:t xml:space="preserve">18 x 8,50-8 (traktorek); </w:t>
            </w:r>
            <w:r w:rsidRPr="00650324">
              <w:rPr>
                <w:rFonts w:ascii="Arial" w:hAnsi="Arial"/>
                <w:i w:val="0"/>
                <w:spacing w:val="-4"/>
                <w:sz w:val="18"/>
                <w:szCs w:val="18"/>
              </w:rPr>
              <w:t xml:space="preserve">(2)  </w:t>
            </w:r>
            <w:r w:rsidRPr="00650324">
              <w:rPr>
                <w:rFonts w:ascii="Book Antiqua" w:hAnsi="Book Antiqua"/>
                <w:i w:val="0"/>
                <w:spacing w:val="-4"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DB5833" w:rsidRPr="00650324" w:rsidRDefault="00DB5833" w:rsidP="00140512">
            <w:pPr>
              <w:pStyle w:val="Akapitzlist"/>
              <w:numPr>
                <w:ilvl w:val="0"/>
                <w:numId w:val="2"/>
              </w:numPr>
              <w:tabs>
                <w:tab w:val="left" w:pos="394"/>
              </w:tabs>
              <w:spacing w:line="256" w:lineRule="auto"/>
              <w:ind w:left="61" w:firstLine="0"/>
              <w:rPr>
                <w:rFonts w:ascii="Book Antiqua" w:hAnsi="Book Antiqua"/>
                <w:i w:val="0"/>
                <w:spacing w:val="-4"/>
                <w:sz w:val="20"/>
                <w:szCs w:val="20"/>
              </w:rPr>
            </w:pPr>
            <w:r w:rsidRPr="00650324">
              <w:rPr>
                <w:rFonts w:ascii="Book Antiqua" w:hAnsi="Book Antiqua"/>
                <w:i w:val="0"/>
                <w:spacing w:val="-4"/>
                <w:sz w:val="20"/>
                <w:szCs w:val="20"/>
              </w:rPr>
              <w:t xml:space="preserve">  4,00-8 (taczki);</w:t>
            </w:r>
            <w:r w:rsidRPr="00650324">
              <w:rPr>
                <w:rFonts w:ascii="Arial" w:hAnsi="Arial"/>
                <w:i w:val="0"/>
                <w:spacing w:val="-4"/>
                <w:sz w:val="18"/>
                <w:szCs w:val="18"/>
              </w:rPr>
              <w:t xml:space="preserve">  (4)       </w:t>
            </w:r>
          </w:p>
          <w:p w:rsidR="00DB5833" w:rsidRPr="00650324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DB5833" w:rsidRPr="00650324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650324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</w:tc>
        <w:tc>
          <w:tcPr>
            <w:tcW w:w="205" w:type="pct"/>
          </w:tcPr>
          <w:p w:rsidR="00DB5833" w:rsidRDefault="00DB5833" w:rsidP="00140512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4"/>
                <w:sz w:val="18"/>
                <w:szCs w:val="18"/>
              </w:rPr>
              <w:t>Szt.</w:t>
            </w:r>
          </w:p>
          <w:p w:rsidR="00DB5833" w:rsidRDefault="00DB5833" w:rsidP="00140512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240" w:type="pct"/>
          </w:tcPr>
          <w:p w:rsidR="00DB5833" w:rsidRDefault="00DB5833" w:rsidP="00140512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  8</w:t>
            </w:r>
          </w:p>
          <w:p w:rsidR="00DB5833" w:rsidRDefault="00DB5833" w:rsidP="00140512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 </w:t>
            </w:r>
          </w:p>
          <w:p w:rsidR="00DB5833" w:rsidRDefault="00DB5833" w:rsidP="00140512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 </w:t>
            </w:r>
          </w:p>
          <w:p w:rsidR="00DB5833" w:rsidRDefault="00DB5833" w:rsidP="00140512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854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DB5833" w:rsidRPr="003A6A64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Pr="003A6A64" w:rsidRDefault="00DB5833" w:rsidP="00DB583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Pr="003A6A64" w:rsidRDefault="00DB5833" w:rsidP="00DB583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Pr="003A6A64" w:rsidRDefault="00DB5833" w:rsidP="00DB583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DB5833" w:rsidRPr="003A6A64" w:rsidRDefault="00DB5833" w:rsidP="00DB5833">
      <w:pPr>
        <w:spacing w:after="0" w:line="240" w:lineRule="auto"/>
        <w:ind w:left="8496"/>
        <w:jc w:val="center"/>
        <w:rPr>
          <w:rFonts w:ascii="Book Antiqua" w:eastAsia="Times New Roman" w:hAnsi="Book Antiqua" w:cs="Arial"/>
          <w:color w:val="000000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DB5833" w:rsidRPr="003A6A64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Pr="003A6A64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Pr="003A6A64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Pr="003A6A64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Pr="003A6A64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Pr="003A6A64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Pr="003A6A64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Pr="003A6A64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II część zamówienia:</w:t>
      </w:r>
    </w:p>
    <w:p w:rsidR="00DB5833" w:rsidRPr="003A6A64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2"/>
        <w:gridCol w:w="2428"/>
        <w:gridCol w:w="1618"/>
        <w:gridCol w:w="1755"/>
        <w:gridCol w:w="1755"/>
        <w:gridCol w:w="1382"/>
      </w:tblGrid>
      <w:tr w:rsidR="00DB5833" w:rsidRPr="003A6A64" w:rsidTr="00140512">
        <w:trPr>
          <w:trHeight w:val="702"/>
        </w:trPr>
        <w:tc>
          <w:tcPr>
            <w:tcW w:w="178" w:type="pct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vAlign w:val="center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vAlign w:val="center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vAlign w:val="center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DB5833" w:rsidRPr="003A6A64" w:rsidTr="00140512">
        <w:trPr>
          <w:trHeight w:val="841"/>
        </w:trPr>
        <w:tc>
          <w:tcPr>
            <w:tcW w:w="178" w:type="pct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A2D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Grabie wachlarzowe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do liści metalowe z trzonkiem idealne do liści i trawy. Trzonek z selekcjonowanego drewna, głowica z wysokiej jakości stali.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Cechy produktu: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Materiał trzonka: drewno;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Długość: 165 cm;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Szerokość: 43 cm;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650324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3CB564A" wp14:editId="4ABA2A4D">
                  <wp:extent cx="1059180" cy="716280"/>
                  <wp:effectExtent l="0" t="0" r="7620" b="7620"/>
                  <wp:docPr id="3" name="Obraz 3" descr="https://a.allegroimg.com/s128/01a462/0a802091473a9054d048461710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s://a.allegroimg.com/s128/01a462/0a802091473a9054d048461710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</w:tcPr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DB5833" w:rsidRPr="00650324" w:rsidRDefault="00DB5833" w:rsidP="00140512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854" w:type="pct"/>
            <w:vAlign w:val="center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DB5833" w:rsidRPr="003A6A64" w:rsidTr="00140512">
        <w:trPr>
          <w:trHeight w:val="979"/>
        </w:trPr>
        <w:tc>
          <w:tcPr>
            <w:tcW w:w="178" w:type="pct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</w:tcPr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A2D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Ceramiczna osłonka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doniczki, np. „</w:t>
            </w: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MUSKOT”.</w:t>
            </w:r>
          </w:p>
          <w:p w:rsidR="00DB5833" w:rsidRPr="00650324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kolor: biały;</w:t>
            </w:r>
          </w:p>
          <w:p w:rsidR="00DB5833" w:rsidRPr="00650324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średnica: 24 cm.</w:t>
            </w:r>
          </w:p>
          <w:p w:rsidR="00DB5833" w:rsidRPr="00650324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ceramika porowata, proszkowa powłoka;</w:t>
            </w:r>
          </w:p>
          <w:p w:rsidR="00DB5833" w:rsidRPr="00650324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długość: 26 cm;</w:t>
            </w:r>
          </w:p>
          <w:p w:rsidR="00DB5833" w:rsidRPr="00650324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waga: 3.70 kg.</w:t>
            </w:r>
          </w:p>
          <w:p w:rsidR="00DB5833" w:rsidRPr="00650324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650324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i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i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2F5A882" wp14:editId="054E6995">
                  <wp:extent cx="1097280" cy="1097280"/>
                  <wp:effectExtent l="0" t="0" r="7620" b="7620"/>
                  <wp:docPr id="4" name="Obraz 4" descr="MUSKOT Osłonka doniczki, biały, 19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MUSKOT Osłonka doniczki, biały, 19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hAnsi="Book Antiqua"/>
                <w:i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C353140" wp14:editId="0FAF3FF7">
                  <wp:extent cx="1645920" cy="1645920"/>
                  <wp:effectExtent l="0" t="0" r="0" b="0"/>
                  <wp:docPr id="5" name="Obraz 5" descr="MUSKOT Osłonka doniczki, biały, 24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MUSKOT Osłonka doniczki, biały, 24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833" w:rsidRDefault="00DB5833" w:rsidP="00140512">
            <w:pPr>
              <w:spacing w:line="256" w:lineRule="auto"/>
              <w:rPr>
                <w:rFonts w:ascii="Arial" w:eastAsia="Calibri" w:hAnsi="Arial" w:cs="Arial"/>
                <w:i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</w:tcPr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DB5833" w:rsidRPr="00650324" w:rsidRDefault="00DB5833" w:rsidP="00140512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54" w:type="pct"/>
            <w:vAlign w:val="center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DB5833" w:rsidRPr="003A6A64" w:rsidTr="00140512">
        <w:trPr>
          <w:trHeight w:val="841"/>
        </w:trPr>
        <w:tc>
          <w:tcPr>
            <w:tcW w:w="3280" w:type="pct"/>
            <w:gridSpan w:val="6"/>
            <w:hideMark/>
          </w:tcPr>
          <w:p w:rsidR="00DB5833" w:rsidRPr="003A6A64" w:rsidRDefault="00DB5833" w:rsidP="00140512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1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DB5833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Pr="003A6A64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Pr="003A6A64" w:rsidRDefault="00DB5833" w:rsidP="00DB583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DB5833" w:rsidRPr="003A6A64" w:rsidRDefault="00DB5833" w:rsidP="00DB5833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DB5833" w:rsidRPr="003A6A64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Pr="003A6A64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DB5833" w:rsidRPr="003A6A64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III część zamówienia:</w:t>
      </w:r>
    </w:p>
    <w:p w:rsidR="00DB5833" w:rsidRPr="003A6A64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576"/>
        <w:gridCol w:w="685"/>
        <w:gridCol w:w="674"/>
        <w:gridCol w:w="2380"/>
        <w:gridCol w:w="1595"/>
        <w:gridCol w:w="1877"/>
        <w:gridCol w:w="981"/>
        <w:gridCol w:w="1951"/>
      </w:tblGrid>
      <w:tr w:rsidR="00DB5833" w:rsidRPr="003A6A64" w:rsidTr="00140512">
        <w:trPr>
          <w:trHeight w:val="702"/>
        </w:trPr>
        <w:tc>
          <w:tcPr>
            <w:tcW w:w="175" w:type="pct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58" w:type="pct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1" w:type="pct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vAlign w:val="center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37" w:type="pct"/>
            <w:vAlign w:val="center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1" w:type="pct"/>
            <w:vAlign w:val="center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0" w:type="pct"/>
            <w:vAlign w:val="center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vAlign w:val="center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vAlign w:val="center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DB5833" w:rsidRPr="003A6A64" w:rsidTr="00140512">
        <w:trPr>
          <w:trHeight w:val="567"/>
        </w:trPr>
        <w:tc>
          <w:tcPr>
            <w:tcW w:w="175" w:type="pct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58" w:type="pct"/>
          </w:tcPr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57257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Maszyna do czyszczenia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fug w kostce brukowej ty</w:t>
            </w: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pu EASYMAXX + wymienne szczotki lub równoważny.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Lekka kompaktowa obudowa;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 W zestawie zamiatarki otrzymamy dwie szczotki, jedna nylonowa i druga stalowa;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Urządzenie nadaje się do czyszczenia kostki brukowej idealnie czyszcząc mech;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DANE TECHNICZNE: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Moc znamionowa: 150 W;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Prędkość obrotowa: 1200 </w:t>
            </w:r>
            <w:proofErr w:type="spellStart"/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obr</w:t>
            </w:r>
            <w:proofErr w:type="spellEnd"/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./min.;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Maks. średnica szczotki: 100 mm;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 netto: 1.6 kg;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Szczotka nylonowa i stalowa w zestawie;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ADCDA87" wp14:editId="25B81AE7">
                  <wp:extent cx="1866900" cy="1866900"/>
                  <wp:effectExtent l="0" t="0" r="0" b="0"/>
                  <wp:docPr id="6" name="Obraz 6" descr="https://encrypted-tbn0.gstatic.com/images?q=tbn%3AANd9GcQLP6PdGltmNKL8p-QlRggb3gNHKZgFjgnkMMoJ7MQglXduBNe8AHz48if69qw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https://encrypted-tbn0.gstatic.com/images?q=tbn%3AANd9GcQLP6PdGltmNKL8p-QlRggb3gNHKZgFjgnkMMoJ7MQglXduBNe8AHz48if69qw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pct"/>
          </w:tcPr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proofErr w:type="spellStart"/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kpl</w:t>
            </w:r>
            <w:proofErr w:type="spellEnd"/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237" w:type="pct"/>
          </w:tcPr>
          <w:p w:rsidR="00DB5833" w:rsidRPr="00650324" w:rsidRDefault="00DB5833" w:rsidP="00140512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vAlign w:val="center"/>
          </w:tcPr>
          <w:p w:rsidR="00DB5833" w:rsidRPr="0065032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DB5833" w:rsidRPr="003A6A64" w:rsidTr="00140512">
        <w:trPr>
          <w:trHeight w:val="567"/>
        </w:trPr>
        <w:tc>
          <w:tcPr>
            <w:tcW w:w="175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58" w:type="pct"/>
          </w:tcPr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57257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Szczotka do czyszczenia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szczelin w kostce brukowej.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Oprócz syntetycznego włosia posiada metalowy, ostro zakończony element umożliwiające wydobywanie bardziej zbitych zabrudzeń, np. mchu ze szczelin miedzy kostką;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Specjalnie zaprojektowana tak, by ułatwić dostęp do ciężko usytułowanych przestrzeni;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Sztywne włosie, ustawione pod odpowiednim kątem, wyprodukowano z tworzywa sztucznego, dzięki czemu jest sztywne i trwałe;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650324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2ECC9B1" wp14:editId="7102407F">
                  <wp:extent cx="952500" cy="952500"/>
                  <wp:effectExtent l="0" t="0" r="0" b="0"/>
                  <wp:docPr id="7" name="Obraz 7" descr="https://lh3.googleusercontent.com/ebbbn63Q-6oIi3j16xFDY6X2me6FmvVc4w_NacJShSZ8JAyMoXg7ZcPKLyDczyYZ1Dx8LRQ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https://lh3.googleusercontent.com/ebbbn63Q-6oIi3j16xFDY6X2me6FmvVc4w_NacJShSZ8JAyMoXg7ZcPKLyDczyYZ1Dx8LRQ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pct"/>
          </w:tcPr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DB5833" w:rsidRPr="00650324" w:rsidRDefault="00DB5833" w:rsidP="00140512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  <w:vAlign w:val="center"/>
          </w:tcPr>
          <w:p w:rsidR="00DB5833" w:rsidRPr="0065032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DB5833" w:rsidRPr="003A6A64" w:rsidTr="00140512">
        <w:trPr>
          <w:trHeight w:val="567"/>
        </w:trPr>
        <w:tc>
          <w:tcPr>
            <w:tcW w:w="175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58" w:type="pct"/>
          </w:tcPr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Odśnieżarka spalinowa.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Na przodzie odśnieżarki znajduje się wirnik, który osłania stalowa łyżka chroniąca go przed kamieniami i zalegającym śniegiem. 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Razem zapewniają szerokość roboczą rzędu 600 mm;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bCs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650324">
              <w:rPr>
                <w:rFonts w:ascii="Book Antiqua" w:eastAsia="Calibri" w:hAnsi="Book Antiqua" w:cs="Arial"/>
                <w:b/>
                <w:bCs/>
                <w:spacing w:val="-4"/>
                <w:sz w:val="20"/>
                <w:szCs w:val="20"/>
              </w:rPr>
              <w:t>Regulowana rura wyrzutowa: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- Rura znajduje się nad łyżką, na obrotowym o 175° wieńcu, za pomocą dwóch oddzielnych pokręteł można sterować kierunkiem odprowadzania śniegu (regulacja w pionie i poziomie);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Samojezdna: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Czterosuwowy silnik 196 cm³ z napędem pasowym i rozrusznikiem linkowym napędza nie tylko wirnik, ale także koła;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- Bieżnikowane pompowane koła gumowe: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Sterowanie i manewrowanie odśnieżarką na różnych podłożach dzięki dwóm bieżnikowanym, pompowanym kołom gumowym (10") z tyłu; 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Znajdująca się z przodu łyżka jest na dwóch nóżkach ślizgowych, które można wymienić na płozy;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Specyfikacja: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Waga: 55 kg;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Typ silnika: 4-suwowy;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 robocza: 600 mm;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Pojemność skokowa: 196 cm³;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Pojemność zbiornika paliwa: 2,6 l.;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Moc: 3,8 kW;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Maks. długość wyrzutu: 10 m;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Typ mechanizmu: Jednostopniowy;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DB5833" w:rsidRDefault="00DB5833" w:rsidP="00140512">
            <w:pPr>
              <w:spacing w:line="25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E7146FD" wp14:editId="5ABD45AE">
                  <wp:extent cx="1882140" cy="1882140"/>
                  <wp:effectExtent l="0" t="0" r="3810" b="3810"/>
                  <wp:docPr id="8" name="Obraz 8" descr="https://www.jula.pl/globalassets/catalog/productimages/006294.jpg?width=458&amp;height=458&amp;scale=both&amp;bgcolor=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https://www.jula.pl/globalassets/catalog/productimages/006294.jpg?width=458&amp;height=458&amp;scale=both&amp;bgcolor=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833" w:rsidRDefault="00DB5833" w:rsidP="00140512">
            <w:pPr>
              <w:spacing w:line="25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1" w:type="pct"/>
          </w:tcPr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DB5833" w:rsidRPr="00650324" w:rsidRDefault="00DB5833" w:rsidP="00140512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vAlign w:val="center"/>
          </w:tcPr>
          <w:p w:rsidR="00DB5833" w:rsidRPr="0065032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DB5833" w:rsidRPr="003A6A64" w:rsidTr="00140512">
        <w:trPr>
          <w:trHeight w:val="567"/>
        </w:trPr>
        <w:tc>
          <w:tcPr>
            <w:tcW w:w="175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58" w:type="pct"/>
          </w:tcPr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57257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Dmuchawa akumulatorowa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do liści 20V / 2Ah.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Dane techniczne:</w:t>
            </w:r>
          </w:p>
          <w:p w:rsidR="00DB5833" w:rsidRPr="00650324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zasilanie: akumulatorowe;</w:t>
            </w:r>
          </w:p>
          <w:p w:rsidR="00DB5833" w:rsidRPr="00650324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napięcie zasilania baterii: 20 V;</w:t>
            </w:r>
          </w:p>
          <w:p w:rsidR="00DB5833" w:rsidRPr="00650324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pojemność akumulatora: 2 Ah;</w:t>
            </w:r>
          </w:p>
          <w:p w:rsidR="00DB5833" w:rsidRPr="00650324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rodzaj akumulatora: </w:t>
            </w:r>
            <w:proofErr w:type="spellStart"/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litowo</w:t>
            </w:r>
            <w:proofErr w:type="spellEnd"/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– jonowy;</w:t>
            </w:r>
          </w:p>
          <w:p w:rsidR="00DB5833" w:rsidRPr="00650324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obroty maksymalne: 1400 / min.;</w:t>
            </w:r>
          </w:p>
          <w:p w:rsidR="00DB5833" w:rsidRPr="00650324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maks. przepływ powietrza: 250 km/h;</w:t>
            </w:r>
          </w:p>
          <w:p w:rsidR="00DB5833" w:rsidRPr="00650324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długość narzędzia: 88 cm;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 z akumulatorem - 1,57 kg;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Wyposażenie: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dmuchawa;</w:t>
            </w:r>
          </w:p>
          <w:p w:rsidR="00DB5833" w:rsidRPr="00650324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instrukcja obsługi PL;</w:t>
            </w:r>
          </w:p>
          <w:p w:rsidR="00DB5833" w:rsidRPr="00650324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rura do wydmuchiwania;</w:t>
            </w:r>
          </w:p>
          <w:p w:rsidR="00DB5833" w:rsidRPr="00650324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bateria </w:t>
            </w:r>
            <w:proofErr w:type="spellStart"/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litowo</w:t>
            </w:r>
            <w:proofErr w:type="spellEnd"/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-jonowa 20V / 2000mAh;</w:t>
            </w:r>
          </w:p>
          <w:p w:rsidR="00DB5833" w:rsidRPr="00650324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ładowarka akumulatorowa;</w:t>
            </w:r>
          </w:p>
          <w:p w:rsidR="00DB5833" w:rsidRPr="00650324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DB5833" w:rsidRDefault="00DB5833" w:rsidP="00140512">
            <w:pPr>
              <w:spacing w:line="256" w:lineRule="auto"/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2A270219" wp14:editId="35884369">
                  <wp:extent cx="1341120" cy="1341120"/>
                  <wp:effectExtent l="0" t="0" r="0" b="0"/>
                  <wp:docPr id="9" name="Obraz 9" descr="https://bravis.pl/wp-content/uploads/2020/04/1-100x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https://bravis.pl/wp-content/uploads/2020/04/1-100x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833" w:rsidRDefault="00DB5833" w:rsidP="00140512">
            <w:pPr>
              <w:spacing w:line="25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1" w:type="pct"/>
          </w:tcPr>
          <w:p w:rsidR="00DB5833" w:rsidRPr="00650324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DB5833" w:rsidRPr="00650324" w:rsidRDefault="00DB5833" w:rsidP="00140512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vAlign w:val="center"/>
          </w:tcPr>
          <w:p w:rsidR="00DB5833" w:rsidRPr="0065032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DB5833" w:rsidRPr="003A6A64" w:rsidTr="00140512">
        <w:trPr>
          <w:trHeight w:val="417"/>
        </w:trPr>
        <w:tc>
          <w:tcPr>
            <w:tcW w:w="3309" w:type="pct"/>
            <w:gridSpan w:val="6"/>
            <w:hideMark/>
          </w:tcPr>
          <w:p w:rsidR="00DB5833" w:rsidRPr="003A6A64" w:rsidRDefault="00DB5833" w:rsidP="00140512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60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DB5833" w:rsidRPr="003A6A64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B5833" w:rsidRPr="003A6A64" w:rsidRDefault="00DB5833" w:rsidP="00DB583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DB5833" w:rsidRPr="003A6A64" w:rsidRDefault="00DB5833" w:rsidP="00DB5833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DB5833" w:rsidRPr="003A6A64" w:rsidRDefault="00DB5833" w:rsidP="00DB5833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DB5833" w:rsidRPr="003A6A64" w:rsidRDefault="00DB5833" w:rsidP="00DB5833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DB5833" w:rsidRPr="003A6A64" w:rsidRDefault="00DB5833" w:rsidP="00DB5833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DB5833" w:rsidRPr="003A6A64" w:rsidRDefault="00DB5833" w:rsidP="00DB5833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DB5833" w:rsidRPr="003A6A64" w:rsidRDefault="00DB5833" w:rsidP="00DB5833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DB5833" w:rsidRPr="003A6A64" w:rsidRDefault="00DB5833" w:rsidP="00DB5833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DB5833" w:rsidRPr="003A6A64" w:rsidRDefault="00DB5833" w:rsidP="00DB5833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DB5833" w:rsidRPr="003A6A64" w:rsidRDefault="00DB5833" w:rsidP="00DB5833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</w:t>
      </w: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V część zamówienia: </w:t>
      </w:r>
    </w:p>
    <w:p w:rsidR="00DB5833" w:rsidRPr="003A6A64" w:rsidRDefault="00DB5833" w:rsidP="00DB583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3483"/>
        <w:gridCol w:w="773"/>
        <w:gridCol w:w="674"/>
        <w:gridCol w:w="2380"/>
        <w:gridCol w:w="1592"/>
        <w:gridCol w:w="1880"/>
        <w:gridCol w:w="981"/>
        <w:gridCol w:w="1954"/>
      </w:tblGrid>
      <w:tr w:rsidR="00DB5833" w:rsidRPr="003A6A64" w:rsidTr="00140512">
        <w:trPr>
          <w:trHeight w:val="702"/>
        </w:trPr>
        <w:tc>
          <w:tcPr>
            <w:tcW w:w="176" w:type="pct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25" w:type="pct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72" w:type="pct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vAlign w:val="center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37" w:type="pct"/>
            <w:vAlign w:val="center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0" w:type="pct"/>
            <w:vAlign w:val="center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1" w:type="pct"/>
            <w:vAlign w:val="center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vAlign w:val="center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7" w:type="pct"/>
            <w:vAlign w:val="center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DB5833" w:rsidRPr="003A6A64" w:rsidTr="00140512">
        <w:trPr>
          <w:trHeight w:val="567"/>
        </w:trPr>
        <w:tc>
          <w:tcPr>
            <w:tcW w:w="176" w:type="pct"/>
            <w:hideMark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25" w:type="pct"/>
          </w:tcPr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Wózek transportowy schodowy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, składany np. </w:t>
            </w: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„NEO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” lub równoważny.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Sześciokołowy wózek, który może być użytkowany do transportowania przedmiotów na płaskich powierzchniach z udźwigiem do 150 kg oraz na schodach z udźwig do 120 kg.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Potrójne koła sprawdzą się na różnych nawierzchniach.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Uchwyty pokryte tworzywem sztucznym z ochroną na palce;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Metalowa osłona chroni koła oraz poprawia stabilizacje przewożonego ładunku.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Dopasowanie do potrzeb użytkownika poprzez teleskopowy uchwyt regulowany na 2 wysokości.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Wymiary wózka: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Szerokość: 46 cm;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Wysokość: 71,5 cm;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Wymiary podstawy: 310 x 290 mm;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DB5833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7E1EE30" wp14:editId="117B7EF5">
                  <wp:extent cx="990600" cy="1219200"/>
                  <wp:effectExtent l="0" t="0" r="0" b="0"/>
                  <wp:docPr id="10" name="Obraz 10" descr="NEO 84-402 Wózek transportowy schodowy skład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NEO 84-402 Wózek transportowy schodowy skład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</w:tcPr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DB5833" w:rsidRPr="00090F3D" w:rsidRDefault="00DB5833" w:rsidP="00140512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DB5833" w:rsidRPr="003A6A64" w:rsidTr="00140512">
        <w:trPr>
          <w:trHeight w:val="567"/>
        </w:trPr>
        <w:tc>
          <w:tcPr>
            <w:tcW w:w="176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25" w:type="pct"/>
          </w:tcPr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57257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Nawóz „AGRECOL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” (granulat), jesienny do iglaków, opakowanie 5 kg.</w:t>
            </w:r>
          </w:p>
        </w:tc>
        <w:tc>
          <w:tcPr>
            <w:tcW w:w="272" w:type="pct"/>
          </w:tcPr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DB5833" w:rsidRPr="00090F3D" w:rsidRDefault="00DB5833" w:rsidP="00140512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DB5833" w:rsidRPr="003A6A64" w:rsidTr="00140512">
        <w:trPr>
          <w:trHeight w:val="567"/>
        </w:trPr>
        <w:tc>
          <w:tcPr>
            <w:tcW w:w="176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25" w:type="pct"/>
          </w:tcPr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Duża taczka ogrodowa dwukołowa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, wózek ogrodowy na kołach pompowanych, załadunek do 300 kg.</w:t>
            </w:r>
          </w:p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Typ: koleba japonka z metalową ramą.</w:t>
            </w:r>
          </w:p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Dane techniczne: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pojemność: 300 l;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szerokość misy: 90-95 cm;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długość misy: 110 cm;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rama wykonana z rury fi 32 mm;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koła pompowane ze stalową felgą i mocnymi łożyskami kulkowymi;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solidna oś (20 mm);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osłonięte łożyska;</w:t>
            </w:r>
          </w:p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antypoślizgowe rączki z tworzywa sztucznego;</w:t>
            </w:r>
          </w:p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DB5833" w:rsidRDefault="00DB5833" w:rsidP="00140512">
            <w:pPr>
              <w:spacing w:line="256" w:lineRule="auto"/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9C23679" wp14:editId="3AB0A603">
                  <wp:extent cx="1630680" cy="975360"/>
                  <wp:effectExtent l="0" t="0" r="7620" b="0"/>
                  <wp:docPr id="11" name="Obraz 11" descr="TACZKA XXL OGRODOWA DWUKOŁOWA koleba JAPONKA WÓZEK 8306391528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TACZKA XXL OGRODOWA DWUKOŁOWA koleba JAPONKA WÓZEK 8306391528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833" w:rsidRDefault="00DB5833" w:rsidP="00140512">
            <w:pPr>
              <w:spacing w:line="25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72" w:type="pct"/>
          </w:tcPr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DB5833" w:rsidRPr="00090F3D" w:rsidRDefault="00DB5833" w:rsidP="00140512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DB5833" w:rsidRPr="003A6A64" w:rsidTr="00140512">
        <w:trPr>
          <w:trHeight w:val="567"/>
        </w:trPr>
        <w:tc>
          <w:tcPr>
            <w:tcW w:w="176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25" w:type="pct"/>
          </w:tcPr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Pojemnik na piasek i sól 120 l.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Kolor: Szary;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Wykonane z polietylenu o wysokiej jakości;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Trwałe i wytrzymałe na uderzenia mechaniczne, zgniecenia czy pęknięcia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Odporne na promieniowanie UV;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Odporne na kwasy, zasady, sole i większość związków chemicznych;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- 5 lat gwarancji;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Otwór na kłódkę/skobel;</w:t>
            </w:r>
          </w:p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Wymiary: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Ładowność [kg]: 170;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Wysokość [cm]: 59;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 [cm]: 56;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Długość [cm]: 75;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 [kg]: 9,3;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5DD83B4" wp14:editId="3E125639">
                  <wp:extent cx="807720" cy="807720"/>
                  <wp:effectExtent l="0" t="0" r="0" b="0"/>
                  <wp:docPr id="12" name="Obraz 12" descr="https://lh3.googleusercontent.com/WqW2KkB_7CsMzM94WDtJl-_5e_b4rPRMIiPU1Jb6nISMeL7XMshGuxlrN1XZT2MorHq8eA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https://lh3.googleusercontent.com/WqW2KkB_7CsMzM94WDtJl-_5e_b4rPRMIiPU1Jb6nISMeL7XMshGuxlrN1XZT2MorHq8eA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</w:tcPr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DB5833" w:rsidRPr="00090F3D" w:rsidRDefault="00DB5833" w:rsidP="00140512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DB5833" w:rsidRPr="003A6A64" w:rsidTr="00140512">
        <w:trPr>
          <w:trHeight w:val="567"/>
        </w:trPr>
        <w:tc>
          <w:tcPr>
            <w:tcW w:w="176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5.</w:t>
            </w:r>
          </w:p>
        </w:tc>
        <w:tc>
          <w:tcPr>
            <w:tcW w:w="1225" w:type="pct"/>
          </w:tcPr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Grabie wachlarzowe z trzonkiem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regulowane- Combisystem-35-52 cm, typu </w:t>
            </w:r>
            <w:proofErr w:type="spellStart"/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Gardena</w:t>
            </w:r>
            <w:proofErr w:type="spellEnd"/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+ trzonek </w:t>
            </w:r>
            <w:proofErr w:type="spellStart"/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Combisystem</w:t>
            </w:r>
            <w:proofErr w:type="spellEnd"/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150 mm, typu </w:t>
            </w:r>
            <w:proofErr w:type="spellStart"/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Gardena</w:t>
            </w:r>
            <w:proofErr w:type="spellEnd"/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do grabienia liści, skoszonej tra</w:t>
            </w: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wy i innych odpadów ogrodowych. Lub równoważny.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Elastyczne, ocynkowane zęby ze stali. 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Okres gwarancji: 25 lat.</w:t>
            </w:r>
          </w:p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082ADA2" wp14:editId="104C1365">
                  <wp:extent cx="525780" cy="807720"/>
                  <wp:effectExtent l="0" t="0" r="7620" b="0"/>
                  <wp:docPr id="13" name="Obraz 13" descr="https://lh3.googleusercontent.com/B19E2mpj-sNMSyVvSp9UFH5LIsdZpLhkF4t_GRxB9Tce_zgNYhzfmaFBWHFZ9KAg459qZkE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https://lh3.googleusercontent.com/B19E2mpj-sNMSyVvSp9UFH5LIsdZpLhkF4t_GRxB9Tce_zgNYhzfmaFBWHFZ9KAg459qZkE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</w:tcPr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proofErr w:type="spellStart"/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Kpl</w:t>
            </w:r>
            <w:proofErr w:type="spellEnd"/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237" w:type="pct"/>
          </w:tcPr>
          <w:p w:rsidR="00DB5833" w:rsidRPr="00090F3D" w:rsidRDefault="00DB5833" w:rsidP="00140512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DB5833" w:rsidRPr="003A6A64" w:rsidTr="00140512">
        <w:trPr>
          <w:trHeight w:val="567"/>
        </w:trPr>
        <w:tc>
          <w:tcPr>
            <w:tcW w:w="176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6.</w:t>
            </w:r>
          </w:p>
        </w:tc>
        <w:tc>
          <w:tcPr>
            <w:tcW w:w="1225" w:type="pct"/>
          </w:tcPr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Grabie plastikowe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z trzonkiem</w:t>
            </w: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typu SOLID L23, 135022 FISKARS lub równoważny.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 xml:space="preserve">Dane techniczne: 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Średnica głowicy: 37 mm. 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Długość: 1670 mm. 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Rodzaj materiału wykonania: drewno, plastik.</w:t>
            </w:r>
          </w:p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190C09D" wp14:editId="393A2658">
                  <wp:extent cx="830580" cy="830580"/>
                  <wp:effectExtent l="0" t="0" r="7620" b="7620"/>
                  <wp:docPr id="14" name="Obraz 14" descr="Grabie plastikowe Solid L23 135022 Fiskar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Grabie plastikowe Solid L23 135022 Fiskar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</w:tcPr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DB5833" w:rsidRPr="00090F3D" w:rsidRDefault="00DB5833" w:rsidP="00140512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DB5833" w:rsidRPr="003A6A64" w:rsidTr="00140512">
        <w:trPr>
          <w:trHeight w:val="567"/>
        </w:trPr>
        <w:tc>
          <w:tcPr>
            <w:tcW w:w="176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7.</w:t>
            </w:r>
          </w:p>
        </w:tc>
        <w:tc>
          <w:tcPr>
            <w:tcW w:w="1225" w:type="pct"/>
          </w:tcPr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Grabie metalow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e z trzonkiem.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bCs/>
                <w:spacing w:val="-4"/>
                <w:sz w:val="20"/>
                <w:szCs w:val="20"/>
              </w:rPr>
              <w:t>Parametry: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Cs/>
                <w:spacing w:val="-4"/>
                <w:sz w:val="20"/>
                <w:szCs w:val="20"/>
              </w:rPr>
              <w:t>- Długość: 1500- 1600 mm;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Cs/>
                <w:spacing w:val="-4"/>
                <w:sz w:val="20"/>
                <w:szCs w:val="20"/>
              </w:rPr>
              <w:t>- Szerokość: 400-450 mm;</w:t>
            </w:r>
          </w:p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72" w:type="pct"/>
          </w:tcPr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DB5833" w:rsidRPr="00090F3D" w:rsidRDefault="00DB5833" w:rsidP="00140512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DB5833" w:rsidRPr="003A6A64" w:rsidTr="00140512">
        <w:trPr>
          <w:trHeight w:val="567"/>
        </w:trPr>
        <w:tc>
          <w:tcPr>
            <w:tcW w:w="176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8.</w:t>
            </w:r>
          </w:p>
        </w:tc>
        <w:tc>
          <w:tcPr>
            <w:tcW w:w="1225" w:type="pct"/>
          </w:tcPr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Łopata na zimę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z trzonkiem do odgarniania śniegu, wykonana z PCV zakończona metalową krawędzią.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 łyżki: ok. 55 cm;</w:t>
            </w:r>
          </w:p>
          <w:p w:rsidR="00DB5833" w:rsidRPr="00090F3D" w:rsidRDefault="00DB5833" w:rsidP="00140512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długość całkowita ok. 150 cm.</w:t>
            </w:r>
          </w:p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72" w:type="pct"/>
          </w:tcPr>
          <w:p w:rsidR="00DB5833" w:rsidRPr="00090F3D" w:rsidRDefault="00DB5833" w:rsidP="0014051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DB5833" w:rsidRPr="00090F3D" w:rsidRDefault="00DB5833" w:rsidP="00140512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DB5833" w:rsidRPr="003A6A64" w:rsidTr="00140512">
        <w:trPr>
          <w:trHeight w:val="417"/>
        </w:trPr>
        <w:tc>
          <w:tcPr>
            <w:tcW w:w="3307" w:type="pct"/>
            <w:gridSpan w:val="6"/>
            <w:hideMark/>
          </w:tcPr>
          <w:p w:rsidR="00DB5833" w:rsidRPr="003A6A64" w:rsidRDefault="00DB5833" w:rsidP="00140512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61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DB5833" w:rsidRPr="003A6A64" w:rsidRDefault="00DB5833" w:rsidP="0014051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DB5833" w:rsidRPr="003A6A64" w:rsidRDefault="00DB5833" w:rsidP="00DB5833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</w:p>
    <w:p w:rsidR="00DB5833" w:rsidRPr="003A6A64" w:rsidRDefault="00DB5833" w:rsidP="00DB583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DB5833" w:rsidRPr="00054B10" w:rsidRDefault="00DB5833" w:rsidP="00DB5833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DB5833" w:rsidRDefault="00DB5833" w:rsidP="00DB5833"/>
    <w:p w:rsidR="00E67DD1" w:rsidRDefault="00E67DD1">
      <w:bookmarkStart w:id="0" w:name="_GoBack"/>
      <w:bookmarkEnd w:id="0"/>
    </w:p>
    <w:sectPr w:rsidR="00E67DD1" w:rsidSect="00451F7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249"/>
    <w:multiLevelType w:val="hybridMultilevel"/>
    <w:tmpl w:val="94A05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77D50"/>
    <w:multiLevelType w:val="hybridMultilevel"/>
    <w:tmpl w:val="90904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33"/>
    <w:rsid w:val="00104E03"/>
    <w:rsid w:val="00511973"/>
    <w:rsid w:val="00DB583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B5833"/>
    <w:rPr>
      <w:rFonts w:ascii="Century Gothic" w:eastAsia="Calibri" w:hAnsi="Century Gothic" w:cs="Arial"/>
      <w:i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B5833"/>
    <w:pPr>
      <w:spacing w:after="0" w:line="360" w:lineRule="auto"/>
      <w:ind w:left="720"/>
      <w:contextualSpacing/>
    </w:pPr>
    <w:rPr>
      <w:rFonts w:ascii="Century Gothic" w:eastAsia="Calibri" w:hAnsi="Century Gothic" w:cs="Arial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B5833"/>
    <w:rPr>
      <w:rFonts w:ascii="Century Gothic" w:eastAsia="Calibri" w:hAnsi="Century Gothic" w:cs="Arial"/>
      <w:i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B5833"/>
    <w:pPr>
      <w:spacing w:after="0" w:line="360" w:lineRule="auto"/>
      <w:ind w:left="720"/>
      <w:contextualSpacing/>
    </w:pPr>
    <w:rPr>
      <w:rFonts w:ascii="Century Gothic" w:eastAsia="Calibri" w:hAnsi="Century Gothic" w:cs="Arial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2020-10-15T11:57:00Z</dcterms:created>
  <dcterms:modified xsi:type="dcterms:W3CDTF">2020-10-15T11:57:00Z</dcterms:modified>
</cp:coreProperties>
</file>