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4ED4" w14:textId="77777777" w:rsidR="00980EB2" w:rsidRPr="00C84F6E" w:rsidRDefault="0062498E" w:rsidP="00F86923">
      <w:pPr>
        <w:jc w:val="right"/>
        <w:rPr>
          <w:rFonts w:ascii="Arial" w:hAnsi="Arial" w:cs="Arial"/>
          <w:sz w:val="20"/>
          <w:szCs w:val="20"/>
        </w:rPr>
      </w:pPr>
      <w:r w:rsidRPr="00C84F6E">
        <w:rPr>
          <w:rFonts w:ascii="Arial" w:hAnsi="Arial" w:cs="Arial"/>
          <w:sz w:val="20"/>
          <w:szCs w:val="20"/>
        </w:rPr>
        <w:t xml:space="preserve">Załącznik nr </w:t>
      </w:r>
      <w:r w:rsidR="00CB54CF">
        <w:rPr>
          <w:rFonts w:ascii="Arial" w:hAnsi="Arial" w:cs="Arial"/>
          <w:sz w:val="20"/>
          <w:szCs w:val="20"/>
        </w:rPr>
        <w:t>5</w:t>
      </w:r>
      <w:r w:rsidR="00F86923" w:rsidRPr="00C84F6E">
        <w:rPr>
          <w:rFonts w:ascii="Arial" w:hAnsi="Arial" w:cs="Arial"/>
          <w:sz w:val="20"/>
          <w:szCs w:val="20"/>
        </w:rPr>
        <w:t xml:space="preserve"> do SWZ.</w:t>
      </w:r>
    </w:p>
    <w:p w14:paraId="1661D0E4" w14:textId="77777777" w:rsidR="00144917" w:rsidRPr="00C84F6E" w:rsidRDefault="00144917" w:rsidP="00ED589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84F6E">
        <w:rPr>
          <w:rFonts w:ascii="Arial" w:hAnsi="Arial" w:cs="Arial"/>
          <w:b/>
          <w:sz w:val="24"/>
          <w:szCs w:val="24"/>
        </w:rPr>
        <w:t>OPIS PRZEDMIOTU ZAMÓWIENIA</w:t>
      </w:r>
    </w:p>
    <w:p w14:paraId="4197854F" w14:textId="77777777" w:rsidR="00ED589A" w:rsidRDefault="00ED589A" w:rsidP="00ED589A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CE1F04D" w14:textId="77777777" w:rsidR="00FE4B18" w:rsidRPr="00F80923" w:rsidRDefault="00980EB2" w:rsidP="00ED589A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Przedmiotem zamówienia są</w:t>
      </w:r>
      <w:r w:rsidR="00144917" w:rsidRPr="00F80923">
        <w:rPr>
          <w:rFonts w:ascii="Arial" w:hAnsi="Arial" w:cs="Arial"/>
          <w:bCs/>
          <w:sz w:val="20"/>
          <w:szCs w:val="20"/>
        </w:rPr>
        <w:t xml:space="preserve">: </w:t>
      </w:r>
      <w:r w:rsidR="0026186B" w:rsidRPr="00F80923">
        <w:rPr>
          <w:rFonts w:ascii="Arial" w:hAnsi="Arial" w:cs="Arial"/>
          <w:b/>
          <w:bCs/>
          <w:sz w:val="20"/>
          <w:szCs w:val="20"/>
        </w:rPr>
        <w:t xml:space="preserve">Usługi związane z zimowym utrzymaniem </w:t>
      </w:r>
      <w:r w:rsidR="00FE4B18" w:rsidRPr="00F80923">
        <w:rPr>
          <w:rFonts w:ascii="Arial" w:hAnsi="Arial" w:cs="Arial"/>
          <w:b/>
          <w:bCs/>
          <w:sz w:val="20"/>
          <w:szCs w:val="20"/>
        </w:rPr>
        <w:t xml:space="preserve">chodników gminnych </w:t>
      </w:r>
      <w:r w:rsidR="00AD03F1" w:rsidRPr="00F80923">
        <w:rPr>
          <w:rFonts w:ascii="Arial" w:hAnsi="Arial" w:cs="Arial"/>
          <w:b/>
          <w:bCs/>
          <w:sz w:val="20"/>
          <w:szCs w:val="20"/>
        </w:rPr>
        <w:br/>
      </w:r>
      <w:r w:rsidR="00FE4B18" w:rsidRPr="00F80923">
        <w:rPr>
          <w:rFonts w:ascii="Arial" w:hAnsi="Arial" w:cs="Arial"/>
          <w:b/>
          <w:bCs/>
          <w:sz w:val="20"/>
          <w:szCs w:val="20"/>
        </w:rPr>
        <w:t>w mieście Czersk w I półroczu 2022 roku</w:t>
      </w:r>
    </w:p>
    <w:p w14:paraId="32CCBA8D" w14:textId="77777777" w:rsidR="00144917" w:rsidRPr="00F80923" w:rsidRDefault="004C35F4" w:rsidP="00662C42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 xml:space="preserve">Przedmiot </w:t>
      </w:r>
      <w:r w:rsidR="00F80923">
        <w:rPr>
          <w:rFonts w:ascii="Arial" w:hAnsi="Arial" w:cs="Arial"/>
          <w:bCs/>
          <w:sz w:val="20"/>
          <w:szCs w:val="20"/>
        </w:rPr>
        <w:t xml:space="preserve">zamówienia </w:t>
      </w:r>
      <w:r w:rsidRPr="00F80923">
        <w:rPr>
          <w:rFonts w:ascii="Arial" w:hAnsi="Arial" w:cs="Arial"/>
          <w:bCs/>
          <w:sz w:val="20"/>
          <w:szCs w:val="20"/>
        </w:rPr>
        <w:t>obejmuje</w:t>
      </w:r>
      <w:r w:rsidRPr="00F80923">
        <w:rPr>
          <w:rFonts w:ascii="Arial" w:hAnsi="Arial" w:cs="Arial"/>
          <w:sz w:val="20"/>
          <w:szCs w:val="20"/>
        </w:rPr>
        <w:t>:</w:t>
      </w:r>
    </w:p>
    <w:p w14:paraId="731D815F" w14:textId="77777777" w:rsidR="00072551" w:rsidRPr="00F80923" w:rsidRDefault="00FE4B18" w:rsidP="0007255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Z</w:t>
      </w:r>
      <w:r w:rsidR="00072551" w:rsidRPr="00F80923">
        <w:rPr>
          <w:rFonts w:ascii="Arial" w:hAnsi="Arial" w:cs="Arial"/>
          <w:bCs/>
          <w:sz w:val="20"/>
          <w:szCs w:val="20"/>
        </w:rPr>
        <w:t>imowe utrzymanie chodników gminnych w mieście</w:t>
      </w:r>
      <w:r w:rsidRPr="00F80923">
        <w:rPr>
          <w:rFonts w:ascii="Arial" w:hAnsi="Arial" w:cs="Arial"/>
          <w:bCs/>
          <w:sz w:val="20"/>
          <w:szCs w:val="20"/>
        </w:rPr>
        <w:t xml:space="preserve"> Czersk</w:t>
      </w:r>
      <w:r w:rsidR="00AD03F1" w:rsidRPr="00F80923">
        <w:rPr>
          <w:rFonts w:ascii="Arial" w:hAnsi="Arial" w:cs="Arial"/>
          <w:bCs/>
          <w:sz w:val="20"/>
          <w:szCs w:val="20"/>
        </w:rPr>
        <w:t>.</w:t>
      </w:r>
    </w:p>
    <w:p w14:paraId="4DF904A9" w14:textId="77777777" w:rsidR="006006A5" w:rsidRPr="00F80923" w:rsidRDefault="006006A5" w:rsidP="00072551">
      <w:pPr>
        <w:pStyle w:val="Akapitzlist"/>
        <w:numPr>
          <w:ilvl w:val="2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 xml:space="preserve"> przewidywana ilość godzin pracy sprzętu – 150</w:t>
      </w:r>
      <w:r w:rsidR="00072551" w:rsidRPr="00F80923">
        <w:rPr>
          <w:rFonts w:ascii="Arial" w:hAnsi="Arial" w:cs="Arial"/>
          <w:bCs/>
          <w:sz w:val="20"/>
          <w:szCs w:val="20"/>
        </w:rPr>
        <w:t>.</w:t>
      </w:r>
    </w:p>
    <w:p w14:paraId="653497A4" w14:textId="77777777" w:rsidR="006006A5" w:rsidRPr="00F80923" w:rsidRDefault="006006A5" w:rsidP="00072551">
      <w:pPr>
        <w:pStyle w:val="Akapitzlist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80923">
        <w:rPr>
          <w:rFonts w:ascii="Arial" w:hAnsi="Arial" w:cs="Arial"/>
          <w:sz w:val="20"/>
          <w:szCs w:val="20"/>
        </w:rPr>
        <w:t>Należy uwzględnić wszystkie chodniki gminne w Czersku.</w:t>
      </w:r>
    </w:p>
    <w:p w14:paraId="2DAA5D06" w14:textId="77777777" w:rsidR="007B6036" w:rsidRPr="00F80923" w:rsidRDefault="007B6036" w:rsidP="00662C42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Wielkość zamówienia jest uzależniona od warunków atmosferycznych w sezonie zimowym. Wynagrodzenie za wykonanie usług będzie wynagrodzeniem za faktycznie przepracowane godziny sprzętu udokumentowane poprzez raporty pracy sprzętu potwierdzone przez</w:t>
      </w:r>
      <w:r w:rsidR="00CD4071" w:rsidRPr="00F80923">
        <w:rPr>
          <w:rFonts w:ascii="Arial" w:hAnsi="Arial" w:cs="Arial"/>
          <w:bCs/>
          <w:sz w:val="20"/>
          <w:szCs w:val="20"/>
        </w:rPr>
        <w:t xml:space="preserve"> przewodniczących osiedli</w:t>
      </w:r>
      <w:r w:rsidRPr="00F80923">
        <w:rPr>
          <w:rFonts w:ascii="Arial" w:hAnsi="Arial" w:cs="Arial"/>
          <w:bCs/>
          <w:sz w:val="20"/>
          <w:szCs w:val="20"/>
        </w:rPr>
        <w:t xml:space="preserve"> lub upoważnione osoby w </w:t>
      </w:r>
      <w:r w:rsidR="00975242" w:rsidRPr="00F80923">
        <w:rPr>
          <w:rFonts w:ascii="Arial" w:hAnsi="Arial" w:cs="Arial"/>
          <w:bCs/>
          <w:sz w:val="20"/>
          <w:szCs w:val="20"/>
        </w:rPr>
        <w:t>Urzędzie Miejskim w Czersku</w:t>
      </w:r>
      <w:r w:rsidRPr="00F80923">
        <w:rPr>
          <w:rFonts w:ascii="Arial" w:hAnsi="Arial" w:cs="Arial"/>
          <w:bCs/>
          <w:sz w:val="20"/>
          <w:szCs w:val="20"/>
        </w:rPr>
        <w:t>. Wynagrodzenie Wykonawcy za wykonanie pracy płatne będzie na podstawie miesięcznej faktury.</w:t>
      </w:r>
    </w:p>
    <w:p w14:paraId="7BBF7EFA" w14:textId="77777777" w:rsidR="00144917" w:rsidRPr="00F80923" w:rsidRDefault="007B6036" w:rsidP="00662C42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Zakres zamówienia obejmuje:</w:t>
      </w:r>
    </w:p>
    <w:p w14:paraId="7C7727D1" w14:textId="77777777" w:rsidR="0038245A" w:rsidRPr="00F80923" w:rsidRDefault="00F36F6B" w:rsidP="00C3452A">
      <w:pPr>
        <w:numPr>
          <w:ilvl w:val="1"/>
          <w:numId w:val="1"/>
        </w:numPr>
        <w:spacing w:after="0"/>
        <w:ind w:left="720" w:hanging="436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o</w:t>
      </w:r>
      <w:r w:rsidR="0038245A" w:rsidRPr="00F80923">
        <w:rPr>
          <w:rFonts w:ascii="Arial" w:hAnsi="Arial" w:cs="Arial"/>
          <w:bCs/>
          <w:sz w:val="20"/>
          <w:szCs w:val="20"/>
        </w:rPr>
        <w:t xml:space="preserve">dśnieżanie chodników przy </w:t>
      </w:r>
      <w:r w:rsidR="00692A49" w:rsidRPr="00F80923">
        <w:rPr>
          <w:rFonts w:ascii="Arial" w:hAnsi="Arial" w:cs="Arial"/>
          <w:bCs/>
          <w:sz w:val="20"/>
          <w:szCs w:val="20"/>
        </w:rPr>
        <w:t xml:space="preserve">zastosowaniu sprzętu o masie nośnika </w:t>
      </w:r>
      <w:r w:rsidR="0038245A" w:rsidRPr="00F80923">
        <w:rPr>
          <w:rFonts w:ascii="Arial" w:hAnsi="Arial" w:cs="Arial"/>
          <w:bCs/>
          <w:sz w:val="20"/>
          <w:szCs w:val="20"/>
        </w:rPr>
        <w:t xml:space="preserve">nie przekraczającym </w:t>
      </w:r>
      <w:r w:rsidR="00692A49" w:rsidRPr="00F80923">
        <w:rPr>
          <w:rFonts w:ascii="Arial" w:hAnsi="Arial" w:cs="Arial"/>
          <w:bCs/>
          <w:sz w:val="20"/>
          <w:szCs w:val="20"/>
        </w:rPr>
        <w:t>3,5</w:t>
      </w:r>
      <w:r w:rsidR="0038245A" w:rsidRPr="00F80923">
        <w:rPr>
          <w:rFonts w:ascii="Arial" w:hAnsi="Arial" w:cs="Arial"/>
          <w:bCs/>
          <w:sz w:val="20"/>
          <w:szCs w:val="20"/>
        </w:rPr>
        <w:t xml:space="preserve"> Mg</w:t>
      </w:r>
      <w:r w:rsidR="00692A49" w:rsidRPr="00F80923">
        <w:rPr>
          <w:rFonts w:ascii="Arial" w:hAnsi="Arial" w:cs="Arial"/>
          <w:bCs/>
          <w:sz w:val="20"/>
          <w:szCs w:val="20"/>
        </w:rPr>
        <w:t xml:space="preserve"> i</w:t>
      </w:r>
      <w:r w:rsidR="006006A5" w:rsidRPr="00F80923">
        <w:rPr>
          <w:rFonts w:ascii="Arial" w:hAnsi="Arial" w:cs="Arial"/>
          <w:bCs/>
          <w:sz w:val="20"/>
          <w:szCs w:val="20"/>
        </w:rPr>
        <w:t> </w:t>
      </w:r>
      <w:r w:rsidR="00692A49" w:rsidRPr="00F80923">
        <w:rPr>
          <w:rFonts w:ascii="Arial" w:hAnsi="Arial" w:cs="Arial"/>
          <w:bCs/>
          <w:sz w:val="20"/>
          <w:szCs w:val="20"/>
        </w:rPr>
        <w:t>rozstaw osi max. 1,5 m</w:t>
      </w:r>
      <w:r w:rsidR="00110B73" w:rsidRPr="00F80923">
        <w:rPr>
          <w:rFonts w:ascii="Arial" w:hAnsi="Arial" w:cs="Arial"/>
          <w:bCs/>
          <w:sz w:val="20"/>
          <w:szCs w:val="20"/>
        </w:rPr>
        <w:t>,</w:t>
      </w:r>
    </w:p>
    <w:p w14:paraId="023F6574" w14:textId="77777777" w:rsidR="00DF65EB" w:rsidRPr="00F80923" w:rsidRDefault="00DF65EB" w:rsidP="007F5A3E">
      <w:pPr>
        <w:numPr>
          <w:ilvl w:val="1"/>
          <w:numId w:val="1"/>
        </w:numPr>
        <w:spacing w:after="0"/>
        <w:ind w:left="720" w:hanging="436"/>
        <w:jc w:val="both"/>
        <w:rPr>
          <w:rFonts w:ascii="Arial" w:hAnsi="Arial" w:cs="Arial"/>
          <w:sz w:val="20"/>
          <w:szCs w:val="20"/>
        </w:rPr>
      </w:pPr>
      <w:r w:rsidRPr="00F80923">
        <w:rPr>
          <w:rFonts w:ascii="Arial" w:hAnsi="Arial" w:cs="Arial"/>
          <w:sz w:val="20"/>
          <w:szCs w:val="20"/>
        </w:rPr>
        <w:t xml:space="preserve">usuwanie śliskości zimowej przy zastosowaniu odpowiednich (właściwych) środków chemicznych i </w:t>
      </w:r>
      <w:proofErr w:type="spellStart"/>
      <w:r w:rsidRPr="00F80923">
        <w:rPr>
          <w:rFonts w:ascii="Arial" w:hAnsi="Arial" w:cs="Arial"/>
          <w:sz w:val="20"/>
          <w:szCs w:val="20"/>
        </w:rPr>
        <w:t>uszorstniających</w:t>
      </w:r>
      <w:proofErr w:type="spellEnd"/>
      <w:r w:rsidRPr="00F80923">
        <w:rPr>
          <w:rFonts w:ascii="Arial" w:hAnsi="Arial" w:cs="Arial"/>
          <w:sz w:val="20"/>
          <w:szCs w:val="20"/>
        </w:rPr>
        <w:t xml:space="preserve"> dostosowanych do warunków pogodowych (mieszanka solno-piaskowa - własność Zamawiającego będzie składowana na placu przy ul.</w:t>
      </w:r>
      <w:r w:rsidR="006006A5" w:rsidRPr="00F80923">
        <w:rPr>
          <w:rFonts w:ascii="Arial" w:hAnsi="Arial" w:cs="Arial"/>
          <w:sz w:val="20"/>
          <w:szCs w:val="20"/>
        </w:rPr>
        <w:t> </w:t>
      </w:r>
      <w:proofErr w:type="spellStart"/>
      <w:r w:rsidRPr="00F80923">
        <w:rPr>
          <w:rFonts w:ascii="Arial" w:hAnsi="Arial" w:cs="Arial"/>
          <w:sz w:val="20"/>
          <w:szCs w:val="20"/>
        </w:rPr>
        <w:t>Klaskawskiej</w:t>
      </w:r>
      <w:proofErr w:type="spellEnd"/>
      <w:r w:rsidRPr="00F80923">
        <w:rPr>
          <w:rFonts w:ascii="Arial" w:hAnsi="Arial" w:cs="Arial"/>
          <w:sz w:val="20"/>
          <w:szCs w:val="20"/>
        </w:rPr>
        <w:t xml:space="preserve"> 23, Złotowo - teren bazy. Z tego miejsca będzie pobierana przez Wykonawcę. </w:t>
      </w:r>
      <w:r w:rsidR="007F5A3E" w:rsidRPr="00F80923">
        <w:rPr>
          <w:rFonts w:ascii="Arial" w:hAnsi="Arial" w:cs="Arial"/>
          <w:bCs/>
          <w:sz w:val="20"/>
          <w:szCs w:val="20"/>
        </w:rPr>
        <w:t>W cenę ofert</w:t>
      </w:r>
      <w:r w:rsidR="00F80923">
        <w:rPr>
          <w:rFonts w:ascii="Arial" w:hAnsi="Arial" w:cs="Arial"/>
          <w:bCs/>
          <w:sz w:val="20"/>
          <w:szCs w:val="20"/>
        </w:rPr>
        <w:t>y należy wliczyć załadunek solar</w:t>
      </w:r>
      <w:r w:rsidR="007F5A3E" w:rsidRPr="00F80923">
        <w:rPr>
          <w:rFonts w:ascii="Arial" w:hAnsi="Arial" w:cs="Arial"/>
          <w:bCs/>
          <w:sz w:val="20"/>
          <w:szCs w:val="20"/>
        </w:rPr>
        <w:t>ki mieszanką solno-piaskową, dojazd do miejsca świadczenia usługi, koszt  pracy sprzętu przeznaczonego do akcji zimowego utrzymania dróg, koszt paliwa i oleju silnikowego, koszt pracy, dyspozycyjności operatorów sprzętu i osób odpowiedzialnych za prowadzenie akcji zimowej</w:t>
      </w:r>
      <w:r w:rsidR="00F80923">
        <w:rPr>
          <w:rFonts w:ascii="Arial" w:hAnsi="Arial" w:cs="Arial"/>
          <w:bCs/>
          <w:sz w:val="20"/>
          <w:szCs w:val="20"/>
        </w:rPr>
        <w:t xml:space="preserve"> </w:t>
      </w:r>
      <w:r w:rsidR="007F5A3E" w:rsidRPr="00F80923">
        <w:rPr>
          <w:rFonts w:ascii="Arial" w:hAnsi="Arial" w:cs="Arial"/>
          <w:bCs/>
          <w:sz w:val="20"/>
          <w:szCs w:val="20"/>
        </w:rPr>
        <w:t>oraz inne koszty niezbędne do prawidłowego wykonania zamówienia</w:t>
      </w:r>
      <w:r w:rsidR="00FB096F" w:rsidRPr="00F80923">
        <w:rPr>
          <w:rFonts w:ascii="Arial" w:hAnsi="Arial" w:cs="Arial"/>
          <w:sz w:val="20"/>
          <w:szCs w:val="20"/>
        </w:rPr>
        <w:t>,</w:t>
      </w:r>
    </w:p>
    <w:p w14:paraId="5523D59A" w14:textId="77777777" w:rsidR="003F6846" w:rsidRPr="00F80923" w:rsidRDefault="003F6846" w:rsidP="003F6846">
      <w:pPr>
        <w:numPr>
          <w:ilvl w:val="1"/>
          <w:numId w:val="1"/>
        </w:numPr>
        <w:spacing w:after="0"/>
        <w:ind w:left="720" w:hanging="436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prowadzenie obserwacji warunków atmosferycznych w celu podjęcia działań dla utrzymania zimowego chodników,</w:t>
      </w:r>
    </w:p>
    <w:p w14:paraId="5AC65335" w14:textId="77777777" w:rsidR="00CD4071" w:rsidRPr="00F80923" w:rsidRDefault="00CD4071" w:rsidP="00662C42">
      <w:pPr>
        <w:numPr>
          <w:ilvl w:val="1"/>
          <w:numId w:val="1"/>
        </w:numPr>
        <w:spacing w:after="0"/>
        <w:ind w:left="720" w:hanging="436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przystąpienie do prowadzenia akcji zimowej niezwłocznie po ustaniu opadów śniegu lub w ich trakcie</w:t>
      </w:r>
      <w:r w:rsidR="0038245A" w:rsidRPr="00F80923">
        <w:rPr>
          <w:rFonts w:ascii="Arial" w:hAnsi="Arial" w:cs="Arial"/>
          <w:bCs/>
          <w:sz w:val="20"/>
          <w:szCs w:val="20"/>
        </w:rPr>
        <w:t xml:space="preserve"> gdy pokrywa śniegu jest grubsza niż 5 cm</w:t>
      </w:r>
      <w:r w:rsidRPr="00F80923">
        <w:rPr>
          <w:rFonts w:ascii="Arial" w:hAnsi="Arial" w:cs="Arial"/>
          <w:bCs/>
          <w:sz w:val="20"/>
          <w:szCs w:val="20"/>
        </w:rPr>
        <w:t>, w przypadku występowania ciągłych opadów, zawiei i zamieci śnieżnych, zagrażających bezpieczeństwu ruchu z powodu powstania zatorów drogowych,</w:t>
      </w:r>
    </w:p>
    <w:p w14:paraId="0572F611" w14:textId="77777777" w:rsidR="00373CE0" w:rsidRPr="00F80923" w:rsidRDefault="00373CE0" w:rsidP="00662C42">
      <w:pPr>
        <w:numPr>
          <w:ilvl w:val="1"/>
          <w:numId w:val="1"/>
        </w:numPr>
        <w:spacing w:after="0"/>
        <w:ind w:left="720" w:hanging="436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 xml:space="preserve">przystąpienie do prowadzenia akcji zimowej niezwłocznie w przypadku wystąpienia gołoledzi, </w:t>
      </w:r>
    </w:p>
    <w:p w14:paraId="2656AD8A" w14:textId="77777777" w:rsidR="00CD4071" w:rsidRPr="00F80923" w:rsidRDefault="00CD4071" w:rsidP="00662C42">
      <w:pPr>
        <w:numPr>
          <w:ilvl w:val="1"/>
          <w:numId w:val="1"/>
        </w:numPr>
        <w:spacing w:after="0"/>
        <w:ind w:left="720" w:hanging="436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rozpoczęcie świadczenia usług niezwłocznie, nie</w:t>
      </w:r>
      <w:r w:rsidR="00D47F9E" w:rsidRPr="00F80923">
        <w:rPr>
          <w:rFonts w:ascii="Arial" w:hAnsi="Arial" w:cs="Arial"/>
          <w:bCs/>
          <w:sz w:val="20"/>
          <w:szCs w:val="20"/>
        </w:rPr>
        <w:t xml:space="preserve"> później jednak niż w czasie do</w:t>
      </w:r>
      <w:r w:rsidR="00D47F9E" w:rsidRPr="00F80923">
        <w:rPr>
          <w:rFonts w:ascii="Arial" w:hAnsi="Arial" w:cs="Arial"/>
          <w:bCs/>
          <w:i/>
          <w:sz w:val="20"/>
          <w:szCs w:val="20"/>
        </w:rPr>
        <w:t>(zgodnie z ofertą Wykonawcy – maksymalnie do 2 godz.)</w:t>
      </w:r>
      <w:r w:rsidR="00F80923">
        <w:rPr>
          <w:rFonts w:ascii="Arial" w:hAnsi="Arial" w:cs="Arial"/>
          <w:bCs/>
          <w:i/>
          <w:sz w:val="20"/>
          <w:szCs w:val="20"/>
        </w:rPr>
        <w:t>,</w:t>
      </w:r>
      <w:r w:rsidRPr="00F80923">
        <w:rPr>
          <w:rFonts w:ascii="Arial" w:hAnsi="Arial" w:cs="Arial"/>
          <w:bCs/>
          <w:sz w:val="20"/>
          <w:szCs w:val="20"/>
        </w:rPr>
        <w:t xml:space="preserve"> od otrzymania od upoważnionego</w:t>
      </w:r>
      <w:r w:rsidR="00F80923">
        <w:rPr>
          <w:rFonts w:ascii="Arial" w:hAnsi="Arial" w:cs="Arial"/>
          <w:bCs/>
          <w:sz w:val="20"/>
          <w:szCs w:val="20"/>
        </w:rPr>
        <w:t xml:space="preserve"> przedstawiciela Zamawiającego lub </w:t>
      </w:r>
      <w:r w:rsidRPr="00F80923">
        <w:rPr>
          <w:rFonts w:ascii="Arial" w:hAnsi="Arial" w:cs="Arial"/>
          <w:bCs/>
          <w:sz w:val="20"/>
          <w:szCs w:val="20"/>
        </w:rPr>
        <w:t>przewodniczącego osiedla wezwania telefonicznego</w:t>
      </w:r>
      <w:r w:rsidR="00F80923">
        <w:rPr>
          <w:rFonts w:ascii="Arial" w:hAnsi="Arial" w:cs="Arial"/>
          <w:bCs/>
          <w:sz w:val="20"/>
          <w:szCs w:val="20"/>
        </w:rPr>
        <w:t xml:space="preserve"> lub</w:t>
      </w:r>
      <w:r w:rsidRPr="00F80923">
        <w:rPr>
          <w:rFonts w:ascii="Arial" w:hAnsi="Arial" w:cs="Arial"/>
          <w:bCs/>
          <w:sz w:val="20"/>
          <w:szCs w:val="20"/>
        </w:rPr>
        <w:t xml:space="preserve"> ustnego,</w:t>
      </w:r>
    </w:p>
    <w:p w14:paraId="664C45EC" w14:textId="77777777" w:rsidR="00CD4071" w:rsidRPr="00F80923" w:rsidRDefault="00CD4071" w:rsidP="00662C42">
      <w:pPr>
        <w:numPr>
          <w:ilvl w:val="1"/>
          <w:numId w:val="1"/>
        </w:numPr>
        <w:spacing w:after="0"/>
        <w:ind w:left="720" w:hanging="436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bezwzględne respektowanie poleceń przedstawicieli Zamawiającego odpowiedzialnych za bezpośrednie prowadzenie akcji zimowej w zakresie odśnieżania i posypywania,</w:t>
      </w:r>
    </w:p>
    <w:p w14:paraId="172350D1" w14:textId="77777777" w:rsidR="00CD4071" w:rsidRPr="00F80923" w:rsidRDefault="00CD4071" w:rsidP="000B0B70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rozpoczęcie świadczenia usług związanych z utrzymaniem przejezdności dróg w godzinach nocnych, w przypadkach zaistnienia sytuacji wyjątkowych tj.: intensywnych opadów śniegu,</w:t>
      </w:r>
    </w:p>
    <w:p w14:paraId="40E032D9" w14:textId="77777777" w:rsidR="00CD4071" w:rsidRPr="00F80923" w:rsidRDefault="00CD4071" w:rsidP="00963F7E">
      <w:pPr>
        <w:numPr>
          <w:ilvl w:val="1"/>
          <w:numId w:val="1"/>
        </w:numPr>
        <w:tabs>
          <w:tab w:val="clear" w:pos="0"/>
        </w:tabs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 xml:space="preserve">usuwanie śniegu z </w:t>
      </w:r>
      <w:r w:rsidR="00614D56" w:rsidRPr="00F80923">
        <w:rPr>
          <w:rFonts w:ascii="Arial" w:hAnsi="Arial" w:cs="Arial"/>
          <w:bCs/>
          <w:sz w:val="20"/>
          <w:szCs w:val="20"/>
        </w:rPr>
        <w:t>chodników</w:t>
      </w:r>
      <w:r w:rsidRPr="00F80923">
        <w:rPr>
          <w:rFonts w:ascii="Arial" w:hAnsi="Arial" w:cs="Arial"/>
          <w:bCs/>
          <w:sz w:val="20"/>
          <w:szCs w:val="20"/>
        </w:rPr>
        <w:t xml:space="preserve"> przez zgarnianie pokrywy śnieżnej na całej szerokości i długości. Zgarnięty śnieg nie może uniemożliwiać lub utrudniać ruchu pojazdów szczególnie na skrzyżowaniach, wjazdach, zjazdach, przystankach autobusowych, miejscach przeznaczonych do ruchu pieszych,</w:t>
      </w:r>
    </w:p>
    <w:p w14:paraId="740B8F43" w14:textId="77777777" w:rsidR="00CD4071" w:rsidRPr="00F80923" w:rsidRDefault="00CD4071" w:rsidP="00662C42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 xml:space="preserve">ręczne odgarnięcie pokrywy śnieżnej w miejscach niedostępnych dla pługów oraz doczyszczanie ręczne błota pośniegowego i zmarzliny </w:t>
      </w:r>
      <w:proofErr w:type="spellStart"/>
      <w:r w:rsidRPr="00F80923">
        <w:rPr>
          <w:rFonts w:ascii="Arial" w:hAnsi="Arial" w:cs="Arial"/>
          <w:bCs/>
          <w:sz w:val="20"/>
          <w:szCs w:val="20"/>
        </w:rPr>
        <w:t>przykrawężnikowej</w:t>
      </w:r>
      <w:proofErr w:type="spellEnd"/>
      <w:r w:rsidRPr="00F80923">
        <w:rPr>
          <w:rFonts w:ascii="Arial" w:hAnsi="Arial" w:cs="Arial"/>
          <w:bCs/>
          <w:sz w:val="20"/>
          <w:szCs w:val="20"/>
        </w:rPr>
        <w:t xml:space="preserve"> jezdni w strefie przejść dla pieszych,</w:t>
      </w:r>
    </w:p>
    <w:p w14:paraId="7A83F4C6" w14:textId="77777777" w:rsidR="00CD4071" w:rsidRPr="00F80923" w:rsidRDefault="00CD4071" w:rsidP="00662C42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wyrażenie gotowości do pracy 24 godziny na dobę przez 7 dni w tygodniu umożliwiając kontakt telefoniczny w celu zapewnienia dyspozycyjności,</w:t>
      </w:r>
    </w:p>
    <w:p w14:paraId="33523E73" w14:textId="77777777" w:rsidR="00CD4071" w:rsidRPr="00F80923" w:rsidRDefault="00CD4071" w:rsidP="00662C42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wyznaczenie osób pełniących dyżury w dni wolne od pracy i święta, odpowiedzialnych za przystąpienie do akcji zimowej w przypadku wystąpienia opadów śniegu,</w:t>
      </w:r>
    </w:p>
    <w:p w14:paraId="7532989E" w14:textId="77777777" w:rsidR="00CD4071" w:rsidRPr="00F80923" w:rsidRDefault="00CD4071" w:rsidP="00662C42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lastRenderedPageBreak/>
        <w:t>wyposażenie operatora zatrudnionego przy zimowym utrzymaniu dróg w telefon komórkowy umożliwiający bezpośredni kontakt z przedstawicielem Zamawiającego odpowiedzialnym za prowadzenie akcji zimowej,</w:t>
      </w:r>
    </w:p>
    <w:p w14:paraId="3115D33F" w14:textId="77777777" w:rsidR="00CD4071" w:rsidRPr="00F80923" w:rsidRDefault="00CD4071" w:rsidP="00662C42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używanie sprzętu w pełni sprawnego technicznie, w przypadku awarii sprzętu Wykonawca zobowiązany jest do podstawienia sprzętu zastępczego,</w:t>
      </w:r>
    </w:p>
    <w:p w14:paraId="2D55D674" w14:textId="77777777" w:rsidR="00CD4071" w:rsidRPr="00F80923" w:rsidRDefault="00CD4071" w:rsidP="00662C42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 xml:space="preserve">w czasie wykonywania usług związanych z zimowym utrzymaniem dróg przestrzeganie przepisów BHP, oraz przepisów wynikających z Kodeksu Ruchu Drogowego. Wykonawca bierze na siebie pełną odpowiedzialność za właściwe wykonanie usług, zapewnienie bezpieczeństwa oraz metody </w:t>
      </w:r>
      <w:proofErr w:type="spellStart"/>
      <w:r w:rsidRPr="00F80923">
        <w:rPr>
          <w:rFonts w:ascii="Arial" w:hAnsi="Arial" w:cs="Arial"/>
          <w:bCs/>
          <w:sz w:val="20"/>
          <w:szCs w:val="20"/>
        </w:rPr>
        <w:t>organizacyjno</w:t>
      </w:r>
      <w:proofErr w:type="spellEnd"/>
      <w:r w:rsidRPr="00F80923">
        <w:rPr>
          <w:rFonts w:ascii="Arial" w:hAnsi="Arial" w:cs="Arial"/>
          <w:bCs/>
          <w:sz w:val="20"/>
          <w:szCs w:val="20"/>
        </w:rPr>
        <w:t xml:space="preserve"> – techniczne,</w:t>
      </w:r>
    </w:p>
    <w:p w14:paraId="5110ED51" w14:textId="77777777" w:rsidR="00662C42" w:rsidRPr="00F80923" w:rsidRDefault="00662C42" w:rsidP="00662C42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w okresie trwania umowy utrzymanie w gotowości technicznej solarek, lemieszy, nośników oraz lamp pulsujących i dodatkowego oświetlenia drogowego,</w:t>
      </w:r>
    </w:p>
    <w:p w14:paraId="116D19B7" w14:textId="77777777" w:rsidR="00193775" w:rsidRPr="00F80923" w:rsidRDefault="0038245A" w:rsidP="00056BF7">
      <w:pPr>
        <w:numPr>
          <w:ilvl w:val="1"/>
          <w:numId w:val="1"/>
        </w:numPr>
        <w:spacing w:after="0"/>
        <w:ind w:left="851" w:hanging="567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informowanie na bieżąco Zamawiającego o momencie rozpoczęcia i zakończenia akcji odśnieżania przez wiadomość sms</w:t>
      </w:r>
      <w:r w:rsidR="00373CE0" w:rsidRPr="00F80923">
        <w:rPr>
          <w:rFonts w:ascii="Arial" w:hAnsi="Arial" w:cs="Arial"/>
          <w:bCs/>
          <w:sz w:val="20"/>
          <w:szCs w:val="20"/>
        </w:rPr>
        <w:t xml:space="preserve"> na nr telefonu </w:t>
      </w:r>
      <w:r w:rsidR="00F80923">
        <w:rPr>
          <w:rFonts w:ascii="Arial" w:hAnsi="Arial" w:cs="Arial"/>
          <w:bCs/>
          <w:sz w:val="20"/>
          <w:szCs w:val="20"/>
        </w:rPr>
        <w:t>podany przez Z</w:t>
      </w:r>
      <w:r w:rsidR="00346488" w:rsidRPr="00F80923">
        <w:rPr>
          <w:rFonts w:ascii="Arial" w:hAnsi="Arial" w:cs="Arial"/>
          <w:bCs/>
          <w:sz w:val="20"/>
          <w:szCs w:val="20"/>
        </w:rPr>
        <w:t>amawiającego.</w:t>
      </w:r>
    </w:p>
    <w:p w14:paraId="21803A6E" w14:textId="77777777" w:rsidR="00E328B8" w:rsidRPr="00F80923" w:rsidRDefault="005A5FCB" w:rsidP="00056BF7">
      <w:pPr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F80923">
        <w:rPr>
          <w:rFonts w:ascii="Arial" w:hAnsi="Arial" w:cs="Arial"/>
          <w:bCs/>
          <w:sz w:val="20"/>
          <w:szCs w:val="20"/>
        </w:rPr>
        <w:t>Kontrolowanie oczyszczania terenów odbywać się będzie na bieżąco przez upoważnionych przedstawicieli Zamawiającego.</w:t>
      </w:r>
    </w:p>
    <w:p w14:paraId="4F4E433C" w14:textId="5FA99753" w:rsidR="00250FBF" w:rsidRPr="00C84F6E" w:rsidRDefault="00250FBF" w:rsidP="00250FB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F80923">
        <w:rPr>
          <w:rFonts w:ascii="Arial" w:hAnsi="Arial" w:cs="Arial"/>
          <w:bCs/>
          <w:sz w:val="20"/>
          <w:szCs w:val="20"/>
          <w:u w:val="single"/>
        </w:rPr>
        <w:t>Zamawiający</w:t>
      </w:r>
      <w:r w:rsidRPr="00C84F6E">
        <w:rPr>
          <w:rFonts w:ascii="Arial" w:hAnsi="Arial" w:cs="Arial"/>
          <w:bCs/>
          <w:sz w:val="20"/>
          <w:szCs w:val="20"/>
          <w:u w:val="single"/>
        </w:rPr>
        <w:t xml:space="preserve">, zgodnie z zapisami art. </w:t>
      </w:r>
      <w:r w:rsidR="00072551">
        <w:rPr>
          <w:rFonts w:ascii="Arial" w:hAnsi="Arial" w:cs="Arial"/>
          <w:bCs/>
          <w:sz w:val="20"/>
          <w:szCs w:val="20"/>
          <w:u w:val="single"/>
        </w:rPr>
        <w:t xml:space="preserve">95  </w:t>
      </w:r>
      <w:r w:rsidR="001437AF">
        <w:rPr>
          <w:rFonts w:ascii="Arial" w:hAnsi="Arial" w:cs="Arial"/>
          <w:bCs/>
          <w:sz w:val="20"/>
          <w:szCs w:val="20"/>
          <w:u w:val="single"/>
        </w:rPr>
        <w:t>ust. 1</w:t>
      </w:r>
      <w:r w:rsidR="0071594A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C84F6E">
        <w:rPr>
          <w:rFonts w:ascii="Arial" w:hAnsi="Arial" w:cs="Arial"/>
          <w:bCs/>
          <w:sz w:val="20"/>
          <w:szCs w:val="20"/>
          <w:u w:val="single"/>
        </w:rPr>
        <w:t xml:space="preserve">ustawy </w:t>
      </w:r>
      <w:proofErr w:type="spellStart"/>
      <w:r w:rsidRPr="00C84F6E">
        <w:rPr>
          <w:rFonts w:ascii="Arial" w:hAnsi="Arial" w:cs="Arial"/>
          <w:bCs/>
          <w:sz w:val="20"/>
          <w:szCs w:val="20"/>
          <w:u w:val="single"/>
        </w:rPr>
        <w:t>Pzp</w:t>
      </w:r>
      <w:proofErr w:type="spellEnd"/>
      <w:r w:rsidRPr="00C84F6E">
        <w:rPr>
          <w:rFonts w:ascii="Arial" w:hAnsi="Arial" w:cs="Arial"/>
          <w:bCs/>
          <w:sz w:val="20"/>
          <w:szCs w:val="20"/>
          <w:u w:val="single"/>
        </w:rPr>
        <w:t xml:space="preserve"> wymaga zatrudnienia przez wykonawcę lub podwykonawcę na podstawie umowy o pracę osób wykonujących następujące czynności w zakresie realizacji zamówienia, jeżeli wykonanie tych czynności polega na wykonywaniu pracy w sposób określony w art. 22 § 1 ustawy z dnia 26 czerwca 1974 r. Kodeks pracy:</w:t>
      </w:r>
    </w:p>
    <w:p w14:paraId="08763442" w14:textId="77777777" w:rsidR="00C3452A" w:rsidRPr="00C84F6E" w:rsidRDefault="00C3452A" w:rsidP="00C3452A">
      <w:pPr>
        <w:numPr>
          <w:ilvl w:val="1"/>
          <w:numId w:val="1"/>
        </w:num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84F6E">
        <w:rPr>
          <w:rFonts w:ascii="Arial" w:hAnsi="Arial" w:cs="Arial"/>
          <w:bCs/>
          <w:sz w:val="20"/>
          <w:szCs w:val="20"/>
        </w:rPr>
        <w:t xml:space="preserve">prowadzenie usprzętowionego pojazdu wykonującego odśnieżanie lub/i rozsypywanie mieszanki </w:t>
      </w:r>
      <w:proofErr w:type="spellStart"/>
      <w:r w:rsidRPr="00C84F6E">
        <w:rPr>
          <w:rFonts w:ascii="Arial" w:hAnsi="Arial" w:cs="Arial"/>
          <w:bCs/>
          <w:sz w:val="20"/>
          <w:szCs w:val="20"/>
        </w:rPr>
        <w:t>solno</w:t>
      </w:r>
      <w:proofErr w:type="spellEnd"/>
      <w:r w:rsidRPr="00C84F6E">
        <w:rPr>
          <w:rFonts w:ascii="Arial" w:hAnsi="Arial" w:cs="Arial"/>
          <w:bCs/>
          <w:sz w:val="20"/>
          <w:szCs w:val="20"/>
        </w:rPr>
        <w:t xml:space="preserve"> – piaskowej.</w:t>
      </w:r>
    </w:p>
    <w:p w14:paraId="39BF8B30" w14:textId="77777777" w:rsidR="00144917" w:rsidRPr="00C84F6E" w:rsidRDefault="00C3452A" w:rsidP="00894A84">
      <w:pPr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C84F6E">
        <w:rPr>
          <w:rFonts w:ascii="Arial" w:hAnsi="Arial" w:cs="Arial"/>
          <w:sz w:val="20"/>
          <w:szCs w:val="20"/>
          <w:lang w:eastAsia="pl-PL"/>
        </w:rPr>
        <w:t xml:space="preserve">Obowiązki Wykonawcy z tytułu spełnienia niniejszego wymogu określają </w:t>
      </w:r>
      <w:r w:rsidR="00072551">
        <w:rPr>
          <w:rFonts w:ascii="Arial" w:hAnsi="Arial" w:cs="Arial"/>
          <w:sz w:val="20"/>
          <w:szCs w:val="20"/>
          <w:lang w:eastAsia="pl-PL"/>
        </w:rPr>
        <w:t>Projektowane Postanowienia</w:t>
      </w:r>
      <w:r w:rsidRPr="00C84F6E">
        <w:rPr>
          <w:rFonts w:ascii="Arial" w:hAnsi="Arial" w:cs="Arial"/>
          <w:sz w:val="20"/>
          <w:szCs w:val="20"/>
          <w:lang w:eastAsia="pl-PL"/>
        </w:rPr>
        <w:t xml:space="preserve"> Umowy (</w:t>
      </w:r>
      <w:r w:rsidR="00072551">
        <w:rPr>
          <w:rFonts w:ascii="Arial" w:hAnsi="Arial" w:cs="Arial"/>
          <w:sz w:val="20"/>
          <w:szCs w:val="20"/>
          <w:lang w:eastAsia="pl-PL"/>
        </w:rPr>
        <w:t>PP</w:t>
      </w:r>
      <w:r w:rsidRPr="00C84F6E">
        <w:rPr>
          <w:rFonts w:ascii="Arial" w:hAnsi="Arial" w:cs="Arial"/>
          <w:sz w:val="20"/>
          <w:szCs w:val="20"/>
          <w:lang w:eastAsia="pl-PL"/>
        </w:rPr>
        <w:t>U).</w:t>
      </w:r>
    </w:p>
    <w:p w14:paraId="044B87A8" w14:textId="77777777" w:rsidR="00384559" w:rsidRPr="00C84F6E" w:rsidRDefault="00384559" w:rsidP="005929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9FFBFD" w14:textId="77777777" w:rsidR="00592973" w:rsidRPr="00C84F6E" w:rsidRDefault="00592973" w:rsidP="0059297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4F6E">
        <w:rPr>
          <w:rFonts w:ascii="Arial" w:hAnsi="Arial" w:cs="Arial"/>
          <w:sz w:val="20"/>
          <w:szCs w:val="20"/>
        </w:rPr>
        <w:t>Sporządził:</w:t>
      </w:r>
    </w:p>
    <w:p w14:paraId="74930F72" w14:textId="77777777" w:rsidR="00592973" w:rsidRPr="00C84F6E" w:rsidRDefault="00592973" w:rsidP="005929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C46FE4" w14:textId="77777777" w:rsidR="00241A1A" w:rsidRPr="00C84F6E" w:rsidRDefault="00592973" w:rsidP="00325FF8">
      <w:pPr>
        <w:jc w:val="both"/>
        <w:rPr>
          <w:rFonts w:ascii="Arial" w:hAnsi="Arial" w:cs="Arial"/>
          <w:sz w:val="16"/>
          <w:szCs w:val="16"/>
        </w:rPr>
      </w:pPr>
      <w:r w:rsidRPr="00C84F6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C84F6E">
        <w:rPr>
          <w:rFonts w:ascii="Arial" w:hAnsi="Arial" w:cs="Arial"/>
          <w:sz w:val="20"/>
          <w:szCs w:val="20"/>
        </w:rPr>
        <w:br/>
      </w:r>
      <w:r w:rsidRPr="00C84F6E">
        <w:rPr>
          <w:rFonts w:ascii="Arial" w:hAnsi="Arial" w:cs="Arial"/>
          <w:sz w:val="16"/>
          <w:szCs w:val="16"/>
        </w:rPr>
        <w:t>(podpis/pieczęć imienna)</w:t>
      </w:r>
    </w:p>
    <w:sectPr w:rsidR="00241A1A" w:rsidRPr="00C84F6E" w:rsidSect="00B7616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993" w:right="1134" w:bottom="1418" w:left="1418" w:header="567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4EE9" w14:textId="77777777" w:rsidR="00D23571" w:rsidRDefault="00D23571">
      <w:r>
        <w:separator/>
      </w:r>
    </w:p>
  </w:endnote>
  <w:endnote w:type="continuationSeparator" w:id="0">
    <w:p w14:paraId="53107643" w14:textId="77777777" w:rsidR="00D23571" w:rsidRDefault="00D2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CC0B" w14:textId="77777777" w:rsidR="00855F59" w:rsidRDefault="004E0AD7">
    <w:pPr>
      <w:pStyle w:val="Stopka"/>
    </w:pPr>
    <w:r>
      <w:rPr>
        <w:noProof/>
        <w:lang w:eastAsia="pl-PL"/>
      </w:rPr>
      <w:drawing>
        <wp:inline distT="0" distB="0" distL="0" distR="0" wp14:anchorId="069E3817" wp14:editId="7EDA71D7">
          <wp:extent cx="6076950" cy="495300"/>
          <wp:effectExtent l="0" t="0" r="0" b="0"/>
          <wp:docPr id="6" name="Obraz 6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B79F8" w14:textId="77777777" w:rsidR="00855F59" w:rsidRDefault="00855F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3F91" w14:textId="77777777" w:rsidR="00855F59" w:rsidRDefault="000B75A2">
    <w:pPr>
      <w:pStyle w:val="Stopka"/>
    </w:pPr>
    <w:r>
      <w:rPr>
        <w:noProof/>
        <w:lang w:eastAsia="pl-PL"/>
      </w:rPr>
      <w:drawing>
        <wp:inline distT="0" distB="0" distL="0" distR="0" wp14:anchorId="25A2B810" wp14:editId="6E7BF555">
          <wp:extent cx="5939790" cy="53467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30EA" w14:textId="77777777" w:rsidR="00D23571" w:rsidRDefault="00D23571">
      <w:r>
        <w:separator/>
      </w:r>
    </w:p>
  </w:footnote>
  <w:footnote w:type="continuationSeparator" w:id="0">
    <w:p w14:paraId="763446BF" w14:textId="77777777" w:rsidR="00D23571" w:rsidRDefault="00D2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4504" w14:textId="77777777" w:rsidR="00855F59" w:rsidRDefault="004E0AD7">
    <w:pPr>
      <w:pStyle w:val="Nagwek"/>
    </w:pPr>
    <w:r>
      <w:rPr>
        <w:noProof/>
        <w:lang w:eastAsia="pl-PL"/>
      </w:rPr>
      <w:drawing>
        <wp:inline distT="0" distB="0" distL="0" distR="0" wp14:anchorId="2BEAD64B" wp14:editId="6B2BB3D1">
          <wp:extent cx="6010275" cy="238125"/>
          <wp:effectExtent l="0" t="0" r="0" b="0"/>
          <wp:docPr id="5" name="Obraz 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E36127" w14:textId="77777777" w:rsidR="00855F59" w:rsidRDefault="00855F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EF51" w14:textId="77777777" w:rsidR="00855F59" w:rsidRDefault="000B75A2">
    <w:pPr>
      <w:pStyle w:val="Nagwek"/>
    </w:pPr>
    <w:r>
      <w:rPr>
        <w:noProof/>
        <w:lang w:eastAsia="pl-PL"/>
      </w:rPr>
      <w:drawing>
        <wp:inline distT="0" distB="0" distL="0" distR="0" wp14:anchorId="1D4E3ABF" wp14:editId="5D306BC1">
          <wp:extent cx="5923915" cy="680720"/>
          <wp:effectExtent l="0" t="0" r="63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5782B"/>
    <w:multiLevelType w:val="hybridMultilevel"/>
    <w:tmpl w:val="CCB00FE0"/>
    <w:lvl w:ilvl="0" w:tplc="1BCE017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143A1F71"/>
    <w:multiLevelType w:val="hybridMultilevel"/>
    <w:tmpl w:val="B27478FE"/>
    <w:lvl w:ilvl="0" w:tplc="AB406A1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9F44948"/>
    <w:multiLevelType w:val="hybridMultilevel"/>
    <w:tmpl w:val="057EF5EA"/>
    <w:lvl w:ilvl="0" w:tplc="AB406A18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" w15:restartNumberingAfterBreak="0">
    <w:nsid w:val="1DF16235"/>
    <w:multiLevelType w:val="hybridMultilevel"/>
    <w:tmpl w:val="5EC4236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FB899A2">
      <w:start w:val="1"/>
      <w:numFmt w:val="decimal"/>
      <w:lvlText w:val="3.%2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color w:val="auto"/>
        <w:sz w:val="16"/>
        <w:u w:val="none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33DA8F96">
      <w:start w:val="1"/>
      <w:numFmt w:val="bullet"/>
      <w:lvlText w:val="-"/>
      <w:lvlJc w:val="left"/>
      <w:pPr>
        <w:tabs>
          <w:tab w:val="num" w:pos="2993"/>
        </w:tabs>
        <w:ind w:left="2993" w:hanging="11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72E558E"/>
    <w:multiLevelType w:val="multilevel"/>
    <w:tmpl w:val="631457B8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F7966C0"/>
    <w:multiLevelType w:val="hybridMultilevel"/>
    <w:tmpl w:val="D14A7906"/>
    <w:lvl w:ilvl="0" w:tplc="1BCE017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50407773"/>
    <w:multiLevelType w:val="hybridMultilevel"/>
    <w:tmpl w:val="82940DE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2B58C6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740"/>
        </w:tabs>
        <w:ind w:left="546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703032F4"/>
    <w:multiLevelType w:val="hybridMultilevel"/>
    <w:tmpl w:val="20F4A70E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27844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217789"/>
    <w:multiLevelType w:val="hybridMultilevel"/>
    <w:tmpl w:val="238C068C"/>
    <w:lvl w:ilvl="0" w:tplc="944212E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7F35707E"/>
    <w:multiLevelType w:val="multilevel"/>
    <w:tmpl w:val="9C947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2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6" w:hanging="1800"/>
      </w:pPr>
      <w:rPr>
        <w:rFonts w:hint="default"/>
      </w:rPr>
    </w:lvl>
  </w:abstractNum>
  <w:abstractNum w:abstractNumId="14" w15:restartNumberingAfterBreak="0">
    <w:nsid w:val="7FAF26A3"/>
    <w:multiLevelType w:val="hybridMultilevel"/>
    <w:tmpl w:val="E3D2900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8"/>
  </w:num>
  <w:num w:numId="10">
    <w:abstractNumId w:val="7"/>
  </w:num>
  <w:num w:numId="11">
    <w:abstractNumId w:val="13"/>
  </w:num>
  <w:num w:numId="12">
    <w:abstractNumId w:val="1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0BF3"/>
    <w:rsid w:val="0002413B"/>
    <w:rsid w:val="0004621F"/>
    <w:rsid w:val="00056BF7"/>
    <w:rsid w:val="00060ACB"/>
    <w:rsid w:val="00070DDF"/>
    <w:rsid w:val="00072358"/>
    <w:rsid w:val="00072551"/>
    <w:rsid w:val="000B0B70"/>
    <w:rsid w:val="000B75A2"/>
    <w:rsid w:val="000F39ED"/>
    <w:rsid w:val="00100DB2"/>
    <w:rsid w:val="00110B73"/>
    <w:rsid w:val="00112498"/>
    <w:rsid w:val="00125B8E"/>
    <w:rsid w:val="0013515B"/>
    <w:rsid w:val="001437AF"/>
    <w:rsid w:val="00144917"/>
    <w:rsid w:val="00157BC1"/>
    <w:rsid w:val="001630AB"/>
    <w:rsid w:val="0018260C"/>
    <w:rsid w:val="00193775"/>
    <w:rsid w:val="0019539E"/>
    <w:rsid w:val="001B57AF"/>
    <w:rsid w:val="001D2582"/>
    <w:rsid w:val="001D42DE"/>
    <w:rsid w:val="001E190E"/>
    <w:rsid w:val="002240AA"/>
    <w:rsid w:val="002331B4"/>
    <w:rsid w:val="00235679"/>
    <w:rsid w:val="002373DF"/>
    <w:rsid w:val="00241A1A"/>
    <w:rsid w:val="00250FBF"/>
    <w:rsid w:val="0025536C"/>
    <w:rsid w:val="0026186B"/>
    <w:rsid w:val="002621C0"/>
    <w:rsid w:val="002659D6"/>
    <w:rsid w:val="002807A3"/>
    <w:rsid w:val="002A1AC5"/>
    <w:rsid w:val="002C0685"/>
    <w:rsid w:val="002C5C47"/>
    <w:rsid w:val="002C6698"/>
    <w:rsid w:val="002D6DD5"/>
    <w:rsid w:val="002D7402"/>
    <w:rsid w:val="0030114F"/>
    <w:rsid w:val="0030774B"/>
    <w:rsid w:val="003140F4"/>
    <w:rsid w:val="00325FF8"/>
    <w:rsid w:val="00327C99"/>
    <w:rsid w:val="00334C49"/>
    <w:rsid w:val="003449BF"/>
    <w:rsid w:val="00346488"/>
    <w:rsid w:val="00351236"/>
    <w:rsid w:val="00373CE0"/>
    <w:rsid w:val="0038245A"/>
    <w:rsid w:val="00384559"/>
    <w:rsid w:val="00397209"/>
    <w:rsid w:val="003B2A74"/>
    <w:rsid w:val="003B3BB3"/>
    <w:rsid w:val="003B50AD"/>
    <w:rsid w:val="003B7D1A"/>
    <w:rsid w:val="003D0EC4"/>
    <w:rsid w:val="003D298D"/>
    <w:rsid w:val="003E5F5A"/>
    <w:rsid w:val="003F6846"/>
    <w:rsid w:val="0040275B"/>
    <w:rsid w:val="00410D89"/>
    <w:rsid w:val="00425753"/>
    <w:rsid w:val="004430FD"/>
    <w:rsid w:val="0045219F"/>
    <w:rsid w:val="0045789E"/>
    <w:rsid w:val="004703CE"/>
    <w:rsid w:val="00474C6D"/>
    <w:rsid w:val="00490C55"/>
    <w:rsid w:val="004B12C5"/>
    <w:rsid w:val="004B6F5E"/>
    <w:rsid w:val="004C35F4"/>
    <w:rsid w:val="004D11F1"/>
    <w:rsid w:val="004D3AD0"/>
    <w:rsid w:val="004D4662"/>
    <w:rsid w:val="004D564B"/>
    <w:rsid w:val="004D5D83"/>
    <w:rsid w:val="004D6CC2"/>
    <w:rsid w:val="004E0AD7"/>
    <w:rsid w:val="004E18AD"/>
    <w:rsid w:val="004E19FA"/>
    <w:rsid w:val="004E250E"/>
    <w:rsid w:val="00505D7A"/>
    <w:rsid w:val="00510DDC"/>
    <w:rsid w:val="0052528D"/>
    <w:rsid w:val="00531069"/>
    <w:rsid w:val="005549ED"/>
    <w:rsid w:val="00560221"/>
    <w:rsid w:val="00564C32"/>
    <w:rsid w:val="00576BCD"/>
    <w:rsid w:val="00582E05"/>
    <w:rsid w:val="0058741D"/>
    <w:rsid w:val="005909B8"/>
    <w:rsid w:val="00592973"/>
    <w:rsid w:val="00595B13"/>
    <w:rsid w:val="00597C5C"/>
    <w:rsid w:val="005A58B9"/>
    <w:rsid w:val="005A5FCB"/>
    <w:rsid w:val="005B3848"/>
    <w:rsid w:val="005B3A2D"/>
    <w:rsid w:val="005B3DF8"/>
    <w:rsid w:val="005C1D81"/>
    <w:rsid w:val="005C42B2"/>
    <w:rsid w:val="005D16DD"/>
    <w:rsid w:val="005D2069"/>
    <w:rsid w:val="005D4B41"/>
    <w:rsid w:val="005D5761"/>
    <w:rsid w:val="005E1550"/>
    <w:rsid w:val="005F489C"/>
    <w:rsid w:val="006006A5"/>
    <w:rsid w:val="00614D56"/>
    <w:rsid w:val="00617CAB"/>
    <w:rsid w:val="00620B20"/>
    <w:rsid w:val="0062498E"/>
    <w:rsid w:val="00625D2C"/>
    <w:rsid w:val="00662C42"/>
    <w:rsid w:val="00662EF3"/>
    <w:rsid w:val="00680968"/>
    <w:rsid w:val="00692A49"/>
    <w:rsid w:val="00697257"/>
    <w:rsid w:val="006B24BC"/>
    <w:rsid w:val="006B24EE"/>
    <w:rsid w:val="006C2F2A"/>
    <w:rsid w:val="006C40E2"/>
    <w:rsid w:val="006E7F10"/>
    <w:rsid w:val="00713C75"/>
    <w:rsid w:val="0071594A"/>
    <w:rsid w:val="00725D77"/>
    <w:rsid w:val="0073291F"/>
    <w:rsid w:val="0074095F"/>
    <w:rsid w:val="00770798"/>
    <w:rsid w:val="00792247"/>
    <w:rsid w:val="007924F8"/>
    <w:rsid w:val="007A02E7"/>
    <w:rsid w:val="007B6036"/>
    <w:rsid w:val="007C1ABB"/>
    <w:rsid w:val="007F5883"/>
    <w:rsid w:val="007F5A3E"/>
    <w:rsid w:val="007F6284"/>
    <w:rsid w:val="0080429A"/>
    <w:rsid w:val="00816A1E"/>
    <w:rsid w:val="0082224C"/>
    <w:rsid w:val="00855F59"/>
    <w:rsid w:val="00894A84"/>
    <w:rsid w:val="008A2638"/>
    <w:rsid w:val="008C11A4"/>
    <w:rsid w:val="008D045E"/>
    <w:rsid w:val="008D2F7E"/>
    <w:rsid w:val="008E5175"/>
    <w:rsid w:val="008F51FD"/>
    <w:rsid w:val="008F6DD2"/>
    <w:rsid w:val="00905610"/>
    <w:rsid w:val="009150E6"/>
    <w:rsid w:val="00930BF6"/>
    <w:rsid w:val="009537FF"/>
    <w:rsid w:val="00963F7E"/>
    <w:rsid w:val="00975242"/>
    <w:rsid w:val="009806B9"/>
    <w:rsid w:val="00980EB2"/>
    <w:rsid w:val="00980F1B"/>
    <w:rsid w:val="00987B58"/>
    <w:rsid w:val="009A0BA6"/>
    <w:rsid w:val="009A14C6"/>
    <w:rsid w:val="009A1563"/>
    <w:rsid w:val="009A630B"/>
    <w:rsid w:val="009B674C"/>
    <w:rsid w:val="009B6D94"/>
    <w:rsid w:val="009C3363"/>
    <w:rsid w:val="009C3940"/>
    <w:rsid w:val="009D2E9F"/>
    <w:rsid w:val="009D3BD6"/>
    <w:rsid w:val="009F7D65"/>
    <w:rsid w:val="00A26A22"/>
    <w:rsid w:val="00A47D75"/>
    <w:rsid w:val="00A623EE"/>
    <w:rsid w:val="00A71E24"/>
    <w:rsid w:val="00A80C27"/>
    <w:rsid w:val="00A8382E"/>
    <w:rsid w:val="00AB19F2"/>
    <w:rsid w:val="00AC5695"/>
    <w:rsid w:val="00AD03F1"/>
    <w:rsid w:val="00AD23A9"/>
    <w:rsid w:val="00AD4A69"/>
    <w:rsid w:val="00AF44D9"/>
    <w:rsid w:val="00AF5AFC"/>
    <w:rsid w:val="00B101CE"/>
    <w:rsid w:val="00B16C71"/>
    <w:rsid w:val="00B46A5B"/>
    <w:rsid w:val="00B76161"/>
    <w:rsid w:val="00B83835"/>
    <w:rsid w:val="00B9046D"/>
    <w:rsid w:val="00B964A4"/>
    <w:rsid w:val="00BA29D9"/>
    <w:rsid w:val="00BC5527"/>
    <w:rsid w:val="00BC7BC6"/>
    <w:rsid w:val="00BD3033"/>
    <w:rsid w:val="00BE324E"/>
    <w:rsid w:val="00BF7A06"/>
    <w:rsid w:val="00C01D64"/>
    <w:rsid w:val="00C11D9A"/>
    <w:rsid w:val="00C3452A"/>
    <w:rsid w:val="00C436EE"/>
    <w:rsid w:val="00C57763"/>
    <w:rsid w:val="00C62AAA"/>
    <w:rsid w:val="00C640C3"/>
    <w:rsid w:val="00C7454F"/>
    <w:rsid w:val="00C84F6E"/>
    <w:rsid w:val="00CA09CC"/>
    <w:rsid w:val="00CA31F9"/>
    <w:rsid w:val="00CB54CF"/>
    <w:rsid w:val="00CC6135"/>
    <w:rsid w:val="00CD4071"/>
    <w:rsid w:val="00CD7F3E"/>
    <w:rsid w:val="00CE3D64"/>
    <w:rsid w:val="00CF6542"/>
    <w:rsid w:val="00D12401"/>
    <w:rsid w:val="00D23571"/>
    <w:rsid w:val="00D27F0E"/>
    <w:rsid w:val="00D44EE5"/>
    <w:rsid w:val="00D47F9E"/>
    <w:rsid w:val="00D53C00"/>
    <w:rsid w:val="00D72353"/>
    <w:rsid w:val="00D77EA6"/>
    <w:rsid w:val="00D97AC5"/>
    <w:rsid w:val="00DB21B1"/>
    <w:rsid w:val="00DC2281"/>
    <w:rsid w:val="00DC3797"/>
    <w:rsid w:val="00DE39B0"/>
    <w:rsid w:val="00DF24A8"/>
    <w:rsid w:val="00DF65EB"/>
    <w:rsid w:val="00E202C7"/>
    <w:rsid w:val="00E25C76"/>
    <w:rsid w:val="00E26E75"/>
    <w:rsid w:val="00E328B8"/>
    <w:rsid w:val="00E67E5A"/>
    <w:rsid w:val="00E837C5"/>
    <w:rsid w:val="00E92E78"/>
    <w:rsid w:val="00E94C33"/>
    <w:rsid w:val="00EB67B7"/>
    <w:rsid w:val="00EC195A"/>
    <w:rsid w:val="00ED589A"/>
    <w:rsid w:val="00ED7168"/>
    <w:rsid w:val="00EE2DF3"/>
    <w:rsid w:val="00F06888"/>
    <w:rsid w:val="00F32AFA"/>
    <w:rsid w:val="00F36F6B"/>
    <w:rsid w:val="00F37A95"/>
    <w:rsid w:val="00F40A2E"/>
    <w:rsid w:val="00F65C02"/>
    <w:rsid w:val="00F767F2"/>
    <w:rsid w:val="00F80923"/>
    <w:rsid w:val="00F82B00"/>
    <w:rsid w:val="00F86923"/>
    <w:rsid w:val="00FA15F9"/>
    <w:rsid w:val="00FA2D20"/>
    <w:rsid w:val="00FA4945"/>
    <w:rsid w:val="00FB096F"/>
    <w:rsid w:val="00FB6A5B"/>
    <w:rsid w:val="00FC6999"/>
    <w:rsid w:val="00FE4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8F812"/>
  <w15:docId w15:val="{A452194D-F241-473C-B066-96A23647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30114F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dymka">
    <w:name w:val="Balloon Text"/>
    <w:basedOn w:val="Normalny"/>
    <w:semiHidden/>
    <w:rsid w:val="00816A1E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1826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table" w:styleId="Tabela-Siatka">
    <w:name w:val="Table Grid"/>
    <w:basedOn w:val="Standardowy"/>
    <w:uiPriority w:val="59"/>
    <w:rsid w:val="00E25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5B3A2D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3A2D"/>
    <w:rPr>
      <w:rFonts w:ascii="Times New Roman" w:eastAsia="Times New Roman" w:hAnsi="Times New Roman"/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CD4071"/>
    <w:pPr>
      <w:ind w:left="720"/>
      <w:contextualSpacing/>
    </w:pPr>
  </w:style>
  <w:style w:type="character" w:customStyle="1" w:styleId="Nagwek4Znak">
    <w:name w:val="Nagłówek 4 Znak"/>
    <w:link w:val="Nagwek4"/>
    <w:rsid w:val="00C3452A"/>
    <w:rPr>
      <w:rFonts w:ascii="Times New Roman" w:eastAsia="Times New Roman" w:hAnsi="Times New Roman"/>
      <w:b/>
      <w:sz w:val="24"/>
      <w:lang w:eastAsia="en-US"/>
    </w:rPr>
  </w:style>
  <w:style w:type="character" w:customStyle="1" w:styleId="size">
    <w:name w:val="size"/>
    <w:basedOn w:val="Domylnaczcionkaakapitu"/>
    <w:rsid w:val="00DF6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13</cp:revision>
  <cp:lastPrinted>2021-09-07T13:43:00Z</cp:lastPrinted>
  <dcterms:created xsi:type="dcterms:W3CDTF">2021-08-17T07:29:00Z</dcterms:created>
  <dcterms:modified xsi:type="dcterms:W3CDTF">2022-01-19T07:18:00Z</dcterms:modified>
</cp:coreProperties>
</file>