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DD05" w14:textId="2594E3A5" w:rsidR="00D206EA" w:rsidRPr="00D206EA" w:rsidRDefault="00D206EA" w:rsidP="00D206EA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Tahoma" w:hAnsi="Tahoma" w:cs="Tahoma"/>
          <w:bCs/>
          <w:sz w:val="18"/>
          <w:szCs w:val="22"/>
        </w:rPr>
      </w:pPr>
      <w:bookmarkStart w:id="0" w:name="_Hlk54343876"/>
      <w:bookmarkStart w:id="1" w:name="_Hlk126236728"/>
    </w:p>
    <w:p w14:paraId="1F1CF10B" w14:textId="77777777" w:rsidR="00D206EA" w:rsidRPr="00D206EA" w:rsidRDefault="00D206EA" w:rsidP="00D206EA">
      <w:pPr>
        <w:tabs>
          <w:tab w:val="left" w:pos="0"/>
          <w:tab w:val="left" w:pos="709"/>
        </w:tabs>
        <w:autoSpaceDE w:val="0"/>
        <w:autoSpaceDN w:val="0"/>
        <w:adjustRightInd w:val="0"/>
        <w:jc w:val="right"/>
        <w:rPr>
          <w:rFonts w:ascii="Tahoma" w:hAnsi="Tahoma" w:cs="Tahoma"/>
          <w:bCs/>
          <w:sz w:val="18"/>
          <w:szCs w:val="22"/>
        </w:rPr>
      </w:pPr>
    </w:p>
    <w:p w14:paraId="3457FFE0" w14:textId="77777777" w:rsidR="00D206EA" w:rsidRPr="00D206EA" w:rsidRDefault="00D206EA" w:rsidP="00D206EA">
      <w:pPr>
        <w:tabs>
          <w:tab w:val="left" w:pos="0"/>
          <w:tab w:val="left" w:pos="709"/>
        </w:tabs>
        <w:autoSpaceDE w:val="0"/>
        <w:autoSpaceDN w:val="0"/>
        <w:adjustRightInd w:val="0"/>
        <w:jc w:val="right"/>
        <w:rPr>
          <w:rFonts w:ascii="Tahoma" w:hAnsi="Tahoma" w:cs="Tahoma"/>
          <w:bCs/>
          <w:sz w:val="18"/>
          <w:szCs w:val="22"/>
        </w:rPr>
      </w:pPr>
      <w:r w:rsidRPr="00D206EA">
        <w:rPr>
          <w:rFonts w:ascii="Tahoma" w:hAnsi="Tahoma" w:cs="Tahoma"/>
          <w:bCs/>
          <w:sz w:val="18"/>
          <w:szCs w:val="22"/>
        </w:rPr>
        <w:t>pieczęć firmowa                                                                                                                      Załącznik nr 1</w:t>
      </w:r>
    </w:p>
    <w:p w14:paraId="2EFFF5CA" w14:textId="77777777" w:rsidR="00D206EA" w:rsidRPr="00D206EA" w:rsidRDefault="00D206EA" w:rsidP="00D206EA">
      <w:pPr>
        <w:tabs>
          <w:tab w:val="left" w:pos="0"/>
          <w:tab w:val="left" w:pos="709"/>
        </w:tabs>
        <w:autoSpaceDE w:val="0"/>
        <w:autoSpaceDN w:val="0"/>
        <w:adjustRightInd w:val="0"/>
        <w:jc w:val="right"/>
        <w:rPr>
          <w:rFonts w:ascii="Tahoma" w:hAnsi="Tahoma" w:cs="Tahoma"/>
          <w:b/>
          <w:sz w:val="18"/>
          <w:szCs w:val="22"/>
        </w:rPr>
      </w:pPr>
    </w:p>
    <w:p w14:paraId="2C850FD0" w14:textId="77777777" w:rsidR="00D206EA" w:rsidRPr="00D206EA" w:rsidRDefault="00D206EA" w:rsidP="00D206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ahoma" w:hAnsi="Tahoma" w:cs="Tahoma"/>
          <w:sz w:val="28"/>
          <w:szCs w:val="28"/>
        </w:rPr>
      </w:pPr>
      <w:r w:rsidRPr="00D206EA">
        <w:rPr>
          <w:rStyle w:val="normaltextrun"/>
          <w:rFonts w:ascii="Tahoma" w:eastAsia="Andale Sans UI" w:hAnsi="Tahoma" w:cs="Tahoma"/>
          <w:b/>
          <w:bCs/>
          <w:sz w:val="28"/>
          <w:szCs w:val="28"/>
        </w:rPr>
        <w:t>F O R M U L A R Z  C E N O W Y – O F E R T A</w:t>
      </w:r>
      <w:r w:rsidRPr="00D206EA">
        <w:rPr>
          <w:rStyle w:val="eop"/>
          <w:rFonts w:ascii="Tahoma" w:hAnsi="Tahoma" w:cs="Tahoma"/>
          <w:sz w:val="28"/>
          <w:szCs w:val="28"/>
        </w:rPr>
        <w:t> </w:t>
      </w:r>
    </w:p>
    <w:p w14:paraId="63BEF04E" w14:textId="77777777" w:rsidR="00EF0F9A" w:rsidRPr="00EF0F9A" w:rsidRDefault="00EF0F9A" w:rsidP="00EF0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EF0F9A">
        <w:rPr>
          <w:rStyle w:val="normaltextrun"/>
          <w:rFonts w:ascii="Tahoma" w:eastAsia="Andale Sans UI" w:hAnsi="Tahoma" w:cs="Tahoma"/>
          <w:sz w:val="22"/>
          <w:szCs w:val="22"/>
        </w:rPr>
        <w:t xml:space="preserve">do  zapytania ofertowego nr </w:t>
      </w:r>
      <w:r w:rsidRPr="00EF0F9A">
        <w:rPr>
          <w:rFonts w:ascii="Tahoma" w:hAnsi="Tahoma" w:cs="Tahoma"/>
          <w:sz w:val="22"/>
          <w:szCs w:val="22"/>
        </w:rPr>
        <w:t>DIR/</w:t>
      </w:r>
      <w:r w:rsidRPr="00EF0F9A">
        <w:rPr>
          <w:rFonts w:ascii="Tahoma" w:hAnsi="Tahoma" w:cs="Tahoma"/>
          <w:sz w:val="22"/>
          <w:szCs w:val="22"/>
          <w:lang w:val="de-CH"/>
        </w:rPr>
        <w:t>507</w:t>
      </w:r>
      <w:r w:rsidRPr="00EF0F9A">
        <w:rPr>
          <w:rFonts w:ascii="Tahoma" w:hAnsi="Tahoma" w:cs="Tahoma"/>
          <w:sz w:val="22"/>
          <w:szCs w:val="22"/>
        </w:rPr>
        <w:t>/</w:t>
      </w:r>
      <w:r w:rsidRPr="00EF0F9A">
        <w:rPr>
          <w:rFonts w:ascii="Tahoma" w:hAnsi="Tahoma" w:cs="Tahoma"/>
          <w:sz w:val="22"/>
          <w:szCs w:val="22"/>
          <w:lang w:val="de-CH"/>
        </w:rPr>
        <w:t>PZ</w:t>
      </w:r>
      <w:r w:rsidRPr="00EF0F9A">
        <w:rPr>
          <w:rFonts w:ascii="Tahoma" w:hAnsi="Tahoma" w:cs="Tahoma"/>
          <w:sz w:val="22"/>
          <w:szCs w:val="22"/>
        </w:rPr>
        <w:t>/ZO/</w:t>
      </w:r>
      <w:r w:rsidRPr="00EF0F9A">
        <w:rPr>
          <w:rFonts w:ascii="Tahoma" w:hAnsi="Tahoma" w:cs="Tahoma"/>
          <w:sz w:val="22"/>
          <w:szCs w:val="22"/>
          <w:lang w:val="de-CH"/>
        </w:rPr>
        <w:t>15</w:t>
      </w:r>
      <w:r w:rsidRPr="00EF0F9A">
        <w:rPr>
          <w:rFonts w:ascii="Tahoma" w:hAnsi="Tahoma" w:cs="Tahoma"/>
          <w:sz w:val="22"/>
          <w:szCs w:val="22"/>
        </w:rPr>
        <w:t>/10/2025/</w:t>
      </w:r>
      <w:r w:rsidRPr="00EF0F9A">
        <w:rPr>
          <w:rFonts w:ascii="Tahoma" w:hAnsi="Tahoma" w:cs="Tahoma"/>
          <w:sz w:val="22"/>
          <w:szCs w:val="22"/>
          <w:lang w:val="de-CH"/>
        </w:rPr>
        <w:t>1255</w:t>
      </w:r>
    </w:p>
    <w:p w14:paraId="2F15D05B" w14:textId="77777777" w:rsidR="00EF0F9A" w:rsidRPr="00EF0F9A" w:rsidRDefault="00EF0F9A" w:rsidP="00EF0F9A">
      <w:pPr>
        <w:autoSpaceDE w:val="0"/>
        <w:autoSpaceDN w:val="0"/>
        <w:adjustRightInd w:val="0"/>
        <w:jc w:val="center"/>
        <w:rPr>
          <w:rFonts w:ascii="Tahoma" w:hAnsi="Tahoma" w:cs="Tahoma"/>
          <w:bCs/>
          <w:highlight w:val="yellow"/>
        </w:rPr>
      </w:pPr>
    </w:p>
    <w:p w14:paraId="72E6FBBC" w14:textId="77777777" w:rsidR="00EF0F9A" w:rsidRPr="00EF0F9A" w:rsidRDefault="00EF0F9A" w:rsidP="00EF0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F0F9A">
        <w:rPr>
          <w:rStyle w:val="FontStyle78"/>
          <w:rFonts w:ascii="Tahoma" w:hAnsi="Tahoma" w:cs="Tahoma"/>
          <w:spacing w:val="0"/>
          <w:sz w:val="18"/>
          <w:szCs w:val="18"/>
        </w:rPr>
        <w:t>Inwestycja objęta wsparciem z Krajowego Planu Odbudowy i Zwiększenia Odporności – inwestycja B.3.1.1 „Inwestycje w zrównoważoną gospodarkę wodno – ściekową na terenach wiejskich”.</w:t>
      </w:r>
    </w:p>
    <w:p w14:paraId="59024E6C" w14:textId="77777777" w:rsidR="00D206EA" w:rsidRPr="00D206EA" w:rsidRDefault="00D206EA" w:rsidP="00D206EA">
      <w:pPr>
        <w:autoSpaceDE w:val="0"/>
        <w:autoSpaceDN w:val="0"/>
        <w:adjustRightInd w:val="0"/>
        <w:jc w:val="center"/>
        <w:rPr>
          <w:rFonts w:ascii="Tahoma" w:hAnsi="Tahoma" w:cs="Tahoma"/>
          <w:bCs/>
          <w:highlight w:val="yellow"/>
        </w:rPr>
      </w:pPr>
    </w:p>
    <w:p w14:paraId="48876943" w14:textId="77777777" w:rsidR="00D206EA" w:rsidRPr="00D206EA" w:rsidRDefault="00D206EA" w:rsidP="00D206EA">
      <w:pPr>
        <w:pStyle w:val="Style9"/>
        <w:widowControl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sz w:val="22"/>
          <w:szCs w:val="22"/>
        </w:rPr>
        <w:t>Nazwa firmy ..................................</w:t>
      </w:r>
    </w:p>
    <w:p w14:paraId="0DDE1BFD" w14:textId="58AFA179" w:rsidR="00D206EA" w:rsidRPr="00D206EA" w:rsidRDefault="00D206EA" w:rsidP="00D206EA">
      <w:pPr>
        <w:pStyle w:val="Style9"/>
        <w:widowControl/>
        <w:tabs>
          <w:tab w:val="left" w:pos="6209"/>
        </w:tabs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sz w:val="22"/>
          <w:szCs w:val="22"/>
        </w:rPr>
        <w:t>Adres ...........................................</w:t>
      </w:r>
      <w:r>
        <w:rPr>
          <w:rFonts w:ascii="Tahoma" w:hAnsi="Tahoma" w:cs="Tahoma"/>
          <w:sz w:val="22"/>
          <w:szCs w:val="22"/>
        </w:rPr>
        <w:tab/>
      </w:r>
    </w:p>
    <w:p w14:paraId="1CE47AED" w14:textId="77777777" w:rsidR="00D206EA" w:rsidRPr="00D206EA" w:rsidRDefault="00D206EA" w:rsidP="00D206EA">
      <w:pPr>
        <w:pStyle w:val="Style9"/>
        <w:widowControl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sz w:val="22"/>
          <w:szCs w:val="22"/>
        </w:rPr>
        <w:t>Telefon..........................................</w:t>
      </w:r>
    </w:p>
    <w:p w14:paraId="044C8A8D" w14:textId="77777777" w:rsidR="00D206EA" w:rsidRPr="00D206EA" w:rsidRDefault="00D206EA" w:rsidP="00D206EA">
      <w:pPr>
        <w:pStyle w:val="Style9"/>
        <w:widowControl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sz w:val="22"/>
          <w:szCs w:val="22"/>
        </w:rPr>
        <w:t>Ares e-mail.....................................</w:t>
      </w:r>
    </w:p>
    <w:p w14:paraId="076BFC66" w14:textId="77777777" w:rsidR="00D206EA" w:rsidRPr="00D206EA" w:rsidRDefault="00D206EA" w:rsidP="00D206EA">
      <w:pPr>
        <w:pStyle w:val="Style9"/>
        <w:widowControl/>
        <w:spacing w:line="240" w:lineRule="auto"/>
        <w:jc w:val="both"/>
        <w:rPr>
          <w:rFonts w:ascii="Tahoma" w:hAnsi="Tahoma" w:cs="Tahoma"/>
          <w:sz w:val="22"/>
          <w:szCs w:val="22"/>
        </w:rPr>
      </w:pPr>
    </w:p>
    <w:p w14:paraId="54BE78DF" w14:textId="2648CEB0" w:rsidR="00D206EA" w:rsidRPr="00D206EA" w:rsidRDefault="00D206EA" w:rsidP="00D206EA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sz w:val="22"/>
          <w:szCs w:val="22"/>
        </w:rPr>
        <w:t xml:space="preserve">Oferujemy zaprojektowanie, wykonanie i dostarczenie Spółce Komunalnej „Dorzecze Białej” Sp. z o. o. </w:t>
      </w:r>
      <w:r w:rsidR="00EF0F9A">
        <w:rPr>
          <w:rFonts w:ascii="Tahoma" w:hAnsi="Tahoma" w:cs="Tahoma"/>
          <w:sz w:val="22"/>
          <w:szCs w:val="22"/>
        </w:rPr>
        <w:t>trzech</w:t>
      </w:r>
      <w:r w:rsidRPr="00D206EA">
        <w:rPr>
          <w:rFonts w:ascii="Tahoma" w:hAnsi="Tahoma" w:cs="Tahoma"/>
          <w:sz w:val="22"/>
          <w:szCs w:val="22"/>
        </w:rPr>
        <w:t xml:space="preserve"> (</w:t>
      </w:r>
      <w:r w:rsidR="00EF0F9A">
        <w:rPr>
          <w:rFonts w:ascii="Tahoma" w:hAnsi="Tahoma" w:cs="Tahoma"/>
          <w:sz w:val="22"/>
          <w:szCs w:val="22"/>
        </w:rPr>
        <w:t>3</w:t>
      </w:r>
      <w:r w:rsidRPr="00D206EA">
        <w:rPr>
          <w:rFonts w:ascii="Tahoma" w:hAnsi="Tahoma" w:cs="Tahoma"/>
          <w:sz w:val="22"/>
          <w:szCs w:val="22"/>
        </w:rPr>
        <w:t>) tablic informacyjn</w:t>
      </w:r>
      <w:r w:rsidR="00EF0F9A">
        <w:rPr>
          <w:rFonts w:ascii="Tahoma" w:hAnsi="Tahoma" w:cs="Tahoma"/>
          <w:sz w:val="22"/>
          <w:szCs w:val="22"/>
        </w:rPr>
        <w:t>ych</w:t>
      </w:r>
      <w:r w:rsidRPr="00D206EA">
        <w:rPr>
          <w:rFonts w:ascii="Tahoma" w:hAnsi="Tahoma" w:cs="Tahoma"/>
          <w:sz w:val="22"/>
          <w:szCs w:val="22"/>
        </w:rPr>
        <w:t xml:space="preserve"> zgodnych z Księgą identyfikacji wizualnej Krajowego Planu Odbudowy oraz z punktem 1 i 2 Zapytania ofertowego, za kwotę:</w:t>
      </w:r>
    </w:p>
    <w:p w14:paraId="2A2FD61C" w14:textId="77777777" w:rsidR="00D206EA" w:rsidRPr="00D206EA" w:rsidRDefault="00D206EA" w:rsidP="00D206EA">
      <w:pPr>
        <w:ind w:left="1069"/>
        <w:jc w:val="both"/>
        <w:rPr>
          <w:rFonts w:ascii="Tahoma" w:hAnsi="Tahoma" w:cs="Tahoma"/>
          <w:sz w:val="22"/>
          <w:szCs w:val="22"/>
        </w:rPr>
      </w:pPr>
    </w:p>
    <w:p w14:paraId="0835B483" w14:textId="77777777" w:rsidR="00D206EA" w:rsidRPr="00D206EA" w:rsidRDefault="00D206EA" w:rsidP="00D206EA">
      <w:pPr>
        <w:pStyle w:val="Akapitzlist"/>
        <w:ind w:left="0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b/>
          <w:sz w:val="22"/>
          <w:szCs w:val="22"/>
        </w:rPr>
        <w:t xml:space="preserve">RAZEM: cena (netto) </w:t>
      </w:r>
      <w:r w:rsidRPr="00D206EA">
        <w:rPr>
          <w:rFonts w:ascii="Tahoma" w:hAnsi="Tahoma" w:cs="Tahoma"/>
          <w:bCs/>
          <w:sz w:val="22"/>
          <w:szCs w:val="22"/>
        </w:rPr>
        <w:t xml:space="preserve">bez podatku </w:t>
      </w:r>
      <w:r w:rsidRPr="00D206EA">
        <w:rPr>
          <w:rFonts w:ascii="Tahoma" w:hAnsi="Tahoma" w:cs="Tahoma"/>
          <w:sz w:val="22"/>
          <w:szCs w:val="22"/>
        </w:rPr>
        <w:t xml:space="preserve">od towarów i usług: ………………………………….... [PLN] </w:t>
      </w:r>
    </w:p>
    <w:p w14:paraId="0F5AABE2" w14:textId="77777777" w:rsidR="00D206EA" w:rsidRPr="00D206EA" w:rsidRDefault="00D206EA" w:rsidP="00D206EA">
      <w:pPr>
        <w:jc w:val="both"/>
        <w:rPr>
          <w:rFonts w:ascii="Tahoma" w:hAnsi="Tahoma" w:cs="Tahoma"/>
          <w:i/>
          <w:sz w:val="22"/>
          <w:szCs w:val="22"/>
        </w:rPr>
      </w:pPr>
      <w:r w:rsidRPr="00D206EA">
        <w:rPr>
          <w:rFonts w:ascii="Tahoma" w:hAnsi="Tahoma" w:cs="Tahoma"/>
          <w:i/>
          <w:sz w:val="22"/>
          <w:szCs w:val="22"/>
        </w:rPr>
        <w:t xml:space="preserve">(słownie: ………………………………………………………………………………………………………….. </w:t>
      </w:r>
      <w:r w:rsidRPr="00D206EA">
        <w:rPr>
          <w:rFonts w:ascii="Tahoma" w:hAnsi="Tahoma" w:cs="Tahoma"/>
          <w:sz w:val="22"/>
          <w:szCs w:val="22"/>
        </w:rPr>
        <w:t>[PLN])</w:t>
      </w:r>
    </w:p>
    <w:p w14:paraId="2480A99C" w14:textId="77777777" w:rsidR="00D206EA" w:rsidRPr="00D206EA" w:rsidRDefault="00D206EA" w:rsidP="00D206EA">
      <w:pPr>
        <w:jc w:val="both"/>
        <w:rPr>
          <w:rFonts w:ascii="Tahoma" w:hAnsi="Tahoma" w:cs="Tahoma"/>
          <w:i/>
          <w:sz w:val="22"/>
          <w:szCs w:val="22"/>
        </w:rPr>
      </w:pPr>
    </w:p>
    <w:p w14:paraId="76F79B76" w14:textId="77777777" w:rsidR="00D206EA" w:rsidRPr="00D206EA" w:rsidRDefault="00D206EA" w:rsidP="00D206EA">
      <w:pPr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b/>
          <w:sz w:val="22"/>
          <w:szCs w:val="22"/>
        </w:rPr>
        <w:t>RAZEM:</w:t>
      </w:r>
      <w:r w:rsidRPr="00D206EA">
        <w:rPr>
          <w:rFonts w:ascii="Tahoma" w:hAnsi="Tahoma" w:cs="Tahoma"/>
          <w:sz w:val="22"/>
          <w:szCs w:val="22"/>
        </w:rPr>
        <w:t xml:space="preserve"> należny </w:t>
      </w:r>
      <w:r w:rsidRPr="00D206EA">
        <w:rPr>
          <w:rFonts w:ascii="Tahoma" w:hAnsi="Tahoma" w:cs="Tahoma"/>
          <w:b/>
          <w:sz w:val="22"/>
          <w:szCs w:val="22"/>
        </w:rPr>
        <w:t>podatek</w:t>
      </w:r>
      <w:r w:rsidRPr="00D206EA">
        <w:rPr>
          <w:rFonts w:ascii="Tahoma" w:hAnsi="Tahoma" w:cs="Tahoma"/>
          <w:sz w:val="22"/>
          <w:szCs w:val="22"/>
        </w:rPr>
        <w:t xml:space="preserve"> od towarów i usług: …………………………………….……….….. [PLN]</w:t>
      </w:r>
    </w:p>
    <w:p w14:paraId="1413FD40" w14:textId="77777777" w:rsidR="00D206EA" w:rsidRPr="00D206EA" w:rsidRDefault="00D206EA" w:rsidP="00D206EA">
      <w:pPr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i/>
          <w:sz w:val="22"/>
          <w:szCs w:val="22"/>
        </w:rPr>
        <w:t xml:space="preserve">(słownie: ………………………………………………………………………….…………..….………………. </w:t>
      </w:r>
      <w:r w:rsidRPr="00D206EA">
        <w:rPr>
          <w:rFonts w:ascii="Tahoma" w:hAnsi="Tahoma" w:cs="Tahoma"/>
          <w:sz w:val="22"/>
          <w:szCs w:val="22"/>
        </w:rPr>
        <w:t>[PLN])</w:t>
      </w:r>
    </w:p>
    <w:p w14:paraId="5DE72BA2" w14:textId="77777777" w:rsidR="00D206EA" w:rsidRPr="00D206EA" w:rsidRDefault="00D206EA" w:rsidP="00D206EA">
      <w:pPr>
        <w:jc w:val="both"/>
        <w:rPr>
          <w:rFonts w:ascii="Tahoma" w:hAnsi="Tahoma" w:cs="Tahoma"/>
          <w:sz w:val="22"/>
          <w:szCs w:val="22"/>
        </w:rPr>
      </w:pPr>
    </w:p>
    <w:p w14:paraId="0881C637" w14:textId="77777777" w:rsidR="00D206EA" w:rsidRPr="00D206EA" w:rsidRDefault="00D206EA" w:rsidP="00D206EA">
      <w:pPr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b/>
          <w:sz w:val="22"/>
          <w:szCs w:val="22"/>
        </w:rPr>
        <w:t>RAZEM</w:t>
      </w:r>
      <w:r w:rsidRPr="00D206EA">
        <w:rPr>
          <w:rFonts w:ascii="Tahoma" w:hAnsi="Tahoma" w:cs="Tahoma"/>
          <w:sz w:val="22"/>
          <w:szCs w:val="22"/>
        </w:rPr>
        <w:t xml:space="preserve">: cena </w:t>
      </w:r>
      <w:r w:rsidRPr="00D206EA">
        <w:rPr>
          <w:rFonts w:ascii="Tahoma" w:hAnsi="Tahoma" w:cs="Tahoma"/>
          <w:b/>
          <w:sz w:val="22"/>
          <w:szCs w:val="22"/>
        </w:rPr>
        <w:t>(brutto)</w:t>
      </w:r>
      <w:r w:rsidRPr="00D206EA">
        <w:rPr>
          <w:rFonts w:ascii="Tahoma" w:hAnsi="Tahoma" w:cs="Tahoma"/>
          <w:sz w:val="22"/>
          <w:szCs w:val="22"/>
        </w:rPr>
        <w:t xml:space="preserve"> z należnym podatkiem od towarów i usług:………………………… [PLN]</w:t>
      </w:r>
    </w:p>
    <w:p w14:paraId="759DCFB8" w14:textId="77777777" w:rsidR="00D206EA" w:rsidRPr="00D206EA" w:rsidRDefault="00D206EA" w:rsidP="00D206EA">
      <w:pPr>
        <w:jc w:val="both"/>
        <w:rPr>
          <w:rFonts w:ascii="Tahoma" w:hAnsi="Tahoma" w:cs="Tahoma"/>
          <w:i/>
          <w:sz w:val="22"/>
          <w:szCs w:val="22"/>
        </w:rPr>
      </w:pPr>
      <w:r w:rsidRPr="00D206EA">
        <w:rPr>
          <w:rFonts w:ascii="Tahoma" w:hAnsi="Tahoma" w:cs="Tahoma"/>
          <w:i/>
          <w:sz w:val="22"/>
          <w:szCs w:val="22"/>
        </w:rPr>
        <w:t xml:space="preserve">(słownie: …………………………………………………………………………………………………………... </w:t>
      </w:r>
      <w:r w:rsidRPr="00D206EA">
        <w:rPr>
          <w:rFonts w:ascii="Tahoma" w:hAnsi="Tahoma" w:cs="Tahoma"/>
          <w:sz w:val="22"/>
          <w:szCs w:val="22"/>
        </w:rPr>
        <w:t>[PLN])</w:t>
      </w:r>
    </w:p>
    <w:p w14:paraId="4236B856" w14:textId="77777777" w:rsidR="00D206EA" w:rsidRPr="00D206EA" w:rsidRDefault="00D206EA" w:rsidP="00D206EA">
      <w:pPr>
        <w:tabs>
          <w:tab w:val="left" w:pos="2100"/>
        </w:tabs>
        <w:rPr>
          <w:rFonts w:ascii="Tahoma" w:hAnsi="Tahoma" w:cs="Tahoma"/>
          <w:sz w:val="22"/>
          <w:szCs w:val="22"/>
        </w:rPr>
      </w:pPr>
    </w:p>
    <w:p w14:paraId="484A83B3" w14:textId="77777777" w:rsidR="00D206EA" w:rsidRPr="00D206EA" w:rsidRDefault="00D206EA" w:rsidP="00D206EA">
      <w:pPr>
        <w:tabs>
          <w:tab w:val="left" w:pos="2100"/>
        </w:tabs>
        <w:rPr>
          <w:rFonts w:ascii="Tahoma" w:hAnsi="Tahoma" w:cs="Tahoma"/>
          <w:sz w:val="22"/>
          <w:szCs w:val="22"/>
        </w:rPr>
      </w:pPr>
    </w:p>
    <w:p w14:paraId="6DAB364D" w14:textId="77777777" w:rsidR="00D206EA" w:rsidRPr="00D206EA" w:rsidRDefault="00D206EA" w:rsidP="00D206EA">
      <w:pPr>
        <w:pStyle w:val="Akapitzlist"/>
        <w:widowControl/>
        <w:numPr>
          <w:ilvl w:val="0"/>
          <w:numId w:val="1"/>
        </w:numPr>
        <w:suppressAutoHyphens w:val="0"/>
        <w:ind w:hanging="720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sz w:val="22"/>
          <w:szCs w:val="22"/>
        </w:rPr>
        <w:t xml:space="preserve">Zamówienie zrealizujemy w terminie do 21 dni od dnia otrzymania pisemnego zlecenia. </w:t>
      </w:r>
    </w:p>
    <w:p w14:paraId="5C4F24BA" w14:textId="77777777" w:rsidR="00D206EA" w:rsidRPr="00D206EA" w:rsidRDefault="00D206EA" w:rsidP="00D206EA">
      <w:pPr>
        <w:pStyle w:val="Akapitzlist"/>
        <w:widowControl/>
        <w:numPr>
          <w:ilvl w:val="0"/>
          <w:numId w:val="1"/>
        </w:numPr>
        <w:suppressAutoHyphens w:val="0"/>
        <w:ind w:hanging="720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sz w:val="22"/>
          <w:szCs w:val="22"/>
        </w:rPr>
        <w:t>Oświadczamy, że w cenie oferty zostały ujęte wszelkie koszty związane z zaprojektowaniem, wyprodukowaniem, dostarczeniem i montażem przedmiotu zamówienia.</w:t>
      </w:r>
    </w:p>
    <w:p w14:paraId="6340DE0B" w14:textId="77777777" w:rsidR="00D206EA" w:rsidRPr="00D206EA" w:rsidRDefault="00D206EA" w:rsidP="00D206EA">
      <w:pPr>
        <w:pStyle w:val="Akapitzlist"/>
        <w:widowControl/>
        <w:numPr>
          <w:ilvl w:val="0"/>
          <w:numId w:val="1"/>
        </w:numPr>
        <w:suppressAutoHyphens w:val="0"/>
        <w:ind w:hanging="720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sz w:val="22"/>
          <w:szCs w:val="22"/>
        </w:rPr>
        <w:t>Oświadczamy, że pozostajemy związani ofertą przez okres 60 dni od dnia otwarcia ofert.</w:t>
      </w:r>
    </w:p>
    <w:p w14:paraId="4A932A1B" w14:textId="77777777" w:rsidR="00D206EA" w:rsidRPr="00D206EA" w:rsidRDefault="00D206EA" w:rsidP="00D206EA">
      <w:pPr>
        <w:pStyle w:val="Akapitzlist"/>
        <w:widowControl/>
        <w:numPr>
          <w:ilvl w:val="0"/>
          <w:numId w:val="1"/>
        </w:numPr>
        <w:suppressAutoHyphens w:val="0"/>
        <w:ind w:hanging="720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sz w:val="22"/>
          <w:szCs w:val="22"/>
        </w:rPr>
        <w:t>Termin płatności do 14 dni.</w:t>
      </w:r>
    </w:p>
    <w:p w14:paraId="0AC32D0C" w14:textId="77777777" w:rsidR="00D206EA" w:rsidRPr="00D206EA" w:rsidRDefault="00D206EA" w:rsidP="00D206EA">
      <w:pPr>
        <w:pStyle w:val="Akapitzlist"/>
        <w:widowControl/>
        <w:numPr>
          <w:ilvl w:val="0"/>
          <w:numId w:val="1"/>
        </w:numPr>
        <w:suppressAutoHyphens w:val="0"/>
        <w:ind w:hanging="720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sz w:val="22"/>
          <w:szCs w:val="22"/>
        </w:rPr>
        <w:t>Oświadczamy, że nie pozostajemy w zależności lub dominacji w stosunku do innych podmiotów ubiegających się o udzielenie powyższego zamówienia lub Zamawiającym.</w:t>
      </w:r>
    </w:p>
    <w:p w14:paraId="7CA3D3A9" w14:textId="77777777" w:rsidR="00D206EA" w:rsidRPr="00D206EA" w:rsidRDefault="00D206EA" w:rsidP="00D206EA">
      <w:pPr>
        <w:pStyle w:val="Akapitzlist"/>
        <w:widowControl/>
        <w:numPr>
          <w:ilvl w:val="0"/>
          <w:numId w:val="1"/>
        </w:numPr>
        <w:suppressAutoHyphens w:val="0"/>
        <w:ind w:hanging="720"/>
        <w:jc w:val="both"/>
        <w:rPr>
          <w:rFonts w:ascii="Tahoma" w:hAnsi="Tahoma" w:cs="Tahoma"/>
          <w:sz w:val="22"/>
          <w:szCs w:val="22"/>
        </w:rPr>
      </w:pPr>
      <w:r w:rsidRPr="00D206EA">
        <w:rPr>
          <w:rFonts w:ascii="Tahoma" w:hAnsi="Tahoma" w:cs="Tahoma"/>
          <w:color w:val="000000"/>
          <w:sz w:val="22"/>
          <w:szCs w:val="22"/>
        </w:rPr>
        <w:t xml:space="preserve">Oświadczamy, że </w:t>
      </w:r>
      <w:r w:rsidRPr="00D206EA">
        <w:rPr>
          <w:rFonts w:ascii="Tahoma" w:hAnsi="Tahoma" w:cs="Tahoma"/>
          <w:b/>
          <w:color w:val="000000"/>
          <w:sz w:val="22"/>
          <w:szCs w:val="22"/>
        </w:rPr>
        <w:t>wypełniliśmy/ nie wypełniliśmy</w:t>
      </w:r>
      <w:r w:rsidRPr="00D206EA">
        <w:rPr>
          <w:rStyle w:val="Odwoanieprzypisudolnego"/>
          <w:rFonts w:ascii="Tahoma" w:hAnsi="Tahoma" w:cs="Tahoma"/>
          <w:b/>
          <w:color w:val="000000"/>
          <w:sz w:val="22"/>
          <w:szCs w:val="22"/>
        </w:rPr>
        <w:footnoteReference w:id="1"/>
      </w:r>
      <w:r w:rsidRPr="00D206EA">
        <w:rPr>
          <w:rFonts w:ascii="Tahoma" w:hAnsi="Tahoma" w:cs="Tahoma"/>
          <w:color w:val="000000"/>
          <w:sz w:val="22"/>
          <w:szCs w:val="22"/>
        </w:rPr>
        <w:t xml:space="preserve"> obowiązki informacyjne przewidziane w art. 13 lub art. 14 RODO</w:t>
      </w:r>
      <w:r w:rsidRPr="00D206EA">
        <w:rPr>
          <w:rStyle w:val="Odwoanieprzypisudolnego"/>
          <w:rFonts w:ascii="Tahoma" w:hAnsi="Tahoma" w:cs="Tahoma"/>
          <w:color w:val="000000"/>
          <w:sz w:val="22"/>
          <w:szCs w:val="22"/>
        </w:rPr>
        <w:footnoteReference w:id="2"/>
      </w:r>
      <w:r w:rsidRPr="00D206EA">
        <w:rPr>
          <w:rFonts w:ascii="Tahoma" w:hAnsi="Tahoma" w:cs="Tahoma"/>
          <w:color w:val="000000"/>
          <w:sz w:val="22"/>
          <w:szCs w:val="22"/>
        </w:rPr>
        <w:t xml:space="preserve"> wobec osób fizycznych, </w:t>
      </w:r>
      <w:r w:rsidRPr="00D206EA">
        <w:rPr>
          <w:rFonts w:ascii="Tahoma" w:hAnsi="Tahoma" w:cs="Tahoma"/>
          <w:sz w:val="22"/>
          <w:szCs w:val="22"/>
        </w:rPr>
        <w:t>od których dane osobowe bezpośrednio lub pośrednio pozyskaliśmy</w:t>
      </w:r>
      <w:r w:rsidRPr="00D206EA">
        <w:rPr>
          <w:rFonts w:ascii="Tahoma" w:hAnsi="Tahoma" w:cs="Tahoma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D206EA">
        <w:rPr>
          <w:rFonts w:ascii="Tahoma" w:hAnsi="Tahoma" w:cs="Tahoma"/>
          <w:sz w:val="22"/>
          <w:szCs w:val="22"/>
        </w:rPr>
        <w:t>.</w:t>
      </w:r>
      <w:r w:rsidRPr="00D206EA">
        <w:rPr>
          <w:rStyle w:val="Odwoanieprzypisudolnego"/>
          <w:rFonts w:ascii="Tahoma" w:hAnsi="Tahoma" w:cs="Tahoma"/>
          <w:sz w:val="22"/>
          <w:szCs w:val="22"/>
        </w:rPr>
        <w:footnoteReference w:id="3"/>
      </w:r>
    </w:p>
    <w:p w14:paraId="33FC0457" w14:textId="77777777" w:rsidR="00D206EA" w:rsidRPr="00D206EA" w:rsidRDefault="00D206EA" w:rsidP="00D206EA">
      <w:pPr>
        <w:jc w:val="both"/>
        <w:rPr>
          <w:rFonts w:ascii="Tahoma" w:hAnsi="Tahoma" w:cs="Tahoma"/>
          <w:sz w:val="26"/>
          <w:szCs w:val="26"/>
        </w:rPr>
      </w:pPr>
    </w:p>
    <w:bookmarkEnd w:id="0"/>
    <w:bookmarkEnd w:id="1"/>
    <w:p w14:paraId="5B89A9C8" w14:textId="77777777" w:rsidR="00D206EA" w:rsidRDefault="00D206EA" w:rsidP="00D206EA">
      <w:pPr>
        <w:ind w:left="4820"/>
        <w:jc w:val="center"/>
        <w:rPr>
          <w:rFonts w:ascii="Tahoma" w:hAnsi="Tahoma" w:cs="Tahoma"/>
          <w:i/>
          <w:sz w:val="16"/>
          <w:szCs w:val="16"/>
        </w:rPr>
      </w:pPr>
    </w:p>
    <w:p w14:paraId="52996889" w14:textId="02A6FECD" w:rsidR="00CB2A0D" w:rsidRPr="00D206EA" w:rsidRDefault="00D206EA" w:rsidP="00D206EA">
      <w:pPr>
        <w:ind w:left="4820"/>
        <w:jc w:val="center"/>
        <w:rPr>
          <w:sz w:val="16"/>
          <w:szCs w:val="16"/>
        </w:rPr>
      </w:pPr>
      <w:r w:rsidRPr="00D206EA">
        <w:rPr>
          <w:rFonts w:ascii="Tahoma" w:hAnsi="Tahoma" w:cs="Tahoma"/>
          <w:i/>
          <w:sz w:val="16"/>
          <w:szCs w:val="16"/>
        </w:rPr>
        <w:t>Podpisane kwalifikowanym podpisem elektronicznym, osobistym lub elektronicznym podpisem zaufanym przez osobę upoważnioną / osoby upoważnione</w:t>
      </w:r>
      <w:r w:rsidRPr="00D206EA">
        <w:rPr>
          <w:rFonts w:ascii="Tahoma" w:hAnsi="Tahoma" w:cs="Tahoma"/>
          <w:i/>
          <w:sz w:val="16"/>
          <w:szCs w:val="16"/>
        </w:rPr>
        <w:br/>
        <w:t>do reprezentowania Wykonawcy / Wykonawców</w:t>
      </w:r>
    </w:p>
    <w:sectPr w:rsidR="00CB2A0D" w:rsidRPr="00D20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1D2A" w14:textId="77777777" w:rsidR="00D206EA" w:rsidRDefault="00D206EA" w:rsidP="00D206EA">
      <w:r>
        <w:separator/>
      </w:r>
    </w:p>
  </w:endnote>
  <w:endnote w:type="continuationSeparator" w:id="0">
    <w:p w14:paraId="4CBCA1D4" w14:textId="77777777" w:rsidR="00D206EA" w:rsidRDefault="00D206EA" w:rsidP="00D2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8FA1" w14:textId="77777777" w:rsidR="00D206EA" w:rsidRDefault="00D206EA" w:rsidP="00D206EA">
      <w:r>
        <w:separator/>
      </w:r>
    </w:p>
  </w:footnote>
  <w:footnote w:type="continuationSeparator" w:id="0">
    <w:p w14:paraId="4FAD840D" w14:textId="77777777" w:rsidR="00D206EA" w:rsidRDefault="00D206EA" w:rsidP="00D206EA">
      <w:r>
        <w:continuationSeparator/>
      </w:r>
    </w:p>
  </w:footnote>
  <w:footnote w:id="1">
    <w:p w14:paraId="239AE9A9" w14:textId="77777777" w:rsidR="00D206EA" w:rsidRPr="00D206EA" w:rsidRDefault="00D206EA" w:rsidP="00D206EA">
      <w:pPr>
        <w:pStyle w:val="Tekstprzypisudolnego"/>
        <w:rPr>
          <w:rFonts w:ascii="Tahoma" w:hAnsi="Tahoma" w:cs="Tahoma"/>
          <w:sz w:val="16"/>
          <w:szCs w:val="16"/>
        </w:rPr>
      </w:pPr>
      <w:r w:rsidRPr="00D206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206EA">
        <w:rPr>
          <w:rFonts w:ascii="Tahoma" w:hAnsi="Tahoma" w:cs="Tahoma"/>
          <w:sz w:val="16"/>
          <w:szCs w:val="16"/>
        </w:rPr>
        <w:t xml:space="preserve"> Nieodpowiednie skreślić</w:t>
      </w:r>
    </w:p>
  </w:footnote>
  <w:footnote w:id="2">
    <w:p w14:paraId="0902CCD8" w14:textId="77777777" w:rsidR="00D206EA" w:rsidRPr="00D206EA" w:rsidRDefault="00D206EA" w:rsidP="00D206EA">
      <w:pPr>
        <w:pStyle w:val="Tekstprzypisudolnego"/>
        <w:rPr>
          <w:rFonts w:ascii="Tahoma" w:hAnsi="Tahoma" w:cs="Tahoma"/>
          <w:sz w:val="16"/>
          <w:szCs w:val="16"/>
        </w:rPr>
      </w:pPr>
      <w:r w:rsidRPr="00D206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206EA">
        <w:rPr>
          <w:rFonts w:ascii="Tahoma" w:hAnsi="Tahoma" w:cs="Tahoma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4B7922C8" w14:textId="77777777" w:rsidR="00D206EA" w:rsidRPr="00040F4E" w:rsidRDefault="00D206EA" w:rsidP="00D206EA">
      <w:pPr>
        <w:pStyle w:val="Tekstprzypisudolnego"/>
        <w:rPr>
          <w:lang w:val="pl-PL"/>
        </w:rPr>
      </w:pPr>
      <w:r w:rsidRPr="00D206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206EA">
        <w:rPr>
          <w:rFonts w:ascii="Tahoma" w:hAnsi="Tahoma" w:cs="Tahoma"/>
          <w:sz w:val="16"/>
          <w:szCs w:val="16"/>
        </w:rPr>
        <w:t xml:space="preserve"> W przypadku braku skreślenia odpowiedniego słowa w niniejszym zdaniu (zgodnie z przypisem dolnym nr1) Zamawiający uzna, że zostały wypełnione obowiązki informacyjne przewidziane w art. 13 lub 14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D84A" w14:textId="174A98C6" w:rsidR="00D206EA" w:rsidRDefault="00D206EA">
    <w:pPr>
      <w:pStyle w:val="Nagwek"/>
    </w:pPr>
    <w:r w:rsidRPr="007274FB">
      <w:rPr>
        <w:noProof/>
      </w:rPr>
      <w:drawing>
        <wp:inline distT="0" distB="0" distL="0" distR="0" wp14:anchorId="23D3A784" wp14:editId="4318ED9B">
          <wp:extent cx="5760720" cy="504190"/>
          <wp:effectExtent l="0" t="0" r="0" b="0"/>
          <wp:docPr id="68524001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3DF7"/>
    <w:multiLevelType w:val="hybridMultilevel"/>
    <w:tmpl w:val="A32C7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64344"/>
    <w:multiLevelType w:val="hybridMultilevel"/>
    <w:tmpl w:val="8190DAA6"/>
    <w:lvl w:ilvl="0" w:tplc="397E034A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241015">
    <w:abstractNumId w:val="1"/>
  </w:num>
  <w:num w:numId="2" w16cid:durableId="111405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EA"/>
    <w:rsid w:val="00333FD9"/>
    <w:rsid w:val="00444B36"/>
    <w:rsid w:val="00555DC4"/>
    <w:rsid w:val="00630BCF"/>
    <w:rsid w:val="00890240"/>
    <w:rsid w:val="0094748C"/>
    <w:rsid w:val="00CB2A0D"/>
    <w:rsid w:val="00D206EA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7CA9"/>
  <w15:chartTrackingRefBased/>
  <w15:docId w15:val="{7F81BD21-0030-4EAA-AFD4-438C28FE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6E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6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6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6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6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6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6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6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6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6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6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6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6EA"/>
    <w:rPr>
      <w:i/>
      <w:iCs/>
      <w:color w:val="404040" w:themeColor="text1" w:themeTint="BF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206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6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6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6EA"/>
    <w:rPr>
      <w:b/>
      <w:bCs/>
      <w:smallCaps/>
      <w:color w:val="2F5496" w:themeColor="accent1" w:themeShade="BF"/>
      <w:spacing w:val="5"/>
    </w:rPr>
  </w:style>
  <w:style w:type="paragraph" w:customStyle="1" w:styleId="Style9">
    <w:name w:val="Style9"/>
    <w:basedOn w:val="Normalny"/>
    <w:uiPriority w:val="99"/>
    <w:rsid w:val="00D206EA"/>
    <w:pPr>
      <w:suppressAutoHyphens w:val="0"/>
      <w:autoSpaceDE w:val="0"/>
      <w:autoSpaceDN w:val="0"/>
      <w:adjustRightInd w:val="0"/>
      <w:spacing w:line="262" w:lineRule="exact"/>
    </w:pPr>
    <w:rPr>
      <w:rFonts w:eastAsia="Times New Roman"/>
      <w:kern w:val="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D206EA"/>
    <w:rPr>
      <w:kern w:val="2"/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D206EA"/>
    <w:rPr>
      <w:rFonts w:ascii="Times New Roman" w:eastAsia="Andale Sans UI" w:hAnsi="Times New Roman" w:cs="Times New Roman"/>
      <w:sz w:val="20"/>
      <w:szCs w:val="20"/>
      <w:lang w:val="x-none"/>
      <w14:ligatures w14:val="none"/>
    </w:rPr>
  </w:style>
  <w:style w:type="character" w:styleId="Odwoanieprzypisudolnego">
    <w:name w:val="footnote reference"/>
    <w:aliases w:val="Odwołanie przypisu"/>
    <w:uiPriority w:val="99"/>
    <w:unhideWhenUsed/>
    <w:rsid w:val="00D206EA"/>
    <w:rPr>
      <w:vertAlign w:val="superscript"/>
    </w:rPr>
  </w:style>
  <w:style w:type="paragraph" w:customStyle="1" w:styleId="paragraph">
    <w:name w:val="paragraph"/>
    <w:basedOn w:val="Normalny"/>
    <w:rsid w:val="00D206E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ormaltextrun">
    <w:name w:val="normaltextrun"/>
    <w:basedOn w:val="Domylnaczcionkaakapitu"/>
    <w:rsid w:val="00D206EA"/>
  </w:style>
  <w:style w:type="character" w:customStyle="1" w:styleId="eop">
    <w:name w:val="eop"/>
    <w:basedOn w:val="Domylnaczcionkaakapitu"/>
    <w:rsid w:val="00D206EA"/>
  </w:style>
  <w:style w:type="character" w:customStyle="1" w:styleId="AkapitzlistZnak">
    <w:name w:val="Akapit z listą Znak"/>
    <w:aliases w:val="CW_Lista Znak"/>
    <w:link w:val="Akapitzlist"/>
    <w:uiPriority w:val="34"/>
    <w:rsid w:val="00D206EA"/>
  </w:style>
  <w:style w:type="character" w:customStyle="1" w:styleId="FontStyle78">
    <w:name w:val="Font Style78"/>
    <w:uiPriority w:val="99"/>
    <w:rsid w:val="00D206EA"/>
    <w:rPr>
      <w:rFonts w:ascii="Arial Unicode MS" w:eastAsia="Arial Unicode MS" w:cs="Arial Unicode MS"/>
      <w:i/>
      <w:iCs/>
      <w:color w:val="000000"/>
      <w:spacing w:val="2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20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6EA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0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6EA"/>
    <w:rPr>
      <w:rFonts w:ascii="Times New Roman" w:eastAsia="Andale Sans UI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Zając</dc:creator>
  <cp:keywords/>
  <dc:description/>
  <cp:lastModifiedBy>Piotr Zając</cp:lastModifiedBy>
  <cp:revision>3</cp:revision>
  <dcterms:created xsi:type="dcterms:W3CDTF">2025-08-12T08:54:00Z</dcterms:created>
  <dcterms:modified xsi:type="dcterms:W3CDTF">2025-10-21T06:37:00Z</dcterms:modified>
</cp:coreProperties>
</file>