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297EBA">
        <w:rPr>
          <w:rFonts w:eastAsia="Arial" w:cs="Times New Roman"/>
          <w:b/>
          <w:kern w:val="1"/>
          <w:szCs w:val="20"/>
          <w:lang w:eastAsia="zh-CN" w:bidi="hi-IN"/>
        </w:rPr>
        <w:t>40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953DF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7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0B58D2">
        <w:rPr>
          <w:rFonts w:cs="Times New Roman"/>
          <w:szCs w:val="20"/>
        </w:rPr>
        <w:t>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EA1611" w:rsidRDefault="00F62FE0" w:rsidP="00EA161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297EBA">
        <w:rPr>
          <w:rFonts w:eastAsia="Arial" w:cs="Times New Roman"/>
          <w:b/>
          <w:kern w:val="1"/>
          <w:szCs w:val="20"/>
          <w:lang w:eastAsia="zh-CN" w:bidi="hi-IN"/>
        </w:rPr>
        <w:t>SR.272.u.40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716F58" w:rsidRPr="00DA05CC" w:rsidTr="00004A02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004A02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04A02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specjalności drogowej i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05136" w:rsidRDefault="00004A02" w:rsidP="003051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Co najmniej 36 miesięcy doświadczenia zawodowego na stanowisku inspektora nadzoru w spec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jalności </w:t>
            </w:r>
            <w:r w:rsidR="00F9451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inżynieryjnej 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drogowej, oraz pełnienie nadzoru nad inwestycją dotycząca budowy; przebudowy; roz</w:t>
            </w:r>
            <w:r w:rsidR="00297EBA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budowy lub remoncie drogi.</w:t>
            </w:r>
          </w:p>
          <w:p w:rsidR="00305136" w:rsidRDefault="00305136" w:rsidP="0030513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  <w:p w:rsidR="007B5F72" w:rsidRDefault="007B5F7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  <w:p w:rsidR="00004A02" w:rsidRPr="00C26283" w:rsidRDefault="00004A0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004A02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0B58D2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="006D0CB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0B58D2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9824A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9824A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9824A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headerReference w:type="default" r:id="rId8"/>
      <w:foot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2337E" w15:done="0"/>
  <w15:commentEx w15:paraId="212E1C5E" w15:done="0"/>
  <w15:commentEx w15:paraId="2B7FF5B4" w15:done="0"/>
  <w15:commentEx w15:paraId="2F52C76F" w15:done="0"/>
  <w15:commentEx w15:paraId="3D101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2AA" w16cex:dateUtc="2023-09-13T12:16:00Z"/>
  <w16cex:commentExtensible w16cex:durableId="28AC42BD" w16cex:dateUtc="2023-09-13T12:16:00Z"/>
  <w16cex:commentExtensible w16cex:durableId="28AC4308" w16cex:dateUtc="2023-09-13T12:17:00Z"/>
  <w16cex:commentExtensible w16cex:durableId="28AC4315" w16cex:dateUtc="2023-09-13T12:17:00Z"/>
  <w16cex:commentExtensible w16cex:durableId="28AC439C" w16cex:dateUtc="2023-09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2337E" w16cid:durableId="28AC42AA"/>
  <w16cid:commentId w16cid:paraId="212E1C5E" w16cid:durableId="28AC42BD"/>
  <w16cid:commentId w16cid:paraId="2B7FF5B4" w16cid:durableId="28AC4308"/>
  <w16cid:commentId w16cid:paraId="2F52C76F" w16cid:durableId="28AC4315"/>
  <w16cid:commentId w16cid:paraId="3D1019DC" w16cid:durableId="28AC439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A9" w:rsidRDefault="00917DA9">
      <w:pPr>
        <w:spacing w:after="0" w:line="240" w:lineRule="auto"/>
      </w:pPr>
      <w:r>
        <w:separator/>
      </w:r>
    </w:p>
  </w:endnote>
  <w:endnote w:type="continuationSeparator" w:id="0">
    <w:p w:rsidR="00917DA9" w:rsidRDefault="0091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Default="000773E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B6216">
      <w:rPr>
        <w:szCs w:val="20"/>
      </w:rPr>
      <w:instrText xml:space="preserve"> PAGE </w:instrText>
    </w:r>
    <w:r>
      <w:rPr>
        <w:szCs w:val="20"/>
      </w:rPr>
      <w:fldChar w:fldCharType="separate"/>
    </w:r>
    <w:r w:rsidR="00EF4D94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A9" w:rsidRDefault="00917DA9">
      <w:pPr>
        <w:spacing w:after="0" w:line="240" w:lineRule="auto"/>
      </w:pPr>
      <w:r>
        <w:separator/>
      </w:r>
    </w:p>
  </w:footnote>
  <w:footnote w:type="continuationSeparator" w:id="0">
    <w:p w:rsidR="00917DA9" w:rsidRDefault="0091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16" w:rsidRPr="00243597" w:rsidRDefault="00CB6216" w:rsidP="00243597">
    <w:pPr>
      <w:rPr>
        <w:rFonts w:asciiTheme="minorHAnsi" w:hAnsiTheme="minorHAnsi"/>
        <w:kern w:val="2"/>
        <w:sz w:val="22"/>
      </w:rPr>
    </w:pPr>
    <w:r w:rsidRPr="00F941DF">
      <w:rPr>
        <w:rFonts w:asciiTheme="minorHAnsi" w:hAnsiTheme="minorHAnsi"/>
        <w:noProof/>
        <w:kern w:val="2"/>
        <w:sz w:val="22"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AB43A5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550B5C"/>
    <w:multiLevelType w:val="hybridMultilevel"/>
    <w:tmpl w:val="D9CC2466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C411B2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A77F08"/>
    <w:multiLevelType w:val="hybridMultilevel"/>
    <w:tmpl w:val="40847826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DA2178"/>
    <w:multiLevelType w:val="hybridMultilevel"/>
    <w:tmpl w:val="D03A021C"/>
    <w:lvl w:ilvl="0" w:tplc="58CE5AE4">
      <w:start w:val="1"/>
      <w:numFmt w:val="decimal"/>
      <w:lvlText w:val="%1)"/>
      <w:lvlJc w:val="left"/>
      <w:pPr>
        <w:ind w:left="1934" w:hanging="360"/>
      </w:pPr>
      <w:rPr>
        <w:rFonts w:ascii="Times New Roman" w:hAnsi="Times New Roman" w:hint="default"/>
        <w:b w:val="0"/>
        <w:i w:val="0"/>
        <w:color w:val="000000"/>
        <w:spacing w:val="-4"/>
        <w:sz w:val="18"/>
        <w:szCs w:val="20"/>
      </w:rPr>
    </w:lvl>
    <w:lvl w:ilvl="1" w:tplc="A064987C">
      <w:start w:val="1"/>
      <w:numFmt w:val="decimal"/>
      <w:lvlText w:val="%2)"/>
      <w:lvlJc w:val="left"/>
      <w:pPr>
        <w:ind w:left="2654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374" w:hanging="180"/>
      </w:pPr>
    </w:lvl>
    <w:lvl w:ilvl="3" w:tplc="0415000F" w:tentative="1">
      <w:start w:val="1"/>
      <w:numFmt w:val="decimal"/>
      <w:lvlText w:val="%4."/>
      <w:lvlJc w:val="left"/>
      <w:pPr>
        <w:ind w:left="4094" w:hanging="360"/>
      </w:pPr>
    </w:lvl>
    <w:lvl w:ilvl="4" w:tplc="04150019" w:tentative="1">
      <w:start w:val="1"/>
      <w:numFmt w:val="lowerLetter"/>
      <w:lvlText w:val="%5."/>
      <w:lvlJc w:val="left"/>
      <w:pPr>
        <w:ind w:left="4814" w:hanging="360"/>
      </w:pPr>
    </w:lvl>
    <w:lvl w:ilvl="5" w:tplc="0415001B" w:tentative="1">
      <w:start w:val="1"/>
      <w:numFmt w:val="lowerRoman"/>
      <w:lvlText w:val="%6."/>
      <w:lvlJc w:val="right"/>
      <w:pPr>
        <w:ind w:left="5534" w:hanging="180"/>
      </w:pPr>
    </w:lvl>
    <w:lvl w:ilvl="6" w:tplc="0415000F" w:tentative="1">
      <w:start w:val="1"/>
      <w:numFmt w:val="decimal"/>
      <w:lvlText w:val="%7."/>
      <w:lvlJc w:val="left"/>
      <w:pPr>
        <w:ind w:left="6254" w:hanging="360"/>
      </w:pPr>
    </w:lvl>
    <w:lvl w:ilvl="7" w:tplc="04150019" w:tentative="1">
      <w:start w:val="1"/>
      <w:numFmt w:val="lowerLetter"/>
      <w:lvlText w:val="%8."/>
      <w:lvlJc w:val="left"/>
      <w:pPr>
        <w:ind w:left="6974" w:hanging="360"/>
      </w:pPr>
    </w:lvl>
    <w:lvl w:ilvl="8" w:tplc="0415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40">
    <w:nsid w:val="1A2000D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>
    <w:nsid w:val="1F107374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3E6653"/>
    <w:multiLevelType w:val="hybridMultilevel"/>
    <w:tmpl w:val="9D2E5302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B60371"/>
    <w:multiLevelType w:val="hybridMultilevel"/>
    <w:tmpl w:val="8E3E7E3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0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BA32D7B"/>
    <w:multiLevelType w:val="hybridMultilevel"/>
    <w:tmpl w:val="57B07554"/>
    <w:lvl w:ilvl="0" w:tplc="B158E8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447944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820866"/>
    <w:multiLevelType w:val="hybridMultilevel"/>
    <w:tmpl w:val="B3A8AFF0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D95BDC"/>
    <w:multiLevelType w:val="hybridMultilevel"/>
    <w:tmpl w:val="C08A19F4"/>
    <w:lvl w:ilvl="0" w:tplc="64D4B45C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2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3">
    <w:nsid w:val="479852DE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2537CE7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2C167A"/>
    <w:multiLevelType w:val="hybridMultilevel"/>
    <w:tmpl w:val="182CD212"/>
    <w:lvl w:ilvl="0" w:tplc="A064987C">
      <w:start w:val="1"/>
      <w:numFmt w:val="decimal"/>
      <w:lvlText w:val="%1)"/>
      <w:lvlJc w:val="left"/>
      <w:pPr>
        <w:ind w:left="26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C2BE7"/>
    <w:multiLevelType w:val="hybridMultilevel"/>
    <w:tmpl w:val="39E8CC62"/>
    <w:lvl w:ilvl="0" w:tplc="20F80E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3318DC"/>
    <w:multiLevelType w:val="hybridMultilevel"/>
    <w:tmpl w:val="88ACA7E0"/>
    <w:lvl w:ilvl="0" w:tplc="BC06C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826C5C8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8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EA3340D"/>
    <w:multiLevelType w:val="hybridMultilevel"/>
    <w:tmpl w:val="C908F6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BB230EA"/>
    <w:multiLevelType w:val="hybridMultilevel"/>
    <w:tmpl w:val="E4BC8FAC"/>
    <w:lvl w:ilvl="0" w:tplc="AF7CB1B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4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38"/>
  </w:num>
  <w:num w:numId="3">
    <w:abstractNumId w:val="73"/>
  </w:num>
  <w:num w:numId="4">
    <w:abstractNumId w:val="128"/>
  </w:num>
  <w:num w:numId="5">
    <w:abstractNumId w:val="45"/>
  </w:num>
  <w:num w:numId="6">
    <w:abstractNumId w:val="47"/>
  </w:num>
  <w:num w:numId="7">
    <w:abstractNumId w:val="100"/>
  </w:num>
  <w:num w:numId="8">
    <w:abstractNumId w:val="97"/>
  </w:num>
  <w:num w:numId="9">
    <w:abstractNumId w:val="52"/>
  </w:num>
  <w:num w:numId="10">
    <w:abstractNumId w:val="115"/>
  </w:num>
  <w:num w:numId="11">
    <w:abstractNumId w:val="93"/>
  </w:num>
  <w:num w:numId="12">
    <w:abstractNumId w:val="129"/>
  </w:num>
  <w:num w:numId="13">
    <w:abstractNumId w:val="132"/>
  </w:num>
  <w:num w:numId="14">
    <w:abstractNumId w:val="99"/>
  </w:num>
  <w:num w:numId="15">
    <w:abstractNumId w:val="105"/>
  </w:num>
  <w:num w:numId="16">
    <w:abstractNumId w:val="7"/>
  </w:num>
  <w:num w:numId="17">
    <w:abstractNumId w:val="116"/>
  </w:num>
  <w:num w:numId="18">
    <w:abstractNumId w:val="131"/>
  </w:num>
  <w:num w:numId="19">
    <w:abstractNumId w:val="91"/>
  </w:num>
  <w:num w:numId="20">
    <w:abstractNumId w:val="61"/>
  </w:num>
  <w:num w:numId="21">
    <w:abstractNumId w:val="119"/>
  </w:num>
  <w:num w:numId="22">
    <w:abstractNumId w:val="137"/>
  </w:num>
  <w:num w:numId="23">
    <w:abstractNumId w:val="112"/>
  </w:num>
  <w:num w:numId="24">
    <w:abstractNumId w:val="87"/>
  </w:num>
  <w:num w:numId="25">
    <w:abstractNumId w:val="103"/>
  </w:num>
  <w:num w:numId="26">
    <w:abstractNumId w:val="136"/>
  </w:num>
  <w:num w:numId="27">
    <w:abstractNumId w:val="98"/>
  </w:num>
  <w:num w:numId="28">
    <w:abstractNumId w:val="108"/>
  </w:num>
  <w:num w:numId="29">
    <w:abstractNumId w:val="80"/>
  </w:num>
  <w:num w:numId="30">
    <w:abstractNumId w:val="74"/>
  </w:num>
  <w:num w:numId="31">
    <w:abstractNumId w:val="37"/>
  </w:num>
  <w:num w:numId="32">
    <w:abstractNumId w:val="33"/>
  </w:num>
  <w:num w:numId="33">
    <w:abstractNumId w:val="89"/>
  </w:num>
  <w:num w:numId="34">
    <w:abstractNumId w:val="96"/>
  </w:num>
  <w:num w:numId="35">
    <w:abstractNumId w:val="34"/>
  </w:num>
  <w:num w:numId="36">
    <w:abstractNumId w:val="56"/>
  </w:num>
  <w:num w:numId="37">
    <w:abstractNumId w:val="70"/>
  </w:num>
  <w:num w:numId="38">
    <w:abstractNumId w:val="135"/>
  </w:num>
  <w:num w:numId="39">
    <w:abstractNumId w:val="90"/>
  </w:num>
  <w:num w:numId="40">
    <w:abstractNumId w:val="66"/>
  </w:num>
  <w:num w:numId="41">
    <w:abstractNumId w:val="104"/>
  </w:num>
  <w:num w:numId="42">
    <w:abstractNumId w:val="111"/>
  </w:num>
  <w:num w:numId="43">
    <w:abstractNumId w:val="117"/>
  </w:num>
  <w:num w:numId="44">
    <w:abstractNumId w:val="51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59"/>
  </w:num>
  <w:num w:numId="48">
    <w:abstractNumId w:val="36"/>
  </w:num>
  <w:num w:numId="49">
    <w:abstractNumId w:val="58"/>
  </w:num>
  <w:num w:numId="50">
    <w:abstractNumId w:val="27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8"/>
  </w:num>
  <w:num w:numId="53">
    <w:abstractNumId w:val="102"/>
  </w:num>
  <w:num w:numId="54">
    <w:abstractNumId w:val="106"/>
  </w:num>
  <w:num w:numId="55">
    <w:abstractNumId w:val="127"/>
  </w:num>
  <w:num w:numId="56">
    <w:abstractNumId w:val="29"/>
  </w:num>
  <w:num w:numId="57">
    <w:abstractNumId w:val="71"/>
  </w:num>
  <w:num w:numId="58">
    <w:abstractNumId w:val="122"/>
  </w:num>
  <w:num w:numId="59">
    <w:abstractNumId w:val="88"/>
  </w:num>
  <w:num w:numId="60">
    <w:abstractNumId w:val="126"/>
  </w:num>
  <w:num w:numId="61">
    <w:abstractNumId w:val="120"/>
  </w:num>
  <w:num w:numId="62">
    <w:abstractNumId w:val="43"/>
  </w:num>
  <w:num w:numId="63">
    <w:abstractNumId w:val="130"/>
  </w:num>
  <w:num w:numId="64">
    <w:abstractNumId w:val="64"/>
  </w:num>
  <w:num w:numId="65">
    <w:abstractNumId w:val="75"/>
  </w:num>
  <w:num w:numId="66">
    <w:abstractNumId w:val="125"/>
  </w:num>
  <w:num w:numId="67">
    <w:abstractNumId w:val="38"/>
  </w:num>
  <w:num w:numId="68">
    <w:abstractNumId w:val="44"/>
  </w:num>
  <w:num w:numId="69">
    <w:abstractNumId w:val="65"/>
  </w:num>
  <w:num w:numId="70">
    <w:abstractNumId w:val="50"/>
  </w:num>
  <w:num w:numId="71">
    <w:abstractNumId w:val="46"/>
  </w:num>
  <w:num w:numId="72">
    <w:abstractNumId w:val="54"/>
  </w:num>
  <w:num w:numId="73">
    <w:abstractNumId w:val="60"/>
  </w:num>
  <w:num w:numId="74">
    <w:abstractNumId w:val="76"/>
  </w:num>
  <w:num w:numId="75">
    <w:abstractNumId w:val="124"/>
  </w:num>
  <w:num w:numId="76">
    <w:abstractNumId w:val="118"/>
  </w:num>
  <w:num w:numId="77">
    <w:abstractNumId w:val="85"/>
  </w:num>
  <w:num w:numId="78">
    <w:abstractNumId w:val="95"/>
  </w:num>
  <w:num w:numId="79">
    <w:abstractNumId w:val="82"/>
  </w:num>
  <w:num w:numId="80">
    <w:abstractNumId w:val="79"/>
  </w:num>
  <w:num w:numId="81">
    <w:abstractNumId w:val="81"/>
  </w:num>
  <w:num w:numId="82">
    <w:abstractNumId w:val="53"/>
  </w:num>
  <w:num w:numId="83">
    <w:abstractNumId w:val="57"/>
  </w:num>
  <w:num w:numId="84">
    <w:abstractNumId w:val="28"/>
  </w:num>
  <w:num w:numId="85">
    <w:abstractNumId w:val="72"/>
  </w:num>
  <w:num w:numId="86">
    <w:abstractNumId w:val="68"/>
  </w:num>
  <w:num w:numId="87">
    <w:abstractNumId w:val="133"/>
  </w:num>
  <w:num w:numId="88">
    <w:abstractNumId w:val="35"/>
  </w:num>
  <w:num w:numId="89">
    <w:abstractNumId w:val="84"/>
  </w:num>
  <w:num w:numId="90">
    <w:abstractNumId w:val="123"/>
  </w:num>
  <w:num w:numId="91">
    <w:abstractNumId w:val="113"/>
  </w:num>
  <w:num w:numId="92">
    <w:abstractNumId w:val="25"/>
  </w:num>
  <w:num w:numId="93">
    <w:abstractNumId w:val="83"/>
  </w:num>
  <w:num w:numId="94">
    <w:abstractNumId w:val="109"/>
  </w:num>
  <w:num w:numId="95">
    <w:abstractNumId w:val="39"/>
  </w:num>
  <w:num w:numId="96">
    <w:abstractNumId w:val="40"/>
  </w:num>
  <w:num w:numId="97">
    <w:abstractNumId w:val="77"/>
  </w:num>
  <w:num w:numId="98">
    <w:abstractNumId w:val="94"/>
  </w:num>
  <w:num w:numId="99">
    <w:abstractNumId w:val="69"/>
  </w:num>
  <w:num w:numId="100">
    <w:abstractNumId w:val="42"/>
  </w:num>
  <w:num w:numId="101">
    <w:abstractNumId w:val="121"/>
  </w:num>
  <w:num w:numId="102">
    <w:abstractNumId w:val="31"/>
  </w:num>
  <w:num w:numId="103">
    <w:abstractNumId w:val="92"/>
  </w:num>
  <w:num w:numId="104">
    <w:abstractNumId w:val="30"/>
  </w:num>
  <w:num w:numId="105">
    <w:abstractNumId w:val="114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4AA"/>
    <w:rsid w:val="0007374D"/>
    <w:rsid w:val="000746B7"/>
    <w:rsid w:val="000773EC"/>
    <w:rsid w:val="00077FC6"/>
    <w:rsid w:val="00080121"/>
    <w:rsid w:val="00082438"/>
    <w:rsid w:val="0008246A"/>
    <w:rsid w:val="000848A2"/>
    <w:rsid w:val="00085287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28B6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3E9B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4FEC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426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120"/>
    <w:rsid w:val="006F2868"/>
    <w:rsid w:val="006F32AD"/>
    <w:rsid w:val="006F429A"/>
    <w:rsid w:val="006F43CF"/>
    <w:rsid w:val="006F46DD"/>
    <w:rsid w:val="006F4F3E"/>
    <w:rsid w:val="006F52B9"/>
    <w:rsid w:val="006F5986"/>
    <w:rsid w:val="006F6E7A"/>
    <w:rsid w:val="006F70F8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3882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17DA9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14D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ABD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551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995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BA1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57CCB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55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3BD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4FD4"/>
    <w:rsid w:val="00EE58E5"/>
    <w:rsid w:val="00EE7FAD"/>
    <w:rsid w:val="00EF463F"/>
    <w:rsid w:val="00EF4D94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D2580-2B7F-409E-B27A-36C54089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21</cp:revision>
  <cp:lastPrinted>2023-09-14T07:13:00Z</cp:lastPrinted>
  <dcterms:created xsi:type="dcterms:W3CDTF">2023-09-13T09:28:00Z</dcterms:created>
  <dcterms:modified xsi:type="dcterms:W3CDTF">2023-09-14T08:02:00Z</dcterms:modified>
</cp:coreProperties>
</file>