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7822" w14:textId="77777777" w:rsidR="009D7D0A" w:rsidRPr="00E75D3F" w:rsidRDefault="009D7D0A" w:rsidP="009D7D0A">
      <w:pPr>
        <w:pStyle w:val="Tekstpodstawowywcity1"/>
        <w:tabs>
          <w:tab w:val="left" w:pos="-2268"/>
          <w:tab w:val="left" w:pos="-567"/>
          <w:tab w:val="left" w:pos="5387"/>
        </w:tabs>
        <w:ind w:firstLine="0"/>
        <w:jc w:val="center"/>
        <w:rPr>
          <w:rFonts w:ascii="Arial" w:hAnsi="Arial" w:cs="Arial"/>
          <w:sz w:val="20"/>
          <w:szCs w:val="20"/>
        </w:rPr>
      </w:pPr>
    </w:p>
    <w:p w14:paraId="4FE6C1E2" w14:textId="0E1FAE5E" w:rsidR="006D1380" w:rsidRPr="0046276D" w:rsidRDefault="006D1380" w:rsidP="008146B7">
      <w:pPr>
        <w:pStyle w:val="siwz-3"/>
        <w:rPr>
          <w:rFonts w:asciiTheme="minorHAnsi" w:hAnsiTheme="minorHAnsi" w:cstheme="minorHAnsi"/>
          <w:b/>
          <w:sz w:val="18"/>
          <w:szCs w:val="18"/>
        </w:rPr>
      </w:pPr>
      <w:bookmarkStart w:id="0" w:name="_Toc113961162"/>
      <w:r w:rsidRPr="0046276D">
        <w:rPr>
          <w:rFonts w:asciiTheme="minorHAnsi" w:hAnsiTheme="minorHAnsi" w:cstheme="minorHAnsi"/>
          <w:b/>
          <w:sz w:val="18"/>
          <w:szCs w:val="18"/>
        </w:rPr>
        <w:t>Załącznik nr 1</w:t>
      </w:r>
      <w:r w:rsidR="006E0110">
        <w:rPr>
          <w:rFonts w:asciiTheme="minorHAnsi" w:hAnsiTheme="minorHAnsi" w:cstheme="minorHAnsi"/>
          <w:b/>
          <w:sz w:val="18"/>
          <w:szCs w:val="18"/>
        </w:rPr>
        <w:t xml:space="preserve">.1 </w:t>
      </w:r>
      <w:r w:rsidRPr="0046276D">
        <w:rPr>
          <w:rFonts w:asciiTheme="minorHAnsi" w:hAnsiTheme="minorHAnsi" w:cstheme="minorHAnsi"/>
          <w:b/>
          <w:sz w:val="18"/>
          <w:szCs w:val="18"/>
        </w:rPr>
        <w:t xml:space="preserve">do SWZ </w:t>
      </w:r>
      <w:r w:rsidR="005C2C4B" w:rsidRPr="0046276D">
        <w:rPr>
          <w:rFonts w:asciiTheme="minorHAnsi" w:hAnsiTheme="minorHAnsi" w:cstheme="minorHAnsi"/>
          <w:b/>
          <w:sz w:val="18"/>
          <w:szCs w:val="18"/>
        </w:rPr>
        <w:t>–</w:t>
      </w:r>
      <w:r w:rsidRPr="0046276D">
        <w:rPr>
          <w:rFonts w:asciiTheme="minorHAnsi" w:hAnsiTheme="minorHAnsi" w:cstheme="minorHAnsi"/>
          <w:b/>
          <w:sz w:val="18"/>
          <w:szCs w:val="18"/>
        </w:rPr>
        <w:t xml:space="preserve"> wzór</w:t>
      </w:r>
      <w:r w:rsidR="005C2C4B" w:rsidRPr="0046276D">
        <w:rPr>
          <w:rFonts w:asciiTheme="minorHAnsi" w:hAnsiTheme="minorHAnsi" w:cstheme="minorHAnsi"/>
          <w:b/>
          <w:sz w:val="18"/>
          <w:szCs w:val="18"/>
        </w:rPr>
        <w:t xml:space="preserve"> </w:t>
      </w:r>
      <w:r w:rsidRPr="0046276D">
        <w:rPr>
          <w:rFonts w:asciiTheme="minorHAnsi" w:hAnsiTheme="minorHAnsi" w:cstheme="minorHAnsi"/>
          <w:b/>
          <w:sz w:val="18"/>
          <w:szCs w:val="18"/>
        </w:rPr>
        <w:t>Formularza Ofertowego</w:t>
      </w:r>
      <w:bookmarkEnd w:id="0"/>
    </w:p>
    <w:p w14:paraId="62A8DC82" w14:textId="77777777" w:rsidR="006D1380" w:rsidRPr="0046276D" w:rsidRDefault="006D1380" w:rsidP="003B7299">
      <w:pPr>
        <w:tabs>
          <w:tab w:val="left" w:pos="2244"/>
        </w:tabs>
        <w:contextualSpacing/>
        <w:rPr>
          <w:rFonts w:asciiTheme="minorHAnsi" w:hAnsiTheme="minorHAnsi" w:cstheme="minorHAnsi"/>
          <w:bCs/>
          <w:sz w:val="18"/>
          <w:szCs w:val="18"/>
        </w:rPr>
      </w:pPr>
    </w:p>
    <w:p w14:paraId="0320462A" w14:textId="77777777" w:rsidR="006D1380" w:rsidRPr="0046276D" w:rsidRDefault="006D1380" w:rsidP="006D1380">
      <w:pPr>
        <w:tabs>
          <w:tab w:val="left" w:pos="2244"/>
        </w:tabs>
        <w:contextualSpacing/>
        <w:jc w:val="center"/>
        <w:rPr>
          <w:rFonts w:asciiTheme="minorHAnsi" w:hAnsiTheme="minorHAnsi" w:cstheme="minorHAnsi"/>
          <w:b/>
          <w:sz w:val="18"/>
          <w:szCs w:val="18"/>
        </w:rPr>
      </w:pPr>
      <w:r w:rsidRPr="0046276D">
        <w:rPr>
          <w:rFonts w:asciiTheme="minorHAnsi" w:hAnsiTheme="minorHAnsi" w:cstheme="minorHAnsi"/>
          <w:b/>
          <w:sz w:val="18"/>
          <w:szCs w:val="18"/>
        </w:rPr>
        <w:t>Formularz Ofertowy</w:t>
      </w:r>
    </w:p>
    <w:p w14:paraId="3D50A1BB" w14:textId="742A1C4A" w:rsidR="00FD6D22" w:rsidRDefault="00FD6D22" w:rsidP="006D1380">
      <w:pPr>
        <w:tabs>
          <w:tab w:val="left" w:pos="2244"/>
        </w:tabs>
        <w:contextualSpacing/>
        <w:jc w:val="center"/>
        <w:rPr>
          <w:rFonts w:asciiTheme="minorHAnsi" w:hAnsiTheme="minorHAnsi" w:cstheme="minorHAnsi"/>
          <w:b/>
          <w:sz w:val="18"/>
          <w:szCs w:val="18"/>
        </w:rPr>
      </w:pPr>
      <w:r w:rsidRPr="007A1F61">
        <w:rPr>
          <w:rFonts w:ascii="Arial" w:hAnsi="Arial" w:cs="Arial"/>
          <w:b/>
          <w:sz w:val="16"/>
          <w:szCs w:val="16"/>
        </w:rPr>
        <w:t xml:space="preserve">Część </w:t>
      </w:r>
      <w:r>
        <w:rPr>
          <w:rFonts w:ascii="Arial" w:hAnsi="Arial" w:cs="Arial"/>
          <w:b/>
          <w:sz w:val="16"/>
          <w:szCs w:val="16"/>
        </w:rPr>
        <w:t>1</w:t>
      </w:r>
      <w:r w:rsidRPr="007A1F61">
        <w:rPr>
          <w:rFonts w:ascii="Arial" w:hAnsi="Arial" w:cs="Arial"/>
          <w:b/>
          <w:sz w:val="16"/>
          <w:szCs w:val="16"/>
        </w:rPr>
        <w:t xml:space="preserve"> zamówienia</w:t>
      </w:r>
    </w:p>
    <w:p w14:paraId="0830720F" w14:textId="05C04CD8" w:rsidR="006D1380" w:rsidRPr="0046276D" w:rsidRDefault="006D1380" w:rsidP="006D1380">
      <w:pPr>
        <w:tabs>
          <w:tab w:val="left" w:pos="2244"/>
        </w:tabs>
        <w:contextualSpacing/>
        <w:jc w:val="center"/>
        <w:rPr>
          <w:rFonts w:asciiTheme="minorHAnsi" w:hAnsiTheme="minorHAnsi" w:cstheme="minorHAnsi"/>
          <w:b/>
          <w:sz w:val="18"/>
          <w:szCs w:val="18"/>
        </w:rPr>
      </w:pPr>
      <w:r w:rsidRPr="0046276D">
        <w:rPr>
          <w:rFonts w:asciiTheme="minorHAnsi" w:hAnsiTheme="minorHAnsi" w:cstheme="minorHAnsi"/>
          <w:b/>
          <w:sz w:val="18"/>
          <w:szCs w:val="18"/>
        </w:rPr>
        <w:t>DPiZP.2610</w:t>
      </w:r>
      <w:r w:rsidR="00F6390C" w:rsidRPr="0046276D">
        <w:rPr>
          <w:rFonts w:asciiTheme="minorHAnsi" w:hAnsiTheme="minorHAnsi" w:cstheme="minorHAnsi"/>
          <w:b/>
          <w:sz w:val="18"/>
          <w:szCs w:val="18"/>
        </w:rPr>
        <w:t>.</w:t>
      </w:r>
      <w:r w:rsidR="0018204B" w:rsidRPr="0046276D">
        <w:rPr>
          <w:rFonts w:asciiTheme="minorHAnsi" w:hAnsiTheme="minorHAnsi" w:cstheme="minorHAnsi"/>
          <w:b/>
          <w:sz w:val="18"/>
          <w:szCs w:val="18"/>
        </w:rPr>
        <w:t>1</w:t>
      </w:r>
      <w:r w:rsidR="006E0110">
        <w:rPr>
          <w:rFonts w:asciiTheme="minorHAnsi" w:hAnsiTheme="minorHAnsi" w:cstheme="minorHAnsi"/>
          <w:b/>
          <w:sz w:val="18"/>
          <w:szCs w:val="18"/>
        </w:rPr>
        <w:t>7</w:t>
      </w:r>
      <w:r w:rsidR="00F6390C" w:rsidRPr="0046276D">
        <w:rPr>
          <w:rFonts w:asciiTheme="minorHAnsi" w:hAnsiTheme="minorHAnsi" w:cstheme="minorHAnsi"/>
          <w:b/>
          <w:sz w:val="18"/>
          <w:szCs w:val="18"/>
        </w:rPr>
        <w:t>.</w:t>
      </w:r>
      <w:r w:rsidRPr="0046276D">
        <w:rPr>
          <w:rFonts w:asciiTheme="minorHAnsi" w:hAnsiTheme="minorHAnsi" w:cstheme="minorHAnsi"/>
          <w:b/>
          <w:sz w:val="18"/>
          <w:szCs w:val="18"/>
        </w:rPr>
        <w:t>20</w:t>
      </w:r>
      <w:r w:rsidR="00D76213" w:rsidRPr="0046276D">
        <w:rPr>
          <w:rFonts w:asciiTheme="minorHAnsi" w:hAnsiTheme="minorHAnsi" w:cstheme="minorHAnsi"/>
          <w:b/>
          <w:sz w:val="18"/>
          <w:szCs w:val="18"/>
        </w:rPr>
        <w:t>2</w:t>
      </w:r>
      <w:r w:rsidR="003D5495" w:rsidRPr="0046276D">
        <w:rPr>
          <w:rFonts w:asciiTheme="minorHAnsi" w:hAnsiTheme="minorHAnsi" w:cstheme="minorHAnsi"/>
          <w:b/>
          <w:sz w:val="18"/>
          <w:szCs w:val="18"/>
        </w:rPr>
        <w:t>2</w:t>
      </w:r>
    </w:p>
    <w:p w14:paraId="459450CA" w14:textId="77777777" w:rsidR="006D1380" w:rsidRPr="00764718" w:rsidRDefault="006D1380" w:rsidP="003B7299">
      <w:pPr>
        <w:tabs>
          <w:tab w:val="left" w:pos="2244"/>
        </w:tabs>
        <w:contextualSpacing/>
        <w:rPr>
          <w:rFonts w:asciiTheme="minorHAnsi" w:hAnsiTheme="minorHAnsi" w:cstheme="minorHAnsi"/>
          <w:bCs/>
          <w:sz w:val="18"/>
          <w:szCs w:val="18"/>
        </w:rPr>
      </w:pPr>
    </w:p>
    <w:p w14:paraId="65EC2DB6" w14:textId="77777777" w:rsidR="006D1380" w:rsidRPr="00764718" w:rsidRDefault="006D1380" w:rsidP="006D1380">
      <w:pPr>
        <w:spacing w:after="60" w:line="360" w:lineRule="auto"/>
        <w:ind w:right="23"/>
        <w:rPr>
          <w:rFonts w:asciiTheme="minorHAnsi" w:hAnsiTheme="minorHAnsi" w:cstheme="minorHAnsi"/>
          <w:sz w:val="18"/>
          <w:szCs w:val="18"/>
        </w:rPr>
      </w:pPr>
      <w:r w:rsidRPr="00764718">
        <w:rPr>
          <w:rFonts w:asciiTheme="minorHAnsi" w:hAnsiTheme="minorHAnsi" w:cstheme="minorHAnsi"/>
          <w:sz w:val="18"/>
          <w:szCs w:val="18"/>
        </w:rPr>
        <w:t xml:space="preserve">Ja(my) niżej podpisany(-i) ………………………………………………………………………………………………………………………………………………………. </w:t>
      </w:r>
    </w:p>
    <w:p w14:paraId="30A295F4" w14:textId="77777777" w:rsidR="006D1380" w:rsidRPr="00764718" w:rsidRDefault="006D1380" w:rsidP="006D1380">
      <w:pPr>
        <w:spacing w:after="60" w:line="360" w:lineRule="auto"/>
        <w:ind w:right="23"/>
        <w:rPr>
          <w:rFonts w:asciiTheme="minorHAnsi" w:hAnsiTheme="minorHAnsi" w:cstheme="minorHAnsi"/>
          <w:sz w:val="18"/>
          <w:szCs w:val="18"/>
        </w:rPr>
      </w:pPr>
      <w:r w:rsidRPr="00764718">
        <w:rPr>
          <w:rFonts w:asciiTheme="minorHAnsi" w:hAnsiTheme="minorHAnsi" w:cstheme="minorHAnsi"/>
          <w:sz w:val="18"/>
          <w:szCs w:val="18"/>
        </w:rPr>
        <w:t>Działając w imieniu i na rzecz …………………………………………………………………………………………………………………………………………………</w:t>
      </w:r>
    </w:p>
    <w:p w14:paraId="685F8EA0" w14:textId="77777777" w:rsidR="006D1380" w:rsidRPr="00764718" w:rsidRDefault="006D1380" w:rsidP="006D1380">
      <w:pPr>
        <w:spacing w:after="60" w:line="360" w:lineRule="auto"/>
        <w:ind w:right="23"/>
        <w:rPr>
          <w:rFonts w:asciiTheme="minorHAnsi" w:hAnsiTheme="minorHAnsi" w:cstheme="minorHAnsi"/>
          <w:sz w:val="18"/>
          <w:szCs w:val="18"/>
        </w:rPr>
      </w:pPr>
      <w:r w:rsidRPr="00764718">
        <w:rPr>
          <w:rFonts w:asciiTheme="minorHAnsi" w:hAnsiTheme="minorHAnsi" w:cstheme="minorHAnsi"/>
          <w:sz w:val="18"/>
          <w:szCs w:val="18"/>
        </w:rPr>
        <w:t>………………………………………………………………………………………………………………………………………………………………………………………………</w:t>
      </w:r>
    </w:p>
    <w:p w14:paraId="08E40F4C" w14:textId="743DD807" w:rsidR="006E0110" w:rsidRPr="00764718" w:rsidRDefault="006E0110" w:rsidP="006E0110">
      <w:pPr>
        <w:pStyle w:val="Tekstpodstawowy"/>
        <w:spacing w:after="60" w:line="240" w:lineRule="auto"/>
        <w:ind w:right="23"/>
        <w:rPr>
          <w:rFonts w:asciiTheme="minorHAnsi" w:hAnsiTheme="minorHAnsi" w:cstheme="minorHAnsi"/>
          <w:sz w:val="18"/>
          <w:szCs w:val="18"/>
        </w:rPr>
      </w:pPr>
      <w:r w:rsidRPr="00764718">
        <w:rPr>
          <w:rFonts w:asciiTheme="minorHAnsi" w:hAnsiTheme="minorHAnsi" w:cstheme="minorHAnsi"/>
          <w:sz w:val="18"/>
          <w:szCs w:val="18"/>
        </w:rPr>
        <w:t>W odpowiedzi na ogłoszone postępowanie prowadzone w trybie przetargu nieograniczonego na „</w:t>
      </w:r>
      <w:r w:rsidR="009A08F2" w:rsidRPr="00764718">
        <w:rPr>
          <w:rFonts w:asciiTheme="minorHAnsi" w:hAnsiTheme="minorHAnsi" w:cstheme="minorHAnsi"/>
          <w:b/>
          <w:i/>
          <w:sz w:val="18"/>
          <w:szCs w:val="18"/>
        </w:rPr>
        <w:t xml:space="preserve">Zakup i </w:t>
      </w:r>
      <w:r w:rsidR="00740E79" w:rsidRPr="00764718">
        <w:rPr>
          <w:rFonts w:asciiTheme="minorHAnsi" w:hAnsiTheme="minorHAnsi" w:cstheme="minorHAnsi"/>
          <w:b/>
          <w:i/>
          <w:sz w:val="18"/>
          <w:szCs w:val="18"/>
        </w:rPr>
        <w:t>dostaw</w:t>
      </w:r>
      <w:r w:rsidR="00740E79">
        <w:rPr>
          <w:rFonts w:asciiTheme="minorHAnsi" w:hAnsiTheme="minorHAnsi" w:cstheme="minorHAnsi"/>
          <w:b/>
          <w:i/>
          <w:sz w:val="18"/>
          <w:szCs w:val="18"/>
        </w:rPr>
        <w:t>ę</w:t>
      </w:r>
      <w:r w:rsidR="00740E79" w:rsidRPr="00764718">
        <w:rPr>
          <w:rFonts w:asciiTheme="minorHAnsi" w:hAnsiTheme="minorHAnsi" w:cstheme="minorHAnsi"/>
          <w:b/>
          <w:i/>
          <w:sz w:val="18"/>
          <w:szCs w:val="18"/>
        </w:rPr>
        <w:t xml:space="preserve"> </w:t>
      </w:r>
      <w:r w:rsidR="009A08F2" w:rsidRPr="00764718">
        <w:rPr>
          <w:rFonts w:asciiTheme="minorHAnsi" w:hAnsiTheme="minorHAnsi" w:cstheme="minorHAnsi"/>
          <w:b/>
          <w:i/>
          <w:sz w:val="18"/>
          <w:szCs w:val="18"/>
        </w:rPr>
        <w:t>monitorów komputerowych oraz komputerów przenośnych</w:t>
      </w:r>
      <w:r w:rsidRPr="00764718">
        <w:rPr>
          <w:rFonts w:asciiTheme="minorHAnsi" w:hAnsiTheme="minorHAnsi" w:cstheme="minorHAnsi"/>
          <w:i/>
          <w:iCs/>
          <w:sz w:val="18"/>
          <w:szCs w:val="18"/>
        </w:rPr>
        <w:t>”</w:t>
      </w:r>
      <w:r w:rsidRPr="00764718">
        <w:rPr>
          <w:rFonts w:asciiTheme="minorHAnsi" w:hAnsiTheme="minorHAnsi" w:cstheme="minorHAnsi"/>
          <w:sz w:val="18"/>
          <w:szCs w:val="18"/>
        </w:rPr>
        <w:t xml:space="preserve">, zgodnie z wymaganiami określonymi w specyfikacji warunków zamówienia i projektowanych postanowieniach umowy wraz z załącznikami, oferuję(-emy) dostawę </w:t>
      </w:r>
      <w:r w:rsidR="009A08F2" w:rsidRPr="00764718">
        <w:rPr>
          <w:rFonts w:asciiTheme="minorHAnsi" w:hAnsiTheme="minorHAnsi" w:cstheme="minorHAnsi"/>
          <w:sz w:val="18"/>
          <w:szCs w:val="18"/>
        </w:rPr>
        <w:t>monitorów komputerowych</w:t>
      </w:r>
      <w:r w:rsidRPr="00764718">
        <w:rPr>
          <w:rFonts w:asciiTheme="minorHAnsi" w:hAnsiTheme="minorHAnsi" w:cstheme="minorHAnsi"/>
          <w:sz w:val="18"/>
          <w:szCs w:val="18"/>
        </w:rPr>
        <w:t xml:space="preserve"> (fabrycznie nowych nienoszących śladów uprzedniego użytkowania), każdy o poniższych parametrach technicznych: </w:t>
      </w:r>
    </w:p>
    <w:p w14:paraId="302B86F0" w14:textId="77777777" w:rsidR="006E0110" w:rsidRPr="00764718" w:rsidRDefault="006E0110" w:rsidP="006E0110">
      <w:pPr>
        <w:pStyle w:val="Tekstpodstawowy"/>
        <w:spacing w:after="60"/>
        <w:rPr>
          <w:rFonts w:asciiTheme="minorHAnsi" w:hAnsiTheme="minorHAnsi" w:cstheme="minorHAnsi"/>
          <w:b/>
          <w:sz w:val="18"/>
          <w:szCs w:val="18"/>
        </w:rPr>
      </w:pPr>
      <w:r w:rsidRPr="00764718">
        <w:rPr>
          <w:rFonts w:asciiTheme="minorHAnsi" w:hAnsiTheme="minorHAnsi" w:cstheme="minorHAnsi"/>
          <w:b/>
          <w:sz w:val="18"/>
          <w:szCs w:val="18"/>
        </w:rPr>
        <w:t>Tabela nr 1</w:t>
      </w:r>
    </w:p>
    <w:p w14:paraId="10E48519" w14:textId="77777777" w:rsidR="006E0110" w:rsidRPr="00764718" w:rsidRDefault="006E0110" w:rsidP="006E0110">
      <w:pPr>
        <w:pStyle w:val="Tekstpodstawowy"/>
        <w:spacing w:after="60"/>
        <w:rPr>
          <w:rFonts w:asciiTheme="minorHAnsi" w:hAnsiTheme="minorHAnsi" w:cstheme="minorHAnsi"/>
          <w:b/>
          <w:sz w:val="18"/>
          <w:szCs w:val="18"/>
        </w:rPr>
      </w:pPr>
    </w:p>
    <w:tbl>
      <w:tblPr>
        <w:tblW w:w="14141"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0"/>
        <w:gridCol w:w="1701"/>
        <w:gridCol w:w="7087"/>
        <w:gridCol w:w="4943"/>
      </w:tblGrid>
      <w:tr w:rsidR="006E0110" w:rsidRPr="00764718" w14:paraId="225A58A0" w14:textId="77777777" w:rsidTr="000C3AEC">
        <w:trPr>
          <w:cantSplit/>
          <w:trHeight w:val="542"/>
        </w:trPr>
        <w:tc>
          <w:tcPr>
            <w:tcW w:w="410" w:type="dxa"/>
            <w:shd w:val="clear" w:color="auto" w:fill="E5E5E5"/>
            <w:tcMar>
              <w:top w:w="0" w:type="dxa"/>
              <w:left w:w="70" w:type="dxa"/>
              <w:bottom w:w="0" w:type="dxa"/>
              <w:right w:w="70" w:type="dxa"/>
            </w:tcMar>
            <w:vAlign w:val="center"/>
            <w:hideMark/>
          </w:tcPr>
          <w:p w14:paraId="29D2D6BE" w14:textId="77777777" w:rsidR="006E0110" w:rsidRPr="00764718" w:rsidRDefault="006E0110" w:rsidP="000C3AEC">
            <w:pPr>
              <w:ind w:left="-63" w:firstLine="63"/>
              <w:jc w:val="center"/>
              <w:rPr>
                <w:rFonts w:asciiTheme="minorHAnsi" w:hAnsiTheme="minorHAnsi" w:cstheme="minorHAnsi"/>
                <w:b/>
                <w:bCs/>
                <w:sz w:val="18"/>
                <w:szCs w:val="18"/>
              </w:rPr>
            </w:pPr>
            <w:r w:rsidRPr="00764718">
              <w:rPr>
                <w:rFonts w:asciiTheme="minorHAnsi" w:hAnsiTheme="minorHAnsi" w:cstheme="minorHAnsi"/>
                <w:b/>
                <w:bCs/>
                <w:sz w:val="18"/>
                <w:szCs w:val="18"/>
              </w:rPr>
              <w:t>Lp.</w:t>
            </w:r>
          </w:p>
        </w:tc>
        <w:tc>
          <w:tcPr>
            <w:tcW w:w="1701" w:type="dxa"/>
            <w:shd w:val="clear" w:color="auto" w:fill="E5E5E5"/>
            <w:noWrap/>
            <w:tcMar>
              <w:top w:w="0" w:type="dxa"/>
              <w:left w:w="70" w:type="dxa"/>
              <w:bottom w:w="0" w:type="dxa"/>
              <w:right w:w="70" w:type="dxa"/>
            </w:tcMar>
            <w:vAlign w:val="center"/>
            <w:hideMark/>
          </w:tcPr>
          <w:p w14:paraId="1884F584" w14:textId="77777777" w:rsidR="006E0110" w:rsidRPr="00764718" w:rsidRDefault="006E0110" w:rsidP="000C3AEC">
            <w:pPr>
              <w:jc w:val="center"/>
              <w:rPr>
                <w:rFonts w:asciiTheme="minorHAnsi" w:hAnsiTheme="minorHAnsi" w:cstheme="minorHAnsi"/>
                <w:b/>
                <w:bCs/>
                <w:sz w:val="18"/>
                <w:szCs w:val="18"/>
              </w:rPr>
            </w:pPr>
            <w:r w:rsidRPr="00764718">
              <w:rPr>
                <w:rFonts w:asciiTheme="minorHAnsi" w:hAnsiTheme="minorHAnsi" w:cstheme="minorHAnsi"/>
                <w:b/>
                <w:bCs/>
                <w:sz w:val="18"/>
                <w:szCs w:val="18"/>
              </w:rPr>
              <w:t>Opis</w:t>
            </w:r>
          </w:p>
        </w:tc>
        <w:tc>
          <w:tcPr>
            <w:tcW w:w="7087" w:type="dxa"/>
            <w:shd w:val="clear" w:color="auto" w:fill="E5E5E5"/>
            <w:noWrap/>
            <w:tcMar>
              <w:top w:w="0" w:type="dxa"/>
              <w:left w:w="70" w:type="dxa"/>
              <w:bottom w:w="0" w:type="dxa"/>
              <w:right w:w="70" w:type="dxa"/>
            </w:tcMar>
            <w:vAlign w:val="center"/>
            <w:hideMark/>
          </w:tcPr>
          <w:p w14:paraId="3FCB8F29" w14:textId="63C11985" w:rsidR="006E0110" w:rsidRPr="00764718" w:rsidRDefault="006E0110" w:rsidP="000C3AEC">
            <w:pPr>
              <w:jc w:val="center"/>
              <w:rPr>
                <w:rFonts w:asciiTheme="minorHAnsi" w:hAnsiTheme="minorHAnsi" w:cstheme="minorHAnsi"/>
                <w:b/>
                <w:bCs/>
                <w:sz w:val="18"/>
                <w:szCs w:val="18"/>
              </w:rPr>
            </w:pPr>
            <w:r w:rsidRPr="00764718">
              <w:rPr>
                <w:rFonts w:asciiTheme="minorHAnsi" w:hAnsiTheme="minorHAnsi" w:cstheme="minorHAnsi"/>
                <w:b/>
                <w:bCs/>
                <w:sz w:val="18"/>
                <w:szCs w:val="18"/>
              </w:rPr>
              <w:t xml:space="preserve">Minimalne </w:t>
            </w:r>
            <w:r w:rsidR="009A08F2" w:rsidRPr="00764718">
              <w:rPr>
                <w:rFonts w:asciiTheme="minorHAnsi" w:hAnsiTheme="minorHAnsi" w:cstheme="minorHAnsi"/>
                <w:b/>
                <w:bCs/>
                <w:sz w:val="18"/>
                <w:szCs w:val="18"/>
              </w:rPr>
              <w:t>parametry techniczne</w:t>
            </w:r>
            <w:r w:rsidRPr="00764718">
              <w:rPr>
                <w:rFonts w:asciiTheme="minorHAnsi" w:hAnsiTheme="minorHAnsi" w:cstheme="minorHAnsi"/>
                <w:b/>
                <w:bCs/>
                <w:sz w:val="18"/>
                <w:szCs w:val="18"/>
              </w:rPr>
              <w:t>:</w:t>
            </w:r>
          </w:p>
        </w:tc>
        <w:tc>
          <w:tcPr>
            <w:tcW w:w="4943" w:type="dxa"/>
            <w:shd w:val="clear" w:color="auto" w:fill="E5E5E5"/>
            <w:vAlign w:val="center"/>
          </w:tcPr>
          <w:p w14:paraId="7F3FF94C"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Parametry oferowane</w:t>
            </w:r>
          </w:p>
          <w:p w14:paraId="544BDDE8" w14:textId="77777777" w:rsidR="006E0110" w:rsidRPr="00764718" w:rsidRDefault="006E0110" w:rsidP="000C3AEC">
            <w:pPr>
              <w:jc w:val="center"/>
              <w:rPr>
                <w:rFonts w:asciiTheme="minorHAnsi" w:hAnsiTheme="minorHAnsi" w:cstheme="minorHAnsi"/>
                <w:b/>
                <w:bCs/>
                <w:color w:val="000000"/>
                <w:sz w:val="18"/>
                <w:szCs w:val="18"/>
              </w:rPr>
            </w:pPr>
            <w:r w:rsidRPr="00764718">
              <w:rPr>
                <w:rFonts w:asciiTheme="minorHAnsi" w:hAnsiTheme="minorHAnsi" w:cstheme="minorHAnsi"/>
                <w:b/>
                <w:sz w:val="18"/>
                <w:szCs w:val="18"/>
              </w:rPr>
              <w:t>(zaznacza/ wypełnia Wykonawca</w:t>
            </w:r>
            <w:r w:rsidRPr="00764718">
              <w:rPr>
                <w:rFonts w:asciiTheme="minorHAnsi" w:hAnsiTheme="minorHAnsi" w:cstheme="minorHAnsi"/>
                <w:b/>
                <w:bCs/>
                <w:color w:val="000000"/>
                <w:sz w:val="18"/>
                <w:szCs w:val="18"/>
              </w:rPr>
              <w:t>– w każdym wierszu wskazuje:</w:t>
            </w:r>
          </w:p>
          <w:p w14:paraId="7D8CEC83" w14:textId="77777777" w:rsidR="006E0110" w:rsidRPr="00764718" w:rsidRDefault="006E0110" w:rsidP="000C3AEC">
            <w:pPr>
              <w:jc w:val="center"/>
              <w:rPr>
                <w:rFonts w:asciiTheme="minorHAnsi" w:hAnsiTheme="minorHAnsi" w:cstheme="minorHAnsi"/>
                <w:b/>
                <w:bCs/>
                <w:sz w:val="18"/>
                <w:szCs w:val="18"/>
              </w:rPr>
            </w:pPr>
            <w:r w:rsidRPr="00764718">
              <w:rPr>
                <w:rFonts w:asciiTheme="minorHAnsi" w:hAnsiTheme="minorHAnsi" w:cstheme="minorHAnsi"/>
                <w:b/>
                <w:bCs/>
                <w:color w:val="000000"/>
                <w:sz w:val="18"/>
                <w:szCs w:val="18"/>
              </w:rPr>
              <w:t>TAK lub NIE</w:t>
            </w:r>
            <w:r w:rsidRPr="00764718">
              <w:rPr>
                <w:rFonts w:asciiTheme="minorHAnsi" w:hAnsiTheme="minorHAnsi" w:cstheme="minorHAnsi"/>
                <w:sz w:val="18"/>
                <w:szCs w:val="18"/>
              </w:rPr>
              <w:t>)</w:t>
            </w:r>
          </w:p>
        </w:tc>
      </w:tr>
      <w:tr w:rsidR="006E0110" w:rsidRPr="00764718" w14:paraId="5C1F7CB4" w14:textId="77777777" w:rsidTr="000C3AEC">
        <w:trPr>
          <w:cantSplit/>
          <w:trHeight w:val="444"/>
        </w:trPr>
        <w:tc>
          <w:tcPr>
            <w:tcW w:w="410" w:type="dxa"/>
            <w:tcMar>
              <w:top w:w="0" w:type="dxa"/>
              <w:left w:w="70" w:type="dxa"/>
              <w:bottom w:w="0" w:type="dxa"/>
              <w:right w:w="70" w:type="dxa"/>
            </w:tcMar>
            <w:vAlign w:val="center"/>
            <w:hideMark/>
          </w:tcPr>
          <w:p w14:paraId="7F06AF7D"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1</w:t>
            </w:r>
          </w:p>
        </w:tc>
        <w:tc>
          <w:tcPr>
            <w:tcW w:w="1701" w:type="dxa"/>
            <w:tcMar>
              <w:top w:w="0" w:type="dxa"/>
              <w:left w:w="70" w:type="dxa"/>
              <w:bottom w:w="0" w:type="dxa"/>
              <w:right w:w="70" w:type="dxa"/>
            </w:tcMar>
            <w:vAlign w:val="center"/>
          </w:tcPr>
          <w:p w14:paraId="3E87458C" w14:textId="2A561A71" w:rsidR="006E0110" w:rsidRPr="00764718" w:rsidRDefault="00802864" w:rsidP="000C3AEC">
            <w:pPr>
              <w:rPr>
                <w:rFonts w:asciiTheme="minorHAnsi" w:hAnsiTheme="minorHAnsi" w:cstheme="minorHAnsi"/>
                <w:sz w:val="18"/>
                <w:szCs w:val="18"/>
              </w:rPr>
            </w:pPr>
            <w:r w:rsidRPr="00764718">
              <w:rPr>
                <w:rFonts w:asciiTheme="minorHAnsi" w:hAnsiTheme="minorHAnsi" w:cstheme="minorHAnsi"/>
                <w:b/>
                <w:bCs/>
                <w:color w:val="000000"/>
                <w:sz w:val="18"/>
                <w:szCs w:val="18"/>
              </w:rPr>
              <w:t>Przekątna ekranu</w:t>
            </w:r>
          </w:p>
        </w:tc>
        <w:tc>
          <w:tcPr>
            <w:tcW w:w="7087" w:type="dxa"/>
            <w:tcMar>
              <w:top w:w="0" w:type="dxa"/>
              <w:left w:w="70" w:type="dxa"/>
              <w:bottom w:w="0" w:type="dxa"/>
              <w:right w:w="70" w:type="dxa"/>
            </w:tcMar>
            <w:vAlign w:val="center"/>
          </w:tcPr>
          <w:p w14:paraId="6683DE81" w14:textId="157B0316" w:rsidR="006E0110" w:rsidRPr="00764718" w:rsidRDefault="00802864" w:rsidP="000C3AEC">
            <w:pPr>
              <w:jc w:val="both"/>
              <w:rPr>
                <w:rFonts w:asciiTheme="minorHAnsi" w:hAnsiTheme="minorHAnsi" w:cstheme="minorHAnsi"/>
                <w:sz w:val="18"/>
                <w:szCs w:val="18"/>
              </w:rPr>
            </w:pPr>
            <w:r w:rsidRPr="00764718">
              <w:rPr>
                <w:rFonts w:asciiTheme="minorHAnsi" w:hAnsiTheme="minorHAnsi" w:cstheme="minorHAnsi"/>
                <w:color w:val="000000"/>
                <w:sz w:val="18"/>
                <w:szCs w:val="18"/>
              </w:rPr>
              <w:t>27"</w:t>
            </w:r>
          </w:p>
        </w:tc>
        <w:tc>
          <w:tcPr>
            <w:tcW w:w="4943" w:type="dxa"/>
            <w:vAlign w:val="center"/>
          </w:tcPr>
          <w:p w14:paraId="6BFBE21D"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p w14:paraId="391E57EA" w14:textId="77777777" w:rsidR="006E0110" w:rsidRPr="00764718" w:rsidRDefault="006E0110" w:rsidP="000C3AEC">
            <w:pPr>
              <w:jc w:val="center"/>
              <w:rPr>
                <w:rFonts w:asciiTheme="minorHAnsi" w:hAnsiTheme="minorHAnsi" w:cstheme="minorHAnsi"/>
                <w:sz w:val="18"/>
                <w:szCs w:val="18"/>
              </w:rPr>
            </w:pPr>
          </w:p>
        </w:tc>
      </w:tr>
      <w:tr w:rsidR="006E0110" w:rsidRPr="00764718" w14:paraId="720DAB5F" w14:textId="77777777" w:rsidTr="000C3AEC">
        <w:trPr>
          <w:cantSplit/>
          <w:trHeight w:val="423"/>
        </w:trPr>
        <w:tc>
          <w:tcPr>
            <w:tcW w:w="410" w:type="dxa"/>
            <w:tcMar>
              <w:top w:w="0" w:type="dxa"/>
              <w:left w:w="70" w:type="dxa"/>
              <w:bottom w:w="0" w:type="dxa"/>
              <w:right w:w="70" w:type="dxa"/>
            </w:tcMar>
            <w:vAlign w:val="center"/>
            <w:hideMark/>
          </w:tcPr>
          <w:p w14:paraId="3EFFF748"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2</w:t>
            </w:r>
          </w:p>
        </w:tc>
        <w:tc>
          <w:tcPr>
            <w:tcW w:w="1701" w:type="dxa"/>
            <w:tcMar>
              <w:top w:w="0" w:type="dxa"/>
              <w:left w:w="70" w:type="dxa"/>
              <w:bottom w:w="0" w:type="dxa"/>
              <w:right w:w="70" w:type="dxa"/>
            </w:tcMar>
            <w:vAlign w:val="center"/>
          </w:tcPr>
          <w:p w14:paraId="7CBE6297" w14:textId="303FD452"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Wielkość plamki</w:t>
            </w:r>
          </w:p>
        </w:tc>
        <w:tc>
          <w:tcPr>
            <w:tcW w:w="7087" w:type="dxa"/>
            <w:tcMar>
              <w:top w:w="0" w:type="dxa"/>
              <w:left w:w="70" w:type="dxa"/>
              <w:bottom w:w="0" w:type="dxa"/>
              <w:right w:w="70" w:type="dxa"/>
            </w:tcMar>
            <w:vAlign w:val="center"/>
          </w:tcPr>
          <w:p w14:paraId="2ED9281A" w14:textId="2ACC765B"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000000"/>
                <w:sz w:val="18"/>
                <w:szCs w:val="18"/>
              </w:rPr>
              <w:t>max 0,233</w:t>
            </w:r>
            <w:r w:rsidR="00F5270A" w:rsidRPr="000F6CF1">
              <w:rPr>
                <w:rFonts w:asciiTheme="minorHAnsi" w:hAnsiTheme="minorHAnsi" w:cstheme="minorHAnsi"/>
                <w:b/>
                <w:bCs/>
                <w:color w:val="000000"/>
                <w:sz w:val="18"/>
                <w:szCs w:val="18"/>
              </w:rPr>
              <w:t>1</w:t>
            </w:r>
            <w:r w:rsidRPr="00764718">
              <w:rPr>
                <w:rFonts w:asciiTheme="minorHAnsi" w:hAnsiTheme="minorHAnsi" w:cstheme="minorHAnsi"/>
                <w:color w:val="000000"/>
                <w:sz w:val="18"/>
                <w:szCs w:val="18"/>
              </w:rPr>
              <w:t xml:space="preserve"> x 0,233</w:t>
            </w:r>
            <w:r w:rsidR="00F5270A" w:rsidRPr="000F6CF1">
              <w:rPr>
                <w:rFonts w:asciiTheme="minorHAnsi" w:hAnsiTheme="minorHAnsi" w:cstheme="minorHAnsi"/>
                <w:b/>
                <w:bCs/>
                <w:color w:val="000000"/>
                <w:sz w:val="18"/>
                <w:szCs w:val="18"/>
              </w:rPr>
              <w:t>1</w:t>
            </w:r>
            <w:r w:rsidRPr="00764718">
              <w:rPr>
                <w:rFonts w:asciiTheme="minorHAnsi" w:hAnsiTheme="minorHAnsi" w:cstheme="minorHAnsi"/>
                <w:color w:val="000000"/>
                <w:sz w:val="18"/>
                <w:szCs w:val="18"/>
              </w:rPr>
              <w:t xml:space="preserve"> mm</w:t>
            </w:r>
          </w:p>
        </w:tc>
        <w:tc>
          <w:tcPr>
            <w:tcW w:w="4943" w:type="dxa"/>
            <w:vAlign w:val="center"/>
          </w:tcPr>
          <w:p w14:paraId="5BE440FD"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p w14:paraId="5E9E180E" w14:textId="77777777" w:rsidR="006E0110" w:rsidRPr="00764718" w:rsidRDefault="006E0110" w:rsidP="000C3AEC">
            <w:pPr>
              <w:jc w:val="center"/>
              <w:rPr>
                <w:rFonts w:asciiTheme="minorHAnsi" w:hAnsiTheme="minorHAnsi" w:cstheme="minorHAnsi"/>
                <w:sz w:val="18"/>
                <w:szCs w:val="18"/>
              </w:rPr>
            </w:pPr>
          </w:p>
        </w:tc>
      </w:tr>
      <w:tr w:rsidR="006E0110" w:rsidRPr="00764718" w14:paraId="0A04CFDB" w14:textId="77777777" w:rsidTr="000C3AEC">
        <w:trPr>
          <w:cantSplit/>
          <w:trHeight w:val="415"/>
        </w:trPr>
        <w:tc>
          <w:tcPr>
            <w:tcW w:w="410" w:type="dxa"/>
            <w:tcMar>
              <w:top w:w="0" w:type="dxa"/>
              <w:left w:w="70" w:type="dxa"/>
              <w:bottom w:w="0" w:type="dxa"/>
              <w:right w:w="70" w:type="dxa"/>
            </w:tcMar>
            <w:vAlign w:val="center"/>
            <w:hideMark/>
          </w:tcPr>
          <w:p w14:paraId="117456FF"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3</w:t>
            </w:r>
          </w:p>
        </w:tc>
        <w:tc>
          <w:tcPr>
            <w:tcW w:w="1701" w:type="dxa"/>
            <w:tcMar>
              <w:top w:w="0" w:type="dxa"/>
              <w:left w:w="70" w:type="dxa"/>
              <w:bottom w:w="0" w:type="dxa"/>
              <w:right w:w="70" w:type="dxa"/>
            </w:tcMar>
            <w:vAlign w:val="center"/>
          </w:tcPr>
          <w:p w14:paraId="373A354D" w14:textId="5D0B924C"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Czas reakcji matrycy</w:t>
            </w:r>
          </w:p>
        </w:tc>
        <w:tc>
          <w:tcPr>
            <w:tcW w:w="7087" w:type="dxa"/>
            <w:tcMar>
              <w:top w:w="0" w:type="dxa"/>
              <w:left w:w="70" w:type="dxa"/>
              <w:bottom w:w="0" w:type="dxa"/>
              <w:right w:w="70" w:type="dxa"/>
            </w:tcMar>
            <w:vAlign w:val="center"/>
          </w:tcPr>
          <w:p w14:paraId="4F1B9B72" w14:textId="095E1B23"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1A1A1A"/>
                <w:sz w:val="18"/>
                <w:szCs w:val="18"/>
              </w:rPr>
              <w:t>5 ms</w:t>
            </w:r>
          </w:p>
        </w:tc>
        <w:tc>
          <w:tcPr>
            <w:tcW w:w="4943" w:type="dxa"/>
            <w:vAlign w:val="center"/>
          </w:tcPr>
          <w:p w14:paraId="71274166"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4CF646DC" w14:textId="77777777" w:rsidTr="000C3AEC">
        <w:trPr>
          <w:cantSplit/>
          <w:trHeight w:val="278"/>
        </w:trPr>
        <w:tc>
          <w:tcPr>
            <w:tcW w:w="410" w:type="dxa"/>
            <w:tcMar>
              <w:top w:w="0" w:type="dxa"/>
              <w:left w:w="70" w:type="dxa"/>
              <w:bottom w:w="0" w:type="dxa"/>
              <w:right w:w="70" w:type="dxa"/>
            </w:tcMar>
            <w:vAlign w:val="center"/>
            <w:hideMark/>
          </w:tcPr>
          <w:p w14:paraId="75A6CA50"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4</w:t>
            </w:r>
          </w:p>
        </w:tc>
        <w:tc>
          <w:tcPr>
            <w:tcW w:w="1701" w:type="dxa"/>
            <w:tcMar>
              <w:top w:w="0" w:type="dxa"/>
              <w:left w:w="70" w:type="dxa"/>
              <w:bottom w:w="0" w:type="dxa"/>
              <w:right w:w="70" w:type="dxa"/>
            </w:tcMar>
            <w:vAlign w:val="center"/>
          </w:tcPr>
          <w:p w14:paraId="1AAC6363" w14:textId="7A43D531"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000000"/>
                <w:sz w:val="18"/>
                <w:szCs w:val="18"/>
              </w:rPr>
              <w:t>Rodzaj matrycy</w:t>
            </w:r>
          </w:p>
        </w:tc>
        <w:tc>
          <w:tcPr>
            <w:tcW w:w="7087" w:type="dxa"/>
            <w:tcMar>
              <w:top w:w="0" w:type="dxa"/>
              <w:left w:w="70" w:type="dxa"/>
              <w:bottom w:w="0" w:type="dxa"/>
              <w:right w:w="70" w:type="dxa"/>
            </w:tcMar>
            <w:vAlign w:val="center"/>
          </w:tcPr>
          <w:p w14:paraId="626D9E69" w14:textId="6306C81D"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000000"/>
                <w:sz w:val="18"/>
                <w:szCs w:val="18"/>
              </w:rPr>
              <w:t>IPS, matryca matowa</w:t>
            </w:r>
          </w:p>
        </w:tc>
        <w:tc>
          <w:tcPr>
            <w:tcW w:w="4943" w:type="dxa"/>
            <w:vAlign w:val="center"/>
          </w:tcPr>
          <w:p w14:paraId="22630CFF"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518CC6EA" w14:textId="77777777" w:rsidTr="000C3AEC">
        <w:trPr>
          <w:cantSplit/>
          <w:trHeight w:val="362"/>
        </w:trPr>
        <w:tc>
          <w:tcPr>
            <w:tcW w:w="410" w:type="dxa"/>
            <w:tcMar>
              <w:top w:w="0" w:type="dxa"/>
              <w:left w:w="70" w:type="dxa"/>
              <w:bottom w:w="0" w:type="dxa"/>
              <w:right w:w="70" w:type="dxa"/>
            </w:tcMar>
            <w:vAlign w:val="center"/>
            <w:hideMark/>
          </w:tcPr>
          <w:p w14:paraId="1F0956EB"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5</w:t>
            </w:r>
          </w:p>
        </w:tc>
        <w:tc>
          <w:tcPr>
            <w:tcW w:w="1701" w:type="dxa"/>
            <w:tcMar>
              <w:top w:w="0" w:type="dxa"/>
              <w:left w:w="70" w:type="dxa"/>
              <w:bottom w:w="0" w:type="dxa"/>
              <w:right w:w="70" w:type="dxa"/>
            </w:tcMar>
            <w:vAlign w:val="center"/>
          </w:tcPr>
          <w:p w14:paraId="4458258D" w14:textId="1637E398"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Rozdzielczość ekranu</w:t>
            </w:r>
          </w:p>
        </w:tc>
        <w:tc>
          <w:tcPr>
            <w:tcW w:w="7087" w:type="dxa"/>
            <w:tcMar>
              <w:top w:w="0" w:type="dxa"/>
              <w:left w:w="70" w:type="dxa"/>
              <w:bottom w:w="0" w:type="dxa"/>
              <w:right w:w="70" w:type="dxa"/>
            </w:tcMar>
            <w:vAlign w:val="center"/>
          </w:tcPr>
          <w:p w14:paraId="04A56433" w14:textId="2B322D19"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1A1A1A"/>
                <w:sz w:val="18"/>
                <w:szCs w:val="18"/>
              </w:rPr>
              <w:t>2560 x 1440 (WQHD)</w:t>
            </w:r>
          </w:p>
        </w:tc>
        <w:tc>
          <w:tcPr>
            <w:tcW w:w="4943" w:type="dxa"/>
            <w:vAlign w:val="center"/>
          </w:tcPr>
          <w:p w14:paraId="5801A110"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166D0DCC" w14:textId="77777777" w:rsidTr="000C3AEC">
        <w:trPr>
          <w:cantSplit/>
          <w:trHeight w:val="362"/>
        </w:trPr>
        <w:tc>
          <w:tcPr>
            <w:tcW w:w="410" w:type="dxa"/>
            <w:tcMar>
              <w:top w:w="0" w:type="dxa"/>
              <w:left w:w="70" w:type="dxa"/>
              <w:bottom w:w="0" w:type="dxa"/>
              <w:right w:w="70" w:type="dxa"/>
            </w:tcMar>
            <w:vAlign w:val="center"/>
          </w:tcPr>
          <w:p w14:paraId="20B7F2A0"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6</w:t>
            </w:r>
          </w:p>
        </w:tc>
        <w:tc>
          <w:tcPr>
            <w:tcW w:w="1701" w:type="dxa"/>
            <w:tcMar>
              <w:top w:w="0" w:type="dxa"/>
              <w:left w:w="70" w:type="dxa"/>
              <w:bottom w:w="0" w:type="dxa"/>
              <w:right w:w="70" w:type="dxa"/>
            </w:tcMar>
            <w:vAlign w:val="center"/>
          </w:tcPr>
          <w:p w14:paraId="4BE3A204" w14:textId="4D5CC2CD"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Liczba wyświetlanych kolorów</w:t>
            </w:r>
          </w:p>
        </w:tc>
        <w:tc>
          <w:tcPr>
            <w:tcW w:w="7087" w:type="dxa"/>
            <w:tcMar>
              <w:top w:w="0" w:type="dxa"/>
              <w:left w:w="70" w:type="dxa"/>
              <w:bottom w:w="0" w:type="dxa"/>
              <w:right w:w="70" w:type="dxa"/>
            </w:tcMar>
            <w:vAlign w:val="center"/>
          </w:tcPr>
          <w:p w14:paraId="76CB4EA3" w14:textId="3EF8E436"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000000"/>
                <w:sz w:val="18"/>
                <w:szCs w:val="18"/>
              </w:rPr>
              <w:t>16,7 mln</w:t>
            </w:r>
          </w:p>
        </w:tc>
        <w:tc>
          <w:tcPr>
            <w:tcW w:w="4943" w:type="dxa"/>
            <w:vAlign w:val="center"/>
          </w:tcPr>
          <w:p w14:paraId="7094C596"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283F7D53" w14:textId="77777777" w:rsidTr="000C3AEC">
        <w:trPr>
          <w:cantSplit/>
          <w:trHeight w:val="362"/>
        </w:trPr>
        <w:tc>
          <w:tcPr>
            <w:tcW w:w="410" w:type="dxa"/>
            <w:tcMar>
              <w:top w:w="0" w:type="dxa"/>
              <w:left w:w="70" w:type="dxa"/>
              <w:bottom w:w="0" w:type="dxa"/>
              <w:right w:w="70" w:type="dxa"/>
            </w:tcMar>
            <w:vAlign w:val="center"/>
          </w:tcPr>
          <w:p w14:paraId="70B6F9C9"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7</w:t>
            </w:r>
          </w:p>
        </w:tc>
        <w:tc>
          <w:tcPr>
            <w:tcW w:w="1701" w:type="dxa"/>
            <w:tcMar>
              <w:top w:w="0" w:type="dxa"/>
              <w:left w:w="70" w:type="dxa"/>
              <w:bottom w:w="0" w:type="dxa"/>
              <w:right w:w="70" w:type="dxa"/>
            </w:tcMar>
            <w:vAlign w:val="center"/>
          </w:tcPr>
          <w:p w14:paraId="36999A71" w14:textId="09D1C586"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Format obrazu</w:t>
            </w:r>
          </w:p>
        </w:tc>
        <w:tc>
          <w:tcPr>
            <w:tcW w:w="7087" w:type="dxa"/>
            <w:tcMar>
              <w:top w:w="0" w:type="dxa"/>
              <w:left w:w="70" w:type="dxa"/>
              <w:bottom w:w="0" w:type="dxa"/>
              <w:right w:w="70" w:type="dxa"/>
            </w:tcMar>
            <w:vAlign w:val="center"/>
          </w:tcPr>
          <w:p w14:paraId="3DC6B5CC" w14:textId="2D4D45C8"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1A1A1A"/>
                <w:sz w:val="18"/>
                <w:szCs w:val="18"/>
              </w:rPr>
              <w:t>16:9</w:t>
            </w:r>
          </w:p>
        </w:tc>
        <w:tc>
          <w:tcPr>
            <w:tcW w:w="4943" w:type="dxa"/>
            <w:vAlign w:val="center"/>
          </w:tcPr>
          <w:p w14:paraId="0B39174C"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44C5AF14" w14:textId="77777777" w:rsidTr="000C3AEC">
        <w:trPr>
          <w:cantSplit/>
          <w:trHeight w:val="362"/>
        </w:trPr>
        <w:tc>
          <w:tcPr>
            <w:tcW w:w="410" w:type="dxa"/>
            <w:tcMar>
              <w:top w:w="0" w:type="dxa"/>
              <w:left w:w="70" w:type="dxa"/>
              <w:bottom w:w="0" w:type="dxa"/>
              <w:right w:w="70" w:type="dxa"/>
            </w:tcMar>
            <w:vAlign w:val="center"/>
          </w:tcPr>
          <w:p w14:paraId="26B7B444"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8</w:t>
            </w:r>
          </w:p>
        </w:tc>
        <w:tc>
          <w:tcPr>
            <w:tcW w:w="1701" w:type="dxa"/>
            <w:tcMar>
              <w:top w:w="0" w:type="dxa"/>
              <w:left w:w="70" w:type="dxa"/>
              <w:bottom w:w="0" w:type="dxa"/>
              <w:right w:w="70" w:type="dxa"/>
            </w:tcMar>
            <w:vAlign w:val="center"/>
          </w:tcPr>
          <w:p w14:paraId="708B69BE" w14:textId="087AD591"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Częstotliwość odświeżania ekranu</w:t>
            </w:r>
          </w:p>
        </w:tc>
        <w:tc>
          <w:tcPr>
            <w:tcW w:w="7087" w:type="dxa"/>
            <w:tcMar>
              <w:top w:w="0" w:type="dxa"/>
              <w:left w:w="70" w:type="dxa"/>
              <w:bottom w:w="0" w:type="dxa"/>
              <w:right w:w="70" w:type="dxa"/>
            </w:tcMar>
            <w:vAlign w:val="center"/>
          </w:tcPr>
          <w:p w14:paraId="2F64A472" w14:textId="0AA6530C"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1A1A1A"/>
                <w:sz w:val="18"/>
                <w:szCs w:val="18"/>
              </w:rPr>
              <w:t>60 Hz</w:t>
            </w:r>
          </w:p>
        </w:tc>
        <w:tc>
          <w:tcPr>
            <w:tcW w:w="4943" w:type="dxa"/>
            <w:vAlign w:val="center"/>
          </w:tcPr>
          <w:p w14:paraId="43057E28"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7D439F3D" w14:textId="77777777" w:rsidTr="000C3AEC">
        <w:trPr>
          <w:cantSplit/>
          <w:trHeight w:val="362"/>
        </w:trPr>
        <w:tc>
          <w:tcPr>
            <w:tcW w:w="410" w:type="dxa"/>
            <w:tcMar>
              <w:top w:w="0" w:type="dxa"/>
              <w:left w:w="70" w:type="dxa"/>
              <w:bottom w:w="0" w:type="dxa"/>
              <w:right w:w="70" w:type="dxa"/>
            </w:tcMar>
            <w:vAlign w:val="center"/>
          </w:tcPr>
          <w:p w14:paraId="6EDA7757"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9</w:t>
            </w:r>
          </w:p>
        </w:tc>
        <w:tc>
          <w:tcPr>
            <w:tcW w:w="1701" w:type="dxa"/>
            <w:tcMar>
              <w:top w:w="0" w:type="dxa"/>
              <w:left w:w="70" w:type="dxa"/>
              <w:bottom w:w="0" w:type="dxa"/>
              <w:right w:w="70" w:type="dxa"/>
            </w:tcMar>
            <w:vAlign w:val="center"/>
          </w:tcPr>
          <w:p w14:paraId="4E214615" w14:textId="29CCAF9A"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Technologia ochrony oczu</w:t>
            </w:r>
          </w:p>
        </w:tc>
        <w:tc>
          <w:tcPr>
            <w:tcW w:w="7087" w:type="dxa"/>
            <w:tcMar>
              <w:top w:w="0" w:type="dxa"/>
              <w:left w:w="70" w:type="dxa"/>
              <w:bottom w:w="0" w:type="dxa"/>
              <w:right w:w="70" w:type="dxa"/>
            </w:tcMar>
            <w:vAlign w:val="center"/>
          </w:tcPr>
          <w:p w14:paraId="3EB99408" w14:textId="77777777" w:rsidR="002B4CB7" w:rsidRPr="00764718" w:rsidRDefault="004515EC" w:rsidP="002B4CB7">
            <w:pPr>
              <w:jc w:val="both"/>
              <w:rPr>
                <w:rFonts w:asciiTheme="minorHAnsi" w:hAnsiTheme="minorHAnsi" w:cstheme="minorHAnsi"/>
                <w:color w:val="000000"/>
                <w:sz w:val="18"/>
                <w:szCs w:val="18"/>
              </w:rPr>
            </w:pPr>
            <w:r w:rsidRPr="00764718">
              <w:rPr>
                <w:rFonts w:asciiTheme="minorHAnsi" w:hAnsiTheme="minorHAnsi" w:cstheme="minorHAnsi"/>
                <w:color w:val="000000"/>
                <w:sz w:val="18"/>
                <w:szCs w:val="18"/>
              </w:rPr>
              <w:t>Redukcja migotania (Flicker free)</w:t>
            </w:r>
            <w:r w:rsidR="002B4CB7" w:rsidRPr="00764718">
              <w:rPr>
                <w:rFonts w:asciiTheme="minorHAnsi" w:hAnsiTheme="minorHAnsi" w:cstheme="minorHAnsi"/>
                <w:color w:val="000000"/>
                <w:sz w:val="18"/>
                <w:szCs w:val="18"/>
              </w:rPr>
              <w:t xml:space="preserve"> </w:t>
            </w:r>
          </w:p>
          <w:p w14:paraId="6D8A68AC" w14:textId="6D57B412" w:rsidR="006E0110" w:rsidRPr="00764718" w:rsidRDefault="004515EC" w:rsidP="002B4CB7">
            <w:pPr>
              <w:jc w:val="both"/>
              <w:rPr>
                <w:rFonts w:asciiTheme="minorHAnsi" w:hAnsiTheme="minorHAnsi" w:cstheme="minorHAnsi"/>
                <w:sz w:val="18"/>
                <w:szCs w:val="18"/>
              </w:rPr>
            </w:pPr>
            <w:r w:rsidRPr="00764718">
              <w:rPr>
                <w:rFonts w:asciiTheme="minorHAnsi" w:hAnsiTheme="minorHAnsi" w:cstheme="minorHAnsi"/>
                <w:color w:val="000000"/>
                <w:sz w:val="18"/>
                <w:szCs w:val="18"/>
              </w:rPr>
              <w:t>Filtr światła niebieskiego</w:t>
            </w:r>
          </w:p>
        </w:tc>
        <w:tc>
          <w:tcPr>
            <w:tcW w:w="4943" w:type="dxa"/>
            <w:vAlign w:val="center"/>
          </w:tcPr>
          <w:p w14:paraId="71DE6E8A"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58E1A28E" w14:textId="77777777" w:rsidTr="000C3AEC">
        <w:trPr>
          <w:cantSplit/>
          <w:trHeight w:val="362"/>
        </w:trPr>
        <w:tc>
          <w:tcPr>
            <w:tcW w:w="410" w:type="dxa"/>
            <w:tcMar>
              <w:top w:w="0" w:type="dxa"/>
              <w:left w:w="70" w:type="dxa"/>
              <w:bottom w:w="0" w:type="dxa"/>
              <w:right w:w="70" w:type="dxa"/>
            </w:tcMar>
            <w:vAlign w:val="center"/>
          </w:tcPr>
          <w:p w14:paraId="2640D1C9"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lastRenderedPageBreak/>
              <w:t>10</w:t>
            </w:r>
          </w:p>
        </w:tc>
        <w:tc>
          <w:tcPr>
            <w:tcW w:w="1701" w:type="dxa"/>
            <w:tcMar>
              <w:top w:w="0" w:type="dxa"/>
              <w:left w:w="70" w:type="dxa"/>
              <w:bottom w:w="0" w:type="dxa"/>
              <w:right w:w="70" w:type="dxa"/>
            </w:tcMar>
            <w:vAlign w:val="center"/>
          </w:tcPr>
          <w:p w14:paraId="1FBCD1C8" w14:textId="6E62CED5"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Regulacja wysokości i kąta nachylenia ekranu</w:t>
            </w:r>
          </w:p>
        </w:tc>
        <w:tc>
          <w:tcPr>
            <w:tcW w:w="7087" w:type="dxa"/>
            <w:tcMar>
              <w:top w:w="0" w:type="dxa"/>
              <w:left w:w="70" w:type="dxa"/>
              <w:bottom w:w="0" w:type="dxa"/>
              <w:right w:w="70" w:type="dxa"/>
            </w:tcMar>
            <w:vAlign w:val="center"/>
          </w:tcPr>
          <w:p w14:paraId="2B6E1E7A" w14:textId="77777777" w:rsidR="004515EC" w:rsidRPr="00764718" w:rsidRDefault="004515EC" w:rsidP="004515EC">
            <w:pPr>
              <w:rPr>
                <w:rFonts w:asciiTheme="minorHAnsi" w:hAnsiTheme="minorHAnsi" w:cstheme="minorHAnsi"/>
                <w:color w:val="1A1A1A"/>
                <w:sz w:val="18"/>
                <w:szCs w:val="18"/>
              </w:rPr>
            </w:pPr>
            <w:r w:rsidRPr="00764718">
              <w:rPr>
                <w:rFonts w:asciiTheme="minorHAnsi" w:hAnsiTheme="minorHAnsi" w:cstheme="minorHAnsi"/>
                <w:color w:val="1A1A1A"/>
                <w:sz w:val="18"/>
                <w:szCs w:val="18"/>
              </w:rPr>
              <w:t xml:space="preserve">Wysokości min. 125mm </w:t>
            </w:r>
          </w:p>
          <w:p w14:paraId="29C89D41" w14:textId="3C9A21E1" w:rsidR="006E0110" w:rsidRPr="00764718" w:rsidRDefault="004515EC" w:rsidP="004515EC">
            <w:pPr>
              <w:jc w:val="both"/>
              <w:rPr>
                <w:rFonts w:asciiTheme="minorHAnsi" w:hAnsiTheme="minorHAnsi" w:cstheme="minorHAnsi"/>
                <w:sz w:val="18"/>
                <w:szCs w:val="18"/>
              </w:rPr>
            </w:pPr>
            <w:r w:rsidRPr="00764718">
              <w:rPr>
                <w:rFonts w:asciiTheme="minorHAnsi" w:hAnsiTheme="minorHAnsi" w:cstheme="minorHAnsi"/>
                <w:color w:val="1A1A1A"/>
                <w:sz w:val="18"/>
                <w:szCs w:val="18"/>
              </w:rPr>
              <w:t>Nachylenie: -5</w:t>
            </w:r>
            <w:r w:rsidR="00DB42EA" w:rsidRPr="00764718">
              <w:rPr>
                <w:rFonts w:asciiTheme="minorHAnsi" w:hAnsiTheme="minorHAnsi" w:cstheme="minorHAnsi"/>
                <w:color w:val="1A1A1A"/>
                <w:sz w:val="18"/>
                <w:szCs w:val="18"/>
              </w:rPr>
              <w:t>°</w:t>
            </w:r>
            <w:r w:rsidRPr="00764718">
              <w:rPr>
                <w:rFonts w:asciiTheme="minorHAnsi" w:hAnsiTheme="minorHAnsi" w:cstheme="minorHAnsi"/>
                <w:color w:val="1A1A1A"/>
                <w:sz w:val="18"/>
                <w:szCs w:val="18"/>
              </w:rPr>
              <w:t xml:space="preserve"> do +20°</w:t>
            </w:r>
          </w:p>
        </w:tc>
        <w:tc>
          <w:tcPr>
            <w:tcW w:w="4943" w:type="dxa"/>
            <w:vAlign w:val="center"/>
          </w:tcPr>
          <w:p w14:paraId="104597EA"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520461F7" w14:textId="77777777" w:rsidTr="000C3AEC">
        <w:trPr>
          <w:cantSplit/>
          <w:trHeight w:val="362"/>
        </w:trPr>
        <w:tc>
          <w:tcPr>
            <w:tcW w:w="410" w:type="dxa"/>
            <w:tcMar>
              <w:top w:w="0" w:type="dxa"/>
              <w:left w:w="70" w:type="dxa"/>
              <w:bottom w:w="0" w:type="dxa"/>
              <w:right w:w="70" w:type="dxa"/>
            </w:tcMar>
            <w:vAlign w:val="center"/>
          </w:tcPr>
          <w:p w14:paraId="6326046A"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11</w:t>
            </w:r>
          </w:p>
        </w:tc>
        <w:tc>
          <w:tcPr>
            <w:tcW w:w="1701" w:type="dxa"/>
            <w:tcMar>
              <w:top w:w="0" w:type="dxa"/>
              <w:left w:w="70" w:type="dxa"/>
              <w:bottom w:w="0" w:type="dxa"/>
              <w:right w:w="70" w:type="dxa"/>
            </w:tcMar>
            <w:vAlign w:val="center"/>
          </w:tcPr>
          <w:p w14:paraId="448446C0" w14:textId="72935ECF"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Jasność</w:t>
            </w:r>
          </w:p>
        </w:tc>
        <w:tc>
          <w:tcPr>
            <w:tcW w:w="7087" w:type="dxa"/>
            <w:tcMar>
              <w:top w:w="0" w:type="dxa"/>
              <w:left w:w="70" w:type="dxa"/>
              <w:bottom w:w="0" w:type="dxa"/>
              <w:right w:w="70" w:type="dxa"/>
            </w:tcMar>
            <w:vAlign w:val="center"/>
          </w:tcPr>
          <w:p w14:paraId="219B1156" w14:textId="635829C0"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1A1A1A"/>
                <w:sz w:val="18"/>
                <w:szCs w:val="18"/>
              </w:rPr>
              <w:t>300 cd/m²</w:t>
            </w:r>
          </w:p>
        </w:tc>
        <w:tc>
          <w:tcPr>
            <w:tcW w:w="4943" w:type="dxa"/>
            <w:vAlign w:val="center"/>
          </w:tcPr>
          <w:p w14:paraId="54F4E50F"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1869A9F3" w14:textId="77777777" w:rsidTr="000C3AEC">
        <w:trPr>
          <w:cantSplit/>
          <w:trHeight w:val="362"/>
        </w:trPr>
        <w:tc>
          <w:tcPr>
            <w:tcW w:w="410" w:type="dxa"/>
            <w:tcMar>
              <w:top w:w="0" w:type="dxa"/>
              <w:left w:w="70" w:type="dxa"/>
              <w:bottom w:w="0" w:type="dxa"/>
              <w:right w:w="70" w:type="dxa"/>
            </w:tcMar>
            <w:vAlign w:val="center"/>
          </w:tcPr>
          <w:p w14:paraId="0D2F21B1"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12</w:t>
            </w:r>
          </w:p>
        </w:tc>
        <w:tc>
          <w:tcPr>
            <w:tcW w:w="1701" w:type="dxa"/>
            <w:tcMar>
              <w:top w:w="0" w:type="dxa"/>
              <w:left w:w="70" w:type="dxa"/>
              <w:bottom w:w="0" w:type="dxa"/>
              <w:right w:w="70" w:type="dxa"/>
            </w:tcMar>
            <w:vAlign w:val="center"/>
          </w:tcPr>
          <w:p w14:paraId="642C386C" w14:textId="4846A495"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Kontrast statyczny</w:t>
            </w:r>
          </w:p>
        </w:tc>
        <w:tc>
          <w:tcPr>
            <w:tcW w:w="7087" w:type="dxa"/>
            <w:tcMar>
              <w:top w:w="0" w:type="dxa"/>
              <w:left w:w="70" w:type="dxa"/>
              <w:bottom w:w="0" w:type="dxa"/>
              <w:right w:w="70" w:type="dxa"/>
            </w:tcMar>
            <w:vAlign w:val="center"/>
          </w:tcPr>
          <w:p w14:paraId="0F7D7F1F" w14:textId="7431C1BE"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1A1A1A"/>
                <w:sz w:val="18"/>
                <w:szCs w:val="18"/>
              </w:rPr>
              <w:t>1 000:1</w:t>
            </w:r>
          </w:p>
        </w:tc>
        <w:tc>
          <w:tcPr>
            <w:tcW w:w="4943" w:type="dxa"/>
            <w:vAlign w:val="center"/>
          </w:tcPr>
          <w:p w14:paraId="5C8293B7"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783BDF47" w14:textId="77777777" w:rsidTr="000C3AEC">
        <w:trPr>
          <w:cantSplit/>
          <w:trHeight w:val="362"/>
        </w:trPr>
        <w:tc>
          <w:tcPr>
            <w:tcW w:w="410" w:type="dxa"/>
            <w:tcMar>
              <w:top w:w="0" w:type="dxa"/>
              <w:left w:w="70" w:type="dxa"/>
              <w:bottom w:w="0" w:type="dxa"/>
              <w:right w:w="70" w:type="dxa"/>
            </w:tcMar>
            <w:vAlign w:val="center"/>
          </w:tcPr>
          <w:p w14:paraId="28A99A48"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13</w:t>
            </w:r>
          </w:p>
        </w:tc>
        <w:tc>
          <w:tcPr>
            <w:tcW w:w="1701" w:type="dxa"/>
            <w:tcMar>
              <w:top w:w="0" w:type="dxa"/>
              <w:left w:w="70" w:type="dxa"/>
              <w:bottom w:w="0" w:type="dxa"/>
              <w:right w:w="70" w:type="dxa"/>
            </w:tcMar>
            <w:vAlign w:val="center"/>
          </w:tcPr>
          <w:p w14:paraId="0D908F2E" w14:textId="33E29122"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Kąt widzenia</w:t>
            </w:r>
          </w:p>
        </w:tc>
        <w:tc>
          <w:tcPr>
            <w:tcW w:w="7087" w:type="dxa"/>
            <w:tcMar>
              <w:top w:w="0" w:type="dxa"/>
              <w:left w:w="70" w:type="dxa"/>
              <w:bottom w:w="0" w:type="dxa"/>
              <w:right w:w="70" w:type="dxa"/>
            </w:tcMar>
            <w:vAlign w:val="center"/>
          </w:tcPr>
          <w:p w14:paraId="7DD19513" w14:textId="15E6899D"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000000"/>
                <w:sz w:val="18"/>
                <w:szCs w:val="18"/>
              </w:rPr>
              <w:t>w pionie 178 stopni, w poziomie 178 stopni</w:t>
            </w:r>
          </w:p>
        </w:tc>
        <w:tc>
          <w:tcPr>
            <w:tcW w:w="4943" w:type="dxa"/>
            <w:vAlign w:val="center"/>
          </w:tcPr>
          <w:p w14:paraId="6C50F109"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6CE8FF51" w14:textId="77777777" w:rsidTr="000C3AEC">
        <w:trPr>
          <w:cantSplit/>
          <w:trHeight w:val="362"/>
        </w:trPr>
        <w:tc>
          <w:tcPr>
            <w:tcW w:w="410" w:type="dxa"/>
            <w:tcMar>
              <w:top w:w="0" w:type="dxa"/>
              <w:left w:w="70" w:type="dxa"/>
              <w:bottom w:w="0" w:type="dxa"/>
              <w:right w:w="70" w:type="dxa"/>
            </w:tcMar>
            <w:vAlign w:val="center"/>
          </w:tcPr>
          <w:p w14:paraId="2BF18E1F"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14</w:t>
            </w:r>
          </w:p>
        </w:tc>
        <w:tc>
          <w:tcPr>
            <w:tcW w:w="1701" w:type="dxa"/>
            <w:tcMar>
              <w:top w:w="0" w:type="dxa"/>
              <w:left w:w="70" w:type="dxa"/>
              <w:bottom w:w="0" w:type="dxa"/>
              <w:right w:w="70" w:type="dxa"/>
            </w:tcMar>
            <w:vAlign w:val="center"/>
          </w:tcPr>
          <w:p w14:paraId="6CE60151" w14:textId="483A11B8"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000000"/>
                <w:sz w:val="18"/>
                <w:szCs w:val="18"/>
              </w:rPr>
              <w:t>Regulacja</w:t>
            </w:r>
          </w:p>
        </w:tc>
        <w:tc>
          <w:tcPr>
            <w:tcW w:w="7087" w:type="dxa"/>
            <w:tcMar>
              <w:top w:w="0" w:type="dxa"/>
              <w:left w:w="70" w:type="dxa"/>
              <w:bottom w:w="0" w:type="dxa"/>
              <w:right w:w="70" w:type="dxa"/>
            </w:tcMar>
            <w:vAlign w:val="center"/>
          </w:tcPr>
          <w:p w14:paraId="73200D3C" w14:textId="77777777" w:rsidR="004515EC" w:rsidRPr="00764718" w:rsidRDefault="004515EC" w:rsidP="000C3AEC">
            <w:pPr>
              <w:jc w:val="both"/>
              <w:rPr>
                <w:rFonts w:asciiTheme="minorHAnsi" w:hAnsiTheme="minorHAnsi" w:cstheme="minorHAnsi"/>
                <w:color w:val="000000"/>
                <w:sz w:val="18"/>
                <w:szCs w:val="18"/>
              </w:rPr>
            </w:pPr>
            <w:r w:rsidRPr="00764718">
              <w:rPr>
                <w:rFonts w:asciiTheme="minorHAnsi" w:hAnsiTheme="minorHAnsi" w:cstheme="minorHAnsi"/>
                <w:color w:val="000000"/>
                <w:sz w:val="18"/>
                <w:szCs w:val="18"/>
              </w:rPr>
              <w:t>Obrotowy ekran (PIVOT)</w:t>
            </w:r>
          </w:p>
          <w:p w14:paraId="1261C655" w14:textId="77777777" w:rsidR="004515EC" w:rsidRPr="00764718" w:rsidRDefault="004515EC" w:rsidP="000C3AEC">
            <w:pPr>
              <w:jc w:val="both"/>
              <w:rPr>
                <w:rFonts w:asciiTheme="minorHAnsi" w:hAnsiTheme="minorHAnsi" w:cstheme="minorHAnsi"/>
                <w:color w:val="000000"/>
                <w:sz w:val="18"/>
                <w:szCs w:val="18"/>
              </w:rPr>
            </w:pPr>
            <w:r w:rsidRPr="00764718">
              <w:rPr>
                <w:rFonts w:asciiTheme="minorHAnsi" w:hAnsiTheme="minorHAnsi" w:cstheme="minorHAnsi"/>
                <w:color w:val="000000"/>
                <w:sz w:val="18"/>
                <w:szCs w:val="18"/>
              </w:rPr>
              <w:t>Regulacja wysokości (Height)</w:t>
            </w:r>
          </w:p>
          <w:p w14:paraId="2E2D524F" w14:textId="58A4092E" w:rsidR="004515EC" w:rsidRPr="00764718" w:rsidRDefault="004515EC" w:rsidP="000C3AEC">
            <w:pPr>
              <w:jc w:val="both"/>
              <w:rPr>
                <w:rFonts w:asciiTheme="minorHAnsi" w:hAnsiTheme="minorHAnsi" w:cstheme="minorHAnsi"/>
                <w:color w:val="000000"/>
                <w:sz w:val="18"/>
                <w:szCs w:val="18"/>
              </w:rPr>
            </w:pPr>
            <w:r w:rsidRPr="00764718">
              <w:rPr>
                <w:rFonts w:asciiTheme="minorHAnsi" w:hAnsiTheme="minorHAnsi" w:cstheme="minorHAnsi"/>
                <w:color w:val="000000"/>
                <w:sz w:val="18"/>
                <w:szCs w:val="18"/>
              </w:rPr>
              <w:t>Regulacja kąta pochylenia (Tilt)</w:t>
            </w:r>
          </w:p>
          <w:p w14:paraId="4ECD7A42" w14:textId="76C696D5"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000000"/>
                <w:sz w:val="18"/>
                <w:szCs w:val="18"/>
              </w:rPr>
              <w:t>Regulacja kąta obrotu (Swivel)</w:t>
            </w:r>
          </w:p>
        </w:tc>
        <w:tc>
          <w:tcPr>
            <w:tcW w:w="4943" w:type="dxa"/>
            <w:vAlign w:val="center"/>
          </w:tcPr>
          <w:p w14:paraId="3BD81D4E"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1EB16615" w14:textId="77777777" w:rsidTr="000C3AEC">
        <w:trPr>
          <w:cantSplit/>
          <w:trHeight w:val="362"/>
        </w:trPr>
        <w:tc>
          <w:tcPr>
            <w:tcW w:w="410" w:type="dxa"/>
            <w:tcMar>
              <w:top w:w="0" w:type="dxa"/>
              <w:left w:w="70" w:type="dxa"/>
              <w:bottom w:w="0" w:type="dxa"/>
              <w:right w:w="70" w:type="dxa"/>
            </w:tcMar>
            <w:vAlign w:val="center"/>
          </w:tcPr>
          <w:p w14:paraId="4197B94B"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15</w:t>
            </w:r>
          </w:p>
        </w:tc>
        <w:tc>
          <w:tcPr>
            <w:tcW w:w="1701" w:type="dxa"/>
            <w:tcMar>
              <w:top w:w="0" w:type="dxa"/>
              <w:left w:w="70" w:type="dxa"/>
              <w:bottom w:w="0" w:type="dxa"/>
              <w:right w:w="70" w:type="dxa"/>
            </w:tcMar>
            <w:vAlign w:val="center"/>
          </w:tcPr>
          <w:p w14:paraId="0DD09D9F" w14:textId="79CD37B2"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000000"/>
                <w:sz w:val="18"/>
                <w:szCs w:val="18"/>
              </w:rPr>
              <w:t>Pobór mocy podczas pracy</w:t>
            </w:r>
          </w:p>
        </w:tc>
        <w:tc>
          <w:tcPr>
            <w:tcW w:w="7087" w:type="dxa"/>
            <w:tcMar>
              <w:top w:w="0" w:type="dxa"/>
              <w:left w:w="70" w:type="dxa"/>
              <w:bottom w:w="0" w:type="dxa"/>
              <w:right w:w="70" w:type="dxa"/>
            </w:tcMar>
            <w:vAlign w:val="center"/>
          </w:tcPr>
          <w:p w14:paraId="173B8A8C" w14:textId="50DE9150"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000000"/>
                <w:sz w:val="18"/>
                <w:szCs w:val="18"/>
              </w:rPr>
              <w:t>max 31W</w:t>
            </w:r>
          </w:p>
        </w:tc>
        <w:tc>
          <w:tcPr>
            <w:tcW w:w="4943" w:type="dxa"/>
            <w:vAlign w:val="center"/>
          </w:tcPr>
          <w:p w14:paraId="623ECFA9"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546D0233" w14:textId="77777777" w:rsidTr="000C3AEC">
        <w:trPr>
          <w:cantSplit/>
          <w:trHeight w:val="362"/>
        </w:trPr>
        <w:tc>
          <w:tcPr>
            <w:tcW w:w="410" w:type="dxa"/>
            <w:tcMar>
              <w:top w:w="0" w:type="dxa"/>
              <w:left w:w="70" w:type="dxa"/>
              <w:bottom w:w="0" w:type="dxa"/>
              <w:right w:w="70" w:type="dxa"/>
            </w:tcMar>
            <w:vAlign w:val="center"/>
          </w:tcPr>
          <w:p w14:paraId="16A5E562"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16</w:t>
            </w:r>
          </w:p>
        </w:tc>
        <w:tc>
          <w:tcPr>
            <w:tcW w:w="1701" w:type="dxa"/>
            <w:tcMar>
              <w:top w:w="0" w:type="dxa"/>
              <w:left w:w="70" w:type="dxa"/>
              <w:bottom w:w="0" w:type="dxa"/>
              <w:right w:w="70" w:type="dxa"/>
            </w:tcMar>
            <w:vAlign w:val="center"/>
          </w:tcPr>
          <w:p w14:paraId="755DAB74" w14:textId="05798867"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000000"/>
                <w:sz w:val="18"/>
                <w:szCs w:val="18"/>
              </w:rPr>
              <w:t>Pobór mocy podczas spoczynku</w:t>
            </w:r>
          </w:p>
        </w:tc>
        <w:tc>
          <w:tcPr>
            <w:tcW w:w="7087" w:type="dxa"/>
            <w:tcMar>
              <w:top w:w="0" w:type="dxa"/>
              <w:left w:w="70" w:type="dxa"/>
              <w:bottom w:w="0" w:type="dxa"/>
              <w:right w:w="70" w:type="dxa"/>
            </w:tcMar>
            <w:vAlign w:val="center"/>
          </w:tcPr>
          <w:p w14:paraId="02C2488E" w14:textId="7CE98507"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000000"/>
                <w:sz w:val="18"/>
                <w:szCs w:val="18"/>
              </w:rPr>
              <w:t>max 0,5W</w:t>
            </w:r>
          </w:p>
        </w:tc>
        <w:tc>
          <w:tcPr>
            <w:tcW w:w="4943" w:type="dxa"/>
            <w:vAlign w:val="center"/>
          </w:tcPr>
          <w:p w14:paraId="72662A2D"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47BBDD8B" w14:textId="77777777" w:rsidTr="000C3AEC">
        <w:trPr>
          <w:cantSplit/>
          <w:trHeight w:val="362"/>
        </w:trPr>
        <w:tc>
          <w:tcPr>
            <w:tcW w:w="410" w:type="dxa"/>
            <w:tcMar>
              <w:top w:w="0" w:type="dxa"/>
              <w:left w:w="70" w:type="dxa"/>
              <w:bottom w:w="0" w:type="dxa"/>
              <w:right w:w="70" w:type="dxa"/>
            </w:tcMar>
            <w:vAlign w:val="center"/>
          </w:tcPr>
          <w:p w14:paraId="74FA470D"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17</w:t>
            </w:r>
          </w:p>
        </w:tc>
        <w:tc>
          <w:tcPr>
            <w:tcW w:w="1701" w:type="dxa"/>
            <w:tcMar>
              <w:top w:w="0" w:type="dxa"/>
              <w:left w:w="70" w:type="dxa"/>
              <w:bottom w:w="0" w:type="dxa"/>
              <w:right w:w="70" w:type="dxa"/>
            </w:tcMar>
            <w:vAlign w:val="center"/>
          </w:tcPr>
          <w:p w14:paraId="4084A679" w14:textId="25A15282"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1A1A1A"/>
                <w:sz w:val="18"/>
                <w:szCs w:val="18"/>
              </w:rPr>
              <w:t>Złącza</w:t>
            </w:r>
          </w:p>
        </w:tc>
        <w:tc>
          <w:tcPr>
            <w:tcW w:w="7087" w:type="dxa"/>
            <w:tcMar>
              <w:top w:w="0" w:type="dxa"/>
              <w:left w:w="70" w:type="dxa"/>
              <w:bottom w:w="0" w:type="dxa"/>
              <w:right w:w="70" w:type="dxa"/>
            </w:tcMar>
            <w:vAlign w:val="center"/>
          </w:tcPr>
          <w:p w14:paraId="261EAEBC" w14:textId="2039EB70" w:rsidR="004515EC" w:rsidRPr="00764718" w:rsidRDefault="004515EC" w:rsidP="004515EC">
            <w:pPr>
              <w:rPr>
                <w:rFonts w:asciiTheme="minorHAnsi" w:hAnsiTheme="minorHAnsi" w:cstheme="minorHAnsi"/>
                <w:color w:val="000000"/>
                <w:sz w:val="18"/>
                <w:szCs w:val="18"/>
              </w:rPr>
            </w:pPr>
            <w:r w:rsidRPr="00764718">
              <w:rPr>
                <w:rFonts w:asciiTheme="minorHAnsi" w:hAnsiTheme="minorHAnsi" w:cstheme="minorHAnsi"/>
                <w:color w:val="000000"/>
                <w:sz w:val="18"/>
                <w:szCs w:val="18"/>
              </w:rPr>
              <w:t xml:space="preserve">HDMI min. </w:t>
            </w:r>
            <w:r w:rsidR="00F5270A" w:rsidRPr="000F6CF1">
              <w:rPr>
                <w:rFonts w:asciiTheme="minorHAnsi" w:hAnsiTheme="minorHAnsi" w:cstheme="minorHAnsi"/>
                <w:b/>
                <w:bCs/>
                <w:color w:val="000000"/>
                <w:sz w:val="18"/>
                <w:szCs w:val="18"/>
              </w:rPr>
              <w:t>1.4</w:t>
            </w:r>
            <w:r w:rsidRPr="00764718">
              <w:rPr>
                <w:rFonts w:asciiTheme="minorHAnsi" w:hAnsiTheme="minorHAnsi" w:cstheme="minorHAnsi"/>
                <w:color w:val="000000"/>
                <w:sz w:val="18"/>
                <w:szCs w:val="18"/>
              </w:rPr>
              <w:t xml:space="preserve"> - 1 szt.</w:t>
            </w:r>
          </w:p>
          <w:p w14:paraId="3BF34766" w14:textId="6909F516" w:rsidR="006E0110" w:rsidRPr="00764718" w:rsidRDefault="004515EC" w:rsidP="004515EC">
            <w:pPr>
              <w:rPr>
                <w:rFonts w:asciiTheme="minorHAnsi" w:hAnsiTheme="minorHAnsi" w:cstheme="minorHAnsi"/>
                <w:sz w:val="18"/>
                <w:szCs w:val="18"/>
              </w:rPr>
            </w:pPr>
            <w:r w:rsidRPr="00764718">
              <w:rPr>
                <w:rFonts w:asciiTheme="minorHAnsi" w:hAnsiTheme="minorHAnsi" w:cstheme="minorHAnsi"/>
                <w:color w:val="000000"/>
                <w:sz w:val="18"/>
                <w:szCs w:val="18"/>
              </w:rPr>
              <w:t>DisplayPort</w:t>
            </w:r>
            <w:r w:rsidR="006E69B6" w:rsidRPr="00764718">
              <w:rPr>
                <w:rFonts w:asciiTheme="minorHAnsi" w:hAnsiTheme="minorHAnsi" w:cstheme="minorHAnsi"/>
                <w:color w:val="000000"/>
                <w:sz w:val="18"/>
                <w:szCs w:val="18"/>
              </w:rPr>
              <w:t xml:space="preserve"> 1.2</w:t>
            </w:r>
            <w:r w:rsidRPr="00764718">
              <w:rPr>
                <w:rFonts w:asciiTheme="minorHAnsi" w:hAnsiTheme="minorHAnsi" w:cstheme="minorHAnsi"/>
                <w:color w:val="000000"/>
                <w:sz w:val="18"/>
                <w:szCs w:val="18"/>
              </w:rPr>
              <w:t xml:space="preserve"> - 1 szt.</w:t>
            </w:r>
            <w:r w:rsidRPr="00764718">
              <w:rPr>
                <w:rFonts w:asciiTheme="minorHAnsi" w:hAnsiTheme="minorHAnsi" w:cstheme="minorHAnsi"/>
                <w:color w:val="000000"/>
                <w:sz w:val="18"/>
                <w:szCs w:val="18"/>
              </w:rPr>
              <w:br/>
            </w:r>
            <w:r w:rsidR="00F5270A" w:rsidRPr="000F6CF1">
              <w:rPr>
                <w:rFonts w:asciiTheme="minorHAnsi" w:hAnsiTheme="minorHAnsi" w:cstheme="minorHAnsi"/>
                <w:b/>
                <w:bCs/>
                <w:color w:val="000000"/>
                <w:sz w:val="18"/>
                <w:szCs w:val="18"/>
              </w:rPr>
              <w:t>AC</w:t>
            </w:r>
            <w:r w:rsidRPr="00764718">
              <w:rPr>
                <w:rFonts w:asciiTheme="minorHAnsi" w:hAnsiTheme="minorHAnsi" w:cstheme="minorHAnsi"/>
                <w:color w:val="000000"/>
                <w:sz w:val="18"/>
                <w:szCs w:val="18"/>
              </w:rPr>
              <w:t>-in (wejście zasilania) - 1 szt.</w:t>
            </w:r>
          </w:p>
        </w:tc>
        <w:tc>
          <w:tcPr>
            <w:tcW w:w="4943" w:type="dxa"/>
            <w:vAlign w:val="center"/>
          </w:tcPr>
          <w:p w14:paraId="7F06ECEB"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0110" w:rsidRPr="00764718" w14:paraId="0F5668F9" w14:textId="77777777" w:rsidTr="000C3AEC">
        <w:trPr>
          <w:cantSplit/>
          <w:trHeight w:val="362"/>
        </w:trPr>
        <w:tc>
          <w:tcPr>
            <w:tcW w:w="410" w:type="dxa"/>
            <w:tcMar>
              <w:top w:w="0" w:type="dxa"/>
              <w:left w:w="70" w:type="dxa"/>
              <w:bottom w:w="0" w:type="dxa"/>
              <w:right w:w="70" w:type="dxa"/>
            </w:tcMar>
            <w:vAlign w:val="center"/>
          </w:tcPr>
          <w:p w14:paraId="0D2F062D"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18</w:t>
            </w:r>
          </w:p>
        </w:tc>
        <w:tc>
          <w:tcPr>
            <w:tcW w:w="1701" w:type="dxa"/>
            <w:tcMar>
              <w:top w:w="0" w:type="dxa"/>
              <w:left w:w="70" w:type="dxa"/>
              <w:bottom w:w="0" w:type="dxa"/>
              <w:right w:w="70" w:type="dxa"/>
            </w:tcMar>
            <w:vAlign w:val="center"/>
          </w:tcPr>
          <w:p w14:paraId="600C964E" w14:textId="07390BA4"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b/>
                <w:bCs/>
                <w:color w:val="000000"/>
                <w:sz w:val="18"/>
                <w:szCs w:val="18"/>
              </w:rPr>
              <w:t>Kable</w:t>
            </w:r>
          </w:p>
        </w:tc>
        <w:tc>
          <w:tcPr>
            <w:tcW w:w="7087" w:type="dxa"/>
            <w:tcMar>
              <w:top w:w="0" w:type="dxa"/>
              <w:left w:w="70" w:type="dxa"/>
              <w:bottom w:w="0" w:type="dxa"/>
              <w:right w:w="70" w:type="dxa"/>
            </w:tcMar>
            <w:vAlign w:val="center"/>
          </w:tcPr>
          <w:p w14:paraId="041D5376" w14:textId="77777777" w:rsidR="004515EC" w:rsidRPr="00764718" w:rsidRDefault="004515EC" w:rsidP="000C3AEC">
            <w:pPr>
              <w:jc w:val="both"/>
              <w:rPr>
                <w:rFonts w:asciiTheme="minorHAnsi" w:hAnsiTheme="minorHAnsi" w:cstheme="minorHAnsi"/>
                <w:color w:val="000000"/>
                <w:sz w:val="18"/>
                <w:szCs w:val="18"/>
              </w:rPr>
            </w:pPr>
            <w:r w:rsidRPr="00764718">
              <w:rPr>
                <w:rFonts w:asciiTheme="minorHAnsi" w:hAnsiTheme="minorHAnsi" w:cstheme="minorHAnsi"/>
                <w:color w:val="000000"/>
                <w:sz w:val="18"/>
                <w:szCs w:val="18"/>
              </w:rPr>
              <w:t>Kabel zasilający</w:t>
            </w:r>
          </w:p>
          <w:p w14:paraId="5DEF23BF" w14:textId="74179734" w:rsidR="006E0110" w:rsidRPr="00764718" w:rsidRDefault="004515EC" w:rsidP="000C3AEC">
            <w:pPr>
              <w:jc w:val="both"/>
              <w:rPr>
                <w:rFonts w:asciiTheme="minorHAnsi" w:hAnsiTheme="minorHAnsi" w:cstheme="minorHAnsi"/>
                <w:sz w:val="18"/>
                <w:szCs w:val="18"/>
              </w:rPr>
            </w:pPr>
            <w:r w:rsidRPr="00764718">
              <w:rPr>
                <w:rFonts w:asciiTheme="minorHAnsi" w:hAnsiTheme="minorHAnsi" w:cstheme="minorHAnsi"/>
                <w:color w:val="000000"/>
                <w:sz w:val="18"/>
                <w:szCs w:val="18"/>
              </w:rPr>
              <w:t>Kabel HDMI min 1,8m / Kabel DisplayPort min 1,8m</w:t>
            </w:r>
          </w:p>
        </w:tc>
        <w:tc>
          <w:tcPr>
            <w:tcW w:w="4943" w:type="dxa"/>
            <w:vAlign w:val="center"/>
          </w:tcPr>
          <w:p w14:paraId="3A3B486E" w14:textId="77777777" w:rsidR="006E0110" w:rsidRPr="00764718" w:rsidRDefault="006E0110"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r w:rsidR="006E69B6" w:rsidRPr="00764718" w14:paraId="39DFFA6F" w14:textId="77777777" w:rsidTr="000C3AEC">
        <w:trPr>
          <w:cantSplit/>
          <w:trHeight w:val="362"/>
        </w:trPr>
        <w:tc>
          <w:tcPr>
            <w:tcW w:w="410" w:type="dxa"/>
            <w:tcMar>
              <w:top w:w="0" w:type="dxa"/>
              <w:left w:w="70" w:type="dxa"/>
              <w:bottom w:w="0" w:type="dxa"/>
              <w:right w:w="70" w:type="dxa"/>
            </w:tcMar>
            <w:vAlign w:val="center"/>
          </w:tcPr>
          <w:p w14:paraId="65C0EC5B" w14:textId="28452B6E" w:rsidR="006E69B6" w:rsidRPr="00764718" w:rsidRDefault="006E69B6" w:rsidP="000C3AEC">
            <w:pPr>
              <w:jc w:val="center"/>
              <w:rPr>
                <w:rFonts w:asciiTheme="minorHAnsi" w:hAnsiTheme="minorHAnsi" w:cstheme="minorHAnsi"/>
                <w:sz w:val="18"/>
                <w:szCs w:val="18"/>
              </w:rPr>
            </w:pPr>
            <w:r w:rsidRPr="00764718">
              <w:rPr>
                <w:rFonts w:asciiTheme="minorHAnsi" w:hAnsiTheme="minorHAnsi" w:cstheme="minorHAnsi"/>
                <w:sz w:val="18"/>
                <w:szCs w:val="18"/>
              </w:rPr>
              <w:t>19</w:t>
            </w:r>
          </w:p>
        </w:tc>
        <w:tc>
          <w:tcPr>
            <w:tcW w:w="1701" w:type="dxa"/>
            <w:tcMar>
              <w:top w:w="0" w:type="dxa"/>
              <w:left w:w="70" w:type="dxa"/>
              <w:bottom w:w="0" w:type="dxa"/>
              <w:right w:w="70" w:type="dxa"/>
            </w:tcMar>
            <w:vAlign w:val="center"/>
          </w:tcPr>
          <w:p w14:paraId="35385D3D" w14:textId="121ABE2F" w:rsidR="006E69B6" w:rsidRPr="00764718" w:rsidRDefault="006E69B6" w:rsidP="000C3AEC">
            <w:pPr>
              <w:rPr>
                <w:rFonts w:asciiTheme="minorHAnsi" w:hAnsiTheme="minorHAnsi" w:cstheme="minorHAnsi"/>
                <w:b/>
                <w:bCs/>
                <w:color w:val="000000"/>
                <w:sz w:val="18"/>
                <w:szCs w:val="18"/>
              </w:rPr>
            </w:pPr>
            <w:r w:rsidRPr="00764718">
              <w:rPr>
                <w:rFonts w:asciiTheme="minorHAnsi" w:hAnsiTheme="minorHAnsi" w:cstheme="minorHAnsi"/>
                <w:b/>
                <w:bCs/>
                <w:sz w:val="18"/>
                <w:szCs w:val="18"/>
              </w:rPr>
              <w:t>Normy i certyfikaty</w:t>
            </w:r>
          </w:p>
        </w:tc>
        <w:tc>
          <w:tcPr>
            <w:tcW w:w="7087" w:type="dxa"/>
            <w:tcMar>
              <w:top w:w="0" w:type="dxa"/>
              <w:left w:w="70" w:type="dxa"/>
              <w:bottom w:w="0" w:type="dxa"/>
              <w:right w:w="70" w:type="dxa"/>
            </w:tcMar>
            <w:vAlign w:val="center"/>
          </w:tcPr>
          <w:p w14:paraId="1CF3FCDE" w14:textId="77777777" w:rsidR="006E69B6" w:rsidRPr="00764718" w:rsidRDefault="006E69B6" w:rsidP="006E69B6">
            <w:pPr>
              <w:jc w:val="both"/>
              <w:rPr>
                <w:rFonts w:asciiTheme="minorHAnsi" w:hAnsiTheme="minorHAnsi" w:cstheme="minorHAnsi"/>
                <w:sz w:val="18"/>
                <w:szCs w:val="18"/>
              </w:rPr>
            </w:pPr>
            <w:r w:rsidRPr="00764718">
              <w:rPr>
                <w:rFonts w:asciiTheme="minorHAnsi" w:hAnsiTheme="minorHAnsi" w:cstheme="minorHAnsi"/>
                <w:sz w:val="18"/>
                <w:szCs w:val="18"/>
              </w:rPr>
              <w:t xml:space="preserve">CE, TCO Certified Displays (monitor musi się znajdować na liście </w:t>
            </w:r>
            <w:hyperlink r:id="rId14" w:history="1">
              <w:r w:rsidRPr="00764718">
                <w:rPr>
                  <w:rStyle w:val="Hipercze"/>
                  <w:rFonts w:asciiTheme="minorHAnsi" w:hAnsiTheme="minorHAnsi" w:cstheme="minorHAnsi"/>
                  <w:sz w:val="18"/>
                  <w:szCs w:val="18"/>
                </w:rPr>
                <w:t>https://tcocertified.com/</w:t>
              </w:r>
            </w:hyperlink>
            <w:r w:rsidRPr="00764718">
              <w:rPr>
                <w:rFonts w:asciiTheme="minorHAnsi" w:hAnsiTheme="minorHAnsi" w:cstheme="minorHAnsi"/>
                <w:sz w:val="18"/>
                <w:szCs w:val="18"/>
              </w:rPr>
              <w:t>) .</w:t>
            </w:r>
          </w:p>
          <w:p w14:paraId="4E5DC281" w14:textId="573888EB" w:rsidR="006E69B6" w:rsidRPr="00764718" w:rsidRDefault="006E69B6" w:rsidP="006E69B6">
            <w:pPr>
              <w:jc w:val="both"/>
              <w:rPr>
                <w:rFonts w:asciiTheme="minorHAnsi" w:hAnsiTheme="minorHAnsi" w:cstheme="minorHAnsi"/>
                <w:color w:val="000000"/>
                <w:sz w:val="18"/>
                <w:szCs w:val="18"/>
              </w:rPr>
            </w:pPr>
            <w:r w:rsidRPr="00764718">
              <w:rPr>
                <w:rFonts w:asciiTheme="minorHAnsi" w:hAnsiTheme="minorHAnsi" w:cstheme="minorHAnsi"/>
                <w:sz w:val="18"/>
                <w:szCs w:val="18"/>
              </w:rPr>
              <w:t>EPEAT Silver – monitor musi się znajdować na liście EPEAT.</w:t>
            </w:r>
          </w:p>
        </w:tc>
        <w:tc>
          <w:tcPr>
            <w:tcW w:w="4943" w:type="dxa"/>
            <w:vAlign w:val="center"/>
          </w:tcPr>
          <w:p w14:paraId="7DFBA46E" w14:textId="2A664BD5" w:rsidR="006E69B6" w:rsidRPr="00764718" w:rsidRDefault="006E69B6" w:rsidP="000C3AEC">
            <w:pPr>
              <w:jc w:val="center"/>
              <w:rPr>
                <w:rFonts w:asciiTheme="minorHAnsi" w:hAnsiTheme="minorHAnsi" w:cstheme="minorHAnsi"/>
                <w:sz w:val="18"/>
                <w:szCs w:val="18"/>
              </w:rPr>
            </w:pPr>
            <w:r w:rsidRPr="00764718">
              <w:rPr>
                <w:rFonts w:asciiTheme="minorHAnsi" w:hAnsiTheme="minorHAnsi" w:cstheme="minorHAnsi"/>
                <w:sz w:val="18"/>
                <w:szCs w:val="18"/>
              </w:rPr>
              <w:t>TAK/NIE*</w:t>
            </w:r>
          </w:p>
        </w:tc>
      </w:tr>
    </w:tbl>
    <w:p w14:paraId="72FB4C86" w14:textId="77777777" w:rsidR="006E0110" w:rsidRPr="00764718" w:rsidRDefault="006E0110" w:rsidP="006E0110">
      <w:pPr>
        <w:pStyle w:val="Tekstpodstawowy"/>
        <w:spacing w:after="60"/>
        <w:rPr>
          <w:rFonts w:asciiTheme="minorHAnsi" w:hAnsiTheme="minorHAnsi" w:cstheme="minorHAnsi"/>
          <w:b/>
          <w:sz w:val="18"/>
          <w:szCs w:val="18"/>
        </w:rPr>
      </w:pPr>
    </w:p>
    <w:p w14:paraId="2DB39EFA" w14:textId="77777777" w:rsidR="006E0110" w:rsidRPr="00870FDD" w:rsidRDefault="006E0110" w:rsidP="006E0110">
      <w:pPr>
        <w:pStyle w:val="Tekstpodstawowy"/>
        <w:spacing w:after="60" w:line="240" w:lineRule="auto"/>
        <w:ind w:right="23"/>
        <w:rPr>
          <w:rFonts w:ascii="Arial" w:hAnsi="Arial" w:cs="Arial"/>
          <w:sz w:val="16"/>
          <w:szCs w:val="16"/>
        </w:rPr>
      </w:pPr>
    </w:p>
    <w:p w14:paraId="5EE6AA38" w14:textId="77777777" w:rsidR="006E0110" w:rsidRPr="00870FDD" w:rsidRDefault="006E0110" w:rsidP="006E0110">
      <w:pPr>
        <w:ind w:right="23"/>
        <w:jc w:val="both"/>
        <w:rPr>
          <w:rFonts w:ascii="Arial" w:hAnsi="Arial" w:cs="Arial"/>
          <w:i/>
          <w:sz w:val="14"/>
          <w:szCs w:val="14"/>
          <w:u w:val="single"/>
          <w:lang w:eastAsia="x-none"/>
        </w:rPr>
      </w:pPr>
      <w:r w:rsidRPr="00870FDD">
        <w:rPr>
          <w:rFonts w:ascii="Arial" w:hAnsi="Arial" w:cs="Arial"/>
          <w:i/>
          <w:sz w:val="14"/>
          <w:szCs w:val="14"/>
          <w:u w:val="single"/>
          <w:lang w:eastAsia="x-none"/>
        </w:rPr>
        <w:t>UWAGA:</w:t>
      </w:r>
    </w:p>
    <w:p w14:paraId="521D1889" w14:textId="77777777" w:rsidR="006E0110" w:rsidRPr="00870FDD" w:rsidRDefault="006E0110" w:rsidP="006E0110">
      <w:pPr>
        <w:spacing w:before="60" w:after="60"/>
        <w:rPr>
          <w:rFonts w:ascii="Arial" w:hAnsi="Arial" w:cs="Arial"/>
          <w:b/>
          <w:sz w:val="14"/>
          <w:szCs w:val="14"/>
        </w:rPr>
      </w:pPr>
      <w:r w:rsidRPr="00870FDD">
        <w:rPr>
          <w:rFonts w:ascii="Arial" w:hAnsi="Arial" w:cs="Arial"/>
          <w:sz w:val="14"/>
          <w:szCs w:val="14"/>
          <w:vertAlign w:val="superscript"/>
          <w:lang w:eastAsia="x-none"/>
        </w:rPr>
        <w:t>*</w:t>
      </w:r>
      <w:r w:rsidRPr="00870FDD">
        <w:rPr>
          <w:rFonts w:ascii="Arial" w:hAnsi="Arial" w:cs="Arial"/>
          <w:sz w:val="14"/>
          <w:szCs w:val="14"/>
          <w:lang w:eastAsia="x-none"/>
        </w:rPr>
        <w:t xml:space="preserve"> niewłaściwe skreślić</w:t>
      </w:r>
    </w:p>
    <w:p w14:paraId="633B560B" w14:textId="77777777" w:rsidR="006E69B6" w:rsidRDefault="006E69B6">
      <w:pPr>
        <w:spacing w:after="160" w:line="259" w:lineRule="auto"/>
        <w:rPr>
          <w:rFonts w:ascii="Arial" w:hAnsi="Arial" w:cs="Arial"/>
          <w:b/>
          <w:sz w:val="16"/>
          <w:szCs w:val="16"/>
        </w:rPr>
      </w:pPr>
      <w:r>
        <w:rPr>
          <w:rFonts w:ascii="Arial" w:hAnsi="Arial" w:cs="Arial"/>
          <w:b/>
          <w:sz w:val="16"/>
          <w:szCs w:val="16"/>
        </w:rPr>
        <w:br w:type="page"/>
      </w:r>
    </w:p>
    <w:p w14:paraId="414312B7" w14:textId="3177FD40" w:rsidR="006E0110" w:rsidRPr="00764718" w:rsidRDefault="006E0110" w:rsidP="006E0110">
      <w:pPr>
        <w:spacing w:before="60" w:after="60"/>
        <w:rPr>
          <w:rFonts w:asciiTheme="minorHAnsi" w:hAnsiTheme="minorHAnsi" w:cstheme="minorHAnsi"/>
          <w:b/>
          <w:sz w:val="18"/>
          <w:szCs w:val="18"/>
        </w:rPr>
      </w:pPr>
      <w:r w:rsidRPr="00764718">
        <w:rPr>
          <w:rFonts w:asciiTheme="minorHAnsi" w:hAnsiTheme="minorHAnsi" w:cstheme="minorHAnsi"/>
          <w:b/>
          <w:sz w:val="18"/>
          <w:szCs w:val="18"/>
        </w:rPr>
        <w:lastRenderedPageBreak/>
        <w:t>Tabela nr 2</w:t>
      </w:r>
    </w:p>
    <w:p w14:paraId="4531D33E" w14:textId="77777777" w:rsidR="006E0110" w:rsidRPr="00764718" w:rsidRDefault="006E0110" w:rsidP="006E0110">
      <w:pPr>
        <w:pStyle w:val="Tekstpodstawowy"/>
        <w:spacing w:line="240" w:lineRule="auto"/>
        <w:ind w:right="23"/>
        <w:rPr>
          <w:rFonts w:asciiTheme="minorHAnsi" w:hAnsiTheme="minorHAnsi" w:cstheme="minorHAnsi"/>
          <w:b/>
          <w:sz w:val="18"/>
          <w:szCs w:val="18"/>
          <w:u w:val="single"/>
        </w:rPr>
      </w:pPr>
      <w:r w:rsidRPr="00764718">
        <w:rPr>
          <w:rFonts w:asciiTheme="minorHAnsi" w:hAnsiTheme="minorHAnsi" w:cstheme="minorHAnsi"/>
          <w:b/>
          <w:sz w:val="18"/>
          <w:szCs w:val="18"/>
          <w:u w:val="single"/>
        </w:rPr>
        <w:t xml:space="preserve">za cenę: </w:t>
      </w:r>
    </w:p>
    <w:p w14:paraId="2381C66B" w14:textId="77777777" w:rsidR="006E0110" w:rsidRPr="00764718" w:rsidRDefault="006E0110" w:rsidP="006E0110">
      <w:pPr>
        <w:pStyle w:val="Tekstpodstawowy"/>
        <w:spacing w:line="240" w:lineRule="auto"/>
        <w:ind w:right="23"/>
        <w:rPr>
          <w:rFonts w:asciiTheme="minorHAnsi" w:hAnsiTheme="minorHAnsi" w:cstheme="minorHAnsi"/>
          <w:sz w:val="18"/>
          <w:szCs w:val="18"/>
        </w:rPr>
      </w:pPr>
    </w:p>
    <w:tbl>
      <w:tblPr>
        <w:tblpPr w:leftFromText="141" w:rightFromText="141"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6181"/>
        <w:gridCol w:w="1595"/>
        <w:gridCol w:w="669"/>
        <w:gridCol w:w="1309"/>
        <w:gridCol w:w="460"/>
        <w:gridCol w:w="960"/>
        <w:gridCol w:w="1379"/>
      </w:tblGrid>
      <w:tr w:rsidR="006E0110" w:rsidRPr="00764718" w14:paraId="2A29D7DB" w14:textId="77777777" w:rsidTr="000C3AEC">
        <w:trPr>
          <w:tblHeader/>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14:paraId="44A5C8FE"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Lp.</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14:paraId="271C951D"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bCs/>
                <w:sz w:val="18"/>
                <w:szCs w:val="18"/>
              </w:rPr>
              <w:t>Przedmiot zamówienia</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14:paraId="0E912F0A"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 xml:space="preserve">Cena jednostkowa </w:t>
            </w:r>
          </w:p>
          <w:p w14:paraId="72C63A44"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 xml:space="preserve"> netto (zł)</w:t>
            </w:r>
          </w:p>
          <w:p w14:paraId="39B64647"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 xml:space="preserve"> </w:t>
            </w:r>
          </w:p>
        </w:tc>
        <w:tc>
          <w:tcPr>
            <w:tcW w:w="0" w:type="auto"/>
            <w:vMerge w:val="restart"/>
            <w:tcBorders>
              <w:top w:val="single" w:sz="12" w:space="0" w:color="auto"/>
              <w:left w:val="single" w:sz="4" w:space="0" w:color="auto"/>
              <w:right w:val="single" w:sz="4" w:space="0" w:color="auto"/>
            </w:tcBorders>
            <w:vAlign w:val="center"/>
            <w:hideMark/>
          </w:tcPr>
          <w:p w14:paraId="20B2EA23"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Liczba</w:t>
            </w:r>
          </w:p>
          <w:p w14:paraId="0ACCFA1D"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(szt.)</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14:paraId="74A3E341"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Cena netto (zł)</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14:paraId="4E5221B5"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Podatek VAT</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14:paraId="3FE40893"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Cena brutto (zł)</w:t>
            </w:r>
          </w:p>
        </w:tc>
      </w:tr>
      <w:tr w:rsidR="006E0110" w:rsidRPr="00764718" w14:paraId="49E578EF" w14:textId="77777777" w:rsidTr="000C3AEC">
        <w:trPr>
          <w:tblHead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24AA7FB" w14:textId="77777777" w:rsidR="006E0110" w:rsidRPr="00764718" w:rsidRDefault="006E0110" w:rsidP="000C3AEC">
            <w:pPr>
              <w:rPr>
                <w:rFonts w:asciiTheme="minorHAnsi" w:hAnsiTheme="minorHAnsi" w:cstheme="minorHAnsi"/>
                <w:b/>
                <w:sz w:val="18"/>
                <w:szCs w:val="18"/>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51AFD3C" w14:textId="77777777" w:rsidR="006E0110" w:rsidRPr="00764718" w:rsidRDefault="006E0110" w:rsidP="000C3AEC">
            <w:pPr>
              <w:rPr>
                <w:rFonts w:asciiTheme="minorHAnsi" w:hAnsiTheme="minorHAnsi" w:cstheme="minorHAnsi"/>
                <w:b/>
                <w:sz w:val="18"/>
                <w:szCs w:val="18"/>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771B15A" w14:textId="77777777" w:rsidR="006E0110" w:rsidRPr="00764718" w:rsidRDefault="006E0110" w:rsidP="000C3AEC">
            <w:pPr>
              <w:rPr>
                <w:rFonts w:asciiTheme="minorHAnsi" w:hAnsiTheme="minorHAnsi" w:cstheme="minorHAnsi"/>
                <w:b/>
                <w:sz w:val="18"/>
                <w:szCs w:val="18"/>
              </w:rPr>
            </w:pPr>
          </w:p>
        </w:tc>
        <w:tc>
          <w:tcPr>
            <w:tcW w:w="0" w:type="auto"/>
            <w:vMerge/>
            <w:tcBorders>
              <w:left w:val="single" w:sz="4" w:space="0" w:color="auto"/>
              <w:bottom w:val="single" w:sz="12" w:space="0" w:color="auto"/>
              <w:right w:val="single" w:sz="4" w:space="0" w:color="auto"/>
            </w:tcBorders>
            <w:vAlign w:val="center"/>
            <w:hideMark/>
          </w:tcPr>
          <w:p w14:paraId="7FAD9944" w14:textId="77777777" w:rsidR="006E0110" w:rsidRPr="00764718" w:rsidRDefault="006E0110" w:rsidP="000C3AEC">
            <w:pPr>
              <w:ind w:right="23"/>
              <w:jc w:val="center"/>
              <w:rPr>
                <w:rFonts w:asciiTheme="minorHAnsi" w:hAnsiTheme="minorHAnsi" w:cstheme="minorHAnsi"/>
                <w:b/>
                <w:sz w:val="18"/>
                <w:szCs w:val="18"/>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1DDC229" w14:textId="77777777" w:rsidR="006E0110" w:rsidRPr="00764718" w:rsidRDefault="006E0110" w:rsidP="000C3AEC">
            <w:pPr>
              <w:rPr>
                <w:rFonts w:asciiTheme="minorHAnsi" w:hAnsiTheme="minorHAnsi" w:cstheme="minorHAnsi"/>
                <w:b/>
                <w:sz w:val="18"/>
                <w:szCs w:val="18"/>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736E6D7E"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w:t>
            </w:r>
          </w:p>
        </w:tc>
        <w:tc>
          <w:tcPr>
            <w:tcW w:w="0" w:type="auto"/>
            <w:tcBorders>
              <w:top w:val="single" w:sz="4" w:space="0" w:color="auto"/>
              <w:left w:val="single" w:sz="4" w:space="0" w:color="auto"/>
              <w:bottom w:val="single" w:sz="12" w:space="0" w:color="auto"/>
              <w:right w:val="single" w:sz="4" w:space="0" w:color="auto"/>
            </w:tcBorders>
            <w:vAlign w:val="center"/>
            <w:hideMark/>
          </w:tcPr>
          <w:p w14:paraId="6E6B695D" w14:textId="77777777" w:rsidR="006E0110" w:rsidRPr="00764718" w:rsidRDefault="006E0110" w:rsidP="000C3AEC">
            <w:pPr>
              <w:jc w:val="center"/>
              <w:rPr>
                <w:rFonts w:asciiTheme="minorHAnsi" w:hAnsiTheme="minorHAnsi" w:cstheme="minorHAnsi"/>
                <w:b/>
                <w:sz w:val="18"/>
                <w:szCs w:val="18"/>
              </w:rPr>
            </w:pPr>
            <w:r w:rsidRPr="00764718">
              <w:rPr>
                <w:rFonts w:asciiTheme="minorHAnsi" w:hAnsiTheme="minorHAnsi" w:cstheme="minorHAnsi"/>
                <w:b/>
                <w:sz w:val="18"/>
                <w:szCs w:val="18"/>
              </w:rPr>
              <w:t>(zł)</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9B618E3" w14:textId="77777777" w:rsidR="006E0110" w:rsidRPr="00764718" w:rsidRDefault="006E0110" w:rsidP="000C3AEC">
            <w:pPr>
              <w:rPr>
                <w:rFonts w:asciiTheme="minorHAnsi" w:hAnsiTheme="minorHAnsi" w:cstheme="minorHAnsi"/>
                <w:b/>
                <w:sz w:val="18"/>
                <w:szCs w:val="18"/>
              </w:rPr>
            </w:pPr>
          </w:p>
        </w:tc>
      </w:tr>
      <w:tr w:rsidR="006E0110" w:rsidRPr="00764718" w14:paraId="2E9EF8D9" w14:textId="77777777" w:rsidTr="000C3AEC">
        <w:trPr>
          <w:trHeight w:val="256"/>
          <w:tblHeader/>
        </w:trPr>
        <w:tc>
          <w:tcPr>
            <w:tcW w:w="0" w:type="auto"/>
            <w:tcBorders>
              <w:top w:val="single" w:sz="12" w:space="0" w:color="auto"/>
              <w:left w:val="single" w:sz="12" w:space="0" w:color="auto"/>
              <w:bottom w:val="single" w:sz="12" w:space="0" w:color="auto"/>
              <w:right w:val="single" w:sz="4" w:space="0" w:color="auto"/>
            </w:tcBorders>
            <w:vAlign w:val="center"/>
            <w:hideMark/>
          </w:tcPr>
          <w:p w14:paraId="035D32B5" w14:textId="77777777" w:rsidR="006E0110" w:rsidRPr="00764718" w:rsidRDefault="006E0110" w:rsidP="000C3AEC">
            <w:pPr>
              <w:ind w:left="57"/>
              <w:jc w:val="center"/>
              <w:rPr>
                <w:rFonts w:asciiTheme="minorHAnsi" w:hAnsiTheme="minorHAnsi" w:cstheme="minorHAnsi"/>
                <w:i/>
                <w:sz w:val="18"/>
                <w:szCs w:val="18"/>
              </w:rPr>
            </w:pPr>
            <w:r w:rsidRPr="00764718">
              <w:rPr>
                <w:rFonts w:asciiTheme="minorHAnsi" w:hAnsiTheme="minorHAnsi" w:cstheme="minorHAnsi"/>
                <w:i/>
                <w:sz w:val="18"/>
                <w:szCs w:val="18"/>
              </w:rPr>
              <w:t>[a]</w:t>
            </w:r>
          </w:p>
        </w:tc>
        <w:tc>
          <w:tcPr>
            <w:tcW w:w="0" w:type="auto"/>
            <w:tcBorders>
              <w:top w:val="single" w:sz="12" w:space="0" w:color="auto"/>
              <w:left w:val="single" w:sz="4" w:space="0" w:color="auto"/>
              <w:bottom w:val="single" w:sz="12" w:space="0" w:color="auto"/>
              <w:right w:val="single" w:sz="4" w:space="0" w:color="auto"/>
            </w:tcBorders>
            <w:vAlign w:val="center"/>
            <w:hideMark/>
          </w:tcPr>
          <w:p w14:paraId="296F00FA" w14:textId="77777777" w:rsidR="006E0110" w:rsidRPr="00764718" w:rsidRDefault="006E0110" w:rsidP="000C3AEC">
            <w:pPr>
              <w:jc w:val="center"/>
              <w:rPr>
                <w:rFonts w:asciiTheme="minorHAnsi" w:hAnsiTheme="minorHAnsi" w:cstheme="minorHAnsi"/>
                <w:i/>
                <w:sz w:val="18"/>
                <w:szCs w:val="18"/>
              </w:rPr>
            </w:pPr>
            <w:r w:rsidRPr="00764718">
              <w:rPr>
                <w:rFonts w:asciiTheme="minorHAnsi" w:hAnsiTheme="minorHAnsi" w:cstheme="minorHAnsi"/>
                <w:i/>
                <w:sz w:val="18"/>
                <w:szCs w:val="18"/>
              </w:rPr>
              <w:t>[b]</w:t>
            </w:r>
          </w:p>
        </w:tc>
        <w:tc>
          <w:tcPr>
            <w:tcW w:w="0" w:type="auto"/>
            <w:tcBorders>
              <w:top w:val="single" w:sz="12" w:space="0" w:color="auto"/>
              <w:left w:val="single" w:sz="4" w:space="0" w:color="auto"/>
              <w:bottom w:val="single" w:sz="12" w:space="0" w:color="auto"/>
              <w:right w:val="single" w:sz="4" w:space="0" w:color="auto"/>
            </w:tcBorders>
            <w:vAlign w:val="center"/>
            <w:hideMark/>
          </w:tcPr>
          <w:p w14:paraId="22854BA4" w14:textId="77777777" w:rsidR="006E0110" w:rsidRPr="00764718" w:rsidRDefault="006E0110" w:rsidP="000C3AEC">
            <w:pPr>
              <w:jc w:val="center"/>
              <w:rPr>
                <w:rFonts w:asciiTheme="minorHAnsi" w:hAnsiTheme="minorHAnsi" w:cstheme="minorHAnsi"/>
                <w:i/>
                <w:sz w:val="18"/>
                <w:szCs w:val="18"/>
              </w:rPr>
            </w:pPr>
            <w:r w:rsidRPr="00764718">
              <w:rPr>
                <w:rFonts w:asciiTheme="minorHAnsi" w:hAnsiTheme="minorHAnsi" w:cstheme="minorHAnsi"/>
                <w:i/>
                <w:sz w:val="18"/>
                <w:szCs w:val="18"/>
              </w:rPr>
              <w:t>[c]</w:t>
            </w:r>
          </w:p>
        </w:tc>
        <w:tc>
          <w:tcPr>
            <w:tcW w:w="0" w:type="auto"/>
            <w:tcBorders>
              <w:top w:val="single" w:sz="12" w:space="0" w:color="auto"/>
              <w:left w:val="single" w:sz="4" w:space="0" w:color="auto"/>
              <w:bottom w:val="single" w:sz="12" w:space="0" w:color="auto"/>
              <w:right w:val="single" w:sz="4" w:space="0" w:color="auto"/>
            </w:tcBorders>
            <w:vAlign w:val="center"/>
            <w:hideMark/>
          </w:tcPr>
          <w:p w14:paraId="6EB39DBB" w14:textId="77777777" w:rsidR="006E0110" w:rsidRPr="00764718" w:rsidRDefault="006E0110" w:rsidP="000C3AEC">
            <w:pPr>
              <w:jc w:val="center"/>
              <w:rPr>
                <w:rFonts w:asciiTheme="minorHAnsi" w:hAnsiTheme="minorHAnsi" w:cstheme="minorHAnsi"/>
                <w:i/>
                <w:sz w:val="18"/>
                <w:szCs w:val="18"/>
              </w:rPr>
            </w:pPr>
            <w:r w:rsidRPr="00764718">
              <w:rPr>
                <w:rFonts w:asciiTheme="minorHAnsi" w:hAnsiTheme="minorHAnsi" w:cstheme="minorHAnsi"/>
                <w:i/>
                <w:sz w:val="18"/>
                <w:szCs w:val="18"/>
              </w:rPr>
              <w:t>[d]</w:t>
            </w:r>
          </w:p>
        </w:tc>
        <w:tc>
          <w:tcPr>
            <w:tcW w:w="0" w:type="auto"/>
            <w:tcBorders>
              <w:top w:val="single" w:sz="12" w:space="0" w:color="auto"/>
              <w:left w:val="single" w:sz="4" w:space="0" w:color="auto"/>
              <w:bottom w:val="single" w:sz="12" w:space="0" w:color="auto"/>
              <w:right w:val="single" w:sz="4" w:space="0" w:color="auto"/>
            </w:tcBorders>
            <w:vAlign w:val="center"/>
            <w:hideMark/>
          </w:tcPr>
          <w:p w14:paraId="7BB6EFE3" w14:textId="77777777" w:rsidR="006E0110" w:rsidRPr="00764718" w:rsidRDefault="006E0110" w:rsidP="000C3AEC">
            <w:pPr>
              <w:rPr>
                <w:rFonts w:asciiTheme="minorHAnsi" w:hAnsiTheme="minorHAnsi" w:cstheme="minorHAnsi"/>
                <w:i/>
                <w:sz w:val="18"/>
                <w:szCs w:val="18"/>
              </w:rPr>
            </w:pPr>
            <w:r w:rsidRPr="00764718">
              <w:rPr>
                <w:rFonts w:asciiTheme="minorHAnsi" w:hAnsiTheme="minorHAnsi" w:cstheme="minorHAnsi"/>
                <w:i/>
                <w:sz w:val="18"/>
                <w:szCs w:val="18"/>
              </w:rPr>
              <w:t>[e]=[c]×[d]</w:t>
            </w:r>
          </w:p>
        </w:tc>
        <w:tc>
          <w:tcPr>
            <w:tcW w:w="0" w:type="auto"/>
            <w:tcBorders>
              <w:top w:val="single" w:sz="12" w:space="0" w:color="auto"/>
              <w:left w:val="single" w:sz="4" w:space="0" w:color="auto"/>
              <w:bottom w:val="single" w:sz="12" w:space="0" w:color="auto"/>
              <w:right w:val="single" w:sz="4" w:space="0" w:color="auto"/>
            </w:tcBorders>
            <w:vAlign w:val="center"/>
            <w:hideMark/>
          </w:tcPr>
          <w:p w14:paraId="341DD977" w14:textId="77777777" w:rsidR="006E0110" w:rsidRPr="00764718" w:rsidRDefault="006E0110" w:rsidP="000C3AEC">
            <w:pPr>
              <w:jc w:val="center"/>
              <w:rPr>
                <w:rFonts w:asciiTheme="minorHAnsi" w:hAnsiTheme="minorHAnsi" w:cstheme="minorHAnsi"/>
                <w:i/>
                <w:sz w:val="18"/>
                <w:szCs w:val="18"/>
              </w:rPr>
            </w:pPr>
            <w:r w:rsidRPr="00764718">
              <w:rPr>
                <w:rFonts w:asciiTheme="minorHAnsi" w:hAnsiTheme="minorHAnsi" w:cstheme="minorHAnsi"/>
                <w:i/>
                <w:sz w:val="18"/>
                <w:szCs w:val="18"/>
              </w:rPr>
              <w:t>[f]</w:t>
            </w:r>
          </w:p>
        </w:tc>
        <w:tc>
          <w:tcPr>
            <w:tcW w:w="0" w:type="auto"/>
            <w:tcBorders>
              <w:top w:val="single" w:sz="12" w:space="0" w:color="auto"/>
              <w:left w:val="single" w:sz="4" w:space="0" w:color="auto"/>
              <w:bottom w:val="single" w:sz="12" w:space="0" w:color="auto"/>
              <w:right w:val="single" w:sz="4" w:space="0" w:color="auto"/>
            </w:tcBorders>
            <w:vAlign w:val="center"/>
            <w:hideMark/>
          </w:tcPr>
          <w:p w14:paraId="782C89C3" w14:textId="77777777" w:rsidR="006E0110" w:rsidRPr="00764718" w:rsidRDefault="006E0110" w:rsidP="000C3AEC">
            <w:pPr>
              <w:rPr>
                <w:rFonts w:asciiTheme="minorHAnsi" w:hAnsiTheme="minorHAnsi" w:cstheme="minorHAnsi"/>
                <w:i/>
                <w:sz w:val="18"/>
                <w:szCs w:val="18"/>
              </w:rPr>
            </w:pPr>
            <w:r w:rsidRPr="00764718">
              <w:rPr>
                <w:rFonts w:asciiTheme="minorHAnsi" w:hAnsiTheme="minorHAnsi" w:cstheme="minorHAnsi"/>
                <w:i/>
                <w:sz w:val="18"/>
                <w:szCs w:val="18"/>
              </w:rPr>
              <w:t>[g]=[e]×[f]</w:t>
            </w:r>
          </w:p>
        </w:tc>
        <w:tc>
          <w:tcPr>
            <w:tcW w:w="0" w:type="auto"/>
            <w:tcBorders>
              <w:top w:val="single" w:sz="12" w:space="0" w:color="auto"/>
              <w:left w:val="single" w:sz="4" w:space="0" w:color="auto"/>
              <w:bottom w:val="single" w:sz="12" w:space="0" w:color="auto"/>
              <w:right w:val="single" w:sz="12" w:space="0" w:color="auto"/>
            </w:tcBorders>
            <w:vAlign w:val="center"/>
            <w:hideMark/>
          </w:tcPr>
          <w:p w14:paraId="5FADEE61" w14:textId="77777777" w:rsidR="006E0110" w:rsidRPr="00764718" w:rsidRDefault="006E0110" w:rsidP="000C3AEC">
            <w:pPr>
              <w:rPr>
                <w:rFonts w:asciiTheme="minorHAnsi" w:hAnsiTheme="minorHAnsi" w:cstheme="minorHAnsi"/>
                <w:i/>
                <w:sz w:val="18"/>
                <w:szCs w:val="18"/>
              </w:rPr>
            </w:pPr>
            <w:r w:rsidRPr="00764718">
              <w:rPr>
                <w:rFonts w:asciiTheme="minorHAnsi" w:hAnsiTheme="minorHAnsi" w:cstheme="minorHAnsi"/>
                <w:i/>
                <w:sz w:val="18"/>
                <w:szCs w:val="18"/>
              </w:rPr>
              <w:t>[h]=[e]+[g]</w:t>
            </w:r>
          </w:p>
        </w:tc>
      </w:tr>
      <w:tr w:rsidR="006E0110" w:rsidRPr="00764718" w14:paraId="125C9C9B" w14:textId="77777777" w:rsidTr="000C3AEC">
        <w:trPr>
          <w:trHeight w:hRule="exact" w:val="1386"/>
        </w:trPr>
        <w:tc>
          <w:tcPr>
            <w:tcW w:w="0" w:type="auto"/>
            <w:tcBorders>
              <w:top w:val="single" w:sz="4" w:space="0" w:color="auto"/>
              <w:left w:val="single" w:sz="12" w:space="0" w:color="auto"/>
              <w:bottom w:val="single" w:sz="4" w:space="0" w:color="auto"/>
              <w:right w:val="single" w:sz="4" w:space="0" w:color="auto"/>
            </w:tcBorders>
            <w:vAlign w:val="center"/>
            <w:hideMark/>
          </w:tcPr>
          <w:p w14:paraId="23BD6F1B" w14:textId="77777777" w:rsidR="006E0110" w:rsidRPr="00764718" w:rsidRDefault="006E0110" w:rsidP="000C3AEC">
            <w:pPr>
              <w:ind w:right="23"/>
              <w:jc w:val="center"/>
              <w:rPr>
                <w:rFonts w:asciiTheme="minorHAnsi" w:hAnsiTheme="minorHAnsi" w:cstheme="minorHAnsi"/>
                <w:sz w:val="18"/>
                <w:szCs w:val="18"/>
              </w:rPr>
            </w:pPr>
            <w:r w:rsidRPr="00764718">
              <w:rPr>
                <w:rFonts w:asciiTheme="minorHAnsi" w:hAnsiTheme="minorHAnsi" w:cstheme="minorHAnsi"/>
                <w:sz w:val="18"/>
                <w:szCs w:val="18"/>
              </w:rPr>
              <w:t>1</w:t>
            </w:r>
          </w:p>
        </w:tc>
        <w:tc>
          <w:tcPr>
            <w:tcW w:w="0" w:type="auto"/>
            <w:vAlign w:val="center"/>
            <w:hideMark/>
          </w:tcPr>
          <w:p w14:paraId="355C2338" w14:textId="2DA846A5" w:rsidR="006E0110" w:rsidRPr="00764718" w:rsidRDefault="004515EC" w:rsidP="000C3AEC">
            <w:pPr>
              <w:rPr>
                <w:rFonts w:asciiTheme="minorHAnsi" w:hAnsiTheme="minorHAnsi" w:cstheme="minorHAnsi"/>
                <w:sz w:val="18"/>
                <w:szCs w:val="18"/>
              </w:rPr>
            </w:pPr>
            <w:r w:rsidRPr="00764718">
              <w:rPr>
                <w:rFonts w:asciiTheme="minorHAnsi" w:hAnsiTheme="minorHAnsi" w:cstheme="minorHAnsi"/>
                <w:sz w:val="18"/>
                <w:szCs w:val="18"/>
              </w:rPr>
              <w:t>Monitor komputerowy</w:t>
            </w:r>
            <w:r w:rsidR="006E0110" w:rsidRPr="00764718">
              <w:rPr>
                <w:rFonts w:asciiTheme="minorHAnsi" w:hAnsiTheme="minorHAnsi" w:cstheme="minorHAnsi"/>
                <w:sz w:val="18"/>
                <w:szCs w:val="18"/>
              </w:rPr>
              <w:t xml:space="preserve"> fabrycznie nowy: </w:t>
            </w:r>
          </w:p>
          <w:p w14:paraId="2ABFEEF7" w14:textId="77777777" w:rsidR="006E0110" w:rsidRPr="00764718" w:rsidRDefault="006E0110" w:rsidP="000C3AEC">
            <w:pPr>
              <w:rPr>
                <w:rFonts w:asciiTheme="minorHAnsi" w:hAnsiTheme="minorHAnsi" w:cstheme="minorHAnsi"/>
                <w:sz w:val="18"/>
                <w:szCs w:val="18"/>
              </w:rPr>
            </w:pPr>
            <w:r w:rsidRPr="00764718">
              <w:rPr>
                <w:rFonts w:asciiTheme="minorHAnsi" w:hAnsiTheme="minorHAnsi" w:cstheme="minorHAnsi"/>
                <w:sz w:val="18"/>
                <w:szCs w:val="18"/>
              </w:rPr>
              <w:t>Nazwa i adres Producenta …………………………………………………………………………………….</w:t>
            </w:r>
          </w:p>
          <w:p w14:paraId="203F487B" w14:textId="77777777" w:rsidR="006E0110" w:rsidRPr="00764718" w:rsidRDefault="006E0110" w:rsidP="000C3AEC">
            <w:pPr>
              <w:rPr>
                <w:rFonts w:asciiTheme="minorHAnsi" w:hAnsiTheme="minorHAnsi" w:cstheme="minorHAnsi"/>
                <w:sz w:val="18"/>
                <w:szCs w:val="18"/>
              </w:rPr>
            </w:pPr>
            <w:r w:rsidRPr="00764718">
              <w:rPr>
                <w:rFonts w:asciiTheme="minorHAnsi" w:hAnsiTheme="minorHAnsi" w:cstheme="minorHAnsi"/>
                <w:sz w:val="18"/>
                <w:szCs w:val="18"/>
              </w:rPr>
              <w:t>Model ………………………..</w:t>
            </w:r>
          </w:p>
          <w:p w14:paraId="5B78BCB0" w14:textId="77777777" w:rsidR="006E0110" w:rsidRPr="00764718" w:rsidRDefault="006E0110" w:rsidP="000C3AEC">
            <w:pPr>
              <w:rPr>
                <w:rFonts w:asciiTheme="minorHAnsi" w:hAnsiTheme="minorHAnsi" w:cstheme="minorHAnsi"/>
                <w:sz w:val="18"/>
                <w:szCs w:val="18"/>
              </w:rPr>
            </w:pPr>
            <w:r w:rsidRPr="00764718">
              <w:rPr>
                <w:rFonts w:asciiTheme="minorHAnsi" w:hAnsiTheme="minorHAnsi" w:cstheme="minorHAnsi"/>
                <w:sz w:val="18"/>
                <w:szCs w:val="18"/>
              </w:rPr>
              <w:t>O parametrach technicznych wg Tabeli nr 1</w:t>
            </w:r>
          </w:p>
        </w:tc>
        <w:tc>
          <w:tcPr>
            <w:tcW w:w="0" w:type="auto"/>
            <w:tcBorders>
              <w:top w:val="single" w:sz="4" w:space="0" w:color="auto"/>
              <w:left w:val="single" w:sz="4" w:space="0" w:color="auto"/>
              <w:bottom w:val="single" w:sz="4" w:space="0" w:color="auto"/>
              <w:right w:val="single" w:sz="4" w:space="0" w:color="auto"/>
            </w:tcBorders>
            <w:vAlign w:val="center"/>
          </w:tcPr>
          <w:p w14:paraId="41EB8F71" w14:textId="77777777" w:rsidR="006E0110" w:rsidRPr="00764718" w:rsidRDefault="006E0110" w:rsidP="000C3AEC">
            <w:pPr>
              <w:ind w:right="23"/>
              <w:jc w:val="center"/>
              <w:rPr>
                <w:rFonts w:asciiTheme="minorHAnsi" w:hAnsiTheme="minorHAnsi" w:cstheme="minorHAnsi"/>
                <w:sz w:val="18"/>
                <w:szCs w:val="18"/>
              </w:rPr>
            </w:pPr>
          </w:p>
        </w:tc>
        <w:tc>
          <w:tcPr>
            <w:tcW w:w="0" w:type="auto"/>
            <w:vAlign w:val="center"/>
            <w:hideMark/>
          </w:tcPr>
          <w:p w14:paraId="04EAC449" w14:textId="5537B6E5" w:rsidR="006E0110" w:rsidRPr="00764718" w:rsidRDefault="004515EC" w:rsidP="000C3AEC">
            <w:pPr>
              <w:jc w:val="center"/>
              <w:rPr>
                <w:rFonts w:asciiTheme="minorHAnsi" w:hAnsiTheme="minorHAnsi" w:cstheme="minorHAnsi"/>
                <w:sz w:val="18"/>
                <w:szCs w:val="18"/>
              </w:rPr>
            </w:pPr>
            <w:r w:rsidRPr="00764718">
              <w:rPr>
                <w:rFonts w:asciiTheme="minorHAnsi" w:hAnsiTheme="minorHAnsi" w:cstheme="minorHAnsi"/>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14:paraId="3D78DD04" w14:textId="77777777" w:rsidR="006E0110" w:rsidRPr="00764718" w:rsidRDefault="006E0110" w:rsidP="000C3AEC">
            <w:pPr>
              <w:ind w:right="23"/>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0C3BAA4" w14:textId="77777777" w:rsidR="006E0110" w:rsidRPr="00764718" w:rsidRDefault="006E0110" w:rsidP="000C3AEC">
            <w:pPr>
              <w:ind w:right="23"/>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FDC1DC3" w14:textId="77777777" w:rsidR="006E0110" w:rsidRPr="00764718" w:rsidRDefault="006E0110" w:rsidP="000C3AEC">
            <w:pPr>
              <w:ind w:right="23"/>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12" w:space="0" w:color="auto"/>
            </w:tcBorders>
            <w:vAlign w:val="center"/>
          </w:tcPr>
          <w:p w14:paraId="4A6EA92A" w14:textId="77777777" w:rsidR="006E0110" w:rsidRPr="00764718" w:rsidRDefault="006E0110" w:rsidP="000C3AEC">
            <w:pPr>
              <w:ind w:right="23"/>
              <w:jc w:val="center"/>
              <w:rPr>
                <w:rFonts w:asciiTheme="minorHAnsi" w:hAnsiTheme="minorHAnsi" w:cstheme="minorHAnsi"/>
                <w:sz w:val="18"/>
                <w:szCs w:val="18"/>
              </w:rPr>
            </w:pPr>
          </w:p>
        </w:tc>
      </w:tr>
    </w:tbl>
    <w:p w14:paraId="05F0B2D0" w14:textId="77777777" w:rsidR="006E0110" w:rsidRPr="00764718" w:rsidRDefault="006E0110" w:rsidP="006E0110">
      <w:pPr>
        <w:pStyle w:val="Tekstpodstawowy"/>
        <w:spacing w:after="60" w:line="240" w:lineRule="auto"/>
        <w:ind w:right="23"/>
        <w:rPr>
          <w:rFonts w:asciiTheme="minorHAnsi" w:hAnsiTheme="minorHAnsi" w:cstheme="minorHAnsi"/>
          <w:sz w:val="18"/>
          <w:szCs w:val="18"/>
        </w:rPr>
      </w:pPr>
    </w:p>
    <w:p w14:paraId="7E089A7E" w14:textId="77777777" w:rsidR="006E0110" w:rsidRPr="00764718" w:rsidRDefault="006E0110" w:rsidP="006E0110">
      <w:pPr>
        <w:pStyle w:val="Tekstpodstawowy"/>
        <w:spacing w:after="60" w:line="240" w:lineRule="auto"/>
        <w:ind w:right="23"/>
        <w:rPr>
          <w:rFonts w:asciiTheme="minorHAnsi" w:hAnsiTheme="minorHAnsi" w:cstheme="minorHAnsi"/>
          <w:sz w:val="18"/>
          <w:szCs w:val="18"/>
        </w:rPr>
      </w:pPr>
    </w:p>
    <w:tbl>
      <w:tblPr>
        <w:tblW w:w="9913" w:type="dxa"/>
        <w:tblInd w:w="109" w:type="dxa"/>
        <w:tblLook w:val="04A0" w:firstRow="1" w:lastRow="0" w:firstColumn="1" w:lastColumn="0" w:noHBand="0" w:noVBand="1"/>
      </w:tblPr>
      <w:tblGrid>
        <w:gridCol w:w="2976"/>
        <w:gridCol w:w="6937"/>
      </w:tblGrid>
      <w:tr w:rsidR="006E0110" w:rsidRPr="00764718" w14:paraId="631D97E9" w14:textId="77777777" w:rsidTr="000C3AEC">
        <w:tc>
          <w:tcPr>
            <w:tcW w:w="2976" w:type="dxa"/>
            <w:hideMark/>
          </w:tcPr>
          <w:p w14:paraId="6A4511DB" w14:textId="77777777" w:rsidR="00764718" w:rsidRDefault="00764718" w:rsidP="000C3AEC">
            <w:pPr>
              <w:suppressAutoHyphens/>
              <w:spacing w:line="256" w:lineRule="auto"/>
              <w:ind w:right="23"/>
              <w:jc w:val="both"/>
              <w:rPr>
                <w:rFonts w:asciiTheme="minorHAnsi" w:hAnsiTheme="minorHAnsi" w:cstheme="minorHAnsi"/>
                <w:b/>
                <w:sz w:val="18"/>
                <w:szCs w:val="18"/>
                <w:lang w:eastAsia="en-US"/>
              </w:rPr>
            </w:pPr>
          </w:p>
          <w:p w14:paraId="2B1BD82C" w14:textId="27E72A0E" w:rsidR="006E0110" w:rsidRPr="00764718" w:rsidRDefault="006E0110" w:rsidP="000C3AEC">
            <w:pPr>
              <w:suppressAutoHyphens/>
              <w:spacing w:line="256" w:lineRule="auto"/>
              <w:ind w:right="23"/>
              <w:jc w:val="both"/>
              <w:rPr>
                <w:rFonts w:asciiTheme="minorHAnsi" w:hAnsiTheme="minorHAnsi" w:cstheme="minorHAnsi"/>
                <w:b/>
                <w:sz w:val="18"/>
                <w:szCs w:val="18"/>
                <w:lang w:eastAsia="en-US"/>
              </w:rPr>
            </w:pPr>
            <w:r w:rsidRPr="00764718">
              <w:rPr>
                <w:rFonts w:asciiTheme="minorHAnsi" w:hAnsiTheme="minorHAnsi" w:cstheme="minorHAnsi"/>
                <w:b/>
                <w:sz w:val="18"/>
                <w:szCs w:val="18"/>
                <w:lang w:eastAsia="en-US"/>
              </w:rPr>
              <w:t>Słownie zł cena ofertowa netto:</w:t>
            </w:r>
          </w:p>
        </w:tc>
        <w:tc>
          <w:tcPr>
            <w:tcW w:w="6937" w:type="dxa"/>
            <w:hideMark/>
          </w:tcPr>
          <w:p w14:paraId="63577F20" w14:textId="77777777" w:rsidR="00764718" w:rsidRDefault="00764718" w:rsidP="000C3AEC">
            <w:pPr>
              <w:tabs>
                <w:tab w:val="left" w:leader="underscore" w:pos="6696"/>
              </w:tabs>
              <w:suppressAutoHyphens/>
              <w:spacing w:line="256" w:lineRule="auto"/>
              <w:ind w:right="23"/>
              <w:jc w:val="both"/>
              <w:rPr>
                <w:rFonts w:asciiTheme="minorHAnsi" w:hAnsiTheme="minorHAnsi" w:cstheme="minorHAnsi"/>
                <w:b/>
                <w:sz w:val="18"/>
                <w:szCs w:val="18"/>
                <w:lang w:eastAsia="en-US"/>
              </w:rPr>
            </w:pPr>
          </w:p>
          <w:p w14:paraId="6640E853" w14:textId="76CAF64A" w:rsidR="006E0110" w:rsidRPr="00764718" w:rsidRDefault="006E0110" w:rsidP="000C3AEC">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764718">
              <w:rPr>
                <w:rFonts w:asciiTheme="minorHAnsi" w:hAnsiTheme="minorHAnsi" w:cstheme="minorHAnsi"/>
                <w:b/>
                <w:sz w:val="18"/>
                <w:szCs w:val="18"/>
                <w:lang w:eastAsia="en-US"/>
              </w:rPr>
              <w:tab/>
            </w:r>
          </w:p>
        </w:tc>
      </w:tr>
      <w:tr w:rsidR="006E0110" w:rsidRPr="00764718" w14:paraId="20B64595" w14:textId="77777777" w:rsidTr="000C3AEC">
        <w:tc>
          <w:tcPr>
            <w:tcW w:w="2976" w:type="dxa"/>
            <w:hideMark/>
          </w:tcPr>
          <w:p w14:paraId="0159A4BC" w14:textId="77777777" w:rsidR="006E0110" w:rsidRPr="00764718" w:rsidRDefault="006E0110" w:rsidP="000C3AEC">
            <w:pPr>
              <w:suppressAutoHyphens/>
              <w:spacing w:line="256" w:lineRule="auto"/>
              <w:ind w:right="23"/>
              <w:jc w:val="both"/>
              <w:rPr>
                <w:rFonts w:asciiTheme="minorHAnsi" w:hAnsiTheme="minorHAnsi" w:cstheme="minorHAnsi"/>
                <w:b/>
                <w:sz w:val="18"/>
                <w:szCs w:val="18"/>
                <w:lang w:eastAsia="en-US"/>
              </w:rPr>
            </w:pPr>
            <w:r w:rsidRPr="00764718">
              <w:rPr>
                <w:rFonts w:asciiTheme="minorHAnsi" w:hAnsiTheme="minorHAnsi" w:cstheme="minorHAnsi"/>
                <w:b/>
                <w:sz w:val="18"/>
                <w:szCs w:val="18"/>
                <w:lang w:eastAsia="en-US"/>
              </w:rPr>
              <w:t xml:space="preserve"> </w:t>
            </w:r>
          </w:p>
        </w:tc>
        <w:tc>
          <w:tcPr>
            <w:tcW w:w="6937" w:type="dxa"/>
          </w:tcPr>
          <w:p w14:paraId="671160AA" w14:textId="77777777" w:rsidR="006E0110" w:rsidRPr="00764718" w:rsidRDefault="006E0110" w:rsidP="000C3AEC">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6E0110" w:rsidRPr="00764718" w14:paraId="04C73F87" w14:textId="77777777" w:rsidTr="000C3AEC">
        <w:tc>
          <w:tcPr>
            <w:tcW w:w="2976" w:type="dxa"/>
            <w:hideMark/>
          </w:tcPr>
          <w:p w14:paraId="0B9832AF" w14:textId="77777777" w:rsidR="006E0110" w:rsidRPr="00764718" w:rsidRDefault="006E0110" w:rsidP="000C3AEC">
            <w:pPr>
              <w:suppressAutoHyphens/>
              <w:spacing w:line="256" w:lineRule="auto"/>
              <w:ind w:right="23"/>
              <w:jc w:val="both"/>
              <w:rPr>
                <w:rFonts w:asciiTheme="minorHAnsi" w:hAnsiTheme="minorHAnsi" w:cstheme="minorHAnsi"/>
                <w:b/>
                <w:sz w:val="18"/>
                <w:szCs w:val="18"/>
                <w:lang w:eastAsia="en-US"/>
              </w:rPr>
            </w:pPr>
            <w:r w:rsidRPr="00764718">
              <w:rPr>
                <w:rFonts w:asciiTheme="minorHAnsi" w:hAnsiTheme="minorHAnsi" w:cstheme="minorHAnsi"/>
                <w:b/>
                <w:sz w:val="18"/>
                <w:szCs w:val="18"/>
                <w:lang w:eastAsia="en-US"/>
              </w:rPr>
              <w:t>Słownie zł cena ofertowa brutto:</w:t>
            </w:r>
          </w:p>
        </w:tc>
        <w:tc>
          <w:tcPr>
            <w:tcW w:w="6937" w:type="dxa"/>
            <w:hideMark/>
          </w:tcPr>
          <w:p w14:paraId="68DD16F9" w14:textId="77777777" w:rsidR="006E0110" w:rsidRPr="00764718" w:rsidRDefault="006E0110" w:rsidP="000C3AEC">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764718">
              <w:rPr>
                <w:rFonts w:asciiTheme="minorHAnsi" w:hAnsiTheme="minorHAnsi" w:cstheme="minorHAnsi"/>
                <w:b/>
                <w:sz w:val="18"/>
                <w:szCs w:val="18"/>
                <w:lang w:eastAsia="en-US"/>
              </w:rPr>
              <w:tab/>
            </w:r>
          </w:p>
        </w:tc>
      </w:tr>
    </w:tbl>
    <w:p w14:paraId="6ADCD530" w14:textId="77777777" w:rsidR="006E0110" w:rsidRPr="00764718" w:rsidRDefault="006E0110" w:rsidP="006E0110">
      <w:pPr>
        <w:pStyle w:val="Tekstpodstawowy"/>
        <w:spacing w:after="60" w:line="240" w:lineRule="auto"/>
        <w:ind w:right="23"/>
        <w:rPr>
          <w:rFonts w:asciiTheme="minorHAnsi" w:hAnsiTheme="minorHAnsi" w:cstheme="minorHAnsi"/>
          <w:sz w:val="18"/>
          <w:szCs w:val="18"/>
        </w:rPr>
      </w:pPr>
    </w:p>
    <w:p w14:paraId="34EB86A7" w14:textId="77777777" w:rsidR="006E0110" w:rsidRPr="00764718" w:rsidRDefault="006E0110" w:rsidP="006E0110">
      <w:pPr>
        <w:pStyle w:val="Tekstpodstawowywcity2"/>
        <w:spacing w:after="60" w:line="240" w:lineRule="auto"/>
        <w:ind w:left="0"/>
        <w:jc w:val="center"/>
        <w:rPr>
          <w:rFonts w:asciiTheme="minorHAnsi" w:hAnsiTheme="minorHAnsi" w:cstheme="minorHAnsi"/>
          <w:b/>
          <w:bCs/>
          <w:sz w:val="18"/>
          <w:szCs w:val="18"/>
        </w:rPr>
      </w:pPr>
      <w:r w:rsidRPr="00764718">
        <w:rPr>
          <w:rFonts w:asciiTheme="minorHAnsi" w:hAnsiTheme="minorHAnsi" w:cstheme="minorHAnsi"/>
          <w:b/>
          <w:bCs/>
          <w:sz w:val="18"/>
          <w:szCs w:val="18"/>
        </w:rPr>
        <w:t>Oświadczamy, że:</w:t>
      </w:r>
    </w:p>
    <w:p w14:paraId="4A998404" w14:textId="77777777" w:rsidR="006E0110" w:rsidRPr="00764718" w:rsidRDefault="006E0110" w:rsidP="007F0A15">
      <w:pPr>
        <w:numPr>
          <w:ilvl w:val="0"/>
          <w:numId w:val="16"/>
        </w:numPr>
        <w:spacing w:before="60"/>
        <w:ind w:right="23"/>
        <w:jc w:val="both"/>
        <w:rPr>
          <w:rFonts w:asciiTheme="minorHAnsi" w:hAnsiTheme="minorHAnsi" w:cstheme="minorHAnsi"/>
          <w:sz w:val="18"/>
          <w:szCs w:val="18"/>
        </w:rPr>
      </w:pPr>
      <w:r w:rsidRPr="00764718">
        <w:rPr>
          <w:rFonts w:asciiTheme="minorHAnsi" w:hAnsiTheme="minorHAnsi" w:cstheme="minorHAnsi"/>
          <w:sz w:val="18"/>
          <w:szCs w:val="18"/>
        </w:rPr>
        <w:t xml:space="preserve">W cenie naszej oferty zostały uwzględnione wszystkie koszty wykonania zamówienia. </w:t>
      </w:r>
    </w:p>
    <w:p w14:paraId="7E6A7500" w14:textId="77777777" w:rsidR="006E0110" w:rsidRPr="00764718" w:rsidRDefault="006E0110" w:rsidP="007F0A15">
      <w:pPr>
        <w:numPr>
          <w:ilvl w:val="0"/>
          <w:numId w:val="16"/>
        </w:numPr>
        <w:tabs>
          <w:tab w:val="num" w:pos="284"/>
        </w:tabs>
        <w:spacing w:before="60"/>
        <w:ind w:left="284" w:right="23" w:hanging="284"/>
        <w:jc w:val="both"/>
        <w:rPr>
          <w:rFonts w:asciiTheme="minorHAnsi" w:hAnsiTheme="minorHAnsi" w:cstheme="minorHAnsi"/>
          <w:sz w:val="18"/>
          <w:szCs w:val="18"/>
        </w:rPr>
      </w:pPr>
      <w:r w:rsidRPr="00764718">
        <w:rPr>
          <w:rFonts w:asciiTheme="minorHAnsi" w:hAnsiTheme="minorHAnsi" w:cstheme="minorHAnsi"/>
          <w:sz w:val="18"/>
          <w:szCs w:val="18"/>
        </w:rPr>
        <w:t>Zapoznaliśmy się z treścią Specyfikacji Warunków Zamówienia (w tym projektowanymi postanowieniami umowy) i nie wnosimy do niej zastrzeżeń oraz przyjmujemy warunki w niej zawarte.</w:t>
      </w:r>
    </w:p>
    <w:p w14:paraId="55178240" w14:textId="77777777" w:rsidR="006E0110" w:rsidRPr="00764718" w:rsidRDefault="006E0110" w:rsidP="007F0A15">
      <w:pPr>
        <w:numPr>
          <w:ilvl w:val="0"/>
          <w:numId w:val="16"/>
        </w:numPr>
        <w:tabs>
          <w:tab w:val="num" w:pos="284"/>
        </w:tabs>
        <w:spacing w:before="60"/>
        <w:ind w:left="284" w:right="23" w:hanging="284"/>
        <w:jc w:val="both"/>
        <w:rPr>
          <w:rFonts w:asciiTheme="minorHAnsi" w:hAnsiTheme="minorHAnsi" w:cstheme="minorHAnsi"/>
          <w:b/>
          <w:sz w:val="18"/>
          <w:szCs w:val="18"/>
        </w:rPr>
      </w:pPr>
      <w:r w:rsidRPr="00764718">
        <w:rPr>
          <w:rFonts w:asciiTheme="minorHAnsi" w:hAnsiTheme="minorHAnsi" w:cstheme="minorHAnsi"/>
          <w:b/>
          <w:sz w:val="18"/>
          <w:szCs w:val="18"/>
        </w:rPr>
        <w:t>Termin dostawy Sprzętu, o którym mowa w § 4 projektowanych postanowień umowy stanowiącej Załącznik nr 6.1 do SWZ, wyniesie ………… dni od dnia zawarcia Umowy.</w:t>
      </w:r>
    </w:p>
    <w:p w14:paraId="01ECB7D5" w14:textId="77777777" w:rsidR="006E0110" w:rsidRPr="00764718" w:rsidRDefault="006E0110" w:rsidP="006E0110">
      <w:pPr>
        <w:pStyle w:val="Tekstpodstawowywcity2"/>
        <w:spacing w:after="60" w:line="240" w:lineRule="auto"/>
        <w:ind w:left="357"/>
        <w:jc w:val="both"/>
        <w:rPr>
          <w:rFonts w:asciiTheme="minorHAnsi" w:hAnsiTheme="minorHAnsi" w:cstheme="minorHAnsi"/>
          <w:i/>
          <w:sz w:val="18"/>
          <w:szCs w:val="18"/>
          <w:u w:val="single"/>
        </w:rPr>
      </w:pPr>
      <w:r w:rsidRPr="00764718">
        <w:rPr>
          <w:rFonts w:asciiTheme="minorHAnsi" w:hAnsiTheme="minorHAnsi" w:cstheme="minorHAnsi"/>
          <w:i/>
          <w:sz w:val="18"/>
          <w:szCs w:val="18"/>
          <w:u w:val="single"/>
        </w:rPr>
        <w:t>Uwaga!</w:t>
      </w:r>
    </w:p>
    <w:p w14:paraId="71550D0A" w14:textId="6939065D" w:rsidR="006E0110" w:rsidRPr="00764718" w:rsidRDefault="006E0110" w:rsidP="00F25FBA">
      <w:pPr>
        <w:pStyle w:val="Akapitzlist"/>
        <w:numPr>
          <w:ilvl w:val="0"/>
          <w:numId w:val="84"/>
        </w:numPr>
        <w:jc w:val="both"/>
        <w:rPr>
          <w:rFonts w:asciiTheme="minorHAnsi" w:hAnsiTheme="minorHAnsi" w:cstheme="minorHAnsi"/>
          <w:bCs/>
          <w:i/>
          <w:sz w:val="16"/>
          <w:szCs w:val="16"/>
        </w:rPr>
      </w:pPr>
      <w:r w:rsidRPr="00764718">
        <w:rPr>
          <w:rFonts w:asciiTheme="minorHAnsi" w:hAnsiTheme="minorHAnsi" w:cstheme="minorHAnsi"/>
          <w:bCs/>
          <w:i/>
          <w:sz w:val="16"/>
          <w:szCs w:val="16"/>
        </w:rPr>
        <w:t>Maksymalny termin dostawy Sprzętu, o którym mowa w § 4 projektowanych postanowień umowy stanowiącej Załącznik nr 6.1 do SWZ  wynosi 50 dni od dnia zawarcia Umowy.</w:t>
      </w:r>
    </w:p>
    <w:p w14:paraId="66E22E58" w14:textId="77777777" w:rsidR="006E0110" w:rsidRPr="00764718" w:rsidRDefault="006E0110" w:rsidP="00F25FBA">
      <w:pPr>
        <w:pStyle w:val="Akapitzlist"/>
        <w:numPr>
          <w:ilvl w:val="0"/>
          <w:numId w:val="84"/>
        </w:numPr>
        <w:jc w:val="both"/>
        <w:rPr>
          <w:rFonts w:asciiTheme="minorHAnsi" w:hAnsiTheme="minorHAnsi" w:cstheme="minorHAnsi"/>
          <w:bCs/>
          <w:i/>
          <w:sz w:val="16"/>
          <w:szCs w:val="16"/>
        </w:rPr>
      </w:pPr>
      <w:r w:rsidRPr="00764718">
        <w:rPr>
          <w:rFonts w:asciiTheme="minorHAnsi" w:hAnsiTheme="minorHAnsi" w:cstheme="minorHAnsi"/>
          <w:bCs/>
          <w:i/>
          <w:sz w:val="16"/>
          <w:szCs w:val="16"/>
        </w:rPr>
        <w:t>Jeżeli Wykonawca zaoferuje termin dostawy Sprzętu dłuższy niż 50 dni od dnia zawarcia Umowy – oferta takiego Wykonawcy zostanie odrzucona jako niezgodna z warunkami zamówienia;</w:t>
      </w:r>
    </w:p>
    <w:p w14:paraId="0E18E487" w14:textId="77777777" w:rsidR="006E0110" w:rsidRPr="00764718" w:rsidRDefault="006E0110" w:rsidP="00F25FBA">
      <w:pPr>
        <w:pStyle w:val="Akapitzlist"/>
        <w:numPr>
          <w:ilvl w:val="0"/>
          <w:numId w:val="84"/>
        </w:numPr>
        <w:jc w:val="both"/>
        <w:rPr>
          <w:rFonts w:asciiTheme="minorHAnsi" w:hAnsiTheme="minorHAnsi" w:cstheme="minorHAnsi"/>
          <w:bCs/>
          <w:i/>
          <w:sz w:val="16"/>
          <w:szCs w:val="16"/>
        </w:rPr>
      </w:pPr>
      <w:r w:rsidRPr="00764718">
        <w:rPr>
          <w:rFonts w:asciiTheme="minorHAnsi" w:hAnsiTheme="minorHAnsi" w:cstheme="minorHAnsi"/>
          <w:bCs/>
          <w:i/>
          <w:sz w:val="16"/>
          <w:szCs w:val="16"/>
        </w:rPr>
        <w:t xml:space="preserve">W przypadku, gdy Wykonawca nie wskaże oferowanego terminu dostawy Sprzętu, Zamawiający uzna, że Wykonawca zaoferował maksymalny wskazany przez Zamawiającego termin dostawy Sprzętu, tj. 50 dni od dnia zawarcia Umowy.  </w:t>
      </w:r>
    </w:p>
    <w:p w14:paraId="6C03BA80" w14:textId="77777777" w:rsidR="006E0110" w:rsidRPr="002C5AF7" w:rsidRDefault="006E0110" w:rsidP="006E0110">
      <w:pPr>
        <w:pStyle w:val="Akapitzlist"/>
        <w:contextualSpacing w:val="0"/>
        <w:jc w:val="both"/>
        <w:rPr>
          <w:rFonts w:ascii="Cambria Math" w:hAnsi="Cambria Math"/>
          <w:i/>
          <w:sz w:val="14"/>
          <w:szCs w:val="14"/>
        </w:rPr>
      </w:pPr>
    </w:p>
    <w:p w14:paraId="6616A7D3" w14:textId="77777777" w:rsidR="006E0110" w:rsidRPr="00764718" w:rsidRDefault="006E0110" w:rsidP="007F0A15">
      <w:pPr>
        <w:numPr>
          <w:ilvl w:val="0"/>
          <w:numId w:val="16"/>
        </w:numPr>
        <w:tabs>
          <w:tab w:val="num" w:pos="284"/>
        </w:tabs>
        <w:spacing w:before="60"/>
        <w:ind w:left="284" w:right="23" w:hanging="284"/>
        <w:jc w:val="both"/>
        <w:rPr>
          <w:rFonts w:asciiTheme="minorHAnsi" w:hAnsiTheme="minorHAnsi" w:cstheme="minorHAnsi"/>
          <w:b/>
          <w:sz w:val="18"/>
          <w:szCs w:val="18"/>
        </w:rPr>
      </w:pPr>
      <w:r w:rsidRPr="00764718">
        <w:rPr>
          <w:rFonts w:asciiTheme="minorHAnsi" w:hAnsiTheme="minorHAnsi" w:cstheme="minorHAnsi"/>
          <w:b/>
          <w:sz w:val="18"/>
          <w:szCs w:val="18"/>
        </w:rPr>
        <w:t xml:space="preserve">Okres gwarancji, o którym mowa w § 8 ust. 2 projektowanych postanowień umowy stanowiącej Załącznik nr 6.1 do SWZ, wyniesie ……………. miesięcy. </w:t>
      </w:r>
    </w:p>
    <w:p w14:paraId="0E313614" w14:textId="77777777" w:rsidR="006E0110" w:rsidRPr="00764718" w:rsidRDefault="006E0110" w:rsidP="006E0110">
      <w:pPr>
        <w:pStyle w:val="Tekstpodstawowywcity2"/>
        <w:spacing w:after="60" w:line="240" w:lineRule="auto"/>
        <w:ind w:left="357"/>
        <w:jc w:val="both"/>
        <w:rPr>
          <w:rFonts w:asciiTheme="minorHAnsi" w:hAnsiTheme="minorHAnsi" w:cstheme="minorHAnsi"/>
          <w:i/>
          <w:sz w:val="18"/>
          <w:szCs w:val="18"/>
          <w:u w:val="single"/>
        </w:rPr>
      </w:pPr>
      <w:r w:rsidRPr="00764718">
        <w:rPr>
          <w:rFonts w:asciiTheme="minorHAnsi" w:hAnsiTheme="minorHAnsi" w:cstheme="minorHAnsi"/>
          <w:i/>
          <w:sz w:val="18"/>
          <w:szCs w:val="18"/>
          <w:u w:val="single"/>
        </w:rPr>
        <w:t xml:space="preserve">Uwaga: </w:t>
      </w:r>
    </w:p>
    <w:p w14:paraId="10F44A60" w14:textId="12E0E146" w:rsidR="006E0110" w:rsidRPr="00764718" w:rsidRDefault="006E0110" w:rsidP="00F25FBA">
      <w:pPr>
        <w:pStyle w:val="Akapitzlist"/>
        <w:numPr>
          <w:ilvl w:val="0"/>
          <w:numId w:val="76"/>
        </w:numPr>
        <w:jc w:val="both"/>
        <w:rPr>
          <w:rFonts w:asciiTheme="minorHAnsi" w:hAnsiTheme="minorHAnsi" w:cstheme="minorHAnsi"/>
          <w:i/>
          <w:sz w:val="16"/>
          <w:szCs w:val="16"/>
          <w:lang w:val="x-none"/>
        </w:rPr>
      </w:pPr>
      <w:r w:rsidRPr="00764718">
        <w:rPr>
          <w:rFonts w:asciiTheme="minorHAnsi" w:hAnsiTheme="minorHAnsi" w:cstheme="minorHAnsi"/>
          <w:i/>
          <w:sz w:val="16"/>
          <w:szCs w:val="16"/>
          <w:lang w:val="x-none"/>
        </w:rPr>
        <w:t xml:space="preserve">Minimalny okres gwarancji, o którym mowa w § 8 ust. 2 </w:t>
      </w:r>
      <w:r w:rsidRPr="00764718">
        <w:rPr>
          <w:rFonts w:asciiTheme="minorHAnsi" w:hAnsiTheme="minorHAnsi" w:cstheme="minorHAnsi"/>
          <w:i/>
          <w:sz w:val="16"/>
          <w:szCs w:val="16"/>
        </w:rPr>
        <w:t>projektowanych postanowień umowy</w:t>
      </w:r>
      <w:r w:rsidRPr="00764718">
        <w:rPr>
          <w:rFonts w:asciiTheme="minorHAnsi" w:hAnsiTheme="minorHAnsi" w:cstheme="minorHAnsi"/>
          <w:i/>
          <w:sz w:val="16"/>
          <w:szCs w:val="16"/>
          <w:lang w:val="x-none"/>
        </w:rPr>
        <w:t xml:space="preserve"> stanowiącej  Załącznik nr </w:t>
      </w:r>
      <w:r w:rsidRPr="00764718">
        <w:rPr>
          <w:rFonts w:asciiTheme="minorHAnsi" w:hAnsiTheme="minorHAnsi" w:cstheme="minorHAnsi"/>
          <w:i/>
          <w:sz w:val="16"/>
          <w:szCs w:val="16"/>
        </w:rPr>
        <w:t>6</w:t>
      </w:r>
      <w:r w:rsidRPr="00764718">
        <w:rPr>
          <w:rFonts w:asciiTheme="minorHAnsi" w:hAnsiTheme="minorHAnsi" w:cstheme="minorHAnsi"/>
          <w:i/>
          <w:sz w:val="16"/>
          <w:szCs w:val="16"/>
          <w:lang w:val="x-none"/>
        </w:rPr>
        <w:t xml:space="preserve">.1 do SWZ, wynosi </w:t>
      </w:r>
      <w:r w:rsidR="00CC4F5B" w:rsidRPr="00764718">
        <w:rPr>
          <w:rFonts w:asciiTheme="minorHAnsi" w:hAnsiTheme="minorHAnsi" w:cstheme="minorHAnsi"/>
          <w:i/>
          <w:sz w:val="16"/>
          <w:szCs w:val="16"/>
        </w:rPr>
        <w:t>36</w:t>
      </w:r>
      <w:r w:rsidRPr="00764718">
        <w:rPr>
          <w:rFonts w:asciiTheme="minorHAnsi" w:hAnsiTheme="minorHAnsi" w:cstheme="minorHAnsi"/>
          <w:i/>
          <w:sz w:val="16"/>
          <w:szCs w:val="16"/>
          <w:lang w:val="x-none"/>
        </w:rPr>
        <w:t xml:space="preserve"> mies</w:t>
      </w:r>
      <w:r w:rsidR="00CC4F5B" w:rsidRPr="00764718">
        <w:rPr>
          <w:rFonts w:asciiTheme="minorHAnsi" w:hAnsiTheme="minorHAnsi" w:cstheme="minorHAnsi"/>
          <w:i/>
          <w:sz w:val="16"/>
          <w:szCs w:val="16"/>
        </w:rPr>
        <w:t>ięcy</w:t>
      </w:r>
      <w:r w:rsidRPr="00764718">
        <w:rPr>
          <w:rFonts w:asciiTheme="minorHAnsi" w:hAnsiTheme="minorHAnsi" w:cstheme="minorHAnsi"/>
          <w:i/>
          <w:sz w:val="16"/>
          <w:szCs w:val="16"/>
          <w:lang w:val="x-none"/>
        </w:rPr>
        <w:t xml:space="preserve"> od daty podpisania bez zastrzeżeń przez Zamawiającego poszczególnych Protokołów Odbioru, o których mowa w § 5 ust. 7 </w:t>
      </w:r>
      <w:r w:rsidRPr="00764718">
        <w:rPr>
          <w:rFonts w:asciiTheme="minorHAnsi" w:hAnsiTheme="minorHAnsi" w:cstheme="minorHAnsi"/>
          <w:i/>
          <w:sz w:val="16"/>
          <w:szCs w:val="16"/>
        </w:rPr>
        <w:t xml:space="preserve">projektowanych postanowień </w:t>
      </w:r>
      <w:r w:rsidRPr="00764718">
        <w:rPr>
          <w:rFonts w:asciiTheme="minorHAnsi" w:hAnsiTheme="minorHAnsi" w:cstheme="minorHAnsi"/>
          <w:i/>
          <w:sz w:val="16"/>
          <w:szCs w:val="16"/>
          <w:lang w:val="x-none"/>
        </w:rPr>
        <w:t xml:space="preserve"> stanowiącej  Załącznik nr </w:t>
      </w:r>
      <w:r w:rsidRPr="00764718">
        <w:rPr>
          <w:rFonts w:asciiTheme="minorHAnsi" w:hAnsiTheme="minorHAnsi" w:cstheme="minorHAnsi"/>
          <w:i/>
          <w:sz w:val="16"/>
          <w:szCs w:val="16"/>
        </w:rPr>
        <w:t>6</w:t>
      </w:r>
      <w:r w:rsidRPr="00764718">
        <w:rPr>
          <w:rFonts w:asciiTheme="minorHAnsi" w:hAnsiTheme="minorHAnsi" w:cstheme="minorHAnsi"/>
          <w:i/>
          <w:sz w:val="16"/>
          <w:szCs w:val="16"/>
          <w:lang w:val="x-none"/>
        </w:rPr>
        <w:t xml:space="preserve">.1 do SWZ. </w:t>
      </w:r>
    </w:p>
    <w:p w14:paraId="06D605B1" w14:textId="2482AA34" w:rsidR="006E0110" w:rsidRPr="00764718" w:rsidRDefault="006E0110" w:rsidP="00F25FBA">
      <w:pPr>
        <w:pStyle w:val="Akapitzlist"/>
        <w:numPr>
          <w:ilvl w:val="0"/>
          <w:numId w:val="76"/>
        </w:numPr>
        <w:jc w:val="both"/>
        <w:rPr>
          <w:rFonts w:asciiTheme="minorHAnsi" w:hAnsiTheme="minorHAnsi" w:cstheme="minorHAnsi"/>
          <w:i/>
          <w:sz w:val="16"/>
          <w:szCs w:val="16"/>
          <w:lang w:val="x-none"/>
        </w:rPr>
      </w:pPr>
      <w:r w:rsidRPr="00764718">
        <w:rPr>
          <w:rFonts w:asciiTheme="minorHAnsi" w:hAnsiTheme="minorHAnsi" w:cstheme="minorHAnsi"/>
          <w:i/>
          <w:sz w:val="16"/>
          <w:szCs w:val="16"/>
          <w:lang w:val="x-none"/>
        </w:rPr>
        <w:t xml:space="preserve">Jeżeli Wykonawca zaoferuje okres gwarancji krótszy niż </w:t>
      </w:r>
      <w:r w:rsidR="00CC4F5B" w:rsidRPr="00764718">
        <w:rPr>
          <w:rFonts w:asciiTheme="minorHAnsi" w:hAnsiTheme="minorHAnsi" w:cstheme="minorHAnsi"/>
          <w:i/>
          <w:sz w:val="16"/>
          <w:szCs w:val="16"/>
        </w:rPr>
        <w:t>36</w:t>
      </w:r>
      <w:r w:rsidRPr="00764718">
        <w:rPr>
          <w:rFonts w:asciiTheme="minorHAnsi" w:hAnsiTheme="minorHAnsi" w:cstheme="minorHAnsi"/>
          <w:i/>
          <w:sz w:val="16"/>
          <w:szCs w:val="16"/>
          <w:lang w:val="x-none"/>
        </w:rPr>
        <w:t xml:space="preserve"> mies</w:t>
      </w:r>
      <w:r w:rsidR="00CC4F5B" w:rsidRPr="00764718">
        <w:rPr>
          <w:rFonts w:asciiTheme="minorHAnsi" w:hAnsiTheme="minorHAnsi" w:cstheme="minorHAnsi"/>
          <w:i/>
          <w:sz w:val="16"/>
          <w:szCs w:val="16"/>
        </w:rPr>
        <w:t>ięcy</w:t>
      </w:r>
      <w:r w:rsidRPr="00764718">
        <w:rPr>
          <w:rFonts w:asciiTheme="minorHAnsi" w:hAnsiTheme="minorHAnsi" w:cstheme="minorHAnsi"/>
          <w:i/>
          <w:sz w:val="16"/>
          <w:szCs w:val="16"/>
          <w:lang w:val="x-none"/>
        </w:rPr>
        <w:t xml:space="preserve"> – oferta takiego Wykonawcy zostanie odrzucona jako niezgodna z </w:t>
      </w:r>
      <w:r w:rsidRPr="00764718">
        <w:rPr>
          <w:rFonts w:asciiTheme="minorHAnsi" w:hAnsiTheme="minorHAnsi" w:cstheme="minorHAnsi"/>
          <w:i/>
          <w:sz w:val="16"/>
          <w:szCs w:val="16"/>
        </w:rPr>
        <w:t>warunkami zamówienia</w:t>
      </w:r>
      <w:r w:rsidRPr="00764718">
        <w:rPr>
          <w:rFonts w:asciiTheme="minorHAnsi" w:hAnsiTheme="minorHAnsi" w:cstheme="minorHAnsi"/>
          <w:i/>
          <w:sz w:val="16"/>
          <w:szCs w:val="16"/>
          <w:lang w:val="x-none"/>
        </w:rPr>
        <w:t>;</w:t>
      </w:r>
    </w:p>
    <w:p w14:paraId="5BA50F59" w14:textId="101BFB44" w:rsidR="006E0110" w:rsidRPr="00764718" w:rsidRDefault="006E0110" w:rsidP="00F25FBA">
      <w:pPr>
        <w:pStyle w:val="Akapitzlist"/>
        <w:numPr>
          <w:ilvl w:val="0"/>
          <w:numId w:val="76"/>
        </w:numPr>
        <w:jc w:val="both"/>
        <w:rPr>
          <w:rFonts w:asciiTheme="minorHAnsi" w:hAnsiTheme="minorHAnsi" w:cstheme="minorHAnsi"/>
          <w:i/>
          <w:sz w:val="16"/>
          <w:szCs w:val="16"/>
          <w:lang w:val="x-none"/>
        </w:rPr>
      </w:pPr>
      <w:r w:rsidRPr="00764718">
        <w:rPr>
          <w:rFonts w:asciiTheme="minorHAnsi" w:hAnsiTheme="minorHAnsi" w:cstheme="minorHAnsi"/>
          <w:i/>
          <w:sz w:val="16"/>
          <w:szCs w:val="16"/>
          <w:lang w:val="x-none"/>
        </w:rPr>
        <w:t xml:space="preserve">W przypadku, gdy Wykonawca nie wskaże oferowanego okresu gwarancji, Zamawiający uzna, że Wykonawca zaoferował minimalny wskazany przez Zamawiającego okres gwarancji, tj. </w:t>
      </w:r>
      <w:r w:rsidR="00CC4F5B" w:rsidRPr="00764718">
        <w:rPr>
          <w:rFonts w:asciiTheme="minorHAnsi" w:hAnsiTheme="minorHAnsi" w:cstheme="minorHAnsi"/>
          <w:i/>
          <w:sz w:val="16"/>
          <w:szCs w:val="16"/>
        </w:rPr>
        <w:t>36</w:t>
      </w:r>
      <w:r w:rsidRPr="00764718">
        <w:rPr>
          <w:rFonts w:asciiTheme="minorHAnsi" w:hAnsiTheme="minorHAnsi" w:cstheme="minorHAnsi"/>
          <w:i/>
          <w:sz w:val="16"/>
          <w:szCs w:val="16"/>
          <w:lang w:val="x-none"/>
        </w:rPr>
        <w:t xml:space="preserve"> mie</w:t>
      </w:r>
      <w:r w:rsidR="00CC4F5B" w:rsidRPr="00764718">
        <w:rPr>
          <w:rFonts w:asciiTheme="minorHAnsi" w:hAnsiTheme="minorHAnsi" w:cstheme="minorHAnsi"/>
          <w:i/>
          <w:sz w:val="16"/>
          <w:szCs w:val="16"/>
        </w:rPr>
        <w:t>sięcy</w:t>
      </w:r>
      <w:r w:rsidRPr="00764718">
        <w:rPr>
          <w:rFonts w:asciiTheme="minorHAnsi" w:hAnsiTheme="minorHAnsi" w:cstheme="minorHAnsi"/>
          <w:i/>
          <w:sz w:val="16"/>
          <w:szCs w:val="16"/>
          <w:lang w:val="x-none"/>
        </w:rPr>
        <w:t>.</w:t>
      </w:r>
    </w:p>
    <w:p w14:paraId="664A9E13" w14:textId="77777777" w:rsidR="006E0110" w:rsidRPr="00764718" w:rsidRDefault="006E0110" w:rsidP="00F25FBA">
      <w:pPr>
        <w:pStyle w:val="Akapitzlist"/>
        <w:numPr>
          <w:ilvl w:val="0"/>
          <w:numId w:val="76"/>
        </w:numPr>
        <w:jc w:val="both"/>
        <w:rPr>
          <w:rFonts w:asciiTheme="minorHAnsi" w:hAnsiTheme="minorHAnsi" w:cstheme="minorHAnsi"/>
          <w:i/>
          <w:sz w:val="16"/>
          <w:szCs w:val="16"/>
          <w:lang w:val="x-none"/>
        </w:rPr>
      </w:pPr>
      <w:r w:rsidRPr="00764718">
        <w:rPr>
          <w:rFonts w:asciiTheme="minorHAnsi" w:hAnsiTheme="minorHAnsi" w:cstheme="minorHAnsi"/>
          <w:i/>
          <w:sz w:val="16"/>
          <w:szCs w:val="16"/>
          <w:lang w:val="x-none"/>
        </w:rPr>
        <w:t xml:space="preserve">Jeżeli Wykonawca zaoferuje okres gwarancji dłuższy niż 48 miesięcy Zamawiający wpisze ten termin w § 8 ust. 2 </w:t>
      </w:r>
      <w:r w:rsidRPr="00764718">
        <w:rPr>
          <w:rFonts w:asciiTheme="minorHAnsi" w:hAnsiTheme="minorHAnsi" w:cstheme="minorHAnsi"/>
          <w:i/>
          <w:sz w:val="16"/>
          <w:szCs w:val="16"/>
        </w:rPr>
        <w:t>projektowanych postanowień umowy</w:t>
      </w:r>
      <w:r w:rsidRPr="00764718">
        <w:rPr>
          <w:rFonts w:asciiTheme="minorHAnsi" w:hAnsiTheme="minorHAnsi" w:cstheme="minorHAnsi"/>
          <w:i/>
          <w:sz w:val="16"/>
          <w:szCs w:val="16"/>
          <w:lang w:val="x-none"/>
        </w:rPr>
        <w:t xml:space="preserve"> stanowiącej  Załącznik nr </w:t>
      </w:r>
      <w:r w:rsidRPr="00764718">
        <w:rPr>
          <w:rFonts w:asciiTheme="minorHAnsi" w:hAnsiTheme="minorHAnsi" w:cstheme="minorHAnsi"/>
          <w:i/>
          <w:sz w:val="16"/>
          <w:szCs w:val="16"/>
        </w:rPr>
        <w:t>6</w:t>
      </w:r>
      <w:r w:rsidRPr="00764718">
        <w:rPr>
          <w:rFonts w:asciiTheme="minorHAnsi" w:hAnsiTheme="minorHAnsi" w:cstheme="minorHAnsi"/>
          <w:i/>
          <w:sz w:val="16"/>
          <w:szCs w:val="16"/>
          <w:lang w:val="x-none"/>
        </w:rPr>
        <w:t>.1 do S</w:t>
      </w:r>
      <w:r w:rsidRPr="00764718">
        <w:rPr>
          <w:rFonts w:asciiTheme="minorHAnsi" w:hAnsiTheme="minorHAnsi" w:cstheme="minorHAnsi"/>
          <w:i/>
          <w:sz w:val="16"/>
          <w:szCs w:val="16"/>
        </w:rPr>
        <w:t>W</w:t>
      </w:r>
      <w:r w:rsidRPr="00764718">
        <w:rPr>
          <w:rFonts w:asciiTheme="minorHAnsi" w:hAnsiTheme="minorHAnsi" w:cstheme="minorHAnsi"/>
          <w:i/>
          <w:sz w:val="16"/>
          <w:szCs w:val="16"/>
          <w:lang w:val="x-none"/>
        </w:rPr>
        <w:t>Z, natomiast do celów oceny ofert uzna, iż Wykonawca zaoferował okres gwarancji wynoszący 48 miesięcy.</w:t>
      </w:r>
    </w:p>
    <w:p w14:paraId="579F2973" w14:textId="77777777" w:rsidR="006E0110" w:rsidRPr="00764718" w:rsidRDefault="006E0110" w:rsidP="006E0110">
      <w:pPr>
        <w:pStyle w:val="Akapitzlist"/>
        <w:contextualSpacing w:val="0"/>
        <w:jc w:val="both"/>
        <w:rPr>
          <w:rFonts w:asciiTheme="minorHAnsi" w:hAnsiTheme="minorHAnsi" w:cstheme="minorHAnsi"/>
          <w:i/>
          <w:sz w:val="16"/>
          <w:szCs w:val="16"/>
          <w:lang w:val="x-none"/>
        </w:rPr>
      </w:pPr>
    </w:p>
    <w:p w14:paraId="100605DC" w14:textId="77777777" w:rsidR="006E0110" w:rsidRPr="00764718" w:rsidRDefault="006E0110" w:rsidP="007F0A15">
      <w:pPr>
        <w:numPr>
          <w:ilvl w:val="0"/>
          <w:numId w:val="16"/>
        </w:numPr>
        <w:tabs>
          <w:tab w:val="num" w:pos="284"/>
        </w:tabs>
        <w:spacing w:before="60"/>
        <w:ind w:left="284" w:right="23" w:hanging="284"/>
        <w:jc w:val="both"/>
        <w:rPr>
          <w:rFonts w:asciiTheme="minorHAnsi" w:hAnsiTheme="minorHAnsi" w:cstheme="minorHAnsi"/>
          <w:b/>
          <w:sz w:val="18"/>
          <w:szCs w:val="18"/>
        </w:rPr>
      </w:pPr>
      <w:r w:rsidRPr="00764718">
        <w:rPr>
          <w:rFonts w:asciiTheme="minorHAnsi" w:hAnsiTheme="minorHAnsi" w:cstheme="minorHAnsi"/>
          <w:b/>
          <w:sz w:val="18"/>
          <w:szCs w:val="18"/>
        </w:rPr>
        <w:t>Czas usunięcia wady, o którym mowa w § 8 ust. 3 projektowanych postanowień umowy stanowiącej Załącznik nr 6.1 do SWZ, wyniesie …………. Dni Roboczych.</w:t>
      </w:r>
    </w:p>
    <w:p w14:paraId="521B7DAC" w14:textId="77777777" w:rsidR="006E0110" w:rsidRPr="00764718" w:rsidRDefault="006E0110" w:rsidP="006E0110">
      <w:pPr>
        <w:pStyle w:val="Tekstpodstawowywcity2"/>
        <w:spacing w:after="60" w:line="240" w:lineRule="auto"/>
        <w:ind w:left="360"/>
        <w:jc w:val="both"/>
        <w:rPr>
          <w:rFonts w:asciiTheme="minorHAnsi" w:hAnsiTheme="minorHAnsi" w:cstheme="minorHAnsi"/>
          <w:i/>
          <w:sz w:val="18"/>
          <w:szCs w:val="18"/>
          <w:u w:val="single"/>
        </w:rPr>
      </w:pPr>
      <w:r w:rsidRPr="00764718">
        <w:rPr>
          <w:rFonts w:asciiTheme="minorHAnsi" w:hAnsiTheme="minorHAnsi" w:cstheme="minorHAnsi"/>
          <w:i/>
          <w:sz w:val="18"/>
          <w:szCs w:val="18"/>
          <w:u w:val="single"/>
        </w:rPr>
        <w:lastRenderedPageBreak/>
        <w:t xml:space="preserve">Uwaga: </w:t>
      </w:r>
    </w:p>
    <w:p w14:paraId="03B10488" w14:textId="77777777" w:rsidR="006E0110" w:rsidRPr="00764718" w:rsidRDefault="006E0110" w:rsidP="00F25FBA">
      <w:pPr>
        <w:pStyle w:val="Akapitzlist"/>
        <w:numPr>
          <w:ilvl w:val="0"/>
          <w:numId w:val="85"/>
        </w:numPr>
        <w:jc w:val="both"/>
        <w:rPr>
          <w:rFonts w:asciiTheme="minorHAnsi" w:hAnsiTheme="minorHAnsi" w:cstheme="minorHAnsi"/>
          <w:i/>
          <w:sz w:val="16"/>
          <w:szCs w:val="16"/>
        </w:rPr>
      </w:pPr>
      <w:r w:rsidRPr="00764718">
        <w:rPr>
          <w:rFonts w:asciiTheme="minorHAnsi" w:hAnsiTheme="minorHAnsi" w:cstheme="minorHAnsi"/>
          <w:i/>
          <w:sz w:val="16"/>
          <w:szCs w:val="16"/>
        </w:rPr>
        <w:t>Maksymalny czas usunięcia wady w ramach gwarancji jakości i rękojmi wynosi 10 Dni Roboczych.</w:t>
      </w:r>
    </w:p>
    <w:p w14:paraId="39078F1A" w14:textId="77777777" w:rsidR="006E0110" w:rsidRPr="00764718" w:rsidRDefault="006E0110" w:rsidP="00F25FBA">
      <w:pPr>
        <w:pStyle w:val="Akapitzlist"/>
        <w:numPr>
          <w:ilvl w:val="0"/>
          <w:numId w:val="85"/>
        </w:numPr>
        <w:jc w:val="both"/>
        <w:rPr>
          <w:rFonts w:asciiTheme="minorHAnsi" w:hAnsiTheme="minorHAnsi" w:cstheme="minorHAnsi"/>
          <w:i/>
          <w:sz w:val="16"/>
          <w:szCs w:val="16"/>
        </w:rPr>
      </w:pPr>
      <w:r w:rsidRPr="00764718">
        <w:rPr>
          <w:rFonts w:asciiTheme="minorHAnsi" w:hAnsiTheme="minorHAnsi" w:cstheme="minorHAnsi"/>
          <w:i/>
          <w:sz w:val="16"/>
          <w:szCs w:val="16"/>
        </w:rPr>
        <w:t>W przypadku braku wskazania czasu usunięcia wady, Zamawiający uzna, że Wykonawca zaoferował maksymalny czas usunięcia wady, tj.: „10 Dni Roboczych”.</w:t>
      </w:r>
    </w:p>
    <w:p w14:paraId="7209AD09" w14:textId="77777777" w:rsidR="006E0110" w:rsidRPr="00764718" w:rsidRDefault="006E0110" w:rsidP="00F25FBA">
      <w:pPr>
        <w:pStyle w:val="Akapitzlist"/>
        <w:numPr>
          <w:ilvl w:val="0"/>
          <w:numId w:val="85"/>
        </w:numPr>
        <w:contextualSpacing w:val="0"/>
        <w:jc w:val="both"/>
        <w:rPr>
          <w:rFonts w:asciiTheme="minorHAnsi" w:hAnsiTheme="minorHAnsi" w:cstheme="minorHAnsi"/>
          <w:i/>
          <w:sz w:val="16"/>
          <w:szCs w:val="16"/>
          <w:lang w:val="x-none"/>
        </w:rPr>
      </w:pPr>
      <w:r w:rsidRPr="00764718">
        <w:rPr>
          <w:rFonts w:asciiTheme="minorHAnsi" w:hAnsiTheme="minorHAnsi" w:cstheme="minorHAnsi"/>
          <w:i/>
          <w:sz w:val="16"/>
          <w:szCs w:val="16"/>
        </w:rPr>
        <w:t>W przypadku zadeklarowania czasu usunięcia wady dłuższego niż „10 Dni Roboczych”, oferta takiego Wykonawcy zostanie odrzucana jako niezgodna z warunkami zamówienia.</w:t>
      </w:r>
    </w:p>
    <w:p w14:paraId="7840353E" w14:textId="77777777" w:rsidR="006E0110" w:rsidRPr="00764718" w:rsidRDefault="006E0110" w:rsidP="006E0110">
      <w:pPr>
        <w:jc w:val="both"/>
        <w:rPr>
          <w:rFonts w:asciiTheme="minorHAnsi" w:hAnsiTheme="minorHAnsi" w:cstheme="minorHAnsi"/>
          <w:i/>
          <w:sz w:val="18"/>
          <w:szCs w:val="18"/>
          <w:lang w:val="x-none"/>
        </w:rPr>
      </w:pPr>
    </w:p>
    <w:p w14:paraId="1F09C295" w14:textId="77777777" w:rsidR="006D1380" w:rsidRPr="00764718"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764718">
        <w:rPr>
          <w:rFonts w:asciiTheme="minorHAnsi" w:hAnsiTheme="minorHAnsi" w:cstheme="minorHAnsi"/>
          <w:sz w:val="18"/>
          <w:szCs w:val="18"/>
        </w:rPr>
        <w:t>W cenie naszej oferty zostały uwzględnione wszystkie koszty wykonania zamówienia.</w:t>
      </w:r>
    </w:p>
    <w:p w14:paraId="547A9C6E" w14:textId="77777777" w:rsidR="006D1380" w:rsidRPr="00764718"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764718">
        <w:rPr>
          <w:rFonts w:asciiTheme="minorHAnsi" w:hAnsiTheme="minorHAnsi" w:cstheme="minorHAnsi"/>
          <w:sz w:val="18"/>
          <w:szCs w:val="18"/>
        </w:rPr>
        <w:t xml:space="preserve">Uważamy się za związanych niniejszą ofertą </w:t>
      </w:r>
      <w:r w:rsidR="00C826FC" w:rsidRPr="00764718">
        <w:rPr>
          <w:rFonts w:asciiTheme="minorHAnsi" w:hAnsiTheme="minorHAnsi" w:cstheme="minorHAnsi"/>
          <w:sz w:val="18"/>
          <w:szCs w:val="18"/>
        </w:rPr>
        <w:t xml:space="preserve">do terminu określonego </w:t>
      </w:r>
      <w:r w:rsidRPr="00764718">
        <w:rPr>
          <w:rFonts w:asciiTheme="minorHAnsi" w:hAnsiTheme="minorHAnsi" w:cstheme="minorHAnsi"/>
          <w:sz w:val="18"/>
          <w:szCs w:val="18"/>
        </w:rPr>
        <w:t>w SWZ.</w:t>
      </w:r>
    </w:p>
    <w:p w14:paraId="7ECFFAAE" w14:textId="696A6A30" w:rsidR="006D1380" w:rsidRPr="00764718"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764718">
        <w:rPr>
          <w:rFonts w:asciiTheme="minorHAnsi" w:hAnsiTheme="minorHAnsi" w:cstheme="minorHAnsi"/>
          <w:sz w:val="18"/>
          <w:szCs w:val="18"/>
        </w:rPr>
        <w:t>Wadium w wysokości</w:t>
      </w:r>
      <w:r w:rsidR="001907A6" w:rsidRPr="00764718">
        <w:rPr>
          <w:rFonts w:asciiTheme="minorHAnsi" w:hAnsiTheme="minorHAnsi" w:cstheme="minorHAnsi"/>
          <w:sz w:val="18"/>
          <w:szCs w:val="18"/>
        </w:rPr>
        <w:t xml:space="preserve"> </w:t>
      </w:r>
      <w:r w:rsidR="00CC4F5B" w:rsidRPr="00764718">
        <w:rPr>
          <w:rFonts w:asciiTheme="minorHAnsi" w:hAnsiTheme="minorHAnsi" w:cstheme="minorHAnsi"/>
          <w:b/>
          <w:sz w:val="18"/>
          <w:szCs w:val="18"/>
        </w:rPr>
        <w:t>9</w:t>
      </w:r>
      <w:r w:rsidR="00985F35" w:rsidRPr="00764718">
        <w:rPr>
          <w:rFonts w:asciiTheme="minorHAnsi" w:hAnsiTheme="minorHAnsi" w:cstheme="minorHAnsi"/>
          <w:b/>
          <w:sz w:val="18"/>
          <w:szCs w:val="18"/>
        </w:rPr>
        <w:t>00</w:t>
      </w:r>
      <w:r w:rsidR="001907A6" w:rsidRPr="00764718">
        <w:rPr>
          <w:rFonts w:asciiTheme="minorHAnsi" w:hAnsiTheme="minorHAnsi" w:cstheme="minorHAnsi"/>
          <w:b/>
          <w:sz w:val="18"/>
          <w:szCs w:val="18"/>
        </w:rPr>
        <w:t>,00</w:t>
      </w:r>
      <w:r w:rsidR="00224127" w:rsidRPr="00764718">
        <w:rPr>
          <w:rFonts w:asciiTheme="minorHAnsi" w:hAnsiTheme="minorHAnsi" w:cstheme="minorHAnsi"/>
          <w:b/>
          <w:bCs/>
          <w:sz w:val="18"/>
          <w:szCs w:val="18"/>
        </w:rPr>
        <w:t xml:space="preserve"> </w:t>
      </w:r>
      <w:r w:rsidRPr="00764718">
        <w:rPr>
          <w:rFonts w:asciiTheme="minorHAnsi" w:hAnsiTheme="minorHAnsi" w:cstheme="minorHAnsi"/>
          <w:b/>
          <w:sz w:val="18"/>
          <w:szCs w:val="18"/>
        </w:rPr>
        <w:t>zł</w:t>
      </w:r>
      <w:r w:rsidRPr="00764718">
        <w:rPr>
          <w:rFonts w:asciiTheme="minorHAnsi" w:hAnsiTheme="minorHAnsi" w:cstheme="minorHAnsi"/>
          <w:sz w:val="18"/>
          <w:szCs w:val="18"/>
        </w:rPr>
        <w:t xml:space="preserve"> (słownie:</w:t>
      </w:r>
      <w:r w:rsidR="006E5738" w:rsidRPr="00764718">
        <w:rPr>
          <w:rFonts w:asciiTheme="minorHAnsi" w:hAnsiTheme="minorHAnsi" w:cstheme="minorHAnsi"/>
          <w:sz w:val="18"/>
          <w:szCs w:val="18"/>
        </w:rPr>
        <w:t xml:space="preserve"> </w:t>
      </w:r>
      <w:r w:rsidR="00CC4F5B" w:rsidRPr="00764718">
        <w:rPr>
          <w:rFonts w:asciiTheme="minorHAnsi" w:hAnsiTheme="minorHAnsi" w:cstheme="minorHAnsi"/>
          <w:b/>
          <w:bCs/>
          <w:sz w:val="18"/>
          <w:szCs w:val="18"/>
        </w:rPr>
        <w:t>dziewięćset</w:t>
      </w:r>
      <w:r w:rsidR="006E5738" w:rsidRPr="00764718">
        <w:rPr>
          <w:rFonts w:asciiTheme="minorHAnsi" w:hAnsiTheme="minorHAnsi" w:cstheme="minorHAnsi"/>
          <w:b/>
          <w:bCs/>
          <w:sz w:val="18"/>
          <w:szCs w:val="18"/>
        </w:rPr>
        <w:t xml:space="preserve"> złotych 00/100</w:t>
      </w:r>
      <w:r w:rsidRPr="00764718">
        <w:rPr>
          <w:rFonts w:asciiTheme="minorHAnsi" w:hAnsiTheme="minorHAnsi" w:cstheme="minorHAnsi"/>
          <w:sz w:val="18"/>
          <w:szCs w:val="18"/>
        </w:rPr>
        <w:t>) wnieśliśmy przed upływem terminu składania ofert.</w:t>
      </w:r>
    </w:p>
    <w:p w14:paraId="0BD0D36F" w14:textId="77777777" w:rsidR="006D1380" w:rsidRPr="00764718"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764718">
        <w:rPr>
          <w:rFonts w:asciiTheme="minorHAnsi" w:hAnsiTheme="minorHAnsi" w:cstheme="minorHAnsi"/>
          <w:sz w:val="18"/>
          <w:szCs w:val="18"/>
        </w:rPr>
        <w:t>Wadium wniesione w formie pieniądza należy zwrócić na rachunek bankowy nr …………………………………………………</w:t>
      </w:r>
      <w:r w:rsidR="00D47D7D" w:rsidRPr="00764718">
        <w:rPr>
          <w:rFonts w:asciiTheme="minorHAnsi" w:hAnsiTheme="minorHAnsi" w:cstheme="minorHAnsi"/>
          <w:sz w:val="18"/>
          <w:szCs w:val="18"/>
        </w:rPr>
        <w:t xml:space="preserve"> </w:t>
      </w:r>
      <w:r w:rsidRPr="00764718">
        <w:rPr>
          <w:rFonts w:asciiTheme="minorHAnsi" w:hAnsiTheme="minorHAnsi" w:cstheme="minorHAnsi"/>
          <w:sz w:val="18"/>
          <w:szCs w:val="18"/>
        </w:rPr>
        <w:t>………………………………………….………</w:t>
      </w:r>
      <w:r w:rsidR="00D47D7D" w:rsidRPr="00764718">
        <w:rPr>
          <w:rFonts w:asciiTheme="minorHAnsi" w:hAnsiTheme="minorHAnsi" w:cstheme="minorHAnsi"/>
          <w:sz w:val="18"/>
          <w:szCs w:val="18"/>
        </w:rPr>
        <w:t xml:space="preserve"> </w:t>
      </w:r>
      <w:r w:rsidRPr="00764718">
        <w:rPr>
          <w:rFonts w:asciiTheme="minorHAnsi" w:hAnsiTheme="minorHAnsi" w:cstheme="minorHAnsi"/>
          <w:sz w:val="18"/>
          <w:szCs w:val="18"/>
        </w:rPr>
        <w:t>prowadzony w banku ………….………….</w:t>
      </w:r>
      <w:r w:rsidR="00141C1D" w:rsidRPr="00764718">
        <w:rPr>
          <w:rFonts w:asciiTheme="minorHAnsi" w:hAnsiTheme="minorHAnsi" w:cstheme="minorHAnsi"/>
          <w:sz w:val="18"/>
          <w:szCs w:val="18"/>
        </w:rPr>
        <w:t xml:space="preserve"> Oświadczenie o</w:t>
      </w:r>
      <w:r w:rsidR="00B35A1A" w:rsidRPr="00764718">
        <w:rPr>
          <w:rFonts w:asciiTheme="minorHAnsi" w:hAnsiTheme="minorHAnsi" w:cstheme="minorHAnsi"/>
          <w:sz w:val="18"/>
          <w:szCs w:val="18"/>
        </w:rPr>
        <w:t> </w:t>
      </w:r>
      <w:r w:rsidR="00141C1D" w:rsidRPr="00764718">
        <w:rPr>
          <w:rFonts w:asciiTheme="minorHAnsi" w:hAnsiTheme="minorHAnsi" w:cstheme="minorHAnsi"/>
          <w:sz w:val="18"/>
          <w:szCs w:val="18"/>
        </w:rPr>
        <w:t>zwolnieniu wadium wniesionego w innej formie niż pieniądz należy przekazać gwarantowi/poręczycielowi na następujący adres e-mail……………………………………..</w:t>
      </w:r>
    </w:p>
    <w:p w14:paraId="654C044A" w14:textId="585A683D" w:rsidR="006D1380" w:rsidRPr="00764718"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764718">
        <w:rPr>
          <w:rFonts w:asciiTheme="minorHAnsi" w:hAnsiTheme="minorHAnsi" w:cstheme="minorHAnsi"/>
          <w:sz w:val="18"/>
          <w:szCs w:val="18"/>
        </w:rPr>
        <w:t xml:space="preserve">Zobowiązujemy się do wniesienia przed podpisaniem umowy zabezpieczenia należytego wykonania umowy w wysokości </w:t>
      </w:r>
      <w:r w:rsidR="00CC4F5B" w:rsidRPr="00764718">
        <w:rPr>
          <w:rFonts w:asciiTheme="minorHAnsi" w:hAnsiTheme="minorHAnsi" w:cstheme="minorHAnsi"/>
          <w:b/>
          <w:bCs/>
          <w:sz w:val="18"/>
          <w:szCs w:val="18"/>
        </w:rPr>
        <w:t>3</w:t>
      </w:r>
      <w:r w:rsidR="00F27BE7" w:rsidRPr="00764718">
        <w:rPr>
          <w:rFonts w:asciiTheme="minorHAnsi" w:hAnsiTheme="minorHAnsi" w:cstheme="minorHAnsi"/>
          <w:b/>
          <w:bCs/>
          <w:sz w:val="18"/>
          <w:szCs w:val="18"/>
        </w:rPr>
        <w:t>%</w:t>
      </w:r>
      <w:r w:rsidR="00F27BE7" w:rsidRPr="00764718">
        <w:rPr>
          <w:rFonts w:asciiTheme="minorHAnsi" w:hAnsiTheme="minorHAnsi" w:cstheme="minorHAnsi"/>
          <w:sz w:val="18"/>
          <w:szCs w:val="18"/>
        </w:rPr>
        <w:t xml:space="preserve"> </w:t>
      </w:r>
      <w:r w:rsidR="00F51D43" w:rsidRPr="00764718">
        <w:rPr>
          <w:rFonts w:asciiTheme="minorHAnsi" w:hAnsiTheme="minorHAnsi" w:cstheme="minorHAnsi"/>
          <w:sz w:val="18"/>
          <w:szCs w:val="18"/>
        </w:rPr>
        <w:t>ceny całkowitej podanej w ofercie</w:t>
      </w:r>
      <w:r w:rsidRPr="00764718">
        <w:rPr>
          <w:rFonts w:asciiTheme="minorHAnsi" w:hAnsiTheme="minorHAnsi" w:cstheme="minorHAnsi"/>
          <w:sz w:val="18"/>
          <w:szCs w:val="18"/>
        </w:rPr>
        <w:t>.</w:t>
      </w:r>
    </w:p>
    <w:p w14:paraId="304D8937" w14:textId="77777777" w:rsidR="006D1380" w:rsidRPr="00764718"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764718">
        <w:rPr>
          <w:rFonts w:asciiTheme="minorHAnsi" w:hAnsiTheme="minorHAnsi" w:cstheme="minorHAnsi"/>
          <w:sz w:val="18"/>
          <w:szCs w:val="18"/>
        </w:rPr>
        <w:t xml:space="preserve">W przypadku </w:t>
      </w:r>
      <w:r w:rsidR="005C12D4" w:rsidRPr="00764718">
        <w:rPr>
          <w:rFonts w:asciiTheme="minorHAnsi" w:hAnsiTheme="minorHAnsi" w:cstheme="minorHAnsi"/>
          <w:sz w:val="18"/>
          <w:szCs w:val="18"/>
        </w:rPr>
        <w:t>udzielenia</w:t>
      </w:r>
      <w:r w:rsidRPr="00764718">
        <w:rPr>
          <w:rFonts w:asciiTheme="minorHAnsi" w:hAnsiTheme="minorHAnsi" w:cstheme="minorHAnsi"/>
          <w:sz w:val="18"/>
          <w:szCs w:val="18"/>
        </w:rPr>
        <w:t xml:space="preserve"> nam zamówienia, zobowiązujemy się do zawarcia umowy w miejscu i terminie wskazanym przez Zamawiającego.</w:t>
      </w:r>
    </w:p>
    <w:p w14:paraId="2995BFE6" w14:textId="77777777" w:rsidR="006D1380" w:rsidRPr="00764718"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764718">
        <w:rPr>
          <w:rFonts w:asciiTheme="minorHAnsi" w:hAnsiTheme="minorHAnsi" w:cstheme="minorHAnsi"/>
          <w:sz w:val="18"/>
          <w:szCs w:val="18"/>
        </w:rPr>
        <w:t xml:space="preserve">Podwykonawcom zamierzamy powierzyć wykonanie następującej(-ych) części zamówienia </w:t>
      </w:r>
      <w:r w:rsidR="009C5A6B" w:rsidRPr="00764718">
        <w:rPr>
          <w:rFonts w:asciiTheme="minorHAnsi" w:hAnsiTheme="minorHAnsi" w:cstheme="minorHAnsi"/>
          <w:sz w:val="18"/>
          <w:szCs w:val="18"/>
        </w:rPr>
        <w:t>(należy podać zakres prac oraz nazwę</w:t>
      </w:r>
      <w:r w:rsidRPr="00764718">
        <w:rPr>
          <w:rFonts w:asciiTheme="minorHAnsi" w:hAnsiTheme="minorHAnsi" w:cstheme="minorHAnsi"/>
          <w:sz w:val="18"/>
          <w:szCs w:val="18"/>
        </w:rPr>
        <w:t xml:space="preserve"> Podwykonawcy</w:t>
      </w:r>
      <w:r w:rsidR="005C12D4" w:rsidRPr="00764718">
        <w:rPr>
          <w:rFonts w:asciiTheme="minorHAnsi" w:hAnsiTheme="minorHAnsi" w:cstheme="minorHAnsi"/>
          <w:sz w:val="18"/>
          <w:szCs w:val="18"/>
        </w:rPr>
        <w:t>,</w:t>
      </w:r>
      <w:r w:rsidR="009C5A6B" w:rsidRPr="00764718">
        <w:rPr>
          <w:rFonts w:asciiTheme="minorHAnsi" w:hAnsiTheme="minorHAnsi" w:cstheme="minorHAnsi"/>
          <w:sz w:val="18"/>
          <w:szCs w:val="18"/>
        </w:rPr>
        <w:t xml:space="preserve"> jeśli jest już znany</w:t>
      </w:r>
      <w:r w:rsidRPr="00764718">
        <w:rPr>
          <w:rFonts w:asciiTheme="minorHAnsi" w:hAnsiTheme="minorHAnsi" w:cstheme="minorHAnsi"/>
          <w:sz w:val="18"/>
          <w:szCs w:val="18"/>
        </w:rPr>
        <w:t>):</w:t>
      </w:r>
    </w:p>
    <w:p w14:paraId="70EFA7E1" w14:textId="77777777" w:rsidR="006D1380" w:rsidRPr="00764718" w:rsidRDefault="006D1380" w:rsidP="003B0D13">
      <w:pPr>
        <w:numPr>
          <w:ilvl w:val="1"/>
          <w:numId w:val="16"/>
        </w:numPr>
        <w:ind w:left="567" w:right="23" w:hanging="283"/>
        <w:jc w:val="both"/>
        <w:rPr>
          <w:rFonts w:asciiTheme="minorHAnsi" w:hAnsiTheme="minorHAnsi" w:cstheme="minorHAnsi"/>
          <w:sz w:val="18"/>
          <w:szCs w:val="18"/>
        </w:rPr>
      </w:pPr>
      <w:r w:rsidRPr="00764718">
        <w:rPr>
          <w:rFonts w:asciiTheme="minorHAnsi" w:hAnsiTheme="minorHAnsi" w:cstheme="minorHAnsi"/>
          <w:sz w:val="18"/>
          <w:szCs w:val="18"/>
        </w:rPr>
        <w:t>…………………………………………………………………………………………………………………………………………………………………………………</w:t>
      </w:r>
    </w:p>
    <w:p w14:paraId="35084DF6" w14:textId="623E687E" w:rsidR="00340EF2" w:rsidRDefault="005C12D4" w:rsidP="002C0077">
      <w:pPr>
        <w:ind w:left="284" w:right="23"/>
        <w:jc w:val="both"/>
        <w:rPr>
          <w:rFonts w:asciiTheme="minorHAnsi" w:hAnsiTheme="minorHAnsi" w:cstheme="minorHAnsi"/>
          <w:sz w:val="18"/>
          <w:szCs w:val="18"/>
        </w:rPr>
      </w:pPr>
      <w:r w:rsidRPr="0046276D">
        <w:rPr>
          <w:rFonts w:asciiTheme="minorHAnsi" w:hAnsiTheme="minorHAnsi" w:cstheme="minorHAnsi"/>
          <w:b/>
          <w:i/>
          <w:sz w:val="18"/>
          <w:szCs w:val="18"/>
          <w:vertAlign w:val="superscript"/>
        </w:rPr>
        <w:t>1</w:t>
      </w:r>
      <w:r w:rsidRPr="0046276D">
        <w:rPr>
          <w:rFonts w:asciiTheme="minorHAnsi" w:hAnsiTheme="minorHAnsi" w:cstheme="minorHAnsi"/>
          <w:sz w:val="18"/>
          <w:szCs w:val="18"/>
        </w:rPr>
        <w:t xml:space="preserve"> </w:t>
      </w:r>
      <w:r w:rsidR="00340EF2" w:rsidRPr="0046276D">
        <w:rPr>
          <w:rFonts w:asciiTheme="minorHAnsi" w:hAnsiTheme="minorHAnsi" w:cstheme="minorHAnsi"/>
          <w:i/>
          <w:sz w:val="18"/>
          <w:szCs w:val="18"/>
        </w:rPr>
        <w:t xml:space="preserve">w </w:t>
      </w:r>
      <w:r w:rsidR="00340EF2" w:rsidRPr="0046276D">
        <w:rPr>
          <w:rFonts w:asciiTheme="minorHAnsi" w:hAnsiTheme="minorHAnsi" w:cstheme="minorHAnsi"/>
          <w:sz w:val="18"/>
          <w:szCs w:val="18"/>
        </w:rPr>
        <w:t>przypadku</w:t>
      </w:r>
      <w:r w:rsidR="00340EF2" w:rsidRPr="0046276D">
        <w:rPr>
          <w:rFonts w:asciiTheme="minorHAnsi" w:hAnsiTheme="minorHAnsi" w:cstheme="minorHAnsi"/>
          <w:i/>
          <w:sz w:val="18"/>
          <w:szCs w:val="18"/>
        </w:rPr>
        <w:t xml:space="preserve"> niewypełnienia Zamawiający uzna, że Wykonawca nie zamierza powierzyć wykonania żadnej części zamówienia podwykonawcom.</w:t>
      </w:r>
      <w:r w:rsidR="00340EF2" w:rsidRPr="0046276D">
        <w:rPr>
          <w:rFonts w:asciiTheme="minorHAnsi" w:hAnsiTheme="minorHAnsi" w:cstheme="minorHAnsi"/>
          <w:sz w:val="18"/>
          <w:szCs w:val="18"/>
        </w:rPr>
        <w:t xml:space="preserve"> </w:t>
      </w:r>
    </w:p>
    <w:p w14:paraId="0C6F8E1D" w14:textId="77777777" w:rsidR="008C154B" w:rsidRPr="002C0077" w:rsidRDefault="008C154B" w:rsidP="008C154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2EABAD54" w14:textId="77777777" w:rsidR="008C154B" w:rsidRPr="002C0077" w:rsidRDefault="008C154B" w:rsidP="008C154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F53C9C0" w14:textId="570A619A" w:rsidR="008C154B" w:rsidRPr="0046276D" w:rsidRDefault="008C154B" w:rsidP="008C154B">
      <w:pPr>
        <w:ind w:left="284" w:right="23"/>
        <w:jc w:val="both"/>
        <w:rPr>
          <w:rFonts w:asciiTheme="minorHAnsi" w:hAnsiTheme="minorHAnsi" w:cstheme="minorHAnsi"/>
          <w:sz w:val="18"/>
          <w:szCs w:val="18"/>
        </w:rPr>
      </w:pPr>
      <w:r w:rsidRPr="00086885">
        <w:rPr>
          <w:rFonts w:asciiTheme="minorHAnsi" w:hAnsiTheme="minorHAnsi" w:cstheme="minorHAnsi"/>
          <w:i/>
          <w:sz w:val="16"/>
          <w:szCs w:val="16"/>
        </w:rPr>
        <w:t xml:space="preserve">Udział </w:t>
      </w:r>
      <w:r>
        <w:rPr>
          <w:rFonts w:asciiTheme="minorHAnsi" w:hAnsiTheme="minorHAnsi" w:cstheme="minorHAnsi"/>
          <w:i/>
          <w:sz w:val="16"/>
          <w:szCs w:val="16"/>
        </w:rPr>
        <w:t xml:space="preserve">innego </w:t>
      </w:r>
      <w:r w:rsidRPr="00086885">
        <w:rPr>
          <w:rFonts w:asciiTheme="minorHAnsi" w:hAnsiTheme="minorHAnsi" w:cstheme="minorHAnsi"/>
          <w:i/>
          <w:sz w:val="16"/>
          <w:szCs w:val="16"/>
        </w:rPr>
        <w:t xml:space="preserve">podmiotu w realizacji zamówienia w odniesieniu do warunków winien mieć charakter podwykonawstwa, w związku z czym wypełnieniu podlega pkt </w:t>
      </w:r>
      <w:r>
        <w:rPr>
          <w:rFonts w:asciiTheme="minorHAnsi" w:hAnsiTheme="minorHAnsi" w:cstheme="minorHAnsi"/>
          <w:i/>
          <w:sz w:val="16"/>
          <w:szCs w:val="16"/>
        </w:rPr>
        <w:t>13.1</w:t>
      </w:r>
      <w:r w:rsidRPr="00086885">
        <w:rPr>
          <w:rFonts w:asciiTheme="minorHAnsi" w:hAnsiTheme="minorHAnsi" w:cstheme="minorHAnsi"/>
          <w:i/>
          <w:sz w:val="16"/>
          <w:szCs w:val="16"/>
        </w:rPr>
        <w:t xml:space="preserve"> Formularza Ofertowego.</w:t>
      </w:r>
    </w:p>
    <w:p w14:paraId="1AA3AD83" w14:textId="77777777" w:rsidR="006D1380" w:rsidRPr="0046276D"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Wszelką korespondencję w sprawie niniejszego postępowania należy kierować na poniższy adres</w:t>
      </w:r>
      <w:r w:rsidR="00F43E98" w:rsidRPr="0046276D">
        <w:rPr>
          <w:rFonts w:asciiTheme="minorHAnsi" w:hAnsiTheme="minorHAnsi" w:cstheme="minorHAnsi"/>
          <w:sz w:val="18"/>
          <w:szCs w:val="18"/>
        </w:rPr>
        <w:t xml:space="preserve"> e-mail</w:t>
      </w:r>
      <w:r w:rsidRPr="0046276D">
        <w:rPr>
          <w:rFonts w:asciiTheme="minorHAnsi" w:hAnsiTheme="minorHAnsi" w:cstheme="minorHAnsi"/>
          <w:sz w:val="18"/>
          <w:szCs w:val="18"/>
        </w:rPr>
        <w:t>: ……………………………</w:t>
      </w:r>
      <w:r w:rsidR="00F43E98" w:rsidRPr="0046276D">
        <w:rPr>
          <w:rFonts w:asciiTheme="minorHAnsi" w:hAnsiTheme="minorHAnsi" w:cstheme="minorHAnsi"/>
          <w:sz w:val="18"/>
          <w:szCs w:val="18"/>
        </w:rPr>
        <w:t>……………………</w:t>
      </w:r>
      <w:r w:rsidRPr="0046276D">
        <w:rPr>
          <w:rFonts w:asciiTheme="minorHAnsi" w:hAnsiTheme="minorHAnsi" w:cstheme="minorHAnsi"/>
          <w:sz w:val="18"/>
          <w:szCs w:val="18"/>
        </w:rPr>
        <w:br/>
        <w:t>Dane kontaktowe: imię i nazwisko …………………………………, nr tel. …………………………………….., adres e-mail: ………………………..</w:t>
      </w:r>
    </w:p>
    <w:p w14:paraId="14443796" w14:textId="77777777" w:rsidR="006D1380" w:rsidRPr="0046276D"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Dokumenty wymienione od strony ……… do strony ……… stanowią tajemnicę przedsiębiorstwa</w:t>
      </w:r>
      <w:r w:rsidR="00376122" w:rsidRPr="0046276D">
        <w:rPr>
          <w:rFonts w:asciiTheme="minorHAnsi" w:hAnsiTheme="minorHAnsi" w:cstheme="minorHAnsi"/>
          <w:i/>
          <w:sz w:val="18"/>
          <w:szCs w:val="18"/>
        </w:rPr>
        <w:t xml:space="preserve"> </w:t>
      </w:r>
      <w:r w:rsidR="00376122" w:rsidRPr="0046276D">
        <w:rPr>
          <w:rFonts w:asciiTheme="minorHAnsi" w:hAnsiTheme="minorHAnsi" w:cstheme="minorHAnsi"/>
          <w:sz w:val="18"/>
          <w:szCs w:val="18"/>
        </w:rPr>
        <w:t>w rozumieniu ustawy z dnia 16 kwietnia 1993 r. o zwalczaniu nieuczciwej konkurencji (Dz. U. z 20</w:t>
      </w:r>
      <w:r w:rsidR="004268F7" w:rsidRPr="0046276D">
        <w:rPr>
          <w:rFonts w:asciiTheme="minorHAnsi" w:hAnsiTheme="minorHAnsi" w:cstheme="minorHAnsi"/>
          <w:sz w:val="18"/>
          <w:szCs w:val="18"/>
        </w:rPr>
        <w:t>20</w:t>
      </w:r>
      <w:r w:rsidR="00376122" w:rsidRPr="0046276D">
        <w:rPr>
          <w:rFonts w:asciiTheme="minorHAnsi" w:hAnsiTheme="minorHAnsi" w:cstheme="minorHAnsi"/>
          <w:sz w:val="18"/>
          <w:szCs w:val="18"/>
        </w:rPr>
        <w:t xml:space="preserve"> r. poz. 1</w:t>
      </w:r>
      <w:r w:rsidR="004268F7" w:rsidRPr="0046276D">
        <w:rPr>
          <w:rFonts w:asciiTheme="minorHAnsi" w:hAnsiTheme="minorHAnsi" w:cstheme="minorHAnsi"/>
          <w:sz w:val="18"/>
          <w:szCs w:val="18"/>
        </w:rPr>
        <w:t>9</w:t>
      </w:r>
      <w:r w:rsidR="00376122" w:rsidRPr="0046276D">
        <w:rPr>
          <w:rFonts w:asciiTheme="minorHAnsi" w:hAnsiTheme="minorHAnsi" w:cstheme="minorHAnsi"/>
          <w:sz w:val="18"/>
          <w:szCs w:val="18"/>
        </w:rPr>
        <w:t>1</w:t>
      </w:r>
      <w:r w:rsidR="004268F7" w:rsidRPr="0046276D">
        <w:rPr>
          <w:rFonts w:asciiTheme="minorHAnsi" w:hAnsiTheme="minorHAnsi" w:cstheme="minorHAnsi"/>
          <w:sz w:val="18"/>
          <w:szCs w:val="18"/>
        </w:rPr>
        <w:t>3</w:t>
      </w:r>
      <w:r w:rsidR="00376122" w:rsidRPr="0046276D">
        <w:rPr>
          <w:rFonts w:asciiTheme="minorHAnsi" w:hAnsiTheme="minorHAnsi" w:cstheme="minorHAnsi"/>
          <w:sz w:val="18"/>
          <w:szCs w:val="18"/>
        </w:rPr>
        <w:t>)</w:t>
      </w:r>
      <w:r w:rsidRPr="0046276D">
        <w:rPr>
          <w:rFonts w:asciiTheme="minorHAnsi" w:hAnsiTheme="minorHAnsi" w:cstheme="minorHAnsi"/>
          <w:sz w:val="18"/>
          <w:szCs w:val="18"/>
        </w:rPr>
        <w:t xml:space="preserve"> i nie mogą być ujawnione pozostałym uczestnikom postępowania.</w:t>
      </w:r>
    </w:p>
    <w:p w14:paraId="1815236D" w14:textId="77777777" w:rsidR="006D1380" w:rsidRPr="0046276D" w:rsidRDefault="006D1380" w:rsidP="002C0077">
      <w:pPr>
        <w:ind w:left="284" w:right="23"/>
        <w:jc w:val="both"/>
        <w:rPr>
          <w:rFonts w:asciiTheme="minorHAnsi" w:hAnsiTheme="minorHAnsi" w:cstheme="minorHAnsi"/>
          <w:i/>
          <w:sz w:val="18"/>
          <w:szCs w:val="18"/>
        </w:rPr>
      </w:pPr>
      <w:r w:rsidRPr="0046276D">
        <w:rPr>
          <w:rFonts w:asciiTheme="minorHAnsi" w:hAnsiTheme="minorHAnsi" w:cstheme="minorHAnsi"/>
          <w:b/>
          <w:i/>
          <w:sz w:val="18"/>
          <w:szCs w:val="18"/>
          <w:u w:val="single"/>
        </w:rPr>
        <w:t>UWAGA</w:t>
      </w:r>
      <w:r w:rsidRPr="0046276D">
        <w:rPr>
          <w:rFonts w:asciiTheme="minorHAnsi" w:hAnsiTheme="minorHAnsi" w:cstheme="minorHAnsi"/>
          <w:i/>
          <w:sz w:val="18"/>
          <w:szCs w:val="18"/>
        </w:rPr>
        <w:t>:</w:t>
      </w:r>
    </w:p>
    <w:p w14:paraId="7DFCCD55" w14:textId="77777777" w:rsidR="00034257" w:rsidRPr="0046276D" w:rsidRDefault="006D1380" w:rsidP="002C0077">
      <w:pPr>
        <w:ind w:left="284" w:right="23"/>
        <w:jc w:val="both"/>
        <w:rPr>
          <w:rFonts w:asciiTheme="minorHAnsi" w:hAnsiTheme="minorHAnsi" w:cstheme="minorHAnsi"/>
          <w:i/>
          <w:sz w:val="18"/>
          <w:szCs w:val="18"/>
        </w:rPr>
      </w:pPr>
      <w:r w:rsidRPr="0046276D">
        <w:rPr>
          <w:rFonts w:asciiTheme="minorHAnsi" w:hAnsiTheme="minorHAnsi" w:cstheme="minorHAnsi"/>
          <w:i/>
          <w:sz w:val="18"/>
          <w:szCs w:val="18"/>
        </w:rPr>
        <w:t xml:space="preserve">Zamawiający przypomina, </w:t>
      </w:r>
      <w:r w:rsidR="00034257" w:rsidRPr="0046276D">
        <w:rPr>
          <w:rFonts w:asciiTheme="minorHAnsi" w:hAnsiTheme="minorHAnsi" w:cstheme="minorHAnsi"/>
          <w:i/>
          <w:sz w:val="18"/>
          <w:szCs w:val="18"/>
        </w:rPr>
        <w:t>że</w:t>
      </w:r>
      <w:r w:rsidR="00376122" w:rsidRPr="0046276D">
        <w:rPr>
          <w:rFonts w:asciiTheme="minorHAnsi" w:hAnsiTheme="minorHAnsi" w:cstheme="minorHAnsi"/>
          <w:i/>
          <w:sz w:val="18"/>
          <w:szCs w:val="18"/>
        </w:rPr>
        <w:t xml:space="preserve"> stosownie do treści</w:t>
      </w:r>
      <w:r w:rsidR="00034257" w:rsidRPr="0046276D">
        <w:rPr>
          <w:rFonts w:asciiTheme="minorHAnsi" w:hAnsiTheme="minorHAnsi" w:cstheme="minorHAnsi"/>
          <w:i/>
          <w:sz w:val="18"/>
          <w:szCs w:val="18"/>
        </w:rPr>
        <w:t>:</w:t>
      </w:r>
    </w:p>
    <w:p w14:paraId="665E33AE" w14:textId="77777777" w:rsidR="00376122" w:rsidRPr="0046276D" w:rsidRDefault="006D1380" w:rsidP="00F25FBA">
      <w:pPr>
        <w:pStyle w:val="Akapitzlist"/>
        <w:numPr>
          <w:ilvl w:val="0"/>
          <w:numId w:val="22"/>
        </w:numPr>
        <w:ind w:left="567" w:right="23" w:hanging="283"/>
        <w:jc w:val="both"/>
        <w:rPr>
          <w:rFonts w:asciiTheme="minorHAnsi" w:hAnsiTheme="minorHAnsi" w:cstheme="minorHAnsi"/>
          <w:i/>
          <w:sz w:val="18"/>
          <w:szCs w:val="18"/>
        </w:rPr>
      </w:pPr>
      <w:r w:rsidRPr="0046276D">
        <w:rPr>
          <w:rFonts w:asciiTheme="minorHAnsi" w:hAnsiTheme="minorHAnsi" w:cstheme="minorHAnsi"/>
          <w:i/>
          <w:sz w:val="18"/>
          <w:szCs w:val="18"/>
        </w:rPr>
        <w:t xml:space="preserve">art. </w:t>
      </w:r>
      <w:r w:rsidR="00805412" w:rsidRPr="0046276D">
        <w:rPr>
          <w:rFonts w:asciiTheme="minorHAnsi" w:hAnsiTheme="minorHAnsi" w:cstheme="minorHAnsi"/>
          <w:i/>
          <w:sz w:val="18"/>
          <w:szCs w:val="18"/>
        </w:rPr>
        <w:t>1</w:t>
      </w:r>
      <w:r w:rsidRPr="0046276D">
        <w:rPr>
          <w:rFonts w:asciiTheme="minorHAnsi" w:hAnsiTheme="minorHAnsi" w:cstheme="minorHAnsi"/>
          <w:i/>
          <w:sz w:val="18"/>
          <w:szCs w:val="18"/>
        </w:rPr>
        <w:t xml:space="preserve">8 ust. 3 ustawy Wykonawca winien nie później niż w terminie składania ofert </w:t>
      </w:r>
      <w:r w:rsidRPr="0046276D">
        <w:rPr>
          <w:rFonts w:asciiTheme="minorHAnsi" w:hAnsiTheme="minorHAnsi" w:cstheme="minorHAnsi"/>
          <w:i/>
          <w:sz w:val="18"/>
          <w:szCs w:val="18"/>
          <w:u w:val="single"/>
        </w:rPr>
        <w:t>wykazać</w:t>
      </w:r>
      <w:r w:rsidRPr="0046276D">
        <w:rPr>
          <w:rFonts w:asciiTheme="minorHAnsi" w:hAnsiTheme="minorHAnsi" w:cstheme="minorHAnsi"/>
          <w:i/>
          <w:sz w:val="18"/>
          <w:szCs w:val="18"/>
        </w:rPr>
        <w:t>, że zastrzeżone informacje stanowią tajemnicę przedsiębiorstwa</w:t>
      </w:r>
    </w:p>
    <w:p w14:paraId="46F19984" w14:textId="77777777" w:rsidR="006D1380" w:rsidRPr="0046276D" w:rsidRDefault="00376122" w:rsidP="00F25FBA">
      <w:pPr>
        <w:pStyle w:val="Akapitzlist"/>
        <w:numPr>
          <w:ilvl w:val="0"/>
          <w:numId w:val="22"/>
        </w:numPr>
        <w:ind w:left="567" w:right="23" w:hanging="283"/>
        <w:jc w:val="both"/>
        <w:rPr>
          <w:rFonts w:asciiTheme="minorHAnsi" w:hAnsiTheme="minorHAnsi" w:cstheme="minorHAnsi"/>
          <w:b/>
          <w:bCs/>
          <w:i/>
          <w:sz w:val="18"/>
          <w:szCs w:val="18"/>
          <w:u w:val="single"/>
        </w:rPr>
      </w:pPr>
      <w:r w:rsidRPr="0046276D">
        <w:rPr>
          <w:rFonts w:asciiTheme="minorHAnsi" w:hAnsiTheme="minorHAnsi" w:cstheme="minorHAnsi"/>
          <w:b/>
          <w:bCs/>
          <w:i/>
          <w:sz w:val="18"/>
          <w:szCs w:val="18"/>
          <w:u w:val="single"/>
        </w:rPr>
        <w:t>Rozdz. VIII.1. pkt 5 SWZ wszelkie informacje stanowiące tajemnicę przedsiębiorstwa</w:t>
      </w:r>
      <w:r w:rsidRPr="0046276D">
        <w:rPr>
          <w:rFonts w:asciiTheme="minorHAnsi" w:hAnsiTheme="minorHAnsi" w:cstheme="minorHAnsi"/>
          <w:b/>
          <w:bCs/>
          <w:sz w:val="18"/>
          <w:szCs w:val="18"/>
          <w:u w:val="single"/>
        </w:rPr>
        <w:t xml:space="preserve"> </w:t>
      </w:r>
      <w:r w:rsidRPr="0046276D">
        <w:rPr>
          <w:rFonts w:asciiTheme="minorHAnsi" w:hAnsiTheme="minorHAnsi" w:cstheme="minorHAnsi"/>
          <w:b/>
          <w:bCs/>
          <w:i/>
          <w:sz w:val="18"/>
          <w:szCs w:val="18"/>
          <w:u w:val="single"/>
        </w:rPr>
        <w:t>muszą zostać odpowiednio oznaczone a</w:t>
      </w:r>
      <w:r w:rsidR="00094787" w:rsidRPr="0046276D">
        <w:rPr>
          <w:rFonts w:asciiTheme="minorHAnsi" w:hAnsiTheme="minorHAnsi" w:cstheme="minorHAnsi"/>
          <w:b/>
          <w:bCs/>
          <w:i/>
          <w:sz w:val="18"/>
          <w:szCs w:val="18"/>
          <w:u w:val="single"/>
        </w:rPr>
        <w:t> </w:t>
      </w:r>
      <w:r w:rsidRPr="0046276D">
        <w:rPr>
          <w:rFonts w:asciiTheme="minorHAnsi" w:hAnsiTheme="minorHAnsi" w:cstheme="minorHAnsi"/>
          <w:b/>
          <w:bCs/>
          <w:i/>
          <w:sz w:val="18"/>
          <w:szCs w:val="18"/>
          <w:u w:val="single"/>
        </w:rPr>
        <w:t>następnie załączone na Platformie Zakupowej w osobnym pliku w miejscu właściwym dla Informacji stanowiących tajemnicę przedsiębiorstwa</w:t>
      </w:r>
      <w:r w:rsidR="006D1380" w:rsidRPr="0046276D">
        <w:rPr>
          <w:rFonts w:asciiTheme="minorHAnsi" w:hAnsiTheme="minorHAnsi" w:cstheme="minorHAnsi"/>
          <w:b/>
          <w:bCs/>
          <w:i/>
          <w:sz w:val="18"/>
          <w:szCs w:val="18"/>
          <w:u w:val="single"/>
        </w:rPr>
        <w:t xml:space="preserve">. </w:t>
      </w:r>
    </w:p>
    <w:p w14:paraId="3D9B27BB" w14:textId="77777777" w:rsidR="006D1380" w:rsidRPr="0046276D"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Wypełniliśmy obowiązki informacyjne przewidziane w art. 13 lub art. 14 RODO</w:t>
      </w:r>
      <w:r w:rsidR="00376122" w:rsidRPr="0046276D">
        <w:rPr>
          <w:rFonts w:asciiTheme="minorHAnsi" w:hAnsiTheme="minorHAnsi" w:cstheme="minorHAnsi"/>
          <w:sz w:val="18"/>
          <w:szCs w:val="18"/>
        </w:rPr>
        <w:t>)</w:t>
      </w:r>
      <w:r w:rsidR="00376122" w:rsidRPr="0046276D">
        <w:rPr>
          <w:rFonts w:asciiTheme="minorHAnsi" w:hAnsiTheme="minorHAnsi" w:cstheme="minorHAnsi"/>
          <w:b/>
          <w:sz w:val="18"/>
          <w:szCs w:val="18"/>
          <w:vertAlign w:val="superscript"/>
        </w:rPr>
        <w:t>2</w:t>
      </w:r>
      <w:r w:rsidR="00376122" w:rsidRPr="0046276D">
        <w:rPr>
          <w:rFonts w:asciiTheme="minorHAnsi" w:hAnsiTheme="minorHAnsi" w:cstheme="minorHAnsi"/>
          <w:sz w:val="18"/>
          <w:szCs w:val="18"/>
        </w:rPr>
        <w:t xml:space="preserve"> </w:t>
      </w:r>
      <w:r w:rsidRPr="0046276D">
        <w:rPr>
          <w:rFonts w:asciiTheme="minorHAnsi" w:hAnsiTheme="minorHAnsi" w:cstheme="minorHAnsi"/>
          <w:sz w:val="18"/>
          <w:szCs w:val="18"/>
        </w:rPr>
        <w:t>wobec osób fizycznych, od których dane osobowe bezpośrednio lub pośrednio pozyskałem w celu ubiegania się o udzielenie zamówienia publicznego w niniejszym postępowaniu</w:t>
      </w:r>
      <w:r w:rsidR="00376122" w:rsidRPr="0046276D">
        <w:rPr>
          <w:rFonts w:asciiTheme="minorHAnsi" w:hAnsiTheme="minorHAnsi" w:cstheme="minorHAnsi"/>
          <w:sz w:val="18"/>
          <w:szCs w:val="18"/>
        </w:rPr>
        <w:t>.</w:t>
      </w:r>
      <w:r w:rsidR="00376122" w:rsidRPr="0046276D">
        <w:rPr>
          <w:rFonts w:asciiTheme="minorHAnsi" w:hAnsiTheme="minorHAnsi" w:cstheme="minorHAnsi"/>
          <w:b/>
          <w:sz w:val="18"/>
          <w:szCs w:val="18"/>
          <w:vertAlign w:val="superscript"/>
        </w:rPr>
        <w:t>3</w:t>
      </w:r>
    </w:p>
    <w:p w14:paraId="0450156B" w14:textId="77777777" w:rsidR="006D1380" w:rsidRPr="0046276D" w:rsidRDefault="00376122" w:rsidP="002C0077">
      <w:pPr>
        <w:spacing w:after="60"/>
        <w:ind w:left="284"/>
        <w:jc w:val="both"/>
        <w:rPr>
          <w:rFonts w:asciiTheme="minorHAnsi" w:hAnsiTheme="minorHAnsi" w:cstheme="minorHAnsi"/>
          <w:i/>
          <w:sz w:val="18"/>
          <w:szCs w:val="18"/>
          <w:lang w:val="x-none"/>
        </w:rPr>
      </w:pPr>
      <w:r w:rsidRPr="0046276D">
        <w:rPr>
          <w:rFonts w:asciiTheme="minorHAnsi" w:hAnsiTheme="minorHAnsi" w:cstheme="minorHAnsi"/>
          <w:b/>
          <w:sz w:val="18"/>
          <w:szCs w:val="18"/>
          <w:vertAlign w:val="superscript"/>
        </w:rPr>
        <w:t>2</w:t>
      </w:r>
      <w:r w:rsidRPr="0046276D">
        <w:rPr>
          <w:rFonts w:asciiTheme="minorHAnsi" w:hAnsiTheme="minorHAnsi" w:cstheme="minorHAnsi"/>
          <w:i/>
          <w:sz w:val="18"/>
          <w:szCs w:val="18"/>
        </w:rPr>
        <w:t xml:space="preserve"> </w:t>
      </w:r>
      <w:r w:rsidR="006D1380" w:rsidRPr="0046276D">
        <w:rPr>
          <w:rFonts w:asciiTheme="minorHAnsi" w:hAnsiTheme="minorHAnsi" w:cstheme="minorHAnsi"/>
          <w:i/>
          <w:sz w:val="18"/>
          <w:szCs w:val="18"/>
          <w:lang w:val="x-none"/>
        </w:rPr>
        <w:t>rozporządzenie Parlamentu Europejskiego i Rady (UE) 2016/679 z dnia 27 kwietnia 2016 r. w sprawie ochrony osób fizycznych w</w:t>
      </w:r>
      <w:r w:rsidR="006D1380" w:rsidRPr="0046276D">
        <w:rPr>
          <w:rFonts w:asciiTheme="minorHAnsi" w:hAnsiTheme="minorHAnsi" w:cstheme="minorHAnsi"/>
          <w:i/>
          <w:sz w:val="18"/>
          <w:szCs w:val="18"/>
        </w:rPr>
        <w:t> </w:t>
      </w:r>
      <w:r w:rsidR="006D1380" w:rsidRPr="0046276D">
        <w:rPr>
          <w:rFonts w:asciiTheme="minorHAnsi" w:hAnsiTheme="minorHAnsi" w:cstheme="minorHAnsi"/>
          <w:i/>
          <w:sz w:val="18"/>
          <w:szCs w:val="18"/>
          <w:lang w:val="x-none"/>
        </w:rPr>
        <w:t>związku z przetwarzaniem danych osobowych i w sprawie swobodnego przepływu takich danych oraz uchylenia dyrektywy 95/46/WE (ogólne rozporządzenie o ochronie danych) (Dz. Urz. UE L 119 z 04.05.2016, str. 1</w:t>
      </w:r>
      <w:r w:rsidR="00926BF9" w:rsidRPr="0046276D">
        <w:rPr>
          <w:rFonts w:asciiTheme="minorHAnsi" w:hAnsiTheme="minorHAnsi" w:cstheme="minorHAnsi"/>
          <w:i/>
          <w:sz w:val="18"/>
          <w:szCs w:val="18"/>
        </w:rPr>
        <w:t xml:space="preserve"> oraz Dz. Urz. UE L 127 z 23.05.2018, str. 2</w:t>
      </w:r>
      <w:r w:rsidR="006D1380" w:rsidRPr="0046276D">
        <w:rPr>
          <w:rFonts w:asciiTheme="minorHAnsi" w:hAnsiTheme="minorHAnsi" w:cstheme="minorHAnsi"/>
          <w:i/>
          <w:sz w:val="18"/>
          <w:szCs w:val="18"/>
          <w:lang w:val="x-none"/>
        </w:rPr>
        <w:t>).</w:t>
      </w:r>
    </w:p>
    <w:p w14:paraId="0F524D3E" w14:textId="77777777" w:rsidR="006D1380" w:rsidRPr="0046276D" w:rsidRDefault="00376122" w:rsidP="002C0077">
      <w:pPr>
        <w:ind w:left="284" w:right="23"/>
        <w:jc w:val="both"/>
        <w:rPr>
          <w:rFonts w:asciiTheme="minorHAnsi" w:hAnsiTheme="minorHAnsi" w:cstheme="minorHAnsi"/>
          <w:sz w:val="18"/>
          <w:szCs w:val="18"/>
        </w:rPr>
      </w:pPr>
      <w:r w:rsidRPr="0046276D">
        <w:rPr>
          <w:rFonts w:asciiTheme="minorHAnsi" w:hAnsiTheme="minorHAnsi" w:cstheme="minorHAnsi"/>
          <w:b/>
          <w:sz w:val="18"/>
          <w:szCs w:val="18"/>
          <w:vertAlign w:val="superscript"/>
        </w:rPr>
        <w:t>3</w:t>
      </w:r>
      <w:r w:rsidRPr="0046276D">
        <w:rPr>
          <w:rFonts w:asciiTheme="minorHAnsi" w:hAnsiTheme="minorHAnsi" w:cstheme="minorHAnsi"/>
          <w:i/>
          <w:sz w:val="18"/>
          <w:szCs w:val="18"/>
        </w:rPr>
        <w:t xml:space="preserve"> </w:t>
      </w:r>
      <w:r w:rsidR="006D1380" w:rsidRPr="0046276D">
        <w:rPr>
          <w:rFonts w:asciiTheme="minorHAnsi" w:hAnsiTheme="minorHAnsi" w:cstheme="minorHAnsi"/>
          <w:i/>
          <w:sz w:val="18"/>
          <w:szCs w:val="18"/>
        </w:rPr>
        <w:t>w</w:t>
      </w:r>
      <w:r w:rsidR="006D1380" w:rsidRPr="0046276D">
        <w:rPr>
          <w:rFonts w:asciiTheme="minorHAnsi" w:hAnsiTheme="minorHAnsi" w:cstheme="minorHAnsi"/>
          <w:i/>
          <w:sz w:val="18"/>
          <w:szCs w:val="18"/>
          <w:lang w:val="x-none"/>
        </w:rPr>
        <w:t xml:space="preserve"> przypadku</w:t>
      </w:r>
      <w:r w:rsidR="006D1380" w:rsidRPr="0046276D">
        <w:rPr>
          <w:rFonts w:asciiTheme="minorHAnsi" w:hAnsiTheme="minorHAnsi" w:cstheme="minorHAnsi"/>
          <w:i/>
          <w:sz w:val="18"/>
          <w:szCs w:val="18"/>
        </w:rPr>
        <w:t>,</w:t>
      </w:r>
      <w:r w:rsidR="006D1380" w:rsidRPr="0046276D">
        <w:rPr>
          <w:rFonts w:asciiTheme="minorHAnsi" w:hAnsiTheme="minorHAnsi" w:cstheme="minorHAnsi"/>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46276D">
        <w:rPr>
          <w:rFonts w:asciiTheme="minorHAnsi" w:hAnsiTheme="minorHAnsi" w:cstheme="minorHAnsi"/>
          <w:i/>
          <w:sz w:val="18"/>
          <w:szCs w:val="18"/>
        </w:rPr>
        <w:t>, przekreślenie, itp.</w:t>
      </w:r>
      <w:r w:rsidR="006D1380" w:rsidRPr="0046276D">
        <w:rPr>
          <w:rFonts w:asciiTheme="minorHAnsi" w:hAnsiTheme="minorHAnsi" w:cstheme="minorHAnsi"/>
          <w:i/>
          <w:sz w:val="18"/>
          <w:szCs w:val="18"/>
          <w:lang w:val="x-none"/>
        </w:rPr>
        <w:t>).</w:t>
      </w:r>
    </w:p>
    <w:p w14:paraId="6369ECCF" w14:textId="77777777" w:rsidR="006D1380" w:rsidRPr="0046276D"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Jedno</w:t>
      </w:r>
      <w:r w:rsidR="00805412" w:rsidRPr="0046276D">
        <w:rPr>
          <w:rFonts w:asciiTheme="minorHAnsi" w:hAnsiTheme="minorHAnsi" w:cstheme="minorHAnsi"/>
          <w:sz w:val="18"/>
          <w:szCs w:val="18"/>
        </w:rPr>
        <w:t>cześnie</w:t>
      </w:r>
      <w:r w:rsidR="00B82349" w:rsidRPr="0046276D">
        <w:rPr>
          <w:rFonts w:asciiTheme="minorHAnsi" w:hAnsiTheme="minorHAnsi" w:cstheme="minorHAnsi"/>
          <w:sz w:val="18"/>
          <w:szCs w:val="18"/>
        </w:rPr>
        <w:t>,</w:t>
      </w:r>
      <w:r w:rsidR="00805412" w:rsidRPr="0046276D">
        <w:rPr>
          <w:rFonts w:asciiTheme="minorHAnsi" w:hAnsiTheme="minorHAnsi" w:cstheme="minorHAnsi"/>
          <w:sz w:val="18"/>
          <w:szCs w:val="18"/>
        </w:rPr>
        <w:t xml:space="preserve"> zgodnie z treścią art. 225</w:t>
      </w:r>
      <w:r w:rsidRPr="0046276D">
        <w:rPr>
          <w:rFonts w:asciiTheme="minorHAnsi" w:hAnsiTheme="minorHAnsi" w:cstheme="minorHAnsi"/>
          <w:sz w:val="18"/>
          <w:szCs w:val="18"/>
        </w:rPr>
        <w:t xml:space="preserve"> ust. </w:t>
      </w:r>
      <w:r w:rsidR="00805412" w:rsidRPr="0046276D">
        <w:rPr>
          <w:rFonts w:asciiTheme="minorHAnsi" w:hAnsiTheme="minorHAnsi" w:cstheme="minorHAnsi"/>
          <w:sz w:val="18"/>
          <w:szCs w:val="18"/>
        </w:rPr>
        <w:t>2</w:t>
      </w:r>
      <w:r w:rsidRPr="0046276D">
        <w:rPr>
          <w:rFonts w:asciiTheme="minorHAnsi" w:hAnsiTheme="minorHAnsi" w:cstheme="minorHAnsi"/>
          <w:sz w:val="18"/>
          <w:szCs w:val="18"/>
        </w:rPr>
        <w:t xml:space="preserve"> ustawy oświadczam, że wybór </w:t>
      </w:r>
      <w:r w:rsidR="00B82349" w:rsidRPr="0046276D">
        <w:rPr>
          <w:rFonts w:asciiTheme="minorHAnsi" w:hAnsiTheme="minorHAnsi" w:cstheme="minorHAnsi"/>
          <w:sz w:val="18"/>
          <w:szCs w:val="18"/>
        </w:rPr>
        <w:t>niniejszej</w:t>
      </w:r>
      <w:r w:rsidRPr="0046276D">
        <w:rPr>
          <w:rFonts w:asciiTheme="minorHAnsi" w:hAnsiTheme="minorHAnsi" w:cstheme="minorHAnsi"/>
          <w:sz w:val="18"/>
          <w:szCs w:val="18"/>
        </w:rPr>
        <w:t xml:space="preserve"> oferty</w:t>
      </w:r>
      <w:r w:rsidR="00B82349" w:rsidRPr="0046276D">
        <w:rPr>
          <w:rFonts w:asciiTheme="minorHAnsi" w:hAnsiTheme="minorHAnsi" w:cstheme="minorHAnsi"/>
          <w:sz w:val="18"/>
          <w:szCs w:val="18"/>
        </w:rPr>
        <w:t>:</w:t>
      </w:r>
    </w:p>
    <w:p w14:paraId="71AE9E42" w14:textId="77777777" w:rsidR="006D1380" w:rsidRPr="0046276D" w:rsidRDefault="006D1380" w:rsidP="003B0D13">
      <w:pPr>
        <w:numPr>
          <w:ilvl w:val="1"/>
          <w:numId w:val="16"/>
        </w:numPr>
        <w:ind w:left="709" w:right="23" w:hanging="425"/>
        <w:jc w:val="both"/>
        <w:rPr>
          <w:rFonts w:asciiTheme="minorHAnsi" w:hAnsiTheme="minorHAnsi" w:cstheme="minorHAnsi"/>
          <w:sz w:val="18"/>
          <w:szCs w:val="18"/>
        </w:rPr>
      </w:pPr>
      <w:r w:rsidRPr="0046276D">
        <w:rPr>
          <w:rFonts w:asciiTheme="minorHAnsi" w:hAnsiTheme="minorHAnsi" w:cstheme="minorHAnsi"/>
          <w:b/>
          <w:sz w:val="18"/>
          <w:szCs w:val="18"/>
        </w:rPr>
        <w:lastRenderedPageBreak/>
        <w:t>nie będzie</w:t>
      </w:r>
      <w:r w:rsidRPr="0046276D">
        <w:rPr>
          <w:rFonts w:asciiTheme="minorHAnsi" w:hAnsiTheme="minorHAnsi" w:cstheme="minorHAnsi"/>
          <w:sz w:val="18"/>
          <w:szCs w:val="18"/>
        </w:rPr>
        <w:t xml:space="preserve"> prowadzić do powstania u Zamawiającego obowiązku podatkowego</w:t>
      </w:r>
      <w:r w:rsidR="00B82349" w:rsidRPr="0046276D">
        <w:rPr>
          <w:rFonts w:asciiTheme="minorHAnsi" w:hAnsiTheme="minorHAnsi" w:cstheme="minorHAnsi"/>
          <w:b/>
          <w:sz w:val="18"/>
          <w:szCs w:val="18"/>
          <w:vertAlign w:val="superscript"/>
        </w:rPr>
        <w:t>4</w:t>
      </w:r>
    </w:p>
    <w:p w14:paraId="52FA3ABE" w14:textId="77777777" w:rsidR="001143E4" w:rsidRPr="0046276D" w:rsidRDefault="006D1380" w:rsidP="003B0D13">
      <w:pPr>
        <w:numPr>
          <w:ilvl w:val="1"/>
          <w:numId w:val="16"/>
        </w:numPr>
        <w:ind w:left="709" w:right="23" w:hanging="425"/>
        <w:jc w:val="both"/>
        <w:rPr>
          <w:rFonts w:asciiTheme="minorHAnsi" w:hAnsiTheme="minorHAnsi" w:cstheme="minorHAnsi"/>
          <w:sz w:val="18"/>
          <w:szCs w:val="18"/>
        </w:rPr>
      </w:pPr>
      <w:r w:rsidRPr="0046276D">
        <w:rPr>
          <w:rFonts w:asciiTheme="minorHAnsi" w:hAnsiTheme="minorHAnsi" w:cstheme="minorHAnsi"/>
          <w:b/>
          <w:sz w:val="18"/>
          <w:szCs w:val="18"/>
        </w:rPr>
        <w:t xml:space="preserve">będzie </w:t>
      </w:r>
      <w:r w:rsidRPr="0046276D">
        <w:rPr>
          <w:rFonts w:asciiTheme="minorHAnsi" w:hAnsiTheme="minorHAnsi" w:cstheme="minorHAnsi"/>
          <w:sz w:val="18"/>
          <w:szCs w:val="18"/>
        </w:rPr>
        <w:t>prowadzić do powstania u Zamawiającego obowiązku podatkowego zgodnie z przepisami o podatku od towarów i usług</w:t>
      </w:r>
      <w:r w:rsidR="001143E4" w:rsidRPr="0046276D">
        <w:rPr>
          <w:rFonts w:asciiTheme="minorHAnsi" w:hAnsiTheme="minorHAnsi" w:cstheme="minorHAnsi"/>
          <w:sz w:val="18"/>
          <w:szCs w:val="18"/>
        </w:rPr>
        <w:t>, w związku z tym:</w:t>
      </w:r>
      <w:r w:rsidR="001143E4" w:rsidRPr="0046276D">
        <w:rPr>
          <w:rFonts w:asciiTheme="minorHAnsi" w:hAnsiTheme="minorHAnsi" w:cstheme="minorHAnsi"/>
          <w:b/>
          <w:sz w:val="18"/>
          <w:szCs w:val="18"/>
          <w:vertAlign w:val="superscript"/>
        </w:rPr>
        <w:t>4</w:t>
      </w:r>
    </w:p>
    <w:p w14:paraId="64AC7319" w14:textId="77777777" w:rsidR="006D1380" w:rsidRPr="0046276D" w:rsidRDefault="001143E4" w:rsidP="003B0D13">
      <w:pPr>
        <w:numPr>
          <w:ilvl w:val="2"/>
          <w:numId w:val="16"/>
        </w:numPr>
        <w:ind w:right="23"/>
        <w:jc w:val="both"/>
        <w:rPr>
          <w:rFonts w:asciiTheme="minorHAnsi" w:hAnsiTheme="minorHAnsi" w:cstheme="minorHAnsi"/>
          <w:sz w:val="18"/>
          <w:szCs w:val="18"/>
        </w:rPr>
      </w:pPr>
      <w:r w:rsidRPr="0046276D">
        <w:rPr>
          <w:rFonts w:asciiTheme="minorHAnsi" w:hAnsiTheme="minorHAnsi" w:cstheme="minorHAnsi"/>
          <w:sz w:val="18"/>
          <w:szCs w:val="18"/>
        </w:rPr>
        <w:t xml:space="preserve"> …………………………………………………………………………………………………………………………………………………………………..</w:t>
      </w:r>
      <w:r w:rsidRPr="0046276D">
        <w:rPr>
          <w:rFonts w:asciiTheme="minorHAnsi" w:hAnsiTheme="minorHAnsi" w:cstheme="minorHAnsi"/>
          <w:b/>
          <w:sz w:val="18"/>
          <w:szCs w:val="18"/>
          <w:vertAlign w:val="superscript"/>
        </w:rPr>
        <w:t>5</w:t>
      </w:r>
    </w:p>
    <w:p w14:paraId="46C86B63" w14:textId="77777777" w:rsidR="001143E4" w:rsidRPr="0046276D" w:rsidRDefault="001143E4" w:rsidP="002C0077">
      <w:pPr>
        <w:spacing w:after="60"/>
        <w:ind w:left="284"/>
        <w:jc w:val="both"/>
        <w:rPr>
          <w:rFonts w:asciiTheme="minorHAnsi" w:hAnsiTheme="minorHAnsi" w:cstheme="minorHAnsi"/>
          <w:b/>
          <w:sz w:val="18"/>
          <w:szCs w:val="18"/>
        </w:rPr>
      </w:pPr>
      <w:r w:rsidRPr="0046276D">
        <w:rPr>
          <w:rFonts w:asciiTheme="minorHAnsi" w:hAnsiTheme="minorHAnsi" w:cstheme="minorHAnsi"/>
          <w:b/>
          <w:sz w:val="18"/>
          <w:szCs w:val="18"/>
          <w:vertAlign w:val="superscript"/>
        </w:rPr>
        <w:t>4</w:t>
      </w:r>
      <w:r w:rsidRPr="0046276D">
        <w:rPr>
          <w:rFonts w:asciiTheme="minorHAnsi" w:hAnsiTheme="minorHAnsi" w:cstheme="minorHAnsi"/>
          <w:b/>
          <w:sz w:val="18"/>
          <w:szCs w:val="18"/>
        </w:rPr>
        <w:t xml:space="preserve"> </w:t>
      </w:r>
      <w:r w:rsidRPr="0046276D">
        <w:rPr>
          <w:rFonts w:asciiTheme="minorHAnsi" w:hAnsiTheme="minorHAnsi" w:cstheme="minorHAnsi"/>
          <w:i/>
          <w:sz w:val="18"/>
          <w:szCs w:val="18"/>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1CC7E9F" w14:textId="77777777" w:rsidR="001143E4" w:rsidRPr="0046276D" w:rsidRDefault="001143E4" w:rsidP="002C0077">
      <w:pPr>
        <w:spacing w:after="60"/>
        <w:ind w:left="284"/>
        <w:jc w:val="both"/>
        <w:rPr>
          <w:rFonts w:asciiTheme="minorHAnsi" w:hAnsiTheme="minorHAnsi" w:cstheme="minorHAnsi"/>
          <w:i/>
          <w:sz w:val="18"/>
          <w:szCs w:val="18"/>
        </w:rPr>
      </w:pPr>
      <w:r w:rsidRPr="0046276D">
        <w:rPr>
          <w:rFonts w:asciiTheme="minorHAnsi" w:hAnsiTheme="minorHAnsi" w:cstheme="minorHAnsi"/>
          <w:b/>
          <w:sz w:val="18"/>
          <w:szCs w:val="18"/>
          <w:vertAlign w:val="superscript"/>
        </w:rPr>
        <w:t xml:space="preserve">5 </w:t>
      </w:r>
      <w:r w:rsidRPr="0046276D">
        <w:rPr>
          <w:rFonts w:asciiTheme="minorHAnsi" w:hAnsiTheme="minorHAnsi" w:cstheme="minorHAnsi"/>
          <w:i/>
          <w:sz w:val="18"/>
          <w:szCs w:val="18"/>
        </w:rPr>
        <w:t>W pkt. 1</w:t>
      </w:r>
      <w:r w:rsidR="00CD3A43" w:rsidRPr="0046276D">
        <w:rPr>
          <w:rFonts w:asciiTheme="minorHAnsi" w:hAnsiTheme="minorHAnsi" w:cstheme="minorHAnsi"/>
          <w:i/>
          <w:sz w:val="18"/>
          <w:szCs w:val="18"/>
        </w:rPr>
        <w:t>4</w:t>
      </w:r>
      <w:r w:rsidRPr="0046276D">
        <w:rPr>
          <w:rFonts w:asciiTheme="minorHAnsi" w:hAnsiTheme="minorHAnsi" w:cstheme="minorHAnsi"/>
          <w:i/>
          <w:sz w:val="18"/>
          <w:szCs w:val="18"/>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46276D">
        <w:rPr>
          <w:rFonts w:asciiTheme="minorHAnsi" w:hAnsiTheme="minorHAnsi" w:cstheme="minorHAnsi"/>
          <w:i/>
          <w:sz w:val="18"/>
          <w:szCs w:val="18"/>
        </w:rPr>
        <w:t>W</w:t>
      </w:r>
      <w:r w:rsidRPr="0046276D">
        <w:rPr>
          <w:rFonts w:asciiTheme="minorHAnsi" w:hAnsiTheme="minorHAnsi" w:cstheme="minorHAnsi"/>
          <w:i/>
          <w:sz w:val="18"/>
          <w:szCs w:val="18"/>
        </w:rPr>
        <w:t>ykonawcy, będzie miała zastosowanie.</w:t>
      </w:r>
    </w:p>
    <w:p w14:paraId="6D226271" w14:textId="77777777" w:rsidR="00C80874" w:rsidRPr="0046276D"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 xml:space="preserve">Zgodnie z </w:t>
      </w:r>
      <w:r w:rsidR="008F19CC" w:rsidRPr="0046276D">
        <w:rPr>
          <w:rFonts w:asciiTheme="minorHAnsi" w:hAnsiTheme="minorHAnsi" w:cstheme="minorHAnsi"/>
          <w:sz w:val="18"/>
          <w:szCs w:val="18"/>
        </w:rPr>
        <w:t>R</w:t>
      </w:r>
      <w:r w:rsidRPr="0046276D">
        <w:rPr>
          <w:rFonts w:asciiTheme="minorHAnsi" w:hAnsiTheme="minorHAnsi" w:cstheme="minorHAnsi"/>
          <w:sz w:val="18"/>
          <w:szCs w:val="18"/>
        </w:rPr>
        <w:t>ozdz</w:t>
      </w:r>
      <w:r w:rsidR="008F19CC" w:rsidRPr="0046276D">
        <w:rPr>
          <w:rFonts w:asciiTheme="minorHAnsi" w:hAnsiTheme="minorHAnsi" w:cstheme="minorHAnsi"/>
          <w:sz w:val="18"/>
          <w:szCs w:val="18"/>
        </w:rPr>
        <w:t>.</w:t>
      </w:r>
      <w:r w:rsidRPr="0046276D">
        <w:rPr>
          <w:rFonts w:asciiTheme="minorHAnsi" w:hAnsiTheme="minorHAnsi" w:cstheme="minorHAnsi"/>
          <w:sz w:val="18"/>
          <w:szCs w:val="18"/>
        </w:rPr>
        <w:t xml:space="preserve"> IV.1. SWZ do oferty zostają załączone dokumenty</w:t>
      </w:r>
      <w:r w:rsidR="00F42AA2" w:rsidRPr="0046276D">
        <w:rPr>
          <w:rFonts w:asciiTheme="minorHAnsi" w:hAnsiTheme="minorHAnsi" w:cstheme="minorHAnsi"/>
          <w:sz w:val="18"/>
          <w:szCs w:val="18"/>
        </w:rPr>
        <w:t>:</w:t>
      </w:r>
    </w:p>
    <w:p w14:paraId="5B276A3B" w14:textId="77777777" w:rsidR="00C80874" w:rsidRPr="0046276D" w:rsidRDefault="00F42AA2" w:rsidP="003B0D13">
      <w:pPr>
        <w:numPr>
          <w:ilvl w:val="1"/>
          <w:numId w:val="16"/>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122349E7" w14:textId="77777777" w:rsidR="00F42AA2" w:rsidRPr="0046276D" w:rsidRDefault="00F42AA2" w:rsidP="003B0D13">
      <w:pPr>
        <w:numPr>
          <w:ilvl w:val="1"/>
          <w:numId w:val="16"/>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6ED6EF0B" w14:textId="77777777" w:rsidR="00F42AA2" w:rsidRPr="0046276D" w:rsidRDefault="00F42AA2" w:rsidP="003B0D13">
      <w:pPr>
        <w:numPr>
          <w:ilvl w:val="1"/>
          <w:numId w:val="16"/>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469D67D1" w14:textId="77777777" w:rsidR="00F42AA2" w:rsidRPr="0046276D" w:rsidRDefault="00F42AA2" w:rsidP="003B0D13">
      <w:pPr>
        <w:numPr>
          <w:ilvl w:val="1"/>
          <w:numId w:val="16"/>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1FA48948" w14:textId="77777777" w:rsidR="00F42AA2" w:rsidRPr="0046276D" w:rsidRDefault="00F42AA2" w:rsidP="003B0D13">
      <w:pPr>
        <w:numPr>
          <w:ilvl w:val="1"/>
          <w:numId w:val="16"/>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06334628" w14:textId="77777777" w:rsidR="006D1380" w:rsidRPr="0046276D" w:rsidRDefault="006D1380" w:rsidP="002C0077">
      <w:pPr>
        <w:ind w:right="23"/>
        <w:jc w:val="both"/>
        <w:rPr>
          <w:rFonts w:asciiTheme="minorHAnsi" w:hAnsiTheme="minorHAnsi" w:cstheme="minorHAnsi"/>
          <w:i/>
          <w:sz w:val="18"/>
          <w:szCs w:val="18"/>
        </w:rPr>
      </w:pPr>
      <w:r w:rsidRPr="0046276D">
        <w:rPr>
          <w:rFonts w:asciiTheme="minorHAnsi" w:hAnsiTheme="minorHAnsi" w:cstheme="minorHAnsi"/>
          <w:i/>
          <w:sz w:val="18"/>
          <w:szCs w:val="18"/>
        </w:rPr>
        <w:t>Świadom odpowiedzialności karnej oświadczam, że załączone do oferty dokumenty opisują stan prawny i faktyczny, aktualny na dzień złożenia oferty (art. 297 k.k.).</w:t>
      </w:r>
    </w:p>
    <w:p w14:paraId="78172C71" w14:textId="77777777" w:rsidR="00216F98" w:rsidRPr="0046276D" w:rsidRDefault="00216F98" w:rsidP="00CA6309">
      <w:pPr>
        <w:rPr>
          <w:rFonts w:asciiTheme="minorHAnsi" w:hAnsiTheme="minorHAnsi" w:cstheme="minorHAnsi"/>
          <w:sz w:val="18"/>
          <w:szCs w:val="18"/>
        </w:rPr>
      </w:pPr>
    </w:p>
    <w:p w14:paraId="74360C45" w14:textId="47940B2D" w:rsidR="006E69B6" w:rsidRDefault="006E5738" w:rsidP="00CA6309">
      <w:r>
        <w:t xml:space="preserve"> </w:t>
      </w:r>
    </w:p>
    <w:p w14:paraId="157D8E7F" w14:textId="77777777" w:rsidR="006E69B6" w:rsidRDefault="006E69B6">
      <w:pPr>
        <w:spacing w:after="160" w:line="259" w:lineRule="auto"/>
      </w:pPr>
      <w:r>
        <w:br w:type="page"/>
      </w:r>
    </w:p>
    <w:p w14:paraId="30243A5B" w14:textId="6D6A377A" w:rsidR="002B4CB7" w:rsidRPr="0046276D" w:rsidRDefault="002B4CB7" w:rsidP="002B4CB7">
      <w:pPr>
        <w:pStyle w:val="siwz-3"/>
        <w:rPr>
          <w:rFonts w:asciiTheme="minorHAnsi" w:hAnsiTheme="minorHAnsi" w:cstheme="minorHAnsi"/>
          <w:b/>
          <w:sz w:val="18"/>
          <w:szCs w:val="18"/>
        </w:rPr>
      </w:pPr>
      <w:bookmarkStart w:id="1" w:name="_Toc113961164"/>
      <w:r w:rsidRPr="0046276D">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16479F">
        <w:rPr>
          <w:rFonts w:asciiTheme="minorHAnsi" w:hAnsiTheme="minorHAnsi" w:cstheme="minorHAnsi"/>
          <w:b/>
          <w:sz w:val="18"/>
          <w:szCs w:val="18"/>
        </w:rPr>
        <w:t>3</w:t>
      </w:r>
      <w:r>
        <w:rPr>
          <w:rFonts w:asciiTheme="minorHAnsi" w:hAnsiTheme="minorHAnsi" w:cstheme="minorHAnsi"/>
          <w:b/>
          <w:sz w:val="18"/>
          <w:szCs w:val="18"/>
        </w:rPr>
        <w:t xml:space="preserve"> </w:t>
      </w:r>
      <w:r w:rsidRPr="0046276D">
        <w:rPr>
          <w:rFonts w:asciiTheme="minorHAnsi" w:hAnsiTheme="minorHAnsi" w:cstheme="minorHAnsi"/>
          <w:b/>
          <w:sz w:val="18"/>
          <w:szCs w:val="18"/>
        </w:rPr>
        <w:t>do SWZ – wzór Formularza Ofertowego</w:t>
      </w:r>
      <w:bookmarkEnd w:id="1"/>
    </w:p>
    <w:p w14:paraId="78DF9364" w14:textId="77777777" w:rsidR="002B4CB7" w:rsidRPr="0046276D" w:rsidRDefault="002B4CB7" w:rsidP="002B4CB7">
      <w:pPr>
        <w:tabs>
          <w:tab w:val="left" w:pos="2244"/>
        </w:tabs>
        <w:contextualSpacing/>
        <w:rPr>
          <w:rFonts w:asciiTheme="minorHAnsi" w:hAnsiTheme="minorHAnsi" w:cstheme="minorHAnsi"/>
          <w:bCs/>
          <w:sz w:val="18"/>
          <w:szCs w:val="18"/>
        </w:rPr>
      </w:pPr>
    </w:p>
    <w:p w14:paraId="34265778" w14:textId="77777777" w:rsidR="002B4CB7" w:rsidRPr="0046276D" w:rsidRDefault="002B4CB7" w:rsidP="002B4CB7">
      <w:pPr>
        <w:tabs>
          <w:tab w:val="left" w:pos="2244"/>
        </w:tabs>
        <w:contextualSpacing/>
        <w:jc w:val="center"/>
        <w:rPr>
          <w:rFonts w:asciiTheme="minorHAnsi" w:hAnsiTheme="minorHAnsi" w:cstheme="minorHAnsi"/>
          <w:b/>
          <w:sz w:val="18"/>
          <w:szCs w:val="18"/>
        </w:rPr>
      </w:pPr>
      <w:r w:rsidRPr="0046276D">
        <w:rPr>
          <w:rFonts w:asciiTheme="minorHAnsi" w:hAnsiTheme="minorHAnsi" w:cstheme="minorHAnsi"/>
          <w:b/>
          <w:sz w:val="18"/>
          <w:szCs w:val="18"/>
        </w:rPr>
        <w:t>Formularz Ofertowy</w:t>
      </w:r>
    </w:p>
    <w:p w14:paraId="3DF65F0D" w14:textId="1433718C" w:rsidR="002B4CB7" w:rsidRDefault="002B4CB7" w:rsidP="002B4CB7">
      <w:pPr>
        <w:tabs>
          <w:tab w:val="left" w:pos="2244"/>
        </w:tabs>
        <w:contextualSpacing/>
        <w:jc w:val="center"/>
        <w:rPr>
          <w:rFonts w:asciiTheme="minorHAnsi" w:hAnsiTheme="minorHAnsi" w:cstheme="minorHAnsi"/>
          <w:b/>
          <w:sz w:val="18"/>
          <w:szCs w:val="18"/>
        </w:rPr>
      </w:pPr>
      <w:r w:rsidRPr="007A1F61">
        <w:rPr>
          <w:rFonts w:ascii="Arial" w:hAnsi="Arial" w:cs="Arial"/>
          <w:b/>
          <w:sz w:val="16"/>
          <w:szCs w:val="16"/>
        </w:rPr>
        <w:t xml:space="preserve">Część </w:t>
      </w:r>
      <w:r w:rsidR="0016479F">
        <w:rPr>
          <w:rFonts w:ascii="Arial" w:hAnsi="Arial" w:cs="Arial"/>
          <w:b/>
          <w:sz w:val="16"/>
          <w:szCs w:val="16"/>
        </w:rPr>
        <w:t>3</w:t>
      </w:r>
      <w:r w:rsidRPr="007A1F61">
        <w:rPr>
          <w:rFonts w:ascii="Arial" w:hAnsi="Arial" w:cs="Arial"/>
          <w:b/>
          <w:sz w:val="16"/>
          <w:szCs w:val="16"/>
        </w:rPr>
        <w:t xml:space="preserve"> zamówienia</w:t>
      </w:r>
    </w:p>
    <w:p w14:paraId="2FA94200" w14:textId="77777777" w:rsidR="002B4CB7" w:rsidRPr="0046276D" w:rsidRDefault="002B4CB7" w:rsidP="002B4CB7">
      <w:pPr>
        <w:tabs>
          <w:tab w:val="left" w:pos="2244"/>
        </w:tabs>
        <w:contextualSpacing/>
        <w:jc w:val="center"/>
        <w:rPr>
          <w:rFonts w:asciiTheme="minorHAnsi" w:hAnsiTheme="minorHAnsi" w:cstheme="minorHAnsi"/>
          <w:b/>
          <w:sz w:val="18"/>
          <w:szCs w:val="18"/>
        </w:rPr>
      </w:pPr>
      <w:r w:rsidRPr="0046276D">
        <w:rPr>
          <w:rFonts w:asciiTheme="minorHAnsi" w:hAnsiTheme="minorHAnsi" w:cstheme="minorHAnsi"/>
          <w:b/>
          <w:sz w:val="18"/>
          <w:szCs w:val="18"/>
        </w:rPr>
        <w:t>DPiZP.2610.1</w:t>
      </w:r>
      <w:r>
        <w:rPr>
          <w:rFonts w:asciiTheme="minorHAnsi" w:hAnsiTheme="minorHAnsi" w:cstheme="minorHAnsi"/>
          <w:b/>
          <w:sz w:val="18"/>
          <w:szCs w:val="18"/>
        </w:rPr>
        <w:t>7</w:t>
      </w:r>
      <w:r w:rsidRPr="0046276D">
        <w:rPr>
          <w:rFonts w:asciiTheme="minorHAnsi" w:hAnsiTheme="minorHAnsi" w:cstheme="minorHAnsi"/>
          <w:b/>
          <w:sz w:val="18"/>
          <w:szCs w:val="18"/>
        </w:rPr>
        <w:t>.2022</w:t>
      </w:r>
    </w:p>
    <w:p w14:paraId="0B55D065" w14:textId="77777777" w:rsidR="002B4CB7" w:rsidRPr="0046276D" w:rsidRDefault="002B4CB7" w:rsidP="002B4CB7">
      <w:pPr>
        <w:tabs>
          <w:tab w:val="left" w:pos="2244"/>
        </w:tabs>
        <w:contextualSpacing/>
        <w:rPr>
          <w:rFonts w:asciiTheme="minorHAnsi" w:hAnsiTheme="minorHAnsi" w:cstheme="minorHAnsi"/>
          <w:bCs/>
          <w:sz w:val="18"/>
          <w:szCs w:val="18"/>
        </w:rPr>
      </w:pPr>
    </w:p>
    <w:p w14:paraId="762876B9" w14:textId="77777777" w:rsidR="002B4CB7" w:rsidRPr="0046276D" w:rsidRDefault="002B4CB7" w:rsidP="002B4CB7">
      <w:pPr>
        <w:spacing w:after="60" w:line="360" w:lineRule="auto"/>
        <w:ind w:right="23"/>
        <w:rPr>
          <w:rFonts w:asciiTheme="minorHAnsi" w:hAnsiTheme="minorHAnsi" w:cstheme="minorHAnsi"/>
          <w:sz w:val="18"/>
          <w:szCs w:val="18"/>
        </w:rPr>
      </w:pPr>
      <w:r w:rsidRPr="0046276D">
        <w:rPr>
          <w:rFonts w:asciiTheme="minorHAnsi" w:hAnsiTheme="minorHAnsi" w:cstheme="minorHAnsi"/>
          <w:sz w:val="18"/>
          <w:szCs w:val="18"/>
        </w:rPr>
        <w:t xml:space="preserve">Ja(my) niżej podpisany(-i) ………………………………………………………………………………………………………………………………………………………. </w:t>
      </w:r>
    </w:p>
    <w:p w14:paraId="095F94B7" w14:textId="77777777" w:rsidR="002B4CB7" w:rsidRPr="0046276D" w:rsidRDefault="002B4CB7" w:rsidP="002B4CB7">
      <w:pPr>
        <w:spacing w:after="60" w:line="360" w:lineRule="auto"/>
        <w:ind w:right="23"/>
        <w:rPr>
          <w:rFonts w:asciiTheme="minorHAnsi" w:hAnsiTheme="minorHAnsi" w:cstheme="minorHAnsi"/>
          <w:sz w:val="18"/>
          <w:szCs w:val="18"/>
        </w:rPr>
      </w:pPr>
      <w:r w:rsidRPr="0046276D">
        <w:rPr>
          <w:rFonts w:asciiTheme="minorHAnsi" w:hAnsiTheme="minorHAnsi" w:cstheme="minorHAnsi"/>
          <w:sz w:val="18"/>
          <w:szCs w:val="18"/>
        </w:rPr>
        <w:t>Działając w imieniu i na rzecz …………………………………………………………………………………………………………………………………………………</w:t>
      </w:r>
    </w:p>
    <w:p w14:paraId="32D8ED8C" w14:textId="77777777" w:rsidR="002B4CB7" w:rsidRPr="00B146EB" w:rsidRDefault="002B4CB7" w:rsidP="002B4CB7">
      <w:pPr>
        <w:spacing w:after="60" w:line="360" w:lineRule="auto"/>
        <w:ind w:right="23"/>
        <w:rPr>
          <w:rFonts w:asciiTheme="minorHAnsi" w:hAnsiTheme="minorHAnsi" w:cstheme="minorHAnsi"/>
          <w:sz w:val="18"/>
          <w:szCs w:val="18"/>
        </w:rPr>
      </w:pPr>
      <w:r w:rsidRPr="00B146EB">
        <w:rPr>
          <w:rFonts w:asciiTheme="minorHAnsi" w:hAnsiTheme="minorHAnsi" w:cstheme="minorHAnsi"/>
          <w:sz w:val="18"/>
          <w:szCs w:val="18"/>
        </w:rPr>
        <w:t>………………………………………………………………………………………………………………………………………………………………………………………………</w:t>
      </w:r>
    </w:p>
    <w:p w14:paraId="471DEF1F" w14:textId="664092F6" w:rsidR="002B4CB7" w:rsidRPr="00B146EB" w:rsidRDefault="002B4CB7" w:rsidP="002B4CB7">
      <w:pPr>
        <w:pStyle w:val="Tekstpodstawowy"/>
        <w:spacing w:after="60" w:line="240" w:lineRule="auto"/>
        <w:ind w:right="23"/>
        <w:rPr>
          <w:rFonts w:asciiTheme="minorHAnsi" w:hAnsiTheme="minorHAnsi" w:cstheme="minorHAnsi"/>
          <w:sz w:val="18"/>
          <w:szCs w:val="18"/>
        </w:rPr>
      </w:pPr>
      <w:r w:rsidRPr="00B146EB">
        <w:rPr>
          <w:rFonts w:asciiTheme="minorHAnsi" w:hAnsiTheme="minorHAnsi" w:cstheme="minorHAnsi"/>
          <w:sz w:val="18"/>
          <w:szCs w:val="18"/>
        </w:rPr>
        <w:t>W odpowiedzi na ogłoszone postępowanie prowadzone w trybie przetargu nieograniczonego na „</w:t>
      </w:r>
      <w:r w:rsidRPr="00B146EB">
        <w:rPr>
          <w:rFonts w:asciiTheme="minorHAnsi" w:hAnsiTheme="minorHAnsi" w:cstheme="minorHAnsi"/>
          <w:b/>
          <w:i/>
          <w:sz w:val="18"/>
          <w:szCs w:val="18"/>
        </w:rPr>
        <w:t xml:space="preserve">Zakup i </w:t>
      </w:r>
      <w:r w:rsidR="00740E79" w:rsidRPr="00B146EB">
        <w:rPr>
          <w:rFonts w:asciiTheme="minorHAnsi" w:hAnsiTheme="minorHAnsi" w:cstheme="minorHAnsi"/>
          <w:b/>
          <w:i/>
          <w:sz w:val="18"/>
          <w:szCs w:val="18"/>
        </w:rPr>
        <w:t>dostaw</w:t>
      </w:r>
      <w:r w:rsidR="00740E79">
        <w:rPr>
          <w:rFonts w:asciiTheme="minorHAnsi" w:hAnsiTheme="minorHAnsi" w:cstheme="minorHAnsi"/>
          <w:b/>
          <w:i/>
          <w:sz w:val="18"/>
          <w:szCs w:val="18"/>
        </w:rPr>
        <w:t>ę</w:t>
      </w:r>
      <w:r w:rsidR="00740E79" w:rsidRPr="00B146EB">
        <w:rPr>
          <w:rFonts w:asciiTheme="minorHAnsi" w:hAnsiTheme="minorHAnsi" w:cstheme="minorHAnsi"/>
          <w:b/>
          <w:i/>
          <w:sz w:val="18"/>
          <w:szCs w:val="18"/>
        </w:rPr>
        <w:t xml:space="preserve"> </w:t>
      </w:r>
      <w:r w:rsidRPr="00B146EB">
        <w:rPr>
          <w:rFonts w:asciiTheme="minorHAnsi" w:hAnsiTheme="minorHAnsi" w:cstheme="minorHAnsi"/>
          <w:b/>
          <w:i/>
          <w:sz w:val="18"/>
          <w:szCs w:val="18"/>
        </w:rPr>
        <w:t>monitorów komputerowych oraz komputerów przenośnych</w:t>
      </w:r>
      <w:r w:rsidRPr="00B146EB">
        <w:rPr>
          <w:rFonts w:asciiTheme="minorHAnsi" w:hAnsiTheme="minorHAnsi" w:cstheme="minorHAnsi"/>
          <w:i/>
          <w:iCs/>
          <w:sz w:val="18"/>
          <w:szCs w:val="18"/>
        </w:rPr>
        <w:t>”</w:t>
      </w:r>
      <w:r w:rsidRPr="00B146EB">
        <w:rPr>
          <w:rFonts w:asciiTheme="minorHAnsi" w:hAnsiTheme="minorHAnsi" w:cstheme="minorHAnsi"/>
          <w:sz w:val="18"/>
          <w:szCs w:val="18"/>
        </w:rPr>
        <w:t xml:space="preserve">, zgodnie z wymaganiami określonymi w specyfikacji warunków zamówienia i projektowanych postanowieniach umowy wraz z załącznikami, oferuję(-emy) dostawę </w:t>
      </w:r>
      <w:r w:rsidR="0016479F" w:rsidRPr="00B146EB">
        <w:rPr>
          <w:rFonts w:asciiTheme="minorHAnsi" w:hAnsiTheme="minorHAnsi" w:cstheme="minorHAnsi"/>
          <w:sz w:val="18"/>
          <w:szCs w:val="18"/>
        </w:rPr>
        <w:t>komputerów przenośnych</w:t>
      </w:r>
      <w:r w:rsidRPr="00B146EB">
        <w:rPr>
          <w:rFonts w:asciiTheme="minorHAnsi" w:hAnsiTheme="minorHAnsi" w:cstheme="minorHAnsi"/>
          <w:sz w:val="18"/>
          <w:szCs w:val="18"/>
        </w:rPr>
        <w:t xml:space="preserve"> (fabrycznie nowych nienoszących śladów uprzedniego użytkowania), każdy o poniższych parametrach technicznych: </w:t>
      </w:r>
    </w:p>
    <w:p w14:paraId="626B5B3D" w14:textId="77777777" w:rsidR="002B4CB7" w:rsidRPr="00B146EB" w:rsidRDefault="002B4CB7" w:rsidP="002B4CB7">
      <w:pPr>
        <w:pStyle w:val="Tekstpodstawowy"/>
        <w:spacing w:after="60"/>
        <w:rPr>
          <w:rFonts w:asciiTheme="minorHAnsi" w:hAnsiTheme="minorHAnsi" w:cstheme="minorHAnsi"/>
          <w:b/>
          <w:sz w:val="18"/>
          <w:szCs w:val="18"/>
        </w:rPr>
      </w:pPr>
      <w:r w:rsidRPr="00B146EB">
        <w:rPr>
          <w:rFonts w:asciiTheme="minorHAnsi" w:hAnsiTheme="minorHAnsi" w:cstheme="minorHAnsi"/>
          <w:b/>
          <w:sz w:val="18"/>
          <w:szCs w:val="18"/>
        </w:rPr>
        <w:t>Tabela nr 1</w:t>
      </w:r>
    </w:p>
    <w:p w14:paraId="4B983157" w14:textId="77777777" w:rsidR="002B4CB7" w:rsidRPr="00B146EB" w:rsidRDefault="002B4CB7" w:rsidP="002B4CB7">
      <w:pPr>
        <w:pStyle w:val="Tekstpodstawowy"/>
        <w:spacing w:after="60"/>
        <w:rPr>
          <w:rFonts w:asciiTheme="minorHAnsi" w:hAnsiTheme="minorHAnsi" w:cstheme="minorHAnsi"/>
          <w:b/>
          <w:sz w:val="18"/>
          <w:szCs w:val="18"/>
        </w:rPr>
      </w:pPr>
    </w:p>
    <w:tbl>
      <w:tblPr>
        <w:tblW w:w="14141"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7"/>
        <w:gridCol w:w="2080"/>
        <w:gridCol w:w="7293"/>
        <w:gridCol w:w="4361"/>
      </w:tblGrid>
      <w:tr w:rsidR="002B4CB7" w:rsidRPr="00B146EB" w14:paraId="2E1EDA1D" w14:textId="77777777" w:rsidTr="00B146EB">
        <w:trPr>
          <w:cantSplit/>
          <w:trHeight w:val="542"/>
        </w:trPr>
        <w:tc>
          <w:tcPr>
            <w:tcW w:w="407" w:type="dxa"/>
            <w:shd w:val="clear" w:color="auto" w:fill="E5E5E5"/>
            <w:tcMar>
              <w:top w:w="0" w:type="dxa"/>
              <w:left w:w="70" w:type="dxa"/>
              <w:bottom w:w="0" w:type="dxa"/>
              <w:right w:w="70" w:type="dxa"/>
            </w:tcMar>
            <w:vAlign w:val="center"/>
            <w:hideMark/>
          </w:tcPr>
          <w:p w14:paraId="28A9ABF3" w14:textId="77777777" w:rsidR="002B4CB7" w:rsidRPr="00B146EB" w:rsidRDefault="002B4CB7" w:rsidP="000C3AEC">
            <w:pPr>
              <w:ind w:left="-63" w:firstLine="63"/>
              <w:jc w:val="center"/>
              <w:rPr>
                <w:rFonts w:asciiTheme="minorHAnsi" w:hAnsiTheme="minorHAnsi" w:cstheme="minorHAnsi"/>
                <w:b/>
                <w:bCs/>
                <w:sz w:val="18"/>
                <w:szCs w:val="18"/>
              </w:rPr>
            </w:pPr>
            <w:r w:rsidRPr="00B146EB">
              <w:rPr>
                <w:rFonts w:asciiTheme="minorHAnsi" w:hAnsiTheme="minorHAnsi" w:cstheme="minorHAnsi"/>
                <w:b/>
                <w:bCs/>
                <w:sz w:val="18"/>
                <w:szCs w:val="18"/>
              </w:rPr>
              <w:t>Lp.</w:t>
            </w:r>
          </w:p>
        </w:tc>
        <w:tc>
          <w:tcPr>
            <w:tcW w:w="2080" w:type="dxa"/>
            <w:shd w:val="clear" w:color="auto" w:fill="E5E5E5"/>
            <w:noWrap/>
            <w:tcMar>
              <w:top w:w="0" w:type="dxa"/>
              <w:left w:w="70" w:type="dxa"/>
              <w:bottom w:w="0" w:type="dxa"/>
              <w:right w:w="70" w:type="dxa"/>
            </w:tcMar>
            <w:vAlign w:val="center"/>
            <w:hideMark/>
          </w:tcPr>
          <w:p w14:paraId="10365ED9" w14:textId="77777777" w:rsidR="002B4CB7" w:rsidRPr="00B146EB" w:rsidRDefault="002B4CB7" w:rsidP="000C3AEC">
            <w:pPr>
              <w:jc w:val="center"/>
              <w:rPr>
                <w:rFonts w:asciiTheme="minorHAnsi" w:hAnsiTheme="minorHAnsi" w:cstheme="minorHAnsi"/>
                <w:b/>
                <w:bCs/>
                <w:sz w:val="18"/>
                <w:szCs w:val="18"/>
              </w:rPr>
            </w:pPr>
            <w:r w:rsidRPr="00B146EB">
              <w:rPr>
                <w:rFonts w:asciiTheme="minorHAnsi" w:hAnsiTheme="minorHAnsi" w:cstheme="minorHAnsi"/>
                <w:b/>
                <w:bCs/>
                <w:sz w:val="18"/>
                <w:szCs w:val="18"/>
              </w:rPr>
              <w:t>Opis</w:t>
            </w:r>
          </w:p>
        </w:tc>
        <w:tc>
          <w:tcPr>
            <w:tcW w:w="7293" w:type="dxa"/>
            <w:shd w:val="clear" w:color="auto" w:fill="E5E5E5"/>
            <w:noWrap/>
            <w:tcMar>
              <w:top w:w="0" w:type="dxa"/>
              <w:left w:w="70" w:type="dxa"/>
              <w:bottom w:w="0" w:type="dxa"/>
              <w:right w:w="70" w:type="dxa"/>
            </w:tcMar>
            <w:vAlign w:val="center"/>
            <w:hideMark/>
          </w:tcPr>
          <w:p w14:paraId="10E16EF2" w14:textId="77777777" w:rsidR="002B4CB7" w:rsidRPr="00B146EB" w:rsidRDefault="002B4CB7" w:rsidP="000C3AEC">
            <w:pPr>
              <w:jc w:val="center"/>
              <w:rPr>
                <w:rFonts w:asciiTheme="minorHAnsi" w:hAnsiTheme="minorHAnsi" w:cstheme="minorHAnsi"/>
                <w:b/>
                <w:bCs/>
                <w:sz w:val="18"/>
                <w:szCs w:val="18"/>
              </w:rPr>
            </w:pPr>
            <w:r w:rsidRPr="00B146EB">
              <w:rPr>
                <w:rFonts w:asciiTheme="minorHAnsi" w:hAnsiTheme="minorHAnsi" w:cstheme="minorHAnsi"/>
                <w:b/>
                <w:bCs/>
                <w:sz w:val="18"/>
                <w:szCs w:val="18"/>
              </w:rPr>
              <w:t>Minimalne parametry techniczne:</w:t>
            </w:r>
          </w:p>
        </w:tc>
        <w:tc>
          <w:tcPr>
            <w:tcW w:w="4361" w:type="dxa"/>
            <w:shd w:val="clear" w:color="auto" w:fill="E5E5E5"/>
            <w:vAlign w:val="center"/>
          </w:tcPr>
          <w:p w14:paraId="3369F1A9"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Parametry oferowane</w:t>
            </w:r>
          </w:p>
          <w:p w14:paraId="0268BFA2" w14:textId="77777777" w:rsidR="002B4CB7" w:rsidRPr="00B146EB" w:rsidRDefault="002B4CB7" w:rsidP="000C3AEC">
            <w:pPr>
              <w:jc w:val="center"/>
              <w:rPr>
                <w:rFonts w:asciiTheme="minorHAnsi" w:hAnsiTheme="minorHAnsi" w:cstheme="minorHAnsi"/>
                <w:b/>
                <w:bCs/>
                <w:color w:val="000000"/>
                <w:sz w:val="18"/>
                <w:szCs w:val="18"/>
              </w:rPr>
            </w:pPr>
            <w:r w:rsidRPr="00B146EB">
              <w:rPr>
                <w:rFonts w:asciiTheme="minorHAnsi" w:hAnsiTheme="minorHAnsi" w:cstheme="minorHAnsi"/>
                <w:b/>
                <w:sz w:val="18"/>
                <w:szCs w:val="18"/>
              </w:rPr>
              <w:t>(zaznacza/ wypełnia Wykonawca</w:t>
            </w:r>
            <w:r w:rsidRPr="00B146EB">
              <w:rPr>
                <w:rFonts w:asciiTheme="minorHAnsi" w:hAnsiTheme="minorHAnsi" w:cstheme="minorHAnsi"/>
                <w:b/>
                <w:bCs/>
                <w:color w:val="000000"/>
                <w:sz w:val="18"/>
                <w:szCs w:val="18"/>
              </w:rPr>
              <w:t>– w każdym wierszu wskazuje:</w:t>
            </w:r>
          </w:p>
          <w:p w14:paraId="078C5829" w14:textId="77777777" w:rsidR="002B4CB7" w:rsidRPr="00B146EB" w:rsidRDefault="002B4CB7" w:rsidP="000C3AEC">
            <w:pPr>
              <w:jc w:val="center"/>
              <w:rPr>
                <w:rFonts w:asciiTheme="minorHAnsi" w:hAnsiTheme="minorHAnsi" w:cstheme="minorHAnsi"/>
                <w:b/>
                <w:bCs/>
                <w:sz w:val="18"/>
                <w:szCs w:val="18"/>
              </w:rPr>
            </w:pPr>
            <w:r w:rsidRPr="00B146EB">
              <w:rPr>
                <w:rFonts w:asciiTheme="minorHAnsi" w:hAnsiTheme="minorHAnsi" w:cstheme="minorHAnsi"/>
                <w:b/>
                <w:bCs/>
                <w:color w:val="000000"/>
                <w:sz w:val="18"/>
                <w:szCs w:val="18"/>
              </w:rPr>
              <w:t>TAK lub NIE</w:t>
            </w:r>
            <w:r w:rsidRPr="00B146EB">
              <w:rPr>
                <w:rFonts w:asciiTheme="minorHAnsi" w:hAnsiTheme="minorHAnsi" w:cstheme="minorHAnsi"/>
                <w:sz w:val="18"/>
                <w:szCs w:val="18"/>
              </w:rPr>
              <w:t>)</w:t>
            </w:r>
          </w:p>
        </w:tc>
      </w:tr>
      <w:tr w:rsidR="002B4CB7" w:rsidRPr="00B146EB" w14:paraId="7B632CBD" w14:textId="77777777" w:rsidTr="00B146EB">
        <w:trPr>
          <w:cantSplit/>
          <w:trHeight w:val="444"/>
        </w:trPr>
        <w:tc>
          <w:tcPr>
            <w:tcW w:w="407" w:type="dxa"/>
            <w:tcMar>
              <w:top w:w="0" w:type="dxa"/>
              <w:left w:w="70" w:type="dxa"/>
              <w:bottom w:w="0" w:type="dxa"/>
              <w:right w:w="70" w:type="dxa"/>
            </w:tcMar>
            <w:vAlign w:val="center"/>
            <w:hideMark/>
          </w:tcPr>
          <w:p w14:paraId="70A2645D"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1</w:t>
            </w:r>
          </w:p>
        </w:tc>
        <w:tc>
          <w:tcPr>
            <w:tcW w:w="2080" w:type="dxa"/>
            <w:tcMar>
              <w:top w:w="0" w:type="dxa"/>
              <w:left w:w="70" w:type="dxa"/>
              <w:bottom w:w="0" w:type="dxa"/>
              <w:right w:w="70" w:type="dxa"/>
            </w:tcMar>
            <w:vAlign w:val="center"/>
          </w:tcPr>
          <w:p w14:paraId="20F12C93" w14:textId="78DDF91D"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sz w:val="18"/>
                <w:szCs w:val="18"/>
              </w:rPr>
              <w:t>Procesor</w:t>
            </w:r>
          </w:p>
        </w:tc>
        <w:tc>
          <w:tcPr>
            <w:tcW w:w="7293" w:type="dxa"/>
            <w:tcMar>
              <w:top w:w="0" w:type="dxa"/>
              <w:left w:w="70" w:type="dxa"/>
              <w:bottom w:w="0" w:type="dxa"/>
              <w:right w:w="70" w:type="dxa"/>
            </w:tcMar>
            <w:vAlign w:val="center"/>
          </w:tcPr>
          <w:p w14:paraId="5F47CB1B" w14:textId="3D5F14D2" w:rsidR="002B4CB7" w:rsidRPr="00B146EB" w:rsidRDefault="0016479F" w:rsidP="000C3AEC">
            <w:pPr>
              <w:jc w:val="both"/>
              <w:rPr>
                <w:rFonts w:asciiTheme="minorHAnsi" w:hAnsiTheme="minorHAnsi" w:cstheme="minorHAnsi"/>
                <w:sz w:val="18"/>
                <w:szCs w:val="18"/>
              </w:rPr>
            </w:pPr>
            <w:r w:rsidRPr="00B146EB">
              <w:rPr>
                <w:rFonts w:asciiTheme="minorHAnsi" w:hAnsiTheme="minorHAnsi" w:cstheme="minorHAnsi"/>
                <w:color w:val="000000"/>
                <w:sz w:val="18"/>
                <w:szCs w:val="18"/>
              </w:rPr>
              <w:t xml:space="preserve">Klasy x86, czterordzeniowy, obsługujący zestaw instrukcji 64bit, technologia mobilna, wykonany w litografii max. </w:t>
            </w:r>
            <w:r w:rsidR="00740E79">
              <w:rPr>
                <w:rFonts w:asciiTheme="minorHAnsi" w:hAnsiTheme="minorHAnsi" w:cstheme="minorHAnsi"/>
                <w:color w:val="000000"/>
                <w:sz w:val="18"/>
                <w:szCs w:val="18"/>
              </w:rPr>
              <w:t>12</w:t>
            </w:r>
            <w:r w:rsidR="00740E79" w:rsidRPr="00B146EB">
              <w:rPr>
                <w:rFonts w:asciiTheme="minorHAnsi" w:hAnsiTheme="minorHAnsi" w:cstheme="minorHAnsi"/>
                <w:color w:val="000000"/>
                <w:sz w:val="18"/>
                <w:szCs w:val="18"/>
              </w:rPr>
              <w:t>nm</w:t>
            </w:r>
            <w:r w:rsidRPr="00B146EB">
              <w:rPr>
                <w:rFonts w:asciiTheme="minorHAnsi" w:hAnsiTheme="minorHAnsi" w:cstheme="minorHAnsi"/>
                <w:color w:val="000000"/>
                <w:sz w:val="18"/>
                <w:szCs w:val="18"/>
              </w:rPr>
              <w:t xml:space="preserve">, TDP max. </w:t>
            </w:r>
            <w:r w:rsidR="00740E79">
              <w:rPr>
                <w:rFonts w:asciiTheme="minorHAnsi" w:hAnsiTheme="minorHAnsi" w:cstheme="minorHAnsi"/>
                <w:color w:val="000000"/>
                <w:sz w:val="18"/>
                <w:szCs w:val="18"/>
              </w:rPr>
              <w:t>45</w:t>
            </w:r>
            <w:r w:rsidR="00740E79" w:rsidRPr="00B146EB">
              <w:rPr>
                <w:rFonts w:asciiTheme="minorHAnsi" w:hAnsiTheme="minorHAnsi" w:cstheme="minorHAnsi"/>
                <w:color w:val="000000"/>
                <w:sz w:val="18"/>
                <w:szCs w:val="18"/>
              </w:rPr>
              <w:t>W</w:t>
            </w:r>
            <w:r w:rsidRPr="00B146EB">
              <w:rPr>
                <w:rFonts w:asciiTheme="minorHAnsi" w:hAnsiTheme="minorHAnsi" w:cstheme="minorHAnsi"/>
                <w:color w:val="000000"/>
                <w:sz w:val="18"/>
                <w:szCs w:val="18"/>
              </w:rPr>
              <w:t>, 8 MB pamięci podręcznej, w</w:t>
            </w:r>
            <w:r w:rsidR="003E0043" w:rsidRPr="00B146EB">
              <w:rPr>
                <w:rFonts w:asciiTheme="minorHAnsi" w:hAnsiTheme="minorHAnsi" w:cstheme="minorHAnsi"/>
                <w:color w:val="000000"/>
                <w:sz w:val="18"/>
                <w:szCs w:val="18"/>
              </w:rPr>
              <w:t>s</w:t>
            </w:r>
            <w:r w:rsidRPr="00B146EB">
              <w:rPr>
                <w:rFonts w:asciiTheme="minorHAnsi" w:hAnsiTheme="minorHAnsi" w:cstheme="minorHAnsi"/>
                <w:color w:val="000000"/>
                <w:sz w:val="18"/>
                <w:szCs w:val="18"/>
              </w:rPr>
              <w:t>pierający technologię vPro</w:t>
            </w:r>
          </w:p>
        </w:tc>
        <w:tc>
          <w:tcPr>
            <w:tcW w:w="4361" w:type="dxa"/>
            <w:vAlign w:val="center"/>
          </w:tcPr>
          <w:p w14:paraId="6047C47E"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p w14:paraId="3C49EF03" w14:textId="77777777" w:rsidR="002B4CB7" w:rsidRPr="00B146EB" w:rsidRDefault="002B4CB7" w:rsidP="000C3AEC">
            <w:pPr>
              <w:jc w:val="center"/>
              <w:rPr>
                <w:rFonts w:asciiTheme="minorHAnsi" w:hAnsiTheme="minorHAnsi" w:cstheme="minorHAnsi"/>
                <w:sz w:val="18"/>
                <w:szCs w:val="18"/>
              </w:rPr>
            </w:pPr>
          </w:p>
        </w:tc>
      </w:tr>
      <w:tr w:rsidR="002B4CB7" w:rsidRPr="00B146EB" w14:paraId="3E95B845" w14:textId="77777777" w:rsidTr="00B146EB">
        <w:trPr>
          <w:cantSplit/>
          <w:trHeight w:val="423"/>
        </w:trPr>
        <w:tc>
          <w:tcPr>
            <w:tcW w:w="407" w:type="dxa"/>
            <w:tcMar>
              <w:top w:w="0" w:type="dxa"/>
              <w:left w:w="70" w:type="dxa"/>
              <w:bottom w:w="0" w:type="dxa"/>
              <w:right w:w="70" w:type="dxa"/>
            </w:tcMar>
            <w:vAlign w:val="center"/>
            <w:hideMark/>
          </w:tcPr>
          <w:p w14:paraId="26B84905"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2</w:t>
            </w:r>
          </w:p>
        </w:tc>
        <w:tc>
          <w:tcPr>
            <w:tcW w:w="2080" w:type="dxa"/>
            <w:tcMar>
              <w:top w:w="0" w:type="dxa"/>
              <w:left w:w="70" w:type="dxa"/>
              <w:bottom w:w="0" w:type="dxa"/>
              <w:right w:w="70" w:type="dxa"/>
            </w:tcMar>
            <w:vAlign w:val="center"/>
          </w:tcPr>
          <w:p w14:paraId="06D61020" w14:textId="7E589685"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sz w:val="18"/>
                <w:szCs w:val="18"/>
              </w:rPr>
              <w:t>Pamięć RAM</w:t>
            </w:r>
          </w:p>
        </w:tc>
        <w:tc>
          <w:tcPr>
            <w:tcW w:w="7293" w:type="dxa"/>
            <w:tcMar>
              <w:top w:w="0" w:type="dxa"/>
              <w:left w:w="70" w:type="dxa"/>
              <w:bottom w:w="0" w:type="dxa"/>
              <w:right w:w="70" w:type="dxa"/>
            </w:tcMar>
            <w:vAlign w:val="center"/>
          </w:tcPr>
          <w:p w14:paraId="5D353DCA" w14:textId="279355AB" w:rsidR="002B4CB7" w:rsidRPr="00B146EB" w:rsidRDefault="0016479F" w:rsidP="000C3AEC">
            <w:pPr>
              <w:jc w:val="both"/>
              <w:rPr>
                <w:rFonts w:asciiTheme="minorHAnsi" w:hAnsiTheme="minorHAnsi" w:cstheme="minorHAnsi"/>
                <w:sz w:val="18"/>
                <w:szCs w:val="18"/>
              </w:rPr>
            </w:pPr>
            <w:r w:rsidRPr="00B146EB">
              <w:rPr>
                <w:rFonts w:asciiTheme="minorHAnsi" w:hAnsiTheme="minorHAnsi" w:cstheme="minorHAnsi"/>
                <w:sz w:val="18"/>
                <w:szCs w:val="18"/>
              </w:rPr>
              <w:t xml:space="preserve">16GB DDR4 </w:t>
            </w:r>
            <w:r w:rsidRPr="00B146EB">
              <w:rPr>
                <w:rFonts w:asciiTheme="minorHAnsi" w:hAnsiTheme="minorHAnsi" w:cstheme="minorHAnsi"/>
                <w:bCs/>
                <w:sz w:val="18"/>
                <w:szCs w:val="18"/>
              </w:rPr>
              <w:t xml:space="preserve"> </w:t>
            </w:r>
          </w:p>
        </w:tc>
        <w:tc>
          <w:tcPr>
            <w:tcW w:w="4361" w:type="dxa"/>
            <w:vAlign w:val="center"/>
          </w:tcPr>
          <w:p w14:paraId="5E9067FD"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p w14:paraId="64F24D8B" w14:textId="77777777" w:rsidR="002B4CB7" w:rsidRPr="00B146EB" w:rsidRDefault="002B4CB7" w:rsidP="000C3AEC">
            <w:pPr>
              <w:jc w:val="center"/>
              <w:rPr>
                <w:rFonts w:asciiTheme="minorHAnsi" w:hAnsiTheme="minorHAnsi" w:cstheme="minorHAnsi"/>
                <w:sz w:val="18"/>
                <w:szCs w:val="18"/>
              </w:rPr>
            </w:pPr>
          </w:p>
        </w:tc>
      </w:tr>
      <w:tr w:rsidR="002B4CB7" w:rsidRPr="00B146EB" w14:paraId="3186187B" w14:textId="77777777" w:rsidTr="00B146EB">
        <w:trPr>
          <w:cantSplit/>
          <w:trHeight w:val="415"/>
        </w:trPr>
        <w:tc>
          <w:tcPr>
            <w:tcW w:w="407" w:type="dxa"/>
            <w:tcMar>
              <w:top w:w="0" w:type="dxa"/>
              <w:left w:w="70" w:type="dxa"/>
              <w:bottom w:w="0" w:type="dxa"/>
              <w:right w:w="70" w:type="dxa"/>
            </w:tcMar>
            <w:vAlign w:val="center"/>
            <w:hideMark/>
          </w:tcPr>
          <w:p w14:paraId="10CB02B1"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3</w:t>
            </w:r>
          </w:p>
        </w:tc>
        <w:tc>
          <w:tcPr>
            <w:tcW w:w="2080" w:type="dxa"/>
            <w:tcMar>
              <w:top w:w="0" w:type="dxa"/>
              <w:left w:w="70" w:type="dxa"/>
              <w:bottom w:w="0" w:type="dxa"/>
              <w:right w:w="70" w:type="dxa"/>
            </w:tcMar>
            <w:vAlign w:val="center"/>
          </w:tcPr>
          <w:p w14:paraId="5732E8B0" w14:textId="5A4A4395"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sz w:val="18"/>
                <w:szCs w:val="18"/>
              </w:rPr>
              <w:t>Karta graficzna</w:t>
            </w:r>
          </w:p>
        </w:tc>
        <w:tc>
          <w:tcPr>
            <w:tcW w:w="7293" w:type="dxa"/>
            <w:tcMar>
              <w:top w:w="0" w:type="dxa"/>
              <w:left w:w="70" w:type="dxa"/>
              <w:bottom w:w="0" w:type="dxa"/>
              <w:right w:w="70" w:type="dxa"/>
            </w:tcMar>
            <w:vAlign w:val="center"/>
          </w:tcPr>
          <w:p w14:paraId="57157E1B" w14:textId="2289C735" w:rsidR="002B4CB7" w:rsidRPr="00B146EB" w:rsidRDefault="0016479F" w:rsidP="000C3AEC">
            <w:pPr>
              <w:jc w:val="both"/>
              <w:rPr>
                <w:rFonts w:asciiTheme="minorHAnsi" w:hAnsiTheme="minorHAnsi" w:cstheme="minorHAnsi"/>
                <w:sz w:val="18"/>
                <w:szCs w:val="18"/>
              </w:rPr>
            </w:pPr>
            <w:r w:rsidRPr="00B146EB">
              <w:rPr>
                <w:rFonts w:asciiTheme="minorHAnsi" w:hAnsiTheme="minorHAnsi" w:cstheme="minorHAnsi"/>
                <w:color w:val="000000"/>
                <w:sz w:val="18"/>
                <w:szCs w:val="18"/>
              </w:rPr>
              <w:t>Zintegrowana</w:t>
            </w:r>
            <w:r w:rsidR="003E0043" w:rsidRPr="00B146EB">
              <w:rPr>
                <w:rFonts w:asciiTheme="minorHAnsi" w:hAnsiTheme="minorHAnsi" w:cstheme="minorHAnsi"/>
                <w:sz w:val="18"/>
                <w:szCs w:val="18"/>
              </w:rPr>
              <w:t xml:space="preserve"> ze sprzętowym wsparciem dla </w:t>
            </w:r>
            <w:r w:rsidR="003E0043" w:rsidRPr="00B146EB">
              <w:rPr>
                <w:rFonts w:asciiTheme="minorHAnsi" w:hAnsiTheme="minorHAnsi" w:cstheme="minorHAnsi"/>
                <w:bCs/>
                <w:sz w:val="18"/>
                <w:szCs w:val="18"/>
              </w:rPr>
              <w:t>DirectX 12</w:t>
            </w:r>
            <w:r w:rsidR="003E0043" w:rsidRPr="00B146EB">
              <w:rPr>
                <w:rFonts w:asciiTheme="minorHAnsi" w:hAnsiTheme="minorHAnsi" w:cstheme="minorHAnsi"/>
                <w:sz w:val="18"/>
                <w:szCs w:val="18"/>
              </w:rPr>
              <w:t xml:space="preserve">, </w:t>
            </w:r>
            <w:r w:rsidR="003E0043" w:rsidRPr="00B146EB">
              <w:rPr>
                <w:rFonts w:asciiTheme="minorHAnsi" w:hAnsiTheme="minorHAnsi" w:cstheme="minorHAnsi"/>
                <w:bCs/>
                <w:sz w:val="18"/>
                <w:szCs w:val="18"/>
              </w:rPr>
              <w:t>OpenGL 4.3</w:t>
            </w:r>
            <w:r w:rsidR="003E0043" w:rsidRPr="00B146EB">
              <w:rPr>
                <w:rFonts w:asciiTheme="minorHAnsi" w:hAnsiTheme="minorHAnsi" w:cstheme="minorHAnsi"/>
                <w:sz w:val="18"/>
                <w:szCs w:val="18"/>
              </w:rPr>
              <w:t>.</w:t>
            </w:r>
            <w:r w:rsidRPr="00B146EB">
              <w:rPr>
                <w:rFonts w:asciiTheme="minorHAnsi" w:hAnsiTheme="minorHAnsi" w:cstheme="minorHAnsi"/>
                <w:color w:val="000000"/>
                <w:sz w:val="18"/>
                <w:szCs w:val="18"/>
              </w:rPr>
              <w:t>, pamięć współdzielona</w:t>
            </w:r>
          </w:p>
        </w:tc>
        <w:tc>
          <w:tcPr>
            <w:tcW w:w="4361" w:type="dxa"/>
            <w:vAlign w:val="center"/>
          </w:tcPr>
          <w:p w14:paraId="6E93A74D"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2B4CB7" w:rsidRPr="00B146EB" w14:paraId="086809AC" w14:textId="77777777" w:rsidTr="00B146EB">
        <w:trPr>
          <w:cantSplit/>
          <w:trHeight w:val="278"/>
        </w:trPr>
        <w:tc>
          <w:tcPr>
            <w:tcW w:w="407" w:type="dxa"/>
            <w:tcMar>
              <w:top w:w="0" w:type="dxa"/>
              <w:left w:w="70" w:type="dxa"/>
              <w:bottom w:w="0" w:type="dxa"/>
              <w:right w:w="70" w:type="dxa"/>
            </w:tcMar>
            <w:vAlign w:val="center"/>
            <w:hideMark/>
          </w:tcPr>
          <w:p w14:paraId="0065E28E"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4</w:t>
            </w:r>
          </w:p>
        </w:tc>
        <w:tc>
          <w:tcPr>
            <w:tcW w:w="2080" w:type="dxa"/>
            <w:tcMar>
              <w:top w:w="0" w:type="dxa"/>
              <w:left w:w="70" w:type="dxa"/>
              <w:bottom w:w="0" w:type="dxa"/>
              <w:right w:w="70" w:type="dxa"/>
            </w:tcMar>
            <w:vAlign w:val="center"/>
          </w:tcPr>
          <w:p w14:paraId="5FB11A15" w14:textId="65168822"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sz w:val="18"/>
                <w:szCs w:val="18"/>
              </w:rPr>
              <w:t>Dysk twardy</w:t>
            </w:r>
          </w:p>
        </w:tc>
        <w:tc>
          <w:tcPr>
            <w:tcW w:w="7293" w:type="dxa"/>
            <w:tcMar>
              <w:top w:w="0" w:type="dxa"/>
              <w:left w:w="70" w:type="dxa"/>
              <w:bottom w:w="0" w:type="dxa"/>
              <w:right w:w="70" w:type="dxa"/>
            </w:tcMar>
            <w:vAlign w:val="center"/>
          </w:tcPr>
          <w:p w14:paraId="28426FD3" w14:textId="175DF048" w:rsidR="002B4CB7" w:rsidRPr="00B146EB" w:rsidRDefault="0016479F" w:rsidP="000C3AEC">
            <w:pPr>
              <w:jc w:val="both"/>
              <w:rPr>
                <w:rFonts w:asciiTheme="minorHAnsi" w:hAnsiTheme="minorHAnsi" w:cstheme="minorHAnsi"/>
                <w:sz w:val="18"/>
                <w:szCs w:val="18"/>
              </w:rPr>
            </w:pPr>
            <w:r w:rsidRPr="00B146EB">
              <w:rPr>
                <w:rFonts w:asciiTheme="minorHAnsi" w:hAnsiTheme="minorHAnsi" w:cstheme="minorHAnsi"/>
                <w:sz w:val="18"/>
                <w:szCs w:val="18"/>
              </w:rPr>
              <w:t>256 GB SSD</w:t>
            </w:r>
          </w:p>
        </w:tc>
        <w:tc>
          <w:tcPr>
            <w:tcW w:w="4361" w:type="dxa"/>
            <w:vAlign w:val="center"/>
          </w:tcPr>
          <w:p w14:paraId="17C8AB80"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2B4CB7" w:rsidRPr="00B146EB" w14:paraId="789EC598" w14:textId="77777777" w:rsidTr="00B146EB">
        <w:trPr>
          <w:cantSplit/>
          <w:trHeight w:val="362"/>
        </w:trPr>
        <w:tc>
          <w:tcPr>
            <w:tcW w:w="407" w:type="dxa"/>
            <w:tcMar>
              <w:top w:w="0" w:type="dxa"/>
              <w:left w:w="70" w:type="dxa"/>
              <w:bottom w:w="0" w:type="dxa"/>
              <w:right w:w="70" w:type="dxa"/>
            </w:tcMar>
            <w:vAlign w:val="center"/>
            <w:hideMark/>
          </w:tcPr>
          <w:p w14:paraId="1A47B97E"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5</w:t>
            </w:r>
          </w:p>
        </w:tc>
        <w:tc>
          <w:tcPr>
            <w:tcW w:w="2080" w:type="dxa"/>
            <w:tcMar>
              <w:top w:w="0" w:type="dxa"/>
              <w:left w:w="70" w:type="dxa"/>
              <w:bottom w:w="0" w:type="dxa"/>
              <w:right w:w="70" w:type="dxa"/>
            </w:tcMar>
            <w:vAlign w:val="center"/>
          </w:tcPr>
          <w:p w14:paraId="4CA3DE7B" w14:textId="09D7B1D5"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color w:val="000000"/>
                <w:sz w:val="18"/>
                <w:szCs w:val="18"/>
              </w:rPr>
              <w:t>Wyświetlacz</w:t>
            </w:r>
          </w:p>
        </w:tc>
        <w:tc>
          <w:tcPr>
            <w:tcW w:w="7293" w:type="dxa"/>
            <w:tcMar>
              <w:top w:w="0" w:type="dxa"/>
              <w:left w:w="70" w:type="dxa"/>
              <w:bottom w:w="0" w:type="dxa"/>
              <w:right w:w="70" w:type="dxa"/>
            </w:tcMar>
            <w:vAlign w:val="center"/>
          </w:tcPr>
          <w:p w14:paraId="459AE801" w14:textId="4EF50F9B" w:rsidR="002B4CB7" w:rsidRPr="00B146EB" w:rsidRDefault="0016479F" w:rsidP="000C3AEC">
            <w:pPr>
              <w:jc w:val="both"/>
              <w:rPr>
                <w:rFonts w:asciiTheme="minorHAnsi" w:hAnsiTheme="minorHAnsi" w:cstheme="minorHAnsi"/>
                <w:sz w:val="18"/>
                <w:szCs w:val="18"/>
              </w:rPr>
            </w:pPr>
            <w:r w:rsidRPr="00B146EB">
              <w:rPr>
                <w:rFonts w:asciiTheme="minorHAnsi" w:hAnsiTheme="minorHAnsi" w:cstheme="minorHAnsi"/>
                <w:color w:val="000000"/>
                <w:sz w:val="18"/>
                <w:szCs w:val="18"/>
              </w:rPr>
              <w:t>Dopuszczalne przekątne ekranu to od 13,9”do 14,4”, rozdzielczość 1920×1080, matowa matryca</w:t>
            </w:r>
            <w:r w:rsidR="003E0043" w:rsidRPr="00B146EB">
              <w:rPr>
                <w:rFonts w:asciiTheme="minorHAnsi" w:hAnsiTheme="minorHAnsi" w:cstheme="minorHAnsi"/>
                <w:color w:val="000000"/>
                <w:sz w:val="18"/>
                <w:szCs w:val="18"/>
              </w:rPr>
              <w:t xml:space="preserve"> IPS</w:t>
            </w:r>
            <w:r w:rsidRPr="00B146EB">
              <w:rPr>
                <w:rFonts w:asciiTheme="minorHAnsi" w:hAnsiTheme="minorHAnsi" w:cstheme="minorHAnsi"/>
                <w:color w:val="000000"/>
                <w:sz w:val="18"/>
                <w:szCs w:val="18"/>
              </w:rPr>
              <w:t xml:space="preserve">, wąska ramka, kamera </w:t>
            </w:r>
            <w:r w:rsidR="008B7F83" w:rsidRPr="00B146EB">
              <w:rPr>
                <w:rFonts w:asciiTheme="minorHAnsi" w:hAnsiTheme="minorHAnsi" w:cstheme="minorHAnsi"/>
                <w:sz w:val="18"/>
                <w:szCs w:val="18"/>
              </w:rPr>
              <w:t xml:space="preserve">o rozdzielczości min. 720p. </w:t>
            </w:r>
            <w:r w:rsidRPr="00B146EB">
              <w:rPr>
                <w:rFonts w:asciiTheme="minorHAnsi" w:hAnsiTheme="minorHAnsi" w:cstheme="minorHAnsi"/>
                <w:color w:val="000000"/>
                <w:sz w:val="18"/>
                <w:szCs w:val="18"/>
              </w:rPr>
              <w:t>wbudowana w ramkę</w:t>
            </w:r>
            <w:r w:rsidR="008B7F83" w:rsidRPr="00B146EB">
              <w:rPr>
                <w:rFonts w:asciiTheme="minorHAnsi" w:hAnsiTheme="minorHAnsi" w:cstheme="minorHAnsi"/>
                <w:sz w:val="18"/>
                <w:szCs w:val="18"/>
              </w:rPr>
              <w:t xml:space="preserve"> wyświetlacza. Kamera z wbudowaną </w:t>
            </w:r>
            <w:r w:rsidR="009551FC" w:rsidRPr="00B146EB">
              <w:rPr>
                <w:rFonts w:asciiTheme="minorHAnsi" w:hAnsiTheme="minorHAnsi" w:cstheme="minorHAnsi"/>
                <w:sz w:val="18"/>
                <w:szCs w:val="18"/>
              </w:rPr>
              <w:t>fizycznie</w:t>
            </w:r>
            <w:r w:rsidR="008B7F83" w:rsidRPr="00B146EB">
              <w:rPr>
                <w:rFonts w:asciiTheme="minorHAnsi" w:hAnsiTheme="minorHAnsi" w:cstheme="minorHAnsi"/>
                <w:sz w:val="18"/>
                <w:szCs w:val="18"/>
              </w:rPr>
              <w:t xml:space="preserve"> przysłoną obiektywu.</w:t>
            </w:r>
          </w:p>
        </w:tc>
        <w:tc>
          <w:tcPr>
            <w:tcW w:w="4361" w:type="dxa"/>
            <w:vAlign w:val="center"/>
          </w:tcPr>
          <w:p w14:paraId="62C3479A"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2B4CB7" w:rsidRPr="00B146EB" w14:paraId="07800E2F" w14:textId="77777777" w:rsidTr="00B146EB">
        <w:trPr>
          <w:cantSplit/>
          <w:trHeight w:val="362"/>
        </w:trPr>
        <w:tc>
          <w:tcPr>
            <w:tcW w:w="407" w:type="dxa"/>
            <w:tcMar>
              <w:top w:w="0" w:type="dxa"/>
              <w:left w:w="70" w:type="dxa"/>
              <w:bottom w:w="0" w:type="dxa"/>
              <w:right w:w="70" w:type="dxa"/>
            </w:tcMar>
            <w:vAlign w:val="center"/>
          </w:tcPr>
          <w:p w14:paraId="7E0F5293"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6</w:t>
            </w:r>
          </w:p>
        </w:tc>
        <w:tc>
          <w:tcPr>
            <w:tcW w:w="2080" w:type="dxa"/>
            <w:tcMar>
              <w:top w:w="0" w:type="dxa"/>
              <w:left w:w="70" w:type="dxa"/>
              <w:bottom w:w="0" w:type="dxa"/>
              <w:right w:w="70" w:type="dxa"/>
            </w:tcMar>
            <w:vAlign w:val="center"/>
          </w:tcPr>
          <w:p w14:paraId="2CDFC312" w14:textId="7441BB1E"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sz w:val="18"/>
                <w:szCs w:val="18"/>
              </w:rPr>
              <w:t>Dźwięk</w:t>
            </w:r>
          </w:p>
        </w:tc>
        <w:tc>
          <w:tcPr>
            <w:tcW w:w="7293" w:type="dxa"/>
            <w:tcMar>
              <w:top w:w="0" w:type="dxa"/>
              <w:left w:w="70" w:type="dxa"/>
              <w:bottom w:w="0" w:type="dxa"/>
              <w:right w:w="70" w:type="dxa"/>
            </w:tcMar>
            <w:vAlign w:val="center"/>
          </w:tcPr>
          <w:p w14:paraId="1F4B5226" w14:textId="2A649550" w:rsidR="002B4CB7" w:rsidRPr="00B146EB" w:rsidRDefault="008B7F83" w:rsidP="000C3AEC">
            <w:pPr>
              <w:jc w:val="both"/>
              <w:rPr>
                <w:rFonts w:asciiTheme="minorHAnsi" w:hAnsiTheme="minorHAnsi" w:cstheme="minorHAnsi"/>
                <w:sz w:val="18"/>
                <w:szCs w:val="18"/>
              </w:rPr>
            </w:pPr>
            <w:r w:rsidRPr="00B146EB">
              <w:rPr>
                <w:rFonts w:asciiTheme="minorHAnsi" w:hAnsiTheme="minorHAnsi" w:cstheme="minorHAnsi"/>
                <w:sz w:val="18"/>
                <w:szCs w:val="18"/>
              </w:rPr>
              <w:t>Karta dźwiękowa zgodna z HD,</w:t>
            </w:r>
            <w:r w:rsidRPr="00B146EB">
              <w:rPr>
                <w:rFonts w:asciiTheme="minorHAnsi" w:hAnsiTheme="minorHAnsi" w:cstheme="minorHAnsi"/>
                <w:color w:val="000000"/>
                <w:sz w:val="18"/>
                <w:szCs w:val="18"/>
              </w:rPr>
              <w:t xml:space="preserve"> w</w:t>
            </w:r>
            <w:r w:rsidR="0016479F" w:rsidRPr="00B146EB">
              <w:rPr>
                <w:rFonts w:asciiTheme="minorHAnsi" w:hAnsiTheme="minorHAnsi" w:cstheme="minorHAnsi"/>
                <w:color w:val="000000"/>
                <w:sz w:val="18"/>
                <w:szCs w:val="18"/>
              </w:rPr>
              <w:t>budowane głośniki stereo, wbudowane dwa mikrofony</w:t>
            </w:r>
          </w:p>
        </w:tc>
        <w:tc>
          <w:tcPr>
            <w:tcW w:w="4361" w:type="dxa"/>
            <w:vAlign w:val="center"/>
          </w:tcPr>
          <w:p w14:paraId="279B2FA8"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2B4CB7" w:rsidRPr="00B146EB" w14:paraId="7834E70C" w14:textId="77777777" w:rsidTr="00B146EB">
        <w:trPr>
          <w:cantSplit/>
          <w:trHeight w:val="362"/>
        </w:trPr>
        <w:tc>
          <w:tcPr>
            <w:tcW w:w="407" w:type="dxa"/>
            <w:tcMar>
              <w:top w:w="0" w:type="dxa"/>
              <w:left w:w="70" w:type="dxa"/>
              <w:bottom w:w="0" w:type="dxa"/>
              <w:right w:w="70" w:type="dxa"/>
            </w:tcMar>
            <w:vAlign w:val="center"/>
          </w:tcPr>
          <w:p w14:paraId="56ACE5DB"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7</w:t>
            </w:r>
          </w:p>
        </w:tc>
        <w:tc>
          <w:tcPr>
            <w:tcW w:w="2080" w:type="dxa"/>
            <w:tcMar>
              <w:top w:w="0" w:type="dxa"/>
              <w:left w:w="70" w:type="dxa"/>
              <w:bottom w:w="0" w:type="dxa"/>
              <w:right w:w="70" w:type="dxa"/>
            </w:tcMar>
            <w:vAlign w:val="center"/>
          </w:tcPr>
          <w:p w14:paraId="41FAF905" w14:textId="6FC0D608" w:rsidR="002B4CB7" w:rsidRPr="00B146EB" w:rsidRDefault="00196A4A" w:rsidP="000C3AEC">
            <w:pPr>
              <w:rPr>
                <w:rFonts w:asciiTheme="minorHAnsi" w:hAnsiTheme="minorHAnsi" w:cstheme="minorHAnsi"/>
                <w:sz w:val="18"/>
                <w:szCs w:val="18"/>
              </w:rPr>
            </w:pPr>
            <w:r w:rsidRPr="00B146EB">
              <w:rPr>
                <w:rFonts w:asciiTheme="minorHAnsi" w:hAnsiTheme="minorHAnsi" w:cstheme="minorHAnsi"/>
                <w:b/>
                <w:color w:val="000000"/>
                <w:sz w:val="18"/>
                <w:szCs w:val="18"/>
              </w:rPr>
              <w:t>Bateria</w:t>
            </w:r>
          </w:p>
        </w:tc>
        <w:tc>
          <w:tcPr>
            <w:tcW w:w="7293" w:type="dxa"/>
            <w:tcMar>
              <w:top w:w="0" w:type="dxa"/>
              <w:left w:w="70" w:type="dxa"/>
              <w:bottom w:w="0" w:type="dxa"/>
              <w:right w:w="70" w:type="dxa"/>
            </w:tcMar>
            <w:vAlign w:val="center"/>
          </w:tcPr>
          <w:p w14:paraId="54301553" w14:textId="53DFE50B" w:rsidR="002B4CB7" w:rsidRPr="00B146EB" w:rsidRDefault="00196A4A" w:rsidP="000C3AEC">
            <w:pPr>
              <w:jc w:val="both"/>
              <w:rPr>
                <w:rFonts w:asciiTheme="minorHAnsi" w:hAnsiTheme="minorHAnsi" w:cstheme="minorHAnsi"/>
                <w:sz w:val="18"/>
                <w:szCs w:val="18"/>
              </w:rPr>
            </w:pPr>
            <w:r w:rsidRPr="00B146EB">
              <w:rPr>
                <w:rFonts w:asciiTheme="minorHAnsi" w:hAnsiTheme="minorHAnsi" w:cstheme="minorHAnsi"/>
                <w:sz w:val="18"/>
                <w:szCs w:val="18"/>
              </w:rPr>
              <w:t xml:space="preserve">Bateria litowo - jonowa, o czasie pracy min. 12 godzin </w:t>
            </w:r>
            <w:r w:rsidRPr="00B146EB">
              <w:rPr>
                <w:rFonts w:asciiTheme="minorHAnsi" w:hAnsiTheme="minorHAnsi" w:cstheme="minorHAnsi"/>
                <w:b/>
                <w:sz w:val="18"/>
                <w:szCs w:val="18"/>
              </w:rPr>
              <w:t xml:space="preserve">(podawanym w karcie katalogowej producenta oferowanego Sprzętu) </w:t>
            </w:r>
            <w:r w:rsidRPr="00B146EB">
              <w:rPr>
                <w:rFonts w:asciiTheme="minorHAnsi" w:hAnsiTheme="minorHAnsi" w:cstheme="minorHAnsi"/>
                <w:sz w:val="18"/>
                <w:szCs w:val="18"/>
              </w:rPr>
              <w:t>i rozszerzoną gwarancją obejmującą możliwość wymiany baterii w okresie 36 miesięcy obowiązywania gwarancji.</w:t>
            </w:r>
          </w:p>
        </w:tc>
        <w:tc>
          <w:tcPr>
            <w:tcW w:w="4361" w:type="dxa"/>
            <w:vAlign w:val="center"/>
          </w:tcPr>
          <w:p w14:paraId="53AEE931"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2B4CB7" w:rsidRPr="00B146EB" w14:paraId="6E26A78B" w14:textId="77777777" w:rsidTr="00B146EB">
        <w:trPr>
          <w:cantSplit/>
          <w:trHeight w:val="362"/>
        </w:trPr>
        <w:tc>
          <w:tcPr>
            <w:tcW w:w="407" w:type="dxa"/>
            <w:tcMar>
              <w:top w:w="0" w:type="dxa"/>
              <w:left w:w="70" w:type="dxa"/>
              <w:bottom w:w="0" w:type="dxa"/>
              <w:right w:w="70" w:type="dxa"/>
            </w:tcMar>
            <w:vAlign w:val="center"/>
          </w:tcPr>
          <w:p w14:paraId="2090A6EE"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8</w:t>
            </w:r>
          </w:p>
        </w:tc>
        <w:tc>
          <w:tcPr>
            <w:tcW w:w="2080" w:type="dxa"/>
            <w:tcMar>
              <w:top w:w="0" w:type="dxa"/>
              <w:left w:w="70" w:type="dxa"/>
              <w:bottom w:w="0" w:type="dxa"/>
              <w:right w:w="70" w:type="dxa"/>
            </w:tcMar>
            <w:vAlign w:val="center"/>
          </w:tcPr>
          <w:p w14:paraId="6860BDC4" w14:textId="6C203C30"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sz w:val="18"/>
                <w:szCs w:val="18"/>
              </w:rPr>
              <w:t>Klawiatura</w:t>
            </w:r>
          </w:p>
        </w:tc>
        <w:tc>
          <w:tcPr>
            <w:tcW w:w="7293" w:type="dxa"/>
            <w:tcMar>
              <w:top w:w="0" w:type="dxa"/>
              <w:left w:w="70" w:type="dxa"/>
              <w:bottom w:w="0" w:type="dxa"/>
              <w:right w:w="70" w:type="dxa"/>
            </w:tcMar>
            <w:vAlign w:val="center"/>
          </w:tcPr>
          <w:p w14:paraId="625D0914" w14:textId="2759B994" w:rsidR="002B4CB7" w:rsidRPr="00B146EB" w:rsidRDefault="0016479F" w:rsidP="000C3AEC">
            <w:pPr>
              <w:jc w:val="both"/>
              <w:rPr>
                <w:rFonts w:asciiTheme="minorHAnsi" w:hAnsiTheme="minorHAnsi" w:cstheme="minorHAnsi"/>
                <w:sz w:val="18"/>
                <w:szCs w:val="18"/>
              </w:rPr>
            </w:pPr>
            <w:r w:rsidRPr="00B146EB">
              <w:rPr>
                <w:rFonts w:asciiTheme="minorHAnsi" w:hAnsiTheme="minorHAnsi" w:cstheme="minorHAnsi"/>
                <w:sz w:val="18"/>
                <w:szCs w:val="18"/>
              </w:rPr>
              <w:t>US QWERTY przeznaczona na polski rynek</w:t>
            </w:r>
            <w:r w:rsidR="00196A4A" w:rsidRPr="00B146EB">
              <w:rPr>
                <w:rFonts w:asciiTheme="minorHAnsi" w:hAnsiTheme="minorHAnsi" w:cstheme="minorHAnsi"/>
                <w:sz w:val="18"/>
                <w:szCs w:val="18"/>
              </w:rPr>
              <w:t xml:space="preserve">, </w:t>
            </w:r>
            <w:r w:rsidR="00613483" w:rsidRPr="000F6CF1">
              <w:rPr>
                <w:rFonts w:asciiTheme="minorHAnsi" w:hAnsiTheme="minorHAnsi" w:cstheme="minorHAnsi"/>
                <w:b/>
                <w:bCs/>
                <w:sz w:val="18"/>
                <w:szCs w:val="18"/>
              </w:rPr>
              <w:t>78</w:t>
            </w:r>
            <w:r w:rsidR="00613483" w:rsidRPr="00B146EB">
              <w:rPr>
                <w:rFonts w:asciiTheme="minorHAnsi" w:hAnsiTheme="minorHAnsi" w:cstheme="minorHAnsi"/>
                <w:sz w:val="18"/>
                <w:szCs w:val="18"/>
              </w:rPr>
              <w:t> </w:t>
            </w:r>
            <w:r w:rsidR="00196A4A" w:rsidRPr="00B146EB">
              <w:rPr>
                <w:rFonts w:asciiTheme="minorHAnsi" w:hAnsiTheme="minorHAnsi" w:cstheme="minorHAnsi"/>
                <w:sz w:val="18"/>
                <w:szCs w:val="18"/>
              </w:rPr>
              <w:t>klawisz</w:t>
            </w:r>
            <w:r w:rsidR="009551FC" w:rsidRPr="00B146EB">
              <w:rPr>
                <w:rFonts w:asciiTheme="minorHAnsi" w:hAnsiTheme="minorHAnsi" w:cstheme="minorHAnsi"/>
                <w:sz w:val="18"/>
                <w:szCs w:val="18"/>
              </w:rPr>
              <w:t>y</w:t>
            </w:r>
            <w:r w:rsidR="00196A4A" w:rsidRPr="00B146EB">
              <w:rPr>
                <w:rFonts w:asciiTheme="minorHAnsi" w:hAnsiTheme="minorHAnsi" w:cstheme="minorHAnsi"/>
                <w:sz w:val="18"/>
                <w:szCs w:val="18"/>
              </w:rPr>
              <w:t xml:space="preserve"> pełnowymiarow</w:t>
            </w:r>
            <w:r w:rsidR="009551FC" w:rsidRPr="00B146EB">
              <w:rPr>
                <w:rFonts w:asciiTheme="minorHAnsi" w:hAnsiTheme="minorHAnsi" w:cstheme="minorHAnsi"/>
                <w:sz w:val="18"/>
                <w:szCs w:val="18"/>
              </w:rPr>
              <w:t>ych</w:t>
            </w:r>
            <w:r w:rsidR="00196A4A" w:rsidRPr="00B146EB">
              <w:rPr>
                <w:rFonts w:asciiTheme="minorHAnsi" w:hAnsiTheme="minorHAnsi" w:cstheme="minorHAnsi"/>
                <w:sz w:val="18"/>
                <w:szCs w:val="18"/>
              </w:rPr>
              <w:t>, posiadająca dwa przyciski „alt</w:t>
            </w:r>
            <w:r w:rsidR="00740E79" w:rsidRPr="00B146EB">
              <w:rPr>
                <w:rFonts w:asciiTheme="minorHAnsi" w:hAnsiTheme="minorHAnsi" w:cstheme="minorHAnsi"/>
                <w:sz w:val="18"/>
                <w:szCs w:val="18"/>
              </w:rPr>
              <w:t>”</w:t>
            </w:r>
            <w:r w:rsidR="00740E79">
              <w:rPr>
                <w:rFonts w:asciiTheme="minorHAnsi" w:hAnsiTheme="minorHAnsi" w:cstheme="minorHAnsi"/>
                <w:sz w:val="18"/>
                <w:szCs w:val="18"/>
              </w:rPr>
              <w:t>, posiadająca tzw. duży lewy Shift</w:t>
            </w:r>
          </w:p>
        </w:tc>
        <w:tc>
          <w:tcPr>
            <w:tcW w:w="4361" w:type="dxa"/>
            <w:vAlign w:val="center"/>
          </w:tcPr>
          <w:p w14:paraId="26322E4B"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2B4CB7" w:rsidRPr="00B146EB" w14:paraId="2FB1B962" w14:textId="77777777" w:rsidTr="00B146EB">
        <w:trPr>
          <w:cantSplit/>
          <w:trHeight w:val="362"/>
        </w:trPr>
        <w:tc>
          <w:tcPr>
            <w:tcW w:w="407" w:type="dxa"/>
            <w:tcMar>
              <w:top w:w="0" w:type="dxa"/>
              <w:left w:w="70" w:type="dxa"/>
              <w:bottom w:w="0" w:type="dxa"/>
              <w:right w:w="70" w:type="dxa"/>
            </w:tcMar>
            <w:vAlign w:val="center"/>
          </w:tcPr>
          <w:p w14:paraId="5BF67774"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lastRenderedPageBreak/>
              <w:t>9</w:t>
            </w:r>
          </w:p>
        </w:tc>
        <w:tc>
          <w:tcPr>
            <w:tcW w:w="2080" w:type="dxa"/>
            <w:tcMar>
              <w:top w:w="0" w:type="dxa"/>
              <w:left w:w="70" w:type="dxa"/>
              <w:bottom w:w="0" w:type="dxa"/>
              <w:right w:w="70" w:type="dxa"/>
            </w:tcMar>
            <w:vAlign w:val="center"/>
          </w:tcPr>
          <w:p w14:paraId="19519601" w14:textId="61BC039B"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sz w:val="18"/>
                <w:szCs w:val="18"/>
              </w:rPr>
              <w:t>Urządzenie wskazujące</w:t>
            </w:r>
          </w:p>
        </w:tc>
        <w:tc>
          <w:tcPr>
            <w:tcW w:w="7293" w:type="dxa"/>
            <w:tcMar>
              <w:top w:w="0" w:type="dxa"/>
              <w:left w:w="70" w:type="dxa"/>
              <w:bottom w:w="0" w:type="dxa"/>
              <w:right w:w="70" w:type="dxa"/>
            </w:tcMar>
            <w:vAlign w:val="center"/>
          </w:tcPr>
          <w:p w14:paraId="5DC685AE" w14:textId="1BC59B2C" w:rsidR="002B4CB7" w:rsidRPr="00B146EB" w:rsidRDefault="0016479F" w:rsidP="000C3AEC">
            <w:pPr>
              <w:jc w:val="both"/>
              <w:rPr>
                <w:rFonts w:asciiTheme="minorHAnsi" w:hAnsiTheme="minorHAnsi" w:cstheme="minorHAnsi"/>
                <w:sz w:val="18"/>
                <w:szCs w:val="18"/>
              </w:rPr>
            </w:pPr>
            <w:r w:rsidRPr="00B146EB">
              <w:rPr>
                <w:rFonts w:asciiTheme="minorHAnsi" w:hAnsiTheme="minorHAnsi" w:cstheme="minorHAnsi"/>
                <w:sz w:val="18"/>
                <w:szCs w:val="18"/>
              </w:rPr>
              <w:t>Wielodotykow</w:t>
            </w:r>
            <w:r w:rsidR="00196A4A" w:rsidRPr="00B146EB">
              <w:rPr>
                <w:rFonts w:asciiTheme="minorHAnsi" w:hAnsiTheme="minorHAnsi" w:cstheme="minorHAnsi"/>
                <w:sz w:val="18"/>
                <w:szCs w:val="18"/>
              </w:rPr>
              <w:t>e</w:t>
            </w:r>
            <w:r w:rsidRPr="00B146EB">
              <w:rPr>
                <w:rFonts w:asciiTheme="minorHAnsi" w:hAnsiTheme="minorHAnsi" w:cstheme="minorHAnsi"/>
                <w:sz w:val="18"/>
                <w:szCs w:val="18"/>
              </w:rPr>
              <w:t>, intuicyjn</w:t>
            </w:r>
            <w:r w:rsidR="00196A4A" w:rsidRPr="00B146EB">
              <w:rPr>
                <w:rFonts w:asciiTheme="minorHAnsi" w:hAnsiTheme="minorHAnsi" w:cstheme="minorHAnsi"/>
                <w:sz w:val="18"/>
                <w:szCs w:val="18"/>
              </w:rPr>
              <w:t>e</w:t>
            </w:r>
            <w:r w:rsidRPr="00B146EB">
              <w:rPr>
                <w:rFonts w:asciiTheme="minorHAnsi" w:hAnsiTheme="minorHAnsi" w:cstheme="minorHAnsi"/>
                <w:sz w:val="18"/>
                <w:szCs w:val="18"/>
              </w:rPr>
              <w:t xml:space="preserve"> </w:t>
            </w:r>
            <w:r w:rsidR="00196A4A" w:rsidRPr="00B146EB">
              <w:rPr>
                <w:rFonts w:asciiTheme="minorHAnsi" w:hAnsiTheme="minorHAnsi" w:cstheme="minorHAnsi"/>
                <w:sz w:val="18"/>
                <w:szCs w:val="18"/>
              </w:rPr>
              <w:t>urządzenie wskazujące typu TouchPad albo TouchPad z TrackPoint (lub równoważne technologie) z 2 przyciskami i funkcją przewijania.</w:t>
            </w:r>
            <w:r w:rsidR="00196A4A" w:rsidRPr="00B146EB" w:rsidDel="003E3955">
              <w:rPr>
                <w:rFonts w:asciiTheme="minorHAnsi" w:hAnsiTheme="minorHAnsi" w:cstheme="minorHAnsi"/>
                <w:sz w:val="18"/>
                <w:szCs w:val="18"/>
              </w:rPr>
              <w:t xml:space="preserve"> </w:t>
            </w:r>
          </w:p>
        </w:tc>
        <w:tc>
          <w:tcPr>
            <w:tcW w:w="4361" w:type="dxa"/>
            <w:vAlign w:val="center"/>
          </w:tcPr>
          <w:p w14:paraId="24035A73"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2B4CB7" w:rsidRPr="00B146EB" w14:paraId="0A0F4955" w14:textId="77777777" w:rsidTr="00B146EB">
        <w:trPr>
          <w:cantSplit/>
          <w:trHeight w:val="362"/>
        </w:trPr>
        <w:tc>
          <w:tcPr>
            <w:tcW w:w="407" w:type="dxa"/>
            <w:tcMar>
              <w:top w:w="0" w:type="dxa"/>
              <w:left w:w="70" w:type="dxa"/>
              <w:bottom w:w="0" w:type="dxa"/>
              <w:right w:w="70" w:type="dxa"/>
            </w:tcMar>
            <w:vAlign w:val="center"/>
          </w:tcPr>
          <w:p w14:paraId="5021A2A4"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10</w:t>
            </w:r>
          </w:p>
        </w:tc>
        <w:tc>
          <w:tcPr>
            <w:tcW w:w="2080" w:type="dxa"/>
            <w:tcMar>
              <w:top w:w="0" w:type="dxa"/>
              <w:left w:w="70" w:type="dxa"/>
              <w:bottom w:w="0" w:type="dxa"/>
              <w:right w:w="70" w:type="dxa"/>
            </w:tcMar>
            <w:vAlign w:val="center"/>
          </w:tcPr>
          <w:p w14:paraId="356956B4" w14:textId="377F1088"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sz w:val="18"/>
                <w:szCs w:val="18"/>
              </w:rPr>
              <w:t>Zasilacz</w:t>
            </w:r>
          </w:p>
        </w:tc>
        <w:tc>
          <w:tcPr>
            <w:tcW w:w="7293" w:type="dxa"/>
            <w:tcMar>
              <w:top w:w="0" w:type="dxa"/>
              <w:left w:w="70" w:type="dxa"/>
              <w:bottom w:w="0" w:type="dxa"/>
              <w:right w:w="70" w:type="dxa"/>
            </w:tcMar>
            <w:vAlign w:val="center"/>
          </w:tcPr>
          <w:p w14:paraId="3F290095" w14:textId="3A4C5FAF" w:rsidR="002B4CB7" w:rsidRPr="00B146EB" w:rsidRDefault="0016479F" w:rsidP="000C3AEC">
            <w:pPr>
              <w:jc w:val="both"/>
              <w:rPr>
                <w:rFonts w:asciiTheme="minorHAnsi" w:hAnsiTheme="minorHAnsi" w:cstheme="minorHAnsi"/>
                <w:sz w:val="18"/>
                <w:szCs w:val="18"/>
              </w:rPr>
            </w:pPr>
            <w:r w:rsidRPr="00B146EB">
              <w:rPr>
                <w:rFonts w:asciiTheme="minorHAnsi" w:hAnsiTheme="minorHAnsi" w:cstheme="minorHAnsi"/>
                <w:sz w:val="18"/>
                <w:szCs w:val="18"/>
              </w:rPr>
              <w:t>Zewnętrzny dostosowany do sieci 230V i pracy z replikatorem portów + zewnętrzny dostosowany do sieci 230V i pracy bez replikatora portów</w:t>
            </w:r>
          </w:p>
        </w:tc>
        <w:tc>
          <w:tcPr>
            <w:tcW w:w="4361" w:type="dxa"/>
            <w:vAlign w:val="center"/>
          </w:tcPr>
          <w:p w14:paraId="2308220E"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2B4CB7" w:rsidRPr="00B146EB" w14:paraId="4CEDACE8" w14:textId="77777777" w:rsidTr="00B146EB">
        <w:trPr>
          <w:cantSplit/>
          <w:trHeight w:val="362"/>
        </w:trPr>
        <w:tc>
          <w:tcPr>
            <w:tcW w:w="407" w:type="dxa"/>
            <w:tcMar>
              <w:top w:w="0" w:type="dxa"/>
              <w:left w:w="70" w:type="dxa"/>
              <w:bottom w:w="0" w:type="dxa"/>
              <w:right w:w="70" w:type="dxa"/>
            </w:tcMar>
            <w:vAlign w:val="center"/>
          </w:tcPr>
          <w:p w14:paraId="077CF7FB"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11</w:t>
            </w:r>
          </w:p>
        </w:tc>
        <w:tc>
          <w:tcPr>
            <w:tcW w:w="2080" w:type="dxa"/>
            <w:tcMar>
              <w:top w:w="0" w:type="dxa"/>
              <w:left w:w="70" w:type="dxa"/>
              <w:bottom w:w="0" w:type="dxa"/>
              <w:right w:w="70" w:type="dxa"/>
            </w:tcMar>
            <w:vAlign w:val="center"/>
          </w:tcPr>
          <w:p w14:paraId="60421134" w14:textId="1EFF8D0D" w:rsidR="002B4CB7" w:rsidRPr="00B146EB" w:rsidRDefault="0016479F" w:rsidP="000C3AEC">
            <w:pPr>
              <w:rPr>
                <w:rFonts w:asciiTheme="minorHAnsi" w:hAnsiTheme="minorHAnsi" w:cstheme="minorHAnsi"/>
                <w:sz w:val="18"/>
                <w:szCs w:val="18"/>
              </w:rPr>
            </w:pPr>
            <w:r w:rsidRPr="00B146EB">
              <w:rPr>
                <w:rFonts w:asciiTheme="minorHAnsi" w:hAnsiTheme="minorHAnsi" w:cstheme="minorHAnsi"/>
                <w:b/>
                <w:sz w:val="18"/>
                <w:szCs w:val="18"/>
              </w:rPr>
              <w:t>Komunikacja</w:t>
            </w:r>
          </w:p>
        </w:tc>
        <w:tc>
          <w:tcPr>
            <w:tcW w:w="7293" w:type="dxa"/>
            <w:tcMar>
              <w:top w:w="0" w:type="dxa"/>
              <w:left w:w="70" w:type="dxa"/>
              <w:bottom w:w="0" w:type="dxa"/>
              <w:right w:w="70" w:type="dxa"/>
            </w:tcMar>
            <w:vAlign w:val="center"/>
          </w:tcPr>
          <w:p w14:paraId="619ADA7F" w14:textId="3293F191" w:rsidR="002B4CB7" w:rsidRPr="00B146EB" w:rsidRDefault="0016479F" w:rsidP="000C3AEC">
            <w:pPr>
              <w:jc w:val="both"/>
              <w:rPr>
                <w:rFonts w:asciiTheme="minorHAnsi" w:hAnsiTheme="minorHAnsi" w:cstheme="minorHAnsi"/>
                <w:sz w:val="18"/>
                <w:szCs w:val="18"/>
              </w:rPr>
            </w:pPr>
            <w:r w:rsidRPr="00B146EB">
              <w:rPr>
                <w:rFonts w:asciiTheme="minorHAnsi" w:hAnsiTheme="minorHAnsi" w:cstheme="minorHAnsi"/>
                <w:sz w:val="18"/>
                <w:szCs w:val="18"/>
              </w:rPr>
              <w:t>WLAN 802.11ax (gen. 6), LAN 1 Gb/s, wbudowany modem WWAN LTE/5G, Bluetooth min. 4.0, z możliwością ich wyłączenia w BIOS lub poprzez rozwiązanie równoważne (np. softwerowe) uniemożliwiające ich włączenie przez użytkownika. Obie karty LAN i WLAN muszą umożliwiać zdalny dostęp do wbudowanej technologii zarządzania komputerem z poziomu konsoli zarządzania.</w:t>
            </w:r>
            <w:r w:rsidR="00196A4A" w:rsidRPr="00B146EB">
              <w:rPr>
                <w:rFonts w:asciiTheme="minorHAnsi" w:hAnsiTheme="minorHAnsi" w:cstheme="minorHAnsi"/>
                <w:sz w:val="18"/>
                <w:szCs w:val="18"/>
              </w:rPr>
              <w:t xml:space="preserve"> Spełnienie powyższych parametrów nie może być osiągnięte przy pomocy zewnętrznych modułów, przejściówek lub adapterów.</w:t>
            </w:r>
          </w:p>
        </w:tc>
        <w:tc>
          <w:tcPr>
            <w:tcW w:w="4361" w:type="dxa"/>
            <w:vAlign w:val="center"/>
          </w:tcPr>
          <w:p w14:paraId="0CBD157A" w14:textId="77777777" w:rsidR="002B4CB7" w:rsidRPr="00B146EB" w:rsidRDefault="002B4CB7" w:rsidP="000C3AEC">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16479F" w:rsidRPr="00B146EB" w14:paraId="41061EC0" w14:textId="77777777" w:rsidTr="00B146EB">
        <w:trPr>
          <w:cantSplit/>
          <w:trHeight w:val="362"/>
        </w:trPr>
        <w:tc>
          <w:tcPr>
            <w:tcW w:w="407" w:type="dxa"/>
            <w:tcMar>
              <w:top w:w="0" w:type="dxa"/>
              <w:left w:w="70" w:type="dxa"/>
              <w:bottom w:w="0" w:type="dxa"/>
              <w:right w:w="70" w:type="dxa"/>
            </w:tcMar>
            <w:vAlign w:val="center"/>
          </w:tcPr>
          <w:p w14:paraId="550F13FA"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12</w:t>
            </w:r>
          </w:p>
        </w:tc>
        <w:tc>
          <w:tcPr>
            <w:tcW w:w="2080" w:type="dxa"/>
            <w:tcMar>
              <w:top w:w="0" w:type="dxa"/>
              <w:left w:w="70" w:type="dxa"/>
              <w:bottom w:w="0" w:type="dxa"/>
              <w:right w:w="70" w:type="dxa"/>
            </w:tcMar>
            <w:vAlign w:val="center"/>
          </w:tcPr>
          <w:p w14:paraId="3E7E338A" w14:textId="514233C4" w:rsidR="0016479F" w:rsidRPr="00B146EB" w:rsidRDefault="0016479F" w:rsidP="0016479F">
            <w:pPr>
              <w:rPr>
                <w:rFonts w:asciiTheme="minorHAnsi" w:hAnsiTheme="minorHAnsi" w:cstheme="minorHAnsi"/>
                <w:sz w:val="18"/>
                <w:szCs w:val="18"/>
              </w:rPr>
            </w:pPr>
            <w:r w:rsidRPr="00B146EB">
              <w:rPr>
                <w:rFonts w:asciiTheme="minorHAnsi" w:hAnsiTheme="minorHAnsi" w:cstheme="minorHAnsi"/>
                <w:b/>
                <w:sz w:val="18"/>
                <w:szCs w:val="18"/>
              </w:rPr>
              <w:t>Wbudowane porty wejścia/wyjścia, złącza</w:t>
            </w:r>
          </w:p>
        </w:tc>
        <w:tc>
          <w:tcPr>
            <w:tcW w:w="7293" w:type="dxa"/>
            <w:tcMar>
              <w:top w:w="0" w:type="dxa"/>
              <w:left w:w="70" w:type="dxa"/>
              <w:bottom w:w="0" w:type="dxa"/>
              <w:right w:w="70" w:type="dxa"/>
            </w:tcMar>
            <w:vAlign w:val="center"/>
          </w:tcPr>
          <w:p w14:paraId="0A8C072F" w14:textId="06DEB630" w:rsidR="0016479F" w:rsidRPr="00B146EB" w:rsidRDefault="0016479F" w:rsidP="0016479F">
            <w:pPr>
              <w:jc w:val="both"/>
              <w:rPr>
                <w:rFonts w:asciiTheme="minorHAnsi" w:hAnsiTheme="minorHAnsi" w:cstheme="minorHAnsi"/>
                <w:sz w:val="18"/>
                <w:szCs w:val="18"/>
              </w:rPr>
            </w:pPr>
            <w:r w:rsidRPr="00B146EB">
              <w:rPr>
                <w:rFonts w:asciiTheme="minorHAnsi" w:hAnsiTheme="minorHAnsi" w:cstheme="minorHAnsi"/>
                <w:color w:val="000000"/>
                <w:sz w:val="18"/>
                <w:szCs w:val="18"/>
              </w:rPr>
              <w:t>1xHDMI 2.0 lub DisplayPort min. 1.4, min. 3xUSB w standardzie 3.2, USB type-C, 1x złącze replikatora portów lub 2x UBS 3.2 typ A oraz 2x Thunderbolt 4 pełniące funkcje USB-C;</w:t>
            </w:r>
            <w:r w:rsidRPr="00B146EB">
              <w:rPr>
                <w:rFonts w:asciiTheme="minorHAnsi" w:hAnsiTheme="minorHAnsi" w:cstheme="minorHAnsi"/>
                <w:sz w:val="18"/>
                <w:szCs w:val="18"/>
              </w:rPr>
              <w:t xml:space="preserve"> </w:t>
            </w:r>
            <w:r w:rsidR="00196A4A" w:rsidRPr="00B146EB">
              <w:rPr>
                <w:rFonts w:asciiTheme="minorHAnsi" w:hAnsiTheme="minorHAnsi" w:cstheme="minorHAnsi"/>
                <w:sz w:val="18"/>
                <w:szCs w:val="18"/>
              </w:rPr>
              <w:t xml:space="preserve">LAN RJ-45, </w:t>
            </w:r>
            <w:r w:rsidRPr="00B146EB">
              <w:rPr>
                <w:rFonts w:asciiTheme="minorHAnsi" w:hAnsiTheme="minorHAnsi" w:cstheme="minorHAnsi"/>
                <w:color w:val="000000"/>
                <w:sz w:val="18"/>
                <w:szCs w:val="18"/>
              </w:rPr>
              <w:t xml:space="preserve">stereofoniczne gniazdo słuchawek oraz gniazdo mikrofonu (alternatywnie złącze typu Combo audio-out słuchawki/audio-in mikrofon), 1x gniazdo na linkę zabezpieczającą </w:t>
            </w:r>
          </w:p>
        </w:tc>
        <w:tc>
          <w:tcPr>
            <w:tcW w:w="4361" w:type="dxa"/>
            <w:vAlign w:val="center"/>
          </w:tcPr>
          <w:p w14:paraId="38FC4594"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16479F" w:rsidRPr="00B146EB" w14:paraId="4F2DFEE7" w14:textId="77777777" w:rsidTr="00B146EB">
        <w:trPr>
          <w:cantSplit/>
          <w:trHeight w:val="362"/>
        </w:trPr>
        <w:tc>
          <w:tcPr>
            <w:tcW w:w="407" w:type="dxa"/>
            <w:tcMar>
              <w:top w:w="0" w:type="dxa"/>
              <w:left w:w="70" w:type="dxa"/>
              <w:bottom w:w="0" w:type="dxa"/>
              <w:right w:w="70" w:type="dxa"/>
            </w:tcMar>
            <w:vAlign w:val="center"/>
          </w:tcPr>
          <w:p w14:paraId="22D67961"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13</w:t>
            </w:r>
          </w:p>
        </w:tc>
        <w:tc>
          <w:tcPr>
            <w:tcW w:w="2080" w:type="dxa"/>
            <w:tcMar>
              <w:top w:w="0" w:type="dxa"/>
              <w:left w:w="70" w:type="dxa"/>
              <w:bottom w:w="0" w:type="dxa"/>
              <w:right w:w="70" w:type="dxa"/>
            </w:tcMar>
            <w:vAlign w:val="center"/>
          </w:tcPr>
          <w:p w14:paraId="18FB389C" w14:textId="7A39981C" w:rsidR="0016479F" w:rsidRPr="00B146EB" w:rsidRDefault="0016479F" w:rsidP="0016479F">
            <w:pPr>
              <w:rPr>
                <w:rFonts w:asciiTheme="minorHAnsi" w:hAnsiTheme="minorHAnsi" w:cstheme="minorHAnsi"/>
                <w:sz w:val="18"/>
                <w:szCs w:val="18"/>
              </w:rPr>
            </w:pPr>
            <w:r w:rsidRPr="00B146EB">
              <w:rPr>
                <w:rFonts w:asciiTheme="minorHAnsi" w:hAnsiTheme="minorHAnsi" w:cstheme="minorHAnsi"/>
                <w:b/>
                <w:sz w:val="18"/>
                <w:szCs w:val="18"/>
              </w:rPr>
              <w:t>Obudowa</w:t>
            </w:r>
          </w:p>
        </w:tc>
        <w:tc>
          <w:tcPr>
            <w:tcW w:w="7293" w:type="dxa"/>
            <w:tcMar>
              <w:top w:w="0" w:type="dxa"/>
              <w:left w:w="70" w:type="dxa"/>
              <w:bottom w:w="0" w:type="dxa"/>
              <w:right w:w="70" w:type="dxa"/>
            </w:tcMar>
            <w:vAlign w:val="center"/>
          </w:tcPr>
          <w:p w14:paraId="78B77F40" w14:textId="0073FD12" w:rsidR="0016479F" w:rsidRPr="00B146EB" w:rsidRDefault="0016479F" w:rsidP="0016479F">
            <w:pPr>
              <w:jc w:val="both"/>
              <w:rPr>
                <w:rFonts w:asciiTheme="minorHAnsi" w:hAnsiTheme="minorHAnsi" w:cstheme="minorHAnsi"/>
                <w:sz w:val="18"/>
                <w:szCs w:val="18"/>
              </w:rPr>
            </w:pPr>
            <w:r w:rsidRPr="00B146EB">
              <w:rPr>
                <w:rFonts w:asciiTheme="minorHAnsi" w:hAnsiTheme="minorHAnsi" w:cstheme="minorHAnsi"/>
                <w:sz w:val="18"/>
                <w:szCs w:val="18"/>
              </w:rPr>
              <w:t xml:space="preserve">Pokrywa oraz palmrest </w:t>
            </w:r>
            <w:r w:rsidR="00196A4A" w:rsidRPr="00B146EB">
              <w:rPr>
                <w:rFonts w:asciiTheme="minorHAnsi" w:hAnsiTheme="minorHAnsi" w:cstheme="minorHAnsi"/>
                <w:sz w:val="18"/>
                <w:szCs w:val="18"/>
              </w:rPr>
              <w:t>uodpornione, materiał odporny na zniszczenie i porysowanie</w:t>
            </w:r>
            <w:r w:rsidRPr="00B146EB">
              <w:rPr>
                <w:rFonts w:asciiTheme="minorHAnsi" w:hAnsiTheme="minorHAnsi" w:cstheme="minorHAnsi"/>
                <w:sz w:val="18"/>
                <w:szCs w:val="18"/>
              </w:rPr>
              <w:t>, metalowe zawiasy</w:t>
            </w:r>
          </w:p>
        </w:tc>
        <w:tc>
          <w:tcPr>
            <w:tcW w:w="4361" w:type="dxa"/>
            <w:vAlign w:val="center"/>
          </w:tcPr>
          <w:p w14:paraId="3299BE80"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16479F" w:rsidRPr="00B146EB" w14:paraId="009946CA" w14:textId="77777777" w:rsidTr="00B146EB">
        <w:trPr>
          <w:cantSplit/>
          <w:trHeight w:val="362"/>
        </w:trPr>
        <w:tc>
          <w:tcPr>
            <w:tcW w:w="407" w:type="dxa"/>
            <w:tcMar>
              <w:top w:w="0" w:type="dxa"/>
              <w:left w:w="70" w:type="dxa"/>
              <w:bottom w:w="0" w:type="dxa"/>
              <w:right w:w="70" w:type="dxa"/>
            </w:tcMar>
            <w:vAlign w:val="center"/>
          </w:tcPr>
          <w:p w14:paraId="3298CBEB"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14</w:t>
            </w:r>
          </w:p>
        </w:tc>
        <w:tc>
          <w:tcPr>
            <w:tcW w:w="2080" w:type="dxa"/>
            <w:tcMar>
              <w:top w:w="0" w:type="dxa"/>
              <w:left w:w="70" w:type="dxa"/>
              <w:bottom w:w="0" w:type="dxa"/>
              <w:right w:w="70" w:type="dxa"/>
            </w:tcMar>
            <w:vAlign w:val="center"/>
          </w:tcPr>
          <w:p w14:paraId="164BD44A" w14:textId="77777777" w:rsidR="0016479F" w:rsidRPr="00B146EB" w:rsidRDefault="0016479F" w:rsidP="0016479F">
            <w:pPr>
              <w:rPr>
                <w:rFonts w:asciiTheme="minorHAnsi" w:hAnsiTheme="minorHAnsi" w:cstheme="minorHAnsi"/>
                <w:b/>
                <w:sz w:val="18"/>
                <w:szCs w:val="18"/>
              </w:rPr>
            </w:pPr>
            <w:r w:rsidRPr="00B146EB">
              <w:rPr>
                <w:rFonts w:asciiTheme="minorHAnsi" w:hAnsiTheme="minorHAnsi" w:cstheme="minorHAnsi"/>
                <w:b/>
                <w:sz w:val="18"/>
                <w:szCs w:val="18"/>
              </w:rPr>
              <w:t>Oprogramowanie</w:t>
            </w:r>
          </w:p>
          <w:p w14:paraId="2AD3D4B5" w14:textId="60F4C51B" w:rsidR="0016479F" w:rsidRPr="00B146EB" w:rsidRDefault="0016479F" w:rsidP="0016479F">
            <w:pPr>
              <w:rPr>
                <w:rFonts w:asciiTheme="minorHAnsi" w:hAnsiTheme="minorHAnsi" w:cstheme="minorHAnsi"/>
                <w:sz w:val="18"/>
                <w:szCs w:val="18"/>
              </w:rPr>
            </w:pPr>
            <w:r w:rsidRPr="00B146EB">
              <w:rPr>
                <w:rFonts w:asciiTheme="minorHAnsi" w:hAnsiTheme="minorHAnsi" w:cstheme="minorHAnsi"/>
                <w:b/>
                <w:sz w:val="18"/>
                <w:szCs w:val="18"/>
              </w:rPr>
              <w:t>(system operacyjny)</w:t>
            </w:r>
          </w:p>
        </w:tc>
        <w:tc>
          <w:tcPr>
            <w:tcW w:w="7293" w:type="dxa"/>
            <w:tcMar>
              <w:top w:w="0" w:type="dxa"/>
              <w:left w:w="70" w:type="dxa"/>
              <w:bottom w:w="0" w:type="dxa"/>
              <w:right w:w="70" w:type="dxa"/>
            </w:tcMar>
            <w:vAlign w:val="center"/>
          </w:tcPr>
          <w:p w14:paraId="0F797EED" w14:textId="7A6D298F" w:rsidR="0016479F" w:rsidRPr="00B146EB" w:rsidRDefault="0016479F" w:rsidP="0016479F">
            <w:pPr>
              <w:jc w:val="both"/>
              <w:rPr>
                <w:rFonts w:asciiTheme="minorHAnsi" w:hAnsiTheme="minorHAnsi" w:cstheme="minorHAnsi"/>
                <w:sz w:val="18"/>
                <w:szCs w:val="18"/>
              </w:rPr>
            </w:pPr>
            <w:r w:rsidRPr="00B146EB">
              <w:rPr>
                <w:rFonts w:asciiTheme="minorHAnsi" w:hAnsiTheme="minorHAnsi" w:cstheme="minorHAnsi"/>
                <w:sz w:val="18"/>
                <w:szCs w:val="18"/>
              </w:rPr>
              <w:t xml:space="preserve">System operacyjny MS Windows 10 Pro 64bit PL lub </w:t>
            </w:r>
            <w:r w:rsidR="00196A4A" w:rsidRPr="00B146EB">
              <w:rPr>
                <w:rFonts w:asciiTheme="minorHAnsi" w:hAnsiTheme="minorHAnsi" w:cstheme="minorHAnsi"/>
                <w:sz w:val="18"/>
                <w:szCs w:val="18"/>
              </w:rPr>
              <w:t xml:space="preserve"> MS Windows 11 Pro 64bit PL z downgrade do  MS Windows 10 Pro 64bit PL.</w:t>
            </w:r>
          </w:p>
        </w:tc>
        <w:tc>
          <w:tcPr>
            <w:tcW w:w="4361" w:type="dxa"/>
            <w:vAlign w:val="center"/>
          </w:tcPr>
          <w:p w14:paraId="43070D62"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16479F" w:rsidRPr="00B146EB" w14:paraId="5839AA79" w14:textId="77777777" w:rsidTr="00B146EB">
        <w:trPr>
          <w:cantSplit/>
          <w:trHeight w:val="362"/>
        </w:trPr>
        <w:tc>
          <w:tcPr>
            <w:tcW w:w="407" w:type="dxa"/>
            <w:tcMar>
              <w:top w:w="0" w:type="dxa"/>
              <w:left w:w="70" w:type="dxa"/>
              <w:bottom w:w="0" w:type="dxa"/>
              <w:right w:w="70" w:type="dxa"/>
            </w:tcMar>
            <w:vAlign w:val="center"/>
          </w:tcPr>
          <w:p w14:paraId="133D733A"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15</w:t>
            </w:r>
          </w:p>
        </w:tc>
        <w:tc>
          <w:tcPr>
            <w:tcW w:w="2080" w:type="dxa"/>
            <w:tcMar>
              <w:top w:w="0" w:type="dxa"/>
              <w:left w:w="70" w:type="dxa"/>
              <w:bottom w:w="0" w:type="dxa"/>
              <w:right w:w="70" w:type="dxa"/>
            </w:tcMar>
            <w:vAlign w:val="center"/>
          </w:tcPr>
          <w:p w14:paraId="377A2242" w14:textId="754ED027" w:rsidR="0016479F" w:rsidRPr="00B146EB" w:rsidRDefault="0016479F" w:rsidP="0016479F">
            <w:pPr>
              <w:rPr>
                <w:rFonts w:asciiTheme="minorHAnsi" w:hAnsiTheme="minorHAnsi" w:cstheme="minorHAnsi"/>
                <w:sz w:val="18"/>
                <w:szCs w:val="18"/>
              </w:rPr>
            </w:pPr>
            <w:r w:rsidRPr="00B146EB">
              <w:rPr>
                <w:rFonts w:asciiTheme="minorHAnsi" w:hAnsiTheme="minorHAnsi" w:cstheme="minorHAnsi"/>
                <w:b/>
                <w:sz w:val="18"/>
                <w:szCs w:val="18"/>
              </w:rPr>
              <w:t>Oprogramowanie i funkcjonalność platformy</w:t>
            </w:r>
          </w:p>
        </w:tc>
        <w:tc>
          <w:tcPr>
            <w:tcW w:w="7293" w:type="dxa"/>
            <w:tcMar>
              <w:top w:w="0" w:type="dxa"/>
              <w:left w:w="70" w:type="dxa"/>
              <w:bottom w:w="0" w:type="dxa"/>
              <w:right w:w="70" w:type="dxa"/>
            </w:tcMar>
            <w:vAlign w:val="center"/>
          </w:tcPr>
          <w:p w14:paraId="76B65B39" w14:textId="77777777" w:rsidR="0016479F" w:rsidRPr="00B146EB" w:rsidRDefault="0016479F" w:rsidP="0016479F">
            <w:pPr>
              <w:jc w:val="both"/>
              <w:rPr>
                <w:rFonts w:asciiTheme="minorHAnsi" w:hAnsiTheme="minorHAnsi" w:cstheme="minorHAnsi"/>
                <w:sz w:val="18"/>
                <w:szCs w:val="18"/>
              </w:rPr>
            </w:pPr>
            <w:r w:rsidRPr="00B146EB">
              <w:rPr>
                <w:rFonts w:asciiTheme="minorHAnsi" w:hAnsiTheme="minorHAnsi" w:cstheme="minorHAnsi"/>
                <w:sz w:val="18"/>
                <w:szCs w:val="18"/>
              </w:rPr>
              <w:t>Wbudowana technologia zarządzania i monitorowania komputera przenośnego na poziomie sprzętowym (działająca przy wyłączonym komputerze przenośnym podłączonym do zasilacza i sieci LAN oraz przy nieobecnym/uszkodzonym systemie operacyjnym), pozwalająca na:</w:t>
            </w:r>
          </w:p>
          <w:p w14:paraId="4CD69BEF" w14:textId="77777777" w:rsidR="0016479F" w:rsidRPr="00B146EB" w:rsidRDefault="0016479F" w:rsidP="0016479F">
            <w:pPr>
              <w:ind w:left="365" w:hanging="284"/>
              <w:jc w:val="both"/>
              <w:rPr>
                <w:rFonts w:asciiTheme="minorHAnsi" w:hAnsiTheme="minorHAnsi" w:cstheme="minorHAnsi"/>
                <w:sz w:val="18"/>
                <w:szCs w:val="18"/>
              </w:rPr>
            </w:pPr>
            <w:r w:rsidRPr="00B146EB">
              <w:rPr>
                <w:rFonts w:asciiTheme="minorHAnsi" w:hAnsiTheme="minorHAnsi" w:cstheme="minorHAnsi"/>
                <w:sz w:val="18"/>
                <w:szCs w:val="18"/>
              </w:rPr>
              <w:t>- monitorowanie konfiguracji sprzętowej komputera - CPU, RAM, HDD, wersję BIOS;</w:t>
            </w:r>
          </w:p>
          <w:p w14:paraId="6028EDF9" w14:textId="77777777" w:rsidR="0016479F" w:rsidRPr="00B146EB" w:rsidRDefault="0016479F" w:rsidP="0016479F">
            <w:pPr>
              <w:ind w:left="365" w:hanging="284"/>
              <w:jc w:val="both"/>
              <w:rPr>
                <w:rFonts w:asciiTheme="minorHAnsi" w:hAnsiTheme="minorHAnsi" w:cstheme="minorHAnsi"/>
                <w:sz w:val="18"/>
                <w:szCs w:val="18"/>
              </w:rPr>
            </w:pPr>
            <w:r w:rsidRPr="00B146EB">
              <w:rPr>
                <w:rFonts w:asciiTheme="minorHAnsi" w:hAnsiTheme="minorHAnsi" w:cstheme="minorHAnsi"/>
                <w:sz w:val="18"/>
                <w:szCs w:val="18"/>
              </w:rPr>
              <w:t>- zdalną konfigurację BIOS-u;</w:t>
            </w:r>
          </w:p>
          <w:p w14:paraId="1D3E549B" w14:textId="77777777" w:rsidR="0016479F" w:rsidRPr="00B146EB" w:rsidRDefault="0016479F" w:rsidP="0016479F">
            <w:pPr>
              <w:ind w:left="365" w:hanging="284"/>
              <w:jc w:val="both"/>
              <w:rPr>
                <w:rFonts w:asciiTheme="minorHAnsi" w:hAnsiTheme="minorHAnsi" w:cstheme="minorHAnsi"/>
                <w:sz w:val="18"/>
                <w:szCs w:val="18"/>
              </w:rPr>
            </w:pPr>
            <w:r w:rsidRPr="00B146EB">
              <w:rPr>
                <w:rFonts w:asciiTheme="minorHAnsi" w:hAnsiTheme="minorHAnsi" w:cstheme="minorHAnsi"/>
                <w:sz w:val="18"/>
                <w:szCs w:val="18"/>
              </w:rPr>
              <w:t>- zdalne przejęcie konsoli tekstowej systemu, przekierowanie procesu ładowania systemu operacyjnego z wirtualnego CD ROM zlokalizowanego w serwerze zarządzającym;</w:t>
            </w:r>
          </w:p>
          <w:p w14:paraId="7B408E67" w14:textId="77777777" w:rsidR="0016479F" w:rsidRPr="00B146EB" w:rsidRDefault="0016479F" w:rsidP="0016479F">
            <w:pPr>
              <w:ind w:left="365" w:hanging="284"/>
              <w:jc w:val="both"/>
              <w:rPr>
                <w:rFonts w:asciiTheme="minorHAnsi" w:hAnsiTheme="minorHAnsi" w:cstheme="minorHAnsi"/>
                <w:sz w:val="18"/>
                <w:szCs w:val="18"/>
              </w:rPr>
            </w:pPr>
            <w:r w:rsidRPr="00B146EB">
              <w:rPr>
                <w:rFonts w:asciiTheme="minorHAnsi" w:hAnsiTheme="minorHAnsi" w:cstheme="minorHAnsi"/>
                <w:sz w:val="18"/>
                <w:szCs w:val="18"/>
              </w:rPr>
              <w:t>- zdalne przejęcie pełnej konsoli graficznej systemu tzw. KVM Redirection bez udziału systemu operacyjnego ani dodatkowych programów;</w:t>
            </w:r>
          </w:p>
          <w:p w14:paraId="76A40C49" w14:textId="77777777" w:rsidR="0016479F" w:rsidRPr="00B146EB" w:rsidRDefault="0016479F" w:rsidP="0016479F">
            <w:pPr>
              <w:ind w:left="365" w:hanging="284"/>
              <w:jc w:val="both"/>
              <w:rPr>
                <w:rFonts w:asciiTheme="minorHAnsi" w:hAnsiTheme="minorHAnsi" w:cstheme="minorHAnsi"/>
                <w:sz w:val="18"/>
                <w:szCs w:val="18"/>
              </w:rPr>
            </w:pPr>
            <w:r w:rsidRPr="00B146EB">
              <w:rPr>
                <w:rFonts w:asciiTheme="minorHAnsi" w:hAnsiTheme="minorHAnsi" w:cstheme="minorHAnsi"/>
                <w:sz w:val="18"/>
                <w:szCs w:val="18"/>
              </w:rPr>
              <w:t>- wbudowana pamięć nie ulotna, pozwalająca na zapis i przechowywanie informacji o wersji (wersja, zainstalowane aktualizacje, sygnatury wirusów) zainstalowanego oprogramowania i zdalny odczyt tych informacji;</w:t>
            </w:r>
          </w:p>
          <w:p w14:paraId="0E784AED" w14:textId="77777777" w:rsidR="0016479F" w:rsidRPr="00B146EB" w:rsidRDefault="0016479F" w:rsidP="0016479F">
            <w:pPr>
              <w:ind w:left="365" w:hanging="284"/>
              <w:jc w:val="both"/>
              <w:rPr>
                <w:rFonts w:asciiTheme="minorHAnsi" w:hAnsiTheme="minorHAnsi" w:cstheme="minorHAnsi"/>
                <w:sz w:val="18"/>
                <w:szCs w:val="18"/>
              </w:rPr>
            </w:pPr>
            <w:r w:rsidRPr="00B146EB">
              <w:rPr>
                <w:rFonts w:asciiTheme="minorHAnsi" w:hAnsiTheme="minorHAnsi" w:cstheme="minorHAnsi"/>
                <w:sz w:val="18"/>
                <w:szCs w:val="18"/>
              </w:rPr>
              <w:t>- funkcjonalności pozwalające na blokowanie stacji dysków, portów szeregowych (USB) i równoległych;</w:t>
            </w:r>
          </w:p>
          <w:p w14:paraId="37DF2A0F" w14:textId="77777777" w:rsidR="0016479F" w:rsidRPr="00B146EB" w:rsidRDefault="0016479F" w:rsidP="0016479F">
            <w:pPr>
              <w:ind w:left="365" w:hanging="284"/>
              <w:jc w:val="both"/>
              <w:rPr>
                <w:rFonts w:asciiTheme="minorHAnsi" w:hAnsiTheme="minorHAnsi" w:cstheme="minorHAnsi"/>
                <w:sz w:val="18"/>
                <w:szCs w:val="18"/>
              </w:rPr>
            </w:pPr>
            <w:r w:rsidRPr="00B146EB">
              <w:rPr>
                <w:rFonts w:asciiTheme="minorHAnsi" w:hAnsiTheme="minorHAnsi" w:cstheme="minorHAnsi"/>
                <w:sz w:val="18"/>
                <w:szCs w:val="18"/>
              </w:rPr>
              <w:t>- zdalne uaktualnianie i konfigurację BIOS</w:t>
            </w:r>
          </w:p>
          <w:p w14:paraId="075D51A0" w14:textId="77777777" w:rsidR="0016479F" w:rsidRPr="00B146EB" w:rsidRDefault="0016479F" w:rsidP="0016479F">
            <w:pPr>
              <w:ind w:left="365" w:hanging="284"/>
              <w:jc w:val="both"/>
              <w:rPr>
                <w:rFonts w:asciiTheme="minorHAnsi" w:hAnsiTheme="minorHAnsi" w:cstheme="minorHAnsi"/>
                <w:sz w:val="18"/>
                <w:szCs w:val="18"/>
              </w:rPr>
            </w:pPr>
            <w:r w:rsidRPr="00B146EB">
              <w:rPr>
                <w:rFonts w:asciiTheme="minorHAnsi" w:hAnsiTheme="minorHAnsi" w:cstheme="minorHAnsi"/>
                <w:sz w:val="18"/>
                <w:szCs w:val="18"/>
              </w:rPr>
              <w:t>- otrzymywanie informacji z WMI.</w:t>
            </w:r>
          </w:p>
          <w:p w14:paraId="63810711" w14:textId="6B94533D" w:rsidR="0016479F" w:rsidRPr="00B146EB" w:rsidRDefault="0016479F" w:rsidP="0016479F">
            <w:pPr>
              <w:jc w:val="both"/>
              <w:rPr>
                <w:rFonts w:asciiTheme="minorHAnsi" w:hAnsiTheme="minorHAnsi" w:cstheme="minorHAnsi"/>
                <w:sz w:val="18"/>
                <w:szCs w:val="18"/>
              </w:rPr>
            </w:pPr>
            <w:r w:rsidRPr="00B146EB">
              <w:rPr>
                <w:rFonts w:asciiTheme="minorHAnsi" w:hAnsiTheme="minorHAnsi" w:cstheme="minorHAnsi"/>
                <w:sz w:val="18"/>
                <w:szCs w:val="18"/>
              </w:rPr>
              <w:t>- możliwość uruchamiania systemu z PXE</w:t>
            </w:r>
          </w:p>
        </w:tc>
        <w:tc>
          <w:tcPr>
            <w:tcW w:w="4361" w:type="dxa"/>
            <w:vAlign w:val="center"/>
          </w:tcPr>
          <w:p w14:paraId="67F90B76"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16479F" w:rsidRPr="00B146EB" w14:paraId="35A6C829" w14:textId="77777777" w:rsidTr="00B146EB">
        <w:trPr>
          <w:cantSplit/>
          <w:trHeight w:val="362"/>
        </w:trPr>
        <w:tc>
          <w:tcPr>
            <w:tcW w:w="407" w:type="dxa"/>
            <w:tcMar>
              <w:top w:w="0" w:type="dxa"/>
              <w:left w:w="70" w:type="dxa"/>
              <w:bottom w:w="0" w:type="dxa"/>
              <w:right w:w="70" w:type="dxa"/>
            </w:tcMar>
            <w:vAlign w:val="center"/>
          </w:tcPr>
          <w:p w14:paraId="374DC06B"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16</w:t>
            </w:r>
          </w:p>
        </w:tc>
        <w:tc>
          <w:tcPr>
            <w:tcW w:w="2080" w:type="dxa"/>
            <w:tcMar>
              <w:top w:w="0" w:type="dxa"/>
              <w:left w:w="70" w:type="dxa"/>
              <w:bottom w:w="0" w:type="dxa"/>
              <w:right w:w="70" w:type="dxa"/>
            </w:tcMar>
            <w:vAlign w:val="center"/>
          </w:tcPr>
          <w:p w14:paraId="3CDBA841" w14:textId="344A3ABB" w:rsidR="0016479F" w:rsidRPr="00B146EB" w:rsidRDefault="0016479F" w:rsidP="0016479F">
            <w:pPr>
              <w:rPr>
                <w:rFonts w:asciiTheme="minorHAnsi" w:hAnsiTheme="minorHAnsi" w:cstheme="minorHAnsi"/>
                <w:sz w:val="18"/>
                <w:szCs w:val="18"/>
              </w:rPr>
            </w:pPr>
            <w:r w:rsidRPr="00B146EB">
              <w:rPr>
                <w:rFonts w:asciiTheme="minorHAnsi" w:hAnsiTheme="minorHAnsi" w:cstheme="minorHAnsi"/>
                <w:b/>
                <w:sz w:val="18"/>
                <w:szCs w:val="18"/>
              </w:rPr>
              <w:t>Mechanizmy ochronne</w:t>
            </w:r>
          </w:p>
        </w:tc>
        <w:tc>
          <w:tcPr>
            <w:tcW w:w="7293" w:type="dxa"/>
            <w:tcMar>
              <w:top w:w="0" w:type="dxa"/>
              <w:left w:w="70" w:type="dxa"/>
              <w:bottom w:w="0" w:type="dxa"/>
              <w:right w:w="70" w:type="dxa"/>
            </w:tcMar>
            <w:vAlign w:val="center"/>
          </w:tcPr>
          <w:p w14:paraId="51D2A838" w14:textId="1EBBDD3F" w:rsidR="0016479F" w:rsidRPr="00B146EB" w:rsidRDefault="0016479F" w:rsidP="0016479F">
            <w:pPr>
              <w:jc w:val="both"/>
              <w:rPr>
                <w:rFonts w:asciiTheme="minorHAnsi" w:hAnsiTheme="minorHAnsi" w:cstheme="minorHAnsi"/>
                <w:sz w:val="18"/>
                <w:szCs w:val="18"/>
              </w:rPr>
            </w:pPr>
            <w:r w:rsidRPr="00B146EB">
              <w:rPr>
                <w:rFonts w:asciiTheme="minorHAnsi" w:hAnsiTheme="minorHAnsi" w:cstheme="minorHAnsi"/>
                <w:sz w:val="18"/>
                <w:szCs w:val="18"/>
              </w:rPr>
              <w:t>System haseł: hasło dostępu do BIOS; zabezpieczenie typu "Power On"; hasło dostępu do dysku. Możliwość przypięcia obudowy przy pomocy linki zapinanej na klucz (linka dołączona do zestawu); sprzętowy moduł TPM 2.0</w:t>
            </w:r>
          </w:p>
        </w:tc>
        <w:tc>
          <w:tcPr>
            <w:tcW w:w="4361" w:type="dxa"/>
            <w:vAlign w:val="center"/>
          </w:tcPr>
          <w:p w14:paraId="198C47AF" w14:textId="77777777" w:rsidR="0016479F" w:rsidRPr="00B146EB" w:rsidRDefault="0016479F" w:rsidP="0016479F">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90257A" w:rsidRPr="00B146EB" w14:paraId="37D3F2B9" w14:textId="77777777" w:rsidTr="00B146EB">
        <w:trPr>
          <w:cantSplit/>
          <w:trHeight w:val="362"/>
        </w:trPr>
        <w:tc>
          <w:tcPr>
            <w:tcW w:w="407" w:type="dxa"/>
            <w:tcMar>
              <w:top w:w="0" w:type="dxa"/>
              <w:left w:w="70" w:type="dxa"/>
              <w:bottom w:w="0" w:type="dxa"/>
              <w:right w:w="70" w:type="dxa"/>
            </w:tcMar>
            <w:vAlign w:val="center"/>
          </w:tcPr>
          <w:p w14:paraId="5A59A097" w14:textId="77777777" w:rsidR="0090257A" w:rsidRPr="00B146EB" w:rsidRDefault="0090257A" w:rsidP="0090257A">
            <w:pPr>
              <w:jc w:val="center"/>
              <w:rPr>
                <w:rFonts w:asciiTheme="minorHAnsi" w:hAnsiTheme="minorHAnsi" w:cstheme="minorHAnsi"/>
                <w:sz w:val="18"/>
                <w:szCs w:val="18"/>
              </w:rPr>
            </w:pPr>
            <w:r w:rsidRPr="00B146EB">
              <w:rPr>
                <w:rFonts w:asciiTheme="minorHAnsi" w:hAnsiTheme="minorHAnsi" w:cstheme="minorHAnsi"/>
                <w:sz w:val="18"/>
                <w:szCs w:val="18"/>
              </w:rPr>
              <w:lastRenderedPageBreak/>
              <w:t>17</w:t>
            </w:r>
          </w:p>
        </w:tc>
        <w:tc>
          <w:tcPr>
            <w:tcW w:w="2080" w:type="dxa"/>
            <w:tcMar>
              <w:top w:w="0" w:type="dxa"/>
              <w:left w:w="70" w:type="dxa"/>
              <w:bottom w:w="0" w:type="dxa"/>
              <w:right w:w="70" w:type="dxa"/>
            </w:tcMar>
            <w:vAlign w:val="center"/>
          </w:tcPr>
          <w:p w14:paraId="3B729693" w14:textId="28236E0A" w:rsidR="0090257A" w:rsidRPr="00B146EB" w:rsidRDefault="0090257A" w:rsidP="0090257A">
            <w:pPr>
              <w:rPr>
                <w:rFonts w:asciiTheme="minorHAnsi" w:hAnsiTheme="minorHAnsi" w:cstheme="minorHAnsi"/>
                <w:sz w:val="18"/>
                <w:szCs w:val="18"/>
              </w:rPr>
            </w:pPr>
            <w:r w:rsidRPr="00B146EB">
              <w:rPr>
                <w:rFonts w:asciiTheme="minorHAnsi" w:hAnsiTheme="minorHAnsi" w:cstheme="minorHAnsi"/>
                <w:b/>
                <w:sz w:val="18"/>
                <w:szCs w:val="18"/>
              </w:rPr>
              <w:t>Certyfikaty i Standardy</w:t>
            </w:r>
          </w:p>
        </w:tc>
        <w:tc>
          <w:tcPr>
            <w:tcW w:w="7293" w:type="dxa"/>
            <w:tcMar>
              <w:top w:w="0" w:type="dxa"/>
              <w:left w:w="70" w:type="dxa"/>
              <w:bottom w:w="0" w:type="dxa"/>
              <w:right w:w="70" w:type="dxa"/>
            </w:tcMar>
            <w:vAlign w:val="center"/>
          </w:tcPr>
          <w:p w14:paraId="2E6B05BE" w14:textId="77777777" w:rsidR="0090257A" w:rsidRPr="00B146EB" w:rsidRDefault="0090257A" w:rsidP="0090257A">
            <w:pPr>
              <w:ind w:left="148" w:hanging="148"/>
              <w:jc w:val="both"/>
              <w:rPr>
                <w:rFonts w:asciiTheme="minorHAnsi" w:hAnsiTheme="minorHAnsi" w:cstheme="minorHAnsi"/>
                <w:sz w:val="18"/>
                <w:szCs w:val="18"/>
              </w:rPr>
            </w:pPr>
            <w:r w:rsidRPr="00B146EB">
              <w:rPr>
                <w:rFonts w:asciiTheme="minorHAnsi" w:hAnsiTheme="minorHAnsi" w:cstheme="minorHAnsi"/>
                <w:sz w:val="18"/>
                <w:szCs w:val="18"/>
              </w:rPr>
              <w:t>- komputery przenośne muszą być produkowane zgodnie z normami ISO 9001 oraz ISO 14001 lub równoważnymi;</w:t>
            </w:r>
          </w:p>
          <w:p w14:paraId="5AC804B1" w14:textId="77777777" w:rsidR="0090257A" w:rsidRPr="00B146EB" w:rsidRDefault="0090257A" w:rsidP="0090257A">
            <w:pPr>
              <w:ind w:left="148" w:hanging="148"/>
              <w:jc w:val="both"/>
              <w:rPr>
                <w:rFonts w:asciiTheme="minorHAnsi" w:hAnsiTheme="minorHAnsi" w:cstheme="minorHAnsi"/>
                <w:sz w:val="18"/>
                <w:szCs w:val="18"/>
              </w:rPr>
            </w:pPr>
            <w:r w:rsidRPr="00B146EB">
              <w:rPr>
                <w:rFonts w:asciiTheme="minorHAnsi" w:hAnsiTheme="minorHAnsi" w:cstheme="minorHAnsi"/>
                <w:sz w:val="18"/>
                <w:szCs w:val="18"/>
              </w:rPr>
              <w:t>- komputery przenośne muszą posiadać deklarację zgodności CE;</w:t>
            </w:r>
          </w:p>
          <w:p w14:paraId="4668DCC2" w14:textId="77777777" w:rsidR="0090257A" w:rsidRPr="00B146EB" w:rsidRDefault="0090257A" w:rsidP="0090257A">
            <w:pPr>
              <w:ind w:left="148" w:hanging="148"/>
              <w:jc w:val="both"/>
              <w:rPr>
                <w:rFonts w:asciiTheme="minorHAnsi" w:hAnsiTheme="minorHAnsi" w:cstheme="minorHAnsi"/>
                <w:sz w:val="18"/>
                <w:szCs w:val="18"/>
              </w:rPr>
            </w:pPr>
            <w:r w:rsidRPr="00B146EB">
              <w:rPr>
                <w:rFonts w:asciiTheme="minorHAnsi" w:hAnsiTheme="minorHAnsi" w:cstheme="minorHAnsi"/>
                <w:sz w:val="18"/>
                <w:szCs w:val="18"/>
              </w:rPr>
              <w:t>- komputery przenośne muszą poprawnie współpracować z zaoferowanym systemem operacyjnym;</w:t>
            </w:r>
          </w:p>
          <w:p w14:paraId="3FE9CBE1" w14:textId="2ED06A61" w:rsidR="0090257A" w:rsidRPr="00B146EB" w:rsidRDefault="0090257A" w:rsidP="0090257A">
            <w:pPr>
              <w:ind w:left="148" w:hanging="148"/>
              <w:jc w:val="both"/>
              <w:rPr>
                <w:rFonts w:asciiTheme="minorHAnsi" w:hAnsiTheme="minorHAnsi" w:cstheme="minorHAnsi"/>
                <w:sz w:val="18"/>
                <w:szCs w:val="18"/>
              </w:rPr>
            </w:pPr>
            <w:r w:rsidRPr="00B146EB">
              <w:rPr>
                <w:rFonts w:asciiTheme="minorHAnsi" w:hAnsiTheme="minorHAnsi" w:cstheme="minorHAnsi"/>
                <w:sz w:val="18"/>
                <w:szCs w:val="18"/>
              </w:rPr>
              <w:t xml:space="preserve">- </w:t>
            </w:r>
            <w:r w:rsidR="009551FC" w:rsidRPr="00B146EB">
              <w:rPr>
                <w:rFonts w:asciiTheme="minorHAnsi" w:hAnsiTheme="minorHAnsi" w:cstheme="minorHAnsi"/>
                <w:sz w:val="18"/>
                <w:szCs w:val="18"/>
              </w:rPr>
              <w:t>EPEAT Silver – komputery przenośne muszą znajdować się na liście EPEAT</w:t>
            </w:r>
            <w:r w:rsidRPr="00B146EB">
              <w:rPr>
                <w:rFonts w:asciiTheme="minorHAnsi" w:hAnsiTheme="minorHAnsi" w:cstheme="minorHAnsi"/>
                <w:sz w:val="18"/>
                <w:szCs w:val="18"/>
              </w:rPr>
              <w:t>;</w:t>
            </w:r>
          </w:p>
          <w:p w14:paraId="073F4292" w14:textId="77777777" w:rsidR="0090257A" w:rsidRPr="00B146EB" w:rsidRDefault="0090257A" w:rsidP="0090257A">
            <w:pPr>
              <w:ind w:left="148" w:hanging="148"/>
              <w:jc w:val="both"/>
              <w:rPr>
                <w:rFonts w:asciiTheme="minorHAnsi" w:hAnsiTheme="minorHAnsi" w:cstheme="minorHAnsi"/>
                <w:sz w:val="18"/>
                <w:szCs w:val="18"/>
              </w:rPr>
            </w:pPr>
            <w:r w:rsidRPr="00B146EB">
              <w:rPr>
                <w:rFonts w:asciiTheme="minorHAnsi" w:hAnsiTheme="minorHAnsi" w:cstheme="minorHAnsi"/>
                <w:sz w:val="18"/>
                <w:szCs w:val="18"/>
              </w:rPr>
              <w:t>- serwis sprzętu komputerowego musi być realizowany zgodnie z wymaganiami normy ISO 9001 lub równoważnej;</w:t>
            </w:r>
          </w:p>
          <w:p w14:paraId="52B2ACA5" w14:textId="27C8A833" w:rsidR="0090257A" w:rsidRPr="00B146EB" w:rsidRDefault="0090257A" w:rsidP="0090257A">
            <w:pPr>
              <w:rPr>
                <w:rFonts w:asciiTheme="minorHAnsi" w:hAnsiTheme="minorHAnsi" w:cstheme="minorHAnsi"/>
                <w:sz w:val="18"/>
                <w:szCs w:val="18"/>
              </w:rPr>
            </w:pPr>
            <w:r w:rsidRPr="00B146EB">
              <w:rPr>
                <w:rFonts w:asciiTheme="minorHAnsi" w:hAnsiTheme="minorHAnsi" w:cstheme="minorHAnsi"/>
                <w:sz w:val="18"/>
                <w:szCs w:val="18"/>
              </w:rPr>
              <w:t>- serwis sprzętu komputerowego musi być realizowany przez producenta lub autoryzowanego partnera serwisowego producenta (w przypadku nie wywiązania się z obowiązków gwarancyjnych Wykonawcy lub firmy serwisującej, Producent lub jego oficjalny przedstawiciel musi przejąć na siebie wszelkie zobowiązania związane z serwisem bez dodatkowych kosztów po stronie Zamawiającego).</w:t>
            </w:r>
          </w:p>
        </w:tc>
        <w:tc>
          <w:tcPr>
            <w:tcW w:w="4361" w:type="dxa"/>
            <w:vAlign w:val="center"/>
          </w:tcPr>
          <w:p w14:paraId="2B9615ED" w14:textId="77777777" w:rsidR="0090257A" w:rsidRPr="00B146EB" w:rsidRDefault="0090257A" w:rsidP="0090257A">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90257A" w:rsidRPr="00B146EB" w14:paraId="35E0DE6B" w14:textId="77777777" w:rsidTr="00B146EB">
        <w:trPr>
          <w:cantSplit/>
          <w:trHeight w:val="362"/>
        </w:trPr>
        <w:tc>
          <w:tcPr>
            <w:tcW w:w="407" w:type="dxa"/>
            <w:tcMar>
              <w:top w:w="0" w:type="dxa"/>
              <w:left w:w="70" w:type="dxa"/>
              <w:bottom w:w="0" w:type="dxa"/>
              <w:right w:w="70" w:type="dxa"/>
            </w:tcMar>
            <w:vAlign w:val="center"/>
          </w:tcPr>
          <w:p w14:paraId="6D981A5C" w14:textId="080B5E85" w:rsidR="0090257A" w:rsidRPr="00B146EB" w:rsidRDefault="0090257A" w:rsidP="0090257A">
            <w:pPr>
              <w:jc w:val="center"/>
              <w:rPr>
                <w:rFonts w:asciiTheme="minorHAnsi" w:hAnsiTheme="minorHAnsi" w:cstheme="minorHAnsi"/>
                <w:sz w:val="18"/>
                <w:szCs w:val="18"/>
              </w:rPr>
            </w:pPr>
            <w:r w:rsidRPr="00B146EB">
              <w:rPr>
                <w:rFonts w:asciiTheme="minorHAnsi" w:hAnsiTheme="minorHAnsi" w:cstheme="minorHAnsi"/>
                <w:sz w:val="18"/>
                <w:szCs w:val="18"/>
              </w:rPr>
              <w:t>18</w:t>
            </w:r>
          </w:p>
        </w:tc>
        <w:tc>
          <w:tcPr>
            <w:tcW w:w="2080" w:type="dxa"/>
            <w:tcMar>
              <w:top w:w="0" w:type="dxa"/>
              <w:left w:w="70" w:type="dxa"/>
              <w:bottom w:w="0" w:type="dxa"/>
              <w:right w:w="70" w:type="dxa"/>
            </w:tcMar>
            <w:vAlign w:val="center"/>
          </w:tcPr>
          <w:p w14:paraId="7F38297D" w14:textId="629AD892" w:rsidR="0090257A" w:rsidRPr="00B146EB" w:rsidRDefault="0090257A" w:rsidP="0090257A">
            <w:pPr>
              <w:rPr>
                <w:rFonts w:asciiTheme="minorHAnsi" w:hAnsiTheme="minorHAnsi" w:cstheme="minorHAnsi"/>
                <w:b/>
                <w:bCs/>
                <w:color w:val="000000"/>
                <w:sz w:val="18"/>
                <w:szCs w:val="18"/>
              </w:rPr>
            </w:pPr>
            <w:r w:rsidRPr="00B146EB">
              <w:rPr>
                <w:rFonts w:asciiTheme="minorHAnsi" w:hAnsiTheme="minorHAnsi" w:cstheme="minorHAnsi"/>
                <w:b/>
                <w:sz w:val="18"/>
                <w:szCs w:val="18"/>
              </w:rPr>
              <w:t>Torba</w:t>
            </w:r>
          </w:p>
        </w:tc>
        <w:tc>
          <w:tcPr>
            <w:tcW w:w="7293" w:type="dxa"/>
            <w:tcMar>
              <w:top w:w="0" w:type="dxa"/>
              <w:left w:w="70" w:type="dxa"/>
              <w:bottom w:w="0" w:type="dxa"/>
              <w:right w:w="70" w:type="dxa"/>
            </w:tcMar>
            <w:vAlign w:val="center"/>
          </w:tcPr>
          <w:p w14:paraId="289C9A2C" w14:textId="0C717550" w:rsidR="0090257A" w:rsidRPr="00B146EB" w:rsidRDefault="0090257A" w:rsidP="0090257A">
            <w:pPr>
              <w:jc w:val="both"/>
              <w:rPr>
                <w:rFonts w:asciiTheme="minorHAnsi" w:hAnsiTheme="minorHAnsi" w:cstheme="minorHAnsi"/>
                <w:color w:val="000000"/>
                <w:sz w:val="18"/>
                <w:szCs w:val="18"/>
              </w:rPr>
            </w:pPr>
            <w:r w:rsidRPr="00B146EB">
              <w:rPr>
                <w:rFonts w:asciiTheme="minorHAnsi" w:hAnsiTheme="minorHAnsi" w:cstheme="minorHAnsi"/>
                <w:sz w:val="18"/>
                <w:szCs w:val="18"/>
              </w:rPr>
              <w:t>Dedykowana do rozmiarów oferowanych komputerów przenośnych, dwukomorowa, z paskiem na ramię, spód torby zapewniający amortyzację podczas upadków, w komplecie z komputerem przenośnym.</w:t>
            </w:r>
          </w:p>
        </w:tc>
        <w:tc>
          <w:tcPr>
            <w:tcW w:w="4361" w:type="dxa"/>
            <w:vAlign w:val="center"/>
          </w:tcPr>
          <w:p w14:paraId="1AD343E8" w14:textId="0F638540" w:rsidR="0090257A" w:rsidRPr="00B146EB" w:rsidRDefault="00B146EB" w:rsidP="0090257A">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90257A" w:rsidRPr="00B146EB" w14:paraId="33239482" w14:textId="77777777" w:rsidTr="00B146EB">
        <w:trPr>
          <w:cantSplit/>
          <w:trHeight w:val="362"/>
        </w:trPr>
        <w:tc>
          <w:tcPr>
            <w:tcW w:w="407" w:type="dxa"/>
            <w:tcMar>
              <w:top w:w="0" w:type="dxa"/>
              <w:left w:w="70" w:type="dxa"/>
              <w:bottom w:w="0" w:type="dxa"/>
              <w:right w:w="70" w:type="dxa"/>
            </w:tcMar>
            <w:vAlign w:val="center"/>
          </w:tcPr>
          <w:p w14:paraId="591383F0" w14:textId="57E97BF3" w:rsidR="0090257A" w:rsidRPr="00B146EB" w:rsidRDefault="0090257A" w:rsidP="0090257A">
            <w:pPr>
              <w:jc w:val="center"/>
              <w:rPr>
                <w:rFonts w:asciiTheme="minorHAnsi" w:hAnsiTheme="minorHAnsi" w:cstheme="minorHAnsi"/>
                <w:sz w:val="18"/>
                <w:szCs w:val="18"/>
              </w:rPr>
            </w:pPr>
            <w:r w:rsidRPr="00B146EB">
              <w:rPr>
                <w:rFonts w:asciiTheme="minorHAnsi" w:hAnsiTheme="minorHAnsi" w:cstheme="minorHAnsi"/>
                <w:sz w:val="18"/>
                <w:szCs w:val="18"/>
              </w:rPr>
              <w:t>19</w:t>
            </w:r>
          </w:p>
        </w:tc>
        <w:tc>
          <w:tcPr>
            <w:tcW w:w="2080" w:type="dxa"/>
            <w:tcMar>
              <w:top w:w="0" w:type="dxa"/>
              <w:left w:w="70" w:type="dxa"/>
              <w:bottom w:w="0" w:type="dxa"/>
              <w:right w:w="70" w:type="dxa"/>
            </w:tcMar>
            <w:vAlign w:val="center"/>
          </w:tcPr>
          <w:p w14:paraId="5CB97B22" w14:textId="334507CC" w:rsidR="0090257A" w:rsidRPr="00B146EB" w:rsidRDefault="0090257A" w:rsidP="0090257A">
            <w:pPr>
              <w:rPr>
                <w:rFonts w:asciiTheme="minorHAnsi" w:hAnsiTheme="minorHAnsi" w:cstheme="minorHAnsi"/>
                <w:sz w:val="18"/>
                <w:szCs w:val="18"/>
              </w:rPr>
            </w:pPr>
            <w:r w:rsidRPr="00B146EB">
              <w:rPr>
                <w:rFonts w:asciiTheme="minorHAnsi" w:hAnsiTheme="minorHAnsi" w:cstheme="minorHAnsi"/>
                <w:b/>
                <w:sz w:val="18"/>
                <w:szCs w:val="18"/>
              </w:rPr>
              <w:t>Replikator/stacja dokująca</w:t>
            </w:r>
          </w:p>
        </w:tc>
        <w:tc>
          <w:tcPr>
            <w:tcW w:w="7293" w:type="dxa"/>
            <w:tcMar>
              <w:top w:w="0" w:type="dxa"/>
              <w:left w:w="70" w:type="dxa"/>
              <w:bottom w:w="0" w:type="dxa"/>
              <w:right w:w="70" w:type="dxa"/>
            </w:tcMar>
            <w:vAlign w:val="center"/>
          </w:tcPr>
          <w:p w14:paraId="1D90DF7E" w14:textId="219AEDE8" w:rsidR="0090257A" w:rsidRPr="00B146EB" w:rsidRDefault="0090257A" w:rsidP="0090257A">
            <w:pPr>
              <w:jc w:val="both"/>
              <w:rPr>
                <w:rFonts w:asciiTheme="minorHAnsi" w:hAnsiTheme="minorHAnsi" w:cstheme="minorHAnsi"/>
                <w:sz w:val="18"/>
                <w:szCs w:val="18"/>
              </w:rPr>
            </w:pPr>
            <w:r w:rsidRPr="00B146EB">
              <w:rPr>
                <w:rFonts w:asciiTheme="minorHAnsi" w:hAnsiTheme="minorHAnsi" w:cstheme="minorHAnsi"/>
                <w:sz w:val="18"/>
                <w:szCs w:val="18"/>
              </w:rPr>
              <w:t>Replikator portów/stacja dokująca w komplecie z komputerem przenośnym posiadająca: 4xUSB min. 3.0, co najmniej dwa złącza HDMI lub DisplayPort, 1xRJ-45, zasilacz dodatkowy (zewnętrzny bądź wbudowany w replikator).</w:t>
            </w:r>
          </w:p>
        </w:tc>
        <w:tc>
          <w:tcPr>
            <w:tcW w:w="4361" w:type="dxa"/>
            <w:vAlign w:val="center"/>
          </w:tcPr>
          <w:p w14:paraId="59DA9F71" w14:textId="77777777" w:rsidR="0090257A" w:rsidRPr="00B146EB" w:rsidRDefault="0090257A" w:rsidP="0090257A">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90257A" w:rsidRPr="00B146EB" w14:paraId="7A952895" w14:textId="77777777" w:rsidTr="00B146EB">
        <w:trPr>
          <w:cantSplit/>
          <w:trHeight w:val="362"/>
        </w:trPr>
        <w:tc>
          <w:tcPr>
            <w:tcW w:w="407" w:type="dxa"/>
            <w:tcMar>
              <w:top w:w="0" w:type="dxa"/>
              <w:left w:w="70" w:type="dxa"/>
              <w:bottom w:w="0" w:type="dxa"/>
              <w:right w:w="70" w:type="dxa"/>
            </w:tcMar>
            <w:vAlign w:val="center"/>
          </w:tcPr>
          <w:p w14:paraId="4E9A5215" w14:textId="2D377EC4" w:rsidR="0090257A" w:rsidRPr="00B146EB" w:rsidDel="0090257A" w:rsidRDefault="0090257A" w:rsidP="0090257A">
            <w:pPr>
              <w:jc w:val="center"/>
              <w:rPr>
                <w:rFonts w:asciiTheme="minorHAnsi" w:hAnsiTheme="minorHAnsi" w:cstheme="minorHAnsi"/>
                <w:sz w:val="18"/>
                <w:szCs w:val="18"/>
              </w:rPr>
            </w:pPr>
            <w:r w:rsidRPr="00B146EB">
              <w:rPr>
                <w:rFonts w:asciiTheme="minorHAnsi" w:hAnsiTheme="minorHAnsi" w:cstheme="minorHAnsi"/>
                <w:sz w:val="18"/>
                <w:szCs w:val="18"/>
              </w:rPr>
              <w:t>20</w:t>
            </w:r>
          </w:p>
        </w:tc>
        <w:tc>
          <w:tcPr>
            <w:tcW w:w="2080" w:type="dxa"/>
            <w:tcMar>
              <w:top w:w="0" w:type="dxa"/>
              <w:left w:w="70" w:type="dxa"/>
              <w:bottom w:w="0" w:type="dxa"/>
              <w:right w:w="70" w:type="dxa"/>
            </w:tcMar>
            <w:vAlign w:val="center"/>
          </w:tcPr>
          <w:p w14:paraId="114BE040" w14:textId="2195C9D5" w:rsidR="0090257A" w:rsidRPr="00B146EB" w:rsidRDefault="0090257A" w:rsidP="0090257A">
            <w:pPr>
              <w:rPr>
                <w:rFonts w:asciiTheme="minorHAnsi" w:hAnsiTheme="minorHAnsi" w:cstheme="minorHAnsi"/>
                <w:b/>
                <w:sz w:val="18"/>
                <w:szCs w:val="18"/>
              </w:rPr>
            </w:pPr>
            <w:r w:rsidRPr="00B146EB">
              <w:rPr>
                <w:rFonts w:asciiTheme="minorHAnsi" w:hAnsiTheme="minorHAnsi" w:cstheme="minorHAnsi"/>
                <w:b/>
                <w:sz w:val="18"/>
                <w:szCs w:val="18"/>
              </w:rPr>
              <w:t>Dodatkowe urządzenie wskazujące</w:t>
            </w:r>
          </w:p>
        </w:tc>
        <w:tc>
          <w:tcPr>
            <w:tcW w:w="7293" w:type="dxa"/>
            <w:tcMar>
              <w:top w:w="0" w:type="dxa"/>
              <w:left w:w="70" w:type="dxa"/>
              <w:bottom w:w="0" w:type="dxa"/>
              <w:right w:w="70" w:type="dxa"/>
            </w:tcMar>
            <w:vAlign w:val="center"/>
          </w:tcPr>
          <w:p w14:paraId="26E6AAF4" w14:textId="621942F2" w:rsidR="0090257A" w:rsidRPr="00B146EB" w:rsidRDefault="0090257A" w:rsidP="0090257A">
            <w:pPr>
              <w:jc w:val="both"/>
              <w:rPr>
                <w:rFonts w:asciiTheme="minorHAnsi" w:hAnsiTheme="minorHAnsi" w:cstheme="minorHAnsi"/>
                <w:sz w:val="18"/>
                <w:szCs w:val="18"/>
              </w:rPr>
            </w:pPr>
            <w:r w:rsidRPr="00B146EB">
              <w:rPr>
                <w:rFonts w:asciiTheme="minorHAnsi" w:hAnsiTheme="minorHAnsi" w:cstheme="minorHAnsi"/>
                <w:sz w:val="18"/>
                <w:szCs w:val="18"/>
              </w:rPr>
              <w:t>Mysz laserowa z 2 przyciskami i funkcj</w:t>
            </w:r>
            <w:r w:rsidR="00D76BAB" w:rsidRPr="00B146EB">
              <w:rPr>
                <w:rFonts w:asciiTheme="minorHAnsi" w:hAnsiTheme="minorHAnsi" w:cstheme="minorHAnsi"/>
                <w:sz w:val="18"/>
                <w:szCs w:val="18"/>
              </w:rPr>
              <w:t>ą</w:t>
            </w:r>
            <w:r w:rsidRPr="00B146EB">
              <w:rPr>
                <w:rFonts w:asciiTheme="minorHAnsi" w:hAnsiTheme="minorHAnsi" w:cstheme="minorHAnsi"/>
                <w:sz w:val="18"/>
                <w:szCs w:val="18"/>
              </w:rPr>
              <w:t xml:space="preserve"> przewijania, USB</w:t>
            </w:r>
          </w:p>
        </w:tc>
        <w:tc>
          <w:tcPr>
            <w:tcW w:w="4361" w:type="dxa"/>
            <w:vAlign w:val="center"/>
          </w:tcPr>
          <w:p w14:paraId="7A3912DA" w14:textId="77FB9488" w:rsidR="0090257A" w:rsidRPr="00B146EB" w:rsidRDefault="00B146EB" w:rsidP="0090257A">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90257A" w:rsidRPr="00B146EB" w14:paraId="65C42041" w14:textId="77777777" w:rsidTr="00B146EB">
        <w:trPr>
          <w:cantSplit/>
          <w:trHeight w:val="362"/>
        </w:trPr>
        <w:tc>
          <w:tcPr>
            <w:tcW w:w="407" w:type="dxa"/>
            <w:tcMar>
              <w:top w:w="0" w:type="dxa"/>
              <w:left w:w="70" w:type="dxa"/>
              <w:bottom w:w="0" w:type="dxa"/>
              <w:right w:w="70" w:type="dxa"/>
            </w:tcMar>
            <w:vAlign w:val="center"/>
          </w:tcPr>
          <w:p w14:paraId="4A759A65" w14:textId="615B8C9B" w:rsidR="0090257A" w:rsidRPr="00B146EB" w:rsidDel="0090257A" w:rsidRDefault="0090257A" w:rsidP="0090257A">
            <w:pPr>
              <w:jc w:val="center"/>
              <w:rPr>
                <w:rFonts w:asciiTheme="minorHAnsi" w:hAnsiTheme="minorHAnsi" w:cstheme="minorHAnsi"/>
                <w:sz w:val="18"/>
                <w:szCs w:val="18"/>
              </w:rPr>
            </w:pPr>
            <w:r w:rsidRPr="00B146EB">
              <w:rPr>
                <w:rFonts w:asciiTheme="minorHAnsi" w:hAnsiTheme="minorHAnsi" w:cstheme="minorHAnsi"/>
                <w:sz w:val="18"/>
                <w:szCs w:val="18"/>
              </w:rPr>
              <w:t>21</w:t>
            </w:r>
          </w:p>
        </w:tc>
        <w:tc>
          <w:tcPr>
            <w:tcW w:w="2080" w:type="dxa"/>
            <w:tcMar>
              <w:top w:w="0" w:type="dxa"/>
              <w:left w:w="70" w:type="dxa"/>
              <w:bottom w:w="0" w:type="dxa"/>
              <w:right w:w="70" w:type="dxa"/>
            </w:tcMar>
            <w:vAlign w:val="center"/>
          </w:tcPr>
          <w:p w14:paraId="1CB0FECB" w14:textId="732E4AC1" w:rsidR="0090257A" w:rsidRPr="00B146EB" w:rsidRDefault="0090257A" w:rsidP="0090257A">
            <w:pPr>
              <w:rPr>
                <w:rFonts w:asciiTheme="minorHAnsi" w:hAnsiTheme="minorHAnsi" w:cstheme="minorHAnsi"/>
                <w:b/>
                <w:sz w:val="18"/>
                <w:szCs w:val="18"/>
              </w:rPr>
            </w:pPr>
            <w:r w:rsidRPr="00B146EB">
              <w:rPr>
                <w:rFonts w:asciiTheme="minorHAnsi" w:hAnsiTheme="minorHAnsi" w:cstheme="minorHAnsi"/>
                <w:b/>
                <w:sz w:val="18"/>
                <w:szCs w:val="18"/>
              </w:rPr>
              <w:t>Dodatkowa klawiatura</w:t>
            </w:r>
          </w:p>
        </w:tc>
        <w:tc>
          <w:tcPr>
            <w:tcW w:w="7293" w:type="dxa"/>
            <w:tcMar>
              <w:top w:w="0" w:type="dxa"/>
              <w:left w:w="70" w:type="dxa"/>
              <w:bottom w:w="0" w:type="dxa"/>
              <w:right w:w="70" w:type="dxa"/>
            </w:tcMar>
            <w:vAlign w:val="center"/>
          </w:tcPr>
          <w:p w14:paraId="4D2B6D04" w14:textId="08B5D09C" w:rsidR="0090257A" w:rsidRPr="00B146EB" w:rsidRDefault="0090257A" w:rsidP="0090257A">
            <w:pPr>
              <w:jc w:val="both"/>
              <w:rPr>
                <w:rFonts w:asciiTheme="minorHAnsi" w:hAnsiTheme="minorHAnsi" w:cstheme="minorHAnsi"/>
                <w:sz w:val="18"/>
                <w:szCs w:val="18"/>
              </w:rPr>
            </w:pPr>
            <w:r w:rsidRPr="00B146EB">
              <w:rPr>
                <w:rFonts w:asciiTheme="minorHAnsi" w:hAnsiTheme="minorHAnsi" w:cstheme="minorHAnsi"/>
                <w:sz w:val="18"/>
                <w:szCs w:val="18"/>
              </w:rPr>
              <w:t>Pełnowymiarowa z blokiem numerycznym US QWERTY przeznaczona na polski rynek</w:t>
            </w:r>
            <w:r w:rsidR="00D76BAB" w:rsidRPr="00B146EB">
              <w:rPr>
                <w:rFonts w:asciiTheme="minorHAnsi" w:hAnsiTheme="minorHAnsi" w:cstheme="minorHAnsi"/>
                <w:sz w:val="18"/>
                <w:szCs w:val="18"/>
              </w:rPr>
              <w:t>, USB</w:t>
            </w:r>
          </w:p>
        </w:tc>
        <w:tc>
          <w:tcPr>
            <w:tcW w:w="4361" w:type="dxa"/>
            <w:vAlign w:val="center"/>
          </w:tcPr>
          <w:p w14:paraId="1601FFEF" w14:textId="097E0CA9" w:rsidR="0090257A" w:rsidRPr="00B146EB" w:rsidRDefault="00B146EB" w:rsidP="0090257A">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r w:rsidR="0090257A" w:rsidRPr="00B146EB" w14:paraId="1C875E2B" w14:textId="77777777" w:rsidTr="00B146EB">
        <w:trPr>
          <w:cantSplit/>
          <w:trHeight w:val="362"/>
        </w:trPr>
        <w:tc>
          <w:tcPr>
            <w:tcW w:w="407" w:type="dxa"/>
            <w:tcMar>
              <w:top w:w="0" w:type="dxa"/>
              <w:left w:w="70" w:type="dxa"/>
              <w:bottom w:w="0" w:type="dxa"/>
              <w:right w:w="70" w:type="dxa"/>
            </w:tcMar>
            <w:vAlign w:val="center"/>
          </w:tcPr>
          <w:p w14:paraId="025A52D8" w14:textId="51A70255" w:rsidR="0090257A" w:rsidRPr="00B146EB" w:rsidDel="0090257A" w:rsidRDefault="0090257A" w:rsidP="0090257A">
            <w:pPr>
              <w:jc w:val="center"/>
              <w:rPr>
                <w:rFonts w:asciiTheme="minorHAnsi" w:hAnsiTheme="minorHAnsi" w:cstheme="minorHAnsi"/>
                <w:sz w:val="18"/>
                <w:szCs w:val="18"/>
              </w:rPr>
            </w:pPr>
            <w:r w:rsidRPr="00B146EB">
              <w:rPr>
                <w:rFonts w:asciiTheme="minorHAnsi" w:hAnsiTheme="minorHAnsi" w:cstheme="minorHAnsi"/>
                <w:sz w:val="18"/>
                <w:szCs w:val="18"/>
              </w:rPr>
              <w:t>22</w:t>
            </w:r>
          </w:p>
        </w:tc>
        <w:tc>
          <w:tcPr>
            <w:tcW w:w="2080" w:type="dxa"/>
            <w:tcMar>
              <w:top w:w="0" w:type="dxa"/>
              <w:left w:w="70" w:type="dxa"/>
              <w:bottom w:w="0" w:type="dxa"/>
              <w:right w:w="70" w:type="dxa"/>
            </w:tcMar>
            <w:vAlign w:val="center"/>
          </w:tcPr>
          <w:p w14:paraId="5E28CF94" w14:textId="56723C1E" w:rsidR="0090257A" w:rsidRPr="00B146EB" w:rsidRDefault="0090257A" w:rsidP="0090257A">
            <w:pPr>
              <w:rPr>
                <w:rFonts w:asciiTheme="minorHAnsi" w:hAnsiTheme="minorHAnsi" w:cstheme="minorHAnsi"/>
                <w:b/>
                <w:sz w:val="18"/>
                <w:szCs w:val="18"/>
              </w:rPr>
            </w:pPr>
            <w:r w:rsidRPr="00B146EB">
              <w:rPr>
                <w:rFonts w:asciiTheme="minorHAnsi" w:hAnsiTheme="minorHAnsi" w:cstheme="minorHAnsi"/>
                <w:b/>
                <w:sz w:val="18"/>
                <w:szCs w:val="18"/>
              </w:rPr>
              <w:t>WAGA</w:t>
            </w:r>
          </w:p>
        </w:tc>
        <w:tc>
          <w:tcPr>
            <w:tcW w:w="7293" w:type="dxa"/>
            <w:tcMar>
              <w:top w:w="0" w:type="dxa"/>
              <w:left w:w="70" w:type="dxa"/>
              <w:bottom w:w="0" w:type="dxa"/>
              <w:right w:w="70" w:type="dxa"/>
            </w:tcMar>
            <w:vAlign w:val="center"/>
          </w:tcPr>
          <w:p w14:paraId="5EB059ED" w14:textId="7E2A2D8E" w:rsidR="0090257A" w:rsidRPr="00B146EB" w:rsidRDefault="0090257A" w:rsidP="0090257A">
            <w:pPr>
              <w:jc w:val="both"/>
              <w:rPr>
                <w:rFonts w:asciiTheme="minorHAnsi" w:hAnsiTheme="minorHAnsi" w:cstheme="minorHAnsi"/>
                <w:sz w:val="18"/>
                <w:szCs w:val="18"/>
              </w:rPr>
            </w:pPr>
            <w:r w:rsidRPr="00B146EB">
              <w:rPr>
                <w:rFonts w:asciiTheme="minorHAnsi" w:hAnsiTheme="minorHAnsi" w:cstheme="minorHAnsi"/>
                <w:sz w:val="18"/>
                <w:szCs w:val="18"/>
              </w:rPr>
              <w:t xml:space="preserve">Do </w:t>
            </w:r>
            <w:r w:rsidR="00D76BAB" w:rsidRPr="00B146EB">
              <w:rPr>
                <w:rFonts w:asciiTheme="minorHAnsi" w:hAnsiTheme="minorHAnsi" w:cstheme="minorHAnsi"/>
                <w:sz w:val="18"/>
                <w:szCs w:val="18"/>
              </w:rPr>
              <w:t>1,6</w:t>
            </w:r>
            <w:r w:rsidRPr="00B146EB">
              <w:rPr>
                <w:rFonts w:asciiTheme="minorHAnsi" w:hAnsiTheme="minorHAnsi" w:cstheme="minorHAnsi"/>
                <w:sz w:val="18"/>
                <w:szCs w:val="18"/>
              </w:rPr>
              <w:t xml:space="preserve"> kg z baterią (dotyczy wagi katalogowej podawanej przez producentów komputerów)</w:t>
            </w:r>
          </w:p>
        </w:tc>
        <w:tc>
          <w:tcPr>
            <w:tcW w:w="4361" w:type="dxa"/>
            <w:vAlign w:val="center"/>
          </w:tcPr>
          <w:p w14:paraId="2E76BEED" w14:textId="43B86E8F" w:rsidR="0090257A" w:rsidRPr="00B146EB" w:rsidRDefault="00B146EB" w:rsidP="0090257A">
            <w:pPr>
              <w:jc w:val="center"/>
              <w:rPr>
                <w:rFonts w:asciiTheme="minorHAnsi" w:hAnsiTheme="minorHAnsi" w:cstheme="minorHAnsi"/>
                <w:sz w:val="18"/>
                <w:szCs w:val="18"/>
              </w:rPr>
            </w:pPr>
            <w:r w:rsidRPr="00B146EB">
              <w:rPr>
                <w:rFonts w:asciiTheme="minorHAnsi" w:hAnsiTheme="minorHAnsi" w:cstheme="minorHAnsi"/>
                <w:sz w:val="18"/>
                <w:szCs w:val="18"/>
              </w:rPr>
              <w:t>TAK/NIE*</w:t>
            </w:r>
          </w:p>
        </w:tc>
      </w:tr>
    </w:tbl>
    <w:p w14:paraId="17C24852" w14:textId="77777777" w:rsidR="002B4CB7" w:rsidRPr="00870FDD" w:rsidRDefault="002B4CB7" w:rsidP="002B4CB7">
      <w:pPr>
        <w:pStyle w:val="Tekstpodstawowy"/>
        <w:spacing w:after="60" w:line="240" w:lineRule="auto"/>
        <w:ind w:right="23"/>
        <w:rPr>
          <w:rFonts w:ascii="Arial" w:hAnsi="Arial" w:cs="Arial"/>
          <w:sz w:val="16"/>
          <w:szCs w:val="16"/>
        </w:rPr>
      </w:pPr>
    </w:p>
    <w:p w14:paraId="135D1E60" w14:textId="77777777" w:rsidR="002B4CB7" w:rsidRPr="00870FDD" w:rsidRDefault="002B4CB7" w:rsidP="002B4CB7">
      <w:pPr>
        <w:ind w:right="23"/>
        <w:jc w:val="both"/>
        <w:rPr>
          <w:rFonts w:ascii="Arial" w:hAnsi="Arial" w:cs="Arial"/>
          <w:i/>
          <w:sz w:val="14"/>
          <w:szCs w:val="14"/>
          <w:u w:val="single"/>
          <w:lang w:eastAsia="x-none"/>
        </w:rPr>
      </w:pPr>
      <w:r w:rsidRPr="00870FDD">
        <w:rPr>
          <w:rFonts w:ascii="Arial" w:hAnsi="Arial" w:cs="Arial"/>
          <w:i/>
          <w:sz w:val="14"/>
          <w:szCs w:val="14"/>
          <w:u w:val="single"/>
          <w:lang w:eastAsia="x-none"/>
        </w:rPr>
        <w:t>UWAGA:</w:t>
      </w:r>
    </w:p>
    <w:p w14:paraId="7662FF45" w14:textId="77777777" w:rsidR="002B4CB7" w:rsidRPr="00870FDD" w:rsidRDefault="002B4CB7" w:rsidP="002B4CB7">
      <w:pPr>
        <w:spacing w:before="60" w:after="60"/>
        <w:rPr>
          <w:rFonts w:ascii="Arial" w:hAnsi="Arial" w:cs="Arial"/>
          <w:b/>
          <w:sz w:val="14"/>
          <w:szCs w:val="14"/>
        </w:rPr>
      </w:pPr>
      <w:r w:rsidRPr="00870FDD">
        <w:rPr>
          <w:rFonts w:ascii="Arial" w:hAnsi="Arial" w:cs="Arial"/>
          <w:sz w:val="14"/>
          <w:szCs w:val="14"/>
          <w:vertAlign w:val="superscript"/>
          <w:lang w:eastAsia="x-none"/>
        </w:rPr>
        <w:t>*</w:t>
      </w:r>
      <w:r w:rsidRPr="00870FDD">
        <w:rPr>
          <w:rFonts w:ascii="Arial" w:hAnsi="Arial" w:cs="Arial"/>
          <w:sz w:val="14"/>
          <w:szCs w:val="14"/>
          <w:lang w:eastAsia="x-none"/>
        </w:rPr>
        <w:t xml:space="preserve"> niewłaściwe skreślić</w:t>
      </w:r>
    </w:p>
    <w:p w14:paraId="4D43B346" w14:textId="6420A866" w:rsidR="00D76BAB" w:rsidRDefault="00D76BAB">
      <w:pPr>
        <w:spacing w:after="160" w:line="259" w:lineRule="auto"/>
        <w:rPr>
          <w:rFonts w:ascii="Arial" w:hAnsi="Arial" w:cs="Arial"/>
          <w:b/>
          <w:sz w:val="16"/>
          <w:szCs w:val="16"/>
        </w:rPr>
      </w:pPr>
    </w:p>
    <w:p w14:paraId="53E9353C" w14:textId="34AC1304" w:rsidR="00084575" w:rsidRDefault="00084575">
      <w:pPr>
        <w:spacing w:after="160" w:line="259" w:lineRule="auto"/>
        <w:rPr>
          <w:rFonts w:ascii="Arial" w:hAnsi="Arial" w:cs="Arial"/>
          <w:b/>
          <w:sz w:val="16"/>
          <w:szCs w:val="16"/>
        </w:rPr>
      </w:pPr>
    </w:p>
    <w:p w14:paraId="48626096" w14:textId="0120360F" w:rsidR="00084575" w:rsidRDefault="00084575">
      <w:pPr>
        <w:spacing w:after="160" w:line="259" w:lineRule="auto"/>
        <w:rPr>
          <w:rFonts w:ascii="Arial" w:hAnsi="Arial" w:cs="Arial"/>
          <w:b/>
          <w:sz w:val="16"/>
          <w:szCs w:val="16"/>
        </w:rPr>
      </w:pPr>
    </w:p>
    <w:p w14:paraId="4BC68F93" w14:textId="1B7EE81A" w:rsidR="00084575" w:rsidRDefault="00084575">
      <w:pPr>
        <w:spacing w:after="160" w:line="259" w:lineRule="auto"/>
        <w:rPr>
          <w:rFonts w:ascii="Arial" w:hAnsi="Arial" w:cs="Arial"/>
          <w:b/>
          <w:sz w:val="16"/>
          <w:szCs w:val="16"/>
        </w:rPr>
      </w:pPr>
    </w:p>
    <w:p w14:paraId="6E9AE963" w14:textId="47F860CB" w:rsidR="00084575" w:rsidRDefault="00084575">
      <w:pPr>
        <w:spacing w:after="160" w:line="259" w:lineRule="auto"/>
        <w:rPr>
          <w:rFonts w:ascii="Arial" w:hAnsi="Arial" w:cs="Arial"/>
          <w:b/>
          <w:sz w:val="16"/>
          <w:szCs w:val="16"/>
        </w:rPr>
      </w:pPr>
    </w:p>
    <w:p w14:paraId="1EA61FE5" w14:textId="662246FE" w:rsidR="00084575" w:rsidRDefault="00084575">
      <w:pPr>
        <w:spacing w:after="160" w:line="259" w:lineRule="auto"/>
        <w:rPr>
          <w:rFonts w:ascii="Arial" w:hAnsi="Arial" w:cs="Arial"/>
          <w:b/>
          <w:sz w:val="16"/>
          <w:szCs w:val="16"/>
        </w:rPr>
      </w:pPr>
    </w:p>
    <w:p w14:paraId="4C0A5DF5" w14:textId="44C3581F" w:rsidR="00084575" w:rsidRDefault="00084575">
      <w:pPr>
        <w:spacing w:after="160" w:line="259" w:lineRule="auto"/>
        <w:rPr>
          <w:rFonts w:ascii="Arial" w:hAnsi="Arial" w:cs="Arial"/>
          <w:b/>
          <w:sz w:val="16"/>
          <w:szCs w:val="16"/>
        </w:rPr>
      </w:pPr>
    </w:p>
    <w:p w14:paraId="1518681E" w14:textId="77777777" w:rsidR="00084575" w:rsidRDefault="00084575">
      <w:pPr>
        <w:spacing w:after="160" w:line="259" w:lineRule="auto"/>
        <w:rPr>
          <w:rFonts w:ascii="Arial" w:hAnsi="Arial" w:cs="Arial"/>
          <w:b/>
          <w:sz w:val="16"/>
          <w:szCs w:val="16"/>
        </w:rPr>
      </w:pPr>
    </w:p>
    <w:p w14:paraId="4EE7F553" w14:textId="67875138" w:rsidR="002B4CB7" w:rsidRPr="00B146EB" w:rsidRDefault="002B4CB7" w:rsidP="002B4CB7">
      <w:pPr>
        <w:spacing w:before="60" w:after="60"/>
        <w:rPr>
          <w:rFonts w:asciiTheme="minorHAnsi" w:hAnsiTheme="minorHAnsi" w:cstheme="minorHAnsi"/>
          <w:b/>
          <w:sz w:val="18"/>
          <w:szCs w:val="18"/>
        </w:rPr>
      </w:pPr>
      <w:r w:rsidRPr="00B146EB">
        <w:rPr>
          <w:rFonts w:asciiTheme="minorHAnsi" w:hAnsiTheme="minorHAnsi" w:cstheme="minorHAnsi"/>
          <w:b/>
          <w:sz w:val="18"/>
          <w:szCs w:val="18"/>
        </w:rPr>
        <w:lastRenderedPageBreak/>
        <w:t>Tabela nr 2</w:t>
      </w:r>
    </w:p>
    <w:p w14:paraId="33BB435A" w14:textId="77777777" w:rsidR="002B4CB7" w:rsidRPr="00B146EB" w:rsidRDefault="002B4CB7" w:rsidP="002B4CB7">
      <w:pPr>
        <w:pStyle w:val="Tekstpodstawowy"/>
        <w:spacing w:line="240" w:lineRule="auto"/>
        <w:ind w:right="23"/>
        <w:rPr>
          <w:rFonts w:asciiTheme="minorHAnsi" w:hAnsiTheme="minorHAnsi" w:cstheme="minorHAnsi"/>
          <w:b/>
          <w:sz w:val="18"/>
          <w:szCs w:val="18"/>
          <w:u w:val="single"/>
        </w:rPr>
      </w:pPr>
      <w:r w:rsidRPr="00B146EB">
        <w:rPr>
          <w:rFonts w:asciiTheme="minorHAnsi" w:hAnsiTheme="minorHAnsi" w:cstheme="minorHAnsi"/>
          <w:b/>
          <w:sz w:val="18"/>
          <w:szCs w:val="18"/>
          <w:u w:val="single"/>
        </w:rPr>
        <w:t xml:space="preserve">za cenę: </w:t>
      </w:r>
    </w:p>
    <w:p w14:paraId="32139123" w14:textId="77777777" w:rsidR="002B4CB7" w:rsidRPr="00B146EB" w:rsidRDefault="002B4CB7" w:rsidP="002B4CB7">
      <w:pPr>
        <w:pStyle w:val="Tekstpodstawowy"/>
        <w:spacing w:line="240" w:lineRule="auto"/>
        <w:ind w:right="23"/>
        <w:rPr>
          <w:rFonts w:asciiTheme="minorHAnsi" w:hAnsiTheme="minorHAnsi" w:cstheme="minorHAnsi"/>
          <w:sz w:val="18"/>
          <w:szCs w:val="18"/>
        </w:rPr>
      </w:pPr>
    </w:p>
    <w:tbl>
      <w:tblPr>
        <w:tblpPr w:leftFromText="141" w:rightFromText="141"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6181"/>
        <w:gridCol w:w="1595"/>
        <w:gridCol w:w="669"/>
        <w:gridCol w:w="1309"/>
        <w:gridCol w:w="460"/>
        <w:gridCol w:w="960"/>
        <w:gridCol w:w="1379"/>
      </w:tblGrid>
      <w:tr w:rsidR="002B4CB7" w:rsidRPr="00B146EB" w14:paraId="3A975FE8" w14:textId="77777777" w:rsidTr="000C3AEC">
        <w:trPr>
          <w:tblHeader/>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14:paraId="33B3C375"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Lp.</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14:paraId="125E2DE2"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bCs/>
                <w:sz w:val="18"/>
                <w:szCs w:val="18"/>
              </w:rPr>
              <w:t>Przedmiot zamówienia</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14:paraId="4212EA6D"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 xml:space="preserve">Cena jednostkowa </w:t>
            </w:r>
          </w:p>
          <w:p w14:paraId="6AB841B2"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 xml:space="preserve"> netto (zł)</w:t>
            </w:r>
          </w:p>
          <w:p w14:paraId="39BD2B4C"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 xml:space="preserve"> </w:t>
            </w:r>
          </w:p>
        </w:tc>
        <w:tc>
          <w:tcPr>
            <w:tcW w:w="0" w:type="auto"/>
            <w:vMerge w:val="restart"/>
            <w:tcBorders>
              <w:top w:val="single" w:sz="12" w:space="0" w:color="auto"/>
              <w:left w:val="single" w:sz="4" w:space="0" w:color="auto"/>
              <w:right w:val="single" w:sz="4" w:space="0" w:color="auto"/>
            </w:tcBorders>
            <w:vAlign w:val="center"/>
            <w:hideMark/>
          </w:tcPr>
          <w:p w14:paraId="2932D016"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Liczba</w:t>
            </w:r>
          </w:p>
          <w:p w14:paraId="1D65AECA"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(szt.)</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14:paraId="60EF4A35"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Cena netto (zł)</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14:paraId="56FEB064"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Podatek VAT</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14:paraId="03C1BDB4"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Cena brutto (zł)</w:t>
            </w:r>
          </w:p>
        </w:tc>
      </w:tr>
      <w:tr w:rsidR="002B4CB7" w:rsidRPr="00B146EB" w14:paraId="6F1619C7" w14:textId="77777777" w:rsidTr="000C3AEC">
        <w:trPr>
          <w:tblHead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C4725FD" w14:textId="77777777" w:rsidR="002B4CB7" w:rsidRPr="00B146EB" w:rsidRDefault="002B4CB7" w:rsidP="000C3AEC">
            <w:pPr>
              <w:rPr>
                <w:rFonts w:asciiTheme="minorHAnsi" w:hAnsiTheme="minorHAnsi" w:cstheme="minorHAnsi"/>
                <w:b/>
                <w:sz w:val="18"/>
                <w:szCs w:val="18"/>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0894B87" w14:textId="77777777" w:rsidR="002B4CB7" w:rsidRPr="00B146EB" w:rsidRDefault="002B4CB7" w:rsidP="000C3AEC">
            <w:pPr>
              <w:rPr>
                <w:rFonts w:asciiTheme="minorHAnsi" w:hAnsiTheme="minorHAnsi" w:cstheme="minorHAnsi"/>
                <w:b/>
                <w:sz w:val="18"/>
                <w:szCs w:val="18"/>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E23541C" w14:textId="77777777" w:rsidR="002B4CB7" w:rsidRPr="00B146EB" w:rsidRDefault="002B4CB7" w:rsidP="000C3AEC">
            <w:pPr>
              <w:rPr>
                <w:rFonts w:asciiTheme="minorHAnsi" w:hAnsiTheme="minorHAnsi" w:cstheme="minorHAnsi"/>
                <w:b/>
                <w:sz w:val="18"/>
                <w:szCs w:val="18"/>
              </w:rPr>
            </w:pPr>
          </w:p>
        </w:tc>
        <w:tc>
          <w:tcPr>
            <w:tcW w:w="0" w:type="auto"/>
            <w:vMerge/>
            <w:tcBorders>
              <w:left w:val="single" w:sz="4" w:space="0" w:color="auto"/>
              <w:bottom w:val="single" w:sz="12" w:space="0" w:color="auto"/>
              <w:right w:val="single" w:sz="4" w:space="0" w:color="auto"/>
            </w:tcBorders>
            <w:vAlign w:val="center"/>
            <w:hideMark/>
          </w:tcPr>
          <w:p w14:paraId="4C5E7663" w14:textId="77777777" w:rsidR="002B4CB7" w:rsidRPr="00B146EB" w:rsidRDefault="002B4CB7" w:rsidP="000C3AEC">
            <w:pPr>
              <w:ind w:right="23"/>
              <w:jc w:val="center"/>
              <w:rPr>
                <w:rFonts w:asciiTheme="minorHAnsi" w:hAnsiTheme="minorHAnsi" w:cstheme="minorHAnsi"/>
                <w:b/>
                <w:sz w:val="18"/>
                <w:szCs w:val="18"/>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EF080FD" w14:textId="77777777" w:rsidR="002B4CB7" w:rsidRPr="00B146EB" w:rsidRDefault="002B4CB7" w:rsidP="000C3AEC">
            <w:pPr>
              <w:rPr>
                <w:rFonts w:asciiTheme="minorHAnsi" w:hAnsiTheme="minorHAnsi" w:cstheme="minorHAnsi"/>
                <w:b/>
                <w:sz w:val="18"/>
                <w:szCs w:val="18"/>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4B915F9F"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w:t>
            </w:r>
          </w:p>
        </w:tc>
        <w:tc>
          <w:tcPr>
            <w:tcW w:w="0" w:type="auto"/>
            <w:tcBorders>
              <w:top w:val="single" w:sz="4" w:space="0" w:color="auto"/>
              <w:left w:val="single" w:sz="4" w:space="0" w:color="auto"/>
              <w:bottom w:val="single" w:sz="12" w:space="0" w:color="auto"/>
              <w:right w:val="single" w:sz="4" w:space="0" w:color="auto"/>
            </w:tcBorders>
            <w:vAlign w:val="center"/>
            <w:hideMark/>
          </w:tcPr>
          <w:p w14:paraId="230E3E51" w14:textId="77777777" w:rsidR="002B4CB7" w:rsidRPr="00B146EB" w:rsidRDefault="002B4CB7" w:rsidP="000C3AEC">
            <w:pPr>
              <w:jc w:val="center"/>
              <w:rPr>
                <w:rFonts w:asciiTheme="minorHAnsi" w:hAnsiTheme="minorHAnsi" w:cstheme="minorHAnsi"/>
                <w:b/>
                <w:sz w:val="18"/>
                <w:szCs w:val="18"/>
              </w:rPr>
            </w:pPr>
            <w:r w:rsidRPr="00B146EB">
              <w:rPr>
                <w:rFonts w:asciiTheme="minorHAnsi" w:hAnsiTheme="minorHAnsi" w:cstheme="minorHAnsi"/>
                <w:b/>
                <w:sz w:val="18"/>
                <w:szCs w:val="18"/>
              </w:rPr>
              <w:t>(zł)</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4795DF3" w14:textId="77777777" w:rsidR="002B4CB7" w:rsidRPr="00B146EB" w:rsidRDefault="002B4CB7" w:rsidP="000C3AEC">
            <w:pPr>
              <w:rPr>
                <w:rFonts w:asciiTheme="minorHAnsi" w:hAnsiTheme="minorHAnsi" w:cstheme="minorHAnsi"/>
                <w:b/>
                <w:sz w:val="18"/>
                <w:szCs w:val="18"/>
              </w:rPr>
            </w:pPr>
          </w:p>
        </w:tc>
      </w:tr>
      <w:tr w:rsidR="002B4CB7" w:rsidRPr="00B146EB" w14:paraId="40F3784F" w14:textId="77777777" w:rsidTr="000C3AEC">
        <w:trPr>
          <w:trHeight w:val="256"/>
          <w:tblHeader/>
        </w:trPr>
        <w:tc>
          <w:tcPr>
            <w:tcW w:w="0" w:type="auto"/>
            <w:tcBorders>
              <w:top w:val="single" w:sz="12" w:space="0" w:color="auto"/>
              <w:left w:val="single" w:sz="12" w:space="0" w:color="auto"/>
              <w:bottom w:val="single" w:sz="12" w:space="0" w:color="auto"/>
              <w:right w:val="single" w:sz="4" w:space="0" w:color="auto"/>
            </w:tcBorders>
            <w:vAlign w:val="center"/>
            <w:hideMark/>
          </w:tcPr>
          <w:p w14:paraId="3DE7D3B7" w14:textId="77777777" w:rsidR="002B4CB7" w:rsidRPr="00B146EB" w:rsidRDefault="002B4CB7" w:rsidP="000C3AEC">
            <w:pPr>
              <w:ind w:left="57"/>
              <w:jc w:val="center"/>
              <w:rPr>
                <w:rFonts w:asciiTheme="minorHAnsi" w:hAnsiTheme="minorHAnsi" w:cstheme="minorHAnsi"/>
                <w:i/>
                <w:sz w:val="18"/>
                <w:szCs w:val="18"/>
              </w:rPr>
            </w:pPr>
            <w:r w:rsidRPr="00B146EB">
              <w:rPr>
                <w:rFonts w:asciiTheme="minorHAnsi" w:hAnsiTheme="minorHAnsi" w:cstheme="minorHAnsi"/>
                <w:i/>
                <w:sz w:val="18"/>
                <w:szCs w:val="18"/>
              </w:rPr>
              <w:t>[a]</w:t>
            </w:r>
          </w:p>
        </w:tc>
        <w:tc>
          <w:tcPr>
            <w:tcW w:w="0" w:type="auto"/>
            <w:tcBorders>
              <w:top w:val="single" w:sz="12" w:space="0" w:color="auto"/>
              <w:left w:val="single" w:sz="4" w:space="0" w:color="auto"/>
              <w:bottom w:val="single" w:sz="12" w:space="0" w:color="auto"/>
              <w:right w:val="single" w:sz="4" w:space="0" w:color="auto"/>
            </w:tcBorders>
            <w:vAlign w:val="center"/>
            <w:hideMark/>
          </w:tcPr>
          <w:p w14:paraId="01B1E708" w14:textId="77777777" w:rsidR="002B4CB7" w:rsidRPr="00B146EB" w:rsidRDefault="002B4CB7" w:rsidP="000C3AEC">
            <w:pPr>
              <w:jc w:val="center"/>
              <w:rPr>
                <w:rFonts w:asciiTheme="minorHAnsi" w:hAnsiTheme="minorHAnsi" w:cstheme="minorHAnsi"/>
                <w:i/>
                <w:sz w:val="18"/>
                <w:szCs w:val="18"/>
              </w:rPr>
            </w:pPr>
            <w:r w:rsidRPr="00B146EB">
              <w:rPr>
                <w:rFonts w:asciiTheme="minorHAnsi" w:hAnsiTheme="minorHAnsi" w:cstheme="minorHAnsi"/>
                <w:i/>
                <w:sz w:val="18"/>
                <w:szCs w:val="18"/>
              </w:rPr>
              <w:t>[b]</w:t>
            </w:r>
          </w:p>
        </w:tc>
        <w:tc>
          <w:tcPr>
            <w:tcW w:w="0" w:type="auto"/>
            <w:tcBorders>
              <w:top w:val="single" w:sz="12" w:space="0" w:color="auto"/>
              <w:left w:val="single" w:sz="4" w:space="0" w:color="auto"/>
              <w:bottom w:val="single" w:sz="12" w:space="0" w:color="auto"/>
              <w:right w:val="single" w:sz="4" w:space="0" w:color="auto"/>
            </w:tcBorders>
            <w:vAlign w:val="center"/>
            <w:hideMark/>
          </w:tcPr>
          <w:p w14:paraId="20F8BF54" w14:textId="77777777" w:rsidR="002B4CB7" w:rsidRPr="00B146EB" w:rsidRDefault="002B4CB7" w:rsidP="000C3AEC">
            <w:pPr>
              <w:jc w:val="center"/>
              <w:rPr>
                <w:rFonts w:asciiTheme="minorHAnsi" w:hAnsiTheme="minorHAnsi" w:cstheme="minorHAnsi"/>
                <w:i/>
                <w:sz w:val="18"/>
                <w:szCs w:val="18"/>
              </w:rPr>
            </w:pPr>
            <w:r w:rsidRPr="00B146EB">
              <w:rPr>
                <w:rFonts w:asciiTheme="minorHAnsi" w:hAnsiTheme="minorHAnsi" w:cstheme="minorHAnsi"/>
                <w:i/>
                <w:sz w:val="18"/>
                <w:szCs w:val="18"/>
              </w:rPr>
              <w:t>[c]</w:t>
            </w:r>
          </w:p>
        </w:tc>
        <w:tc>
          <w:tcPr>
            <w:tcW w:w="0" w:type="auto"/>
            <w:tcBorders>
              <w:top w:val="single" w:sz="12" w:space="0" w:color="auto"/>
              <w:left w:val="single" w:sz="4" w:space="0" w:color="auto"/>
              <w:bottom w:val="single" w:sz="12" w:space="0" w:color="auto"/>
              <w:right w:val="single" w:sz="4" w:space="0" w:color="auto"/>
            </w:tcBorders>
            <w:vAlign w:val="center"/>
            <w:hideMark/>
          </w:tcPr>
          <w:p w14:paraId="01D0AD73" w14:textId="77777777" w:rsidR="002B4CB7" w:rsidRPr="00B146EB" w:rsidRDefault="002B4CB7" w:rsidP="000C3AEC">
            <w:pPr>
              <w:jc w:val="center"/>
              <w:rPr>
                <w:rFonts w:asciiTheme="minorHAnsi" w:hAnsiTheme="minorHAnsi" w:cstheme="minorHAnsi"/>
                <w:i/>
                <w:sz w:val="18"/>
                <w:szCs w:val="18"/>
              </w:rPr>
            </w:pPr>
            <w:r w:rsidRPr="00B146EB">
              <w:rPr>
                <w:rFonts w:asciiTheme="minorHAnsi" w:hAnsiTheme="minorHAnsi" w:cstheme="minorHAnsi"/>
                <w:i/>
                <w:sz w:val="18"/>
                <w:szCs w:val="18"/>
              </w:rPr>
              <w:t>[d]</w:t>
            </w:r>
          </w:p>
        </w:tc>
        <w:tc>
          <w:tcPr>
            <w:tcW w:w="0" w:type="auto"/>
            <w:tcBorders>
              <w:top w:val="single" w:sz="12" w:space="0" w:color="auto"/>
              <w:left w:val="single" w:sz="4" w:space="0" w:color="auto"/>
              <w:bottom w:val="single" w:sz="12" w:space="0" w:color="auto"/>
              <w:right w:val="single" w:sz="4" w:space="0" w:color="auto"/>
            </w:tcBorders>
            <w:vAlign w:val="center"/>
            <w:hideMark/>
          </w:tcPr>
          <w:p w14:paraId="3D9AB42C" w14:textId="77777777" w:rsidR="002B4CB7" w:rsidRPr="00B146EB" w:rsidRDefault="002B4CB7" w:rsidP="000C3AEC">
            <w:pPr>
              <w:rPr>
                <w:rFonts w:asciiTheme="minorHAnsi" w:hAnsiTheme="minorHAnsi" w:cstheme="minorHAnsi"/>
                <w:i/>
                <w:sz w:val="18"/>
                <w:szCs w:val="18"/>
              </w:rPr>
            </w:pPr>
            <w:r w:rsidRPr="00B146EB">
              <w:rPr>
                <w:rFonts w:asciiTheme="minorHAnsi" w:hAnsiTheme="minorHAnsi" w:cstheme="minorHAnsi"/>
                <w:i/>
                <w:sz w:val="18"/>
                <w:szCs w:val="18"/>
              </w:rPr>
              <w:t>[e]=[c]×[d]</w:t>
            </w:r>
          </w:p>
        </w:tc>
        <w:tc>
          <w:tcPr>
            <w:tcW w:w="0" w:type="auto"/>
            <w:tcBorders>
              <w:top w:val="single" w:sz="12" w:space="0" w:color="auto"/>
              <w:left w:val="single" w:sz="4" w:space="0" w:color="auto"/>
              <w:bottom w:val="single" w:sz="12" w:space="0" w:color="auto"/>
              <w:right w:val="single" w:sz="4" w:space="0" w:color="auto"/>
            </w:tcBorders>
            <w:vAlign w:val="center"/>
            <w:hideMark/>
          </w:tcPr>
          <w:p w14:paraId="72FED9F2" w14:textId="77777777" w:rsidR="002B4CB7" w:rsidRPr="00B146EB" w:rsidRDefault="002B4CB7" w:rsidP="000C3AEC">
            <w:pPr>
              <w:jc w:val="center"/>
              <w:rPr>
                <w:rFonts w:asciiTheme="minorHAnsi" w:hAnsiTheme="minorHAnsi" w:cstheme="minorHAnsi"/>
                <w:i/>
                <w:sz w:val="18"/>
                <w:szCs w:val="18"/>
              </w:rPr>
            </w:pPr>
            <w:r w:rsidRPr="00B146EB">
              <w:rPr>
                <w:rFonts w:asciiTheme="minorHAnsi" w:hAnsiTheme="minorHAnsi" w:cstheme="minorHAnsi"/>
                <w:i/>
                <w:sz w:val="18"/>
                <w:szCs w:val="18"/>
              </w:rPr>
              <w:t>[f]</w:t>
            </w:r>
          </w:p>
        </w:tc>
        <w:tc>
          <w:tcPr>
            <w:tcW w:w="0" w:type="auto"/>
            <w:tcBorders>
              <w:top w:val="single" w:sz="12" w:space="0" w:color="auto"/>
              <w:left w:val="single" w:sz="4" w:space="0" w:color="auto"/>
              <w:bottom w:val="single" w:sz="12" w:space="0" w:color="auto"/>
              <w:right w:val="single" w:sz="4" w:space="0" w:color="auto"/>
            </w:tcBorders>
            <w:vAlign w:val="center"/>
            <w:hideMark/>
          </w:tcPr>
          <w:p w14:paraId="35FC0137" w14:textId="77777777" w:rsidR="002B4CB7" w:rsidRPr="00B146EB" w:rsidRDefault="002B4CB7" w:rsidP="000C3AEC">
            <w:pPr>
              <w:rPr>
                <w:rFonts w:asciiTheme="minorHAnsi" w:hAnsiTheme="minorHAnsi" w:cstheme="minorHAnsi"/>
                <w:i/>
                <w:sz w:val="18"/>
                <w:szCs w:val="18"/>
              </w:rPr>
            </w:pPr>
            <w:r w:rsidRPr="00B146EB">
              <w:rPr>
                <w:rFonts w:asciiTheme="minorHAnsi" w:hAnsiTheme="minorHAnsi" w:cstheme="minorHAnsi"/>
                <w:i/>
                <w:sz w:val="18"/>
                <w:szCs w:val="18"/>
              </w:rPr>
              <w:t>[g]=[e]×[f]</w:t>
            </w:r>
          </w:p>
        </w:tc>
        <w:tc>
          <w:tcPr>
            <w:tcW w:w="0" w:type="auto"/>
            <w:tcBorders>
              <w:top w:val="single" w:sz="12" w:space="0" w:color="auto"/>
              <w:left w:val="single" w:sz="4" w:space="0" w:color="auto"/>
              <w:bottom w:val="single" w:sz="12" w:space="0" w:color="auto"/>
              <w:right w:val="single" w:sz="12" w:space="0" w:color="auto"/>
            </w:tcBorders>
            <w:vAlign w:val="center"/>
            <w:hideMark/>
          </w:tcPr>
          <w:p w14:paraId="1FC76ED4" w14:textId="77777777" w:rsidR="002B4CB7" w:rsidRPr="00B146EB" w:rsidRDefault="002B4CB7" w:rsidP="000C3AEC">
            <w:pPr>
              <w:rPr>
                <w:rFonts w:asciiTheme="minorHAnsi" w:hAnsiTheme="minorHAnsi" w:cstheme="minorHAnsi"/>
                <w:i/>
                <w:sz w:val="18"/>
                <w:szCs w:val="18"/>
              </w:rPr>
            </w:pPr>
            <w:r w:rsidRPr="00B146EB">
              <w:rPr>
                <w:rFonts w:asciiTheme="minorHAnsi" w:hAnsiTheme="minorHAnsi" w:cstheme="minorHAnsi"/>
                <w:i/>
                <w:sz w:val="18"/>
                <w:szCs w:val="18"/>
              </w:rPr>
              <w:t>[h]=[e]+[g]</w:t>
            </w:r>
          </w:p>
        </w:tc>
      </w:tr>
      <w:tr w:rsidR="002B4CB7" w:rsidRPr="00B146EB" w14:paraId="4EC39688" w14:textId="77777777" w:rsidTr="000C3AEC">
        <w:trPr>
          <w:trHeight w:hRule="exact" w:val="1386"/>
        </w:trPr>
        <w:tc>
          <w:tcPr>
            <w:tcW w:w="0" w:type="auto"/>
            <w:tcBorders>
              <w:top w:val="single" w:sz="4" w:space="0" w:color="auto"/>
              <w:left w:val="single" w:sz="12" w:space="0" w:color="auto"/>
              <w:bottom w:val="single" w:sz="4" w:space="0" w:color="auto"/>
              <w:right w:val="single" w:sz="4" w:space="0" w:color="auto"/>
            </w:tcBorders>
            <w:vAlign w:val="center"/>
            <w:hideMark/>
          </w:tcPr>
          <w:p w14:paraId="575B3881" w14:textId="77777777" w:rsidR="002B4CB7" w:rsidRPr="00B146EB" w:rsidRDefault="002B4CB7" w:rsidP="000C3AEC">
            <w:pPr>
              <w:ind w:right="23"/>
              <w:jc w:val="center"/>
              <w:rPr>
                <w:rFonts w:asciiTheme="minorHAnsi" w:hAnsiTheme="minorHAnsi" w:cstheme="minorHAnsi"/>
                <w:sz w:val="18"/>
                <w:szCs w:val="18"/>
              </w:rPr>
            </w:pPr>
            <w:r w:rsidRPr="00B146EB">
              <w:rPr>
                <w:rFonts w:asciiTheme="minorHAnsi" w:hAnsiTheme="minorHAnsi" w:cstheme="minorHAnsi"/>
                <w:sz w:val="18"/>
                <w:szCs w:val="18"/>
              </w:rPr>
              <w:t>1</w:t>
            </w:r>
          </w:p>
        </w:tc>
        <w:tc>
          <w:tcPr>
            <w:tcW w:w="0" w:type="auto"/>
            <w:vAlign w:val="center"/>
            <w:hideMark/>
          </w:tcPr>
          <w:p w14:paraId="6193837B" w14:textId="0C8DC9BB" w:rsidR="002B4CB7" w:rsidRPr="00B146EB" w:rsidRDefault="00084575" w:rsidP="000C3AEC">
            <w:pPr>
              <w:rPr>
                <w:rFonts w:asciiTheme="minorHAnsi" w:hAnsiTheme="minorHAnsi" w:cstheme="minorHAnsi"/>
                <w:sz w:val="18"/>
                <w:szCs w:val="18"/>
              </w:rPr>
            </w:pPr>
            <w:r>
              <w:rPr>
                <w:rFonts w:asciiTheme="minorHAnsi" w:hAnsiTheme="minorHAnsi" w:cstheme="minorHAnsi"/>
                <w:sz w:val="18"/>
                <w:szCs w:val="18"/>
              </w:rPr>
              <w:t>Komputer przenośny</w:t>
            </w:r>
            <w:r w:rsidR="002B4CB7" w:rsidRPr="00B146EB">
              <w:rPr>
                <w:rFonts w:asciiTheme="minorHAnsi" w:hAnsiTheme="minorHAnsi" w:cstheme="minorHAnsi"/>
                <w:sz w:val="18"/>
                <w:szCs w:val="18"/>
              </w:rPr>
              <w:t xml:space="preserve"> fabrycznie nowy: </w:t>
            </w:r>
          </w:p>
          <w:p w14:paraId="7327DE9F" w14:textId="77777777" w:rsidR="002B4CB7" w:rsidRPr="00B146EB" w:rsidRDefault="002B4CB7" w:rsidP="000C3AEC">
            <w:pPr>
              <w:rPr>
                <w:rFonts w:asciiTheme="minorHAnsi" w:hAnsiTheme="minorHAnsi" w:cstheme="minorHAnsi"/>
                <w:sz w:val="18"/>
                <w:szCs w:val="18"/>
              </w:rPr>
            </w:pPr>
            <w:r w:rsidRPr="00B146EB">
              <w:rPr>
                <w:rFonts w:asciiTheme="minorHAnsi" w:hAnsiTheme="minorHAnsi" w:cstheme="minorHAnsi"/>
                <w:sz w:val="18"/>
                <w:szCs w:val="18"/>
              </w:rPr>
              <w:t>Nazwa i adres Producenta …………………………………………………………………………………….</w:t>
            </w:r>
          </w:p>
          <w:p w14:paraId="5B946AE7" w14:textId="77777777" w:rsidR="002B4CB7" w:rsidRPr="00B146EB" w:rsidRDefault="002B4CB7" w:rsidP="000C3AEC">
            <w:pPr>
              <w:rPr>
                <w:rFonts w:asciiTheme="minorHAnsi" w:hAnsiTheme="minorHAnsi" w:cstheme="minorHAnsi"/>
                <w:sz w:val="18"/>
                <w:szCs w:val="18"/>
              </w:rPr>
            </w:pPr>
            <w:r w:rsidRPr="00B146EB">
              <w:rPr>
                <w:rFonts w:asciiTheme="minorHAnsi" w:hAnsiTheme="minorHAnsi" w:cstheme="minorHAnsi"/>
                <w:sz w:val="18"/>
                <w:szCs w:val="18"/>
              </w:rPr>
              <w:t>Model ………………………..</w:t>
            </w:r>
          </w:p>
          <w:p w14:paraId="1515C159" w14:textId="77777777" w:rsidR="0090257A" w:rsidRPr="00B146EB" w:rsidRDefault="0090257A" w:rsidP="0090257A">
            <w:pPr>
              <w:rPr>
                <w:rFonts w:asciiTheme="minorHAnsi" w:hAnsiTheme="minorHAnsi" w:cstheme="minorHAnsi"/>
                <w:sz w:val="18"/>
                <w:szCs w:val="18"/>
              </w:rPr>
            </w:pPr>
            <w:r w:rsidRPr="00B146EB">
              <w:rPr>
                <w:rFonts w:asciiTheme="minorHAnsi" w:hAnsiTheme="minorHAnsi" w:cstheme="minorHAnsi"/>
                <w:sz w:val="18"/>
                <w:szCs w:val="18"/>
              </w:rPr>
              <w:t>Symbol (oznaczenie) ……………………………….</w:t>
            </w:r>
          </w:p>
          <w:p w14:paraId="18794687" w14:textId="77777777" w:rsidR="002B4CB7" w:rsidRPr="00B146EB" w:rsidRDefault="002B4CB7" w:rsidP="000C3AEC">
            <w:pPr>
              <w:rPr>
                <w:rFonts w:asciiTheme="minorHAnsi" w:hAnsiTheme="minorHAnsi" w:cstheme="minorHAnsi"/>
                <w:sz w:val="18"/>
                <w:szCs w:val="18"/>
              </w:rPr>
            </w:pPr>
            <w:r w:rsidRPr="00B146EB">
              <w:rPr>
                <w:rFonts w:asciiTheme="minorHAnsi" w:hAnsiTheme="minorHAnsi" w:cstheme="minorHAnsi"/>
                <w:sz w:val="18"/>
                <w:szCs w:val="18"/>
              </w:rPr>
              <w:t>O parametrach technicznych wg Tabeli nr 1</w:t>
            </w:r>
          </w:p>
        </w:tc>
        <w:tc>
          <w:tcPr>
            <w:tcW w:w="0" w:type="auto"/>
            <w:tcBorders>
              <w:top w:val="single" w:sz="4" w:space="0" w:color="auto"/>
              <w:left w:val="single" w:sz="4" w:space="0" w:color="auto"/>
              <w:bottom w:val="single" w:sz="4" w:space="0" w:color="auto"/>
              <w:right w:val="single" w:sz="4" w:space="0" w:color="auto"/>
            </w:tcBorders>
            <w:vAlign w:val="center"/>
          </w:tcPr>
          <w:p w14:paraId="7F937072" w14:textId="77777777" w:rsidR="002B4CB7" w:rsidRPr="00B146EB" w:rsidRDefault="002B4CB7" w:rsidP="000C3AEC">
            <w:pPr>
              <w:ind w:right="23"/>
              <w:jc w:val="center"/>
              <w:rPr>
                <w:rFonts w:asciiTheme="minorHAnsi" w:hAnsiTheme="minorHAnsi" w:cstheme="minorHAnsi"/>
                <w:sz w:val="18"/>
                <w:szCs w:val="18"/>
              </w:rPr>
            </w:pPr>
          </w:p>
        </w:tc>
        <w:tc>
          <w:tcPr>
            <w:tcW w:w="0" w:type="auto"/>
            <w:vAlign w:val="center"/>
            <w:hideMark/>
          </w:tcPr>
          <w:p w14:paraId="564DC996" w14:textId="1F58A103" w:rsidR="002B4CB7" w:rsidRPr="00B146EB" w:rsidRDefault="0090257A" w:rsidP="000C3AEC">
            <w:pPr>
              <w:jc w:val="center"/>
              <w:rPr>
                <w:rFonts w:asciiTheme="minorHAnsi" w:hAnsiTheme="minorHAnsi" w:cstheme="minorHAnsi"/>
                <w:sz w:val="18"/>
                <w:szCs w:val="18"/>
              </w:rPr>
            </w:pPr>
            <w:r w:rsidRPr="00B146EB">
              <w:rPr>
                <w:rFonts w:asciiTheme="minorHAnsi" w:hAnsiTheme="minorHAnsi" w:cstheme="minorHAnsi"/>
                <w:sz w:val="18"/>
                <w:szCs w:val="18"/>
              </w:rPr>
              <w:t>70</w:t>
            </w:r>
          </w:p>
        </w:tc>
        <w:tc>
          <w:tcPr>
            <w:tcW w:w="0" w:type="auto"/>
            <w:tcBorders>
              <w:top w:val="single" w:sz="4" w:space="0" w:color="auto"/>
              <w:left w:val="single" w:sz="4" w:space="0" w:color="auto"/>
              <w:bottom w:val="single" w:sz="4" w:space="0" w:color="auto"/>
              <w:right w:val="single" w:sz="4" w:space="0" w:color="auto"/>
            </w:tcBorders>
            <w:vAlign w:val="center"/>
          </w:tcPr>
          <w:p w14:paraId="013B6938" w14:textId="77777777" w:rsidR="002B4CB7" w:rsidRPr="00B146EB" w:rsidRDefault="002B4CB7" w:rsidP="000C3AEC">
            <w:pPr>
              <w:ind w:right="23"/>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F404822" w14:textId="77777777" w:rsidR="002B4CB7" w:rsidRPr="00B146EB" w:rsidRDefault="002B4CB7" w:rsidP="000C3AEC">
            <w:pPr>
              <w:ind w:right="23"/>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01C226F" w14:textId="77777777" w:rsidR="002B4CB7" w:rsidRPr="00B146EB" w:rsidRDefault="002B4CB7" w:rsidP="000C3AEC">
            <w:pPr>
              <w:ind w:right="23"/>
              <w:jc w:val="cente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12" w:space="0" w:color="auto"/>
            </w:tcBorders>
            <w:vAlign w:val="center"/>
          </w:tcPr>
          <w:p w14:paraId="1261D8B7" w14:textId="77777777" w:rsidR="002B4CB7" w:rsidRPr="00B146EB" w:rsidRDefault="002B4CB7" w:rsidP="000C3AEC">
            <w:pPr>
              <w:ind w:right="23"/>
              <w:jc w:val="center"/>
              <w:rPr>
                <w:rFonts w:asciiTheme="minorHAnsi" w:hAnsiTheme="minorHAnsi" w:cstheme="minorHAnsi"/>
                <w:sz w:val="18"/>
                <w:szCs w:val="18"/>
              </w:rPr>
            </w:pPr>
          </w:p>
        </w:tc>
      </w:tr>
    </w:tbl>
    <w:p w14:paraId="4072C622" w14:textId="77777777" w:rsidR="002B4CB7" w:rsidRPr="00B146EB" w:rsidRDefault="002B4CB7" w:rsidP="002B4CB7">
      <w:pPr>
        <w:pStyle w:val="Tekstpodstawowy"/>
        <w:spacing w:after="60" w:line="240" w:lineRule="auto"/>
        <w:ind w:right="23"/>
        <w:rPr>
          <w:rFonts w:asciiTheme="minorHAnsi" w:hAnsiTheme="minorHAnsi" w:cstheme="minorHAnsi"/>
          <w:sz w:val="18"/>
          <w:szCs w:val="18"/>
        </w:rPr>
      </w:pPr>
    </w:p>
    <w:p w14:paraId="0E27E151" w14:textId="77777777" w:rsidR="002B4CB7" w:rsidRPr="00B146EB" w:rsidRDefault="002B4CB7" w:rsidP="002B4CB7">
      <w:pPr>
        <w:pStyle w:val="Tekstpodstawowy"/>
        <w:spacing w:after="60" w:line="240" w:lineRule="auto"/>
        <w:ind w:right="23"/>
        <w:rPr>
          <w:rFonts w:asciiTheme="minorHAnsi" w:hAnsiTheme="minorHAnsi" w:cstheme="minorHAnsi"/>
          <w:sz w:val="18"/>
          <w:szCs w:val="18"/>
        </w:rPr>
      </w:pPr>
    </w:p>
    <w:tbl>
      <w:tblPr>
        <w:tblW w:w="9913" w:type="dxa"/>
        <w:tblInd w:w="109" w:type="dxa"/>
        <w:tblLook w:val="04A0" w:firstRow="1" w:lastRow="0" w:firstColumn="1" w:lastColumn="0" w:noHBand="0" w:noVBand="1"/>
      </w:tblPr>
      <w:tblGrid>
        <w:gridCol w:w="2976"/>
        <w:gridCol w:w="6937"/>
      </w:tblGrid>
      <w:tr w:rsidR="002B4CB7" w:rsidRPr="00B146EB" w14:paraId="09F6979A" w14:textId="77777777" w:rsidTr="000C3AEC">
        <w:tc>
          <w:tcPr>
            <w:tcW w:w="2976" w:type="dxa"/>
            <w:hideMark/>
          </w:tcPr>
          <w:p w14:paraId="29CFC243" w14:textId="77777777" w:rsidR="00B146EB" w:rsidRDefault="00B146EB" w:rsidP="000C3AEC">
            <w:pPr>
              <w:suppressAutoHyphens/>
              <w:spacing w:line="256" w:lineRule="auto"/>
              <w:ind w:right="23"/>
              <w:jc w:val="both"/>
              <w:rPr>
                <w:rFonts w:asciiTheme="minorHAnsi" w:hAnsiTheme="minorHAnsi" w:cstheme="minorHAnsi"/>
                <w:b/>
                <w:sz w:val="18"/>
                <w:szCs w:val="18"/>
                <w:lang w:eastAsia="en-US"/>
              </w:rPr>
            </w:pPr>
          </w:p>
          <w:p w14:paraId="2AFBA789" w14:textId="21A09DBB" w:rsidR="002B4CB7" w:rsidRPr="00B146EB" w:rsidRDefault="002B4CB7" w:rsidP="000C3AEC">
            <w:pPr>
              <w:suppressAutoHyphens/>
              <w:spacing w:line="256" w:lineRule="auto"/>
              <w:ind w:right="23"/>
              <w:jc w:val="both"/>
              <w:rPr>
                <w:rFonts w:asciiTheme="minorHAnsi" w:hAnsiTheme="minorHAnsi" w:cstheme="minorHAnsi"/>
                <w:b/>
                <w:sz w:val="18"/>
                <w:szCs w:val="18"/>
                <w:lang w:eastAsia="en-US"/>
              </w:rPr>
            </w:pPr>
            <w:r w:rsidRPr="00B146EB">
              <w:rPr>
                <w:rFonts w:asciiTheme="minorHAnsi" w:hAnsiTheme="minorHAnsi" w:cstheme="minorHAnsi"/>
                <w:b/>
                <w:sz w:val="18"/>
                <w:szCs w:val="18"/>
                <w:lang w:eastAsia="en-US"/>
              </w:rPr>
              <w:t>Słownie zł cena ofertowa netto:</w:t>
            </w:r>
          </w:p>
        </w:tc>
        <w:tc>
          <w:tcPr>
            <w:tcW w:w="6937" w:type="dxa"/>
            <w:hideMark/>
          </w:tcPr>
          <w:p w14:paraId="4945E289" w14:textId="77777777" w:rsidR="00B146EB" w:rsidRDefault="00B146EB" w:rsidP="000C3AEC">
            <w:pPr>
              <w:tabs>
                <w:tab w:val="left" w:leader="underscore" w:pos="6696"/>
              </w:tabs>
              <w:suppressAutoHyphens/>
              <w:spacing w:line="256" w:lineRule="auto"/>
              <w:ind w:right="23"/>
              <w:jc w:val="both"/>
              <w:rPr>
                <w:rFonts w:asciiTheme="minorHAnsi" w:hAnsiTheme="minorHAnsi" w:cstheme="minorHAnsi"/>
                <w:b/>
                <w:sz w:val="18"/>
                <w:szCs w:val="18"/>
                <w:lang w:eastAsia="en-US"/>
              </w:rPr>
            </w:pPr>
          </w:p>
          <w:p w14:paraId="1356F4B6" w14:textId="225C4814" w:rsidR="002B4CB7" w:rsidRPr="00B146EB" w:rsidRDefault="002B4CB7" w:rsidP="000C3AEC">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B146EB">
              <w:rPr>
                <w:rFonts w:asciiTheme="minorHAnsi" w:hAnsiTheme="minorHAnsi" w:cstheme="minorHAnsi"/>
                <w:b/>
                <w:sz w:val="18"/>
                <w:szCs w:val="18"/>
                <w:lang w:eastAsia="en-US"/>
              </w:rPr>
              <w:tab/>
            </w:r>
          </w:p>
        </w:tc>
      </w:tr>
      <w:tr w:rsidR="002B4CB7" w:rsidRPr="00B146EB" w14:paraId="2F8BFF59" w14:textId="77777777" w:rsidTr="000C3AEC">
        <w:tc>
          <w:tcPr>
            <w:tcW w:w="2976" w:type="dxa"/>
            <w:hideMark/>
          </w:tcPr>
          <w:p w14:paraId="5422AC3C" w14:textId="77777777" w:rsidR="002B4CB7" w:rsidRPr="00B146EB" w:rsidRDefault="002B4CB7" w:rsidP="000C3AEC">
            <w:pPr>
              <w:suppressAutoHyphens/>
              <w:spacing w:line="256" w:lineRule="auto"/>
              <w:ind w:right="23"/>
              <w:jc w:val="both"/>
              <w:rPr>
                <w:rFonts w:asciiTheme="minorHAnsi" w:hAnsiTheme="minorHAnsi" w:cstheme="minorHAnsi"/>
                <w:b/>
                <w:sz w:val="18"/>
                <w:szCs w:val="18"/>
                <w:lang w:eastAsia="en-US"/>
              </w:rPr>
            </w:pPr>
            <w:r w:rsidRPr="00B146EB">
              <w:rPr>
                <w:rFonts w:asciiTheme="minorHAnsi" w:hAnsiTheme="minorHAnsi" w:cstheme="minorHAnsi"/>
                <w:b/>
                <w:sz w:val="18"/>
                <w:szCs w:val="18"/>
                <w:lang w:eastAsia="en-US"/>
              </w:rPr>
              <w:t xml:space="preserve"> </w:t>
            </w:r>
          </w:p>
        </w:tc>
        <w:tc>
          <w:tcPr>
            <w:tcW w:w="6937" w:type="dxa"/>
          </w:tcPr>
          <w:p w14:paraId="513669F7" w14:textId="77777777" w:rsidR="002B4CB7" w:rsidRPr="00B146EB" w:rsidRDefault="002B4CB7" w:rsidP="000C3AEC">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2B4CB7" w:rsidRPr="00B146EB" w14:paraId="0E6FDFBC" w14:textId="77777777" w:rsidTr="000C3AEC">
        <w:tc>
          <w:tcPr>
            <w:tcW w:w="2976" w:type="dxa"/>
            <w:hideMark/>
          </w:tcPr>
          <w:p w14:paraId="28CFD246" w14:textId="77777777" w:rsidR="002B4CB7" w:rsidRPr="00B146EB" w:rsidRDefault="002B4CB7" w:rsidP="000C3AEC">
            <w:pPr>
              <w:suppressAutoHyphens/>
              <w:spacing w:line="256" w:lineRule="auto"/>
              <w:ind w:right="23"/>
              <w:jc w:val="both"/>
              <w:rPr>
                <w:rFonts w:asciiTheme="minorHAnsi" w:hAnsiTheme="minorHAnsi" w:cstheme="minorHAnsi"/>
                <w:b/>
                <w:sz w:val="18"/>
                <w:szCs w:val="18"/>
                <w:lang w:eastAsia="en-US"/>
              </w:rPr>
            </w:pPr>
            <w:r w:rsidRPr="00B146EB">
              <w:rPr>
                <w:rFonts w:asciiTheme="minorHAnsi" w:hAnsiTheme="minorHAnsi" w:cstheme="minorHAnsi"/>
                <w:b/>
                <w:sz w:val="18"/>
                <w:szCs w:val="18"/>
                <w:lang w:eastAsia="en-US"/>
              </w:rPr>
              <w:t>Słownie zł cena ofertowa brutto:</w:t>
            </w:r>
          </w:p>
        </w:tc>
        <w:tc>
          <w:tcPr>
            <w:tcW w:w="6937" w:type="dxa"/>
            <w:hideMark/>
          </w:tcPr>
          <w:p w14:paraId="47C29235" w14:textId="77777777" w:rsidR="002B4CB7" w:rsidRPr="00B146EB" w:rsidRDefault="002B4CB7" w:rsidP="000C3AEC">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B146EB">
              <w:rPr>
                <w:rFonts w:asciiTheme="minorHAnsi" w:hAnsiTheme="minorHAnsi" w:cstheme="minorHAnsi"/>
                <w:b/>
                <w:sz w:val="18"/>
                <w:szCs w:val="18"/>
                <w:lang w:eastAsia="en-US"/>
              </w:rPr>
              <w:tab/>
            </w:r>
          </w:p>
        </w:tc>
      </w:tr>
    </w:tbl>
    <w:p w14:paraId="74E6F906" w14:textId="77777777" w:rsidR="002B4CB7" w:rsidRPr="00B146EB" w:rsidRDefault="002B4CB7" w:rsidP="002B4CB7">
      <w:pPr>
        <w:pStyle w:val="Tekstpodstawowy"/>
        <w:spacing w:after="60" w:line="240" w:lineRule="auto"/>
        <w:ind w:right="23"/>
        <w:rPr>
          <w:rFonts w:asciiTheme="minorHAnsi" w:hAnsiTheme="minorHAnsi" w:cstheme="minorHAnsi"/>
          <w:sz w:val="18"/>
          <w:szCs w:val="18"/>
        </w:rPr>
      </w:pPr>
    </w:p>
    <w:p w14:paraId="5BEC5131" w14:textId="77777777" w:rsidR="002B4CB7" w:rsidRPr="00B146EB" w:rsidRDefault="002B4CB7" w:rsidP="002B4CB7">
      <w:pPr>
        <w:pStyle w:val="Tekstpodstawowywcity2"/>
        <w:spacing w:after="60" w:line="240" w:lineRule="auto"/>
        <w:ind w:left="0"/>
        <w:jc w:val="center"/>
        <w:rPr>
          <w:rFonts w:asciiTheme="minorHAnsi" w:hAnsiTheme="minorHAnsi" w:cstheme="minorHAnsi"/>
          <w:b/>
          <w:bCs/>
          <w:sz w:val="18"/>
          <w:szCs w:val="18"/>
        </w:rPr>
      </w:pPr>
      <w:r w:rsidRPr="00B146EB">
        <w:rPr>
          <w:rFonts w:asciiTheme="minorHAnsi" w:hAnsiTheme="minorHAnsi" w:cstheme="minorHAnsi"/>
          <w:b/>
          <w:bCs/>
          <w:sz w:val="18"/>
          <w:szCs w:val="18"/>
        </w:rPr>
        <w:t>Oświadczamy, że:</w:t>
      </w:r>
    </w:p>
    <w:p w14:paraId="13F3A1F1" w14:textId="77777777" w:rsidR="002B4CB7" w:rsidRPr="00B146EB" w:rsidRDefault="002B4CB7" w:rsidP="00F25FBA">
      <w:pPr>
        <w:numPr>
          <w:ilvl w:val="0"/>
          <w:numId w:val="139"/>
        </w:numPr>
        <w:spacing w:before="60"/>
        <w:ind w:right="23"/>
        <w:jc w:val="both"/>
        <w:rPr>
          <w:rFonts w:asciiTheme="minorHAnsi" w:hAnsiTheme="minorHAnsi" w:cstheme="minorHAnsi"/>
          <w:sz w:val="18"/>
          <w:szCs w:val="18"/>
        </w:rPr>
      </w:pPr>
      <w:r w:rsidRPr="00B146EB">
        <w:rPr>
          <w:rFonts w:asciiTheme="minorHAnsi" w:hAnsiTheme="minorHAnsi" w:cstheme="minorHAnsi"/>
          <w:sz w:val="18"/>
          <w:szCs w:val="18"/>
        </w:rPr>
        <w:t xml:space="preserve">W cenie naszej oferty zostały uwzględnione wszystkie koszty wykonania zamówienia. </w:t>
      </w:r>
    </w:p>
    <w:p w14:paraId="04984590" w14:textId="77777777" w:rsidR="002B4CB7" w:rsidRPr="00B146EB" w:rsidRDefault="002B4CB7" w:rsidP="00F25FBA">
      <w:pPr>
        <w:numPr>
          <w:ilvl w:val="0"/>
          <w:numId w:val="139"/>
        </w:numPr>
        <w:spacing w:before="60"/>
        <w:ind w:left="284" w:right="23" w:hanging="284"/>
        <w:jc w:val="both"/>
        <w:rPr>
          <w:rFonts w:asciiTheme="minorHAnsi" w:hAnsiTheme="minorHAnsi" w:cstheme="minorHAnsi"/>
          <w:sz w:val="18"/>
          <w:szCs w:val="18"/>
        </w:rPr>
      </w:pPr>
      <w:r w:rsidRPr="00B146EB">
        <w:rPr>
          <w:rFonts w:asciiTheme="minorHAnsi" w:hAnsiTheme="minorHAnsi" w:cstheme="minorHAnsi"/>
          <w:sz w:val="18"/>
          <w:szCs w:val="18"/>
        </w:rPr>
        <w:t>Zapoznaliśmy się z treścią Specyfikacji Warunków Zamówienia (w tym projektowanymi postanowieniami umowy) i nie wnosimy do niej zastrzeżeń oraz przyjmujemy warunki w niej zawarte.</w:t>
      </w:r>
    </w:p>
    <w:p w14:paraId="60B162D4" w14:textId="0D84FD67" w:rsidR="002B4CB7" w:rsidRPr="00B146EB" w:rsidRDefault="002B4CB7" w:rsidP="00F25FBA">
      <w:pPr>
        <w:numPr>
          <w:ilvl w:val="0"/>
          <w:numId w:val="139"/>
        </w:numPr>
        <w:spacing w:before="60"/>
        <w:ind w:left="284" w:right="23" w:hanging="284"/>
        <w:jc w:val="both"/>
        <w:rPr>
          <w:rFonts w:asciiTheme="minorHAnsi" w:hAnsiTheme="minorHAnsi" w:cstheme="minorHAnsi"/>
          <w:b/>
          <w:sz w:val="18"/>
          <w:szCs w:val="18"/>
        </w:rPr>
      </w:pPr>
      <w:r w:rsidRPr="00B146EB">
        <w:rPr>
          <w:rFonts w:asciiTheme="minorHAnsi" w:hAnsiTheme="minorHAnsi" w:cstheme="minorHAnsi"/>
          <w:b/>
          <w:sz w:val="18"/>
          <w:szCs w:val="18"/>
        </w:rPr>
        <w:t>Termin dostawy Sprzętu, o którym mowa w § 4 projektowanych postanowień umowy stanowiącej Załącznik nr 6.</w:t>
      </w:r>
      <w:r w:rsidR="0090257A" w:rsidRPr="00B146EB">
        <w:rPr>
          <w:rFonts w:asciiTheme="minorHAnsi" w:hAnsiTheme="minorHAnsi" w:cstheme="minorHAnsi"/>
          <w:b/>
          <w:sz w:val="18"/>
          <w:szCs w:val="18"/>
        </w:rPr>
        <w:t>3</w:t>
      </w:r>
      <w:r w:rsidRPr="00B146EB">
        <w:rPr>
          <w:rFonts w:asciiTheme="minorHAnsi" w:hAnsiTheme="minorHAnsi" w:cstheme="minorHAnsi"/>
          <w:b/>
          <w:sz w:val="18"/>
          <w:szCs w:val="18"/>
        </w:rPr>
        <w:t xml:space="preserve"> do SWZ, wyniesie ………… dni od dnia zawarcia Umowy.</w:t>
      </w:r>
    </w:p>
    <w:p w14:paraId="10293DBA" w14:textId="77777777" w:rsidR="002B4CB7" w:rsidRPr="00084575" w:rsidRDefault="002B4CB7" w:rsidP="002B4CB7">
      <w:pPr>
        <w:pStyle w:val="Tekstpodstawowywcity2"/>
        <w:spacing w:after="60" w:line="240" w:lineRule="auto"/>
        <w:ind w:left="357"/>
        <w:jc w:val="both"/>
        <w:rPr>
          <w:rFonts w:asciiTheme="minorHAnsi" w:hAnsiTheme="minorHAnsi" w:cstheme="minorHAnsi"/>
          <w:i/>
          <w:sz w:val="16"/>
          <w:szCs w:val="16"/>
          <w:u w:val="single"/>
        </w:rPr>
      </w:pPr>
      <w:r w:rsidRPr="00084575">
        <w:rPr>
          <w:rFonts w:asciiTheme="minorHAnsi" w:hAnsiTheme="minorHAnsi" w:cstheme="minorHAnsi"/>
          <w:i/>
          <w:sz w:val="16"/>
          <w:szCs w:val="16"/>
          <w:u w:val="single"/>
        </w:rPr>
        <w:t>Uwaga!</w:t>
      </w:r>
    </w:p>
    <w:p w14:paraId="1931D2D4" w14:textId="57011DFE" w:rsidR="002B4CB7" w:rsidRPr="00084575" w:rsidRDefault="002B4CB7" w:rsidP="00F25FBA">
      <w:pPr>
        <w:pStyle w:val="Akapitzlist"/>
        <w:numPr>
          <w:ilvl w:val="0"/>
          <w:numId w:val="140"/>
        </w:numPr>
        <w:jc w:val="both"/>
        <w:rPr>
          <w:rFonts w:asciiTheme="minorHAnsi" w:hAnsiTheme="minorHAnsi" w:cstheme="minorHAnsi"/>
          <w:bCs/>
          <w:i/>
          <w:sz w:val="16"/>
          <w:szCs w:val="16"/>
        </w:rPr>
      </w:pPr>
      <w:r w:rsidRPr="00084575">
        <w:rPr>
          <w:rFonts w:asciiTheme="minorHAnsi" w:hAnsiTheme="minorHAnsi" w:cstheme="minorHAnsi"/>
          <w:bCs/>
          <w:i/>
          <w:sz w:val="16"/>
          <w:szCs w:val="16"/>
        </w:rPr>
        <w:t>Maksymalny termin dostawy Sprzętu, o którym mowa w § 4 projektowanych postanowień umowy stanowiącej Załącznik nr 6.</w:t>
      </w:r>
      <w:r w:rsidR="0090257A" w:rsidRPr="00084575">
        <w:rPr>
          <w:rFonts w:asciiTheme="minorHAnsi" w:hAnsiTheme="minorHAnsi" w:cstheme="minorHAnsi"/>
          <w:bCs/>
          <w:i/>
          <w:sz w:val="16"/>
          <w:szCs w:val="16"/>
        </w:rPr>
        <w:t>3</w:t>
      </w:r>
      <w:r w:rsidRPr="00084575">
        <w:rPr>
          <w:rFonts w:asciiTheme="minorHAnsi" w:hAnsiTheme="minorHAnsi" w:cstheme="minorHAnsi"/>
          <w:bCs/>
          <w:i/>
          <w:sz w:val="16"/>
          <w:szCs w:val="16"/>
        </w:rPr>
        <w:t xml:space="preserve"> do SWZ, wynosi 50 dni od dnia zawarcia Umowy.</w:t>
      </w:r>
    </w:p>
    <w:p w14:paraId="2771C2B8" w14:textId="77777777" w:rsidR="002B4CB7" w:rsidRPr="00084575" w:rsidRDefault="002B4CB7" w:rsidP="00F25FBA">
      <w:pPr>
        <w:pStyle w:val="Akapitzlist"/>
        <w:numPr>
          <w:ilvl w:val="0"/>
          <w:numId w:val="140"/>
        </w:numPr>
        <w:jc w:val="both"/>
        <w:rPr>
          <w:rFonts w:asciiTheme="minorHAnsi" w:hAnsiTheme="minorHAnsi" w:cstheme="minorHAnsi"/>
          <w:bCs/>
          <w:i/>
          <w:sz w:val="16"/>
          <w:szCs w:val="16"/>
        </w:rPr>
      </w:pPr>
      <w:r w:rsidRPr="00084575">
        <w:rPr>
          <w:rFonts w:asciiTheme="minorHAnsi" w:hAnsiTheme="minorHAnsi" w:cstheme="minorHAnsi"/>
          <w:bCs/>
          <w:i/>
          <w:sz w:val="16"/>
          <w:szCs w:val="16"/>
        </w:rPr>
        <w:t>Jeżeli Wykonawca zaoferuje termin dostawy Sprzętu dłuższy niż 50 dni od dnia zawarcia Umowy – oferta takiego Wykonawcy zostanie odrzucona jako niezgodna z warunkami zamówienia;</w:t>
      </w:r>
    </w:p>
    <w:p w14:paraId="5247CD0E" w14:textId="77777777" w:rsidR="002B4CB7" w:rsidRPr="00084575" w:rsidRDefault="002B4CB7" w:rsidP="00F25FBA">
      <w:pPr>
        <w:pStyle w:val="Akapitzlist"/>
        <w:numPr>
          <w:ilvl w:val="0"/>
          <w:numId w:val="140"/>
        </w:numPr>
        <w:jc w:val="both"/>
        <w:rPr>
          <w:rFonts w:asciiTheme="minorHAnsi" w:hAnsiTheme="minorHAnsi" w:cstheme="minorHAnsi"/>
          <w:bCs/>
          <w:i/>
          <w:sz w:val="16"/>
          <w:szCs w:val="16"/>
        </w:rPr>
      </w:pPr>
      <w:r w:rsidRPr="00084575">
        <w:rPr>
          <w:rFonts w:asciiTheme="minorHAnsi" w:hAnsiTheme="minorHAnsi" w:cstheme="minorHAnsi"/>
          <w:bCs/>
          <w:i/>
          <w:sz w:val="16"/>
          <w:szCs w:val="16"/>
        </w:rPr>
        <w:t xml:space="preserve">W przypadku, gdy Wykonawca nie wskaże oferowanego terminu dostawy Sprzętu, Zamawiający uzna, że Wykonawca zaoferował maksymalny wskazany przez Zamawiającego termin dostawy Sprzętu, tj. 50 dni od dnia zawarcia Umowy.  </w:t>
      </w:r>
    </w:p>
    <w:p w14:paraId="2792857A" w14:textId="77777777" w:rsidR="002B4CB7" w:rsidRPr="002C5AF7" w:rsidRDefault="002B4CB7" w:rsidP="002B4CB7">
      <w:pPr>
        <w:pStyle w:val="Akapitzlist"/>
        <w:contextualSpacing w:val="0"/>
        <w:jc w:val="both"/>
        <w:rPr>
          <w:rFonts w:ascii="Cambria Math" w:hAnsi="Cambria Math"/>
          <w:i/>
          <w:sz w:val="14"/>
          <w:szCs w:val="14"/>
        </w:rPr>
      </w:pPr>
    </w:p>
    <w:p w14:paraId="3B1768AC" w14:textId="5240E3F0" w:rsidR="002B4CB7" w:rsidRPr="00084575" w:rsidRDefault="002B4CB7" w:rsidP="00F25FBA">
      <w:pPr>
        <w:numPr>
          <w:ilvl w:val="0"/>
          <w:numId w:val="139"/>
        </w:numPr>
        <w:spacing w:before="60"/>
        <w:ind w:left="284" w:right="23" w:hanging="284"/>
        <w:jc w:val="both"/>
        <w:rPr>
          <w:rFonts w:asciiTheme="minorHAnsi" w:hAnsiTheme="minorHAnsi" w:cstheme="minorHAnsi"/>
          <w:b/>
          <w:sz w:val="18"/>
          <w:szCs w:val="18"/>
        </w:rPr>
      </w:pPr>
      <w:r w:rsidRPr="00084575">
        <w:rPr>
          <w:rFonts w:asciiTheme="minorHAnsi" w:hAnsiTheme="minorHAnsi" w:cstheme="minorHAnsi"/>
          <w:b/>
          <w:sz w:val="18"/>
          <w:szCs w:val="18"/>
        </w:rPr>
        <w:t>Okres gwarancji, o którym mowa w § 8 ust. 2 projektowanych postanowień umowy stanowiącej Załącznik nr 6.</w:t>
      </w:r>
      <w:r w:rsidR="0090257A" w:rsidRPr="00084575">
        <w:rPr>
          <w:rFonts w:asciiTheme="minorHAnsi" w:hAnsiTheme="minorHAnsi" w:cstheme="minorHAnsi"/>
          <w:b/>
          <w:sz w:val="18"/>
          <w:szCs w:val="18"/>
        </w:rPr>
        <w:t>3</w:t>
      </w:r>
      <w:r w:rsidRPr="00084575">
        <w:rPr>
          <w:rFonts w:asciiTheme="minorHAnsi" w:hAnsiTheme="minorHAnsi" w:cstheme="minorHAnsi"/>
          <w:b/>
          <w:sz w:val="18"/>
          <w:szCs w:val="18"/>
        </w:rPr>
        <w:t xml:space="preserve"> do SWZ, wyniesie ……………. miesięcy. </w:t>
      </w:r>
    </w:p>
    <w:p w14:paraId="0C174FAD" w14:textId="77777777" w:rsidR="002B4CB7" w:rsidRPr="00084575" w:rsidRDefault="002B4CB7" w:rsidP="002B4CB7">
      <w:pPr>
        <w:pStyle w:val="Tekstpodstawowywcity2"/>
        <w:spacing w:after="60" w:line="240" w:lineRule="auto"/>
        <w:ind w:left="357"/>
        <w:jc w:val="both"/>
        <w:rPr>
          <w:rFonts w:asciiTheme="minorHAnsi" w:hAnsiTheme="minorHAnsi" w:cstheme="minorHAnsi"/>
          <w:i/>
          <w:sz w:val="16"/>
          <w:szCs w:val="16"/>
          <w:u w:val="single"/>
        </w:rPr>
      </w:pPr>
      <w:r w:rsidRPr="00084575">
        <w:rPr>
          <w:rFonts w:asciiTheme="minorHAnsi" w:hAnsiTheme="minorHAnsi" w:cstheme="minorHAnsi"/>
          <w:i/>
          <w:sz w:val="16"/>
          <w:szCs w:val="16"/>
          <w:u w:val="single"/>
        </w:rPr>
        <w:t xml:space="preserve">Uwaga: </w:t>
      </w:r>
    </w:p>
    <w:p w14:paraId="7558545F" w14:textId="1AF86672" w:rsidR="002B4CB7" w:rsidRPr="00084575" w:rsidRDefault="002B4CB7" w:rsidP="00F25FBA">
      <w:pPr>
        <w:pStyle w:val="Akapitzlist"/>
        <w:numPr>
          <w:ilvl w:val="0"/>
          <w:numId w:val="136"/>
        </w:numPr>
        <w:jc w:val="both"/>
        <w:rPr>
          <w:rFonts w:asciiTheme="minorHAnsi" w:hAnsiTheme="minorHAnsi" w:cstheme="minorHAnsi"/>
          <w:i/>
          <w:sz w:val="16"/>
          <w:szCs w:val="16"/>
          <w:lang w:val="x-none"/>
        </w:rPr>
      </w:pPr>
      <w:r w:rsidRPr="00084575">
        <w:rPr>
          <w:rFonts w:asciiTheme="minorHAnsi" w:hAnsiTheme="minorHAnsi" w:cstheme="minorHAnsi"/>
          <w:i/>
          <w:sz w:val="16"/>
          <w:szCs w:val="16"/>
          <w:lang w:val="x-none"/>
        </w:rPr>
        <w:t xml:space="preserve">Minimalny okres gwarancji, o którym mowa w § 8 ust. 2 </w:t>
      </w:r>
      <w:r w:rsidRPr="00084575">
        <w:rPr>
          <w:rFonts w:asciiTheme="minorHAnsi" w:hAnsiTheme="minorHAnsi" w:cstheme="minorHAnsi"/>
          <w:i/>
          <w:sz w:val="16"/>
          <w:szCs w:val="16"/>
        </w:rPr>
        <w:t>projektowanych postanowień umowy</w:t>
      </w:r>
      <w:r w:rsidRPr="00084575">
        <w:rPr>
          <w:rFonts w:asciiTheme="minorHAnsi" w:hAnsiTheme="minorHAnsi" w:cstheme="minorHAnsi"/>
          <w:i/>
          <w:sz w:val="16"/>
          <w:szCs w:val="16"/>
          <w:lang w:val="x-none"/>
        </w:rPr>
        <w:t xml:space="preserve"> stanowiącej  Załącznik nr </w:t>
      </w:r>
      <w:r w:rsidRPr="00084575">
        <w:rPr>
          <w:rFonts w:asciiTheme="minorHAnsi" w:hAnsiTheme="minorHAnsi" w:cstheme="minorHAnsi"/>
          <w:i/>
          <w:sz w:val="16"/>
          <w:szCs w:val="16"/>
        </w:rPr>
        <w:t>6</w:t>
      </w:r>
      <w:r w:rsidRPr="00084575">
        <w:rPr>
          <w:rFonts w:asciiTheme="minorHAnsi" w:hAnsiTheme="minorHAnsi" w:cstheme="minorHAnsi"/>
          <w:i/>
          <w:sz w:val="16"/>
          <w:szCs w:val="16"/>
          <w:lang w:val="x-none"/>
        </w:rPr>
        <w:t>.</w:t>
      </w:r>
      <w:r w:rsidR="0090257A" w:rsidRPr="00084575">
        <w:rPr>
          <w:rFonts w:asciiTheme="minorHAnsi" w:hAnsiTheme="minorHAnsi" w:cstheme="minorHAnsi"/>
          <w:i/>
          <w:sz w:val="16"/>
          <w:szCs w:val="16"/>
        </w:rPr>
        <w:t>3</w:t>
      </w:r>
      <w:r w:rsidRPr="00084575">
        <w:rPr>
          <w:rFonts w:asciiTheme="minorHAnsi" w:hAnsiTheme="minorHAnsi" w:cstheme="minorHAnsi"/>
          <w:i/>
          <w:sz w:val="16"/>
          <w:szCs w:val="16"/>
          <w:lang w:val="x-none"/>
        </w:rPr>
        <w:t xml:space="preserve"> do SWZ, wynosi </w:t>
      </w:r>
      <w:r w:rsidR="00CF254A" w:rsidRPr="00084575">
        <w:rPr>
          <w:rFonts w:asciiTheme="minorHAnsi" w:hAnsiTheme="minorHAnsi" w:cstheme="minorHAnsi"/>
          <w:i/>
          <w:sz w:val="16"/>
          <w:szCs w:val="16"/>
        </w:rPr>
        <w:t>36 miesięcy</w:t>
      </w:r>
      <w:r w:rsidRPr="00084575">
        <w:rPr>
          <w:rFonts w:asciiTheme="minorHAnsi" w:hAnsiTheme="minorHAnsi" w:cstheme="minorHAnsi"/>
          <w:i/>
          <w:sz w:val="16"/>
          <w:szCs w:val="16"/>
          <w:lang w:val="x-none"/>
        </w:rPr>
        <w:t xml:space="preserve"> od daty podpisania bez zastrzeżeń przez Zamawiającego poszczególnych Protokołów Odbioru, o których mowa w § 5 ust. 7 </w:t>
      </w:r>
      <w:r w:rsidRPr="00084575">
        <w:rPr>
          <w:rFonts w:asciiTheme="minorHAnsi" w:hAnsiTheme="minorHAnsi" w:cstheme="minorHAnsi"/>
          <w:i/>
          <w:sz w:val="16"/>
          <w:szCs w:val="16"/>
        </w:rPr>
        <w:t xml:space="preserve">projektowanych postanowień </w:t>
      </w:r>
      <w:r w:rsidRPr="00084575">
        <w:rPr>
          <w:rFonts w:asciiTheme="minorHAnsi" w:hAnsiTheme="minorHAnsi" w:cstheme="minorHAnsi"/>
          <w:i/>
          <w:sz w:val="16"/>
          <w:szCs w:val="16"/>
          <w:lang w:val="x-none"/>
        </w:rPr>
        <w:t xml:space="preserve"> stanowiącej  Załącznik nr </w:t>
      </w:r>
      <w:r w:rsidRPr="00084575">
        <w:rPr>
          <w:rFonts w:asciiTheme="minorHAnsi" w:hAnsiTheme="minorHAnsi" w:cstheme="minorHAnsi"/>
          <w:i/>
          <w:sz w:val="16"/>
          <w:szCs w:val="16"/>
        </w:rPr>
        <w:t>6</w:t>
      </w:r>
      <w:r w:rsidRPr="00084575">
        <w:rPr>
          <w:rFonts w:asciiTheme="minorHAnsi" w:hAnsiTheme="minorHAnsi" w:cstheme="minorHAnsi"/>
          <w:i/>
          <w:sz w:val="16"/>
          <w:szCs w:val="16"/>
          <w:lang w:val="x-none"/>
        </w:rPr>
        <w:t>.</w:t>
      </w:r>
      <w:r w:rsidR="0090257A" w:rsidRPr="00084575">
        <w:rPr>
          <w:rFonts w:asciiTheme="minorHAnsi" w:hAnsiTheme="minorHAnsi" w:cstheme="minorHAnsi"/>
          <w:i/>
          <w:sz w:val="16"/>
          <w:szCs w:val="16"/>
        </w:rPr>
        <w:t>3</w:t>
      </w:r>
      <w:r w:rsidRPr="00084575">
        <w:rPr>
          <w:rFonts w:asciiTheme="minorHAnsi" w:hAnsiTheme="minorHAnsi" w:cstheme="minorHAnsi"/>
          <w:i/>
          <w:sz w:val="16"/>
          <w:szCs w:val="16"/>
          <w:lang w:val="x-none"/>
        </w:rPr>
        <w:t xml:space="preserve"> do SWZ. </w:t>
      </w:r>
    </w:p>
    <w:p w14:paraId="58A9A703" w14:textId="60D7EC6E" w:rsidR="002B4CB7" w:rsidRPr="00084575" w:rsidRDefault="002B4CB7" w:rsidP="00F25FBA">
      <w:pPr>
        <w:pStyle w:val="Akapitzlist"/>
        <w:numPr>
          <w:ilvl w:val="0"/>
          <w:numId w:val="136"/>
        </w:numPr>
        <w:jc w:val="both"/>
        <w:rPr>
          <w:rFonts w:asciiTheme="minorHAnsi" w:hAnsiTheme="minorHAnsi" w:cstheme="minorHAnsi"/>
          <w:i/>
          <w:sz w:val="16"/>
          <w:szCs w:val="16"/>
          <w:lang w:val="x-none"/>
        </w:rPr>
      </w:pPr>
      <w:r w:rsidRPr="00084575">
        <w:rPr>
          <w:rFonts w:asciiTheme="minorHAnsi" w:hAnsiTheme="minorHAnsi" w:cstheme="minorHAnsi"/>
          <w:i/>
          <w:sz w:val="16"/>
          <w:szCs w:val="16"/>
          <w:lang w:val="x-none"/>
        </w:rPr>
        <w:t xml:space="preserve">Jeżeli Wykonawca zaoferuje okres gwarancji krótszy niż </w:t>
      </w:r>
      <w:r w:rsidR="00CF254A" w:rsidRPr="00084575">
        <w:rPr>
          <w:rFonts w:asciiTheme="minorHAnsi" w:hAnsiTheme="minorHAnsi" w:cstheme="minorHAnsi"/>
          <w:i/>
          <w:sz w:val="16"/>
          <w:szCs w:val="16"/>
        </w:rPr>
        <w:t>36 miesięcy</w:t>
      </w:r>
      <w:r w:rsidRPr="00084575">
        <w:rPr>
          <w:rFonts w:asciiTheme="minorHAnsi" w:hAnsiTheme="minorHAnsi" w:cstheme="minorHAnsi"/>
          <w:i/>
          <w:sz w:val="16"/>
          <w:szCs w:val="16"/>
          <w:lang w:val="x-none"/>
        </w:rPr>
        <w:t xml:space="preserve"> – oferta takiego Wykonawcy zostanie odrzucona jako niezgodna z </w:t>
      </w:r>
      <w:r w:rsidRPr="00084575">
        <w:rPr>
          <w:rFonts w:asciiTheme="minorHAnsi" w:hAnsiTheme="minorHAnsi" w:cstheme="minorHAnsi"/>
          <w:i/>
          <w:sz w:val="16"/>
          <w:szCs w:val="16"/>
        </w:rPr>
        <w:t>warunkami zamówienia</w:t>
      </w:r>
      <w:r w:rsidRPr="00084575">
        <w:rPr>
          <w:rFonts w:asciiTheme="minorHAnsi" w:hAnsiTheme="minorHAnsi" w:cstheme="minorHAnsi"/>
          <w:i/>
          <w:sz w:val="16"/>
          <w:szCs w:val="16"/>
          <w:lang w:val="x-none"/>
        </w:rPr>
        <w:t>;</w:t>
      </w:r>
    </w:p>
    <w:p w14:paraId="7F790A82" w14:textId="6B134DA7" w:rsidR="002B4CB7" w:rsidRPr="00084575" w:rsidRDefault="002B4CB7" w:rsidP="00F25FBA">
      <w:pPr>
        <w:pStyle w:val="Akapitzlist"/>
        <w:numPr>
          <w:ilvl w:val="0"/>
          <w:numId w:val="136"/>
        </w:numPr>
        <w:jc w:val="both"/>
        <w:rPr>
          <w:rFonts w:asciiTheme="minorHAnsi" w:hAnsiTheme="minorHAnsi" w:cstheme="minorHAnsi"/>
          <w:i/>
          <w:sz w:val="16"/>
          <w:szCs w:val="16"/>
          <w:lang w:val="x-none"/>
        </w:rPr>
      </w:pPr>
      <w:r w:rsidRPr="00084575">
        <w:rPr>
          <w:rFonts w:asciiTheme="minorHAnsi" w:hAnsiTheme="minorHAnsi" w:cstheme="minorHAnsi"/>
          <w:i/>
          <w:sz w:val="16"/>
          <w:szCs w:val="16"/>
          <w:lang w:val="x-none"/>
        </w:rPr>
        <w:t xml:space="preserve">W przypadku, gdy Wykonawca nie wskaże oferowanego okresu gwarancji, Zamawiający uzna, że Wykonawca zaoferował minimalny wskazany przez Zamawiającego okres gwarancji, tj. </w:t>
      </w:r>
      <w:r w:rsidR="00CF254A" w:rsidRPr="00084575">
        <w:rPr>
          <w:rFonts w:asciiTheme="minorHAnsi" w:hAnsiTheme="minorHAnsi" w:cstheme="minorHAnsi"/>
          <w:i/>
          <w:sz w:val="16"/>
          <w:szCs w:val="16"/>
        </w:rPr>
        <w:t>36 miesięcy</w:t>
      </w:r>
      <w:r w:rsidRPr="00084575">
        <w:rPr>
          <w:rFonts w:asciiTheme="minorHAnsi" w:hAnsiTheme="minorHAnsi" w:cstheme="minorHAnsi"/>
          <w:i/>
          <w:sz w:val="16"/>
          <w:szCs w:val="16"/>
          <w:lang w:val="x-none"/>
        </w:rPr>
        <w:t>.</w:t>
      </w:r>
    </w:p>
    <w:p w14:paraId="6195170F" w14:textId="247846E7" w:rsidR="002B4CB7" w:rsidRPr="00084575" w:rsidRDefault="002B4CB7" w:rsidP="00F25FBA">
      <w:pPr>
        <w:pStyle w:val="Akapitzlist"/>
        <w:numPr>
          <w:ilvl w:val="0"/>
          <w:numId w:val="136"/>
        </w:numPr>
        <w:jc w:val="both"/>
        <w:rPr>
          <w:rFonts w:asciiTheme="minorHAnsi" w:hAnsiTheme="minorHAnsi" w:cstheme="minorHAnsi"/>
          <w:i/>
          <w:sz w:val="16"/>
          <w:szCs w:val="16"/>
          <w:lang w:val="x-none"/>
        </w:rPr>
      </w:pPr>
      <w:r w:rsidRPr="00084575">
        <w:rPr>
          <w:rFonts w:asciiTheme="minorHAnsi" w:hAnsiTheme="minorHAnsi" w:cstheme="minorHAnsi"/>
          <w:i/>
          <w:sz w:val="16"/>
          <w:szCs w:val="16"/>
          <w:lang w:val="x-none"/>
        </w:rPr>
        <w:t xml:space="preserve">Jeżeli Wykonawca zaoferuje okres gwarancji dłuższy niż 48 miesięcy Zamawiający wpisze ten termin w § 8 ust. 2 </w:t>
      </w:r>
      <w:r w:rsidRPr="00084575">
        <w:rPr>
          <w:rFonts w:asciiTheme="minorHAnsi" w:hAnsiTheme="minorHAnsi" w:cstheme="minorHAnsi"/>
          <w:i/>
          <w:sz w:val="16"/>
          <w:szCs w:val="16"/>
        </w:rPr>
        <w:t>projektowanych postanowień umowy</w:t>
      </w:r>
      <w:r w:rsidRPr="00084575">
        <w:rPr>
          <w:rFonts w:asciiTheme="minorHAnsi" w:hAnsiTheme="minorHAnsi" w:cstheme="minorHAnsi"/>
          <w:i/>
          <w:sz w:val="16"/>
          <w:szCs w:val="16"/>
          <w:lang w:val="x-none"/>
        </w:rPr>
        <w:t xml:space="preserve"> stanowiącej  Załącznik nr </w:t>
      </w:r>
      <w:r w:rsidRPr="00084575">
        <w:rPr>
          <w:rFonts w:asciiTheme="minorHAnsi" w:hAnsiTheme="minorHAnsi" w:cstheme="minorHAnsi"/>
          <w:i/>
          <w:sz w:val="16"/>
          <w:szCs w:val="16"/>
        </w:rPr>
        <w:t>6</w:t>
      </w:r>
      <w:r w:rsidRPr="00084575">
        <w:rPr>
          <w:rFonts w:asciiTheme="minorHAnsi" w:hAnsiTheme="minorHAnsi" w:cstheme="minorHAnsi"/>
          <w:i/>
          <w:sz w:val="16"/>
          <w:szCs w:val="16"/>
          <w:lang w:val="x-none"/>
        </w:rPr>
        <w:t>.</w:t>
      </w:r>
      <w:r w:rsidR="0090257A" w:rsidRPr="00084575">
        <w:rPr>
          <w:rFonts w:asciiTheme="minorHAnsi" w:hAnsiTheme="minorHAnsi" w:cstheme="minorHAnsi"/>
          <w:i/>
          <w:sz w:val="16"/>
          <w:szCs w:val="16"/>
        </w:rPr>
        <w:t>3</w:t>
      </w:r>
      <w:r w:rsidRPr="00084575">
        <w:rPr>
          <w:rFonts w:asciiTheme="minorHAnsi" w:hAnsiTheme="minorHAnsi" w:cstheme="minorHAnsi"/>
          <w:i/>
          <w:sz w:val="16"/>
          <w:szCs w:val="16"/>
          <w:lang w:val="x-none"/>
        </w:rPr>
        <w:t xml:space="preserve"> do S</w:t>
      </w:r>
      <w:r w:rsidRPr="00084575">
        <w:rPr>
          <w:rFonts w:asciiTheme="minorHAnsi" w:hAnsiTheme="minorHAnsi" w:cstheme="minorHAnsi"/>
          <w:i/>
          <w:sz w:val="16"/>
          <w:szCs w:val="16"/>
        </w:rPr>
        <w:t>W</w:t>
      </w:r>
      <w:r w:rsidRPr="00084575">
        <w:rPr>
          <w:rFonts w:asciiTheme="minorHAnsi" w:hAnsiTheme="minorHAnsi" w:cstheme="minorHAnsi"/>
          <w:i/>
          <w:sz w:val="16"/>
          <w:szCs w:val="16"/>
          <w:lang w:val="x-none"/>
        </w:rPr>
        <w:t>Z, natomiast do celów oceny ofert uzna, iż Wykonawca zaoferował okres gwarancji wynoszący 48 miesięcy.</w:t>
      </w:r>
    </w:p>
    <w:p w14:paraId="2FA281C7" w14:textId="77777777" w:rsidR="002B4CB7" w:rsidRPr="00870FDD" w:rsidRDefault="002B4CB7" w:rsidP="002B4CB7">
      <w:pPr>
        <w:pStyle w:val="Akapitzlist"/>
        <w:contextualSpacing w:val="0"/>
        <w:jc w:val="both"/>
        <w:rPr>
          <w:rFonts w:ascii="Arial" w:hAnsi="Arial" w:cs="Arial"/>
          <w:i/>
          <w:sz w:val="14"/>
          <w:szCs w:val="14"/>
          <w:lang w:val="x-none"/>
        </w:rPr>
      </w:pPr>
    </w:p>
    <w:p w14:paraId="08597548" w14:textId="2EC1DA10" w:rsidR="002B4CB7" w:rsidRPr="00084575" w:rsidRDefault="002B4CB7" w:rsidP="00F25FBA">
      <w:pPr>
        <w:numPr>
          <w:ilvl w:val="0"/>
          <w:numId w:val="139"/>
        </w:numPr>
        <w:spacing w:before="60"/>
        <w:ind w:left="284" w:right="23" w:hanging="284"/>
        <w:jc w:val="both"/>
        <w:rPr>
          <w:rFonts w:asciiTheme="minorHAnsi" w:hAnsiTheme="minorHAnsi" w:cstheme="minorHAnsi"/>
          <w:b/>
          <w:sz w:val="18"/>
          <w:szCs w:val="18"/>
        </w:rPr>
      </w:pPr>
      <w:r w:rsidRPr="00084575">
        <w:rPr>
          <w:rFonts w:asciiTheme="minorHAnsi" w:hAnsiTheme="minorHAnsi" w:cstheme="minorHAnsi"/>
          <w:b/>
          <w:sz w:val="18"/>
          <w:szCs w:val="18"/>
        </w:rPr>
        <w:t>Czas usunięcia wady, o którym mowa w § 8 ust. 3 projektowanych postanowień umowy stanowiącej Załącznik nr 6.</w:t>
      </w:r>
      <w:r w:rsidR="0090257A" w:rsidRPr="00084575">
        <w:rPr>
          <w:rFonts w:asciiTheme="minorHAnsi" w:hAnsiTheme="minorHAnsi" w:cstheme="minorHAnsi"/>
          <w:b/>
          <w:sz w:val="18"/>
          <w:szCs w:val="18"/>
        </w:rPr>
        <w:t>3</w:t>
      </w:r>
      <w:r w:rsidRPr="00084575">
        <w:rPr>
          <w:rFonts w:asciiTheme="minorHAnsi" w:hAnsiTheme="minorHAnsi" w:cstheme="minorHAnsi"/>
          <w:b/>
          <w:sz w:val="18"/>
          <w:szCs w:val="18"/>
        </w:rPr>
        <w:t xml:space="preserve"> do SWZ, wyniesie …………. Dni Roboczych.</w:t>
      </w:r>
    </w:p>
    <w:p w14:paraId="6AF4F14B" w14:textId="77777777" w:rsidR="002B4CB7" w:rsidRPr="00084575" w:rsidRDefault="002B4CB7" w:rsidP="002B4CB7">
      <w:pPr>
        <w:pStyle w:val="Tekstpodstawowywcity2"/>
        <w:spacing w:after="60" w:line="240" w:lineRule="auto"/>
        <w:ind w:left="360"/>
        <w:jc w:val="both"/>
        <w:rPr>
          <w:rFonts w:asciiTheme="minorHAnsi" w:hAnsiTheme="minorHAnsi" w:cstheme="minorHAnsi"/>
          <w:i/>
          <w:sz w:val="16"/>
          <w:szCs w:val="16"/>
          <w:u w:val="single"/>
        </w:rPr>
      </w:pPr>
      <w:r w:rsidRPr="00084575">
        <w:rPr>
          <w:rFonts w:asciiTheme="minorHAnsi" w:hAnsiTheme="minorHAnsi" w:cstheme="minorHAnsi"/>
          <w:i/>
          <w:sz w:val="16"/>
          <w:szCs w:val="16"/>
          <w:u w:val="single"/>
        </w:rPr>
        <w:lastRenderedPageBreak/>
        <w:t xml:space="preserve">Uwaga: </w:t>
      </w:r>
    </w:p>
    <w:p w14:paraId="51D9B58B" w14:textId="77777777" w:rsidR="002B4CB7" w:rsidRPr="00084575" w:rsidRDefault="002B4CB7" w:rsidP="00F25FBA">
      <w:pPr>
        <w:pStyle w:val="Akapitzlist"/>
        <w:numPr>
          <w:ilvl w:val="0"/>
          <w:numId w:val="137"/>
        </w:numPr>
        <w:jc w:val="both"/>
        <w:rPr>
          <w:rFonts w:asciiTheme="minorHAnsi" w:hAnsiTheme="minorHAnsi" w:cstheme="minorHAnsi"/>
          <w:i/>
          <w:sz w:val="16"/>
          <w:szCs w:val="16"/>
        </w:rPr>
      </w:pPr>
      <w:r w:rsidRPr="00084575">
        <w:rPr>
          <w:rFonts w:asciiTheme="minorHAnsi" w:hAnsiTheme="minorHAnsi" w:cstheme="minorHAnsi"/>
          <w:i/>
          <w:sz w:val="16"/>
          <w:szCs w:val="16"/>
        </w:rPr>
        <w:t>Maksymalny czas usunięcia wady w ramach gwarancji jakości i rękojmi wynosi 10 Dni Roboczych.</w:t>
      </w:r>
    </w:p>
    <w:p w14:paraId="28167388" w14:textId="77777777" w:rsidR="002B4CB7" w:rsidRPr="00084575" w:rsidRDefault="002B4CB7" w:rsidP="00F25FBA">
      <w:pPr>
        <w:pStyle w:val="Akapitzlist"/>
        <w:numPr>
          <w:ilvl w:val="0"/>
          <w:numId w:val="137"/>
        </w:numPr>
        <w:jc w:val="both"/>
        <w:rPr>
          <w:rFonts w:asciiTheme="minorHAnsi" w:hAnsiTheme="minorHAnsi" w:cstheme="minorHAnsi"/>
          <w:i/>
          <w:sz w:val="16"/>
          <w:szCs w:val="16"/>
        </w:rPr>
      </w:pPr>
      <w:r w:rsidRPr="00084575">
        <w:rPr>
          <w:rFonts w:asciiTheme="minorHAnsi" w:hAnsiTheme="minorHAnsi" w:cstheme="minorHAnsi"/>
          <w:i/>
          <w:sz w:val="16"/>
          <w:szCs w:val="16"/>
        </w:rPr>
        <w:t>W przypadku braku wskazania czasu usunięcia wady, Zamawiający uzna, że Wykonawca zaoferował maksymalny czas usunięcia wady, tj.: „10 Dni Roboczych”.</w:t>
      </w:r>
    </w:p>
    <w:p w14:paraId="005B00AD" w14:textId="77777777" w:rsidR="002B4CB7" w:rsidRPr="00084575" w:rsidRDefault="002B4CB7" w:rsidP="00F25FBA">
      <w:pPr>
        <w:pStyle w:val="Akapitzlist"/>
        <w:numPr>
          <w:ilvl w:val="0"/>
          <w:numId w:val="137"/>
        </w:numPr>
        <w:contextualSpacing w:val="0"/>
        <w:jc w:val="both"/>
        <w:rPr>
          <w:rFonts w:asciiTheme="minorHAnsi" w:hAnsiTheme="minorHAnsi" w:cstheme="minorHAnsi"/>
          <w:i/>
          <w:sz w:val="16"/>
          <w:szCs w:val="16"/>
          <w:lang w:val="x-none"/>
        </w:rPr>
      </w:pPr>
      <w:r w:rsidRPr="00084575">
        <w:rPr>
          <w:rFonts w:asciiTheme="minorHAnsi" w:hAnsiTheme="minorHAnsi" w:cstheme="minorHAnsi"/>
          <w:i/>
          <w:sz w:val="16"/>
          <w:szCs w:val="16"/>
        </w:rPr>
        <w:t>W przypadku zadeklarowania czasu usunięcia wady dłuższego niż „10 Dni Roboczych”, oferta takiego Wykonawcy zostanie odrzucana jako niezgodna z warunkami zamówienia.</w:t>
      </w:r>
    </w:p>
    <w:p w14:paraId="3E359F46" w14:textId="77777777" w:rsidR="002B4CB7" w:rsidRPr="00084575" w:rsidRDefault="002B4CB7" w:rsidP="002B4CB7">
      <w:pPr>
        <w:jc w:val="both"/>
        <w:rPr>
          <w:rFonts w:asciiTheme="minorHAnsi" w:hAnsiTheme="minorHAnsi" w:cstheme="minorHAnsi"/>
          <w:i/>
          <w:sz w:val="16"/>
          <w:szCs w:val="16"/>
          <w:lang w:val="x-none"/>
        </w:rPr>
      </w:pPr>
    </w:p>
    <w:p w14:paraId="2A2C23A3"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W cenie naszej oferty zostały uwzględnione wszystkie koszty wykonania zamówienia.</w:t>
      </w:r>
    </w:p>
    <w:p w14:paraId="7A5FF8F5"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Uważamy się za związanych niniejszą ofertą do terminu określonego w SWZ.</w:t>
      </w:r>
    </w:p>
    <w:p w14:paraId="4EDEB98D" w14:textId="35DA57EA"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 xml:space="preserve">Wadium w wysokości </w:t>
      </w:r>
      <w:r w:rsidR="00CF254A">
        <w:rPr>
          <w:rFonts w:asciiTheme="minorHAnsi" w:hAnsiTheme="minorHAnsi" w:cstheme="minorHAnsi"/>
          <w:b/>
          <w:sz w:val="18"/>
          <w:szCs w:val="18"/>
        </w:rPr>
        <w:t>16 3</w:t>
      </w:r>
      <w:r w:rsidRPr="0046276D">
        <w:rPr>
          <w:rFonts w:asciiTheme="minorHAnsi" w:hAnsiTheme="minorHAnsi" w:cstheme="minorHAnsi"/>
          <w:b/>
          <w:sz w:val="18"/>
          <w:szCs w:val="18"/>
        </w:rPr>
        <w:t>00,00</w:t>
      </w:r>
      <w:r w:rsidRPr="0046276D">
        <w:rPr>
          <w:rFonts w:asciiTheme="minorHAnsi" w:hAnsiTheme="minorHAnsi" w:cstheme="minorHAnsi"/>
          <w:b/>
          <w:bCs/>
          <w:sz w:val="18"/>
          <w:szCs w:val="18"/>
        </w:rPr>
        <w:t xml:space="preserve"> </w:t>
      </w:r>
      <w:r w:rsidRPr="0046276D">
        <w:rPr>
          <w:rFonts w:asciiTheme="minorHAnsi" w:hAnsiTheme="minorHAnsi" w:cstheme="minorHAnsi"/>
          <w:b/>
          <w:sz w:val="18"/>
          <w:szCs w:val="18"/>
        </w:rPr>
        <w:t>zł</w:t>
      </w:r>
      <w:r w:rsidRPr="0046276D">
        <w:rPr>
          <w:rFonts w:asciiTheme="minorHAnsi" w:hAnsiTheme="minorHAnsi" w:cstheme="minorHAnsi"/>
          <w:sz w:val="18"/>
          <w:szCs w:val="18"/>
        </w:rPr>
        <w:t xml:space="preserve"> (słownie: </w:t>
      </w:r>
      <w:r w:rsidR="00CF254A">
        <w:rPr>
          <w:rFonts w:asciiTheme="minorHAnsi" w:hAnsiTheme="minorHAnsi" w:cstheme="minorHAnsi"/>
          <w:b/>
          <w:bCs/>
          <w:sz w:val="18"/>
          <w:szCs w:val="18"/>
        </w:rPr>
        <w:t>szesnaście</w:t>
      </w:r>
      <w:r w:rsidRPr="0046276D">
        <w:rPr>
          <w:rFonts w:asciiTheme="minorHAnsi" w:hAnsiTheme="minorHAnsi" w:cstheme="minorHAnsi"/>
          <w:b/>
          <w:bCs/>
          <w:sz w:val="18"/>
          <w:szCs w:val="18"/>
        </w:rPr>
        <w:t xml:space="preserve"> tysięcy </w:t>
      </w:r>
      <w:r w:rsidR="00CF254A">
        <w:rPr>
          <w:rFonts w:asciiTheme="minorHAnsi" w:hAnsiTheme="minorHAnsi" w:cstheme="minorHAnsi"/>
          <w:b/>
          <w:bCs/>
          <w:sz w:val="18"/>
          <w:szCs w:val="18"/>
        </w:rPr>
        <w:t xml:space="preserve">trzysta </w:t>
      </w:r>
      <w:r w:rsidRPr="0046276D">
        <w:rPr>
          <w:rFonts w:asciiTheme="minorHAnsi" w:hAnsiTheme="minorHAnsi" w:cstheme="minorHAnsi"/>
          <w:b/>
          <w:bCs/>
          <w:sz w:val="18"/>
          <w:szCs w:val="18"/>
        </w:rPr>
        <w:t>złotych 00/100</w:t>
      </w:r>
      <w:r w:rsidRPr="0046276D">
        <w:rPr>
          <w:rFonts w:asciiTheme="minorHAnsi" w:hAnsiTheme="minorHAnsi" w:cstheme="minorHAnsi"/>
          <w:sz w:val="18"/>
          <w:szCs w:val="18"/>
        </w:rPr>
        <w:t>) wnieśliśmy przed upływem terminu składania ofert.</w:t>
      </w:r>
    </w:p>
    <w:p w14:paraId="51813B73"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Wadium wniesione w formie pieniądza należy zwrócić na rachunek bankowy nr ………………………………………………… ………………………………………….……… prowadzony w banku ………….…………. Oświadczenie o zwolnieniu wadium wniesionego w innej formie niż pieniądz należy przekazać gwarantowi/poręczycielowi na następujący adres e-mail……………………………………..</w:t>
      </w:r>
    </w:p>
    <w:p w14:paraId="65D293D3" w14:textId="58DED77E"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 xml:space="preserve">Zobowiązujemy się do wniesienia przed podpisaniem umowy zabezpieczenia należytego wykonania umowy w wysokości </w:t>
      </w:r>
      <w:r w:rsidR="005B6806">
        <w:rPr>
          <w:rFonts w:asciiTheme="minorHAnsi" w:hAnsiTheme="minorHAnsi" w:cstheme="minorHAnsi"/>
          <w:b/>
          <w:bCs/>
          <w:sz w:val="18"/>
          <w:szCs w:val="18"/>
        </w:rPr>
        <w:t>3</w:t>
      </w:r>
      <w:r w:rsidRPr="0046276D">
        <w:rPr>
          <w:rFonts w:asciiTheme="minorHAnsi" w:hAnsiTheme="minorHAnsi" w:cstheme="minorHAnsi"/>
          <w:b/>
          <w:bCs/>
          <w:sz w:val="18"/>
          <w:szCs w:val="18"/>
        </w:rPr>
        <w:t>%</w:t>
      </w:r>
      <w:r w:rsidRPr="0046276D">
        <w:rPr>
          <w:rFonts w:asciiTheme="minorHAnsi" w:hAnsiTheme="minorHAnsi" w:cstheme="minorHAnsi"/>
          <w:sz w:val="18"/>
          <w:szCs w:val="18"/>
        </w:rPr>
        <w:t xml:space="preserve"> ceny całkowitej podanej w ofercie.</w:t>
      </w:r>
    </w:p>
    <w:p w14:paraId="5A7DF8D1"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W przypadku udzielenia nam zamówienia, zobowiązujemy się do zawarcia umowy w miejscu i terminie wskazanym przez Zamawiającego.</w:t>
      </w:r>
    </w:p>
    <w:p w14:paraId="2DBF4ABC"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Podwykonawcom zamierzamy powierzyć wykonanie następującej(-ych) części zamówienia (należy podać zakres prac oraz nazwę Podwykonawcy, jeśli jest już znany):</w:t>
      </w:r>
    </w:p>
    <w:p w14:paraId="1EA2DBDA" w14:textId="77777777" w:rsidR="002B4CB7" w:rsidRPr="0046276D" w:rsidRDefault="002B4CB7" w:rsidP="00F25FBA">
      <w:pPr>
        <w:numPr>
          <w:ilvl w:val="1"/>
          <w:numId w:val="139"/>
        </w:numPr>
        <w:ind w:left="567" w:right="23" w:hanging="283"/>
        <w:jc w:val="both"/>
        <w:rPr>
          <w:rFonts w:asciiTheme="minorHAnsi" w:hAnsiTheme="minorHAnsi" w:cstheme="minorHAnsi"/>
          <w:sz w:val="18"/>
          <w:szCs w:val="18"/>
        </w:rPr>
      </w:pPr>
      <w:r w:rsidRPr="0046276D">
        <w:rPr>
          <w:rFonts w:asciiTheme="minorHAnsi" w:hAnsiTheme="minorHAnsi" w:cstheme="minorHAnsi"/>
          <w:sz w:val="18"/>
          <w:szCs w:val="18"/>
        </w:rPr>
        <w:t>…………………………………………………………………………………………………………………………………………………………………………………</w:t>
      </w:r>
    </w:p>
    <w:p w14:paraId="68D8ED98" w14:textId="77777777" w:rsidR="002B4CB7" w:rsidRDefault="002B4CB7" w:rsidP="002B4CB7">
      <w:pPr>
        <w:ind w:left="284" w:right="23"/>
        <w:jc w:val="both"/>
        <w:rPr>
          <w:rFonts w:asciiTheme="minorHAnsi" w:hAnsiTheme="minorHAnsi" w:cstheme="minorHAnsi"/>
          <w:sz w:val="18"/>
          <w:szCs w:val="18"/>
        </w:rPr>
      </w:pPr>
      <w:r w:rsidRPr="0046276D">
        <w:rPr>
          <w:rFonts w:asciiTheme="minorHAnsi" w:hAnsiTheme="minorHAnsi" w:cstheme="minorHAnsi"/>
          <w:b/>
          <w:i/>
          <w:sz w:val="18"/>
          <w:szCs w:val="18"/>
          <w:vertAlign w:val="superscript"/>
        </w:rPr>
        <w:t>1</w:t>
      </w:r>
      <w:r w:rsidRPr="0046276D">
        <w:rPr>
          <w:rFonts w:asciiTheme="minorHAnsi" w:hAnsiTheme="minorHAnsi" w:cstheme="minorHAnsi"/>
          <w:sz w:val="18"/>
          <w:szCs w:val="18"/>
        </w:rPr>
        <w:t xml:space="preserve"> </w:t>
      </w:r>
      <w:r w:rsidRPr="0046276D">
        <w:rPr>
          <w:rFonts w:asciiTheme="minorHAnsi" w:hAnsiTheme="minorHAnsi" w:cstheme="minorHAnsi"/>
          <w:i/>
          <w:sz w:val="18"/>
          <w:szCs w:val="18"/>
        </w:rPr>
        <w:t xml:space="preserve">w </w:t>
      </w:r>
      <w:r w:rsidRPr="0046276D">
        <w:rPr>
          <w:rFonts w:asciiTheme="minorHAnsi" w:hAnsiTheme="minorHAnsi" w:cstheme="minorHAnsi"/>
          <w:sz w:val="18"/>
          <w:szCs w:val="18"/>
        </w:rPr>
        <w:t>przypadku</w:t>
      </w:r>
      <w:r w:rsidRPr="0046276D">
        <w:rPr>
          <w:rFonts w:asciiTheme="minorHAnsi" w:hAnsiTheme="minorHAnsi" w:cstheme="minorHAnsi"/>
          <w:i/>
          <w:sz w:val="18"/>
          <w:szCs w:val="18"/>
        </w:rPr>
        <w:t xml:space="preserve"> niewypełnienia Zamawiający uzna, że Wykonawca nie zamierza powierzyć wykonania żadnej części zamówienia podwykonawcom.</w:t>
      </w:r>
      <w:r w:rsidRPr="0046276D">
        <w:rPr>
          <w:rFonts w:asciiTheme="minorHAnsi" w:hAnsiTheme="minorHAnsi" w:cstheme="minorHAnsi"/>
          <w:sz w:val="18"/>
          <w:szCs w:val="18"/>
        </w:rPr>
        <w:t xml:space="preserve"> </w:t>
      </w:r>
    </w:p>
    <w:p w14:paraId="651FD149" w14:textId="77777777" w:rsidR="002B4CB7" w:rsidRPr="002C0077" w:rsidRDefault="002B4CB7" w:rsidP="002B4CB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10ACBB09" w14:textId="77777777" w:rsidR="002B4CB7" w:rsidRPr="002C0077" w:rsidRDefault="002B4CB7" w:rsidP="002B4CB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D8FEFC2" w14:textId="77777777" w:rsidR="002B4CB7" w:rsidRPr="0046276D" w:rsidRDefault="002B4CB7" w:rsidP="002B4CB7">
      <w:pPr>
        <w:ind w:left="284" w:right="23"/>
        <w:jc w:val="both"/>
        <w:rPr>
          <w:rFonts w:asciiTheme="minorHAnsi" w:hAnsiTheme="minorHAnsi" w:cstheme="minorHAnsi"/>
          <w:sz w:val="18"/>
          <w:szCs w:val="18"/>
        </w:rPr>
      </w:pPr>
      <w:r w:rsidRPr="00086885">
        <w:rPr>
          <w:rFonts w:asciiTheme="minorHAnsi" w:hAnsiTheme="minorHAnsi" w:cstheme="minorHAnsi"/>
          <w:i/>
          <w:sz w:val="16"/>
          <w:szCs w:val="16"/>
        </w:rPr>
        <w:t xml:space="preserve">Udział </w:t>
      </w:r>
      <w:r>
        <w:rPr>
          <w:rFonts w:asciiTheme="minorHAnsi" w:hAnsiTheme="minorHAnsi" w:cstheme="minorHAnsi"/>
          <w:i/>
          <w:sz w:val="16"/>
          <w:szCs w:val="16"/>
        </w:rPr>
        <w:t xml:space="preserve">innego </w:t>
      </w:r>
      <w:r w:rsidRPr="00086885">
        <w:rPr>
          <w:rFonts w:asciiTheme="minorHAnsi" w:hAnsiTheme="minorHAnsi" w:cstheme="minorHAnsi"/>
          <w:i/>
          <w:sz w:val="16"/>
          <w:szCs w:val="16"/>
        </w:rPr>
        <w:t xml:space="preserve">podmiotu w realizacji zamówienia w odniesieniu do warunków winien mieć charakter podwykonawstwa, w związku z czym wypełnieniu podlega pkt </w:t>
      </w:r>
      <w:r>
        <w:rPr>
          <w:rFonts w:asciiTheme="minorHAnsi" w:hAnsiTheme="minorHAnsi" w:cstheme="minorHAnsi"/>
          <w:i/>
          <w:sz w:val="16"/>
          <w:szCs w:val="16"/>
        </w:rPr>
        <w:t>13.1</w:t>
      </w:r>
      <w:r w:rsidRPr="00086885">
        <w:rPr>
          <w:rFonts w:asciiTheme="minorHAnsi" w:hAnsiTheme="minorHAnsi" w:cstheme="minorHAnsi"/>
          <w:i/>
          <w:sz w:val="16"/>
          <w:szCs w:val="16"/>
        </w:rPr>
        <w:t xml:space="preserve"> Formularza Ofertowego.</w:t>
      </w:r>
    </w:p>
    <w:p w14:paraId="25EDB4C1"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Wszelką korespondencję w sprawie niniejszego postępowania należy kierować na poniższy adres e-mail: …………………………………………………</w:t>
      </w:r>
      <w:r w:rsidRPr="0046276D">
        <w:rPr>
          <w:rFonts w:asciiTheme="minorHAnsi" w:hAnsiTheme="minorHAnsi" w:cstheme="minorHAnsi"/>
          <w:sz w:val="18"/>
          <w:szCs w:val="18"/>
        </w:rPr>
        <w:br/>
        <w:t>Dane kontaktowe: imię i nazwisko …………………………………, nr tel. …………………………………….., adres e-mail: ………………………..</w:t>
      </w:r>
    </w:p>
    <w:p w14:paraId="2B3C0A56"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Dokumenty wymienione od strony ……… do strony ……… stanowią tajemnicę przedsiębiorstwa</w:t>
      </w:r>
      <w:r w:rsidRPr="0046276D">
        <w:rPr>
          <w:rFonts w:asciiTheme="minorHAnsi" w:hAnsiTheme="minorHAnsi" w:cstheme="minorHAnsi"/>
          <w:i/>
          <w:sz w:val="18"/>
          <w:szCs w:val="18"/>
        </w:rPr>
        <w:t xml:space="preserve"> </w:t>
      </w:r>
      <w:r w:rsidRPr="0046276D">
        <w:rPr>
          <w:rFonts w:asciiTheme="minorHAnsi" w:hAnsiTheme="minorHAnsi" w:cstheme="minorHAnsi"/>
          <w:sz w:val="18"/>
          <w:szCs w:val="18"/>
        </w:rPr>
        <w:t>w rozumieniu ustawy z dnia 16 kwietnia 1993 r. o zwalczaniu nieuczciwej konkurencji (Dz. U. z 2020 r. poz. 1913) i nie mogą być ujawnione pozostałym uczestnikom postępowania.</w:t>
      </w:r>
    </w:p>
    <w:p w14:paraId="39653DE4" w14:textId="77777777" w:rsidR="002B4CB7" w:rsidRPr="0046276D" w:rsidRDefault="002B4CB7" w:rsidP="002B4CB7">
      <w:pPr>
        <w:ind w:left="284" w:right="23"/>
        <w:jc w:val="both"/>
        <w:rPr>
          <w:rFonts w:asciiTheme="minorHAnsi" w:hAnsiTheme="minorHAnsi" w:cstheme="minorHAnsi"/>
          <w:i/>
          <w:sz w:val="18"/>
          <w:szCs w:val="18"/>
        </w:rPr>
      </w:pPr>
      <w:r w:rsidRPr="0046276D">
        <w:rPr>
          <w:rFonts w:asciiTheme="minorHAnsi" w:hAnsiTheme="minorHAnsi" w:cstheme="minorHAnsi"/>
          <w:b/>
          <w:i/>
          <w:sz w:val="18"/>
          <w:szCs w:val="18"/>
          <w:u w:val="single"/>
        </w:rPr>
        <w:t>UWAGA</w:t>
      </w:r>
      <w:r w:rsidRPr="0046276D">
        <w:rPr>
          <w:rFonts w:asciiTheme="minorHAnsi" w:hAnsiTheme="minorHAnsi" w:cstheme="minorHAnsi"/>
          <w:i/>
          <w:sz w:val="18"/>
          <w:szCs w:val="18"/>
        </w:rPr>
        <w:t>:</w:t>
      </w:r>
    </w:p>
    <w:p w14:paraId="7C041397" w14:textId="77777777" w:rsidR="002B4CB7" w:rsidRPr="0046276D" w:rsidRDefault="002B4CB7" w:rsidP="002B4CB7">
      <w:pPr>
        <w:ind w:left="284" w:right="23"/>
        <w:jc w:val="both"/>
        <w:rPr>
          <w:rFonts w:asciiTheme="minorHAnsi" w:hAnsiTheme="minorHAnsi" w:cstheme="minorHAnsi"/>
          <w:i/>
          <w:sz w:val="18"/>
          <w:szCs w:val="18"/>
        </w:rPr>
      </w:pPr>
      <w:r w:rsidRPr="0046276D">
        <w:rPr>
          <w:rFonts w:asciiTheme="minorHAnsi" w:hAnsiTheme="minorHAnsi" w:cstheme="minorHAnsi"/>
          <w:i/>
          <w:sz w:val="18"/>
          <w:szCs w:val="18"/>
        </w:rPr>
        <w:t>Zamawiający przypomina, że stosownie do treści:</w:t>
      </w:r>
    </w:p>
    <w:p w14:paraId="437077CC" w14:textId="77777777" w:rsidR="002B4CB7" w:rsidRPr="0046276D" w:rsidRDefault="002B4CB7" w:rsidP="00F25FBA">
      <w:pPr>
        <w:pStyle w:val="Akapitzlist"/>
        <w:numPr>
          <w:ilvl w:val="0"/>
          <w:numId w:val="22"/>
        </w:numPr>
        <w:ind w:left="567" w:right="23" w:hanging="283"/>
        <w:jc w:val="both"/>
        <w:rPr>
          <w:rFonts w:asciiTheme="minorHAnsi" w:hAnsiTheme="minorHAnsi" w:cstheme="minorHAnsi"/>
          <w:i/>
          <w:sz w:val="18"/>
          <w:szCs w:val="18"/>
        </w:rPr>
      </w:pPr>
      <w:r w:rsidRPr="0046276D">
        <w:rPr>
          <w:rFonts w:asciiTheme="minorHAnsi" w:hAnsiTheme="minorHAnsi" w:cstheme="minorHAnsi"/>
          <w:i/>
          <w:sz w:val="18"/>
          <w:szCs w:val="18"/>
        </w:rPr>
        <w:t xml:space="preserve">art. 18 ust. 3 ustawy Wykonawca winien nie później niż w terminie składania ofert </w:t>
      </w:r>
      <w:r w:rsidRPr="0046276D">
        <w:rPr>
          <w:rFonts w:asciiTheme="minorHAnsi" w:hAnsiTheme="minorHAnsi" w:cstheme="minorHAnsi"/>
          <w:i/>
          <w:sz w:val="18"/>
          <w:szCs w:val="18"/>
          <w:u w:val="single"/>
        </w:rPr>
        <w:t>wykazać</w:t>
      </w:r>
      <w:r w:rsidRPr="0046276D">
        <w:rPr>
          <w:rFonts w:asciiTheme="minorHAnsi" w:hAnsiTheme="minorHAnsi" w:cstheme="minorHAnsi"/>
          <w:i/>
          <w:sz w:val="18"/>
          <w:szCs w:val="18"/>
        </w:rPr>
        <w:t>, że zastrzeżone informacje stanowią tajemnicę przedsiębiorstwa</w:t>
      </w:r>
    </w:p>
    <w:p w14:paraId="4CB0B556" w14:textId="77777777" w:rsidR="002B4CB7" w:rsidRPr="0046276D" w:rsidRDefault="002B4CB7" w:rsidP="00F25FBA">
      <w:pPr>
        <w:pStyle w:val="Akapitzlist"/>
        <w:numPr>
          <w:ilvl w:val="0"/>
          <w:numId w:val="22"/>
        </w:numPr>
        <w:ind w:left="567" w:right="23" w:hanging="283"/>
        <w:jc w:val="both"/>
        <w:rPr>
          <w:rFonts w:asciiTheme="minorHAnsi" w:hAnsiTheme="minorHAnsi" w:cstheme="minorHAnsi"/>
          <w:b/>
          <w:bCs/>
          <w:i/>
          <w:sz w:val="18"/>
          <w:szCs w:val="18"/>
          <w:u w:val="single"/>
        </w:rPr>
      </w:pPr>
      <w:r w:rsidRPr="0046276D">
        <w:rPr>
          <w:rFonts w:asciiTheme="minorHAnsi" w:hAnsiTheme="minorHAnsi" w:cstheme="minorHAnsi"/>
          <w:b/>
          <w:bCs/>
          <w:i/>
          <w:sz w:val="18"/>
          <w:szCs w:val="18"/>
          <w:u w:val="single"/>
        </w:rPr>
        <w:t>Rozdz. VIII.1. pkt 5 SWZ wszelkie informacje stanowiące tajemnicę przedsiębiorstwa</w:t>
      </w:r>
      <w:r w:rsidRPr="0046276D">
        <w:rPr>
          <w:rFonts w:asciiTheme="minorHAnsi" w:hAnsiTheme="minorHAnsi" w:cstheme="minorHAnsi"/>
          <w:b/>
          <w:bCs/>
          <w:sz w:val="18"/>
          <w:szCs w:val="18"/>
          <w:u w:val="single"/>
        </w:rPr>
        <w:t xml:space="preserve"> </w:t>
      </w:r>
      <w:r w:rsidRPr="0046276D">
        <w:rPr>
          <w:rFonts w:asciiTheme="minorHAnsi" w:hAnsiTheme="minorHAnsi" w:cstheme="minorHAnsi"/>
          <w:b/>
          <w:bCs/>
          <w:i/>
          <w:sz w:val="18"/>
          <w:szCs w:val="18"/>
          <w:u w:val="single"/>
        </w:rPr>
        <w:t xml:space="preserve">muszą zostać odpowiednio oznaczone a następnie załączone na Platformie Zakupowej w osobnym pliku w miejscu właściwym dla Informacji stanowiących tajemnicę przedsiębiorstwa. </w:t>
      </w:r>
    </w:p>
    <w:p w14:paraId="3229711F"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Wypełniliśmy obowiązki informacyjne przewidziane w art. 13 lub art. 14 RODO)</w:t>
      </w:r>
      <w:r w:rsidRPr="0046276D">
        <w:rPr>
          <w:rFonts w:asciiTheme="minorHAnsi" w:hAnsiTheme="minorHAnsi" w:cstheme="minorHAnsi"/>
          <w:b/>
          <w:sz w:val="18"/>
          <w:szCs w:val="18"/>
          <w:vertAlign w:val="superscript"/>
        </w:rPr>
        <w:t>2</w:t>
      </w:r>
      <w:r w:rsidRPr="0046276D">
        <w:rPr>
          <w:rFonts w:asciiTheme="minorHAnsi" w:hAnsiTheme="minorHAnsi" w:cstheme="minorHAnsi"/>
          <w:sz w:val="18"/>
          <w:szCs w:val="18"/>
        </w:rPr>
        <w:t xml:space="preserve"> wobec osób fizycznych, od których dane osobowe bezpośrednio lub pośrednio pozyskałem w celu ubiegania się o udzielenie zamówienia publicznego w niniejszym postępowaniu.</w:t>
      </w:r>
      <w:r w:rsidRPr="0046276D">
        <w:rPr>
          <w:rFonts w:asciiTheme="minorHAnsi" w:hAnsiTheme="minorHAnsi" w:cstheme="minorHAnsi"/>
          <w:b/>
          <w:sz w:val="18"/>
          <w:szCs w:val="18"/>
          <w:vertAlign w:val="superscript"/>
        </w:rPr>
        <w:t>3</w:t>
      </w:r>
    </w:p>
    <w:p w14:paraId="7AE573AC" w14:textId="77777777" w:rsidR="002B4CB7" w:rsidRPr="0046276D" w:rsidRDefault="002B4CB7" w:rsidP="002B4CB7">
      <w:pPr>
        <w:spacing w:after="60"/>
        <w:ind w:left="284"/>
        <w:jc w:val="both"/>
        <w:rPr>
          <w:rFonts w:asciiTheme="minorHAnsi" w:hAnsiTheme="minorHAnsi" w:cstheme="minorHAnsi"/>
          <w:i/>
          <w:sz w:val="18"/>
          <w:szCs w:val="18"/>
          <w:lang w:val="x-none"/>
        </w:rPr>
      </w:pPr>
      <w:r w:rsidRPr="0046276D">
        <w:rPr>
          <w:rFonts w:asciiTheme="minorHAnsi" w:hAnsiTheme="minorHAnsi" w:cstheme="minorHAnsi"/>
          <w:b/>
          <w:sz w:val="18"/>
          <w:szCs w:val="18"/>
          <w:vertAlign w:val="superscript"/>
        </w:rPr>
        <w:t>2</w:t>
      </w:r>
      <w:r w:rsidRPr="0046276D">
        <w:rPr>
          <w:rFonts w:asciiTheme="minorHAnsi" w:hAnsiTheme="minorHAnsi" w:cstheme="minorHAnsi"/>
          <w:i/>
          <w:sz w:val="18"/>
          <w:szCs w:val="18"/>
        </w:rPr>
        <w:t xml:space="preserve"> </w:t>
      </w:r>
      <w:r w:rsidRPr="0046276D">
        <w:rPr>
          <w:rFonts w:asciiTheme="minorHAnsi" w:hAnsiTheme="minorHAnsi" w:cstheme="minorHAnsi"/>
          <w:i/>
          <w:sz w:val="18"/>
          <w:szCs w:val="18"/>
          <w:lang w:val="x-none"/>
        </w:rPr>
        <w:t>rozporządzenie Parlamentu Europejskiego i Rady (UE) 2016/679 z dnia 27 kwietnia 2016 r. w sprawie ochrony osób fizycznych w</w:t>
      </w:r>
      <w:r w:rsidRPr="0046276D">
        <w:rPr>
          <w:rFonts w:asciiTheme="minorHAnsi" w:hAnsiTheme="minorHAnsi" w:cstheme="minorHAnsi"/>
          <w:i/>
          <w:sz w:val="18"/>
          <w:szCs w:val="18"/>
        </w:rPr>
        <w:t> </w:t>
      </w:r>
      <w:r w:rsidRPr="0046276D">
        <w:rPr>
          <w:rFonts w:asciiTheme="minorHAnsi" w:hAnsiTheme="minorHAnsi" w:cstheme="minorHAnsi"/>
          <w:i/>
          <w:sz w:val="18"/>
          <w:szCs w:val="18"/>
          <w:lang w:val="x-none"/>
        </w:rPr>
        <w:t>związku z przetwarzaniem danych osobowych i w sprawie swobodnego przepływu takich danych oraz uchylenia dyrektywy 95/46/WE (ogólne rozporządzenie o ochronie danych) (Dz. Urz. UE L 119 z 04.05.2016, str. 1</w:t>
      </w:r>
      <w:r w:rsidRPr="0046276D">
        <w:rPr>
          <w:rFonts w:asciiTheme="minorHAnsi" w:hAnsiTheme="minorHAnsi" w:cstheme="minorHAnsi"/>
          <w:i/>
          <w:sz w:val="18"/>
          <w:szCs w:val="18"/>
        </w:rPr>
        <w:t xml:space="preserve"> oraz Dz. Urz. UE L 127 z 23.05.2018, str. 2</w:t>
      </w:r>
      <w:r w:rsidRPr="0046276D">
        <w:rPr>
          <w:rFonts w:asciiTheme="minorHAnsi" w:hAnsiTheme="minorHAnsi" w:cstheme="minorHAnsi"/>
          <w:i/>
          <w:sz w:val="18"/>
          <w:szCs w:val="18"/>
          <w:lang w:val="x-none"/>
        </w:rPr>
        <w:t>).</w:t>
      </w:r>
    </w:p>
    <w:p w14:paraId="4F937D47" w14:textId="77777777" w:rsidR="002B4CB7" w:rsidRPr="0046276D" w:rsidRDefault="002B4CB7" w:rsidP="002B4CB7">
      <w:pPr>
        <w:ind w:left="284" w:right="23"/>
        <w:jc w:val="both"/>
        <w:rPr>
          <w:rFonts w:asciiTheme="minorHAnsi" w:hAnsiTheme="minorHAnsi" w:cstheme="minorHAnsi"/>
          <w:sz w:val="18"/>
          <w:szCs w:val="18"/>
        </w:rPr>
      </w:pPr>
      <w:r w:rsidRPr="0046276D">
        <w:rPr>
          <w:rFonts w:asciiTheme="minorHAnsi" w:hAnsiTheme="minorHAnsi" w:cstheme="minorHAnsi"/>
          <w:b/>
          <w:sz w:val="18"/>
          <w:szCs w:val="18"/>
          <w:vertAlign w:val="superscript"/>
        </w:rPr>
        <w:t>3</w:t>
      </w:r>
      <w:r w:rsidRPr="0046276D">
        <w:rPr>
          <w:rFonts w:asciiTheme="minorHAnsi" w:hAnsiTheme="minorHAnsi" w:cstheme="minorHAnsi"/>
          <w:i/>
          <w:sz w:val="18"/>
          <w:szCs w:val="18"/>
        </w:rPr>
        <w:t xml:space="preserve"> w</w:t>
      </w:r>
      <w:r w:rsidRPr="0046276D">
        <w:rPr>
          <w:rFonts w:asciiTheme="minorHAnsi" w:hAnsiTheme="minorHAnsi" w:cstheme="minorHAnsi"/>
          <w:i/>
          <w:sz w:val="18"/>
          <w:szCs w:val="18"/>
          <w:lang w:val="x-none"/>
        </w:rPr>
        <w:t xml:space="preserve"> przypadku</w:t>
      </w:r>
      <w:r w:rsidRPr="0046276D">
        <w:rPr>
          <w:rFonts w:asciiTheme="minorHAnsi" w:hAnsiTheme="minorHAnsi" w:cstheme="minorHAnsi"/>
          <w:i/>
          <w:sz w:val="18"/>
          <w:szCs w:val="18"/>
        </w:rPr>
        <w:t>,</w:t>
      </w:r>
      <w:r w:rsidRPr="0046276D">
        <w:rPr>
          <w:rFonts w:asciiTheme="minorHAnsi" w:hAnsiTheme="minorHAnsi" w:cstheme="minorHAnsi"/>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46276D">
        <w:rPr>
          <w:rFonts w:asciiTheme="minorHAnsi" w:hAnsiTheme="minorHAnsi" w:cstheme="minorHAnsi"/>
          <w:i/>
          <w:sz w:val="18"/>
          <w:szCs w:val="18"/>
        </w:rPr>
        <w:t>, przekreślenie, itp.</w:t>
      </w:r>
      <w:r w:rsidRPr="0046276D">
        <w:rPr>
          <w:rFonts w:asciiTheme="minorHAnsi" w:hAnsiTheme="minorHAnsi" w:cstheme="minorHAnsi"/>
          <w:i/>
          <w:sz w:val="18"/>
          <w:szCs w:val="18"/>
          <w:lang w:val="x-none"/>
        </w:rPr>
        <w:t>).</w:t>
      </w:r>
    </w:p>
    <w:p w14:paraId="6839E6EE"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Jednocześnie, zgodnie z treścią art. 225 ust. 2 ustawy oświadczam, że wybór niniejszej oferty:</w:t>
      </w:r>
    </w:p>
    <w:p w14:paraId="105D2602" w14:textId="77777777" w:rsidR="002B4CB7" w:rsidRPr="0046276D" w:rsidRDefault="002B4CB7" w:rsidP="00F25FBA">
      <w:pPr>
        <w:numPr>
          <w:ilvl w:val="1"/>
          <w:numId w:val="139"/>
        </w:numPr>
        <w:ind w:left="709" w:right="23" w:hanging="425"/>
        <w:jc w:val="both"/>
        <w:rPr>
          <w:rFonts w:asciiTheme="minorHAnsi" w:hAnsiTheme="minorHAnsi" w:cstheme="minorHAnsi"/>
          <w:sz w:val="18"/>
          <w:szCs w:val="18"/>
        </w:rPr>
      </w:pPr>
      <w:r w:rsidRPr="0046276D">
        <w:rPr>
          <w:rFonts w:asciiTheme="minorHAnsi" w:hAnsiTheme="minorHAnsi" w:cstheme="minorHAnsi"/>
          <w:b/>
          <w:sz w:val="18"/>
          <w:szCs w:val="18"/>
        </w:rPr>
        <w:lastRenderedPageBreak/>
        <w:t>nie będzie</w:t>
      </w:r>
      <w:r w:rsidRPr="0046276D">
        <w:rPr>
          <w:rFonts w:asciiTheme="minorHAnsi" w:hAnsiTheme="minorHAnsi" w:cstheme="minorHAnsi"/>
          <w:sz w:val="18"/>
          <w:szCs w:val="18"/>
        </w:rPr>
        <w:t xml:space="preserve"> prowadzić do powstania u Zamawiającego obowiązku podatkowego</w:t>
      </w:r>
      <w:r w:rsidRPr="0046276D">
        <w:rPr>
          <w:rFonts w:asciiTheme="minorHAnsi" w:hAnsiTheme="minorHAnsi" w:cstheme="minorHAnsi"/>
          <w:b/>
          <w:sz w:val="18"/>
          <w:szCs w:val="18"/>
          <w:vertAlign w:val="superscript"/>
        </w:rPr>
        <w:t>4</w:t>
      </w:r>
    </w:p>
    <w:p w14:paraId="6087E3A1" w14:textId="77777777" w:rsidR="002B4CB7" w:rsidRPr="0046276D" w:rsidRDefault="002B4CB7" w:rsidP="00F25FBA">
      <w:pPr>
        <w:numPr>
          <w:ilvl w:val="1"/>
          <w:numId w:val="139"/>
        </w:numPr>
        <w:ind w:left="709" w:right="23" w:hanging="425"/>
        <w:jc w:val="both"/>
        <w:rPr>
          <w:rFonts w:asciiTheme="minorHAnsi" w:hAnsiTheme="minorHAnsi" w:cstheme="minorHAnsi"/>
          <w:sz w:val="18"/>
          <w:szCs w:val="18"/>
        </w:rPr>
      </w:pPr>
      <w:r w:rsidRPr="0046276D">
        <w:rPr>
          <w:rFonts w:asciiTheme="minorHAnsi" w:hAnsiTheme="minorHAnsi" w:cstheme="minorHAnsi"/>
          <w:b/>
          <w:sz w:val="18"/>
          <w:szCs w:val="18"/>
        </w:rPr>
        <w:t xml:space="preserve">będzie </w:t>
      </w:r>
      <w:r w:rsidRPr="0046276D">
        <w:rPr>
          <w:rFonts w:asciiTheme="minorHAnsi" w:hAnsiTheme="minorHAnsi" w:cstheme="minorHAnsi"/>
          <w:sz w:val="18"/>
          <w:szCs w:val="18"/>
        </w:rPr>
        <w:t>prowadzić do powstania u Zamawiającego obowiązku podatkowego zgodnie z przepisami o podatku od towarów i usług, w związku z tym:</w:t>
      </w:r>
      <w:r w:rsidRPr="0046276D">
        <w:rPr>
          <w:rFonts w:asciiTheme="minorHAnsi" w:hAnsiTheme="minorHAnsi" w:cstheme="minorHAnsi"/>
          <w:b/>
          <w:sz w:val="18"/>
          <w:szCs w:val="18"/>
          <w:vertAlign w:val="superscript"/>
        </w:rPr>
        <w:t>4</w:t>
      </w:r>
    </w:p>
    <w:p w14:paraId="58348D93" w14:textId="77777777" w:rsidR="002B4CB7" w:rsidRPr="0046276D" w:rsidRDefault="002B4CB7" w:rsidP="00F25FBA">
      <w:pPr>
        <w:numPr>
          <w:ilvl w:val="2"/>
          <w:numId w:val="139"/>
        </w:numPr>
        <w:ind w:right="23"/>
        <w:jc w:val="both"/>
        <w:rPr>
          <w:rFonts w:asciiTheme="minorHAnsi" w:hAnsiTheme="minorHAnsi" w:cstheme="minorHAnsi"/>
          <w:sz w:val="18"/>
          <w:szCs w:val="18"/>
        </w:rPr>
      </w:pPr>
      <w:r w:rsidRPr="0046276D">
        <w:rPr>
          <w:rFonts w:asciiTheme="minorHAnsi" w:hAnsiTheme="minorHAnsi" w:cstheme="minorHAnsi"/>
          <w:sz w:val="18"/>
          <w:szCs w:val="18"/>
        </w:rPr>
        <w:t xml:space="preserve"> …………………………………………………………………………………………………………………………………………………………………..</w:t>
      </w:r>
      <w:r w:rsidRPr="0046276D">
        <w:rPr>
          <w:rFonts w:asciiTheme="minorHAnsi" w:hAnsiTheme="minorHAnsi" w:cstheme="minorHAnsi"/>
          <w:b/>
          <w:sz w:val="18"/>
          <w:szCs w:val="18"/>
          <w:vertAlign w:val="superscript"/>
        </w:rPr>
        <w:t>5</w:t>
      </w:r>
    </w:p>
    <w:p w14:paraId="7328246E" w14:textId="77777777" w:rsidR="002B4CB7" w:rsidRPr="0046276D" w:rsidRDefault="002B4CB7" w:rsidP="002B4CB7">
      <w:pPr>
        <w:spacing w:after="60"/>
        <w:ind w:left="284"/>
        <w:jc w:val="both"/>
        <w:rPr>
          <w:rFonts w:asciiTheme="minorHAnsi" w:hAnsiTheme="minorHAnsi" w:cstheme="minorHAnsi"/>
          <w:b/>
          <w:sz w:val="18"/>
          <w:szCs w:val="18"/>
        </w:rPr>
      </w:pPr>
      <w:r w:rsidRPr="0046276D">
        <w:rPr>
          <w:rFonts w:asciiTheme="minorHAnsi" w:hAnsiTheme="minorHAnsi" w:cstheme="minorHAnsi"/>
          <w:b/>
          <w:sz w:val="18"/>
          <w:szCs w:val="18"/>
          <w:vertAlign w:val="superscript"/>
        </w:rPr>
        <w:t>4</w:t>
      </w:r>
      <w:r w:rsidRPr="0046276D">
        <w:rPr>
          <w:rFonts w:asciiTheme="minorHAnsi" w:hAnsiTheme="minorHAnsi" w:cstheme="minorHAnsi"/>
          <w:b/>
          <w:sz w:val="18"/>
          <w:szCs w:val="18"/>
        </w:rPr>
        <w:t xml:space="preserve"> </w:t>
      </w:r>
      <w:r w:rsidRPr="0046276D">
        <w:rPr>
          <w:rFonts w:asciiTheme="minorHAnsi" w:hAnsiTheme="minorHAnsi" w:cstheme="minorHAnsi"/>
          <w:i/>
          <w:sz w:val="18"/>
          <w:szCs w:val="18"/>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60A7C9B" w14:textId="77777777" w:rsidR="002B4CB7" w:rsidRPr="0046276D" w:rsidRDefault="002B4CB7" w:rsidP="002B4CB7">
      <w:pPr>
        <w:spacing w:after="60"/>
        <w:ind w:left="284"/>
        <w:jc w:val="both"/>
        <w:rPr>
          <w:rFonts w:asciiTheme="minorHAnsi" w:hAnsiTheme="minorHAnsi" w:cstheme="minorHAnsi"/>
          <w:i/>
          <w:sz w:val="18"/>
          <w:szCs w:val="18"/>
        </w:rPr>
      </w:pPr>
      <w:r w:rsidRPr="0046276D">
        <w:rPr>
          <w:rFonts w:asciiTheme="minorHAnsi" w:hAnsiTheme="minorHAnsi" w:cstheme="minorHAnsi"/>
          <w:b/>
          <w:sz w:val="18"/>
          <w:szCs w:val="18"/>
          <w:vertAlign w:val="superscript"/>
        </w:rPr>
        <w:t xml:space="preserve">5 </w:t>
      </w:r>
      <w:r w:rsidRPr="0046276D">
        <w:rPr>
          <w:rFonts w:asciiTheme="minorHAnsi" w:hAnsiTheme="minorHAnsi" w:cstheme="minorHAnsi"/>
          <w:i/>
          <w:sz w:val="18"/>
          <w:szCs w:val="18"/>
        </w:rPr>
        <w:t>W pkt. 14.2.1.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B5B2ED6" w14:textId="77777777" w:rsidR="002B4CB7" w:rsidRPr="0046276D" w:rsidRDefault="002B4CB7" w:rsidP="00F25FBA">
      <w:pPr>
        <w:numPr>
          <w:ilvl w:val="0"/>
          <w:numId w:val="139"/>
        </w:numPr>
        <w:spacing w:before="60"/>
        <w:ind w:left="284" w:right="23" w:hanging="284"/>
        <w:jc w:val="both"/>
        <w:rPr>
          <w:rFonts w:asciiTheme="minorHAnsi" w:hAnsiTheme="minorHAnsi" w:cstheme="minorHAnsi"/>
          <w:sz w:val="18"/>
          <w:szCs w:val="18"/>
        </w:rPr>
      </w:pPr>
      <w:r w:rsidRPr="0046276D">
        <w:rPr>
          <w:rFonts w:asciiTheme="minorHAnsi" w:hAnsiTheme="minorHAnsi" w:cstheme="minorHAnsi"/>
          <w:sz w:val="18"/>
          <w:szCs w:val="18"/>
        </w:rPr>
        <w:t>Zgodnie z Rozdz. IV.1. SWZ do oferty zostają załączone dokumenty:</w:t>
      </w:r>
    </w:p>
    <w:p w14:paraId="34208A21" w14:textId="77777777" w:rsidR="002B4CB7" w:rsidRPr="0046276D" w:rsidRDefault="002B4CB7" w:rsidP="00F25FBA">
      <w:pPr>
        <w:numPr>
          <w:ilvl w:val="1"/>
          <w:numId w:val="139"/>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5F5FEB47" w14:textId="77777777" w:rsidR="002B4CB7" w:rsidRPr="0046276D" w:rsidRDefault="002B4CB7" w:rsidP="00F25FBA">
      <w:pPr>
        <w:numPr>
          <w:ilvl w:val="1"/>
          <w:numId w:val="139"/>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7DD1F415" w14:textId="77777777" w:rsidR="002B4CB7" w:rsidRPr="0046276D" w:rsidRDefault="002B4CB7" w:rsidP="00F25FBA">
      <w:pPr>
        <w:numPr>
          <w:ilvl w:val="1"/>
          <w:numId w:val="139"/>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7A8DBC0B" w14:textId="77777777" w:rsidR="002B4CB7" w:rsidRPr="0046276D" w:rsidRDefault="002B4CB7" w:rsidP="00F25FBA">
      <w:pPr>
        <w:numPr>
          <w:ilvl w:val="1"/>
          <w:numId w:val="139"/>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2A73D9EC" w14:textId="77777777" w:rsidR="002B4CB7" w:rsidRPr="0046276D" w:rsidRDefault="002B4CB7" w:rsidP="00F25FBA">
      <w:pPr>
        <w:numPr>
          <w:ilvl w:val="1"/>
          <w:numId w:val="139"/>
        </w:numPr>
        <w:ind w:left="709" w:right="23" w:hanging="425"/>
        <w:jc w:val="both"/>
        <w:rPr>
          <w:rFonts w:asciiTheme="minorHAnsi" w:hAnsiTheme="minorHAnsi" w:cstheme="minorHAnsi"/>
          <w:sz w:val="18"/>
          <w:szCs w:val="18"/>
          <w:lang w:eastAsia="x-none"/>
        </w:rPr>
      </w:pPr>
      <w:r w:rsidRPr="0046276D">
        <w:rPr>
          <w:rFonts w:asciiTheme="minorHAnsi" w:hAnsiTheme="minorHAnsi" w:cstheme="minorHAnsi"/>
          <w:sz w:val="18"/>
          <w:szCs w:val="18"/>
          <w:lang w:eastAsia="x-none"/>
        </w:rPr>
        <w:t>…………………………………………………………………………………………………….</w:t>
      </w:r>
    </w:p>
    <w:p w14:paraId="397C0A2D" w14:textId="77777777" w:rsidR="002B4CB7" w:rsidRPr="0046276D" w:rsidRDefault="002B4CB7" w:rsidP="002B4CB7">
      <w:pPr>
        <w:ind w:right="23"/>
        <w:jc w:val="both"/>
        <w:rPr>
          <w:rFonts w:asciiTheme="minorHAnsi" w:hAnsiTheme="minorHAnsi" w:cstheme="minorHAnsi"/>
          <w:i/>
          <w:sz w:val="18"/>
          <w:szCs w:val="18"/>
        </w:rPr>
      </w:pPr>
      <w:r w:rsidRPr="0046276D">
        <w:rPr>
          <w:rFonts w:asciiTheme="minorHAnsi" w:hAnsiTheme="minorHAnsi" w:cstheme="minorHAnsi"/>
          <w:i/>
          <w:sz w:val="18"/>
          <w:szCs w:val="18"/>
        </w:rPr>
        <w:t>Świadom odpowiedzialności karnej oświadczam, że załączone do oferty dokumenty opisują stan prawny i faktyczny, aktualny na dzień złożenia oferty (art. 297 k.k.).</w:t>
      </w:r>
    </w:p>
    <w:p w14:paraId="669F3936" w14:textId="77777777" w:rsidR="002B4CB7" w:rsidRPr="0046276D" w:rsidRDefault="002B4CB7" w:rsidP="002B4CB7">
      <w:pPr>
        <w:rPr>
          <w:rFonts w:asciiTheme="minorHAnsi" w:hAnsiTheme="minorHAnsi" w:cstheme="minorHAnsi"/>
          <w:sz w:val="18"/>
          <w:szCs w:val="18"/>
        </w:rPr>
      </w:pPr>
    </w:p>
    <w:p w14:paraId="0562B6CB" w14:textId="77777777" w:rsidR="002B4CB7" w:rsidRDefault="002B4CB7" w:rsidP="002B4CB7">
      <w:r>
        <w:t xml:space="preserve"> </w:t>
      </w:r>
    </w:p>
    <w:p w14:paraId="56DCD2D0" w14:textId="77777777" w:rsidR="002B4CB7" w:rsidRDefault="002B4CB7" w:rsidP="00CA6309"/>
    <w:p w14:paraId="6AA7BB12" w14:textId="77777777" w:rsidR="002B4CB7" w:rsidRDefault="002B4CB7" w:rsidP="00CA6309"/>
    <w:p w14:paraId="5AD355A9" w14:textId="77777777" w:rsidR="002B4CB7" w:rsidRDefault="002B4CB7" w:rsidP="00CA6309"/>
    <w:p w14:paraId="53D80104" w14:textId="77777777" w:rsidR="002B4CB7" w:rsidRDefault="002B4CB7" w:rsidP="00CA6309"/>
    <w:p w14:paraId="7C6247E5" w14:textId="77777777" w:rsidR="002B4CB7" w:rsidRDefault="002B4CB7" w:rsidP="00CA6309"/>
    <w:p w14:paraId="3123A93C" w14:textId="77777777" w:rsidR="002B4CB7" w:rsidRDefault="002B4CB7" w:rsidP="00CA6309"/>
    <w:p w14:paraId="2CBDCDAD" w14:textId="77777777" w:rsidR="002B4CB7" w:rsidRDefault="002B4CB7" w:rsidP="00CA6309"/>
    <w:p w14:paraId="6D567C3D" w14:textId="77777777" w:rsidR="002B4CB7" w:rsidRDefault="002B4CB7" w:rsidP="00CA6309"/>
    <w:p w14:paraId="6E117E39" w14:textId="77777777" w:rsidR="002B4CB7" w:rsidRDefault="002B4CB7" w:rsidP="00CA6309"/>
    <w:p w14:paraId="2C10E8EF" w14:textId="29E91684" w:rsidR="002B4CB7" w:rsidRPr="00E75D3F" w:rsidRDefault="002B4CB7" w:rsidP="00CA6309">
      <w:pPr>
        <w:sectPr w:rsidR="002B4CB7" w:rsidRPr="00E75D3F" w:rsidSect="006E0110">
          <w:footerReference w:type="even" r:id="rId15"/>
          <w:footerReference w:type="default" r:id="rId16"/>
          <w:pgSz w:w="16838" w:h="11906" w:orient="landscape"/>
          <w:pgMar w:top="1418" w:right="1418" w:bottom="1418" w:left="1134" w:header="708" w:footer="708" w:gutter="0"/>
          <w:cols w:space="708"/>
          <w:docGrid w:linePitch="360"/>
        </w:sectPr>
      </w:pPr>
    </w:p>
    <w:p w14:paraId="67D6DA55" w14:textId="381229B0" w:rsidR="00B93203" w:rsidRPr="00F0683F" w:rsidRDefault="00B93203" w:rsidP="00840EC0">
      <w:pPr>
        <w:pStyle w:val="siwz-3"/>
        <w:ind w:left="3545" w:hanging="568"/>
        <w:jc w:val="left"/>
        <w:rPr>
          <w:rFonts w:asciiTheme="minorHAnsi" w:hAnsiTheme="minorHAnsi" w:cstheme="minorHAnsi"/>
          <w:sz w:val="18"/>
          <w:szCs w:val="18"/>
          <w:u w:val="single"/>
        </w:rPr>
      </w:pPr>
    </w:p>
    <w:sectPr w:rsidR="00B93203" w:rsidRPr="00F0683F" w:rsidSect="00BB24C1">
      <w:footerReference w:type="default" r:id="rId17"/>
      <w:pgSz w:w="11906" w:h="16838" w:code="9"/>
      <w:pgMar w:top="1134" w:right="127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A379" w14:textId="77777777" w:rsidR="0073468D" w:rsidRDefault="0073468D" w:rsidP="00BF7548">
      <w:r>
        <w:separator/>
      </w:r>
    </w:p>
  </w:endnote>
  <w:endnote w:type="continuationSeparator" w:id="0">
    <w:p w14:paraId="0CC84445" w14:textId="77777777" w:rsidR="0073468D" w:rsidRDefault="0073468D" w:rsidP="00BF7548">
      <w:r>
        <w:continuationSeparator/>
      </w:r>
    </w:p>
  </w:endnote>
  <w:endnote w:type="continuationNotice" w:id="1">
    <w:p w14:paraId="00562AAD" w14:textId="77777777" w:rsidR="0073468D" w:rsidRDefault="00734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28A3" w14:textId="77777777" w:rsidR="00B0761C" w:rsidRPr="00036155" w:rsidRDefault="00B0761C"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9B504C7" w14:textId="77777777" w:rsidR="00B0761C" w:rsidRPr="00036155" w:rsidRDefault="00B0761C"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0879" w14:textId="3DB62896" w:rsidR="00B0761C" w:rsidRPr="003B7299" w:rsidRDefault="00B0761C" w:rsidP="003B7299">
    <w:pPr>
      <w:pStyle w:val="Stopka"/>
      <w:jc w:val="center"/>
      <w:rPr>
        <w:rFonts w:ascii="Arial" w:hAnsi="Arial" w:cs="Arial"/>
        <w:sz w:val="12"/>
        <w:szCs w:val="12"/>
      </w:rPr>
    </w:pPr>
    <w:r w:rsidRPr="00CF0DE7">
      <w:rPr>
        <w:rFonts w:ascii="Arial" w:hAnsi="Arial" w:cs="Arial"/>
        <w:sz w:val="12"/>
        <w:szCs w:val="12"/>
      </w:rPr>
      <w:t xml:space="preserve">Strona | </w:t>
    </w:r>
    <w:r w:rsidRPr="00CF0DE7">
      <w:rPr>
        <w:rFonts w:ascii="Arial" w:hAnsi="Arial" w:cs="Arial"/>
        <w:sz w:val="12"/>
        <w:szCs w:val="12"/>
      </w:rPr>
      <w:fldChar w:fldCharType="begin"/>
    </w:r>
    <w:r w:rsidRPr="00CF0DE7">
      <w:rPr>
        <w:rFonts w:ascii="Arial" w:hAnsi="Arial" w:cs="Arial"/>
        <w:sz w:val="12"/>
        <w:szCs w:val="12"/>
      </w:rPr>
      <w:instrText xml:space="preserve"> PAGE   \* MERGEFORMAT </w:instrText>
    </w:r>
    <w:r w:rsidRPr="00CF0DE7">
      <w:rPr>
        <w:rFonts w:ascii="Arial" w:hAnsi="Arial" w:cs="Arial"/>
        <w:sz w:val="12"/>
        <w:szCs w:val="12"/>
      </w:rPr>
      <w:fldChar w:fldCharType="separate"/>
    </w:r>
    <w:r>
      <w:rPr>
        <w:rFonts w:ascii="Arial" w:hAnsi="Arial" w:cs="Arial"/>
        <w:noProof/>
        <w:sz w:val="12"/>
        <w:szCs w:val="12"/>
      </w:rPr>
      <w:t>22</w:t>
    </w:r>
    <w:r w:rsidRPr="00CF0DE7">
      <w:rPr>
        <w:rFonts w:ascii="Arial" w:hAnsi="Arial" w:cs="Arial"/>
        <w:sz w:val="12"/>
        <w:szCs w:val="12"/>
      </w:rPr>
      <w:fldChar w:fldCharType="end"/>
    </w:r>
    <w:r w:rsidRPr="00CF0DE7">
      <w:rPr>
        <w:rFonts w:ascii="Arial" w:hAnsi="Arial" w:cs="Arial"/>
        <w:sz w:val="12"/>
        <w:szCs w:val="12"/>
      </w:rPr>
      <w:t xml:space="preserve"> </w:t>
    </w:r>
    <w:r w:rsidRPr="00AB649A">
      <w:rPr>
        <w:rFonts w:ascii="Arial" w:hAnsi="Arial" w:cs="Arial"/>
        <w:sz w:val="12"/>
        <w:szCs w:val="12"/>
      </w:rPr>
      <w:t>„DPiZP.2610</w:t>
    </w:r>
    <w:r>
      <w:rPr>
        <w:rFonts w:ascii="Arial" w:hAnsi="Arial" w:cs="Arial"/>
        <w:sz w:val="12"/>
        <w:szCs w:val="12"/>
      </w:rPr>
      <w:t>.17.</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CF5C" w14:textId="1558120B" w:rsidR="00B0761C" w:rsidRPr="00BE058F" w:rsidRDefault="00B0761C" w:rsidP="00BE058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.17.</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3191CD92" w14:textId="77777777" w:rsidR="00B0761C" w:rsidRDefault="00B076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6519" w14:textId="77777777" w:rsidR="0073468D" w:rsidRDefault="0073468D" w:rsidP="00BF7548">
      <w:r>
        <w:separator/>
      </w:r>
    </w:p>
  </w:footnote>
  <w:footnote w:type="continuationSeparator" w:id="0">
    <w:p w14:paraId="121B0642" w14:textId="77777777" w:rsidR="0073468D" w:rsidRDefault="0073468D" w:rsidP="00BF7548">
      <w:r>
        <w:continuationSeparator/>
      </w:r>
    </w:p>
  </w:footnote>
  <w:footnote w:type="continuationNotice" w:id="1">
    <w:p w14:paraId="704ED13A" w14:textId="77777777" w:rsidR="0073468D" w:rsidRDefault="007346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917278"/>
    <w:multiLevelType w:val="multilevel"/>
    <w:tmpl w:val="6330BE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BD344C"/>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694CDC"/>
    <w:multiLevelType w:val="multilevel"/>
    <w:tmpl w:val="B5DA0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72375B3"/>
    <w:multiLevelType w:val="multilevel"/>
    <w:tmpl w:val="28603044"/>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79E737A"/>
    <w:multiLevelType w:val="multilevel"/>
    <w:tmpl w:val="E80234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180"/>
      </w:pPr>
      <w:rPr>
        <w:rFonts w:ascii="Century Gothic" w:hAnsi="Century Gothic" w:cs="Times New Roman" w:hint="default"/>
        <w:sz w:val="16"/>
      </w:rPr>
    </w:lvl>
  </w:abstractNum>
  <w:abstractNum w:abstractNumId="19" w15:restartNumberingAfterBreak="0">
    <w:nsid w:val="096805C1"/>
    <w:multiLevelType w:val="multilevel"/>
    <w:tmpl w:val="4EE040F6"/>
    <w:lvl w:ilvl="0">
      <w:start w:val="1"/>
      <w:numFmt w:val="decimal"/>
      <w:lvlText w:val="%1."/>
      <w:lvlJc w:val="left"/>
      <w:pPr>
        <w:tabs>
          <w:tab w:val="num" w:pos="360"/>
        </w:tabs>
        <w:ind w:left="360" w:hanging="360"/>
      </w:pPr>
      <w:rPr>
        <w:rFonts w:ascii="Century Gothic" w:hAnsi="Century Gothic" w:cs="Times New Roman" w:hint="default"/>
        <w:sz w:val="16"/>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0A837D32"/>
    <w:multiLevelType w:val="multilevel"/>
    <w:tmpl w:val="3AF2AF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Century Gothic" w:hAnsi="Century Gothic" w:cs="Times New Roman" w:hint="default"/>
        <w:sz w:val="16"/>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0B2F459C"/>
    <w:multiLevelType w:val="multilevel"/>
    <w:tmpl w:val="7AD6DC30"/>
    <w:lvl w:ilvl="0">
      <w:start w:val="1"/>
      <w:numFmt w:val="decimal"/>
      <w:lvlText w:val="%1."/>
      <w:lvlJc w:val="left"/>
      <w:pPr>
        <w:tabs>
          <w:tab w:val="num" w:pos="720"/>
        </w:tabs>
        <w:ind w:left="720" w:hanging="360"/>
      </w:pPr>
      <w:rPr>
        <w:rFonts w:ascii="Century Gothic" w:hAnsi="Century Gothic" w:cs="Times New Roman" w:hint="default"/>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B5C7D46"/>
    <w:multiLevelType w:val="multilevel"/>
    <w:tmpl w:val="916687A0"/>
    <w:lvl w:ilvl="0">
      <w:start w:val="1"/>
      <w:numFmt w:val="decimal"/>
      <w:lvlText w:val="%1."/>
      <w:lvlJc w:val="left"/>
      <w:pPr>
        <w:tabs>
          <w:tab w:val="num" w:pos="360"/>
        </w:tabs>
        <w:ind w:left="360" w:hanging="360"/>
      </w:pPr>
      <w:rPr>
        <w:rFonts w:cs="Times New Roman"/>
        <w:color w:val="00000A"/>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ascii="Century Gothic" w:hAnsi="Century Gothic" w:cs="Times New Roman"/>
        <w:sz w:val="16"/>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D7A366F"/>
    <w:multiLevelType w:val="multilevel"/>
    <w:tmpl w:val="A372FD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Century Gothic" w:hAnsi="Century Gothic" w:cs="Times New Roman" w:hint="default"/>
        <w:sz w:val="16"/>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A67E23"/>
    <w:multiLevelType w:val="multilevel"/>
    <w:tmpl w:val="BC00FA7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432" w:hanging="432"/>
      </w:pPr>
      <w:rPr>
        <w:rFonts w:asciiTheme="minorHAnsi" w:hAnsiTheme="minorHAnsi" w:cstheme="minorHAnsi" w:hint="default"/>
        <w:b w:val="0"/>
        <w:i w:val="0"/>
        <w:sz w:val="18"/>
        <w:szCs w:val="18"/>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FB40FBD"/>
    <w:multiLevelType w:val="multilevel"/>
    <w:tmpl w:val="4E20A260"/>
    <w:lvl w:ilvl="0">
      <w:start w:val="1"/>
      <w:numFmt w:val="decimal"/>
      <w:lvlText w:val="%1."/>
      <w:lvlJc w:val="left"/>
      <w:pPr>
        <w:tabs>
          <w:tab w:val="num" w:pos="360"/>
        </w:tabs>
        <w:ind w:left="360" w:hanging="360"/>
      </w:pPr>
      <w:rPr>
        <w:rFonts w:ascii="Century Gothic" w:hAnsi="Century Gothic" w:cs="Times New Roman" w:hint="default"/>
        <w:b w:val="0"/>
        <w:i w:val="0"/>
        <w:sz w:val="16"/>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0FCB1C87"/>
    <w:multiLevelType w:val="multilevel"/>
    <w:tmpl w:val="DC8EBED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180"/>
      </w:pPr>
      <w:rPr>
        <w:rFonts w:ascii="Century Gothic" w:hAnsi="Century Gothic" w:cs="Times New Roman" w:hint="default"/>
        <w:sz w:val="16"/>
      </w:rPr>
    </w:lvl>
  </w:abstractNum>
  <w:abstractNum w:abstractNumId="32"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33" w15:restartNumberingAfterBreak="0">
    <w:nsid w:val="143154BD"/>
    <w:multiLevelType w:val="multilevel"/>
    <w:tmpl w:val="1506F2BE"/>
    <w:lvl w:ilvl="0">
      <w:start w:val="1"/>
      <w:numFmt w:val="decimal"/>
      <w:lvlText w:val="%1."/>
      <w:lvlJc w:val="left"/>
      <w:pPr>
        <w:tabs>
          <w:tab w:val="num" w:pos="720"/>
        </w:tabs>
        <w:ind w:left="720" w:hanging="360"/>
      </w:pPr>
      <w:rPr>
        <w:rFonts w:ascii="Century Gothic" w:hAnsi="Century Gothic" w:cs="Times New Roman" w:hint="default"/>
        <w:sz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ascii="Century Gothic" w:hAnsi="Century Gothic" w:cs="Times New Roman" w:hint="default"/>
        <w:sz w:val="16"/>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4982D63"/>
    <w:multiLevelType w:val="multilevel"/>
    <w:tmpl w:val="52643A1C"/>
    <w:lvl w:ilvl="0">
      <w:start w:val="1"/>
      <w:numFmt w:val="decimal"/>
      <w:lvlText w:val="%1."/>
      <w:lvlJc w:val="left"/>
      <w:pPr>
        <w:tabs>
          <w:tab w:val="num" w:pos="360"/>
        </w:tabs>
        <w:ind w:left="360" w:hanging="360"/>
      </w:pPr>
      <w:rPr>
        <w:rFonts w:ascii="Century Gothic" w:hAnsi="Century Gothic" w:cs="Times New Roman" w:hint="default"/>
        <w:color w:val="00000A"/>
        <w:sz w:val="16"/>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ascii="Century Gothic" w:hAnsi="Century Gothic" w:cs="Times New Roman" w:hint="default"/>
        <w:sz w:val="16"/>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15EA615D"/>
    <w:multiLevelType w:val="hybridMultilevel"/>
    <w:tmpl w:val="0E6CAD4E"/>
    <w:lvl w:ilvl="0" w:tplc="0750F9F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7F37B7D"/>
    <w:multiLevelType w:val="multilevel"/>
    <w:tmpl w:val="0CEC1E28"/>
    <w:lvl w:ilvl="0">
      <w:start w:val="1"/>
      <w:numFmt w:val="decimal"/>
      <w:lvlText w:val="%1."/>
      <w:lvlJc w:val="left"/>
      <w:pPr>
        <w:ind w:left="360" w:hanging="360"/>
      </w:pPr>
      <w:rPr>
        <w:rFonts w:asciiTheme="minorHAnsi" w:hAnsiTheme="minorHAnsi"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9B60F70"/>
    <w:multiLevelType w:val="multilevel"/>
    <w:tmpl w:val="95AC87B4"/>
    <w:lvl w:ilvl="0">
      <w:start w:val="1"/>
      <w:numFmt w:val="decimal"/>
      <w:lvlText w:val="%1)"/>
      <w:lvlJc w:val="left"/>
      <w:pPr>
        <w:tabs>
          <w:tab w:val="num" w:pos="2340"/>
        </w:tabs>
        <w:ind w:left="2340" w:hanging="360"/>
      </w:pPr>
      <w:rPr>
        <w:rFonts w:ascii="Century Gothic" w:hAnsi="Century Gothic" w:cs="Times New Roman" w:hint="default"/>
        <w:sz w:val="16"/>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1BF07E41"/>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0" w15:restartNumberingAfterBreak="0">
    <w:nsid w:val="1F3B5C86"/>
    <w:multiLevelType w:val="multilevel"/>
    <w:tmpl w:val="97F2A906"/>
    <w:lvl w:ilvl="0">
      <w:start w:val="1"/>
      <w:numFmt w:val="decimal"/>
      <w:lvlText w:val="%1."/>
      <w:lvlJc w:val="left"/>
      <w:pPr>
        <w:tabs>
          <w:tab w:val="num" w:pos="360"/>
        </w:tabs>
        <w:ind w:left="360" w:hanging="360"/>
      </w:pPr>
      <w:rPr>
        <w:rFonts w:cs="Times New Roman"/>
        <w:color w:val="00000A"/>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ascii="Century Gothic" w:hAnsi="Century Gothic" w:cs="Times New Roman"/>
        <w:sz w:val="16"/>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21852A6A"/>
    <w:multiLevelType w:val="multilevel"/>
    <w:tmpl w:val="6EBCA988"/>
    <w:lvl w:ilvl="0">
      <w:start w:val="1"/>
      <w:numFmt w:val="decimal"/>
      <w:lvlText w:val="%1."/>
      <w:lvlJc w:val="left"/>
      <w:pPr>
        <w:tabs>
          <w:tab w:val="num" w:pos="1080"/>
        </w:tabs>
        <w:ind w:left="1080" w:hanging="360"/>
      </w:pPr>
      <w:rPr>
        <w:rFonts w:ascii="Century Gothic" w:hAnsi="Century Gothic" w:cs="Times New Roman" w:hint="default"/>
        <w:b w:val="0"/>
        <w:i w:val="0"/>
        <w:sz w:val="16"/>
        <w:szCs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22E13FF6"/>
    <w:multiLevelType w:val="hybridMultilevel"/>
    <w:tmpl w:val="5DB09620"/>
    <w:lvl w:ilvl="0" w:tplc="04150011">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43" w15:restartNumberingAfterBreak="0">
    <w:nsid w:val="22E44180"/>
    <w:multiLevelType w:val="multilevel"/>
    <w:tmpl w:val="DFC88CEC"/>
    <w:name w:val="NumPar"/>
    <w:styleLink w:val="WWNum4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3273CF1"/>
    <w:multiLevelType w:val="multilevel"/>
    <w:tmpl w:val="6FCEAEC6"/>
    <w:styleLink w:val="WWNum421"/>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C747C9"/>
    <w:multiLevelType w:val="multilevel"/>
    <w:tmpl w:val="E80234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180"/>
      </w:pPr>
      <w:rPr>
        <w:rFonts w:ascii="Century Gothic" w:hAnsi="Century Gothic" w:cs="Times New Roman" w:hint="default"/>
        <w:sz w:val="16"/>
      </w:rPr>
    </w:lvl>
  </w:abstractNum>
  <w:abstractNum w:abstractNumId="47" w15:restartNumberingAfterBreak="0">
    <w:nsid w:val="243373CD"/>
    <w:multiLevelType w:val="hybridMultilevel"/>
    <w:tmpl w:val="89AAD2C0"/>
    <w:lvl w:ilvl="0" w:tplc="5510E044">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4"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76A3D22"/>
    <w:multiLevelType w:val="multilevel"/>
    <w:tmpl w:val="52643A1C"/>
    <w:lvl w:ilvl="0">
      <w:start w:val="1"/>
      <w:numFmt w:val="decimal"/>
      <w:lvlText w:val="%1."/>
      <w:lvlJc w:val="left"/>
      <w:pPr>
        <w:tabs>
          <w:tab w:val="num" w:pos="360"/>
        </w:tabs>
        <w:ind w:left="360" w:hanging="360"/>
      </w:pPr>
      <w:rPr>
        <w:rFonts w:ascii="Century Gothic" w:hAnsi="Century Gothic" w:cs="Times New Roman" w:hint="default"/>
        <w:color w:val="00000A"/>
        <w:sz w:val="16"/>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ascii="Century Gothic" w:hAnsi="Century Gothic" w:cs="Times New Roman" w:hint="default"/>
        <w:sz w:val="16"/>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27AF2A60"/>
    <w:multiLevelType w:val="multilevel"/>
    <w:tmpl w:val="6330BE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7B86C7E"/>
    <w:multiLevelType w:val="multilevel"/>
    <w:tmpl w:val="5CFCAAB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8A4551D"/>
    <w:multiLevelType w:val="multilevel"/>
    <w:tmpl w:val="B5DA0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29D46D29"/>
    <w:multiLevelType w:val="hybridMultilevel"/>
    <w:tmpl w:val="0D2A82C0"/>
    <w:lvl w:ilvl="0" w:tplc="22BAB67C">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38129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ED60E70"/>
    <w:multiLevelType w:val="multilevel"/>
    <w:tmpl w:val="A86CE0CE"/>
    <w:styleLink w:val="WWNum41"/>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64" w15:restartNumberingAfterBreak="0">
    <w:nsid w:val="2F662777"/>
    <w:multiLevelType w:val="hybridMultilevel"/>
    <w:tmpl w:val="B9C8B154"/>
    <w:lvl w:ilvl="0" w:tplc="61D815A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8944D9"/>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2AB76B8"/>
    <w:multiLevelType w:val="hybridMultilevel"/>
    <w:tmpl w:val="8B2695A6"/>
    <w:lvl w:ilvl="0" w:tplc="CC6C0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32EA75A4"/>
    <w:multiLevelType w:val="multilevel"/>
    <w:tmpl w:val="916687A0"/>
    <w:lvl w:ilvl="0">
      <w:start w:val="1"/>
      <w:numFmt w:val="decimal"/>
      <w:lvlText w:val="%1."/>
      <w:lvlJc w:val="left"/>
      <w:pPr>
        <w:tabs>
          <w:tab w:val="num" w:pos="360"/>
        </w:tabs>
        <w:ind w:left="360" w:hanging="360"/>
      </w:pPr>
      <w:rPr>
        <w:rFonts w:cs="Times New Roman"/>
        <w:color w:val="00000A"/>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ascii="Century Gothic" w:hAnsi="Century Gothic" w:cs="Times New Roman"/>
        <w:sz w:val="16"/>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9"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0" w15:restartNumberingAfterBreak="0">
    <w:nsid w:val="335510B6"/>
    <w:multiLevelType w:val="multilevel"/>
    <w:tmpl w:val="4B845B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72"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3E761D"/>
    <w:multiLevelType w:val="multilevel"/>
    <w:tmpl w:val="8680468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4513594"/>
    <w:multiLevelType w:val="hybridMultilevel"/>
    <w:tmpl w:val="C2A6EF1E"/>
    <w:lvl w:ilvl="0" w:tplc="0FEAE5AE">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348E61E4"/>
    <w:multiLevelType w:val="hybridMultilevel"/>
    <w:tmpl w:val="4FC0D9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D56E55"/>
    <w:multiLevelType w:val="multilevel"/>
    <w:tmpl w:val="4EE040F6"/>
    <w:lvl w:ilvl="0">
      <w:start w:val="1"/>
      <w:numFmt w:val="decimal"/>
      <w:lvlText w:val="%1."/>
      <w:lvlJc w:val="left"/>
      <w:pPr>
        <w:tabs>
          <w:tab w:val="num" w:pos="360"/>
        </w:tabs>
        <w:ind w:left="360" w:hanging="360"/>
      </w:pPr>
      <w:rPr>
        <w:rFonts w:ascii="Century Gothic" w:hAnsi="Century Gothic" w:cs="Times New Roman" w:hint="default"/>
        <w:sz w:val="16"/>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36187322"/>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896754"/>
    <w:multiLevelType w:val="hybridMultilevel"/>
    <w:tmpl w:val="861EB12E"/>
    <w:lvl w:ilvl="0" w:tplc="04150017">
      <w:start w:val="1"/>
      <w:numFmt w:val="lowerLetter"/>
      <w:lvlText w:val="%1)"/>
      <w:lvlJc w:val="left"/>
      <w:pPr>
        <w:tabs>
          <w:tab w:val="num" w:pos="720"/>
        </w:tabs>
        <w:ind w:left="720" w:hanging="360"/>
      </w:pPr>
      <w:rPr>
        <w:b w:val="0"/>
        <w:bCs/>
      </w:rPr>
    </w:lvl>
    <w:lvl w:ilvl="1" w:tplc="D94854C4">
      <w:start w:val="1"/>
      <w:numFmt w:val="lowerLetter"/>
      <w:lvlText w:val="%2)"/>
      <w:lvlJc w:val="left"/>
      <w:pPr>
        <w:ind w:left="1440" w:hanging="360"/>
      </w:pPr>
      <w:rPr>
        <w:rFonts w:hint="default"/>
        <w:b w:val="0"/>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371F5306"/>
    <w:multiLevelType w:val="multilevel"/>
    <w:tmpl w:val="1506F2BE"/>
    <w:lvl w:ilvl="0">
      <w:start w:val="1"/>
      <w:numFmt w:val="decimal"/>
      <w:lvlText w:val="%1."/>
      <w:lvlJc w:val="left"/>
      <w:pPr>
        <w:tabs>
          <w:tab w:val="num" w:pos="720"/>
        </w:tabs>
        <w:ind w:left="720" w:hanging="360"/>
      </w:pPr>
      <w:rPr>
        <w:rFonts w:ascii="Century Gothic" w:hAnsi="Century Gothic" w:cs="Times New Roman" w:hint="default"/>
        <w:sz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ascii="Century Gothic" w:hAnsi="Century Gothic" w:cs="Times New Roman" w:hint="default"/>
        <w:sz w:val="16"/>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1"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4" w15:restartNumberingAfterBreak="0">
    <w:nsid w:val="3B502F19"/>
    <w:multiLevelType w:val="hybridMultilevel"/>
    <w:tmpl w:val="5DB09620"/>
    <w:lvl w:ilvl="0" w:tplc="04150011">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85" w15:restartNumberingAfterBreak="0">
    <w:nsid w:val="3BB975EC"/>
    <w:multiLevelType w:val="multilevel"/>
    <w:tmpl w:val="2C66D218"/>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E3126CE"/>
    <w:multiLevelType w:val="multilevel"/>
    <w:tmpl w:val="B5DA0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FFD7D57"/>
    <w:multiLevelType w:val="multilevel"/>
    <w:tmpl w:val="AD3E903A"/>
    <w:lvl w:ilvl="0">
      <w:start w:val="1"/>
      <w:numFmt w:val="decimal"/>
      <w:lvlText w:val="%1)"/>
      <w:lvlJc w:val="left"/>
      <w:pPr>
        <w:tabs>
          <w:tab w:val="num" w:pos="720"/>
        </w:tabs>
        <w:ind w:left="720" w:hanging="360"/>
      </w:pPr>
      <w:rPr>
        <w:rFonts w:ascii="Century Gothic" w:hAnsi="Century Gothic" w:cs="Times New Roman" w:hint="default"/>
        <w:sz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41866ACB"/>
    <w:multiLevelType w:val="multilevel"/>
    <w:tmpl w:val="E80234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180"/>
      </w:pPr>
      <w:rPr>
        <w:rFonts w:ascii="Century Gothic" w:hAnsi="Century Gothic" w:cs="Times New Roman" w:hint="default"/>
        <w:sz w:val="16"/>
      </w:rPr>
    </w:lvl>
  </w:abstractNum>
  <w:abstractNum w:abstractNumId="92" w15:restartNumberingAfterBreak="0">
    <w:nsid w:val="418D7F3C"/>
    <w:multiLevelType w:val="multilevel"/>
    <w:tmpl w:val="4B845B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4" w15:restartNumberingAfterBreak="0">
    <w:nsid w:val="42F3249E"/>
    <w:multiLevelType w:val="multilevel"/>
    <w:tmpl w:val="95AC87B4"/>
    <w:lvl w:ilvl="0">
      <w:start w:val="1"/>
      <w:numFmt w:val="decimal"/>
      <w:lvlText w:val="%1)"/>
      <w:lvlJc w:val="left"/>
      <w:pPr>
        <w:tabs>
          <w:tab w:val="num" w:pos="2340"/>
        </w:tabs>
        <w:ind w:left="2340" w:hanging="360"/>
      </w:pPr>
      <w:rPr>
        <w:rFonts w:ascii="Century Gothic" w:hAnsi="Century Gothic" w:cs="Times New Roman" w:hint="default"/>
        <w:sz w:val="16"/>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432E050A"/>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3974432"/>
    <w:multiLevelType w:val="hybridMultilevel"/>
    <w:tmpl w:val="47C00700"/>
    <w:lvl w:ilvl="0" w:tplc="04150017">
      <w:start w:val="1"/>
      <w:numFmt w:val="lowerLetter"/>
      <w:lvlText w:val="%1)"/>
      <w:lvlJc w:val="left"/>
      <w:pPr>
        <w:tabs>
          <w:tab w:val="num" w:pos="720"/>
        </w:tabs>
        <w:ind w:left="720" w:hanging="360"/>
      </w:pPr>
      <w:rPr>
        <w:b w:val="0"/>
        <w:bCs/>
      </w:rPr>
    </w:lvl>
    <w:lvl w:ilvl="1" w:tplc="D94854C4">
      <w:start w:val="1"/>
      <w:numFmt w:val="lowerLetter"/>
      <w:lvlText w:val="%2)"/>
      <w:lvlJc w:val="left"/>
      <w:pPr>
        <w:ind w:left="1440" w:hanging="360"/>
      </w:pPr>
      <w:rPr>
        <w:rFonts w:hint="default"/>
        <w:b w:val="0"/>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44180202"/>
    <w:multiLevelType w:val="multilevel"/>
    <w:tmpl w:val="AD3E903A"/>
    <w:lvl w:ilvl="0">
      <w:start w:val="1"/>
      <w:numFmt w:val="decimal"/>
      <w:lvlText w:val="%1)"/>
      <w:lvlJc w:val="left"/>
      <w:pPr>
        <w:tabs>
          <w:tab w:val="num" w:pos="720"/>
        </w:tabs>
        <w:ind w:left="720" w:hanging="360"/>
      </w:pPr>
      <w:rPr>
        <w:rFonts w:ascii="Century Gothic" w:hAnsi="Century Gothic" w:cs="Times New Roman" w:hint="default"/>
        <w:sz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44227D7A"/>
    <w:multiLevelType w:val="hybridMultilevel"/>
    <w:tmpl w:val="0D2A82C0"/>
    <w:lvl w:ilvl="0" w:tplc="22BAB67C">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4258E0"/>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0"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01" w15:restartNumberingAfterBreak="0">
    <w:nsid w:val="449F37B5"/>
    <w:multiLevelType w:val="hybridMultilevel"/>
    <w:tmpl w:val="B9C8B154"/>
    <w:lvl w:ilvl="0" w:tplc="61D815A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3" w15:restartNumberingAfterBreak="0">
    <w:nsid w:val="459E7087"/>
    <w:multiLevelType w:val="hybridMultilevel"/>
    <w:tmpl w:val="89AAD2C0"/>
    <w:lvl w:ilvl="0" w:tplc="5510E044">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3617EA"/>
    <w:multiLevelType w:val="hybridMultilevel"/>
    <w:tmpl w:val="8B2695A6"/>
    <w:lvl w:ilvl="0" w:tplc="CC6C03B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91C03EF"/>
    <w:multiLevelType w:val="multilevel"/>
    <w:tmpl w:val="235A959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cstheme="minorHAnsi" w:hint="default"/>
        <w:b w:val="0"/>
        <w:bCs/>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98419C4"/>
    <w:multiLevelType w:val="multilevel"/>
    <w:tmpl w:val="1FE6FE42"/>
    <w:lvl w:ilvl="0">
      <w:start w:val="1"/>
      <w:numFmt w:val="decimal"/>
      <w:lvlText w:val="%1."/>
      <w:lvlJc w:val="left"/>
      <w:pPr>
        <w:ind w:left="360" w:hanging="360"/>
      </w:pPr>
      <w:rPr>
        <w:rFonts w:ascii="Century Gothic" w:eastAsia="Times New Roman" w:hAnsi="Century Gothic" w:cs="Segoe UI" w:hint="default"/>
        <w:sz w:val="16"/>
        <w:szCs w:val="1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8" w15:restartNumberingAfterBreak="0">
    <w:nsid w:val="4A2B0B91"/>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9"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C0E693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1" w15:restartNumberingAfterBreak="0">
    <w:nsid w:val="4D00501D"/>
    <w:multiLevelType w:val="multilevel"/>
    <w:tmpl w:val="64D814AE"/>
    <w:lvl w:ilvl="0">
      <w:start w:val="1"/>
      <w:numFmt w:val="decimal"/>
      <w:lvlText w:val="%1."/>
      <w:lvlJc w:val="left"/>
      <w:pPr>
        <w:ind w:left="765" w:hanging="405"/>
      </w:pPr>
      <w:rPr>
        <w:rFonts w:ascii="Century Gothic" w:hAnsi="Century Gothic" w:cs="Times New Roman" w:hint="default"/>
        <w:sz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2" w15:restartNumberingAfterBreak="0">
    <w:nsid w:val="4D48770D"/>
    <w:multiLevelType w:val="multilevel"/>
    <w:tmpl w:val="58B207B6"/>
    <w:lvl w:ilvl="0">
      <w:start w:val="1"/>
      <w:numFmt w:val="decimal"/>
      <w:lvlText w:val="%1."/>
      <w:lvlJc w:val="left"/>
      <w:pPr>
        <w:ind w:left="360" w:hanging="360"/>
      </w:pPr>
      <w:rPr>
        <w:rFonts w:asciiTheme="minorHAnsi" w:hAnsiTheme="minorHAnsi"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DDF1A3D"/>
    <w:multiLevelType w:val="multilevel"/>
    <w:tmpl w:val="A372FD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Century Gothic" w:hAnsi="Century Gothic" w:cs="Times New Roman" w:hint="default"/>
        <w:sz w:val="16"/>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4" w15:restartNumberingAfterBreak="0">
    <w:nsid w:val="4E101016"/>
    <w:multiLevelType w:val="hybridMultilevel"/>
    <w:tmpl w:val="0D2A82C0"/>
    <w:lvl w:ilvl="0" w:tplc="22BAB67C">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7" w15:restartNumberingAfterBreak="0">
    <w:nsid w:val="5035566E"/>
    <w:multiLevelType w:val="hybridMultilevel"/>
    <w:tmpl w:val="FD7AB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9"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1BD0CAB"/>
    <w:multiLevelType w:val="multilevel"/>
    <w:tmpl w:val="C4DA9806"/>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ascii="Century Gothic" w:hAnsi="Century Gothic" w:hint="default"/>
        <w:sz w:val="16"/>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51DE03B2"/>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26656DC"/>
    <w:multiLevelType w:val="multilevel"/>
    <w:tmpl w:val="4EE040F6"/>
    <w:lvl w:ilvl="0">
      <w:start w:val="1"/>
      <w:numFmt w:val="decimal"/>
      <w:lvlText w:val="%1."/>
      <w:lvlJc w:val="left"/>
      <w:pPr>
        <w:tabs>
          <w:tab w:val="num" w:pos="360"/>
        </w:tabs>
        <w:ind w:left="360" w:hanging="360"/>
      </w:pPr>
      <w:rPr>
        <w:rFonts w:ascii="Century Gothic" w:hAnsi="Century Gothic" w:cs="Times New Roman" w:hint="default"/>
        <w:sz w:val="16"/>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4"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324578B"/>
    <w:multiLevelType w:val="multilevel"/>
    <w:tmpl w:val="6EBCA988"/>
    <w:lvl w:ilvl="0">
      <w:start w:val="1"/>
      <w:numFmt w:val="decimal"/>
      <w:lvlText w:val="%1."/>
      <w:lvlJc w:val="left"/>
      <w:pPr>
        <w:tabs>
          <w:tab w:val="num" w:pos="1080"/>
        </w:tabs>
        <w:ind w:left="1080" w:hanging="360"/>
      </w:pPr>
      <w:rPr>
        <w:rFonts w:ascii="Century Gothic" w:hAnsi="Century Gothic" w:cs="Times New Roman" w:hint="default"/>
        <w:b w:val="0"/>
        <w:i w:val="0"/>
        <w:sz w:val="16"/>
        <w:szCs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6" w15:restartNumberingAfterBreak="0">
    <w:nsid w:val="53EE0C32"/>
    <w:multiLevelType w:val="hybridMultilevel"/>
    <w:tmpl w:val="4FC0D9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FF2998"/>
    <w:multiLevelType w:val="multilevel"/>
    <w:tmpl w:val="C4DA9806"/>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ascii="Century Gothic" w:hAnsi="Century Gothic" w:hint="default"/>
        <w:sz w:val="16"/>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54092232"/>
    <w:multiLevelType w:val="multilevel"/>
    <w:tmpl w:val="B01A617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43421C8"/>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1"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3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7565619"/>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3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36" w15:restartNumberingAfterBreak="0">
    <w:nsid w:val="59CC3592"/>
    <w:multiLevelType w:val="multilevel"/>
    <w:tmpl w:val="52643A1C"/>
    <w:lvl w:ilvl="0">
      <w:start w:val="1"/>
      <w:numFmt w:val="decimal"/>
      <w:lvlText w:val="%1."/>
      <w:lvlJc w:val="left"/>
      <w:pPr>
        <w:tabs>
          <w:tab w:val="num" w:pos="360"/>
        </w:tabs>
        <w:ind w:left="360" w:hanging="360"/>
      </w:pPr>
      <w:rPr>
        <w:rFonts w:ascii="Century Gothic" w:hAnsi="Century Gothic" w:cs="Times New Roman" w:hint="default"/>
        <w:color w:val="00000A"/>
        <w:sz w:val="16"/>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ascii="Century Gothic" w:hAnsi="Century Gothic" w:cs="Times New Roman" w:hint="default"/>
        <w:sz w:val="16"/>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7" w15:restartNumberingAfterBreak="0">
    <w:nsid w:val="5C267336"/>
    <w:multiLevelType w:val="multilevel"/>
    <w:tmpl w:val="6EBCA988"/>
    <w:lvl w:ilvl="0">
      <w:start w:val="1"/>
      <w:numFmt w:val="decimal"/>
      <w:lvlText w:val="%1."/>
      <w:lvlJc w:val="left"/>
      <w:pPr>
        <w:tabs>
          <w:tab w:val="num" w:pos="1080"/>
        </w:tabs>
        <w:ind w:left="1080" w:hanging="360"/>
      </w:pPr>
      <w:rPr>
        <w:rFonts w:ascii="Century Gothic" w:hAnsi="Century Gothic" w:cs="Times New Roman" w:hint="default"/>
        <w:b w:val="0"/>
        <w:i w:val="0"/>
        <w:sz w:val="16"/>
        <w:szCs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15:restartNumberingAfterBreak="0">
    <w:nsid w:val="5C270F34"/>
    <w:multiLevelType w:val="multilevel"/>
    <w:tmpl w:val="7E42393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0" w15:restartNumberingAfterBreak="0">
    <w:nsid w:val="5CBD767B"/>
    <w:multiLevelType w:val="multilevel"/>
    <w:tmpl w:val="4E20A260"/>
    <w:lvl w:ilvl="0">
      <w:start w:val="1"/>
      <w:numFmt w:val="decimal"/>
      <w:lvlText w:val="%1."/>
      <w:lvlJc w:val="left"/>
      <w:pPr>
        <w:tabs>
          <w:tab w:val="num" w:pos="360"/>
        </w:tabs>
        <w:ind w:left="360" w:hanging="360"/>
      </w:pPr>
      <w:rPr>
        <w:rFonts w:ascii="Century Gothic" w:hAnsi="Century Gothic" w:cs="Times New Roman" w:hint="default"/>
        <w:b w:val="0"/>
        <w:i w:val="0"/>
        <w:sz w:val="16"/>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1" w15:restartNumberingAfterBreak="0">
    <w:nsid w:val="5D5963C5"/>
    <w:multiLevelType w:val="multilevel"/>
    <w:tmpl w:val="C4DA9806"/>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ascii="Century Gothic" w:hAnsi="Century Gothic" w:hint="default"/>
        <w:sz w:val="16"/>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5F0D4318"/>
    <w:multiLevelType w:val="hybridMultilevel"/>
    <w:tmpl w:val="5DB09620"/>
    <w:lvl w:ilvl="0" w:tplc="04150011">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43"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4" w15:restartNumberingAfterBreak="0">
    <w:nsid w:val="5F783E8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0833F02"/>
    <w:multiLevelType w:val="hybridMultilevel"/>
    <w:tmpl w:val="89AAD2C0"/>
    <w:lvl w:ilvl="0" w:tplc="5510E044">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1763425"/>
    <w:multiLevelType w:val="multilevel"/>
    <w:tmpl w:val="4E20A260"/>
    <w:lvl w:ilvl="0">
      <w:start w:val="1"/>
      <w:numFmt w:val="decimal"/>
      <w:lvlText w:val="%1."/>
      <w:lvlJc w:val="left"/>
      <w:pPr>
        <w:tabs>
          <w:tab w:val="num" w:pos="360"/>
        </w:tabs>
        <w:ind w:left="360" w:hanging="360"/>
      </w:pPr>
      <w:rPr>
        <w:rFonts w:ascii="Century Gothic" w:hAnsi="Century Gothic" w:cs="Times New Roman" w:hint="default"/>
        <w:b w:val="0"/>
        <w:i w:val="0"/>
        <w:sz w:val="16"/>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8" w15:restartNumberingAfterBreak="0">
    <w:nsid w:val="6379585E"/>
    <w:multiLevelType w:val="hybridMultilevel"/>
    <w:tmpl w:val="4CD277C2"/>
    <w:lvl w:ilvl="0" w:tplc="E26A9278">
      <w:start w:val="1"/>
      <w:numFmt w:val="decimal"/>
      <w:lvlText w:val="%1."/>
      <w:lvlJc w:val="left"/>
      <w:pPr>
        <w:tabs>
          <w:tab w:val="num" w:pos="540"/>
        </w:tabs>
        <w:ind w:left="540" w:hanging="360"/>
      </w:pPr>
      <w:rPr>
        <w:rFonts w:cs="Times New Roman" w:hint="default"/>
        <w:b/>
        <w:bCs/>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9" w15:restartNumberingAfterBreak="0">
    <w:nsid w:val="640A3246"/>
    <w:multiLevelType w:val="hybridMultilevel"/>
    <w:tmpl w:val="4FC0D9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4863465"/>
    <w:multiLevelType w:val="multilevel"/>
    <w:tmpl w:val="7AD6DC30"/>
    <w:lvl w:ilvl="0">
      <w:start w:val="1"/>
      <w:numFmt w:val="decimal"/>
      <w:lvlText w:val="%1."/>
      <w:lvlJc w:val="left"/>
      <w:pPr>
        <w:tabs>
          <w:tab w:val="num" w:pos="720"/>
        </w:tabs>
        <w:ind w:left="720" w:hanging="360"/>
      </w:pPr>
      <w:rPr>
        <w:rFonts w:ascii="Century Gothic" w:hAnsi="Century Gothic" w:cs="Times New Roman" w:hint="default"/>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1" w15:restartNumberingAfterBreak="0">
    <w:nsid w:val="65164477"/>
    <w:multiLevelType w:val="multilevel"/>
    <w:tmpl w:val="64D814AE"/>
    <w:lvl w:ilvl="0">
      <w:start w:val="1"/>
      <w:numFmt w:val="decimal"/>
      <w:lvlText w:val="%1."/>
      <w:lvlJc w:val="left"/>
      <w:pPr>
        <w:ind w:left="765" w:hanging="405"/>
      </w:pPr>
      <w:rPr>
        <w:rFonts w:ascii="Century Gothic" w:hAnsi="Century Gothic" w:cs="Times New Roman" w:hint="default"/>
        <w:sz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2"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53" w15:restartNumberingAfterBreak="0">
    <w:nsid w:val="65C27FA1"/>
    <w:multiLevelType w:val="multilevel"/>
    <w:tmpl w:val="1FE6FE42"/>
    <w:lvl w:ilvl="0">
      <w:start w:val="1"/>
      <w:numFmt w:val="decimal"/>
      <w:lvlText w:val="%1."/>
      <w:lvlJc w:val="left"/>
      <w:pPr>
        <w:ind w:left="360" w:hanging="360"/>
      </w:pPr>
      <w:rPr>
        <w:rFonts w:ascii="Century Gothic" w:eastAsia="Times New Roman" w:hAnsi="Century Gothic" w:cs="Segoe UI" w:hint="default"/>
        <w:sz w:val="16"/>
        <w:szCs w:val="1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4" w15:restartNumberingAfterBreak="0">
    <w:nsid w:val="66C7294C"/>
    <w:multiLevelType w:val="multilevel"/>
    <w:tmpl w:val="64D814AE"/>
    <w:lvl w:ilvl="0">
      <w:start w:val="1"/>
      <w:numFmt w:val="decimal"/>
      <w:lvlText w:val="%1."/>
      <w:lvlJc w:val="left"/>
      <w:pPr>
        <w:ind w:left="765" w:hanging="405"/>
      </w:pPr>
      <w:rPr>
        <w:rFonts w:ascii="Century Gothic" w:hAnsi="Century Gothic" w:cs="Times New Roman" w:hint="default"/>
        <w:sz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5"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713529"/>
    <w:multiLevelType w:val="multilevel"/>
    <w:tmpl w:val="3AF2AF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Century Gothic" w:hAnsi="Century Gothic" w:cs="Times New Roman" w:hint="default"/>
        <w:sz w:val="16"/>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7" w15:restartNumberingAfterBreak="0">
    <w:nsid w:val="68E86C81"/>
    <w:multiLevelType w:val="hybridMultilevel"/>
    <w:tmpl w:val="C95A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9A77CFE"/>
    <w:multiLevelType w:val="multilevel"/>
    <w:tmpl w:val="A372FD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Century Gothic" w:hAnsi="Century Gothic" w:cs="Times New Roman" w:hint="default"/>
        <w:sz w:val="16"/>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9" w15:restartNumberingAfterBreak="0">
    <w:nsid w:val="6AEC3ADE"/>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B1F4FA7"/>
    <w:multiLevelType w:val="multilevel"/>
    <w:tmpl w:val="908CBA6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B5E3E56"/>
    <w:multiLevelType w:val="hybridMultilevel"/>
    <w:tmpl w:val="47C00700"/>
    <w:lvl w:ilvl="0" w:tplc="04150017">
      <w:start w:val="1"/>
      <w:numFmt w:val="lowerLetter"/>
      <w:lvlText w:val="%1)"/>
      <w:lvlJc w:val="left"/>
      <w:pPr>
        <w:tabs>
          <w:tab w:val="num" w:pos="720"/>
        </w:tabs>
        <w:ind w:left="720" w:hanging="360"/>
      </w:pPr>
      <w:rPr>
        <w:b w:val="0"/>
        <w:bCs/>
      </w:rPr>
    </w:lvl>
    <w:lvl w:ilvl="1" w:tplc="D94854C4">
      <w:start w:val="1"/>
      <w:numFmt w:val="lowerLetter"/>
      <w:lvlText w:val="%2)"/>
      <w:lvlJc w:val="left"/>
      <w:pPr>
        <w:ind w:left="1440" w:hanging="360"/>
      </w:pPr>
      <w:rPr>
        <w:rFonts w:hint="default"/>
        <w:b w:val="0"/>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C4D1C3D"/>
    <w:multiLevelType w:val="hybridMultilevel"/>
    <w:tmpl w:val="C95A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C6C4293"/>
    <w:multiLevelType w:val="multilevel"/>
    <w:tmpl w:val="95AC87B4"/>
    <w:lvl w:ilvl="0">
      <w:start w:val="1"/>
      <w:numFmt w:val="decimal"/>
      <w:lvlText w:val="%1)"/>
      <w:lvlJc w:val="left"/>
      <w:pPr>
        <w:tabs>
          <w:tab w:val="num" w:pos="2340"/>
        </w:tabs>
        <w:ind w:left="2340" w:hanging="360"/>
      </w:pPr>
      <w:rPr>
        <w:rFonts w:ascii="Century Gothic" w:hAnsi="Century Gothic" w:cs="Times New Roman" w:hint="default"/>
        <w:sz w:val="16"/>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4" w15:restartNumberingAfterBreak="0">
    <w:nsid w:val="6CA40FCA"/>
    <w:multiLevelType w:val="multilevel"/>
    <w:tmpl w:val="AD3E903A"/>
    <w:lvl w:ilvl="0">
      <w:start w:val="1"/>
      <w:numFmt w:val="decimal"/>
      <w:lvlText w:val="%1)"/>
      <w:lvlJc w:val="left"/>
      <w:pPr>
        <w:tabs>
          <w:tab w:val="num" w:pos="720"/>
        </w:tabs>
        <w:ind w:left="720" w:hanging="360"/>
      </w:pPr>
      <w:rPr>
        <w:rFonts w:ascii="Century Gothic" w:hAnsi="Century Gothic" w:cs="Times New Roman" w:hint="default"/>
        <w:sz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5" w15:restartNumberingAfterBreak="0">
    <w:nsid w:val="6D731630"/>
    <w:multiLevelType w:val="hybridMultilevel"/>
    <w:tmpl w:val="B9C8B154"/>
    <w:lvl w:ilvl="0" w:tplc="61D815A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DF7739A"/>
    <w:multiLevelType w:val="multilevel"/>
    <w:tmpl w:val="FA8C8C40"/>
    <w:lvl w:ilvl="0">
      <w:start w:val="1"/>
      <w:numFmt w:val="decimal"/>
      <w:lvlText w:val="%1."/>
      <w:lvlJc w:val="left"/>
      <w:pPr>
        <w:ind w:left="360" w:hanging="360"/>
      </w:pPr>
      <w:rPr>
        <w:rFonts w:asciiTheme="minorHAnsi" w:hAnsiTheme="minorHAnsi"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E947DED"/>
    <w:multiLevelType w:val="multilevel"/>
    <w:tmpl w:val="3AF2AF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Century Gothic" w:hAnsi="Century Gothic" w:cs="Times New Roman" w:hint="default"/>
        <w:sz w:val="16"/>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8" w15:restartNumberingAfterBreak="0">
    <w:nsid w:val="6F1E2D64"/>
    <w:multiLevelType w:val="multilevel"/>
    <w:tmpl w:val="97F2A906"/>
    <w:lvl w:ilvl="0">
      <w:start w:val="1"/>
      <w:numFmt w:val="decimal"/>
      <w:lvlText w:val="%1."/>
      <w:lvlJc w:val="left"/>
      <w:pPr>
        <w:tabs>
          <w:tab w:val="num" w:pos="360"/>
        </w:tabs>
        <w:ind w:left="360" w:hanging="360"/>
      </w:pPr>
      <w:rPr>
        <w:rFonts w:cs="Times New Roman"/>
        <w:color w:val="00000A"/>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ascii="Century Gothic" w:hAnsi="Century Gothic" w:cs="Times New Roman"/>
        <w:sz w:val="16"/>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9" w15:restartNumberingAfterBreak="0">
    <w:nsid w:val="6FEA31D2"/>
    <w:multiLevelType w:val="multilevel"/>
    <w:tmpl w:val="0410500A"/>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asciiTheme="minorHAnsi" w:hAnsiTheme="minorHAnsi" w:cstheme="minorHAnsi" w:hint="default"/>
        <w:b w:val="0"/>
        <w:bCs w:val="0"/>
        <w:i w:val="0"/>
        <w:iCs/>
        <w:sz w:val="18"/>
        <w:szCs w:val="18"/>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0C62249"/>
    <w:multiLevelType w:val="multilevel"/>
    <w:tmpl w:val="97F2A906"/>
    <w:lvl w:ilvl="0">
      <w:start w:val="1"/>
      <w:numFmt w:val="decimal"/>
      <w:lvlText w:val="%1."/>
      <w:lvlJc w:val="left"/>
      <w:pPr>
        <w:tabs>
          <w:tab w:val="num" w:pos="360"/>
        </w:tabs>
        <w:ind w:left="360" w:hanging="360"/>
      </w:pPr>
      <w:rPr>
        <w:rFonts w:cs="Times New Roman"/>
        <w:color w:val="00000A"/>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ascii="Century Gothic" w:hAnsi="Century Gothic" w:cs="Times New Roman"/>
        <w:sz w:val="16"/>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1" w15:restartNumberingAfterBreak="0">
    <w:nsid w:val="70ED031B"/>
    <w:multiLevelType w:val="multilevel"/>
    <w:tmpl w:val="7AD6DC30"/>
    <w:lvl w:ilvl="0">
      <w:start w:val="1"/>
      <w:numFmt w:val="decimal"/>
      <w:lvlText w:val="%1."/>
      <w:lvlJc w:val="left"/>
      <w:pPr>
        <w:tabs>
          <w:tab w:val="num" w:pos="720"/>
        </w:tabs>
        <w:ind w:left="720" w:hanging="360"/>
      </w:pPr>
      <w:rPr>
        <w:rFonts w:ascii="Century Gothic" w:hAnsi="Century Gothic" w:cs="Times New Roman" w:hint="default"/>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2" w15:restartNumberingAfterBreak="0">
    <w:nsid w:val="711335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73" w15:restartNumberingAfterBreak="0">
    <w:nsid w:val="72D81D14"/>
    <w:multiLevelType w:val="multilevel"/>
    <w:tmpl w:val="A14080B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72D5481"/>
    <w:multiLevelType w:val="hybridMultilevel"/>
    <w:tmpl w:val="51C205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74D10FE"/>
    <w:multiLevelType w:val="multilevel"/>
    <w:tmpl w:val="DC8EBED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180"/>
      </w:pPr>
      <w:rPr>
        <w:rFonts w:ascii="Century Gothic" w:hAnsi="Century Gothic" w:cs="Times New Roman" w:hint="default"/>
        <w:sz w:val="16"/>
      </w:rPr>
    </w:lvl>
  </w:abstractNum>
  <w:abstractNum w:abstractNumId="177" w15:restartNumberingAfterBreak="0">
    <w:nsid w:val="79E75442"/>
    <w:multiLevelType w:val="hybridMultilevel"/>
    <w:tmpl w:val="54EA19D6"/>
    <w:lvl w:ilvl="0" w:tplc="9A18344A">
      <w:start w:val="1"/>
      <w:numFmt w:val="lowerLetter"/>
      <w:lvlText w:val="%1)"/>
      <w:lvlJc w:val="left"/>
      <w:pPr>
        <w:ind w:left="644" w:hanging="360"/>
      </w:pPr>
      <w:rPr>
        <w:rFonts w:ascii="Arial" w:eastAsia="Times New Roman" w:hAnsi="Arial" w:cs="Arial" w:hint="default"/>
        <w:sz w:val="16"/>
        <w:szCs w:val="16"/>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B84423F"/>
    <w:multiLevelType w:val="multilevel"/>
    <w:tmpl w:val="6330BE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7C517C59"/>
    <w:multiLevelType w:val="multilevel"/>
    <w:tmpl w:val="916687A0"/>
    <w:lvl w:ilvl="0">
      <w:start w:val="1"/>
      <w:numFmt w:val="decimal"/>
      <w:lvlText w:val="%1."/>
      <w:lvlJc w:val="left"/>
      <w:pPr>
        <w:tabs>
          <w:tab w:val="num" w:pos="360"/>
        </w:tabs>
        <w:ind w:left="360" w:hanging="360"/>
      </w:pPr>
      <w:rPr>
        <w:rFonts w:cs="Times New Roman"/>
        <w:color w:val="00000A"/>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ascii="Century Gothic" w:hAnsi="Century Gothic" w:cs="Times New Roman"/>
        <w:sz w:val="16"/>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2" w15:restartNumberingAfterBreak="0">
    <w:nsid w:val="7D90528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FF07841"/>
    <w:multiLevelType w:val="multilevel"/>
    <w:tmpl w:val="1506F2BE"/>
    <w:lvl w:ilvl="0">
      <w:start w:val="1"/>
      <w:numFmt w:val="decimal"/>
      <w:lvlText w:val="%1."/>
      <w:lvlJc w:val="left"/>
      <w:pPr>
        <w:tabs>
          <w:tab w:val="num" w:pos="720"/>
        </w:tabs>
        <w:ind w:left="720" w:hanging="360"/>
      </w:pPr>
      <w:rPr>
        <w:rFonts w:ascii="Century Gothic" w:hAnsi="Century Gothic" w:cs="Times New Roman" w:hint="default"/>
        <w:sz w:val="16"/>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ascii="Century Gothic" w:hAnsi="Century Gothic" w:cs="Times New Roman" w:hint="default"/>
        <w:sz w:val="16"/>
      </w:rPr>
    </w:lvl>
    <w:lvl w:ilvl="8">
      <w:start w:val="1"/>
      <w:numFmt w:val="lowerRoman"/>
      <w:lvlText w:val="%9."/>
      <w:lvlJc w:val="right"/>
      <w:pPr>
        <w:tabs>
          <w:tab w:val="num" w:pos="6480"/>
        </w:tabs>
        <w:ind w:left="6480" w:hanging="180"/>
      </w:pPr>
      <w:rPr>
        <w:rFonts w:cs="Times New Roman" w:hint="default"/>
      </w:rPr>
    </w:lvl>
  </w:abstractNum>
  <w:num w:numId="1">
    <w:abstractNumId w:val="106"/>
  </w:num>
  <w:num w:numId="2">
    <w:abstractNumId w:val="135"/>
  </w:num>
  <w:num w:numId="3">
    <w:abstractNumId w:val="63"/>
  </w:num>
  <w:num w:numId="4">
    <w:abstractNumId w:val="69"/>
  </w:num>
  <w:num w:numId="5">
    <w:abstractNumId w:val="86"/>
  </w:num>
  <w:num w:numId="6">
    <w:abstractNumId w:val="120"/>
  </w:num>
  <w:num w:numId="7">
    <w:abstractNumId w:val="128"/>
  </w:num>
  <w:num w:numId="8">
    <w:abstractNumId w:val="26"/>
  </w:num>
  <w:num w:numId="9">
    <w:abstractNumId w:val="45"/>
  </w:num>
  <w:num w:numId="10">
    <w:abstractNumId w:val="139"/>
    <w:lvlOverride w:ilvl="0">
      <w:startOverride w:val="1"/>
    </w:lvlOverride>
  </w:num>
  <w:num w:numId="11">
    <w:abstractNumId w:val="93"/>
    <w:lvlOverride w:ilvl="0">
      <w:startOverride w:val="1"/>
    </w:lvlOverride>
  </w:num>
  <w:num w:numId="12">
    <w:abstractNumId w:val="43"/>
  </w:num>
  <w:num w:numId="13">
    <w:abstractNumId w:val="53"/>
  </w:num>
  <w:num w:numId="14">
    <w:abstractNumId w:val="133"/>
  </w:num>
  <w:num w:numId="15">
    <w:abstractNumId w:val="10"/>
  </w:num>
  <w:num w:numId="16">
    <w:abstractNumId w:val="112"/>
  </w:num>
  <w:num w:numId="17">
    <w:abstractNumId w:val="21"/>
  </w:num>
  <w:num w:numId="18">
    <w:abstractNumId w:val="62"/>
  </w:num>
  <w:num w:numId="19">
    <w:abstractNumId w:val="178"/>
  </w:num>
  <w:num w:numId="20">
    <w:abstractNumId w:val="124"/>
  </w:num>
  <w:num w:numId="21">
    <w:abstractNumId w:val="160"/>
  </w:num>
  <w:num w:numId="22">
    <w:abstractNumId w:val="83"/>
  </w:num>
  <w:num w:numId="23">
    <w:abstractNumId w:val="169"/>
  </w:num>
  <w:num w:numId="24">
    <w:abstractNumId w:val="50"/>
  </w:num>
  <w:num w:numId="25">
    <w:abstractNumId w:val="44"/>
  </w:num>
  <w:num w:numId="26">
    <w:abstractNumId w:val="85"/>
  </w:num>
  <w:num w:numId="27">
    <w:abstractNumId w:val="58"/>
  </w:num>
  <w:num w:numId="28">
    <w:abstractNumId w:val="173"/>
  </w:num>
  <w:num w:numId="29">
    <w:abstractNumId w:val="73"/>
  </w:num>
  <w:num w:numId="30">
    <w:abstractNumId w:val="16"/>
  </w:num>
  <w:num w:numId="31">
    <w:abstractNumId w:val="138"/>
  </w:num>
  <w:num w:numId="32">
    <w:abstractNumId w:val="174"/>
  </w:num>
  <w:num w:numId="33">
    <w:abstractNumId w:val="184"/>
  </w:num>
  <w:num w:numId="34">
    <w:abstractNumId w:val="52"/>
  </w:num>
  <w:num w:numId="35">
    <w:abstractNumId w:val="81"/>
  </w:num>
  <w:num w:numId="36">
    <w:abstractNumId w:val="17"/>
  </w:num>
  <w:num w:numId="37">
    <w:abstractNumId w:val="88"/>
  </w:num>
  <w:num w:numId="38">
    <w:abstractNumId w:val="54"/>
  </w:num>
  <w:num w:numId="39">
    <w:abstractNumId w:val="89"/>
  </w:num>
  <w:num w:numId="40">
    <w:abstractNumId w:val="179"/>
  </w:num>
  <w:num w:numId="41">
    <w:abstractNumId w:val="66"/>
  </w:num>
  <w:num w:numId="42">
    <w:abstractNumId w:val="51"/>
  </w:num>
  <w:num w:numId="43">
    <w:abstractNumId w:val="115"/>
  </w:num>
  <w:num w:numId="44">
    <w:abstractNumId w:val="28"/>
  </w:num>
  <w:num w:numId="45">
    <w:abstractNumId w:val="49"/>
  </w:num>
  <w:num w:numId="46">
    <w:abstractNumId w:val="145"/>
  </w:num>
  <w:num w:numId="47">
    <w:abstractNumId w:val="5"/>
  </w:num>
  <w:num w:numId="48">
    <w:abstractNumId w:val="80"/>
  </w:num>
  <w:num w:numId="49">
    <w:abstractNumId w:val="20"/>
  </w:num>
  <w:num w:numId="50">
    <w:abstractNumId w:val="29"/>
  </w:num>
  <w:num w:numId="51">
    <w:abstractNumId w:val="38"/>
  </w:num>
  <w:num w:numId="52">
    <w:abstractNumId w:val="13"/>
  </w:num>
  <w:num w:numId="53">
    <w:abstractNumId w:val="48"/>
  </w:num>
  <w:num w:numId="54">
    <w:abstractNumId w:val="105"/>
  </w:num>
  <w:num w:numId="55">
    <w:abstractNumId w:val="6"/>
  </w:num>
  <w:num w:numId="56">
    <w:abstractNumId w:val="132"/>
  </w:num>
  <w:num w:numId="57">
    <w:abstractNumId w:val="152"/>
  </w:num>
  <w:num w:numId="58">
    <w:abstractNumId w:val="143"/>
  </w:num>
  <w:num w:numId="59">
    <w:abstractNumId w:val="56"/>
  </w:num>
  <w:num w:numId="60">
    <w:abstractNumId w:val="100"/>
  </w:num>
  <w:num w:numId="61">
    <w:abstractNumId w:val="32"/>
  </w:num>
  <w:num w:numId="62">
    <w:abstractNumId w:val="3"/>
  </w:num>
  <w:num w:numId="63">
    <w:abstractNumId w:val="2"/>
  </w:num>
  <w:num w:numId="64">
    <w:abstractNumId w:val="1"/>
  </w:num>
  <w:num w:numId="65">
    <w:abstractNumId w:val="0"/>
  </w:num>
  <w:num w:numId="66">
    <w:abstractNumId w:val="4"/>
  </w:num>
  <w:num w:numId="67">
    <w:abstractNumId w:val="130"/>
  </w:num>
  <w:num w:numId="68">
    <w:abstractNumId w:val="71"/>
  </w:num>
  <w:num w:numId="69">
    <w:abstractNumId w:val="102"/>
  </w:num>
  <w:num w:numId="70">
    <w:abstractNumId w:val="109"/>
  </w:num>
  <w:num w:numId="71">
    <w:abstractNumId w:val="116"/>
  </w:num>
  <w:num w:numId="72">
    <w:abstractNumId w:val="119"/>
  </w:num>
  <w:num w:numId="73">
    <w:abstractNumId w:val="118"/>
  </w:num>
  <w:num w:numId="74">
    <w:abstractNumId w:val="72"/>
  </w:num>
  <w:num w:numId="75">
    <w:abstractNumId w:val="25"/>
  </w:num>
  <w:num w:numId="76">
    <w:abstractNumId w:val="60"/>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7"/>
  </w:num>
  <w:num w:numId="79">
    <w:abstractNumId w:val="175"/>
  </w:num>
  <w:num w:numId="80">
    <w:abstractNumId w:val="148"/>
  </w:num>
  <w:num w:numId="81">
    <w:abstractNumId w:val="67"/>
  </w:num>
  <w:num w:numId="82">
    <w:abstractNumId w:val="74"/>
  </w:num>
  <w:num w:numId="83">
    <w:abstractNumId w:val="104"/>
  </w:num>
  <w:num w:numId="84">
    <w:abstractNumId w:val="161"/>
  </w:num>
  <w:num w:numId="85">
    <w:abstractNumId w:val="47"/>
  </w:num>
  <w:num w:numId="86">
    <w:abstractNumId w:val="131"/>
  </w:num>
  <w:num w:numId="87">
    <w:abstractNumId w:val="164"/>
  </w:num>
  <w:num w:numId="88">
    <w:abstractNumId w:val="76"/>
  </w:num>
  <w:num w:numId="89">
    <w:abstractNumId w:val="30"/>
  </w:num>
  <w:num w:numId="90">
    <w:abstractNumId w:val="163"/>
  </w:num>
  <w:num w:numId="91">
    <w:abstractNumId w:val="185"/>
  </w:num>
  <w:num w:numId="92">
    <w:abstractNumId w:val="107"/>
  </w:num>
  <w:num w:numId="93">
    <w:abstractNumId w:val="55"/>
  </w:num>
  <w:num w:numId="94">
    <w:abstractNumId w:val="170"/>
  </w:num>
  <w:num w:numId="95">
    <w:abstractNumId w:val="68"/>
  </w:num>
  <w:num w:numId="96">
    <w:abstractNumId w:val="91"/>
  </w:num>
  <w:num w:numId="97">
    <w:abstractNumId w:val="113"/>
  </w:num>
  <w:num w:numId="98">
    <w:abstractNumId w:val="176"/>
  </w:num>
  <w:num w:numId="99">
    <w:abstractNumId w:val="57"/>
  </w:num>
  <w:num w:numId="100">
    <w:abstractNumId w:val="22"/>
  </w:num>
  <w:num w:numId="101">
    <w:abstractNumId w:val="151"/>
  </w:num>
  <w:num w:numId="102">
    <w:abstractNumId w:val="125"/>
  </w:num>
  <w:num w:numId="103">
    <w:abstractNumId w:val="121"/>
  </w:num>
  <w:num w:numId="104">
    <w:abstractNumId w:val="101"/>
  </w:num>
  <w:num w:numId="105">
    <w:abstractNumId w:val="70"/>
  </w:num>
  <w:num w:numId="106">
    <w:abstractNumId w:val="75"/>
  </w:num>
  <w:num w:numId="107">
    <w:abstractNumId w:val="87"/>
  </w:num>
  <w:num w:numId="108">
    <w:abstractNumId w:val="150"/>
  </w:num>
  <w:num w:numId="109">
    <w:abstractNumId w:val="157"/>
  </w:num>
  <w:num w:numId="110">
    <w:abstractNumId w:val="142"/>
  </w:num>
  <w:num w:numId="111">
    <w:abstractNumId w:val="155"/>
  </w:num>
  <w:num w:numId="112">
    <w:abstractNumId w:val="40"/>
  </w:num>
  <w:num w:numId="113">
    <w:abstractNumId w:val="181"/>
  </w:num>
  <w:num w:numId="114">
    <w:abstractNumId w:val="171"/>
  </w:num>
  <w:num w:numId="115">
    <w:abstractNumId w:val="12"/>
  </w:num>
  <w:num w:numId="116">
    <w:abstractNumId w:val="97"/>
  </w:num>
  <w:num w:numId="117">
    <w:abstractNumId w:val="123"/>
  </w:num>
  <w:num w:numId="118">
    <w:abstractNumId w:val="147"/>
  </w:num>
  <w:num w:numId="119">
    <w:abstractNumId w:val="94"/>
  </w:num>
  <w:num w:numId="120">
    <w:abstractNumId w:val="33"/>
  </w:num>
  <w:num w:numId="121">
    <w:abstractNumId w:val="92"/>
  </w:num>
  <w:num w:numId="122">
    <w:abstractNumId w:val="153"/>
  </w:num>
  <w:num w:numId="123">
    <w:abstractNumId w:val="136"/>
  </w:num>
  <w:num w:numId="124">
    <w:abstractNumId w:val="46"/>
  </w:num>
  <w:num w:numId="125">
    <w:abstractNumId w:val="27"/>
  </w:num>
  <w:num w:numId="126">
    <w:abstractNumId w:val="31"/>
  </w:num>
  <w:num w:numId="127">
    <w:abstractNumId w:val="180"/>
  </w:num>
  <w:num w:numId="128">
    <w:abstractNumId w:val="165"/>
  </w:num>
  <w:num w:numId="129">
    <w:abstractNumId w:val="154"/>
  </w:num>
  <w:num w:numId="130">
    <w:abstractNumId w:val="41"/>
  </w:num>
  <w:num w:numId="131">
    <w:abstractNumId w:val="127"/>
  </w:num>
  <w:num w:numId="132">
    <w:abstractNumId w:val="117"/>
  </w:num>
  <w:num w:numId="133">
    <w:abstractNumId w:val="96"/>
  </w:num>
  <w:num w:numId="134">
    <w:abstractNumId w:val="98"/>
  </w:num>
  <w:num w:numId="135">
    <w:abstractNumId w:val="146"/>
  </w:num>
  <w:num w:numId="136">
    <w:abstractNumId w:val="114"/>
  </w:num>
  <w:num w:numId="137">
    <w:abstractNumId w:val="103"/>
  </w:num>
  <w:num w:numId="138">
    <w:abstractNumId w:val="166"/>
  </w:num>
  <w:num w:numId="139">
    <w:abstractNumId w:val="36"/>
  </w:num>
  <w:num w:numId="140">
    <w:abstractNumId w:val="78"/>
  </w:num>
  <w:num w:numId="141">
    <w:abstractNumId w:val="90"/>
  </w:num>
  <w:num w:numId="142">
    <w:abstractNumId w:val="19"/>
  </w:num>
  <w:num w:numId="143">
    <w:abstractNumId w:val="140"/>
  </w:num>
  <w:num w:numId="144">
    <w:abstractNumId w:val="37"/>
  </w:num>
  <w:num w:numId="145">
    <w:abstractNumId w:val="79"/>
  </w:num>
  <w:num w:numId="146">
    <w:abstractNumId w:val="34"/>
  </w:num>
  <w:num w:numId="147">
    <w:abstractNumId w:val="168"/>
  </w:num>
  <w:num w:numId="148">
    <w:abstractNumId w:val="24"/>
  </w:num>
  <w:num w:numId="149">
    <w:abstractNumId w:val="162"/>
  </w:num>
  <w:num w:numId="150">
    <w:abstractNumId w:val="18"/>
  </w:num>
  <w:num w:numId="151">
    <w:abstractNumId w:val="158"/>
  </w:num>
  <w:num w:numId="152">
    <w:abstractNumId w:val="9"/>
  </w:num>
  <w:num w:numId="153">
    <w:abstractNumId w:val="64"/>
  </w:num>
  <w:num w:numId="154">
    <w:abstractNumId w:val="156"/>
  </w:num>
  <w:num w:numId="155">
    <w:abstractNumId w:val="42"/>
  </w:num>
  <w:num w:numId="156">
    <w:abstractNumId w:val="111"/>
  </w:num>
  <w:num w:numId="157">
    <w:abstractNumId w:val="137"/>
  </w:num>
  <w:num w:numId="158">
    <w:abstractNumId w:val="141"/>
  </w:num>
  <w:num w:numId="159">
    <w:abstractNumId w:val="23"/>
  </w:num>
  <w:num w:numId="160">
    <w:abstractNumId w:val="59"/>
  </w:num>
  <w:num w:numId="161">
    <w:abstractNumId w:val="167"/>
  </w:num>
  <w:num w:numId="162">
    <w:abstractNumId w:val="84"/>
  </w:num>
  <w:num w:numId="163">
    <w:abstractNumId w:val="126"/>
  </w:num>
  <w:num w:numId="164">
    <w:abstractNumId w:val="149"/>
  </w:num>
  <w:num w:numId="165">
    <w:abstractNumId w:val="122"/>
  </w:num>
  <w:num w:numId="166">
    <w:abstractNumId w:val="65"/>
  </w:num>
  <w:num w:numId="167">
    <w:abstractNumId w:val="95"/>
  </w:num>
  <w:num w:numId="168">
    <w:abstractNumId w:val="129"/>
  </w:num>
  <w:num w:numId="169">
    <w:abstractNumId w:val="77"/>
  </w:num>
  <w:num w:numId="170">
    <w:abstractNumId w:val="182"/>
  </w:num>
  <w:num w:numId="171">
    <w:abstractNumId w:val="144"/>
  </w:num>
  <w:num w:numId="172">
    <w:abstractNumId w:val="99"/>
  </w:num>
  <w:num w:numId="173">
    <w:abstractNumId w:val="159"/>
  </w:num>
  <w:num w:numId="174">
    <w:abstractNumId w:val="110"/>
  </w:num>
  <w:num w:numId="175">
    <w:abstractNumId w:val="11"/>
  </w:num>
  <w:num w:numId="176">
    <w:abstractNumId w:val="39"/>
  </w:num>
  <w:num w:numId="177">
    <w:abstractNumId w:val="61"/>
  </w:num>
  <w:num w:numId="178">
    <w:abstractNumId w:val="134"/>
  </w:num>
  <w:num w:numId="179">
    <w:abstractNumId w:val="172"/>
  </w:num>
  <w:num w:numId="180">
    <w:abstractNumId w:val="108"/>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F3347B7-DCF1-4C55-8833-6434CD09A78C}"/>
  </w:docVars>
  <w:rsids>
    <w:rsidRoot w:val="005B2A26"/>
    <w:rsid w:val="000001E4"/>
    <w:rsid w:val="00000984"/>
    <w:rsid w:val="00000F64"/>
    <w:rsid w:val="000011F6"/>
    <w:rsid w:val="0000166B"/>
    <w:rsid w:val="000018CB"/>
    <w:rsid w:val="00001917"/>
    <w:rsid w:val="0000194E"/>
    <w:rsid w:val="000023E6"/>
    <w:rsid w:val="0000278E"/>
    <w:rsid w:val="000031C2"/>
    <w:rsid w:val="00003A71"/>
    <w:rsid w:val="00003EBF"/>
    <w:rsid w:val="00004768"/>
    <w:rsid w:val="00004AFE"/>
    <w:rsid w:val="00004CAF"/>
    <w:rsid w:val="00005138"/>
    <w:rsid w:val="000057FA"/>
    <w:rsid w:val="00005B83"/>
    <w:rsid w:val="00005F82"/>
    <w:rsid w:val="00006330"/>
    <w:rsid w:val="00006351"/>
    <w:rsid w:val="000068D7"/>
    <w:rsid w:val="00006C3E"/>
    <w:rsid w:val="00007E78"/>
    <w:rsid w:val="000104AA"/>
    <w:rsid w:val="00010EE9"/>
    <w:rsid w:val="00011650"/>
    <w:rsid w:val="00011941"/>
    <w:rsid w:val="0001214E"/>
    <w:rsid w:val="000126A3"/>
    <w:rsid w:val="0001291C"/>
    <w:rsid w:val="00012C55"/>
    <w:rsid w:val="00012C8A"/>
    <w:rsid w:val="0001315B"/>
    <w:rsid w:val="000131DA"/>
    <w:rsid w:val="00013417"/>
    <w:rsid w:val="0001362C"/>
    <w:rsid w:val="00013789"/>
    <w:rsid w:val="00013B38"/>
    <w:rsid w:val="00013B3D"/>
    <w:rsid w:val="00013D2B"/>
    <w:rsid w:val="000141CD"/>
    <w:rsid w:val="000143C0"/>
    <w:rsid w:val="00014968"/>
    <w:rsid w:val="00014A23"/>
    <w:rsid w:val="000153B6"/>
    <w:rsid w:val="0001650F"/>
    <w:rsid w:val="00016841"/>
    <w:rsid w:val="00016B43"/>
    <w:rsid w:val="0001739F"/>
    <w:rsid w:val="00017C56"/>
    <w:rsid w:val="00017CB8"/>
    <w:rsid w:val="0002035E"/>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20"/>
    <w:rsid w:val="000267CF"/>
    <w:rsid w:val="00026C00"/>
    <w:rsid w:val="00026E0C"/>
    <w:rsid w:val="00026E90"/>
    <w:rsid w:val="0002703F"/>
    <w:rsid w:val="000274B2"/>
    <w:rsid w:val="000276DF"/>
    <w:rsid w:val="00027A64"/>
    <w:rsid w:val="00027F95"/>
    <w:rsid w:val="0003042B"/>
    <w:rsid w:val="00030D31"/>
    <w:rsid w:val="00031B1A"/>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476"/>
    <w:rsid w:val="000379A8"/>
    <w:rsid w:val="0004064D"/>
    <w:rsid w:val="00041650"/>
    <w:rsid w:val="000416A6"/>
    <w:rsid w:val="00041750"/>
    <w:rsid w:val="000418DD"/>
    <w:rsid w:val="00041E10"/>
    <w:rsid w:val="00042C88"/>
    <w:rsid w:val="00043897"/>
    <w:rsid w:val="00044001"/>
    <w:rsid w:val="0004441D"/>
    <w:rsid w:val="00044717"/>
    <w:rsid w:val="000449C7"/>
    <w:rsid w:val="00044F98"/>
    <w:rsid w:val="0004509D"/>
    <w:rsid w:val="000452DE"/>
    <w:rsid w:val="000454D9"/>
    <w:rsid w:val="0004574E"/>
    <w:rsid w:val="00045826"/>
    <w:rsid w:val="00045CE6"/>
    <w:rsid w:val="00046658"/>
    <w:rsid w:val="00046733"/>
    <w:rsid w:val="000467B7"/>
    <w:rsid w:val="00046AC6"/>
    <w:rsid w:val="00046AE9"/>
    <w:rsid w:val="0004737C"/>
    <w:rsid w:val="00047687"/>
    <w:rsid w:val="000478C4"/>
    <w:rsid w:val="00050113"/>
    <w:rsid w:val="00050A34"/>
    <w:rsid w:val="00050BDA"/>
    <w:rsid w:val="000511B6"/>
    <w:rsid w:val="00051324"/>
    <w:rsid w:val="000518CD"/>
    <w:rsid w:val="00051E26"/>
    <w:rsid w:val="000524E2"/>
    <w:rsid w:val="000527A8"/>
    <w:rsid w:val="000529A2"/>
    <w:rsid w:val="00054259"/>
    <w:rsid w:val="00055DB7"/>
    <w:rsid w:val="000560C3"/>
    <w:rsid w:val="00056727"/>
    <w:rsid w:val="000576A1"/>
    <w:rsid w:val="00057789"/>
    <w:rsid w:val="000609B1"/>
    <w:rsid w:val="00060C90"/>
    <w:rsid w:val="00061115"/>
    <w:rsid w:val="00061BFC"/>
    <w:rsid w:val="0006245F"/>
    <w:rsid w:val="00062A2C"/>
    <w:rsid w:val="00062AEC"/>
    <w:rsid w:val="00062DBF"/>
    <w:rsid w:val="000631E2"/>
    <w:rsid w:val="00063277"/>
    <w:rsid w:val="000633DE"/>
    <w:rsid w:val="00063906"/>
    <w:rsid w:val="00063A4D"/>
    <w:rsid w:val="000646A6"/>
    <w:rsid w:val="00064733"/>
    <w:rsid w:val="00064AFB"/>
    <w:rsid w:val="00064DCD"/>
    <w:rsid w:val="00064E2C"/>
    <w:rsid w:val="00064F86"/>
    <w:rsid w:val="00065209"/>
    <w:rsid w:val="0006553D"/>
    <w:rsid w:val="000659D6"/>
    <w:rsid w:val="00065F2A"/>
    <w:rsid w:val="000660E2"/>
    <w:rsid w:val="000661CF"/>
    <w:rsid w:val="000669E4"/>
    <w:rsid w:val="00067428"/>
    <w:rsid w:val="00067578"/>
    <w:rsid w:val="00067C8D"/>
    <w:rsid w:val="00070B39"/>
    <w:rsid w:val="00070E2C"/>
    <w:rsid w:val="00071413"/>
    <w:rsid w:val="00071537"/>
    <w:rsid w:val="0007169F"/>
    <w:rsid w:val="00072004"/>
    <w:rsid w:val="00072496"/>
    <w:rsid w:val="00073338"/>
    <w:rsid w:val="00073495"/>
    <w:rsid w:val="000737C7"/>
    <w:rsid w:val="000745DE"/>
    <w:rsid w:val="00074A36"/>
    <w:rsid w:val="00074C30"/>
    <w:rsid w:val="00075003"/>
    <w:rsid w:val="00075795"/>
    <w:rsid w:val="0007588F"/>
    <w:rsid w:val="000763F8"/>
    <w:rsid w:val="000764CC"/>
    <w:rsid w:val="000766E8"/>
    <w:rsid w:val="0007692A"/>
    <w:rsid w:val="00076B63"/>
    <w:rsid w:val="00077261"/>
    <w:rsid w:val="00077422"/>
    <w:rsid w:val="00077E7D"/>
    <w:rsid w:val="00080021"/>
    <w:rsid w:val="00080883"/>
    <w:rsid w:val="0008114F"/>
    <w:rsid w:val="00081696"/>
    <w:rsid w:val="00081A06"/>
    <w:rsid w:val="00081B48"/>
    <w:rsid w:val="00081C4F"/>
    <w:rsid w:val="00081E7E"/>
    <w:rsid w:val="00081F06"/>
    <w:rsid w:val="00082003"/>
    <w:rsid w:val="000822E6"/>
    <w:rsid w:val="00082850"/>
    <w:rsid w:val="000828AD"/>
    <w:rsid w:val="00082C70"/>
    <w:rsid w:val="00083966"/>
    <w:rsid w:val="00083F8F"/>
    <w:rsid w:val="00084575"/>
    <w:rsid w:val="00084CE1"/>
    <w:rsid w:val="00084E19"/>
    <w:rsid w:val="0008553D"/>
    <w:rsid w:val="0008559E"/>
    <w:rsid w:val="0008576C"/>
    <w:rsid w:val="00085CEC"/>
    <w:rsid w:val="0008610A"/>
    <w:rsid w:val="00086118"/>
    <w:rsid w:val="0008611C"/>
    <w:rsid w:val="000864F6"/>
    <w:rsid w:val="000872F4"/>
    <w:rsid w:val="000874FD"/>
    <w:rsid w:val="00087A2D"/>
    <w:rsid w:val="00090FFC"/>
    <w:rsid w:val="00091435"/>
    <w:rsid w:val="00091F10"/>
    <w:rsid w:val="00092A3F"/>
    <w:rsid w:val="00093182"/>
    <w:rsid w:val="00093243"/>
    <w:rsid w:val="0009340C"/>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3E1"/>
    <w:rsid w:val="000A0487"/>
    <w:rsid w:val="000A19E5"/>
    <w:rsid w:val="000A1E57"/>
    <w:rsid w:val="000A1F87"/>
    <w:rsid w:val="000A266F"/>
    <w:rsid w:val="000A284E"/>
    <w:rsid w:val="000A2A85"/>
    <w:rsid w:val="000A2D8A"/>
    <w:rsid w:val="000A3425"/>
    <w:rsid w:val="000A3631"/>
    <w:rsid w:val="000A3779"/>
    <w:rsid w:val="000A4909"/>
    <w:rsid w:val="000A50EC"/>
    <w:rsid w:val="000A5273"/>
    <w:rsid w:val="000A5AB0"/>
    <w:rsid w:val="000A5CE9"/>
    <w:rsid w:val="000A60CB"/>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08F"/>
    <w:rsid w:val="000B4313"/>
    <w:rsid w:val="000B45C2"/>
    <w:rsid w:val="000B4674"/>
    <w:rsid w:val="000B4757"/>
    <w:rsid w:val="000B4C93"/>
    <w:rsid w:val="000B4EE9"/>
    <w:rsid w:val="000B4F20"/>
    <w:rsid w:val="000B5030"/>
    <w:rsid w:val="000B6BC7"/>
    <w:rsid w:val="000B7883"/>
    <w:rsid w:val="000B7CBC"/>
    <w:rsid w:val="000C058E"/>
    <w:rsid w:val="000C072C"/>
    <w:rsid w:val="000C092F"/>
    <w:rsid w:val="000C1423"/>
    <w:rsid w:val="000C2728"/>
    <w:rsid w:val="000C28BD"/>
    <w:rsid w:val="000C2951"/>
    <w:rsid w:val="000C303D"/>
    <w:rsid w:val="000C35E3"/>
    <w:rsid w:val="000C3996"/>
    <w:rsid w:val="000C3A83"/>
    <w:rsid w:val="000C3AEC"/>
    <w:rsid w:val="000C45D0"/>
    <w:rsid w:val="000C496E"/>
    <w:rsid w:val="000C500E"/>
    <w:rsid w:val="000C5696"/>
    <w:rsid w:val="000C5B1F"/>
    <w:rsid w:val="000C668A"/>
    <w:rsid w:val="000C6974"/>
    <w:rsid w:val="000C733D"/>
    <w:rsid w:val="000C7446"/>
    <w:rsid w:val="000C781D"/>
    <w:rsid w:val="000D071D"/>
    <w:rsid w:val="000D0CBE"/>
    <w:rsid w:val="000D0E4D"/>
    <w:rsid w:val="000D1114"/>
    <w:rsid w:val="000D1186"/>
    <w:rsid w:val="000D1A71"/>
    <w:rsid w:val="000D1BCA"/>
    <w:rsid w:val="000D2228"/>
    <w:rsid w:val="000D27B5"/>
    <w:rsid w:val="000D3AFD"/>
    <w:rsid w:val="000D4009"/>
    <w:rsid w:val="000D4265"/>
    <w:rsid w:val="000D4C5A"/>
    <w:rsid w:val="000D4E9E"/>
    <w:rsid w:val="000D5518"/>
    <w:rsid w:val="000D5ADB"/>
    <w:rsid w:val="000D60A8"/>
    <w:rsid w:val="000D6616"/>
    <w:rsid w:val="000D6722"/>
    <w:rsid w:val="000D6799"/>
    <w:rsid w:val="000D7B85"/>
    <w:rsid w:val="000E025C"/>
    <w:rsid w:val="000E0D0F"/>
    <w:rsid w:val="000E1152"/>
    <w:rsid w:val="000E14AA"/>
    <w:rsid w:val="000E1BB6"/>
    <w:rsid w:val="000E2007"/>
    <w:rsid w:val="000E283A"/>
    <w:rsid w:val="000E2D6B"/>
    <w:rsid w:val="000E2DB4"/>
    <w:rsid w:val="000E323A"/>
    <w:rsid w:val="000E326F"/>
    <w:rsid w:val="000E3361"/>
    <w:rsid w:val="000E36D8"/>
    <w:rsid w:val="000E3A16"/>
    <w:rsid w:val="000E3B4C"/>
    <w:rsid w:val="000E45A4"/>
    <w:rsid w:val="000E4631"/>
    <w:rsid w:val="000E472F"/>
    <w:rsid w:val="000E5094"/>
    <w:rsid w:val="000E524C"/>
    <w:rsid w:val="000E57DE"/>
    <w:rsid w:val="000E59BB"/>
    <w:rsid w:val="000E5C9A"/>
    <w:rsid w:val="000E5DFC"/>
    <w:rsid w:val="000E622C"/>
    <w:rsid w:val="000E680A"/>
    <w:rsid w:val="000E72AA"/>
    <w:rsid w:val="000E7EC8"/>
    <w:rsid w:val="000F052F"/>
    <w:rsid w:val="000F0E76"/>
    <w:rsid w:val="000F1095"/>
    <w:rsid w:val="000F1380"/>
    <w:rsid w:val="000F22C1"/>
    <w:rsid w:val="000F2B95"/>
    <w:rsid w:val="000F3164"/>
    <w:rsid w:val="000F31C4"/>
    <w:rsid w:val="000F3553"/>
    <w:rsid w:val="000F3C59"/>
    <w:rsid w:val="000F4097"/>
    <w:rsid w:val="000F4535"/>
    <w:rsid w:val="000F4D18"/>
    <w:rsid w:val="000F5269"/>
    <w:rsid w:val="000F5312"/>
    <w:rsid w:val="000F5799"/>
    <w:rsid w:val="000F5C79"/>
    <w:rsid w:val="000F636C"/>
    <w:rsid w:val="000F691D"/>
    <w:rsid w:val="000F6C13"/>
    <w:rsid w:val="000F6C8E"/>
    <w:rsid w:val="000F6CF1"/>
    <w:rsid w:val="000F6D34"/>
    <w:rsid w:val="000F6F64"/>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173"/>
    <w:rsid w:val="00106677"/>
    <w:rsid w:val="00107582"/>
    <w:rsid w:val="00107A34"/>
    <w:rsid w:val="00107FFA"/>
    <w:rsid w:val="00110003"/>
    <w:rsid w:val="001100CE"/>
    <w:rsid w:val="0011065C"/>
    <w:rsid w:val="001109E9"/>
    <w:rsid w:val="00110C1D"/>
    <w:rsid w:val="00111535"/>
    <w:rsid w:val="00111D67"/>
    <w:rsid w:val="00111FF9"/>
    <w:rsid w:val="0011201B"/>
    <w:rsid w:val="001122A3"/>
    <w:rsid w:val="00112639"/>
    <w:rsid w:val="00112739"/>
    <w:rsid w:val="001131C0"/>
    <w:rsid w:val="00113441"/>
    <w:rsid w:val="00113BE7"/>
    <w:rsid w:val="00113FE6"/>
    <w:rsid w:val="001143E4"/>
    <w:rsid w:val="00114922"/>
    <w:rsid w:val="00114BD9"/>
    <w:rsid w:val="00114D01"/>
    <w:rsid w:val="00114E7E"/>
    <w:rsid w:val="00114E91"/>
    <w:rsid w:val="00114E9E"/>
    <w:rsid w:val="0011503D"/>
    <w:rsid w:val="00115352"/>
    <w:rsid w:val="00117444"/>
    <w:rsid w:val="00117A36"/>
    <w:rsid w:val="001206AD"/>
    <w:rsid w:val="00120940"/>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9A6"/>
    <w:rsid w:val="00125CB1"/>
    <w:rsid w:val="001263A1"/>
    <w:rsid w:val="001271D0"/>
    <w:rsid w:val="00127599"/>
    <w:rsid w:val="00127D0F"/>
    <w:rsid w:val="00130928"/>
    <w:rsid w:val="001313A0"/>
    <w:rsid w:val="00131DC5"/>
    <w:rsid w:val="00131F15"/>
    <w:rsid w:val="00132F24"/>
    <w:rsid w:val="00133052"/>
    <w:rsid w:val="00133122"/>
    <w:rsid w:val="001331E8"/>
    <w:rsid w:val="0013381F"/>
    <w:rsid w:val="00133B21"/>
    <w:rsid w:val="0013410F"/>
    <w:rsid w:val="00134413"/>
    <w:rsid w:val="001345E1"/>
    <w:rsid w:val="00134C68"/>
    <w:rsid w:val="00134DFF"/>
    <w:rsid w:val="00134E94"/>
    <w:rsid w:val="001350B7"/>
    <w:rsid w:val="00135B68"/>
    <w:rsid w:val="00135F7E"/>
    <w:rsid w:val="00136B6A"/>
    <w:rsid w:val="00140239"/>
    <w:rsid w:val="00140CD8"/>
    <w:rsid w:val="001412EE"/>
    <w:rsid w:val="0014154E"/>
    <w:rsid w:val="00141736"/>
    <w:rsid w:val="00141C1D"/>
    <w:rsid w:val="001421D2"/>
    <w:rsid w:val="001424FE"/>
    <w:rsid w:val="00143C9B"/>
    <w:rsid w:val="00143CE2"/>
    <w:rsid w:val="001442D3"/>
    <w:rsid w:val="00144580"/>
    <w:rsid w:val="001445FD"/>
    <w:rsid w:val="00146396"/>
    <w:rsid w:val="00146BAC"/>
    <w:rsid w:val="00146C6F"/>
    <w:rsid w:val="00146FDB"/>
    <w:rsid w:val="001478E9"/>
    <w:rsid w:val="00147A41"/>
    <w:rsid w:val="001501CD"/>
    <w:rsid w:val="0015040F"/>
    <w:rsid w:val="00150C1E"/>
    <w:rsid w:val="00150E1A"/>
    <w:rsid w:val="001511E5"/>
    <w:rsid w:val="00151D85"/>
    <w:rsid w:val="00152761"/>
    <w:rsid w:val="001527EA"/>
    <w:rsid w:val="00153D77"/>
    <w:rsid w:val="00153E91"/>
    <w:rsid w:val="00154266"/>
    <w:rsid w:val="00154289"/>
    <w:rsid w:val="00154FAB"/>
    <w:rsid w:val="00154FAE"/>
    <w:rsid w:val="00155649"/>
    <w:rsid w:val="00157359"/>
    <w:rsid w:val="00157A31"/>
    <w:rsid w:val="00157A68"/>
    <w:rsid w:val="001600AD"/>
    <w:rsid w:val="001603A5"/>
    <w:rsid w:val="00160754"/>
    <w:rsid w:val="00160C94"/>
    <w:rsid w:val="00160F08"/>
    <w:rsid w:val="00161548"/>
    <w:rsid w:val="00163210"/>
    <w:rsid w:val="00163572"/>
    <w:rsid w:val="001640CD"/>
    <w:rsid w:val="00164199"/>
    <w:rsid w:val="0016479F"/>
    <w:rsid w:val="00164C08"/>
    <w:rsid w:val="00164C21"/>
    <w:rsid w:val="001651F5"/>
    <w:rsid w:val="0016577D"/>
    <w:rsid w:val="00166046"/>
    <w:rsid w:val="0016635D"/>
    <w:rsid w:val="00166363"/>
    <w:rsid w:val="001665EC"/>
    <w:rsid w:val="00167378"/>
    <w:rsid w:val="00167747"/>
    <w:rsid w:val="001677A8"/>
    <w:rsid w:val="001701F9"/>
    <w:rsid w:val="001708F7"/>
    <w:rsid w:val="00171A60"/>
    <w:rsid w:val="0017203D"/>
    <w:rsid w:val="0017214F"/>
    <w:rsid w:val="0017258B"/>
    <w:rsid w:val="00172D88"/>
    <w:rsid w:val="00173127"/>
    <w:rsid w:val="00173169"/>
    <w:rsid w:val="001745DB"/>
    <w:rsid w:val="001748A9"/>
    <w:rsid w:val="001749BB"/>
    <w:rsid w:val="00174EBD"/>
    <w:rsid w:val="0017526D"/>
    <w:rsid w:val="0017564B"/>
    <w:rsid w:val="0017564C"/>
    <w:rsid w:val="001756EE"/>
    <w:rsid w:val="001757C2"/>
    <w:rsid w:val="001759EE"/>
    <w:rsid w:val="00175C15"/>
    <w:rsid w:val="00175D92"/>
    <w:rsid w:val="00175F8C"/>
    <w:rsid w:val="0017636B"/>
    <w:rsid w:val="001763A3"/>
    <w:rsid w:val="00176F93"/>
    <w:rsid w:val="001804BC"/>
    <w:rsid w:val="001804D2"/>
    <w:rsid w:val="0018067E"/>
    <w:rsid w:val="001812A9"/>
    <w:rsid w:val="00181667"/>
    <w:rsid w:val="00181696"/>
    <w:rsid w:val="00181A85"/>
    <w:rsid w:val="00181C63"/>
    <w:rsid w:val="00181C66"/>
    <w:rsid w:val="00181F87"/>
    <w:rsid w:val="0018204B"/>
    <w:rsid w:val="0018223B"/>
    <w:rsid w:val="00182488"/>
    <w:rsid w:val="00182B79"/>
    <w:rsid w:val="00182CF2"/>
    <w:rsid w:val="00183185"/>
    <w:rsid w:val="001837FF"/>
    <w:rsid w:val="00183C3E"/>
    <w:rsid w:val="0018456A"/>
    <w:rsid w:val="0018495D"/>
    <w:rsid w:val="00184B48"/>
    <w:rsid w:val="00184BF2"/>
    <w:rsid w:val="0018505F"/>
    <w:rsid w:val="0018531B"/>
    <w:rsid w:val="00186175"/>
    <w:rsid w:val="001864EE"/>
    <w:rsid w:val="00186558"/>
    <w:rsid w:val="00186677"/>
    <w:rsid w:val="001868A2"/>
    <w:rsid w:val="00186CAC"/>
    <w:rsid w:val="0018710B"/>
    <w:rsid w:val="001877F7"/>
    <w:rsid w:val="00187BDF"/>
    <w:rsid w:val="001907A6"/>
    <w:rsid w:val="00190BEE"/>
    <w:rsid w:val="00193081"/>
    <w:rsid w:val="0019429A"/>
    <w:rsid w:val="001949A9"/>
    <w:rsid w:val="00194C43"/>
    <w:rsid w:val="00194DB8"/>
    <w:rsid w:val="00194EA8"/>
    <w:rsid w:val="001956D9"/>
    <w:rsid w:val="00195874"/>
    <w:rsid w:val="00195FD3"/>
    <w:rsid w:val="0019630F"/>
    <w:rsid w:val="00196A4A"/>
    <w:rsid w:val="00196BD7"/>
    <w:rsid w:val="001A001E"/>
    <w:rsid w:val="001A033C"/>
    <w:rsid w:val="001A0508"/>
    <w:rsid w:val="001A0942"/>
    <w:rsid w:val="001A12E3"/>
    <w:rsid w:val="001A1E07"/>
    <w:rsid w:val="001A224D"/>
    <w:rsid w:val="001A2508"/>
    <w:rsid w:val="001A2D6D"/>
    <w:rsid w:val="001A2F77"/>
    <w:rsid w:val="001A317C"/>
    <w:rsid w:val="001A32D4"/>
    <w:rsid w:val="001A339D"/>
    <w:rsid w:val="001A3948"/>
    <w:rsid w:val="001A3E17"/>
    <w:rsid w:val="001A43EE"/>
    <w:rsid w:val="001A4F22"/>
    <w:rsid w:val="001A548F"/>
    <w:rsid w:val="001A561D"/>
    <w:rsid w:val="001A6716"/>
    <w:rsid w:val="001A68DE"/>
    <w:rsid w:val="001A72E8"/>
    <w:rsid w:val="001A7D80"/>
    <w:rsid w:val="001B042D"/>
    <w:rsid w:val="001B0494"/>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526F"/>
    <w:rsid w:val="001B57CB"/>
    <w:rsid w:val="001B5836"/>
    <w:rsid w:val="001B5C93"/>
    <w:rsid w:val="001B6039"/>
    <w:rsid w:val="001B613F"/>
    <w:rsid w:val="001B63A8"/>
    <w:rsid w:val="001B646F"/>
    <w:rsid w:val="001B6E75"/>
    <w:rsid w:val="001B6FD7"/>
    <w:rsid w:val="001B7334"/>
    <w:rsid w:val="001B7527"/>
    <w:rsid w:val="001B7C43"/>
    <w:rsid w:val="001C0A45"/>
    <w:rsid w:val="001C0C3D"/>
    <w:rsid w:val="001C1157"/>
    <w:rsid w:val="001C1261"/>
    <w:rsid w:val="001C165F"/>
    <w:rsid w:val="001C17D4"/>
    <w:rsid w:val="001C19DC"/>
    <w:rsid w:val="001C1C2E"/>
    <w:rsid w:val="001C20BB"/>
    <w:rsid w:val="001C2388"/>
    <w:rsid w:val="001C2D6B"/>
    <w:rsid w:val="001C3157"/>
    <w:rsid w:val="001C3221"/>
    <w:rsid w:val="001C3CE9"/>
    <w:rsid w:val="001C46F2"/>
    <w:rsid w:val="001C4ACB"/>
    <w:rsid w:val="001C51BC"/>
    <w:rsid w:val="001C563E"/>
    <w:rsid w:val="001C5E2B"/>
    <w:rsid w:val="001C60BD"/>
    <w:rsid w:val="001C6897"/>
    <w:rsid w:val="001C7445"/>
    <w:rsid w:val="001D027C"/>
    <w:rsid w:val="001D0FF6"/>
    <w:rsid w:val="001D1756"/>
    <w:rsid w:val="001D179D"/>
    <w:rsid w:val="001D1F7F"/>
    <w:rsid w:val="001D221A"/>
    <w:rsid w:val="001D2E25"/>
    <w:rsid w:val="001D31EF"/>
    <w:rsid w:val="001D3205"/>
    <w:rsid w:val="001D380B"/>
    <w:rsid w:val="001D4620"/>
    <w:rsid w:val="001D505D"/>
    <w:rsid w:val="001D51C0"/>
    <w:rsid w:val="001D5D6C"/>
    <w:rsid w:val="001D61AB"/>
    <w:rsid w:val="001D67FE"/>
    <w:rsid w:val="001D745B"/>
    <w:rsid w:val="001D7A1D"/>
    <w:rsid w:val="001E0521"/>
    <w:rsid w:val="001E0ABD"/>
    <w:rsid w:val="001E0D41"/>
    <w:rsid w:val="001E179A"/>
    <w:rsid w:val="001E2A28"/>
    <w:rsid w:val="001E2A87"/>
    <w:rsid w:val="001E2D8C"/>
    <w:rsid w:val="001E3038"/>
    <w:rsid w:val="001E345A"/>
    <w:rsid w:val="001E370A"/>
    <w:rsid w:val="001E39E2"/>
    <w:rsid w:val="001E40A2"/>
    <w:rsid w:val="001E46BA"/>
    <w:rsid w:val="001E4C72"/>
    <w:rsid w:val="001E5174"/>
    <w:rsid w:val="001E5444"/>
    <w:rsid w:val="001E5851"/>
    <w:rsid w:val="001E58CD"/>
    <w:rsid w:val="001E6198"/>
    <w:rsid w:val="001E68EB"/>
    <w:rsid w:val="001E7799"/>
    <w:rsid w:val="001E7967"/>
    <w:rsid w:val="001E7C11"/>
    <w:rsid w:val="001F053C"/>
    <w:rsid w:val="001F0619"/>
    <w:rsid w:val="001F09C9"/>
    <w:rsid w:val="001F0B92"/>
    <w:rsid w:val="001F0F0A"/>
    <w:rsid w:val="001F3633"/>
    <w:rsid w:val="001F3717"/>
    <w:rsid w:val="001F39FE"/>
    <w:rsid w:val="001F429E"/>
    <w:rsid w:val="001F53CA"/>
    <w:rsid w:val="001F5DB5"/>
    <w:rsid w:val="001F61E3"/>
    <w:rsid w:val="001F621B"/>
    <w:rsid w:val="001F6221"/>
    <w:rsid w:val="001F624D"/>
    <w:rsid w:val="001F6F81"/>
    <w:rsid w:val="001F7E2B"/>
    <w:rsid w:val="0020010F"/>
    <w:rsid w:val="00200CDE"/>
    <w:rsid w:val="00201789"/>
    <w:rsid w:val="00201C90"/>
    <w:rsid w:val="00202258"/>
    <w:rsid w:val="002033AA"/>
    <w:rsid w:val="0020353E"/>
    <w:rsid w:val="00203814"/>
    <w:rsid w:val="00203BAA"/>
    <w:rsid w:val="00203BEA"/>
    <w:rsid w:val="0020452D"/>
    <w:rsid w:val="00204651"/>
    <w:rsid w:val="00204956"/>
    <w:rsid w:val="00204E41"/>
    <w:rsid w:val="0020568A"/>
    <w:rsid w:val="00205AB4"/>
    <w:rsid w:val="00205E0B"/>
    <w:rsid w:val="00205FA3"/>
    <w:rsid w:val="0020666B"/>
    <w:rsid w:val="002069CE"/>
    <w:rsid w:val="00206DDA"/>
    <w:rsid w:val="00207781"/>
    <w:rsid w:val="002077B8"/>
    <w:rsid w:val="00207C8B"/>
    <w:rsid w:val="00207CF8"/>
    <w:rsid w:val="00210309"/>
    <w:rsid w:val="00210414"/>
    <w:rsid w:val="002105AF"/>
    <w:rsid w:val="002105C7"/>
    <w:rsid w:val="00210A34"/>
    <w:rsid w:val="00210B2A"/>
    <w:rsid w:val="002112EA"/>
    <w:rsid w:val="0021141A"/>
    <w:rsid w:val="002121FD"/>
    <w:rsid w:val="002126EB"/>
    <w:rsid w:val="002127DE"/>
    <w:rsid w:val="002130C1"/>
    <w:rsid w:val="0021374E"/>
    <w:rsid w:val="00213E84"/>
    <w:rsid w:val="002144EF"/>
    <w:rsid w:val="00214E2A"/>
    <w:rsid w:val="00214E8A"/>
    <w:rsid w:val="00215CFA"/>
    <w:rsid w:val="00216942"/>
    <w:rsid w:val="00216BAE"/>
    <w:rsid w:val="00216EFF"/>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C2"/>
    <w:rsid w:val="00223F70"/>
    <w:rsid w:val="00224127"/>
    <w:rsid w:val="002241EA"/>
    <w:rsid w:val="00224361"/>
    <w:rsid w:val="00224890"/>
    <w:rsid w:val="00225078"/>
    <w:rsid w:val="0022517C"/>
    <w:rsid w:val="00225295"/>
    <w:rsid w:val="00225A34"/>
    <w:rsid w:val="00226532"/>
    <w:rsid w:val="002266BC"/>
    <w:rsid w:val="002267EC"/>
    <w:rsid w:val="00226EF5"/>
    <w:rsid w:val="00227F48"/>
    <w:rsid w:val="00227F62"/>
    <w:rsid w:val="00230831"/>
    <w:rsid w:val="00230B65"/>
    <w:rsid w:val="00231687"/>
    <w:rsid w:val="00231AF1"/>
    <w:rsid w:val="00232090"/>
    <w:rsid w:val="0023299F"/>
    <w:rsid w:val="00232EC7"/>
    <w:rsid w:val="0023301B"/>
    <w:rsid w:val="00233818"/>
    <w:rsid w:val="00233FFA"/>
    <w:rsid w:val="002342DF"/>
    <w:rsid w:val="0023489E"/>
    <w:rsid w:val="002349C2"/>
    <w:rsid w:val="00234D02"/>
    <w:rsid w:val="00234F12"/>
    <w:rsid w:val="00235243"/>
    <w:rsid w:val="00235377"/>
    <w:rsid w:val="00235560"/>
    <w:rsid w:val="002355A0"/>
    <w:rsid w:val="0023560D"/>
    <w:rsid w:val="00235864"/>
    <w:rsid w:val="00235C67"/>
    <w:rsid w:val="00235DED"/>
    <w:rsid w:val="00236ECC"/>
    <w:rsid w:val="00236F6D"/>
    <w:rsid w:val="002370A4"/>
    <w:rsid w:val="00237582"/>
    <w:rsid w:val="002378D5"/>
    <w:rsid w:val="00237B46"/>
    <w:rsid w:val="00237C5F"/>
    <w:rsid w:val="00237D94"/>
    <w:rsid w:val="00240096"/>
    <w:rsid w:val="00240654"/>
    <w:rsid w:val="00240C7B"/>
    <w:rsid w:val="00240E8E"/>
    <w:rsid w:val="00240F97"/>
    <w:rsid w:val="00241050"/>
    <w:rsid w:val="00241A9F"/>
    <w:rsid w:val="00242339"/>
    <w:rsid w:val="00242A68"/>
    <w:rsid w:val="00242B1D"/>
    <w:rsid w:val="00242C46"/>
    <w:rsid w:val="00242D4C"/>
    <w:rsid w:val="00243081"/>
    <w:rsid w:val="0024311F"/>
    <w:rsid w:val="0024429A"/>
    <w:rsid w:val="0024441B"/>
    <w:rsid w:val="0024492F"/>
    <w:rsid w:val="00244BFA"/>
    <w:rsid w:val="00244DA8"/>
    <w:rsid w:val="0024534A"/>
    <w:rsid w:val="0024556D"/>
    <w:rsid w:val="0024693E"/>
    <w:rsid w:val="00246D65"/>
    <w:rsid w:val="002470B4"/>
    <w:rsid w:val="0024713F"/>
    <w:rsid w:val="00247293"/>
    <w:rsid w:val="00247467"/>
    <w:rsid w:val="00247665"/>
    <w:rsid w:val="00247B46"/>
    <w:rsid w:val="00250255"/>
    <w:rsid w:val="0025046F"/>
    <w:rsid w:val="00250CAB"/>
    <w:rsid w:val="002516DF"/>
    <w:rsid w:val="00251CFD"/>
    <w:rsid w:val="0025240C"/>
    <w:rsid w:val="002524D7"/>
    <w:rsid w:val="0025252D"/>
    <w:rsid w:val="00252BC8"/>
    <w:rsid w:val="00252E73"/>
    <w:rsid w:val="00253217"/>
    <w:rsid w:val="002543B5"/>
    <w:rsid w:val="00254561"/>
    <w:rsid w:val="002546F0"/>
    <w:rsid w:val="00254780"/>
    <w:rsid w:val="00255344"/>
    <w:rsid w:val="00255387"/>
    <w:rsid w:val="00255E0F"/>
    <w:rsid w:val="002571AB"/>
    <w:rsid w:val="00257311"/>
    <w:rsid w:val="0025743B"/>
    <w:rsid w:val="00257D33"/>
    <w:rsid w:val="0026022B"/>
    <w:rsid w:val="0026051F"/>
    <w:rsid w:val="00260DFB"/>
    <w:rsid w:val="0026127A"/>
    <w:rsid w:val="00261830"/>
    <w:rsid w:val="00261F71"/>
    <w:rsid w:val="00263128"/>
    <w:rsid w:val="002636D1"/>
    <w:rsid w:val="00263D21"/>
    <w:rsid w:val="00263FBC"/>
    <w:rsid w:val="00264582"/>
    <w:rsid w:val="0026483E"/>
    <w:rsid w:val="00265915"/>
    <w:rsid w:val="00266459"/>
    <w:rsid w:val="00266546"/>
    <w:rsid w:val="002665C1"/>
    <w:rsid w:val="00266A2F"/>
    <w:rsid w:val="002676FF"/>
    <w:rsid w:val="00270110"/>
    <w:rsid w:val="00270BA7"/>
    <w:rsid w:val="00270F6E"/>
    <w:rsid w:val="002715C8"/>
    <w:rsid w:val="002716BC"/>
    <w:rsid w:val="00271A48"/>
    <w:rsid w:val="0027239A"/>
    <w:rsid w:val="00272626"/>
    <w:rsid w:val="00272934"/>
    <w:rsid w:val="00272F58"/>
    <w:rsid w:val="00273178"/>
    <w:rsid w:val="002737D4"/>
    <w:rsid w:val="0027382F"/>
    <w:rsid w:val="00274FAE"/>
    <w:rsid w:val="00275539"/>
    <w:rsid w:val="00275590"/>
    <w:rsid w:val="0027628D"/>
    <w:rsid w:val="002765DE"/>
    <w:rsid w:val="00276DE2"/>
    <w:rsid w:val="00277721"/>
    <w:rsid w:val="0027775D"/>
    <w:rsid w:val="00277B24"/>
    <w:rsid w:val="00277FE3"/>
    <w:rsid w:val="0028007A"/>
    <w:rsid w:val="00281059"/>
    <w:rsid w:val="002812E4"/>
    <w:rsid w:val="002815D3"/>
    <w:rsid w:val="002817C6"/>
    <w:rsid w:val="00281A50"/>
    <w:rsid w:val="00282E77"/>
    <w:rsid w:val="002834AC"/>
    <w:rsid w:val="00283542"/>
    <w:rsid w:val="00284525"/>
    <w:rsid w:val="0028568C"/>
    <w:rsid w:val="002857AF"/>
    <w:rsid w:val="00285B47"/>
    <w:rsid w:val="00286259"/>
    <w:rsid w:val="00286A92"/>
    <w:rsid w:val="00286B10"/>
    <w:rsid w:val="00287A0B"/>
    <w:rsid w:val="0029073A"/>
    <w:rsid w:val="0029124B"/>
    <w:rsid w:val="002916AB"/>
    <w:rsid w:val="00291D24"/>
    <w:rsid w:val="00291FBE"/>
    <w:rsid w:val="002930C7"/>
    <w:rsid w:val="00293DB4"/>
    <w:rsid w:val="0029426B"/>
    <w:rsid w:val="002942ED"/>
    <w:rsid w:val="00294954"/>
    <w:rsid w:val="00294B50"/>
    <w:rsid w:val="00294DF3"/>
    <w:rsid w:val="00295155"/>
    <w:rsid w:val="00296123"/>
    <w:rsid w:val="00296626"/>
    <w:rsid w:val="00296D3F"/>
    <w:rsid w:val="00296EBE"/>
    <w:rsid w:val="002972E1"/>
    <w:rsid w:val="002977A1"/>
    <w:rsid w:val="00297E71"/>
    <w:rsid w:val="002A000C"/>
    <w:rsid w:val="002A070F"/>
    <w:rsid w:val="002A1384"/>
    <w:rsid w:val="002A173A"/>
    <w:rsid w:val="002A17BE"/>
    <w:rsid w:val="002A21CC"/>
    <w:rsid w:val="002A2CBC"/>
    <w:rsid w:val="002A3098"/>
    <w:rsid w:val="002A42E9"/>
    <w:rsid w:val="002A4611"/>
    <w:rsid w:val="002A4B9F"/>
    <w:rsid w:val="002A5051"/>
    <w:rsid w:val="002A57B4"/>
    <w:rsid w:val="002A5B10"/>
    <w:rsid w:val="002A6DEC"/>
    <w:rsid w:val="002A768B"/>
    <w:rsid w:val="002A7F1E"/>
    <w:rsid w:val="002B04D2"/>
    <w:rsid w:val="002B0681"/>
    <w:rsid w:val="002B0D53"/>
    <w:rsid w:val="002B12F2"/>
    <w:rsid w:val="002B146C"/>
    <w:rsid w:val="002B1679"/>
    <w:rsid w:val="002B17E2"/>
    <w:rsid w:val="002B1C2D"/>
    <w:rsid w:val="002B1E62"/>
    <w:rsid w:val="002B29F4"/>
    <w:rsid w:val="002B4842"/>
    <w:rsid w:val="002B4856"/>
    <w:rsid w:val="002B4CB7"/>
    <w:rsid w:val="002B5016"/>
    <w:rsid w:val="002B5147"/>
    <w:rsid w:val="002B6085"/>
    <w:rsid w:val="002B621E"/>
    <w:rsid w:val="002B63C9"/>
    <w:rsid w:val="002B65F2"/>
    <w:rsid w:val="002B7383"/>
    <w:rsid w:val="002C0077"/>
    <w:rsid w:val="002C013E"/>
    <w:rsid w:val="002C060C"/>
    <w:rsid w:val="002C1EF2"/>
    <w:rsid w:val="002C29CF"/>
    <w:rsid w:val="002C3099"/>
    <w:rsid w:val="002C323F"/>
    <w:rsid w:val="002C42DA"/>
    <w:rsid w:val="002C4964"/>
    <w:rsid w:val="002C4987"/>
    <w:rsid w:val="002C4AEB"/>
    <w:rsid w:val="002C4C09"/>
    <w:rsid w:val="002C4D16"/>
    <w:rsid w:val="002C5AF7"/>
    <w:rsid w:val="002C7AB4"/>
    <w:rsid w:val="002C7D2D"/>
    <w:rsid w:val="002C7E62"/>
    <w:rsid w:val="002D010C"/>
    <w:rsid w:val="002D038F"/>
    <w:rsid w:val="002D068C"/>
    <w:rsid w:val="002D0C3D"/>
    <w:rsid w:val="002D1082"/>
    <w:rsid w:val="002D11AB"/>
    <w:rsid w:val="002D16FA"/>
    <w:rsid w:val="002D1860"/>
    <w:rsid w:val="002D1F0D"/>
    <w:rsid w:val="002D22CE"/>
    <w:rsid w:val="002D2AF4"/>
    <w:rsid w:val="002D3762"/>
    <w:rsid w:val="002D4017"/>
    <w:rsid w:val="002D4523"/>
    <w:rsid w:val="002D4BC7"/>
    <w:rsid w:val="002D5084"/>
    <w:rsid w:val="002D5854"/>
    <w:rsid w:val="002D58C7"/>
    <w:rsid w:val="002D62A5"/>
    <w:rsid w:val="002D63BE"/>
    <w:rsid w:val="002D7011"/>
    <w:rsid w:val="002D710C"/>
    <w:rsid w:val="002D7A6F"/>
    <w:rsid w:val="002D7B12"/>
    <w:rsid w:val="002D7B1E"/>
    <w:rsid w:val="002D7D31"/>
    <w:rsid w:val="002E003E"/>
    <w:rsid w:val="002E0C8C"/>
    <w:rsid w:val="002E0DF3"/>
    <w:rsid w:val="002E1107"/>
    <w:rsid w:val="002E13EB"/>
    <w:rsid w:val="002E146A"/>
    <w:rsid w:val="002E1A9C"/>
    <w:rsid w:val="002E2297"/>
    <w:rsid w:val="002E2707"/>
    <w:rsid w:val="002E340E"/>
    <w:rsid w:val="002E367E"/>
    <w:rsid w:val="002E3704"/>
    <w:rsid w:val="002E3EDB"/>
    <w:rsid w:val="002E7C76"/>
    <w:rsid w:val="002F0472"/>
    <w:rsid w:val="002F05D8"/>
    <w:rsid w:val="002F063B"/>
    <w:rsid w:val="002F0910"/>
    <w:rsid w:val="002F0B62"/>
    <w:rsid w:val="002F0F9D"/>
    <w:rsid w:val="002F1329"/>
    <w:rsid w:val="002F15A4"/>
    <w:rsid w:val="002F1A6D"/>
    <w:rsid w:val="002F1E35"/>
    <w:rsid w:val="002F2653"/>
    <w:rsid w:val="002F272E"/>
    <w:rsid w:val="002F2A53"/>
    <w:rsid w:val="002F32D6"/>
    <w:rsid w:val="002F3931"/>
    <w:rsid w:val="002F39D9"/>
    <w:rsid w:val="002F4B1C"/>
    <w:rsid w:val="002F542B"/>
    <w:rsid w:val="002F5E7A"/>
    <w:rsid w:val="002F60AD"/>
    <w:rsid w:val="002F62B5"/>
    <w:rsid w:val="002F63ED"/>
    <w:rsid w:val="002F65CD"/>
    <w:rsid w:val="002F6812"/>
    <w:rsid w:val="002F6B59"/>
    <w:rsid w:val="002F6FD0"/>
    <w:rsid w:val="002F7114"/>
    <w:rsid w:val="002F724B"/>
    <w:rsid w:val="002F7BF5"/>
    <w:rsid w:val="003005C4"/>
    <w:rsid w:val="0030086C"/>
    <w:rsid w:val="003008BC"/>
    <w:rsid w:val="003009B9"/>
    <w:rsid w:val="00300EAA"/>
    <w:rsid w:val="00301A79"/>
    <w:rsid w:val="0030251B"/>
    <w:rsid w:val="0030261E"/>
    <w:rsid w:val="00302AA8"/>
    <w:rsid w:val="00302BF7"/>
    <w:rsid w:val="00303ABE"/>
    <w:rsid w:val="00303D1F"/>
    <w:rsid w:val="00304146"/>
    <w:rsid w:val="0030572E"/>
    <w:rsid w:val="00305A3E"/>
    <w:rsid w:val="00307CE4"/>
    <w:rsid w:val="00307ED6"/>
    <w:rsid w:val="00307F6A"/>
    <w:rsid w:val="00310305"/>
    <w:rsid w:val="00310C64"/>
    <w:rsid w:val="00311A03"/>
    <w:rsid w:val="00311C5E"/>
    <w:rsid w:val="0031313D"/>
    <w:rsid w:val="003135D5"/>
    <w:rsid w:val="0031385D"/>
    <w:rsid w:val="00313B04"/>
    <w:rsid w:val="00314141"/>
    <w:rsid w:val="003142C4"/>
    <w:rsid w:val="003143A3"/>
    <w:rsid w:val="00314894"/>
    <w:rsid w:val="00314CA5"/>
    <w:rsid w:val="00314FD6"/>
    <w:rsid w:val="00315511"/>
    <w:rsid w:val="0031656D"/>
    <w:rsid w:val="00316F92"/>
    <w:rsid w:val="003174F3"/>
    <w:rsid w:val="00317655"/>
    <w:rsid w:val="00320D0E"/>
    <w:rsid w:val="00321590"/>
    <w:rsid w:val="00321A65"/>
    <w:rsid w:val="00321E52"/>
    <w:rsid w:val="00322587"/>
    <w:rsid w:val="00323367"/>
    <w:rsid w:val="0032408A"/>
    <w:rsid w:val="00324308"/>
    <w:rsid w:val="00324960"/>
    <w:rsid w:val="00324EE4"/>
    <w:rsid w:val="00324F4B"/>
    <w:rsid w:val="003250BB"/>
    <w:rsid w:val="0032525A"/>
    <w:rsid w:val="00325928"/>
    <w:rsid w:val="00325ACD"/>
    <w:rsid w:val="003263F6"/>
    <w:rsid w:val="003263FB"/>
    <w:rsid w:val="00326D32"/>
    <w:rsid w:val="00327534"/>
    <w:rsid w:val="00327583"/>
    <w:rsid w:val="003279BE"/>
    <w:rsid w:val="00327E6C"/>
    <w:rsid w:val="0033044C"/>
    <w:rsid w:val="00330AF9"/>
    <w:rsid w:val="00330DC6"/>
    <w:rsid w:val="00331ED9"/>
    <w:rsid w:val="00332A43"/>
    <w:rsid w:val="0033320B"/>
    <w:rsid w:val="00333914"/>
    <w:rsid w:val="00333C7F"/>
    <w:rsid w:val="00333F19"/>
    <w:rsid w:val="0033407F"/>
    <w:rsid w:val="00334308"/>
    <w:rsid w:val="00336350"/>
    <w:rsid w:val="003364A2"/>
    <w:rsid w:val="0033698F"/>
    <w:rsid w:val="00337031"/>
    <w:rsid w:val="003375D4"/>
    <w:rsid w:val="00337ABF"/>
    <w:rsid w:val="00337DFA"/>
    <w:rsid w:val="0034009A"/>
    <w:rsid w:val="003404B7"/>
    <w:rsid w:val="0034097F"/>
    <w:rsid w:val="00340EF2"/>
    <w:rsid w:val="003417B9"/>
    <w:rsid w:val="003418DF"/>
    <w:rsid w:val="003421A4"/>
    <w:rsid w:val="0034224F"/>
    <w:rsid w:val="0034292C"/>
    <w:rsid w:val="003429D3"/>
    <w:rsid w:val="003437AA"/>
    <w:rsid w:val="00343AED"/>
    <w:rsid w:val="00344554"/>
    <w:rsid w:val="003445F5"/>
    <w:rsid w:val="00344C20"/>
    <w:rsid w:val="00344C86"/>
    <w:rsid w:val="00344DD6"/>
    <w:rsid w:val="00345D30"/>
    <w:rsid w:val="003463C5"/>
    <w:rsid w:val="00346750"/>
    <w:rsid w:val="00346781"/>
    <w:rsid w:val="00347172"/>
    <w:rsid w:val="00347542"/>
    <w:rsid w:val="003477AB"/>
    <w:rsid w:val="003477AD"/>
    <w:rsid w:val="003478E7"/>
    <w:rsid w:val="00347932"/>
    <w:rsid w:val="00350217"/>
    <w:rsid w:val="003510CC"/>
    <w:rsid w:val="00352F8D"/>
    <w:rsid w:val="00352FA4"/>
    <w:rsid w:val="00353123"/>
    <w:rsid w:val="003532C4"/>
    <w:rsid w:val="0035360F"/>
    <w:rsid w:val="00353E53"/>
    <w:rsid w:val="003546FF"/>
    <w:rsid w:val="00354824"/>
    <w:rsid w:val="00354B71"/>
    <w:rsid w:val="00354E3A"/>
    <w:rsid w:val="00355492"/>
    <w:rsid w:val="00355B47"/>
    <w:rsid w:val="00355F8C"/>
    <w:rsid w:val="003560C2"/>
    <w:rsid w:val="0035742B"/>
    <w:rsid w:val="00357DDC"/>
    <w:rsid w:val="00360E8A"/>
    <w:rsid w:val="003612C3"/>
    <w:rsid w:val="00361E7F"/>
    <w:rsid w:val="00361EDB"/>
    <w:rsid w:val="003630C5"/>
    <w:rsid w:val="0036396A"/>
    <w:rsid w:val="00363A74"/>
    <w:rsid w:val="0036407A"/>
    <w:rsid w:val="003642AA"/>
    <w:rsid w:val="00364CC3"/>
    <w:rsid w:val="00364D6C"/>
    <w:rsid w:val="00364E97"/>
    <w:rsid w:val="00364EB9"/>
    <w:rsid w:val="00364FAE"/>
    <w:rsid w:val="00365386"/>
    <w:rsid w:val="00365C91"/>
    <w:rsid w:val="00366343"/>
    <w:rsid w:val="003664D4"/>
    <w:rsid w:val="0036664A"/>
    <w:rsid w:val="003672AA"/>
    <w:rsid w:val="00367E5A"/>
    <w:rsid w:val="003716E0"/>
    <w:rsid w:val="00373188"/>
    <w:rsid w:val="00373A8A"/>
    <w:rsid w:val="00373E9C"/>
    <w:rsid w:val="00374B61"/>
    <w:rsid w:val="003753C1"/>
    <w:rsid w:val="00375438"/>
    <w:rsid w:val="00376122"/>
    <w:rsid w:val="00376241"/>
    <w:rsid w:val="00376335"/>
    <w:rsid w:val="003774C3"/>
    <w:rsid w:val="00377F73"/>
    <w:rsid w:val="003800BE"/>
    <w:rsid w:val="00380E05"/>
    <w:rsid w:val="00381521"/>
    <w:rsid w:val="00381921"/>
    <w:rsid w:val="00381AF0"/>
    <w:rsid w:val="00381DF4"/>
    <w:rsid w:val="003828E9"/>
    <w:rsid w:val="00382CDE"/>
    <w:rsid w:val="00383059"/>
    <w:rsid w:val="00383668"/>
    <w:rsid w:val="00383B73"/>
    <w:rsid w:val="00383E14"/>
    <w:rsid w:val="00384A3A"/>
    <w:rsid w:val="00384CA2"/>
    <w:rsid w:val="003852EF"/>
    <w:rsid w:val="003859D8"/>
    <w:rsid w:val="003860B5"/>
    <w:rsid w:val="00386985"/>
    <w:rsid w:val="003869BB"/>
    <w:rsid w:val="0038756F"/>
    <w:rsid w:val="0038783B"/>
    <w:rsid w:val="00390018"/>
    <w:rsid w:val="0039020D"/>
    <w:rsid w:val="00390505"/>
    <w:rsid w:val="003906E5"/>
    <w:rsid w:val="0039092D"/>
    <w:rsid w:val="00390F79"/>
    <w:rsid w:val="003911CE"/>
    <w:rsid w:val="00391640"/>
    <w:rsid w:val="00391AA2"/>
    <w:rsid w:val="00391B56"/>
    <w:rsid w:val="00392007"/>
    <w:rsid w:val="003931D7"/>
    <w:rsid w:val="00393A74"/>
    <w:rsid w:val="00393D46"/>
    <w:rsid w:val="0039427C"/>
    <w:rsid w:val="00394C43"/>
    <w:rsid w:val="00394D46"/>
    <w:rsid w:val="003954C6"/>
    <w:rsid w:val="0039586F"/>
    <w:rsid w:val="003969CE"/>
    <w:rsid w:val="00396D9A"/>
    <w:rsid w:val="00396F54"/>
    <w:rsid w:val="00396FD4"/>
    <w:rsid w:val="00397052"/>
    <w:rsid w:val="00397588"/>
    <w:rsid w:val="00397C6F"/>
    <w:rsid w:val="00397FE5"/>
    <w:rsid w:val="003A013F"/>
    <w:rsid w:val="003A0551"/>
    <w:rsid w:val="003A0BF5"/>
    <w:rsid w:val="003A1EE2"/>
    <w:rsid w:val="003A208B"/>
    <w:rsid w:val="003A2358"/>
    <w:rsid w:val="003A2436"/>
    <w:rsid w:val="003A2C9D"/>
    <w:rsid w:val="003A2D32"/>
    <w:rsid w:val="003A2FAE"/>
    <w:rsid w:val="003A3050"/>
    <w:rsid w:val="003A38D8"/>
    <w:rsid w:val="003A3D75"/>
    <w:rsid w:val="003A3EEE"/>
    <w:rsid w:val="003A42F1"/>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0F62"/>
    <w:rsid w:val="003B11C9"/>
    <w:rsid w:val="003B1A2C"/>
    <w:rsid w:val="003B1F52"/>
    <w:rsid w:val="003B26CC"/>
    <w:rsid w:val="003B272F"/>
    <w:rsid w:val="003B2E66"/>
    <w:rsid w:val="003B2ED1"/>
    <w:rsid w:val="003B3BFD"/>
    <w:rsid w:val="003B3D4A"/>
    <w:rsid w:val="003B3E8F"/>
    <w:rsid w:val="003B42A9"/>
    <w:rsid w:val="003B4325"/>
    <w:rsid w:val="003B48C5"/>
    <w:rsid w:val="003B5104"/>
    <w:rsid w:val="003B549C"/>
    <w:rsid w:val="003B5CA3"/>
    <w:rsid w:val="003B5E00"/>
    <w:rsid w:val="003B5E8A"/>
    <w:rsid w:val="003B6296"/>
    <w:rsid w:val="003B648A"/>
    <w:rsid w:val="003B6680"/>
    <w:rsid w:val="003B7299"/>
    <w:rsid w:val="003B7609"/>
    <w:rsid w:val="003B7F0C"/>
    <w:rsid w:val="003B7F8D"/>
    <w:rsid w:val="003B7F9C"/>
    <w:rsid w:val="003C01C9"/>
    <w:rsid w:val="003C02AE"/>
    <w:rsid w:val="003C13BB"/>
    <w:rsid w:val="003C13F6"/>
    <w:rsid w:val="003C1606"/>
    <w:rsid w:val="003C19A3"/>
    <w:rsid w:val="003C2803"/>
    <w:rsid w:val="003C2D9D"/>
    <w:rsid w:val="003C4F0C"/>
    <w:rsid w:val="003C4F6D"/>
    <w:rsid w:val="003C5582"/>
    <w:rsid w:val="003C609B"/>
    <w:rsid w:val="003C6839"/>
    <w:rsid w:val="003C683E"/>
    <w:rsid w:val="003C6F1E"/>
    <w:rsid w:val="003C7004"/>
    <w:rsid w:val="003C7059"/>
    <w:rsid w:val="003C75C3"/>
    <w:rsid w:val="003D0202"/>
    <w:rsid w:val="003D0403"/>
    <w:rsid w:val="003D096A"/>
    <w:rsid w:val="003D0DBA"/>
    <w:rsid w:val="003D121A"/>
    <w:rsid w:val="003D1678"/>
    <w:rsid w:val="003D1B11"/>
    <w:rsid w:val="003D2C62"/>
    <w:rsid w:val="003D2EEA"/>
    <w:rsid w:val="003D334E"/>
    <w:rsid w:val="003D33A7"/>
    <w:rsid w:val="003D3D2E"/>
    <w:rsid w:val="003D3E2D"/>
    <w:rsid w:val="003D3ECA"/>
    <w:rsid w:val="003D4046"/>
    <w:rsid w:val="003D444D"/>
    <w:rsid w:val="003D4EBD"/>
    <w:rsid w:val="003D5495"/>
    <w:rsid w:val="003D54F1"/>
    <w:rsid w:val="003D556C"/>
    <w:rsid w:val="003D58F1"/>
    <w:rsid w:val="003D61C0"/>
    <w:rsid w:val="003D658C"/>
    <w:rsid w:val="003D6FB1"/>
    <w:rsid w:val="003D70D5"/>
    <w:rsid w:val="003D7C3D"/>
    <w:rsid w:val="003D7DF9"/>
    <w:rsid w:val="003D7EE8"/>
    <w:rsid w:val="003E0043"/>
    <w:rsid w:val="003E0558"/>
    <w:rsid w:val="003E0FF3"/>
    <w:rsid w:val="003E13F6"/>
    <w:rsid w:val="003E1A42"/>
    <w:rsid w:val="003E1E46"/>
    <w:rsid w:val="003E21D8"/>
    <w:rsid w:val="003E2380"/>
    <w:rsid w:val="003E2B86"/>
    <w:rsid w:val="003E37CA"/>
    <w:rsid w:val="003E3831"/>
    <w:rsid w:val="003E3955"/>
    <w:rsid w:val="003E3B70"/>
    <w:rsid w:val="003E4599"/>
    <w:rsid w:val="003E4619"/>
    <w:rsid w:val="003E4B5C"/>
    <w:rsid w:val="003E596B"/>
    <w:rsid w:val="003E60F2"/>
    <w:rsid w:val="003E64FE"/>
    <w:rsid w:val="003E6E69"/>
    <w:rsid w:val="003F0179"/>
    <w:rsid w:val="003F085A"/>
    <w:rsid w:val="003F0944"/>
    <w:rsid w:val="003F13E8"/>
    <w:rsid w:val="003F16A8"/>
    <w:rsid w:val="003F1796"/>
    <w:rsid w:val="003F17A5"/>
    <w:rsid w:val="003F1F3F"/>
    <w:rsid w:val="003F2BAA"/>
    <w:rsid w:val="003F32B7"/>
    <w:rsid w:val="003F3622"/>
    <w:rsid w:val="003F3B44"/>
    <w:rsid w:val="003F3E6F"/>
    <w:rsid w:val="003F5095"/>
    <w:rsid w:val="003F52DA"/>
    <w:rsid w:val="003F5AA1"/>
    <w:rsid w:val="003F5BB4"/>
    <w:rsid w:val="003F5CB2"/>
    <w:rsid w:val="003F5FF3"/>
    <w:rsid w:val="003F6A20"/>
    <w:rsid w:val="003F6DB6"/>
    <w:rsid w:val="003F743E"/>
    <w:rsid w:val="004006B1"/>
    <w:rsid w:val="00400703"/>
    <w:rsid w:val="00400B0D"/>
    <w:rsid w:val="004016E0"/>
    <w:rsid w:val="0040173E"/>
    <w:rsid w:val="00402048"/>
    <w:rsid w:val="004030B6"/>
    <w:rsid w:val="0040329B"/>
    <w:rsid w:val="00405238"/>
    <w:rsid w:val="00405A67"/>
    <w:rsid w:val="00405CD2"/>
    <w:rsid w:val="004062BB"/>
    <w:rsid w:val="00406899"/>
    <w:rsid w:val="00406AA0"/>
    <w:rsid w:val="00407015"/>
    <w:rsid w:val="0040703F"/>
    <w:rsid w:val="00407843"/>
    <w:rsid w:val="00410539"/>
    <w:rsid w:val="00410A17"/>
    <w:rsid w:val="00410C3A"/>
    <w:rsid w:val="00411274"/>
    <w:rsid w:val="00411F4C"/>
    <w:rsid w:val="0041275F"/>
    <w:rsid w:val="00412EA4"/>
    <w:rsid w:val="00413CD9"/>
    <w:rsid w:val="00414252"/>
    <w:rsid w:val="00414907"/>
    <w:rsid w:val="00414B5F"/>
    <w:rsid w:val="00415088"/>
    <w:rsid w:val="0041535F"/>
    <w:rsid w:val="0041611C"/>
    <w:rsid w:val="004169F8"/>
    <w:rsid w:val="0041797E"/>
    <w:rsid w:val="004202FF"/>
    <w:rsid w:val="00420D21"/>
    <w:rsid w:val="00420EEE"/>
    <w:rsid w:val="0042119B"/>
    <w:rsid w:val="00421317"/>
    <w:rsid w:val="004218A9"/>
    <w:rsid w:val="00421B27"/>
    <w:rsid w:val="00421B86"/>
    <w:rsid w:val="00421C43"/>
    <w:rsid w:val="00421D6B"/>
    <w:rsid w:val="0042291C"/>
    <w:rsid w:val="00422B32"/>
    <w:rsid w:val="00422B6C"/>
    <w:rsid w:val="00422BF0"/>
    <w:rsid w:val="00422C29"/>
    <w:rsid w:val="00422D89"/>
    <w:rsid w:val="00422EEA"/>
    <w:rsid w:val="004232E6"/>
    <w:rsid w:val="004242D5"/>
    <w:rsid w:val="00424398"/>
    <w:rsid w:val="004243FA"/>
    <w:rsid w:val="00424680"/>
    <w:rsid w:val="00424E96"/>
    <w:rsid w:val="00424FC1"/>
    <w:rsid w:val="0042568A"/>
    <w:rsid w:val="00426641"/>
    <w:rsid w:val="004266AD"/>
    <w:rsid w:val="004268F7"/>
    <w:rsid w:val="00426B0E"/>
    <w:rsid w:val="004272A8"/>
    <w:rsid w:val="004272D2"/>
    <w:rsid w:val="00427BD7"/>
    <w:rsid w:val="00427D34"/>
    <w:rsid w:val="00427FC1"/>
    <w:rsid w:val="00430DF4"/>
    <w:rsid w:val="00430FB6"/>
    <w:rsid w:val="0043159D"/>
    <w:rsid w:val="00431B7E"/>
    <w:rsid w:val="0043205E"/>
    <w:rsid w:val="004325B4"/>
    <w:rsid w:val="00432716"/>
    <w:rsid w:val="00432B65"/>
    <w:rsid w:val="00432ED7"/>
    <w:rsid w:val="0043302D"/>
    <w:rsid w:val="00433C4D"/>
    <w:rsid w:val="004348A8"/>
    <w:rsid w:val="00434E85"/>
    <w:rsid w:val="00435867"/>
    <w:rsid w:val="00435D2F"/>
    <w:rsid w:val="004365B2"/>
    <w:rsid w:val="004366C8"/>
    <w:rsid w:val="004377A9"/>
    <w:rsid w:val="004403E9"/>
    <w:rsid w:val="0044098B"/>
    <w:rsid w:val="00440F05"/>
    <w:rsid w:val="00441099"/>
    <w:rsid w:val="00441AEF"/>
    <w:rsid w:val="00442133"/>
    <w:rsid w:val="004421E9"/>
    <w:rsid w:val="00442491"/>
    <w:rsid w:val="00442C0E"/>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15EC"/>
    <w:rsid w:val="00451DAB"/>
    <w:rsid w:val="00452113"/>
    <w:rsid w:val="0045224A"/>
    <w:rsid w:val="00452F98"/>
    <w:rsid w:val="00452FF7"/>
    <w:rsid w:val="00453153"/>
    <w:rsid w:val="00453742"/>
    <w:rsid w:val="00453841"/>
    <w:rsid w:val="00453F86"/>
    <w:rsid w:val="00454033"/>
    <w:rsid w:val="0045423A"/>
    <w:rsid w:val="0045425E"/>
    <w:rsid w:val="004544AA"/>
    <w:rsid w:val="00454B7C"/>
    <w:rsid w:val="004552B1"/>
    <w:rsid w:val="004553D8"/>
    <w:rsid w:val="004560F6"/>
    <w:rsid w:val="00456C7B"/>
    <w:rsid w:val="00456FA4"/>
    <w:rsid w:val="0045731C"/>
    <w:rsid w:val="004576B5"/>
    <w:rsid w:val="004577AA"/>
    <w:rsid w:val="00460699"/>
    <w:rsid w:val="004609EC"/>
    <w:rsid w:val="00460C25"/>
    <w:rsid w:val="004614AD"/>
    <w:rsid w:val="00461CD8"/>
    <w:rsid w:val="00461D10"/>
    <w:rsid w:val="0046276D"/>
    <w:rsid w:val="00462858"/>
    <w:rsid w:val="004632F3"/>
    <w:rsid w:val="00463C07"/>
    <w:rsid w:val="0046433B"/>
    <w:rsid w:val="00464A2A"/>
    <w:rsid w:val="00464EE3"/>
    <w:rsid w:val="004660A7"/>
    <w:rsid w:val="00466A65"/>
    <w:rsid w:val="00466A87"/>
    <w:rsid w:val="00466EC2"/>
    <w:rsid w:val="00466FC0"/>
    <w:rsid w:val="00467605"/>
    <w:rsid w:val="00467E98"/>
    <w:rsid w:val="0047043E"/>
    <w:rsid w:val="004709D5"/>
    <w:rsid w:val="00470E5A"/>
    <w:rsid w:val="00470FC0"/>
    <w:rsid w:val="00472334"/>
    <w:rsid w:val="00472E86"/>
    <w:rsid w:val="0047322A"/>
    <w:rsid w:val="004737D8"/>
    <w:rsid w:val="00473B95"/>
    <w:rsid w:val="00473FDD"/>
    <w:rsid w:val="00474418"/>
    <w:rsid w:val="004746EA"/>
    <w:rsid w:val="004749AE"/>
    <w:rsid w:val="00475301"/>
    <w:rsid w:val="0047578B"/>
    <w:rsid w:val="00476560"/>
    <w:rsid w:val="0047736E"/>
    <w:rsid w:val="00477C2B"/>
    <w:rsid w:val="0048010C"/>
    <w:rsid w:val="00480160"/>
    <w:rsid w:val="0048024D"/>
    <w:rsid w:val="00480368"/>
    <w:rsid w:val="00480704"/>
    <w:rsid w:val="004809C2"/>
    <w:rsid w:val="00480D7A"/>
    <w:rsid w:val="00480FEB"/>
    <w:rsid w:val="00481131"/>
    <w:rsid w:val="00481A4E"/>
    <w:rsid w:val="00481D88"/>
    <w:rsid w:val="00481DC9"/>
    <w:rsid w:val="00482081"/>
    <w:rsid w:val="0048278F"/>
    <w:rsid w:val="004829D4"/>
    <w:rsid w:val="00483270"/>
    <w:rsid w:val="004832C1"/>
    <w:rsid w:val="00483979"/>
    <w:rsid w:val="00483BE3"/>
    <w:rsid w:val="00484AC6"/>
    <w:rsid w:val="00484F61"/>
    <w:rsid w:val="004854F6"/>
    <w:rsid w:val="004858C6"/>
    <w:rsid w:val="00485D79"/>
    <w:rsid w:val="00486B23"/>
    <w:rsid w:val="00487227"/>
    <w:rsid w:val="0048737E"/>
    <w:rsid w:val="00487DC5"/>
    <w:rsid w:val="00490279"/>
    <w:rsid w:val="004908E7"/>
    <w:rsid w:val="00491B9E"/>
    <w:rsid w:val="00492165"/>
    <w:rsid w:val="00492547"/>
    <w:rsid w:val="00492593"/>
    <w:rsid w:val="00492B56"/>
    <w:rsid w:val="004936DC"/>
    <w:rsid w:val="004938C6"/>
    <w:rsid w:val="00493A40"/>
    <w:rsid w:val="00493AF2"/>
    <w:rsid w:val="004943D3"/>
    <w:rsid w:val="004947EC"/>
    <w:rsid w:val="00495486"/>
    <w:rsid w:val="00496005"/>
    <w:rsid w:val="00496B9A"/>
    <w:rsid w:val="00496EB3"/>
    <w:rsid w:val="00496F04"/>
    <w:rsid w:val="0049782D"/>
    <w:rsid w:val="004A07D9"/>
    <w:rsid w:val="004A0A08"/>
    <w:rsid w:val="004A127E"/>
    <w:rsid w:val="004A1287"/>
    <w:rsid w:val="004A1634"/>
    <w:rsid w:val="004A1BAB"/>
    <w:rsid w:val="004A2515"/>
    <w:rsid w:val="004A29D4"/>
    <w:rsid w:val="004A2B3D"/>
    <w:rsid w:val="004A3020"/>
    <w:rsid w:val="004A3405"/>
    <w:rsid w:val="004A365C"/>
    <w:rsid w:val="004A3F42"/>
    <w:rsid w:val="004A5A3F"/>
    <w:rsid w:val="004A5B9D"/>
    <w:rsid w:val="004A60CE"/>
    <w:rsid w:val="004A628E"/>
    <w:rsid w:val="004A6438"/>
    <w:rsid w:val="004A643A"/>
    <w:rsid w:val="004A77AB"/>
    <w:rsid w:val="004A791B"/>
    <w:rsid w:val="004A7C96"/>
    <w:rsid w:val="004B02FA"/>
    <w:rsid w:val="004B19C6"/>
    <w:rsid w:val="004B22BF"/>
    <w:rsid w:val="004B2860"/>
    <w:rsid w:val="004B313F"/>
    <w:rsid w:val="004B3169"/>
    <w:rsid w:val="004B36B2"/>
    <w:rsid w:val="004B3AE6"/>
    <w:rsid w:val="004B3B6C"/>
    <w:rsid w:val="004B3DEF"/>
    <w:rsid w:val="004B43F2"/>
    <w:rsid w:val="004B4E7D"/>
    <w:rsid w:val="004B537B"/>
    <w:rsid w:val="004B5681"/>
    <w:rsid w:val="004B5C96"/>
    <w:rsid w:val="004B6067"/>
    <w:rsid w:val="004B67E5"/>
    <w:rsid w:val="004B6E42"/>
    <w:rsid w:val="004B74D4"/>
    <w:rsid w:val="004B7CB0"/>
    <w:rsid w:val="004C03F5"/>
    <w:rsid w:val="004C066F"/>
    <w:rsid w:val="004C100D"/>
    <w:rsid w:val="004C12E1"/>
    <w:rsid w:val="004C157F"/>
    <w:rsid w:val="004C163C"/>
    <w:rsid w:val="004C1A4E"/>
    <w:rsid w:val="004C1ACD"/>
    <w:rsid w:val="004C1DEA"/>
    <w:rsid w:val="004C1ED0"/>
    <w:rsid w:val="004C2580"/>
    <w:rsid w:val="004C2AC6"/>
    <w:rsid w:val="004C320C"/>
    <w:rsid w:val="004C32AB"/>
    <w:rsid w:val="004C34D7"/>
    <w:rsid w:val="004C3B97"/>
    <w:rsid w:val="004C41C2"/>
    <w:rsid w:val="004C5A8E"/>
    <w:rsid w:val="004C5C53"/>
    <w:rsid w:val="004C6417"/>
    <w:rsid w:val="004C657D"/>
    <w:rsid w:val="004C674F"/>
    <w:rsid w:val="004C68A8"/>
    <w:rsid w:val="004C6AF5"/>
    <w:rsid w:val="004C6E2A"/>
    <w:rsid w:val="004C6FA5"/>
    <w:rsid w:val="004C70B8"/>
    <w:rsid w:val="004C730C"/>
    <w:rsid w:val="004C7425"/>
    <w:rsid w:val="004C76E3"/>
    <w:rsid w:val="004D000F"/>
    <w:rsid w:val="004D010F"/>
    <w:rsid w:val="004D02BC"/>
    <w:rsid w:val="004D0AF7"/>
    <w:rsid w:val="004D0ECA"/>
    <w:rsid w:val="004D2E48"/>
    <w:rsid w:val="004D2EAE"/>
    <w:rsid w:val="004D3BDB"/>
    <w:rsid w:val="004D40E7"/>
    <w:rsid w:val="004D4167"/>
    <w:rsid w:val="004D4A1E"/>
    <w:rsid w:val="004D66F1"/>
    <w:rsid w:val="004D742E"/>
    <w:rsid w:val="004D772B"/>
    <w:rsid w:val="004E0998"/>
    <w:rsid w:val="004E0A6E"/>
    <w:rsid w:val="004E1B2F"/>
    <w:rsid w:val="004E23AD"/>
    <w:rsid w:val="004E24D5"/>
    <w:rsid w:val="004E259C"/>
    <w:rsid w:val="004E2A71"/>
    <w:rsid w:val="004E2AA1"/>
    <w:rsid w:val="004E40F1"/>
    <w:rsid w:val="004E4CC9"/>
    <w:rsid w:val="004E56B7"/>
    <w:rsid w:val="004E5810"/>
    <w:rsid w:val="004E599D"/>
    <w:rsid w:val="004E5CE2"/>
    <w:rsid w:val="004E610D"/>
    <w:rsid w:val="004E6240"/>
    <w:rsid w:val="004E6860"/>
    <w:rsid w:val="004E69C4"/>
    <w:rsid w:val="004E6BAE"/>
    <w:rsid w:val="004E6CD0"/>
    <w:rsid w:val="004E7D26"/>
    <w:rsid w:val="004F00F4"/>
    <w:rsid w:val="004F0C36"/>
    <w:rsid w:val="004F1E90"/>
    <w:rsid w:val="004F24B4"/>
    <w:rsid w:val="004F284B"/>
    <w:rsid w:val="004F33D0"/>
    <w:rsid w:val="004F4A21"/>
    <w:rsid w:val="004F4E3F"/>
    <w:rsid w:val="004F5160"/>
    <w:rsid w:val="004F54D9"/>
    <w:rsid w:val="004F5DE2"/>
    <w:rsid w:val="004F5DF6"/>
    <w:rsid w:val="004F5E90"/>
    <w:rsid w:val="004F601A"/>
    <w:rsid w:val="004F6267"/>
    <w:rsid w:val="004F6588"/>
    <w:rsid w:val="004F6AEB"/>
    <w:rsid w:val="00500006"/>
    <w:rsid w:val="00500608"/>
    <w:rsid w:val="0050095A"/>
    <w:rsid w:val="00500AE2"/>
    <w:rsid w:val="0050155F"/>
    <w:rsid w:val="005017C1"/>
    <w:rsid w:val="00501C76"/>
    <w:rsid w:val="005020FC"/>
    <w:rsid w:val="00503037"/>
    <w:rsid w:val="0050311F"/>
    <w:rsid w:val="0050322B"/>
    <w:rsid w:val="0050324E"/>
    <w:rsid w:val="00503501"/>
    <w:rsid w:val="005035C1"/>
    <w:rsid w:val="005038D2"/>
    <w:rsid w:val="00503DE9"/>
    <w:rsid w:val="005041A1"/>
    <w:rsid w:val="005042AD"/>
    <w:rsid w:val="005047B7"/>
    <w:rsid w:val="0050489E"/>
    <w:rsid w:val="00504DF0"/>
    <w:rsid w:val="00504E89"/>
    <w:rsid w:val="00504EA3"/>
    <w:rsid w:val="005050E1"/>
    <w:rsid w:val="00506124"/>
    <w:rsid w:val="0050636C"/>
    <w:rsid w:val="00506DB2"/>
    <w:rsid w:val="00510E4A"/>
    <w:rsid w:val="00510F05"/>
    <w:rsid w:val="0051153E"/>
    <w:rsid w:val="005120DE"/>
    <w:rsid w:val="005121CE"/>
    <w:rsid w:val="005122AB"/>
    <w:rsid w:val="00512824"/>
    <w:rsid w:val="00512971"/>
    <w:rsid w:val="00512A74"/>
    <w:rsid w:val="00512D80"/>
    <w:rsid w:val="00512F20"/>
    <w:rsid w:val="00513209"/>
    <w:rsid w:val="005132BB"/>
    <w:rsid w:val="0051332F"/>
    <w:rsid w:val="00513FD9"/>
    <w:rsid w:val="0051484C"/>
    <w:rsid w:val="00514B38"/>
    <w:rsid w:val="00514BD9"/>
    <w:rsid w:val="00515C16"/>
    <w:rsid w:val="00515D08"/>
    <w:rsid w:val="00515DD4"/>
    <w:rsid w:val="00515E10"/>
    <w:rsid w:val="00515FD4"/>
    <w:rsid w:val="005173FF"/>
    <w:rsid w:val="0051740A"/>
    <w:rsid w:val="00517B25"/>
    <w:rsid w:val="00520C17"/>
    <w:rsid w:val="00521068"/>
    <w:rsid w:val="005211A8"/>
    <w:rsid w:val="005218D8"/>
    <w:rsid w:val="005219A3"/>
    <w:rsid w:val="00521E28"/>
    <w:rsid w:val="0052214F"/>
    <w:rsid w:val="005223EF"/>
    <w:rsid w:val="00522B4F"/>
    <w:rsid w:val="00522C84"/>
    <w:rsid w:val="005236B8"/>
    <w:rsid w:val="005239C7"/>
    <w:rsid w:val="00523C29"/>
    <w:rsid w:val="00524C9C"/>
    <w:rsid w:val="005251B9"/>
    <w:rsid w:val="0052565C"/>
    <w:rsid w:val="005258E2"/>
    <w:rsid w:val="00525CBC"/>
    <w:rsid w:val="00525E00"/>
    <w:rsid w:val="0052700E"/>
    <w:rsid w:val="00527397"/>
    <w:rsid w:val="005274DD"/>
    <w:rsid w:val="005277E8"/>
    <w:rsid w:val="005300C3"/>
    <w:rsid w:val="005303D8"/>
    <w:rsid w:val="00530AFE"/>
    <w:rsid w:val="00530E48"/>
    <w:rsid w:val="005310ED"/>
    <w:rsid w:val="00531509"/>
    <w:rsid w:val="00531E1A"/>
    <w:rsid w:val="00531EC5"/>
    <w:rsid w:val="005322B4"/>
    <w:rsid w:val="00532599"/>
    <w:rsid w:val="005329E9"/>
    <w:rsid w:val="00532E47"/>
    <w:rsid w:val="005331F5"/>
    <w:rsid w:val="00533255"/>
    <w:rsid w:val="00533E21"/>
    <w:rsid w:val="00534049"/>
    <w:rsid w:val="00534E8F"/>
    <w:rsid w:val="005351A5"/>
    <w:rsid w:val="00535666"/>
    <w:rsid w:val="00535700"/>
    <w:rsid w:val="00536345"/>
    <w:rsid w:val="0053718E"/>
    <w:rsid w:val="00537293"/>
    <w:rsid w:val="0053759E"/>
    <w:rsid w:val="00537807"/>
    <w:rsid w:val="00537A2F"/>
    <w:rsid w:val="00537DAA"/>
    <w:rsid w:val="005400F9"/>
    <w:rsid w:val="00540C3E"/>
    <w:rsid w:val="005413D5"/>
    <w:rsid w:val="005413F5"/>
    <w:rsid w:val="005415A4"/>
    <w:rsid w:val="00541F95"/>
    <w:rsid w:val="005424F5"/>
    <w:rsid w:val="005425E9"/>
    <w:rsid w:val="00542879"/>
    <w:rsid w:val="00542F0D"/>
    <w:rsid w:val="00543139"/>
    <w:rsid w:val="00543B99"/>
    <w:rsid w:val="00543C50"/>
    <w:rsid w:val="0054403D"/>
    <w:rsid w:val="00544348"/>
    <w:rsid w:val="0054451B"/>
    <w:rsid w:val="00544679"/>
    <w:rsid w:val="00544EEC"/>
    <w:rsid w:val="00545285"/>
    <w:rsid w:val="00545C2E"/>
    <w:rsid w:val="00545F34"/>
    <w:rsid w:val="00546168"/>
    <w:rsid w:val="00547298"/>
    <w:rsid w:val="005474D6"/>
    <w:rsid w:val="00551510"/>
    <w:rsid w:val="005522B4"/>
    <w:rsid w:val="0055257D"/>
    <w:rsid w:val="00552FBE"/>
    <w:rsid w:val="00553085"/>
    <w:rsid w:val="00553790"/>
    <w:rsid w:val="00553FEF"/>
    <w:rsid w:val="0055499C"/>
    <w:rsid w:val="00554C77"/>
    <w:rsid w:val="00554CC2"/>
    <w:rsid w:val="00555075"/>
    <w:rsid w:val="00555570"/>
    <w:rsid w:val="00555682"/>
    <w:rsid w:val="0055594B"/>
    <w:rsid w:val="00555B6B"/>
    <w:rsid w:val="005561C3"/>
    <w:rsid w:val="0055694B"/>
    <w:rsid w:val="00557079"/>
    <w:rsid w:val="0055714C"/>
    <w:rsid w:val="00557548"/>
    <w:rsid w:val="00557B14"/>
    <w:rsid w:val="0056088C"/>
    <w:rsid w:val="0056089C"/>
    <w:rsid w:val="00561294"/>
    <w:rsid w:val="00561459"/>
    <w:rsid w:val="00561886"/>
    <w:rsid w:val="00561B39"/>
    <w:rsid w:val="005624D0"/>
    <w:rsid w:val="0056286B"/>
    <w:rsid w:val="0056292A"/>
    <w:rsid w:val="00562B8C"/>
    <w:rsid w:val="00562CCC"/>
    <w:rsid w:val="00563030"/>
    <w:rsid w:val="005631C4"/>
    <w:rsid w:val="0056344D"/>
    <w:rsid w:val="00563AC3"/>
    <w:rsid w:val="00563BEC"/>
    <w:rsid w:val="005640F3"/>
    <w:rsid w:val="00564487"/>
    <w:rsid w:val="0056471B"/>
    <w:rsid w:val="00564A01"/>
    <w:rsid w:val="005655F9"/>
    <w:rsid w:val="005662BB"/>
    <w:rsid w:val="00566B01"/>
    <w:rsid w:val="00566BA1"/>
    <w:rsid w:val="00566E21"/>
    <w:rsid w:val="00567024"/>
    <w:rsid w:val="00567B45"/>
    <w:rsid w:val="00570157"/>
    <w:rsid w:val="005701AB"/>
    <w:rsid w:val="0057069B"/>
    <w:rsid w:val="0057151F"/>
    <w:rsid w:val="00571756"/>
    <w:rsid w:val="00572023"/>
    <w:rsid w:val="005726D3"/>
    <w:rsid w:val="005732C8"/>
    <w:rsid w:val="00573379"/>
    <w:rsid w:val="0057433C"/>
    <w:rsid w:val="00575101"/>
    <w:rsid w:val="00575FB9"/>
    <w:rsid w:val="005766E7"/>
    <w:rsid w:val="00577EB6"/>
    <w:rsid w:val="005800C8"/>
    <w:rsid w:val="005803C0"/>
    <w:rsid w:val="005808BC"/>
    <w:rsid w:val="00580BC8"/>
    <w:rsid w:val="005811C4"/>
    <w:rsid w:val="005813ED"/>
    <w:rsid w:val="00581A47"/>
    <w:rsid w:val="00581E05"/>
    <w:rsid w:val="00581F66"/>
    <w:rsid w:val="00581FDA"/>
    <w:rsid w:val="005820A6"/>
    <w:rsid w:val="0058274B"/>
    <w:rsid w:val="00582BF1"/>
    <w:rsid w:val="00582DD3"/>
    <w:rsid w:val="005831E8"/>
    <w:rsid w:val="005832A1"/>
    <w:rsid w:val="00583467"/>
    <w:rsid w:val="005836DF"/>
    <w:rsid w:val="00583E21"/>
    <w:rsid w:val="00584A1D"/>
    <w:rsid w:val="00586238"/>
    <w:rsid w:val="0058715C"/>
    <w:rsid w:val="005873C9"/>
    <w:rsid w:val="00587499"/>
    <w:rsid w:val="0058763F"/>
    <w:rsid w:val="0058766B"/>
    <w:rsid w:val="00587DA3"/>
    <w:rsid w:val="00587DC3"/>
    <w:rsid w:val="00590201"/>
    <w:rsid w:val="00590B5D"/>
    <w:rsid w:val="00590E07"/>
    <w:rsid w:val="00591629"/>
    <w:rsid w:val="00591893"/>
    <w:rsid w:val="00591A09"/>
    <w:rsid w:val="005920C0"/>
    <w:rsid w:val="00592AB7"/>
    <w:rsid w:val="00593A8E"/>
    <w:rsid w:val="00593B60"/>
    <w:rsid w:val="00593FA6"/>
    <w:rsid w:val="00594121"/>
    <w:rsid w:val="005951F0"/>
    <w:rsid w:val="005953F8"/>
    <w:rsid w:val="0059560F"/>
    <w:rsid w:val="00595639"/>
    <w:rsid w:val="0059572D"/>
    <w:rsid w:val="00595977"/>
    <w:rsid w:val="00595DC0"/>
    <w:rsid w:val="00596392"/>
    <w:rsid w:val="0059668B"/>
    <w:rsid w:val="00596982"/>
    <w:rsid w:val="00596A68"/>
    <w:rsid w:val="00596F2F"/>
    <w:rsid w:val="0059700E"/>
    <w:rsid w:val="00597350"/>
    <w:rsid w:val="00597364"/>
    <w:rsid w:val="0059754E"/>
    <w:rsid w:val="00597556"/>
    <w:rsid w:val="00597630"/>
    <w:rsid w:val="005978A2"/>
    <w:rsid w:val="00597B6A"/>
    <w:rsid w:val="005A0492"/>
    <w:rsid w:val="005A05BF"/>
    <w:rsid w:val="005A0832"/>
    <w:rsid w:val="005A0DBF"/>
    <w:rsid w:val="005A1845"/>
    <w:rsid w:val="005A1D8C"/>
    <w:rsid w:val="005A35F0"/>
    <w:rsid w:val="005A3B4C"/>
    <w:rsid w:val="005A4011"/>
    <w:rsid w:val="005A493E"/>
    <w:rsid w:val="005A4C8F"/>
    <w:rsid w:val="005A4DFD"/>
    <w:rsid w:val="005A5363"/>
    <w:rsid w:val="005A5505"/>
    <w:rsid w:val="005A5B65"/>
    <w:rsid w:val="005A5BE7"/>
    <w:rsid w:val="005A6005"/>
    <w:rsid w:val="005A6726"/>
    <w:rsid w:val="005A6B98"/>
    <w:rsid w:val="005A6BF8"/>
    <w:rsid w:val="005A6D73"/>
    <w:rsid w:val="005A7221"/>
    <w:rsid w:val="005A7705"/>
    <w:rsid w:val="005A792A"/>
    <w:rsid w:val="005A794A"/>
    <w:rsid w:val="005A7C13"/>
    <w:rsid w:val="005B0B69"/>
    <w:rsid w:val="005B122D"/>
    <w:rsid w:val="005B1CFA"/>
    <w:rsid w:val="005B2800"/>
    <w:rsid w:val="005B2A26"/>
    <w:rsid w:val="005B3535"/>
    <w:rsid w:val="005B378B"/>
    <w:rsid w:val="005B3B18"/>
    <w:rsid w:val="005B3ED6"/>
    <w:rsid w:val="005B491D"/>
    <w:rsid w:val="005B5D17"/>
    <w:rsid w:val="005B61B5"/>
    <w:rsid w:val="005B6621"/>
    <w:rsid w:val="005B67EA"/>
    <w:rsid w:val="005B6806"/>
    <w:rsid w:val="005B6C48"/>
    <w:rsid w:val="005B6E5F"/>
    <w:rsid w:val="005B740E"/>
    <w:rsid w:val="005B7E2E"/>
    <w:rsid w:val="005B7F91"/>
    <w:rsid w:val="005B7F9A"/>
    <w:rsid w:val="005C0595"/>
    <w:rsid w:val="005C0C3B"/>
    <w:rsid w:val="005C1135"/>
    <w:rsid w:val="005C12D4"/>
    <w:rsid w:val="005C1A2C"/>
    <w:rsid w:val="005C1F8F"/>
    <w:rsid w:val="005C2060"/>
    <w:rsid w:val="005C2ADC"/>
    <w:rsid w:val="005C2C4B"/>
    <w:rsid w:val="005C3196"/>
    <w:rsid w:val="005C34ED"/>
    <w:rsid w:val="005C3D76"/>
    <w:rsid w:val="005C45C9"/>
    <w:rsid w:val="005C47B9"/>
    <w:rsid w:val="005C4BFC"/>
    <w:rsid w:val="005C4E2C"/>
    <w:rsid w:val="005C5044"/>
    <w:rsid w:val="005C59E3"/>
    <w:rsid w:val="005C661A"/>
    <w:rsid w:val="005C680D"/>
    <w:rsid w:val="005C6890"/>
    <w:rsid w:val="005C7B20"/>
    <w:rsid w:val="005D0917"/>
    <w:rsid w:val="005D0C9F"/>
    <w:rsid w:val="005D0E2F"/>
    <w:rsid w:val="005D0FCD"/>
    <w:rsid w:val="005D1096"/>
    <w:rsid w:val="005D14B2"/>
    <w:rsid w:val="005D25F9"/>
    <w:rsid w:val="005D3ADD"/>
    <w:rsid w:val="005D42EA"/>
    <w:rsid w:val="005D4A7B"/>
    <w:rsid w:val="005D4BE4"/>
    <w:rsid w:val="005D4E98"/>
    <w:rsid w:val="005D51B3"/>
    <w:rsid w:val="005D63E7"/>
    <w:rsid w:val="005D66D5"/>
    <w:rsid w:val="005D6914"/>
    <w:rsid w:val="005D7080"/>
    <w:rsid w:val="005D76D8"/>
    <w:rsid w:val="005D7C1A"/>
    <w:rsid w:val="005E0021"/>
    <w:rsid w:val="005E071F"/>
    <w:rsid w:val="005E0EF2"/>
    <w:rsid w:val="005E12AB"/>
    <w:rsid w:val="005E12D3"/>
    <w:rsid w:val="005E195F"/>
    <w:rsid w:val="005E1DED"/>
    <w:rsid w:val="005E268A"/>
    <w:rsid w:val="005E3395"/>
    <w:rsid w:val="005E4004"/>
    <w:rsid w:val="005E4056"/>
    <w:rsid w:val="005E495E"/>
    <w:rsid w:val="005E4975"/>
    <w:rsid w:val="005E4ACD"/>
    <w:rsid w:val="005E5D90"/>
    <w:rsid w:val="005E6222"/>
    <w:rsid w:val="005E658C"/>
    <w:rsid w:val="005E667D"/>
    <w:rsid w:val="005E6B2D"/>
    <w:rsid w:val="005E6F0E"/>
    <w:rsid w:val="005E7951"/>
    <w:rsid w:val="005E7B14"/>
    <w:rsid w:val="005F038E"/>
    <w:rsid w:val="005F0673"/>
    <w:rsid w:val="005F0A48"/>
    <w:rsid w:val="005F0DAE"/>
    <w:rsid w:val="005F1ACA"/>
    <w:rsid w:val="005F2922"/>
    <w:rsid w:val="005F2AEE"/>
    <w:rsid w:val="005F3361"/>
    <w:rsid w:val="005F33C7"/>
    <w:rsid w:val="005F3C54"/>
    <w:rsid w:val="005F3C56"/>
    <w:rsid w:val="005F437A"/>
    <w:rsid w:val="005F44C9"/>
    <w:rsid w:val="005F458D"/>
    <w:rsid w:val="005F4639"/>
    <w:rsid w:val="005F4964"/>
    <w:rsid w:val="005F5179"/>
    <w:rsid w:val="005F5944"/>
    <w:rsid w:val="005F5D24"/>
    <w:rsid w:val="005F6135"/>
    <w:rsid w:val="005F69FD"/>
    <w:rsid w:val="005F7266"/>
    <w:rsid w:val="005F733D"/>
    <w:rsid w:val="005F7364"/>
    <w:rsid w:val="005F76B7"/>
    <w:rsid w:val="006005B4"/>
    <w:rsid w:val="006009D9"/>
    <w:rsid w:val="00600B1E"/>
    <w:rsid w:val="00601128"/>
    <w:rsid w:val="006013E9"/>
    <w:rsid w:val="00602011"/>
    <w:rsid w:val="00602F79"/>
    <w:rsid w:val="006034BD"/>
    <w:rsid w:val="00603955"/>
    <w:rsid w:val="00603981"/>
    <w:rsid w:val="00603B8E"/>
    <w:rsid w:val="006046A6"/>
    <w:rsid w:val="00605225"/>
    <w:rsid w:val="00605356"/>
    <w:rsid w:val="00605B65"/>
    <w:rsid w:val="006066FD"/>
    <w:rsid w:val="0060693C"/>
    <w:rsid w:val="00606B7F"/>
    <w:rsid w:val="00606C0E"/>
    <w:rsid w:val="0060787D"/>
    <w:rsid w:val="0060789C"/>
    <w:rsid w:val="00607B5B"/>
    <w:rsid w:val="00607D6A"/>
    <w:rsid w:val="00610054"/>
    <w:rsid w:val="006100CF"/>
    <w:rsid w:val="006101DE"/>
    <w:rsid w:val="00610988"/>
    <w:rsid w:val="00610AB2"/>
    <w:rsid w:val="006119EC"/>
    <w:rsid w:val="00611ACA"/>
    <w:rsid w:val="00611D78"/>
    <w:rsid w:val="00613340"/>
    <w:rsid w:val="00613483"/>
    <w:rsid w:val="00613651"/>
    <w:rsid w:val="00613A8C"/>
    <w:rsid w:val="00613D05"/>
    <w:rsid w:val="006140F4"/>
    <w:rsid w:val="00614320"/>
    <w:rsid w:val="006143A8"/>
    <w:rsid w:val="00614B57"/>
    <w:rsid w:val="00615375"/>
    <w:rsid w:val="00615635"/>
    <w:rsid w:val="00615A3A"/>
    <w:rsid w:val="00615C5C"/>
    <w:rsid w:val="00615E2A"/>
    <w:rsid w:val="00616051"/>
    <w:rsid w:val="00616A71"/>
    <w:rsid w:val="00616B85"/>
    <w:rsid w:val="006170ED"/>
    <w:rsid w:val="0061735F"/>
    <w:rsid w:val="00617365"/>
    <w:rsid w:val="0062024B"/>
    <w:rsid w:val="006209D0"/>
    <w:rsid w:val="00620C86"/>
    <w:rsid w:val="00620D1D"/>
    <w:rsid w:val="00620DE5"/>
    <w:rsid w:val="00620FD5"/>
    <w:rsid w:val="006212C3"/>
    <w:rsid w:val="00621483"/>
    <w:rsid w:val="0062166A"/>
    <w:rsid w:val="00621F7D"/>
    <w:rsid w:val="00622155"/>
    <w:rsid w:val="00622602"/>
    <w:rsid w:val="00623A03"/>
    <w:rsid w:val="00624227"/>
    <w:rsid w:val="00624594"/>
    <w:rsid w:val="0062468F"/>
    <w:rsid w:val="00624767"/>
    <w:rsid w:val="00625DDB"/>
    <w:rsid w:val="006264FC"/>
    <w:rsid w:val="00626E8F"/>
    <w:rsid w:val="006270AC"/>
    <w:rsid w:val="00627DAF"/>
    <w:rsid w:val="00630DF5"/>
    <w:rsid w:val="00631570"/>
    <w:rsid w:val="006328A7"/>
    <w:rsid w:val="00632BD0"/>
    <w:rsid w:val="00632C0F"/>
    <w:rsid w:val="00632C86"/>
    <w:rsid w:val="00633093"/>
    <w:rsid w:val="006335DD"/>
    <w:rsid w:val="006343FA"/>
    <w:rsid w:val="006344B1"/>
    <w:rsid w:val="0063460A"/>
    <w:rsid w:val="00634D57"/>
    <w:rsid w:val="0063540A"/>
    <w:rsid w:val="006354DA"/>
    <w:rsid w:val="00636937"/>
    <w:rsid w:val="0063703E"/>
    <w:rsid w:val="00637113"/>
    <w:rsid w:val="006372E9"/>
    <w:rsid w:val="00637691"/>
    <w:rsid w:val="00637715"/>
    <w:rsid w:val="00637730"/>
    <w:rsid w:val="00637789"/>
    <w:rsid w:val="006401F0"/>
    <w:rsid w:val="006402C0"/>
    <w:rsid w:val="006405EF"/>
    <w:rsid w:val="006407BE"/>
    <w:rsid w:val="00640BB7"/>
    <w:rsid w:val="00640ECE"/>
    <w:rsid w:val="0064112A"/>
    <w:rsid w:val="00641515"/>
    <w:rsid w:val="00641EAA"/>
    <w:rsid w:val="00642115"/>
    <w:rsid w:val="00642131"/>
    <w:rsid w:val="00642134"/>
    <w:rsid w:val="00642BBF"/>
    <w:rsid w:val="00643192"/>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98"/>
    <w:rsid w:val="006528CE"/>
    <w:rsid w:val="00652D20"/>
    <w:rsid w:val="00652F49"/>
    <w:rsid w:val="00652F80"/>
    <w:rsid w:val="006530B5"/>
    <w:rsid w:val="00653722"/>
    <w:rsid w:val="0065489B"/>
    <w:rsid w:val="00654B19"/>
    <w:rsid w:val="00654C52"/>
    <w:rsid w:val="00654D3D"/>
    <w:rsid w:val="0065590B"/>
    <w:rsid w:val="006559BF"/>
    <w:rsid w:val="00655DBA"/>
    <w:rsid w:val="0065681B"/>
    <w:rsid w:val="00656CEE"/>
    <w:rsid w:val="00656D72"/>
    <w:rsid w:val="00657782"/>
    <w:rsid w:val="006577E4"/>
    <w:rsid w:val="006606C9"/>
    <w:rsid w:val="006608AD"/>
    <w:rsid w:val="006611BE"/>
    <w:rsid w:val="00661794"/>
    <w:rsid w:val="00661894"/>
    <w:rsid w:val="00661E60"/>
    <w:rsid w:val="00662225"/>
    <w:rsid w:val="00662D33"/>
    <w:rsid w:val="00662D58"/>
    <w:rsid w:val="00662DA8"/>
    <w:rsid w:val="00663C59"/>
    <w:rsid w:val="00664780"/>
    <w:rsid w:val="00664FF6"/>
    <w:rsid w:val="006655B0"/>
    <w:rsid w:val="00665725"/>
    <w:rsid w:val="0066596F"/>
    <w:rsid w:val="00665B50"/>
    <w:rsid w:val="00666790"/>
    <w:rsid w:val="00666BE0"/>
    <w:rsid w:val="00666D30"/>
    <w:rsid w:val="00667684"/>
    <w:rsid w:val="00667BE0"/>
    <w:rsid w:val="00667D54"/>
    <w:rsid w:val="0067015C"/>
    <w:rsid w:val="00670DAB"/>
    <w:rsid w:val="00671231"/>
    <w:rsid w:val="00671567"/>
    <w:rsid w:val="00671722"/>
    <w:rsid w:val="00671B67"/>
    <w:rsid w:val="00671ECC"/>
    <w:rsid w:val="00672635"/>
    <w:rsid w:val="00672AEE"/>
    <w:rsid w:val="00672BA8"/>
    <w:rsid w:val="006730F8"/>
    <w:rsid w:val="00673DAC"/>
    <w:rsid w:val="0067538E"/>
    <w:rsid w:val="006755BA"/>
    <w:rsid w:val="00675866"/>
    <w:rsid w:val="00675B81"/>
    <w:rsid w:val="006763AB"/>
    <w:rsid w:val="006767C7"/>
    <w:rsid w:val="00676FE3"/>
    <w:rsid w:val="006771AD"/>
    <w:rsid w:val="0067787E"/>
    <w:rsid w:val="00680609"/>
    <w:rsid w:val="00680BA3"/>
    <w:rsid w:val="00680CCB"/>
    <w:rsid w:val="006810D2"/>
    <w:rsid w:val="00681107"/>
    <w:rsid w:val="00682277"/>
    <w:rsid w:val="00682A8F"/>
    <w:rsid w:val="00683426"/>
    <w:rsid w:val="0068369C"/>
    <w:rsid w:val="00683F54"/>
    <w:rsid w:val="00684005"/>
    <w:rsid w:val="00684405"/>
    <w:rsid w:val="006847B8"/>
    <w:rsid w:val="00684A73"/>
    <w:rsid w:val="00684F10"/>
    <w:rsid w:val="00685857"/>
    <w:rsid w:val="00685A12"/>
    <w:rsid w:val="00685E57"/>
    <w:rsid w:val="00685E5B"/>
    <w:rsid w:val="00686A15"/>
    <w:rsid w:val="00686B6C"/>
    <w:rsid w:val="00686CC1"/>
    <w:rsid w:val="006875AC"/>
    <w:rsid w:val="00690111"/>
    <w:rsid w:val="0069098F"/>
    <w:rsid w:val="00690B95"/>
    <w:rsid w:val="00690DE6"/>
    <w:rsid w:val="0069132E"/>
    <w:rsid w:val="006914A6"/>
    <w:rsid w:val="00691FAF"/>
    <w:rsid w:val="00691FFB"/>
    <w:rsid w:val="00692787"/>
    <w:rsid w:val="006927A1"/>
    <w:rsid w:val="006927B1"/>
    <w:rsid w:val="00692A58"/>
    <w:rsid w:val="00692EB7"/>
    <w:rsid w:val="00693A53"/>
    <w:rsid w:val="006941E9"/>
    <w:rsid w:val="006947C7"/>
    <w:rsid w:val="00694D0D"/>
    <w:rsid w:val="00694E7A"/>
    <w:rsid w:val="00695341"/>
    <w:rsid w:val="006955B4"/>
    <w:rsid w:val="00695634"/>
    <w:rsid w:val="00695E2E"/>
    <w:rsid w:val="006960BB"/>
    <w:rsid w:val="00696276"/>
    <w:rsid w:val="0069669C"/>
    <w:rsid w:val="0069682A"/>
    <w:rsid w:val="0069698F"/>
    <w:rsid w:val="006969B7"/>
    <w:rsid w:val="00697301"/>
    <w:rsid w:val="006A0627"/>
    <w:rsid w:val="006A0A27"/>
    <w:rsid w:val="006A0B98"/>
    <w:rsid w:val="006A0E60"/>
    <w:rsid w:val="006A1FBB"/>
    <w:rsid w:val="006A2033"/>
    <w:rsid w:val="006A2178"/>
    <w:rsid w:val="006A2A32"/>
    <w:rsid w:val="006A3281"/>
    <w:rsid w:val="006A32FF"/>
    <w:rsid w:val="006A3D6C"/>
    <w:rsid w:val="006A438F"/>
    <w:rsid w:val="006A48F7"/>
    <w:rsid w:val="006A498F"/>
    <w:rsid w:val="006A4C94"/>
    <w:rsid w:val="006A5245"/>
    <w:rsid w:val="006A569D"/>
    <w:rsid w:val="006A570B"/>
    <w:rsid w:val="006A654F"/>
    <w:rsid w:val="006A6879"/>
    <w:rsid w:val="006A69FD"/>
    <w:rsid w:val="006A6D12"/>
    <w:rsid w:val="006A7AA7"/>
    <w:rsid w:val="006A7FBE"/>
    <w:rsid w:val="006B01A4"/>
    <w:rsid w:val="006B0DB6"/>
    <w:rsid w:val="006B12B5"/>
    <w:rsid w:val="006B1A6B"/>
    <w:rsid w:val="006B1CED"/>
    <w:rsid w:val="006B1DB9"/>
    <w:rsid w:val="006B1DED"/>
    <w:rsid w:val="006B1E0D"/>
    <w:rsid w:val="006B1E6F"/>
    <w:rsid w:val="006B3010"/>
    <w:rsid w:val="006B3060"/>
    <w:rsid w:val="006B4091"/>
    <w:rsid w:val="006B4156"/>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3D23"/>
    <w:rsid w:val="006C41E2"/>
    <w:rsid w:val="006C450D"/>
    <w:rsid w:val="006C4823"/>
    <w:rsid w:val="006C4A4C"/>
    <w:rsid w:val="006C4E20"/>
    <w:rsid w:val="006C501A"/>
    <w:rsid w:val="006C524E"/>
    <w:rsid w:val="006C5D9D"/>
    <w:rsid w:val="006C62EE"/>
    <w:rsid w:val="006C6813"/>
    <w:rsid w:val="006C6DC6"/>
    <w:rsid w:val="006C7699"/>
    <w:rsid w:val="006C774C"/>
    <w:rsid w:val="006C7BDF"/>
    <w:rsid w:val="006C7CD6"/>
    <w:rsid w:val="006D0898"/>
    <w:rsid w:val="006D0A84"/>
    <w:rsid w:val="006D0CC5"/>
    <w:rsid w:val="006D1380"/>
    <w:rsid w:val="006D1ACC"/>
    <w:rsid w:val="006D2449"/>
    <w:rsid w:val="006D2D0D"/>
    <w:rsid w:val="006D367E"/>
    <w:rsid w:val="006D41D8"/>
    <w:rsid w:val="006D4788"/>
    <w:rsid w:val="006D4ED5"/>
    <w:rsid w:val="006D4F65"/>
    <w:rsid w:val="006D541F"/>
    <w:rsid w:val="006D55CB"/>
    <w:rsid w:val="006D6047"/>
    <w:rsid w:val="006D6882"/>
    <w:rsid w:val="006D6984"/>
    <w:rsid w:val="006D6A4B"/>
    <w:rsid w:val="006D6A64"/>
    <w:rsid w:val="006D7949"/>
    <w:rsid w:val="006E0110"/>
    <w:rsid w:val="006E0449"/>
    <w:rsid w:val="006E0514"/>
    <w:rsid w:val="006E0579"/>
    <w:rsid w:val="006E0849"/>
    <w:rsid w:val="006E0F11"/>
    <w:rsid w:val="006E145A"/>
    <w:rsid w:val="006E1618"/>
    <w:rsid w:val="006E20F2"/>
    <w:rsid w:val="006E220D"/>
    <w:rsid w:val="006E2E5D"/>
    <w:rsid w:val="006E3594"/>
    <w:rsid w:val="006E3F93"/>
    <w:rsid w:val="006E3FE1"/>
    <w:rsid w:val="006E4D07"/>
    <w:rsid w:val="006E53F2"/>
    <w:rsid w:val="006E555B"/>
    <w:rsid w:val="006E55E0"/>
    <w:rsid w:val="006E5738"/>
    <w:rsid w:val="006E5DB1"/>
    <w:rsid w:val="006E60D4"/>
    <w:rsid w:val="006E69B6"/>
    <w:rsid w:val="006E6AA4"/>
    <w:rsid w:val="006E6BB6"/>
    <w:rsid w:val="006E75E5"/>
    <w:rsid w:val="006E7773"/>
    <w:rsid w:val="006E7F48"/>
    <w:rsid w:val="006F0250"/>
    <w:rsid w:val="006F0647"/>
    <w:rsid w:val="006F065E"/>
    <w:rsid w:val="006F092E"/>
    <w:rsid w:val="006F1322"/>
    <w:rsid w:val="006F1E85"/>
    <w:rsid w:val="006F2109"/>
    <w:rsid w:val="006F2255"/>
    <w:rsid w:val="006F2298"/>
    <w:rsid w:val="006F2494"/>
    <w:rsid w:val="006F2520"/>
    <w:rsid w:val="006F2AD6"/>
    <w:rsid w:val="006F2B34"/>
    <w:rsid w:val="006F2C0B"/>
    <w:rsid w:val="006F36BA"/>
    <w:rsid w:val="006F3702"/>
    <w:rsid w:val="006F3ACC"/>
    <w:rsid w:val="006F418E"/>
    <w:rsid w:val="006F425F"/>
    <w:rsid w:val="006F4FE7"/>
    <w:rsid w:val="006F51FF"/>
    <w:rsid w:val="006F548E"/>
    <w:rsid w:val="006F55D6"/>
    <w:rsid w:val="006F5985"/>
    <w:rsid w:val="006F6224"/>
    <w:rsid w:val="006F6539"/>
    <w:rsid w:val="006F673F"/>
    <w:rsid w:val="006F6AD0"/>
    <w:rsid w:val="006F7858"/>
    <w:rsid w:val="006F78C3"/>
    <w:rsid w:val="00700E4A"/>
    <w:rsid w:val="00701F67"/>
    <w:rsid w:val="007028DC"/>
    <w:rsid w:val="00702E1B"/>
    <w:rsid w:val="0070330B"/>
    <w:rsid w:val="00703565"/>
    <w:rsid w:val="00703599"/>
    <w:rsid w:val="00703928"/>
    <w:rsid w:val="00703F35"/>
    <w:rsid w:val="007041C8"/>
    <w:rsid w:val="00704322"/>
    <w:rsid w:val="00704995"/>
    <w:rsid w:val="00704DBD"/>
    <w:rsid w:val="00704E9E"/>
    <w:rsid w:val="0070506B"/>
    <w:rsid w:val="007054AB"/>
    <w:rsid w:val="00705FBF"/>
    <w:rsid w:val="007060D4"/>
    <w:rsid w:val="00706241"/>
    <w:rsid w:val="00706A50"/>
    <w:rsid w:val="00706C8A"/>
    <w:rsid w:val="00706F03"/>
    <w:rsid w:val="00710CF8"/>
    <w:rsid w:val="00710EAA"/>
    <w:rsid w:val="00711C42"/>
    <w:rsid w:val="007123FF"/>
    <w:rsid w:val="007127DF"/>
    <w:rsid w:val="00712966"/>
    <w:rsid w:val="007130C9"/>
    <w:rsid w:val="00713184"/>
    <w:rsid w:val="0071393C"/>
    <w:rsid w:val="00713F75"/>
    <w:rsid w:val="00713F9E"/>
    <w:rsid w:val="0071541F"/>
    <w:rsid w:val="00715671"/>
    <w:rsid w:val="00715A39"/>
    <w:rsid w:val="00715F34"/>
    <w:rsid w:val="007160E4"/>
    <w:rsid w:val="007163DE"/>
    <w:rsid w:val="0071682D"/>
    <w:rsid w:val="00716D8C"/>
    <w:rsid w:val="0071748B"/>
    <w:rsid w:val="00717526"/>
    <w:rsid w:val="00717F6D"/>
    <w:rsid w:val="00720CEE"/>
    <w:rsid w:val="00721156"/>
    <w:rsid w:val="00721396"/>
    <w:rsid w:val="00721624"/>
    <w:rsid w:val="007217C5"/>
    <w:rsid w:val="007219B2"/>
    <w:rsid w:val="00721A0D"/>
    <w:rsid w:val="00721E7D"/>
    <w:rsid w:val="00721F35"/>
    <w:rsid w:val="00721F69"/>
    <w:rsid w:val="007220AC"/>
    <w:rsid w:val="007223D5"/>
    <w:rsid w:val="0072244C"/>
    <w:rsid w:val="00722966"/>
    <w:rsid w:val="00722E4A"/>
    <w:rsid w:val="00722F3D"/>
    <w:rsid w:val="00722FCC"/>
    <w:rsid w:val="007233D1"/>
    <w:rsid w:val="0072368E"/>
    <w:rsid w:val="00723F97"/>
    <w:rsid w:val="00724340"/>
    <w:rsid w:val="00724947"/>
    <w:rsid w:val="00724979"/>
    <w:rsid w:val="00724EEC"/>
    <w:rsid w:val="00724F55"/>
    <w:rsid w:val="007257DD"/>
    <w:rsid w:val="00726B82"/>
    <w:rsid w:val="0072729C"/>
    <w:rsid w:val="0072752C"/>
    <w:rsid w:val="007279BC"/>
    <w:rsid w:val="00727D1F"/>
    <w:rsid w:val="00730007"/>
    <w:rsid w:val="00731D8A"/>
    <w:rsid w:val="00731EAE"/>
    <w:rsid w:val="00732DB5"/>
    <w:rsid w:val="00733E5A"/>
    <w:rsid w:val="0073420D"/>
    <w:rsid w:val="0073468D"/>
    <w:rsid w:val="007357E7"/>
    <w:rsid w:val="0073581C"/>
    <w:rsid w:val="00736134"/>
    <w:rsid w:val="00736D15"/>
    <w:rsid w:val="0073733F"/>
    <w:rsid w:val="00737556"/>
    <w:rsid w:val="00737C3F"/>
    <w:rsid w:val="00737E76"/>
    <w:rsid w:val="00737EDC"/>
    <w:rsid w:val="00737F72"/>
    <w:rsid w:val="00737FB1"/>
    <w:rsid w:val="00737FBC"/>
    <w:rsid w:val="00740D79"/>
    <w:rsid w:val="00740E79"/>
    <w:rsid w:val="00740FB5"/>
    <w:rsid w:val="0074121F"/>
    <w:rsid w:val="00741E94"/>
    <w:rsid w:val="00742883"/>
    <w:rsid w:val="00742D64"/>
    <w:rsid w:val="0074320D"/>
    <w:rsid w:val="007443DC"/>
    <w:rsid w:val="00744708"/>
    <w:rsid w:val="00744B55"/>
    <w:rsid w:val="00744BD8"/>
    <w:rsid w:val="007450BE"/>
    <w:rsid w:val="007450F6"/>
    <w:rsid w:val="007456FF"/>
    <w:rsid w:val="007458AB"/>
    <w:rsid w:val="00745F30"/>
    <w:rsid w:val="00746F2D"/>
    <w:rsid w:val="00747162"/>
    <w:rsid w:val="007475F6"/>
    <w:rsid w:val="00747AE9"/>
    <w:rsid w:val="00750193"/>
    <w:rsid w:val="007506FE"/>
    <w:rsid w:val="00750BDA"/>
    <w:rsid w:val="00750DDB"/>
    <w:rsid w:val="00751C03"/>
    <w:rsid w:val="007525A9"/>
    <w:rsid w:val="00752808"/>
    <w:rsid w:val="00752869"/>
    <w:rsid w:val="007529F9"/>
    <w:rsid w:val="00752A9F"/>
    <w:rsid w:val="00752D56"/>
    <w:rsid w:val="00753177"/>
    <w:rsid w:val="0075318A"/>
    <w:rsid w:val="0075368E"/>
    <w:rsid w:val="007537A8"/>
    <w:rsid w:val="007540D9"/>
    <w:rsid w:val="00754360"/>
    <w:rsid w:val="007547BD"/>
    <w:rsid w:val="007547E6"/>
    <w:rsid w:val="00754EB0"/>
    <w:rsid w:val="00755343"/>
    <w:rsid w:val="007553C1"/>
    <w:rsid w:val="00755818"/>
    <w:rsid w:val="00755AF8"/>
    <w:rsid w:val="007567DB"/>
    <w:rsid w:val="00756EBA"/>
    <w:rsid w:val="00757B09"/>
    <w:rsid w:val="00757E25"/>
    <w:rsid w:val="0076078E"/>
    <w:rsid w:val="00761472"/>
    <w:rsid w:val="0076169E"/>
    <w:rsid w:val="00761888"/>
    <w:rsid w:val="00761D21"/>
    <w:rsid w:val="007628FD"/>
    <w:rsid w:val="00762D3B"/>
    <w:rsid w:val="00762EF5"/>
    <w:rsid w:val="00762FCB"/>
    <w:rsid w:val="00763254"/>
    <w:rsid w:val="007632E5"/>
    <w:rsid w:val="00763454"/>
    <w:rsid w:val="00763554"/>
    <w:rsid w:val="0076369A"/>
    <w:rsid w:val="007636BA"/>
    <w:rsid w:val="007638AF"/>
    <w:rsid w:val="007638D3"/>
    <w:rsid w:val="00763A9D"/>
    <w:rsid w:val="0076465B"/>
    <w:rsid w:val="007646F1"/>
    <w:rsid w:val="00764718"/>
    <w:rsid w:val="00764A5C"/>
    <w:rsid w:val="00764B62"/>
    <w:rsid w:val="0076516C"/>
    <w:rsid w:val="007656AF"/>
    <w:rsid w:val="0076610A"/>
    <w:rsid w:val="007663CD"/>
    <w:rsid w:val="007663F4"/>
    <w:rsid w:val="007667FF"/>
    <w:rsid w:val="007673B8"/>
    <w:rsid w:val="00767615"/>
    <w:rsid w:val="0076769A"/>
    <w:rsid w:val="007676A8"/>
    <w:rsid w:val="00767977"/>
    <w:rsid w:val="00767FB8"/>
    <w:rsid w:val="00770694"/>
    <w:rsid w:val="00770A5E"/>
    <w:rsid w:val="00771701"/>
    <w:rsid w:val="00771719"/>
    <w:rsid w:val="00772406"/>
    <w:rsid w:val="007730B8"/>
    <w:rsid w:val="00773C00"/>
    <w:rsid w:val="00773EB5"/>
    <w:rsid w:val="007748C5"/>
    <w:rsid w:val="007749E7"/>
    <w:rsid w:val="00774B5E"/>
    <w:rsid w:val="00775215"/>
    <w:rsid w:val="0077522D"/>
    <w:rsid w:val="007756AA"/>
    <w:rsid w:val="007763E5"/>
    <w:rsid w:val="00776673"/>
    <w:rsid w:val="00776916"/>
    <w:rsid w:val="00776B1A"/>
    <w:rsid w:val="00776B76"/>
    <w:rsid w:val="00776E92"/>
    <w:rsid w:val="007776F8"/>
    <w:rsid w:val="007801AD"/>
    <w:rsid w:val="0078084E"/>
    <w:rsid w:val="00780B77"/>
    <w:rsid w:val="00780D31"/>
    <w:rsid w:val="007813DC"/>
    <w:rsid w:val="00781569"/>
    <w:rsid w:val="00781ABB"/>
    <w:rsid w:val="00781C5C"/>
    <w:rsid w:val="00782059"/>
    <w:rsid w:val="007822DD"/>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50F"/>
    <w:rsid w:val="00790E51"/>
    <w:rsid w:val="00790F1F"/>
    <w:rsid w:val="007917B4"/>
    <w:rsid w:val="00791EA9"/>
    <w:rsid w:val="0079238C"/>
    <w:rsid w:val="00792599"/>
    <w:rsid w:val="00792AD2"/>
    <w:rsid w:val="007930E5"/>
    <w:rsid w:val="0079361F"/>
    <w:rsid w:val="007937A5"/>
    <w:rsid w:val="0079387F"/>
    <w:rsid w:val="007938A6"/>
    <w:rsid w:val="00793A6E"/>
    <w:rsid w:val="007946A5"/>
    <w:rsid w:val="00795F0E"/>
    <w:rsid w:val="007960F3"/>
    <w:rsid w:val="007961B6"/>
    <w:rsid w:val="00796959"/>
    <w:rsid w:val="00796974"/>
    <w:rsid w:val="00796A0C"/>
    <w:rsid w:val="00796FD8"/>
    <w:rsid w:val="007A0023"/>
    <w:rsid w:val="007A004B"/>
    <w:rsid w:val="007A03C6"/>
    <w:rsid w:val="007A0A88"/>
    <w:rsid w:val="007A0B0A"/>
    <w:rsid w:val="007A114E"/>
    <w:rsid w:val="007A15FD"/>
    <w:rsid w:val="007A16D9"/>
    <w:rsid w:val="007A175A"/>
    <w:rsid w:val="007A1B8A"/>
    <w:rsid w:val="007A1C72"/>
    <w:rsid w:val="007A1D54"/>
    <w:rsid w:val="007A23FD"/>
    <w:rsid w:val="007A2AF3"/>
    <w:rsid w:val="007A2E3B"/>
    <w:rsid w:val="007A3BBF"/>
    <w:rsid w:val="007A3E08"/>
    <w:rsid w:val="007A4495"/>
    <w:rsid w:val="007A4CDD"/>
    <w:rsid w:val="007A52A9"/>
    <w:rsid w:val="007A534C"/>
    <w:rsid w:val="007A54F6"/>
    <w:rsid w:val="007A5574"/>
    <w:rsid w:val="007A58D9"/>
    <w:rsid w:val="007A6C59"/>
    <w:rsid w:val="007A6D62"/>
    <w:rsid w:val="007A7611"/>
    <w:rsid w:val="007A7E75"/>
    <w:rsid w:val="007A7FA7"/>
    <w:rsid w:val="007B0560"/>
    <w:rsid w:val="007B0C9A"/>
    <w:rsid w:val="007B0F0B"/>
    <w:rsid w:val="007B10DE"/>
    <w:rsid w:val="007B17F8"/>
    <w:rsid w:val="007B2F2F"/>
    <w:rsid w:val="007B309B"/>
    <w:rsid w:val="007B34EB"/>
    <w:rsid w:val="007B39CA"/>
    <w:rsid w:val="007B4275"/>
    <w:rsid w:val="007B4380"/>
    <w:rsid w:val="007B4900"/>
    <w:rsid w:val="007B5E88"/>
    <w:rsid w:val="007B628E"/>
    <w:rsid w:val="007B659E"/>
    <w:rsid w:val="007B6637"/>
    <w:rsid w:val="007B70B9"/>
    <w:rsid w:val="007B7685"/>
    <w:rsid w:val="007C0659"/>
    <w:rsid w:val="007C11F2"/>
    <w:rsid w:val="007C20A9"/>
    <w:rsid w:val="007C3847"/>
    <w:rsid w:val="007C41CD"/>
    <w:rsid w:val="007C4D48"/>
    <w:rsid w:val="007C525E"/>
    <w:rsid w:val="007C5C44"/>
    <w:rsid w:val="007C6808"/>
    <w:rsid w:val="007C712A"/>
    <w:rsid w:val="007C7530"/>
    <w:rsid w:val="007C76C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04F"/>
    <w:rsid w:val="007D3627"/>
    <w:rsid w:val="007D3A11"/>
    <w:rsid w:val="007D3F14"/>
    <w:rsid w:val="007D4980"/>
    <w:rsid w:val="007D49D8"/>
    <w:rsid w:val="007D4AB1"/>
    <w:rsid w:val="007D4C51"/>
    <w:rsid w:val="007D4E9F"/>
    <w:rsid w:val="007D51F7"/>
    <w:rsid w:val="007D58CC"/>
    <w:rsid w:val="007D5900"/>
    <w:rsid w:val="007D5B96"/>
    <w:rsid w:val="007D61D0"/>
    <w:rsid w:val="007D6215"/>
    <w:rsid w:val="007D6A78"/>
    <w:rsid w:val="007D7282"/>
    <w:rsid w:val="007D7777"/>
    <w:rsid w:val="007D7C49"/>
    <w:rsid w:val="007E008D"/>
    <w:rsid w:val="007E0268"/>
    <w:rsid w:val="007E0771"/>
    <w:rsid w:val="007E09E1"/>
    <w:rsid w:val="007E0A54"/>
    <w:rsid w:val="007E1038"/>
    <w:rsid w:val="007E12DF"/>
    <w:rsid w:val="007E1703"/>
    <w:rsid w:val="007E1788"/>
    <w:rsid w:val="007E26E8"/>
    <w:rsid w:val="007E2F16"/>
    <w:rsid w:val="007E3582"/>
    <w:rsid w:val="007E3C9F"/>
    <w:rsid w:val="007E3FE1"/>
    <w:rsid w:val="007E4274"/>
    <w:rsid w:val="007E4339"/>
    <w:rsid w:val="007E435F"/>
    <w:rsid w:val="007E44FE"/>
    <w:rsid w:val="007E4C87"/>
    <w:rsid w:val="007E5BCC"/>
    <w:rsid w:val="007E5CC6"/>
    <w:rsid w:val="007E5DAA"/>
    <w:rsid w:val="007E6118"/>
    <w:rsid w:val="007E6180"/>
    <w:rsid w:val="007E727D"/>
    <w:rsid w:val="007E72EA"/>
    <w:rsid w:val="007E74C3"/>
    <w:rsid w:val="007E7DE9"/>
    <w:rsid w:val="007F03AC"/>
    <w:rsid w:val="007F05CB"/>
    <w:rsid w:val="007F0733"/>
    <w:rsid w:val="007F0A15"/>
    <w:rsid w:val="007F0A6B"/>
    <w:rsid w:val="007F0C45"/>
    <w:rsid w:val="007F1291"/>
    <w:rsid w:val="007F1A57"/>
    <w:rsid w:val="007F1B93"/>
    <w:rsid w:val="007F2613"/>
    <w:rsid w:val="007F2AC4"/>
    <w:rsid w:val="007F2D3A"/>
    <w:rsid w:val="007F2E5C"/>
    <w:rsid w:val="007F2F82"/>
    <w:rsid w:val="007F2FD1"/>
    <w:rsid w:val="007F307A"/>
    <w:rsid w:val="007F36C4"/>
    <w:rsid w:val="007F3737"/>
    <w:rsid w:val="007F3C10"/>
    <w:rsid w:val="007F436F"/>
    <w:rsid w:val="007F49D6"/>
    <w:rsid w:val="007F4C38"/>
    <w:rsid w:val="007F5965"/>
    <w:rsid w:val="007F642B"/>
    <w:rsid w:val="007F6440"/>
    <w:rsid w:val="007F6FF0"/>
    <w:rsid w:val="007F733E"/>
    <w:rsid w:val="007F73F9"/>
    <w:rsid w:val="007F7552"/>
    <w:rsid w:val="007F75C3"/>
    <w:rsid w:val="007F75FA"/>
    <w:rsid w:val="007F7A66"/>
    <w:rsid w:val="007F7B23"/>
    <w:rsid w:val="007F7EF5"/>
    <w:rsid w:val="007F7FAF"/>
    <w:rsid w:val="008005D4"/>
    <w:rsid w:val="00801263"/>
    <w:rsid w:val="008014BC"/>
    <w:rsid w:val="00801DE4"/>
    <w:rsid w:val="008026F8"/>
    <w:rsid w:val="00802864"/>
    <w:rsid w:val="008028FD"/>
    <w:rsid w:val="00802949"/>
    <w:rsid w:val="00802DC3"/>
    <w:rsid w:val="00802EA4"/>
    <w:rsid w:val="00802F20"/>
    <w:rsid w:val="00803676"/>
    <w:rsid w:val="0080386F"/>
    <w:rsid w:val="008038A2"/>
    <w:rsid w:val="00803DE4"/>
    <w:rsid w:val="00803FCF"/>
    <w:rsid w:val="00804252"/>
    <w:rsid w:val="00804613"/>
    <w:rsid w:val="00805412"/>
    <w:rsid w:val="00805B59"/>
    <w:rsid w:val="00806E21"/>
    <w:rsid w:val="00806E64"/>
    <w:rsid w:val="00806F03"/>
    <w:rsid w:val="008076F0"/>
    <w:rsid w:val="008077B6"/>
    <w:rsid w:val="00807A3B"/>
    <w:rsid w:val="00807BDF"/>
    <w:rsid w:val="0081025A"/>
    <w:rsid w:val="00810804"/>
    <w:rsid w:val="00811145"/>
    <w:rsid w:val="0081190D"/>
    <w:rsid w:val="00811AD4"/>
    <w:rsid w:val="00811D8F"/>
    <w:rsid w:val="00811FD1"/>
    <w:rsid w:val="008126D4"/>
    <w:rsid w:val="008127B1"/>
    <w:rsid w:val="00812969"/>
    <w:rsid w:val="00813754"/>
    <w:rsid w:val="008146B7"/>
    <w:rsid w:val="008148A6"/>
    <w:rsid w:val="00814E97"/>
    <w:rsid w:val="0081573F"/>
    <w:rsid w:val="00815A1A"/>
    <w:rsid w:val="00816210"/>
    <w:rsid w:val="0081645B"/>
    <w:rsid w:val="00816D3F"/>
    <w:rsid w:val="00817B78"/>
    <w:rsid w:val="00817E64"/>
    <w:rsid w:val="008200F7"/>
    <w:rsid w:val="00820501"/>
    <w:rsid w:val="0082144F"/>
    <w:rsid w:val="00821A08"/>
    <w:rsid w:val="00821C64"/>
    <w:rsid w:val="00822110"/>
    <w:rsid w:val="00822276"/>
    <w:rsid w:val="0082256E"/>
    <w:rsid w:val="008227A4"/>
    <w:rsid w:val="00823FC5"/>
    <w:rsid w:val="0082401D"/>
    <w:rsid w:val="008241DC"/>
    <w:rsid w:val="00824A64"/>
    <w:rsid w:val="00824DF2"/>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72E"/>
    <w:rsid w:val="00832740"/>
    <w:rsid w:val="00832A5B"/>
    <w:rsid w:val="00832DDE"/>
    <w:rsid w:val="00833103"/>
    <w:rsid w:val="008340A0"/>
    <w:rsid w:val="00834471"/>
    <w:rsid w:val="008344AD"/>
    <w:rsid w:val="00834C72"/>
    <w:rsid w:val="00834E7A"/>
    <w:rsid w:val="0083545E"/>
    <w:rsid w:val="00835545"/>
    <w:rsid w:val="00835601"/>
    <w:rsid w:val="00835AB1"/>
    <w:rsid w:val="00835D3E"/>
    <w:rsid w:val="00835DE1"/>
    <w:rsid w:val="0083623B"/>
    <w:rsid w:val="0083691E"/>
    <w:rsid w:val="00836A99"/>
    <w:rsid w:val="00836B82"/>
    <w:rsid w:val="00836D5F"/>
    <w:rsid w:val="0083739C"/>
    <w:rsid w:val="00837A22"/>
    <w:rsid w:val="008400D1"/>
    <w:rsid w:val="00840985"/>
    <w:rsid w:val="00840EC0"/>
    <w:rsid w:val="00840EDE"/>
    <w:rsid w:val="00841A08"/>
    <w:rsid w:val="00841B65"/>
    <w:rsid w:val="00842158"/>
    <w:rsid w:val="008425F5"/>
    <w:rsid w:val="00843301"/>
    <w:rsid w:val="00843746"/>
    <w:rsid w:val="008447B5"/>
    <w:rsid w:val="00844D1A"/>
    <w:rsid w:val="0084553A"/>
    <w:rsid w:val="0084588A"/>
    <w:rsid w:val="00845A88"/>
    <w:rsid w:val="008460E4"/>
    <w:rsid w:val="00846C4D"/>
    <w:rsid w:val="00846D8D"/>
    <w:rsid w:val="008475D0"/>
    <w:rsid w:val="00847F41"/>
    <w:rsid w:val="0085060E"/>
    <w:rsid w:val="008507AA"/>
    <w:rsid w:val="008510A7"/>
    <w:rsid w:val="00851495"/>
    <w:rsid w:val="00851703"/>
    <w:rsid w:val="008519C0"/>
    <w:rsid w:val="0085208C"/>
    <w:rsid w:val="008525C7"/>
    <w:rsid w:val="0085299E"/>
    <w:rsid w:val="00852CF2"/>
    <w:rsid w:val="00852EC1"/>
    <w:rsid w:val="00853706"/>
    <w:rsid w:val="00853A11"/>
    <w:rsid w:val="00854D0C"/>
    <w:rsid w:val="00854F7F"/>
    <w:rsid w:val="00854FC3"/>
    <w:rsid w:val="00855123"/>
    <w:rsid w:val="0085538D"/>
    <w:rsid w:val="00855CAF"/>
    <w:rsid w:val="00855E58"/>
    <w:rsid w:val="00856E60"/>
    <w:rsid w:val="00857283"/>
    <w:rsid w:val="00857F4B"/>
    <w:rsid w:val="00860031"/>
    <w:rsid w:val="008604C3"/>
    <w:rsid w:val="00860DD7"/>
    <w:rsid w:val="00861069"/>
    <w:rsid w:val="00861A3C"/>
    <w:rsid w:val="0086211B"/>
    <w:rsid w:val="0086220C"/>
    <w:rsid w:val="008626B7"/>
    <w:rsid w:val="0086288A"/>
    <w:rsid w:val="00862CED"/>
    <w:rsid w:val="00863680"/>
    <w:rsid w:val="00863E31"/>
    <w:rsid w:val="00863F6F"/>
    <w:rsid w:val="00865B71"/>
    <w:rsid w:val="00865D00"/>
    <w:rsid w:val="0086623F"/>
    <w:rsid w:val="00866C63"/>
    <w:rsid w:val="00867193"/>
    <w:rsid w:val="00867511"/>
    <w:rsid w:val="00867573"/>
    <w:rsid w:val="00867830"/>
    <w:rsid w:val="00867FBD"/>
    <w:rsid w:val="0087041B"/>
    <w:rsid w:val="0087059D"/>
    <w:rsid w:val="0087096B"/>
    <w:rsid w:val="00870BE7"/>
    <w:rsid w:val="00870D41"/>
    <w:rsid w:val="0087187E"/>
    <w:rsid w:val="0087190F"/>
    <w:rsid w:val="00872254"/>
    <w:rsid w:val="00872789"/>
    <w:rsid w:val="00872D48"/>
    <w:rsid w:val="00873026"/>
    <w:rsid w:val="0087308A"/>
    <w:rsid w:val="008741FE"/>
    <w:rsid w:val="00874378"/>
    <w:rsid w:val="0087512B"/>
    <w:rsid w:val="008752DF"/>
    <w:rsid w:val="0087557D"/>
    <w:rsid w:val="00875A25"/>
    <w:rsid w:val="00875F1F"/>
    <w:rsid w:val="00875F9D"/>
    <w:rsid w:val="00876437"/>
    <w:rsid w:val="0087658A"/>
    <w:rsid w:val="00876948"/>
    <w:rsid w:val="00876EAF"/>
    <w:rsid w:val="00876F2A"/>
    <w:rsid w:val="00877153"/>
    <w:rsid w:val="00877984"/>
    <w:rsid w:val="00877BAE"/>
    <w:rsid w:val="00877BDE"/>
    <w:rsid w:val="00877E90"/>
    <w:rsid w:val="008805F9"/>
    <w:rsid w:val="00881B77"/>
    <w:rsid w:val="00881F94"/>
    <w:rsid w:val="008823FF"/>
    <w:rsid w:val="008824EB"/>
    <w:rsid w:val="00882C65"/>
    <w:rsid w:val="00882D82"/>
    <w:rsid w:val="00883D99"/>
    <w:rsid w:val="0088431B"/>
    <w:rsid w:val="00884383"/>
    <w:rsid w:val="008843C6"/>
    <w:rsid w:val="0088495B"/>
    <w:rsid w:val="00884C2A"/>
    <w:rsid w:val="00884E14"/>
    <w:rsid w:val="008850F2"/>
    <w:rsid w:val="0088539B"/>
    <w:rsid w:val="00885FBE"/>
    <w:rsid w:val="0088629A"/>
    <w:rsid w:val="008865DF"/>
    <w:rsid w:val="00886C38"/>
    <w:rsid w:val="00887699"/>
    <w:rsid w:val="00887993"/>
    <w:rsid w:val="00887A88"/>
    <w:rsid w:val="00887D10"/>
    <w:rsid w:val="00890BA3"/>
    <w:rsid w:val="008912D5"/>
    <w:rsid w:val="00891777"/>
    <w:rsid w:val="00891C98"/>
    <w:rsid w:val="00892523"/>
    <w:rsid w:val="00892687"/>
    <w:rsid w:val="00893988"/>
    <w:rsid w:val="00893ACD"/>
    <w:rsid w:val="00893D12"/>
    <w:rsid w:val="00893D7F"/>
    <w:rsid w:val="00893DB9"/>
    <w:rsid w:val="00893FA9"/>
    <w:rsid w:val="008942DB"/>
    <w:rsid w:val="00895FD5"/>
    <w:rsid w:val="008968F8"/>
    <w:rsid w:val="00896C08"/>
    <w:rsid w:val="00896C47"/>
    <w:rsid w:val="008973C7"/>
    <w:rsid w:val="008973DB"/>
    <w:rsid w:val="00897927"/>
    <w:rsid w:val="00897ECB"/>
    <w:rsid w:val="008A0E29"/>
    <w:rsid w:val="008A1146"/>
    <w:rsid w:val="008A138C"/>
    <w:rsid w:val="008A14E5"/>
    <w:rsid w:val="008A1BC4"/>
    <w:rsid w:val="008A2036"/>
    <w:rsid w:val="008A3C89"/>
    <w:rsid w:val="008A3DDC"/>
    <w:rsid w:val="008A408A"/>
    <w:rsid w:val="008A432A"/>
    <w:rsid w:val="008A4455"/>
    <w:rsid w:val="008A4728"/>
    <w:rsid w:val="008A4932"/>
    <w:rsid w:val="008A49E5"/>
    <w:rsid w:val="008A4A07"/>
    <w:rsid w:val="008A4AC1"/>
    <w:rsid w:val="008A531A"/>
    <w:rsid w:val="008A5CFA"/>
    <w:rsid w:val="008A5DF8"/>
    <w:rsid w:val="008A6017"/>
    <w:rsid w:val="008A6153"/>
    <w:rsid w:val="008A6359"/>
    <w:rsid w:val="008A6990"/>
    <w:rsid w:val="008A6A63"/>
    <w:rsid w:val="008B049E"/>
    <w:rsid w:val="008B0667"/>
    <w:rsid w:val="008B0C63"/>
    <w:rsid w:val="008B0D9F"/>
    <w:rsid w:val="008B1C92"/>
    <w:rsid w:val="008B243D"/>
    <w:rsid w:val="008B264D"/>
    <w:rsid w:val="008B2CC0"/>
    <w:rsid w:val="008B30D4"/>
    <w:rsid w:val="008B31BE"/>
    <w:rsid w:val="008B3B3A"/>
    <w:rsid w:val="008B43B7"/>
    <w:rsid w:val="008B443E"/>
    <w:rsid w:val="008B4A0D"/>
    <w:rsid w:val="008B4B2B"/>
    <w:rsid w:val="008B55EC"/>
    <w:rsid w:val="008B576A"/>
    <w:rsid w:val="008B57E7"/>
    <w:rsid w:val="008B60D7"/>
    <w:rsid w:val="008B652A"/>
    <w:rsid w:val="008B6886"/>
    <w:rsid w:val="008B7EB8"/>
    <w:rsid w:val="008B7F83"/>
    <w:rsid w:val="008C0172"/>
    <w:rsid w:val="008C070B"/>
    <w:rsid w:val="008C0B61"/>
    <w:rsid w:val="008C154B"/>
    <w:rsid w:val="008C1BBF"/>
    <w:rsid w:val="008C2D2C"/>
    <w:rsid w:val="008C2D4A"/>
    <w:rsid w:val="008C4217"/>
    <w:rsid w:val="008C4D85"/>
    <w:rsid w:val="008C5B48"/>
    <w:rsid w:val="008C6615"/>
    <w:rsid w:val="008C6A3D"/>
    <w:rsid w:val="008C6B1F"/>
    <w:rsid w:val="008C6C76"/>
    <w:rsid w:val="008C6CCF"/>
    <w:rsid w:val="008D1004"/>
    <w:rsid w:val="008D101D"/>
    <w:rsid w:val="008D13B9"/>
    <w:rsid w:val="008D17D9"/>
    <w:rsid w:val="008D1B58"/>
    <w:rsid w:val="008D230E"/>
    <w:rsid w:val="008D27D1"/>
    <w:rsid w:val="008D3750"/>
    <w:rsid w:val="008D3D18"/>
    <w:rsid w:val="008D446C"/>
    <w:rsid w:val="008D48CA"/>
    <w:rsid w:val="008D4AC6"/>
    <w:rsid w:val="008D6C78"/>
    <w:rsid w:val="008D6D70"/>
    <w:rsid w:val="008D74B0"/>
    <w:rsid w:val="008D7D80"/>
    <w:rsid w:val="008D7E87"/>
    <w:rsid w:val="008E02DD"/>
    <w:rsid w:val="008E0318"/>
    <w:rsid w:val="008E09FA"/>
    <w:rsid w:val="008E0ACB"/>
    <w:rsid w:val="008E0B7D"/>
    <w:rsid w:val="008E268E"/>
    <w:rsid w:val="008E26F1"/>
    <w:rsid w:val="008E27ED"/>
    <w:rsid w:val="008E30D1"/>
    <w:rsid w:val="008E3128"/>
    <w:rsid w:val="008E34FD"/>
    <w:rsid w:val="008E40AF"/>
    <w:rsid w:val="008E40E3"/>
    <w:rsid w:val="008E40F9"/>
    <w:rsid w:val="008E41A4"/>
    <w:rsid w:val="008E4FB3"/>
    <w:rsid w:val="008E51EA"/>
    <w:rsid w:val="008E53DD"/>
    <w:rsid w:val="008E5E54"/>
    <w:rsid w:val="008E6507"/>
    <w:rsid w:val="008E6543"/>
    <w:rsid w:val="008E6656"/>
    <w:rsid w:val="008E66C4"/>
    <w:rsid w:val="008E6D0C"/>
    <w:rsid w:val="008E7132"/>
    <w:rsid w:val="008E742E"/>
    <w:rsid w:val="008E75DA"/>
    <w:rsid w:val="008F0120"/>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B47"/>
    <w:rsid w:val="008F7BD7"/>
    <w:rsid w:val="009000C5"/>
    <w:rsid w:val="00900D39"/>
    <w:rsid w:val="00901E12"/>
    <w:rsid w:val="0090210B"/>
    <w:rsid w:val="0090257A"/>
    <w:rsid w:val="0090376E"/>
    <w:rsid w:val="00903C2F"/>
    <w:rsid w:val="00904488"/>
    <w:rsid w:val="00904587"/>
    <w:rsid w:val="00905677"/>
    <w:rsid w:val="00905A08"/>
    <w:rsid w:val="009064F1"/>
    <w:rsid w:val="00906821"/>
    <w:rsid w:val="0090733B"/>
    <w:rsid w:val="00907B8F"/>
    <w:rsid w:val="00907E65"/>
    <w:rsid w:val="009100B9"/>
    <w:rsid w:val="009100D0"/>
    <w:rsid w:val="00910579"/>
    <w:rsid w:val="00910754"/>
    <w:rsid w:val="00910A99"/>
    <w:rsid w:val="00910C7B"/>
    <w:rsid w:val="00910E18"/>
    <w:rsid w:val="00911162"/>
    <w:rsid w:val="0091189D"/>
    <w:rsid w:val="00911CF0"/>
    <w:rsid w:val="009122D7"/>
    <w:rsid w:val="0091231E"/>
    <w:rsid w:val="00912462"/>
    <w:rsid w:val="0091257E"/>
    <w:rsid w:val="00912691"/>
    <w:rsid w:val="009126E3"/>
    <w:rsid w:val="00912A86"/>
    <w:rsid w:val="0091388D"/>
    <w:rsid w:val="00913ADD"/>
    <w:rsid w:val="00913DB9"/>
    <w:rsid w:val="00914697"/>
    <w:rsid w:val="00914D16"/>
    <w:rsid w:val="009155E1"/>
    <w:rsid w:val="0091578F"/>
    <w:rsid w:val="0091583F"/>
    <w:rsid w:val="00915A98"/>
    <w:rsid w:val="00915D91"/>
    <w:rsid w:val="00915EA2"/>
    <w:rsid w:val="0091617A"/>
    <w:rsid w:val="0091688E"/>
    <w:rsid w:val="00916BCE"/>
    <w:rsid w:val="00916C4A"/>
    <w:rsid w:val="0091752C"/>
    <w:rsid w:val="00917C0D"/>
    <w:rsid w:val="00917D63"/>
    <w:rsid w:val="00917FB4"/>
    <w:rsid w:val="0092014D"/>
    <w:rsid w:val="009203F7"/>
    <w:rsid w:val="00920D33"/>
    <w:rsid w:val="009212F7"/>
    <w:rsid w:val="00921556"/>
    <w:rsid w:val="00921CE5"/>
    <w:rsid w:val="00922549"/>
    <w:rsid w:val="00922655"/>
    <w:rsid w:val="009238DA"/>
    <w:rsid w:val="00924759"/>
    <w:rsid w:val="00925593"/>
    <w:rsid w:val="00926671"/>
    <w:rsid w:val="00926BF9"/>
    <w:rsid w:val="009274E6"/>
    <w:rsid w:val="00927919"/>
    <w:rsid w:val="00927CD9"/>
    <w:rsid w:val="00927D9C"/>
    <w:rsid w:val="009300D8"/>
    <w:rsid w:val="009306EB"/>
    <w:rsid w:val="00930A7E"/>
    <w:rsid w:val="00931B31"/>
    <w:rsid w:val="00931CFA"/>
    <w:rsid w:val="009322C7"/>
    <w:rsid w:val="009325CC"/>
    <w:rsid w:val="009329B5"/>
    <w:rsid w:val="00932FD7"/>
    <w:rsid w:val="00934688"/>
    <w:rsid w:val="0093487E"/>
    <w:rsid w:val="00935277"/>
    <w:rsid w:val="009352D1"/>
    <w:rsid w:val="0093538A"/>
    <w:rsid w:val="009353D8"/>
    <w:rsid w:val="009358E4"/>
    <w:rsid w:val="00935BEB"/>
    <w:rsid w:val="00935E2D"/>
    <w:rsid w:val="009364EC"/>
    <w:rsid w:val="00936857"/>
    <w:rsid w:val="0093690A"/>
    <w:rsid w:val="0093736B"/>
    <w:rsid w:val="009404D0"/>
    <w:rsid w:val="00940C0A"/>
    <w:rsid w:val="00940FFF"/>
    <w:rsid w:val="00942759"/>
    <w:rsid w:val="00943E11"/>
    <w:rsid w:val="00943FBD"/>
    <w:rsid w:val="00944EC8"/>
    <w:rsid w:val="00945004"/>
    <w:rsid w:val="00945202"/>
    <w:rsid w:val="009456C9"/>
    <w:rsid w:val="00946396"/>
    <w:rsid w:val="0094668A"/>
    <w:rsid w:val="00946CA4"/>
    <w:rsid w:val="009477B3"/>
    <w:rsid w:val="00947CBA"/>
    <w:rsid w:val="0095000B"/>
    <w:rsid w:val="009500AA"/>
    <w:rsid w:val="00950336"/>
    <w:rsid w:val="00950A75"/>
    <w:rsid w:val="00951A63"/>
    <w:rsid w:val="00951CD2"/>
    <w:rsid w:val="00951F9B"/>
    <w:rsid w:val="0095226D"/>
    <w:rsid w:val="009527C4"/>
    <w:rsid w:val="0095282E"/>
    <w:rsid w:val="00952921"/>
    <w:rsid w:val="009539E5"/>
    <w:rsid w:val="009551FC"/>
    <w:rsid w:val="00955339"/>
    <w:rsid w:val="00955596"/>
    <w:rsid w:val="009558BB"/>
    <w:rsid w:val="00955C86"/>
    <w:rsid w:val="00955E89"/>
    <w:rsid w:val="00956D6D"/>
    <w:rsid w:val="009573C3"/>
    <w:rsid w:val="0095759D"/>
    <w:rsid w:val="00957725"/>
    <w:rsid w:val="00957D51"/>
    <w:rsid w:val="00957D68"/>
    <w:rsid w:val="00957F37"/>
    <w:rsid w:val="009606A9"/>
    <w:rsid w:val="009609ED"/>
    <w:rsid w:val="00960B1D"/>
    <w:rsid w:val="009620D8"/>
    <w:rsid w:val="00962A44"/>
    <w:rsid w:val="009634C5"/>
    <w:rsid w:val="009641DC"/>
    <w:rsid w:val="0096490C"/>
    <w:rsid w:val="00964DC3"/>
    <w:rsid w:val="00966D9B"/>
    <w:rsid w:val="00967231"/>
    <w:rsid w:val="00967594"/>
    <w:rsid w:val="009676DC"/>
    <w:rsid w:val="009678D2"/>
    <w:rsid w:val="00967A80"/>
    <w:rsid w:val="00967AC6"/>
    <w:rsid w:val="00970CB1"/>
    <w:rsid w:val="00970D3E"/>
    <w:rsid w:val="0097116A"/>
    <w:rsid w:val="00971313"/>
    <w:rsid w:val="00971AC7"/>
    <w:rsid w:val="0097200E"/>
    <w:rsid w:val="009722BE"/>
    <w:rsid w:val="009724A9"/>
    <w:rsid w:val="00972CF8"/>
    <w:rsid w:val="00973C66"/>
    <w:rsid w:val="009741D0"/>
    <w:rsid w:val="0097478B"/>
    <w:rsid w:val="009748E6"/>
    <w:rsid w:val="00974A14"/>
    <w:rsid w:val="00974D5F"/>
    <w:rsid w:val="00974E4E"/>
    <w:rsid w:val="009751C5"/>
    <w:rsid w:val="009751DC"/>
    <w:rsid w:val="009758E1"/>
    <w:rsid w:val="00975FE0"/>
    <w:rsid w:val="00977EA1"/>
    <w:rsid w:val="0098008B"/>
    <w:rsid w:val="009815B8"/>
    <w:rsid w:val="00981C93"/>
    <w:rsid w:val="00981E8A"/>
    <w:rsid w:val="009822F3"/>
    <w:rsid w:val="00982E87"/>
    <w:rsid w:val="0098309A"/>
    <w:rsid w:val="009832F9"/>
    <w:rsid w:val="0098337F"/>
    <w:rsid w:val="009835DA"/>
    <w:rsid w:val="009837B3"/>
    <w:rsid w:val="009839DF"/>
    <w:rsid w:val="00983FE3"/>
    <w:rsid w:val="00984E71"/>
    <w:rsid w:val="009858DE"/>
    <w:rsid w:val="00985E97"/>
    <w:rsid w:val="00985F35"/>
    <w:rsid w:val="00986372"/>
    <w:rsid w:val="0098767F"/>
    <w:rsid w:val="00990998"/>
    <w:rsid w:val="0099146F"/>
    <w:rsid w:val="009914CF"/>
    <w:rsid w:val="00991531"/>
    <w:rsid w:val="009917F2"/>
    <w:rsid w:val="00991E87"/>
    <w:rsid w:val="0099252F"/>
    <w:rsid w:val="00993220"/>
    <w:rsid w:val="0099364D"/>
    <w:rsid w:val="00993CE0"/>
    <w:rsid w:val="0099414F"/>
    <w:rsid w:val="00994201"/>
    <w:rsid w:val="0099454F"/>
    <w:rsid w:val="00994B80"/>
    <w:rsid w:val="00995098"/>
    <w:rsid w:val="00995645"/>
    <w:rsid w:val="00995B80"/>
    <w:rsid w:val="00995F13"/>
    <w:rsid w:val="0099627A"/>
    <w:rsid w:val="009969BC"/>
    <w:rsid w:val="00997047"/>
    <w:rsid w:val="009979AD"/>
    <w:rsid w:val="009A04BE"/>
    <w:rsid w:val="009A075D"/>
    <w:rsid w:val="009A08F2"/>
    <w:rsid w:val="009A092B"/>
    <w:rsid w:val="009A09D6"/>
    <w:rsid w:val="009A2AEE"/>
    <w:rsid w:val="009A2DA2"/>
    <w:rsid w:val="009A38A6"/>
    <w:rsid w:val="009A38BE"/>
    <w:rsid w:val="009A38D6"/>
    <w:rsid w:val="009A40EE"/>
    <w:rsid w:val="009A4D9A"/>
    <w:rsid w:val="009A500C"/>
    <w:rsid w:val="009A5359"/>
    <w:rsid w:val="009A5534"/>
    <w:rsid w:val="009A5902"/>
    <w:rsid w:val="009A5CB0"/>
    <w:rsid w:val="009A5D71"/>
    <w:rsid w:val="009A6663"/>
    <w:rsid w:val="009A74BA"/>
    <w:rsid w:val="009A78AD"/>
    <w:rsid w:val="009B011B"/>
    <w:rsid w:val="009B0927"/>
    <w:rsid w:val="009B0F66"/>
    <w:rsid w:val="009B1522"/>
    <w:rsid w:val="009B1DDB"/>
    <w:rsid w:val="009B20CE"/>
    <w:rsid w:val="009B222E"/>
    <w:rsid w:val="009B22CD"/>
    <w:rsid w:val="009B27C1"/>
    <w:rsid w:val="009B28F8"/>
    <w:rsid w:val="009B2D21"/>
    <w:rsid w:val="009B2EC0"/>
    <w:rsid w:val="009B2EE0"/>
    <w:rsid w:val="009B3C88"/>
    <w:rsid w:val="009B3E09"/>
    <w:rsid w:val="009B4115"/>
    <w:rsid w:val="009B4582"/>
    <w:rsid w:val="009B4A3C"/>
    <w:rsid w:val="009B4AAB"/>
    <w:rsid w:val="009B4D47"/>
    <w:rsid w:val="009B534D"/>
    <w:rsid w:val="009B53F8"/>
    <w:rsid w:val="009B5712"/>
    <w:rsid w:val="009B5E92"/>
    <w:rsid w:val="009B6242"/>
    <w:rsid w:val="009B635A"/>
    <w:rsid w:val="009B63CC"/>
    <w:rsid w:val="009B6707"/>
    <w:rsid w:val="009B67AD"/>
    <w:rsid w:val="009B68D3"/>
    <w:rsid w:val="009B7601"/>
    <w:rsid w:val="009B7BFC"/>
    <w:rsid w:val="009B7D4D"/>
    <w:rsid w:val="009C0E6E"/>
    <w:rsid w:val="009C1093"/>
    <w:rsid w:val="009C1188"/>
    <w:rsid w:val="009C124A"/>
    <w:rsid w:val="009C13F8"/>
    <w:rsid w:val="009C151D"/>
    <w:rsid w:val="009C1CA4"/>
    <w:rsid w:val="009C242B"/>
    <w:rsid w:val="009C24AC"/>
    <w:rsid w:val="009C258E"/>
    <w:rsid w:val="009C294D"/>
    <w:rsid w:val="009C2C95"/>
    <w:rsid w:val="009C2E08"/>
    <w:rsid w:val="009C2F93"/>
    <w:rsid w:val="009C3346"/>
    <w:rsid w:val="009C3A96"/>
    <w:rsid w:val="009C422F"/>
    <w:rsid w:val="009C4481"/>
    <w:rsid w:val="009C48DF"/>
    <w:rsid w:val="009C5829"/>
    <w:rsid w:val="009C58C6"/>
    <w:rsid w:val="009C5A6B"/>
    <w:rsid w:val="009C5D9C"/>
    <w:rsid w:val="009C603D"/>
    <w:rsid w:val="009C71C1"/>
    <w:rsid w:val="009D0377"/>
    <w:rsid w:val="009D045D"/>
    <w:rsid w:val="009D0556"/>
    <w:rsid w:val="009D0633"/>
    <w:rsid w:val="009D09AC"/>
    <w:rsid w:val="009D16E3"/>
    <w:rsid w:val="009D1AB1"/>
    <w:rsid w:val="009D1C00"/>
    <w:rsid w:val="009D1CE0"/>
    <w:rsid w:val="009D1DE8"/>
    <w:rsid w:val="009D2056"/>
    <w:rsid w:val="009D2732"/>
    <w:rsid w:val="009D2E41"/>
    <w:rsid w:val="009D2E7D"/>
    <w:rsid w:val="009D36D2"/>
    <w:rsid w:val="009D3982"/>
    <w:rsid w:val="009D4CE8"/>
    <w:rsid w:val="009D50B8"/>
    <w:rsid w:val="009D653C"/>
    <w:rsid w:val="009D6DC9"/>
    <w:rsid w:val="009D721D"/>
    <w:rsid w:val="009D73BF"/>
    <w:rsid w:val="009D783A"/>
    <w:rsid w:val="009D7D0A"/>
    <w:rsid w:val="009D7FC6"/>
    <w:rsid w:val="009E0145"/>
    <w:rsid w:val="009E10D6"/>
    <w:rsid w:val="009E1612"/>
    <w:rsid w:val="009E2AC2"/>
    <w:rsid w:val="009E3880"/>
    <w:rsid w:val="009E3BA9"/>
    <w:rsid w:val="009E3D8D"/>
    <w:rsid w:val="009E4005"/>
    <w:rsid w:val="009E4BDE"/>
    <w:rsid w:val="009E4E38"/>
    <w:rsid w:val="009E56D7"/>
    <w:rsid w:val="009E5850"/>
    <w:rsid w:val="009E613A"/>
    <w:rsid w:val="009E6448"/>
    <w:rsid w:val="009E6501"/>
    <w:rsid w:val="009E6A5A"/>
    <w:rsid w:val="009E735A"/>
    <w:rsid w:val="009E73E3"/>
    <w:rsid w:val="009E73F7"/>
    <w:rsid w:val="009E7416"/>
    <w:rsid w:val="009E75D5"/>
    <w:rsid w:val="009E78C8"/>
    <w:rsid w:val="009E7A31"/>
    <w:rsid w:val="009F0211"/>
    <w:rsid w:val="009F05F3"/>
    <w:rsid w:val="009F073F"/>
    <w:rsid w:val="009F1620"/>
    <w:rsid w:val="009F2012"/>
    <w:rsid w:val="009F2CB5"/>
    <w:rsid w:val="009F33BD"/>
    <w:rsid w:val="009F3598"/>
    <w:rsid w:val="009F36D6"/>
    <w:rsid w:val="009F3CCF"/>
    <w:rsid w:val="009F3D7B"/>
    <w:rsid w:val="009F3EBF"/>
    <w:rsid w:val="009F45A0"/>
    <w:rsid w:val="009F4EE0"/>
    <w:rsid w:val="009F5390"/>
    <w:rsid w:val="009F5C79"/>
    <w:rsid w:val="009F5CBE"/>
    <w:rsid w:val="009F5E72"/>
    <w:rsid w:val="009F5FD1"/>
    <w:rsid w:val="009F6C5D"/>
    <w:rsid w:val="009F7CB4"/>
    <w:rsid w:val="009F7E50"/>
    <w:rsid w:val="00A00573"/>
    <w:rsid w:val="00A00E94"/>
    <w:rsid w:val="00A02401"/>
    <w:rsid w:val="00A0246C"/>
    <w:rsid w:val="00A03597"/>
    <w:rsid w:val="00A03632"/>
    <w:rsid w:val="00A03C72"/>
    <w:rsid w:val="00A03D74"/>
    <w:rsid w:val="00A04148"/>
    <w:rsid w:val="00A043A5"/>
    <w:rsid w:val="00A044A5"/>
    <w:rsid w:val="00A048A3"/>
    <w:rsid w:val="00A04D1D"/>
    <w:rsid w:val="00A04E1B"/>
    <w:rsid w:val="00A053A0"/>
    <w:rsid w:val="00A05E72"/>
    <w:rsid w:val="00A060AC"/>
    <w:rsid w:val="00A062EC"/>
    <w:rsid w:val="00A06804"/>
    <w:rsid w:val="00A06DEE"/>
    <w:rsid w:val="00A072FF"/>
    <w:rsid w:val="00A1036B"/>
    <w:rsid w:val="00A10B62"/>
    <w:rsid w:val="00A11443"/>
    <w:rsid w:val="00A114E7"/>
    <w:rsid w:val="00A13026"/>
    <w:rsid w:val="00A13C0E"/>
    <w:rsid w:val="00A141CF"/>
    <w:rsid w:val="00A146D5"/>
    <w:rsid w:val="00A14861"/>
    <w:rsid w:val="00A14940"/>
    <w:rsid w:val="00A14C6B"/>
    <w:rsid w:val="00A150BA"/>
    <w:rsid w:val="00A153C3"/>
    <w:rsid w:val="00A1544D"/>
    <w:rsid w:val="00A15ACB"/>
    <w:rsid w:val="00A167D8"/>
    <w:rsid w:val="00A16DEA"/>
    <w:rsid w:val="00A17C8E"/>
    <w:rsid w:val="00A17CE2"/>
    <w:rsid w:val="00A2000A"/>
    <w:rsid w:val="00A20581"/>
    <w:rsid w:val="00A206B0"/>
    <w:rsid w:val="00A206F9"/>
    <w:rsid w:val="00A20A04"/>
    <w:rsid w:val="00A21EAD"/>
    <w:rsid w:val="00A22C60"/>
    <w:rsid w:val="00A22FE2"/>
    <w:rsid w:val="00A23742"/>
    <w:rsid w:val="00A2397D"/>
    <w:rsid w:val="00A23F54"/>
    <w:rsid w:val="00A24019"/>
    <w:rsid w:val="00A245A5"/>
    <w:rsid w:val="00A2463A"/>
    <w:rsid w:val="00A252A2"/>
    <w:rsid w:val="00A25450"/>
    <w:rsid w:val="00A25468"/>
    <w:rsid w:val="00A255BB"/>
    <w:rsid w:val="00A257CA"/>
    <w:rsid w:val="00A25F4A"/>
    <w:rsid w:val="00A263C6"/>
    <w:rsid w:val="00A266BD"/>
    <w:rsid w:val="00A302A8"/>
    <w:rsid w:val="00A30391"/>
    <w:rsid w:val="00A30B0B"/>
    <w:rsid w:val="00A31852"/>
    <w:rsid w:val="00A31B2C"/>
    <w:rsid w:val="00A3202B"/>
    <w:rsid w:val="00A32310"/>
    <w:rsid w:val="00A3232C"/>
    <w:rsid w:val="00A32A64"/>
    <w:rsid w:val="00A32EDA"/>
    <w:rsid w:val="00A33F30"/>
    <w:rsid w:val="00A34C9A"/>
    <w:rsid w:val="00A353F7"/>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7AA"/>
    <w:rsid w:val="00A42E5F"/>
    <w:rsid w:val="00A43364"/>
    <w:rsid w:val="00A435E1"/>
    <w:rsid w:val="00A4377B"/>
    <w:rsid w:val="00A43E7C"/>
    <w:rsid w:val="00A4501E"/>
    <w:rsid w:val="00A45771"/>
    <w:rsid w:val="00A46759"/>
    <w:rsid w:val="00A46913"/>
    <w:rsid w:val="00A46992"/>
    <w:rsid w:val="00A47418"/>
    <w:rsid w:val="00A475C8"/>
    <w:rsid w:val="00A507C5"/>
    <w:rsid w:val="00A511B4"/>
    <w:rsid w:val="00A51647"/>
    <w:rsid w:val="00A51B79"/>
    <w:rsid w:val="00A51D1B"/>
    <w:rsid w:val="00A51EA8"/>
    <w:rsid w:val="00A5219A"/>
    <w:rsid w:val="00A534A8"/>
    <w:rsid w:val="00A53F5C"/>
    <w:rsid w:val="00A541AC"/>
    <w:rsid w:val="00A54AD7"/>
    <w:rsid w:val="00A553EB"/>
    <w:rsid w:val="00A55615"/>
    <w:rsid w:val="00A55B5B"/>
    <w:rsid w:val="00A55D40"/>
    <w:rsid w:val="00A563EC"/>
    <w:rsid w:val="00A56B2B"/>
    <w:rsid w:val="00A56EA1"/>
    <w:rsid w:val="00A573CF"/>
    <w:rsid w:val="00A5788E"/>
    <w:rsid w:val="00A57DAE"/>
    <w:rsid w:val="00A6077A"/>
    <w:rsid w:val="00A607DB"/>
    <w:rsid w:val="00A60EFF"/>
    <w:rsid w:val="00A6139E"/>
    <w:rsid w:val="00A61676"/>
    <w:rsid w:val="00A620BB"/>
    <w:rsid w:val="00A623D7"/>
    <w:rsid w:val="00A625DD"/>
    <w:rsid w:val="00A62B2C"/>
    <w:rsid w:val="00A62C96"/>
    <w:rsid w:val="00A62D4B"/>
    <w:rsid w:val="00A63143"/>
    <w:rsid w:val="00A6361E"/>
    <w:rsid w:val="00A638EF"/>
    <w:rsid w:val="00A640C2"/>
    <w:rsid w:val="00A648ED"/>
    <w:rsid w:val="00A64FED"/>
    <w:rsid w:val="00A652A7"/>
    <w:rsid w:val="00A6593F"/>
    <w:rsid w:val="00A65F37"/>
    <w:rsid w:val="00A65FA5"/>
    <w:rsid w:val="00A664C7"/>
    <w:rsid w:val="00A66E1A"/>
    <w:rsid w:val="00A678DC"/>
    <w:rsid w:val="00A67A96"/>
    <w:rsid w:val="00A67E8E"/>
    <w:rsid w:val="00A7057B"/>
    <w:rsid w:val="00A706E0"/>
    <w:rsid w:val="00A713D8"/>
    <w:rsid w:val="00A726B7"/>
    <w:rsid w:val="00A732A2"/>
    <w:rsid w:val="00A739DC"/>
    <w:rsid w:val="00A74C0E"/>
    <w:rsid w:val="00A75682"/>
    <w:rsid w:val="00A759EE"/>
    <w:rsid w:val="00A75AA9"/>
    <w:rsid w:val="00A75E40"/>
    <w:rsid w:val="00A767F3"/>
    <w:rsid w:val="00A77021"/>
    <w:rsid w:val="00A7748B"/>
    <w:rsid w:val="00A776F6"/>
    <w:rsid w:val="00A77CF9"/>
    <w:rsid w:val="00A80677"/>
    <w:rsid w:val="00A807B3"/>
    <w:rsid w:val="00A808E5"/>
    <w:rsid w:val="00A8098C"/>
    <w:rsid w:val="00A81017"/>
    <w:rsid w:val="00A8153B"/>
    <w:rsid w:val="00A81634"/>
    <w:rsid w:val="00A8189E"/>
    <w:rsid w:val="00A82BCC"/>
    <w:rsid w:val="00A82CCF"/>
    <w:rsid w:val="00A82DBA"/>
    <w:rsid w:val="00A832D9"/>
    <w:rsid w:val="00A837AA"/>
    <w:rsid w:val="00A841FF"/>
    <w:rsid w:val="00A845C0"/>
    <w:rsid w:val="00A8466B"/>
    <w:rsid w:val="00A8497A"/>
    <w:rsid w:val="00A84EA5"/>
    <w:rsid w:val="00A8530E"/>
    <w:rsid w:val="00A853D3"/>
    <w:rsid w:val="00A85B5E"/>
    <w:rsid w:val="00A860DD"/>
    <w:rsid w:val="00A86139"/>
    <w:rsid w:val="00A868AC"/>
    <w:rsid w:val="00A86DE5"/>
    <w:rsid w:val="00A86E85"/>
    <w:rsid w:val="00A87E64"/>
    <w:rsid w:val="00A87EAC"/>
    <w:rsid w:val="00A87F03"/>
    <w:rsid w:val="00A90676"/>
    <w:rsid w:val="00A90D6E"/>
    <w:rsid w:val="00A91125"/>
    <w:rsid w:val="00A91325"/>
    <w:rsid w:val="00A914C6"/>
    <w:rsid w:val="00A91779"/>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CE"/>
    <w:rsid w:val="00AA3DDE"/>
    <w:rsid w:val="00AA66CC"/>
    <w:rsid w:val="00AA66F9"/>
    <w:rsid w:val="00AA678D"/>
    <w:rsid w:val="00AA6E3F"/>
    <w:rsid w:val="00AA7AFC"/>
    <w:rsid w:val="00AB09FA"/>
    <w:rsid w:val="00AB0A18"/>
    <w:rsid w:val="00AB10F0"/>
    <w:rsid w:val="00AB12B3"/>
    <w:rsid w:val="00AB159A"/>
    <w:rsid w:val="00AB17F7"/>
    <w:rsid w:val="00AB1E61"/>
    <w:rsid w:val="00AB2D04"/>
    <w:rsid w:val="00AB357C"/>
    <w:rsid w:val="00AB35AC"/>
    <w:rsid w:val="00AB3DE1"/>
    <w:rsid w:val="00AB4E12"/>
    <w:rsid w:val="00AB513E"/>
    <w:rsid w:val="00AB5D49"/>
    <w:rsid w:val="00AB5D60"/>
    <w:rsid w:val="00AB5E6F"/>
    <w:rsid w:val="00AB649A"/>
    <w:rsid w:val="00AB65F5"/>
    <w:rsid w:val="00AB7249"/>
    <w:rsid w:val="00AB76AF"/>
    <w:rsid w:val="00AB79FD"/>
    <w:rsid w:val="00AB7AB3"/>
    <w:rsid w:val="00AB7B06"/>
    <w:rsid w:val="00AB7BFF"/>
    <w:rsid w:val="00AC0602"/>
    <w:rsid w:val="00AC0CB9"/>
    <w:rsid w:val="00AC0DBF"/>
    <w:rsid w:val="00AC0EFD"/>
    <w:rsid w:val="00AC151C"/>
    <w:rsid w:val="00AC1D0B"/>
    <w:rsid w:val="00AC1F9C"/>
    <w:rsid w:val="00AC217C"/>
    <w:rsid w:val="00AC25EE"/>
    <w:rsid w:val="00AC2B50"/>
    <w:rsid w:val="00AC312E"/>
    <w:rsid w:val="00AC3332"/>
    <w:rsid w:val="00AC366F"/>
    <w:rsid w:val="00AC3740"/>
    <w:rsid w:val="00AC41DA"/>
    <w:rsid w:val="00AC4A48"/>
    <w:rsid w:val="00AC6F16"/>
    <w:rsid w:val="00AC727D"/>
    <w:rsid w:val="00AC7407"/>
    <w:rsid w:val="00AC7D04"/>
    <w:rsid w:val="00AC7E61"/>
    <w:rsid w:val="00AD0B19"/>
    <w:rsid w:val="00AD0EED"/>
    <w:rsid w:val="00AD187E"/>
    <w:rsid w:val="00AD21A0"/>
    <w:rsid w:val="00AD22D0"/>
    <w:rsid w:val="00AD2815"/>
    <w:rsid w:val="00AD3ADC"/>
    <w:rsid w:val="00AD4836"/>
    <w:rsid w:val="00AD54BC"/>
    <w:rsid w:val="00AD6E53"/>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3C0B"/>
    <w:rsid w:val="00AE40A3"/>
    <w:rsid w:val="00AE43D7"/>
    <w:rsid w:val="00AE46C7"/>
    <w:rsid w:val="00AE5981"/>
    <w:rsid w:val="00AE622A"/>
    <w:rsid w:val="00AE6989"/>
    <w:rsid w:val="00AE6E15"/>
    <w:rsid w:val="00AE71EE"/>
    <w:rsid w:val="00AE7344"/>
    <w:rsid w:val="00AF045D"/>
    <w:rsid w:val="00AF0C5A"/>
    <w:rsid w:val="00AF0C63"/>
    <w:rsid w:val="00AF0C8A"/>
    <w:rsid w:val="00AF0D83"/>
    <w:rsid w:val="00AF13A4"/>
    <w:rsid w:val="00AF145F"/>
    <w:rsid w:val="00AF15D2"/>
    <w:rsid w:val="00AF18F6"/>
    <w:rsid w:val="00AF197E"/>
    <w:rsid w:val="00AF1F90"/>
    <w:rsid w:val="00AF24D9"/>
    <w:rsid w:val="00AF3750"/>
    <w:rsid w:val="00AF5076"/>
    <w:rsid w:val="00AF5483"/>
    <w:rsid w:val="00AF548C"/>
    <w:rsid w:val="00AF56AC"/>
    <w:rsid w:val="00AF61FA"/>
    <w:rsid w:val="00AF6348"/>
    <w:rsid w:val="00AF640D"/>
    <w:rsid w:val="00AF67BB"/>
    <w:rsid w:val="00AF6810"/>
    <w:rsid w:val="00AF69C0"/>
    <w:rsid w:val="00AF6A43"/>
    <w:rsid w:val="00AF7049"/>
    <w:rsid w:val="00AF77EE"/>
    <w:rsid w:val="00B0041F"/>
    <w:rsid w:val="00B0056E"/>
    <w:rsid w:val="00B005FE"/>
    <w:rsid w:val="00B00BDF"/>
    <w:rsid w:val="00B0134F"/>
    <w:rsid w:val="00B01B9B"/>
    <w:rsid w:val="00B024A9"/>
    <w:rsid w:val="00B02E44"/>
    <w:rsid w:val="00B03391"/>
    <w:rsid w:val="00B033F6"/>
    <w:rsid w:val="00B04143"/>
    <w:rsid w:val="00B05714"/>
    <w:rsid w:val="00B05E7B"/>
    <w:rsid w:val="00B0646E"/>
    <w:rsid w:val="00B06993"/>
    <w:rsid w:val="00B0761C"/>
    <w:rsid w:val="00B076AD"/>
    <w:rsid w:val="00B076DC"/>
    <w:rsid w:val="00B07D61"/>
    <w:rsid w:val="00B1048C"/>
    <w:rsid w:val="00B104DD"/>
    <w:rsid w:val="00B106BA"/>
    <w:rsid w:val="00B10721"/>
    <w:rsid w:val="00B109E1"/>
    <w:rsid w:val="00B10A33"/>
    <w:rsid w:val="00B1154C"/>
    <w:rsid w:val="00B11789"/>
    <w:rsid w:val="00B1183D"/>
    <w:rsid w:val="00B11BBD"/>
    <w:rsid w:val="00B11E74"/>
    <w:rsid w:val="00B11F2C"/>
    <w:rsid w:val="00B12056"/>
    <w:rsid w:val="00B120E4"/>
    <w:rsid w:val="00B12607"/>
    <w:rsid w:val="00B1276B"/>
    <w:rsid w:val="00B127B6"/>
    <w:rsid w:val="00B129FE"/>
    <w:rsid w:val="00B14122"/>
    <w:rsid w:val="00B14312"/>
    <w:rsid w:val="00B1466F"/>
    <w:rsid w:val="00B146EB"/>
    <w:rsid w:val="00B14910"/>
    <w:rsid w:val="00B14DFF"/>
    <w:rsid w:val="00B14FD3"/>
    <w:rsid w:val="00B15263"/>
    <w:rsid w:val="00B15672"/>
    <w:rsid w:val="00B15B02"/>
    <w:rsid w:val="00B15D6E"/>
    <w:rsid w:val="00B172AA"/>
    <w:rsid w:val="00B17D59"/>
    <w:rsid w:val="00B2029F"/>
    <w:rsid w:val="00B20405"/>
    <w:rsid w:val="00B206EA"/>
    <w:rsid w:val="00B21697"/>
    <w:rsid w:val="00B21A56"/>
    <w:rsid w:val="00B21C75"/>
    <w:rsid w:val="00B22214"/>
    <w:rsid w:val="00B224C8"/>
    <w:rsid w:val="00B22777"/>
    <w:rsid w:val="00B229B0"/>
    <w:rsid w:val="00B22BA4"/>
    <w:rsid w:val="00B22EEE"/>
    <w:rsid w:val="00B23280"/>
    <w:rsid w:val="00B233E5"/>
    <w:rsid w:val="00B235FF"/>
    <w:rsid w:val="00B23AE8"/>
    <w:rsid w:val="00B23F42"/>
    <w:rsid w:val="00B244FE"/>
    <w:rsid w:val="00B24EEC"/>
    <w:rsid w:val="00B25940"/>
    <w:rsid w:val="00B25D40"/>
    <w:rsid w:val="00B25D7F"/>
    <w:rsid w:val="00B25DCA"/>
    <w:rsid w:val="00B25EC7"/>
    <w:rsid w:val="00B26A2C"/>
    <w:rsid w:val="00B2778B"/>
    <w:rsid w:val="00B278DF"/>
    <w:rsid w:val="00B30C1B"/>
    <w:rsid w:val="00B30EF4"/>
    <w:rsid w:val="00B311D2"/>
    <w:rsid w:val="00B313DE"/>
    <w:rsid w:val="00B317C6"/>
    <w:rsid w:val="00B3187F"/>
    <w:rsid w:val="00B31A25"/>
    <w:rsid w:val="00B31AE7"/>
    <w:rsid w:val="00B325C2"/>
    <w:rsid w:val="00B33434"/>
    <w:rsid w:val="00B33A01"/>
    <w:rsid w:val="00B33AB9"/>
    <w:rsid w:val="00B33E18"/>
    <w:rsid w:val="00B3448E"/>
    <w:rsid w:val="00B344E3"/>
    <w:rsid w:val="00B345CD"/>
    <w:rsid w:val="00B34BFB"/>
    <w:rsid w:val="00B34F6F"/>
    <w:rsid w:val="00B35A1A"/>
    <w:rsid w:val="00B35CCA"/>
    <w:rsid w:val="00B3635E"/>
    <w:rsid w:val="00B369F7"/>
    <w:rsid w:val="00B3742A"/>
    <w:rsid w:val="00B37F8A"/>
    <w:rsid w:val="00B4036F"/>
    <w:rsid w:val="00B403AF"/>
    <w:rsid w:val="00B41452"/>
    <w:rsid w:val="00B416F2"/>
    <w:rsid w:val="00B41952"/>
    <w:rsid w:val="00B41CFF"/>
    <w:rsid w:val="00B41FFD"/>
    <w:rsid w:val="00B42075"/>
    <w:rsid w:val="00B427D0"/>
    <w:rsid w:val="00B428BC"/>
    <w:rsid w:val="00B43174"/>
    <w:rsid w:val="00B4359F"/>
    <w:rsid w:val="00B437DF"/>
    <w:rsid w:val="00B43869"/>
    <w:rsid w:val="00B4387D"/>
    <w:rsid w:val="00B43A1D"/>
    <w:rsid w:val="00B43B24"/>
    <w:rsid w:val="00B448CF"/>
    <w:rsid w:val="00B454EF"/>
    <w:rsid w:val="00B455D2"/>
    <w:rsid w:val="00B4623A"/>
    <w:rsid w:val="00B467F6"/>
    <w:rsid w:val="00B46940"/>
    <w:rsid w:val="00B46AA7"/>
    <w:rsid w:val="00B47B55"/>
    <w:rsid w:val="00B47D47"/>
    <w:rsid w:val="00B5043F"/>
    <w:rsid w:val="00B50CFD"/>
    <w:rsid w:val="00B51823"/>
    <w:rsid w:val="00B51C9E"/>
    <w:rsid w:val="00B5262D"/>
    <w:rsid w:val="00B52EFA"/>
    <w:rsid w:val="00B53310"/>
    <w:rsid w:val="00B5452C"/>
    <w:rsid w:val="00B5472C"/>
    <w:rsid w:val="00B5492D"/>
    <w:rsid w:val="00B54D75"/>
    <w:rsid w:val="00B5518B"/>
    <w:rsid w:val="00B55482"/>
    <w:rsid w:val="00B55B47"/>
    <w:rsid w:val="00B55F7A"/>
    <w:rsid w:val="00B561F6"/>
    <w:rsid w:val="00B56A61"/>
    <w:rsid w:val="00B56D32"/>
    <w:rsid w:val="00B57EEA"/>
    <w:rsid w:val="00B606C7"/>
    <w:rsid w:val="00B608D2"/>
    <w:rsid w:val="00B61053"/>
    <w:rsid w:val="00B611B7"/>
    <w:rsid w:val="00B61953"/>
    <w:rsid w:val="00B627A5"/>
    <w:rsid w:val="00B62827"/>
    <w:rsid w:val="00B6312B"/>
    <w:rsid w:val="00B633C2"/>
    <w:rsid w:val="00B633CD"/>
    <w:rsid w:val="00B64213"/>
    <w:rsid w:val="00B64AB6"/>
    <w:rsid w:val="00B65D0F"/>
    <w:rsid w:val="00B66159"/>
    <w:rsid w:val="00B6686F"/>
    <w:rsid w:val="00B669AC"/>
    <w:rsid w:val="00B669C4"/>
    <w:rsid w:val="00B66E16"/>
    <w:rsid w:val="00B67331"/>
    <w:rsid w:val="00B673D2"/>
    <w:rsid w:val="00B6763F"/>
    <w:rsid w:val="00B676ED"/>
    <w:rsid w:val="00B676F0"/>
    <w:rsid w:val="00B677F7"/>
    <w:rsid w:val="00B70ABD"/>
    <w:rsid w:val="00B70AD8"/>
    <w:rsid w:val="00B713BF"/>
    <w:rsid w:val="00B718F4"/>
    <w:rsid w:val="00B71A63"/>
    <w:rsid w:val="00B71C9C"/>
    <w:rsid w:val="00B71D2A"/>
    <w:rsid w:val="00B72E05"/>
    <w:rsid w:val="00B73C2D"/>
    <w:rsid w:val="00B73D1F"/>
    <w:rsid w:val="00B7410E"/>
    <w:rsid w:val="00B74B0E"/>
    <w:rsid w:val="00B75020"/>
    <w:rsid w:val="00B758AF"/>
    <w:rsid w:val="00B760C4"/>
    <w:rsid w:val="00B76CCC"/>
    <w:rsid w:val="00B76DE3"/>
    <w:rsid w:val="00B775B7"/>
    <w:rsid w:val="00B777D6"/>
    <w:rsid w:val="00B77C3A"/>
    <w:rsid w:val="00B80728"/>
    <w:rsid w:val="00B80C01"/>
    <w:rsid w:val="00B813C4"/>
    <w:rsid w:val="00B82202"/>
    <w:rsid w:val="00B82349"/>
    <w:rsid w:val="00B830E9"/>
    <w:rsid w:val="00B8329B"/>
    <w:rsid w:val="00B83768"/>
    <w:rsid w:val="00B83834"/>
    <w:rsid w:val="00B83A41"/>
    <w:rsid w:val="00B83DB3"/>
    <w:rsid w:val="00B84275"/>
    <w:rsid w:val="00B8453D"/>
    <w:rsid w:val="00B845DF"/>
    <w:rsid w:val="00B849AF"/>
    <w:rsid w:val="00B84BEC"/>
    <w:rsid w:val="00B84D70"/>
    <w:rsid w:val="00B85012"/>
    <w:rsid w:val="00B85332"/>
    <w:rsid w:val="00B8545C"/>
    <w:rsid w:val="00B854F1"/>
    <w:rsid w:val="00B855DB"/>
    <w:rsid w:val="00B85C2D"/>
    <w:rsid w:val="00B86166"/>
    <w:rsid w:val="00B861B2"/>
    <w:rsid w:val="00B86858"/>
    <w:rsid w:val="00B874A7"/>
    <w:rsid w:val="00B87579"/>
    <w:rsid w:val="00B877A4"/>
    <w:rsid w:val="00B87EE0"/>
    <w:rsid w:val="00B87EF7"/>
    <w:rsid w:val="00B914E8"/>
    <w:rsid w:val="00B9177D"/>
    <w:rsid w:val="00B91F3E"/>
    <w:rsid w:val="00B923EE"/>
    <w:rsid w:val="00B93130"/>
    <w:rsid w:val="00B93203"/>
    <w:rsid w:val="00B93A26"/>
    <w:rsid w:val="00B93CBB"/>
    <w:rsid w:val="00B94056"/>
    <w:rsid w:val="00B94B48"/>
    <w:rsid w:val="00B94D24"/>
    <w:rsid w:val="00B95038"/>
    <w:rsid w:val="00B953C2"/>
    <w:rsid w:val="00B95DBD"/>
    <w:rsid w:val="00B963EE"/>
    <w:rsid w:val="00B965F6"/>
    <w:rsid w:val="00B969DB"/>
    <w:rsid w:val="00B96BB8"/>
    <w:rsid w:val="00B978B7"/>
    <w:rsid w:val="00B978C5"/>
    <w:rsid w:val="00B978E8"/>
    <w:rsid w:val="00B97F60"/>
    <w:rsid w:val="00BA076F"/>
    <w:rsid w:val="00BA1760"/>
    <w:rsid w:val="00BA1861"/>
    <w:rsid w:val="00BA18BF"/>
    <w:rsid w:val="00BA2E77"/>
    <w:rsid w:val="00BA2EC9"/>
    <w:rsid w:val="00BA3388"/>
    <w:rsid w:val="00BA33D2"/>
    <w:rsid w:val="00BA3866"/>
    <w:rsid w:val="00BA3D3C"/>
    <w:rsid w:val="00BA3D92"/>
    <w:rsid w:val="00BA3DCA"/>
    <w:rsid w:val="00BA3EC8"/>
    <w:rsid w:val="00BA3ED5"/>
    <w:rsid w:val="00BA4121"/>
    <w:rsid w:val="00BA4138"/>
    <w:rsid w:val="00BA43A0"/>
    <w:rsid w:val="00BA46A7"/>
    <w:rsid w:val="00BA4782"/>
    <w:rsid w:val="00BA4B29"/>
    <w:rsid w:val="00BA4E6E"/>
    <w:rsid w:val="00BA53E2"/>
    <w:rsid w:val="00BA592B"/>
    <w:rsid w:val="00BA5DB7"/>
    <w:rsid w:val="00BA6148"/>
    <w:rsid w:val="00BA61A6"/>
    <w:rsid w:val="00BA679A"/>
    <w:rsid w:val="00BA6961"/>
    <w:rsid w:val="00BA6BC9"/>
    <w:rsid w:val="00BA6CB0"/>
    <w:rsid w:val="00BA7424"/>
    <w:rsid w:val="00BA7548"/>
    <w:rsid w:val="00BA7976"/>
    <w:rsid w:val="00BA7C73"/>
    <w:rsid w:val="00BB01CC"/>
    <w:rsid w:val="00BB06ED"/>
    <w:rsid w:val="00BB0CF6"/>
    <w:rsid w:val="00BB0FC8"/>
    <w:rsid w:val="00BB17A7"/>
    <w:rsid w:val="00BB18A7"/>
    <w:rsid w:val="00BB1E0F"/>
    <w:rsid w:val="00BB238E"/>
    <w:rsid w:val="00BB24C1"/>
    <w:rsid w:val="00BB2E71"/>
    <w:rsid w:val="00BB3056"/>
    <w:rsid w:val="00BB3080"/>
    <w:rsid w:val="00BB3742"/>
    <w:rsid w:val="00BB377A"/>
    <w:rsid w:val="00BB4082"/>
    <w:rsid w:val="00BB4DC2"/>
    <w:rsid w:val="00BB505B"/>
    <w:rsid w:val="00BB5228"/>
    <w:rsid w:val="00BB57EF"/>
    <w:rsid w:val="00BB7D0B"/>
    <w:rsid w:val="00BC1BEE"/>
    <w:rsid w:val="00BC21B5"/>
    <w:rsid w:val="00BC22E3"/>
    <w:rsid w:val="00BC247D"/>
    <w:rsid w:val="00BC259A"/>
    <w:rsid w:val="00BC2A2A"/>
    <w:rsid w:val="00BC2DCC"/>
    <w:rsid w:val="00BC2EE0"/>
    <w:rsid w:val="00BC33D1"/>
    <w:rsid w:val="00BC33F0"/>
    <w:rsid w:val="00BC3531"/>
    <w:rsid w:val="00BC3802"/>
    <w:rsid w:val="00BC3C9A"/>
    <w:rsid w:val="00BC4312"/>
    <w:rsid w:val="00BC44C0"/>
    <w:rsid w:val="00BC5557"/>
    <w:rsid w:val="00BC59FB"/>
    <w:rsid w:val="00BC5AB1"/>
    <w:rsid w:val="00BC6330"/>
    <w:rsid w:val="00BC6D3D"/>
    <w:rsid w:val="00BC70DC"/>
    <w:rsid w:val="00BC7701"/>
    <w:rsid w:val="00BD0174"/>
    <w:rsid w:val="00BD0294"/>
    <w:rsid w:val="00BD073A"/>
    <w:rsid w:val="00BD0792"/>
    <w:rsid w:val="00BD093B"/>
    <w:rsid w:val="00BD0981"/>
    <w:rsid w:val="00BD0F70"/>
    <w:rsid w:val="00BD1488"/>
    <w:rsid w:val="00BD1680"/>
    <w:rsid w:val="00BD1740"/>
    <w:rsid w:val="00BD25C5"/>
    <w:rsid w:val="00BD267C"/>
    <w:rsid w:val="00BD2E4F"/>
    <w:rsid w:val="00BD31A3"/>
    <w:rsid w:val="00BD3262"/>
    <w:rsid w:val="00BD3E66"/>
    <w:rsid w:val="00BD4168"/>
    <w:rsid w:val="00BD4633"/>
    <w:rsid w:val="00BD48CC"/>
    <w:rsid w:val="00BD4E4E"/>
    <w:rsid w:val="00BD5544"/>
    <w:rsid w:val="00BD5E59"/>
    <w:rsid w:val="00BD61DA"/>
    <w:rsid w:val="00BD64EC"/>
    <w:rsid w:val="00BD6C6A"/>
    <w:rsid w:val="00BD6D84"/>
    <w:rsid w:val="00BD7EA3"/>
    <w:rsid w:val="00BE0277"/>
    <w:rsid w:val="00BE0346"/>
    <w:rsid w:val="00BE04B5"/>
    <w:rsid w:val="00BE058F"/>
    <w:rsid w:val="00BE0776"/>
    <w:rsid w:val="00BE0B69"/>
    <w:rsid w:val="00BE10B3"/>
    <w:rsid w:val="00BE17D1"/>
    <w:rsid w:val="00BE20B5"/>
    <w:rsid w:val="00BE25D8"/>
    <w:rsid w:val="00BE2753"/>
    <w:rsid w:val="00BE365F"/>
    <w:rsid w:val="00BE39E1"/>
    <w:rsid w:val="00BE39FF"/>
    <w:rsid w:val="00BE3A87"/>
    <w:rsid w:val="00BE3BCB"/>
    <w:rsid w:val="00BE3D10"/>
    <w:rsid w:val="00BE405C"/>
    <w:rsid w:val="00BE4418"/>
    <w:rsid w:val="00BE452B"/>
    <w:rsid w:val="00BE459C"/>
    <w:rsid w:val="00BE4B3D"/>
    <w:rsid w:val="00BE4C47"/>
    <w:rsid w:val="00BE4E1C"/>
    <w:rsid w:val="00BE5A16"/>
    <w:rsid w:val="00BE5E39"/>
    <w:rsid w:val="00BE5F7A"/>
    <w:rsid w:val="00BE6429"/>
    <w:rsid w:val="00BE684E"/>
    <w:rsid w:val="00BE6873"/>
    <w:rsid w:val="00BE6E80"/>
    <w:rsid w:val="00BE6E91"/>
    <w:rsid w:val="00BE6F4A"/>
    <w:rsid w:val="00BE714F"/>
    <w:rsid w:val="00BE7372"/>
    <w:rsid w:val="00BE780C"/>
    <w:rsid w:val="00BE7AF6"/>
    <w:rsid w:val="00BF030B"/>
    <w:rsid w:val="00BF039C"/>
    <w:rsid w:val="00BF0475"/>
    <w:rsid w:val="00BF0EA2"/>
    <w:rsid w:val="00BF0F1E"/>
    <w:rsid w:val="00BF1004"/>
    <w:rsid w:val="00BF1681"/>
    <w:rsid w:val="00BF19C5"/>
    <w:rsid w:val="00BF1CFD"/>
    <w:rsid w:val="00BF2C9A"/>
    <w:rsid w:val="00BF2CD9"/>
    <w:rsid w:val="00BF2EF4"/>
    <w:rsid w:val="00BF30F9"/>
    <w:rsid w:val="00BF339B"/>
    <w:rsid w:val="00BF3E53"/>
    <w:rsid w:val="00BF44B7"/>
    <w:rsid w:val="00BF4CAC"/>
    <w:rsid w:val="00BF4EB7"/>
    <w:rsid w:val="00BF4FD7"/>
    <w:rsid w:val="00BF5616"/>
    <w:rsid w:val="00BF5AF0"/>
    <w:rsid w:val="00BF6713"/>
    <w:rsid w:val="00BF7548"/>
    <w:rsid w:val="00BF78AC"/>
    <w:rsid w:val="00BF7E9F"/>
    <w:rsid w:val="00C003FF"/>
    <w:rsid w:val="00C00B48"/>
    <w:rsid w:val="00C017F1"/>
    <w:rsid w:val="00C01CDD"/>
    <w:rsid w:val="00C0230D"/>
    <w:rsid w:val="00C025C9"/>
    <w:rsid w:val="00C03836"/>
    <w:rsid w:val="00C03A14"/>
    <w:rsid w:val="00C03FD5"/>
    <w:rsid w:val="00C03FEA"/>
    <w:rsid w:val="00C0442E"/>
    <w:rsid w:val="00C04D0F"/>
    <w:rsid w:val="00C0522F"/>
    <w:rsid w:val="00C062BE"/>
    <w:rsid w:val="00C06743"/>
    <w:rsid w:val="00C06D4A"/>
    <w:rsid w:val="00C071F9"/>
    <w:rsid w:val="00C07844"/>
    <w:rsid w:val="00C0797D"/>
    <w:rsid w:val="00C07B0A"/>
    <w:rsid w:val="00C07BA9"/>
    <w:rsid w:val="00C07CB0"/>
    <w:rsid w:val="00C1029A"/>
    <w:rsid w:val="00C109FE"/>
    <w:rsid w:val="00C10AB9"/>
    <w:rsid w:val="00C10CF3"/>
    <w:rsid w:val="00C10D68"/>
    <w:rsid w:val="00C115E5"/>
    <w:rsid w:val="00C118CF"/>
    <w:rsid w:val="00C129BC"/>
    <w:rsid w:val="00C12D48"/>
    <w:rsid w:val="00C12EC0"/>
    <w:rsid w:val="00C12FF2"/>
    <w:rsid w:val="00C13122"/>
    <w:rsid w:val="00C1350C"/>
    <w:rsid w:val="00C13EF2"/>
    <w:rsid w:val="00C13F09"/>
    <w:rsid w:val="00C14B70"/>
    <w:rsid w:val="00C15D8E"/>
    <w:rsid w:val="00C15DE4"/>
    <w:rsid w:val="00C15E7F"/>
    <w:rsid w:val="00C16008"/>
    <w:rsid w:val="00C16BF1"/>
    <w:rsid w:val="00C172E3"/>
    <w:rsid w:val="00C17D35"/>
    <w:rsid w:val="00C17E45"/>
    <w:rsid w:val="00C17E69"/>
    <w:rsid w:val="00C20161"/>
    <w:rsid w:val="00C20953"/>
    <w:rsid w:val="00C20C60"/>
    <w:rsid w:val="00C20CE2"/>
    <w:rsid w:val="00C21179"/>
    <w:rsid w:val="00C2164C"/>
    <w:rsid w:val="00C21756"/>
    <w:rsid w:val="00C221C6"/>
    <w:rsid w:val="00C225FF"/>
    <w:rsid w:val="00C23150"/>
    <w:rsid w:val="00C2415F"/>
    <w:rsid w:val="00C254EB"/>
    <w:rsid w:val="00C260E2"/>
    <w:rsid w:val="00C262D5"/>
    <w:rsid w:val="00C2648A"/>
    <w:rsid w:val="00C26D5D"/>
    <w:rsid w:val="00C26DCD"/>
    <w:rsid w:val="00C26DFB"/>
    <w:rsid w:val="00C27F51"/>
    <w:rsid w:val="00C30120"/>
    <w:rsid w:val="00C30F26"/>
    <w:rsid w:val="00C3112E"/>
    <w:rsid w:val="00C31205"/>
    <w:rsid w:val="00C313CF"/>
    <w:rsid w:val="00C3155E"/>
    <w:rsid w:val="00C32786"/>
    <w:rsid w:val="00C32BD5"/>
    <w:rsid w:val="00C33C2E"/>
    <w:rsid w:val="00C34301"/>
    <w:rsid w:val="00C344EF"/>
    <w:rsid w:val="00C352E1"/>
    <w:rsid w:val="00C35C04"/>
    <w:rsid w:val="00C368FB"/>
    <w:rsid w:val="00C36F0E"/>
    <w:rsid w:val="00C3718D"/>
    <w:rsid w:val="00C3768C"/>
    <w:rsid w:val="00C376E5"/>
    <w:rsid w:val="00C37D61"/>
    <w:rsid w:val="00C407B2"/>
    <w:rsid w:val="00C40818"/>
    <w:rsid w:val="00C4094E"/>
    <w:rsid w:val="00C40F18"/>
    <w:rsid w:val="00C412A4"/>
    <w:rsid w:val="00C415C2"/>
    <w:rsid w:val="00C41943"/>
    <w:rsid w:val="00C419FE"/>
    <w:rsid w:val="00C41F59"/>
    <w:rsid w:val="00C424EC"/>
    <w:rsid w:val="00C42576"/>
    <w:rsid w:val="00C42F31"/>
    <w:rsid w:val="00C4352E"/>
    <w:rsid w:val="00C4398E"/>
    <w:rsid w:val="00C43D12"/>
    <w:rsid w:val="00C44180"/>
    <w:rsid w:val="00C45137"/>
    <w:rsid w:val="00C4583A"/>
    <w:rsid w:val="00C46663"/>
    <w:rsid w:val="00C4684C"/>
    <w:rsid w:val="00C46BD4"/>
    <w:rsid w:val="00C47845"/>
    <w:rsid w:val="00C47C5E"/>
    <w:rsid w:val="00C47D40"/>
    <w:rsid w:val="00C5056E"/>
    <w:rsid w:val="00C5099D"/>
    <w:rsid w:val="00C50B9B"/>
    <w:rsid w:val="00C50C32"/>
    <w:rsid w:val="00C5143E"/>
    <w:rsid w:val="00C51905"/>
    <w:rsid w:val="00C5264B"/>
    <w:rsid w:val="00C5265E"/>
    <w:rsid w:val="00C52B1C"/>
    <w:rsid w:val="00C52E64"/>
    <w:rsid w:val="00C530B0"/>
    <w:rsid w:val="00C531C9"/>
    <w:rsid w:val="00C53263"/>
    <w:rsid w:val="00C53906"/>
    <w:rsid w:val="00C5405D"/>
    <w:rsid w:val="00C549CB"/>
    <w:rsid w:val="00C55092"/>
    <w:rsid w:val="00C55AED"/>
    <w:rsid w:val="00C55D5C"/>
    <w:rsid w:val="00C56952"/>
    <w:rsid w:val="00C56FC1"/>
    <w:rsid w:val="00C57817"/>
    <w:rsid w:val="00C57B5C"/>
    <w:rsid w:val="00C57D84"/>
    <w:rsid w:val="00C60485"/>
    <w:rsid w:val="00C60DAE"/>
    <w:rsid w:val="00C60ED9"/>
    <w:rsid w:val="00C60F79"/>
    <w:rsid w:val="00C6145E"/>
    <w:rsid w:val="00C619D5"/>
    <w:rsid w:val="00C61E27"/>
    <w:rsid w:val="00C62886"/>
    <w:rsid w:val="00C62C85"/>
    <w:rsid w:val="00C62D19"/>
    <w:rsid w:val="00C63032"/>
    <w:rsid w:val="00C6384C"/>
    <w:rsid w:val="00C63A66"/>
    <w:rsid w:val="00C63A99"/>
    <w:rsid w:val="00C63B0D"/>
    <w:rsid w:val="00C646AE"/>
    <w:rsid w:val="00C646CF"/>
    <w:rsid w:val="00C64EC6"/>
    <w:rsid w:val="00C65975"/>
    <w:rsid w:val="00C66D66"/>
    <w:rsid w:val="00C6710E"/>
    <w:rsid w:val="00C67996"/>
    <w:rsid w:val="00C67A2D"/>
    <w:rsid w:val="00C67C8C"/>
    <w:rsid w:val="00C67E2E"/>
    <w:rsid w:val="00C7094F"/>
    <w:rsid w:val="00C70E21"/>
    <w:rsid w:val="00C70E55"/>
    <w:rsid w:val="00C71FDA"/>
    <w:rsid w:val="00C722B6"/>
    <w:rsid w:val="00C72340"/>
    <w:rsid w:val="00C7282C"/>
    <w:rsid w:val="00C72B05"/>
    <w:rsid w:val="00C736ED"/>
    <w:rsid w:val="00C73B2A"/>
    <w:rsid w:val="00C73BC3"/>
    <w:rsid w:val="00C74485"/>
    <w:rsid w:val="00C74FBF"/>
    <w:rsid w:val="00C75696"/>
    <w:rsid w:val="00C7587D"/>
    <w:rsid w:val="00C75A7E"/>
    <w:rsid w:val="00C75C33"/>
    <w:rsid w:val="00C76470"/>
    <w:rsid w:val="00C7664A"/>
    <w:rsid w:val="00C76763"/>
    <w:rsid w:val="00C77707"/>
    <w:rsid w:val="00C7789F"/>
    <w:rsid w:val="00C77A8A"/>
    <w:rsid w:val="00C77DB2"/>
    <w:rsid w:val="00C77F33"/>
    <w:rsid w:val="00C8066F"/>
    <w:rsid w:val="00C8067B"/>
    <w:rsid w:val="00C80874"/>
    <w:rsid w:val="00C81413"/>
    <w:rsid w:val="00C81889"/>
    <w:rsid w:val="00C81B72"/>
    <w:rsid w:val="00C81D0F"/>
    <w:rsid w:val="00C81D22"/>
    <w:rsid w:val="00C826FC"/>
    <w:rsid w:val="00C82D37"/>
    <w:rsid w:val="00C82F79"/>
    <w:rsid w:val="00C83135"/>
    <w:rsid w:val="00C83A48"/>
    <w:rsid w:val="00C83D04"/>
    <w:rsid w:val="00C83D0D"/>
    <w:rsid w:val="00C8493B"/>
    <w:rsid w:val="00C849DD"/>
    <w:rsid w:val="00C84BF1"/>
    <w:rsid w:val="00C84D4F"/>
    <w:rsid w:val="00C84DEA"/>
    <w:rsid w:val="00C84E93"/>
    <w:rsid w:val="00C8517B"/>
    <w:rsid w:val="00C86685"/>
    <w:rsid w:val="00C86953"/>
    <w:rsid w:val="00C86E64"/>
    <w:rsid w:val="00C872DE"/>
    <w:rsid w:val="00C8790C"/>
    <w:rsid w:val="00C9187A"/>
    <w:rsid w:val="00C91BE7"/>
    <w:rsid w:val="00C91D77"/>
    <w:rsid w:val="00C924BB"/>
    <w:rsid w:val="00C92791"/>
    <w:rsid w:val="00C928EC"/>
    <w:rsid w:val="00C93A5F"/>
    <w:rsid w:val="00C93C8A"/>
    <w:rsid w:val="00C93EDB"/>
    <w:rsid w:val="00C94518"/>
    <w:rsid w:val="00C947CB"/>
    <w:rsid w:val="00C94C19"/>
    <w:rsid w:val="00C9538E"/>
    <w:rsid w:val="00C960A0"/>
    <w:rsid w:val="00C962EF"/>
    <w:rsid w:val="00C975AD"/>
    <w:rsid w:val="00C97E11"/>
    <w:rsid w:val="00CA0219"/>
    <w:rsid w:val="00CA0510"/>
    <w:rsid w:val="00CA0D34"/>
    <w:rsid w:val="00CA0EA2"/>
    <w:rsid w:val="00CA1240"/>
    <w:rsid w:val="00CA1C37"/>
    <w:rsid w:val="00CA1C76"/>
    <w:rsid w:val="00CA1FFA"/>
    <w:rsid w:val="00CA28FD"/>
    <w:rsid w:val="00CA2A06"/>
    <w:rsid w:val="00CA2D24"/>
    <w:rsid w:val="00CA3190"/>
    <w:rsid w:val="00CA361E"/>
    <w:rsid w:val="00CA3B06"/>
    <w:rsid w:val="00CA4686"/>
    <w:rsid w:val="00CA46BB"/>
    <w:rsid w:val="00CA4739"/>
    <w:rsid w:val="00CA4885"/>
    <w:rsid w:val="00CA4C1A"/>
    <w:rsid w:val="00CA51DA"/>
    <w:rsid w:val="00CA520A"/>
    <w:rsid w:val="00CA52F1"/>
    <w:rsid w:val="00CA53E4"/>
    <w:rsid w:val="00CA542D"/>
    <w:rsid w:val="00CA5AC6"/>
    <w:rsid w:val="00CA5B1D"/>
    <w:rsid w:val="00CA5B3F"/>
    <w:rsid w:val="00CA6054"/>
    <w:rsid w:val="00CA60CC"/>
    <w:rsid w:val="00CA6222"/>
    <w:rsid w:val="00CA6309"/>
    <w:rsid w:val="00CA6511"/>
    <w:rsid w:val="00CA654B"/>
    <w:rsid w:val="00CA656F"/>
    <w:rsid w:val="00CA65C9"/>
    <w:rsid w:val="00CA6EDC"/>
    <w:rsid w:val="00CA74F8"/>
    <w:rsid w:val="00CA76DC"/>
    <w:rsid w:val="00CB05FC"/>
    <w:rsid w:val="00CB094A"/>
    <w:rsid w:val="00CB1617"/>
    <w:rsid w:val="00CB1C0C"/>
    <w:rsid w:val="00CB2469"/>
    <w:rsid w:val="00CB2AE2"/>
    <w:rsid w:val="00CB2C7D"/>
    <w:rsid w:val="00CB2DD2"/>
    <w:rsid w:val="00CB3218"/>
    <w:rsid w:val="00CB32CB"/>
    <w:rsid w:val="00CB38AE"/>
    <w:rsid w:val="00CB3E14"/>
    <w:rsid w:val="00CB450A"/>
    <w:rsid w:val="00CB55CE"/>
    <w:rsid w:val="00CB5AD4"/>
    <w:rsid w:val="00CB5DC3"/>
    <w:rsid w:val="00CB6281"/>
    <w:rsid w:val="00CB7BAA"/>
    <w:rsid w:val="00CC02A9"/>
    <w:rsid w:val="00CC0A9F"/>
    <w:rsid w:val="00CC131E"/>
    <w:rsid w:val="00CC17B1"/>
    <w:rsid w:val="00CC1EBC"/>
    <w:rsid w:val="00CC1ED3"/>
    <w:rsid w:val="00CC2D07"/>
    <w:rsid w:val="00CC304C"/>
    <w:rsid w:val="00CC4660"/>
    <w:rsid w:val="00CC4926"/>
    <w:rsid w:val="00CC4F5B"/>
    <w:rsid w:val="00CC5216"/>
    <w:rsid w:val="00CC5BE0"/>
    <w:rsid w:val="00CC666C"/>
    <w:rsid w:val="00CC68CB"/>
    <w:rsid w:val="00CC69DB"/>
    <w:rsid w:val="00CC7A08"/>
    <w:rsid w:val="00CC7ED7"/>
    <w:rsid w:val="00CD02BA"/>
    <w:rsid w:val="00CD0D16"/>
    <w:rsid w:val="00CD1886"/>
    <w:rsid w:val="00CD1972"/>
    <w:rsid w:val="00CD1CED"/>
    <w:rsid w:val="00CD1EAB"/>
    <w:rsid w:val="00CD2B63"/>
    <w:rsid w:val="00CD2E70"/>
    <w:rsid w:val="00CD32E0"/>
    <w:rsid w:val="00CD34CC"/>
    <w:rsid w:val="00CD3933"/>
    <w:rsid w:val="00CD3A43"/>
    <w:rsid w:val="00CD3AA1"/>
    <w:rsid w:val="00CD3D15"/>
    <w:rsid w:val="00CD4F0B"/>
    <w:rsid w:val="00CD5072"/>
    <w:rsid w:val="00CD53DA"/>
    <w:rsid w:val="00CD5BAB"/>
    <w:rsid w:val="00CD5BFF"/>
    <w:rsid w:val="00CD5F95"/>
    <w:rsid w:val="00CD657B"/>
    <w:rsid w:val="00CD694E"/>
    <w:rsid w:val="00CD73CE"/>
    <w:rsid w:val="00CD78A7"/>
    <w:rsid w:val="00CD7DF9"/>
    <w:rsid w:val="00CE032F"/>
    <w:rsid w:val="00CE037C"/>
    <w:rsid w:val="00CE0A5B"/>
    <w:rsid w:val="00CE0A82"/>
    <w:rsid w:val="00CE2038"/>
    <w:rsid w:val="00CE2220"/>
    <w:rsid w:val="00CE2E58"/>
    <w:rsid w:val="00CE2FE6"/>
    <w:rsid w:val="00CE300C"/>
    <w:rsid w:val="00CE3914"/>
    <w:rsid w:val="00CE3AE4"/>
    <w:rsid w:val="00CE4241"/>
    <w:rsid w:val="00CE4242"/>
    <w:rsid w:val="00CE4A71"/>
    <w:rsid w:val="00CE516F"/>
    <w:rsid w:val="00CE5368"/>
    <w:rsid w:val="00CE53AD"/>
    <w:rsid w:val="00CE551C"/>
    <w:rsid w:val="00CE5831"/>
    <w:rsid w:val="00CE5A4C"/>
    <w:rsid w:val="00CE5E07"/>
    <w:rsid w:val="00CE6003"/>
    <w:rsid w:val="00CE60B2"/>
    <w:rsid w:val="00CE6806"/>
    <w:rsid w:val="00CE696F"/>
    <w:rsid w:val="00CE69CD"/>
    <w:rsid w:val="00CE6C82"/>
    <w:rsid w:val="00CE6F47"/>
    <w:rsid w:val="00CE7851"/>
    <w:rsid w:val="00CE7A87"/>
    <w:rsid w:val="00CF0018"/>
    <w:rsid w:val="00CF026B"/>
    <w:rsid w:val="00CF0373"/>
    <w:rsid w:val="00CF0864"/>
    <w:rsid w:val="00CF0DE7"/>
    <w:rsid w:val="00CF12B0"/>
    <w:rsid w:val="00CF1613"/>
    <w:rsid w:val="00CF1937"/>
    <w:rsid w:val="00CF1AC0"/>
    <w:rsid w:val="00CF1FF4"/>
    <w:rsid w:val="00CF20EF"/>
    <w:rsid w:val="00CF24AD"/>
    <w:rsid w:val="00CF254A"/>
    <w:rsid w:val="00CF2743"/>
    <w:rsid w:val="00CF28C8"/>
    <w:rsid w:val="00CF28D2"/>
    <w:rsid w:val="00CF29FD"/>
    <w:rsid w:val="00CF35C2"/>
    <w:rsid w:val="00CF36FF"/>
    <w:rsid w:val="00CF3DF4"/>
    <w:rsid w:val="00CF4169"/>
    <w:rsid w:val="00CF4829"/>
    <w:rsid w:val="00CF4835"/>
    <w:rsid w:val="00CF4B46"/>
    <w:rsid w:val="00CF645E"/>
    <w:rsid w:val="00CF6759"/>
    <w:rsid w:val="00CF67F0"/>
    <w:rsid w:val="00CF69FF"/>
    <w:rsid w:val="00CF6A57"/>
    <w:rsid w:val="00CF6E4F"/>
    <w:rsid w:val="00CF7D61"/>
    <w:rsid w:val="00D00A3D"/>
    <w:rsid w:val="00D00C8B"/>
    <w:rsid w:val="00D02072"/>
    <w:rsid w:val="00D021F6"/>
    <w:rsid w:val="00D027F1"/>
    <w:rsid w:val="00D029CD"/>
    <w:rsid w:val="00D02A7D"/>
    <w:rsid w:val="00D02E0A"/>
    <w:rsid w:val="00D031E3"/>
    <w:rsid w:val="00D03697"/>
    <w:rsid w:val="00D03985"/>
    <w:rsid w:val="00D048D8"/>
    <w:rsid w:val="00D05B66"/>
    <w:rsid w:val="00D068E4"/>
    <w:rsid w:val="00D069FF"/>
    <w:rsid w:val="00D06E01"/>
    <w:rsid w:val="00D06EF4"/>
    <w:rsid w:val="00D06FDC"/>
    <w:rsid w:val="00D0709A"/>
    <w:rsid w:val="00D1032F"/>
    <w:rsid w:val="00D10F5E"/>
    <w:rsid w:val="00D10FC2"/>
    <w:rsid w:val="00D1260C"/>
    <w:rsid w:val="00D12DC7"/>
    <w:rsid w:val="00D139B4"/>
    <w:rsid w:val="00D13A56"/>
    <w:rsid w:val="00D13CEE"/>
    <w:rsid w:val="00D13FE8"/>
    <w:rsid w:val="00D14321"/>
    <w:rsid w:val="00D1471A"/>
    <w:rsid w:val="00D149D8"/>
    <w:rsid w:val="00D14CBB"/>
    <w:rsid w:val="00D158C4"/>
    <w:rsid w:val="00D15C5B"/>
    <w:rsid w:val="00D15C80"/>
    <w:rsid w:val="00D16345"/>
    <w:rsid w:val="00D164E9"/>
    <w:rsid w:val="00D16C03"/>
    <w:rsid w:val="00D16E68"/>
    <w:rsid w:val="00D17153"/>
    <w:rsid w:val="00D17981"/>
    <w:rsid w:val="00D17C7A"/>
    <w:rsid w:val="00D17CF0"/>
    <w:rsid w:val="00D2047F"/>
    <w:rsid w:val="00D20932"/>
    <w:rsid w:val="00D20C57"/>
    <w:rsid w:val="00D20D41"/>
    <w:rsid w:val="00D21772"/>
    <w:rsid w:val="00D21C9C"/>
    <w:rsid w:val="00D22844"/>
    <w:rsid w:val="00D22A2F"/>
    <w:rsid w:val="00D22C0B"/>
    <w:rsid w:val="00D22C85"/>
    <w:rsid w:val="00D23348"/>
    <w:rsid w:val="00D25A54"/>
    <w:rsid w:val="00D25B4E"/>
    <w:rsid w:val="00D25CD5"/>
    <w:rsid w:val="00D25D03"/>
    <w:rsid w:val="00D25DC6"/>
    <w:rsid w:val="00D26224"/>
    <w:rsid w:val="00D26276"/>
    <w:rsid w:val="00D278E9"/>
    <w:rsid w:val="00D30CED"/>
    <w:rsid w:val="00D31171"/>
    <w:rsid w:val="00D319E9"/>
    <w:rsid w:val="00D323EA"/>
    <w:rsid w:val="00D32A86"/>
    <w:rsid w:val="00D32D56"/>
    <w:rsid w:val="00D33A1A"/>
    <w:rsid w:val="00D3407F"/>
    <w:rsid w:val="00D357A7"/>
    <w:rsid w:val="00D358CD"/>
    <w:rsid w:val="00D359B3"/>
    <w:rsid w:val="00D359D4"/>
    <w:rsid w:val="00D35E28"/>
    <w:rsid w:val="00D3659E"/>
    <w:rsid w:val="00D36BAB"/>
    <w:rsid w:val="00D36E5A"/>
    <w:rsid w:val="00D36F91"/>
    <w:rsid w:val="00D3777B"/>
    <w:rsid w:val="00D379ED"/>
    <w:rsid w:val="00D37A71"/>
    <w:rsid w:val="00D37E34"/>
    <w:rsid w:val="00D40777"/>
    <w:rsid w:val="00D40802"/>
    <w:rsid w:val="00D41289"/>
    <w:rsid w:val="00D41817"/>
    <w:rsid w:val="00D41B15"/>
    <w:rsid w:val="00D41BBB"/>
    <w:rsid w:val="00D41DAE"/>
    <w:rsid w:val="00D42289"/>
    <w:rsid w:val="00D4229C"/>
    <w:rsid w:val="00D4277E"/>
    <w:rsid w:val="00D42875"/>
    <w:rsid w:val="00D436E3"/>
    <w:rsid w:val="00D4386B"/>
    <w:rsid w:val="00D4391A"/>
    <w:rsid w:val="00D4395C"/>
    <w:rsid w:val="00D4435B"/>
    <w:rsid w:val="00D447E8"/>
    <w:rsid w:val="00D4496B"/>
    <w:rsid w:val="00D44C78"/>
    <w:rsid w:val="00D451C6"/>
    <w:rsid w:val="00D45858"/>
    <w:rsid w:val="00D45979"/>
    <w:rsid w:val="00D45A07"/>
    <w:rsid w:val="00D45D87"/>
    <w:rsid w:val="00D46009"/>
    <w:rsid w:val="00D464EE"/>
    <w:rsid w:val="00D4669E"/>
    <w:rsid w:val="00D46EB1"/>
    <w:rsid w:val="00D4727F"/>
    <w:rsid w:val="00D47D7D"/>
    <w:rsid w:val="00D47E9B"/>
    <w:rsid w:val="00D50551"/>
    <w:rsid w:val="00D50B18"/>
    <w:rsid w:val="00D51745"/>
    <w:rsid w:val="00D51892"/>
    <w:rsid w:val="00D5221E"/>
    <w:rsid w:val="00D522A2"/>
    <w:rsid w:val="00D527DC"/>
    <w:rsid w:val="00D52C7A"/>
    <w:rsid w:val="00D53638"/>
    <w:rsid w:val="00D53676"/>
    <w:rsid w:val="00D53759"/>
    <w:rsid w:val="00D53797"/>
    <w:rsid w:val="00D53912"/>
    <w:rsid w:val="00D53CA1"/>
    <w:rsid w:val="00D53F1C"/>
    <w:rsid w:val="00D541C0"/>
    <w:rsid w:val="00D5438A"/>
    <w:rsid w:val="00D5471E"/>
    <w:rsid w:val="00D55A82"/>
    <w:rsid w:val="00D55C84"/>
    <w:rsid w:val="00D56742"/>
    <w:rsid w:val="00D56BFF"/>
    <w:rsid w:val="00D56DD8"/>
    <w:rsid w:val="00D57819"/>
    <w:rsid w:val="00D603BC"/>
    <w:rsid w:val="00D60B4F"/>
    <w:rsid w:val="00D60D10"/>
    <w:rsid w:val="00D61372"/>
    <w:rsid w:val="00D614FC"/>
    <w:rsid w:val="00D636FF"/>
    <w:rsid w:val="00D63AC2"/>
    <w:rsid w:val="00D6403E"/>
    <w:rsid w:val="00D655F4"/>
    <w:rsid w:val="00D65C32"/>
    <w:rsid w:val="00D65D8B"/>
    <w:rsid w:val="00D66326"/>
    <w:rsid w:val="00D665A3"/>
    <w:rsid w:val="00D6679A"/>
    <w:rsid w:val="00D66A03"/>
    <w:rsid w:val="00D6706E"/>
    <w:rsid w:val="00D70476"/>
    <w:rsid w:val="00D70531"/>
    <w:rsid w:val="00D70CED"/>
    <w:rsid w:val="00D70F62"/>
    <w:rsid w:val="00D70FA9"/>
    <w:rsid w:val="00D715A3"/>
    <w:rsid w:val="00D719B3"/>
    <w:rsid w:val="00D71A4C"/>
    <w:rsid w:val="00D71C51"/>
    <w:rsid w:val="00D72531"/>
    <w:rsid w:val="00D72CC2"/>
    <w:rsid w:val="00D73C55"/>
    <w:rsid w:val="00D74881"/>
    <w:rsid w:val="00D74B9B"/>
    <w:rsid w:val="00D754A3"/>
    <w:rsid w:val="00D75590"/>
    <w:rsid w:val="00D755FF"/>
    <w:rsid w:val="00D75621"/>
    <w:rsid w:val="00D75DB4"/>
    <w:rsid w:val="00D76213"/>
    <w:rsid w:val="00D76611"/>
    <w:rsid w:val="00D7671D"/>
    <w:rsid w:val="00D767A6"/>
    <w:rsid w:val="00D76915"/>
    <w:rsid w:val="00D76BAB"/>
    <w:rsid w:val="00D7708C"/>
    <w:rsid w:val="00D7739B"/>
    <w:rsid w:val="00D77761"/>
    <w:rsid w:val="00D7790A"/>
    <w:rsid w:val="00D77A92"/>
    <w:rsid w:val="00D77B20"/>
    <w:rsid w:val="00D77BBF"/>
    <w:rsid w:val="00D77F4E"/>
    <w:rsid w:val="00D8002D"/>
    <w:rsid w:val="00D80155"/>
    <w:rsid w:val="00D81570"/>
    <w:rsid w:val="00D825D0"/>
    <w:rsid w:val="00D83304"/>
    <w:rsid w:val="00D83F8C"/>
    <w:rsid w:val="00D843C3"/>
    <w:rsid w:val="00D84CA7"/>
    <w:rsid w:val="00D84D53"/>
    <w:rsid w:val="00D85340"/>
    <w:rsid w:val="00D854B0"/>
    <w:rsid w:val="00D85582"/>
    <w:rsid w:val="00D85643"/>
    <w:rsid w:val="00D85B61"/>
    <w:rsid w:val="00D860EB"/>
    <w:rsid w:val="00D8614C"/>
    <w:rsid w:val="00D8619B"/>
    <w:rsid w:val="00D8632A"/>
    <w:rsid w:val="00D86E25"/>
    <w:rsid w:val="00D87996"/>
    <w:rsid w:val="00D87A67"/>
    <w:rsid w:val="00D87D52"/>
    <w:rsid w:val="00D87E72"/>
    <w:rsid w:val="00D90B46"/>
    <w:rsid w:val="00D90C09"/>
    <w:rsid w:val="00D91FDC"/>
    <w:rsid w:val="00D92476"/>
    <w:rsid w:val="00D9261A"/>
    <w:rsid w:val="00D92C84"/>
    <w:rsid w:val="00D92FA3"/>
    <w:rsid w:val="00D933D6"/>
    <w:rsid w:val="00D9382F"/>
    <w:rsid w:val="00D949B6"/>
    <w:rsid w:val="00D951AC"/>
    <w:rsid w:val="00D965B8"/>
    <w:rsid w:val="00D9672D"/>
    <w:rsid w:val="00D96C4E"/>
    <w:rsid w:val="00D97225"/>
    <w:rsid w:val="00D97BDC"/>
    <w:rsid w:val="00D97FA2"/>
    <w:rsid w:val="00DA0161"/>
    <w:rsid w:val="00DA020C"/>
    <w:rsid w:val="00DA02F7"/>
    <w:rsid w:val="00DA0DE2"/>
    <w:rsid w:val="00DA1ACA"/>
    <w:rsid w:val="00DA1C3B"/>
    <w:rsid w:val="00DA1CBC"/>
    <w:rsid w:val="00DA22E9"/>
    <w:rsid w:val="00DA2C5D"/>
    <w:rsid w:val="00DA2ED2"/>
    <w:rsid w:val="00DA2F36"/>
    <w:rsid w:val="00DA33E2"/>
    <w:rsid w:val="00DA4797"/>
    <w:rsid w:val="00DA4DD0"/>
    <w:rsid w:val="00DA4F37"/>
    <w:rsid w:val="00DA55AA"/>
    <w:rsid w:val="00DA5A39"/>
    <w:rsid w:val="00DA5B21"/>
    <w:rsid w:val="00DA5ED9"/>
    <w:rsid w:val="00DA614C"/>
    <w:rsid w:val="00DA6249"/>
    <w:rsid w:val="00DA62B8"/>
    <w:rsid w:val="00DA63BC"/>
    <w:rsid w:val="00DA6541"/>
    <w:rsid w:val="00DA6602"/>
    <w:rsid w:val="00DA66B6"/>
    <w:rsid w:val="00DA6A67"/>
    <w:rsid w:val="00DA6C14"/>
    <w:rsid w:val="00DA716E"/>
    <w:rsid w:val="00DA7D09"/>
    <w:rsid w:val="00DB024A"/>
    <w:rsid w:val="00DB078C"/>
    <w:rsid w:val="00DB0B59"/>
    <w:rsid w:val="00DB0B90"/>
    <w:rsid w:val="00DB0F66"/>
    <w:rsid w:val="00DB1BB8"/>
    <w:rsid w:val="00DB1F5B"/>
    <w:rsid w:val="00DB244E"/>
    <w:rsid w:val="00DB2D23"/>
    <w:rsid w:val="00DB358B"/>
    <w:rsid w:val="00DB3B47"/>
    <w:rsid w:val="00DB3C0C"/>
    <w:rsid w:val="00DB40D3"/>
    <w:rsid w:val="00DB42EA"/>
    <w:rsid w:val="00DB495B"/>
    <w:rsid w:val="00DB4EF8"/>
    <w:rsid w:val="00DB5066"/>
    <w:rsid w:val="00DB52B4"/>
    <w:rsid w:val="00DB53C2"/>
    <w:rsid w:val="00DB592B"/>
    <w:rsid w:val="00DB596A"/>
    <w:rsid w:val="00DB5987"/>
    <w:rsid w:val="00DB5D17"/>
    <w:rsid w:val="00DB5FFC"/>
    <w:rsid w:val="00DB6350"/>
    <w:rsid w:val="00DB651B"/>
    <w:rsid w:val="00DB678B"/>
    <w:rsid w:val="00DB6B6F"/>
    <w:rsid w:val="00DB6BB7"/>
    <w:rsid w:val="00DB6CCB"/>
    <w:rsid w:val="00DB719C"/>
    <w:rsid w:val="00DB74AB"/>
    <w:rsid w:val="00DB75B8"/>
    <w:rsid w:val="00DC091B"/>
    <w:rsid w:val="00DC112B"/>
    <w:rsid w:val="00DC11DB"/>
    <w:rsid w:val="00DC2334"/>
    <w:rsid w:val="00DC25DA"/>
    <w:rsid w:val="00DC2753"/>
    <w:rsid w:val="00DC327D"/>
    <w:rsid w:val="00DC3AE8"/>
    <w:rsid w:val="00DC3E4E"/>
    <w:rsid w:val="00DC4254"/>
    <w:rsid w:val="00DC435A"/>
    <w:rsid w:val="00DC4715"/>
    <w:rsid w:val="00DC47B4"/>
    <w:rsid w:val="00DC4817"/>
    <w:rsid w:val="00DC48B7"/>
    <w:rsid w:val="00DC4913"/>
    <w:rsid w:val="00DC4E00"/>
    <w:rsid w:val="00DC5018"/>
    <w:rsid w:val="00DC6032"/>
    <w:rsid w:val="00DC66DC"/>
    <w:rsid w:val="00DC6C98"/>
    <w:rsid w:val="00DC723E"/>
    <w:rsid w:val="00DC7ABD"/>
    <w:rsid w:val="00DD10CD"/>
    <w:rsid w:val="00DD17EA"/>
    <w:rsid w:val="00DD1835"/>
    <w:rsid w:val="00DD1E41"/>
    <w:rsid w:val="00DD1E83"/>
    <w:rsid w:val="00DD3954"/>
    <w:rsid w:val="00DD3CC4"/>
    <w:rsid w:val="00DD3E3F"/>
    <w:rsid w:val="00DD4273"/>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52C"/>
    <w:rsid w:val="00DE378E"/>
    <w:rsid w:val="00DE3FBB"/>
    <w:rsid w:val="00DE458D"/>
    <w:rsid w:val="00DE45AB"/>
    <w:rsid w:val="00DE4808"/>
    <w:rsid w:val="00DE4928"/>
    <w:rsid w:val="00DE50FF"/>
    <w:rsid w:val="00DE57DB"/>
    <w:rsid w:val="00DE5F1E"/>
    <w:rsid w:val="00DE5FC6"/>
    <w:rsid w:val="00DE635E"/>
    <w:rsid w:val="00DE6495"/>
    <w:rsid w:val="00DE65DF"/>
    <w:rsid w:val="00DE68B4"/>
    <w:rsid w:val="00DE718B"/>
    <w:rsid w:val="00DE7419"/>
    <w:rsid w:val="00DE75DA"/>
    <w:rsid w:val="00DE7749"/>
    <w:rsid w:val="00DE774E"/>
    <w:rsid w:val="00DF0E3D"/>
    <w:rsid w:val="00DF1D50"/>
    <w:rsid w:val="00DF1EE0"/>
    <w:rsid w:val="00DF22A0"/>
    <w:rsid w:val="00DF2566"/>
    <w:rsid w:val="00DF35FD"/>
    <w:rsid w:val="00DF4883"/>
    <w:rsid w:val="00DF4E3C"/>
    <w:rsid w:val="00DF4FF1"/>
    <w:rsid w:val="00DF5281"/>
    <w:rsid w:val="00DF543B"/>
    <w:rsid w:val="00DF5455"/>
    <w:rsid w:val="00DF5527"/>
    <w:rsid w:val="00DF5560"/>
    <w:rsid w:val="00DF5EC4"/>
    <w:rsid w:val="00DF681F"/>
    <w:rsid w:val="00DF6A9D"/>
    <w:rsid w:val="00DF6CB9"/>
    <w:rsid w:val="00DF748D"/>
    <w:rsid w:val="00DF7ADB"/>
    <w:rsid w:val="00E0010B"/>
    <w:rsid w:val="00E00589"/>
    <w:rsid w:val="00E00CA2"/>
    <w:rsid w:val="00E00DC9"/>
    <w:rsid w:val="00E014CF"/>
    <w:rsid w:val="00E016A4"/>
    <w:rsid w:val="00E01A10"/>
    <w:rsid w:val="00E01E59"/>
    <w:rsid w:val="00E02655"/>
    <w:rsid w:val="00E029FA"/>
    <w:rsid w:val="00E02A39"/>
    <w:rsid w:val="00E02C51"/>
    <w:rsid w:val="00E02EDC"/>
    <w:rsid w:val="00E030ED"/>
    <w:rsid w:val="00E0330B"/>
    <w:rsid w:val="00E036AA"/>
    <w:rsid w:val="00E038DA"/>
    <w:rsid w:val="00E03C41"/>
    <w:rsid w:val="00E03ECD"/>
    <w:rsid w:val="00E045E7"/>
    <w:rsid w:val="00E04C17"/>
    <w:rsid w:val="00E04F69"/>
    <w:rsid w:val="00E053F3"/>
    <w:rsid w:val="00E06493"/>
    <w:rsid w:val="00E07027"/>
    <w:rsid w:val="00E07E67"/>
    <w:rsid w:val="00E1306C"/>
    <w:rsid w:val="00E13866"/>
    <w:rsid w:val="00E14177"/>
    <w:rsid w:val="00E148CE"/>
    <w:rsid w:val="00E149FE"/>
    <w:rsid w:val="00E153DC"/>
    <w:rsid w:val="00E154A0"/>
    <w:rsid w:val="00E16086"/>
    <w:rsid w:val="00E1668F"/>
    <w:rsid w:val="00E16A1E"/>
    <w:rsid w:val="00E16BBB"/>
    <w:rsid w:val="00E1715A"/>
    <w:rsid w:val="00E17AB6"/>
    <w:rsid w:val="00E20607"/>
    <w:rsid w:val="00E208B6"/>
    <w:rsid w:val="00E20E62"/>
    <w:rsid w:val="00E21981"/>
    <w:rsid w:val="00E22543"/>
    <w:rsid w:val="00E22F31"/>
    <w:rsid w:val="00E23501"/>
    <w:rsid w:val="00E23834"/>
    <w:rsid w:val="00E23C63"/>
    <w:rsid w:val="00E23DC1"/>
    <w:rsid w:val="00E24657"/>
    <w:rsid w:val="00E248F7"/>
    <w:rsid w:val="00E2550E"/>
    <w:rsid w:val="00E25F23"/>
    <w:rsid w:val="00E2680D"/>
    <w:rsid w:val="00E26965"/>
    <w:rsid w:val="00E26BE9"/>
    <w:rsid w:val="00E26D87"/>
    <w:rsid w:val="00E274AC"/>
    <w:rsid w:val="00E30506"/>
    <w:rsid w:val="00E30BA6"/>
    <w:rsid w:val="00E31687"/>
    <w:rsid w:val="00E317D5"/>
    <w:rsid w:val="00E31CEA"/>
    <w:rsid w:val="00E321BD"/>
    <w:rsid w:val="00E322CC"/>
    <w:rsid w:val="00E3252E"/>
    <w:rsid w:val="00E325FD"/>
    <w:rsid w:val="00E32DB2"/>
    <w:rsid w:val="00E33F35"/>
    <w:rsid w:val="00E34527"/>
    <w:rsid w:val="00E34839"/>
    <w:rsid w:val="00E3495C"/>
    <w:rsid w:val="00E34F17"/>
    <w:rsid w:val="00E34FBC"/>
    <w:rsid w:val="00E35384"/>
    <w:rsid w:val="00E35B3E"/>
    <w:rsid w:val="00E35B4F"/>
    <w:rsid w:val="00E35D33"/>
    <w:rsid w:val="00E367E1"/>
    <w:rsid w:val="00E40199"/>
    <w:rsid w:val="00E40938"/>
    <w:rsid w:val="00E40B87"/>
    <w:rsid w:val="00E41FE9"/>
    <w:rsid w:val="00E42A4C"/>
    <w:rsid w:val="00E42B12"/>
    <w:rsid w:val="00E42B67"/>
    <w:rsid w:val="00E42F01"/>
    <w:rsid w:val="00E43763"/>
    <w:rsid w:val="00E437C8"/>
    <w:rsid w:val="00E43F74"/>
    <w:rsid w:val="00E4412D"/>
    <w:rsid w:val="00E44566"/>
    <w:rsid w:val="00E448B9"/>
    <w:rsid w:val="00E4497C"/>
    <w:rsid w:val="00E44BC3"/>
    <w:rsid w:val="00E44C21"/>
    <w:rsid w:val="00E451B0"/>
    <w:rsid w:val="00E45971"/>
    <w:rsid w:val="00E46925"/>
    <w:rsid w:val="00E46933"/>
    <w:rsid w:val="00E47AE0"/>
    <w:rsid w:val="00E505EA"/>
    <w:rsid w:val="00E511B9"/>
    <w:rsid w:val="00E51BE4"/>
    <w:rsid w:val="00E52FCF"/>
    <w:rsid w:val="00E533AF"/>
    <w:rsid w:val="00E537DE"/>
    <w:rsid w:val="00E53957"/>
    <w:rsid w:val="00E54BEB"/>
    <w:rsid w:val="00E553BC"/>
    <w:rsid w:val="00E558E5"/>
    <w:rsid w:val="00E55B60"/>
    <w:rsid w:val="00E55E94"/>
    <w:rsid w:val="00E55F62"/>
    <w:rsid w:val="00E56DFA"/>
    <w:rsid w:val="00E57C55"/>
    <w:rsid w:val="00E57DD9"/>
    <w:rsid w:val="00E60369"/>
    <w:rsid w:val="00E60441"/>
    <w:rsid w:val="00E604E3"/>
    <w:rsid w:val="00E6070C"/>
    <w:rsid w:val="00E6080C"/>
    <w:rsid w:val="00E61FA0"/>
    <w:rsid w:val="00E62198"/>
    <w:rsid w:val="00E627D3"/>
    <w:rsid w:val="00E62A30"/>
    <w:rsid w:val="00E631C2"/>
    <w:rsid w:val="00E633BD"/>
    <w:rsid w:val="00E63715"/>
    <w:rsid w:val="00E64E7D"/>
    <w:rsid w:val="00E65254"/>
    <w:rsid w:val="00E65908"/>
    <w:rsid w:val="00E65D2D"/>
    <w:rsid w:val="00E65DCE"/>
    <w:rsid w:val="00E65E8E"/>
    <w:rsid w:val="00E6761E"/>
    <w:rsid w:val="00E676D3"/>
    <w:rsid w:val="00E6774F"/>
    <w:rsid w:val="00E679E6"/>
    <w:rsid w:val="00E67C85"/>
    <w:rsid w:val="00E70DA7"/>
    <w:rsid w:val="00E71101"/>
    <w:rsid w:val="00E713E4"/>
    <w:rsid w:val="00E71A25"/>
    <w:rsid w:val="00E71D69"/>
    <w:rsid w:val="00E722C3"/>
    <w:rsid w:val="00E7260F"/>
    <w:rsid w:val="00E728D3"/>
    <w:rsid w:val="00E72B7E"/>
    <w:rsid w:val="00E72C00"/>
    <w:rsid w:val="00E72EF6"/>
    <w:rsid w:val="00E744BD"/>
    <w:rsid w:val="00E75409"/>
    <w:rsid w:val="00E75AF6"/>
    <w:rsid w:val="00E75CEF"/>
    <w:rsid w:val="00E75D3F"/>
    <w:rsid w:val="00E75E15"/>
    <w:rsid w:val="00E76310"/>
    <w:rsid w:val="00E763FE"/>
    <w:rsid w:val="00E76991"/>
    <w:rsid w:val="00E76A94"/>
    <w:rsid w:val="00E7716D"/>
    <w:rsid w:val="00E772DC"/>
    <w:rsid w:val="00E7770D"/>
    <w:rsid w:val="00E77AFD"/>
    <w:rsid w:val="00E77B60"/>
    <w:rsid w:val="00E77BA2"/>
    <w:rsid w:val="00E77FA5"/>
    <w:rsid w:val="00E809D4"/>
    <w:rsid w:val="00E811FD"/>
    <w:rsid w:val="00E816F3"/>
    <w:rsid w:val="00E819BC"/>
    <w:rsid w:val="00E81AB8"/>
    <w:rsid w:val="00E81D1A"/>
    <w:rsid w:val="00E820B2"/>
    <w:rsid w:val="00E82662"/>
    <w:rsid w:val="00E837E1"/>
    <w:rsid w:val="00E84068"/>
    <w:rsid w:val="00E841B1"/>
    <w:rsid w:val="00E843D2"/>
    <w:rsid w:val="00E8496A"/>
    <w:rsid w:val="00E84A62"/>
    <w:rsid w:val="00E856FE"/>
    <w:rsid w:val="00E85A72"/>
    <w:rsid w:val="00E865EF"/>
    <w:rsid w:val="00E8672F"/>
    <w:rsid w:val="00E86830"/>
    <w:rsid w:val="00E86C4E"/>
    <w:rsid w:val="00E86C90"/>
    <w:rsid w:val="00E86E3D"/>
    <w:rsid w:val="00E87244"/>
    <w:rsid w:val="00E8775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0EF"/>
    <w:rsid w:val="00E96125"/>
    <w:rsid w:val="00E963ED"/>
    <w:rsid w:val="00E96A64"/>
    <w:rsid w:val="00E973F9"/>
    <w:rsid w:val="00E975F5"/>
    <w:rsid w:val="00EA021C"/>
    <w:rsid w:val="00EA022E"/>
    <w:rsid w:val="00EA05F4"/>
    <w:rsid w:val="00EA0DA1"/>
    <w:rsid w:val="00EA25B8"/>
    <w:rsid w:val="00EA2698"/>
    <w:rsid w:val="00EA2B5B"/>
    <w:rsid w:val="00EA3524"/>
    <w:rsid w:val="00EA397E"/>
    <w:rsid w:val="00EA3A45"/>
    <w:rsid w:val="00EA462C"/>
    <w:rsid w:val="00EA47AA"/>
    <w:rsid w:val="00EA5B4C"/>
    <w:rsid w:val="00EA66AC"/>
    <w:rsid w:val="00EA6A0E"/>
    <w:rsid w:val="00EA6AA0"/>
    <w:rsid w:val="00EA6C34"/>
    <w:rsid w:val="00EA7DBE"/>
    <w:rsid w:val="00EB1386"/>
    <w:rsid w:val="00EB1989"/>
    <w:rsid w:val="00EB1A5F"/>
    <w:rsid w:val="00EB1E9F"/>
    <w:rsid w:val="00EB2375"/>
    <w:rsid w:val="00EB23BF"/>
    <w:rsid w:val="00EB2688"/>
    <w:rsid w:val="00EB31FF"/>
    <w:rsid w:val="00EB3934"/>
    <w:rsid w:val="00EB39A8"/>
    <w:rsid w:val="00EB4221"/>
    <w:rsid w:val="00EB4473"/>
    <w:rsid w:val="00EB47A3"/>
    <w:rsid w:val="00EB5414"/>
    <w:rsid w:val="00EB55CC"/>
    <w:rsid w:val="00EB5A23"/>
    <w:rsid w:val="00EB5D3D"/>
    <w:rsid w:val="00EB5E75"/>
    <w:rsid w:val="00EB648F"/>
    <w:rsid w:val="00EB7596"/>
    <w:rsid w:val="00EB7C19"/>
    <w:rsid w:val="00EC09B8"/>
    <w:rsid w:val="00EC0BA2"/>
    <w:rsid w:val="00EC0C0B"/>
    <w:rsid w:val="00EC1295"/>
    <w:rsid w:val="00EC13F5"/>
    <w:rsid w:val="00EC16BD"/>
    <w:rsid w:val="00EC187B"/>
    <w:rsid w:val="00EC1AC6"/>
    <w:rsid w:val="00EC1D58"/>
    <w:rsid w:val="00EC2081"/>
    <w:rsid w:val="00EC226D"/>
    <w:rsid w:val="00EC2E93"/>
    <w:rsid w:val="00EC36AD"/>
    <w:rsid w:val="00EC36B1"/>
    <w:rsid w:val="00EC36EE"/>
    <w:rsid w:val="00EC37B8"/>
    <w:rsid w:val="00EC3C9B"/>
    <w:rsid w:val="00EC4494"/>
    <w:rsid w:val="00EC46CD"/>
    <w:rsid w:val="00EC484F"/>
    <w:rsid w:val="00EC505A"/>
    <w:rsid w:val="00EC52F3"/>
    <w:rsid w:val="00EC5629"/>
    <w:rsid w:val="00EC5A30"/>
    <w:rsid w:val="00EC6E3E"/>
    <w:rsid w:val="00EC7701"/>
    <w:rsid w:val="00ED040B"/>
    <w:rsid w:val="00ED0722"/>
    <w:rsid w:val="00ED1066"/>
    <w:rsid w:val="00ED10C2"/>
    <w:rsid w:val="00ED1EDA"/>
    <w:rsid w:val="00ED28BE"/>
    <w:rsid w:val="00ED3459"/>
    <w:rsid w:val="00ED417A"/>
    <w:rsid w:val="00ED4FDE"/>
    <w:rsid w:val="00ED56FB"/>
    <w:rsid w:val="00ED58A4"/>
    <w:rsid w:val="00ED6B32"/>
    <w:rsid w:val="00ED6C99"/>
    <w:rsid w:val="00ED6E64"/>
    <w:rsid w:val="00ED6F96"/>
    <w:rsid w:val="00ED737B"/>
    <w:rsid w:val="00EE0142"/>
    <w:rsid w:val="00EE0E41"/>
    <w:rsid w:val="00EE0E84"/>
    <w:rsid w:val="00EE15C5"/>
    <w:rsid w:val="00EE1B13"/>
    <w:rsid w:val="00EE1C42"/>
    <w:rsid w:val="00EE1D78"/>
    <w:rsid w:val="00EE230C"/>
    <w:rsid w:val="00EE2D59"/>
    <w:rsid w:val="00EE3B51"/>
    <w:rsid w:val="00EE3BD6"/>
    <w:rsid w:val="00EE55E1"/>
    <w:rsid w:val="00EE5D37"/>
    <w:rsid w:val="00EE5E5F"/>
    <w:rsid w:val="00EE5E7C"/>
    <w:rsid w:val="00EE613B"/>
    <w:rsid w:val="00EE679E"/>
    <w:rsid w:val="00EE69FF"/>
    <w:rsid w:val="00EE6A2E"/>
    <w:rsid w:val="00EE6A85"/>
    <w:rsid w:val="00EE6D76"/>
    <w:rsid w:val="00EE738C"/>
    <w:rsid w:val="00EE73C3"/>
    <w:rsid w:val="00EE7AE5"/>
    <w:rsid w:val="00EE7CF3"/>
    <w:rsid w:val="00EE7DA4"/>
    <w:rsid w:val="00EF0082"/>
    <w:rsid w:val="00EF065F"/>
    <w:rsid w:val="00EF1103"/>
    <w:rsid w:val="00EF1C16"/>
    <w:rsid w:val="00EF1E68"/>
    <w:rsid w:val="00EF2ABF"/>
    <w:rsid w:val="00EF4312"/>
    <w:rsid w:val="00EF48F9"/>
    <w:rsid w:val="00EF56B7"/>
    <w:rsid w:val="00EF5901"/>
    <w:rsid w:val="00EF6B02"/>
    <w:rsid w:val="00EF6ED2"/>
    <w:rsid w:val="00EF77FC"/>
    <w:rsid w:val="00EF7B45"/>
    <w:rsid w:val="00F000FE"/>
    <w:rsid w:val="00F001A3"/>
    <w:rsid w:val="00F004F9"/>
    <w:rsid w:val="00F00975"/>
    <w:rsid w:val="00F00CE0"/>
    <w:rsid w:val="00F01242"/>
    <w:rsid w:val="00F01996"/>
    <w:rsid w:val="00F01FE0"/>
    <w:rsid w:val="00F02111"/>
    <w:rsid w:val="00F02325"/>
    <w:rsid w:val="00F02C7B"/>
    <w:rsid w:val="00F032E8"/>
    <w:rsid w:val="00F03AC9"/>
    <w:rsid w:val="00F0406B"/>
    <w:rsid w:val="00F045DD"/>
    <w:rsid w:val="00F046B4"/>
    <w:rsid w:val="00F047AD"/>
    <w:rsid w:val="00F06657"/>
    <w:rsid w:val="00F0683F"/>
    <w:rsid w:val="00F07491"/>
    <w:rsid w:val="00F07C19"/>
    <w:rsid w:val="00F1085E"/>
    <w:rsid w:val="00F10CF9"/>
    <w:rsid w:val="00F11C61"/>
    <w:rsid w:val="00F11F2E"/>
    <w:rsid w:val="00F12267"/>
    <w:rsid w:val="00F1308C"/>
    <w:rsid w:val="00F13190"/>
    <w:rsid w:val="00F13371"/>
    <w:rsid w:val="00F13612"/>
    <w:rsid w:val="00F13953"/>
    <w:rsid w:val="00F13C8B"/>
    <w:rsid w:val="00F13F4B"/>
    <w:rsid w:val="00F14064"/>
    <w:rsid w:val="00F14309"/>
    <w:rsid w:val="00F14702"/>
    <w:rsid w:val="00F14949"/>
    <w:rsid w:val="00F14ED2"/>
    <w:rsid w:val="00F151CD"/>
    <w:rsid w:val="00F1547A"/>
    <w:rsid w:val="00F154BF"/>
    <w:rsid w:val="00F15B18"/>
    <w:rsid w:val="00F15B4B"/>
    <w:rsid w:val="00F15E27"/>
    <w:rsid w:val="00F15E96"/>
    <w:rsid w:val="00F1629F"/>
    <w:rsid w:val="00F16617"/>
    <w:rsid w:val="00F16AC3"/>
    <w:rsid w:val="00F16C06"/>
    <w:rsid w:val="00F17531"/>
    <w:rsid w:val="00F176B4"/>
    <w:rsid w:val="00F178BE"/>
    <w:rsid w:val="00F2173C"/>
    <w:rsid w:val="00F21B4C"/>
    <w:rsid w:val="00F21E6F"/>
    <w:rsid w:val="00F22089"/>
    <w:rsid w:val="00F23913"/>
    <w:rsid w:val="00F23B13"/>
    <w:rsid w:val="00F23B78"/>
    <w:rsid w:val="00F241AC"/>
    <w:rsid w:val="00F24611"/>
    <w:rsid w:val="00F24C22"/>
    <w:rsid w:val="00F24D4C"/>
    <w:rsid w:val="00F24E53"/>
    <w:rsid w:val="00F2545A"/>
    <w:rsid w:val="00F256EA"/>
    <w:rsid w:val="00F25C3C"/>
    <w:rsid w:val="00F25E9E"/>
    <w:rsid w:val="00F25FBA"/>
    <w:rsid w:val="00F2670D"/>
    <w:rsid w:val="00F26B58"/>
    <w:rsid w:val="00F26E4D"/>
    <w:rsid w:val="00F27396"/>
    <w:rsid w:val="00F275D3"/>
    <w:rsid w:val="00F277E5"/>
    <w:rsid w:val="00F2784F"/>
    <w:rsid w:val="00F27876"/>
    <w:rsid w:val="00F27A23"/>
    <w:rsid w:val="00F27BE7"/>
    <w:rsid w:val="00F27C79"/>
    <w:rsid w:val="00F3098E"/>
    <w:rsid w:val="00F30BD4"/>
    <w:rsid w:val="00F31120"/>
    <w:rsid w:val="00F31430"/>
    <w:rsid w:val="00F317DA"/>
    <w:rsid w:val="00F31BA9"/>
    <w:rsid w:val="00F31FED"/>
    <w:rsid w:val="00F32D12"/>
    <w:rsid w:val="00F32E9D"/>
    <w:rsid w:val="00F332F4"/>
    <w:rsid w:val="00F3337E"/>
    <w:rsid w:val="00F33454"/>
    <w:rsid w:val="00F33EC1"/>
    <w:rsid w:val="00F34930"/>
    <w:rsid w:val="00F34B10"/>
    <w:rsid w:val="00F34DC3"/>
    <w:rsid w:val="00F35592"/>
    <w:rsid w:val="00F35692"/>
    <w:rsid w:val="00F36149"/>
    <w:rsid w:val="00F366F1"/>
    <w:rsid w:val="00F3735D"/>
    <w:rsid w:val="00F378DD"/>
    <w:rsid w:val="00F378F3"/>
    <w:rsid w:val="00F379CB"/>
    <w:rsid w:val="00F4064E"/>
    <w:rsid w:val="00F418EF"/>
    <w:rsid w:val="00F41AB3"/>
    <w:rsid w:val="00F41C3C"/>
    <w:rsid w:val="00F41E3A"/>
    <w:rsid w:val="00F42256"/>
    <w:rsid w:val="00F42536"/>
    <w:rsid w:val="00F42AA2"/>
    <w:rsid w:val="00F42D87"/>
    <w:rsid w:val="00F43103"/>
    <w:rsid w:val="00F43209"/>
    <w:rsid w:val="00F433E7"/>
    <w:rsid w:val="00F434F5"/>
    <w:rsid w:val="00F43D53"/>
    <w:rsid w:val="00F43E98"/>
    <w:rsid w:val="00F44068"/>
    <w:rsid w:val="00F443D2"/>
    <w:rsid w:val="00F44416"/>
    <w:rsid w:val="00F446B9"/>
    <w:rsid w:val="00F44764"/>
    <w:rsid w:val="00F44C55"/>
    <w:rsid w:val="00F44F2C"/>
    <w:rsid w:val="00F4503A"/>
    <w:rsid w:val="00F4514B"/>
    <w:rsid w:val="00F4558B"/>
    <w:rsid w:val="00F457E4"/>
    <w:rsid w:val="00F45A31"/>
    <w:rsid w:val="00F45AB3"/>
    <w:rsid w:val="00F4724E"/>
    <w:rsid w:val="00F472AB"/>
    <w:rsid w:val="00F47406"/>
    <w:rsid w:val="00F47A73"/>
    <w:rsid w:val="00F47EFF"/>
    <w:rsid w:val="00F50DB5"/>
    <w:rsid w:val="00F5103B"/>
    <w:rsid w:val="00F513C3"/>
    <w:rsid w:val="00F51B74"/>
    <w:rsid w:val="00F51D43"/>
    <w:rsid w:val="00F5270A"/>
    <w:rsid w:val="00F52D61"/>
    <w:rsid w:val="00F52EB0"/>
    <w:rsid w:val="00F53086"/>
    <w:rsid w:val="00F5314B"/>
    <w:rsid w:val="00F5341A"/>
    <w:rsid w:val="00F53663"/>
    <w:rsid w:val="00F543C6"/>
    <w:rsid w:val="00F545DA"/>
    <w:rsid w:val="00F54D15"/>
    <w:rsid w:val="00F551BD"/>
    <w:rsid w:val="00F5542F"/>
    <w:rsid w:val="00F5543F"/>
    <w:rsid w:val="00F5569A"/>
    <w:rsid w:val="00F56792"/>
    <w:rsid w:val="00F5680A"/>
    <w:rsid w:val="00F575BB"/>
    <w:rsid w:val="00F575DE"/>
    <w:rsid w:val="00F576D8"/>
    <w:rsid w:val="00F602C8"/>
    <w:rsid w:val="00F60699"/>
    <w:rsid w:val="00F60E3B"/>
    <w:rsid w:val="00F6153B"/>
    <w:rsid w:val="00F6199C"/>
    <w:rsid w:val="00F61DF7"/>
    <w:rsid w:val="00F636AA"/>
    <w:rsid w:val="00F636FF"/>
    <w:rsid w:val="00F6390C"/>
    <w:rsid w:val="00F64A56"/>
    <w:rsid w:val="00F64D1C"/>
    <w:rsid w:val="00F662C7"/>
    <w:rsid w:val="00F6667A"/>
    <w:rsid w:val="00F66F0A"/>
    <w:rsid w:val="00F67549"/>
    <w:rsid w:val="00F6755C"/>
    <w:rsid w:val="00F67798"/>
    <w:rsid w:val="00F6795C"/>
    <w:rsid w:val="00F67F61"/>
    <w:rsid w:val="00F705DC"/>
    <w:rsid w:val="00F70944"/>
    <w:rsid w:val="00F70A0D"/>
    <w:rsid w:val="00F71C84"/>
    <w:rsid w:val="00F722CB"/>
    <w:rsid w:val="00F724DC"/>
    <w:rsid w:val="00F72A6C"/>
    <w:rsid w:val="00F7399B"/>
    <w:rsid w:val="00F74636"/>
    <w:rsid w:val="00F7555E"/>
    <w:rsid w:val="00F75D2C"/>
    <w:rsid w:val="00F767D4"/>
    <w:rsid w:val="00F76E85"/>
    <w:rsid w:val="00F770FB"/>
    <w:rsid w:val="00F77D14"/>
    <w:rsid w:val="00F800E9"/>
    <w:rsid w:val="00F808A5"/>
    <w:rsid w:val="00F817FE"/>
    <w:rsid w:val="00F8185C"/>
    <w:rsid w:val="00F819D5"/>
    <w:rsid w:val="00F825CF"/>
    <w:rsid w:val="00F82A02"/>
    <w:rsid w:val="00F82EA9"/>
    <w:rsid w:val="00F83627"/>
    <w:rsid w:val="00F83C96"/>
    <w:rsid w:val="00F854DF"/>
    <w:rsid w:val="00F85649"/>
    <w:rsid w:val="00F859F5"/>
    <w:rsid w:val="00F864D3"/>
    <w:rsid w:val="00F864E8"/>
    <w:rsid w:val="00F86F78"/>
    <w:rsid w:val="00F873A2"/>
    <w:rsid w:val="00F87636"/>
    <w:rsid w:val="00F87BF0"/>
    <w:rsid w:val="00F9019D"/>
    <w:rsid w:val="00F90628"/>
    <w:rsid w:val="00F906F5"/>
    <w:rsid w:val="00F90D8F"/>
    <w:rsid w:val="00F914CA"/>
    <w:rsid w:val="00F917A4"/>
    <w:rsid w:val="00F91B01"/>
    <w:rsid w:val="00F92117"/>
    <w:rsid w:val="00F924FF"/>
    <w:rsid w:val="00F9368F"/>
    <w:rsid w:val="00F939AC"/>
    <w:rsid w:val="00F9415C"/>
    <w:rsid w:val="00F9426D"/>
    <w:rsid w:val="00F943F0"/>
    <w:rsid w:val="00F94A67"/>
    <w:rsid w:val="00F94F57"/>
    <w:rsid w:val="00F958E8"/>
    <w:rsid w:val="00F95CF0"/>
    <w:rsid w:val="00F96B84"/>
    <w:rsid w:val="00F96E87"/>
    <w:rsid w:val="00F97473"/>
    <w:rsid w:val="00F975E8"/>
    <w:rsid w:val="00F978B8"/>
    <w:rsid w:val="00F97DE3"/>
    <w:rsid w:val="00F97E61"/>
    <w:rsid w:val="00FA0853"/>
    <w:rsid w:val="00FA0860"/>
    <w:rsid w:val="00FA0BD7"/>
    <w:rsid w:val="00FA0FAF"/>
    <w:rsid w:val="00FA236E"/>
    <w:rsid w:val="00FA2393"/>
    <w:rsid w:val="00FA23AC"/>
    <w:rsid w:val="00FA2B1F"/>
    <w:rsid w:val="00FA2B41"/>
    <w:rsid w:val="00FA2C4E"/>
    <w:rsid w:val="00FA3470"/>
    <w:rsid w:val="00FA39E0"/>
    <w:rsid w:val="00FA3AB2"/>
    <w:rsid w:val="00FA3F83"/>
    <w:rsid w:val="00FA45DE"/>
    <w:rsid w:val="00FA4F4B"/>
    <w:rsid w:val="00FA5948"/>
    <w:rsid w:val="00FA5E89"/>
    <w:rsid w:val="00FA5EEB"/>
    <w:rsid w:val="00FA63FC"/>
    <w:rsid w:val="00FA701E"/>
    <w:rsid w:val="00FB0D32"/>
    <w:rsid w:val="00FB1354"/>
    <w:rsid w:val="00FB1607"/>
    <w:rsid w:val="00FB1634"/>
    <w:rsid w:val="00FB1BAE"/>
    <w:rsid w:val="00FB293E"/>
    <w:rsid w:val="00FB2A25"/>
    <w:rsid w:val="00FB3552"/>
    <w:rsid w:val="00FB3762"/>
    <w:rsid w:val="00FB3BFF"/>
    <w:rsid w:val="00FB42CB"/>
    <w:rsid w:val="00FB4825"/>
    <w:rsid w:val="00FB4A74"/>
    <w:rsid w:val="00FB4E37"/>
    <w:rsid w:val="00FB515E"/>
    <w:rsid w:val="00FB58CF"/>
    <w:rsid w:val="00FB5F1D"/>
    <w:rsid w:val="00FB62DA"/>
    <w:rsid w:val="00FB64E6"/>
    <w:rsid w:val="00FB67E0"/>
    <w:rsid w:val="00FB682E"/>
    <w:rsid w:val="00FB6A42"/>
    <w:rsid w:val="00FB7C81"/>
    <w:rsid w:val="00FB7DFC"/>
    <w:rsid w:val="00FB7FFE"/>
    <w:rsid w:val="00FC1DE2"/>
    <w:rsid w:val="00FC1E14"/>
    <w:rsid w:val="00FC2574"/>
    <w:rsid w:val="00FC2D6D"/>
    <w:rsid w:val="00FC3040"/>
    <w:rsid w:val="00FC3093"/>
    <w:rsid w:val="00FC30E4"/>
    <w:rsid w:val="00FC35C3"/>
    <w:rsid w:val="00FC39EB"/>
    <w:rsid w:val="00FC3DCF"/>
    <w:rsid w:val="00FC41A1"/>
    <w:rsid w:val="00FC4241"/>
    <w:rsid w:val="00FC4B33"/>
    <w:rsid w:val="00FC59E6"/>
    <w:rsid w:val="00FC5EB7"/>
    <w:rsid w:val="00FC600A"/>
    <w:rsid w:val="00FC6522"/>
    <w:rsid w:val="00FC657B"/>
    <w:rsid w:val="00FC6D11"/>
    <w:rsid w:val="00FC6DB5"/>
    <w:rsid w:val="00FC7262"/>
    <w:rsid w:val="00FC748A"/>
    <w:rsid w:val="00FC78E9"/>
    <w:rsid w:val="00FD017D"/>
    <w:rsid w:val="00FD0D22"/>
    <w:rsid w:val="00FD0E5A"/>
    <w:rsid w:val="00FD1566"/>
    <w:rsid w:val="00FD15CB"/>
    <w:rsid w:val="00FD29F6"/>
    <w:rsid w:val="00FD3529"/>
    <w:rsid w:val="00FD3EE2"/>
    <w:rsid w:val="00FD401C"/>
    <w:rsid w:val="00FD419E"/>
    <w:rsid w:val="00FD4259"/>
    <w:rsid w:val="00FD4384"/>
    <w:rsid w:val="00FD47A1"/>
    <w:rsid w:val="00FD49D8"/>
    <w:rsid w:val="00FD4E1E"/>
    <w:rsid w:val="00FD4EAC"/>
    <w:rsid w:val="00FD5354"/>
    <w:rsid w:val="00FD6D0C"/>
    <w:rsid w:val="00FD6D22"/>
    <w:rsid w:val="00FD70FB"/>
    <w:rsid w:val="00FD73C2"/>
    <w:rsid w:val="00FE0063"/>
    <w:rsid w:val="00FE0AC5"/>
    <w:rsid w:val="00FE0E01"/>
    <w:rsid w:val="00FE154C"/>
    <w:rsid w:val="00FE1CE9"/>
    <w:rsid w:val="00FE2699"/>
    <w:rsid w:val="00FE2E01"/>
    <w:rsid w:val="00FE3940"/>
    <w:rsid w:val="00FE3BCA"/>
    <w:rsid w:val="00FE3E5A"/>
    <w:rsid w:val="00FE517B"/>
    <w:rsid w:val="00FE5295"/>
    <w:rsid w:val="00FE564F"/>
    <w:rsid w:val="00FE620B"/>
    <w:rsid w:val="00FE63CD"/>
    <w:rsid w:val="00FE691B"/>
    <w:rsid w:val="00FE69F2"/>
    <w:rsid w:val="00FE6E1E"/>
    <w:rsid w:val="00FE6F15"/>
    <w:rsid w:val="00FE732C"/>
    <w:rsid w:val="00FE73C6"/>
    <w:rsid w:val="00FE7734"/>
    <w:rsid w:val="00FF084D"/>
    <w:rsid w:val="00FF08D9"/>
    <w:rsid w:val="00FF0D2F"/>
    <w:rsid w:val="00FF0F35"/>
    <w:rsid w:val="00FF0F3B"/>
    <w:rsid w:val="00FF14C2"/>
    <w:rsid w:val="00FF2012"/>
    <w:rsid w:val="00FF2AA2"/>
    <w:rsid w:val="00FF2B81"/>
    <w:rsid w:val="00FF2CAA"/>
    <w:rsid w:val="00FF37F7"/>
    <w:rsid w:val="00FF6040"/>
    <w:rsid w:val="00FF616B"/>
    <w:rsid w:val="00FF6790"/>
    <w:rsid w:val="00FF6C2B"/>
    <w:rsid w:val="00FF706A"/>
    <w:rsid w:val="00FF7079"/>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B9F8"/>
  <w15:docId w15:val="{80B0C81D-2757-46A6-86EE-ED4128A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C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D72CC2"/>
    <w:pPr>
      <w:tabs>
        <w:tab w:val="right" w:leader="dot" w:pos="9401"/>
      </w:tabs>
      <w:ind w:left="480"/>
    </w:pPr>
    <w:rPr>
      <w:rFonts w:ascii="Arial" w:hAnsi="Arial" w:cstheme="minorHAnsi"/>
      <w:b/>
      <w:i/>
      <w:iCs/>
      <w:noProof/>
      <w:sz w:val="16"/>
      <w:szCs w:val="20"/>
    </w:rPr>
  </w:style>
  <w:style w:type="paragraph" w:customStyle="1" w:styleId="siwz-1">
    <w:name w:val="siwz-1"/>
    <w:basedOn w:val="Nagwek1"/>
    <w:link w:val="siwz-1Znak"/>
    <w:autoRedefine/>
    <w:qFormat/>
    <w:rsid w:val="0026022B"/>
    <w:pPr>
      <w:tabs>
        <w:tab w:val="left" w:pos="426"/>
      </w:tabs>
      <w:spacing w:before="240" w:after="60"/>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5"/>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6022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uiPriority w:val="99"/>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uiPriority w:val="99"/>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uiPriority w:val="99"/>
    <w:rsid w:val="00704DBD"/>
    <w:rPr>
      <w:rFonts w:ascii="Times New Roman" w:hAnsi="Times New Roman" w:cs="Times New Roman"/>
      <w:sz w:val="16"/>
      <w:szCs w:val="16"/>
    </w:rPr>
  </w:style>
  <w:style w:type="character" w:customStyle="1" w:styleId="TytuZnak1">
    <w:name w:val="Tytuł Znak1"/>
    <w:aliases w:val=" Znak Znak Znak1,Znak Znak Znak1"/>
    <w:basedOn w:val="Domylnaczcionkaakapitu"/>
    <w:uiPriority w:val="10"/>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uiPriority w:val="99"/>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unhideWhenUsed/>
    <w:rsid w:val="00704DBD"/>
    <w:pPr>
      <w:numPr>
        <w:numId w:val="47"/>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49"/>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49"/>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49"/>
      </w:numPr>
      <w:adjustRightInd w:val="0"/>
      <w:spacing w:before="120"/>
      <w:textAlignment w:val="baseline"/>
      <w:outlineLvl w:val="1"/>
    </w:pPr>
    <w:rPr>
      <w:rFonts w:eastAsia="Calibri"/>
      <w:lang w:eastAsia="en-US"/>
    </w:rPr>
  </w:style>
  <w:style w:type="numbering" w:customStyle="1" w:styleId="WTlista">
    <w:name w:val="WTlista"/>
    <w:rsid w:val="00704DBD"/>
    <w:pPr>
      <w:numPr>
        <w:numId w:val="49"/>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 w:type="table" w:customStyle="1" w:styleId="Tabela-Siatka8">
    <w:name w:val="Tabela - Siatka8"/>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603955"/>
    <w:pPr>
      <w:tabs>
        <w:tab w:val="num" w:pos="360"/>
      </w:tabs>
      <w:spacing w:before="120" w:after="60"/>
      <w:jc w:val="both"/>
    </w:pPr>
    <w:rPr>
      <w:noProof/>
    </w:rPr>
  </w:style>
  <w:style w:type="numbering" w:customStyle="1" w:styleId="Bezlisty1">
    <w:name w:val="Bez listy1"/>
    <w:next w:val="Bezlisty"/>
    <w:uiPriority w:val="99"/>
    <w:semiHidden/>
    <w:unhideWhenUsed/>
    <w:rsid w:val="00603955"/>
  </w:style>
  <w:style w:type="paragraph" w:customStyle="1" w:styleId="Stylwiadomocie-mail217">
    <w:name w:val="Styl wiadomości e-mail 217"/>
    <w:basedOn w:val="Normalny"/>
    <w:semiHidden/>
    <w:rsid w:val="00603955"/>
    <w:pPr>
      <w:widowControl w:val="0"/>
      <w:snapToGrid w:val="0"/>
      <w:spacing w:line="360" w:lineRule="auto"/>
    </w:pPr>
    <w:rPr>
      <w:szCs w:val="20"/>
      <w:lang w:val="en-US"/>
    </w:rPr>
  </w:style>
  <w:style w:type="paragraph" w:customStyle="1" w:styleId="Stylwiadomocie-mail2161">
    <w:name w:val="Styl wiadomości e-mail 2161"/>
    <w:basedOn w:val="Normalny"/>
    <w:semiHidden/>
    <w:rsid w:val="00603955"/>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603955"/>
  </w:style>
  <w:style w:type="character" w:customStyle="1" w:styleId="text-justify">
    <w:name w:val="text-justify"/>
    <w:basedOn w:val="Domylnaczcionkaakapitu"/>
    <w:rsid w:val="00603955"/>
  </w:style>
  <w:style w:type="table" w:customStyle="1" w:styleId="Tabela-Siatka12">
    <w:name w:val="Tabela - Siatka12"/>
    <w:basedOn w:val="Standardowy"/>
    <w:next w:val="Tabela-Siatka"/>
    <w:uiPriority w:val="59"/>
    <w:rsid w:val="00003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003A71"/>
    <w:pPr>
      <w:numPr>
        <w:numId w:val="51"/>
      </w:numPr>
    </w:pPr>
  </w:style>
  <w:style w:type="numbering" w:customStyle="1" w:styleId="Bezlisty2">
    <w:name w:val="Bez listy2"/>
    <w:next w:val="Bezlisty"/>
    <w:uiPriority w:val="99"/>
    <w:semiHidden/>
    <w:unhideWhenUsed/>
    <w:rsid w:val="003F3E6F"/>
  </w:style>
  <w:style w:type="numbering" w:customStyle="1" w:styleId="WWNum1">
    <w:name w:val="WWNum1"/>
    <w:basedOn w:val="Bezlisty"/>
    <w:rsid w:val="003F3E6F"/>
    <w:pPr>
      <w:numPr>
        <w:numId w:val="52"/>
      </w:numPr>
    </w:pPr>
  </w:style>
  <w:style w:type="numbering" w:customStyle="1" w:styleId="WWNum41">
    <w:name w:val="WWNum41"/>
    <w:basedOn w:val="Bezlisty"/>
    <w:rsid w:val="003F3E6F"/>
    <w:pPr>
      <w:numPr>
        <w:numId w:val="3"/>
      </w:numPr>
    </w:pPr>
  </w:style>
  <w:style w:type="paragraph" w:customStyle="1" w:styleId="NUMERUJ">
    <w:name w:val="NUMERUJ"/>
    <w:basedOn w:val="Normalny"/>
    <w:rsid w:val="003F3E6F"/>
    <w:pPr>
      <w:numPr>
        <w:numId w:val="53"/>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051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980"/>
  </w:style>
  <w:style w:type="table" w:customStyle="1" w:styleId="Tabela-Siatka13">
    <w:name w:val="Tabela - Siatka13"/>
    <w:basedOn w:val="Standardowy"/>
    <w:next w:val="Tabela-Siatka"/>
    <w:uiPriority w:val="59"/>
    <w:rsid w:val="007D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82277"/>
    <w:rPr>
      <w:rFonts w:cs="Times New Roman"/>
      <w:i/>
      <w:iCs/>
    </w:rPr>
  </w:style>
  <w:style w:type="character" w:customStyle="1" w:styleId="markedcontent">
    <w:name w:val="markedcontent"/>
    <w:basedOn w:val="Domylnaczcionkaakapitu"/>
    <w:rsid w:val="00682277"/>
  </w:style>
  <w:style w:type="paragraph" w:customStyle="1" w:styleId="xxmsonormal">
    <w:name w:val="x_xmsonormal"/>
    <w:basedOn w:val="Normalny"/>
    <w:rsid w:val="00682277"/>
    <w:rPr>
      <w:rFonts w:ascii="Calibri" w:hAnsi="Calibri"/>
      <w:sz w:val="22"/>
      <w:szCs w:val="22"/>
    </w:rPr>
  </w:style>
  <w:style w:type="character" w:customStyle="1" w:styleId="spellingerror">
    <w:name w:val="spellingerror"/>
    <w:rsid w:val="00682277"/>
  </w:style>
  <w:style w:type="paragraph" w:customStyle="1" w:styleId="paragraph">
    <w:name w:val="paragraph"/>
    <w:basedOn w:val="Normalny"/>
    <w:rsid w:val="00682277"/>
    <w:pPr>
      <w:spacing w:before="100" w:beforeAutospacing="1" w:after="100" w:afterAutospacing="1"/>
    </w:pPr>
  </w:style>
  <w:style w:type="paragraph" w:customStyle="1" w:styleId="Style24">
    <w:name w:val="Style24"/>
    <w:basedOn w:val="Normalny"/>
    <w:uiPriority w:val="99"/>
    <w:rsid w:val="00682277"/>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682277"/>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682277"/>
    <w:rPr>
      <w:rFonts w:ascii="Times New Roman" w:hAnsi="Times New Roman" w:cs="Times New Roman"/>
      <w:sz w:val="22"/>
      <w:szCs w:val="22"/>
    </w:rPr>
  </w:style>
  <w:style w:type="paragraph" w:customStyle="1" w:styleId="Style22">
    <w:name w:val="Style22"/>
    <w:basedOn w:val="Normalny"/>
    <w:uiPriority w:val="99"/>
    <w:rsid w:val="00682277"/>
    <w:pPr>
      <w:widowControl w:val="0"/>
      <w:autoSpaceDE w:val="0"/>
      <w:autoSpaceDN w:val="0"/>
      <w:adjustRightInd w:val="0"/>
      <w:spacing w:line="413" w:lineRule="exact"/>
      <w:ind w:hanging="427"/>
      <w:jc w:val="both"/>
    </w:pPr>
    <w:rPr>
      <w:rFonts w:eastAsiaTheme="minorEastAsia"/>
    </w:rPr>
  </w:style>
  <w:style w:type="table" w:customStyle="1" w:styleId="Tabela-Siatka14">
    <w:name w:val="Tabela - Siatka14"/>
    <w:basedOn w:val="Standardowy"/>
    <w:next w:val="Tabela-Siatka"/>
    <w:uiPriority w:val="59"/>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6822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682277"/>
    <w:pPr>
      <w:numPr>
        <w:numId w:val="55"/>
      </w:numPr>
      <w:contextualSpacing/>
    </w:pPr>
  </w:style>
  <w:style w:type="paragraph" w:customStyle="1" w:styleId="Code">
    <w:name w:val="Code"/>
    <w:rsid w:val="00682277"/>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82277"/>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82277"/>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682277"/>
    <w:pPr>
      <w:keepLines w:val="0"/>
      <w:numPr>
        <w:numId w:val="57"/>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682277"/>
    <w:pPr>
      <w:keepLines w:val="0"/>
      <w:numPr>
        <w:ilvl w:val="1"/>
        <w:numId w:val="58"/>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682277"/>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82277"/>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82277"/>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82277"/>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82277"/>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82277"/>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82277"/>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82277"/>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682277"/>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82277"/>
  </w:style>
  <w:style w:type="paragraph" w:customStyle="1" w:styleId="CVh3">
    <w:name w:val="CV_h3"/>
    <w:rsid w:val="00682277"/>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82277"/>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82277"/>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82277"/>
    <w:rPr>
      <w:color w:val="800080"/>
      <w:u w:val="single"/>
    </w:rPr>
  </w:style>
  <w:style w:type="paragraph" w:customStyle="1" w:styleId="FrontpageClient">
    <w:name w:val="FrontpageClient"/>
    <w:rsid w:val="00682277"/>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82277"/>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82277"/>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82277"/>
  </w:style>
  <w:style w:type="paragraph" w:customStyle="1" w:styleId="CVh0">
    <w:name w:val="CV_h0"/>
    <w:rsid w:val="00682277"/>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82277"/>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82277"/>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82277"/>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82277"/>
    <w:pPr>
      <w:numPr>
        <w:numId w:val="56"/>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682277"/>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682277"/>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82277"/>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682277"/>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682277"/>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682277"/>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682277"/>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82277"/>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682277"/>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682277"/>
    <w:rPr>
      <w:rFonts w:ascii="Verdana" w:hAnsi="Verdana"/>
      <w:noProof/>
      <w:sz w:val="28"/>
      <w:szCs w:val="28"/>
    </w:rPr>
  </w:style>
  <w:style w:type="numbering" w:styleId="1ai">
    <w:name w:val="Outline List 1"/>
    <w:basedOn w:val="Bezlisty"/>
    <w:rsid w:val="00682277"/>
    <w:pPr>
      <w:numPr>
        <w:numId w:val="59"/>
      </w:numPr>
    </w:pPr>
  </w:style>
  <w:style w:type="paragraph" w:customStyle="1" w:styleId="StylNagwek3Przed0pt">
    <w:name w:val="Styl Nagłówek 3 + Przed:  0 pt"/>
    <w:basedOn w:val="Nagwek3"/>
    <w:rsid w:val="00682277"/>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682277"/>
    <w:pPr>
      <w:numPr>
        <w:numId w:val="60"/>
      </w:numPr>
      <w:spacing w:before="240" w:after="120" w:line="360" w:lineRule="auto"/>
      <w:jc w:val="both"/>
    </w:pPr>
    <w:rPr>
      <w:szCs w:val="20"/>
    </w:rPr>
  </w:style>
  <w:style w:type="paragraph" w:customStyle="1" w:styleId="tabela">
    <w:name w:val="tabela"/>
    <w:basedOn w:val="Normalny"/>
    <w:rsid w:val="00682277"/>
    <w:pPr>
      <w:tabs>
        <w:tab w:val="left" w:pos="567"/>
      </w:tabs>
      <w:spacing w:before="60" w:after="60"/>
    </w:pPr>
    <w:rPr>
      <w:rFonts w:ascii="Arial" w:hAnsi="Arial"/>
      <w:sz w:val="20"/>
      <w:szCs w:val="20"/>
    </w:rPr>
  </w:style>
  <w:style w:type="paragraph" w:customStyle="1" w:styleId="Punktowanie1p">
    <w:name w:val="Punktowanie 1 p."/>
    <w:basedOn w:val="Normalny"/>
    <w:rsid w:val="00682277"/>
    <w:pPr>
      <w:spacing w:after="120"/>
    </w:pPr>
    <w:rPr>
      <w:rFonts w:ascii="Verdana" w:hAnsi="Verdana"/>
      <w:sz w:val="20"/>
      <w:szCs w:val="20"/>
    </w:rPr>
  </w:style>
  <w:style w:type="paragraph" w:customStyle="1" w:styleId="StylNagwek1">
    <w:name w:val="Styl Nagłówek 1"/>
    <w:aliases w:val="h1 + Wyrównany do środka"/>
    <w:basedOn w:val="Nagwek1"/>
    <w:rsid w:val="00682277"/>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682277"/>
    <w:pPr>
      <w:keepLines w:val="0"/>
      <w:numPr>
        <w:ilvl w:val="1"/>
        <w:numId w:val="61"/>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682277"/>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682277"/>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82277"/>
    <w:pPr>
      <w:tabs>
        <w:tab w:val="left" w:pos="284"/>
        <w:tab w:val="num" w:pos="2475"/>
      </w:tabs>
      <w:ind w:left="2475" w:hanging="360"/>
    </w:pPr>
    <w:rPr>
      <w:b w:val="0"/>
      <w:bCs w:val="0"/>
    </w:rPr>
  </w:style>
  <w:style w:type="paragraph" w:customStyle="1" w:styleId="Tabela0">
    <w:name w:val="Tabela"/>
    <w:basedOn w:val="Normalny"/>
    <w:rsid w:val="00682277"/>
    <w:pPr>
      <w:spacing w:before="60" w:after="60"/>
    </w:pPr>
    <w:rPr>
      <w:rFonts w:ascii="Arial" w:hAnsi="Arial"/>
      <w:szCs w:val="20"/>
    </w:rPr>
  </w:style>
  <w:style w:type="paragraph" w:customStyle="1" w:styleId="PNTekstpodstawowy">
    <w:name w:val="PN Tekst podstawowy"/>
    <w:rsid w:val="00682277"/>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682277"/>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82277"/>
    <w:pPr>
      <w:spacing w:after="120"/>
    </w:pPr>
    <w:rPr>
      <w:rFonts w:ascii="Arial" w:hAnsi="Arial" w:cs="Arial"/>
      <w:sz w:val="20"/>
      <w:szCs w:val="20"/>
    </w:rPr>
  </w:style>
  <w:style w:type="paragraph" w:styleId="Data">
    <w:name w:val="Date"/>
    <w:basedOn w:val="Normalny"/>
    <w:next w:val="Normalny"/>
    <w:link w:val="DataZnak"/>
    <w:rsid w:val="00682277"/>
    <w:pPr>
      <w:spacing w:after="120"/>
    </w:pPr>
    <w:rPr>
      <w:rFonts w:ascii="Verdana" w:hAnsi="Verdana"/>
      <w:sz w:val="20"/>
      <w:szCs w:val="20"/>
    </w:rPr>
  </w:style>
  <w:style w:type="character" w:customStyle="1" w:styleId="DataZnak">
    <w:name w:val="Data Znak"/>
    <w:basedOn w:val="Domylnaczcionkaakapitu"/>
    <w:link w:val="Data"/>
    <w:rsid w:val="00682277"/>
    <w:rPr>
      <w:rFonts w:ascii="Verdana" w:eastAsia="Times New Roman" w:hAnsi="Verdana" w:cs="Times New Roman"/>
      <w:sz w:val="20"/>
      <w:szCs w:val="20"/>
      <w:lang w:eastAsia="pl-PL"/>
    </w:rPr>
  </w:style>
  <w:style w:type="paragraph" w:styleId="HTML-adres">
    <w:name w:val="HTML Address"/>
    <w:basedOn w:val="Normalny"/>
    <w:link w:val="HTML-adresZnak"/>
    <w:rsid w:val="00682277"/>
    <w:pPr>
      <w:spacing w:after="120"/>
    </w:pPr>
    <w:rPr>
      <w:rFonts w:ascii="Verdana" w:hAnsi="Verdana"/>
      <w:i/>
      <w:iCs/>
      <w:sz w:val="20"/>
      <w:szCs w:val="20"/>
    </w:rPr>
  </w:style>
  <w:style w:type="character" w:customStyle="1" w:styleId="HTML-adresZnak">
    <w:name w:val="HTML - adres Znak"/>
    <w:basedOn w:val="Domylnaczcionkaakapitu"/>
    <w:link w:val="HTML-adres"/>
    <w:rsid w:val="00682277"/>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682277"/>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82277"/>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82277"/>
    <w:pPr>
      <w:spacing w:after="120"/>
      <w:ind w:left="400" w:hanging="200"/>
    </w:pPr>
    <w:rPr>
      <w:rFonts w:ascii="Verdana" w:hAnsi="Verdana"/>
      <w:sz w:val="20"/>
      <w:szCs w:val="20"/>
    </w:rPr>
  </w:style>
  <w:style w:type="paragraph" w:styleId="Indeks3">
    <w:name w:val="index 3"/>
    <w:basedOn w:val="Normalny"/>
    <w:next w:val="Normalny"/>
    <w:autoRedefine/>
    <w:semiHidden/>
    <w:rsid w:val="00682277"/>
    <w:pPr>
      <w:spacing w:after="120"/>
      <w:ind w:left="600" w:hanging="200"/>
    </w:pPr>
    <w:rPr>
      <w:rFonts w:ascii="Verdana" w:hAnsi="Verdana"/>
      <w:sz w:val="20"/>
      <w:szCs w:val="20"/>
    </w:rPr>
  </w:style>
  <w:style w:type="paragraph" w:styleId="Indeks4">
    <w:name w:val="index 4"/>
    <w:basedOn w:val="Normalny"/>
    <w:next w:val="Normalny"/>
    <w:autoRedefine/>
    <w:semiHidden/>
    <w:rsid w:val="00682277"/>
    <w:pPr>
      <w:spacing w:after="120"/>
      <w:ind w:left="800" w:hanging="200"/>
    </w:pPr>
    <w:rPr>
      <w:rFonts w:ascii="Verdana" w:hAnsi="Verdana"/>
      <w:sz w:val="20"/>
      <w:szCs w:val="20"/>
    </w:rPr>
  </w:style>
  <w:style w:type="paragraph" w:styleId="Indeks5">
    <w:name w:val="index 5"/>
    <w:basedOn w:val="Normalny"/>
    <w:next w:val="Normalny"/>
    <w:autoRedefine/>
    <w:semiHidden/>
    <w:rsid w:val="00682277"/>
    <w:pPr>
      <w:spacing w:after="120"/>
      <w:ind w:left="1000" w:hanging="200"/>
    </w:pPr>
    <w:rPr>
      <w:rFonts w:ascii="Verdana" w:hAnsi="Verdana"/>
      <w:sz w:val="20"/>
      <w:szCs w:val="20"/>
    </w:rPr>
  </w:style>
  <w:style w:type="paragraph" w:styleId="Indeks6">
    <w:name w:val="index 6"/>
    <w:basedOn w:val="Normalny"/>
    <w:next w:val="Normalny"/>
    <w:autoRedefine/>
    <w:semiHidden/>
    <w:rsid w:val="00682277"/>
    <w:pPr>
      <w:spacing w:after="120"/>
      <w:ind w:left="1200" w:hanging="200"/>
    </w:pPr>
    <w:rPr>
      <w:rFonts w:ascii="Verdana" w:hAnsi="Verdana"/>
      <w:sz w:val="20"/>
      <w:szCs w:val="20"/>
    </w:rPr>
  </w:style>
  <w:style w:type="paragraph" w:styleId="Indeks7">
    <w:name w:val="index 7"/>
    <w:basedOn w:val="Normalny"/>
    <w:next w:val="Normalny"/>
    <w:autoRedefine/>
    <w:semiHidden/>
    <w:rsid w:val="00682277"/>
    <w:pPr>
      <w:spacing w:after="120"/>
      <w:ind w:left="1400" w:hanging="200"/>
    </w:pPr>
    <w:rPr>
      <w:rFonts w:ascii="Verdana" w:hAnsi="Verdana"/>
      <w:sz w:val="20"/>
      <w:szCs w:val="20"/>
    </w:rPr>
  </w:style>
  <w:style w:type="paragraph" w:styleId="Indeks8">
    <w:name w:val="index 8"/>
    <w:basedOn w:val="Normalny"/>
    <w:next w:val="Normalny"/>
    <w:autoRedefine/>
    <w:semiHidden/>
    <w:rsid w:val="00682277"/>
    <w:pPr>
      <w:spacing w:after="120"/>
      <w:ind w:left="1600" w:hanging="200"/>
    </w:pPr>
    <w:rPr>
      <w:rFonts w:ascii="Verdana" w:hAnsi="Verdana"/>
      <w:sz w:val="20"/>
      <w:szCs w:val="20"/>
    </w:rPr>
  </w:style>
  <w:style w:type="paragraph" w:styleId="Indeks9">
    <w:name w:val="index 9"/>
    <w:basedOn w:val="Normalny"/>
    <w:next w:val="Normalny"/>
    <w:autoRedefine/>
    <w:semiHidden/>
    <w:rsid w:val="00682277"/>
    <w:pPr>
      <w:spacing w:after="120"/>
      <w:ind w:left="1800" w:hanging="200"/>
    </w:pPr>
    <w:rPr>
      <w:rFonts w:ascii="Verdana" w:hAnsi="Verdana"/>
      <w:sz w:val="20"/>
      <w:szCs w:val="20"/>
    </w:rPr>
  </w:style>
  <w:style w:type="paragraph" w:styleId="Lista-kontynuacja">
    <w:name w:val="List Continue"/>
    <w:basedOn w:val="Normalny"/>
    <w:rsid w:val="00682277"/>
    <w:pPr>
      <w:spacing w:after="120"/>
      <w:ind w:left="283"/>
    </w:pPr>
    <w:rPr>
      <w:rFonts w:ascii="Verdana" w:hAnsi="Verdana"/>
      <w:sz w:val="20"/>
      <w:szCs w:val="20"/>
    </w:rPr>
  </w:style>
  <w:style w:type="paragraph" w:styleId="Lista-kontynuacja2">
    <w:name w:val="List Continue 2"/>
    <w:basedOn w:val="Normalny"/>
    <w:rsid w:val="00682277"/>
    <w:pPr>
      <w:spacing w:after="120"/>
      <w:ind w:left="566"/>
    </w:pPr>
    <w:rPr>
      <w:rFonts w:ascii="Verdana" w:hAnsi="Verdana"/>
      <w:sz w:val="20"/>
      <w:szCs w:val="20"/>
    </w:rPr>
  </w:style>
  <w:style w:type="paragraph" w:styleId="Lista-kontynuacja3">
    <w:name w:val="List Continue 3"/>
    <w:basedOn w:val="Normalny"/>
    <w:rsid w:val="00682277"/>
    <w:pPr>
      <w:spacing w:after="120"/>
      <w:ind w:left="849"/>
    </w:pPr>
    <w:rPr>
      <w:rFonts w:ascii="Verdana" w:hAnsi="Verdana"/>
      <w:sz w:val="20"/>
      <w:szCs w:val="20"/>
    </w:rPr>
  </w:style>
  <w:style w:type="paragraph" w:styleId="Lista-kontynuacja4">
    <w:name w:val="List Continue 4"/>
    <w:basedOn w:val="Normalny"/>
    <w:rsid w:val="00682277"/>
    <w:pPr>
      <w:spacing w:after="120"/>
      <w:ind w:left="1132"/>
    </w:pPr>
    <w:rPr>
      <w:rFonts w:ascii="Verdana" w:hAnsi="Verdana"/>
      <w:sz w:val="20"/>
      <w:szCs w:val="20"/>
    </w:rPr>
  </w:style>
  <w:style w:type="paragraph" w:styleId="Lista-kontynuacja5">
    <w:name w:val="List Continue 5"/>
    <w:basedOn w:val="Normalny"/>
    <w:rsid w:val="00682277"/>
    <w:pPr>
      <w:spacing w:after="120"/>
      <w:ind w:left="1415"/>
    </w:pPr>
    <w:rPr>
      <w:rFonts w:ascii="Verdana" w:hAnsi="Verdana"/>
      <w:sz w:val="20"/>
      <w:szCs w:val="20"/>
    </w:rPr>
  </w:style>
  <w:style w:type="paragraph" w:styleId="Lista3">
    <w:name w:val="List 3"/>
    <w:basedOn w:val="Normalny"/>
    <w:rsid w:val="00682277"/>
    <w:pPr>
      <w:spacing w:after="120"/>
      <w:ind w:left="849" w:hanging="283"/>
    </w:pPr>
    <w:rPr>
      <w:rFonts w:ascii="Verdana" w:hAnsi="Verdana"/>
      <w:sz w:val="20"/>
      <w:szCs w:val="20"/>
    </w:rPr>
  </w:style>
  <w:style w:type="paragraph" w:styleId="Lista4">
    <w:name w:val="List 4"/>
    <w:basedOn w:val="Normalny"/>
    <w:rsid w:val="00682277"/>
    <w:pPr>
      <w:spacing w:after="120"/>
      <w:ind w:left="1132" w:hanging="283"/>
    </w:pPr>
    <w:rPr>
      <w:rFonts w:ascii="Verdana" w:hAnsi="Verdana"/>
      <w:sz w:val="20"/>
      <w:szCs w:val="20"/>
    </w:rPr>
  </w:style>
  <w:style w:type="paragraph" w:styleId="Lista5">
    <w:name w:val="List 5"/>
    <w:basedOn w:val="Normalny"/>
    <w:rsid w:val="00682277"/>
    <w:pPr>
      <w:spacing w:after="120"/>
      <w:ind w:left="1415" w:hanging="283"/>
    </w:pPr>
    <w:rPr>
      <w:rFonts w:ascii="Verdana" w:hAnsi="Verdana"/>
      <w:sz w:val="20"/>
      <w:szCs w:val="20"/>
    </w:rPr>
  </w:style>
  <w:style w:type="paragraph" w:styleId="Listanumerowana2">
    <w:name w:val="List Number 2"/>
    <w:basedOn w:val="Normalny"/>
    <w:rsid w:val="00682277"/>
    <w:pPr>
      <w:numPr>
        <w:numId w:val="62"/>
      </w:numPr>
      <w:spacing w:after="120"/>
    </w:pPr>
    <w:rPr>
      <w:rFonts w:ascii="Verdana" w:hAnsi="Verdana"/>
      <w:sz w:val="20"/>
      <w:szCs w:val="20"/>
    </w:rPr>
  </w:style>
  <w:style w:type="paragraph" w:styleId="Listanumerowana3">
    <w:name w:val="List Number 3"/>
    <w:basedOn w:val="Normalny"/>
    <w:rsid w:val="00682277"/>
    <w:pPr>
      <w:numPr>
        <w:numId w:val="63"/>
      </w:numPr>
      <w:spacing w:after="120"/>
    </w:pPr>
    <w:rPr>
      <w:rFonts w:ascii="Verdana" w:hAnsi="Verdana"/>
      <w:sz w:val="20"/>
      <w:szCs w:val="20"/>
    </w:rPr>
  </w:style>
  <w:style w:type="paragraph" w:styleId="Listanumerowana4">
    <w:name w:val="List Number 4"/>
    <w:basedOn w:val="Normalny"/>
    <w:rsid w:val="00682277"/>
    <w:pPr>
      <w:numPr>
        <w:numId w:val="64"/>
      </w:numPr>
      <w:spacing w:after="120"/>
    </w:pPr>
    <w:rPr>
      <w:rFonts w:ascii="Verdana" w:hAnsi="Verdana"/>
      <w:sz w:val="20"/>
      <w:szCs w:val="20"/>
    </w:rPr>
  </w:style>
  <w:style w:type="paragraph" w:styleId="Listanumerowana5">
    <w:name w:val="List Number 5"/>
    <w:basedOn w:val="Normalny"/>
    <w:rsid w:val="00682277"/>
    <w:pPr>
      <w:numPr>
        <w:numId w:val="65"/>
      </w:numPr>
      <w:spacing w:after="120"/>
    </w:pPr>
    <w:rPr>
      <w:rFonts w:ascii="Verdana" w:hAnsi="Verdana"/>
      <w:sz w:val="20"/>
      <w:szCs w:val="20"/>
    </w:rPr>
  </w:style>
  <w:style w:type="paragraph" w:styleId="Listapunktowana4">
    <w:name w:val="List Bullet 4"/>
    <w:basedOn w:val="Normalny"/>
    <w:rsid w:val="00682277"/>
    <w:pPr>
      <w:numPr>
        <w:numId w:val="66"/>
      </w:numPr>
      <w:spacing w:after="120"/>
    </w:pPr>
    <w:rPr>
      <w:rFonts w:ascii="Verdana" w:hAnsi="Verdana"/>
      <w:sz w:val="20"/>
      <w:szCs w:val="20"/>
    </w:rPr>
  </w:style>
  <w:style w:type="paragraph" w:styleId="Nagweknotatki">
    <w:name w:val="Note Heading"/>
    <w:basedOn w:val="Normalny"/>
    <w:next w:val="Normalny"/>
    <w:link w:val="NagweknotatkiZnak"/>
    <w:rsid w:val="00682277"/>
    <w:pPr>
      <w:spacing w:after="120"/>
    </w:pPr>
    <w:rPr>
      <w:rFonts w:ascii="Verdana" w:hAnsi="Verdana"/>
      <w:sz w:val="20"/>
      <w:szCs w:val="20"/>
    </w:rPr>
  </w:style>
  <w:style w:type="character" w:customStyle="1" w:styleId="NagweknotatkiZnak">
    <w:name w:val="Nagłówek notatki Znak"/>
    <w:basedOn w:val="Domylnaczcionkaakapitu"/>
    <w:link w:val="Nagweknotatki"/>
    <w:rsid w:val="00682277"/>
    <w:rPr>
      <w:rFonts w:ascii="Verdana" w:eastAsia="Times New Roman" w:hAnsi="Verdana" w:cs="Times New Roman"/>
      <w:sz w:val="20"/>
      <w:szCs w:val="20"/>
      <w:lang w:eastAsia="pl-PL"/>
    </w:rPr>
  </w:style>
  <w:style w:type="paragraph" w:styleId="Nagwekwykazurde">
    <w:name w:val="toa heading"/>
    <w:basedOn w:val="Normalny"/>
    <w:next w:val="Normalny"/>
    <w:semiHidden/>
    <w:rsid w:val="00682277"/>
    <w:pPr>
      <w:spacing w:before="120" w:after="120"/>
    </w:pPr>
    <w:rPr>
      <w:rFonts w:ascii="Arial" w:hAnsi="Arial" w:cs="Arial"/>
      <w:b/>
      <w:bCs/>
    </w:rPr>
  </w:style>
  <w:style w:type="paragraph" w:styleId="Podpise-mail">
    <w:name w:val="E-mail Signature"/>
    <w:basedOn w:val="Normalny"/>
    <w:link w:val="Podpise-mailZnak"/>
    <w:rsid w:val="00682277"/>
    <w:pPr>
      <w:spacing w:after="120"/>
    </w:pPr>
    <w:rPr>
      <w:rFonts w:ascii="Verdana" w:hAnsi="Verdana"/>
      <w:sz w:val="20"/>
      <w:szCs w:val="20"/>
    </w:rPr>
  </w:style>
  <w:style w:type="character" w:customStyle="1" w:styleId="Podpise-mailZnak">
    <w:name w:val="Podpis e-mail Znak"/>
    <w:basedOn w:val="Domylnaczcionkaakapitu"/>
    <w:link w:val="Podpise-mail"/>
    <w:rsid w:val="00682277"/>
    <w:rPr>
      <w:rFonts w:ascii="Verdana" w:eastAsia="Times New Roman" w:hAnsi="Verdana" w:cs="Times New Roman"/>
      <w:sz w:val="20"/>
      <w:szCs w:val="20"/>
      <w:lang w:eastAsia="pl-PL"/>
    </w:rPr>
  </w:style>
  <w:style w:type="paragraph" w:styleId="Spisilustracji">
    <w:name w:val="table of figures"/>
    <w:basedOn w:val="Normalny"/>
    <w:next w:val="Normalny"/>
    <w:semiHidden/>
    <w:rsid w:val="00682277"/>
    <w:pPr>
      <w:spacing w:after="120"/>
    </w:pPr>
    <w:rPr>
      <w:rFonts w:ascii="Verdana" w:hAnsi="Verdana"/>
      <w:sz w:val="20"/>
      <w:szCs w:val="20"/>
    </w:rPr>
  </w:style>
  <w:style w:type="paragraph" w:styleId="Tekstmakra">
    <w:name w:val="macro"/>
    <w:link w:val="TekstmakraZnak"/>
    <w:semiHidden/>
    <w:rsid w:val="0068227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82277"/>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82277"/>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682277"/>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682277"/>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682277"/>
    <w:rPr>
      <w:rFonts w:ascii="Verdana" w:eastAsia="Times New Roman" w:hAnsi="Verdana" w:cs="Times New Roman"/>
      <w:sz w:val="20"/>
      <w:szCs w:val="20"/>
      <w:lang w:eastAsia="pl-PL"/>
    </w:rPr>
  </w:style>
  <w:style w:type="paragraph" w:styleId="Wcicienormalne">
    <w:name w:val="Normal Indent"/>
    <w:basedOn w:val="Normalny"/>
    <w:rsid w:val="00682277"/>
    <w:pPr>
      <w:spacing w:after="120"/>
      <w:ind w:left="708"/>
    </w:pPr>
    <w:rPr>
      <w:rFonts w:ascii="Verdana" w:hAnsi="Verdana"/>
      <w:sz w:val="20"/>
      <w:szCs w:val="20"/>
    </w:rPr>
  </w:style>
  <w:style w:type="paragraph" w:styleId="Wykazrde">
    <w:name w:val="table of authorities"/>
    <w:basedOn w:val="Normalny"/>
    <w:next w:val="Normalny"/>
    <w:semiHidden/>
    <w:rsid w:val="00682277"/>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682277"/>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682277"/>
    <w:rPr>
      <w:rFonts w:ascii="Verdana" w:eastAsia="Times New Roman" w:hAnsi="Verdana" w:cs="Times New Roman"/>
      <w:sz w:val="20"/>
      <w:szCs w:val="20"/>
      <w:lang w:eastAsia="pl-PL"/>
    </w:rPr>
  </w:style>
  <w:style w:type="paragraph" w:styleId="Zwrotpoegnalny">
    <w:name w:val="Closing"/>
    <w:basedOn w:val="Normalny"/>
    <w:link w:val="ZwrotpoegnalnyZnak"/>
    <w:rsid w:val="00682277"/>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682277"/>
    <w:rPr>
      <w:rFonts w:ascii="Verdana" w:eastAsia="Times New Roman" w:hAnsi="Verdana" w:cs="Times New Roman"/>
      <w:sz w:val="20"/>
      <w:szCs w:val="20"/>
      <w:lang w:eastAsia="pl-PL"/>
    </w:rPr>
  </w:style>
  <w:style w:type="paragraph" w:customStyle="1" w:styleId="KP">
    <w:name w:val="KP"/>
    <w:next w:val="KP1"/>
    <w:rsid w:val="00682277"/>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82277"/>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82277"/>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682277"/>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
    <w:name w:val="Body Text 2+"/>
    <w:basedOn w:val="Tekstpodstawowy2"/>
    <w:rsid w:val="00682277"/>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682277"/>
    <w:rPr>
      <w:rFonts w:ascii="Verdana" w:hAnsi="Verdana" w:cs="Verdana"/>
      <w:b/>
      <w:bCs/>
      <w:lang w:val="en-GB" w:eastAsia="en-US"/>
    </w:rPr>
  </w:style>
  <w:style w:type="character" w:styleId="Numerwiersza">
    <w:name w:val="line number"/>
    <w:basedOn w:val="Domylnaczcionkaakapitu"/>
    <w:rsid w:val="00682277"/>
  </w:style>
  <w:style w:type="paragraph" w:customStyle="1" w:styleId="Nagwek4mj">
    <w:name w:val="Nagłówek 4 mój"/>
    <w:basedOn w:val="Normalny"/>
    <w:rsid w:val="00682277"/>
    <w:pPr>
      <w:spacing w:before="240" w:line="360" w:lineRule="auto"/>
      <w:jc w:val="both"/>
    </w:pPr>
    <w:rPr>
      <w:b/>
      <w:bCs/>
      <w:i/>
      <w:iCs/>
    </w:rPr>
  </w:style>
  <w:style w:type="paragraph" w:customStyle="1" w:styleId="Normalny11pt">
    <w:name w:val="Normalny + 11 pt"/>
    <w:basedOn w:val="wypunktowanie"/>
    <w:rsid w:val="00682277"/>
    <w:pPr>
      <w:numPr>
        <w:numId w:val="0"/>
      </w:numPr>
    </w:pPr>
    <w:rPr>
      <w:sz w:val="20"/>
    </w:rPr>
  </w:style>
  <w:style w:type="paragraph" w:customStyle="1" w:styleId="ListNumberFirst">
    <w:name w:val="List Number First"/>
    <w:basedOn w:val="Default"/>
    <w:next w:val="Default"/>
    <w:rsid w:val="00682277"/>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82277"/>
    <w:pPr>
      <w:spacing w:before="240" w:after="60"/>
    </w:pPr>
    <w:rPr>
      <w:rFonts w:ascii="Arial" w:eastAsia="Times New Roman" w:hAnsi="Arial" w:cs="Arial"/>
      <w:color w:val="auto"/>
      <w:lang w:eastAsia="pl-PL"/>
    </w:rPr>
  </w:style>
  <w:style w:type="paragraph" w:customStyle="1" w:styleId="StylPo0pt">
    <w:name w:val="Styl Po:  0 pt"/>
    <w:basedOn w:val="Normalny"/>
    <w:rsid w:val="00682277"/>
    <w:pPr>
      <w:spacing w:after="120"/>
    </w:pPr>
    <w:rPr>
      <w:rFonts w:ascii="Verdana" w:hAnsi="Verdana" w:cs="Verdana"/>
      <w:sz w:val="20"/>
      <w:szCs w:val="20"/>
    </w:rPr>
  </w:style>
  <w:style w:type="paragraph" w:customStyle="1" w:styleId="StylPo0pt1">
    <w:name w:val="Styl Po:  0 pt1"/>
    <w:basedOn w:val="Normalny"/>
    <w:rsid w:val="00682277"/>
    <w:pPr>
      <w:spacing w:after="120"/>
    </w:pPr>
    <w:rPr>
      <w:rFonts w:ascii="Verdana" w:hAnsi="Verdana" w:cs="Verdana"/>
      <w:sz w:val="20"/>
      <w:szCs w:val="20"/>
    </w:rPr>
  </w:style>
  <w:style w:type="paragraph" w:customStyle="1" w:styleId="Numberedlist21">
    <w:name w:val="Numbered list 2.1"/>
    <w:basedOn w:val="Nagwek1"/>
    <w:next w:val="Normalny"/>
    <w:rsid w:val="00682277"/>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82277"/>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82277"/>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82277"/>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682277"/>
    <w:rPr>
      <w:rFonts w:eastAsia="Times New Roman" w:cs="Times New Roman"/>
    </w:rPr>
  </w:style>
  <w:style w:type="character" w:customStyle="1" w:styleId="WW8Num16z1">
    <w:name w:val="WW8Num16z1"/>
    <w:rsid w:val="00682277"/>
    <w:rPr>
      <w:rFonts w:ascii="Symbol" w:hAnsi="Symbol"/>
    </w:rPr>
  </w:style>
  <w:style w:type="character" w:customStyle="1" w:styleId="WW8Num18z0">
    <w:name w:val="WW8Num18z0"/>
    <w:rsid w:val="00682277"/>
    <w:rPr>
      <w:rFonts w:ascii="Symbol" w:hAnsi="Symbol"/>
    </w:rPr>
  </w:style>
  <w:style w:type="character" w:customStyle="1" w:styleId="WW8Num18z1">
    <w:name w:val="WW8Num18z1"/>
    <w:rsid w:val="00682277"/>
    <w:rPr>
      <w:rFonts w:ascii="Courier New" w:hAnsi="Courier New" w:cs="Courier New"/>
    </w:rPr>
  </w:style>
  <w:style w:type="character" w:customStyle="1" w:styleId="WW8Num18z5">
    <w:name w:val="WW8Num18z5"/>
    <w:rsid w:val="00682277"/>
    <w:rPr>
      <w:rFonts w:ascii="Wingdings" w:hAnsi="Wingdings"/>
    </w:rPr>
  </w:style>
  <w:style w:type="character" w:customStyle="1" w:styleId="Absatz-Standardschriftart">
    <w:name w:val="Absatz-Standardschriftart"/>
    <w:rsid w:val="00682277"/>
  </w:style>
  <w:style w:type="character" w:customStyle="1" w:styleId="WW-Absatz-Standardschriftart">
    <w:name w:val="WW-Absatz-Standardschriftart"/>
    <w:rsid w:val="00682277"/>
  </w:style>
  <w:style w:type="character" w:customStyle="1" w:styleId="WW8Num9z1">
    <w:name w:val="WW8Num9z1"/>
    <w:rsid w:val="00682277"/>
    <w:rPr>
      <w:rFonts w:eastAsia="Times New Roman" w:cs="Times New Roman"/>
    </w:rPr>
  </w:style>
  <w:style w:type="character" w:customStyle="1" w:styleId="WW8Num17z1">
    <w:name w:val="WW8Num17z1"/>
    <w:rsid w:val="00682277"/>
    <w:rPr>
      <w:rFonts w:ascii="Symbol" w:hAnsi="Symbol"/>
    </w:rPr>
  </w:style>
  <w:style w:type="character" w:customStyle="1" w:styleId="WW8Num19z0">
    <w:name w:val="WW8Num19z0"/>
    <w:rsid w:val="00682277"/>
    <w:rPr>
      <w:rFonts w:ascii="Symbol" w:hAnsi="Symbol"/>
    </w:rPr>
  </w:style>
  <w:style w:type="character" w:customStyle="1" w:styleId="WW8Num19z1">
    <w:name w:val="WW8Num19z1"/>
    <w:rsid w:val="00682277"/>
    <w:rPr>
      <w:rFonts w:ascii="Courier New" w:hAnsi="Courier New" w:cs="Courier New"/>
    </w:rPr>
  </w:style>
  <w:style w:type="character" w:customStyle="1" w:styleId="WW8Num19z5">
    <w:name w:val="WW8Num19z5"/>
    <w:rsid w:val="00682277"/>
    <w:rPr>
      <w:rFonts w:ascii="Wingdings" w:hAnsi="Wingdings"/>
    </w:rPr>
  </w:style>
  <w:style w:type="character" w:customStyle="1" w:styleId="WW-Absatz-Standardschriftart1">
    <w:name w:val="WW-Absatz-Standardschriftart1"/>
    <w:rsid w:val="00682277"/>
  </w:style>
  <w:style w:type="character" w:customStyle="1" w:styleId="Domylnaczcionkaakapitu1">
    <w:name w:val="Domyślna czcionka akapitu1"/>
    <w:rsid w:val="00682277"/>
  </w:style>
  <w:style w:type="character" w:customStyle="1" w:styleId="Numerstrony1">
    <w:name w:val="Numer strony1"/>
    <w:basedOn w:val="Domylnaczcionkaakapitu1"/>
    <w:rsid w:val="00682277"/>
  </w:style>
  <w:style w:type="character" w:customStyle="1" w:styleId="Odwoanieprzypisudolnego1">
    <w:name w:val="Odwołanie przypisu dolnego1"/>
    <w:rsid w:val="00682277"/>
  </w:style>
  <w:style w:type="paragraph" w:customStyle="1" w:styleId="Nagwek10">
    <w:name w:val="Nagłówek1"/>
    <w:basedOn w:val="Normalny"/>
    <w:next w:val="Tekstpodstawowy"/>
    <w:rsid w:val="00682277"/>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682277"/>
    <w:pPr>
      <w:suppressLineNumbers/>
      <w:suppressAutoHyphens/>
      <w:spacing w:before="120" w:after="120"/>
    </w:pPr>
    <w:rPr>
      <w:rFonts w:cs="Tahoma"/>
      <w:i/>
      <w:iCs/>
      <w:kern w:val="1"/>
      <w:lang w:eastAsia="ar-SA"/>
    </w:rPr>
  </w:style>
  <w:style w:type="paragraph" w:customStyle="1" w:styleId="Tekstdymka1">
    <w:name w:val="Tekst dymka1"/>
    <w:basedOn w:val="Normalny"/>
    <w:rsid w:val="00682277"/>
    <w:pPr>
      <w:suppressAutoHyphens/>
    </w:pPr>
    <w:rPr>
      <w:kern w:val="1"/>
      <w:lang w:eastAsia="ar-SA"/>
    </w:rPr>
  </w:style>
  <w:style w:type="paragraph" w:customStyle="1" w:styleId="poziom1">
    <w:name w:val="poziom1"/>
    <w:basedOn w:val="Normalny"/>
    <w:rsid w:val="00682277"/>
    <w:pPr>
      <w:suppressAutoHyphens/>
    </w:pPr>
    <w:rPr>
      <w:kern w:val="1"/>
      <w:lang w:eastAsia="ar-SA"/>
    </w:rPr>
  </w:style>
  <w:style w:type="paragraph" w:customStyle="1" w:styleId="wymylnikowanie">
    <w:name w:val="wymyślnikowanie"/>
    <w:basedOn w:val="Normalny"/>
    <w:rsid w:val="00682277"/>
    <w:pPr>
      <w:suppressAutoHyphens/>
    </w:pPr>
    <w:rPr>
      <w:kern w:val="1"/>
      <w:lang w:eastAsia="ar-SA"/>
    </w:rPr>
  </w:style>
  <w:style w:type="paragraph" w:customStyle="1" w:styleId="CharZnakCharZnakChar">
    <w:name w:val="Char Znak Char Znak Char"/>
    <w:basedOn w:val="Normalny"/>
    <w:rsid w:val="00682277"/>
    <w:pPr>
      <w:suppressAutoHyphens/>
    </w:pPr>
    <w:rPr>
      <w:kern w:val="1"/>
      <w:lang w:eastAsia="ar-SA"/>
    </w:rPr>
  </w:style>
  <w:style w:type="paragraph" w:customStyle="1" w:styleId="Rozdztyt">
    <w:name w:val="Rozdz_tyt"/>
    <w:basedOn w:val="Normalny"/>
    <w:rsid w:val="00682277"/>
    <w:pPr>
      <w:suppressAutoHyphens/>
    </w:pPr>
    <w:rPr>
      <w:kern w:val="1"/>
      <w:lang w:eastAsia="ar-SA"/>
    </w:rPr>
  </w:style>
  <w:style w:type="paragraph" w:customStyle="1" w:styleId="Podp">
    <w:name w:val="Podp"/>
    <w:basedOn w:val="Normalny"/>
    <w:rsid w:val="00682277"/>
    <w:pPr>
      <w:suppressAutoHyphens/>
    </w:pPr>
    <w:rPr>
      <w:kern w:val="1"/>
      <w:lang w:eastAsia="ar-SA"/>
    </w:rPr>
  </w:style>
  <w:style w:type="paragraph" w:customStyle="1" w:styleId="Okadkaztytuem">
    <w:name w:val="Okładka z tytułem"/>
    <w:basedOn w:val="Normalny"/>
    <w:rsid w:val="00682277"/>
    <w:pPr>
      <w:suppressAutoHyphens/>
    </w:pPr>
    <w:rPr>
      <w:kern w:val="1"/>
      <w:lang w:eastAsia="ar-SA"/>
    </w:rPr>
  </w:style>
  <w:style w:type="paragraph" w:customStyle="1" w:styleId="Okadkazpodtytuem">
    <w:name w:val="Okładka z podtytułem"/>
    <w:basedOn w:val="Okadkaztytuem"/>
    <w:rsid w:val="00682277"/>
  </w:style>
  <w:style w:type="paragraph" w:customStyle="1" w:styleId="NormalnyWeb1">
    <w:name w:val="Normalny (Web)1"/>
    <w:basedOn w:val="Normalny"/>
    <w:rsid w:val="00682277"/>
    <w:pPr>
      <w:suppressAutoHyphens/>
    </w:pPr>
    <w:rPr>
      <w:kern w:val="1"/>
      <w:lang w:eastAsia="ar-SA"/>
    </w:rPr>
  </w:style>
  <w:style w:type="paragraph" w:customStyle="1" w:styleId="Nagwektabeli">
    <w:name w:val="Nagłówek tabeli"/>
    <w:basedOn w:val="Zawartotabeli"/>
    <w:rsid w:val="00682277"/>
    <w:pPr>
      <w:suppressLineNumbers/>
      <w:jc w:val="center"/>
    </w:pPr>
    <w:rPr>
      <w:b/>
      <w:bCs/>
      <w:kern w:val="1"/>
      <w:lang w:eastAsia="ar-SA"/>
    </w:rPr>
  </w:style>
  <w:style w:type="paragraph" w:customStyle="1" w:styleId="PNNagwek1">
    <w:name w:val="PN Nagłówek 1"/>
    <w:basedOn w:val="PNTekstpodstawowy"/>
    <w:next w:val="PNTekstpodstawowy"/>
    <w:rsid w:val="00682277"/>
    <w:pPr>
      <w:keepNext/>
      <w:numPr>
        <w:numId w:val="67"/>
      </w:numPr>
      <w:tabs>
        <w:tab w:val="left" w:pos="709"/>
      </w:tabs>
      <w:outlineLvl w:val="0"/>
    </w:pPr>
    <w:rPr>
      <w:b/>
    </w:rPr>
  </w:style>
  <w:style w:type="paragraph" w:customStyle="1" w:styleId="PNNagwek2">
    <w:name w:val="PN Nagłówek 2"/>
    <w:basedOn w:val="PNNagwek1"/>
    <w:next w:val="PNTekstpodstawowy"/>
    <w:rsid w:val="00682277"/>
    <w:pPr>
      <w:numPr>
        <w:ilvl w:val="1"/>
      </w:numPr>
      <w:outlineLvl w:val="1"/>
    </w:pPr>
  </w:style>
  <w:style w:type="paragraph" w:customStyle="1" w:styleId="PNNagwek3">
    <w:name w:val="PN Nagłówek 3"/>
    <w:basedOn w:val="PNNagwek1"/>
    <w:next w:val="PNTekstpodstawowy"/>
    <w:rsid w:val="00682277"/>
    <w:pPr>
      <w:numPr>
        <w:ilvl w:val="2"/>
      </w:numPr>
      <w:outlineLvl w:val="2"/>
    </w:pPr>
  </w:style>
  <w:style w:type="paragraph" w:customStyle="1" w:styleId="PNNagwek4">
    <w:name w:val="PN Nagłówek 4"/>
    <w:basedOn w:val="PNNagwek1"/>
    <w:next w:val="PNTekstpodstawowy"/>
    <w:rsid w:val="00682277"/>
    <w:pPr>
      <w:numPr>
        <w:ilvl w:val="3"/>
      </w:numPr>
      <w:outlineLvl w:val="3"/>
    </w:pPr>
  </w:style>
  <w:style w:type="paragraph" w:customStyle="1" w:styleId="PNNagwek5">
    <w:name w:val="PN Nagłówek 5"/>
    <w:basedOn w:val="PNNagwek1"/>
    <w:next w:val="PNTekstpodstawowy"/>
    <w:rsid w:val="00682277"/>
    <w:pPr>
      <w:numPr>
        <w:ilvl w:val="4"/>
      </w:numPr>
      <w:tabs>
        <w:tab w:val="left" w:pos="1077"/>
      </w:tabs>
      <w:outlineLvl w:val="4"/>
    </w:pPr>
  </w:style>
  <w:style w:type="paragraph" w:customStyle="1" w:styleId="PNNagwek6">
    <w:name w:val="PN Nagłówek 6"/>
    <w:basedOn w:val="PNNagwek1"/>
    <w:next w:val="PNTekstpodstawowy"/>
    <w:rsid w:val="00682277"/>
    <w:pPr>
      <w:numPr>
        <w:ilvl w:val="5"/>
      </w:numPr>
      <w:tabs>
        <w:tab w:val="left" w:pos="1077"/>
      </w:tabs>
      <w:outlineLvl w:val="5"/>
    </w:pPr>
  </w:style>
  <w:style w:type="paragraph" w:customStyle="1" w:styleId="Tablebody">
    <w:name w:val="Table body (+)"/>
    <w:basedOn w:val="Normalny"/>
    <w:rsid w:val="00682277"/>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682277"/>
  </w:style>
  <w:style w:type="table" w:styleId="Tabela-Motyw">
    <w:name w:val="Table Theme"/>
    <w:basedOn w:val="Standardowy"/>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82277"/>
    <w:rPr>
      <w:color w:val="605E5C"/>
      <w:shd w:val="clear" w:color="auto" w:fill="E1DFDD"/>
    </w:rPr>
  </w:style>
  <w:style w:type="paragraph" w:customStyle="1" w:styleId="Tekstpodstawowy10">
    <w:name w:val="Tekst podstawowy 1"/>
    <w:basedOn w:val="Tekstpodstawowy2"/>
    <w:qFormat/>
    <w:rsid w:val="00682277"/>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682277"/>
    <w:pPr>
      <w:numPr>
        <w:numId w:val="68"/>
      </w:numPr>
    </w:pPr>
  </w:style>
  <w:style w:type="paragraph" w:customStyle="1" w:styleId="Style12">
    <w:name w:val="Style12"/>
    <w:basedOn w:val="Normalny"/>
    <w:uiPriority w:val="99"/>
    <w:rsid w:val="00C368FB"/>
    <w:pPr>
      <w:widowControl w:val="0"/>
      <w:autoSpaceDE w:val="0"/>
      <w:autoSpaceDN w:val="0"/>
      <w:adjustRightInd w:val="0"/>
      <w:spacing w:line="437" w:lineRule="exact"/>
      <w:jc w:val="both"/>
    </w:pPr>
    <w:rPr>
      <w:rFonts w:ascii="Arial" w:eastAsiaTheme="minorEastAsia" w:hAnsi="Arial" w:cs="Arial"/>
    </w:rPr>
  </w:style>
  <w:style w:type="character" w:customStyle="1" w:styleId="FontStyle14">
    <w:name w:val="Font Style14"/>
    <w:basedOn w:val="Domylnaczcionkaakapitu"/>
    <w:uiPriority w:val="99"/>
    <w:rsid w:val="00C368FB"/>
    <w:rPr>
      <w:rFonts w:ascii="Calibri" w:hAnsi="Calibri" w:cs="Calibri"/>
      <w:b/>
      <w:bCs/>
      <w:sz w:val="30"/>
      <w:szCs w:val="30"/>
    </w:rPr>
  </w:style>
  <w:style w:type="character" w:customStyle="1" w:styleId="FontStyle17">
    <w:name w:val="Font Style17"/>
    <w:basedOn w:val="Domylnaczcionkaakapitu"/>
    <w:uiPriority w:val="99"/>
    <w:rsid w:val="00C368FB"/>
    <w:rPr>
      <w:rFonts w:ascii="Arial" w:hAnsi="Arial" w:cs="Arial"/>
      <w:b/>
      <w:bCs/>
      <w:spacing w:val="-20"/>
      <w:sz w:val="18"/>
      <w:szCs w:val="18"/>
    </w:rPr>
  </w:style>
  <w:style w:type="character" w:customStyle="1" w:styleId="FontStyle18">
    <w:name w:val="Font Style18"/>
    <w:basedOn w:val="Domylnaczcionkaakapitu"/>
    <w:uiPriority w:val="99"/>
    <w:rsid w:val="00C368FB"/>
    <w:rPr>
      <w:rFonts w:ascii="Calibri" w:hAnsi="Calibri" w:cs="Calibri"/>
      <w:sz w:val="24"/>
      <w:szCs w:val="24"/>
    </w:rPr>
  </w:style>
  <w:style w:type="character" w:customStyle="1" w:styleId="FontStyle19">
    <w:name w:val="Font Style19"/>
    <w:basedOn w:val="Domylnaczcionkaakapitu"/>
    <w:uiPriority w:val="99"/>
    <w:rsid w:val="00C368FB"/>
    <w:rPr>
      <w:rFonts w:ascii="Arial" w:hAnsi="Arial" w:cs="Arial"/>
      <w:b/>
      <w:bCs/>
      <w:sz w:val="16"/>
      <w:szCs w:val="16"/>
    </w:rPr>
  </w:style>
  <w:style w:type="table" w:customStyle="1" w:styleId="Tabela-Siatka16">
    <w:name w:val="Tabela - Siatka16"/>
    <w:basedOn w:val="Standardowy"/>
    <w:next w:val="Tabela-Siatka"/>
    <w:uiPriority w:val="39"/>
    <w:rsid w:val="008622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omylnaczcionkaakapitu"/>
    <w:rsid w:val="00F42D87"/>
  </w:style>
  <w:style w:type="character" w:customStyle="1" w:styleId="colorindigo">
    <w:name w:val="color_indigo"/>
    <w:basedOn w:val="Domylnaczcionkaakapitu"/>
    <w:rsid w:val="00F42D87"/>
  </w:style>
  <w:style w:type="character" w:customStyle="1" w:styleId="colorcrimsonred">
    <w:name w:val="color_crimson_red"/>
    <w:basedOn w:val="Domylnaczcionkaakapitu"/>
    <w:rsid w:val="00F42D87"/>
  </w:style>
  <w:style w:type="character" w:customStyle="1" w:styleId="colororchid">
    <w:name w:val="color_orchid"/>
    <w:basedOn w:val="Domylnaczcionkaakapitu"/>
    <w:rsid w:val="00F42D87"/>
  </w:style>
  <w:style w:type="character" w:customStyle="1" w:styleId="colorstealblue">
    <w:name w:val="color_stealblue"/>
    <w:basedOn w:val="Domylnaczcionkaakapitu"/>
    <w:rsid w:val="00F42D87"/>
  </w:style>
  <w:style w:type="character" w:customStyle="1" w:styleId="colordarkred">
    <w:name w:val="color_dark_red"/>
    <w:basedOn w:val="Domylnaczcionkaakapitu"/>
    <w:rsid w:val="00F42D87"/>
  </w:style>
  <w:style w:type="character" w:customStyle="1" w:styleId="colorvioletred">
    <w:name w:val="color_violet_red"/>
    <w:basedOn w:val="Domylnaczcionkaakapitu"/>
    <w:rsid w:val="00F42D87"/>
  </w:style>
  <w:style w:type="character" w:customStyle="1" w:styleId="tablet">
    <w:name w:val="tablet"/>
    <w:basedOn w:val="Domylnaczcionkaakapitu"/>
    <w:rsid w:val="00F42D87"/>
  </w:style>
  <w:style w:type="character" w:customStyle="1" w:styleId="Teksttreci2Kursywa">
    <w:name w:val="Tekst treści (2) + Kursywa"/>
    <w:basedOn w:val="Domylnaczcionkaakapitu"/>
    <w:rsid w:val="008D1B58"/>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8D1B58"/>
    <w:pPr>
      <w:spacing w:before="120" w:after="120"/>
    </w:pPr>
    <w:rPr>
      <w:lang w:eastAsia="en-US"/>
    </w:rPr>
  </w:style>
  <w:style w:type="character" w:customStyle="1" w:styleId="ZnakZnak11">
    <w:name w:val="Znak Znak11"/>
    <w:uiPriority w:val="99"/>
    <w:rsid w:val="008D1B58"/>
    <w:rPr>
      <w:rFonts w:ascii="Arial" w:hAnsi="Arial"/>
    </w:rPr>
  </w:style>
  <w:style w:type="numbering" w:customStyle="1" w:styleId="WWNum42">
    <w:name w:val="WWNum42"/>
    <w:basedOn w:val="Bezlisty"/>
    <w:rsid w:val="008D1B58"/>
    <w:pPr>
      <w:numPr>
        <w:numId w:val="86"/>
      </w:numPr>
    </w:pPr>
  </w:style>
  <w:style w:type="character" w:customStyle="1" w:styleId="st">
    <w:name w:val="st"/>
    <w:basedOn w:val="Domylnaczcionkaakapitu"/>
    <w:rsid w:val="008D1B58"/>
  </w:style>
  <w:style w:type="paragraph" w:customStyle="1" w:styleId="text-justify1">
    <w:name w:val="text-justify1"/>
    <w:basedOn w:val="Normalny"/>
    <w:rsid w:val="008D1B58"/>
    <w:pPr>
      <w:spacing w:before="100" w:beforeAutospacing="1" w:after="100" w:afterAutospacing="1"/>
    </w:pPr>
  </w:style>
  <w:style w:type="character" w:styleId="Nierozpoznanawzmianka">
    <w:name w:val="Unresolved Mention"/>
    <w:basedOn w:val="Domylnaczcionkaakapitu"/>
    <w:uiPriority w:val="99"/>
    <w:semiHidden/>
    <w:unhideWhenUsed/>
    <w:rsid w:val="008D1B58"/>
    <w:rPr>
      <w:color w:val="605E5C"/>
      <w:shd w:val="clear" w:color="auto" w:fill="E1DFDD"/>
    </w:rPr>
  </w:style>
  <w:style w:type="numbering" w:customStyle="1" w:styleId="WWNum43">
    <w:name w:val="WWNum43"/>
    <w:basedOn w:val="Bezlisty"/>
    <w:rsid w:val="008D1B58"/>
    <w:pPr>
      <w:numPr>
        <w:numId w:val="12"/>
      </w:numPr>
    </w:pPr>
  </w:style>
  <w:style w:type="numbering" w:customStyle="1" w:styleId="WWNum411">
    <w:name w:val="WWNum411"/>
    <w:basedOn w:val="Bezlisty"/>
    <w:rsid w:val="008D1B58"/>
  </w:style>
  <w:style w:type="table" w:customStyle="1" w:styleId="Tabela-Siatka121">
    <w:name w:val="Tabela - Siatka121"/>
    <w:basedOn w:val="Standardowy"/>
    <w:next w:val="Tabela-Siatka"/>
    <w:uiPriority w:val="59"/>
    <w:rsid w:val="008D1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1">
    <w:name w:val="WWNum421"/>
    <w:basedOn w:val="Bezlisty"/>
    <w:rsid w:val="008D1B5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59329395">
      <w:bodyDiv w:val="1"/>
      <w:marLeft w:val="0"/>
      <w:marRight w:val="0"/>
      <w:marTop w:val="0"/>
      <w:marBottom w:val="0"/>
      <w:divBdr>
        <w:top w:val="none" w:sz="0" w:space="0" w:color="auto"/>
        <w:left w:val="none" w:sz="0" w:space="0" w:color="auto"/>
        <w:bottom w:val="none" w:sz="0" w:space="0" w:color="auto"/>
        <w:right w:val="none" w:sz="0" w:space="0" w:color="auto"/>
      </w:divBdr>
    </w:div>
    <w:div w:id="93862695">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8143137">
      <w:bodyDiv w:val="1"/>
      <w:marLeft w:val="0"/>
      <w:marRight w:val="0"/>
      <w:marTop w:val="0"/>
      <w:marBottom w:val="0"/>
      <w:divBdr>
        <w:top w:val="none" w:sz="0" w:space="0" w:color="auto"/>
        <w:left w:val="none" w:sz="0" w:space="0" w:color="auto"/>
        <w:bottom w:val="none" w:sz="0" w:space="0" w:color="auto"/>
        <w:right w:val="none" w:sz="0" w:space="0" w:color="auto"/>
      </w:divBdr>
    </w:div>
    <w:div w:id="1036662021">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28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0758725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83510896">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cocertified.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1 6 " ? > < A r r a y O f D o c u m e n t L i n k 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CF3347B7-DCF1-4C55-8833-6434CD09A78C}">
  <ds:schemaRefs>
    <ds:schemaRef ds:uri="http://www.w3.org/2001/XMLSchema"/>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C05916-0A86-4C43-89C1-BEC5C2BD3BD5}">
  <ds:schemaRefs>
    <ds:schemaRef ds:uri="http://schemas.openxmlformats.org/officeDocument/2006/bibliography"/>
  </ds:schemaRefs>
</ds:datastoreItem>
</file>

<file path=customXml/itemProps7.xml><?xml version="1.0" encoding="utf-8"?>
<ds:datastoreItem xmlns:ds="http://schemas.openxmlformats.org/officeDocument/2006/customXml" ds:itemID="{3DDD3AFE-BB6C-4EEF-B5DD-C64E1156C54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3743</Words>
  <Characters>22463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Skarżyńska Agnieszka</dc:creator>
  <cp:keywords/>
  <dc:description/>
  <cp:lastModifiedBy>Strzelecka Bozena</cp:lastModifiedBy>
  <cp:revision>7</cp:revision>
  <cp:lastPrinted>2022-09-13T09:54:00Z</cp:lastPrinted>
  <dcterms:created xsi:type="dcterms:W3CDTF">2022-10-03T07:58:00Z</dcterms:created>
  <dcterms:modified xsi:type="dcterms:W3CDTF">2022-10-03T12:03:00Z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99e95a4b-d31d-4dde-9ea1-04b552c2d1fb</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