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209" w:rsidRDefault="007A6209" w:rsidP="009430A0">
      <w:pPr>
        <w:keepNext/>
        <w:suppressAutoHyphens/>
        <w:spacing w:line="271" w:lineRule="auto"/>
        <w:jc w:val="right"/>
        <w:outlineLvl w:val="0"/>
        <w:rPr>
          <w:rFonts w:ascii="Arial" w:eastAsia="Times New Roman" w:hAnsi="Arial" w:cs="Arial"/>
          <w:b/>
          <w:sz w:val="22"/>
          <w:szCs w:val="22"/>
          <w:lang w:eastAsia="zh-CN"/>
        </w:rPr>
      </w:pPr>
      <w:bookmarkStart w:id="0" w:name="_Toc69907821"/>
    </w:p>
    <w:p w:rsidR="00ED40C9" w:rsidRPr="00041E8E" w:rsidRDefault="00ED40C9" w:rsidP="009430A0">
      <w:pPr>
        <w:keepNext/>
        <w:suppressAutoHyphens/>
        <w:spacing w:line="271" w:lineRule="auto"/>
        <w:outlineLvl w:val="0"/>
        <w:rPr>
          <w:rFonts w:ascii="Arial" w:eastAsia="Times New Roman" w:hAnsi="Arial" w:cs="Arial"/>
          <w:b/>
          <w:sz w:val="22"/>
          <w:szCs w:val="22"/>
          <w:lang w:eastAsia="zh-CN"/>
        </w:rPr>
      </w:pPr>
      <w:r w:rsidRPr="00041E8E">
        <w:rPr>
          <w:rFonts w:ascii="Arial" w:eastAsia="Times New Roman" w:hAnsi="Arial" w:cs="Arial"/>
          <w:b/>
          <w:sz w:val="22"/>
          <w:szCs w:val="22"/>
          <w:lang w:eastAsia="zh-CN"/>
        </w:rPr>
        <w:t xml:space="preserve">31 Baza Lotnictwa Taktycznego    </w:t>
      </w:r>
      <w:r w:rsidR="00F2213F">
        <w:rPr>
          <w:rFonts w:ascii="Arial" w:eastAsia="Times New Roman" w:hAnsi="Arial" w:cs="Arial"/>
          <w:b/>
          <w:sz w:val="22"/>
          <w:szCs w:val="22"/>
          <w:lang w:eastAsia="zh-CN"/>
        </w:rPr>
        <w:t xml:space="preserve">                    </w:t>
      </w:r>
      <w:r w:rsidRPr="00D50433">
        <w:rPr>
          <w:rFonts w:ascii="Arial" w:eastAsia="Times New Roman" w:hAnsi="Arial" w:cs="Arial"/>
          <w:sz w:val="22"/>
          <w:szCs w:val="22"/>
          <w:lang w:eastAsia="zh-CN"/>
        </w:rPr>
        <w:t>Poznań, dnia</w:t>
      </w:r>
      <w:r w:rsidR="0010550C">
        <w:rPr>
          <w:rFonts w:ascii="Arial" w:eastAsia="Times New Roman" w:hAnsi="Arial" w:cs="Arial"/>
          <w:sz w:val="22"/>
          <w:szCs w:val="22"/>
          <w:lang w:eastAsia="zh-CN"/>
        </w:rPr>
        <w:t xml:space="preserve"> 10</w:t>
      </w:r>
      <w:r w:rsidRPr="00F74E9D">
        <w:rPr>
          <w:rFonts w:ascii="Arial" w:eastAsia="Times New Roman" w:hAnsi="Arial" w:cs="Arial"/>
          <w:sz w:val="22"/>
          <w:szCs w:val="22"/>
          <w:lang w:eastAsia="zh-CN"/>
        </w:rPr>
        <w:t xml:space="preserve"> </w:t>
      </w:r>
      <w:r w:rsidR="00B06248">
        <w:rPr>
          <w:rFonts w:ascii="Arial" w:eastAsia="Times New Roman" w:hAnsi="Arial" w:cs="Arial"/>
          <w:sz w:val="22"/>
          <w:szCs w:val="22"/>
          <w:lang w:eastAsia="zh-CN"/>
        </w:rPr>
        <w:t>październik</w:t>
      </w:r>
      <w:r w:rsidR="0032302A">
        <w:rPr>
          <w:rFonts w:ascii="Arial" w:eastAsia="Times New Roman" w:hAnsi="Arial" w:cs="Arial"/>
          <w:sz w:val="22"/>
          <w:szCs w:val="22"/>
          <w:lang w:eastAsia="zh-CN"/>
        </w:rPr>
        <w:t>a</w:t>
      </w:r>
      <w:r w:rsidR="00A47AD7">
        <w:rPr>
          <w:rFonts w:ascii="Arial" w:eastAsia="Times New Roman" w:hAnsi="Arial" w:cs="Arial"/>
          <w:sz w:val="22"/>
          <w:szCs w:val="22"/>
          <w:lang w:eastAsia="zh-CN"/>
        </w:rPr>
        <w:t xml:space="preserve"> </w:t>
      </w:r>
      <w:r w:rsidRPr="00F74E9D">
        <w:rPr>
          <w:rFonts w:ascii="Arial" w:eastAsia="Times New Roman" w:hAnsi="Arial" w:cs="Arial"/>
          <w:sz w:val="22"/>
          <w:szCs w:val="22"/>
          <w:lang w:eastAsia="zh-CN"/>
        </w:rPr>
        <w:t>202</w:t>
      </w:r>
      <w:r w:rsidR="00C55565">
        <w:rPr>
          <w:rFonts w:ascii="Arial" w:eastAsia="Times New Roman" w:hAnsi="Arial" w:cs="Arial"/>
          <w:sz w:val="22"/>
          <w:szCs w:val="22"/>
          <w:lang w:eastAsia="zh-CN"/>
        </w:rPr>
        <w:t>4</w:t>
      </w:r>
      <w:r w:rsidRPr="00F74E9D">
        <w:rPr>
          <w:rFonts w:ascii="Arial" w:eastAsia="Times New Roman" w:hAnsi="Arial" w:cs="Arial"/>
          <w:sz w:val="22"/>
          <w:szCs w:val="22"/>
          <w:lang w:eastAsia="zh-CN"/>
        </w:rPr>
        <w:t>r</w:t>
      </w:r>
      <w:r w:rsidRPr="00041E8E">
        <w:rPr>
          <w:rFonts w:ascii="Arial" w:eastAsia="Times New Roman" w:hAnsi="Arial" w:cs="Arial"/>
          <w:b/>
          <w:sz w:val="22"/>
          <w:szCs w:val="22"/>
          <w:lang w:eastAsia="zh-CN"/>
        </w:rPr>
        <w:t>.</w:t>
      </w:r>
      <w:bookmarkEnd w:id="0"/>
    </w:p>
    <w:p w:rsidR="00ED40C9" w:rsidRPr="00041E8E" w:rsidRDefault="00ED40C9" w:rsidP="009430A0">
      <w:pPr>
        <w:suppressAutoHyphens/>
        <w:spacing w:line="271" w:lineRule="auto"/>
        <w:rPr>
          <w:rFonts w:ascii="Arial" w:eastAsia="Times New Roman" w:hAnsi="Arial" w:cs="Arial"/>
          <w:sz w:val="22"/>
          <w:szCs w:val="22"/>
          <w:lang w:eastAsia="zh-CN"/>
        </w:rPr>
      </w:pPr>
      <w:r w:rsidRPr="00041E8E">
        <w:rPr>
          <w:rFonts w:ascii="Arial" w:eastAsia="Times New Roman" w:hAnsi="Arial" w:cs="Arial"/>
          <w:b/>
          <w:sz w:val="22"/>
          <w:szCs w:val="22"/>
          <w:lang w:eastAsia="zh-CN"/>
        </w:rPr>
        <w:t>ul. Silniki 1</w:t>
      </w:r>
    </w:p>
    <w:p w:rsidR="00ED40C9" w:rsidRPr="00041E8E" w:rsidRDefault="00ED40C9" w:rsidP="009430A0">
      <w:pPr>
        <w:tabs>
          <w:tab w:val="left" w:pos="1664"/>
        </w:tabs>
        <w:suppressAutoHyphens/>
        <w:spacing w:line="271" w:lineRule="auto"/>
        <w:rPr>
          <w:rFonts w:ascii="Arial" w:eastAsia="Times New Roman" w:hAnsi="Arial" w:cs="Arial"/>
          <w:sz w:val="22"/>
          <w:szCs w:val="22"/>
          <w:lang w:eastAsia="zh-CN"/>
        </w:rPr>
      </w:pPr>
      <w:r w:rsidRPr="00041E8E">
        <w:rPr>
          <w:rFonts w:ascii="Arial" w:eastAsia="Times New Roman" w:hAnsi="Arial" w:cs="Arial"/>
          <w:b/>
          <w:sz w:val="22"/>
          <w:szCs w:val="22"/>
          <w:lang w:eastAsia="zh-CN"/>
        </w:rPr>
        <w:t>61– 325 POZNAŃ</w:t>
      </w:r>
    </w:p>
    <w:p w:rsidR="00ED40C9" w:rsidRPr="00041E8E" w:rsidRDefault="00ED40C9" w:rsidP="009430A0">
      <w:pPr>
        <w:keepNext/>
        <w:suppressAutoHyphens/>
        <w:spacing w:line="271" w:lineRule="auto"/>
        <w:outlineLvl w:val="0"/>
        <w:rPr>
          <w:rFonts w:ascii="Arial" w:eastAsia="Times New Roman" w:hAnsi="Arial" w:cs="Arial"/>
          <w:sz w:val="22"/>
          <w:szCs w:val="22"/>
          <w:lang w:eastAsia="zh-CN"/>
        </w:rPr>
      </w:pPr>
    </w:p>
    <w:p w:rsidR="00ED40C9" w:rsidRPr="00041E8E" w:rsidRDefault="00ED40C9" w:rsidP="009430A0">
      <w:pPr>
        <w:keepNext/>
        <w:suppressAutoHyphens/>
        <w:spacing w:line="271" w:lineRule="auto"/>
        <w:outlineLvl w:val="0"/>
        <w:rPr>
          <w:rFonts w:ascii="Arial" w:eastAsia="Times New Roman" w:hAnsi="Arial" w:cs="Arial"/>
          <w:sz w:val="22"/>
          <w:szCs w:val="22"/>
          <w:lang w:eastAsia="zh-CN"/>
        </w:rPr>
      </w:pPr>
    </w:p>
    <w:p w:rsidR="00ED40C9" w:rsidRPr="00280A13" w:rsidRDefault="00ED40C9" w:rsidP="009430A0">
      <w:pPr>
        <w:pStyle w:val="Nagwek1"/>
        <w:numPr>
          <w:ilvl w:val="0"/>
          <w:numId w:val="0"/>
        </w:numPr>
        <w:spacing w:before="0" w:after="0" w:line="271" w:lineRule="auto"/>
        <w:rPr>
          <w:rFonts w:ascii="Arial" w:hAnsi="Arial" w:cs="Arial"/>
          <w:b w:val="0"/>
          <w:sz w:val="22"/>
          <w:szCs w:val="22"/>
          <w:lang w:eastAsia="zh-CN"/>
        </w:rPr>
      </w:pPr>
      <w:bookmarkStart w:id="1" w:name="_Toc69907822"/>
      <w:r w:rsidRPr="00280A13">
        <w:rPr>
          <w:rFonts w:ascii="Arial" w:hAnsi="Arial" w:cs="Arial"/>
          <w:b w:val="0"/>
          <w:sz w:val="22"/>
          <w:szCs w:val="22"/>
          <w:lang w:eastAsia="zh-CN"/>
        </w:rPr>
        <w:t xml:space="preserve">Nr sprawy: </w:t>
      </w:r>
      <w:bookmarkEnd w:id="1"/>
      <w:r w:rsidR="00B234F1">
        <w:rPr>
          <w:rFonts w:ascii="Arial" w:hAnsi="Arial" w:cs="Arial"/>
          <w:b w:val="0"/>
          <w:sz w:val="22"/>
          <w:szCs w:val="22"/>
          <w:lang w:eastAsia="zh-CN"/>
        </w:rPr>
        <w:t>50</w:t>
      </w:r>
      <w:r w:rsidR="00F2213F" w:rsidRPr="00280A13">
        <w:rPr>
          <w:rFonts w:ascii="Arial" w:hAnsi="Arial" w:cs="Arial"/>
          <w:b w:val="0"/>
          <w:sz w:val="22"/>
          <w:szCs w:val="22"/>
          <w:lang w:eastAsia="zh-CN"/>
        </w:rPr>
        <w:t>/</w:t>
      </w:r>
      <w:r w:rsidR="00280A13" w:rsidRPr="00280A13">
        <w:rPr>
          <w:rFonts w:ascii="Arial" w:hAnsi="Arial" w:cs="Arial"/>
          <w:b w:val="0"/>
          <w:sz w:val="22"/>
          <w:szCs w:val="22"/>
          <w:lang w:eastAsia="zh-CN"/>
        </w:rPr>
        <w:t>IX</w:t>
      </w:r>
      <w:r w:rsidR="00D72E92" w:rsidRPr="00280A13">
        <w:rPr>
          <w:rFonts w:ascii="Arial" w:hAnsi="Arial" w:cs="Arial"/>
          <w:b w:val="0"/>
          <w:sz w:val="22"/>
          <w:szCs w:val="22"/>
          <w:lang w:eastAsia="zh-CN"/>
        </w:rPr>
        <w:t>/2</w:t>
      </w:r>
      <w:r w:rsidR="00C55565">
        <w:rPr>
          <w:rFonts w:ascii="Arial" w:hAnsi="Arial" w:cs="Arial"/>
          <w:b w:val="0"/>
          <w:sz w:val="22"/>
          <w:szCs w:val="22"/>
          <w:lang w:eastAsia="zh-CN"/>
        </w:rPr>
        <w:t>4</w:t>
      </w:r>
    </w:p>
    <w:p w:rsidR="00ED40C9" w:rsidRPr="00041E8E" w:rsidRDefault="00ED40C9" w:rsidP="009430A0">
      <w:pPr>
        <w:suppressAutoHyphens/>
        <w:spacing w:line="271" w:lineRule="auto"/>
        <w:rPr>
          <w:rFonts w:ascii="Arial" w:eastAsia="Times New Roman" w:hAnsi="Arial" w:cs="Arial"/>
          <w:sz w:val="22"/>
          <w:szCs w:val="22"/>
          <w:lang w:eastAsia="zh-CN"/>
        </w:rPr>
      </w:pPr>
    </w:p>
    <w:p w:rsidR="00ED40C9" w:rsidRPr="00041E8E" w:rsidRDefault="00ED40C9" w:rsidP="009430A0">
      <w:pPr>
        <w:suppressAutoHyphens/>
        <w:spacing w:line="271" w:lineRule="auto"/>
        <w:rPr>
          <w:rFonts w:ascii="Arial" w:eastAsia="Times New Roman" w:hAnsi="Arial" w:cs="Arial"/>
          <w:sz w:val="22"/>
          <w:szCs w:val="22"/>
          <w:lang w:eastAsia="zh-CN"/>
        </w:rPr>
      </w:pPr>
    </w:p>
    <w:p w:rsidR="00ED40C9" w:rsidRPr="00041E8E" w:rsidRDefault="00ED40C9" w:rsidP="009430A0">
      <w:pPr>
        <w:suppressAutoHyphens/>
        <w:spacing w:line="271" w:lineRule="auto"/>
        <w:rPr>
          <w:rFonts w:ascii="Arial" w:eastAsia="Times New Roman" w:hAnsi="Arial" w:cs="Arial"/>
          <w:sz w:val="22"/>
          <w:szCs w:val="22"/>
          <w:lang w:eastAsia="zh-CN"/>
        </w:rPr>
      </w:pPr>
    </w:p>
    <w:p w:rsidR="00ED40C9" w:rsidRPr="00041E8E" w:rsidRDefault="00ED40C9" w:rsidP="009430A0">
      <w:pPr>
        <w:suppressAutoHyphens/>
        <w:spacing w:line="271" w:lineRule="auto"/>
        <w:rPr>
          <w:rFonts w:ascii="Arial" w:eastAsia="Times New Roman" w:hAnsi="Arial" w:cs="Arial"/>
          <w:sz w:val="22"/>
          <w:szCs w:val="22"/>
          <w:lang w:eastAsia="zh-CN"/>
        </w:rPr>
      </w:pPr>
    </w:p>
    <w:p w:rsidR="00ED40C9" w:rsidRPr="00041E8E" w:rsidRDefault="00ED40C9" w:rsidP="009430A0">
      <w:pPr>
        <w:suppressAutoHyphens/>
        <w:spacing w:line="271" w:lineRule="auto"/>
        <w:rPr>
          <w:rFonts w:ascii="Arial" w:eastAsia="Times New Roman" w:hAnsi="Arial" w:cs="Arial"/>
          <w:sz w:val="22"/>
          <w:szCs w:val="22"/>
          <w:lang w:eastAsia="zh-CN"/>
        </w:rPr>
      </w:pPr>
    </w:p>
    <w:p w:rsidR="00ED40C9" w:rsidRPr="00041E8E" w:rsidRDefault="00ED40C9" w:rsidP="009430A0">
      <w:pPr>
        <w:suppressAutoHyphens/>
        <w:spacing w:line="271" w:lineRule="auto"/>
        <w:rPr>
          <w:rFonts w:ascii="Arial" w:eastAsia="Times New Roman" w:hAnsi="Arial" w:cs="Arial"/>
          <w:sz w:val="22"/>
          <w:szCs w:val="22"/>
          <w:lang w:eastAsia="zh-CN"/>
        </w:rPr>
      </w:pPr>
    </w:p>
    <w:p w:rsidR="00ED40C9" w:rsidRPr="00041E8E" w:rsidRDefault="00ED40C9" w:rsidP="009430A0">
      <w:pPr>
        <w:keepNext/>
        <w:suppressAutoHyphens/>
        <w:spacing w:line="271" w:lineRule="auto"/>
        <w:jc w:val="center"/>
        <w:outlineLvl w:val="0"/>
        <w:rPr>
          <w:rFonts w:ascii="Arial" w:eastAsia="Times New Roman" w:hAnsi="Arial" w:cs="Arial"/>
          <w:b/>
          <w:sz w:val="28"/>
          <w:szCs w:val="28"/>
          <w:lang w:eastAsia="zh-CN"/>
        </w:rPr>
      </w:pPr>
      <w:bookmarkStart w:id="2" w:name="_Toc69907823"/>
      <w:r w:rsidRPr="00041E8E">
        <w:rPr>
          <w:rFonts w:ascii="Arial" w:eastAsia="Times New Roman" w:hAnsi="Arial" w:cs="Arial"/>
          <w:b/>
          <w:sz w:val="28"/>
          <w:szCs w:val="28"/>
          <w:lang w:eastAsia="zh-CN"/>
        </w:rPr>
        <w:t>SPECYFIKACJA</w:t>
      </w:r>
      <w:bookmarkEnd w:id="2"/>
    </w:p>
    <w:p w:rsidR="00ED40C9" w:rsidRPr="00041E8E" w:rsidRDefault="00ED40C9" w:rsidP="009430A0">
      <w:pPr>
        <w:keepNext/>
        <w:suppressAutoHyphens/>
        <w:spacing w:line="271" w:lineRule="auto"/>
        <w:jc w:val="center"/>
        <w:outlineLvl w:val="0"/>
        <w:rPr>
          <w:rFonts w:ascii="Arial" w:eastAsia="Times New Roman" w:hAnsi="Arial" w:cs="Arial"/>
          <w:b/>
          <w:sz w:val="28"/>
          <w:szCs w:val="28"/>
          <w:lang w:eastAsia="zh-CN"/>
        </w:rPr>
      </w:pPr>
      <w:bookmarkStart w:id="3" w:name="_Toc69907824"/>
      <w:r w:rsidRPr="00041E8E">
        <w:rPr>
          <w:rFonts w:ascii="Arial" w:eastAsia="Times New Roman" w:hAnsi="Arial" w:cs="Arial"/>
          <w:b/>
          <w:sz w:val="28"/>
          <w:szCs w:val="28"/>
          <w:lang w:eastAsia="zh-CN"/>
        </w:rPr>
        <w:t>WARUNKÓW  ZAMÓWIENIA</w:t>
      </w:r>
      <w:bookmarkEnd w:id="3"/>
    </w:p>
    <w:p w:rsidR="00ED40C9" w:rsidRPr="00041E8E" w:rsidRDefault="00ED40C9" w:rsidP="009430A0">
      <w:pPr>
        <w:suppressAutoHyphens/>
        <w:spacing w:line="271" w:lineRule="auto"/>
        <w:jc w:val="center"/>
        <w:rPr>
          <w:rFonts w:ascii="Arial" w:eastAsia="Times New Roman" w:hAnsi="Arial" w:cs="Arial"/>
          <w:b/>
          <w:sz w:val="22"/>
          <w:szCs w:val="22"/>
          <w:lang w:eastAsia="zh-CN"/>
        </w:rPr>
      </w:pPr>
    </w:p>
    <w:p w:rsidR="00ED40C9" w:rsidRPr="00041E8E" w:rsidRDefault="00ED40C9" w:rsidP="009430A0">
      <w:pPr>
        <w:suppressAutoHyphens/>
        <w:spacing w:line="271" w:lineRule="auto"/>
        <w:jc w:val="center"/>
        <w:rPr>
          <w:rFonts w:ascii="Arial" w:eastAsia="Times New Roman" w:hAnsi="Arial" w:cs="Arial"/>
          <w:sz w:val="22"/>
          <w:szCs w:val="22"/>
          <w:lang w:eastAsia="zh-CN"/>
        </w:rPr>
      </w:pPr>
      <w:r w:rsidRPr="00041E8E">
        <w:rPr>
          <w:rFonts w:ascii="Arial" w:eastAsia="Times New Roman" w:hAnsi="Arial" w:cs="Arial"/>
          <w:b/>
          <w:sz w:val="22"/>
          <w:szCs w:val="22"/>
          <w:lang w:eastAsia="zh-CN"/>
        </w:rPr>
        <w:t xml:space="preserve">dla postępowania </w:t>
      </w:r>
      <w:r w:rsidR="009144F8">
        <w:rPr>
          <w:rFonts w:ascii="Arial" w:eastAsia="Times New Roman" w:hAnsi="Arial" w:cs="Arial"/>
          <w:b/>
          <w:sz w:val="22"/>
          <w:szCs w:val="22"/>
          <w:lang w:eastAsia="zh-CN"/>
        </w:rPr>
        <w:t>pn</w:t>
      </w:r>
      <w:r w:rsidRPr="00041E8E">
        <w:rPr>
          <w:rFonts w:ascii="Arial" w:eastAsia="Times New Roman" w:hAnsi="Arial" w:cs="Arial"/>
          <w:b/>
          <w:sz w:val="22"/>
          <w:szCs w:val="22"/>
          <w:lang w:eastAsia="zh-CN"/>
        </w:rPr>
        <w:t>:</w:t>
      </w:r>
    </w:p>
    <w:p w:rsidR="00ED40C9" w:rsidRDefault="00ED40C9" w:rsidP="009430A0">
      <w:pPr>
        <w:suppressAutoHyphens/>
        <w:spacing w:line="271" w:lineRule="auto"/>
        <w:jc w:val="center"/>
        <w:rPr>
          <w:rFonts w:ascii="Arial" w:eastAsia="Times New Roman" w:hAnsi="Arial" w:cs="Arial"/>
          <w:b/>
          <w:sz w:val="22"/>
          <w:szCs w:val="22"/>
          <w:lang w:eastAsia="zh-CN"/>
        </w:rPr>
      </w:pPr>
    </w:p>
    <w:p w:rsidR="00B06248" w:rsidRPr="00041E8E" w:rsidRDefault="00B06248" w:rsidP="009430A0">
      <w:pPr>
        <w:suppressAutoHyphens/>
        <w:spacing w:line="271" w:lineRule="auto"/>
        <w:jc w:val="center"/>
        <w:rPr>
          <w:rFonts w:ascii="Arial" w:eastAsia="Times New Roman" w:hAnsi="Arial" w:cs="Arial"/>
          <w:b/>
          <w:sz w:val="22"/>
          <w:szCs w:val="22"/>
          <w:lang w:eastAsia="zh-CN"/>
        </w:rPr>
      </w:pPr>
    </w:p>
    <w:p w:rsidR="00ED40C9" w:rsidRPr="00041E8E" w:rsidRDefault="00ED40C9" w:rsidP="009430A0">
      <w:pPr>
        <w:suppressAutoHyphens/>
        <w:spacing w:line="271" w:lineRule="auto"/>
        <w:jc w:val="center"/>
        <w:rPr>
          <w:rFonts w:ascii="Arial" w:eastAsia="Times New Roman" w:hAnsi="Arial" w:cs="Arial"/>
          <w:b/>
          <w:sz w:val="22"/>
          <w:szCs w:val="22"/>
          <w:lang w:eastAsia="zh-CN"/>
        </w:rPr>
      </w:pPr>
    </w:p>
    <w:p w:rsidR="00ED40C9" w:rsidRPr="00E37ACA" w:rsidRDefault="00D72E92" w:rsidP="009430A0">
      <w:pPr>
        <w:suppressAutoHyphens/>
        <w:spacing w:line="271" w:lineRule="auto"/>
        <w:jc w:val="center"/>
        <w:rPr>
          <w:rFonts w:ascii="Arial" w:eastAsia="Times New Roman" w:hAnsi="Arial" w:cs="Arial"/>
          <w:b/>
          <w:color w:val="000000"/>
          <w:sz w:val="28"/>
          <w:szCs w:val="28"/>
          <w:lang w:eastAsia="zh-CN"/>
        </w:rPr>
      </w:pPr>
      <w:r>
        <w:rPr>
          <w:rFonts w:ascii="Arial" w:eastAsia="Times New Roman" w:hAnsi="Arial" w:cs="Arial"/>
          <w:b/>
          <w:color w:val="000000"/>
          <w:sz w:val="28"/>
          <w:szCs w:val="28"/>
          <w:lang w:eastAsia="zh-CN"/>
        </w:rPr>
        <w:t>„</w:t>
      </w:r>
      <w:r w:rsidR="00ED40C9">
        <w:rPr>
          <w:rFonts w:ascii="Arial" w:eastAsia="Times New Roman" w:hAnsi="Arial" w:cs="Arial"/>
          <w:b/>
          <w:color w:val="000000"/>
          <w:sz w:val="28"/>
          <w:szCs w:val="28"/>
          <w:lang w:eastAsia="zh-CN"/>
        </w:rPr>
        <w:t xml:space="preserve">DOSTAWA </w:t>
      </w:r>
      <w:r w:rsidR="004E1FAE">
        <w:rPr>
          <w:rFonts w:ascii="Arial" w:eastAsia="Times New Roman" w:hAnsi="Arial" w:cs="Arial"/>
          <w:b/>
          <w:color w:val="000000"/>
          <w:sz w:val="28"/>
          <w:szCs w:val="28"/>
          <w:lang w:eastAsia="zh-CN"/>
        </w:rPr>
        <w:t>MLEKA I PRZETWORÓW MLECZARSKICH</w:t>
      </w:r>
      <w:r w:rsidR="00366550">
        <w:rPr>
          <w:rFonts w:ascii="Arial" w:eastAsia="Times New Roman" w:hAnsi="Arial" w:cs="Arial"/>
          <w:b/>
          <w:color w:val="000000"/>
          <w:sz w:val="28"/>
          <w:szCs w:val="28"/>
          <w:lang w:eastAsia="zh-CN"/>
        </w:rPr>
        <w:t>”</w:t>
      </w:r>
    </w:p>
    <w:p w:rsidR="00ED40C9" w:rsidRPr="00041E8E" w:rsidRDefault="00ED40C9" w:rsidP="009430A0">
      <w:pPr>
        <w:suppressAutoHyphens/>
        <w:spacing w:line="271" w:lineRule="auto"/>
        <w:jc w:val="center"/>
        <w:rPr>
          <w:rFonts w:ascii="Arial" w:eastAsia="Times New Roman" w:hAnsi="Arial" w:cs="Arial"/>
          <w:b/>
          <w:color w:val="FF0000"/>
          <w:sz w:val="22"/>
          <w:szCs w:val="22"/>
          <w:lang w:eastAsia="zh-CN"/>
        </w:rPr>
      </w:pPr>
    </w:p>
    <w:p w:rsidR="00ED40C9" w:rsidRDefault="00ED40C9" w:rsidP="009430A0">
      <w:pPr>
        <w:suppressAutoHyphens/>
        <w:spacing w:line="271" w:lineRule="auto"/>
        <w:jc w:val="center"/>
        <w:rPr>
          <w:rFonts w:ascii="Arial" w:eastAsia="Times New Roman" w:hAnsi="Arial" w:cs="Arial"/>
          <w:b/>
          <w:sz w:val="22"/>
          <w:szCs w:val="22"/>
          <w:lang w:eastAsia="zh-CN"/>
        </w:rPr>
      </w:pPr>
      <w:r w:rsidRPr="00041E8E">
        <w:rPr>
          <w:rFonts w:ascii="Arial" w:eastAsia="Times New Roman" w:hAnsi="Arial" w:cs="Arial"/>
          <w:b/>
          <w:sz w:val="22"/>
          <w:szCs w:val="22"/>
          <w:lang w:eastAsia="zh-CN"/>
        </w:rPr>
        <w:t xml:space="preserve">prowadzonego w trybie </w:t>
      </w:r>
      <w:r>
        <w:rPr>
          <w:rFonts w:ascii="Arial" w:eastAsia="Times New Roman" w:hAnsi="Arial" w:cs="Arial"/>
          <w:b/>
          <w:sz w:val="22"/>
          <w:szCs w:val="22"/>
          <w:lang w:eastAsia="zh-CN"/>
        </w:rPr>
        <w:t xml:space="preserve">przetargu nieograniczonego </w:t>
      </w:r>
      <w:r w:rsidRPr="00041E8E">
        <w:rPr>
          <w:rFonts w:ascii="Arial" w:eastAsia="Times New Roman" w:hAnsi="Arial" w:cs="Arial"/>
          <w:b/>
          <w:sz w:val="22"/>
          <w:szCs w:val="22"/>
          <w:lang w:eastAsia="zh-CN"/>
        </w:rPr>
        <w:t>o wartości szacunkowej równej lub przekraczającej próg unijny określony na podstawie art. 3 ust. 1 pkt 1 ustawy z dnia 11 września 2019 r.</w:t>
      </w:r>
      <w:r>
        <w:rPr>
          <w:rFonts w:ascii="Arial" w:eastAsia="Times New Roman" w:hAnsi="Arial" w:cs="Arial"/>
          <w:b/>
          <w:sz w:val="22"/>
          <w:szCs w:val="22"/>
          <w:lang w:eastAsia="zh-CN"/>
        </w:rPr>
        <w:t xml:space="preserve"> </w:t>
      </w:r>
    </w:p>
    <w:p w:rsidR="00ED40C9" w:rsidRDefault="00ED40C9" w:rsidP="009430A0">
      <w:pPr>
        <w:suppressAutoHyphens/>
        <w:spacing w:line="271" w:lineRule="auto"/>
        <w:jc w:val="center"/>
        <w:rPr>
          <w:rFonts w:ascii="Arial" w:eastAsia="Times New Roman" w:hAnsi="Arial" w:cs="Arial"/>
          <w:sz w:val="22"/>
          <w:szCs w:val="22"/>
          <w:lang w:eastAsia="zh-CN"/>
        </w:rPr>
      </w:pPr>
      <w:r w:rsidRPr="00041E8E">
        <w:rPr>
          <w:rFonts w:ascii="Arial" w:eastAsia="Times New Roman" w:hAnsi="Arial" w:cs="Arial"/>
          <w:b/>
          <w:sz w:val="22"/>
          <w:szCs w:val="22"/>
          <w:lang w:eastAsia="zh-CN"/>
        </w:rPr>
        <w:t>– Prawo zam</w:t>
      </w:r>
      <w:r w:rsidR="00404CF8">
        <w:rPr>
          <w:rFonts w:ascii="Arial" w:eastAsia="Times New Roman" w:hAnsi="Arial" w:cs="Arial"/>
          <w:b/>
          <w:sz w:val="22"/>
          <w:szCs w:val="22"/>
          <w:lang w:eastAsia="zh-CN"/>
        </w:rPr>
        <w:t>ówień publicznych (Dz. U. z 202</w:t>
      </w:r>
      <w:r w:rsidR="00BE743B">
        <w:rPr>
          <w:rFonts w:ascii="Arial" w:eastAsia="Times New Roman" w:hAnsi="Arial" w:cs="Arial"/>
          <w:b/>
          <w:sz w:val="22"/>
          <w:szCs w:val="22"/>
          <w:lang w:eastAsia="zh-CN"/>
        </w:rPr>
        <w:t>4</w:t>
      </w:r>
      <w:r w:rsidRPr="00041E8E">
        <w:rPr>
          <w:rFonts w:ascii="Arial" w:eastAsia="Times New Roman" w:hAnsi="Arial" w:cs="Arial"/>
          <w:b/>
          <w:sz w:val="22"/>
          <w:szCs w:val="22"/>
          <w:lang w:eastAsia="zh-CN"/>
        </w:rPr>
        <w:t xml:space="preserve">r., poz. </w:t>
      </w:r>
      <w:r w:rsidR="00BE743B">
        <w:rPr>
          <w:rFonts w:ascii="Arial" w:eastAsia="Times New Roman" w:hAnsi="Arial" w:cs="Arial"/>
          <w:b/>
          <w:sz w:val="22"/>
          <w:szCs w:val="22"/>
          <w:lang w:eastAsia="zh-CN"/>
        </w:rPr>
        <w:t>1320</w:t>
      </w:r>
      <w:r w:rsidR="001F545B">
        <w:rPr>
          <w:rFonts w:ascii="Arial" w:eastAsia="Times New Roman" w:hAnsi="Arial" w:cs="Arial"/>
          <w:b/>
          <w:sz w:val="22"/>
          <w:szCs w:val="22"/>
          <w:lang w:eastAsia="zh-CN"/>
        </w:rPr>
        <w:t>)</w:t>
      </w:r>
      <w:r w:rsidRPr="00041E8E">
        <w:rPr>
          <w:rFonts w:ascii="Arial" w:eastAsia="Times New Roman" w:hAnsi="Arial" w:cs="Arial"/>
          <w:b/>
          <w:sz w:val="22"/>
          <w:szCs w:val="22"/>
          <w:lang w:eastAsia="zh-CN"/>
        </w:rPr>
        <w:br/>
      </w:r>
    </w:p>
    <w:p w:rsidR="00BD363D" w:rsidRPr="00041E8E" w:rsidRDefault="00BD363D" w:rsidP="009430A0">
      <w:pPr>
        <w:suppressAutoHyphens/>
        <w:spacing w:line="271" w:lineRule="auto"/>
        <w:jc w:val="center"/>
        <w:rPr>
          <w:rFonts w:ascii="Arial" w:eastAsia="Times New Roman" w:hAnsi="Arial" w:cs="Arial"/>
          <w:sz w:val="22"/>
          <w:szCs w:val="22"/>
          <w:lang w:eastAsia="zh-CN"/>
        </w:rPr>
      </w:pPr>
    </w:p>
    <w:p w:rsidR="00ED40C9" w:rsidRDefault="00ED40C9" w:rsidP="009430A0">
      <w:pPr>
        <w:suppressAutoHyphens/>
        <w:spacing w:line="271" w:lineRule="auto"/>
        <w:jc w:val="center"/>
        <w:rPr>
          <w:rFonts w:ascii="Arial" w:eastAsia="Times New Roman" w:hAnsi="Arial" w:cs="Arial"/>
          <w:b/>
          <w:sz w:val="22"/>
          <w:szCs w:val="22"/>
          <w:lang w:eastAsia="zh-CN"/>
        </w:rPr>
      </w:pPr>
    </w:p>
    <w:p w:rsidR="00BD363D" w:rsidRDefault="00BD363D" w:rsidP="009430A0">
      <w:pPr>
        <w:suppressAutoHyphens/>
        <w:spacing w:line="271" w:lineRule="auto"/>
        <w:jc w:val="center"/>
        <w:rPr>
          <w:rFonts w:ascii="Arial" w:eastAsia="Times New Roman" w:hAnsi="Arial" w:cs="Arial"/>
          <w:b/>
          <w:sz w:val="22"/>
          <w:szCs w:val="22"/>
          <w:lang w:eastAsia="zh-CN"/>
        </w:rPr>
      </w:pPr>
    </w:p>
    <w:p w:rsidR="00ED40C9" w:rsidRDefault="00ED40C9" w:rsidP="009430A0">
      <w:pPr>
        <w:suppressAutoHyphens/>
        <w:spacing w:line="271" w:lineRule="auto"/>
        <w:ind w:left="4956"/>
        <w:rPr>
          <w:rFonts w:ascii="Arial" w:eastAsia="Times New Roman" w:hAnsi="Arial" w:cs="Arial"/>
          <w:b/>
          <w:sz w:val="22"/>
          <w:szCs w:val="22"/>
          <w:lang w:eastAsia="zh-CN"/>
        </w:rPr>
      </w:pPr>
      <w:r w:rsidRPr="00041E8E">
        <w:rPr>
          <w:rFonts w:ascii="Arial" w:eastAsia="Times New Roman" w:hAnsi="Arial" w:cs="Arial"/>
          <w:b/>
          <w:sz w:val="22"/>
          <w:szCs w:val="22"/>
          <w:lang w:eastAsia="zh-CN"/>
        </w:rPr>
        <w:t xml:space="preserve">       ZATWIERDZAM</w:t>
      </w:r>
    </w:p>
    <w:p w:rsidR="00ED40C9" w:rsidRPr="00041E8E" w:rsidRDefault="00ED40C9" w:rsidP="009430A0">
      <w:pPr>
        <w:suppressAutoHyphens/>
        <w:spacing w:line="271" w:lineRule="auto"/>
        <w:ind w:left="4956"/>
        <w:rPr>
          <w:rFonts w:ascii="Arial" w:eastAsia="Times New Roman" w:hAnsi="Arial" w:cs="Arial"/>
          <w:b/>
          <w:sz w:val="22"/>
          <w:szCs w:val="22"/>
          <w:lang w:eastAsia="zh-CN"/>
        </w:rPr>
      </w:pPr>
    </w:p>
    <w:p w:rsidR="00ED40C9" w:rsidRDefault="00ED40C9" w:rsidP="009430A0">
      <w:pPr>
        <w:suppressAutoHyphens/>
        <w:spacing w:line="271" w:lineRule="auto"/>
        <w:ind w:left="4956"/>
        <w:rPr>
          <w:rFonts w:ascii="Arial" w:eastAsia="Times New Roman" w:hAnsi="Arial" w:cs="Arial"/>
          <w:b/>
          <w:sz w:val="22"/>
          <w:szCs w:val="22"/>
          <w:lang w:eastAsia="zh-CN"/>
        </w:rPr>
      </w:pPr>
      <w:r>
        <w:rPr>
          <w:rFonts w:ascii="Arial" w:eastAsia="Times New Roman" w:hAnsi="Arial" w:cs="Arial"/>
          <w:b/>
          <w:sz w:val="22"/>
          <w:szCs w:val="22"/>
          <w:lang w:eastAsia="zh-CN"/>
        </w:rPr>
        <w:t xml:space="preserve">           DOWÓDCA</w:t>
      </w:r>
    </w:p>
    <w:p w:rsidR="00ED40C9" w:rsidRPr="00041E8E" w:rsidRDefault="00ED40C9" w:rsidP="009430A0">
      <w:pPr>
        <w:suppressAutoHyphens/>
        <w:spacing w:line="271" w:lineRule="auto"/>
        <w:rPr>
          <w:rFonts w:ascii="Arial" w:eastAsia="Times New Roman" w:hAnsi="Arial" w:cs="Arial"/>
          <w:b/>
          <w:sz w:val="22"/>
          <w:szCs w:val="22"/>
          <w:lang w:eastAsia="zh-CN"/>
        </w:rPr>
      </w:pPr>
      <w:r>
        <w:rPr>
          <w:rFonts w:ascii="Arial" w:eastAsia="Times New Roman" w:hAnsi="Arial" w:cs="Arial"/>
          <w:b/>
          <w:sz w:val="22"/>
          <w:szCs w:val="22"/>
          <w:lang w:eastAsia="zh-CN"/>
        </w:rPr>
        <w:t xml:space="preserve">                                                                        </w:t>
      </w:r>
      <w:r w:rsidRPr="00041E8E">
        <w:rPr>
          <w:rFonts w:ascii="Arial" w:eastAsia="Times New Roman" w:hAnsi="Arial" w:cs="Arial"/>
          <w:b/>
          <w:sz w:val="22"/>
          <w:szCs w:val="22"/>
          <w:lang w:eastAsia="zh-CN"/>
        </w:rPr>
        <w:t>31</w:t>
      </w:r>
      <w:r>
        <w:rPr>
          <w:rFonts w:ascii="Arial" w:eastAsia="Times New Roman" w:hAnsi="Arial" w:cs="Arial"/>
          <w:b/>
          <w:sz w:val="22"/>
          <w:szCs w:val="22"/>
          <w:lang w:eastAsia="zh-CN"/>
        </w:rPr>
        <w:t xml:space="preserve"> BAZY</w:t>
      </w:r>
      <w:r w:rsidRPr="00041E8E">
        <w:rPr>
          <w:rFonts w:ascii="Arial" w:eastAsia="Times New Roman" w:hAnsi="Arial" w:cs="Arial"/>
          <w:b/>
          <w:sz w:val="22"/>
          <w:szCs w:val="22"/>
          <w:lang w:eastAsia="zh-CN"/>
        </w:rPr>
        <w:t xml:space="preserve"> LOTNICTWA </w:t>
      </w:r>
      <w:r w:rsidR="00F74E9D">
        <w:rPr>
          <w:rFonts w:ascii="Arial" w:eastAsia="Times New Roman" w:hAnsi="Arial" w:cs="Arial"/>
          <w:b/>
          <w:sz w:val="22"/>
          <w:szCs w:val="22"/>
          <w:lang w:eastAsia="zh-CN"/>
        </w:rPr>
        <w:t>T</w:t>
      </w:r>
      <w:r w:rsidRPr="00041E8E">
        <w:rPr>
          <w:rFonts w:ascii="Arial" w:eastAsia="Times New Roman" w:hAnsi="Arial" w:cs="Arial"/>
          <w:b/>
          <w:sz w:val="22"/>
          <w:szCs w:val="22"/>
          <w:lang w:eastAsia="zh-CN"/>
        </w:rPr>
        <w:t>AKTYCZNEGO</w:t>
      </w:r>
    </w:p>
    <w:p w:rsidR="00ED40C9" w:rsidRPr="00041E8E" w:rsidRDefault="00ED40C9" w:rsidP="009430A0">
      <w:pPr>
        <w:suppressAutoHyphens/>
        <w:spacing w:line="271" w:lineRule="auto"/>
        <w:ind w:left="4248"/>
        <w:rPr>
          <w:rFonts w:ascii="Arial" w:eastAsia="Times New Roman" w:hAnsi="Arial" w:cs="Arial"/>
          <w:b/>
          <w:sz w:val="22"/>
          <w:szCs w:val="22"/>
          <w:lang w:eastAsia="zh-CN"/>
        </w:rPr>
      </w:pPr>
    </w:p>
    <w:p w:rsidR="00ED40C9" w:rsidRPr="00041E8E" w:rsidRDefault="00ED40C9" w:rsidP="009430A0">
      <w:pPr>
        <w:suppressAutoHyphens/>
        <w:spacing w:line="271" w:lineRule="auto"/>
        <w:ind w:left="4248"/>
        <w:rPr>
          <w:rFonts w:ascii="Arial" w:eastAsia="Times New Roman" w:hAnsi="Arial" w:cs="Arial"/>
          <w:b/>
          <w:sz w:val="22"/>
          <w:szCs w:val="22"/>
          <w:lang w:eastAsia="zh-CN"/>
        </w:rPr>
      </w:pPr>
    </w:p>
    <w:p w:rsidR="00ED40C9" w:rsidRPr="00041E8E" w:rsidRDefault="00ED40C9" w:rsidP="009430A0">
      <w:pPr>
        <w:suppressAutoHyphens/>
        <w:spacing w:line="271" w:lineRule="auto"/>
        <w:jc w:val="center"/>
        <w:rPr>
          <w:rFonts w:ascii="Arial" w:eastAsia="Times New Roman" w:hAnsi="Arial" w:cs="Arial"/>
          <w:sz w:val="22"/>
          <w:szCs w:val="22"/>
          <w:lang w:eastAsia="zh-CN"/>
        </w:rPr>
      </w:pPr>
      <w:r>
        <w:rPr>
          <w:rFonts w:ascii="Arial" w:eastAsia="Times New Roman" w:hAnsi="Arial" w:cs="Arial"/>
          <w:b/>
          <w:sz w:val="22"/>
          <w:szCs w:val="22"/>
          <w:lang w:eastAsia="zh-CN"/>
        </w:rPr>
        <w:t xml:space="preserve">                                                           </w:t>
      </w:r>
      <w:r w:rsidRPr="00041E8E">
        <w:rPr>
          <w:rFonts w:ascii="Arial" w:eastAsia="Times New Roman" w:hAnsi="Arial" w:cs="Arial"/>
          <w:b/>
          <w:sz w:val="22"/>
          <w:szCs w:val="22"/>
          <w:lang w:eastAsia="zh-CN"/>
        </w:rPr>
        <w:t>…………………………………………………</w:t>
      </w:r>
    </w:p>
    <w:p w:rsidR="00ED40C9" w:rsidRDefault="00ED40C9" w:rsidP="009430A0">
      <w:pPr>
        <w:suppressAutoHyphens/>
        <w:spacing w:line="271" w:lineRule="auto"/>
        <w:rPr>
          <w:rFonts w:ascii="Arial" w:eastAsia="Times New Roman" w:hAnsi="Arial" w:cs="Arial"/>
          <w:b/>
          <w:sz w:val="22"/>
          <w:szCs w:val="22"/>
          <w:lang w:eastAsia="zh-CN"/>
        </w:rPr>
      </w:pPr>
      <w:r w:rsidRPr="00041E8E">
        <w:rPr>
          <w:rFonts w:ascii="Arial" w:eastAsia="Times New Roman" w:hAnsi="Arial" w:cs="Arial"/>
          <w:b/>
          <w:sz w:val="22"/>
          <w:szCs w:val="22"/>
          <w:lang w:eastAsia="zh-CN"/>
        </w:rPr>
        <w:t xml:space="preserve">                                                                     </w:t>
      </w:r>
      <w:r>
        <w:rPr>
          <w:rFonts w:ascii="Arial" w:eastAsia="Times New Roman" w:hAnsi="Arial" w:cs="Arial"/>
          <w:b/>
          <w:sz w:val="22"/>
          <w:szCs w:val="22"/>
          <w:lang w:eastAsia="zh-CN"/>
        </w:rPr>
        <w:t xml:space="preserve">   </w:t>
      </w:r>
      <w:r w:rsidR="004E1FAE">
        <w:rPr>
          <w:rFonts w:ascii="Arial" w:eastAsia="Times New Roman" w:hAnsi="Arial" w:cs="Arial"/>
          <w:b/>
          <w:sz w:val="22"/>
          <w:szCs w:val="22"/>
          <w:lang w:eastAsia="zh-CN"/>
        </w:rPr>
        <w:t xml:space="preserve">   </w:t>
      </w:r>
      <w:r w:rsidR="0010550C">
        <w:rPr>
          <w:rFonts w:ascii="Arial" w:eastAsia="Times New Roman" w:hAnsi="Arial" w:cs="Arial"/>
          <w:b/>
          <w:sz w:val="22"/>
          <w:szCs w:val="22"/>
          <w:lang w:eastAsia="zh-CN"/>
        </w:rPr>
        <w:t xml:space="preserve">/-/ </w:t>
      </w:r>
      <w:r w:rsidR="005A6776">
        <w:rPr>
          <w:rFonts w:ascii="Arial" w:eastAsia="Times New Roman" w:hAnsi="Arial" w:cs="Arial"/>
          <w:b/>
          <w:sz w:val="22"/>
          <w:szCs w:val="22"/>
          <w:lang w:eastAsia="zh-CN"/>
        </w:rPr>
        <w:t xml:space="preserve">wz. </w:t>
      </w:r>
      <w:r w:rsidR="00A83048">
        <w:rPr>
          <w:rFonts w:ascii="Arial" w:eastAsia="Times New Roman" w:hAnsi="Arial" w:cs="Arial"/>
          <w:b/>
          <w:sz w:val="22"/>
          <w:szCs w:val="22"/>
          <w:lang w:eastAsia="zh-CN"/>
        </w:rPr>
        <w:t>płk</w:t>
      </w:r>
      <w:r w:rsidR="004E1FAE">
        <w:rPr>
          <w:rFonts w:ascii="Arial" w:eastAsia="Times New Roman" w:hAnsi="Arial" w:cs="Arial"/>
          <w:b/>
          <w:sz w:val="22"/>
          <w:szCs w:val="22"/>
          <w:lang w:eastAsia="zh-CN"/>
        </w:rPr>
        <w:t xml:space="preserve"> </w:t>
      </w:r>
      <w:r w:rsidR="005A6776">
        <w:rPr>
          <w:rFonts w:ascii="Arial" w:eastAsia="Times New Roman" w:hAnsi="Arial" w:cs="Arial"/>
          <w:b/>
          <w:sz w:val="22"/>
          <w:szCs w:val="22"/>
          <w:lang w:eastAsia="zh-CN"/>
        </w:rPr>
        <w:t>Radosław ŚNIEGÓŁA</w:t>
      </w:r>
    </w:p>
    <w:p w:rsidR="00ED40C9" w:rsidRDefault="00ED40C9" w:rsidP="009430A0">
      <w:pPr>
        <w:suppressAutoHyphens/>
        <w:spacing w:line="271" w:lineRule="auto"/>
        <w:ind w:left="4248"/>
        <w:rPr>
          <w:rFonts w:ascii="Arial" w:eastAsia="Times New Roman" w:hAnsi="Arial" w:cs="Arial"/>
          <w:b/>
          <w:sz w:val="22"/>
          <w:szCs w:val="22"/>
          <w:lang w:eastAsia="zh-CN"/>
        </w:rPr>
      </w:pPr>
    </w:p>
    <w:p w:rsidR="00ED40C9" w:rsidRPr="00041E8E" w:rsidRDefault="00ED40C9" w:rsidP="009430A0">
      <w:pPr>
        <w:suppressAutoHyphens/>
        <w:spacing w:line="271" w:lineRule="auto"/>
        <w:ind w:left="4248"/>
        <w:rPr>
          <w:rFonts w:ascii="Arial" w:eastAsia="Times New Roman" w:hAnsi="Arial" w:cs="Arial"/>
          <w:b/>
          <w:sz w:val="22"/>
          <w:szCs w:val="22"/>
          <w:lang w:eastAsia="zh-CN"/>
        </w:rPr>
      </w:pPr>
    </w:p>
    <w:p w:rsidR="00ED40C9" w:rsidRDefault="00ED40C9" w:rsidP="009430A0">
      <w:pPr>
        <w:suppressAutoHyphens/>
        <w:spacing w:line="271" w:lineRule="auto"/>
        <w:ind w:left="708"/>
        <w:rPr>
          <w:rFonts w:ascii="Arial" w:hAnsi="Arial" w:cs="Arial"/>
          <w:sz w:val="22"/>
          <w:szCs w:val="22"/>
        </w:rPr>
      </w:pPr>
      <w:r w:rsidRPr="00041E8E">
        <w:rPr>
          <w:rFonts w:ascii="Arial" w:eastAsia="Times New Roman" w:hAnsi="Arial" w:cs="Arial"/>
          <w:b/>
          <w:sz w:val="22"/>
          <w:szCs w:val="22"/>
          <w:lang w:eastAsia="zh-CN"/>
        </w:rPr>
        <w:t xml:space="preserve">      </w:t>
      </w:r>
      <w:r w:rsidRPr="00041E8E">
        <w:rPr>
          <w:rFonts w:ascii="Arial" w:eastAsia="Times New Roman" w:hAnsi="Arial" w:cs="Arial"/>
          <w:b/>
          <w:sz w:val="22"/>
          <w:szCs w:val="22"/>
          <w:lang w:eastAsia="zh-CN"/>
        </w:rPr>
        <w:tab/>
      </w:r>
      <w:r w:rsidRPr="00041E8E">
        <w:rPr>
          <w:rFonts w:ascii="Arial" w:eastAsia="Times New Roman" w:hAnsi="Arial" w:cs="Arial"/>
          <w:b/>
          <w:sz w:val="22"/>
          <w:szCs w:val="22"/>
          <w:lang w:eastAsia="zh-CN"/>
        </w:rPr>
        <w:tab/>
      </w:r>
      <w:r w:rsidRPr="00041E8E">
        <w:rPr>
          <w:rFonts w:ascii="Arial" w:eastAsia="Times New Roman" w:hAnsi="Arial" w:cs="Arial"/>
          <w:b/>
          <w:sz w:val="22"/>
          <w:szCs w:val="22"/>
          <w:lang w:eastAsia="zh-CN"/>
        </w:rPr>
        <w:tab/>
        <w:t xml:space="preserve"> </w:t>
      </w:r>
      <w:r w:rsidR="00F74E9D">
        <w:rPr>
          <w:rFonts w:ascii="Arial" w:eastAsia="Times New Roman" w:hAnsi="Arial" w:cs="Arial"/>
          <w:b/>
          <w:sz w:val="22"/>
          <w:szCs w:val="22"/>
          <w:lang w:eastAsia="zh-CN"/>
        </w:rPr>
        <w:t xml:space="preserve">  </w:t>
      </w:r>
      <w:r w:rsidR="00F74E9D">
        <w:rPr>
          <w:rFonts w:ascii="Arial" w:eastAsia="Times New Roman" w:hAnsi="Arial" w:cs="Arial"/>
          <w:b/>
          <w:sz w:val="22"/>
          <w:szCs w:val="22"/>
          <w:lang w:eastAsia="zh-CN"/>
        </w:rPr>
        <w:tab/>
        <w:t xml:space="preserve">    </w:t>
      </w:r>
      <w:r w:rsidR="00F74E9D">
        <w:rPr>
          <w:rFonts w:ascii="Arial" w:eastAsia="Times New Roman" w:hAnsi="Arial" w:cs="Arial"/>
          <w:b/>
          <w:sz w:val="22"/>
          <w:szCs w:val="22"/>
          <w:lang w:eastAsia="zh-CN"/>
        </w:rPr>
        <w:tab/>
        <w:t xml:space="preserve">                 Data</w:t>
      </w:r>
      <w:r w:rsidRPr="00041E8E">
        <w:rPr>
          <w:rFonts w:ascii="Arial" w:eastAsia="Times New Roman" w:hAnsi="Arial" w:cs="Arial"/>
          <w:b/>
          <w:sz w:val="22"/>
          <w:szCs w:val="22"/>
          <w:lang w:eastAsia="zh-CN"/>
        </w:rPr>
        <w:t>: ……………r</w:t>
      </w:r>
      <w:r w:rsidRPr="00041E8E">
        <w:rPr>
          <w:rFonts w:ascii="Arial" w:hAnsi="Arial" w:cs="Arial"/>
          <w:sz w:val="22"/>
          <w:szCs w:val="22"/>
        </w:rPr>
        <w:t xml:space="preserve">    </w:t>
      </w:r>
    </w:p>
    <w:p w:rsidR="00ED40C9" w:rsidRDefault="00ED40C9" w:rsidP="009430A0">
      <w:pPr>
        <w:suppressAutoHyphens/>
        <w:spacing w:line="271" w:lineRule="auto"/>
        <w:ind w:left="708"/>
        <w:rPr>
          <w:rFonts w:ascii="Arial" w:hAnsi="Arial" w:cs="Arial"/>
          <w:sz w:val="22"/>
          <w:szCs w:val="22"/>
        </w:rPr>
      </w:pPr>
    </w:p>
    <w:p w:rsidR="00ED40C9" w:rsidRDefault="00ED40C9" w:rsidP="009430A0">
      <w:pPr>
        <w:suppressAutoHyphens/>
        <w:spacing w:line="271" w:lineRule="auto"/>
        <w:ind w:left="708"/>
        <w:rPr>
          <w:rFonts w:ascii="Arial" w:hAnsi="Arial" w:cs="Arial"/>
          <w:sz w:val="22"/>
          <w:szCs w:val="22"/>
        </w:rPr>
      </w:pPr>
    </w:p>
    <w:p w:rsidR="004D54B8" w:rsidRDefault="004D54B8" w:rsidP="009430A0">
      <w:pPr>
        <w:suppressAutoHyphens/>
        <w:spacing w:line="271" w:lineRule="auto"/>
        <w:ind w:left="708"/>
        <w:rPr>
          <w:rFonts w:ascii="Arial" w:hAnsi="Arial" w:cs="Arial"/>
          <w:sz w:val="22"/>
          <w:szCs w:val="22"/>
        </w:rPr>
      </w:pPr>
    </w:p>
    <w:p w:rsidR="00B06248" w:rsidRDefault="00B06248" w:rsidP="009430A0">
      <w:pPr>
        <w:suppressAutoHyphens/>
        <w:spacing w:line="271" w:lineRule="auto"/>
        <w:ind w:left="708"/>
        <w:rPr>
          <w:rFonts w:ascii="Arial" w:hAnsi="Arial" w:cs="Arial"/>
          <w:sz w:val="22"/>
          <w:szCs w:val="22"/>
        </w:rPr>
      </w:pPr>
    </w:p>
    <w:p w:rsidR="00ED40C9" w:rsidRDefault="00ED40C9" w:rsidP="009430A0">
      <w:pPr>
        <w:suppressAutoHyphens/>
        <w:spacing w:line="271" w:lineRule="auto"/>
        <w:rPr>
          <w:rFonts w:ascii="Arial" w:hAnsi="Arial" w:cs="Arial"/>
          <w:sz w:val="22"/>
          <w:szCs w:val="22"/>
        </w:rPr>
      </w:pP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bCs/>
          <w:sz w:val="22"/>
          <w:szCs w:val="22"/>
        </w:rPr>
        <w:lastRenderedPageBreak/>
        <w:t>Rozdział I.</w:t>
      </w:r>
      <w:r w:rsidRPr="00041E8E">
        <w:rPr>
          <w:rFonts w:ascii="Arial" w:eastAsia="Calibri" w:hAnsi="Arial" w:cs="Arial"/>
          <w:b/>
          <w:sz w:val="22"/>
          <w:szCs w:val="22"/>
        </w:rPr>
        <w:t xml:space="preserve"> Zamawiający</w:t>
      </w:r>
    </w:p>
    <w:p w:rsidR="00ED40C9" w:rsidRPr="00DF2B89" w:rsidRDefault="00ED40C9" w:rsidP="009430A0">
      <w:pPr>
        <w:spacing w:line="271" w:lineRule="auto"/>
        <w:ind w:left="720" w:hanging="578"/>
        <w:rPr>
          <w:rFonts w:ascii="Arial" w:hAnsi="Arial" w:cs="Arial"/>
          <w:sz w:val="22"/>
          <w:szCs w:val="22"/>
        </w:rPr>
      </w:pPr>
      <w:r w:rsidRPr="00041E8E">
        <w:rPr>
          <w:rFonts w:ascii="Arial" w:hAnsi="Arial" w:cs="Arial"/>
          <w:sz w:val="22"/>
          <w:szCs w:val="22"/>
        </w:rPr>
        <w:t xml:space="preserve">Zamawiający: </w:t>
      </w:r>
      <w:r w:rsidRPr="00DF2B89">
        <w:rPr>
          <w:rFonts w:ascii="Arial" w:hAnsi="Arial" w:cs="Arial"/>
          <w:sz w:val="22"/>
          <w:szCs w:val="22"/>
        </w:rPr>
        <w:t>31 Baza Lotnictwa Taktycznego</w:t>
      </w:r>
      <w:r>
        <w:rPr>
          <w:rFonts w:ascii="Arial" w:hAnsi="Arial" w:cs="Arial"/>
          <w:sz w:val="22"/>
          <w:szCs w:val="22"/>
        </w:rPr>
        <w:t>,</w:t>
      </w:r>
      <w:r w:rsidRPr="00DF2B89">
        <w:t xml:space="preserve"> </w:t>
      </w:r>
      <w:r w:rsidRPr="00DF2B89">
        <w:rPr>
          <w:rFonts w:ascii="Arial" w:hAnsi="Arial" w:cs="Arial"/>
          <w:sz w:val="22"/>
          <w:szCs w:val="22"/>
        </w:rPr>
        <w:t>ul. Silniki 1 , 61-325 Poznań</w:t>
      </w:r>
    </w:p>
    <w:p w:rsidR="00ED40C9" w:rsidRDefault="00ED40C9" w:rsidP="009430A0">
      <w:pPr>
        <w:pStyle w:val="Akapitzlist"/>
        <w:spacing w:line="271" w:lineRule="auto"/>
        <w:ind w:hanging="578"/>
        <w:jc w:val="both"/>
        <w:rPr>
          <w:rFonts w:ascii="Arial" w:hAnsi="Arial" w:cs="Arial"/>
          <w:sz w:val="22"/>
          <w:szCs w:val="22"/>
        </w:rPr>
      </w:pPr>
      <w:r w:rsidRPr="00E9488B">
        <w:rPr>
          <w:rFonts w:ascii="Arial" w:hAnsi="Arial" w:cs="Arial"/>
          <w:sz w:val="22"/>
          <w:szCs w:val="22"/>
        </w:rPr>
        <w:t>Numer telefonu: +48 261 548</w:t>
      </w:r>
      <w:r>
        <w:rPr>
          <w:rFonts w:ascii="Arial" w:hAnsi="Arial" w:cs="Arial"/>
          <w:sz w:val="22"/>
          <w:szCs w:val="22"/>
        </w:rPr>
        <w:t> 500, fax +48 261 548 555</w:t>
      </w:r>
    </w:p>
    <w:p w:rsidR="00ED40C9" w:rsidRDefault="00ED40C9" w:rsidP="009430A0">
      <w:pPr>
        <w:pStyle w:val="Akapitzlist"/>
        <w:spacing w:line="271" w:lineRule="auto"/>
        <w:ind w:hanging="578"/>
        <w:jc w:val="both"/>
        <w:rPr>
          <w:rFonts w:ascii="Arial" w:hAnsi="Arial" w:cs="Arial"/>
          <w:sz w:val="22"/>
          <w:szCs w:val="22"/>
        </w:rPr>
      </w:pPr>
      <w:r>
        <w:rPr>
          <w:rFonts w:ascii="Arial" w:hAnsi="Arial" w:cs="Arial"/>
          <w:sz w:val="22"/>
          <w:szCs w:val="22"/>
        </w:rPr>
        <w:t xml:space="preserve">Adres strony internetowej Zamawiającego: </w:t>
      </w:r>
      <w:hyperlink r:id="rId10" w:history="1">
        <w:r w:rsidRPr="00FC5437">
          <w:rPr>
            <w:rStyle w:val="Hipercze"/>
            <w:rFonts w:ascii="Arial" w:hAnsi="Arial" w:cs="Arial"/>
            <w:sz w:val="22"/>
            <w:szCs w:val="22"/>
          </w:rPr>
          <w:t>www.31blt.wp.mil.pl</w:t>
        </w:r>
      </w:hyperlink>
      <w:r>
        <w:rPr>
          <w:rFonts w:ascii="Arial" w:hAnsi="Arial" w:cs="Arial"/>
          <w:sz w:val="22"/>
          <w:szCs w:val="22"/>
        </w:rPr>
        <w:t xml:space="preserve"> </w:t>
      </w:r>
    </w:p>
    <w:p w:rsidR="00ED40C9" w:rsidRDefault="00ED40C9" w:rsidP="009430A0">
      <w:pPr>
        <w:pStyle w:val="Akapitzlist"/>
        <w:spacing w:line="271" w:lineRule="auto"/>
        <w:ind w:hanging="578"/>
        <w:jc w:val="both"/>
        <w:rPr>
          <w:rFonts w:ascii="Arial" w:hAnsi="Arial" w:cs="Arial"/>
          <w:sz w:val="22"/>
          <w:szCs w:val="22"/>
        </w:rPr>
      </w:pPr>
      <w:r w:rsidRPr="00E9488B">
        <w:rPr>
          <w:rFonts w:ascii="Arial" w:hAnsi="Arial" w:cs="Arial"/>
          <w:sz w:val="22"/>
          <w:szCs w:val="22"/>
        </w:rPr>
        <w:t xml:space="preserve">Adres poczty elektronicznej: </w:t>
      </w:r>
      <w:hyperlink r:id="rId11" w:history="1">
        <w:r w:rsidRPr="00E9488B">
          <w:rPr>
            <w:rStyle w:val="Hipercze"/>
            <w:rFonts w:ascii="Arial" w:hAnsi="Arial" w:cs="Arial"/>
            <w:sz w:val="22"/>
            <w:szCs w:val="22"/>
          </w:rPr>
          <w:t>31blt.przetargi@ron.mil.pl</w:t>
        </w:r>
      </w:hyperlink>
      <w:r w:rsidRPr="00E9488B">
        <w:rPr>
          <w:rFonts w:ascii="Arial" w:hAnsi="Arial" w:cs="Arial"/>
          <w:sz w:val="22"/>
          <w:szCs w:val="22"/>
        </w:rPr>
        <w:t xml:space="preserve"> </w:t>
      </w:r>
    </w:p>
    <w:p w:rsidR="00ED40C9" w:rsidRPr="00E9488B" w:rsidRDefault="00ED40C9" w:rsidP="009430A0">
      <w:pPr>
        <w:pStyle w:val="Akapitzlist"/>
        <w:spacing w:line="271" w:lineRule="auto"/>
        <w:ind w:hanging="578"/>
        <w:jc w:val="both"/>
        <w:rPr>
          <w:rFonts w:ascii="Arial" w:hAnsi="Arial" w:cs="Arial"/>
          <w:sz w:val="22"/>
          <w:szCs w:val="22"/>
        </w:rPr>
      </w:pPr>
      <w:r w:rsidRPr="00E9488B">
        <w:rPr>
          <w:rFonts w:ascii="Arial" w:hAnsi="Arial" w:cs="Arial"/>
          <w:sz w:val="22"/>
          <w:szCs w:val="22"/>
        </w:rPr>
        <w:t>Godziny urzędowania: od 7.30 do 15.30</w:t>
      </w:r>
    </w:p>
    <w:p w:rsidR="00ED40C9" w:rsidRDefault="00ED40C9" w:rsidP="009430A0">
      <w:pPr>
        <w:pStyle w:val="Akapitzlist"/>
        <w:spacing w:line="271" w:lineRule="auto"/>
        <w:ind w:hanging="578"/>
        <w:jc w:val="both"/>
        <w:rPr>
          <w:rFonts w:ascii="Arial" w:hAnsi="Arial" w:cs="Arial"/>
          <w:sz w:val="22"/>
          <w:szCs w:val="22"/>
        </w:rPr>
      </w:pPr>
      <w:r w:rsidRPr="00E9488B">
        <w:rPr>
          <w:rFonts w:ascii="Arial" w:hAnsi="Arial" w:cs="Arial"/>
          <w:sz w:val="22"/>
          <w:szCs w:val="22"/>
        </w:rPr>
        <w:t>REGON: 632431771, NIP: 777-00-04-575</w:t>
      </w:r>
    </w:p>
    <w:p w:rsidR="00F05009" w:rsidRPr="00E9488B" w:rsidRDefault="00F05009" w:rsidP="009430A0">
      <w:pPr>
        <w:pStyle w:val="Akapitzlist"/>
        <w:spacing w:line="271" w:lineRule="auto"/>
        <w:ind w:hanging="578"/>
        <w:jc w:val="both"/>
        <w:rPr>
          <w:rFonts w:ascii="Arial" w:hAnsi="Arial" w:cs="Arial"/>
          <w:sz w:val="22"/>
          <w:szCs w:val="22"/>
        </w:rPr>
      </w:pP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 xml:space="preserve">Rozdział II. Strona internetowa </w:t>
      </w:r>
    </w:p>
    <w:p w:rsidR="00FB3BD9" w:rsidRPr="00482E2B" w:rsidRDefault="00ED40C9" w:rsidP="00482E2B">
      <w:pPr>
        <w:pStyle w:val="Akapitzlist"/>
        <w:spacing w:line="271" w:lineRule="auto"/>
        <w:ind w:left="284"/>
        <w:jc w:val="both"/>
        <w:rPr>
          <w:rFonts w:ascii="Arial" w:hAnsi="Arial" w:cs="Arial"/>
          <w:bCs/>
          <w:sz w:val="22"/>
          <w:szCs w:val="22"/>
        </w:rPr>
      </w:pPr>
      <w:r w:rsidRPr="00041E8E">
        <w:rPr>
          <w:rFonts w:ascii="Arial" w:hAnsi="Arial" w:cs="Arial"/>
          <w:bCs/>
          <w:sz w:val="22"/>
          <w:szCs w:val="22"/>
        </w:rPr>
        <w:t xml:space="preserve">Zamawiający będzie prowadził korespondencję w zakresie obejmującym zmiany </w:t>
      </w:r>
      <w:r>
        <w:rPr>
          <w:rFonts w:ascii="Arial" w:hAnsi="Arial" w:cs="Arial"/>
          <w:bCs/>
          <w:sz w:val="22"/>
          <w:szCs w:val="22"/>
        </w:rPr>
        <w:br/>
      </w:r>
      <w:r w:rsidRPr="00041E8E">
        <w:rPr>
          <w:rFonts w:ascii="Arial" w:hAnsi="Arial" w:cs="Arial"/>
          <w:bCs/>
          <w:sz w:val="22"/>
          <w:szCs w:val="22"/>
        </w:rPr>
        <w:t>i wyjaśnienia treści SWZ oraz inne dokumenty zam</w:t>
      </w:r>
      <w:r w:rsidR="00FB3BD9">
        <w:rPr>
          <w:rFonts w:ascii="Arial" w:hAnsi="Arial" w:cs="Arial"/>
          <w:bCs/>
          <w:sz w:val="22"/>
          <w:szCs w:val="22"/>
        </w:rPr>
        <w:t>ówienia bezpośrednio związane z </w:t>
      </w:r>
      <w:r w:rsidRPr="00041E8E">
        <w:rPr>
          <w:rFonts w:ascii="Arial" w:hAnsi="Arial" w:cs="Arial"/>
          <w:bCs/>
          <w:sz w:val="22"/>
          <w:szCs w:val="22"/>
        </w:rPr>
        <w:t xml:space="preserve">postępowaniem o udzielenie zamówienia pod </w:t>
      </w:r>
      <w:r w:rsidRPr="00F60CCF">
        <w:rPr>
          <w:rFonts w:ascii="Arial" w:hAnsi="Arial" w:cs="Arial"/>
          <w:bCs/>
          <w:sz w:val="22"/>
          <w:szCs w:val="22"/>
        </w:rPr>
        <w:t>adresem strony internetowej wskazanej poniżej.</w:t>
      </w:r>
    </w:p>
    <w:p w:rsidR="00ED40C9" w:rsidRPr="00DF2B89" w:rsidRDefault="00ED40C9" w:rsidP="009430A0">
      <w:pPr>
        <w:pStyle w:val="Akapitzlist"/>
        <w:spacing w:line="271" w:lineRule="auto"/>
        <w:ind w:left="284"/>
        <w:jc w:val="both"/>
        <w:rPr>
          <w:rFonts w:ascii="Arial" w:hAnsi="Arial" w:cs="Arial"/>
          <w:sz w:val="22"/>
          <w:szCs w:val="22"/>
        </w:rPr>
      </w:pPr>
      <w:r w:rsidRPr="00041E8E">
        <w:rPr>
          <w:rFonts w:ascii="Arial" w:hAnsi="Arial" w:cs="Arial"/>
          <w:sz w:val="22"/>
          <w:szCs w:val="22"/>
        </w:rPr>
        <w:t xml:space="preserve">Adres </w:t>
      </w:r>
      <w:r>
        <w:rPr>
          <w:rFonts w:ascii="Arial" w:hAnsi="Arial" w:cs="Arial"/>
          <w:sz w:val="22"/>
          <w:szCs w:val="22"/>
        </w:rPr>
        <w:t>platformy do obsługi</w:t>
      </w:r>
      <w:r w:rsidRPr="00041E8E">
        <w:rPr>
          <w:rFonts w:ascii="Arial" w:hAnsi="Arial" w:cs="Arial"/>
          <w:sz w:val="22"/>
          <w:szCs w:val="22"/>
        </w:rPr>
        <w:t xml:space="preserve"> prowadzonego postępowania:</w:t>
      </w:r>
      <w:r w:rsidRPr="00DF2B89">
        <w:t xml:space="preserve"> </w:t>
      </w:r>
    </w:p>
    <w:p w:rsidR="00366550" w:rsidRPr="00C55565" w:rsidRDefault="00366550" w:rsidP="00366550">
      <w:pPr>
        <w:ind w:left="142"/>
        <w:jc w:val="both"/>
        <w:rPr>
          <w:rFonts w:ascii="Arial" w:hAnsi="Arial" w:cs="Arial"/>
          <w:sz w:val="22"/>
          <w:szCs w:val="22"/>
        </w:rPr>
      </w:pPr>
      <w:r w:rsidRPr="00C55565">
        <w:rPr>
          <w:rFonts w:ascii="Arial" w:hAnsi="Arial" w:cs="Arial"/>
          <w:sz w:val="22"/>
          <w:szCs w:val="22"/>
        </w:rPr>
        <w:t xml:space="preserve">               </w:t>
      </w:r>
      <w:hyperlink r:id="rId12" w:history="1">
        <w:r w:rsidR="00C55565" w:rsidRPr="00C55565">
          <w:rPr>
            <w:rStyle w:val="Hipercze"/>
            <w:rFonts w:ascii="Arial" w:hAnsi="Arial" w:cs="Arial"/>
            <w:bCs/>
            <w:sz w:val="22"/>
            <w:szCs w:val="22"/>
          </w:rPr>
          <w:t>https://platformazakupowa.pl/pn/31_blt</w:t>
        </w:r>
      </w:hyperlink>
    </w:p>
    <w:p w:rsidR="00ED40C9" w:rsidRPr="00041E8E" w:rsidRDefault="00ED40C9" w:rsidP="009430A0">
      <w:pPr>
        <w:spacing w:line="271" w:lineRule="auto"/>
        <w:ind w:left="1428"/>
        <w:contextualSpacing/>
        <w:jc w:val="both"/>
        <w:rPr>
          <w:rFonts w:ascii="Arial" w:hAnsi="Arial" w:cs="Arial"/>
          <w:sz w:val="22"/>
          <w:szCs w:val="22"/>
        </w:rPr>
      </w:pP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III. T</w:t>
      </w:r>
      <w:r w:rsidRPr="00041E8E">
        <w:rPr>
          <w:rFonts w:ascii="Arial" w:eastAsia="Calibri" w:hAnsi="Arial" w:cs="Arial"/>
          <w:b/>
          <w:bCs/>
          <w:sz w:val="22"/>
          <w:szCs w:val="22"/>
        </w:rPr>
        <w:t>ryb</w:t>
      </w:r>
      <w:r w:rsidRPr="00041E8E">
        <w:rPr>
          <w:rFonts w:ascii="Arial" w:eastAsia="Calibri" w:hAnsi="Arial" w:cs="Arial"/>
          <w:b/>
          <w:sz w:val="22"/>
          <w:szCs w:val="22"/>
        </w:rPr>
        <w:t xml:space="preserve"> </w:t>
      </w:r>
      <w:r w:rsidRPr="00041E8E">
        <w:rPr>
          <w:rFonts w:ascii="Arial" w:eastAsia="Calibri" w:hAnsi="Arial" w:cs="Arial"/>
          <w:b/>
          <w:bCs/>
          <w:sz w:val="22"/>
          <w:szCs w:val="22"/>
        </w:rPr>
        <w:t>postępowania</w:t>
      </w:r>
    </w:p>
    <w:p w:rsidR="00ED40C9" w:rsidRPr="00041E8E" w:rsidRDefault="00ED40C9" w:rsidP="009430A0">
      <w:pPr>
        <w:numPr>
          <w:ilvl w:val="0"/>
          <w:numId w:val="9"/>
        </w:numPr>
        <w:spacing w:line="271" w:lineRule="auto"/>
        <w:ind w:left="284" w:hanging="284"/>
        <w:contextualSpacing/>
        <w:jc w:val="both"/>
        <w:rPr>
          <w:rFonts w:ascii="Arial" w:hAnsi="Arial" w:cs="Arial"/>
          <w:sz w:val="22"/>
          <w:szCs w:val="22"/>
        </w:rPr>
      </w:pPr>
      <w:r w:rsidRPr="00041E8E">
        <w:rPr>
          <w:rFonts w:ascii="Arial" w:hAnsi="Arial" w:cs="Arial"/>
          <w:sz w:val="22"/>
          <w:szCs w:val="22"/>
        </w:rPr>
        <w:t>Postępowanie o udzielenie zamówienia publicznego prowadzone w trybie przetargu nieograniczonego na podstawie art</w:t>
      </w:r>
      <w:r>
        <w:rPr>
          <w:rFonts w:ascii="Arial" w:hAnsi="Arial" w:cs="Arial"/>
          <w:sz w:val="22"/>
          <w:szCs w:val="22"/>
        </w:rPr>
        <w:t>. 132</w:t>
      </w:r>
      <w:r w:rsidRPr="00041E8E">
        <w:rPr>
          <w:rFonts w:ascii="Arial" w:hAnsi="Arial" w:cs="Arial"/>
          <w:sz w:val="22"/>
          <w:szCs w:val="22"/>
        </w:rPr>
        <w:t xml:space="preserve"> ustawy z dnia 11 września 2019r. Prawo zamówień publicznych zwanej dalej „ustawą Pzp”. </w:t>
      </w:r>
    </w:p>
    <w:p w:rsidR="00ED40C9" w:rsidRDefault="00ED40C9" w:rsidP="009430A0">
      <w:pPr>
        <w:numPr>
          <w:ilvl w:val="0"/>
          <w:numId w:val="9"/>
        </w:numPr>
        <w:spacing w:line="271" w:lineRule="auto"/>
        <w:ind w:left="284" w:hanging="284"/>
        <w:contextualSpacing/>
        <w:jc w:val="both"/>
        <w:rPr>
          <w:rFonts w:ascii="Arial" w:hAnsi="Arial" w:cs="Arial"/>
          <w:sz w:val="22"/>
          <w:szCs w:val="22"/>
        </w:rPr>
      </w:pPr>
      <w:r w:rsidRPr="00041E8E">
        <w:rPr>
          <w:rFonts w:ascii="Arial" w:hAnsi="Arial" w:cs="Arial"/>
          <w:sz w:val="22"/>
          <w:szCs w:val="22"/>
        </w:rPr>
        <w:t>W postępowaniu mają zastosowanie przepisy ustawy Pzp oraz aktów wykonawczych wydanych na jej podstawie. W zakresie nieuregulowanym przez ww. akty prawne stosuje się przepisy ustawy z dnia 23 kwietnia 1964 r. - Kodeks cywilny.</w:t>
      </w:r>
    </w:p>
    <w:p w:rsidR="009518E9" w:rsidRPr="00C60D8B" w:rsidRDefault="009518E9" w:rsidP="009518E9">
      <w:pPr>
        <w:spacing w:line="271" w:lineRule="auto"/>
        <w:ind w:left="284"/>
        <w:contextualSpacing/>
        <w:jc w:val="both"/>
        <w:rPr>
          <w:rFonts w:ascii="Arial" w:hAnsi="Arial" w:cs="Arial"/>
          <w:sz w:val="22"/>
          <w:szCs w:val="22"/>
        </w:rPr>
      </w:pPr>
    </w:p>
    <w:p w:rsidR="00753F76" w:rsidRPr="009518E9" w:rsidRDefault="00ED40C9" w:rsidP="009518E9">
      <w:pPr>
        <w:pStyle w:val="Tytu"/>
        <w:spacing w:line="271" w:lineRule="auto"/>
        <w:rPr>
          <w:rFonts w:ascii="Arial" w:eastAsia="Calibri" w:hAnsi="Arial" w:cs="Arial"/>
          <w:b/>
          <w:sz w:val="22"/>
          <w:szCs w:val="22"/>
        </w:rPr>
      </w:pPr>
      <w:r w:rsidRPr="00041E8E">
        <w:rPr>
          <w:rFonts w:ascii="Arial" w:eastAsia="Calibri" w:hAnsi="Arial" w:cs="Arial"/>
          <w:b/>
          <w:sz w:val="22"/>
          <w:szCs w:val="22"/>
        </w:rPr>
        <w:t xml:space="preserve">Rozdział IV. Opis przedmiotu zamówienia </w:t>
      </w:r>
    </w:p>
    <w:p w:rsidR="00753F76" w:rsidRPr="00C60D8B" w:rsidRDefault="00753F76" w:rsidP="00D260C1">
      <w:pPr>
        <w:numPr>
          <w:ilvl w:val="0"/>
          <w:numId w:val="17"/>
        </w:numPr>
        <w:suppressAutoHyphens/>
        <w:spacing w:line="271" w:lineRule="auto"/>
        <w:ind w:left="284" w:hanging="284"/>
        <w:jc w:val="both"/>
        <w:rPr>
          <w:rFonts w:ascii="Arial" w:hAnsi="Arial" w:cs="Arial"/>
          <w:sz w:val="22"/>
          <w:szCs w:val="22"/>
        </w:rPr>
      </w:pPr>
      <w:r w:rsidRPr="00546CB5">
        <w:rPr>
          <w:rFonts w:ascii="Arial" w:hAnsi="Arial" w:cs="Arial"/>
          <w:sz w:val="22"/>
          <w:szCs w:val="22"/>
        </w:rPr>
        <w:t xml:space="preserve">Przedmiotem zamówienia jest dostawa </w:t>
      </w:r>
      <w:r w:rsidR="00B234F1">
        <w:rPr>
          <w:rFonts w:ascii="Arial" w:hAnsi="Arial" w:cs="Arial"/>
          <w:sz w:val="22"/>
          <w:szCs w:val="22"/>
        </w:rPr>
        <w:t>mleka i przetworów mleczarskich</w:t>
      </w:r>
      <w:r w:rsidRPr="00546CB5">
        <w:rPr>
          <w:rFonts w:ascii="Arial" w:hAnsi="Arial" w:cs="Arial"/>
          <w:sz w:val="22"/>
          <w:szCs w:val="22"/>
        </w:rPr>
        <w:t xml:space="preserve"> dla 31 Bazy Lotnictwa Taktycznego.</w:t>
      </w:r>
    </w:p>
    <w:p w:rsidR="006C6D6D" w:rsidRPr="009518E9" w:rsidRDefault="00753F76" w:rsidP="00D260C1">
      <w:pPr>
        <w:numPr>
          <w:ilvl w:val="0"/>
          <w:numId w:val="17"/>
        </w:numPr>
        <w:suppressAutoHyphens/>
        <w:spacing w:line="271" w:lineRule="auto"/>
        <w:ind w:left="284" w:hanging="284"/>
        <w:jc w:val="both"/>
        <w:rPr>
          <w:rFonts w:ascii="Arial" w:hAnsi="Arial" w:cs="Arial"/>
          <w:sz w:val="22"/>
          <w:szCs w:val="22"/>
        </w:rPr>
      </w:pPr>
      <w:r w:rsidRPr="00546CB5">
        <w:rPr>
          <w:rFonts w:ascii="Arial" w:hAnsi="Arial" w:cs="Arial"/>
          <w:sz w:val="22"/>
          <w:szCs w:val="22"/>
        </w:rPr>
        <w:t xml:space="preserve"> Szczegółowy opis</w:t>
      </w:r>
      <w:r w:rsidR="00296E30">
        <w:rPr>
          <w:rFonts w:ascii="Arial" w:hAnsi="Arial" w:cs="Arial"/>
          <w:sz w:val="22"/>
          <w:szCs w:val="22"/>
        </w:rPr>
        <w:t xml:space="preserve">, </w:t>
      </w:r>
      <w:r w:rsidR="006B7531">
        <w:rPr>
          <w:rFonts w:ascii="Arial" w:hAnsi="Arial" w:cs="Arial"/>
          <w:sz w:val="22"/>
          <w:szCs w:val="22"/>
        </w:rPr>
        <w:t>obowiązujące</w:t>
      </w:r>
      <w:r w:rsidR="00296E30">
        <w:rPr>
          <w:rFonts w:ascii="Arial" w:hAnsi="Arial" w:cs="Arial"/>
          <w:sz w:val="22"/>
          <w:szCs w:val="22"/>
        </w:rPr>
        <w:t xml:space="preserve"> dokumenty </w:t>
      </w:r>
      <w:r w:rsidR="006C6D6D" w:rsidRPr="00546CB5">
        <w:rPr>
          <w:rFonts w:ascii="Arial" w:hAnsi="Arial" w:cs="Arial"/>
          <w:sz w:val="22"/>
          <w:szCs w:val="22"/>
        </w:rPr>
        <w:t>oraz wymagan</w:t>
      </w:r>
      <w:r w:rsidR="006E458C">
        <w:rPr>
          <w:rFonts w:ascii="Arial" w:hAnsi="Arial" w:cs="Arial"/>
          <w:sz w:val="22"/>
          <w:szCs w:val="22"/>
        </w:rPr>
        <w:t>ia jakościowe, o których mowa w </w:t>
      </w:r>
      <w:r w:rsidR="006C6D6D" w:rsidRPr="00546CB5">
        <w:rPr>
          <w:rFonts w:ascii="Arial" w:hAnsi="Arial" w:cs="Arial"/>
          <w:sz w:val="22"/>
          <w:szCs w:val="22"/>
        </w:rPr>
        <w:t>art. 246 ust.2 ustawy Pzp przedmiotu zamówienia zawarte zostały</w:t>
      </w:r>
      <w:r w:rsidRPr="00546CB5">
        <w:rPr>
          <w:rFonts w:ascii="Arial" w:hAnsi="Arial" w:cs="Arial"/>
          <w:sz w:val="22"/>
          <w:szCs w:val="22"/>
        </w:rPr>
        <w:t xml:space="preserve"> </w:t>
      </w:r>
      <w:r w:rsidR="006C6D6D" w:rsidRPr="00812515">
        <w:rPr>
          <w:rFonts w:ascii="Arial" w:hAnsi="Arial" w:cs="Arial"/>
          <w:sz w:val="22"/>
          <w:szCs w:val="22"/>
        </w:rPr>
        <w:t xml:space="preserve">w </w:t>
      </w:r>
      <w:r w:rsidR="006C6D6D" w:rsidRPr="00812515">
        <w:rPr>
          <w:rFonts w:ascii="Arial" w:hAnsi="Arial" w:cs="Arial"/>
          <w:i/>
          <w:sz w:val="22"/>
          <w:szCs w:val="22"/>
        </w:rPr>
        <w:t xml:space="preserve">Załączniku </w:t>
      </w:r>
      <w:r w:rsidR="004D54B8" w:rsidRPr="00812515">
        <w:rPr>
          <w:rFonts w:ascii="Arial" w:hAnsi="Arial" w:cs="Arial"/>
          <w:i/>
          <w:sz w:val="22"/>
          <w:szCs w:val="22"/>
        </w:rPr>
        <w:t>nr 7</w:t>
      </w:r>
      <w:r w:rsidRPr="00812515">
        <w:rPr>
          <w:rFonts w:ascii="Arial" w:hAnsi="Arial" w:cs="Arial"/>
          <w:sz w:val="22"/>
          <w:szCs w:val="22"/>
        </w:rPr>
        <w:t xml:space="preserve"> </w:t>
      </w:r>
      <w:r w:rsidR="006C6D6D" w:rsidRPr="00812515">
        <w:rPr>
          <w:rFonts w:ascii="Arial" w:hAnsi="Arial" w:cs="Arial"/>
          <w:sz w:val="22"/>
          <w:szCs w:val="22"/>
        </w:rPr>
        <w:t xml:space="preserve">– „Opis przedmiotu zamówienia” </w:t>
      </w:r>
      <w:r w:rsidR="00546CB5" w:rsidRPr="00812515">
        <w:rPr>
          <w:rFonts w:ascii="Arial" w:hAnsi="Arial" w:cs="Arial"/>
          <w:sz w:val="22"/>
          <w:szCs w:val="22"/>
        </w:rPr>
        <w:t xml:space="preserve">oraz załączniku nr 4 do SWZ – „Projekt umowy” </w:t>
      </w:r>
      <w:r w:rsidRPr="00812515">
        <w:rPr>
          <w:rFonts w:ascii="Arial" w:hAnsi="Arial" w:cs="Arial"/>
          <w:sz w:val="22"/>
          <w:szCs w:val="22"/>
        </w:rPr>
        <w:t>do SWZ</w:t>
      </w:r>
      <w:r w:rsidRPr="00812515">
        <w:rPr>
          <w:rFonts w:ascii="Arial" w:hAnsi="Arial" w:cs="Arial"/>
          <w:bCs/>
          <w:i/>
          <w:sz w:val="22"/>
          <w:szCs w:val="22"/>
        </w:rPr>
        <w:t xml:space="preserve">. </w:t>
      </w:r>
      <w:r w:rsidR="00546CB5" w:rsidRPr="00812515">
        <w:rPr>
          <w:rFonts w:ascii="Arial" w:hAnsi="Arial" w:cs="Arial"/>
          <w:sz w:val="22"/>
          <w:szCs w:val="22"/>
        </w:rPr>
        <w:t xml:space="preserve">Zakres zamówienia zawarty został w </w:t>
      </w:r>
      <w:r w:rsidRPr="00812515">
        <w:rPr>
          <w:rFonts w:ascii="Arial" w:hAnsi="Arial" w:cs="Arial"/>
          <w:sz w:val="22"/>
          <w:szCs w:val="22"/>
        </w:rPr>
        <w:t xml:space="preserve"> </w:t>
      </w:r>
      <w:r w:rsidR="00546CB5" w:rsidRPr="00812515">
        <w:rPr>
          <w:rFonts w:ascii="Arial" w:hAnsi="Arial" w:cs="Arial"/>
          <w:i/>
          <w:sz w:val="22"/>
          <w:szCs w:val="22"/>
        </w:rPr>
        <w:t>Załączniku nr 1A</w:t>
      </w:r>
      <w:r w:rsidRPr="00812515">
        <w:rPr>
          <w:rFonts w:ascii="Arial" w:hAnsi="Arial" w:cs="Arial"/>
          <w:sz w:val="22"/>
          <w:szCs w:val="22"/>
        </w:rPr>
        <w:t xml:space="preserve"> do SWZ</w:t>
      </w:r>
      <w:r w:rsidR="00296E30" w:rsidRPr="00812515">
        <w:rPr>
          <w:rFonts w:ascii="Arial" w:hAnsi="Arial" w:cs="Arial"/>
          <w:sz w:val="22"/>
          <w:szCs w:val="22"/>
        </w:rPr>
        <w:t xml:space="preserve"> </w:t>
      </w:r>
      <w:r w:rsidR="00546CB5" w:rsidRPr="00812515">
        <w:rPr>
          <w:rFonts w:ascii="Arial" w:hAnsi="Arial" w:cs="Arial"/>
          <w:sz w:val="22"/>
          <w:szCs w:val="22"/>
        </w:rPr>
        <w:t>- formularz cenowy</w:t>
      </w:r>
      <w:r w:rsidRPr="00812515">
        <w:rPr>
          <w:rFonts w:ascii="Arial" w:hAnsi="Arial" w:cs="Arial"/>
          <w:sz w:val="22"/>
          <w:szCs w:val="22"/>
        </w:rPr>
        <w:t>.</w:t>
      </w:r>
      <w:r w:rsidRPr="00812515">
        <w:rPr>
          <w:sz w:val="22"/>
          <w:szCs w:val="22"/>
        </w:rPr>
        <w:t xml:space="preserve"> </w:t>
      </w:r>
    </w:p>
    <w:p w:rsidR="00B06248" w:rsidRPr="00B06248" w:rsidRDefault="006C6D6D" w:rsidP="00B06248">
      <w:pPr>
        <w:numPr>
          <w:ilvl w:val="0"/>
          <w:numId w:val="17"/>
        </w:numPr>
        <w:suppressAutoHyphens/>
        <w:spacing w:line="276" w:lineRule="auto"/>
        <w:ind w:left="284" w:hanging="284"/>
        <w:jc w:val="both"/>
        <w:rPr>
          <w:rFonts w:ascii="Arial" w:hAnsi="Arial" w:cs="Arial"/>
          <w:sz w:val="22"/>
          <w:szCs w:val="22"/>
        </w:rPr>
      </w:pPr>
      <w:r w:rsidRPr="00B06248">
        <w:rPr>
          <w:rFonts w:ascii="Arial" w:hAnsi="Arial" w:cs="Arial"/>
          <w:sz w:val="22"/>
          <w:szCs w:val="22"/>
        </w:rPr>
        <w:t xml:space="preserve">Zamawiający </w:t>
      </w:r>
      <w:r w:rsidR="00B06248" w:rsidRPr="00B06248">
        <w:rPr>
          <w:rFonts w:ascii="Arial" w:hAnsi="Arial" w:cs="Arial"/>
          <w:iCs/>
          <w:sz w:val="22"/>
          <w:szCs w:val="22"/>
        </w:rPr>
        <w:t>nie dopuszcza składania ofert częściowych. Z uwagi na jednolity charakter dostaw, podzielenie zamówienia jest niecelowe, a nawet mogłoby powodować niekorzystne skutki dla Zamawiającego w postaci np. trudności koordynacji działań różnych Wykonawców, co może zagrozić właściwemu wykonaniu przedmiotu zamówienia, zwiększenia oferowanych cen, czy też niemożliwość rozstrzygnięcia postępowania z uwagi na fakt, że złożenie ofert na tak małe części zamówienia byłoby dla Wykonawców nieopłacalne. Zakres rzeczowy zamówienia obejmuje dostawę o jednorodnym charakterze. Brak podziału na części nie będzie miał wpływu na krąg Wykonawców. W przypadku podziału na części, jak i jego braku ofertę będzie mógł złożyć mały, średni i duży przedsiębiorca.</w:t>
      </w:r>
    </w:p>
    <w:p w:rsidR="00296E30" w:rsidRPr="009518E9" w:rsidRDefault="006C6D6D" w:rsidP="00B06248">
      <w:pPr>
        <w:numPr>
          <w:ilvl w:val="0"/>
          <w:numId w:val="17"/>
        </w:numPr>
        <w:suppressAutoHyphens/>
        <w:spacing w:line="271" w:lineRule="auto"/>
        <w:ind w:left="284" w:hanging="284"/>
        <w:jc w:val="both"/>
        <w:rPr>
          <w:rFonts w:ascii="Arial" w:hAnsi="Arial" w:cs="Arial"/>
          <w:sz w:val="22"/>
          <w:szCs w:val="22"/>
        </w:rPr>
      </w:pPr>
      <w:r w:rsidRPr="00F60A64">
        <w:rPr>
          <w:rFonts w:ascii="Arial" w:hAnsi="Arial" w:cs="Arial"/>
          <w:sz w:val="22"/>
          <w:szCs w:val="22"/>
        </w:rPr>
        <w:t xml:space="preserve">Wymagania dotyczące realizacji umowy, </w:t>
      </w:r>
      <w:r w:rsidR="00546CB5" w:rsidRPr="00F60A64">
        <w:rPr>
          <w:rFonts w:ascii="Arial" w:hAnsi="Arial" w:cs="Arial"/>
          <w:sz w:val="22"/>
          <w:szCs w:val="22"/>
        </w:rPr>
        <w:t>reklamacji</w:t>
      </w:r>
      <w:r w:rsidRPr="00F60A64">
        <w:rPr>
          <w:rFonts w:ascii="Arial" w:hAnsi="Arial" w:cs="Arial"/>
          <w:sz w:val="22"/>
          <w:szCs w:val="22"/>
        </w:rPr>
        <w:t>, k</w:t>
      </w:r>
      <w:r w:rsidR="006E458C">
        <w:rPr>
          <w:rFonts w:ascii="Arial" w:hAnsi="Arial" w:cs="Arial"/>
          <w:sz w:val="22"/>
          <w:szCs w:val="22"/>
        </w:rPr>
        <w:t>ar zawarte są w załącznik</w:t>
      </w:r>
      <w:r w:rsidR="00366550">
        <w:rPr>
          <w:rFonts w:ascii="Arial" w:hAnsi="Arial" w:cs="Arial"/>
          <w:sz w:val="22"/>
          <w:szCs w:val="22"/>
        </w:rPr>
        <w:t>u</w:t>
      </w:r>
      <w:r w:rsidR="006E458C">
        <w:rPr>
          <w:rFonts w:ascii="Arial" w:hAnsi="Arial" w:cs="Arial"/>
          <w:sz w:val="22"/>
          <w:szCs w:val="22"/>
        </w:rPr>
        <w:t xml:space="preserve"> nr </w:t>
      </w:r>
      <w:r w:rsidR="00F60A64" w:rsidRPr="00F60A64">
        <w:rPr>
          <w:rFonts w:ascii="Arial" w:hAnsi="Arial" w:cs="Arial"/>
          <w:sz w:val="22"/>
          <w:szCs w:val="22"/>
        </w:rPr>
        <w:t>4</w:t>
      </w:r>
      <w:r w:rsidR="006E458C">
        <w:rPr>
          <w:rFonts w:ascii="Arial" w:hAnsi="Arial" w:cs="Arial"/>
          <w:sz w:val="22"/>
          <w:szCs w:val="22"/>
        </w:rPr>
        <w:t> </w:t>
      </w:r>
      <w:r w:rsidR="00A4056D">
        <w:rPr>
          <w:rFonts w:ascii="Arial" w:hAnsi="Arial" w:cs="Arial"/>
          <w:sz w:val="22"/>
          <w:szCs w:val="22"/>
        </w:rPr>
        <w:t>do </w:t>
      </w:r>
      <w:r w:rsidRPr="006C6D6D">
        <w:rPr>
          <w:rFonts w:ascii="Arial" w:hAnsi="Arial" w:cs="Arial"/>
          <w:sz w:val="22"/>
          <w:szCs w:val="22"/>
        </w:rPr>
        <w:t>SWZ – Projekt um</w:t>
      </w:r>
      <w:r w:rsidR="00366550">
        <w:rPr>
          <w:rFonts w:ascii="Arial" w:hAnsi="Arial" w:cs="Arial"/>
          <w:sz w:val="22"/>
          <w:szCs w:val="22"/>
        </w:rPr>
        <w:t>owy</w:t>
      </w:r>
    </w:p>
    <w:p w:rsidR="00296E30" w:rsidRPr="009518E9" w:rsidRDefault="00296E30" w:rsidP="00D260C1">
      <w:pPr>
        <w:pStyle w:val="Akapitzlist"/>
        <w:numPr>
          <w:ilvl w:val="0"/>
          <w:numId w:val="17"/>
        </w:numPr>
        <w:suppressAutoHyphens/>
        <w:spacing w:line="271" w:lineRule="auto"/>
        <w:ind w:left="284" w:hanging="284"/>
        <w:jc w:val="both"/>
        <w:rPr>
          <w:rFonts w:ascii="Arial" w:hAnsi="Arial" w:cs="Arial"/>
          <w:sz w:val="22"/>
          <w:szCs w:val="22"/>
        </w:rPr>
      </w:pPr>
      <w:r w:rsidRPr="00296E30">
        <w:rPr>
          <w:rFonts w:ascii="Arial" w:hAnsi="Arial" w:cs="Arial"/>
          <w:sz w:val="22"/>
          <w:szCs w:val="22"/>
        </w:rPr>
        <w:t>Ilościowy i jakościowy odbiór towaru będzie dokonywany w miejscu dostawy</w:t>
      </w:r>
      <w:r>
        <w:rPr>
          <w:rFonts w:ascii="Arial" w:hAnsi="Arial" w:cs="Arial"/>
          <w:sz w:val="22"/>
          <w:szCs w:val="22"/>
        </w:rPr>
        <w:t xml:space="preserve"> (magazyn służby żywnościowe</w:t>
      </w:r>
      <w:r w:rsidR="00404CF8">
        <w:rPr>
          <w:rFonts w:ascii="Arial" w:hAnsi="Arial" w:cs="Arial"/>
          <w:sz w:val="22"/>
          <w:szCs w:val="22"/>
        </w:rPr>
        <w:t>j</w:t>
      </w:r>
      <w:r>
        <w:rPr>
          <w:rFonts w:ascii="Arial" w:hAnsi="Arial" w:cs="Arial"/>
          <w:sz w:val="22"/>
          <w:szCs w:val="22"/>
        </w:rPr>
        <w:t xml:space="preserve">, znajdujący się na terenie 31 Bazy Lotnictwa Taktycznego, 61-325 Poznań, ul. Silniki 1) </w:t>
      </w:r>
      <w:r w:rsidRPr="00296E30">
        <w:rPr>
          <w:rFonts w:ascii="Arial" w:hAnsi="Arial" w:cs="Arial"/>
          <w:sz w:val="22"/>
          <w:szCs w:val="22"/>
        </w:rPr>
        <w:t>, przez osoby upoważnione ze strony Zamawiającego (magazynierzy), z udziałem Wykonawcy lub jego upoważnionego przedst</w:t>
      </w:r>
      <w:r>
        <w:rPr>
          <w:rFonts w:ascii="Arial" w:hAnsi="Arial" w:cs="Arial"/>
          <w:sz w:val="22"/>
          <w:szCs w:val="22"/>
        </w:rPr>
        <w:t>awiciela, w oparciu o fakturę i </w:t>
      </w:r>
      <w:r w:rsidRPr="00296E30">
        <w:rPr>
          <w:rFonts w:ascii="Arial" w:hAnsi="Arial" w:cs="Arial"/>
          <w:sz w:val="22"/>
          <w:szCs w:val="22"/>
        </w:rPr>
        <w:t>złożone zamówienie.</w:t>
      </w:r>
    </w:p>
    <w:p w:rsidR="00C65E56" w:rsidRPr="002F77B2" w:rsidRDefault="00296E30" w:rsidP="002F77B2">
      <w:pPr>
        <w:pStyle w:val="Akapitzlist"/>
        <w:numPr>
          <w:ilvl w:val="0"/>
          <w:numId w:val="17"/>
        </w:numPr>
        <w:suppressAutoHyphens/>
        <w:spacing w:line="271" w:lineRule="auto"/>
        <w:ind w:left="284" w:hanging="284"/>
        <w:jc w:val="both"/>
        <w:rPr>
          <w:rFonts w:ascii="Arial" w:hAnsi="Arial" w:cs="Arial"/>
          <w:sz w:val="22"/>
          <w:szCs w:val="22"/>
        </w:rPr>
      </w:pPr>
      <w:r w:rsidRPr="002F77B2">
        <w:rPr>
          <w:rFonts w:ascii="Arial" w:hAnsi="Arial" w:cs="Arial"/>
          <w:sz w:val="22"/>
          <w:szCs w:val="22"/>
        </w:rPr>
        <w:lastRenderedPageBreak/>
        <w:t>Dostawa towarów winna być realizowana</w:t>
      </w:r>
      <w:r w:rsidR="008270F6" w:rsidRPr="002F77B2">
        <w:rPr>
          <w:rFonts w:ascii="Arial" w:hAnsi="Arial" w:cs="Arial"/>
          <w:sz w:val="22"/>
          <w:szCs w:val="22"/>
        </w:rPr>
        <w:t xml:space="preserve"> sukcesywnie</w:t>
      </w:r>
      <w:r w:rsidR="000758E2" w:rsidRPr="002F77B2">
        <w:rPr>
          <w:rFonts w:ascii="Arial" w:hAnsi="Arial" w:cs="Arial"/>
          <w:sz w:val="22"/>
          <w:szCs w:val="22"/>
        </w:rPr>
        <w:t>, w godz. od 0</w:t>
      </w:r>
      <w:r w:rsidR="000E5346">
        <w:rPr>
          <w:rFonts w:ascii="Arial" w:hAnsi="Arial" w:cs="Arial"/>
          <w:sz w:val="22"/>
          <w:szCs w:val="22"/>
        </w:rPr>
        <w:t>7</w:t>
      </w:r>
      <w:r w:rsidR="000758E2" w:rsidRPr="002F77B2">
        <w:rPr>
          <w:rFonts w:ascii="Arial" w:hAnsi="Arial" w:cs="Arial"/>
          <w:sz w:val="22"/>
          <w:szCs w:val="22"/>
          <w:vertAlign w:val="superscript"/>
        </w:rPr>
        <w:t>00</w:t>
      </w:r>
      <w:r w:rsidR="000758E2" w:rsidRPr="002F77B2">
        <w:rPr>
          <w:rFonts w:ascii="Arial" w:hAnsi="Arial" w:cs="Arial"/>
          <w:sz w:val="22"/>
          <w:szCs w:val="22"/>
        </w:rPr>
        <w:t xml:space="preserve"> do 0</w:t>
      </w:r>
      <w:r w:rsidR="000E5346">
        <w:rPr>
          <w:rFonts w:ascii="Arial" w:hAnsi="Arial" w:cs="Arial"/>
          <w:sz w:val="22"/>
          <w:szCs w:val="22"/>
        </w:rPr>
        <w:t>9</w:t>
      </w:r>
      <w:r w:rsidR="000758E2" w:rsidRPr="002F77B2">
        <w:rPr>
          <w:rFonts w:ascii="Arial" w:hAnsi="Arial" w:cs="Arial"/>
          <w:sz w:val="22"/>
          <w:szCs w:val="22"/>
          <w:vertAlign w:val="superscript"/>
        </w:rPr>
        <w:t>00</w:t>
      </w:r>
      <w:r w:rsidR="002F77B2">
        <w:rPr>
          <w:rFonts w:ascii="Arial" w:hAnsi="Arial" w:cs="Arial"/>
          <w:sz w:val="22"/>
          <w:szCs w:val="22"/>
          <w:vertAlign w:val="superscript"/>
        </w:rPr>
        <w:t xml:space="preserve"> </w:t>
      </w:r>
      <w:r w:rsidR="000E5346">
        <w:rPr>
          <w:rFonts w:ascii="Arial" w:hAnsi="Arial" w:cs="Arial"/>
          <w:sz w:val="22"/>
          <w:szCs w:val="22"/>
        </w:rPr>
        <w:t xml:space="preserve">trzy </w:t>
      </w:r>
      <w:r w:rsidR="00AA0B1E" w:rsidRPr="002F77B2">
        <w:rPr>
          <w:rFonts w:ascii="Arial" w:hAnsi="Arial" w:cs="Arial"/>
          <w:sz w:val="22"/>
          <w:szCs w:val="22"/>
        </w:rPr>
        <w:t xml:space="preserve">razy w tygodniu, tj. </w:t>
      </w:r>
      <w:r w:rsidR="00AA1721" w:rsidRPr="002F77B2">
        <w:rPr>
          <w:rFonts w:ascii="Arial" w:hAnsi="Arial" w:cs="Arial"/>
          <w:sz w:val="22"/>
          <w:szCs w:val="22"/>
        </w:rPr>
        <w:t>poniedziałek</w:t>
      </w:r>
      <w:r w:rsidR="00AA0B1E" w:rsidRPr="002F77B2">
        <w:rPr>
          <w:rFonts w:ascii="Arial" w:hAnsi="Arial" w:cs="Arial"/>
          <w:sz w:val="22"/>
          <w:szCs w:val="22"/>
        </w:rPr>
        <w:t>,</w:t>
      </w:r>
      <w:r w:rsidR="002F77B2">
        <w:rPr>
          <w:rFonts w:ascii="Arial" w:hAnsi="Arial" w:cs="Arial"/>
          <w:sz w:val="22"/>
          <w:szCs w:val="22"/>
        </w:rPr>
        <w:t xml:space="preserve"> </w:t>
      </w:r>
      <w:r w:rsidR="00AA0B1E" w:rsidRPr="002F77B2">
        <w:rPr>
          <w:rFonts w:ascii="Arial" w:hAnsi="Arial" w:cs="Arial"/>
          <w:sz w:val="22"/>
          <w:szCs w:val="22"/>
        </w:rPr>
        <w:t>środa</w:t>
      </w:r>
      <w:r w:rsidR="002F77B2">
        <w:rPr>
          <w:rFonts w:ascii="Arial" w:hAnsi="Arial" w:cs="Arial"/>
          <w:sz w:val="22"/>
          <w:szCs w:val="22"/>
        </w:rPr>
        <w:t xml:space="preserve">, </w:t>
      </w:r>
      <w:r w:rsidR="000758E2" w:rsidRPr="002F77B2">
        <w:rPr>
          <w:rFonts w:ascii="Arial" w:hAnsi="Arial" w:cs="Arial"/>
          <w:sz w:val="22"/>
          <w:szCs w:val="22"/>
        </w:rPr>
        <w:t>piątek</w:t>
      </w:r>
      <w:r w:rsidR="002F77B2">
        <w:rPr>
          <w:rFonts w:ascii="Arial" w:hAnsi="Arial" w:cs="Arial"/>
          <w:sz w:val="22"/>
          <w:szCs w:val="22"/>
        </w:rPr>
        <w:t xml:space="preserve"> </w:t>
      </w:r>
      <w:r w:rsidR="00D000C7" w:rsidRPr="002F77B2">
        <w:rPr>
          <w:rFonts w:ascii="Arial" w:hAnsi="Arial" w:cs="Arial"/>
          <w:sz w:val="22"/>
          <w:szCs w:val="22"/>
        </w:rPr>
        <w:t>zgodnie z obowiązującymi normami jakościowymi oraz procedurami systemu HACCP (wymaganiami – jakościowymi, transportowymi</w:t>
      </w:r>
      <w:r w:rsidR="00404CF8" w:rsidRPr="002F77B2">
        <w:rPr>
          <w:rFonts w:ascii="Arial" w:hAnsi="Arial" w:cs="Arial"/>
          <w:sz w:val="22"/>
          <w:szCs w:val="22"/>
        </w:rPr>
        <w:t>) oraz w opakowaniach wskazanych</w:t>
      </w:r>
      <w:r w:rsidR="00D000C7" w:rsidRPr="002F77B2">
        <w:rPr>
          <w:rFonts w:ascii="Arial" w:hAnsi="Arial" w:cs="Arial"/>
          <w:sz w:val="22"/>
          <w:szCs w:val="22"/>
        </w:rPr>
        <w:t xml:space="preserve"> przez Zamawiającego w </w:t>
      </w:r>
      <w:r w:rsidR="006E458C" w:rsidRPr="002F77B2">
        <w:rPr>
          <w:rFonts w:ascii="Arial" w:hAnsi="Arial" w:cs="Arial"/>
          <w:sz w:val="22"/>
          <w:szCs w:val="22"/>
        </w:rPr>
        <w:t>zał.</w:t>
      </w:r>
      <w:r w:rsidR="00D000C7" w:rsidRPr="002F77B2">
        <w:rPr>
          <w:rFonts w:ascii="Arial" w:hAnsi="Arial" w:cs="Arial"/>
          <w:sz w:val="22"/>
          <w:szCs w:val="22"/>
        </w:rPr>
        <w:t xml:space="preserve"> nr </w:t>
      </w:r>
      <w:r w:rsidR="004D54B8" w:rsidRPr="002F77B2">
        <w:rPr>
          <w:rFonts w:ascii="Arial" w:hAnsi="Arial" w:cs="Arial"/>
          <w:sz w:val="22"/>
          <w:szCs w:val="22"/>
        </w:rPr>
        <w:t>7</w:t>
      </w:r>
      <w:r w:rsidR="00F60A64" w:rsidRPr="002F77B2">
        <w:rPr>
          <w:rFonts w:ascii="Arial" w:hAnsi="Arial" w:cs="Arial"/>
          <w:sz w:val="22"/>
          <w:szCs w:val="22"/>
        </w:rPr>
        <w:t xml:space="preserve"> do SWZ oraz zał.</w:t>
      </w:r>
      <w:r w:rsidR="00FD55B9" w:rsidRPr="002F77B2">
        <w:rPr>
          <w:rFonts w:ascii="Arial" w:hAnsi="Arial" w:cs="Arial"/>
          <w:sz w:val="22"/>
          <w:szCs w:val="22"/>
        </w:rPr>
        <w:t xml:space="preserve"> nr</w:t>
      </w:r>
      <w:r w:rsidR="00F60A64" w:rsidRPr="002F77B2">
        <w:rPr>
          <w:rFonts w:ascii="Arial" w:hAnsi="Arial" w:cs="Arial"/>
          <w:sz w:val="22"/>
          <w:szCs w:val="22"/>
        </w:rPr>
        <w:t xml:space="preserve"> </w:t>
      </w:r>
      <w:r w:rsidR="00D000C7" w:rsidRPr="002F77B2">
        <w:rPr>
          <w:rFonts w:ascii="Arial" w:hAnsi="Arial" w:cs="Arial"/>
          <w:sz w:val="22"/>
          <w:szCs w:val="22"/>
        </w:rPr>
        <w:t xml:space="preserve">1 </w:t>
      </w:r>
      <w:r w:rsidR="00FD55B9" w:rsidRPr="002F77B2">
        <w:rPr>
          <w:rFonts w:ascii="Arial" w:hAnsi="Arial" w:cs="Arial"/>
          <w:sz w:val="22"/>
          <w:szCs w:val="22"/>
        </w:rPr>
        <w:t xml:space="preserve">do </w:t>
      </w:r>
      <w:r w:rsidR="00D000C7" w:rsidRPr="002F77B2">
        <w:rPr>
          <w:rFonts w:ascii="Arial" w:hAnsi="Arial" w:cs="Arial"/>
          <w:sz w:val="22"/>
          <w:szCs w:val="22"/>
        </w:rPr>
        <w:t>umowy</w:t>
      </w:r>
      <w:r w:rsidR="004D54B8" w:rsidRPr="002F77B2">
        <w:rPr>
          <w:rFonts w:ascii="Arial" w:hAnsi="Arial" w:cs="Arial"/>
          <w:sz w:val="22"/>
          <w:szCs w:val="22"/>
        </w:rPr>
        <w:t>, pod rygorem odmowy jej </w:t>
      </w:r>
      <w:r w:rsidR="00D000C7" w:rsidRPr="002F77B2">
        <w:rPr>
          <w:rFonts w:ascii="Arial" w:hAnsi="Arial" w:cs="Arial"/>
          <w:sz w:val="22"/>
          <w:szCs w:val="22"/>
        </w:rPr>
        <w:t>przyjęcia na wyłączny koszt i ryzyko Wykonawcy.</w:t>
      </w:r>
    </w:p>
    <w:p w:rsidR="007C4E10" w:rsidRPr="00D50433" w:rsidRDefault="007C4E10" w:rsidP="00D260C1">
      <w:pPr>
        <w:pStyle w:val="Akapitzlist"/>
        <w:numPr>
          <w:ilvl w:val="0"/>
          <w:numId w:val="17"/>
        </w:numPr>
        <w:suppressAutoHyphens/>
        <w:spacing w:line="271" w:lineRule="auto"/>
        <w:ind w:left="284" w:hanging="284"/>
        <w:jc w:val="both"/>
        <w:rPr>
          <w:rFonts w:ascii="Arial" w:hAnsi="Arial" w:cs="Arial"/>
          <w:sz w:val="22"/>
          <w:szCs w:val="22"/>
        </w:rPr>
      </w:pPr>
      <w:r w:rsidRPr="00C65E56">
        <w:rPr>
          <w:rFonts w:ascii="Arial" w:hAnsi="Arial" w:cs="Arial"/>
          <w:sz w:val="22"/>
          <w:szCs w:val="22"/>
        </w:rPr>
        <w:t>Zam</w:t>
      </w:r>
      <w:r w:rsidR="00AC0A0A" w:rsidRPr="00C65E56">
        <w:rPr>
          <w:rFonts w:ascii="Arial" w:hAnsi="Arial" w:cs="Arial"/>
          <w:sz w:val="22"/>
          <w:szCs w:val="22"/>
        </w:rPr>
        <w:t>awiający przewiduje prawo opcji</w:t>
      </w:r>
      <w:r w:rsidRPr="00C65E56">
        <w:rPr>
          <w:rFonts w:ascii="Arial" w:hAnsi="Arial" w:cs="Arial"/>
          <w:sz w:val="22"/>
          <w:szCs w:val="22"/>
        </w:rPr>
        <w:t>, zgodnie z art. 441 ust.1 u</w:t>
      </w:r>
      <w:r w:rsidR="00BE743B">
        <w:rPr>
          <w:rFonts w:ascii="Arial" w:hAnsi="Arial" w:cs="Arial"/>
          <w:sz w:val="22"/>
          <w:szCs w:val="22"/>
        </w:rPr>
        <w:t xml:space="preserve">stawy </w:t>
      </w:r>
      <w:r w:rsidRPr="00C65E56">
        <w:rPr>
          <w:rFonts w:ascii="Arial" w:hAnsi="Arial" w:cs="Arial"/>
          <w:sz w:val="22"/>
          <w:szCs w:val="22"/>
        </w:rPr>
        <w:t xml:space="preserve">Pzp do wysokości </w:t>
      </w:r>
      <w:r w:rsidR="00DB16AE">
        <w:rPr>
          <w:rFonts w:ascii="Arial" w:hAnsi="Arial" w:cs="Arial"/>
          <w:sz w:val="22"/>
          <w:szCs w:val="22"/>
        </w:rPr>
        <w:t>2</w:t>
      </w:r>
      <w:r w:rsidR="00DA6102">
        <w:rPr>
          <w:rFonts w:ascii="Arial" w:hAnsi="Arial" w:cs="Arial"/>
          <w:sz w:val="22"/>
          <w:szCs w:val="22"/>
        </w:rPr>
        <w:t xml:space="preserve">00% </w:t>
      </w:r>
      <w:r w:rsidRPr="00C65E56">
        <w:rPr>
          <w:rFonts w:ascii="Arial" w:hAnsi="Arial" w:cs="Arial"/>
          <w:sz w:val="22"/>
          <w:szCs w:val="22"/>
        </w:rPr>
        <w:t xml:space="preserve">kwoty brutto </w:t>
      </w:r>
      <w:r w:rsidR="00EB497F">
        <w:rPr>
          <w:rFonts w:ascii="Arial" w:hAnsi="Arial" w:cs="Arial"/>
          <w:sz w:val="22"/>
          <w:szCs w:val="22"/>
        </w:rPr>
        <w:t xml:space="preserve">umowy, </w:t>
      </w:r>
      <w:r w:rsidR="00404CF8" w:rsidRPr="00EB497F">
        <w:rPr>
          <w:rFonts w:ascii="Arial" w:hAnsi="Arial" w:cs="Arial"/>
          <w:sz w:val="22"/>
          <w:szCs w:val="22"/>
        </w:rPr>
        <w:t>polegające</w:t>
      </w:r>
      <w:r w:rsidRPr="00EB497F">
        <w:rPr>
          <w:rFonts w:ascii="Arial" w:hAnsi="Arial" w:cs="Arial"/>
          <w:sz w:val="22"/>
          <w:szCs w:val="22"/>
        </w:rPr>
        <w:t xml:space="preserve"> na zwiększeniu podstawowego zakresu dostaw.</w:t>
      </w:r>
      <w:r w:rsidR="00D50433">
        <w:rPr>
          <w:rFonts w:ascii="Arial" w:hAnsi="Arial" w:cs="Arial"/>
          <w:sz w:val="22"/>
          <w:szCs w:val="22"/>
        </w:rPr>
        <w:t xml:space="preserve"> </w:t>
      </w:r>
      <w:r w:rsidRPr="00D50433">
        <w:rPr>
          <w:rFonts w:ascii="Arial" w:hAnsi="Arial" w:cs="Arial"/>
          <w:sz w:val="22"/>
          <w:szCs w:val="22"/>
        </w:rPr>
        <w:t>Warunki zastosowania opcji zawier</w:t>
      </w:r>
      <w:r w:rsidR="00D0074D" w:rsidRPr="00D50433">
        <w:rPr>
          <w:rFonts w:ascii="Arial" w:hAnsi="Arial" w:cs="Arial"/>
          <w:sz w:val="22"/>
          <w:szCs w:val="22"/>
        </w:rPr>
        <w:t>a Projekt umowy – załącznik nr 4</w:t>
      </w:r>
      <w:r w:rsidRPr="00D50433">
        <w:rPr>
          <w:rFonts w:ascii="Arial" w:hAnsi="Arial" w:cs="Arial"/>
          <w:sz w:val="22"/>
          <w:szCs w:val="22"/>
        </w:rPr>
        <w:t xml:space="preserve"> do SWZ.</w:t>
      </w:r>
    </w:p>
    <w:p w:rsidR="007D7FC5" w:rsidRDefault="007D7FC5" w:rsidP="00D260C1">
      <w:pPr>
        <w:pStyle w:val="Tekstpodstawowy"/>
        <w:numPr>
          <w:ilvl w:val="0"/>
          <w:numId w:val="17"/>
        </w:numPr>
        <w:spacing w:line="271" w:lineRule="auto"/>
        <w:ind w:left="142" w:hanging="142"/>
        <w:rPr>
          <w:rFonts w:ascii="Arial" w:hAnsi="Arial" w:cs="Arial"/>
          <w:sz w:val="22"/>
          <w:szCs w:val="22"/>
        </w:rPr>
      </w:pPr>
      <w:r w:rsidRPr="007D7FC5">
        <w:rPr>
          <w:rFonts w:ascii="Arial" w:hAnsi="Arial" w:cs="Arial"/>
          <w:sz w:val="22"/>
          <w:szCs w:val="22"/>
        </w:rPr>
        <w:t xml:space="preserve">Klasyfikacja głównego przedmiotu zamówienia wg Wspólnego Słownika Zamówień: </w:t>
      </w:r>
    </w:p>
    <w:p w:rsidR="00A467EC" w:rsidRDefault="00A467EC" w:rsidP="00A467EC">
      <w:pPr>
        <w:pStyle w:val="Tekstpodstawowy"/>
        <w:spacing w:line="271" w:lineRule="auto"/>
        <w:ind w:left="142"/>
        <w:rPr>
          <w:rFonts w:ascii="Arial" w:hAnsi="Arial" w:cs="Arial"/>
          <w:sz w:val="22"/>
          <w:szCs w:val="22"/>
        </w:rPr>
      </w:pPr>
    </w:p>
    <w:p w:rsidR="00C65E56" w:rsidRDefault="002F77B2" w:rsidP="009430A0">
      <w:pPr>
        <w:pStyle w:val="Tekstpodstawowy"/>
        <w:spacing w:line="271" w:lineRule="auto"/>
        <w:ind w:left="1004"/>
        <w:jc w:val="left"/>
        <w:rPr>
          <w:rFonts w:ascii="Arial" w:hAnsi="Arial" w:cs="Arial"/>
          <w:i/>
          <w:sz w:val="22"/>
          <w:szCs w:val="22"/>
        </w:rPr>
      </w:pPr>
      <w:r>
        <w:rPr>
          <w:rFonts w:ascii="Arial" w:hAnsi="Arial" w:cs="Arial"/>
          <w:b/>
          <w:i/>
          <w:sz w:val="22"/>
          <w:szCs w:val="22"/>
        </w:rPr>
        <w:t>15</w:t>
      </w:r>
      <w:r w:rsidR="000B2031">
        <w:rPr>
          <w:rFonts w:ascii="Arial" w:hAnsi="Arial" w:cs="Arial"/>
          <w:b/>
          <w:i/>
          <w:sz w:val="22"/>
          <w:szCs w:val="22"/>
        </w:rPr>
        <w:t>500000-3</w:t>
      </w:r>
      <w:r w:rsidR="00C65E56">
        <w:rPr>
          <w:rFonts w:ascii="Arial" w:hAnsi="Arial" w:cs="Arial"/>
          <w:i/>
          <w:sz w:val="22"/>
          <w:szCs w:val="22"/>
        </w:rPr>
        <w:t xml:space="preserve"> </w:t>
      </w:r>
      <w:r w:rsidR="00A467EC">
        <w:rPr>
          <w:rFonts w:ascii="Arial" w:hAnsi="Arial" w:cs="Arial"/>
          <w:i/>
          <w:sz w:val="22"/>
          <w:szCs w:val="22"/>
        </w:rPr>
        <w:t>–</w:t>
      </w:r>
      <w:r w:rsidR="00C65E56">
        <w:rPr>
          <w:rFonts w:ascii="Arial" w:hAnsi="Arial" w:cs="Arial"/>
          <w:i/>
          <w:sz w:val="22"/>
          <w:szCs w:val="22"/>
        </w:rPr>
        <w:t xml:space="preserve"> </w:t>
      </w:r>
      <w:r w:rsidR="000B2031">
        <w:rPr>
          <w:rFonts w:ascii="Arial" w:hAnsi="Arial" w:cs="Arial"/>
          <w:i/>
          <w:sz w:val="22"/>
          <w:szCs w:val="22"/>
        </w:rPr>
        <w:t>produkty mleczarskie</w:t>
      </w:r>
    </w:p>
    <w:p w:rsidR="007C4E10" w:rsidRDefault="007C4E10" w:rsidP="009430A0">
      <w:pPr>
        <w:pStyle w:val="Tekstpodstawowy"/>
        <w:spacing w:line="271" w:lineRule="auto"/>
        <w:rPr>
          <w:rFonts w:ascii="Arial" w:hAnsi="Arial" w:cs="Arial"/>
          <w:sz w:val="22"/>
          <w:szCs w:val="22"/>
        </w:rPr>
      </w:pPr>
    </w:p>
    <w:p w:rsidR="007D7FC5" w:rsidRPr="00A165C3" w:rsidRDefault="007C4E10" w:rsidP="00D260C1">
      <w:pPr>
        <w:pStyle w:val="Tekstpodstawowy"/>
        <w:numPr>
          <w:ilvl w:val="0"/>
          <w:numId w:val="17"/>
        </w:numPr>
        <w:spacing w:line="271" w:lineRule="auto"/>
        <w:ind w:left="284" w:hanging="284"/>
        <w:rPr>
          <w:rFonts w:ascii="Arial" w:hAnsi="Arial" w:cs="Arial"/>
          <w:sz w:val="22"/>
          <w:szCs w:val="22"/>
        </w:rPr>
      </w:pPr>
      <w:r w:rsidRPr="007C4E10">
        <w:rPr>
          <w:rFonts w:ascii="Arial" w:hAnsi="Arial" w:cs="Arial"/>
          <w:sz w:val="22"/>
          <w:szCs w:val="22"/>
        </w:rPr>
        <w:t>Zamawiający może unieważnić postępowanie o udzielenie zamówienia, jeżeli środki pochodzące z budżetu, które Zamawiający zamierzał przeznaczyć na sfinansowanie całości lub części zamówienia, nie zostały mu przyznane, a możliwość unieważnienia postępowania na tej podstawie została przewidziana w ogłoszeniu o zamówieniu</w:t>
      </w:r>
      <w:r w:rsidR="00BE743B">
        <w:rPr>
          <w:rFonts w:ascii="Arial" w:hAnsi="Arial" w:cs="Arial"/>
          <w:sz w:val="22"/>
          <w:szCs w:val="22"/>
        </w:rPr>
        <w:t>.</w:t>
      </w:r>
    </w:p>
    <w:p w:rsidR="007D7FC5" w:rsidRPr="007D7FC5" w:rsidRDefault="007D7FC5" w:rsidP="009430A0">
      <w:pPr>
        <w:spacing w:line="271" w:lineRule="auto"/>
        <w:ind w:left="426"/>
        <w:jc w:val="both"/>
        <w:rPr>
          <w:rFonts w:ascii="Arial" w:hAnsi="Arial" w:cs="Arial"/>
          <w:i/>
          <w:sz w:val="22"/>
          <w:szCs w:val="22"/>
        </w:rPr>
      </w:pP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V. Informacje o przedmiotowych środkach dowodowych</w:t>
      </w:r>
      <w:r w:rsidR="004D54B8">
        <w:rPr>
          <w:rFonts w:ascii="Arial" w:eastAsia="Calibri" w:hAnsi="Arial" w:cs="Arial"/>
          <w:b/>
          <w:sz w:val="22"/>
          <w:szCs w:val="22"/>
        </w:rPr>
        <w:t xml:space="preserve"> </w:t>
      </w:r>
      <w:r w:rsidR="00A03F4F">
        <w:rPr>
          <w:rFonts w:ascii="Arial" w:eastAsia="Calibri" w:hAnsi="Arial" w:cs="Arial"/>
          <w:b/>
          <w:sz w:val="22"/>
          <w:szCs w:val="22"/>
        </w:rPr>
        <w:t>- dla zad</w:t>
      </w:r>
      <w:r w:rsidR="004D54B8">
        <w:rPr>
          <w:rFonts w:ascii="Arial" w:eastAsia="Calibri" w:hAnsi="Arial" w:cs="Arial"/>
          <w:b/>
          <w:sz w:val="22"/>
          <w:szCs w:val="22"/>
        </w:rPr>
        <w:t>a</w:t>
      </w:r>
      <w:r w:rsidR="00A03F4F">
        <w:rPr>
          <w:rFonts w:ascii="Arial" w:eastAsia="Calibri" w:hAnsi="Arial" w:cs="Arial"/>
          <w:b/>
          <w:sz w:val="22"/>
          <w:szCs w:val="22"/>
        </w:rPr>
        <w:t>nia 1-</w:t>
      </w:r>
      <w:r w:rsidR="00382C3B">
        <w:rPr>
          <w:rFonts w:ascii="Arial" w:eastAsia="Calibri" w:hAnsi="Arial" w:cs="Arial"/>
          <w:b/>
          <w:sz w:val="22"/>
          <w:szCs w:val="22"/>
        </w:rPr>
        <w:t>2</w:t>
      </w:r>
    </w:p>
    <w:p w:rsidR="00A03F4F" w:rsidRDefault="00404CF8" w:rsidP="00D260C1">
      <w:pPr>
        <w:pStyle w:val="Akapitzlist"/>
        <w:numPr>
          <w:ilvl w:val="0"/>
          <w:numId w:val="25"/>
        </w:numPr>
        <w:spacing w:line="271" w:lineRule="auto"/>
        <w:ind w:left="284" w:hanging="284"/>
        <w:jc w:val="both"/>
        <w:rPr>
          <w:rFonts w:ascii="Arial" w:hAnsi="Arial" w:cs="Arial"/>
          <w:sz w:val="22"/>
          <w:szCs w:val="22"/>
        </w:rPr>
      </w:pPr>
      <w:r>
        <w:rPr>
          <w:rFonts w:ascii="Arial" w:hAnsi="Arial" w:cs="Arial"/>
          <w:sz w:val="22"/>
          <w:szCs w:val="22"/>
        </w:rPr>
        <w:t>W celu potwierdzenia</w:t>
      </w:r>
      <w:r w:rsidR="00A03F4F">
        <w:rPr>
          <w:rFonts w:ascii="Arial" w:hAnsi="Arial" w:cs="Arial"/>
          <w:sz w:val="22"/>
          <w:szCs w:val="22"/>
        </w:rPr>
        <w:t>, że oferowane dostawy spełn</w:t>
      </w:r>
      <w:r>
        <w:rPr>
          <w:rFonts w:ascii="Arial" w:hAnsi="Arial" w:cs="Arial"/>
          <w:sz w:val="22"/>
          <w:szCs w:val="22"/>
        </w:rPr>
        <w:t>iają określone przez Zamawiającego</w:t>
      </w:r>
      <w:r w:rsidR="00A03F4F">
        <w:rPr>
          <w:rFonts w:ascii="Arial" w:hAnsi="Arial" w:cs="Arial"/>
          <w:sz w:val="22"/>
          <w:szCs w:val="22"/>
        </w:rPr>
        <w:t xml:space="preserve"> wymagania oraz cechy, Zamawiający wymaga złożenia następujących przedmiotowych środków dowodowych:</w:t>
      </w:r>
    </w:p>
    <w:p w:rsidR="00BA61F6" w:rsidRPr="00BA61F6" w:rsidRDefault="00BA61F6" w:rsidP="009430A0">
      <w:pPr>
        <w:spacing w:line="271" w:lineRule="auto"/>
        <w:ind w:firstLine="284"/>
        <w:jc w:val="both"/>
        <w:rPr>
          <w:rFonts w:ascii="Arial" w:hAnsi="Arial" w:cs="Arial"/>
          <w:sz w:val="22"/>
          <w:szCs w:val="22"/>
        </w:rPr>
      </w:pPr>
      <w:r>
        <w:rPr>
          <w:rFonts w:ascii="Arial" w:hAnsi="Arial" w:cs="Arial"/>
          <w:sz w:val="22"/>
          <w:szCs w:val="22"/>
        </w:rPr>
        <w:t>A</w:t>
      </w:r>
      <w:r w:rsidRPr="00BA61F6">
        <w:rPr>
          <w:rFonts w:ascii="Arial" w:hAnsi="Arial" w:cs="Arial"/>
          <w:sz w:val="22"/>
          <w:szCs w:val="22"/>
        </w:rPr>
        <w:t>ktualny dokument potwierdzający stosowanie wdrożonego systemu HACCP:</w:t>
      </w:r>
    </w:p>
    <w:p w:rsidR="00BA61F6" w:rsidRPr="008D78B6" w:rsidRDefault="00D9682E" w:rsidP="00D260C1">
      <w:pPr>
        <w:pStyle w:val="Akapitzlist"/>
        <w:numPr>
          <w:ilvl w:val="0"/>
          <w:numId w:val="26"/>
        </w:numPr>
        <w:spacing w:line="271" w:lineRule="auto"/>
        <w:ind w:left="851" w:hanging="567"/>
        <w:jc w:val="both"/>
        <w:rPr>
          <w:rFonts w:ascii="Arial" w:hAnsi="Arial" w:cs="Arial"/>
          <w:sz w:val="22"/>
          <w:szCs w:val="22"/>
        </w:rPr>
      </w:pPr>
      <w:r>
        <w:rPr>
          <w:rFonts w:ascii="Arial" w:hAnsi="Arial" w:cs="Arial"/>
          <w:sz w:val="22"/>
          <w:szCs w:val="22"/>
        </w:rPr>
        <w:t>C</w:t>
      </w:r>
      <w:r w:rsidR="008D78B6" w:rsidRPr="008D78B6">
        <w:rPr>
          <w:rFonts w:ascii="Arial" w:hAnsi="Arial" w:cs="Arial"/>
          <w:sz w:val="22"/>
          <w:szCs w:val="22"/>
        </w:rPr>
        <w:t>ertyfikat systemu HACCP wdrożonego przez firmy posiadające</w:t>
      </w:r>
      <w:r w:rsidR="008D78B6">
        <w:rPr>
          <w:rFonts w:ascii="Arial" w:hAnsi="Arial" w:cs="Arial"/>
          <w:sz w:val="22"/>
          <w:szCs w:val="22"/>
        </w:rPr>
        <w:t xml:space="preserve"> akredytację i </w:t>
      </w:r>
      <w:r w:rsidR="008D78B6" w:rsidRPr="008D78B6">
        <w:rPr>
          <w:rFonts w:ascii="Arial" w:hAnsi="Arial" w:cs="Arial"/>
          <w:sz w:val="22"/>
          <w:szCs w:val="22"/>
        </w:rPr>
        <w:t>uprawnienia Polskiego Centrum Akredytacji z siedzibą w Warszawie</w:t>
      </w:r>
      <w:r w:rsidR="00BA61F6" w:rsidRPr="008D78B6">
        <w:rPr>
          <w:rFonts w:ascii="Arial" w:hAnsi="Arial" w:cs="Arial"/>
          <w:sz w:val="22"/>
          <w:szCs w:val="22"/>
        </w:rPr>
        <w:t>,</w:t>
      </w:r>
    </w:p>
    <w:p w:rsidR="00BA61F6" w:rsidRPr="00BA61F6" w:rsidRDefault="00BA61F6" w:rsidP="00D50433">
      <w:pPr>
        <w:pStyle w:val="Akapitzlist"/>
        <w:spacing w:line="271" w:lineRule="auto"/>
        <w:ind w:left="850" w:firstLine="1"/>
        <w:jc w:val="both"/>
        <w:rPr>
          <w:rFonts w:ascii="Arial" w:hAnsi="Arial" w:cs="Arial"/>
          <w:sz w:val="22"/>
          <w:szCs w:val="22"/>
        </w:rPr>
      </w:pPr>
      <w:r w:rsidRPr="00BA61F6">
        <w:rPr>
          <w:rFonts w:ascii="Arial" w:hAnsi="Arial" w:cs="Arial"/>
          <w:sz w:val="22"/>
          <w:szCs w:val="22"/>
        </w:rPr>
        <w:t>lub</w:t>
      </w:r>
    </w:p>
    <w:p w:rsidR="008D78B6" w:rsidRPr="0062638D" w:rsidRDefault="00BA61F6" w:rsidP="00D260C1">
      <w:pPr>
        <w:pStyle w:val="Akapitzlist"/>
        <w:numPr>
          <w:ilvl w:val="0"/>
          <w:numId w:val="26"/>
        </w:numPr>
        <w:spacing w:line="271" w:lineRule="auto"/>
        <w:ind w:left="851" w:hanging="567"/>
        <w:jc w:val="both"/>
        <w:rPr>
          <w:rFonts w:ascii="Arial" w:hAnsi="Arial" w:cs="Arial"/>
          <w:color w:val="000000" w:themeColor="text1"/>
          <w:sz w:val="22"/>
          <w:szCs w:val="22"/>
        </w:rPr>
      </w:pPr>
      <w:r w:rsidRPr="0062638D">
        <w:rPr>
          <w:rFonts w:ascii="Arial" w:hAnsi="Arial" w:cs="Arial"/>
          <w:color w:val="000000" w:themeColor="text1"/>
          <w:sz w:val="22"/>
          <w:szCs w:val="22"/>
        </w:rPr>
        <w:t>Zaświadczenie właściwego organu Pańs</w:t>
      </w:r>
      <w:r w:rsidR="004D4867" w:rsidRPr="0062638D">
        <w:rPr>
          <w:rFonts w:ascii="Arial" w:hAnsi="Arial" w:cs="Arial"/>
          <w:color w:val="000000" w:themeColor="text1"/>
          <w:sz w:val="22"/>
          <w:szCs w:val="22"/>
        </w:rPr>
        <w:t>twowej Inspekcji Sanitarnej lub </w:t>
      </w:r>
      <w:r w:rsidRPr="0062638D">
        <w:rPr>
          <w:rFonts w:ascii="Arial" w:hAnsi="Arial" w:cs="Arial"/>
          <w:color w:val="000000" w:themeColor="text1"/>
          <w:sz w:val="22"/>
          <w:szCs w:val="22"/>
        </w:rPr>
        <w:t>właściwego organu Inspekcji Weterynaryjnej o sprawowaniu nadzoru nad stosowaniem zasad wdrożonego systemu HACCP</w:t>
      </w:r>
      <w:r w:rsidR="00D9682E" w:rsidRPr="0062638D">
        <w:rPr>
          <w:rFonts w:ascii="Arial" w:hAnsi="Arial" w:cs="Arial"/>
          <w:color w:val="000000" w:themeColor="text1"/>
          <w:sz w:val="22"/>
          <w:szCs w:val="22"/>
        </w:rPr>
        <w:t>.</w:t>
      </w:r>
    </w:p>
    <w:p w:rsidR="00B92992" w:rsidRPr="009518E9" w:rsidRDefault="00A03F4F" w:rsidP="009518E9">
      <w:pPr>
        <w:pStyle w:val="Akapitzlist"/>
        <w:spacing w:line="271" w:lineRule="auto"/>
        <w:ind w:left="284"/>
        <w:jc w:val="both"/>
        <w:rPr>
          <w:rFonts w:ascii="Arial" w:hAnsi="Arial" w:cs="Arial"/>
          <w:sz w:val="22"/>
          <w:szCs w:val="22"/>
        </w:rPr>
      </w:pPr>
      <w:r w:rsidRPr="0062638D">
        <w:rPr>
          <w:rFonts w:ascii="Arial" w:hAnsi="Arial" w:cs="Arial"/>
          <w:color w:val="000000" w:themeColor="text1"/>
          <w:sz w:val="22"/>
          <w:szCs w:val="22"/>
        </w:rPr>
        <w:t xml:space="preserve">Przedłożone zaświadczenie winno potwierdzać, że Wykonawca </w:t>
      </w:r>
      <w:r w:rsidRPr="0062638D">
        <w:rPr>
          <w:rFonts w:ascii="Arial" w:hAnsi="Arial" w:cs="Arial"/>
          <w:b/>
          <w:color w:val="000000" w:themeColor="text1"/>
          <w:sz w:val="22"/>
          <w:szCs w:val="22"/>
        </w:rPr>
        <w:t xml:space="preserve">wdrożył oraz </w:t>
      </w:r>
      <w:r w:rsidRPr="008D78B6">
        <w:rPr>
          <w:rFonts w:ascii="Arial" w:hAnsi="Arial" w:cs="Arial"/>
          <w:b/>
          <w:sz w:val="22"/>
          <w:szCs w:val="22"/>
        </w:rPr>
        <w:t>stosuje</w:t>
      </w:r>
      <w:r w:rsidRPr="008D78B6">
        <w:rPr>
          <w:rFonts w:ascii="Arial" w:hAnsi="Arial" w:cs="Arial"/>
          <w:sz w:val="22"/>
          <w:szCs w:val="22"/>
        </w:rPr>
        <w:t xml:space="preserve"> zasady systemu HACCP</w:t>
      </w:r>
      <w:r w:rsidR="008D78B6" w:rsidRPr="008D78B6">
        <w:rPr>
          <w:rFonts w:ascii="Arial" w:hAnsi="Arial" w:cs="Arial"/>
          <w:sz w:val="22"/>
          <w:szCs w:val="22"/>
        </w:rPr>
        <w:t>– Podstawa prawna: art. 59 i 73 ustawy z dnia 25 sierpnia 2006r. o bezpieczeństwie żywności i żywienia</w:t>
      </w:r>
      <w:r w:rsidR="00BA61F6" w:rsidRPr="008D78B6">
        <w:rPr>
          <w:rFonts w:ascii="Arial" w:hAnsi="Arial" w:cs="Arial"/>
          <w:sz w:val="22"/>
          <w:szCs w:val="22"/>
        </w:rPr>
        <w:t>.</w:t>
      </w:r>
    </w:p>
    <w:p w:rsidR="00A03F4F" w:rsidRDefault="00A03F4F" w:rsidP="00D260C1">
      <w:pPr>
        <w:pStyle w:val="Akapitzlist"/>
        <w:numPr>
          <w:ilvl w:val="0"/>
          <w:numId w:val="25"/>
        </w:numPr>
        <w:spacing w:line="271" w:lineRule="auto"/>
        <w:ind w:left="284" w:hanging="284"/>
        <w:jc w:val="both"/>
        <w:rPr>
          <w:rFonts w:ascii="Arial" w:hAnsi="Arial" w:cs="Arial"/>
          <w:sz w:val="22"/>
          <w:szCs w:val="22"/>
        </w:rPr>
      </w:pPr>
      <w:r>
        <w:rPr>
          <w:rFonts w:ascii="Arial" w:hAnsi="Arial" w:cs="Arial"/>
          <w:sz w:val="22"/>
          <w:szCs w:val="22"/>
        </w:rPr>
        <w:t xml:space="preserve">Przedmiotowe środki dowodowe Wykonawcy zobowiązani są złożyć </w:t>
      </w:r>
      <w:r w:rsidRPr="00B92992">
        <w:rPr>
          <w:rFonts w:ascii="Arial" w:hAnsi="Arial" w:cs="Arial"/>
          <w:b/>
          <w:sz w:val="22"/>
          <w:szCs w:val="22"/>
        </w:rPr>
        <w:t>wraz z ofertą</w:t>
      </w:r>
      <w:r>
        <w:rPr>
          <w:rFonts w:ascii="Arial" w:hAnsi="Arial" w:cs="Arial"/>
          <w:sz w:val="22"/>
          <w:szCs w:val="22"/>
        </w:rPr>
        <w:t>.</w:t>
      </w:r>
    </w:p>
    <w:p w:rsidR="00BD363D" w:rsidRPr="00482E2B" w:rsidRDefault="00A03F4F" w:rsidP="00D260C1">
      <w:pPr>
        <w:pStyle w:val="Akapitzlist"/>
        <w:numPr>
          <w:ilvl w:val="0"/>
          <w:numId w:val="25"/>
        </w:numPr>
        <w:spacing w:line="271" w:lineRule="auto"/>
        <w:ind w:left="284" w:hanging="284"/>
        <w:jc w:val="both"/>
        <w:rPr>
          <w:rFonts w:ascii="Arial" w:hAnsi="Arial" w:cs="Arial"/>
          <w:sz w:val="22"/>
          <w:szCs w:val="22"/>
        </w:rPr>
      </w:pPr>
      <w:r>
        <w:rPr>
          <w:rFonts w:ascii="Arial" w:hAnsi="Arial" w:cs="Arial"/>
          <w:sz w:val="22"/>
          <w:szCs w:val="22"/>
        </w:rPr>
        <w:t>Jeżeli Wykonawca nie złoży przedmiotowych środków dowodowych lub złożone przedmiotowe środki dowodowe są niekompletne, Zamawia</w:t>
      </w:r>
      <w:r w:rsidR="00B92992">
        <w:rPr>
          <w:rFonts w:ascii="Arial" w:hAnsi="Arial" w:cs="Arial"/>
          <w:sz w:val="22"/>
          <w:szCs w:val="22"/>
        </w:rPr>
        <w:t>jący wezwie do ich złożenia lub </w:t>
      </w:r>
      <w:r>
        <w:rPr>
          <w:rFonts w:ascii="Arial" w:hAnsi="Arial" w:cs="Arial"/>
          <w:sz w:val="22"/>
          <w:szCs w:val="22"/>
        </w:rPr>
        <w:t xml:space="preserve">uzupełnienia. </w:t>
      </w:r>
    </w:p>
    <w:p w:rsidR="00A03F4F" w:rsidRPr="0021290D" w:rsidRDefault="00A03F4F" w:rsidP="009430A0">
      <w:pPr>
        <w:pStyle w:val="Akapitzlist"/>
        <w:spacing w:line="271" w:lineRule="auto"/>
        <w:ind w:left="0"/>
        <w:jc w:val="both"/>
        <w:rPr>
          <w:rFonts w:ascii="Arial" w:hAnsi="Arial" w:cs="Arial"/>
          <w:sz w:val="22"/>
          <w:szCs w:val="22"/>
        </w:rPr>
      </w:pP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VI. Termin wykonania zamówienia</w:t>
      </w:r>
    </w:p>
    <w:p w:rsidR="008270F6" w:rsidRDefault="008270F6" w:rsidP="00E0088E">
      <w:pPr>
        <w:spacing w:line="271" w:lineRule="auto"/>
        <w:ind w:left="3119" w:hanging="3119"/>
        <w:jc w:val="both"/>
        <w:rPr>
          <w:rFonts w:ascii="Arial" w:hAnsi="Arial" w:cs="Arial"/>
          <w:sz w:val="22"/>
          <w:szCs w:val="22"/>
        </w:rPr>
      </w:pPr>
    </w:p>
    <w:p w:rsidR="008270F6" w:rsidRPr="008270F6" w:rsidRDefault="00ED40C9" w:rsidP="00E0088E">
      <w:pPr>
        <w:spacing w:line="271" w:lineRule="auto"/>
        <w:ind w:left="3119" w:hanging="3119"/>
        <w:jc w:val="both"/>
        <w:rPr>
          <w:rFonts w:ascii="Arial" w:hAnsi="Arial" w:cs="Arial"/>
          <w:b/>
          <w:sz w:val="22"/>
          <w:szCs w:val="22"/>
        </w:rPr>
      </w:pPr>
      <w:r w:rsidRPr="008270F6">
        <w:rPr>
          <w:rFonts w:ascii="Arial" w:hAnsi="Arial" w:cs="Arial"/>
          <w:b/>
          <w:sz w:val="22"/>
          <w:szCs w:val="22"/>
        </w:rPr>
        <w:t>Termin wykonania zamówienia:</w:t>
      </w:r>
      <w:r w:rsidR="00D34534" w:rsidRPr="008270F6">
        <w:rPr>
          <w:rFonts w:ascii="Arial" w:hAnsi="Arial" w:cs="Arial"/>
          <w:b/>
          <w:sz w:val="22"/>
          <w:szCs w:val="22"/>
        </w:rPr>
        <w:t xml:space="preserve"> </w:t>
      </w:r>
      <w:r w:rsidR="00BA61F6" w:rsidRPr="008270F6">
        <w:rPr>
          <w:rFonts w:ascii="Arial" w:hAnsi="Arial" w:cs="Arial"/>
          <w:b/>
          <w:sz w:val="22"/>
          <w:szCs w:val="22"/>
        </w:rPr>
        <w:t>1</w:t>
      </w:r>
      <w:r w:rsidR="002A6867">
        <w:rPr>
          <w:rFonts w:ascii="Arial" w:hAnsi="Arial" w:cs="Arial"/>
          <w:b/>
          <w:sz w:val="22"/>
          <w:szCs w:val="22"/>
        </w:rPr>
        <w:t>1</w:t>
      </w:r>
      <w:r w:rsidR="00BA61F6" w:rsidRPr="008270F6">
        <w:rPr>
          <w:rFonts w:ascii="Arial" w:hAnsi="Arial" w:cs="Arial"/>
          <w:b/>
          <w:sz w:val="22"/>
          <w:szCs w:val="22"/>
        </w:rPr>
        <w:t xml:space="preserve"> miesięcy </w:t>
      </w:r>
    </w:p>
    <w:p w:rsidR="008270F6" w:rsidRPr="008270F6" w:rsidRDefault="008270F6" w:rsidP="00E0088E">
      <w:pPr>
        <w:spacing w:line="271" w:lineRule="auto"/>
        <w:ind w:left="3119" w:hanging="3119"/>
        <w:jc w:val="both"/>
        <w:rPr>
          <w:rFonts w:ascii="Arial" w:hAnsi="Arial" w:cs="Arial"/>
          <w:b/>
          <w:sz w:val="22"/>
          <w:szCs w:val="22"/>
        </w:rPr>
      </w:pPr>
      <w:r w:rsidRPr="008270F6">
        <w:rPr>
          <w:rFonts w:ascii="Arial" w:hAnsi="Arial" w:cs="Arial"/>
          <w:b/>
          <w:sz w:val="22"/>
          <w:szCs w:val="22"/>
        </w:rPr>
        <w:t>Przewidywany termin rozpoczęcia realizacji dostaw: .12.2024 r.</w:t>
      </w:r>
    </w:p>
    <w:p w:rsidR="008270F6" w:rsidRDefault="008270F6" w:rsidP="00E0088E">
      <w:pPr>
        <w:spacing w:line="271" w:lineRule="auto"/>
        <w:ind w:left="3119" w:hanging="3119"/>
        <w:jc w:val="both"/>
        <w:rPr>
          <w:rFonts w:ascii="Arial" w:hAnsi="Arial" w:cs="Arial"/>
          <w:sz w:val="22"/>
          <w:szCs w:val="22"/>
        </w:rPr>
      </w:pPr>
    </w:p>
    <w:p w:rsidR="00ED40C9" w:rsidRDefault="008270F6" w:rsidP="008270F6">
      <w:pPr>
        <w:spacing w:line="271" w:lineRule="auto"/>
        <w:jc w:val="both"/>
        <w:rPr>
          <w:rFonts w:ascii="Arial" w:hAnsi="Arial" w:cs="Arial"/>
          <w:sz w:val="22"/>
          <w:szCs w:val="22"/>
        </w:rPr>
      </w:pPr>
      <w:r>
        <w:rPr>
          <w:rFonts w:ascii="Arial" w:hAnsi="Arial" w:cs="Arial"/>
          <w:sz w:val="22"/>
          <w:szCs w:val="22"/>
        </w:rPr>
        <w:t xml:space="preserve">W przypadku przedłużającej się procedury przetargowej – realizacja dostaw rozpocznie się </w:t>
      </w:r>
      <w:r w:rsidR="00BA61F6" w:rsidRPr="00975899">
        <w:rPr>
          <w:rFonts w:ascii="Arial" w:hAnsi="Arial" w:cs="Arial"/>
          <w:sz w:val="22"/>
          <w:szCs w:val="22"/>
        </w:rPr>
        <w:t xml:space="preserve">od </w:t>
      </w:r>
      <w:r w:rsidR="00E0088E" w:rsidRPr="00975899">
        <w:rPr>
          <w:rFonts w:ascii="Arial" w:hAnsi="Arial" w:cs="Arial"/>
          <w:sz w:val="22"/>
          <w:szCs w:val="22"/>
        </w:rPr>
        <w:t xml:space="preserve">dnia </w:t>
      </w:r>
      <w:r>
        <w:rPr>
          <w:rFonts w:ascii="Arial" w:hAnsi="Arial" w:cs="Arial"/>
          <w:sz w:val="22"/>
          <w:szCs w:val="22"/>
        </w:rPr>
        <w:t>zawarcia</w:t>
      </w:r>
      <w:r w:rsidR="00BA61F6" w:rsidRPr="00975899">
        <w:rPr>
          <w:rFonts w:ascii="Arial" w:hAnsi="Arial" w:cs="Arial"/>
          <w:sz w:val="22"/>
          <w:szCs w:val="22"/>
        </w:rPr>
        <w:t xml:space="preserve"> umowy</w:t>
      </w:r>
      <w:r w:rsidR="00DA19CD">
        <w:rPr>
          <w:rFonts w:ascii="Arial" w:hAnsi="Arial" w:cs="Arial"/>
          <w:sz w:val="22"/>
          <w:szCs w:val="22"/>
        </w:rPr>
        <w:t>.</w:t>
      </w:r>
    </w:p>
    <w:p w:rsidR="008270F6" w:rsidRPr="00594787" w:rsidRDefault="008270F6" w:rsidP="008270F6">
      <w:pPr>
        <w:spacing w:line="271" w:lineRule="auto"/>
        <w:jc w:val="both"/>
        <w:rPr>
          <w:rFonts w:ascii="Arial" w:hAnsi="Arial" w:cs="Arial"/>
          <w:color w:val="FF0000"/>
          <w:sz w:val="22"/>
          <w:szCs w:val="22"/>
        </w:rPr>
      </w:pPr>
    </w:p>
    <w:p w:rsidR="000515DD" w:rsidRPr="00D76DC2" w:rsidRDefault="000515DD" w:rsidP="009430A0">
      <w:pPr>
        <w:tabs>
          <w:tab w:val="left" w:pos="426"/>
          <w:tab w:val="left" w:pos="2551"/>
          <w:tab w:val="left" w:pos="3402"/>
          <w:tab w:val="left" w:pos="4252"/>
          <w:tab w:val="left" w:pos="5103"/>
          <w:tab w:val="right" w:pos="5953"/>
          <w:tab w:val="left" w:pos="6804"/>
          <w:tab w:val="left" w:pos="7314"/>
          <w:tab w:val="left" w:pos="7654"/>
          <w:tab w:val="left" w:pos="8505"/>
        </w:tabs>
        <w:suppressAutoHyphens/>
        <w:spacing w:line="271" w:lineRule="auto"/>
        <w:jc w:val="both"/>
        <w:rPr>
          <w:rFonts w:ascii="Arial" w:eastAsia="Palatino Linotype" w:hAnsi="Arial" w:cs="Arial"/>
          <w:sz w:val="22"/>
          <w:lang w:eastAsia="zh-CN"/>
        </w:rPr>
      </w:pPr>
      <w:r w:rsidRPr="00975899">
        <w:rPr>
          <w:rFonts w:ascii="Arial" w:eastAsia="Palatino Linotype" w:hAnsi="Arial" w:cs="Arial"/>
          <w:sz w:val="22"/>
          <w:lang w:eastAsia="zh-CN"/>
        </w:rPr>
        <w:t xml:space="preserve">Termin wykonania umowy w zakresie realizacji opcji zgodnie </w:t>
      </w:r>
      <w:r w:rsidR="00AF6C22" w:rsidRPr="00BB329B">
        <w:rPr>
          <w:rFonts w:ascii="Arial" w:eastAsia="Palatino Linotype" w:hAnsi="Arial" w:cs="Arial"/>
          <w:sz w:val="22"/>
          <w:lang w:eastAsia="zh-CN"/>
        </w:rPr>
        <w:t>z §</w:t>
      </w:r>
      <w:r w:rsidR="00BB329B" w:rsidRPr="00BB329B">
        <w:rPr>
          <w:rFonts w:ascii="Arial" w:eastAsia="Palatino Linotype" w:hAnsi="Arial" w:cs="Arial"/>
          <w:sz w:val="22"/>
          <w:lang w:eastAsia="zh-CN"/>
        </w:rPr>
        <w:t>2</w:t>
      </w:r>
      <w:r w:rsidR="00AF6C22" w:rsidRPr="00BB329B">
        <w:rPr>
          <w:rFonts w:ascii="Arial" w:eastAsia="Palatino Linotype" w:hAnsi="Arial" w:cs="Arial"/>
          <w:sz w:val="22"/>
          <w:lang w:eastAsia="zh-CN"/>
        </w:rPr>
        <w:t xml:space="preserve"> </w:t>
      </w:r>
      <w:r w:rsidR="00BB329B" w:rsidRPr="00BB329B">
        <w:rPr>
          <w:rFonts w:ascii="Arial" w:eastAsia="Palatino Linotype" w:hAnsi="Arial" w:cs="Arial"/>
          <w:sz w:val="22"/>
          <w:lang w:eastAsia="zh-CN"/>
        </w:rPr>
        <w:t>ust. 1 projektu</w:t>
      </w:r>
      <w:r w:rsidRPr="00BB329B">
        <w:rPr>
          <w:rFonts w:ascii="Arial" w:eastAsia="Palatino Linotype" w:hAnsi="Arial" w:cs="Arial"/>
          <w:sz w:val="22"/>
          <w:lang w:eastAsia="zh-CN"/>
        </w:rPr>
        <w:t xml:space="preserve"> </w:t>
      </w:r>
      <w:r w:rsidRPr="00D76DC2">
        <w:rPr>
          <w:rFonts w:ascii="Arial" w:eastAsia="Palatino Linotype" w:hAnsi="Arial" w:cs="Arial"/>
          <w:sz w:val="22"/>
          <w:lang w:eastAsia="zh-CN"/>
        </w:rPr>
        <w:t xml:space="preserve">umowy – wg </w:t>
      </w:r>
      <w:r w:rsidR="00F60A64" w:rsidRPr="00D76DC2">
        <w:rPr>
          <w:rFonts w:ascii="Arial" w:eastAsia="Palatino Linotype" w:hAnsi="Arial" w:cs="Arial"/>
          <w:sz w:val="22"/>
          <w:u w:val="single"/>
          <w:lang w:eastAsia="zh-CN"/>
        </w:rPr>
        <w:t>zał. nr </w:t>
      </w:r>
      <w:r w:rsidRPr="00D76DC2">
        <w:rPr>
          <w:rFonts w:ascii="Arial" w:eastAsia="Palatino Linotype" w:hAnsi="Arial" w:cs="Arial"/>
          <w:sz w:val="22"/>
          <w:u w:val="single"/>
          <w:lang w:eastAsia="zh-CN"/>
        </w:rPr>
        <w:t>4 do SWZ.</w:t>
      </w:r>
    </w:p>
    <w:p w:rsidR="00291E07" w:rsidRPr="007D7FC5" w:rsidRDefault="00291E07" w:rsidP="009430A0">
      <w:pPr>
        <w:spacing w:line="271" w:lineRule="auto"/>
        <w:jc w:val="both"/>
        <w:rPr>
          <w:rFonts w:ascii="Arial" w:hAnsi="Arial" w:cs="Arial"/>
          <w:color w:val="FF0000"/>
          <w:sz w:val="22"/>
          <w:szCs w:val="22"/>
        </w:rPr>
      </w:pPr>
    </w:p>
    <w:p w:rsidR="00ED40C9" w:rsidRPr="001E2E86" w:rsidRDefault="00ED40C9" w:rsidP="009430A0">
      <w:pPr>
        <w:pStyle w:val="Tytu"/>
        <w:spacing w:line="271" w:lineRule="auto"/>
        <w:rPr>
          <w:rFonts w:ascii="Arial" w:eastAsia="Calibri" w:hAnsi="Arial" w:cs="Arial"/>
          <w:b/>
          <w:sz w:val="22"/>
          <w:szCs w:val="22"/>
        </w:rPr>
      </w:pPr>
      <w:r w:rsidRPr="001E2E86">
        <w:rPr>
          <w:rFonts w:ascii="Arial" w:eastAsia="Calibri" w:hAnsi="Arial" w:cs="Arial"/>
          <w:b/>
          <w:sz w:val="22"/>
          <w:szCs w:val="22"/>
        </w:rPr>
        <w:lastRenderedPageBreak/>
        <w:t>Rozdział VII. Podstawy wykluczenia</w:t>
      </w:r>
      <w:r w:rsidR="00404CF8">
        <w:rPr>
          <w:rFonts w:ascii="Arial" w:eastAsia="Calibri" w:hAnsi="Arial" w:cs="Arial"/>
          <w:b/>
          <w:sz w:val="22"/>
          <w:szCs w:val="22"/>
        </w:rPr>
        <w:t>,</w:t>
      </w:r>
      <w:r w:rsidRPr="001E2E86">
        <w:rPr>
          <w:rFonts w:ascii="Arial" w:eastAsia="Calibri" w:hAnsi="Arial" w:cs="Arial"/>
          <w:b/>
          <w:sz w:val="22"/>
          <w:szCs w:val="22"/>
        </w:rPr>
        <w:t xml:space="preserve"> o których mowa w art. 108 ustawy Pzp</w:t>
      </w:r>
      <w:r w:rsidR="00E867EF">
        <w:rPr>
          <w:rFonts w:ascii="Arial" w:eastAsia="Calibri" w:hAnsi="Arial" w:cs="Arial"/>
          <w:b/>
          <w:sz w:val="22"/>
          <w:szCs w:val="22"/>
        </w:rPr>
        <w:t xml:space="preserve"> oraz art. 7 ust. 1 ustawy o szczególnych rozwiązaniach w zakresie przeciwdziałania wspieraniu agresji na Ukrainę</w:t>
      </w:r>
    </w:p>
    <w:p w:rsidR="009518E9" w:rsidRPr="00595391" w:rsidRDefault="00EF4D15" w:rsidP="00595391">
      <w:pPr>
        <w:pStyle w:val="Akapitzlist"/>
        <w:numPr>
          <w:ilvl w:val="6"/>
          <w:numId w:val="6"/>
        </w:numPr>
        <w:spacing w:line="276" w:lineRule="auto"/>
        <w:ind w:hanging="2880"/>
        <w:jc w:val="both"/>
        <w:rPr>
          <w:rFonts w:ascii="Arial" w:hAnsi="Arial" w:cs="Arial"/>
          <w:sz w:val="22"/>
          <w:szCs w:val="22"/>
        </w:rPr>
      </w:pPr>
      <w:r w:rsidRPr="00595391">
        <w:rPr>
          <w:rFonts w:ascii="Arial" w:hAnsi="Arial" w:cs="Arial"/>
          <w:sz w:val="22"/>
          <w:szCs w:val="22"/>
        </w:rPr>
        <w:t xml:space="preserve">Zamawiający wykluczy </w:t>
      </w:r>
      <w:r w:rsidR="00F32B87" w:rsidRPr="00595391">
        <w:rPr>
          <w:rFonts w:ascii="Arial" w:hAnsi="Arial" w:cs="Arial"/>
          <w:sz w:val="22"/>
          <w:szCs w:val="22"/>
        </w:rPr>
        <w:t>W</w:t>
      </w:r>
      <w:r w:rsidRPr="00595391">
        <w:rPr>
          <w:rFonts w:ascii="Arial" w:hAnsi="Arial" w:cs="Arial"/>
          <w:sz w:val="22"/>
          <w:szCs w:val="22"/>
        </w:rPr>
        <w:t>ykonawcę:</w:t>
      </w:r>
    </w:p>
    <w:p w:rsidR="009809D2" w:rsidRPr="00595391" w:rsidRDefault="009809D2" w:rsidP="00D260C1">
      <w:pPr>
        <w:pStyle w:val="Akapitzlist"/>
        <w:numPr>
          <w:ilvl w:val="0"/>
          <w:numId w:val="34"/>
        </w:numPr>
        <w:shd w:val="clear" w:color="auto" w:fill="FFFFFF"/>
        <w:spacing w:line="276" w:lineRule="auto"/>
        <w:ind w:left="567" w:hanging="283"/>
        <w:rPr>
          <w:rFonts w:ascii="Arial" w:eastAsia="Times New Roman" w:hAnsi="Arial" w:cs="Arial"/>
          <w:color w:val="212529"/>
          <w:sz w:val="22"/>
          <w:szCs w:val="22"/>
        </w:rPr>
      </w:pPr>
      <w:r w:rsidRPr="00595391">
        <w:rPr>
          <w:rFonts w:ascii="Arial" w:hAnsi="Arial" w:cs="Arial"/>
          <w:color w:val="212529"/>
          <w:sz w:val="22"/>
          <w:szCs w:val="22"/>
          <w:shd w:val="clear" w:color="auto" w:fill="FFFFFF"/>
        </w:rPr>
        <w:t>będącego osobą fizyczną, którego prawomocnie skazano za przestępstwo:</w:t>
      </w:r>
    </w:p>
    <w:p w:rsidR="009809D2" w:rsidRPr="00595391" w:rsidRDefault="009809D2" w:rsidP="00595391">
      <w:pPr>
        <w:pStyle w:val="Akapitzlist"/>
        <w:shd w:val="clear" w:color="auto" w:fill="FFFFFF"/>
        <w:spacing w:line="276" w:lineRule="auto"/>
        <w:ind w:left="851" w:hanging="284"/>
        <w:rPr>
          <w:rFonts w:ascii="Arial" w:hAnsi="Arial" w:cs="Arial"/>
          <w:color w:val="212529"/>
          <w:sz w:val="22"/>
          <w:szCs w:val="22"/>
        </w:rPr>
      </w:pPr>
      <w:r w:rsidRPr="00595391">
        <w:rPr>
          <w:rFonts w:ascii="Arial" w:hAnsi="Arial" w:cs="Arial"/>
          <w:color w:val="212529"/>
          <w:sz w:val="22"/>
          <w:szCs w:val="22"/>
        </w:rPr>
        <w:t>a) udziału w zorganizowanej grupie przestępczej albo związku mającym na celu popełnienie przestępstwa lub przestępstwa skarbowego, o którym mowa w </w:t>
      </w:r>
      <w:hyperlink r:id="rId13" w:history="1">
        <w:r w:rsidRPr="00595391">
          <w:rPr>
            <w:rStyle w:val="Hipercze"/>
            <w:rFonts w:ascii="Arial" w:hAnsi="Arial" w:cs="Arial"/>
            <w:color w:val="007AC3"/>
            <w:sz w:val="22"/>
            <w:szCs w:val="22"/>
          </w:rPr>
          <w:t>art. 258</w:t>
        </w:r>
      </w:hyperlink>
      <w:r w:rsidRPr="00595391">
        <w:rPr>
          <w:rFonts w:ascii="Arial" w:hAnsi="Arial" w:cs="Arial"/>
          <w:color w:val="212529"/>
          <w:sz w:val="22"/>
          <w:szCs w:val="22"/>
        </w:rPr>
        <w:t> Kodeksu karnego,</w:t>
      </w:r>
    </w:p>
    <w:p w:rsidR="009809D2" w:rsidRPr="00595391" w:rsidRDefault="009809D2" w:rsidP="00595391">
      <w:pPr>
        <w:pStyle w:val="Akapitzlist"/>
        <w:shd w:val="clear" w:color="auto" w:fill="FFFFFF"/>
        <w:spacing w:line="276" w:lineRule="auto"/>
        <w:ind w:left="851" w:hanging="284"/>
        <w:rPr>
          <w:rFonts w:ascii="Arial" w:hAnsi="Arial" w:cs="Arial"/>
          <w:color w:val="212529"/>
          <w:sz w:val="22"/>
          <w:szCs w:val="22"/>
        </w:rPr>
      </w:pPr>
      <w:r w:rsidRPr="00595391">
        <w:rPr>
          <w:rFonts w:ascii="Arial" w:hAnsi="Arial" w:cs="Arial"/>
          <w:color w:val="212529"/>
          <w:sz w:val="22"/>
          <w:szCs w:val="22"/>
        </w:rPr>
        <w:t>b) handlu ludźmi, o którym mowa w </w:t>
      </w:r>
      <w:hyperlink r:id="rId14" w:history="1">
        <w:r w:rsidRPr="00595391">
          <w:rPr>
            <w:rStyle w:val="Hipercze"/>
            <w:rFonts w:ascii="Arial" w:hAnsi="Arial" w:cs="Arial"/>
            <w:color w:val="007AC3"/>
            <w:sz w:val="22"/>
            <w:szCs w:val="22"/>
          </w:rPr>
          <w:t>art. 189a</w:t>
        </w:r>
      </w:hyperlink>
      <w:r w:rsidRPr="00595391">
        <w:rPr>
          <w:rFonts w:ascii="Arial" w:hAnsi="Arial" w:cs="Arial"/>
          <w:color w:val="212529"/>
          <w:sz w:val="22"/>
          <w:szCs w:val="22"/>
        </w:rPr>
        <w:t> Kodeksu karnego,</w:t>
      </w:r>
    </w:p>
    <w:p w:rsidR="009809D2" w:rsidRPr="00595391" w:rsidRDefault="009809D2" w:rsidP="00595391">
      <w:pPr>
        <w:pStyle w:val="Akapitzlist"/>
        <w:shd w:val="clear" w:color="auto" w:fill="FFFFFF"/>
        <w:spacing w:line="276" w:lineRule="auto"/>
        <w:ind w:left="851" w:hanging="284"/>
        <w:rPr>
          <w:rFonts w:ascii="Arial" w:hAnsi="Arial" w:cs="Arial"/>
          <w:color w:val="212529"/>
          <w:sz w:val="22"/>
          <w:szCs w:val="22"/>
        </w:rPr>
      </w:pPr>
      <w:r w:rsidRPr="00595391">
        <w:rPr>
          <w:rFonts w:ascii="Arial" w:hAnsi="Arial" w:cs="Arial"/>
          <w:color w:val="212529"/>
          <w:sz w:val="22"/>
          <w:szCs w:val="22"/>
        </w:rPr>
        <w:t>c) o którym mowa w </w:t>
      </w:r>
      <w:hyperlink r:id="rId15" w:history="1">
        <w:r w:rsidRPr="00595391">
          <w:rPr>
            <w:rStyle w:val="Hipercze"/>
            <w:rFonts w:ascii="Arial" w:hAnsi="Arial" w:cs="Arial"/>
            <w:color w:val="007AC3"/>
            <w:sz w:val="22"/>
            <w:szCs w:val="22"/>
          </w:rPr>
          <w:t>art. 228-230a</w:t>
        </w:r>
      </w:hyperlink>
      <w:r w:rsidRPr="00595391">
        <w:rPr>
          <w:rFonts w:ascii="Arial" w:hAnsi="Arial" w:cs="Arial"/>
          <w:color w:val="212529"/>
          <w:sz w:val="22"/>
          <w:szCs w:val="22"/>
        </w:rPr>
        <w:t>, </w:t>
      </w:r>
      <w:hyperlink r:id="rId16" w:history="1">
        <w:r w:rsidRPr="00595391">
          <w:rPr>
            <w:rStyle w:val="Hipercze"/>
            <w:rFonts w:ascii="Arial" w:hAnsi="Arial" w:cs="Arial"/>
            <w:color w:val="007AC3"/>
            <w:sz w:val="22"/>
            <w:szCs w:val="22"/>
          </w:rPr>
          <w:t>art. 250a</w:t>
        </w:r>
      </w:hyperlink>
      <w:r w:rsidRPr="00595391">
        <w:rPr>
          <w:rFonts w:ascii="Arial" w:hAnsi="Arial" w:cs="Arial"/>
          <w:color w:val="212529"/>
          <w:sz w:val="22"/>
          <w:szCs w:val="22"/>
        </w:rPr>
        <w:t> Kodeksu karnego, w </w:t>
      </w:r>
      <w:hyperlink r:id="rId17" w:history="1">
        <w:r w:rsidRPr="00595391">
          <w:rPr>
            <w:rStyle w:val="Hipercze"/>
            <w:rFonts w:ascii="Arial" w:hAnsi="Arial" w:cs="Arial"/>
            <w:color w:val="007AC3"/>
            <w:sz w:val="22"/>
            <w:szCs w:val="22"/>
          </w:rPr>
          <w:t>art. 46-48</w:t>
        </w:r>
      </w:hyperlink>
      <w:r w:rsidRPr="00595391">
        <w:rPr>
          <w:rFonts w:ascii="Arial" w:hAnsi="Arial" w:cs="Arial"/>
          <w:color w:val="212529"/>
          <w:sz w:val="22"/>
          <w:szCs w:val="22"/>
        </w:rPr>
        <w:t> ustawy z dnia 25 czerwca 2010 r. o sporcie (Dz. U. z 202</w:t>
      </w:r>
      <w:r w:rsidR="005A6776">
        <w:rPr>
          <w:rFonts w:ascii="Arial" w:hAnsi="Arial" w:cs="Arial"/>
          <w:color w:val="212529"/>
          <w:sz w:val="22"/>
          <w:szCs w:val="22"/>
        </w:rPr>
        <w:t>4</w:t>
      </w:r>
      <w:r w:rsidRPr="00595391">
        <w:rPr>
          <w:rFonts w:ascii="Arial" w:hAnsi="Arial" w:cs="Arial"/>
          <w:color w:val="212529"/>
          <w:sz w:val="22"/>
          <w:szCs w:val="22"/>
        </w:rPr>
        <w:t xml:space="preserve"> r. poz. </w:t>
      </w:r>
      <w:r w:rsidR="005A6776">
        <w:rPr>
          <w:rFonts w:ascii="Arial" w:hAnsi="Arial" w:cs="Arial"/>
          <w:color w:val="212529"/>
          <w:sz w:val="22"/>
          <w:szCs w:val="22"/>
        </w:rPr>
        <w:t>1488)</w:t>
      </w:r>
      <w:r w:rsidRPr="00595391">
        <w:rPr>
          <w:rFonts w:ascii="Arial" w:hAnsi="Arial" w:cs="Arial"/>
          <w:color w:val="212529"/>
          <w:sz w:val="22"/>
          <w:szCs w:val="22"/>
        </w:rPr>
        <w:t xml:space="preserve"> lub w </w:t>
      </w:r>
      <w:hyperlink r:id="rId18" w:history="1">
        <w:r w:rsidRPr="00595391">
          <w:rPr>
            <w:rStyle w:val="Hipercze"/>
            <w:rFonts w:ascii="Arial" w:hAnsi="Arial" w:cs="Arial"/>
            <w:color w:val="007AC3"/>
            <w:sz w:val="22"/>
            <w:szCs w:val="22"/>
          </w:rPr>
          <w:t>art. 54 ust. 1-4</w:t>
        </w:r>
      </w:hyperlink>
      <w:r w:rsidRPr="00595391">
        <w:rPr>
          <w:rFonts w:ascii="Arial" w:hAnsi="Arial" w:cs="Arial"/>
          <w:color w:val="212529"/>
          <w:sz w:val="22"/>
          <w:szCs w:val="22"/>
        </w:rPr>
        <w:t> ustawy z dnia 12 maja 2011 r. o refundacji leków, środków spożywczych specjalnego przeznaczenia żywieniowego oraz wyrobów medycznych (Dz. U. z 202</w:t>
      </w:r>
      <w:r w:rsidR="001F545B">
        <w:rPr>
          <w:rFonts w:ascii="Arial" w:hAnsi="Arial" w:cs="Arial"/>
          <w:color w:val="212529"/>
          <w:sz w:val="22"/>
          <w:szCs w:val="22"/>
        </w:rPr>
        <w:t>4</w:t>
      </w:r>
      <w:r w:rsidRPr="00595391">
        <w:rPr>
          <w:rFonts w:ascii="Arial" w:hAnsi="Arial" w:cs="Arial"/>
          <w:color w:val="212529"/>
          <w:sz w:val="22"/>
          <w:szCs w:val="22"/>
        </w:rPr>
        <w:t xml:space="preserve"> r. poz. </w:t>
      </w:r>
      <w:r w:rsidR="001F545B">
        <w:rPr>
          <w:rFonts w:ascii="Arial" w:hAnsi="Arial" w:cs="Arial"/>
          <w:color w:val="212529"/>
          <w:sz w:val="22"/>
          <w:szCs w:val="22"/>
        </w:rPr>
        <w:t>930 z</w:t>
      </w:r>
      <w:r w:rsidR="005A6776">
        <w:rPr>
          <w:rFonts w:ascii="Arial" w:hAnsi="Arial" w:cs="Arial"/>
          <w:color w:val="212529"/>
          <w:sz w:val="22"/>
          <w:szCs w:val="22"/>
        </w:rPr>
        <w:t xml:space="preserve"> późn</w:t>
      </w:r>
      <w:r w:rsidR="001F545B">
        <w:rPr>
          <w:rFonts w:ascii="Arial" w:hAnsi="Arial" w:cs="Arial"/>
          <w:color w:val="212529"/>
          <w:sz w:val="22"/>
          <w:szCs w:val="22"/>
        </w:rPr>
        <w:t>.</w:t>
      </w:r>
      <w:r w:rsidR="005A6776">
        <w:rPr>
          <w:rFonts w:ascii="Arial" w:hAnsi="Arial" w:cs="Arial"/>
          <w:color w:val="212529"/>
          <w:sz w:val="22"/>
          <w:szCs w:val="22"/>
        </w:rPr>
        <w:t>zm.</w:t>
      </w:r>
      <w:r w:rsidRPr="00595391">
        <w:rPr>
          <w:rFonts w:ascii="Arial" w:hAnsi="Arial" w:cs="Arial"/>
          <w:color w:val="212529"/>
          <w:sz w:val="22"/>
          <w:szCs w:val="22"/>
        </w:rPr>
        <w:t>),</w:t>
      </w:r>
    </w:p>
    <w:p w:rsidR="009809D2" w:rsidRPr="00595391" w:rsidRDefault="009809D2" w:rsidP="00595391">
      <w:pPr>
        <w:pStyle w:val="Akapitzlist"/>
        <w:shd w:val="clear" w:color="auto" w:fill="FFFFFF"/>
        <w:spacing w:line="276" w:lineRule="auto"/>
        <w:ind w:left="851" w:hanging="284"/>
        <w:rPr>
          <w:rFonts w:ascii="Arial" w:hAnsi="Arial" w:cs="Arial"/>
          <w:color w:val="212529"/>
          <w:sz w:val="22"/>
          <w:szCs w:val="22"/>
        </w:rPr>
      </w:pPr>
      <w:r w:rsidRPr="00595391">
        <w:rPr>
          <w:rFonts w:ascii="Arial" w:hAnsi="Arial" w:cs="Arial"/>
          <w:color w:val="212529"/>
          <w:sz w:val="22"/>
          <w:szCs w:val="22"/>
        </w:rPr>
        <w:t>d) finansowania przestępstwa o charakterze terrorystycznym, o którym mowa w </w:t>
      </w:r>
      <w:hyperlink r:id="rId19" w:history="1">
        <w:r w:rsidRPr="00595391">
          <w:rPr>
            <w:rStyle w:val="Hipercze"/>
            <w:rFonts w:ascii="Arial" w:hAnsi="Arial" w:cs="Arial"/>
            <w:color w:val="007AC3"/>
            <w:sz w:val="22"/>
            <w:szCs w:val="22"/>
          </w:rPr>
          <w:t>art. 165a</w:t>
        </w:r>
      </w:hyperlink>
      <w:r w:rsidRPr="00595391">
        <w:rPr>
          <w:rFonts w:ascii="Arial" w:hAnsi="Arial" w:cs="Arial"/>
          <w:color w:val="212529"/>
          <w:sz w:val="22"/>
          <w:szCs w:val="22"/>
        </w:rPr>
        <w:t> Kodeksu karnego, lub przestępstwo udaremniania lub utrudniania stwierdzenia przestępnego pochodzenia pieniędzy lub ukrywania ich pochodzenia, o którym mowa w </w:t>
      </w:r>
      <w:hyperlink r:id="rId20" w:history="1">
        <w:r w:rsidRPr="00595391">
          <w:rPr>
            <w:rStyle w:val="Hipercze"/>
            <w:rFonts w:ascii="Arial" w:hAnsi="Arial" w:cs="Arial"/>
            <w:color w:val="007AC3"/>
            <w:sz w:val="22"/>
            <w:szCs w:val="22"/>
          </w:rPr>
          <w:t>art. 299</w:t>
        </w:r>
      </w:hyperlink>
      <w:r w:rsidRPr="00595391">
        <w:rPr>
          <w:rFonts w:ascii="Arial" w:hAnsi="Arial" w:cs="Arial"/>
          <w:color w:val="212529"/>
          <w:sz w:val="22"/>
          <w:szCs w:val="22"/>
        </w:rPr>
        <w:t> Kodeksu karnego,</w:t>
      </w:r>
    </w:p>
    <w:p w:rsidR="009809D2" w:rsidRPr="00595391" w:rsidRDefault="009809D2" w:rsidP="00595391">
      <w:pPr>
        <w:pStyle w:val="Akapitzlist"/>
        <w:shd w:val="clear" w:color="auto" w:fill="FFFFFF"/>
        <w:spacing w:line="276" w:lineRule="auto"/>
        <w:ind w:left="851" w:hanging="284"/>
        <w:rPr>
          <w:rFonts w:ascii="Arial" w:hAnsi="Arial" w:cs="Arial"/>
          <w:color w:val="212529"/>
          <w:sz w:val="22"/>
          <w:szCs w:val="22"/>
        </w:rPr>
      </w:pPr>
      <w:r w:rsidRPr="00595391">
        <w:rPr>
          <w:rFonts w:ascii="Arial" w:hAnsi="Arial" w:cs="Arial"/>
          <w:color w:val="212529"/>
          <w:sz w:val="22"/>
          <w:szCs w:val="22"/>
        </w:rPr>
        <w:t>e) o charakterze terrorystycznym, o którym mowa w </w:t>
      </w:r>
      <w:hyperlink r:id="rId21" w:history="1">
        <w:r w:rsidRPr="00595391">
          <w:rPr>
            <w:rStyle w:val="Hipercze"/>
            <w:rFonts w:ascii="Arial" w:hAnsi="Arial" w:cs="Arial"/>
            <w:color w:val="007AC3"/>
            <w:sz w:val="22"/>
            <w:szCs w:val="22"/>
          </w:rPr>
          <w:t>art. 115 § 20</w:t>
        </w:r>
      </w:hyperlink>
      <w:r w:rsidRPr="00595391">
        <w:rPr>
          <w:rFonts w:ascii="Arial" w:hAnsi="Arial" w:cs="Arial"/>
          <w:color w:val="212529"/>
          <w:sz w:val="22"/>
          <w:szCs w:val="22"/>
        </w:rPr>
        <w:t> Kodeksu karnego, lub mające na celu popełnienie tego przestępstwa,</w:t>
      </w:r>
    </w:p>
    <w:p w:rsidR="009809D2" w:rsidRPr="00595391" w:rsidRDefault="009809D2" w:rsidP="00595391">
      <w:pPr>
        <w:pStyle w:val="Akapitzlist"/>
        <w:shd w:val="clear" w:color="auto" w:fill="FFFFFF"/>
        <w:spacing w:line="276" w:lineRule="auto"/>
        <w:ind w:left="851" w:hanging="284"/>
        <w:rPr>
          <w:rFonts w:ascii="Arial" w:hAnsi="Arial" w:cs="Arial"/>
          <w:color w:val="212529"/>
          <w:sz w:val="22"/>
          <w:szCs w:val="22"/>
        </w:rPr>
      </w:pPr>
      <w:r w:rsidRPr="00595391">
        <w:rPr>
          <w:rFonts w:ascii="Arial" w:hAnsi="Arial" w:cs="Arial"/>
          <w:color w:val="212529"/>
          <w:sz w:val="22"/>
          <w:szCs w:val="22"/>
        </w:rPr>
        <w:t>f) powierzenia wykonywania pracy małoletniemu cudzoziemcowi, o którym mowa w </w:t>
      </w:r>
      <w:hyperlink r:id="rId22" w:history="1">
        <w:r w:rsidRPr="00595391">
          <w:rPr>
            <w:rStyle w:val="Hipercze"/>
            <w:rFonts w:ascii="Arial" w:hAnsi="Arial" w:cs="Arial"/>
            <w:color w:val="007AC3"/>
            <w:sz w:val="22"/>
            <w:szCs w:val="22"/>
          </w:rPr>
          <w:t>art. 9 ust. 2</w:t>
        </w:r>
      </w:hyperlink>
      <w:r w:rsidRPr="00595391">
        <w:rPr>
          <w:rFonts w:ascii="Arial" w:hAnsi="Arial" w:cs="Arial"/>
          <w:color w:val="212529"/>
          <w:sz w:val="22"/>
          <w:szCs w:val="22"/>
        </w:rPr>
        <w:t> ustawy z dnia 15 czerwca 2012 r. o skutkach powierzania wykonywania pracy cudzoziemcom przebywającym wbrew przepisom na terytorium Rzeczypospolitej Polskiej (Dz. U. z 2021 r. poz. 1745),</w:t>
      </w:r>
    </w:p>
    <w:p w:rsidR="009809D2" w:rsidRPr="00595391" w:rsidRDefault="009809D2" w:rsidP="00595391">
      <w:pPr>
        <w:pStyle w:val="Akapitzlist"/>
        <w:shd w:val="clear" w:color="auto" w:fill="FFFFFF"/>
        <w:spacing w:line="276" w:lineRule="auto"/>
        <w:ind w:left="851" w:hanging="284"/>
        <w:rPr>
          <w:rFonts w:ascii="Arial" w:hAnsi="Arial" w:cs="Arial"/>
          <w:color w:val="212529"/>
          <w:sz w:val="22"/>
          <w:szCs w:val="22"/>
        </w:rPr>
      </w:pPr>
      <w:r w:rsidRPr="00595391">
        <w:rPr>
          <w:rFonts w:ascii="Arial" w:hAnsi="Arial" w:cs="Arial"/>
          <w:color w:val="212529"/>
          <w:sz w:val="22"/>
          <w:szCs w:val="22"/>
        </w:rPr>
        <w:t>g) przeciwko obrotowi gospodarczemu, o których mowa w </w:t>
      </w:r>
      <w:hyperlink r:id="rId23" w:history="1">
        <w:r w:rsidRPr="00595391">
          <w:rPr>
            <w:rStyle w:val="Hipercze"/>
            <w:rFonts w:ascii="Arial" w:hAnsi="Arial" w:cs="Arial"/>
            <w:color w:val="007AC3"/>
            <w:sz w:val="22"/>
            <w:szCs w:val="22"/>
          </w:rPr>
          <w:t>art. 296-307</w:t>
        </w:r>
      </w:hyperlink>
      <w:r w:rsidRPr="00595391">
        <w:rPr>
          <w:rFonts w:ascii="Arial" w:hAnsi="Arial" w:cs="Arial"/>
          <w:color w:val="212529"/>
          <w:sz w:val="22"/>
          <w:szCs w:val="22"/>
        </w:rPr>
        <w:t> Kodeksu karnego, przestępstwo oszustwa, o którym mowa w </w:t>
      </w:r>
      <w:hyperlink r:id="rId24" w:history="1">
        <w:r w:rsidRPr="00595391">
          <w:rPr>
            <w:rStyle w:val="Hipercze"/>
            <w:rFonts w:ascii="Arial" w:hAnsi="Arial" w:cs="Arial"/>
            <w:color w:val="007AC3"/>
            <w:sz w:val="22"/>
            <w:szCs w:val="22"/>
          </w:rPr>
          <w:t>art. 286</w:t>
        </w:r>
      </w:hyperlink>
      <w:r w:rsidRPr="00595391">
        <w:rPr>
          <w:rFonts w:ascii="Arial" w:hAnsi="Arial" w:cs="Arial"/>
          <w:color w:val="212529"/>
          <w:sz w:val="22"/>
          <w:szCs w:val="22"/>
        </w:rPr>
        <w:t> Kodeksu karnego, przestępstwo przeciwko wiarygodności dokumentów, o których mowa w </w:t>
      </w:r>
      <w:hyperlink r:id="rId25" w:history="1">
        <w:r w:rsidRPr="00595391">
          <w:rPr>
            <w:rStyle w:val="Hipercze"/>
            <w:rFonts w:ascii="Arial" w:hAnsi="Arial" w:cs="Arial"/>
            <w:color w:val="007AC3"/>
            <w:sz w:val="22"/>
            <w:szCs w:val="22"/>
          </w:rPr>
          <w:t>art. 270-277d</w:t>
        </w:r>
      </w:hyperlink>
      <w:r w:rsidRPr="00595391">
        <w:rPr>
          <w:rFonts w:ascii="Arial" w:hAnsi="Arial" w:cs="Arial"/>
          <w:color w:val="212529"/>
          <w:sz w:val="22"/>
          <w:szCs w:val="22"/>
        </w:rPr>
        <w:t> Kodeksu karnego, lub przestępstwo skarbowe,</w:t>
      </w:r>
    </w:p>
    <w:p w:rsidR="009809D2" w:rsidRPr="00595391" w:rsidRDefault="009809D2" w:rsidP="00595391">
      <w:pPr>
        <w:pStyle w:val="Akapitzlist"/>
        <w:shd w:val="clear" w:color="auto" w:fill="FFFFFF"/>
        <w:spacing w:line="276" w:lineRule="auto"/>
        <w:ind w:left="851" w:hanging="284"/>
        <w:contextualSpacing w:val="0"/>
        <w:rPr>
          <w:rFonts w:ascii="Arial" w:hAnsi="Arial" w:cs="Arial"/>
          <w:color w:val="212529"/>
          <w:sz w:val="22"/>
          <w:szCs w:val="22"/>
        </w:rPr>
      </w:pPr>
      <w:r w:rsidRPr="00595391">
        <w:rPr>
          <w:rFonts w:ascii="Arial" w:hAnsi="Arial" w:cs="Arial"/>
          <w:color w:val="212529"/>
          <w:sz w:val="22"/>
          <w:szCs w:val="22"/>
        </w:rPr>
        <w:t>h) o którym mowa w art. 9 ust. 1 i 3 lub art. 10 ustawy z dnia 15 czerwca 2012 r. o skutkach powierzania wykonywania pracy cudzoziemcom przebywającym wbrew przepisom na terytorium Rzeczypospolitej Polskiej</w:t>
      </w:r>
    </w:p>
    <w:p w:rsidR="009809D2" w:rsidRPr="00595391" w:rsidRDefault="009809D2" w:rsidP="00595391">
      <w:pPr>
        <w:pStyle w:val="text-justify"/>
        <w:shd w:val="clear" w:color="auto" w:fill="FFFFFF"/>
        <w:spacing w:before="0" w:beforeAutospacing="0" w:after="0" w:afterAutospacing="0" w:line="276" w:lineRule="auto"/>
        <w:ind w:left="720"/>
        <w:rPr>
          <w:rFonts w:ascii="Arial" w:hAnsi="Arial" w:cs="Arial"/>
          <w:color w:val="212529"/>
          <w:sz w:val="22"/>
          <w:szCs w:val="22"/>
        </w:rPr>
      </w:pPr>
      <w:r w:rsidRPr="00595391">
        <w:rPr>
          <w:rFonts w:ascii="Arial" w:hAnsi="Arial" w:cs="Arial"/>
          <w:color w:val="212529"/>
          <w:sz w:val="22"/>
          <w:szCs w:val="22"/>
        </w:rPr>
        <w:t>- lub za odpowiedni czyn zabroniony określony w przepisach prawa obcego;</w:t>
      </w:r>
    </w:p>
    <w:p w:rsidR="00ED40C9" w:rsidRPr="00041E8E" w:rsidRDefault="00ED40C9" w:rsidP="00D260C1">
      <w:pPr>
        <w:numPr>
          <w:ilvl w:val="0"/>
          <w:numId w:val="34"/>
        </w:numPr>
        <w:spacing w:line="271" w:lineRule="auto"/>
        <w:contextualSpacing/>
        <w:jc w:val="both"/>
        <w:rPr>
          <w:rFonts w:ascii="Arial" w:hAnsi="Arial" w:cs="Arial"/>
          <w:sz w:val="22"/>
          <w:szCs w:val="22"/>
        </w:rPr>
      </w:pPr>
      <w:r w:rsidRPr="00041E8E">
        <w:rPr>
          <w:rFonts w:ascii="Arial" w:hAnsi="Arial" w:cs="Arial"/>
          <w:sz w:val="22"/>
          <w:szCs w:val="22"/>
        </w:rPr>
        <w:t>jeżeli urzędującego członka jego organu zarządzającego lub nadzorczego, wspólnika spółki w spółce jawnej lub partnerskiej albo komplementariusza w spółce komandytowej lub komandytowo-akcyjnej lub pr</w:t>
      </w:r>
      <w:r w:rsidR="000511D6">
        <w:rPr>
          <w:rFonts w:ascii="Arial" w:hAnsi="Arial" w:cs="Arial"/>
          <w:sz w:val="22"/>
          <w:szCs w:val="22"/>
        </w:rPr>
        <w:t>okurenta prawomocnie skazano za </w:t>
      </w:r>
      <w:r w:rsidRPr="00041E8E">
        <w:rPr>
          <w:rFonts w:ascii="Arial" w:hAnsi="Arial" w:cs="Arial"/>
          <w:sz w:val="22"/>
          <w:szCs w:val="22"/>
        </w:rPr>
        <w:t>przestępstwo, o którym mowa w pkt 1</w:t>
      </w:r>
      <w:r w:rsidR="00DC68F2">
        <w:rPr>
          <w:rFonts w:ascii="Arial" w:hAnsi="Arial" w:cs="Arial"/>
          <w:sz w:val="22"/>
          <w:szCs w:val="22"/>
        </w:rPr>
        <w:t>)</w:t>
      </w:r>
      <w:r w:rsidRPr="00041E8E">
        <w:rPr>
          <w:rFonts w:ascii="Arial" w:hAnsi="Arial" w:cs="Arial"/>
          <w:sz w:val="22"/>
          <w:szCs w:val="22"/>
        </w:rPr>
        <w:t>;</w:t>
      </w:r>
    </w:p>
    <w:p w:rsidR="00ED40C9" w:rsidRPr="00041E8E" w:rsidRDefault="00ED40C9" w:rsidP="00D260C1">
      <w:pPr>
        <w:numPr>
          <w:ilvl w:val="0"/>
          <w:numId w:val="34"/>
        </w:numPr>
        <w:spacing w:line="271" w:lineRule="auto"/>
        <w:contextualSpacing/>
        <w:jc w:val="both"/>
        <w:rPr>
          <w:rFonts w:ascii="Arial" w:hAnsi="Arial" w:cs="Arial"/>
          <w:sz w:val="22"/>
          <w:szCs w:val="22"/>
        </w:rPr>
      </w:pPr>
      <w:r w:rsidRPr="00041E8E">
        <w:rPr>
          <w:rFonts w:ascii="Arial" w:hAnsi="Arial" w:cs="Arial"/>
          <w:sz w:val="22"/>
          <w:szCs w:val="22"/>
        </w:rPr>
        <w:t>wobec którego wydano prawomocny wyrok sądu lub ostateczną decyzję administracyjną o zaleganiu z uiszczeniem</w:t>
      </w:r>
      <w:r w:rsidR="000511D6">
        <w:rPr>
          <w:rFonts w:ascii="Arial" w:hAnsi="Arial" w:cs="Arial"/>
          <w:sz w:val="22"/>
          <w:szCs w:val="22"/>
        </w:rPr>
        <w:t xml:space="preserve"> podatków, opłat lub składek na </w:t>
      </w:r>
      <w:r w:rsidRPr="00041E8E">
        <w:rPr>
          <w:rFonts w:ascii="Arial" w:hAnsi="Arial" w:cs="Arial"/>
          <w:sz w:val="22"/>
          <w:szCs w:val="22"/>
        </w:rPr>
        <w:t>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w:t>
      </w:r>
      <w:r w:rsidR="000511D6">
        <w:rPr>
          <w:rFonts w:ascii="Arial" w:hAnsi="Arial" w:cs="Arial"/>
          <w:sz w:val="22"/>
          <w:szCs w:val="22"/>
        </w:rPr>
        <w:t xml:space="preserve"> zdrowotne wraz z odsetkami lub </w:t>
      </w:r>
      <w:r w:rsidRPr="00041E8E">
        <w:rPr>
          <w:rFonts w:ascii="Arial" w:hAnsi="Arial" w:cs="Arial"/>
          <w:sz w:val="22"/>
          <w:szCs w:val="22"/>
        </w:rPr>
        <w:t>grzywnami lub zawarł wiążące porozumienie w sprawie spłaty tych należności;</w:t>
      </w:r>
    </w:p>
    <w:p w:rsidR="00ED40C9" w:rsidRPr="00041E8E" w:rsidRDefault="00ED40C9" w:rsidP="00D260C1">
      <w:pPr>
        <w:numPr>
          <w:ilvl w:val="0"/>
          <w:numId w:val="34"/>
        </w:numPr>
        <w:spacing w:line="271" w:lineRule="auto"/>
        <w:contextualSpacing/>
        <w:jc w:val="both"/>
        <w:rPr>
          <w:rFonts w:ascii="Arial" w:hAnsi="Arial" w:cs="Arial"/>
          <w:sz w:val="22"/>
          <w:szCs w:val="22"/>
        </w:rPr>
      </w:pPr>
      <w:r w:rsidRPr="00041E8E">
        <w:rPr>
          <w:rFonts w:ascii="Arial" w:hAnsi="Arial" w:cs="Arial"/>
          <w:sz w:val="22"/>
          <w:szCs w:val="22"/>
        </w:rPr>
        <w:t>wobec którego prawomocnie orzeczono zakaz ubiegania się o zamówienia publiczne;</w:t>
      </w:r>
    </w:p>
    <w:p w:rsidR="00E95E33" w:rsidRPr="00E95E33" w:rsidRDefault="00ED40C9" w:rsidP="00D260C1">
      <w:pPr>
        <w:numPr>
          <w:ilvl w:val="0"/>
          <w:numId w:val="34"/>
        </w:numPr>
        <w:spacing w:line="271" w:lineRule="auto"/>
        <w:contextualSpacing/>
        <w:jc w:val="both"/>
        <w:rPr>
          <w:rFonts w:ascii="Arial" w:hAnsi="Arial" w:cs="Arial"/>
          <w:sz w:val="22"/>
          <w:szCs w:val="22"/>
        </w:rPr>
      </w:pPr>
      <w:r w:rsidRPr="00041E8E">
        <w:rPr>
          <w:rFonts w:ascii="Arial" w:hAnsi="Arial" w:cs="Arial"/>
          <w:sz w:val="22"/>
          <w:szCs w:val="22"/>
        </w:rPr>
        <w:t>jeżeli zamawiający może stwierdzić, na podstaw</w:t>
      </w:r>
      <w:r w:rsidR="000511D6">
        <w:rPr>
          <w:rFonts w:ascii="Arial" w:hAnsi="Arial" w:cs="Arial"/>
          <w:sz w:val="22"/>
          <w:szCs w:val="22"/>
        </w:rPr>
        <w:t>ie wiarygodnych przesłanek, że </w:t>
      </w:r>
      <w:r w:rsidRPr="00041E8E">
        <w:rPr>
          <w:rFonts w:ascii="Arial" w:hAnsi="Arial" w:cs="Arial"/>
          <w:sz w:val="22"/>
          <w:szCs w:val="22"/>
        </w:rPr>
        <w:t>wykonawca zawarł z innymi wykonawcami porozumienie mające na celu zakłócenie konkurencji, w szczególności jeżeli należąc d</w:t>
      </w:r>
      <w:r w:rsidR="00A165C3">
        <w:rPr>
          <w:rFonts w:ascii="Arial" w:hAnsi="Arial" w:cs="Arial"/>
          <w:sz w:val="22"/>
          <w:szCs w:val="22"/>
        </w:rPr>
        <w:t>o tej samej grupy kapitałowej w </w:t>
      </w:r>
      <w:r w:rsidRPr="00041E8E">
        <w:rPr>
          <w:rFonts w:ascii="Arial" w:hAnsi="Arial" w:cs="Arial"/>
          <w:sz w:val="22"/>
          <w:szCs w:val="22"/>
        </w:rPr>
        <w:t xml:space="preserve">rozumieniu ustawy z dnia 16 lutego 2007 r. o ochronie konkurencji </w:t>
      </w:r>
      <w:r w:rsidRPr="00041E8E">
        <w:rPr>
          <w:rFonts w:ascii="Arial" w:hAnsi="Arial" w:cs="Arial"/>
          <w:sz w:val="22"/>
          <w:szCs w:val="22"/>
        </w:rPr>
        <w:lastRenderedPageBreak/>
        <w:t>i konsumentów, złożyli odrębne oferty, oferty częściowe lub wnio</w:t>
      </w:r>
      <w:r w:rsidR="00A165C3">
        <w:rPr>
          <w:rFonts w:ascii="Arial" w:hAnsi="Arial" w:cs="Arial"/>
          <w:sz w:val="22"/>
          <w:szCs w:val="22"/>
        </w:rPr>
        <w:t xml:space="preserve">ski o dopuszczenie do udziału </w:t>
      </w:r>
    </w:p>
    <w:p w:rsidR="00ED40C9" w:rsidRPr="00041E8E" w:rsidRDefault="00A165C3" w:rsidP="00E95E33">
      <w:pPr>
        <w:spacing w:line="271" w:lineRule="auto"/>
        <w:ind w:left="720"/>
        <w:contextualSpacing/>
        <w:jc w:val="both"/>
        <w:rPr>
          <w:rFonts w:ascii="Arial" w:hAnsi="Arial" w:cs="Arial"/>
          <w:sz w:val="22"/>
          <w:szCs w:val="22"/>
        </w:rPr>
      </w:pPr>
      <w:r>
        <w:rPr>
          <w:rFonts w:ascii="Arial" w:hAnsi="Arial" w:cs="Arial"/>
          <w:sz w:val="22"/>
          <w:szCs w:val="22"/>
        </w:rPr>
        <w:t>w </w:t>
      </w:r>
      <w:r w:rsidR="00ED40C9" w:rsidRPr="00041E8E">
        <w:rPr>
          <w:rFonts w:ascii="Arial" w:hAnsi="Arial" w:cs="Arial"/>
          <w:sz w:val="22"/>
          <w:szCs w:val="22"/>
        </w:rPr>
        <w:t>postępowaniu, chyba że wykażą, że przygotowali te oferty lub wnioski niezależnie od siebie;</w:t>
      </w:r>
    </w:p>
    <w:p w:rsidR="00ED40C9" w:rsidRPr="004D54B8" w:rsidRDefault="00ED40C9" w:rsidP="00D260C1">
      <w:pPr>
        <w:numPr>
          <w:ilvl w:val="0"/>
          <w:numId w:val="34"/>
        </w:numPr>
        <w:spacing w:line="271" w:lineRule="auto"/>
        <w:contextualSpacing/>
        <w:jc w:val="both"/>
        <w:rPr>
          <w:rFonts w:ascii="Arial" w:hAnsi="Arial" w:cs="Arial"/>
          <w:sz w:val="22"/>
          <w:szCs w:val="22"/>
        </w:rPr>
      </w:pPr>
      <w:r w:rsidRPr="00041E8E">
        <w:rPr>
          <w:rFonts w:ascii="Arial" w:hAnsi="Arial" w:cs="Arial"/>
          <w:sz w:val="22"/>
          <w:szCs w:val="22"/>
        </w:rPr>
        <w:t>jeżeli, w przypadkach, o których mowa w art. 85 ust. 1</w:t>
      </w:r>
      <w:r w:rsidR="00DC68F2">
        <w:rPr>
          <w:rFonts w:ascii="Arial" w:hAnsi="Arial" w:cs="Arial"/>
          <w:sz w:val="22"/>
          <w:szCs w:val="22"/>
        </w:rPr>
        <w:t xml:space="preserve"> ustawy Pzp</w:t>
      </w:r>
      <w:r w:rsidRPr="00041E8E">
        <w:rPr>
          <w:rFonts w:ascii="Arial" w:hAnsi="Arial" w:cs="Arial"/>
          <w:sz w:val="22"/>
          <w:szCs w:val="22"/>
        </w:rPr>
        <w:t>, doszło do zakłócenia konkurencji wynikającego z wcześniejszego z</w:t>
      </w:r>
      <w:r w:rsidR="000511D6">
        <w:rPr>
          <w:rFonts w:ascii="Arial" w:hAnsi="Arial" w:cs="Arial"/>
          <w:sz w:val="22"/>
          <w:szCs w:val="22"/>
        </w:rPr>
        <w:t>aangażowania tego wykonawcy lub </w:t>
      </w:r>
      <w:r w:rsidRPr="00041E8E">
        <w:rPr>
          <w:rFonts w:ascii="Arial" w:hAnsi="Arial" w:cs="Arial"/>
          <w:sz w:val="22"/>
          <w:szCs w:val="22"/>
        </w:rPr>
        <w:t xml:space="preserve">podmiotu, który należy z wykonawcą do tej samej grupy kapitałowej w rozumieniu ustawy z dnia 16 lutego 2007 r. o ochronie konkurencji i konsumentów, chyba że spowodowane tym zakłócenie konkurencji może być wyeliminowane w inny sposób niż </w:t>
      </w:r>
      <w:r w:rsidRPr="004D54B8">
        <w:rPr>
          <w:rFonts w:ascii="Arial" w:hAnsi="Arial" w:cs="Arial"/>
          <w:sz w:val="22"/>
          <w:szCs w:val="22"/>
        </w:rPr>
        <w:t>przez wykluczenie wykonawcy z udziału w postępowaniu o udzielenie zamówienia.</w:t>
      </w:r>
    </w:p>
    <w:p w:rsidR="000511D6" w:rsidRDefault="00ED40C9" w:rsidP="00D260C1">
      <w:pPr>
        <w:pStyle w:val="Akapitzlist"/>
        <w:numPr>
          <w:ilvl w:val="0"/>
          <w:numId w:val="29"/>
        </w:numPr>
        <w:spacing w:line="271" w:lineRule="auto"/>
        <w:ind w:left="284" w:hanging="284"/>
        <w:jc w:val="both"/>
        <w:rPr>
          <w:rFonts w:ascii="Arial" w:hAnsi="Arial" w:cs="Arial"/>
          <w:sz w:val="22"/>
          <w:szCs w:val="22"/>
        </w:rPr>
      </w:pPr>
      <w:r w:rsidRPr="000511D6">
        <w:rPr>
          <w:rFonts w:ascii="Arial" w:hAnsi="Arial" w:cs="Arial"/>
          <w:sz w:val="22"/>
          <w:szCs w:val="22"/>
        </w:rPr>
        <w:t>Wykonawca może zostać wykluczony przez zamawiającego na każdym etapie postępowania o udzielenie zamówienia.</w:t>
      </w:r>
    </w:p>
    <w:p w:rsidR="00ED40C9" w:rsidRPr="000511D6" w:rsidRDefault="00ED40C9" w:rsidP="00D260C1">
      <w:pPr>
        <w:pStyle w:val="Akapitzlist"/>
        <w:numPr>
          <w:ilvl w:val="0"/>
          <w:numId w:val="29"/>
        </w:numPr>
        <w:spacing w:line="271" w:lineRule="auto"/>
        <w:ind w:left="284" w:hanging="284"/>
        <w:jc w:val="both"/>
        <w:rPr>
          <w:rFonts w:ascii="Arial" w:hAnsi="Arial" w:cs="Arial"/>
          <w:sz w:val="22"/>
          <w:szCs w:val="22"/>
        </w:rPr>
      </w:pPr>
      <w:r w:rsidRPr="000511D6">
        <w:rPr>
          <w:rFonts w:ascii="Arial" w:hAnsi="Arial" w:cs="Arial"/>
          <w:sz w:val="22"/>
          <w:szCs w:val="22"/>
        </w:rPr>
        <w:t>Wykonawca nie podlega wykluczeniu w okolicznościach określonych</w:t>
      </w:r>
      <w:r w:rsidR="00E31C56" w:rsidRPr="000511D6">
        <w:rPr>
          <w:rFonts w:ascii="Arial" w:hAnsi="Arial" w:cs="Arial"/>
          <w:sz w:val="22"/>
          <w:szCs w:val="22"/>
        </w:rPr>
        <w:t xml:space="preserve"> w ar</w:t>
      </w:r>
      <w:r w:rsidR="000511D6">
        <w:rPr>
          <w:rFonts w:ascii="Arial" w:hAnsi="Arial" w:cs="Arial"/>
          <w:sz w:val="22"/>
          <w:szCs w:val="22"/>
        </w:rPr>
        <w:t>t. 108 ust. 1 pkt </w:t>
      </w:r>
      <w:r w:rsidR="001E2E86" w:rsidRPr="000511D6">
        <w:rPr>
          <w:rFonts w:ascii="Arial" w:hAnsi="Arial" w:cs="Arial"/>
          <w:sz w:val="22"/>
          <w:szCs w:val="22"/>
        </w:rPr>
        <w:t>1, 2 i 5</w:t>
      </w:r>
      <w:r w:rsidR="00DC68F2">
        <w:rPr>
          <w:rFonts w:ascii="Arial" w:hAnsi="Arial" w:cs="Arial"/>
          <w:sz w:val="22"/>
          <w:szCs w:val="22"/>
        </w:rPr>
        <w:t xml:space="preserve"> ustawy Pzp</w:t>
      </w:r>
      <w:r w:rsidR="001E2E86" w:rsidRPr="000511D6">
        <w:rPr>
          <w:rFonts w:ascii="Arial" w:hAnsi="Arial" w:cs="Arial"/>
          <w:sz w:val="22"/>
          <w:szCs w:val="22"/>
        </w:rPr>
        <w:t xml:space="preserve"> </w:t>
      </w:r>
      <w:r w:rsidRPr="000511D6">
        <w:rPr>
          <w:rFonts w:ascii="Arial" w:hAnsi="Arial" w:cs="Arial"/>
          <w:sz w:val="22"/>
          <w:szCs w:val="22"/>
        </w:rPr>
        <w:t>jeżeli udowodni zamawiającemu, że spełnił łącznie następujące przesłanki:</w:t>
      </w:r>
    </w:p>
    <w:p w:rsidR="00D36339" w:rsidRDefault="00ED40C9" w:rsidP="00D260C1">
      <w:pPr>
        <w:pStyle w:val="Akapitzlist"/>
        <w:numPr>
          <w:ilvl w:val="1"/>
          <w:numId w:val="30"/>
        </w:numPr>
        <w:spacing w:line="271" w:lineRule="auto"/>
        <w:ind w:left="567" w:hanging="284"/>
        <w:jc w:val="both"/>
        <w:rPr>
          <w:rFonts w:ascii="Arial" w:hAnsi="Arial" w:cs="Arial"/>
          <w:sz w:val="22"/>
          <w:szCs w:val="22"/>
        </w:rPr>
      </w:pPr>
      <w:r w:rsidRPr="00041E8E">
        <w:rPr>
          <w:rFonts w:ascii="Arial" w:hAnsi="Arial" w:cs="Arial"/>
          <w:sz w:val="22"/>
          <w:szCs w:val="22"/>
        </w:rPr>
        <w:t>naprawił lub zobowiązał się do naprawienia szkody wyrządzonej przestępstwem, wykroczeniem lub swoim nieprawidłowym postępowaniem, w tym poprzez zadośćuczynienie pieniężne;</w:t>
      </w:r>
    </w:p>
    <w:p w:rsidR="00D36339" w:rsidRDefault="00ED40C9" w:rsidP="00D260C1">
      <w:pPr>
        <w:pStyle w:val="Akapitzlist"/>
        <w:numPr>
          <w:ilvl w:val="1"/>
          <w:numId w:val="30"/>
        </w:numPr>
        <w:spacing w:line="271" w:lineRule="auto"/>
        <w:ind w:left="567" w:hanging="284"/>
        <w:jc w:val="both"/>
        <w:rPr>
          <w:rFonts w:ascii="Arial" w:hAnsi="Arial" w:cs="Arial"/>
          <w:sz w:val="22"/>
          <w:szCs w:val="22"/>
        </w:rPr>
      </w:pPr>
      <w:r w:rsidRPr="00D36339">
        <w:rPr>
          <w:rFonts w:ascii="Arial" w:hAnsi="Arial" w:cs="Arial"/>
          <w:sz w:val="22"/>
          <w:szCs w:val="22"/>
        </w:rPr>
        <w:t>wyczerpująco wyjaśnił fakty i okoliczności związane z przestępstwem,</w:t>
      </w:r>
      <w:r w:rsidR="00451EC9">
        <w:rPr>
          <w:rFonts w:ascii="Arial" w:hAnsi="Arial" w:cs="Arial"/>
          <w:sz w:val="22"/>
          <w:szCs w:val="22"/>
        </w:rPr>
        <w:t xml:space="preserve"> </w:t>
      </w:r>
      <w:r w:rsidRPr="00D36339">
        <w:rPr>
          <w:rFonts w:ascii="Arial" w:hAnsi="Arial" w:cs="Arial"/>
          <w:sz w:val="22"/>
          <w:szCs w:val="22"/>
        </w:rPr>
        <w:t>wykroczeniem lub swoim nieprawidłowym postępowaniem oraz spowodowanymi przez nie szkodami, aktywnie współpracując odpowiednio z właściwymi organami, w tym organami ścigania, lub zamawiającym;</w:t>
      </w:r>
    </w:p>
    <w:p w:rsidR="00ED40C9" w:rsidRPr="00D36339" w:rsidRDefault="00ED40C9" w:rsidP="00D260C1">
      <w:pPr>
        <w:pStyle w:val="Akapitzlist"/>
        <w:numPr>
          <w:ilvl w:val="1"/>
          <w:numId w:val="30"/>
        </w:numPr>
        <w:spacing w:line="271" w:lineRule="auto"/>
        <w:ind w:left="567" w:hanging="284"/>
        <w:jc w:val="both"/>
        <w:rPr>
          <w:rFonts w:ascii="Arial" w:hAnsi="Arial" w:cs="Arial"/>
          <w:sz w:val="22"/>
          <w:szCs w:val="22"/>
        </w:rPr>
      </w:pPr>
      <w:r w:rsidRPr="00D36339">
        <w:rPr>
          <w:rFonts w:ascii="Arial" w:hAnsi="Arial" w:cs="Arial"/>
          <w:sz w:val="22"/>
          <w:szCs w:val="22"/>
        </w:rPr>
        <w:t>podjął konkretne środki techniczne, organizacyjne i kadrowe, odpowiednie dla zapobiegania dalszym przestępstwom, wykroczeniom lub nieprawidłowemu postępowaniu, w szczególności:</w:t>
      </w:r>
    </w:p>
    <w:p w:rsidR="00D36339" w:rsidRDefault="00ED40C9" w:rsidP="00D260C1">
      <w:pPr>
        <w:pStyle w:val="Akapitzlist"/>
        <w:numPr>
          <w:ilvl w:val="1"/>
          <w:numId w:val="31"/>
        </w:numPr>
        <w:spacing w:line="271" w:lineRule="auto"/>
        <w:ind w:left="851" w:hanging="283"/>
        <w:jc w:val="both"/>
        <w:rPr>
          <w:rFonts w:ascii="Arial" w:hAnsi="Arial" w:cs="Arial"/>
          <w:sz w:val="22"/>
          <w:szCs w:val="22"/>
        </w:rPr>
      </w:pPr>
      <w:r w:rsidRPr="00041E8E">
        <w:rPr>
          <w:rFonts w:ascii="Arial" w:hAnsi="Arial" w:cs="Arial"/>
          <w:sz w:val="22"/>
          <w:szCs w:val="22"/>
        </w:rPr>
        <w:t>zerwał wszelkie powiązania z osobami lub podmiotami odpowiedzialnymi za nieprawidłowe postępowanie wykonawcy,</w:t>
      </w:r>
    </w:p>
    <w:p w:rsidR="00D36339" w:rsidRDefault="00ED40C9" w:rsidP="00D260C1">
      <w:pPr>
        <w:pStyle w:val="Akapitzlist"/>
        <w:numPr>
          <w:ilvl w:val="1"/>
          <w:numId w:val="31"/>
        </w:numPr>
        <w:spacing w:line="271" w:lineRule="auto"/>
        <w:ind w:left="851" w:hanging="283"/>
        <w:jc w:val="both"/>
        <w:rPr>
          <w:rFonts w:ascii="Arial" w:hAnsi="Arial" w:cs="Arial"/>
          <w:sz w:val="22"/>
          <w:szCs w:val="22"/>
        </w:rPr>
      </w:pPr>
      <w:r w:rsidRPr="00D36339">
        <w:rPr>
          <w:rFonts w:ascii="Arial" w:hAnsi="Arial" w:cs="Arial"/>
          <w:sz w:val="22"/>
          <w:szCs w:val="22"/>
        </w:rPr>
        <w:t>zreorganizował personel,</w:t>
      </w:r>
    </w:p>
    <w:p w:rsidR="00D36339" w:rsidRDefault="00ED40C9" w:rsidP="00D260C1">
      <w:pPr>
        <w:pStyle w:val="Akapitzlist"/>
        <w:numPr>
          <w:ilvl w:val="1"/>
          <w:numId w:val="31"/>
        </w:numPr>
        <w:spacing w:line="271" w:lineRule="auto"/>
        <w:ind w:left="851" w:hanging="283"/>
        <w:jc w:val="both"/>
        <w:rPr>
          <w:rFonts w:ascii="Arial" w:hAnsi="Arial" w:cs="Arial"/>
          <w:sz w:val="22"/>
          <w:szCs w:val="22"/>
        </w:rPr>
      </w:pPr>
      <w:r w:rsidRPr="00D36339">
        <w:rPr>
          <w:rFonts w:ascii="Arial" w:hAnsi="Arial" w:cs="Arial"/>
          <w:sz w:val="22"/>
          <w:szCs w:val="22"/>
        </w:rPr>
        <w:t>wdrożył system sprawozdawczości i kontroli,</w:t>
      </w:r>
    </w:p>
    <w:p w:rsidR="00D36339" w:rsidRDefault="00ED40C9" w:rsidP="00D260C1">
      <w:pPr>
        <w:pStyle w:val="Akapitzlist"/>
        <w:numPr>
          <w:ilvl w:val="1"/>
          <w:numId w:val="31"/>
        </w:numPr>
        <w:spacing w:line="271" w:lineRule="auto"/>
        <w:ind w:left="851" w:hanging="283"/>
        <w:jc w:val="both"/>
        <w:rPr>
          <w:rFonts w:ascii="Arial" w:hAnsi="Arial" w:cs="Arial"/>
          <w:sz w:val="22"/>
          <w:szCs w:val="22"/>
        </w:rPr>
      </w:pPr>
      <w:r w:rsidRPr="00D36339">
        <w:rPr>
          <w:rFonts w:ascii="Arial" w:hAnsi="Arial" w:cs="Arial"/>
          <w:sz w:val="22"/>
          <w:szCs w:val="22"/>
        </w:rPr>
        <w:t>utworzył struktury audytu wewnętrznego do monitorowania przestrzegania przepisów, wewnętrznych regulacji lub standardów,</w:t>
      </w:r>
    </w:p>
    <w:p w:rsidR="00ED40C9" w:rsidRPr="00D36339" w:rsidRDefault="00ED40C9" w:rsidP="00D260C1">
      <w:pPr>
        <w:pStyle w:val="Akapitzlist"/>
        <w:numPr>
          <w:ilvl w:val="1"/>
          <w:numId w:val="31"/>
        </w:numPr>
        <w:spacing w:line="271" w:lineRule="auto"/>
        <w:ind w:left="851" w:hanging="283"/>
        <w:jc w:val="both"/>
        <w:rPr>
          <w:rFonts w:ascii="Arial" w:hAnsi="Arial" w:cs="Arial"/>
          <w:sz w:val="22"/>
          <w:szCs w:val="22"/>
        </w:rPr>
      </w:pPr>
      <w:r w:rsidRPr="00D36339">
        <w:rPr>
          <w:rFonts w:ascii="Arial" w:hAnsi="Arial" w:cs="Arial"/>
          <w:sz w:val="22"/>
          <w:szCs w:val="22"/>
        </w:rPr>
        <w:t>wprowadził wewnętrzne regulacj</w:t>
      </w:r>
      <w:r w:rsidR="00FB3BD9" w:rsidRPr="00D36339">
        <w:rPr>
          <w:rFonts w:ascii="Arial" w:hAnsi="Arial" w:cs="Arial"/>
          <w:sz w:val="22"/>
          <w:szCs w:val="22"/>
        </w:rPr>
        <w:t>e dotyczące odpowiedzialności i </w:t>
      </w:r>
      <w:r w:rsidRPr="00D36339">
        <w:rPr>
          <w:rFonts w:ascii="Arial" w:hAnsi="Arial" w:cs="Arial"/>
          <w:sz w:val="22"/>
          <w:szCs w:val="22"/>
        </w:rPr>
        <w:t>odszkodowań za nieprzestrzeganie przepisów, wewnętrznych regulacji lub standardów.</w:t>
      </w:r>
    </w:p>
    <w:p w:rsidR="003D0337" w:rsidRDefault="00ED40C9" w:rsidP="00D260C1">
      <w:pPr>
        <w:pStyle w:val="Akapitzlist"/>
        <w:numPr>
          <w:ilvl w:val="0"/>
          <w:numId w:val="29"/>
        </w:numPr>
        <w:spacing w:line="271" w:lineRule="auto"/>
        <w:ind w:left="284" w:hanging="284"/>
        <w:jc w:val="both"/>
        <w:rPr>
          <w:rFonts w:ascii="Arial" w:hAnsi="Arial" w:cs="Arial"/>
          <w:sz w:val="22"/>
          <w:szCs w:val="22"/>
        </w:rPr>
      </w:pPr>
      <w:r w:rsidRPr="00041E8E">
        <w:rPr>
          <w:rFonts w:ascii="Arial" w:hAnsi="Arial" w:cs="Arial"/>
          <w:sz w:val="22"/>
          <w:szCs w:val="22"/>
        </w:rPr>
        <w:t xml:space="preserve">Zamawiający ocenia, czy podjęte przez wykonawcę czynności, o których mowa w ust. 3, są wystarczające do wykazania jego rzetelności, uwzględniając wagę i szczególne okoliczności czynu wykonawcy. Jeżeli podjęte przez wykonawcę czynności, o których mowa w </w:t>
      </w:r>
      <w:r w:rsidR="00DC68F2">
        <w:rPr>
          <w:rFonts w:ascii="Arial" w:hAnsi="Arial" w:cs="Arial"/>
          <w:sz w:val="22"/>
          <w:szCs w:val="22"/>
        </w:rPr>
        <w:t>pkt</w:t>
      </w:r>
      <w:r w:rsidRPr="00041E8E">
        <w:rPr>
          <w:rFonts w:ascii="Arial" w:hAnsi="Arial" w:cs="Arial"/>
          <w:sz w:val="22"/>
          <w:szCs w:val="22"/>
        </w:rPr>
        <w:t xml:space="preserve">  3, nie są wystarczające do wykazania jego rzetelności, zamawiający wyklucza wykonawcę.</w:t>
      </w:r>
    </w:p>
    <w:p w:rsidR="003D0337" w:rsidRPr="003D0337" w:rsidRDefault="00655A29" w:rsidP="00D260C1">
      <w:pPr>
        <w:pStyle w:val="Akapitzlist"/>
        <w:numPr>
          <w:ilvl w:val="0"/>
          <w:numId w:val="29"/>
        </w:numPr>
        <w:spacing w:line="271" w:lineRule="auto"/>
        <w:ind w:left="284" w:hanging="284"/>
        <w:jc w:val="both"/>
        <w:rPr>
          <w:rFonts w:ascii="Arial" w:hAnsi="Arial" w:cs="Arial"/>
          <w:sz w:val="22"/>
          <w:szCs w:val="22"/>
        </w:rPr>
      </w:pPr>
      <w:r>
        <w:rPr>
          <w:rFonts w:ascii="Arial" w:hAnsi="Arial" w:cs="Arial"/>
          <w:sz w:val="22"/>
          <w:szCs w:val="22"/>
        </w:rPr>
        <w:t>Z p</w:t>
      </w:r>
      <w:r w:rsidR="003D0337" w:rsidRPr="003D0337">
        <w:rPr>
          <w:rFonts w:ascii="Arial" w:hAnsi="Arial" w:cs="Arial"/>
          <w:sz w:val="22"/>
          <w:szCs w:val="22"/>
        </w:rPr>
        <w:t xml:space="preserve">ostępowania o udzielenie zamówienia wyklucza się Wykonawców w stosunku do których zachodzi którakolwiek z okoliczności wskazanych: </w:t>
      </w:r>
    </w:p>
    <w:p w:rsidR="003D0337" w:rsidRPr="003D0337" w:rsidRDefault="003D0337" w:rsidP="00D260C1">
      <w:pPr>
        <w:pStyle w:val="Akapitzlist"/>
        <w:numPr>
          <w:ilvl w:val="0"/>
          <w:numId w:val="35"/>
        </w:numPr>
        <w:spacing w:line="271" w:lineRule="auto"/>
        <w:ind w:left="567"/>
        <w:jc w:val="both"/>
        <w:rPr>
          <w:rFonts w:ascii="Arial" w:hAnsi="Arial" w:cs="Arial"/>
          <w:sz w:val="22"/>
          <w:szCs w:val="22"/>
        </w:rPr>
      </w:pPr>
      <w:r w:rsidRPr="003D0337">
        <w:rPr>
          <w:rFonts w:ascii="Arial" w:hAnsi="Arial" w:cs="Arial"/>
          <w:sz w:val="22"/>
          <w:szCs w:val="22"/>
        </w:rPr>
        <w:t xml:space="preserve">w art. 5k Rozporządzenia (UE) nr 833/2014 dotyczącego środków ograniczających w związku z działaniami Rosji destabilizującymi sytuację na Ukrainie; </w:t>
      </w:r>
    </w:p>
    <w:p w:rsidR="00291E07" w:rsidRDefault="003D0337" w:rsidP="00D260C1">
      <w:pPr>
        <w:pStyle w:val="Akapitzlist"/>
        <w:numPr>
          <w:ilvl w:val="0"/>
          <w:numId w:val="35"/>
        </w:numPr>
        <w:spacing w:line="271" w:lineRule="auto"/>
        <w:ind w:left="567"/>
        <w:jc w:val="both"/>
        <w:rPr>
          <w:rFonts w:ascii="Arial" w:hAnsi="Arial" w:cs="Arial"/>
          <w:sz w:val="22"/>
          <w:szCs w:val="22"/>
        </w:rPr>
      </w:pPr>
      <w:r w:rsidRPr="003D0337">
        <w:rPr>
          <w:rFonts w:ascii="Arial" w:hAnsi="Arial" w:cs="Arial"/>
          <w:sz w:val="22"/>
          <w:szCs w:val="22"/>
        </w:rPr>
        <w:t>w art. 7 ust. 1 Ustawy z dnia 13 kwietnia 2022 r. o szczególnych rozwiązaniach w zakresie przeciwdziałania wspieraniu agresji na Ukrainę oraz służących ochronie bezpieczeństwa narodowego (Dz. U. z 202</w:t>
      </w:r>
      <w:r w:rsidR="00E31BFD">
        <w:rPr>
          <w:rFonts w:ascii="Arial" w:hAnsi="Arial" w:cs="Arial"/>
          <w:sz w:val="22"/>
          <w:szCs w:val="22"/>
        </w:rPr>
        <w:t>4</w:t>
      </w:r>
      <w:r w:rsidRPr="003D0337">
        <w:rPr>
          <w:rFonts w:ascii="Arial" w:hAnsi="Arial" w:cs="Arial"/>
          <w:sz w:val="22"/>
          <w:szCs w:val="22"/>
        </w:rPr>
        <w:t xml:space="preserve">r. poz. </w:t>
      </w:r>
      <w:r w:rsidR="00E31BFD">
        <w:rPr>
          <w:rFonts w:ascii="Arial" w:hAnsi="Arial" w:cs="Arial"/>
          <w:sz w:val="22"/>
          <w:szCs w:val="22"/>
        </w:rPr>
        <w:t>507</w:t>
      </w:r>
      <w:r w:rsidRPr="003D0337">
        <w:rPr>
          <w:rFonts w:ascii="Arial" w:hAnsi="Arial" w:cs="Arial"/>
          <w:sz w:val="22"/>
          <w:szCs w:val="22"/>
        </w:rPr>
        <w:t>).</w:t>
      </w:r>
    </w:p>
    <w:p w:rsidR="009518E9" w:rsidRPr="00482E2B" w:rsidRDefault="009518E9" w:rsidP="009518E9">
      <w:pPr>
        <w:pStyle w:val="Akapitzlist"/>
        <w:spacing w:line="271" w:lineRule="auto"/>
        <w:ind w:left="851"/>
        <w:jc w:val="both"/>
        <w:rPr>
          <w:rFonts w:ascii="Arial" w:hAnsi="Arial" w:cs="Arial"/>
          <w:sz w:val="22"/>
          <w:szCs w:val="22"/>
        </w:rPr>
      </w:pPr>
    </w:p>
    <w:p w:rsidR="00ED40C9" w:rsidRPr="00041E8E" w:rsidRDefault="00ED40C9" w:rsidP="009430A0">
      <w:pPr>
        <w:pStyle w:val="Tytu"/>
        <w:spacing w:line="271" w:lineRule="auto"/>
        <w:rPr>
          <w:rFonts w:ascii="Arial" w:hAnsi="Arial" w:cs="Arial"/>
          <w:b/>
          <w:sz w:val="22"/>
          <w:szCs w:val="22"/>
        </w:rPr>
      </w:pPr>
      <w:r w:rsidRPr="00041E8E">
        <w:rPr>
          <w:rFonts w:ascii="Arial" w:hAnsi="Arial" w:cs="Arial"/>
          <w:b/>
          <w:sz w:val="22"/>
          <w:szCs w:val="22"/>
        </w:rPr>
        <w:t>Rozdział VIII. Informacja o warunkach udziału w postępowaniu o udzielenie zamówienia</w:t>
      </w:r>
      <w:r w:rsidR="001F545B">
        <w:rPr>
          <w:rFonts w:ascii="Arial" w:hAnsi="Arial" w:cs="Arial"/>
          <w:b/>
          <w:sz w:val="22"/>
          <w:szCs w:val="22"/>
        </w:rPr>
        <w:t>.</w:t>
      </w:r>
    </w:p>
    <w:p w:rsidR="00200B7C" w:rsidRDefault="00ED40C9" w:rsidP="009430A0">
      <w:pPr>
        <w:pStyle w:val="Akapitzlist"/>
        <w:numPr>
          <w:ilvl w:val="0"/>
          <w:numId w:val="7"/>
        </w:numPr>
        <w:spacing w:line="271" w:lineRule="auto"/>
        <w:ind w:left="0" w:firstLine="0"/>
        <w:jc w:val="both"/>
        <w:rPr>
          <w:rFonts w:ascii="Arial" w:hAnsi="Arial" w:cs="Arial"/>
          <w:sz w:val="22"/>
          <w:szCs w:val="22"/>
        </w:rPr>
      </w:pPr>
      <w:r w:rsidRPr="00292076">
        <w:rPr>
          <w:rFonts w:ascii="Arial" w:hAnsi="Arial" w:cs="Arial"/>
          <w:sz w:val="22"/>
          <w:szCs w:val="22"/>
        </w:rPr>
        <w:t>O udzielenie zamówienia mogą ubiegać się wykonawcy, którzy:</w:t>
      </w:r>
    </w:p>
    <w:p w:rsidR="00200B7C" w:rsidRDefault="00ED40C9" w:rsidP="00D260C1">
      <w:pPr>
        <w:pStyle w:val="Akapitzlist"/>
        <w:numPr>
          <w:ilvl w:val="6"/>
          <w:numId w:val="20"/>
        </w:numPr>
        <w:spacing w:line="271" w:lineRule="auto"/>
        <w:ind w:left="567" w:hanging="283"/>
        <w:jc w:val="both"/>
        <w:rPr>
          <w:rFonts w:ascii="Arial" w:hAnsi="Arial" w:cs="Arial"/>
          <w:sz w:val="22"/>
          <w:szCs w:val="22"/>
        </w:rPr>
      </w:pPr>
      <w:r w:rsidRPr="00200B7C">
        <w:rPr>
          <w:rFonts w:ascii="Arial" w:hAnsi="Arial" w:cs="Arial"/>
          <w:sz w:val="22"/>
          <w:szCs w:val="22"/>
        </w:rPr>
        <w:lastRenderedPageBreak/>
        <w:t>nie podlegają wykluczeniu;</w:t>
      </w:r>
    </w:p>
    <w:p w:rsidR="00ED40C9" w:rsidRPr="00200B7C" w:rsidRDefault="00ED40C9" w:rsidP="00D260C1">
      <w:pPr>
        <w:pStyle w:val="Akapitzlist"/>
        <w:numPr>
          <w:ilvl w:val="6"/>
          <w:numId w:val="20"/>
        </w:numPr>
        <w:spacing w:line="271" w:lineRule="auto"/>
        <w:ind w:left="567" w:hanging="283"/>
        <w:jc w:val="both"/>
        <w:rPr>
          <w:rFonts w:ascii="Arial" w:hAnsi="Arial" w:cs="Arial"/>
          <w:sz w:val="22"/>
          <w:szCs w:val="22"/>
        </w:rPr>
      </w:pPr>
      <w:r w:rsidRPr="00200B7C">
        <w:rPr>
          <w:rFonts w:ascii="Arial" w:hAnsi="Arial" w:cs="Arial"/>
          <w:sz w:val="22"/>
          <w:szCs w:val="22"/>
        </w:rPr>
        <w:t>spełniają warunki udziału w postępowaniu, o ile zostały one określone przez zamawiającego:</w:t>
      </w:r>
    </w:p>
    <w:p w:rsidR="00200B7C" w:rsidRPr="00200B7C" w:rsidRDefault="00ED40C9" w:rsidP="00D260C1">
      <w:pPr>
        <w:pStyle w:val="Akapitzlist"/>
        <w:numPr>
          <w:ilvl w:val="1"/>
          <w:numId w:val="34"/>
        </w:numPr>
        <w:tabs>
          <w:tab w:val="left" w:pos="993"/>
        </w:tabs>
        <w:spacing w:line="271" w:lineRule="auto"/>
        <w:jc w:val="both"/>
        <w:rPr>
          <w:rFonts w:ascii="Arial" w:hAnsi="Arial" w:cs="Arial"/>
          <w:sz w:val="22"/>
          <w:szCs w:val="22"/>
        </w:rPr>
      </w:pPr>
      <w:r w:rsidRPr="00200B7C">
        <w:rPr>
          <w:rFonts w:ascii="Arial" w:hAnsi="Arial" w:cs="Arial"/>
          <w:sz w:val="22"/>
          <w:szCs w:val="22"/>
        </w:rPr>
        <w:t xml:space="preserve">Warunek udziału w postępowaniu dotyczący </w:t>
      </w:r>
      <w:r w:rsidR="00200B7C" w:rsidRPr="00200B7C">
        <w:rPr>
          <w:rFonts w:ascii="Arial" w:hAnsi="Arial" w:cs="Arial"/>
          <w:bCs/>
          <w:sz w:val="22"/>
          <w:szCs w:val="22"/>
        </w:rPr>
        <w:t>zdolności do występowania w </w:t>
      </w:r>
      <w:r w:rsidRPr="00200B7C">
        <w:rPr>
          <w:rFonts w:ascii="Arial" w:hAnsi="Arial" w:cs="Arial"/>
          <w:bCs/>
          <w:sz w:val="22"/>
          <w:szCs w:val="22"/>
        </w:rPr>
        <w:t>obrocie gospodarczym</w:t>
      </w:r>
      <w:r w:rsidR="00907E2F">
        <w:rPr>
          <w:rFonts w:ascii="Arial" w:hAnsi="Arial" w:cs="Arial"/>
          <w:bCs/>
          <w:sz w:val="22"/>
          <w:szCs w:val="22"/>
        </w:rPr>
        <w:t>:</w:t>
      </w:r>
      <w:r w:rsidRPr="00200B7C">
        <w:rPr>
          <w:rFonts w:ascii="Arial" w:hAnsi="Arial" w:cs="Arial"/>
          <w:sz w:val="22"/>
          <w:szCs w:val="22"/>
        </w:rPr>
        <w:t xml:space="preserve"> </w:t>
      </w:r>
    </w:p>
    <w:p w:rsidR="00ED40C9" w:rsidRPr="007418B2" w:rsidRDefault="007418B2" w:rsidP="007418B2">
      <w:pPr>
        <w:tabs>
          <w:tab w:val="left" w:pos="993"/>
        </w:tabs>
        <w:spacing w:line="271" w:lineRule="auto"/>
        <w:jc w:val="both"/>
        <w:rPr>
          <w:rFonts w:ascii="Arial" w:hAnsi="Arial" w:cs="Arial"/>
          <w:sz w:val="22"/>
          <w:szCs w:val="22"/>
        </w:rPr>
      </w:pPr>
      <w:r>
        <w:rPr>
          <w:rFonts w:ascii="Arial" w:hAnsi="Arial" w:cs="Arial"/>
          <w:i/>
          <w:sz w:val="22"/>
          <w:szCs w:val="22"/>
        </w:rPr>
        <w:t xml:space="preserve">                </w:t>
      </w:r>
      <w:r w:rsidR="00ED40C9" w:rsidRPr="007418B2">
        <w:rPr>
          <w:rFonts w:ascii="Arial" w:hAnsi="Arial" w:cs="Arial"/>
          <w:i/>
          <w:sz w:val="22"/>
          <w:szCs w:val="22"/>
        </w:rPr>
        <w:t>Zamawiający nie określa warunku udziału w tym zakresie</w:t>
      </w:r>
      <w:r w:rsidR="009518E9">
        <w:rPr>
          <w:rFonts w:ascii="Arial" w:hAnsi="Arial" w:cs="Arial"/>
          <w:i/>
          <w:sz w:val="22"/>
          <w:szCs w:val="22"/>
        </w:rPr>
        <w:t>.</w:t>
      </w:r>
    </w:p>
    <w:p w:rsidR="00292076" w:rsidRPr="00E45BB2" w:rsidRDefault="00ED40C9" w:rsidP="00D260C1">
      <w:pPr>
        <w:pStyle w:val="Akapitzlist"/>
        <w:numPr>
          <w:ilvl w:val="0"/>
          <w:numId w:val="15"/>
        </w:numPr>
        <w:spacing w:line="271" w:lineRule="auto"/>
        <w:ind w:left="993" w:hanging="284"/>
        <w:jc w:val="both"/>
        <w:rPr>
          <w:rFonts w:ascii="Arial" w:hAnsi="Arial" w:cs="Arial"/>
          <w:i/>
          <w:sz w:val="22"/>
          <w:szCs w:val="22"/>
        </w:rPr>
      </w:pPr>
      <w:r w:rsidRPr="00482E2B">
        <w:rPr>
          <w:rFonts w:ascii="Arial" w:hAnsi="Arial" w:cs="Arial"/>
          <w:sz w:val="22"/>
          <w:szCs w:val="22"/>
        </w:rPr>
        <w:t xml:space="preserve">Warunek udziału w postępowaniu dotyczący </w:t>
      </w:r>
      <w:r w:rsidRPr="00482E2B">
        <w:rPr>
          <w:rFonts w:ascii="Arial" w:hAnsi="Arial" w:cs="Arial"/>
          <w:bCs/>
          <w:sz w:val="22"/>
          <w:szCs w:val="22"/>
        </w:rPr>
        <w:t>uprawnień do prowadzenia określonej działalności gospodarczej lub zawodowej</w:t>
      </w:r>
      <w:r w:rsidR="00907E2F" w:rsidRPr="00482E2B">
        <w:rPr>
          <w:rFonts w:ascii="Arial" w:hAnsi="Arial" w:cs="Arial"/>
          <w:sz w:val="22"/>
          <w:szCs w:val="22"/>
        </w:rPr>
        <w:t>:</w:t>
      </w:r>
    </w:p>
    <w:p w:rsidR="00E45BB2" w:rsidRPr="00482E2B" w:rsidRDefault="00E45BB2" w:rsidP="00E45BB2">
      <w:pPr>
        <w:pStyle w:val="Akapitzlist"/>
        <w:spacing w:line="271" w:lineRule="auto"/>
        <w:ind w:left="993"/>
        <w:jc w:val="both"/>
        <w:rPr>
          <w:rFonts w:ascii="Arial" w:hAnsi="Arial" w:cs="Arial"/>
          <w:i/>
          <w:sz w:val="22"/>
          <w:szCs w:val="22"/>
        </w:rPr>
      </w:pPr>
      <w:r>
        <w:rPr>
          <w:rFonts w:ascii="Arial" w:hAnsi="Arial" w:cs="Arial"/>
          <w:i/>
          <w:sz w:val="22"/>
          <w:szCs w:val="22"/>
        </w:rPr>
        <w:t xml:space="preserve">       </w:t>
      </w:r>
      <w:r w:rsidRPr="00200B7C">
        <w:rPr>
          <w:rFonts w:ascii="Arial" w:hAnsi="Arial" w:cs="Arial"/>
          <w:i/>
          <w:sz w:val="22"/>
          <w:szCs w:val="22"/>
        </w:rPr>
        <w:t>Zamawiający nie określa warunku udziału w tym zakresie</w:t>
      </w:r>
      <w:r>
        <w:rPr>
          <w:rFonts w:ascii="Arial" w:hAnsi="Arial" w:cs="Arial"/>
          <w:i/>
          <w:sz w:val="22"/>
          <w:szCs w:val="22"/>
        </w:rPr>
        <w:t>.</w:t>
      </w:r>
    </w:p>
    <w:p w:rsidR="00292076" w:rsidRPr="009518E9" w:rsidRDefault="00ED40C9" w:rsidP="00D260C1">
      <w:pPr>
        <w:pStyle w:val="Akapitzlist"/>
        <w:numPr>
          <w:ilvl w:val="0"/>
          <w:numId w:val="15"/>
        </w:numPr>
        <w:spacing w:line="271" w:lineRule="auto"/>
        <w:ind w:left="1418" w:hanging="709"/>
        <w:jc w:val="both"/>
        <w:rPr>
          <w:rFonts w:ascii="Arial" w:hAnsi="Arial" w:cs="Arial"/>
          <w:sz w:val="22"/>
          <w:szCs w:val="22"/>
        </w:rPr>
      </w:pPr>
      <w:r w:rsidRPr="00200B7C">
        <w:rPr>
          <w:rFonts w:ascii="Arial" w:hAnsi="Arial" w:cs="Arial"/>
          <w:sz w:val="22"/>
          <w:szCs w:val="22"/>
        </w:rPr>
        <w:t xml:space="preserve">Warunek udziału w postępowaniu dotyczący </w:t>
      </w:r>
      <w:r w:rsidRPr="00200B7C">
        <w:rPr>
          <w:rFonts w:ascii="Arial" w:hAnsi="Arial" w:cs="Arial"/>
          <w:bCs/>
          <w:sz w:val="22"/>
          <w:szCs w:val="22"/>
        </w:rPr>
        <w:t>sytuacji ekonomicznej lub finansowej</w:t>
      </w:r>
      <w:r w:rsidR="00907E2F">
        <w:rPr>
          <w:rFonts w:ascii="Arial" w:hAnsi="Arial" w:cs="Arial"/>
          <w:sz w:val="22"/>
          <w:szCs w:val="22"/>
        </w:rPr>
        <w:t>:</w:t>
      </w:r>
      <w:r w:rsidRPr="00200B7C">
        <w:rPr>
          <w:rFonts w:ascii="Arial" w:hAnsi="Arial" w:cs="Arial"/>
          <w:i/>
          <w:sz w:val="22"/>
          <w:szCs w:val="22"/>
        </w:rPr>
        <w:t xml:space="preserve"> Zamawiający nie określa warunku udziału w tym zakresie</w:t>
      </w:r>
      <w:r w:rsidR="00D9682E">
        <w:rPr>
          <w:rFonts w:ascii="Arial" w:hAnsi="Arial" w:cs="Arial"/>
          <w:i/>
          <w:sz w:val="22"/>
          <w:szCs w:val="22"/>
        </w:rPr>
        <w:t>.</w:t>
      </w:r>
    </w:p>
    <w:p w:rsidR="00ED40C9" w:rsidRPr="00D34534" w:rsidRDefault="00ED40C9" w:rsidP="00D260C1">
      <w:pPr>
        <w:pStyle w:val="Akapitzlist"/>
        <w:numPr>
          <w:ilvl w:val="0"/>
          <w:numId w:val="15"/>
        </w:numPr>
        <w:spacing w:line="271" w:lineRule="auto"/>
        <w:ind w:hanging="11"/>
        <w:jc w:val="both"/>
        <w:rPr>
          <w:rFonts w:ascii="Arial" w:hAnsi="Arial" w:cs="Arial"/>
          <w:sz w:val="22"/>
          <w:szCs w:val="22"/>
        </w:rPr>
      </w:pPr>
      <w:r w:rsidRPr="00907E2F">
        <w:rPr>
          <w:rFonts w:ascii="Arial" w:hAnsi="Arial" w:cs="Arial"/>
          <w:sz w:val="22"/>
          <w:szCs w:val="22"/>
        </w:rPr>
        <w:t xml:space="preserve">Warunek udziału w postępowaniu dotyczący </w:t>
      </w:r>
      <w:r w:rsidRPr="00907E2F">
        <w:rPr>
          <w:rFonts w:ascii="Arial" w:hAnsi="Arial" w:cs="Arial"/>
          <w:bCs/>
          <w:sz w:val="22"/>
          <w:szCs w:val="22"/>
        </w:rPr>
        <w:t>zdolności technicznej lub zawodowej</w:t>
      </w:r>
    </w:p>
    <w:p w:rsidR="00D34534" w:rsidRPr="00D34534" w:rsidRDefault="00D34534" w:rsidP="009430A0">
      <w:pPr>
        <w:spacing w:line="271" w:lineRule="auto"/>
        <w:ind w:left="1134" w:firstLine="284"/>
        <w:jc w:val="both"/>
        <w:rPr>
          <w:rFonts w:ascii="Arial" w:hAnsi="Arial" w:cs="Arial"/>
          <w:sz w:val="22"/>
          <w:szCs w:val="22"/>
        </w:rPr>
      </w:pPr>
      <w:r w:rsidRPr="00D34534">
        <w:rPr>
          <w:rFonts w:ascii="Arial" w:hAnsi="Arial" w:cs="Arial"/>
          <w:i/>
          <w:sz w:val="22"/>
          <w:szCs w:val="22"/>
        </w:rPr>
        <w:t>Zamawiający nie określa warunku udziału w tym zakresie</w:t>
      </w:r>
      <w:r w:rsidR="00D9682E">
        <w:rPr>
          <w:rFonts w:ascii="Arial" w:hAnsi="Arial" w:cs="Arial"/>
          <w:i/>
          <w:sz w:val="22"/>
          <w:szCs w:val="22"/>
        </w:rPr>
        <w:t>.</w:t>
      </w:r>
    </w:p>
    <w:p w:rsidR="00D34534" w:rsidRPr="00907E2F" w:rsidRDefault="00D34534" w:rsidP="009430A0">
      <w:pPr>
        <w:pStyle w:val="Akapitzlist"/>
        <w:spacing w:line="271" w:lineRule="auto"/>
        <w:jc w:val="both"/>
        <w:rPr>
          <w:rFonts w:ascii="Arial" w:hAnsi="Arial" w:cs="Arial"/>
          <w:sz w:val="22"/>
          <w:szCs w:val="22"/>
        </w:rPr>
      </w:pPr>
    </w:p>
    <w:p w:rsidR="00ED40C9" w:rsidRPr="00EB622F" w:rsidRDefault="00ED40C9" w:rsidP="009430A0">
      <w:pPr>
        <w:pStyle w:val="Tytu"/>
        <w:spacing w:line="271" w:lineRule="auto"/>
        <w:rPr>
          <w:rFonts w:ascii="Arial" w:hAnsi="Arial" w:cs="Arial"/>
          <w:b/>
          <w:sz w:val="22"/>
          <w:szCs w:val="22"/>
        </w:rPr>
      </w:pPr>
      <w:r w:rsidRPr="00041E8E">
        <w:rPr>
          <w:rFonts w:ascii="Arial" w:hAnsi="Arial" w:cs="Arial"/>
          <w:b/>
          <w:sz w:val="22"/>
          <w:szCs w:val="22"/>
        </w:rPr>
        <w:t xml:space="preserve">Rozdział IX. </w:t>
      </w:r>
      <w:r w:rsidRPr="000172B7">
        <w:rPr>
          <w:rFonts w:ascii="Arial" w:hAnsi="Arial" w:cs="Arial"/>
          <w:b/>
          <w:sz w:val="22"/>
          <w:szCs w:val="22"/>
        </w:rPr>
        <w:t xml:space="preserve">Wykaz </w:t>
      </w:r>
      <w:r w:rsidR="00802A51" w:rsidRPr="000172B7">
        <w:rPr>
          <w:rFonts w:ascii="Arial" w:hAnsi="Arial" w:cs="Arial"/>
          <w:b/>
          <w:sz w:val="22"/>
          <w:szCs w:val="22"/>
        </w:rPr>
        <w:t xml:space="preserve">oświadczeń i </w:t>
      </w:r>
      <w:r w:rsidRPr="000172B7">
        <w:rPr>
          <w:rFonts w:ascii="Arial" w:hAnsi="Arial" w:cs="Arial"/>
          <w:b/>
          <w:sz w:val="22"/>
          <w:szCs w:val="22"/>
        </w:rPr>
        <w:t xml:space="preserve">podmiotowych </w:t>
      </w:r>
      <w:r w:rsidRPr="00041E8E">
        <w:rPr>
          <w:rFonts w:ascii="Arial" w:hAnsi="Arial" w:cs="Arial"/>
          <w:b/>
          <w:sz w:val="22"/>
          <w:szCs w:val="22"/>
        </w:rPr>
        <w:t>środków dowodowych</w:t>
      </w:r>
    </w:p>
    <w:p w:rsidR="00ED40C9" w:rsidRPr="00F94F2F" w:rsidRDefault="00ED40C9" w:rsidP="009430A0">
      <w:pPr>
        <w:pStyle w:val="Akapitzlist"/>
        <w:numPr>
          <w:ilvl w:val="0"/>
          <w:numId w:val="8"/>
        </w:numPr>
        <w:spacing w:line="271" w:lineRule="auto"/>
        <w:jc w:val="both"/>
        <w:rPr>
          <w:rFonts w:ascii="Arial" w:hAnsi="Arial" w:cs="Arial"/>
          <w:sz w:val="22"/>
          <w:szCs w:val="22"/>
        </w:rPr>
      </w:pPr>
      <w:r w:rsidRPr="00CF0CB3">
        <w:rPr>
          <w:rFonts w:ascii="Arial" w:hAnsi="Arial" w:cs="Arial"/>
          <w:sz w:val="22"/>
          <w:szCs w:val="22"/>
        </w:rPr>
        <w:t xml:space="preserve">Podmiotowe środki </w:t>
      </w:r>
      <w:r w:rsidRPr="00F94F2F">
        <w:rPr>
          <w:rFonts w:ascii="Arial" w:hAnsi="Arial" w:cs="Arial"/>
          <w:sz w:val="22"/>
          <w:szCs w:val="22"/>
        </w:rPr>
        <w:t xml:space="preserve">dowodowe </w:t>
      </w:r>
      <w:r w:rsidRPr="00F94F2F">
        <w:rPr>
          <w:rFonts w:ascii="Arial" w:hAnsi="Arial" w:cs="Arial"/>
          <w:b/>
          <w:sz w:val="22"/>
          <w:szCs w:val="22"/>
        </w:rPr>
        <w:t>składane będą</w:t>
      </w:r>
      <w:r w:rsidRPr="00F94F2F">
        <w:rPr>
          <w:rFonts w:ascii="Arial" w:hAnsi="Arial" w:cs="Arial"/>
          <w:b/>
          <w:bCs/>
          <w:sz w:val="22"/>
          <w:szCs w:val="22"/>
        </w:rPr>
        <w:t xml:space="preserve"> na wezwanie </w:t>
      </w:r>
      <w:r w:rsidR="00D9682E">
        <w:rPr>
          <w:rFonts w:ascii="Arial" w:hAnsi="Arial" w:cs="Arial"/>
          <w:b/>
          <w:bCs/>
          <w:sz w:val="22"/>
          <w:szCs w:val="22"/>
        </w:rPr>
        <w:t>Z</w:t>
      </w:r>
      <w:r w:rsidRPr="00F94F2F">
        <w:rPr>
          <w:rFonts w:ascii="Arial" w:hAnsi="Arial" w:cs="Arial"/>
          <w:b/>
          <w:bCs/>
          <w:sz w:val="22"/>
          <w:szCs w:val="22"/>
        </w:rPr>
        <w:t>amawiającego</w:t>
      </w:r>
      <w:r w:rsidR="00F5270D">
        <w:rPr>
          <w:rFonts w:ascii="Arial" w:hAnsi="Arial" w:cs="Arial"/>
          <w:b/>
          <w:bCs/>
          <w:sz w:val="22"/>
          <w:szCs w:val="22"/>
        </w:rPr>
        <w:t>,</w:t>
      </w:r>
      <w:r w:rsidRPr="00F94F2F">
        <w:rPr>
          <w:rFonts w:ascii="Arial" w:hAnsi="Arial" w:cs="Arial"/>
          <w:b/>
          <w:bCs/>
          <w:sz w:val="22"/>
          <w:szCs w:val="22"/>
        </w:rPr>
        <w:t xml:space="preserve"> przez tego wykonawcę, którego oferta została najwyżej oceniona</w:t>
      </w:r>
      <w:r w:rsidR="00633CA3">
        <w:rPr>
          <w:rFonts w:ascii="Arial" w:hAnsi="Arial" w:cs="Arial"/>
          <w:sz w:val="22"/>
          <w:szCs w:val="22"/>
        </w:rPr>
        <w:t>.</w:t>
      </w:r>
    </w:p>
    <w:p w:rsidR="00ED40C9" w:rsidRPr="00CF0CB3" w:rsidRDefault="00ED40C9" w:rsidP="00D36339">
      <w:pPr>
        <w:pStyle w:val="Akapitzlist"/>
        <w:numPr>
          <w:ilvl w:val="1"/>
          <w:numId w:val="8"/>
        </w:numPr>
        <w:spacing w:line="271" w:lineRule="auto"/>
        <w:ind w:left="993" w:hanging="426"/>
        <w:jc w:val="both"/>
        <w:rPr>
          <w:rFonts w:ascii="Arial" w:hAnsi="Arial" w:cs="Arial"/>
          <w:sz w:val="22"/>
          <w:szCs w:val="22"/>
        </w:rPr>
      </w:pPr>
      <w:r w:rsidRPr="00CF0CB3">
        <w:rPr>
          <w:rFonts w:ascii="Arial" w:hAnsi="Arial" w:cs="Arial"/>
          <w:sz w:val="22"/>
          <w:szCs w:val="22"/>
        </w:rPr>
        <w:t>Zamawiający wyznaczy termin złożenia podmiotowych środków dowodow</w:t>
      </w:r>
      <w:r w:rsidR="00D36339">
        <w:rPr>
          <w:rFonts w:ascii="Arial" w:hAnsi="Arial" w:cs="Arial"/>
          <w:sz w:val="22"/>
          <w:szCs w:val="22"/>
        </w:rPr>
        <w:t>ych nie </w:t>
      </w:r>
      <w:r w:rsidRPr="00CF0CB3">
        <w:rPr>
          <w:rFonts w:ascii="Arial" w:hAnsi="Arial" w:cs="Arial"/>
          <w:sz w:val="22"/>
          <w:szCs w:val="22"/>
        </w:rPr>
        <w:t>krótszy niż 10 dni.</w:t>
      </w:r>
    </w:p>
    <w:p w:rsidR="00A8651A" w:rsidRPr="00802A51" w:rsidRDefault="00ED40C9" w:rsidP="00D36339">
      <w:pPr>
        <w:pStyle w:val="Akapitzlist"/>
        <w:numPr>
          <w:ilvl w:val="1"/>
          <w:numId w:val="8"/>
        </w:numPr>
        <w:spacing w:line="271" w:lineRule="auto"/>
        <w:ind w:hanging="7"/>
        <w:jc w:val="both"/>
        <w:rPr>
          <w:rFonts w:ascii="Arial" w:hAnsi="Arial" w:cs="Arial"/>
          <w:sz w:val="22"/>
          <w:szCs w:val="22"/>
        </w:rPr>
      </w:pPr>
      <w:r w:rsidRPr="00CF0CB3">
        <w:rPr>
          <w:rFonts w:ascii="Arial" w:hAnsi="Arial" w:cs="Arial"/>
          <w:sz w:val="22"/>
          <w:szCs w:val="22"/>
        </w:rPr>
        <w:t xml:space="preserve">Podmiotowe środki dowodowe muszą być </w:t>
      </w:r>
      <w:r w:rsidRPr="00F94F2F">
        <w:rPr>
          <w:rFonts w:ascii="Arial" w:hAnsi="Arial" w:cs="Arial"/>
          <w:b/>
          <w:sz w:val="22"/>
          <w:szCs w:val="22"/>
        </w:rPr>
        <w:t>aktualne na dzień ich złożenia.</w:t>
      </w:r>
    </w:p>
    <w:p w:rsidR="00824517" w:rsidRPr="00482E2B" w:rsidRDefault="00164798" w:rsidP="00482E2B">
      <w:pPr>
        <w:pStyle w:val="Akapitzlist"/>
        <w:numPr>
          <w:ilvl w:val="0"/>
          <w:numId w:val="8"/>
        </w:numPr>
        <w:spacing w:line="271" w:lineRule="auto"/>
        <w:jc w:val="both"/>
        <w:rPr>
          <w:rFonts w:ascii="Arial" w:hAnsi="Arial" w:cs="Arial"/>
          <w:sz w:val="22"/>
          <w:szCs w:val="22"/>
        </w:rPr>
      </w:pPr>
      <w:r>
        <w:rPr>
          <w:rFonts w:ascii="Arial" w:hAnsi="Arial" w:cs="Arial"/>
          <w:sz w:val="22"/>
          <w:szCs w:val="22"/>
        </w:rPr>
        <w:t>Z</w:t>
      </w:r>
      <w:r w:rsidR="00ED40C9" w:rsidRPr="00135DA8">
        <w:rPr>
          <w:rFonts w:ascii="Arial" w:hAnsi="Arial" w:cs="Arial"/>
          <w:sz w:val="22"/>
          <w:szCs w:val="22"/>
        </w:rPr>
        <w:t>amawiający</w:t>
      </w:r>
      <w:r w:rsidR="006C4CA0">
        <w:rPr>
          <w:rFonts w:ascii="Arial" w:hAnsi="Arial" w:cs="Arial"/>
          <w:sz w:val="22"/>
          <w:szCs w:val="22"/>
        </w:rPr>
        <w:t xml:space="preserve"> będzie</w:t>
      </w:r>
      <w:r w:rsidR="00ED40C9" w:rsidRPr="00135DA8">
        <w:rPr>
          <w:rFonts w:ascii="Arial" w:hAnsi="Arial" w:cs="Arial"/>
          <w:sz w:val="22"/>
          <w:szCs w:val="22"/>
        </w:rPr>
        <w:t xml:space="preserve"> żąda</w:t>
      </w:r>
      <w:r w:rsidR="006C4CA0">
        <w:rPr>
          <w:rFonts w:ascii="Arial" w:hAnsi="Arial" w:cs="Arial"/>
          <w:sz w:val="22"/>
          <w:szCs w:val="22"/>
        </w:rPr>
        <w:t>ł</w:t>
      </w:r>
      <w:r w:rsidR="00ED40C9" w:rsidRPr="00135DA8">
        <w:rPr>
          <w:rFonts w:ascii="Arial" w:hAnsi="Arial" w:cs="Arial"/>
          <w:sz w:val="22"/>
          <w:szCs w:val="22"/>
        </w:rPr>
        <w:t xml:space="preserve"> </w:t>
      </w:r>
      <w:r w:rsidR="00ED40C9">
        <w:rPr>
          <w:rFonts w:ascii="Arial" w:hAnsi="Arial" w:cs="Arial"/>
          <w:sz w:val="22"/>
          <w:szCs w:val="22"/>
        </w:rPr>
        <w:t xml:space="preserve">złożenia </w:t>
      </w:r>
      <w:r w:rsidR="00ED40C9">
        <w:rPr>
          <w:rFonts w:ascii="Arial" w:hAnsi="Arial" w:cs="Arial"/>
          <w:b/>
          <w:bCs/>
          <w:sz w:val="22"/>
          <w:szCs w:val="22"/>
        </w:rPr>
        <w:t>JEDNOLITEGO</w:t>
      </w:r>
      <w:r w:rsidR="00ED40C9" w:rsidRPr="00135DA8">
        <w:rPr>
          <w:rFonts w:ascii="Arial" w:hAnsi="Arial" w:cs="Arial"/>
          <w:b/>
          <w:bCs/>
          <w:sz w:val="22"/>
          <w:szCs w:val="22"/>
        </w:rPr>
        <w:t xml:space="preserve"> EUROPEJSKI</w:t>
      </w:r>
      <w:r w:rsidR="00ED40C9">
        <w:rPr>
          <w:rFonts w:ascii="Arial" w:hAnsi="Arial" w:cs="Arial"/>
          <w:b/>
          <w:bCs/>
          <w:sz w:val="22"/>
          <w:szCs w:val="22"/>
        </w:rPr>
        <w:t>EGO</w:t>
      </w:r>
      <w:r w:rsidR="00ED40C9" w:rsidRPr="00135DA8">
        <w:rPr>
          <w:rFonts w:ascii="Arial" w:hAnsi="Arial" w:cs="Arial"/>
          <w:b/>
          <w:bCs/>
          <w:sz w:val="22"/>
          <w:szCs w:val="22"/>
        </w:rPr>
        <w:t xml:space="preserve"> DOKUMENT</w:t>
      </w:r>
      <w:r w:rsidR="00ED40C9">
        <w:rPr>
          <w:rFonts w:ascii="Arial" w:hAnsi="Arial" w:cs="Arial"/>
          <w:b/>
          <w:bCs/>
          <w:sz w:val="22"/>
          <w:szCs w:val="22"/>
        </w:rPr>
        <w:t>U</w:t>
      </w:r>
      <w:r w:rsidR="00ED40C9" w:rsidRPr="00135DA8">
        <w:rPr>
          <w:rFonts w:ascii="Arial" w:hAnsi="Arial" w:cs="Arial"/>
          <w:b/>
          <w:bCs/>
          <w:sz w:val="22"/>
          <w:szCs w:val="22"/>
        </w:rPr>
        <w:t xml:space="preserve"> ZAMÓWIENIA</w:t>
      </w:r>
      <w:r w:rsidR="00ED40C9">
        <w:rPr>
          <w:rFonts w:ascii="Arial" w:hAnsi="Arial" w:cs="Arial"/>
          <w:b/>
          <w:bCs/>
          <w:sz w:val="22"/>
          <w:szCs w:val="22"/>
        </w:rPr>
        <w:t xml:space="preserve"> </w:t>
      </w:r>
      <w:r w:rsidR="00ED40C9" w:rsidRPr="00606FDB">
        <w:rPr>
          <w:rFonts w:ascii="Arial" w:hAnsi="Arial" w:cs="Arial"/>
          <w:b/>
          <w:bCs/>
          <w:sz w:val="22"/>
          <w:szCs w:val="22"/>
        </w:rPr>
        <w:t xml:space="preserve">potwierdzającego spełnianie warunków udziału w postępowaniu </w:t>
      </w:r>
      <w:r w:rsidR="00ED40C9">
        <w:rPr>
          <w:rFonts w:ascii="Arial" w:hAnsi="Arial" w:cs="Arial"/>
          <w:b/>
          <w:bCs/>
          <w:sz w:val="22"/>
          <w:szCs w:val="22"/>
        </w:rPr>
        <w:t>oraz brak podstaw do wykluczenia na dzień składania ofert</w:t>
      </w:r>
      <w:r w:rsidR="00ED40C9">
        <w:rPr>
          <w:rFonts w:ascii="Arial" w:hAnsi="Arial" w:cs="Arial"/>
          <w:sz w:val="22"/>
          <w:szCs w:val="22"/>
        </w:rPr>
        <w:t xml:space="preserve"> </w:t>
      </w:r>
      <w:r w:rsidR="006C4CA0">
        <w:rPr>
          <w:rFonts w:ascii="Arial" w:hAnsi="Arial" w:cs="Arial"/>
          <w:sz w:val="22"/>
          <w:szCs w:val="22"/>
        </w:rPr>
        <w:t xml:space="preserve">wyłącznie od wykonawcy, którego oferta została najwyżej oceniona </w:t>
      </w:r>
      <w:r w:rsidR="00ED40C9">
        <w:rPr>
          <w:rFonts w:ascii="Arial" w:hAnsi="Arial" w:cs="Arial"/>
          <w:sz w:val="22"/>
          <w:szCs w:val="22"/>
        </w:rPr>
        <w:t>– sporządzonego</w:t>
      </w:r>
      <w:r w:rsidR="00ED40C9" w:rsidRPr="00135DA8">
        <w:rPr>
          <w:rFonts w:ascii="Arial" w:hAnsi="Arial" w:cs="Arial"/>
          <w:sz w:val="22"/>
          <w:szCs w:val="22"/>
        </w:rPr>
        <w:t xml:space="preserve"> zgodnie ze wzorem stanowiącym</w:t>
      </w:r>
      <w:r w:rsidR="00ED40C9" w:rsidRPr="00135DA8">
        <w:rPr>
          <w:rFonts w:ascii="Arial" w:hAnsi="Arial" w:cs="Arial"/>
          <w:b/>
          <w:sz w:val="22"/>
          <w:szCs w:val="22"/>
        </w:rPr>
        <w:t xml:space="preserve"> </w:t>
      </w:r>
      <w:r w:rsidR="00ED40C9" w:rsidRPr="005F339B">
        <w:rPr>
          <w:rFonts w:ascii="Arial" w:hAnsi="Arial" w:cs="Arial"/>
          <w:b/>
          <w:sz w:val="22"/>
          <w:szCs w:val="22"/>
        </w:rPr>
        <w:t>Załącznik nr 2</w:t>
      </w:r>
      <w:r w:rsidR="00ED40C9" w:rsidRPr="005F339B">
        <w:rPr>
          <w:rFonts w:ascii="Arial" w:hAnsi="Arial" w:cs="Arial"/>
          <w:sz w:val="22"/>
          <w:szCs w:val="22"/>
        </w:rPr>
        <w:t xml:space="preserve"> </w:t>
      </w:r>
      <w:r w:rsidR="00C5279E" w:rsidRPr="005F339B">
        <w:rPr>
          <w:rFonts w:ascii="Arial" w:hAnsi="Arial" w:cs="Arial"/>
          <w:sz w:val="22"/>
          <w:szCs w:val="22"/>
        </w:rPr>
        <w:t>do SWZ.</w:t>
      </w:r>
    </w:p>
    <w:p w:rsidR="00164798" w:rsidRPr="0048124A" w:rsidRDefault="00404CF8" w:rsidP="0048124A">
      <w:pPr>
        <w:pStyle w:val="Akapitzlist"/>
        <w:spacing w:line="271" w:lineRule="auto"/>
        <w:ind w:left="360"/>
        <w:jc w:val="both"/>
        <w:rPr>
          <w:rFonts w:ascii="Arial" w:hAnsi="Arial" w:cs="Arial"/>
          <w:color w:val="0070C0"/>
          <w:sz w:val="22"/>
          <w:szCs w:val="22"/>
        </w:rPr>
      </w:pPr>
      <w:r>
        <w:rPr>
          <w:rFonts w:ascii="Arial" w:hAnsi="Arial" w:cs="Arial"/>
          <w:sz w:val="22"/>
          <w:szCs w:val="22"/>
        </w:rPr>
        <w:t>Sporządzony</w:t>
      </w:r>
      <w:r w:rsidR="00802A51" w:rsidRPr="00C5279E">
        <w:rPr>
          <w:rFonts w:ascii="Arial" w:hAnsi="Arial" w:cs="Arial"/>
          <w:sz w:val="22"/>
          <w:szCs w:val="22"/>
        </w:rPr>
        <w:t xml:space="preserve">, dokument należy podpisać </w:t>
      </w:r>
      <w:r w:rsidR="00802A51" w:rsidRPr="00D36339">
        <w:rPr>
          <w:rFonts w:ascii="Arial" w:hAnsi="Arial" w:cs="Arial"/>
          <w:b/>
          <w:color w:val="0070C0"/>
          <w:sz w:val="22"/>
          <w:szCs w:val="22"/>
        </w:rPr>
        <w:t>kwalifikowanym podpisem elektronicznym</w:t>
      </w:r>
      <w:r w:rsidR="00F60A64" w:rsidRPr="00D36339">
        <w:rPr>
          <w:rFonts w:ascii="Arial" w:hAnsi="Arial" w:cs="Arial"/>
          <w:b/>
          <w:color w:val="0070C0"/>
          <w:sz w:val="22"/>
          <w:szCs w:val="22"/>
        </w:rPr>
        <w:t>.</w:t>
      </w:r>
    </w:p>
    <w:p w:rsidR="00D36339" w:rsidRPr="0048124A" w:rsidRDefault="00164798" w:rsidP="0048124A">
      <w:pPr>
        <w:pStyle w:val="Akapitzlist"/>
        <w:spacing w:line="271" w:lineRule="auto"/>
        <w:ind w:left="360"/>
        <w:jc w:val="both"/>
        <w:rPr>
          <w:rFonts w:ascii="Arial" w:hAnsi="Arial" w:cs="Arial"/>
          <w:i/>
          <w:sz w:val="22"/>
          <w:szCs w:val="22"/>
        </w:rPr>
      </w:pPr>
      <w:r>
        <w:rPr>
          <w:rFonts w:ascii="Arial" w:hAnsi="Arial" w:cs="Arial"/>
          <w:i/>
          <w:sz w:val="22"/>
          <w:szCs w:val="22"/>
        </w:rPr>
        <w:t>D</w:t>
      </w:r>
      <w:r w:rsidR="00C5279E" w:rsidRPr="006426CC">
        <w:rPr>
          <w:rFonts w:ascii="Arial" w:hAnsi="Arial" w:cs="Arial"/>
          <w:i/>
          <w:sz w:val="22"/>
          <w:szCs w:val="22"/>
        </w:rPr>
        <w:t xml:space="preserve">okument </w:t>
      </w:r>
      <w:r w:rsidR="00CD7AB8" w:rsidRPr="00CD7AB8">
        <w:rPr>
          <w:rFonts w:ascii="Arial" w:hAnsi="Arial" w:cs="Arial"/>
          <w:i/>
          <w:sz w:val="22"/>
          <w:szCs w:val="22"/>
        </w:rPr>
        <w:t>składa</w:t>
      </w:r>
      <w:r w:rsidR="00C5279E" w:rsidRPr="00CD7AB8">
        <w:rPr>
          <w:rFonts w:ascii="Arial" w:hAnsi="Arial" w:cs="Arial"/>
          <w:i/>
          <w:sz w:val="22"/>
          <w:szCs w:val="22"/>
        </w:rPr>
        <w:t xml:space="preserve"> </w:t>
      </w:r>
      <w:r w:rsidR="00C5279E" w:rsidRPr="006426CC">
        <w:rPr>
          <w:rFonts w:ascii="Arial" w:hAnsi="Arial" w:cs="Arial"/>
          <w:i/>
          <w:sz w:val="22"/>
          <w:szCs w:val="22"/>
        </w:rPr>
        <w:t>każdy z wykonawców wspólni</w:t>
      </w:r>
      <w:r w:rsidR="00A8651A">
        <w:rPr>
          <w:rFonts w:ascii="Arial" w:hAnsi="Arial" w:cs="Arial"/>
          <w:i/>
          <w:sz w:val="22"/>
          <w:szCs w:val="22"/>
        </w:rPr>
        <w:t>e ubiegających się o zamówienie</w:t>
      </w:r>
      <w:r w:rsidR="007159BB">
        <w:rPr>
          <w:rFonts w:ascii="Arial" w:hAnsi="Arial" w:cs="Arial"/>
          <w:i/>
          <w:sz w:val="22"/>
          <w:szCs w:val="22"/>
        </w:rPr>
        <w:t>.</w:t>
      </w:r>
      <w:r w:rsidR="00C5279E" w:rsidRPr="00E508B4">
        <w:rPr>
          <w:rFonts w:ascii="Arial" w:hAnsi="Arial" w:cs="Arial"/>
          <w:i/>
          <w:sz w:val="22"/>
          <w:szCs w:val="22"/>
        </w:rPr>
        <w:t xml:space="preserve"> </w:t>
      </w:r>
      <w:r w:rsidR="00E508B4">
        <w:rPr>
          <w:rFonts w:ascii="Arial" w:hAnsi="Arial" w:cs="Arial"/>
          <w:i/>
          <w:sz w:val="22"/>
          <w:szCs w:val="22"/>
        </w:rPr>
        <w:t>W </w:t>
      </w:r>
      <w:r w:rsidR="00E508B4" w:rsidRPr="00E508B4">
        <w:rPr>
          <w:rFonts w:ascii="Arial" w:hAnsi="Arial" w:cs="Arial"/>
          <w:i/>
          <w:sz w:val="22"/>
          <w:szCs w:val="22"/>
        </w:rPr>
        <w:t>takim przypadku JEDZ potwierdza brak podstaw wykluczenia Wykonawcy oraz spełnianie w</w:t>
      </w:r>
      <w:r w:rsidR="00E508B4">
        <w:rPr>
          <w:rFonts w:ascii="Arial" w:hAnsi="Arial" w:cs="Arial"/>
          <w:i/>
          <w:sz w:val="22"/>
          <w:szCs w:val="22"/>
        </w:rPr>
        <w:t xml:space="preserve">arunków udziału w postępowaniu </w:t>
      </w:r>
      <w:r w:rsidR="00E508B4" w:rsidRPr="00E508B4">
        <w:rPr>
          <w:rFonts w:ascii="Arial" w:hAnsi="Arial" w:cs="Arial"/>
          <w:i/>
          <w:sz w:val="22"/>
          <w:szCs w:val="22"/>
        </w:rPr>
        <w:t>w zakresie, w jakim każdy z Wykonawców wykazuje spełnianie</w:t>
      </w:r>
      <w:r w:rsidR="00C4261E">
        <w:rPr>
          <w:rFonts w:ascii="Arial" w:hAnsi="Arial" w:cs="Arial"/>
          <w:i/>
          <w:sz w:val="22"/>
          <w:szCs w:val="22"/>
        </w:rPr>
        <w:t xml:space="preserve"> warunków udziału w postępowania</w:t>
      </w:r>
      <w:r w:rsidR="00D36339">
        <w:rPr>
          <w:rFonts w:ascii="Arial" w:hAnsi="Arial" w:cs="Arial"/>
          <w:i/>
          <w:sz w:val="22"/>
          <w:szCs w:val="22"/>
        </w:rPr>
        <w:t>.</w:t>
      </w:r>
    </w:p>
    <w:p w:rsidR="00606FDB" w:rsidRPr="00D36339" w:rsidRDefault="00606FDB" w:rsidP="009430A0">
      <w:pPr>
        <w:pStyle w:val="Akapitzlist"/>
        <w:spacing w:line="271" w:lineRule="auto"/>
        <w:ind w:left="360"/>
        <w:jc w:val="both"/>
        <w:rPr>
          <w:rFonts w:ascii="Arial" w:hAnsi="Arial" w:cs="Arial"/>
          <w:b/>
          <w:sz w:val="22"/>
          <w:szCs w:val="22"/>
        </w:rPr>
      </w:pPr>
      <w:r w:rsidRPr="00D36339">
        <w:rPr>
          <w:rFonts w:ascii="Arial" w:hAnsi="Arial" w:cs="Arial"/>
          <w:b/>
          <w:sz w:val="22"/>
          <w:szCs w:val="22"/>
        </w:rPr>
        <w:t xml:space="preserve">UWAGA </w:t>
      </w:r>
    </w:p>
    <w:p w:rsidR="00606FDB" w:rsidRDefault="00606FDB" w:rsidP="009430A0">
      <w:pPr>
        <w:pStyle w:val="Akapitzlist"/>
        <w:spacing w:line="271" w:lineRule="auto"/>
        <w:ind w:left="360"/>
        <w:jc w:val="both"/>
        <w:rPr>
          <w:rFonts w:ascii="Arial" w:hAnsi="Arial" w:cs="Arial"/>
          <w:sz w:val="22"/>
          <w:szCs w:val="22"/>
        </w:rPr>
      </w:pPr>
      <w:r w:rsidRPr="00606FDB">
        <w:rPr>
          <w:rFonts w:ascii="Arial" w:hAnsi="Arial" w:cs="Arial"/>
          <w:sz w:val="22"/>
          <w:szCs w:val="22"/>
        </w:rPr>
        <w:t>Zamawiający informuje, iż w części IV JEDZ Kryteria kwalifikacji dopuszcza złożenie przez Wykonawcę ogólnego oświadczenia o spełnieniu warunków udziału w postępowaniu zawartego w pkt. α.</w:t>
      </w:r>
    </w:p>
    <w:p w:rsidR="00CF626F" w:rsidRPr="0048124A" w:rsidRDefault="006426CC" w:rsidP="0048124A">
      <w:pPr>
        <w:pStyle w:val="Akapitzlist"/>
        <w:spacing w:line="271" w:lineRule="auto"/>
        <w:ind w:left="360"/>
        <w:jc w:val="both"/>
        <w:rPr>
          <w:rFonts w:ascii="Arial" w:hAnsi="Arial" w:cs="Arial"/>
          <w:sz w:val="22"/>
          <w:szCs w:val="22"/>
        </w:rPr>
      </w:pPr>
      <w:r w:rsidRPr="006426CC">
        <w:rPr>
          <w:rFonts w:ascii="Arial" w:hAnsi="Arial" w:cs="Arial"/>
          <w:sz w:val="22"/>
          <w:szCs w:val="22"/>
        </w:rPr>
        <w:t xml:space="preserve">Po </w:t>
      </w:r>
      <w:r>
        <w:rPr>
          <w:rFonts w:ascii="Arial" w:hAnsi="Arial" w:cs="Arial"/>
          <w:sz w:val="22"/>
          <w:szCs w:val="22"/>
        </w:rPr>
        <w:t>dokonaniu oceny</w:t>
      </w:r>
      <w:r w:rsidRPr="006426CC">
        <w:rPr>
          <w:rFonts w:ascii="Arial" w:hAnsi="Arial" w:cs="Arial"/>
          <w:sz w:val="22"/>
          <w:szCs w:val="22"/>
        </w:rPr>
        <w:t xml:space="preserve"> ofert</w:t>
      </w:r>
      <w:r>
        <w:rPr>
          <w:rFonts w:ascii="Arial" w:hAnsi="Arial" w:cs="Arial"/>
          <w:sz w:val="22"/>
          <w:szCs w:val="22"/>
        </w:rPr>
        <w:t>,</w:t>
      </w:r>
      <w:r w:rsidRPr="006426CC">
        <w:rPr>
          <w:rFonts w:ascii="Arial" w:hAnsi="Arial" w:cs="Arial"/>
          <w:sz w:val="22"/>
          <w:szCs w:val="22"/>
        </w:rPr>
        <w:t xml:space="preserve"> Zamawiający wezwie Wykonawcę</w:t>
      </w:r>
      <w:r w:rsidR="00340416">
        <w:rPr>
          <w:rFonts w:ascii="Arial" w:hAnsi="Arial" w:cs="Arial"/>
          <w:sz w:val="22"/>
          <w:szCs w:val="22"/>
        </w:rPr>
        <w:t xml:space="preserve">, </w:t>
      </w:r>
      <w:r w:rsidR="00340416" w:rsidRPr="000172B7">
        <w:rPr>
          <w:rFonts w:ascii="Arial" w:hAnsi="Arial" w:cs="Arial"/>
          <w:sz w:val="22"/>
          <w:szCs w:val="22"/>
        </w:rPr>
        <w:t>którego oferta została najwyżej oceniona</w:t>
      </w:r>
      <w:r w:rsidRPr="00340416">
        <w:rPr>
          <w:rFonts w:ascii="Arial" w:hAnsi="Arial" w:cs="Arial"/>
          <w:color w:val="00B050"/>
          <w:sz w:val="22"/>
          <w:szCs w:val="22"/>
        </w:rPr>
        <w:t xml:space="preserve"> </w:t>
      </w:r>
      <w:r>
        <w:rPr>
          <w:rFonts w:ascii="Arial" w:hAnsi="Arial" w:cs="Arial"/>
          <w:sz w:val="22"/>
          <w:szCs w:val="22"/>
        </w:rPr>
        <w:t>do złożenia</w:t>
      </w:r>
      <w:r w:rsidR="00ED40C9" w:rsidRPr="006426CC">
        <w:rPr>
          <w:rFonts w:ascii="Arial" w:hAnsi="Arial" w:cs="Arial"/>
          <w:sz w:val="22"/>
          <w:szCs w:val="22"/>
        </w:rPr>
        <w:t xml:space="preserve"> następujących podmiotowych środków dowodowych</w:t>
      </w:r>
      <w:r w:rsidR="00CF626F">
        <w:rPr>
          <w:rFonts w:ascii="Arial" w:hAnsi="Arial" w:cs="Arial"/>
          <w:sz w:val="22"/>
          <w:szCs w:val="22"/>
        </w:rPr>
        <w:t xml:space="preserve">, </w:t>
      </w:r>
    </w:p>
    <w:p w:rsidR="00606FDB" w:rsidRPr="009518E9" w:rsidRDefault="00CF626F" w:rsidP="00322FC5">
      <w:pPr>
        <w:pStyle w:val="Akapitzlist"/>
        <w:numPr>
          <w:ilvl w:val="1"/>
          <w:numId w:val="8"/>
        </w:numPr>
        <w:spacing w:line="271" w:lineRule="auto"/>
        <w:ind w:hanging="290"/>
        <w:jc w:val="both"/>
        <w:rPr>
          <w:rFonts w:ascii="Arial" w:hAnsi="Arial" w:cs="Arial"/>
          <w:b/>
          <w:sz w:val="22"/>
          <w:szCs w:val="22"/>
        </w:rPr>
      </w:pPr>
      <w:r w:rsidRPr="001039DC">
        <w:rPr>
          <w:rFonts w:ascii="Arial" w:hAnsi="Arial" w:cs="Arial"/>
          <w:b/>
          <w:sz w:val="22"/>
          <w:szCs w:val="22"/>
        </w:rPr>
        <w:t xml:space="preserve"> Na potwierdzenie braku podstaw wykluczenia</w:t>
      </w:r>
      <w:r w:rsidR="00606FDB" w:rsidRPr="001039DC">
        <w:rPr>
          <w:rFonts w:ascii="Arial" w:hAnsi="Arial" w:cs="Arial"/>
          <w:b/>
          <w:sz w:val="22"/>
          <w:szCs w:val="22"/>
        </w:rPr>
        <w:t>:</w:t>
      </w:r>
      <w:r w:rsidR="00ED40C9" w:rsidRPr="001039DC">
        <w:rPr>
          <w:rFonts w:ascii="Arial" w:hAnsi="Arial" w:cs="Arial"/>
          <w:b/>
          <w:sz w:val="22"/>
          <w:szCs w:val="22"/>
        </w:rPr>
        <w:t xml:space="preserve"> </w:t>
      </w:r>
    </w:p>
    <w:p w:rsidR="00ED40C9" w:rsidRPr="00012BC6" w:rsidRDefault="00ED40C9" w:rsidP="00336EB4">
      <w:pPr>
        <w:pStyle w:val="Akapitzlist"/>
        <w:numPr>
          <w:ilvl w:val="2"/>
          <w:numId w:val="27"/>
        </w:numPr>
        <w:spacing w:line="271" w:lineRule="auto"/>
        <w:ind w:left="1276" w:hanging="567"/>
        <w:jc w:val="both"/>
        <w:rPr>
          <w:rFonts w:ascii="Arial" w:hAnsi="Arial" w:cs="Arial"/>
          <w:sz w:val="22"/>
          <w:szCs w:val="22"/>
        </w:rPr>
      </w:pPr>
      <w:r w:rsidRPr="00012BC6">
        <w:rPr>
          <w:rFonts w:ascii="Arial" w:hAnsi="Arial" w:cs="Arial"/>
          <w:b/>
          <w:bCs/>
          <w:sz w:val="22"/>
          <w:szCs w:val="22"/>
        </w:rPr>
        <w:t>INFORMACJA Z KRAJOWEGO REJESTRU KARNEGO</w:t>
      </w:r>
      <w:r w:rsidRPr="00012BC6">
        <w:rPr>
          <w:rFonts w:ascii="Arial" w:hAnsi="Arial" w:cs="Arial"/>
          <w:sz w:val="22"/>
          <w:szCs w:val="22"/>
        </w:rPr>
        <w:t xml:space="preserve"> w zakresie: </w:t>
      </w:r>
    </w:p>
    <w:p w:rsidR="00336EB4" w:rsidRPr="00336EB4" w:rsidRDefault="00CF626F" w:rsidP="00336EB4">
      <w:pPr>
        <w:pStyle w:val="Akapitzlist"/>
        <w:spacing w:line="271" w:lineRule="auto"/>
        <w:ind w:left="1276"/>
        <w:jc w:val="both"/>
        <w:rPr>
          <w:rFonts w:ascii="Arial" w:hAnsi="Arial" w:cs="Arial"/>
          <w:sz w:val="22"/>
          <w:szCs w:val="22"/>
        </w:rPr>
      </w:pPr>
      <w:r>
        <w:rPr>
          <w:rFonts w:ascii="Arial" w:hAnsi="Arial" w:cs="Arial"/>
          <w:sz w:val="22"/>
          <w:szCs w:val="22"/>
        </w:rPr>
        <w:t xml:space="preserve">- </w:t>
      </w:r>
      <w:r w:rsidR="00ED40C9" w:rsidRPr="00012BC6">
        <w:rPr>
          <w:rFonts w:ascii="Arial" w:hAnsi="Arial" w:cs="Arial"/>
          <w:sz w:val="22"/>
          <w:szCs w:val="22"/>
        </w:rPr>
        <w:t>art. 108 ust.</w:t>
      </w:r>
      <w:r w:rsidR="00DC68F2">
        <w:rPr>
          <w:rFonts w:ascii="Arial" w:hAnsi="Arial" w:cs="Arial"/>
          <w:sz w:val="22"/>
          <w:szCs w:val="22"/>
        </w:rPr>
        <w:t xml:space="preserve"> </w:t>
      </w:r>
      <w:r w:rsidR="00ED40C9" w:rsidRPr="00012BC6">
        <w:rPr>
          <w:rFonts w:ascii="Arial" w:hAnsi="Arial" w:cs="Arial"/>
          <w:sz w:val="22"/>
          <w:szCs w:val="22"/>
        </w:rPr>
        <w:t xml:space="preserve">1 pkt 1 i 2 ustawy Pzp, </w:t>
      </w:r>
    </w:p>
    <w:p w:rsidR="00A6530A" w:rsidRPr="009518E9" w:rsidRDefault="00ED40C9" w:rsidP="009518E9">
      <w:pPr>
        <w:pStyle w:val="Akapitzlist"/>
        <w:spacing w:line="271" w:lineRule="auto"/>
        <w:ind w:left="1276"/>
        <w:jc w:val="both"/>
        <w:rPr>
          <w:rFonts w:ascii="Arial" w:hAnsi="Arial" w:cs="Arial"/>
          <w:sz w:val="22"/>
          <w:szCs w:val="22"/>
        </w:rPr>
      </w:pPr>
      <w:r>
        <w:rPr>
          <w:rFonts w:ascii="Arial" w:hAnsi="Arial" w:cs="Arial"/>
          <w:sz w:val="22"/>
          <w:szCs w:val="22"/>
        </w:rPr>
        <w:t xml:space="preserve">- </w:t>
      </w:r>
      <w:r w:rsidRPr="00012BC6">
        <w:rPr>
          <w:rFonts w:ascii="Arial" w:hAnsi="Arial" w:cs="Arial"/>
          <w:sz w:val="22"/>
          <w:szCs w:val="22"/>
        </w:rPr>
        <w:t xml:space="preserve">art. 108 ust. 1 pkt 4 ustawy Pzp, dotyczącej </w:t>
      </w:r>
      <w:r w:rsidRPr="00F23EDE">
        <w:rPr>
          <w:rFonts w:ascii="Arial" w:hAnsi="Arial" w:cs="Arial"/>
          <w:sz w:val="22"/>
          <w:szCs w:val="22"/>
        </w:rPr>
        <w:t xml:space="preserve">prawomocnego orzeczenia zakazu ubiegania się o zamówienie publiczne tytułem środka karnego, </w:t>
      </w:r>
      <w:r w:rsidRPr="00A6530A">
        <w:rPr>
          <w:rFonts w:ascii="Arial" w:hAnsi="Arial" w:cs="Arial"/>
          <w:sz w:val="22"/>
          <w:szCs w:val="22"/>
        </w:rPr>
        <w:t>sporządzonych nie wcześniej niż 6 miesięcy przed jej złożeniem.</w:t>
      </w:r>
    </w:p>
    <w:p w:rsidR="00A6530A" w:rsidRPr="009518E9" w:rsidRDefault="00ED40C9" w:rsidP="00336EB4">
      <w:pPr>
        <w:pStyle w:val="Akapitzlist"/>
        <w:numPr>
          <w:ilvl w:val="2"/>
          <w:numId w:val="80"/>
        </w:numPr>
        <w:spacing w:line="271" w:lineRule="auto"/>
        <w:ind w:left="1134" w:hanging="425"/>
        <w:jc w:val="both"/>
        <w:rPr>
          <w:rFonts w:ascii="Arial" w:hAnsi="Arial" w:cs="Arial"/>
          <w:sz w:val="22"/>
          <w:szCs w:val="22"/>
        </w:rPr>
      </w:pPr>
      <w:r w:rsidRPr="00012BC6">
        <w:rPr>
          <w:rFonts w:ascii="Arial" w:hAnsi="Arial" w:cs="Arial"/>
          <w:b/>
          <w:bCs/>
          <w:sz w:val="22"/>
          <w:szCs w:val="22"/>
        </w:rPr>
        <w:t>OŚWIADCZENIA WYKONAWCY</w:t>
      </w:r>
      <w:r w:rsidRPr="00012BC6">
        <w:rPr>
          <w:rFonts w:ascii="Arial" w:hAnsi="Arial" w:cs="Arial"/>
          <w:sz w:val="22"/>
          <w:szCs w:val="22"/>
        </w:rPr>
        <w:t>, w zakresie art. 108 ust. 1 pkt 5 ustawy Pzp,</w:t>
      </w:r>
      <w:r w:rsidR="00E510C3">
        <w:rPr>
          <w:rFonts w:ascii="Arial" w:hAnsi="Arial" w:cs="Arial"/>
          <w:sz w:val="22"/>
          <w:szCs w:val="22"/>
        </w:rPr>
        <w:t xml:space="preserve"> </w:t>
      </w:r>
      <w:r w:rsidRPr="00012BC6">
        <w:rPr>
          <w:rFonts w:ascii="Arial" w:hAnsi="Arial" w:cs="Arial"/>
          <w:b/>
          <w:bCs/>
          <w:sz w:val="22"/>
          <w:szCs w:val="22"/>
        </w:rPr>
        <w:t>O BRAKU PRZYNALEŻNOŚCI DO TEJ SAMEJ GRUPY KAPITAŁOWEJ</w:t>
      </w:r>
      <w:r w:rsidRPr="00012BC6">
        <w:rPr>
          <w:rFonts w:ascii="Arial" w:hAnsi="Arial" w:cs="Arial"/>
          <w:sz w:val="22"/>
          <w:szCs w:val="22"/>
        </w:rPr>
        <w:t xml:space="preserve"> </w:t>
      </w:r>
      <w:r>
        <w:rPr>
          <w:rFonts w:ascii="Arial" w:hAnsi="Arial" w:cs="Arial"/>
          <w:sz w:val="22"/>
          <w:szCs w:val="22"/>
        </w:rPr>
        <w:br/>
      </w:r>
      <w:r w:rsidRPr="00012BC6">
        <w:rPr>
          <w:rFonts w:ascii="Arial" w:hAnsi="Arial" w:cs="Arial"/>
          <w:sz w:val="22"/>
          <w:szCs w:val="22"/>
        </w:rPr>
        <w:t>w rozumieniu ustawy z dnia 16 lutego 2</w:t>
      </w:r>
      <w:r w:rsidR="004C31A8">
        <w:rPr>
          <w:rFonts w:ascii="Arial" w:hAnsi="Arial" w:cs="Arial"/>
          <w:sz w:val="22"/>
          <w:szCs w:val="22"/>
        </w:rPr>
        <w:t>007 r. o ochronie konkurencji i </w:t>
      </w:r>
      <w:r w:rsidR="00404CF8">
        <w:rPr>
          <w:rFonts w:ascii="Arial" w:hAnsi="Arial" w:cs="Arial"/>
          <w:sz w:val="22"/>
          <w:szCs w:val="22"/>
        </w:rPr>
        <w:t>konsumentów (Dz. U. z 202</w:t>
      </w:r>
      <w:r w:rsidR="00D22C0F">
        <w:rPr>
          <w:rFonts w:ascii="Arial" w:hAnsi="Arial" w:cs="Arial"/>
          <w:sz w:val="22"/>
          <w:szCs w:val="22"/>
        </w:rPr>
        <w:t>4</w:t>
      </w:r>
      <w:r w:rsidRPr="00012BC6">
        <w:rPr>
          <w:rFonts w:ascii="Arial" w:hAnsi="Arial" w:cs="Arial"/>
          <w:sz w:val="22"/>
          <w:szCs w:val="22"/>
        </w:rPr>
        <w:t xml:space="preserve"> r. poz. </w:t>
      </w:r>
      <w:r w:rsidR="00D22C0F">
        <w:rPr>
          <w:rFonts w:ascii="Arial" w:hAnsi="Arial" w:cs="Arial"/>
          <w:sz w:val="22"/>
          <w:szCs w:val="22"/>
        </w:rPr>
        <w:t>594</w:t>
      </w:r>
      <w:r w:rsidR="001F545B">
        <w:rPr>
          <w:rFonts w:ascii="Arial" w:hAnsi="Arial" w:cs="Arial"/>
          <w:sz w:val="22"/>
          <w:szCs w:val="22"/>
        </w:rPr>
        <w:t xml:space="preserve"> ze zm.</w:t>
      </w:r>
      <w:r w:rsidRPr="00012BC6">
        <w:rPr>
          <w:rFonts w:ascii="Arial" w:hAnsi="Arial" w:cs="Arial"/>
          <w:sz w:val="22"/>
          <w:szCs w:val="22"/>
        </w:rPr>
        <w:t xml:space="preserve">), z innym wykonawcą, który złożył odrębną ofertę, ofertę częściową lub wniosek o dopuszczenie do </w:t>
      </w:r>
      <w:r w:rsidRPr="00012BC6">
        <w:rPr>
          <w:rFonts w:ascii="Arial" w:hAnsi="Arial" w:cs="Arial"/>
          <w:sz w:val="22"/>
          <w:szCs w:val="22"/>
        </w:rPr>
        <w:lastRenderedPageBreak/>
        <w:t>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sporządzone zgodnie ze w</w:t>
      </w:r>
      <w:r>
        <w:rPr>
          <w:rFonts w:ascii="Arial" w:hAnsi="Arial" w:cs="Arial"/>
          <w:sz w:val="22"/>
          <w:szCs w:val="22"/>
        </w:rPr>
        <w:t xml:space="preserve">zorem </w:t>
      </w:r>
      <w:r w:rsidRPr="00D76DC2">
        <w:rPr>
          <w:rFonts w:ascii="Arial" w:hAnsi="Arial" w:cs="Arial"/>
          <w:sz w:val="22"/>
          <w:szCs w:val="22"/>
        </w:rPr>
        <w:t xml:space="preserve">stanowiącym </w:t>
      </w:r>
      <w:r w:rsidR="004C31A8" w:rsidRPr="00D76DC2">
        <w:rPr>
          <w:rFonts w:ascii="Arial" w:hAnsi="Arial" w:cs="Arial"/>
          <w:b/>
          <w:sz w:val="22"/>
          <w:szCs w:val="22"/>
        </w:rPr>
        <w:t>Załącznik nr </w:t>
      </w:r>
      <w:r w:rsidRPr="00D76DC2">
        <w:rPr>
          <w:rFonts w:ascii="Arial" w:hAnsi="Arial" w:cs="Arial"/>
          <w:b/>
          <w:sz w:val="22"/>
          <w:szCs w:val="22"/>
        </w:rPr>
        <w:t>3</w:t>
      </w:r>
      <w:r w:rsidRPr="00D76DC2">
        <w:rPr>
          <w:rFonts w:ascii="Arial" w:hAnsi="Arial" w:cs="Arial"/>
          <w:sz w:val="22"/>
          <w:szCs w:val="22"/>
        </w:rPr>
        <w:t xml:space="preserve"> do SWZ.</w:t>
      </w:r>
    </w:p>
    <w:p w:rsidR="00ED40C9" w:rsidRPr="00704F03" w:rsidRDefault="00ED40C9" w:rsidP="00336EB4">
      <w:pPr>
        <w:pStyle w:val="Akapitzlist"/>
        <w:numPr>
          <w:ilvl w:val="0"/>
          <w:numId w:val="81"/>
        </w:numPr>
        <w:spacing w:line="271" w:lineRule="auto"/>
        <w:ind w:left="993"/>
        <w:jc w:val="both"/>
        <w:rPr>
          <w:rFonts w:ascii="Arial" w:hAnsi="Arial" w:cs="Arial"/>
          <w:sz w:val="22"/>
          <w:szCs w:val="22"/>
        </w:rPr>
      </w:pPr>
      <w:r w:rsidRPr="00704F03">
        <w:rPr>
          <w:rFonts w:ascii="Arial" w:hAnsi="Arial" w:cs="Arial"/>
          <w:b/>
          <w:sz w:val="22"/>
          <w:szCs w:val="22"/>
        </w:rPr>
        <w:t>OŚWIADCZENIA</w:t>
      </w:r>
      <w:r w:rsidRPr="00704F03">
        <w:rPr>
          <w:rFonts w:ascii="Arial" w:hAnsi="Arial" w:cs="Arial"/>
          <w:sz w:val="22"/>
          <w:szCs w:val="22"/>
        </w:rPr>
        <w:t xml:space="preserve"> wykonawcy o aktualności informacji zawartych </w:t>
      </w:r>
      <w:r w:rsidR="00D578E1">
        <w:rPr>
          <w:rFonts w:ascii="Arial" w:hAnsi="Arial" w:cs="Arial"/>
          <w:b/>
          <w:sz w:val="22"/>
          <w:szCs w:val="22"/>
        </w:rPr>
        <w:t xml:space="preserve">w oświadczeniu, </w:t>
      </w:r>
      <w:r w:rsidRPr="00704F03">
        <w:rPr>
          <w:rFonts w:ascii="Arial" w:hAnsi="Arial" w:cs="Arial"/>
          <w:b/>
          <w:sz w:val="22"/>
          <w:szCs w:val="22"/>
        </w:rPr>
        <w:t xml:space="preserve">o którym mowa w art. 125 ust. 1 ustawy </w:t>
      </w:r>
      <w:r w:rsidR="00DC68F2">
        <w:rPr>
          <w:rFonts w:ascii="Arial" w:hAnsi="Arial" w:cs="Arial"/>
          <w:b/>
          <w:sz w:val="22"/>
          <w:szCs w:val="22"/>
        </w:rPr>
        <w:t xml:space="preserve">Pzp </w:t>
      </w:r>
      <w:r w:rsidRPr="00704F03">
        <w:rPr>
          <w:rFonts w:ascii="Arial" w:hAnsi="Arial" w:cs="Arial"/>
          <w:b/>
          <w:sz w:val="22"/>
          <w:szCs w:val="22"/>
        </w:rPr>
        <w:t>(JEDZ)</w:t>
      </w:r>
      <w:r w:rsidR="00CF626F">
        <w:rPr>
          <w:rFonts w:ascii="Arial" w:hAnsi="Arial" w:cs="Arial"/>
          <w:sz w:val="22"/>
          <w:szCs w:val="22"/>
        </w:rPr>
        <w:t>, w </w:t>
      </w:r>
      <w:r w:rsidRPr="00704F03">
        <w:rPr>
          <w:rFonts w:ascii="Arial" w:hAnsi="Arial" w:cs="Arial"/>
          <w:sz w:val="22"/>
          <w:szCs w:val="22"/>
        </w:rPr>
        <w:t>zakresie podstaw wykluczenia z postępowania ws</w:t>
      </w:r>
      <w:r w:rsidR="00D578E1">
        <w:rPr>
          <w:rFonts w:ascii="Arial" w:hAnsi="Arial" w:cs="Arial"/>
          <w:sz w:val="22"/>
          <w:szCs w:val="22"/>
        </w:rPr>
        <w:t>kazanych przez zamawiającego, o </w:t>
      </w:r>
      <w:r w:rsidRPr="00704F03">
        <w:rPr>
          <w:rFonts w:ascii="Arial" w:hAnsi="Arial" w:cs="Arial"/>
          <w:sz w:val="22"/>
          <w:szCs w:val="22"/>
        </w:rPr>
        <w:t>których mowa w:</w:t>
      </w:r>
    </w:p>
    <w:p w:rsidR="00CF626F" w:rsidRDefault="00ED40C9" w:rsidP="00D260C1">
      <w:pPr>
        <w:pStyle w:val="Akapitzlist"/>
        <w:numPr>
          <w:ilvl w:val="2"/>
          <w:numId w:val="28"/>
        </w:numPr>
        <w:spacing w:line="271" w:lineRule="auto"/>
        <w:ind w:left="1985" w:hanging="284"/>
        <w:jc w:val="both"/>
        <w:rPr>
          <w:rFonts w:ascii="Arial" w:hAnsi="Arial" w:cs="Arial"/>
          <w:sz w:val="22"/>
          <w:szCs w:val="22"/>
        </w:rPr>
      </w:pPr>
      <w:r w:rsidRPr="00CF626F">
        <w:rPr>
          <w:rFonts w:ascii="Arial" w:hAnsi="Arial" w:cs="Arial"/>
          <w:sz w:val="22"/>
          <w:szCs w:val="22"/>
        </w:rPr>
        <w:t>art. 108 ust. 1 pkt 3 ustawy</w:t>
      </w:r>
      <w:r w:rsidR="00D22C0F">
        <w:rPr>
          <w:rFonts w:ascii="Arial" w:hAnsi="Arial" w:cs="Arial"/>
          <w:sz w:val="22"/>
          <w:szCs w:val="22"/>
        </w:rPr>
        <w:t xml:space="preserve"> Pzp</w:t>
      </w:r>
      <w:r w:rsidRPr="00CF626F">
        <w:rPr>
          <w:rFonts w:ascii="Arial" w:hAnsi="Arial" w:cs="Arial"/>
          <w:sz w:val="22"/>
          <w:szCs w:val="22"/>
        </w:rPr>
        <w:t>,</w:t>
      </w:r>
    </w:p>
    <w:p w:rsidR="00CF626F" w:rsidRDefault="00ED40C9" w:rsidP="00D260C1">
      <w:pPr>
        <w:pStyle w:val="Akapitzlist"/>
        <w:numPr>
          <w:ilvl w:val="2"/>
          <w:numId w:val="28"/>
        </w:numPr>
        <w:spacing w:line="271" w:lineRule="auto"/>
        <w:ind w:left="1985" w:hanging="284"/>
        <w:jc w:val="both"/>
        <w:rPr>
          <w:rFonts w:ascii="Arial" w:hAnsi="Arial" w:cs="Arial"/>
          <w:sz w:val="22"/>
          <w:szCs w:val="22"/>
        </w:rPr>
      </w:pPr>
      <w:r w:rsidRPr="00CF626F">
        <w:rPr>
          <w:rFonts w:ascii="Arial" w:hAnsi="Arial" w:cs="Arial"/>
          <w:sz w:val="22"/>
          <w:szCs w:val="22"/>
        </w:rPr>
        <w:t xml:space="preserve">art. 108 ust. 1 pkt 4 ustawy </w:t>
      </w:r>
      <w:r w:rsidR="00D22C0F">
        <w:rPr>
          <w:rFonts w:ascii="Arial" w:hAnsi="Arial" w:cs="Arial"/>
          <w:sz w:val="22"/>
          <w:szCs w:val="22"/>
        </w:rPr>
        <w:t xml:space="preserve">Pzp </w:t>
      </w:r>
      <w:r w:rsidRPr="00CF626F">
        <w:rPr>
          <w:rFonts w:ascii="Arial" w:hAnsi="Arial" w:cs="Arial"/>
          <w:sz w:val="22"/>
          <w:szCs w:val="22"/>
        </w:rPr>
        <w:t>dotyczących</w:t>
      </w:r>
      <w:r w:rsidR="00404CF8">
        <w:rPr>
          <w:rFonts w:ascii="Arial" w:hAnsi="Arial" w:cs="Arial"/>
          <w:sz w:val="22"/>
          <w:szCs w:val="22"/>
        </w:rPr>
        <w:t xml:space="preserve"> prawomocnego </w:t>
      </w:r>
      <w:r w:rsidRPr="00CF626F">
        <w:rPr>
          <w:rFonts w:ascii="Arial" w:hAnsi="Arial" w:cs="Arial"/>
          <w:sz w:val="22"/>
          <w:szCs w:val="22"/>
        </w:rPr>
        <w:t xml:space="preserve"> o</w:t>
      </w:r>
      <w:r w:rsidR="00FB3BD9" w:rsidRPr="00CF626F">
        <w:rPr>
          <w:rFonts w:ascii="Arial" w:hAnsi="Arial" w:cs="Arial"/>
          <w:sz w:val="22"/>
          <w:szCs w:val="22"/>
        </w:rPr>
        <w:t xml:space="preserve">rzeczenia zakazu ubiegania się </w:t>
      </w:r>
      <w:r w:rsidR="00D578E1" w:rsidRPr="00CF626F">
        <w:rPr>
          <w:rFonts w:ascii="Arial" w:hAnsi="Arial" w:cs="Arial"/>
          <w:sz w:val="22"/>
          <w:szCs w:val="22"/>
        </w:rPr>
        <w:t>o </w:t>
      </w:r>
      <w:r w:rsidRPr="00CF626F">
        <w:rPr>
          <w:rFonts w:ascii="Arial" w:hAnsi="Arial" w:cs="Arial"/>
          <w:sz w:val="22"/>
          <w:szCs w:val="22"/>
        </w:rPr>
        <w:t>zamówienie publiczne tytułem środka zapobiegawczego,</w:t>
      </w:r>
    </w:p>
    <w:p w:rsidR="00CF626F" w:rsidRDefault="00ED40C9" w:rsidP="00D260C1">
      <w:pPr>
        <w:pStyle w:val="Akapitzlist"/>
        <w:numPr>
          <w:ilvl w:val="2"/>
          <w:numId w:val="28"/>
        </w:numPr>
        <w:spacing w:line="271" w:lineRule="auto"/>
        <w:ind w:left="1985" w:hanging="284"/>
        <w:jc w:val="both"/>
        <w:rPr>
          <w:rFonts w:ascii="Arial" w:hAnsi="Arial" w:cs="Arial"/>
          <w:sz w:val="22"/>
          <w:szCs w:val="22"/>
        </w:rPr>
      </w:pPr>
      <w:r w:rsidRPr="00CF626F">
        <w:rPr>
          <w:rFonts w:ascii="Arial" w:hAnsi="Arial" w:cs="Arial"/>
          <w:sz w:val="22"/>
          <w:szCs w:val="22"/>
        </w:rPr>
        <w:t>art. 108 ust. 1 pkt 5 ustawy</w:t>
      </w:r>
      <w:r w:rsidR="00D22C0F">
        <w:rPr>
          <w:rFonts w:ascii="Arial" w:hAnsi="Arial" w:cs="Arial"/>
          <w:sz w:val="22"/>
          <w:szCs w:val="22"/>
        </w:rPr>
        <w:t xml:space="preserve"> Pzp</w:t>
      </w:r>
      <w:r w:rsidRPr="00CF626F">
        <w:rPr>
          <w:rFonts w:ascii="Arial" w:hAnsi="Arial" w:cs="Arial"/>
          <w:sz w:val="22"/>
          <w:szCs w:val="22"/>
        </w:rPr>
        <w:t xml:space="preserve"> dotyczących zawarcia z innymi wykonawcami porozumienia mającego na celu zakłócenie konkurencji,</w:t>
      </w:r>
    </w:p>
    <w:p w:rsidR="00CF626F" w:rsidRPr="00CF626F" w:rsidRDefault="00ED40C9" w:rsidP="00D260C1">
      <w:pPr>
        <w:pStyle w:val="Akapitzlist"/>
        <w:numPr>
          <w:ilvl w:val="2"/>
          <w:numId w:val="28"/>
        </w:numPr>
        <w:spacing w:line="271" w:lineRule="auto"/>
        <w:ind w:left="1985" w:hanging="284"/>
        <w:jc w:val="both"/>
        <w:rPr>
          <w:rFonts w:ascii="Arial" w:hAnsi="Arial" w:cs="Arial"/>
          <w:sz w:val="22"/>
          <w:szCs w:val="22"/>
        </w:rPr>
      </w:pPr>
      <w:r w:rsidRPr="00CF626F">
        <w:rPr>
          <w:rFonts w:ascii="Arial" w:hAnsi="Arial" w:cs="Arial"/>
          <w:sz w:val="22"/>
          <w:szCs w:val="22"/>
        </w:rPr>
        <w:t>art. 108 ust. 1 pkt 6 ustawy</w:t>
      </w:r>
      <w:r w:rsidR="00D22C0F">
        <w:t xml:space="preserve"> </w:t>
      </w:r>
      <w:r w:rsidR="00D22C0F" w:rsidRPr="00D22C0F">
        <w:rPr>
          <w:rFonts w:ascii="Arial" w:hAnsi="Arial" w:cs="Arial"/>
        </w:rPr>
        <w:t>Pzp</w:t>
      </w:r>
    </w:p>
    <w:p w:rsidR="00CF626F" w:rsidRDefault="00164798" w:rsidP="009518E9">
      <w:pPr>
        <w:spacing w:line="271" w:lineRule="auto"/>
        <w:ind w:left="993" w:hanging="284"/>
        <w:rPr>
          <w:rFonts w:ascii="Arial" w:hAnsi="Arial" w:cs="Arial"/>
          <w:sz w:val="22"/>
          <w:szCs w:val="22"/>
        </w:rPr>
      </w:pPr>
      <w:r>
        <w:rPr>
          <w:rFonts w:ascii="Arial" w:hAnsi="Arial" w:cs="Arial"/>
          <w:color w:val="FF0000"/>
          <w:sz w:val="22"/>
          <w:szCs w:val="22"/>
        </w:rPr>
        <w:t xml:space="preserve">         </w:t>
      </w:r>
      <w:r w:rsidR="00A242C0" w:rsidRPr="00A242C0">
        <w:rPr>
          <w:rFonts w:ascii="Arial" w:hAnsi="Arial" w:cs="Arial"/>
          <w:color w:val="FF0000"/>
          <w:sz w:val="22"/>
          <w:szCs w:val="22"/>
        </w:rPr>
        <w:t xml:space="preserve"> </w:t>
      </w:r>
      <w:r w:rsidR="00ED40C9" w:rsidRPr="007844A8">
        <w:rPr>
          <w:rFonts w:ascii="Arial" w:hAnsi="Arial" w:cs="Arial"/>
          <w:sz w:val="22"/>
          <w:szCs w:val="22"/>
        </w:rPr>
        <w:t>zgodnie ze w</w:t>
      </w:r>
      <w:r w:rsidR="00ED40C9">
        <w:rPr>
          <w:rFonts w:ascii="Arial" w:hAnsi="Arial" w:cs="Arial"/>
          <w:sz w:val="22"/>
          <w:szCs w:val="22"/>
        </w:rPr>
        <w:t xml:space="preserve">zorem </w:t>
      </w:r>
      <w:r w:rsidR="00ED40C9" w:rsidRPr="00D76DC2">
        <w:rPr>
          <w:rFonts w:ascii="Arial" w:hAnsi="Arial" w:cs="Arial"/>
          <w:sz w:val="22"/>
          <w:szCs w:val="22"/>
        </w:rPr>
        <w:t xml:space="preserve">stanowiącym </w:t>
      </w:r>
      <w:r w:rsidR="007D65AE" w:rsidRPr="00D76DC2">
        <w:rPr>
          <w:rFonts w:ascii="Arial" w:hAnsi="Arial" w:cs="Arial"/>
          <w:b/>
          <w:sz w:val="22"/>
          <w:szCs w:val="22"/>
        </w:rPr>
        <w:t>Załącznik nr 5</w:t>
      </w:r>
      <w:r w:rsidR="00ED40C9" w:rsidRPr="00D76DC2">
        <w:rPr>
          <w:rFonts w:ascii="Arial" w:hAnsi="Arial" w:cs="Arial"/>
          <w:sz w:val="22"/>
          <w:szCs w:val="22"/>
        </w:rPr>
        <w:t xml:space="preserve"> do SWZ.</w:t>
      </w:r>
    </w:p>
    <w:p w:rsidR="00336EB4" w:rsidRPr="009518E9" w:rsidRDefault="00336EB4" w:rsidP="009518E9">
      <w:pPr>
        <w:spacing w:line="271" w:lineRule="auto"/>
        <w:ind w:left="993" w:hanging="284"/>
        <w:rPr>
          <w:rFonts w:ascii="Arial" w:hAnsi="Arial" w:cs="Arial"/>
          <w:sz w:val="22"/>
          <w:szCs w:val="22"/>
        </w:rPr>
      </w:pPr>
      <w:r w:rsidRPr="00336EB4">
        <w:rPr>
          <w:rFonts w:ascii="Arial" w:hAnsi="Arial" w:cs="Arial"/>
          <w:b/>
          <w:sz w:val="22"/>
          <w:szCs w:val="22"/>
        </w:rPr>
        <w:t>2.1.4.</w:t>
      </w:r>
      <w:r>
        <w:rPr>
          <w:rFonts w:ascii="Arial" w:hAnsi="Arial" w:cs="Arial"/>
          <w:sz w:val="22"/>
          <w:szCs w:val="22"/>
        </w:rPr>
        <w:t xml:space="preserve"> </w:t>
      </w:r>
      <w:r w:rsidRPr="00F40EBE">
        <w:rPr>
          <w:rFonts w:ascii="Arial" w:hAnsi="Arial" w:cs="Arial"/>
          <w:b/>
          <w:sz w:val="22"/>
          <w:szCs w:val="22"/>
        </w:rPr>
        <w:t>OŚWIADCZENIE</w:t>
      </w:r>
      <w:r w:rsidRPr="00F40EBE">
        <w:rPr>
          <w:rFonts w:ascii="Arial" w:hAnsi="Arial" w:cs="Arial"/>
          <w:sz w:val="22"/>
          <w:szCs w:val="22"/>
        </w:rPr>
        <w:t xml:space="preserve"> wykonawcy ubiegającego się o udzielenie zamówienia </w:t>
      </w:r>
      <w:r w:rsidRPr="00336EB4">
        <w:rPr>
          <w:rFonts w:ascii="Arial" w:hAnsi="Arial" w:cs="Arial"/>
          <w:b/>
          <w:sz w:val="22"/>
          <w:szCs w:val="22"/>
        </w:rPr>
        <w:t>DOTYCZĄCE PRZESŁANEK WYKLUCZENIA Z ART. 5K ROZPORZĄDZENIA 833/2014 ORAZ ART. 7 UST. 1 USTAWY o</w:t>
      </w:r>
      <w:r w:rsidRPr="00F40EBE">
        <w:rPr>
          <w:rFonts w:ascii="Arial" w:hAnsi="Arial" w:cs="Arial"/>
          <w:sz w:val="22"/>
          <w:szCs w:val="22"/>
        </w:rPr>
        <w:t xml:space="preserve"> szczególnych rozwiązaniach w zakresie przeciwdziałania wspieraniu agresji na Ukrainę oraz służących ochronie bezpieczeństwa narodowego składane na podstawie art. 125 ust. 1 ustawy Pzp, które Zamawiający przewidział w rozdz. VII pkt. 5 SWZ,</w:t>
      </w:r>
      <w:r>
        <w:rPr>
          <w:rFonts w:ascii="Arial" w:hAnsi="Arial" w:cs="Arial"/>
          <w:sz w:val="22"/>
          <w:szCs w:val="22"/>
        </w:rPr>
        <w:t xml:space="preserve"> </w:t>
      </w:r>
      <w:r w:rsidRPr="00F40EBE">
        <w:rPr>
          <w:rFonts w:ascii="Arial" w:hAnsi="Arial" w:cs="Arial"/>
          <w:sz w:val="22"/>
          <w:szCs w:val="22"/>
        </w:rPr>
        <w:t xml:space="preserve">zgodnie ze wzorem stanowiącym </w:t>
      </w:r>
      <w:r w:rsidRPr="00F40EBE">
        <w:rPr>
          <w:rFonts w:ascii="Arial" w:hAnsi="Arial" w:cs="Arial"/>
          <w:b/>
          <w:sz w:val="22"/>
          <w:szCs w:val="22"/>
        </w:rPr>
        <w:t xml:space="preserve">Załącznik nr </w:t>
      </w:r>
      <w:r>
        <w:rPr>
          <w:rFonts w:ascii="Arial" w:hAnsi="Arial" w:cs="Arial"/>
          <w:b/>
          <w:sz w:val="22"/>
          <w:szCs w:val="22"/>
        </w:rPr>
        <w:t>6</w:t>
      </w:r>
      <w:r w:rsidRPr="00F40EBE">
        <w:rPr>
          <w:rFonts w:ascii="Arial" w:hAnsi="Arial" w:cs="Arial"/>
          <w:sz w:val="22"/>
          <w:szCs w:val="22"/>
        </w:rPr>
        <w:t xml:space="preserve"> do SWZ.</w:t>
      </w:r>
    </w:p>
    <w:p w:rsidR="00ED40C9" w:rsidRPr="007E2CD8" w:rsidRDefault="00ED40C9" w:rsidP="00D260C1">
      <w:pPr>
        <w:numPr>
          <w:ilvl w:val="0"/>
          <w:numId w:val="71"/>
        </w:numPr>
        <w:spacing w:line="271" w:lineRule="auto"/>
        <w:ind w:left="284" w:hanging="284"/>
        <w:contextualSpacing/>
        <w:jc w:val="both"/>
        <w:rPr>
          <w:rFonts w:ascii="Arial" w:hAnsi="Arial" w:cs="Arial"/>
          <w:sz w:val="22"/>
          <w:szCs w:val="22"/>
        </w:rPr>
      </w:pPr>
      <w:r w:rsidRPr="00041E8E">
        <w:rPr>
          <w:rFonts w:ascii="Arial" w:hAnsi="Arial" w:cs="Arial"/>
          <w:sz w:val="22"/>
          <w:szCs w:val="22"/>
        </w:rPr>
        <w:t>Zamawiający</w:t>
      </w:r>
      <w:r>
        <w:rPr>
          <w:rFonts w:ascii="Arial" w:hAnsi="Arial" w:cs="Arial"/>
          <w:sz w:val="22"/>
          <w:szCs w:val="22"/>
        </w:rPr>
        <w:t>,</w:t>
      </w:r>
      <w:r w:rsidRPr="00041E8E">
        <w:rPr>
          <w:rFonts w:ascii="Arial" w:hAnsi="Arial" w:cs="Arial"/>
          <w:sz w:val="22"/>
          <w:szCs w:val="22"/>
        </w:rPr>
        <w:t xml:space="preserve"> </w:t>
      </w:r>
      <w:r w:rsidRPr="007E2CD8">
        <w:rPr>
          <w:rFonts w:ascii="Arial" w:hAnsi="Arial" w:cs="Arial"/>
          <w:sz w:val="22"/>
          <w:szCs w:val="22"/>
        </w:rPr>
        <w:t>zgodn</w:t>
      </w:r>
      <w:r>
        <w:rPr>
          <w:rFonts w:ascii="Arial" w:hAnsi="Arial" w:cs="Arial"/>
          <w:sz w:val="22"/>
          <w:szCs w:val="22"/>
        </w:rPr>
        <w:t xml:space="preserve">ie z procedurą opisaną w art. 139 ustawy </w:t>
      </w:r>
      <w:r w:rsidR="00D22C0F">
        <w:rPr>
          <w:rFonts w:ascii="Arial" w:hAnsi="Arial" w:cs="Arial"/>
          <w:sz w:val="22"/>
          <w:szCs w:val="22"/>
        </w:rPr>
        <w:t xml:space="preserve">Pzp </w:t>
      </w:r>
      <w:r w:rsidRPr="007865E3">
        <w:rPr>
          <w:rFonts w:ascii="Arial" w:hAnsi="Arial" w:cs="Arial"/>
          <w:b/>
          <w:sz w:val="22"/>
          <w:szCs w:val="22"/>
        </w:rPr>
        <w:t xml:space="preserve">przewiduje odwróconą kolejność oceny </w:t>
      </w:r>
      <w:r w:rsidRPr="007865E3">
        <w:rPr>
          <w:rFonts w:ascii="Arial" w:hAnsi="Arial" w:cs="Arial"/>
          <w:sz w:val="22"/>
          <w:szCs w:val="22"/>
        </w:rPr>
        <w:t>- najpierw dokona badania i oceny ofert, a nast</w:t>
      </w:r>
      <w:r w:rsidRPr="007E2CD8">
        <w:rPr>
          <w:rFonts w:ascii="Arial" w:hAnsi="Arial" w:cs="Arial"/>
          <w:sz w:val="22"/>
          <w:szCs w:val="22"/>
        </w:rPr>
        <w:t xml:space="preserve">ępnie dokona kwalifikacji podmiotowej wykonawcy, którego oferta została najwyżej oceniona, w zakresie braku podstaw wykluczenia </w:t>
      </w:r>
      <w:r w:rsidRPr="00BB1E27">
        <w:rPr>
          <w:rFonts w:ascii="Arial" w:hAnsi="Arial" w:cs="Arial"/>
          <w:sz w:val="22"/>
          <w:szCs w:val="22"/>
        </w:rPr>
        <w:t>oraz spełniania warunków udziału w postępowaniu.</w:t>
      </w:r>
    </w:p>
    <w:p w:rsidR="00ED40C9" w:rsidRPr="007865E3" w:rsidRDefault="00ED40C9" w:rsidP="00336EB4">
      <w:pPr>
        <w:spacing w:line="271" w:lineRule="auto"/>
        <w:ind w:left="284"/>
        <w:contextualSpacing/>
        <w:jc w:val="both"/>
        <w:rPr>
          <w:rFonts w:ascii="Arial" w:hAnsi="Arial" w:cs="Arial"/>
          <w:b/>
          <w:sz w:val="22"/>
          <w:szCs w:val="22"/>
        </w:rPr>
      </w:pPr>
      <w:r>
        <w:rPr>
          <w:rFonts w:ascii="Arial" w:hAnsi="Arial" w:cs="Arial"/>
          <w:b/>
          <w:bCs/>
          <w:sz w:val="22"/>
          <w:szCs w:val="22"/>
        </w:rPr>
        <w:t xml:space="preserve">W związku z powyższym </w:t>
      </w:r>
      <w:r w:rsidRPr="00041E8E">
        <w:rPr>
          <w:rFonts w:ascii="Arial" w:hAnsi="Arial" w:cs="Arial"/>
          <w:b/>
          <w:bCs/>
          <w:sz w:val="22"/>
          <w:szCs w:val="22"/>
        </w:rPr>
        <w:t>Wykonawca nie jest obowiązany do złożenia wraz z ofertą oświadczenia, o którym mowa w art. 125 ust. 1</w:t>
      </w:r>
      <w:r w:rsidR="009809D2">
        <w:rPr>
          <w:rFonts w:ascii="Arial" w:hAnsi="Arial" w:cs="Arial"/>
          <w:b/>
          <w:bCs/>
          <w:sz w:val="22"/>
          <w:szCs w:val="22"/>
        </w:rPr>
        <w:t xml:space="preserve"> ustawy Pzp</w:t>
      </w:r>
      <w:r w:rsidRPr="00041E8E">
        <w:rPr>
          <w:rFonts w:ascii="Arial" w:hAnsi="Arial" w:cs="Arial"/>
          <w:b/>
          <w:bCs/>
          <w:sz w:val="22"/>
          <w:szCs w:val="22"/>
        </w:rPr>
        <w:t xml:space="preserve"> (JEDZ)</w:t>
      </w:r>
      <w:r w:rsidRPr="00041E8E">
        <w:rPr>
          <w:rFonts w:ascii="Arial" w:hAnsi="Arial" w:cs="Arial"/>
          <w:sz w:val="22"/>
          <w:szCs w:val="22"/>
        </w:rPr>
        <w:t xml:space="preserve">. </w:t>
      </w:r>
      <w:r w:rsidRPr="007865E3">
        <w:rPr>
          <w:rFonts w:ascii="Arial" w:hAnsi="Arial" w:cs="Arial"/>
          <w:b/>
          <w:sz w:val="22"/>
          <w:szCs w:val="22"/>
        </w:rPr>
        <w:t>Zamawiający będzie wymagał złożenia tego oświadczenia wyłącznie przez wykonawcę, którego oferta została najwyżej oceniona.</w:t>
      </w:r>
    </w:p>
    <w:p w:rsidR="00E325D3" w:rsidRPr="00E325D3" w:rsidRDefault="00E325D3" w:rsidP="00336EB4">
      <w:pPr>
        <w:pStyle w:val="Akapitzlist"/>
        <w:spacing w:after="160" w:line="259" w:lineRule="auto"/>
        <w:ind w:left="284"/>
        <w:jc w:val="both"/>
        <w:rPr>
          <w:rFonts w:ascii="Arial" w:hAnsi="Arial" w:cs="Arial"/>
          <w:sz w:val="22"/>
          <w:szCs w:val="22"/>
          <w:u w:val="single"/>
        </w:rPr>
      </w:pPr>
      <w:r w:rsidRPr="00E325D3">
        <w:rPr>
          <w:rFonts w:ascii="Arial" w:hAnsi="Arial" w:cs="Arial"/>
          <w:bCs/>
          <w:sz w:val="22"/>
          <w:szCs w:val="22"/>
        </w:rPr>
        <w:t xml:space="preserve">Pod adresem </w:t>
      </w:r>
      <w:hyperlink r:id="rId26" w:history="1">
        <w:r w:rsidRPr="00E325D3">
          <w:rPr>
            <w:rStyle w:val="Hipercze"/>
            <w:rFonts w:ascii="Arial" w:hAnsi="Arial" w:cs="Arial"/>
            <w:bCs/>
            <w:color w:val="auto"/>
            <w:sz w:val="22"/>
            <w:szCs w:val="22"/>
          </w:rPr>
          <w:t>http://espd.uzp.gov.pl</w:t>
        </w:r>
      </w:hyperlink>
      <w:r w:rsidRPr="00E325D3">
        <w:rPr>
          <w:rFonts w:ascii="Arial" w:hAnsi="Arial" w:cs="Arial"/>
          <w:bCs/>
          <w:sz w:val="22"/>
          <w:szCs w:val="22"/>
        </w:rPr>
        <w:t xml:space="preserve"> udostępnione zostało narzędzie umożliwiające wykonawcom utworzenie, wypełnienie i ponowne wykorzystanie standardowego formularza Jednolitego Europejskiego Dokumentu Zamówienia (JEDZ/ESPD) w wersji elektronicznej (eESPD) w formacie .pdf, .xml.</w:t>
      </w:r>
    </w:p>
    <w:p w:rsidR="00E325D3" w:rsidRPr="00E325D3" w:rsidRDefault="00E325D3" w:rsidP="00E325D3">
      <w:pPr>
        <w:pStyle w:val="Akapitzlist"/>
        <w:spacing w:after="160" w:line="259" w:lineRule="auto"/>
        <w:ind w:left="426"/>
        <w:jc w:val="both"/>
        <w:rPr>
          <w:rFonts w:ascii="Arial" w:hAnsi="Arial" w:cs="Arial"/>
          <w:bCs/>
          <w:strike/>
          <w:sz w:val="22"/>
          <w:szCs w:val="22"/>
        </w:rPr>
      </w:pPr>
      <w:r w:rsidRPr="00E325D3">
        <w:rPr>
          <w:rFonts w:ascii="Arial" w:hAnsi="Arial" w:cs="Arial"/>
          <w:bCs/>
          <w:sz w:val="22"/>
          <w:szCs w:val="22"/>
        </w:rPr>
        <w:t xml:space="preserve">Po uruchomieniu wyżej wymienionej strony internetowej, należy wybrać &gt;„język polski”, a potem zaznaczyć &gt; „Jestem wykonawcą”. </w:t>
      </w:r>
    </w:p>
    <w:p w:rsidR="00E325D3" w:rsidRPr="00E325D3" w:rsidRDefault="00E325D3" w:rsidP="00E325D3">
      <w:pPr>
        <w:pStyle w:val="Akapitzlist"/>
        <w:spacing w:after="160" w:line="259" w:lineRule="auto"/>
        <w:ind w:left="426"/>
        <w:jc w:val="both"/>
        <w:rPr>
          <w:rFonts w:ascii="Arial" w:hAnsi="Arial" w:cs="Arial"/>
          <w:bCs/>
          <w:sz w:val="22"/>
          <w:szCs w:val="22"/>
        </w:rPr>
      </w:pPr>
      <w:r w:rsidRPr="00E325D3">
        <w:rPr>
          <w:rFonts w:ascii="Arial" w:hAnsi="Arial" w:cs="Arial"/>
          <w:bCs/>
          <w:sz w:val="22"/>
          <w:szCs w:val="22"/>
        </w:rPr>
        <w:t>Wykonawca może skorzystać z narzędzia ESPD do wypełnienia JEDZ lub z wersji edytowalnej formularza załączonego do SWZ (załącznik nr 2 do SWZ).</w:t>
      </w:r>
    </w:p>
    <w:p w:rsidR="00E325D3" w:rsidRPr="00E325D3" w:rsidRDefault="00E325D3" w:rsidP="00E325D3">
      <w:pPr>
        <w:pStyle w:val="Akapitzlist"/>
        <w:spacing w:after="160" w:line="259" w:lineRule="auto"/>
        <w:ind w:left="426"/>
        <w:jc w:val="both"/>
        <w:rPr>
          <w:rFonts w:ascii="Arial" w:hAnsi="Arial" w:cs="Arial"/>
          <w:bCs/>
          <w:sz w:val="22"/>
          <w:szCs w:val="22"/>
        </w:rPr>
      </w:pPr>
      <w:r w:rsidRPr="00E325D3">
        <w:rPr>
          <w:rFonts w:ascii="Arial" w:hAnsi="Arial" w:cs="Arial"/>
          <w:bCs/>
          <w:sz w:val="22"/>
          <w:szCs w:val="22"/>
        </w:rPr>
        <w:t>Po sporządzeniu Jednolitego Dokumentu należy podpisać kwalifikowanym podpisem elektronicznym w formacie pdf lub rozszerzeniu xlm, przez osobę lub osoby uprawnione do składania oświadczenia woli. Zaleca się podpisanie w formacie pdf.</w:t>
      </w:r>
    </w:p>
    <w:p w:rsidR="00E325D3" w:rsidRPr="00E325D3" w:rsidRDefault="00E325D3" w:rsidP="00E325D3">
      <w:pPr>
        <w:pStyle w:val="Akapitzlist"/>
        <w:spacing w:after="160" w:line="259" w:lineRule="auto"/>
        <w:ind w:left="426"/>
        <w:jc w:val="both"/>
        <w:rPr>
          <w:rFonts w:ascii="Arial" w:hAnsi="Arial" w:cs="Arial"/>
          <w:bCs/>
          <w:sz w:val="22"/>
          <w:szCs w:val="22"/>
        </w:rPr>
      </w:pPr>
      <w:r w:rsidRPr="00E325D3">
        <w:rPr>
          <w:rFonts w:ascii="Arial" w:hAnsi="Arial" w:cs="Arial"/>
          <w:bCs/>
          <w:sz w:val="22"/>
          <w:szCs w:val="22"/>
        </w:rPr>
        <w:t xml:space="preserve">Instrukcja obsługi Elektronicznego narzędzia do wypełniania JEDZ/ESPD (eESPD) dostępna jest pod adresem internetowym </w:t>
      </w:r>
      <w:hyperlink r:id="rId27" w:history="1">
        <w:r w:rsidRPr="00E325D3">
          <w:rPr>
            <w:rStyle w:val="Hipercze"/>
            <w:rFonts w:ascii="Arial" w:hAnsi="Arial" w:cs="Arial"/>
            <w:bCs/>
            <w:color w:val="auto"/>
            <w:sz w:val="22"/>
            <w:szCs w:val="22"/>
          </w:rPr>
          <w:t>https://www.uzp.gov.pl/baza-wiedzy/prawo-zamowien-publicznych-regulacje/prawo-krajowe/jednolity-</w:t>
        </w:r>
        <w:r w:rsidRPr="00E325D3">
          <w:rPr>
            <w:rStyle w:val="Hipercze"/>
            <w:rFonts w:ascii="Arial" w:hAnsi="Arial" w:cs="Arial"/>
            <w:bCs/>
            <w:color w:val="auto"/>
            <w:sz w:val="22"/>
            <w:szCs w:val="22"/>
          </w:rPr>
          <w:lastRenderedPageBreak/>
          <w:t>europejski-dokument-zamowienia/elektroniczne-narzedzie-do-wypelniania-jedzespd</w:t>
        </w:r>
      </w:hyperlink>
      <w:r w:rsidRPr="00E325D3">
        <w:rPr>
          <w:rFonts w:ascii="Arial" w:hAnsi="Arial" w:cs="Arial"/>
          <w:bCs/>
          <w:sz w:val="22"/>
          <w:szCs w:val="22"/>
        </w:rPr>
        <w:t xml:space="preserve"> </w:t>
      </w:r>
    </w:p>
    <w:p w:rsidR="00E325D3" w:rsidRPr="00E325D3" w:rsidRDefault="00E325D3" w:rsidP="00E325D3">
      <w:pPr>
        <w:pStyle w:val="Akapitzlist"/>
        <w:spacing w:line="259" w:lineRule="auto"/>
        <w:ind w:left="426"/>
        <w:jc w:val="both"/>
        <w:rPr>
          <w:rFonts w:ascii="Arial" w:hAnsi="Arial" w:cs="Arial"/>
          <w:sz w:val="22"/>
          <w:szCs w:val="22"/>
        </w:rPr>
      </w:pPr>
      <w:r w:rsidRPr="00E325D3">
        <w:rPr>
          <w:rFonts w:ascii="Arial" w:hAnsi="Arial" w:cs="Arial"/>
          <w:bCs/>
          <w:sz w:val="22"/>
          <w:szCs w:val="22"/>
        </w:rPr>
        <w:t>Instrukcja wypełniania JEDZ jest dostępna do pobrania pod adresem internetowym: https://www.uzp.gov.pl/__data/assets/pdf_file/0026/53468/Jednolity-Europejski-Dokument-Zamowienia-instrukcja-2022.pdf</w:t>
      </w:r>
    </w:p>
    <w:p w:rsidR="00E325D3" w:rsidRPr="00E325D3" w:rsidRDefault="00E325D3" w:rsidP="00E325D3">
      <w:pPr>
        <w:pStyle w:val="Akapitzlist"/>
        <w:spacing w:line="259" w:lineRule="auto"/>
        <w:ind w:left="426"/>
        <w:jc w:val="both"/>
        <w:rPr>
          <w:rFonts w:ascii="Arial" w:hAnsi="Arial" w:cs="Arial"/>
          <w:sz w:val="22"/>
          <w:szCs w:val="22"/>
        </w:rPr>
      </w:pPr>
      <w:r w:rsidRPr="00E325D3">
        <w:rPr>
          <w:rFonts w:ascii="Arial" w:hAnsi="Arial" w:cs="Arial"/>
          <w:sz w:val="22"/>
          <w:szCs w:val="22"/>
        </w:rPr>
        <w:t>Wykonawca może wykorzystać jednolity dokument złożony w odrębnym postępowaniu o udzielenie zamówienia, jeżeli potwierdzi, że informacje w nim zawarte pozostają prawidłowe.</w:t>
      </w:r>
    </w:p>
    <w:p w:rsidR="00ED40C9" w:rsidRPr="00EC7A2C" w:rsidRDefault="00ED40C9" w:rsidP="00D260C1">
      <w:pPr>
        <w:numPr>
          <w:ilvl w:val="0"/>
          <w:numId w:val="71"/>
        </w:numPr>
        <w:spacing w:line="271" w:lineRule="auto"/>
        <w:ind w:left="284" w:hanging="284"/>
        <w:contextualSpacing/>
        <w:jc w:val="both"/>
        <w:rPr>
          <w:rFonts w:ascii="Arial" w:hAnsi="Arial" w:cs="Arial"/>
          <w:sz w:val="22"/>
          <w:szCs w:val="22"/>
        </w:rPr>
      </w:pPr>
      <w:r w:rsidRPr="00EC7A2C">
        <w:rPr>
          <w:rFonts w:ascii="Arial" w:hAnsi="Arial" w:cs="Arial"/>
          <w:sz w:val="22"/>
          <w:szCs w:val="22"/>
        </w:rPr>
        <w:t>Jeżeli wobec wykonawcy, o którym mowa w pkt 1, zachodzą podstawy wykluczenia, wykonawca ten nie spełnia warunków udziału w postępowaniu, nie składa podmiotowych środków dowodowych lub oświadczenia, o którym mowa w art. 125 ust. 1</w:t>
      </w:r>
      <w:r w:rsidR="009809D2">
        <w:rPr>
          <w:rFonts w:ascii="Arial" w:hAnsi="Arial" w:cs="Arial"/>
          <w:sz w:val="22"/>
          <w:szCs w:val="22"/>
        </w:rPr>
        <w:t xml:space="preserve"> ustawy Pzp</w:t>
      </w:r>
      <w:r w:rsidRPr="00EC7A2C">
        <w:rPr>
          <w:rFonts w:ascii="Arial" w:hAnsi="Arial" w:cs="Arial"/>
          <w:sz w:val="22"/>
          <w:szCs w:val="22"/>
        </w:rPr>
        <w:t>, potwierdzających brak podstaw wykluczenia lu</w:t>
      </w:r>
      <w:r w:rsidR="00FB3BD9">
        <w:rPr>
          <w:rFonts w:ascii="Arial" w:hAnsi="Arial" w:cs="Arial"/>
          <w:sz w:val="22"/>
          <w:szCs w:val="22"/>
        </w:rPr>
        <w:t>b spełnianie warunków udziału w </w:t>
      </w:r>
      <w:r w:rsidRPr="00EC7A2C">
        <w:rPr>
          <w:rFonts w:ascii="Arial" w:hAnsi="Arial" w:cs="Arial"/>
          <w:sz w:val="22"/>
          <w:szCs w:val="22"/>
        </w:rPr>
        <w:t>postępowaniu, zamawiający dokonuje ponownego badania i oceny ofert pozostałych wykonawców, a następnie dokonuje kwalifikacji podmiotowej wykonawcy, którego ofer</w:t>
      </w:r>
      <w:r w:rsidR="000E53C3">
        <w:rPr>
          <w:rFonts w:ascii="Arial" w:hAnsi="Arial" w:cs="Arial"/>
          <w:sz w:val="22"/>
          <w:szCs w:val="22"/>
        </w:rPr>
        <w:t>ta została najwyżej oceniona, w </w:t>
      </w:r>
      <w:r w:rsidRPr="00EC7A2C">
        <w:rPr>
          <w:rFonts w:ascii="Arial" w:hAnsi="Arial" w:cs="Arial"/>
          <w:sz w:val="22"/>
          <w:szCs w:val="22"/>
        </w:rPr>
        <w:t>zakresie braku podstaw wykluczenia oraz spełniania warunków udziału w postępowaniu.</w:t>
      </w:r>
    </w:p>
    <w:p w:rsidR="00ED40C9" w:rsidRPr="009B3541" w:rsidRDefault="00ED40C9" w:rsidP="00D260C1">
      <w:pPr>
        <w:numPr>
          <w:ilvl w:val="0"/>
          <w:numId w:val="71"/>
        </w:numPr>
        <w:spacing w:line="271" w:lineRule="auto"/>
        <w:ind w:left="284" w:hanging="284"/>
        <w:contextualSpacing/>
        <w:jc w:val="both"/>
        <w:rPr>
          <w:rFonts w:ascii="Arial" w:hAnsi="Arial" w:cs="Arial"/>
          <w:sz w:val="22"/>
          <w:szCs w:val="22"/>
        </w:rPr>
      </w:pPr>
      <w:r w:rsidRPr="009B3541">
        <w:rPr>
          <w:rFonts w:ascii="Arial" w:hAnsi="Arial" w:cs="Arial"/>
          <w:sz w:val="22"/>
          <w:szCs w:val="22"/>
        </w:rPr>
        <w:t>Zamawiający kontynuuje procedurę ponownego badania i oceny ofert, o której mo</w:t>
      </w:r>
      <w:r w:rsidR="001F30A4">
        <w:rPr>
          <w:rFonts w:ascii="Arial" w:hAnsi="Arial" w:cs="Arial"/>
          <w:sz w:val="22"/>
          <w:szCs w:val="22"/>
        </w:rPr>
        <w:t xml:space="preserve">wa </w:t>
      </w:r>
      <w:r w:rsidR="001F30A4">
        <w:rPr>
          <w:rFonts w:ascii="Arial" w:hAnsi="Arial" w:cs="Arial"/>
          <w:sz w:val="22"/>
          <w:szCs w:val="22"/>
        </w:rPr>
        <w:br/>
        <w:t>w pkt 2</w:t>
      </w:r>
      <w:r w:rsidRPr="009B3541">
        <w:rPr>
          <w:rFonts w:ascii="Arial" w:hAnsi="Arial" w:cs="Arial"/>
          <w:sz w:val="22"/>
          <w:szCs w:val="22"/>
        </w:rPr>
        <w:t>, w odniesieniu do ofert wykonawców pozostałych w postępowaniu, a następnie dokonuje kwalifikacji podmiotowej wykonawcy, którego ofer</w:t>
      </w:r>
      <w:r w:rsidR="000E53C3">
        <w:rPr>
          <w:rFonts w:ascii="Arial" w:hAnsi="Arial" w:cs="Arial"/>
          <w:sz w:val="22"/>
          <w:szCs w:val="22"/>
        </w:rPr>
        <w:t>ta została najwyżej oceniona, w </w:t>
      </w:r>
      <w:r w:rsidRPr="009B3541">
        <w:rPr>
          <w:rFonts w:ascii="Arial" w:hAnsi="Arial" w:cs="Arial"/>
          <w:sz w:val="22"/>
          <w:szCs w:val="22"/>
        </w:rPr>
        <w:t>zakresie braku podstaw wykluczenia oraz spełniania warunków udziału</w:t>
      </w:r>
      <w:r w:rsidR="00451EC9">
        <w:rPr>
          <w:rFonts w:ascii="Arial" w:hAnsi="Arial" w:cs="Arial"/>
          <w:sz w:val="22"/>
          <w:szCs w:val="22"/>
        </w:rPr>
        <w:t xml:space="preserve"> </w:t>
      </w:r>
      <w:r w:rsidRPr="009B3541">
        <w:rPr>
          <w:rFonts w:ascii="Arial" w:hAnsi="Arial" w:cs="Arial"/>
          <w:sz w:val="22"/>
          <w:szCs w:val="22"/>
        </w:rPr>
        <w:t>w postępowaniu, do momentu wyboru najkorzystniejszej oferty albo unieważnienia postępowania o udzielenie zamówienia.</w:t>
      </w:r>
    </w:p>
    <w:p w:rsidR="00ED40C9" w:rsidRPr="00A71F3C" w:rsidRDefault="00ED40C9" w:rsidP="00D260C1">
      <w:pPr>
        <w:numPr>
          <w:ilvl w:val="0"/>
          <w:numId w:val="71"/>
        </w:numPr>
        <w:spacing w:line="271" w:lineRule="auto"/>
        <w:ind w:left="284" w:hanging="284"/>
        <w:contextualSpacing/>
        <w:jc w:val="both"/>
        <w:rPr>
          <w:rFonts w:ascii="Arial" w:hAnsi="Arial" w:cs="Arial"/>
          <w:b/>
          <w:sz w:val="22"/>
          <w:szCs w:val="22"/>
        </w:rPr>
      </w:pPr>
      <w:r w:rsidRPr="00A71F3C">
        <w:rPr>
          <w:rFonts w:ascii="Arial" w:hAnsi="Arial" w:cs="Arial"/>
          <w:b/>
          <w:sz w:val="22"/>
          <w:szCs w:val="22"/>
        </w:rPr>
        <w:t>W przypadku wspólnego ubiegania się o zamówienie przez wykonawców, dokumenty</w:t>
      </w:r>
      <w:r w:rsidR="00C4261E" w:rsidRPr="00C4261E">
        <w:t xml:space="preserve"> </w:t>
      </w:r>
      <w:r w:rsidR="00C4261E">
        <w:rPr>
          <w:rFonts w:ascii="Arial" w:hAnsi="Arial" w:cs="Arial"/>
          <w:b/>
          <w:sz w:val="22"/>
          <w:szCs w:val="22"/>
        </w:rPr>
        <w:t>n</w:t>
      </w:r>
      <w:r w:rsidR="00C4261E" w:rsidRPr="00C4261E">
        <w:rPr>
          <w:rFonts w:ascii="Arial" w:hAnsi="Arial" w:cs="Arial"/>
          <w:b/>
          <w:sz w:val="22"/>
          <w:szCs w:val="22"/>
        </w:rPr>
        <w:t>a potwierdzenie braku podstaw wykluczenia</w:t>
      </w:r>
      <w:r w:rsidR="000E53C3">
        <w:rPr>
          <w:rFonts w:ascii="Arial" w:hAnsi="Arial" w:cs="Arial"/>
          <w:b/>
          <w:sz w:val="22"/>
          <w:szCs w:val="22"/>
        </w:rPr>
        <w:t xml:space="preserve"> w </w:t>
      </w:r>
      <w:r w:rsidR="00C4261E">
        <w:rPr>
          <w:rFonts w:ascii="Arial" w:hAnsi="Arial" w:cs="Arial"/>
          <w:b/>
          <w:sz w:val="22"/>
          <w:szCs w:val="22"/>
        </w:rPr>
        <w:t>pkt. 2.1</w:t>
      </w:r>
      <w:r w:rsidR="000E53C3">
        <w:rPr>
          <w:rFonts w:ascii="Arial" w:hAnsi="Arial" w:cs="Arial"/>
          <w:b/>
          <w:sz w:val="22"/>
          <w:szCs w:val="22"/>
        </w:rPr>
        <w:t>, składa każdy z </w:t>
      </w:r>
      <w:r w:rsidRPr="00A71F3C">
        <w:rPr>
          <w:rFonts w:ascii="Arial" w:hAnsi="Arial" w:cs="Arial"/>
          <w:b/>
          <w:sz w:val="22"/>
          <w:szCs w:val="22"/>
        </w:rPr>
        <w:t xml:space="preserve">wykonawców. </w:t>
      </w:r>
    </w:p>
    <w:p w:rsidR="00ED40C9" w:rsidRPr="00041E8E" w:rsidRDefault="00ED40C9" w:rsidP="00D260C1">
      <w:pPr>
        <w:pStyle w:val="Akapitzlist"/>
        <w:numPr>
          <w:ilvl w:val="0"/>
          <w:numId w:val="71"/>
        </w:numPr>
        <w:spacing w:line="271" w:lineRule="auto"/>
        <w:ind w:left="284" w:hanging="284"/>
        <w:jc w:val="both"/>
        <w:rPr>
          <w:rFonts w:ascii="Arial" w:hAnsi="Arial" w:cs="Arial"/>
          <w:sz w:val="22"/>
          <w:szCs w:val="22"/>
        </w:rPr>
      </w:pPr>
      <w:r w:rsidRPr="00041E8E">
        <w:rPr>
          <w:rFonts w:ascii="Arial" w:hAnsi="Arial" w:cs="Arial"/>
          <w:sz w:val="22"/>
          <w:szCs w:val="22"/>
        </w:rPr>
        <w:t xml:space="preserve">Jeżeli wykonawca ma siedzibę lub miejsce zamieszkania poza granicami Rzeczypospolitej Polskiej, zamiast informacji z Krajowego Rejestru Karnego, o której mowa w </w:t>
      </w:r>
      <w:r w:rsidRPr="00D578E1">
        <w:rPr>
          <w:rFonts w:ascii="Arial" w:hAnsi="Arial" w:cs="Arial"/>
          <w:sz w:val="22"/>
          <w:szCs w:val="22"/>
        </w:rPr>
        <w:t xml:space="preserve">pkt 2.1 – </w:t>
      </w:r>
      <w:r w:rsidRPr="00041E8E">
        <w:rPr>
          <w:rFonts w:ascii="Arial" w:hAnsi="Arial" w:cs="Arial"/>
          <w:sz w:val="22"/>
          <w:szCs w:val="22"/>
        </w:rPr>
        <w:t>składa informację z odpowiedniego rejestru, t</w:t>
      </w:r>
      <w:r w:rsidR="000F0E4D">
        <w:rPr>
          <w:rFonts w:ascii="Arial" w:hAnsi="Arial" w:cs="Arial"/>
          <w:sz w:val="22"/>
          <w:szCs w:val="22"/>
        </w:rPr>
        <w:t>akiego jak rejestr sądowy albo</w:t>
      </w:r>
      <w:r w:rsidRPr="00041E8E">
        <w:rPr>
          <w:rFonts w:ascii="Arial" w:hAnsi="Arial" w:cs="Arial"/>
          <w:sz w:val="22"/>
          <w:szCs w:val="22"/>
        </w:rPr>
        <w:t xml:space="preserve"> w przypadku braku takiego rejestru, inny równoważny dokument wydany przez właściwy organ sądowy lub administracyjny kraju, w którym wykonawca ma siedzibę lub miejsce zamieszkania, w</w:t>
      </w:r>
      <w:r w:rsidR="00FB3BD9">
        <w:rPr>
          <w:rFonts w:ascii="Arial" w:hAnsi="Arial" w:cs="Arial"/>
          <w:sz w:val="22"/>
          <w:szCs w:val="22"/>
        </w:rPr>
        <w:t> </w:t>
      </w:r>
      <w:r w:rsidRPr="00041E8E">
        <w:rPr>
          <w:rFonts w:ascii="Arial" w:hAnsi="Arial" w:cs="Arial"/>
          <w:sz w:val="22"/>
          <w:szCs w:val="22"/>
        </w:rPr>
        <w:t>z</w:t>
      </w:r>
      <w:r>
        <w:rPr>
          <w:rFonts w:ascii="Arial" w:hAnsi="Arial" w:cs="Arial"/>
          <w:sz w:val="22"/>
          <w:szCs w:val="22"/>
        </w:rPr>
        <w:t xml:space="preserve">akresie, o którym mowa </w:t>
      </w:r>
      <w:r w:rsidRPr="00D578E1">
        <w:rPr>
          <w:rFonts w:ascii="Arial" w:hAnsi="Arial" w:cs="Arial"/>
          <w:sz w:val="22"/>
          <w:szCs w:val="22"/>
        </w:rPr>
        <w:t xml:space="preserve">w pkt 2.1 - wystawione </w:t>
      </w:r>
      <w:r w:rsidRPr="00041E8E">
        <w:rPr>
          <w:rFonts w:ascii="Arial" w:hAnsi="Arial" w:cs="Arial"/>
          <w:sz w:val="22"/>
          <w:szCs w:val="22"/>
        </w:rPr>
        <w:t>nie wcześniej niż 6 miesięcy przed jego złożeniem.</w:t>
      </w:r>
    </w:p>
    <w:p w:rsidR="00D22C0F" w:rsidRDefault="00ED40C9" w:rsidP="00451EC9">
      <w:pPr>
        <w:pStyle w:val="Akapitzlist"/>
        <w:numPr>
          <w:ilvl w:val="0"/>
          <w:numId w:val="71"/>
        </w:numPr>
        <w:spacing w:line="271" w:lineRule="auto"/>
        <w:ind w:left="284" w:hanging="284"/>
        <w:jc w:val="both"/>
        <w:rPr>
          <w:rFonts w:ascii="Arial" w:hAnsi="Arial" w:cs="Arial"/>
          <w:sz w:val="22"/>
          <w:szCs w:val="22"/>
        </w:rPr>
      </w:pPr>
      <w:r w:rsidRPr="00041E8E">
        <w:rPr>
          <w:rFonts w:ascii="Arial" w:hAnsi="Arial" w:cs="Arial"/>
          <w:sz w:val="22"/>
          <w:szCs w:val="22"/>
        </w:rPr>
        <w:t xml:space="preserve">Jeżeli w kraju, w którym wykonawca ma siedzibę lub miejsce zamieszkania, nie wydaje się dokumentów, o których mowa w </w:t>
      </w:r>
      <w:r w:rsidRPr="00D578E1">
        <w:rPr>
          <w:rFonts w:ascii="Arial" w:hAnsi="Arial" w:cs="Arial"/>
          <w:sz w:val="22"/>
          <w:szCs w:val="22"/>
        </w:rPr>
        <w:t xml:space="preserve">pkt 2.1, </w:t>
      </w:r>
      <w:r w:rsidRPr="00041E8E">
        <w:rPr>
          <w:rFonts w:ascii="Arial" w:hAnsi="Arial" w:cs="Arial"/>
          <w:sz w:val="22"/>
          <w:szCs w:val="22"/>
        </w:rPr>
        <w:t>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 wystawiony nie wcześniej niż 6 miesięcy przed jego złożeniem.</w:t>
      </w:r>
    </w:p>
    <w:p w:rsidR="00D06BD5" w:rsidRPr="00D06BD5" w:rsidRDefault="00D06BD5" w:rsidP="00D06BD5">
      <w:pPr>
        <w:pStyle w:val="Akapitzlist"/>
        <w:spacing w:line="271" w:lineRule="auto"/>
        <w:ind w:left="284"/>
        <w:jc w:val="both"/>
        <w:rPr>
          <w:rFonts w:ascii="Arial" w:hAnsi="Arial" w:cs="Arial"/>
          <w:sz w:val="22"/>
          <w:szCs w:val="22"/>
        </w:rPr>
      </w:pPr>
    </w:p>
    <w:p w:rsidR="00ED40C9" w:rsidRPr="00041E8E" w:rsidRDefault="00ED40C9" w:rsidP="0048124A">
      <w:pPr>
        <w:pStyle w:val="Tytu"/>
        <w:pBdr>
          <w:top w:val="double" w:sz="4" w:space="10" w:color="auto"/>
        </w:pBdr>
        <w:spacing w:line="271" w:lineRule="auto"/>
        <w:ind w:left="1276" w:hanging="1276"/>
        <w:rPr>
          <w:rFonts w:ascii="Arial" w:hAnsi="Arial" w:cs="Arial"/>
          <w:b/>
          <w:sz w:val="22"/>
          <w:szCs w:val="22"/>
        </w:rPr>
      </w:pPr>
      <w:r w:rsidRPr="00041E8E">
        <w:rPr>
          <w:rFonts w:ascii="Arial" w:hAnsi="Arial" w:cs="Arial"/>
          <w:b/>
          <w:sz w:val="22"/>
          <w:szCs w:val="22"/>
        </w:rPr>
        <w:t>Rozdział X. Informacje o środkach komunikacji elektronicznej, przy użyciu których zamawiający będzie komunikował się z wykonawcami, oraz informacje o wymaganiach technicznych i organizacyjnych sporządzania, wysyłania i odbierania korespondencji</w:t>
      </w:r>
      <w:r w:rsidR="00D22C0F">
        <w:rPr>
          <w:rFonts w:ascii="Arial" w:hAnsi="Arial" w:cs="Arial"/>
          <w:b/>
          <w:sz w:val="22"/>
          <w:szCs w:val="22"/>
        </w:rPr>
        <w:t xml:space="preserve"> </w:t>
      </w:r>
      <w:r w:rsidRPr="00041E8E">
        <w:rPr>
          <w:rFonts w:ascii="Arial" w:hAnsi="Arial" w:cs="Arial"/>
          <w:b/>
          <w:sz w:val="22"/>
          <w:szCs w:val="22"/>
        </w:rPr>
        <w:t>elektronicznej</w:t>
      </w:r>
    </w:p>
    <w:p w:rsidR="00D22C0F" w:rsidRDefault="00DB16AE" w:rsidP="00D22C0F">
      <w:pPr>
        <w:pStyle w:val="Akapitzlist"/>
        <w:numPr>
          <w:ilvl w:val="6"/>
          <w:numId w:val="28"/>
        </w:numPr>
        <w:spacing w:after="160" w:line="256" w:lineRule="auto"/>
        <w:ind w:left="142" w:hanging="142"/>
        <w:jc w:val="both"/>
        <w:rPr>
          <w:rFonts w:ascii="Arial" w:hAnsi="Arial" w:cs="Arial"/>
          <w:sz w:val="22"/>
          <w:szCs w:val="22"/>
        </w:rPr>
      </w:pPr>
      <w:r w:rsidRPr="00D22C0F">
        <w:rPr>
          <w:rFonts w:ascii="Arial" w:hAnsi="Arial" w:cs="Arial"/>
          <w:sz w:val="22"/>
          <w:szCs w:val="22"/>
        </w:rPr>
        <w:lastRenderedPageBreak/>
        <w:t xml:space="preserve">W postępowaniu o udzielenie zamówienia komunikacja pomiędzy Zamawiającym,  </w:t>
      </w:r>
      <w:r w:rsidRPr="00D22C0F">
        <w:rPr>
          <w:rFonts w:ascii="Arial" w:hAnsi="Arial" w:cs="Arial"/>
          <w:sz w:val="22"/>
          <w:szCs w:val="22"/>
        </w:rPr>
        <w:br/>
        <w:t xml:space="preserve">a Wykonawcami w szczególności składanie oświadczeń, wniosków, zawiadomień oraz przekazywanie informacji,  odbywa się elektronicznie za pośrednictwem systemu </w:t>
      </w:r>
      <w:r w:rsidRPr="00D22C0F">
        <w:rPr>
          <w:rFonts w:ascii="Arial" w:hAnsi="Arial" w:cs="Arial"/>
          <w:b/>
          <w:sz w:val="22"/>
          <w:szCs w:val="22"/>
        </w:rPr>
        <w:t>platformazakupowa.pl,</w:t>
      </w:r>
      <w:r w:rsidRPr="00D22C0F">
        <w:rPr>
          <w:rFonts w:ascii="Arial" w:hAnsi="Arial" w:cs="Arial"/>
          <w:sz w:val="22"/>
          <w:szCs w:val="22"/>
        </w:rPr>
        <w:t xml:space="preserve"> przy czym ofertę wraz z załącznikami należy złożyć za pośrednictwem </w:t>
      </w:r>
      <w:r w:rsidRPr="00D22C0F">
        <w:rPr>
          <w:rFonts w:ascii="Arial" w:hAnsi="Arial" w:cs="Arial"/>
          <w:b/>
          <w:i/>
          <w:sz w:val="22"/>
          <w:szCs w:val="22"/>
        </w:rPr>
        <w:t>„Formularza składania oferty”</w:t>
      </w:r>
      <w:r w:rsidRPr="00D22C0F">
        <w:rPr>
          <w:rFonts w:ascii="Arial" w:hAnsi="Arial" w:cs="Arial"/>
          <w:sz w:val="22"/>
          <w:szCs w:val="22"/>
        </w:rPr>
        <w:t xml:space="preserve"> dostępnego na </w:t>
      </w:r>
      <w:r w:rsidRPr="00D22C0F">
        <w:rPr>
          <w:rFonts w:ascii="Arial" w:hAnsi="Arial" w:cs="Arial"/>
          <w:b/>
          <w:sz w:val="22"/>
          <w:szCs w:val="22"/>
        </w:rPr>
        <w:t>www.platformazakupowa.pl</w:t>
      </w:r>
      <w:r w:rsidRPr="00D22C0F">
        <w:rPr>
          <w:rFonts w:ascii="Arial" w:hAnsi="Arial" w:cs="Arial"/>
          <w:sz w:val="22"/>
          <w:szCs w:val="22"/>
        </w:rPr>
        <w:t xml:space="preserve"> w miejscu publikacji ogłoszenia o zamówieniu i SWZ, natomiast: </w:t>
      </w:r>
    </w:p>
    <w:p w:rsidR="00D22C0F" w:rsidRDefault="00DB16AE" w:rsidP="00D22C0F">
      <w:pPr>
        <w:pStyle w:val="Akapitzlist"/>
        <w:spacing w:after="160" w:line="256" w:lineRule="auto"/>
        <w:ind w:left="142"/>
        <w:jc w:val="both"/>
        <w:rPr>
          <w:rFonts w:ascii="Arial" w:hAnsi="Arial" w:cs="Arial"/>
          <w:sz w:val="22"/>
          <w:szCs w:val="22"/>
        </w:rPr>
      </w:pPr>
      <w:r w:rsidRPr="00D22C0F">
        <w:rPr>
          <w:rFonts w:ascii="Arial" w:hAnsi="Arial" w:cs="Arial"/>
          <w:sz w:val="22"/>
          <w:szCs w:val="22"/>
        </w:rPr>
        <w:t>- przesyłanie Zamawiającemu pytań do treści SWZ;</w:t>
      </w:r>
    </w:p>
    <w:p w:rsidR="00D22C0F" w:rsidRDefault="00DB16AE" w:rsidP="00D22C0F">
      <w:pPr>
        <w:pStyle w:val="Akapitzlist"/>
        <w:spacing w:after="160" w:line="256" w:lineRule="auto"/>
        <w:ind w:left="142"/>
        <w:jc w:val="both"/>
        <w:rPr>
          <w:rFonts w:ascii="Arial" w:hAnsi="Arial" w:cs="Arial"/>
          <w:sz w:val="22"/>
          <w:szCs w:val="22"/>
        </w:rPr>
      </w:pPr>
      <w:r w:rsidRPr="00DB16AE">
        <w:rPr>
          <w:rFonts w:ascii="Arial" w:hAnsi="Arial" w:cs="Arial"/>
          <w:sz w:val="22"/>
          <w:szCs w:val="22"/>
        </w:rPr>
        <w:t>- przesyłanie odpowiedzi na wezwanie Zamawiającego do złożenia podmiotowych środków dowodowych;</w:t>
      </w:r>
    </w:p>
    <w:p w:rsidR="00D22C0F" w:rsidRDefault="00DB16AE" w:rsidP="00D22C0F">
      <w:pPr>
        <w:pStyle w:val="Akapitzlist"/>
        <w:spacing w:after="160" w:line="256" w:lineRule="auto"/>
        <w:ind w:left="142"/>
        <w:jc w:val="both"/>
        <w:rPr>
          <w:rFonts w:ascii="Arial" w:hAnsi="Arial" w:cs="Arial"/>
          <w:sz w:val="22"/>
          <w:szCs w:val="22"/>
        </w:rPr>
      </w:pPr>
      <w:r w:rsidRPr="00DB16AE">
        <w:rPr>
          <w:rFonts w:ascii="Arial" w:hAnsi="Arial" w:cs="Arial"/>
          <w:sz w:val="22"/>
          <w:szCs w:val="22"/>
        </w:rPr>
        <w:t xml:space="preserve">- przesyłanie odpowiedzi na wezwanie Zamawiającego do złożenia /poprawienia/uzupełnienia oświadczenia, o którym mowa w art. 125 ust. 1, </w:t>
      </w:r>
      <w:r w:rsidR="00D22C0F">
        <w:rPr>
          <w:rFonts w:ascii="Arial" w:hAnsi="Arial" w:cs="Arial"/>
          <w:sz w:val="22"/>
          <w:szCs w:val="22"/>
        </w:rPr>
        <w:t xml:space="preserve">ustawy Pzp </w:t>
      </w:r>
      <w:r w:rsidRPr="00DB16AE">
        <w:rPr>
          <w:rFonts w:ascii="Arial" w:hAnsi="Arial" w:cs="Arial"/>
          <w:sz w:val="22"/>
          <w:szCs w:val="22"/>
        </w:rPr>
        <w:t>podmiotowych środków dowodowych, innych dokumentów lub oświadczeń składanych w postępowaniu;</w:t>
      </w:r>
    </w:p>
    <w:p w:rsidR="00D22C0F" w:rsidRDefault="00DB16AE" w:rsidP="00D22C0F">
      <w:pPr>
        <w:pStyle w:val="Akapitzlist"/>
        <w:spacing w:after="160" w:line="256" w:lineRule="auto"/>
        <w:ind w:left="142"/>
        <w:jc w:val="both"/>
        <w:rPr>
          <w:rFonts w:ascii="Arial" w:hAnsi="Arial" w:cs="Arial"/>
          <w:sz w:val="22"/>
          <w:szCs w:val="22"/>
        </w:rPr>
      </w:pPr>
      <w:r w:rsidRPr="00DB16AE">
        <w:rPr>
          <w:rFonts w:ascii="Arial" w:hAnsi="Arial" w:cs="Arial"/>
          <w:sz w:val="22"/>
          <w:szCs w:val="22"/>
        </w:rPr>
        <w:t>- przesyłanie odpowiedzi na wezwanie Zamawiającego do złożenia wyjaśnień dotyczących treści oświadczenia, o którym mowa w art. 125 ust. 1</w:t>
      </w:r>
      <w:r w:rsidR="00D22C0F">
        <w:rPr>
          <w:rFonts w:ascii="Arial" w:hAnsi="Arial" w:cs="Arial"/>
          <w:sz w:val="22"/>
          <w:szCs w:val="22"/>
        </w:rPr>
        <w:t xml:space="preserve"> ustawy Pzp</w:t>
      </w:r>
      <w:r w:rsidRPr="00DB16AE">
        <w:rPr>
          <w:rFonts w:ascii="Arial" w:hAnsi="Arial" w:cs="Arial"/>
          <w:sz w:val="22"/>
          <w:szCs w:val="22"/>
        </w:rPr>
        <w:t xml:space="preserve"> lub złożonych podmiotowych środków dowodowych lub innych dokumentów lub oświadczeń składanych w postępowaniu;</w:t>
      </w:r>
    </w:p>
    <w:p w:rsidR="00D22C0F" w:rsidRDefault="00DB16AE" w:rsidP="00D22C0F">
      <w:pPr>
        <w:pStyle w:val="Akapitzlist"/>
        <w:spacing w:after="160" w:line="256" w:lineRule="auto"/>
        <w:ind w:left="142"/>
        <w:jc w:val="both"/>
        <w:rPr>
          <w:rFonts w:ascii="Arial" w:hAnsi="Arial" w:cs="Arial"/>
          <w:sz w:val="22"/>
          <w:szCs w:val="22"/>
        </w:rPr>
      </w:pPr>
      <w:r w:rsidRPr="00DB16AE">
        <w:rPr>
          <w:rFonts w:ascii="Arial" w:hAnsi="Arial" w:cs="Arial"/>
          <w:sz w:val="22"/>
          <w:szCs w:val="22"/>
        </w:rPr>
        <w:t>- przesyłanie odpowiedzi na wezwanie Zamawiającego do złożenia wyjaśnień dot. treści przedmiotowych środków dowodowych;</w:t>
      </w:r>
    </w:p>
    <w:p w:rsidR="00D22C0F" w:rsidRDefault="00DB16AE" w:rsidP="00D22C0F">
      <w:pPr>
        <w:pStyle w:val="Akapitzlist"/>
        <w:spacing w:after="160" w:line="256" w:lineRule="auto"/>
        <w:ind w:left="142"/>
        <w:jc w:val="both"/>
        <w:rPr>
          <w:rFonts w:ascii="Arial" w:hAnsi="Arial" w:cs="Arial"/>
          <w:sz w:val="22"/>
          <w:szCs w:val="22"/>
        </w:rPr>
      </w:pPr>
      <w:r w:rsidRPr="00DB16AE">
        <w:rPr>
          <w:rFonts w:ascii="Arial" w:hAnsi="Arial" w:cs="Arial"/>
          <w:sz w:val="22"/>
          <w:szCs w:val="22"/>
        </w:rPr>
        <w:t>- przesłanie odpowiedzi na inne wezwania Zamawiającego wynikające z ustawy - Prawo zamówień publicznych;</w:t>
      </w:r>
    </w:p>
    <w:p w:rsidR="00D22C0F" w:rsidRDefault="00DB16AE" w:rsidP="00D22C0F">
      <w:pPr>
        <w:pStyle w:val="Akapitzlist"/>
        <w:spacing w:after="160" w:line="256" w:lineRule="auto"/>
        <w:ind w:left="142"/>
        <w:jc w:val="both"/>
        <w:rPr>
          <w:rFonts w:ascii="Arial" w:hAnsi="Arial" w:cs="Arial"/>
          <w:sz w:val="22"/>
          <w:szCs w:val="22"/>
        </w:rPr>
      </w:pPr>
      <w:r w:rsidRPr="00DB16AE">
        <w:rPr>
          <w:rFonts w:ascii="Arial" w:hAnsi="Arial" w:cs="Arial"/>
          <w:sz w:val="22"/>
          <w:szCs w:val="22"/>
        </w:rPr>
        <w:t>- przesyłanie wniosków, informacji, oświadczeń Wykonawcy;</w:t>
      </w:r>
    </w:p>
    <w:p w:rsidR="00D22C0F" w:rsidRDefault="00DB16AE" w:rsidP="00D22C0F">
      <w:pPr>
        <w:pStyle w:val="Akapitzlist"/>
        <w:spacing w:after="160" w:line="256" w:lineRule="auto"/>
        <w:ind w:left="142"/>
        <w:jc w:val="both"/>
        <w:rPr>
          <w:rFonts w:ascii="Arial" w:hAnsi="Arial" w:cs="Arial"/>
          <w:sz w:val="22"/>
          <w:szCs w:val="22"/>
        </w:rPr>
      </w:pPr>
      <w:r w:rsidRPr="00DB16AE">
        <w:rPr>
          <w:rFonts w:ascii="Arial" w:hAnsi="Arial" w:cs="Arial"/>
          <w:sz w:val="22"/>
          <w:szCs w:val="22"/>
        </w:rPr>
        <w:t>- przesyłanie odwołania/inne</w:t>
      </w:r>
      <w:r w:rsidR="00D22C0F">
        <w:rPr>
          <w:rFonts w:ascii="Arial" w:hAnsi="Arial" w:cs="Arial"/>
          <w:sz w:val="22"/>
          <w:szCs w:val="22"/>
        </w:rPr>
        <w:t xml:space="preserve"> </w:t>
      </w:r>
    </w:p>
    <w:p w:rsidR="00D22C0F" w:rsidRPr="00D06BD5" w:rsidRDefault="00DB16AE" w:rsidP="00D06BD5">
      <w:pPr>
        <w:pStyle w:val="Akapitzlist"/>
        <w:spacing w:after="160" w:line="256" w:lineRule="auto"/>
        <w:ind w:left="142"/>
        <w:jc w:val="both"/>
        <w:rPr>
          <w:rFonts w:ascii="Arial" w:hAnsi="Arial" w:cs="Arial"/>
          <w:b/>
          <w:i/>
          <w:sz w:val="22"/>
          <w:szCs w:val="22"/>
        </w:rPr>
      </w:pPr>
      <w:r w:rsidRPr="00DB16AE">
        <w:rPr>
          <w:rFonts w:ascii="Arial" w:hAnsi="Arial" w:cs="Arial"/>
          <w:sz w:val="22"/>
          <w:szCs w:val="22"/>
        </w:rPr>
        <w:t xml:space="preserve">odbywa się za pomocą formularza </w:t>
      </w:r>
      <w:r w:rsidRPr="00DB16AE">
        <w:rPr>
          <w:rFonts w:ascii="Arial" w:hAnsi="Arial" w:cs="Arial"/>
          <w:i/>
          <w:sz w:val="22"/>
          <w:szCs w:val="22"/>
        </w:rPr>
        <w:t>„</w:t>
      </w:r>
      <w:r w:rsidRPr="00DB16AE">
        <w:rPr>
          <w:rFonts w:ascii="Arial" w:hAnsi="Arial" w:cs="Arial"/>
          <w:b/>
          <w:i/>
          <w:sz w:val="22"/>
          <w:szCs w:val="22"/>
        </w:rPr>
        <w:t>Wyślij wiadomość”.</w:t>
      </w:r>
    </w:p>
    <w:p w:rsidR="00D22C0F" w:rsidRDefault="00DB16AE" w:rsidP="00D22C0F">
      <w:pPr>
        <w:pStyle w:val="Akapitzlist"/>
        <w:numPr>
          <w:ilvl w:val="0"/>
          <w:numId w:val="28"/>
        </w:numPr>
        <w:spacing w:after="160" w:line="256" w:lineRule="auto"/>
        <w:ind w:left="284" w:hanging="142"/>
        <w:jc w:val="both"/>
        <w:rPr>
          <w:rFonts w:ascii="Arial" w:hAnsi="Arial" w:cs="Arial"/>
          <w:sz w:val="22"/>
          <w:szCs w:val="22"/>
        </w:rPr>
      </w:pPr>
      <w:r w:rsidRPr="00DB16AE">
        <w:rPr>
          <w:rFonts w:ascii="Arial" w:hAnsi="Arial" w:cs="Arial"/>
          <w:sz w:val="22"/>
          <w:szCs w:val="22"/>
        </w:rPr>
        <w:t xml:space="preserve">Wykonawca może zwrócić się do Zamawiającego o </w:t>
      </w:r>
      <w:r w:rsidRPr="00DB16AE">
        <w:rPr>
          <w:rFonts w:ascii="Arial" w:hAnsi="Arial" w:cs="Arial"/>
          <w:b/>
          <w:sz w:val="22"/>
          <w:szCs w:val="22"/>
        </w:rPr>
        <w:t>wyjaśnienie treści SWZ</w:t>
      </w:r>
      <w:r w:rsidRPr="00DB16AE">
        <w:rPr>
          <w:rFonts w:ascii="Arial" w:hAnsi="Arial" w:cs="Arial"/>
          <w:sz w:val="22"/>
          <w:szCs w:val="22"/>
        </w:rPr>
        <w:t>.</w:t>
      </w:r>
    </w:p>
    <w:p w:rsidR="00D22C0F" w:rsidRDefault="00DB16AE" w:rsidP="00D22C0F">
      <w:pPr>
        <w:pStyle w:val="Akapitzlist"/>
        <w:numPr>
          <w:ilvl w:val="0"/>
          <w:numId w:val="28"/>
        </w:numPr>
        <w:spacing w:after="160" w:line="256" w:lineRule="auto"/>
        <w:ind w:left="284" w:hanging="142"/>
        <w:jc w:val="both"/>
        <w:rPr>
          <w:rFonts w:ascii="Arial" w:hAnsi="Arial" w:cs="Arial"/>
          <w:sz w:val="22"/>
          <w:szCs w:val="22"/>
        </w:rPr>
      </w:pPr>
      <w:r w:rsidRPr="00D22C0F">
        <w:rPr>
          <w:rFonts w:ascii="Arial" w:hAnsi="Arial" w:cs="Arial"/>
          <w:sz w:val="22"/>
          <w:szCs w:val="22"/>
        </w:rPr>
        <w:t xml:space="preserve">Zamawiający jest obowiązany udzielić wyjaśnień niezwłocznie, jednak </w:t>
      </w:r>
      <w:r w:rsidRPr="00D22C0F">
        <w:rPr>
          <w:rFonts w:ascii="Arial" w:hAnsi="Arial" w:cs="Arial"/>
          <w:b/>
          <w:sz w:val="22"/>
          <w:szCs w:val="22"/>
        </w:rPr>
        <w:t>nie później niż na 6 dni</w:t>
      </w:r>
      <w:r w:rsidRPr="00D22C0F">
        <w:rPr>
          <w:rFonts w:ascii="Arial" w:hAnsi="Arial" w:cs="Arial"/>
          <w:sz w:val="22"/>
          <w:szCs w:val="22"/>
        </w:rPr>
        <w:t xml:space="preserve"> przed upływem terminu składania ofert, pod warunkiem że wniosek o wyjaśnienie treści SWZ wpłynął do Zamawiającego </w:t>
      </w:r>
      <w:r w:rsidRPr="00D22C0F">
        <w:rPr>
          <w:rFonts w:ascii="Arial" w:hAnsi="Arial" w:cs="Arial"/>
          <w:b/>
          <w:sz w:val="22"/>
          <w:szCs w:val="22"/>
        </w:rPr>
        <w:t>nie później niż na odpowiednio 14 dni</w:t>
      </w:r>
      <w:r w:rsidRPr="00D22C0F">
        <w:rPr>
          <w:rFonts w:ascii="Arial" w:hAnsi="Arial" w:cs="Arial"/>
          <w:sz w:val="22"/>
          <w:szCs w:val="22"/>
        </w:rPr>
        <w:t xml:space="preserve"> przed upływem terminu składania ofert.</w:t>
      </w:r>
    </w:p>
    <w:p w:rsidR="00D22C0F" w:rsidRPr="00D22C0F" w:rsidRDefault="00DB16AE" w:rsidP="00D22C0F">
      <w:pPr>
        <w:pStyle w:val="Akapitzlist"/>
        <w:numPr>
          <w:ilvl w:val="0"/>
          <w:numId w:val="28"/>
        </w:numPr>
        <w:spacing w:after="160" w:line="256" w:lineRule="auto"/>
        <w:ind w:left="284" w:hanging="142"/>
        <w:jc w:val="both"/>
        <w:rPr>
          <w:rFonts w:ascii="Arial" w:hAnsi="Arial" w:cs="Arial"/>
          <w:sz w:val="22"/>
          <w:szCs w:val="22"/>
        </w:rPr>
      </w:pPr>
      <w:r w:rsidRPr="00D22C0F">
        <w:rPr>
          <w:rFonts w:ascii="Arial" w:hAnsi="Arial" w:cs="Arial"/>
          <w:sz w:val="22"/>
          <w:szCs w:val="22"/>
        </w:rPr>
        <w:t xml:space="preserve">W sytuacjach awaryjnych np. w przypadku awarii platformazakupowa.pl, Zamawiający może również komunikować się z Wykonawcami za pomocą poczty elektronicznej: </w:t>
      </w:r>
      <w:hyperlink r:id="rId28" w:history="1">
        <w:r w:rsidRPr="00D22C0F">
          <w:rPr>
            <w:rStyle w:val="Hipercze"/>
            <w:rFonts w:ascii="Arial" w:hAnsi="Arial" w:cs="Arial"/>
            <w:sz w:val="22"/>
            <w:szCs w:val="22"/>
          </w:rPr>
          <w:t>31blt.przetargi@ron.mil.pl</w:t>
        </w:r>
      </w:hyperlink>
      <w:r w:rsidRPr="00D22C0F">
        <w:rPr>
          <w:rFonts w:ascii="Arial" w:hAnsi="Arial" w:cs="Arial"/>
        </w:rPr>
        <w:t xml:space="preserve"> (</w:t>
      </w:r>
      <w:r w:rsidRPr="00D22C0F">
        <w:rPr>
          <w:rFonts w:ascii="Arial" w:hAnsi="Arial" w:cs="Arial"/>
          <w:b/>
          <w:i/>
          <w:sz w:val="22"/>
          <w:szCs w:val="22"/>
        </w:rPr>
        <w:t>nie dotyczy składania i zmiany oferty</w:t>
      </w:r>
      <w:r w:rsidRPr="00D22C0F">
        <w:rPr>
          <w:rFonts w:ascii="Arial" w:hAnsi="Arial" w:cs="Arial"/>
          <w:sz w:val="22"/>
          <w:szCs w:val="22"/>
        </w:rPr>
        <w:t>).</w:t>
      </w:r>
      <w:r w:rsidR="00D22C0F">
        <w:rPr>
          <w:rFonts w:ascii="Arial" w:hAnsi="Arial" w:cs="Arial"/>
          <w:sz w:val="22"/>
          <w:szCs w:val="22"/>
        </w:rPr>
        <w:t xml:space="preserve"> </w:t>
      </w:r>
      <w:r w:rsidRPr="00D22C0F">
        <w:rPr>
          <w:rFonts w:ascii="Arial" w:hAnsi="Arial" w:cs="Arial"/>
          <w:sz w:val="22"/>
          <w:szCs w:val="22"/>
        </w:rPr>
        <w:t xml:space="preserve">Link do postępowania dostępny jest na stronie podmiotowej Zamawiającego </w:t>
      </w:r>
      <w:hyperlink r:id="rId29" w:history="1">
        <w:r w:rsidRPr="00D22C0F">
          <w:rPr>
            <w:rStyle w:val="Hipercze"/>
            <w:rFonts w:ascii="Arial" w:hAnsi="Arial" w:cs="Arial"/>
            <w:b/>
            <w:sz w:val="22"/>
            <w:szCs w:val="22"/>
          </w:rPr>
          <w:t>www.31blt.wp.mil.pl</w:t>
        </w:r>
      </w:hyperlink>
      <w:r w:rsidRPr="00D22C0F">
        <w:rPr>
          <w:rFonts w:ascii="Arial" w:hAnsi="Arial" w:cs="Arial"/>
          <w:sz w:val="22"/>
          <w:szCs w:val="22"/>
        </w:rPr>
        <w:t xml:space="preserve"> </w:t>
      </w:r>
      <w:r w:rsidRPr="00D22C0F">
        <w:rPr>
          <w:rFonts w:ascii="Arial" w:hAnsi="Arial" w:cs="Arial"/>
          <w:b/>
          <w:sz w:val="22"/>
          <w:szCs w:val="22"/>
        </w:rPr>
        <w:t>w zakładce BIP – Ogłoszenia – Platforma zakupowa</w:t>
      </w:r>
      <w:r w:rsidRPr="00D22C0F">
        <w:rPr>
          <w:rFonts w:ascii="Arial" w:hAnsi="Arial" w:cs="Arial"/>
          <w:sz w:val="22"/>
          <w:szCs w:val="22"/>
        </w:rPr>
        <w:t xml:space="preserve"> lub bezpośrednio poprzez dedykowany profil na stronie operatora </w:t>
      </w:r>
      <w:hyperlink r:id="rId30" w:history="1">
        <w:r w:rsidRPr="00D22C0F">
          <w:rPr>
            <w:rStyle w:val="Hipercze"/>
            <w:rFonts w:ascii="Arial" w:hAnsi="Arial" w:cs="Arial"/>
            <w:b/>
            <w:sz w:val="22"/>
            <w:szCs w:val="22"/>
          </w:rPr>
          <w:t>https://platformazakupowa.pl/pn/31_blt</w:t>
        </w:r>
      </w:hyperlink>
      <w:r w:rsidR="00D22C0F">
        <w:rPr>
          <w:rFonts w:ascii="Arial" w:hAnsi="Arial" w:cs="Arial"/>
          <w:b/>
          <w:sz w:val="22"/>
          <w:szCs w:val="22"/>
        </w:rPr>
        <w:t>.</w:t>
      </w:r>
    </w:p>
    <w:p w:rsidR="00D22C0F" w:rsidRDefault="00DB16AE" w:rsidP="00D22C0F">
      <w:pPr>
        <w:pStyle w:val="Akapitzlist"/>
        <w:numPr>
          <w:ilvl w:val="0"/>
          <w:numId w:val="28"/>
        </w:numPr>
        <w:spacing w:after="160" w:line="256" w:lineRule="auto"/>
        <w:ind w:left="284" w:hanging="142"/>
        <w:jc w:val="both"/>
        <w:rPr>
          <w:rFonts w:ascii="Arial" w:hAnsi="Arial" w:cs="Arial"/>
          <w:sz w:val="22"/>
          <w:szCs w:val="22"/>
        </w:rPr>
      </w:pPr>
      <w:r w:rsidRPr="00D22C0F">
        <w:rPr>
          <w:rFonts w:ascii="Arial" w:hAnsi="Arial" w:cs="Arial"/>
          <w:sz w:val="22"/>
          <w:szCs w:val="22"/>
        </w:rPr>
        <w:t xml:space="preserve">Wymagania techniczne i organizacyjne opisane zostały w Regulaminie platformazakupowa.pl, który jest dostępny na platformie zakupowej: </w:t>
      </w:r>
      <w:hyperlink r:id="rId31" w:history="1">
        <w:r w:rsidRPr="00D22C0F">
          <w:rPr>
            <w:rStyle w:val="Hipercze"/>
            <w:rFonts w:ascii="Arial" w:hAnsi="Arial" w:cs="Arial"/>
            <w:sz w:val="22"/>
            <w:szCs w:val="22"/>
          </w:rPr>
          <w:t>https://platformazakupowa.pl/strona/1-regulamin</w:t>
        </w:r>
      </w:hyperlink>
      <w:r w:rsidRPr="00D22C0F">
        <w:rPr>
          <w:rFonts w:ascii="Arial" w:hAnsi="Arial" w:cs="Arial"/>
          <w:sz w:val="22"/>
          <w:szCs w:val="22"/>
        </w:rPr>
        <w:t>. Wykonawca składający ofertę powinien jednorazowo wgrać wszystkie pliki. Nie należy wgrywać załączników pojedynczo. Maksymalna wielkość pojedynczego załączonego pliku - 150 MB. Dopuszczalna ilość plików – 10.</w:t>
      </w:r>
    </w:p>
    <w:p w:rsidR="00FB401E" w:rsidRPr="00D22C0F" w:rsidRDefault="00DB16AE" w:rsidP="00D22C0F">
      <w:pPr>
        <w:pStyle w:val="Akapitzlist"/>
        <w:numPr>
          <w:ilvl w:val="0"/>
          <w:numId w:val="28"/>
        </w:numPr>
        <w:spacing w:after="160" w:line="256" w:lineRule="auto"/>
        <w:ind w:left="284" w:hanging="142"/>
        <w:jc w:val="both"/>
        <w:rPr>
          <w:rFonts w:ascii="Arial" w:hAnsi="Arial" w:cs="Arial"/>
          <w:sz w:val="22"/>
          <w:szCs w:val="22"/>
        </w:rPr>
      </w:pPr>
      <w:r w:rsidRPr="00D22C0F">
        <w:rPr>
          <w:rFonts w:ascii="Arial" w:hAnsi="Arial" w:cs="Arial"/>
          <w:sz w:val="22"/>
          <w:szCs w:val="22"/>
        </w:rPr>
        <w:t xml:space="preserve">Formaty plików wykorzystywanych przez wykonawców powinny być zgodne </w:t>
      </w:r>
      <w:r w:rsidRPr="00D22C0F">
        <w:rPr>
          <w:rFonts w:ascii="Arial" w:hAnsi="Arial" w:cs="Arial"/>
          <w:sz w:val="22"/>
          <w:szCs w:val="22"/>
        </w:rPr>
        <w:br/>
        <w:t>z rozporządzeniem Rady</w:t>
      </w:r>
      <w:r w:rsidRPr="00D22C0F">
        <w:rPr>
          <w:rFonts w:ascii="Arial" w:hAnsi="Arial" w:cs="Arial"/>
          <w:i/>
          <w:sz w:val="22"/>
          <w:szCs w:val="22"/>
        </w:rPr>
        <w:t xml:space="preserve"> </w:t>
      </w:r>
      <w:r w:rsidRPr="00D22C0F">
        <w:rPr>
          <w:rFonts w:ascii="Arial" w:hAnsi="Arial" w:cs="Arial"/>
          <w:sz w:val="22"/>
          <w:szCs w:val="22"/>
        </w:rPr>
        <w:t>Ministrów z dnia 21.05.2024r.</w:t>
      </w:r>
      <w:r w:rsidRPr="00D22C0F">
        <w:rPr>
          <w:rFonts w:ascii="Arial" w:hAnsi="Arial" w:cs="Arial"/>
          <w:i/>
          <w:sz w:val="22"/>
          <w:szCs w:val="22"/>
        </w:rPr>
        <w:t xml:space="preserve"> w sprawie Krajowych Ram Interoperacyjności, minimalnych wymagań dla rejestrów publicznych i wymiany informacji w postaci elektronicznej oraz minimalnych wymagań dla systemów teleinformatycznych (Dz.U. z 2024 r., poz. 773).</w:t>
      </w:r>
    </w:p>
    <w:p w:rsidR="00DB16AE" w:rsidRPr="00FB401E" w:rsidRDefault="00DB16AE" w:rsidP="00FB401E">
      <w:pPr>
        <w:spacing w:after="160" w:line="256" w:lineRule="auto"/>
        <w:ind w:left="284"/>
        <w:contextualSpacing/>
        <w:jc w:val="both"/>
        <w:rPr>
          <w:rFonts w:ascii="Arial" w:hAnsi="Arial" w:cs="Arial"/>
          <w:i/>
          <w:sz w:val="22"/>
          <w:szCs w:val="22"/>
        </w:rPr>
      </w:pPr>
      <w:r w:rsidRPr="00DB16AE">
        <w:rPr>
          <w:rFonts w:ascii="Arial" w:hAnsi="Arial" w:cs="Arial"/>
          <w:sz w:val="22"/>
          <w:szCs w:val="22"/>
        </w:rPr>
        <w:t>Zamawiający zaleca następujący format przesyłanych danych: .pdf, .doc, .xls, .jpg (.jpeg) ze szczególnym wskazaniem na .pdf oraz w celu ewentualnej kompresji danych, formaty .zip,.7Z.</w:t>
      </w:r>
      <w:r w:rsidRPr="00DB16AE">
        <w:rPr>
          <w:rFonts w:ascii="Arial" w:hAnsi="Arial" w:cs="Arial"/>
        </w:rPr>
        <w:t xml:space="preserve"> </w:t>
      </w:r>
      <w:r w:rsidRPr="00DB16AE">
        <w:rPr>
          <w:rFonts w:ascii="Arial" w:hAnsi="Arial" w:cs="Arial"/>
          <w:sz w:val="22"/>
          <w:szCs w:val="22"/>
        </w:rPr>
        <w:t>Wśród formatów powszechnych a NIE występujących w rozporządzeniu występują: .rar .gif .bmp .numbers .pages. Dokumenty złożone w takich plikach zostaną uznane za złożone nieskutecznie.</w:t>
      </w:r>
    </w:p>
    <w:p w:rsidR="00DB16AE" w:rsidRPr="00DB16AE" w:rsidRDefault="00DB16AE" w:rsidP="00DB16AE">
      <w:pPr>
        <w:spacing w:after="160" w:line="256" w:lineRule="auto"/>
        <w:ind w:left="284"/>
        <w:contextualSpacing/>
        <w:jc w:val="both"/>
        <w:rPr>
          <w:rFonts w:ascii="Arial" w:hAnsi="Arial" w:cs="Arial"/>
          <w:b/>
          <w:sz w:val="22"/>
          <w:szCs w:val="22"/>
        </w:rPr>
      </w:pPr>
      <w:r w:rsidRPr="00DB16AE">
        <w:rPr>
          <w:rFonts w:ascii="Arial" w:hAnsi="Arial" w:cs="Arial"/>
          <w:b/>
          <w:sz w:val="22"/>
          <w:szCs w:val="22"/>
        </w:rPr>
        <w:lastRenderedPageBreak/>
        <w:t>Ze względu na niskie ryzyko naruszenia integralności pliku oraz łatwiejszą weryfikację</w:t>
      </w:r>
      <w:r>
        <w:rPr>
          <w:rFonts w:ascii="Arial" w:hAnsi="Arial" w:cs="Arial"/>
          <w:b/>
          <w:sz w:val="22"/>
          <w:szCs w:val="22"/>
        </w:rPr>
        <w:t xml:space="preserve"> </w:t>
      </w:r>
      <w:r w:rsidRPr="00DB16AE">
        <w:rPr>
          <w:rFonts w:ascii="Arial" w:hAnsi="Arial" w:cs="Arial"/>
          <w:b/>
          <w:sz w:val="22"/>
          <w:szCs w:val="22"/>
        </w:rPr>
        <w:t xml:space="preserve">podpisu, Zamawiający zaleca, w miarę możliwości, przekonwertowanie plików składających się na ofertę na format .pdf  i opatrzenie ich podpisem kwalifikowanym PAdES. </w:t>
      </w:r>
    </w:p>
    <w:p w:rsidR="00D22C0F" w:rsidRDefault="00DB16AE" w:rsidP="00D22C0F">
      <w:pPr>
        <w:spacing w:after="160" w:line="256" w:lineRule="auto"/>
        <w:ind w:left="284" w:hanging="284"/>
        <w:contextualSpacing/>
        <w:jc w:val="both"/>
        <w:rPr>
          <w:rFonts w:ascii="Arial" w:hAnsi="Arial" w:cs="Arial"/>
          <w:sz w:val="22"/>
          <w:szCs w:val="22"/>
        </w:rPr>
      </w:pPr>
      <w:r w:rsidRPr="00DB16AE">
        <w:rPr>
          <w:rFonts w:ascii="Arial" w:hAnsi="Arial" w:cs="Arial"/>
          <w:sz w:val="22"/>
          <w:szCs w:val="22"/>
        </w:rPr>
        <w:t xml:space="preserve">     </w:t>
      </w:r>
      <w:r w:rsidRPr="00DB16AE">
        <w:rPr>
          <w:rFonts w:ascii="Arial" w:hAnsi="Arial" w:cs="Arial"/>
          <w:b/>
          <w:sz w:val="22"/>
          <w:szCs w:val="22"/>
        </w:rPr>
        <w:t>Pliki w innych formatach niż PDF zaleca się opatrzyć zewnętrznym podpisem XAdES.</w:t>
      </w:r>
      <w:r w:rsidRPr="00DB16AE">
        <w:rPr>
          <w:rFonts w:ascii="Arial" w:hAnsi="Arial" w:cs="Arial"/>
          <w:sz w:val="22"/>
          <w:szCs w:val="22"/>
        </w:rPr>
        <w:t xml:space="preserve"> </w:t>
      </w:r>
      <w:r w:rsidRPr="00DB16AE">
        <w:rPr>
          <w:rFonts w:ascii="Arial" w:hAnsi="Arial" w:cs="Arial"/>
          <w:b/>
          <w:sz w:val="22"/>
          <w:szCs w:val="22"/>
        </w:rPr>
        <w:t>Wykonawca powinien pamiętać, aby plik z podpisem przekazywać łącznie z dokumentem podpisywanym</w:t>
      </w:r>
      <w:r w:rsidRPr="00DB16AE">
        <w:rPr>
          <w:rFonts w:ascii="Arial" w:hAnsi="Arial" w:cs="Arial"/>
          <w:sz w:val="22"/>
          <w:szCs w:val="22"/>
        </w:rPr>
        <w:t>.</w:t>
      </w:r>
    </w:p>
    <w:p w:rsidR="00D22C0F" w:rsidRDefault="00DB16AE" w:rsidP="00D22C0F">
      <w:pPr>
        <w:pStyle w:val="Akapitzlist"/>
        <w:numPr>
          <w:ilvl w:val="0"/>
          <w:numId w:val="28"/>
        </w:numPr>
        <w:spacing w:after="160" w:line="256" w:lineRule="auto"/>
        <w:ind w:left="142" w:hanging="142"/>
        <w:jc w:val="both"/>
        <w:rPr>
          <w:rFonts w:ascii="Arial" w:hAnsi="Arial" w:cs="Arial"/>
          <w:sz w:val="22"/>
          <w:szCs w:val="22"/>
        </w:rPr>
      </w:pPr>
      <w:r w:rsidRPr="00D22C0F">
        <w:rPr>
          <w:rFonts w:ascii="Arial" w:hAnsi="Arial" w:cs="Arial"/>
          <w:sz w:val="22"/>
          <w:szCs w:val="22"/>
        </w:rPr>
        <w:t>Przy dużych plikach kluczowe jest łącze internetowe i dostępna przepustowość łącza po stronie serwera platformazakupowa.pl oraz użytkownika.</w:t>
      </w:r>
    </w:p>
    <w:p w:rsidR="00D22C0F" w:rsidRDefault="00DB16AE" w:rsidP="00D22C0F">
      <w:pPr>
        <w:pStyle w:val="Akapitzlist"/>
        <w:numPr>
          <w:ilvl w:val="0"/>
          <w:numId w:val="28"/>
        </w:numPr>
        <w:spacing w:after="160" w:line="256" w:lineRule="auto"/>
        <w:ind w:left="142" w:hanging="142"/>
        <w:jc w:val="both"/>
        <w:rPr>
          <w:rFonts w:ascii="Arial" w:hAnsi="Arial" w:cs="Arial"/>
          <w:sz w:val="22"/>
          <w:szCs w:val="22"/>
        </w:rPr>
      </w:pPr>
      <w:r w:rsidRPr="00D22C0F">
        <w:rPr>
          <w:rFonts w:ascii="Arial" w:hAnsi="Arial" w:cs="Arial"/>
          <w:sz w:val="22"/>
          <w:szCs w:val="22"/>
        </w:rPr>
        <w:t xml:space="preserve">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rsidR="00D22C0F" w:rsidRDefault="00DB16AE" w:rsidP="00DB16AE">
      <w:pPr>
        <w:pStyle w:val="Akapitzlist"/>
        <w:numPr>
          <w:ilvl w:val="0"/>
          <w:numId w:val="28"/>
        </w:numPr>
        <w:spacing w:after="160" w:line="256" w:lineRule="auto"/>
        <w:ind w:left="142" w:hanging="142"/>
        <w:jc w:val="both"/>
        <w:rPr>
          <w:rFonts w:ascii="Arial" w:hAnsi="Arial" w:cs="Arial"/>
          <w:sz w:val="22"/>
          <w:szCs w:val="22"/>
        </w:rPr>
      </w:pPr>
      <w:r w:rsidRPr="00D22C0F">
        <w:rPr>
          <w:rFonts w:ascii="Arial" w:hAnsi="Arial" w:cs="Arial"/>
          <w:sz w:val="22"/>
          <w:szCs w:val="22"/>
        </w:rPr>
        <w:t>Podczas podpisywania plików zaleca się stosowanie algorytmu skrótu SHA2 zamiast SHA1.</w:t>
      </w:r>
    </w:p>
    <w:p w:rsidR="00D22C0F" w:rsidRDefault="00DB16AE" w:rsidP="00D22C0F">
      <w:pPr>
        <w:pStyle w:val="Akapitzlist"/>
        <w:numPr>
          <w:ilvl w:val="0"/>
          <w:numId w:val="28"/>
        </w:numPr>
        <w:spacing w:after="160" w:line="256" w:lineRule="auto"/>
        <w:ind w:left="142" w:hanging="142"/>
        <w:jc w:val="both"/>
        <w:rPr>
          <w:rFonts w:ascii="Arial" w:hAnsi="Arial" w:cs="Arial"/>
          <w:sz w:val="22"/>
          <w:szCs w:val="22"/>
        </w:rPr>
      </w:pPr>
      <w:r w:rsidRPr="00D22C0F">
        <w:rPr>
          <w:rFonts w:ascii="Arial" w:hAnsi="Arial" w:cs="Arial"/>
          <w:sz w:val="22"/>
          <w:szCs w:val="22"/>
        </w:rPr>
        <w:t xml:space="preserve">Jeśli Wykonawca pakuje dokumenty np. w plik ZIP zalecamy wcześniejsze podpisanie każdego ze skompresowanych plików. </w:t>
      </w:r>
    </w:p>
    <w:p w:rsidR="00D22C0F" w:rsidRPr="00D22C0F" w:rsidRDefault="00DB16AE" w:rsidP="00D22C0F">
      <w:pPr>
        <w:pStyle w:val="Akapitzlist"/>
        <w:numPr>
          <w:ilvl w:val="0"/>
          <w:numId w:val="28"/>
        </w:numPr>
        <w:spacing w:after="160" w:line="256" w:lineRule="auto"/>
        <w:ind w:left="142" w:hanging="142"/>
        <w:jc w:val="both"/>
        <w:rPr>
          <w:rFonts w:ascii="Arial" w:hAnsi="Arial" w:cs="Arial"/>
          <w:sz w:val="22"/>
          <w:szCs w:val="22"/>
        </w:rPr>
      </w:pPr>
      <w:r w:rsidRPr="00D22C0F">
        <w:rPr>
          <w:rFonts w:ascii="Arial" w:hAnsi="Arial" w:cs="Arial"/>
          <w:b/>
          <w:sz w:val="22"/>
          <w:szCs w:val="22"/>
        </w:rPr>
        <w:t>Zamawiający rekomenduje wykorzystanie podpisu z kwalifikowanym znacznikiem czasu.</w:t>
      </w:r>
    </w:p>
    <w:p w:rsidR="00291E07" w:rsidRPr="00D22C0F" w:rsidRDefault="00DB16AE" w:rsidP="00D22C0F">
      <w:pPr>
        <w:pStyle w:val="Akapitzlist"/>
        <w:numPr>
          <w:ilvl w:val="0"/>
          <w:numId w:val="28"/>
        </w:numPr>
        <w:spacing w:after="160" w:line="256" w:lineRule="auto"/>
        <w:ind w:left="142" w:hanging="142"/>
        <w:jc w:val="both"/>
        <w:rPr>
          <w:rFonts w:ascii="Arial" w:hAnsi="Arial" w:cs="Arial"/>
          <w:sz w:val="22"/>
          <w:szCs w:val="22"/>
        </w:rPr>
      </w:pPr>
      <w:r w:rsidRPr="00D22C0F">
        <w:rPr>
          <w:rFonts w:ascii="Arial" w:hAnsi="Arial" w:cs="Arial"/>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rsidR="00ED40C9" w:rsidRPr="00041E8E" w:rsidRDefault="00FB3BD9" w:rsidP="009430A0">
      <w:pPr>
        <w:pStyle w:val="Tytu"/>
        <w:tabs>
          <w:tab w:val="left" w:pos="1418"/>
        </w:tabs>
        <w:spacing w:line="271" w:lineRule="auto"/>
        <w:ind w:left="1418" w:hanging="1418"/>
        <w:rPr>
          <w:rFonts w:ascii="Arial" w:hAnsi="Arial" w:cs="Arial"/>
          <w:b/>
          <w:sz w:val="22"/>
          <w:szCs w:val="22"/>
        </w:rPr>
      </w:pPr>
      <w:r>
        <w:rPr>
          <w:rFonts w:ascii="Arial" w:hAnsi="Arial" w:cs="Arial"/>
          <w:b/>
          <w:sz w:val="22"/>
          <w:szCs w:val="22"/>
        </w:rPr>
        <w:t>Rozdział XI.</w:t>
      </w:r>
      <w:r w:rsidR="00ED40C9" w:rsidRPr="00041E8E">
        <w:rPr>
          <w:rFonts w:ascii="Arial" w:hAnsi="Arial" w:cs="Arial"/>
          <w:b/>
          <w:sz w:val="22"/>
          <w:szCs w:val="22"/>
        </w:rPr>
        <w:t xml:space="preserve"> Informacje o sposobie ko</w:t>
      </w:r>
      <w:r>
        <w:rPr>
          <w:rFonts w:ascii="Arial" w:hAnsi="Arial" w:cs="Arial"/>
          <w:b/>
          <w:sz w:val="22"/>
          <w:szCs w:val="22"/>
        </w:rPr>
        <w:t>munikowania się zamawiającego z </w:t>
      </w:r>
      <w:r w:rsidR="00ED40C9" w:rsidRPr="00041E8E">
        <w:rPr>
          <w:rFonts w:ascii="Arial" w:hAnsi="Arial" w:cs="Arial"/>
          <w:b/>
          <w:sz w:val="22"/>
          <w:szCs w:val="22"/>
        </w:rPr>
        <w:t>wykonawcami  w inny sposób niż przy użyciu środków komunikacji elektronicznej, w tym w przypadku zaistnienia jednej z sytuacji określonych w art. 65 ust. 1, art. 66 i art. 69</w:t>
      </w:r>
      <w:r w:rsidR="00ED40C9">
        <w:rPr>
          <w:rFonts w:ascii="Arial" w:hAnsi="Arial" w:cs="Arial"/>
          <w:b/>
          <w:sz w:val="22"/>
          <w:szCs w:val="22"/>
        </w:rPr>
        <w:t xml:space="preserve"> ustawy Pzp</w:t>
      </w:r>
    </w:p>
    <w:p w:rsidR="00ED40C9" w:rsidRPr="00041E8E" w:rsidRDefault="00ED40C9" w:rsidP="00974056">
      <w:pPr>
        <w:spacing w:line="271" w:lineRule="auto"/>
        <w:jc w:val="both"/>
        <w:rPr>
          <w:rFonts w:ascii="Arial" w:hAnsi="Arial" w:cs="Arial"/>
          <w:sz w:val="22"/>
          <w:szCs w:val="22"/>
        </w:rPr>
      </w:pPr>
      <w:r w:rsidRPr="00041E8E">
        <w:rPr>
          <w:rFonts w:ascii="Arial" w:hAnsi="Arial" w:cs="Arial"/>
          <w:sz w:val="22"/>
          <w:szCs w:val="22"/>
        </w:rPr>
        <w:t>Zamawiający nie przewiduje komunikowania się z wykonawcami w inny sposób niż przy użyciu środków komunikacji elektronicznej.</w:t>
      </w: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XII. Wskazanie osób do komunikowania się z wykonawcami</w:t>
      </w:r>
    </w:p>
    <w:p w:rsidR="007D65AE" w:rsidRDefault="00ED40C9" w:rsidP="009430A0">
      <w:pPr>
        <w:spacing w:line="271" w:lineRule="auto"/>
        <w:contextualSpacing/>
        <w:jc w:val="both"/>
        <w:rPr>
          <w:rFonts w:ascii="Arial" w:hAnsi="Arial" w:cs="Arial"/>
          <w:sz w:val="22"/>
          <w:szCs w:val="22"/>
        </w:rPr>
      </w:pPr>
      <w:r w:rsidRPr="00257B85">
        <w:rPr>
          <w:rFonts w:ascii="Arial" w:hAnsi="Arial" w:cs="Arial"/>
          <w:sz w:val="22"/>
          <w:szCs w:val="22"/>
        </w:rPr>
        <w:t xml:space="preserve">Osobą uprawnioną do komunikowania się z wykonawcami </w:t>
      </w:r>
      <w:r>
        <w:rPr>
          <w:rFonts w:ascii="Arial" w:hAnsi="Arial" w:cs="Arial"/>
          <w:sz w:val="22"/>
          <w:szCs w:val="22"/>
        </w:rPr>
        <w:t xml:space="preserve">w sprawach dotyczących procedury prowadzonego postępowania </w:t>
      </w:r>
      <w:r w:rsidRPr="00257B85">
        <w:rPr>
          <w:rFonts w:ascii="Arial" w:hAnsi="Arial" w:cs="Arial"/>
          <w:sz w:val="22"/>
          <w:szCs w:val="22"/>
        </w:rPr>
        <w:t>jest</w:t>
      </w:r>
      <w:r w:rsidR="007D65AE">
        <w:rPr>
          <w:rFonts w:ascii="Arial" w:hAnsi="Arial" w:cs="Arial"/>
          <w:sz w:val="22"/>
          <w:szCs w:val="22"/>
        </w:rPr>
        <w:t>:</w:t>
      </w:r>
      <w:r w:rsidRPr="00257B85">
        <w:rPr>
          <w:rFonts w:ascii="Arial" w:hAnsi="Arial" w:cs="Arial"/>
          <w:sz w:val="22"/>
          <w:szCs w:val="22"/>
        </w:rPr>
        <w:t xml:space="preserve"> </w:t>
      </w:r>
    </w:p>
    <w:p w:rsidR="007D65AE" w:rsidRDefault="00ED40C9" w:rsidP="009430A0">
      <w:pPr>
        <w:spacing w:line="271" w:lineRule="auto"/>
        <w:contextualSpacing/>
        <w:jc w:val="center"/>
        <w:rPr>
          <w:rFonts w:ascii="Arial" w:hAnsi="Arial" w:cs="Arial"/>
          <w:sz w:val="22"/>
          <w:szCs w:val="22"/>
        </w:rPr>
      </w:pPr>
      <w:r>
        <w:rPr>
          <w:rFonts w:ascii="Arial" w:hAnsi="Arial" w:cs="Arial"/>
          <w:sz w:val="22"/>
          <w:szCs w:val="22"/>
        </w:rPr>
        <w:t xml:space="preserve">p. </w:t>
      </w:r>
      <w:r w:rsidR="00395C55">
        <w:rPr>
          <w:rFonts w:ascii="Arial" w:hAnsi="Arial" w:cs="Arial"/>
          <w:sz w:val="22"/>
          <w:szCs w:val="22"/>
        </w:rPr>
        <w:t>Marta MURACZEWSKA</w:t>
      </w:r>
    </w:p>
    <w:p w:rsidR="007D65AE" w:rsidRDefault="00ED40C9" w:rsidP="009430A0">
      <w:pPr>
        <w:spacing w:line="271" w:lineRule="auto"/>
        <w:contextualSpacing/>
        <w:jc w:val="center"/>
        <w:rPr>
          <w:rFonts w:ascii="Arial" w:hAnsi="Arial" w:cs="Arial"/>
          <w:sz w:val="22"/>
          <w:szCs w:val="22"/>
        </w:rPr>
      </w:pPr>
      <w:r w:rsidRPr="00257B85">
        <w:rPr>
          <w:rFonts w:ascii="Arial" w:hAnsi="Arial" w:cs="Arial"/>
          <w:sz w:val="22"/>
          <w:szCs w:val="22"/>
        </w:rPr>
        <w:t xml:space="preserve">mail: </w:t>
      </w:r>
      <w:hyperlink r:id="rId32" w:history="1">
        <w:r w:rsidR="007D65AE" w:rsidRPr="003863A1">
          <w:rPr>
            <w:rStyle w:val="Hipercze"/>
            <w:rFonts w:ascii="Arial" w:hAnsi="Arial" w:cs="Arial"/>
            <w:sz w:val="22"/>
            <w:szCs w:val="22"/>
          </w:rPr>
          <w:t>31blt.przetargi@ron.mil.pl</w:t>
        </w:r>
      </w:hyperlink>
      <w:r w:rsidRPr="00CF0AA8">
        <w:rPr>
          <w:rFonts w:ascii="Arial" w:hAnsi="Arial" w:cs="Arial"/>
          <w:sz w:val="22"/>
          <w:szCs w:val="22"/>
        </w:rPr>
        <w:t>,</w:t>
      </w:r>
    </w:p>
    <w:p w:rsidR="002F77B2" w:rsidRPr="00974056" w:rsidRDefault="00ED40C9" w:rsidP="00974056">
      <w:pPr>
        <w:spacing w:line="271" w:lineRule="auto"/>
        <w:contextualSpacing/>
        <w:jc w:val="center"/>
        <w:rPr>
          <w:rFonts w:ascii="Arial" w:hAnsi="Arial" w:cs="Arial"/>
          <w:color w:val="FF0000"/>
          <w:sz w:val="22"/>
          <w:szCs w:val="22"/>
        </w:rPr>
      </w:pPr>
      <w:r w:rsidRPr="00CF0AA8">
        <w:rPr>
          <w:rFonts w:ascii="Arial" w:hAnsi="Arial" w:cs="Arial"/>
          <w:sz w:val="22"/>
          <w:szCs w:val="22"/>
        </w:rPr>
        <w:t xml:space="preserve">nr tel. </w:t>
      </w:r>
      <w:r>
        <w:rPr>
          <w:rFonts w:ascii="Arial" w:hAnsi="Arial" w:cs="Arial"/>
          <w:sz w:val="22"/>
          <w:szCs w:val="22"/>
        </w:rPr>
        <w:t xml:space="preserve">261 547 </w:t>
      </w:r>
      <w:r w:rsidR="00974056">
        <w:rPr>
          <w:rFonts w:ascii="Arial" w:hAnsi="Arial" w:cs="Arial"/>
          <w:sz w:val="22"/>
          <w:szCs w:val="22"/>
        </w:rPr>
        <w:t>611</w:t>
      </w:r>
    </w:p>
    <w:p w:rsidR="0061221C" w:rsidRPr="0061221C"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XIII. Termin związania ofertą</w:t>
      </w:r>
    </w:p>
    <w:p w:rsidR="00ED40C9" w:rsidRPr="00041E8E" w:rsidRDefault="00ED40C9" w:rsidP="009430A0">
      <w:pPr>
        <w:numPr>
          <w:ilvl w:val="0"/>
          <w:numId w:val="2"/>
        </w:numPr>
        <w:spacing w:line="271" w:lineRule="auto"/>
        <w:ind w:left="284" w:hanging="283"/>
        <w:contextualSpacing/>
        <w:jc w:val="both"/>
        <w:rPr>
          <w:rFonts w:ascii="Arial" w:hAnsi="Arial" w:cs="Arial"/>
          <w:sz w:val="22"/>
          <w:szCs w:val="22"/>
        </w:rPr>
      </w:pPr>
      <w:r w:rsidRPr="00041E8E">
        <w:rPr>
          <w:rFonts w:ascii="Arial" w:hAnsi="Arial" w:cs="Arial"/>
          <w:sz w:val="22"/>
          <w:szCs w:val="22"/>
        </w:rPr>
        <w:t xml:space="preserve">Wykonawca jest związany terminem złożonej oferty do </w:t>
      </w:r>
      <w:r w:rsidRPr="00240348">
        <w:rPr>
          <w:rFonts w:ascii="Arial" w:hAnsi="Arial" w:cs="Arial"/>
          <w:sz w:val="22"/>
          <w:szCs w:val="22"/>
        </w:rPr>
        <w:t xml:space="preserve">dnia </w:t>
      </w:r>
      <w:r w:rsidR="00336EB4">
        <w:rPr>
          <w:rFonts w:ascii="Arial" w:hAnsi="Arial" w:cs="Arial"/>
          <w:b/>
          <w:color w:val="FF0000"/>
          <w:sz w:val="22"/>
          <w:szCs w:val="22"/>
        </w:rPr>
        <w:t>0</w:t>
      </w:r>
      <w:r w:rsidR="00FE28A8">
        <w:rPr>
          <w:rFonts w:ascii="Arial" w:hAnsi="Arial" w:cs="Arial"/>
          <w:b/>
          <w:color w:val="FF0000"/>
          <w:sz w:val="22"/>
          <w:szCs w:val="22"/>
        </w:rPr>
        <w:t>9</w:t>
      </w:r>
      <w:r w:rsidR="00A610CA" w:rsidRPr="002F77B2">
        <w:rPr>
          <w:rFonts w:ascii="Arial" w:hAnsi="Arial" w:cs="Arial"/>
          <w:b/>
          <w:color w:val="FF0000"/>
          <w:sz w:val="22"/>
          <w:szCs w:val="22"/>
        </w:rPr>
        <w:t>.</w:t>
      </w:r>
      <w:r w:rsidR="00107271">
        <w:rPr>
          <w:rFonts w:ascii="Arial" w:hAnsi="Arial" w:cs="Arial"/>
          <w:b/>
          <w:color w:val="FF0000"/>
          <w:sz w:val="22"/>
          <w:szCs w:val="22"/>
        </w:rPr>
        <w:t>02</w:t>
      </w:r>
      <w:r w:rsidR="00AB6FB6" w:rsidRPr="002F77B2">
        <w:rPr>
          <w:rFonts w:ascii="Arial" w:hAnsi="Arial" w:cs="Arial"/>
          <w:b/>
          <w:color w:val="FF0000"/>
          <w:sz w:val="22"/>
          <w:szCs w:val="22"/>
        </w:rPr>
        <w:t>.</w:t>
      </w:r>
      <w:r w:rsidR="00D34534" w:rsidRPr="002F77B2">
        <w:rPr>
          <w:rFonts w:ascii="Arial" w:hAnsi="Arial" w:cs="Arial"/>
          <w:b/>
          <w:color w:val="FF0000"/>
          <w:sz w:val="22"/>
          <w:szCs w:val="22"/>
        </w:rPr>
        <w:t>202</w:t>
      </w:r>
      <w:r w:rsidR="0048124A" w:rsidRPr="002F77B2">
        <w:rPr>
          <w:rFonts w:ascii="Arial" w:hAnsi="Arial" w:cs="Arial"/>
          <w:b/>
          <w:color w:val="FF0000"/>
          <w:sz w:val="22"/>
          <w:szCs w:val="22"/>
        </w:rPr>
        <w:t>5</w:t>
      </w:r>
      <w:r w:rsidRPr="002F77B2">
        <w:rPr>
          <w:rFonts w:ascii="Arial" w:hAnsi="Arial" w:cs="Arial"/>
          <w:color w:val="FF0000"/>
          <w:sz w:val="22"/>
          <w:szCs w:val="22"/>
        </w:rPr>
        <w:t>r</w:t>
      </w:r>
      <w:r w:rsidRPr="00482E2B">
        <w:rPr>
          <w:rFonts w:ascii="Arial" w:hAnsi="Arial" w:cs="Arial"/>
          <w:color w:val="FF0000"/>
          <w:sz w:val="22"/>
          <w:szCs w:val="22"/>
        </w:rPr>
        <w:t xml:space="preserve">. </w:t>
      </w:r>
      <w:r w:rsidR="00F94F2F" w:rsidRPr="00482E2B">
        <w:rPr>
          <w:rFonts w:ascii="Arial" w:hAnsi="Arial" w:cs="Arial"/>
          <w:sz w:val="22"/>
          <w:szCs w:val="22"/>
        </w:rPr>
        <w:t xml:space="preserve">tj. </w:t>
      </w:r>
      <w:r w:rsidR="00B246A4" w:rsidRPr="00482E2B">
        <w:rPr>
          <w:rFonts w:ascii="Arial" w:hAnsi="Arial" w:cs="Arial"/>
          <w:sz w:val="22"/>
          <w:szCs w:val="22"/>
        </w:rPr>
        <w:t xml:space="preserve">nie dłużej </w:t>
      </w:r>
      <w:r w:rsidR="00B246A4">
        <w:rPr>
          <w:rFonts w:ascii="Arial" w:hAnsi="Arial" w:cs="Arial"/>
          <w:sz w:val="22"/>
          <w:szCs w:val="22"/>
        </w:rPr>
        <w:t>niż </w:t>
      </w:r>
      <w:r w:rsidRPr="00041E8E">
        <w:rPr>
          <w:rFonts w:ascii="Arial" w:hAnsi="Arial" w:cs="Arial"/>
          <w:sz w:val="22"/>
          <w:szCs w:val="22"/>
        </w:rPr>
        <w:t>90 dni od dnia upływu terminu składania ofert.</w:t>
      </w:r>
    </w:p>
    <w:p w:rsidR="00ED40C9" w:rsidRPr="00041E8E" w:rsidRDefault="00ED40C9" w:rsidP="009430A0">
      <w:pPr>
        <w:numPr>
          <w:ilvl w:val="0"/>
          <w:numId w:val="2"/>
        </w:numPr>
        <w:spacing w:line="271" w:lineRule="auto"/>
        <w:ind w:left="284" w:hanging="283"/>
        <w:contextualSpacing/>
        <w:jc w:val="both"/>
        <w:rPr>
          <w:rFonts w:ascii="Arial" w:hAnsi="Arial" w:cs="Arial"/>
          <w:sz w:val="22"/>
          <w:szCs w:val="22"/>
        </w:rPr>
      </w:pPr>
      <w:r w:rsidRPr="00041E8E">
        <w:rPr>
          <w:rFonts w:ascii="Arial" w:hAnsi="Arial" w:cs="Arial"/>
          <w:sz w:val="22"/>
          <w:szCs w:val="22"/>
        </w:rPr>
        <w:t>Pierwszym dniem terminu związania ofertą jest dzień, w którym upływa termin składania ofert.</w:t>
      </w:r>
    </w:p>
    <w:p w:rsidR="00ED40C9" w:rsidRPr="00041E8E" w:rsidRDefault="00ED40C9" w:rsidP="009430A0">
      <w:pPr>
        <w:numPr>
          <w:ilvl w:val="0"/>
          <w:numId w:val="2"/>
        </w:numPr>
        <w:spacing w:line="271" w:lineRule="auto"/>
        <w:ind w:left="284" w:hanging="283"/>
        <w:contextualSpacing/>
        <w:jc w:val="both"/>
        <w:rPr>
          <w:rFonts w:ascii="Arial" w:hAnsi="Arial" w:cs="Arial"/>
          <w:sz w:val="22"/>
          <w:szCs w:val="22"/>
        </w:rPr>
      </w:pPr>
      <w:r w:rsidRPr="00041E8E">
        <w:rPr>
          <w:rFonts w:ascii="Arial" w:hAnsi="Arial" w:cs="Arial"/>
          <w:sz w:val="22"/>
          <w:szCs w:val="22"/>
        </w:rPr>
        <w:t>Zamawiający przed upływem terminu związania ofe</w:t>
      </w:r>
      <w:r w:rsidR="00B246A4">
        <w:rPr>
          <w:rFonts w:ascii="Arial" w:hAnsi="Arial" w:cs="Arial"/>
          <w:sz w:val="22"/>
          <w:szCs w:val="22"/>
        </w:rPr>
        <w:t>rtą, zwraca się jednokrotnie do </w:t>
      </w:r>
      <w:r w:rsidRPr="00041E8E">
        <w:rPr>
          <w:rFonts w:ascii="Arial" w:hAnsi="Arial" w:cs="Arial"/>
          <w:sz w:val="22"/>
          <w:szCs w:val="22"/>
        </w:rPr>
        <w:t>wykonawców o wyrażenie zgody na przedłuż</w:t>
      </w:r>
      <w:r w:rsidR="00B246A4">
        <w:rPr>
          <w:rFonts w:ascii="Arial" w:hAnsi="Arial" w:cs="Arial"/>
          <w:sz w:val="22"/>
          <w:szCs w:val="22"/>
        </w:rPr>
        <w:t>enie terminu związania ofertą o </w:t>
      </w:r>
      <w:r w:rsidRPr="00041E8E">
        <w:rPr>
          <w:rFonts w:ascii="Arial" w:hAnsi="Arial" w:cs="Arial"/>
          <w:sz w:val="22"/>
          <w:szCs w:val="22"/>
        </w:rPr>
        <w:t>wskazywany przez niego okres, nie dłuższy niż 60 dni.</w:t>
      </w:r>
    </w:p>
    <w:p w:rsidR="00ED40C9" w:rsidRPr="007865E3" w:rsidRDefault="00ED40C9" w:rsidP="009430A0">
      <w:pPr>
        <w:numPr>
          <w:ilvl w:val="0"/>
          <w:numId w:val="2"/>
        </w:numPr>
        <w:spacing w:line="271" w:lineRule="auto"/>
        <w:ind w:left="284" w:hanging="283"/>
        <w:contextualSpacing/>
        <w:jc w:val="both"/>
        <w:rPr>
          <w:rFonts w:ascii="Arial" w:hAnsi="Arial" w:cs="Arial"/>
          <w:sz w:val="22"/>
          <w:szCs w:val="22"/>
        </w:rPr>
      </w:pPr>
      <w:r w:rsidRPr="00041E8E">
        <w:rPr>
          <w:rFonts w:ascii="Arial" w:hAnsi="Arial" w:cs="Arial"/>
          <w:sz w:val="22"/>
          <w:szCs w:val="22"/>
        </w:rPr>
        <w:t xml:space="preserve">Przedłużenie terminu związania ofertą, o którym mowa w ust. 3, wymaga złożenia przez wykonawcę </w:t>
      </w:r>
      <w:r w:rsidRPr="007865E3">
        <w:rPr>
          <w:rFonts w:ascii="Arial" w:hAnsi="Arial" w:cs="Arial"/>
          <w:sz w:val="22"/>
          <w:szCs w:val="22"/>
        </w:rPr>
        <w:t>pisemnego oświadczenia</w:t>
      </w:r>
      <w:r w:rsidRPr="00041E8E">
        <w:rPr>
          <w:rFonts w:ascii="Arial" w:hAnsi="Arial" w:cs="Arial"/>
          <w:sz w:val="22"/>
          <w:szCs w:val="22"/>
        </w:rPr>
        <w:t xml:space="preserve"> o wyrażeniu zgody na przedłużenie terminu związania ofertą.</w:t>
      </w:r>
    </w:p>
    <w:p w:rsidR="00ED40C9" w:rsidRPr="007865E3" w:rsidRDefault="00ED40C9" w:rsidP="009430A0">
      <w:pPr>
        <w:numPr>
          <w:ilvl w:val="0"/>
          <w:numId w:val="2"/>
        </w:numPr>
        <w:spacing w:line="271" w:lineRule="auto"/>
        <w:ind w:left="284" w:hanging="283"/>
        <w:contextualSpacing/>
        <w:jc w:val="both"/>
        <w:rPr>
          <w:rFonts w:ascii="Arial" w:hAnsi="Arial" w:cs="Arial"/>
          <w:sz w:val="22"/>
          <w:szCs w:val="22"/>
        </w:rPr>
      </w:pPr>
      <w:r w:rsidRPr="007865E3">
        <w:rPr>
          <w:rFonts w:ascii="Arial" w:hAnsi="Arial" w:cs="Arial"/>
          <w:sz w:val="22"/>
          <w:szCs w:val="22"/>
        </w:rPr>
        <w:t xml:space="preserve">Zamawiający </w:t>
      </w:r>
      <w:r w:rsidR="00404CF8">
        <w:rPr>
          <w:rFonts w:ascii="Arial" w:hAnsi="Arial" w:cs="Arial"/>
          <w:sz w:val="22"/>
          <w:szCs w:val="22"/>
        </w:rPr>
        <w:t>na podstawie</w:t>
      </w:r>
      <w:r w:rsidRPr="007865E3">
        <w:rPr>
          <w:rFonts w:ascii="Arial" w:hAnsi="Arial" w:cs="Arial"/>
          <w:sz w:val="22"/>
          <w:szCs w:val="22"/>
        </w:rPr>
        <w:t xml:space="preserve"> art. 226 ust. 1 pkt 12</w:t>
      </w:r>
      <w:r w:rsidR="009809D2">
        <w:rPr>
          <w:rFonts w:ascii="Arial" w:hAnsi="Arial" w:cs="Arial"/>
          <w:sz w:val="22"/>
          <w:szCs w:val="22"/>
        </w:rPr>
        <w:t xml:space="preserve"> ustawy Pzp</w:t>
      </w:r>
      <w:r w:rsidRPr="007865E3">
        <w:rPr>
          <w:rFonts w:ascii="Arial" w:hAnsi="Arial" w:cs="Arial"/>
          <w:sz w:val="22"/>
          <w:szCs w:val="22"/>
        </w:rPr>
        <w:t xml:space="preserve"> odrzuci ofertę, jeżeli wykonawca nie wyrazi pisemnej zgody na przedłużenie terminu związania ofertą</w:t>
      </w:r>
      <w:r w:rsidR="00D9682E">
        <w:rPr>
          <w:rFonts w:ascii="Arial" w:hAnsi="Arial" w:cs="Arial"/>
          <w:sz w:val="22"/>
          <w:szCs w:val="22"/>
        </w:rPr>
        <w:t>.</w:t>
      </w:r>
    </w:p>
    <w:p w:rsidR="007865E3" w:rsidRDefault="00ED40C9" w:rsidP="009430A0">
      <w:pPr>
        <w:numPr>
          <w:ilvl w:val="0"/>
          <w:numId w:val="2"/>
        </w:numPr>
        <w:spacing w:line="271" w:lineRule="auto"/>
        <w:ind w:left="284" w:hanging="283"/>
        <w:contextualSpacing/>
        <w:jc w:val="both"/>
        <w:rPr>
          <w:rFonts w:ascii="Arial" w:hAnsi="Arial" w:cs="Arial"/>
          <w:sz w:val="22"/>
          <w:szCs w:val="22"/>
        </w:rPr>
      </w:pPr>
      <w:r w:rsidRPr="007865E3">
        <w:rPr>
          <w:rFonts w:ascii="Arial" w:hAnsi="Arial" w:cs="Arial"/>
          <w:sz w:val="22"/>
          <w:szCs w:val="22"/>
        </w:rPr>
        <w:lastRenderedPageBreak/>
        <w:t>Zamawiający może dokonać wyboru najkorzystniejszej oferty po upływie terminu związania ofertą, jeżeli wykonawca w odpowiedzi na wezwanie wyrazi pisemną zgodę na wybór jego oferty po upływie terminu związania ofertą.</w:t>
      </w:r>
    </w:p>
    <w:p w:rsidR="007865E3" w:rsidRDefault="007865E3" w:rsidP="009430A0">
      <w:pPr>
        <w:spacing w:line="271" w:lineRule="auto"/>
        <w:contextualSpacing/>
        <w:jc w:val="both"/>
        <w:rPr>
          <w:rFonts w:ascii="Arial" w:hAnsi="Arial" w:cs="Arial"/>
          <w:sz w:val="22"/>
          <w:szCs w:val="22"/>
        </w:rPr>
      </w:pPr>
    </w:p>
    <w:p w:rsidR="00ED40C9" w:rsidRPr="009518E9" w:rsidRDefault="00ED40C9" w:rsidP="009518E9">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XIV. Opis sposobu przygotowania oferty</w:t>
      </w:r>
      <w:bookmarkStart w:id="4" w:name="_Hlk62383815"/>
    </w:p>
    <w:p w:rsidR="00ED40C9" w:rsidRPr="0048124A" w:rsidRDefault="00ED40C9" w:rsidP="00D260C1">
      <w:pPr>
        <w:numPr>
          <w:ilvl w:val="0"/>
          <w:numId w:val="16"/>
        </w:numPr>
        <w:spacing w:line="271" w:lineRule="auto"/>
        <w:ind w:left="142" w:hanging="142"/>
        <w:contextualSpacing/>
        <w:jc w:val="both"/>
        <w:rPr>
          <w:rFonts w:ascii="Arial" w:hAnsi="Arial" w:cs="Arial"/>
          <w:b/>
          <w:bCs/>
          <w:sz w:val="22"/>
          <w:szCs w:val="22"/>
        </w:rPr>
      </w:pPr>
      <w:r w:rsidRPr="00395C55">
        <w:rPr>
          <w:rFonts w:ascii="Arial" w:hAnsi="Arial" w:cs="Arial"/>
          <w:b/>
          <w:bCs/>
          <w:sz w:val="22"/>
          <w:szCs w:val="22"/>
        </w:rPr>
        <w:t xml:space="preserve">Oferta winna być przygotowana i przedstawiona w sposób zgodny z podanymi </w:t>
      </w:r>
      <w:r w:rsidRPr="0048124A">
        <w:rPr>
          <w:rFonts w:ascii="Arial" w:hAnsi="Arial" w:cs="Arial"/>
          <w:b/>
          <w:bCs/>
          <w:sz w:val="22"/>
          <w:szCs w:val="22"/>
        </w:rPr>
        <w:t>niżej wymaganiami:</w:t>
      </w:r>
    </w:p>
    <w:bookmarkEnd w:id="4"/>
    <w:p w:rsidR="00FB401E" w:rsidRPr="0048124A" w:rsidRDefault="00FB401E" w:rsidP="00D260C1">
      <w:pPr>
        <w:numPr>
          <w:ilvl w:val="0"/>
          <w:numId w:val="73"/>
        </w:numPr>
        <w:spacing w:line="268" w:lineRule="auto"/>
        <w:rPr>
          <w:rFonts w:ascii="Arial" w:hAnsi="Arial" w:cs="Arial"/>
          <w:sz w:val="22"/>
          <w:szCs w:val="22"/>
        </w:rPr>
      </w:pPr>
      <w:r w:rsidRPr="0048124A">
        <w:rPr>
          <w:rFonts w:ascii="Arial" w:hAnsi="Arial" w:cs="Arial"/>
          <w:b/>
          <w:sz w:val="22"/>
          <w:szCs w:val="22"/>
        </w:rPr>
        <w:t>Oferty należy złożyć, pod rygorem nieważności, w formie elektronicznej</w:t>
      </w:r>
      <w:r w:rsidRPr="0048124A">
        <w:rPr>
          <w:rFonts w:ascii="Arial" w:hAnsi="Arial" w:cs="Arial"/>
          <w:sz w:val="22"/>
          <w:szCs w:val="22"/>
        </w:rPr>
        <w:t xml:space="preserve">. </w:t>
      </w:r>
    </w:p>
    <w:p w:rsidR="00FB401E" w:rsidRPr="0048124A" w:rsidRDefault="00FB401E" w:rsidP="00FB401E">
      <w:pPr>
        <w:spacing w:line="268" w:lineRule="auto"/>
        <w:ind w:left="360"/>
        <w:contextualSpacing/>
        <w:jc w:val="both"/>
        <w:rPr>
          <w:rFonts w:ascii="Arial" w:hAnsi="Arial" w:cs="Arial"/>
          <w:sz w:val="22"/>
          <w:szCs w:val="22"/>
        </w:rPr>
      </w:pPr>
      <w:r w:rsidRPr="0048124A">
        <w:rPr>
          <w:rFonts w:ascii="Arial" w:hAnsi="Arial" w:cs="Arial"/>
          <w:sz w:val="22"/>
          <w:szCs w:val="22"/>
        </w:rPr>
        <w:t>Oferta pod rygorem nieważności winna być sporządzona w języku polskim w</w:t>
      </w:r>
      <w:r w:rsidRPr="0048124A">
        <w:rPr>
          <w:rFonts w:ascii="Arial" w:hAnsi="Arial" w:cs="Arial"/>
          <w:b/>
          <w:sz w:val="22"/>
          <w:szCs w:val="22"/>
        </w:rPr>
        <w:t xml:space="preserve"> </w:t>
      </w:r>
      <w:r w:rsidRPr="0048124A">
        <w:rPr>
          <w:rFonts w:ascii="Arial" w:hAnsi="Arial" w:cs="Arial"/>
          <w:sz w:val="22"/>
          <w:szCs w:val="22"/>
        </w:rPr>
        <w:t>postaci elektronicznej</w:t>
      </w:r>
      <w:r w:rsidRPr="0048124A">
        <w:rPr>
          <w:rFonts w:ascii="Arial" w:hAnsi="Arial" w:cs="Arial"/>
          <w:b/>
          <w:sz w:val="22"/>
          <w:szCs w:val="22"/>
        </w:rPr>
        <w:t xml:space="preserve"> i podpisana kwalifikowanym podpisem elektronicznym</w:t>
      </w:r>
      <w:r w:rsidRPr="0048124A">
        <w:rPr>
          <w:rFonts w:ascii="Arial" w:hAnsi="Arial" w:cs="Arial"/>
          <w:sz w:val="22"/>
          <w:szCs w:val="22"/>
        </w:rPr>
        <w:t xml:space="preserve"> </w:t>
      </w:r>
      <w:r w:rsidRPr="0048124A">
        <w:rPr>
          <w:rFonts w:ascii="Arial" w:hAnsi="Arial" w:cs="Arial"/>
          <w:i/>
          <w:sz w:val="22"/>
          <w:szCs w:val="22"/>
        </w:rPr>
        <w:t>(w rozumieniu</w:t>
      </w:r>
      <w:r w:rsidR="00DC68F2">
        <w:rPr>
          <w:rFonts w:ascii="Arial" w:hAnsi="Arial" w:cs="Arial"/>
          <w:i/>
          <w:sz w:val="22"/>
          <w:szCs w:val="22"/>
        </w:rPr>
        <w:t xml:space="preserve"> art. 3 pkt 12</w:t>
      </w:r>
      <w:r w:rsidRPr="0048124A">
        <w:rPr>
          <w:rFonts w:ascii="Arial" w:hAnsi="Arial" w:cs="Arial"/>
          <w:i/>
          <w:sz w:val="22"/>
          <w:szCs w:val="22"/>
        </w:rPr>
        <w:t xml:space="preserve"> Rozporządzenia Parlamentu Europejskiego i Rady (UE) </w:t>
      </w:r>
      <w:r w:rsidR="00DC68F2">
        <w:rPr>
          <w:rFonts w:ascii="Arial" w:hAnsi="Arial" w:cs="Arial"/>
          <w:i/>
          <w:sz w:val="22"/>
          <w:szCs w:val="22"/>
        </w:rPr>
        <w:br/>
      </w:r>
      <w:r w:rsidRPr="0048124A">
        <w:rPr>
          <w:rFonts w:ascii="Arial" w:hAnsi="Arial" w:cs="Arial"/>
          <w:i/>
          <w:sz w:val="22"/>
          <w:szCs w:val="22"/>
        </w:rPr>
        <w:t>nr 910/2014 z dnia 23 lipca 2014 r., w sprawie identyfikacji elektronicznej i usług zaufania w odniesieniu do transakcji elektronicznych na rynku wewnętrznym oraz uchylające</w:t>
      </w:r>
      <w:r w:rsidR="00AD13A0">
        <w:rPr>
          <w:rFonts w:ascii="Arial" w:hAnsi="Arial" w:cs="Arial"/>
          <w:i/>
          <w:sz w:val="22"/>
          <w:szCs w:val="22"/>
        </w:rPr>
        <w:t xml:space="preserve"> </w:t>
      </w:r>
      <w:r w:rsidRPr="0048124A">
        <w:rPr>
          <w:rFonts w:ascii="Arial" w:hAnsi="Arial" w:cs="Arial"/>
          <w:i/>
          <w:sz w:val="22"/>
          <w:szCs w:val="22"/>
        </w:rPr>
        <w:t>dyrektywę 1999/93/WE)</w:t>
      </w:r>
      <w:r w:rsidRPr="0048124A">
        <w:rPr>
          <w:rFonts w:ascii="Arial" w:hAnsi="Arial" w:cs="Arial"/>
          <w:sz w:val="22"/>
          <w:szCs w:val="22"/>
        </w:rPr>
        <w:t xml:space="preserve"> </w:t>
      </w:r>
      <w:r w:rsidRPr="0048124A">
        <w:rPr>
          <w:rFonts w:ascii="Arial" w:hAnsi="Arial" w:cs="Arial"/>
          <w:b/>
          <w:sz w:val="22"/>
          <w:szCs w:val="22"/>
        </w:rPr>
        <w:t xml:space="preserve">przez osobę/osoby uprawnione do reprezentowania Wykonawcy </w:t>
      </w:r>
      <w:r w:rsidRPr="0048124A">
        <w:rPr>
          <w:rFonts w:ascii="Arial" w:hAnsi="Arial" w:cs="Arial"/>
          <w:sz w:val="22"/>
          <w:szCs w:val="22"/>
        </w:rPr>
        <w:t xml:space="preserve">w obrocie gospodarczym, zgodnie z </w:t>
      </w:r>
      <w:r w:rsidR="00AD13A0">
        <w:rPr>
          <w:rFonts w:ascii="Arial" w:hAnsi="Arial" w:cs="Arial"/>
          <w:sz w:val="22"/>
          <w:szCs w:val="22"/>
        </w:rPr>
        <w:t>danymi rejestracyjnymi</w:t>
      </w:r>
      <w:r w:rsidRPr="0048124A">
        <w:rPr>
          <w:rFonts w:ascii="Arial" w:hAnsi="Arial" w:cs="Arial"/>
          <w:sz w:val="22"/>
          <w:szCs w:val="22"/>
        </w:rPr>
        <w:t xml:space="preserve"> oraz wymogami ustawowymi lub przez u</w:t>
      </w:r>
      <w:r w:rsidR="00AD13A0">
        <w:rPr>
          <w:rFonts w:ascii="Arial" w:hAnsi="Arial" w:cs="Arial"/>
          <w:sz w:val="22"/>
          <w:szCs w:val="22"/>
        </w:rPr>
        <w:t>stanowionego</w:t>
      </w:r>
      <w:r w:rsidRPr="0048124A">
        <w:rPr>
          <w:rFonts w:ascii="Arial" w:hAnsi="Arial" w:cs="Arial"/>
          <w:sz w:val="22"/>
          <w:szCs w:val="22"/>
        </w:rPr>
        <w:t xml:space="preserve"> pełnomocnika. </w:t>
      </w:r>
    </w:p>
    <w:p w:rsidR="00FB401E" w:rsidRPr="0048124A" w:rsidRDefault="00FB401E" w:rsidP="00D260C1">
      <w:pPr>
        <w:numPr>
          <w:ilvl w:val="0"/>
          <w:numId w:val="73"/>
        </w:numPr>
        <w:spacing w:line="268" w:lineRule="auto"/>
        <w:contextualSpacing/>
        <w:jc w:val="both"/>
        <w:rPr>
          <w:rFonts w:ascii="Arial" w:hAnsi="Arial" w:cs="Arial"/>
          <w:sz w:val="22"/>
          <w:szCs w:val="22"/>
        </w:rPr>
      </w:pPr>
      <w:r w:rsidRPr="0048124A">
        <w:rPr>
          <w:rFonts w:ascii="Arial" w:hAnsi="Arial" w:cs="Arial"/>
          <w:sz w:val="22"/>
          <w:szCs w:val="22"/>
        </w:rPr>
        <w:t xml:space="preserve">Jeśli oferta będzie podpisana kwalifikowanym podpisem elektronicznym przez pełnomocnika, należy do oferty </w:t>
      </w:r>
      <w:r w:rsidRPr="0048124A">
        <w:rPr>
          <w:rFonts w:ascii="Arial" w:hAnsi="Arial" w:cs="Arial"/>
          <w:b/>
          <w:sz w:val="22"/>
          <w:szCs w:val="22"/>
        </w:rPr>
        <w:t>załączyć pełnomocnictwo</w:t>
      </w:r>
      <w:r w:rsidRPr="0048124A">
        <w:rPr>
          <w:rFonts w:ascii="Arial" w:hAnsi="Arial" w:cs="Arial"/>
          <w:sz w:val="22"/>
          <w:szCs w:val="22"/>
        </w:rPr>
        <w:t xml:space="preserve"> udzielone również z zachowaniem formy elektronicznej tj. </w:t>
      </w:r>
      <w:r w:rsidRPr="0048124A">
        <w:rPr>
          <w:rFonts w:ascii="Arial" w:eastAsia="Arial" w:hAnsi="Arial" w:cs="Arial"/>
          <w:color w:val="000000"/>
          <w:sz w:val="22"/>
          <w:szCs w:val="22"/>
        </w:rPr>
        <w:t>w postaci elektronicznej opatrzonej kwalifikowanym podpisem elektronicznym</w:t>
      </w:r>
    </w:p>
    <w:p w:rsidR="00FB401E" w:rsidRPr="0048124A" w:rsidRDefault="00FB401E" w:rsidP="00D260C1">
      <w:pPr>
        <w:numPr>
          <w:ilvl w:val="0"/>
          <w:numId w:val="73"/>
        </w:numPr>
        <w:spacing w:line="268" w:lineRule="auto"/>
        <w:contextualSpacing/>
        <w:jc w:val="both"/>
        <w:rPr>
          <w:rFonts w:ascii="Arial" w:hAnsi="Arial" w:cs="Arial"/>
          <w:sz w:val="22"/>
          <w:szCs w:val="22"/>
        </w:rPr>
      </w:pPr>
      <w:r w:rsidRPr="0048124A">
        <w:rPr>
          <w:rFonts w:ascii="Arial" w:hAnsi="Arial" w:cs="Arial"/>
          <w:sz w:val="22"/>
          <w:szCs w:val="22"/>
        </w:rPr>
        <w:t xml:space="preserve">Wykonawcy składający </w:t>
      </w:r>
      <w:r w:rsidRPr="0048124A">
        <w:rPr>
          <w:rFonts w:ascii="Arial" w:hAnsi="Arial" w:cs="Arial"/>
          <w:b/>
          <w:sz w:val="22"/>
          <w:szCs w:val="22"/>
        </w:rPr>
        <w:t>ofertę wspólną</w:t>
      </w:r>
      <w:r w:rsidRPr="0048124A">
        <w:rPr>
          <w:rFonts w:ascii="Arial" w:hAnsi="Arial" w:cs="Arial"/>
          <w:sz w:val="22"/>
          <w:szCs w:val="22"/>
        </w:rPr>
        <w:t xml:space="preserve"> ustanawiają pełnomocnika do reprezentowania ich w postępowaniu o udzielenie zamówienia albo do reprezentowania ich w postępowaniu i zawarcia umowy w sprawie zamówienia publicznego.</w:t>
      </w:r>
    </w:p>
    <w:p w:rsidR="00FB401E" w:rsidRPr="0048124A" w:rsidRDefault="00FB401E" w:rsidP="00D260C1">
      <w:pPr>
        <w:numPr>
          <w:ilvl w:val="0"/>
          <w:numId w:val="73"/>
        </w:numPr>
        <w:spacing w:line="268" w:lineRule="auto"/>
        <w:contextualSpacing/>
        <w:jc w:val="both"/>
        <w:rPr>
          <w:rFonts w:ascii="Arial" w:hAnsi="Arial" w:cs="Arial"/>
          <w:sz w:val="22"/>
          <w:szCs w:val="22"/>
        </w:rPr>
      </w:pPr>
      <w:r w:rsidRPr="0048124A">
        <w:rPr>
          <w:rFonts w:ascii="Arial" w:hAnsi="Arial" w:cs="Arial"/>
          <w:sz w:val="22"/>
          <w:szCs w:val="22"/>
        </w:rPr>
        <w:t xml:space="preserve">Wykonawcy składający ofertą wspólną </w:t>
      </w:r>
      <w:r w:rsidRPr="0048124A">
        <w:rPr>
          <w:rFonts w:ascii="Arial" w:hAnsi="Arial" w:cs="Arial"/>
          <w:b/>
          <w:sz w:val="22"/>
          <w:szCs w:val="22"/>
        </w:rPr>
        <w:t>wraz z ofertą składają stosowne pełnomocnictwo</w:t>
      </w:r>
      <w:r w:rsidRPr="0048124A">
        <w:rPr>
          <w:rFonts w:ascii="Arial" w:hAnsi="Arial" w:cs="Arial"/>
          <w:sz w:val="22"/>
          <w:szCs w:val="22"/>
        </w:rPr>
        <w:t xml:space="preserve"> udzielone z zachowaniem formy elektronicznej (opatrzonej kwalifikowanym podpisem elektronicznym).</w:t>
      </w:r>
    </w:p>
    <w:p w:rsidR="00FB401E" w:rsidRPr="0048124A" w:rsidRDefault="00FB401E" w:rsidP="00D260C1">
      <w:pPr>
        <w:numPr>
          <w:ilvl w:val="0"/>
          <w:numId w:val="73"/>
        </w:numPr>
        <w:spacing w:line="268" w:lineRule="auto"/>
        <w:contextualSpacing/>
        <w:jc w:val="both"/>
        <w:rPr>
          <w:rFonts w:ascii="Arial" w:hAnsi="Arial" w:cs="Arial"/>
          <w:sz w:val="22"/>
          <w:szCs w:val="22"/>
        </w:rPr>
      </w:pPr>
      <w:r w:rsidRPr="0048124A">
        <w:rPr>
          <w:rFonts w:ascii="Arial" w:hAnsi="Arial" w:cs="Arial"/>
          <w:sz w:val="22"/>
          <w:szCs w:val="22"/>
        </w:rPr>
        <w:t xml:space="preserve">W przypadku gdy podmiotowe środki dowodowe, inne dokumenty, lub dokumenty potwierdzające umocowanie do reprezentowania odpowiednio </w:t>
      </w:r>
      <w:r w:rsidRPr="0048124A">
        <w:rPr>
          <w:rFonts w:ascii="Arial" w:hAnsi="Arial" w:cs="Arial"/>
          <w:i/>
          <w:sz w:val="22"/>
          <w:szCs w:val="22"/>
        </w:rPr>
        <w:t>wykonawcy, wykonawców wspólnie ubiegających się o udzielenie zamówienia publicznego, podmiotu udostępniającego zasoby na zasadach określonych w art. 118 ustawy Pzp lub podwykonawcy niebędącego podmiotem udostępniającym zasoby na takich zasadach</w:t>
      </w:r>
      <w:r w:rsidRPr="0048124A">
        <w:rPr>
          <w:rFonts w:ascii="Arial" w:hAnsi="Arial" w:cs="Arial"/>
          <w:sz w:val="22"/>
          <w:szCs w:val="22"/>
        </w:rPr>
        <w:t>,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FB401E" w:rsidRPr="0048124A" w:rsidRDefault="00FB401E" w:rsidP="00D260C1">
      <w:pPr>
        <w:numPr>
          <w:ilvl w:val="0"/>
          <w:numId w:val="73"/>
        </w:numPr>
        <w:spacing w:line="268" w:lineRule="auto"/>
        <w:contextualSpacing/>
        <w:jc w:val="both"/>
        <w:rPr>
          <w:rFonts w:ascii="Arial" w:hAnsi="Arial" w:cs="Arial"/>
          <w:sz w:val="22"/>
          <w:szCs w:val="22"/>
        </w:rPr>
      </w:pPr>
      <w:r w:rsidRPr="0048124A">
        <w:rPr>
          <w:rFonts w:ascii="Arial" w:hAnsi="Arial" w:cs="Arial"/>
          <w:sz w:val="22"/>
          <w:szCs w:val="22"/>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rsidR="00FB401E" w:rsidRPr="0048124A" w:rsidRDefault="00FB401E" w:rsidP="00D260C1">
      <w:pPr>
        <w:numPr>
          <w:ilvl w:val="0"/>
          <w:numId w:val="73"/>
        </w:numPr>
        <w:spacing w:line="268" w:lineRule="auto"/>
        <w:contextualSpacing/>
        <w:jc w:val="both"/>
        <w:rPr>
          <w:rFonts w:ascii="Arial" w:hAnsi="Arial" w:cs="Arial"/>
          <w:sz w:val="22"/>
          <w:szCs w:val="22"/>
        </w:rPr>
      </w:pPr>
      <w:r w:rsidRPr="0048124A">
        <w:rPr>
          <w:rFonts w:ascii="Arial" w:hAnsi="Arial" w:cs="Arial"/>
          <w:sz w:val="22"/>
          <w:szCs w:val="22"/>
        </w:rPr>
        <w:t>Poświadczenia zgodności cyfrowego odwzorowania z dokumentem w postaci papierowej, o którym mowa w ust. 6,</w:t>
      </w:r>
      <w:r w:rsidRPr="0048124A">
        <w:rPr>
          <w:rFonts w:ascii="Arial" w:hAnsi="Arial" w:cs="Arial"/>
          <w:color w:val="FF0000"/>
          <w:sz w:val="22"/>
          <w:szCs w:val="22"/>
        </w:rPr>
        <w:t xml:space="preserve"> </w:t>
      </w:r>
      <w:r w:rsidRPr="0048124A">
        <w:rPr>
          <w:rFonts w:ascii="Arial" w:hAnsi="Arial" w:cs="Arial"/>
          <w:sz w:val="22"/>
          <w:szCs w:val="22"/>
        </w:rPr>
        <w:t>dokonuje w przypadku:</w:t>
      </w:r>
    </w:p>
    <w:p w:rsidR="00FB401E" w:rsidRPr="0048124A" w:rsidRDefault="00FB401E" w:rsidP="00D260C1">
      <w:pPr>
        <w:pStyle w:val="Akapitzlist"/>
        <w:numPr>
          <w:ilvl w:val="1"/>
          <w:numId w:val="74"/>
        </w:numPr>
        <w:spacing w:line="268" w:lineRule="auto"/>
        <w:ind w:left="851" w:hanging="284"/>
        <w:jc w:val="both"/>
        <w:rPr>
          <w:rFonts w:ascii="Arial" w:hAnsi="Arial" w:cs="Arial"/>
          <w:sz w:val="22"/>
          <w:szCs w:val="22"/>
        </w:rPr>
      </w:pPr>
      <w:r w:rsidRPr="0048124A">
        <w:rPr>
          <w:rFonts w:ascii="Arial" w:hAnsi="Arial" w:cs="Arial"/>
          <w:sz w:val="22"/>
          <w:szCs w:val="22"/>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w:t>
      </w:r>
      <w:r w:rsidRPr="0048124A">
        <w:rPr>
          <w:rFonts w:ascii="Arial" w:hAnsi="Arial" w:cs="Arial"/>
          <w:sz w:val="22"/>
          <w:szCs w:val="22"/>
        </w:rPr>
        <w:lastRenderedPageBreak/>
        <w:t>lub dokumentów potwierdzających umocowanie do reprezentowania, które każdego z nich dotyczą;</w:t>
      </w:r>
    </w:p>
    <w:p w:rsidR="00FB401E" w:rsidRPr="0048124A" w:rsidRDefault="00FB401E" w:rsidP="00D260C1">
      <w:pPr>
        <w:pStyle w:val="Akapitzlist"/>
        <w:numPr>
          <w:ilvl w:val="1"/>
          <w:numId w:val="74"/>
        </w:numPr>
        <w:spacing w:line="268" w:lineRule="auto"/>
        <w:ind w:left="851" w:hanging="284"/>
        <w:jc w:val="both"/>
        <w:rPr>
          <w:rFonts w:ascii="Arial" w:hAnsi="Arial" w:cs="Arial"/>
          <w:sz w:val="22"/>
          <w:szCs w:val="22"/>
        </w:rPr>
      </w:pPr>
      <w:r w:rsidRPr="0048124A">
        <w:rPr>
          <w:rFonts w:ascii="Arial" w:hAnsi="Arial" w:cs="Arial"/>
          <w:sz w:val="22"/>
          <w:szCs w:val="22"/>
        </w:rPr>
        <w:t>innych dokumentów – odpowiednio wykonawca lub wykonawca wspólnie ubiegający się o udzielenie zamówienia, w zakresie dokumentów, które każdego z nich dotyczą.</w:t>
      </w:r>
    </w:p>
    <w:p w:rsidR="00FB401E" w:rsidRPr="0048124A" w:rsidRDefault="00FB401E" w:rsidP="00D260C1">
      <w:pPr>
        <w:numPr>
          <w:ilvl w:val="0"/>
          <w:numId w:val="73"/>
        </w:numPr>
        <w:spacing w:line="268" w:lineRule="auto"/>
        <w:contextualSpacing/>
        <w:jc w:val="both"/>
        <w:rPr>
          <w:rFonts w:ascii="Arial" w:hAnsi="Arial" w:cs="Arial"/>
          <w:sz w:val="22"/>
          <w:szCs w:val="22"/>
        </w:rPr>
      </w:pPr>
      <w:r w:rsidRPr="0048124A">
        <w:rPr>
          <w:rFonts w:ascii="Arial" w:hAnsi="Arial" w:cs="Arial"/>
          <w:sz w:val="22"/>
          <w:szCs w:val="22"/>
        </w:rPr>
        <w:t>Poświadczenia zgodności cyfrowego odwzorowania z dokumentem w postaci papierowej, o którym mowa w ust. 6, może dokonać również notariusz.</w:t>
      </w:r>
      <w:r w:rsidRPr="0048124A">
        <w:rPr>
          <w:rFonts w:ascii="Arial" w:hAnsi="Arial" w:cs="Arial"/>
        </w:rPr>
        <w:t xml:space="preserve"> </w:t>
      </w:r>
      <w:r w:rsidRPr="0048124A">
        <w:rPr>
          <w:rFonts w:ascii="Arial" w:hAnsi="Arial" w:cs="Arial"/>
          <w:sz w:val="22"/>
          <w:szCs w:val="22"/>
        </w:rPr>
        <w:t>Elektroniczne poświadczenie zgodności odpisu, wyciągu lub kopii z okazanym dokumentem notariusz opatruje kwalifikowanym podpisem elektronicznym.</w:t>
      </w:r>
    </w:p>
    <w:p w:rsidR="00FB401E" w:rsidRPr="0048124A" w:rsidRDefault="00FB401E" w:rsidP="00D260C1">
      <w:pPr>
        <w:numPr>
          <w:ilvl w:val="0"/>
          <w:numId w:val="73"/>
        </w:numPr>
        <w:spacing w:line="268" w:lineRule="auto"/>
        <w:contextualSpacing/>
        <w:jc w:val="both"/>
        <w:rPr>
          <w:rFonts w:ascii="Arial" w:hAnsi="Arial" w:cs="Arial"/>
          <w:sz w:val="22"/>
          <w:szCs w:val="22"/>
        </w:rPr>
      </w:pPr>
      <w:r w:rsidRPr="0048124A">
        <w:rPr>
          <w:rFonts w:ascii="Arial" w:hAnsi="Arial" w:cs="Arial"/>
          <w:sz w:val="22"/>
          <w:szCs w:val="22"/>
        </w:rPr>
        <w:t>Przez cyfrowe odwzorowanie, o którym mowa w ust. 6-8, należy rozumieć dokument elektroniczny będący kopią elektroniczną treści zapisanej w postaci papierowej, umożliwiający zapoznanie się z tą treścią i jej zrozumienie, bez konieczności bezpośredniego dostępu do oryginału.</w:t>
      </w:r>
    </w:p>
    <w:p w:rsidR="00FB401E" w:rsidRPr="0048124A" w:rsidRDefault="00FB401E" w:rsidP="00D260C1">
      <w:pPr>
        <w:numPr>
          <w:ilvl w:val="0"/>
          <w:numId w:val="73"/>
        </w:numPr>
        <w:spacing w:line="268" w:lineRule="auto"/>
        <w:contextualSpacing/>
        <w:jc w:val="both"/>
        <w:rPr>
          <w:rFonts w:ascii="Arial" w:hAnsi="Arial" w:cs="Arial"/>
          <w:sz w:val="22"/>
          <w:szCs w:val="22"/>
        </w:rPr>
      </w:pPr>
      <w:r w:rsidRPr="0048124A">
        <w:rPr>
          <w:rFonts w:ascii="Arial" w:hAnsi="Arial" w:cs="Arial"/>
          <w:sz w:val="22"/>
          <w:szCs w:val="22"/>
        </w:rPr>
        <w:t>Wykonawca składa ofertę zgodnie z wymaganiami i treścią SWZ. Dokumenty, dla których Zamawiający określił wzory w formie formularzy załączonych do niniejszej SWZ, winny być wypełnione zgodnie z tymi wzorami, co do treści oraz opisu kolumn i wierszy. Wzory te stanowią minimalny katalog wymaganych informacji – wykonawca winien podać wszystkie niezbędne informacje pozwalające na ocenę jego oferty.</w:t>
      </w:r>
    </w:p>
    <w:p w:rsidR="00FB401E" w:rsidRPr="0048124A" w:rsidRDefault="00FB401E" w:rsidP="00D260C1">
      <w:pPr>
        <w:numPr>
          <w:ilvl w:val="0"/>
          <w:numId w:val="73"/>
        </w:numPr>
        <w:spacing w:line="268" w:lineRule="auto"/>
        <w:contextualSpacing/>
        <w:jc w:val="both"/>
        <w:rPr>
          <w:rFonts w:ascii="Arial" w:hAnsi="Arial" w:cs="Arial"/>
          <w:sz w:val="22"/>
          <w:szCs w:val="22"/>
        </w:rPr>
      </w:pPr>
      <w:r w:rsidRPr="0048124A">
        <w:rPr>
          <w:rFonts w:ascii="Arial" w:hAnsi="Arial" w:cs="Arial"/>
          <w:sz w:val="22"/>
          <w:szCs w:val="22"/>
        </w:rPr>
        <w:t xml:space="preserve">W przypadku, gdy informacje wskazane w formularzu nie dotyczą Wykonawcy należy wpisać „nie dotyczy” w odpowiednią rubrykę formularza, pominąć lub wykreślić. </w:t>
      </w:r>
    </w:p>
    <w:p w:rsidR="00FB401E" w:rsidRPr="0048124A" w:rsidRDefault="00FB401E" w:rsidP="00D260C1">
      <w:pPr>
        <w:numPr>
          <w:ilvl w:val="0"/>
          <w:numId w:val="73"/>
        </w:numPr>
        <w:spacing w:line="268" w:lineRule="auto"/>
        <w:contextualSpacing/>
        <w:jc w:val="both"/>
        <w:rPr>
          <w:rFonts w:ascii="Arial" w:hAnsi="Arial" w:cs="Arial"/>
          <w:sz w:val="22"/>
          <w:szCs w:val="22"/>
        </w:rPr>
      </w:pPr>
      <w:r w:rsidRPr="0048124A">
        <w:rPr>
          <w:rFonts w:ascii="Arial" w:hAnsi="Arial" w:cs="Arial"/>
          <w:sz w:val="22"/>
          <w:szCs w:val="22"/>
        </w:rPr>
        <w:t xml:space="preserve">Zgodnie z art. 18 ust. 3 ustawy Pzp, </w:t>
      </w:r>
      <w:r w:rsidRPr="0048124A">
        <w:rPr>
          <w:rFonts w:ascii="Arial" w:hAnsi="Arial" w:cs="Arial"/>
          <w:b/>
          <w:bCs/>
          <w:sz w:val="22"/>
          <w:szCs w:val="22"/>
        </w:rPr>
        <w:t>Zamawiający nie ujawni informacji stanowiących tajemnicę przedsiębiorstwa</w:t>
      </w:r>
      <w:r w:rsidRPr="0048124A">
        <w:rPr>
          <w:rFonts w:ascii="Arial" w:hAnsi="Arial" w:cs="Arial"/>
          <w:sz w:val="22"/>
          <w:szCs w:val="22"/>
        </w:rPr>
        <w:t xml:space="preserve"> w rozumieniu ustawy z dnia 16 kwietnia 1993 r. o zwalczaniu nieuczciwej konkurencji</w:t>
      </w:r>
      <w:r w:rsidR="00AD13A0">
        <w:rPr>
          <w:rFonts w:ascii="Arial" w:hAnsi="Arial" w:cs="Arial"/>
          <w:sz w:val="22"/>
          <w:szCs w:val="22"/>
        </w:rPr>
        <w:t xml:space="preserve"> (Dz.U. z 2022r.; poz. 1233)</w:t>
      </w:r>
      <w:r w:rsidRPr="0048124A">
        <w:rPr>
          <w:rFonts w:ascii="Arial" w:hAnsi="Arial" w:cs="Arial"/>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art. 222 ust. 5 ustawy Pzp. </w:t>
      </w:r>
    </w:p>
    <w:p w:rsidR="00FB401E" w:rsidRPr="0048124A" w:rsidRDefault="00FB401E" w:rsidP="00D260C1">
      <w:pPr>
        <w:numPr>
          <w:ilvl w:val="0"/>
          <w:numId w:val="73"/>
        </w:numPr>
        <w:spacing w:line="268" w:lineRule="auto"/>
        <w:contextualSpacing/>
        <w:jc w:val="both"/>
        <w:rPr>
          <w:rFonts w:ascii="Arial" w:hAnsi="Arial" w:cs="Arial"/>
          <w:sz w:val="22"/>
          <w:szCs w:val="22"/>
        </w:rPr>
      </w:pPr>
      <w:r w:rsidRPr="0048124A">
        <w:rPr>
          <w:rFonts w:ascii="Arial" w:hAnsi="Arial" w:cs="Arial"/>
          <w:sz w:val="22"/>
          <w:szCs w:val="22"/>
        </w:rPr>
        <w:t xml:space="preserve">Wykonawca zobowiązany jest nie później niż w terminie przekazania informacji zastrzec, że przekazywane informacje stanowią tajemnicę przedsiębiorstwa, zgodnie z jej definicją w art. 11 ust. 2 ustawy o zwalczaniu nieuczciwej konkurencji  </w:t>
      </w:r>
      <w:r w:rsidR="00AD13A0">
        <w:rPr>
          <w:rFonts w:ascii="Arial" w:hAnsi="Arial" w:cs="Arial"/>
          <w:sz w:val="22"/>
          <w:szCs w:val="22"/>
        </w:rPr>
        <w:t>(Dz.U. z 2022r. poz. 1233)</w:t>
      </w:r>
      <w:r w:rsidRPr="0048124A">
        <w:rPr>
          <w:rFonts w:ascii="Arial" w:hAnsi="Arial" w:cs="Arial"/>
          <w:sz w:val="22"/>
          <w:szCs w:val="22"/>
        </w:rPr>
        <w:t>oraz, że nie mogą być udostępniane, a w złożonym zastrzeżeniu wykazać w szczególności, iż:</w:t>
      </w:r>
    </w:p>
    <w:p w:rsidR="00FB401E" w:rsidRPr="0048124A" w:rsidRDefault="00FB401E" w:rsidP="002F77B2">
      <w:pPr>
        <w:pStyle w:val="Akapitzlist"/>
        <w:numPr>
          <w:ilvl w:val="1"/>
          <w:numId w:val="75"/>
        </w:numPr>
        <w:spacing w:line="268" w:lineRule="auto"/>
        <w:ind w:left="993" w:hanging="567"/>
        <w:jc w:val="both"/>
        <w:rPr>
          <w:rFonts w:ascii="Arial" w:hAnsi="Arial" w:cs="Arial"/>
          <w:sz w:val="22"/>
          <w:szCs w:val="22"/>
        </w:rPr>
      </w:pPr>
      <w:r w:rsidRPr="0048124A">
        <w:rPr>
          <w:rFonts w:ascii="Arial" w:hAnsi="Arial" w:cs="Arial"/>
          <w:sz w:val="22"/>
          <w:szCs w:val="22"/>
        </w:rPr>
        <w:t xml:space="preserve">zastrzeżone informacje posiadają dla niego wartość gospodarczą (techniczną, technologiczną, organizacyjną inną), </w:t>
      </w:r>
    </w:p>
    <w:p w:rsidR="00FB401E" w:rsidRPr="0048124A" w:rsidRDefault="00FB401E" w:rsidP="00D260C1">
      <w:pPr>
        <w:pStyle w:val="Akapitzlist"/>
        <w:numPr>
          <w:ilvl w:val="1"/>
          <w:numId w:val="75"/>
        </w:numPr>
        <w:spacing w:line="268" w:lineRule="auto"/>
        <w:ind w:firstLine="147"/>
        <w:jc w:val="both"/>
        <w:rPr>
          <w:rFonts w:ascii="Arial" w:hAnsi="Arial" w:cs="Arial"/>
          <w:sz w:val="22"/>
          <w:szCs w:val="22"/>
        </w:rPr>
      </w:pPr>
      <w:r w:rsidRPr="0048124A">
        <w:rPr>
          <w:rFonts w:ascii="Arial" w:hAnsi="Arial" w:cs="Arial"/>
          <w:sz w:val="22"/>
          <w:szCs w:val="22"/>
        </w:rPr>
        <w:t xml:space="preserve">podjął niezbędne działania w celu zachowania ich poufności. </w:t>
      </w:r>
    </w:p>
    <w:p w:rsidR="00FB401E" w:rsidRPr="0048124A" w:rsidRDefault="00FB401E" w:rsidP="00D260C1">
      <w:pPr>
        <w:numPr>
          <w:ilvl w:val="0"/>
          <w:numId w:val="73"/>
        </w:numPr>
        <w:spacing w:line="268" w:lineRule="auto"/>
        <w:jc w:val="both"/>
        <w:rPr>
          <w:rFonts w:ascii="Arial" w:hAnsi="Arial" w:cs="Arial"/>
          <w:sz w:val="22"/>
          <w:szCs w:val="22"/>
        </w:rPr>
      </w:pPr>
      <w:r w:rsidRPr="0048124A">
        <w:rPr>
          <w:rFonts w:ascii="Arial" w:hAnsi="Arial" w:cs="Arial"/>
          <w:sz w:val="22"/>
          <w:szCs w:val="22"/>
        </w:rPr>
        <w:t>Wszelkie informacje stanowiące tajemnicę przedsiębiorstwa w rozumieniu ustawy z dnia 16 kwietnia 1993 r. o zwalczaniu nieuczciwej konkurencji (Dz. U. z 202</w:t>
      </w:r>
      <w:r w:rsidR="00D22C0F">
        <w:rPr>
          <w:rFonts w:ascii="Arial" w:hAnsi="Arial" w:cs="Arial"/>
          <w:sz w:val="22"/>
          <w:szCs w:val="22"/>
        </w:rPr>
        <w:t>2</w:t>
      </w:r>
      <w:r w:rsidRPr="0048124A">
        <w:rPr>
          <w:rFonts w:ascii="Arial" w:hAnsi="Arial" w:cs="Arial"/>
          <w:sz w:val="22"/>
          <w:szCs w:val="22"/>
        </w:rPr>
        <w:t xml:space="preserve"> r. poz. </w:t>
      </w:r>
      <w:r w:rsidR="00D22C0F">
        <w:rPr>
          <w:rFonts w:ascii="Arial" w:hAnsi="Arial" w:cs="Arial"/>
          <w:sz w:val="22"/>
          <w:szCs w:val="22"/>
        </w:rPr>
        <w:t>1233</w:t>
      </w:r>
      <w:r w:rsidRPr="0048124A">
        <w:rPr>
          <w:rFonts w:ascii="Arial" w:hAnsi="Arial" w:cs="Arial"/>
          <w:sz w:val="22"/>
          <w:szCs w:val="22"/>
        </w:rPr>
        <w:t xml:space="preserve">), które Wykonawca zastrzeże jako tajemnicę przedsiębiorstwa, powinny zostać złożone na Platformie zakupowej w specjalnie do tego przygotowanej sekcji, w osobnym pliku. Sposób zamieszczenia informacji stanowiących tajemnicę przedsiębiorstwa został określony w </w:t>
      </w:r>
      <w:r w:rsidRPr="0048124A">
        <w:rPr>
          <w:rFonts w:ascii="Arial" w:hAnsi="Arial" w:cs="Arial"/>
          <w:i/>
          <w:sz w:val="22"/>
          <w:szCs w:val="22"/>
        </w:rPr>
        <w:t>Instrukcji składania ofert dla Wykonawców.</w:t>
      </w:r>
    </w:p>
    <w:p w:rsidR="00FB401E" w:rsidRPr="0048124A" w:rsidRDefault="00FB401E" w:rsidP="00D260C1">
      <w:pPr>
        <w:numPr>
          <w:ilvl w:val="0"/>
          <w:numId w:val="73"/>
        </w:numPr>
        <w:spacing w:line="268" w:lineRule="auto"/>
        <w:contextualSpacing/>
        <w:jc w:val="both"/>
        <w:rPr>
          <w:rFonts w:ascii="Arial" w:hAnsi="Arial" w:cs="Arial"/>
          <w:sz w:val="22"/>
          <w:szCs w:val="22"/>
        </w:rPr>
      </w:pPr>
      <w:r w:rsidRPr="0048124A">
        <w:rPr>
          <w:rFonts w:ascii="Arial" w:hAnsi="Arial" w:cs="Arial"/>
          <w:sz w:val="22"/>
          <w:szCs w:val="22"/>
        </w:rPr>
        <w:t>Wykonawca zobowiązany jest wraz z przekazaniem tych informacji, wykazać spełnienie przesłanek określonych w art. 11 ust. 2 ustawy z dnia 16 kwietnia 1993 r. o zwalczaniu nieuczciwej konkurencji</w:t>
      </w:r>
      <w:r w:rsidR="00AD13A0">
        <w:rPr>
          <w:rFonts w:ascii="Arial" w:hAnsi="Arial" w:cs="Arial"/>
          <w:sz w:val="22"/>
          <w:szCs w:val="22"/>
        </w:rPr>
        <w:t xml:space="preserve"> (Dz.U. z 2022 poz. 1233)</w:t>
      </w:r>
      <w:r w:rsidRPr="0048124A">
        <w:rPr>
          <w:rFonts w:ascii="Arial" w:hAnsi="Arial" w:cs="Arial"/>
          <w:sz w:val="22"/>
          <w:szCs w:val="22"/>
        </w:rPr>
        <w:t xml:space="preserve">.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w:t>
      </w:r>
      <w:r w:rsidRPr="0048124A">
        <w:rPr>
          <w:rFonts w:ascii="Arial" w:hAnsi="Arial" w:cs="Arial"/>
          <w:sz w:val="22"/>
          <w:szCs w:val="22"/>
        </w:rPr>
        <w:lastRenderedPageBreak/>
        <w:t xml:space="preserve">podjęcia niezbędnych działań w celu zachowania poufności objętych klauzulą informacji zgodnie z postanowieniami art. 18 ust. 3 ustawy Pzp. </w:t>
      </w:r>
    </w:p>
    <w:p w:rsidR="00FB401E" w:rsidRPr="0048124A" w:rsidRDefault="00FB401E" w:rsidP="00D260C1">
      <w:pPr>
        <w:numPr>
          <w:ilvl w:val="0"/>
          <w:numId w:val="73"/>
        </w:numPr>
        <w:spacing w:line="268" w:lineRule="auto"/>
        <w:contextualSpacing/>
        <w:jc w:val="both"/>
        <w:rPr>
          <w:rFonts w:ascii="Arial" w:hAnsi="Arial" w:cs="Arial"/>
          <w:sz w:val="22"/>
          <w:szCs w:val="22"/>
        </w:rPr>
      </w:pPr>
      <w:r w:rsidRPr="0048124A">
        <w:rPr>
          <w:rFonts w:ascii="Arial" w:hAnsi="Arial" w:cs="Arial"/>
          <w:sz w:val="22"/>
          <w:szCs w:val="22"/>
        </w:rPr>
        <w:t xml:space="preserve">Dokumenty stanowiące tajemnicę przedsiębiorstwa powinny zostać złożone na Platformie zakupowej w specjalnie do tego przygotowanej sekcji.  </w:t>
      </w:r>
    </w:p>
    <w:p w:rsidR="00FB401E" w:rsidRPr="0048124A" w:rsidRDefault="00FB401E" w:rsidP="00D260C1">
      <w:pPr>
        <w:numPr>
          <w:ilvl w:val="0"/>
          <w:numId w:val="73"/>
        </w:numPr>
        <w:spacing w:line="268" w:lineRule="auto"/>
        <w:contextualSpacing/>
        <w:jc w:val="both"/>
        <w:rPr>
          <w:rFonts w:ascii="Arial" w:hAnsi="Arial" w:cs="Arial"/>
          <w:sz w:val="22"/>
          <w:szCs w:val="22"/>
        </w:rPr>
      </w:pPr>
      <w:r w:rsidRPr="0048124A">
        <w:rPr>
          <w:rFonts w:ascii="Arial" w:hAnsi="Arial" w:cs="Arial"/>
          <w:sz w:val="22"/>
          <w:szCs w:val="22"/>
        </w:rPr>
        <w:t xml:space="preserve">Dokumenty sporządzone w języku obcym należy składać wraz z tłumaczeniem na język polski. </w:t>
      </w:r>
    </w:p>
    <w:p w:rsidR="00FB401E" w:rsidRPr="0048124A" w:rsidRDefault="00FB401E" w:rsidP="00D260C1">
      <w:pPr>
        <w:numPr>
          <w:ilvl w:val="0"/>
          <w:numId w:val="73"/>
        </w:numPr>
        <w:spacing w:line="268" w:lineRule="auto"/>
        <w:contextualSpacing/>
        <w:jc w:val="both"/>
        <w:rPr>
          <w:rFonts w:ascii="Arial" w:hAnsi="Arial" w:cs="Arial"/>
          <w:sz w:val="22"/>
          <w:szCs w:val="22"/>
        </w:rPr>
      </w:pPr>
      <w:r w:rsidRPr="0048124A">
        <w:rPr>
          <w:rFonts w:ascii="Arial" w:hAnsi="Arial" w:cs="Arial"/>
          <w:sz w:val="22"/>
          <w:szCs w:val="22"/>
        </w:rPr>
        <w:t xml:space="preserve">Podmiotowe środki dowodowe oraz inne dokumenty lub oświadczenia, sporządzone w języku obcym przekazuje się wraz z tłumaczeniem na język polski. </w:t>
      </w:r>
    </w:p>
    <w:p w:rsidR="00FB401E" w:rsidRPr="00FB401E" w:rsidRDefault="00FB401E" w:rsidP="00FB401E">
      <w:pPr>
        <w:spacing w:line="268" w:lineRule="auto"/>
        <w:ind w:left="360"/>
        <w:contextualSpacing/>
        <w:jc w:val="both"/>
        <w:rPr>
          <w:rFonts w:asciiTheme="minorHAnsi" w:hAnsiTheme="minorHAnsi" w:cstheme="minorHAnsi"/>
          <w:sz w:val="22"/>
          <w:szCs w:val="22"/>
        </w:rPr>
      </w:pPr>
    </w:p>
    <w:p w:rsidR="00ED40C9" w:rsidRPr="00594130" w:rsidRDefault="00FB3BD9" w:rsidP="00D260C1">
      <w:pPr>
        <w:numPr>
          <w:ilvl w:val="0"/>
          <w:numId w:val="16"/>
        </w:numPr>
        <w:spacing w:line="271" w:lineRule="auto"/>
        <w:ind w:left="426" w:hanging="426"/>
        <w:contextualSpacing/>
        <w:jc w:val="both"/>
        <w:rPr>
          <w:rFonts w:ascii="Arial" w:hAnsi="Arial" w:cs="Arial"/>
          <w:b/>
          <w:bCs/>
          <w:sz w:val="22"/>
          <w:szCs w:val="22"/>
        </w:rPr>
      </w:pPr>
      <w:r w:rsidRPr="00594130">
        <w:rPr>
          <w:rFonts w:ascii="Arial" w:hAnsi="Arial" w:cs="Arial"/>
          <w:b/>
          <w:bCs/>
          <w:sz w:val="22"/>
          <w:szCs w:val="22"/>
        </w:rPr>
        <w:t>ZAWARTOŚĆ OFERTY</w:t>
      </w:r>
      <w:r w:rsidR="00ED40C9" w:rsidRPr="00594130">
        <w:rPr>
          <w:rFonts w:ascii="Arial" w:hAnsi="Arial" w:cs="Arial"/>
          <w:b/>
          <w:bCs/>
          <w:sz w:val="22"/>
          <w:szCs w:val="22"/>
        </w:rPr>
        <w:t>:</w:t>
      </w:r>
    </w:p>
    <w:p w:rsidR="00A91AFB" w:rsidRPr="00F72CAA" w:rsidRDefault="00A91AFB" w:rsidP="009430A0">
      <w:pPr>
        <w:spacing w:line="271" w:lineRule="auto"/>
        <w:ind w:left="426"/>
        <w:contextualSpacing/>
        <w:jc w:val="both"/>
        <w:rPr>
          <w:rFonts w:ascii="Arial" w:hAnsi="Arial" w:cs="Arial"/>
          <w:b/>
          <w:bCs/>
          <w:color w:val="C00000"/>
          <w:sz w:val="22"/>
          <w:szCs w:val="22"/>
        </w:rPr>
      </w:pPr>
      <w:r w:rsidRPr="00A91AFB">
        <w:rPr>
          <w:rFonts w:ascii="Arial" w:hAnsi="Arial" w:cs="Arial"/>
          <w:b/>
          <w:bCs/>
          <w:sz w:val="22"/>
          <w:szCs w:val="22"/>
        </w:rPr>
        <w:t>Oferta musi zawierać</w:t>
      </w:r>
      <w:r>
        <w:rPr>
          <w:rFonts w:ascii="Arial" w:hAnsi="Arial" w:cs="Arial"/>
          <w:b/>
          <w:bCs/>
          <w:color w:val="C00000"/>
          <w:sz w:val="22"/>
          <w:szCs w:val="22"/>
        </w:rPr>
        <w:t>:</w:t>
      </w:r>
    </w:p>
    <w:p w:rsidR="00ED40C9" w:rsidRDefault="006B7425" w:rsidP="00D260C1">
      <w:pPr>
        <w:numPr>
          <w:ilvl w:val="0"/>
          <w:numId w:val="10"/>
        </w:numPr>
        <w:spacing w:line="271" w:lineRule="auto"/>
        <w:ind w:left="993" w:hanging="284"/>
        <w:contextualSpacing/>
        <w:jc w:val="both"/>
        <w:rPr>
          <w:rFonts w:ascii="Arial" w:hAnsi="Arial" w:cs="Arial"/>
          <w:sz w:val="22"/>
          <w:szCs w:val="22"/>
        </w:rPr>
      </w:pPr>
      <w:r>
        <w:rPr>
          <w:rFonts w:ascii="Arial" w:hAnsi="Arial" w:cs="Arial"/>
          <w:b/>
          <w:bCs/>
          <w:sz w:val="22"/>
          <w:szCs w:val="22"/>
        </w:rPr>
        <w:t>FORMULARZ OFERTOWY</w:t>
      </w:r>
      <w:r w:rsidR="00ED40C9" w:rsidRPr="00FB3BD9">
        <w:rPr>
          <w:rFonts w:ascii="Arial" w:hAnsi="Arial" w:cs="Arial"/>
          <w:sz w:val="22"/>
          <w:szCs w:val="22"/>
        </w:rPr>
        <w:t xml:space="preserve"> – sporządzony zgodnie ze wzorem stanowiącym </w:t>
      </w:r>
      <w:r w:rsidR="00ED40C9" w:rsidRPr="00FB3BD9">
        <w:rPr>
          <w:rFonts w:ascii="Arial" w:hAnsi="Arial" w:cs="Arial"/>
          <w:b/>
          <w:sz w:val="22"/>
          <w:szCs w:val="22"/>
        </w:rPr>
        <w:t>Załącznik nr 1</w:t>
      </w:r>
      <w:r w:rsidR="00ED40C9" w:rsidRPr="00FB3BD9">
        <w:rPr>
          <w:rFonts w:ascii="Arial" w:hAnsi="Arial" w:cs="Arial"/>
          <w:sz w:val="22"/>
          <w:szCs w:val="22"/>
        </w:rPr>
        <w:t xml:space="preserve"> do SWZ.</w:t>
      </w:r>
    </w:p>
    <w:p w:rsidR="009518E9" w:rsidRPr="00336EB4" w:rsidRDefault="00D34534" w:rsidP="009518E9">
      <w:pPr>
        <w:numPr>
          <w:ilvl w:val="0"/>
          <w:numId w:val="10"/>
        </w:numPr>
        <w:spacing w:line="271" w:lineRule="auto"/>
        <w:ind w:left="993" w:hanging="284"/>
        <w:contextualSpacing/>
        <w:jc w:val="both"/>
        <w:rPr>
          <w:rFonts w:ascii="Arial" w:hAnsi="Arial" w:cs="Arial"/>
          <w:sz w:val="22"/>
          <w:szCs w:val="22"/>
        </w:rPr>
      </w:pPr>
      <w:r>
        <w:rPr>
          <w:rFonts w:ascii="Arial" w:hAnsi="Arial" w:cs="Arial"/>
          <w:b/>
          <w:bCs/>
          <w:sz w:val="22"/>
          <w:szCs w:val="22"/>
        </w:rPr>
        <w:t xml:space="preserve">FORMULARZ CENOWY </w:t>
      </w:r>
      <w:r w:rsidRPr="00FB3BD9">
        <w:rPr>
          <w:rFonts w:ascii="Arial" w:hAnsi="Arial" w:cs="Arial"/>
          <w:sz w:val="22"/>
          <w:szCs w:val="22"/>
        </w:rPr>
        <w:t xml:space="preserve">– sporządzony zgodnie ze wzorem stanowiącym </w:t>
      </w:r>
      <w:r w:rsidRPr="00FB3BD9">
        <w:rPr>
          <w:rFonts w:ascii="Arial" w:hAnsi="Arial" w:cs="Arial"/>
          <w:b/>
          <w:sz w:val="22"/>
          <w:szCs w:val="22"/>
        </w:rPr>
        <w:t>Załącznik nr 1</w:t>
      </w:r>
      <w:r w:rsidR="00B246A4">
        <w:rPr>
          <w:rFonts w:ascii="Arial" w:hAnsi="Arial" w:cs="Arial"/>
          <w:b/>
          <w:sz w:val="22"/>
          <w:szCs w:val="22"/>
        </w:rPr>
        <w:t>a</w:t>
      </w:r>
      <w:r w:rsidRPr="00FB3BD9">
        <w:rPr>
          <w:rFonts w:ascii="Arial" w:hAnsi="Arial" w:cs="Arial"/>
          <w:sz w:val="22"/>
          <w:szCs w:val="22"/>
        </w:rPr>
        <w:t xml:space="preserve"> do SWZ</w:t>
      </w:r>
      <w:r w:rsidR="00D9682E">
        <w:rPr>
          <w:rFonts w:ascii="Arial" w:hAnsi="Arial" w:cs="Arial"/>
          <w:sz w:val="22"/>
          <w:szCs w:val="22"/>
        </w:rPr>
        <w:t>.</w:t>
      </w:r>
    </w:p>
    <w:p w:rsidR="00A91AFB" w:rsidRPr="00AA4ED4" w:rsidRDefault="00A91AFB" w:rsidP="009430A0">
      <w:pPr>
        <w:tabs>
          <w:tab w:val="left" w:pos="284"/>
        </w:tabs>
        <w:autoSpaceDE w:val="0"/>
        <w:autoSpaceDN w:val="0"/>
        <w:adjustRightInd w:val="0"/>
        <w:spacing w:line="271" w:lineRule="auto"/>
        <w:ind w:left="360" w:firstLine="66"/>
        <w:jc w:val="both"/>
        <w:rPr>
          <w:rFonts w:ascii="Arial" w:hAnsi="Arial" w:cs="Arial"/>
          <w:b/>
          <w:sz w:val="22"/>
          <w:u w:val="single"/>
          <w:lang w:eastAsia="pl-PL"/>
        </w:rPr>
      </w:pPr>
      <w:r w:rsidRPr="00AA4ED4">
        <w:rPr>
          <w:rFonts w:ascii="Arial" w:hAnsi="Arial" w:cs="Arial"/>
          <w:b/>
          <w:color w:val="000000"/>
          <w:sz w:val="22"/>
        </w:rPr>
        <w:t>Wraz z ofertą wykonawca jest zobowiązany złożyć:</w:t>
      </w:r>
    </w:p>
    <w:p w:rsidR="00ED40C9" w:rsidRDefault="00ED40C9" w:rsidP="00D260C1">
      <w:pPr>
        <w:numPr>
          <w:ilvl w:val="0"/>
          <w:numId w:val="24"/>
        </w:numPr>
        <w:spacing w:line="271" w:lineRule="auto"/>
        <w:ind w:left="993" w:hanging="284"/>
        <w:contextualSpacing/>
        <w:jc w:val="both"/>
        <w:rPr>
          <w:rFonts w:ascii="Arial" w:hAnsi="Arial" w:cs="Arial"/>
          <w:sz w:val="22"/>
          <w:szCs w:val="22"/>
        </w:rPr>
      </w:pPr>
      <w:r>
        <w:rPr>
          <w:rFonts w:ascii="Arial" w:hAnsi="Arial" w:cs="Arial"/>
          <w:b/>
          <w:bCs/>
          <w:sz w:val="22"/>
          <w:szCs w:val="22"/>
        </w:rPr>
        <w:t>PEŁNOMOCNICTWO LUB INNY DOKUMENT POTWIERDZAJĄCY</w:t>
      </w:r>
      <w:r w:rsidRPr="00041E8E">
        <w:rPr>
          <w:rFonts w:ascii="Arial" w:hAnsi="Arial" w:cs="Arial"/>
          <w:b/>
          <w:bCs/>
          <w:sz w:val="22"/>
          <w:szCs w:val="22"/>
        </w:rPr>
        <w:t xml:space="preserve"> UMOCOWANIE DO REPREZENTOWANIA WYKONAWCY</w:t>
      </w:r>
      <w:r>
        <w:rPr>
          <w:rFonts w:ascii="Arial" w:hAnsi="Arial" w:cs="Arial"/>
          <w:sz w:val="22"/>
          <w:szCs w:val="22"/>
        </w:rPr>
        <w:t>, j</w:t>
      </w:r>
      <w:r w:rsidRPr="00041E8E">
        <w:rPr>
          <w:rFonts w:ascii="Arial" w:hAnsi="Arial" w:cs="Arial"/>
          <w:sz w:val="22"/>
          <w:szCs w:val="22"/>
        </w:rPr>
        <w:t>eżeli w imieniu wykonawcy działa osoba, której umocowanie do je</w:t>
      </w:r>
      <w:r w:rsidR="00FB3BD9">
        <w:rPr>
          <w:rFonts w:ascii="Arial" w:hAnsi="Arial" w:cs="Arial"/>
          <w:sz w:val="22"/>
          <w:szCs w:val="22"/>
        </w:rPr>
        <w:t>go reprezentowania nie wynika z </w:t>
      </w:r>
      <w:r w:rsidRPr="00041E8E">
        <w:rPr>
          <w:rFonts w:ascii="Arial" w:hAnsi="Arial" w:cs="Arial"/>
          <w:sz w:val="22"/>
          <w:szCs w:val="22"/>
        </w:rPr>
        <w:t>dokumentów</w:t>
      </w:r>
      <w:r w:rsidRPr="0008429C">
        <w:t xml:space="preserve"> </w:t>
      </w:r>
      <w:r>
        <w:rPr>
          <w:rFonts w:ascii="Arial" w:hAnsi="Arial" w:cs="Arial"/>
          <w:sz w:val="22"/>
          <w:szCs w:val="22"/>
        </w:rPr>
        <w:t>potwierdzających</w:t>
      </w:r>
      <w:r w:rsidRPr="0008429C">
        <w:rPr>
          <w:rFonts w:ascii="Arial" w:hAnsi="Arial" w:cs="Arial"/>
          <w:sz w:val="22"/>
          <w:szCs w:val="22"/>
        </w:rPr>
        <w:t xml:space="preserve"> uprawnienie do występowania w obrocie prawnym</w:t>
      </w:r>
      <w:r>
        <w:rPr>
          <w:rFonts w:ascii="Arial" w:hAnsi="Arial" w:cs="Arial"/>
          <w:sz w:val="22"/>
          <w:szCs w:val="22"/>
        </w:rPr>
        <w:t>.</w:t>
      </w:r>
      <w:r w:rsidRPr="00041E8E">
        <w:rPr>
          <w:rFonts w:ascii="Arial" w:hAnsi="Arial" w:cs="Arial"/>
          <w:sz w:val="22"/>
          <w:szCs w:val="22"/>
        </w:rPr>
        <w:t xml:space="preserve"> </w:t>
      </w:r>
    </w:p>
    <w:p w:rsidR="00936A5B" w:rsidRPr="009430A0" w:rsidRDefault="00ED40C9" w:rsidP="009430A0">
      <w:pPr>
        <w:spacing w:line="271" w:lineRule="auto"/>
        <w:ind w:left="993"/>
        <w:contextualSpacing/>
        <w:jc w:val="both"/>
        <w:rPr>
          <w:rFonts w:ascii="Arial" w:hAnsi="Arial" w:cs="Arial"/>
          <w:sz w:val="22"/>
          <w:szCs w:val="22"/>
        </w:rPr>
      </w:pPr>
      <w:r w:rsidRPr="00041E8E">
        <w:rPr>
          <w:rFonts w:ascii="Arial" w:hAnsi="Arial" w:cs="Arial"/>
          <w:sz w:val="22"/>
          <w:szCs w:val="22"/>
        </w:rPr>
        <w:t>Przepis ust</w:t>
      </w:r>
      <w:r w:rsidR="0012570D">
        <w:rPr>
          <w:rFonts w:ascii="Arial" w:hAnsi="Arial" w:cs="Arial"/>
          <w:sz w:val="22"/>
          <w:szCs w:val="22"/>
        </w:rPr>
        <w:t xml:space="preserve"> 1</w:t>
      </w:r>
      <w:r w:rsidRPr="00041E8E">
        <w:rPr>
          <w:rFonts w:ascii="Arial" w:hAnsi="Arial" w:cs="Arial"/>
          <w:sz w:val="22"/>
          <w:szCs w:val="22"/>
        </w:rPr>
        <w:t xml:space="preserve"> stosuje się odpowiednio do osoby działającej w imieniu wykonawców wspólnie ubiegających się o ud</w:t>
      </w:r>
      <w:r w:rsidR="009430A0">
        <w:rPr>
          <w:rFonts w:ascii="Arial" w:hAnsi="Arial" w:cs="Arial"/>
          <w:sz w:val="22"/>
          <w:szCs w:val="22"/>
        </w:rPr>
        <w:t>zielenie zamówienia publicznego</w:t>
      </w:r>
      <w:r w:rsidR="00936A5B" w:rsidRPr="00936A5B">
        <w:rPr>
          <w:rFonts w:ascii="Arial" w:hAnsi="Arial" w:cs="Arial"/>
          <w:i/>
          <w:sz w:val="22"/>
          <w:szCs w:val="22"/>
        </w:rPr>
        <w:t>.</w:t>
      </w:r>
    </w:p>
    <w:p w:rsidR="00AE4DD5" w:rsidRPr="00A610CA" w:rsidRDefault="00AE4DD5" w:rsidP="00492AA2">
      <w:pPr>
        <w:pStyle w:val="Akapitzlist"/>
        <w:numPr>
          <w:ilvl w:val="0"/>
          <w:numId w:val="24"/>
        </w:numPr>
        <w:spacing w:line="271" w:lineRule="auto"/>
        <w:ind w:left="993" w:hanging="283"/>
        <w:jc w:val="both"/>
        <w:rPr>
          <w:rFonts w:ascii="Arial" w:hAnsi="Arial" w:cs="Arial"/>
          <w:sz w:val="22"/>
          <w:szCs w:val="22"/>
        </w:rPr>
      </w:pPr>
      <w:r w:rsidRPr="009430A0">
        <w:rPr>
          <w:rFonts w:ascii="Arial" w:hAnsi="Arial" w:cs="Arial"/>
          <w:b/>
          <w:i/>
          <w:sz w:val="22"/>
          <w:szCs w:val="22"/>
        </w:rPr>
        <w:t>PRZ</w:t>
      </w:r>
      <w:r w:rsidR="00824517" w:rsidRPr="009430A0">
        <w:rPr>
          <w:rFonts w:ascii="Arial" w:hAnsi="Arial" w:cs="Arial"/>
          <w:b/>
          <w:i/>
          <w:sz w:val="22"/>
          <w:szCs w:val="22"/>
        </w:rPr>
        <w:t>EDMIOTOWE Ś</w:t>
      </w:r>
      <w:r w:rsidRPr="009430A0">
        <w:rPr>
          <w:rFonts w:ascii="Arial" w:hAnsi="Arial" w:cs="Arial"/>
          <w:b/>
          <w:i/>
          <w:sz w:val="22"/>
          <w:szCs w:val="22"/>
        </w:rPr>
        <w:t>RODKI DOWODOWE</w:t>
      </w:r>
      <w:r w:rsidR="009430A0" w:rsidRPr="009430A0">
        <w:rPr>
          <w:rFonts w:ascii="Arial" w:hAnsi="Arial" w:cs="Arial"/>
          <w:b/>
          <w:i/>
          <w:sz w:val="22"/>
          <w:szCs w:val="22"/>
        </w:rPr>
        <w:t xml:space="preserve"> </w:t>
      </w:r>
      <w:r w:rsidR="009430A0" w:rsidRPr="00A610CA">
        <w:rPr>
          <w:rFonts w:ascii="Arial" w:hAnsi="Arial" w:cs="Arial"/>
          <w:sz w:val="22"/>
          <w:szCs w:val="22"/>
        </w:rPr>
        <w:t>-</w:t>
      </w:r>
      <w:r w:rsidR="00492AA2">
        <w:rPr>
          <w:rFonts w:ascii="Arial" w:hAnsi="Arial" w:cs="Arial"/>
          <w:sz w:val="22"/>
          <w:szCs w:val="22"/>
        </w:rPr>
        <w:t xml:space="preserve"> </w:t>
      </w:r>
      <w:r w:rsidR="009430A0" w:rsidRPr="00A610CA">
        <w:rPr>
          <w:rFonts w:ascii="Arial" w:hAnsi="Arial" w:cs="Arial"/>
          <w:sz w:val="22"/>
          <w:szCs w:val="22"/>
        </w:rPr>
        <w:t>Aktualny dokument potwierdzający stosowanie wdrożonego systemu HACCP zgodnie z rozdz. V pkt 1 SWZ.</w:t>
      </w:r>
    </w:p>
    <w:p w:rsidR="00291E07" w:rsidRPr="009430A0" w:rsidRDefault="00291E07" w:rsidP="00532F53">
      <w:pPr>
        <w:pStyle w:val="Akapitzlist"/>
        <w:spacing w:line="271" w:lineRule="auto"/>
        <w:ind w:left="1134"/>
        <w:jc w:val="both"/>
        <w:rPr>
          <w:rFonts w:ascii="Arial" w:hAnsi="Arial" w:cs="Arial"/>
          <w:b/>
          <w:i/>
          <w:sz w:val="22"/>
          <w:szCs w:val="22"/>
        </w:rPr>
      </w:pP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XV. Sposób oraz termin składania ofert</w:t>
      </w:r>
    </w:p>
    <w:p w:rsidR="00ED40C9" w:rsidRDefault="00ED40C9" w:rsidP="00D260C1">
      <w:pPr>
        <w:pStyle w:val="Akapitzlist"/>
        <w:numPr>
          <w:ilvl w:val="0"/>
          <w:numId w:val="11"/>
        </w:numPr>
        <w:spacing w:line="271" w:lineRule="auto"/>
        <w:jc w:val="both"/>
        <w:rPr>
          <w:rFonts w:ascii="Arial" w:hAnsi="Arial" w:cs="Arial"/>
          <w:b/>
          <w:bCs/>
          <w:sz w:val="22"/>
          <w:szCs w:val="22"/>
        </w:rPr>
      </w:pPr>
      <w:r w:rsidRPr="00041E8E">
        <w:rPr>
          <w:rFonts w:ascii="Arial" w:hAnsi="Arial" w:cs="Arial"/>
          <w:b/>
          <w:bCs/>
          <w:sz w:val="22"/>
          <w:szCs w:val="22"/>
        </w:rPr>
        <w:t>Sposób składania ofert:</w:t>
      </w:r>
    </w:p>
    <w:p w:rsidR="00FB401E" w:rsidRPr="00FB401E" w:rsidRDefault="00FB401E" w:rsidP="00D260C1">
      <w:pPr>
        <w:pStyle w:val="Akapitzlist"/>
        <w:numPr>
          <w:ilvl w:val="1"/>
          <w:numId w:val="11"/>
        </w:numPr>
        <w:spacing w:after="160" w:line="256" w:lineRule="auto"/>
        <w:jc w:val="both"/>
        <w:rPr>
          <w:rFonts w:ascii="Arial" w:hAnsi="Arial" w:cs="Arial"/>
          <w:bCs/>
          <w:sz w:val="22"/>
          <w:szCs w:val="22"/>
        </w:rPr>
      </w:pPr>
      <w:r w:rsidRPr="00FB401E">
        <w:rPr>
          <w:rFonts w:ascii="Arial" w:hAnsi="Arial" w:cs="Arial"/>
          <w:bCs/>
          <w:sz w:val="22"/>
          <w:szCs w:val="22"/>
        </w:rPr>
        <w:t xml:space="preserve">Wykonawca składa ofertę za pośrednictwem </w:t>
      </w:r>
      <w:r w:rsidRPr="00FB401E">
        <w:rPr>
          <w:rFonts w:ascii="Arial" w:hAnsi="Arial" w:cs="Arial"/>
          <w:b/>
          <w:bCs/>
          <w:sz w:val="22"/>
          <w:szCs w:val="22"/>
        </w:rPr>
        <w:t>„Formularza składania oferty”</w:t>
      </w:r>
      <w:r w:rsidRPr="00FB401E">
        <w:rPr>
          <w:rFonts w:ascii="Arial" w:hAnsi="Arial" w:cs="Arial"/>
          <w:bCs/>
          <w:sz w:val="22"/>
          <w:szCs w:val="22"/>
        </w:rPr>
        <w:t xml:space="preserve"> dostępnego na </w:t>
      </w:r>
      <w:hyperlink r:id="rId33" w:history="1">
        <w:r w:rsidRPr="00FB401E">
          <w:rPr>
            <w:rStyle w:val="Hipercze"/>
            <w:rFonts w:ascii="Arial" w:hAnsi="Arial" w:cs="Arial"/>
            <w:bCs/>
            <w:sz w:val="22"/>
            <w:szCs w:val="22"/>
          </w:rPr>
          <w:t>www.platformazakupowa.pl</w:t>
        </w:r>
      </w:hyperlink>
      <w:r w:rsidRPr="00FB401E">
        <w:rPr>
          <w:rFonts w:ascii="Arial" w:hAnsi="Arial" w:cs="Arial"/>
          <w:bCs/>
          <w:sz w:val="22"/>
          <w:szCs w:val="22"/>
        </w:rPr>
        <w:t xml:space="preserve"> w miejscu publikacji ogłoszenia o zamówieniu i SWZ.</w:t>
      </w:r>
    </w:p>
    <w:p w:rsidR="00C86A11" w:rsidRDefault="00FB401E" w:rsidP="00C86A11">
      <w:pPr>
        <w:pStyle w:val="Akapitzlist"/>
        <w:numPr>
          <w:ilvl w:val="1"/>
          <w:numId w:val="11"/>
        </w:numPr>
        <w:spacing w:after="160" w:line="256" w:lineRule="auto"/>
        <w:jc w:val="both"/>
        <w:rPr>
          <w:rFonts w:ascii="Arial" w:hAnsi="Arial" w:cs="Arial"/>
          <w:bCs/>
          <w:i/>
          <w:sz w:val="22"/>
          <w:szCs w:val="22"/>
        </w:rPr>
      </w:pPr>
      <w:r w:rsidRPr="00FB401E">
        <w:rPr>
          <w:rFonts w:ascii="Arial" w:hAnsi="Arial" w:cs="Arial"/>
          <w:bCs/>
          <w:sz w:val="22"/>
          <w:szCs w:val="22"/>
        </w:rPr>
        <w:t xml:space="preserve">Sposób składania oferty, jej wycofania, zmiany jest przedstawiony na stronie </w:t>
      </w:r>
      <w:hyperlink r:id="rId34" w:history="1">
        <w:r w:rsidRPr="00FB401E">
          <w:rPr>
            <w:rStyle w:val="Hipercze"/>
            <w:rFonts w:ascii="Arial" w:hAnsi="Arial" w:cs="Arial"/>
            <w:bCs/>
            <w:sz w:val="22"/>
            <w:szCs w:val="22"/>
          </w:rPr>
          <w:t>https://platformazakupowa.pl/strona/45-instrukcje</w:t>
        </w:r>
      </w:hyperlink>
      <w:r w:rsidRPr="00FB401E">
        <w:rPr>
          <w:rFonts w:ascii="Arial" w:hAnsi="Arial" w:cs="Arial"/>
          <w:bCs/>
          <w:sz w:val="22"/>
          <w:szCs w:val="22"/>
        </w:rPr>
        <w:t xml:space="preserve"> oznaczonej jako: </w:t>
      </w:r>
      <w:r w:rsidRPr="00FB401E">
        <w:rPr>
          <w:rFonts w:ascii="Arial" w:hAnsi="Arial" w:cs="Arial"/>
          <w:b/>
          <w:bCs/>
          <w:i/>
          <w:sz w:val="22"/>
          <w:szCs w:val="22"/>
        </w:rPr>
        <w:t>SKŁADANIE OFERT W POSTĘPOWANIACH</w:t>
      </w:r>
      <w:r w:rsidRPr="00FB401E">
        <w:rPr>
          <w:rFonts w:ascii="Arial" w:hAnsi="Arial" w:cs="Arial"/>
          <w:bCs/>
          <w:i/>
          <w:sz w:val="22"/>
          <w:szCs w:val="22"/>
        </w:rPr>
        <w:t>: 1. Instrukcja: Pełna instrukcja tekstowa składania ofert, wysyłania wiadomości w ogłoszeniu o zamówieniu (UE/PL).</w:t>
      </w:r>
    </w:p>
    <w:p w:rsidR="00C86A11" w:rsidRPr="00C86A11" w:rsidRDefault="00FB401E" w:rsidP="00C86A11">
      <w:pPr>
        <w:pStyle w:val="Akapitzlist"/>
        <w:numPr>
          <w:ilvl w:val="1"/>
          <w:numId w:val="11"/>
        </w:numPr>
        <w:spacing w:after="160" w:line="256" w:lineRule="auto"/>
        <w:jc w:val="both"/>
        <w:rPr>
          <w:rFonts w:ascii="Arial" w:hAnsi="Arial" w:cs="Arial"/>
          <w:bCs/>
          <w:i/>
          <w:sz w:val="22"/>
          <w:szCs w:val="22"/>
        </w:rPr>
      </w:pPr>
      <w:r w:rsidRPr="00C86A11">
        <w:rPr>
          <w:rFonts w:ascii="Arial" w:hAnsi="Arial" w:cs="Arial"/>
          <w:bCs/>
          <w:sz w:val="22"/>
          <w:szCs w:val="22"/>
        </w:rPr>
        <w:t>Zamawiający nie ponosi odpowiedzialności za wszelkiego rodzaju błędy, jakie Wykonawca popełni przy dokonywaniu czynności składania oferty, dokumentów, oświadczeń.</w:t>
      </w:r>
    </w:p>
    <w:p w:rsidR="00C86A11" w:rsidRPr="00C86A11" w:rsidRDefault="00FB401E" w:rsidP="00C86A11">
      <w:pPr>
        <w:pStyle w:val="Akapitzlist"/>
        <w:numPr>
          <w:ilvl w:val="1"/>
          <w:numId w:val="11"/>
        </w:numPr>
        <w:spacing w:after="160" w:line="256" w:lineRule="auto"/>
        <w:jc w:val="both"/>
        <w:rPr>
          <w:rFonts w:ascii="Arial" w:hAnsi="Arial" w:cs="Arial"/>
          <w:bCs/>
          <w:i/>
          <w:sz w:val="22"/>
          <w:szCs w:val="22"/>
        </w:rPr>
      </w:pPr>
      <w:r w:rsidRPr="00C86A11">
        <w:rPr>
          <w:rFonts w:ascii="Arial" w:hAnsi="Arial" w:cs="Arial"/>
          <w:bCs/>
          <w:sz w:val="22"/>
          <w:szCs w:val="22"/>
        </w:rPr>
        <w:t>Wykonawca ma prawo złożyć tylko jedną ofertę, zawierającą jedną, jednoznacznie   opisaną propozycję. Złożenie większej liczby ofert spowoduje odrzucenie wszystkich ofert złożonych przez danego Wykonawcę.</w:t>
      </w:r>
    </w:p>
    <w:p w:rsidR="00C86A11" w:rsidRPr="00C86A11" w:rsidRDefault="00FB401E" w:rsidP="00C86A11">
      <w:pPr>
        <w:pStyle w:val="Akapitzlist"/>
        <w:numPr>
          <w:ilvl w:val="1"/>
          <w:numId w:val="11"/>
        </w:numPr>
        <w:spacing w:after="160" w:line="256" w:lineRule="auto"/>
        <w:jc w:val="both"/>
        <w:rPr>
          <w:rFonts w:ascii="Arial" w:hAnsi="Arial" w:cs="Arial"/>
          <w:bCs/>
          <w:i/>
          <w:sz w:val="22"/>
          <w:szCs w:val="22"/>
        </w:rPr>
      </w:pPr>
      <w:r w:rsidRPr="00C86A11">
        <w:rPr>
          <w:rFonts w:ascii="Arial" w:hAnsi="Arial" w:cs="Arial"/>
          <w:bCs/>
          <w:sz w:val="22"/>
          <w:szCs w:val="22"/>
        </w:rPr>
        <w:t>Treść złożonej oferty musi odpowiadać treści SWZ.</w:t>
      </w:r>
    </w:p>
    <w:p w:rsidR="00C86A11" w:rsidRPr="00C86A11" w:rsidRDefault="00FB401E" w:rsidP="00C86A11">
      <w:pPr>
        <w:pStyle w:val="Akapitzlist"/>
        <w:numPr>
          <w:ilvl w:val="1"/>
          <w:numId w:val="11"/>
        </w:numPr>
        <w:spacing w:after="160" w:line="256" w:lineRule="auto"/>
        <w:jc w:val="both"/>
        <w:rPr>
          <w:rFonts w:ascii="Arial" w:hAnsi="Arial" w:cs="Arial"/>
          <w:bCs/>
          <w:i/>
          <w:sz w:val="22"/>
          <w:szCs w:val="22"/>
        </w:rPr>
      </w:pPr>
      <w:r w:rsidRPr="00C86A11">
        <w:rPr>
          <w:rFonts w:ascii="Arial" w:hAnsi="Arial" w:cs="Arial"/>
          <w:bCs/>
          <w:sz w:val="22"/>
          <w:szCs w:val="22"/>
        </w:rPr>
        <w:t>Wykonawca ponosi wszelkie koszty związane z przygotowaniem i złożeniem oferty.</w:t>
      </w:r>
    </w:p>
    <w:p w:rsidR="00C86A11" w:rsidRPr="00C86A11" w:rsidRDefault="00FB401E" w:rsidP="00C86A11">
      <w:pPr>
        <w:pStyle w:val="Akapitzlist"/>
        <w:numPr>
          <w:ilvl w:val="1"/>
          <w:numId w:val="11"/>
        </w:numPr>
        <w:spacing w:after="160" w:line="256" w:lineRule="auto"/>
        <w:jc w:val="both"/>
        <w:rPr>
          <w:rFonts w:ascii="Arial" w:hAnsi="Arial" w:cs="Arial"/>
          <w:bCs/>
          <w:i/>
          <w:sz w:val="22"/>
          <w:szCs w:val="22"/>
        </w:rPr>
      </w:pPr>
      <w:r w:rsidRPr="00C86A11">
        <w:rPr>
          <w:rFonts w:ascii="Arial" w:hAnsi="Arial" w:cs="Arial"/>
          <w:bCs/>
          <w:sz w:val="22"/>
          <w:szCs w:val="22"/>
        </w:rPr>
        <w:t xml:space="preserve">Dokumenty elektroniczne, oświadczenia lub elektroniczne kopie dokumentów lub oświadczeń składane są przez Wykonawcę za pośrednictwem platformazakupowa.pl, a w przypadku awarii - za pomocą poczty elektronicznej: </w:t>
      </w:r>
      <w:hyperlink r:id="rId35" w:history="1">
        <w:r w:rsidRPr="00C86A11">
          <w:rPr>
            <w:rStyle w:val="Hipercze"/>
            <w:rFonts w:ascii="Arial" w:hAnsi="Arial" w:cs="Arial"/>
            <w:sz w:val="22"/>
            <w:szCs w:val="22"/>
          </w:rPr>
          <w:t>31blt.przetargi@ron.mil.pl</w:t>
        </w:r>
      </w:hyperlink>
      <w:r w:rsidRPr="00C86A11">
        <w:rPr>
          <w:rFonts w:ascii="Arial" w:hAnsi="Arial" w:cs="Arial"/>
          <w:bCs/>
          <w:sz w:val="22"/>
          <w:szCs w:val="22"/>
        </w:rPr>
        <w:t xml:space="preserve">.  </w:t>
      </w:r>
    </w:p>
    <w:p w:rsidR="00C86A11" w:rsidRDefault="00FB401E" w:rsidP="00C86A11">
      <w:pPr>
        <w:pStyle w:val="Akapitzlist"/>
        <w:spacing w:after="160" w:line="256" w:lineRule="auto"/>
        <w:ind w:left="792"/>
        <w:jc w:val="both"/>
        <w:rPr>
          <w:rFonts w:ascii="Arial" w:hAnsi="Arial" w:cs="Arial"/>
          <w:bCs/>
          <w:sz w:val="22"/>
          <w:szCs w:val="22"/>
        </w:rPr>
      </w:pPr>
      <w:r w:rsidRPr="00C86A11">
        <w:rPr>
          <w:rFonts w:ascii="Arial" w:hAnsi="Arial" w:cs="Arial"/>
          <w:bCs/>
          <w:sz w:val="22"/>
          <w:szCs w:val="22"/>
        </w:rPr>
        <w:lastRenderedPageBreak/>
        <w:t xml:space="preserve">Sposób sporządzenia dokumentów elektronicznych, oświadczeń lub elektronicznych kopii dokumentów lub oświadczeń musi być zgodny z wymaganiami rozporządzenia Prezesa Rady Ministrów z dnia 30 grudnia 2020r. w sprawie </w:t>
      </w:r>
      <w:r w:rsidR="00BC157E">
        <w:rPr>
          <w:rFonts w:ascii="Arial" w:hAnsi="Arial" w:cs="Arial"/>
          <w:bCs/>
          <w:sz w:val="22"/>
          <w:szCs w:val="22"/>
        </w:rPr>
        <w:t xml:space="preserve">sposobu </w:t>
      </w:r>
      <w:r w:rsidRPr="00C86A11">
        <w:rPr>
          <w:rFonts w:ascii="Arial" w:hAnsi="Arial" w:cs="Arial"/>
          <w:bCs/>
          <w:sz w:val="22"/>
          <w:szCs w:val="22"/>
        </w:rPr>
        <w:t>sporządzania i przekazywania informacji oraz wymagań technicznych dla dokumentów elektronicznych oraz środków komunikacji elektronicznej w postępowaniu o udzielenie zamówienia publicznego lub konkursie</w:t>
      </w:r>
      <w:r w:rsidR="00C86A11">
        <w:rPr>
          <w:rFonts w:ascii="Arial" w:hAnsi="Arial" w:cs="Arial"/>
          <w:bCs/>
          <w:sz w:val="22"/>
          <w:szCs w:val="22"/>
        </w:rPr>
        <w:t xml:space="preserve"> (Dz</w:t>
      </w:r>
      <w:r w:rsidRPr="00C86A11">
        <w:rPr>
          <w:rFonts w:ascii="Arial" w:hAnsi="Arial" w:cs="Arial"/>
          <w:bCs/>
          <w:sz w:val="22"/>
          <w:szCs w:val="22"/>
        </w:rPr>
        <w:t>.</w:t>
      </w:r>
      <w:r w:rsidR="00BC157E">
        <w:rPr>
          <w:rFonts w:ascii="Arial" w:hAnsi="Arial" w:cs="Arial"/>
          <w:bCs/>
          <w:sz w:val="22"/>
          <w:szCs w:val="22"/>
        </w:rPr>
        <w:t>U. z 2020r.; poz. 2452)</w:t>
      </w:r>
    </w:p>
    <w:p w:rsidR="00FB401E" w:rsidRPr="00C86A11" w:rsidRDefault="00FB401E" w:rsidP="00C86A11">
      <w:pPr>
        <w:pStyle w:val="Akapitzlist"/>
        <w:numPr>
          <w:ilvl w:val="1"/>
          <w:numId w:val="11"/>
        </w:numPr>
        <w:spacing w:after="160" w:line="256" w:lineRule="auto"/>
        <w:jc w:val="both"/>
        <w:rPr>
          <w:rFonts w:ascii="Arial" w:hAnsi="Arial" w:cs="Arial"/>
          <w:bCs/>
          <w:i/>
          <w:sz w:val="22"/>
          <w:szCs w:val="22"/>
        </w:rPr>
      </w:pPr>
      <w:r w:rsidRPr="00C86A11">
        <w:rPr>
          <w:rFonts w:ascii="Arial" w:hAnsi="Arial" w:cs="Arial"/>
          <w:bCs/>
          <w:sz w:val="22"/>
          <w:szCs w:val="22"/>
        </w:rPr>
        <w:t xml:space="preserve">Jeżeli Zamawiający lub Wykonawca przekazują oświadczenia, wnioski, zawiadomienia  oraz inne informacje każda ze Stron na żądanie drugiej niezwłocznie potwierdza fakt ich otrzymania. </w:t>
      </w:r>
    </w:p>
    <w:p w:rsidR="00ED40C9" w:rsidRPr="00041E8E" w:rsidRDefault="00ED40C9" w:rsidP="00D260C1">
      <w:pPr>
        <w:pStyle w:val="Akapitzlist"/>
        <w:numPr>
          <w:ilvl w:val="0"/>
          <w:numId w:val="11"/>
        </w:numPr>
        <w:spacing w:line="271" w:lineRule="auto"/>
        <w:jc w:val="both"/>
        <w:rPr>
          <w:rFonts w:ascii="Arial" w:hAnsi="Arial" w:cs="Arial"/>
          <w:b/>
          <w:bCs/>
          <w:sz w:val="22"/>
          <w:szCs w:val="22"/>
        </w:rPr>
      </w:pPr>
      <w:r>
        <w:rPr>
          <w:rFonts w:ascii="Arial" w:hAnsi="Arial" w:cs="Arial"/>
          <w:b/>
          <w:bCs/>
          <w:sz w:val="22"/>
          <w:szCs w:val="22"/>
        </w:rPr>
        <w:t>T</w:t>
      </w:r>
      <w:r w:rsidRPr="00041E8E">
        <w:rPr>
          <w:rFonts w:ascii="Arial" w:hAnsi="Arial" w:cs="Arial"/>
          <w:b/>
          <w:bCs/>
          <w:sz w:val="22"/>
          <w:szCs w:val="22"/>
        </w:rPr>
        <w:t>ermin składania ofert:</w:t>
      </w:r>
    </w:p>
    <w:p w:rsidR="00FB401E" w:rsidRPr="00FB401E" w:rsidRDefault="00FB401E" w:rsidP="00D260C1">
      <w:pPr>
        <w:pStyle w:val="Akapitzlist"/>
        <w:numPr>
          <w:ilvl w:val="1"/>
          <w:numId w:val="11"/>
        </w:numPr>
        <w:spacing w:after="160" w:line="256" w:lineRule="auto"/>
        <w:jc w:val="both"/>
        <w:rPr>
          <w:rFonts w:ascii="Arial" w:hAnsi="Arial" w:cs="Arial"/>
          <w:sz w:val="22"/>
          <w:szCs w:val="22"/>
        </w:rPr>
      </w:pPr>
      <w:r w:rsidRPr="00FB401E">
        <w:rPr>
          <w:rFonts w:ascii="Arial" w:hAnsi="Arial" w:cs="Arial"/>
          <w:b/>
          <w:bCs/>
          <w:sz w:val="22"/>
          <w:szCs w:val="22"/>
        </w:rPr>
        <w:t>Ofertę o treści zgodnej z niniejszą SWZ</w:t>
      </w:r>
      <w:r w:rsidRPr="00FB401E">
        <w:rPr>
          <w:rFonts w:ascii="Arial" w:hAnsi="Arial" w:cs="Arial"/>
          <w:sz w:val="22"/>
          <w:szCs w:val="22"/>
        </w:rPr>
        <w:t xml:space="preserve"> </w:t>
      </w:r>
      <w:r w:rsidRPr="00FB401E">
        <w:rPr>
          <w:rFonts w:ascii="Arial" w:hAnsi="Arial" w:cs="Arial"/>
          <w:b/>
          <w:bCs/>
          <w:sz w:val="22"/>
          <w:szCs w:val="22"/>
        </w:rPr>
        <w:t>należy złożyć w nieprzekraczalnym terminie</w:t>
      </w:r>
      <w:r w:rsidRPr="00FB401E">
        <w:rPr>
          <w:rFonts w:ascii="Arial" w:hAnsi="Arial" w:cs="Arial"/>
          <w:sz w:val="22"/>
          <w:szCs w:val="22"/>
        </w:rPr>
        <w:t xml:space="preserve"> do dnia</w:t>
      </w:r>
      <w:r w:rsidRPr="00FB401E">
        <w:rPr>
          <w:rFonts w:ascii="Arial" w:hAnsi="Arial" w:cs="Arial"/>
          <w:b/>
          <w:bCs/>
          <w:sz w:val="22"/>
          <w:szCs w:val="22"/>
        </w:rPr>
        <w:t xml:space="preserve"> </w:t>
      </w:r>
      <w:r w:rsidR="00FE28A8">
        <w:rPr>
          <w:rFonts w:ascii="Arial" w:hAnsi="Arial" w:cs="Arial"/>
          <w:b/>
          <w:bCs/>
          <w:color w:val="0070C0"/>
          <w:sz w:val="22"/>
          <w:szCs w:val="22"/>
        </w:rPr>
        <w:t>12</w:t>
      </w:r>
      <w:r w:rsidRPr="00FB401E">
        <w:rPr>
          <w:rFonts w:ascii="Arial" w:hAnsi="Arial" w:cs="Arial"/>
          <w:b/>
          <w:bCs/>
          <w:color w:val="0070C0"/>
          <w:sz w:val="22"/>
          <w:szCs w:val="22"/>
        </w:rPr>
        <w:t>.</w:t>
      </w:r>
      <w:r w:rsidR="0048124A">
        <w:rPr>
          <w:rFonts w:ascii="Arial" w:hAnsi="Arial" w:cs="Arial"/>
          <w:b/>
          <w:bCs/>
          <w:color w:val="0070C0"/>
          <w:sz w:val="22"/>
          <w:szCs w:val="22"/>
        </w:rPr>
        <w:t>1</w:t>
      </w:r>
      <w:r w:rsidR="002F77B2">
        <w:rPr>
          <w:rFonts w:ascii="Arial" w:hAnsi="Arial" w:cs="Arial"/>
          <w:b/>
          <w:bCs/>
          <w:color w:val="0070C0"/>
          <w:sz w:val="22"/>
          <w:szCs w:val="22"/>
        </w:rPr>
        <w:t>1</w:t>
      </w:r>
      <w:r w:rsidRPr="00FB401E">
        <w:rPr>
          <w:rFonts w:ascii="Arial" w:hAnsi="Arial" w:cs="Arial"/>
          <w:b/>
          <w:bCs/>
          <w:color w:val="0070C0"/>
          <w:sz w:val="22"/>
          <w:szCs w:val="22"/>
        </w:rPr>
        <w:t>.202</w:t>
      </w:r>
      <w:r w:rsidR="0048124A">
        <w:rPr>
          <w:rFonts w:ascii="Arial" w:hAnsi="Arial" w:cs="Arial"/>
          <w:b/>
          <w:bCs/>
          <w:color w:val="0070C0"/>
          <w:sz w:val="22"/>
          <w:szCs w:val="22"/>
        </w:rPr>
        <w:t>4</w:t>
      </w:r>
      <w:r w:rsidRPr="00FB401E">
        <w:rPr>
          <w:rFonts w:ascii="Arial" w:hAnsi="Arial" w:cs="Arial"/>
          <w:b/>
          <w:bCs/>
          <w:color w:val="0070C0"/>
          <w:sz w:val="22"/>
          <w:szCs w:val="22"/>
        </w:rPr>
        <w:t xml:space="preserve">r., godz. 09:00 </w:t>
      </w:r>
    </w:p>
    <w:p w:rsidR="00ED40C9" w:rsidRPr="00FB401E" w:rsidRDefault="00FB401E" w:rsidP="00D260C1">
      <w:pPr>
        <w:pStyle w:val="Akapitzlist"/>
        <w:numPr>
          <w:ilvl w:val="1"/>
          <w:numId w:val="11"/>
        </w:numPr>
        <w:spacing w:after="160" w:line="256" w:lineRule="auto"/>
        <w:jc w:val="both"/>
        <w:rPr>
          <w:rFonts w:ascii="Arial" w:hAnsi="Arial" w:cs="Arial"/>
          <w:sz w:val="22"/>
          <w:szCs w:val="22"/>
        </w:rPr>
      </w:pPr>
      <w:r w:rsidRPr="00FB401E">
        <w:rPr>
          <w:rFonts w:ascii="Arial" w:hAnsi="Arial" w:cs="Arial"/>
          <w:sz w:val="22"/>
          <w:szCs w:val="22"/>
        </w:rPr>
        <w:t xml:space="preserve">Za datę złożenia oferty przyjmuje się datę jej przekazania w systemie (platformie) poprzez kliknięcie przycisku „Złóż ofertę” w drugim kroku i wyświetlaniu komunikatu, że oferta została zaszyfrowana i złożona. </w:t>
      </w: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XVI. Termin otwarcia ofert</w:t>
      </w:r>
    </w:p>
    <w:p w:rsidR="00ED40C9" w:rsidRPr="004843FB" w:rsidRDefault="00ED40C9" w:rsidP="009430A0">
      <w:pPr>
        <w:pStyle w:val="Akapitzlist"/>
        <w:numPr>
          <w:ilvl w:val="0"/>
          <w:numId w:val="3"/>
        </w:numPr>
        <w:spacing w:line="271" w:lineRule="auto"/>
        <w:ind w:left="567" w:hanging="283"/>
        <w:jc w:val="both"/>
        <w:rPr>
          <w:rFonts w:ascii="Arial" w:hAnsi="Arial" w:cs="Arial"/>
          <w:sz w:val="22"/>
          <w:szCs w:val="22"/>
        </w:rPr>
      </w:pPr>
      <w:r w:rsidRPr="00041E8E">
        <w:rPr>
          <w:rFonts w:ascii="Arial" w:hAnsi="Arial" w:cs="Arial"/>
          <w:sz w:val="22"/>
          <w:szCs w:val="22"/>
        </w:rPr>
        <w:t xml:space="preserve">Otwarcie ofert nastąpi w dniu </w:t>
      </w:r>
      <w:r w:rsidR="00FE28A8">
        <w:rPr>
          <w:rFonts w:ascii="Arial" w:hAnsi="Arial" w:cs="Arial"/>
          <w:b/>
          <w:sz w:val="22"/>
          <w:szCs w:val="22"/>
        </w:rPr>
        <w:t>12</w:t>
      </w:r>
      <w:r w:rsidR="00A610CA" w:rsidRPr="004843FB">
        <w:rPr>
          <w:rFonts w:ascii="Arial" w:hAnsi="Arial" w:cs="Arial"/>
          <w:b/>
          <w:bCs/>
          <w:sz w:val="22"/>
          <w:szCs w:val="22"/>
        </w:rPr>
        <w:t>.</w:t>
      </w:r>
      <w:r w:rsidR="00D34534" w:rsidRPr="004843FB">
        <w:rPr>
          <w:rFonts w:ascii="Arial" w:hAnsi="Arial" w:cs="Arial"/>
          <w:b/>
          <w:bCs/>
          <w:sz w:val="22"/>
          <w:szCs w:val="22"/>
        </w:rPr>
        <w:t>1</w:t>
      </w:r>
      <w:r w:rsidR="002F77B2">
        <w:rPr>
          <w:rFonts w:ascii="Arial" w:hAnsi="Arial" w:cs="Arial"/>
          <w:b/>
          <w:bCs/>
          <w:sz w:val="22"/>
          <w:szCs w:val="22"/>
        </w:rPr>
        <w:t>1</w:t>
      </w:r>
      <w:r w:rsidRPr="004843FB">
        <w:rPr>
          <w:rFonts w:ascii="Arial" w:hAnsi="Arial" w:cs="Arial"/>
          <w:b/>
          <w:bCs/>
          <w:sz w:val="22"/>
          <w:szCs w:val="22"/>
        </w:rPr>
        <w:t>.202</w:t>
      </w:r>
      <w:r w:rsidR="0048124A">
        <w:rPr>
          <w:rFonts w:ascii="Arial" w:hAnsi="Arial" w:cs="Arial"/>
          <w:b/>
          <w:bCs/>
          <w:sz w:val="22"/>
          <w:szCs w:val="22"/>
        </w:rPr>
        <w:t>4</w:t>
      </w:r>
      <w:r w:rsidRPr="004843FB">
        <w:rPr>
          <w:rFonts w:ascii="Arial" w:hAnsi="Arial" w:cs="Arial"/>
          <w:b/>
          <w:bCs/>
          <w:sz w:val="22"/>
          <w:szCs w:val="22"/>
        </w:rPr>
        <w:t>r.</w:t>
      </w:r>
      <w:r w:rsidRPr="004843FB">
        <w:rPr>
          <w:rFonts w:ascii="Arial" w:hAnsi="Arial" w:cs="Arial"/>
          <w:sz w:val="22"/>
          <w:szCs w:val="22"/>
        </w:rPr>
        <w:t xml:space="preserve">, o godzinie </w:t>
      </w:r>
      <w:r w:rsidR="0049507E" w:rsidRPr="004843FB">
        <w:rPr>
          <w:rFonts w:ascii="Arial" w:hAnsi="Arial" w:cs="Arial"/>
          <w:b/>
          <w:bCs/>
          <w:sz w:val="22"/>
          <w:szCs w:val="22"/>
        </w:rPr>
        <w:t>09</w:t>
      </w:r>
      <w:r w:rsidRPr="004843FB">
        <w:rPr>
          <w:rFonts w:ascii="Arial" w:hAnsi="Arial" w:cs="Arial"/>
          <w:b/>
          <w:bCs/>
          <w:sz w:val="22"/>
          <w:szCs w:val="22"/>
        </w:rPr>
        <w:t xml:space="preserve">:05. </w:t>
      </w:r>
    </w:p>
    <w:p w:rsidR="00ED40C9" w:rsidRPr="00041E8E" w:rsidRDefault="00ED40C9" w:rsidP="009430A0">
      <w:pPr>
        <w:pStyle w:val="Akapitzlist"/>
        <w:numPr>
          <w:ilvl w:val="0"/>
          <w:numId w:val="3"/>
        </w:numPr>
        <w:spacing w:line="271" w:lineRule="auto"/>
        <w:ind w:left="567" w:hanging="283"/>
        <w:jc w:val="both"/>
        <w:rPr>
          <w:rFonts w:ascii="Arial" w:hAnsi="Arial" w:cs="Arial"/>
          <w:sz w:val="22"/>
          <w:szCs w:val="22"/>
        </w:rPr>
      </w:pPr>
      <w:r w:rsidRPr="00041E8E">
        <w:rPr>
          <w:rFonts w:ascii="Arial" w:hAnsi="Arial" w:cs="Arial"/>
          <w:sz w:val="22"/>
          <w:szCs w:val="22"/>
        </w:rPr>
        <w:t xml:space="preserve">Zamawiający </w:t>
      </w:r>
      <w:r w:rsidRPr="005260B2">
        <w:rPr>
          <w:rFonts w:ascii="Arial" w:hAnsi="Arial" w:cs="Arial"/>
          <w:b/>
          <w:sz w:val="22"/>
          <w:szCs w:val="22"/>
        </w:rPr>
        <w:t>przed otwarciem ofert,</w:t>
      </w:r>
      <w:r w:rsidRPr="00041E8E">
        <w:rPr>
          <w:rFonts w:ascii="Arial" w:hAnsi="Arial" w:cs="Arial"/>
          <w:sz w:val="22"/>
          <w:szCs w:val="22"/>
        </w:rPr>
        <w:t xml:space="preserve"> udostępni na stronie internetowej prowadzonego postępowania</w:t>
      </w:r>
      <w:r>
        <w:rPr>
          <w:rFonts w:ascii="Arial" w:hAnsi="Arial" w:cs="Arial"/>
          <w:sz w:val="22"/>
          <w:szCs w:val="22"/>
        </w:rPr>
        <w:t xml:space="preserve"> </w:t>
      </w:r>
      <w:r w:rsidRPr="00041E8E">
        <w:rPr>
          <w:rFonts w:ascii="Arial" w:hAnsi="Arial" w:cs="Arial"/>
          <w:sz w:val="22"/>
          <w:szCs w:val="22"/>
        </w:rPr>
        <w:t>informację o kwocie, jaką zamierza przeznaczyć na sfinansowanie zamówienia.</w:t>
      </w:r>
    </w:p>
    <w:p w:rsidR="00ED40C9" w:rsidRPr="00041E8E" w:rsidRDefault="00ED40C9" w:rsidP="009430A0">
      <w:pPr>
        <w:pStyle w:val="Akapitzlist"/>
        <w:numPr>
          <w:ilvl w:val="0"/>
          <w:numId w:val="3"/>
        </w:numPr>
        <w:spacing w:line="271" w:lineRule="auto"/>
        <w:ind w:left="567" w:hanging="283"/>
        <w:jc w:val="both"/>
        <w:rPr>
          <w:rFonts w:ascii="Arial" w:hAnsi="Arial" w:cs="Arial"/>
          <w:sz w:val="22"/>
          <w:szCs w:val="22"/>
        </w:rPr>
      </w:pPr>
      <w:r w:rsidRPr="00041E8E">
        <w:rPr>
          <w:rFonts w:ascii="Arial" w:hAnsi="Arial" w:cs="Arial"/>
          <w:sz w:val="22"/>
          <w:szCs w:val="22"/>
        </w:rPr>
        <w:t xml:space="preserve">Niezwłocznie </w:t>
      </w:r>
      <w:r w:rsidRPr="005260B2">
        <w:rPr>
          <w:rFonts w:ascii="Arial" w:hAnsi="Arial" w:cs="Arial"/>
          <w:b/>
          <w:sz w:val="22"/>
          <w:szCs w:val="22"/>
        </w:rPr>
        <w:t>po otwarciu ofert</w:t>
      </w:r>
      <w:r w:rsidRPr="00041E8E">
        <w:rPr>
          <w:rFonts w:ascii="Arial" w:hAnsi="Arial" w:cs="Arial"/>
          <w:sz w:val="22"/>
          <w:szCs w:val="22"/>
        </w:rPr>
        <w:t xml:space="preserve"> Zamawiający udostępni na stronie internetowej prowadzonego postępowania informacje o: </w:t>
      </w:r>
    </w:p>
    <w:p w:rsidR="00B246A4" w:rsidRDefault="00ED40C9" w:rsidP="00D260C1">
      <w:pPr>
        <w:pStyle w:val="Akapitzlist"/>
        <w:numPr>
          <w:ilvl w:val="0"/>
          <w:numId w:val="32"/>
        </w:numPr>
        <w:spacing w:line="271" w:lineRule="auto"/>
        <w:jc w:val="both"/>
        <w:rPr>
          <w:rFonts w:ascii="Arial" w:hAnsi="Arial" w:cs="Arial"/>
          <w:sz w:val="22"/>
          <w:szCs w:val="22"/>
        </w:rPr>
      </w:pPr>
      <w:r w:rsidRPr="00B246A4">
        <w:rPr>
          <w:rFonts w:ascii="Arial" w:hAnsi="Arial" w:cs="Arial"/>
          <w:sz w:val="22"/>
          <w:szCs w:val="22"/>
        </w:rPr>
        <w:t>nazwach albo imionach i nazwiskach oraz siedzibach lub miejscach prowadzonej działalności gospodarczej albo miejscach zamieszkania wykonawców, których oferty zostały otwarte;</w:t>
      </w:r>
    </w:p>
    <w:p w:rsidR="00ED40C9" w:rsidRPr="00B246A4" w:rsidRDefault="00ED40C9" w:rsidP="00D260C1">
      <w:pPr>
        <w:pStyle w:val="Akapitzlist"/>
        <w:numPr>
          <w:ilvl w:val="0"/>
          <w:numId w:val="32"/>
        </w:numPr>
        <w:spacing w:line="271" w:lineRule="auto"/>
        <w:jc w:val="both"/>
        <w:rPr>
          <w:rFonts w:ascii="Arial" w:hAnsi="Arial" w:cs="Arial"/>
          <w:sz w:val="22"/>
          <w:szCs w:val="22"/>
        </w:rPr>
      </w:pPr>
      <w:r w:rsidRPr="00B246A4">
        <w:rPr>
          <w:rFonts w:ascii="Arial" w:hAnsi="Arial" w:cs="Arial"/>
          <w:sz w:val="22"/>
          <w:szCs w:val="22"/>
        </w:rPr>
        <w:t>cenach lub kosztach zawartych w ofertach.</w:t>
      </w:r>
    </w:p>
    <w:p w:rsidR="00ED40C9" w:rsidRPr="00041E8E" w:rsidRDefault="00ED40C9" w:rsidP="009430A0">
      <w:pPr>
        <w:pStyle w:val="Akapitzlist"/>
        <w:numPr>
          <w:ilvl w:val="0"/>
          <w:numId w:val="1"/>
        </w:numPr>
        <w:spacing w:line="271" w:lineRule="auto"/>
        <w:ind w:left="567" w:hanging="283"/>
        <w:jc w:val="both"/>
        <w:rPr>
          <w:rFonts w:ascii="Arial" w:hAnsi="Arial" w:cs="Arial"/>
          <w:sz w:val="22"/>
          <w:szCs w:val="22"/>
        </w:rPr>
      </w:pPr>
      <w:r w:rsidRPr="00041E8E">
        <w:rPr>
          <w:rFonts w:ascii="Arial" w:hAnsi="Arial" w:cs="Arial"/>
          <w:sz w:val="22"/>
          <w:szCs w:val="22"/>
        </w:rPr>
        <w:t xml:space="preserve">W przypadku awarii systemu, która spowoduje brak możliwości otwarcia ofert </w:t>
      </w:r>
      <w:r>
        <w:rPr>
          <w:rFonts w:ascii="Arial" w:hAnsi="Arial" w:cs="Arial"/>
          <w:sz w:val="22"/>
          <w:szCs w:val="22"/>
        </w:rPr>
        <w:br/>
      </w:r>
      <w:r w:rsidRPr="00041E8E">
        <w:rPr>
          <w:rFonts w:ascii="Arial" w:hAnsi="Arial" w:cs="Arial"/>
          <w:sz w:val="22"/>
          <w:szCs w:val="22"/>
        </w:rPr>
        <w:t>w terminie określonym w ust. 1, otwarcie ofert nastąpi niezwłocznie po usunięciu awarii.</w:t>
      </w:r>
    </w:p>
    <w:p w:rsidR="00291E07" w:rsidRDefault="00ED40C9" w:rsidP="009518E9">
      <w:pPr>
        <w:pStyle w:val="Akapitzlist"/>
        <w:numPr>
          <w:ilvl w:val="0"/>
          <w:numId w:val="1"/>
        </w:numPr>
        <w:spacing w:line="271" w:lineRule="auto"/>
        <w:ind w:left="567" w:hanging="283"/>
        <w:jc w:val="both"/>
        <w:rPr>
          <w:rFonts w:ascii="Arial" w:hAnsi="Arial" w:cs="Arial"/>
          <w:sz w:val="22"/>
          <w:szCs w:val="22"/>
        </w:rPr>
      </w:pPr>
      <w:r w:rsidRPr="00041E8E">
        <w:rPr>
          <w:rFonts w:ascii="Arial" w:hAnsi="Arial" w:cs="Arial"/>
          <w:sz w:val="22"/>
          <w:szCs w:val="22"/>
        </w:rPr>
        <w:t xml:space="preserve">Zamawiający poinformuje o awarii systemu na stronie internetowej prowadzonego postępowania, </w:t>
      </w:r>
      <w:r w:rsidRPr="00124329">
        <w:rPr>
          <w:rFonts w:ascii="Arial" w:hAnsi="Arial" w:cs="Arial"/>
          <w:sz w:val="22"/>
          <w:szCs w:val="22"/>
        </w:rPr>
        <w:t>tj.</w:t>
      </w:r>
      <w:r w:rsidRPr="001D5E40">
        <w:rPr>
          <w:rFonts w:ascii="Arial" w:hAnsi="Arial" w:cs="Arial"/>
          <w:color w:val="FF0000"/>
          <w:sz w:val="22"/>
          <w:szCs w:val="22"/>
        </w:rPr>
        <w:t xml:space="preserve"> </w:t>
      </w:r>
      <w:hyperlink r:id="rId36" w:history="1">
        <w:r w:rsidRPr="0078745D">
          <w:rPr>
            <w:rStyle w:val="Hipercze"/>
            <w:rFonts w:ascii="Arial" w:hAnsi="Arial" w:cs="Arial"/>
            <w:sz w:val="22"/>
            <w:szCs w:val="22"/>
          </w:rPr>
          <w:t>www.31blt.wp.mil.pl</w:t>
        </w:r>
      </w:hyperlink>
      <w:r>
        <w:rPr>
          <w:rFonts w:ascii="Arial" w:hAnsi="Arial" w:cs="Arial"/>
          <w:color w:val="FF0000"/>
          <w:sz w:val="22"/>
          <w:szCs w:val="22"/>
        </w:rPr>
        <w:t xml:space="preserve"> </w:t>
      </w:r>
      <w:r w:rsidRPr="00124329">
        <w:rPr>
          <w:rFonts w:ascii="Arial" w:hAnsi="Arial" w:cs="Arial"/>
          <w:sz w:val="22"/>
          <w:szCs w:val="22"/>
        </w:rPr>
        <w:t>(zakładka BIP: Ogłoszenia, Zamówienia)</w:t>
      </w:r>
      <w:r w:rsidR="00D33FB6">
        <w:rPr>
          <w:rFonts w:ascii="Arial" w:hAnsi="Arial" w:cs="Arial"/>
          <w:sz w:val="22"/>
          <w:szCs w:val="22"/>
        </w:rPr>
        <w:t xml:space="preserve"> a w </w:t>
      </w:r>
      <w:r w:rsidRPr="00041E8E">
        <w:rPr>
          <w:rFonts w:ascii="Arial" w:hAnsi="Arial" w:cs="Arial"/>
          <w:sz w:val="22"/>
          <w:szCs w:val="22"/>
        </w:rPr>
        <w:t>przypadku awarii sieci internetowej informa</w:t>
      </w:r>
      <w:r w:rsidR="00B246A4">
        <w:rPr>
          <w:rFonts w:ascii="Arial" w:hAnsi="Arial" w:cs="Arial"/>
          <w:sz w:val="22"/>
          <w:szCs w:val="22"/>
        </w:rPr>
        <w:t>cje będzie można uzyskać pod nr </w:t>
      </w:r>
      <w:r w:rsidRPr="00041E8E">
        <w:rPr>
          <w:rFonts w:ascii="Arial" w:hAnsi="Arial" w:cs="Arial"/>
          <w:sz w:val="22"/>
          <w:szCs w:val="22"/>
        </w:rPr>
        <w:t xml:space="preserve">telefonu </w:t>
      </w:r>
      <w:r>
        <w:rPr>
          <w:rFonts w:ascii="Arial" w:hAnsi="Arial" w:cs="Arial"/>
          <w:sz w:val="22"/>
          <w:szCs w:val="22"/>
        </w:rPr>
        <w:t>261</w:t>
      </w:r>
      <w:r>
        <w:rPr>
          <w:rFonts w:ascii="Arial" w:hAnsi="Arial" w:cs="Arial"/>
          <w:color w:val="FF0000"/>
          <w:sz w:val="22"/>
          <w:szCs w:val="22"/>
        </w:rPr>
        <w:t> </w:t>
      </w:r>
      <w:r w:rsidRPr="008B1147">
        <w:rPr>
          <w:rFonts w:ascii="Arial" w:hAnsi="Arial" w:cs="Arial"/>
          <w:sz w:val="22"/>
          <w:szCs w:val="22"/>
        </w:rPr>
        <w:t>547</w:t>
      </w:r>
      <w:r w:rsidR="00B246A4">
        <w:rPr>
          <w:rFonts w:ascii="Arial" w:hAnsi="Arial" w:cs="Arial"/>
          <w:sz w:val="22"/>
          <w:szCs w:val="22"/>
        </w:rPr>
        <w:t xml:space="preserve"> 143 </w:t>
      </w:r>
      <w:r w:rsidRPr="008B1147">
        <w:rPr>
          <w:rFonts w:ascii="Arial" w:hAnsi="Arial" w:cs="Arial"/>
          <w:sz w:val="22"/>
          <w:szCs w:val="22"/>
        </w:rPr>
        <w:t>lub 261 547</w:t>
      </w:r>
      <w:r w:rsidR="009518E9">
        <w:rPr>
          <w:rFonts w:ascii="Arial" w:hAnsi="Arial" w:cs="Arial"/>
          <w:sz w:val="22"/>
          <w:szCs w:val="22"/>
        </w:rPr>
        <w:t> </w:t>
      </w:r>
      <w:r w:rsidR="00B246A4">
        <w:rPr>
          <w:rFonts w:ascii="Arial" w:hAnsi="Arial" w:cs="Arial"/>
          <w:sz w:val="22"/>
          <w:szCs w:val="22"/>
        </w:rPr>
        <w:t>611</w:t>
      </w:r>
      <w:r w:rsidRPr="008B1147">
        <w:rPr>
          <w:rFonts w:ascii="Arial" w:hAnsi="Arial" w:cs="Arial"/>
          <w:sz w:val="22"/>
          <w:szCs w:val="22"/>
        </w:rPr>
        <w:t>.</w:t>
      </w:r>
    </w:p>
    <w:p w:rsidR="009518E9" w:rsidRPr="009518E9" w:rsidRDefault="009518E9" w:rsidP="009518E9">
      <w:pPr>
        <w:pStyle w:val="Akapitzlist"/>
        <w:spacing w:line="271" w:lineRule="auto"/>
        <w:ind w:left="567"/>
        <w:jc w:val="both"/>
        <w:rPr>
          <w:rFonts w:ascii="Arial" w:hAnsi="Arial" w:cs="Arial"/>
          <w:sz w:val="22"/>
          <w:szCs w:val="22"/>
        </w:rPr>
      </w:pP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XVII. Sposób obliczenie ceny</w:t>
      </w:r>
    </w:p>
    <w:p w:rsidR="00252A13" w:rsidRDefault="00ED40C9" w:rsidP="00D260C1">
      <w:pPr>
        <w:pStyle w:val="Akapitzlist"/>
        <w:numPr>
          <w:ilvl w:val="6"/>
          <w:numId w:val="34"/>
        </w:numPr>
        <w:tabs>
          <w:tab w:val="left" w:pos="284"/>
        </w:tabs>
        <w:spacing w:line="271" w:lineRule="auto"/>
        <w:ind w:left="284" w:firstLine="0"/>
        <w:jc w:val="both"/>
        <w:rPr>
          <w:rFonts w:ascii="Arial" w:hAnsi="Arial" w:cs="Arial"/>
          <w:sz w:val="22"/>
          <w:szCs w:val="22"/>
        </w:rPr>
      </w:pPr>
      <w:r w:rsidRPr="007A57BA">
        <w:rPr>
          <w:rFonts w:ascii="Arial" w:hAnsi="Arial" w:cs="Arial"/>
          <w:sz w:val="22"/>
          <w:szCs w:val="22"/>
        </w:rPr>
        <w:t>Cena ofert</w:t>
      </w:r>
      <w:r w:rsidR="00252A13">
        <w:rPr>
          <w:rFonts w:ascii="Arial" w:hAnsi="Arial" w:cs="Arial"/>
          <w:sz w:val="22"/>
          <w:szCs w:val="22"/>
        </w:rPr>
        <w:t xml:space="preserve">y musi być podana w PLN wraz z </w:t>
      </w:r>
      <w:r w:rsidRPr="007A57BA">
        <w:rPr>
          <w:rFonts w:ascii="Arial" w:hAnsi="Arial" w:cs="Arial"/>
          <w:sz w:val="22"/>
          <w:szCs w:val="22"/>
        </w:rPr>
        <w:t>należnym podatkiem VAT.</w:t>
      </w:r>
    </w:p>
    <w:p w:rsidR="00ED40C9" w:rsidRPr="007A57BA" w:rsidRDefault="00ED40C9" w:rsidP="00D260C1">
      <w:pPr>
        <w:pStyle w:val="Akapitzlist"/>
        <w:numPr>
          <w:ilvl w:val="6"/>
          <w:numId w:val="34"/>
        </w:numPr>
        <w:tabs>
          <w:tab w:val="left" w:pos="709"/>
        </w:tabs>
        <w:spacing w:line="271" w:lineRule="auto"/>
        <w:ind w:left="567" w:hanging="283"/>
        <w:jc w:val="both"/>
        <w:rPr>
          <w:rFonts w:ascii="Arial" w:hAnsi="Arial" w:cs="Arial"/>
          <w:sz w:val="22"/>
          <w:szCs w:val="22"/>
        </w:rPr>
      </w:pPr>
      <w:r w:rsidRPr="007A57BA">
        <w:rPr>
          <w:rFonts w:ascii="Arial" w:hAnsi="Arial" w:cs="Arial"/>
          <w:sz w:val="22"/>
          <w:szCs w:val="22"/>
        </w:rPr>
        <w:t>Cena podana w ofercie powinna obejmować wszystk</w:t>
      </w:r>
      <w:r w:rsidR="007A57BA">
        <w:rPr>
          <w:rFonts w:ascii="Arial" w:hAnsi="Arial" w:cs="Arial"/>
          <w:sz w:val="22"/>
          <w:szCs w:val="22"/>
        </w:rPr>
        <w:t xml:space="preserve">ie koszty związane z wykonaniem </w:t>
      </w:r>
      <w:r w:rsidRPr="007A57BA">
        <w:rPr>
          <w:rFonts w:ascii="Arial" w:hAnsi="Arial" w:cs="Arial"/>
          <w:sz w:val="22"/>
          <w:szCs w:val="22"/>
        </w:rPr>
        <w:t>przedmiotu zamówienia oraz warunkami stawianymi przez Zamawiającego.</w:t>
      </w:r>
    </w:p>
    <w:p w:rsidR="007A57BA" w:rsidRPr="007A57BA" w:rsidRDefault="00ED40C9" w:rsidP="00D260C1">
      <w:pPr>
        <w:pStyle w:val="Akapitzlist"/>
        <w:numPr>
          <w:ilvl w:val="6"/>
          <w:numId w:val="34"/>
        </w:numPr>
        <w:tabs>
          <w:tab w:val="left" w:pos="567"/>
        </w:tabs>
        <w:spacing w:line="271" w:lineRule="auto"/>
        <w:ind w:left="426" w:hanging="142"/>
        <w:jc w:val="both"/>
        <w:rPr>
          <w:rFonts w:ascii="Arial" w:hAnsi="Arial" w:cs="Arial"/>
          <w:sz w:val="22"/>
          <w:szCs w:val="22"/>
        </w:rPr>
      </w:pPr>
      <w:r w:rsidRPr="007A57BA">
        <w:rPr>
          <w:rFonts w:ascii="Arial" w:hAnsi="Arial" w:cs="Arial"/>
          <w:sz w:val="22"/>
          <w:szCs w:val="22"/>
        </w:rPr>
        <w:t>Cena może być tylko jedna; nie d</w:t>
      </w:r>
      <w:r w:rsidR="007A57BA" w:rsidRPr="007A57BA">
        <w:rPr>
          <w:rFonts w:ascii="Arial" w:hAnsi="Arial" w:cs="Arial"/>
          <w:sz w:val="22"/>
          <w:szCs w:val="22"/>
        </w:rPr>
        <w:t>opuszcza się wariantowości cen.</w:t>
      </w:r>
    </w:p>
    <w:p w:rsidR="007A57BA" w:rsidRDefault="00ED40C9" w:rsidP="00D260C1">
      <w:pPr>
        <w:pStyle w:val="Akapitzlist"/>
        <w:numPr>
          <w:ilvl w:val="6"/>
          <w:numId w:val="34"/>
        </w:numPr>
        <w:spacing w:line="271" w:lineRule="auto"/>
        <w:ind w:left="567" w:hanging="283"/>
        <w:jc w:val="both"/>
        <w:rPr>
          <w:rFonts w:ascii="Arial" w:hAnsi="Arial" w:cs="Arial"/>
          <w:sz w:val="22"/>
          <w:szCs w:val="22"/>
        </w:rPr>
      </w:pPr>
      <w:r w:rsidRPr="007A57BA">
        <w:rPr>
          <w:rFonts w:ascii="Arial" w:hAnsi="Arial" w:cs="Arial"/>
          <w:sz w:val="22"/>
          <w:szCs w:val="22"/>
        </w:rPr>
        <w:t>Zamawiający przewiduje zmianę ceny umowy w przypadku zm</w:t>
      </w:r>
      <w:r w:rsidR="007A57BA">
        <w:rPr>
          <w:rFonts w:ascii="Arial" w:hAnsi="Arial" w:cs="Arial"/>
          <w:sz w:val="22"/>
          <w:szCs w:val="22"/>
        </w:rPr>
        <w:t xml:space="preserve">iany ustawowej stawki </w:t>
      </w:r>
      <w:r w:rsidRPr="007A57BA">
        <w:rPr>
          <w:rFonts w:ascii="Arial" w:hAnsi="Arial" w:cs="Arial"/>
          <w:sz w:val="22"/>
          <w:szCs w:val="22"/>
        </w:rPr>
        <w:t>podatku VAT.</w:t>
      </w:r>
    </w:p>
    <w:p w:rsidR="00252A13" w:rsidRDefault="00ED40C9" w:rsidP="00D260C1">
      <w:pPr>
        <w:pStyle w:val="Akapitzlist"/>
        <w:numPr>
          <w:ilvl w:val="6"/>
          <w:numId w:val="34"/>
        </w:numPr>
        <w:tabs>
          <w:tab w:val="left" w:pos="567"/>
        </w:tabs>
        <w:spacing w:line="271" w:lineRule="auto"/>
        <w:ind w:left="426" w:hanging="142"/>
        <w:jc w:val="both"/>
        <w:rPr>
          <w:rFonts w:ascii="Arial" w:hAnsi="Arial" w:cs="Arial"/>
          <w:sz w:val="22"/>
          <w:szCs w:val="22"/>
        </w:rPr>
      </w:pPr>
      <w:r w:rsidRPr="007A57BA">
        <w:rPr>
          <w:rFonts w:ascii="Arial" w:hAnsi="Arial" w:cs="Arial"/>
          <w:sz w:val="22"/>
          <w:szCs w:val="22"/>
        </w:rPr>
        <w:t>Cena brutto towarów to wartość sprzedaży t</w:t>
      </w:r>
      <w:r w:rsidR="00252A13">
        <w:rPr>
          <w:rFonts w:ascii="Arial" w:hAnsi="Arial" w:cs="Arial"/>
          <w:sz w:val="22"/>
          <w:szCs w:val="22"/>
        </w:rPr>
        <w:t>owarów wraz z kwotą</w:t>
      </w:r>
      <w:r w:rsidR="00E87826">
        <w:rPr>
          <w:rFonts w:ascii="Arial" w:hAnsi="Arial" w:cs="Arial"/>
          <w:sz w:val="22"/>
          <w:szCs w:val="22"/>
        </w:rPr>
        <w:t xml:space="preserve"> obowiązującego</w:t>
      </w:r>
      <w:r w:rsidR="00252A13">
        <w:rPr>
          <w:rFonts w:ascii="Arial" w:hAnsi="Arial" w:cs="Arial"/>
          <w:sz w:val="22"/>
          <w:szCs w:val="22"/>
        </w:rPr>
        <w:t xml:space="preserve"> podatku VAT</w:t>
      </w:r>
      <w:r w:rsidR="00E87826">
        <w:rPr>
          <w:rFonts w:ascii="Arial" w:hAnsi="Arial" w:cs="Arial"/>
          <w:sz w:val="22"/>
          <w:szCs w:val="22"/>
        </w:rPr>
        <w:t>.</w:t>
      </w:r>
    </w:p>
    <w:p w:rsidR="007A57BA" w:rsidRPr="00252A13" w:rsidRDefault="00ED40C9" w:rsidP="00D260C1">
      <w:pPr>
        <w:pStyle w:val="Akapitzlist"/>
        <w:numPr>
          <w:ilvl w:val="6"/>
          <w:numId w:val="34"/>
        </w:numPr>
        <w:tabs>
          <w:tab w:val="left" w:pos="567"/>
          <w:tab w:val="left" w:pos="1276"/>
        </w:tabs>
        <w:spacing w:line="271" w:lineRule="auto"/>
        <w:ind w:left="567" w:hanging="283"/>
        <w:jc w:val="both"/>
        <w:rPr>
          <w:rFonts w:ascii="Arial" w:hAnsi="Arial" w:cs="Arial"/>
          <w:sz w:val="22"/>
          <w:szCs w:val="22"/>
        </w:rPr>
      </w:pPr>
      <w:r w:rsidRPr="00252A13">
        <w:rPr>
          <w:rFonts w:ascii="Arial" w:hAnsi="Arial" w:cs="Arial"/>
          <w:sz w:val="22"/>
          <w:szCs w:val="22"/>
        </w:rPr>
        <w:t>Przy wyliczaniu poszczególnych wartości należy og</w:t>
      </w:r>
      <w:r w:rsidR="007A57BA" w:rsidRPr="00252A13">
        <w:rPr>
          <w:rFonts w:ascii="Arial" w:hAnsi="Arial" w:cs="Arial"/>
          <w:sz w:val="22"/>
          <w:szCs w:val="22"/>
        </w:rPr>
        <w:t xml:space="preserve">raniczyć się do dwóch miejsc po </w:t>
      </w:r>
      <w:r w:rsidRPr="00252A13">
        <w:rPr>
          <w:rFonts w:ascii="Arial" w:hAnsi="Arial" w:cs="Arial"/>
          <w:sz w:val="22"/>
          <w:szCs w:val="22"/>
        </w:rPr>
        <w:t>przecinku n</w:t>
      </w:r>
      <w:r w:rsidR="00252A13" w:rsidRPr="00252A13">
        <w:rPr>
          <w:rFonts w:ascii="Arial" w:hAnsi="Arial" w:cs="Arial"/>
          <w:sz w:val="22"/>
          <w:szCs w:val="22"/>
        </w:rPr>
        <w:t>a każdym etapie wyliczenia ceny, w przypadku wyliczanie współczynnika korygującego wartość należy ograniczyć do czterech miejsc po przecinku.</w:t>
      </w:r>
    </w:p>
    <w:p w:rsidR="007A57BA" w:rsidRDefault="00ED40C9" w:rsidP="00D260C1">
      <w:pPr>
        <w:pStyle w:val="Akapitzlist"/>
        <w:numPr>
          <w:ilvl w:val="6"/>
          <w:numId w:val="34"/>
        </w:numPr>
        <w:tabs>
          <w:tab w:val="left" w:pos="567"/>
        </w:tabs>
        <w:spacing w:line="271" w:lineRule="auto"/>
        <w:ind w:left="567" w:hanging="283"/>
        <w:jc w:val="both"/>
        <w:rPr>
          <w:rFonts w:ascii="Arial" w:hAnsi="Arial" w:cs="Arial"/>
          <w:sz w:val="22"/>
          <w:szCs w:val="22"/>
        </w:rPr>
      </w:pPr>
      <w:r w:rsidRPr="007A57BA">
        <w:rPr>
          <w:rFonts w:ascii="Arial" w:hAnsi="Arial" w:cs="Arial"/>
          <w:sz w:val="22"/>
          <w:szCs w:val="22"/>
        </w:rPr>
        <w:lastRenderedPageBreak/>
        <w:t>Kwoty wykazane w ofercie zaokrągla się do pełnych groszy, przy czym końcówki poniżej 0,5 grosza pomija się, a końcówki 0,5 gro</w:t>
      </w:r>
      <w:r w:rsidR="00AA4ED4">
        <w:rPr>
          <w:rFonts w:ascii="Arial" w:hAnsi="Arial" w:cs="Arial"/>
          <w:sz w:val="22"/>
          <w:szCs w:val="22"/>
        </w:rPr>
        <w:t>sza i wyższe zaokrągla się do 1 </w:t>
      </w:r>
      <w:r w:rsidRPr="007A57BA">
        <w:rPr>
          <w:rFonts w:ascii="Arial" w:hAnsi="Arial" w:cs="Arial"/>
          <w:sz w:val="22"/>
          <w:szCs w:val="22"/>
        </w:rPr>
        <w:t>grosza.</w:t>
      </w:r>
    </w:p>
    <w:p w:rsidR="007A57BA" w:rsidRDefault="00ED40C9" w:rsidP="00D260C1">
      <w:pPr>
        <w:pStyle w:val="Akapitzlist"/>
        <w:numPr>
          <w:ilvl w:val="6"/>
          <w:numId w:val="34"/>
        </w:numPr>
        <w:tabs>
          <w:tab w:val="left" w:pos="1418"/>
        </w:tabs>
        <w:spacing w:line="271" w:lineRule="auto"/>
        <w:ind w:left="567" w:hanging="283"/>
        <w:jc w:val="both"/>
        <w:rPr>
          <w:rFonts w:ascii="Arial" w:hAnsi="Arial" w:cs="Arial"/>
          <w:sz w:val="22"/>
          <w:szCs w:val="22"/>
        </w:rPr>
      </w:pPr>
      <w:r w:rsidRPr="007A57BA">
        <w:rPr>
          <w:rFonts w:ascii="Arial" w:hAnsi="Arial" w:cs="Arial"/>
          <w:sz w:val="22"/>
          <w:szCs w:val="22"/>
        </w:rPr>
        <w:t>Cena brutto podana w Formularzu ofertowym, stan</w:t>
      </w:r>
      <w:r w:rsidR="007A57BA">
        <w:rPr>
          <w:rFonts w:ascii="Arial" w:hAnsi="Arial" w:cs="Arial"/>
          <w:sz w:val="22"/>
          <w:szCs w:val="22"/>
        </w:rPr>
        <w:t>owiła będzie podstawę oceny i </w:t>
      </w:r>
      <w:r w:rsidRPr="007A57BA">
        <w:rPr>
          <w:rFonts w:ascii="Arial" w:hAnsi="Arial" w:cs="Arial"/>
          <w:sz w:val="22"/>
          <w:szCs w:val="22"/>
        </w:rPr>
        <w:t>porównania ofert.</w:t>
      </w:r>
      <w:r w:rsidR="00E87826">
        <w:rPr>
          <w:rFonts w:ascii="Arial" w:hAnsi="Arial" w:cs="Arial"/>
          <w:sz w:val="22"/>
          <w:szCs w:val="22"/>
        </w:rPr>
        <w:t xml:space="preserve"> </w:t>
      </w:r>
      <w:r w:rsidR="007F67D2" w:rsidRPr="007F67D2">
        <w:rPr>
          <w:rFonts w:ascii="Arial" w:hAnsi="Arial" w:cs="Arial"/>
          <w:sz w:val="22"/>
          <w:szCs w:val="22"/>
        </w:rPr>
        <w:t>Każda pozycja wskazana w formularzu cenowym musi być wyceniona, nie dopuszcza się wartości towaru 0,00 zł ani miejsc pustych. W takim przypadku oferta zostanie odrzucona na podst. art. 226 ust. 1 pkt 5 ustawy Pzp</w:t>
      </w:r>
    </w:p>
    <w:p w:rsidR="007F67D2" w:rsidRPr="007F67D2" w:rsidRDefault="007F67D2" w:rsidP="00D260C1">
      <w:pPr>
        <w:pStyle w:val="Akapitzlist"/>
        <w:numPr>
          <w:ilvl w:val="6"/>
          <w:numId w:val="34"/>
        </w:numPr>
        <w:tabs>
          <w:tab w:val="left" w:pos="567"/>
        </w:tabs>
        <w:spacing w:line="271" w:lineRule="auto"/>
        <w:ind w:left="567" w:hanging="283"/>
        <w:jc w:val="both"/>
        <w:rPr>
          <w:rFonts w:ascii="Arial" w:hAnsi="Arial" w:cs="Arial"/>
          <w:sz w:val="22"/>
          <w:szCs w:val="22"/>
        </w:rPr>
      </w:pPr>
      <w:r w:rsidRPr="007F67D2">
        <w:rPr>
          <w:rFonts w:ascii="Arial" w:hAnsi="Arial" w:cs="Arial"/>
          <w:sz w:val="22"/>
          <w:szCs w:val="22"/>
        </w:rPr>
        <w:t xml:space="preserve">Cenę za wykonanie przedmiotu zamówienia należy przedstawić w Formularzu ofertowym (zał. nr 1 do SWZ) oraz w formularzu cenowym dla odpowiedniej części </w:t>
      </w:r>
      <w:r>
        <w:rPr>
          <w:rFonts w:ascii="Arial" w:hAnsi="Arial" w:cs="Arial"/>
          <w:sz w:val="22"/>
          <w:szCs w:val="22"/>
        </w:rPr>
        <w:t>(zał. nr 1a</w:t>
      </w:r>
      <w:r w:rsidRPr="007F67D2">
        <w:rPr>
          <w:rFonts w:ascii="Arial" w:hAnsi="Arial" w:cs="Arial"/>
          <w:sz w:val="22"/>
          <w:szCs w:val="22"/>
        </w:rPr>
        <w:t xml:space="preserve"> do SWZ).</w:t>
      </w:r>
    </w:p>
    <w:p w:rsidR="00ED40C9" w:rsidRPr="007A57BA" w:rsidRDefault="00ED40C9" w:rsidP="00D260C1">
      <w:pPr>
        <w:pStyle w:val="Akapitzlist"/>
        <w:numPr>
          <w:ilvl w:val="6"/>
          <w:numId w:val="34"/>
        </w:numPr>
        <w:tabs>
          <w:tab w:val="left" w:pos="1418"/>
        </w:tabs>
        <w:spacing w:line="271" w:lineRule="auto"/>
        <w:ind w:left="567" w:hanging="283"/>
        <w:jc w:val="both"/>
        <w:rPr>
          <w:rFonts w:ascii="Arial" w:hAnsi="Arial" w:cs="Arial"/>
          <w:sz w:val="22"/>
          <w:szCs w:val="22"/>
        </w:rPr>
      </w:pPr>
      <w:r w:rsidRPr="007A57BA">
        <w:rPr>
          <w:rFonts w:ascii="Arial" w:hAnsi="Arial" w:cs="Arial"/>
          <w:sz w:val="22"/>
          <w:szCs w:val="22"/>
        </w:rPr>
        <w:t>Zgodnie z art. 225 ustawy Pzp jeżeli została złożona oferta, której wybór prowadziłby do powstania u Zamawiającego obowiązku podatkowego zgodnie z ustawą z 11 marca 2004 r. o podatku od towarów i usług</w:t>
      </w:r>
      <w:r w:rsidR="00BC157E">
        <w:rPr>
          <w:rFonts w:ascii="Arial" w:hAnsi="Arial" w:cs="Arial"/>
          <w:sz w:val="22"/>
          <w:szCs w:val="22"/>
        </w:rPr>
        <w:t xml:space="preserve"> (Dz.U. z 2024r. poz. 361 z późn.zm.)</w:t>
      </w:r>
      <w:r w:rsidRPr="007A57BA">
        <w:rPr>
          <w:rFonts w:ascii="Arial" w:hAnsi="Arial" w:cs="Arial"/>
          <w:sz w:val="22"/>
          <w:szCs w:val="22"/>
        </w:rPr>
        <w:t xml:space="preserve">, dla celów zastosowania kryterium ceny lub kosztu Zamawiający dolicza do przedstawionej w tej ofercie ceny kwotę podatku od </w:t>
      </w:r>
      <w:r w:rsidR="007A57BA">
        <w:rPr>
          <w:rFonts w:ascii="Arial" w:hAnsi="Arial" w:cs="Arial"/>
          <w:sz w:val="22"/>
          <w:szCs w:val="22"/>
        </w:rPr>
        <w:t>towarów i </w:t>
      </w:r>
      <w:r w:rsidRPr="007A57BA">
        <w:rPr>
          <w:rFonts w:ascii="Arial" w:hAnsi="Arial" w:cs="Arial"/>
          <w:sz w:val="22"/>
          <w:szCs w:val="22"/>
        </w:rPr>
        <w:t>usług, którą miałby obowiązek rozliczyć. W takiej sytuacji wykonawca ma obowiązek:</w:t>
      </w:r>
    </w:p>
    <w:p w:rsidR="00ED40C9" w:rsidRPr="008311FA" w:rsidRDefault="00ED40C9" w:rsidP="00E87826">
      <w:pPr>
        <w:tabs>
          <w:tab w:val="left" w:pos="567"/>
        </w:tabs>
        <w:spacing w:line="271" w:lineRule="auto"/>
        <w:ind w:left="993" w:hanging="284"/>
        <w:jc w:val="both"/>
        <w:rPr>
          <w:rFonts w:ascii="Arial" w:hAnsi="Arial" w:cs="Arial"/>
          <w:sz w:val="22"/>
          <w:szCs w:val="22"/>
        </w:rPr>
      </w:pPr>
      <w:r w:rsidRPr="008311FA">
        <w:rPr>
          <w:rFonts w:ascii="Arial" w:hAnsi="Arial" w:cs="Arial"/>
          <w:sz w:val="22"/>
          <w:szCs w:val="22"/>
        </w:rPr>
        <w:t>1)</w:t>
      </w:r>
      <w:r w:rsidRPr="008311FA">
        <w:rPr>
          <w:rFonts w:ascii="Arial" w:hAnsi="Arial" w:cs="Arial"/>
          <w:sz w:val="22"/>
          <w:szCs w:val="22"/>
        </w:rPr>
        <w:tab/>
        <w:t>poinformowania zamawiającego, że wybór jego oferty będzie prowadził do powstania u Zamawiającego obowiązku podatkowego;</w:t>
      </w:r>
    </w:p>
    <w:p w:rsidR="00ED40C9" w:rsidRPr="008311FA" w:rsidRDefault="00ED40C9" w:rsidP="00E87826">
      <w:pPr>
        <w:tabs>
          <w:tab w:val="left" w:pos="567"/>
        </w:tabs>
        <w:spacing w:line="271" w:lineRule="auto"/>
        <w:ind w:left="993" w:hanging="284"/>
        <w:jc w:val="both"/>
        <w:rPr>
          <w:rFonts w:ascii="Arial" w:hAnsi="Arial" w:cs="Arial"/>
          <w:sz w:val="22"/>
          <w:szCs w:val="22"/>
        </w:rPr>
      </w:pPr>
      <w:r w:rsidRPr="008311FA">
        <w:rPr>
          <w:rFonts w:ascii="Arial" w:hAnsi="Arial" w:cs="Arial"/>
          <w:sz w:val="22"/>
          <w:szCs w:val="22"/>
        </w:rPr>
        <w:t>2)</w:t>
      </w:r>
      <w:r w:rsidRPr="008311FA">
        <w:rPr>
          <w:rFonts w:ascii="Arial" w:hAnsi="Arial" w:cs="Arial"/>
          <w:sz w:val="22"/>
          <w:szCs w:val="22"/>
        </w:rPr>
        <w:tab/>
        <w:t>wskazania nazwy (rodzaju) towaru lub usługi, których dostawa lub świadczenie będą prowadziły do powstania obowiązku podatkowego;</w:t>
      </w:r>
    </w:p>
    <w:p w:rsidR="00ED40C9" w:rsidRPr="008311FA" w:rsidRDefault="00ED40C9" w:rsidP="00E87826">
      <w:pPr>
        <w:tabs>
          <w:tab w:val="left" w:pos="567"/>
        </w:tabs>
        <w:spacing w:line="271" w:lineRule="auto"/>
        <w:ind w:left="993" w:hanging="284"/>
        <w:jc w:val="both"/>
        <w:rPr>
          <w:rFonts w:ascii="Arial" w:hAnsi="Arial" w:cs="Arial"/>
          <w:sz w:val="22"/>
          <w:szCs w:val="22"/>
        </w:rPr>
      </w:pPr>
      <w:r w:rsidRPr="008311FA">
        <w:rPr>
          <w:rFonts w:ascii="Arial" w:hAnsi="Arial" w:cs="Arial"/>
          <w:sz w:val="22"/>
          <w:szCs w:val="22"/>
        </w:rPr>
        <w:t>3)</w:t>
      </w:r>
      <w:r w:rsidRPr="008311FA">
        <w:rPr>
          <w:rFonts w:ascii="Arial" w:hAnsi="Arial" w:cs="Arial"/>
          <w:sz w:val="22"/>
          <w:szCs w:val="22"/>
        </w:rPr>
        <w:tab/>
        <w:t>wskazania wartości towaru lub usługi objętego obowiązkiem podatkowym zamawiającego, bez kwoty podatku;</w:t>
      </w:r>
    </w:p>
    <w:p w:rsidR="00ED40C9" w:rsidRDefault="00ED40C9" w:rsidP="00E87826">
      <w:pPr>
        <w:tabs>
          <w:tab w:val="left" w:pos="567"/>
        </w:tabs>
        <w:spacing w:line="271" w:lineRule="auto"/>
        <w:ind w:left="993" w:hanging="284"/>
        <w:jc w:val="both"/>
        <w:rPr>
          <w:rFonts w:ascii="Arial" w:hAnsi="Arial" w:cs="Arial"/>
          <w:sz w:val="22"/>
          <w:szCs w:val="22"/>
        </w:rPr>
      </w:pPr>
      <w:r w:rsidRPr="008311FA">
        <w:rPr>
          <w:rFonts w:ascii="Arial" w:hAnsi="Arial" w:cs="Arial"/>
          <w:sz w:val="22"/>
          <w:szCs w:val="22"/>
        </w:rPr>
        <w:t>4)</w:t>
      </w:r>
      <w:r w:rsidRPr="008311FA">
        <w:rPr>
          <w:rFonts w:ascii="Arial" w:hAnsi="Arial" w:cs="Arial"/>
          <w:sz w:val="22"/>
          <w:szCs w:val="22"/>
        </w:rPr>
        <w:tab/>
        <w:t>wskazania stawki podatku od towarów i usług, która zgodnie z wiedzą wykonawcy, będzie miała zastosowanie.</w:t>
      </w:r>
      <w:r w:rsidRPr="00124329">
        <w:rPr>
          <w:rFonts w:ascii="Arial" w:hAnsi="Arial" w:cs="Arial"/>
          <w:sz w:val="22"/>
          <w:szCs w:val="22"/>
        </w:rPr>
        <w:t xml:space="preserve"> </w:t>
      </w:r>
    </w:p>
    <w:p w:rsidR="00ED40C9" w:rsidRPr="008311FA" w:rsidRDefault="00E10B8B" w:rsidP="009430A0">
      <w:pPr>
        <w:tabs>
          <w:tab w:val="left" w:pos="567"/>
        </w:tabs>
        <w:spacing w:line="271" w:lineRule="auto"/>
        <w:ind w:left="709" w:hanging="425"/>
        <w:jc w:val="both"/>
        <w:rPr>
          <w:rFonts w:ascii="Arial" w:hAnsi="Arial" w:cs="Arial"/>
          <w:sz w:val="22"/>
          <w:szCs w:val="22"/>
        </w:rPr>
      </w:pPr>
      <w:r>
        <w:rPr>
          <w:rFonts w:ascii="Arial" w:hAnsi="Arial" w:cs="Arial"/>
          <w:sz w:val="22"/>
          <w:szCs w:val="22"/>
        </w:rPr>
        <w:t>11</w:t>
      </w:r>
      <w:r w:rsidR="007A57BA">
        <w:rPr>
          <w:rFonts w:ascii="Arial" w:hAnsi="Arial" w:cs="Arial"/>
          <w:sz w:val="22"/>
          <w:szCs w:val="22"/>
        </w:rPr>
        <w:t>.</w:t>
      </w:r>
      <w:r w:rsidR="00ED40C9">
        <w:rPr>
          <w:rFonts w:ascii="Arial" w:hAnsi="Arial" w:cs="Arial"/>
          <w:sz w:val="22"/>
          <w:szCs w:val="22"/>
        </w:rPr>
        <w:t xml:space="preserve"> </w:t>
      </w:r>
      <w:r w:rsidRPr="008311FA">
        <w:rPr>
          <w:rFonts w:ascii="Arial" w:hAnsi="Arial" w:cs="Arial"/>
          <w:sz w:val="22"/>
          <w:szCs w:val="22"/>
        </w:rPr>
        <w:t>Wykonawca zobowiązany jest do stosowania mechanizmu podzielonej płatności dla towarów i usług wymienionych w z</w:t>
      </w:r>
      <w:r>
        <w:rPr>
          <w:rFonts w:ascii="Arial" w:hAnsi="Arial" w:cs="Arial"/>
          <w:sz w:val="22"/>
          <w:szCs w:val="22"/>
        </w:rPr>
        <w:t xml:space="preserve">ał. nr 15 ustawy </w:t>
      </w:r>
      <w:r w:rsidR="00BC157E">
        <w:rPr>
          <w:rFonts w:ascii="Arial" w:hAnsi="Arial" w:cs="Arial"/>
          <w:sz w:val="22"/>
          <w:szCs w:val="22"/>
        </w:rPr>
        <w:t>z 11 marca 2004r. o podatku od towarów i usług (Dz.U. z 2024r. poz.3612 z późn.zm.)</w:t>
      </w:r>
      <w:r>
        <w:rPr>
          <w:rFonts w:ascii="Arial" w:hAnsi="Arial" w:cs="Arial"/>
          <w:sz w:val="22"/>
          <w:szCs w:val="22"/>
        </w:rPr>
        <w:t>.</w:t>
      </w:r>
    </w:p>
    <w:p w:rsidR="00ED40C9" w:rsidRPr="008311FA" w:rsidRDefault="00ED40C9" w:rsidP="009430A0">
      <w:pPr>
        <w:tabs>
          <w:tab w:val="left" w:pos="567"/>
        </w:tabs>
        <w:spacing w:line="271" w:lineRule="auto"/>
        <w:ind w:left="709" w:hanging="425"/>
        <w:jc w:val="both"/>
        <w:rPr>
          <w:rFonts w:ascii="Arial" w:hAnsi="Arial" w:cs="Arial"/>
          <w:sz w:val="22"/>
          <w:szCs w:val="22"/>
        </w:rPr>
      </w:pPr>
      <w:r>
        <w:rPr>
          <w:rFonts w:ascii="Arial" w:hAnsi="Arial" w:cs="Arial"/>
          <w:sz w:val="22"/>
          <w:szCs w:val="22"/>
        </w:rPr>
        <w:t>1</w:t>
      </w:r>
      <w:r w:rsidR="00E10B8B">
        <w:rPr>
          <w:rFonts w:ascii="Arial" w:hAnsi="Arial" w:cs="Arial"/>
          <w:sz w:val="22"/>
          <w:szCs w:val="22"/>
        </w:rPr>
        <w:t>2</w:t>
      </w:r>
      <w:r w:rsidRPr="008311FA">
        <w:rPr>
          <w:rFonts w:ascii="Arial" w:hAnsi="Arial" w:cs="Arial"/>
          <w:sz w:val="22"/>
          <w:szCs w:val="22"/>
        </w:rPr>
        <w:t>.</w:t>
      </w:r>
      <w:r w:rsidRPr="008311FA">
        <w:rPr>
          <w:rFonts w:ascii="Arial" w:hAnsi="Arial" w:cs="Arial"/>
          <w:sz w:val="22"/>
          <w:szCs w:val="22"/>
        </w:rPr>
        <w:tab/>
      </w:r>
      <w:r w:rsidR="00E10B8B" w:rsidRPr="008311FA">
        <w:rPr>
          <w:rFonts w:ascii="Arial" w:hAnsi="Arial" w:cs="Arial"/>
          <w:sz w:val="22"/>
          <w:szCs w:val="22"/>
        </w:rPr>
        <w:t>Informację w powyższym zakresie Wykonawca składa w Formularzu ofertowym – (</w:t>
      </w:r>
      <w:r w:rsidR="00E10B8B" w:rsidRPr="007844A8">
        <w:rPr>
          <w:rFonts w:ascii="Arial" w:hAnsi="Arial" w:cs="Arial"/>
          <w:b/>
          <w:sz w:val="22"/>
          <w:szCs w:val="22"/>
        </w:rPr>
        <w:t>załączniku nr 1 do SWZ</w:t>
      </w:r>
      <w:r w:rsidR="00E10B8B" w:rsidRPr="008311FA">
        <w:rPr>
          <w:rFonts w:ascii="Arial" w:hAnsi="Arial" w:cs="Arial"/>
          <w:sz w:val="22"/>
          <w:szCs w:val="22"/>
        </w:rPr>
        <w:t>). Brak złożenia ww. informacji będzie postrzegany jako brak powstania obowiązku podatkowego u Zamawiającego.</w:t>
      </w:r>
    </w:p>
    <w:p w:rsidR="00ED40C9" w:rsidRPr="00041E8E" w:rsidRDefault="00ED40C9" w:rsidP="00974056">
      <w:pPr>
        <w:tabs>
          <w:tab w:val="left" w:pos="567"/>
        </w:tabs>
        <w:spacing w:line="271" w:lineRule="auto"/>
        <w:ind w:left="709" w:hanging="425"/>
        <w:jc w:val="both"/>
        <w:rPr>
          <w:rFonts w:ascii="Arial" w:hAnsi="Arial" w:cs="Arial"/>
          <w:sz w:val="22"/>
          <w:szCs w:val="22"/>
        </w:rPr>
      </w:pPr>
      <w:r w:rsidRPr="008311FA">
        <w:rPr>
          <w:rFonts w:ascii="Arial" w:hAnsi="Arial" w:cs="Arial"/>
          <w:sz w:val="22"/>
          <w:szCs w:val="22"/>
        </w:rPr>
        <w:t>1</w:t>
      </w:r>
      <w:r w:rsidR="00E10B8B">
        <w:rPr>
          <w:rFonts w:ascii="Arial" w:hAnsi="Arial" w:cs="Arial"/>
          <w:sz w:val="22"/>
          <w:szCs w:val="22"/>
        </w:rPr>
        <w:t>3</w:t>
      </w:r>
      <w:r w:rsidRPr="008311FA">
        <w:rPr>
          <w:rFonts w:ascii="Arial" w:hAnsi="Arial" w:cs="Arial"/>
          <w:sz w:val="22"/>
          <w:szCs w:val="22"/>
        </w:rPr>
        <w:t>.</w:t>
      </w:r>
      <w:r w:rsidRPr="008311FA">
        <w:rPr>
          <w:rFonts w:ascii="Arial" w:hAnsi="Arial" w:cs="Arial"/>
          <w:sz w:val="22"/>
          <w:szCs w:val="22"/>
        </w:rPr>
        <w:tab/>
        <w:t>Rozliczenia między Zamawiającym, a Wykonawcą prowadzone będą w walucie polskiej. Zamawiający nie dopuszcza możliwości prowadzenia rozliczeń w walucie obcej.</w:t>
      </w:r>
    </w:p>
    <w:p w:rsidR="00ED40C9" w:rsidRPr="0091606E" w:rsidRDefault="00ED40C9" w:rsidP="009430A0">
      <w:pPr>
        <w:pStyle w:val="Tytu"/>
        <w:spacing w:line="271" w:lineRule="auto"/>
        <w:ind w:left="1701" w:hanging="1701"/>
        <w:rPr>
          <w:rFonts w:ascii="Arial" w:eastAsia="Calibri" w:hAnsi="Arial" w:cs="Arial"/>
          <w:b/>
          <w:sz w:val="22"/>
          <w:szCs w:val="22"/>
        </w:rPr>
      </w:pPr>
      <w:r w:rsidRPr="00041E8E">
        <w:rPr>
          <w:rFonts w:ascii="Arial" w:eastAsia="Calibri" w:hAnsi="Arial" w:cs="Arial"/>
          <w:b/>
          <w:sz w:val="22"/>
          <w:szCs w:val="22"/>
        </w:rPr>
        <w:t xml:space="preserve">Rozdział XVIII. Opis kryteriów oceny ofert wraz </w:t>
      </w:r>
      <w:r w:rsidR="00252A13">
        <w:rPr>
          <w:rFonts w:ascii="Arial" w:eastAsia="Calibri" w:hAnsi="Arial" w:cs="Arial"/>
          <w:b/>
          <w:sz w:val="22"/>
          <w:szCs w:val="22"/>
        </w:rPr>
        <w:t xml:space="preserve">z podaniem wag tych kryteriów </w:t>
      </w:r>
      <w:r w:rsidR="00252A13" w:rsidRPr="0091606E">
        <w:rPr>
          <w:rFonts w:ascii="Arial" w:eastAsia="Calibri" w:hAnsi="Arial" w:cs="Arial"/>
          <w:b/>
          <w:sz w:val="22"/>
          <w:szCs w:val="22"/>
        </w:rPr>
        <w:t>i </w:t>
      </w:r>
      <w:r w:rsidRPr="0091606E">
        <w:rPr>
          <w:rFonts w:ascii="Arial" w:eastAsia="Calibri" w:hAnsi="Arial" w:cs="Arial"/>
          <w:b/>
          <w:sz w:val="22"/>
          <w:szCs w:val="22"/>
        </w:rPr>
        <w:t>sposobu oceny ofert</w:t>
      </w:r>
    </w:p>
    <w:p w:rsidR="00FB401E" w:rsidRPr="00B72292" w:rsidRDefault="00FB401E" w:rsidP="00D260C1">
      <w:pPr>
        <w:pStyle w:val="Akapitzlist"/>
        <w:widowControl w:val="0"/>
        <w:numPr>
          <w:ilvl w:val="0"/>
          <w:numId w:val="33"/>
        </w:numPr>
        <w:suppressAutoHyphens/>
        <w:autoSpaceDE w:val="0"/>
        <w:spacing w:line="276" w:lineRule="auto"/>
        <w:ind w:left="284" w:hanging="284"/>
        <w:jc w:val="both"/>
        <w:rPr>
          <w:rFonts w:ascii="Arial" w:eastAsia="Times New Roman" w:hAnsi="Arial" w:cs="Arial"/>
          <w:sz w:val="22"/>
          <w:szCs w:val="22"/>
          <w:lang w:eastAsia="zh-CN"/>
        </w:rPr>
      </w:pPr>
      <w:r w:rsidRPr="00B72292">
        <w:rPr>
          <w:rFonts w:ascii="Arial" w:eastAsia="Times New Roman" w:hAnsi="Arial" w:cs="Arial"/>
          <w:sz w:val="22"/>
          <w:szCs w:val="22"/>
          <w:lang w:eastAsia="zh-CN"/>
        </w:rPr>
        <w:t>Za najkorzystniejszą zostanie uznana oferta, która będzie miała najniższą cenę</w:t>
      </w:r>
      <w:r>
        <w:rPr>
          <w:rFonts w:ascii="Arial" w:eastAsia="Times New Roman" w:hAnsi="Arial" w:cs="Arial"/>
          <w:sz w:val="22"/>
          <w:szCs w:val="22"/>
          <w:lang w:eastAsia="zh-CN"/>
        </w:rPr>
        <w:t>, przy ocenie ofert ważnych i wyborze najkorzystniejszej oferty Zamawiający będzie się kierował jedynym kryterium – ceny.</w:t>
      </w:r>
    </w:p>
    <w:p w:rsidR="00FB401E" w:rsidRPr="002578DD" w:rsidRDefault="00FB401E" w:rsidP="002578DD">
      <w:pPr>
        <w:pStyle w:val="Akapitzlist"/>
        <w:numPr>
          <w:ilvl w:val="0"/>
          <w:numId w:val="33"/>
        </w:numPr>
        <w:spacing w:line="276" w:lineRule="auto"/>
        <w:ind w:left="284" w:hanging="284"/>
        <w:jc w:val="both"/>
        <w:rPr>
          <w:rFonts w:ascii="Arial" w:hAnsi="Arial" w:cs="Arial"/>
          <w:sz w:val="22"/>
          <w:szCs w:val="22"/>
        </w:rPr>
      </w:pPr>
      <w:r w:rsidRPr="00B72292">
        <w:rPr>
          <w:rFonts w:ascii="Arial" w:hAnsi="Arial" w:cs="Arial"/>
          <w:sz w:val="22"/>
          <w:szCs w:val="22"/>
        </w:rPr>
        <w:t xml:space="preserve">Przedmiot umowy został opisany w sposób precyzyjny, jednoznaczny i wyczerpujący </w:t>
      </w:r>
      <w:r>
        <w:rPr>
          <w:rFonts w:ascii="Arial" w:hAnsi="Arial" w:cs="Arial"/>
          <w:sz w:val="22"/>
          <w:szCs w:val="22"/>
        </w:rPr>
        <w:t>w</w:t>
      </w:r>
      <w:r w:rsidR="002578DD">
        <w:rPr>
          <w:rFonts w:ascii="Arial" w:hAnsi="Arial" w:cs="Arial"/>
          <w:sz w:val="22"/>
          <w:szCs w:val="22"/>
        </w:rPr>
        <w:t xml:space="preserve"> </w:t>
      </w:r>
      <w:r w:rsidRPr="002578DD">
        <w:rPr>
          <w:rFonts w:ascii="Arial" w:hAnsi="Arial" w:cs="Arial"/>
          <w:sz w:val="22"/>
          <w:szCs w:val="22"/>
        </w:rPr>
        <w:t>formularzu cenowym - załączniku nr 1A do SWZ, przedmiotem zamówienia jest dostawa standardowa, prosta, dlatego jedynym czynnikiem różniącym oferty Wykonawców będzie cena.</w:t>
      </w:r>
    </w:p>
    <w:p w:rsidR="00FB401E" w:rsidRDefault="00FB401E" w:rsidP="00D260C1">
      <w:pPr>
        <w:pStyle w:val="Akapitzlist"/>
        <w:numPr>
          <w:ilvl w:val="0"/>
          <w:numId w:val="33"/>
        </w:numPr>
        <w:spacing w:line="276" w:lineRule="auto"/>
        <w:ind w:left="284" w:hanging="284"/>
        <w:jc w:val="both"/>
        <w:rPr>
          <w:rFonts w:ascii="Arial" w:hAnsi="Arial" w:cs="Arial"/>
          <w:sz w:val="22"/>
          <w:szCs w:val="22"/>
        </w:rPr>
      </w:pPr>
      <w:r w:rsidRPr="00B72292">
        <w:rPr>
          <w:rFonts w:ascii="Arial" w:hAnsi="Arial" w:cs="Arial"/>
          <w:sz w:val="22"/>
          <w:szCs w:val="22"/>
        </w:rPr>
        <w:t>Zamawiający udzieli zamówienia Wykonawcy, którego oferta zostanie uznana z</w:t>
      </w:r>
      <w:r>
        <w:rPr>
          <w:rFonts w:ascii="Arial" w:hAnsi="Arial" w:cs="Arial"/>
          <w:sz w:val="22"/>
          <w:szCs w:val="22"/>
        </w:rPr>
        <w:t xml:space="preserve">a </w:t>
      </w:r>
    </w:p>
    <w:p w:rsidR="002578DD" w:rsidRDefault="00FB401E" w:rsidP="002578DD">
      <w:pPr>
        <w:pStyle w:val="Akapitzlist"/>
        <w:spacing w:line="276" w:lineRule="auto"/>
        <w:ind w:left="142"/>
        <w:jc w:val="both"/>
        <w:rPr>
          <w:rFonts w:ascii="Arial" w:hAnsi="Arial" w:cs="Arial"/>
          <w:sz w:val="22"/>
          <w:szCs w:val="22"/>
        </w:rPr>
      </w:pPr>
      <w:r w:rsidRPr="00B72292">
        <w:rPr>
          <w:rFonts w:ascii="Arial" w:hAnsi="Arial" w:cs="Arial"/>
          <w:sz w:val="22"/>
          <w:szCs w:val="22"/>
        </w:rPr>
        <w:t>najkorzystniejszą, spośród ofert niepodlegających odrzuceniu.</w:t>
      </w:r>
    </w:p>
    <w:p w:rsidR="00ED40C9" w:rsidRPr="002578DD" w:rsidRDefault="00FB401E" w:rsidP="002578DD">
      <w:pPr>
        <w:pStyle w:val="Akapitzlist"/>
        <w:numPr>
          <w:ilvl w:val="0"/>
          <w:numId w:val="33"/>
        </w:numPr>
        <w:spacing w:line="276" w:lineRule="auto"/>
        <w:ind w:left="284" w:hanging="284"/>
        <w:jc w:val="both"/>
        <w:rPr>
          <w:rFonts w:ascii="Arial" w:hAnsi="Arial" w:cs="Arial"/>
          <w:sz w:val="22"/>
          <w:szCs w:val="22"/>
        </w:rPr>
      </w:pPr>
      <w:r w:rsidRPr="002578DD">
        <w:rPr>
          <w:rFonts w:ascii="Arial" w:eastAsia="Times New Roman" w:hAnsi="Arial" w:cs="Arial"/>
          <w:sz w:val="22"/>
          <w:szCs w:val="22"/>
          <w:lang w:eastAsia="zh-CN"/>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Wykonawcy składając oferty </w:t>
      </w:r>
      <w:r w:rsidRPr="002578DD">
        <w:rPr>
          <w:rFonts w:ascii="Arial" w:eastAsia="Times New Roman" w:hAnsi="Arial" w:cs="Arial"/>
          <w:sz w:val="22"/>
          <w:szCs w:val="22"/>
          <w:lang w:eastAsia="zh-CN"/>
        </w:rPr>
        <w:lastRenderedPageBreak/>
        <w:t>dodatkowe, nie mogą zaoferować cen lub kosztów wyższych niż zaoferowane w złożonych ofertach.</w:t>
      </w:r>
    </w:p>
    <w:p w:rsidR="00ED40C9" w:rsidRPr="00041E8E" w:rsidRDefault="00ED40C9" w:rsidP="009430A0">
      <w:pPr>
        <w:spacing w:line="271" w:lineRule="auto"/>
        <w:jc w:val="both"/>
        <w:rPr>
          <w:rFonts w:ascii="Arial" w:hAnsi="Arial" w:cs="Arial"/>
          <w:sz w:val="22"/>
          <w:szCs w:val="22"/>
        </w:rPr>
      </w:pPr>
    </w:p>
    <w:p w:rsidR="00ED40C9" w:rsidRPr="00041E8E" w:rsidRDefault="00ED40C9" w:rsidP="009430A0">
      <w:pPr>
        <w:pStyle w:val="Tytu"/>
        <w:spacing w:line="271" w:lineRule="auto"/>
        <w:ind w:left="1560" w:hanging="1560"/>
        <w:rPr>
          <w:rFonts w:ascii="Arial" w:eastAsia="Calibri" w:hAnsi="Arial" w:cs="Arial"/>
          <w:b/>
          <w:sz w:val="22"/>
          <w:szCs w:val="22"/>
        </w:rPr>
      </w:pPr>
      <w:r w:rsidRPr="00041E8E">
        <w:rPr>
          <w:rFonts w:ascii="Arial" w:eastAsia="Calibri" w:hAnsi="Arial" w:cs="Arial"/>
          <w:b/>
          <w:sz w:val="22"/>
          <w:szCs w:val="22"/>
        </w:rPr>
        <w:t>Rozdział XIX. Informacje o formalnościach, jakie muszą zostać dopełnione po wyborze oferty w celu zawarcia umowy w sprawie zamówienia publicznego</w:t>
      </w:r>
    </w:p>
    <w:p w:rsidR="00ED40C9" w:rsidRPr="00041E8E" w:rsidRDefault="00ED40C9" w:rsidP="009430A0">
      <w:pPr>
        <w:numPr>
          <w:ilvl w:val="0"/>
          <w:numId w:val="4"/>
        </w:numPr>
        <w:spacing w:line="271" w:lineRule="auto"/>
        <w:ind w:left="284" w:hanging="284"/>
        <w:jc w:val="both"/>
        <w:rPr>
          <w:rFonts w:ascii="Arial" w:hAnsi="Arial" w:cs="Arial"/>
          <w:sz w:val="22"/>
          <w:szCs w:val="22"/>
        </w:rPr>
      </w:pPr>
      <w:r w:rsidRPr="00041E8E">
        <w:rPr>
          <w:rFonts w:ascii="Arial" w:hAnsi="Arial" w:cs="Arial"/>
          <w:sz w:val="22"/>
          <w:szCs w:val="22"/>
        </w:rPr>
        <w:t>Zamawiający zawiadomi o wyniku przetargu, zgodnie z przepisami ustawy</w:t>
      </w:r>
      <w:r w:rsidR="00BC157E">
        <w:rPr>
          <w:rFonts w:ascii="Arial" w:hAnsi="Arial" w:cs="Arial"/>
          <w:sz w:val="22"/>
          <w:szCs w:val="22"/>
        </w:rPr>
        <w:t xml:space="preserve"> Pzp</w:t>
      </w:r>
      <w:r w:rsidRPr="00041E8E">
        <w:rPr>
          <w:rFonts w:ascii="Arial" w:hAnsi="Arial" w:cs="Arial"/>
          <w:sz w:val="22"/>
          <w:szCs w:val="22"/>
        </w:rPr>
        <w:t>. Zawiadomienie to zostanie przesłane na adres poczty elektronicznej wskazany w ofercie wykonawcy.</w:t>
      </w:r>
    </w:p>
    <w:p w:rsidR="00ED40C9" w:rsidRPr="00041E8E" w:rsidRDefault="00ED40C9" w:rsidP="009430A0">
      <w:pPr>
        <w:numPr>
          <w:ilvl w:val="0"/>
          <w:numId w:val="4"/>
        </w:numPr>
        <w:spacing w:line="271" w:lineRule="auto"/>
        <w:ind w:left="284" w:hanging="284"/>
        <w:jc w:val="both"/>
        <w:rPr>
          <w:rFonts w:ascii="Arial" w:hAnsi="Arial" w:cs="Arial"/>
          <w:sz w:val="22"/>
          <w:szCs w:val="22"/>
        </w:rPr>
      </w:pPr>
      <w:r w:rsidRPr="00041E8E">
        <w:rPr>
          <w:rFonts w:ascii="Arial" w:hAnsi="Arial" w:cs="Arial"/>
          <w:sz w:val="22"/>
          <w:szCs w:val="22"/>
        </w:rPr>
        <w:t xml:space="preserve">Z wybranym wykonawcą Zamawiający podpisze </w:t>
      </w:r>
      <w:r>
        <w:rPr>
          <w:rFonts w:ascii="Arial" w:hAnsi="Arial" w:cs="Arial"/>
          <w:sz w:val="22"/>
          <w:szCs w:val="22"/>
        </w:rPr>
        <w:t>u</w:t>
      </w:r>
      <w:r w:rsidRPr="00E62329">
        <w:rPr>
          <w:rFonts w:ascii="Arial" w:hAnsi="Arial" w:cs="Arial"/>
          <w:sz w:val="22"/>
          <w:szCs w:val="22"/>
        </w:rPr>
        <w:t>mo</w:t>
      </w:r>
      <w:r w:rsidRPr="00041E8E">
        <w:rPr>
          <w:rFonts w:ascii="Arial" w:hAnsi="Arial" w:cs="Arial"/>
          <w:sz w:val="22"/>
          <w:szCs w:val="22"/>
        </w:rPr>
        <w:t xml:space="preserve">wę o wykonanie zamówienia, </w:t>
      </w:r>
      <w:r>
        <w:rPr>
          <w:rFonts w:ascii="Arial" w:hAnsi="Arial" w:cs="Arial"/>
          <w:sz w:val="22"/>
          <w:szCs w:val="22"/>
        </w:rPr>
        <w:br/>
      </w:r>
      <w:r w:rsidRPr="00041E8E">
        <w:rPr>
          <w:rFonts w:ascii="Arial" w:hAnsi="Arial" w:cs="Arial"/>
          <w:sz w:val="22"/>
          <w:szCs w:val="22"/>
        </w:rPr>
        <w:t>w terminie określonym w art. 264 ustawy</w:t>
      </w:r>
      <w:r w:rsidR="0027319C">
        <w:rPr>
          <w:rFonts w:ascii="Arial" w:hAnsi="Arial" w:cs="Arial"/>
          <w:sz w:val="22"/>
          <w:szCs w:val="22"/>
        </w:rPr>
        <w:t xml:space="preserve"> Pzp</w:t>
      </w:r>
      <w:r w:rsidRPr="00041E8E">
        <w:rPr>
          <w:rFonts w:ascii="Arial" w:hAnsi="Arial" w:cs="Arial"/>
          <w:sz w:val="22"/>
          <w:szCs w:val="22"/>
        </w:rPr>
        <w:t>, tj. w terminie nie krótszym niż 10 dni od dnia przesłania zawiadomienia o wyborze oferty przy użyciu środków komunikacji elektronicznej</w:t>
      </w:r>
      <w:r>
        <w:rPr>
          <w:rFonts w:ascii="Arial" w:hAnsi="Arial" w:cs="Arial"/>
          <w:iCs/>
          <w:sz w:val="22"/>
          <w:szCs w:val="22"/>
        </w:rPr>
        <w:t>, z</w:t>
      </w:r>
      <w:r w:rsidRPr="00041E8E">
        <w:rPr>
          <w:rFonts w:ascii="Arial" w:hAnsi="Arial" w:cs="Arial"/>
          <w:iCs/>
          <w:sz w:val="22"/>
          <w:szCs w:val="22"/>
        </w:rPr>
        <w:t xml:space="preserve"> zastrzeżeniem przewidzianych ustawowych okoliczności do możliwości skrócenia tego terminu</w:t>
      </w:r>
      <w:r>
        <w:rPr>
          <w:rFonts w:ascii="Arial" w:hAnsi="Arial" w:cs="Arial"/>
          <w:iCs/>
          <w:color w:val="FF0000"/>
          <w:sz w:val="22"/>
          <w:szCs w:val="22"/>
        </w:rPr>
        <w:t>.</w:t>
      </w:r>
    </w:p>
    <w:p w:rsidR="00ED40C9" w:rsidRPr="00041E8E" w:rsidRDefault="00ED40C9" w:rsidP="009430A0">
      <w:pPr>
        <w:numPr>
          <w:ilvl w:val="0"/>
          <w:numId w:val="4"/>
        </w:numPr>
        <w:spacing w:line="271" w:lineRule="auto"/>
        <w:ind w:left="284" w:hanging="284"/>
        <w:jc w:val="both"/>
        <w:rPr>
          <w:rFonts w:ascii="Arial" w:hAnsi="Arial" w:cs="Arial"/>
          <w:sz w:val="22"/>
          <w:szCs w:val="22"/>
        </w:rPr>
      </w:pPr>
      <w:r w:rsidRPr="00041E8E">
        <w:rPr>
          <w:rFonts w:ascii="Arial" w:hAnsi="Arial" w:cs="Arial"/>
          <w:iCs/>
          <w:sz w:val="22"/>
          <w:szCs w:val="22"/>
        </w:rPr>
        <w:t>Zamawiający</w:t>
      </w:r>
      <w:r w:rsidRPr="00041E8E">
        <w:rPr>
          <w:rFonts w:ascii="Arial" w:hAnsi="Arial" w:cs="Arial"/>
          <w:sz w:val="22"/>
          <w:szCs w:val="22"/>
        </w:rPr>
        <w:t xml:space="preserve"> powiadomi wybranego wykonawcę o</w:t>
      </w:r>
      <w:r>
        <w:rPr>
          <w:rFonts w:ascii="Arial" w:hAnsi="Arial" w:cs="Arial"/>
          <w:sz w:val="22"/>
          <w:szCs w:val="22"/>
        </w:rPr>
        <w:t xml:space="preserve"> miejscu i terminie podpisania u</w:t>
      </w:r>
      <w:r w:rsidR="00D33FB6">
        <w:rPr>
          <w:rFonts w:ascii="Arial" w:hAnsi="Arial" w:cs="Arial"/>
          <w:sz w:val="22"/>
          <w:szCs w:val="22"/>
        </w:rPr>
        <w:t>mowy w </w:t>
      </w:r>
      <w:r w:rsidRPr="00041E8E">
        <w:rPr>
          <w:rFonts w:ascii="Arial" w:hAnsi="Arial" w:cs="Arial"/>
          <w:sz w:val="22"/>
          <w:szCs w:val="22"/>
        </w:rPr>
        <w:t>sposób podany w ust. 1 niniejszego rozdziału SWZ.</w:t>
      </w:r>
    </w:p>
    <w:p w:rsidR="00ED40C9" w:rsidRPr="00041E8E" w:rsidRDefault="00ED40C9" w:rsidP="009430A0">
      <w:pPr>
        <w:numPr>
          <w:ilvl w:val="0"/>
          <w:numId w:val="4"/>
        </w:numPr>
        <w:spacing w:line="271" w:lineRule="auto"/>
        <w:ind w:left="284" w:hanging="284"/>
        <w:jc w:val="both"/>
        <w:rPr>
          <w:rFonts w:ascii="Arial" w:hAnsi="Arial" w:cs="Arial"/>
          <w:sz w:val="22"/>
          <w:szCs w:val="22"/>
        </w:rPr>
      </w:pPr>
      <w:r w:rsidRPr="00041E8E">
        <w:rPr>
          <w:rFonts w:ascii="Arial" w:hAnsi="Arial" w:cs="Arial"/>
          <w:sz w:val="22"/>
          <w:szCs w:val="22"/>
        </w:rPr>
        <w:t>Jeżeli zostanie wybrana oferta wykonawców wspólnie ub</w:t>
      </w:r>
      <w:r w:rsidR="00B246A4">
        <w:rPr>
          <w:rFonts w:ascii="Arial" w:hAnsi="Arial" w:cs="Arial"/>
          <w:sz w:val="22"/>
          <w:szCs w:val="22"/>
        </w:rPr>
        <w:t>iegających się o zamówienie, to </w:t>
      </w:r>
      <w:r w:rsidRPr="00041E8E">
        <w:rPr>
          <w:rFonts w:ascii="Arial" w:hAnsi="Arial" w:cs="Arial"/>
          <w:sz w:val="22"/>
          <w:szCs w:val="22"/>
        </w:rPr>
        <w:t>Zamawiający może zażądać przed podpisaniem Umowy przedłożenia umowy regulującej ich współpracę w zakresie obejmującym wykonanie zamówienia.  Z treści powyższej umowy powinno w szczególności wynikać: zasady współdziałania, zakres współuczestnictwa, termin na rozliczenia i podział obowiązków wykonawców w wykonaniu przedmiotu zamówienia.</w:t>
      </w:r>
    </w:p>
    <w:p w:rsidR="001667E1" w:rsidRDefault="00ED40C9" w:rsidP="009430A0">
      <w:pPr>
        <w:numPr>
          <w:ilvl w:val="0"/>
          <w:numId w:val="4"/>
        </w:numPr>
        <w:spacing w:line="271" w:lineRule="auto"/>
        <w:ind w:left="284" w:hanging="283"/>
        <w:jc w:val="both"/>
        <w:rPr>
          <w:rFonts w:ascii="Arial" w:hAnsi="Arial" w:cs="Arial"/>
          <w:sz w:val="22"/>
          <w:szCs w:val="22"/>
        </w:rPr>
      </w:pPr>
      <w:r w:rsidRPr="00041E8E">
        <w:rPr>
          <w:rFonts w:ascii="Arial" w:hAnsi="Arial" w:cs="Arial"/>
          <w:sz w:val="22"/>
          <w:szCs w:val="22"/>
        </w:rPr>
        <w:t xml:space="preserve">Przed podpisaniem </w:t>
      </w:r>
      <w:r w:rsidRPr="00E62329">
        <w:rPr>
          <w:rFonts w:ascii="Arial" w:hAnsi="Arial" w:cs="Arial"/>
          <w:sz w:val="22"/>
          <w:szCs w:val="22"/>
        </w:rPr>
        <w:t>um</w:t>
      </w:r>
      <w:r w:rsidRPr="00041E8E">
        <w:rPr>
          <w:rFonts w:ascii="Arial" w:hAnsi="Arial" w:cs="Arial"/>
          <w:sz w:val="22"/>
          <w:szCs w:val="22"/>
        </w:rPr>
        <w:t xml:space="preserve">owy, wybrany wykonawca przekaże Zamawiającemu informacje niezbędne do wpisania do treści Umowy, np. </w:t>
      </w:r>
      <w:r w:rsidRPr="00041E8E">
        <w:rPr>
          <w:rFonts w:ascii="Arial" w:hAnsi="Arial" w:cs="Arial"/>
          <w:iCs/>
          <w:sz w:val="22"/>
          <w:szCs w:val="22"/>
        </w:rPr>
        <w:t>imiona i nazwiska uprawnionych osób, które będą reprezentować wykonawcę przy podpisaniu umowy</w:t>
      </w:r>
      <w:r w:rsidRPr="00041E8E">
        <w:rPr>
          <w:rFonts w:ascii="Arial" w:hAnsi="Arial" w:cs="Arial"/>
          <w:sz w:val="22"/>
          <w:szCs w:val="22"/>
        </w:rPr>
        <w:t>, koordynacji itp.</w:t>
      </w:r>
    </w:p>
    <w:p w:rsidR="00974056" w:rsidRPr="001B31A6" w:rsidRDefault="00974056" w:rsidP="00291E07">
      <w:pPr>
        <w:spacing w:line="271" w:lineRule="auto"/>
        <w:ind w:left="284"/>
        <w:jc w:val="both"/>
        <w:rPr>
          <w:rFonts w:ascii="Arial" w:hAnsi="Arial" w:cs="Arial"/>
          <w:sz w:val="22"/>
          <w:szCs w:val="22"/>
        </w:rPr>
      </w:pPr>
    </w:p>
    <w:p w:rsidR="00ED40C9" w:rsidRPr="00041E8E" w:rsidRDefault="00ED40C9" w:rsidP="009430A0">
      <w:pPr>
        <w:pStyle w:val="Tytu"/>
        <w:spacing w:line="271" w:lineRule="auto"/>
        <w:ind w:left="1560" w:hanging="1560"/>
        <w:rPr>
          <w:rFonts w:ascii="Arial" w:eastAsia="Calibri" w:hAnsi="Arial" w:cs="Arial"/>
          <w:b/>
          <w:sz w:val="22"/>
          <w:szCs w:val="22"/>
        </w:rPr>
      </w:pPr>
      <w:r w:rsidRPr="00041E8E">
        <w:rPr>
          <w:rFonts w:ascii="Arial" w:eastAsia="Calibri" w:hAnsi="Arial" w:cs="Arial"/>
          <w:b/>
          <w:sz w:val="22"/>
          <w:szCs w:val="22"/>
        </w:rPr>
        <w:t>Rozdział XX. Projektowane postanowienia umowy w sprawie zamówienia publicznego,</w:t>
      </w:r>
      <w:r>
        <w:rPr>
          <w:rFonts w:ascii="Arial" w:eastAsia="Calibri" w:hAnsi="Arial" w:cs="Arial"/>
          <w:b/>
          <w:sz w:val="22"/>
          <w:szCs w:val="22"/>
        </w:rPr>
        <w:t xml:space="preserve"> </w:t>
      </w:r>
      <w:r w:rsidRPr="00041E8E">
        <w:rPr>
          <w:rFonts w:ascii="Arial" w:eastAsia="Calibri" w:hAnsi="Arial" w:cs="Arial"/>
          <w:b/>
          <w:sz w:val="22"/>
          <w:szCs w:val="22"/>
        </w:rPr>
        <w:t>które zostaną wprowadzone do umowy w sprawie zamówienia publicznego</w:t>
      </w:r>
    </w:p>
    <w:p w:rsidR="00ED40C9" w:rsidRDefault="00ED40C9" w:rsidP="009430A0">
      <w:pPr>
        <w:spacing w:line="271" w:lineRule="auto"/>
        <w:ind w:left="142"/>
        <w:jc w:val="both"/>
        <w:rPr>
          <w:rFonts w:ascii="Arial" w:hAnsi="Arial" w:cs="Arial"/>
          <w:b/>
          <w:sz w:val="22"/>
          <w:szCs w:val="22"/>
        </w:rPr>
      </w:pPr>
      <w:r w:rsidRPr="00041E8E">
        <w:rPr>
          <w:rFonts w:ascii="Arial" w:hAnsi="Arial" w:cs="Arial"/>
          <w:sz w:val="22"/>
          <w:szCs w:val="22"/>
        </w:rPr>
        <w:t xml:space="preserve">Projektowane postanowienia umowy w sprawie zamówienia publicznego, które zostaną wprowadzone do umowy w sprawie zamówienia publicznego, zawarte </w:t>
      </w:r>
      <w:r w:rsidRPr="00291E07">
        <w:rPr>
          <w:rFonts w:ascii="Arial" w:hAnsi="Arial" w:cs="Arial"/>
          <w:sz w:val="22"/>
          <w:szCs w:val="22"/>
        </w:rPr>
        <w:t xml:space="preserve">są w </w:t>
      </w:r>
      <w:r w:rsidRPr="00291E07">
        <w:rPr>
          <w:rFonts w:ascii="Arial" w:hAnsi="Arial" w:cs="Arial"/>
          <w:b/>
          <w:sz w:val="22"/>
          <w:szCs w:val="22"/>
        </w:rPr>
        <w:t xml:space="preserve">Załączniku nr 4 </w:t>
      </w:r>
      <w:r w:rsidRPr="007844A8">
        <w:rPr>
          <w:rFonts w:ascii="Arial" w:hAnsi="Arial" w:cs="Arial"/>
          <w:b/>
          <w:sz w:val="22"/>
          <w:szCs w:val="22"/>
        </w:rPr>
        <w:t>do SWZ.</w:t>
      </w:r>
    </w:p>
    <w:p w:rsidR="00291E07" w:rsidRPr="007844A8" w:rsidRDefault="00291E07" w:rsidP="009430A0">
      <w:pPr>
        <w:spacing w:line="271" w:lineRule="auto"/>
        <w:ind w:left="142"/>
        <w:jc w:val="both"/>
        <w:rPr>
          <w:rFonts w:ascii="Arial" w:hAnsi="Arial" w:cs="Arial"/>
          <w:b/>
          <w:sz w:val="22"/>
          <w:szCs w:val="22"/>
        </w:rPr>
      </w:pPr>
    </w:p>
    <w:p w:rsidR="00ED40C9" w:rsidRPr="00041E8E" w:rsidRDefault="00ED40C9" w:rsidP="009430A0">
      <w:pPr>
        <w:pStyle w:val="Tytu"/>
        <w:spacing w:line="271" w:lineRule="auto"/>
        <w:rPr>
          <w:rFonts w:ascii="Arial" w:hAnsi="Arial" w:cs="Arial"/>
          <w:b/>
          <w:sz w:val="22"/>
          <w:szCs w:val="22"/>
        </w:rPr>
      </w:pPr>
      <w:r w:rsidRPr="00041E8E">
        <w:rPr>
          <w:rFonts w:ascii="Arial" w:hAnsi="Arial" w:cs="Arial"/>
          <w:b/>
          <w:sz w:val="22"/>
          <w:szCs w:val="22"/>
        </w:rPr>
        <w:t>Rozdział XXI. Pouczenie o środkach ochrony prawnej przysługujących</w:t>
      </w:r>
      <w:r>
        <w:rPr>
          <w:rFonts w:ascii="Arial" w:hAnsi="Arial" w:cs="Arial"/>
          <w:b/>
          <w:sz w:val="22"/>
          <w:szCs w:val="22"/>
        </w:rPr>
        <w:t xml:space="preserve"> </w:t>
      </w:r>
      <w:r w:rsidRPr="00041E8E">
        <w:rPr>
          <w:rFonts w:ascii="Arial" w:hAnsi="Arial" w:cs="Arial"/>
          <w:b/>
          <w:sz w:val="22"/>
          <w:szCs w:val="22"/>
        </w:rPr>
        <w:t>wykona</w:t>
      </w:r>
      <w:r>
        <w:rPr>
          <w:rFonts w:ascii="Arial" w:hAnsi="Arial" w:cs="Arial"/>
          <w:b/>
          <w:sz w:val="22"/>
          <w:szCs w:val="22"/>
        </w:rPr>
        <w:t>wcy</w:t>
      </w:r>
    </w:p>
    <w:p w:rsidR="00ED40C9" w:rsidRPr="00041E8E" w:rsidRDefault="00ED40C9" w:rsidP="00D260C1">
      <w:pPr>
        <w:pStyle w:val="Akapitzlist"/>
        <w:numPr>
          <w:ilvl w:val="0"/>
          <w:numId w:val="12"/>
        </w:numPr>
        <w:spacing w:line="271" w:lineRule="auto"/>
        <w:ind w:left="284" w:hanging="284"/>
        <w:jc w:val="both"/>
        <w:rPr>
          <w:rFonts w:ascii="Arial" w:hAnsi="Arial" w:cs="Arial"/>
          <w:sz w:val="22"/>
          <w:szCs w:val="22"/>
        </w:rPr>
      </w:pPr>
      <w:r w:rsidRPr="00041E8E">
        <w:rPr>
          <w:rFonts w:ascii="Arial" w:hAnsi="Arial" w:cs="Arial"/>
          <w:sz w:val="22"/>
          <w:szCs w:val="22"/>
        </w:rPr>
        <w:t>Zasady, terminy oraz sposób korzystania ze środków ochrony prawnej szczegółowo regulują przepisy działu IX ustawy - Środki ochrony prawnej (art. 505 i nast. ustawy Pzp).</w:t>
      </w:r>
    </w:p>
    <w:p w:rsidR="00ED40C9" w:rsidRPr="00041E8E" w:rsidRDefault="00ED40C9" w:rsidP="00D260C1">
      <w:pPr>
        <w:pStyle w:val="Akapitzlist"/>
        <w:numPr>
          <w:ilvl w:val="0"/>
          <w:numId w:val="12"/>
        </w:numPr>
        <w:spacing w:line="271" w:lineRule="auto"/>
        <w:ind w:left="284" w:hanging="284"/>
        <w:jc w:val="both"/>
        <w:rPr>
          <w:rFonts w:ascii="Arial" w:hAnsi="Arial" w:cs="Arial"/>
          <w:sz w:val="22"/>
          <w:szCs w:val="22"/>
        </w:rPr>
      </w:pPr>
      <w:r w:rsidRPr="00041E8E">
        <w:rPr>
          <w:rFonts w:ascii="Arial" w:hAnsi="Arial" w:cs="Arial"/>
          <w:sz w:val="22"/>
          <w:szCs w:val="22"/>
        </w:rPr>
        <w:t>Środki ochrony prawnej przysługują Wykonawcy, a także innemu podmiotowi, jeżeli ma lub miał interes w uzyskaniu danego zamówienia oraz po</w:t>
      </w:r>
      <w:r w:rsidR="00C75532">
        <w:rPr>
          <w:rFonts w:ascii="Arial" w:hAnsi="Arial" w:cs="Arial"/>
          <w:sz w:val="22"/>
          <w:szCs w:val="22"/>
        </w:rPr>
        <w:t>niósł lub może ponieść szkodę w </w:t>
      </w:r>
      <w:r w:rsidRPr="00041E8E">
        <w:rPr>
          <w:rFonts w:ascii="Arial" w:hAnsi="Arial" w:cs="Arial"/>
          <w:sz w:val="22"/>
          <w:szCs w:val="22"/>
        </w:rPr>
        <w:t>wyniku naruszenia przez Zamawiającego przepisów ustawy.</w:t>
      </w:r>
    </w:p>
    <w:p w:rsidR="001667E1" w:rsidRDefault="00ED40C9" w:rsidP="00D260C1">
      <w:pPr>
        <w:pStyle w:val="Akapitzlist"/>
        <w:numPr>
          <w:ilvl w:val="0"/>
          <w:numId w:val="12"/>
        </w:numPr>
        <w:spacing w:line="271" w:lineRule="auto"/>
        <w:ind w:left="284" w:hanging="284"/>
        <w:jc w:val="both"/>
        <w:rPr>
          <w:rFonts w:ascii="Arial" w:hAnsi="Arial" w:cs="Arial"/>
          <w:sz w:val="22"/>
          <w:szCs w:val="22"/>
        </w:rPr>
      </w:pPr>
      <w:r w:rsidRPr="00041E8E">
        <w:rPr>
          <w:rFonts w:ascii="Arial" w:hAnsi="Arial" w:cs="Arial"/>
          <w:sz w:val="22"/>
          <w:szCs w:val="22"/>
        </w:rPr>
        <w:t>Środki ochrony prawnej wobec ogłoszenia wszczynającego postępowanie o udzielenie zamówienia oraz dokumentów zamówienia, przysługują również organizacjom wpisanym na listę organizacji uprawnionych do wnoszenia środków ochrony prawnej, prowadzoną przez Prezesa Urzędu Zamówień Publicznych oraz Rzecznikowi Małych i Średnich Przedsiębiorców.</w:t>
      </w:r>
    </w:p>
    <w:p w:rsidR="00291E07" w:rsidRPr="00A610CA" w:rsidRDefault="00291E07" w:rsidP="00A610CA">
      <w:pPr>
        <w:spacing w:line="271" w:lineRule="auto"/>
        <w:jc w:val="both"/>
        <w:rPr>
          <w:rFonts w:ascii="Arial" w:hAnsi="Arial" w:cs="Arial"/>
          <w:sz w:val="22"/>
          <w:szCs w:val="22"/>
        </w:rPr>
      </w:pPr>
    </w:p>
    <w:p w:rsidR="001667E1" w:rsidRPr="00041E8E" w:rsidRDefault="001667E1" w:rsidP="009430A0">
      <w:pPr>
        <w:pStyle w:val="Tytu"/>
        <w:spacing w:line="271" w:lineRule="auto"/>
        <w:rPr>
          <w:rFonts w:ascii="Arial" w:hAnsi="Arial" w:cs="Arial"/>
          <w:b/>
          <w:sz w:val="22"/>
          <w:szCs w:val="22"/>
        </w:rPr>
      </w:pPr>
      <w:r w:rsidRPr="00041E8E">
        <w:rPr>
          <w:rFonts w:ascii="Arial" w:hAnsi="Arial" w:cs="Arial"/>
          <w:b/>
          <w:sz w:val="22"/>
          <w:szCs w:val="22"/>
        </w:rPr>
        <w:lastRenderedPageBreak/>
        <w:t>Rozdział XXI</w:t>
      </w:r>
      <w:r>
        <w:rPr>
          <w:rFonts w:ascii="Arial" w:hAnsi="Arial" w:cs="Arial"/>
          <w:b/>
          <w:sz w:val="22"/>
          <w:szCs w:val="22"/>
        </w:rPr>
        <w:t>I</w:t>
      </w:r>
      <w:r w:rsidRPr="00041E8E">
        <w:rPr>
          <w:rFonts w:ascii="Arial" w:hAnsi="Arial" w:cs="Arial"/>
          <w:b/>
          <w:sz w:val="22"/>
          <w:szCs w:val="22"/>
        </w:rPr>
        <w:t xml:space="preserve">. </w:t>
      </w:r>
      <w:r>
        <w:rPr>
          <w:rFonts w:ascii="Arial" w:hAnsi="Arial" w:cs="Arial"/>
          <w:b/>
          <w:sz w:val="22"/>
          <w:szCs w:val="22"/>
        </w:rPr>
        <w:t>Informacje dotyczące zabezpieczenia należytego wykonania umowy</w:t>
      </w:r>
    </w:p>
    <w:p w:rsidR="00252A13" w:rsidRPr="005A068E" w:rsidRDefault="005A068E" w:rsidP="006F5D4B">
      <w:pPr>
        <w:spacing w:line="271" w:lineRule="auto"/>
        <w:ind w:left="284"/>
        <w:jc w:val="both"/>
        <w:rPr>
          <w:rFonts w:ascii="Arial" w:hAnsi="Arial" w:cs="Arial"/>
          <w:sz w:val="22"/>
        </w:rPr>
      </w:pPr>
      <w:r w:rsidRPr="005A068E">
        <w:rPr>
          <w:rFonts w:ascii="Arial" w:hAnsi="Arial" w:cs="Arial"/>
          <w:sz w:val="22"/>
        </w:rPr>
        <w:t>Zamawiający nie wymaga zabezpieczenia należytego wykonania umowy.</w:t>
      </w:r>
    </w:p>
    <w:p w:rsidR="00291E07" w:rsidRPr="009D5D1F" w:rsidRDefault="00291E07" w:rsidP="00291E07">
      <w:pPr>
        <w:pStyle w:val="Akapitzlist"/>
        <w:spacing w:line="271" w:lineRule="auto"/>
        <w:ind w:left="284"/>
        <w:jc w:val="both"/>
        <w:rPr>
          <w:rFonts w:ascii="Arial" w:hAnsi="Arial" w:cs="Arial"/>
          <w:sz w:val="22"/>
        </w:rPr>
      </w:pPr>
    </w:p>
    <w:p w:rsidR="00ED40C9" w:rsidRPr="009D5D1F" w:rsidRDefault="00ED40C9" w:rsidP="009430A0">
      <w:pPr>
        <w:pBdr>
          <w:top w:val="double" w:sz="4" w:space="1" w:color="auto"/>
          <w:left w:val="double" w:sz="4" w:space="4" w:color="auto"/>
          <w:bottom w:val="double" w:sz="4" w:space="1" w:color="auto"/>
          <w:right w:val="double" w:sz="4" w:space="4" w:color="auto"/>
        </w:pBdr>
        <w:spacing w:line="271" w:lineRule="auto"/>
        <w:contextualSpacing/>
        <w:jc w:val="both"/>
        <w:rPr>
          <w:rFonts w:ascii="Arial" w:eastAsia="Times New Roman" w:hAnsi="Arial" w:cs="Arial"/>
          <w:b/>
          <w:spacing w:val="5"/>
          <w:kern w:val="28"/>
          <w:sz w:val="22"/>
          <w:szCs w:val="22"/>
        </w:rPr>
      </w:pPr>
      <w:r w:rsidRPr="005C2C8B">
        <w:rPr>
          <w:rFonts w:ascii="Arial" w:eastAsia="Times New Roman" w:hAnsi="Arial" w:cs="Arial"/>
          <w:b/>
          <w:spacing w:val="5"/>
          <w:kern w:val="28"/>
          <w:sz w:val="22"/>
          <w:szCs w:val="22"/>
        </w:rPr>
        <w:t>Rozdział XXI</w:t>
      </w:r>
      <w:r>
        <w:rPr>
          <w:rFonts w:ascii="Arial" w:eastAsia="Times New Roman" w:hAnsi="Arial" w:cs="Arial"/>
          <w:b/>
          <w:spacing w:val="5"/>
          <w:kern w:val="28"/>
          <w:sz w:val="22"/>
          <w:szCs w:val="22"/>
        </w:rPr>
        <w:t>I</w:t>
      </w:r>
      <w:r w:rsidR="00D01C6A">
        <w:rPr>
          <w:rFonts w:ascii="Arial" w:eastAsia="Times New Roman" w:hAnsi="Arial" w:cs="Arial"/>
          <w:b/>
          <w:spacing w:val="5"/>
          <w:kern w:val="28"/>
          <w:sz w:val="22"/>
          <w:szCs w:val="22"/>
        </w:rPr>
        <w:t>I</w:t>
      </w:r>
      <w:r w:rsidRPr="005C2C8B">
        <w:rPr>
          <w:rFonts w:ascii="Arial" w:eastAsia="Times New Roman" w:hAnsi="Arial" w:cs="Arial"/>
          <w:b/>
          <w:spacing w:val="5"/>
          <w:kern w:val="28"/>
          <w:sz w:val="22"/>
          <w:szCs w:val="22"/>
        </w:rPr>
        <w:t xml:space="preserve">. </w:t>
      </w:r>
      <w:r>
        <w:rPr>
          <w:rFonts w:ascii="Arial" w:eastAsia="Times New Roman" w:hAnsi="Arial" w:cs="Arial"/>
          <w:b/>
          <w:spacing w:val="5"/>
          <w:kern w:val="28"/>
          <w:sz w:val="22"/>
          <w:szCs w:val="22"/>
        </w:rPr>
        <w:t>Pozostałe informacje</w:t>
      </w:r>
    </w:p>
    <w:p w:rsidR="00ED5566" w:rsidRDefault="00ED40C9" w:rsidP="00D260C1">
      <w:pPr>
        <w:pStyle w:val="Akapitzlist"/>
        <w:numPr>
          <w:ilvl w:val="6"/>
          <w:numId w:val="28"/>
        </w:numPr>
        <w:spacing w:line="271" w:lineRule="auto"/>
        <w:ind w:left="284" w:hanging="283"/>
        <w:jc w:val="both"/>
        <w:rPr>
          <w:rFonts w:ascii="Arial" w:hAnsi="Arial" w:cs="Arial"/>
          <w:sz w:val="22"/>
          <w:szCs w:val="22"/>
        </w:rPr>
      </w:pPr>
      <w:r w:rsidRPr="005C2C8B">
        <w:rPr>
          <w:rFonts w:ascii="Arial" w:hAnsi="Arial" w:cs="Arial"/>
          <w:sz w:val="22"/>
          <w:szCs w:val="22"/>
        </w:rPr>
        <w:t>Zamawiający nie przewiduje</w:t>
      </w:r>
      <w:r w:rsidRPr="005C2C8B">
        <w:rPr>
          <w:rFonts w:ascii="Arial" w:hAnsi="Arial" w:cs="Arial"/>
          <w:color w:val="FF0000"/>
          <w:sz w:val="22"/>
          <w:szCs w:val="22"/>
        </w:rPr>
        <w:t xml:space="preserve"> </w:t>
      </w:r>
      <w:r w:rsidRPr="005C2C8B">
        <w:rPr>
          <w:rFonts w:ascii="Arial" w:hAnsi="Arial" w:cs="Arial"/>
          <w:sz w:val="22"/>
          <w:szCs w:val="22"/>
        </w:rPr>
        <w:t>po</w:t>
      </w:r>
      <w:r w:rsidR="00931E6F">
        <w:rPr>
          <w:rFonts w:ascii="Arial" w:hAnsi="Arial" w:cs="Arial"/>
          <w:sz w:val="22"/>
          <w:szCs w:val="22"/>
        </w:rPr>
        <w:t>d</w:t>
      </w:r>
      <w:r w:rsidRPr="005C2C8B">
        <w:rPr>
          <w:rFonts w:ascii="Arial" w:hAnsi="Arial" w:cs="Arial"/>
          <w:sz w:val="22"/>
          <w:szCs w:val="22"/>
        </w:rPr>
        <w:t xml:space="preserve">staw wykluczenia, o </w:t>
      </w:r>
      <w:r w:rsidR="00F953F7">
        <w:rPr>
          <w:rFonts w:ascii="Arial" w:hAnsi="Arial" w:cs="Arial"/>
          <w:sz w:val="22"/>
          <w:szCs w:val="22"/>
        </w:rPr>
        <w:t>których mowa w art. 109 ust. 1 </w:t>
      </w:r>
      <w:r w:rsidRPr="005C2C8B">
        <w:rPr>
          <w:rFonts w:ascii="Arial" w:hAnsi="Arial" w:cs="Arial"/>
          <w:sz w:val="22"/>
          <w:szCs w:val="22"/>
        </w:rPr>
        <w:t>ustawy Pzp</w:t>
      </w:r>
      <w:r>
        <w:rPr>
          <w:rFonts w:ascii="Arial" w:hAnsi="Arial" w:cs="Arial"/>
          <w:sz w:val="22"/>
          <w:szCs w:val="22"/>
        </w:rPr>
        <w:t>.</w:t>
      </w:r>
    </w:p>
    <w:p w:rsidR="00ED5566" w:rsidRDefault="00ED40C9" w:rsidP="00D260C1">
      <w:pPr>
        <w:pStyle w:val="Akapitzlist"/>
        <w:numPr>
          <w:ilvl w:val="6"/>
          <w:numId w:val="28"/>
        </w:numPr>
        <w:spacing w:line="271" w:lineRule="auto"/>
        <w:ind w:left="284" w:hanging="283"/>
        <w:jc w:val="both"/>
        <w:rPr>
          <w:rFonts w:ascii="Arial" w:hAnsi="Arial" w:cs="Arial"/>
          <w:sz w:val="22"/>
          <w:szCs w:val="22"/>
        </w:rPr>
      </w:pPr>
      <w:r w:rsidRPr="00ED5566">
        <w:rPr>
          <w:rFonts w:ascii="Arial" w:hAnsi="Arial" w:cs="Arial"/>
          <w:sz w:val="22"/>
          <w:szCs w:val="22"/>
        </w:rPr>
        <w:t>Zamawiający nie przewid</w:t>
      </w:r>
      <w:r w:rsidR="004C06D8" w:rsidRPr="00ED5566">
        <w:rPr>
          <w:rFonts w:ascii="Arial" w:hAnsi="Arial" w:cs="Arial"/>
          <w:sz w:val="22"/>
          <w:szCs w:val="22"/>
        </w:rPr>
        <w:t>uje obowiązku wniesienia wadium</w:t>
      </w:r>
      <w:r w:rsidRPr="00ED5566">
        <w:rPr>
          <w:rFonts w:ascii="Arial" w:hAnsi="Arial" w:cs="Arial"/>
          <w:sz w:val="22"/>
          <w:szCs w:val="22"/>
        </w:rPr>
        <w:t>.</w:t>
      </w:r>
    </w:p>
    <w:p w:rsidR="00ED5566" w:rsidRDefault="00ED40C9" w:rsidP="00D260C1">
      <w:pPr>
        <w:pStyle w:val="Akapitzlist"/>
        <w:numPr>
          <w:ilvl w:val="6"/>
          <w:numId w:val="28"/>
        </w:numPr>
        <w:spacing w:line="271" w:lineRule="auto"/>
        <w:ind w:left="284" w:hanging="283"/>
        <w:jc w:val="both"/>
        <w:rPr>
          <w:rFonts w:ascii="Arial" w:hAnsi="Arial" w:cs="Arial"/>
          <w:sz w:val="22"/>
          <w:szCs w:val="22"/>
        </w:rPr>
      </w:pPr>
      <w:r w:rsidRPr="00ED5566">
        <w:rPr>
          <w:rFonts w:ascii="Arial" w:hAnsi="Arial" w:cs="Arial"/>
          <w:sz w:val="22"/>
          <w:szCs w:val="22"/>
        </w:rPr>
        <w:t>Zamawiający nie dopuszcza składania ofert wariantowych.</w:t>
      </w:r>
    </w:p>
    <w:p w:rsidR="00ED5566" w:rsidRDefault="00ED40C9" w:rsidP="00D260C1">
      <w:pPr>
        <w:pStyle w:val="Akapitzlist"/>
        <w:numPr>
          <w:ilvl w:val="6"/>
          <w:numId w:val="28"/>
        </w:numPr>
        <w:spacing w:line="271" w:lineRule="auto"/>
        <w:ind w:left="284" w:hanging="283"/>
        <w:jc w:val="both"/>
        <w:rPr>
          <w:rFonts w:ascii="Arial" w:hAnsi="Arial" w:cs="Arial"/>
          <w:sz w:val="22"/>
          <w:szCs w:val="22"/>
        </w:rPr>
      </w:pPr>
      <w:r w:rsidRPr="00ED5566">
        <w:rPr>
          <w:rFonts w:ascii="Arial" w:hAnsi="Arial" w:cs="Arial"/>
          <w:sz w:val="22"/>
          <w:szCs w:val="22"/>
        </w:rPr>
        <w:t>Zamawiający nie przewiduje zawarcia umowy ramowej.</w:t>
      </w:r>
    </w:p>
    <w:p w:rsidR="00ED5566" w:rsidRDefault="00ED40C9" w:rsidP="00D260C1">
      <w:pPr>
        <w:pStyle w:val="Akapitzlist"/>
        <w:numPr>
          <w:ilvl w:val="6"/>
          <w:numId w:val="28"/>
        </w:numPr>
        <w:spacing w:line="271" w:lineRule="auto"/>
        <w:ind w:left="284" w:hanging="283"/>
        <w:jc w:val="both"/>
        <w:rPr>
          <w:rFonts w:ascii="Arial" w:hAnsi="Arial" w:cs="Arial"/>
          <w:sz w:val="22"/>
          <w:szCs w:val="22"/>
        </w:rPr>
      </w:pPr>
      <w:r w:rsidRPr="00ED5566">
        <w:rPr>
          <w:rFonts w:ascii="Arial" w:hAnsi="Arial" w:cs="Arial"/>
          <w:sz w:val="22"/>
          <w:szCs w:val="22"/>
        </w:rPr>
        <w:t>Zamawiający nie przewiduje udzielenia zamówień</w:t>
      </w:r>
      <w:r w:rsidR="00931E6F">
        <w:rPr>
          <w:rFonts w:ascii="Arial" w:hAnsi="Arial" w:cs="Arial"/>
          <w:sz w:val="22"/>
          <w:szCs w:val="22"/>
        </w:rPr>
        <w:t>,</w:t>
      </w:r>
      <w:r w:rsidRPr="00ED5566">
        <w:rPr>
          <w:rFonts w:ascii="Arial" w:hAnsi="Arial" w:cs="Arial"/>
          <w:sz w:val="22"/>
          <w:szCs w:val="22"/>
        </w:rPr>
        <w:t xml:space="preserve"> o</w:t>
      </w:r>
      <w:r w:rsidR="00697CA3" w:rsidRPr="00ED5566">
        <w:rPr>
          <w:rFonts w:ascii="Arial" w:hAnsi="Arial" w:cs="Arial"/>
          <w:sz w:val="22"/>
          <w:szCs w:val="22"/>
        </w:rPr>
        <w:t xml:space="preserve"> których mowa w art. 214 ust. 1 pkt. </w:t>
      </w:r>
      <w:r w:rsidRPr="00ED5566">
        <w:rPr>
          <w:rFonts w:ascii="Arial" w:hAnsi="Arial" w:cs="Arial"/>
          <w:sz w:val="22"/>
          <w:szCs w:val="22"/>
        </w:rPr>
        <w:t>7 i 8 ustawy Pzp.</w:t>
      </w:r>
    </w:p>
    <w:p w:rsidR="00ED5566" w:rsidRDefault="00ED40C9" w:rsidP="00D260C1">
      <w:pPr>
        <w:pStyle w:val="Akapitzlist"/>
        <w:numPr>
          <w:ilvl w:val="6"/>
          <w:numId w:val="28"/>
        </w:numPr>
        <w:spacing w:line="271" w:lineRule="auto"/>
        <w:ind w:left="284" w:hanging="283"/>
        <w:jc w:val="both"/>
        <w:rPr>
          <w:rFonts w:ascii="Arial" w:hAnsi="Arial" w:cs="Arial"/>
          <w:sz w:val="22"/>
          <w:szCs w:val="22"/>
        </w:rPr>
      </w:pPr>
      <w:r w:rsidRPr="00ED5566">
        <w:rPr>
          <w:rFonts w:ascii="Arial" w:hAnsi="Arial" w:cs="Arial"/>
          <w:sz w:val="22"/>
          <w:szCs w:val="22"/>
        </w:rPr>
        <w:t>Zamawiający nie przewiduje obowiązku odbycia prz</w:t>
      </w:r>
      <w:r w:rsidR="00ED5566">
        <w:rPr>
          <w:rFonts w:ascii="Arial" w:hAnsi="Arial" w:cs="Arial"/>
          <w:sz w:val="22"/>
          <w:szCs w:val="22"/>
        </w:rPr>
        <w:t>ez Wykonawcę wizji lokalnej lub </w:t>
      </w:r>
      <w:r w:rsidRPr="00ED5566">
        <w:rPr>
          <w:rFonts w:ascii="Arial" w:hAnsi="Arial" w:cs="Arial"/>
          <w:sz w:val="22"/>
          <w:szCs w:val="22"/>
        </w:rPr>
        <w:t>sprawdzenia przez niego dokumentów niezbędnych do realizacji zamówienia.</w:t>
      </w:r>
    </w:p>
    <w:p w:rsidR="00ED5566" w:rsidRDefault="00ED40C9" w:rsidP="00D260C1">
      <w:pPr>
        <w:pStyle w:val="Akapitzlist"/>
        <w:numPr>
          <w:ilvl w:val="6"/>
          <w:numId w:val="28"/>
        </w:numPr>
        <w:spacing w:line="271" w:lineRule="auto"/>
        <w:ind w:left="284" w:hanging="283"/>
        <w:jc w:val="both"/>
        <w:rPr>
          <w:rFonts w:ascii="Arial" w:hAnsi="Arial" w:cs="Arial"/>
          <w:sz w:val="22"/>
          <w:szCs w:val="22"/>
        </w:rPr>
      </w:pPr>
      <w:r w:rsidRPr="00ED5566">
        <w:rPr>
          <w:rFonts w:ascii="Arial" w:hAnsi="Arial" w:cs="Arial"/>
          <w:sz w:val="22"/>
          <w:szCs w:val="22"/>
        </w:rPr>
        <w:t>Zamawiający nie przewiduje prowadzenia rozliczeń w walutach obcych. Rozliczenia między Zamawiającym a Wykonawcą będą prowadzone w złotych polskich (PLN).</w:t>
      </w:r>
    </w:p>
    <w:p w:rsidR="00ED5566" w:rsidRDefault="00ED40C9" w:rsidP="00D260C1">
      <w:pPr>
        <w:pStyle w:val="Akapitzlist"/>
        <w:numPr>
          <w:ilvl w:val="6"/>
          <w:numId w:val="28"/>
        </w:numPr>
        <w:spacing w:line="271" w:lineRule="auto"/>
        <w:ind w:left="284" w:hanging="283"/>
        <w:jc w:val="both"/>
        <w:rPr>
          <w:rFonts w:ascii="Arial" w:hAnsi="Arial" w:cs="Arial"/>
          <w:sz w:val="22"/>
          <w:szCs w:val="22"/>
        </w:rPr>
      </w:pPr>
      <w:r w:rsidRPr="00ED5566">
        <w:rPr>
          <w:rFonts w:ascii="Arial" w:hAnsi="Arial" w:cs="Arial"/>
          <w:sz w:val="22"/>
          <w:szCs w:val="22"/>
        </w:rPr>
        <w:t>Zamawiający nie przewiduje przeprowadzenia aukcji elektronicznej.</w:t>
      </w:r>
    </w:p>
    <w:p w:rsidR="00ED5566" w:rsidRDefault="00ED40C9" w:rsidP="00D260C1">
      <w:pPr>
        <w:pStyle w:val="Akapitzlist"/>
        <w:numPr>
          <w:ilvl w:val="6"/>
          <w:numId w:val="28"/>
        </w:numPr>
        <w:spacing w:line="271" w:lineRule="auto"/>
        <w:ind w:left="284" w:hanging="283"/>
        <w:jc w:val="both"/>
        <w:rPr>
          <w:rFonts w:ascii="Arial" w:hAnsi="Arial" w:cs="Arial"/>
          <w:sz w:val="22"/>
          <w:szCs w:val="22"/>
        </w:rPr>
      </w:pPr>
      <w:r w:rsidRPr="00ED5566">
        <w:rPr>
          <w:rFonts w:ascii="Arial" w:hAnsi="Arial" w:cs="Arial"/>
          <w:sz w:val="22"/>
          <w:szCs w:val="22"/>
        </w:rPr>
        <w:t xml:space="preserve">Zamawiający nie przewiduje zwrotu </w:t>
      </w:r>
      <w:r w:rsidR="00ED5566">
        <w:rPr>
          <w:rFonts w:ascii="Arial" w:hAnsi="Arial" w:cs="Arial"/>
          <w:sz w:val="22"/>
          <w:szCs w:val="22"/>
        </w:rPr>
        <w:t>kosztów udziału w postępowaniu.</w:t>
      </w:r>
    </w:p>
    <w:p w:rsidR="00ED5566" w:rsidRDefault="00ED40C9" w:rsidP="00D260C1">
      <w:pPr>
        <w:pStyle w:val="Akapitzlist"/>
        <w:numPr>
          <w:ilvl w:val="6"/>
          <w:numId w:val="28"/>
        </w:numPr>
        <w:spacing w:line="271" w:lineRule="auto"/>
        <w:ind w:left="284" w:hanging="283"/>
        <w:jc w:val="both"/>
        <w:rPr>
          <w:rFonts w:ascii="Arial" w:hAnsi="Arial" w:cs="Arial"/>
          <w:sz w:val="22"/>
          <w:szCs w:val="22"/>
        </w:rPr>
      </w:pPr>
      <w:r w:rsidRPr="00ED5566">
        <w:rPr>
          <w:rFonts w:ascii="Arial" w:hAnsi="Arial" w:cs="Arial"/>
          <w:sz w:val="22"/>
          <w:szCs w:val="22"/>
        </w:rPr>
        <w:t>Zamawiający nie wymaga zatrudnienia na podst</w:t>
      </w:r>
      <w:r w:rsidR="00697CA3" w:rsidRPr="00ED5566">
        <w:rPr>
          <w:rFonts w:ascii="Arial" w:hAnsi="Arial" w:cs="Arial"/>
          <w:sz w:val="22"/>
          <w:szCs w:val="22"/>
        </w:rPr>
        <w:t xml:space="preserve">awie stosunku pracy w okolicznościach, o </w:t>
      </w:r>
      <w:r w:rsidRPr="00ED5566">
        <w:rPr>
          <w:rFonts w:ascii="Arial" w:hAnsi="Arial" w:cs="Arial"/>
          <w:sz w:val="22"/>
          <w:szCs w:val="22"/>
        </w:rPr>
        <w:t>których mowa w art. 95 ustawy Pzp</w:t>
      </w:r>
      <w:r w:rsidR="00ED5566">
        <w:rPr>
          <w:rFonts w:ascii="Arial" w:hAnsi="Arial" w:cs="Arial"/>
          <w:sz w:val="22"/>
          <w:szCs w:val="22"/>
        </w:rPr>
        <w:t>.</w:t>
      </w:r>
    </w:p>
    <w:p w:rsidR="00ED5566" w:rsidRDefault="00ED40C9" w:rsidP="00D260C1">
      <w:pPr>
        <w:pStyle w:val="Akapitzlist"/>
        <w:numPr>
          <w:ilvl w:val="6"/>
          <w:numId w:val="28"/>
        </w:numPr>
        <w:spacing w:line="271" w:lineRule="auto"/>
        <w:ind w:left="284" w:hanging="283"/>
        <w:jc w:val="both"/>
        <w:rPr>
          <w:rFonts w:ascii="Arial" w:hAnsi="Arial" w:cs="Arial"/>
          <w:sz w:val="22"/>
          <w:szCs w:val="22"/>
        </w:rPr>
      </w:pPr>
      <w:r w:rsidRPr="00ED5566">
        <w:rPr>
          <w:rFonts w:ascii="Arial" w:hAnsi="Arial" w:cs="Arial"/>
          <w:sz w:val="22"/>
          <w:szCs w:val="22"/>
        </w:rPr>
        <w:t>Zamawiający nie stawia wymagań w zakresie zat</w:t>
      </w:r>
      <w:r w:rsidR="00697CA3" w:rsidRPr="00ED5566">
        <w:rPr>
          <w:rFonts w:ascii="Arial" w:hAnsi="Arial" w:cs="Arial"/>
          <w:sz w:val="22"/>
          <w:szCs w:val="22"/>
        </w:rPr>
        <w:t xml:space="preserve">rudnienia osób, o których mowa </w:t>
      </w:r>
      <w:r w:rsidR="00F953F7" w:rsidRPr="00ED5566">
        <w:rPr>
          <w:rFonts w:ascii="Arial" w:hAnsi="Arial" w:cs="Arial"/>
          <w:sz w:val="22"/>
          <w:szCs w:val="22"/>
        </w:rPr>
        <w:t>w art. </w:t>
      </w:r>
      <w:r w:rsidRPr="00ED5566">
        <w:rPr>
          <w:rFonts w:ascii="Arial" w:hAnsi="Arial" w:cs="Arial"/>
          <w:sz w:val="22"/>
          <w:szCs w:val="22"/>
        </w:rPr>
        <w:t>96 ust. 2 pkt. 2 ustawy Pzp</w:t>
      </w:r>
      <w:r w:rsidR="00ED5566">
        <w:rPr>
          <w:rFonts w:ascii="Arial" w:hAnsi="Arial" w:cs="Arial"/>
          <w:sz w:val="22"/>
          <w:szCs w:val="22"/>
        </w:rPr>
        <w:t>.</w:t>
      </w:r>
    </w:p>
    <w:p w:rsidR="00ED5566" w:rsidRDefault="00ED40C9" w:rsidP="00D260C1">
      <w:pPr>
        <w:pStyle w:val="Akapitzlist"/>
        <w:numPr>
          <w:ilvl w:val="6"/>
          <w:numId w:val="28"/>
        </w:numPr>
        <w:spacing w:line="271" w:lineRule="auto"/>
        <w:ind w:left="284" w:hanging="283"/>
        <w:jc w:val="both"/>
        <w:rPr>
          <w:rFonts w:ascii="Arial" w:hAnsi="Arial" w:cs="Arial"/>
          <w:sz w:val="22"/>
          <w:szCs w:val="22"/>
        </w:rPr>
      </w:pPr>
      <w:r w:rsidRPr="00ED5566">
        <w:rPr>
          <w:rFonts w:ascii="Arial" w:hAnsi="Arial" w:cs="Arial"/>
          <w:sz w:val="22"/>
          <w:szCs w:val="22"/>
        </w:rPr>
        <w:t xml:space="preserve">Zamawiający nie zastrzega możliwości ubiegania się o udzielenie zamówienia wyłącznie przez wykonawców, o których mowa w art. 94 ustawy </w:t>
      </w:r>
      <w:r w:rsidR="0027319C">
        <w:rPr>
          <w:rFonts w:ascii="Arial" w:hAnsi="Arial" w:cs="Arial"/>
          <w:sz w:val="22"/>
          <w:szCs w:val="22"/>
        </w:rPr>
        <w:t>P</w:t>
      </w:r>
      <w:r w:rsidRPr="00ED5566">
        <w:rPr>
          <w:rFonts w:ascii="Arial" w:hAnsi="Arial" w:cs="Arial"/>
          <w:sz w:val="22"/>
          <w:szCs w:val="22"/>
        </w:rPr>
        <w:t>zp.</w:t>
      </w:r>
    </w:p>
    <w:p w:rsidR="00ED5566" w:rsidRDefault="00ED40C9" w:rsidP="00D260C1">
      <w:pPr>
        <w:pStyle w:val="Akapitzlist"/>
        <w:numPr>
          <w:ilvl w:val="6"/>
          <w:numId w:val="28"/>
        </w:numPr>
        <w:spacing w:line="271" w:lineRule="auto"/>
        <w:ind w:left="284" w:hanging="283"/>
        <w:jc w:val="both"/>
        <w:rPr>
          <w:rFonts w:ascii="Arial" w:hAnsi="Arial" w:cs="Arial"/>
          <w:sz w:val="22"/>
          <w:szCs w:val="22"/>
        </w:rPr>
      </w:pPr>
      <w:r w:rsidRPr="00ED5566">
        <w:rPr>
          <w:rFonts w:ascii="Arial" w:hAnsi="Arial" w:cs="Arial"/>
          <w:sz w:val="22"/>
          <w:szCs w:val="22"/>
        </w:rPr>
        <w:t>Zamawiający nie zastrzega obowiązku osobistego wykonania przez Wykonawcę kluczowych zadań.</w:t>
      </w:r>
    </w:p>
    <w:p w:rsidR="00ED40C9" w:rsidRPr="0027319C" w:rsidRDefault="00ED40C9" w:rsidP="009430A0">
      <w:pPr>
        <w:pStyle w:val="Akapitzlist"/>
        <w:numPr>
          <w:ilvl w:val="6"/>
          <w:numId w:val="28"/>
        </w:numPr>
        <w:spacing w:line="271" w:lineRule="auto"/>
        <w:ind w:left="284" w:hanging="283"/>
        <w:jc w:val="both"/>
        <w:rPr>
          <w:rFonts w:ascii="Arial" w:hAnsi="Arial" w:cs="Arial"/>
          <w:sz w:val="22"/>
          <w:szCs w:val="22"/>
        </w:rPr>
      </w:pPr>
      <w:r w:rsidRPr="00ED5566">
        <w:rPr>
          <w:rFonts w:ascii="Arial" w:hAnsi="Arial" w:cs="Arial"/>
          <w:sz w:val="22"/>
          <w:szCs w:val="22"/>
        </w:rPr>
        <w:t>Zamawiający nie wymaga złożenia oferty w postaci katalogu elektronicznego.</w:t>
      </w:r>
    </w:p>
    <w:p w:rsidR="00ED40C9" w:rsidRPr="00041E8E" w:rsidRDefault="00ED40C9" w:rsidP="009430A0">
      <w:pPr>
        <w:pStyle w:val="Tytu"/>
        <w:spacing w:line="271" w:lineRule="auto"/>
        <w:rPr>
          <w:rFonts w:ascii="Arial" w:hAnsi="Arial" w:cs="Arial"/>
          <w:b/>
          <w:sz w:val="22"/>
          <w:szCs w:val="22"/>
        </w:rPr>
      </w:pPr>
      <w:r w:rsidRPr="00041E8E">
        <w:rPr>
          <w:rFonts w:ascii="Arial" w:hAnsi="Arial" w:cs="Arial"/>
          <w:b/>
          <w:sz w:val="22"/>
          <w:szCs w:val="22"/>
        </w:rPr>
        <w:t xml:space="preserve">Rozdział </w:t>
      </w:r>
      <w:r w:rsidR="00D01C6A">
        <w:rPr>
          <w:rFonts w:ascii="Arial" w:hAnsi="Arial" w:cs="Arial"/>
          <w:b/>
          <w:sz w:val="22"/>
          <w:szCs w:val="22"/>
        </w:rPr>
        <w:t>XXIV</w:t>
      </w:r>
      <w:r w:rsidRPr="00041E8E">
        <w:rPr>
          <w:rFonts w:ascii="Arial" w:hAnsi="Arial" w:cs="Arial"/>
          <w:b/>
          <w:sz w:val="22"/>
          <w:szCs w:val="22"/>
        </w:rPr>
        <w:t xml:space="preserve">. Informacje o charakterze dodatkowym PRZETWARZANIE DANYCH OSOBOWYCH (RODO)  </w:t>
      </w:r>
    </w:p>
    <w:p w:rsidR="00ED40C9" w:rsidRPr="00041E8E" w:rsidRDefault="00ED40C9" w:rsidP="00D260C1">
      <w:pPr>
        <w:numPr>
          <w:ilvl w:val="0"/>
          <w:numId w:val="13"/>
        </w:numPr>
        <w:spacing w:line="271" w:lineRule="auto"/>
        <w:ind w:left="284" w:hanging="284"/>
        <w:contextualSpacing/>
        <w:jc w:val="both"/>
        <w:rPr>
          <w:rFonts w:ascii="Arial" w:hAnsi="Arial" w:cs="Arial"/>
          <w:sz w:val="22"/>
          <w:szCs w:val="22"/>
        </w:rPr>
      </w:pPr>
      <w:r w:rsidRPr="00041E8E">
        <w:rPr>
          <w:rFonts w:ascii="Arial" w:hAnsi="Arial" w:cs="Arial"/>
          <w:sz w:val="22"/>
          <w:szCs w:val="22"/>
        </w:rPr>
        <w:t>Zgodnie z art. 13 ust. 1 i 2 rozporządzenia Parlamentu Europejskiego i Rady (UE) 2016/679 z 27 kwietnia 2016 r. w sprawie ochr</w:t>
      </w:r>
      <w:r w:rsidR="00F953F7">
        <w:rPr>
          <w:rFonts w:ascii="Arial" w:hAnsi="Arial" w:cs="Arial"/>
          <w:sz w:val="22"/>
          <w:szCs w:val="22"/>
        </w:rPr>
        <w:t>ony osób fizycznych w związku z </w:t>
      </w:r>
      <w:r w:rsidRPr="00041E8E">
        <w:rPr>
          <w:rFonts w:ascii="Arial" w:hAnsi="Arial" w:cs="Arial"/>
          <w:sz w:val="22"/>
          <w:szCs w:val="22"/>
        </w:rPr>
        <w:t>przetwarzaniem danych osobowych i w sprawie swobodnego przepływu takich danych oraz uchylenia dyrektywy 95/46/WE (ogólne rozporządzenie o ochronie danych) (Dz.</w:t>
      </w:r>
      <w:r w:rsidR="00ED5566">
        <w:rPr>
          <w:rFonts w:ascii="Arial" w:hAnsi="Arial" w:cs="Arial"/>
          <w:sz w:val="22"/>
          <w:szCs w:val="22"/>
        </w:rPr>
        <w:t xml:space="preserve"> </w:t>
      </w:r>
      <w:r w:rsidRPr="00041E8E">
        <w:rPr>
          <w:rFonts w:ascii="Arial" w:hAnsi="Arial" w:cs="Arial"/>
          <w:sz w:val="22"/>
          <w:szCs w:val="22"/>
        </w:rPr>
        <w:t xml:space="preserve">Urz. UE L </w:t>
      </w:r>
      <w:r w:rsidR="005C6AB4">
        <w:rPr>
          <w:rFonts w:ascii="Arial" w:hAnsi="Arial" w:cs="Arial"/>
          <w:sz w:val="22"/>
          <w:szCs w:val="22"/>
        </w:rPr>
        <w:t>2016.119.1</w:t>
      </w:r>
      <w:r w:rsidRPr="00041E8E">
        <w:rPr>
          <w:rFonts w:ascii="Arial" w:hAnsi="Arial" w:cs="Arial"/>
          <w:sz w:val="22"/>
          <w:szCs w:val="22"/>
        </w:rPr>
        <w:t>), dalej „RODO”, informuję, że:</w:t>
      </w:r>
    </w:p>
    <w:p w:rsidR="00ED40C9" w:rsidRPr="00111ECC" w:rsidRDefault="00ED40C9" w:rsidP="00D260C1">
      <w:pPr>
        <w:numPr>
          <w:ilvl w:val="1"/>
          <w:numId w:val="13"/>
        </w:numPr>
        <w:spacing w:line="271" w:lineRule="auto"/>
        <w:ind w:left="709" w:hanging="425"/>
        <w:contextualSpacing/>
        <w:jc w:val="both"/>
        <w:rPr>
          <w:rFonts w:ascii="Arial" w:hAnsi="Arial" w:cs="Arial"/>
          <w:sz w:val="22"/>
          <w:szCs w:val="22"/>
        </w:rPr>
      </w:pPr>
      <w:r w:rsidRPr="00111ECC">
        <w:rPr>
          <w:rFonts w:ascii="Arial" w:hAnsi="Arial" w:cs="Arial"/>
          <w:sz w:val="22"/>
          <w:szCs w:val="22"/>
        </w:rPr>
        <w:t>Administratorem Pani/Pana danych osobowych jest Zamawiający –</w:t>
      </w:r>
      <w:r>
        <w:rPr>
          <w:rFonts w:ascii="Arial" w:hAnsi="Arial" w:cs="Arial"/>
          <w:sz w:val="22"/>
          <w:szCs w:val="22"/>
        </w:rPr>
        <w:t xml:space="preserve"> </w:t>
      </w:r>
      <w:r w:rsidRPr="00111ECC">
        <w:rPr>
          <w:rFonts w:ascii="Arial" w:hAnsi="Arial" w:cs="Arial"/>
          <w:sz w:val="22"/>
          <w:szCs w:val="22"/>
        </w:rPr>
        <w:t>31 Baza Lotnictwa Taktycznego, ul. Silniki 1, 61-325 Pozna</w:t>
      </w:r>
      <w:r w:rsidR="00ED5566">
        <w:rPr>
          <w:rFonts w:ascii="Arial" w:hAnsi="Arial" w:cs="Arial"/>
          <w:sz w:val="22"/>
          <w:szCs w:val="22"/>
        </w:rPr>
        <w:t>ń, względem osób fizycznych, od </w:t>
      </w:r>
      <w:r w:rsidRPr="00111ECC">
        <w:rPr>
          <w:rFonts w:ascii="Arial" w:hAnsi="Arial" w:cs="Arial"/>
          <w:sz w:val="22"/>
          <w:szCs w:val="22"/>
        </w:rPr>
        <w:t>których dane osobowe bezpośrednio pozyskał, w szczególności: wykonawcy będącego osobą fizyczną, pełnomocnika wykonawcy członka organu zarządzającego wykonawcy, osób skierowanych do przygotowania i przeprowadzenia postępowania o udzielenie zamówienia publicznego lub konkursu.</w:t>
      </w:r>
    </w:p>
    <w:p w:rsidR="00ED40C9" w:rsidRPr="00041E8E" w:rsidRDefault="00ED40C9" w:rsidP="00D260C1">
      <w:pPr>
        <w:numPr>
          <w:ilvl w:val="1"/>
          <w:numId w:val="13"/>
        </w:numPr>
        <w:spacing w:line="271" w:lineRule="auto"/>
        <w:ind w:hanging="6"/>
        <w:contextualSpacing/>
        <w:jc w:val="both"/>
        <w:rPr>
          <w:rFonts w:ascii="Arial" w:hAnsi="Arial" w:cs="Arial"/>
          <w:sz w:val="22"/>
          <w:szCs w:val="22"/>
        </w:rPr>
      </w:pPr>
      <w:r w:rsidRPr="00041E8E">
        <w:rPr>
          <w:rFonts w:ascii="Arial" w:hAnsi="Arial" w:cs="Arial"/>
          <w:sz w:val="22"/>
          <w:szCs w:val="22"/>
        </w:rPr>
        <w:t>Współadministratorem Pani/Pana danych osobowych jest:</w:t>
      </w:r>
    </w:p>
    <w:p w:rsidR="00ED40C9" w:rsidRPr="00041E8E" w:rsidRDefault="00ED40C9" w:rsidP="00D260C1">
      <w:pPr>
        <w:numPr>
          <w:ilvl w:val="2"/>
          <w:numId w:val="13"/>
        </w:numPr>
        <w:spacing w:line="271" w:lineRule="auto"/>
        <w:contextualSpacing/>
        <w:jc w:val="both"/>
        <w:rPr>
          <w:rFonts w:ascii="Arial" w:hAnsi="Arial" w:cs="Arial"/>
          <w:sz w:val="22"/>
          <w:szCs w:val="22"/>
        </w:rPr>
      </w:pPr>
      <w:r w:rsidRPr="00041E8E">
        <w:rPr>
          <w:rFonts w:ascii="Arial" w:hAnsi="Arial" w:cs="Arial"/>
          <w:sz w:val="22"/>
          <w:szCs w:val="22"/>
        </w:rPr>
        <w:t>Urząd Zamówień Publicznych [ul. Postępu 17a, 02-676 Warszawa, reprezentowany przez Prezesa UZP] – względem osób fizycznych, od których dane osobowe pozyskał w toku kontroli;</w:t>
      </w:r>
    </w:p>
    <w:p w:rsidR="00ED40C9" w:rsidRPr="00041E8E" w:rsidRDefault="00ED40C9" w:rsidP="00D260C1">
      <w:pPr>
        <w:numPr>
          <w:ilvl w:val="2"/>
          <w:numId w:val="13"/>
        </w:numPr>
        <w:spacing w:line="271" w:lineRule="auto"/>
        <w:contextualSpacing/>
        <w:jc w:val="both"/>
        <w:rPr>
          <w:rFonts w:ascii="Arial" w:hAnsi="Arial" w:cs="Arial"/>
          <w:sz w:val="22"/>
          <w:szCs w:val="22"/>
        </w:rPr>
      </w:pPr>
      <w:r w:rsidRPr="00041E8E">
        <w:rPr>
          <w:rFonts w:ascii="Arial" w:hAnsi="Arial" w:cs="Arial"/>
          <w:sz w:val="22"/>
          <w:szCs w:val="22"/>
        </w:rPr>
        <w:t>Krajowa Izba Odwoławcza ul. Postępu 17a, 02-676 Warszawa, reprezentowana przez Prezesa KIO] – względem osób fizycznych, od których pozyskał dane osobowe w ramach wniesionych środków ochrony prawnej.</w:t>
      </w:r>
    </w:p>
    <w:p w:rsidR="00ED40C9" w:rsidRPr="00041E8E" w:rsidRDefault="00ED40C9" w:rsidP="00D260C1">
      <w:pPr>
        <w:numPr>
          <w:ilvl w:val="0"/>
          <w:numId w:val="13"/>
        </w:numPr>
        <w:spacing w:line="271" w:lineRule="auto"/>
        <w:ind w:left="284" w:hanging="284"/>
        <w:contextualSpacing/>
        <w:jc w:val="both"/>
        <w:rPr>
          <w:rFonts w:ascii="Arial" w:hAnsi="Arial" w:cs="Arial"/>
          <w:sz w:val="22"/>
          <w:szCs w:val="22"/>
        </w:rPr>
      </w:pPr>
      <w:r w:rsidRPr="00041E8E">
        <w:rPr>
          <w:rFonts w:ascii="Arial" w:hAnsi="Arial" w:cs="Arial"/>
          <w:sz w:val="22"/>
          <w:szCs w:val="22"/>
        </w:rPr>
        <w:lastRenderedPageBreak/>
        <w:t xml:space="preserve">Inspektorem ochrony danych (IOD) w </w:t>
      </w:r>
      <w:r>
        <w:rPr>
          <w:rFonts w:ascii="Arial" w:hAnsi="Arial" w:cs="Arial"/>
          <w:sz w:val="22"/>
          <w:szCs w:val="22"/>
        </w:rPr>
        <w:t>31 BLT ul. Silniki 1, 61-325 Poznań</w:t>
      </w:r>
      <w:r w:rsidRPr="00041E8E">
        <w:rPr>
          <w:rFonts w:ascii="Arial" w:hAnsi="Arial" w:cs="Arial"/>
          <w:sz w:val="22"/>
          <w:szCs w:val="22"/>
        </w:rPr>
        <w:t xml:space="preserve"> jest Pan </w:t>
      </w:r>
      <w:r w:rsidR="00EB497F">
        <w:rPr>
          <w:rFonts w:ascii="Arial" w:hAnsi="Arial" w:cs="Arial"/>
          <w:sz w:val="22"/>
          <w:szCs w:val="22"/>
        </w:rPr>
        <w:t>Krzysztof LUDERA</w:t>
      </w:r>
      <w:r>
        <w:rPr>
          <w:rFonts w:ascii="Arial" w:hAnsi="Arial" w:cs="Arial"/>
          <w:sz w:val="22"/>
          <w:szCs w:val="22"/>
        </w:rPr>
        <w:t xml:space="preserve"> </w:t>
      </w:r>
      <w:r w:rsidRPr="00041E8E">
        <w:rPr>
          <w:rFonts w:ascii="Arial" w:hAnsi="Arial" w:cs="Arial"/>
          <w:sz w:val="22"/>
          <w:szCs w:val="22"/>
        </w:rPr>
        <w:t xml:space="preserve">adres e-mail: </w:t>
      </w:r>
      <w:hyperlink r:id="rId37" w:history="1">
        <w:r w:rsidRPr="00E505DB">
          <w:rPr>
            <w:rStyle w:val="Hipercze"/>
            <w:rFonts w:ascii="Arial" w:hAnsi="Arial" w:cs="Arial"/>
            <w:sz w:val="22"/>
            <w:szCs w:val="22"/>
          </w:rPr>
          <w:t>31blt.daneosobowe@ron.mil.pl</w:t>
        </w:r>
      </w:hyperlink>
      <w:r>
        <w:rPr>
          <w:rFonts w:ascii="Arial" w:hAnsi="Arial" w:cs="Arial"/>
          <w:sz w:val="22"/>
          <w:szCs w:val="22"/>
        </w:rPr>
        <w:t xml:space="preserve">  </w:t>
      </w:r>
      <w:r w:rsidRPr="00041E8E">
        <w:rPr>
          <w:rFonts w:ascii="Arial" w:hAnsi="Arial" w:cs="Arial"/>
          <w:sz w:val="22"/>
          <w:szCs w:val="22"/>
        </w:rPr>
        <w:t xml:space="preserve"> telefon: </w:t>
      </w:r>
      <w:r>
        <w:rPr>
          <w:rFonts w:ascii="Arial" w:hAnsi="Arial" w:cs="Arial"/>
          <w:sz w:val="22"/>
          <w:szCs w:val="22"/>
        </w:rPr>
        <w:t xml:space="preserve">261 548 </w:t>
      </w:r>
      <w:r w:rsidR="00EB497F">
        <w:rPr>
          <w:rFonts w:ascii="Arial" w:hAnsi="Arial" w:cs="Arial"/>
          <w:sz w:val="22"/>
          <w:szCs w:val="22"/>
        </w:rPr>
        <w:t>73</w:t>
      </w:r>
      <w:r>
        <w:rPr>
          <w:rFonts w:ascii="Arial" w:hAnsi="Arial" w:cs="Arial"/>
          <w:sz w:val="22"/>
          <w:szCs w:val="22"/>
        </w:rPr>
        <w:t>8</w:t>
      </w:r>
      <w:r w:rsidRPr="00041E8E">
        <w:rPr>
          <w:rFonts w:ascii="Arial" w:hAnsi="Arial" w:cs="Arial"/>
          <w:sz w:val="22"/>
          <w:szCs w:val="22"/>
        </w:rPr>
        <w:t xml:space="preserve"> </w:t>
      </w:r>
    </w:p>
    <w:p w:rsidR="00ED40C9" w:rsidRPr="00041E8E" w:rsidRDefault="00ED40C9" w:rsidP="00D260C1">
      <w:pPr>
        <w:numPr>
          <w:ilvl w:val="0"/>
          <w:numId w:val="13"/>
        </w:numPr>
        <w:spacing w:line="271" w:lineRule="auto"/>
        <w:ind w:left="284" w:hanging="284"/>
        <w:contextualSpacing/>
        <w:jc w:val="both"/>
        <w:rPr>
          <w:rFonts w:ascii="Arial" w:hAnsi="Arial" w:cs="Arial"/>
          <w:sz w:val="22"/>
          <w:szCs w:val="22"/>
        </w:rPr>
      </w:pPr>
      <w:r w:rsidRPr="00041E8E">
        <w:rPr>
          <w:rFonts w:ascii="Arial" w:hAnsi="Arial" w:cs="Arial"/>
          <w:sz w:val="22"/>
          <w:szCs w:val="22"/>
        </w:rPr>
        <w:t>Pani/Pana dane osobowe przetwarzane będą na podsta</w:t>
      </w:r>
      <w:r w:rsidR="00AA4ED4">
        <w:rPr>
          <w:rFonts w:ascii="Arial" w:hAnsi="Arial" w:cs="Arial"/>
          <w:sz w:val="22"/>
          <w:szCs w:val="22"/>
        </w:rPr>
        <w:t>wie art. 6 ust. 1 lit. c RODO w </w:t>
      </w:r>
      <w:r w:rsidRPr="00041E8E">
        <w:rPr>
          <w:rFonts w:ascii="Arial" w:hAnsi="Arial" w:cs="Arial"/>
          <w:sz w:val="22"/>
          <w:szCs w:val="22"/>
        </w:rPr>
        <w:t xml:space="preserve">celu związanym z postępowaniem o udzielenie zamówienia publicznego numer </w:t>
      </w:r>
      <w:r>
        <w:rPr>
          <w:rFonts w:ascii="Arial" w:hAnsi="Arial" w:cs="Arial"/>
          <w:sz w:val="22"/>
          <w:szCs w:val="22"/>
        </w:rPr>
        <w:t xml:space="preserve">ZP </w:t>
      </w:r>
      <w:r w:rsidR="00ED5566">
        <w:rPr>
          <w:rFonts w:ascii="Arial" w:hAnsi="Arial" w:cs="Arial"/>
          <w:sz w:val="22"/>
          <w:szCs w:val="22"/>
        </w:rPr>
        <w:t>50/IX/21</w:t>
      </w:r>
      <w:r w:rsidRPr="00041E8E">
        <w:rPr>
          <w:rFonts w:ascii="Arial" w:hAnsi="Arial" w:cs="Arial"/>
          <w:sz w:val="22"/>
          <w:szCs w:val="22"/>
        </w:rPr>
        <w:t xml:space="preserve"> prowadzonym w trybie przetargu nieogranic</w:t>
      </w:r>
      <w:r w:rsidR="00AA4ED4">
        <w:rPr>
          <w:rFonts w:ascii="Arial" w:hAnsi="Arial" w:cs="Arial"/>
          <w:sz w:val="22"/>
          <w:szCs w:val="22"/>
        </w:rPr>
        <w:t>zonego oraz wykonania umowy – w </w:t>
      </w:r>
      <w:r w:rsidRPr="00041E8E">
        <w:rPr>
          <w:rFonts w:ascii="Arial" w:hAnsi="Arial" w:cs="Arial"/>
          <w:sz w:val="22"/>
          <w:szCs w:val="22"/>
        </w:rPr>
        <w:t>kategorii dane zwykłe/dane wrażliwe, o których mowa w art. 9 i/lub art. 10 RODO</w:t>
      </w:r>
    </w:p>
    <w:p w:rsidR="00ED40C9" w:rsidRPr="00041E8E" w:rsidRDefault="00ED40C9" w:rsidP="00D260C1">
      <w:pPr>
        <w:numPr>
          <w:ilvl w:val="0"/>
          <w:numId w:val="13"/>
        </w:numPr>
        <w:spacing w:line="271" w:lineRule="auto"/>
        <w:ind w:left="284" w:hanging="284"/>
        <w:contextualSpacing/>
        <w:jc w:val="both"/>
        <w:rPr>
          <w:rFonts w:ascii="Arial" w:hAnsi="Arial" w:cs="Arial"/>
          <w:sz w:val="22"/>
          <w:szCs w:val="22"/>
        </w:rPr>
      </w:pPr>
      <w:r w:rsidRPr="00041E8E">
        <w:rPr>
          <w:rFonts w:ascii="Arial" w:hAnsi="Arial" w:cs="Arial"/>
          <w:sz w:val="22"/>
          <w:szCs w:val="22"/>
        </w:rPr>
        <w:t>Do przetwarzania danych osobowych w kategorii dane wrażliwe dotyczące wyroków skazujących, o których mowa w art. 10 RODO, dopuszczone są wyłącznie osoby posiadające pisemne upoważnienie administratora danych. Osoby takie są ponadto zobowiązane do zachowania tych danych w poufności.</w:t>
      </w:r>
    </w:p>
    <w:p w:rsidR="00ED40C9" w:rsidRPr="00041E8E" w:rsidRDefault="00ED40C9" w:rsidP="00D260C1">
      <w:pPr>
        <w:numPr>
          <w:ilvl w:val="0"/>
          <w:numId w:val="13"/>
        </w:numPr>
        <w:spacing w:line="271" w:lineRule="auto"/>
        <w:ind w:left="284" w:hanging="284"/>
        <w:contextualSpacing/>
        <w:jc w:val="both"/>
        <w:rPr>
          <w:rFonts w:ascii="Arial" w:hAnsi="Arial" w:cs="Arial"/>
          <w:sz w:val="22"/>
          <w:szCs w:val="22"/>
        </w:rPr>
      </w:pPr>
      <w:r w:rsidRPr="00041E8E">
        <w:rPr>
          <w:rFonts w:ascii="Arial" w:hAnsi="Arial" w:cs="Arial"/>
          <w:sz w:val="22"/>
          <w:szCs w:val="22"/>
        </w:rPr>
        <w:t>Odbiorcami Pani/Pana danych osobowych będą osoby lub podmioty, którym udostępniona zostanie dokumentacja postępowania w oparciu o art. 74 ustawy Pzp.</w:t>
      </w:r>
    </w:p>
    <w:p w:rsidR="00ED40C9" w:rsidRPr="00041E8E" w:rsidRDefault="00ED40C9" w:rsidP="00D260C1">
      <w:pPr>
        <w:numPr>
          <w:ilvl w:val="0"/>
          <w:numId w:val="13"/>
        </w:numPr>
        <w:spacing w:line="271" w:lineRule="auto"/>
        <w:ind w:left="284" w:hanging="284"/>
        <w:contextualSpacing/>
        <w:jc w:val="both"/>
        <w:rPr>
          <w:rFonts w:ascii="Arial" w:hAnsi="Arial" w:cs="Arial"/>
          <w:sz w:val="22"/>
          <w:szCs w:val="22"/>
        </w:rPr>
      </w:pPr>
      <w:r w:rsidRPr="00041E8E">
        <w:rPr>
          <w:rFonts w:ascii="Arial" w:hAnsi="Arial" w:cs="Arial"/>
          <w:sz w:val="22"/>
          <w:szCs w:val="22"/>
        </w:rPr>
        <w:t>W odniesieniu do danych osobowych w kategorii dane wrażliwe dotyczące wyroków skazujących, o których mowa w art. 10 RODO, Zamawiający będzie udostępniał te dane jedynie w sytuacji, w której ich ujawnianie jest niezbędne w celu umożliwienia korzystania ze środków ochrony prawnej. Po upływie terminu na skorzystanie ze środków ochrony prawnej albo w przypadku, gdy o dostęp do dokumentów zawierających te dane ubiegają się podmioty, którym nie przysługuje prawo do korzystania ze środków ochrony prawnej, Zamawiający będzie udostępniał dane osobowe zawarte w ww. dokumentach po ich odpowiednim pseudonimowaniu.</w:t>
      </w:r>
    </w:p>
    <w:p w:rsidR="00ED40C9" w:rsidRPr="00041E8E" w:rsidRDefault="00ED40C9" w:rsidP="00D260C1">
      <w:pPr>
        <w:numPr>
          <w:ilvl w:val="0"/>
          <w:numId w:val="13"/>
        </w:numPr>
        <w:spacing w:line="271" w:lineRule="auto"/>
        <w:ind w:left="284" w:hanging="284"/>
        <w:contextualSpacing/>
        <w:jc w:val="both"/>
        <w:rPr>
          <w:rFonts w:ascii="Arial" w:hAnsi="Arial" w:cs="Arial"/>
          <w:sz w:val="22"/>
          <w:szCs w:val="22"/>
        </w:rPr>
      </w:pPr>
      <w:r w:rsidRPr="00041E8E">
        <w:rPr>
          <w:rFonts w:ascii="Arial" w:hAnsi="Arial" w:cs="Arial"/>
          <w:sz w:val="22"/>
          <w:szCs w:val="22"/>
        </w:rPr>
        <w:t>Protokół postępowania wraz z załącznikami jest jawny z wyłączeniem danych, o których mowa w art. 9 ust. 1 RODO, zebranych w toku postępowania o udzielenie zamówienia publicznego.</w:t>
      </w:r>
    </w:p>
    <w:p w:rsidR="00ED40C9" w:rsidRPr="00041E8E" w:rsidRDefault="00ED40C9" w:rsidP="00D260C1">
      <w:pPr>
        <w:numPr>
          <w:ilvl w:val="0"/>
          <w:numId w:val="13"/>
        </w:numPr>
        <w:spacing w:line="271" w:lineRule="auto"/>
        <w:ind w:left="284" w:hanging="284"/>
        <w:contextualSpacing/>
        <w:jc w:val="both"/>
        <w:rPr>
          <w:rFonts w:ascii="Arial" w:hAnsi="Arial" w:cs="Arial"/>
          <w:sz w:val="22"/>
          <w:szCs w:val="22"/>
        </w:rPr>
      </w:pPr>
      <w:r w:rsidRPr="00041E8E">
        <w:rPr>
          <w:rFonts w:ascii="Arial" w:hAnsi="Arial" w:cs="Arial"/>
          <w:sz w:val="22"/>
          <w:szCs w:val="22"/>
        </w:rPr>
        <w:t xml:space="preserve">Pani/Pana dane osobowe będą przechowywane, zgodnie z art. </w:t>
      </w:r>
      <w:r w:rsidR="005F339B">
        <w:rPr>
          <w:rFonts w:ascii="Arial" w:hAnsi="Arial" w:cs="Arial"/>
          <w:sz w:val="22"/>
          <w:szCs w:val="22"/>
        </w:rPr>
        <w:t>78</w:t>
      </w:r>
      <w:r w:rsidRPr="00041E8E">
        <w:rPr>
          <w:rFonts w:ascii="Arial" w:hAnsi="Arial" w:cs="Arial"/>
          <w:sz w:val="22"/>
          <w:szCs w:val="22"/>
        </w:rPr>
        <w:t xml:space="preserve"> ust. 1 ustawy Pzp, przez okres 4 lat od dnia zakończenia postępowania o udzielenie zamówienia, a jeżeli czas trwania umowy przekracza 4 lata, okres przechowywania obejmuje cały czas trwania umowy; chyba że niezbędny będzie dłuższy okres przetwarzania np.: z uwagi na dochodzenie roszczeń lub inny obowiązek wymagany przez przepisy prawa powszechnie obowiązującego.</w:t>
      </w:r>
    </w:p>
    <w:p w:rsidR="00ED40C9" w:rsidRPr="00041E8E" w:rsidRDefault="00ED40C9" w:rsidP="00D260C1">
      <w:pPr>
        <w:numPr>
          <w:ilvl w:val="0"/>
          <w:numId w:val="13"/>
        </w:numPr>
        <w:spacing w:line="271" w:lineRule="auto"/>
        <w:ind w:left="284" w:hanging="284"/>
        <w:contextualSpacing/>
        <w:jc w:val="both"/>
        <w:rPr>
          <w:rFonts w:ascii="Arial" w:hAnsi="Arial" w:cs="Arial"/>
          <w:sz w:val="22"/>
          <w:szCs w:val="22"/>
        </w:rPr>
      </w:pPr>
      <w:r w:rsidRPr="00041E8E">
        <w:rPr>
          <w:rFonts w:ascii="Arial" w:hAnsi="Arial" w:cs="Arial"/>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ED40C9" w:rsidRPr="00041E8E" w:rsidRDefault="00ED40C9" w:rsidP="00D260C1">
      <w:pPr>
        <w:numPr>
          <w:ilvl w:val="0"/>
          <w:numId w:val="13"/>
        </w:numPr>
        <w:spacing w:line="271" w:lineRule="auto"/>
        <w:ind w:left="284" w:hanging="284"/>
        <w:contextualSpacing/>
        <w:jc w:val="both"/>
        <w:rPr>
          <w:rFonts w:ascii="Arial" w:hAnsi="Arial" w:cs="Arial"/>
          <w:sz w:val="22"/>
          <w:szCs w:val="22"/>
        </w:rPr>
      </w:pPr>
      <w:r w:rsidRPr="00041E8E">
        <w:rPr>
          <w:rFonts w:ascii="Arial" w:hAnsi="Arial" w:cs="Arial"/>
          <w:sz w:val="22"/>
          <w:szCs w:val="22"/>
        </w:rPr>
        <w:t>W odniesieniu do Pani/Pana danych osobowych</w:t>
      </w:r>
      <w:r w:rsidR="00AA4ED4">
        <w:rPr>
          <w:rFonts w:ascii="Arial" w:hAnsi="Arial" w:cs="Arial"/>
          <w:sz w:val="22"/>
          <w:szCs w:val="22"/>
        </w:rPr>
        <w:t xml:space="preserve"> decyzje nie będą podejmowane </w:t>
      </w:r>
      <w:r w:rsidR="00AA4ED4" w:rsidRPr="009D5D1F">
        <w:rPr>
          <w:rFonts w:ascii="Arial" w:hAnsi="Arial" w:cs="Arial"/>
          <w:sz w:val="22"/>
          <w:szCs w:val="22"/>
        </w:rPr>
        <w:t>w </w:t>
      </w:r>
      <w:r w:rsidRPr="009D5D1F">
        <w:rPr>
          <w:rFonts w:ascii="Arial" w:hAnsi="Arial" w:cs="Arial"/>
          <w:sz w:val="22"/>
          <w:szCs w:val="22"/>
        </w:rPr>
        <w:t>sposób</w:t>
      </w:r>
      <w:r w:rsidRPr="00041E8E">
        <w:rPr>
          <w:rFonts w:ascii="Arial" w:hAnsi="Arial" w:cs="Arial"/>
          <w:sz w:val="22"/>
          <w:szCs w:val="22"/>
        </w:rPr>
        <w:t xml:space="preserve"> zautomatyzowany, stosownie do art. 22 RODO.</w:t>
      </w:r>
    </w:p>
    <w:p w:rsidR="00ED40C9" w:rsidRPr="00041E8E" w:rsidRDefault="00ED40C9" w:rsidP="00D260C1">
      <w:pPr>
        <w:numPr>
          <w:ilvl w:val="0"/>
          <w:numId w:val="13"/>
        </w:numPr>
        <w:spacing w:line="271" w:lineRule="auto"/>
        <w:ind w:left="284" w:hanging="284"/>
        <w:contextualSpacing/>
        <w:jc w:val="both"/>
        <w:rPr>
          <w:rFonts w:ascii="Arial" w:hAnsi="Arial" w:cs="Arial"/>
          <w:sz w:val="22"/>
          <w:szCs w:val="22"/>
        </w:rPr>
      </w:pPr>
      <w:r w:rsidRPr="00041E8E">
        <w:rPr>
          <w:rFonts w:ascii="Arial" w:hAnsi="Arial" w:cs="Arial"/>
          <w:sz w:val="22"/>
          <w:szCs w:val="22"/>
        </w:rPr>
        <w:t>Pani/Pana dane osobowe będą/nie będą przeka</w:t>
      </w:r>
      <w:r w:rsidR="00775E09">
        <w:rPr>
          <w:rFonts w:ascii="Arial" w:hAnsi="Arial" w:cs="Arial"/>
          <w:sz w:val="22"/>
          <w:szCs w:val="22"/>
        </w:rPr>
        <w:t>zywane do państwa trzeciego lub </w:t>
      </w:r>
      <w:r w:rsidRPr="00041E8E">
        <w:rPr>
          <w:rFonts w:ascii="Arial" w:hAnsi="Arial" w:cs="Arial"/>
          <w:sz w:val="22"/>
          <w:szCs w:val="22"/>
        </w:rPr>
        <w:t>organizacji międzynarodowej.</w:t>
      </w:r>
    </w:p>
    <w:p w:rsidR="00ED40C9" w:rsidRPr="00041E8E" w:rsidRDefault="00ED40C9" w:rsidP="00D260C1">
      <w:pPr>
        <w:numPr>
          <w:ilvl w:val="0"/>
          <w:numId w:val="13"/>
        </w:numPr>
        <w:spacing w:line="271" w:lineRule="auto"/>
        <w:ind w:left="284" w:hanging="284"/>
        <w:contextualSpacing/>
        <w:jc w:val="both"/>
        <w:rPr>
          <w:rFonts w:ascii="Arial" w:hAnsi="Arial" w:cs="Arial"/>
          <w:sz w:val="22"/>
          <w:szCs w:val="22"/>
        </w:rPr>
      </w:pPr>
      <w:r w:rsidRPr="00041E8E">
        <w:rPr>
          <w:rFonts w:ascii="Arial" w:hAnsi="Arial" w:cs="Arial"/>
          <w:sz w:val="22"/>
          <w:szCs w:val="22"/>
        </w:rPr>
        <w:t>Posiada Pani/Pan, na podstawie art. 15 RODO prawo dostępu do danych osobowych Pani/Pana dotyczących;</w:t>
      </w:r>
    </w:p>
    <w:p w:rsidR="00ED40C9" w:rsidRPr="00041E8E" w:rsidRDefault="00ED40C9" w:rsidP="00D260C1">
      <w:pPr>
        <w:numPr>
          <w:ilvl w:val="1"/>
          <w:numId w:val="13"/>
        </w:numPr>
        <w:spacing w:line="271" w:lineRule="auto"/>
        <w:ind w:left="851" w:hanging="567"/>
        <w:contextualSpacing/>
        <w:jc w:val="both"/>
        <w:rPr>
          <w:rFonts w:ascii="Arial" w:hAnsi="Arial" w:cs="Arial"/>
          <w:sz w:val="22"/>
          <w:szCs w:val="22"/>
        </w:rPr>
      </w:pPr>
      <w:r w:rsidRPr="00041E8E">
        <w:rPr>
          <w:rFonts w:ascii="Arial" w:hAnsi="Arial" w:cs="Arial"/>
          <w:sz w:val="22"/>
          <w:szCs w:val="22"/>
        </w:rPr>
        <w:t>Jeżeli podanie informacji o Pani/Pana danych wymagałoby niewspółmiernie dużego wysiłku, Zamawiający może żądać wskazania dodatkowych informacji mających na celu sprecyzowanie Pani/Pana żądania, w szczególności podania nazwy lub daty postępowania o udzielenie zamówienia publicznego lub konkursu.</w:t>
      </w:r>
    </w:p>
    <w:p w:rsidR="00ED40C9" w:rsidRPr="00041E8E" w:rsidRDefault="00ED40C9" w:rsidP="00D260C1">
      <w:pPr>
        <w:numPr>
          <w:ilvl w:val="1"/>
          <w:numId w:val="13"/>
        </w:numPr>
        <w:spacing w:line="271" w:lineRule="auto"/>
        <w:ind w:left="851" w:hanging="567"/>
        <w:jc w:val="both"/>
        <w:rPr>
          <w:rFonts w:ascii="Arial" w:hAnsi="Arial" w:cs="Arial"/>
          <w:sz w:val="22"/>
          <w:szCs w:val="22"/>
        </w:rPr>
      </w:pPr>
      <w:r w:rsidRPr="00041E8E">
        <w:rPr>
          <w:rFonts w:ascii="Arial" w:hAnsi="Arial" w:cs="Arial"/>
          <w:sz w:val="22"/>
          <w:szCs w:val="22"/>
        </w:rPr>
        <w:t xml:space="preserve">W przypadku Pani/Pana danych osobowych zamieszczonych przez Zamawiającego w Biuletynie Zamówień Publicznych, prawo dostępu do Pani/Pana danych jest wykonywane w drodze żądania skierowanego do Zamawiającego, przy czym za wdrożenie wszelkich proporcjonalnych środków organizacyjnych i technicznych, aby przetwarzanie Pani/Pana danych </w:t>
      </w:r>
      <w:r w:rsidRPr="00041E8E">
        <w:rPr>
          <w:rFonts w:ascii="Arial" w:hAnsi="Arial" w:cs="Arial"/>
          <w:sz w:val="22"/>
          <w:szCs w:val="22"/>
        </w:rPr>
        <w:lastRenderedPageBreak/>
        <w:t>osobowych w BZP odbywało się zgodnie z przepisami o ochronie danych osobowych, odpowiedzialny jest Prezes UZP.</w:t>
      </w:r>
    </w:p>
    <w:p w:rsidR="00ED40C9" w:rsidRPr="00041E8E" w:rsidRDefault="00ED40C9" w:rsidP="006F5D4B">
      <w:pPr>
        <w:spacing w:line="271" w:lineRule="auto"/>
        <w:ind w:left="851"/>
        <w:jc w:val="both"/>
        <w:rPr>
          <w:rFonts w:ascii="Arial" w:hAnsi="Arial" w:cs="Arial"/>
          <w:sz w:val="22"/>
          <w:szCs w:val="22"/>
        </w:rPr>
      </w:pPr>
      <w:r w:rsidRPr="00041E8E">
        <w:rPr>
          <w:rFonts w:ascii="Arial" w:hAnsi="Arial" w:cs="Arial"/>
          <w:sz w:val="22"/>
          <w:szCs w:val="22"/>
        </w:rPr>
        <w:t>– na podstawie art. 16 RODO prawo do sprostowania Pani/Pana danych osobowych;</w:t>
      </w:r>
    </w:p>
    <w:p w:rsidR="00ED40C9" w:rsidRPr="00041E8E" w:rsidRDefault="00ED40C9" w:rsidP="00D260C1">
      <w:pPr>
        <w:numPr>
          <w:ilvl w:val="1"/>
          <w:numId w:val="13"/>
        </w:numPr>
        <w:spacing w:line="271" w:lineRule="auto"/>
        <w:ind w:left="851" w:hanging="567"/>
        <w:jc w:val="both"/>
        <w:rPr>
          <w:rFonts w:ascii="Arial" w:hAnsi="Arial" w:cs="Arial"/>
          <w:sz w:val="22"/>
          <w:szCs w:val="22"/>
        </w:rPr>
      </w:pPr>
      <w:r w:rsidRPr="00041E8E">
        <w:rPr>
          <w:rFonts w:ascii="Arial" w:hAnsi="Arial" w:cs="Arial"/>
          <w:sz w:val="22"/>
          <w:szCs w:val="22"/>
        </w:rPr>
        <w:t xml:space="preserve">Realizacja tego prawa nie może prowadzić </w:t>
      </w:r>
      <w:r w:rsidR="00AA4ED4">
        <w:rPr>
          <w:rFonts w:ascii="Arial" w:hAnsi="Arial" w:cs="Arial"/>
          <w:sz w:val="22"/>
          <w:szCs w:val="22"/>
        </w:rPr>
        <w:t>do zmiany wyniku postępowania o </w:t>
      </w:r>
      <w:r w:rsidRPr="00041E8E">
        <w:rPr>
          <w:rFonts w:ascii="Arial" w:hAnsi="Arial" w:cs="Arial"/>
          <w:sz w:val="22"/>
          <w:szCs w:val="22"/>
        </w:rPr>
        <w:t>udzielenie zamówienia publicznego lub konkursu, zmiany postanowień umowy ani nie może naruszać integralności protokołu i załączników do niego.</w:t>
      </w:r>
    </w:p>
    <w:p w:rsidR="00ED40C9" w:rsidRPr="00041E8E" w:rsidRDefault="00ED40C9" w:rsidP="00D260C1">
      <w:pPr>
        <w:numPr>
          <w:ilvl w:val="1"/>
          <w:numId w:val="13"/>
        </w:numPr>
        <w:spacing w:line="271" w:lineRule="auto"/>
        <w:ind w:left="851" w:hanging="567"/>
        <w:contextualSpacing/>
        <w:jc w:val="both"/>
        <w:rPr>
          <w:rFonts w:ascii="Arial" w:hAnsi="Arial" w:cs="Arial"/>
          <w:sz w:val="22"/>
          <w:szCs w:val="22"/>
        </w:rPr>
      </w:pPr>
      <w:r w:rsidRPr="00041E8E">
        <w:rPr>
          <w:rFonts w:ascii="Arial" w:hAnsi="Arial" w:cs="Arial"/>
          <w:sz w:val="22"/>
          <w:szCs w:val="22"/>
        </w:rPr>
        <w:t xml:space="preserve">W przypadku Pani/Pana danych osobowych zamieszczonych przez Zamawiającego </w:t>
      </w:r>
    </w:p>
    <w:p w:rsidR="006F5D4B" w:rsidRDefault="00ED40C9" w:rsidP="00D260C1">
      <w:pPr>
        <w:numPr>
          <w:ilvl w:val="1"/>
          <w:numId w:val="13"/>
        </w:numPr>
        <w:spacing w:line="271" w:lineRule="auto"/>
        <w:ind w:left="851" w:hanging="567"/>
        <w:contextualSpacing/>
        <w:jc w:val="both"/>
        <w:rPr>
          <w:rFonts w:ascii="Arial" w:hAnsi="Arial" w:cs="Arial"/>
          <w:sz w:val="22"/>
          <w:szCs w:val="22"/>
        </w:rPr>
      </w:pPr>
      <w:r w:rsidRPr="00041E8E">
        <w:rPr>
          <w:rFonts w:ascii="Arial" w:hAnsi="Arial" w:cs="Arial"/>
          <w:sz w:val="22"/>
          <w:szCs w:val="22"/>
        </w:rPr>
        <w:t>w Biuletynie Zamówień Publicznych, prawo dostępu do Pani/Pana danych jest wykonywane w drodze żądania skierowanego do Zamawiającego, przy czym za wdrożenie wszelkich proporcjonalnych środków organizacyjnych i</w:t>
      </w:r>
      <w:r w:rsidR="00AA4ED4">
        <w:rPr>
          <w:rFonts w:ascii="Arial" w:hAnsi="Arial" w:cs="Arial"/>
          <w:sz w:val="22"/>
          <w:szCs w:val="22"/>
        </w:rPr>
        <w:t> </w:t>
      </w:r>
      <w:r w:rsidRPr="00041E8E">
        <w:rPr>
          <w:rFonts w:ascii="Arial" w:hAnsi="Arial" w:cs="Arial"/>
          <w:sz w:val="22"/>
          <w:szCs w:val="22"/>
        </w:rPr>
        <w:t>technicznych, aby przetwarzanie Pani/Pana danych osobowych w BZP odbywało się zgodnie z przepisami o ochronie danych osobowych, odpowiedzialny jest Prezes UZP.</w:t>
      </w:r>
    </w:p>
    <w:p w:rsidR="00ED40C9" w:rsidRPr="006F5D4B" w:rsidRDefault="00ED40C9" w:rsidP="006F5D4B">
      <w:pPr>
        <w:spacing w:line="271" w:lineRule="auto"/>
        <w:ind w:left="851"/>
        <w:contextualSpacing/>
        <w:jc w:val="both"/>
        <w:rPr>
          <w:rFonts w:ascii="Arial" w:hAnsi="Arial" w:cs="Arial"/>
          <w:sz w:val="22"/>
          <w:szCs w:val="22"/>
        </w:rPr>
      </w:pPr>
      <w:r w:rsidRPr="006F5D4B">
        <w:rPr>
          <w:rFonts w:ascii="Arial" w:hAnsi="Arial" w:cs="Arial"/>
          <w:sz w:val="22"/>
          <w:szCs w:val="22"/>
        </w:rPr>
        <w:t>– na podstawie art. 18 RODO prawo żądania od administratora ograniczenia przetwarzania danych osobowych z zastrzeżeniem przypadków, o których mowa w art.18 ust. 2 RODO;</w:t>
      </w:r>
    </w:p>
    <w:p w:rsidR="00ED40C9" w:rsidRPr="00041E8E" w:rsidRDefault="00ED40C9" w:rsidP="00D260C1">
      <w:pPr>
        <w:numPr>
          <w:ilvl w:val="1"/>
          <w:numId w:val="13"/>
        </w:numPr>
        <w:spacing w:line="271" w:lineRule="auto"/>
        <w:ind w:left="851" w:hanging="567"/>
        <w:contextualSpacing/>
        <w:jc w:val="both"/>
        <w:rPr>
          <w:rFonts w:ascii="Arial" w:hAnsi="Arial" w:cs="Arial"/>
          <w:sz w:val="22"/>
          <w:szCs w:val="22"/>
        </w:rPr>
      </w:pPr>
      <w:r w:rsidRPr="00041E8E">
        <w:rPr>
          <w:rFonts w:ascii="Arial" w:hAnsi="Arial" w:cs="Arial"/>
          <w:sz w:val="22"/>
          <w:szCs w:val="22"/>
        </w:rPr>
        <w:t>Wniesienie żądania ograniczenia przetwarzania danych osobowych skutkuje obowiązkiem po stronie przedsiębiorcy niezwłocznego wskazania innej osoby w miejsce osoby żądającej ograniczenia przetwarzania jej danych osobowych.</w:t>
      </w:r>
    </w:p>
    <w:p w:rsidR="00ED40C9" w:rsidRPr="00041E8E" w:rsidRDefault="00ED40C9" w:rsidP="00D260C1">
      <w:pPr>
        <w:numPr>
          <w:ilvl w:val="1"/>
          <w:numId w:val="13"/>
        </w:numPr>
        <w:spacing w:line="271" w:lineRule="auto"/>
        <w:ind w:left="851" w:hanging="567"/>
        <w:contextualSpacing/>
        <w:jc w:val="both"/>
        <w:rPr>
          <w:rFonts w:ascii="Arial" w:hAnsi="Arial" w:cs="Arial"/>
          <w:sz w:val="22"/>
          <w:szCs w:val="22"/>
        </w:rPr>
      </w:pPr>
      <w:r w:rsidRPr="00041E8E">
        <w:rPr>
          <w:rFonts w:ascii="Arial" w:hAnsi="Arial" w:cs="Arial"/>
          <w:sz w:val="22"/>
          <w:szCs w:val="22"/>
        </w:rPr>
        <w:t>Wystąpienie z ww. żądaniem nie ogranicza przetwarzania danych osobowych do czasu zakończenia postępowania o udzielenie zamówienia publicznego lub konkursu.</w:t>
      </w:r>
    </w:p>
    <w:p w:rsidR="00ED40C9" w:rsidRPr="00041E8E" w:rsidRDefault="00ED40C9" w:rsidP="00D260C1">
      <w:pPr>
        <w:numPr>
          <w:ilvl w:val="1"/>
          <w:numId w:val="13"/>
        </w:numPr>
        <w:spacing w:line="271" w:lineRule="auto"/>
        <w:ind w:left="851" w:hanging="567"/>
        <w:contextualSpacing/>
        <w:jc w:val="both"/>
        <w:rPr>
          <w:rFonts w:ascii="Arial" w:hAnsi="Arial" w:cs="Arial"/>
          <w:sz w:val="22"/>
          <w:szCs w:val="22"/>
        </w:rPr>
      </w:pPr>
      <w:r w:rsidRPr="00041E8E">
        <w:rPr>
          <w:rFonts w:ascii="Arial" w:hAnsi="Arial" w:cs="Arial"/>
          <w:sz w:val="22"/>
          <w:szCs w:val="22"/>
        </w:rPr>
        <w:t>W przypadku ograniczenia przetwarzania Pani/Pana danych osobowych Zamawiający będzie udostępniał protokół postępowania tylko w celu ustalenia, dochodzenia lub obrony roszczeń, lub w celu ochrony praw innej osoby fizycznej lub prawnej, lub z uwagi na ważne względy interesu publicznego Unii lub państwa członkowskiego.</w:t>
      </w:r>
    </w:p>
    <w:p w:rsidR="00ED40C9" w:rsidRPr="00041E8E" w:rsidRDefault="00ED40C9" w:rsidP="00D260C1">
      <w:pPr>
        <w:numPr>
          <w:ilvl w:val="1"/>
          <w:numId w:val="13"/>
        </w:numPr>
        <w:spacing w:line="271" w:lineRule="auto"/>
        <w:ind w:left="851" w:hanging="567"/>
        <w:contextualSpacing/>
        <w:jc w:val="both"/>
        <w:rPr>
          <w:rFonts w:ascii="Arial" w:hAnsi="Arial" w:cs="Arial"/>
          <w:sz w:val="22"/>
          <w:szCs w:val="22"/>
        </w:rPr>
      </w:pPr>
      <w:r w:rsidRPr="00041E8E">
        <w:rPr>
          <w:rFonts w:ascii="Arial" w:hAnsi="Arial" w:cs="Arial"/>
          <w:sz w:val="22"/>
          <w:szCs w:val="22"/>
        </w:rPr>
        <w:t>Prawo do wniesienia skargi do Prezesa Urzędu Ochrony Danych Osobowych, gdy uzna Pani/Pan, że przetwarzanie danych osobowych Pani/Pana dotyczących narusza przepisy dotyczące ochrony danych osobowych.</w:t>
      </w:r>
    </w:p>
    <w:p w:rsidR="00ED40C9" w:rsidRPr="00041E8E" w:rsidRDefault="00ED40C9" w:rsidP="00D260C1">
      <w:pPr>
        <w:numPr>
          <w:ilvl w:val="0"/>
          <w:numId w:val="13"/>
        </w:numPr>
        <w:spacing w:line="271" w:lineRule="auto"/>
        <w:contextualSpacing/>
        <w:jc w:val="both"/>
        <w:rPr>
          <w:rFonts w:ascii="Arial" w:hAnsi="Arial" w:cs="Arial"/>
          <w:sz w:val="22"/>
          <w:szCs w:val="22"/>
        </w:rPr>
      </w:pPr>
      <w:r w:rsidRPr="00041E8E">
        <w:rPr>
          <w:rFonts w:ascii="Arial" w:hAnsi="Arial" w:cs="Arial"/>
          <w:sz w:val="22"/>
          <w:szCs w:val="22"/>
        </w:rPr>
        <w:t>Nie przysługuje Pani/Panu – w związku z art. 17 ust. 3 lit. b, d lub e RODO</w:t>
      </w:r>
    </w:p>
    <w:p w:rsidR="00ED40C9" w:rsidRPr="00041E8E" w:rsidRDefault="00ED40C9" w:rsidP="009430A0">
      <w:pPr>
        <w:spacing w:line="271" w:lineRule="auto"/>
        <w:ind w:left="993"/>
        <w:contextualSpacing/>
        <w:jc w:val="both"/>
        <w:rPr>
          <w:rFonts w:ascii="Arial" w:hAnsi="Arial" w:cs="Arial"/>
          <w:sz w:val="22"/>
          <w:szCs w:val="22"/>
        </w:rPr>
      </w:pPr>
      <w:r w:rsidRPr="00041E8E">
        <w:rPr>
          <w:rFonts w:ascii="Arial" w:hAnsi="Arial" w:cs="Arial"/>
          <w:sz w:val="22"/>
          <w:szCs w:val="22"/>
        </w:rPr>
        <w:t>– prawo do usunięcia danych osobowych;</w:t>
      </w:r>
    </w:p>
    <w:p w:rsidR="00ED40C9" w:rsidRPr="00041E8E" w:rsidRDefault="00ED40C9" w:rsidP="009430A0">
      <w:pPr>
        <w:spacing w:line="271" w:lineRule="auto"/>
        <w:ind w:left="993"/>
        <w:contextualSpacing/>
        <w:jc w:val="both"/>
        <w:rPr>
          <w:rFonts w:ascii="Arial" w:hAnsi="Arial" w:cs="Arial"/>
          <w:sz w:val="22"/>
          <w:szCs w:val="22"/>
        </w:rPr>
      </w:pPr>
      <w:r w:rsidRPr="00041E8E">
        <w:rPr>
          <w:rFonts w:ascii="Arial" w:hAnsi="Arial" w:cs="Arial"/>
          <w:sz w:val="22"/>
          <w:szCs w:val="22"/>
        </w:rPr>
        <w:t>– prawo do przenoszenia danych osobowych, o którym mowa w art. 20 RODO;</w:t>
      </w:r>
    </w:p>
    <w:p w:rsidR="00A4225D" w:rsidRDefault="00ED40C9" w:rsidP="00A4225D">
      <w:pPr>
        <w:spacing w:line="271" w:lineRule="auto"/>
        <w:ind w:left="567" w:firstLine="426"/>
        <w:contextualSpacing/>
        <w:jc w:val="both"/>
        <w:rPr>
          <w:rFonts w:ascii="Arial" w:hAnsi="Arial" w:cs="Arial"/>
          <w:sz w:val="22"/>
          <w:szCs w:val="22"/>
        </w:rPr>
      </w:pPr>
      <w:r w:rsidRPr="00041E8E">
        <w:rPr>
          <w:rFonts w:ascii="Arial" w:hAnsi="Arial" w:cs="Arial"/>
          <w:sz w:val="22"/>
          <w:szCs w:val="22"/>
        </w:rPr>
        <w:t xml:space="preserve">– prawo sprzeciwu wobec przetwarzania danych osobowych, o którym mowa </w:t>
      </w:r>
      <w:r>
        <w:rPr>
          <w:rFonts w:ascii="Arial" w:hAnsi="Arial" w:cs="Arial"/>
          <w:sz w:val="22"/>
          <w:szCs w:val="22"/>
        </w:rPr>
        <w:br/>
      </w:r>
      <w:r w:rsidRPr="00041E8E">
        <w:rPr>
          <w:rFonts w:ascii="Arial" w:hAnsi="Arial" w:cs="Arial"/>
          <w:sz w:val="22"/>
          <w:szCs w:val="22"/>
        </w:rPr>
        <w:t xml:space="preserve">w art. 21 RODO, gdyż podstawą prawną przetwarzania Pani/Pana danych osobowych </w:t>
      </w:r>
      <w:r w:rsidRPr="00A610CA">
        <w:rPr>
          <w:rFonts w:ascii="Arial" w:hAnsi="Arial" w:cs="Arial"/>
          <w:sz w:val="22"/>
          <w:szCs w:val="22"/>
        </w:rPr>
        <w:t>jest art. 6 ust. 1 lit. c RODO.</w:t>
      </w:r>
    </w:p>
    <w:p w:rsidR="00ED40C9" w:rsidRPr="00A4225D" w:rsidRDefault="00ED40C9" w:rsidP="00D260C1">
      <w:pPr>
        <w:pStyle w:val="Akapitzlist"/>
        <w:numPr>
          <w:ilvl w:val="0"/>
          <w:numId w:val="13"/>
        </w:numPr>
        <w:spacing w:line="271" w:lineRule="auto"/>
        <w:jc w:val="both"/>
        <w:rPr>
          <w:rFonts w:ascii="Arial" w:hAnsi="Arial" w:cs="Arial"/>
          <w:sz w:val="22"/>
          <w:szCs w:val="22"/>
        </w:rPr>
      </w:pPr>
      <w:r w:rsidRPr="00A4225D">
        <w:rPr>
          <w:rFonts w:ascii="Arial" w:hAnsi="Arial" w:cs="Arial"/>
          <w:sz w:val="22"/>
          <w:szCs w:val="22"/>
        </w:rPr>
        <w:t xml:space="preserve">W przypadku udostępnienia Zamawiającemu przez podmiot biorący udział </w:t>
      </w:r>
      <w:r w:rsidRPr="00A4225D">
        <w:rPr>
          <w:rFonts w:ascii="Arial" w:hAnsi="Arial" w:cs="Arial"/>
          <w:sz w:val="22"/>
          <w:szCs w:val="22"/>
        </w:rPr>
        <w:br/>
        <w:t>w 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administratora/Zamawiającego, o danych IOD, o celach przetwarzania, kategoriach danych, odbiorcach i o przetwarzaniu danych osobowych na zasadach określonych powyżej.</w:t>
      </w:r>
    </w:p>
    <w:p w:rsidR="00291E07" w:rsidRDefault="00291E07" w:rsidP="00291E07">
      <w:pPr>
        <w:spacing w:line="271" w:lineRule="auto"/>
        <w:ind w:left="502"/>
        <w:contextualSpacing/>
        <w:jc w:val="both"/>
        <w:rPr>
          <w:rFonts w:ascii="Arial" w:hAnsi="Arial" w:cs="Arial"/>
          <w:sz w:val="22"/>
          <w:szCs w:val="22"/>
          <w:highlight w:val="lightGray"/>
        </w:rPr>
      </w:pPr>
    </w:p>
    <w:p w:rsidR="00C6124D" w:rsidRDefault="00C6124D" w:rsidP="00291E07">
      <w:pPr>
        <w:spacing w:line="271" w:lineRule="auto"/>
        <w:ind w:left="502"/>
        <w:contextualSpacing/>
        <w:jc w:val="both"/>
        <w:rPr>
          <w:rFonts w:ascii="Arial" w:hAnsi="Arial" w:cs="Arial"/>
          <w:sz w:val="22"/>
          <w:szCs w:val="22"/>
          <w:highlight w:val="lightGray"/>
        </w:rPr>
      </w:pPr>
    </w:p>
    <w:p w:rsidR="00C6124D" w:rsidRPr="006A0B4D" w:rsidRDefault="00C6124D" w:rsidP="00291E07">
      <w:pPr>
        <w:spacing w:line="271" w:lineRule="auto"/>
        <w:ind w:left="502"/>
        <w:contextualSpacing/>
        <w:jc w:val="both"/>
        <w:rPr>
          <w:rFonts w:ascii="Arial" w:hAnsi="Arial" w:cs="Arial"/>
          <w:sz w:val="22"/>
          <w:szCs w:val="22"/>
          <w:highlight w:val="lightGray"/>
        </w:rPr>
      </w:pPr>
    </w:p>
    <w:p w:rsidR="00ED40C9" w:rsidRPr="00041E8E" w:rsidRDefault="00ED40C9" w:rsidP="009430A0">
      <w:pPr>
        <w:pStyle w:val="Tytu"/>
        <w:spacing w:line="271" w:lineRule="auto"/>
        <w:rPr>
          <w:rFonts w:ascii="Arial" w:hAnsi="Arial" w:cs="Arial"/>
          <w:b/>
          <w:sz w:val="22"/>
          <w:szCs w:val="22"/>
        </w:rPr>
      </w:pPr>
      <w:r w:rsidRPr="00041E8E">
        <w:rPr>
          <w:rFonts w:ascii="Arial" w:hAnsi="Arial" w:cs="Arial"/>
          <w:b/>
          <w:sz w:val="22"/>
          <w:szCs w:val="22"/>
        </w:rPr>
        <w:lastRenderedPageBreak/>
        <w:t xml:space="preserve">Rozdział </w:t>
      </w:r>
      <w:r w:rsidR="00D01C6A">
        <w:rPr>
          <w:rFonts w:ascii="Arial" w:hAnsi="Arial" w:cs="Arial"/>
          <w:b/>
          <w:sz w:val="22"/>
          <w:szCs w:val="22"/>
        </w:rPr>
        <w:t>XX</w:t>
      </w:r>
      <w:r>
        <w:rPr>
          <w:rFonts w:ascii="Arial" w:hAnsi="Arial" w:cs="Arial"/>
          <w:b/>
          <w:sz w:val="22"/>
          <w:szCs w:val="22"/>
        </w:rPr>
        <w:t>V</w:t>
      </w:r>
      <w:r w:rsidRPr="00041E8E">
        <w:rPr>
          <w:rFonts w:ascii="Arial" w:hAnsi="Arial" w:cs="Arial"/>
          <w:b/>
          <w:sz w:val="22"/>
          <w:szCs w:val="22"/>
        </w:rPr>
        <w:t xml:space="preserve">. Dokumenty zamówienia </w:t>
      </w:r>
    </w:p>
    <w:p w:rsidR="00ED40C9" w:rsidRPr="00041E8E" w:rsidRDefault="00ED40C9" w:rsidP="00D260C1">
      <w:pPr>
        <w:numPr>
          <w:ilvl w:val="0"/>
          <w:numId w:val="14"/>
        </w:numPr>
        <w:spacing w:line="271" w:lineRule="auto"/>
        <w:contextualSpacing/>
        <w:jc w:val="both"/>
        <w:rPr>
          <w:rFonts w:ascii="Arial" w:hAnsi="Arial" w:cs="Arial"/>
          <w:sz w:val="22"/>
          <w:szCs w:val="22"/>
        </w:rPr>
      </w:pPr>
      <w:r>
        <w:rPr>
          <w:rFonts w:ascii="Arial" w:hAnsi="Arial" w:cs="Arial"/>
          <w:sz w:val="22"/>
          <w:szCs w:val="22"/>
        </w:rPr>
        <w:t>SWZ</w:t>
      </w:r>
    </w:p>
    <w:p w:rsidR="00ED40C9" w:rsidRPr="00041E8E" w:rsidRDefault="00ED40C9" w:rsidP="00D260C1">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Załączniki do SWZ:</w:t>
      </w:r>
    </w:p>
    <w:p w:rsidR="00ED40C9" w:rsidRDefault="00ED40C9" w:rsidP="00D260C1">
      <w:pPr>
        <w:numPr>
          <w:ilvl w:val="1"/>
          <w:numId w:val="14"/>
        </w:numPr>
        <w:spacing w:line="271" w:lineRule="auto"/>
        <w:contextualSpacing/>
        <w:jc w:val="both"/>
        <w:rPr>
          <w:rFonts w:ascii="Arial" w:hAnsi="Arial" w:cs="Arial"/>
          <w:sz w:val="22"/>
          <w:szCs w:val="22"/>
        </w:rPr>
      </w:pPr>
      <w:r w:rsidRPr="00041E8E">
        <w:rPr>
          <w:rFonts w:ascii="Arial" w:hAnsi="Arial" w:cs="Arial"/>
          <w:sz w:val="22"/>
          <w:szCs w:val="22"/>
        </w:rPr>
        <w:t>Z</w:t>
      </w:r>
      <w:r w:rsidR="00546CB5">
        <w:rPr>
          <w:rFonts w:ascii="Arial" w:hAnsi="Arial" w:cs="Arial"/>
          <w:sz w:val="22"/>
          <w:szCs w:val="22"/>
        </w:rPr>
        <w:t>ałącznik nr 1 - Formularz ofertowy</w:t>
      </w:r>
    </w:p>
    <w:p w:rsidR="00546CB5" w:rsidRPr="00041E8E" w:rsidRDefault="00546CB5" w:rsidP="009430A0">
      <w:pPr>
        <w:spacing w:line="271" w:lineRule="auto"/>
        <w:ind w:left="792"/>
        <w:contextualSpacing/>
        <w:jc w:val="both"/>
        <w:rPr>
          <w:rFonts w:ascii="Arial" w:hAnsi="Arial" w:cs="Arial"/>
          <w:sz w:val="22"/>
          <w:szCs w:val="22"/>
        </w:rPr>
      </w:pPr>
      <w:r>
        <w:rPr>
          <w:rFonts w:ascii="Arial" w:hAnsi="Arial" w:cs="Arial"/>
          <w:sz w:val="22"/>
          <w:szCs w:val="22"/>
        </w:rPr>
        <w:t>Załącznik nr 1a – Formularz cenowy</w:t>
      </w:r>
    </w:p>
    <w:p w:rsidR="00ED40C9" w:rsidRPr="004843FB" w:rsidRDefault="00ED40C9" w:rsidP="00D260C1">
      <w:pPr>
        <w:numPr>
          <w:ilvl w:val="1"/>
          <w:numId w:val="14"/>
        </w:numPr>
        <w:spacing w:line="271" w:lineRule="auto"/>
        <w:contextualSpacing/>
        <w:jc w:val="both"/>
        <w:rPr>
          <w:rFonts w:ascii="Arial" w:hAnsi="Arial" w:cs="Arial"/>
          <w:sz w:val="22"/>
          <w:szCs w:val="22"/>
        </w:rPr>
      </w:pPr>
      <w:r w:rsidRPr="00D61A69">
        <w:rPr>
          <w:rFonts w:ascii="Arial" w:hAnsi="Arial" w:cs="Arial"/>
          <w:sz w:val="22"/>
          <w:szCs w:val="22"/>
        </w:rPr>
        <w:t>Załącznik nr 2 </w:t>
      </w:r>
      <w:r>
        <w:rPr>
          <w:rFonts w:ascii="Arial" w:hAnsi="Arial" w:cs="Arial"/>
          <w:sz w:val="22"/>
          <w:szCs w:val="22"/>
        </w:rPr>
        <w:t>–</w:t>
      </w:r>
      <w:r w:rsidRPr="00D61A69">
        <w:rPr>
          <w:rFonts w:ascii="Arial" w:hAnsi="Arial" w:cs="Arial"/>
          <w:sz w:val="22"/>
          <w:szCs w:val="22"/>
        </w:rPr>
        <w:t> </w:t>
      </w:r>
      <w:r w:rsidRPr="00041E8E">
        <w:rPr>
          <w:rFonts w:ascii="Arial" w:hAnsi="Arial" w:cs="Arial"/>
          <w:sz w:val="22"/>
          <w:szCs w:val="22"/>
        </w:rPr>
        <w:t>Oświadczenie własne wykonawcy - Jednolity</w:t>
      </w:r>
      <w:r w:rsidR="00587C3C">
        <w:rPr>
          <w:rFonts w:ascii="Arial" w:hAnsi="Arial" w:cs="Arial"/>
          <w:sz w:val="22"/>
          <w:szCs w:val="22"/>
        </w:rPr>
        <w:t xml:space="preserve"> Europejski</w:t>
      </w:r>
      <w:r w:rsidR="004843FB">
        <w:rPr>
          <w:rFonts w:ascii="Arial" w:hAnsi="Arial" w:cs="Arial"/>
          <w:sz w:val="22"/>
          <w:szCs w:val="22"/>
        </w:rPr>
        <w:t xml:space="preserve">        </w:t>
      </w:r>
      <w:r w:rsidR="004843FB">
        <w:rPr>
          <w:rFonts w:ascii="Arial" w:hAnsi="Arial" w:cs="Arial"/>
          <w:sz w:val="22"/>
          <w:szCs w:val="22"/>
        </w:rPr>
        <w:br/>
        <w:t xml:space="preserve">                          </w:t>
      </w:r>
      <w:r w:rsidR="00587C3C">
        <w:rPr>
          <w:rFonts w:ascii="Arial" w:hAnsi="Arial" w:cs="Arial"/>
          <w:sz w:val="22"/>
          <w:szCs w:val="22"/>
        </w:rPr>
        <w:t xml:space="preserve">Dokument </w:t>
      </w:r>
      <w:r w:rsidRPr="004843FB">
        <w:rPr>
          <w:rFonts w:ascii="Arial" w:hAnsi="Arial" w:cs="Arial"/>
          <w:sz w:val="22"/>
          <w:szCs w:val="22"/>
        </w:rPr>
        <w:t>Zamówienia (JEDZ)</w:t>
      </w:r>
    </w:p>
    <w:p w:rsidR="00587C3C" w:rsidRPr="00587C3C" w:rsidRDefault="00ED40C9" w:rsidP="00D260C1">
      <w:pPr>
        <w:numPr>
          <w:ilvl w:val="1"/>
          <w:numId w:val="14"/>
        </w:numPr>
        <w:spacing w:line="271" w:lineRule="auto"/>
        <w:contextualSpacing/>
        <w:jc w:val="both"/>
        <w:rPr>
          <w:rFonts w:ascii="Arial" w:hAnsi="Arial" w:cs="Arial"/>
          <w:sz w:val="22"/>
          <w:szCs w:val="22"/>
        </w:rPr>
      </w:pPr>
      <w:r w:rsidRPr="00D6425F">
        <w:rPr>
          <w:rFonts w:ascii="Arial" w:hAnsi="Arial" w:cs="Arial"/>
          <w:sz w:val="22"/>
          <w:szCs w:val="22"/>
        </w:rPr>
        <w:t>Załącznik nr 3 - </w:t>
      </w:r>
      <w:r w:rsidRPr="00041E8E">
        <w:rPr>
          <w:rFonts w:ascii="Arial" w:hAnsi="Arial" w:cs="Arial"/>
          <w:sz w:val="22"/>
          <w:szCs w:val="22"/>
        </w:rPr>
        <w:t>Oświadczenie o braku przynależnośc</w:t>
      </w:r>
      <w:r>
        <w:rPr>
          <w:rFonts w:ascii="Arial" w:hAnsi="Arial" w:cs="Arial"/>
          <w:sz w:val="22"/>
          <w:szCs w:val="22"/>
        </w:rPr>
        <w:t>i do grupy</w:t>
      </w:r>
      <w:r w:rsidRPr="00041E8E">
        <w:rPr>
          <w:rFonts w:ascii="Arial" w:hAnsi="Arial" w:cs="Arial"/>
          <w:sz w:val="22"/>
          <w:szCs w:val="22"/>
        </w:rPr>
        <w:t xml:space="preserve"> kapitałowej lub</w:t>
      </w:r>
    </w:p>
    <w:p w:rsidR="00ED40C9" w:rsidRPr="00D6425F" w:rsidRDefault="00ED40C9" w:rsidP="009430A0">
      <w:pPr>
        <w:spacing w:line="271" w:lineRule="auto"/>
        <w:ind w:left="2268"/>
        <w:contextualSpacing/>
        <w:jc w:val="both"/>
        <w:rPr>
          <w:rFonts w:ascii="Arial" w:hAnsi="Arial" w:cs="Arial"/>
          <w:sz w:val="22"/>
          <w:szCs w:val="22"/>
        </w:rPr>
      </w:pPr>
      <w:r w:rsidRPr="00041E8E">
        <w:rPr>
          <w:rFonts w:ascii="Arial" w:hAnsi="Arial" w:cs="Arial"/>
          <w:sz w:val="22"/>
          <w:szCs w:val="22"/>
        </w:rPr>
        <w:t xml:space="preserve"> przynależności do tej samej grupy kapitałowej </w:t>
      </w:r>
    </w:p>
    <w:p w:rsidR="00587C3C" w:rsidRDefault="00ED40C9" w:rsidP="00D260C1">
      <w:pPr>
        <w:numPr>
          <w:ilvl w:val="1"/>
          <w:numId w:val="14"/>
        </w:numPr>
        <w:spacing w:line="271" w:lineRule="auto"/>
        <w:contextualSpacing/>
        <w:jc w:val="both"/>
        <w:rPr>
          <w:rFonts w:ascii="Arial" w:hAnsi="Arial" w:cs="Arial"/>
          <w:sz w:val="22"/>
          <w:szCs w:val="22"/>
        </w:rPr>
      </w:pPr>
      <w:r w:rsidRPr="00041E8E">
        <w:rPr>
          <w:rFonts w:ascii="Arial" w:hAnsi="Arial" w:cs="Arial"/>
          <w:sz w:val="22"/>
          <w:szCs w:val="22"/>
        </w:rPr>
        <w:t xml:space="preserve">Załącznik nr 4 - Wzór </w:t>
      </w:r>
      <w:r>
        <w:rPr>
          <w:rFonts w:ascii="Arial" w:hAnsi="Arial" w:cs="Arial"/>
          <w:sz w:val="22"/>
          <w:szCs w:val="22"/>
        </w:rPr>
        <w:t>umowy</w:t>
      </w:r>
    </w:p>
    <w:p w:rsidR="00ED40C9" w:rsidRPr="00587C3C" w:rsidRDefault="007D65AE" w:rsidP="00D260C1">
      <w:pPr>
        <w:numPr>
          <w:ilvl w:val="1"/>
          <w:numId w:val="14"/>
        </w:numPr>
        <w:spacing w:line="271" w:lineRule="auto"/>
        <w:contextualSpacing/>
        <w:jc w:val="both"/>
        <w:rPr>
          <w:rFonts w:ascii="Arial" w:hAnsi="Arial" w:cs="Arial"/>
          <w:sz w:val="22"/>
          <w:szCs w:val="22"/>
        </w:rPr>
      </w:pPr>
      <w:r w:rsidRPr="00587C3C">
        <w:rPr>
          <w:rFonts w:ascii="Arial" w:hAnsi="Arial" w:cs="Arial"/>
          <w:sz w:val="22"/>
          <w:szCs w:val="22"/>
        </w:rPr>
        <w:t>Załącznik nr 5</w:t>
      </w:r>
      <w:r w:rsidR="00587C3C" w:rsidRPr="00587C3C">
        <w:rPr>
          <w:rFonts w:ascii="Arial" w:hAnsi="Arial" w:cs="Arial"/>
          <w:sz w:val="22"/>
          <w:szCs w:val="22"/>
        </w:rPr>
        <w:t> -</w:t>
      </w:r>
      <w:r w:rsidR="00ED40C9" w:rsidRPr="00587C3C">
        <w:rPr>
          <w:rFonts w:ascii="Arial" w:hAnsi="Arial" w:cs="Arial"/>
          <w:sz w:val="22"/>
          <w:szCs w:val="22"/>
        </w:rPr>
        <w:t> Wzór oświadczenia o aktualności informacji zawartych w JEDZ</w:t>
      </w:r>
    </w:p>
    <w:p w:rsidR="00546CB5" w:rsidRPr="006F5D4B" w:rsidRDefault="004D54B8" w:rsidP="00D260C1">
      <w:pPr>
        <w:numPr>
          <w:ilvl w:val="1"/>
          <w:numId w:val="14"/>
        </w:numPr>
        <w:spacing w:line="271" w:lineRule="auto"/>
        <w:contextualSpacing/>
        <w:jc w:val="both"/>
        <w:rPr>
          <w:rFonts w:ascii="Arial" w:hAnsi="Arial" w:cs="Arial"/>
          <w:sz w:val="22"/>
          <w:szCs w:val="22"/>
        </w:rPr>
      </w:pPr>
      <w:r>
        <w:rPr>
          <w:rFonts w:ascii="Arial" w:hAnsi="Arial" w:cs="Arial"/>
          <w:sz w:val="22"/>
          <w:szCs w:val="22"/>
        </w:rPr>
        <w:t>Załącznik</w:t>
      </w:r>
      <w:r w:rsidR="004843FB">
        <w:rPr>
          <w:rFonts w:ascii="Arial" w:hAnsi="Arial" w:cs="Arial"/>
          <w:sz w:val="22"/>
          <w:szCs w:val="22"/>
        </w:rPr>
        <w:t xml:space="preserve"> </w:t>
      </w:r>
      <w:r>
        <w:rPr>
          <w:rFonts w:ascii="Arial" w:hAnsi="Arial" w:cs="Arial"/>
          <w:sz w:val="22"/>
          <w:szCs w:val="22"/>
        </w:rPr>
        <w:t>nr 6</w:t>
      </w:r>
      <w:r w:rsidR="00546CB5">
        <w:rPr>
          <w:rFonts w:ascii="Arial" w:hAnsi="Arial" w:cs="Arial"/>
          <w:sz w:val="22"/>
          <w:szCs w:val="22"/>
        </w:rPr>
        <w:t xml:space="preserve"> - </w:t>
      </w:r>
      <w:r w:rsidR="00546CB5" w:rsidRPr="00587C3C">
        <w:rPr>
          <w:rFonts w:ascii="Arial" w:hAnsi="Arial" w:cs="Arial"/>
          <w:sz w:val="22"/>
          <w:szCs w:val="22"/>
        </w:rPr>
        <w:t xml:space="preserve">Oświadczenie </w:t>
      </w:r>
      <w:r w:rsidR="00073E41">
        <w:rPr>
          <w:rFonts w:ascii="Arial" w:hAnsi="Arial" w:cs="Arial"/>
          <w:sz w:val="22"/>
          <w:szCs w:val="22"/>
        </w:rPr>
        <w:t>składane na podstawie art. 125 ust. 1 uPzp</w:t>
      </w:r>
    </w:p>
    <w:p w:rsidR="00546CB5" w:rsidRDefault="004D54B8" w:rsidP="00D260C1">
      <w:pPr>
        <w:numPr>
          <w:ilvl w:val="1"/>
          <w:numId w:val="14"/>
        </w:numPr>
        <w:spacing w:line="271" w:lineRule="auto"/>
        <w:contextualSpacing/>
        <w:jc w:val="both"/>
        <w:rPr>
          <w:rFonts w:ascii="Arial" w:hAnsi="Arial" w:cs="Arial"/>
          <w:sz w:val="22"/>
          <w:szCs w:val="22"/>
        </w:rPr>
      </w:pPr>
      <w:r>
        <w:rPr>
          <w:rFonts w:ascii="Arial" w:hAnsi="Arial" w:cs="Arial"/>
          <w:sz w:val="22"/>
          <w:szCs w:val="22"/>
        </w:rPr>
        <w:t>Załącznik nr 7</w:t>
      </w:r>
      <w:r w:rsidR="00546CB5">
        <w:rPr>
          <w:rFonts w:ascii="Arial" w:hAnsi="Arial" w:cs="Arial"/>
          <w:sz w:val="22"/>
          <w:szCs w:val="22"/>
        </w:rPr>
        <w:t xml:space="preserve"> – Opis przedmiotu zamówienia</w:t>
      </w:r>
    </w:p>
    <w:p w:rsidR="006F5D4B" w:rsidRDefault="006F5D4B" w:rsidP="009430A0">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4843FB" w:rsidRDefault="004843FB" w:rsidP="009430A0">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430026" w:rsidRDefault="00430026" w:rsidP="009430A0">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430026" w:rsidRDefault="00430026" w:rsidP="009430A0">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27319C" w:rsidRDefault="0027319C" w:rsidP="009430A0">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27319C" w:rsidRDefault="0027319C" w:rsidP="009430A0">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430026" w:rsidRDefault="00430026" w:rsidP="009430A0">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430026" w:rsidRDefault="00430026" w:rsidP="009430A0">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C6124D" w:rsidRDefault="00C6124D" w:rsidP="009430A0">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C6124D" w:rsidRDefault="00C6124D" w:rsidP="009430A0">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C6124D" w:rsidRDefault="00C6124D" w:rsidP="009430A0">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C6124D" w:rsidRDefault="00C6124D" w:rsidP="009430A0">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C6124D" w:rsidRDefault="00C6124D" w:rsidP="009430A0">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C6124D" w:rsidRDefault="00C6124D" w:rsidP="009430A0">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C6124D" w:rsidRDefault="00C6124D" w:rsidP="009430A0">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C6124D" w:rsidRDefault="00C6124D" w:rsidP="009430A0">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C6124D" w:rsidRDefault="00C6124D" w:rsidP="009430A0">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C6124D" w:rsidRDefault="00C6124D" w:rsidP="009430A0">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C6124D" w:rsidRDefault="00C6124D" w:rsidP="009430A0">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C6124D" w:rsidRDefault="00C6124D" w:rsidP="009430A0">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C6124D" w:rsidRDefault="00C6124D" w:rsidP="009430A0">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C6124D" w:rsidRDefault="00C6124D" w:rsidP="009430A0">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C6124D" w:rsidRDefault="00C6124D" w:rsidP="009430A0">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C6124D" w:rsidRDefault="00C6124D" w:rsidP="009430A0">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C6124D" w:rsidRDefault="00C6124D" w:rsidP="009430A0">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C6124D" w:rsidRDefault="00C6124D" w:rsidP="009430A0">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C6124D" w:rsidRDefault="00C6124D" w:rsidP="009430A0">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C6124D" w:rsidRDefault="00C6124D" w:rsidP="009430A0">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C6124D" w:rsidRDefault="00C6124D" w:rsidP="009430A0">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C6124D" w:rsidRDefault="00C6124D" w:rsidP="009430A0">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C6124D" w:rsidRDefault="00C6124D" w:rsidP="009430A0">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073E41" w:rsidRDefault="00073E41" w:rsidP="009430A0">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C85EDB" w:rsidRDefault="00C85EDB" w:rsidP="009430A0">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C85EDB" w:rsidRDefault="00C85EDB" w:rsidP="009430A0">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C85EDB" w:rsidRDefault="00C85EDB" w:rsidP="009430A0">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430026" w:rsidRDefault="00430026" w:rsidP="00890ABC">
      <w:pPr>
        <w:widowControl w:val="0"/>
        <w:tabs>
          <w:tab w:val="left" w:pos="426"/>
        </w:tabs>
        <w:suppressAutoHyphens/>
        <w:autoSpaceDE w:val="0"/>
        <w:spacing w:line="271" w:lineRule="auto"/>
        <w:rPr>
          <w:rFonts w:ascii="Arial" w:eastAsia="Times New Roman" w:hAnsi="Arial" w:cs="Arial"/>
          <w:sz w:val="22"/>
          <w:szCs w:val="22"/>
          <w:lang w:eastAsia="zh-CN"/>
        </w:rPr>
      </w:pPr>
    </w:p>
    <w:p w:rsidR="00430026" w:rsidRDefault="00430026" w:rsidP="009430A0">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ED40C9" w:rsidRDefault="00ED40C9" w:rsidP="009430A0">
      <w:pPr>
        <w:widowControl w:val="0"/>
        <w:tabs>
          <w:tab w:val="left" w:pos="426"/>
        </w:tabs>
        <w:suppressAutoHyphens/>
        <w:autoSpaceDE w:val="0"/>
        <w:spacing w:line="271" w:lineRule="auto"/>
        <w:jc w:val="right"/>
        <w:rPr>
          <w:rFonts w:ascii="Arial" w:eastAsia="Times New Roman" w:hAnsi="Arial" w:cs="Arial"/>
          <w:sz w:val="22"/>
          <w:szCs w:val="22"/>
          <w:lang w:eastAsia="zh-CN"/>
        </w:rPr>
      </w:pPr>
      <w:r>
        <w:rPr>
          <w:rFonts w:ascii="Arial" w:eastAsia="Times New Roman" w:hAnsi="Arial" w:cs="Arial"/>
          <w:sz w:val="22"/>
          <w:szCs w:val="22"/>
          <w:lang w:eastAsia="zh-CN"/>
        </w:rPr>
        <w:lastRenderedPageBreak/>
        <w:t>Zał. nr 1 do S</w:t>
      </w:r>
      <w:r w:rsidRPr="00D551C5">
        <w:rPr>
          <w:rFonts w:ascii="Arial" w:eastAsia="Times New Roman" w:hAnsi="Arial" w:cs="Arial"/>
          <w:sz w:val="22"/>
          <w:szCs w:val="22"/>
          <w:lang w:eastAsia="zh-CN"/>
        </w:rPr>
        <w:t>WZ</w:t>
      </w:r>
    </w:p>
    <w:p w:rsidR="00ED40C9" w:rsidRPr="00D551C5" w:rsidRDefault="00ED40C9" w:rsidP="009430A0">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ED40C9" w:rsidRPr="00837AC4" w:rsidRDefault="00ED40C9" w:rsidP="009430A0">
      <w:pPr>
        <w:suppressAutoHyphens/>
        <w:spacing w:line="271" w:lineRule="auto"/>
        <w:jc w:val="center"/>
        <w:rPr>
          <w:rFonts w:ascii="Arial" w:eastAsia="Times New Roman" w:hAnsi="Arial" w:cs="Arial"/>
          <w:b/>
          <w:sz w:val="22"/>
          <w:szCs w:val="22"/>
          <w:lang w:eastAsia="zh-CN"/>
        </w:rPr>
      </w:pPr>
      <w:r w:rsidRPr="00837AC4">
        <w:rPr>
          <w:rFonts w:ascii="Arial" w:eastAsia="Times New Roman" w:hAnsi="Arial" w:cs="Arial"/>
          <w:b/>
          <w:sz w:val="22"/>
          <w:szCs w:val="22"/>
          <w:lang w:eastAsia="zh-CN"/>
        </w:rPr>
        <w:t>FORMULARZ OFERTOWY</w:t>
      </w:r>
    </w:p>
    <w:tbl>
      <w:tblPr>
        <w:tblW w:w="9498" w:type="dxa"/>
        <w:tblInd w:w="108" w:type="dxa"/>
        <w:tblLayout w:type="fixed"/>
        <w:tblLook w:val="0000" w:firstRow="0" w:lastRow="0" w:firstColumn="0" w:lastColumn="0" w:noHBand="0" w:noVBand="0"/>
      </w:tblPr>
      <w:tblGrid>
        <w:gridCol w:w="9498"/>
      </w:tblGrid>
      <w:tr w:rsidR="00865E60" w:rsidRPr="008D0B01" w:rsidTr="00752D2A">
        <w:trPr>
          <w:trHeight w:val="1412"/>
        </w:trPr>
        <w:tc>
          <w:tcPr>
            <w:tcW w:w="9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E60" w:rsidRPr="008D0B01" w:rsidRDefault="00865E60" w:rsidP="009430A0">
            <w:pPr>
              <w:spacing w:line="271" w:lineRule="auto"/>
              <w:jc w:val="both"/>
              <w:rPr>
                <w:rFonts w:ascii="Arial" w:hAnsi="Arial" w:cs="Arial"/>
                <w:sz w:val="22"/>
              </w:rPr>
            </w:pPr>
            <w:r>
              <w:rPr>
                <w:rFonts w:ascii="Arial" w:hAnsi="Arial" w:cs="Arial"/>
                <w:sz w:val="22"/>
                <w:lang w:val="cs-CZ"/>
              </w:rPr>
              <w:t>ZAMAWIAJĄCY</w:t>
            </w:r>
            <w:r w:rsidRPr="008D0B01">
              <w:rPr>
                <w:rFonts w:ascii="Arial" w:hAnsi="Arial" w:cs="Arial"/>
                <w:b/>
                <w:sz w:val="22"/>
                <w:lang w:val="cs-CZ"/>
              </w:rPr>
              <w:t>:  31 BAZA LOTNICTWA TAKTYCZNEGO UL. SILNIKI 1 , 61-325 POZNAŃ</w:t>
            </w:r>
          </w:p>
          <w:p w:rsidR="00865E60" w:rsidRPr="008D0B01" w:rsidRDefault="00865E60" w:rsidP="009430A0">
            <w:pPr>
              <w:spacing w:line="271" w:lineRule="auto"/>
              <w:jc w:val="both"/>
              <w:rPr>
                <w:rFonts w:ascii="Arial" w:hAnsi="Arial" w:cs="Arial"/>
                <w:sz w:val="22"/>
                <w:lang w:val="cs-CZ"/>
              </w:rPr>
            </w:pPr>
            <w:r w:rsidRPr="008D0B01">
              <w:rPr>
                <w:rFonts w:ascii="Arial" w:hAnsi="Arial" w:cs="Arial"/>
                <w:sz w:val="22"/>
                <w:lang w:val="cs-CZ"/>
              </w:rPr>
              <w:t xml:space="preserve">Oferta w postępowaniu o udzielenie zamówienia publicznego prowadzonego w trybie </w:t>
            </w:r>
            <w:r w:rsidR="00FD0D1C">
              <w:rPr>
                <w:rFonts w:ascii="Arial" w:hAnsi="Arial" w:cs="Arial"/>
                <w:sz w:val="22"/>
                <w:lang w:val="cs-CZ"/>
              </w:rPr>
              <w:t>nieograniczonym</w:t>
            </w:r>
            <w:r w:rsidRPr="008D0B01">
              <w:rPr>
                <w:rFonts w:ascii="Arial" w:hAnsi="Arial" w:cs="Arial"/>
                <w:sz w:val="22"/>
                <w:lang w:val="cs-CZ"/>
              </w:rPr>
              <w:t xml:space="preserve"> na podstawie przepisów ustawy z dnia 1</w:t>
            </w:r>
            <w:r w:rsidR="00931E6F">
              <w:rPr>
                <w:rFonts w:ascii="Arial" w:hAnsi="Arial" w:cs="Arial"/>
                <w:sz w:val="22"/>
                <w:lang w:val="cs-CZ"/>
              </w:rPr>
              <w:t>1 września 2019 r. (Dz. U z 202</w:t>
            </w:r>
            <w:r w:rsidR="0027319C">
              <w:rPr>
                <w:rFonts w:ascii="Arial" w:hAnsi="Arial" w:cs="Arial"/>
                <w:sz w:val="22"/>
                <w:lang w:val="cs-CZ"/>
              </w:rPr>
              <w:t>4</w:t>
            </w:r>
            <w:r w:rsidRPr="008D0B01">
              <w:rPr>
                <w:rFonts w:ascii="Arial" w:hAnsi="Arial" w:cs="Arial"/>
                <w:sz w:val="22"/>
                <w:lang w:val="cs-CZ"/>
              </w:rPr>
              <w:t xml:space="preserve"> r poz. </w:t>
            </w:r>
            <w:r w:rsidR="001476D7">
              <w:rPr>
                <w:rFonts w:ascii="Arial" w:hAnsi="Arial" w:cs="Arial"/>
                <w:sz w:val="22"/>
                <w:lang w:val="cs-CZ"/>
              </w:rPr>
              <w:t>1320</w:t>
            </w:r>
            <w:r w:rsidRPr="008D0B01">
              <w:rPr>
                <w:rFonts w:ascii="Arial" w:hAnsi="Arial" w:cs="Arial"/>
                <w:sz w:val="22"/>
                <w:lang w:val="cs-CZ"/>
              </w:rPr>
              <w:t xml:space="preserve">) – Prawo zamówień publicznych, </w:t>
            </w:r>
          </w:p>
          <w:p w:rsidR="00865E60" w:rsidRPr="0071462D" w:rsidRDefault="00865E60" w:rsidP="009430A0">
            <w:pPr>
              <w:spacing w:line="271" w:lineRule="auto"/>
              <w:jc w:val="center"/>
              <w:rPr>
                <w:rFonts w:ascii="Arial" w:hAnsi="Arial" w:cs="Arial"/>
                <w:b/>
                <w:lang w:val="cs-CZ"/>
              </w:rPr>
            </w:pPr>
            <w:r w:rsidRPr="0071462D">
              <w:rPr>
                <w:rFonts w:ascii="Arial" w:hAnsi="Arial" w:cs="Arial"/>
                <w:b/>
                <w:lang w:val="cs-CZ"/>
              </w:rPr>
              <w:t xml:space="preserve">DOSTAWA </w:t>
            </w:r>
            <w:r w:rsidR="004E1FAE">
              <w:rPr>
                <w:rFonts w:ascii="Arial" w:hAnsi="Arial" w:cs="Arial"/>
                <w:b/>
                <w:lang w:val="cs-CZ"/>
              </w:rPr>
              <w:t>MLEKA I PRZETWORÓW MLECZARSKICH</w:t>
            </w:r>
          </w:p>
          <w:p w:rsidR="00865E60" w:rsidRPr="008D0B01" w:rsidRDefault="00865E60" w:rsidP="009430A0">
            <w:pPr>
              <w:spacing w:line="271" w:lineRule="auto"/>
              <w:jc w:val="both"/>
              <w:rPr>
                <w:rFonts w:ascii="Arial" w:hAnsi="Arial" w:cs="Arial"/>
              </w:rPr>
            </w:pPr>
            <w:r>
              <w:rPr>
                <w:rFonts w:ascii="Arial" w:hAnsi="Arial" w:cs="Arial"/>
                <w:sz w:val="22"/>
                <w:lang w:val="cs-CZ"/>
              </w:rPr>
              <w:t>nr</w:t>
            </w:r>
            <w:r w:rsidRPr="008D0B01">
              <w:rPr>
                <w:rFonts w:ascii="Arial" w:hAnsi="Arial" w:cs="Arial"/>
                <w:sz w:val="22"/>
                <w:lang w:val="cs-CZ"/>
              </w:rPr>
              <w:t xml:space="preserve"> </w:t>
            </w:r>
            <w:r w:rsidRPr="0091606E">
              <w:rPr>
                <w:rFonts w:ascii="Arial" w:hAnsi="Arial" w:cs="Arial"/>
                <w:sz w:val="22"/>
                <w:lang w:val="cs-CZ"/>
              </w:rPr>
              <w:t xml:space="preserve">sprawy ZP </w:t>
            </w:r>
            <w:r w:rsidR="004E1FAE">
              <w:rPr>
                <w:rFonts w:ascii="Arial" w:hAnsi="Arial" w:cs="Arial"/>
                <w:sz w:val="22"/>
                <w:lang w:val="cs-CZ"/>
              </w:rPr>
              <w:t>50</w:t>
            </w:r>
            <w:r w:rsidR="00D76DC2" w:rsidRPr="0091606E">
              <w:rPr>
                <w:rFonts w:ascii="Arial" w:hAnsi="Arial" w:cs="Arial"/>
                <w:sz w:val="22"/>
                <w:lang w:val="cs-CZ"/>
              </w:rPr>
              <w:t>/</w:t>
            </w:r>
            <w:r w:rsidR="00280A13" w:rsidRPr="0091606E">
              <w:rPr>
                <w:rFonts w:ascii="Arial" w:hAnsi="Arial" w:cs="Arial"/>
                <w:sz w:val="22"/>
                <w:lang w:val="cs-CZ"/>
              </w:rPr>
              <w:t>I</w:t>
            </w:r>
            <w:r w:rsidR="00D76DC2" w:rsidRPr="0091606E">
              <w:rPr>
                <w:rFonts w:ascii="Arial" w:hAnsi="Arial" w:cs="Arial"/>
                <w:sz w:val="22"/>
                <w:lang w:val="cs-CZ"/>
              </w:rPr>
              <w:t>X/2</w:t>
            </w:r>
            <w:r w:rsidR="00E821B8">
              <w:rPr>
                <w:rFonts w:ascii="Arial" w:hAnsi="Arial" w:cs="Arial"/>
                <w:sz w:val="22"/>
                <w:lang w:val="cs-CZ"/>
              </w:rPr>
              <w:t>4</w:t>
            </w:r>
          </w:p>
        </w:tc>
      </w:tr>
      <w:tr w:rsidR="00865E60" w:rsidRPr="008D0B01" w:rsidTr="00752D2A">
        <w:trPr>
          <w:trHeight w:val="1502"/>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865E60" w:rsidRPr="002E0CC9" w:rsidRDefault="00865E60" w:rsidP="00D260C1">
            <w:pPr>
              <w:numPr>
                <w:ilvl w:val="0"/>
                <w:numId w:val="18"/>
              </w:numPr>
              <w:tabs>
                <w:tab w:val="left" w:pos="459"/>
              </w:tabs>
              <w:suppressAutoHyphens/>
              <w:spacing w:line="271" w:lineRule="auto"/>
              <w:ind w:hanging="720"/>
              <w:contextualSpacing/>
              <w:rPr>
                <w:rFonts w:ascii="Arial" w:hAnsi="Arial" w:cs="Arial"/>
                <w:sz w:val="22"/>
              </w:rPr>
            </w:pPr>
            <w:r w:rsidRPr="008D0B01">
              <w:rPr>
                <w:rFonts w:ascii="Arial" w:hAnsi="Arial" w:cs="Arial"/>
                <w:b/>
                <w:sz w:val="22"/>
                <w:lang w:val="cs-CZ"/>
              </w:rPr>
              <w:t>DANE WYKONAWCY:</w:t>
            </w:r>
          </w:p>
          <w:tbl>
            <w:tblPr>
              <w:tblW w:w="9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1"/>
              <w:gridCol w:w="6116"/>
            </w:tblGrid>
            <w:tr w:rsidR="00865E60" w:rsidRPr="00785E30" w:rsidTr="00752D2A">
              <w:tc>
                <w:tcPr>
                  <w:tcW w:w="3591" w:type="dxa"/>
                  <w:shd w:val="clear" w:color="auto" w:fill="auto"/>
                </w:tcPr>
                <w:p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Osoba upoważniona do reprezentacji Wykonawcy/ów i podpisująca ofertę</w:t>
                  </w:r>
                </w:p>
              </w:tc>
              <w:tc>
                <w:tcPr>
                  <w:tcW w:w="6116" w:type="dxa"/>
                  <w:shd w:val="clear" w:color="auto" w:fill="auto"/>
                  <w:vAlign w:val="center"/>
                </w:tcPr>
                <w:p w:rsidR="00865E60" w:rsidRPr="00785E30" w:rsidRDefault="00865E60" w:rsidP="009430A0">
                  <w:pPr>
                    <w:spacing w:line="271" w:lineRule="auto"/>
                    <w:rPr>
                      <w:rFonts w:ascii="Arial" w:hAnsi="Arial" w:cs="Arial"/>
                      <w:color w:val="FF0000"/>
                    </w:rPr>
                  </w:pPr>
                </w:p>
              </w:tc>
            </w:tr>
            <w:tr w:rsidR="00865E60" w:rsidRPr="00785E30" w:rsidTr="00752D2A">
              <w:tc>
                <w:tcPr>
                  <w:tcW w:w="3591" w:type="dxa"/>
                  <w:shd w:val="clear" w:color="auto" w:fill="auto"/>
                  <w:vAlign w:val="center"/>
                </w:tcPr>
                <w:p w:rsidR="00865E60" w:rsidRPr="00785E30" w:rsidRDefault="00865E60" w:rsidP="009430A0">
                  <w:pPr>
                    <w:spacing w:line="271" w:lineRule="auto"/>
                    <w:jc w:val="both"/>
                    <w:rPr>
                      <w:rFonts w:ascii="Arial" w:hAnsi="Arial" w:cs="Arial"/>
                      <w:sz w:val="22"/>
                    </w:rPr>
                  </w:pPr>
                  <w:r w:rsidRPr="00785E30">
                    <w:rPr>
                      <w:rFonts w:ascii="Arial" w:hAnsi="Arial" w:cs="Arial"/>
                      <w:sz w:val="22"/>
                      <w:lang w:val="cs-CZ"/>
                    </w:rPr>
                    <w:t>Nazwa:</w:t>
                  </w:r>
                </w:p>
              </w:tc>
              <w:tc>
                <w:tcPr>
                  <w:tcW w:w="6116" w:type="dxa"/>
                  <w:shd w:val="clear" w:color="auto" w:fill="auto"/>
                  <w:vAlign w:val="center"/>
                </w:tcPr>
                <w:p w:rsidR="00865E60" w:rsidRPr="00785E30" w:rsidRDefault="00865E60" w:rsidP="009430A0">
                  <w:pPr>
                    <w:spacing w:line="271" w:lineRule="auto"/>
                    <w:rPr>
                      <w:rFonts w:ascii="Arial" w:hAnsi="Arial" w:cs="Arial"/>
                      <w:color w:val="FF0000"/>
                    </w:rPr>
                  </w:pPr>
                </w:p>
              </w:tc>
            </w:tr>
            <w:tr w:rsidR="00865E60" w:rsidRPr="00785E30" w:rsidTr="00752D2A">
              <w:tc>
                <w:tcPr>
                  <w:tcW w:w="3591" w:type="dxa"/>
                  <w:shd w:val="clear" w:color="auto" w:fill="auto"/>
                  <w:vAlign w:val="center"/>
                </w:tcPr>
                <w:p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Siedziba:</w:t>
                  </w:r>
                </w:p>
              </w:tc>
              <w:tc>
                <w:tcPr>
                  <w:tcW w:w="6116" w:type="dxa"/>
                  <w:shd w:val="clear" w:color="auto" w:fill="auto"/>
                  <w:vAlign w:val="center"/>
                </w:tcPr>
                <w:p w:rsidR="00865E60" w:rsidRPr="00785E30" w:rsidRDefault="00865E60" w:rsidP="009430A0">
                  <w:pPr>
                    <w:spacing w:line="271" w:lineRule="auto"/>
                    <w:rPr>
                      <w:rFonts w:ascii="Arial" w:hAnsi="Arial" w:cs="Arial"/>
                      <w:color w:val="FF0000"/>
                    </w:rPr>
                  </w:pPr>
                </w:p>
              </w:tc>
            </w:tr>
            <w:tr w:rsidR="00865E60" w:rsidRPr="00785E30" w:rsidTr="00752D2A">
              <w:tc>
                <w:tcPr>
                  <w:tcW w:w="3591" w:type="dxa"/>
                  <w:shd w:val="clear" w:color="auto" w:fill="auto"/>
                  <w:vAlign w:val="center"/>
                </w:tcPr>
                <w:p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Województwo:</w:t>
                  </w:r>
                </w:p>
              </w:tc>
              <w:tc>
                <w:tcPr>
                  <w:tcW w:w="6116" w:type="dxa"/>
                  <w:shd w:val="clear" w:color="auto" w:fill="auto"/>
                  <w:vAlign w:val="center"/>
                </w:tcPr>
                <w:p w:rsidR="00865E60" w:rsidRPr="00785E30" w:rsidRDefault="00865E60" w:rsidP="009430A0">
                  <w:pPr>
                    <w:spacing w:line="271" w:lineRule="auto"/>
                    <w:rPr>
                      <w:rFonts w:ascii="Arial" w:hAnsi="Arial" w:cs="Arial"/>
                      <w:color w:val="FF0000"/>
                    </w:rPr>
                  </w:pPr>
                </w:p>
              </w:tc>
            </w:tr>
            <w:tr w:rsidR="00865E60" w:rsidRPr="00785E30" w:rsidTr="00752D2A">
              <w:tc>
                <w:tcPr>
                  <w:tcW w:w="3591" w:type="dxa"/>
                  <w:shd w:val="clear" w:color="auto" w:fill="auto"/>
                  <w:vAlign w:val="center"/>
                </w:tcPr>
                <w:p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NIP lub REGON:</w:t>
                  </w:r>
                </w:p>
              </w:tc>
              <w:tc>
                <w:tcPr>
                  <w:tcW w:w="6116" w:type="dxa"/>
                  <w:shd w:val="clear" w:color="auto" w:fill="auto"/>
                  <w:vAlign w:val="center"/>
                </w:tcPr>
                <w:p w:rsidR="00865E60" w:rsidRPr="00785E30" w:rsidRDefault="00865E60" w:rsidP="009430A0">
                  <w:pPr>
                    <w:spacing w:line="271" w:lineRule="auto"/>
                    <w:rPr>
                      <w:rFonts w:ascii="Arial" w:hAnsi="Arial" w:cs="Arial"/>
                      <w:color w:val="FF0000"/>
                    </w:rPr>
                  </w:pPr>
                </w:p>
              </w:tc>
            </w:tr>
            <w:tr w:rsidR="00865E60" w:rsidRPr="00785E30" w:rsidTr="00752D2A">
              <w:tc>
                <w:tcPr>
                  <w:tcW w:w="3591" w:type="dxa"/>
                  <w:shd w:val="clear" w:color="auto" w:fill="auto"/>
                  <w:vAlign w:val="center"/>
                </w:tcPr>
                <w:p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Adres poczty elektronicznej:</w:t>
                  </w:r>
                </w:p>
              </w:tc>
              <w:tc>
                <w:tcPr>
                  <w:tcW w:w="6116" w:type="dxa"/>
                  <w:shd w:val="clear" w:color="auto" w:fill="auto"/>
                  <w:vAlign w:val="center"/>
                </w:tcPr>
                <w:p w:rsidR="00865E60" w:rsidRPr="00785E30" w:rsidRDefault="00865E60" w:rsidP="009430A0">
                  <w:pPr>
                    <w:spacing w:line="271" w:lineRule="auto"/>
                    <w:rPr>
                      <w:rFonts w:ascii="Arial" w:hAnsi="Arial" w:cs="Arial"/>
                      <w:color w:val="FF0000"/>
                    </w:rPr>
                  </w:pPr>
                </w:p>
              </w:tc>
            </w:tr>
            <w:tr w:rsidR="00865E60" w:rsidRPr="00785E30" w:rsidTr="00752D2A">
              <w:tc>
                <w:tcPr>
                  <w:tcW w:w="3591" w:type="dxa"/>
                  <w:shd w:val="clear" w:color="auto" w:fill="auto"/>
                  <w:vAlign w:val="center"/>
                </w:tcPr>
                <w:p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Numer telefonu/ fax:</w:t>
                  </w:r>
                </w:p>
              </w:tc>
              <w:tc>
                <w:tcPr>
                  <w:tcW w:w="6116" w:type="dxa"/>
                  <w:shd w:val="clear" w:color="auto" w:fill="auto"/>
                  <w:vAlign w:val="center"/>
                </w:tcPr>
                <w:p w:rsidR="00865E60" w:rsidRPr="00785E30" w:rsidRDefault="00865E60" w:rsidP="009430A0">
                  <w:pPr>
                    <w:spacing w:line="271" w:lineRule="auto"/>
                    <w:rPr>
                      <w:rFonts w:ascii="Arial" w:hAnsi="Arial" w:cs="Arial"/>
                      <w:color w:val="FF0000"/>
                    </w:rPr>
                  </w:pPr>
                </w:p>
              </w:tc>
            </w:tr>
            <w:tr w:rsidR="00865E60" w:rsidRPr="00785E30" w:rsidTr="00752D2A">
              <w:tc>
                <w:tcPr>
                  <w:tcW w:w="3591" w:type="dxa"/>
                  <w:shd w:val="clear" w:color="auto" w:fill="auto"/>
                  <w:vAlign w:val="center"/>
                </w:tcPr>
                <w:p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Osoba odpowiedzialna za kontakty z Zamawiającym:</w:t>
                  </w:r>
                </w:p>
              </w:tc>
              <w:tc>
                <w:tcPr>
                  <w:tcW w:w="6116" w:type="dxa"/>
                  <w:shd w:val="clear" w:color="auto" w:fill="auto"/>
                  <w:vAlign w:val="center"/>
                </w:tcPr>
                <w:p w:rsidR="00865E60" w:rsidRPr="00785E30" w:rsidRDefault="00865E60" w:rsidP="009430A0">
                  <w:pPr>
                    <w:spacing w:line="271" w:lineRule="auto"/>
                    <w:rPr>
                      <w:rFonts w:ascii="Arial" w:hAnsi="Arial" w:cs="Arial"/>
                      <w:color w:val="FF0000"/>
                    </w:rPr>
                  </w:pPr>
                </w:p>
              </w:tc>
            </w:tr>
          </w:tbl>
          <w:p w:rsidR="00865E60" w:rsidRPr="008D0B01" w:rsidRDefault="00865E60" w:rsidP="009430A0">
            <w:pPr>
              <w:spacing w:line="271" w:lineRule="auto"/>
              <w:rPr>
                <w:rFonts w:ascii="Arial" w:hAnsi="Arial" w:cs="Arial"/>
                <w:color w:val="FF0000"/>
              </w:rPr>
            </w:pPr>
          </w:p>
        </w:tc>
      </w:tr>
      <w:tr w:rsidR="00865E60" w:rsidRPr="007B65DF" w:rsidTr="00752D2A">
        <w:trPr>
          <w:trHeight w:val="558"/>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865E60" w:rsidRPr="00FD0D1C" w:rsidRDefault="00865E60" w:rsidP="00D260C1">
            <w:pPr>
              <w:numPr>
                <w:ilvl w:val="0"/>
                <w:numId w:val="18"/>
              </w:numPr>
              <w:suppressAutoHyphens/>
              <w:spacing w:line="271" w:lineRule="auto"/>
              <w:ind w:hanging="720"/>
              <w:contextualSpacing/>
              <w:rPr>
                <w:rFonts w:ascii="Arial" w:hAnsi="Arial" w:cs="Arial"/>
                <w:sz w:val="22"/>
              </w:rPr>
            </w:pPr>
            <w:r w:rsidRPr="008D0B01">
              <w:rPr>
                <w:rFonts w:ascii="Arial" w:hAnsi="Arial" w:cs="Arial"/>
                <w:b/>
                <w:sz w:val="22"/>
                <w:lang w:val="cs-CZ"/>
              </w:rPr>
              <w:t xml:space="preserve">OFERUJEMY WYKONANIE PRZEDMIOTU ZAMÓWIENIA </w:t>
            </w:r>
          </w:p>
          <w:p w:rsidR="00F32E2D" w:rsidRDefault="00F32E2D" w:rsidP="009430A0">
            <w:pPr>
              <w:suppressAutoHyphens/>
              <w:spacing w:line="271" w:lineRule="auto"/>
              <w:contextualSpacing/>
              <w:rPr>
                <w:rFonts w:ascii="Arial" w:hAnsi="Arial" w:cs="Arial"/>
                <w:sz w:val="22"/>
              </w:rPr>
            </w:pPr>
          </w:p>
          <w:tbl>
            <w:tblPr>
              <w:tblStyle w:val="Tabela-Siatka"/>
              <w:tblW w:w="0" w:type="auto"/>
              <w:tblInd w:w="763" w:type="dxa"/>
              <w:tblLayout w:type="fixed"/>
              <w:tblLook w:val="04A0" w:firstRow="1" w:lastRow="0" w:firstColumn="1" w:lastColumn="0" w:noHBand="0" w:noVBand="1"/>
            </w:tblPr>
            <w:tblGrid>
              <w:gridCol w:w="3274"/>
              <w:gridCol w:w="1786"/>
              <w:gridCol w:w="595"/>
            </w:tblGrid>
            <w:tr w:rsidR="00F32E2D" w:rsidTr="00F32E2D">
              <w:trPr>
                <w:trHeight w:val="432"/>
              </w:trPr>
              <w:tc>
                <w:tcPr>
                  <w:tcW w:w="3274" w:type="dxa"/>
                  <w:tcBorders>
                    <w:top w:val="nil"/>
                    <w:left w:val="nil"/>
                    <w:bottom w:val="nil"/>
                    <w:right w:val="single" w:sz="4" w:space="0" w:color="auto"/>
                  </w:tcBorders>
                  <w:vAlign w:val="center"/>
                </w:tcPr>
                <w:p w:rsidR="00F32E2D" w:rsidRDefault="00974056" w:rsidP="009430A0">
                  <w:pPr>
                    <w:suppressAutoHyphens/>
                    <w:spacing w:line="271" w:lineRule="auto"/>
                    <w:contextualSpacing/>
                    <w:rPr>
                      <w:rFonts w:ascii="Arial" w:hAnsi="Arial" w:cs="Arial"/>
                      <w:sz w:val="22"/>
                    </w:rPr>
                  </w:pPr>
                  <w:r>
                    <w:rPr>
                      <w:rFonts w:ascii="Arial" w:hAnsi="Arial" w:cs="Arial"/>
                      <w:sz w:val="22"/>
                    </w:rPr>
                    <w:t xml:space="preserve">CENA </w:t>
                  </w:r>
                  <w:r w:rsidR="00F32E2D">
                    <w:rPr>
                      <w:rFonts w:ascii="Arial" w:hAnsi="Arial" w:cs="Arial"/>
                      <w:sz w:val="22"/>
                    </w:rPr>
                    <w:t>brutto</w:t>
                  </w:r>
                </w:p>
              </w:tc>
              <w:tc>
                <w:tcPr>
                  <w:tcW w:w="1786" w:type="dxa"/>
                  <w:tcBorders>
                    <w:top w:val="single" w:sz="4" w:space="0" w:color="auto"/>
                    <w:left w:val="single" w:sz="4" w:space="0" w:color="auto"/>
                    <w:bottom w:val="single" w:sz="4" w:space="0" w:color="auto"/>
                    <w:right w:val="nil"/>
                  </w:tcBorders>
                </w:tcPr>
                <w:p w:rsidR="00F32E2D" w:rsidRDefault="00F32E2D" w:rsidP="009430A0">
                  <w:pPr>
                    <w:suppressAutoHyphens/>
                    <w:spacing w:line="271" w:lineRule="auto"/>
                    <w:contextualSpacing/>
                    <w:rPr>
                      <w:rFonts w:ascii="Arial" w:hAnsi="Arial" w:cs="Arial"/>
                      <w:sz w:val="22"/>
                    </w:rPr>
                  </w:pPr>
                </w:p>
              </w:tc>
              <w:tc>
                <w:tcPr>
                  <w:tcW w:w="595" w:type="dxa"/>
                  <w:tcBorders>
                    <w:top w:val="single" w:sz="4" w:space="0" w:color="auto"/>
                    <w:left w:val="nil"/>
                    <w:bottom w:val="single" w:sz="4" w:space="0" w:color="auto"/>
                    <w:right w:val="single" w:sz="4" w:space="0" w:color="auto"/>
                  </w:tcBorders>
                  <w:vAlign w:val="center"/>
                </w:tcPr>
                <w:p w:rsidR="00F32E2D" w:rsidRDefault="00F32E2D" w:rsidP="009430A0">
                  <w:pPr>
                    <w:suppressAutoHyphens/>
                    <w:spacing w:line="271" w:lineRule="auto"/>
                    <w:contextualSpacing/>
                    <w:rPr>
                      <w:rFonts w:ascii="Arial" w:hAnsi="Arial" w:cs="Arial"/>
                      <w:sz w:val="22"/>
                    </w:rPr>
                  </w:pPr>
                  <w:r>
                    <w:rPr>
                      <w:rFonts w:ascii="Arial" w:hAnsi="Arial" w:cs="Arial"/>
                      <w:sz w:val="22"/>
                    </w:rPr>
                    <w:t>zł</w:t>
                  </w:r>
                </w:p>
              </w:tc>
            </w:tr>
          </w:tbl>
          <w:p w:rsidR="00974056" w:rsidRDefault="00974056" w:rsidP="00890ABC">
            <w:pPr>
              <w:spacing w:line="271" w:lineRule="auto"/>
              <w:ind w:left="3119" w:hanging="3119"/>
              <w:jc w:val="both"/>
              <w:rPr>
                <w:rFonts w:ascii="Arial" w:hAnsi="Arial" w:cs="Arial"/>
                <w:b/>
                <w:sz w:val="22"/>
                <w:szCs w:val="22"/>
              </w:rPr>
            </w:pPr>
          </w:p>
          <w:p w:rsidR="00890ABC" w:rsidRPr="008270F6" w:rsidRDefault="00890ABC" w:rsidP="00890ABC">
            <w:pPr>
              <w:spacing w:line="271" w:lineRule="auto"/>
              <w:ind w:left="3119" w:hanging="3119"/>
              <w:jc w:val="both"/>
              <w:rPr>
                <w:rFonts w:ascii="Arial" w:hAnsi="Arial" w:cs="Arial"/>
                <w:b/>
                <w:sz w:val="22"/>
                <w:szCs w:val="22"/>
              </w:rPr>
            </w:pPr>
            <w:r w:rsidRPr="008270F6">
              <w:rPr>
                <w:rFonts w:ascii="Arial" w:hAnsi="Arial" w:cs="Arial"/>
                <w:b/>
                <w:sz w:val="22"/>
                <w:szCs w:val="22"/>
              </w:rPr>
              <w:t xml:space="preserve">Termin wykonania zamówienia: 12 miesięcy </w:t>
            </w:r>
          </w:p>
          <w:p w:rsidR="00890ABC" w:rsidRPr="008270F6" w:rsidRDefault="00890ABC" w:rsidP="00890ABC">
            <w:pPr>
              <w:spacing w:line="271" w:lineRule="auto"/>
              <w:ind w:left="3119" w:hanging="3119"/>
              <w:jc w:val="both"/>
              <w:rPr>
                <w:rFonts w:ascii="Arial" w:hAnsi="Arial" w:cs="Arial"/>
                <w:b/>
                <w:sz w:val="22"/>
                <w:szCs w:val="22"/>
              </w:rPr>
            </w:pPr>
            <w:r w:rsidRPr="008270F6">
              <w:rPr>
                <w:rFonts w:ascii="Arial" w:hAnsi="Arial" w:cs="Arial"/>
                <w:b/>
                <w:sz w:val="22"/>
                <w:szCs w:val="22"/>
              </w:rPr>
              <w:t>Przewidywany termin rozpoczęcia realizacji dostaw: 01.12.2024 r.</w:t>
            </w:r>
          </w:p>
          <w:p w:rsidR="00890ABC" w:rsidRDefault="00890ABC" w:rsidP="00890ABC">
            <w:pPr>
              <w:spacing w:line="271" w:lineRule="auto"/>
              <w:jc w:val="both"/>
              <w:rPr>
                <w:rFonts w:ascii="Arial" w:hAnsi="Arial" w:cs="Arial"/>
                <w:sz w:val="22"/>
                <w:szCs w:val="22"/>
              </w:rPr>
            </w:pPr>
            <w:r>
              <w:rPr>
                <w:rFonts w:ascii="Arial" w:hAnsi="Arial" w:cs="Arial"/>
                <w:sz w:val="22"/>
                <w:szCs w:val="22"/>
              </w:rPr>
              <w:t xml:space="preserve">W przypadku przedłużającej się procedury przetargowej – realizacja dostaw rozpocznie się </w:t>
            </w:r>
            <w:r w:rsidRPr="00975899">
              <w:rPr>
                <w:rFonts w:ascii="Arial" w:hAnsi="Arial" w:cs="Arial"/>
                <w:sz w:val="22"/>
                <w:szCs w:val="22"/>
              </w:rPr>
              <w:t xml:space="preserve">od dnia </w:t>
            </w:r>
            <w:r>
              <w:rPr>
                <w:rFonts w:ascii="Arial" w:hAnsi="Arial" w:cs="Arial"/>
                <w:sz w:val="22"/>
                <w:szCs w:val="22"/>
              </w:rPr>
              <w:t>zawarcia</w:t>
            </w:r>
            <w:r w:rsidRPr="00975899">
              <w:rPr>
                <w:rFonts w:ascii="Arial" w:hAnsi="Arial" w:cs="Arial"/>
                <w:sz w:val="22"/>
                <w:szCs w:val="22"/>
              </w:rPr>
              <w:t xml:space="preserve"> umowy</w:t>
            </w:r>
            <w:r>
              <w:rPr>
                <w:rFonts w:ascii="Arial" w:hAnsi="Arial" w:cs="Arial"/>
                <w:sz w:val="22"/>
                <w:szCs w:val="22"/>
              </w:rPr>
              <w:t>.</w:t>
            </w:r>
          </w:p>
          <w:p w:rsidR="00890ABC" w:rsidRPr="00974056" w:rsidRDefault="00532F53" w:rsidP="009430A0">
            <w:pPr>
              <w:tabs>
                <w:tab w:val="left" w:pos="426"/>
                <w:tab w:val="left" w:pos="2551"/>
                <w:tab w:val="left" w:pos="3402"/>
                <w:tab w:val="left" w:pos="4252"/>
                <w:tab w:val="left" w:pos="5103"/>
                <w:tab w:val="right" w:pos="5953"/>
                <w:tab w:val="left" w:pos="6804"/>
                <w:tab w:val="left" w:pos="7314"/>
                <w:tab w:val="left" w:pos="7654"/>
                <w:tab w:val="left" w:pos="8505"/>
              </w:tabs>
              <w:suppressAutoHyphens/>
              <w:spacing w:line="271" w:lineRule="auto"/>
              <w:jc w:val="both"/>
              <w:rPr>
                <w:rFonts w:ascii="Arial" w:eastAsia="Palatino Linotype" w:hAnsi="Arial" w:cs="Arial"/>
                <w:sz w:val="22"/>
                <w:u w:val="single"/>
                <w:lang w:eastAsia="zh-CN"/>
              </w:rPr>
            </w:pPr>
            <w:r w:rsidRPr="00DA19CD">
              <w:rPr>
                <w:rFonts w:ascii="Arial" w:eastAsia="Palatino Linotype" w:hAnsi="Arial" w:cs="Arial"/>
                <w:sz w:val="22"/>
                <w:lang w:eastAsia="zh-CN"/>
              </w:rPr>
              <w:t>Termin wykonania umowy w zakresie realizacji opcji zgodnie z §</w:t>
            </w:r>
            <w:r w:rsidR="00255C42">
              <w:rPr>
                <w:rFonts w:ascii="Arial" w:eastAsia="Palatino Linotype" w:hAnsi="Arial" w:cs="Arial"/>
                <w:sz w:val="22"/>
                <w:lang w:eastAsia="zh-CN"/>
              </w:rPr>
              <w:t>2</w:t>
            </w:r>
            <w:r w:rsidRPr="00DA19CD">
              <w:rPr>
                <w:rFonts w:ascii="Arial" w:eastAsia="Palatino Linotype" w:hAnsi="Arial" w:cs="Arial"/>
                <w:sz w:val="22"/>
                <w:lang w:eastAsia="zh-CN"/>
              </w:rPr>
              <w:t xml:space="preserve"> ust.1 umowy </w:t>
            </w:r>
            <w:r w:rsidRPr="00975899">
              <w:rPr>
                <w:rFonts w:ascii="Arial" w:eastAsia="Palatino Linotype" w:hAnsi="Arial" w:cs="Arial"/>
                <w:sz w:val="22"/>
                <w:lang w:eastAsia="zh-CN"/>
              </w:rPr>
              <w:t xml:space="preserve">– wg </w:t>
            </w:r>
            <w:r w:rsidRPr="00975899">
              <w:rPr>
                <w:rFonts w:ascii="Arial" w:eastAsia="Palatino Linotype" w:hAnsi="Arial" w:cs="Arial"/>
                <w:sz w:val="22"/>
                <w:u w:val="single"/>
                <w:lang w:eastAsia="zh-CN"/>
              </w:rPr>
              <w:t>zał. nr 4 do SWZ.</w:t>
            </w:r>
          </w:p>
        </w:tc>
      </w:tr>
      <w:tr w:rsidR="00865E60" w:rsidRPr="008D0B01" w:rsidTr="00752D2A">
        <w:trPr>
          <w:trHeight w:val="267"/>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865E60" w:rsidRPr="008D0B01" w:rsidRDefault="00865E60" w:rsidP="00D260C1">
            <w:pPr>
              <w:numPr>
                <w:ilvl w:val="0"/>
                <w:numId w:val="18"/>
              </w:numPr>
              <w:suppressAutoHyphens/>
              <w:spacing w:line="271" w:lineRule="auto"/>
              <w:ind w:hanging="720"/>
              <w:contextualSpacing/>
              <w:jc w:val="both"/>
              <w:rPr>
                <w:rFonts w:ascii="Arial" w:hAnsi="Arial" w:cs="Arial"/>
              </w:rPr>
            </w:pPr>
            <w:r w:rsidRPr="00F953F7">
              <w:rPr>
                <w:rFonts w:ascii="Arial" w:hAnsi="Arial" w:cs="Arial"/>
                <w:b/>
                <w:sz w:val="22"/>
                <w:lang w:val="cs-CZ"/>
              </w:rPr>
              <w:t>OŚWIADCZENIA</w:t>
            </w:r>
            <w:r w:rsidRPr="008D0B01">
              <w:rPr>
                <w:rFonts w:ascii="Arial" w:hAnsi="Arial" w:cs="Arial"/>
                <w:b/>
                <w:lang w:val="cs-CZ"/>
              </w:rPr>
              <w:t>:</w:t>
            </w:r>
          </w:p>
          <w:p w:rsidR="00865E60" w:rsidRPr="00AA25CB" w:rsidRDefault="00865E60" w:rsidP="00D260C1">
            <w:pPr>
              <w:numPr>
                <w:ilvl w:val="0"/>
                <w:numId w:val="19"/>
              </w:numPr>
              <w:tabs>
                <w:tab w:val="left" w:pos="175"/>
              </w:tabs>
              <w:suppressAutoHyphens/>
              <w:spacing w:line="271" w:lineRule="auto"/>
              <w:ind w:left="175" w:hanging="175"/>
              <w:jc w:val="both"/>
              <w:rPr>
                <w:rFonts w:ascii="Arial" w:hAnsi="Arial" w:cs="Arial"/>
                <w:sz w:val="22"/>
              </w:rPr>
            </w:pPr>
            <w:r w:rsidRPr="00AA25CB">
              <w:rPr>
                <w:rFonts w:ascii="Arial" w:hAnsi="Arial" w:cs="Arial"/>
                <w:sz w:val="22"/>
                <w:lang w:val="cs-CZ"/>
              </w:rPr>
              <w:t>zamówienie zostanie zrealizowane w terminach określonych w SWZ, formularzu ofertow</w:t>
            </w:r>
            <w:r>
              <w:rPr>
                <w:rFonts w:ascii="Arial" w:hAnsi="Arial" w:cs="Arial"/>
                <w:sz w:val="22"/>
                <w:lang w:val="cs-CZ"/>
              </w:rPr>
              <w:t xml:space="preserve">ym </w:t>
            </w:r>
            <w:r w:rsidRPr="00AA25CB">
              <w:rPr>
                <w:rFonts w:ascii="Arial" w:hAnsi="Arial" w:cs="Arial"/>
                <w:sz w:val="22"/>
                <w:lang w:val="cs-CZ"/>
              </w:rPr>
              <w:t>oraz projekcie umowy;</w:t>
            </w:r>
          </w:p>
          <w:p w:rsidR="00865E60" w:rsidRPr="00AA25CB" w:rsidRDefault="00865E60" w:rsidP="00D260C1">
            <w:pPr>
              <w:numPr>
                <w:ilvl w:val="0"/>
                <w:numId w:val="19"/>
              </w:numPr>
              <w:tabs>
                <w:tab w:val="left" w:pos="459"/>
              </w:tabs>
              <w:suppressAutoHyphens/>
              <w:spacing w:line="271" w:lineRule="auto"/>
              <w:ind w:left="459" w:hanging="459"/>
              <w:jc w:val="both"/>
              <w:rPr>
                <w:rFonts w:ascii="Arial" w:hAnsi="Arial" w:cs="Arial"/>
                <w:sz w:val="22"/>
              </w:rPr>
            </w:pPr>
            <w:r w:rsidRPr="00AA25CB">
              <w:rPr>
                <w:rFonts w:ascii="Arial" w:hAnsi="Arial" w:cs="Arial"/>
                <w:sz w:val="22"/>
                <w:lang w:val="cs-CZ"/>
              </w:rPr>
              <w:t>w cenie naszej oferty zostały uwzględnione wszystkie koszty wykonania zamówienia;</w:t>
            </w:r>
          </w:p>
          <w:p w:rsidR="00865E60" w:rsidRPr="00AA25CB" w:rsidRDefault="00865E60" w:rsidP="00D260C1">
            <w:pPr>
              <w:numPr>
                <w:ilvl w:val="0"/>
                <w:numId w:val="19"/>
              </w:numPr>
              <w:suppressAutoHyphens/>
              <w:spacing w:line="271" w:lineRule="auto"/>
              <w:ind w:left="175" w:hanging="175"/>
              <w:jc w:val="both"/>
              <w:rPr>
                <w:rFonts w:ascii="Arial" w:hAnsi="Arial" w:cs="Arial"/>
                <w:sz w:val="22"/>
              </w:rPr>
            </w:pPr>
            <w:r w:rsidRPr="00AA25CB">
              <w:rPr>
                <w:rFonts w:ascii="Arial" w:hAnsi="Arial" w:cs="Arial"/>
                <w:sz w:val="22"/>
                <w:lang w:val="cs-CZ"/>
              </w:rPr>
              <w:t>zapoznaliśmy się ze Specyfikacją Warunków Zamówienia wraz ze zmianami oraz projektem umowy i nie wnosimy do nich zastrzeżeń oraz przyjmujemy warunki w nich zawarte;</w:t>
            </w:r>
          </w:p>
          <w:p w:rsidR="002E7CE3" w:rsidRDefault="00865E60" w:rsidP="00D260C1">
            <w:pPr>
              <w:numPr>
                <w:ilvl w:val="0"/>
                <w:numId w:val="19"/>
              </w:numPr>
              <w:tabs>
                <w:tab w:val="left" w:pos="175"/>
              </w:tabs>
              <w:suppressAutoHyphens/>
              <w:spacing w:line="271" w:lineRule="auto"/>
              <w:ind w:left="175" w:hanging="175"/>
              <w:jc w:val="both"/>
              <w:rPr>
                <w:rFonts w:ascii="Arial" w:hAnsi="Arial" w:cs="Arial"/>
                <w:color w:val="FF0000"/>
                <w:sz w:val="22"/>
              </w:rPr>
            </w:pPr>
            <w:r w:rsidRPr="00AA25CB">
              <w:rPr>
                <w:rFonts w:ascii="Arial" w:hAnsi="Arial" w:cs="Arial"/>
                <w:sz w:val="22"/>
                <w:lang w:val="cs-CZ"/>
              </w:rPr>
              <w:t>uważamy się za związanych niniejszą ofertą do czasu wskazanego w specyfikacji warunków zamówienia</w:t>
            </w:r>
          </w:p>
          <w:p w:rsidR="00865E60" w:rsidRPr="002E7CE3" w:rsidRDefault="002E7CE3" w:rsidP="00D260C1">
            <w:pPr>
              <w:numPr>
                <w:ilvl w:val="0"/>
                <w:numId w:val="19"/>
              </w:numPr>
              <w:tabs>
                <w:tab w:val="left" w:pos="175"/>
              </w:tabs>
              <w:suppressAutoHyphens/>
              <w:spacing w:line="271" w:lineRule="auto"/>
              <w:ind w:left="175" w:hanging="175"/>
              <w:jc w:val="both"/>
              <w:rPr>
                <w:rFonts w:ascii="Arial" w:hAnsi="Arial" w:cs="Arial"/>
                <w:color w:val="FF0000"/>
                <w:sz w:val="22"/>
              </w:rPr>
            </w:pPr>
            <w:r w:rsidRPr="002E7CE3">
              <w:rPr>
                <w:rFonts w:ascii="Arial" w:hAnsi="Arial" w:cs="Arial"/>
                <w:sz w:val="22"/>
                <w:lang w:val="cs-CZ"/>
              </w:rPr>
              <w:t>akceptujemy warunki płatności określone przez Zamawiającego w SWZ.</w:t>
            </w:r>
          </w:p>
        </w:tc>
      </w:tr>
      <w:tr w:rsidR="00865E60" w:rsidRPr="00AA25CB" w:rsidTr="00752D2A">
        <w:trPr>
          <w:trHeight w:val="42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865E60" w:rsidRPr="00AA25CB" w:rsidRDefault="00865E60" w:rsidP="00D260C1">
            <w:pPr>
              <w:numPr>
                <w:ilvl w:val="0"/>
                <w:numId w:val="18"/>
              </w:numPr>
              <w:suppressAutoHyphens/>
              <w:spacing w:line="271" w:lineRule="auto"/>
              <w:ind w:hanging="720"/>
              <w:contextualSpacing/>
              <w:rPr>
                <w:rFonts w:ascii="Arial" w:hAnsi="Arial" w:cs="Arial"/>
                <w:sz w:val="22"/>
              </w:rPr>
            </w:pPr>
            <w:r w:rsidRPr="00AA25CB">
              <w:rPr>
                <w:rFonts w:ascii="Arial" w:hAnsi="Arial" w:cs="Arial"/>
                <w:b/>
                <w:sz w:val="22"/>
                <w:lang w:val="cs-CZ"/>
              </w:rPr>
              <w:t>ZOBOWIĄZANIA W PRZYPADKU PRZYZNANIA ZAMÓWIENIA:</w:t>
            </w:r>
          </w:p>
          <w:p w:rsidR="00865E60" w:rsidRPr="00AA25CB" w:rsidRDefault="00865E60" w:rsidP="00D260C1">
            <w:pPr>
              <w:numPr>
                <w:ilvl w:val="3"/>
                <w:numId w:val="18"/>
              </w:numPr>
              <w:tabs>
                <w:tab w:val="left" w:pos="459"/>
              </w:tabs>
              <w:suppressAutoHyphens/>
              <w:spacing w:line="271" w:lineRule="auto"/>
              <w:ind w:left="175" w:hanging="175"/>
              <w:contextualSpacing/>
              <w:jc w:val="both"/>
              <w:rPr>
                <w:rFonts w:ascii="Arial" w:hAnsi="Arial" w:cs="Arial"/>
                <w:sz w:val="22"/>
              </w:rPr>
            </w:pPr>
            <w:r w:rsidRPr="00AA25CB">
              <w:rPr>
                <w:rFonts w:ascii="Arial" w:hAnsi="Arial" w:cs="Arial"/>
                <w:sz w:val="22"/>
                <w:lang w:val="cs-CZ"/>
              </w:rPr>
              <w:t>zobowiązujemy się do zawarcia umowy w terminie wyznaczonym przez Zamawiającego;</w:t>
            </w:r>
          </w:p>
          <w:p w:rsidR="00865E60" w:rsidRPr="00AA25CB" w:rsidRDefault="00865E60" w:rsidP="00D260C1">
            <w:pPr>
              <w:numPr>
                <w:ilvl w:val="3"/>
                <w:numId w:val="18"/>
              </w:numPr>
              <w:tabs>
                <w:tab w:val="left" w:pos="33"/>
              </w:tabs>
              <w:suppressAutoHyphens/>
              <w:spacing w:line="271" w:lineRule="auto"/>
              <w:ind w:left="175" w:hanging="142"/>
              <w:contextualSpacing/>
              <w:jc w:val="both"/>
              <w:rPr>
                <w:rFonts w:ascii="Arial" w:hAnsi="Arial" w:cs="Arial"/>
                <w:sz w:val="22"/>
              </w:rPr>
            </w:pPr>
            <w:r w:rsidRPr="00AA25CB">
              <w:rPr>
                <w:rFonts w:ascii="Arial" w:hAnsi="Arial" w:cs="Arial"/>
                <w:sz w:val="22"/>
                <w:lang w:val="cs-CZ"/>
              </w:rPr>
              <w:t>osobą upoważnioną do kontaktów z Zamawiającym w sprawach dot</w:t>
            </w:r>
            <w:r>
              <w:rPr>
                <w:rFonts w:ascii="Arial" w:hAnsi="Arial" w:cs="Arial"/>
                <w:sz w:val="22"/>
                <w:lang w:val="cs-CZ"/>
              </w:rPr>
              <w:t xml:space="preserve">yczących realizacji </w:t>
            </w:r>
          </w:p>
          <w:p w:rsidR="00865E60" w:rsidRDefault="00865E60" w:rsidP="009430A0">
            <w:pPr>
              <w:tabs>
                <w:tab w:val="left" w:pos="33"/>
              </w:tabs>
              <w:spacing w:line="271" w:lineRule="auto"/>
              <w:contextualSpacing/>
              <w:jc w:val="both"/>
              <w:rPr>
                <w:rFonts w:ascii="Arial" w:hAnsi="Arial" w:cs="Arial"/>
                <w:sz w:val="22"/>
                <w:lang w:val="cs-CZ"/>
              </w:rPr>
            </w:pPr>
            <w:r>
              <w:rPr>
                <w:rFonts w:ascii="Arial" w:hAnsi="Arial" w:cs="Arial"/>
                <w:sz w:val="22"/>
                <w:lang w:val="cs-CZ"/>
              </w:rPr>
              <w:t>umowy jest: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7250"/>
            </w:tblGrid>
            <w:tr w:rsidR="00865E60" w:rsidRPr="00785E30" w:rsidTr="00752D2A">
              <w:tc>
                <w:tcPr>
                  <w:tcW w:w="2017" w:type="dxa"/>
                  <w:shd w:val="clear" w:color="auto" w:fill="auto"/>
                </w:tcPr>
                <w:p w:rsidR="00865E60" w:rsidRPr="00785E30" w:rsidRDefault="00865E60" w:rsidP="009430A0">
                  <w:pPr>
                    <w:tabs>
                      <w:tab w:val="left" w:pos="33"/>
                    </w:tabs>
                    <w:spacing w:line="271" w:lineRule="auto"/>
                    <w:contextualSpacing/>
                    <w:jc w:val="both"/>
                    <w:rPr>
                      <w:rFonts w:ascii="Arial" w:hAnsi="Arial" w:cs="Arial"/>
                      <w:sz w:val="22"/>
                    </w:rPr>
                  </w:pPr>
                  <w:r w:rsidRPr="00785E30">
                    <w:rPr>
                      <w:rFonts w:ascii="Arial" w:hAnsi="Arial" w:cs="Arial"/>
                      <w:sz w:val="22"/>
                    </w:rPr>
                    <w:t>Imię i nazwisko</w:t>
                  </w:r>
                </w:p>
              </w:tc>
              <w:tc>
                <w:tcPr>
                  <w:tcW w:w="7250" w:type="dxa"/>
                  <w:shd w:val="clear" w:color="auto" w:fill="auto"/>
                </w:tcPr>
                <w:p w:rsidR="00865E60" w:rsidRPr="00785E30" w:rsidRDefault="00865E60" w:rsidP="009430A0">
                  <w:pPr>
                    <w:tabs>
                      <w:tab w:val="left" w:pos="33"/>
                    </w:tabs>
                    <w:spacing w:line="271" w:lineRule="auto"/>
                    <w:contextualSpacing/>
                    <w:jc w:val="both"/>
                    <w:rPr>
                      <w:rFonts w:ascii="Arial" w:hAnsi="Arial" w:cs="Arial"/>
                      <w:sz w:val="22"/>
                    </w:rPr>
                  </w:pPr>
                </w:p>
              </w:tc>
            </w:tr>
            <w:tr w:rsidR="00865E60" w:rsidRPr="00785E30" w:rsidTr="00752D2A">
              <w:tc>
                <w:tcPr>
                  <w:tcW w:w="2017" w:type="dxa"/>
                  <w:shd w:val="clear" w:color="auto" w:fill="auto"/>
                </w:tcPr>
                <w:p w:rsidR="00865E60" w:rsidRPr="00785E30" w:rsidRDefault="00865E60" w:rsidP="009430A0">
                  <w:pPr>
                    <w:tabs>
                      <w:tab w:val="left" w:pos="33"/>
                    </w:tabs>
                    <w:spacing w:line="271" w:lineRule="auto"/>
                    <w:contextualSpacing/>
                    <w:jc w:val="both"/>
                    <w:rPr>
                      <w:rFonts w:ascii="Arial" w:hAnsi="Arial" w:cs="Arial"/>
                      <w:sz w:val="22"/>
                    </w:rPr>
                  </w:pPr>
                  <w:r w:rsidRPr="00785E30">
                    <w:rPr>
                      <w:rFonts w:ascii="Arial" w:hAnsi="Arial" w:cs="Arial"/>
                      <w:sz w:val="22"/>
                    </w:rPr>
                    <w:t>e-mail</w:t>
                  </w:r>
                </w:p>
              </w:tc>
              <w:tc>
                <w:tcPr>
                  <w:tcW w:w="7250" w:type="dxa"/>
                  <w:shd w:val="clear" w:color="auto" w:fill="auto"/>
                </w:tcPr>
                <w:p w:rsidR="00865E60" w:rsidRPr="00785E30" w:rsidRDefault="00865E60" w:rsidP="009430A0">
                  <w:pPr>
                    <w:tabs>
                      <w:tab w:val="left" w:pos="33"/>
                    </w:tabs>
                    <w:spacing w:line="271" w:lineRule="auto"/>
                    <w:contextualSpacing/>
                    <w:jc w:val="both"/>
                    <w:rPr>
                      <w:rFonts w:ascii="Arial" w:hAnsi="Arial" w:cs="Arial"/>
                      <w:sz w:val="22"/>
                    </w:rPr>
                  </w:pPr>
                </w:p>
              </w:tc>
            </w:tr>
            <w:tr w:rsidR="00865E60" w:rsidRPr="00785E30" w:rsidTr="00752D2A">
              <w:tc>
                <w:tcPr>
                  <w:tcW w:w="2017" w:type="dxa"/>
                  <w:shd w:val="clear" w:color="auto" w:fill="auto"/>
                </w:tcPr>
                <w:p w:rsidR="00865E60" w:rsidRPr="00785E30" w:rsidRDefault="00865E60" w:rsidP="009430A0">
                  <w:pPr>
                    <w:tabs>
                      <w:tab w:val="left" w:pos="33"/>
                    </w:tabs>
                    <w:spacing w:line="271" w:lineRule="auto"/>
                    <w:contextualSpacing/>
                    <w:jc w:val="both"/>
                    <w:rPr>
                      <w:rFonts w:ascii="Arial" w:hAnsi="Arial" w:cs="Arial"/>
                      <w:sz w:val="22"/>
                    </w:rPr>
                  </w:pPr>
                  <w:r w:rsidRPr="00785E30">
                    <w:rPr>
                      <w:rFonts w:ascii="Arial" w:hAnsi="Arial" w:cs="Arial"/>
                      <w:sz w:val="22"/>
                    </w:rPr>
                    <w:t>Tel./fax</w:t>
                  </w:r>
                </w:p>
              </w:tc>
              <w:tc>
                <w:tcPr>
                  <w:tcW w:w="7250" w:type="dxa"/>
                  <w:shd w:val="clear" w:color="auto" w:fill="auto"/>
                </w:tcPr>
                <w:p w:rsidR="00865E60" w:rsidRPr="00785E30" w:rsidRDefault="00865E60" w:rsidP="009430A0">
                  <w:pPr>
                    <w:tabs>
                      <w:tab w:val="left" w:pos="33"/>
                    </w:tabs>
                    <w:spacing w:line="271" w:lineRule="auto"/>
                    <w:contextualSpacing/>
                    <w:jc w:val="both"/>
                    <w:rPr>
                      <w:rFonts w:ascii="Arial" w:hAnsi="Arial" w:cs="Arial"/>
                      <w:sz w:val="22"/>
                    </w:rPr>
                  </w:pPr>
                </w:p>
              </w:tc>
            </w:tr>
          </w:tbl>
          <w:p w:rsidR="00865E60" w:rsidRPr="00AA25CB" w:rsidRDefault="00865E60" w:rsidP="009430A0">
            <w:pPr>
              <w:tabs>
                <w:tab w:val="left" w:pos="459"/>
              </w:tabs>
              <w:spacing w:line="271" w:lineRule="auto"/>
              <w:jc w:val="both"/>
              <w:rPr>
                <w:rFonts w:ascii="Arial" w:hAnsi="Arial" w:cs="Arial"/>
                <w:bCs/>
                <w:iCs/>
                <w:sz w:val="22"/>
                <w:lang w:val="cs-CZ"/>
              </w:rPr>
            </w:pPr>
          </w:p>
        </w:tc>
      </w:tr>
      <w:tr w:rsidR="00865E60" w:rsidRPr="008D0B01" w:rsidTr="00752D2A">
        <w:trPr>
          <w:trHeight w:val="3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865E60" w:rsidRDefault="00865E60" w:rsidP="009430A0">
            <w:pPr>
              <w:spacing w:line="271" w:lineRule="auto"/>
              <w:contextualSpacing/>
              <w:jc w:val="both"/>
              <w:rPr>
                <w:rFonts w:ascii="Arial" w:hAnsi="Arial" w:cs="Arial"/>
                <w:lang w:val="cs-CZ"/>
              </w:rPr>
            </w:pPr>
            <w:r>
              <w:rPr>
                <w:rFonts w:ascii="Arial" w:hAnsi="Arial" w:cs="Arial"/>
                <w:lang w:val="cs-CZ"/>
              </w:rPr>
              <w:t>E.</w:t>
            </w:r>
          </w:p>
          <w:tbl>
            <w:tblPr>
              <w:tblpPr w:leftFromText="141" w:rightFromText="141" w:vertAnchor="text" w:tblpXSpec="right" w:tblpY="1"/>
              <w:tblOverlap w:val="never"/>
              <w:tblW w:w="0" w:type="auto"/>
              <w:jc w:val="right"/>
              <w:tblLayout w:type="fixed"/>
              <w:tblLook w:val="04A0" w:firstRow="1" w:lastRow="0" w:firstColumn="1" w:lastColumn="0" w:noHBand="0" w:noVBand="1"/>
            </w:tblPr>
            <w:tblGrid>
              <w:gridCol w:w="284"/>
              <w:gridCol w:w="2551"/>
              <w:gridCol w:w="1134"/>
              <w:gridCol w:w="3549"/>
              <w:gridCol w:w="1565"/>
            </w:tblGrid>
            <w:tr w:rsidR="00865E60" w:rsidRPr="00785E30" w:rsidTr="002E7CE3">
              <w:trPr>
                <w:jc w:val="right"/>
              </w:trPr>
              <w:tc>
                <w:tcPr>
                  <w:tcW w:w="3969" w:type="dxa"/>
                  <w:gridSpan w:val="3"/>
                  <w:tcBorders>
                    <w:right w:val="single" w:sz="4" w:space="0" w:color="auto"/>
                  </w:tcBorders>
                  <w:shd w:val="clear" w:color="auto" w:fill="auto"/>
                </w:tcPr>
                <w:p w:rsidR="00865E60" w:rsidRPr="00785E30" w:rsidRDefault="00865E60" w:rsidP="009430A0">
                  <w:pPr>
                    <w:spacing w:line="271" w:lineRule="auto"/>
                    <w:contextualSpacing/>
                    <w:jc w:val="both"/>
                    <w:rPr>
                      <w:rFonts w:ascii="Arial" w:hAnsi="Arial" w:cs="Arial"/>
                      <w:lang w:val="cs-CZ"/>
                    </w:rPr>
                  </w:pPr>
                  <w:r w:rsidRPr="00785E30">
                    <w:rPr>
                      <w:rFonts w:ascii="Arial" w:hAnsi="Arial" w:cs="Arial"/>
                      <w:sz w:val="22"/>
                      <w:lang w:val="cs-CZ"/>
                    </w:rPr>
                    <w:lastRenderedPageBreak/>
                    <w:t>Oświadczam, że część zamówienia, tj</w:t>
                  </w:r>
                </w:p>
              </w:tc>
              <w:tc>
                <w:tcPr>
                  <w:tcW w:w="5114" w:type="dxa"/>
                  <w:gridSpan w:val="2"/>
                  <w:tcBorders>
                    <w:top w:val="single" w:sz="4" w:space="0" w:color="auto"/>
                    <w:left w:val="single" w:sz="4" w:space="0" w:color="auto"/>
                    <w:bottom w:val="single" w:sz="4" w:space="0" w:color="auto"/>
                    <w:right w:val="single" w:sz="4" w:space="0" w:color="auto"/>
                  </w:tcBorders>
                  <w:shd w:val="clear" w:color="auto" w:fill="auto"/>
                </w:tcPr>
                <w:p w:rsidR="00865E60" w:rsidRPr="00785E30" w:rsidRDefault="00865E60" w:rsidP="009430A0">
                  <w:pPr>
                    <w:spacing w:line="271" w:lineRule="auto"/>
                    <w:contextualSpacing/>
                    <w:jc w:val="both"/>
                    <w:rPr>
                      <w:rFonts w:ascii="Arial" w:hAnsi="Arial" w:cs="Arial"/>
                      <w:lang w:val="cs-CZ"/>
                    </w:rPr>
                  </w:pPr>
                </w:p>
              </w:tc>
            </w:tr>
            <w:tr w:rsidR="002E7CE3" w:rsidRPr="00785E30" w:rsidTr="002E7CE3">
              <w:trPr>
                <w:gridAfter w:val="1"/>
                <w:wAfter w:w="1565" w:type="dxa"/>
                <w:jc w:val="right"/>
              </w:trPr>
              <w:tc>
                <w:tcPr>
                  <w:tcW w:w="284" w:type="dxa"/>
                  <w:shd w:val="clear" w:color="auto" w:fill="auto"/>
                </w:tcPr>
                <w:p w:rsidR="002E7CE3" w:rsidRPr="00785E30" w:rsidRDefault="002E7CE3" w:rsidP="009430A0">
                  <w:pPr>
                    <w:spacing w:line="271" w:lineRule="auto"/>
                    <w:contextualSpacing/>
                    <w:jc w:val="both"/>
                    <w:rPr>
                      <w:rFonts w:ascii="Arial" w:hAnsi="Arial" w:cs="Arial"/>
                      <w:sz w:val="22"/>
                      <w:lang w:val="cs-CZ"/>
                    </w:rPr>
                  </w:pPr>
                </w:p>
              </w:tc>
              <w:tc>
                <w:tcPr>
                  <w:tcW w:w="7234" w:type="dxa"/>
                  <w:gridSpan w:val="3"/>
                  <w:shd w:val="clear" w:color="auto" w:fill="auto"/>
                </w:tcPr>
                <w:p w:rsidR="002E7CE3" w:rsidRPr="002E7CE3" w:rsidRDefault="002E7CE3" w:rsidP="009430A0">
                  <w:pPr>
                    <w:spacing w:line="271" w:lineRule="auto"/>
                    <w:contextualSpacing/>
                    <w:jc w:val="both"/>
                    <w:rPr>
                      <w:rFonts w:ascii="Arial" w:hAnsi="Arial" w:cs="Arial"/>
                      <w:i/>
                      <w:lang w:val="cs-CZ"/>
                    </w:rPr>
                  </w:pPr>
                  <w:r w:rsidRPr="002E7CE3">
                    <w:rPr>
                      <w:rFonts w:ascii="Arial" w:hAnsi="Arial" w:cs="Arial"/>
                      <w:i/>
                      <w:sz w:val="16"/>
                      <w:lang w:val="cs-CZ"/>
                    </w:rPr>
                    <w:t>(należy podać dane proponowanych podwykonawców o ile są znani w momencie składania ofert)</w:t>
                  </w:r>
                </w:p>
              </w:tc>
            </w:tr>
            <w:tr w:rsidR="00865E60" w:rsidRPr="00785E30" w:rsidTr="002E7CE3">
              <w:trPr>
                <w:jc w:val="right"/>
              </w:trPr>
              <w:tc>
                <w:tcPr>
                  <w:tcW w:w="2835" w:type="dxa"/>
                  <w:gridSpan w:val="2"/>
                  <w:tcBorders>
                    <w:right w:val="single" w:sz="4" w:space="0" w:color="auto"/>
                  </w:tcBorders>
                  <w:shd w:val="clear" w:color="auto" w:fill="auto"/>
                </w:tcPr>
                <w:p w:rsidR="00865E60" w:rsidRPr="00437C36" w:rsidRDefault="00865E60" w:rsidP="009430A0">
                  <w:pPr>
                    <w:spacing w:line="271" w:lineRule="auto"/>
                    <w:contextualSpacing/>
                    <w:jc w:val="both"/>
                    <w:rPr>
                      <w:rFonts w:ascii="Arial" w:hAnsi="Arial" w:cs="Arial"/>
                      <w:lang w:val="cs-CZ"/>
                    </w:rPr>
                  </w:pPr>
                  <w:r w:rsidRPr="00437C36">
                    <w:rPr>
                      <w:rFonts w:ascii="Arial" w:hAnsi="Arial" w:cs="Arial"/>
                      <w:sz w:val="22"/>
                      <w:lang w:val="cs-CZ"/>
                    </w:rPr>
                    <w:t>powierzę podwykonawcy</w:t>
                  </w:r>
                  <w:r w:rsidR="002E7CE3">
                    <w:rPr>
                      <w:rFonts w:ascii="Arial" w:hAnsi="Arial" w:cs="Arial"/>
                      <w:sz w:val="22"/>
                      <w:lang w:val="cs-CZ"/>
                    </w:rPr>
                    <w:t xml:space="preserve"> </w:t>
                  </w:r>
                </w:p>
              </w:tc>
              <w:tc>
                <w:tcPr>
                  <w:tcW w:w="6248" w:type="dxa"/>
                  <w:gridSpan w:val="3"/>
                  <w:tcBorders>
                    <w:top w:val="single" w:sz="4" w:space="0" w:color="auto"/>
                    <w:left w:val="single" w:sz="4" w:space="0" w:color="auto"/>
                    <w:bottom w:val="single" w:sz="4" w:space="0" w:color="auto"/>
                    <w:right w:val="single" w:sz="4" w:space="0" w:color="auto"/>
                  </w:tcBorders>
                  <w:shd w:val="clear" w:color="auto" w:fill="auto"/>
                </w:tcPr>
                <w:p w:rsidR="00865E60" w:rsidRPr="00785E30" w:rsidRDefault="00865E60" w:rsidP="009430A0">
                  <w:pPr>
                    <w:spacing w:line="271" w:lineRule="auto"/>
                    <w:contextualSpacing/>
                    <w:jc w:val="both"/>
                    <w:rPr>
                      <w:rFonts w:ascii="Arial" w:hAnsi="Arial" w:cs="Arial"/>
                      <w:lang w:val="cs-CZ"/>
                    </w:rPr>
                  </w:pPr>
                </w:p>
              </w:tc>
            </w:tr>
          </w:tbl>
          <w:p w:rsidR="00865E60" w:rsidRPr="008D0B01" w:rsidRDefault="00865E60" w:rsidP="009430A0">
            <w:pPr>
              <w:spacing w:line="271" w:lineRule="auto"/>
              <w:contextualSpacing/>
              <w:jc w:val="both"/>
              <w:rPr>
                <w:rFonts w:ascii="Arial" w:hAnsi="Arial" w:cs="Arial"/>
                <w:lang w:val="cs-CZ"/>
              </w:rPr>
            </w:pPr>
          </w:p>
        </w:tc>
      </w:tr>
      <w:tr w:rsidR="00865E60" w:rsidRPr="008D0B01" w:rsidTr="00752D2A">
        <w:trPr>
          <w:trHeight w:val="3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865E60" w:rsidRPr="00882D49" w:rsidRDefault="00865E60" w:rsidP="009430A0">
            <w:pPr>
              <w:spacing w:line="271" w:lineRule="auto"/>
              <w:ind w:left="37"/>
              <w:contextualSpacing/>
              <w:rPr>
                <w:rFonts w:ascii="Arial" w:hAnsi="Arial" w:cs="Arial"/>
                <w:sz w:val="22"/>
                <w:lang w:val="cs-CZ"/>
              </w:rPr>
            </w:pPr>
            <w:r>
              <w:rPr>
                <w:rFonts w:ascii="Arial" w:hAnsi="Arial" w:cs="Arial"/>
                <w:sz w:val="22"/>
                <w:lang w:val="cs-CZ"/>
              </w:rPr>
              <w:lastRenderedPageBreak/>
              <w:t>F.</w:t>
            </w:r>
            <w:r w:rsidRPr="00882D49">
              <w:rPr>
                <w:rFonts w:ascii="Arial" w:hAnsi="Arial" w:cs="Arial"/>
                <w:sz w:val="22"/>
                <w:lang w:val="cs-CZ"/>
              </w:rPr>
              <w:t>Wykonawca informuje, że (właściwe zakreślić):</w:t>
            </w:r>
          </w:p>
          <w:p w:rsidR="00865E60" w:rsidRPr="00882D49" w:rsidRDefault="0010550C" w:rsidP="009430A0">
            <w:pPr>
              <w:spacing w:line="271" w:lineRule="auto"/>
              <w:ind w:left="626" w:hanging="425"/>
              <w:contextualSpacing/>
              <w:rPr>
                <w:rFonts w:ascii="Arial" w:hAnsi="Arial" w:cs="Arial"/>
                <w:sz w:val="22"/>
                <w:lang w:val="cs-CZ"/>
              </w:rPr>
            </w:pPr>
            <w:sdt>
              <w:sdtPr>
                <w:rPr>
                  <w:rFonts w:ascii="Arial" w:hAnsi="Arial" w:cs="Arial"/>
                  <w:sz w:val="28"/>
                  <w:lang w:val="cs-CZ"/>
                </w:rPr>
                <w:id w:val="-1734153385"/>
                <w15:color w:val="000000"/>
                <w15:appearance w15:val="hidden"/>
                <w14:checkbox>
                  <w14:checked w14:val="0"/>
                  <w14:checkedState w14:val="2612" w14:font="MS Gothic"/>
                  <w14:uncheckedState w14:val="2610" w14:font="MS Gothic"/>
                </w14:checkbox>
              </w:sdtPr>
              <w:sdtContent>
                <w:r w:rsidR="00587C3C">
                  <w:rPr>
                    <w:rFonts w:ascii="MS Gothic" w:eastAsia="MS Gothic" w:hAnsi="MS Gothic" w:cs="Arial" w:hint="eastAsia"/>
                    <w:sz w:val="28"/>
                    <w:lang w:val="cs-CZ"/>
                  </w:rPr>
                  <w:t>☐</w:t>
                </w:r>
              </w:sdtContent>
            </w:sdt>
            <w:r w:rsidR="00865E60">
              <w:rPr>
                <w:rFonts w:ascii="Arial" w:hAnsi="Arial" w:cs="Arial"/>
                <w:sz w:val="22"/>
                <w:lang w:val="cs-CZ"/>
              </w:rPr>
              <w:t xml:space="preserve"> </w:t>
            </w:r>
            <w:r w:rsidR="00865E60" w:rsidRPr="00BA0EA2">
              <w:rPr>
                <w:rFonts w:ascii="Arial" w:hAnsi="Arial" w:cs="Arial"/>
                <w:sz w:val="22"/>
                <w:lang w:val="cs-CZ"/>
              </w:rPr>
              <w:t>wybór oferty nie będzie prowadzić do powstania u Zamawiającego obowiązku podatkowego.</w:t>
            </w:r>
          </w:p>
          <w:p w:rsidR="00865E60" w:rsidRPr="00882D49" w:rsidRDefault="0010550C" w:rsidP="009430A0">
            <w:pPr>
              <w:spacing w:line="271" w:lineRule="auto"/>
              <w:ind w:left="626" w:hanging="425"/>
              <w:contextualSpacing/>
              <w:jc w:val="both"/>
              <w:rPr>
                <w:rFonts w:ascii="Arial" w:hAnsi="Arial" w:cs="Arial"/>
                <w:sz w:val="22"/>
                <w:lang w:val="cs-CZ"/>
              </w:rPr>
            </w:pPr>
            <w:sdt>
              <w:sdtPr>
                <w:rPr>
                  <w:rFonts w:ascii="Arial" w:hAnsi="Arial" w:cs="Arial"/>
                  <w:sz w:val="28"/>
                  <w:lang w:val="cs-CZ"/>
                </w:rPr>
                <w:id w:val="-372853214"/>
                <w15:color w:val="000000"/>
                <w15:appearance w15:val="hidden"/>
                <w14:checkbox>
                  <w14:checked w14:val="0"/>
                  <w14:checkedState w14:val="2612" w14:font="MS Gothic"/>
                  <w14:uncheckedState w14:val="2610" w14:font="MS Gothic"/>
                </w14:checkbox>
              </w:sdtPr>
              <w:sdtContent>
                <w:r w:rsidR="00865E60">
                  <w:rPr>
                    <w:rFonts w:ascii="MS Gothic" w:eastAsia="MS Gothic" w:hAnsi="MS Gothic" w:cs="Arial" w:hint="eastAsia"/>
                    <w:sz w:val="28"/>
                    <w:lang w:val="cs-CZ"/>
                  </w:rPr>
                  <w:t>☐</w:t>
                </w:r>
              </w:sdtContent>
            </w:sdt>
            <w:r w:rsidR="00865E60" w:rsidRPr="00882D49">
              <w:rPr>
                <w:rFonts w:ascii="Arial" w:hAnsi="Arial" w:cs="Arial"/>
                <w:sz w:val="22"/>
                <w:lang w:val="cs-CZ"/>
              </w:rPr>
              <w:t xml:space="preserve"> wybór oferty będzie prowadzić do powstania u Zamawi</w:t>
            </w:r>
            <w:r w:rsidR="00865E60">
              <w:rPr>
                <w:rFonts w:ascii="Arial" w:hAnsi="Arial" w:cs="Arial"/>
                <w:sz w:val="22"/>
                <w:lang w:val="cs-CZ"/>
              </w:rPr>
              <w:t>ającego obowiązku podatkowego w </w:t>
            </w:r>
            <w:r w:rsidR="00865E60" w:rsidRPr="00882D49">
              <w:rPr>
                <w:rFonts w:ascii="Arial" w:hAnsi="Arial" w:cs="Arial"/>
                <w:sz w:val="22"/>
                <w:lang w:val="cs-CZ"/>
              </w:rPr>
              <w:t xml:space="preserve">odniesieniu do następujących towarów lub usług (w zależności od przedmiotu zamówienia): </w:t>
            </w:r>
          </w:p>
          <w:tbl>
            <w:tblPr>
              <w:tblpPr w:leftFromText="141" w:rightFromText="141" w:vertAnchor="text" w:horzAnchor="page" w:tblpX="772" w:tblpY="4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56"/>
            </w:tblGrid>
            <w:tr w:rsidR="00865E60" w:rsidRPr="00706E4B" w:rsidTr="00752D2A">
              <w:trPr>
                <w:trHeight w:val="295"/>
              </w:trPr>
              <w:tc>
                <w:tcPr>
                  <w:tcW w:w="8556" w:type="dxa"/>
                  <w:shd w:val="clear" w:color="auto" w:fill="auto"/>
                </w:tcPr>
                <w:p w:rsidR="00865E60" w:rsidRPr="00706E4B" w:rsidRDefault="00865E60" w:rsidP="009430A0">
                  <w:pPr>
                    <w:spacing w:line="271" w:lineRule="auto"/>
                    <w:contextualSpacing/>
                    <w:jc w:val="both"/>
                    <w:rPr>
                      <w:rFonts w:ascii="Arial" w:hAnsi="Arial" w:cs="Arial"/>
                      <w:sz w:val="22"/>
                      <w:lang w:val="cs-CZ"/>
                    </w:rPr>
                  </w:pPr>
                </w:p>
              </w:tc>
            </w:tr>
          </w:tbl>
          <w:p w:rsidR="00865E60" w:rsidRPr="00882D49" w:rsidRDefault="00865E60" w:rsidP="009430A0">
            <w:pPr>
              <w:spacing w:line="271" w:lineRule="auto"/>
              <w:contextualSpacing/>
              <w:jc w:val="both"/>
              <w:rPr>
                <w:rFonts w:ascii="Arial" w:hAnsi="Arial" w:cs="Arial"/>
                <w:sz w:val="22"/>
                <w:lang w:val="cs-CZ"/>
              </w:rPr>
            </w:pPr>
          </w:p>
          <w:p w:rsidR="00865E60" w:rsidRDefault="00865E60" w:rsidP="009430A0">
            <w:pPr>
              <w:spacing w:line="271" w:lineRule="auto"/>
              <w:contextualSpacing/>
              <w:jc w:val="both"/>
              <w:rPr>
                <w:rFonts w:ascii="Arial" w:hAnsi="Arial" w:cs="Arial"/>
                <w:sz w:val="22"/>
                <w:lang w:val="cs-CZ"/>
              </w:rPr>
            </w:pPr>
          </w:p>
          <w:tbl>
            <w:tblPr>
              <w:tblStyle w:val="Tabela-Siatka"/>
              <w:tblW w:w="0" w:type="auto"/>
              <w:tblLayout w:type="fixed"/>
              <w:tblLook w:val="04A0" w:firstRow="1" w:lastRow="0" w:firstColumn="1" w:lastColumn="0" w:noHBand="0" w:noVBand="1"/>
            </w:tblPr>
            <w:tblGrid>
              <w:gridCol w:w="3434"/>
              <w:gridCol w:w="2835"/>
              <w:gridCol w:w="1985"/>
              <w:gridCol w:w="1013"/>
            </w:tblGrid>
            <w:tr w:rsidR="00865E60" w:rsidTr="00752D2A">
              <w:tc>
                <w:tcPr>
                  <w:tcW w:w="9267" w:type="dxa"/>
                  <w:gridSpan w:val="4"/>
                  <w:tcBorders>
                    <w:top w:val="nil"/>
                    <w:left w:val="nil"/>
                    <w:bottom w:val="nil"/>
                    <w:right w:val="nil"/>
                  </w:tcBorders>
                </w:tcPr>
                <w:p w:rsidR="00865E60" w:rsidRDefault="00865E60" w:rsidP="009430A0">
                  <w:pPr>
                    <w:spacing w:line="271" w:lineRule="auto"/>
                    <w:contextualSpacing/>
                    <w:jc w:val="both"/>
                    <w:rPr>
                      <w:rFonts w:ascii="Arial" w:hAnsi="Arial" w:cs="Arial"/>
                      <w:sz w:val="22"/>
                      <w:lang w:val="cs-CZ"/>
                    </w:rPr>
                  </w:pPr>
                  <w:r>
                    <w:rPr>
                      <w:rFonts w:ascii="Arial" w:hAnsi="Arial" w:cs="Arial"/>
                      <w:sz w:val="22"/>
                      <w:lang w:val="cs-CZ"/>
                    </w:rPr>
                    <w:t xml:space="preserve">Wartość </w:t>
                  </w:r>
                  <w:r w:rsidRPr="00882D49">
                    <w:rPr>
                      <w:rFonts w:ascii="Arial" w:hAnsi="Arial" w:cs="Arial"/>
                      <w:sz w:val="22"/>
                      <w:lang w:val="cs-CZ"/>
                    </w:rPr>
                    <w:t>towaru lub usług (w zależności od przedmiotu zamówienia) powodująca obowiązek</w:t>
                  </w:r>
                </w:p>
              </w:tc>
            </w:tr>
            <w:tr w:rsidR="00865E60" w:rsidTr="00752D2A">
              <w:tc>
                <w:tcPr>
                  <w:tcW w:w="3434" w:type="dxa"/>
                  <w:tcBorders>
                    <w:top w:val="nil"/>
                    <w:left w:val="nil"/>
                    <w:bottom w:val="nil"/>
                    <w:right w:val="single" w:sz="4" w:space="0" w:color="auto"/>
                  </w:tcBorders>
                </w:tcPr>
                <w:p w:rsidR="00865E60" w:rsidRDefault="00865E60" w:rsidP="009430A0">
                  <w:pPr>
                    <w:spacing w:line="271" w:lineRule="auto"/>
                    <w:contextualSpacing/>
                    <w:jc w:val="both"/>
                    <w:rPr>
                      <w:rFonts w:ascii="Arial" w:hAnsi="Arial" w:cs="Arial"/>
                      <w:sz w:val="22"/>
                      <w:lang w:val="cs-CZ"/>
                    </w:rPr>
                  </w:pPr>
                  <w:r w:rsidRPr="00882D49">
                    <w:rPr>
                      <w:rFonts w:ascii="Arial" w:hAnsi="Arial" w:cs="Arial"/>
                      <w:sz w:val="22"/>
                      <w:lang w:val="cs-CZ"/>
                    </w:rPr>
                    <w:t xml:space="preserve">podatkowy u Zamawiającego to  </w:t>
                  </w:r>
                </w:p>
              </w:tc>
              <w:tc>
                <w:tcPr>
                  <w:tcW w:w="4820" w:type="dxa"/>
                  <w:gridSpan w:val="2"/>
                  <w:tcBorders>
                    <w:top w:val="single" w:sz="4" w:space="0" w:color="auto"/>
                    <w:left w:val="single" w:sz="4" w:space="0" w:color="auto"/>
                    <w:bottom w:val="single" w:sz="4" w:space="0" w:color="auto"/>
                    <w:right w:val="single" w:sz="4" w:space="0" w:color="auto"/>
                  </w:tcBorders>
                </w:tcPr>
                <w:p w:rsidR="00865E60" w:rsidRDefault="00865E60" w:rsidP="009430A0">
                  <w:pPr>
                    <w:spacing w:line="271" w:lineRule="auto"/>
                    <w:contextualSpacing/>
                    <w:jc w:val="both"/>
                    <w:rPr>
                      <w:rFonts w:ascii="Arial" w:hAnsi="Arial" w:cs="Arial"/>
                      <w:sz w:val="22"/>
                      <w:lang w:val="cs-CZ"/>
                    </w:rPr>
                  </w:pPr>
                </w:p>
              </w:tc>
              <w:tc>
                <w:tcPr>
                  <w:tcW w:w="1013" w:type="dxa"/>
                  <w:tcBorders>
                    <w:top w:val="nil"/>
                    <w:left w:val="single" w:sz="4" w:space="0" w:color="auto"/>
                    <w:bottom w:val="nil"/>
                    <w:right w:val="nil"/>
                  </w:tcBorders>
                </w:tcPr>
                <w:p w:rsidR="00865E60" w:rsidRDefault="00865E60" w:rsidP="009430A0">
                  <w:pPr>
                    <w:spacing w:line="271" w:lineRule="auto"/>
                    <w:contextualSpacing/>
                    <w:jc w:val="both"/>
                    <w:rPr>
                      <w:rFonts w:ascii="Arial" w:hAnsi="Arial" w:cs="Arial"/>
                      <w:sz w:val="22"/>
                      <w:lang w:val="cs-CZ"/>
                    </w:rPr>
                  </w:pPr>
                  <w:r w:rsidRPr="00882D49">
                    <w:rPr>
                      <w:rFonts w:ascii="Arial" w:hAnsi="Arial" w:cs="Arial"/>
                      <w:sz w:val="22"/>
                      <w:lang w:val="cs-CZ"/>
                    </w:rPr>
                    <w:t xml:space="preserve">zł netto, </w:t>
                  </w:r>
                </w:p>
              </w:tc>
            </w:tr>
            <w:tr w:rsidR="00865E60" w:rsidTr="00752D2A">
              <w:tc>
                <w:tcPr>
                  <w:tcW w:w="6269" w:type="dxa"/>
                  <w:gridSpan w:val="2"/>
                  <w:tcBorders>
                    <w:top w:val="nil"/>
                    <w:left w:val="nil"/>
                    <w:bottom w:val="nil"/>
                    <w:right w:val="single" w:sz="4" w:space="0" w:color="auto"/>
                  </w:tcBorders>
                </w:tcPr>
                <w:p w:rsidR="00865E60" w:rsidRDefault="00865E60" w:rsidP="009430A0">
                  <w:pPr>
                    <w:spacing w:line="271" w:lineRule="auto"/>
                    <w:contextualSpacing/>
                    <w:jc w:val="both"/>
                    <w:rPr>
                      <w:rFonts w:ascii="Arial" w:hAnsi="Arial" w:cs="Arial"/>
                      <w:sz w:val="22"/>
                      <w:lang w:val="cs-CZ"/>
                    </w:rPr>
                  </w:pPr>
                  <w:r w:rsidRPr="00882D49">
                    <w:rPr>
                      <w:rFonts w:ascii="Arial" w:hAnsi="Arial" w:cs="Arial"/>
                      <w:sz w:val="22"/>
                      <w:lang w:val="cs-CZ"/>
                    </w:rPr>
                    <w:t>stawka podatku od towaru i usług</w:t>
                  </w:r>
                  <w:r>
                    <w:rPr>
                      <w:rFonts w:ascii="Arial" w:hAnsi="Arial" w:cs="Arial"/>
                      <w:sz w:val="22"/>
                      <w:lang w:val="cs-CZ"/>
                    </w:rPr>
                    <w:t xml:space="preserve"> która ma zastosowanie to</w:t>
                  </w:r>
                </w:p>
              </w:tc>
              <w:tc>
                <w:tcPr>
                  <w:tcW w:w="2998" w:type="dxa"/>
                  <w:gridSpan w:val="2"/>
                  <w:tcBorders>
                    <w:top w:val="single" w:sz="4" w:space="0" w:color="auto"/>
                    <w:left w:val="single" w:sz="4" w:space="0" w:color="auto"/>
                    <w:bottom w:val="single" w:sz="4" w:space="0" w:color="auto"/>
                    <w:right w:val="single" w:sz="4" w:space="0" w:color="auto"/>
                  </w:tcBorders>
                </w:tcPr>
                <w:p w:rsidR="00865E60" w:rsidRDefault="00865E60" w:rsidP="009430A0">
                  <w:pPr>
                    <w:spacing w:line="271" w:lineRule="auto"/>
                    <w:contextualSpacing/>
                    <w:jc w:val="both"/>
                    <w:rPr>
                      <w:rFonts w:ascii="Arial" w:hAnsi="Arial" w:cs="Arial"/>
                      <w:sz w:val="22"/>
                      <w:lang w:val="cs-CZ"/>
                    </w:rPr>
                  </w:pPr>
                </w:p>
              </w:tc>
            </w:tr>
          </w:tbl>
          <w:p w:rsidR="00865E60" w:rsidRPr="001E2E86" w:rsidRDefault="00865E60" w:rsidP="001E2E86">
            <w:pPr>
              <w:spacing w:line="271" w:lineRule="auto"/>
              <w:contextualSpacing/>
              <w:rPr>
                <w:rFonts w:ascii="Arial" w:hAnsi="Arial" w:cs="Arial"/>
                <w:sz w:val="22"/>
                <w:lang w:val="cs-CZ"/>
              </w:rPr>
            </w:pPr>
            <w:r w:rsidRPr="00882D49">
              <w:rPr>
                <w:rFonts w:ascii="Arial" w:hAnsi="Arial" w:cs="Arial"/>
                <w:sz w:val="22"/>
                <w:lang w:val="cs-CZ"/>
              </w:rPr>
              <w:t>W przypadku, gdy Wykonawca nie zaznaczy właściwego □ przyjmuje się, że wybór oferty nie będzie prowadzić do powstania u Zamawiającego obowiązku podatkowego.</w:t>
            </w:r>
          </w:p>
        </w:tc>
      </w:tr>
      <w:tr w:rsidR="00865E60" w:rsidRPr="008D0B01" w:rsidTr="00752D2A">
        <w:trPr>
          <w:trHeight w:val="818"/>
        </w:trPr>
        <w:tc>
          <w:tcPr>
            <w:tcW w:w="9498" w:type="dxa"/>
            <w:tcBorders>
              <w:left w:val="single" w:sz="4" w:space="0" w:color="000000"/>
              <w:bottom w:val="single" w:sz="4" w:space="0" w:color="000000"/>
              <w:right w:val="single" w:sz="4" w:space="0" w:color="000000"/>
            </w:tcBorders>
            <w:shd w:val="clear" w:color="auto" w:fill="auto"/>
          </w:tcPr>
          <w:p w:rsidR="00865E60" w:rsidRPr="00882D49" w:rsidRDefault="00865E60" w:rsidP="00D260C1">
            <w:pPr>
              <w:numPr>
                <w:ilvl w:val="0"/>
                <w:numId w:val="18"/>
              </w:numPr>
              <w:suppressAutoHyphens/>
              <w:spacing w:line="271" w:lineRule="auto"/>
              <w:ind w:left="316" w:hanging="284"/>
              <w:jc w:val="both"/>
              <w:rPr>
                <w:rFonts w:ascii="Arial" w:hAnsi="Arial" w:cs="Arial"/>
                <w:sz w:val="22"/>
              </w:rPr>
            </w:pPr>
            <w:r w:rsidRPr="00882D49">
              <w:rPr>
                <w:rFonts w:ascii="Arial" w:hAnsi="Arial" w:cs="Arial"/>
                <w:sz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865E60" w:rsidRPr="008D0B01" w:rsidRDefault="00865E60" w:rsidP="009430A0">
            <w:pPr>
              <w:spacing w:line="271" w:lineRule="auto"/>
              <w:ind w:left="314"/>
              <w:contextualSpacing/>
              <w:rPr>
                <w:rFonts w:ascii="Arial" w:hAnsi="Arial" w:cs="Arial"/>
              </w:rPr>
            </w:pPr>
            <w:r w:rsidRPr="00882D49">
              <w:rPr>
                <w:rFonts w:ascii="Arial" w:hAnsi="Arial" w:cs="Arial"/>
                <w:sz w:val="22"/>
              </w:rPr>
              <w:t>Oświadczam, że akceptuję treść klauzuli RODO wg zał. nr 5 do SWZ</w:t>
            </w:r>
          </w:p>
        </w:tc>
      </w:tr>
      <w:tr w:rsidR="00865E60" w:rsidRPr="008D0B01" w:rsidTr="00752D2A">
        <w:trPr>
          <w:trHeight w:val="4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865E60" w:rsidRPr="008D0B01" w:rsidRDefault="00865E60" w:rsidP="00D260C1">
            <w:pPr>
              <w:numPr>
                <w:ilvl w:val="0"/>
                <w:numId w:val="18"/>
              </w:numPr>
              <w:tabs>
                <w:tab w:val="num" w:pos="316"/>
              </w:tabs>
              <w:suppressAutoHyphens/>
              <w:spacing w:line="271" w:lineRule="auto"/>
              <w:ind w:hanging="690"/>
              <w:contextualSpacing/>
              <w:rPr>
                <w:rFonts w:ascii="Arial" w:hAnsi="Arial" w:cs="Arial"/>
              </w:rPr>
            </w:pPr>
            <w:r w:rsidRPr="00F953F7">
              <w:rPr>
                <w:rFonts w:ascii="Arial" w:hAnsi="Arial" w:cs="Arial"/>
                <w:b/>
                <w:sz w:val="22"/>
              </w:rPr>
              <w:t>OŚWIADCZAMY, ŻE WYKONAWCA JES</w:t>
            </w:r>
            <w:r w:rsidRPr="00F953F7">
              <w:rPr>
                <w:rFonts w:ascii="Arial" w:hAnsi="Arial" w:cs="Arial"/>
                <w:b/>
                <w:sz w:val="22"/>
                <w:szCs w:val="22"/>
              </w:rPr>
              <w:t>T:</w:t>
            </w:r>
          </w:p>
          <w:p w:rsidR="00865E60" w:rsidRPr="00882D49" w:rsidRDefault="0010550C" w:rsidP="009430A0">
            <w:pPr>
              <w:spacing w:line="271" w:lineRule="auto"/>
              <w:ind w:left="484"/>
              <w:contextualSpacing/>
              <w:rPr>
                <w:rFonts w:ascii="Arial" w:hAnsi="Arial" w:cs="Arial"/>
                <w:sz w:val="22"/>
                <w:szCs w:val="22"/>
              </w:rPr>
            </w:pPr>
            <w:sdt>
              <w:sdtPr>
                <w:rPr>
                  <w:rFonts w:ascii="Arial" w:hAnsi="Arial" w:cs="Arial"/>
                  <w:sz w:val="28"/>
                  <w:lang w:val="cs-CZ"/>
                </w:rPr>
                <w:id w:val="35245685"/>
                <w15:color w:val="000000"/>
                <w15:appearance w15:val="hidden"/>
                <w14:checkbox>
                  <w14:checked w14:val="0"/>
                  <w14:checkedState w14:val="2612" w14:font="MS Gothic"/>
                  <w14:uncheckedState w14:val="2610" w14:font="MS Gothic"/>
                </w14:checkbox>
              </w:sdtPr>
              <w:sdtContent>
                <w:r w:rsidR="00FD0D1C">
                  <w:rPr>
                    <w:rFonts w:ascii="MS Gothic" w:eastAsia="MS Gothic" w:hAnsi="MS Gothic" w:cs="Arial" w:hint="eastAsia"/>
                    <w:sz w:val="28"/>
                    <w:lang w:val="cs-CZ"/>
                  </w:rPr>
                  <w:t>☐</w:t>
                </w:r>
              </w:sdtContent>
            </w:sdt>
            <w:r w:rsidR="00865E60" w:rsidRPr="00882D49">
              <w:rPr>
                <w:rFonts w:ascii="Arial" w:hAnsi="Arial" w:cs="Arial"/>
                <w:b/>
                <w:sz w:val="22"/>
                <w:szCs w:val="22"/>
              </w:rPr>
              <w:t xml:space="preserve"> mikroprzedsiębiorstwem</w:t>
            </w:r>
            <w:r w:rsidR="00865E60" w:rsidRPr="00882D49">
              <w:rPr>
                <w:rFonts w:ascii="Arial" w:hAnsi="Arial" w:cs="Arial"/>
                <w:sz w:val="22"/>
                <w:szCs w:val="22"/>
                <w:lang w:val="cs-CZ"/>
              </w:rPr>
              <w:t>*</w:t>
            </w:r>
            <w:r w:rsidR="00865E60" w:rsidRPr="00882D49">
              <w:rPr>
                <w:rFonts w:ascii="Arial" w:hAnsi="Arial" w:cs="Arial"/>
                <w:sz w:val="22"/>
                <w:szCs w:val="22"/>
              </w:rPr>
              <w:t xml:space="preserve"> (</w:t>
            </w:r>
            <w:r w:rsidR="00865E60" w:rsidRPr="00882D49">
              <w:rPr>
                <w:rFonts w:ascii="Arial" w:hAnsi="Arial" w:cs="Arial"/>
                <w:i/>
                <w:sz w:val="22"/>
                <w:szCs w:val="22"/>
              </w:rPr>
              <w:t>przedsiębiorstwo, które zatrudnia mniej niż 10 osób i którego roczny obrót lub roczna suma bilansowa nie przekracza 2 milionów EUR)</w:t>
            </w:r>
          </w:p>
          <w:p w:rsidR="00865E60" w:rsidRPr="00882D49" w:rsidRDefault="0010550C" w:rsidP="009430A0">
            <w:pPr>
              <w:spacing w:line="271" w:lineRule="auto"/>
              <w:ind w:left="484"/>
              <w:contextualSpacing/>
              <w:rPr>
                <w:rFonts w:ascii="Arial" w:hAnsi="Arial" w:cs="Arial"/>
                <w:sz w:val="22"/>
                <w:szCs w:val="22"/>
              </w:rPr>
            </w:pPr>
            <w:sdt>
              <w:sdtPr>
                <w:rPr>
                  <w:rFonts w:ascii="Arial" w:hAnsi="Arial" w:cs="Arial"/>
                  <w:sz w:val="28"/>
                  <w:lang w:val="cs-CZ"/>
                </w:rPr>
                <w:id w:val="-893272925"/>
                <w15:color w:val="000000"/>
                <w15:appearance w15:val="hidden"/>
                <w14:checkbox>
                  <w14:checked w14:val="0"/>
                  <w14:checkedState w14:val="2612" w14:font="MS Gothic"/>
                  <w14:uncheckedState w14:val="2610" w14:font="MS Gothic"/>
                </w14:checkbox>
              </w:sdtPr>
              <w:sdtContent>
                <w:r w:rsidR="004C31A8">
                  <w:rPr>
                    <w:rFonts w:ascii="MS Gothic" w:eastAsia="MS Gothic" w:hAnsi="MS Gothic" w:cs="Arial" w:hint="eastAsia"/>
                    <w:sz w:val="28"/>
                    <w:lang w:val="cs-CZ"/>
                  </w:rPr>
                  <w:t>☐</w:t>
                </w:r>
              </w:sdtContent>
            </w:sdt>
            <w:r w:rsidR="00865E60" w:rsidRPr="00882D49">
              <w:rPr>
                <w:rFonts w:ascii="Arial" w:hAnsi="Arial" w:cs="Arial"/>
                <w:b/>
                <w:sz w:val="22"/>
                <w:szCs w:val="22"/>
              </w:rPr>
              <w:t xml:space="preserve"> małym</w:t>
            </w:r>
            <w:r w:rsidR="00865E60" w:rsidRPr="00882D49">
              <w:rPr>
                <w:rFonts w:ascii="Arial" w:hAnsi="Arial" w:cs="Arial"/>
                <w:sz w:val="22"/>
                <w:szCs w:val="22"/>
                <w:lang w:val="cs-CZ"/>
              </w:rPr>
              <w:t>*</w:t>
            </w:r>
            <w:r w:rsidR="00865E60" w:rsidRPr="00882D49">
              <w:rPr>
                <w:rFonts w:ascii="Arial" w:hAnsi="Arial" w:cs="Arial"/>
                <w:sz w:val="22"/>
                <w:szCs w:val="22"/>
              </w:rPr>
              <w:t xml:space="preserve"> (</w:t>
            </w:r>
            <w:r w:rsidR="00865E60" w:rsidRPr="00882D49">
              <w:rPr>
                <w:rFonts w:ascii="Arial" w:hAnsi="Arial" w:cs="Arial"/>
                <w:i/>
                <w:sz w:val="22"/>
                <w:szCs w:val="22"/>
              </w:rPr>
              <w:t>przedsiębiorstwo, które zatrudnia mniej niż 50 osób i którego roczny obrót lub roczna suma bilansowa nie przekracza 10 milionów EUR)</w:t>
            </w:r>
          </w:p>
          <w:p w:rsidR="00865E60" w:rsidRDefault="0010550C" w:rsidP="009430A0">
            <w:pPr>
              <w:tabs>
                <w:tab w:val="left" w:pos="110"/>
                <w:tab w:val="left" w:pos="173"/>
              </w:tabs>
              <w:spacing w:line="271" w:lineRule="auto"/>
              <w:ind w:left="484"/>
              <w:jc w:val="both"/>
              <w:rPr>
                <w:rFonts w:ascii="Arial" w:hAnsi="Arial" w:cs="Arial"/>
                <w:i/>
                <w:sz w:val="22"/>
                <w:szCs w:val="22"/>
              </w:rPr>
            </w:pPr>
            <w:sdt>
              <w:sdtPr>
                <w:rPr>
                  <w:rFonts w:ascii="Arial" w:hAnsi="Arial" w:cs="Arial"/>
                  <w:sz w:val="28"/>
                  <w:lang w:val="cs-CZ"/>
                </w:rPr>
                <w:id w:val="543648647"/>
                <w15:color w:val="000000"/>
                <w15:appearance w15:val="hidden"/>
                <w14:checkbox>
                  <w14:checked w14:val="0"/>
                  <w14:checkedState w14:val="2612" w14:font="MS Gothic"/>
                  <w14:uncheckedState w14:val="2610" w14:font="MS Gothic"/>
                </w14:checkbox>
              </w:sdtPr>
              <w:sdtContent>
                <w:r w:rsidR="00865E60">
                  <w:rPr>
                    <w:rFonts w:ascii="MS Gothic" w:eastAsia="MS Gothic" w:hAnsi="MS Gothic" w:cs="Arial" w:hint="eastAsia"/>
                    <w:sz w:val="28"/>
                    <w:lang w:val="cs-CZ"/>
                  </w:rPr>
                  <w:t>☐</w:t>
                </w:r>
              </w:sdtContent>
            </w:sdt>
            <w:r w:rsidR="00865E60" w:rsidRPr="00882D49">
              <w:rPr>
                <w:rFonts w:ascii="Arial" w:hAnsi="Arial" w:cs="Arial"/>
                <w:b/>
                <w:sz w:val="22"/>
                <w:szCs w:val="22"/>
              </w:rPr>
              <w:t xml:space="preserve"> średnim przedsiębiorstwem</w:t>
            </w:r>
            <w:r w:rsidR="00865E60" w:rsidRPr="00882D49">
              <w:rPr>
                <w:rFonts w:ascii="Arial" w:hAnsi="Arial" w:cs="Arial"/>
                <w:sz w:val="22"/>
                <w:szCs w:val="22"/>
                <w:lang w:val="cs-CZ"/>
              </w:rPr>
              <w:t>*</w:t>
            </w:r>
            <w:r w:rsidR="00865E60" w:rsidRPr="00882D49">
              <w:rPr>
                <w:rFonts w:ascii="Arial" w:hAnsi="Arial" w:cs="Arial"/>
                <w:sz w:val="22"/>
                <w:szCs w:val="22"/>
              </w:rPr>
              <w:t xml:space="preserve"> (</w:t>
            </w:r>
            <w:r w:rsidR="00865E60">
              <w:rPr>
                <w:rFonts w:ascii="Arial" w:hAnsi="Arial" w:cs="Arial"/>
                <w:i/>
                <w:sz w:val="22"/>
                <w:szCs w:val="22"/>
              </w:rPr>
              <w:t xml:space="preserve">przedsiębiorstwa, które nie są </w:t>
            </w:r>
            <w:r w:rsidR="00865E60" w:rsidRPr="00882D49">
              <w:rPr>
                <w:rFonts w:ascii="Arial" w:hAnsi="Arial" w:cs="Arial"/>
                <w:i/>
                <w:sz w:val="22"/>
                <w:szCs w:val="22"/>
              </w:rPr>
              <w:t xml:space="preserve">mikroprzedsiębiorstwami ani małymi </w:t>
            </w:r>
            <w:r w:rsidR="00865E60" w:rsidRPr="00882D49">
              <w:rPr>
                <w:rFonts w:ascii="Arial" w:hAnsi="Arial" w:cs="Arial"/>
                <w:sz w:val="22"/>
                <w:szCs w:val="22"/>
              </w:rPr>
              <w:t>przedsiębiorstwami</w:t>
            </w:r>
            <w:r w:rsidR="00865E60" w:rsidRPr="00882D49">
              <w:rPr>
                <w:rFonts w:ascii="Arial" w:hAnsi="Arial" w:cs="Arial"/>
                <w:i/>
                <w:sz w:val="22"/>
                <w:szCs w:val="22"/>
              </w:rPr>
              <w:t xml:space="preserve"> i które zatrudniają mniej niż 250 osób i których roczny obrót nie przekracza 50 milionów EUR lub roczna suma bilansowa nie przekracza 43 milionów EUR)</w:t>
            </w:r>
          </w:p>
          <w:p w:rsidR="00865E60" w:rsidRPr="00927978" w:rsidRDefault="0010550C" w:rsidP="009430A0">
            <w:pPr>
              <w:tabs>
                <w:tab w:val="left" w:pos="110"/>
                <w:tab w:val="left" w:pos="173"/>
              </w:tabs>
              <w:spacing w:line="271" w:lineRule="auto"/>
              <w:ind w:left="720" w:hanging="236"/>
              <w:rPr>
                <w:rFonts w:ascii="Arial" w:hAnsi="Arial" w:cs="Arial"/>
                <w:b/>
                <w:i/>
                <w:sz w:val="22"/>
                <w:szCs w:val="22"/>
              </w:rPr>
            </w:pPr>
            <w:sdt>
              <w:sdtPr>
                <w:rPr>
                  <w:rFonts w:ascii="Arial" w:hAnsi="Arial" w:cs="Arial"/>
                  <w:sz w:val="28"/>
                  <w:lang w:val="cs-CZ"/>
                </w:rPr>
                <w:id w:val="2090188338"/>
                <w15:color w:val="000000"/>
                <w15:appearance w15:val="hidden"/>
                <w14:checkbox>
                  <w14:checked w14:val="0"/>
                  <w14:checkedState w14:val="2612" w14:font="MS Gothic"/>
                  <w14:uncheckedState w14:val="2610" w14:font="MS Gothic"/>
                </w14:checkbox>
              </w:sdtPr>
              <w:sdtContent>
                <w:r w:rsidR="00F953F7">
                  <w:rPr>
                    <w:rFonts w:ascii="MS Gothic" w:eastAsia="MS Gothic" w:hAnsi="MS Gothic" w:cs="Arial" w:hint="eastAsia"/>
                    <w:sz w:val="28"/>
                    <w:lang w:val="cs-CZ"/>
                  </w:rPr>
                  <w:t>☐</w:t>
                </w:r>
              </w:sdtContent>
            </w:sdt>
            <w:r w:rsidR="00865E60" w:rsidRPr="00927978">
              <w:rPr>
                <w:rFonts w:ascii="Arial" w:hAnsi="Arial" w:cs="Arial"/>
                <w:b/>
                <w:i/>
                <w:sz w:val="22"/>
                <w:szCs w:val="22"/>
              </w:rPr>
              <w:t xml:space="preserve"> jednoosobowa działalność gospodarcza*</w:t>
            </w:r>
          </w:p>
          <w:p w:rsidR="00865E60" w:rsidRPr="00927978" w:rsidRDefault="0010550C" w:rsidP="009430A0">
            <w:pPr>
              <w:tabs>
                <w:tab w:val="left" w:pos="110"/>
                <w:tab w:val="left" w:pos="173"/>
              </w:tabs>
              <w:spacing w:line="271" w:lineRule="auto"/>
              <w:ind w:left="720" w:hanging="236"/>
              <w:rPr>
                <w:rFonts w:ascii="Arial" w:hAnsi="Arial" w:cs="Arial"/>
                <w:b/>
                <w:i/>
                <w:sz w:val="22"/>
                <w:szCs w:val="22"/>
              </w:rPr>
            </w:pPr>
            <w:sdt>
              <w:sdtPr>
                <w:rPr>
                  <w:rFonts w:ascii="Arial" w:hAnsi="Arial" w:cs="Arial"/>
                  <w:sz w:val="28"/>
                  <w:lang w:val="cs-CZ"/>
                </w:rPr>
                <w:id w:val="-201484843"/>
                <w15:color w:val="000000"/>
                <w15:appearance w15:val="hidden"/>
                <w14:checkbox>
                  <w14:checked w14:val="0"/>
                  <w14:checkedState w14:val="2612" w14:font="MS Gothic"/>
                  <w14:uncheckedState w14:val="2610" w14:font="MS Gothic"/>
                </w14:checkbox>
              </w:sdtPr>
              <w:sdtContent>
                <w:r w:rsidR="00D01C6A">
                  <w:rPr>
                    <w:rFonts w:ascii="MS Gothic" w:eastAsia="MS Gothic" w:hAnsi="MS Gothic" w:cs="Arial" w:hint="eastAsia"/>
                    <w:sz w:val="28"/>
                    <w:lang w:val="cs-CZ"/>
                  </w:rPr>
                  <w:t>☐</w:t>
                </w:r>
              </w:sdtContent>
            </w:sdt>
            <w:r w:rsidR="00865E60" w:rsidRPr="00927978">
              <w:rPr>
                <w:rFonts w:ascii="Arial" w:hAnsi="Arial" w:cs="Arial"/>
                <w:b/>
                <w:i/>
                <w:sz w:val="22"/>
                <w:szCs w:val="22"/>
              </w:rPr>
              <w:t xml:space="preserve"> osoba fizyczna nieprowadząca działalności gospodarczej*</w:t>
            </w:r>
          </w:p>
          <w:p w:rsidR="00865E60" w:rsidRPr="00927978" w:rsidRDefault="0010550C" w:rsidP="009430A0">
            <w:pPr>
              <w:tabs>
                <w:tab w:val="left" w:pos="110"/>
                <w:tab w:val="left" w:pos="173"/>
              </w:tabs>
              <w:spacing w:line="271" w:lineRule="auto"/>
              <w:ind w:left="720" w:hanging="236"/>
              <w:rPr>
                <w:rFonts w:ascii="Arial" w:hAnsi="Arial" w:cs="Arial"/>
                <w:b/>
                <w:i/>
                <w:sz w:val="22"/>
                <w:szCs w:val="22"/>
              </w:rPr>
            </w:pPr>
            <w:sdt>
              <w:sdtPr>
                <w:rPr>
                  <w:rFonts w:ascii="Arial" w:hAnsi="Arial" w:cs="Arial"/>
                  <w:sz w:val="28"/>
                  <w:lang w:val="cs-CZ"/>
                </w:rPr>
                <w:id w:val="1492757496"/>
                <w15:color w:val="000000"/>
                <w15:appearance w15:val="hidden"/>
                <w14:checkbox>
                  <w14:checked w14:val="0"/>
                  <w14:checkedState w14:val="2612" w14:font="MS Gothic"/>
                  <w14:uncheckedState w14:val="2610" w14:font="MS Gothic"/>
                </w14:checkbox>
              </w:sdtPr>
              <w:sdtContent>
                <w:r w:rsidR="00D01C6A">
                  <w:rPr>
                    <w:rFonts w:ascii="MS Gothic" w:eastAsia="MS Gothic" w:hAnsi="MS Gothic" w:cs="Arial" w:hint="eastAsia"/>
                    <w:sz w:val="28"/>
                    <w:lang w:val="cs-CZ"/>
                  </w:rPr>
                  <w:t>☐</w:t>
                </w:r>
              </w:sdtContent>
            </w:sdt>
            <w:r w:rsidR="00865E60" w:rsidRPr="00927978">
              <w:rPr>
                <w:rFonts w:ascii="Arial" w:hAnsi="Arial" w:cs="Arial"/>
                <w:b/>
                <w:i/>
                <w:sz w:val="22"/>
                <w:szCs w:val="22"/>
              </w:rPr>
              <w:t xml:space="preserve"> inny rodzaj*</w:t>
            </w:r>
          </w:p>
          <w:p w:rsidR="00865E60" w:rsidRPr="008D0B01" w:rsidRDefault="00865E60" w:rsidP="009430A0">
            <w:pPr>
              <w:tabs>
                <w:tab w:val="left" w:pos="110"/>
                <w:tab w:val="left" w:pos="173"/>
              </w:tabs>
              <w:spacing w:line="271" w:lineRule="auto"/>
              <w:ind w:left="37" w:hanging="37"/>
              <w:rPr>
                <w:rFonts w:ascii="Arial" w:hAnsi="Arial" w:cs="Arial"/>
              </w:rPr>
            </w:pPr>
            <w:r w:rsidRPr="008D0B01">
              <w:rPr>
                <w:rFonts w:ascii="Arial" w:hAnsi="Arial" w:cs="Arial"/>
                <w:i/>
                <w:sz w:val="16"/>
                <w:szCs w:val="16"/>
              </w:rPr>
              <w:t>* Należy zaznaczyć właściwe</w:t>
            </w:r>
          </w:p>
        </w:tc>
      </w:tr>
      <w:tr w:rsidR="00865E60" w:rsidRPr="008D0B01" w:rsidTr="00752D2A">
        <w:trPr>
          <w:trHeight w:val="1676"/>
        </w:trPr>
        <w:tc>
          <w:tcPr>
            <w:tcW w:w="94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0D1C" w:rsidRDefault="00FD0D1C" w:rsidP="009430A0">
            <w:pPr>
              <w:spacing w:line="271" w:lineRule="auto"/>
              <w:jc w:val="both"/>
              <w:rPr>
                <w:rFonts w:ascii="Arial" w:hAnsi="Arial" w:cs="Arial"/>
                <w:bCs/>
                <w:color w:val="1F4E79"/>
                <w:sz w:val="22"/>
                <w:szCs w:val="22"/>
                <w:lang w:eastAsia="pl-PL"/>
              </w:rPr>
            </w:pPr>
            <w:r>
              <w:rPr>
                <w:rFonts w:ascii="Arial" w:hAnsi="Arial" w:cs="Arial"/>
                <w:bCs/>
                <w:color w:val="1F4E79"/>
                <w:sz w:val="22"/>
                <w:szCs w:val="22"/>
              </w:rPr>
              <w:t xml:space="preserve">Niniejszy dokument należy opatrzyć </w:t>
            </w:r>
            <w:r>
              <w:rPr>
                <w:rFonts w:ascii="Arial" w:hAnsi="Arial" w:cs="Arial"/>
                <w:b/>
                <w:bCs/>
                <w:color w:val="1F4E79"/>
                <w:sz w:val="22"/>
                <w:szCs w:val="22"/>
              </w:rPr>
              <w:t>kwalifikowanym</w:t>
            </w:r>
            <w:r>
              <w:rPr>
                <w:rFonts w:ascii="Arial" w:hAnsi="Arial" w:cs="Arial"/>
                <w:bCs/>
                <w:color w:val="1F4E79"/>
                <w:sz w:val="22"/>
                <w:szCs w:val="22"/>
              </w:rPr>
              <w:t xml:space="preserve"> podpisem elektronicznym. </w:t>
            </w:r>
          </w:p>
          <w:p w:rsidR="00FD0D1C" w:rsidRPr="00FD0D1C" w:rsidRDefault="00FD0D1C" w:rsidP="009430A0">
            <w:pPr>
              <w:spacing w:line="271" w:lineRule="auto"/>
              <w:jc w:val="both"/>
              <w:rPr>
                <w:rFonts w:ascii="Arial" w:hAnsi="Arial" w:cs="Arial"/>
                <w:color w:val="1F4E79"/>
                <w:sz w:val="22"/>
                <w:szCs w:val="22"/>
              </w:rPr>
            </w:pPr>
            <w:r>
              <w:rPr>
                <w:rFonts w:ascii="Arial" w:hAnsi="Arial" w:cs="Arial"/>
                <w:bCs/>
                <w:color w:val="1F4E79"/>
                <w:sz w:val="22"/>
                <w:szCs w:val="22"/>
              </w:rPr>
              <w:t>Uwaga! Nanoszenie jakichkolwiek zmian w t</w:t>
            </w:r>
            <w:r w:rsidR="00931E6F">
              <w:rPr>
                <w:rFonts w:ascii="Arial" w:hAnsi="Arial" w:cs="Arial"/>
                <w:bCs/>
                <w:color w:val="1F4E79"/>
                <w:sz w:val="22"/>
                <w:szCs w:val="22"/>
              </w:rPr>
              <w:t>reści dokumentu po opatrzeniu ww</w:t>
            </w:r>
            <w:r>
              <w:rPr>
                <w:rFonts w:ascii="Arial" w:hAnsi="Arial" w:cs="Arial"/>
                <w:bCs/>
                <w:color w:val="1F4E79"/>
                <w:sz w:val="22"/>
                <w:szCs w:val="22"/>
              </w:rPr>
              <w:t xml:space="preserve"> podpisem może skutkować naruszeniem integralności podpisu, a w konsekwencji skutkować odrzuceniem oferty.</w:t>
            </w:r>
          </w:p>
          <w:p w:rsidR="00865E60" w:rsidRPr="008D0B01" w:rsidRDefault="00865E60" w:rsidP="009430A0">
            <w:pPr>
              <w:spacing w:line="271" w:lineRule="auto"/>
              <w:jc w:val="both"/>
              <w:rPr>
                <w:rFonts w:ascii="Arial" w:hAnsi="Arial" w:cs="Arial"/>
              </w:rPr>
            </w:pPr>
          </w:p>
        </w:tc>
      </w:tr>
    </w:tbl>
    <w:p w:rsidR="00974056" w:rsidRDefault="00974056" w:rsidP="009430A0">
      <w:pPr>
        <w:suppressAutoHyphens/>
        <w:spacing w:line="271" w:lineRule="auto"/>
        <w:jc w:val="right"/>
        <w:rPr>
          <w:rFonts w:ascii="Arial" w:eastAsia="Times New Roman" w:hAnsi="Arial" w:cs="Arial"/>
          <w:sz w:val="22"/>
          <w:szCs w:val="22"/>
          <w:lang w:eastAsia="zh-CN"/>
        </w:rPr>
      </w:pPr>
    </w:p>
    <w:p w:rsidR="00974056" w:rsidRDefault="00974056" w:rsidP="009430A0">
      <w:pPr>
        <w:suppressAutoHyphens/>
        <w:spacing w:line="271" w:lineRule="auto"/>
        <w:jc w:val="right"/>
        <w:rPr>
          <w:rFonts w:ascii="Arial" w:eastAsia="Times New Roman" w:hAnsi="Arial" w:cs="Arial"/>
          <w:sz w:val="22"/>
          <w:szCs w:val="22"/>
          <w:lang w:eastAsia="zh-CN"/>
        </w:rPr>
      </w:pPr>
    </w:p>
    <w:p w:rsidR="00974056" w:rsidRDefault="00974056" w:rsidP="009430A0">
      <w:pPr>
        <w:suppressAutoHyphens/>
        <w:spacing w:line="271" w:lineRule="auto"/>
        <w:jc w:val="right"/>
        <w:rPr>
          <w:rFonts w:ascii="Arial" w:eastAsia="Times New Roman" w:hAnsi="Arial" w:cs="Arial"/>
          <w:sz w:val="22"/>
          <w:szCs w:val="22"/>
          <w:lang w:eastAsia="zh-CN"/>
        </w:rPr>
      </w:pPr>
    </w:p>
    <w:p w:rsidR="00C6124D" w:rsidRDefault="00C6124D" w:rsidP="009430A0">
      <w:pPr>
        <w:suppressAutoHyphens/>
        <w:spacing w:line="271" w:lineRule="auto"/>
        <w:jc w:val="right"/>
        <w:rPr>
          <w:rFonts w:ascii="Arial" w:eastAsia="Times New Roman" w:hAnsi="Arial" w:cs="Arial"/>
          <w:sz w:val="22"/>
          <w:szCs w:val="22"/>
          <w:lang w:eastAsia="zh-CN"/>
        </w:rPr>
      </w:pPr>
    </w:p>
    <w:p w:rsidR="00C6124D" w:rsidRDefault="00C6124D" w:rsidP="009430A0">
      <w:pPr>
        <w:suppressAutoHyphens/>
        <w:spacing w:line="271" w:lineRule="auto"/>
        <w:jc w:val="right"/>
        <w:rPr>
          <w:rFonts w:ascii="Arial" w:eastAsia="Times New Roman" w:hAnsi="Arial" w:cs="Arial"/>
          <w:sz w:val="22"/>
          <w:szCs w:val="22"/>
          <w:lang w:eastAsia="zh-CN"/>
        </w:rPr>
      </w:pPr>
    </w:p>
    <w:p w:rsidR="00C6124D" w:rsidRDefault="00C6124D" w:rsidP="009430A0">
      <w:pPr>
        <w:suppressAutoHyphens/>
        <w:spacing w:line="271" w:lineRule="auto"/>
        <w:jc w:val="right"/>
        <w:rPr>
          <w:rFonts w:ascii="Arial" w:eastAsia="Times New Roman" w:hAnsi="Arial" w:cs="Arial"/>
          <w:sz w:val="22"/>
          <w:szCs w:val="22"/>
          <w:lang w:eastAsia="zh-CN"/>
        </w:rPr>
      </w:pPr>
    </w:p>
    <w:p w:rsidR="00974056" w:rsidRDefault="00974056" w:rsidP="009430A0">
      <w:pPr>
        <w:suppressAutoHyphens/>
        <w:spacing w:line="271" w:lineRule="auto"/>
        <w:jc w:val="right"/>
        <w:rPr>
          <w:rFonts w:ascii="Arial" w:eastAsia="Times New Roman" w:hAnsi="Arial" w:cs="Arial"/>
          <w:sz w:val="22"/>
          <w:szCs w:val="22"/>
          <w:lang w:eastAsia="zh-CN"/>
        </w:rPr>
      </w:pPr>
    </w:p>
    <w:p w:rsidR="00974056" w:rsidRDefault="00974056" w:rsidP="009430A0">
      <w:pPr>
        <w:suppressAutoHyphens/>
        <w:spacing w:line="271" w:lineRule="auto"/>
        <w:jc w:val="right"/>
        <w:rPr>
          <w:rFonts w:ascii="Arial" w:eastAsia="Times New Roman" w:hAnsi="Arial" w:cs="Arial"/>
          <w:sz w:val="22"/>
          <w:szCs w:val="22"/>
          <w:lang w:eastAsia="zh-CN"/>
        </w:rPr>
      </w:pPr>
    </w:p>
    <w:p w:rsidR="006C689C" w:rsidRPr="00752D2A" w:rsidRDefault="006C689C" w:rsidP="009430A0">
      <w:pPr>
        <w:suppressAutoHyphens/>
        <w:spacing w:line="271" w:lineRule="auto"/>
        <w:jc w:val="right"/>
        <w:rPr>
          <w:rFonts w:ascii="Arial" w:eastAsia="Times New Roman" w:hAnsi="Arial" w:cs="Arial"/>
          <w:sz w:val="22"/>
          <w:szCs w:val="22"/>
          <w:lang w:eastAsia="zh-CN"/>
        </w:rPr>
      </w:pPr>
      <w:r>
        <w:rPr>
          <w:rFonts w:ascii="Arial" w:eastAsia="Times New Roman" w:hAnsi="Arial" w:cs="Arial"/>
          <w:sz w:val="22"/>
          <w:szCs w:val="22"/>
          <w:lang w:eastAsia="zh-CN"/>
        </w:rPr>
        <w:lastRenderedPageBreak/>
        <w:t>Załącznik nr 3</w:t>
      </w:r>
      <w:r w:rsidRPr="00752D2A">
        <w:rPr>
          <w:rFonts w:ascii="Arial" w:eastAsia="Times New Roman" w:hAnsi="Arial" w:cs="Arial"/>
          <w:sz w:val="22"/>
          <w:szCs w:val="22"/>
          <w:lang w:eastAsia="zh-CN"/>
        </w:rPr>
        <w:t xml:space="preserve"> do SWZ</w:t>
      </w:r>
    </w:p>
    <w:p w:rsidR="00752D2A" w:rsidRDefault="00752D2A" w:rsidP="009430A0">
      <w:pPr>
        <w:suppressAutoHyphens/>
        <w:spacing w:line="271" w:lineRule="auto"/>
        <w:rPr>
          <w:rFonts w:ascii="Arial" w:eastAsia="Times New Roman" w:hAnsi="Arial" w:cs="Arial"/>
          <w:sz w:val="22"/>
          <w:szCs w:val="22"/>
          <w:highlight w:val="yellow"/>
          <w:lang w:eastAsia="zh-CN"/>
        </w:rPr>
      </w:pPr>
    </w:p>
    <w:p w:rsidR="006C689C" w:rsidRDefault="006C689C" w:rsidP="009430A0">
      <w:pPr>
        <w:pStyle w:val="Zwykytekst"/>
        <w:spacing w:line="271" w:lineRule="auto"/>
        <w:jc w:val="center"/>
        <w:rPr>
          <w:rFonts w:ascii="Arial" w:hAnsi="Arial" w:cs="Arial"/>
          <w:b/>
          <w:sz w:val="24"/>
          <w:szCs w:val="24"/>
          <w:lang w:val="pl-PL"/>
        </w:rPr>
      </w:pPr>
      <w:r>
        <w:rPr>
          <w:rFonts w:ascii="Arial" w:hAnsi="Arial" w:cs="Arial"/>
          <w:b/>
          <w:sz w:val="24"/>
          <w:szCs w:val="24"/>
          <w:lang w:val="pl-PL"/>
        </w:rPr>
        <w:t>OŚWIADCZENIE</w:t>
      </w:r>
    </w:p>
    <w:p w:rsidR="006C689C" w:rsidRDefault="006C689C" w:rsidP="009430A0">
      <w:pPr>
        <w:pStyle w:val="Zwykytekst"/>
        <w:spacing w:line="271" w:lineRule="auto"/>
        <w:jc w:val="center"/>
        <w:rPr>
          <w:rFonts w:ascii="Arial" w:hAnsi="Arial" w:cs="Arial"/>
          <w:b/>
          <w:sz w:val="24"/>
          <w:szCs w:val="24"/>
          <w:lang w:val="pl-PL"/>
        </w:rPr>
      </w:pPr>
    </w:p>
    <w:p w:rsidR="006C689C" w:rsidRPr="00293356" w:rsidRDefault="006C689C" w:rsidP="009430A0">
      <w:pPr>
        <w:pStyle w:val="Zwykytekst"/>
        <w:spacing w:line="271" w:lineRule="auto"/>
        <w:jc w:val="center"/>
        <w:rPr>
          <w:rFonts w:ascii="Arial" w:hAnsi="Arial" w:cs="Arial"/>
          <w:b/>
        </w:rPr>
      </w:pPr>
      <w:r w:rsidRPr="00293356">
        <w:rPr>
          <w:rFonts w:ascii="Arial" w:hAnsi="Arial" w:cs="Arial"/>
          <w:b/>
        </w:rPr>
        <w:t xml:space="preserve">wykonawcy, w zakresie art. 108 ust. 1 pkt 5 ustawy </w:t>
      </w:r>
      <w:r w:rsidR="00227CD8">
        <w:rPr>
          <w:rFonts w:ascii="Arial" w:hAnsi="Arial" w:cs="Arial"/>
          <w:b/>
          <w:lang w:val="pl-PL"/>
        </w:rPr>
        <w:t>Pzp</w:t>
      </w:r>
      <w:r w:rsidRPr="00293356">
        <w:rPr>
          <w:rFonts w:ascii="Arial" w:hAnsi="Arial" w:cs="Arial"/>
          <w:b/>
        </w:rPr>
        <w:t xml:space="preserve">., o braku przynależności do tej samej grupy kapitałowej, w rozumieniu ustawy z dnia 16 lutego 2007 r. o ochronie konkurencji i konsumentów </w:t>
      </w:r>
    </w:p>
    <w:p w:rsidR="006C689C" w:rsidRPr="00293356" w:rsidRDefault="006C689C" w:rsidP="009430A0">
      <w:pPr>
        <w:pStyle w:val="Zwykytekst"/>
        <w:spacing w:line="271" w:lineRule="auto"/>
        <w:rPr>
          <w:rFonts w:ascii="Arial" w:hAnsi="Arial" w:cs="Arial"/>
          <w:b/>
        </w:rPr>
      </w:pPr>
    </w:p>
    <w:p w:rsidR="006C689C" w:rsidRPr="00293356" w:rsidRDefault="006C689C" w:rsidP="009430A0">
      <w:pPr>
        <w:pStyle w:val="Zwykytekst"/>
        <w:spacing w:line="271" w:lineRule="auto"/>
        <w:jc w:val="center"/>
        <w:rPr>
          <w:rFonts w:ascii="Arial" w:hAnsi="Arial" w:cs="Arial"/>
          <w:sz w:val="22"/>
          <w:szCs w:val="22"/>
          <w:lang w:val="pl-PL"/>
        </w:rPr>
      </w:pPr>
      <w:r>
        <w:rPr>
          <w:rFonts w:ascii="Arial" w:hAnsi="Arial" w:cs="Arial"/>
          <w:sz w:val="22"/>
          <w:szCs w:val="22"/>
          <w:lang w:val="pl-PL"/>
        </w:rPr>
        <w:t>d</w:t>
      </w:r>
      <w:r w:rsidRPr="00293356">
        <w:rPr>
          <w:rFonts w:ascii="Arial" w:hAnsi="Arial" w:cs="Arial"/>
          <w:sz w:val="22"/>
          <w:szCs w:val="22"/>
          <w:lang w:val="pl-PL"/>
        </w:rPr>
        <w:t>otyczy postępowania</w:t>
      </w:r>
      <w:r>
        <w:rPr>
          <w:rFonts w:ascii="Arial" w:hAnsi="Arial" w:cs="Arial"/>
          <w:sz w:val="22"/>
          <w:szCs w:val="22"/>
          <w:lang w:val="pl-PL"/>
        </w:rPr>
        <w:t xml:space="preserve"> na</w:t>
      </w:r>
      <w:r w:rsidRPr="00293356">
        <w:rPr>
          <w:rFonts w:ascii="Arial" w:hAnsi="Arial" w:cs="Arial"/>
          <w:sz w:val="22"/>
          <w:szCs w:val="22"/>
          <w:lang w:val="pl-PL"/>
        </w:rPr>
        <w:t>:</w:t>
      </w:r>
    </w:p>
    <w:p w:rsidR="006C689C" w:rsidRPr="0091606E" w:rsidRDefault="006C689C" w:rsidP="009430A0">
      <w:pPr>
        <w:pStyle w:val="Zwykytekst"/>
        <w:spacing w:line="271" w:lineRule="auto"/>
        <w:jc w:val="center"/>
        <w:rPr>
          <w:rFonts w:ascii="Arial" w:hAnsi="Arial" w:cs="Arial"/>
          <w:b/>
          <w:lang w:val="pl-PL"/>
        </w:rPr>
      </w:pPr>
      <w:r>
        <w:rPr>
          <w:rFonts w:ascii="Arial" w:hAnsi="Arial" w:cs="Arial"/>
          <w:b/>
          <w:lang w:val="pl-PL"/>
        </w:rPr>
        <w:t xml:space="preserve">DOSTAWA </w:t>
      </w:r>
      <w:r w:rsidR="00895AA7">
        <w:rPr>
          <w:rFonts w:ascii="Arial" w:hAnsi="Arial" w:cs="Arial"/>
          <w:b/>
          <w:lang w:val="pl-PL"/>
        </w:rPr>
        <w:t>MLEKA I PRZETWORÓW MLECZARSKICH</w:t>
      </w:r>
    </w:p>
    <w:p w:rsidR="006C689C" w:rsidRPr="0091606E" w:rsidRDefault="006C689C" w:rsidP="009430A0">
      <w:pPr>
        <w:pStyle w:val="Zwykytekst"/>
        <w:spacing w:line="271" w:lineRule="auto"/>
        <w:jc w:val="center"/>
        <w:rPr>
          <w:rFonts w:ascii="Arial" w:hAnsi="Arial" w:cs="Arial"/>
          <w:b/>
          <w:lang w:val="pl-PL"/>
        </w:rPr>
      </w:pPr>
      <w:r w:rsidRPr="0091606E">
        <w:rPr>
          <w:rFonts w:ascii="Arial" w:hAnsi="Arial" w:cs="Arial"/>
          <w:b/>
          <w:lang w:val="pl-PL"/>
        </w:rPr>
        <w:t xml:space="preserve">ZP </w:t>
      </w:r>
      <w:r w:rsidR="00895AA7">
        <w:rPr>
          <w:rFonts w:ascii="Arial" w:hAnsi="Arial" w:cs="Arial"/>
          <w:b/>
          <w:lang w:val="pl-PL"/>
        </w:rPr>
        <w:t>50</w:t>
      </w:r>
      <w:r w:rsidR="00D76DC2" w:rsidRPr="0091606E">
        <w:rPr>
          <w:rFonts w:ascii="Arial" w:hAnsi="Arial" w:cs="Arial"/>
          <w:b/>
          <w:lang w:val="pl-PL"/>
        </w:rPr>
        <w:t>/</w:t>
      </w:r>
      <w:r w:rsidR="00E821B8">
        <w:rPr>
          <w:rFonts w:ascii="Arial" w:hAnsi="Arial" w:cs="Arial"/>
          <w:b/>
          <w:lang w:val="pl-PL"/>
        </w:rPr>
        <w:t>I</w:t>
      </w:r>
      <w:r w:rsidR="00280A13" w:rsidRPr="0091606E">
        <w:rPr>
          <w:rFonts w:ascii="Arial" w:hAnsi="Arial" w:cs="Arial"/>
          <w:b/>
          <w:lang w:val="pl-PL"/>
        </w:rPr>
        <w:t>X</w:t>
      </w:r>
      <w:r w:rsidR="00D76DC2" w:rsidRPr="0091606E">
        <w:rPr>
          <w:rFonts w:ascii="Arial" w:hAnsi="Arial" w:cs="Arial"/>
          <w:b/>
          <w:lang w:val="pl-PL"/>
        </w:rPr>
        <w:t>/2</w:t>
      </w:r>
      <w:r w:rsidR="00E821B8">
        <w:rPr>
          <w:rFonts w:ascii="Arial" w:hAnsi="Arial" w:cs="Arial"/>
          <w:b/>
          <w:lang w:val="pl-PL"/>
        </w:rPr>
        <w:t>4</w:t>
      </w:r>
    </w:p>
    <w:p w:rsidR="006C689C" w:rsidRPr="00293356" w:rsidRDefault="006C689C" w:rsidP="009430A0">
      <w:pPr>
        <w:widowControl w:val="0"/>
        <w:autoSpaceDE w:val="0"/>
        <w:autoSpaceDN w:val="0"/>
        <w:adjustRightInd w:val="0"/>
        <w:spacing w:line="271" w:lineRule="auto"/>
        <w:rPr>
          <w:rFonts w:ascii="Arial" w:hAnsi="Arial" w:cs="Arial"/>
          <w:color w:val="000000"/>
          <w:sz w:val="22"/>
          <w:szCs w:val="22"/>
        </w:rPr>
      </w:pPr>
      <w:r w:rsidRPr="00293356">
        <w:rPr>
          <w:rFonts w:ascii="Arial" w:hAnsi="Arial" w:cs="Arial"/>
          <w:color w:val="000000"/>
          <w:sz w:val="22"/>
          <w:szCs w:val="22"/>
        </w:rPr>
        <w:t>Nazwa Wykonawcy</w:t>
      </w:r>
      <w:r w:rsidRPr="00293356">
        <w:rPr>
          <w:rFonts w:ascii="Arial" w:hAnsi="Arial" w:cs="Arial"/>
          <w:color w:val="000000"/>
          <w:sz w:val="22"/>
          <w:szCs w:val="22"/>
        </w:rPr>
        <w:tab/>
        <w:t>...................................................................................................................</w:t>
      </w:r>
    </w:p>
    <w:p w:rsidR="006C689C" w:rsidRPr="00293356" w:rsidRDefault="006C689C" w:rsidP="009430A0">
      <w:pPr>
        <w:widowControl w:val="0"/>
        <w:autoSpaceDE w:val="0"/>
        <w:autoSpaceDN w:val="0"/>
        <w:adjustRightInd w:val="0"/>
        <w:spacing w:line="271" w:lineRule="auto"/>
        <w:rPr>
          <w:rFonts w:ascii="Arial" w:hAnsi="Arial" w:cs="Arial"/>
          <w:color w:val="000000"/>
          <w:sz w:val="22"/>
          <w:szCs w:val="22"/>
        </w:rPr>
      </w:pPr>
      <w:r w:rsidRPr="00293356">
        <w:rPr>
          <w:rFonts w:ascii="Arial" w:hAnsi="Arial" w:cs="Arial"/>
          <w:color w:val="000000"/>
          <w:sz w:val="22"/>
          <w:szCs w:val="22"/>
        </w:rPr>
        <w:t>Adres Wykonawcy</w:t>
      </w:r>
      <w:r w:rsidRPr="00293356">
        <w:rPr>
          <w:rFonts w:ascii="Arial" w:hAnsi="Arial" w:cs="Arial"/>
          <w:color w:val="000000"/>
          <w:sz w:val="22"/>
          <w:szCs w:val="22"/>
        </w:rPr>
        <w:tab/>
        <w:t>...................................................................................................................</w:t>
      </w:r>
    </w:p>
    <w:p w:rsidR="006C689C" w:rsidRPr="00293356" w:rsidRDefault="006C689C" w:rsidP="009430A0">
      <w:pPr>
        <w:widowControl w:val="0"/>
        <w:autoSpaceDE w:val="0"/>
        <w:autoSpaceDN w:val="0"/>
        <w:adjustRightInd w:val="0"/>
        <w:spacing w:line="271" w:lineRule="auto"/>
        <w:jc w:val="both"/>
        <w:rPr>
          <w:rFonts w:ascii="Arial" w:hAnsi="Arial" w:cs="Arial"/>
          <w:color w:val="000000"/>
          <w:sz w:val="22"/>
          <w:szCs w:val="22"/>
        </w:rPr>
      </w:pPr>
    </w:p>
    <w:p w:rsidR="006C689C" w:rsidRPr="00293356" w:rsidRDefault="006C689C" w:rsidP="00D260C1">
      <w:pPr>
        <w:numPr>
          <w:ilvl w:val="0"/>
          <w:numId w:val="21"/>
        </w:numPr>
        <w:spacing w:line="271" w:lineRule="auto"/>
        <w:ind w:left="0" w:firstLine="0"/>
        <w:jc w:val="both"/>
        <w:rPr>
          <w:rFonts w:ascii="Arial" w:hAnsi="Arial" w:cs="Arial"/>
          <w:sz w:val="22"/>
          <w:szCs w:val="22"/>
        </w:rPr>
      </w:pPr>
      <w:r w:rsidRPr="00293356">
        <w:rPr>
          <w:rFonts w:ascii="Arial" w:hAnsi="Arial" w:cs="Arial"/>
          <w:bCs/>
          <w:sz w:val="22"/>
          <w:szCs w:val="22"/>
        </w:rPr>
        <w:t xml:space="preserve">Oświadczam, że </w:t>
      </w:r>
      <w:r w:rsidRPr="00293356">
        <w:rPr>
          <w:rFonts w:ascii="Arial" w:hAnsi="Arial" w:cs="Arial"/>
          <w:b/>
          <w:bCs/>
          <w:sz w:val="22"/>
          <w:szCs w:val="22"/>
        </w:rPr>
        <w:t>należymy</w:t>
      </w:r>
      <w:r w:rsidRPr="00293356">
        <w:rPr>
          <w:rFonts w:ascii="Arial" w:hAnsi="Arial" w:cs="Arial"/>
          <w:bCs/>
          <w:sz w:val="22"/>
          <w:szCs w:val="22"/>
        </w:rPr>
        <w:t xml:space="preserve"> do tej samej grupy kapitałowej </w:t>
      </w:r>
      <w:r w:rsidRPr="00293356">
        <w:rPr>
          <w:rFonts w:ascii="Arial" w:hAnsi="Arial" w:cs="Arial"/>
          <w:sz w:val="22"/>
          <w:szCs w:val="22"/>
        </w:rPr>
        <w:t xml:space="preserve">co inni Wykonawcy, którzy w tym postępowaniu złożyli oferty </w:t>
      </w:r>
      <w:r w:rsidRPr="00293356">
        <w:rPr>
          <w:rFonts w:ascii="Arial" w:hAnsi="Arial" w:cs="Arial"/>
          <w:bCs/>
          <w:sz w:val="22"/>
          <w:szCs w:val="22"/>
        </w:rPr>
        <w:t>i p</w:t>
      </w:r>
      <w:r w:rsidRPr="00293356">
        <w:rPr>
          <w:rFonts w:ascii="Arial" w:hAnsi="Arial" w:cs="Arial"/>
          <w:sz w:val="22"/>
          <w:szCs w:val="22"/>
        </w:rPr>
        <w:t>rzedstawiamy/nie przedstawiamy* następujące dowody, że powiązania z innymi Wykonawcami nie prowa</w:t>
      </w:r>
      <w:r>
        <w:rPr>
          <w:rFonts w:ascii="Arial" w:hAnsi="Arial" w:cs="Arial"/>
          <w:sz w:val="22"/>
          <w:szCs w:val="22"/>
        </w:rPr>
        <w:t>dzą do zakłócenia konkurencji w </w:t>
      </w:r>
      <w:r w:rsidRPr="00293356">
        <w:rPr>
          <w:rFonts w:ascii="Arial" w:hAnsi="Arial" w:cs="Arial"/>
          <w:sz w:val="22"/>
          <w:szCs w:val="22"/>
        </w:rPr>
        <w:t>postępowaniu o udzielenie zamówienia*</w:t>
      </w:r>
    </w:p>
    <w:p w:rsidR="006C689C" w:rsidRPr="00293356" w:rsidRDefault="006C689C" w:rsidP="009430A0">
      <w:pPr>
        <w:spacing w:line="271" w:lineRule="auto"/>
        <w:jc w:val="center"/>
        <w:rPr>
          <w:rFonts w:ascii="Arial" w:hAnsi="Arial" w:cs="Arial"/>
          <w:sz w:val="22"/>
          <w:szCs w:val="22"/>
        </w:rPr>
      </w:pPr>
      <w:r w:rsidRPr="00293356">
        <w:rPr>
          <w:rFonts w:ascii="Arial" w:hAnsi="Arial" w:cs="Arial"/>
          <w:sz w:val="22"/>
          <w:szCs w:val="22"/>
        </w:rPr>
        <w:t>LUB</w:t>
      </w:r>
    </w:p>
    <w:p w:rsidR="006C689C" w:rsidRPr="00293356" w:rsidRDefault="006C689C" w:rsidP="00D260C1">
      <w:pPr>
        <w:numPr>
          <w:ilvl w:val="0"/>
          <w:numId w:val="21"/>
        </w:numPr>
        <w:spacing w:line="271" w:lineRule="auto"/>
        <w:ind w:left="0" w:firstLine="0"/>
        <w:jc w:val="both"/>
        <w:rPr>
          <w:rFonts w:ascii="Arial" w:hAnsi="Arial" w:cs="Arial"/>
          <w:sz w:val="22"/>
          <w:szCs w:val="22"/>
        </w:rPr>
      </w:pPr>
      <w:r w:rsidRPr="00293356">
        <w:rPr>
          <w:rFonts w:ascii="Arial" w:hAnsi="Arial" w:cs="Arial"/>
          <w:bCs/>
          <w:sz w:val="22"/>
          <w:szCs w:val="22"/>
        </w:rPr>
        <w:t xml:space="preserve">Oświadczam, że </w:t>
      </w:r>
      <w:r w:rsidRPr="00293356">
        <w:rPr>
          <w:rFonts w:ascii="Arial" w:hAnsi="Arial" w:cs="Arial"/>
          <w:b/>
          <w:sz w:val="22"/>
          <w:szCs w:val="22"/>
        </w:rPr>
        <w:t>nie należymy</w:t>
      </w:r>
      <w:r w:rsidRPr="00293356">
        <w:rPr>
          <w:rFonts w:ascii="Arial" w:hAnsi="Arial" w:cs="Arial"/>
          <w:sz w:val="22"/>
          <w:szCs w:val="22"/>
        </w:rPr>
        <w:t xml:space="preserve"> do tej sam</w:t>
      </w:r>
      <w:r>
        <w:rPr>
          <w:rFonts w:ascii="Arial" w:hAnsi="Arial" w:cs="Arial"/>
          <w:sz w:val="22"/>
          <w:szCs w:val="22"/>
        </w:rPr>
        <w:t>ej grupy kapitałowej z żadnym z </w:t>
      </w:r>
      <w:r w:rsidRPr="00293356">
        <w:rPr>
          <w:rFonts w:ascii="Arial" w:hAnsi="Arial" w:cs="Arial"/>
          <w:sz w:val="22"/>
          <w:szCs w:val="22"/>
        </w:rPr>
        <w:t>Wykonawców, którzy złożyli ofertę w niniejszym postępowaniu*</w:t>
      </w:r>
    </w:p>
    <w:p w:rsidR="006C689C" w:rsidRPr="00293356" w:rsidRDefault="006C689C" w:rsidP="009430A0">
      <w:pPr>
        <w:widowControl w:val="0"/>
        <w:autoSpaceDE w:val="0"/>
        <w:autoSpaceDN w:val="0"/>
        <w:adjustRightInd w:val="0"/>
        <w:spacing w:line="271" w:lineRule="auto"/>
        <w:ind w:left="720"/>
        <w:rPr>
          <w:rFonts w:ascii="Arial" w:hAnsi="Arial" w:cs="Arial"/>
          <w:color w:val="000000"/>
          <w:sz w:val="22"/>
          <w:szCs w:val="22"/>
        </w:rPr>
      </w:pPr>
    </w:p>
    <w:p w:rsidR="006C689C" w:rsidRPr="00293356" w:rsidRDefault="006C689C" w:rsidP="009430A0">
      <w:pPr>
        <w:widowControl w:val="0"/>
        <w:tabs>
          <w:tab w:val="left" w:pos="4536"/>
        </w:tabs>
        <w:autoSpaceDE w:val="0"/>
        <w:autoSpaceDN w:val="0"/>
        <w:adjustRightInd w:val="0"/>
        <w:spacing w:line="271" w:lineRule="auto"/>
        <w:ind w:left="720"/>
        <w:rPr>
          <w:rFonts w:ascii="Arial" w:hAnsi="Arial" w:cs="Arial"/>
          <w:sz w:val="22"/>
          <w:szCs w:val="22"/>
        </w:rPr>
      </w:pPr>
      <w:r w:rsidRPr="00293356">
        <w:rPr>
          <w:rFonts w:ascii="Arial" w:hAnsi="Arial" w:cs="Arial"/>
          <w:sz w:val="22"/>
          <w:szCs w:val="22"/>
        </w:rPr>
        <w:t xml:space="preserve">                                                           LUB</w:t>
      </w:r>
    </w:p>
    <w:p w:rsidR="006C689C" w:rsidRPr="00293356" w:rsidRDefault="006C689C" w:rsidP="00D260C1">
      <w:pPr>
        <w:pStyle w:val="Akapitzlist"/>
        <w:numPr>
          <w:ilvl w:val="0"/>
          <w:numId w:val="22"/>
        </w:numPr>
        <w:spacing w:line="271" w:lineRule="auto"/>
        <w:ind w:left="0" w:hanging="11"/>
        <w:jc w:val="both"/>
        <w:rPr>
          <w:rFonts w:ascii="Arial" w:hAnsi="Arial" w:cs="Arial"/>
          <w:sz w:val="22"/>
          <w:szCs w:val="22"/>
        </w:rPr>
      </w:pPr>
      <w:r w:rsidRPr="00293356">
        <w:rPr>
          <w:rFonts w:ascii="Arial" w:hAnsi="Arial" w:cs="Arial"/>
          <w:b/>
          <w:sz w:val="22"/>
          <w:szCs w:val="22"/>
        </w:rPr>
        <w:t xml:space="preserve">Nie należymy do </w:t>
      </w:r>
      <w:r w:rsidRPr="00293356">
        <w:rPr>
          <w:rFonts w:ascii="Arial" w:hAnsi="Arial" w:cs="Arial"/>
          <w:b/>
          <w:sz w:val="22"/>
          <w:szCs w:val="22"/>
          <w:u w:val="single"/>
        </w:rPr>
        <w:t>żadnej grupy kapitałowej</w:t>
      </w:r>
      <w:r w:rsidRPr="00293356">
        <w:rPr>
          <w:rFonts w:ascii="Arial" w:hAnsi="Arial" w:cs="Arial"/>
          <w:sz w:val="22"/>
          <w:szCs w:val="22"/>
        </w:rPr>
        <w:t>, w rozumieniu ustawy z dnia 16 lutego 2007 r. o ochronie konkur</w:t>
      </w:r>
      <w:r w:rsidR="00931E6F">
        <w:rPr>
          <w:rFonts w:ascii="Arial" w:hAnsi="Arial" w:cs="Arial"/>
          <w:sz w:val="22"/>
          <w:szCs w:val="22"/>
        </w:rPr>
        <w:t>encji i konsumentów (Dz. U. 202</w:t>
      </w:r>
      <w:r w:rsidR="001476D7">
        <w:rPr>
          <w:rFonts w:ascii="Arial" w:hAnsi="Arial" w:cs="Arial"/>
          <w:sz w:val="22"/>
          <w:szCs w:val="22"/>
        </w:rPr>
        <w:t>4</w:t>
      </w:r>
      <w:r w:rsidRPr="00293356">
        <w:rPr>
          <w:rFonts w:ascii="Arial" w:hAnsi="Arial" w:cs="Arial"/>
          <w:sz w:val="22"/>
          <w:szCs w:val="22"/>
        </w:rPr>
        <w:t xml:space="preserve"> poz. </w:t>
      </w:r>
      <w:r w:rsidR="00931E6F">
        <w:rPr>
          <w:rFonts w:ascii="Arial" w:hAnsi="Arial" w:cs="Arial"/>
          <w:sz w:val="22"/>
          <w:szCs w:val="22"/>
        </w:rPr>
        <w:t>275</w:t>
      </w:r>
      <w:r w:rsidRPr="00293356">
        <w:rPr>
          <w:rFonts w:ascii="Arial" w:hAnsi="Arial" w:cs="Arial"/>
          <w:sz w:val="22"/>
          <w:szCs w:val="22"/>
        </w:rPr>
        <w:t xml:space="preserve"> z późn. zm.)*</w:t>
      </w:r>
    </w:p>
    <w:p w:rsidR="006C689C" w:rsidRPr="00293356" w:rsidRDefault="006C689C" w:rsidP="009430A0">
      <w:pPr>
        <w:widowControl w:val="0"/>
        <w:autoSpaceDE w:val="0"/>
        <w:autoSpaceDN w:val="0"/>
        <w:adjustRightInd w:val="0"/>
        <w:spacing w:line="271" w:lineRule="auto"/>
        <w:ind w:left="1440"/>
        <w:jc w:val="center"/>
        <w:rPr>
          <w:rFonts w:ascii="Arial" w:hAnsi="Arial" w:cs="Arial"/>
          <w:color w:val="000000"/>
          <w:sz w:val="22"/>
          <w:szCs w:val="22"/>
        </w:rPr>
      </w:pPr>
    </w:p>
    <w:p w:rsidR="006C689C" w:rsidRPr="00293356" w:rsidRDefault="006C689C" w:rsidP="009430A0">
      <w:pPr>
        <w:widowControl w:val="0"/>
        <w:autoSpaceDE w:val="0"/>
        <w:autoSpaceDN w:val="0"/>
        <w:adjustRightInd w:val="0"/>
        <w:spacing w:line="271" w:lineRule="auto"/>
        <w:ind w:left="1440"/>
        <w:jc w:val="center"/>
        <w:rPr>
          <w:rFonts w:ascii="Arial" w:hAnsi="Arial" w:cs="Arial"/>
          <w:color w:val="000000"/>
          <w:sz w:val="22"/>
          <w:szCs w:val="22"/>
        </w:rPr>
      </w:pPr>
    </w:p>
    <w:p w:rsidR="006C689C" w:rsidRDefault="006C689C" w:rsidP="009430A0">
      <w:pPr>
        <w:pStyle w:val="Zwykytekst"/>
        <w:spacing w:line="271" w:lineRule="auto"/>
        <w:jc w:val="both"/>
        <w:rPr>
          <w:rFonts w:ascii="Arial" w:hAnsi="Arial" w:cs="Arial"/>
          <w:b/>
          <w:color w:val="FF0000"/>
          <w:lang w:val="pl-PL"/>
        </w:rPr>
      </w:pPr>
      <w:r w:rsidRPr="00293356">
        <w:rPr>
          <w:rFonts w:ascii="Arial" w:hAnsi="Arial" w:cs="Arial"/>
          <w:b/>
          <w:color w:val="FF0000"/>
          <w:lang w:val="pl-PL"/>
        </w:rPr>
        <w:t xml:space="preserve">UWAGA: NALEŻY WYBRAC ODPOWIEDNI WARIANT </w:t>
      </w:r>
    </w:p>
    <w:p w:rsidR="006C689C" w:rsidRPr="00293356" w:rsidRDefault="006C689C" w:rsidP="009430A0">
      <w:pPr>
        <w:pStyle w:val="Zwykytekst"/>
        <w:spacing w:line="271" w:lineRule="auto"/>
        <w:jc w:val="both"/>
        <w:rPr>
          <w:rFonts w:ascii="Arial" w:hAnsi="Arial" w:cs="Arial"/>
          <w:b/>
          <w:color w:val="FF0000"/>
          <w:lang w:val="pl-PL"/>
        </w:rPr>
      </w:pPr>
      <w:r w:rsidRPr="00293356">
        <w:rPr>
          <w:rFonts w:ascii="Arial" w:hAnsi="Arial" w:cs="Arial"/>
          <w:b/>
          <w:color w:val="FF0000"/>
          <w:lang w:val="pl-PL"/>
        </w:rPr>
        <w:t>(</w:t>
      </w:r>
      <w:r w:rsidRPr="00293356">
        <w:rPr>
          <w:rFonts w:ascii="Arial" w:hAnsi="Arial" w:cs="Arial"/>
          <w:b/>
          <w:color w:val="FF0000"/>
        </w:rPr>
        <w:t xml:space="preserve">* </w:t>
      </w:r>
      <w:r w:rsidRPr="00293356">
        <w:rPr>
          <w:rFonts w:ascii="Arial" w:hAnsi="Arial" w:cs="Arial"/>
          <w:b/>
          <w:color w:val="FF0000"/>
          <w:lang w:val="pl-PL"/>
        </w:rPr>
        <w:t>pozostałe, które nie</w:t>
      </w:r>
      <w:r w:rsidRPr="00293356">
        <w:rPr>
          <w:rFonts w:ascii="Arial" w:hAnsi="Arial" w:cs="Arial"/>
          <w:b/>
          <w:color w:val="FF0000"/>
        </w:rPr>
        <w:t xml:space="preserve"> dotycz</w:t>
      </w:r>
      <w:r w:rsidRPr="00293356">
        <w:rPr>
          <w:rFonts w:ascii="Arial" w:hAnsi="Arial" w:cs="Arial"/>
          <w:b/>
          <w:color w:val="FF0000"/>
          <w:lang w:val="pl-PL"/>
        </w:rPr>
        <w:t>ą</w:t>
      </w:r>
      <w:r w:rsidRPr="00293356">
        <w:rPr>
          <w:rFonts w:ascii="Arial" w:hAnsi="Arial" w:cs="Arial"/>
          <w:b/>
          <w:color w:val="FF0000"/>
        </w:rPr>
        <w:t xml:space="preserve"> proszę </w:t>
      </w:r>
      <w:r>
        <w:rPr>
          <w:rFonts w:ascii="Arial" w:hAnsi="Arial" w:cs="Arial"/>
          <w:b/>
          <w:color w:val="FF0000"/>
          <w:lang w:val="pl-PL"/>
        </w:rPr>
        <w:t>USUNĄĆ</w:t>
      </w:r>
      <w:r w:rsidRPr="00293356">
        <w:rPr>
          <w:rFonts w:ascii="Arial" w:hAnsi="Arial" w:cs="Arial"/>
          <w:b/>
          <w:color w:val="FF0000"/>
          <w:lang w:val="pl-PL"/>
        </w:rPr>
        <w:t>)</w:t>
      </w:r>
    </w:p>
    <w:p w:rsidR="006C689C" w:rsidRPr="00293356" w:rsidRDefault="006C689C" w:rsidP="00D260C1">
      <w:pPr>
        <w:pStyle w:val="Zwykytekst"/>
        <w:numPr>
          <w:ilvl w:val="0"/>
          <w:numId w:val="23"/>
        </w:numPr>
        <w:spacing w:line="271" w:lineRule="auto"/>
        <w:ind w:left="426" w:hanging="426"/>
        <w:jc w:val="both"/>
        <w:rPr>
          <w:rFonts w:ascii="Arial" w:hAnsi="Arial" w:cs="Arial"/>
          <w:i/>
          <w:iCs/>
          <w:lang w:val="pl-PL"/>
        </w:rPr>
      </w:pPr>
      <w:r w:rsidRPr="00293356">
        <w:rPr>
          <w:rFonts w:ascii="Arial" w:hAnsi="Arial" w:cs="Arial"/>
          <w:i/>
          <w:iCs/>
          <w:lang w:val="pl-PL"/>
        </w:rPr>
        <w:t xml:space="preserve">Oświadczenie składane jest na wezwanie Zamawiającego przez Wykonawcę, którego oferta została najwyżej oceniona. </w:t>
      </w:r>
    </w:p>
    <w:p w:rsidR="006C689C" w:rsidRPr="00293356" w:rsidRDefault="006C689C" w:rsidP="00D260C1">
      <w:pPr>
        <w:pStyle w:val="Zwykytekst"/>
        <w:numPr>
          <w:ilvl w:val="0"/>
          <w:numId w:val="23"/>
        </w:numPr>
        <w:spacing w:line="271" w:lineRule="auto"/>
        <w:ind w:left="426" w:hanging="426"/>
        <w:jc w:val="both"/>
        <w:rPr>
          <w:rFonts w:ascii="Arial" w:hAnsi="Arial" w:cs="Arial"/>
          <w:i/>
          <w:iCs/>
          <w:lang w:val="pl-PL"/>
        </w:rPr>
      </w:pPr>
      <w:r w:rsidRPr="00293356">
        <w:rPr>
          <w:rFonts w:ascii="Arial" w:hAnsi="Arial" w:cs="Arial"/>
          <w:i/>
          <w:iCs/>
          <w:lang w:val="pl-PL"/>
        </w:rPr>
        <w:t>Sposób sporządzenia, podpisania i złożenia podmiotowych środków dowodowych został wskazany w SWZ.</w:t>
      </w:r>
    </w:p>
    <w:p w:rsidR="006C689C" w:rsidRDefault="006C689C" w:rsidP="009430A0">
      <w:pPr>
        <w:suppressAutoHyphens/>
        <w:spacing w:line="271" w:lineRule="auto"/>
        <w:rPr>
          <w:rFonts w:ascii="Arial" w:eastAsia="Times New Roman" w:hAnsi="Arial" w:cs="Arial"/>
          <w:sz w:val="22"/>
          <w:szCs w:val="22"/>
          <w:highlight w:val="yellow"/>
          <w:lang w:eastAsia="zh-CN"/>
        </w:rPr>
      </w:pPr>
    </w:p>
    <w:p w:rsidR="00F17E43" w:rsidRDefault="00F17E43" w:rsidP="00F32B87">
      <w:pPr>
        <w:suppressAutoHyphens/>
        <w:spacing w:line="271" w:lineRule="auto"/>
        <w:jc w:val="both"/>
        <w:rPr>
          <w:rFonts w:ascii="Arial" w:eastAsia="Times New Roman" w:hAnsi="Arial" w:cs="Arial"/>
          <w:sz w:val="22"/>
          <w:szCs w:val="22"/>
          <w:highlight w:val="yellow"/>
          <w:lang w:eastAsia="zh-CN"/>
        </w:rPr>
      </w:pPr>
    </w:p>
    <w:p w:rsidR="00F32B87" w:rsidRPr="005C6AF0" w:rsidRDefault="00F32B87" w:rsidP="00F32B87">
      <w:pPr>
        <w:spacing w:line="271" w:lineRule="auto"/>
        <w:jc w:val="both"/>
        <w:rPr>
          <w:rFonts w:ascii="Arial" w:hAnsi="Arial" w:cs="Arial"/>
          <w:bCs/>
          <w:color w:val="1F4E79"/>
          <w:sz w:val="22"/>
          <w:szCs w:val="22"/>
          <w:lang w:eastAsia="pl-PL"/>
        </w:rPr>
      </w:pPr>
      <w:r w:rsidRPr="005C6AF0">
        <w:rPr>
          <w:rFonts w:ascii="Arial" w:hAnsi="Arial" w:cs="Arial"/>
          <w:bCs/>
          <w:color w:val="1F4E79"/>
          <w:sz w:val="22"/>
          <w:szCs w:val="22"/>
          <w:lang w:eastAsia="pl-PL"/>
        </w:rPr>
        <w:t xml:space="preserve">Niniejszy dokument należy opatrzyć </w:t>
      </w:r>
      <w:r>
        <w:rPr>
          <w:rFonts w:ascii="Arial" w:hAnsi="Arial" w:cs="Arial"/>
          <w:b/>
          <w:bCs/>
          <w:color w:val="1F4E79"/>
          <w:sz w:val="22"/>
          <w:szCs w:val="22"/>
          <w:lang w:eastAsia="pl-PL"/>
        </w:rPr>
        <w:t>kwalifikowanym</w:t>
      </w:r>
      <w:r w:rsidRPr="005C6AF0">
        <w:rPr>
          <w:rFonts w:ascii="Arial" w:hAnsi="Arial" w:cs="Arial"/>
          <w:bCs/>
          <w:color w:val="1F4E79"/>
          <w:sz w:val="22"/>
          <w:szCs w:val="22"/>
          <w:lang w:eastAsia="pl-PL"/>
        </w:rPr>
        <w:t xml:space="preserve"> podpisem elektronicznym. </w:t>
      </w:r>
    </w:p>
    <w:p w:rsidR="00F32B87" w:rsidRPr="00D551C5" w:rsidRDefault="00F32B87" w:rsidP="00F32B87">
      <w:pPr>
        <w:suppressAutoHyphens/>
        <w:spacing w:line="271" w:lineRule="auto"/>
        <w:jc w:val="both"/>
        <w:rPr>
          <w:rFonts w:ascii="Times New Roman" w:eastAsia="Times New Roman" w:hAnsi="Times New Roman"/>
          <w:sz w:val="20"/>
          <w:szCs w:val="20"/>
          <w:highlight w:val="yellow"/>
          <w:lang w:eastAsia="zh-CN"/>
        </w:rPr>
      </w:pPr>
      <w:r w:rsidRPr="008B6509">
        <w:rPr>
          <w:rFonts w:ascii="Arial" w:hAnsi="Arial" w:cs="Arial"/>
          <w:b/>
          <w:bCs/>
          <w:color w:val="1F4E79"/>
          <w:sz w:val="22"/>
          <w:szCs w:val="22"/>
          <w:lang w:eastAsia="pl-PL"/>
        </w:rPr>
        <w:t>Uwaga</w:t>
      </w:r>
      <w:r w:rsidRPr="005C6AF0">
        <w:rPr>
          <w:rFonts w:ascii="Arial" w:hAnsi="Arial" w:cs="Arial"/>
          <w:bCs/>
          <w:color w:val="1F4E79"/>
          <w:sz w:val="22"/>
          <w:szCs w:val="22"/>
          <w:lang w:eastAsia="pl-PL"/>
        </w:rPr>
        <w:t>! Nanoszenie jakichkolwiek zmian w t</w:t>
      </w:r>
      <w:r>
        <w:rPr>
          <w:rFonts w:ascii="Arial" w:hAnsi="Arial" w:cs="Arial"/>
          <w:bCs/>
          <w:color w:val="1F4E79"/>
          <w:sz w:val="22"/>
          <w:szCs w:val="22"/>
          <w:lang w:eastAsia="pl-PL"/>
        </w:rPr>
        <w:t>reści dokumentu po opatrzeniu w</w:t>
      </w:r>
      <w:r w:rsidRPr="005C6AF0">
        <w:rPr>
          <w:rFonts w:ascii="Arial" w:hAnsi="Arial" w:cs="Arial"/>
          <w:bCs/>
          <w:color w:val="1F4E79"/>
          <w:sz w:val="22"/>
          <w:szCs w:val="22"/>
          <w:lang w:eastAsia="pl-PL"/>
        </w:rPr>
        <w:t>w. podpisem może skutkować naruszeniem integralności podpisu, a w konsekwencji skutkować odrzuceniem oferty</w:t>
      </w:r>
    </w:p>
    <w:p w:rsidR="00AA243B" w:rsidRDefault="00AA243B" w:rsidP="00F32B87">
      <w:pPr>
        <w:suppressAutoHyphens/>
        <w:spacing w:line="271" w:lineRule="auto"/>
        <w:jc w:val="both"/>
        <w:rPr>
          <w:rFonts w:ascii="Arial" w:eastAsia="Times New Roman" w:hAnsi="Arial" w:cs="Arial"/>
          <w:sz w:val="22"/>
          <w:szCs w:val="22"/>
          <w:highlight w:val="yellow"/>
          <w:lang w:eastAsia="zh-CN"/>
        </w:rPr>
      </w:pPr>
    </w:p>
    <w:p w:rsidR="00F32B87" w:rsidRDefault="00F32B87" w:rsidP="00F32B87">
      <w:pPr>
        <w:suppressAutoHyphens/>
        <w:spacing w:line="271" w:lineRule="auto"/>
        <w:jc w:val="both"/>
        <w:rPr>
          <w:rFonts w:ascii="Arial" w:eastAsia="Times New Roman" w:hAnsi="Arial" w:cs="Arial"/>
          <w:sz w:val="22"/>
          <w:szCs w:val="22"/>
          <w:highlight w:val="yellow"/>
          <w:lang w:eastAsia="zh-CN"/>
        </w:rPr>
      </w:pPr>
    </w:p>
    <w:p w:rsidR="00AA243B" w:rsidRDefault="00AA243B" w:rsidP="00F32B87">
      <w:pPr>
        <w:suppressAutoHyphens/>
        <w:spacing w:line="271" w:lineRule="auto"/>
        <w:jc w:val="both"/>
        <w:rPr>
          <w:rFonts w:ascii="Arial" w:eastAsia="Times New Roman" w:hAnsi="Arial" w:cs="Arial"/>
          <w:sz w:val="22"/>
          <w:szCs w:val="22"/>
          <w:highlight w:val="yellow"/>
          <w:lang w:eastAsia="zh-CN"/>
        </w:rPr>
      </w:pPr>
    </w:p>
    <w:p w:rsidR="00AA243B" w:rsidRDefault="00AA243B" w:rsidP="00F32B87">
      <w:pPr>
        <w:suppressAutoHyphens/>
        <w:spacing w:line="271" w:lineRule="auto"/>
        <w:jc w:val="both"/>
        <w:rPr>
          <w:rFonts w:ascii="Arial" w:eastAsia="Times New Roman" w:hAnsi="Arial" w:cs="Arial"/>
          <w:sz w:val="22"/>
          <w:szCs w:val="22"/>
          <w:highlight w:val="yellow"/>
          <w:lang w:eastAsia="zh-CN"/>
        </w:rPr>
      </w:pPr>
    </w:p>
    <w:p w:rsidR="00AA243B" w:rsidRDefault="00AA243B" w:rsidP="00F32B87">
      <w:pPr>
        <w:suppressAutoHyphens/>
        <w:spacing w:line="271" w:lineRule="auto"/>
        <w:jc w:val="both"/>
        <w:rPr>
          <w:rFonts w:ascii="Arial" w:eastAsia="Times New Roman" w:hAnsi="Arial" w:cs="Arial"/>
          <w:sz w:val="22"/>
          <w:szCs w:val="22"/>
          <w:highlight w:val="yellow"/>
          <w:lang w:eastAsia="zh-CN"/>
        </w:rPr>
      </w:pPr>
    </w:p>
    <w:p w:rsidR="00073E41" w:rsidRDefault="00073E41" w:rsidP="00F32B87">
      <w:pPr>
        <w:suppressAutoHyphens/>
        <w:spacing w:line="271" w:lineRule="auto"/>
        <w:jc w:val="both"/>
        <w:rPr>
          <w:rFonts w:ascii="Arial" w:eastAsia="Times New Roman" w:hAnsi="Arial" w:cs="Arial"/>
          <w:sz w:val="22"/>
          <w:szCs w:val="22"/>
          <w:highlight w:val="yellow"/>
          <w:lang w:eastAsia="zh-CN"/>
        </w:rPr>
      </w:pPr>
    </w:p>
    <w:p w:rsidR="00F0155A" w:rsidRDefault="00F0155A" w:rsidP="00F32B87">
      <w:pPr>
        <w:suppressAutoHyphens/>
        <w:spacing w:line="271" w:lineRule="auto"/>
        <w:jc w:val="both"/>
        <w:rPr>
          <w:rFonts w:ascii="Arial" w:eastAsia="Times New Roman" w:hAnsi="Arial" w:cs="Arial"/>
          <w:sz w:val="22"/>
          <w:szCs w:val="22"/>
          <w:lang w:eastAsia="zh-CN"/>
        </w:rPr>
      </w:pPr>
    </w:p>
    <w:p w:rsidR="00C6124D" w:rsidRDefault="00C6124D" w:rsidP="00F32B87">
      <w:pPr>
        <w:suppressAutoHyphens/>
        <w:spacing w:line="271" w:lineRule="auto"/>
        <w:jc w:val="both"/>
        <w:rPr>
          <w:rFonts w:ascii="Arial" w:eastAsia="Times New Roman" w:hAnsi="Arial" w:cs="Arial"/>
          <w:sz w:val="22"/>
          <w:szCs w:val="22"/>
          <w:lang w:eastAsia="zh-CN"/>
        </w:rPr>
      </w:pPr>
    </w:p>
    <w:p w:rsidR="00C6124D" w:rsidRDefault="00C6124D" w:rsidP="00F32B87">
      <w:pPr>
        <w:suppressAutoHyphens/>
        <w:spacing w:line="271" w:lineRule="auto"/>
        <w:jc w:val="both"/>
        <w:rPr>
          <w:rFonts w:ascii="Arial" w:eastAsia="Times New Roman" w:hAnsi="Arial" w:cs="Arial"/>
          <w:sz w:val="22"/>
          <w:szCs w:val="22"/>
          <w:lang w:eastAsia="zh-CN"/>
        </w:rPr>
      </w:pPr>
    </w:p>
    <w:p w:rsidR="00974056" w:rsidRDefault="00974056" w:rsidP="00F32B87">
      <w:pPr>
        <w:suppressAutoHyphens/>
        <w:spacing w:line="271" w:lineRule="auto"/>
        <w:jc w:val="both"/>
        <w:rPr>
          <w:rFonts w:ascii="Arial" w:eastAsia="Times New Roman" w:hAnsi="Arial" w:cs="Arial"/>
          <w:sz w:val="22"/>
          <w:szCs w:val="22"/>
          <w:lang w:eastAsia="zh-CN"/>
        </w:rPr>
      </w:pPr>
    </w:p>
    <w:p w:rsidR="00F0155A" w:rsidRDefault="00F0155A" w:rsidP="00F32B87">
      <w:pPr>
        <w:suppressAutoHyphens/>
        <w:spacing w:line="271" w:lineRule="auto"/>
        <w:jc w:val="both"/>
        <w:rPr>
          <w:rFonts w:ascii="Arial" w:eastAsia="Times New Roman" w:hAnsi="Arial" w:cs="Arial"/>
          <w:sz w:val="22"/>
          <w:szCs w:val="22"/>
          <w:lang w:eastAsia="zh-CN"/>
        </w:rPr>
      </w:pPr>
    </w:p>
    <w:p w:rsidR="00F847CB" w:rsidRDefault="00752D2A" w:rsidP="009430A0">
      <w:pPr>
        <w:suppressAutoHyphens/>
        <w:spacing w:line="271" w:lineRule="auto"/>
        <w:jc w:val="right"/>
        <w:rPr>
          <w:rFonts w:ascii="Arial" w:eastAsia="Times New Roman" w:hAnsi="Arial" w:cs="Arial"/>
          <w:sz w:val="22"/>
          <w:szCs w:val="22"/>
          <w:lang w:eastAsia="zh-CN"/>
        </w:rPr>
      </w:pPr>
      <w:r w:rsidRPr="00752D2A">
        <w:rPr>
          <w:rFonts w:ascii="Arial" w:eastAsia="Times New Roman" w:hAnsi="Arial" w:cs="Arial"/>
          <w:sz w:val="22"/>
          <w:szCs w:val="22"/>
          <w:lang w:eastAsia="zh-CN"/>
        </w:rPr>
        <w:lastRenderedPageBreak/>
        <w:t>Załącznik nr 4 do SWZ</w:t>
      </w:r>
    </w:p>
    <w:p w:rsidR="006F5D4B" w:rsidRPr="00F847CB" w:rsidRDefault="006F5D4B" w:rsidP="009430A0">
      <w:pPr>
        <w:suppressAutoHyphens/>
        <w:spacing w:line="271" w:lineRule="auto"/>
        <w:jc w:val="right"/>
        <w:rPr>
          <w:rFonts w:ascii="Arial" w:eastAsia="Times New Roman" w:hAnsi="Arial" w:cs="Arial"/>
          <w:sz w:val="22"/>
          <w:szCs w:val="22"/>
          <w:lang w:eastAsia="zh-CN"/>
        </w:rPr>
      </w:pPr>
    </w:p>
    <w:p w:rsidR="00F847CB" w:rsidRPr="00DA19CD" w:rsidRDefault="00F847CB" w:rsidP="009430A0">
      <w:pPr>
        <w:tabs>
          <w:tab w:val="left" w:pos="1232"/>
        </w:tabs>
        <w:spacing w:line="271" w:lineRule="auto"/>
        <w:jc w:val="center"/>
        <w:rPr>
          <w:rFonts w:ascii="Arial" w:hAnsi="Arial" w:cs="Arial"/>
          <w:b/>
          <w:bCs/>
          <w:sz w:val="22"/>
          <w:szCs w:val="22"/>
        </w:rPr>
      </w:pPr>
      <w:r w:rsidRPr="00DA19CD">
        <w:rPr>
          <w:rFonts w:ascii="Arial" w:hAnsi="Arial" w:cs="Arial"/>
          <w:b/>
          <w:bCs/>
          <w:sz w:val="22"/>
          <w:szCs w:val="22"/>
        </w:rPr>
        <w:t>PROJEKT UMOWY</w:t>
      </w:r>
    </w:p>
    <w:p w:rsidR="00F847CB" w:rsidRPr="00DA19CD" w:rsidRDefault="00F847CB" w:rsidP="009430A0">
      <w:pPr>
        <w:tabs>
          <w:tab w:val="left" w:pos="1232"/>
        </w:tabs>
        <w:spacing w:line="271" w:lineRule="auto"/>
        <w:jc w:val="center"/>
        <w:rPr>
          <w:rFonts w:ascii="Arial" w:hAnsi="Arial" w:cs="Arial"/>
          <w:b/>
          <w:bCs/>
          <w:sz w:val="22"/>
          <w:szCs w:val="22"/>
        </w:rPr>
      </w:pPr>
    </w:p>
    <w:p w:rsidR="00F847CB" w:rsidRPr="00DA19CD" w:rsidRDefault="00F847CB" w:rsidP="009430A0">
      <w:pPr>
        <w:spacing w:line="271" w:lineRule="auto"/>
        <w:jc w:val="both"/>
        <w:rPr>
          <w:rFonts w:ascii="Arial" w:hAnsi="Arial" w:cs="Arial"/>
          <w:sz w:val="22"/>
          <w:szCs w:val="22"/>
        </w:rPr>
      </w:pPr>
      <w:r w:rsidRPr="00DA19CD">
        <w:rPr>
          <w:rFonts w:ascii="Arial" w:hAnsi="Arial" w:cs="Arial"/>
          <w:sz w:val="22"/>
          <w:szCs w:val="22"/>
        </w:rPr>
        <w:t>Zawarta w dniu………………..…..</w:t>
      </w:r>
      <w:r w:rsidR="00AA243B">
        <w:rPr>
          <w:rFonts w:ascii="Arial" w:hAnsi="Arial" w:cs="Arial"/>
          <w:sz w:val="22"/>
          <w:szCs w:val="22"/>
        </w:rPr>
        <w:t xml:space="preserve"> </w:t>
      </w:r>
      <w:r w:rsidRPr="00DA19CD">
        <w:rPr>
          <w:rFonts w:ascii="Arial" w:hAnsi="Arial" w:cs="Arial"/>
          <w:sz w:val="22"/>
          <w:szCs w:val="22"/>
        </w:rPr>
        <w:t>roku pomiędzy:</w:t>
      </w:r>
    </w:p>
    <w:p w:rsidR="00F847CB" w:rsidRPr="00DA19CD" w:rsidRDefault="00F847CB" w:rsidP="009430A0">
      <w:pPr>
        <w:spacing w:line="271" w:lineRule="auto"/>
        <w:jc w:val="both"/>
        <w:rPr>
          <w:rFonts w:ascii="Arial" w:hAnsi="Arial" w:cs="Arial"/>
          <w:b/>
          <w:bCs/>
          <w:sz w:val="22"/>
          <w:szCs w:val="22"/>
        </w:rPr>
      </w:pPr>
      <w:r w:rsidRPr="00DA19CD">
        <w:rPr>
          <w:rFonts w:ascii="Arial" w:hAnsi="Arial" w:cs="Arial"/>
          <w:b/>
          <w:bCs/>
          <w:sz w:val="22"/>
          <w:szCs w:val="22"/>
        </w:rPr>
        <w:t xml:space="preserve">31.BAZĄ LOTNICTWA TAKTYCZNEGO, 61-325 Poznań - Krzesiny ul. Silniki 1 </w:t>
      </w:r>
    </w:p>
    <w:p w:rsidR="00F847CB" w:rsidRPr="00DA19CD" w:rsidRDefault="00F847CB" w:rsidP="009430A0">
      <w:pPr>
        <w:spacing w:line="271" w:lineRule="auto"/>
        <w:jc w:val="both"/>
        <w:rPr>
          <w:rFonts w:ascii="Arial" w:hAnsi="Arial" w:cs="Arial"/>
          <w:sz w:val="22"/>
          <w:szCs w:val="22"/>
        </w:rPr>
      </w:pPr>
      <w:r w:rsidRPr="00DA19CD">
        <w:rPr>
          <w:rFonts w:ascii="Arial" w:hAnsi="Arial" w:cs="Arial"/>
          <w:sz w:val="22"/>
          <w:szCs w:val="22"/>
        </w:rPr>
        <w:t>REGON: 632431771, NIP: 777 – 00 – 04 – 575</w:t>
      </w:r>
    </w:p>
    <w:p w:rsidR="00F847CB" w:rsidRPr="00DA19CD" w:rsidRDefault="00F847CB" w:rsidP="009430A0">
      <w:pPr>
        <w:spacing w:line="271" w:lineRule="auto"/>
        <w:jc w:val="both"/>
        <w:rPr>
          <w:rFonts w:ascii="Arial" w:hAnsi="Arial" w:cs="Arial"/>
          <w:b/>
          <w:bCs/>
          <w:sz w:val="22"/>
          <w:szCs w:val="22"/>
        </w:rPr>
      </w:pPr>
      <w:r w:rsidRPr="00DA19CD">
        <w:rPr>
          <w:rFonts w:ascii="Arial" w:hAnsi="Arial" w:cs="Arial"/>
          <w:sz w:val="22"/>
          <w:szCs w:val="22"/>
        </w:rPr>
        <w:t xml:space="preserve">zwanym w dalszej treści umowy </w:t>
      </w:r>
      <w:r w:rsidRPr="00DA19CD">
        <w:rPr>
          <w:rFonts w:ascii="Arial" w:hAnsi="Arial" w:cs="Arial"/>
          <w:b/>
          <w:bCs/>
          <w:sz w:val="22"/>
          <w:szCs w:val="22"/>
        </w:rPr>
        <w:t>„ZAMAWIAJĄCYM”</w:t>
      </w:r>
    </w:p>
    <w:p w:rsidR="00F847CB" w:rsidRPr="00DA19CD" w:rsidRDefault="00F847CB" w:rsidP="009430A0">
      <w:pPr>
        <w:spacing w:line="271" w:lineRule="auto"/>
        <w:jc w:val="both"/>
        <w:rPr>
          <w:rFonts w:ascii="Arial" w:hAnsi="Arial" w:cs="Arial"/>
          <w:sz w:val="22"/>
          <w:szCs w:val="22"/>
        </w:rPr>
      </w:pPr>
      <w:r w:rsidRPr="00DA19CD">
        <w:rPr>
          <w:rFonts w:ascii="Arial" w:hAnsi="Arial" w:cs="Arial"/>
          <w:sz w:val="22"/>
          <w:szCs w:val="22"/>
        </w:rPr>
        <w:t xml:space="preserve">reprezentowanym przez: </w:t>
      </w:r>
    </w:p>
    <w:p w:rsidR="00F847CB" w:rsidRPr="00DA19CD" w:rsidRDefault="00F847CB" w:rsidP="009430A0">
      <w:pPr>
        <w:spacing w:line="271" w:lineRule="auto"/>
        <w:jc w:val="both"/>
        <w:rPr>
          <w:rFonts w:ascii="Arial" w:hAnsi="Arial" w:cs="Arial"/>
          <w:sz w:val="22"/>
          <w:szCs w:val="22"/>
        </w:rPr>
      </w:pPr>
      <w:r w:rsidRPr="00DA19CD">
        <w:rPr>
          <w:rFonts w:ascii="Arial" w:hAnsi="Arial" w:cs="Arial"/>
          <w:sz w:val="22"/>
          <w:szCs w:val="22"/>
        </w:rPr>
        <w:t xml:space="preserve">1.……………………………………………………………..  -  </w:t>
      </w:r>
      <w:r w:rsidRPr="00DA19CD">
        <w:rPr>
          <w:rFonts w:ascii="Arial" w:hAnsi="Arial" w:cs="Arial"/>
          <w:b/>
          <w:sz w:val="22"/>
          <w:szCs w:val="22"/>
        </w:rPr>
        <w:t>Dowódca</w:t>
      </w:r>
    </w:p>
    <w:p w:rsidR="00F847CB" w:rsidRPr="00DA19CD" w:rsidRDefault="00F847CB" w:rsidP="009430A0">
      <w:pPr>
        <w:spacing w:line="271" w:lineRule="auto"/>
        <w:jc w:val="both"/>
        <w:rPr>
          <w:rFonts w:ascii="Arial" w:hAnsi="Arial" w:cs="Arial"/>
          <w:sz w:val="22"/>
          <w:szCs w:val="22"/>
        </w:rPr>
      </w:pPr>
    </w:p>
    <w:p w:rsidR="00F847CB" w:rsidRPr="00DA19CD" w:rsidRDefault="00F847CB" w:rsidP="009430A0">
      <w:pPr>
        <w:spacing w:line="271" w:lineRule="auto"/>
        <w:jc w:val="both"/>
        <w:rPr>
          <w:rFonts w:ascii="Arial" w:hAnsi="Arial" w:cs="Arial"/>
          <w:sz w:val="22"/>
          <w:szCs w:val="22"/>
        </w:rPr>
      </w:pPr>
      <w:r w:rsidRPr="00DA19CD">
        <w:rPr>
          <w:rFonts w:ascii="Arial" w:hAnsi="Arial" w:cs="Arial"/>
          <w:sz w:val="22"/>
          <w:szCs w:val="22"/>
        </w:rPr>
        <w:t>a</w:t>
      </w:r>
    </w:p>
    <w:p w:rsidR="00F847CB" w:rsidRPr="00877579" w:rsidRDefault="00F847CB" w:rsidP="009430A0">
      <w:pPr>
        <w:spacing w:line="271" w:lineRule="auto"/>
        <w:jc w:val="both"/>
        <w:rPr>
          <w:rFonts w:ascii="Arial" w:hAnsi="Arial" w:cs="Arial"/>
          <w:sz w:val="22"/>
          <w:szCs w:val="22"/>
        </w:rPr>
      </w:pPr>
      <w:r w:rsidRPr="00877579">
        <w:rPr>
          <w:rFonts w:ascii="Arial" w:hAnsi="Arial" w:cs="Arial"/>
          <w:sz w:val="22"/>
          <w:szCs w:val="22"/>
        </w:rPr>
        <w:t>…………………………………………………………………………………………………</w:t>
      </w:r>
    </w:p>
    <w:p w:rsidR="00F847CB" w:rsidRPr="00DA19CD" w:rsidRDefault="00F570E7" w:rsidP="009430A0">
      <w:pPr>
        <w:spacing w:line="271" w:lineRule="auto"/>
        <w:jc w:val="both"/>
        <w:rPr>
          <w:rFonts w:ascii="Arial" w:hAnsi="Arial" w:cs="Arial"/>
          <w:sz w:val="22"/>
          <w:szCs w:val="22"/>
        </w:rPr>
      </w:pPr>
      <w:r w:rsidRPr="00DA19CD">
        <w:rPr>
          <w:rFonts w:ascii="Arial" w:hAnsi="Arial" w:cs="Arial"/>
          <w:sz w:val="22"/>
          <w:szCs w:val="22"/>
        </w:rPr>
        <w:t>REGON: …</w:t>
      </w:r>
      <w:r w:rsidR="00F847CB" w:rsidRPr="00DA19CD">
        <w:rPr>
          <w:rFonts w:ascii="Arial" w:hAnsi="Arial" w:cs="Arial"/>
          <w:sz w:val="22"/>
          <w:szCs w:val="22"/>
        </w:rPr>
        <w:t xml:space="preserve">……………………………., </w:t>
      </w:r>
      <w:r w:rsidRPr="00DA19CD">
        <w:rPr>
          <w:rFonts w:ascii="Arial" w:hAnsi="Arial" w:cs="Arial"/>
          <w:sz w:val="22"/>
          <w:szCs w:val="22"/>
        </w:rPr>
        <w:t>NIP:………………………</w:t>
      </w:r>
      <w:r w:rsidR="00F847CB" w:rsidRPr="00DA19CD">
        <w:rPr>
          <w:rFonts w:ascii="Arial" w:hAnsi="Arial" w:cs="Arial"/>
          <w:sz w:val="22"/>
          <w:szCs w:val="22"/>
        </w:rPr>
        <w:t xml:space="preserve">……..…………….., </w:t>
      </w:r>
    </w:p>
    <w:p w:rsidR="00F847CB" w:rsidRPr="00DA19CD" w:rsidRDefault="00F847CB" w:rsidP="009430A0">
      <w:pPr>
        <w:spacing w:line="271" w:lineRule="auto"/>
        <w:jc w:val="both"/>
        <w:rPr>
          <w:rFonts w:ascii="Arial" w:hAnsi="Arial" w:cs="Arial"/>
          <w:sz w:val="22"/>
          <w:szCs w:val="22"/>
        </w:rPr>
      </w:pPr>
      <w:r w:rsidRPr="00DA19CD">
        <w:rPr>
          <w:rFonts w:ascii="Arial" w:hAnsi="Arial" w:cs="Arial"/>
          <w:sz w:val="22"/>
          <w:szCs w:val="22"/>
        </w:rPr>
        <w:t xml:space="preserve">zwanym w dalszej części umowy </w:t>
      </w:r>
      <w:r w:rsidRPr="00DA19CD">
        <w:rPr>
          <w:rFonts w:ascii="Arial" w:hAnsi="Arial" w:cs="Arial"/>
          <w:b/>
          <w:bCs/>
          <w:sz w:val="22"/>
          <w:szCs w:val="22"/>
        </w:rPr>
        <w:t>„WYKONAWCĄ”</w:t>
      </w:r>
    </w:p>
    <w:p w:rsidR="00F847CB" w:rsidRPr="00DA19CD" w:rsidRDefault="00F847CB" w:rsidP="009430A0">
      <w:pPr>
        <w:spacing w:line="271" w:lineRule="auto"/>
        <w:jc w:val="both"/>
        <w:rPr>
          <w:rFonts w:ascii="Arial" w:hAnsi="Arial" w:cs="Arial"/>
          <w:sz w:val="22"/>
          <w:szCs w:val="22"/>
        </w:rPr>
      </w:pPr>
      <w:r w:rsidRPr="00DA19CD">
        <w:rPr>
          <w:rFonts w:ascii="Arial" w:hAnsi="Arial" w:cs="Arial"/>
          <w:sz w:val="22"/>
          <w:szCs w:val="22"/>
        </w:rPr>
        <w:t>reprezentowanym przez:</w:t>
      </w:r>
    </w:p>
    <w:p w:rsidR="00F847CB" w:rsidRPr="00DA19CD" w:rsidRDefault="00F570E7" w:rsidP="009430A0">
      <w:pPr>
        <w:spacing w:line="271" w:lineRule="auto"/>
        <w:jc w:val="both"/>
        <w:rPr>
          <w:rFonts w:ascii="Arial" w:hAnsi="Arial" w:cs="Arial"/>
          <w:sz w:val="22"/>
          <w:szCs w:val="22"/>
        </w:rPr>
      </w:pPr>
      <w:r w:rsidRPr="00DA19CD">
        <w:rPr>
          <w:rFonts w:ascii="Arial" w:hAnsi="Arial" w:cs="Arial"/>
          <w:sz w:val="22"/>
          <w:szCs w:val="22"/>
        </w:rPr>
        <w:t>……………………………</w:t>
      </w:r>
      <w:r w:rsidRPr="00DA19CD">
        <w:rPr>
          <w:rFonts w:ascii="Arial" w:hAnsi="Arial" w:cs="Arial"/>
          <w:sz w:val="22"/>
          <w:szCs w:val="22"/>
        </w:rPr>
        <w:tab/>
      </w:r>
      <w:r w:rsidRPr="00DA19CD">
        <w:rPr>
          <w:rFonts w:ascii="Arial" w:hAnsi="Arial" w:cs="Arial"/>
          <w:sz w:val="22"/>
          <w:szCs w:val="22"/>
        </w:rPr>
        <w:tab/>
      </w:r>
      <w:r w:rsidRPr="00DA19CD">
        <w:rPr>
          <w:rFonts w:ascii="Arial" w:hAnsi="Arial" w:cs="Arial"/>
          <w:sz w:val="22"/>
          <w:szCs w:val="22"/>
        </w:rPr>
        <w:tab/>
        <w:t>-</w:t>
      </w:r>
      <w:r w:rsidRPr="00DA19CD">
        <w:rPr>
          <w:rFonts w:ascii="Arial" w:hAnsi="Arial" w:cs="Arial"/>
          <w:sz w:val="22"/>
          <w:szCs w:val="22"/>
        </w:rPr>
        <w:tab/>
        <w:t xml:space="preserve">   </w:t>
      </w:r>
      <w:r w:rsidR="00F847CB" w:rsidRPr="00DA19CD">
        <w:rPr>
          <w:rFonts w:ascii="Arial" w:hAnsi="Arial" w:cs="Arial"/>
          <w:sz w:val="22"/>
          <w:szCs w:val="22"/>
        </w:rPr>
        <w:t>……………………………..</w:t>
      </w:r>
    </w:p>
    <w:p w:rsidR="00F570E7" w:rsidRPr="00DA19CD" w:rsidRDefault="00F570E7" w:rsidP="009430A0">
      <w:pPr>
        <w:tabs>
          <w:tab w:val="left" w:pos="720"/>
        </w:tabs>
        <w:suppressAutoHyphens/>
        <w:autoSpaceDE w:val="0"/>
        <w:spacing w:line="271" w:lineRule="auto"/>
        <w:jc w:val="both"/>
        <w:rPr>
          <w:rFonts w:ascii="Arial" w:eastAsia="Times New Roman" w:hAnsi="Arial" w:cs="Arial"/>
          <w:sz w:val="22"/>
          <w:szCs w:val="22"/>
          <w:lang w:eastAsia="zh-CN"/>
        </w:rPr>
      </w:pPr>
    </w:p>
    <w:p w:rsidR="00481D41" w:rsidRPr="00CD3544" w:rsidRDefault="00F570E7" w:rsidP="00CD3544">
      <w:pPr>
        <w:tabs>
          <w:tab w:val="left" w:pos="720"/>
        </w:tabs>
        <w:suppressAutoHyphens/>
        <w:autoSpaceDE w:val="0"/>
        <w:spacing w:line="271" w:lineRule="auto"/>
        <w:jc w:val="both"/>
        <w:rPr>
          <w:rFonts w:ascii="Arial" w:eastAsia="Times New Roman" w:hAnsi="Arial" w:cs="Arial"/>
          <w:sz w:val="22"/>
          <w:szCs w:val="22"/>
          <w:lang w:eastAsia="zh-CN"/>
        </w:rPr>
      </w:pPr>
      <w:r w:rsidRPr="00DA19CD">
        <w:rPr>
          <w:rFonts w:ascii="Arial" w:eastAsia="Times New Roman" w:hAnsi="Arial" w:cs="Arial"/>
          <w:sz w:val="22"/>
          <w:szCs w:val="22"/>
          <w:lang w:eastAsia="zh-CN"/>
        </w:rPr>
        <w:t>w wyniku postępowania o udzielenie zamówienia publicznego w trybie przetargu nieograniczonego, zgodnie ustaw</w:t>
      </w:r>
      <w:r w:rsidR="00481D41">
        <w:rPr>
          <w:rFonts w:ascii="Arial" w:eastAsia="Times New Roman" w:hAnsi="Arial" w:cs="Arial"/>
          <w:sz w:val="22"/>
          <w:szCs w:val="22"/>
          <w:lang w:eastAsia="zh-CN"/>
        </w:rPr>
        <w:t>ą</w:t>
      </w:r>
      <w:r w:rsidRPr="00DA19CD">
        <w:rPr>
          <w:rFonts w:ascii="Arial" w:eastAsia="Times New Roman" w:hAnsi="Arial" w:cs="Arial"/>
          <w:sz w:val="22"/>
          <w:szCs w:val="22"/>
          <w:lang w:eastAsia="zh-CN"/>
        </w:rPr>
        <w:t xml:space="preserve"> z dnia 11  września 2019r. - Prawo Zamówień Publicznych (Dz. U. z </w:t>
      </w:r>
      <w:r w:rsidR="00931E6F">
        <w:rPr>
          <w:rFonts w:ascii="Arial" w:eastAsia="Times New Roman" w:hAnsi="Arial" w:cs="Arial"/>
          <w:sz w:val="22"/>
          <w:szCs w:val="22"/>
          <w:lang w:eastAsia="zh-CN"/>
        </w:rPr>
        <w:t>202</w:t>
      </w:r>
      <w:r w:rsidR="001F545B">
        <w:rPr>
          <w:rFonts w:ascii="Arial" w:eastAsia="Times New Roman" w:hAnsi="Arial" w:cs="Arial"/>
          <w:sz w:val="22"/>
          <w:szCs w:val="22"/>
          <w:lang w:eastAsia="zh-CN"/>
        </w:rPr>
        <w:t>4</w:t>
      </w:r>
      <w:r w:rsidRPr="00DA19CD">
        <w:rPr>
          <w:rFonts w:ascii="Arial" w:eastAsia="Times New Roman" w:hAnsi="Arial" w:cs="Arial"/>
          <w:sz w:val="22"/>
          <w:szCs w:val="22"/>
          <w:lang w:eastAsia="zh-CN"/>
        </w:rPr>
        <w:t xml:space="preserve">  poz. </w:t>
      </w:r>
      <w:r w:rsidR="00B65AB1">
        <w:rPr>
          <w:rFonts w:ascii="Arial" w:eastAsia="Times New Roman" w:hAnsi="Arial" w:cs="Arial"/>
          <w:sz w:val="22"/>
          <w:szCs w:val="22"/>
          <w:lang w:eastAsia="zh-CN"/>
        </w:rPr>
        <w:t>1</w:t>
      </w:r>
      <w:r w:rsidR="001F545B">
        <w:rPr>
          <w:rFonts w:ascii="Arial" w:eastAsia="Times New Roman" w:hAnsi="Arial" w:cs="Arial"/>
          <w:sz w:val="22"/>
          <w:szCs w:val="22"/>
          <w:lang w:eastAsia="zh-CN"/>
        </w:rPr>
        <w:t>320</w:t>
      </w:r>
      <w:r w:rsidRPr="00DA19CD">
        <w:rPr>
          <w:rFonts w:ascii="Arial" w:eastAsia="Times New Roman" w:hAnsi="Arial" w:cs="Arial"/>
          <w:sz w:val="22"/>
          <w:szCs w:val="22"/>
          <w:lang w:eastAsia="zh-CN"/>
        </w:rPr>
        <w:t>) została zawarta umowa następującej treści:</w:t>
      </w:r>
    </w:p>
    <w:p w:rsidR="00F847CB" w:rsidRPr="00DA19CD" w:rsidRDefault="00F847CB" w:rsidP="009430A0">
      <w:pPr>
        <w:spacing w:line="271" w:lineRule="auto"/>
        <w:jc w:val="center"/>
        <w:rPr>
          <w:rFonts w:ascii="Arial" w:hAnsi="Arial" w:cs="Arial"/>
          <w:b/>
          <w:bCs/>
          <w:sz w:val="22"/>
          <w:szCs w:val="22"/>
        </w:rPr>
      </w:pPr>
      <w:r w:rsidRPr="00DA19CD">
        <w:rPr>
          <w:rFonts w:ascii="Arial" w:hAnsi="Arial" w:cs="Arial"/>
          <w:b/>
          <w:bCs/>
          <w:sz w:val="22"/>
          <w:szCs w:val="22"/>
        </w:rPr>
        <w:t>§ 1.</w:t>
      </w:r>
    </w:p>
    <w:p w:rsidR="00F847CB" w:rsidRPr="00DA19CD" w:rsidRDefault="00F847CB" w:rsidP="009430A0">
      <w:pPr>
        <w:spacing w:line="271" w:lineRule="auto"/>
        <w:jc w:val="center"/>
        <w:rPr>
          <w:rFonts w:ascii="Arial" w:hAnsi="Arial" w:cs="Arial"/>
          <w:b/>
          <w:bCs/>
          <w:sz w:val="22"/>
          <w:szCs w:val="22"/>
        </w:rPr>
      </w:pPr>
      <w:r w:rsidRPr="00DA19CD">
        <w:rPr>
          <w:rFonts w:ascii="Arial" w:hAnsi="Arial" w:cs="Arial"/>
          <w:b/>
          <w:bCs/>
          <w:sz w:val="22"/>
          <w:szCs w:val="22"/>
        </w:rPr>
        <w:t>PRZEDMIOT UMOWY</w:t>
      </w:r>
    </w:p>
    <w:p w:rsidR="00B65AB1" w:rsidRPr="00974056" w:rsidRDefault="00B65AB1" w:rsidP="003F2699">
      <w:pPr>
        <w:numPr>
          <w:ilvl w:val="0"/>
          <w:numId w:val="58"/>
        </w:numPr>
        <w:suppressAutoHyphens/>
        <w:ind w:left="284" w:hanging="284"/>
        <w:jc w:val="both"/>
        <w:rPr>
          <w:rFonts w:ascii="Arial" w:hAnsi="Arial" w:cs="Arial"/>
          <w:sz w:val="22"/>
          <w:szCs w:val="22"/>
        </w:rPr>
      </w:pPr>
      <w:r w:rsidRPr="00974056">
        <w:rPr>
          <w:rFonts w:ascii="Arial" w:hAnsi="Arial" w:cs="Arial"/>
          <w:sz w:val="22"/>
          <w:szCs w:val="22"/>
        </w:rPr>
        <w:t xml:space="preserve">Zamawiający zleca, a Wykonawca przyjmuje do wykonania </w:t>
      </w:r>
      <w:r w:rsidRPr="00974056">
        <w:rPr>
          <w:rFonts w:ascii="Arial" w:hAnsi="Arial" w:cs="Arial"/>
          <w:b/>
          <w:sz w:val="22"/>
          <w:szCs w:val="22"/>
        </w:rPr>
        <w:t>dostawę</w:t>
      </w:r>
      <w:r w:rsidR="00974056" w:rsidRPr="00974056">
        <w:rPr>
          <w:rFonts w:ascii="Arial" w:hAnsi="Arial" w:cs="Arial"/>
          <w:b/>
          <w:sz w:val="22"/>
          <w:szCs w:val="22"/>
        </w:rPr>
        <w:t xml:space="preserve"> </w:t>
      </w:r>
      <w:r w:rsidR="00895AA7">
        <w:rPr>
          <w:rFonts w:ascii="Arial" w:hAnsi="Arial" w:cs="Arial"/>
          <w:b/>
          <w:sz w:val="22"/>
          <w:szCs w:val="22"/>
        </w:rPr>
        <w:t>mleka i przetworów mleczarskich</w:t>
      </w:r>
      <w:r w:rsidR="00974056">
        <w:rPr>
          <w:rFonts w:ascii="Arial" w:hAnsi="Arial" w:cs="Arial"/>
          <w:sz w:val="22"/>
          <w:szCs w:val="22"/>
        </w:rPr>
        <w:t xml:space="preserve"> </w:t>
      </w:r>
      <w:r w:rsidRPr="00974056">
        <w:rPr>
          <w:rFonts w:ascii="Arial" w:hAnsi="Arial" w:cs="Arial"/>
          <w:sz w:val="22"/>
          <w:szCs w:val="22"/>
        </w:rPr>
        <w:t xml:space="preserve">będących przedmiotem zamówienia w postępowaniu </w:t>
      </w:r>
      <w:r w:rsidRPr="00974056">
        <w:rPr>
          <w:rFonts w:ascii="Arial" w:hAnsi="Arial" w:cs="Arial"/>
          <w:b/>
          <w:sz w:val="22"/>
          <w:szCs w:val="22"/>
        </w:rPr>
        <w:t xml:space="preserve">ZP </w:t>
      </w:r>
      <w:r w:rsidR="00895AA7">
        <w:rPr>
          <w:rFonts w:ascii="Arial" w:hAnsi="Arial" w:cs="Arial"/>
          <w:b/>
          <w:sz w:val="22"/>
          <w:szCs w:val="22"/>
        </w:rPr>
        <w:t>50</w:t>
      </w:r>
      <w:r w:rsidRPr="00974056">
        <w:rPr>
          <w:rFonts w:ascii="Arial" w:hAnsi="Arial" w:cs="Arial"/>
          <w:b/>
          <w:sz w:val="22"/>
          <w:szCs w:val="22"/>
        </w:rPr>
        <w:t>/X</w:t>
      </w:r>
      <w:r w:rsidR="00D76DC2" w:rsidRPr="00974056">
        <w:rPr>
          <w:rFonts w:ascii="Arial" w:hAnsi="Arial" w:cs="Arial"/>
          <w:b/>
          <w:sz w:val="22"/>
          <w:szCs w:val="22"/>
        </w:rPr>
        <w:t>I</w:t>
      </w:r>
      <w:r w:rsidRPr="00974056">
        <w:rPr>
          <w:rFonts w:ascii="Arial" w:hAnsi="Arial" w:cs="Arial"/>
          <w:b/>
          <w:sz w:val="22"/>
          <w:szCs w:val="22"/>
        </w:rPr>
        <w:t>/2</w:t>
      </w:r>
      <w:r w:rsidR="00280A13" w:rsidRPr="00974056">
        <w:rPr>
          <w:rFonts w:ascii="Arial" w:hAnsi="Arial" w:cs="Arial"/>
          <w:b/>
          <w:sz w:val="22"/>
          <w:szCs w:val="22"/>
        </w:rPr>
        <w:t>3</w:t>
      </w:r>
      <w:r w:rsidRPr="00974056">
        <w:rPr>
          <w:rFonts w:ascii="Arial" w:hAnsi="Arial" w:cs="Arial"/>
          <w:sz w:val="22"/>
          <w:szCs w:val="22"/>
        </w:rPr>
        <w:t xml:space="preserve"> na warunkach określonych w niniejszej umowie.</w:t>
      </w:r>
    </w:p>
    <w:p w:rsidR="00B65AB1" w:rsidRPr="00B65AB1" w:rsidRDefault="00B65AB1" w:rsidP="00D260C1">
      <w:pPr>
        <w:numPr>
          <w:ilvl w:val="0"/>
          <w:numId w:val="58"/>
        </w:numPr>
        <w:suppressAutoHyphens/>
        <w:ind w:left="360"/>
        <w:jc w:val="both"/>
        <w:rPr>
          <w:rFonts w:ascii="Arial" w:hAnsi="Arial" w:cs="Arial"/>
          <w:sz w:val="22"/>
          <w:szCs w:val="22"/>
        </w:rPr>
      </w:pPr>
      <w:r w:rsidRPr="00B65AB1">
        <w:rPr>
          <w:rFonts w:ascii="Arial" w:hAnsi="Arial" w:cs="Arial"/>
          <w:sz w:val="22"/>
          <w:szCs w:val="22"/>
        </w:rPr>
        <w:t xml:space="preserve">Przedmiot zamówienia będzie wytworzony i dostarczony zgodnie z wymaganiami wskazanymi przez Zamawiającego w </w:t>
      </w:r>
      <w:r w:rsidRPr="00B65AB1">
        <w:rPr>
          <w:rFonts w:ascii="Arial" w:hAnsi="Arial" w:cs="Arial"/>
          <w:sz w:val="22"/>
          <w:szCs w:val="22"/>
          <w:u w:val="single"/>
        </w:rPr>
        <w:t>Załączniku nr 1 do umowy</w:t>
      </w:r>
      <w:r w:rsidRPr="00B65AB1">
        <w:rPr>
          <w:rFonts w:ascii="Arial" w:hAnsi="Arial" w:cs="Arial"/>
          <w:sz w:val="22"/>
          <w:szCs w:val="22"/>
        </w:rPr>
        <w:t xml:space="preserve"> tj. opisie przedmiotu zamówienia.</w:t>
      </w:r>
    </w:p>
    <w:p w:rsidR="00B65AB1" w:rsidRPr="00B65AB1" w:rsidRDefault="00B65AB1" w:rsidP="00D260C1">
      <w:pPr>
        <w:numPr>
          <w:ilvl w:val="0"/>
          <w:numId w:val="58"/>
        </w:numPr>
        <w:suppressAutoHyphens/>
        <w:ind w:left="360"/>
        <w:jc w:val="both"/>
        <w:rPr>
          <w:rFonts w:ascii="Arial" w:hAnsi="Arial" w:cs="Arial"/>
          <w:sz w:val="22"/>
          <w:szCs w:val="22"/>
        </w:rPr>
      </w:pPr>
      <w:r w:rsidRPr="00B65AB1">
        <w:rPr>
          <w:rFonts w:ascii="Arial" w:hAnsi="Arial" w:cs="Arial"/>
          <w:sz w:val="22"/>
          <w:szCs w:val="22"/>
        </w:rPr>
        <w:t>Wykonawca dostarczy przedmiot zamówienia pochodzący z bieżącej produkcji, którego termin przydatności do spożycia określa załącznik nr 1 do umowy - Opis przedmiotu zamówienia.</w:t>
      </w:r>
    </w:p>
    <w:p w:rsidR="00B65AB1" w:rsidRPr="00B65AB1" w:rsidRDefault="00B65AB1" w:rsidP="00D260C1">
      <w:pPr>
        <w:numPr>
          <w:ilvl w:val="0"/>
          <w:numId w:val="58"/>
        </w:numPr>
        <w:suppressAutoHyphens/>
        <w:ind w:left="360"/>
        <w:jc w:val="both"/>
        <w:rPr>
          <w:rFonts w:ascii="Arial" w:hAnsi="Arial" w:cs="Arial"/>
          <w:sz w:val="22"/>
          <w:szCs w:val="22"/>
        </w:rPr>
      </w:pPr>
      <w:r w:rsidRPr="00B65AB1">
        <w:rPr>
          <w:rFonts w:ascii="Arial" w:hAnsi="Arial" w:cs="Arial"/>
          <w:sz w:val="22"/>
          <w:szCs w:val="22"/>
        </w:rPr>
        <w:t>Dostarczony towar powinien spełniać wymagania zgodnie z obowiązującymi przepisami prawa żywnościowego, zawarte m. in. w poniższych aktach prawnych:</w:t>
      </w:r>
    </w:p>
    <w:p w:rsidR="00B65AB1" w:rsidRPr="00F3469E" w:rsidRDefault="00B65AB1" w:rsidP="00D260C1">
      <w:pPr>
        <w:pStyle w:val="Akapitzlist"/>
        <w:numPr>
          <w:ilvl w:val="0"/>
          <w:numId w:val="52"/>
        </w:numPr>
        <w:tabs>
          <w:tab w:val="clear" w:pos="360"/>
        </w:tabs>
        <w:suppressAutoHyphens/>
        <w:ind w:left="709"/>
        <w:jc w:val="both"/>
        <w:rPr>
          <w:rFonts w:ascii="Arial" w:hAnsi="Arial" w:cs="Arial"/>
          <w:color w:val="000000" w:themeColor="text1"/>
          <w:sz w:val="22"/>
          <w:szCs w:val="22"/>
        </w:rPr>
      </w:pPr>
      <w:r w:rsidRPr="00E821B8">
        <w:rPr>
          <w:rFonts w:ascii="Arial" w:hAnsi="Arial" w:cs="Arial"/>
          <w:sz w:val="22"/>
          <w:szCs w:val="22"/>
        </w:rPr>
        <w:t>Ustaw</w:t>
      </w:r>
      <w:r w:rsidR="00227CD8">
        <w:rPr>
          <w:rFonts w:ascii="Arial" w:hAnsi="Arial" w:cs="Arial"/>
          <w:sz w:val="22"/>
          <w:szCs w:val="22"/>
        </w:rPr>
        <w:t>ie</w:t>
      </w:r>
      <w:r w:rsidRPr="00E821B8">
        <w:rPr>
          <w:rFonts w:ascii="Arial" w:hAnsi="Arial" w:cs="Arial"/>
          <w:sz w:val="22"/>
          <w:szCs w:val="22"/>
        </w:rPr>
        <w:t xml:space="preserve"> z dnia 25 sierpnia 2006 r. o bezpieczeństwie żywności i żywienia</w:t>
      </w:r>
      <w:r w:rsidR="001F545B">
        <w:rPr>
          <w:rFonts w:ascii="Arial" w:hAnsi="Arial" w:cs="Arial"/>
          <w:sz w:val="22"/>
          <w:szCs w:val="22"/>
        </w:rPr>
        <w:t xml:space="preserve"> tj.</w:t>
      </w:r>
      <w:r w:rsidRPr="00E821B8">
        <w:rPr>
          <w:rFonts w:ascii="Arial" w:hAnsi="Arial" w:cs="Arial"/>
          <w:sz w:val="22"/>
          <w:szCs w:val="22"/>
        </w:rPr>
        <w:t xml:space="preserve"> (Dz. U. </w:t>
      </w:r>
      <w:r w:rsidRPr="00F3469E">
        <w:rPr>
          <w:rFonts w:ascii="Arial" w:hAnsi="Arial" w:cs="Arial"/>
          <w:color w:val="000000" w:themeColor="text1"/>
          <w:sz w:val="22"/>
          <w:szCs w:val="22"/>
        </w:rPr>
        <w:t>z 202</w:t>
      </w:r>
      <w:r w:rsidR="00944871" w:rsidRPr="00F3469E">
        <w:rPr>
          <w:rFonts w:ascii="Arial" w:hAnsi="Arial" w:cs="Arial"/>
          <w:color w:val="000000" w:themeColor="text1"/>
          <w:sz w:val="22"/>
          <w:szCs w:val="22"/>
        </w:rPr>
        <w:t>3</w:t>
      </w:r>
      <w:r w:rsidRPr="00F3469E">
        <w:rPr>
          <w:rFonts w:ascii="Arial" w:hAnsi="Arial" w:cs="Arial"/>
          <w:color w:val="000000" w:themeColor="text1"/>
          <w:sz w:val="22"/>
          <w:szCs w:val="22"/>
        </w:rPr>
        <w:t xml:space="preserve"> r. poz. </w:t>
      </w:r>
      <w:r w:rsidR="00944871" w:rsidRPr="00F3469E">
        <w:rPr>
          <w:rFonts w:ascii="Arial" w:hAnsi="Arial" w:cs="Arial"/>
          <w:color w:val="000000" w:themeColor="text1"/>
          <w:sz w:val="22"/>
          <w:szCs w:val="22"/>
        </w:rPr>
        <w:t>1448</w:t>
      </w:r>
      <w:r w:rsidRPr="00F3469E">
        <w:rPr>
          <w:rFonts w:ascii="Arial" w:hAnsi="Arial" w:cs="Arial"/>
          <w:color w:val="000000" w:themeColor="text1"/>
          <w:sz w:val="22"/>
          <w:szCs w:val="22"/>
        </w:rPr>
        <w:t>),</w:t>
      </w:r>
    </w:p>
    <w:p w:rsidR="00B65AB1" w:rsidRPr="00F3469E" w:rsidRDefault="00B65AB1" w:rsidP="00D260C1">
      <w:pPr>
        <w:numPr>
          <w:ilvl w:val="0"/>
          <w:numId w:val="52"/>
        </w:numPr>
        <w:tabs>
          <w:tab w:val="clear" w:pos="360"/>
          <w:tab w:val="num" w:pos="0"/>
        </w:tabs>
        <w:suppressAutoHyphens/>
        <w:ind w:left="720"/>
        <w:jc w:val="both"/>
        <w:rPr>
          <w:rFonts w:ascii="Arial" w:hAnsi="Arial" w:cs="Arial"/>
          <w:color w:val="000000" w:themeColor="text1"/>
          <w:sz w:val="22"/>
          <w:szCs w:val="22"/>
        </w:rPr>
      </w:pPr>
      <w:r w:rsidRPr="00F3469E">
        <w:rPr>
          <w:rFonts w:ascii="Arial" w:hAnsi="Arial" w:cs="Arial"/>
          <w:color w:val="000000" w:themeColor="text1"/>
          <w:sz w:val="22"/>
          <w:szCs w:val="22"/>
        </w:rPr>
        <w:t>Ustaw</w:t>
      </w:r>
      <w:r w:rsidR="00227CD8">
        <w:rPr>
          <w:rFonts w:ascii="Arial" w:hAnsi="Arial" w:cs="Arial"/>
          <w:color w:val="000000" w:themeColor="text1"/>
          <w:sz w:val="22"/>
          <w:szCs w:val="22"/>
        </w:rPr>
        <w:t>ie</w:t>
      </w:r>
      <w:r w:rsidRPr="00F3469E">
        <w:rPr>
          <w:rFonts w:ascii="Arial" w:hAnsi="Arial" w:cs="Arial"/>
          <w:color w:val="000000" w:themeColor="text1"/>
          <w:sz w:val="22"/>
          <w:szCs w:val="22"/>
        </w:rPr>
        <w:t xml:space="preserve"> z dnia 16 grudnia 2005 r. o produktach pochodzenia zwierzęcego </w:t>
      </w:r>
      <w:r w:rsidR="001F545B">
        <w:rPr>
          <w:rFonts w:ascii="Arial" w:hAnsi="Arial" w:cs="Arial"/>
          <w:color w:val="000000" w:themeColor="text1"/>
          <w:sz w:val="22"/>
          <w:szCs w:val="22"/>
        </w:rPr>
        <w:t xml:space="preserve">tj. </w:t>
      </w:r>
      <w:r w:rsidRPr="00F3469E">
        <w:rPr>
          <w:rFonts w:ascii="Arial" w:hAnsi="Arial" w:cs="Arial"/>
          <w:color w:val="000000" w:themeColor="text1"/>
          <w:sz w:val="22"/>
          <w:szCs w:val="22"/>
        </w:rPr>
        <w:t>(Dz. U. z 202</w:t>
      </w:r>
      <w:r w:rsidR="00D229DD" w:rsidRPr="00F3469E">
        <w:rPr>
          <w:rFonts w:ascii="Arial" w:hAnsi="Arial" w:cs="Arial"/>
          <w:color w:val="000000" w:themeColor="text1"/>
          <w:sz w:val="22"/>
          <w:szCs w:val="22"/>
        </w:rPr>
        <w:t>3</w:t>
      </w:r>
      <w:r w:rsidRPr="00F3469E">
        <w:rPr>
          <w:rFonts w:ascii="Arial" w:hAnsi="Arial" w:cs="Arial"/>
          <w:color w:val="000000" w:themeColor="text1"/>
          <w:sz w:val="22"/>
          <w:szCs w:val="22"/>
        </w:rPr>
        <w:t xml:space="preserve"> r. poz. </w:t>
      </w:r>
      <w:r w:rsidR="00D229DD" w:rsidRPr="00F3469E">
        <w:rPr>
          <w:rFonts w:ascii="Arial" w:hAnsi="Arial" w:cs="Arial"/>
          <w:color w:val="000000" w:themeColor="text1"/>
          <w:sz w:val="22"/>
          <w:szCs w:val="22"/>
        </w:rPr>
        <w:t>872</w:t>
      </w:r>
      <w:r w:rsidR="00944871" w:rsidRPr="00F3469E">
        <w:rPr>
          <w:rFonts w:ascii="Arial" w:hAnsi="Arial" w:cs="Arial"/>
          <w:color w:val="000000" w:themeColor="text1"/>
          <w:sz w:val="22"/>
          <w:szCs w:val="22"/>
        </w:rPr>
        <w:t>)</w:t>
      </w:r>
      <w:r w:rsidRPr="00F3469E">
        <w:rPr>
          <w:rFonts w:ascii="Arial" w:hAnsi="Arial" w:cs="Arial"/>
          <w:color w:val="000000" w:themeColor="text1"/>
          <w:sz w:val="22"/>
          <w:szCs w:val="22"/>
        </w:rPr>
        <w:t>,</w:t>
      </w:r>
    </w:p>
    <w:p w:rsidR="00B65AB1" w:rsidRPr="00B65AB1" w:rsidRDefault="00B65AB1" w:rsidP="00D260C1">
      <w:pPr>
        <w:numPr>
          <w:ilvl w:val="0"/>
          <w:numId w:val="52"/>
        </w:numPr>
        <w:tabs>
          <w:tab w:val="clear" w:pos="360"/>
          <w:tab w:val="num" w:pos="0"/>
        </w:tabs>
        <w:suppressAutoHyphens/>
        <w:ind w:left="720"/>
        <w:jc w:val="both"/>
        <w:rPr>
          <w:rFonts w:ascii="Arial" w:hAnsi="Arial" w:cs="Arial"/>
          <w:sz w:val="22"/>
          <w:szCs w:val="22"/>
        </w:rPr>
      </w:pPr>
      <w:r w:rsidRPr="00F3469E">
        <w:rPr>
          <w:rFonts w:ascii="Arial" w:hAnsi="Arial" w:cs="Arial"/>
          <w:color w:val="000000" w:themeColor="text1"/>
          <w:sz w:val="22"/>
          <w:szCs w:val="22"/>
        </w:rPr>
        <w:t>Ustaw</w:t>
      </w:r>
      <w:r w:rsidR="00227CD8">
        <w:rPr>
          <w:rFonts w:ascii="Arial" w:hAnsi="Arial" w:cs="Arial"/>
          <w:color w:val="000000" w:themeColor="text1"/>
          <w:sz w:val="22"/>
          <w:szCs w:val="22"/>
        </w:rPr>
        <w:t>ie</w:t>
      </w:r>
      <w:r w:rsidRPr="00F3469E">
        <w:rPr>
          <w:rFonts w:ascii="Arial" w:hAnsi="Arial" w:cs="Arial"/>
          <w:color w:val="000000" w:themeColor="text1"/>
          <w:sz w:val="22"/>
          <w:szCs w:val="22"/>
        </w:rPr>
        <w:t xml:space="preserve"> z dnia 21 grudnia 2000 r. o jakości handlowej artykułów rolno – </w:t>
      </w:r>
      <w:r w:rsidRPr="00B65AB1">
        <w:rPr>
          <w:rFonts w:ascii="Arial" w:hAnsi="Arial" w:cs="Arial"/>
          <w:sz w:val="22"/>
          <w:szCs w:val="22"/>
        </w:rPr>
        <w:t>spożywczych</w:t>
      </w:r>
      <w:r w:rsidR="001F545B">
        <w:rPr>
          <w:rFonts w:ascii="Arial" w:hAnsi="Arial" w:cs="Arial"/>
          <w:sz w:val="22"/>
          <w:szCs w:val="22"/>
        </w:rPr>
        <w:t xml:space="preserve"> tj.</w:t>
      </w:r>
      <w:r w:rsidRPr="00B65AB1">
        <w:rPr>
          <w:rFonts w:ascii="Arial" w:hAnsi="Arial" w:cs="Arial"/>
          <w:sz w:val="22"/>
          <w:szCs w:val="22"/>
        </w:rPr>
        <w:t xml:space="preserve"> (Dz. U. z 202</w:t>
      </w:r>
      <w:r w:rsidR="00E821B8">
        <w:rPr>
          <w:rFonts w:ascii="Arial" w:hAnsi="Arial" w:cs="Arial"/>
          <w:sz w:val="22"/>
          <w:szCs w:val="22"/>
        </w:rPr>
        <w:t>3</w:t>
      </w:r>
      <w:r w:rsidRPr="00B65AB1">
        <w:rPr>
          <w:rFonts w:ascii="Arial" w:hAnsi="Arial" w:cs="Arial"/>
          <w:sz w:val="22"/>
          <w:szCs w:val="22"/>
        </w:rPr>
        <w:t xml:space="preserve">r. poz. </w:t>
      </w:r>
      <w:r w:rsidR="00E821B8">
        <w:rPr>
          <w:rFonts w:ascii="Arial" w:hAnsi="Arial" w:cs="Arial"/>
          <w:sz w:val="22"/>
          <w:szCs w:val="22"/>
        </w:rPr>
        <w:t>1980</w:t>
      </w:r>
      <w:r w:rsidRPr="00B65AB1">
        <w:rPr>
          <w:rFonts w:ascii="Arial" w:hAnsi="Arial" w:cs="Arial"/>
          <w:sz w:val="22"/>
          <w:szCs w:val="22"/>
        </w:rPr>
        <w:t xml:space="preserve">  z</w:t>
      </w:r>
      <w:r w:rsidR="00944871">
        <w:rPr>
          <w:rFonts w:ascii="Arial" w:hAnsi="Arial" w:cs="Arial"/>
          <w:sz w:val="22"/>
          <w:szCs w:val="22"/>
        </w:rPr>
        <w:t xml:space="preserve"> późn.</w:t>
      </w:r>
      <w:r w:rsidRPr="00B65AB1">
        <w:rPr>
          <w:rFonts w:ascii="Arial" w:hAnsi="Arial" w:cs="Arial"/>
          <w:sz w:val="22"/>
          <w:szCs w:val="22"/>
        </w:rPr>
        <w:t xml:space="preserve"> zm.),</w:t>
      </w:r>
    </w:p>
    <w:p w:rsidR="00B65AB1" w:rsidRPr="00B65AB1" w:rsidRDefault="00B65AB1" w:rsidP="00D260C1">
      <w:pPr>
        <w:numPr>
          <w:ilvl w:val="0"/>
          <w:numId w:val="52"/>
        </w:numPr>
        <w:tabs>
          <w:tab w:val="clear" w:pos="360"/>
          <w:tab w:val="num" w:pos="0"/>
        </w:tabs>
        <w:suppressAutoHyphens/>
        <w:ind w:left="720"/>
        <w:jc w:val="both"/>
        <w:rPr>
          <w:rFonts w:ascii="Arial" w:hAnsi="Arial" w:cs="Arial"/>
          <w:sz w:val="22"/>
          <w:szCs w:val="22"/>
        </w:rPr>
      </w:pPr>
      <w:r w:rsidRPr="00B65AB1">
        <w:rPr>
          <w:rFonts w:ascii="Arial" w:hAnsi="Arial" w:cs="Arial"/>
          <w:sz w:val="22"/>
          <w:szCs w:val="22"/>
        </w:rPr>
        <w:t>Ustaw</w:t>
      </w:r>
      <w:r w:rsidR="00227CD8">
        <w:rPr>
          <w:rFonts w:ascii="Arial" w:hAnsi="Arial" w:cs="Arial"/>
          <w:sz w:val="22"/>
          <w:szCs w:val="22"/>
        </w:rPr>
        <w:t>ie</w:t>
      </w:r>
      <w:r w:rsidRPr="00B65AB1">
        <w:rPr>
          <w:rFonts w:ascii="Arial" w:hAnsi="Arial" w:cs="Arial"/>
          <w:sz w:val="22"/>
          <w:szCs w:val="22"/>
        </w:rPr>
        <w:t xml:space="preserve"> z dnia 7 maja 2009 r. o towarach paczkowanych</w:t>
      </w:r>
      <w:r w:rsidR="001F545B">
        <w:rPr>
          <w:rFonts w:ascii="Arial" w:hAnsi="Arial" w:cs="Arial"/>
          <w:sz w:val="22"/>
          <w:szCs w:val="22"/>
        </w:rPr>
        <w:t xml:space="preserve"> tj.</w:t>
      </w:r>
      <w:r w:rsidRPr="00B65AB1">
        <w:rPr>
          <w:rFonts w:ascii="Arial" w:hAnsi="Arial" w:cs="Arial"/>
          <w:sz w:val="22"/>
          <w:szCs w:val="22"/>
        </w:rPr>
        <w:t xml:space="preserve"> (Dz. U. z 202</w:t>
      </w:r>
      <w:r w:rsidR="00D229DD">
        <w:rPr>
          <w:rFonts w:ascii="Arial" w:hAnsi="Arial" w:cs="Arial"/>
          <w:sz w:val="22"/>
          <w:szCs w:val="22"/>
        </w:rPr>
        <w:t>2</w:t>
      </w:r>
      <w:r w:rsidRPr="00B65AB1">
        <w:rPr>
          <w:rFonts w:ascii="Arial" w:hAnsi="Arial" w:cs="Arial"/>
          <w:sz w:val="22"/>
          <w:szCs w:val="22"/>
        </w:rPr>
        <w:t xml:space="preserve"> poz. </w:t>
      </w:r>
      <w:r w:rsidR="00D229DD">
        <w:rPr>
          <w:rFonts w:ascii="Arial" w:hAnsi="Arial" w:cs="Arial"/>
          <w:sz w:val="22"/>
          <w:szCs w:val="22"/>
        </w:rPr>
        <w:t>2255</w:t>
      </w:r>
      <w:r w:rsidRPr="00B65AB1">
        <w:rPr>
          <w:rFonts w:ascii="Arial" w:hAnsi="Arial" w:cs="Arial"/>
          <w:sz w:val="22"/>
          <w:szCs w:val="22"/>
        </w:rPr>
        <w:t>),</w:t>
      </w:r>
    </w:p>
    <w:p w:rsidR="00B65AB1" w:rsidRPr="00B65AB1" w:rsidRDefault="00B65AB1" w:rsidP="00D260C1">
      <w:pPr>
        <w:numPr>
          <w:ilvl w:val="0"/>
          <w:numId w:val="52"/>
        </w:numPr>
        <w:tabs>
          <w:tab w:val="clear" w:pos="360"/>
          <w:tab w:val="num" w:pos="0"/>
        </w:tabs>
        <w:suppressAutoHyphens/>
        <w:ind w:left="720"/>
        <w:jc w:val="both"/>
        <w:rPr>
          <w:rFonts w:ascii="Arial" w:hAnsi="Arial" w:cs="Arial"/>
          <w:sz w:val="22"/>
          <w:szCs w:val="22"/>
        </w:rPr>
      </w:pPr>
      <w:r w:rsidRPr="00B65AB1">
        <w:rPr>
          <w:rFonts w:ascii="Arial" w:hAnsi="Arial" w:cs="Arial"/>
          <w:sz w:val="22"/>
          <w:szCs w:val="22"/>
        </w:rPr>
        <w:t>Rozporządzeni</w:t>
      </w:r>
      <w:r w:rsidR="00227CD8">
        <w:rPr>
          <w:rFonts w:ascii="Arial" w:hAnsi="Arial" w:cs="Arial"/>
          <w:sz w:val="22"/>
          <w:szCs w:val="22"/>
        </w:rPr>
        <w:t>u</w:t>
      </w:r>
      <w:r w:rsidRPr="00B65AB1">
        <w:rPr>
          <w:rFonts w:ascii="Arial" w:hAnsi="Arial" w:cs="Arial"/>
          <w:sz w:val="22"/>
          <w:szCs w:val="22"/>
        </w:rPr>
        <w:t xml:space="preserve"> (WE) Nr 178/2002 Parlamentu Europejskiego i Rady z dnia 28 stycznia 2002 r. ustanawiające ogólne zasady i wymagania prawa żywnościowego, powołujące Europejski Urząd ds. </w:t>
      </w:r>
      <w:r w:rsidR="00227CD8">
        <w:rPr>
          <w:rFonts w:ascii="Arial" w:hAnsi="Arial" w:cs="Arial"/>
          <w:sz w:val="22"/>
          <w:szCs w:val="22"/>
        </w:rPr>
        <w:t>B</w:t>
      </w:r>
      <w:r w:rsidRPr="00B65AB1">
        <w:rPr>
          <w:rFonts w:ascii="Arial" w:hAnsi="Arial" w:cs="Arial"/>
          <w:sz w:val="22"/>
          <w:szCs w:val="22"/>
        </w:rPr>
        <w:t xml:space="preserve">ezpieczeństwa </w:t>
      </w:r>
      <w:r w:rsidR="00227CD8">
        <w:rPr>
          <w:rFonts w:ascii="Arial" w:hAnsi="Arial" w:cs="Arial"/>
          <w:sz w:val="22"/>
          <w:szCs w:val="22"/>
        </w:rPr>
        <w:t>Ż</w:t>
      </w:r>
      <w:r w:rsidRPr="00B65AB1">
        <w:rPr>
          <w:rFonts w:ascii="Arial" w:hAnsi="Arial" w:cs="Arial"/>
          <w:sz w:val="22"/>
          <w:szCs w:val="22"/>
        </w:rPr>
        <w:t>ywności oraz ustanawiające procedury w zakresie bezpieczeństwa żywności,</w:t>
      </w:r>
    </w:p>
    <w:p w:rsidR="00B65AB1" w:rsidRPr="00B65AB1" w:rsidRDefault="00B65AB1" w:rsidP="00D260C1">
      <w:pPr>
        <w:numPr>
          <w:ilvl w:val="0"/>
          <w:numId w:val="52"/>
        </w:numPr>
        <w:tabs>
          <w:tab w:val="clear" w:pos="360"/>
          <w:tab w:val="num" w:pos="0"/>
        </w:tabs>
        <w:suppressAutoHyphens/>
        <w:ind w:left="720"/>
        <w:jc w:val="both"/>
        <w:rPr>
          <w:rFonts w:ascii="Arial" w:hAnsi="Arial" w:cs="Arial"/>
          <w:sz w:val="22"/>
          <w:szCs w:val="22"/>
        </w:rPr>
      </w:pPr>
      <w:r w:rsidRPr="00B65AB1">
        <w:rPr>
          <w:rFonts w:ascii="Arial" w:hAnsi="Arial" w:cs="Arial"/>
          <w:sz w:val="22"/>
          <w:szCs w:val="22"/>
        </w:rPr>
        <w:t>Rozporządzeni</w:t>
      </w:r>
      <w:r w:rsidR="00227CD8">
        <w:rPr>
          <w:rFonts w:ascii="Arial" w:hAnsi="Arial" w:cs="Arial"/>
          <w:sz w:val="22"/>
          <w:szCs w:val="22"/>
        </w:rPr>
        <w:t>u Komisji</w:t>
      </w:r>
      <w:r w:rsidRPr="00B65AB1">
        <w:rPr>
          <w:rFonts w:ascii="Arial" w:hAnsi="Arial" w:cs="Arial"/>
          <w:sz w:val="22"/>
          <w:szCs w:val="22"/>
        </w:rPr>
        <w:t xml:space="preserve"> (WE) Nr 2073/2005</w:t>
      </w:r>
      <w:r w:rsidR="00227CD8">
        <w:rPr>
          <w:rFonts w:ascii="Arial" w:hAnsi="Arial" w:cs="Arial"/>
          <w:sz w:val="22"/>
          <w:szCs w:val="22"/>
        </w:rPr>
        <w:t xml:space="preserve"> </w:t>
      </w:r>
      <w:r w:rsidRPr="00B65AB1">
        <w:rPr>
          <w:rFonts w:ascii="Arial" w:hAnsi="Arial" w:cs="Arial"/>
          <w:sz w:val="22"/>
          <w:szCs w:val="22"/>
        </w:rPr>
        <w:t>z dnia 15 listopada 2005 r. w  sprawie kryteriów mikrobiologicznych dotyczących środków spożywczych,</w:t>
      </w:r>
    </w:p>
    <w:p w:rsidR="00E821B8" w:rsidRPr="00E821B8" w:rsidRDefault="00691C12" w:rsidP="00D260C1">
      <w:pPr>
        <w:numPr>
          <w:ilvl w:val="0"/>
          <w:numId w:val="52"/>
        </w:numPr>
        <w:tabs>
          <w:tab w:val="clear" w:pos="360"/>
          <w:tab w:val="num" w:pos="0"/>
        </w:tabs>
        <w:suppressAutoHyphens/>
        <w:ind w:left="720"/>
        <w:jc w:val="both"/>
        <w:rPr>
          <w:rFonts w:ascii="Arial" w:hAnsi="Arial" w:cs="Arial"/>
          <w:sz w:val="22"/>
          <w:szCs w:val="22"/>
        </w:rPr>
      </w:pPr>
      <w:r>
        <w:rPr>
          <w:rFonts w:ascii="Arial" w:hAnsi="Arial" w:cs="Arial"/>
          <w:sz w:val="22"/>
          <w:szCs w:val="22"/>
        </w:rPr>
        <w:t>Rozporządzeni</w:t>
      </w:r>
      <w:r w:rsidR="00227CD8">
        <w:rPr>
          <w:rFonts w:ascii="Arial" w:hAnsi="Arial" w:cs="Arial"/>
          <w:sz w:val="22"/>
          <w:szCs w:val="22"/>
        </w:rPr>
        <w:t>u</w:t>
      </w:r>
      <w:r>
        <w:rPr>
          <w:rFonts w:ascii="Arial" w:hAnsi="Arial" w:cs="Arial"/>
          <w:sz w:val="22"/>
          <w:szCs w:val="22"/>
        </w:rPr>
        <w:t xml:space="preserve"> Komisji (UE) </w:t>
      </w:r>
      <w:r w:rsidR="00E46303">
        <w:rPr>
          <w:rFonts w:ascii="Arial" w:hAnsi="Arial" w:cs="Arial"/>
          <w:sz w:val="22"/>
          <w:szCs w:val="22"/>
        </w:rPr>
        <w:t>2023/915</w:t>
      </w:r>
      <w:r>
        <w:rPr>
          <w:rFonts w:ascii="Arial" w:hAnsi="Arial" w:cs="Arial"/>
          <w:sz w:val="22"/>
          <w:szCs w:val="22"/>
        </w:rPr>
        <w:t xml:space="preserve"> z dnia 25 kwietnia 2023r. w sprawie najwyższych dopuszczalnych poziomów niektórych zanieczyszczeń w żywności oraz uchylające rozporządzenie (WE) nr 1881/2006</w:t>
      </w:r>
      <w:r w:rsidR="00B65AB1" w:rsidRPr="00B65AB1">
        <w:rPr>
          <w:rFonts w:ascii="Arial" w:hAnsi="Arial" w:cs="Arial"/>
          <w:sz w:val="22"/>
          <w:szCs w:val="22"/>
        </w:rPr>
        <w:t>,</w:t>
      </w:r>
    </w:p>
    <w:p w:rsidR="00B65AB1" w:rsidRPr="00B65AB1" w:rsidRDefault="00B65AB1" w:rsidP="00D260C1">
      <w:pPr>
        <w:numPr>
          <w:ilvl w:val="0"/>
          <w:numId w:val="52"/>
        </w:numPr>
        <w:tabs>
          <w:tab w:val="clear" w:pos="360"/>
          <w:tab w:val="num" w:pos="0"/>
        </w:tabs>
        <w:suppressAutoHyphens/>
        <w:ind w:left="720"/>
        <w:jc w:val="both"/>
        <w:rPr>
          <w:rFonts w:ascii="Arial" w:hAnsi="Arial" w:cs="Arial"/>
          <w:sz w:val="22"/>
          <w:szCs w:val="22"/>
        </w:rPr>
      </w:pPr>
      <w:r w:rsidRPr="00B65AB1">
        <w:rPr>
          <w:rFonts w:ascii="Arial" w:hAnsi="Arial" w:cs="Arial"/>
          <w:sz w:val="22"/>
          <w:szCs w:val="22"/>
        </w:rPr>
        <w:t>Rozporządzeni</w:t>
      </w:r>
      <w:r w:rsidR="00227CD8">
        <w:rPr>
          <w:rFonts w:ascii="Arial" w:hAnsi="Arial" w:cs="Arial"/>
          <w:sz w:val="22"/>
          <w:szCs w:val="22"/>
        </w:rPr>
        <w:t>u</w:t>
      </w:r>
      <w:r w:rsidRPr="00B65AB1">
        <w:rPr>
          <w:rFonts w:ascii="Arial" w:hAnsi="Arial" w:cs="Arial"/>
          <w:sz w:val="22"/>
          <w:szCs w:val="22"/>
        </w:rPr>
        <w:t xml:space="preserve"> (WE) Nr 852/2004 Parlamentu Europejskiego i Rady z dnia 29 kwietnia 2004 r. w  sprawie higieny środków spożywczych,</w:t>
      </w:r>
    </w:p>
    <w:p w:rsidR="00B65AB1" w:rsidRPr="00B65AB1" w:rsidRDefault="00B65AB1" w:rsidP="00D260C1">
      <w:pPr>
        <w:numPr>
          <w:ilvl w:val="0"/>
          <w:numId w:val="52"/>
        </w:numPr>
        <w:tabs>
          <w:tab w:val="clear" w:pos="360"/>
          <w:tab w:val="num" w:pos="0"/>
        </w:tabs>
        <w:suppressAutoHyphens/>
        <w:ind w:left="720"/>
        <w:jc w:val="both"/>
        <w:rPr>
          <w:rFonts w:ascii="Arial" w:hAnsi="Arial" w:cs="Arial"/>
          <w:sz w:val="22"/>
          <w:szCs w:val="22"/>
        </w:rPr>
      </w:pPr>
      <w:r w:rsidRPr="00B65AB1">
        <w:rPr>
          <w:rFonts w:ascii="Arial" w:hAnsi="Arial" w:cs="Arial"/>
          <w:sz w:val="22"/>
          <w:szCs w:val="22"/>
        </w:rPr>
        <w:lastRenderedPageBreak/>
        <w:t>Rozporządzeni</w:t>
      </w:r>
      <w:r w:rsidR="00E46303">
        <w:rPr>
          <w:rFonts w:ascii="Arial" w:hAnsi="Arial" w:cs="Arial"/>
          <w:sz w:val="22"/>
          <w:szCs w:val="22"/>
        </w:rPr>
        <w:t>u</w:t>
      </w:r>
      <w:r w:rsidRPr="00B65AB1">
        <w:rPr>
          <w:rFonts w:ascii="Arial" w:hAnsi="Arial" w:cs="Arial"/>
          <w:sz w:val="22"/>
          <w:szCs w:val="22"/>
        </w:rPr>
        <w:t xml:space="preserve"> (WE) Nr 1935/2004 Parlamentu Europejskiego i Rady</w:t>
      </w:r>
      <w:r w:rsidRPr="00B65AB1">
        <w:rPr>
          <w:rFonts w:ascii="Arial" w:hAnsi="Arial" w:cs="Arial"/>
          <w:sz w:val="22"/>
          <w:szCs w:val="22"/>
        </w:rPr>
        <w:tab/>
        <w:t>z dnia 27 października 2004 r. w sprawie materiałów i wyrobów przeznaczonych do kontaktu z żywnością oraz uchylające Dyrektywy 80/590/EWG i 89/109/EWG,</w:t>
      </w:r>
    </w:p>
    <w:p w:rsidR="00B65AB1" w:rsidRPr="00B222FB" w:rsidRDefault="00B65AB1" w:rsidP="00B222FB">
      <w:pPr>
        <w:numPr>
          <w:ilvl w:val="0"/>
          <w:numId w:val="52"/>
        </w:numPr>
        <w:tabs>
          <w:tab w:val="clear" w:pos="360"/>
          <w:tab w:val="num" w:pos="0"/>
        </w:tabs>
        <w:suppressAutoHyphens/>
        <w:ind w:left="720"/>
        <w:jc w:val="both"/>
        <w:rPr>
          <w:rFonts w:ascii="Arial" w:hAnsi="Arial" w:cs="Arial"/>
          <w:sz w:val="22"/>
          <w:szCs w:val="22"/>
        </w:rPr>
      </w:pPr>
      <w:r w:rsidRPr="00B65AB1">
        <w:rPr>
          <w:rFonts w:ascii="Arial" w:hAnsi="Arial" w:cs="Arial"/>
          <w:sz w:val="22"/>
          <w:szCs w:val="22"/>
        </w:rPr>
        <w:t>Rozporządzeni</w:t>
      </w:r>
      <w:r w:rsidR="00E46303">
        <w:rPr>
          <w:rFonts w:ascii="Arial" w:hAnsi="Arial" w:cs="Arial"/>
          <w:sz w:val="22"/>
          <w:szCs w:val="22"/>
        </w:rPr>
        <w:t>u</w:t>
      </w:r>
      <w:r w:rsidRPr="00B65AB1">
        <w:rPr>
          <w:rFonts w:ascii="Arial" w:hAnsi="Arial" w:cs="Arial"/>
          <w:sz w:val="22"/>
          <w:szCs w:val="22"/>
        </w:rPr>
        <w:t xml:space="preserve"> Ministra Rolnictwa i Rozwoju wsi z dnia 23 grudnia 2014 r. w sprawie znakowania poszczególnych środków spożywczych </w:t>
      </w:r>
      <w:r w:rsidR="00895AA7">
        <w:rPr>
          <w:rFonts w:ascii="Arial" w:hAnsi="Arial" w:cs="Arial"/>
          <w:sz w:val="22"/>
          <w:szCs w:val="22"/>
        </w:rPr>
        <w:t xml:space="preserve">tj. </w:t>
      </w:r>
      <w:r w:rsidRPr="00B65AB1">
        <w:rPr>
          <w:rFonts w:ascii="Arial" w:hAnsi="Arial" w:cs="Arial"/>
          <w:sz w:val="22"/>
          <w:szCs w:val="22"/>
        </w:rPr>
        <w:t>(Dz. U. 2015</w:t>
      </w:r>
      <w:r w:rsidRPr="00B222FB">
        <w:rPr>
          <w:rFonts w:ascii="Arial" w:hAnsi="Arial" w:cs="Arial"/>
          <w:sz w:val="22"/>
          <w:szCs w:val="22"/>
        </w:rPr>
        <w:t xml:space="preserve"> poz. 29</w:t>
      </w:r>
      <w:r w:rsidR="00691C12" w:rsidRPr="00B222FB">
        <w:rPr>
          <w:rFonts w:ascii="Arial" w:hAnsi="Arial" w:cs="Arial"/>
          <w:sz w:val="22"/>
          <w:szCs w:val="22"/>
        </w:rPr>
        <w:t xml:space="preserve"> z późn.zm</w:t>
      </w:r>
      <w:r w:rsidRPr="00B222FB">
        <w:rPr>
          <w:rFonts w:ascii="Arial" w:hAnsi="Arial" w:cs="Arial"/>
          <w:sz w:val="22"/>
          <w:szCs w:val="22"/>
        </w:rPr>
        <w:t>),</w:t>
      </w:r>
    </w:p>
    <w:p w:rsidR="00B65AB1" w:rsidRPr="00B65AB1" w:rsidRDefault="00B65AB1" w:rsidP="00D260C1">
      <w:pPr>
        <w:numPr>
          <w:ilvl w:val="0"/>
          <w:numId w:val="52"/>
        </w:numPr>
        <w:tabs>
          <w:tab w:val="clear" w:pos="360"/>
          <w:tab w:val="num" w:pos="0"/>
        </w:tabs>
        <w:suppressAutoHyphens/>
        <w:ind w:left="720"/>
        <w:jc w:val="both"/>
        <w:rPr>
          <w:rFonts w:ascii="Arial" w:hAnsi="Arial" w:cs="Arial"/>
          <w:sz w:val="22"/>
          <w:szCs w:val="22"/>
        </w:rPr>
      </w:pPr>
      <w:r w:rsidRPr="00B65AB1">
        <w:rPr>
          <w:rFonts w:ascii="Arial" w:hAnsi="Arial" w:cs="Arial"/>
          <w:sz w:val="22"/>
          <w:szCs w:val="22"/>
        </w:rPr>
        <w:t>Rozporządzeni</w:t>
      </w:r>
      <w:r w:rsidR="00E46303">
        <w:rPr>
          <w:rFonts w:ascii="Arial" w:hAnsi="Arial" w:cs="Arial"/>
          <w:sz w:val="22"/>
          <w:szCs w:val="22"/>
        </w:rPr>
        <w:t>u</w:t>
      </w:r>
      <w:r w:rsidRPr="00B65AB1">
        <w:rPr>
          <w:rFonts w:ascii="Arial" w:hAnsi="Arial" w:cs="Arial"/>
          <w:sz w:val="22"/>
          <w:szCs w:val="22"/>
        </w:rPr>
        <w:t xml:space="preserve"> Ministra Zdrowia z dnia 22 listopada 2010 r. w sprawie dozwolonych substancji dodatkowych (Dz. U. z 2010 r. Nr 232, poz. 1525 z późn. zm.),</w:t>
      </w:r>
    </w:p>
    <w:p w:rsidR="00B65AB1" w:rsidRPr="00B65AB1" w:rsidRDefault="00B65AB1" w:rsidP="00D260C1">
      <w:pPr>
        <w:numPr>
          <w:ilvl w:val="0"/>
          <w:numId w:val="52"/>
        </w:numPr>
        <w:tabs>
          <w:tab w:val="clear" w:pos="360"/>
          <w:tab w:val="num" w:pos="0"/>
        </w:tabs>
        <w:suppressAutoHyphens/>
        <w:ind w:left="720"/>
        <w:jc w:val="both"/>
        <w:rPr>
          <w:rFonts w:ascii="Arial" w:hAnsi="Arial" w:cs="Arial"/>
          <w:sz w:val="22"/>
          <w:szCs w:val="22"/>
        </w:rPr>
      </w:pPr>
      <w:r w:rsidRPr="00B65AB1">
        <w:rPr>
          <w:rFonts w:ascii="Arial" w:hAnsi="Arial" w:cs="Arial"/>
          <w:sz w:val="22"/>
          <w:szCs w:val="22"/>
        </w:rPr>
        <w:t>Rozporządzeni</w:t>
      </w:r>
      <w:r w:rsidR="00E46303">
        <w:rPr>
          <w:rFonts w:ascii="Arial" w:hAnsi="Arial" w:cs="Arial"/>
          <w:sz w:val="22"/>
          <w:szCs w:val="22"/>
        </w:rPr>
        <w:t>u</w:t>
      </w:r>
      <w:r w:rsidRPr="00B65AB1">
        <w:rPr>
          <w:rFonts w:ascii="Arial" w:hAnsi="Arial" w:cs="Arial"/>
          <w:sz w:val="22"/>
          <w:szCs w:val="22"/>
        </w:rPr>
        <w:t xml:space="preserve"> (WE) Nr 1169/2011 Parlamentu Europejskiego i Rady</w:t>
      </w:r>
      <w:r w:rsidR="00017071">
        <w:rPr>
          <w:rFonts w:ascii="Arial" w:hAnsi="Arial" w:cs="Arial"/>
          <w:sz w:val="22"/>
          <w:szCs w:val="22"/>
        </w:rPr>
        <w:t xml:space="preserve"> </w:t>
      </w:r>
      <w:r w:rsidRPr="00B65AB1">
        <w:rPr>
          <w:rFonts w:ascii="Arial" w:hAnsi="Arial" w:cs="Arial"/>
          <w:sz w:val="22"/>
          <w:szCs w:val="22"/>
        </w:rPr>
        <w:t>z dnia 25 października 2011 r., w sprawie przekazywania konsumentom informacji na temat żywności</w:t>
      </w:r>
      <w:r w:rsidR="00017071">
        <w:rPr>
          <w:rFonts w:ascii="Arial" w:hAnsi="Arial" w:cs="Arial"/>
          <w:sz w:val="22"/>
          <w:szCs w:val="22"/>
        </w:rPr>
        <w:t>, zmiany rozporządzeń Parlamentu Europejskiego i Rady (WE) nr 1924/2006 i (WE) nr 1925/2006 oraz uchylenia dyrektywy Komisji 1999/10/WE, dyrektywy 2000/13/WE Parlamentu Europejskiego i Rady, dyrektywy Komisji 2002/67/WE i 2008/5/WE oraz rozporządzenia Komisji (WE) nr 608/2004</w:t>
      </w:r>
      <w:r w:rsidR="00895AA7">
        <w:rPr>
          <w:rFonts w:ascii="Arial" w:hAnsi="Arial" w:cs="Arial"/>
          <w:sz w:val="22"/>
          <w:szCs w:val="22"/>
        </w:rPr>
        <w:t>.</w:t>
      </w:r>
    </w:p>
    <w:p w:rsidR="00B65AB1" w:rsidRPr="00B65AB1" w:rsidRDefault="00B65AB1" w:rsidP="00D260C1">
      <w:pPr>
        <w:pStyle w:val="Akapitzlist"/>
        <w:numPr>
          <w:ilvl w:val="0"/>
          <w:numId w:val="72"/>
        </w:numPr>
        <w:suppressAutoHyphens/>
        <w:ind w:left="284" w:hanging="284"/>
        <w:contextualSpacing w:val="0"/>
        <w:jc w:val="both"/>
        <w:rPr>
          <w:rFonts w:ascii="Arial" w:hAnsi="Arial" w:cs="Arial"/>
          <w:sz w:val="22"/>
          <w:szCs w:val="22"/>
        </w:rPr>
      </w:pPr>
      <w:r w:rsidRPr="00B65AB1">
        <w:rPr>
          <w:rFonts w:ascii="Arial" w:hAnsi="Arial" w:cs="Arial"/>
          <w:sz w:val="22"/>
          <w:szCs w:val="22"/>
        </w:rPr>
        <w:t>Zakazuje się stosowania opakowań zastępczych na produkty żywnościowe.</w:t>
      </w:r>
    </w:p>
    <w:p w:rsidR="00B65AB1" w:rsidRPr="00B65AB1" w:rsidRDefault="00B65AB1" w:rsidP="00D260C1">
      <w:pPr>
        <w:pStyle w:val="Akapitzlist"/>
        <w:numPr>
          <w:ilvl w:val="0"/>
          <w:numId w:val="72"/>
        </w:numPr>
        <w:suppressAutoHyphens/>
        <w:ind w:left="284" w:hanging="284"/>
        <w:contextualSpacing w:val="0"/>
        <w:jc w:val="both"/>
        <w:rPr>
          <w:rFonts w:ascii="Arial" w:hAnsi="Arial" w:cs="Arial"/>
          <w:sz w:val="22"/>
          <w:szCs w:val="22"/>
        </w:rPr>
      </w:pPr>
      <w:r w:rsidRPr="00B65AB1">
        <w:rPr>
          <w:rFonts w:ascii="Arial" w:hAnsi="Arial" w:cs="Arial"/>
          <w:sz w:val="22"/>
          <w:szCs w:val="22"/>
        </w:rPr>
        <w:t>Zamawiający upoważnia do kontaktowania się z Wykonawcą w zakresie realizacji umowy</w:t>
      </w:r>
      <w:r w:rsidR="008878CC">
        <w:rPr>
          <w:rFonts w:ascii="Arial" w:hAnsi="Arial" w:cs="Arial"/>
          <w:sz w:val="22"/>
          <w:szCs w:val="22"/>
        </w:rPr>
        <w:t xml:space="preserve"> </w:t>
      </w:r>
      <w:r w:rsidRPr="00B65AB1">
        <w:rPr>
          <w:rFonts w:ascii="Arial" w:hAnsi="Arial" w:cs="Arial"/>
          <w:sz w:val="22"/>
          <w:szCs w:val="22"/>
        </w:rPr>
        <w:t>osobę: …………………………. tel. ………………..</w:t>
      </w:r>
    </w:p>
    <w:p w:rsidR="00B65AB1" w:rsidRPr="00B65AB1" w:rsidRDefault="00B65AB1" w:rsidP="00B65AB1">
      <w:pPr>
        <w:pStyle w:val="Akapitzlist"/>
        <w:tabs>
          <w:tab w:val="left" w:pos="1134"/>
        </w:tabs>
        <w:ind w:left="360"/>
        <w:jc w:val="both"/>
        <w:rPr>
          <w:rFonts w:ascii="Arial" w:hAnsi="Arial" w:cs="Arial"/>
          <w:sz w:val="22"/>
          <w:szCs w:val="22"/>
        </w:rPr>
      </w:pPr>
      <w:r w:rsidRPr="00B65AB1">
        <w:rPr>
          <w:rFonts w:ascii="Arial" w:hAnsi="Arial" w:cs="Arial"/>
          <w:sz w:val="22"/>
          <w:szCs w:val="22"/>
        </w:rPr>
        <w:t>…………………………………. tel. ……………………..</w:t>
      </w:r>
    </w:p>
    <w:p w:rsidR="000E36C2" w:rsidRDefault="00B65AB1" w:rsidP="000E36C2">
      <w:pPr>
        <w:pStyle w:val="Akapitzlist"/>
        <w:tabs>
          <w:tab w:val="left" w:pos="1134"/>
        </w:tabs>
        <w:ind w:left="360"/>
        <w:jc w:val="both"/>
        <w:rPr>
          <w:rFonts w:ascii="Arial" w:hAnsi="Arial" w:cs="Arial"/>
          <w:sz w:val="22"/>
          <w:szCs w:val="22"/>
        </w:rPr>
      </w:pPr>
      <w:r w:rsidRPr="00B65AB1">
        <w:rPr>
          <w:rFonts w:ascii="Arial" w:hAnsi="Arial" w:cs="Arial"/>
          <w:sz w:val="22"/>
          <w:szCs w:val="22"/>
        </w:rPr>
        <w:t>Osoby te są odpowiedzialne ze strony Zamawiającego za koordynację realizacji zamówień, reklamacji, dokumentów i innych postanowień związanych z dostawami. W zakresie składania zamówień upoważnia osoby:</w:t>
      </w:r>
      <w:r w:rsidR="000E36C2">
        <w:rPr>
          <w:rFonts w:ascii="Arial" w:hAnsi="Arial" w:cs="Arial"/>
          <w:sz w:val="22"/>
          <w:szCs w:val="22"/>
        </w:rPr>
        <w:t xml:space="preserve"> </w:t>
      </w:r>
    </w:p>
    <w:p w:rsidR="00B65AB1" w:rsidRPr="000E36C2" w:rsidRDefault="000E36C2" w:rsidP="000E36C2">
      <w:pPr>
        <w:pStyle w:val="Akapitzlist"/>
        <w:tabs>
          <w:tab w:val="left" w:pos="1134"/>
        </w:tabs>
        <w:ind w:left="360"/>
        <w:jc w:val="both"/>
        <w:rPr>
          <w:rFonts w:ascii="Arial" w:hAnsi="Arial" w:cs="Arial"/>
          <w:sz w:val="22"/>
          <w:szCs w:val="22"/>
        </w:rPr>
      </w:pPr>
      <w:r>
        <w:rPr>
          <w:rFonts w:ascii="Arial" w:hAnsi="Arial" w:cs="Arial"/>
          <w:sz w:val="22"/>
          <w:szCs w:val="22"/>
        </w:rPr>
        <w:t>…………</w:t>
      </w:r>
      <w:r w:rsidR="00B65AB1" w:rsidRPr="000E36C2">
        <w:rPr>
          <w:rFonts w:ascii="Arial" w:hAnsi="Arial" w:cs="Arial"/>
          <w:sz w:val="22"/>
          <w:szCs w:val="22"/>
        </w:rPr>
        <w:t>………………… tel. …………………</w:t>
      </w:r>
    </w:p>
    <w:p w:rsidR="00B65AB1" w:rsidRPr="00B65AB1" w:rsidRDefault="00B65AB1" w:rsidP="00B65AB1">
      <w:pPr>
        <w:pStyle w:val="Akapitzlist"/>
        <w:tabs>
          <w:tab w:val="left" w:pos="1134"/>
        </w:tabs>
        <w:ind w:left="360"/>
        <w:jc w:val="both"/>
        <w:rPr>
          <w:rFonts w:ascii="Arial" w:hAnsi="Arial" w:cs="Arial"/>
          <w:sz w:val="22"/>
          <w:szCs w:val="22"/>
        </w:rPr>
      </w:pPr>
      <w:r w:rsidRPr="00B65AB1">
        <w:rPr>
          <w:rFonts w:ascii="Arial" w:hAnsi="Arial" w:cs="Arial"/>
          <w:sz w:val="22"/>
          <w:szCs w:val="22"/>
        </w:rPr>
        <w:t>…………………………… tel. ………………………</w:t>
      </w:r>
    </w:p>
    <w:p w:rsidR="00B65AB1" w:rsidRPr="00B65AB1" w:rsidRDefault="00B65AB1" w:rsidP="00D260C1">
      <w:pPr>
        <w:pStyle w:val="Akapitzlist"/>
        <w:numPr>
          <w:ilvl w:val="0"/>
          <w:numId w:val="72"/>
        </w:numPr>
        <w:suppressAutoHyphens/>
        <w:ind w:left="284" w:hanging="284"/>
        <w:contextualSpacing w:val="0"/>
        <w:jc w:val="both"/>
        <w:rPr>
          <w:rFonts w:ascii="Arial" w:hAnsi="Arial" w:cs="Arial"/>
          <w:sz w:val="22"/>
          <w:szCs w:val="22"/>
        </w:rPr>
      </w:pPr>
      <w:r w:rsidRPr="00B65AB1">
        <w:rPr>
          <w:rFonts w:ascii="Arial" w:hAnsi="Arial" w:cs="Arial"/>
          <w:sz w:val="22"/>
          <w:szCs w:val="22"/>
        </w:rPr>
        <w:t>Dane kontaktowe Wykonawcy:</w:t>
      </w:r>
    </w:p>
    <w:p w:rsidR="00B65AB1" w:rsidRPr="00B65AB1" w:rsidRDefault="00B65AB1" w:rsidP="00B65AB1">
      <w:pPr>
        <w:pStyle w:val="Akapitzlist"/>
        <w:ind w:left="360"/>
        <w:jc w:val="both"/>
        <w:rPr>
          <w:rFonts w:ascii="Arial" w:hAnsi="Arial" w:cs="Arial"/>
          <w:sz w:val="22"/>
          <w:szCs w:val="22"/>
        </w:rPr>
      </w:pPr>
      <w:r w:rsidRPr="00B65AB1">
        <w:rPr>
          <w:rFonts w:ascii="Arial" w:hAnsi="Arial" w:cs="Arial"/>
          <w:sz w:val="22"/>
          <w:szCs w:val="22"/>
        </w:rPr>
        <w:t>Fax korespondencyjny: ………………….</w:t>
      </w:r>
    </w:p>
    <w:p w:rsidR="00B65AB1" w:rsidRPr="00B65AB1" w:rsidRDefault="00B65AB1" w:rsidP="00B65AB1">
      <w:pPr>
        <w:pStyle w:val="Akapitzlist"/>
        <w:ind w:left="360"/>
        <w:jc w:val="both"/>
        <w:rPr>
          <w:rFonts w:ascii="Arial" w:hAnsi="Arial" w:cs="Arial"/>
          <w:sz w:val="22"/>
          <w:szCs w:val="22"/>
        </w:rPr>
      </w:pPr>
      <w:r w:rsidRPr="00B65AB1">
        <w:rPr>
          <w:rFonts w:ascii="Arial" w:hAnsi="Arial" w:cs="Arial"/>
          <w:sz w:val="22"/>
          <w:szCs w:val="22"/>
        </w:rPr>
        <w:t>Osoba odpowiedzialna za realizację dostaw oraz reklamacje: ……………………………    Telefon kontaktowy do osoby odpowiedzialnej za realizację dostaw oraz reklamacje: tel./fax. …………</w:t>
      </w:r>
      <w:r w:rsidR="000E36C2">
        <w:rPr>
          <w:rFonts w:ascii="Arial" w:hAnsi="Arial" w:cs="Arial"/>
          <w:sz w:val="22"/>
          <w:szCs w:val="22"/>
        </w:rPr>
        <w:t>…………..</w:t>
      </w:r>
      <w:r w:rsidRPr="00B65AB1">
        <w:rPr>
          <w:rFonts w:ascii="Arial" w:hAnsi="Arial" w:cs="Arial"/>
          <w:sz w:val="22"/>
          <w:szCs w:val="22"/>
        </w:rPr>
        <w:t xml:space="preserve">… </w:t>
      </w:r>
    </w:p>
    <w:p w:rsidR="00481D41" w:rsidRDefault="00B65AB1" w:rsidP="00877579">
      <w:pPr>
        <w:pStyle w:val="Akapitzlist"/>
        <w:ind w:left="360"/>
        <w:jc w:val="both"/>
        <w:rPr>
          <w:rFonts w:ascii="Arial" w:hAnsi="Arial" w:cs="Arial"/>
          <w:sz w:val="22"/>
          <w:szCs w:val="22"/>
        </w:rPr>
      </w:pPr>
      <w:r w:rsidRPr="00B65AB1">
        <w:rPr>
          <w:rFonts w:ascii="Arial" w:hAnsi="Arial" w:cs="Arial"/>
          <w:sz w:val="22"/>
          <w:szCs w:val="22"/>
        </w:rPr>
        <w:t xml:space="preserve">Adres pocztowy – korespondencyjny (w zakresie przesyłania ewentualnych reklamacji): </w:t>
      </w:r>
      <w:r w:rsidRPr="000E36C2">
        <w:rPr>
          <w:rFonts w:ascii="Arial" w:hAnsi="Arial" w:cs="Arial"/>
          <w:sz w:val="22"/>
          <w:szCs w:val="22"/>
        </w:rPr>
        <w:t>………</w:t>
      </w:r>
      <w:r w:rsidR="000E36C2">
        <w:rPr>
          <w:rFonts w:ascii="Arial" w:hAnsi="Arial" w:cs="Arial"/>
          <w:sz w:val="22"/>
          <w:szCs w:val="22"/>
        </w:rPr>
        <w:t>…………………….</w:t>
      </w:r>
      <w:r w:rsidRPr="000E36C2">
        <w:rPr>
          <w:rFonts w:ascii="Arial" w:hAnsi="Arial" w:cs="Arial"/>
          <w:sz w:val="22"/>
          <w:szCs w:val="22"/>
        </w:rPr>
        <w:t>………………………………………………</w:t>
      </w:r>
    </w:p>
    <w:p w:rsidR="00B65AB1" w:rsidRPr="00B65AB1" w:rsidRDefault="00B65AB1" w:rsidP="00B65AB1">
      <w:pPr>
        <w:ind w:left="142"/>
        <w:jc w:val="center"/>
        <w:rPr>
          <w:rFonts w:ascii="Arial" w:hAnsi="Arial" w:cs="Arial"/>
          <w:b/>
          <w:sz w:val="22"/>
          <w:szCs w:val="22"/>
        </w:rPr>
      </w:pPr>
      <w:r w:rsidRPr="00B65AB1">
        <w:rPr>
          <w:rFonts w:ascii="Arial" w:hAnsi="Arial" w:cs="Arial"/>
          <w:b/>
          <w:sz w:val="22"/>
          <w:szCs w:val="22"/>
        </w:rPr>
        <w:t>§2</w:t>
      </w:r>
    </w:p>
    <w:p w:rsidR="00B65AB1" w:rsidRPr="00B65AB1" w:rsidRDefault="00B65AB1" w:rsidP="00B65AB1">
      <w:pPr>
        <w:jc w:val="center"/>
        <w:rPr>
          <w:rFonts w:ascii="Arial" w:hAnsi="Arial" w:cs="Arial"/>
          <w:b/>
          <w:sz w:val="22"/>
          <w:szCs w:val="22"/>
        </w:rPr>
      </w:pPr>
      <w:r w:rsidRPr="00B65AB1">
        <w:rPr>
          <w:rFonts w:ascii="Arial" w:hAnsi="Arial" w:cs="Arial"/>
          <w:b/>
          <w:sz w:val="22"/>
          <w:szCs w:val="22"/>
        </w:rPr>
        <w:t>PRAWO OPCJI</w:t>
      </w:r>
    </w:p>
    <w:p w:rsidR="00B65AB1" w:rsidRPr="00574A8E" w:rsidRDefault="00B65AB1" w:rsidP="00574A8E">
      <w:pPr>
        <w:pStyle w:val="Akapitzlist"/>
        <w:numPr>
          <w:ilvl w:val="3"/>
          <w:numId w:val="18"/>
        </w:numPr>
        <w:suppressAutoHyphens/>
        <w:ind w:left="284" w:hanging="284"/>
        <w:contextualSpacing w:val="0"/>
        <w:jc w:val="both"/>
        <w:rPr>
          <w:rFonts w:ascii="Arial" w:hAnsi="Arial" w:cs="Arial"/>
          <w:sz w:val="22"/>
          <w:szCs w:val="22"/>
        </w:rPr>
      </w:pPr>
      <w:r w:rsidRPr="00B65AB1">
        <w:rPr>
          <w:rFonts w:ascii="Arial" w:hAnsi="Arial" w:cs="Arial"/>
          <w:sz w:val="22"/>
          <w:szCs w:val="22"/>
        </w:rPr>
        <w:t xml:space="preserve">ZAMAWIAJĄCY przewiduje opcję zgodnie z zapisem art. 441 ustawy </w:t>
      </w:r>
      <w:r w:rsidR="00E46303">
        <w:rPr>
          <w:rFonts w:ascii="Arial" w:hAnsi="Arial" w:cs="Arial"/>
          <w:sz w:val="22"/>
          <w:szCs w:val="22"/>
        </w:rPr>
        <w:t>Pzp</w:t>
      </w:r>
      <w:r w:rsidRPr="00B65AB1">
        <w:rPr>
          <w:rFonts w:ascii="Arial" w:hAnsi="Arial" w:cs="Arial"/>
          <w:sz w:val="22"/>
          <w:szCs w:val="22"/>
        </w:rPr>
        <w:t xml:space="preserve">, do wysokości nie przekraczającej </w:t>
      </w:r>
      <w:r w:rsidR="00E821B8">
        <w:rPr>
          <w:rFonts w:ascii="Arial" w:hAnsi="Arial" w:cs="Arial"/>
          <w:sz w:val="22"/>
          <w:szCs w:val="22"/>
        </w:rPr>
        <w:t>2</w:t>
      </w:r>
      <w:r w:rsidR="00067B26">
        <w:rPr>
          <w:rFonts w:ascii="Arial" w:hAnsi="Arial" w:cs="Arial"/>
          <w:sz w:val="22"/>
          <w:szCs w:val="22"/>
        </w:rPr>
        <w:t xml:space="preserve">00 % </w:t>
      </w:r>
      <w:r w:rsidRPr="00E541B8">
        <w:rPr>
          <w:rFonts w:ascii="Arial" w:hAnsi="Arial" w:cs="Arial"/>
          <w:b/>
          <w:sz w:val="22"/>
          <w:szCs w:val="22"/>
        </w:rPr>
        <w:t>kwoty brutto, w zakresie asortymentu oraz z zastosowaniem cen jednostkowych zawartych w Formularzu cenowym</w:t>
      </w:r>
      <w:r w:rsidRPr="00E541B8">
        <w:rPr>
          <w:rFonts w:ascii="Arial" w:hAnsi="Arial" w:cs="Arial"/>
          <w:sz w:val="22"/>
          <w:szCs w:val="22"/>
        </w:rPr>
        <w:t xml:space="preserve"> (stanowiącym załącznik nr 2 do niniejszej umowy</w:t>
      </w:r>
      <w:r w:rsidRPr="00E541B8">
        <w:rPr>
          <w:rFonts w:ascii="Arial" w:hAnsi="Arial" w:cs="Arial"/>
          <w:b/>
          <w:sz w:val="22"/>
          <w:szCs w:val="22"/>
        </w:rPr>
        <w:t>),</w:t>
      </w:r>
      <w:r w:rsidR="00574A8E">
        <w:rPr>
          <w:rFonts w:ascii="Arial" w:hAnsi="Arial" w:cs="Arial"/>
          <w:b/>
          <w:sz w:val="22"/>
          <w:szCs w:val="22"/>
        </w:rPr>
        <w:t xml:space="preserve"> </w:t>
      </w:r>
      <w:r w:rsidRPr="00574A8E">
        <w:rPr>
          <w:rFonts w:ascii="Arial" w:hAnsi="Arial" w:cs="Arial"/>
          <w:b/>
          <w:sz w:val="22"/>
          <w:szCs w:val="22"/>
        </w:rPr>
        <w:t xml:space="preserve">z terminem realizacji </w:t>
      </w:r>
      <w:r w:rsidRPr="00574A8E">
        <w:rPr>
          <w:rFonts w:ascii="Arial" w:hAnsi="Arial" w:cs="Arial"/>
          <w:sz w:val="22"/>
          <w:szCs w:val="22"/>
        </w:rPr>
        <w:t xml:space="preserve">do dnia </w:t>
      </w:r>
      <w:r w:rsidRPr="00574A8E">
        <w:rPr>
          <w:rFonts w:ascii="Arial" w:hAnsi="Arial" w:cs="Arial"/>
          <w:b/>
          <w:sz w:val="22"/>
          <w:szCs w:val="22"/>
          <w:u w:val="single"/>
        </w:rPr>
        <w:t>30.11.202</w:t>
      </w:r>
      <w:r w:rsidR="00E821B8" w:rsidRPr="00574A8E">
        <w:rPr>
          <w:rFonts w:ascii="Arial" w:hAnsi="Arial" w:cs="Arial"/>
          <w:b/>
          <w:sz w:val="22"/>
          <w:szCs w:val="22"/>
          <w:u w:val="single"/>
        </w:rPr>
        <w:t>5</w:t>
      </w:r>
      <w:r w:rsidRPr="00574A8E">
        <w:rPr>
          <w:rFonts w:ascii="Arial" w:hAnsi="Arial" w:cs="Arial"/>
          <w:b/>
          <w:sz w:val="22"/>
          <w:szCs w:val="22"/>
          <w:u w:val="single"/>
        </w:rPr>
        <w:t>r</w:t>
      </w:r>
      <w:r w:rsidRPr="00574A8E">
        <w:rPr>
          <w:rFonts w:ascii="Arial" w:hAnsi="Arial" w:cs="Arial"/>
          <w:sz w:val="22"/>
          <w:szCs w:val="22"/>
          <w:u w:val="single"/>
        </w:rPr>
        <w:t>.</w:t>
      </w:r>
      <w:r w:rsidRPr="00574A8E">
        <w:rPr>
          <w:rFonts w:ascii="Arial" w:hAnsi="Arial" w:cs="Arial"/>
          <w:sz w:val="22"/>
          <w:szCs w:val="22"/>
        </w:rPr>
        <w:t xml:space="preserve"> polegającą na zwiększeniu podstawowego zakresu przedmiotu zamówienia.</w:t>
      </w:r>
    </w:p>
    <w:p w:rsidR="00B65AB1" w:rsidRPr="00B65AB1" w:rsidRDefault="00B65AB1" w:rsidP="00B65AB1">
      <w:pPr>
        <w:ind w:left="284" w:hanging="284"/>
        <w:jc w:val="both"/>
        <w:rPr>
          <w:rFonts w:ascii="Arial" w:hAnsi="Arial" w:cs="Arial"/>
          <w:sz w:val="22"/>
          <w:szCs w:val="22"/>
        </w:rPr>
      </w:pPr>
      <w:r w:rsidRPr="00B65AB1">
        <w:rPr>
          <w:rFonts w:ascii="Arial" w:hAnsi="Arial" w:cs="Arial"/>
          <w:sz w:val="22"/>
          <w:szCs w:val="22"/>
        </w:rPr>
        <w:t>2. Wykonawca zobowiązany jest zrealizować przedmiot zamówienia opcjonalnego w terminie do dwóch dni kalendarzowych od dnia złożenia zamówienia przez Zamawiającego (zamówienie może być złożone do 2</w:t>
      </w:r>
      <w:r w:rsidR="00D229DD">
        <w:rPr>
          <w:rFonts w:ascii="Arial" w:hAnsi="Arial" w:cs="Arial"/>
          <w:sz w:val="22"/>
          <w:szCs w:val="22"/>
        </w:rPr>
        <w:t>8</w:t>
      </w:r>
      <w:r w:rsidRPr="00B65AB1">
        <w:rPr>
          <w:rFonts w:ascii="Arial" w:hAnsi="Arial" w:cs="Arial"/>
          <w:sz w:val="22"/>
          <w:szCs w:val="22"/>
        </w:rPr>
        <w:t>.11.202</w:t>
      </w:r>
      <w:r w:rsidR="00E821B8">
        <w:rPr>
          <w:rFonts w:ascii="Arial" w:hAnsi="Arial" w:cs="Arial"/>
          <w:sz w:val="22"/>
          <w:szCs w:val="22"/>
        </w:rPr>
        <w:t>5</w:t>
      </w:r>
      <w:r w:rsidRPr="00B65AB1">
        <w:rPr>
          <w:rFonts w:ascii="Arial" w:hAnsi="Arial" w:cs="Arial"/>
          <w:sz w:val="22"/>
          <w:szCs w:val="22"/>
        </w:rPr>
        <w:t xml:space="preserve"> r.).  </w:t>
      </w:r>
    </w:p>
    <w:p w:rsidR="00D229DD" w:rsidRDefault="00B65AB1" w:rsidP="00D229DD">
      <w:pPr>
        <w:ind w:left="284" w:hanging="284"/>
        <w:jc w:val="both"/>
        <w:rPr>
          <w:rFonts w:ascii="Arial" w:hAnsi="Arial" w:cs="Arial"/>
          <w:sz w:val="22"/>
          <w:szCs w:val="22"/>
        </w:rPr>
      </w:pPr>
      <w:r w:rsidRPr="00B65AB1">
        <w:rPr>
          <w:rFonts w:ascii="Arial" w:hAnsi="Arial" w:cs="Arial"/>
          <w:sz w:val="22"/>
          <w:szCs w:val="22"/>
        </w:rPr>
        <w:t>3. Wykorzystanie prawa opcji uzależnione jest od rzeczywistych potrzeb Zamawiającego. Realizowanie opcjonalnej części będzie wykonywane na podstawie oświadczenia woli Zamawiającego, a Wykonawca będzie zobligowany podjąć się jej realizacji w ramach przedmiotowej umowy. Realizowanie opcji będzie odbywało się w oparciu o ceny jednostkowe zaproponowane przez Wykonawcę w formularzu cenowym (dla zamówienia podstawowego).</w:t>
      </w:r>
    </w:p>
    <w:p w:rsidR="00D229DD" w:rsidRDefault="00B65AB1" w:rsidP="00D260C1">
      <w:pPr>
        <w:pStyle w:val="Akapitzlist"/>
        <w:numPr>
          <w:ilvl w:val="0"/>
          <w:numId w:val="22"/>
        </w:numPr>
        <w:jc w:val="both"/>
        <w:rPr>
          <w:rFonts w:ascii="Arial" w:hAnsi="Arial" w:cs="Arial"/>
          <w:sz w:val="22"/>
          <w:szCs w:val="22"/>
        </w:rPr>
      </w:pPr>
      <w:r w:rsidRPr="00D229DD">
        <w:rPr>
          <w:rFonts w:ascii="Arial" w:hAnsi="Arial" w:cs="Arial"/>
          <w:sz w:val="22"/>
          <w:szCs w:val="22"/>
        </w:rPr>
        <w:t>Zamówienie w ramach opcji będzie realizowane na tych samych warunkach co zamówienie podstawowe. Wykonawcy będzie przysługiwało odrębne wynagrodzenie za dostawy w ramach prawa opcji.</w:t>
      </w:r>
    </w:p>
    <w:p w:rsidR="00D229DD" w:rsidRDefault="00B65AB1" w:rsidP="00D260C1">
      <w:pPr>
        <w:pStyle w:val="Akapitzlist"/>
        <w:numPr>
          <w:ilvl w:val="0"/>
          <w:numId w:val="22"/>
        </w:numPr>
        <w:jc w:val="both"/>
        <w:rPr>
          <w:rFonts w:ascii="Arial" w:hAnsi="Arial" w:cs="Arial"/>
          <w:sz w:val="22"/>
          <w:szCs w:val="22"/>
        </w:rPr>
      </w:pPr>
      <w:r w:rsidRPr="00D229DD">
        <w:rPr>
          <w:rFonts w:ascii="Arial" w:hAnsi="Arial" w:cs="Arial"/>
          <w:sz w:val="22"/>
          <w:szCs w:val="22"/>
        </w:rPr>
        <w:t>Zamawiający zastrzega, iż część zamówienia określona jako „prawo opcji” jest uprawnieniem, a nie zobowiązaniem Zamawiającego. Realizacja opcji może, ale nie musi nastąpić, w zależności od zapotrzebowania Zamawiającego i na skutek jego dyspozycji w tym zakresie. Brak realizacji zamówienia w tym zakresie nie będzie rodzić żadnych roszczeń ze strony Wykonawcy w stosunku do Zamawiającego</w:t>
      </w:r>
    </w:p>
    <w:p w:rsidR="00B65AB1" w:rsidRPr="00D229DD" w:rsidRDefault="00B65AB1" w:rsidP="00D260C1">
      <w:pPr>
        <w:pStyle w:val="Akapitzlist"/>
        <w:numPr>
          <w:ilvl w:val="0"/>
          <w:numId w:val="22"/>
        </w:numPr>
        <w:jc w:val="both"/>
        <w:rPr>
          <w:rFonts w:ascii="Arial" w:hAnsi="Arial" w:cs="Arial"/>
          <w:sz w:val="22"/>
          <w:szCs w:val="22"/>
        </w:rPr>
      </w:pPr>
      <w:r w:rsidRPr="00D229DD">
        <w:rPr>
          <w:rFonts w:ascii="Arial" w:hAnsi="Arial" w:cs="Arial"/>
          <w:sz w:val="22"/>
          <w:szCs w:val="22"/>
        </w:rPr>
        <w:lastRenderedPageBreak/>
        <w:t>Zamawiający zawiadomi pisemnie Wykonawcę o uruchomieniu prawa opcji. Termin realizacji opcji może wykraczać poza termin realizacji zamówienia podstawowego umowy.</w:t>
      </w:r>
    </w:p>
    <w:p w:rsidR="00B65AB1" w:rsidRPr="00B65AB1" w:rsidRDefault="00B65AB1" w:rsidP="00B65AB1">
      <w:pPr>
        <w:tabs>
          <w:tab w:val="left" w:pos="4678"/>
        </w:tabs>
        <w:jc w:val="center"/>
        <w:rPr>
          <w:rFonts w:ascii="Arial" w:hAnsi="Arial" w:cs="Arial"/>
          <w:sz w:val="22"/>
          <w:szCs w:val="22"/>
        </w:rPr>
      </w:pPr>
      <w:r w:rsidRPr="00B65AB1">
        <w:rPr>
          <w:rFonts w:ascii="Arial" w:hAnsi="Arial" w:cs="Arial"/>
          <w:b/>
          <w:bCs/>
          <w:sz w:val="22"/>
          <w:szCs w:val="22"/>
        </w:rPr>
        <w:t>§ 3.</w:t>
      </w:r>
    </w:p>
    <w:p w:rsidR="00B65AB1" w:rsidRPr="00B65AB1" w:rsidRDefault="00B65AB1" w:rsidP="00B65AB1">
      <w:pPr>
        <w:tabs>
          <w:tab w:val="left" w:pos="4678"/>
        </w:tabs>
        <w:jc w:val="center"/>
        <w:rPr>
          <w:rFonts w:ascii="Arial" w:hAnsi="Arial" w:cs="Arial"/>
          <w:sz w:val="22"/>
          <w:szCs w:val="22"/>
        </w:rPr>
      </w:pPr>
      <w:r w:rsidRPr="00B65AB1">
        <w:rPr>
          <w:rFonts w:ascii="Arial" w:hAnsi="Arial" w:cs="Arial"/>
          <w:b/>
          <w:bCs/>
          <w:sz w:val="22"/>
          <w:szCs w:val="22"/>
        </w:rPr>
        <w:t>WYNAGRODZENIE WYKONAWCY</w:t>
      </w:r>
    </w:p>
    <w:p w:rsidR="00B65AB1" w:rsidRPr="00B65AB1" w:rsidRDefault="00B65AB1" w:rsidP="00D260C1">
      <w:pPr>
        <w:pStyle w:val="Akapitzlist"/>
        <w:widowControl w:val="0"/>
        <w:numPr>
          <w:ilvl w:val="3"/>
          <w:numId w:val="70"/>
        </w:numPr>
        <w:suppressAutoHyphens/>
        <w:ind w:left="284" w:hanging="284"/>
        <w:contextualSpacing w:val="0"/>
        <w:jc w:val="both"/>
        <w:rPr>
          <w:rFonts w:ascii="Arial" w:hAnsi="Arial" w:cs="Arial"/>
          <w:sz w:val="22"/>
          <w:szCs w:val="22"/>
        </w:rPr>
      </w:pPr>
      <w:r w:rsidRPr="00B65AB1">
        <w:rPr>
          <w:rFonts w:ascii="Arial" w:hAnsi="Arial" w:cs="Arial"/>
          <w:sz w:val="22"/>
          <w:szCs w:val="22"/>
        </w:rPr>
        <w:t>Wykonawcy za wykonanie przedmiotu umowy określonego w §1 przysługuje zapłata na ogólną kwotę brutto:</w:t>
      </w:r>
      <w:r w:rsidR="00974056">
        <w:rPr>
          <w:rFonts w:ascii="Arial" w:hAnsi="Arial" w:cs="Arial"/>
          <w:sz w:val="22"/>
          <w:szCs w:val="22"/>
        </w:rPr>
        <w:t xml:space="preserve"> ………………… zł.</w:t>
      </w:r>
    </w:p>
    <w:p w:rsidR="00A0614B" w:rsidRDefault="00B65AB1" w:rsidP="00A0614B">
      <w:pPr>
        <w:pStyle w:val="Akapitzlist"/>
        <w:widowControl w:val="0"/>
        <w:numPr>
          <w:ilvl w:val="3"/>
          <w:numId w:val="70"/>
        </w:numPr>
        <w:suppressAutoHyphens/>
        <w:ind w:left="284" w:hanging="284"/>
        <w:contextualSpacing w:val="0"/>
        <w:jc w:val="both"/>
        <w:rPr>
          <w:rFonts w:ascii="Arial" w:hAnsi="Arial" w:cs="Arial"/>
          <w:sz w:val="22"/>
          <w:szCs w:val="22"/>
        </w:rPr>
      </w:pPr>
      <w:r w:rsidRPr="00B65AB1">
        <w:rPr>
          <w:rFonts w:ascii="Arial" w:hAnsi="Arial" w:cs="Arial"/>
          <w:sz w:val="22"/>
          <w:szCs w:val="22"/>
        </w:rPr>
        <w:t>Cena dostawy obejmuje wszystkie koszty związane z jej realizacją i jest stała przez okres obowiązywania umowy.</w:t>
      </w:r>
    </w:p>
    <w:p w:rsidR="00A0614B" w:rsidRPr="00A0614B" w:rsidRDefault="00A0614B" w:rsidP="00A0614B">
      <w:pPr>
        <w:pStyle w:val="Akapitzlist"/>
        <w:widowControl w:val="0"/>
        <w:numPr>
          <w:ilvl w:val="3"/>
          <w:numId w:val="70"/>
        </w:numPr>
        <w:suppressAutoHyphens/>
        <w:ind w:left="284" w:hanging="284"/>
        <w:contextualSpacing w:val="0"/>
        <w:jc w:val="both"/>
        <w:rPr>
          <w:rStyle w:val="TekstpodstawowyZnak"/>
          <w:rFonts w:ascii="Arial" w:eastAsia="Calibri" w:hAnsi="Arial" w:cs="Arial"/>
          <w:sz w:val="22"/>
          <w:szCs w:val="22"/>
          <w:lang w:eastAsia="en-US"/>
        </w:rPr>
      </w:pPr>
      <w:bookmarkStart w:id="5" w:name="_Hlk178855023"/>
      <w:r w:rsidRPr="00A0614B">
        <w:rPr>
          <w:rStyle w:val="TekstpodstawowyZnak"/>
          <w:rFonts w:ascii="Arial" w:eastAsia="Calibri" w:hAnsi="Arial" w:cs="Arial"/>
          <w:sz w:val="22"/>
          <w:szCs w:val="22"/>
        </w:rPr>
        <w:t xml:space="preserve">Rozpoczęcie realizacji umowy w </w:t>
      </w:r>
      <w:r>
        <w:rPr>
          <w:rStyle w:val="TekstpodstawowyZnak"/>
          <w:rFonts w:ascii="Arial" w:eastAsia="Calibri" w:hAnsi="Arial" w:cs="Arial"/>
          <w:sz w:val="22"/>
          <w:szCs w:val="22"/>
        </w:rPr>
        <w:t>2025</w:t>
      </w:r>
      <w:r w:rsidRPr="00A0614B">
        <w:rPr>
          <w:rStyle w:val="TekstpodstawowyZnak"/>
          <w:rFonts w:ascii="Arial" w:eastAsia="Calibri" w:hAnsi="Arial" w:cs="Arial"/>
          <w:sz w:val="22"/>
          <w:szCs w:val="22"/>
        </w:rPr>
        <w:t xml:space="preserve"> roku jej obowiązywania  nastąpi pod warunkiem nie dokonania zmiany zatwierdzonym projekcie planu finansowego. W przypadku wprowadzenia takiej zmiany realizacja umowy nastąpi w zakresie i do wysokości środków określonych w zmienionym planie finansowym.</w:t>
      </w:r>
    </w:p>
    <w:p w:rsidR="00A0614B" w:rsidRPr="00A0614B" w:rsidRDefault="00A0614B" w:rsidP="00A0614B">
      <w:pPr>
        <w:pStyle w:val="Akapitzlist"/>
        <w:widowControl w:val="0"/>
        <w:numPr>
          <w:ilvl w:val="3"/>
          <w:numId w:val="70"/>
        </w:numPr>
        <w:suppressAutoHyphens/>
        <w:ind w:left="284" w:hanging="284"/>
        <w:contextualSpacing w:val="0"/>
        <w:jc w:val="both"/>
        <w:rPr>
          <w:rStyle w:val="TekstpodstawowyZnak"/>
          <w:rFonts w:ascii="Arial" w:eastAsia="Calibri" w:hAnsi="Arial" w:cs="Arial"/>
          <w:sz w:val="22"/>
          <w:szCs w:val="22"/>
          <w:lang w:eastAsia="en-US"/>
        </w:rPr>
      </w:pPr>
      <w:r w:rsidRPr="00A0614B">
        <w:rPr>
          <w:rStyle w:val="TekstpodstawowyZnak"/>
          <w:rFonts w:ascii="Arial" w:eastAsia="Calibri" w:hAnsi="Arial" w:cs="Arial"/>
          <w:sz w:val="22"/>
          <w:szCs w:val="22"/>
        </w:rPr>
        <w:t>Realizacja umowy w kolejnych latach wymaga pisemnego potwierdzenia tego faktu przez Zamawiającego, w terminie do dnia 31 grudnia roku poprzedzającego. Warunkiem potwierdzenia jest przydzielenie Zamawiającemu w planie finansowym na rok następny środków zapewniających realizację zadań stanowiących przedmiot umowy.</w:t>
      </w:r>
    </w:p>
    <w:p w:rsidR="00A0614B" w:rsidRPr="00A0614B" w:rsidRDefault="00A0614B" w:rsidP="00A0614B">
      <w:pPr>
        <w:pStyle w:val="Akapitzlist"/>
        <w:widowControl w:val="0"/>
        <w:numPr>
          <w:ilvl w:val="3"/>
          <w:numId w:val="70"/>
        </w:numPr>
        <w:suppressAutoHyphens/>
        <w:ind w:left="284" w:hanging="284"/>
        <w:contextualSpacing w:val="0"/>
        <w:jc w:val="both"/>
        <w:rPr>
          <w:rStyle w:val="TekstpodstawowyZnak"/>
          <w:rFonts w:ascii="Arial" w:eastAsia="Calibri" w:hAnsi="Arial" w:cs="Arial"/>
          <w:sz w:val="22"/>
          <w:szCs w:val="22"/>
          <w:lang w:eastAsia="en-US"/>
        </w:rPr>
      </w:pPr>
      <w:r w:rsidRPr="00A0614B">
        <w:rPr>
          <w:rStyle w:val="TekstpodstawowyZnak"/>
          <w:rFonts w:ascii="Arial" w:eastAsia="Calibri" w:hAnsi="Arial" w:cs="Arial"/>
          <w:sz w:val="22"/>
          <w:szCs w:val="22"/>
        </w:rPr>
        <w:t>W razie nie przyznania środków finansowych na realizację zadań stanowiących przedmiot umowy w kolejnym roku lub ograniczenia wysokości tych środków realizacja umowy i jej zakres ustalana będzie w formie aneksu do umowy.</w:t>
      </w:r>
    </w:p>
    <w:p w:rsidR="00316213" w:rsidRPr="00A0614B" w:rsidRDefault="00A0614B" w:rsidP="00A0614B">
      <w:pPr>
        <w:pStyle w:val="Akapitzlist"/>
        <w:widowControl w:val="0"/>
        <w:numPr>
          <w:ilvl w:val="3"/>
          <w:numId w:val="70"/>
        </w:numPr>
        <w:suppressAutoHyphens/>
        <w:ind w:left="284" w:hanging="284"/>
        <w:contextualSpacing w:val="0"/>
        <w:jc w:val="both"/>
        <w:rPr>
          <w:rFonts w:ascii="Arial" w:hAnsi="Arial" w:cs="Arial"/>
          <w:sz w:val="22"/>
          <w:szCs w:val="22"/>
        </w:rPr>
      </w:pPr>
      <w:r w:rsidRPr="00A0614B">
        <w:rPr>
          <w:rStyle w:val="TekstpodstawowyZnak"/>
          <w:rFonts w:ascii="Arial" w:eastAsia="Calibri" w:hAnsi="Arial" w:cs="Arial"/>
          <w:sz w:val="22"/>
          <w:szCs w:val="22"/>
        </w:rPr>
        <w:t>W razie nie ziszczenia się warunku, o którym mowa w pkt. 3-</w:t>
      </w:r>
      <w:r w:rsidR="00BF7579">
        <w:rPr>
          <w:rStyle w:val="TekstpodstawowyZnak"/>
          <w:rFonts w:ascii="Arial" w:eastAsia="Calibri" w:hAnsi="Arial" w:cs="Arial"/>
          <w:sz w:val="22"/>
          <w:szCs w:val="22"/>
        </w:rPr>
        <w:t>5</w:t>
      </w:r>
      <w:r w:rsidRPr="00A0614B">
        <w:rPr>
          <w:rStyle w:val="TekstpodstawowyZnak"/>
          <w:rFonts w:ascii="Arial" w:eastAsia="Calibri" w:hAnsi="Arial" w:cs="Arial"/>
          <w:sz w:val="22"/>
          <w:szCs w:val="22"/>
        </w:rPr>
        <w:t>, Wykonawcy nie przysługują jakiekolwiek roszczenia z tego tytułu od Zamawiającego</w:t>
      </w:r>
      <w:bookmarkEnd w:id="5"/>
      <w:r w:rsidRPr="00A0614B">
        <w:rPr>
          <w:rStyle w:val="TekstpodstawowyZnak"/>
          <w:rFonts w:ascii="Arial" w:eastAsia="Calibri" w:hAnsi="Arial" w:cs="Arial"/>
          <w:sz w:val="22"/>
          <w:szCs w:val="22"/>
        </w:rPr>
        <w:t>.</w:t>
      </w:r>
    </w:p>
    <w:p w:rsidR="00B65AB1" w:rsidRPr="00B65AB1" w:rsidRDefault="00B65AB1" w:rsidP="00B65AB1">
      <w:pPr>
        <w:jc w:val="center"/>
        <w:rPr>
          <w:rFonts w:ascii="Arial" w:hAnsi="Arial" w:cs="Arial"/>
          <w:sz w:val="22"/>
          <w:szCs w:val="22"/>
        </w:rPr>
      </w:pPr>
      <w:r w:rsidRPr="00B65AB1">
        <w:rPr>
          <w:rFonts w:ascii="Arial" w:hAnsi="Arial" w:cs="Arial"/>
          <w:b/>
          <w:bCs/>
          <w:sz w:val="22"/>
          <w:szCs w:val="22"/>
        </w:rPr>
        <w:t>§ 4.</w:t>
      </w:r>
    </w:p>
    <w:p w:rsidR="00B65AB1" w:rsidRPr="00B65AB1" w:rsidRDefault="00B65AB1" w:rsidP="00B65AB1">
      <w:pPr>
        <w:jc w:val="center"/>
        <w:rPr>
          <w:rFonts w:ascii="Arial" w:hAnsi="Arial" w:cs="Arial"/>
          <w:sz w:val="22"/>
          <w:szCs w:val="22"/>
        </w:rPr>
      </w:pPr>
      <w:r w:rsidRPr="00B65AB1">
        <w:rPr>
          <w:rFonts w:ascii="Arial" w:hAnsi="Arial" w:cs="Arial"/>
          <w:b/>
          <w:bCs/>
          <w:sz w:val="22"/>
          <w:szCs w:val="22"/>
        </w:rPr>
        <w:t>TERMIN REALIZACJI UMOWY</w:t>
      </w:r>
    </w:p>
    <w:p w:rsidR="00B65AB1" w:rsidRPr="00B65AB1" w:rsidRDefault="00B65AB1" w:rsidP="00D260C1">
      <w:pPr>
        <w:numPr>
          <w:ilvl w:val="0"/>
          <w:numId w:val="57"/>
        </w:numPr>
        <w:suppressAutoHyphens/>
        <w:ind w:left="284" w:hanging="284"/>
        <w:jc w:val="both"/>
        <w:rPr>
          <w:rFonts w:ascii="Arial" w:hAnsi="Arial" w:cs="Arial"/>
          <w:sz w:val="22"/>
          <w:szCs w:val="22"/>
        </w:rPr>
      </w:pPr>
      <w:r w:rsidRPr="00B65AB1">
        <w:rPr>
          <w:rFonts w:ascii="Arial" w:hAnsi="Arial" w:cs="Arial"/>
          <w:sz w:val="22"/>
          <w:szCs w:val="22"/>
        </w:rPr>
        <w:t xml:space="preserve">Dostawy przedmiotu zamówienia będą </w:t>
      </w:r>
      <w:r w:rsidR="004712F4">
        <w:rPr>
          <w:rFonts w:ascii="Arial" w:hAnsi="Arial" w:cs="Arial"/>
          <w:sz w:val="22"/>
          <w:szCs w:val="22"/>
        </w:rPr>
        <w:t xml:space="preserve">realizowane sukcesywnie </w:t>
      </w:r>
      <w:r w:rsidR="004712F4" w:rsidRPr="00B65AB1">
        <w:rPr>
          <w:rFonts w:ascii="Arial" w:hAnsi="Arial" w:cs="Arial"/>
          <w:sz w:val="22"/>
          <w:szCs w:val="22"/>
        </w:rPr>
        <w:t xml:space="preserve">przez 12 miesięcy </w:t>
      </w:r>
      <w:r w:rsidR="004712F4">
        <w:rPr>
          <w:rFonts w:ascii="Arial" w:hAnsi="Arial" w:cs="Arial"/>
          <w:b/>
          <w:bCs/>
          <w:sz w:val="22"/>
          <w:szCs w:val="22"/>
        </w:rPr>
        <w:t xml:space="preserve">począwszy od </w:t>
      </w:r>
      <w:r w:rsidR="00574A8E">
        <w:rPr>
          <w:rFonts w:ascii="Arial" w:hAnsi="Arial" w:cs="Arial"/>
          <w:b/>
          <w:bCs/>
          <w:sz w:val="22"/>
          <w:szCs w:val="22"/>
        </w:rPr>
        <w:t>………………</w:t>
      </w:r>
      <w:r w:rsidR="004712F4">
        <w:rPr>
          <w:rFonts w:ascii="Arial" w:hAnsi="Arial" w:cs="Arial"/>
          <w:b/>
          <w:bCs/>
          <w:sz w:val="22"/>
          <w:szCs w:val="22"/>
        </w:rPr>
        <w:t xml:space="preserve"> r.</w:t>
      </w:r>
      <w:r w:rsidRPr="00B65AB1">
        <w:rPr>
          <w:rFonts w:ascii="Arial" w:hAnsi="Arial" w:cs="Arial"/>
          <w:sz w:val="22"/>
          <w:szCs w:val="22"/>
        </w:rPr>
        <w:t xml:space="preserve"> na podstawie składanych zamówień </w:t>
      </w:r>
      <w:r w:rsidR="004712F4">
        <w:rPr>
          <w:rFonts w:ascii="Arial" w:hAnsi="Arial" w:cs="Arial"/>
          <w:sz w:val="22"/>
          <w:szCs w:val="22"/>
        </w:rPr>
        <w:t>na 2 dni przed dostawą.</w:t>
      </w:r>
    </w:p>
    <w:p w:rsidR="00B65AB1" w:rsidRPr="00895AA7" w:rsidRDefault="00B65AB1" w:rsidP="00895AA7">
      <w:pPr>
        <w:numPr>
          <w:ilvl w:val="0"/>
          <w:numId w:val="57"/>
        </w:numPr>
        <w:suppressAutoHyphens/>
        <w:ind w:left="284" w:hanging="284"/>
        <w:jc w:val="both"/>
        <w:rPr>
          <w:rFonts w:ascii="Arial" w:hAnsi="Arial" w:cs="Arial"/>
          <w:sz w:val="22"/>
          <w:szCs w:val="22"/>
        </w:rPr>
      </w:pPr>
      <w:r w:rsidRPr="00B65AB1">
        <w:rPr>
          <w:rFonts w:ascii="Arial" w:hAnsi="Arial" w:cs="Arial"/>
          <w:sz w:val="22"/>
          <w:szCs w:val="22"/>
        </w:rPr>
        <w:t>Dostawy towarów winny być realizowane</w:t>
      </w:r>
      <w:r w:rsidR="00974056">
        <w:rPr>
          <w:rFonts w:ascii="Arial" w:hAnsi="Arial" w:cs="Arial"/>
          <w:sz w:val="22"/>
          <w:szCs w:val="22"/>
        </w:rPr>
        <w:t xml:space="preserve"> </w:t>
      </w:r>
      <w:r w:rsidR="00895AA7">
        <w:rPr>
          <w:rFonts w:ascii="Arial" w:hAnsi="Arial" w:cs="Arial"/>
          <w:b/>
          <w:sz w:val="22"/>
          <w:szCs w:val="22"/>
        </w:rPr>
        <w:t>trzy</w:t>
      </w:r>
      <w:r w:rsidRPr="00974056">
        <w:rPr>
          <w:rFonts w:ascii="Arial" w:hAnsi="Arial" w:cs="Arial"/>
          <w:b/>
          <w:sz w:val="22"/>
          <w:szCs w:val="22"/>
        </w:rPr>
        <w:t xml:space="preserve"> razy w tygodniu</w:t>
      </w:r>
      <w:r w:rsidRPr="00974056">
        <w:rPr>
          <w:rFonts w:ascii="Arial" w:hAnsi="Arial" w:cs="Arial"/>
          <w:sz w:val="22"/>
          <w:szCs w:val="22"/>
        </w:rPr>
        <w:t xml:space="preserve"> tj.: </w:t>
      </w:r>
      <w:r w:rsidR="00D229DD" w:rsidRPr="00974056">
        <w:rPr>
          <w:rFonts w:ascii="Arial" w:hAnsi="Arial" w:cs="Arial"/>
          <w:sz w:val="22"/>
          <w:szCs w:val="22"/>
        </w:rPr>
        <w:t>poniedziałek,</w:t>
      </w:r>
      <w:r w:rsidR="00895AA7">
        <w:rPr>
          <w:rFonts w:ascii="Arial" w:hAnsi="Arial" w:cs="Arial"/>
          <w:sz w:val="22"/>
          <w:szCs w:val="22"/>
        </w:rPr>
        <w:t xml:space="preserve"> </w:t>
      </w:r>
      <w:r w:rsidR="00D229DD" w:rsidRPr="00974056">
        <w:rPr>
          <w:rFonts w:ascii="Arial" w:hAnsi="Arial" w:cs="Arial"/>
          <w:sz w:val="22"/>
          <w:szCs w:val="22"/>
        </w:rPr>
        <w:t>środa</w:t>
      </w:r>
      <w:r w:rsidR="00974056">
        <w:rPr>
          <w:rFonts w:ascii="Arial" w:hAnsi="Arial" w:cs="Arial"/>
          <w:sz w:val="22"/>
          <w:szCs w:val="22"/>
        </w:rPr>
        <w:t xml:space="preserve">, </w:t>
      </w:r>
      <w:r w:rsidR="00D229DD" w:rsidRPr="00974056">
        <w:rPr>
          <w:rFonts w:ascii="Arial" w:hAnsi="Arial" w:cs="Arial"/>
          <w:sz w:val="22"/>
          <w:szCs w:val="22"/>
        </w:rPr>
        <w:t>piątek</w:t>
      </w:r>
      <w:r w:rsidR="00974056">
        <w:rPr>
          <w:rFonts w:ascii="Arial" w:hAnsi="Arial" w:cs="Arial"/>
          <w:sz w:val="22"/>
          <w:szCs w:val="22"/>
        </w:rPr>
        <w:t xml:space="preserve"> </w:t>
      </w:r>
      <w:r w:rsidRPr="00974056">
        <w:rPr>
          <w:rFonts w:ascii="Arial" w:hAnsi="Arial" w:cs="Arial"/>
          <w:sz w:val="22"/>
          <w:szCs w:val="22"/>
        </w:rPr>
        <w:t>w godz. od 0</w:t>
      </w:r>
      <w:r w:rsidR="00895AA7">
        <w:rPr>
          <w:rFonts w:ascii="Arial" w:hAnsi="Arial" w:cs="Arial"/>
          <w:sz w:val="22"/>
          <w:szCs w:val="22"/>
        </w:rPr>
        <w:t>7</w:t>
      </w:r>
      <w:r w:rsidRPr="00974056">
        <w:rPr>
          <w:rFonts w:ascii="Arial" w:hAnsi="Arial" w:cs="Arial"/>
          <w:sz w:val="22"/>
          <w:szCs w:val="22"/>
        </w:rPr>
        <w:t>.00 do 0</w:t>
      </w:r>
      <w:r w:rsidR="00895AA7">
        <w:rPr>
          <w:rFonts w:ascii="Arial" w:hAnsi="Arial" w:cs="Arial"/>
          <w:sz w:val="22"/>
          <w:szCs w:val="22"/>
        </w:rPr>
        <w:t>9</w:t>
      </w:r>
      <w:r w:rsidRPr="00974056">
        <w:rPr>
          <w:rFonts w:ascii="Arial" w:hAnsi="Arial" w:cs="Arial"/>
          <w:sz w:val="22"/>
          <w:szCs w:val="22"/>
        </w:rPr>
        <w:t>.00</w:t>
      </w:r>
      <w:r w:rsidR="00895AA7">
        <w:rPr>
          <w:rFonts w:ascii="Arial" w:hAnsi="Arial" w:cs="Arial"/>
          <w:sz w:val="22"/>
          <w:szCs w:val="22"/>
        </w:rPr>
        <w:t xml:space="preserve"> </w:t>
      </w:r>
      <w:r w:rsidRPr="00895AA7">
        <w:rPr>
          <w:rFonts w:ascii="Arial" w:hAnsi="Arial" w:cs="Arial"/>
          <w:sz w:val="22"/>
          <w:szCs w:val="22"/>
        </w:rPr>
        <w:t xml:space="preserve">zgodnie z obowiązującymi normami jakościowymi oraz procedurami systemu HACCP (wymaganiami – jakościowymi, transportowymi) oraz w opakowaniach wskazanych przez Zamawiającego w Załączniku nr 1 umowy, pod rygorem odmowy jej przyjęcia. W przypadku, gdy określony dzień dostawy przypada w dniu ustawowo wolnym od pracy, dostawę należy zrealizować w dniu poprzedzającym dzień wolny od pracy lub w innym terminie uzgodnionym w formie pisemnej pomiędzy Wykonawcą a przedstawicielem Zamawiającego. </w:t>
      </w:r>
    </w:p>
    <w:p w:rsidR="00B65AB1" w:rsidRPr="00B65AB1" w:rsidRDefault="00B65AB1" w:rsidP="00D260C1">
      <w:pPr>
        <w:numPr>
          <w:ilvl w:val="0"/>
          <w:numId w:val="57"/>
        </w:numPr>
        <w:suppressAutoHyphens/>
        <w:ind w:left="284" w:hanging="284"/>
        <w:jc w:val="both"/>
        <w:rPr>
          <w:rFonts w:ascii="Arial" w:hAnsi="Arial" w:cs="Arial"/>
          <w:sz w:val="22"/>
          <w:szCs w:val="22"/>
        </w:rPr>
      </w:pPr>
      <w:r w:rsidRPr="00B65AB1">
        <w:rPr>
          <w:rFonts w:ascii="Arial" w:hAnsi="Arial" w:cs="Arial"/>
          <w:sz w:val="22"/>
          <w:szCs w:val="22"/>
        </w:rPr>
        <w:t>Zamówienia będą składane bezpośrednio do Wykonawcy przez przedstawiciela Zamawiającego.</w:t>
      </w:r>
    </w:p>
    <w:p w:rsidR="00B65AB1" w:rsidRPr="00B65AB1" w:rsidRDefault="00B65AB1" w:rsidP="00D260C1">
      <w:pPr>
        <w:numPr>
          <w:ilvl w:val="0"/>
          <w:numId w:val="57"/>
        </w:numPr>
        <w:suppressAutoHyphens/>
        <w:ind w:left="284" w:hanging="284"/>
        <w:jc w:val="both"/>
        <w:rPr>
          <w:rFonts w:ascii="Arial" w:hAnsi="Arial" w:cs="Arial"/>
          <w:sz w:val="22"/>
          <w:szCs w:val="22"/>
        </w:rPr>
      </w:pPr>
      <w:r w:rsidRPr="00B65AB1">
        <w:rPr>
          <w:rFonts w:ascii="Arial" w:hAnsi="Arial" w:cs="Arial"/>
          <w:sz w:val="22"/>
          <w:szCs w:val="22"/>
        </w:rPr>
        <w:t>Zamówienia:</w:t>
      </w:r>
    </w:p>
    <w:p w:rsidR="00B65AB1" w:rsidRPr="001F545B" w:rsidRDefault="001F545B" w:rsidP="001F545B">
      <w:pPr>
        <w:pStyle w:val="Akapitzlist"/>
        <w:numPr>
          <w:ilvl w:val="0"/>
          <w:numId w:val="45"/>
        </w:numPr>
        <w:tabs>
          <w:tab w:val="clear" w:pos="360"/>
        </w:tabs>
        <w:suppressAutoHyphens/>
        <w:ind w:left="567"/>
        <w:jc w:val="both"/>
        <w:rPr>
          <w:rFonts w:ascii="Arial" w:hAnsi="Arial" w:cs="Arial"/>
          <w:sz w:val="22"/>
          <w:szCs w:val="22"/>
        </w:rPr>
      </w:pPr>
      <w:r w:rsidRPr="001F545B">
        <w:rPr>
          <w:rFonts w:ascii="Arial" w:hAnsi="Arial" w:cs="Arial"/>
          <w:sz w:val="22"/>
          <w:szCs w:val="22"/>
        </w:rPr>
        <w:t>b</w:t>
      </w:r>
      <w:r w:rsidR="00B65AB1" w:rsidRPr="001F545B">
        <w:rPr>
          <w:rFonts w:ascii="Arial" w:hAnsi="Arial" w:cs="Arial"/>
          <w:sz w:val="22"/>
          <w:szCs w:val="22"/>
        </w:rPr>
        <w:t>ędą składane, z co najmniej 2 dniowym wyprzedzeniem w formie faksu na numer Wykonawcy</w:t>
      </w:r>
      <w:r w:rsidR="00E46303">
        <w:rPr>
          <w:rFonts w:ascii="Arial" w:hAnsi="Arial" w:cs="Arial"/>
          <w:sz w:val="22"/>
          <w:szCs w:val="22"/>
        </w:rPr>
        <w:t xml:space="preserve"> lub e-mail: ………………………..</w:t>
      </w:r>
    </w:p>
    <w:p w:rsidR="00B65AB1" w:rsidRPr="00B65AB1" w:rsidRDefault="001F545B" w:rsidP="00D260C1">
      <w:pPr>
        <w:numPr>
          <w:ilvl w:val="0"/>
          <w:numId w:val="45"/>
        </w:numPr>
        <w:tabs>
          <w:tab w:val="clear" w:pos="360"/>
          <w:tab w:val="num" w:pos="0"/>
        </w:tabs>
        <w:suppressAutoHyphens/>
        <w:ind w:left="567" w:hanging="283"/>
        <w:jc w:val="both"/>
        <w:rPr>
          <w:rFonts w:ascii="Arial" w:hAnsi="Arial" w:cs="Arial"/>
          <w:sz w:val="22"/>
          <w:szCs w:val="22"/>
        </w:rPr>
      </w:pPr>
      <w:r>
        <w:rPr>
          <w:rFonts w:ascii="Arial" w:hAnsi="Arial" w:cs="Arial"/>
          <w:sz w:val="22"/>
          <w:szCs w:val="22"/>
        </w:rPr>
        <w:t>w</w:t>
      </w:r>
      <w:r w:rsidR="00B65AB1" w:rsidRPr="00B65AB1">
        <w:rPr>
          <w:rFonts w:ascii="Arial" w:hAnsi="Arial" w:cs="Arial"/>
          <w:sz w:val="22"/>
          <w:szCs w:val="22"/>
        </w:rPr>
        <w:t xml:space="preserve"> zamówieniach przedstawiciel Zamawiającego określi w sposób zgodny z warunkami umowy: asortyment środków spożywczych, ilości wraz z jednostką miary, wielkość opakowania jednostkowego oraz wymagany dzień i godzinę dostawy z zastrzeżeniem  pkt. 1</w:t>
      </w:r>
      <w:r>
        <w:rPr>
          <w:rFonts w:ascii="Arial" w:hAnsi="Arial" w:cs="Arial"/>
          <w:sz w:val="22"/>
          <w:szCs w:val="22"/>
        </w:rPr>
        <w:t>)</w:t>
      </w:r>
      <w:r w:rsidR="00B65AB1" w:rsidRPr="00B65AB1">
        <w:rPr>
          <w:rFonts w:ascii="Arial" w:hAnsi="Arial" w:cs="Arial"/>
          <w:sz w:val="22"/>
          <w:szCs w:val="22"/>
        </w:rPr>
        <w:t xml:space="preserve"> i ust. 5 umowy oraz treści Załącznika nr 1 umowy.</w:t>
      </w:r>
    </w:p>
    <w:p w:rsidR="00C6124D" w:rsidRPr="00C6124D" w:rsidRDefault="00B65AB1" w:rsidP="00C6124D">
      <w:pPr>
        <w:numPr>
          <w:ilvl w:val="0"/>
          <w:numId w:val="57"/>
        </w:numPr>
        <w:tabs>
          <w:tab w:val="left" w:pos="0"/>
        </w:tabs>
        <w:suppressAutoHyphens/>
        <w:ind w:left="284" w:right="-28" w:hanging="284"/>
        <w:jc w:val="both"/>
        <w:rPr>
          <w:rFonts w:ascii="Arial" w:hAnsi="Arial" w:cs="Arial"/>
          <w:sz w:val="22"/>
          <w:szCs w:val="22"/>
        </w:rPr>
      </w:pPr>
      <w:r w:rsidRPr="00B65AB1">
        <w:rPr>
          <w:rFonts w:ascii="Arial" w:hAnsi="Arial" w:cs="Arial"/>
          <w:sz w:val="22"/>
          <w:szCs w:val="22"/>
        </w:rPr>
        <w:t>Strony dopuszczają możliwość złożenia korekty zamówienia bieżącego (zwiększenia</w:t>
      </w:r>
      <w:r w:rsidRPr="00B65AB1">
        <w:rPr>
          <w:rFonts w:ascii="Arial" w:hAnsi="Arial" w:cs="Arial"/>
          <w:sz w:val="22"/>
          <w:szCs w:val="22"/>
        </w:rPr>
        <w:br/>
        <w:t xml:space="preserve">i zmniejszenia), o którym mowa w ust. 3 </w:t>
      </w:r>
      <w:r w:rsidR="001F545B">
        <w:rPr>
          <w:rFonts w:ascii="Arial" w:hAnsi="Arial" w:cs="Arial"/>
          <w:sz w:val="22"/>
          <w:szCs w:val="22"/>
        </w:rPr>
        <w:t>powyżej</w:t>
      </w:r>
      <w:r w:rsidRPr="00B65AB1">
        <w:rPr>
          <w:rFonts w:ascii="Arial" w:hAnsi="Arial" w:cs="Arial"/>
          <w:sz w:val="22"/>
          <w:szCs w:val="22"/>
        </w:rPr>
        <w:t xml:space="preserve">. Korekta zamówienia może być dokonana przez przedstawiciela Zamawiającego. Korekta winna być przekazana Wykonawcy </w:t>
      </w:r>
      <w:r w:rsidR="004712F4">
        <w:rPr>
          <w:rFonts w:ascii="Arial" w:hAnsi="Arial" w:cs="Arial"/>
          <w:sz w:val="22"/>
          <w:szCs w:val="22"/>
        </w:rPr>
        <w:t xml:space="preserve">e-mailem lub </w:t>
      </w:r>
      <w:r w:rsidRPr="00B65AB1">
        <w:rPr>
          <w:rFonts w:ascii="Arial" w:hAnsi="Arial" w:cs="Arial"/>
          <w:sz w:val="22"/>
          <w:szCs w:val="22"/>
        </w:rPr>
        <w:t>faksem, nie później niż do godziny 9.00 dnia poprzedzającego wymaganą datę dostawy.</w:t>
      </w:r>
    </w:p>
    <w:p w:rsidR="00B65AB1" w:rsidRPr="00B65AB1" w:rsidRDefault="00B65AB1" w:rsidP="00B65AB1">
      <w:pPr>
        <w:tabs>
          <w:tab w:val="left" w:pos="2175"/>
          <w:tab w:val="center" w:pos="4715"/>
        </w:tabs>
        <w:ind w:left="357"/>
        <w:jc w:val="center"/>
        <w:rPr>
          <w:rFonts w:ascii="Arial" w:hAnsi="Arial" w:cs="Arial"/>
          <w:sz w:val="22"/>
          <w:szCs w:val="22"/>
        </w:rPr>
      </w:pPr>
      <w:r w:rsidRPr="00B65AB1">
        <w:rPr>
          <w:rFonts w:ascii="Arial" w:hAnsi="Arial" w:cs="Arial"/>
          <w:b/>
          <w:bCs/>
          <w:sz w:val="22"/>
          <w:szCs w:val="22"/>
        </w:rPr>
        <w:t>§ 5.</w:t>
      </w:r>
    </w:p>
    <w:p w:rsidR="00B65AB1" w:rsidRPr="00B65AB1" w:rsidRDefault="00B65AB1" w:rsidP="00B65AB1">
      <w:pPr>
        <w:tabs>
          <w:tab w:val="left" w:pos="2175"/>
          <w:tab w:val="center" w:pos="4715"/>
        </w:tabs>
        <w:ind w:left="360"/>
        <w:jc w:val="center"/>
        <w:rPr>
          <w:rFonts w:ascii="Arial" w:hAnsi="Arial" w:cs="Arial"/>
          <w:sz w:val="22"/>
          <w:szCs w:val="22"/>
        </w:rPr>
      </w:pPr>
      <w:r w:rsidRPr="00B65AB1">
        <w:rPr>
          <w:rFonts w:ascii="Arial" w:hAnsi="Arial" w:cs="Arial"/>
          <w:b/>
          <w:bCs/>
          <w:sz w:val="22"/>
          <w:szCs w:val="22"/>
        </w:rPr>
        <w:t>SPOSÓB, MIEJSCE I ODBIÓR DOSTAWY</w:t>
      </w:r>
    </w:p>
    <w:p w:rsidR="00B65AB1" w:rsidRPr="00B65AB1" w:rsidRDefault="00B65AB1" w:rsidP="00D260C1">
      <w:pPr>
        <w:numPr>
          <w:ilvl w:val="0"/>
          <w:numId w:val="50"/>
        </w:numPr>
        <w:tabs>
          <w:tab w:val="num" w:pos="0"/>
        </w:tabs>
        <w:suppressAutoHyphens/>
        <w:ind w:left="284" w:hanging="284"/>
        <w:jc w:val="both"/>
        <w:rPr>
          <w:rFonts w:ascii="Arial" w:hAnsi="Arial" w:cs="Arial"/>
          <w:sz w:val="22"/>
          <w:szCs w:val="22"/>
        </w:rPr>
      </w:pPr>
      <w:r w:rsidRPr="00B65AB1">
        <w:rPr>
          <w:rFonts w:ascii="Arial" w:hAnsi="Arial" w:cs="Arial"/>
          <w:sz w:val="22"/>
          <w:szCs w:val="22"/>
        </w:rPr>
        <w:t xml:space="preserve">Dostawa towaru będzie wykonana ubezpieczonym i specjalistycznym transportem przez Wykonawcę lub inny podmiot np. przewoźnika, na koszt Wykonawcy do magazynu żywnościowego lub na stołówkę wojskową budynek nr 15 w siedzibie </w:t>
      </w:r>
      <w:r w:rsidRPr="00B65AB1">
        <w:rPr>
          <w:rFonts w:ascii="Arial" w:hAnsi="Arial" w:cs="Arial"/>
          <w:sz w:val="22"/>
          <w:szCs w:val="22"/>
        </w:rPr>
        <w:lastRenderedPageBreak/>
        <w:t>Zamawiającego, znajdujące się w: 31</w:t>
      </w:r>
      <w:r w:rsidR="00974056">
        <w:rPr>
          <w:rFonts w:ascii="Arial" w:hAnsi="Arial" w:cs="Arial"/>
          <w:sz w:val="22"/>
          <w:szCs w:val="22"/>
        </w:rPr>
        <w:t xml:space="preserve"> </w:t>
      </w:r>
      <w:r w:rsidRPr="00B65AB1">
        <w:rPr>
          <w:rFonts w:ascii="Arial" w:hAnsi="Arial" w:cs="Arial"/>
          <w:sz w:val="22"/>
          <w:szCs w:val="22"/>
        </w:rPr>
        <w:t xml:space="preserve">Bazie Lotnictwa Taktycznego, 61-325 Poznań – Krzesiny, ul. Silniki 1 </w:t>
      </w:r>
      <w:r w:rsidR="00983B88">
        <w:rPr>
          <w:rFonts w:ascii="Arial" w:hAnsi="Arial" w:cs="Arial"/>
          <w:sz w:val="22"/>
          <w:szCs w:val="22"/>
        </w:rPr>
        <w:t>i</w:t>
      </w:r>
      <w:r w:rsidRPr="00B65AB1">
        <w:rPr>
          <w:rFonts w:ascii="Arial" w:hAnsi="Arial" w:cs="Arial"/>
          <w:sz w:val="22"/>
          <w:szCs w:val="22"/>
        </w:rPr>
        <w:t xml:space="preserve"> jego ryzyko.</w:t>
      </w:r>
    </w:p>
    <w:p w:rsidR="00B65AB1" w:rsidRPr="00B65AB1" w:rsidRDefault="00B65AB1" w:rsidP="00D260C1">
      <w:pPr>
        <w:numPr>
          <w:ilvl w:val="0"/>
          <w:numId w:val="50"/>
        </w:numPr>
        <w:tabs>
          <w:tab w:val="num" w:pos="0"/>
        </w:tabs>
        <w:suppressAutoHyphens/>
        <w:ind w:left="284" w:hanging="284"/>
        <w:jc w:val="both"/>
        <w:rPr>
          <w:rFonts w:ascii="Arial" w:hAnsi="Arial" w:cs="Arial"/>
          <w:sz w:val="22"/>
          <w:szCs w:val="22"/>
        </w:rPr>
      </w:pPr>
      <w:r w:rsidRPr="00B65AB1">
        <w:rPr>
          <w:rFonts w:ascii="Arial" w:hAnsi="Arial" w:cs="Arial"/>
          <w:sz w:val="22"/>
          <w:szCs w:val="22"/>
        </w:rPr>
        <w:t>Rozładunek towarów organizuje i realizuje na własny koszt, we własnym zakresie na swoją odpowiedzialność Wykonawca.</w:t>
      </w:r>
    </w:p>
    <w:p w:rsidR="00B65AB1" w:rsidRPr="00B65AB1" w:rsidRDefault="00B65AB1" w:rsidP="00D260C1">
      <w:pPr>
        <w:numPr>
          <w:ilvl w:val="0"/>
          <w:numId w:val="50"/>
        </w:numPr>
        <w:tabs>
          <w:tab w:val="num" w:pos="0"/>
        </w:tabs>
        <w:suppressAutoHyphens/>
        <w:ind w:left="284" w:hanging="284"/>
        <w:jc w:val="both"/>
        <w:rPr>
          <w:rFonts w:ascii="Arial" w:hAnsi="Arial" w:cs="Arial"/>
          <w:sz w:val="22"/>
          <w:szCs w:val="22"/>
        </w:rPr>
      </w:pPr>
      <w:r w:rsidRPr="00B65AB1">
        <w:rPr>
          <w:rFonts w:ascii="Arial" w:hAnsi="Arial" w:cs="Arial"/>
          <w:sz w:val="22"/>
          <w:szCs w:val="22"/>
        </w:rPr>
        <w:t xml:space="preserve">Ilościowy i jakościowy odbiór towaru będzie dokonywany w miejscu dostawy, przez osoby upoważnione ze strony Zamawiającego (magazynierzy), z udziałem Wykonawcy lub jego upoważnionego przedstawiciela, w oparciu o fakturę i złożone zamówienie. </w:t>
      </w:r>
    </w:p>
    <w:p w:rsidR="00B65AB1" w:rsidRPr="00B65AB1" w:rsidRDefault="00B65AB1" w:rsidP="00D260C1">
      <w:pPr>
        <w:numPr>
          <w:ilvl w:val="0"/>
          <w:numId w:val="50"/>
        </w:numPr>
        <w:tabs>
          <w:tab w:val="num" w:pos="0"/>
        </w:tabs>
        <w:suppressAutoHyphens/>
        <w:ind w:left="284" w:hanging="284"/>
        <w:jc w:val="both"/>
        <w:rPr>
          <w:rFonts w:ascii="Arial" w:hAnsi="Arial" w:cs="Arial"/>
          <w:sz w:val="22"/>
          <w:szCs w:val="22"/>
        </w:rPr>
      </w:pPr>
      <w:r w:rsidRPr="00B65AB1">
        <w:rPr>
          <w:rFonts w:ascii="Arial" w:hAnsi="Arial" w:cs="Arial"/>
          <w:sz w:val="22"/>
          <w:szCs w:val="22"/>
        </w:rPr>
        <w:t>Przedmiot zamówienia dostarczony będzie środkiem transportu spełniającym wymagania określone w rozdziale IV Załącznika nr II Rozporządzenia (WE)Nr 852/2004 Parlamentu Europejskiego i Rady Europy z dnia 29 kwietnia 2004 r. w sprawie higieny środków spożywczych, w związku z ustawa z dnia 25 sierpnia 2006 r. o bezpieczeństwie żywności i żywienia (Dz. U.  z 202</w:t>
      </w:r>
      <w:r w:rsidR="00707B95">
        <w:rPr>
          <w:rFonts w:ascii="Arial" w:hAnsi="Arial" w:cs="Arial"/>
          <w:sz w:val="22"/>
          <w:szCs w:val="22"/>
        </w:rPr>
        <w:t>3</w:t>
      </w:r>
      <w:r w:rsidRPr="00B65AB1">
        <w:rPr>
          <w:rFonts w:ascii="Arial" w:hAnsi="Arial" w:cs="Arial"/>
          <w:sz w:val="22"/>
          <w:szCs w:val="22"/>
        </w:rPr>
        <w:t xml:space="preserve">r., poz. </w:t>
      </w:r>
      <w:r w:rsidR="00707B95">
        <w:rPr>
          <w:rFonts w:ascii="Arial" w:hAnsi="Arial" w:cs="Arial"/>
          <w:sz w:val="22"/>
          <w:szCs w:val="22"/>
        </w:rPr>
        <w:t>1448)</w:t>
      </w:r>
      <w:r w:rsidRPr="00B65AB1">
        <w:rPr>
          <w:rFonts w:ascii="Arial" w:hAnsi="Arial" w:cs="Arial"/>
          <w:sz w:val="22"/>
          <w:szCs w:val="22"/>
        </w:rPr>
        <w:t>.</w:t>
      </w:r>
    </w:p>
    <w:p w:rsidR="00B65AB1" w:rsidRPr="00B65AB1" w:rsidRDefault="00B65AB1" w:rsidP="00D260C1">
      <w:pPr>
        <w:numPr>
          <w:ilvl w:val="0"/>
          <w:numId w:val="50"/>
        </w:numPr>
        <w:tabs>
          <w:tab w:val="num" w:pos="0"/>
        </w:tabs>
        <w:suppressAutoHyphens/>
        <w:ind w:left="284" w:hanging="284"/>
        <w:jc w:val="both"/>
        <w:rPr>
          <w:rFonts w:ascii="Arial" w:hAnsi="Arial" w:cs="Arial"/>
          <w:sz w:val="22"/>
          <w:szCs w:val="22"/>
        </w:rPr>
      </w:pPr>
      <w:r w:rsidRPr="00B65AB1">
        <w:rPr>
          <w:rFonts w:ascii="Arial" w:hAnsi="Arial" w:cs="Arial"/>
          <w:sz w:val="22"/>
          <w:szCs w:val="22"/>
        </w:rPr>
        <w:t xml:space="preserve">Wykonawca zabezpieczy należycie towar na czas przewozu ponosząc całkowitą odpowiedzialność (ryzyko utraty, uszkodzenia, itp. powstałe w czasie transportu) za dostawę towaru i jego jakość do czasu formalnego przyjęcia przez stronę Zamawiającego zgodnie z ust. 3 </w:t>
      </w:r>
      <w:r w:rsidR="001F545B">
        <w:rPr>
          <w:rFonts w:ascii="Arial" w:hAnsi="Arial" w:cs="Arial"/>
          <w:sz w:val="22"/>
          <w:szCs w:val="22"/>
        </w:rPr>
        <w:t>powyżej</w:t>
      </w:r>
      <w:r w:rsidRPr="00B65AB1">
        <w:rPr>
          <w:rFonts w:ascii="Arial" w:hAnsi="Arial" w:cs="Arial"/>
          <w:sz w:val="22"/>
          <w:szCs w:val="22"/>
        </w:rPr>
        <w:t>.</w:t>
      </w:r>
    </w:p>
    <w:p w:rsidR="00895AA7" w:rsidRPr="00C6124D" w:rsidRDefault="00B65AB1" w:rsidP="00C6124D">
      <w:pPr>
        <w:numPr>
          <w:ilvl w:val="0"/>
          <w:numId w:val="50"/>
        </w:numPr>
        <w:tabs>
          <w:tab w:val="num" w:pos="0"/>
        </w:tabs>
        <w:suppressAutoHyphens/>
        <w:ind w:left="284" w:hanging="284"/>
        <w:jc w:val="both"/>
        <w:rPr>
          <w:rFonts w:ascii="Arial" w:hAnsi="Arial" w:cs="Arial"/>
          <w:sz w:val="22"/>
          <w:szCs w:val="22"/>
        </w:rPr>
      </w:pPr>
      <w:r w:rsidRPr="00B65AB1">
        <w:rPr>
          <w:rFonts w:ascii="Arial" w:hAnsi="Arial" w:cs="Arial"/>
          <w:sz w:val="22"/>
          <w:szCs w:val="22"/>
        </w:rPr>
        <w:t>Wykonawca gwarantuje Zamawiającemu, że produkty spożywcze dostarczane w ramach umowy są wolne od wad jakościowych i ilościowych.</w:t>
      </w:r>
    </w:p>
    <w:p w:rsidR="00B65AB1" w:rsidRPr="00B65AB1" w:rsidRDefault="00B65AB1" w:rsidP="00B65AB1">
      <w:pPr>
        <w:ind w:left="357"/>
        <w:jc w:val="center"/>
        <w:rPr>
          <w:rFonts w:ascii="Arial" w:hAnsi="Arial" w:cs="Arial"/>
          <w:sz w:val="22"/>
          <w:szCs w:val="22"/>
        </w:rPr>
      </w:pPr>
      <w:r w:rsidRPr="00B65AB1">
        <w:rPr>
          <w:rFonts w:ascii="Arial" w:hAnsi="Arial" w:cs="Arial"/>
          <w:b/>
          <w:bCs/>
          <w:sz w:val="22"/>
          <w:szCs w:val="22"/>
        </w:rPr>
        <w:t>§ 6.</w:t>
      </w:r>
    </w:p>
    <w:p w:rsidR="00B65AB1" w:rsidRPr="00B65AB1" w:rsidRDefault="00B65AB1" w:rsidP="00B65AB1">
      <w:pPr>
        <w:ind w:left="360"/>
        <w:jc w:val="center"/>
        <w:rPr>
          <w:rFonts w:ascii="Arial" w:hAnsi="Arial" w:cs="Arial"/>
          <w:sz w:val="22"/>
          <w:szCs w:val="22"/>
        </w:rPr>
      </w:pPr>
      <w:r w:rsidRPr="00B65AB1">
        <w:rPr>
          <w:rFonts w:ascii="Arial" w:hAnsi="Arial" w:cs="Arial"/>
          <w:b/>
          <w:bCs/>
          <w:sz w:val="22"/>
          <w:szCs w:val="22"/>
        </w:rPr>
        <w:t>WARUNKI PŁATNOŚCI</w:t>
      </w:r>
    </w:p>
    <w:p w:rsidR="00B65AB1" w:rsidRPr="00B65AB1" w:rsidRDefault="00B65AB1" w:rsidP="00D260C1">
      <w:pPr>
        <w:numPr>
          <w:ilvl w:val="0"/>
          <w:numId w:val="48"/>
        </w:numPr>
        <w:suppressAutoHyphens/>
        <w:ind w:left="284" w:hanging="284"/>
        <w:jc w:val="both"/>
        <w:rPr>
          <w:rFonts w:ascii="Arial" w:hAnsi="Arial" w:cs="Arial"/>
          <w:sz w:val="22"/>
          <w:szCs w:val="22"/>
        </w:rPr>
      </w:pPr>
      <w:r w:rsidRPr="00B65AB1">
        <w:rPr>
          <w:rFonts w:ascii="Arial" w:hAnsi="Arial" w:cs="Arial"/>
          <w:sz w:val="22"/>
          <w:szCs w:val="22"/>
        </w:rPr>
        <w:t>Dostawa towarów objętych niniejszą umową będzie opłacona wg ilości odebranego towaru przez przedstawiciela Zamawiającego (magazynier) z magazynu 31 BLT.</w:t>
      </w:r>
    </w:p>
    <w:p w:rsidR="00B65AB1" w:rsidRPr="00B65AB1" w:rsidRDefault="00B65AB1" w:rsidP="00D260C1">
      <w:pPr>
        <w:numPr>
          <w:ilvl w:val="0"/>
          <w:numId w:val="48"/>
        </w:numPr>
        <w:suppressAutoHyphens/>
        <w:ind w:left="284" w:hanging="284"/>
        <w:jc w:val="both"/>
        <w:rPr>
          <w:rFonts w:ascii="Arial" w:hAnsi="Arial" w:cs="Arial"/>
          <w:sz w:val="22"/>
          <w:szCs w:val="22"/>
        </w:rPr>
      </w:pPr>
      <w:r w:rsidRPr="00B65AB1">
        <w:rPr>
          <w:rFonts w:ascii="Arial" w:hAnsi="Arial" w:cs="Arial"/>
          <w:sz w:val="22"/>
          <w:szCs w:val="22"/>
        </w:rPr>
        <w:t>Zapłata należności za dostarczony towar nastąpi w formie polecenia przelewu z rachunku Zamawiającego na rachunek bankowy Wykonawcy umieszczony na fakturze, w terminie do 30 dni od daty otrzymania przez Zamawiającego faktury wystawionej zgodnie z uwarunkowaniami i cenami jednostkowymi określonymi w niniejszej umowie.</w:t>
      </w:r>
    </w:p>
    <w:p w:rsidR="00B65AB1" w:rsidRPr="00B65AB1" w:rsidRDefault="00B65AB1" w:rsidP="00D260C1">
      <w:pPr>
        <w:numPr>
          <w:ilvl w:val="0"/>
          <w:numId w:val="48"/>
        </w:numPr>
        <w:suppressAutoHyphens/>
        <w:ind w:left="284" w:hanging="284"/>
        <w:jc w:val="both"/>
        <w:rPr>
          <w:rFonts w:ascii="Arial" w:hAnsi="Arial" w:cs="Arial"/>
          <w:sz w:val="22"/>
          <w:szCs w:val="22"/>
        </w:rPr>
      </w:pPr>
      <w:r w:rsidRPr="00B65AB1">
        <w:rPr>
          <w:rFonts w:ascii="Arial" w:hAnsi="Arial" w:cs="Arial"/>
          <w:sz w:val="22"/>
          <w:szCs w:val="22"/>
        </w:rPr>
        <w:t>Wykonawca zobowiązany jest dostarczyć cztery egzemplarze faktur, w tym :</w:t>
      </w:r>
    </w:p>
    <w:p w:rsidR="00B65AB1" w:rsidRPr="00B65AB1" w:rsidRDefault="00B65AB1" w:rsidP="00D260C1">
      <w:pPr>
        <w:numPr>
          <w:ilvl w:val="0"/>
          <w:numId w:val="51"/>
        </w:numPr>
        <w:suppressAutoHyphens/>
        <w:ind w:hanging="639"/>
        <w:jc w:val="both"/>
        <w:rPr>
          <w:rFonts w:ascii="Arial" w:hAnsi="Arial" w:cs="Arial"/>
          <w:sz w:val="22"/>
          <w:szCs w:val="22"/>
        </w:rPr>
      </w:pPr>
      <w:r w:rsidRPr="00B65AB1">
        <w:rPr>
          <w:rFonts w:ascii="Arial" w:hAnsi="Arial" w:cs="Arial"/>
          <w:sz w:val="22"/>
          <w:szCs w:val="22"/>
        </w:rPr>
        <w:t>Dowód dostawy „wydanie zewnętrzne” (WZ) do każdej partii wysyłanego towaru,</w:t>
      </w:r>
    </w:p>
    <w:p w:rsidR="00B65AB1" w:rsidRPr="00B65AB1" w:rsidRDefault="00B65AB1" w:rsidP="00D260C1">
      <w:pPr>
        <w:numPr>
          <w:ilvl w:val="0"/>
          <w:numId w:val="51"/>
        </w:numPr>
        <w:suppressAutoHyphens/>
        <w:ind w:left="709" w:hanging="283"/>
        <w:jc w:val="both"/>
        <w:rPr>
          <w:rFonts w:ascii="Arial" w:hAnsi="Arial" w:cs="Arial"/>
          <w:sz w:val="22"/>
          <w:szCs w:val="22"/>
        </w:rPr>
      </w:pPr>
      <w:r w:rsidRPr="00B65AB1">
        <w:rPr>
          <w:rFonts w:ascii="Arial" w:hAnsi="Arial" w:cs="Arial"/>
          <w:sz w:val="22"/>
          <w:szCs w:val="22"/>
        </w:rPr>
        <w:t>Egz. nr 1 oryginał oraz 2, 3 i 4 (tj. 3 kopie faktur) – otrzymuje przy dostawie przedstawiciel Zamawiającego</w:t>
      </w:r>
      <w:r w:rsidR="001F545B">
        <w:rPr>
          <w:rFonts w:ascii="Arial" w:hAnsi="Arial" w:cs="Arial"/>
          <w:sz w:val="22"/>
          <w:szCs w:val="22"/>
        </w:rPr>
        <w:t>.</w:t>
      </w:r>
    </w:p>
    <w:p w:rsidR="00B65AB1" w:rsidRDefault="00B65AB1" w:rsidP="00D260C1">
      <w:pPr>
        <w:numPr>
          <w:ilvl w:val="0"/>
          <w:numId w:val="48"/>
        </w:numPr>
        <w:suppressAutoHyphens/>
        <w:ind w:left="284" w:hanging="284"/>
        <w:jc w:val="both"/>
        <w:rPr>
          <w:rFonts w:ascii="Arial" w:hAnsi="Arial" w:cs="Arial"/>
          <w:sz w:val="22"/>
          <w:szCs w:val="22"/>
        </w:rPr>
      </w:pPr>
      <w:r w:rsidRPr="00B65AB1">
        <w:rPr>
          <w:rFonts w:ascii="Arial" w:hAnsi="Arial" w:cs="Arial"/>
          <w:sz w:val="22"/>
          <w:szCs w:val="22"/>
        </w:rPr>
        <w:t xml:space="preserve">Na fakturze Wykonawca wymieni dostarczony asortyment środków spożywczych, jednostkę miary, ilość, cenę jednostkową netto, stawkę podatku VAT, wartość netto i wartość brutto oraz miejsce odbioru towaru. </w:t>
      </w:r>
    </w:p>
    <w:p w:rsidR="004712F4" w:rsidRPr="004712F4" w:rsidRDefault="004712F4" w:rsidP="00D260C1">
      <w:pPr>
        <w:numPr>
          <w:ilvl w:val="0"/>
          <w:numId w:val="48"/>
        </w:numPr>
        <w:suppressAutoHyphens/>
        <w:rPr>
          <w:rFonts w:ascii="Arial" w:hAnsi="Arial" w:cs="Arial"/>
          <w:sz w:val="22"/>
          <w:szCs w:val="22"/>
          <w:u w:val="single"/>
        </w:rPr>
      </w:pPr>
      <w:r w:rsidRPr="004712F4">
        <w:rPr>
          <w:rFonts w:ascii="Arial" w:hAnsi="Arial" w:cs="Arial"/>
          <w:sz w:val="22"/>
          <w:szCs w:val="22"/>
          <w:u w:val="single"/>
        </w:rPr>
        <w:t xml:space="preserve">Zamawiający zobowiązuje Wykonawcę do pisemnej informacji dotyczącej daty przydatności do spożycia oraz alergenów występujących w ramach środków spożywczych objętych dostawą, stanowiącej załącznik do faktury.  </w:t>
      </w:r>
    </w:p>
    <w:p w:rsidR="00B65AB1" w:rsidRPr="00B65AB1" w:rsidRDefault="00B65AB1" w:rsidP="00D260C1">
      <w:pPr>
        <w:numPr>
          <w:ilvl w:val="0"/>
          <w:numId w:val="48"/>
        </w:numPr>
        <w:suppressAutoHyphens/>
        <w:ind w:left="284" w:hanging="284"/>
        <w:jc w:val="both"/>
        <w:rPr>
          <w:rFonts w:ascii="Arial" w:hAnsi="Arial" w:cs="Arial"/>
          <w:sz w:val="22"/>
          <w:szCs w:val="22"/>
        </w:rPr>
      </w:pPr>
      <w:r w:rsidRPr="00B65AB1">
        <w:rPr>
          <w:rFonts w:ascii="Arial" w:hAnsi="Arial" w:cs="Arial"/>
          <w:sz w:val="22"/>
          <w:szCs w:val="22"/>
        </w:rPr>
        <w:t>W przypadku niedopełnienia zobowiązań w zakresie prawidłowości i kompletności wymaganych treścią umowy i wystawionych przez Wykonawcę dokumentów, określonych w ust. 3, Zamawiający wstrzyma się od zapłaty całości należności do czasu uzupełnienia dokumentów lub ich korekty, przy czym termin zapłaty liczyć się będzie od dnia otrzymania przez Zamawiającego prawidłowych dokumentów.</w:t>
      </w:r>
    </w:p>
    <w:p w:rsidR="00B65AB1" w:rsidRPr="00B65AB1" w:rsidRDefault="00B65AB1" w:rsidP="00D260C1">
      <w:pPr>
        <w:numPr>
          <w:ilvl w:val="0"/>
          <w:numId w:val="48"/>
        </w:numPr>
        <w:suppressAutoHyphens/>
        <w:ind w:left="284" w:hanging="284"/>
        <w:jc w:val="both"/>
        <w:rPr>
          <w:rFonts w:ascii="Arial" w:hAnsi="Arial" w:cs="Arial"/>
          <w:sz w:val="22"/>
          <w:szCs w:val="22"/>
        </w:rPr>
      </w:pPr>
      <w:r w:rsidRPr="00B65AB1">
        <w:rPr>
          <w:rFonts w:ascii="Arial" w:hAnsi="Arial" w:cs="Arial"/>
          <w:sz w:val="22"/>
          <w:szCs w:val="22"/>
        </w:rPr>
        <w:t>Zamawiający zobowiązuje Wykonawcę pod rygorem nieopłacenia faktury do:</w:t>
      </w:r>
    </w:p>
    <w:p w:rsidR="00B65AB1" w:rsidRPr="00B65AB1" w:rsidRDefault="00B65AB1" w:rsidP="00D260C1">
      <w:pPr>
        <w:numPr>
          <w:ilvl w:val="0"/>
          <w:numId w:val="38"/>
        </w:numPr>
        <w:suppressAutoHyphens/>
        <w:ind w:left="709" w:hanging="283"/>
        <w:jc w:val="both"/>
        <w:rPr>
          <w:rFonts w:ascii="Arial" w:hAnsi="Arial" w:cs="Arial"/>
          <w:sz w:val="22"/>
          <w:szCs w:val="22"/>
        </w:rPr>
      </w:pPr>
      <w:r w:rsidRPr="00B65AB1">
        <w:rPr>
          <w:rFonts w:ascii="Arial" w:hAnsi="Arial" w:cs="Arial"/>
          <w:sz w:val="22"/>
          <w:szCs w:val="22"/>
        </w:rPr>
        <w:t xml:space="preserve">Dostarczenia tylko i wyłącznie towarów będących przedmiotem umowy przez Wykonawcę o wymaganiach zgodnie z treścią Załącznika nr 1 do umowy; </w:t>
      </w:r>
    </w:p>
    <w:p w:rsidR="00B65AB1" w:rsidRPr="00B65AB1" w:rsidRDefault="00B65AB1" w:rsidP="00D260C1">
      <w:pPr>
        <w:numPr>
          <w:ilvl w:val="0"/>
          <w:numId w:val="38"/>
        </w:numPr>
        <w:suppressAutoHyphens/>
        <w:ind w:left="709" w:hanging="283"/>
        <w:jc w:val="both"/>
        <w:rPr>
          <w:rFonts w:ascii="Arial" w:hAnsi="Arial" w:cs="Arial"/>
          <w:sz w:val="22"/>
          <w:szCs w:val="22"/>
        </w:rPr>
      </w:pPr>
      <w:r w:rsidRPr="00B65AB1">
        <w:rPr>
          <w:rFonts w:ascii="Arial" w:hAnsi="Arial" w:cs="Arial"/>
          <w:sz w:val="22"/>
          <w:szCs w:val="22"/>
        </w:rPr>
        <w:t>Posługiwania się nazwami towarów i jednostkami miary zgodnie z treścią załącznika nr 1 umowy;</w:t>
      </w:r>
    </w:p>
    <w:p w:rsidR="00B65AB1" w:rsidRPr="00B65AB1" w:rsidRDefault="00B65AB1" w:rsidP="00D260C1">
      <w:pPr>
        <w:numPr>
          <w:ilvl w:val="0"/>
          <w:numId w:val="38"/>
        </w:numPr>
        <w:suppressAutoHyphens/>
        <w:ind w:left="709" w:hanging="283"/>
        <w:jc w:val="both"/>
        <w:rPr>
          <w:rFonts w:ascii="Arial" w:hAnsi="Arial" w:cs="Arial"/>
          <w:sz w:val="22"/>
          <w:szCs w:val="22"/>
        </w:rPr>
      </w:pPr>
      <w:r w:rsidRPr="00B65AB1">
        <w:rPr>
          <w:rFonts w:ascii="Arial" w:hAnsi="Arial" w:cs="Arial"/>
          <w:sz w:val="22"/>
          <w:szCs w:val="22"/>
        </w:rPr>
        <w:t xml:space="preserve">Realizacji dostaw towarów nie wykraczających wartością poza wartość umowy określoną w </w:t>
      </w:r>
      <w:r w:rsidRPr="00B65AB1">
        <w:rPr>
          <w:rFonts w:ascii="Arial" w:hAnsi="Arial" w:cs="Arial"/>
          <w:bCs/>
          <w:sz w:val="22"/>
          <w:szCs w:val="22"/>
        </w:rPr>
        <w:t>§3</w:t>
      </w:r>
      <w:r w:rsidRPr="00B65AB1">
        <w:rPr>
          <w:rFonts w:ascii="Arial" w:hAnsi="Arial" w:cs="Arial"/>
          <w:b/>
          <w:bCs/>
          <w:sz w:val="22"/>
          <w:szCs w:val="22"/>
        </w:rPr>
        <w:t xml:space="preserve"> </w:t>
      </w:r>
      <w:r w:rsidRPr="00B65AB1">
        <w:rPr>
          <w:rFonts w:ascii="Arial" w:hAnsi="Arial" w:cs="Arial"/>
          <w:sz w:val="22"/>
          <w:szCs w:val="22"/>
        </w:rPr>
        <w:t>ust.1. W przypadku przekroczenia ilości i wartości dostaw oraz zmiany asortymentu Zamawiający odmówi dokonania z tego tytułu zapłaty.</w:t>
      </w:r>
    </w:p>
    <w:p w:rsidR="00B65AB1" w:rsidRPr="00B65AB1" w:rsidRDefault="00B65AB1" w:rsidP="00D260C1">
      <w:pPr>
        <w:numPr>
          <w:ilvl w:val="0"/>
          <w:numId w:val="48"/>
        </w:numPr>
        <w:suppressAutoHyphens/>
        <w:ind w:left="284" w:hanging="284"/>
        <w:jc w:val="both"/>
        <w:rPr>
          <w:rFonts w:ascii="Arial" w:hAnsi="Arial" w:cs="Arial"/>
          <w:sz w:val="22"/>
          <w:szCs w:val="22"/>
        </w:rPr>
      </w:pPr>
      <w:r w:rsidRPr="00B65AB1">
        <w:rPr>
          <w:rFonts w:ascii="Arial" w:hAnsi="Arial" w:cs="Arial"/>
          <w:sz w:val="22"/>
          <w:szCs w:val="22"/>
        </w:rPr>
        <w:t>W przypadku dostarczania przez Wykonawcę towaru w zbiorczych opakowaniach zwrotnych Zamawiający dokonuje zwrotu niniejszych opakowań przy następnej dostawie. Rozliczenie zbiorczych opakowań zwrotnych polega na wpisie dostarczanych/zwracanych ilości przez Zamawiającego. Wpis dokonuje się w dowodach dostaw (WZ).</w:t>
      </w:r>
    </w:p>
    <w:p w:rsidR="00B65AB1" w:rsidRPr="00B65AB1" w:rsidRDefault="00B65AB1" w:rsidP="00D260C1">
      <w:pPr>
        <w:numPr>
          <w:ilvl w:val="0"/>
          <w:numId w:val="48"/>
        </w:numPr>
        <w:suppressAutoHyphens/>
        <w:ind w:left="284" w:hanging="284"/>
        <w:jc w:val="both"/>
        <w:rPr>
          <w:rFonts w:ascii="Arial" w:hAnsi="Arial" w:cs="Arial"/>
          <w:sz w:val="22"/>
          <w:szCs w:val="22"/>
        </w:rPr>
      </w:pPr>
      <w:r w:rsidRPr="00B65AB1">
        <w:rPr>
          <w:rFonts w:ascii="Arial" w:hAnsi="Arial" w:cs="Arial"/>
          <w:sz w:val="22"/>
          <w:szCs w:val="22"/>
        </w:rPr>
        <w:lastRenderedPageBreak/>
        <w:t>Częstotliwość wystawiania faktur – co pięć dni. Zamawiający wymaga, aby ostatnia faktura za listopad 202</w:t>
      </w:r>
      <w:r w:rsidR="004712F4">
        <w:rPr>
          <w:rFonts w:ascii="Arial" w:hAnsi="Arial" w:cs="Arial"/>
          <w:sz w:val="22"/>
          <w:szCs w:val="22"/>
        </w:rPr>
        <w:t>4</w:t>
      </w:r>
      <w:r w:rsidRPr="00B65AB1">
        <w:rPr>
          <w:rFonts w:ascii="Arial" w:hAnsi="Arial" w:cs="Arial"/>
          <w:sz w:val="22"/>
          <w:szCs w:val="22"/>
        </w:rPr>
        <w:t xml:space="preserve"> r. była dostarczona do Zamawiającego najpóźniej do 1</w:t>
      </w:r>
      <w:r w:rsidR="004712F4">
        <w:rPr>
          <w:rFonts w:ascii="Arial" w:hAnsi="Arial" w:cs="Arial"/>
          <w:sz w:val="22"/>
          <w:szCs w:val="22"/>
        </w:rPr>
        <w:t>5</w:t>
      </w:r>
      <w:r w:rsidRPr="00B65AB1">
        <w:rPr>
          <w:rFonts w:ascii="Arial" w:hAnsi="Arial" w:cs="Arial"/>
          <w:sz w:val="22"/>
          <w:szCs w:val="22"/>
        </w:rPr>
        <w:t xml:space="preserve"> grudnia 202</w:t>
      </w:r>
      <w:r w:rsidR="004712F4">
        <w:rPr>
          <w:rFonts w:ascii="Arial" w:hAnsi="Arial" w:cs="Arial"/>
          <w:sz w:val="22"/>
          <w:szCs w:val="22"/>
        </w:rPr>
        <w:t>4</w:t>
      </w:r>
      <w:r w:rsidRPr="00B65AB1">
        <w:rPr>
          <w:rFonts w:ascii="Arial" w:hAnsi="Arial" w:cs="Arial"/>
          <w:sz w:val="22"/>
          <w:szCs w:val="22"/>
        </w:rPr>
        <w:t xml:space="preserve"> r.</w:t>
      </w:r>
    </w:p>
    <w:p w:rsidR="00B65AB1" w:rsidRPr="00B65AB1" w:rsidRDefault="00B65AB1" w:rsidP="00D260C1">
      <w:pPr>
        <w:numPr>
          <w:ilvl w:val="0"/>
          <w:numId w:val="48"/>
        </w:numPr>
        <w:suppressAutoHyphens/>
        <w:ind w:left="284" w:hanging="284"/>
        <w:jc w:val="both"/>
        <w:rPr>
          <w:rFonts w:ascii="Arial" w:hAnsi="Arial" w:cs="Arial"/>
          <w:sz w:val="22"/>
          <w:szCs w:val="22"/>
        </w:rPr>
      </w:pPr>
      <w:r w:rsidRPr="00B65AB1">
        <w:rPr>
          <w:rFonts w:ascii="Arial" w:hAnsi="Arial" w:cs="Arial"/>
          <w:sz w:val="22"/>
          <w:szCs w:val="22"/>
        </w:rPr>
        <w:t>W sytuacji ograniczenia wysokości środków w projekcie lub w planie finansowym na realizację tych zadań, umowa wygasa, a Wykonawcy nie przysługują jakiekolwiek roszczenia z tego tytułu.</w:t>
      </w:r>
    </w:p>
    <w:p w:rsidR="00B65AB1" w:rsidRPr="00B65AB1" w:rsidRDefault="00B65AB1" w:rsidP="00D260C1">
      <w:pPr>
        <w:pStyle w:val="Akapitzlist"/>
        <w:numPr>
          <w:ilvl w:val="0"/>
          <w:numId w:val="48"/>
        </w:numPr>
        <w:tabs>
          <w:tab w:val="left" w:pos="284"/>
        </w:tabs>
        <w:suppressAutoHyphens/>
        <w:jc w:val="both"/>
        <w:rPr>
          <w:rFonts w:ascii="Arial" w:hAnsi="Arial" w:cs="Arial"/>
          <w:sz w:val="22"/>
          <w:szCs w:val="22"/>
        </w:rPr>
      </w:pPr>
      <w:r w:rsidRPr="00B65AB1">
        <w:rPr>
          <w:rFonts w:ascii="Arial" w:hAnsi="Arial" w:cs="Arial"/>
          <w:sz w:val="22"/>
          <w:szCs w:val="22"/>
        </w:rPr>
        <w:t>Przy realizacji postanowień niniejszej umowy Strony zobowiązane są do stosowania mechanizmu podzielonej płatności dla towarów i usług wymienionych w zał. nr 15 ustawy</w:t>
      </w:r>
      <w:r w:rsidR="00E46303">
        <w:rPr>
          <w:rFonts w:ascii="Arial" w:hAnsi="Arial" w:cs="Arial"/>
          <w:sz w:val="22"/>
          <w:szCs w:val="22"/>
        </w:rPr>
        <w:t xml:space="preserve"> z dnia 11 marca 2004r. (Dz.U. z 2024 r. poz. 361 z późn.zm.)</w:t>
      </w:r>
      <w:r w:rsidRPr="00B65AB1">
        <w:rPr>
          <w:rFonts w:ascii="Arial" w:hAnsi="Arial" w:cs="Arial"/>
          <w:sz w:val="22"/>
          <w:szCs w:val="22"/>
        </w:rPr>
        <w:t xml:space="preserve"> o podatku od towarów i usług.</w:t>
      </w:r>
    </w:p>
    <w:p w:rsidR="00B65AB1" w:rsidRPr="00B65AB1" w:rsidRDefault="00B65AB1" w:rsidP="00D260C1">
      <w:pPr>
        <w:pStyle w:val="Akapitzlist"/>
        <w:numPr>
          <w:ilvl w:val="0"/>
          <w:numId w:val="48"/>
        </w:numPr>
        <w:tabs>
          <w:tab w:val="left" w:pos="284"/>
        </w:tabs>
        <w:suppressAutoHyphens/>
        <w:jc w:val="both"/>
        <w:rPr>
          <w:rFonts w:ascii="Arial" w:hAnsi="Arial" w:cs="Arial"/>
          <w:sz w:val="22"/>
          <w:szCs w:val="22"/>
        </w:rPr>
      </w:pPr>
      <w:r w:rsidRPr="00B65AB1">
        <w:rPr>
          <w:rFonts w:ascii="Arial" w:hAnsi="Arial" w:cs="Arial"/>
          <w:sz w:val="22"/>
          <w:szCs w:val="22"/>
        </w:rPr>
        <w:t>Wykonawca oświadcza, że numer rachunku rozliczeniowego wskazany we wszystkich fakturach wystawianych do przedmiotowej umowy, należy do Wykonawcy i jest rachunkiem, dla którego zgodnie z Rozdziałem 3a ustawy z dnia 29 sierpnia 1997r. – Prawo bankowe (Dz. U. 202</w:t>
      </w:r>
      <w:r w:rsidR="004712F4">
        <w:rPr>
          <w:rFonts w:ascii="Arial" w:hAnsi="Arial" w:cs="Arial"/>
          <w:sz w:val="22"/>
          <w:szCs w:val="22"/>
        </w:rPr>
        <w:t>3</w:t>
      </w:r>
      <w:r w:rsidRPr="00B65AB1">
        <w:rPr>
          <w:rFonts w:ascii="Arial" w:hAnsi="Arial" w:cs="Arial"/>
          <w:sz w:val="22"/>
          <w:szCs w:val="22"/>
        </w:rPr>
        <w:t xml:space="preserve"> poz. </w:t>
      </w:r>
      <w:r w:rsidR="004712F4">
        <w:rPr>
          <w:rFonts w:ascii="Arial" w:hAnsi="Arial" w:cs="Arial"/>
          <w:sz w:val="22"/>
          <w:szCs w:val="22"/>
        </w:rPr>
        <w:t>2488</w:t>
      </w:r>
      <w:r w:rsidRPr="00B65AB1">
        <w:rPr>
          <w:rFonts w:ascii="Arial" w:hAnsi="Arial" w:cs="Arial"/>
          <w:sz w:val="22"/>
          <w:szCs w:val="22"/>
        </w:rPr>
        <w:t xml:space="preserve"> z</w:t>
      </w:r>
      <w:r w:rsidR="00707B95">
        <w:rPr>
          <w:rFonts w:ascii="Arial" w:hAnsi="Arial" w:cs="Arial"/>
          <w:sz w:val="22"/>
          <w:szCs w:val="22"/>
        </w:rPr>
        <w:t xml:space="preserve"> późn.</w:t>
      </w:r>
      <w:r w:rsidRPr="00B65AB1">
        <w:rPr>
          <w:rFonts w:ascii="Arial" w:hAnsi="Arial" w:cs="Arial"/>
          <w:sz w:val="22"/>
          <w:szCs w:val="22"/>
        </w:rPr>
        <w:t xml:space="preserve"> zm.) prowadzony jest rachunek VAT.</w:t>
      </w:r>
    </w:p>
    <w:p w:rsidR="00B65AB1" w:rsidRPr="00B65AB1" w:rsidRDefault="00B65AB1" w:rsidP="00D260C1">
      <w:pPr>
        <w:pStyle w:val="Akapitzlist"/>
        <w:numPr>
          <w:ilvl w:val="0"/>
          <w:numId w:val="48"/>
        </w:numPr>
        <w:tabs>
          <w:tab w:val="left" w:pos="284"/>
        </w:tabs>
        <w:suppressAutoHyphens/>
        <w:jc w:val="both"/>
        <w:rPr>
          <w:rFonts w:ascii="Arial" w:hAnsi="Arial" w:cs="Arial"/>
          <w:sz w:val="22"/>
          <w:szCs w:val="22"/>
        </w:rPr>
      </w:pPr>
      <w:r w:rsidRPr="00B65AB1">
        <w:rPr>
          <w:rFonts w:ascii="Arial" w:hAnsi="Arial" w:cs="Arial"/>
          <w:sz w:val="22"/>
          <w:szCs w:val="22"/>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rsidR="00481D41" w:rsidRPr="00877579" w:rsidRDefault="00B65AB1" w:rsidP="00877579">
      <w:pPr>
        <w:pStyle w:val="Akapitzlist"/>
        <w:numPr>
          <w:ilvl w:val="0"/>
          <w:numId w:val="48"/>
        </w:numPr>
        <w:tabs>
          <w:tab w:val="left" w:pos="284"/>
        </w:tabs>
        <w:suppressAutoHyphens/>
        <w:jc w:val="both"/>
        <w:rPr>
          <w:rFonts w:ascii="Arial" w:hAnsi="Arial" w:cs="Arial"/>
          <w:sz w:val="22"/>
          <w:szCs w:val="22"/>
        </w:rPr>
      </w:pPr>
      <w:r w:rsidRPr="00B65AB1">
        <w:rPr>
          <w:rFonts w:ascii="Arial" w:hAnsi="Arial" w:cs="Arial"/>
          <w:sz w:val="22"/>
          <w:szCs w:val="22"/>
        </w:rPr>
        <w:t xml:space="preserve">Jeżeli przedmiot umowy nie został zawarty w zał. nr 15 </w:t>
      </w:r>
      <w:r w:rsidR="00E46303">
        <w:rPr>
          <w:rFonts w:ascii="Arial" w:hAnsi="Arial" w:cs="Arial"/>
          <w:sz w:val="22"/>
          <w:szCs w:val="22"/>
        </w:rPr>
        <w:t xml:space="preserve">o którym mowa w ust. 11, </w:t>
      </w:r>
      <w:r w:rsidRPr="00B65AB1">
        <w:rPr>
          <w:rFonts w:ascii="Arial" w:hAnsi="Arial" w:cs="Arial"/>
          <w:sz w:val="22"/>
          <w:szCs w:val="22"/>
        </w:rPr>
        <w:t>zapisy ust. 1</w:t>
      </w:r>
      <w:r w:rsidR="004712F4">
        <w:rPr>
          <w:rFonts w:ascii="Arial" w:hAnsi="Arial" w:cs="Arial"/>
          <w:sz w:val="22"/>
          <w:szCs w:val="22"/>
        </w:rPr>
        <w:t>1</w:t>
      </w:r>
      <w:r w:rsidRPr="00B65AB1">
        <w:rPr>
          <w:rFonts w:ascii="Arial" w:hAnsi="Arial" w:cs="Arial"/>
          <w:sz w:val="22"/>
          <w:szCs w:val="22"/>
        </w:rPr>
        <w:t xml:space="preserve"> -</w:t>
      </w:r>
      <w:r w:rsidR="004712F4">
        <w:rPr>
          <w:rFonts w:ascii="Arial" w:hAnsi="Arial" w:cs="Arial"/>
          <w:sz w:val="22"/>
          <w:szCs w:val="22"/>
        </w:rPr>
        <w:t xml:space="preserve"> </w:t>
      </w:r>
      <w:r w:rsidRPr="00B65AB1">
        <w:rPr>
          <w:rFonts w:ascii="Arial" w:hAnsi="Arial" w:cs="Arial"/>
          <w:sz w:val="22"/>
          <w:szCs w:val="22"/>
        </w:rPr>
        <w:t>1</w:t>
      </w:r>
      <w:r w:rsidR="004712F4">
        <w:rPr>
          <w:rFonts w:ascii="Arial" w:hAnsi="Arial" w:cs="Arial"/>
          <w:sz w:val="22"/>
          <w:szCs w:val="22"/>
        </w:rPr>
        <w:t>3</w:t>
      </w:r>
      <w:r w:rsidRPr="00B65AB1">
        <w:rPr>
          <w:rFonts w:ascii="Arial" w:hAnsi="Arial" w:cs="Arial"/>
          <w:sz w:val="22"/>
          <w:szCs w:val="22"/>
        </w:rPr>
        <w:t xml:space="preserve">  nie znajdują zastosowania.</w:t>
      </w:r>
    </w:p>
    <w:p w:rsidR="00B65AB1" w:rsidRPr="00B65AB1" w:rsidRDefault="00B65AB1" w:rsidP="00877579">
      <w:pPr>
        <w:jc w:val="center"/>
        <w:rPr>
          <w:rFonts w:ascii="Arial" w:hAnsi="Arial" w:cs="Arial"/>
          <w:sz w:val="22"/>
          <w:szCs w:val="22"/>
        </w:rPr>
      </w:pPr>
      <w:r w:rsidRPr="00B65AB1">
        <w:rPr>
          <w:rFonts w:ascii="Arial" w:hAnsi="Arial" w:cs="Arial"/>
          <w:b/>
          <w:bCs/>
          <w:sz w:val="22"/>
          <w:szCs w:val="22"/>
        </w:rPr>
        <w:t>§ 7.</w:t>
      </w:r>
    </w:p>
    <w:p w:rsidR="00B65AB1" w:rsidRPr="00B65AB1" w:rsidRDefault="00B65AB1" w:rsidP="00B65AB1">
      <w:pPr>
        <w:ind w:left="1080"/>
        <w:jc w:val="center"/>
        <w:rPr>
          <w:rFonts w:ascii="Arial" w:hAnsi="Arial" w:cs="Arial"/>
          <w:sz w:val="22"/>
          <w:szCs w:val="22"/>
        </w:rPr>
      </w:pPr>
      <w:r w:rsidRPr="00B65AB1">
        <w:rPr>
          <w:rFonts w:ascii="Arial" w:hAnsi="Arial" w:cs="Arial"/>
          <w:b/>
          <w:bCs/>
          <w:sz w:val="22"/>
          <w:szCs w:val="22"/>
        </w:rPr>
        <w:t>UWARUNKOWANIA SPECYFIKACJI DOSTAW PRZEDMIOTU ZAMÓWIENIA I ZMIANY UMOWY</w:t>
      </w:r>
    </w:p>
    <w:p w:rsidR="00B65AB1" w:rsidRPr="00B65AB1" w:rsidRDefault="00B65AB1" w:rsidP="00D260C1">
      <w:pPr>
        <w:numPr>
          <w:ilvl w:val="0"/>
          <w:numId w:val="56"/>
        </w:numPr>
        <w:suppressAutoHyphens/>
        <w:ind w:left="284" w:hanging="284"/>
        <w:rPr>
          <w:rFonts w:ascii="Arial" w:hAnsi="Arial" w:cs="Arial"/>
          <w:sz w:val="22"/>
          <w:szCs w:val="22"/>
        </w:rPr>
      </w:pPr>
      <w:r w:rsidRPr="00B65AB1">
        <w:rPr>
          <w:rFonts w:ascii="Arial" w:hAnsi="Arial" w:cs="Arial"/>
          <w:sz w:val="22"/>
          <w:szCs w:val="22"/>
        </w:rPr>
        <w:t>Niedopuszczalne są istotne zmiany postanowień Umowy o których mowa w art. 454 Ustawy.</w:t>
      </w:r>
    </w:p>
    <w:p w:rsidR="00B65AB1" w:rsidRPr="00B65AB1" w:rsidRDefault="00B65AB1" w:rsidP="00D260C1">
      <w:pPr>
        <w:numPr>
          <w:ilvl w:val="0"/>
          <w:numId w:val="56"/>
        </w:numPr>
        <w:suppressAutoHyphens/>
        <w:ind w:left="284" w:hanging="284"/>
        <w:rPr>
          <w:rFonts w:ascii="Arial" w:hAnsi="Arial" w:cs="Arial"/>
          <w:sz w:val="22"/>
          <w:szCs w:val="22"/>
        </w:rPr>
      </w:pPr>
      <w:r w:rsidRPr="00B65AB1">
        <w:rPr>
          <w:rFonts w:ascii="Arial" w:hAnsi="Arial" w:cs="Arial"/>
          <w:sz w:val="22"/>
          <w:szCs w:val="22"/>
        </w:rPr>
        <w:t>Zmiany nie mogą powodować negatywnych skutków finansowych, jakościowych ani organizacyjnych dla Zamawiającego.</w:t>
      </w:r>
    </w:p>
    <w:p w:rsidR="00B65AB1" w:rsidRPr="00B65AB1" w:rsidRDefault="00B65AB1" w:rsidP="00D260C1">
      <w:pPr>
        <w:numPr>
          <w:ilvl w:val="0"/>
          <w:numId w:val="56"/>
        </w:numPr>
        <w:suppressAutoHyphens/>
        <w:ind w:left="284" w:hanging="284"/>
        <w:rPr>
          <w:rFonts w:ascii="Arial" w:hAnsi="Arial" w:cs="Arial"/>
          <w:sz w:val="22"/>
          <w:szCs w:val="22"/>
        </w:rPr>
      </w:pPr>
      <w:r w:rsidRPr="00B65AB1">
        <w:rPr>
          <w:rFonts w:ascii="Arial" w:hAnsi="Arial" w:cs="Arial"/>
          <w:sz w:val="22"/>
          <w:szCs w:val="22"/>
        </w:rPr>
        <w:t>Zakres przewidywanych istotnych zmian umowy oraz warunki tych zmian:</w:t>
      </w:r>
    </w:p>
    <w:p w:rsidR="00B65AB1" w:rsidRPr="00B65AB1" w:rsidRDefault="00B65AB1" w:rsidP="00D260C1">
      <w:pPr>
        <w:numPr>
          <w:ilvl w:val="0"/>
          <w:numId w:val="49"/>
        </w:numPr>
        <w:tabs>
          <w:tab w:val="clear" w:pos="786"/>
          <w:tab w:val="num" w:pos="0"/>
        </w:tabs>
        <w:suppressAutoHyphens/>
        <w:ind w:left="567" w:hanging="283"/>
        <w:jc w:val="both"/>
        <w:rPr>
          <w:rFonts w:ascii="Arial" w:hAnsi="Arial" w:cs="Arial"/>
          <w:sz w:val="22"/>
          <w:szCs w:val="22"/>
        </w:rPr>
      </w:pPr>
      <w:r w:rsidRPr="00B65AB1">
        <w:rPr>
          <w:rFonts w:ascii="Arial" w:hAnsi="Arial" w:cs="Arial"/>
          <w:sz w:val="22"/>
          <w:szCs w:val="22"/>
        </w:rPr>
        <w:t>Zamawiający zastrzega sobie możliwość wprowadzenia zmian do umowy w przedmiocie zmniejszenia ilości (z ogólnej ilości zawartej w umowie do 50%) i proporcjonalnie wartości przedmiotu zamówienia w sytuacjach, których Zamawiający nie mógł przewidzieć w chwili jej zawarcia (np. restrukturyzacja sił zbrojnych, zmniejszenie stanów osobowych, odwołania szkoleń i ćwiczeń). Zamawiający nie będzie ponosił ujemnych skutków spowodowanych zmniejszeniem ilości i wartości dostaw przewidzianych w umowie.</w:t>
      </w:r>
    </w:p>
    <w:p w:rsidR="00B65AB1" w:rsidRPr="00B65AB1" w:rsidRDefault="00B65AB1" w:rsidP="00D229DD">
      <w:pPr>
        <w:ind w:left="567"/>
        <w:jc w:val="both"/>
        <w:rPr>
          <w:rFonts w:ascii="Arial" w:hAnsi="Arial" w:cs="Arial"/>
          <w:sz w:val="22"/>
          <w:szCs w:val="22"/>
        </w:rPr>
      </w:pPr>
      <w:r w:rsidRPr="00B65AB1">
        <w:rPr>
          <w:rFonts w:ascii="Arial" w:hAnsi="Arial" w:cs="Arial"/>
          <w:sz w:val="22"/>
          <w:szCs w:val="22"/>
          <w:u w:val="single"/>
        </w:rPr>
        <w:t>O zaistnieniu przyczyn powodujących konieczność zmian jak wyżej Zamawiający poinformuje Wykonawcę pisemnie z jednoczesnym przesłaniem projektu zmian do umowy w terminie 14 dni od powzięcia przez Zamawiającego wiadomości o wystąpieniu wyżej określonych przyczyn.</w:t>
      </w:r>
    </w:p>
    <w:p w:rsidR="00B65AB1" w:rsidRPr="00B65AB1" w:rsidRDefault="00B65AB1" w:rsidP="00D260C1">
      <w:pPr>
        <w:numPr>
          <w:ilvl w:val="0"/>
          <w:numId w:val="49"/>
        </w:numPr>
        <w:tabs>
          <w:tab w:val="clear" w:pos="786"/>
          <w:tab w:val="num" w:pos="0"/>
        </w:tabs>
        <w:suppressAutoHyphens/>
        <w:ind w:left="567" w:hanging="283"/>
        <w:jc w:val="both"/>
        <w:rPr>
          <w:rFonts w:ascii="Arial" w:hAnsi="Arial" w:cs="Arial"/>
          <w:sz w:val="22"/>
          <w:szCs w:val="22"/>
        </w:rPr>
      </w:pPr>
      <w:r w:rsidRPr="00B65AB1">
        <w:rPr>
          <w:rFonts w:ascii="Arial" w:hAnsi="Arial" w:cs="Arial"/>
          <w:sz w:val="22"/>
          <w:szCs w:val="22"/>
        </w:rPr>
        <w:t>W szczególnie uzasadnionych przypadkach (</w:t>
      </w:r>
      <w:r w:rsidRPr="00B65AB1">
        <w:rPr>
          <w:rFonts w:ascii="Arial" w:hAnsi="Arial" w:cs="Arial"/>
          <w:i/>
          <w:iCs/>
          <w:sz w:val="22"/>
          <w:szCs w:val="22"/>
        </w:rPr>
        <w:t>np.: osiągnięcia przez jednostkę gotowości do podjęcia działań, szkolenia rezerw osobowych, poligonów, kursów, szkoleń, służb przygotowawczych, zmiany stanu żywionych, restrukturyzacji sił zbrojnych, likwidacji klęsk żywiołowych, kryzysu, zagrożenia lub wojny, zmiany aktów prawnych w zakresie uprawnień do wyżywienia żołnierzy lub innych zadań postawionych Zamawiającemu przez organa władzy państwowej, itp.)</w:t>
      </w:r>
      <w:r w:rsidRPr="00B65AB1">
        <w:rPr>
          <w:rFonts w:ascii="Arial" w:hAnsi="Arial" w:cs="Arial"/>
          <w:sz w:val="22"/>
          <w:szCs w:val="22"/>
        </w:rPr>
        <w:t xml:space="preserve"> Wykonawca zagwarantuje realizacje dostaw w odmiennych terminach i częstotliwościach oraz miejscach (na terenie RP) niż określono w umowie, według cen jednostkowych netto zawartych w niniejszej umowie. Zmiany te następować będą w ramach ustalonej łącznej wartości umowy.</w:t>
      </w:r>
    </w:p>
    <w:p w:rsidR="00D76DC2" w:rsidRDefault="00B65AB1" w:rsidP="00D76DC2">
      <w:pPr>
        <w:ind w:left="567"/>
        <w:jc w:val="both"/>
        <w:rPr>
          <w:rFonts w:ascii="Arial" w:hAnsi="Arial" w:cs="Arial"/>
          <w:sz w:val="22"/>
          <w:szCs w:val="22"/>
        </w:rPr>
      </w:pPr>
      <w:r w:rsidRPr="00B65AB1">
        <w:rPr>
          <w:rFonts w:ascii="Arial" w:hAnsi="Arial" w:cs="Arial"/>
          <w:sz w:val="22"/>
          <w:szCs w:val="22"/>
          <w:u w:val="single"/>
        </w:rPr>
        <w:t xml:space="preserve">O zaistnieniu przyczyn powodujących konieczność zmian jak wyżej Zamawiający poinformuje Wykonawcę pisemnie w terminie do 7 dni od powzięcia przez Zamawiającego wiadomości o wystąpieniu wyżej określonych przyczyn. Zmiana nie wymaga aneksu a jedynie pisemnego powiadomienia ze strony Zamawiającego wraz z określeniem podstawy zmian, czasu w jakim będą </w:t>
      </w:r>
      <w:r w:rsidRPr="00B65AB1">
        <w:rPr>
          <w:rFonts w:ascii="Arial" w:hAnsi="Arial" w:cs="Arial"/>
          <w:sz w:val="22"/>
          <w:szCs w:val="22"/>
          <w:u w:val="single"/>
        </w:rPr>
        <w:lastRenderedPageBreak/>
        <w:t>obowiązywały, miejsc dostaw i szacowanych ilości do realizacji w tym czasie. Wykonawca zrealizuje złożone zamówienie zgodnie z § 4</w:t>
      </w:r>
      <w:r w:rsidR="00E46303">
        <w:rPr>
          <w:rFonts w:ascii="Arial" w:hAnsi="Arial" w:cs="Arial"/>
          <w:sz w:val="22"/>
          <w:szCs w:val="22"/>
          <w:u w:val="single"/>
        </w:rPr>
        <w:t xml:space="preserve"> umowy</w:t>
      </w:r>
      <w:r w:rsidRPr="00B65AB1">
        <w:rPr>
          <w:rFonts w:ascii="Arial" w:hAnsi="Arial" w:cs="Arial"/>
          <w:sz w:val="22"/>
          <w:szCs w:val="22"/>
          <w:u w:val="single"/>
        </w:rPr>
        <w:t>.</w:t>
      </w:r>
    </w:p>
    <w:p w:rsidR="00B65AB1" w:rsidRPr="00D76DC2" w:rsidRDefault="00B65AB1" w:rsidP="00D260C1">
      <w:pPr>
        <w:pStyle w:val="Akapitzlist"/>
        <w:numPr>
          <w:ilvl w:val="0"/>
          <w:numId w:val="49"/>
        </w:numPr>
        <w:tabs>
          <w:tab w:val="clear" w:pos="786"/>
        </w:tabs>
        <w:ind w:left="567"/>
        <w:jc w:val="both"/>
        <w:rPr>
          <w:rFonts w:ascii="Arial" w:hAnsi="Arial" w:cs="Arial"/>
          <w:sz w:val="22"/>
          <w:szCs w:val="22"/>
        </w:rPr>
      </w:pPr>
      <w:r w:rsidRPr="00D76DC2">
        <w:rPr>
          <w:rFonts w:ascii="Arial" w:hAnsi="Arial" w:cs="Arial"/>
          <w:bCs/>
          <w:sz w:val="22"/>
          <w:szCs w:val="22"/>
        </w:rPr>
        <w:t>Zamawiający  przewiduje</w:t>
      </w:r>
      <w:r w:rsidRPr="00D76DC2">
        <w:rPr>
          <w:rFonts w:ascii="Arial" w:hAnsi="Arial" w:cs="Arial"/>
          <w:sz w:val="22"/>
          <w:szCs w:val="22"/>
        </w:rPr>
        <w:t xml:space="preserve"> możliwość zmiany wartości umowy ze względu na zmianę ustawowej </w:t>
      </w:r>
      <w:r w:rsidRPr="00D76DC2">
        <w:rPr>
          <w:rFonts w:ascii="Arial" w:hAnsi="Arial" w:cs="Arial"/>
          <w:bCs/>
          <w:sz w:val="22"/>
          <w:szCs w:val="22"/>
        </w:rPr>
        <w:t>stawki podatku VAT.</w:t>
      </w:r>
      <w:r w:rsidRPr="00D76DC2">
        <w:rPr>
          <w:rFonts w:ascii="Arial" w:hAnsi="Arial" w:cs="Arial"/>
          <w:sz w:val="22"/>
          <w:szCs w:val="22"/>
        </w:rPr>
        <w:t xml:space="preserve"> W tym przypadku wynagrodzenie Wykonawcy będzie automatycznie wypłacone według nowej stawki VAT.</w:t>
      </w:r>
    </w:p>
    <w:p w:rsidR="00B65AB1" w:rsidRPr="00B65AB1" w:rsidRDefault="00B65AB1" w:rsidP="00D260C1">
      <w:pPr>
        <w:numPr>
          <w:ilvl w:val="0"/>
          <w:numId w:val="49"/>
        </w:numPr>
        <w:tabs>
          <w:tab w:val="clear" w:pos="786"/>
          <w:tab w:val="num" w:pos="0"/>
          <w:tab w:val="left" w:pos="349"/>
          <w:tab w:val="left" w:pos="2551"/>
          <w:tab w:val="left" w:pos="3402"/>
          <w:tab w:val="left" w:pos="4074"/>
          <w:tab w:val="left" w:pos="4252"/>
          <w:tab w:val="left" w:pos="5103"/>
          <w:tab w:val="right" w:pos="5953"/>
          <w:tab w:val="left" w:pos="6804"/>
          <w:tab w:val="left" w:pos="7314"/>
          <w:tab w:val="left" w:pos="7654"/>
          <w:tab w:val="left" w:pos="8505"/>
        </w:tabs>
        <w:suppressAutoHyphens/>
        <w:overflowPunct w:val="0"/>
        <w:autoSpaceDE w:val="0"/>
        <w:ind w:left="567" w:hanging="283"/>
        <w:jc w:val="both"/>
        <w:rPr>
          <w:rFonts w:ascii="Arial" w:hAnsi="Arial" w:cs="Arial"/>
          <w:sz w:val="22"/>
          <w:szCs w:val="22"/>
        </w:rPr>
      </w:pPr>
      <w:r w:rsidRPr="00B65AB1">
        <w:rPr>
          <w:rFonts w:ascii="Arial" w:hAnsi="Arial" w:cs="Arial"/>
          <w:sz w:val="22"/>
          <w:szCs w:val="22"/>
          <w:lang w:eastAsia="pl-PL"/>
        </w:rPr>
        <w:t>Jeżeli zmiana lub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B65AB1" w:rsidRPr="00B65AB1" w:rsidRDefault="00B65AB1" w:rsidP="00D260C1">
      <w:pPr>
        <w:numPr>
          <w:ilvl w:val="0"/>
          <w:numId w:val="49"/>
        </w:numPr>
        <w:tabs>
          <w:tab w:val="clear" w:pos="786"/>
          <w:tab w:val="num" w:pos="0"/>
        </w:tabs>
        <w:suppressAutoHyphens/>
        <w:ind w:left="567" w:hanging="283"/>
        <w:jc w:val="both"/>
        <w:rPr>
          <w:rFonts w:ascii="Arial" w:hAnsi="Arial" w:cs="Arial"/>
          <w:sz w:val="22"/>
          <w:szCs w:val="22"/>
        </w:rPr>
      </w:pPr>
      <w:r w:rsidRPr="00B65AB1">
        <w:rPr>
          <w:rFonts w:ascii="Arial" w:hAnsi="Arial" w:cs="Arial"/>
          <w:sz w:val="22"/>
          <w:szCs w:val="22"/>
        </w:rPr>
        <w:t>Zamawiający zastrzega sobie możliwość zmian ilościowych (zwiększenia i zmniejszenia) zamawianych towarów określonych w zał. nr 2 z zastrzeżeniem, że łączna kwota zamówienia w ramach realizacji umowy nie przekroczy kwoty maksymalnej określonej w § 3 ust. 1</w:t>
      </w:r>
      <w:r w:rsidR="00E46303">
        <w:rPr>
          <w:rFonts w:ascii="Arial" w:hAnsi="Arial" w:cs="Arial"/>
          <w:sz w:val="22"/>
          <w:szCs w:val="22"/>
        </w:rPr>
        <w:t xml:space="preserve"> umowy</w:t>
      </w:r>
      <w:r w:rsidRPr="00B65AB1">
        <w:rPr>
          <w:rFonts w:ascii="Arial" w:hAnsi="Arial" w:cs="Arial"/>
          <w:sz w:val="22"/>
          <w:szCs w:val="22"/>
        </w:rPr>
        <w:t xml:space="preserve">. </w:t>
      </w:r>
    </w:p>
    <w:p w:rsidR="00B65AB1" w:rsidRPr="00B65AB1" w:rsidRDefault="00B65AB1" w:rsidP="00D260C1">
      <w:pPr>
        <w:numPr>
          <w:ilvl w:val="0"/>
          <w:numId w:val="49"/>
        </w:numPr>
        <w:tabs>
          <w:tab w:val="clear" w:pos="786"/>
          <w:tab w:val="num" w:pos="352"/>
        </w:tabs>
        <w:ind w:left="567" w:hanging="283"/>
        <w:jc w:val="both"/>
        <w:rPr>
          <w:rFonts w:ascii="Arial" w:hAnsi="Arial" w:cs="Arial"/>
          <w:sz w:val="22"/>
          <w:szCs w:val="22"/>
          <w:lang w:eastAsia="pl-PL"/>
        </w:rPr>
      </w:pPr>
      <w:r w:rsidRPr="00B65AB1">
        <w:rPr>
          <w:rFonts w:ascii="Arial" w:hAnsi="Arial" w:cs="Arial"/>
          <w:sz w:val="22"/>
          <w:szCs w:val="22"/>
          <w:lang w:eastAsia="pl-PL"/>
        </w:rPr>
        <w:t>Zamawiający przewiduje możliwość zmiany przedmiotu umowy w razie zaistnienia w trakcie realizacji Umowy okoliczności, których Wykonawca nie mógł przewidzieć na etapie złożenia oferty i były one niezależne od niego (np. zaprzestanie produkcji danego produktu itp.), co skutkowałoby brakiem możliwości dalszej realizacji Umowy na dotychczasowych warunkach. W takim przypadku Wykonawca będzie zobowiązany do zaproponowania Zamawiającemu produktu równoważnego, tj. o co najmniej takich samych cechach, co dany produkt określony w załączniku nr 2. Wykonawca rozpocznie dostawy nowego produktu pod warunkiem zmiany Umowy, na niezmienionych zasadach oraz bez podwyższenia cen jednostkowych brutto;</w:t>
      </w:r>
    </w:p>
    <w:p w:rsidR="00B65AB1" w:rsidRPr="00B65AB1" w:rsidRDefault="00B65AB1" w:rsidP="00D260C1">
      <w:pPr>
        <w:numPr>
          <w:ilvl w:val="0"/>
          <w:numId w:val="49"/>
        </w:numPr>
        <w:tabs>
          <w:tab w:val="clear" w:pos="786"/>
          <w:tab w:val="num" w:pos="352"/>
        </w:tabs>
        <w:ind w:left="567" w:hanging="283"/>
        <w:jc w:val="both"/>
        <w:rPr>
          <w:rFonts w:ascii="Arial" w:hAnsi="Arial" w:cs="Arial"/>
          <w:sz w:val="22"/>
          <w:szCs w:val="22"/>
          <w:lang w:eastAsia="pl-PL"/>
        </w:rPr>
      </w:pPr>
      <w:r w:rsidRPr="00B65AB1">
        <w:rPr>
          <w:rFonts w:ascii="Arial" w:hAnsi="Arial" w:cs="Arial"/>
          <w:sz w:val="22"/>
          <w:szCs w:val="22"/>
          <w:lang w:eastAsia="pl-PL"/>
        </w:rPr>
        <w:t>Zmiany i/lub ustalenia nowych miejsc dostaw Produktów ze względu na zmiany organizacyjne u Zamawiającego. Skorzystanie przez Zamawiającego z powyższego uprawnienia nie będzie prowadziło do zmiany cen jednostkowych brutto określonych w Umowie. Zmiana ta będzie dokonana w formie jednostronnego, pisemnego lub elektronicznego powiadomienia Wykonawcy przez Zamawiającego;</w:t>
      </w:r>
    </w:p>
    <w:p w:rsidR="00B65AB1" w:rsidRPr="00B65AB1" w:rsidRDefault="00B65AB1" w:rsidP="00D260C1">
      <w:pPr>
        <w:numPr>
          <w:ilvl w:val="0"/>
          <w:numId w:val="49"/>
        </w:numPr>
        <w:tabs>
          <w:tab w:val="clear" w:pos="786"/>
          <w:tab w:val="num" w:pos="352"/>
        </w:tabs>
        <w:ind w:left="567" w:hanging="283"/>
        <w:jc w:val="both"/>
        <w:rPr>
          <w:rFonts w:ascii="Arial" w:hAnsi="Arial" w:cs="Arial"/>
          <w:sz w:val="22"/>
          <w:szCs w:val="22"/>
          <w:lang w:eastAsia="pl-PL"/>
        </w:rPr>
      </w:pPr>
      <w:r w:rsidRPr="00B65AB1">
        <w:rPr>
          <w:rFonts w:ascii="Arial" w:hAnsi="Arial" w:cs="Arial"/>
          <w:sz w:val="22"/>
          <w:szCs w:val="22"/>
          <w:lang w:eastAsia="pl-PL"/>
        </w:rPr>
        <w:t>Zmiany i/lub ustalenia nowych osób uprawnionych do realizacji Umowy. Zmiana osób zostanie dokonana w formie pisemnej lub postaci elektronicznej, co nie będzie traktowane jako zmiana Umowy i nie będzie wymagało sporządzania aneksu do Umowy;</w:t>
      </w:r>
    </w:p>
    <w:p w:rsidR="00B65AB1" w:rsidRPr="00B65AB1" w:rsidRDefault="00B65AB1" w:rsidP="00D260C1">
      <w:pPr>
        <w:numPr>
          <w:ilvl w:val="0"/>
          <w:numId w:val="49"/>
        </w:numPr>
        <w:tabs>
          <w:tab w:val="clear" w:pos="786"/>
        </w:tabs>
        <w:ind w:left="567" w:hanging="283"/>
        <w:jc w:val="both"/>
        <w:rPr>
          <w:rFonts w:ascii="Arial" w:hAnsi="Arial" w:cs="Arial"/>
          <w:sz w:val="22"/>
          <w:szCs w:val="22"/>
          <w:lang w:eastAsia="pl-PL"/>
        </w:rPr>
      </w:pPr>
      <w:r w:rsidRPr="00B65AB1">
        <w:rPr>
          <w:rFonts w:ascii="Arial" w:hAnsi="Arial" w:cs="Arial"/>
          <w:sz w:val="22"/>
          <w:szCs w:val="22"/>
          <w:lang w:eastAsia="pl-PL"/>
        </w:rPr>
        <w:t>Zmiany sposobu fakturowania ze względu na zmiany organizacyjne u Zamawiającego;</w:t>
      </w:r>
    </w:p>
    <w:p w:rsidR="00B65AB1" w:rsidRPr="00B65AB1" w:rsidRDefault="00B65AB1" w:rsidP="00D260C1">
      <w:pPr>
        <w:numPr>
          <w:ilvl w:val="0"/>
          <w:numId w:val="49"/>
        </w:numPr>
        <w:tabs>
          <w:tab w:val="clear" w:pos="786"/>
        </w:tabs>
        <w:ind w:left="567" w:hanging="283"/>
        <w:jc w:val="both"/>
        <w:rPr>
          <w:rFonts w:ascii="Arial" w:hAnsi="Arial" w:cs="Arial"/>
          <w:sz w:val="22"/>
          <w:szCs w:val="22"/>
          <w:lang w:eastAsia="pl-PL"/>
        </w:rPr>
      </w:pPr>
      <w:r w:rsidRPr="00B65AB1">
        <w:rPr>
          <w:rFonts w:ascii="Arial" w:hAnsi="Arial" w:cs="Arial"/>
          <w:sz w:val="22"/>
          <w:szCs w:val="22"/>
          <w:lang w:eastAsia="pl-PL"/>
        </w:rPr>
        <w:t>Wystąpienia zmiany powszechnie obowiązujących przepisów prawa, w zakresie mającym istotny wpływ na realizację przedmiotu Umowy;</w:t>
      </w:r>
    </w:p>
    <w:p w:rsidR="00B65AB1" w:rsidRPr="00B65AB1" w:rsidRDefault="00B65AB1" w:rsidP="00D260C1">
      <w:pPr>
        <w:numPr>
          <w:ilvl w:val="0"/>
          <w:numId w:val="49"/>
        </w:numPr>
        <w:tabs>
          <w:tab w:val="clear" w:pos="786"/>
        </w:tabs>
        <w:ind w:left="567" w:hanging="283"/>
        <w:jc w:val="both"/>
        <w:rPr>
          <w:rFonts w:ascii="Arial" w:hAnsi="Arial" w:cs="Arial"/>
          <w:sz w:val="22"/>
          <w:szCs w:val="22"/>
          <w:lang w:eastAsia="pl-PL"/>
        </w:rPr>
      </w:pPr>
      <w:r w:rsidRPr="00B65AB1">
        <w:rPr>
          <w:rFonts w:ascii="Arial" w:hAnsi="Arial" w:cs="Arial"/>
          <w:sz w:val="22"/>
          <w:szCs w:val="22"/>
          <w:lang w:eastAsia="pl-PL"/>
        </w:rPr>
        <w:t>Wystąpienia siły wyższej, która uniemożliwi wykonywanie Umowy zgodnie z jej postanowieniami.</w:t>
      </w:r>
    </w:p>
    <w:p w:rsidR="00B65AB1" w:rsidRPr="00B65AB1" w:rsidRDefault="00B65AB1" w:rsidP="00D260C1">
      <w:pPr>
        <w:pStyle w:val="Akapitzlist"/>
        <w:numPr>
          <w:ilvl w:val="1"/>
          <w:numId w:val="59"/>
        </w:numPr>
        <w:ind w:left="851" w:hanging="284"/>
        <w:contextualSpacing w:val="0"/>
        <w:jc w:val="both"/>
        <w:rPr>
          <w:rFonts w:ascii="Arial" w:hAnsi="Arial" w:cs="Arial"/>
          <w:sz w:val="22"/>
          <w:szCs w:val="22"/>
          <w:lang w:eastAsia="pl-PL"/>
        </w:rPr>
      </w:pPr>
      <w:r w:rsidRPr="00B65AB1">
        <w:rPr>
          <w:rFonts w:ascii="Arial" w:hAnsi="Arial" w:cs="Arial"/>
          <w:sz w:val="22"/>
          <w:szCs w:val="22"/>
          <w:lang w:eastAsia="pl-PL"/>
        </w:rPr>
        <w:t>niezależnie od postanowień ust. 3</w:t>
      </w:r>
      <w:r w:rsidR="00D47270">
        <w:rPr>
          <w:rFonts w:ascii="Arial" w:hAnsi="Arial" w:cs="Arial"/>
          <w:sz w:val="22"/>
          <w:szCs w:val="22"/>
          <w:lang w:eastAsia="pl-PL"/>
        </w:rPr>
        <w:t xml:space="preserve"> powyżej</w:t>
      </w:r>
      <w:r w:rsidRPr="00B65AB1">
        <w:rPr>
          <w:rFonts w:ascii="Arial" w:hAnsi="Arial" w:cs="Arial"/>
          <w:sz w:val="22"/>
          <w:szCs w:val="22"/>
          <w:lang w:eastAsia="pl-PL"/>
        </w:rPr>
        <w:t>, zmiana Umowy może zostać dokonana w sytuacjach przewidzianych w Ustawie.</w:t>
      </w:r>
    </w:p>
    <w:p w:rsidR="00B65AB1" w:rsidRPr="00B65AB1" w:rsidRDefault="00B65AB1" w:rsidP="00D260C1">
      <w:pPr>
        <w:pStyle w:val="Akapitzlist"/>
        <w:numPr>
          <w:ilvl w:val="1"/>
          <w:numId w:val="59"/>
        </w:numPr>
        <w:ind w:left="851" w:hanging="284"/>
        <w:contextualSpacing w:val="0"/>
        <w:jc w:val="both"/>
        <w:rPr>
          <w:rFonts w:ascii="Arial" w:hAnsi="Arial" w:cs="Arial"/>
          <w:sz w:val="22"/>
          <w:szCs w:val="22"/>
          <w:lang w:eastAsia="pl-PL"/>
        </w:rPr>
      </w:pPr>
      <w:r w:rsidRPr="00B65AB1">
        <w:rPr>
          <w:rFonts w:ascii="Arial" w:hAnsi="Arial" w:cs="Arial"/>
          <w:sz w:val="22"/>
          <w:szCs w:val="22"/>
          <w:lang w:eastAsia="pl-PL"/>
        </w:rPr>
        <w:t>dokonanie zmian, o których mowa w ust. 3</w:t>
      </w:r>
      <w:r w:rsidR="00D47270">
        <w:rPr>
          <w:rFonts w:ascii="Arial" w:hAnsi="Arial" w:cs="Arial"/>
          <w:sz w:val="22"/>
          <w:szCs w:val="22"/>
          <w:lang w:eastAsia="pl-PL"/>
        </w:rPr>
        <w:t xml:space="preserve"> powyżej</w:t>
      </w:r>
      <w:r w:rsidRPr="00B65AB1">
        <w:rPr>
          <w:rFonts w:ascii="Arial" w:hAnsi="Arial" w:cs="Arial"/>
          <w:sz w:val="22"/>
          <w:szCs w:val="22"/>
          <w:lang w:eastAsia="pl-PL"/>
        </w:rPr>
        <w:t xml:space="preserve">, z wyjątkiem zmian określonych w ust. 3 pkt </w:t>
      </w:r>
      <w:r w:rsidR="00707B95">
        <w:rPr>
          <w:rFonts w:ascii="Arial" w:hAnsi="Arial" w:cs="Arial"/>
          <w:sz w:val="22"/>
          <w:szCs w:val="22"/>
          <w:lang w:eastAsia="pl-PL"/>
        </w:rPr>
        <w:t>7</w:t>
      </w:r>
      <w:r w:rsidRPr="00B65AB1">
        <w:rPr>
          <w:rFonts w:ascii="Arial" w:hAnsi="Arial" w:cs="Arial"/>
          <w:sz w:val="22"/>
          <w:szCs w:val="22"/>
          <w:lang w:eastAsia="pl-PL"/>
        </w:rPr>
        <w:t xml:space="preserve"> i </w:t>
      </w:r>
      <w:r w:rsidR="00707B95">
        <w:rPr>
          <w:rFonts w:ascii="Arial" w:hAnsi="Arial" w:cs="Arial"/>
          <w:sz w:val="22"/>
          <w:szCs w:val="22"/>
          <w:lang w:eastAsia="pl-PL"/>
        </w:rPr>
        <w:t>8</w:t>
      </w:r>
      <w:r w:rsidRPr="00B65AB1">
        <w:rPr>
          <w:rFonts w:ascii="Arial" w:hAnsi="Arial" w:cs="Arial"/>
          <w:sz w:val="22"/>
          <w:szCs w:val="22"/>
          <w:lang w:eastAsia="pl-PL"/>
        </w:rPr>
        <w:t>, wymaga pisemnego aneksu do Umowy, podpisanego przez upoważnionych przedstawicieli obu Stron, pod rygorem nieważności.</w:t>
      </w:r>
    </w:p>
    <w:p w:rsidR="00B65AB1" w:rsidRPr="00B65AB1" w:rsidRDefault="00B65AB1" w:rsidP="00D260C1">
      <w:pPr>
        <w:pStyle w:val="Akapitzlist"/>
        <w:numPr>
          <w:ilvl w:val="1"/>
          <w:numId w:val="59"/>
        </w:numPr>
        <w:ind w:left="851" w:hanging="284"/>
        <w:contextualSpacing w:val="0"/>
        <w:jc w:val="both"/>
        <w:rPr>
          <w:rFonts w:ascii="Arial" w:hAnsi="Arial" w:cs="Arial"/>
          <w:sz w:val="22"/>
          <w:szCs w:val="22"/>
          <w:lang w:eastAsia="pl-PL"/>
        </w:rPr>
      </w:pPr>
      <w:r w:rsidRPr="00B65AB1">
        <w:rPr>
          <w:rFonts w:ascii="Arial" w:hAnsi="Arial" w:cs="Arial"/>
          <w:sz w:val="22"/>
          <w:szCs w:val="22"/>
          <w:lang w:eastAsia="pl-PL"/>
        </w:rPr>
        <w:t>żadna ze Stron nie będzie ponosić odpowiedzialności za opóźnienia spowodowane siłą wyższą. Przez siłę wyższą rozumie się wszelkie nieprzewidziane zdarzenia powstałe poza kontrolą Stron, których nie mogły przewidzieć ani im zapobiec, pomimo dołożenia wszelkich starań, takie jak: katastrofalne działanie sił przyrody, wojna, strajki generalne, ataki terrorystyczne, akty władzy publicznej, którym nie może przeciwstawić się jednostka itp. W przypadku siły wyższej Strona dotknięta jej działaniem niezwłocznie poinformuje pisemnie drugą Stronę, celem uzgodnienia przez strony trybu dalszego postępowania.</w:t>
      </w:r>
    </w:p>
    <w:p w:rsidR="00B65AB1" w:rsidRPr="0048124A" w:rsidRDefault="00B65AB1" w:rsidP="00D260C1">
      <w:pPr>
        <w:pStyle w:val="Akapitzlist"/>
        <w:numPr>
          <w:ilvl w:val="1"/>
          <w:numId w:val="59"/>
        </w:numPr>
        <w:ind w:left="851" w:hanging="284"/>
        <w:contextualSpacing w:val="0"/>
        <w:jc w:val="both"/>
        <w:rPr>
          <w:rFonts w:ascii="Arial" w:hAnsi="Arial" w:cs="Arial"/>
          <w:sz w:val="22"/>
          <w:szCs w:val="22"/>
          <w:lang w:eastAsia="pl-PL"/>
        </w:rPr>
      </w:pPr>
      <w:r w:rsidRPr="00B65AB1">
        <w:rPr>
          <w:rFonts w:ascii="Arial" w:hAnsi="Arial" w:cs="Arial"/>
          <w:sz w:val="22"/>
          <w:szCs w:val="22"/>
          <w:lang w:eastAsia="pl-PL"/>
        </w:rPr>
        <w:lastRenderedPageBreak/>
        <w:t xml:space="preserve">Zamawiający zastrzega sobie prawo do zmniejszenia ilości dostarczanych Produktów względem, ilości wskazanych załączniku Nr 2 stanowiącym „formularz cenowy”. Zamawiający gwarantuje Wykonawcy realizację dostaw o wartości nie mniejszej niż 50% wartości wskazanej w § 3 ust. 1. Z tytułu zmniejszenia ilości dostarczanych produktów Wykonawcy nie przysługują </w:t>
      </w:r>
      <w:r w:rsidRPr="0048124A">
        <w:rPr>
          <w:rFonts w:ascii="Arial" w:hAnsi="Arial" w:cs="Arial"/>
          <w:sz w:val="22"/>
          <w:szCs w:val="22"/>
          <w:lang w:eastAsia="pl-PL"/>
        </w:rPr>
        <w:t>żadne roszczenia wobec Zamawiającego.</w:t>
      </w:r>
    </w:p>
    <w:p w:rsidR="00B65AB1" w:rsidRPr="0048124A" w:rsidRDefault="00B65AB1" w:rsidP="00D260C1">
      <w:pPr>
        <w:pStyle w:val="Akapitzlist"/>
        <w:widowControl w:val="0"/>
        <w:numPr>
          <w:ilvl w:val="0"/>
          <w:numId w:val="65"/>
        </w:numPr>
        <w:suppressAutoHyphens/>
        <w:spacing w:line="276" w:lineRule="auto"/>
        <w:jc w:val="both"/>
        <w:rPr>
          <w:rFonts w:ascii="Arial" w:hAnsi="Arial" w:cs="Arial"/>
          <w:snapToGrid w:val="0"/>
          <w:sz w:val="22"/>
          <w:szCs w:val="22"/>
        </w:rPr>
      </w:pPr>
      <w:r w:rsidRPr="0048124A">
        <w:rPr>
          <w:rFonts w:ascii="Arial" w:hAnsi="Arial" w:cs="Arial"/>
          <w:snapToGrid w:val="0"/>
          <w:sz w:val="22"/>
          <w:szCs w:val="22"/>
        </w:rPr>
        <w:t>Zamawiający dopuszcza dwukrotną waloryzację cen/y jednostkowych/ej netto według wskaźnika cen usług opublikowanego w komunikacie Prezesa GUS.</w:t>
      </w:r>
    </w:p>
    <w:p w:rsidR="00B65AB1" w:rsidRPr="0048124A" w:rsidRDefault="00B65AB1" w:rsidP="00D260C1">
      <w:pPr>
        <w:pStyle w:val="Akapitzlist"/>
        <w:widowControl w:val="0"/>
        <w:numPr>
          <w:ilvl w:val="0"/>
          <w:numId w:val="65"/>
        </w:numPr>
        <w:suppressAutoHyphens/>
        <w:spacing w:line="276" w:lineRule="auto"/>
        <w:jc w:val="both"/>
        <w:rPr>
          <w:rFonts w:ascii="Arial" w:hAnsi="Arial" w:cs="Arial"/>
          <w:snapToGrid w:val="0"/>
          <w:sz w:val="22"/>
          <w:szCs w:val="22"/>
        </w:rPr>
      </w:pPr>
      <w:r w:rsidRPr="0048124A">
        <w:rPr>
          <w:rFonts w:ascii="Arial" w:hAnsi="Arial" w:cs="Arial"/>
          <w:snapToGrid w:val="0"/>
          <w:sz w:val="22"/>
          <w:szCs w:val="22"/>
        </w:rPr>
        <w:t>Waloryzacja o której mowa w ust. 4 jest dopuszczalna w razie łącznego spełnienia następujących warunków:</w:t>
      </w:r>
    </w:p>
    <w:p w:rsidR="00B65AB1" w:rsidRPr="0048124A" w:rsidRDefault="00B65AB1" w:rsidP="00D260C1">
      <w:pPr>
        <w:pStyle w:val="Akapitzlist"/>
        <w:numPr>
          <w:ilvl w:val="0"/>
          <w:numId w:val="64"/>
        </w:numPr>
        <w:suppressAutoHyphens/>
        <w:autoSpaceDE w:val="0"/>
        <w:autoSpaceDN w:val="0"/>
        <w:adjustRightInd w:val="0"/>
        <w:spacing w:line="276" w:lineRule="auto"/>
        <w:ind w:left="567" w:hanging="283"/>
        <w:jc w:val="both"/>
        <w:rPr>
          <w:rFonts w:ascii="Arial" w:hAnsi="Arial" w:cs="Arial"/>
          <w:snapToGrid w:val="0"/>
          <w:sz w:val="22"/>
          <w:szCs w:val="22"/>
        </w:rPr>
      </w:pPr>
      <w:r w:rsidRPr="0048124A">
        <w:rPr>
          <w:rFonts w:ascii="Arial" w:hAnsi="Arial" w:cs="Arial"/>
          <w:snapToGrid w:val="0"/>
          <w:sz w:val="22"/>
          <w:szCs w:val="22"/>
        </w:rPr>
        <w:t>złożenia pisemnego wniosku przez Wykonawcę wraz z dokumentem wskazanym w ust. 4, zawierającym wskaźniki cenowe oraz dokumenty potwierdzające wzrost cen i kosztów;</w:t>
      </w:r>
    </w:p>
    <w:p w:rsidR="00B65AB1" w:rsidRPr="0048124A" w:rsidRDefault="00B65AB1" w:rsidP="00D260C1">
      <w:pPr>
        <w:pStyle w:val="Akapitzlist"/>
        <w:numPr>
          <w:ilvl w:val="0"/>
          <w:numId w:val="64"/>
        </w:numPr>
        <w:suppressAutoHyphens/>
        <w:autoSpaceDE w:val="0"/>
        <w:autoSpaceDN w:val="0"/>
        <w:adjustRightInd w:val="0"/>
        <w:spacing w:line="276" w:lineRule="auto"/>
        <w:ind w:left="567" w:hanging="283"/>
        <w:jc w:val="both"/>
        <w:rPr>
          <w:rFonts w:ascii="Arial" w:hAnsi="Arial" w:cs="Arial"/>
          <w:snapToGrid w:val="0"/>
          <w:sz w:val="22"/>
          <w:szCs w:val="22"/>
        </w:rPr>
      </w:pPr>
      <w:r w:rsidRPr="0048124A">
        <w:rPr>
          <w:rFonts w:ascii="Arial" w:hAnsi="Arial" w:cs="Arial"/>
          <w:snapToGrid w:val="0"/>
          <w:sz w:val="22"/>
          <w:szCs w:val="22"/>
        </w:rPr>
        <w:t>upływu co najmniej:</w:t>
      </w:r>
    </w:p>
    <w:p w:rsidR="00B65AB1" w:rsidRPr="0048124A" w:rsidRDefault="00B65AB1" w:rsidP="00D260C1">
      <w:pPr>
        <w:pStyle w:val="Akapitzlist"/>
        <w:numPr>
          <w:ilvl w:val="0"/>
          <w:numId w:val="69"/>
        </w:numPr>
        <w:suppressAutoHyphens/>
        <w:autoSpaceDE w:val="0"/>
        <w:autoSpaceDN w:val="0"/>
        <w:adjustRightInd w:val="0"/>
        <w:spacing w:line="276" w:lineRule="auto"/>
        <w:ind w:left="851" w:hanging="284"/>
        <w:jc w:val="both"/>
        <w:rPr>
          <w:rFonts w:ascii="Arial" w:hAnsi="Arial" w:cs="Arial"/>
          <w:snapToGrid w:val="0"/>
          <w:sz w:val="22"/>
          <w:szCs w:val="22"/>
        </w:rPr>
      </w:pPr>
      <w:r w:rsidRPr="0048124A">
        <w:rPr>
          <w:rFonts w:ascii="Arial" w:hAnsi="Arial" w:cs="Arial"/>
          <w:snapToGrid w:val="0"/>
          <w:sz w:val="22"/>
          <w:szCs w:val="22"/>
        </w:rPr>
        <w:t>4 miesięcy  od dnia rozpoczęcia realizacji przedmiotu umowy – dla pierwszej waloryzacji;</w:t>
      </w:r>
    </w:p>
    <w:p w:rsidR="00B65AB1" w:rsidRPr="0048124A" w:rsidRDefault="00B65AB1" w:rsidP="00D260C1">
      <w:pPr>
        <w:pStyle w:val="Akapitzlist"/>
        <w:numPr>
          <w:ilvl w:val="0"/>
          <w:numId w:val="69"/>
        </w:numPr>
        <w:suppressAutoHyphens/>
        <w:autoSpaceDE w:val="0"/>
        <w:autoSpaceDN w:val="0"/>
        <w:adjustRightInd w:val="0"/>
        <w:spacing w:line="276" w:lineRule="auto"/>
        <w:ind w:left="851" w:hanging="284"/>
        <w:jc w:val="both"/>
        <w:rPr>
          <w:rFonts w:ascii="Arial" w:hAnsi="Arial" w:cs="Arial"/>
          <w:snapToGrid w:val="0"/>
          <w:sz w:val="22"/>
          <w:szCs w:val="22"/>
        </w:rPr>
      </w:pPr>
      <w:r w:rsidRPr="0048124A">
        <w:rPr>
          <w:rFonts w:ascii="Arial" w:hAnsi="Arial" w:cs="Arial"/>
          <w:snapToGrid w:val="0"/>
          <w:sz w:val="22"/>
          <w:szCs w:val="22"/>
        </w:rPr>
        <w:t>4 miesięcy od dnia pierwszej waloryzacji – dla drugiej waloryzacji;</w:t>
      </w:r>
    </w:p>
    <w:p w:rsidR="00B65AB1" w:rsidRPr="0048124A" w:rsidRDefault="00B65AB1" w:rsidP="00D260C1">
      <w:pPr>
        <w:pStyle w:val="Akapitzlist"/>
        <w:numPr>
          <w:ilvl w:val="0"/>
          <w:numId w:val="64"/>
        </w:numPr>
        <w:suppressAutoHyphens/>
        <w:autoSpaceDE w:val="0"/>
        <w:autoSpaceDN w:val="0"/>
        <w:adjustRightInd w:val="0"/>
        <w:spacing w:line="276" w:lineRule="auto"/>
        <w:ind w:left="567" w:hanging="283"/>
        <w:jc w:val="both"/>
        <w:rPr>
          <w:rFonts w:ascii="Arial" w:hAnsi="Arial" w:cs="Arial"/>
          <w:snapToGrid w:val="0"/>
          <w:sz w:val="22"/>
          <w:szCs w:val="22"/>
        </w:rPr>
      </w:pPr>
      <w:r w:rsidRPr="0048124A">
        <w:rPr>
          <w:rFonts w:ascii="Arial" w:hAnsi="Arial" w:cs="Arial"/>
          <w:snapToGrid w:val="0"/>
          <w:sz w:val="22"/>
          <w:szCs w:val="22"/>
        </w:rPr>
        <w:t xml:space="preserve">zmiany wskaźnika o co najmniej </w:t>
      </w:r>
      <w:r w:rsidR="0048124A" w:rsidRPr="0048124A">
        <w:rPr>
          <w:rFonts w:ascii="Arial" w:hAnsi="Arial" w:cs="Arial"/>
          <w:snapToGrid w:val="0"/>
          <w:sz w:val="22"/>
          <w:szCs w:val="22"/>
        </w:rPr>
        <w:t>10</w:t>
      </w:r>
      <w:r w:rsidRPr="0048124A">
        <w:rPr>
          <w:rFonts w:ascii="Arial" w:hAnsi="Arial" w:cs="Arial"/>
          <w:snapToGrid w:val="0"/>
          <w:sz w:val="22"/>
          <w:szCs w:val="22"/>
        </w:rPr>
        <w:t xml:space="preserve">% w stosunku do cen/y wskazanych/ej w załączniku nr 2 do umowy dla pierwszej waloryzacji oraz o co najmniej </w:t>
      </w:r>
      <w:r w:rsidR="004712F4" w:rsidRPr="0048124A">
        <w:rPr>
          <w:rFonts w:ascii="Arial" w:hAnsi="Arial" w:cs="Arial"/>
          <w:snapToGrid w:val="0"/>
          <w:sz w:val="22"/>
          <w:szCs w:val="22"/>
        </w:rPr>
        <w:t>8</w:t>
      </w:r>
      <w:r w:rsidRPr="0048124A">
        <w:rPr>
          <w:rFonts w:ascii="Arial" w:hAnsi="Arial" w:cs="Arial"/>
          <w:snapToGrid w:val="0"/>
          <w:sz w:val="22"/>
          <w:szCs w:val="22"/>
        </w:rPr>
        <w:t>% w stosunku do cen wskazanych po dokonaniu waloryzacji określonej w ust. 5 pkt.2 lit.a.</w:t>
      </w:r>
    </w:p>
    <w:p w:rsidR="00B65AB1" w:rsidRPr="00B65AB1" w:rsidRDefault="00B65AB1" w:rsidP="00D260C1">
      <w:pPr>
        <w:pStyle w:val="Akapitzlist"/>
        <w:numPr>
          <w:ilvl w:val="0"/>
          <w:numId w:val="66"/>
        </w:numPr>
        <w:suppressAutoHyphens/>
        <w:autoSpaceDE w:val="0"/>
        <w:autoSpaceDN w:val="0"/>
        <w:adjustRightInd w:val="0"/>
        <w:spacing w:line="276" w:lineRule="auto"/>
        <w:ind w:left="284" w:hanging="284"/>
        <w:jc w:val="both"/>
        <w:rPr>
          <w:rFonts w:ascii="Arial" w:hAnsi="Arial" w:cs="Arial"/>
          <w:snapToGrid w:val="0"/>
          <w:sz w:val="22"/>
          <w:szCs w:val="22"/>
        </w:rPr>
      </w:pPr>
      <w:r w:rsidRPr="0048124A">
        <w:rPr>
          <w:rFonts w:ascii="Arial" w:hAnsi="Arial" w:cs="Arial"/>
          <w:snapToGrid w:val="0"/>
          <w:sz w:val="22"/>
          <w:szCs w:val="22"/>
        </w:rPr>
        <w:t xml:space="preserve">Waloryzację przeprowadza się w oparciu o otrzymane w formie pisemnej wskaźniki </w:t>
      </w:r>
      <w:r w:rsidRPr="00AA243B">
        <w:rPr>
          <w:rFonts w:ascii="Arial" w:hAnsi="Arial" w:cs="Arial"/>
          <w:snapToGrid w:val="0"/>
          <w:sz w:val="22"/>
          <w:szCs w:val="22"/>
        </w:rPr>
        <w:t>cen</w:t>
      </w:r>
      <w:r w:rsidR="00707B95">
        <w:rPr>
          <w:rFonts w:ascii="Arial" w:hAnsi="Arial" w:cs="Arial"/>
          <w:snapToGrid w:val="0"/>
          <w:sz w:val="22"/>
          <w:szCs w:val="22"/>
        </w:rPr>
        <w:t xml:space="preserve"> </w:t>
      </w:r>
      <w:r w:rsidRPr="00AA243B">
        <w:rPr>
          <w:rFonts w:ascii="Arial" w:hAnsi="Arial" w:cs="Arial"/>
          <w:snapToGrid w:val="0"/>
          <w:sz w:val="22"/>
          <w:szCs w:val="22"/>
        </w:rPr>
        <w:t>(o których mowa w ust.4) za kwartał poprzedzający złożenie dokumentów, o</w:t>
      </w:r>
      <w:r w:rsidR="00707B95">
        <w:rPr>
          <w:rFonts w:ascii="Arial" w:hAnsi="Arial" w:cs="Arial"/>
          <w:snapToGrid w:val="0"/>
          <w:sz w:val="22"/>
          <w:szCs w:val="22"/>
        </w:rPr>
        <w:t xml:space="preserve"> </w:t>
      </w:r>
      <w:r w:rsidRPr="00AA243B">
        <w:rPr>
          <w:rFonts w:ascii="Arial" w:hAnsi="Arial" w:cs="Arial"/>
          <w:snapToGrid w:val="0"/>
          <w:sz w:val="22"/>
          <w:szCs w:val="22"/>
        </w:rPr>
        <w:t xml:space="preserve">których mowa </w:t>
      </w:r>
      <w:r w:rsidRPr="00B65AB1">
        <w:rPr>
          <w:rFonts w:ascii="Arial" w:hAnsi="Arial" w:cs="Arial"/>
          <w:snapToGrid w:val="0"/>
          <w:sz w:val="22"/>
          <w:szCs w:val="22"/>
        </w:rPr>
        <w:t>w ust. 5 pkt 1), w odniesieniu do cen wskazanych w załączniku nr 2 do umowy.</w:t>
      </w:r>
    </w:p>
    <w:p w:rsidR="00B65AB1" w:rsidRPr="00B65AB1" w:rsidRDefault="00B65AB1" w:rsidP="00D260C1">
      <w:pPr>
        <w:pStyle w:val="Akapitzlist"/>
        <w:numPr>
          <w:ilvl w:val="0"/>
          <w:numId w:val="66"/>
        </w:numPr>
        <w:suppressAutoHyphens/>
        <w:autoSpaceDE w:val="0"/>
        <w:autoSpaceDN w:val="0"/>
        <w:adjustRightInd w:val="0"/>
        <w:spacing w:line="276" w:lineRule="auto"/>
        <w:ind w:left="284" w:hanging="284"/>
        <w:jc w:val="both"/>
        <w:rPr>
          <w:rFonts w:ascii="Arial" w:hAnsi="Arial" w:cs="Arial"/>
          <w:snapToGrid w:val="0"/>
          <w:sz w:val="22"/>
          <w:szCs w:val="22"/>
        </w:rPr>
      </w:pPr>
      <w:r w:rsidRPr="00B65AB1">
        <w:rPr>
          <w:rFonts w:ascii="Arial" w:hAnsi="Arial" w:cs="Arial"/>
          <w:snapToGrid w:val="0"/>
          <w:sz w:val="22"/>
          <w:szCs w:val="22"/>
        </w:rPr>
        <w:t xml:space="preserve">Wykonawca, którego wynagrodzenie zostało zmienione zgodnie z ust. 4, zobowiązany jest do zmiany wynagrodzenia przysługującego podwykonawcy, z którym zawarł umowę, w zakresie odpowiadającym zmianom cen materiałów lub kosztów dotyczących zobowiązania podwykonawcy. </w:t>
      </w:r>
    </w:p>
    <w:p w:rsidR="00974056" w:rsidRPr="00AF4AF4" w:rsidRDefault="00B65AB1" w:rsidP="00AF4AF4">
      <w:pPr>
        <w:pStyle w:val="Akapitzlist"/>
        <w:numPr>
          <w:ilvl w:val="0"/>
          <w:numId w:val="66"/>
        </w:numPr>
        <w:suppressAutoHyphens/>
        <w:autoSpaceDE w:val="0"/>
        <w:autoSpaceDN w:val="0"/>
        <w:adjustRightInd w:val="0"/>
        <w:spacing w:line="276" w:lineRule="auto"/>
        <w:ind w:left="284" w:hanging="284"/>
        <w:jc w:val="both"/>
        <w:rPr>
          <w:rFonts w:ascii="Arial" w:hAnsi="Arial" w:cs="Arial"/>
          <w:snapToGrid w:val="0"/>
          <w:sz w:val="22"/>
          <w:szCs w:val="22"/>
        </w:rPr>
      </w:pPr>
      <w:r w:rsidRPr="00B65AB1">
        <w:rPr>
          <w:rFonts w:ascii="Arial" w:hAnsi="Arial" w:cs="Arial"/>
          <w:sz w:val="22"/>
          <w:szCs w:val="22"/>
        </w:rPr>
        <w:t>Powyższe zmiany wymagają zachowania formy pisemnej (w formie aneksu), pod rygorem nieważności.</w:t>
      </w:r>
    </w:p>
    <w:p w:rsidR="00B65AB1" w:rsidRPr="00B65AB1" w:rsidRDefault="00B65AB1" w:rsidP="00B65AB1">
      <w:pPr>
        <w:ind w:left="357"/>
        <w:jc w:val="center"/>
        <w:rPr>
          <w:rFonts w:ascii="Arial" w:hAnsi="Arial" w:cs="Arial"/>
          <w:sz w:val="22"/>
          <w:szCs w:val="22"/>
        </w:rPr>
      </w:pPr>
      <w:r w:rsidRPr="00B65AB1">
        <w:rPr>
          <w:rFonts w:ascii="Arial" w:hAnsi="Arial" w:cs="Arial"/>
          <w:b/>
          <w:bCs/>
          <w:sz w:val="22"/>
          <w:szCs w:val="22"/>
        </w:rPr>
        <w:t>§ 8.</w:t>
      </w:r>
    </w:p>
    <w:p w:rsidR="00B65AB1" w:rsidRPr="00B65AB1" w:rsidRDefault="00B65AB1" w:rsidP="00B65AB1">
      <w:pPr>
        <w:ind w:left="360"/>
        <w:jc w:val="center"/>
        <w:rPr>
          <w:rFonts w:ascii="Arial" w:hAnsi="Arial" w:cs="Arial"/>
          <w:sz w:val="22"/>
          <w:szCs w:val="22"/>
        </w:rPr>
      </w:pPr>
      <w:r w:rsidRPr="00B65AB1">
        <w:rPr>
          <w:rFonts w:ascii="Arial" w:hAnsi="Arial" w:cs="Arial"/>
          <w:b/>
          <w:bCs/>
          <w:sz w:val="22"/>
          <w:szCs w:val="22"/>
        </w:rPr>
        <w:t>ZOBOWIĄZANIA WYKONAWCY</w:t>
      </w:r>
    </w:p>
    <w:p w:rsidR="00B65AB1" w:rsidRPr="00B65AB1" w:rsidRDefault="00B65AB1" w:rsidP="00D260C1">
      <w:pPr>
        <w:numPr>
          <w:ilvl w:val="0"/>
          <w:numId w:val="37"/>
        </w:numPr>
        <w:suppressAutoHyphens/>
        <w:spacing w:line="276" w:lineRule="auto"/>
        <w:ind w:left="284" w:hanging="284"/>
        <w:jc w:val="both"/>
        <w:rPr>
          <w:rFonts w:ascii="Arial" w:hAnsi="Arial" w:cs="Arial"/>
          <w:sz w:val="22"/>
          <w:szCs w:val="22"/>
        </w:rPr>
      </w:pPr>
      <w:r w:rsidRPr="00B65AB1">
        <w:rPr>
          <w:rFonts w:ascii="Arial" w:hAnsi="Arial" w:cs="Arial"/>
          <w:sz w:val="22"/>
          <w:szCs w:val="22"/>
        </w:rPr>
        <w:t>Wykonawca zobowiązany jest przez cały okres związania umową posiadać:</w:t>
      </w:r>
    </w:p>
    <w:p w:rsidR="00B65AB1" w:rsidRPr="00B65AB1" w:rsidRDefault="00B65AB1" w:rsidP="00D260C1">
      <w:pPr>
        <w:numPr>
          <w:ilvl w:val="0"/>
          <w:numId w:val="41"/>
        </w:numPr>
        <w:suppressAutoHyphens/>
        <w:spacing w:line="276" w:lineRule="auto"/>
        <w:ind w:left="567" w:hanging="283"/>
        <w:jc w:val="both"/>
        <w:rPr>
          <w:rFonts w:ascii="Arial" w:hAnsi="Arial" w:cs="Arial"/>
          <w:sz w:val="22"/>
          <w:szCs w:val="22"/>
        </w:rPr>
      </w:pPr>
      <w:r w:rsidRPr="00B65AB1">
        <w:rPr>
          <w:rFonts w:ascii="Arial" w:hAnsi="Arial" w:cs="Arial"/>
          <w:sz w:val="22"/>
          <w:szCs w:val="22"/>
        </w:rPr>
        <w:t>Aktualną polisę lub inny dokument ubezpieczenia od odpowiedzialności cywilnej (deliktowej) z rozszerzonym zakresem ubezpieczenia (lub odrębna) od odpowiedzialności cywilnej ubezpieczonego za szkody osobowe lub rzeczowe wyrządzone przez produkty wyprodukowane lub/i dostarczone, sprzedane przez ubezpieczonego o wartości równej lub wyższej sumie wartości zawartej umowy;</w:t>
      </w:r>
    </w:p>
    <w:p w:rsidR="00B65AB1" w:rsidRPr="00F3469E" w:rsidRDefault="00B65AB1" w:rsidP="00D260C1">
      <w:pPr>
        <w:numPr>
          <w:ilvl w:val="0"/>
          <w:numId w:val="41"/>
        </w:numPr>
        <w:suppressAutoHyphens/>
        <w:spacing w:line="276" w:lineRule="auto"/>
        <w:ind w:left="567" w:hanging="283"/>
        <w:jc w:val="both"/>
        <w:rPr>
          <w:rFonts w:ascii="Arial" w:hAnsi="Arial" w:cs="Arial"/>
          <w:color w:val="000000" w:themeColor="text1"/>
          <w:sz w:val="22"/>
          <w:szCs w:val="22"/>
        </w:rPr>
      </w:pPr>
      <w:r w:rsidRPr="00F3469E">
        <w:rPr>
          <w:rFonts w:ascii="Arial" w:hAnsi="Arial" w:cs="Arial"/>
          <w:color w:val="000000" w:themeColor="text1"/>
          <w:sz w:val="22"/>
          <w:szCs w:val="22"/>
          <w:u w:val="single"/>
        </w:rPr>
        <w:t>Obowiązującą decyzję administracyjną</w:t>
      </w:r>
      <w:r w:rsidRPr="00F3469E">
        <w:rPr>
          <w:rFonts w:ascii="Arial" w:hAnsi="Arial" w:cs="Arial"/>
          <w:color w:val="000000" w:themeColor="text1"/>
          <w:sz w:val="22"/>
          <w:szCs w:val="22"/>
        </w:rPr>
        <w:t>:</w:t>
      </w:r>
    </w:p>
    <w:p w:rsidR="00B65AB1" w:rsidRPr="00F3469E" w:rsidRDefault="00B65AB1" w:rsidP="0048124A">
      <w:pPr>
        <w:widowControl w:val="0"/>
        <w:autoSpaceDE w:val="0"/>
        <w:spacing w:line="276" w:lineRule="auto"/>
        <w:ind w:left="567"/>
        <w:jc w:val="both"/>
        <w:rPr>
          <w:rFonts w:ascii="Arial" w:hAnsi="Arial" w:cs="Arial"/>
          <w:color w:val="000000" w:themeColor="text1"/>
          <w:sz w:val="22"/>
          <w:szCs w:val="22"/>
        </w:rPr>
      </w:pPr>
      <w:r w:rsidRPr="00F3469E">
        <w:rPr>
          <w:rFonts w:ascii="Arial" w:hAnsi="Arial" w:cs="Arial"/>
          <w:color w:val="000000" w:themeColor="text1"/>
          <w:sz w:val="22"/>
          <w:szCs w:val="22"/>
        </w:rPr>
        <w:t xml:space="preserve">właściwego powiatowego lekarza weterynarii w sprawie zatwierdzenia, warunkowego zatwierdzenia albo przedłużenia zatwierdzenia zakładów, zgodnie z art. 20 ust. 1 pkt. 2 ustawy z dnia 16 grudnia 2005 r. o produktach pochodzenia zwierzęcego </w:t>
      </w:r>
      <w:r w:rsidR="00D47270">
        <w:rPr>
          <w:rFonts w:ascii="Arial" w:hAnsi="Arial" w:cs="Arial"/>
          <w:color w:val="000000" w:themeColor="text1"/>
          <w:sz w:val="22"/>
          <w:szCs w:val="22"/>
        </w:rPr>
        <w:t>tj.</w:t>
      </w:r>
      <w:r w:rsidRPr="00F3469E">
        <w:rPr>
          <w:rFonts w:ascii="Arial" w:hAnsi="Arial" w:cs="Arial"/>
          <w:color w:val="000000" w:themeColor="text1"/>
          <w:sz w:val="22"/>
          <w:szCs w:val="22"/>
        </w:rPr>
        <w:t>(Dz. U. z 202</w:t>
      </w:r>
      <w:r w:rsidR="00BC5619" w:rsidRPr="00F3469E">
        <w:rPr>
          <w:rFonts w:ascii="Arial" w:hAnsi="Arial" w:cs="Arial"/>
          <w:color w:val="000000" w:themeColor="text1"/>
          <w:sz w:val="22"/>
          <w:szCs w:val="22"/>
        </w:rPr>
        <w:t>3</w:t>
      </w:r>
      <w:r w:rsidRPr="00F3469E">
        <w:rPr>
          <w:rFonts w:ascii="Arial" w:hAnsi="Arial" w:cs="Arial"/>
          <w:color w:val="000000" w:themeColor="text1"/>
          <w:sz w:val="22"/>
          <w:szCs w:val="22"/>
        </w:rPr>
        <w:t xml:space="preserve"> r., poz. </w:t>
      </w:r>
      <w:r w:rsidR="00BC5619" w:rsidRPr="00F3469E">
        <w:rPr>
          <w:rFonts w:ascii="Arial" w:hAnsi="Arial" w:cs="Arial"/>
          <w:color w:val="000000" w:themeColor="text1"/>
          <w:sz w:val="22"/>
          <w:szCs w:val="22"/>
        </w:rPr>
        <w:t>872</w:t>
      </w:r>
      <w:r w:rsidRPr="00F3469E">
        <w:rPr>
          <w:rFonts w:ascii="Arial" w:hAnsi="Arial" w:cs="Arial"/>
          <w:color w:val="000000" w:themeColor="text1"/>
          <w:sz w:val="22"/>
          <w:szCs w:val="22"/>
        </w:rPr>
        <w:t>)</w:t>
      </w:r>
    </w:p>
    <w:p w:rsidR="00B65AB1" w:rsidRPr="00F3469E" w:rsidRDefault="00B65AB1" w:rsidP="0048124A">
      <w:pPr>
        <w:widowControl w:val="0"/>
        <w:autoSpaceDE w:val="0"/>
        <w:spacing w:line="276" w:lineRule="auto"/>
        <w:ind w:left="567"/>
        <w:jc w:val="both"/>
        <w:rPr>
          <w:rFonts w:ascii="Arial" w:hAnsi="Arial" w:cs="Arial"/>
          <w:color w:val="000000" w:themeColor="text1"/>
          <w:sz w:val="22"/>
          <w:szCs w:val="22"/>
        </w:rPr>
      </w:pPr>
      <w:r w:rsidRPr="00F3469E">
        <w:rPr>
          <w:rFonts w:ascii="Arial" w:hAnsi="Arial" w:cs="Arial"/>
          <w:color w:val="000000" w:themeColor="text1"/>
          <w:sz w:val="22"/>
          <w:szCs w:val="22"/>
        </w:rPr>
        <w:t>lub</w:t>
      </w:r>
    </w:p>
    <w:p w:rsidR="00B65AB1" w:rsidRPr="00F3469E" w:rsidRDefault="00B65AB1" w:rsidP="0048124A">
      <w:pPr>
        <w:spacing w:line="276" w:lineRule="auto"/>
        <w:ind w:left="567"/>
        <w:jc w:val="both"/>
        <w:rPr>
          <w:rFonts w:ascii="Arial" w:hAnsi="Arial" w:cs="Arial"/>
          <w:color w:val="000000" w:themeColor="text1"/>
          <w:sz w:val="22"/>
          <w:szCs w:val="22"/>
        </w:rPr>
      </w:pPr>
      <w:r w:rsidRPr="00F3469E">
        <w:rPr>
          <w:rFonts w:ascii="Arial" w:hAnsi="Arial" w:cs="Arial"/>
          <w:color w:val="000000" w:themeColor="text1"/>
          <w:sz w:val="22"/>
          <w:szCs w:val="22"/>
        </w:rPr>
        <w:t xml:space="preserve">właściwego organu Państwowej Inspekcji Sanitarnej w sprawie zatwierdzenia, warunkowego zatwierdzenia, przedłużenia warunkowego zatwierdzenia zakładów, które produkują lub wprowadzają do obrotu żywność pochodzenia nie zwierzęcego lub wprowadzają do obrotu produkty pochodzenia zwierzęcego, nieobjęte urzędową kontrolą organów Inspekcji Weterynaryjnej zgodnie z art. 62 ust. 1 pkt. </w:t>
      </w:r>
      <w:r w:rsidRPr="00F3469E">
        <w:rPr>
          <w:rFonts w:ascii="Arial" w:hAnsi="Arial" w:cs="Arial"/>
          <w:color w:val="000000" w:themeColor="text1"/>
          <w:sz w:val="22"/>
          <w:szCs w:val="22"/>
        </w:rPr>
        <w:lastRenderedPageBreak/>
        <w:t xml:space="preserve">2 ustawy z dnia 25 sierpnia 2006 r. o bezpieczeństwie żywności i żywienia </w:t>
      </w:r>
      <w:r w:rsidR="00C60162">
        <w:rPr>
          <w:rFonts w:ascii="Arial" w:hAnsi="Arial" w:cs="Arial"/>
          <w:color w:val="000000" w:themeColor="text1"/>
          <w:sz w:val="22"/>
          <w:szCs w:val="22"/>
        </w:rPr>
        <w:t xml:space="preserve">(Dz.U. z 2023r. poz. 1448) </w:t>
      </w:r>
      <w:r w:rsidRPr="00F3469E">
        <w:rPr>
          <w:rFonts w:ascii="Arial" w:hAnsi="Arial" w:cs="Arial"/>
          <w:color w:val="000000" w:themeColor="text1"/>
          <w:sz w:val="22"/>
          <w:szCs w:val="22"/>
        </w:rPr>
        <w:t>– jeżeli</w:t>
      </w:r>
      <w:r w:rsidR="00707B95" w:rsidRPr="00F3469E">
        <w:rPr>
          <w:rFonts w:ascii="Arial" w:hAnsi="Arial" w:cs="Arial"/>
          <w:color w:val="000000" w:themeColor="text1"/>
          <w:sz w:val="22"/>
          <w:szCs w:val="22"/>
        </w:rPr>
        <w:t xml:space="preserve"> przepisy prawa </w:t>
      </w:r>
      <w:r w:rsidRPr="00F3469E">
        <w:rPr>
          <w:rFonts w:ascii="Arial" w:hAnsi="Arial" w:cs="Arial"/>
          <w:color w:val="000000" w:themeColor="text1"/>
          <w:sz w:val="22"/>
          <w:szCs w:val="22"/>
        </w:rPr>
        <w:t>nakłada</w:t>
      </w:r>
      <w:r w:rsidR="00707B95" w:rsidRPr="00F3469E">
        <w:rPr>
          <w:rFonts w:ascii="Arial" w:hAnsi="Arial" w:cs="Arial"/>
          <w:color w:val="000000" w:themeColor="text1"/>
          <w:sz w:val="22"/>
          <w:szCs w:val="22"/>
        </w:rPr>
        <w:t>ją</w:t>
      </w:r>
      <w:r w:rsidRPr="00F3469E">
        <w:rPr>
          <w:rFonts w:ascii="Arial" w:hAnsi="Arial" w:cs="Arial"/>
          <w:color w:val="000000" w:themeColor="text1"/>
          <w:sz w:val="22"/>
          <w:szCs w:val="22"/>
        </w:rPr>
        <w:t xml:space="preserve"> obowiązek takich uprawnień,</w:t>
      </w:r>
    </w:p>
    <w:p w:rsidR="00B65AB1" w:rsidRPr="00F3469E" w:rsidRDefault="00B65AB1" w:rsidP="0048124A">
      <w:pPr>
        <w:spacing w:line="276" w:lineRule="auto"/>
        <w:ind w:left="567"/>
        <w:jc w:val="both"/>
        <w:rPr>
          <w:rFonts w:ascii="Arial" w:hAnsi="Arial" w:cs="Arial"/>
          <w:color w:val="000000" w:themeColor="text1"/>
          <w:sz w:val="22"/>
          <w:szCs w:val="22"/>
        </w:rPr>
      </w:pPr>
      <w:r w:rsidRPr="00F3469E">
        <w:rPr>
          <w:rFonts w:ascii="Arial" w:hAnsi="Arial" w:cs="Arial"/>
          <w:color w:val="000000" w:themeColor="text1"/>
          <w:sz w:val="22"/>
          <w:szCs w:val="22"/>
        </w:rPr>
        <w:t>lub</w:t>
      </w:r>
    </w:p>
    <w:p w:rsidR="00B65AB1" w:rsidRPr="00B65AB1" w:rsidRDefault="00B65AB1" w:rsidP="0048124A">
      <w:pPr>
        <w:spacing w:line="276" w:lineRule="auto"/>
        <w:ind w:left="567"/>
        <w:jc w:val="both"/>
        <w:rPr>
          <w:rFonts w:ascii="Arial" w:hAnsi="Arial" w:cs="Arial"/>
          <w:sz w:val="22"/>
          <w:szCs w:val="22"/>
        </w:rPr>
      </w:pPr>
      <w:r w:rsidRPr="00B65AB1">
        <w:rPr>
          <w:rFonts w:ascii="Arial" w:hAnsi="Arial" w:cs="Arial"/>
          <w:sz w:val="22"/>
          <w:szCs w:val="22"/>
        </w:rPr>
        <w:t>zaświadczenie o wpisie do rejestru zakładów zgodnie z rozporządzeniem Ministra Zdrowia z dnia 29 maja 2007 r. w sprawie wzorów dokumentów dotyczących rejestracji i zatwierdzenia zakładów produkujących lub wprowadzających do obrotu żywność podlegających urzędowej kontroli Państwowej Inspekcji Sanitarnej (Dz.U. z 2007 r. nr 106, poz. 730</w:t>
      </w:r>
      <w:r w:rsidR="00C60162">
        <w:rPr>
          <w:rFonts w:ascii="Arial" w:hAnsi="Arial" w:cs="Arial"/>
          <w:sz w:val="22"/>
          <w:szCs w:val="22"/>
        </w:rPr>
        <w:t xml:space="preserve"> z późn.zm.)</w:t>
      </w:r>
      <w:r w:rsidRPr="00B65AB1">
        <w:rPr>
          <w:rFonts w:ascii="Arial" w:hAnsi="Arial" w:cs="Arial"/>
          <w:sz w:val="22"/>
          <w:szCs w:val="22"/>
        </w:rPr>
        <w:t>),</w:t>
      </w:r>
    </w:p>
    <w:p w:rsidR="00B65AB1" w:rsidRPr="00B65AB1" w:rsidRDefault="00B65AB1" w:rsidP="00D260C1">
      <w:pPr>
        <w:pStyle w:val="Akapitzlist"/>
        <w:numPr>
          <w:ilvl w:val="0"/>
          <w:numId w:val="60"/>
        </w:numPr>
        <w:suppressAutoHyphens/>
        <w:spacing w:line="276" w:lineRule="auto"/>
        <w:ind w:left="567" w:hanging="283"/>
        <w:contextualSpacing w:val="0"/>
        <w:jc w:val="both"/>
        <w:rPr>
          <w:rFonts w:ascii="Arial" w:hAnsi="Arial" w:cs="Arial"/>
          <w:sz w:val="22"/>
          <w:szCs w:val="22"/>
        </w:rPr>
      </w:pPr>
      <w:r w:rsidRPr="00B65AB1">
        <w:rPr>
          <w:rFonts w:ascii="Arial" w:hAnsi="Arial" w:cs="Arial"/>
          <w:sz w:val="22"/>
          <w:szCs w:val="22"/>
        </w:rPr>
        <w:t>Dokument potwierdzający wdrożenie systemu HACCP w jednej z następujących form: certyfikat systemu HACCP wdrożonego przez firmy posiadające akredytację i uprawnienia Polskiego Centrum Akredytacji z siedzibą w Warszawie lub zaświadczenie właściwego organu Państwowej Inspekcji Sanitarnej lub Inspekcji Weterynaryjnej o sprawowaniu nadzoru nad stosowaniem zasad wdrożonego systemu HACCP; przedłożone zaświadczenie winno potwierdzać, że Wykonawca wdrożył oraz stosuje Zasady systemu HACCP – Podstawa prawna: art. 59 i 73 ustawy z dnia 25 sierpnia 2006r. o bezpieczeństwie żywności i żywienia.</w:t>
      </w:r>
    </w:p>
    <w:p w:rsidR="00B65AB1" w:rsidRPr="00B65AB1" w:rsidRDefault="00B65AB1" w:rsidP="00D260C1">
      <w:pPr>
        <w:numPr>
          <w:ilvl w:val="0"/>
          <w:numId w:val="37"/>
        </w:numPr>
        <w:suppressAutoHyphens/>
        <w:spacing w:line="276" w:lineRule="auto"/>
        <w:ind w:left="284" w:hanging="284"/>
        <w:jc w:val="both"/>
        <w:rPr>
          <w:rFonts w:ascii="Arial" w:hAnsi="Arial" w:cs="Arial"/>
          <w:sz w:val="22"/>
          <w:szCs w:val="22"/>
        </w:rPr>
      </w:pPr>
      <w:r w:rsidRPr="00B65AB1">
        <w:rPr>
          <w:rFonts w:ascii="Arial" w:hAnsi="Arial" w:cs="Arial"/>
          <w:sz w:val="22"/>
          <w:szCs w:val="22"/>
        </w:rPr>
        <w:t>W przypadku utraty ważności dokumentów, o których mowa w ust. 1 i nie dysponowania aktualnymi dokumentami, Wykonawca zobowiązany jest do natychmiastowego powiadomienia o tym fakcie Zamawiającego wraz z zaprzestaniem realizacji dostaw. W przypadku nie przedłużenia ważności tych dokumentów, Zamawiającemu służy prawo odstąpienia od niezrealizowanej części umowy z winy Wykonawcy i naliczenia kar umownych zgodnie z § 10 ust. 1 lit. a umowy. Zamawiający ma prawo odstąpić  od umowy w terminie do 30.11.202</w:t>
      </w:r>
      <w:r w:rsidR="004712F4">
        <w:rPr>
          <w:rFonts w:ascii="Arial" w:hAnsi="Arial" w:cs="Arial"/>
          <w:sz w:val="22"/>
          <w:szCs w:val="22"/>
        </w:rPr>
        <w:t>5</w:t>
      </w:r>
      <w:r w:rsidRPr="00B65AB1">
        <w:rPr>
          <w:rFonts w:ascii="Arial" w:hAnsi="Arial" w:cs="Arial"/>
          <w:sz w:val="22"/>
          <w:szCs w:val="22"/>
        </w:rPr>
        <w:t xml:space="preserve"> r. </w:t>
      </w:r>
    </w:p>
    <w:p w:rsidR="00B65AB1" w:rsidRPr="00B65AB1" w:rsidRDefault="00B65AB1" w:rsidP="00D260C1">
      <w:pPr>
        <w:numPr>
          <w:ilvl w:val="0"/>
          <w:numId w:val="37"/>
        </w:numPr>
        <w:suppressAutoHyphens/>
        <w:spacing w:line="276" w:lineRule="auto"/>
        <w:ind w:left="284" w:hanging="284"/>
        <w:jc w:val="both"/>
        <w:rPr>
          <w:rFonts w:ascii="Arial" w:hAnsi="Arial" w:cs="Arial"/>
          <w:sz w:val="22"/>
          <w:szCs w:val="22"/>
        </w:rPr>
      </w:pPr>
      <w:r w:rsidRPr="00B65AB1">
        <w:rPr>
          <w:rFonts w:ascii="Arial" w:hAnsi="Arial" w:cs="Arial"/>
          <w:sz w:val="22"/>
          <w:szCs w:val="22"/>
        </w:rPr>
        <w:t>Wykonawca zobowiązuje się na każde żądanie Zamawiającego do przedłożenia kserokopii poświadczonej za zgodność z oryginałem dokumentów, o których mowa w ust. 1.</w:t>
      </w:r>
    </w:p>
    <w:p w:rsidR="00B65AB1" w:rsidRPr="00B65AB1" w:rsidRDefault="00B65AB1" w:rsidP="00D260C1">
      <w:pPr>
        <w:numPr>
          <w:ilvl w:val="0"/>
          <w:numId w:val="37"/>
        </w:numPr>
        <w:suppressAutoHyphens/>
        <w:spacing w:line="276" w:lineRule="auto"/>
        <w:ind w:left="284" w:hanging="284"/>
        <w:jc w:val="both"/>
        <w:rPr>
          <w:rFonts w:ascii="Arial" w:hAnsi="Arial" w:cs="Arial"/>
          <w:sz w:val="22"/>
          <w:szCs w:val="22"/>
        </w:rPr>
      </w:pPr>
      <w:r w:rsidRPr="00B65AB1">
        <w:rPr>
          <w:rFonts w:ascii="Arial" w:hAnsi="Arial" w:cs="Arial"/>
          <w:sz w:val="22"/>
          <w:szCs w:val="22"/>
        </w:rPr>
        <w:t xml:space="preserve">W przypadku nakazania Zamawiającemu przez Wojskową Inspekcję Weterynaryjną zaprzestania dalszego zaopatrywania się u Wykonawcy z przyczyn określonych w </w:t>
      </w:r>
      <w:r w:rsidRPr="00B65AB1">
        <w:rPr>
          <w:rFonts w:ascii="Arial" w:hAnsi="Arial" w:cs="Arial"/>
          <w:bCs/>
          <w:sz w:val="22"/>
          <w:szCs w:val="22"/>
        </w:rPr>
        <w:t>§8 ust. 3 rozporządzenia</w:t>
      </w:r>
      <w:r w:rsidRPr="00B65AB1">
        <w:rPr>
          <w:rFonts w:ascii="Arial" w:hAnsi="Arial" w:cs="Arial"/>
          <w:b/>
          <w:bCs/>
          <w:sz w:val="22"/>
          <w:szCs w:val="22"/>
        </w:rPr>
        <w:t xml:space="preserve"> </w:t>
      </w:r>
      <w:r w:rsidRPr="00B65AB1">
        <w:rPr>
          <w:rFonts w:ascii="Arial" w:hAnsi="Arial" w:cs="Arial"/>
          <w:bCs/>
          <w:sz w:val="22"/>
          <w:szCs w:val="22"/>
        </w:rPr>
        <w:t xml:space="preserve">MON z dnia 19 kwietnia 2004r. w sprawie Wojskowej Inspekcji Weterynaryjnej </w:t>
      </w:r>
      <w:r w:rsidR="00D47270">
        <w:rPr>
          <w:rFonts w:ascii="Arial" w:hAnsi="Arial" w:cs="Arial"/>
          <w:bCs/>
          <w:sz w:val="22"/>
          <w:szCs w:val="22"/>
        </w:rPr>
        <w:t xml:space="preserve">tj. </w:t>
      </w:r>
      <w:r w:rsidR="00707B95">
        <w:rPr>
          <w:rFonts w:ascii="Arial" w:hAnsi="Arial" w:cs="Arial"/>
          <w:bCs/>
          <w:sz w:val="22"/>
          <w:szCs w:val="22"/>
        </w:rPr>
        <w:t>(</w:t>
      </w:r>
      <w:r w:rsidRPr="00B65AB1">
        <w:rPr>
          <w:rFonts w:ascii="Arial" w:hAnsi="Arial" w:cs="Arial"/>
          <w:bCs/>
          <w:sz w:val="22"/>
          <w:szCs w:val="22"/>
        </w:rPr>
        <w:t>Dz. U.  z 20</w:t>
      </w:r>
      <w:r w:rsidR="004712F4">
        <w:rPr>
          <w:rFonts w:ascii="Arial" w:hAnsi="Arial" w:cs="Arial"/>
          <w:bCs/>
          <w:sz w:val="22"/>
          <w:szCs w:val="22"/>
        </w:rPr>
        <w:t>2</w:t>
      </w:r>
      <w:r w:rsidRPr="00B65AB1">
        <w:rPr>
          <w:rFonts w:ascii="Arial" w:hAnsi="Arial" w:cs="Arial"/>
          <w:bCs/>
          <w:sz w:val="22"/>
          <w:szCs w:val="22"/>
        </w:rPr>
        <w:t>4r. nr 8</w:t>
      </w:r>
      <w:r w:rsidR="004712F4">
        <w:rPr>
          <w:rFonts w:ascii="Arial" w:hAnsi="Arial" w:cs="Arial"/>
          <w:bCs/>
          <w:sz w:val="22"/>
          <w:szCs w:val="22"/>
        </w:rPr>
        <w:t>17</w:t>
      </w:r>
      <w:r w:rsidR="00D47270">
        <w:rPr>
          <w:rFonts w:ascii="Arial" w:hAnsi="Arial" w:cs="Arial"/>
          <w:bCs/>
          <w:sz w:val="22"/>
          <w:szCs w:val="22"/>
        </w:rPr>
        <w:t>)</w:t>
      </w:r>
      <w:r w:rsidRPr="00B65AB1">
        <w:rPr>
          <w:rFonts w:ascii="Arial" w:hAnsi="Arial" w:cs="Arial"/>
          <w:bCs/>
          <w:sz w:val="22"/>
          <w:szCs w:val="22"/>
        </w:rPr>
        <w:t>, Zamawiającemu służy prawo</w:t>
      </w:r>
      <w:r w:rsidR="00707B95">
        <w:rPr>
          <w:rFonts w:ascii="Arial" w:hAnsi="Arial" w:cs="Arial"/>
          <w:bCs/>
          <w:sz w:val="22"/>
          <w:szCs w:val="22"/>
        </w:rPr>
        <w:t xml:space="preserve"> </w:t>
      </w:r>
      <w:r w:rsidRPr="00B65AB1">
        <w:rPr>
          <w:rFonts w:ascii="Arial" w:hAnsi="Arial" w:cs="Arial"/>
          <w:bCs/>
          <w:sz w:val="22"/>
          <w:szCs w:val="22"/>
        </w:rPr>
        <w:t>odstąpienia od nie realizowanej części umowy na zasadach i w terminie określonym w § 11 umowy.</w:t>
      </w:r>
    </w:p>
    <w:p w:rsidR="00B65AB1" w:rsidRPr="00B65AB1" w:rsidRDefault="00B65AB1" w:rsidP="00D260C1">
      <w:pPr>
        <w:numPr>
          <w:ilvl w:val="0"/>
          <w:numId w:val="37"/>
        </w:numPr>
        <w:suppressAutoHyphens/>
        <w:spacing w:line="276" w:lineRule="auto"/>
        <w:ind w:left="284" w:hanging="284"/>
        <w:jc w:val="both"/>
        <w:rPr>
          <w:rFonts w:ascii="Arial" w:hAnsi="Arial" w:cs="Arial"/>
          <w:sz w:val="22"/>
          <w:szCs w:val="22"/>
        </w:rPr>
      </w:pPr>
      <w:r w:rsidRPr="00B65AB1">
        <w:rPr>
          <w:rFonts w:ascii="Arial" w:hAnsi="Arial" w:cs="Arial"/>
          <w:sz w:val="22"/>
          <w:szCs w:val="22"/>
        </w:rPr>
        <w:t xml:space="preserve">Zamawiający w czasie trwania umowy zastrzega sobie prawo do minimum trzykrotnego, poboru prób żywności i ich przebadania na koszt Wykonawcy oprócz badań, o których mowa w treści § 11 we właściwym miejscowo dla danego magazynu, w laboratorium Wojewódzkiej Stacji Sanitarno- Epidemiologicznej, laboratorium WOMP, laboratorium akredytowanym lub laboratorium spełniającym wymagania normy PN-EN ISO/IEC 17025 celem określenia zgodności z normami jakościowymi i handlowymi dostarczanych produktów przez uprawniony organ (np. Inspektora WOMP, Inspektora WIJHARS, uprawnionego rzeczoznawcę). Strony mają prawo uczestniczenia w czynności pobrania prób. </w:t>
      </w:r>
    </w:p>
    <w:p w:rsidR="00B65AB1" w:rsidRPr="00B65AB1" w:rsidRDefault="00B65AB1" w:rsidP="00D260C1">
      <w:pPr>
        <w:numPr>
          <w:ilvl w:val="0"/>
          <w:numId w:val="37"/>
        </w:numPr>
        <w:suppressAutoHyphens/>
        <w:spacing w:line="276" w:lineRule="auto"/>
        <w:ind w:left="284" w:hanging="284"/>
        <w:jc w:val="both"/>
        <w:rPr>
          <w:rFonts w:ascii="Arial" w:hAnsi="Arial" w:cs="Arial"/>
          <w:sz w:val="22"/>
          <w:szCs w:val="22"/>
        </w:rPr>
      </w:pPr>
      <w:r w:rsidRPr="00B65AB1">
        <w:rPr>
          <w:rFonts w:ascii="Arial" w:hAnsi="Arial" w:cs="Arial"/>
          <w:sz w:val="22"/>
          <w:szCs w:val="22"/>
        </w:rPr>
        <w:t xml:space="preserve">Wykonawca oświadcza, iż wyraża zgodę na pobranie prób do badań jakościowych. </w:t>
      </w:r>
    </w:p>
    <w:p w:rsidR="00C62953" w:rsidRDefault="00B65AB1" w:rsidP="00D260C1">
      <w:pPr>
        <w:numPr>
          <w:ilvl w:val="0"/>
          <w:numId w:val="37"/>
        </w:numPr>
        <w:suppressAutoHyphens/>
        <w:spacing w:line="276" w:lineRule="auto"/>
        <w:ind w:left="284" w:hanging="284"/>
        <w:jc w:val="both"/>
        <w:rPr>
          <w:rFonts w:ascii="Arial" w:hAnsi="Arial" w:cs="Arial"/>
          <w:sz w:val="22"/>
          <w:szCs w:val="22"/>
        </w:rPr>
      </w:pPr>
      <w:r w:rsidRPr="00B65AB1">
        <w:rPr>
          <w:rFonts w:ascii="Arial" w:hAnsi="Arial" w:cs="Arial"/>
          <w:sz w:val="22"/>
          <w:szCs w:val="22"/>
        </w:rPr>
        <w:t>Dla określenia, jakości odbieranego towaru Zamawiający zastrzega sobie prawo kontroli podmiotu zaopatrującego przez inspektora PIS (IW), laboratorium Zamawiającego oraz właściwego miejscowo inspektora WOMP, zgodnie z procedurami określonymi w Decyzji Ministra Obrony Narodowej Nr 3</w:t>
      </w:r>
      <w:r w:rsidR="003B5AD6">
        <w:rPr>
          <w:rFonts w:ascii="Arial" w:hAnsi="Arial" w:cs="Arial"/>
          <w:sz w:val="22"/>
          <w:szCs w:val="22"/>
        </w:rPr>
        <w:t>33</w:t>
      </w:r>
      <w:r w:rsidRPr="00B65AB1">
        <w:rPr>
          <w:rFonts w:ascii="Arial" w:hAnsi="Arial" w:cs="Arial"/>
          <w:sz w:val="22"/>
          <w:szCs w:val="22"/>
        </w:rPr>
        <w:t xml:space="preserve">/MON z dnia </w:t>
      </w:r>
      <w:r w:rsidR="003B5AD6">
        <w:rPr>
          <w:rFonts w:ascii="Arial" w:hAnsi="Arial" w:cs="Arial"/>
          <w:sz w:val="22"/>
          <w:szCs w:val="22"/>
        </w:rPr>
        <w:t>11</w:t>
      </w:r>
      <w:r w:rsidRPr="00B65AB1">
        <w:rPr>
          <w:rFonts w:ascii="Arial" w:hAnsi="Arial" w:cs="Arial"/>
          <w:sz w:val="22"/>
          <w:szCs w:val="22"/>
        </w:rPr>
        <w:t xml:space="preserve"> </w:t>
      </w:r>
      <w:r w:rsidR="003B5AD6">
        <w:rPr>
          <w:rFonts w:ascii="Arial" w:hAnsi="Arial" w:cs="Arial"/>
          <w:sz w:val="22"/>
          <w:szCs w:val="22"/>
        </w:rPr>
        <w:t>lipca 2008</w:t>
      </w:r>
      <w:r w:rsidRPr="00B65AB1">
        <w:rPr>
          <w:rFonts w:ascii="Arial" w:hAnsi="Arial" w:cs="Arial"/>
          <w:sz w:val="22"/>
          <w:szCs w:val="22"/>
        </w:rPr>
        <w:t xml:space="preserve"> r. w sprawie </w:t>
      </w:r>
      <w:r w:rsidR="003B5AD6">
        <w:rPr>
          <w:rFonts w:ascii="Arial" w:hAnsi="Arial" w:cs="Arial"/>
          <w:sz w:val="22"/>
          <w:szCs w:val="22"/>
        </w:rPr>
        <w:t>nadania szczegółowego</w:t>
      </w:r>
      <w:r w:rsidRPr="00B65AB1">
        <w:rPr>
          <w:rFonts w:ascii="Arial" w:hAnsi="Arial" w:cs="Arial"/>
          <w:sz w:val="22"/>
          <w:szCs w:val="22"/>
        </w:rPr>
        <w:t xml:space="preserve"> działania Inspektoratu Wojskowej Służby Zdrowia (w przeprowadzonej kontroli ma prawo uczestniczyć przedstawiciel Zamawiającego) w zakresie: procesów technologicznych, jakości surowców użytych do produkcji, stanu sanitarno-higienicznego pomieszczeń, urządzeń i maszyn </w:t>
      </w:r>
      <w:r w:rsidRPr="00B65AB1">
        <w:rPr>
          <w:rFonts w:ascii="Arial" w:hAnsi="Arial" w:cs="Arial"/>
          <w:sz w:val="22"/>
          <w:szCs w:val="22"/>
        </w:rPr>
        <w:lastRenderedPageBreak/>
        <w:t xml:space="preserve">produkcyjnych, higieny osobistej zatrudnionego personelu, warunków socjalnych, warunków magazynowania surowców i gotowych przetworów, sposobu transportu towaru. </w:t>
      </w:r>
    </w:p>
    <w:p w:rsidR="00C62953" w:rsidRDefault="00C62953" w:rsidP="00D260C1">
      <w:pPr>
        <w:numPr>
          <w:ilvl w:val="0"/>
          <w:numId w:val="37"/>
        </w:numPr>
        <w:suppressAutoHyphens/>
        <w:spacing w:line="276" w:lineRule="auto"/>
        <w:ind w:left="284" w:hanging="284"/>
        <w:jc w:val="both"/>
        <w:rPr>
          <w:rFonts w:ascii="Arial" w:hAnsi="Arial" w:cs="Arial"/>
          <w:sz w:val="22"/>
          <w:szCs w:val="22"/>
        </w:rPr>
      </w:pPr>
      <w:r w:rsidRPr="00C62953">
        <w:rPr>
          <w:rFonts w:ascii="Arial" w:hAnsi="Arial" w:cs="Arial"/>
          <w:sz w:val="22"/>
          <w:szCs w:val="22"/>
        </w:rPr>
        <w:t>Po uzyskaniu przepustki na wjazd na teren 31 BLT Wykonawca zobowiązany jest poruszać się zgodnie z obowiązującym oznakowaniem drogowym, a w przypadku powstania strat na terenie 31BLT wynikających z niedostosowania się do ustalonych procedur oraz istniejącego oznakowania Wykonawca ponosi odpowiedzialność.</w:t>
      </w:r>
    </w:p>
    <w:p w:rsidR="00C62953" w:rsidRPr="00C62953" w:rsidRDefault="00C62953" w:rsidP="00D260C1">
      <w:pPr>
        <w:numPr>
          <w:ilvl w:val="0"/>
          <w:numId w:val="37"/>
        </w:numPr>
        <w:suppressAutoHyphens/>
        <w:spacing w:line="276" w:lineRule="auto"/>
        <w:ind w:left="284" w:hanging="284"/>
        <w:jc w:val="both"/>
        <w:rPr>
          <w:rFonts w:ascii="Arial" w:hAnsi="Arial" w:cs="Arial"/>
          <w:sz w:val="22"/>
          <w:szCs w:val="22"/>
        </w:rPr>
      </w:pPr>
      <w:r>
        <w:rPr>
          <w:rFonts w:ascii="Arial" w:hAnsi="Arial" w:cs="Arial"/>
          <w:sz w:val="22"/>
          <w:szCs w:val="22"/>
        </w:rPr>
        <w:t>Wykonawca wykonujący czynności na terenie 31 BLT zobowiązany jest do przestrzegania obowiązujących na terenie 31 Bazy przepisów BHP oraz ruchu drogowego.</w:t>
      </w:r>
    </w:p>
    <w:p w:rsidR="00B65AB1" w:rsidRPr="00C62953" w:rsidRDefault="00B65AB1" w:rsidP="00C62953">
      <w:pPr>
        <w:suppressAutoHyphens/>
        <w:ind w:left="284"/>
        <w:jc w:val="center"/>
        <w:rPr>
          <w:rFonts w:ascii="Arial" w:hAnsi="Arial" w:cs="Arial"/>
          <w:sz w:val="22"/>
          <w:szCs w:val="22"/>
        </w:rPr>
      </w:pPr>
      <w:r w:rsidRPr="00C62953">
        <w:rPr>
          <w:rFonts w:ascii="Arial" w:hAnsi="Arial" w:cs="Arial"/>
          <w:b/>
          <w:bCs/>
          <w:sz w:val="22"/>
          <w:szCs w:val="22"/>
        </w:rPr>
        <w:t>§ 9.</w:t>
      </w:r>
    </w:p>
    <w:p w:rsidR="00B65AB1" w:rsidRPr="00B65AB1" w:rsidRDefault="00B65AB1" w:rsidP="00B65AB1">
      <w:pPr>
        <w:ind w:left="360"/>
        <w:jc w:val="center"/>
        <w:rPr>
          <w:rFonts w:ascii="Arial" w:hAnsi="Arial" w:cs="Arial"/>
          <w:sz w:val="22"/>
          <w:szCs w:val="22"/>
        </w:rPr>
      </w:pPr>
      <w:r w:rsidRPr="00B65AB1">
        <w:rPr>
          <w:rFonts w:ascii="Arial" w:hAnsi="Arial" w:cs="Arial"/>
          <w:b/>
          <w:bCs/>
          <w:sz w:val="22"/>
          <w:szCs w:val="22"/>
        </w:rPr>
        <w:t>REKLAMACJE</w:t>
      </w:r>
    </w:p>
    <w:p w:rsidR="00B65AB1" w:rsidRPr="00B65AB1" w:rsidRDefault="00B65AB1" w:rsidP="00D260C1">
      <w:pPr>
        <w:numPr>
          <w:ilvl w:val="1"/>
          <w:numId w:val="42"/>
        </w:numPr>
        <w:tabs>
          <w:tab w:val="clear" w:pos="720"/>
        </w:tabs>
        <w:suppressAutoHyphens/>
        <w:ind w:left="284" w:hanging="284"/>
        <w:jc w:val="both"/>
        <w:rPr>
          <w:rFonts w:ascii="Arial" w:hAnsi="Arial" w:cs="Arial"/>
          <w:sz w:val="22"/>
          <w:szCs w:val="22"/>
        </w:rPr>
      </w:pPr>
      <w:r w:rsidRPr="00B65AB1">
        <w:rPr>
          <w:rFonts w:ascii="Arial" w:hAnsi="Arial" w:cs="Arial"/>
          <w:sz w:val="22"/>
          <w:szCs w:val="22"/>
        </w:rPr>
        <w:t>Reklamacje w przypadku dostawy towaru:</w:t>
      </w:r>
    </w:p>
    <w:p w:rsidR="00B65AB1" w:rsidRPr="00B65AB1" w:rsidRDefault="00B65AB1" w:rsidP="00D260C1">
      <w:pPr>
        <w:numPr>
          <w:ilvl w:val="0"/>
          <w:numId w:val="47"/>
        </w:numPr>
        <w:tabs>
          <w:tab w:val="clear" w:pos="0"/>
        </w:tabs>
        <w:suppressAutoHyphens/>
        <w:ind w:left="567" w:hanging="283"/>
        <w:jc w:val="both"/>
        <w:rPr>
          <w:rFonts w:ascii="Arial" w:hAnsi="Arial" w:cs="Arial"/>
          <w:sz w:val="22"/>
          <w:szCs w:val="22"/>
        </w:rPr>
      </w:pPr>
      <w:r w:rsidRPr="00B65AB1">
        <w:rPr>
          <w:rFonts w:ascii="Arial" w:hAnsi="Arial" w:cs="Arial"/>
          <w:sz w:val="22"/>
          <w:szCs w:val="22"/>
        </w:rPr>
        <w:t>Z wadami ilościowymi:</w:t>
      </w:r>
    </w:p>
    <w:p w:rsidR="00B65AB1" w:rsidRPr="00B65AB1" w:rsidRDefault="00B65AB1" w:rsidP="00D260C1">
      <w:pPr>
        <w:numPr>
          <w:ilvl w:val="0"/>
          <w:numId w:val="46"/>
        </w:numPr>
        <w:tabs>
          <w:tab w:val="clear" w:pos="0"/>
        </w:tabs>
        <w:suppressAutoHyphens/>
        <w:ind w:left="851" w:hanging="284"/>
        <w:jc w:val="both"/>
        <w:rPr>
          <w:rFonts w:ascii="Arial" w:hAnsi="Arial" w:cs="Arial"/>
          <w:sz w:val="22"/>
          <w:szCs w:val="22"/>
        </w:rPr>
      </w:pPr>
      <w:r w:rsidRPr="00B65AB1">
        <w:rPr>
          <w:rFonts w:ascii="Arial" w:hAnsi="Arial" w:cs="Arial"/>
          <w:sz w:val="22"/>
          <w:szCs w:val="22"/>
        </w:rPr>
        <w:t>Przedstawiciel Zamawiającego po stwierdzeniu braków ilościowych może pozostawić towar w magazynie do dyspozycji Wykonawcy lub odmówić przyjęcia dostawy, jeżeli braki ilościowe uniemożliwią zapewnienie pełnego wyżywienia żołnierzy według norm zasadniczych obowiązujących w Wojsku Polskim;</w:t>
      </w:r>
    </w:p>
    <w:p w:rsidR="00B65AB1" w:rsidRPr="00B65AB1" w:rsidRDefault="00B65AB1" w:rsidP="00D260C1">
      <w:pPr>
        <w:numPr>
          <w:ilvl w:val="0"/>
          <w:numId w:val="46"/>
        </w:numPr>
        <w:tabs>
          <w:tab w:val="clear" w:pos="0"/>
        </w:tabs>
        <w:suppressAutoHyphens/>
        <w:ind w:left="851" w:hanging="284"/>
        <w:jc w:val="both"/>
        <w:rPr>
          <w:rFonts w:ascii="Arial" w:hAnsi="Arial" w:cs="Arial"/>
          <w:sz w:val="22"/>
          <w:szCs w:val="22"/>
        </w:rPr>
      </w:pPr>
      <w:r w:rsidRPr="00B65AB1">
        <w:rPr>
          <w:rFonts w:ascii="Arial" w:hAnsi="Arial" w:cs="Arial"/>
          <w:sz w:val="22"/>
          <w:szCs w:val="22"/>
        </w:rPr>
        <w:t>Przedstawiciel Zamawiającego może odmówić przyjęcia towaru ze względu na niezgodny ze złożonym zamówieniem rodzaj asortymentu.</w:t>
      </w:r>
    </w:p>
    <w:p w:rsidR="00B65AB1" w:rsidRPr="00B65AB1" w:rsidRDefault="00B65AB1" w:rsidP="00D260C1">
      <w:pPr>
        <w:numPr>
          <w:ilvl w:val="0"/>
          <w:numId w:val="47"/>
        </w:numPr>
        <w:tabs>
          <w:tab w:val="clear" w:pos="0"/>
        </w:tabs>
        <w:suppressAutoHyphens/>
        <w:ind w:left="567" w:hanging="283"/>
        <w:jc w:val="both"/>
        <w:rPr>
          <w:rFonts w:ascii="Arial" w:hAnsi="Arial" w:cs="Arial"/>
          <w:sz w:val="22"/>
          <w:szCs w:val="22"/>
        </w:rPr>
      </w:pPr>
      <w:r w:rsidRPr="00B65AB1">
        <w:rPr>
          <w:rFonts w:ascii="Arial" w:hAnsi="Arial" w:cs="Arial"/>
          <w:sz w:val="22"/>
          <w:szCs w:val="22"/>
        </w:rPr>
        <w:t>Z wadami jakościowymi:</w:t>
      </w:r>
    </w:p>
    <w:p w:rsidR="00B65AB1" w:rsidRPr="00B65AB1" w:rsidRDefault="00B65AB1" w:rsidP="00B65AB1">
      <w:pPr>
        <w:ind w:left="567"/>
        <w:jc w:val="both"/>
        <w:rPr>
          <w:rFonts w:ascii="Arial" w:hAnsi="Arial" w:cs="Arial"/>
          <w:sz w:val="22"/>
          <w:szCs w:val="22"/>
        </w:rPr>
      </w:pPr>
      <w:r w:rsidRPr="00B65AB1">
        <w:rPr>
          <w:rFonts w:ascii="Arial" w:hAnsi="Arial" w:cs="Arial"/>
          <w:sz w:val="22"/>
          <w:szCs w:val="22"/>
        </w:rPr>
        <w:t>Przedstawiciel Zamawiającego może odmówić przyjęcia całej partii towaru, w której znajdują się towary z wadami lub odmówić przyjęcia z całej dostarczonej partii tylko tych towarów, które posiadają wady i żądać wymiany na towar wolny od wad.</w:t>
      </w:r>
    </w:p>
    <w:p w:rsidR="00B65AB1" w:rsidRPr="00B65AB1" w:rsidRDefault="00B65AB1" w:rsidP="00D260C1">
      <w:pPr>
        <w:numPr>
          <w:ilvl w:val="0"/>
          <w:numId w:val="47"/>
        </w:numPr>
        <w:tabs>
          <w:tab w:val="clear" w:pos="0"/>
        </w:tabs>
        <w:suppressAutoHyphens/>
        <w:ind w:left="567" w:hanging="283"/>
        <w:jc w:val="both"/>
        <w:rPr>
          <w:rFonts w:ascii="Arial" w:hAnsi="Arial" w:cs="Arial"/>
          <w:sz w:val="22"/>
          <w:szCs w:val="22"/>
        </w:rPr>
      </w:pPr>
      <w:r w:rsidRPr="00B65AB1">
        <w:rPr>
          <w:rFonts w:ascii="Arial" w:hAnsi="Arial" w:cs="Arial"/>
          <w:sz w:val="22"/>
          <w:szCs w:val="22"/>
        </w:rPr>
        <w:t>Inne:</w:t>
      </w:r>
    </w:p>
    <w:p w:rsidR="00B65AB1" w:rsidRPr="00B65AB1" w:rsidRDefault="00B65AB1" w:rsidP="00D260C1">
      <w:pPr>
        <w:numPr>
          <w:ilvl w:val="0"/>
          <w:numId w:val="44"/>
        </w:numPr>
        <w:suppressAutoHyphens/>
        <w:ind w:left="851" w:hanging="284"/>
        <w:jc w:val="both"/>
        <w:rPr>
          <w:rFonts w:ascii="Arial" w:hAnsi="Arial" w:cs="Arial"/>
          <w:sz w:val="22"/>
          <w:szCs w:val="22"/>
        </w:rPr>
      </w:pPr>
      <w:r w:rsidRPr="00B65AB1">
        <w:rPr>
          <w:rFonts w:ascii="Arial" w:hAnsi="Arial" w:cs="Arial"/>
          <w:sz w:val="22"/>
          <w:szCs w:val="22"/>
        </w:rPr>
        <w:t>Przedstawiciel Zamawiającego po stwierdzeniu, że dostawa odbywa się przy użyciu niewłaściwego środka transportu odmówi przyjęcia towaru ze względu na ryzyko zagrożenia bezpieczeństwa i jakości produktów i nieznane źródło pochodzenia żywności;</w:t>
      </w:r>
    </w:p>
    <w:p w:rsidR="00B65AB1" w:rsidRPr="00B65AB1" w:rsidRDefault="00B65AB1" w:rsidP="00D260C1">
      <w:pPr>
        <w:numPr>
          <w:ilvl w:val="0"/>
          <w:numId w:val="44"/>
        </w:numPr>
        <w:suppressAutoHyphens/>
        <w:ind w:left="851" w:hanging="284"/>
        <w:jc w:val="both"/>
        <w:rPr>
          <w:rFonts w:ascii="Arial" w:hAnsi="Arial" w:cs="Arial"/>
          <w:sz w:val="22"/>
          <w:szCs w:val="22"/>
        </w:rPr>
      </w:pPr>
      <w:r w:rsidRPr="00B65AB1">
        <w:rPr>
          <w:rFonts w:ascii="Arial" w:hAnsi="Arial" w:cs="Arial"/>
          <w:sz w:val="22"/>
          <w:szCs w:val="22"/>
        </w:rPr>
        <w:t>W przypadku nie wywiązania się Wykonawcy z terminów realizacji zamówień Przedstawiciel Zamawiającego może odmówić przyjęcia towaru.</w:t>
      </w:r>
    </w:p>
    <w:p w:rsidR="00B65AB1" w:rsidRPr="00B65AB1" w:rsidRDefault="00B65AB1" w:rsidP="00D260C1">
      <w:pPr>
        <w:numPr>
          <w:ilvl w:val="0"/>
          <w:numId w:val="47"/>
        </w:numPr>
        <w:tabs>
          <w:tab w:val="clear" w:pos="0"/>
        </w:tabs>
        <w:suppressAutoHyphens/>
        <w:ind w:left="567" w:hanging="283"/>
        <w:jc w:val="both"/>
        <w:rPr>
          <w:rFonts w:ascii="Arial" w:hAnsi="Arial" w:cs="Arial"/>
          <w:sz w:val="22"/>
          <w:szCs w:val="22"/>
        </w:rPr>
      </w:pPr>
      <w:r w:rsidRPr="00B65AB1">
        <w:rPr>
          <w:rFonts w:ascii="Arial" w:hAnsi="Arial" w:cs="Arial"/>
          <w:sz w:val="22"/>
          <w:szCs w:val="22"/>
        </w:rPr>
        <w:t>W przypadku ujawnienia wad ilościowych lub jakościowych, których nie można było stwierdzić podczas odbioru towaru, Przedstawiciel Zamawiającego niezwłocznie powiadomi Wykonawcę i Zamawiającego na piśmie, określając żądanie reklamacyjne (np. żądanie wymiany na towar wolny od wad w wyznaczonym przez Zamawiającego terminie, obniżenie ceny o wartość towaru z wadami) w formie protokołu reklamacyjnego. Wzór protokołu reklamacyjnego stanowi załącznik nr 3 do niniejszej umowy.</w:t>
      </w:r>
    </w:p>
    <w:p w:rsidR="00B65AB1" w:rsidRPr="00B65AB1" w:rsidRDefault="00B65AB1" w:rsidP="00D260C1">
      <w:pPr>
        <w:numPr>
          <w:ilvl w:val="0"/>
          <w:numId w:val="47"/>
        </w:numPr>
        <w:tabs>
          <w:tab w:val="clear" w:pos="0"/>
        </w:tabs>
        <w:suppressAutoHyphens/>
        <w:ind w:left="567" w:hanging="283"/>
        <w:jc w:val="both"/>
        <w:rPr>
          <w:rFonts w:ascii="Arial" w:hAnsi="Arial" w:cs="Arial"/>
          <w:sz w:val="22"/>
          <w:szCs w:val="22"/>
        </w:rPr>
      </w:pPr>
      <w:r w:rsidRPr="00B65AB1">
        <w:rPr>
          <w:rFonts w:ascii="Arial" w:hAnsi="Arial" w:cs="Arial"/>
          <w:sz w:val="22"/>
          <w:szCs w:val="22"/>
        </w:rPr>
        <w:t>W przypadku realizacji dostawy towaru niezgodnie ze złożonym zamówieniem Przedstawiciel Zamawiającego nie ma obowiązku przyjęcia takiej dostawy w terminie późniejszym.</w:t>
      </w:r>
    </w:p>
    <w:p w:rsidR="00B65AB1" w:rsidRPr="00B65AB1" w:rsidRDefault="00B65AB1" w:rsidP="00D260C1">
      <w:pPr>
        <w:numPr>
          <w:ilvl w:val="0"/>
          <w:numId w:val="42"/>
        </w:numPr>
        <w:suppressAutoHyphens/>
        <w:jc w:val="both"/>
        <w:rPr>
          <w:rFonts w:ascii="Arial" w:hAnsi="Arial" w:cs="Arial"/>
          <w:sz w:val="22"/>
          <w:szCs w:val="22"/>
        </w:rPr>
      </w:pPr>
      <w:r w:rsidRPr="00B65AB1">
        <w:rPr>
          <w:rFonts w:ascii="Arial" w:hAnsi="Arial" w:cs="Arial"/>
          <w:sz w:val="22"/>
          <w:szCs w:val="22"/>
        </w:rPr>
        <w:t>Obieg dokumentacji reklamacyjnej:</w:t>
      </w:r>
    </w:p>
    <w:p w:rsidR="00B65AB1" w:rsidRPr="00B65AB1" w:rsidRDefault="00B65AB1" w:rsidP="00B65AB1">
      <w:pPr>
        <w:ind w:left="284"/>
        <w:jc w:val="both"/>
        <w:rPr>
          <w:rFonts w:ascii="Arial" w:hAnsi="Arial" w:cs="Arial"/>
          <w:sz w:val="22"/>
          <w:szCs w:val="22"/>
        </w:rPr>
      </w:pPr>
      <w:r w:rsidRPr="00B65AB1">
        <w:rPr>
          <w:rFonts w:ascii="Arial" w:hAnsi="Arial" w:cs="Arial"/>
          <w:sz w:val="22"/>
          <w:szCs w:val="22"/>
        </w:rPr>
        <w:t>Podstawą reklamacji jest sporządzenie protokołu reklamacyjnego wraz z kopią złożonego zapotrzebowania przez Przedstawiciela Zamawiającego z udziałem Wykonawcy lub jego przedstawiciela z zastrzeżeniem § 5 ust. 3 umowy. Przedstawiciel Zamawiającego w związku z powyższym niezwłocznie przesyła faksem protokół do Wykonawcy.</w:t>
      </w:r>
    </w:p>
    <w:p w:rsidR="00B65AB1" w:rsidRPr="00B65AB1" w:rsidRDefault="00B65AB1" w:rsidP="00D260C1">
      <w:pPr>
        <w:pStyle w:val="Akapitzlist"/>
        <w:numPr>
          <w:ilvl w:val="0"/>
          <w:numId w:val="61"/>
        </w:numPr>
        <w:suppressAutoHyphens/>
        <w:ind w:left="284" w:hanging="284"/>
        <w:contextualSpacing w:val="0"/>
        <w:jc w:val="both"/>
        <w:rPr>
          <w:rFonts w:ascii="Arial" w:hAnsi="Arial" w:cs="Arial"/>
          <w:sz w:val="22"/>
          <w:szCs w:val="22"/>
        </w:rPr>
      </w:pPr>
      <w:r w:rsidRPr="00B65AB1">
        <w:rPr>
          <w:rFonts w:ascii="Arial" w:hAnsi="Arial" w:cs="Arial"/>
          <w:sz w:val="22"/>
          <w:szCs w:val="22"/>
        </w:rPr>
        <w:t>Uwzględnienie reklamacji:</w:t>
      </w:r>
    </w:p>
    <w:p w:rsidR="00B65AB1" w:rsidRPr="00B65AB1" w:rsidRDefault="00B65AB1" w:rsidP="00D260C1">
      <w:pPr>
        <w:numPr>
          <w:ilvl w:val="0"/>
          <w:numId w:val="53"/>
        </w:numPr>
        <w:suppressAutoHyphens/>
        <w:ind w:left="567" w:hanging="283"/>
        <w:jc w:val="both"/>
        <w:rPr>
          <w:rFonts w:ascii="Arial" w:hAnsi="Arial" w:cs="Arial"/>
          <w:sz w:val="22"/>
          <w:szCs w:val="22"/>
        </w:rPr>
      </w:pPr>
      <w:r w:rsidRPr="00B65AB1">
        <w:rPr>
          <w:rFonts w:ascii="Arial" w:hAnsi="Arial" w:cs="Arial"/>
          <w:sz w:val="22"/>
          <w:szCs w:val="22"/>
        </w:rPr>
        <w:t xml:space="preserve">Wykonawca zobowiązany jest dostarczyć brakującą ilość towaru oraz dokonać wymiany towaru wadliwego na towar wolny od wad jakościowych, na swój koszt, najpóźniej w dniu następnym po dniu dostawy, w której stwierdzono braki ilościowe lub wady jakościowe, w godzinach 8.00 – 10.00 do magazynu bez prawa żądania dodatkowych opłat z tego tytułu, chyba, że Przedstawiciel Zamawiającego </w:t>
      </w:r>
      <w:r w:rsidRPr="00B65AB1">
        <w:rPr>
          <w:rFonts w:ascii="Arial" w:hAnsi="Arial" w:cs="Arial"/>
          <w:sz w:val="22"/>
          <w:szCs w:val="22"/>
        </w:rPr>
        <w:lastRenderedPageBreak/>
        <w:t>zrezygnuje z realizacji zamówienia z powodu, że potrzeby żywnościowe do momentu realizacji nowego zamówienia będą wystarczające; w razie zaistnienia powyższych okoliczności Wykonawcy nie będzie przysługiwało roszczenie o zapłatę części wynagrodzenia za niedostarczony lub wadliwy towar;</w:t>
      </w:r>
    </w:p>
    <w:p w:rsidR="00B65AB1" w:rsidRPr="00B65AB1" w:rsidRDefault="00B65AB1" w:rsidP="00D260C1">
      <w:pPr>
        <w:numPr>
          <w:ilvl w:val="0"/>
          <w:numId w:val="53"/>
        </w:numPr>
        <w:suppressAutoHyphens/>
        <w:ind w:left="567" w:hanging="283"/>
        <w:jc w:val="both"/>
        <w:rPr>
          <w:rFonts w:ascii="Arial" w:hAnsi="Arial" w:cs="Arial"/>
          <w:sz w:val="22"/>
          <w:szCs w:val="22"/>
        </w:rPr>
      </w:pPr>
      <w:r w:rsidRPr="00B65AB1">
        <w:rPr>
          <w:rFonts w:ascii="Arial" w:hAnsi="Arial" w:cs="Arial"/>
          <w:sz w:val="22"/>
          <w:szCs w:val="22"/>
        </w:rPr>
        <w:t xml:space="preserve">O sposobie załatwiania uwzględnionej reklamacji Wykonawca informuje Zamawiającego </w:t>
      </w:r>
      <w:r w:rsidR="00C62953">
        <w:rPr>
          <w:rFonts w:ascii="Arial" w:hAnsi="Arial" w:cs="Arial"/>
          <w:sz w:val="22"/>
          <w:szCs w:val="22"/>
        </w:rPr>
        <w:t>e</w:t>
      </w:r>
      <w:r w:rsidR="00D47270">
        <w:rPr>
          <w:rFonts w:ascii="Arial" w:hAnsi="Arial" w:cs="Arial"/>
          <w:sz w:val="22"/>
          <w:szCs w:val="22"/>
        </w:rPr>
        <w:t>-</w:t>
      </w:r>
      <w:r w:rsidR="00C62953">
        <w:rPr>
          <w:rFonts w:ascii="Arial" w:hAnsi="Arial" w:cs="Arial"/>
          <w:sz w:val="22"/>
          <w:szCs w:val="22"/>
        </w:rPr>
        <w:t>mail…………………………</w:t>
      </w:r>
      <w:r w:rsidRPr="00B65AB1">
        <w:rPr>
          <w:rFonts w:ascii="Arial" w:hAnsi="Arial" w:cs="Arial"/>
          <w:sz w:val="22"/>
          <w:szCs w:val="22"/>
        </w:rPr>
        <w:t xml:space="preserve"> w ciągu 3 dni od daty faktycznego jej załatwienia.</w:t>
      </w:r>
    </w:p>
    <w:p w:rsidR="00B65AB1" w:rsidRPr="00B65AB1" w:rsidRDefault="00B65AB1" w:rsidP="00D260C1">
      <w:pPr>
        <w:pStyle w:val="Akapitzlist"/>
        <w:numPr>
          <w:ilvl w:val="0"/>
          <w:numId w:val="61"/>
        </w:numPr>
        <w:suppressAutoHyphens/>
        <w:ind w:left="284" w:hanging="284"/>
        <w:contextualSpacing w:val="0"/>
        <w:jc w:val="both"/>
        <w:rPr>
          <w:rFonts w:ascii="Arial" w:hAnsi="Arial" w:cs="Arial"/>
          <w:sz w:val="22"/>
          <w:szCs w:val="22"/>
        </w:rPr>
      </w:pPr>
      <w:r w:rsidRPr="00B65AB1">
        <w:rPr>
          <w:rFonts w:ascii="Arial" w:hAnsi="Arial" w:cs="Arial"/>
          <w:sz w:val="22"/>
          <w:szCs w:val="22"/>
        </w:rPr>
        <w:t>Odmowa uwzględnienia reklamacji:</w:t>
      </w:r>
    </w:p>
    <w:p w:rsidR="00B65AB1" w:rsidRPr="00B65AB1" w:rsidRDefault="00B65AB1" w:rsidP="00D260C1">
      <w:pPr>
        <w:numPr>
          <w:ilvl w:val="0"/>
          <w:numId w:val="39"/>
        </w:numPr>
        <w:tabs>
          <w:tab w:val="clear" w:pos="0"/>
        </w:tabs>
        <w:suppressAutoHyphens/>
        <w:ind w:left="567" w:hanging="283"/>
        <w:jc w:val="both"/>
        <w:rPr>
          <w:rFonts w:ascii="Arial" w:hAnsi="Arial" w:cs="Arial"/>
          <w:sz w:val="22"/>
          <w:szCs w:val="22"/>
        </w:rPr>
      </w:pPr>
      <w:r w:rsidRPr="00B65AB1">
        <w:rPr>
          <w:rFonts w:ascii="Arial" w:hAnsi="Arial" w:cs="Arial"/>
          <w:sz w:val="22"/>
          <w:szCs w:val="22"/>
        </w:rPr>
        <w:t>Jeżeli Wykonawca nie uzna reklamacji lub na nią niezwłocznie nie zareaguje, Zamawiający zleci Stacji Sanitarno- Epidemiologicznej, Inspekcji Jakości Handlowej Artykułów Rolno – Spożywczych (WIJHARS),inspektorowi WOMP lub akredytowanemu laboratorium lub laboratorium spełniającym wymagania normy PN-EN ISO/IEC 17025 właściwym miejscowo dla magazynu dostawy, pobranie prób towaru lub ich zbadanie, bądź wykonanie badania prób towaru pobranych do zbadania. Przy pobieraniu prób może być obecny Przedstawiciel Zamawiającego oraz Przedstawiciel Wykonawcy.</w:t>
      </w:r>
    </w:p>
    <w:p w:rsidR="00B65AB1" w:rsidRPr="00B65AB1" w:rsidRDefault="00B65AB1" w:rsidP="00D260C1">
      <w:pPr>
        <w:numPr>
          <w:ilvl w:val="0"/>
          <w:numId w:val="39"/>
        </w:numPr>
        <w:tabs>
          <w:tab w:val="clear" w:pos="0"/>
        </w:tabs>
        <w:suppressAutoHyphens/>
        <w:ind w:left="567" w:hanging="283"/>
        <w:jc w:val="both"/>
        <w:rPr>
          <w:rFonts w:ascii="Arial" w:hAnsi="Arial" w:cs="Arial"/>
          <w:sz w:val="22"/>
          <w:szCs w:val="22"/>
        </w:rPr>
      </w:pPr>
      <w:r w:rsidRPr="00B65AB1">
        <w:rPr>
          <w:rFonts w:ascii="Arial" w:hAnsi="Arial" w:cs="Arial"/>
          <w:sz w:val="22"/>
          <w:szCs w:val="22"/>
        </w:rPr>
        <w:t>W przypadku, gdy Stacja Sanitarno – Epidemiologiczna lub Inspekcja Jakości Handlowej Artykułów Rolno – Spożywczych właściwa miejscowo dla magazynu dostawy określonych badań nie wykonuje, Zamawiający może zlecić ich wykonanie innemu akredytowanemu laboratorium badania żywności według własnego uznania.</w:t>
      </w:r>
    </w:p>
    <w:p w:rsidR="00B65AB1" w:rsidRPr="00B65AB1" w:rsidRDefault="00B65AB1" w:rsidP="00D260C1">
      <w:pPr>
        <w:numPr>
          <w:ilvl w:val="0"/>
          <w:numId w:val="39"/>
        </w:numPr>
        <w:suppressAutoHyphens/>
        <w:ind w:left="567" w:hanging="283"/>
        <w:jc w:val="both"/>
        <w:rPr>
          <w:rFonts w:ascii="Arial" w:hAnsi="Arial" w:cs="Arial"/>
          <w:sz w:val="22"/>
          <w:szCs w:val="22"/>
        </w:rPr>
      </w:pPr>
      <w:r w:rsidRPr="00B65AB1">
        <w:rPr>
          <w:rFonts w:ascii="Arial" w:hAnsi="Arial" w:cs="Arial"/>
          <w:sz w:val="22"/>
          <w:szCs w:val="22"/>
        </w:rPr>
        <w:t>Koszty badań laboratoryjnych ponosi strona, dla której ocena, jakości okazała się niekorzystna. Orzeczenie wydane przez laboratorium akredytowane będzie ostateczną podstawą do określenia, jakości towaru i wiąże strony.</w:t>
      </w:r>
    </w:p>
    <w:p w:rsidR="00B65AB1" w:rsidRPr="00B65AB1" w:rsidRDefault="00B65AB1" w:rsidP="00D260C1">
      <w:pPr>
        <w:numPr>
          <w:ilvl w:val="0"/>
          <w:numId w:val="39"/>
        </w:numPr>
        <w:suppressAutoHyphens/>
        <w:ind w:left="567" w:hanging="283"/>
        <w:jc w:val="both"/>
        <w:rPr>
          <w:rFonts w:ascii="Arial" w:hAnsi="Arial" w:cs="Arial"/>
          <w:sz w:val="22"/>
          <w:szCs w:val="22"/>
        </w:rPr>
      </w:pPr>
      <w:r w:rsidRPr="00B65AB1">
        <w:rPr>
          <w:rFonts w:ascii="Arial" w:hAnsi="Arial" w:cs="Arial"/>
          <w:sz w:val="22"/>
          <w:szCs w:val="22"/>
        </w:rPr>
        <w:t>W przypadku, gdy próba badanego towaru wypadnie negatywnie dla Wykonawcy (tj. wystąpi niezgodność wyniku badania z wymaganiami dla produktu) Zamawiający nie zapłaci Wykonawcy wynagrodzenia należnego za dostarczoną partię towaru z wadami.</w:t>
      </w:r>
    </w:p>
    <w:p w:rsidR="00B65AB1" w:rsidRPr="00B65AB1" w:rsidRDefault="00B65AB1" w:rsidP="00D260C1">
      <w:pPr>
        <w:pStyle w:val="Akapitzlist"/>
        <w:numPr>
          <w:ilvl w:val="0"/>
          <w:numId w:val="61"/>
        </w:numPr>
        <w:suppressAutoHyphens/>
        <w:ind w:left="284" w:hanging="284"/>
        <w:contextualSpacing w:val="0"/>
        <w:jc w:val="both"/>
        <w:rPr>
          <w:rFonts w:ascii="Arial" w:hAnsi="Arial" w:cs="Arial"/>
          <w:sz w:val="22"/>
          <w:szCs w:val="22"/>
        </w:rPr>
      </w:pPr>
      <w:r w:rsidRPr="00B65AB1">
        <w:rPr>
          <w:rFonts w:ascii="Arial" w:hAnsi="Arial" w:cs="Arial"/>
          <w:sz w:val="22"/>
          <w:szCs w:val="22"/>
        </w:rPr>
        <w:t>Odpowiedzialność Wykonawcy, za jakość produktu:</w:t>
      </w:r>
    </w:p>
    <w:p w:rsidR="00B65AB1" w:rsidRPr="00B65AB1" w:rsidRDefault="00B65AB1" w:rsidP="00B65AB1">
      <w:pPr>
        <w:ind w:left="360"/>
        <w:jc w:val="both"/>
        <w:rPr>
          <w:rFonts w:ascii="Arial" w:hAnsi="Arial" w:cs="Arial"/>
          <w:sz w:val="22"/>
          <w:szCs w:val="22"/>
        </w:rPr>
      </w:pPr>
      <w:r w:rsidRPr="00B65AB1">
        <w:rPr>
          <w:rFonts w:ascii="Arial" w:hAnsi="Arial" w:cs="Arial"/>
          <w:sz w:val="22"/>
          <w:szCs w:val="22"/>
        </w:rPr>
        <w:t xml:space="preserve">W przypadku wystąpienia zatruć i innego rodzaju uszczerbków na zdrowiu, spowodowanych niewłaściwą jakością zdrowotną dostarczonego towaru, Wykonawca zobowiązany jest do pokrycia wszelkich kosztów leczenia osób poszkodowanych i przeprowadzenia koniecznych zabiegów sanitarnych. </w:t>
      </w:r>
    </w:p>
    <w:p w:rsidR="00B65AB1" w:rsidRPr="00B65AB1" w:rsidRDefault="00B65AB1" w:rsidP="00D260C1">
      <w:pPr>
        <w:pStyle w:val="Akapitzlist"/>
        <w:numPr>
          <w:ilvl w:val="0"/>
          <w:numId w:val="62"/>
        </w:numPr>
        <w:suppressAutoHyphens/>
        <w:contextualSpacing w:val="0"/>
        <w:jc w:val="both"/>
        <w:rPr>
          <w:rFonts w:ascii="Arial" w:hAnsi="Arial" w:cs="Arial"/>
          <w:sz w:val="22"/>
          <w:szCs w:val="22"/>
        </w:rPr>
      </w:pPr>
      <w:r w:rsidRPr="00B65AB1">
        <w:rPr>
          <w:rFonts w:ascii="Arial" w:hAnsi="Arial" w:cs="Arial"/>
          <w:sz w:val="22"/>
          <w:szCs w:val="22"/>
        </w:rPr>
        <w:t>Podmiotem uprawnionym do dochodzenia roszczeń z tytułu gwarancji i rękojmi jest Zamawiający.</w:t>
      </w:r>
    </w:p>
    <w:p w:rsidR="00C6124D" w:rsidRPr="00C6124D" w:rsidRDefault="00B65AB1" w:rsidP="00C6124D">
      <w:pPr>
        <w:pStyle w:val="Akapitzlist"/>
        <w:numPr>
          <w:ilvl w:val="0"/>
          <w:numId w:val="62"/>
        </w:numPr>
        <w:suppressAutoHyphens/>
        <w:contextualSpacing w:val="0"/>
        <w:jc w:val="both"/>
        <w:rPr>
          <w:rFonts w:ascii="Arial" w:hAnsi="Arial" w:cs="Arial"/>
          <w:sz w:val="22"/>
          <w:szCs w:val="22"/>
        </w:rPr>
      </w:pPr>
      <w:r w:rsidRPr="00B65AB1">
        <w:rPr>
          <w:rFonts w:ascii="Arial" w:hAnsi="Arial" w:cs="Arial"/>
          <w:sz w:val="22"/>
          <w:szCs w:val="22"/>
        </w:rPr>
        <w:t>Każdą reklamację i jej przebieg, w tym podejmowanie działań, nadzoruje osoba wymieniona w § 1 ust. 6 umowy.</w:t>
      </w:r>
    </w:p>
    <w:p w:rsidR="00B65AB1" w:rsidRPr="00B65AB1" w:rsidRDefault="00B65AB1" w:rsidP="00B65AB1">
      <w:pPr>
        <w:ind w:left="357"/>
        <w:jc w:val="center"/>
        <w:rPr>
          <w:rFonts w:ascii="Arial" w:hAnsi="Arial" w:cs="Arial"/>
          <w:sz w:val="22"/>
          <w:szCs w:val="22"/>
        </w:rPr>
      </w:pPr>
      <w:r w:rsidRPr="00B65AB1">
        <w:rPr>
          <w:rFonts w:ascii="Arial" w:hAnsi="Arial" w:cs="Arial"/>
          <w:b/>
          <w:bCs/>
          <w:sz w:val="22"/>
          <w:szCs w:val="22"/>
        </w:rPr>
        <w:t>§ 10.</w:t>
      </w:r>
    </w:p>
    <w:p w:rsidR="00B65AB1" w:rsidRPr="00B65AB1" w:rsidRDefault="00B65AB1" w:rsidP="0048124A">
      <w:pPr>
        <w:spacing w:line="276" w:lineRule="auto"/>
        <w:ind w:left="360"/>
        <w:jc w:val="center"/>
        <w:rPr>
          <w:rFonts w:ascii="Arial" w:hAnsi="Arial" w:cs="Arial"/>
          <w:sz w:val="22"/>
          <w:szCs w:val="22"/>
        </w:rPr>
      </w:pPr>
      <w:r w:rsidRPr="00B65AB1">
        <w:rPr>
          <w:rFonts w:ascii="Arial" w:hAnsi="Arial" w:cs="Arial"/>
          <w:b/>
          <w:bCs/>
          <w:sz w:val="22"/>
          <w:szCs w:val="22"/>
        </w:rPr>
        <w:t>KARY UMOWNE</w:t>
      </w:r>
    </w:p>
    <w:p w:rsidR="00B65AB1" w:rsidRPr="00B65AB1" w:rsidRDefault="00B65AB1" w:rsidP="00D260C1">
      <w:pPr>
        <w:numPr>
          <w:ilvl w:val="0"/>
          <w:numId w:val="40"/>
        </w:numPr>
        <w:suppressAutoHyphens/>
        <w:spacing w:line="276" w:lineRule="auto"/>
        <w:ind w:left="284" w:hanging="284"/>
        <w:jc w:val="both"/>
        <w:rPr>
          <w:rFonts w:ascii="Arial" w:hAnsi="Arial" w:cs="Arial"/>
          <w:sz w:val="22"/>
          <w:szCs w:val="22"/>
        </w:rPr>
      </w:pPr>
      <w:r w:rsidRPr="00B65AB1">
        <w:rPr>
          <w:rFonts w:ascii="Arial" w:hAnsi="Arial" w:cs="Arial"/>
          <w:sz w:val="22"/>
          <w:szCs w:val="22"/>
        </w:rPr>
        <w:t>W razie niewykonania lub nienależytego wykonania niniejszej umowy Wykonawca zapłaci Zamawiającemu kary umowne w następujących wypadkach i wysokościach:</w:t>
      </w:r>
    </w:p>
    <w:p w:rsidR="00B65AB1" w:rsidRPr="00B65AB1" w:rsidRDefault="00B65AB1" w:rsidP="0048124A">
      <w:pPr>
        <w:spacing w:line="276" w:lineRule="auto"/>
        <w:ind w:left="709" w:hanging="283"/>
        <w:jc w:val="both"/>
        <w:rPr>
          <w:rFonts w:ascii="Arial" w:hAnsi="Arial" w:cs="Arial"/>
          <w:sz w:val="22"/>
          <w:szCs w:val="22"/>
        </w:rPr>
      </w:pPr>
      <w:r w:rsidRPr="00B65AB1">
        <w:rPr>
          <w:rFonts w:ascii="Arial" w:hAnsi="Arial" w:cs="Arial"/>
          <w:sz w:val="22"/>
          <w:szCs w:val="22"/>
        </w:rPr>
        <w:t>a)</w:t>
      </w:r>
      <w:r w:rsidRPr="00B65AB1">
        <w:rPr>
          <w:rFonts w:ascii="Arial" w:hAnsi="Arial" w:cs="Arial"/>
          <w:sz w:val="22"/>
          <w:szCs w:val="22"/>
        </w:rPr>
        <w:tab/>
        <w:t>10% wartości brutto, określonej w § 3 ust. 1, gdy Zamawiający odstąpi od umowy z powodu okoliczności, za które odpowiada Wykonawca</w:t>
      </w:r>
      <w:r w:rsidR="00541147">
        <w:rPr>
          <w:rFonts w:ascii="Arial" w:hAnsi="Arial" w:cs="Arial"/>
          <w:sz w:val="22"/>
          <w:szCs w:val="22"/>
        </w:rPr>
        <w:t xml:space="preserve"> (% kary naliczany jest od wartości umowy od realizacji której Zamawiający odstąpił)</w:t>
      </w:r>
      <w:r w:rsidRPr="00B65AB1">
        <w:rPr>
          <w:rFonts w:ascii="Arial" w:hAnsi="Arial" w:cs="Arial"/>
          <w:sz w:val="22"/>
          <w:szCs w:val="22"/>
        </w:rPr>
        <w:t>;</w:t>
      </w:r>
    </w:p>
    <w:p w:rsidR="00B65AB1" w:rsidRPr="00B65AB1" w:rsidRDefault="00B65AB1" w:rsidP="0048124A">
      <w:pPr>
        <w:spacing w:line="276" w:lineRule="auto"/>
        <w:ind w:left="709" w:hanging="283"/>
        <w:jc w:val="both"/>
        <w:rPr>
          <w:rFonts w:ascii="Arial" w:hAnsi="Arial" w:cs="Arial"/>
          <w:sz w:val="22"/>
          <w:szCs w:val="22"/>
        </w:rPr>
      </w:pPr>
      <w:r w:rsidRPr="00B65AB1">
        <w:rPr>
          <w:rFonts w:ascii="Arial" w:hAnsi="Arial" w:cs="Arial"/>
          <w:sz w:val="22"/>
          <w:szCs w:val="22"/>
        </w:rPr>
        <w:t>b)</w:t>
      </w:r>
      <w:r w:rsidRPr="00B65AB1">
        <w:rPr>
          <w:rFonts w:ascii="Arial" w:hAnsi="Arial" w:cs="Arial"/>
          <w:sz w:val="22"/>
          <w:szCs w:val="22"/>
        </w:rPr>
        <w:tab/>
        <w:t>2% wartości brutto partii towaru, w przypadku dostarczenia przez Wykonawcę towaru z wadami ilościowymi lub jakościowymi, za każdy rozpoczęty dzień zwłoki w dostarczeniu towaru wolnego od wad w miejsce wadliwego;</w:t>
      </w:r>
    </w:p>
    <w:p w:rsidR="00B65AB1" w:rsidRPr="00B65AB1" w:rsidRDefault="00B65AB1" w:rsidP="0048124A">
      <w:pPr>
        <w:spacing w:line="276" w:lineRule="auto"/>
        <w:ind w:left="709" w:hanging="283"/>
        <w:jc w:val="both"/>
        <w:rPr>
          <w:rFonts w:ascii="Arial" w:hAnsi="Arial" w:cs="Arial"/>
          <w:sz w:val="22"/>
          <w:szCs w:val="22"/>
        </w:rPr>
      </w:pPr>
      <w:r w:rsidRPr="00B65AB1">
        <w:rPr>
          <w:rFonts w:ascii="Arial" w:hAnsi="Arial" w:cs="Arial"/>
          <w:sz w:val="22"/>
          <w:szCs w:val="22"/>
        </w:rPr>
        <w:t>c)</w:t>
      </w:r>
      <w:r w:rsidRPr="00B65AB1">
        <w:rPr>
          <w:rFonts w:ascii="Arial" w:hAnsi="Arial" w:cs="Arial"/>
          <w:sz w:val="22"/>
          <w:szCs w:val="22"/>
        </w:rPr>
        <w:tab/>
        <w:t>10% wartości brutto towarów z wadami w przypadku nie uznania reklamacji przez Wykonawcę i następnie potwierdzenia niezgodności z wymaganiami dla produktu stwierdzonych badaniem pobranych próbek reklamowanego towaru przez laboratorium akredytowane.</w:t>
      </w:r>
    </w:p>
    <w:p w:rsidR="00B65AB1" w:rsidRPr="00B65AB1" w:rsidRDefault="00B65AB1" w:rsidP="00D260C1">
      <w:pPr>
        <w:numPr>
          <w:ilvl w:val="0"/>
          <w:numId w:val="40"/>
        </w:numPr>
        <w:suppressAutoHyphens/>
        <w:spacing w:line="276" w:lineRule="auto"/>
        <w:ind w:left="284" w:hanging="284"/>
        <w:jc w:val="both"/>
        <w:rPr>
          <w:rFonts w:ascii="Arial" w:hAnsi="Arial" w:cs="Arial"/>
          <w:sz w:val="22"/>
          <w:szCs w:val="22"/>
        </w:rPr>
      </w:pPr>
      <w:r w:rsidRPr="00B65AB1">
        <w:rPr>
          <w:rFonts w:ascii="Arial" w:hAnsi="Arial" w:cs="Arial"/>
          <w:sz w:val="22"/>
          <w:szCs w:val="22"/>
        </w:rPr>
        <w:t xml:space="preserve">W przypadku zwłoki w realizacji konkretnego zamówienia w stosunku do terminu wskazanego w treści zamówienia (dostawy zamówionej partii towaru), Zamawiający ma prawo do naliczenia kary umownej w wysokości 2% wartości partii towaru za </w:t>
      </w:r>
      <w:r w:rsidRPr="00B65AB1">
        <w:rPr>
          <w:rFonts w:ascii="Arial" w:hAnsi="Arial" w:cs="Arial"/>
          <w:sz w:val="22"/>
          <w:szCs w:val="22"/>
        </w:rPr>
        <w:lastRenderedPageBreak/>
        <w:t>każdy rozpoczęty dzień zwłoki w jego dostarczeniu, jednak nie więcej niż 50% wartości partii towaru.</w:t>
      </w:r>
    </w:p>
    <w:p w:rsidR="00B65AB1" w:rsidRPr="00B65AB1" w:rsidRDefault="00B65AB1" w:rsidP="00D260C1">
      <w:pPr>
        <w:numPr>
          <w:ilvl w:val="0"/>
          <w:numId w:val="40"/>
        </w:numPr>
        <w:suppressAutoHyphens/>
        <w:spacing w:line="276" w:lineRule="auto"/>
        <w:ind w:left="284" w:hanging="284"/>
        <w:jc w:val="both"/>
        <w:rPr>
          <w:rFonts w:ascii="Arial" w:hAnsi="Arial" w:cs="Arial"/>
          <w:sz w:val="22"/>
          <w:szCs w:val="22"/>
        </w:rPr>
      </w:pPr>
      <w:r w:rsidRPr="00B65AB1">
        <w:rPr>
          <w:rFonts w:ascii="Arial" w:hAnsi="Arial" w:cs="Arial"/>
          <w:sz w:val="22"/>
          <w:szCs w:val="22"/>
        </w:rPr>
        <w:t>W przypadku nie zrealizowania (częściowo lub całkowicie) konkretnego zamówienia, Zamawiający ma prawo do naliczenia kary umownej w wysokości 30% wartości brutto niezrealizowanego zamówienia lub jego niezrealizowanej części.</w:t>
      </w:r>
    </w:p>
    <w:p w:rsidR="00B65AB1" w:rsidRPr="00B65AB1" w:rsidRDefault="00B65AB1" w:rsidP="00D260C1">
      <w:pPr>
        <w:numPr>
          <w:ilvl w:val="0"/>
          <w:numId w:val="40"/>
        </w:numPr>
        <w:suppressAutoHyphens/>
        <w:spacing w:line="276" w:lineRule="auto"/>
        <w:ind w:left="284" w:hanging="284"/>
        <w:jc w:val="both"/>
        <w:rPr>
          <w:rFonts w:ascii="Arial" w:hAnsi="Arial" w:cs="Arial"/>
          <w:sz w:val="22"/>
          <w:szCs w:val="22"/>
        </w:rPr>
      </w:pPr>
      <w:r w:rsidRPr="00B65AB1">
        <w:rPr>
          <w:rFonts w:ascii="Arial" w:hAnsi="Arial" w:cs="Arial"/>
          <w:sz w:val="22"/>
          <w:szCs w:val="22"/>
        </w:rPr>
        <w:t>Łączna wysokość kar umownych nie może przekroczyć 20% łącznej wartości wynagrodzenia brutto, o którym mowa w § 3 ust. 1.</w:t>
      </w:r>
    </w:p>
    <w:p w:rsidR="00B65AB1" w:rsidRPr="00B65AB1" w:rsidRDefault="00B65AB1" w:rsidP="00D260C1">
      <w:pPr>
        <w:numPr>
          <w:ilvl w:val="0"/>
          <w:numId w:val="40"/>
        </w:numPr>
        <w:suppressAutoHyphens/>
        <w:spacing w:line="276" w:lineRule="auto"/>
        <w:ind w:left="284" w:hanging="284"/>
        <w:jc w:val="both"/>
        <w:rPr>
          <w:rFonts w:ascii="Arial" w:hAnsi="Arial" w:cs="Arial"/>
          <w:sz w:val="22"/>
          <w:szCs w:val="22"/>
        </w:rPr>
      </w:pPr>
      <w:r w:rsidRPr="00B65AB1">
        <w:rPr>
          <w:rFonts w:ascii="Arial" w:hAnsi="Arial" w:cs="Arial"/>
          <w:sz w:val="22"/>
          <w:szCs w:val="22"/>
        </w:rPr>
        <w:t>Zamawiający zastrzega sobie prawo potrącenia równowartości naliczonych kar umownych z wynagrodzenia Wykonawcy wynikającego z bieżących faktur, na co Wykonawca wyraża zgodę.</w:t>
      </w:r>
    </w:p>
    <w:p w:rsidR="00B65AB1" w:rsidRPr="00B65AB1" w:rsidRDefault="00B65AB1" w:rsidP="00D260C1">
      <w:pPr>
        <w:numPr>
          <w:ilvl w:val="0"/>
          <w:numId w:val="40"/>
        </w:numPr>
        <w:suppressAutoHyphens/>
        <w:spacing w:line="276" w:lineRule="auto"/>
        <w:ind w:left="284" w:hanging="284"/>
        <w:jc w:val="both"/>
        <w:rPr>
          <w:rFonts w:ascii="Arial" w:hAnsi="Arial" w:cs="Arial"/>
          <w:sz w:val="22"/>
          <w:szCs w:val="22"/>
        </w:rPr>
      </w:pPr>
      <w:r w:rsidRPr="00B65AB1">
        <w:rPr>
          <w:rFonts w:ascii="Arial" w:hAnsi="Arial" w:cs="Arial"/>
          <w:sz w:val="22"/>
          <w:szCs w:val="22"/>
        </w:rPr>
        <w:t>Jeżeli szkoda spowodowana niewykonaniem lub nienależytym wykonaniem umowy przekroczy wartość zastrzeżonych kar umownych, bądź wynika z innych tytułów niż zastrzeżone, Zamawiający zastrzega sobie prawo dochodzenia odszkodowania do pełnej wysokości szkody.</w:t>
      </w:r>
    </w:p>
    <w:p w:rsidR="00B65AB1" w:rsidRPr="00B65AB1" w:rsidRDefault="00B65AB1" w:rsidP="00D260C1">
      <w:pPr>
        <w:numPr>
          <w:ilvl w:val="0"/>
          <w:numId w:val="40"/>
        </w:numPr>
        <w:suppressAutoHyphens/>
        <w:spacing w:line="276" w:lineRule="auto"/>
        <w:ind w:left="284" w:hanging="284"/>
        <w:jc w:val="both"/>
        <w:rPr>
          <w:rFonts w:ascii="Arial" w:hAnsi="Arial" w:cs="Arial"/>
          <w:sz w:val="22"/>
          <w:szCs w:val="22"/>
        </w:rPr>
      </w:pPr>
      <w:r w:rsidRPr="00B65AB1">
        <w:rPr>
          <w:rFonts w:ascii="Arial" w:hAnsi="Arial" w:cs="Arial"/>
          <w:sz w:val="22"/>
          <w:szCs w:val="22"/>
        </w:rPr>
        <w:t xml:space="preserve">Zamawiający może zastosować jednocześnie karę za </w:t>
      </w:r>
      <w:r w:rsidR="0000341F">
        <w:rPr>
          <w:rFonts w:ascii="Arial" w:hAnsi="Arial" w:cs="Arial"/>
          <w:sz w:val="22"/>
          <w:szCs w:val="22"/>
        </w:rPr>
        <w:t>zwłokę</w:t>
      </w:r>
      <w:r w:rsidRPr="00B65AB1">
        <w:rPr>
          <w:rFonts w:ascii="Arial" w:hAnsi="Arial" w:cs="Arial"/>
          <w:sz w:val="22"/>
          <w:szCs w:val="22"/>
        </w:rPr>
        <w:t xml:space="preserve"> w wykonaniu umowy i jej nienależyte wykonanie. Zamawiający nie może zastosować jednocześnie kary za </w:t>
      </w:r>
      <w:r w:rsidR="0000341F">
        <w:rPr>
          <w:rFonts w:ascii="Arial" w:hAnsi="Arial" w:cs="Arial"/>
          <w:sz w:val="22"/>
          <w:szCs w:val="22"/>
        </w:rPr>
        <w:t>zwłokę</w:t>
      </w:r>
      <w:r w:rsidRPr="00B65AB1">
        <w:rPr>
          <w:rFonts w:ascii="Arial" w:hAnsi="Arial" w:cs="Arial"/>
          <w:sz w:val="22"/>
          <w:szCs w:val="22"/>
        </w:rPr>
        <w:t xml:space="preserve"> w wykonaniu umowy i jej niewykonanie.</w:t>
      </w:r>
    </w:p>
    <w:p w:rsidR="00B65AB1" w:rsidRPr="00B65AB1" w:rsidRDefault="00B65AB1" w:rsidP="00D260C1">
      <w:pPr>
        <w:numPr>
          <w:ilvl w:val="0"/>
          <w:numId w:val="40"/>
        </w:numPr>
        <w:suppressAutoHyphens/>
        <w:spacing w:line="276" w:lineRule="auto"/>
        <w:ind w:left="284" w:hanging="284"/>
        <w:jc w:val="both"/>
        <w:rPr>
          <w:rFonts w:ascii="Arial" w:hAnsi="Arial" w:cs="Arial"/>
          <w:sz w:val="22"/>
          <w:szCs w:val="22"/>
        </w:rPr>
      </w:pPr>
      <w:r w:rsidRPr="00B65AB1">
        <w:rPr>
          <w:rFonts w:ascii="Arial" w:hAnsi="Arial" w:cs="Arial"/>
          <w:sz w:val="22"/>
          <w:szCs w:val="22"/>
        </w:rPr>
        <w:t>Zamawiający jest uprawniony do potrącania wierzytelności wobec Wykonawcy z tytułu kar umownych z wierzytelnościami Wykonawcy wobec Zamawiającego z tytułu wynagrodzenia, na co Wykonawca wyraża zgodę.</w:t>
      </w:r>
    </w:p>
    <w:p w:rsidR="00B65AB1" w:rsidRPr="00B65AB1" w:rsidRDefault="00B65AB1" w:rsidP="00D260C1">
      <w:pPr>
        <w:numPr>
          <w:ilvl w:val="0"/>
          <w:numId w:val="40"/>
        </w:numPr>
        <w:suppressAutoHyphens/>
        <w:spacing w:line="276" w:lineRule="auto"/>
        <w:ind w:left="284" w:hanging="284"/>
        <w:jc w:val="both"/>
        <w:rPr>
          <w:rFonts w:ascii="Arial" w:hAnsi="Arial" w:cs="Arial"/>
          <w:sz w:val="22"/>
          <w:szCs w:val="22"/>
        </w:rPr>
      </w:pPr>
      <w:r w:rsidRPr="00B65AB1">
        <w:rPr>
          <w:rFonts w:ascii="Arial" w:hAnsi="Arial" w:cs="Arial"/>
          <w:sz w:val="22"/>
          <w:szCs w:val="22"/>
        </w:rPr>
        <w:t>Zamawiający może dokonać potrącenia, o którym mowa w ust. 8, w każdym przypadku powstania uprawnienia do żądania zapłaty kary umownej, choćby jego wierzytelność z tego tytułu nie była jeszcze wymagalna (nie upłynął jeszcze termin, w którym Wykonawca zobowiązany jest do zapłaty kary umownej).</w:t>
      </w:r>
    </w:p>
    <w:p w:rsidR="00B65AB1" w:rsidRPr="00B65AB1" w:rsidRDefault="00B65AB1" w:rsidP="00D260C1">
      <w:pPr>
        <w:numPr>
          <w:ilvl w:val="0"/>
          <w:numId w:val="40"/>
        </w:numPr>
        <w:suppressAutoHyphens/>
        <w:spacing w:line="276" w:lineRule="auto"/>
        <w:ind w:left="360"/>
        <w:jc w:val="both"/>
        <w:rPr>
          <w:rFonts w:ascii="Arial" w:hAnsi="Arial" w:cs="Arial"/>
          <w:sz w:val="22"/>
          <w:szCs w:val="22"/>
        </w:rPr>
      </w:pPr>
      <w:r w:rsidRPr="00B65AB1">
        <w:rPr>
          <w:rFonts w:ascii="Arial" w:hAnsi="Arial" w:cs="Arial"/>
          <w:sz w:val="22"/>
          <w:szCs w:val="22"/>
        </w:rPr>
        <w:t>Dla wykonania prawa potrącenia nie jest niezbędne złożenie Wykonawcy przez Zamawiającego odrębnego oświadczenia woli, przy czym przyjmuje się, że Zamawiający wykonał prawo potrącenia w dniu, w którym upłynął termin do zapłaty wynagrodzenia, a wynagrodzenie albo jego odpowiednia część nie została zapłacona.</w:t>
      </w:r>
    </w:p>
    <w:p w:rsidR="00B65AB1" w:rsidRDefault="00B65AB1" w:rsidP="00D260C1">
      <w:pPr>
        <w:numPr>
          <w:ilvl w:val="0"/>
          <w:numId w:val="40"/>
        </w:numPr>
        <w:suppressAutoHyphens/>
        <w:spacing w:line="276" w:lineRule="auto"/>
        <w:ind w:left="284" w:hanging="284"/>
        <w:jc w:val="both"/>
        <w:rPr>
          <w:rFonts w:ascii="Arial" w:hAnsi="Arial" w:cs="Arial"/>
          <w:sz w:val="22"/>
          <w:szCs w:val="22"/>
        </w:rPr>
      </w:pPr>
      <w:r w:rsidRPr="00B65AB1">
        <w:rPr>
          <w:rFonts w:ascii="Arial" w:hAnsi="Arial" w:cs="Arial"/>
          <w:sz w:val="22"/>
          <w:szCs w:val="22"/>
        </w:rPr>
        <w:t>Wykonawca zapłaci karę umowną w terminie 14 dni od daty otrzymania od Zamawiającego żądania jej zapłaty, przelewem na rachunek bankowy wskazany przez Zamawiającego w żądaniu zapłaty.</w:t>
      </w:r>
    </w:p>
    <w:p w:rsidR="00B65AB1" w:rsidRPr="00B65AB1" w:rsidRDefault="00B65AB1" w:rsidP="0048124A">
      <w:pPr>
        <w:spacing w:line="276" w:lineRule="auto"/>
        <w:ind w:left="357"/>
        <w:jc w:val="center"/>
        <w:rPr>
          <w:rFonts w:ascii="Arial" w:hAnsi="Arial" w:cs="Arial"/>
          <w:sz w:val="22"/>
          <w:szCs w:val="22"/>
        </w:rPr>
      </w:pPr>
      <w:r w:rsidRPr="00B65AB1">
        <w:rPr>
          <w:rFonts w:ascii="Arial" w:hAnsi="Arial" w:cs="Arial"/>
          <w:b/>
          <w:bCs/>
          <w:sz w:val="22"/>
          <w:szCs w:val="22"/>
        </w:rPr>
        <w:t>§ 11.</w:t>
      </w:r>
    </w:p>
    <w:p w:rsidR="00B65AB1" w:rsidRPr="00B65AB1" w:rsidRDefault="00B65AB1" w:rsidP="0048124A">
      <w:pPr>
        <w:spacing w:line="276" w:lineRule="auto"/>
        <w:ind w:left="360"/>
        <w:jc w:val="center"/>
        <w:rPr>
          <w:rFonts w:ascii="Arial" w:hAnsi="Arial" w:cs="Arial"/>
          <w:sz w:val="22"/>
          <w:szCs w:val="22"/>
        </w:rPr>
      </w:pPr>
      <w:r w:rsidRPr="00B65AB1">
        <w:rPr>
          <w:rFonts w:ascii="Arial" w:hAnsi="Arial" w:cs="Arial"/>
          <w:b/>
          <w:bCs/>
          <w:sz w:val="22"/>
          <w:szCs w:val="22"/>
        </w:rPr>
        <w:t>ODSTĄPIENIE OD REALIZACJI UMOWY</w:t>
      </w:r>
    </w:p>
    <w:p w:rsidR="00B65AB1" w:rsidRPr="001340B2" w:rsidRDefault="00B65AB1" w:rsidP="00D260C1">
      <w:pPr>
        <w:pStyle w:val="Akapitzlist"/>
        <w:numPr>
          <w:ilvl w:val="3"/>
          <w:numId w:val="53"/>
        </w:numPr>
        <w:tabs>
          <w:tab w:val="clear" w:pos="3305"/>
        </w:tabs>
        <w:suppressAutoHyphens/>
        <w:spacing w:line="276" w:lineRule="auto"/>
        <w:ind w:left="284"/>
        <w:jc w:val="both"/>
        <w:rPr>
          <w:rFonts w:ascii="Arial" w:hAnsi="Arial" w:cs="Arial"/>
          <w:sz w:val="22"/>
          <w:szCs w:val="22"/>
        </w:rPr>
      </w:pPr>
      <w:r w:rsidRPr="001340B2">
        <w:rPr>
          <w:rFonts w:ascii="Arial" w:hAnsi="Arial" w:cs="Arial"/>
          <w:sz w:val="22"/>
          <w:szCs w:val="22"/>
        </w:rPr>
        <w:t xml:space="preserve">Zamawiający zastrzega sobie prawo odstąpienia od umowy lub jej niezrealizowanej części w przypadkach określonych niniejszą umową oraz w każdym innym przypadku niewykonania lub nienależnego wykonania umowy przez Wykonawcę i naliczenia kary umownej </w:t>
      </w:r>
      <w:r w:rsidR="00C36AF1">
        <w:rPr>
          <w:rFonts w:ascii="Arial" w:hAnsi="Arial" w:cs="Arial"/>
          <w:sz w:val="22"/>
          <w:szCs w:val="22"/>
        </w:rPr>
        <w:t>na zasadach określonych w §10 umowy, w szczególności w następujących przypadkach:</w:t>
      </w:r>
      <w:r w:rsidRPr="001340B2">
        <w:rPr>
          <w:rFonts w:ascii="Arial" w:hAnsi="Arial" w:cs="Arial"/>
          <w:sz w:val="22"/>
          <w:szCs w:val="22"/>
        </w:rPr>
        <w:t>:</w:t>
      </w:r>
    </w:p>
    <w:p w:rsidR="00B65AB1" w:rsidRPr="00B65AB1" w:rsidRDefault="00B65AB1" w:rsidP="00D260C1">
      <w:pPr>
        <w:numPr>
          <w:ilvl w:val="0"/>
          <w:numId w:val="36"/>
        </w:numPr>
        <w:suppressAutoHyphens/>
        <w:spacing w:line="276" w:lineRule="auto"/>
        <w:ind w:left="567" w:hanging="283"/>
        <w:jc w:val="both"/>
        <w:rPr>
          <w:rFonts w:ascii="Arial" w:hAnsi="Arial" w:cs="Arial"/>
          <w:sz w:val="22"/>
          <w:szCs w:val="22"/>
        </w:rPr>
      </w:pPr>
      <w:r w:rsidRPr="00B65AB1">
        <w:rPr>
          <w:rFonts w:ascii="Arial" w:hAnsi="Arial" w:cs="Arial"/>
          <w:sz w:val="22"/>
          <w:szCs w:val="22"/>
        </w:rPr>
        <w:t>zaniechania realizacji dostaw z przyczyn, za które odpowiada Wykonawca;</w:t>
      </w:r>
    </w:p>
    <w:p w:rsidR="00B65AB1" w:rsidRPr="00B65AB1" w:rsidRDefault="00B65AB1" w:rsidP="00D260C1">
      <w:pPr>
        <w:numPr>
          <w:ilvl w:val="0"/>
          <w:numId w:val="36"/>
        </w:numPr>
        <w:suppressAutoHyphens/>
        <w:spacing w:line="276" w:lineRule="auto"/>
        <w:ind w:left="567" w:hanging="283"/>
        <w:jc w:val="both"/>
        <w:rPr>
          <w:rFonts w:ascii="Arial" w:hAnsi="Arial" w:cs="Arial"/>
          <w:sz w:val="22"/>
          <w:szCs w:val="22"/>
        </w:rPr>
      </w:pPr>
      <w:r w:rsidRPr="00B65AB1">
        <w:rPr>
          <w:rFonts w:ascii="Arial" w:hAnsi="Arial" w:cs="Arial"/>
          <w:sz w:val="22"/>
          <w:szCs w:val="22"/>
        </w:rPr>
        <w:t>trzykrotnego uchybienia terminów tj. niedostarczenia lub dostarczenia po terminie dostaw przez Wykonawcę;</w:t>
      </w:r>
    </w:p>
    <w:p w:rsidR="00B65AB1" w:rsidRPr="00B65AB1" w:rsidRDefault="00B65AB1" w:rsidP="00D260C1">
      <w:pPr>
        <w:numPr>
          <w:ilvl w:val="0"/>
          <w:numId w:val="36"/>
        </w:numPr>
        <w:suppressAutoHyphens/>
        <w:spacing w:line="276" w:lineRule="auto"/>
        <w:ind w:left="567" w:hanging="283"/>
        <w:jc w:val="both"/>
        <w:rPr>
          <w:rFonts w:ascii="Arial" w:hAnsi="Arial" w:cs="Arial"/>
          <w:sz w:val="22"/>
          <w:szCs w:val="22"/>
        </w:rPr>
      </w:pPr>
      <w:r w:rsidRPr="00B65AB1">
        <w:rPr>
          <w:rFonts w:ascii="Arial" w:hAnsi="Arial" w:cs="Arial"/>
          <w:sz w:val="22"/>
          <w:szCs w:val="22"/>
        </w:rPr>
        <w:t>dwukrotnego naruszenia norm jakościowych dostarczonych towarów przez Wykonawcę potwierdzonych wynikiem badań laboratoryjnych w laboratorium akredytowanym (np. m.in. dwukrotnie uzyskanie negatywnych wyników badań w zakresie niezgodności z wymaganiami Zamawiającego);</w:t>
      </w:r>
    </w:p>
    <w:p w:rsidR="00B65AB1" w:rsidRPr="00B65AB1" w:rsidRDefault="00B65AB1" w:rsidP="00D260C1">
      <w:pPr>
        <w:numPr>
          <w:ilvl w:val="0"/>
          <w:numId w:val="36"/>
        </w:numPr>
        <w:suppressAutoHyphens/>
        <w:spacing w:line="276" w:lineRule="auto"/>
        <w:ind w:left="567" w:hanging="283"/>
        <w:jc w:val="both"/>
        <w:rPr>
          <w:rFonts w:ascii="Arial" w:hAnsi="Arial" w:cs="Arial"/>
          <w:sz w:val="22"/>
          <w:szCs w:val="22"/>
        </w:rPr>
      </w:pPr>
      <w:r w:rsidRPr="00B65AB1">
        <w:rPr>
          <w:rFonts w:ascii="Arial" w:hAnsi="Arial" w:cs="Arial"/>
          <w:sz w:val="22"/>
          <w:szCs w:val="22"/>
        </w:rPr>
        <w:t>otrzymania przez Zamawiającego kopii decyzji wydanej przez właściwy organ urzędowej kontroli żywności o wstrzymaniu produkcji lub unieruchomieniu zakładu;</w:t>
      </w:r>
    </w:p>
    <w:p w:rsidR="00B65AB1" w:rsidRPr="00B65AB1" w:rsidRDefault="00B65AB1" w:rsidP="00D260C1">
      <w:pPr>
        <w:numPr>
          <w:ilvl w:val="0"/>
          <w:numId w:val="36"/>
        </w:numPr>
        <w:suppressAutoHyphens/>
        <w:spacing w:line="276" w:lineRule="auto"/>
        <w:ind w:left="567" w:hanging="283"/>
        <w:jc w:val="both"/>
        <w:rPr>
          <w:rFonts w:ascii="Arial" w:hAnsi="Arial" w:cs="Arial"/>
          <w:sz w:val="22"/>
          <w:szCs w:val="22"/>
        </w:rPr>
      </w:pPr>
      <w:r w:rsidRPr="00B65AB1">
        <w:rPr>
          <w:rFonts w:ascii="Arial" w:hAnsi="Arial" w:cs="Arial"/>
          <w:iCs/>
          <w:sz w:val="22"/>
          <w:szCs w:val="22"/>
        </w:rPr>
        <w:lastRenderedPageBreak/>
        <w:t>nie przedłużenia przez Wykonawcę ważności dokumentów żądanych przez Zamawiającego (polisa ubezpieczeniowa bądź potwierdzenie wdrożonego systemu HACCP), w przypadku upływu okresu, na które zostały wydane lub utraty ich ważności oraz niedostarczenia Zamawiającemu kserokopii dokumentu (potwierdzonej za zgodność z oryginałem przez Wykonawcę) potwierdzającego zachowanie ciągłości powyższych dokumentów.</w:t>
      </w:r>
    </w:p>
    <w:p w:rsidR="001340B2" w:rsidRDefault="00B65AB1" w:rsidP="00D260C1">
      <w:pPr>
        <w:pStyle w:val="Akapitzlist"/>
        <w:numPr>
          <w:ilvl w:val="3"/>
          <w:numId w:val="53"/>
        </w:numPr>
        <w:tabs>
          <w:tab w:val="clear" w:pos="3305"/>
        </w:tabs>
        <w:suppressAutoHyphens/>
        <w:spacing w:line="276" w:lineRule="auto"/>
        <w:ind w:left="284" w:hanging="284"/>
        <w:jc w:val="both"/>
        <w:rPr>
          <w:rFonts w:ascii="Arial" w:hAnsi="Arial" w:cs="Arial"/>
          <w:sz w:val="22"/>
          <w:szCs w:val="22"/>
        </w:rPr>
      </w:pPr>
      <w:r w:rsidRPr="001340B2">
        <w:rPr>
          <w:rFonts w:ascii="Arial" w:hAnsi="Arial" w:cs="Arial"/>
          <w:sz w:val="22"/>
          <w:szCs w:val="22"/>
        </w:rPr>
        <w:t>Wyniki badań laboratorium akredytowanego są wiążące i ostatecznie dla Stron.</w:t>
      </w:r>
    </w:p>
    <w:p w:rsidR="001340B2" w:rsidRDefault="00B65AB1" w:rsidP="00D260C1">
      <w:pPr>
        <w:pStyle w:val="Akapitzlist"/>
        <w:numPr>
          <w:ilvl w:val="3"/>
          <w:numId w:val="53"/>
        </w:numPr>
        <w:tabs>
          <w:tab w:val="clear" w:pos="3305"/>
        </w:tabs>
        <w:suppressAutoHyphens/>
        <w:spacing w:line="276" w:lineRule="auto"/>
        <w:ind w:left="284" w:hanging="284"/>
        <w:jc w:val="both"/>
        <w:rPr>
          <w:rFonts w:ascii="Arial" w:hAnsi="Arial" w:cs="Arial"/>
          <w:sz w:val="22"/>
          <w:szCs w:val="22"/>
        </w:rPr>
      </w:pPr>
      <w:r w:rsidRPr="001340B2">
        <w:rPr>
          <w:rFonts w:ascii="Arial" w:hAnsi="Arial" w:cs="Arial"/>
          <w:sz w:val="22"/>
          <w:szCs w:val="22"/>
        </w:rPr>
        <w:t xml:space="preserve">W sytuacji nieprzestrzegania warunków jakościowych, sanitarnych produkcji </w:t>
      </w:r>
      <w:r w:rsidRPr="001340B2">
        <w:rPr>
          <w:rFonts w:ascii="Arial" w:hAnsi="Arial" w:cs="Arial"/>
          <w:sz w:val="22"/>
          <w:szCs w:val="22"/>
        </w:rPr>
        <w:br/>
        <w:t>i transportu, opakowań, a także nieprzestrzegania wymagań weterynaryjnych potwierdzonych nakazem Wojskowego Inspektora Weterynaryjnego zaprzestania zaopatrywania Zamawiającemu służy prawo natychmiastowego odstąpienia od umowy lub jej niezrealizowanej części.</w:t>
      </w:r>
    </w:p>
    <w:p w:rsidR="001340B2" w:rsidRDefault="00B65AB1" w:rsidP="00D260C1">
      <w:pPr>
        <w:pStyle w:val="Akapitzlist"/>
        <w:numPr>
          <w:ilvl w:val="3"/>
          <w:numId w:val="53"/>
        </w:numPr>
        <w:tabs>
          <w:tab w:val="clear" w:pos="3305"/>
        </w:tabs>
        <w:suppressAutoHyphens/>
        <w:spacing w:line="276" w:lineRule="auto"/>
        <w:ind w:left="284" w:hanging="284"/>
        <w:jc w:val="both"/>
        <w:rPr>
          <w:rFonts w:ascii="Arial" w:hAnsi="Arial" w:cs="Arial"/>
          <w:sz w:val="22"/>
          <w:szCs w:val="22"/>
        </w:rPr>
      </w:pPr>
      <w:r w:rsidRPr="001340B2">
        <w:rPr>
          <w:rFonts w:ascii="Arial" w:hAnsi="Arial" w:cs="Arial"/>
          <w:sz w:val="22"/>
          <w:szCs w:val="22"/>
        </w:rPr>
        <w:t xml:space="preserve">Zamawiającemu przysługuje prawo jednostronnego odstąpienia od umowy lub jej części w terminie do </w:t>
      </w:r>
      <w:r w:rsidR="00C36AF1">
        <w:rPr>
          <w:rFonts w:ascii="Arial" w:hAnsi="Arial" w:cs="Arial"/>
          <w:sz w:val="22"/>
          <w:szCs w:val="22"/>
        </w:rPr>
        <w:t>60</w:t>
      </w:r>
      <w:r w:rsidRPr="001340B2">
        <w:rPr>
          <w:rFonts w:ascii="Arial" w:hAnsi="Arial" w:cs="Arial"/>
          <w:sz w:val="22"/>
          <w:szCs w:val="22"/>
        </w:rPr>
        <w:t xml:space="preserve"> dni od powzięcia wiadomości o okolicznościach stanowiących podstawę odstąpienia od umowy.</w:t>
      </w:r>
      <w:r w:rsidR="00C36AF1">
        <w:rPr>
          <w:rFonts w:ascii="Arial" w:hAnsi="Arial" w:cs="Arial"/>
          <w:sz w:val="22"/>
          <w:szCs w:val="22"/>
        </w:rPr>
        <w:t xml:space="preserve"> Oświadczenie o odstąpieniu powinno być w formie pisemnej i zawierać uzasadnienie.</w:t>
      </w:r>
    </w:p>
    <w:p w:rsidR="001340B2" w:rsidRDefault="00B65AB1" w:rsidP="00D260C1">
      <w:pPr>
        <w:pStyle w:val="Akapitzlist"/>
        <w:numPr>
          <w:ilvl w:val="3"/>
          <w:numId w:val="53"/>
        </w:numPr>
        <w:tabs>
          <w:tab w:val="clear" w:pos="3305"/>
        </w:tabs>
        <w:suppressAutoHyphens/>
        <w:spacing w:line="276" w:lineRule="auto"/>
        <w:ind w:left="284" w:hanging="284"/>
        <w:jc w:val="both"/>
        <w:rPr>
          <w:rFonts w:ascii="Arial" w:hAnsi="Arial" w:cs="Arial"/>
          <w:sz w:val="22"/>
          <w:szCs w:val="22"/>
        </w:rPr>
      </w:pPr>
      <w:r w:rsidRPr="001340B2">
        <w:rPr>
          <w:rFonts w:ascii="Arial" w:hAnsi="Arial" w:cs="Arial"/>
          <w:sz w:val="22"/>
          <w:szCs w:val="22"/>
        </w:rPr>
        <w:t>W razie zaistnienia istotnej zmiany okoliczności powodującej, że wykonanie umowy nie leży w interesie publicznym, czego nie można było przewidzieć w chwili zawarcia umowy, Zamawiający może odstąpić od umowy lub jej części w terminie 30 dni od powzięcia wiadomości o tych okolicznościach.</w:t>
      </w:r>
    </w:p>
    <w:p w:rsidR="00877579" w:rsidRDefault="00B65AB1" w:rsidP="00974056">
      <w:pPr>
        <w:pStyle w:val="Akapitzlist"/>
        <w:numPr>
          <w:ilvl w:val="3"/>
          <w:numId w:val="53"/>
        </w:numPr>
        <w:tabs>
          <w:tab w:val="clear" w:pos="3305"/>
        </w:tabs>
        <w:suppressAutoHyphens/>
        <w:spacing w:line="276" w:lineRule="auto"/>
        <w:ind w:left="284" w:hanging="284"/>
        <w:jc w:val="both"/>
        <w:rPr>
          <w:rFonts w:ascii="Arial" w:hAnsi="Arial" w:cs="Arial"/>
          <w:sz w:val="22"/>
          <w:szCs w:val="22"/>
        </w:rPr>
      </w:pPr>
      <w:r w:rsidRPr="001340B2">
        <w:rPr>
          <w:rFonts w:ascii="Arial" w:hAnsi="Arial" w:cs="Arial"/>
          <w:sz w:val="22"/>
          <w:szCs w:val="22"/>
        </w:rPr>
        <w:t xml:space="preserve">Wykonawca może żądać wyłącznie wynagrodzenia należnego z tytułu wykonania </w:t>
      </w:r>
      <w:r w:rsidRPr="001340B2">
        <w:rPr>
          <w:rFonts w:ascii="Arial" w:hAnsi="Arial" w:cs="Arial"/>
          <w:sz w:val="22"/>
          <w:szCs w:val="22"/>
        </w:rPr>
        <w:br/>
        <w:t>w sposób zgodny z warunkami umowy danej dostawy.</w:t>
      </w:r>
    </w:p>
    <w:p w:rsidR="00B65AB1" w:rsidRPr="00B65AB1" w:rsidRDefault="00B65AB1" w:rsidP="0048124A">
      <w:pPr>
        <w:spacing w:line="276" w:lineRule="auto"/>
        <w:ind w:left="357"/>
        <w:jc w:val="center"/>
        <w:rPr>
          <w:rFonts w:ascii="Arial" w:hAnsi="Arial" w:cs="Arial"/>
          <w:sz w:val="22"/>
          <w:szCs w:val="22"/>
        </w:rPr>
      </w:pPr>
      <w:r w:rsidRPr="00B65AB1">
        <w:rPr>
          <w:rFonts w:ascii="Arial" w:hAnsi="Arial" w:cs="Arial"/>
          <w:b/>
          <w:bCs/>
          <w:sz w:val="22"/>
          <w:szCs w:val="22"/>
        </w:rPr>
        <w:t>§ 12.</w:t>
      </w:r>
    </w:p>
    <w:p w:rsidR="00B65AB1" w:rsidRPr="00B65AB1" w:rsidRDefault="00B65AB1" w:rsidP="0048124A">
      <w:pPr>
        <w:spacing w:line="276" w:lineRule="auto"/>
        <w:ind w:left="360" w:hanging="360"/>
        <w:jc w:val="center"/>
        <w:rPr>
          <w:rFonts w:ascii="Arial" w:hAnsi="Arial" w:cs="Arial"/>
          <w:sz w:val="22"/>
          <w:szCs w:val="22"/>
        </w:rPr>
      </w:pPr>
      <w:r w:rsidRPr="00B65AB1">
        <w:rPr>
          <w:rFonts w:ascii="Arial" w:hAnsi="Arial" w:cs="Arial"/>
          <w:b/>
          <w:bCs/>
          <w:sz w:val="22"/>
          <w:szCs w:val="22"/>
        </w:rPr>
        <w:t>OCHRONA INFORMACJI NIEJAWNYCH</w:t>
      </w:r>
    </w:p>
    <w:p w:rsidR="00B65AB1" w:rsidRPr="001340B2" w:rsidRDefault="00B65AB1" w:rsidP="00D260C1">
      <w:pPr>
        <w:pStyle w:val="Akapitzlist"/>
        <w:numPr>
          <w:ilvl w:val="0"/>
          <w:numId w:val="54"/>
        </w:numPr>
        <w:suppressAutoHyphens/>
        <w:spacing w:line="276" w:lineRule="auto"/>
        <w:ind w:left="284" w:hanging="284"/>
        <w:jc w:val="both"/>
        <w:rPr>
          <w:rFonts w:ascii="Arial" w:hAnsi="Arial" w:cs="Arial"/>
          <w:sz w:val="22"/>
          <w:szCs w:val="22"/>
        </w:rPr>
      </w:pPr>
      <w:r w:rsidRPr="001340B2">
        <w:rPr>
          <w:rFonts w:ascii="Arial" w:hAnsi="Arial" w:cs="Arial"/>
          <w:sz w:val="22"/>
          <w:szCs w:val="22"/>
        </w:rPr>
        <w:t xml:space="preserve">Pracownicy Wykonawcy, którzy będą uczestniczyć w realizacji umowy, muszą posiadać przepustkę wydaną przez Komendanta Ochrony 31 BLT. Wykonawca w celu wydania przepustek osobowych dla swoich pracowników zobowiązany jest </w:t>
      </w:r>
      <w:r w:rsidRPr="001340B2">
        <w:rPr>
          <w:rFonts w:ascii="Arial" w:hAnsi="Arial" w:cs="Arial"/>
          <w:sz w:val="22"/>
          <w:szCs w:val="22"/>
          <w:shd w:val="clear" w:color="auto" w:fill="FFFFFF"/>
        </w:rPr>
        <w:t>wystąpić z wnioskiem do Kierownika Jednostki Organizacyjnej – Dowódcy 31 BLT o wydanie przepustek osobowych na wstęp na teren 31 BLT, w którym będzie zawarte: imię i nazwisko, nr pesel, seria i nr dokumentu</w:t>
      </w:r>
      <w:r w:rsidRPr="001340B2">
        <w:rPr>
          <w:rFonts w:ascii="Arial" w:hAnsi="Arial" w:cs="Arial"/>
          <w:sz w:val="22"/>
          <w:szCs w:val="22"/>
        </w:rPr>
        <w:t xml:space="preserve"> tożsamości, adres zamieszkania oraz dołączy zdjęcia legitymacyjne wszystkich pracowników. Zdjęcie pracownika powinno być: aktualne, wyraźne i podpisane na odwrocie fotografii o wymiarach 35 x 45 mm, przedstawiające osobę bez nakrycia głowy i okularów z ciemnymi szkłami, w taki sposób, aby ukazywała głowę w pozycji lewego profilu z widocznym lewym uchem, z zachowaniem równomiernego oświetlenia twarzy. Zdjęcie może być również dostarczone w formie elektronicznej, na informatycznych nośnikach danych lub poprzez sieci teleinformatyczne, pod warunkiem opisania go w sposób jednoznacznie identyfikujący przedstawioną osobę. </w:t>
      </w:r>
    </w:p>
    <w:p w:rsidR="00B65AB1" w:rsidRPr="00B65AB1" w:rsidRDefault="00B65AB1" w:rsidP="00D260C1">
      <w:pPr>
        <w:numPr>
          <w:ilvl w:val="0"/>
          <w:numId w:val="54"/>
        </w:numPr>
        <w:suppressAutoHyphens/>
        <w:spacing w:line="276" w:lineRule="auto"/>
        <w:ind w:left="284" w:hanging="284"/>
        <w:jc w:val="both"/>
        <w:rPr>
          <w:rFonts w:ascii="Arial" w:hAnsi="Arial" w:cs="Arial"/>
          <w:sz w:val="22"/>
          <w:szCs w:val="22"/>
        </w:rPr>
      </w:pPr>
      <w:r w:rsidRPr="00B65AB1">
        <w:rPr>
          <w:rFonts w:ascii="Arial" w:hAnsi="Arial" w:cs="Arial"/>
          <w:sz w:val="22"/>
          <w:szCs w:val="22"/>
        </w:rPr>
        <w:t xml:space="preserve">Wykonawca zobowiązany jest wystąpić przed rozpoczęciem realizacji umowy do Kierownika Jednostki Organizacyjnej – </w:t>
      </w:r>
      <w:r w:rsidRPr="00B65AB1">
        <w:rPr>
          <w:rFonts w:ascii="Arial" w:hAnsi="Arial" w:cs="Arial"/>
          <w:sz w:val="22"/>
          <w:szCs w:val="22"/>
          <w:shd w:val="clear" w:color="auto" w:fill="FFFFFF"/>
        </w:rPr>
        <w:t xml:space="preserve">Dowódcy 31 BLT </w:t>
      </w:r>
      <w:r w:rsidRPr="00B65AB1">
        <w:rPr>
          <w:rFonts w:ascii="Arial" w:hAnsi="Arial" w:cs="Arial"/>
          <w:sz w:val="22"/>
          <w:szCs w:val="22"/>
        </w:rPr>
        <w:t>(</w:t>
      </w:r>
      <w:r w:rsidRPr="00B65AB1">
        <w:rPr>
          <w:rFonts w:ascii="Arial" w:hAnsi="Arial" w:cs="Arial"/>
          <w:sz w:val="22"/>
          <w:szCs w:val="22"/>
          <w:shd w:val="clear" w:color="auto" w:fill="FFFFFF"/>
        </w:rPr>
        <w:t>Zamawiającego</w:t>
      </w:r>
      <w:r w:rsidRPr="00B65AB1">
        <w:rPr>
          <w:rFonts w:ascii="Arial" w:hAnsi="Arial" w:cs="Arial"/>
          <w:sz w:val="22"/>
          <w:szCs w:val="22"/>
        </w:rPr>
        <w:t>) z wnioskiem o wydanie przepustek samochodowych na pojazdy zabezpieczające wykonanie umowy, w którym będzie zawarte: markę i typ pojazdu, nr rejestracyjny pojazdu, kierowca pojazdu, (który jest pracownikiem wykonawcy) wraz z adresem zamieszkania, serią dowodu osobistego tych osób w celu wydania zezwolenia na wjazd na teren 31 BLT.</w:t>
      </w:r>
    </w:p>
    <w:p w:rsidR="00B65AB1" w:rsidRPr="00B65AB1" w:rsidRDefault="00B65AB1" w:rsidP="00D260C1">
      <w:pPr>
        <w:numPr>
          <w:ilvl w:val="0"/>
          <w:numId w:val="54"/>
        </w:numPr>
        <w:suppressAutoHyphens/>
        <w:spacing w:line="276" w:lineRule="auto"/>
        <w:ind w:left="284" w:hanging="284"/>
        <w:jc w:val="both"/>
        <w:rPr>
          <w:rFonts w:ascii="Arial" w:hAnsi="Arial" w:cs="Arial"/>
          <w:sz w:val="22"/>
          <w:szCs w:val="22"/>
        </w:rPr>
      </w:pPr>
      <w:r w:rsidRPr="00B65AB1">
        <w:rPr>
          <w:rFonts w:ascii="Arial" w:hAnsi="Arial" w:cs="Arial"/>
          <w:sz w:val="22"/>
          <w:szCs w:val="22"/>
        </w:rPr>
        <w:t>Po uzyskaniu przepustki na wjazd na teren 31 BLT Wykonawca zobowiązany jest poruszać się zgodnie z obowiązującym oznakowaniem drogowym, a w przypadku powstania strat na terenie 31 BLT wynikających z niedostosowania się do ustalonych procedur oraz istniejącego oznakowania, Wykonawca ponosi odpowiedzialność w tym zakresie.</w:t>
      </w:r>
    </w:p>
    <w:p w:rsidR="00B65AB1" w:rsidRPr="00B65AB1" w:rsidRDefault="00B65AB1" w:rsidP="00D260C1">
      <w:pPr>
        <w:numPr>
          <w:ilvl w:val="0"/>
          <w:numId w:val="54"/>
        </w:numPr>
        <w:suppressAutoHyphens/>
        <w:spacing w:line="276" w:lineRule="auto"/>
        <w:ind w:left="284" w:hanging="284"/>
        <w:jc w:val="both"/>
        <w:rPr>
          <w:rFonts w:ascii="Arial" w:hAnsi="Arial" w:cs="Arial"/>
          <w:sz w:val="22"/>
          <w:szCs w:val="22"/>
        </w:rPr>
      </w:pPr>
      <w:r w:rsidRPr="00B65AB1">
        <w:rPr>
          <w:rFonts w:ascii="Arial" w:hAnsi="Arial" w:cs="Arial"/>
          <w:sz w:val="22"/>
          <w:szCs w:val="22"/>
        </w:rPr>
        <w:lastRenderedPageBreak/>
        <w:t>Po realizacji umowy Wykonawca zobowiązuje się do zwrotu otrzymanych przepustek osobowych i samochodowych.</w:t>
      </w:r>
    </w:p>
    <w:p w:rsidR="00B65AB1" w:rsidRPr="00B65AB1" w:rsidRDefault="00B65AB1" w:rsidP="00D260C1">
      <w:pPr>
        <w:numPr>
          <w:ilvl w:val="0"/>
          <w:numId w:val="54"/>
        </w:numPr>
        <w:suppressAutoHyphens/>
        <w:spacing w:line="276" w:lineRule="auto"/>
        <w:ind w:left="284" w:hanging="284"/>
        <w:jc w:val="both"/>
        <w:rPr>
          <w:rFonts w:ascii="Arial" w:hAnsi="Arial" w:cs="Arial"/>
          <w:sz w:val="22"/>
          <w:szCs w:val="22"/>
        </w:rPr>
      </w:pPr>
      <w:r w:rsidRPr="00B65AB1">
        <w:rPr>
          <w:rFonts w:ascii="Arial" w:hAnsi="Arial" w:cs="Arial"/>
          <w:sz w:val="22"/>
          <w:szCs w:val="22"/>
        </w:rPr>
        <w:t>Każdorazowa zmiana pracownika musi odbyć się za zgodą Dowódcy 31 BLT w miejscu realizacji umowy (</w:t>
      </w:r>
      <w:r w:rsidRPr="00B65AB1">
        <w:rPr>
          <w:rFonts w:ascii="Arial" w:hAnsi="Arial" w:cs="Arial"/>
          <w:sz w:val="22"/>
          <w:szCs w:val="22"/>
          <w:shd w:val="clear" w:color="auto" w:fill="FFFFFF"/>
        </w:rPr>
        <w:t>Zamawiającego</w:t>
      </w:r>
      <w:r w:rsidRPr="00B65AB1">
        <w:rPr>
          <w:rFonts w:ascii="Arial" w:hAnsi="Arial" w:cs="Arial"/>
          <w:sz w:val="22"/>
          <w:szCs w:val="22"/>
        </w:rPr>
        <w:t xml:space="preserve">) z minimum 5-dniowym wyprzedzeniem. Wyjątkowo zmiana taka będzie możliwa z wyprzedzeniem krótszym niż 5 dni, o ile będzie to spowodowane nagłą chorobą czy wypadkiem pracownika. </w:t>
      </w:r>
    </w:p>
    <w:p w:rsidR="00B65AB1" w:rsidRPr="00B65AB1" w:rsidRDefault="00B65AB1" w:rsidP="00D260C1">
      <w:pPr>
        <w:numPr>
          <w:ilvl w:val="0"/>
          <w:numId w:val="54"/>
        </w:numPr>
        <w:suppressAutoHyphens/>
        <w:spacing w:line="276" w:lineRule="auto"/>
        <w:ind w:left="284" w:hanging="284"/>
        <w:jc w:val="both"/>
        <w:rPr>
          <w:rFonts w:ascii="Arial" w:hAnsi="Arial" w:cs="Arial"/>
          <w:sz w:val="22"/>
          <w:szCs w:val="22"/>
        </w:rPr>
      </w:pPr>
      <w:r w:rsidRPr="00B65AB1">
        <w:rPr>
          <w:rFonts w:ascii="Arial" w:hAnsi="Arial" w:cs="Arial"/>
          <w:sz w:val="22"/>
          <w:szCs w:val="22"/>
        </w:rPr>
        <w:t>Wykonawca zobowiązany jest do zachowania tajemnicy i nie udostępniania osobom trzecim:</w:t>
      </w:r>
    </w:p>
    <w:p w:rsidR="00B65AB1" w:rsidRPr="00B65AB1" w:rsidRDefault="00B65AB1" w:rsidP="00D260C1">
      <w:pPr>
        <w:numPr>
          <w:ilvl w:val="0"/>
          <w:numId w:val="43"/>
        </w:numPr>
        <w:suppressAutoHyphens/>
        <w:spacing w:line="276" w:lineRule="auto"/>
        <w:ind w:left="709" w:hanging="283"/>
        <w:jc w:val="both"/>
        <w:rPr>
          <w:rFonts w:ascii="Arial" w:hAnsi="Arial" w:cs="Arial"/>
          <w:sz w:val="22"/>
          <w:szCs w:val="22"/>
        </w:rPr>
      </w:pPr>
      <w:r w:rsidRPr="00B65AB1">
        <w:rPr>
          <w:rFonts w:ascii="Arial" w:hAnsi="Arial" w:cs="Arial"/>
          <w:sz w:val="22"/>
          <w:szCs w:val="22"/>
        </w:rPr>
        <w:t>wszelkich informacji uzyskanych w związku z wykonaniem przedmiotu zamówienia;</w:t>
      </w:r>
    </w:p>
    <w:p w:rsidR="00B65AB1" w:rsidRPr="00B65AB1" w:rsidRDefault="00B65AB1" w:rsidP="00D260C1">
      <w:pPr>
        <w:numPr>
          <w:ilvl w:val="0"/>
          <w:numId w:val="43"/>
        </w:numPr>
        <w:suppressAutoHyphens/>
        <w:spacing w:line="276" w:lineRule="auto"/>
        <w:ind w:left="709" w:hanging="284"/>
        <w:jc w:val="both"/>
        <w:rPr>
          <w:rFonts w:ascii="Arial" w:hAnsi="Arial" w:cs="Arial"/>
          <w:sz w:val="22"/>
          <w:szCs w:val="22"/>
        </w:rPr>
      </w:pPr>
      <w:r w:rsidRPr="00B65AB1">
        <w:rPr>
          <w:rFonts w:ascii="Arial" w:hAnsi="Arial" w:cs="Arial"/>
          <w:sz w:val="22"/>
          <w:szCs w:val="22"/>
        </w:rPr>
        <w:t>wszelkich informacji jakie uzyska w związku z wykonaniem niniejszej umowy.</w:t>
      </w:r>
    </w:p>
    <w:p w:rsidR="00B65AB1" w:rsidRPr="00B65AB1" w:rsidRDefault="00B65AB1" w:rsidP="005304F9">
      <w:pPr>
        <w:numPr>
          <w:ilvl w:val="0"/>
          <w:numId w:val="54"/>
        </w:numPr>
        <w:tabs>
          <w:tab w:val="clear" w:pos="0"/>
        </w:tabs>
        <w:suppressAutoHyphens/>
        <w:spacing w:line="276" w:lineRule="auto"/>
        <w:ind w:left="284" w:hanging="284"/>
        <w:jc w:val="both"/>
        <w:rPr>
          <w:rFonts w:ascii="Arial" w:hAnsi="Arial" w:cs="Arial"/>
          <w:sz w:val="22"/>
          <w:szCs w:val="22"/>
        </w:rPr>
      </w:pPr>
      <w:r w:rsidRPr="00B65AB1">
        <w:rPr>
          <w:rFonts w:ascii="Arial" w:hAnsi="Arial" w:cs="Arial"/>
          <w:sz w:val="22"/>
          <w:szCs w:val="22"/>
        </w:rPr>
        <w:t xml:space="preserve">W przypadku naruszenia bezpieczeństwa ochrony informacji niejawnych przedmiotu (materiału) podlegającego ochronie, </w:t>
      </w:r>
      <w:r w:rsidRPr="00B65AB1">
        <w:rPr>
          <w:rFonts w:ascii="Arial" w:hAnsi="Arial" w:cs="Arial"/>
          <w:sz w:val="22"/>
          <w:szCs w:val="22"/>
          <w:shd w:val="clear" w:color="auto" w:fill="FFFFFF"/>
        </w:rPr>
        <w:t>Zamawiający</w:t>
      </w:r>
      <w:r w:rsidRPr="00B65AB1">
        <w:rPr>
          <w:rFonts w:ascii="Arial" w:hAnsi="Arial" w:cs="Arial"/>
          <w:sz w:val="22"/>
          <w:szCs w:val="22"/>
        </w:rPr>
        <w:t xml:space="preserve"> niezwłocznie powiadamia o tym fakcie Wykonawcę oraz spowoduje właściwe zabezpieczenie materialnych śladów działania lub jego zaniechania, które były związane ze zdarzeniem.</w:t>
      </w:r>
    </w:p>
    <w:p w:rsidR="00B65AB1" w:rsidRPr="00B65AB1" w:rsidRDefault="00B65AB1" w:rsidP="00D260C1">
      <w:pPr>
        <w:numPr>
          <w:ilvl w:val="0"/>
          <w:numId w:val="54"/>
        </w:numPr>
        <w:suppressAutoHyphens/>
        <w:spacing w:line="276" w:lineRule="auto"/>
        <w:ind w:left="284" w:hanging="284"/>
        <w:jc w:val="both"/>
        <w:rPr>
          <w:rFonts w:ascii="Arial" w:hAnsi="Arial" w:cs="Arial"/>
          <w:sz w:val="22"/>
          <w:szCs w:val="22"/>
        </w:rPr>
      </w:pPr>
      <w:r w:rsidRPr="00B65AB1">
        <w:rPr>
          <w:rFonts w:ascii="Arial" w:hAnsi="Arial" w:cs="Arial"/>
          <w:sz w:val="22"/>
          <w:szCs w:val="22"/>
        </w:rPr>
        <w:t xml:space="preserve">Wykonawca zobowiązuje się do poddania rygorom procedur bezpieczeństwa zgodnie </w:t>
      </w:r>
      <w:r w:rsidRPr="00B65AB1">
        <w:rPr>
          <w:rFonts w:ascii="Arial" w:hAnsi="Arial" w:cs="Arial"/>
          <w:sz w:val="22"/>
          <w:szCs w:val="22"/>
        </w:rPr>
        <w:br/>
        <w:t>z wymogami ustawy z dnia 22 sierpnia 1997 r. o ochronie osób i mienia (Dz. U. z 2021 poz. 1995) w zakresie działania „Wewnętrznych Służb Dyżurnych” oraz procedur związanych z ustawą z dnia 5 sierpnia 2010 r. o ochronie informacji niejawnych (Dz. U. z 20</w:t>
      </w:r>
      <w:r w:rsidR="003224AB">
        <w:rPr>
          <w:rFonts w:ascii="Arial" w:hAnsi="Arial" w:cs="Arial"/>
          <w:sz w:val="22"/>
          <w:szCs w:val="22"/>
        </w:rPr>
        <w:t>2</w:t>
      </w:r>
      <w:r w:rsidR="00C62953">
        <w:rPr>
          <w:rFonts w:ascii="Arial" w:hAnsi="Arial" w:cs="Arial"/>
          <w:sz w:val="22"/>
          <w:szCs w:val="22"/>
        </w:rPr>
        <w:t>4</w:t>
      </w:r>
      <w:r w:rsidRPr="00B65AB1">
        <w:rPr>
          <w:rFonts w:ascii="Arial" w:hAnsi="Arial" w:cs="Arial"/>
          <w:sz w:val="22"/>
          <w:szCs w:val="22"/>
        </w:rPr>
        <w:t xml:space="preserve"> r. poz. </w:t>
      </w:r>
      <w:r w:rsidR="00C62953">
        <w:rPr>
          <w:rFonts w:ascii="Arial" w:hAnsi="Arial" w:cs="Arial"/>
          <w:sz w:val="22"/>
          <w:szCs w:val="22"/>
        </w:rPr>
        <w:t>632</w:t>
      </w:r>
      <w:r w:rsidR="005304F9">
        <w:rPr>
          <w:rFonts w:ascii="Arial" w:hAnsi="Arial" w:cs="Arial"/>
          <w:sz w:val="22"/>
          <w:szCs w:val="22"/>
        </w:rPr>
        <w:t xml:space="preserve"> ze zm.</w:t>
      </w:r>
      <w:r w:rsidRPr="00B65AB1">
        <w:rPr>
          <w:rFonts w:ascii="Arial" w:hAnsi="Arial" w:cs="Arial"/>
          <w:sz w:val="22"/>
          <w:szCs w:val="22"/>
        </w:rPr>
        <w:t>) oraz RODO, przyjętych w Jednostce Wojskowej 1156 w czasie realizacji umowy.</w:t>
      </w:r>
    </w:p>
    <w:p w:rsidR="005304F9" w:rsidRDefault="00B65AB1" w:rsidP="005304F9">
      <w:pPr>
        <w:widowControl w:val="0"/>
        <w:numPr>
          <w:ilvl w:val="0"/>
          <w:numId w:val="54"/>
        </w:numPr>
        <w:tabs>
          <w:tab w:val="clear" w:pos="0"/>
        </w:tabs>
        <w:suppressAutoHyphens/>
        <w:spacing w:line="276" w:lineRule="auto"/>
        <w:ind w:left="0" w:hanging="284"/>
        <w:jc w:val="center"/>
        <w:rPr>
          <w:rFonts w:ascii="Arial" w:hAnsi="Arial" w:cs="Arial"/>
          <w:b/>
          <w:bCs/>
          <w:sz w:val="22"/>
          <w:szCs w:val="22"/>
          <w:lang w:eastAsia="pl-PL"/>
        </w:rPr>
      </w:pPr>
      <w:r w:rsidRPr="00F0155A">
        <w:rPr>
          <w:rFonts w:ascii="Arial" w:hAnsi="Arial" w:cs="Arial"/>
          <w:sz w:val="22"/>
          <w:szCs w:val="22"/>
          <w:lang w:eastAsia="pl-PL"/>
        </w:rPr>
        <w:t>Zamawiający informuje, że wejście obcokrajowców na teren kompleksu wymaga wcześniejszego uzyskania pisemnego pozwolenia wydanego zgodnie z decyzją</w:t>
      </w:r>
    </w:p>
    <w:p w:rsidR="005304F9" w:rsidRDefault="005304F9" w:rsidP="005304F9">
      <w:pPr>
        <w:widowControl w:val="0"/>
        <w:suppressAutoHyphens/>
        <w:spacing w:line="276" w:lineRule="auto"/>
        <w:rPr>
          <w:rFonts w:ascii="Arial" w:hAnsi="Arial" w:cs="Arial"/>
          <w:sz w:val="22"/>
          <w:szCs w:val="22"/>
          <w:lang w:eastAsia="pl-PL"/>
        </w:rPr>
      </w:pPr>
      <w:r>
        <w:rPr>
          <w:rFonts w:ascii="Arial" w:hAnsi="Arial" w:cs="Arial"/>
          <w:sz w:val="22"/>
          <w:szCs w:val="22"/>
          <w:lang w:eastAsia="pl-PL"/>
        </w:rPr>
        <w:t xml:space="preserve">     </w:t>
      </w:r>
      <w:r w:rsidR="00B65AB1" w:rsidRPr="005304F9">
        <w:rPr>
          <w:rFonts w:ascii="Arial" w:hAnsi="Arial" w:cs="Arial"/>
          <w:sz w:val="22"/>
          <w:szCs w:val="22"/>
          <w:lang w:eastAsia="pl-PL"/>
        </w:rPr>
        <w:t>107/MON Ministra Obrony Narodowej z dnia 18   sierpnia  2021 r. w sprawie</w:t>
      </w:r>
      <w:r>
        <w:rPr>
          <w:rFonts w:ascii="Arial" w:hAnsi="Arial" w:cs="Arial"/>
          <w:sz w:val="22"/>
          <w:szCs w:val="22"/>
          <w:lang w:eastAsia="pl-PL"/>
        </w:rPr>
        <w:t xml:space="preserve">     </w:t>
      </w:r>
    </w:p>
    <w:p w:rsidR="00C6124D" w:rsidRDefault="005304F9" w:rsidP="00877579">
      <w:pPr>
        <w:widowControl w:val="0"/>
        <w:suppressAutoHyphens/>
        <w:spacing w:line="276" w:lineRule="auto"/>
        <w:rPr>
          <w:rFonts w:ascii="Arial" w:hAnsi="Arial" w:cs="Arial"/>
          <w:sz w:val="22"/>
          <w:szCs w:val="22"/>
          <w:lang w:eastAsia="pl-PL"/>
        </w:rPr>
      </w:pPr>
      <w:r>
        <w:rPr>
          <w:rFonts w:ascii="Arial" w:hAnsi="Arial" w:cs="Arial"/>
          <w:sz w:val="22"/>
          <w:szCs w:val="22"/>
          <w:lang w:eastAsia="pl-PL"/>
        </w:rPr>
        <w:t xml:space="preserve">     </w:t>
      </w:r>
      <w:r w:rsidR="00B65AB1" w:rsidRPr="005304F9">
        <w:rPr>
          <w:rFonts w:ascii="Arial" w:hAnsi="Arial" w:cs="Arial"/>
          <w:sz w:val="22"/>
          <w:szCs w:val="22"/>
          <w:lang w:eastAsia="pl-PL"/>
        </w:rPr>
        <w:t>organizowania współpracy międzynarodowej w resorcie obrony narodowej</w:t>
      </w:r>
      <w:r w:rsidR="00F0155A" w:rsidRPr="005304F9">
        <w:rPr>
          <w:rFonts w:ascii="Arial" w:hAnsi="Arial" w:cs="Arial"/>
          <w:sz w:val="22"/>
          <w:szCs w:val="22"/>
          <w:lang w:eastAsia="pl-PL"/>
        </w:rPr>
        <w:t>.</w:t>
      </w:r>
    </w:p>
    <w:p w:rsidR="00B65AB1" w:rsidRPr="00F0155A" w:rsidRDefault="00B65AB1" w:rsidP="00F0155A">
      <w:pPr>
        <w:widowControl w:val="0"/>
        <w:suppressAutoHyphens/>
        <w:spacing w:line="276" w:lineRule="auto"/>
        <w:ind w:left="284"/>
        <w:jc w:val="center"/>
        <w:rPr>
          <w:rFonts w:ascii="Arial" w:hAnsi="Arial" w:cs="Arial"/>
          <w:b/>
          <w:bCs/>
          <w:sz w:val="22"/>
          <w:szCs w:val="22"/>
          <w:lang w:eastAsia="pl-PL"/>
        </w:rPr>
      </w:pPr>
      <w:r w:rsidRPr="00F0155A">
        <w:rPr>
          <w:rFonts w:ascii="Arial" w:hAnsi="Arial" w:cs="Arial"/>
          <w:b/>
          <w:bCs/>
          <w:sz w:val="22"/>
          <w:szCs w:val="22"/>
          <w:lang w:eastAsia="pl-PL"/>
        </w:rPr>
        <w:t>§ 13.</w:t>
      </w:r>
    </w:p>
    <w:p w:rsidR="00B65AB1" w:rsidRPr="00B65AB1" w:rsidRDefault="00B65AB1" w:rsidP="0048124A">
      <w:pPr>
        <w:widowControl w:val="0"/>
        <w:spacing w:line="276" w:lineRule="auto"/>
        <w:jc w:val="center"/>
        <w:rPr>
          <w:rFonts w:ascii="Arial" w:hAnsi="Arial" w:cs="Arial"/>
          <w:b/>
          <w:bCs/>
          <w:sz w:val="22"/>
          <w:szCs w:val="22"/>
          <w:lang w:eastAsia="pl-PL"/>
        </w:rPr>
      </w:pPr>
      <w:r w:rsidRPr="00B65AB1">
        <w:rPr>
          <w:rFonts w:ascii="Arial" w:hAnsi="Arial" w:cs="Arial"/>
          <w:b/>
          <w:bCs/>
          <w:sz w:val="22"/>
          <w:szCs w:val="22"/>
          <w:lang w:eastAsia="pl-PL"/>
        </w:rPr>
        <w:t>PODWYKONAWCA</w:t>
      </w:r>
    </w:p>
    <w:p w:rsidR="00B65AB1" w:rsidRPr="00B65AB1" w:rsidRDefault="00B65AB1" w:rsidP="0048124A">
      <w:pPr>
        <w:pStyle w:val="Akapitzlist"/>
        <w:widowControl w:val="0"/>
        <w:autoSpaceDE w:val="0"/>
        <w:spacing w:line="276" w:lineRule="auto"/>
        <w:ind w:left="360"/>
        <w:jc w:val="both"/>
        <w:rPr>
          <w:rFonts w:ascii="Arial" w:hAnsi="Arial" w:cs="Arial"/>
          <w:sz w:val="22"/>
          <w:szCs w:val="22"/>
        </w:rPr>
      </w:pPr>
      <w:r w:rsidRPr="00B65AB1">
        <w:rPr>
          <w:rFonts w:ascii="Arial" w:hAnsi="Arial" w:cs="Arial"/>
          <w:i/>
          <w:sz w:val="22"/>
          <w:szCs w:val="22"/>
        </w:rPr>
        <w:t>Wykonawca</w:t>
      </w:r>
      <w:r w:rsidRPr="00B65AB1">
        <w:rPr>
          <w:rFonts w:ascii="Arial" w:hAnsi="Arial" w:cs="Arial"/>
          <w:bCs/>
          <w:i/>
          <w:sz w:val="22"/>
          <w:szCs w:val="22"/>
        </w:rPr>
        <w:t xml:space="preserve"> zobowiązuje się do wykonywania usługi siłami własnymi, zgodnie ze złożoną ofertą, </w:t>
      </w:r>
      <w:r w:rsidRPr="00B65AB1">
        <w:rPr>
          <w:rFonts w:ascii="Arial" w:hAnsi="Arial" w:cs="Arial"/>
          <w:i/>
          <w:sz w:val="22"/>
          <w:szCs w:val="22"/>
        </w:rPr>
        <w:t>lub:</w:t>
      </w:r>
    </w:p>
    <w:p w:rsidR="00B65AB1" w:rsidRPr="00B65AB1" w:rsidRDefault="00B65AB1" w:rsidP="00D260C1">
      <w:pPr>
        <w:widowControl w:val="0"/>
        <w:numPr>
          <w:ilvl w:val="0"/>
          <w:numId w:val="67"/>
        </w:numPr>
        <w:suppressAutoHyphens/>
        <w:spacing w:line="276" w:lineRule="auto"/>
        <w:ind w:left="284" w:hanging="284"/>
        <w:jc w:val="both"/>
        <w:rPr>
          <w:rFonts w:ascii="Arial" w:hAnsi="Arial" w:cs="Arial"/>
          <w:sz w:val="22"/>
          <w:szCs w:val="22"/>
        </w:rPr>
      </w:pPr>
      <w:r w:rsidRPr="00B65AB1">
        <w:rPr>
          <w:rFonts w:ascii="Arial" w:hAnsi="Arial" w:cs="Arial"/>
          <w:sz w:val="22"/>
          <w:szCs w:val="22"/>
        </w:rPr>
        <w:t>Wykonawca</w:t>
      </w:r>
      <w:r w:rsidRPr="00B65AB1">
        <w:rPr>
          <w:rFonts w:ascii="Arial" w:hAnsi="Arial" w:cs="Arial"/>
          <w:bCs/>
          <w:sz w:val="22"/>
          <w:szCs w:val="22"/>
        </w:rPr>
        <w:t xml:space="preserve"> zobowiązuje się do wykonywania usługi siłami własnymi, zgodnie z ofertą, za wyjątkiem wykonania …………%, które powierzone zostaną podwykonawcy; </w:t>
      </w:r>
      <w:r w:rsidRPr="00B65AB1">
        <w:rPr>
          <w:rFonts w:ascii="Arial" w:hAnsi="Arial" w:cs="Arial"/>
          <w:sz w:val="22"/>
          <w:szCs w:val="22"/>
        </w:rPr>
        <w:t>przy użyciu własnego sprzętu właściwego do wykonania usługi oraz zapewni prawidłowy nadzór</w:t>
      </w:r>
      <w:r w:rsidRPr="00B65AB1">
        <w:rPr>
          <w:rFonts w:ascii="Arial" w:hAnsi="Arial" w:cs="Arial"/>
          <w:bCs/>
          <w:sz w:val="22"/>
          <w:szCs w:val="22"/>
        </w:rPr>
        <w:t>. Za sprzęt i środki przeznaczone do realizacji usługi odpowiada w 100% Wykonawca.</w:t>
      </w:r>
    </w:p>
    <w:p w:rsidR="00B65AB1" w:rsidRPr="00B65AB1" w:rsidRDefault="00B65AB1" w:rsidP="00D260C1">
      <w:pPr>
        <w:widowControl w:val="0"/>
        <w:numPr>
          <w:ilvl w:val="0"/>
          <w:numId w:val="67"/>
        </w:numPr>
        <w:suppressAutoHyphens/>
        <w:spacing w:line="276" w:lineRule="auto"/>
        <w:jc w:val="both"/>
        <w:rPr>
          <w:rFonts w:ascii="Arial" w:hAnsi="Arial" w:cs="Arial"/>
          <w:sz w:val="22"/>
          <w:szCs w:val="22"/>
        </w:rPr>
      </w:pPr>
      <w:r w:rsidRPr="00B65AB1">
        <w:rPr>
          <w:rFonts w:ascii="Arial" w:hAnsi="Arial" w:cs="Arial"/>
          <w:sz w:val="22"/>
          <w:szCs w:val="22"/>
        </w:rPr>
        <w:t xml:space="preserve">Wykonawca </w:t>
      </w:r>
      <w:r w:rsidRPr="00B65AB1">
        <w:rPr>
          <w:rFonts w:ascii="Arial" w:hAnsi="Arial" w:cs="Arial"/>
          <w:bCs/>
          <w:sz w:val="22"/>
          <w:szCs w:val="22"/>
        </w:rPr>
        <w:t>oświadcza, że:</w:t>
      </w:r>
    </w:p>
    <w:p w:rsidR="00B65AB1" w:rsidRPr="00B65AB1" w:rsidRDefault="00B65AB1" w:rsidP="00D260C1">
      <w:pPr>
        <w:numPr>
          <w:ilvl w:val="0"/>
          <w:numId w:val="68"/>
        </w:numPr>
        <w:tabs>
          <w:tab w:val="left" w:pos="284"/>
        </w:tabs>
        <w:suppressAutoHyphens/>
        <w:spacing w:line="276" w:lineRule="auto"/>
        <w:jc w:val="both"/>
        <w:rPr>
          <w:rFonts w:ascii="Arial" w:hAnsi="Arial" w:cs="Arial"/>
          <w:sz w:val="22"/>
          <w:szCs w:val="22"/>
        </w:rPr>
      </w:pPr>
      <w:r w:rsidRPr="00B65AB1">
        <w:rPr>
          <w:rFonts w:ascii="Arial" w:hAnsi="Arial" w:cs="Arial"/>
          <w:bCs/>
          <w:sz w:val="22"/>
          <w:szCs w:val="22"/>
        </w:rPr>
        <w:t>zrzeka się prawa przeniesienia na osoby trzecie wynagrodzenia wynikającego z niniejszej umowy;</w:t>
      </w:r>
    </w:p>
    <w:p w:rsidR="00B65AB1" w:rsidRPr="00B65AB1" w:rsidRDefault="00B65AB1" w:rsidP="00D260C1">
      <w:pPr>
        <w:numPr>
          <w:ilvl w:val="0"/>
          <w:numId w:val="68"/>
        </w:numPr>
        <w:suppressAutoHyphens/>
        <w:spacing w:line="276" w:lineRule="auto"/>
        <w:jc w:val="both"/>
        <w:rPr>
          <w:rFonts w:ascii="Arial" w:hAnsi="Arial" w:cs="Arial"/>
          <w:sz w:val="22"/>
          <w:szCs w:val="22"/>
        </w:rPr>
      </w:pPr>
      <w:r w:rsidRPr="00B65AB1">
        <w:rPr>
          <w:rFonts w:ascii="Arial" w:hAnsi="Arial" w:cs="Arial"/>
          <w:bCs/>
          <w:sz w:val="22"/>
          <w:szCs w:val="22"/>
        </w:rPr>
        <w:t>wierzytelność po stronie Wykonawcy z tytułu prac wykonanych w ramach niniejszej umowy powstanie pod warunkiem, że wraz z dokumentami związanymi z odbiorem prac zrealizowanych Wykonawca przedstawi prawidłowo wystawioną fakturę własną oraz otrzymane  od podwykonawców faktury z potwierdzeniem ich zapłaty.</w:t>
      </w:r>
    </w:p>
    <w:p w:rsidR="00B65AB1" w:rsidRPr="00B65AB1" w:rsidRDefault="00B65AB1" w:rsidP="00D260C1">
      <w:pPr>
        <w:widowControl w:val="0"/>
        <w:numPr>
          <w:ilvl w:val="0"/>
          <w:numId w:val="67"/>
        </w:numPr>
        <w:suppressAutoHyphens/>
        <w:spacing w:line="276" w:lineRule="auto"/>
        <w:jc w:val="both"/>
        <w:rPr>
          <w:rFonts w:ascii="Arial" w:hAnsi="Arial" w:cs="Arial"/>
          <w:sz w:val="22"/>
          <w:szCs w:val="22"/>
        </w:rPr>
      </w:pPr>
      <w:r w:rsidRPr="00B65AB1">
        <w:rPr>
          <w:rFonts w:ascii="Arial" w:hAnsi="Arial" w:cs="Arial"/>
          <w:sz w:val="22"/>
          <w:szCs w:val="22"/>
        </w:rPr>
        <w:t>Wykonawca</w:t>
      </w:r>
      <w:r w:rsidRPr="00B65AB1">
        <w:rPr>
          <w:rFonts w:ascii="Arial" w:hAnsi="Arial" w:cs="Arial"/>
          <w:bCs/>
          <w:sz w:val="22"/>
          <w:szCs w:val="22"/>
        </w:rPr>
        <w:t xml:space="preserve"> za działania i zaniechania Podwykonawcy odpowiada jak za działania i zaniechania własne.</w:t>
      </w:r>
    </w:p>
    <w:p w:rsidR="00B65AB1" w:rsidRPr="00B65AB1" w:rsidRDefault="00B65AB1" w:rsidP="0048124A">
      <w:pPr>
        <w:widowControl w:val="0"/>
        <w:spacing w:line="276" w:lineRule="auto"/>
        <w:jc w:val="center"/>
        <w:rPr>
          <w:rFonts w:ascii="Arial" w:hAnsi="Arial" w:cs="Arial"/>
          <w:sz w:val="22"/>
          <w:szCs w:val="22"/>
        </w:rPr>
      </w:pPr>
      <w:r w:rsidRPr="00B65AB1">
        <w:rPr>
          <w:rFonts w:ascii="Arial" w:hAnsi="Arial" w:cs="Arial"/>
          <w:b/>
          <w:bCs/>
          <w:sz w:val="22"/>
          <w:szCs w:val="22"/>
        </w:rPr>
        <w:t>§ 14.</w:t>
      </w:r>
    </w:p>
    <w:p w:rsidR="00B65AB1" w:rsidRPr="00B65AB1" w:rsidRDefault="00B65AB1" w:rsidP="0048124A">
      <w:pPr>
        <w:widowControl w:val="0"/>
        <w:spacing w:line="276" w:lineRule="auto"/>
        <w:jc w:val="center"/>
        <w:rPr>
          <w:rFonts w:ascii="Arial" w:hAnsi="Arial" w:cs="Arial"/>
          <w:sz w:val="22"/>
          <w:szCs w:val="22"/>
        </w:rPr>
      </w:pPr>
      <w:r w:rsidRPr="00B65AB1">
        <w:rPr>
          <w:rFonts w:ascii="Arial" w:hAnsi="Arial" w:cs="Arial"/>
          <w:b/>
          <w:bCs/>
          <w:sz w:val="22"/>
          <w:szCs w:val="22"/>
        </w:rPr>
        <w:t>INNE POSTANOWIENIA</w:t>
      </w:r>
    </w:p>
    <w:p w:rsidR="00B65AB1" w:rsidRPr="00B65AB1" w:rsidRDefault="00B65AB1" w:rsidP="00D260C1">
      <w:pPr>
        <w:widowControl w:val="0"/>
        <w:numPr>
          <w:ilvl w:val="3"/>
          <w:numId w:val="55"/>
        </w:numPr>
        <w:suppressAutoHyphens/>
        <w:spacing w:line="276" w:lineRule="auto"/>
        <w:ind w:left="284" w:hanging="284"/>
        <w:jc w:val="both"/>
        <w:rPr>
          <w:rFonts w:ascii="Arial" w:hAnsi="Arial" w:cs="Arial"/>
          <w:sz w:val="22"/>
          <w:szCs w:val="22"/>
        </w:rPr>
      </w:pPr>
      <w:r w:rsidRPr="00B65AB1">
        <w:rPr>
          <w:rFonts w:ascii="Arial" w:hAnsi="Arial" w:cs="Arial"/>
          <w:sz w:val="22"/>
          <w:szCs w:val="22"/>
        </w:rPr>
        <w:t>We wszystkich sprawach nie uregulowanych niniejszą umową mają zastosowanie przepisy  Kodeksu Cywilnego, jeżeli przepisy ustawy Prawo zamówień publicznych nie stanowią inaczej.</w:t>
      </w:r>
    </w:p>
    <w:p w:rsidR="00B65AB1" w:rsidRPr="00B65AB1" w:rsidRDefault="00B65AB1" w:rsidP="00D260C1">
      <w:pPr>
        <w:widowControl w:val="0"/>
        <w:numPr>
          <w:ilvl w:val="3"/>
          <w:numId w:val="55"/>
        </w:numPr>
        <w:suppressAutoHyphens/>
        <w:spacing w:line="276" w:lineRule="auto"/>
        <w:ind w:left="284" w:hanging="284"/>
        <w:jc w:val="both"/>
        <w:rPr>
          <w:rFonts w:ascii="Arial" w:hAnsi="Arial" w:cs="Arial"/>
          <w:sz w:val="22"/>
          <w:szCs w:val="22"/>
        </w:rPr>
      </w:pPr>
      <w:r w:rsidRPr="00B65AB1">
        <w:rPr>
          <w:rFonts w:ascii="Arial" w:hAnsi="Arial" w:cs="Arial"/>
          <w:sz w:val="22"/>
          <w:szCs w:val="22"/>
        </w:rPr>
        <w:t xml:space="preserve">Korespondencję związaną z realizacją niniejszej umowy należy kierować na adres </w:t>
      </w:r>
      <w:r w:rsidRPr="00B65AB1">
        <w:rPr>
          <w:rFonts w:ascii="Arial" w:hAnsi="Arial" w:cs="Arial"/>
          <w:sz w:val="22"/>
          <w:szCs w:val="22"/>
        </w:rPr>
        <w:lastRenderedPageBreak/>
        <w:t>Zamawiającego.</w:t>
      </w:r>
    </w:p>
    <w:p w:rsidR="00B65AB1" w:rsidRPr="00B65AB1" w:rsidRDefault="00B65AB1" w:rsidP="00D260C1">
      <w:pPr>
        <w:widowControl w:val="0"/>
        <w:numPr>
          <w:ilvl w:val="3"/>
          <w:numId w:val="55"/>
        </w:numPr>
        <w:suppressAutoHyphens/>
        <w:spacing w:line="276" w:lineRule="auto"/>
        <w:ind w:left="284" w:hanging="284"/>
        <w:jc w:val="both"/>
        <w:rPr>
          <w:rFonts w:ascii="Arial" w:hAnsi="Arial" w:cs="Arial"/>
          <w:sz w:val="22"/>
          <w:szCs w:val="22"/>
        </w:rPr>
      </w:pPr>
      <w:r w:rsidRPr="00B65AB1">
        <w:rPr>
          <w:rFonts w:ascii="Arial" w:hAnsi="Arial" w:cs="Arial"/>
          <w:sz w:val="22"/>
          <w:szCs w:val="22"/>
        </w:rPr>
        <w:t>Strony umowy zobowiązują się do niezwłocznego powiadomienia o każdej zmianie adresu lub numeru telefonu.</w:t>
      </w:r>
    </w:p>
    <w:p w:rsidR="00B65AB1" w:rsidRPr="00B65AB1" w:rsidRDefault="00B65AB1" w:rsidP="00D260C1">
      <w:pPr>
        <w:widowControl w:val="0"/>
        <w:numPr>
          <w:ilvl w:val="3"/>
          <w:numId w:val="55"/>
        </w:numPr>
        <w:suppressAutoHyphens/>
        <w:spacing w:line="276" w:lineRule="auto"/>
        <w:ind w:left="284" w:hanging="284"/>
        <w:jc w:val="both"/>
        <w:rPr>
          <w:rFonts w:ascii="Arial" w:hAnsi="Arial" w:cs="Arial"/>
          <w:sz w:val="22"/>
          <w:szCs w:val="22"/>
        </w:rPr>
      </w:pPr>
      <w:r w:rsidRPr="00B65AB1">
        <w:rPr>
          <w:rFonts w:ascii="Arial" w:hAnsi="Arial" w:cs="Arial"/>
          <w:sz w:val="22"/>
          <w:szCs w:val="22"/>
        </w:rPr>
        <w:t>W czasie trwania umowy Wykonawca zobowiązany jest do pisemnego zawiadomienia Zamawiającego w terminie 7 dni w przypadku:</w:t>
      </w:r>
    </w:p>
    <w:p w:rsidR="00B65AB1" w:rsidRPr="00B65AB1" w:rsidRDefault="00B65AB1" w:rsidP="00D260C1">
      <w:pPr>
        <w:pStyle w:val="Akapitzlist"/>
        <w:widowControl w:val="0"/>
        <w:numPr>
          <w:ilvl w:val="4"/>
          <w:numId w:val="63"/>
        </w:numPr>
        <w:tabs>
          <w:tab w:val="left" w:pos="720"/>
        </w:tabs>
        <w:suppressAutoHyphens/>
        <w:spacing w:line="276" w:lineRule="auto"/>
        <w:ind w:left="567" w:hanging="283"/>
        <w:contextualSpacing w:val="0"/>
        <w:jc w:val="both"/>
        <w:rPr>
          <w:rFonts w:ascii="Arial" w:hAnsi="Arial" w:cs="Arial"/>
          <w:sz w:val="22"/>
          <w:szCs w:val="22"/>
        </w:rPr>
      </w:pPr>
      <w:r w:rsidRPr="00B65AB1">
        <w:rPr>
          <w:rFonts w:ascii="Arial" w:hAnsi="Arial" w:cs="Arial"/>
          <w:sz w:val="22"/>
          <w:szCs w:val="22"/>
        </w:rPr>
        <w:t>zmiany siedziby lub nazwy firmy Wykonawcy,</w:t>
      </w:r>
    </w:p>
    <w:p w:rsidR="00B65AB1" w:rsidRPr="00B65AB1" w:rsidRDefault="00B65AB1" w:rsidP="00D260C1">
      <w:pPr>
        <w:pStyle w:val="Akapitzlist"/>
        <w:widowControl w:val="0"/>
        <w:numPr>
          <w:ilvl w:val="4"/>
          <w:numId w:val="63"/>
        </w:numPr>
        <w:tabs>
          <w:tab w:val="left" w:pos="720"/>
        </w:tabs>
        <w:suppressAutoHyphens/>
        <w:spacing w:line="276" w:lineRule="auto"/>
        <w:ind w:left="567" w:hanging="283"/>
        <w:contextualSpacing w:val="0"/>
        <w:jc w:val="both"/>
        <w:rPr>
          <w:rFonts w:ascii="Arial" w:hAnsi="Arial" w:cs="Arial"/>
          <w:sz w:val="22"/>
          <w:szCs w:val="22"/>
        </w:rPr>
      </w:pPr>
      <w:r w:rsidRPr="00B65AB1">
        <w:rPr>
          <w:rFonts w:ascii="Arial" w:hAnsi="Arial" w:cs="Arial"/>
          <w:sz w:val="22"/>
          <w:szCs w:val="22"/>
        </w:rPr>
        <w:t>zmiany osób reprezentujących Wykonawcę,</w:t>
      </w:r>
    </w:p>
    <w:p w:rsidR="00B65AB1" w:rsidRPr="00B65AB1" w:rsidRDefault="00B65AB1" w:rsidP="00D260C1">
      <w:pPr>
        <w:pStyle w:val="Akapitzlist"/>
        <w:widowControl w:val="0"/>
        <w:numPr>
          <w:ilvl w:val="4"/>
          <w:numId w:val="63"/>
        </w:numPr>
        <w:tabs>
          <w:tab w:val="left" w:pos="720"/>
        </w:tabs>
        <w:suppressAutoHyphens/>
        <w:spacing w:line="276" w:lineRule="auto"/>
        <w:ind w:left="567" w:hanging="283"/>
        <w:contextualSpacing w:val="0"/>
        <w:jc w:val="both"/>
        <w:rPr>
          <w:rFonts w:ascii="Arial" w:hAnsi="Arial" w:cs="Arial"/>
          <w:sz w:val="22"/>
          <w:szCs w:val="22"/>
        </w:rPr>
      </w:pPr>
      <w:r w:rsidRPr="00B65AB1">
        <w:rPr>
          <w:rFonts w:ascii="Arial" w:hAnsi="Arial" w:cs="Arial"/>
          <w:sz w:val="22"/>
          <w:szCs w:val="22"/>
        </w:rPr>
        <w:t>wszczęcia postępowania układowego, w którym uczestniczy Wykonawca,</w:t>
      </w:r>
    </w:p>
    <w:p w:rsidR="00B65AB1" w:rsidRPr="00B65AB1" w:rsidRDefault="00B65AB1" w:rsidP="00D260C1">
      <w:pPr>
        <w:pStyle w:val="Akapitzlist"/>
        <w:widowControl w:val="0"/>
        <w:numPr>
          <w:ilvl w:val="4"/>
          <w:numId w:val="63"/>
        </w:numPr>
        <w:tabs>
          <w:tab w:val="left" w:pos="720"/>
        </w:tabs>
        <w:suppressAutoHyphens/>
        <w:spacing w:line="276" w:lineRule="auto"/>
        <w:ind w:left="567" w:hanging="283"/>
        <w:contextualSpacing w:val="0"/>
        <w:jc w:val="both"/>
        <w:rPr>
          <w:rFonts w:ascii="Arial" w:hAnsi="Arial" w:cs="Arial"/>
          <w:sz w:val="22"/>
          <w:szCs w:val="22"/>
        </w:rPr>
      </w:pPr>
      <w:r w:rsidRPr="00B65AB1">
        <w:rPr>
          <w:rFonts w:ascii="Arial" w:hAnsi="Arial" w:cs="Arial"/>
          <w:sz w:val="22"/>
          <w:szCs w:val="22"/>
        </w:rPr>
        <w:t>ogłoszeniu likwidacji lub upadłości firmy Wykonawcy,</w:t>
      </w:r>
    </w:p>
    <w:p w:rsidR="00B65AB1" w:rsidRPr="00B65AB1" w:rsidRDefault="00B65AB1" w:rsidP="00D260C1">
      <w:pPr>
        <w:pStyle w:val="Akapitzlist"/>
        <w:widowControl w:val="0"/>
        <w:numPr>
          <w:ilvl w:val="4"/>
          <w:numId w:val="63"/>
        </w:numPr>
        <w:tabs>
          <w:tab w:val="left" w:pos="720"/>
        </w:tabs>
        <w:suppressAutoHyphens/>
        <w:spacing w:line="276" w:lineRule="auto"/>
        <w:ind w:left="567" w:hanging="283"/>
        <w:contextualSpacing w:val="0"/>
        <w:jc w:val="both"/>
        <w:rPr>
          <w:rFonts w:ascii="Arial" w:hAnsi="Arial" w:cs="Arial"/>
          <w:sz w:val="22"/>
          <w:szCs w:val="22"/>
        </w:rPr>
      </w:pPr>
      <w:r w:rsidRPr="00B65AB1">
        <w:rPr>
          <w:rFonts w:ascii="Arial" w:hAnsi="Arial" w:cs="Arial"/>
          <w:sz w:val="22"/>
          <w:szCs w:val="22"/>
        </w:rPr>
        <w:t>zawieszeniu działalności firmy Wykonawcy.</w:t>
      </w:r>
    </w:p>
    <w:p w:rsidR="00B65AB1" w:rsidRPr="00B65AB1" w:rsidRDefault="00B65AB1" w:rsidP="00D260C1">
      <w:pPr>
        <w:pStyle w:val="Akapitzlist"/>
        <w:widowControl w:val="0"/>
        <w:numPr>
          <w:ilvl w:val="3"/>
          <w:numId w:val="55"/>
        </w:numPr>
        <w:tabs>
          <w:tab w:val="left" w:pos="426"/>
        </w:tabs>
        <w:suppressAutoHyphens/>
        <w:spacing w:line="276" w:lineRule="auto"/>
        <w:ind w:left="284" w:hanging="284"/>
        <w:contextualSpacing w:val="0"/>
        <w:jc w:val="both"/>
        <w:rPr>
          <w:rFonts w:ascii="Arial" w:hAnsi="Arial" w:cs="Arial"/>
          <w:sz w:val="22"/>
          <w:szCs w:val="22"/>
        </w:rPr>
      </w:pPr>
      <w:r w:rsidRPr="00B65AB1">
        <w:rPr>
          <w:rFonts w:ascii="Arial" w:hAnsi="Arial" w:cs="Arial"/>
          <w:sz w:val="22"/>
          <w:szCs w:val="22"/>
        </w:rPr>
        <w:t>W przypadku niezrealizowania zobowiązania określonego w ust. 4, pisma dostarczone pod  wskazany w niniejszej umowie adres uważa się za dostarczone.</w:t>
      </w:r>
    </w:p>
    <w:p w:rsidR="00B65AB1" w:rsidRPr="00B65AB1" w:rsidRDefault="00B65AB1" w:rsidP="00D260C1">
      <w:pPr>
        <w:pStyle w:val="Akapitzlist"/>
        <w:widowControl w:val="0"/>
        <w:numPr>
          <w:ilvl w:val="3"/>
          <w:numId w:val="55"/>
        </w:numPr>
        <w:tabs>
          <w:tab w:val="left" w:pos="426"/>
        </w:tabs>
        <w:suppressAutoHyphens/>
        <w:spacing w:line="276" w:lineRule="auto"/>
        <w:ind w:left="284" w:hanging="284"/>
        <w:contextualSpacing w:val="0"/>
        <w:jc w:val="both"/>
        <w:rPr>
          <w:rFonts w:ascii="Arial" w:hAnsi="Arial" w:cs="Arial"/>
          <w:sz w:val="22"/>
          <w:szCs w:val="22"/>
        </w:rPr>
      </w:pPr>
      <w:r w:rsidRPr="00B65AB1">
        <w:rPr>
          <w:rFonts w:ascii="Arial" w:hAnsi="Arial" w:cs="Arial"/>
          <w:sz w:val="22"/>
          <w:szCs w:val="22"/>
        </w:rPr>
        <w:t xml:space="preserve">Spory  mogące  powstać  na  tle  wykonywania  umowy  strony  zobowiązują  się  rozstrzygać polubownie. </w:t>
      </w:r>
    </w:p>
    <w:p w:rsidR="00B65AB1" w:rsidRPr="00B65AB1" w:rsidRDefault="00B65AB1" w:rsidP="00D260C1">
      <w:pPr>
        <w:pStyle w:val="Akapitzlist"/>
        <w:widowControl w:val="0"/>
        <w:numPr>
          <w:ilvl w:val="3"/>
          <w:numId w:val="55"/>
        </w:numPr>
        <w:tabs>
          <w:tab w:val="left" w:pos="426"/>
        </w:tabs>
        <w:suppressAutoHyphens/>
        <w:spacing w:line="276" w:lineRule="auto"/>
        <w:ind w:left="284" w:hanging="284"/>
        <w:contextualSpacing w:val="0"/>
        <w:jc w:val="both"/>
        <w:rPr>
          <w:rFonts w:ascii="Arial" w:hAnsi="Arial" w:cs="Arial"/>
          <w:sz w:val="22"/>
          <w:szCs w:val="22"/>
        </w:rPr>
      </w:pPr>
      <w:r w:rsidRPr="00B65AB1">
        <w:rPr>
          <w:rFonts w:ascii="Arial" w:hAnsi="Arial" w:cs="Arial"/>
          <w:sz w:val="22"/>
          <w:szCs w:val="22"/>
        </w:rPr>
        <w:t>Spory wynikłe z niniejszej umowy rozstrzygane będą w sądzie rzeczowo i terytorialnie właściwym dla siedziby Zamawiającego.</w:t>
      </w:r>
    </w:p>
    <w:p w:rsidR="00B65AB1" w:rsidRPr="00B65AB1" w:rsidRDefault="00B65AB1" w:rsidP="00D260C1">
      <w:pPr>
        <w:pStyle w:val="Akapitzlist"/>
        <w:widowControl w:val="0"/>
        <w:numPr>
          <w:ilvl w:val="3"/>
          <w:numId w:val="55"/>
        </w:numPr>
        <w:tabs>
          <w:tab w:val="left" w:pos="426"/>
        </w:tabs>
        <w:suppressAutoHyphens/>
        <w:spacing w:line="276" w:lineRule="auto"/>
        <w:ind w:left="284" w:hanging="284"/>
        <w:contextualSpacing w:val="0"/>
        <w:jc w:val="both"/>
        <w:rPr>
          <w:rFonts w:ascii="Arial" w:hAnsi="Arial" w:cs="Arial"/>
          <w:sz w:val="22"/>
          <w:szCs w:val="22"/>
        </w:rPr>
      </w:pPr>
      <w:r w:rsidRPr="00B65AB1">
        <w:rPr>
          <w:rFonts w:ascii="Arial" w:hAnsi="Arial" w:cs="Arial"/>
          <w:sz w:val="22"/>
          <w:szCs w:val="22"/>
        </w:rPr>
        <w:t>Zakazuje się używania aparatów latających nad terenami wojskowymi.</w:t>
      </w:r>
    </w:p>
    <w:p w:rsidR="00B65AB1" w:rsidRPr="00B65AB1" w:rsidRDefault="00B65AB1" w:rsidP="00D260C1">
      <w:pPr>
        <w:pStyle w:val="Akapitzlist"/>
        <w:widowControl w:val="0"/>
        <w:numPr>
          <w:ilvl w:val="3"/>
          <w:numId w:val="55"/>
        </w:numPr>
        <w:tabs>
          <w:tab w:val="left" w:pos="426"/>
        </w:tabs>
        <w:suppressAutoHyphens/>
        <w:spacing w:line="276" w:lineRule="auto"/>
        <w:ind w:left="284" w:hanging="284"/>
        <w:contextualSpacing w:val="0"/>
        <w:jc w:val="both"/>
        <w:rPr>
          <w:rFonts w:ascii="Arial" w:hAnsi="Arial" w:cs="Arial"/>
          <w:sz w:val="22"/>
          <w:szCs w:val="22"/>
        </w:rPr>
      </w:pPr>
      <w:r w:rsidRPr="00B65AB1">
        <w:rPr>
          <w:rFonts w:ascii="Arial" w:hAnsi="Arial" w:cs="Arial"/>
          <w:sz w:val="22"/>
          <w:szCs w:val="22"/>
        </w:rPr>
        <w:t xml:space="preserve">Umowa sporządzona została w 4 jednobrzmiących egzemplarzach, w tym </w:t>
      </w:r>
      <w:r w:rsidRPr="00B65AB1">
        <w:rPr>
          <w:rFonts w:ascii="Arial" w:hAnsi="Arial" w:cs="Arial"/>
          <w:sz w:val="22"/>
          <w:szCs w:val="22"/>
        </w:rPr>
        <w:br/>
        <w:t xml:space="preserve">w 3 egzemplarzach dla Zamawiającego oraz 1 egzemplarza dla Wykonawcy. </w:t>
      </w:r>
    </w:p>
    <w:p w:rsidR="00B65AB1" w:rsidRPr="00B65AB1" w:rsidRDefault="00B65AB1" w:rsidP="00D260C1">
      <w:pPr>
        <w:pStyle w:val="Akapitzlist"/>
        <w:widowControl w:val="0"/>
        <w:numPr>
          <w:ilvl w:val="3"/>
          <w:numId w:val="55"/>
        </w:numPr>
        <w:tabs>
          <w:tab w:val="left" w:pos="426"/>
        </w:tabs>
        <w:suppressAutoHyphens/>
        <w:spacing w:line="276" w:lineRule="auto"/>
        <w:ind w:left="284" w:hanging="284"/>
        <w:contextualSpacing w:val="0"/>
        <w:jc w:val="both"/>
        <w:rPr>
          <w:rFonts w:ascii="Arial" w:hAnsi="Arial" w:cs="Arial"/>
          <w:sz w:val="22"/>
          <w:szCs w:val="22"/>
        </w:rPr>
      </w:pPr>
      <w:r w:rsidRPr="00B65AB1">
        <w:rPr>
          <w:rFonts w:ascii="Arial" w:hAnsi="Arial" w:cs="Arial"/>
          <w:sz w:val="22"/>
          <w:szCs w:val="22"/>
        </w:rPr>
        <w:t>Integralną część umowy stanowią załączniki do umowy :</w:t>
      </w:r>
    </w:p>
    <w:p w:rsidR="00B65AB1" w:rsidRPr="00B65AB1" w:rsidRDefault="00B65AB1" w:rsidP="00B65AB1">
      <w:pPr>
        <w:jc w:val="both"/>
        <w:rPr>
          <w:rFonts w:ascii="Arial" w:hAnsi="Arial" w:cs="Arial"/>
          <w:sz w:val="22"/>
          <w:szCs w:val="22"/>
        </w:rPr>
      </w:pPr>
    </w:p>
    <w:p w:rsidR="00B65AB1" w:rsidRPr="00B65AB1" w:rsidRDefault="00B65AB1" w:rsidP="00B65AB1">
      <w:pPr>
        <w:jc w:val="both"/>
        <w:rPr>
          <w:rFonts w:ascii="Arial" w:hAnsi="Arial" w:cs="Arial"/>
          <w:sz w:val="22"/>
          <w:szCs w:val="22"/>
        </w:rPr>
      </w:pPr>
      <w:r w:rsidRPr="00B65AB1">
        <w:rPr>
          <w:rFonts w:ascii="Arial" w:hAnsi="Arial" w:cs="Arial"/>
          <w:sz w:val="22"/>
          <w:szCs w:val="22"/>
          <w:u w:val="single"/>
        </w:rPr>
        <w:t xml:space="preserve">Załączniki: </w:t>
      </w:r>
    </w:p>
    <w:p w:rsidR="00B65AB1" w:rsidRPr="00B65AB1" w:rsidRDefault="00B65AB1" w:rsidP="00B65AB1">
      <w:pPr>
        <w:jc w:val="both"/>
        <w:rPr>
          <w:rFonts w:ascii="Arial" w:hAnsi="Arial" w:cs="Arial"/>
          <w:sz w:val="22"/>
          <w:szCs w:val="22"/>
        </w:rPr>
      </w:pPr>
      <w:r w:rsidRPr="00B65AB1">
        <w:rPr>
          <w:rFonts w:ascii="Arial" w:hAnsi="Arial" w:cs="Arial"/>
          <w:sz w:val="22"/>
          <w:szCs w:val="22"/>
        </w:rPr>
        <w:t xml:space="preserve">zał. nr 1,1a - Opis przedmiotu zamówienia (tylko do egz. Wykonawcy) </w:t>
      </w:r>
    </w:p>
    <w:p w:rsidR="00B65AB1" w:rsidRPr="00B65AB1" w:rsidRDefault="00B65AB1" w:rsidP="00B65AB1">
      <w:pPr>
        <w:jc w:val="both"/>
        <w:rPr>
          <w:rFonts w:ascii="Arial" w:hAnsi="Arial" w:cs="Arial"/>
          <w:sz w:val="22"/>
          <w:szCs w:val="22"/>
        </w:rPr>
      </w:pPr>
      <w:r w:rsidRPr="00B65AB1">
        <w:rPr>
          <w:rFonts w:ascii="Arial" w:hAnsi="Arial" w:cs="Arial"/>
          <w:sz w:val="22"/>
          <w:szCs w:val="22"/>
        </w:rPr>
        <w:t>zał. nr 2, 2a – Formularz cenowy Wykonawcy</w:t>
      </w:r>
    </w:p>
    <w:p w:rsidR="00B65AB1" w:rsidRPr="00B65AB1" w:rsidRDefault="00B65AB1" w:rsidP="00B65AB1">
      <w:pPr>
        <w:jc w:val="both"/>
        <w:rPr>
          <w:rFonts w:ascii="Arial" w:hAnsi="Arial" w:cs="Arial"/>
          <w:sz w:val="22"/>
          <w:szCs w:val="22"/>
        </w:rPr>
      </w:pPr>
      <w:r w:rsidRPr="00B65AB1">
        <w:rPr>
          <w:rFonts w:ascii="Arial" w:hAnsi="Arial" w:cs="Arial"/>
          <w:sz w:val="22"/>
          <w:szCs w:val="22"/>
        </w:rPr>
        <w:t xml:space="preserve">zał. nr 3 - Protokół reklamacyjny </w:t>
      </w:r>
    </w:p>
    <w:p w:rsidR="00B65AB1" w:rsidRDefault="00B65AB1" w:rsidP="00B65AB1">
      <w:pPr>
        <w:jc w:val="both"/>
        <w:rPr>
          <w:rFonts w:ascii="Arial" w:hAnsi="Arial" w:cs="Arial"/>
          <w:sz w:val="22"/>
          <w:szCs w:val="22"/>
        </w:rPr>
      </w:pPr>
    </w:p>
    <w:p w:rsidR="00B65AB1" w:rsidRPr="00B65AB1" w:rsidRDefault="00B65AB1" w:rsidP="00B65AB1">
      <w:pPr>
        <w:jc w:val="both"/>
        <w:rPr>
          <w:rFonts w:ascii="Arial" w:hAnsi="Arial" w:cs="Arial"/>
          <w:sz w:val="22"/>
          <w:szCs w:val="22"/>
        </w:rPr>
      </w:pPr>
      <w:r w:rsidRPr="00B65AB1">
        <w:rPr>
          <w:rFonts w:ascii="Arial" w:hAnsi="Arial" w:cs="Arial"/>
          <w:sz w:val="22"/>
          <w:szCs w:val="22"/>
          <w:u w:val="single"/>
        </w:rPr>
        <w:t xml:space="preserve">Umowę otrzymują: </w:t>
      </w:r>
    </w:p>
    <w:p w:rsidR="00B65AB1" w:rsidRPr="00B65AB1" w:rsidRDefault="00B65AB1" w:rsidP="00B65AB1">
      <w:pPr>
        <w:jc w:val="both"/>
        <w:rPr>
          <w:rFonts w:ascii="Arial" w:hAnsi="Arial" w:cs="Arial"/>
          <w:sz w:val="22"/>
          <w:szCs w:val="22"/>
        </w:rPr>
      </w:pPr>
      <w:r w:rsidRPr="00B65AB1">
        <w:rPr>
          <w:rFonts w:ascii="Arial" w:hAnsi="Arial" w:cs="Arial"/>
          <w:sz w:val="22"/>
          <w:szCs w:val="22"/>
        </w:rPr>
        <w:t>Egz. nr 1 - Sekcja  Zamówień Publicznych</w:t>
      </w:r>
    </w:p>
    <w:p w:rsidR="00B65AB1" w:rsidRPr="00B65AB1" w:rsidRDefault="00B65AB1" w:rsidP="00B65AB1">
      <w:pPr>
        <w:jc w:val="both"/>
        <w:rPr>
          <w:rFonts w:ascii="Arial" w:hAnsi="Arial" w:cs="Arial"/>
          <w:sz w:val="22"/>
          <w:szCs w:val="22"/>
        </w:rPr>
      </w:pPr>
      <w:r w:rsidRPr="00B65AB1">
        <w:rPr>
          <w:rFonts w:ascii="Arial" w:hAnsi="Arial" w:cs="Arial"/>
          <w:sz w:val="22"/>
          <w:szCs w:val="22"/>
        </w:rPr>
        <w:t>Egz. nr 2 - Wykonawca</w:t>
      </w:r>
    </w:p>
    <w:p w:rsidR="00B65AB1" w:rsidRPr="00B65AB1" w:rsidRDefault="00B65AB1" w:rsidP="00B65AB1">
      <w:pPr>
        <w:jc w:val="both"/>
        <w:rPr>
          <w:rFonts w:ascii="Arial" w:hAnsi="Arial" w:cs="Arial"/>
          <w:sz w:val="22"/>
          <w:szCs w:val="22"/>
        </w:rPr>
      </w:pPr>
      <w:r w:rsidRPr="00B65AB1">
        <w:rPr>
          <w:rFonts w:ascii="Arial" w:hAnsi="Arial" w:cs="Arial"/>
          <w:sz w:val="22"/>
          <w:szCs w:val="22"/>
        </w:rPr>
        <w:t>Egz. nr 3 - Pion Głównego Księgowego</w:t>
      </w:r>
    </w:p>
    <w:p w:rsidR="00B65AB1" w:rsidRPr="00B65AB1" w:rsidRDefault="00B65AB1" w:rsidP="00B65AB1">
      <w:pPr>
        <w:jc w:val="both"/>
        <w:rPr>
          <w:rFonts w:ascii="Arial" w:hAnsi="Arial" w:cs="Arial"/>
          <w:sz w:val="22"/>
          <w:szCs w:val="22"/>
        </w:rPr>
      </w:pPr>
      <w:r w:rsidRPr="00B65AB1">
        <w:rPr>
          <w:rFonts w:ascii="Arial" w:hAnsi="Arial" w:cs="Arial"/>
          <w:sz w:val="22"/>
          <w:szCs w:val="22"/>
        </w:rPr>
        <w:t>Egz. nr 4 - Służba Żywnościowa</w:t>
      </w:r>
    </w:p>
    <w:p w:rsidR="00B65AB1" w:rsidRDefault="00B65AB1" w:rsidP="00B65AB1">
      <w:pPr>
        <w:widowControl w:val="0"/>
        <w:jc w:val="both"/>
        <w:rPr>
          <w:rFonts w:ascii="Arial" w:hAnsi="Arial" w:cs="Arial"/>
          <w:sz w:val="22"/>
          <w:szCs w:val="22"/>
        </w:rPr>
      </w:pPr>
    </w:p>
    <w:p w:rsidR="00114156" w:rsidRDefault="00114156" w:rsidP="00B65AB1">
      <w:pPr>
        <w:widowControl w:val="0"/>
        <w:jc w:val="both"/>
        <w:rPr>
          <w:rFonts w:ascii="Arial" w:hAnsi="Arial" w:cs="Arial"/>
          <w:sz w:val="22"/>
          <w:szCs w:val="22"/>
        </w:rPr>
      </w:pPr>
    </w:p>
    <w:p w:rsidR="00481D41" w:rsidRDefault="00481D41" w:rsidP="00B65AB1">
      <w:pPr>
        <w:widowControl w:val="0"/>
        <w:jc w:val="both"/>
        <w:rPr>
          <w:rFonts w:ascii="Arial" w:hAnsi="Arial" w:cs="Arial"/>
          <w:sz w:val="22"/>
          <w:szCs w:val="22"/>
        </w:rPr>
      </w:pPr>
    </w:p>
    <w:p w:rsidR="00481D41" w:rsidRPr="00B65AB1" w:rsidRDefault="00481D41" w:rsidP="00B65AB1">
      <w:pPr>
        <w:widowControl w:val="0"/>
        <w:jc w:val="both"/>
        <w:rPr>
          <w:rFonts w:ascii="Arial" w:hAnsi="Arial" w:cs="Arial"/>
          <w:sz w:val="22"/>
          <w:szCs w:val="22"/>
        </w:rPr>
      </w:pPr>
    </w:p>
    <w:p w:rsidR="00B65AB1" w:rsidRPr="00B65AB1" w:rsidRDefault="00B65AB1" w:rsidP="00B65AB1">
      <w:pPr>
        <w:widowControl w:val="0"/>
        <w:jc w:val="both"/>
        <w:rPr>
          <w:rFonts w:ascii="Arial" w:hAnsi="Arial" w:cs="Arial"/>
          <w:sz w:val="22"/>
          <w:szCs w:val="22"/>
        </w:rPr>
      </w:pPr>
    </w:p>
    <w:p w:rsidR="00B65AB1" w:rsidRDefault="00B65AB1" w:rsidP="00B65AB1">
      <w:pPr>
        <w:tabs>
          <w:tab w:val="left" w:pos="4678"/>
        </w:tabs>
        <w:rPr>
          <w:rFonts w:ascii="Arial" w:hAnsi="Arial" w:cs="Arial"/>
          <w:b/>
          <w:bCs/>
          <w:sz w:val="22"/>
          <w:szCs w:val="22"/>
        </w:rPr>
      </w:pPr>
      <w:r w:rsidRPr="00B65AB1">
        <w:rPr>
          <w:rFonts w:ascii="Arial" w:hAnsi="Arial" w:cs="Arial"/>
          <w:b/>
          <w:bCs/>
          <w:sz w:val="22"/>
          <w:szCs w:val="22"/>
        </w:rPr>
        <w:t xml:space="preserve">         ZAMAWIAJĄCY</w:t>
      </w:r>
      <w:r w:rsidRPr="00B65AB1">
        <w:rPr>
          <w:rFonts w:ascii="Arial" w:hAnsi="Arial" w:cs="Arial"/>
          <w:b/>
          <w:bCs/>
          <w:sz w:val="22"/>
          <w:szCs w:val="22"/>
        </w:rPr>
        <w:tab/>
        <w:t xml:space="preserve">                                 WYKONAWCA</w:t>
      </w:r>
    </w:p>
    <w:p w:rsidR="00C62953" w:rsidRDefault="00C62953" w:rsidP="00B65AB1">
      <w:pPr>
        <w:tabs>
          <w:tab w:val="left" w:pos="4678"/>
        </w:tabs>
        <w:rPr>
          <w:rFonts w:ascii="Arial" w:hAnsi="Arial" w:cs="Arial"/>
          <w:sz w:val="22"/>
          <w:szCs w:val="22"/>
        </w:rPr>
      </w:pPr>
    </w:p>
    <w:p w:rsidR="00C62953" w:rsidRPr="00B65AB1" w:rsidRDefault="00C62953" w:rsidP="00B65AB1">
      <w:pPr>
        <w:tabs>
          <w:tab w:val="left" w:pos="4678"/>
        </w:tabs>
        <w:rPr>
          <w:rFonts w:ascii="Arial" w:hAnsi="Arial" w:cs="Arial"/>
          <w:sz w:val="22"/>
          <w:szCs w:val="22"/>
        </w:rPr>
      </w:pPr>
    </w:p>
    <w:p w:rsidR="00B65AB1" w:rsidRPr="00D76DC2" w:rsidRDefault="00B65AB1" w:rsidP="00D76DC2">
      <w:pPr>
        <w:spacing w:before="120"/>
        <w:rPr>
          <w:rFonts w:ascii="Arial" w:hAnsi="Arial" w:cs="Arial"/>
          <w:sz w:val="22"/>
          <w:szCs w:val="22"/>
        </w:rPr>
      </w:pPr>
      <w:r w:rsidRPr="00B65AB1">
        <w:rPr>
          <w:rFonts w:ascii="Arial" w:hAnsi="Arial" w:cs="Arial"/>
          <w:sz w:val="22"/>
          <w:szCs w:val="22"/>
        </w:rPr>
        <w:t xml:space="preserve">…………………………………….                </w:t>
      </w:r>
      <w:r w:rsidR="00C62953">
        <w:rPr>
          <w:rFonts w:ascii="Arial" w:hAnsi="Arial" w:cs="Arial"/>
          <w:sz w:val="22"/>
          <w:szCs w:val="22"/>
        </w:rPr>
        <w:t xml:space="preserve"> </w:t>
      </w:r>
      <w:r w:rsidRPr="00B65AB1">
        <w:rPr>
          <w:rFonts w:ascii="Arial" w:hAnsi="Arial" w:cs="Arial"/>
          <w:sz w:val="22"/>
          <w:szCs w:val="22"/>
        </w:rPr>
        <w:t xml:space="preserve">                         ………………………………..                     </w:t>
      </w:r>
    </w:p>
    <w:p w:rsidR="00B65AB1" w:rsidRPr="00B65AB1" w:rsidRDefault="00B65AB1" w:rsidP="00B65AB1">
      <w:pPr>
        <w:ind w:left="360"/>
        <w:rPr>
          <w:rFonts w:ascii="Arial" w:hAnsi="Arial" w:cs="Arial"/>
          <w:bCs/>
          <w:sz w:val="22"/>
          <w:szCs w:val="22"/>
        </w:rPr>
      </w:pPr>
    </w:p>
    <w:p w:rsidR="00C62953" w:rsidRDefault="00C62953" w:rsidP="00B65AB1">
      <w:pPr>
        <w:ind w:left="360"/>
        <w:rPr>
          <w:rFonts w:ascii="Arial" w:hAnsi="Arial" w:cs="Arial"/>
          <w:bCs/>
          <w:sz w:val="22"/>
          <w:szCs w:val="22"/>
        </w:rPr>
      </w:pPr>
    </w:p>
    <w:p w:rsidR="00C62953" w:rsidRDefault="00C62953" w:rsidP="00B65AB1">
      <w:pPr>
        <w:ind w:left="360"/>
        <w:rPr>
          <w:rFonts w:ascii="Arial" w:hAnsi="Arial" w:cs="Arial"/>
          <w:bCs/>
          <w:sz w:val="22"/>
          <w:szCs w:val="22"/>
        </w:rPr>
      </w:pPr>
    </w:p>
    <w:p w:rsidR="00C62953" w:rsidRDefault="00C62953" w:rsidP="00B65AB1">
      <w:pPr>
        <w:ind w:left="360"/>
        <w:rPr>
          <w:rFonts w:ascii="Arial" w:hAnsi="Arial" w:cs="Arial"/>
          <w:bCs/>
          <w:sz w:val="22"/>
          <w:szCs w:val="22"/>
        </w:rPr>
      </w:pPr>
    </w:p>
    <w:p w:rsidR="00B65AB1" w:rsidRPr="00B65AB1" w:rsidRDefault="00B65AB1" w:rsidP="00B65AB1">
      <w:pPr>
        <w:ind w:left="360"/>
        <w:rPr>
          <w:rFonts w:ascii="Arial" w:hAnsi="Arial" w:cs="Arial"/>
          <w:sz w:val="22"/>
          <w:szCs w:val="22"/>
        </w:rPr>
      </w:pPr>
      <w:r w:rsidRPr="00B65AB1">
        <w:rPr>
          <w:rFonts w:ascii="Arial" w:hAnsi="Arial" w:cs="Arial"/>
          <w:bCs/>
          <w:sz w:val="22"/>
          <w:szCs w:val="22"/>
        </w:rPr>
        <w:t>Uzgodniono:</w:t>
      </w:r>
    </w:p>
    <w:p w:rsidR="00B65AB1" w:rsidRPr="00B65AB1" w:rsidRDefault="00B65AB1" w:rsidP="00B65AB1">
      <w:pPr>
        <w:ind w:left="360"/>
        <w:rPr>
          <w:rFonts w:ascii="Arial" w:hAnsi="Arial" w:cs="Arial"/>
          <w:bCs/>
          <w:sz w:val="22"/>
          <w:szCs w:val="22"/>
        </w:rPr>
      </w:pPr>
    </w:p>
    <w:p w:rsidR="00B65AB1" w:rsidRPr="00B65AB1" w:rsidRDefault="00B65AB1" w:rsidP="00B65AB1">
      <w:pPr>
        <w:ind w:left="360"/>
        <w:rPr>
          <w:rFonts w:ascii="Arial" w:hAnsi="Arial" w:cs="Arial"/>
          <w:sz w:val="22"/>
          <w:szCs w:val="22"/>
        </w:rPr>
      </w:pPr>
      <w:r w:rsidRPr="00B65AB1">
        <w:rPr>
          <w:rFonts w:ascii="Arial" w:hAnsi="Arial" w:cs="Arial"/>
          <w:bCs/>
          <w:sz w:val="22"/>
          <w:szCs w:val="22"/>
        </w:rPr>
        <w:t xml:space="preserve">Radca Prawny:   </w:t>
      </w:r>
    </w:p>
    <w:p w:rsidR="00B65AB1" w:rsidRPr="00B65AB1" w:rsidRDefault="00B65AB1" w:rsidP="00B65AB1">
      <w:pPr>
        <w:ind w:left="360"/>
        <w:rPr>
          <w:rFonts w:ascii="Arial" w:hAnsi="Arial" w:cs="Arial"/>
          <w:sz w:val="22"/>
          <w:szCs w:val="22"/>
        </w:rPr>
      </w:pPr>
      <w:r w:rsidRPr="00B65AB1">
        <w:rPr>
          <w:rFonts w:ascii="Arial" w:hAnsi="Arial" w:cs="Arial"/>
          <w:bCs/>
          <w:sz w:val="22"/>
          <w:szCs w:val="22"/>
        </w:rPr>
        <w:t xml:space="preserve">Główny Księgowy – Szef Finansów: </w:t>
      </w:r>
    </w:p>
    <w:p w:rsidR="00B65AB1" w:rsidRDefault="00B65AB1" w:rsidP="00D76DC2">
      <w:pPr>
        <w:ind w:left="360"/>
        <w:rPr>
          <w:rFonts w:ascii="Arial" w:hAnsi="Arial" w:cs="Arial"/>
          <w:bCs/>
          <w:sz w:val="22"/>
          <w:szCs w:val="22"/>
        </w:rPr>
      </w:pPr>
      <w:r w:rsidRPr="00B65AB1">
        <w:rPr>
          <w:rFonts w:ascii="Arial" w:hAnsi="Arial" w:cs="Arial"/>
          <w:bCs/>
          <w:sz w:val="22"/>
          <w:szCs w:val="22"/>
        </w:rPr>
        <w:t>Kierownik Sekcji ds. Zamówień Publicznych</w:t>
      </w:r>
      <w:r w:rsidR="00D76DC2">
        <w:rPr>
          <w:rFonts w:ascii="Arial" w:hAnsi="Arial" w:cs="Arial"/>
          <w:bCs/>
          <w:sz w:val="22"/>
          <w:szCs w:val="22"/>
        </w:rPr>
        <w:t>:</w:t>
      </w:r>
    </w:p>
    <w:p w:rsidR="000E36C2" w:rsidRDefault="000E36C2" w:rsidP="00D76DC2">
      <w:pPr>
        <w:ind w:left="360"/>
        <w:rPr>
          <w:rFonts w:ascii="Arial" w:hAnsi="Arial" w:cs="Arial"/>
          <w:bCs/>
          <w:sz w:val="22"/>
          <w:szCs w:val="22"/>
        </w:rPr>
      </w:pPr>
    </w:p>
    <w:p w:rsidR="000E36C2" w:rsidRDefault="000E36C2" w:rsidP="00D76DC2">
      <w:pPr>
        <w:ind w:left="360"/>
        <w:rPr>
          <w:rFonts w:ascii="Arial" w:hAnsi="Arial" w:cs="Arial"/>
          <w:bCs/>
          <w:sz w:val="22"/>
          <w:szCs w:val="22"/>
        </w:rPr>
      </w:pPr>
    </w:p>
    <w:p w:rsidR="00C62953" w:rsidRDefault="00C62953" w:rsidP="005F2155">
      <w:pPr>
        <w:rPr>
          <w:rFonts w:ascii="Arial" w:hAnsi="Arial" w:cs="Arial"/>
          <w:bCs/>
          <w:sz w:val="22"/>
          <w:szCs w:val="22"/>
        </w:rPr>
      </w:pPr>
    </w:p>
    <w:p w:rsidR="005F2155" w:rsidRDefault="005F2155" w:rsidP="005F2155">
      <w:pPr>
        <w:rPr>
          <w:rFonts w:ascii="Arial" w:hAnsi="Arial" w:cs="Arial"/>
          <w:bCs/>
          <w:sz w:val="22"/>
          <w:szCs w:val="22"/>
        </w:rPr>
      </w:pPr>
    </w:p>
    <w:p w:rsidR="000E36C2" w:rsidRDefault="00B65AB1" w:rsidP="000E36C2">
      <w:pPr>
        <w:spacing w:before="120"/>
        <w:jc w:val="right"/>
        <w:rPr>
          <w:rFonts w:ascii="Arial" w:hAnsi="Arial" w:cs="Arial"/>
          <w:sz w:val="22"/>
          <w:szCs w:val="22"/>
        </w:rPr>
      </w:pPr>
      <w:r w:rsidRPr="00B65AB1">
        <w:rPr>
          <w:rFonts w:ascii="Arial" w:hAnsi="Arial" w:cs="Arial"/>
          <w:sz w:val="22"/>
          <w:szCs w:val="22"/>
        </w:rPr>
        <w:lastRenderedPageBreak/>
        <w:t>Załącznik nr 3 do umowy nr ………………………..</w:t>
      </w:r>
    </w:p>
    <w:p w:rsidR="00B65AB1" w:rsidRPr="00B65AB1" w:rsidRDefault="00B65AB1" w:rsidP="000E36C2">
      <w:pPr>
        <w:spacing w:before="120"/>
        <w:jc w:val="right"/>
        <w:rPr>
          <w:rFonts w:ascii="Arial" w:hAnsi="Arial" w:cs="Arial"/>
          <w:sz w:val="22"/>
          <w:szCs w:val="22"/>
        </w:rPr>
      </w:pPr>
      <w:r w:rsidRPr="00B65AB1">
        <w:rPr>
          <w:rFonts w:ascii="Arial" w:hAnsi="Arial" w:cs="Arial"/>
          <w:sz w:val="22"/>
          <w:szCs w:val="22"/>
        </w:rPr>
        <w:t>Miejscowość, dnia ………………</w:t>
      </w:r>
    </w:p>
    <w:p w:rsidR="00B65AB1" w:rsidRPr="00B65AB1" w:rsidRDefault="00B65AB1" w:rsidP="00B65AB1">
      <w:pPr>
        <w:widowControl w:val="0"/>
        <w:spacing w:before="120"/>
        <w:ind w:left="2832"/>
        <w:jc w:val="both"/>
        <w:rPr>
          <w:rFonts w:ascii="Arial" w:hAnsi="Arial" w:cs="Arial"/>
          <w:b/>
          <w:bCs/>
          <w:sz w:val="22"/>
          <w:szCs w:val="22"/>
        </w:rPr>
      </w:pPr>
    </w:p>
    <w:p w:rsidR="00B65AB1" w:rsidRPr="00B65AB1" w:rsidRDefault="00B65AB1" w:rsidP="00B65AB1">
      <w:pPr>
        <w:widowControl w:val="0"/>
        <w:spacing w:before="120"/>
        <w:ind w:left="2832"/>
        <w:jc w:val="both"/>
        <w:rPr>
          <w:rFonts w:ascii="Arial" w:hAnsi="Arial" w:cs="Arial"/>
          <w:sz w:val="22"/>
          <w:szCs w:val="22"/>
        </w:rPr>
      </w:pPr>
      <w:r w:rsidRPr="00B65AB1">
        <w:rPr>
          <w:rFonts w:ascii="Arial" w:hAnsi="Arial" w:cs="Arial"/>
          <w:b/>
          <w:bCs/>
          <w:sz w:val="22"/>
          <w:szCs w:val="22"/>
        </w:rPr>
        <w:t>PROTOKÓŁ REKLAMACYJNY [wzór]</w:t>
      </w:r>
    </w:p>
    <w:p w:rsidR="00B65AB1" w:rsidRPr="00B65AB1" w:rsidRDefault="00B65AB1" w:rsidP="00B65AB1">
      <w:pPr>
        <w:widowControl w:val="0"/>
        <w:spacing w:before="120"/>
        <w:jc w:val="both"/>
        <w:rPr>
          <w:rFonts w:ascii="Arial" w:hAnsi="Arial" w:cs="Arial"/>
          <w:b/>
          <w:bCs/>
          <w:sz w:val="22"/>
          <w:szCs w:val="22"/>
        </w:rPr>
      </w:pPr>
    </w:p>
    <w:p w:rsidR="00B65AB1" w:rsidRPr="00B65AB1" w:rsidRDefault="00B65AB1" w:rsidP="00B65AB1">
      <w:pPr>
        <w:widowControl w:val="0"/>
        <w:spacing w:before="120"/>
        <w:rPr>
          <w:rFonts w:ascii="Arial" w:hAnsi="Arial" w:cs="Arial"/>
          <w:sz w:val="22"/>
          <w:szCs w:val="22"/>
        </w:rPr>
      </w:pPr>
      <w:r w:rsidRPr="00B65AB1">
        <w:rPr>
          <w:rFonts w:ascii="Arial" w:hAnsi="Arial" w:cs="Arial"/>
          <w:sz w:val="22"/>
          <w:szCs w:val="22"/>
        </w:rPr>
        <w:t>Zamawiający: Jednostka Wojskowa Nr………………………………………………………………..……………</w:t>
      </w:r>
    </w:p>
    <w:p w:rsidR="00B65AB1" w:rsidRPr="00B65AB1" w:rsidRDefault="00B65AB1" w:rsidP="00B65AB1">
      <w:pPr>
        <w:widowControl w:val="0"/>
        <w:spacing w:before="120"/>
        <w:rPr>
          <w:rFonts w:ascii="Arial" w:hAnsi="Arial" w:cs="Arial"/>
          <w:sz w:val="22"/>
          <w:szCs w:val="22"/>
        </w:rPr>
      </w:pPr>
      <w:r w:rsidRPr="00B65AB1">
        <w:rPr>
          <w:rFonts w:ascii="Arial" w:hAnsi="Arial" w:cs="Arial"/>
          <w:sz w:val="22"/>
          <w:szCs w:val="22"/>
        </w:rPr>
        <w:t>Dostawca ……………………………………………………………………………………………………</w:t>
      </w:r>
      <w:r w:rsidR="003252E0">
        <w:rPr>
          <w:rFonts w:ascii="Arial" w:hAnsi="Arial" w:cs="Arial"/>
          <w:sz w:val="22"/>
          <w:szCs w:val="22"/>
        </w:rPr>
        <w:t>W</w:t>
      </w:r>
      <w:r w:rsidRPr="00B65AB1">
        <w:rPr>
          <w:rFonts w:ascii="Arial" w:hAnsi="Arial" w:cs="Arial"/>
          <w:sz w:val="22"/>
          <w:szCs w:val="22"/>
        </w:rPr>
        <w:t>ykonawca…………………………………………………………………...…………………Data dostawy do Zamawiającego……………...……………………….………………………………………….</w:t>
      </w:r>
    </w:p>
    <w:p w:rsidR="00B65AB1" w:rsidRPr="00B65AB1" w:rsidRDefault="00B65AB1" w:rsidP="00B65AB1">
      <w:pPr>
        <w:widowControl w:val="0"/>
        <w:spacing w:before="120"/>
        <w:rPr>
          <w:rFonts w:ascii="Arial" w:hAnsi="Arial" w:cs="Arial"/>
          <w:sz w:val="22"/>
          <w:szCs w:val="22"/>
        </w:rPr>
      </w:pPr>
      <w:r w:rsidRPr="00B65AB1">
        <w:rPr>
          <w:rFonts w:ascii="Arial" w:hAnsi="Arial" w:cs="Arial"/>
          <w:sz w:val="22"/>
          <w:szCs w:val="22"/>
        </w:rPr>
        <w:t>Data stwierdzenia nieprawidłowości w dostawie …………………………………………………………………</w:t>
      </w:r>
    </w:p>
    <w:p w:rsidR="00B65AB1" w:rsidRPr="00B65AB1" w:rsidRDefault="00B65AB1" w:rsidP="00B65AB1">
      <w:pPr>
        <w:widowControl w:val="0"/>
        <w:spacing w:before="120"/>
        <w:rPr>
          <w:rFonts w:ascii="Arial" w:hAnsi="Arial" w:cs="Arial"/>
          <w:sz w:val="22"/>
          <w:szCs w:val="22"/>
        </w:rPr>
      </w:pPr>
      <w:r w:rsidRPr="00B65AB1">
        <w:rPr>
          <w:rFonts w:ascii="Arial" w:hAnsi="Arial" w:cs="Arial"/>
          <w:b/>
          <w:bCs/>
          <w:sz w:val="22"/>
          <w:szCs w:val="22"/>
        </w:rPr>
        <w:t>Przyczyny reklamacji:</w:t>
      </w:r>
    </w:p>
    <w:p w:rsidR="00B65AB1" w:rsidRPr="00B65AB1" w:rsidRDefault="00B65AB1" w:rsidP="00B65AB1">
      <w:pPr>
        <w:widowControl w:val="0"/>
        <w:spacing w:before="120"/>
        <w:rPr>
          <w:rFonts w:ascii="Arial" w:hAnsi="Arial" w:cs="Arial"/>
          <w:sz w:val="22"/>
          <w:szCs w:val="22"/>
        </w:rPr>
      </w:pPr>
      <w:r w:rsidRPr="00B65AB1">
        <w:rPr>
          <w:rFonts w:ascii="Arial" w:hAnsi="Arial" w:cs="Arial"/>
          <w:sz w:val="22"/>
          <w:szCs w:val="22"/>
        </w:rPr>
        <w:t xml:space="preserve">*  </w:t>
      </w:r>
      <w:r w:rsidRPr="00B65AB1">
        <w:rPr>
          <w:rFonts w:ascii="Arial" w:hAnsi="Arial" w:cs="Arial"/>
          <w:b/>
          <w:bCs/>
          <w:sz w:val="22"/>
          <w:szCs w:val="22"/>
        </w:rPr>
        <w:t>dotyczące wad jakościowych środka spożywczego:</w:t>
      </w:r>
    </w:p>
    <w:p w:rsidR="00B65AB1" w:rsidRPr="00B65AB1" w:rsidRDefault="00B65AB1" w:rsidP="00B65AB1">
      <w:pPr>
        <w:widowControl w:val="0"/>
        <w:spacing w:before="120"/>
        <w:rPr>
          <w:rFonts w:ascii="Arial" w:hAnsi="Arial" w:cs="Arial"/>
          <w:sz w:val="22"/>
          <w:szCs w:val="22"/>
        </w:rPr>
      </w:pPr>
      <w:r w:rsidRPr="00B65AB1">
        <w:rPr>
          <w:rFonts w:ascii="Arial" w:hAnsi="Arial" w:cs="Arial"/>
          <w:sz w:val="22"/>
          <w:szCs w:val="22"/>
        </w:rPr>
        <w:t>Wyrób reklamowany pochodzi z partii dostawczej nr………………………………………..………………….</w:t>
      </w:r>
    </w:p>
    <w:p w:rsidR="00B65AB1" w:rsidRPr="00B65AB1" w:rsidRDefault="00B65AB1" w:rsidP="00B65AB1">
      <w:pPr>
        <w:widowControl w:val="0"/>
        <w:spacing w:before="120"/>
        <w:rPr>
          <w:rFonts w:ascii="Arial" w:hAnsi="Arial" w:cs="Arial"/>
          <w:sz w:val="22"/>
          <w:szCs w:val="22"/>
        </w:rPr>
      </w:pPr>
      <w:r w:rsidRPr="00B65AB1">
        <w:rPr>
          <w:rFonts w:ascii="Arial" w:hAnsi="Arial" w:cs="Arial"/>
          <w:sz w:val="22"/>
          <w:szCs w:val="22"/>
        </w:rPr>
        <w:t>Nazwa produktu reklamowanego …………………………………………………………………………………</w:t>
      </w:r>
    </w:p>
    <w:p w:rsidR="00B65AB1" w:rsidRPr="00B65AB1" w:rsidRDefault="00B65AB1" w:rsidP="00B65AB1">
      <w:pPr>
        <w:widowControl w:val="0"/>
        <w:spacing w:before="120"/>
        <w:rPr>
          <w:rFonts w:ascii="Arial" w:hAnsi="Arial" w:cs="Arial"/>
          <w:sz w:val="22"/>
          <w:szCs w:val="22"/>
        </w:rPr>
      </w:pPr>
      <w:r w:rsidRPr="00B65AB1">
        <w:rPr>
          <w:rFonts w:ascii="Arial" w:hAnsi="Arial" w:cs="Arial"/>
          <w:sz w:val="22"/>
          <w:szCs w:val="22"/>
        </w:rPr>
        <w:t>Ilość reklamowana …………………………………………………………………………………......................</w:t>
      </w:r>
    </w:p>
    <w:p w:rsidR="00B65AB1" w:rsidRPr="00B65AB1" w:rsidRDefault="00B65AB1" w:rsidP="00B65AB1">
      <w:pPr>
        <w:widowControl w:val="0"/>
        <w:spacing w:before="120"/>
        <w:rPr>
          <w:rFonts w:ascii="Arial" w:hAnsi="Arial" w:cs="Arial"/>
          <w:sz w:val="22"/>
          <w:szCs w:val="22"/>
        </w:rPr>
      </w:pPr>
      <w:r w:rsidRPr="00B65AB1">
        <w:rPr>
          <w:rFonts w:ascii="Arial" w:hAnsi="Arial" w:cs="Arial"/>
          <w:sz w:val="22"/>
          <w:szCs w:val="22"/>
        </w:rPr>
        <w:t>Szczegółowy opis wad jakościowych produktu…………………….................................................................</w:t>
      </w:r>
    </w:p>
    <w:p w:rsidR="00B65AB1" w:rsidRPr="00B65AB1" w:rsidRDefault="00B65AB1" w:rsidP="00B65AB1">
      <w:pPr>
        <w:widowControl w:val="0"/>
        <w:spacing w:before="120"/>
        <w:rPr>
          <w:rFonts w:ascii="Arial" w:hAnsi="Arial" w:cs="Arial"/>
          <w:sz w:val="22"/>
          <w:szCs w:val="22"/>
        </w:rPr>
      </w:pPr>
      <w:r w:rsidRPr="00B65AB1">
        <w:rPr>
          <w:rFonts w:ascii="Arial" w:hAnsi="Arial" w:cs="Arial"/>
          <w:sz w:val="22"/>
          <w:szCs w:val="22"/>
        </w:rPr>
        <w:t>……………………………………………………………………………………………………</w:t>
      </w:r>
    </w:p>
    <w:p w:rsidR="00B65AB1" w:rsidRPr="00B65AB1" w:rsidRDefault="00B65AB1" w:rsidP="00B65AB1">
      <w:pPr>
        <w:widowControl w:val="0"/>
        <w:spacing w:before="120"/>
        <w:rPr>
          <w:rFonts w:ascii="Arial" w:hAnsi="Arial" w:cs="Arial"/>
          <w:sz w:val="22"/>
          <w:szCs w:val="22"/>
        </w:rPr>
      </w:pPr>
      <w:r w:rsidRPr="00B65AB1">
        <w:rPr>
          <w:rFonts w:ascii="Arial" w:hAnsi="Arial" w:cs="Arial"/>
          <w:sz w:val="22"/>
          <w:szCs w:val="22"/>
        </w:rPr>
        <w:t>……………………………………………………………………………………………………</w:t>
      </w:r>
    </w:p>
    <w:p w:rsidR="00B65AB1" w:rsidRPr="00B65AB1" w:rsidRDefault="00B65AB1" w:rsidP="00B65AB1">
      <w:pPr>
        <w:widowControl w:val="0"/>
        <w:spacing w:before="120"/>
        <w:rPr>
          <w:rFonts w:ascii="Arial" w:hAnsi="Arial" w:cs="Arial"/>
          <w:sz w:val="22"/>
          <w:szCs w:val="22"/>
        </w:rPr>
      </w:pPr>
      <w:r w:rsidRPr="00B65AB1">
        <w:rPr>
          <w:rFonts w:ascii="Arial" w:hAnsi="Arial" w:cs="Arial"/>
          <w:sz w:val="22"/>
          <w:szCs w:val="22"/>
        </w:rPr>
        <w:t>Odmowa przyjęcia i żądanie wymiany: TAK / NIE ( niepotrzebne skreślić)</w:t>
      </w:r>
    </w:p>
    <w:p w:rsidR="00B65AB1" w:rsidRPr="00B65AB1" w:rsidRDefault="00B65AB1" w:rsidP="00B65AB1">
      <w:pPr>
        <w:widowControl w:val="0"/>
        <w:tabs>
          <w:tab w:val="left" w:pos="705"/>
        </w:tabs>
        <w:spacing w:before="120"/>
        <w:rPr>
          <w:rFonts w:ascii="Arial" w:hAnsi="Arial" w:cs="Arial"/>
          <w:sz w:val="22"/>
          <w:szCs w:val="22"/>
        </w:rPr>
      </w:pPr>
      <w:r w:rsidRPr="00B65AB1">
        <w:rPr>
          <w:rFonts w:ascii="Arial" w:hAnsi="Arial" w:cs="Arial"/>
          <w:sz w:val="22"/>
          <w:szCs w:val="22"/>
        </w:rPr>
        <w:t>*</w:t>
      </w:r>
      <w:r w:rsidRPr="00B65AB1">
        <w:rPr>
          <w:rFonts w:ascii="Arial" w:hAnsi="Arial" w:cs="Arial"/>
          <w:b/>
          <w:bCs/>
          <w:sz w:val="22"/>
          <w:szCs w:val="22"/>
        </w:rPr>
        <w:t>dotyczące terminowości dostaw</w:t>
      </w:r>
      <w:r w:rsidRPr="00B65AB1">
        <w:rPr>
          <w:rFonts w:ascii="Arial" w:hAnsi="Arial" w:cs="Arial"/>
          <w:sz w:val="22"/>
          <w:szCs w:val="22"/>
        </w:rPr>
        <w:t>: ………………………………………………...………………....................</w:t>
      </w:r>
    </w:p>
    <w:p w:rsidR="00B65AB1" w:rsidRPr="00B65AB1" w:rsidRDefault="00B65AB1" w:rsidP="00B65AB1">
      <w:pPr>
        <w:widowControl w:val="0"/>
        <w:tabs>
          <w:tab w:val="left" w:pos="705"/>
        </w:tabs>
        <w:spacing w:before="120"/>
        <w:rPr>
          <w:rFonts w:ascii="Arial" w:hAnsi="Arial" w:cs="Arial"/>
          <w:sz w:val="22"/>
          <w:szCs w:val="22"/>
        </w:rPr>
      </w:pPr>
      <w:r w:rsidRPr="00B65AB1">
        <w:rPr>
          <w:rFonts w:ascii="Arial" w:hAnsi="Arial" w:cs="Arial"/>
          <w:sz w:val="22"/>
          <w:szCs w:val="22"/>
        </w:rPr>
        <w:t>Data i dokładna godzina dostawy (lub braku dostawy): …………………………………...……………………</w:t>
      </w:r>
    </w:p>
    <w:p w:rsidR="00B65AB1" w:rsidRPr="00B65AB1" w:rsidRDefault="00B65AB1" w:rsidP="00B65AB1">
      <w:pPr>
        <w:widowControl w:val="0"/>
        <w:spacing w:before="120"/>
        <w:rPr>
          <w:rFonts w:ascii="Arial" w:hAnsi="Arial" w:cs="Arial"/>
          <w:sz w:val="22"/>
          <w:szCs w:val="22"/>
        </w:rPr>
      </w:pPr>
      <w:r w:rsidRPr="00B65AB1">
        <w:rPr>
          <w:rFonts w:ascii="Arial" w:hAnsi="Arial" w:cs="Arial"/>
          <w:sz w:val="22"/>
          <w:szCs w:val="22"/>
        </w:rPr>
        <w:t>Odmowa przyjęcia i żądanie wymiany: TAK / NIE ( niepotrzebne skreślić)</w:t>
      </w:r>
    </w:p>
    <w:p w:rsidR="00B65AB1" w:rsidRPr="00B65AB1" w:rsidRDefault="00B65AB1" w:rsidP="00B65AB1">
      <w:pPr>
        <w:widowControl w:val="0"/>
        <w:spacing w:before="120"/>
        <w:rPr>
          <w:rFonts w:ascii="Arial" w:hAnsi="Arial" w:cs="Arial"/>
          <w:sz w:val="22"/>
          <w:szCs w:val="22"/>
        </w:rPr>
      </w:pPr>
      <w:r w:rsidRPr="00B65AB1">
        <w:rPr>
          <w:rFonts w:ascii="Arial" w:hAnsi="Arial" w:cs="Arial"/>
          <w:sz w:val="22"/>
          <w:szCs w:val="22"/>
        </w:rPr>
        <w:t>Rezygnacja z wymiany: TAK / NIE ( niepotrzebne skreślić)</w:t>
      </w:r>
    </w:p>
    <w:p w:rsidR="00B65AB1" w:rsidRPr="00B65AB1" w:rsidRDefault="00B65AB1" w:rsidP="00B65AB1">
      <w:pPr>
        <w:widowControl w:val="0"/>
        <w:spacing w:before="120"/>
        <w:rPr>
          <w:rFonts w:ascii="Arial" w:hAnsi="Arial" w:cs="Arial"/>
          <w:sz w:val="22"/>
          <w:szCs w:val="22"/>
        </w:rPr>
      </w:pPr>
      <w:r w:rsidRPr="00B65AB1">
        <w:rPr>
          <w:rFonts w:ascii="Arial" w:hAnsi="Arial" w:cs="Arial"/>
          <w:sz w:val="22"/>
          <w:szCs w:val="22"/>
        </w:rPr>
        <w:t>……………………………………………………………………………………………………..</w:t>
      </w:r>
    </w:p>
    <w:p w:rsidR="00B65AB1" w:rsidRPr="00B65AB1" w:rsidRDefault="00B65AB1" w:rsidP="00B65AB1">
      <w:pPr>
        <w:widowControl w:val="0"/>
        <w:spacing w:before="120"/>
        <w:rPr>
          <w:rFonts w:ascii="Arial" w:hAnsi="Arial" w:cs="Arial"/>
          <w:sz w:val="22"/>
          <w:szCs w:val="22"/>
        </w:rPr>
      </w:pPr>
      <w:r w:rsidRPr="00B65AB1">
        <w:rPr>
          <w:rFonts w:ascii="Arial" w:hAnsi="Arial" w:cs="Arial"/>
          <w:sz w:val="22"/>
          <w:szCs w:val="22"/>
        </w:rPr>
        <w:t>……………………………………………………………...……………………………………</w:t>
      </w:r>
    </w:p>
    <w:p w:rsidR="00B65AB1" w:rsidRPr="00B65AB1" w:rsidRDefault="00B65AB1" w:rsidP="00B65AB1">
      <w:pPr>
        <w:widowControl w:val="0"/>
        <w:spacing w:before="120"/>
        <w:rPr>
          <w:rFonts w:ascii="Arial" w:hAnsi="Arial" w:cs="Arial"/>
          <w:sz w:val="22"/>
          <w:szCs w:val="22"/>
        </w:rPr>
      </w:pPr>
      <w:r w:rsidRPr="00B65AB1">
        <w:rPr>
          <w:rFonts w:ascii="Arial" w:hAnsi="Arial" w:cs="Arial"/>
          <w:sz w:val="22"/>
          <w:szCs w:val="22"/>
        </w:rPr>
        <w:t>…………………………………………………………………………...………………………</w:t>
      </w:r>
    </w:p>
    <w:p w:rsidR="00B65AB1" w:rsidRPr="00B65AB1" w:rsidRDefault="00B65AB1" w:rsidP="00B65AB1">
      <w:pPr>
        <w:widowControl w:val="0"/>
        <w:spacing w:before="120"/>
        <w:rPr>
          <w:rFonts w:ascii="Arial" w:hAnsi="Arial" w:cs="Arial"/>
          <w:sz w:val="22"/>
          <w:szCs w:val="22"/>
        </w:rPr>
      </w:pPr>
      <w:r w:rsidRPr="00B65AB1">
        <w:rPr>
          <w:rFonts w:ascii="Arial" w:hAnsi="Arial" w:cs="Arial"/>
          <w:sz w:val="22"/>
          <w:szCs w:val="22"/>
        </w:rPr>
        <w:t xml:space="preserve">* </w:t>
      </w:r>
      <w:r w:rsidRPr="00B65AB1">
        <w:rPr>
          <w:rFonts w:ascii="Arial" w:hAnsi="Arial" w:cs="Arial"/>
          <w:b/>
          <w:bCs/>
          <w:sz w:val="22"/>
          <w:szCs w:val="22"/>
        </w:rPr>
        <w:t xml:space="preserve">dotyczące dostarczenia produktów w ilości i asortymencie niezgodnym z zamówieniem, a także niespełniających wymagań w zakresie terminu przydatności do spożycia: </w:t>
      </w:r>
    </w:p>
    <w:p w:rsidR="00B65AB1" w:rsidRPr="00B65AB1" w:rsidRDefault="00B65AB1" w:rsidP="00B65AB1">
      <w:pPr>
        <w:widowControl w:val="0"/>
        <w:spacing w:before="120"/>
        <w:rPr>
          <w:rFonts w:ascii="Arial" w:hAnsi="Arial" w:cs="Arial"/>
          <w:sz w:val="22"/>
          <w:szCs w:val="22"/>
        </w:rPr>
      </w:pPr>
      <w:r w:rsidRPr="00B65AB1">
        <w:rPr>
          <w:rFonts w:ascii="Arial" w:hAnsi="Arial" w:cs="Arial"/>
          <w:sz w:val="22"/>
          <w:szCs w:val="22"/>
        </w:rPr>
        <w:t>Ilość i asortyment towaru wg zamówienia ……………………………………………...………………………</w:t>
      </w:r>
    </w:p>
    <w:p w:rsidR="00B65AB1" w:rsidRPr="00B65AB1" w:rsidRDefault="00B65AB1" w:rsidP="00B65AB1">
      <w:pPr>
        <w:widowControl w:val="0"/>
        <w:spacing w:before="120"/>
        <w:rPr>
          <w:rFonts w:ascii="Arial" w:hAnsi="Arial" w:cs="Arial"/>
          <w:sz w:val="22"/>
          <w:szCs w:val="22"/>
        </w:rPr>
      </w:pPr>
      <w:r w:rsidRPr="00B65AB1">
        <w:rPr>
          <w:rFonts w:ascii="Arial" w:hAnsi="Arial" w:cs="Arial"/>
          <w:sz w:val="22"/>
          <w:szCs w:val="22"/>
        </w:rPr>
        <w:t>Ilość i asortyment towaru dostarczony …………………………………………………………………………</w:t>
      </w:r>
    </w:p>
    <w:p w:rsidR="00B65AB1" w:rsidRPr="00B65AB1" w:rsidRDefault="00B65AB1" w:rsidP="00B65AB1">
      <w:pPr>
        <w:widowControl w:val="0"/>
        <w:spacing w:before="120"/>
        <w:rPr>
          <w:rFonts w:ascii="Arial" w:hAnsi="Arial" w:cs="Arial"/>
          <w:sz w:val="22"/>
          <w:szCs w:val="22"/>
        </w:rPr>
      </w:pPr>
      <w:r w:rsidRPr="00B65AB1">
        <w:rPr>
          <w:rFonts w:ascii="Arial" w:hAnsi="Arial" w:cs="Arial"/>
          <w:sz w:val="22"/>
          <w:szCs w:val="22"/>
        </w:rPr>
        <w:t>Rezygnacja z wymiany: TAK / NIE ( niepotrzebne skreślić)</w:t>
      </w:r>
    </w:p>
    <w:p w:rsidR="00B65AB1" w:rsidRPr="00B65AB1" w:rsidRDefault="00B65AB1" w:rsidP="00B65AB1">
      <w:pPr>
        <w:widowControl w:val="0"/>
        <w:spacing w:before="120"/>
        <w:rPr>
          <w:rFonts w:ascii="Arial" w:hAnsi="Arial" w:cs="Arial"/>
          <w:sz w:val="22"/>
          <w:szCs w:val="22"/>
        </w:rPr>
      </w:pPr>
      <w:r w:rsidRPr="00B65AB1">
        <w:rPr>
          <w:rFonts w:ascii="Arial" w:hAnsi="Arial" w:cs="Arial"/>
          <w:sz w:val="22"/>
          <w:szCs w:val="22"/>
        </w:rPr>
        <w:lastRenderedPageBreak/>
        <w:t>……………………………………………………………………………………………………..</w:t>
      </w:r>
    </w:p>
    <w:p w:rsidR="00B65AB1" w:rsidRPr="00B65AB1" w:rsidRDefault="00B65AB1" w:rsidP="00B65AB1">
      <w:pPr>
        <w:widowControl w:val="0"/>
        <w:spacing w:before="120"/>
        <w:rPr>
          <w:rFonts w:ascii="Arial" w:hAnsi="Arial" w:cs="Arial"/>
          <w:sz w:val="22"/>
          <w:szCs w:val="22"/>
        </w:rPr>
      </w:pPr>
      <w:r w:rsidRPr="00B65AB1">
        <w:rPr>
          <w:rFonts w:ascii="Arial" w:hAnsi="Arial" w:cs="Arial"/>
          <w:sz w:val="22"/>
          <w:szCs w:val="22"/>
        </w:rPr>
        <w:t>……………………………………………………………...……………………………………</w:t>
      </w:r>
    </w:p>
    <w:p w:rsidR="00B65AB1" w:rsidRPr="00B65AB1" w:rsidRDefault="00B65AB1" w:rsidP="00B65AB1">
      <w:pPr>
        <w:widowControl w:val="0"/>
        <w:spacing w:before="120"/>
        <w:rPr>
          <w:rFonts w:ascii="Arial" w:hAnsi="Arial" w:cs="Arial"/>
          <w:sz w:val="22"/>
          <w:szCs w:val="22"/>
        </w:rPr>
      </w:pPr>
      <w:r w:rsidRPr="00B65AB1">
        <w:rPr>
          <w:rFonts w:ascii="Arial" w:hAnsi="Arial" w:cs="Arial"/>
          <w:sz w:val="22"/>
          <w:szCs w:val="22"/>
        </w:rPr>
        <w:t>*</w:t>
      </w:r>
      <w:r w:rsidRPr="00B65AB1">
        <w:rPr>
          <w:rFonts w:ascii="Arial" w:hAnsi="Arial" w:cs="Arial"/>
          <w:b/>
          <w:bCs/>
          <w:sz w:val="22"/>
          <w:szCs w:val="22"/>
        </w:rPr>
        <w:t>dotyczące warunków transportu</w:t>
      </w:r>
    </w:p>
    <w:p w:rsidR="00B65AB1" w:rsidRPr="00B65AB1" w:rsidRDefault="00B65AB1" w:rsidP="00B65AB1">
      <w:pPr>
        <w:widowControl w:val="0"/>
        <w:tabs>
          <w:tab w:val="left" w:pos="705"/>
        </w:tabs>
        <w:spacing w:before="120"/>
        <w:rPr>
          <w:rFonts w:ascii="Arial" w:hAnsi="Arial" w:cs="Arial"/>
          <w:sz w:val="22"/>
          <w:szCs w:val="22"/>
        </w:rPr>
      </w:pPr>
      <w:r w:rsidRPr="00B65AB1">
        <w:rPr>
          <w:rFonts w:ascii="Arial" w:hAnsi="Arial" w:cs="Arial"/>
          <w:sz w:val="22"/>
          <w:szCs w:val="22"/>
        </w:rPr>
        <w:t>Szczegółowy opis: ………………………………………………………………………………………………</w:t>
      </w:r>
    </w:p>
    <w:p w:rsidR="00B65AB1" w:rsidRPr="00B65AB1" w:rsidRDefault="00B65AB1" w:rsidP="00B65AB1">
      <w:pPr>
        <w:widowControl w:val="0"/>
        <w:spacing w:before="120"/>
        <w:rPr>
          <w:rFonts w:ascii="Arial" w:hAnsi="Arial" w:cs="Arial"/>
          <w:sz w:val="22"/>
          <w:szCs w:val="22"/>
        </w:rPr>
      </w:pPr>
      <w:r w:rsidRPr="00B65AB1">
        <w:rPr>
          <w:rFonts w:ascii="Arial" w:hAnsi="Arial" w:cs="Arial"/>
          <w:sz w:val="22"/>
          <w:szCs w:val="22"/>
        </w:rPr>
        <w:t>……………………………………………………………………………………………………..</w:t>
      </w:r>
    </w:p>
    <w:p w:rsidR="00B65AB1" w:rsidRPr="00B65AB1" w:rsidRDefault="00B65AB1" w:rsidP="00B65AB1">
      <w:pPr>
        <w:widowControl w:val="0"/>
        <w:spacing w:before="120"/>
        <w:rPr>
          <w:rFonts w:ascii="Arial" w:hAnsi="Arial" w:cs="Arial"/>
          <w:sz w:val="22"/>
          <w:szCs w:val="22"/>
        </w:rPr>
      </w:pPr>
      <w:r w:rsidRPr="00B65AB1">
        <w:rPr>
          <w:rFonts w:ascii="Arial" w:hAnsi="Arial" w:cs="Arial"/>
          <w:sz w:val="22"/>
          <w:szCs w:val="22"/>
        </w:rPr>
        <w:t>……………………………………………………………...……………………………………</w:t>
      </w:r>
    </w:p>
    <w:p w:rsidR="00B65AB1" w:rsidRPr="00B65AB1" w:rsidRDefault="00B65AB1" w:rsidP="00B65AB1">
      <w:pPr>
        <w:widowControl w:val="0"/>
        <w:spacing w:before="120"/>
        <w:rPr>
          <w:rFonts w:ascii="Arial" w:hAnsi="Arial" w:cs="Arial"/>
          <w:sz w:val="22"/>
          <w:szCs w:val="22"/>
        </w:rPr>
      </w:pPr>
      <w:r w:rsidRPr="00B65AB1">
        <w:rPr>
          <w:rFonts w:ascii="Arial" w:hAnsi="Arial" w:cs="Arial"/>
          <w:sz w:val="22"/>
          <w:szCs w:val="22"/>
        </w:rPr>
        <w:t>Odmowa przyjęcia i żądanie dostarczenia transportem zgodnym z wymogami: TAK / NIE (niepotrzebne skreślić)</w:t>
      </w:r>
    </w:p>
    <w:p w:rsidR="00B65AB1" w:rsidRPr="00B65AB1" w:rsidRDefault="00B65AB1" w:rsidP="00B65AB1">
      <w:pPr>
        <w:widowControl w:val="0"/>
        <w:spacing w:before="120"/>
        <w:rPr>
          <w:rFonts w:ascii="Arial" w:hAnsi="Arial" w:cs="Arial"/>
          <w:sz w:val="22"/>
          <w:szCs w:val="22"/>
        </w:rPr>
      </w:pPr>
      <w:r w:rsidRPr="00B65AB1">
        <w:rPr>
          <w:rFonts w:ascii="Arial" w:hAnsi="Arial" w:cs="Arial"/>
          <w:sz w:val="22"/>
          <w:szCs w:val="22"/>
        </w:rPr>
        <w:t>Rezygnacja z wymiany: TAK / NIE ( niepotrzebne skreślić)</w:t>
      </w:r>
    </w:p>
    <w:p w:rsidR="00B65AB1" w:rsidRPr="00B65AB1" w:rsidRDefault="00B65AB1" w:rsidP="00B65AB1">
      <w:pPr>
        <w:widowControl w:val="0"/>
        <w:spacing w:before="120"/>
        <w:rPr>
          <w:rFonts w:ascii="Arial" w:hAnsi="Arial" w:cs="Arial"/>
          <w:sz w:val="22"/>
          <w:szCs w:val="22"/>
        </w:rPr>
      </w:pPr>
      <w:r w:rsidRPr="00B65AB1">
        <w:rPr>
          <w:rFonts w:ascii="Arial" w:hAnsi="Arial" w:cs="Arial"/>
          <w:sz w:val="22"/>
          <w:szCs w:val="22"/>
        </w:rPr>
        <w:t>*</w:t>
      </w:r>
      <w:r w:rsidRPr="00B65AB1">
        <w:rPr>
          <w:rFonts w:ascii="Arial" w:hAnsi="Arial" w:cs="Arial"/>
          <w:b/>
          <w:bCs/>
          <w:sz w:val="22"/>
          <w:szCs w:val="22"/>
        </w:rPr>
        <w:t xml:space="preserve">dotyczące opakowania i oznakowania: </w:t>
      </w:r>
      <w:r w:rsidRPr="00B65AB1">
        <w:rPr>
          <w:rFonts w:ascii="Arial" w:hAnsi="Arial" w:cs="Arial"/>
          <w:sz w:val="22"/>
          <w:szCs w:val="22"/>
        </w:rPr>
        <w:t>……………………………………………………………………</w:t>
      </w:r>
    </w:p>
    <w:p w:rsidR="00B65AB1" w:rsidRPr="00B65AB1" w:rsidRDefault="00B65AB1" w:rsidP="00B65AB1">
      <w:pPr>
        <w:widowControl w:val="0"/>
        <w:spacing w:before="120"/>
        <w:rPr>
          <w:rFonts w:ascii="Arial" w:hAnsi="Arial" w:cs="Arial"/>
          <w:sz w:val="22"/>
          <w:szCs w:val="22"/>
        </w:rPr>
      </w:pPr>
      <w:r w:rsidRPr="00B65AB1">
        <w:rPr>
          <w:rFonts w:ascii="Arial" w:hAnsi="Arial" w:cs="Arial"/>
          <w:sz w:val="22"/>
          <w:szCs w:val="22"/>
        </w:rPr>
        <w:t>Szczegółowy opis niezgodności: ……………………………………………………………….……………..</w:t>
      </w:r>
    </w:p>
    <w:p w:rsidR="00B65AB1" w:rsidRPr="00B65AB1" w:rsidRDefault="00B65AB1" w:rsidP="00B65AB1">
      <w:pPr>
        <w:widowControl w:val="0"/>
        <w:spacing w:before="120"/>
        <w:rPr>
          <w:rFonts w:ascii="Arial" w:hAnsi="Arial" w:cs="Arial"/>
          <w:sz w:val="22"/>
          <w:szCs w:val="22"/>
        </w:rPr>
      </w:pPr>
      <w:r w:rsidRPr="00B65AB1">
        <w:rPr>
          <w:rFonts w:ascii="Arial" w:hAnsi="Arial" w:cs="Arial"/>
          <w:sz w:val="22"/>
          <w:szCs w:val="22"/>
        </w:rPr>
        <w:t>……………………………………………………………………………………………………</w:t>
      </w:r>
    </w:p>
    <w:p w:rsidR="00B65AB1" w:rsidRPr="00B65AB1" w:rsidRDefault="00B65AB1" w:rsidP="00B65AB1">
      <w:pPr>
        <w:widowControl w:val="0"/>
        <w:spacing w:before="120"/>
        <w:rPr>
          <w:rFonts w:ascii="Arial" w:hAnsi="Arial" w:cs="Arial"/>
          <w:sz w:val="22"/>
          <w:szCs w:val="22"/>
        </w:rPr>
      </w:pPr>
      <w:r w:rsidRPr="00B65AB1">
        <w:rPr>
          <w:rFonts w:ascii="Arial" w:hAnsi="Arial" w:cs="Arial"/>
          <w:sz w:val="22"/>
          <w:szCs w:val="22"/>
        </w:rPr>
        <w:t>……………………………………………………………………………………………………</w:t>
      </w:r>
    </w:p>
    <w:p w:rsidR="00B65AB1" w:rsidRPr="00B65AB1" w:rsidRDefault="00B65AB1" w:rsidP="00B65AB1">
      <w:pPr>
        <w:widowControl w:val="0"/>
        <w:spacing w:before="120"/>
        <w:rPr>
          <w:rFonts w:ascii="Arial" w:hAnsi="Arial" w:cs="Arial"/>
          <w:sz w:val="22"/>
          <w:szCs w:val="22"/>
        </w:rPr>
      </w:pPr>
      <w:r w:rsidRPr="00B65AB1">
        <w:rPr>
          <w:rFonts w:ascii="Arial" w:hAnsi="Arial" w:cs="Arial"/>
          <w:sz w:val="22"/>
          <w:szCs w:val="22"/>
        </w:rPr>
        <w:t>Odmowa przyjęcia i żądanie wymiany: TAK / NIE ( niepotrzebne skreślić)</w:t>
      </w:r>
    </w:p>
    <w:p w:rsidR="00B65AB1" w:rsidRPr="00B65AB1" w:rsidRDefault="00B65AB1" w:rsidP="00B65AB1">
      <w:pPr>
        <w:widowControl w:val="0"/>
        <w:spacing w:before="120"/>
        <w:rPr>
          <w:rFonts w:ascii="Arial" w:hAnsi="Arial" w:cs="Arial"/>
          <w:sz w:val="22"/>
          <w:szCs w:val="22"/>
        </w:rPr>
      </w:pPr>
      <w:r w:rsidRPr="00B65AB1">
        <w:rPr>
          <w:rFonts w:ascii="Arial" w:hAnsi="Arial" w:cs="Arial"/>
          <w:sz w:val="22"/>
          <w:szCs w:val="22"/>
        </w:rPr>
        <w:t>Rezygnacja z wymiany: TAK / NIE ( niepotrzebne skreślić)</w:t>
      </w:r>
    </w:p>
    <w:p w:rsidR="00B65AB1" w:rsidRPr="00B65AB1" w:rsidRDefault="00B65AB1" w:rsidP="00B65AB1">
      <w:pPr>
        <w:widowControl w:val="0"/>
        <w:spacing w:before="120"/>
        <w:rPr>
          <w:rFonts w:ascii="Arial" w:hAnsi="Arial" w:cs="Arial"/>
          <w:sz w:val="22"/>
          <w:szCs w:val="22"/>
        </w:rPr>
      </w:pPr>
      <w:r w:rsidRPr="00B65AB1">
        <w:rPr>
          <w:rFonts w:ascii="Arial" w:hAnsi="Arial" w:cs="Arial"/>
          <w:b/>
          <w:bCs/>
          <w:sz w:val="22"/>
          <w:szCs w:val="22"/>
        </w:rPr>
        <w:t xml:space="preserve">Inne </w:t>
      </w:r>
      <w:r w:rsidRPr="00B65AB1">
        <w:rPr>
          <w:rFonts w:ascii="Arial" w:hAnsi="Arial" w:cs="Arial"/>
          <w:sz w:val="22"/>
          <w:szCs w:val="22"/>
        </w:rPr>
        <w:t>……………………………………………………………………………………………………</w:t>
      </w:r>
    </w:p>
    <w:p w:rsidR="00B65AB1" w:rsidRPr="00B65AB1" w:rsidRDefault="00B65AB1" w:rsidP="00B65AB1">
      <w:pPr>
        <w:widowControl w:val="0"/>
        <w:spacing w:before="120"/>
        <w:rPr>
          <w:rFonts w:ascii="Arial" w:hAnsi="Arial" w:cs="Arial"/>
          <w:sz w:val="22"/>
          <w:szCs w:val="22"/>
        </w:rPr>
      </w:pPr>
      <w:r w:rsidRPr="00B65AB1">
        <w:rPr>
          <w:rFonts w:ascii="Arial" w:hAnsi="Arial" w:cs="Arial"/>
          <w:sz w:val="22"/>
          <w:szCs w:val="22"/>
        </w:rPr>
        <w:t>……………………………………………………………………………………………………</w:t>
      </w:r>
    </w:p>
    <w:p w:rsidR="00B65AB1" w:rsidRPr="00B65AB1" w:rsidRDefault="00B65AB1" w:rsidP="00B65AB1">
      <w:pPr>
        <w:widowControl w:val="0"/>
        <w:spacing w:before="120"/>
        <w:rPr>
          <w:rFonts w:ascii="Arial" w:hAnsi="Arial" w:cs="Arial"/>
          <w:sz w:val="22"/>
          <w:szCs w:val="22"/>
        </w:rPr>
      </w:pPr>
      <w:r w:rsidRPr="00B65AB1">
        <w:rPr>
          <w:rFonts w:ascii="Arial" w:hAnsi="Arial" w:cs="Arial"/>
          <w:sz w:val="22"/>
          <w:szCs w:val="22"/>
        </w:rPr>
        <w:t xml:space="preserve">…………………………………………………………………………………………………… </w:t>
      </w:r>
    </w:p>
    <w:p w:rsidR="00B65AB1" w:rsidRPr="00B65AB1" w:rsidRDefault="00B65AB1" w:rsidP="00B65AB1">
      <w:pPr>
        <w:widowControl w:val="0"/>
        <w:spacing w:before="120"/>
        <w:rPr>
          <w:rFonts w:ascii="Arial" w:hAnsi="Arial" w:cs="Arial"/>
          <w:sz w:val="22"/>
          <w:szCs w:val="22"/>
        </w:rPr>
      </w:pPr>
    </w:p>
    <w:p w:rsidR="00B65AB1" w:rsidRPr="00B65AB1" w:rsidRDefault="00B65AB1" w:rsidP="00B65AB1">
      <w:pPr>
        <w:widowControl w:val="0"/>
        <w:spacing w:before="120"/>
        <w:rPr>
          <w:rFonts w:ascii="Arial" w:hAnsi="Arial" w:cs="Arial"/>
          <w:sz w:val="22"/>
          <w:szCs w:val="22"/>
        </w:rPr>
      </w:pPr>
    </w:p>
    <w:p w:rsidR="00B65AB1" w:rsidRPr="00B65AB1" w:rsidRDefault="00B65AB1" w:rsidP="00B65AB1">
      <w:pPr>
        <w:widowControl w:val="0"/>
        <w:spacing w:before="120"/>
        <w:ind w:firstLine="720"/>
        <w:rPr>
          <w:rFonts w:ascii="Arial" w:hAnsi="Arial" w:cs="Arial"/>
          <w:b/>
          <w:bCs/>
          <w:sz w:val="22"/>
          <w:szCs w:val="22"/>
        </w:rPr>
      </w:pPr>
    </w:p>
    <w:p w:rsidR="00B65AB1" w:rsidRPr="00B65AB1" w:rsidRDefault="00B65AB1" w:rsidP="00B65AB1">
      <w:pPr>
        <w:widowControl w:val="0"/>
        <w:spacing w:before="120"/>
        <w:rPr>
          <w:rFonts w:ascii="Arial" w:hAnsi="Arial" w:cs="Arial"/>
          <w:sz w:val="22"/>
          <w:szCs w:val="22"/>
        </w:rPr>
      </w:pPr>
      <w:r w:rsidRPr="00B65AB1">
        <w:rPr>
          <w:rFonts w:ascii="Arial" w:hAnsi="Arial" w:cs="Arial"/>
          <w:b/>
          <w:bCs/>
          <w:sz w:val="22"/>
          <w:szCs w:val="22"/>
        </w:rPr>
        <w:t>PRZEDSTAWICIEL WYKONAWCY</w:t>
      </w:r>
      <w:r w:rsidRPr="00B65AB1">
        <w:rPr>
          <w:rFonts w:ascii="Arial" w:hAnsi="Arial" w:cs="Arial"/>
          <w:b/>
          <w:bCs/>
          <w:sz w:val="22"/>
          <w:szCs w:val="22"/>
        </w:rPr>
        <w:tab/>
        <w:t xml:space="preserve">              PRZEDSTAWICIEL ZAMAWIAJĄCEGO</w:t>
      </w:r>
    </w:p>
    <w:p w:rsidR="00B65AB1" w:rsidRPr="00B65AB1" w:rsidRDefault="00B65AB1" w:rsidP="00B65AB1">
      <w:pPr>
        <w:widowControl w:val="0"/>
        <w:spacing w:before="120"/>
        <w:rPr>
          <w:rFonts w:ascii="Arial" w:hAnsi="Arial" w:cs="Arial"/>
          <w:sz w:val="22"/>
          <w:szCs w:val="22"/>
        </w:rPr>
      </w:pPr>
      <w:r w:rsidRPr="00B65AB1">
        <w:rPr>
          <w:rFonts w:ascii="Arial" w:hAnsi="Arial" w:cs="Arial"/>
          <w:b/>
          <w:bCs/>
          <w:sz w:val="22"/>
          <w:szCs w:val="22"/>
        </w:rPr>
        <w:t>………………………………………...</w:t>
      </w:r>
      <w:r w:rsidRPr="00B65AB1">
        <w:rPr>
          <w:rFonts w:ascii="Arial" w:hAnsi="Arial" w:cs="Arial"/>
          <w:b/>
          <w:bCs/>
          <w:sz w:val="22"/>
          <w:szCs w:val="22"/>
        </w:rPr>
        <w:tab/>
        <w:t xml:space="preserve">              </w:t>
      </w:r>
      <w:r w:rsidR="00481D41">
        <w:rPr>
          <w:rFonts w:ascii="Arial" w:hAnsi="Arial" w:cs="Arial"/>
          <w:b/>
          <w:bCs/>
          <w:sz w:val="22"/>
          <w:szCs w:val="22"/>
        </w:rPr>
        <w:t>……..</w:t>
      </w:r>
      <w:r w:rsidRPr="00B65AB1">
        <w:rPr>
          <w:rFonts w:ascii="Arial" w:hAnsi="Arial" w:cs="Arial"/>
          <w:b/>
          <w:bCs/>
          <w:sz w:val="22"/>
          <w:szCs w:val="22"/>
        </w:rPr>
        <w:t>……………………………………</w:t>
      </w:r>
    </w:p>
    <w:p w:rsidR="00B65AB1" w:rsidRPr="00B65AB1" w:rsidRDefault="00B65AB1" w:rsidP="00B65AB1">
      <w:pPr>
        <w:widowControl w:val="0"/>
        <w:spacing w:before="120"/>
        <w:ind w:left="6372" w:firstLine="708"/>
        <w:rPr>
          <w:rFonts w:ascii="Arial" w:hAnsi="Arial" w:cs="Arial"/>
          <w:b/>
          <w:bCs/>
          <w:sz w:val="22"/>
          <w:szCs w:val="22"/>
        </w:rPr>
      </w:pPr>
    </w:p>
    <w:p w:rsidR="00B65AB1" w:rsidRPr="00B65AB1" w:rsidRDefault="00B65AB1" w:rsidP="00B65AB1">
      <w:pPr>
        <w:widowControl w:val="0"/>
        <w:spacing w:before="120"/>
        <w:ind w:left="6372" w:firstLine="708"/>
        <w:rPr>
          <w:rFonts w:ascii="Arial" w:hAnsi="Arial" w:cs="Arial"/>
          <w:b/>
          <w:bCs/>
          <w:sz w:val="22"/>
          <w:szCs w:val="22"/>
        </w:rPr>
      </w:pPr>
    </w:p>
    <w:p w:rsidR="00B65AB1" w:rsidRPr="00B65AB1" w:rsidRDefault="00B65AB1" w:rsidP="00B65AB1">
      <w:pPr>
        <w:widowControl w:val="0"/>
        <w:spacing w:before="120"/>
        <w:rPr>
          <w:rFonts w:ascii="Arial" w:hAnsi="Arial" w:cs="Arial"/>
          <w:sz w:val="22"/>
          <w:szCs w:val="22"/>
        </w:rPr>
      </w:pPr>
      <w:r w:rsidRPr="00B65AB1">
        <w:rPr>
          <w:rFonts w:ascii="Arial" w:hAnsi="Arial" w:cs="Arial"/>
          <w:b/>
          <w:bCs/>
          <w:sz w:val="22"/>
          <w:szCs w:val="22"/>
          <w:u w:val="single"/>
        </w:rPr>
        <w:t>Otrzymują</w:t>
      </w:r>
      <w:r w:rsidRPr="00B65AB1">
        <w:rPr>
          <w:rFonts w:ascii="Arial" w:hAnsi="Arial" w:cs="Arial"/>
          <w:b/>
          <w:bCs/>
          <w:sz w:val="22"/>
          <w:szCs w:val="22"/>
        </w:rPr>
        <w:t>: Zamawiający, Wykonawca, WOMP</w:t>
      </w:r>
    </w:p>
    <w:p w:rsidR="00B65AB1" w:rsidRPr="00B65AB1" w:rsidRDefault="00B65AB1" w:rsidP="00B65AB1">
      <w:pPr>
        <w:widowControl w:val="0"/>
        <w:spacing w:before="120"/>
        <w:rPr>
          <w:rFonts w:ascii="Arial" w:hAnsi="Arial" w:cs="Arial"/>
          <w:sz w:val="22"/>
          <w:szCs w:val="22"/>
        </w:rPr>
      </w:pPr>
      <w:r w:rsidRPr="00B65AB1">
        <w:rPr>
          <w:rFonts w:ascii="Arial" w:hAnsi="Arial" w:cs="Arial"/>
          <w:i/>
          <w:iCs/>
          <w:sz w:val="22"/>
          <w:szCs w:val="22"/>
        </w:rPr>
        <w:t>* wypełnić właściwie punkty odnoszące się do szczegółowego opisu przedmiotu zamówienia i zapisów umowy</w:t>
      </w:r>
    </w:p>
    <w:p w:rsidR="00B65AB1" w:rsidRPr="00D51DFD" w:rsidRDefault="00B65AB1" w:rsidP="00B65AB1">
      <w:pPr>
        <w:rPr>
          <w:rFonts w:cs="Calibri"/>
        </w:rPr>
      </w:pPr>
    </w:p>
    <w:p w:rsidR="00B65AB1" w:rsidRPr="00D86CD7" w:rsidRDefault="00B65AB1" w:rsidP="00B65AB1">
      <w:pPr>
        <w:spacing w:line="276" w:lineRule="auto"/>
        <w:jc w:val="center"/>
        <w:rPr>
          <w:rFonts w:asciiTheme="minorHAnsi" w:hAnsiTheme="minorHAnsi" w:cstheme="minorHAnsi"/>
          <w:b/>
          <w:color w:val="000000" w:themeColor="text1"/>
        </w:rPr>
      </w:pPr>
    </w:p>
    <w:p w:rsidR="00B65AB1" w:rsidRPr="00D86CD7" w:rsidRDefault="00B65AB1" w:rsidP="00B65AB1">
      <w:pPr>
        <w:spacing w:line="276" w:lineRule="auto"/>
        <w:jc w:val="center"/>
        <w:rPr>
          <w:rFonts w:asciiTheme="minorHAnsi" w:hAnsiTheme="minorHAnsi" w:cstheme="minorHAnsi"/>
          <w:b/>
          <w:color w:val="000000" w:themeColor="text1"/>
        </w:rPr>
      </w:pPr>
    </w:p>
    <w:p w:rsidR="00655661" w:rsidRDefault="00655661" w:rsidP="009430A0">
      <w:pPr>
        <w:spacing w:line="271" w:lineRule="auto"/>
        <w:rPr>
          <w:rFonts w:asciiTheme="minorHAnsi" w:hAnsiTheme="minorHAnsi" w:cstheme="minorHAnsi"/>
        </w:rPr>
      </w:pPr>
    </w:p>
    <w:p w:rsidR="00481D41" w:rsidRDefault="00481D41" w:rsidP="009430A0">
      <w:pPr>
        <w:spacing w:line="271" w:lineRule="auto"/>
        <w:rPr>
          <w:rFonts w:asciiTheme="minorHAnsi" w:hAnsiTheme="minorHAnsi" w:cstheme="minorHAnsi"/>
        </w:rPr>
      </w:pPr>
    </w:p>
    <w:p w:rsidR="000E36C2" w:rsidRDefault="000E36C2" w:rsidP="009430A0">
      <w:pPr>
        <w:spacing w:line="271" w:lineRule="auto"/>
        <w:rPr>
          <w:rFonts w:asciiTheme="minorHAnsi" w:hAnsiTheme="minorHAnsi" w:cstheme="minorHAnsi"/>
        </w:rPr>
      </w:pPr>
    </w:p>
    <w:p w:rsidR="00C6124D" w:rsidRDefault="00C6124D" w:rsidP="009430A0">
      <w:pPr>
        <w:spacing w:line="271" w:lineRule="auto"/>
        <w:rPr>
          <w:rFonts w:asciiTheme="minorHAnsi" w:hAnsiTheme="minorHAnsi" w:cstheme="minorHAnsi"/>
        </w:rPr>
      </w:pPr>
    </w:p>
    <w:p w:rsidR="00C6124D" w:rsidRDefault="00C6124D" w:rsidP="009430A0">
      <w:pPr>
        <w:spacing w:line="271" w:lineRule="auto"/>
        <w:rPr>
          <w:rFonts w:asciiTheme="minorHAnsi" w:hAnsiTheme="minorHAnsi" w:cstheme="minorHAnsi"/>
        </w:rPr>
      </w:pPr>
    </w:p>
    <w:p w:rsidR="00DE3DD7" w:rsidRDefault="00DE3DD7" w:rsidP="009430A0">
      <w:pPr>
        <w:spacing w:line="271" w:lineRule="auto"/>
        <w:rPr>
          <w:rFonts w:asciiTheme="minorHAnsi" w:hAnsiTheme="minorHAnsi" w:cstheme="minorHAnsi"/>
        </w:rPr>
      </w:pPr>
    </w:p>
    <w:p w:rsidR="00481D41" w:rsidRDefault="00481D41" w:rsidP="009430A0">
      <w:pPr>
        <w:spacing w:line="271" w:lineRule="auto"/>
        <w:jc w:val="right"/>
        <w:rPr>
          <w:rFonts w:asciiTheme="minorHAnsi" w:hAnsiTheme="minorHAnsi" w:cstheme="minorHAnsi"/>
        </w:rPr>
      </w:pPr>
    </w:p>
    <w:p w:rsidR="006C689C" w:rsidRPr="00A86F1A" w:rsidRDefault="006C689C" w:rsidP="009430A0">
      <w:pPr>
        <w:spacing w:line="271" w:lineRule="auto"/>
        <w:jc w:val="right"/>
        <w:rPr>
          <w:rFonts w:ascii="Arial" w:hAnsi="Arial" w:cs="Arial"/>
          <w:b/>
          <w:sz w:val="22"/>
          <w:szCs w:val="22"/>
        </w:rPr>
      </w:pPr>
      <w:r w:rsidRPr="00A86F1A">
        <w:rPr>
          <w:rFonts w:ascii="Arial" w:hAnsi="Arial" w:cs="Arial"/>
          <w:b/>
          <w:sz w:val="22"/>
          <w:szCs w:val="22"/>
        </w:rPr>
        <w:lastRenderedPageBreak/>
        <w:t xml:space="preserve">ZAŁĄCZNIK NR </w:t>
      </w:r>
      <w:r>
        <w:rPr>
          <w:rFonts w:ascii="Arial" w:hAnsi="Arial" w:cs="Arial"/>
          <w:b/>
          <w:sz w:val="22"/>
          <w:szCs w:val="22"/>
        </w:rPr>
        <w:t>5 do</w:t>
      </w:r>
      <w:r w:rsidRPr="00A86F1A">
        <w:rPr>
          <w:rFonts w:ascii="Arial" w:hAnsi="Arial" w:cs="Arial"/>
          <w:b/>
          <w:sz w:val="22"/>
          <w:szCs w:val="22"/>
        </w:rPr>
        <w:t xml:space="preserve"> SWZ</w:t>
      </w:r>
    </w:p>
    <w:p w:rsidR="006C689C" w:rsidRDefault="006C689C" w:rsidP="009430A0">
      <w:pPr>
        <w:spacing w:line="271" w:lineRule="auto"/>
        <w:jc w:val="center"/>
        <w:rPr>
          <w:rFonts w:ascii="Arial" w:hAnsi="Arial" w:cs="Arial"/>
          <w:b/>
          <w:sz w:val="22"/>
          <w:szCs w:val="22"/>
        </w:rPr>
      </w:pPr>
    </w:p>
    <w:p w:rsidR="00844D79" w:rsidRDefault="00844D79" w:rsidP="009430A0">
      <w:pPr>
        <w:spacing w:line="271" w:lineRule="auto"/>
        <w:jc w:val="center"/>
        <w:rPr>
          <w:rFonts w:ascii="Arial" w:hAnsi="Arial" w:cs="Arial"/>
          <w:b/>
          <w:sz w:val="22"/>
          <w:szCs w:val="22"/>
        </w:rPr>
      </w:pPr>
    </w:p>
    <w:p w:rsidR="006C689C" w:rsidRPr="00A86F1A" w:rsidRDefault="006C689C" w:rsidP="009430A0">
      <w:pPr>
        <w:spacing w:line="271" w:lineRule="auto"/>
        <w:jc w:val="center"/>
        <w:rPr>
          <w:rFonts w:ascii="Arial" w:hAnsi="Arial" w:cs="Arial"/>
          <w:b/>
          <w:sz w:val="22"/>
          <w:szCs w:val="22"/>
        </w:rPr>
      </w:pPr>
      <w:r w:rsidRPr="00A86F1A">
        <w:rPr>
          <w:rFonts w:ascii="Arial" w:hAnsi="Arial" w:cs="Arial"/>
          <w:b/>
          <w:sz w:val="22"/>
          <w:szCs w:val="22"/>
        </w:rPr>
        <w:t>OŚWIADCZENIE</w:t>
      </w:r>
    </w:p>
    <w:p w:rsidR="006C689C" w:rsidRPr="00A86F1A" w:rsidRDefault="006C689C" w:rsidP="009430A0">
      <w:pPr>
        <w:spacing w:line="271" w:lineRule="auto"/>
        <w:jc w:val="center"/>
        <w:rPr>
          <w:rFonts w:ascii="Arial" w:hAnsi="Arial" w:cs="Arial"/>
          <w:b/>
          <w:sz w:val="22"/>
          <w:szCs w:val="22"/>
        </w:rPr>
      </w:pPr>
      <w:r w:rsidRPr="00A86F1A">
        <w:rPr>
          <w:rFonts w:ascii="Arial" w:hAnsi="Arial" w:cs="Arial"/>
          <w:b/>
          <w:sz w:val="22"/>
          <w:szCs w:val="22"/>
        </w:rPr>
        <w:t xml:space="preserve">WYKONAWCY O AKTUALNOŚCI INFORMACJI ZAWARTYCH W OŚWIADCZENIU </w:t>
      </w:r>
      <w:r>
        <w:rPr>
          <w:rFonts w:ascii="Arial" w:hAnsi="Arial" w:cs="Arial"/>
          <w:b/>
          <w:sz w:val="22"/>
          <w:szCs w:val="22"/>
        </w:rPr>
        <w:br/>
      </w:r>
      <w:r w:rsidR="00655661" w:rsidRPr="00A86F1A">
        <w:rPr>
          <w:rFonts w:ascii="Arial" w:hAnsi="Arial" w:cs="Arial"/>
          <w:b/>
          <w:sz w:val="22"/>
          <w:szCs w:val="22"/>
        </w:rPr>
        <w:t xml:space="preserve">z art. 125 ust. 1 </w:t>
      </w:r>
    </w:p>
    <w:p w:rsidR="006C689C" w:rsidRPr="00A86F1A" w:rsidRDefault="006C689C" w:rsidP="009430A0">
      <w:pPr>
        <w:spacing w:line="271" w:lineRule="auto"/>
        <w:jc w:val="center"/>
        <w:rPr>
          <w:rFonts w:ascii="Arial" w:hAnsi="Arial" w:cs="Arial"/>
          <w:sz w:val="22"/>
          <w:szCs w:val="22"/>
        </w:rPr>
      </w:pPr>
    </w:p>
    <w:p w:rsidR="006C689C" w:rsidRPr="00A86F1A" w:rsidRDefault="006C689C" w:rsidP="009430A0">
      <w:pPr>
        <w:spacing w:line="271" w:lineRule="auto"/>
        <w:rPr>
          <w:rFonts w:ascii="Arial" w:hAnsi="Arial" w:cs="Arial"/>
          <w:b/>
          <w:sz w:val="22"/>
          <w:szCs w:val="22"/>
        </w:rPr>
      </w:pPr>
    </w:p>
    <w:p w:rsidR="006C689C" w:rsidRPr="00A86F1A" w:rsidRDefault="006C689C" w:rsidP="009430A0">
      <w:pPr>
        <w:spacing w:line="271" w:lineRule="auto"/>
        <w:rPr>
          <w:rFonts w:ascii="Arial" w:hAnsi="Arial" w:cs="Arial"/>
          <w:sz w:val="22"/>
          <w:szCs w:val="22"/>
        </w:rPr>
      </w:pPr>
      <w:r w:rsidRPr="00A86F1A">
        <w:rPr>
          <w:rFonts w:ascii="Arial" w:hAnsi="Arial" w:cs="Arial"/>
          <w:b/>
          <w:sz w:val="22"/>
          <w:szCs w:val="22"/>
        </w:rPr>
        <w:t>WYKONAWCA:</w:t>
      </w:r>
      <w:r w:rsidRPr="00A86F1A">
        <w:rPr>
          <w:rFonts w:ascii="Arial" w:hAnsi="Arial" w:cs="Arial"/>
          <w:sz w:val="22"/>
          <w:szCs w:val="22"/>
        </w:rPr>
        <w:t xml:space="preserve"> …………………………</w:t>
      </w:r>
      <w:r>
        <w:rPr>
          <w:rFonts w:ascii="Arial" w:hAnsi="Arial" w:cs="Arial"/>
          <w:sz w:val="22"/>
          <w:szCs w:val="22"/>
        </w:rPr>
        <w:t>…………………………………………………………………………</w:t>
      </w:r>
      <w:r w:rsidRPr="00A86F1A">
        <w:rPr>
          <w:rFonts w:ascii="Arial" w:hAnsi="Arial" w:cs="Arial"/>
          <w:sz w:val="22"/>
          <w:szCs w:val="22"/>
        </w:rPr>
        <w:t xml:space="preserve">            </w:t>
      </w:r>
    </w:p>
    <w:p w:rsidR="006C689C" w:rsidRPr="00A86F1A" w:rsidRDefault="006C689C" w:rsidP="009430A0">
      <w:pPr>
        <w:spacing w:line="271" w:lineRule="auto"/>
        <w:jc w:val="center"/>
        <w:rPr>
          <w:rFonts w:ascii="Arial" w:hAnsi="Arial" w:cs="Arial"/>
          <w:sz w:val="22"/>
          <w:szCs w:val="22"/>
        </w:rPr>
      </w:pPr>
      <w:r>
        <w:rPr>
          <w:rFonts w:ascii="Arial" w:hAnsi="Arial" w:cs="Arial"/>
          <w:i/>
          <w:sz w:val="22"/>
          <w:szCs w:val="22"/>
        </w:rPr>
        <w:t>/nazwa (firma) wykonawcy</w:t>
      </w:r>
      <w:r w:rsidRPr="00A86F1A">
        <w:rPr>
          <w:rFonts w:ascii="Arial" w:hAnsi="Arial" w:cs="Arial"/>
          <w:i/>
          <w:sz w:val="22"/>
          <w:szCs w:val="22"/>
        </w:rPr>
        <w:t>/</w:t>
      </w:r>
    </w:p>
    <w:p w:rsidR="006C689C" w:rsidRPr="00A86F1A" w:rsidRDefault="006C689C" w:rsidP="009430A0">
      <w:pPr>
        <w:spacing w:line="271" w:lineRule="auto"/>
        <w:rPr>
          <w:rFonts w:ascii="Arial" w:hAnsi="Arial" w:cs="Arial"/>
          <w:sz w:val="22"/>
          <w:szCs w:val="22"/>
        </w:rPr>
      </w:pPr>
    </w:p>
    <w:p w:rsidR="006C689C" w:rsidRDefault="006C689C" w:rsidP="009430A0">
      <w:pPr>
        <w:spacing w:line="271" w:lineRule="auto"/>
        <w:jc w:val="center"/>
        <w:rPr>
          <w:rFonts w:ascii="Arial" w:hAnsi="Arial" w:cs="Arial"/>
          <w:sz w:val="22"/>
          <w:szCs w:val="22"/>
        </w:rPr>
      </w:pPr>
      <w:r w:rsidRPr="00A86F1A">
        <w:rPr>
          <w:rFonts w:ascii="Arial" w:hAnsi="Arial" w:cs="Arial"/>
          <w:sz w:val="22"/>
          <w:szCs w:val="22"/>
        </w:rPr>
        <w:t>Składając ofertę w postępowaniu o udzielenie zamów</w:t>
      </w:r>
      <w:r w:rsidR="00655661">
        <w:rPr>
          <w:rFonts w:ascii="Arial" w:hAnsi="Arial" w:cs="Arial"/>
          <w:sz w:val="22"/>
          <w:szCs w:val="22"/>
        </w:rPr>
        <w:t>ienia publicznego prowadzonym w </w:t>
      </w:r>
      <w:r w:rsidRPr="00A86F1A">
        <w:rPr>
          <w:rFonts w:ascii="Arial" w:hAnsi="Arial" w:cs="Arial"/>
          <w:sz w:val="22"/>
          <w:szCs w:val="22"/>
        </w:rPr>
        <w:t>trybie przetargu nieograniczonego na:</w:t>
      </w:r>
    </w:p>
    <w:p w:rsidR="006C689C" w:rsidRPr="005C25FF" w:rsidRDefault="006C689C" w:rsidP="009430A0">
      <w:pPr>
        <w:spacing w:line="271" w:lineRule="auto"/>
        <w:jc w:val="center"/>
        <w:rPr>
          <w:rFonts w:ascii="Arial" w:hAnsi="Arial" w:cs="Arial"/>
          <w:sz w:val="22"/>
          <w:szCs w:val="22"/>
        </w:rPr>
      </w:pPr>
      <w:r w:rsidRPr="00A86F1A">
        <w:rPr>
          <w:rFonts w:ascii="Arial" w:hAnsi="Arial" w:cs="Arial"/>
          <w:sz w:val="22"/>
          <w:szCs w:val="22"/>
        </w:rPr>
        <w:br/>
      </w:r>
      <w:r w:rsidR="00D76DC2">
        <w:rPr>
          <w:rFonts w:ascii="Arial" w:hAnsi="Arial" w:cs="Arial"/>
          <w:b/>
        </w:rPr>
        <w:t xml:space="preserve">DOSTAWA </w:t>
      </w:r>
      <w:r w:rsidR="00DE3DD7">
        <w:rPr>
          <w:rFonts w:ascii="Arial" w:hAnsi="Arial" w:cs="Arial"/>
          <w:b/>
        </w:rPr>
        <w:t>MLEKA I PRZETWORÓW MLECZARSKICH</w:t>
      </w:r>
    </w:p>
    <w:p w:rsidR="006C689C" w:rsidRPr="00E7358C" w:rsidRDefault="006C689C" w:rsidP="009430A0">
      <w:pPr>
        <w:spacing w:line="271" w:lineRule="auto"/>
        <w:jc w:val="center"/>
        <w:rPr>
          <w:rFonts w:ascii="Arial" w:hAnsi="Arial" w:cs="Arial"/>
          <w:b/>
          <w:sz w:val="22"/>
          <w:szCs w:val="22"/>
          <w:lang w:val="cs-CZ"/>
        </w:rPr>
      </w:pPr>
      <w:r w:rsidRPr="00E7358C">
        <w:rPr>
          <w:rFonts w:ascii="Arial" w:hAnsi="Arial" w:cs="Arial"/>
          <w:b/>
          <w:sz w:val="22"/>
          <w:szCs w:val="22"/>
          <w:lang w:val="cs-CZ"/>
        </w:rPr>
        <w:t xml:space="preserve">ZP </w:t>
      </w:r>
      <w:r w:rsidR="00DE3DD7">
        <w:rPr>
          <w:rFonts w:ascii="Arial" w:hAnsi="Arial" w:cs="Arial"/>
          <w:b/>
          <w:sz w:val="22"/>
          <w:szCs w:val="22"/>
          <w:lang w:val="cs-CZ"/>
        </w:rPr>
        <w:t>50</w:t>
      </w:r>
      <w:r w:rsidR="00A610CA" w:rsidRPr="00E7358C">
        <w:rPr>
          <w:rFonts w:ascii="Arial" w:hAnsi="Arial" w:cs="Arial"/>
          <w:b/>
          <w:sz w:val="22"/>
          <w:szCs w:val="22"/>
          <w:lang w:val="cs-CZ"/>
        </w:rPr>
        <w:t>/</w:t>
      </w:r>
      <w:r w:rsidR="00C62953">
        <w:rPr>
          <w:rFonts w:ascii="Arial" w:hAnsi="Arial" w:cs="Arial"/>
          <w:b/>
          <w:sz w:val="22"/>
          <w:szCs w:val="22"/>
          <w:lang w:val="cs-CZ"/>
        </w:rPr>
        <w:t>I</w:t>
      </w:r>
      <w:r w:rsidR="00A610CA" w:rsidRPr="00E7358C">
        <w:rPr>
          <w:rFonts w:ascii="Arial" w:hAnsi="Arial" w:cs="Arial"/>
          <w:b/>
          <w:sz w:val="22"/>
          <w:szCs w:val="22"/>
          <w:lang w:val="cs-CZ"/>
        </w:rPr>
        <w:t>X</w:t>
      </w:r>
      <w:r w:rsidRPr="00E7358C">
        <w:rPr>
          <w:rFonts w:ascii="Arial" w:hAnsi="Arial" w:cs="Arial"/>
          <w:b/>
          <w:sz w:val="22"/>
          <w:szCs w:val="22"/>
          <w:lang w:val="cs-CZ"/>
        </w:rPr>
        <w:t>/2</w:t>
      </w:r>
      <w:r w:rsidR="00C62953">
        <w:rPr>
          <w:rFonts w:ascii="Arial" w:hAnsi="Arial" w:cs="Arial"/>
          <w:b/>
          <w:sz w:val="22"/>
          <w:szCs w:val="22"/>
          <w:lang w:val="cs-CZ"/>
        </w:rPr>
        <w:t>4</w:t>
      </w:r>
    </w:p>
    <w:p w:rsidR="006C689C" w:rsidRDefault="006C689C" w:rsidP="009430A0">
      <w:pPr>
        <w:spacing w:line="271" w:lineRule="auto"/>
        <w:jc w:val="center"/>
        <w:rPr>
          <w:rFonts w:ascii="Arial" w:hAnsi="Arial" w:cs="Arial"/>
          <w:b/>
          <w:bCs/>
          <w:sz w:val="22"/>
          <w:szCs w:val="22"/>
        </w:rPr>
      </w:pPr>
    </w:p>
    <w:p w:rsidR="006C689C" w:rsidRDefault="006C689C" w:rsidP="009430A0">
      <w:pPr>
        <w:spacing w:line="271" w:lineRule="auto"/>
        <w:jc w:val="center"/>
        <w:rPr>
          <w:rFonts w:ascii="Arial" w:hAnsi="Arial" w:cs="Arial"/>
          <w:b/>
          <w:sz w:val="22"/>
          <w:szCs w:val="22"/>
        </w:rPr>
      </w:pPr>
      <w:r w:rsidRPr="00A86F1A">
        <w:rPr>
          <w:rFonts w:ascii="Arial" w:hAnsi="Arial" w:cs="Arial"/>
          <w:b/>
          <w:sz w:val="22"/>
          <w:szCs w:val="22"/>
        </w:rPr>
        <w:t>Oświadczam/(-my)</w:t>
      </w:r>
    </w:p>
    <w:p w:rsidR="006C689C" w:rsidRPr="00A86F1A" w:rsidRDefault="006C689C" w:rsidP="009430A0">
      <w:pPr>
        <w:spacing w:line="271" w:lineRule="auto"/>
        <w:jc w:val="center"/>
        <w:rPr>
          <w:rFonts w:ascii="Arial" w:hAnsi="Arial" w:cs="Arial"/>
          <w:b/>
          <w:sz w:val="22"/>
          <w:szCs w:val="22"/>
        </w:rPr>
      </w:pPr>
    </w:p>
    <w:p w:rsidR="006C689C" w:rsidRPr="00CE1BAB" w:rsidRDefault="006C689C" w:rsidP="009430A0">
      <w:pPr>
        <w:spacing w:line="271" w:lineRule="auto"/>
        <w:jc w:val="both"/>
        <w:rPr>
          <w:rFonts w:ascii="Arial" w:hAnsi="Arial" w:cs="Arial"/>
          <w:bCs/>
          <w:sz w:val="22"/>
          <w:szCs w:val="22"/>
        </w:rPr>
      </w:pPr>
      <w:r w:rsidRPr="00A86F1A">
        <w:rPr>
          <w:rFonts w:ascii="Arial" w:hAnsi="Arial" w:cs="Arial"/>
          <w:bCs/>
          <w:sz w:val="22"/>
          <w:szCs w:val="22"/>
        </w:rPr>
        <w:t xml:space="preserve">że w zakresie podstaw wykluczenia z postępowania wskazanych przez </w:t>
      </w:r>
      <w:r>
        <w:rPr>
          <w:rFonts w:ascii="Arial" w:hAnsi="Arial" w:cs="Arial"/>
          <w:bCs/>
          <w:sz w:val="22"/>
          <w:szCs w:val="22"/>
        </w:rPr>
        <w:t xml:space="preserve">zamawiającego, </w:t>
      </w:r>
      <w:r>
        <w:rPr>
          <w:rFonts w:ascii="Arial" w:hAnsi="Arial" w:cs="Arial"/>
          <w:bCs/>
          <w:sz w:val="22"/>
          <w:szCs w:val="22"/>
        </w:rPr>
        <w:br/>
        <w:t xml:space="preserve">o których mowa w </w:t>
      </w:r>
      <w:r w:rsidRPr="00A86F1A">
        <w:rPr>
          <w:rFonts w:ascii="Arial" w:hAnsi="Arial" w:cs="Arial"/>
          <w:bCs/>
          <w:sz w:val="22"/>
          <w:szCs w:val="22"/>
        </w:rPr>
        <w:t>art. 108 ust. 1</w:t>
      </w:r>
      <w:r w:rsidR="00A610CA">
        <w:rPr>
          <w:rFonts w:ascii="Arial" w:hAnsi="Arial" w:cs="Arial"/>
          <w:bCs/>
          <w:sz w:val="22"/>
          <w:szCs w:val="22"/>
        </w:rPr>
        <w:t xml:space="preserve"> </w:t>
      </w:r>
      <w:r>
        <w:rPr>
          <w:rFonts w:ascii="Arial" w:hAnsi="Arial" w:cs="Arial"/>
          <w:bCs/>
          <w:sz w:val="22"/>
          <w:szCs w:val="22"/>
        </w:rPr>
        <w:t xml:space="preserve">ustawy Pzp </w:t>
      </w:r>
      <w:r w:rsidRPr="00A86F1A">
        <w:rPr>
          <w:rFonts w:ascii="Arial" w:hAnsi="Arial" w:cs="Arial"/>
          <w:sz w:val="22"/>
          <w:szCs w:val="22"/>
        </w:rPr>
        <w:t>moje/(nasze) oświadczenie złożone w Jednolitym Oświadczeniu wykonawcy z art. 125 ust. 1</w:t>
      </w:r>
      <w:r w:rsidR="00797994">
        <w:rPr>
          <w:rFonts w:ascii="Arial" w:hAnsi="Arial" w:cs="Arial"/>
          <w:sz w:val="22"/>
          <w:szCs w:val="22"/>
        </w:rPr>
        <w:t xml:space="preserve"> ustawy Pzp</w:t>
      </w:r>
      <w:r w:rsidRPr="00A86F1A">
        <w:rPr>
          <w:rFonts w:ascii="Arial" w:hAnsi="Arial" w:cs="Arial"/>
          <w:sz w:val="22"/>
          <w:szCs w:val="22"/>
        </w:rPr>
        <w:t xml:space="preserve"> jest nadal aktualne.</w:t>
      </w:r>
    </w:p>
    <w:p w:rsidR="006C689C" w:rsidRDefault="006C689C" w:rsidP="009430A0">
      <w:pPr>
        <w:spacing w:line="271" w:lineRule="auto"/>
        <w:jc w:val="both"/>
        <w:rPr>
          <w:rFonts w:ascii="Arial" w:hAnsi="Arial" w:cs="Arial"/>
          <w:sz w:val="22"/>
          <w:szCs w:val="22"/>
        </w:rPr>
      </w:pPr>
    </w:p>
    <w:p w:rsidR="006C689C" w:rsidRDefault="006C689C" w:rsidP="009430A0">
      <w:pPr>
        <w:spacing w:line="271" w:lineRule="auto"/>
        <w:jc w:val="both"/>
        <w:rPr>
          <w:rFonts w:ascii="Arial" w:hAnsi="Arial" w:cs="Arial"/>
          <w:sz w:val="22"/>
          <w:szCs w:val="22"/>
        </w:rPr>
      </w:pPr>
    </w:p>
    <w:p w:rsidR="006C689C" w:rsidRDefault="006C689C" w:rsidP="009430A0">
      <w:pPr>
        <w:spacing w:line="271" w:lineRule="auto"/>
        <w:jc w:val="both"/>
        <w:rPr>
          <w:rFonts w:ascii="Arial" w:hAnsi="Arial" w:cs="Arial"/>
          <w:sz w:val="22"/>
          <w:szCs w:val="22"/>
        </w:rPr>
      </w:pPr>
    </w:p>
    <w:p w:rsidR="006C689C" w:rsidRDefault="006C689C" w:rsidP="009430A0">
      <w:pPr>
        <w:spacing w:line="271" w:lineRule="auto"/>
        <w:jc w:val="both"/>
        <w:rPr>
          <w:rFonts w:ascii="Arial" w:hAnsi="Arial" w:cs="Arial"/>
          <w:sz w:val="22"/>
          <w:szCs w:val="22"/>
        </w:rPr>
      </w:pPr>
    </w:p>
    <w:p w:rsidR="006C689C" w:rsidRDefault="006C689C" w:rsidP="009430A0">
      <w:pPr>
        <w:spacing w:line="271" w:lineRule="auto"/>
        <w:jc w:val="both"/>
        <w:rPr>
          <w:rFonts w:ascii="Arial" w:hAnsi="Arial" w:cs="Arial"/>
          <w:sz w:val="22"/>
          <w:szCs w:val="22"/>
        </w:rPr>
      </w:pPr>
    </w:p>
    <w:p w:rsidR="006C689C" w:rsidRDefault="006C689C" w:rsidP="009430A0">
      <w:pPr>
        <w:spacing w:line="271" w:lineRule="auto"/>
        <w:jc w:val="both"/>
        <w:rPr>
          <w:rFonts w:ascii="Arial" w:hAnsi="Arial" w:cs="Arial"/>
          <w:sz w:val="22"/>
          <w:szCs w:val="22"/>
        </w:rPr>
      </w:pPr>
    </w:p>
    <w:p w:rsidR="006C689C" w:rsidRDefault="006C689C" w:rsidP="009430A0">
      <w:pPr>
        <w:spacing w:line="271" w:lineRule="auto"/>
        <w:jc w:val="both"/>
        <w:rPr>
          <w:rFonts w:ascii="Arial" w:hAnsi="Arial" w:cs="Arial"/>
          <w:sz w:val="22"/>
          <w:szCs w:val="22"/>
        </w:rPr>
      </w:pPr>
    </w:p>
    <w:p w:rsidR="006C689C" w:rsidRPr="00A86F1A" w:rsidRDefault="006C689C" w:rsidP="009430A0">
      <w:pPr>
        <w:spacing w:line="271" w:lineRule="auto"/>
        <w:jc w:val="both"/>
        <w:rPr>
          <w:rFonts w:ascii="Arial" w:hAnsi="Arial" w:cs="Arial"/>
          <w:sz w:val="22"/>
          <w:szCs w:val="22"/>
        </w:rPr>
      </w:pPr>
    </w:p>
    <w:p w:rsidR="006C689C" w:rsidRPr="00A86F1A" w:rsidRDefault="006C689C" w:rsidP="009430A0">
      <w:pPr>
        <w:spacing w:line="271" w:lineRule="auto"/>
        <w:jc w:val="both"/>
        <w:rPr>
          <w:rFonts w:ascii="Arial" w:hAnsi="Arial" w:cs="Arial"/>
          <w:sz w:val="22"/>
          <w:szCs w:val="22"/>
        </w:rPr>
      </w:pPr>
    </w:p>
    <w:p w:rsidR="006C689C" w:rsidRPr="00A86F1A" w:rsidRDefault="006C689C" w:rsidP="009430A0">
      <w:pPr>
        <w:spacing w:line="271" w:lineRule="auto"/>
        <w:ind w:left="1" w:hanging="1"/>
        <w:rPr>
          <w:rFonts w:ascii="Arial" w:hAnsi="Arial" w:cs="Arial"/>
          <w:i/>
          <w:sz w:val="22"/>
          <w:szCs w:val="22"/>
        </w:rPr>
      </w:pPr>
      <w:r>
        <w:rPr>
          <w:rFonts w:ascii="Arial" w:hAnsi="Arial" w:cs="Arial"/>
          <w:i/>
          <w:sz w:val="22"/>
          <w:szCs w:val="22"/>
        </w:rPr>
        <w:t>*oświadczenie składa każdy z każdy z Wykonawców wspólnie ubiegających się o udzielenie zamówienia oraz podmiot trzeci jeśli występuje</w:t>
      </w:r>
    </w:p>
    <w:p w:rsidR="00587C3C" w:rsidRDefault="00587C3C" w:rsidP="009430A0">
      <w:pPr>
        <w:suppressAutoHyphens/>
        <w:spacing w:line="271" w:lineRule="auto"/>
        <w:rPr>
          <w:rFonts w:ascii="Times New Roman" w:eastAsia="Times New Roman" w:hAnsi="Times New Roman"/>
          <w:sz w:val="20"/>
          <w:szCs w:val="20"/>
          <w:highlight w:val="yellow"/>
          <w:lang w:eastAsia="zh-CN"/>
        </w:rPr>
      </w:pPr>
    </w:p>
    <w:p w:rsidR="00587C3C" w:rsidRDefault="00587C3C" w:rsidP="009430A0">
      <w:pPr>
        <w:suppressAutoHyphens/>
        <w:spacing w:line="271" w:lineRule="auto"/>
        <w:rPr>
          <w:rFonts w:ascii="Times New Roman" w:eastAsia="Times New Roman" w:hAnsi="Times New Roman"/>
          <w:sz w:val="20"/>
          <w:szCs w:val="20"/>
          <w:highlight w:val="yellow"/>
          <w:lang w:eastAsia="zh-CN"/>
        </w:rPr>
      </w:pPr>
    </w:p>
    <w:p w:rsidR="00587C3C" w:rsidRPr="00D551C5" w:rsidRDefault="00587C3C" w:rsidP="009430A0">
      <w:pPr>
        <w:suppressAutoHyphens/>
        <w:spacing w:line="271" w:lineRule="auto"/>
        <w:rPr>
          <w:rFonts w:ascii="Times New Roman" w:eastAsia="Times New Roman" w:hAnsi="Times New Roman"/>
          <w:sz w:val="20"/>
          <w:szCs w:val="20"/>
          <w:highlight w:val="yellow"/>
          <w:lang w:eastAsia="zh-CN"/>
        </w:rPr>
      </w:pPr>
    </w:p>
    <w:p w:rsidR="00ED40C9" w:rsidRDefault="00ED40C9" w:rsidP="009430A0">
      <w:pPr>
        <w:suppressAutoHyphens/>
        <w:spacing w:line="271" w:lineRule="auto"/>
        <w:rPr>
          <w:rFonts w:ascii="Times New Roman" w:eastAsia="Times New Roman" w:hAnsi="Times New Roman"/>
          <w:sz w:val="20"/>
          <w:szCs w:val="20"/>
          <w:highlight w:val="yellow"/>
          <w:lang w:eastAsia="zh-CN"/>
        </w:rPr>
      </w:pPr>
    </w:p>
    <w:p w:rsidR="00F32B87" w:rsidRPr="005C6AF0" w:rsidRDefault="00F32B87" w:rsidP="00F32B87">
      <w:pPr>
        <w:spacing w:line="271" w:lineRule="auto"/>
        <w:jc w:val="both"/>
        <w:rPr>
          <w:rFonts w:ascii="Arial" w:hAnsi="Arial" w:cs="Arial"/>
          <w:bCs/>
          <w:color w:val="1F4E79"/>
          <w:sz w:val="22"/>
          <w:szCs w:val="22"/>
          <w:lang w:eastAsia="pl-PL"/>
        </w:rPr>
      </w:pPr>
      <w:r w:rsidRPr="005C6AF0">
        <w:rPr>
          <w:rFonts w:ascii="Arial" w:hAnsi="Arial" w:cs="Arial"/>
          <w:bCs/>
          <w:color w:val="1F4E79"/>
          <w:sz w:val="22"/>
          <w:szCs w:val="22"/>
          <w:lang w:eastAsia="pl-PL"/>
        </w:rPr>
        <w:t xml:space="preserve">Niniejszy dokument należy opatrzyć </w:t>
      </w:r>
      <w:r>
        <w:rPr>
          <w:rFonts w:ascii="Arial" w:hAnsi="Arial" w:cs="Arial"/>
          <w:b/>
          <w:bCs/>
          <w:color w:val="1F4E79"/>
          <w:sz w:val="22"/>
          <w:szCs w:val="22"/>
          <w:lang w:eastAsia="pl-PL"/>
        </w:rPr>
        <w:t>kwalifikowanym</w:t>
      </w:r>
      <w:r w:rsidRPr="005C6AF0">
        <w:rPr>
          <w:rFonts w:ascii="Arial" w:hAnsi="Arial" w:cs="Arial"/>
          <w:bCs/>
          <w:color w:val="1F4E79"/>
          <w:sz w:val="22"/>
          <w:szCs w:val="22"/>
          <w:lang w:eastAsia="pl-PL"/>
        </w:rPr>
        <w:t xml:space="preserve"> podpisem elektronicznym. </w:t>
      </w:r>
    </w:p>
    <w:p w:rsidR="00F32B87" w:rsidRPr="00D551C5" w:rsidRDefault="00F32B87" w:rsidP="00F32B87">
      <w:pPr>
        <w:suppressAutoHyphens/>
        <w:spacing w:line="271" w:lineRule="auto"/>
        <w:jc w:val="both"/>
        <w:rPr>
          <w:rFonts w:ascii="Times New Roman" w:eastAsia="Times New Roman" w:hAnsi="Times New Roman"/>
          <w:sz w:val="20"/>
          <w:szCs w:val="20"/>
          <w:highlight w:val="yellow"/>
          <w:lang w:eastAsia="zh-CN"/>
        </w:rPr>
      </w:pPr>
      <w:r w:rsidRPr="008B6509">
        <w:rPr>
          <w:rFonts w:ascii="Arial" w:hAnsi="Arial" w:cs="Arial"/>
          <w:b/>
          <w:bCs/>
          <w:color w:val="1F4E79"/>
          <w:sz w:val="22"/>
          <w:szCs w:val="22"/>
          <w:lang w:eastAsia="pl-PL"/>
        </w:rPr>
        <w:t>Uwaga</w:t>
      </w:r>
      <w:r w:rsidRPr="005C6AF0">
        <w:rPr>
          <w:rFonts w:ascii="Arial" w:hAnsi="Arial" w:cs="Arial"/>
          <w:bCs/>
          <w:color w:val="1F4E79"/>
          <w:sz w:val="22"/>
          <w:szCs w:val="22"/>
          <w:lang w:eastAsia="pl-PL"/>
        </w:rPr>
        <w:t>! Nanoszenie jakichkolwiek zmian w t</w:t>
      </w:r>
      <w:r>
        <w:rPr>
          <w:rFonts w:ascii="Arial" w:hAnsi="Arial" w:cs="Arial"/>
          <w:bCs/>
          <w:color w:val="1F4E79"/>
          <w:sz w:val="22"/>
          <w:szCs w:val="22"/>
          <w:lang w:eastAsia="pl-PL"/>
        </w:rPr>
        <w:t>reści dokumentu po opatrzeniu w</w:t>
      </w:r>
      <w:r w:rsidRPr="005C6AF0">
        <w:rPr>
          <w:rFonts w:ascii="Arial" w:hAnsi="Arial" w:cs="Arial"/>
          <w:bCs/>
          <w:color w:val="1F4E79"/>
          <w:sz w:val="22"/>
          <w:szCs w:val="22"/>
          <w:lang w:eastAsia="pl-PL"/>
        </w:rPr>
        <w:t>w. podpisem może skutkować naruszeniem integralności podpisu, a w konsekwencji skutkować odrzuceniem oferty</w:t>
      </w:r>
    </w:p>
    <w:p w:rsidR="00A610CA" w:rsidRDefault="00A610CA" w:rsidP="009430A0">
      <w:pPr>
        <w:suppressAutoHyphens/>
        <w:spacing w:line="271" w:lineRule="auto"/>
        <w:rPr>
          <w:rFonts w:ascii="Times New Roman" w:eastAsia="Times New Roman" w:hAnsi="Times New Roman"/>
          <w:sz w:val="20"/>
          <w:szCs w:val="20"/>
          <w:highlight w:val="yellow"/>
          <w:lang w:eastAsia="zh-CN"/>
        </w:rPr>
      </w:pPr>
    </w:p>
    <w:p w:rsidR="009430A0" w:rsidRDefault="009430A0" w:rsidP="009430A0">
      <w:pPr>
        <w:spacing w:line="271" w:lineRule="auto"/>
        <w:jc w:val="right"/>
        <w:rPr>
          <w:rFonts w:ascii="Arial" w:hAnsi="Arial" w:cs="Arial"/>
          <w:b/>
          <w:bCs/>
          <w:sz w:val="22"/>
          <w:szCs w:val="22"/>
          <w:lang w:eastAsia="pl-PL"/>
        </w:rPr>
      </w:pPr>
    </w:p>
    <w:p w:rsidR="00C62953" w:rsidRDefault="00C62953" w:rsidP="009430A0">
      <w:pPr>
        <w:spacing w:line="271" w:lineRule="auto"/>
        <w:jc w:val="right"/>
        <w:rPr>
          <w:rFonts w:ascii="Arial" w:hAnsi="Arial" w:cs="Arial"/>
          <w:b/>
          <w:bCs/>
          <w:sz w:val="22"/>
          <w:szCs w:val="22"/>
          <w:lang w:eastAsia="pl-PL"/>
        </w:rPr>
      </w:pPr>
    </w:p>
    <w:p w:rsidR="005F2155" w:rsidRDefault="005F2155" w:rsidP="009430A0">
      <w:pPr>
        <w:spacing w:line="271" w:lineRule="auto"/>
        <w:jc w:val="right"/>
        <w:rPr>
          <w:rFonts w:ascii="Arial" w:hAnsi="Arial" w:cs="Arial"/>
          <w:b/>
          <w:bCs/>
          <w:sz w:val="22"/>
          <w:szCs w:val="22"/>
          <w:lang w:eastAsia="pl-PL"/>
        </w:rPr>
      </w:pPr>
    </w:p>
    <w:p w:rsidR="00B222FB" w:rsidRDefault="00B222FB" w:rsidP="009430A0">
      <w:pPr>
        <w:spacing w:line="271" w:lineRule="auto"/>
        <w:jc w:val="right"/>
        <w:rPr>
          <w:rFonts w:ascii="Arial" w:hAnsi="Arial" w:cs="Arial"/>
          <w:b/>
          <w:bCs/>
          <w:sz w:val="22"/>
          <w:szCs w:val="22"/>
          <w:lang w:eastAsia="pl-PL"/>
        </w:rPr>
      </w:pPr>
    </w:p>
    <w:p w:rsidR="00B222FB" w:rsidRDefault="00B222FB" w:rsidP="009430A0">
      <w:pPr>
        <w:spacing w:line="271" w:lineRule="auto"/>
        <w:jc w:val="right"/>
        <w:rPr>
          <w:rFonts w:ascii="Arial" w:hAnsi="Arial" w:cs="Arial"/>
          <w:b/>
          <w:bCs/>
          <w:sz w:val="22"/>
          <w:szCs w:val="22"/>
          <w:lang w:eastAsia="pl-PL"/>
        </w:rPr>
      </w:pPr>
    </w:p>
    <w:p w:rsidR="0010550C" w:rsidRDefault="0010550C" w:rsidP="009430A0">
      <w:pPr>
        <w:spacing w:line="271" w:lineRule="auto"/>
        <w:jc w:val="right"/>
        <w:rPr>
          <w:rFonts w:ascii="Arial" w:hAnsi="Arial" w:cs="Arial"/>
          <w:b/>
          <w:bCs/>
          <w:sz w:val="22"/>
          <w:szCs w:val="22"/>
          <w:lang w:eastAsia="pl-PL"/>
        </w:rPr>
      </w:pPr>
    </w:p>
    <w:p w:rsidR="00F32B87" w:rsidRDefault="00F32B87" w:rsidP="009430A0">
      <w:pPr>
        <w:spacing w:line="271" w:lineRule="auto"/>
        <w:jc w:val="right"/>
        <w:rPr>
          <w:rFonts w:ascii="Arial" w:hAnsi="Arial" w:cs="Arial"/>
          <w:b/>
          <w:bCs/>
          <w:sz w:val="22"/>
          <w:szCs w:val="22"/>
          <w:lang w:eastAsia="pl-PL"/>
        </w:rPr>
      </w:pPr>
    </w:p>
    <w:p w:rsidR="00C6124D" w:rsidRDefault="00C6124D" w:rsidP="009430A0">
      <w:pPr>
        <w:spacing w:line="271" w:lineRule="auto"/>
        <w:jc w:val="right"/>
        <w:rPr>
          <w:rFonts w:ascii="Arial" w:hAnsi="Arial" w:cs="Arial"/>
          <w:b/>
          <w:bCs/>
          <w:sz w:val="22"/>
          <w:szCs w:val="22"/>
          <w:lang w:eastAsia="pl-PL"/>
        </w:rPr>
      </w:pPr>
      <w:bookmarkStart w:id="6" w:name="_GoBack"/>
      <w:bookmarkEnd w:id="6"/>
    </w:p>
    <w:p w:rsidR="005F2155" w:rsidRPr="005F2155" w:rsidRDefault="005F2155" w:rsidP="005F2155">
      <w:pPr>
        <w:spacing w:line="271" w:lineRule="auto"/>
        <w:jc w:val="right"/>
        <w:rPr>
          <w:b/>
        </w:rPr>
      </w:pPr>
      <w:r w:rsidRPr="005F2155">
        <w:rPr>
          <w:b/>
        </w:rPr>
        <w:lastRenderedPageBreak/>
        <w:t>Załącznik nr 6 do SWZ</w:t>
      </w:r>
    </w:p>
    <w:p w:rsidR="005F2155" w:rsidRPr="005F2155" w:rsidRDefault="005F2155" w:rsidP="005F2155">
      <w:pPr>
        <w:spacing w:line="271" w:lineRule="auto"/>
      </w:pPr>
    </w:p>
    <w:p w:rsidR="005F2155" w:rsidRPr="005F2155" w:rsidRDefault="005F2155" w:rsidP="005F2155">
      <w:pPr>
        <w:spacing w:line="271" w:lineRule="auto"/>
      </w:pPr>
    </w:p>
    <w:p w:rsidR="005F2155" w:rsidRPr="005F2155" w:rsidRDefault="005F2155" w:rsidP="005F2155">
      <w:pPr>
        <w:spacing w:after="120"/>
        <w:jc w:val="center"/>
        <w:rPr>
          <w:rFonts w:ascii="Arial" w:hAnsi="Arial" w:cs="Arial"/>
          <w:b/>
        </w:rPr>
      </w:pPr>
      <w:r w:rsidRPr="005F2155">
        <w:rPr>
          <w:rFonts w:ascii="Arial" w:hAnsi="Arial" w:cs="Arial"/>
          <w:b/>
        </w:rPr>
        <w:t xml:space="preserve">Oświadczenia wykonawcy/wykonawcy wspólnie ubiegającego się o udzielenie zamówienia </w:t>
      </w:r>
    </w:p>
    <w:p w:rsidR="005F2155" w:rsidRPr="005F2155" w:rsidRDefault="005F2155" w:rsidP="005F2155">
      <w:pPr>
        <w:spacing w:after="120"/>
        <w:jc w:val="center"/>
        <w:rPr>
          <w:rFonts w:ascii="Arial" w:hAnsi="Arial" w:cs="Arial"/>
          <w:b/>
        </w:rPr>
      </w:pPr>
    </w:p>
    <w:p w:rsidR="005F2155" w:rsidRPr="005F2155" w:rsidRDefault="005F2155" w:rsidP="005F2155">
      <w:pPr>
        <w:spacing w:line="271" w:lineRule="auto"/>
        <w:jc w:val="center"/>
        <w:rPr>
          <w:rFonts w:asciiTheme="minorHAnsi" w:hAnsiTheme="minorHAnsi" w:cstheme="minorHAnsi"/>
          <w:b/>
          <w:caps/>
          <w:sz w:val="20"/>
          <w:szCs w:val="20"/>
        </w:rPr>
      </w:pPr>
      <w:r w:rsidRPr="005F2155">
        <w:rPr>
          <w:rFonts w:asciiTheme="minorHAnsi" w:hAnsiTheme="minorHAnsi" w:cstheme="minorHAnsi"/>
          <w:b/>
          <w:sz w:val="20"/>
          <w:szCs w:val="20"/>
        </w:rPr>
        <w:t xml:space="preserve">DOTYCZĄCE PRZESŁANEK WYKLUCZENIA Z ART. 5K ROZPORZĄDZENIA 833/2014 ORAZ ART. 7 UST. 1 USTAWY </w:t>
      </w:r>
      <w:r w:rsidRPr="005F2155">
        <w:rPr>
          <w:rFonts w:asciiTheme="minorHAnsi" w:hAnsiTheme="minorHAnsi" w:cstheme="minorHAnsi"/>
          <w:b/>
          <w:caps/>
          <w:sz w:val="20"/>
          <w:szCs w:val="20"/>
        </w:rPr>
        <w:t>o szczególnych rozwiązaniach w zakresie przeciwdziałania wspieraniu agresji na Ukrainę oraz służących ochronie bezpieczeństwa narodowego</w:t>
      </w:r>
    </w:p>
    <w:p w:rsidR="005F2155" w:rsidRDefault="005F2155" w:rsidP="005F2155">
      <w:pPr>
        <w:spacing w:line="271" w:lineRule="auto"/>
        <w:jc w:val="center"/>
        <w:rPr>
          <w:rFonts w:asciiTheme="minorHAnsi" w:hAnsiTheme="minorHAnsi" w:cstheme="minorHAnsi"/>
          <w:b/>
        </w:rPr>
      </w:pPr>
      <w:r w:rsidRPr="005F2155">
        <w:rPr>
          <w:rFonts w:asciiTheme="minorHAnsi" w:hAnsiTheme="minorHAnsi" w:cstheme="minorHAnsi"/>
          <w:b/>
          <w:sz w:val="21"/>
          <w:szCs w:val="21"/>
        </w:rPr>
        <w:t>składane na podstawie art. 125 ust. 1 ustawy Pzp</w:t>
      </w:r>
    </w:p>
    <w:p w:rsidR="005F2155" w:rsidRPr="005F2155" w:rsidRDefault="005F2155" w:rsidP="005F2155">
      <w:pPr>
        <w:spacing w:line="271" w:lineRule="auto"/>
        <w:jc w:val="center"/>
        <w:rPr>
          <w:rFonts w:asciiTheme="minorHAnsi" w:hAnsiTheme="minorHAnsi" w:cstheme="minorHAnsi"/>
          <w:b/>
        </w:rPr>
      </w:pPr>
    </w:p>
    <w:p w:rsidR="005F2155" w:rsidRPr="005F2155" w:rsidRDefault="005F2155" w:rsidP="005F2155">
      <w:pPr>
        <w:spacing w:line="276" w:lineRule="auto"/>
        <w:rPr>
          <w:rFonts w:asciiTheme="minorHAnsi" w:hAnsiTheme="minorHAnsi" w:cstheme="minorHAnsi"/>
          <w:sz w:val="22"/>
          <w:szCs w:val="22"/>
        </w:rPr>
      </w:pPr>
      <w:r w:rsidRPr="005F2155">
        <w:rPr>
          <w:rFonts w:asciiTheme="minorHAnsi" w:hAnsiTheme="minorHAnsi" w:cstheme="minorHAnsi"/>
          <w:b/>
          <w:sz w:val="22"/>
          <w:szCs w:val="22"/>
        </w:rPr>
        <w:t>WYKONAWCA:</w:t>
      </w:r>
      <w:r w:rsidRPr="005F2155">
        <w:rPr>
          <w:rFonts w:asciiTheme="minorHAnsi" w:hAnsiTheme="minorHAnsi" w:cstheme="minorHAnsi"/>
          <w:sz w:val="22"/>
          <w:szCs w:val="22"/>
        </w:rPr>
        <w:t xml:space="preserve"> ………………………………………………………………………………………………………………………………                          </w:t>
      </w:r>
    </w:p>
    <w:p w:rsidR="005F2155" w:rsidRPr="005F2155" w:rsidRDefault="005F2155" w:rsidP="005F2155">
      <w:pPr>
        <w:spacing w:line="276" w:lineRule="auto"/>
        <w:jc w:val="center"/>
        <w:rPr>
          <w:rFonts w:asciiTheme="minorHAnsi" w:hAnsiTheme="minorHAnsi" w:cstheme="minorHAnsi"/>
          <w:i/>
          <w:sz w:val="22"/>
          <w:szCs w:val="22"/>
        </w:rPr>
      </w:pPr>
      <w:r w:rsidRPr="005F2155">
        <w:rPr>
          <w:rFonts w:asciiTheme="minorHAnsi" w:hAnsiTheme="minorHAnsi" w:cstheme="minorHAnsi"/>
          <w:i/>
          <w:sz w:val="22"/>
          <w:szCs w:val="22"/>
        </w:rPr>
        <w:t>/nazwa (firma) wykonawcy/</w:t>
      </w:r>
    </w:p>
    <w:p w:rsidR="005F2155" w:rsidRPr="005F2155" w:rsidRDefault="005F2155" w:rsidP="005F2155">
      <w:pPr>
        <w:spacing w:after="40"/>
        <w:jc w:val="center"/>
        <w:rPr>
          <w:rFonts w:asciiTheme="minorHAnsi" w:hAnsiTheme="minorHAnsi" w:cstheme="minorHAnsi"/>
          <w:sz w:val="21"/>
          <w:szCs w:val="21"/>
        </w:rPr>
      </w:pPr>
      <w:r w:rsidRPr="005F2155">
        <w:rPr>
          <w:rFonts w:asciiTheme="minorHAnsi" w:hAnsiTheme="minorHAnsi" w:cstheme="minorHAnsi"/>
          <w:sz w:val="21"/>
          <w:szCs w:val="21"/>
        </w:rPr>
        <w:t>Na potrzeby postępowania o udzielenie zamówienia publicznego pn.</w:t>
      </w:r>
    </w:p>
    <w:p w:rsidR="005F2155" w:rsidRPr="005F2155" w:rsidRDefault="005F2155" w:rsidP="005F2155">
      <w:pPr>
        <w:jc w:val="center"/>
        <w:rPr>
          <w:rFonts w:asciiTheme="minorHAnsi" w:eastAsia="Times New Roman" w:hAnsiTheme="minorHAnsi" w:cstheme="minorHAnsi"/>
          <w:b/>
          <w:sz w:val="21"/>
          <w:szCs w:val="21"/>
        </w:rPr>
      </w:pPr>
      <w:r>
        <w:rPr>
          <w:rFonts w:ascii="Arial" w:hAnsi="Arial" w:cs="Arial"/>
          <w:b/>
        </w:rPr>
        <w:t>„</w:t>
      </w:r>
      <w:r w:rsidRPr="005F2155">
        <w:rPr>
          <w:rFonts w:asciiTheme="minorHAnsi" w:hAnsiTheme="minorHAnsi" w:cstheme="minorHAnsi"/>
          <w:b/>
          <w:color w:val="000000"/>
          <w:sz w:val="21"/>
          <w:szCs w:val="21"/>
          <w:lang w:eastAsia="zh-CN"/>
        </w:rPr>
        <w:t xml:space="preserve">DOSTAWA </w:t>
      </w:r>
      <w:r w:rsidR="00DE3DD7">
        <w:rPr>
          <w:rFonts w:asciiTheme="minorHAnsi" w:hAnsiTheme="minorHAnsi" w:cstheme="minorHAnsi"/>
          <w:b/>
          <w:color w:val="000000"/>
          <w:sz w:val="21"/>
          <w:szCs w:val="21"/>
          <w:lang w:eastAsia="zh-CN"/>
        </w:rPr>
        <w:t>MLEKA I PRZETWORÓW MLECZARSKICH</w:t>
      </w:r>
      <w:r w:rsidRPr="005F2155">
        <w:rPr>
          <w:rFonts w:asciiTheme="minorHAnsi" w:hAnsiTheme="minorHAnsi" w:cstheme="minorHAnsi"/>
          <w:b/>
          <w:sz w:val="21"/>
          <w:szCs w:val="21"/>
        </w:rPr>
        <w:t>”</w:t>
      </w:r>
    </w:p>
    <w:p w:rsidR="005F2155" w:rsidRPr="005F2155" w:rsidRDefault="005F2155" w:rsidP="005F2155">
      <w:pPr>
        <w:spacing w:after="40"/>
        <w:jc w:val="center"/>
        <w:rPr>
          <w:rFonts w:asciiTheme="minorHAnsi" w:hAnsiTheme="minorHAnsi" w:cstheme="minorHAnsi"/>
          <w:i/>
          <w:sz w:val="20"/>
          <w:szCs w:val="20"/>
        </w:rPr>
      </w:pPr>
      <w:r w:rsidRPr="005F2155">
        <w:rPr>
          <w:rFonts w:asciiTheme="minorHAnsi" w:hAnsiTheme="minorHAnsi" w:cstheme="minorHAnsi"/>
          <w:b/>
          <w:sz w:val="21"/>
          <w:szCs w:val="21"/>
        </w:rPr>
        <w:t xml:space="preserve">ZP </w:t>
      </w:r>
      <w:r w:rsidR="00DE3DD7">
        <w:rPr>
          <w:rFonts w:asciiTheme="minorHAnsi" w:hAnsiTheme="minorHAnsi" w:cstheme="minorHAnsi"/>
          <w:b/>
          <w:sz w:val="21"/>
          <w:szCs w:val="21"/>
        </w:rPr>
        <w:t>50</w:t>
      </w:r>
      <w:r w:rsidRPr="005F2155">
        <w:rPr>
          <w:rFonts w:asciiTheme="minorHAnsi" w:hAnsiTheme="minorHAnsi" w:cstheme="minorHAnsi"/>
          <w:b/>
          <w:sz w:val="21"/>
          <w:szCs w:val="21"/>
        </w:rPr>
        <w:t>/I</w:t>
      </w:r>
      <w:r>
        <w:rPr>
          <w:rFonts w:asciiTheme="minorHAnsi" w:hAnsiTheme="minorHAnsi" w:cstheme="minorHAnsi"/>
          <w:b/>
          <w:sz w:val="21"/>
          <w:szCs w:val="21"/>
        </w:rPr>
        <w:t>X</w:t>
      </w:r>
      <w:r w:rsidRPr="005F2155">
        <w:rPr>
          <w:rFonts w:asciiTheme="minorHAnsi" w:hAnsiTheme="minorHAnsi" w:cstheme="minorHAnsi"/>
          <w:b/>
          <w:sz w:val="21"/>
          <w:szCs w:val="21"/>
        </w:rPr>
        <w:t>/24</w:t>
      </w:r>
      <w:r w:rsidRPr="005F2155">
        <w:rPr>
          <w:rFonts w:asciiTheme="minorHAnsi" w:hAnsiTheme="minorHAnsi" w:cstheme="minorHAnsi"/>
          <w:i/>
          <w:sz w:val="20"/>
          <w:szCs w:val="20"/>
        </w:rPr>
        <w:t>,</w:t>
      </w:r>
    </w:p>
    <w:p w:rsidR="005F2155" w:rsidRPr="007603F5" w:rsidRDefault="005F2155" w:rsidP="007603F5">
      <w:pPr>
        <w:spacing w:after="40"/>
        <w:jc w:val="center"/>
        <w:rPr>
          <w:rFonts w:asciiTheme="minorHAnsi" w:hAnsiTheme="minorHAnsi" w:cstheme="minorHAnsi"/>
          <w:sz w:val="21"/>
          <w:szCs w:val="21"/>
        </w:rPr>
      </w:pPr>
      <w:r w:rsidRPr="005F2155">
        <w:rPr>
          <w:rFonts w:asciiTheme="minorHAnsi" w:hAnsiTheme="minorHAnsi" w:cstheme="minorHAnsi"/>
          <w:sz w:val="21"/>
          <w:szCs w:val="21"/>
        </w:rPr>
        <w:t>oświadczam, co następuje:</w:t>
      </w:r>
    </w:p>
    <w:p w:rsidR="005F2155" w:rsidRPr="005F2155" w:rsidRDefault="005F2155" w:rsidP="005F2155">
      <w:pPr>
        <w:shd w:val="clear" w:color="auto" w:fill="BFBFBF" w:themeFill="background1" w:themeFillShade="BF"/>
        <w:spacing w:line="360" w:lineRule="auto"/>
        <w:rPr>
          <w:rFonts w:asciiTheme="minorHAnsi" w:hAnsiTheme="minorHAnsi" w:cstheme="minorHAnsi"/>
          <w:b/>
          <w:sz w:val="21"/>
          <w:szCs w:val="21"/>
        </w:rPr>
      </w:pPr>
      <w:r w:rsidRPr="005F2155">
        <w:rPr>
          <w:rFonts w:asciiTheme="minorHAnsi" w:hAnsiTheme="minorHAnsi" w:cstheme="minorHAnsi"/>
          <w:b/>
          <w:sz w:val="21"/>
          <w:szCs w:val="21"/>
        </w:rPr>
        <w:t>OŚWIADCZENIA DOTYCZĄCE WYKONAWCY:</w:t>
      </w:r>
    </w:p>
    <w:p w:rsidR="005F2155" w:rsidRPr="005F2155" w:rsidRDefault="005F2155" w:rsidP="00D260C1">
      <w:pPr>
        <w:numPr>
          <w:ilvl w:val="0"/>
          <w:numId w:val="77"/>
        </w:numPr>
        <w:spacing w:line="360" w:lineRule="auto"/>
        <w:contextualSpacing/>
        <w:jc w:val="both"/>
        <w:rPr>
          <w:rFonts w:asciiTheme="minorHAnsi" w:hAnsiTheme="minorHAnsi" w:cstheme="minorHAnsi"/>
          <w:b/>
          <w:bCs/>
          <w:sz w:val="21"/>
          <w:szCs w:val="21"/>
        </w:rPr>
      </w:pPr>
      <w:r w:rsidRPr="005F2155">
        <w:rPr>
          <w:rFonts w:asciiTheme="minorHAnsi" w:hAnsiTheme="minorHAnsi" w:cstheme="minorHAnsi"/>
          <w:sz w:val="21"/>
          <w:szCs w:val="21"/>
        </w:rPr>
        <w:t xml:space="preserve">Oświadczam, że nie podlegam wykluczeniu z postępowania na podstawie </w:t>
      </w:r>
      <w:r w:rsidRPr="005F2155">
        <w:rPr>
          <w:rFonts w:asciiTheme="minorHAnsi" w:hAnsiTheme="minorHAnsi" w:cstheme="minorHAnsi"/>
          <w:sz w:val="21"/>
          <w:szCs w:val="21"/>
        </w:rPr>
        <w:br/>
        <w:t>art. 5k Rozporządzenia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5F2155">
        <w:rPr>
          <w:rFonts w:asciiTheme="minorHAnsi" w:hAnsiTheme="minorHAnsi" w:cstheme="minorHAnsi"/>
          <w:sz w:val="21"/>
          <w:szCs w:val="21"/>
          <w:vertAlign w:val="superscript"/>
        </w:rPr>
        <w:footnoteReference w:id="1"/>
      </w:r>
    </w:p>
    <w:p w:rsidR="005F2155" w:rsidRPr="005F2155" w:rsidRDefault="005F2155" w:rsidP="00D260C1">
      <w:pPr>
        <w:numPr>
          <w:ilvl w:val="0"/>
          <w:numId w:val="77"/>
        </w:numPr>
        <w:spacing w:line="360" w:lineRule="auto"/>
        <w:jc w:val="both"/>
        <w:rPr>
          <w:rFonts w:asciiTheme="minorHAnsi" w:eastAsia="Times New Roman" w:hAnsiTheme="minorHAnsi" w:cstheme="minorHAnsi"/>
          <w:b/>
          <w:bCs/>
          <w:sz w:val="21"/>
          <w:szCs w:val="21"/>
          <w:lang w:eastAsia="ar-SA"/>
        </w:rPr>
      </w:pPr>
      <w:r w:rsidRPr="005F2155">
        <w:rPr>
          <w:rFonts w:asciiTheme="minorHAnsi" w:eastAsia="Times New Roman" w:hAnsiTheme="minorHAnsi" w:cstheme="minorHAnsi"/>
          <w:sz w:val="21"/>
          <w:szCs w:val="21"/>
          <w:lang w:eastAsia="ar-SA"/>
        </w:rPr>
        <w:t xml:space="preserve">Oświadczam, że nie zachodzą w stosunku do mnie przesłanki wykluczenia z postępowania na podstawie art. </w:t>
      </w:r>
      <w:r w:rsidRPr="005F2155">
        <w:rPr>
          <w:rFonts w:asciiTheme="minorHAnsi" w:eastAsia="Times New Roman" w:hAnsiTheme="minorHAnsi" w:cstheme="minorHAnsi"/>
          <w:sz w:val="21"/>
          <w:szCs w:val="21"/>
          <w:lang w:eastAsia="pl-PL"/>
        </w:rPr>
        <w:t xml:space="preserve">7 ust. 1 ustawy </w:t>
      </w:r>
      <w:r w:rsidRPr="005F2155">
        <w:rPr>
          <w:rFonts w:asciiTheme="minorHAnsi" w:eastAsia="Times New Roman" w:hAnsiTheme="minorHAnsi" w:cstheme="minorHAnsi"/>
          <w:sz w:val="21"/>
          <w:szCs w:val="21"/>
          <w:lang w:eastAsia="ar-SA"/>
        </w:rPr>
        <w:t>z dnia 13 kwietnia 2022 r.</w:t>
      </w:r>
      <w:r w:rsidRPr="005F2155">
        <w:rPr>
          <w:rFonts w:asciiTheme="minorHAnsi" w:eastAsia="Times New Roman" w:hAnsiTheme="minorHAnsi" w:cstheme="minorHAnsi"/>
          <w:i/>
          <w:iCs/>
          <w:sz w:val="21"/>
          <w:szCs w:val="21"/>
          <w:lang w:eastAsia="ar-SA"/>
        </w:rPr>
        <w:t xml:space="preserve"> o szczególnych rozwiązaniach w zakresie przeciwdziałania wspieraniu agresji na Ukrainę oraz służących ochronie bezpieczeństwa narodowego </w:t>
      </w:r>
      <w:r w:rsidRPr="005F2155">
        <w:rPr>
          <w:rFonts w:asciiTheme="minorHAnsi" w:eastAsia="Times New Roman" w:hAnsiTheme="minorHAnsi" w:cstheme="minorHAnsi"/>
          <w:sz w:val="21"/>
          <w:szCs w:val="21"/>
          <w:lang w:eastAsia="ar-SA"/>
        </w:rPr>
        <w:t>(Dz. U.</w:t>
      </w:r>
      <w:r w:rsidR="00797994">
        <w:rPr>
          <w:rFonts w:asciiTheme="minorHAnsi" w:eastAsia="Times New Roman" w:hAnsiTheme="minorHAnsi" w:cstheme="minorHAnsi"/>
          <w:sz w:val="21"/>
          <w:szCs w:val="21"/>
          <w:lang w:eastAsia="ar-SA"/>
        </w:rPr>
        <w:t>2024</w:t>
      </w:r>
      <w:r w:rsidRPr="005F2155">
        <w:rPr>
          <w:rFonts w:asciiTheme="minorHAnsi" w:eastAsia="Times New Roman" w:hAnsiTheme="minorHAnsi" w:cstheme="minorHAnsi"/>
          <w:sz w:val="21"/>
          <w:szCs w:val="21"/>
          <w:lang w:eastAsia="ar-SA"/>
        </w:rPr>
        <w:t xml:space="preserve"> poz. </w:t>
      </w:r>
      <w:r w:rsidR="00797994">
        <w:rPr>
          <w:rFonts w:asciiTheme="minorHAnsi" w:eastAsia="Times New Roman" w:hAnsiTheme="minorHAnsi" w:cstheme="minorHAnsi"/>
          <w:sz w:val="21"/>
          <w:szCs w:val="21"/>
          <w:lang w:eastAsia="ar-SA"/>
        </w:rPr>
        <w:t>507</w:t>
      </w:r>
      <w:r w:rsidRPr="005F2155">
        <w:rPr>
          <w:rFonts w:asciiTheme="minorHAnsi" w:eastAsia="Times New Roman" w:hAnsiTheme="minorHAnsi" w:cstheme="minorHAnsi"/>
          <w:sz w:val="21"/>
          <w:szCs w:val="21"/>
          <w:lang w:eastAsia="ar-SA"/>
        </w:rPr>
        <w:t>)</w:t>
      </w:r>
      <w:r w:rsidRPr="005F2155">
        <w:rPr>
          <w:rFonts w:asciiTheme="minorHAnsi" w:eastAsia="Times New Roman" w:hAnsiTheme="minorHAnsi" w:cstheme="minorHAnsi"/>
          <w:i/>
          <w:iCs/>
          <w:sz w:val="21"/>
          <w:szCs w:val="21"/>
          <w:lang w:eastAsia="ar-SA"/>
        </w:rPr>
        <w:t>.</w:t>
      </w:r>
      <w:r w:rsidRPr="005F2155">
        <w:rPr>
          <w:rFonts w:asciiTheme="minorHAnsi" w:eastAsia="Times New Roman" w:hAnsiTheme="minorHAnsi" w:cstheme="minorHAnsi"/>
          <w:sz w:val="21"/>
          <w:szCs w:val="21"/>
          <w:vertAlign w:val="superscript"/>
          <w:lang w:eastAsia="ar-SA"/>
        </w:rPr>
        <w:footnoteReference w:id="2"/>
      </w:r>
    </w:p>
    <w:p w:rsidR="005F2155" w:rsidRPr="005F2155" w:rsidRDefault="005F2155" w:rsidP="005F2155">
      <w:pPr>
        <w:shd w:val="clear" w:color="auto" w:fill="BFBFBF" w:themeFill="background1" w:themeFillShade="BF"/>
        <w:spacing w:after="120"/>
        <w:jc w:val="both"/>
        <w:rPr>
          <w:rFonts w:asciiTheme="minorHAnsi" w:hAnsiTheme="minorHAnsi" w:cstheme="minorHAnsi"/>
          <w:b/>
          <w:sz w:val="21"/>
          <w:szCs w:val="21"/>
        </w:rPr>
      </w:pPr>
      <w:r w:rsidRPr="005F2155">
        <w:rPr>
          <w:rFonts w:asciiTheme="minorHAnsi" w:hAnsiTheme="minorHAnsi" w:cstheme="minorHAnsi"/>
          <w:b/>
          <w:sz w:val="21"/>
          <w:szCs w:val="21"/>
        </w:rPr>
        <w:lastRenderedPageBreak/>
        <w:t>OŚWIADCZENIE DOTYCZĄCE PODWYKONAWCY, NA KTÓREGO PRZYPADA PONAD 10% WARTOŚCI ZAMÓWIENIA:</w:t>
      </w:r>
    </w:p>
    <w:p w:rsidR="005F2155" w:rsidRPr="005F2155" w:rsidRDefault="005F2155" w:rsidP="005F2155">
      <w:pPr>
        <w:jc w:val="both"/>
        <w:rPr>
          <w:rFonts w:asciiTheme="minorHAnsi" w:hAnsiTheme="minorHAnsi" w:cstheme="minorHAnsi"/>
          <w:sz w:val="20"/>
          <w:szCs w:val="20"/>
        </w:rPr>
      </w:pPr>
      <w:r w:rsidRPr="005F2155">
        <w:rPr>
          <w:rFonts w:asciiTheme="minorHAnsi" w:hAnsiTheme="minorHAnsi" w:cstheme="minorHAnsi"/>
          <w:sz w:val="16"/>
          <w:szCs w:val="16"/>
        </w:rPr>
        <w:t>[UWAGA</w:t>
      </w:r>
      <w:r w:rsidRPr="005F2155">
        <w:rPr>
          <w:rFonts w:asciiTheme="minorHAnsi" w:hAnsiTheme="minorHAnsi" w:cstheme="minorHAnsi"/>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5F2155">
        <w:rPr>
          <w:rFonts w:asciiTheme="minorHAnsi" w:hAnsiTheme="minorHAnsi" w:cstheme="minorHAnsi"/>
          <w:sz w:val="16"/>
          <w:szCs w:val="16"/>
        </w:rPr>
        <w:t>]</w:t>
      </w:r>
    </w:p>
    <w:p w:rsidR="005F2155" w:rsidRPr="005F2155" w:rsidRDefault="005F2155" w:rsidP="005F2155">
      <w:pPr>
        <w:spacing w:line="271" w:lineRule="auto"/>
        <w:jc w:val="both"/>
        <w:rPr>
          <w:rFonts w:asciiTheme="minorHAnsi" w:hAnsiTheme="minorHAnsi" w:cstheme="minorHAnsi"/>
          <w:sz w:val="21"/>
          <w:szCs w:val="21"/>
        </w:rPr>
      </w:pPr>
      <w:r w:rsidRPr="005F2155">
        <w:rPr>
          <w:rFonts w:asciiTheme="minorHAnsi" w:hAnsiTheme="minorHAnsi" w:cstheme="minorHAnsi"/>
          <w:sz w:val="21"/>
          <w:szCs w:val="21"/>
        </w:rPr>
        <w:t xml:space="preserve">Oświadczam, że w stosunku do następującego podmiotu, będącego podwykonawcą, na którego przypada ponad 10% wartości zamówienia: </w:t>
      </w:r>
    </w:p>
    <w:p w:rsidR="005F2155" w:rsidRPr="005F2155" w:rsidRDefault="005F2155" w:rsidP="005F2155">
      <w:pPr>
        <w:jc w:val="both"/>
        <w:rPr>
          <w:rFonts w:asciiTheme="minorHAnsi" w:hAnsiTheme="minorHAnsi" w:cstheme="minorHAnsi"/>
          <w:sz w:val="21"/>
          <w:szCs w:val="21"/>
        </w:rPr>
      </w:pPr>
      <w:r w:rsidRPr="005F2155">
        <w:rPr>
          <w:rFonts w:asciiTheme="minorHAnsi" w:hAnsiTheme="minorHAnsi" w:cstheme="minorHAnsi"/>
          <w:sz w:val="21"/>
          <w:szCs w:val="21"/>
        </w:rPr>
        <w:t>………………………………………………………………………………………………………….…………………………………….………..</w:t>
      </w:r>
    </w:p>
    <w:p w:rsidR="005F2155" w:rsidRPr="005F2155" w:rsidRDefault="005F2155" w:rsidP="005F2155">
      <w:pPr>
        <w:jc w:val="both"/>
        <w:rPr>
          <w:rFonts w:asciiTheme="minorHAnsi" w:hAnsiTheme="minorHAnsi" w:cstheme="minorHAnsi"/>
          <w:sz w:val="16"/>
          <w:szCs w:val="16"/>
        </w:rPr>
      </w:pPr>
      <w:r w:rsidRPr="005F2155">
        <w:rPr>
          <w:rFonts w:asciiTheme="minorHAnsi" w:hAnsiTheme="minorHAnsi" w:cstheme="minorHAnsi"/>
          <w:sz w:val="20"/>
          <w:szCs w:val="20"/>
        </w:rPr>
        <w:t xml:space="preserve"> </w:t>
      </w:r>
      <w:r w:rsidRPr="005F2155">
        <w:rPr>
          <w:rFonts w:asciiTheme="minorHAnsi" w:hAnsiTheme="minorHAnsi" w:cstheme="minorHAnsi"/>
          <w:i/>
          <w:sz w:val="16"/>
          <w:szCs w:val="16"/>
        </w:rPr>
        <w:t>(podać pełną nazwę/firmę, adres, a także w zależności od podmiotu: NIP/PESEL, KRS/CEiDG)</w:t>
      </w:r>
      <w:r w:rsidRPr="005F2155">
        <w:rPr>
          <w:rFonts w:asciiTheme="minorHAnsi" w:hAnsiTheme="minorHAnsi" w:cstheme="minorHAnsi"/>
          <w:sz w:val="16"/>
          <w:szCs w:val="16"/>
        </w:rPr>
        <w:t>,</w:t>
      </w:r>
    </w:p>
    <w:p w:rsidR="005F2155" w:rsidRPr="005F2155" w:rsidRDefault="005F2155" w:rsidP="005F2155">
      <w:pPr>
        <w:spacing w:line="271" w:lineRule="auto"/>
        <w:jc w:val="both"/>
        <w:rPr>
          <w:rFonts w:asciiTheme="minorHAnsi" w:hAnsiTheme="minorHAnsi" w:cstheme="minorHAnsi"/>
          <w:sz w:val="21"/>
          <w:szCs w:val="21"/>
        </w:rPr>
      </w:pPr>
      <w:r w:rsidRPr="005F2155">
        <w:rPr>
          <w:rFonts w:asciiTheme="minorHAnsi" w:hAnsiTheme="minorHAnsi" w:cstheme="minorHAnsi"/>
          <w:sz w:val="21"/>
          <w:szCs w:val="21"/>
        </w:rPr>
        <w:t>nie</w:t>
      </w:r>
      <w:r w:rsidRPr="005F2155">
        <w:rPr>
          <w:rFonts w:asciiTheme="minorHAnsi" w:hAnsiTheme="minorHAnsi" w:cstheme="minorHAnsi"/>
          <w:sz w:val="16"/>
          <w:szCs w:val="16"/>
        </w:rPr>
        <w:t xml:space="preserve"> </w:t>
      </w:r>
      <w:r w:rsidRPr="005F2155">
        <w:rPr>
          <w:rFonts w:asciiTheme="minorHAnsi" w:hAnsiTheme="minorHAnsi" w:cstheme="minorHAnsi"/>
          <w:sz w:val="21"/>
          <w:szCs w:val="21"/>
        </w:rPr>
        <w:t>zachodzą podstawy wykluczenia z postępowania o udzielenie zamówienia przewidziane w  art.  5k rozporządzenia 833/2014 w brzmieniu nadanym rozporządzeniem 2022/576.</w:t>
      </w:r>
    </w:p>
    <w:p w:rsidR="005F2155" w:rsidRPr="005F2155" w:rsidRDefault="005F2155" w:rsidP="005F2155">
      <w:pPr>
        <w:spacing w:line="271" w:lineRule="auto"/>
        <w:jc w:val="both"/>
        <w:rPr>
          <w:rFonts w:asciiTheme="minorHAnsi" w:hAnsiTheme="minorHAnsi" w:cstheme="minorHAnsi"/>
          <w:sz w:val="21"/>
          <w:szCs w:val="21"/>
        </w:rPr>
      </w:pPr>
    </w:p>
    <w:p w:rsidR="005F2155" w:rsidRPr="005F2155" w:rsidRDefault="005F2155" w:rsidP="005F2155">
      <w:pPr>
        <w:shd w:val="clear" w:color="auto" w:fill="BFBFBF" w:themeFill="background1" w:themeFillShade="BF"/>
        <w:jc w:val="both"/>
        <w:rPr>
          <w:rFonts w:asciiTheme="minorHAnsi" w:hAnsiTheme="minorHAnsi" w:cstheme="minorHAnsi"/>
          <w:b/>
          <w:sz w:val="21"/>
          <w:szCs w:val="21"/>
        </w:rPr>
      </w:pPr>
      <w:r w:rsidRPr="005F2155">
        <w:rPr>
          <w:rFonts w:asciiTheme="minorHAnsi" w:hAnsiTheme="minorHAnsi" w:cstheme="minorHAnsi"/>
          <w:b/>
          <w:sz w:val="21"/>
          <w:szCs w:val="21"/>
        </w:rPr>
        <w:t>OŚWIADCZENIE DOTYCZĄCE DOSTAWCY, NA KTÓREGO PRZYPADA PONAD 10% WARTOŚCI ZAMÓWIENIA:</w:t>
      </w:r>
    </w:p>
    <w:p w:rsidR="005F2155" w:rsidRPr="005F2155" w:rsidRDefault="005F2155" w:rsidP="005F2155">
      <w:pPr>
        <w:jc w:val="both"/>
        <w:rPr>
          <w:rFonts w:asciiTheme="minorHAnsi" w:hAnsiTheme="minorHAnsi" w:cstheme="minorHAnsi"/>
          <w:sz w:val="20"/>
          <w:szCs w:val="20"/>
        </w:rPr>
      </w:pPr>
      <w:r w:rsidRPr="005F2155">
        <w:rPr>
          <w:rFonts w:asciiTheme="minorHAnsi" w:hAnsiTheme="minorHAnsi" w:cstheme="minorHAnsi"/>
          <w:sz w:val="16"/>
          <w:szCs w:val="16"/>
        </w:rPr>
        <w:t>[UWAGA</w:t>
      </w:r>
      <w:r w:rsidRPr="005F2155">
        <w:rPr>
          <w:rFonts w:asciiTheme="minorHAnsi" w:hAnsiTheme="minorHAnsi" w:cstheme="minorHAnsi"/>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5F2155">
        <w:rPr>
          <w:rFonts w:asciiTheme="minorHAnsi" w:hAnsiTheme="minorHAnsi" w:cstheme="minorHAnsi"/>
          <w:sz w:val="16"/>
          <w:szCs w:val="16"/>
        </w:rPr>
        <w:t>]</w:t>
      </w:r>
    </w:p>
    <w:p w:rsidR="005F2155" w:rsidRPr="005F2155" w:rsidRDefault="005F2155" w:rsidP="005F2155">
      <w:pPr>
        <w:spacing w:line="271" w:lineRule="auto"/>
        <w:jc w:val="both"/>
        <w:rPr>
          <w:rFonts w:asciiTheme="minorHAnsi" w:hAnsiTheme="minorHAnsi" w:cstheme="minorHAnsi"/>
          <w:sz w:val="21"/>
          <w:szCs w:val="21"/>
        </w:rPr>
      </w:pPr>
      <w:r w:rsidRPr="005F2155">
        <w:rPr>
          <w:rFonts w:asciiTheme="minorHAnsi" w:hAnsiTheme="minorHAnsi" w:cstheme="minorHAnsi"/>
          <w:sz w:val="21"/>
          <w:szCs w:val="21"/>
        </w:rPr>
        <w:t>Oświadczam, że w stosunku do następującego podmiotu, będącego dostawcą, na którego przypada ponad 10% wartości zamówienia:</w:t>
      </w:r>
    </w:p>
    <w:p w:rsidR="005F2155" w:rsidRPr="005F2155" w:rsidRDefault="005F2155" w:rsidP="005F2155">
      <w:pPr>
        <w:spacing w:line="360" w:lineRule="auto"/>
        <w:jc w:val="both"/>
        <w:rPr>
          <w:rFonts w:asciiTheme="minorHAnsi" w:hAnsiTheme="minorHAnsi" w:cstheme="minorHAnsi"/>
          <w:sz w:val="21"/>
          <w:szCs w:val="21"/>
        </w:rPr>
      </w:pPr>
      <w:r w:rsidRPr="005F2155">
        <w:rPr>
          <w:rFonts w:asciiTheme="minorHAnsi" w:hAnsiTheme="minorHAnsi" w:cstheme="minorHAnsi"/>
          <w:sz w:val="21"/>
          <w:szCs w:val="21"/>
        </w:rPr>
        <w:t>…………………………………………………………………………………………………………………………….…………………….……</w:t>
      </w:r>
    </w:p>
    <w:p w:rsidR="005F2155" w:rsidRPr="005F2155" w:rsidRDefault="005F2155" w:rsidP="005F2155">
      <w:pPr>
        <w:spacing w:line="360" w:lineRule="auto"/>
        <w:jc w:val="both"/>
        <w:rPr>
          <w:rFonts w:asciiTheme="minorHAnsi" w:hAnsiTheme="minorHAnsi" w:cstheme="minorHAnsi"/>
          <w:sz w:val="16"/>
          <w:szCs w:val="16"/>
        </w:rPr>
      </w:pPr>
      <w:r w:rsidRPr="005F2155">
        <w:rPr>
          <w:rFonts w:asciiTheme="minorHAnsi" w:hAnsiTheme="minorHAnsi" w:cstheme="minorHAnsi"/>
          <w:sz w:val="21"/>
          <w:szCs w:val="21"/>
        </w:rPr>
        <w:t>(</w:t>
      </w:r>
      <w:r w:rsidRPr="005F2155">
        <w:rPr>
          <w:rFonts w:asciiTheme="minorHAnsi" w:hAnsiTheme="minorHAnsi" w:cstheme="minorHAnsi"/>
          <w:i/>
          <w:sz w:val="16"/>
          <w:szCs w:val="16"/>
        </w:rPr>
        <w:t>podać pełną nazwę/firmę, adres, a także w zależności od podmiotu: NIP/PESEL, KRS/CEiDG)</w:t>
      </w:r>
      <w:r w:rsidRPr="005F2155">
        <w:rPr>
          <w:rFonts w:asciiTheme="minorHAnsi" w:hAnsiTheme="minorHAnsi" w:cstheme="minorHAnsi"/>
          <w:sz w:val="16"/>
          <w:szCs w:val="16"/>
        </w:rPr>
        <w:t xml:space="preserve">, </w:t>
      </w:r>
    </w:p>
    <w:p w:rsidR="005F2155" w:rsidRPr="005F2155" w:rsidRDefault="005F2155" w:rsidP="005F2155">
      <w:pPr>
        <w:spacing w:line="271" w:lineRule="auto"/>
        <w:jc w:val="both"/>
        <w:rPr>
          <w:rFonts w:asciiTheme="minorHAnsi" w:hAnsiTheme="minorHAnsi" w:cstheme="minorHAnsi"/>
          <w:sz w:val="21"/>
          <w:szCs w:val="21"/>
        </w:rPr>
      </w:pPr>
      <w:r w:rsidRPr="005F2155">
        <w:rPr>
          <w:rFonts w:asciiTheme="minorHAnsi" w:hAnsiTheme="minorHAnsi" w:cstheme="minorHAnsi"/>
          <w:sz w:val="21"/>
          <w:szCs w:val="21"/>
        </w:rPr>
        <w:t>nie</w:t>
      </w:r>
      <w:r w:rsidRPr="005F2155">
        <w:rPr>
          <w:rFonts w:asciiTheme="minorHAnsi" w:hAnsiTheme="minorHAnsi" w:cstheme="minorHAnsi"/>
          <w:sz w:val="16"/>
          <w:szCs w:val="16"/>
        </w:rPr>
        <w:t xml:space="preserve"> </w:t>
      </w:r>
      <w:r w:rsidRPr="005F2155">
        <w:rPr>
          <w:rFonts w:asciiTheme="minorHAnsi" w:hAnsiTheme="minorHAnsi" w:cstheme="minorHAnsi"/>
          <w:sz w:val="21"/>
          <w:szCs w:val="21"/>
        </w:rPr>
        <w:t>zachodzą podstawy wykluczenia z postępowania o udzielenie zamówienia przewidziane w  art.  5k rozporządzenia 833/2014 w brzmieniu nadanym rozporządzeniem 2022/576.</w:t>
      </w:r>
    </w:p>
    <w:p w:rsidR="005F2155" w:rsidRPr="005F2155" w:rsidRDefault="005F2155" w:rsidP="005F2155">
      <w:pPr>
        <w:spacing w:line="271" w:lineRule="auto"/>
        <w:jc w:val="both"/>
        <w:rPr>
          <w:rFonts w:asciiTheme="minorHAnsi" w:hAnsiTheme="minorHAnsi" w:cstheme="minorHAnsi"/>
          <w:sz w:val="21"/>
          <w:szCs w:val="21"/>
        </w:rPr>
      </w:pPr>
    </w:p>
    <w:p w:rsidR="005F2155" w:rsidRPr="005F2155" w:rsidRDefault="005F2155" w:rsidP="005F2155">
      <w:pPr>
        <w:shd w:val="clear" w:color="auto" w:fill="BFBFBF" w:themeFill="background1" w:themeFillShade="BF"/>
        <w:spacing w:line="360" w:lineRule="auto"/>
        <w:jc w:val="both"/>
        <w:rPr>
          <w:rFonts w:asciiTheme="minorHAnsi" w:hAnsiTheme="minorHAnsi" w:cstheme="minorHAnsi"/>
          <w:b/>
          <w:sz w:val="21"/>
          <w:szCs w:val="21"/>
        </w:rPr>
      </w:pPr>
      <w:r w:rsidRPr="005F2155">
        <w:rPr>
          <w:rFonts w:asciiTheme="minorHAnsi" w:hAnsiTheme="minorHAnsi" w:cstheme="minorHAnsi"/>
          <w:b/>
          <w:sz w:val="21"/>
          <w:szCs w:val="21"/>
        </w:rPr>
        <w:t>OŚWIADCZENIE DOTYCZĄCE PODANYCH INFORMACJI:</w:t>
      </w:r>
    </w:p>
    <w:p w:rsidR="005F2155" w:rsidRPr="005F2155" w:rsidRDefault="005F2155" w:rsidP="005F2155">
      <w:pPr>
        <w:spacing w:line="271" w:lineRule="auto"/>
        <w:jc w:val="both"/>
        <w:rPr>
          <w:rFonts w:asciiTheme="minorHAnsi" w:hAnsiTheme="minorHAnsi" w:cstheme="minorHAnsi"/>
          <w:sz w:val="21"/>
          <w:szCs w:val="21"/>
        </w:rPr>
      </w:pPr>
      <w:r w:rsidRPr="005F2155">
        <w:rPr>
          <w:rFonts w:asciiTheme="minorHAnsi" w:hAnsiTheme="minorHAnsi" w:cstheme="minorHAnsi"/>
          <w:sz w:val="21"/>
          <w:szCs w:val="21"/>
        </w:rPr>
        <w:t xml:space="preserve">Oświadczam, że wszystkie informacje podane w powyższych oświadczeniach są aktualne </w:t>
      </w:r>
      <w:r w:rsidRPr="005F2155">
        <w:rPr>
          <w:rFonts w:asciiTheme="minorHAnsi" w:hAnsiTheme="minorHAnsi" w:cstheme="minorHAnsi"/>
          <w:sz w:val="21"/>
          <w:szCs w:val="21"/>
        </w:rPr>
        <w:br/>
        <w:t>i zgodne z prawdą oraz zostały przedstawione z pełną świadomością konsekwencji wprowadzenia zamawiającego w błąd przy przedstawianiu informacji.</w:t>
      </w:r>
    </w:p>
    <w:p w:rsidR="005F2155" w:rsidRPr="005F2155" w:rsidRDefault="005F2155" w:rsidP="005F2155">
      <w:pPr>
        <w:spacing w:line="271" w:lineRule="auto"/>
        <w:jc w:val="both"/>
        <w:rPr>
          <w:rFonts w:asciiTheme="minorHAnsi" w:hAnsiTheme="minorHAnsi" w:cstheme="minorHAnsi"/>
          <w:sz w:val="21"/>
          <w:szCs w:val="21"/>
        </w:rPr>
      </w:pPr>
    </w:p>
    <w:p w:rsidR="005F2155" w:rsidRPr="005F2155" w:rsidRDefault="005F2155" w:rsidP="005F2155">
      <w:pPr>
        <w:spacing w:line="360" w:lineRule="auto"/>
        <w:jc w:val="both"/>
        <w:rPr>
          <w:rFonts w:asciiTheme="minorHAnsi" w:hAnsiTheme="minorHAnsi" w:cstheme="minorHAnsi"/>
          <w:sz w:val="21"/>
          <w:szCs w:val="21"/>
        </w:rPr>
      </w:pPr>
    </w:p>
    <w:p w:rsidR="007603F5" w:rsidRPr="005F2155" w:rsidRDefault="007603F5" w:rsidP="005F2155">
      <w:pPr>
        <w:spacing w:line="360" w:lineRule="auto"/>
        <w:jc w:val="both"/>
        <w:rPr>
          <w:rFonts w:asciiTheme="minorHAnsi" w:hAnsiTheme="minorHAnsi" w:cstheme="minorHAnsi"/>
          <w:sz w:val="21"/>
          <w:szCs w:val="21"/>
        </w:rPr>
      </w:pPr>
    </w:p>
    <w:p w:rsidR="005F2155" w:rsidRPr="005F2155" w:rsidRDefault="005F2155" w:rsidP="005F2155">
      <w:pPr>
        <w:spacing w:line="276" w:lineRule="auto"/>
        <w:ind w:left="1" w:hanging="1"/>
        <w:jc w:val="both"/>
        <w:rPr>
          <w:rFonts w:asciiTheme="minorHAnsi" w:hAnsiTheme="minorHAnsi" w:cstheme="minorHAnsi"/>
          <w:i/>
          <w:sz w:val="22"/>
          <w:szCs w:val="22"/>
        </w:rPr>
      </w:pPr>
      <w:r w:rsidRPr="005F2155">
        <w:rPr>
          <w:rFonts w:asciiTheme="minorHAnsi" w:hAnsiTheme="minorHAnsi" w:cstheme="minorHAnsi"/>
          <w:i/>
          <w:sz w:val="22"/>
          <w:szCs w:val="22"/>
        </w:rPr>
        <w:t>*oświadczenie składa każdy z Wykonawców wspólnie ubiegających się o udzielenie zamówienia jeśli występuje</w:t>
      </w:r>
    </w:p>
    <w:p w:rsidR="005F2155" w:rsidRPr="005F2155" w:rsidRDefault="005F2155" w:rsidP="005F2155">
      <w:pPr>
        <w:jc w:val="both"/>
        <w:rPr>
          <w:rFonts w:asciiTheme="minorHAnsi" w:hAnsiTheme="minorHAnsi" w:cstheme="minorHAnsi"/>
          <w:bCs/>
          <w:sz w:val="22"/>
          <w:lang w:eastAsia="pl-PL"/>
        </w:rPr>
      </w:pPr>
    </w:p>
    <w:p w:rsidR="005F2155" w:rsidRPr="005F2155" w:rsidRDefault="005F2155" w:rsidP="005F2155">
      <w:pPr>
        <w:jc w:val="both"/>
        <w:rPr>
          <w:rFonts w:asciiTheme="minorHAnsi" w:hAnsiTheme="minorHAnsi" w:cstheme="minorHAnsi"/>
          <w:bCs/>
          <w:sz w:val="22"/>
          <w:lang w:eastAsia="pl-PL"/>
        </w:rPr>
      </w:pPr>
    </w:p>
    <w:p w:rsidR="005F2155" w:rsidRPr="005F2155" w:rsidRDefault="005F2155" w:rsidP="005F2155">
      <w:pPr>
        <w:jc w:val="both"/>
        <w:rPr>
          <w:rFonts w:asciiTheme="minorHAnsi" w:hAnsiTheme="minorHAnsi" w:cstheme="minorHAnsi"/>
          <w:bCs/>
          <w:sz w:val="22"/>
          <w:lang w:eastAsia="pl-PL"/>
        </w:rPr>
      </w:pPr>
    </w:p>
    <w:p w:rsidR="005F2155" w:rsidRPr="005F2155" w:rsidRDefault="005F2155" w:rsidP="005F2155">
      <w:pPr>
        <w:jc w:val="both"/>
        <w:rPr>
          <w:rFonts w:asciiTheme="minorHAnsi" w:hAnsiTheme="minorHAnsi" w:cstheme="minorHAnsi"/>
          <w:bCs/>
          <w:sz w:val="22"/>
          <w:lang w:eastAsia="pl-PL"/>
        </w:rPr>
      </w:pPr>
    </w:p>
    <w:p w:rsidR="005F2155" w:rsidRPr="005F2155" w:rsidRDefault="005F2155" w:rsidP="005F2155">
      <w:pPr>
        <w:jc w:val="both"/>
        <w:rPr>
          <w:rFonts w:asciiTheme="minorHAnsi" w:hAnsiTheme="minorHAnsi" w:cstheme="minorHAnsi"/>
          <w:bCs/>
          <w:color w:val="0070C0"/>
          <w:sz w:val="22"/>
          <w:lang w:eastAsia="pl-PL"/>
        </w:rPr>
      </w:pPr>
      <w:r w:rsidRPr="005F2155">
        <w:rPr>
          <w:rFonts w:asciiTheme="minorHAnsi" w:hAnsiTheme="minorHAnsi" w:cstheme="minorHAnsi"/>
          <w:bCs/>
          <w:color w:val="0070C0"/>
          <w:sz w:val="22"/>
          <w:lang w:eastAsia="pl-PL"/>
        </w:rPr>
        <w:t xml:space="preserve">Niniejszy plik należy opatrzyć elektronicznym podpisem </w:t>
      </w:r>
      <w:r w:rsidRPr="005F2155">
        <w:rPr>
          <w:rFonts w:asciiTheme="minorHAnsi" w:hAnsiTheme="minorHAnsi" w:cstheme="minorHAnsi"/>
          <w:b/>
          <w:bCs/>
          <w:color w:val="0070C0"/>
          <w:sz w:val="22"/>
          <w:lang w:eastAsia="pl-PL"/>
        </w:rPr>
        <w:t>kwalifikowanym</w:t>
      </w:r>
      <w:r w:rsidRPr="005F2155">
        <w:rPr>
          <w:rFonts w:asciiTheme="minorHAnsi" w:hAnsiTheme="minorHAnsi" w:cstheme="minorHAnsi"/>
          <w:bCs/>
          <w:color w:val="0070C0"/>
          <w:sz w:val="22"/>
          <w:lang w:eastAsia="pl-PL"/>
        </w:rPr>
        <w:t>.</w:t>
      </w:r>
    </w:p>
    <w:p w:rsidR="005F2155" w:rsidRPr="005F2155" w:rsidRDefault="005F2155" w:rsidP="005F2155">
      <w:pPr>
        <w:jc w:val="both"/>
        <w:rPr>
          <w:rFonts w:asciiTheme="minorHAnsi" w:hAnsiTheme="minorHAnsi" w:cstheme="minorHAnsi"/>
          <w:bCs/>
          <w:color w:val="0070C0"/>
          <w:sz w:val="22"/>
          <w:lang w:eastAsia="pl-PL"/>
        </w:rPr>
      </w:pPr>
      <w:r w:rsidRPr="005F2155">
        <w:rPr>
          <w:rFonts w:asciiTheme="minorHAnsi" w:hAnsiTheme="minorHAnsi" w:cstheme="minorHAnsi"/>
          <w:b/>
          <w:bCs/>
          <w:color w:val="0070C0"/>
          <w:sz w:val="22"/>
          <w:lang w:eastAsia="pl-PL"/>
        </w:rPr>
        <w:t>Uwaga</w:t>
      </w:r>
      <w:r w:rsidRPr="005F2155">
        <w:rPr>
          <w:rFonts w:asciiTheme="minorHAnsi" w:hAnsiTheme="minorHAnsi" w:cstheme="minorHAnsi"/>
          <w:bCs/>
          <w:color w:val="0070C0"/>
          <w:sz w:val="22"/>
          <w:lang w:eastAsia="pl-PL"/>
        </w:rPr>
        <w:t>! Nanoszenie jakichkolwiek zmian w treści dokumentu po opatrzeniu w.w. podpisem może skutkować naruszeniem integralności podpisu, a w konsekwencji skutkować odrzuceniem oferty.</w:t>
      </w:r>
    </w:p>
    <w:p w:rsidR="005F2155" w:rsidRPr="005F2155" w:rsidRDefault="005F2155" w:rsidP="005F2155">
      <w:pPr>
        <w:jc w:val="right"/>
        <w:rPr>
          <w:rFonts w:asciiTheme="minorHAnsi" w:hAnsiTheme="minorHAnsi" w:cstheme="minorHAnsi"/>
          <w:b/>
          <w:sz w:val="22"/>
        </w:rPr>
      </w:pPr>
    </w:p>
    <w:p w:rsidR="005F2155" w:rsidRDefault="005F2155" w:rsidP="009430A0">
      <w:pPr>
        <w:spacing w:line="271" w:lineRule="auto"/>
        <w:jc w:val="right"/>
        <w:rPr>
          <w:rFonts w:ascii="Arial" w:hAnsi="Arial" w:cs="Arial"/>
          <w:b/>
          <w:bCs/>
          <w:sz w:val="22"/>
          <w:szCs w:val="22"/>
          <w:lang w:eastAsia="pl-PL"/>
        </w:rPr>
      </w:pPr>
    </w:p>
    <w:sectPr w:rsidR="005F2155" w:rsidSect="00C6124D">
      <w:headerReference w:type="default" r:id="rId38"/>
      <w:headerReference w:type="first" r:id="rId39"/>
      <w:pgSz w:w="11900" w:h="16840"/>
      <w:pgMar w:top="993" w:right="1417" w:bottom="993"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62F2" w:rsidRDefault="00F562F2" w:rsidP="00895E35">
      <w:r>
        <w:separator/>
      </w:r>
    </w:p>
  </w:endnote>
  <w:endnote w:type="continuationSeparator" w:id="0">
    <w:p w:rsidR="00F562F2" w:rsidRDefault="00F562F2" w:rsidP="0089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62F2" w:rsidRDefault="00F562F2" w:rsidP="00895E35">
      <w:r>
        <w:separator/>
      </w:r>
    </w:p>
  </w:footnote>
  <w:footnote w:type="continuationSeparator" w:id="0">
    <w:p w:rsidR="00F562F2" w:rsidRDefault="00F562F2" w:rsidP="00895E35">
      <w:r>
        <w:continuationSeparator/>
      </w:r>
    </w:p>
  </w:footnote>
  <w:footnote w:id="1">
    <w:p w:rsidR="0010550C" w:rsidRPr="00674CAF" w:rsidRDefault="0010550C" w:rsidP="005F2155">
      <w:pPr>
        <w:pStyle w:val="Tekstprzypisudolnego"/>
        <w:jc w:val="both"/>
        <w:rPr>
          <w:rFonts w:ascii="Arial" w:hAnsi="Arial" w:cs="Arial"/>
          <w:sz w:val="14"/>
          <w:szCs w:val="16"/>
        </w:rPr>
      </w:pPr>
      <w:r w:rsidRPr="00674CAF">
        <w:rPr>
          <w:rStyle w:val="Odwoanieprzypisudolnego"/>
          <w:rFonts w:ascii="Arial" w:hAnsi="Arial" w:cs="Arial"/>
          <w:sz w:val="18"/>
        </w:rPr>
        <w:footnoteRef/>
      </w:r>
      <w:r w:rsidRPr="00674CAF">
        <w:rPr>
          <w:rFonts w:ascii="Arial" w:hAnsi="Arial" w:cs="Arial"/>
          <w:sz w:val="14"/>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10550C" w:rsidRPr="00674CAF" w:rsidRDefault="0010550C" w:rsidP="00D260C1">
      <w:pPr>
        <w:pStyle w:val="Tekstprzypisudolnego"/>
        <w:numPr>
          <w:ilvl w:val="0"/>
          <w:numId w:val="76"/>
        </w:numPr>
        <w:rPr>
          <w:rFonts w:ascii="Arial" w:hAnsi="Arial" w:cs="Arial"/>
          <w:sz w:val="14"/>
          <w:szCs w:val="16"/>
        </w:rPr>
      </w:pPr>
      <w:r w:rsidRPr="00674CAF">
        <w:rPr>
          <w:rFonts w:ascii="Arial" w:hAnsi="Arial" w:cs="Arial"/>
          <w:sz w:val="14"/>
          <w:szCs w:val="16"/>
        </w:rPr>
        <w:t>obywateli rosyjskich lub osób fizycznych lub prawnych, podmiotów lub organów z siedzibą w Rosji;</w:t>
      </w:r>
    </w:p>
    <w:p w:rsidR="0010550C" w:rsidRPr="00674CAF" w:rsidRDefault="0010550C" w:rsidP="00D260C1">
      <w:pPr>
        <w:pStyle w:val="Tekstprzypisudolnego"/>
        <w:numPr>
          <w:ilvl w:val="0"/>
          <w:numId w:val="76"/>
        </w:numPr>
        <w:rPr>
          <w:rFonts w:ascii="Arial" w:hAnsi="Arial" w:cs="Arial"/>
          <w:sz w:val="14"/>
          <w:szCs w:val="16"/>
        </w:rPr>
      </w:pPr>
      <w:bookmarkStart w:id="7" w:name="_Hlk102557314"/>
      <w:r w:rsidRPr="00674CAF">
        <w:rPr>
          <w:rFonts w:ascii="Arial" w:hAnsi="Arial" w:cs="Arial"/>
          <w:sz w:val="14"/>
          <w:szCs w:val="16"/>
        </w:rPr>
        <w:t>osób prawnych, podmiotów lub organów, do których prawa własności bezpośrednio lub pośrednio w ponad 50 % należą do podmiotu, o którym mowa w lit. a) niniejszego ustępu; lub</w:t>
      </w:r>
      <w:bookmarkEnd w:id="7"/>
    </w:p>
    <w:p w:rsidR="0010550C" w:rsidRPr="00674CAF" w:rsidRDefault="0010550C" w:rsidP="00D260C1">
      <w:pPr>
        <w:pStyle w:val="Tekstprzypisudolnego"/>
        <w:numPr>
          <w:ilvl w:val="0"/>
          <w:numId w:val="76"/>
        </w:numPr>
        <w:rPr>
          <w:rFonts w:ascii="Arial" w:hAnsi="Arial" w:cs="Arial"/>
          <w:sz w:val="14"/>
          <w:szCs w:val="16"/>
        </w:rPr>
      </w:pPr>
      <w:r w:rsidRPr="00674CAF">
        <w:rPr>
          <w:rFonts w:ascii="Arial" w:hAnsi="Arial" w:cs="Arial"/>
          <w:sz w:val="14"/>
          <w:szCs w:val="16"/>
        </w:rPr>
        <w:t>osób fizycznych lub prawnych, podmiotów lub organów działających w imieniu lub pod kierunkiem podmiotu, o którym mowa w lit. a) lub b) niniejszego ustępu,</w:t>
      </w:r>
    </w:p>
    <w:p w:rsidR="0010550C" w:rsidRPr="00674CAF" w:rsidRDefault="0010550C" w:rsidP="005F2155">
      <w:pPr>
        <w:pStyle w:val="Tekstprzypisudolnego"/>
        <w:jc w:val="both"/>
        <w:rPr>
          <w:rFonts w:ascii="Arial" w:hAnsi="Arial" w:cs="Arial"/>
          <w:sz w:val="14"/>
          <w:szCs w:val="16"/>
        </w:rPr>
      </w:pPr>
      <w:r w:rsidRPr="00674CAF">
        <w:rPr>
          <w:rFonts w:ascii="Arial" w:hAnsi="Arial" w:cs="Arial"/>
          <w:sz w:val="14"/>
          <w:szCs w:val="16"/>
        </w:rPr>
        <w:t>w tym podwykonawców, dostawców lub podmiotów, na których zdolności polega się w rozumieniu dyrektyw w sprawie zamówień publicznych, w przypadku gdy przypada na nich ponad 10 % wartości zamówienia.</w:t>
      </w:r>
    </w:p>
  </w:footnote>
  <w:footnote w:id="2">
    <w:p w:rsidR="0010550C" w:rsidRPr="00674CAF" w:rsidRDefault="0010550C" w:rsidP="005F2155">
      <w:pPr>
        <w:jc w:val="both"/>
        <w:rPr>
          <w:rFonts w:ascii="Arial" w:hAnsi="Arial" w:cs="Arial"/>
          <w:color w:val="222222"/>
          <w:sz w:val="14"/>
          <w:szCs w:val="16"/>
        </w:rPr>
      </w:pPr>
      <w:r w:rsidRPr="00674CAF">
        <w:rPr>
          <w:rStyle w:val="Odwoanieprzypisudolnego"/>
          <w:rFonts w:ascii="Arial" w:hAnsi="Arial" w:cs="Arial"/>
          <w:sz w:val="22"/>
        </w:rPr>
        <w:footnoteRef/>
      </w:r>
      <w:r w:rsidRPr="00674CAF">
        <w:rPr>
          <w:rFonts w:ascii="Arial" w:hAnsi="Arial" w:cs="Arial"/>
          <w:sz w:val="14"/>
          <w:szCs w:val="16"/>
        </w:rPr>
        <w:t xml:space="preserve"> </w:t>
      </w:r>
      <w:r w:rsidRPr="00674CAF">
        <w:rPr>
          <w:rFonts w:ascii="Arial" w:hAnsi="Arial" w:cs="Arial"/>
          <w:color w:val="222222"/>
          <w:sz w:val="14"/>
          <w:szCs w:val="16"/>
        </w:rPr>
        <w:t xml:space="preserve">Zgodnie z treścią art. 7 ust. 1 ustawy z dnia 13 kwietnia 2022 r. </w:t>
      </w:r>
      <w:r w:rsidRPr="00674CAF">
        <w:rPr>
          <w:rFonts w:ascii="Arial" w:hAnsi="Arial" w:cs="Arial"/>
          <w:i/>
          <w:iCs/>
          <w:color w:val="222222"/>
          <w:sz w:val="14"/>
          <w:szCs w:val="16"/>
        </w:rPr>
        <w:t xml:space="preserve">o szczególnych rozwiązaniach w zakresie przeciwdziałania wspieraniu agresji na Ukrainę oraz służących ochronie bezpieczeństwa narodowego,  </w:t>
      </w:r>
      <w:r w:rsidRPr="00674CAF">
        <w:rPr>
          <w:rFonts w:ascii="Arial" w:hAnsi="Arial" w:cs="Arial"/>
          <w:color w:val="222222"/>
          <w:sz w:val="14"/>
          <w:szCs w:val="16"/>
        </w:rPr>
        <w:t xml:space="preserve">z </w:t>
      </w:r>
      <w:r w:rsidRPr="00674CAF">
        <w:rPr>
          <w:rFonts w:ascii="Arial" w:eastAsia="Times New Roman" w:hAnsi="Arial" w:cs="Arial"/>
          <w:color w:val="222222"/>
          <w:sz w:val="14"/>
          <w:szCs w:val="16"/>
          <w:lang w:eastAsia="pl-PL"/>
        </w:rPr>
        <w:t>postępowania o udzielenie zamówienia publicznego lub konkursu prowadzonego na podstawie ustawy Pzp wyklucza się:</w:t>
      </w:r>
    </w:p>
    <w:p w:rsidR="0010550C" w:rsidRPr="00674CAF" w:rsidRDefault="0010550C" w:rsidP="005F2155">
      <w:pPr>
        <w:jc w:val="both"/>
        <w:rPr>
          <w:rFonts w:ascii="Arial" w:eastAsia="Times New Roman" w:hAnsi="Arial" w:cs="Arial"/>
          <w:color w:val="222222"/>
          <w:sz w:val="14"/>
          <w:szCs w:val="16"/>
          <w:lang w:eastAsia="pl-PL"/>
        </w:rPr>
      </w:pPr>
      <w:r w:rsidRPr="00674CAF">
        <w:rPr>
          <w:rFonts w:ascii="Arial" w:eastAsia="Times New Roman" w:hAnsi="Arial" w:cs="Arial"/>
          <w:color w:val="222222"/>
          <w:sz w:val="14"/>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10550C" w:rsidRPr="00674CAF" w:rsidRDefault="0010550C" w:rsidP="005F2155">
      <w:pPr>
        <w:jc w:val="both"/>
        <w:rPr>
          <w:rFonts w:ascii="Arial" w:hAnsi="Arial" w:cs="Arial"/>
          <w:color w:val="222222"/>
          <w:sz w:val="14"/>
          <w:szCs w:val="16"/>
        </w:rPr>
      </w:pPr>
      <w:r w:rsidRPr="00674CAF">
        <w:rPr>
          <w:rFonts w:ascii="Arial" w:hAnsi="Arial" w:cs="Arial"/>
          <w:color w:val="222222"/>
          <w:sz w:val="14"/>
          <w:szCs w:val="16"/>
        </w:rPr>
        <w:t xml:space="preserve">2) </w:t>
      </w:r>
      <w:r w:rsidRPr="00674CAF">
        <w:rPr>
          <w:rFonts w:ascii="Arial" w:eastAsia="Times New Roman" w:hAnsi="Arial" w:cs="Arial"/>
          <w:color w:val="222222"/>
          <w:sz w:val="14"/>
          <w:szCs w:val="16"/>
          <w:lang w:eastAsia="pl-PL"/>
        </w:rPr>
        <w:t>wykonawcę oraz uczestnika konkursu, którego beneficjentem rzeczywistym w rozumieniu ustawy z dnia 1 marca 2018 r. o przeciwdziałaniu praniu pieniędzy oraz finansowaniu terroryzmu (Dz. U. z 202</w:t>
      </w:r>
      <w:r>
        <w:rPr>
          <w:rFonts w:ascii="Arial" w:eastAsia="Times New Roman" w:hAnsi="Arial" w:cs="Arial"/>
          <w:color w:val="222222"/>
          <w:sz w:val="14"/>
          <w:szCs w:val="16"/>
          <w:lang w:eastAsia="pl-PL"/>
        </w:rPr>
        <w:t>3</w:t>
      </w:r>
      <w:r w:rsidRPr="00674CAF">
        <w:rPr>
          <w:rFonts w:ascii="Arial" w:eastAsia="Times New Roman" w:hAnsi="Arial" w:cs="Arial"/>
          <w:color w:val="222222"/>
          <w:sz w:val="14"/>
          <w:szCs w:val="16"/>
          <w:lang w:eastAsia="pl-PL"/>
        </w:rPr>
        <w:t xml:space="preserve"> r. poz. </w:t>
      </w:r>
      <w:r>
        <w:rPr>
          <w:rFonts w:ascii="Arial" w:eastAsia="Times New Roman" w:hAnsi="Arial" w:cs="Arial"/>
          <w:color w:val="222222"/>
          <w:sz w:val="14"/>
          <w:szCs w:val="16"/>
          <w:lang w:eastAsia="pl-PL"/>
        </w:rPr>
        <w:t>1124</w:t>
      </w:r>
      <w:r w:rsidRPr="00674CAF">
        <w:rPr>
          <w:rFonts w:ascii="Arial" w:eastAsia="Times New Roman" w:hAnsi="Arial" w:cs="Arial"/>
          <w:color w:val="222222"/>
          <w:sz w:val="14"/>
          <w:szCs w:val="16"/>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10550C" w:rsidRPr="00896587" w:rsidRDefault="0010550C" w:rsidP="005F2155">
      <w:pPr>
        <w:jc w:val="both"/>
        <w:rPr>
          <w:rFonts w:ascii="Arial" w:hAnsi="Arial" w:cs="Arial"/>
          <w:sz w:val="16"/>
          <w:szCs w:val="16"/>
        </w:rPr>
      </w:pPr>
      <w:r w:rsidRPr="00674CAF">
        <w:rPr>
          <w:rFonts w:ascii="Arial" w:eastAsia="Times New Roman" w:hAnsi="Arial" w:cs="Arial"/>
          <w:color w:val="222222"/>
          <w:sz w:val="14"/>
          <w:szCs w:val="16"/>
          <w:lang w:eastAsia="pl-PL"/>
        </w:rPr>
        <w:t>3) wykonawcę oraz uczestnika konkursu, którego jednostką dominującą w rozumieniu art. 3 ust. 1 pkt 37 ustawy z dnia 29 września 1994 r. o rachunkowości (Dz. U. z 202</w:t>
      </w:r>
      <w:r>
        <w:rPr>
          <w:rFonts w:ascii="Arial" w:eastAsia="Times New Roman" w:hAnsi="Arial" w:cs="Arial"/>
          <w:color w:val="222222"/>
          <w:sz w:val="14"/>
          <w:szCs w:val="16"/>
          <w:lang w:eastAsia="pl-PL"/>
        </w:rPr>
        <w:t>3</w:t>
      </w:r>
      <w:r w:rsidRPr="00674CAF">
        <w:rPr>
          <w:rFonts w:ascii="Arial" w:eastAsia="Times New Roman" w:hAnsi="Arial" w:cs="Arial"/>
          <w:color w:val="222222"/>
          <w:sz w:val="14"/>
          <w:szCs w:val="16"/>
          <w:lang w:eastAsia="pl-PL"/>
        </w:rPr>
        <w:t xml:space="preserve"> r. poz.</w:t>
      </w:r>
      <w:r>
        <w:rPr>
          <w:rFonts w:ascii="Arial" w:eastAsia="Times New Roman" w:hAnsi="Arial" w:cs="Arial"/>
          <w:color w:val="222222"/>
          <w:sz w:val="14"/>
          <w:szCs w:val="16"/>
          <w:lang w:eastAsia="pl-PL"/>
        </w:rPr>
        <w:t xml:space="preserve"> 120</w:t>
      </w:r>
      <w:r w:rsidRPr="00674CAF">
        <w:rPr>
          <w:rFonts w:ascii="Arial" w:eastAsia="Times New Roman" w:hAnsi="Arial" w:cs="Arial"/>
          <w:color w:val="222222"/>
          <w:sz w:val="14"/>
          <w:szCs w:val="16"/>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50C" w:rsidRDefault="0010550C"/>
  <w:p w:rsidR="0010550C" w:rsidRPr="00E34116" w:rsidRDefault="0010550C" w:rsidP="008E6D43">
    <w:pPr>
      <w:tabs>
        <w:tab w:val="center" w:pos="4536"/>
        <w:tab w:val="right" w:pos="9072"/>
      </w:tabs>
      <w:jc w:val="both"/>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50C" w:rsidRDefault="0010550C" w:rsidP="0010550C">
    <w:pPr>
      <w:pStyle w:val="Nagwek"/>
      <w:tabs>
        <w:tab w:val="left" w:pos="2790"/>
        <w:tab w:val="right" w:pos="8498"/>
      </w:tabs>
    </w:pPr>
    <w:r>
      <w:rPr>
        <w:rFonts w:eastAsia="Times New Roman"/>
      </w:rPr>
      <w:tab/>
    </w:r>
    <w:r>
      <w:rPr>
        <w:rFonts w:eastAsia="Times New Roman"/>
      </w:rPr>
      <w:tab/>
    </w:r>
    <w:r>
      <w:rPr>
        <w:rFonts w:eastAsia="Times New Roman"/>
      </w:rPr>
      <w:tab/>
    </w:r>
    <w:r>
      <w:rPr>
        <w:rFonts w:eastAsia="Times New Roman"/>
      </w:rPr>
      <w:fldChar w:fldCharType="begin"/>
    </w:r>
    <w:r>
      <w:rPr>
        <w:rFonts w:eastAsia="Times New Roman"/>
      </w:rPr>
      <w:instrText xml:space="preserve"> INCLUDEPICTURE "https://cdn.wp.mil.pl/logo/25PL-NATO_flaga_kolor_stopka.jpg" \* MERGEFORMATINET </w:instrText>
    </w:r>
    <w:r>
      <w:rPr>
        <w:rFonts w:eastAsia="Times New Roman"/>
      </w:rPr>
      <w:fldChar w:fldCharType="separate"/>
    </w:r>
    <w:r>
      <w:rPr>
        <w:rFonts w:eastAsia="Times New Roman"/>
      </w:rPr>
      <w:fldChar w:fldCharType="begin"/>
    </w:r>
    <w:r>
      <w:rPr>
        <w:rFonts w:eastAsia="Times New Roman"/>
      </w:rPr>
      <w:instrText xml:space="preserve"> INCLUDEPICTURE  "https://cdn.wp.mil.pl/logo/25PL-NATO_flaga_kolor_stopka.jpg" \* MERGEFORMATINET </w:instrText>
    </w:r>
    <w:r>
      <w:rPr>
        <w:rFonts w:eastAsia="Times New Roman"/>
      </w:rPr>
      <w:fldChar w:fldCharType="separate"/>
    </w:r>
    <w:r>
      <w:rPr>
        <w:rFonts w:eastAsia="Times New Roman"/>
      </w:rPr>
      <w:fldChar w:fldCharType="begin"/>
    </w:r>
    <w:r>
      <w:rPr>
        <w:rFonts w:eastAsia="Times New Roman"/>
      </w:rPr>
      <w:instrText xml:space="preserve"> INCLUDEPICTURE  "https://cdn.wp.mil.pl/logo/25PL-NATO_flaga_kolor_stopka.jpg" \* MERGEFORMATINET </w:instrText>
    </w:r>
    <w:r>
      <w:rPr>
        <w:rFonts w:eastAsia="Times New Roman"/>
      </w:rPr>
      <w:fldChar w:fldCharType="separate"/>
    </w:r>
    <w:r>
      <w:rPr>
        <w:rFonts w:eastAsia="Times New Roman"/>
      </w:rPr>
      <w:fldChar w:fldCharType="begin"/>
    </w:r>
    <w:r>
      <w:rPr>
        <w:rFonts w:eastAsia="Times New Roman"/>
      </w:rPr>
      <w:instrText xml:space="preserve"> INCLUDEPICTURE  "https://cdn.wp.mil.pl/logo/25PL-NATO_flaga_kolor_stopka.jpg" \* MERGEFORMATINET </w:instrText>
    </w:r>
    <w:r>
      <w:rPr>
        <w:rFonts w:eastAsia="Times New Roman"/>
      </w:rPr>
      <w:fldChar w:fldCharType="separate"/>
    </w:r>
    <w:r>
      <w:rPr>
        <w:rFonts w:eastAsia="Times New Roman"/>
      </w:rPr>
      <w:fldChar w:fldCharType="begin"/>
    </w:r>
    <w:r>
      <w:rPr>
        <w:rFonts w:eastAsia="Times New Roman"/>
      </w:rPr>
      <w:instrText xml:space="preserve"> INCLUDEPICTURE  "https://cdn.wp.mil.pl/logo/25PL-NATO_flaga_kolor_stopka.jpg" \* MERGEFORMATINET </w:instrText>
    </w:r>
    <w:r>
      <w:rPr>
        <w:rFonts w:eastAsia="Times New Roman"/>
      </w:rPr>
      <w:fldChar w:fldCharType="separate"/>
    </w:r>
    <w:r>
      <w:rPr>
        <w:rFonts w:eastAsia="Times New Roman"/>
      </w:rPr>
      <w:fldChar w:fldCharType="begin"/>
    </w:r>
    <w:r>
      <w:rPr>
        <w:rFonts w:eastAsia="Times New Roman"/>
      </w:rPr>
      <w:instrText xml:space="preserve"> INCLUDEPICTURE  "https://cdn.wp.mil.pl/logo/25PL-NATO_flaga_kolor_stopka.jpg" \* MERGEFORMATINET </w:instrText>
    </w:r>
    <w:r>
      <w:rPr>
        <w:rFonts w:eastAsia="Times New Roman"/>
      </w:rPr>
      <w:fldChar w:fldCharType="separate"/>
    </w:r>
    <w:r>
      <w:rPr>
        <w:rFonts w:eastAsia="Times New Roman"/>
      </w:rPr>
      <w:fldChar w:fldCharType="begin"/>
    </w:r>
    <w:r>
      <w:rPr>
        <w:rFonts w:eastAsia="Times New Roman"/>
      </w:rPr>
      <w:instrText xml:space="preserve"> INCLUDEPICTURE  "https://cdn.wp.mil.pl/logo/25PL-NATO_flaga_kolor_stopka.jpg" \* MERGEFORMATINET </w:instrText>
    </w:r>
    <w:r>
      <w:rPr>
        <w:rFonts w:eastAsia="Times New Roman"/>
      </w:rPr>
      <w:fldChar w:fldCharType="separate"/>
    </w:r>
    <w:r>
      <w:rPr>
        <w:rFonts w:eastAsia="Times New Roman"/>
      </w:rPr>
      <w:fldChar w:fldCharType="begin"/>
    </w:r>
    <w:r>
      <w:rPr>
        <w:rFonts w:eastAsia="Times New Roman"/>
      </w:rPr>
      <w:instrText xml:space="preserve"> INCLUDEPICTURE  "https://cdn.wp.mil.pl/logo/25PL-NATO_flaga_kolor_stopka.jpg" \* MERGEFORMATINET </w:instrText>
    </w:r>
    <w:r>
      <w:rPr>
        <w:rFonts w:eastAsia="Times New Roman"/>
      </w:rPr>
      <w:fldChar w:fldCharType="separate"/>
    </w:r>
    <w:r>
      <w:rPr>
        <w:rFonts w:eastAsia="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alt="80 rocznica powstania AK" style="width:59.25pt;height:74.25pt">
          <v:imagedata r:id="rId1" r:href="rId2"/>
        </v:shape>
      </w:pict>
    </w:r>
    <w:r>
      <w:rPr>
        <w:rFonts w:eastAsia="Times New Roman"/>
      </w:rPr>
      <w:fldChar w:fldCharType="end"/>
    </w:r>
    <w:r>
      <w:rPr>
        <w:rFonts w:eastAsia="Times New Roman"/>
      </w:rPr>
      <w:fldChar w:fldCharType="end"/>
    </w:r>
    <w:r>
      <w:rPr>
        <w:rFonts w:eastAsia="Times New Roman"/>
      </w:rPr>
      <w:fldChar w:fldCharType="end"/>
    </w:r>
    <w:r>
      <w:rPr>
        <w:rFonts w:eastAsia="Times New Roman"/>
      </w:rPr>
      <w:fldChar w:fldCharType="end"/>
    </w:r>
    <w:r>
      <w:rPr>
        <w:rFonts w:eastAsia="Times New Roman"/>
      </w:rPr>
      <w:fldChar w:fldCharType="end"/>
    </w:r>
    <w:r>
      <w:rPr>
        <w:rFonts w:eastAsia="Times New Roman"/>
      </w:rPr>
      <w:fldChar w:fldCharType="end"/>
    </w:r>
    <w:r>
      <w:rPr>
        <w:rFonts w:eastAsia="Times New Roman"/>
      </w:rPr>
      <w:fldChar w:fldCharType="end"/>
    </w:r>
    <w:r>
      <w:rPr>
        <w:rFonts w:eastAsia="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7"/>
    <w:lvl w:ilvl="0">
      <w:start w:val="1"/>
      <w:numFmt w:val="decimal"/>
      <w:lvlText w:val="%1)"/>
      <w:lvlJc w:val="left"/>
      <w:pPr>
        <w:tabs>
          <w:tab w:val="num" w:pos="1146"/>
        </w:tabs>
        <w:ind w:left="1146" w:hanging="360"/>
      </w:pPr>
      <w:rPr>
        <w:rFonts w:eastAsia="Times New Roman" w:cs="Times New Roman" w:hint="default"/>
        <w:b w:val="0"/>
        <w:bCs/>
        <w:sz w:val="24"/>
        <w:szCs w:val="24"/>
      </w:rPr>
    </w:lvl>
  </w:abstractNum>
  <w:abstractNum w:abstractNumId="1" w15:restartNumberingAfterBreak="0">
    <w:nsid w:val="00000008"/>
    <w:multiLevelType w:val="singleLevel"/>
    <w:tmpl w:val="F6C69BD8"/>
    <w:name w:val="WW8Num8"/>
    <w:lvl w:ilvl="0">
      <w:start w:val="1"/>
      <w:numFmt w:val="lowerLetter"/>
      <w:lvlText w:val="%1)"/>
      <w:lvlJc w:val="left"/>
      <w:pPr>
        <w:tabs>
          <w:tab w:val="num" w:pos="0"/>
        </w:tabs>
        <w:ind w:left="720" w:hanging="360"/>
      </w:pPr>
      <w:rPr>
        <w:rFonts w:asciiTheme="minorHAnsi" w:eastAsia="Times New Roman" w:hAnsiTheme="minorHAnsi" w:cstheme="minorHAnsi" w:hint="default"/>
        <w:sz w:val="24"/>
        <w:szCs w:val="24"/>
      </w:rPr>
    </w:lvl>
  </w:abstractNum>
  <w:abstractNum w:abstractNumId="2" w15:restartNumberingAfterBreak="0">
    <w:nsid w:val="00000009"/>
    <w:multiLevelType w:val="multilevel"/>
    <w:tmpl w:val="11809B5A"/>
    <w:name w:val="WW8Num9"/>
    <w:lvl w:ilvl="0">
      <w:start w:val="1"/>
      <w:numFmt w:val="decimal"/>
      <w:lvlText w:val="%1."/>
      <w:lvlJc w:val="left"/>
      <w:pPr>
        <w:tabs>
          <w:tab w:val="num" w:pos="8307"/>
        </w:tabs>
        <w:ind w:left="8307" w:hanging="454"/>
      </w:pPr>
      <w:rPr>
        <w:rFonts w:hint="default"/>
      </w:rPr>
    </w:lvl>
    <w:lvl w:ilvl="1">
      <w:start w:val="7"/>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suff w:val="space"/>
      <w:lvlText w:val="%4."/>
      <w:lvlJc w:val="left"/>
      <w:pPr>
        <w:ind w:left="2880" w:hanging="360"/>
      </w:pPr>
      <w:rPr>
        <w:rFonts w:hint="default"/>
        <w:b w:val="0"/>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000000A"/>
    <w:multiLevelType w:val="singleLevel"/>
    <w:tmpl w:val="969681D6"/>
    <w:name w:val="WW8Num10"/>
    <w:lvl w:ilvl="0">
      <w:start w:val="1"/>
      <w:numFmt w:val="upperLetter"/>
      <w:lvlText w:val="%1."/>
      <w:lvlJc w:val="left"/>
      <w:pPr>
        <w:tabs>
          <w:tab w:val="num" w:pos="0"/>
        </w:tabs>
        <w:ind w:left="720" w:hanging="360"/>
      </w:pPr>
      <w:rPr>
        <w:rFonts w:ascii="Calibri" w:hAnsi="Calibri" w:cs="Arial"/>
        <w:b w:val="0"/>
        <w:i w:val="0"/>
        <w:sz w:val="18"/>
        <w:szCs w:val="18"/>
        <w:lang w:val="cs-CZ"/>
      </w:rPr>
    </w:lvl>
  </w:abstractNum>
  <w:abstractNum w:abstractNumId="4" w15:restartNumberingAfterBreak="0">
    <w:nsid w:val="0000000B"/>
    <w:multiLevelType w:val="multilevel"/>
    <w:tmpl w:val="0000000B"/>
    <w:name w:val="WW8Num11"/>
    <w:lvl w:ilvl="0">
      <w:start w:val="1"/>
      <w:numFmt w:val="upperLetter"/>
      <w:lvlText w:val="%1."/>
      <w:lvlJc w:val="left"/>
      <w:pPr>
        <w:tabs>
          <w:tab w:val="num" w:pos="708"/>
        </w:tabs>
        <w:ind w:left="720" w:hanging="360"/>
      </w:pPr>
      <w:rPr>
        <w:rFonts w:ascii="Calibri" w:hAnsi="Calibri"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0"/>
        </w:tabs>
        <w:ind w:left="927" w:hanging="360"/>
      </w:pPr>
      <w:rPr>
        <w:rFonts w:ascii="Calibri" w:hAnsi="Calibri" w:cs="Times New Roman"/>
        <w:color w:val="000000"/>
        <w:lang w:val="cs-CZ"/>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 w15:restartNumberingAfterBreak="0">
    <w:nsid w:val="0000000D"/>
    <w:multiLevelType w:val="singleLevel"/>
    <w:tmpl w:val="DF36DC72"/>
    <w:name w:val="WW8Num13"/>
    <w:lvl w:ilvl="0">
      <w:start w:val="1"/>
      <w:numFmt w:val="decimal"/>
      <w:suff w:val="space"/>
      <w:lvlText w:val="%1)"/>
      <w:lvlJc w:val="left"/>
      <w:pPr>
        <w:ind w:left="1353" w:hanging="360"/>
      </w:pPr>
      <w:rPr>
        <w:rFonts w:cs="Times New Roman" w:hint="default"/>
        <w:sz w:val="24"/>
        <w:szCs w:val="24"/>
      </w:rPr>
    </w:lvl>
  </w:abstractNum>
  <w:abstractNum w:abstractNumId="7" w15:restartNumberingAfterBreak="0">
    <w:nsid w:val="0000000E"/>
    <w:multiLevelType w:val="multilevel"/>
    <w:tmpl w:val="7700A912"/>
    <w:name w:val="WW8Num14"/>
    <w:lvl w:ilvl="0">
      <w:start w:val="14"/>
      <w:numFmt w:val="decimal"/>
      <w:lvlText w:val="%1."/>
      <w:lvlJc w:val="left"/>
      <w:pPr>
        <w:tabs>
          <w:tab w:val="num" w:pos="786"/>
        </w:tabs>
        <w:ind w:left="786" w:hanging="360"/>
      </w:pPr>
      <w:rPr>
        <w:rFonts w:hint="default"/>
      </w:rPr>
    </w:lvl>
    <w:lvl w:ilvl="1">
      <w:start w:val="1"/>
      <w:numFmt w:val="decimal"/>
      <w:lvlText w:val="%2)"/>
      <w:lvlJc w:val="left"/>
      <w:pPr>
        <w:tabs>
          <w:tab w:val="num" w:pos="1211"/>
        </w:tabs>
        <w:ind w:left="1211" w:hanging="360"/>
      </w:pPr>
      <w:rPr>
        <w:rFonts w:hint="default"/>
        <w:sz w:val="24"/>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000000F"/>
    <w:multiLevelType w:val="multilevel"/>
    <w:tmpl w:val="DE4ED25A"/>
    <w:lvl w:ilvl="0">
      <w:start w:val="1"/>
      <w:numFmt w:val="decimal"/>
      <w:lvlText w:val="%1."/>
      <w:lvlJc w:val="left"/>
      <w:pPr>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9" w15:restartNumberingAfterBreak="0">
    <w:nsid w:val="00000010"/>
    <w:multiLevelType w:val="multilevel"/>
    <w:tmpl w:val="639E1548"/>
    <w:name w:val="WW8Num16"/>
    <w:lvl w:ilvl="0">
      <w:start w:val="1"/>
      <w:numFmt w:val="decimal"/>
      <w:suff w:val="space"/>
      <w:lvlText w:val="%1)"/>
      <w:lvlJc w:val="left"/>
      <w:pPr>
        <w:ind w:left="720" w:hanging="360"/>
      </w:pPr>
      <w:rPr>
        <w:rFonts w:ascii="Calibri" w:hAnsi="Calibri" w:cs="Segoe UI" w:hint="default"/>
        <w:color w:val="auto"/>
        <w:sz w:val="22"/>
        <w:szCs w:val="18"/>
        <w:lang w:val="cs-CZ"/>
      </w:rPr>
    </w:lvl>
    <w:lvl w:ilvl="1">
      <w:start w:val="1"/>
      <w:numFmt w:val="lowerLetter"/>
      <w:lvlText w:val="%2)"/>
      <w:lvlJc w:val="right"/>
      <w:pPr>
        <w:tabs>
          <w:tab w:val="num" w:pos="1260"/>
        </w:tabs>
        <w:ind w:left="1260" w:hanging="180"/>
      </w:pPr>
      <w:rPr>
        <w:rFonts w:ascii="Arial" w:eastAsia="Arial Unicode MS" w:hAnsi="Arial" w:cs="Arial" w:hint="default"/>
        <w:bCs/>
        <w:strike w:val="0"/>
        <w:sz w:val="24"/>
        <w:szCs w:val="22"/>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0" w15:restartNumberingAfterBreak="0">
    <w:nsid w:val="00000013"/>
    <w:multiLevelType w:val="singleLevel"/>
    <w:tmpl w:val="00000013"/>
    <w:name w:val="WW8Num19"/>
    <w:lvl w:ilvl="0">
      <w:start w:val="1"/>
      <w:numFmt w:val="decimal"/>
      <w:lvlText w:val="%1."/>
      <w:lvlJc w:val="left"/>
      <w:pPr>
        <w:tabs>
          <w:tab w:val="num" w:pos="0"/>
        </w:tabs>
        <w:ind w:left="360" w:hanging="360"/>
      </w:pPr>
      <w:rPr>
        <w:rFonts w:hint="default"/>
        <w:bCs/>
        <w:sz w:val="22"/>
        <w:szCs w:val="22"/>
      </w:rPr>
    </w:lvl>
  </w:abstractNum>
  <w:abstractNum w:abstractNumId="11" w15:restartNumberingAfterBreak="0">
    <w:nsid w:val="00000014"/>
    <w:multiLevelType w:val="multilevel"/>
    <w:tmpl w:val="9A0A089C"/>
    <w:name w:val="WW8Num20"/>
    <w:lvl w:ilvl="0">
      <w:start w:val="1"/>
      <w:numFmt w:val="decimal"/>
      <w:lvlText w:val="%1."/>
      <w:lvlJc w:val="left"/>
      <w:pPr>
        <w:tabs>
          <w:tab w:val="num" w:pos="786"/>
        </w:tabs>
        <w:ind w:left="786" w:hanging="360"/>
      </w:pPr>
      <w:rPr>
        <w:rFonts w:eastAsia="Times New Roman" w:cs="Times New Roman" w:hint="default"/>
        <w:sz w:val="24"/>
        <w:szCs w:val="24"/>
      </w:rPr>
    </w:lvl>
    <w:lvl w:ilvl="1">
      <w:start w:val="1"/>
      <w:numFmt w:val="decimal"/>
      <w:suff w:val="space"/>
      <w:lvlText w:val="%2)"/>
      <w:lvlJc w:val="left"/>
      <w:pPr>
        <w:ind w:left="1418" w:hanging="567"/>
      </w:pPr>
      <w:rPr>
        <w:rFonts w:eastAsia="Times New Roman" w:cs="Times New Roman" w:hint="default"/>
        <w:sz w:val="24"/>
        <w:szCs w:val="24"/>
      </w:rPr>
    </w:lvl>
    <w:lvl w:ilvl="2">
      <w:start w:val="1"/>
      <w:numFmt w:val="lowerRoman"/>
      <w:lvlText w:val="%3."/>
      <w:lvlJc w:val="right"/>
      <w:pPr>
        <w:tabs>
          <w:tab w:val="num" w:pos="2160"/>
        </w:tabs>
        <w:ind w:left="2160" w:hanging="180"/>
      </w:pPr>
      <w:rPr>
        <w:rFonts w:eastAsia="Times New Roman" w:cs="Times New Roman" w:hint="default"/>
        <w:sz w:val="24"/>
        <w:szCs w:val="24"/>
      </w:rPr>
    </w:lvl>
    <w:lvl w:ilvl="3">
      <w:start w:val="1"/>
      <w:numFmt w:val="decimal"/>
      <w:lvlText w:val="%4."/>
      <w:lvlJc w:val="left"/>
      <w:pPr>
        <w:tabs>
          <w:tab w:val="num" w:pos="2880"/>
        </w:tabs>
        <w:ind w:left="2880" w:hanging="360"/>
      </w:pPr>
      <w:rPr>
        <w:rFonts w:eastAsia="Times New Roman" w:cs="Times New Roman" w:hint="default"/>
        <w:sz w:val="24"/>
        <w:szCs w:val="24"/>
      </w:rPr>
    </w:lvl>
    <w:lvl w:ilvl="4">
      <w:start w:val="1"/>
      <w:numFmt w:val="lowerLetter"/>
      <w:lvlText w:val="%5."/>
      <w:lvlJc w:val="left"/>
      <w:pPr>
        <w:tabs>
          <w:tab w:val="num" w:pos="3600"/>
        </w:tabs>
        <w:ind w:left="3600" w:hanging="360"/>
      </w:pPr>
      <w:rPr>
        <w:rFonts w:eastAsia="Times New Roman" w:cs="Times New Roman" w:hint="default"/>
        <w:sz w:val="24"/>
        <w:szCs w:val="24"/>
      </w:rPr>
    </w:lvl>
    <w:lvl w:ilvl="5">
      <w:start w:val="1"/>
      <w:numFmt w:val="lowerRoman"/>
      <w:lvlText w:val="%6."/>
      <w:lvlJc w:val="right"/>
      <w:pPr>
        <w:tabs>
          <w:tab w:val="num" w:pos="4320"/>
        </w:tabs>
        <w:ind w:left="4320" w:hanging="180"/>
      </w:pPr>
      <w:rPr>
        <w:rFonts w:eastAsia="Times New Roman" w:cs="Times New Roman" w:hint="default"/>
        <w:sz w:val="24"/>
        <w:szCs w:val="24"/>
      </w:rPr>
    </w:lvl>
    <w:lvl w:ilvl="6">
      <w:start w:val="1"/>
      <w:numFmt w:val="decimal"/>
      <w:lvlText w:val="%7."/>
      <w:lvlJc w:val="left"/>
      <w:pPr>
        <w:tabs>
          <w:tab w:val="num" w:pos="5040"/>
        </w:tabs>
        <w:ind w:left="5040" w:hanging="360"/>
      </w:pPr>
      <w:rPr>
        <w:rFonts w:eastAsia="Times New Roman" w:cs="Times New Roman" w:hint="default"/>
        <w:sz w:val="24"/>
        <w:szCs w:val="24"/>
      </w:rPr>
    </w:lvl>
    <w:lvl w:ilvl="7">
      <w:start w:val="1"/>
      <w:numFmt w:val="lowerLetter"/>
      <w:lvlText w:val="%8."/>
      <w:lvlJc w:val="left"/>
      <w:pPr>
        <w:tabs>
          <w:tab w:val="num" w:pos="5760"/>
        </w:tabs>
        <w:ind w:left="5760" w:hanging="360"/>
      </w:pPr>
      <w:rPr>
        <w:rFonts w:eastAsia="Times New Roman" w:cs="Times New Roman" w:hint="default"/>
        <w:sz w:val="24"/>
        <w:szCs w:val="24"/>
      </w:rPr>
    </w:lvl>
    <w:lvl w:ilvl="8">
      <w:start w:val="1"/>
      <w:numFmt w:val="lowerRoman"/>
      <w:lvlText w:val="%9."/>
      <w:lvlJc w:val="right"/>
      <w:pPr>
        <w:tabs>
          <w:tab w:val="num" w:pos="6480"/>
        </w:tabs>
        <w:ind w:left="6480" w:hanging="180"/>
      </w:pPr>
      <w:rPr>
        <w:rFonts w:eastAsia="Times New Roman" w:cs="Times New Roman" w:hint="default"/>
        <w:sz w:val="24"/>
        <w:szCs w:val="24"/>
      </w:rPr>
    </w:lvl>
  </w:abstractNum>
  <w:abstractNum w:abstractNumId="12" w15:restartNumberingAfterBreak="0">
    <w:nsid w:val="00000015"/>
    <w:multiLevelType w:val="singleLevel"/>
    <w:tmpl w:val="E6F49D48"/>
    <w:name w:val="WW8Num21"/>
    <w:lvl w:ilvl="0">
      <w:start w:val="1"/>
      <w:numFmt w:val="decimal"/>
      <w:suff w:val="space"/>
      <w:lvlText w:val="%1)"/>
      <w:lvlJc w:val="left"/>
      <w:pPr>
        <w:ind w:left="360" w:hanging="360"/>
      </w:pPr>
      <w:rPr>
        <w:rFonts w:hint="default"/>
        <w:sz w:val="24"/>
        <w:szCs w:val="24"/>
      </w:rPr>
    </w:lvl>
  </w:abstractNum>
  <w:abstractNum w:abstractNumId="13" w15:restartNumberingAfterBreak="0">
    <w:nsid w:val="00000016"/>
    <w:multiLevelType w:val="singleLevel"/>
    <w:tmpl w:val="00000016"/>
    <w:name w:val="WW8Num22"/>
    <w:lvl w:ilvl="0">
      <w:start w:val="1"/>
      <w:numFmt w:val="lowerLetter"/>
      <w:lvlText w:val="%1)"/>
      <w:lvlJc w:val="left"/>
      <w:pPr>
        <w:tabs>
          <w:tab w:val="num" w:pos="0"/>
        </w:tabs>
        <w:ind w:left="1080" w:hanging="360"/>
      </w:pPr>
      <w:rPr>
        <w:b w:val="0"/>
        <w:bCs w:val="0"/>
        <w:sz w:val="22"/>
        <w:szCs w:val="22"/>
      </w:rPr>
    </w:lvl>
  </w:abstractNum>
  <w:abstractNum w:abstractNumId="14" w15:restartNumberingAfterBreak="0">
    <w:nsid w:val="00000017"/>
    <w:multiLevelType w:val="singleLevel"/>
    <w:tmpl w:val="00000017"/>
    <w:lvl w:ilvl="0">
      <w:start w:val="1"/>
      <w:numFmt w:val="decimal"/>
      <w:lvlText w:val="%1)"/>
      <w:lvlJc w:val="left"/>
      <w:pPr>
        <w:tabs>
          <w:tab w:val="num" w:pos="0"/>
        </w:tabs>
        <w:ind w:left="720" w:hanging="360"/>
      </w:pPr>
      <w:rPr>
        <w:rFonts w:hint="default"/>
      </w:rPr>
    </w:lvl>
  </w:abstractNum>
  <w:abstractNum w:abstractNumId="15" w15:restartNumberingAfterBreak="0">
    <w:nsid w:val="00000018"/>
    <w:multiLevelType w:val="singleLevel"/>
    <w:tmpl w:val="1E4CCEFE"/>
    <w:name w:val="WW8Num24"/>
    <w:lvl w:ilvl="0">
      <w:start w:val="1"/>
      <w:numFmt w:val="decimal"/>
      <w:lvlText w:val="%1."/>
      <w:lvlJc w:val="left"/>
      <w:pPr>
        <w:tabs>
          <w:tab w:val="num" w:pos="0"/>
        </w:tabs>
        <w:ind w:left="720" w:hanging="360"/>
      </w:pPr>
      <w:rPr>
        <w:rFonts w:ascii="Arial" w:hAnsi="Arial" w:cs="Arial" w:hint="default"/>
      </w:rPr>
    </w:lvl>
  </w:abstractNum>
  <w:abstractNum w:abstractNumId="16" w15:restartNumberingAfterBreak="0">
    <w:nsid w:val="00000019"/>
    <w:multiLevelType w:val="singleLevel"/>
    <w:tmpl w:val="00000019"/>
    <w:name w:val="WW8Num25"/>
    <w:lvl w:ilvl="0">
      <w:start w:val="1"/>
      <w:numFmt w:val="lowerLetter"/>
      <w:lvlText w:val="%1)"/>
      <w:lvlJc w:val="left"/>
      <w:pPr>
        <w:tabs>
          <w:tab w:val="num" w:pos="0"/>
        </w:tabs>
        <w:ind w:left="720" w:hanging="360"/>
      </w:pPr>
      <w:rPr>
        <w:rFonts w:hint="default"/>
        <w:sz w:val="22"/>
        <w:szCs w:val="22"/>
      </w:rPr>
    </w:lvl>
  </w:abstractNum>
  <w:abstractNum w:abstractNumId="17" w15:restartNumberingAfterBreak="0">
    <w:nsid w:val="0000001B"/>
    <w:multiLevelType w:val="multilevel"/>
    <w:tmpl w:val="ED706DE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0000001E"/>
    <w:multiLevelType w:val="singleLevel"/>
    <w:tmpl w:val="0000001E"/>
    <w:name w:val="WW8Num30"/>
    <w:lvl w:ilvl="0">
      <w:start w:val="1"/>
      <w:numFmt w:val="bullet"/>
      <w:lvlText w:val=""/>
      <w:lvlJc w:val="left"/>
      <w:pPr>
        <w:tabs>
          <w:tab w:val="num" w:pos="0"/>
        </w:tabs>
        <w:ind w:left="1440" w:hanging="360"/>
      </w:pPr>
      <w:rPr>
        <w:rFonts w:ascii="Symbol" w:hAnsi="Symbol" w:cs="Symbol" w:hint="default"/>
      </w:rPr>
    </w:lvl>
  </w:abstractNum>
  <w:abstractNum w:abstractNumId="19" w15:restartNumberingAfterBreak="0">
    <w:nsid w:val="0000001F"/>
    <w:multiLevelType w:val="singleLevel"/>
    <w:tmpl w:val="0000001F"/>
    <w:name w:val="WW8Num31"/>
    <w:lvl w:ilvl="0">
      <w:start w:val="1"/>
      <w:numFmt w:val="decimal"/>
      <w:lvlText w:val="%1."/>
      <w:lvlJc w:val="left"/>
      <w:pPr>
        <w:tabs>
          <w:tab w:val="num" w:pos="709"/>
        </w:tabs>
        <w:ind w:left="709" w:hanging="425"/>
      </w:pPr>
      <w:rPr>
        <w:rFonts w:ascii="Times New Roman" w:eastAsia="Times New Roman" w:hAnsi="Times New Roman" w:cs="Times New Roman" w:hint="default"/>
        <w:b w:val="0"/>
        <w:sz w:val="24"/>
        <w:szCs w:val="24"/>
      </w:rPr>
    </w:lvl>
  </w:abstractNum>
  <w:abstractNum w:abstractNumId="20" w15:restartNumberingAfterBreak="0">
    <w:nsid w:val="00000020"/>
    <w:multiLevelType w:val="singleLevel"/>
    <w:tmpl w:val="00000020"/>
    <w:name w:val="WW8Num32"/>
    <w:lvl w:ilvl="0">
      <w:start w:val="1"/>
      <w:numFmt w:val="lowerLetter"/>
      <w:lvlText w:val="%1)"/>
      <w:lvlJc w:val="left"/>
      <w:pPr>
        <w:tabs>
          <w:tab w:val="num" w:pos="0"/>
        </w:tabs>
        <w:ind w:left="1620" w:hanging="360"/>
      </w:pPr>
      <w:rPr>
        <w:rFonts w:hint="default"/>
      </w:rPr>
    </w:lvl>
  </w:abstractNum>
  <w:abstractNum w:abstractNumId="21" w15:restartNumberingAfterBreak="0">
    <w:nsid w:val="00000021"/>
    <w:multiLevelType w:val="singleLevel"/>
    <w:tmpl w:val="30A0B6C8"/>
    <w:name w:val="WW8Num33"/>
    <w:lvl w:ilvl="0">
      <w:start w:val="1"/>
      <w:numFmt w:val="decimal"/>
      <w:lvlText w:val="%1)"/>
      <w:lvlJc w:val="left"/>
      <w:pPr>
        <w:tabs>
          <w:tab w:val="num" w:pos="360"/>
        </w:tabs>
        <w:ind w:left="360" w:hanging="360"/>
      </w:pPr>
      <w:rPr>
        <w:rFonts w:ascii="Arial" w:eastAsia="Calibri" w:hAnsi="Arial" w:cs="Arial"/>
        <w:sz w:val="24"/>
      </w:rPr>
    </w:lvl>
  </w:abstractNum>
  <w:abstractNum w:abstractNumId="22" w15:restartNumberingAfterBreak="0">
    <w:nsid w:val="00000022"/>
    <w:multiLevelType w:val="singleLevel"/>
    <w:tmpl w:val="00000022"/>
    <w:name w:val="WW8Num34"/>
    <w:lvl w:ilvl="0">
      <w:start w:val="1"/>
      <w:numFmt w:val="lowerLetter"/>
      <w:lvlText w:val="%1)"/>
      <w:lvlJc w:val="left"/>
      <w:pPr>
        <w:tabs>
          <w:tab w:val="num" w:pos="0"/>
        </w:tabs>
        <w:ind w:left="1620" w:hanging="360"/>
      </w:pPr>
      <w:rPr>
        <w:rFonts w:hint="default"/>
      </w:rPr>
    </w:lvl>
  </w:abstractNum>
  <w:abstractNum w:abstractNumId="23" w15:restartNumberingAfterBreak="0">
    <w:nsid w:val="00000023"/>
    <w:multiLevelType w:val="singleLevel"/>
    <w:tmpl w:val="00000023"/>
    <w:name w:val="WW8Num35"/>
    <w:lvl w:ilvl="0">
      <w:start w:val="1"/>
      <w:numFmt w:val="decimal"/>
      <w:lvlText w:val="%1)"/>
      <w:lvlJc w:val="left"/>
      <w:pPr>
        <w:tabs>
          <w:tab w:val="num" w:pos="0"/>
        </w:tabs>
        <w:ind w:left="720" w:hanging="360"/>
      </w:pPr>
      <w:rPr>
        <w:rFonts w:eastAsia="Times New Roman" w:cs="Times New Roman"/>
        <w:sz w:val="24"/>
        <w:szCs w:val="24"/>
      </w:rPr>
    </w:lvl>
  </w:abstractNum>
  <w:abstractNum w:abstractNumId="24" w15:restartNumberingAfterBreak="0">
    <w:nsid w:val="00000025"/>
    <w:multiLevelType w:val="singleLevel"/>
    <w:tmpl w:val="40CC3EEA"/>
    <w:name w:val="WW8Num37"/>
    <w:lvl w:ilvl="0">
      <w:start w:val="1"/>
      <w:numFmt w:val="decimal"/>
      <w:lvlText w:val="%1."/>
      <w:lvlJc w:val="left"/>
      <w:pPr>
        <w:tabs>
          <w:tab w:val="num" w:pos="0"/>
        </w:tabs>
        <w:ind w:left="360" w:hanging="360"/>
      </w:pPr>
      <w:rPr>
        <w:b w:val="0"/>
        <w:bCs w:val="0"/>
        <w:sz w:val="24"/>
        <w:szCs w:val="24"/>
      </w:rPr>
    </w:lvl>
  </w:abstractNum>
  <w:abstractNum w:abstractNumId="25" w15:restartNumberingAfterBreak="0">
    <w:nsid w:val="00000027"/>
    <w:multiLevelType w:val="multilevel"/>
    <w:tmpl w:val="6E60D632"/>
    <w:name w:val="WW8Num39"/>
    <w:lvl w:ilvl="0">
      <w:start w:val="1"/>
      <w:numFmt w:val="decimal"/>
      <w:lvlText w:val="%1)"/>
      <w:lvlJc w:val="left"/>
      <w:pPr>
        <w:tabs>
          <w:tab w:val="num" w:pos="786"/>
        </w:tabs>
        <w:ind w:left="786" w:hanging="360"/>
      </w:pPr>
      <w:rPr>
        <w:rFonts w:hint="default"/>
        <w:sz w:val="24"/>
        <w:szCs w:val="24"/>
      </w:rPr>
    </w:lvl>
    <w:lvl w:ilvl="1">
      <w:start w:val="1"/>
      <w:numFmt w:val="decimal"/>
      <w:lvlText w:val="%2)"/>
      <w:lvlJc w:val="left"/>
      <w:pPr>
        <w:tabs>
          <w:tab w:val="num" w:pos="1418"/>
        </w:tabs>
        <w:ind w:left="1418" w:hanging="567"/>
      </w:pPr>
      <w:rPr>
        <w:rFonts w:hint="default"/>
        <w:sz w:val="24"/>
        <w:szCs w:val="24"/>
      </w:rPr>
    </w:lvl>
    <w:lvl w:ilvl="2">
      <w:start w:val="1"/>
      <w:numFmt w:val="lowerRoman"/>
      <w:lvlText w:val="%3."/>
      <w:lvlJc w:val="right"/>
      <w:pPr>
        <w:tabs>
          <w:tab w:val="num" w:pos="2160"/>
        </w:tabs>
        <w:ind w:left="2160" w:hanging="180"/>
      </w:pPr>
      <w:rPr>
        <w:rFonts w:hint="default"/>
        <w:sz w:val="24"/>
        <w:szCs w:val="24"/>
      </w:rPr>
    </w:lvl>
    <w:lvl w:ilvl="3">
      <w:start w:val="1"/>
      <w:numFmt w:val="decimal"/>
      <w:lvlText w:val="%4."/>
      <w:lvlJc w:val="left"/>
      <w:pPr>
        <w:tabs>
          <w:tab w:val="num" w:pos="2880"/>
        </w:tabs>
        <w:ind w:left="2880" w:hanging="360"/>
      </w:pPr>
      <w:rPr>
        <w:rFonts w:hint="default"/>
        <w:sz w:val="24"/>
        <w:szCs w:val="24"/>
      </w:rPr>
    </w:lvl>
    <w:lvl w:ilvl="4">
      <w:start w:val="1"/>
      <w:numFmt w:val="lowerLetter"/>
      <w:lvlText w:val="%5."/>
      <w:lvlJc w:val="left"/>
      <w:pPr>
        <w:tabs>
          <w:tab w:val="num" w:pos="3600"/>
        </w:tabs>
        <w:ind w:left="3600" w:hanging="360"/>
      </w:pPr>
      <w:rPr>
        <w:rFonts w:hint="default"/>
        <w:sz w:val="24"/>
        <w:szCs w:val="24"/>
      </w:rPr>
    </w:lvl>
    <w:lvl w:ilvl="5">
      <w:start w:val="1"/>
      <w:numFmt w:val="lowerRoman"/>
      <w:lvlText w:val="%6."/>
      <w:lvlJc w:val="right"/>
      <w:pPr>
        <w:tabs>
          <w:tab w:val="num" w:pos="4320"/>
        </w:tabs>
        <w:ind w:left="4320" w:hanging="180"/>
      </w:pPr>
      <w:rPr>
        <w:rFonts w:hint="default"/>
        <w:sz w:val="24"/>
        <w:szCs w:val="24"/>
      </w:rPr>
    </w:lvl>
    <w:lvl w:ilvl="6">
      <w:start w:val="1"/>
      <w:numFmt w:val="decimal"/>
      <w:lvlText w:val="%7."/>
      <w:lvlJc w:val="left"/>
      <w:pPr>
        <w:tabs>
          <w:tab w:val="num" w:pos="5040"/>
        </w:tabs>
        <w:ind w:left="5040" w:hanging="360"/>
      </w:pPr>
      <w:rPr>
        <w:rFonts w:hint="default"/>
        <w:sz w:val="24"/>
        <w:szCs w:val="24"/>
      </w:rPr>
    </w:lvl>
    <w:lvl w:ilvl="7">
      <w:start w:val="1"/>
      <w:numFmt w:val="lowerLetter"/>
      <w:lvlText w:val="%8."/>
      <w:lvlJc w:val="left"/>
      <w:pPr>
        <w:tabs>
          <w:tab w:val="num" w:pos="5760"/>
        </w:tabs>
        <w:ind w:left="5760" w:hanging="360"/>
      </w:pPr>
      <w:rPr>
        <w:rFonts w:hint="default"/>
        <w:sz w:val="24"/>
        <w:szCs w:val="24"/>
      </w:rPr>
    </w:lvl>
    <w:lvl w:ilvl="8">
      <w:start w:val="1"/>
      <w:numFmt w:val="lowerRoman"/>
      <w:lvlText w:val="%9."/>
      <w:lvlJc w:val="right"/>
      <w:pPr>
        <w:tabs>
          <w:tab w:val="num" w:pos="6480"/>
        </w:tabs>
        <w:ind w:left="6480" w:hanging="180"/>
      </w:pPr>
      <w:rPr>
        <w:rFonts w:hint="default"/>
        <w:sz w:val="24"/>
        <w:szCs w:val="24"/>
      </w:rPr>
    </w:lvl>
  </w:abstractNum>
  <w:abstractNum w:abstractNumId="26" w15:restartNumberingAfterBreak="0">
    <w:nsid w:val="00000028"/>
    <w:multiLevelType w:val="multilevel"/>
    <w:tmpl w:val="47921314"/>
    <w:name w:val="WW8Num40"/>
    <w:lvl w:ilvl="0">
      <w:start w:val="1"/>
      <w:numFmt w:val="decimal"/>
      <w:lvlText w:val="%1."/>
      <w:lvlJc w:val="left"/>
      <w:pPr>
        <w:ind w:left="786" w:hanging="360"/>
      </w:pPr>
      <w:rPr>
        <w:rFonts w:hint="default"/>
        <w:sz w:val="24"/>
        <w:szCs w:val="24"/>
      </w:rPr>
    </w:lvl>
    <w:lvl w:ilvl="1">
      <w:start w:val="1"/>
      <w:numFmt w:val="decimal"/>
      <w:lvlText w:val="%2."/>
      <w:lvlJc w:val="left"/>
      <w:pPr>
        <w:tabs>
          <w:tab w:val="num" w:pos="1211"/>
        </w:tabs>
        <w:ind w:left="1211" w:hanging="360"/>
      </w:pPr>
      <w:rPr>
        <w:rFonts w:eastAsia="Times New Roman" w:cs="Times New Roman" w:hint="default"/>
        <w:sz w:val="24"/>
        <w:szCs w:val="24"/>
      </w:rPr>
    </w:lvl>
    <w:lvl w:ilvl="2">
      <w:start w:val="1"/>
      <w:numFmt w:val="lowerRoman"/>
      <w:lvlText w:val="%3."/>
      <w:lvlJc w:val="right"/>
      <w:pPr>
        <w:tabs>
          <w:tab w:val="num" w:pos="2160"/>
        </w:tabs>
        <w:ind w:left="2160" w:hanging="180"/>
      </w:pPr>
      <w:rPr>
        <w:rFonts w:eastAsia="Times New Roman" w:cs="Times New Roman" w:hint="default"/>
        <w:sz w:val="24"/>
        <w:szCs w:val="24"/>
      </w:rPr>
    </w:lvl>
    <w:lvl w:ilvl="3">
      <w:start w:val="1"/>
      <w:numFmt w:val="decimal"/>
      <w:lvlText w:val="%4."/>
      <w:lvlJc w:val="left"/>
      <w:pPr>
        <w:tabs>
          <w:tab w:val="num" w:pos="2880"/>
        </w:tabs>
        <w:ind w:left="2880" w:hanging="360"/>
      </w:pPr>
      <w:rPr>
        <w:rFonts w:eastAsia="Times New Roman" w:cs="Times New Roman" w:hint="default"/>
        <w:sz w:val="24"/>
        <w:szCs w:val="24"/>
      </w:rPr>
    </w:lvl>
    <w:lvl w:ilvl="4">
      <w:start w:val="1"/>
      <w:numFmt w:val="lowerLetter"/>
      <w:lvlText w:val="%5."/>
      <w:lvlJc w:val="left"/>
      <w:pPr>
        <w:tabs>
          <w:tab w:val="num" w:pos="3600"/>
        </w:tabs>
        <w:ind w:left="3600" w:hanging="360"/>
      </w:pPr>
      <w:rPr>
        <w:rFonts w:eastAsia="Times New Roman" w:cs="Times New Roman" w:hint="default"/>
        <w:sz w:val="24"/>
        <w:szCs w:val="24"/>
      </w:rPr>
    </w:lvl>
    <w:lvl w:ilvl="5">
      <w:start w:val="1"/>
      <w:numFmt w:val="lowerRoman"/>
      <w:lvlText w:val="%6."/>
      <w:lvlJc w:val="right"/>
      <w:pPr>
        <w:tabs>
          <w:tab w:val="num" w:pos="4320"/>
        </w:tabs>
        <w:ind w:left="4320" w:hanging="180"/>
      </w:pPr>
      <w:rPr>
        <w:rFonts w:eastAsia="Times New Roman" w:cs="Times New Roman" w:hint="default"/>
        <w:sz w:val="24"/>
        <w:szCs w:val="24"/>
      </w:rPr>
    </w:lvl>
    <w:lvl w:ilvl="6">
      <w:start w:val="1"/>
      <w:numFmt w:val="decimal"/>
      <w:lvlText w:val="%7."/>
      <w:lvlJc w:val="left"/>
      <w:pPr>
        <w:tabs>
          <w:tab w:val="num" w:pos="5040"/>
        </w:tabs>
        <w:ind w:left="5040" w:hanging="360"/>
      </w:pPr>
      <w:rPr>
        <w:rFonts w:eastAsia="Times New Roman" w:cs="Times New Roman" w:hint="default"/>
        <w:sz w:val="24"/>
        <w:szCs w:val="24"/>
      </w:rPr>
    </w:lvl>
    <w:lvl w:ilvl="7">
      <w:start w:val="1"/>
      <w:numFmt w:val="lowerLetter"/>
      <w:lvlText w:val="%8."/>
      <w:lvlJc w:val="left"/>
      <w:pPr>
        <w:tabs>
          <w:tab w:val="num" w:pos="5760"/>
        </w:tabs>
        <w:ind w:left="5760" w:hanging="360"/>
      </w:pPr>
      <w:rPr>
        <w:rFonts w:eastAsia="Times New Roman" w:cs="Times New Roman" w:hint="default"/>
        <w:sz w:val="24"/>
        <w:szCs w:val="24"/>
      </w:rPr>
    </w:lvl>
    <w:lvl w:ilvl="8">
      <w:start w:val="1"/>
      <w:numFmt w:val="lowerRoman"/>
      <w:lvlText w:val="%9."/>
      <w:lvlJc w:val="right"/>
      <w:pPr>
        <w:tabs>
          <w:tab w:val="num" w:pos="6480"/>
        </w:tabs>
        <w:ind w:left="6480" w:hanging="180"/>
      </w:pPr>
      <w:rPr>
        <w:rFonts w:eastAsia="Times New Roman" w:cs="Times New Roman" w:hint="default"/>
        <w:sz w:val="24"/>
        <w:szCs w:val="24"/>
      </w:rPr>
    </w:lvl>
  </w:abstractNum>
  <w:abstractNum w:abstractNumId="27" w15:restartNumberingAfterBreak="0">
    <w:nsid w:val="00000029"/>
    <w:multiLevelType w:val="singleLevel"/>
    <w:tmpl w:val="00000029"/>
    <w:name w:val="WW8Num41"/>
    <w:lvl w:ilvl="0">
      <w:start w:val="1"/>
      <w:numFmt w:val="lowerLetter"/>
      <w:lvlText w:val="%1)"/>
      <w:lvlJc w:val="left"/>
      <w:pPr>
        <w:tabs>
          <w:tab w:val="num" w:pos="708"/>
        </w:tabs>
        <w:ind w:left="1065" w:hanging="360"/>
      </w:pPr>
      <w:rPr>
        <w:rFonts w:hint="default"/>
      </w:rPr>
    </w:lvl>
  </w:abstractNum>
  <w:abstractNum w:abstractNumId="28" w15:restartNumberingAfterBreak="0">
    <w:nsid w:val="0000002B"/>
    <w:multiLevelType w:val="singleLevel"/>
    <w:tmpl w:val="8340C65E"/>
    <w:name w:val="WW8Num43"/>
    <w:lvl w:ilvl="0">
      <w:start w:val="1"/>
      <w:numFmt w:val="decimal"/>
      <w:lvlText w:val="%1)"/>
      <w:lvlJc w:val="left"/>
      <w:pPr>
        <w:tabs>
          <w:tab w:val="num" w:pos="360"/>
        </w:tabs>
        <w:ind w:left="360" w:hanging="360"/>
      </w:pPr>
      <w:rPr>
        <w:rFonts w:ascii="Arial" w:eastAsia="Calibri" w:hAnsi="Arial" w:cs="Arial"/>
        <w:sz w:val="24"/>
        <w:szCs w:val="24"/>
      </w:rPr>
    </w:lvl>
  </w:abstractNum>
  <w:abstractNum w:abstractNumId="29" w15:restartNumberingAfterBreak="0">
    <w:nsid w:val="0000002D"/>
    <w:multiLevelType w:val="multilevel"/>
    <w:tmpl w:val="165C492E"/>
    <w:name w:val="WW8Num45"/>
    <w:lvl w:ilvl="0">
      <w:start w:val="1"/>
      <w:numFmt w:val="lowerLetter"/>
      <w:suff w:val="space"/>
      <w:lvlText w:val="%1)"/>
      <w:lvlJc w:val="left"/>
      <w:pPr>
        <w:ind w:left="1211" w:hanging="360"/>
      </w:pPr>
      <w:rPr>
        <w:rFonts w:hint="default"/>
      </w:rPr>
    </w:lvl>
    <w:lvl w:ilvl="1">
      <w:start w:val="1"/>
      <w:numFmt w:val="decimal"/>
      <w:lvlText w:val="%2)"/>
      <w:lvlJc w:val="left"/>
      <w:pPr>
        <w:tabs>
          <w:tab w:val="num" w:pos="1843"/>
        </w:tabs>
        <w:ind w:left="1843" w:hanging="567"/>
      </w:pPr>
      <w:rPr>
        <w:rFonts w:hint="default"/>
      </w:rPr>
    </w:lvl>
    <w:lvl w:ilvl="2">
      <w:start w:val="1"/>
      <w:numFmt w:val="lowerRoman"/>
      <w:lvlText w:val="%3."/>
      <w:lvlJc w:val="right"/>
      <w:pPr>
        <w:tabs>
          <w:tab w:val="num" w:pos="2585"/>
        </w:tabs>
        <w:ind w:left="2585" w:hanging="180"/>
      </w:pPr>
      <w:rPr>
        <w:rFonts w:hint="default"/>
      </w:rPr>
    </w:lvl>
    <w:lvl w:ilvl="3">
      <w:start w:val="1"/>
      <w:numFmt w:val="decimal"/>
      <w:lvlText w:val="%4."/>
      <w:lvlJc w:val="left"/>
      <w:pPr>
        <w:tabs>
          <w:tab w:val="num" w:pos="3305"/>
        </w:tabs>
        <w:ind w:left="3305" w:hanging="360"/>
      </w:pPr>
      <w:rPr>
        <w:rFonts w:hint="default"/>
      </w:rPr>
    </w:lvl>
    <w:lvl w:ilvl="4">
      <w:start w:val="1"/>
      <w:numFmt w:val="lowerLetter"/>
      <w:lvlText w:val="%5."/>
      <w:lvlJc w:val="left"/>
      <w:pPr>
        <w:tabs>
          <w:tab w:val="num" w:pos="4025"/>
        </w:tabs>
        <w:ind w:left="4025" w:hanging="360"/>
      </w:pPr>
      <w:rPr>
        <w:rFonts w:hint="default"/>
      </w:rPr>
    </w:lvl>
    <w:lvl w:ilvl="5">
      <w:start w:val="1"/>
      <w:numFmt w:val="lowerRoman"/>
      <w:lvlText w:val="%6."/>
      <w:lvlJc w:val="right"/>
      <w:pPr>
        <w:tabs>
          <w:tab w:val="num" w:pos="4745"/>
        </w:tabs>
        <w:ind w:left="4745" w:hanging="180"/>
      </w:pPr>
      <w:rPr>
        <w:rFonts w:hint="default"/>
      </w:rPr>
    </w:lvl>
    <w:lvl w:ilvl="6">
      <w:start w:val="1"/>
      <w:numFmt w:val="decimal"/>
      <w:lvlText w:val="%7."/>
      <w:lvlJc w:val="left"/>
      <w:pPr>
        <w:tabs>
          <w:tab w:val="num" w:pos="5465"/>
        </w:tabs>
        <w:ind w:left="5465" w:hanging="360"/>
      </w:pPr>
      <w:rPr>
        <w:rFonts w:hint="default"/>
      </w:rPr>
    </w:lvl>
    <w:lvl w:ilvl="7">
      <w:start w:val="1"/>
      <w:numFmt w:val="lowerLetter"/>
      <w:lvlText w:val="%8."/>
      <w:lvlJc w:val="left"/>
      <w:pPr>
        <w:tabs>
          <w:tab w:val="num" w:pos="6185"/>
        </w:tabs>
        <w:ind w:left="6185" w:hanging="360"/>
      </w:pPr>
      <w:rPr>
        <w:rFonts w:hint="default"/>
      </w:rPr>
    </w:lvl>
    <w:lvl w:ilvl="8">
      <w:start w:val="1"/>
      <w:numFmt w:val="lowerRoman"/>
      <w:lvlText w:val="%9."/>
      <w:lvlJc w:val="right"/>
      <w:pPr>
        <w:tabs>
          <w:tab w:val="num" w:pos="6905"/>
        </w:tabs>
        <w:ind w:left="6905" w:hanging="180"/>
      </w:pPr>
      <w:rPr>
        <w:rFonts w:hint="default"/>
      </w:rPr>
    </w:lvl>
  </w:abstractNum>
  <w:abstractNum w:abstractNumId="30" w15:restartNumberingAfterBreak="0">
    <w:nsid w:val="0000002E"/>
    <w:multiLevelType w:val="singleLevel"/>
    <w:tmpl w:val="5B16DA3A"/>
    <w:name w:val="WW8Num46"/>
    <w:lvl w:ilvl="0">
      <w:start w:val="1"/>
      <w:numFmt w:val="decimal"/>
      <w:lvlText w:val="%1."/>
      <w:lvlJc w:val="left"/>
      <w:pPr>
        <w:tabs>
          <w:tab w:val="num" w:pos="0"/>
        </w:tabs>
        <w:ind w:left="720" w:hanging="360"/>
      </w:pPr>
      <w:rPr>
        <w:rFonts w:ascii="Arial" w:eastAsia="Calibri" w:hAnsi="Arial" w:cs="Arial"/>
        <w:b w:val="0"/>
        <w:bCs/>
        <w:szCs w:val="24"/>
      </w:rPr>
    </w:lvl>
  </w:abstractNum>
  <w:abstractNum w:abstractNumId="31" w15:restartNumberingAfterBreak="0">
    <w:nsid w:val="00000030"/>
    <w:multiLevelType w:val="multilevel"/>
    <w:tmpl w:val="8B2A5860"/>
    <w:name w:val="WW8Num48"/>
    <w:lvl w:ilvl="0">
      <w:start w:val="1"/>
      <w:numFmt w:val="decimal"/>
      <w:suff w:val="space"/>
      <w:lvlText w:val="%1."/>
      <w:lvlJc w:val="left"/>
      <w:pPr>
        <w:ind w:left="786" w:hanging="360"/>
      </w:pPr>
      <w:rPr>
        <w:rFonts w:eastAsia="Times New Roman" w:cs="Times New Roman" w:hint="default"/>
        <w:sz w:val="24"/>
        <w:szCs w:val="24"/>
      </w:rPr>
    </w:lvl>
    <w:lvl w:ilvl="1">
      <w:start w:val="12"/>
      <w:numFmt w:val="decimal"/>
      <w:lvlText w:val="%2)"/>
      <w:lvlJc w:val="left"/>
      <w:pPr>
        <w:tabs>
          <w:tab w:val="num" w:pos="1418"/>
        </w:tabs>
        <w:ind w:left="1418" w:hanging="567"/>
      </w:pPr>
      <w:rPr>
        <w:rFonts w:eastAsia="Times New Roman" w:cs="Times New Roman" w:hint="default"/>
        <w:sz w:val="24"/>
        <w:szCs w:val="24"/>
      </w:rPr>
    </w:lvl>
    <w:lvl w:ilvl="2">
      <w:start w:val="1"/>
      <w:numFmt w:val="lowerRoman"/>
      <w:lvlText w:val="%3."/>
      <w:lvlJc w:val="right"/>
      <w:pPr>
        <w:tabs>
          <w:tab w:val="num" w:pos="2160"/>
        </w:tabs>
        <w:ind w:left="2160" w:hanging="180"/>
      </w:pPr>
      <w:rPr>
        <w:rFonts w:eastAsia="Times New Roman" w:cs="Times New Roman" w:hint="default"/>
        <w:sz w:val="24"/>
        <w:szCs w:val="24"/>
      </w:rPr>
    </w:lvl>
    <w:lvl w:ilvl="3">
      <w:start w:val="1"/>
      <w:numFmt w:val="decimal"/>
      <w:lvlText w:val="%4."/>
      <w:lvlJc w:val="left"/>
      <w:pPr>
        <w:tabs>
          <w:tab w:val="num" w:pos="2880"/>
        </w:tabs>
        <w:ind w:left="2880" w:hanging="360"/>
      </w:pPr>
      <w:rPr>
        <w:rFonts w:eastAsia="Times New Roman" w:cs="Times New Roman" w:hint="default"/>
        <w:sz w:val="24"/>
        <w:szCs w:val="24"/>
      </w:rPr>
    </w:lvl>
    <w:lvl w:ilvl="4">
      <w:start w:val="1"/>
      <w:numFmt w:val="lowerLetter"/>
      <w:lvlText w:val="%5."/>
      <w:lvlJc w:val="left"/>
      <w:pPr>
        <w:tabs>
          <w:tab w:val="num" w:pos="3600"/>
        </w:tabs>
        <w:ind w:left="3600" w:hanging="360"/>
      </w:pPr>
      <w:rPr>
        <w:rFonts w:eastAsia="Times New Roman" w:cs="Times New Roman" w:hint="default"/>
        <w:sz w:val="24"/>
        <w:szCs w:val="24"/>
      </w:rPr>
    </w:lvl>
    <w:lvl w:ilvl="5">
      <w:start w:val="1"/>
      <w:numFmt w:val="lowerRoman"/>
      <w:lvlText w:val="%6."/>
      <w:lvlJc w:val="right"/>
      <w:pPr>
        <w:tabs>
          <w:tab w:val="num" w:pos="4320"/>
        </w:tabs>
        <w:ind w:left="4320" w:hanging="180"/>
      </w:pPr>
      <w:rPr>
        <w:rFonts w:eastAsia="Times New Roman" w:cs="Times New Roman" w:hint="default"/>
        <w:sz w:val="24"/>
        <w:szCs w:val="24"/>
      </w:rPr>
    </w:lvl>
    <w:lvl w:ilvl="6">
      <w:start w:val="1"/>
      <w:numFmt w:val="decimal"/>
      <w:lvlText w:val="%7."/>
      <w:lvlJc w:val="left"/>
      <w:pPr>
        <w:tabs>
          <w:tab w:val="num" w:pos="5040"/>
        </w:tabs>
        <w:ind w:left="5040" w:hanging="360"/>
      </w:pPr>
      <w:rPr>
        <w:rFonts w:eastAsia="Times New Roman" w:cs="Times New Roman" w:hint="default"/>
        <w:sz w:val="24"/>
        <w:szCs w:val="24"/>
      </w:rPr>
    </w:lvl>
    <w:lvl w:ilvl="7">
      <w:start w:val="1"/>
      <w:numFmt w:val="lowerLetter"/>
      <w:lvlText w:val="%8."/>
      <w:lvlJc w:val="left"/>
      <w:pPr>
        <w:tabs>
          <w:tab w:val="num" w:pos="5760"/>
        </w:tabs>
        <w:ind w:left="5760" w:hanging="360"/>
      </w:pPr>
      <w:rPr>
        <w:rFonts w:eastAsia="Times New Roman" w:cs="Times New Roman" w:hint="default"/>
        <w:sz w:val="24"/>
        <w:szCs w:val="24"/>
      </w:rPr>
    </w:lvl>
    <w:lvl w:ilvl="8">
      <w:numFmt w:val="none"/>
      <w:suff w:val="nothing"/>
      <w:lvlText w:val=""/>
      <w:lvlJc w:val="left"/>
      <w:pPr>
        <w:ind w:left="0" w:firstLine="0"/>
      </w:pPr>
      <w:rPr>
        <w:rFonts w:hint="default"/>
      </w:rPr>
    </w:lvl>
  </w:abstractNum>
  <w:abstractNum w:abstractNumId="32" w15:restartNumberingAfterBreak="0">
    <w:nsid w:val="00000032"/>
    <w:multiLevelType w:val="multilevel"/>
    <w:tmpl w:val="00000032"/>
    <w:name w:val="WW8Num50"/>
    <w:lvl w:ilvl="0">
      <w:start w:val="11"/>
      <w:numFmt w:val="decimal"/>
      <w:lvlText w:val="%1."/>
      <w:lvlJc w:val="left"/>
      <w:pPr>
        <w:tabs>
          <w:tab w:val="num" w:pos="360"/>
        </w:tabs>
        <w:ind w:left="360" w:hanging="360"/>
      </w:pPr>
      <w:rPr>
        <w:rFonts w:hint="default"/>
      </w:rPr>
    </w:lvl>
    <w:lvl w:ilvl="1">
      <w:start w:val="1"/>
      <w:numFmt w:val="decimal"/>
      <w:lvlText w:val="%2)"/>
      <w:lvlJc w:val="left"/>
      <w:pPr>
        <w:tabs>
          <w:tab w:val="num" w:pos="992"/>
        </w:tabs>
        <w:ind w:left="992" w:hanging="567"/>
      </w:pPr>
      <w:rPr>
        <w:rFonts w:hint="default"/>
      </w:rPr>
    </w:lvl>
    <w:lvl w:ilvl="2">
      <w:start w:val="1"/>
      <w:numFmt w:val="lowerRoman"/>
      <w:lvlText w:val="%3."/>
      <w:lvlJc w:val="right"/>
      <w:pPr>
        <w:tabs>
          <w:tab w:val="num" w:pos="1734"/>
        </w:tabs>
        <w:ind w:left="1734" w:hanging="180"/>
      </w:pPr>
      <w:rPr>
        <w:rFonts w:hint="default"/>
      </w:rPr>
    </w:lvl>
    <w:lvl w:ilvl="3">
      <w:start w:val="1"/>
      <w:numFmt w:val="decimal"/>
      <w:lvlText w:val="%4."/>
      <w:lvlJc w:val="left"/>
      <w:pPr>
        <w:tabs>
          <w:tab w:val="num" w:pos="2454"/>
        </w:tabs>
        <w:ind w:left="2454" w:hanging="360"/>
      </w:pPr>
      <w:rPr>
        <w:rFonts w:hint="default"/>
      </w:rPr>
    </w:lvl>
    <w:lvl w:ilvl="4">
      <w:start w:val="1"/>
      <w:numFmt w:val="lowerLetter"/>
      <w:lvlText w:val="%5."/>
      <w:lvlJc w:val="left"/>
      <w:pPr>
        <w:tabs>
          <w:tab w:val="num" w:pos="3174"/>
        </w:tabs>
        <w:ind w:left="3174" w:hanging="360"/>
      </w:pPr>
      <w:rPr>
        <w:rFonts w:hint="default"/>
      </w:rPr>
    </w:lvl>
    <w:lvl w:ilvl="5">
      <w:start w:val="1"/>
      <w:numFmt w:val="lowerRoman"/>
      <w:lvlText w:val="%6."/>
      <w:lvlJc w:val="right"/>
      <w:pPr>
        <w:tabs>
          <w:tab w:val="num" w:pos="3894"/>
        </w:tabs>
        <w:ind w:left="3894" w:hanging="180"/>
      </w:pPr>
      <w:rPr>
        <w:rFonts w:hint="default"/>
      </w:rPr>
    </w:lvl>
    <w:lvl w:ilvl="6">
      <w:start w:val="1"/>
      <w:numFmt w:val="decimal"/>
      <w:lvlText w:val="%7."/>
      <w:lvlJc w:val="left"/>
      <w:pPr>
        <w:tabs>
          <w:tab w:val="num" w:pos="4614"/>
        </w:tabs>
        <w:ind w:left="4614" w:hanging="360"/>
      </w:pPr>
      <w:rPr>
        <w:rFonts w:hint="default"/>
      </w:rPr>
    </w:lvl>
    <w:lvl w:ilvl="7">
      <w:start w:val="1"/>
      <w:numFmt w:val="lowerLetter"/>
      <w:lvlText w:val="%8."/>
      <w:lvlJc w:val="left"/>
      <w:pPr>
        <w:tabs>
          <w:tab w:val="num" w:pos="5334"/>
        </w:tabs>
        <w:ind w:left="5334" w:hanging="360"/>
      </w:pPr>
      <w:rPr>
        <w:rFonts w:hint="default"/>
      </w:rPr>
    </w:lvl>
    <w:lvl w:ilvl="8">
      <w:start w:val="1"/>
      <w:numFmt w:val="lowerRoman"/>
      <w:lvlText w:val="%9."/>
      <w:lvlJc w:val="right"/>
      <w:pPr>
        <w:tabs>
          <w:tab w:val="num" w:pos="6054"/>
        </w:tabs>
        <w:ind w:left="6054" w:hanging="180"/>
      </w:pPr>
      <w:rPr>
        <w:rFonts w:hint="default"/>
      </w:rPr>
    </w:lvl>
  </w:abstractNum>
  <w:abstractNum w:abstractNumId="33" w15:restartNumberingAfterBreak="0">
    <w:nsid w:val="00000033"/>
    <w:multiLevelType w:val="multilevel"/>
    <w:tmpl w:val="91FA900A"/>
    <w:name w:val="WW8Num51"/>
    <w:lvl w:ilvl="0">
      <w:start w:val="1"/>
      <w:numFmt w:val="decimal"/>
      <w:suff w:val="space"/>
      <w:lvlText w:val="%1."/>
      <w:lvlJc w:val="left"/>
      <w:pPr>
        <w:ind w:left="786" w:hanging="360"/>
      </w:pPr>
      <w:rPr>
        <w:rFonts w:ascii="Times New Roman" w:hAnsi="Times New Roman" w:cs="Times New Roman" w:hint="default"/>
        <w:color w:val="auto"/>
        <w:sz w:val="24"/>
        <w:szCs w:val="24"/>
      </w:rPr>
    </w:lvl>
    <w:lvl w:ilvl="1">
      <w:start w:val="2"/>
      <w:numFmt w:val="decimal"/>
      <w:lvlText w:val="%2)"/>
      <w:lvlJc w:val="left"/>
      <w:pPr>
        <w:tabs>
          <w:tab w:val="num" w:pos="1418"/>
        </w:tabs>
        <w:ind w:left="1418"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00000034"/>
    <w:multiLevelType w:val="multilevel"/>
    <w:tmpl w:val="00000034"/>
    <w:name w:val="WW8Num52"/>
    <w:lvl w:ilvl="0">
      <w:start w:val="1"/>
      <w:numFmt w:val="decimal"/>
      <w:lvlText w:val="%1."/>
      <w:lvlJc w:val="left"/>
      <w:pPr>
        <w:tabs>
          <w:tab w:val="num" w:pos="786"/>
        </w:tabs>
        <w:ind w:left="786" w:hanging="360"/>
      </w:pPr>
      <w:rPr>
        <w:rFonts w:hint="default"/>
        <w:sz w:val="24"/>
        <w:szCs w:val="24"/>
      </w:rPr>
    </w:lvl>
    <w:lvl w:ilvl="1">
      <w:start w:val="1"/>
      <w:numFmt w:val="decimal"/>
      <w:lvlText w:val="%2."/>
      <w:lvlJc w:val="left"/>
      <w:pPr>
        <w:tabs>
          <w:tab w:val="num" w:pos="1211"/>
        </w:tabs>
        <w:ind w:left="1211" w:hanging="360"/>
      </w:pPr>
      <w:rPr>
        <w:rFonts w:hint="default"/>
        <w:sz w:val="24"/>
        <w:szCs w:val="24"/>
      </w:rPr>
    </w:lvl>
    <w:lvl w:ilvl="2">
      <w:start w:val="1"/>
      <w:numFmt w:val="lowerRoman"/>
      <w:lvlText w:val="%3."/>
      <w:lvlJc w:val="right"/>
      <w:pPr>
        <w:tabs>
          <w:tab w:val="num" w:pos="2160"/>
        </w:tabs>
        <w:ind w:left="2160" w:hanging="180"/>
      </w:pPr>
      <w:rPr>
        <w:rFonts w:hint="default"/>
        <w:sz w:val="24"/>
        <w:szCs w:val="24"/>
      </w:rPr>
    </w:lvl>
    <w:lvl w:ilvl="3">
      <w:start w:val="1"/>
      <w:numFmt w:val="decimal"/>
      <w:lvlText w:val="%4."/>
      <w:lvlJc w:val="left"/>
      <w:pPr>
        <w:tabs>
          <w:tab w:val="num" w:pos="2880"/>
        </w:tabs>
        <w:ind w:left="2880" w:hanging="360"/>
      </w:pPr>
      <w:rPr>
        <w:rFonts w:hint="default"/>
        <w:sz w:val="24"/>
        <w:szCs w:val="24"/>
      </w:rPr>
    </w:lvl>
    <w:lvl w:ilvl="4">
      <w:start w:val="1"/>
      <w:numFmt w:val="lowerLetter"/>
      <w:lvlText w:val="%5."/>
      <w:lvlJc w:val="left"/>
      <w:pPr>
        <w:tabs>
          <w:tab w:val="num" w:pos="3600"/>
        </w:tabs>
        <w:ind w:left="3600" w:hanging="360"/>
      </w:pPr>
      <w:rPr>
        <w:rFonts w:hint="default"/>
        <w:sz w:val="24"/>
        <w:szCs w:val="24"/>
      </w:rPr>
    </w:lvl>
    <w:lvl w:ilvl="5">
      <w:start w:val="1"/>
      <w:numFmt w:val="lowerRoman"/>
      <w:lvlText w:val="%6."/>
      <w:lvlJc w:val="right"/>
      <w:pPr>
        <w:tabs>
          <w:tab w:val="num" w:pos="4320"/>
        </w:tabs>
        <w:ind w:left="4320" w:hanging="180"/>
      </w:pPr>
      <w:rPr>
        <w:rFonts w:hint="default"/>
        <w:sz w:val="24"/>
        <w:szCs w:val="24"/>
      </w:rPr>
    </w:lvl>
    <w:lvl w:ilvl="6">
      <w:start w:val="1"/>
      <w:numFmt w:val="decimal"/>
      <w:lvlText w:val="%7."/>
      <w:lvlJc w:val="left"/>
      <w:pPr>
        <w:tabs>
          <w:tab w:val="num" w:pos="5040"/>
        </w:tabs>
        <w:ind w:left="5040" w:hanging="360"/>
      </w:pPr>
      <w:rPr>
        <w:rFonts w:hint="default"/>
        <w:sz w:val="24"/>
        <w:szCs w:val="24"/>
      </w:rPr>
    </w:lvl>
    <w:lvl w:ilvl="7">
      <w:start w:val="1"/>
      <w:numFmt w:val="lowerLetter"/>
      <w:lvlText w:val="%8."/>
      <w:lvlJc w:val="left"/>
      <w:pPr>
        <w:tabs>
          <w:tab w:val="num" w:pos="5760"/>
        </w:tabs>
        <w:ind w:left="5760" w:hanging="360"/>
      </w:pPr>
      <w:rPr>
        <w:rFonts w:hint="default"/>
        <w:sz w:val="24"/>
        <w:szCs w:val="24"/>
      </w:rPr>
    </w:lvl>
    <w:lvl w:ilvl="8">
      <w:start w:val="1"/>
      <w:numFmt w:val="lowerRoman"/>
      <w:lvlText w:val="%9."/>
      <w:lvlJc w:val="right"/>
      <w:pPr>
        <w:tabs>
          <w:tab w:val="num" w:pos="6480"/>
        </w:tabs>
        <w:ind w:left="6480" w:hanging="180"/>
      </w:pPr>
      <w:rPr>
        <w:rFonts w:hint="default"/>
        <w:sz w:val="24"/>
        <w:szCs w:val="24"/>
      </w:rPr>
    </w:lvl>
  </w:abstractNum>
  <w:abstractNum w:abstractNumId="35" w15:restartNumberingAfterBreak="0">
    <w:nsid w:val="00000038"/>
    <w:multiLevelType w:val="multilevel"/>
    <w:tmpl w:val="00000038"/>
    <w:name w:val="WW8Num56"/>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00000039"/>
    <w:multiLevelType w:val="multilevel"/>
    <w:tmpl w:val="00000039"/>
    <w:name w:val="WW8Num57"/>
    <w:lvl w:ilvl="0">
      <w:start w:val="1"/>
      <w:numFmt w:val="decimal"/>
      <w:lvlText w:val="%1."/>
      <w:lvlJc w:val="left"/>
      <w:pPr>
        <w:tabs>
          <w:tab w:val="num" w:pos="390"/>
        </w:tabs>
        <w:ind w:left="390" w:hanging="390"/>
      </w:pPr>
      <w:rPr>
        <w:sz w:val="24"/>
        <w:szCs w:val="24"/>
      </w:rPr>
    </w:lvl>
    <w:lvl w:ilvl="1">
      <w:start w:val="1"/>
      <w:numFmt w:val="decimal"/>
      <w:lvlText w:val="%2."/>
      <w:lvlJc w:val="left"/>
      <w:pPr>
        <w:tabs>
          <w:tab w:val="num" w:pos="1125"/>
        </w:tabs>
        <w:ind w:left="1125" w:hanging="360"/>
      </w:pPr>
    </w:lvl>
    <w:lvl w:ilvl="2">
      <w:start w:val="1"/>
      <w:numFmt w:val="decimal"/>
      <w:lvlText w:val="%3."/>
      <w:lvlJc w:val="left"/>
      <w:pPr>
        <w:tabs>
          <w:tab w:val="num" w:pos="1845"/>
        </w:tabs>
        <w:ind w:left="1845" w:hanging="360"/>
      </w:pPr>
    </w:lvl>
    <w:lvl w:ilvl="3">
      <w:start w:val="1"/>
      <w:numFmt w:val="decimal"/>
      <w:lvlText w:val="%4."/>
      <w:lvlJc w:val="left"/>
      <w:pPr>
        <w:tabs>
          <w:tab w:val="num" w:pos="2565"/>
        </w:tabs>
        <w:ind w:left="2565" w:hanging="360"/>
      </w:pPr>
    </w:lvl>
    <w:lvl w:ilvl="4">
      <w:start w:val="1"/>
      <w:numFmt w:val="decimal"/>
      <w:lvlText w:val="%5."/>
      <w:lvlJc w:val="left"/>
      <w:pPr>
        <w:tabs>
          <w:tab w:val="num" w:pos="3285"/>
        </w:tabs>
        <w:ind w:left="3285" w:hanging="360"/>
      </w:pPr>
    </w:lvl>
    <w:lvl w:ilvl="5">
      <w:start w:val="1"/>
      <w:numFmt w:val="decimal"/>
      <w:lvlText w:val="%6."/>
      <w:lvlJc w:val="left"/>
      <w:pPr>
        <w:tabs>
          <w:tab w:val="num" w:pos="4005"/>
        </w:tabs>
        <w:ind w:left="4005" w:hanging="360"/>
      </w:pPr>
    </w:lvl>
    <w:lvl w:ilvl="6">
      <w:start w:val="1"/>
      <w:numFmt w:val="decimal"/>
      <w:lvlText w:val="%7."/>
      <w:lvlJc w:val="left"/>
      <w:pPr>
        <w:tabs>
          <w:tab w:val="num" w:pos="4725"/>
        </w:tabs>
        <w:ind w:left="4725" w:hanging="360"/>
      </w:pPr>
    </w:lvl>
    <w:lvl w:ilvl="7">
      <w:start w:val="1"/>
      <w:numFmt w:val="decimal"/>
      <w:lvlText w:val="%8."/>
      <w:lvlJc w:val="left"/>
      <w:pPr>
        <w:tabs>
          <w:tab w:val="num" w:pos="5445"/>
        </w:tabs>
        <w:ind w:left="5445" w:hanging="360"/>
      </w:pPr>
    </w:lvl>
    <w:lvl w:ilvl="8">
      <w:start w:val="1"/>
      <w:numFmt w:val="decimal"/>
      <w:lvlText w:val="%9."/>
      <w:lvlJc w:val="left"/>
      <w:pPr>
        <w:tabs>
          <w:tab w:val="num" w:pos="6165"/>
        </w:tabs>
        <w:ind w:left="6165" w:hanging="360"/>
      </w:pPr>
    </w:lvl>
  </w:abstractNum>
  <w:abstractNum w:abstractNumId="37" w15:restartNumberingAfterBreak="0">
    <w:nsid w:val="0000003A"/>
    <w:multiLevelType w:val="multilevel"/>
    <w:tmpl w:val="F788DCB8"/>
    <w:name w:val="WW8Num58"/>
    <w:lvl w:ilvl="0">
      <w:start w:val="1"/>
      <w:numFmt w:val="decimal"/>
      <w:suff w:val="space"/>
      <w:lvlText w:val="%1."/>
      <w:lvlJc w:val="left"/>
      <w:pPr>
        <w:ind w:left="360" w:hanging="360"/>
      </w:pPr>
      <w:rPr>
        <w:rFonts w:eastAsia="Times New Roman" w:cs="Times New Roman" w:hint="default"/>
        <w:bCs/>
        <w:szCs w:val="24"/>
      </w:rPr>
    </w:lvl>
    <w:lvl w:ilvl="1">
      <w:start w:val="1"/>
      <w:numFmt w:val="lowerLetter"/>
      <w:lvlText w:val="%2."/>
      <w:lvlJc w:val="left"/>
      <w:pPr>
        <w:tabs>
          <w:tab w:val="num" w:pos="0"/>
        </w:tabs>
        <w:ind w:left="1500" w:hanging="360"/>
      </w:pPr>
      <w:rPr>
        <w:rFonts w:eastAsia="Times New Roman" w:cs="Times New Roman" w:hint="default"/>
        <w:bCs/>
        <w:szCs w:val="24"/>
      </w:rPr>
    </w:lvl>
    <w:lvl w:ilvl="2">
      <w:start w:val="1"/>
      <w:numFmt w:val="lowerRoman"/>
      <w:lvlText w:val="%3."/>
      <w:lvlJc w:val="right"/>
      <w:pPr>
        <w:tabs>
          <w:tab w:val="num" w:pos="0"/>
        </w:tabs>
        <w:ind w:left="2220" w:hanging="180"/>
      </w:pPr>
      <w:rPr>
        <w:rFonts w:eastAsia="Times New Roman" w:cs="Times New Roman" w:hint="default"/>
        <w:bCs/>
        <w:szCs w:val="24"/>
      </w:rPr>
    </w:lvl>
    <w:lvl w:ilvl="3">
      <w:start w:val="1"/>
      <w:numFmt w:val="decimal"/>
      <w:lvlText w:val="%4."/>
      <w:lvlJc w:val="left"/>
      <w:pPr>
        <w:tabs>
          <w:tab w:val="num" w:pos="0"/>
        </w:tabs>
        <w:ind w:left="2940" w:hanging="360"/>
      </w:pPr>
      <w:rPr>
        <w:rFonts w:eastAsia="Times New Roman" w:cs="Times New Roman" w:hint="default"/>
        <w:bCs/>
        <w:szCs w:val="24"/>
      </w:rPr>
    </w:lvl>
    <w:lvl w:ilvl="4">
      <w:start w:val="1"/>
      <w:numFmt w:val="lowerLetter"/>
      <w:lvlText w:val="%5."/>
      <w:lvlJc w:val="left"/>
      <w:pPr>
        <w:tabs>
          <w:tab w:val="num" w:pos="0"/>
        </w:tabs>
        <w:ind w:left="3660" w:hanging="360"/>
      </w:pPr>
      <w:rPr>
        <w:rFonts w:eastAsia="Times New Roman" w:cs="Times New Roman" w:hint="default"/>
        <w:bCs/>
        <w:szCs w:val="24"/>
      </w:rPr>
    </w:lvl>
    <w:lvl w:ilvl="5">
      <w:start w:val="1"/>
      <w:numFmt w:val="lowerRoman"/>
      <w:lvlText w:val="%6."/>
      <w:lvlJc w:val="right"/>
      <w:pPr>
        <w:tabs>
          <w:tab w:val="num" w:pos="0"/>
        </w:tabs>
        <w:ind w:left="4380" w:hanging="180"/>
      </w:pPr>
      <w:rPr>
        <w:rFonts w:eastAsia="Times New Roman" w:cs="Times New Roman" w:hint="default"/>
        <w:bCs/>
        <w:szCs w:val="24"/>
      </w:rPr>
    </w:lvl>
    <w:lvl w:ilvl="6">
      <w:start w:val="1"/>
      <w:numFmt w:val="decimal"/>
      <w:lvlText w:val="%7."/>
      <w:lvlJc w:val="left"/>
      <w:pPr>
        <w:tabs>
          <w:tab w:val="num" w:pos="0"/>
        </w:tabs>
        <w:ind w:left="5100" w:hanging="360"/>
      </w:pPr>
      <w:rPr>
        <w:rFonts w:eastAsia="Times New Roman" w:cs="Times New Roman" w:hint="default"/>
        <w:bCs/>
        <w:szCs w:val="24"/>
      </w:rPr>
    </w:lvl>
    <w:lvl w:ilvl="7">
      <w:start w:val="1"/>
      <w:numFmt w:val="lowerLetter"/>
      <w:lvlText w:val="%8."/>
      <w:lvlJc w:val="left"/>
      <w:pPr>
        <w:tabs>
          <w:tab w:val="num" w:pos="0"/>
        </w:tabs>
        <w:ind w:left="5820" w:hanging="360"/>
      </w:pPr>
      <w:rPr>
        <w:rFonts w:eastAsia="Times New Roman" w:cs="Times New Roman" w:hint="default"/>
        <w:bCs/>
        <w:szCs w:val="24"/>
      </w:rPr>
    </w:lvl>
    <w:lvl w:ilvl="8">
      <w:start w:val="1"/>
      <w:numFmt w:val="lowerRoman"/>
      <w:lvlText w:val="%9."/>
      <w:lvlJc w:val="right"/>
      <w:pPr>
        <w:tabs>
          <w:tab w:val="num" w:pos="0"/>
        </w:tabs>
        <w:ind w:left="6540" w:hanging="180"/>
      </w:pPr>
      <w:rPr>
        <w:rFonts w:eastAsia="Times New Roman" w:cs="Times New Roman" w:hint="default"/>
        <w:bCs/>
        <w:szCs w:val="24"/>
      </w:rPr>
    </w:lvl>
  </w:abstractNum>
  <w:abstractNum w:abstractNumId="38" w15:restartNumberingAfterBreak="0">
    <w:nsid w:val="02010B95"/>
    <w:multiLevelType w:val="hybridMultilevel"/>
    <w:tmpl w:val="E4ECDCDE"/>
    <w:lvl w:ilvl="0" w:tplc="5A0E37E0">
      <w:start w:val="5"/>
      <w:numFmt w:val="decimal"/>
      <w:lvlText w:val="%1."/>
      <w:lvlJc w:val="left"/>
      <w:pPr>
        <w:ind w:left="54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24B259E"/>
    <w:multiLevelType w:val="hybridMultilevel"/>
    <w:tmpl w:val="C83072FC"/>
    <w:lvl w:ilvl="0" w:tplc="0766145A">
      <w:start w:val="3"/>
      <w:numFmt w:val="lowerLetter"/>
      <w:lvlText w:val="%1)"/>
      <w:lvlJc w:val="left"/>
      <w:pPr>
        <w:ind w:left="214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2D67C42"/>
    <w:multiLevelType w:val="hybridMultilevel"/>
    <w:tmpl w:val="10ECA3D8"/>
    <w:lvl w:ilvl="0" w:tplc="098CA6FA">
      <w:start w:val="1"/>
      <w:numFmt w:val="upperRoman"/>
      <w:pStyle w:val="Nagwek1"/>
      <w:lvlText w:val="ROZDZ. %1."/>
      <w:lvlJc w:val="righ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4CC824EE">
      <w:start w:val="1"/>
      <w:numFmt w:val="decimal"/>
      <w:lvlText w:val="%2)"/>
      <w:lvlJc w:val="left"/>
      <w:pPr>
        <w:ind w:left="1440" w:hanging="360"/>
      </w:pPr>
      <w:rPr>
        <w:rFonts w:hint="default"/>
      </w:rPr>
    </w:lvl>
    <w:lvl w:ilvl="2" w:tplc="E5FC9E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6B91450"/>
    <w:multiLevelType w:val="hybridMultilevel"/>
    <w:tmpl w:val="0BDAEE32"/>
    <w:lvl w:ilvl="0" w:tplc="3FD8B624">
      <w:start w:val="6"/>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B167DAB"/>
    <w:multiLevelType w:val="multilevel"/>
    <w:tmpl w:val="08B0BEA6"/>
    <w:lvl w:ilvl="0">
      <w:start w:val="1"/>
      <w:numFmt w:val="decimal"/>
      <w:lvlText w:val="%1."/>
      <w:lvlJc w:val="left"/>
      <w:pPr>
        <w:ind w:left="360" w:hanging="360"/>
      </w:pPr>
      <w:rPr>
        <w:rFonts w:hint="default"/>
      </w:rPr>
    </w:lvl>
    <w:lvl w:ilvl="1">
      <w:start w:val="1"/>
      <w:numFmt w:val="decimal"/>
      <w:suff w:val="space"/>
      <w:lvlText w:val="%1.%2."/>
      <w:lvlJc w:val="left"/>
      <w:pPr>
        <w:ind w:left="574" w:hanging="432"/>
      </w:pPr>
      <w:rPr>
        <w:rFonts w:hint="default"/>
        <w:b w:val="0"/>
      </w:rPr>
    </w:lvl>
    <w:lvl w:ilvl="2">
      <w:start w:val="1"/>
      <w:numFmt w:val="decimal"/>
      <w:suff w:val="space"/>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0D01088C"/>
    <w:multiLevelType w:val="hybridMultilevel"/>
    <w:tmpl w:val="0C22D8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0F2778A7"/>
    <w:multiLevelType w:val="multilevel"/>
    <w:tmpl w:val="F2BCB098"/>
    <w:lvl w:ilvl="0">
      <w:start w:val="1"/>
      <w:numFmt w:val="decimal"/>
      <w:lvlText w:val="%1."/>
      <w:lvlJc w:val="left"/>
      <w:pPr>
        <w:ind w:left="480" w:hanging="480"/>
      </w:pPr>
      <w:rPr>
        <w:rFonts w:hint="default"/>
        <w:b w:val="0"/>
      </w:rPr>
    </w:lvl>
    <w:lvl w:ilvl="1">
      <w:start w:val="1"/>
      <w:numFmt w:val="decimal"/>
      <w:lvlText w:val="%1.%2"/>
      <w:lvlJc w:val="left"/>
      <w:pPr>
        <w:ind w:left="1118" w:hanging="480"/>
      </w:pPr>
      <w:rPr>
        <w:rFonts w:hint="default"/>
        <w:b/>
      </w:rPr>
    </w:lvl>
    <w:lvl w:ilvl="2">
      <w:start w:val="1"/>
      <w:numFmt w:val="decimal"/>
      <w:lvlText w:val="2.%3.2."/>
      <w:lvlJc w:val="left"/>
      <w:pPr>
        <w:ind w:left="2138" w:hanging="720"/>
      </w:pPr>
      <w:rPr>
        <w:rFonts w:hint="default"/>
        <w:b/>
      </w:rPr>
    </w:lvl>
    <w:lvl w:ilvl="3">
      <w:start w:val="1"/>
      <w:numFmt w:val="decimal"/>
      <w:lvlText w:val="%1.%2.%3.%4"/>
      <w:lvlJc w:val="left"/>
      <w:pPr>
        <w:ind w:left="2634" w:hanging="720"/>
      </w:pPr>
      <w:rPr>
        <w:rFonts w:hint="default"/>
        <w:b/>
      </w:rPr>
    </w:lvl>
    <w:lvl w:ilvl="4">
      <w:start w:val="1"/>
      <w:numFmt w:val="decimal"/>
      <w:lvlText w:val="%1.%2.%3.%4.%5"/>
      <w:lvlJc w:val="left"/>
      <w:pPr>
        <w:ind w:left="3632" w:hanging="1080"/>
      </w:pPr>
      <w:rPr>
        <w:rFonts w:hint="default"/>
        <w:b/>
      </w:rPr>
    </w:lvl>
    <w:lvl w:ilvl="5">
      <w:start w:val="1"/>
      <w:numFmt w:val="decimal"/>
      <w:lvlText w:val="%1.%2.%3.%4.%5.%6"/>
      <w:lvlJc w:val="left"/>
      <w:pPr>
        <w:ind w:left="4270" w:hanging="108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5906" w:hanging="1440"/>
      </w:pPr>
      <w:rPr>
        <w:rFonts w:hint="default"/>
        <w:b/>
      </w:rPr>
    </w:lvl>
    <w:lvl w:ilvl="8">
      <w:start w:val="1"/>
      <w:numFmt w:val="decimal"/>
      <w:lvlText w:val="%1.%2.%3.%4.%5.%6.%7.%8.%9"/>
      <w:lvlJc w:val="left"/>
      <w:pPr>
        <w:ind w:left="6904" w:hanging="1800"/>
      </w:pPr>
      <w:rPr>
        <w:rFonts w:hint="default"/>
        <w:b/>
      </w:rPr>
    </w:lvl>
  </w:abstractNum>
  <w:abstractNum w:abstractNumId="45" w15:restartNumberingAfterBreak="0">
    <w:nsid w:val="0F597361"/>
    <w:multiLevelType w:val="hybridMultilevel"/>
    <w:tmpl w:val="460CA7FA"/>
    <w:lvl w:ilvl="0" w:tplc="43D6CCD2">
      <w:start w:val="2"/>
      <w:numFmt w:val="lowerLetter"/>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2D408B6"/>
    <w:multiLevelType w:val="multilevel"/>
    <w:tmpl w:val="96C20A18"/>
    <w:lvl w:ilvl="0">
      <w:start w:val="1"/>
      <w:numFmt w:val="decimal"/>
      <w:lvlText w:val="%1."/>
      <w:lvlJc w:val="left"/>
      <w:pPr>
        <w:tabs>
          <w:tab w:val="num" w:pos="0"/>
        </w:tabs>
        <w:ind w:left="720" w:hanging="360"/>
      </w:pPr>
      <w:rPr>
        <w:rFonts w:hint="default"/>
        <w:color w:val="auto"/>
        <w:sz w:val="24"/>
        <w:szCs w:val="24"/>
        <w:lang w:val="cs-CZ"/>
      </w:rPr>
    </w:lvl>
    <w:lvl w:ilvl="1">
      <w:start w:val="1"/>
      <w:numFmt w:val="lowerLetter"/>
      <w:lvlText w:val="%2)"/>
      <w:lvlJc w:val="right"/>
      <w:pPr>
        <w:tabs>
          <w:tab w:val="num" w:pos="1260"/>
        </w:tabs>
        <w:ind w:left="1260" w:hanging="180"/>
      </w:pPr>
      <w:rPr>
        <w:rFonts w:ascii="Palatino Linotype" w:eastAsia="Arial Unicode MS" w:hAnsi="Palatino Linotype" w:cs="Palatino Linotype" w:hint="default"/>
        <w:bCs/>
        <w:sz w:val="22"/>
        <w:szCs w:val="22"/>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36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suff w:val="space"/>
      <w:lvlText w:val="%7."/>
      <w:lvlJc w:val="left"/>
      <w:pPr>
        <w:ind w:left="36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7" w15:restartNumberingAfterBreak="0">
    <w:nsid w:val="152D11B8"/>
    <w:multiLevelType w:val="hybridMultilevel"/>
    <w:tmpl w:val="2102D436"/>
    <w:lvl w:ilvl="0" w:tplc="BD088AE2">
      <w:start w:val="1"/>
      <w:numFmt w:val="lowerLetter"/>
      <w:lvlText w:val="%1)"/>
      <w:lvlJc w:val="left"/>
      <w:pPr>
        <w:ind w:left="1210" w:hanging="360"/>
      </w:pPr>
      <w:rPr>
        <w:rFonts w:hint="default"/>
        <w:b w:val="0"/>
      </w:rPr>
    </w:lvl>
    <w:lvl w:ilvl="1" w:tplc="B6521A80">
      <w:start w:val="1"/>
      <w:numFmt w:val="decimal"/>
      <w:lvlText w:val="%2)"/>
      <w:lvlJc w:val="left"/>
      <w:pPr>
        <w:ind w:left="1930" w:hanging="360"/>
      </w:pPr>
      <w:rPr>
        <w:rFonts w:hint="default"/>
      </w:r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48" w15:restartNumberingAfterBreak="0">
    <w:nsid w:val="15CB4C73"/>
    <w:multiLevelType w:val="multilevel"/>
    <w:tmpl w:val="EC168F90"/>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9" w15:restartNumberingAfterBreak="0">
    <w:nsid w:val="16C64D1F"/>
    <w:multiLevelType w:val="multilevel"/>
    <w:tmpl w:val="22B4A594"/>
    <w:lvl w:ilvl="0">
      <w:start w:val="1"/>
      <w:numFmt w:val="decimal"/>
      <w:lvlText w:val="%1."/>
      <w:lvlJc w:val="left"/>
      <w:pPr>
        <w:tabs>
          <w:tab w:val="num" w:pos="0"/>
        </w:tabs>
        <w:ind w:left="1080" w:hanging="360"/>
      </w:pPr>
      <w:rPr>
        <w:rFonts w:hint="default"/>
        <w:b w:val="0"/>
        <w:bCs w:val="0"/>
        <w:sz w:val="24"/>
        <w:szCs w:val="24"/>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0" w15:restartNumberingAfterBreak="0">
    <w:nsid w:val="174A274B"/>
    <w:multiLevelType w:val="hybridMultilevel"/>
    <w:tmpl w:val="71D8E4BE"/>
    <w:lvl w:ilvl="0" w:tplc="44888E90">
      <w:start w:val="1"/>
      <w:numFmt w:val="decimal"/>
      <w:lvlText w:val="%1."/>
      <w:lvlJc w:val="center"/>
      <w:pPr>
        <w:ind w:left="1146" w:hanging="360"/>
      </w:pPr>
      <w:rPr>
        <w:rFonts w:hint="default"/>
      </w:rPr>
    </w:lvl>
    <w:lvl w:ilvl="1" w:tplc="9D50A574">
      <w:start w:val="1"/>
      <w:numFmt w:val="lowerLetter"/>
      <w:lvlText w:val="%2)"/>
      <w:lvlJc w:val="left"/>
      <w:pPr>
        <w:ind w:left="1866" w:hanging="360"/>
      </w:pPr>
      <w:rPr>
        <w:rFonts w:hint="default"/>
      </w:rPr>
    </w:lvl>
    <w:lvl w:ilvl="2" w:tplc="E6061914">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1040DE66">
      <w:start w:val="1"/>
      <w:numFmt w:val="decimal"/>
      <w:suff w:val="space"/>
      <w:lvlText w:val="%7."/>
      <w:lvlJc w:val="left"/>
      <w:pPr>
        <w:ind w:left="5466" w:hanging="360"/>
      </w:pPr>
      <w:rPr>
        <w:rFonts w:hint="default"/>
      </w:r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1B0E2F05"/>
    <w:multiLevelType w:val="hybridMultilevel"/>
    <w:tmpl w:val="11183B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BFF33C7"/>
    <w:multiLevelType w:val="hybridMultilevel"/>
    <w:tmpl w:val="0E60D840"/>
    <w:lvl w:ilvl="0" w:tplc="8654B298">
      <w:start w:val="1"/>
      <w:numFmt w:val="decimal"/>
      <w:suff w:val="space"/>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02D099A"/>
    <w:multiLevelType w:val="hybridMultilevel"/>
    <w:tmpl w:val="0AACBD96"/>
    <w:lvl w:ilvl="0" w:tplc="735AB88C">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104607A"/>
    <w:multiLevelType w:val="hybridMultilevel"/>
    <w:tmpl w:val="09F8AA58"/>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55" w15:restartNumberingAfterBreak="0">
    <w:nsid w:val="21277CFB"/>
    <w:multiLevelType w:val="hybridMultilevel"/>
    <w:tmpl w:val="02A4902A"/>
    <w:lvl w:ilvl="0" w:tplc="EAC4292E">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3454E5F"/>
    <w:multiLevelType w:val="multilevel"/>
    <w:tmpl w:val="28C80C9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Arial" w:eastAsia="Calibri" w:hAnsi="Arial" w:cs="Arial" w:hint="default"/>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29FE33CB"/>
    <w:multiLevelType w:val="hybridMultilevel"/>
    <w:tmpl w:val="826CD77C"/>
    <w:lvl w:ilvl="0" w:tplc="F8568FC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15:restartNumberingAfterBreak="0">
    <w:nsid w:val="2C736B50"/>
    <w:multiLevelType w:val="multilevel"/>
    <w:tmpl w:val="ED243DF2"/>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2F476526"/>
    <w:multiLevelType w:val="multilevel"/>
    <w:tmpl w:val="B22CC5EC"/>
    <w:lvl w:ilvl="0">
      <w:start w:val="1"/>
      <w:numFmt w:val="upperLetter"/>
      <w:suff w:val="space"/>
      <w:lvlText w:val="%1."/>
      <w:lvlJc w:val="left"/>
      <w:pPr>
        <w:ind w:left="720" w:hanging="360"/>
      </w:pPr>
      <w:rPr>
        <w:rFonts w:ascii="Calibri" w:hAnsi="Calibri" w:cs="Arial" w:hint="default"/>
        <w:b/>
        <w:sz w:val="2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ind w:left="644" w:hanging="360"/>
      </w:pPr>
      <w:rPr>
        <w:rFonts w:hint="default"/>
        <w:b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suff w:val="space"/>
      <w:lvlText w:val="%7."/>
      <w:lvlJc w:val="left"/>
      <w:pPr>
        <w:ind w:left="5040" w:hanging="360"/>
      </w:pPr>
      <w:rPr>
        <w:rFonts w:hint="default"/>
        <w:b w:val="0"/>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0" w15:restartNumberingAfterBreak="0">
    <w:nsid w:val="30C416D4"/>
    <w:multiLevelType w:val="multilevel"/>
    <w:tmpl w:val="9458667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suff w:val="space"/>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1" w15:restartNumberingAfterBreak="0">
    <w:nsid w:val="33423603"/>
    <w:multiLevelType w:val="hybridMultilevel"/>
    <w:tmpl w:val="0BDC63FE"/>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62" w15:restartNumberingAfterBreak="0">
    <w:nsid w:val="34D62C47"/>
    <w:multiLevelType w:val="hybridMultilevel"/>
    <w:tmpl w:val="01CC282C"/>
    <w:lvl w:ilvl="0" w:tplc="74322788">
      <w:start w:val="1"/>
      <w:numFmt w:val="decimal"/>
      <w:lvlText w:val="2.%1.3."/>
      <w:lvlJc w:val="left"/>
      <w:pPr>
        <w:ind w:left="2138" w:hanging="360"/>
      </w:pPr>
      <w:rPr>
        <w:rFonts w:hint="default"/>
        <w:b/>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63" w15:restartNumberingAfterBreak="0">
    <w:nsid w:val="35E72680"/>
    <w:multiLevelType w:val="hybridMultilevel"/>
    <w:tmpl w:val="20D4A656"/>
    <w:lvl w:ilvl="0" w:tplc="A490CE22">
      <w:start w:val="3"/>
      <w:numFmt w:val="decimal"/>
      <w:suff w:val="space"/>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7BD0FDE"/>
    <w:multiLevelType w:val="hybridMultilevel"/>
    <w:tmpl w:val="B32055A2"/>
    <w:lvl w:ilvl="0" w:tplc="B10C9CE2">
      <w:start w:val="1"/>
      <w:numFmt w:val="decimal"/>
      <w:suff w:val="space"/>
      <w:lvlText w:val="%1."/>
      <w:lvlJc w:val="left"/>
      <w:pPr>
        <w:ind w:left="928"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15:restartNumberingAfterBreak="0">
    <w:nsid w:val="38513472"/>
    <w:multiLevelType w:val="multilevel"/>
    <w:tmpl w:val="98C06926"/>
    <w:lvl w:ilvl="0">
      <w:start w:val="1"/>
      <w:numFmt w:val="decimal"/>
      <w:suff w:val="space"/>
      <w:lvlText w:val="%1."/>
      <w:lvlJc w:val="left"/>
      <w:pPr>
        <w:ind w:left="1070" w:hanging="360"/>
      </w:pPr>
      <w:rPr>
        <w:rFonts w:hint="default"/>
        <w:b w:val="0"/>
        <w:bCs w:val="0"/>
        <w:strike w:val="0"/>
      </w:rPr>
    </w:lvl>
    <w:lvl w:ilvl="1">
      <w:start w:val="1"/>
      <w:numFmt w:val="decimal"/>
      <w:lvlText w:val="%1.%2."/>
      <w:lvlJc w:val="left"/>
      <w:pPr>
        <w:ind w:left="1218" w:hanging="432"/>
      </w:pPr>
      <w:rPr>
        <w:rFonts w:hint="default"/>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66" w15:restartNumberingAfterBreak="0">
    <w:nsid w:val="395C3EF8"/>
    <w:multiLevelType w:val="hybridMultilevel"/>
    <w:tmpl w:val="2F60C7BC"/>
    <w:lvl w:ilvl="0" w:tplc="04150017">
      <w:start w:val="1"/>
      <w:numFmt w:val="lowerLetter"/>
      <w:lvlText w:val="%1)"/>
      <w:lvlJc w:val="left"/>
      <w:pPr>
        <w:ind w:left="2280" w:hanging="360"/>
      </w:pPr>
    </w:lvl>
    <w:lvl w:ilvl="1" w:tplc="04150017">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7" w15:restartNumberingAfterBreak="0">
    <w:nsid w:val="3B17249E"/>
    <w:multiLevelType w:val="multilevel"/>
    <w:tmpl w:val="55BC9A72"/>
    <w:lvl w:ilvl="0">
      <w:start w:val="3"/>
      <w:numFmt w:val="decimal"/>
      <w:lvlText w:val="%1."/>
      <w:lvlJc w:val="left"/>
      <w:pPr>
        <w:ind w:left="480" w:hanging="480"/>
      </w:pPr>
      <w:rPr>
        <w:rFonts w:hint="default"/>
        <w:b w:val="0"/>
      </w:rPr>
    </w:lvl>
    <w:lvl w:ilvl="1">
      <w:start w:val="1"/>
      <w:numFmt w:val="decimal"/>
      <w:lvlText w:val="%1.%2"/>
      <w:lvlJc w:val="left"/>
      <w:pPr>
        <w:ind w:left="1118" w:hanging="48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634" w:hanging="720"/>
      </w:pPr>
      <w:rPr>
        <w:rFonts w:hint="default"/>
        <w:b/>
      </w:rPr>
    </w:lvl>
    <w:lvl w:ilvl="4">
      <w:start w:val="1"/>
      <w:numFmt w:val="decimal"/>
      <w:lvlText w:val="%1.%2.%3.%4.%5"/>
      <w:lvlJc w:val="left"/>
      <w:pPr>
        <w:ind w:left="3632" w:hanging="1080"/>
      </w:pPr>
      <w:rPr>
        <w:rFonts w:hint="default"/>
        <w:b/>
      </w:rPr>
    </w:lvl>
    <w:lvl w:ilvl="5">
      <w:start w:val="1"/>
      <w:numFmt w:val="decimal"/>
      <w:lvlText w:val="%1.%2.%3.%4.%5.%6"/>
      <w:lvlJc w:val="left"/>
      <w:pPr>
        <w:ind w:left="4270" w:hanging="108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5906" w:hanging="1440"/>
      </w:pPr>
      <w:rPr>
        <w:rFonts w:hint="default"/>
        <w:b/>
      </w:rPr>
    </w:lvl>
    <w:lvl w:ilvl="8">
      <w:start w:val="1"/>
      <w:numFmt w:val="decimal"/>
      <w:lvlText w:val="%1.%2.%3.%4.%5.%6.%7.%8.%9"/>
      <w:lvlJc w:val="left"/>
      <w:pPr>
        <w:ind w:left="6904" w:hanging="1800"/>
      </w:pPr>
      <w:rPr>
        <w:rFonts w:hint="default"/>
        <w:b/>
      </w:rPr>
    </w:lvl>
  </w:abstractNum>
  <w:abstractNum w:abstractNumId="68" w15:restartNumberingAfterBreak="0">
    <w:nsid w:val="3E9E7F94"/>
    <w:multiLevelType w:val="singleLevel"/>
    <w:tmpl w:val="9E580234"/>
    <w:lvl w:ilvl="0">
      <w:start w:val="1"/>
      <w:numFmt w:val="decimal"/>
      <w:suff w:val="space"/>
      <w:lvlText w:val="%1."/>
      <w:lvlJc w:val="left"/>
      <w:pPr>
        <w:ind w:left="720" w:hanging="360"/>
      </w:pPr>
      <w:rPr>
        <w:rFonts w:hint="default"/>
        <w:b w:val="0"/>
        <w:bCs w:val="0"/>
        <w:color w:val="auto"/>
        <w:sz w:val="24"/>
        <w:szCs w:val="22"/>
      </w:rPr>
    </w:lvl>
  </w:abstractNum>
  <w:abstractNum w:abstractNumId="69" w15:restartNumberingAfterBreak="0">
    <w:nsid w:val="3EDC5006"/>
    <w:multiLevelType w:val="multilevel"/>
    <w:tmpl w:val="6966C6F2"/>
    <w:lvl w:ilvl="0">
      <w:start w:val="1"/>
      <w:numFmt w:val="decimal"/>
      <w:lvlText w:val="%1."/>
      <w:lvlJc w:val="left"/>
      <w:pPr>
        <w:ind w:left="502" w:hanging="360"/>
      </w:pPr>
      <w:rPr>
        <w:rFonts w:hint="default"/>
        <w:color w:val="000000"/>
        <w14:textFill>
          <w14:solidFill>
            <w14:srgbClr w14:val="000000">
              <w14:alpha w14:val="16000"/>
            </w14:srgbClr>
          </w14:solidFill>
        </w14:textFill>
      </w:rPr>
    </w:lvl>
    <w:lvl w:ilvl="1">
      <w:start w:val="1"/>
      <w:numFmt w:val="decimal"/>
      <w:suff w:val="space"/>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42E870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42FC7D0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43F12451"/>
    <w:multiLevelType w:val="multilevel"/>
    <w:tmpl w:val="C2FCECBC"/>
    <w:lvl w:ilvl="0">
      <w:start w:val="4"/>
      <w:numFmt w:val="decimal"/>
      <w:lvlText w:val="%1."/>
      <w:lvlJc w:val="left"/>
      <w:pPr>
        <w:ind w:left="1080" w:hanging="360"/>
      </w:pPr>
      <w:rPr>
        <w:rFonts w:hint="default"/>
        <w:b w:val="0"/>
      </w:rPr>
    </w:lvl>
    <w:lvl w:ilvl="1">
      <w:start w:val="1"/>
      <w:numFmt w:val="lowerLetter"/>
      <w:isLgl/>
      <w:lvlText w:val="%2)"/>
      <w:lvlJc w:val="left"/>
      <w:pPr>
        <w:ind w:left="1080" w:hanging="360"/>
      </w:pPr>
      <w:rPr>
        <w:rFonts w:ascii="Arial" w:eastAsia="Calibri" w:hAnsi="Arial" w:cs="Aria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3" w15:restartNumberingAfterBreak="0">
    <w:nsid w:val="445F4554"/>
    <w:multiLevelType w:val="hybridMultilevel"/>
    <w:tmpl w:val="AAF86A18"/>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4" w15:restartNumberingAfterBreak="0">
    <w:nsid w:val="45964104"/>
    <w:multiLevelType w:val="multilevel"/>
    <w:tmpl w:val="6810A752"/>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45EF1F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150213F"/>
    <w:multiLevelType w:val="hybridMultilevel"/>
    <w:tmpl w:val="5FDCFCFC"/>
    <w:lvl w:ilvl="0" w:tplc="44888E90">
      <w:start w:val="1"/>
      <w:numFmt w:val="decimal"/>
      <w:lvlText w:val="%1."/>
      <w:lvlJc w:val="center"/>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4587692"/>
    <w:multiLevelType w:val="hybridMultilevel"/>
    <w:tmpl w:val="185603C2"/>
    <w:lvl w:ilvl="0" w:tplc="15A2461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5D87440"/>
    <w:multiLevelType w:val="multilevel"/>
    <w:tmpl w:val="041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9" w15:restartNumberingAfterBreak="0">
    <w:nsid w:val="56A376D7"/>
    <w:multiLevelType w:val="hybridMultilevel"/>
    <w:tmpl w:val="CBC0389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0" w15:restartNumberingAfterBreak="0">
    <w:nsid w:val="56DD26EE"/>
    <w:multiLevelType w:val="hybridMultilevel"/>
    <w:tmpl w:val="33328C6E"/>
    <w:lvl w:ilvl="0" w:tplc="0415000F">
      <w:start w:val="1"/>
      <w:numFmt w:val="decimal"/>
      <w:lvlText w:val="%1."/>
      <w:lvlJc w:val="left"/>
      <w:pPr>
        <w:ind w:left="720" w:hanging="360"/>
      </w:pPr>
      <w:rPr>
        <w:rFonts w:hint="default"/>
        <w:caps w:val="0"/>
        <w:smallCaps w:val="0"/>
        <w:strike w:val="0"/>
        <w:dstrike w:val="0"/>
        <w:outline w:val="0"/>
        <w:shadow w:val="0"/>
        <w:emboss w:val="0"/>
        <w:imprint w:val="0"/>
        <w:spacing w:val="0"/>
        <w:w w:val="100"/>
        <w:kern w:val="0"/>
        <w:position w:val="0"/>
        <w:u w:val="none"/>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9F6741B"/>
    <w:multiLevelType w:val="hybridMultilevel"/>
    <w:tmpl w:val="3CA86BFC"/>
    <w:lvl w:ilvl="0" w:tplc="44888E90">
      <w:start w:val="1"/>
      <w:numFmt w:val="decimal"/>
      <w:lvlText w:val="%1."/>
      <w:lvlJc w:val="center"/>
      <w:pPr>
        <w:ind w:left="1146" w:hanging="360"/>
      </w:pPr>
      <w:rPr>
        <w:rFonts w:hint="default"/>
      </w:rPr>
    </w:lvl>
    <w:lvl w:ilvl="1" w:tplc="9D50A574">
      <w:start w:val="1"/>
      <w:numFmt w:val="lowerLetter"/>
      <w:lvlText w:val="%2)"/>
      <w:lvlJc w:val="left"/>
      <w:pPr>
        <w:ind w:left="1866" w:hanging="360"/>
      </w:pPr>
      <w:rPr>
        <w:rFonts w:hint="default"/>
      </w:rPr>
    </w:lvl>
    <w:lvl w:ilvl="2" w:tplc="E6061914">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E6061914">
      <w:start w:val="1"/>
      <w:numFmt w:val="decimal"/>
      <w:lvlText w:val="%7)"/>
      <w:lvlJc w:val="left"/>
      <w:pPr>
        <w:ind w:left="5466" w:hanging="360"/>
      </w:pPr>
      <w:rPr>
        <w:rFonts w:hint="default"/>
      </w:r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F3542B1"/>
    <w:multiLevelType w:val="hybridMultilevel"/>
    <w:tmpl w:val="80FA9A08"/>
    <w:lvl w:ilvl="0" w:tplc="04150011">
      <w:start w:val="1"/>
      <w:numFmt w:val="decimal"/>
      <w:lvlText w:val="%1)"/>
      <w:lvlJc w:val="left"/>
      <w:pPr>
        <w:ind w:left="1429" w:hanging="360"/>
      </w:pPr>
    </w:lvl>
    <w:lvl w:ilvl="1" w:tplc="04150011">
      <w:start w:val="1"/>
      <w:numFmt w:val="decimal"/>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84" w15:restartNumberingAfterBreak="0">
    <w:nsid w:val="60B706C7"/>
    <w:multiLevelType w:val="hybridMultilevel"/>
    <w:tmpl w:val="5D9237B6"/>
    <w:lvl w:ilvl="0" w:tplc="EC1EBEE8">
      <w:start w:val="1"/>
      <w:numFmt w:val="upperRoman"/>
      <w:suff w:val="space"/>
      <w:lvlText w:val="%1."/>
      <w:lvlJc w:val="left"/>
      <w:pPr>
        <w:ind w:left="1428"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5" w15:restartNumberingAfterBreak="0">
    <w:nsid w:val="639C1E87"/>
    <w:multiLevelType w:val="multilevel"/>
    <w:tmpl w:val="9592A444"/>
    <w:lvl w:ilvl="0">
      <w:start w:val="1"/>
      <w:numFmt w:val="decimal"/>
      <w:lvlText w:val="%1."/>
      <w:lvlJc w:val="left"/>
      <w:pPr>
        <w:ind w:left="360" w:hanging="360"/>
      </w:pPr>
      <w:rPr>
        <w:rFonts w:cs="Times New Roman"/>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86" w15:restartNumberingAfterBreak="0">
    <w:nsid w:val="6E2258FB"/>
    <w:multiLevelType w:val="hybridMultilevel"/>
    <w:tmpl w:val="EBAA814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FF2711B"/>
    <w:multiLevelType w:val="multilevel"/>
    <w:tmpl w:val="B25E4376"/>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color w:val="auto"/>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suff w:val="space"/>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8"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2DE016F"/>
    <w:multiLevelType w:val="hybridMultilevel"/>
    <w:tmpl w:val="8654A6B8"/>
    <w:lvl w:ilvl="0" w:tplc="EE7EDE44">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0" w15:restartNumberingAfterBreak="0">
    <w:nsid w:val="734269DB"/>
    <w:multiLevelType w:val="multilevel"/>
    <w:tmpl w:val="AF12C57C"/>
    <w:lvl w:ilvl="0">
      <w:start w:val="13"/>
      <w:numFmt w:val="decimal"/>
      <w:lvlText w:val="%1"/>
      <w:lvlJc w:val="left"/>
      <w:pPr>
        <w:ind w:left="420" w:hanging="420"/>
      </w:pPr>
    </w:lvl>
    <w:lvl w:ilvl="1">
      <w:start w:val="1"/>
      <w:numFmt w:val="decimal"/>
      <w:suff w:val="space"/>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1" w15:restartNumberingAfterBreak="0">
    <w:nsid w:val="75394A07"/>
    <w:multiLevelType w:val="hybridMultilevel"/>
    <w:tmpl w:val="63E240D8"/>
    <w:lvl w:ilvl="0" w:tplc="A47476BA">
      <w:start w:val="1"/>
      <w:numFmt w:val="decimal"/>
      <w:suff w:val="space"/>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78800D27"/>
    <w:multiLevelType w:val="multilevel"/>
    <w:tmpl w:val="CE5C1FEC"/>
    <w:lvl w:ilvl="0">
      <w:start w:val="1"/>
      <w:numFmt w:val="decimal"/>
      <w:lvlText w:val="%1."/>
      <w:lvlJc w:val="left"/>
      <w:pPr>
        <w:ind w:left="480" w:hanging="480"/>
      </w:pPr>
      <w:rPr>
        <w:rFonts w:hint="default"/>
        <w:b w:val="0"/>
      </w:rPr>
    </w:lvl>
    <w:lvl w:ilvl="1">
      <w:start w:val="1"/>
      <w:numFmt w:val="decimal"/>
      <w:lvlText w:val="%1.%2"/>
      <w:lvlJc w:val="left"/>
      <w:pPr>
        <w:ind w:left="1118" w:hanging="480"/>
      </w:pPr>
      <w:rPr>
        <w:rFonts w:hint="default"/>
        <w:b/>
      </w:rPr>
    </w:lvl>
    <w:lvl w:ilvl="2">
      <w:start w:val="1"/>
      <w:numFmt w:val="decimal"/>
      <w:lvlText w:val="2.%3.1."/>
      <w:lvlJc w:val="left"/>
      <w:pPr>
        <w:ind w:left="2138" w:hanging="720"/>
      </w:pPr>
      <w:rPr>
        <w:rFonts w:hint="default"/>
        <w:b/>
      </w:rPr>
    </w:lvl>
    <w:lvl w:ilvl="3">
      <w:start w:val="1"/>
      <w:numFmt w:val="decimal"/>
      <w:lvlText w:val="%1.%2.%3.%4"/>
      <w:lvlJc w:val="left"/>
      <w:pPr>
        <w:ind w:left="2634" w:hanging="720"/>
      </w:pPr>
      <w:rPr>
        <w:rFonts w:hint="default"/>
        <w:b/>
      </w:rPr>
    </w:lvl>
    <w:lvl w:ilvl="4">
      <w:start w:val="1"/>
      <w:numFmt w:val="decimal"/>
      <w:lvlText w:val="%1.%2.%3.%4.%5"/>
      <w:lvlJc w:val="left"/>
      <w:pPr>
        <w:ind w:left="3632" w:hanging="1080"/>
      </w:pPr>
      <w:rPr>
        <w:rFonts w:hint="default"/>
        <w:b/>
      </w:rPr>
    </w:lvl>
    <w:lvl w:ilvl="5">
      <w:start w:val="1"/>
      <w:numFmt w:val="decimal"/>
      <w:lvlText w:val="%1.%2.%3.%4.%5.%6"/>
      <w:lvlJc w:val="left"/>
      <w:pPr>
        <w:ind w:left="4270" w:hanging="108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5906" w:hanging="1440"/>
      </w:pPr>
      <w:rPr>
        <w:rFonts w:hint="default"/>
        <w:b/>
      </w:rPr>
    </w:lvl>
    <w:lvl w:ilvl="8">
      <w:start w:val="1"/>
      <w:numFmt w:val="decimal"/>
      <w:lvlText w:val="%1.%2.%3.%4.%5.%6.%7.%8.%9"/>
      <w:lvlJc w:val="left"/>
      <w:pPr>
        <w:ind w:left="6904" w:hanging="1800"/>
      </w:pPr>
      <w:rPr>
        <w:rFonts w:hint="default"/>
        <w:b/>
      </w:rPr>
    </w:lvl>
  </w:abstractNum>
  <w:abstractNum w:abstractNumId="93" w15:restartNumberingAfterBreak="0">
    <w:nsid w:val="79283F01"/>
    <w:multiLevelType w:val="hybridMultilevel"/>
    <w:tmpl w:val="ACD62796"/>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4" w15:restartNumberingAfterBreak="0">
    <w:nsid w:val="7E94543C"/>
    <w:multiLevelType w:val="hybridMultilevel"/>
    <w:tmpl w:val="A060EA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EB07816"/>
    <w:multiLevelType w:val="hybridMultilevel"/>
    <w:tmpl w:val="CAE2C1EE"/>
    <w:lvl w:ilvl="0" w:tplc="04150017">
      <w:start w:val="1"/>
      <w:numFmt w:val="lowerLetter"/>
      <w:lvlText w:val="%1)"/>
      <w:lvlJc w:val="left"/>
      <w:pPr>
        <w:ind w:left="1155" w:hanging="360"/>
      </w:p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96" w15:restartNumberingAfterBreak="0">
    <w:nsid w:val="7F565475"/>
    <w:multiLevelType w:val="hybridMultilevel"/>
    <w:tmpl w:val="8A92AC70"/>
    <w:lvl w:ilvl="0" w:tplc="E5C8BD20">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72"/>
  </w:num>
  <w:num w:numId="2">
    <w:abstractNumId w:val="96"/>
  </w:num>
  <w:num w:numId="3">
    <w:abstractNumId w:val="89"/>
  </w:num>
  <w:num w:numId="4">
    <w:abstractNumId w:val="57"/>
  </w:num>
  <w:num w:numId="5">
    <w:abstractNumId w:val="40"/>
  </w:num>
  <w:num w:numId="6">
    <w:abstractNumId w:val="60"/>
  </w:num>
  <w:num w:numId="7">
    <w:abstractNumId w:val="58"/>
  </w:num>
  <w:num w:numId="8">
    <w:abstractNumId w:val="42"/>
  </w:num>
  <w:num w:numId="9">
    <w:abstractNumId w:val="78"/>
  </w:num>
  <w:num w:numId="10">
    <w:abstractNumId w:val="74"/>
  </w:num>
  <w:num w:numId="11">
    <w:abstractNumId w:val="56"/>
  </w:num>
  <w:num w:numId="12">
    <w:abstractNumId w:val="71"/>
  </w:num>
  <w:num w:numId="13">
    <w:abstractNumId w:val="69"/>
  </w:num>
  <w:num w:numId="14">
    <w:abstractNumId w:val="75"/>
  </w:num>
  <w:num w:numId="15">
    <w:abstractNumId w:val="45"/>
  </w:num>
  <w:num w:numId="16">
    <w:abstractNumId w:val="84"/>
  </w:num>
  <w:num w:numId="17">
    <w:abstractNumId w:val="64"/>
  </w:num>
  <w:num w:numId="18">
    <w:abstractNumId w:val="8"/>
  </w:num>
  <w:num w:numId="19">
    <w:abstractNumId w:val="9"/>
  </w:num>
  <w:num w:numId="20">
    <w:abstractNumId w:val="81"/>
  </w:num>
  <w:num w:numId="21">
    <w:abstractNumId w:val="52"/>
  </w:num>
  <w:num w:numId="22">
    <w:abstractNumId w:val="63"/>
  </w:num>
  <w:num w:numId="23">
    <w:abstractNumId w:val="94"/>
  </w:num>
  <w:num w:numId="24">
    <w:abstractNumId w:val="65"/>
  </w:num>
  <w:num w:numId="25">
    <w:abstractNumId w:val="86"/>
  </w:num>
  <w:num w:numId="26">
    <w:abstractNumId w:val="47"/>
  </w:num>
  <w:num w:numId="27">
    <w:abstractNumId w:val="92"/>
  </w:num>
  <w:num w:numId="28">
    <w:abstractNumId w:val="50"/>
  </w:num>
  <w:num w:numId="29">
    <w:abstractNumId w:val="48"/>
  </w:num>
  <w:num w:numId="30">
    <w:abstractNumId w:val="73"/>
  </w:num>
  <w:num w:numId="31">
    <w:abstractNumId w:val="66"/>
  </w:num>
  <w:num w:numId="32">
    <w:abstractNumId w:val="93"/>
  </w:num>
  <w:num w:numId="33">
    <w:abstractNumId w:val="80"/>
  </w:num>
  <w:num w:numId="34">
    <w:abstractNumId w:val="87"/>
  </w:num>
  <w:num w:numId="35">
    <w:abstractNumId w:val="43"/>
  </w:num>
  <w:num w:numId="36">
    <w:abstractNumId w:val="1"/>
  </w:num>
  <w:num w:numId="37">
    <w:abstractNumId w:val="10"/>
  </w:num>
  <w:num w:numId="38">
    <w:abstractNumId w:val="13"/>
  </w:num>
  <w:num w:numId="39">
    <w:abstractNumId w:val="14"/>
  </w:num>
  <w:num w:numId="40">
    <w:abstractNumId w:val="15"/>
  </w:num>
  <w:num w:numId="41">
    <w:abstractNumId w:val="16"/>
  </w:num>
  <w:num w:numId="42">
    <w:abstractNumId w:val="17"/>
  </w:num>
  <w:num w:numId="43">
    <w:abstractNumId w:val="18"/>
  </w:num>
  <w:num w:numId="44">
    <w:abstractNumId w:val="20"/>
  </w:num>
  <w:num w:numId="45">
    <w:abstractNumId w:val="21"/>
  </w:num>
  <w:num w:numId="46">
    <w:abstractNumId w:val="22"/>
  </w:num>
  <w:num w:numId="47">
    <w:abstractNumId w:val="23"/>
  </w:num>
  <w:num w:numId="48">
    <w:abstractNumId w:val="24"/>
  </w:num>
  <w:num w:numId="49">
    <w:abstractNumId w:val="25"/>
  </w:num>
  <w:num w:numId="50">
    <w:abstractNumId w:val="26"/>
  </w:num>
  <w:num w:numId="51">
    <w:abstractNumId w:val="27"/>
  </w:num>
  <w:num w:numId="52">
    <w:abstractNumId w:val="28"/>
  </w:num>
  <w:num w:numId="53">
    <w:abstractNumId w:val="29"/>
  </w:num>
  <w:num w:numId="54">
    <w:abstractNumId w:val="30"/>
  </w:num>
  <w:num w:numId="5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9"/>
  </w:num>
  <w:num w:numId="57">
    <w:abstractNumId w:val="46"/>
  </w:num>
  <w:num w:numId="58">
    <w:abstractNumId w:val="68"/>
  </w:num>
  <w:num w:numId="59">
    <w:abstractNumId w:val="79"/>
  </w:num>
  <w:num w:numId="60">
    <w:abstractNumId w:val="39"/>
  </w:num>
  <w:num w:numId="61">
    <w:abstractNumId w:val="77"/>
  </w:num>
  <w:num w:numId="62">
    <w:abstractNumId w:val="53"/>
  </w:num>
  <w:num w:numId="63">
    <w:abstractNumId w:val="95"/>
  </w:num>
  <w:num w:numId="64">
    <w:abstractNumId w:val="61"/>
  </w:num>
  <w:num w:numId="65">
    <w:abstractNumId w:val="55"/>
  </w:num>
  <w:num w:numId="66">
    <w:abstractNumId w:val="41"/>
  </w:num>
  <w:num w:numId="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0"/>
    <w:lvlOverride w:ilvl="0">
      <w:startOverride w:val="1"/>
    </w:lvlOverride>
  </w:num>
  <w:num w:numId="69">
    <w:abstractNumId w:val="54"/>
  </w:num>
  <w:num w:numId="70">
    <w:abstractNumId w:val="59"/>
  </w:num>
  <w:num w:numId="71">
    <w:abstractNumId w:val="67"/>
  </w:num>
  <w:num w:numId="72">
    <w:abstractNumId w:val="38"/>
  </w:num>
  <w:num w:numId="7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8"/>
  </w:num>
  <w:num w:numId="77">
    <w:abstractNumId w:val="82"/>
  </w:num>
  <w:num w:numId="78">
    <w:abstractNumId w:val="51"/>
  </w:num>
  <w:num w:numId="79">
    <w:abstractNumId w:val="76"/>
  </w:num>
  <w:num w:numId="80">
    <w:abstractNumId w:val="44"/>
  </w:num>
  <w:num w:numId="81">
    <w:abstractNumId w:val="62"/>
  </w:num>
  <w:num w:numId="8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0C9"/>
    <w:rsid w:val="0000341F"/>
    <w:rsid w:val="00017071"/>
    <w:rsid w:val="000172B7"/>
    <w:rsid w:val="000212EC"/>
    <w:rsid w:val="00024DE0"/>
    <w:rsid w:val="00034847"/>
    <w:rsid w:val="00036461"/>
    <w:rsid w:val="000367D8"/>
    <w:rsid w:val="00050817"/>
    <w:rsid w:val="000511D6"/>
    <w:rsid w:val="000515DD"/>
    <w:rsid w:val="000534EA"/>
    <w:rsid w:val="00056B00"/>
    <w:rsid w:val="00064C8F"/>
    <w:rsid w:val="00067B26"/>
    <w:rsid w:val="00067B8B"/>
    <w:rsid w:val="00073E41"/>
    <w:rsid w:val="000758E2"/>
    <w:rsid w:val="000966AE"/>
    <w:rsid w:val="00097982"/>
    <w:rsid w:val="000A500F"/>
    <w:rsid w:val="000B2031"/>
    <w:rsid w:val="000C3ECD"/>
    <w:rsid w:val="000C490F"/>
    <w:rsid w:val="000D6367"/>
    <w:rsid w:val="000D7DA8"/>
    <w:rsid w:val="000E17F2"/>
    <w:rsid w:val="000E36C2"/>
    <w:rsid w:val="000E5346"/>
    <w:rsid w:val="000E53C3"/>
    <w:rsid w:val="000E54C3"/>
    <w:rsid w:val="000F0E4D"/>
    <w:rsid w:val="00101BBE"/>
    <w:rsid w:val="001039DC"/>
    <w:rsid w:val="001044F7"/>
    <w:rsid w:val="0010550C"/>
    <w:rsid w:val="00107271"/>
    <w:rsid w:val="00113447"/>
    <w:rsid w:val="00114156"/>
    <w:rsid w:val="00121BBE"/>
    <w:rsid w:val="00123ED4"/>
    <w:rsid w:val="0012472F"/>
    <w:rsid w:val="0012570D"/>
    <w:rsid w:val="0013017F"/>
    <w:rsid w:val="001340B2"/>
    <w:rsid w:val="0014439D"/>
    <w:rsid w:val="001476D7"/>
    <w:rsid w:val="00153EA5"/>
    <w:rsid w:val="0016100C"/>
    <w:rsid w:val="00164798"/>
    <w:rsid w:val="001667E1"/>
    <w:rsid w:val="00176B13"/>
    <w:rsid w:val="00177D0E"/>
    <w:rsid w:val="00186CC9"/>
    <w:rsid w:val="001923CB"/>
    <w:rsid w:val="001A3FEC"/>
    <w:rsid w:val="001B31A6"/>
    <w:rsid w:val="001C4A28"/>
    <w:rsid w:val="001D1D93"/>
    <w:rsid w:val="001D24F8"/>
    <w:rsid w:val="001D689D"/>
    <w:rsid w:val="001D7496"/>
    <w:rsid w:val="001E26A8"/>
    <w:rsid w:val="001E2E86"/>
    <w:rsid w:val="001E38B9"/>
    <w:rsid w:val="001E3D0E"/>
    <w:rsid w:val="001F3065"/>
    <w:rsid w:val="001F30A4"/>
    <w:rsid w:val="001F545B"/>
    <w:rsid w:val="001F7CEB"/>
    <w:rsid w:val="00200B7C"/>
    <w:rsid w:val="00203C95"/>
    <w:rsid w:val="00211685"/>
    <w:rsid w:val="0021182D"/>
    <w:rsid w:val="00214902"/>
    <w:rsid w:val="00216F44"/>
    <w:rsid w:val="00220571"/>
    <w:rsid w:val="00223859"/>
    <w:rsid w:val="002272E6"/>
    <w:rsid w:val="00227CD8"/>
    <w:rsid w:val="002343AA"/>
    <w:rsid w:val="002346A6"/>
    <w:rsid w:val="00247052"/>
    <w:rsid w:val="00252A13"/>
    <w:rsid w:val="00255C42"/>
    <w:rsid w:val="002578DD"/>
    <w:rsid w:val="00264A42"/>
    <w:rsid w:val="0027319C"/>
    <w:rsid w:val="00280A13"/>
    <w:rsid w:val="0028396D"/>
    <w:rsid w:val="00283BC1"/>
    <w:rsid w:val="00283CAD"/>
    <w:rsid w:val="00291644"/>
    <w:rsid w:val="00291E07"/>
    <w:rsid w:val="00292076"/>
    <w:rsid w:val="00293C32"/>
    <w:rsid w:val="00296E30"/>
    <w:rsid w:val="002A6867"/>
    <w:rsid w:val="002C3327"/>
    <w:rsid w:val="002C4476"/>
    <w:rsid w:val="002D29A4"/>
    <w:rsid w:val="002D5427"/>
    <w:rsid w:val="002E09C0"/>
    <w:rsid w:val="002E6FDE"/>
    <w:rsid w:val="002E7CE3"/>
    <w:rsid w:val="002F3D0E"/>
    <w:rsid w:val="002F77B2"/>
    <w:rsid w:val="00304B49"/>
    <w:rsid w:val="003076FB"/>
    <w:rsid w:val="003144E4"/>
    <w:rsid w:val="003144F7"/>
    <w:rsid w:val="00316213"/>
    <w:rsid w:val="00321FEE"/>
    <w:rsid w:val="003224AB"/>
    <w:rsid w:val="00322FC5"/>
    <w:rsid w:val="0032302A"/>
    <w:rsid w:val="003232B8"/>
    <w:rsid w:val="003252E0"/>
    <w:rsid w:val="00331F2C"/>
    <w:rsid w:val="00332E4F"/>
    <w:rsid w:val="00336EB4"/>
    <w:rsid w:val="00337003"/>
    <w:rsid w:val="00340416"/>
    <w:rsid w:val="00366550"/>
    <w:rsid w:val="00373172"/>
    <w:rsid w:val="00380705"/>
    <w:rsid w:val="00382C3B"/>
    <w:rsid w:val="0038606E"/>
    <w:rsid w:val="00393BA7"/>
    <w:rsid w:val="00395C55"/>
    <w:rsid w:val="00397F91"/>
    <w:rsid w:val="003A17EC"/>
    <w:rsid w:val="003A2ECD"/>
    <w:rsid w:val="003A7095"/>
    <w:rsid w:val="003B4B62"/>
    <w:rsid w:val="003B5AD6"/>
    <w:rsid w:val="003C3662"/>
    <w:rsid w:val="003D0337"/>
    <w:rsid w:val="003D6C18"/>
    <w:rsid w:val="003D79E8"/>
    <w:rsid w:val="003E278D"/>
    <w:rsid w:val="003F2699"/>
    <w:rsid w:val="00402317"/>
    <w:rsid w:val="00404CF8"/>
    <w:rsid w:val="00420CCF"/>
    <w:rsid w:val="00430026"/>
    <w:rsid w:val="00431EF1"/>
    <w:rsid w:val="00451EC9"/>
    <w:rsid w:val="00456512"/>
    <w:rsid w:val="00462A09"/>
    <w:rsid w:val="004703DC"/>
    <w:rsid w:val="004712F4"/>
    <w:rsid w:val="00476713"/>
    <w:rsid w:val="0048124A"/>
    <w:rsid w:val="00481D41"/>
    <w:rsid w:val="00482E2B"/>
    <w:rsid w:val="004843FB"/>
    <w:rsid w:val="00492AA2"/>
    <w:rsid w:val="00492BEE"/>
    <w:rsid w:val="0049507E"/>
    <w:rsid w:val="004A0FB7"/>
    <w:rsid w:val="004B1946"/>
    <w:rsid w:val="004C06D8"/>
    <w:rsid w:val="004C186B"/>
    <w:rsid w:val="004C2480"/>
    <w:rsid w:val="004C31A8"/>
    <w:rsid w:val="004C423E"/>
    <w:rsid w:val="004C6D32"/>
    <w:rsid w:val="004D244E"/>
    <w:rsid w:val="004D2995"/>
    <w:rsid w:val="004D3BA7"/>
    <w:rsid w:val="004D4867"/>
    <w:rsid w:val="004D54B8"/>
    <w:rsid w:val="004E1FAE"/>
    <w:rsid w:val="004E3BBB"/>
    <w:rsid w:val="004F0347"/>
    <w:rsid w:val="004F5B1F"/>
    <w:rsid w:val="00506E2C"/>
    <w:rsid w:val="00510755"/>
    <w:rsid w:val="005108A6"/>
    <w:rsid w:val="005130C3"/>
    <w:rsid w:val="00513DA2"/>
    <w:rsid w:val="00513E2E"/>
    <w:rsid w:val="00513F68"/>
    <w:rsid w:val="00516764"/>
    <w:rsid w:val="0052055A"/>
    <w:rsid w:val="005251F8"/>
    <w:rsid w:val="00525693"/>
    <w:rsid w:val="005304F9"/>
    <w:rsid w:val="00532F53"/>
    <w:rsid w:val="00532F9B"/>
    <w:rsid w:val="00534ED3"/>
    <w:rsid w:val="00541147"/>
    <w:rsid w:val="0054120D"/>
    <w:rsid w:val="00546CB5"/>
    <w:rsid w:val="00547945"/>
    <w:rsid w:val="00547AD8"/>
    <w:rsid w:val="0055009E"/>
    <w:rsid w:val="00553F71"/>
    <w:rsid w:val="00556302"/>
    <w:rsid w:val="005711AB"/>
    <w:rsid w:val="00574A8E"/>
    <w:rsid w:val="00575C3D"/>
    <w:rsid w:val="00575E7B"/>
    <w:rsid w:val="0058412B"/>
    <w:rsid w:val="00587C3C"/>
    <w:rsid w:val="00594130"/>
    <w:rsid w:val="0059460D"/>
    <w:rsid w:val="00594787"/>
    <w:rsid w:val="00595391"/>
    <w:rsid w:val="005A068E"/>
    <w:rsid w:val="005A24B3"/>
    <w:rsid w:val="005A6776"/>
    <w:rsid w:val="005C4A53"/>
    <w:rsid w:val="005C6AB4"/>
    <w:rsid w:val="005D384E"/>
    <w:rsid w:val="005E00CA"/>
    <w:rsid w:val="005E28E8"/>
    <w:rsid w:val="005F0422"/>
    <w:rsid w:val="005F2155"/>
    <w:rsid w:val="005F2453"/>
    <w:rsid w:val="005F339B"/>
    <w:rsid w:val="005F43A1"/>
    <w:rsid w:val="005F4EB8"/>
    <w:rsid w:val="006009A0"/>
    <w:rsid w:val="00606FDB"/>
    <w:rsid w:val="0061221C"/>
    <w:rsid w:val="00616656"/>
    <w:rsid w:val="00616689"/>
    <w:rsid w:val="0062638D"/>
    <w:rsid w:val="00633CA3"/>
    <w:rsid w:val="00635822"/>
    <w:rsid w:val="006426CC"/>
    <w:rsid w:val="00646384"/>
    <w:rsid w:val="00655661"/>
    <w:rsid w:val="00655A29"/>
    <w:rsid w:val="00661F69"/>
    <w:rsid w:val="00670085"/>
    <w:rsid w:val="00670682"/>
    <w:rsid w:val="006753BA"/>
    <w:rsid w:val="00677E0C"/>
    <w:rsid w:val="00683206"/>
    <w:rsid w:val="00684351"/>
    <w:rsid w:val="00684897"/>
    <w:rsid w:val="00684D11"/>
    <w:rsid w:val="00686FEF"/>
    <w:rsid w:val="00687C48"/>
    <w:rsid w:val="006919BB"/>
    <w:rsid w:val="00691C12"/>
    <w:rsid w:val="00697CA3"/>
    <w:rsid w:val="006A0B4D"/>
    <w:rsid w:val="006A12A8"/>
    <w:rsid w:val="006A6FF5"/>
    <w:rsid w:val="006B5CD1"/>
    <w:rsid w:val="006B7425"/>
    <w:rsid w:val="006B7531"/>
    <w:rsid w:val="006C2CA6"/>
    <w:rsid w:val="006C4CA0"/>
    <w:rsid w:val="006C5013"/>
    <w:rsid w:val="006C689C"/>
    <w:rsid w:val="006C6D6D"/>
    <w:rsid w:val="006C7FC8"/>
    <w:rsid w:val="006E1563"/>
    <w:rsid w:val="006E458C"/>
    <w:rsid w:val="006F1646"/>
    <w:rsid w:val="006F5D4B"/>
    <w:rsid w:val="006F73EC"/>
    <w:rsid w:val="0070668B"/>
    <w:rsid w:val="00707B95"/>
    <w:rsid w:val="00712F95"/>
    <w:rsid w:val="007159BB"/>
    <w:rsid w:val="00715E3A"/>
    <w:rsid w:val="00724AD7"/>
    <w:rsid w:val="007313DE"/>
    <w:rsid w:val="007418B2"/>
    <w:rsid w:val="00742A54"/>
    <w:rsid w:val="0074467F"/>
    <w:rsid w:val="00750A8E"/>
    <w:rsid w:val="00752D2A"/>
    <w:rsid w:val="00753D80"/>
    <w:rsid w:val="00753F76"/>
    <w:rsid w:val="007603F5"/>
    <w:rsid w:val="007707EE"/>
    <w:rsid w:val="00770D86"/>
    <w:rsid w:val="0077257B"/>
    <w:rsid w:val="007754D6"/>
    <w:rsid w:val="00775E09"/>
    <w:rsid w:val="00776DB7"/>
    <w:rsid w:val="00777A3F"/>
    <w:rsid w:val="00786244"/>
    <w:rsid w:val="007865E3"/>
    <w:rsid w:val="00797994"/>
    <w:rsid w:val="007A57BA"/>
    <w:rsid w:val="007A6209"/>
    <w:rsid w:val="007B7292"/>
    <w:rsid w:val="007C37A4"/>
    <w:rsid w:val="007C4E10"/>
    <w:rsid w:val="007D05A9"/>
    <w:rsid w:val="007D4C20"/>
    <w:rsid w:val="007D5131"/>
    <w:rsid w:val="007D65AE"/>
    <w:rsid w:val="007D7FC5"/>
    <w:rsid w:val="007E0240"/>
    <w:rsid w:val="007E1D5A"/>
    <w:rsid w:val="007E7746"/>
    <w:rsid w:val="007F3250"/>
    <w:rsid w:val="007F67D2"/>
    <w:rsid w:val="007F73B1"/>
    <w:rsid w:val="00802A51"/>
    <w:rsid w:val="008073C1"/>
    <w:rsid w:val="00812515"/>
    <w:rsid w:val="00813CE1"/>
    <w:rsid w:val="008165CA"/>
    <w:rsid w:val="0082188A"/>
    <w:rsid w:val="00823F80"/>
    <w:rsid w:val="00824517"/>
    <w:rsid w:val="008270F6"/>
    <w:rsid w:val="0082759F"/>
    <w:rsid w:val="00843D72"/>
    <w:rsid w:val="00844D79"/>
    <w:rsid w:val="00844F0D"/>
    <w:rsid w:val="008528C6"/>
    <w:rsid w:val="00856635"/>
    <w:rsid w:val="00860D44"/>
    <w:rsid w:val="00863810"/>
    <w:rsid w:val="00865E60"/>
    <w:rsid w:val="0087195E"/>
    <w:rsid w:val="008734F8"/>
    <w:rsid w:val="008773AF"/>
    <w:rsid w:val="00877579"/>
    <w:rsid w:val="008878CC"/>
    <w:rsid w:val="00890ABC"/>
    <w:rsid w:val="00895AA7"/>
    <w:rsid w:val="00895E35"/>
    <w:rsid w:val="00897B60"/>
    <w:rsid w:val="008B4611"/>
    <w:rsid w:val="008B6509"/>
    <w:rsid w:val="008B6F4F"/>
    <w:rsid w:val="008C439E"/>
    <w:rsid w:val="008D34EF"/>
    <w:rsid w:val="008D4E40"/>
    <w:rsid w:val="008D78B6"/>
    <w:rsid w:val="008E1E48"/>
    <w:rsid w:val="008E243F"/>
    <w:rsid w:val="008E6D43"/>
    <w:rsid w:val="008F6182"/>
    <w:rsid w:val="00901ED4"/>
    <w:rsid w:val="00907E2F"/>
    <w:rsid w:val="009144F8"/>
    <w:rsid w:val="00915CF8"/>
    <w:rsid w:val="0091606E"/>
    <w:rsid w:val="00924992"/>
    <w:rsid w:val="00930CE6"/>
    <w:rsid w:val="00931E6F"/>
    <w:rsid w:val="0093219A"/>
    <w:rsid w:val="00936A5B"/>
    <w:rsid w:val="009430A0"/>
    <w:rsid w:val="00944871"/>
    <w:rsid w:val="009448AD"/>
    <w:rsid w:val="009514BE"/>
    <w:rsid w:val="009518E9"/>
    <w:rsid w:val="00957422"/>
    <w:rsid w:val="00957B47"/>
    <w:rsid w:val="00964DD3"/>
    <w:rsid w:val="00974056"/>
    <w:rsid w:val="00975899"/>
    <w:rsid w:val="009809D2"/>
    <w:rsid w:val="00983B88"/>
    <w:rsid w:val="009901B9"/>
    <w:rsid w:val="009A6A53"/>
    <w:rsid w:val="009A79A4"/>
    <w:rsid w:val="009A7B89"/>
    <w:rsid w:val="009B071F"/>
    <w:rsid w:val="009B3541"/>
    <w:rsid w:val="009B6CAD"/>
    <w:rsid w:val="009C1153"/>
    <w:rsid w:val="009D5D1F"/>
    <w:rsid w:val="009D6F1D"/>
    <w:rsid w:val="009E0FD3"/>
    <w:rsid w:val="009E589D"/>
    <w:rsid w:val="009F239E"/>
    <w:rsid w:val="009F5068"/>
    <w:rsid w:val="00A030C8"/>
    <w:rsid w:val="00A03F4F"/>
    <w:rsid w:val="00A0614B"/>
    <w:rsid w:val="00A0668C"/>
    <w:rsid w:val="00A10FED"/>
    <w:rsid w:val="00A165C3"/>
    <w:rsid w:val="00A16716"/>
    <w:rsid w:val="00A17559"/>
    <w:rsid w:val="00A242C0"/>
    <w:rsid w:val="00A25AEE"/>
    <w:rsid w:val="00A3200E"/>
    <w:rsid w:val="00A32359"/>
    <w:rsid w:val="00A33252"/>
    <w:rsid w:val="00A365F5"/>
    <w:rsid w:val="00A37330"/>
    <w:rsid w:val="00A4056D"/>
    <w:rsid w:val="00A4225D"/>
    <w:rsid w:val="00A467EC"/>
    <w:rsid w:val="00A47AD7"/>
    <w:rsid w:val="00A53386"/>
    <w:rsid w:val="00A54E97"/>
    <w:rsid w:val="00A55F9B"/>
    <w:rsid w:val="00A610CA"/>
    <w:rsid w:val="00A6530A"/>
    <w:rsid w:val="00A83048"/>
    <w:rsid w:val="00A8651A"/>
    <w:rsid w:val="00A9076F"/>
    <w:rsid w:val="00A91AFB"/>
    <w:rsid w:val="00A922BE"/>
    <w:rsid w:val="00A955CF"/>
    <w:rsid w:val="00AA0B1E"/>
    <w:rsid w:val="00AA1721"/>
    <w:rsid w:val="00AA243B"/>
    <w:rsid w:val="00AA4ED4"/>
    <w:rsid w:val="00AA50CC"/>
    <w:rsid w:val="00AB1FBA"/>
    <w:rsid w:val="00AB6FB6"/>
    <w:rsid w:val="00AB7A1C"/>
    <w:rsid w:val="00AB7F50"/>
    <w:rsid w:val="00AC0A0A"/>
    <w:rsid w:val="00AC47A9"/>
    <w:rsid w:val="00AD0587"/>
    <w:rsid w:val="00AD13A0"/>
    <w:rsid w:val="00AE4DD5"/>
    <w:rsid w:val="00AF4AF4"/>
    <w:rsid w:val="00AF6C22"/>
    <w:rsid w:val="00AF759E"/>
    <w:rsid w:val="00AF7DBB"/>
    <w:rsid w:val="00B02C2B"/>
    <w:rsid w:val="00B06248"/>
    <w:rsid w:val="00B15DDB"/>
    <w:rsid w:val="00B222FB"/>
    <w:rsid w:val="00B234F1"/>
    <w:rsid w:val="00B246A4"/>
    <w:rsid w:val="00B259B4"/>
    <w:rsid w:val="00B34C20"/>
    <w:rsid w:val="00B35915"/>
    <w:rsid w:val="00B460B1"/>
    <w:rsid w:val="00B558A7"/>
    <w:rsid w:val="00B65AB1"/>
    <w:rsid w:val="00B67542"/>
    <w:rsid w:val="00B71477"/>
    <w:rsid w:val="00B72B77"/>
    <w:rsid w:val="00B80C10"/>
    <w:rsid w:val="00B80DE2"/>
    <w:rsid w:val="00B84555"/>
    <w:rsid w:val="00B850D0"/>
    <w:rsid w:val="00B9142B"/>
    <w:rsid w:val="00B92992"/>
    <w:rsid w:val="00B937B4"/>
    <w:rsid w:val="00B948A4"/>
    <w:rsid w:val="00B95EF2"/>
    <w:rsid w:val="00BA2136"/>
    <w:rsid w:val="00BA61F6"/>
    <w:rsid w:val="00BB1419"/>
    <w:rsid w:val="00BB2E03"/>
    <w:rsid w:val="00BB329B"/>
    <w:rsid w:val="00BC157E"/>
    <w:rsid w:val="00BC351E"/>
    <w:rsid w:val="00BC4658"/>
    <w:rsid w:val="00BC5619"/>
    <w:rsid w:val="00BC774C"/>
    <w:rsid w:val="00BD1E83"/>
    <w:rsid w:val="00BD363D"/>
    <w:rsid w:val="00BE512F"/>
    <w:rsid w:val="00BE743B"/>
    <w:rsid w:val="00BF7579"/>
    <w:rsid w:val="00C03790"/>
    <w:rsid w:val="00C22ADD"/>
    <w:rsid w:val="00C232D9"/>
    <w:rsid w:val="00C26F76"/>
    <w:rsid w:val="00C3416C"/>
    <w:rsid w:val="00C36AF1"/>
    <w:rsid w:val="00C4261E"/>
    <w:rsid w:val="00C5279E"/>
    <w:rsid w:val="00C55565"/>
    <w:rsid w:val="00C5739D"/>
    <w:rsid w:val="00C60162"/>
    <w:rsid w:val="00C60D8B"/>
    <w:rsid w:val="00C6124D"/>
    <w:rsid w:val="00C62953"/>
    <w:rsid w:val="00C64B77"/>
    <w:rsid w:val="00C65E56"/>
    <w:rsid w:val="00C731C9"/>
    <w:rsid w:val="00C75532"/>
    <w:rsid w:val="00C85D8C"/>
    <w:rsid w:val="00C85EDB"/>
    <w:rsid w:val="00C86A11"/>
    <w:rsid w:val="00C87F5B"/>
    <w:rsid w:val="00C90893"/>
    <w:rsid w:val="00C954F2"/>
    <w:rsid w:val="00CA500C"/>
    <w:rsid w:val="00CA64F6"/>
    <w:rsid w:val="00CC38DE"/>
    <w:rsid w:val="00CD3544"/>
    <w:rsid w:val="00CD7AB8"/>
    <w:rsid w:val="00CF626F"/>
    <w:rsid w:val="00D000C7"/>
    <w:rsid w:val="00D0074D"/>
    <w:rsid w:val="00D00E48"/>
    <w:rsid w:val="00D01C6A"/>
    <w:rsid w:val="00D06BD5"/>
    <w:rsid w:val="00D11DAE"/>
    <w:rsid w:val="00D15329"/>
    <w:rsid w:val="00D16FBC"/>
    <w:rsid w:val="00D17B47"/>
    <w:rsid w:val="00D17E42"/>
    <w:rsid w:val="00D20EC5"/>
    <w:rsid w:val="00D229DD"/>
    <w:rsid w:val="00D22C0F"/>
    <w:rsid w:val="00D24779"/>
    <w:rsid w:val="00D260C1"/>
    <w:rsid w:val="00D33FB6"/>
    <w:rsid w:val="00D34534"/>
    <w:rsid w:val="00D36339"/>
    <w:rsid w:val="00D36CA4"/>
    <w:rsid w:val="00D37C42"/>
    <w:rsid w:val="00D46C1C"/>
    <w:rsid w:val="00D47270"/>
    <w:rsid w:val="00D47C28"/>
    <w:rsid w:val="00D50433"/>
    <w:rsid w:val="00D51072"/>
    <w:rsid w:val="00D578E1"/>
    <w:rsid w:val="00D61E9F"/>
    <w:rsid w:val="00D6485E"/>
    <w:rsid w:val="00D72E92"/>
    <w:rsid w:val="00D751CE"/>
    <w:rsid w:val="00D76DC2"/>
    <w:rsid w:val="00D86B14"/>
    <w:rsid w:val="00D86F09"/>
    <w:rsid w:val="00D95C7C"/>
    <w:rsid w:val="00D9682E"/>
    <w:rsid w:val="00DA19CD"/>
    <w:rsid w:val="00DA49A0"/>
    <w:rsid w:val="00DA6102"/>
    <w:rsid w:val="00DB16AE"/>
    <w:rsid w:val="00DB25CC"/>
    <w:rsid w:val="00DB4557"/>
    <w:rsid w:val="00DB7E72"/>
    <w:rsid w:val="00DC06C7"/>
    <w:rsid w:val="00DC3E13"/>
    <w:rsid w:val="00DC485A"/>
    <w:rsid w:val="00DC68BD"/>
    <w:rsid w:val="00DC68F2"/>
    <w:rsid w:val="00DC73F6"/>
    <w:rsid w:val="00DD04CB"/>
    <w:rsid w:val="00DD4DD5"/>
    <w:rsid w:val="00DE3DD7"/>
    <w:rsid w:val="00DE5F3F"/>
    <w:rsid w:val="00DE7B89"/>
    <w:rsid w:val="00DF1837"/>
    <w:rsid w:val="00DF1D28"/>
    <w:rsid w:val="00E0088E"/>
    <w:rsid w:val="00E07A6F"/>
    <w:rsid w:val="00E10631"/>
    <w:rsid w:val="00E1074C"/>
    <w:rsid w:val="00E10B8B"/>
    <w:rsid w:val="00E110B8"/>
    <w:rsid w:val="00E130DE"/>
    <w:rsid w:val="00E14B2B"/>
    <w:rsid w:val="00E24EA5"/>
    <w:rsid w:val="00E27346"/>
    <w:rsid w:val="00E31BFD"/>
    <w:rsid w:val="00E31C56"/>
    <w:rsid w:val="00E325D3"/>
    <w:rsid w:val="00E32A3B"/>
    <w:rsid w:val="00E45BB2"/>
    <w:rsid w:val="00E46303"/>
    <w:rsid w:val="00E47549"/>
    <w:rsid w:val="00E508B4"/>
    <w:rsid w:val="00E510C3"/>
    <w:rsid w:val="00E5228C"/>
    <w:rsid w:val="00E539E1"/>
    <w:rsid w:val="00E541B8"/>
    <w:rsid w:val="00E56DC1"/>
    <w:rsid w:val="00E57849"/>
    <w:rsid w:val="00E7358C"/>
    <w:rsid w:val="00E778C1"/>
    <w:rsid w:val="00E77F16"/>
    <w:rsid w:val="00E803ED"/>
    <w:rsid w:val="00E821B8"/>
    <w:rsid w:val="00E854EC"/>
    <w:rsid w:val="00E867EF"/>
    <w:rsid w:val="00E87826"/>
    <w:rsid w:val="00E87A24"/>
    <w:rsid w:val="00E90A97"/>
    <w:rsid w:val="00E927FF"/>
    <w:rsid w:val="00E95E33"/>
    <w:rsid w:val="00EB14FD"/>
    <w:rsid w:val="00EB3F6B"/>
    <w:rsid w:val="00EB497F"/>
    <w:rsid w:val="00EB622F"/>
    <w:rsid w:val="00EB7B18"/>
    <w:rsid w:val="00ED40C9"/>
    <w:rsid w:val="00ED5214"/>
    <w:rsid w:val="00ED5566"/>
    <w:rsid w:val="00EE14EE"/>
    <w:rsid w:val="00EF4D15"/>
    <w:rsid w:val="00EF62FB"/>
    <w:rsid w:val="00F0155A"/>
    <w:rsid w:val="00F05009"/>
    <w:rsid w:val="00F17E43"/>
    <w:rsid w:val="00F2213F"/>
    <w:rsid w:val="00F3198C"/>
    <w:rsid w:val="00F32B87"/>
    <w:rsid w:val="00F32E2D"/>
    <w:rsid w:val="00F3469E"/>
    <w:rsid w:val="00F5270D"/>
    <w:rsid w:val="00F562F2"/>
    <w:rsid w:val="00F570E7"/>
    <w:rsid w:val="00F60A64"/>
    <w:rsid w:val="00F6536F"/>
    <w:rsid w:val="00F67217"/>
    <w:rsid w:val="00F74E9D"/>
    <w:rsid w:val="00F750A5"/>
    <w:rsid w:val="00F77ABC"/>
    <w:rsid w:val="00F8037B"/>
    <w:rsid w:val="00F84192"/>
    <w:rsid w:val="00F84720"/>
    <w:rsid w:val="00F847CB"/>
    <w:rsid w:val="00F92987"/>
    <w:rsid w:val="00F94F2F"/>
    <w:rsid w:val="00F953F7"/>
    <w:rsid w:val="00F97942"/>
    <w:rsid w:val="00FB3BD9"/>
    <w:rsid w:val="00FB401E"/>
    <w:rsid w:val="00FC7AFC"/>
    <w:rsid w:val="00FD0D1C"/>
    <w:rsid w:val="00FD55B9"/>
    <w:rsid w:val="00FE28A8"/>
    <w:rsid w:val="00FF1533"/>
    <w:rsid w:val="00FF35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D34B2"/>
  <w15:chartTrackingRefBased/>
  <w15:docId w15:val="{A8E3FC78-7414-45BF-9918-8D0FC87C4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90ABC"/>
    <w:pPr>
      <w:spacing w:after="0" w:line="240" w:lineRule="auto"/>
    </w:pPr>
    <w:rPr>
      <w:rFonts w:ascii="Calibri" w:eastAsia="Calibri" w:hAnsi="Calibri" w:cs="Times New Roman"/>
      <w:sz w:val="24"/>
      <w:szCs w:val="24"/>
    </w:rPr>
  </w:style>
  <w:style w:type="paragraph" w:styleId="Nagwek1">
    <w:name w:val="heading 1"/>
    <w:basedOn w:val="Normalny"/>
    <w:next w:val="Normalny"/>
    <w:link w:val="Nagwek1Znak"/>
    <w:uiPriority w:val="9"/>
    <w:qFormat/>
    <w:rsid w:val="00ED40C9"/>
    <w:pPr>
      <w:numPr>
        <w:numId w:val="5"/>
      </w:numPr>
      <w:spacing w:before="240" w:after="240" w:line="259" w:lineRule="auto"/>
      <w:ind w:left="1135" w:hanging="284"/>
      <w:jc w:val="both"/>
      <w:outlineLvl w:val="0"/>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D40C9"/>
    <w:rPr>
      <w:rFonts w:ascii="Calibri Light" w:eastAsia="Times New Roman" w:hAnsi="Calibri Light" w:cs="Times New Roman"/>
      <w:b/>
      <w:bCs/>
      <w:sz w:val="26"/>
      <w:szCs w:val="26"/>
    </w:rPr>
  </w:style>
  <w:style w:type="paragraph" w:styleId="Akapitzlist">
    <w:name w:val="List Paragraph"/>
    <w:aliases w:val="1_literowka,Literowanie,Preambuła,Numerowanie,L1,Akapit z listą5,CW_Lista,normalny tekst,Akapit z listą3,Obiekt,BulletC,Akapit z listą31,NOWY,Akapit z listą32,Podsis rysunku,Bullet Number,lp1,NOW,Akapit z listą;1_literowka,Wypunktowanie,b"/>
    <w:basedOn w:val="Normalny"/>
    <w:link w:val="AkapitzlistZnak"/>
    <w:uiPriority w:val="34"/>
    <w:qFormat/>
    <w:rsid w:val="00ED40C9"/>
    <w:pPr>
      <w:ind w:left="720"/>
      <w:contextualSpacing/>
    </w:pPr>
  </w:style>
  <w:style w:type="character" w:styleId="Odwoaniedokomentarza">
    <w:name w:val="annotation reference"/>
    <w:uiPriority w:val="99"/>
    <w:semiHidden/>
    <w:unhideWhenUsed/>
    <w:rsid w:val="00ED40C9"/>
    <w:rPr>
      <w:sz w:val="16"/>
      <w:szCs w:val="16"/>
    </w:rPr>
  </w:style>
  <w:style w:type="paragraph" w:styleId="Tekstkomentarza">
    <w:name w:val="annotation text"/>
    <w:basedOn w:val="Normalny"/>
    <w:link w:val="TekstkomentarzaZnak"/>
    <w:uiPriority w:val="99"/>
    <w:semiHidden/>
    <w:unhideWhenUsed/>
    <w:rsid w:val="00ED40C9"/>
    <w:rPr>
      <w:sz w:val="20"/>
      <w:szCs w:val="20"/>
    </w:rPr>
  </w:style>
  <w:style w:type="character" w:customStyle="1" w:styleId="TekstkomentarzaZnak">
    <w:name w:val="Tekst komentarza Znak"/>
    <w:basedOn w:val="Domylnaczcionkaakapitu"/>
    <w:link w:val="Tekstkomentarza"/>
    <w:uiPriority w:val="99"/>
    <w:semiHidden/>
    <w:rsid w:val="00ED40C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D40C9"/>
    <w:rPr>
      <w:b/>
      <w:bCs/>
    </w:rPr>
  </w:style>
  <w:style w:type="character" w:customStyle="1" w:styleId="TematkomentarzaZnak">
    <w:name w:val="Temat komentarza Znak"/>
    <w:basedOn w:val="TekstkomentarzaZnak"/>
    <w:link w:val="Tematkomentarza"/>
    <w:uiPriority w:val="99"/>
    <w:semiHidden/>
    <w:rsid w:val="00ED40C9"/>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ED40C9"/>
    <w:rPr>
      <w:rFonts w:ascii="Times New Roman" w:hAnsi="Times New Roman"/>
      <w:sz w:val="18"/>
      <w:szCs w:val="18"/>
    </w:rPr>
  </w:style>
  <w:style w:type="character" w:customStyle="1" w:styleId="TekstdymkaZnak">
    <w:name w:val="Tekst dymka Znak"/>
    <w:basedOn w:val="Domylnaczcionkaakapitu"/>
    <w:link w:val="Tekstdymka"/>
    <w:uiPriority w:val="99"/>
    <w:semiHidden/>
    <w:rsid w:val="00ED40C9"/>
    <w:rPr>
      <w:rFonts w:ascii="Times New Roman" w:eastAsia="Calibri" w:hAnsi="Times New Roman" w:cs="Times New Roman"/>
      <w:sz w:val="18"/>
      <w:szCs w:val="18"/>
    </w:rPr>
  </w:style>
  <w:style w:type="paragraph" w:customStyle="1" w:styleId="Default">
    <w:name w:val="Default"/>
    <w:rsid w:val="00ED40C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ytu">
    <w:name w:val="Title"/>
    <w:aliases w:val="UWAGA"/>
    <w:basedOn w:val="Normalny"/>
    <w:next w:val="Normalny"/>
    <w:link w:val="TytuZnak"/>
    <w:uiPriority w:val="10"/>
    <w:qFormat/>
    <w:rsid w:val="00ED40C9"/>
    <w:pPr>
      <w:pBdr>
        <w:top w:val="double" w:sz="4" w:space="1" w:color="auto"/>
        <w:left w:val="double" w:sz="4" w:space="4" w:color="auto"/>
        <w:bottom w:val="double" w:sz="4" w:space="1" w:color="auto"/>
        <w:right w:val="double" w:sz="4" w:space="4" w:color="auto"/>
      </w:pBdr>
      <w:contextualSpacing/>
      <w:jc w:val="both"/>
    </w:pPr>
    <w:rPr>
      <w:rFonts w:ascii="Times New Roman" w:eastAsia="Times New Roman" w:hAnsi="Times New Roman"/>
      <w:spacing w:val="5"/>
      <w:kern w:val="28"/>
      <w:szCs w:val="52"/>
    </w:rPr>
  </w:style>
  <w:style w:type="character" w:customStyle="1" w:styleId="TytuZnak">
    <w:name w:val="Tytuł Znak"/>
    <w:aliases w:val="UWAGA Znak"/>
    <w:basedOn w:val="Domylnaczcionkaakapitu"/>
    <w:link w:val="Tytu"/>
    <w:uiPriority w:val="10"/>
    <w:rsid w:val="00ED40C9"/>
    <w:rPr>
      <w:rFonts w:ascii="Times New Roman" w:eastAsia="Times New Roman" w:hAnsi="Times New Roman" w:cs="Times New Roman"/>
      <w:spacing w:val="5"/>
      <w:kern w:val="28"/>
      <w:sz w:val="24"/>
      <w:szCs w:val="52"/>
    </w:rPr>
  </w:style>
  <w:style w:type="paragraph" w:styleId="Nagwek">
    <w:name w:val="header"/>
    <w:basedOn w:val="Normalny"/>
    <w:link w:val="NagwekZnak"/>
    <w:uiPriority w:val="99"/>
    <w:unhideWhenUsed/>
    <w:rsid w:val="00ED40C9"/>
    <w:pPr>
      <w:tabs>
        <w:tab w:val="center" w:pos="4536"/>
        <w:tab w:val="right" w:pos="9072"/>
      </w:tabs>
    </w:pPr>
  </w:style>
  <w:style w:type="character" w:customStyle="1" w:styleId="NagwekZnak">
    <w:name w:val="Nagłówek Znak"/>
    <w:basedOn w:val="Domylnaczcionkaakapitu"/>
    <w:link w:val="Nagwek"/>
    <w:uiPriority w:val="99"/>
    <w:rsid w:val="00ED40C9"/>
    <w:rPr>
      <w:rFonts w:ascii="Calibri" w:eastAsia="Calibri" w:hAnsi="Calibri" w:cs="Times New Roman"/>
      <w:sz w:val="24"/>
      <w:szCs w:val="24"/>
    </w:rPr>
  </w:style>
  <w:style w:type="paragraph" w:styleId="Stopka">
    <w:name w:val="footer"/>
    <w:basedOn w:val="Normalny"/>
    <w:link w:val="StopkaZnak"/>
    <w:uiPriority w:val="99"/>
    <w:unhideWhenUsed/>
    <w:rsid w:val="00ED40C9"/>
    <w:pPr>
      <w:tabs>
        <w:tab w:val="center" w:pos="4536"/>
        <w:tab w:val="right" w:pos="9072"/>
      </w:tabs>
    </w:pPr>
  </w:style>
  <w:style w:type="character" w:customStyle="1" w:styleId="StopkaZnak">
    <w:name w:val="Stopka Znak"/>
    <w:basedOn w:val="Domylnaczcionkaakapitu"/>
    <w:link w:val="Stopka"/>
    <w:uiPriority w:val="99"/>
    <w:rsid w:val="00ED40C9"/>
    <w:rPr>
      <w:rFonts w:ascii="Calibri" w:eastAsia="Calibri" w:hAnsi="Calibri" w:cs="Times New Roman"/>
      <w:sz w:val="24"/>
      <w:szCs w:val="24"/>
    </w:rPr>
  </w:style>
  <w:style w:type="character" w:styleId="Hipercze">
    <w:name w:val="Hyperlink"/>
    <w:uiPriority w:val="99"/>
    <w:unhideWhenUsed/>
    <w:rsid w:val="00ED40C9"/>
    <w:rPr>
      <w:color w:val="0563C1"/>
      <w:u w:val="single"/>
    </w:rPr>
  </w:style>
  <w:style w:type="character" w:styleId="Tekstzastpczy">
    <w:name w:val="Placeholder Text"/>
    <w:basedOn w:val="Domylnaczcionkaakapitu"/>
    <w:uiPriority w:val="99"/>
    <w:semiHidden/>
    <w:rsid w:val="00895E35"/>
    <w:rPr>
      <w:color w:val="808080"/>
    </w:rPr>
  </w:style>
  <w:style w:type="paragraph" w:styleId="Nagwekspisutreci">
    <w:name w:val="TOC Heading"/>
    <w:basedOn w:val="Nagwek1"/>
    <w:next w:val="Normalny"/>
    <w:uiPriority w:val="39"/>
    <w:unhideWhenUsed/>
    <w:qFormat/>
    <w:rsid w:val="007B7292"/>
    <w:pPr>
      <w:keepNext/>
      <w:keepLines/>
      <w:numPr>
        <w:numId w:val="0"/>
      </w:numPr>
      <w:spacing w:after="0"/>
      <w:jc w:val="left"/>
      <w:outlineLvl w:val="9"/>
    </w:pPr>
    <w:rPr>
      <w:rFonts w:asciiTheme="majorHAnsi" w:eastAsiaTheme="majorEastAsia" w:hAnsiTheme="majorHAnsi" w:cstheme="majorBidi"/>
      <w:b w:val="0"/>
      <w:bCs w:val="0"/>
      <w:color w:val="2E74B5" w:themeColor="accent1" w:themeShade="BF"/>
      <w:sz w:val="32"/>
      <w:szCs w:val="32"/>
      <w:lang w:eastAsia="pl-PL"/>
    </w:rPr>
  </w:style>
  <w:style w:type="paragraph" w:styleId="Spistreci1">
    <w:name w:val="toc 1"/>
    <w:basedOn w:val="Normalny"/>
    <w:next w:val="Normalny"/>
    <w:autoRedefine/>
    <w:uiPriority w:val="39"/>
    <w:unhideWhenUsed/>
    <w:rsid w:val="007B7292"/>
    <w:pPr>
      <w:spacing w:after="100"/>
    </w:pPr>
  </w:style>
  <w:style w:type="paragraph" w:styleId="Tekstpodstawowy">
    <w:name w:val="Body Text"/>
    <w:basedOn w:val="Normalny"/>
    <w:link w:val="TekstpodstawowyZnak"/>
    <w:rsid w:val="007D7FC5"/>
    <w:pPr>
      <w:suppressAutoHyphens/>
      <w:jc w:val="both"/>
    </w:pPr>
    <w:rPr>
      <w:rFonts w:ascii="Times New Roman" w:eastAsia="Times New Roman" w:hAnsi="Times New Roman"/>
      <w:szCs w:val="20"/>
      <w:lang w:eastAsia="zh-CN"/>
    </w:rPr>
  </w:style>
  <w:style w:type="character" w:customStyle="1" w:styleId="TekstpodstawowyZnak">
    <w:name w:val="Tekst podstawowy Znak"/>
    <w:basedOn w:val="Domylnaczcionkaakapitu"/>
    <w:link w:val="Tekstpodstawowy"/>
    <w:uiPriority w:val="99"/>
    <w:rsid w:val="007D7FC5"/>
    <w:rPr>
      <w:rFonts w:ascii="Times New Roman" w:eastAsia="Times New Roman" w:hAnsi="Times New Roman" w:cs="Times New Roman"/>
      <w:sz w:val="24"/>
      <w:szCs w:val="20"/>
      <w:lang w:eastAsia="zh-CN"/>
    </w:rPr>
  </w:style>
  <w:style w:type="table" w:styleId="Tabela-Siatka">
    <w:name w:val="Table Grid"/>
    <w:basedOn w:val="Standardowy"/>
    <w:uiPriority w:val="99"/>
    <w:rsid w:val="00865E60"/>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wcity">
    <w:name w:val="Body Text Indent"/>
    <w:basedOn w:val="Normalny"/>
    <w:link w:val="TekstpodstawowywcityZnak"/>
    <w:uiPriority w:val="99"/>
    <w:semiHidden/>
    <w:unhideWhenUsed/>
    <w:rsid w:val="00752D2A"/>
    <w:pPr>
      <w:spacing w:after="120"/>
      <w:ind w:left="283"/>
    </w:pPr>
  </w:style>
  <w:style w:type="character" w:customStyle="1" w:styleId="TekstpodstawowywcityZnak">
    <w:name w:val="Tekst podstawowy wcięty Znak"/>
    <w:basedOn w:val="Domylnaczcionkaakapitu"/>
    <w:link w:val="Tekstpodstawowywcity"/>
    <w:uiPriority w:val="99"/>
    <w:semiHidden/>
    <w:rsid w:val="00752D2A"/>
    <w:rPr>
      <w:rFonts w:ascii="Calibri" w:eastAsia="Calibri" w:hAnsi="Calibri" w:cs="Times New Roman"/>
      <w:sz w:val="24"/>
      <w:szCs w:val="24"/>
    </w:rPr>
  </w:style>
  <w:style w:type="paragraph" w:styleId="NormalnyWeb">
    <w:name w:val="Normal (Web)"/>
    <w:basedOn w:val="Normalny"/>
    <w:qFormat/>
    <w:rsid w:val="001667E1"/>
    <w:pPr>
      <w:suppressAutoHyphens/>
      <w:spacing w:before="280" w:after="119"/>
    </w:pPr>
    <w:rPr>
      <w:rFonts w:ascii="Times New Roman" w:eastAsia="Times New Roman" w:hAnsi="Times New Roman"/>
      <w:lang w:eastAsia="ar-SA"/>
    </w:rPr>
  </w:style>
  <w:style w:type="character" w:customStyle="1" w:styleId="AkapitzlistZnak">
    <w:name w:val="Akapit z listą Znak"/>
    <w:aliases w:val="1_literowka Znak,Literowanie Znak,Preambuła Znak,Numerowanie Znak,L1 Znak,Akapit z listą5 Znak,CW_Lista Znak,normalny tekst Znak,Akapit z listą3 Znak,Obiekt Znak,BulletC Znak,Akapit z listą31 Znak,NOWY Znak,Akapit z listą32 Znak"/>
    <w:link w:val="Akapitzlist"/>
    <w:uiPriority w:val="34"/>
    <w:qFormat/>
    <w:rsid w:val="00D01C6A"/>
    <w:rPr>
      <w:rFonts w:ascii="Calibri" w:eastAsia="Calibri" w:hAnsi="Calibri" w:cs="Times New Roman"/>
      <w:sz w:val="24"/>
      <w:szCs w:val="24"/>
    </w:rPr>
  </w:style>
  <w:style w:type="character" w:styleId="UyteHipercze">
    <w:name w:val="FollowedHyperlink"/>
    <w:basedOn w:val="Domylnaczcionkaakapitu"/>
    <w:uiPriority w:val="99"/>
    <w:semiHidden/>
    <w:unhideWhenUsed/>
    <w:rsid w:val="001D689D"/>
    <w:rPr>
      <w:color w:val="954F72" w:themeColor="followedHyperlink"/>
      <w:u w:val="single"/>
    </w:rPr>
  </w:style>
  <w:style w:type="paragraph" w:styleId="Zwykytekst">
    <w:name w:val="Plain Text"/>
    <w:basedOn w:val="Normalny"/>
    <w:link w:val="ZwykytekstZnak"/>
    <w:uiPriority w:val="99"/>
    <w:rsid w:val="006C689C"/>
    <w:rPr>
      <w:rFonts w:ascii="Courier New" w:eastAsia="Times New Roman" w:hAnsi="Courier New"/>
      <w:sz w:val="20"/>
      <w:szCs w:val="20"/>
      <w:lang w:val="x-none" w:eastAsia="x-none"/>
    </w:rPr>
  </w:style>
  <w:style w:type="character" w:customStyle="1" w:styleId="ZwykytekstZnak">
    <w:name w:val="Zwykły tekst Znak"/>
    <w:basedOn w:val="Domylnaczcionkaakapitu"/>
    <w:link w:val="Zwykytekst"/>
    <w:uiPriority w:val="99"/>
    <w:rsid w:val="006C689C"/>
    <w:rPr>
      <w:rFonts w:ascii="Courier New" w:eastAsia="Times New Roman" w:hAnsi="Courier New" w:cs="Times New Roman"/>
      <w:sz w:val="20"/>
      <w:szCs w:val="20"/>
      <w:lang w:val="x-none" w:eastAsia="x-none"/>
    </w:rPr>
  </w:style>
  <w:style w:type="paragraph" w:customStyle="1" w:styleId="tyt">
    <w:name w:val="tyt"/>
    <w:basedOn w:val="Normalny"/>
    <w:rsid w:val="00D17E42"/>
    <w:pPr>
      <w:keepNext/>
      <w:suppressAutoHyphens/>
      <w:spacing w:before="60" w:after="60"/>
      <w:jc w:val="center"/>
    </w:pPr>
    <w:rPr>
      <w:rFonts w:ascii="Times New Roman" w:eastAsia="Times New Roman" w:hAnsi="Times New Roman"/>
      <w:b/>
      <w:bCs/>
      <w:sz w:val="12"/>
      <w:szCs w:val="20"/>
      <w:lang w:eastAsia="ar-SA"/>
    </w:rPr>
  </w:style>
  <w:style w:type="character" w:customStyle="1" w:styleId="Nierozpoznanawzmianka1">
    <w:name w:val="Nierozpoznana wzmianka1"/>
    <w:basedOn w:val="Domylnaczcionkaakapitu"/>
    <w:uiPriority w:val="99"/>
    <w:semiHidden/>
    <w:unhideWhenUsed/>
    <w:rsid w:val="00366550"/>
    <w:rPr>
      <w:color w:val="605E5C"/>
      <w:shd w:val="clear" w:color="auto" w:fill="E1DFDD"/>
    </w:rPr>
  </w:style>
  <w:style w:type="paragraph" w:customStyle="1" w:styleId="text-justify">
    <w:name w:val="text-justify"/>
    <w:basedOn w:val="Normalny"/>
    <w:rsid w:val="009809D2"/>
    <w:pPr>
      <w:spacing w:before="100" w:beforeAutospacing="1" w:after="100" w:afterAutospacing="1"/>
    </w:pPr>
    <w:rPr>
      <w:rFonts w:ascii="Times New Roman" w:eastAsia="Times New Roman" w:hAnsi="Times New Roman"/>
      <w:lang w:eastAsia="pl-PL"/>
    </w:rPr>
  </w:style>
  <w:style w:type="character" w:styleId="Nierozpoznanawzmianka">
    <w:name w:val="Unresolved Mention"/>
    <w:basedOn w:val="Domylnaczcionkaakapitu"/>
    <w:uiPriority w:val="99"/>
    <w:semiHidden/>
    <w:unhideWhenUsed/>
    <w:rsid w:val="00C55565"/>
    <w:rPr>
      <w:color w:val="605E5C"/>
      <w:shd w:val="clear" w:color="auto" w:fill="E1DFDD"/>
    </w:rPr>
  </w:style>
  <w:style w:type="paragraph" w:styleId="Tekstprzypisudolnego">
    <w:name w:val="footnote text"/>
    <w:basedOn w:val="Normalny"/>
    <w:link w:val="TekstprzypisudolnegoZnak"/>
    <w:uiPriority w:val="99"/>
    <w:semiHidden/>
    <w:unhideWhenUsed/>
    <w:rsid w:val="005F2155"/>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5F2155"/>
    <w:rPr>
      <w:rFonts w:eastAsiaTheme="minorHAnsi"/>
      <w:sz w:val="20"/>
      <w:szCs w:val="20"/>
    </w:rPr>
  </w:style>
  <w:style w:type="character" w:styleId="Odwoanieprzypisudolnego">
    <w:name w:val="footnote reference"/>
    <w:basedOn w:val="Domylnaczcionkaakapitu"/>
    <w:uiPriority w:val="99"/>
    <w:semiHidden/>
    <w:unhideWhenUsed/>
    <w:rsid w:val="005F21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110698">
      <w:bodyDiv w:val="1"/>
      <w:marLeft w:val="0"/>
      <w:marRight w:val="0"/>
      <w:marTop w:val="0"/>
      <w:marBottom w:val="0"/>
      <w:divBdr>
        <w:top w:val="none" w:sz="0" w:space="0" w:color="auto"/>
        <w:left w:val="none" w:sz="0" w:space="0" w:color="auto"/>
        <w:bottom w:val="none" w:sz="0" w:space="0" w:color="auto"/>
        <w:right w:val="none" w:sz="0" w:space="0" w:color="auto"/>
      </w:divBdr>
    </w:div>
    <w:div w:id="435056816">
      <w:bodyDiv w:val="1"/>
      <w:marLeft w:val="0"/>
      <w:marRight w:val="0"/>
      <w:marTop w:val="0"/>
      <w:marBottom w:val="0"/>
      <w:divBdr>
        <w:top w:val="none" w:sz="0" w:space="0" w:color="auto"/>
        <w:left w:val="none" w:sz="0" w:space="0" w:color="auto"/>
        <w:bottom w:val="none" w:sz="0" w:space="0" w:color="auto"/>
        <w:right w:val="none" w:sz="0" w:space="0" w:color="auto"/>
      </w:divBdr>
    </w:div>
    <w:div w:id="1568613000">
      <w:bodyDiv w:val="1"/>
      <w:marLeft w:val="0"/>
      <w:marRight w:val="0"/>
      <w:marTop w:val="0"/>
      <w:marBottom w:val="0"/>
      <w:divBdr>
        <w:top w:val="none" w:sz="0" w:space="0" w:color="auto"/>
        <w:left w:val="none" w:sz="0" w:space="0" w:color="auto"/>
        <w:bottom w:val="none" w:sz="0" w:space="0" w:color="auto"/>
        <w:right w:val="none" w:sz="0" w:space="0" w:color="auto"/>
      </w:divBdr>
    </w:div>
    <w:div w:id="1594047923">
      <w:bodyDiv w:val="1"/>
      <w:marLeft w:val="0"/>
      <w:marRight w:val="0"/>
      <w:marTop w:val="0"/>
      <w:marBottom w:val="0"/>
      <w:divBdr>
        <w:top w:val="none" w:sz="0" w:space="0" w:color="auto"/>
        <w:left w:val="none" w:sz="0" w:space="0" w:color="auto"/>
        <w:bottom w:val="none" w:sz="0" w:space="0" w:color="auto"/>
        <w:right w:val="none" w:sz="0" w:space="0" w:color="auto"/>
      </w:divBdr>
      <w:divsChild>
        <w:div w:id="1911497213">
          <w:marLeft w:val="0"/>
          <w:marRight w:val="0"/>
          <w:marTop w:val="0"/>
          <w:marBottom w:val="0"/>
          <w:divBdr>
            <w:top w:val="none" w:sz="0" w:space="0" w:color="auto"/>
            <w:left w:val="none" w:sz="0" w:space="0" w:color="auto"/>
            <w:bottom w:val="none" w:sz="0" w:space="0" w:color="auto"/>
            <w:right w:val="none" w:sz="0" w:space="0" w:color="auto"/>
          </w:divBdr>
        </w:div>
        <w:div w:id="1774593411">
          <w:marLeft w:val="0"/>
          <w:marRight w:val="0"/>
          <w:marTop w:val="0"/>
          <w:marBottom w:val="0"/>
          <w:divBdr>
            <w:top w:val="none" w:sz="0" w:space="0" w:color="auto"/>
            <w:left w:val="none" w:sz="0" w:space="0" w:color="auto"/>
            <w:bottom w:val="none" w:sz="0" w:space="0" w:color="auto"/>
            <w:right w:val="none" w:sz="0" w:space="0" w:color="auto"/>
          </w:divBdr>
          <w:divsChild>
            <w:div w:id="2056348905">
              <w:marLeft w:val="0"/>
              <w:marRight w:val="0"/>
              <w:marTop w:val="0"/>
              <w:marBottom w:val="0"/>
              <w:divBdr>
                <w:top w:val="none" w:sz="0" w:space="0" w:color="auto"/>
                <w:left w:val="none" w:sz="0" w:space="0" w:color="auto"/>
                <w:bottom w:val="none" w:sz="0" w:space="0" w:color="auto"/>
                <w:right w:val="none" w:sz="0" w:space="0" w:color="auto"/>
              </w:divBdr>
            </w:div>
          </w:divsChild>
        </w:div>
        <w:div w:id="351958746">
          <w:marLeft w:val="0"/>
          <w:marRight w:val="0"/>
          <w:marTop w:val="0"/>
          <w:marBottom w:val="0"/>
          <w:divBdr>
            <w:top w:val="none" w:sz="0" w:space="0" w:color="auto"/>
            <w:left w:val="none" w:sz="0" w:space="0" w:color="auto"/>
            <w:bottom w:val="none" w:sz="0" w:space="0" w:color="auto"/>
            <w:right w:val="none" w:sz="0" w:space="0" w:color="auto"/>
          </w:divBdr>
          <w:divsChild>
            <w:div w:id="654844477">
              <w:marLeft w:val="0"/>
              <w:marRight w:val="0"/>
              <w:marTop w:val="0"/>
              <w:marBottom w:val="0"/>
              <w:divBdr>
                <w:top w:val="none" w:sz="0" w:space="0" w:color="auto"/>
                <w:left w:val="none" w:sz="0" w:space="0" w:color="auto"/>
                <w:bottom w:val="none" w:sz="0" w:space="0" w:color="auto"/>
                <w:right w:val="none" w:sz="0" w:space="0" w:color="auto"/>
              </w:divBdr>
            </w:div>
          </w:divsChild>
        </w:div>
        <w:div w:id="1713573467">
          <w:marLeft w:val="0"/>
          <w:marRight w:val="0"/>
          <w:marTop w:val="0"/>
          <w:marBottom w:val="0"/>
          <w:divBdr>
            <w:top w:val="none" w:sz="0" w:space="0" w:color="auto"/>
            <w:left w:val="none" w:sz="0" w:space="0" w:color="auto"/>
            <w:bottom w:val="none" w:sz="0" w:space="0" w:color="auto"/>
            <w:right w:val="none" w:sz="0" w:space="0" w:color="auto"/>
          </w:divBdr>
          <w:divsChild>
            <w:div w:id="999311604">
              <w:marLeft w:val="0"/>
              <w:marRight w:val="0"/>
              <w:marTop w:val="0"/>
              <w:marBottom w:val="0"/>
              <w:divBdr>
                <w:top w:val="none" w:sz="0" w:space="0" w:color="auto"/>
                <w:left w:val="none" w:sz="0" w:space="0" w:color="auto"/>
                <w:bottom w:val="none" w:sz="0" w:space="0" w:color="auto"/>
                <w:right w:val="none" w:sz="0" w:space="0" w:color="auto"/>
              </w:divBdr>
            </w:div>
          </w:divsChild>
        </w:div>
        <w:div w:id="1792354484">
          <w:marLeft w:val="0"/>
          <w:marRight w:val="0"/>
          <w:marTop w:val="0"/>
          <w:marBottom w:val="0"/>
          <w:divBdr>
            <w:top w:val="none" w:sz="0" w:space="0" w:color="auto"/>
            <w:left w:val="none" w:sz="0" w:space="0" w:color="auto"/>
            <w:bottom w:val="none" w:sz="0" w:space="0" w:color="auto"/>
            <w:right w:val="none" w:sz="0" w:space="0" w:color="auto"/>
          </w:divBdr>
          <w:divsChild>
            <w:div w:id="1476601334">
              <w:marLeft w:val="0"/>
              <w:marRight w:val="0"/>
              <w:marTop w:val="0"/>
              <w:marBottom w:val="0"/>
              <w:divBdr>
                <w:top w:val="none" w:sz="0" w:space="0" w:color="auto"/>
                <w:left w:val="none" w:sz="0" w:space="0" w:color="auto"/>
                <w:bottom w:val="none" w:sz="0" w:space="0" w:color="auto"/>
                <w:right w:val="none" w:sz="0" w:space="0" w:color="auto"/>
              </w:divBdr>
            </w:div>
          </w:divsChild>
        </w:div>
        <w:div w:id="756485431">
          <w:marLeft w:val="0"/>
          <w:marRight w:val="0"/>
          <w:marTop w:val="0"/>
          <w:marBottom w:val="0"/>
          <w:divBdr>
            <w:top w:val="none" w:sz="0" w:space="0" w:color="auto"/>
            <w:left w:val="none" w:sz="0" w:space="0" w:color="auto"/>
            <w:bottom w:val="none" w:sz="0" w:space="0" w:color="auto"/>
            <w:right w:val="none" w:sz="0" w:space="0" w:color="auto"/>
          </w:divBdr>
          <w:divsChild>
            <w:div w:id="622274230">
              <w:marLeft w:val="0"/>
              <w:marRight w:val="0"/>
              <w:marTop w:val="0"/>
              <w:marBottom w:val="0"/>
              <w:divBdr>
                <w:top w:val="none" w:sz="0" w:space="0" w:color="auto"/>
                <w:left w:val="none" w:sz="0" w:space="0" w:color="auto"/>
                <w:bottom w:val="none" w:sz="0" w:space="0" w:color="auto"/>
                <w:right w:val="none" w:sz="0" w:space="0" w:color="auto"/>
              </w:divBdr>
            </w:div>
          </w:divsChild>
        </w:div>
        <w:div w:id="887231238">
          <w:marLeft w:val="0"/>
          <w:marRight w:val="0"/>
          <w:marTop w:val="0"/>
          <w:marBottom w:val="0"/>
          <w:divBdr>
            <w:top w:val="none" w:sz="0" w:space="0" w:color="auto"/>
            <w:left w:val="none" w:sz="0" w:space="0" w:color="auto"/>
            <w:bottom w:val="none" w:sz="0" w:space="0" w:color="auto"/>
            <w:right w:val="none" w:sz="0" w:space="0" w:color="auto"/>
          </w:divBdr>
          <w:divsChild>
            <w:div w:id="2029259458">
              <w:marLeft w:val="0"/>
              <w:marRight w:val="0"/>
              <w:marTop w:val="0"/>
              <w:marBottom w:val="0"/>
              <w:divBdr>
                <w:top w:val="none" w:sz="0" w:space="0" w:color="auto"/>
                <w:left w:val="none" w:sz="0" w:space="0" w:color="auto"/>
                <w:bottom w:val="none" w:sz="0" w:space="0" w:color="auto"/>
                <w:right w:val="none" w:sz="0" w:space="0" w:color="auto"/>
              </w:divBdr>
            </w:div>
          </w:divsChild>
        </w:div>
        <w:div w:id="1205596">
          <w:marLeft w:val="0"/>
          <w:marRight w:val="0"/>
          <w:marTop w:val="0"/>
          <w:marBottom w:val="0"/>
          <w:divBdr>
            <w:top w:val="none" w:sz="0" w:space="0" w:color="auto"/>
            <w:left w:val="none" w:sz="0" w:space="0" w:color="auto"/>
            <w:bottom w:val="none" w:sz="0" w:space="0" w:color="auto"/>
            <w:right w:val="none" w:sz="0" w:space="0" w:color="auto"/>
          </w:divBdr>
          <w:divsChild>
            <w:div w:id="1557663168">
              <w:marLeft w:val="0"/>
              <w:marRight w:val="0"/>
              <w:marTop w:val="0"/>
              <w:marBottom w:val="0"/>
              <w:divBdr>
                <w:top w:val="none" w:sz="0" w:space="0" w:color="auto"/>
                <w:left w:val="none" w:sz="0" w:space="0" w:color="auto"/>
                <w:bottom w:val="none" w:sz="0" w:space="0" w:color="auto"/>
                <w:right w:val="none" w:sz="0" w:space="0" w:color="auto"/>
              </w:divBdr>
            </w:div>
          </w:divsChild>
        </w:div>
        <w:div w:id="1950771273">
          <w:marLeft w:val="0"/>
          <w:marRight w:val="0"/>
          <w:marTop w:val="0"/>
          <w:marBottom w:val="0"/>
          <w:divBdr>
            <w:top w:val="none" w:sz="0" w:space="0" w:color="auto"/>
            <w:left w:val="none" w:sz="0" w:space="0" w:color="auto"/>
            <w:bottom w:val="none" w:sz="0" w:space="0" w:color="auto"/>
            <w:right w:val="none" w:sz="0" w:space="0" w:color="auto"/>
          </w:divBdr>
          <w:divsChild>
            <w:div w:id="79436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48648">
      <w:bodyDiv w:val="1"/>
      <w:marLeft w:val="0"/>
      <w:marRight w:val="0"/>
      <w:marTop w:val="0"/>
      <w:marBottom w:val="0"/>
      <w:divBdr>
        <w:top w:val="none" w:sz="0" w:space="0" w:color="auto"/>
        <w:left w:val="none" w:sz="0" w:space="0" w:color="auto"/>
        <w:bottom w:val="none" w:sz="0" w:space="0" w:color="auto"/>
        <w:right w:val="none" w:sz="0" w:space="0" w:color="auto"/>
      </w:divBdr>
    </w:div>
    <w:div w:id="1909610494">
      <w:bodyDiv w:val="1"/>
      <w:marLeft w:val="0"/>
      <w:marRight w:val="0"/>
      <w:marTop w:val="0"/>
      <w:marBottom w:val="0"/>
      <w:divBdr>
        <w:top w:val="none" w:sz="0" w:space="0" w:color="auto"/>
        <w:left w:val="none" w:sz="0" w:space="0" w:color="auto"/>
        <w:bottom w:val="none" w:sz="0" w:space="0" w:color="auto"/>
        <w:right w:val="none" w:sz="0" w:space="0" w:color="auto"/>
      </w:divBdr>
    </w:div>
    <w:div w:id="1912503075">
      <w:bodyDiv w:val="1"/>
      <w:marLeft w:val="0"/>
      <w:marRight w:val="0"/>
      <w:marTop w:val="0"/>
      <w:marBottom w:val="0"/>
      <w:divBdr>
        <w:top w:val="none" w:sz="0" w:space="0" w:color="auto"/>
        <w:left w:val="none" w:sz="0" w:space="0" w:color="auto"/>
        <w:bottom w:val="none" w:sz="0" w:space="0" w:color="auto"/>
        <w:right w:val="none" w:sz="0" w:space="0" w:color="auto"/>
      </w:divBdr>
    </w:div>
    <w:div w:id="208969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ip.lex.pl/akty-prawne/dzu-dziennik-ustaw/kodeks-karny-16798683/art-258" TargetMode="External"/><Relationship Id="rId18" Type="http://schemas.openxmlformats.org/officeDocument/2006/relationships/hyperlink" Target="https://sip.lex.pl/akty-prawne/dzu-dziennik-ustaw/refundacja-lekow-srodkow-spozywczych-specjalnego-przeznaczenia-17712396/art-54" TargetMode="External"/><Relationship Id="rId26" Type="http://schemas.openxmlformats.org/officeDocument/2006/relationships/hyperlink" Target="http://espd.uzp.gov.pl"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sip.lex.pl/akty-prawne/dzu-dziennik-ustaw/kodeks-karny-16798683/art-115" TargetMode="External"/><Relationship Id="rId34" Type="http://schemas.openxmlformats.org/officeDocument/2006/relationships/hyperlink" Target="https://platformazakupowa.pl/strona/45-instrukcje" TargetMode="External"/><Relationship Id="rId7" Type="http://schemas.openxmlformats.org/officeDocument/2006/relationships/webSettings" Target="webSettings.xml"/><Relationship Id="rId12" Type="http://schemas.openxmlformats.org/officeDocument/2006/relationships/hyperlink" Target="https://platformazakupowa.pl/pn/31_blt" TargetMode="External"/><Relationship Id="rId17" Type="http://schemas.openxmlformats.org/officeDocument/2006/relationships/hyperlink" Target="https://sip.lex.pl/akty-prawne/dzu-dziennik-ustaw/sport-17631344/art-46" TargetMode="External"/><Relationship Id="rId25" Type="http://schemas.openxmlformats.org/officeDocument/2006/relationships/hyperlink" Target="https://sip.lex.pl/akty-prawne/dzu-dziennik-ustaw/kodeks-karny-16798683/art-270" TargetMode="External"/><Relationship Id="rId33" Type="http://schemas.openxmlformats.org/officeDocument/2006/relationships/hyperlink" Target="http://www.platformazakupowa.pl"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ip.lex.pl/akty-prawne/dzu-dziennik-ustaw/sport-17631344/art-250-a" TargetMode="External"/><Relationship Id="rId20" Type="http://schemas.openxmlformats.org/officeDocument/2006/relationships/hyperlink" Target="https://sip.lex.pl/akty-prawne/dzu-dziennik-ustaw/kodeks-karny-16798683/art-299" TargetMode="External"/><Relationship Id="rId29" Type="http://schemas.openxmlformats.org/officeDocument/2006/relationships/hyperlink" Target="http://www.31blt.wp.mil.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31blt.przetargi@ron.mil.pl" TargetMode="External"/><Relationship Id="rId24" Type="http://schemas.openxmlformats.org/officeDocument/2006/relationships/hyperlink" Target="https://sip.lex.pl/akty-prawne/dzu-dziennik-ustaw/kodeks-karny-16798683/art-286" TargetMode="External"/><Relationship Id="rId32" Type="http://schemas.openxmlformats.org/officeDocument/2006/relationships/hyperlink" Target="mailto:31blt.przetargi@ron.mil.pl" TargetMode="External"/><Relationship Id="rId37" Type="http://schemas.openxmlformats.org/officeDocument/2006/relationships/hyperlink" Target="mailto:31blt.daneosobowe@ron.mil.pl"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sip.lex.pl/akty-prawne/dzu-dziennik-ustaw/kodeks-karny-16798683/art-228" TargetMode="External"/><Relationship Id="rId23" Type="http://schemas.openxmlformats.org/officeDocument/2006/relationships/hyperlink" Target="https://sip.lex.pl/akty-prawne/dzu-dziennik-ustaw/kodeks-karny-16798683/art-296" TargetMode="External"/><Relationship Id="rId28" Type="http://schemas.openxmlformats.org/officeDocument/2006/relationships/hyperlink" Target="mailto:31blt.przetargi@ron.mil.pl" TargetMode="External"/><Relationship Id="rId36" Type="http://schemas.openxmlformats.org/officeDocument/2006/relationships/hyperlink" Target="http://www.31blt.wp.mil.pl" TargetMode="External"/><Relationship Id="rId10" Type="http://schemas.openxmlformats.org/officeDocument/2006/relationships/hyperlink" Target="http://www.31blt.wp.mil.pl" TargetMode="External"/><Relationship Id="rId19" Type="http://schemas.openxmlformats.org/officeDocument/2006/relationships/hyperlink" Target="https://sip.lex.pl/akty-prawne/dzu-dziennik-ustaw/kodeks-karny-16798683/art-165-a" TargetMode="External"/><Relationship Id="rId31" Type="http://schemas.openxmlformats.org/officeDocument/2006/relationships/hyperlink" Target="https://platformazakupowa.pl/strona/1-regulami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ip.lex.pl/akty-prawne/dzu-dziennik-ustaw/kodeks-karny-16798683/art-189-a" TargetMode="External"/><Relationship Id="rId22" Type="http://schemas.openxmlformats.org/officeDocument/2006/relationships/hyperlink" Target="https://sip.lex.pl/akty-prawne/dzu-dziennik-ustaw/skutki-powierzania-wykonywania-pracy-cudzoziemcom-przebywajacym-17896506/art-9" TargetMode="External"/><Relationship Id="rId27" Type="http://schemas.openxmlformats.org/officeDocument/2006/relationships/hyperlink" Target="https://www.uzp.gov.pl/baza-wiedzy/prawo-zamowien-publicznych-regulacje/prawo-krajowe/jednolity-europejski-dokument-zamowienia/elektroniczne-narzedzie-do-wypelniania-jedzespd" TargetMode="External"/><Relationship Id="rId30" Type="http://schemas.openxmlformats.org/officeDocument/2006/relationships/hyperlink" Target="https://platformazakupowa.pl/pn/31_blt" TargetMode="External"/><Relationship Id="rId35" Type="http://schemas.openxmlformats.org/officeDocument/2006/relationships/hyperlink" Target="mailto:31blt.przetargi@ron.mil.pl"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s://cdn.wp.mil.pl/logo/25PL-NATO_flaga_kolor_stopka.jpg"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4/II/21</Abstract>
  <CompanyAddress/>
  <CompanyPhone/>
  <CompanyFax/>
  <CompanyEmail/>
</CoverPageProperties>
</file>

<file path=customXml/item2.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8654DF-974F-4734-A129-7BBEAE8AA237}">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BC1B7A1F-A6D4-48CD-B107-1C39AD36C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2901</TotalTime>
  <Pages>42</Pages>
  <Words>16491</Words>
  <Characters>98951</Characters>
  <Application>Microsoft Office Word</Application>
  <DocSecurity>0</DocSecurity>
  <Lines>824</Lines>
  <Paragraphs>230</Paragraphs>
  <ScaleCrop>false</ScaleCrop>
  <HeadingPairs>
    <vt:vector size="2" baseType="variant">
      <vt:variant>
        <vt:lpstr>Tytuł</vt:lpstr>
      </vt:variant>
      <vt:variant>
        <vt:i4>1</vt:i4>
      </vt:variant>
    </vt:vector>
  </HeadingPairs>
  <TitlesOfParts>
    <vt:vector size="1" baseType="lpstr">
      <vt:lpstr>31 Baza Lotnictwa taktycznego</vt:lpstr>
    </vt:vector>
  </TitlesOfParts>
  <Company>Reort Obrony Narodowej</Company>
  <LinksUpToDate>false</LinksUpToDate>
  <CharactersWithSpaces>115212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 Baza Lotnictwa taktycznego</dc:title>
  <dc:subject/>
  <dc:creator>Bielecka Emilia</dc:creator>
  <cp:keywords/>
  <dc:description/>
  <cp:lastModifiedBy>Muraczewska Marta</cp:lastModifiedBy>
  <cp:revision>77</cp:revision>
  <cp:lastPrinted>2024-09-17T12:55:00Z</cp:lastPrinted>
  <dcterms:created xsi:type="dcterms:W3CDTF">2022-11-30T14:19:00Z</dcterms:created>
  <dcterms:modified xsi:type="dcterms:W3CDTF">2024-10-11T08:12:00Z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f6bd5245-e7b1-4132-8327-28870e62a3a6</vt:lpwstr>
  </property>
  <property fmtid="{D5CDD505-2E9C-101B-9397-08002B2CF9AE}" pid="3" name="bjSaver">
    <vt:lpwstr>75lG0Lawj1NEhLnwtKjyjB1GTiNshhkM</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