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1FE7CE8C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</w:t>
      </w:r>
      <w:r w:rsidR="007E5A82" w:rsidRPr="00795007">
        <w:rPr>
          <w:rFonts w:ascii="Fira Sans" w:hAnsi="Fira Sans"/>
          <w:b/>
          <w:sz w:val="22"/>
          <w:szCs w:val="22"/>
        </w:rPr>
        <w:t xml:space="preserve">publicznego w trybie </w:t>
      </w:r>
      <w:r w:rsidR="00F54F00" w:rsidRPr="00795007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795007" w:rsidRPr="00795007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795007">
        <w:rPr>
          <w:rFonts w:ascii="Fira Sans" w:hAnsi="Fira Sans"/>
          <w:b/>
          <w:sz w:val="22"/>
          <w:szCs w:val="22"/>
        </w:rPr>
        <w:t xml:space="preserve"> </w:t>
      </w:r>
      <w:r w:rsidR="00F54F00" w:rsidRPr="00795007">
        <w:rPr>
          <w:rFonts w:ascii="Fira Sans" w:hAnsi="Fira Sans"/>
          <w:b/>
          <w:sz w:val="22"/>
          <w:szCs w:val="22"/>
        </w:rPr>
        <w:t xml:space="preserve">– </w:t>
      </w:r>
      <w:r w:rsidR="00452985" w:rsidRPr="00795007">
        <w:rPr>
          <w:rFonts w:ascii="Fira Sans" w:hAnsi="Fira Sans"/>
          <w:b/>
          <w:sz w:val="22"/>
          <w:szCs w:val="22"/>
        </w:rPr>
        <w:t>postępowanie</w:t>
      </w:r>
      <w:r w:rsidR="00F54F00" w:rsidRPr="00795007">
        <w:rPr>
          <w:rFonts w:ascii="Fira Sans" w:hAnsi="Fira Sans"/>
          <w:b/>
          <w:sz w:val="22"/>
          <w:szCs w:val="22"/>
        </w:rPr>
        <w:t xml:space="preserve"> nr </w:t>
      </w:r>
      <w:r w:rsidR="00795007" w:rsidRPr="00795007">
        <w:rPr>
          <w:rFonts w:ascii="Fira Sans" w:hAnsi="Fira Sans"/>
          <w:b/>
          <w:sz w:val="22"/>
          <w:szCs w:val="22"/>
        </w:rPr>
        <w:t>25</w:t>
      </w:r>
      <w:r w:rsidR="00F54F00" w:rsidRPr="00795007">
        <w:rPr>
          <w:rFonts w:ascii="Fira Sans" w:hAnsi="Fira Sans"/>
          <w:b/>
          <w:sz w:val="22"/>
          <w:szCs w:val="22"/>
        </w:rPr>
        <w:t>/PN</w:t>
      </w:r>
      <w:r w:rsidR="00A31250" w:rsidRPr="00795007">
        <w:rPr>
          <w:rFonts w:ascii="Fira Sans" w:hAnsi="Fira Sans"/>
          <w:b/>
          <w:sz w:val="22"/>
          <w:szCs w:val="22"/>
        </w:rPr>
        <w:t>/</w:t>
      </w:r>
      <w:r w:rsidR="00F54F00" w:rsidRPr="00795007">
        <w:rPr>
          <w:rFonts w:ascii="Fira Sans" w:hAnsi="Fira Sans"/>
          <w:b/>
          <w:sz w:val="22"/>
          <w:szCs w:val="22"/>
        </w:rPr>
        <w:t>202</w:t>
      </w:r>
      <w:r w:rsidR="00D04ACD" w:rsidRPr="00795007">
        <w:rPr>
          <w:rFonts w:ascii="Fira Sans" w:hAnsi="Fira Sans"/>
          <w:b/>
          <w:sz w:val="22"/>
          <w:szCs w:val="22"/>
        </w:rPr>
        <w:t>4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742EB1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8"/>
          <w:szCs w:val="28"/>
        </w:rPr>
      </w:pPr>
      <w:r w:rsidRPr="00742EB1">
        <w:rPr>
          <w:rFonts w:ascii="Fira Sans" w:hAnsi="Fira Sans"/>
          <w:b/>
          <w:bCs/>
          <w:sz w:val="28"/>
          <w:szCs w:val="28"/>
        </w:rPr>
        <w:t>Informacj</w:t>
      </w:r>
      <w:r w:rsidR="001E78CA" w:rsidRPr="00742EB1">
        <w:rPr>
          <w:rFonts w:ascii="Fira Sans" w:hAnsi="Fira Sans"/>
          <w:b/>
          <w:bCs/>
          <w:sz w:val="28"/>
          <w:szCs w:val="28"/>
        </w:rPr>
        <w:t>a</w:t>
      </w:r>
      <w:r w:rsidRPr="00742EB1">
        <w:rPr>
          <w:rFonts w:ascii="Fira Sans" w:hAnsi="Fira Sans"/>
          <w:b/>
          <w:bCs/>
          <w:sz w:val="28"/>
          <w:szCs w:val="28"/>
        </w:rPr>
        <w:t xml:space="preserve"> o kwocie, jaką </w:t>
      </w:r>
      <w:r w:rsidR="00F54F00" w:rsidRPr="00742EB1">
        <w:rPr>
          <w:rFonts w:ascii="Fira Sans" w:hAnsi="Fira Sans"/>
          <w:b/>
          <w:bCs/>
          <w:sz w:val="28"/>
          <w:szCs w:val="28"/>
        </w:rPr>
        <w:t xml:space="preserve">Zamawiający </w:t>
      </w:r>
      <w:r w:rsidRPr="00742EB1">
        <w:rPr>
          <w:rFonts w:ascii="Fira Sans" w:hAnsi="Fira Sans"/>
          <w:b/>
          <w:bCs/>
          <w:sz w:val="28"/>
          <w:szCs w:val="28"/>
        </w:rPr>
        <w:t>zamierza przeznaczyć na sfinansowanie zamówienia</w:t>
      </w: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9C33C5B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</w:t>
      </w:r>
      <w:r w:rsidRPr="00795007">
        <w:rPr>
          <w:rFonts w:ascii="Fira Sans" w:hAnsi="Fira Sans"/>
          <w:sz w:val="22"/>
          <w:szCs w:val="22"/>
        </w:rPr>
        <w:t xml:space="preserve">222 ust. 4 ustawy </w:t>
      </w:r>
      <w:r w:rsidRPr="00795007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795007">
        <w:rPr>
          <w:rFonts w:ascii="Fira Sans" w:hAnsi="Fira Sans"/>
          <w:bCs/>
          <w:sz w:val="22"/>
          <w:szCs w:val="22"/>
        </w:rPr>
        <w:t>Dz.</w:t>
      </w:r>
      <w:r w:rsidR="00742EB1" w:rsidRPr="00795007">
        <w:rPr>
          <w:rFonts w:ascii="Fira Sans" w:hAnsi="Fira Sans"/>
          <w:bCs/>
          <w:sz w:val="22"/>
          <w:szCs w:val="22"/>
        </w:rPr>
        <w:t> </w:t>
      </w:r>
      <w:r w:rsidR="001C3158" w:rsidRPr="00795007">
        <w:rPr>
          <w:rFonts w:ascii="Fira Sans" w:hAnsi="Fira Sans"/>
          <w:bCs/>
          <w:sz w:val="22"/>
          <w:szCs w:val="22"/>
        </w:rPr>
        <w:t>U. z 202</w:t>
      </w:r>
      <w:r w:rsidR="00FD5D92" w:rsidRPr="00795007">
        <w:rPr>
          <w:rFonts w:ascii="Fira Sans" w:hAnsi="Fira Sans"/>
          <w:bCs/>
          <w:sz w:val="22"/>
          <w:szCs w:val="22"/>
        </w:rPr>
        <w:t>3</w:t>
      </w:r>
      <w:r w:rsidR="001C3158" w:rsidRPr="00795007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795007">
        <w:rPr>
          <w:rFonts w:ascii="Fira Sans" w:hAnsi="Fira Sans"/>
          <w:bCs/>
          <w:sz w:val="22"/>
          <w:szCs w:val="22"/>
        </w:rPr>
        <w:t>1605</w:t>
      </w:r>
      <w:r w:rsidRPr="00795007">
        <w:rPr>
          <w:rFonts w:ascii="Fira Sans" w:hAnsi="Fira Sans"/>
          <w:bCs/>
          <w:sz w:val="22"/>
          <w:szCs w:val="22"/>
        </w:rPr>
        <w:t>)</w:t>
      </w:r>
      <w:r w:rsidRPr="00795007">
        <w:rPr>
          <w:rFonts w:ascii="Fira Sans" w:hAnsi="Fira Sans"/>
          <w:sz w:val="22"/>
          <w:szCs w:val="22"/>
        </w:rPr>
        <w:t xml:space="preserve"> Zamawiający </w:t>
      </w:r>
      <w:r w:rsidR="00F9523A" w:rsidRPr="00795007">
        <w:rPr>
          <w:rFonts w:ascii="Fira Sans" w:hAnsi="Fira Sans"/>
          <w:sz w:val="22"/>
          <w:szCs w:val="22"/>
        </w:rPr>
        <w:t>informuje,</w:t>
      </w:r>
      <w:r w:rsidRPr="00795007">
        <w:rPr>
          <w:rFonts w:ascii="Fira Sans" w:hAnsi="Fira Sans"/>
          <w:sz w:val="22"/>
          <w:szCs w:val="22"/>
        </w:rPr>
        <w:t xml:space="preserve"> </w:t>
      </w:r>
      <w:r w:rsidR="00F9523A" w:rsidRPr="00795007">
        <w:rPr>
          <w:rFonts w:ascii="Fira Sans" w:hAnsi="Fira Sans"/>
          <w:sz w:val="22"/>
          <w:szCs w:val="22"/>
        </w:rPr>
        <w:t>że kwota</w:t>
      </w:r>
      <w:r w:rsidRPr="00795007">
        <w:rPr>
          <w:rFonts w:ascii="Fira Sans" w:hAnsi="Fira Sans"/>
          <w:sz w:val="22"/>
          <w:szCs w:val="22"/>
        </w:rPr>
        <w:t xml:space="preserve"> </w:t>
      </w:r>
      <w:r w:rsidR="00F9523A" w:rsidRPr="00795007">
        <w:rPr>
          <w:rFonts w:ascii="Fira Sans" w:hAnsi="Fira Sans"/>
          <w:sz w:val="22"/>
          <w:szCs w:val="22"/>
        </w:rPr>
        <w:t xml:space="preserve">jaką </w:t>
      </w:r>
      <w:r w:rsidRPr="00795007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F6BF3">
        <w:rPr>
          <w:rFonts w:ascii="Fira Sans" w:eastAsia="Calibri" w:hAnsi="Fira Sans"/>
          <w:b/>
          <w:bCs/>
          <w:sz w:val="22"/>
          <w:szCs w:val="22"/>
          <w:lang w:eastAsia="en-US"/>
        </w:rPr>
        <w:t>8 363 600,05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902"/>
        <w:gridCol w:w="1309"/>
        <w:gridCol w:w="1984"/>
      </w:tblGrid>
      <w:tr w:rsidR="00D34760" w:rsidRPr="000E6448" w14:paraId="2E3BE00A" w14:textId="03B49FF8" w:rsidTr="00DD2589">
        <w:trPr>
          <w:trHeight w:val="358"/>
          <w:jc w:val="center"/>
        </w:trPr>
        <w:tc>
          <w:tcPr>
            <w:tcW w:w="1179" w:type="dxa"/>
            <w:vAlign w:val="center"/>
            <w:hideMark/>
          </w:tcPr>
          <w:p w14:paraId="7CD0D7CE" w14:textId="77777777" w:rsidR="00D34760" w:rsidRPr="000E6448" w:rsidRDefault="00D34760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902" w:type="dxa"/>
            <w:vAlign w:val="center"/>
            <w:hideMark/>
          </w:tcPr>
          <w:p w14:paraId="72F3F158" w14:textId="77777777" w:rsidR="00D34760" w:rsidRPr="000E6448" w:rsidRDefault="00D3476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309" w:type="dxa"/>
            <w:vAlign w:val="center"/>
          </w:tcPr>
          <w:p w14:paraId="369AA4EF" w14:textId="21CA7351" w:rsidR="00D34760" w:rsidRPr="000E6448" w:rsidRDefault="00D3476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Część nr</w:t>
            </w:r>
          </w:p>
        </w:tc>
        <w:tc>
          <w:tcPr>
            <w:tcW w:w="1984" w:type="dxa"/>
            <w:vAlign w:val="center"/>
          </w:tcPr>
          <w:p w14:paraId="4369A644" w14:textId="359DA8DB" w:rsidR="00D34760" w:rsidRPr="000E6448" w:rsidRDefault="00D34760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DD2589" w:rsidRPr="000E6448" w14:paraId="013B6FFC" w14:textId="471C48E2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4A0E9A4D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D425E6E" w14:textId="31EE6660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4 422,60 </w:t>
            </w:r>
          </w:p>
        </w:tc>
        <w:tc>
          <w:tcPr>
            <w:tcW w:w="1309" w:type="dxa"/>
            <w:vAlign w:val="center"/>
          </w:tcPr>
          <w:p w14:paraId="18169965" w14:textId="0F47CCAF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4D933" w14:textId="38409ABA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3 575,99 </w:t>
            </w:r>
          </w:p>
        </w:tc>
      </w:tr>
      <w:tr w:rsidR="00DD2589" w:rsidRPr="000E6448" w14:paraId="42EB97A1" w14:textId="57AD3DDC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6043CD05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41D14AF" w14:textId="21DA452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343 116,00 </w:t>
            </w:r>
          </w:p>
        </w:tc>
        <w:tc>
          <w:tcPr>
            <w:tcW w:w="1309" w:type="dxa"/>
            <w:vAlign w:val="center"/>
          </w:tcPr>
          <w:p w14:paraId="56B27644" w14:textId="75FCD6A4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B13F0" w14:textId="217CA13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29 408,21 </w:t>
            </w:r>
          </w:p>
        </w:tc>
      </w:tr>
      <w:tr w:rsidR="00DD2589" w:rsidRPr="000E6448" w14:paraId="6EA3D5DB" w14:textId="0BA8B110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6324C7D7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5136078" w14:textId="4D9C69B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309 096,00 </w:t>
            </w:r>
          </w:p>
        </w:tc>
        <w:tc>
          <w:tcPr>
            <w:tcW w:w="1309" w:type="dxa"/>
            <w:vAlign w:val="center"/>
          </w:tcPr>
          <w:p w14:paraId="3B360E4C" w14:textId="7FC3FE67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D623E" w14:textId="4541BE68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34 955,33 </w:t>
            </w:r>
          </w:p>
        </w:tc>
      </w:tr>
      <w:tr w:rsidR="00DD2589" w:rsidRPr="000E6448" w14:paraId="26C1D7B2" w14:textId="6DCEBD89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1E5018B0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1CFE199" w14:textId="0490B5A7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36 144,69 </w:t>
            </w:r>
          </w:p>
        </w:tc>
        <w:tc>
          <w:tcPr>
            <w:tcW w:w="1309" w:type="dxa"/>
            <w:vAlign w:val="center"/>
          </w:tcPr>
          <w:p w14:paraId="644E0E1C" w14:textId="308F7B34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A28E2" w14:textId="06326630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20 338,05 </w:t>
            </w:r>
          </w:p>
        </w:tc>
      </w:tr>
      <w:tr w:rsidR="00DD2589" w:rsidRPr="000E6448" w14:paraId="65C540C5" w14:textId="4B0F202C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757C83C2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4D78DE1" w14:textId="3E957A2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11 066,22 </w:t>
            </w:r>
          </w:p>
        </w:tc>
        <w:tc>
          <w:tcPr>
            <w:tcW w:w="1309" w:type="dxa"/>
            <w:vAlign w:val="center"/>
          </w:tcPr>
          <w:p w14:paraId="4FD00EC8" w14:textId="51C54927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2090F" w14:textId="56870113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41 796,00 </w:t>
            </w:r>
          </w:p>
        </w:tc>
      </w:tr>
      <w:tr w:rsidR="00DD2589" w:rsidRPr="000E6448" w14:paraId="71B443DB" w14:textId="4C324C74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5B52B9DB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FB0DCCE" w14:textId="077CADC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3 898,52 </w:t>
            </w:r>
          </w:p>
        </w:tc>
        <w:tc>
          <w:tcPr>
            <w:tcW w:w="1309" w:type="dxa"/>
            <w:vAlign w:val="center"/>
          </w:tcPr>
          <w:p w14:paraId="0C5178E3" w14:textId="0AF4E38C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BED56" w14:textId="1441143D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369,36 </w:t>
            </w:r>
          </w:p>
        </w:tc>
      </w:tr>
      <w:tr w:rsidR="00DD2589" w:rsidRPr="000E6448" w14:paraId="58F52E7B" w14:textId="1EBCC500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2B9C2A43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10E1001" w14:textId="55242D58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19 222,27 </w:t>
            </w:r>
          </w:p>
        </w:tc>
        <w:tc>
          <w:tcPr>
            <w:tcW w:w="1309" w:type="dxa"/>
            <w:vAlign w:val="center"/>
          </w:tcPr>
          <w:p w14:paraId="47357BF1" w14:textId="3812D0E8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E52C9" w14:textId="1FB235F0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2 812,19 </w:t>
            </w:r>
          </w:p>
        </w:tc>
      </w:tr>
      <w:tr w:rsidR="00DD2589" w:rsidRPr="000E6448" w14:paraId="54BBE332" w14:textId="4E1AD54A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5104F707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685B949" w14:textId="67EC78AF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4 701,45 </w:t>
            </w:r>
          </w:p>
        </w:tc>
        <w:tc>
          <w:tcPr>
            <w:tcW w:w="1309" w:type="dxa"/>
            <w:vAlign w:val="center"/>
          </w:tcPr>
          <w:p w14:paraId="6B75CF53" w14:textId="27D964EB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563C7" w14:textId="12CC007F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8 582,03 </w:t>
            </w:r>
          </w:p>
        </w:tc>
      </w:tr>
      <w:tr w:rsidR="00DD2589" w:rsidRPr="000E6448" w14:paraId="5D144CA3" w14:textId="1081B8B7" w:rsidTr="00DD2589">
        <w:trPr>
          <w:jc w:val="center"/>
        </w:trPr>
        <w:tc>
          <w:tcPr>
            <w:tcW w:w="1179" w:type="dxa"/>
            <w:vAlign w:val="center"/>
            <w:hideMark/>
          </w:tcPr>
          <w:p w14:paraId="4707DC6A" w14:textId="7777777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39FB3E4" w14:textId="75DECB1B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124 766,41 </w:t>
            </w:r>
          </w:p>
        </w:tc>
        <w:tc>
          <w:tcPr>
            <w:tcW w:w="1309" w:type="dxa"/>
            <w:vAlign w:val="center"/>
          </w:tcPr>
          <w:p w14:paraId="01314F81" w14:textId="7EB7C6C6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7FBDA" w14:textId="373BC67A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24 345,41 </w:t>
            </w:r>
          </w:p>
        </w:tc>
      </w:tr>
      <w:tr w:rsidR="00DD2589" w:rsidRPr="000E6448" w14:paraId="40719EBA" w14:textId="70A5BCF3" w:rsidTr="00DD2589">
        <w:trPr>
          <w:jc w:val="center"/>
        </w:trPr>
        <w:tc>
          <w:tcPr>
            <w:tcW w:w="1179" w:type="dxa"/>
            <w:vAlign w:val="center"/>
          </w:tcPr>
          <w:p w14:paraId="5FF24ADE" w14:textId="1C927AB5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D2F08CD" w14:textId="7F22BC7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255,72 </w:t>
            </w:r>
          </w:p>
        </w:tc>
        <w:tc>
          <w:tcPr>
            <w:tcW w:w="1309" w:type="dxa"/>
            <w:vAlign w:val="center"/>
          </w:tcPr>
          <w:p w14:paraId="7DEB764D" w14:textId="343C9FFB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E9F8E" w14:textId="0B3A14F5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4 392,00 </w:t>
            </w:r>
          </w:p>
        </w:tc>
      </w:tr>
      <w:tr w:rsidR="00DD2589" w:rsidRPr="000E6448" w14:paraId="17E1B1E2" w14:textId="604BC601" w:rsidTr="00DD2589">
        <w:trPr>
          <w:jc w:val="center"/>
        </w:trPr>
        <w:tc>
          <w:tcPr>
            <w:tcW w:w="1179" w:type="dxa"/>
            <w:vAlign w:val="center"/>
          </w:tcPr>
          <w:p w14:paraId="3808A139" w14:textId="7E6E3203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E1DCA2B" w14:textId="72A55CE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99 270,36 </w:t>
            </w:r>
          </w:p>
        </w:tc>
        <w:tc>
          <w:tcPr>
            <w:tcW w:w="1309" w:type="dxa"/>
            <w:vAlign w:val="center"/>
          </w:tcPr>
          <w:p w14:paraId="570F85BB" w14:textId="5C8DB1F1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7EFC6" w14:textId="4E42BE4A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70 963,78 </w:t>
            </w:r>
          </w:p>
        </w:tc>
      </w:tr>
      <w:tr w:rsidR="00DD2589" w:rsidRPr="000E6448" w14:paraId="48852EA9" w14:textId="23B66FD9" w:rsidTr="00DD2589">
        <w:trPr>
          <w:jc w:val="center"/>
        </w:trPr>
        <w:tc>
          <w:tcPr>
            <w:tcW w:w="1179" w:type="dxa"/>
            <w:vAlign w:val="center"/>
          </w:tcPr>
          <w:p w14:paraId="799AC483" w14:textId="59B02CAF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171DF02" w14:textId="4CEACA63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2 406 633,71 </w:t>
            </w:r>
          </w:p>
        </w:tc>
        <w:tc>
          <w:tcPr>
            <w:tcW w:w="1309" w:type="dxa"/>
            <w:vAlign w:val="center"/>
          </w:tcPr>
          <w:p w14:paraId="1502532A" w14:textId="1825EEDD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DA768" w14:textId="718AFB11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315 983,35 </w:t>
            </w:r>
          </w:p>
        </w:tc>
      </w:tr>
      <w:tr w:rsidR="00DD2589" w:rsidRPr="000E6448" w14:paraId="133DBE6D" w14:textId="403C16E0" w:rsidTr="00DD2589">
        <w:trPr>
          <w:jc w:val="center"/>
        </w:trPr>
        <w:tc>
          <w:tcPr>
            <w:tcW w:w="1179" w:type="dxa"/>
            <w:vAlign w:val="center"/>
          </w:tcPr>
          <w:p w14:paraId="72C7F256" w14:textId="16FD2F84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BA8BBE8" w14:textId="66630D28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38 044,08 </w:t>
            </w:r>
          </w:p>
        </w:tc>
        <w:tc>
          <w:tcPr>
            <w:tcW w:w="1309" w:type="dxa"/>
            <w:vAlign w:val="center"/>
          </w:tcPr>
          <w:p w14:paraId="695B66BF" w14:textId="50D70F90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65DE6" w14:textId="7BCEA160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41 580,00 </w:t>
            </w:r>
          </w:p>
        </w:tc>
      </w:tr>
      <w:tr w:rsidR="00DD2589" w:rsidRPr="000E6448" w14:paraId="0D0020AB" w14:textId="128D282F" w:rsidTr="00DD2589">
        <w:trPr>
          <w:jc w:val="center"/>
        </w:trPr>
        <w:tc>
          <w:tcPr>
            <w:tcW w:w="1179" w:type="dxa"/>
            <w:vAlign w:val="center"/>
          </w:tcPr>
          <w:p w14:paraId="0E21295C" w14:textId="538EADC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93C651F" w14:textId="00FCA588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14 645,61 </w:t>
            </w:r>
          </w:p>
        </w:tc>
        <w:tc>
          <w:tcPr>
            <w:tcW w:w="1309" w:type="dxa"/>
            <w:vAlign w:val="center"/>
          </w:tcPr>
          <w:p w14:paraId="71834754" w14:textId="031B7ABE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B4E91" w14:textId="4111D6C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99 005,00 </w:t>
            </w:r>
          </w:p>
        </w:tc>
      </w:tr>
      <w:tr w:rsidR="00DD2589" w:rsidRPr="000E6448" w14:paraId="53DA4661" w14:textId="0011F310" w:rsidTr="00DD2589">
        <w:trPr>
          <w:jc w:val="center"/>
        </w:trPr>
        <w:tc>
          <w:tcPr>
            <w:tcW w:w="1179" w:type="dxa"/>
            <w:vAlign w:val="center"/>
          </w:tcPr>
          <w:p w14:paraId="0C817FD7" w14:textId="51E4E604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F1215C6" w14:textId="7766F864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27 765,59 </w:t>
            </w:r>
          </w:p>
        </w:tc>
        <w:tc>
          <w:tcPr>
            <w:tcW w:w="1309" w:type="dxa"/>
            <w:vAlign w:val="center"/>
          </w:tcPr>
          <w:p w14:paraId="44B41BE6" w14:textId="56419AAA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64CE2" w14:textId="6469C10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128 700,19 </w:t>
            </w:r>
          </w:p>
        </w:tc>
      </w:tr>
      <w:tr w:rsidR="00DD2589" w:rsidRPr="000E6448" w14:paraId="79F71E46" w14:textId="45E04A0D" w:rsidTr="00DD2589">
        <w:trPr>
          <w:jc w:val="center"/>
        </w:trPr>
        <w:tc>
          <w:tcPr>
            <w:tcW w:w="1179" w:type="dxa"/>
            <w:vAlign w:val="center"/>
          </w:tcPr>
          <w:p w14:paraId="1C7464A8" w14:textId="5342C40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8463F4C" w14:textId="4454180E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419 914,21 </w:t>
            </w:r>
          </w:p>
        </w:tc>
        <w:tc>
          <w:tcPr>
            <w:tcW w:w="1309" w:type="dxa"/>
            <w:vAlign w:val="center"/>
          </w:tcPr>
          <w:p w14:paraId="12371702" w14:textId="36BE0E72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5B4EE" w14:textId="481FD601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19 286,42 </w:t>
            </w:r>
          </w:p>
        </w:tc>
      </w:tr>
      <w:tr w:rsidR="00DD2589" w:rsidRPr="000E6448" w14:paraId="2B897906" w14:textId="4C7AF0FE" w:rsidTr="00DD2589">
        <w:trPr>
          <w:jc w:val="center"/>
        </w:trPr>
        <w:tc>
          <w:tcPr>
            <w:tcW w:w="1179" w:type="dxa"/>
            <w:vAlign w:val="center"/>
          </w:tcPr>
          <w:p w14:paraId="7FA24AB5" w14:textId="67ECF66E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0190961" w14:textId="692B9C8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1 361,57 </w:t>
            </w:r>
          </w:p>
        </w:tc>
        <w:tc>
          <w:tcPr>
            <w:tcW w:w="1309" w:type="dxa"/>
            <w:vAlign w:val="center"/>
          </w:tcPr>
          <w:p w14:paraId="0281E39B" w14:textId="2108826E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C14A5" w14:textId="0861CCBE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4 811,40 </w:t>
            </w:r>
          </w:p>
        </w:tc>
      </w:tr>
      <w:tr w:rsidR="00DD2589" w:rsidRPr="000E6448" w14:paraId="61CFF7BB" w14:textId="6A30C5A5" w:rsidTr="00DD2589">
        <w:trPr>
          <w:jc w:val="center"/>
        </w:trPr>
        <w:tc>
          <w:tcPr>
            <w:tcW w:w="1179" w:type="dxa"/>
            <w:vAlign w:val="center"/>
          </w:tcPr>
          <w:p w14:paraId="4F058762" w14:textId="6A0D2CBB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227896E" w14:textId="4921309A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6 923,75 </w:t>
            </w:r>
          </w:p>
        </w:tc>
        <w:tc>
          <w:tcPr>
            <w:tcW w:w="1309" w:type="dxa"/>
            <w:vAlign w:val="center"/>
          </w:tcPr>
          <w:p w14:paraId="04CA7247" w14:textId="01596858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B449F" w14:textId="2AF8497A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24 786,00 </w:t>
            </w:r>
          </w:p>
        </w:tc>
      </w:tr>
      <w:tr w:rsidR="00DD2589" w:rsidRPr="000E6448" w14:paraId="2825136B" w14:textId="6D24875D" w:rsidTr="00DD2589">
        <w:trPr>
          <w:jc w:val="center"/>
        </w:trPr>
        <w:tc>
          <w:tcPr>
            <w:tcW w:w="1179" w:type="dxa"/>
            <w:vAlign w:val="center"/>
          </w:tcPr>
          <w:p w14:paraId="3CC1EF05" w14:textId="5CDFA1DE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6FB7785" w14:textId="19524EF4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71 566,42 </w:t>
            </w:r>
          </w:p>
        </w:tc>
        <w:tc>
          <w:tcPr>
            <w:tcW w:w="1309" w:type="dxa"/>
            <w:vAlign w:val="center"/>
          </w:tcPr>
          <w:p w14:paraId="2FD5CE89" w14:textId="736E8EE1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9E183" w14:textId="1227867E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793 799,35 </w:t>
            </w:r>
          </w:p>
        </w:tc>
      </w:tr>
      <w:tr w:rsidR="00DD2589" w:rsidRPr="000E6448" w14:paraId="4F5D5F2E" w14:textId="51FD39A0" w:rsidTr="00DD2589">
        <w:trPr>
          <w:jc w:val="center"/>
        </w:trPr>
        <w:tc>
          <w:tcPr>
            <w:tcW w:w="1179" w:type="dxa"/>
            <w:vAlign w:val="center"/>
          </w:tcPr>
          <w:p w14:paraId="5C4C023E" w14:textId="7831374B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AFEE328" w14:textId="05AB934D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71 859,86 </w:t>
            </w:r>
          </w:p>
        </w:tc>
        <w:tc>
          <w:tcPr>
            <w:tcW w:w="1309" w:type="dxa"/>
            <w:vAlign w:val="center"/>
          </w:tcPr>
          <w:p w14:paraId="008E9C2A" w14:textId="1A9E2367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98A38F" w14:textId="115F59F5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1 624 955,19 </w:t>
            </w:r>
          </w:p>
        </w:tc>
      </w:tr>
      <w:tr w:rsidR="00DD2589" w:rsidRPr="000E6448" w14:paraId="4ED8DF4E" w14:textId="4CC7AF7E" w:rsidTr="00DD2589">
        <w:trPr>
          <w:jc w:val="center"/>
        </w:trPr>
        <w:tc>
          <w:tcPr>
            <w:tcW w:w="1179" w:type="dxa"/>
            <w:vAlign w:val="center"/>
          </w:tcPr>
          <w:p w14:paraId="3D41B203" w14:textId="494D84B2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C56F3EF" w14:textId="223EAE57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1 188,56 </w:t>
            </w:r>
          </w:p>
        </w:tc>
        <w:tc>
          <w:tcPr>
            <w:tcW w:w="1309" w:type="dxa"/>
            <w:vAlign w:val="center"/>
          </w:tcPr>
          <w:p w14:paraId="5F2FC83F" w14:textId="69144294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44912" w14:textId="120AB8BD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632,13 </w:t>
            </w:r>
          </w:p>
        </w:tc>
      </w:tr>
      <w:tr w:rsidR="00DD2589" w:rsidRPr="000E6448" w14:paraId="52711815" w14:textId="7093F846" w:rsidTr="00DD2589">
        <w:trPr>
          <w:jc w:val="center"/>
        </w:trPr>
        <w:tc>
          <w:tcPr>
            <w:tcW w:w="1179" w:type="dxa"/>
            <w:vAlign w:val="center"/>
          </w:tcPr>
          <w:p w14:paraId="414FA90D" w14:textId="1863330D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8154126" w14:textId="59B31060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32 486,96 </w:t>
            </w:r>
          </w:p>
        </w:tc>
        <w:tc>
          <w:tcPr>
            <w:tcW w:w="1309" w:type="dxa"/>
            <w:vAlign w:val="center"/>
          </w:tcPr>
          <w:p w14:paraId="7D5B1060" w14:textId="61BC789C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8933B" w14:textId="405DEEFF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7 078,62 </w:t>
            </w:r>
          </w:p>
        </w:tc>
      </w:tr>
      <w:tr w:rsidR="00DD2589" w:rsidRPr="000E6448" w14:paraId="10EB8F4E" w14:textId="19253DBD" w:rsidTr="00DD2589">
        <w:trPr>
          <w:jc w:val="center"/>
        </w:trPr>
        <w:tc>
          <w:tcPr>
            <w:tcW w:w="1179" w:type="dxa"/>
            <w:vAlign w:val="center"/>
          </w:tcPr>
          <w:p w14:paraId="6B590AFF" w14:textId="0BA32E8E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207D10C" w14:textId="45882BBC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205 293,68 </w:t>
            </w:r>
          </w:p>
        </w:tc>
        <w:tc>
          <w:tcPr>
            <w:tcW w:w="1309" w:type="dxa"/>
            <w:vAlign w:val="center"/>
          </w:tcPr>
          <w:p w14:paraId="1BD09A58" w14:textId="46238776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E4683" w14:textId="6EA6794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194 670,00 </w:t>
            </w:r>
          </w:p>
        </w:tc>
      </w:tr>
      <w:tr w:rsidR="00DD2589" w:rsidRPr="000E6448" w14:paraId="7EBE0608" w14:textId="52A3FB09" w:rsidTr="00DD2589">
        <w:trPr>
          <w:jc w:val="center"/>
        </w:trPr>
        <w:tc>
          <w:tcPr>
            <w:tcW w:w="1179" w:type="dxa"/>
            <w:vAlign w:val="center"/>
          </w:tcPr>
          <w:p w14:paraId="4444ACE0" w14:textId="7256869B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9A8E09F" w14:textId="1402A49D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5 832,00 </w:t>
            </w:r>
          </w:p>
        </w:tc>
        <w:tc>
          <w:tcPr>
            <w:tcW w:w="1309" w:type="dxa"/>
            <w:vAlign w:val="center"/>
          </w:tcPr>
          <w:p w14:paraId="0A4AA13C" w14:textId="04BA0483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E2743D" w14:textId="0387DEC2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39 357,23 </w:t>
            </w:r>
          </w:p>
        </w:tc>
      </w:tr>
      <w:tr w:rsidR="00DD2589" w:rsidRPr="000E6448" w14:paraId="374A257E" w14:textId="45923E8C" w:rsidTr="00DD2589">
        <w:trPr>
          <w:jc w:val="center"/>
        </w:trPr>
        <w:tc>
          <w:tcPr>
            <w:tcW w:w="1179" w:type="dxa"/>
            <w:vAlign w:val="center"/>
          </w:tcPr>
          <w:p w14:paraId="017DB780" w14:textId="79C28FC0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EF565AB" w14:textId="4471E24B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16 375,18 </w:t>
            </w:r>
          </w:p>
        </w:tc>
        <w:tc>
          <w:tcPr>
            <w:tcW w:w="1309" w:type="dxa"/>
            <w:vAlign w:val="center"/>
          </w:tcPr>
          <w:p w14:paraId="78661192" w14:textId="4BFCC55C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765A67" w14:textId="0E79680F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8 289,76 </w:t>
            </w:r>
          </w:p>
        </w:tc>
      </w:tr>
      <w:tr w:rsidR="00DD2589" w:rsidRPr="000E6448" w14:paraId="1A3A973B" w14:textId="5576D737" w:rsidTr="00DD2589">
        <w:trPr>
          <w:jc w:val="center"/>
        </w:trPr>
        <w:tc>
          <w:tcPr>
            <w:tcW w:w="1179" w:type="dxa"/>
            <w:vAlign w:val="center"/>
          </w:tcPr>
          <w:p w14:paraId="59E8A1BF" w14:textId="17A9E027" w:rsidR="00DD2589" w:rsidRPr="00DD2589" w:rsidRDefault="00DD2589" w:rsidP="00DD2589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DD2589"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C920E47" w14:textId="6003271E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513 882,36 </w:t>
            </w:r>
          </w:p>
        </w:tc>
        <w:tc>
          <w:tcPr>
            <w:tcW w:w="1309" w:type="dxa"/>
            <w:vAlign w:val="center"/>
          </w:tcPr>
          <w:p w14:paraId="34850188" w14:textId="2CBD9EE8" w:rsidR="00DD2589" w:rsidRPr="00DD2589" w:rsidRDefault="00DD2589" w:rsidP="00DD2589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DD2589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B42DB" w14:textId="6299C809" w:rsidR="00DD2589" w:rsidRPr="00DD2589" w:rsidRDefault="00DD2589" w:rsidP="00DD2589">
            <w:pPr>
              <w:jc w:val="right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29 393,28 </w:t>
            </w:r>
          </w:p>
        </w:tc>
      </w:tr>
    </w:tbl>
    <w:p w14:paraId="568E311A" w14:textId="77777777" w:rsidR="00EE08CB" w:rsidRPr="00536377" w:rsidRDefault="00EE08CB" w:rsidP="00742EB1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p w14:paraId="715E2B91" w14:textId="77777777" w:rsidR="00DD2589" w:rsidRPr="00536377" w:rsidRDefault="00DD2589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DD2589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42EB1"/>
    <w:rsid w:val="00756219"/>
    <w:rsid w:val="00792A43"/>
    <w:rsid w:val="00795007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34760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DD2589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EF6BF3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2115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13</cp:revision>
  <dcterms:created xsi:type="dcterms:W3CDTF">2023-01-10T11:29:00Z</dcterms:created>
  <dcterms:modified xsi:type="dcterms:W3CDTF">2024-03-12T11:01:00Z</dcterms:modified>
</cp:coreProperties>
</file>