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B8" w:rsidRPr="008F7EFD" w:rsidRDefault="00F563B8">
      <w:pPr>
        <w:rPr>
          <w:rFonts w:ascii="Arial" w:hAnsi="Arial" w:cs="Arial"/>
        </w:rPr>
      </w:pPr>
      <w:r w:rsidRPr="008F7EFD">
        <w:rPr>
          <w:rFonts w:ascii="Arial" w:hAnsi="Arial" w:cs="Arial"/>
          <w:b/>
        </w:rPr>
        <w:t>OPIS PRZEDMIOTU ZAMÓWIENIA</w:t>
      </w:r>
      <w:bookmarkStart w:id="0" w:name="_GoBack"/>
      <w:bookmarkEnd w:id="0"/>
    </w:p>
    <w:p w:rsidR="00F563B8" w:rsidRPr="008F7EFD" w:rsidRDefault="00F563B8">
      <w:pPr>
        <w:rPr>
          <w:rFonts w:ascii="Arial" w:hAnsi="Arial" w:cs="Arial"/>
          <w:b/>
          <w:u w:val="single"/>
        </w:rPr>
      </w:pPr>
      <w:r w:rsidRPr="008F7EFD">
        <w:rPr>
          <w:rFonts w:ascii="Arial" w:hAnsi="Arial" w:cs="Arial"/>
          <w:b/>
          <w:u w:val="single"/>
        </w:rPr>
        <w:t>ERGONOMICZNY FOTEL BIUROWY</w:t>
      </w:r>
      <w:r w:rsidR="004B734E" w:rsidRPr="008F7EFD">
        <w:rPr>
          <w:rFonts w:ascii="Arial" w:hAnsi="Arial" w:cs="Arial"/>
          <w:b/>
          <w:u w:val="single"/>
        </w:rPr>
        <w:t>- 1</w:t>
      </w:r>
      <w:r w:rsidRPr="008F7EFD">
        <w:rPr>
          <w:rFonts w:ascii="Arial" w:hAnsi="Arial" w:cs="Arial"/>
          <w:b/>
          <w:u w:val="single"/>
        </w:rPr>
        <w:t xml:space="preserve"> szt.</w:t>
      </w:r>
    </w:p>
    <w:p w:rsidR="003E430B" w:rsidRPr="008F7EFD" w:rsidRDefault="003E430B" w:rsidP="00F5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F7EFD">
        <w:rPr>
          <w:rFonts w:ascii="Arial" w:eastAsia="Times New Roman" w:hAnsi="Arial" w:cs="Arial"/>
          <w:lang w:eastAsia="pl-PL"/>
        </w:rPr>
        <w:t>fotel tapicerowany</w:t>
      </w:r>
    </w:p>
    <w:p w:rsidR="003E430B" w:rsidRPr="008F7EFD" w:rsidRDefault="003E430B" w:rsidP="00F5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F7EFD">
        <w:rPr>
          <w:rFonts w:ascii="Arial" w:eastAsia="Times New Roman" w:hAnsi="Arial" w:cs="Arial"/>
          <w:lang w:eastAsia="pl-PL"/>
        </w:rPr>
        <w:t>materiał: czarna skóra</w:t>
      </w:r>
      <w:r w:rsidR="008F7EFD">
        <w:rPr>
          <w:rFonts w:ascii="Arial" w:eastAsia="Times New Roman" w:hAnsi="Arial" w:cs="Arial"/>
          <w:lang w:eastAsia="pl-PL"/>
        </w:rPr>
        <w:t xml:space="preserve"> naturalna</w:t>
      </w:r>
      <w:r w:rsidR="00D94453">
        <w:rPr>
          <w:rFonts w:ascii="Arial" w:eastAsia="Times New Roman" w:hAnsi="Arial" w:cs="Arial"/>
          <w:lang w:eastAsia="pl-PL"/>
        </w:rPr>
        <w:t xml:space="preserve"> licowa o grubości min 10 mm</w:t>
      </w:r>
    </w:p>
    <w:p w:rsidR="00D94453" w:rsidRDefault="003E430B" w:rsidP="00D94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F7EFD">
        <w:rPr>
          <w:rFonts w:ascii="Arial" w:eastAsia="Times New Roman" w:hAnsi="Arial" w:cs="Arial"/>
          <w:lang w:eastAsia="pl-PL"/>
        </w:rPr>
        <w:t>podstawa jezdna oraz nakładki regulowanych podłokietników wykonane z drewna</w:t>
      </w:r>
    </w:p>
    <w:p w:rsidR="003E430B" w:rsidRPr="006A30A4" w:rsidRDefault="00D94453" w:rsidP="00D94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D94453">
        <w:rPr>
          <w:rFonts w:ascii="Arial" w:hAnsi="Arial" w:cs="Arial"/>
          <w:color w:val="1B1B1B"/>
          <w:shd w:val="clear" w:color="auto" w:fill="FFFFFF"/>
        </w:rPr>
        <w:t>ysokiej jakości lakierowana sklejka bukowa</w:t>
      </w:r>
      <w:r w:rsidR="003E430B" w:rsidRPr="00D94453">
        <w:rPr>
          <w:rFonts w:ascii="Arial" w:eastAsia="Times New Roman" w:hAnsi="Arial" w:cs="Arial"/>
          <w:lang w:eastAsia="pl-PL"/>
        </w:rPr>
        <w:t xml:space="preserve"> w kolorze ciemny orzech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  <w:color w:val="1B1B1B"/>
          <w:shd w:val="clear" w:color="auto" w:fill="FFFFFF"/>
        </w:rPr>
        <w:t>z widocznymi słojami</w:t>
      </w:r>
    </w:p>
    <w:p w:rsidR="006A30A4" w:rsidRPr="00D94453" w:rsidRDefault="006A30A4" w:rsidP="00D94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obrotowy</w:t>
      </w:r>
    </w:p>
    <w:p w:rsidR="00F563B8" w:rsidRPr="008F7EFD" w:rsidRDefault="00F563B8" w:rsidP="00F5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F7EFD">
        <w:rPr>
          <w:rFonts w:ascii="Arial" w:eastAsia="Times New Roman" w:hAnsi="Arial" w:cs="Arial"/>
          <w:lang w:eastAsia="pl-PL"/>
        </w:rPr>
        <w:t>regulacja wysokości (pneumatyczny teleskop)</w:t>
      </w:r>
    </w:p>
    <w:p w:rsidR="00F563B8" w:rsidRPr="008F7EFD" w:rsidRDefault="00F563B8" w:rsidP="00F5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F7EFD">
        <w:rPr>
          <w:rFonts w:ascii="Arial" w:eastAsia="Times New Roman" w:hAnsi="Arial" w:cs="Arial"/>
          <w:lang w:eastAsia="pl-PL"/>
        </w:rPr>
        <w:t>odchylanie oparcia do tyłu z możliwością blokady</w:t>
      </w:r>
    </w:p>
    <w:p w:rsidR="00F563B8" w:rsidRPr="008F7EFD" w:rsidRDefault="00F563B8" w:rsidP="00F5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F7EFD">
        <w:rPr>
          <w:rFonts w:ascii="Arial" w:eastAsia="Times New Roman" w:hAnsi="Arial" w:cs="Arial"/>
          <w:lang w:eastAsia="pl-PL"/>
        </w:rPr>
        <w:t>regulacja siły oporu odchylania</w:t>
      </w:r>
    </w:p>
    <w:p w:rsidR="002268EB" w:rsidRPr="008F7EFD" w:rsidRDefault="00C17AD0" w:rsidP="00F5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F7EFD">
        <w:rPr>
          <w:rFonts w:ascii="Arial" w:eastAsia="Times New Roman" w:hAnsi="Arial" w:cs="Arial"/>
          <w:lang w:eastAsia="pl-PL"/>
        </w:rPr>
        <w:t>kółka miękkie</w:t>
      </w:r>
    </w:p>
    <w:p w:rsidR="00326B31" w:rsidRPr="008F7EFD" w:rsidRDefault="00C17AD0" w:rsidP="00F5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F7EFD">
        <w:rPr>
          <w:rFonts w:ascii="Arial" w:eastAsia="Times New Roman" w:hAnsi="Arial" w:cs="Arial"/>
          <w:lang w:eastAsia="pl-PL"/>
        </w:rPr>
        <w:t>obciążenie do 12</w:t>
      </w:r>
      <w:r w:rsidR="00D94453">
        <w:rPr>
          <w:rFonts w:ascii="Arial" w:eastAsia="Times New Roman" w:hAnsi="Arial" w:cs="Arial"/>
          <w:lang w:eastAsia="pl-PL"/>
        </w:rPr>
        <w:t>0 kg</w:t>
      </w:r>
    </w:p>
    <w:p w:rsidR="00F563B8" w:rsidRPr="008F7EFD" w:rsidRDefault="00F563B8" w:rsidP="002268E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8F7EFD">
        <w:rPr>
          <w:rFonts w:ascii="Arial" w:eastAsia="Times New Roman" w:hAnsi="Arial" w:cs="Arial"/>
          <w:b/>
          <w:bCs/>
          <w:lang w:eastAsia="pl-PL"/>
        </w:rPr>
        <w:t>Wymiary:</w:t>
      </w:r>
    </w:p>
    <w:p w:rsidR="003E430B" w:rsidRDefault="003E430B" w:rsidP="002268E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bCs/>
          <w:color w:val="484848"/>
          <w:sz w:val="21"/>
          <w:szCs w:val="21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806825" cy="1995805"/>
            <wp:effectExtent l="0" t="0" r="3175" b="4445"/>
            <wp:docPr id="3" name="Obraz 3" descr="https://www.centrumkrzesel.pl/web/uploads/opisy/CHESTER_EXTRA_HR_R23P3_ES_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umkrzesel.pl/web/uploads/opisy/CHESTER_EXTRA_HR_R23P3_ES_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EB" w:rsidRPr="008F7EFD" w:rsidRDefault="002268EB" w:rsidP="00F563B8">
      <w:pPr>
        <w:shd w:val="clear" w:color="auto" w:fill="FFFFFF"/>
        <w:spacing w:after="390" w:line="240" w:lineRule="auto"/>
        <w:ind w:left="360"/>
        <w:rPr>
          <w:rFonts w:ascii="Arial" w:eastAsia="Times New Roman" w:hAnsi="Arial" w:cs="Arial"/>
          <w:b/>
          <w:lang w:eastAsia="pl-PL"/>
        </w:rPr>
      </w:pPr>
      <w:r w:rsidRPr="008F7EFD">
        <w:rPr>
          <w:rFonts w:ascii="Arial" w:eastAsia="Times New Roman" w:hAnsi="Arial" w:cs="Arial"/>
          <w:b/>
          <w:lang w:eastAsia="pl-PL"/>
        </w:rPr>
        <w:t>Zdjęcie poglądowe:</w:t>
      </w:r>
    </w:p>
    <w:p w:rsidR="00F563B8" w:rsidRDefault="00D94453" w:rsidP="00F563B8">
      <w:pPr>
        <w:shd w:val="clear" w:color="auto" w:fill="FFFFFF"/>
        <w:spacing w:after="390" w:line="240" w:lineRule="auto"/>
        <w:ind w:left="360"/>
        <w:rPr>
          <w:b/>
          <w:u w:val="single"/>
        </w:rPr>
      </w:pPr>
      <w:r>
        <w:rPr>
          <w:noProof/>
          <w:lang w:eastAsia="pl-PL"/>
        </w:rPr>
        <w:t xml:space="preserve"> </w:t>
      </w:r>
      <w:r w:rsidR="003E430B">
        <w:rPr>
          <w:noProof/>
          <w:lang w:eastAsia="pl-PL"/>
        </w:rPr>
        <w:drawing>
          <wp:inline distT="0" distB="0" distL="0" distR="0">
            <wp:extent cx="2251075" cy="2857500"/>
            <wp:effectExtent l="0" t="0" r="0" b="0"/>
            <wp:docPr id="4" name="Obraz 4" descr="https://www.centrumkrzesel.pl/media/cache/smallProdImage/images/product/197670f4b75f002bf47a7c2e80f2c74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entrumkrzesel.pl/media/cache/smallProdImage/images/product/197670f4b75f002bf47a7c2e80f2c74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484848"/>
          <w:sz w:val="21"/>
          <w:szCs w:val="21"/>
          <w:lang w:eastAsia="pl-PL"/>
        </w:rPr>
        <w:t xml:space="preserve">      </w:t>
      </w:r>
      <w:r>
        <w:rPr>
          <w:rFonts w:ascii="Arial" w:eastAsia="Times New Roman" w:hAnsi="Arial" w:cs="Arial"/>
          <w:b/>
          <w:noProof/>
          <w:color w:val="484848"/>
          <w:sz w:val="21"/>
          <w:szCs w:val="21"/>
          <w:lang w:eastAsia="pl-PL"/>
        </w:rPr>
        <w:drawing>
          <wp:inline distT="0" distB="0" distL="0" distR="0">
            <wp:extent cx="1295400" cy="1190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484848"/>
          <w:sz w:val="21"/>
          <w:szCs w:val="21"/>
          <w:lang w:eastAsia="pl-PL"/>
        </w:rPr>
        <w:drawing>
          <wp:inline distT="0" distB="0" distL="0" distR="0">
            <wp:extent cx="1200150" cy="1190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3B8" w:rsidRPr="00F563B8">
        <w:rPr>
          <w:rFonts w:ascii="Arial" w:eastAsia="Times New Roman" w:hAnsi="Arial" w:cs="Arial"/>
          <w:noProof/>
          <w:color w:val="484848"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Prostokąt 2" descr="Czarny biurowy fotel obrotowy Sefilo z podłokietnika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72BBF" id="Prostokąt 2" o:spid="_x0000_s1026" alt="Czarny biurowy fotel obrotowy Sefilo z podłokietnikam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8cbceYCAAD4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5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F9A"/>
    <w:multiLevelType w:val="multilevel"/>
    <w:tmpl w:val="504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E194E"/>
    <w:multiLevelType w:val="hybridMultilevel"/>
    <w:tmpl w:val="E75C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B32E1"/>
    <w:multiLevelType w:val="multilevel"/>
    <w:tmpl w:val="381E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01FBA"/>
    <w:multiLevelType w:val="hybridMultilevel"/>
    <w:tmpl w:val="CB34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B8"/>
    <w:rsid w:val="001267D3"/>
    <w:rsid w:val="002268EB"/>
    <w:rsid w:val="00326B31"/>
    <w:rsid w:val="003C281F"/>
    <w:rsid w:val="003E430B"/>
    <w:rsid w:val="003F29BA"/>
    <w:rsid w:val="004B734E"/>
    <w:rsid w:val="00673753"/>
    <w:rsid w:val="006A30A4"/>
    <w:rsid w:val="006D20DE"/>
    <w:rsid w:val="006F4586"/>
    <w:rsid w:val="008F7EFD"/>
    <w:rsid w:val="0097339E"/>
    <w:rsid w:val="00990288"/>
    <w:rsid w:val="009E4237"/>
    <w:rsid w:val="00C17AD0"/>
    <w:rsid w:val="00D94453"/>
    <w:rsid w:val="00F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7663"/>
  <w15:chartTrackingRefBased/>
  <w15:docId w15:val="{FC371DF5-7077-44C6-A23C-58E54DB3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63B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5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63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Sulej Dorota</dc:creator>
  <cp:keywords/>
  <dc:description/>
  <cp:lastModifiedBy>Sulej Dorota</cp:lastModifiedBy>
  <cp:revision>5</cp:revision>
  <cp:lastPrinted>2024-05-08T10:35:00Z</cp:lastPrinted>
  <dcterms:created xsi:type="dcterms:W3CDTF">2024-05-08T10:49:00Z</dcterms:created>
  <dcterms:modified xsi:type="dcterms:W3CDTF">2024-05-10T08:08:00Z</dcterms:modified>
</cp:coreProperties>
</file>