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a-Siatka"/>
        <w:tblW w:w="0" w:type="auto"/>
        <w:tblLook w:val="04A0" w:firstRow="1" w:lastRow="0" w:firstColumn="1" w:lastColumn="0" w:noHBand="0" w:noVBand="1"/>
      </w:tblPr>
      <w:tblGrid>
        <w:gridCol w:w="9354"/>
      </w:tblGrid>
      <w:tr w:rsidR="00283A38" w14:paraId="7454AD00" w14:textId="77777777" w:rsidTr="00184F09">
        <w:trPr>
          <w:trHeight w:val="540"/>
        </w:trPr>
        <w:tc>
          <w:tcPr>
            <w:tcW w:w="9354" w:type="dxa"/>
            <w:shd w:val="clear" w:color="auto" w:fill="701C45"/>
            <w:vAlign w:val="center"/>
          </w:tcPr>
          <w:p w14:paraId="0484C3B5" w14:textId="65C9A008" w:rsidR="00283A38" w:rsidRPr="00283A38" w:rsidRDefault="00283A38" w:rsidP="00283A38">
            <w:pPr>
              <w:pStyle w:val="Tekstpodstawowywcity"/>
              <w:tabs>
                <w:tab w:val="clear" w:pos="6061"/>
                <w:tab w:val="left" w:pos="709"/>
                <w:tab w:val="left" w:pos="993"/>
              </w:tabs>
              <w:spacing w:before="0" w:line="320" w:lineRule="atLeast"/>
              <w:ind w:left="0"/>
              <w:jc w:val="center"/>
              <w:rPr>
                <w:rFonts w:ascii="Garamond" w:hAnsi="Garamond" w:cs="Garamond"/>
                <w:b/>
                <w:color w:val="FFFFFF" w:themeColor="background1"/>
              </w:rPr>
            </w:pPr>
            <w:r w:rsidRPr="00283A38">
              <w:rPr>
                <w:rFonts w:ascii="Garamond" w:hAnsi="Garamond" w:cs="Garamond"/>
                <w:b/>
                <w:color w:val="FFFFFF" w:themeColor="background1"/>
              </w:rPr>
              <w:t>OPIS PRZEDMIOTU ZAMÓWIENIA</w:t>
            </w:r>
          </w:p>
        </w:tc>
      </w:tr>
    </w:tbl>
    <w:p w14:paraId="3DB79631" w14:textId="77777777" w:rsidR="00283A38" w:rsidRPr="009F2C60" w:rsidRDefault="00283A38" w:rsidP="00283A38">
      <w:pPr>
        <w:pStyle w:val="Tekstpodstawowywcity"/>
        <w:tabs>
          <w:tab w:val="clear" w:pos="6061"/>
          <w:tab w:val="left" w:pos="709"/>
          <w:tab w:val="left" w:pos="993"/>
        </w:tabs>
        <w:spacing w:before="0" w:line="320" w:lineRule="atLeast"/>
        <w:ind w:left="0"/>
        <w:rPr>
          <w:rFonts w:ascii="Garamond" w:hAnsi="Garamond" w:cs="Garamond"/>
          <w:b/>
        </w:rPr>
      </w:pPr>
    </w:p>
    <w:p w14:paraId="4304120C" w14:textId="77777777" w:rsidR="00AE62F2" w:rsidRPr="009F2C60" w:rsidRDefault="00AE62F2" w:rsidP="00723856">
      <w:pPr>
        <w:pStyle w:val="Tekstpodstawowywcity"/>
        <w:numPr>
          <w:ilvl w:val="0"/>
          <w:numId w:val="21"/>
        </w:numPr>
        <w:tabs>
          <w:tab w:val="clear" w:pos="6061"/>
          <w:tab w:val="left" w:pos="360"/>
          <w:tab w:val="left" w:pos="709"/>
          <w:tab w:val="left" w:pos="993"/>
        </w:tabs>
        <w:spacing w:before="0" w:line="320" w:lineRule="atLeast"/>
        <w:rPr>
          <w:rFonts w:ascii="Garamond" w:hAnsi="Garamond" w:cs="Garamond"/>
        </w:rPr>
      </w:pPr>
      <w:r w:rsidRPr="009F2C60">
        <w:rPr>
          <w:rFonts w:ascii="Garamond" w:hAnsi="Garamond" w:cs="Garamond"/>
          <w:b/>
        </w:rPr>
        <w:t>Przedmiot zamówienia</w:t>
      </w:r>
    </w:p>
    <w:p w14:paraId="0E353406" w14:textId="27F0D488" w:rsidR="00AE62F2" w:rsidRPr="009F2C60" w:rsidRDefault="00AE62F2" w:rsidP="00C23F44">
      <w:pPr>
        <w:pStyle w:val="Tekstpodstawowywcity"/>
        <w:tabs>
          <w:tab w:val="left" w:pos="360"/>
          <w:tab w:val="left" w:pos="993"/>
        </w:tabs>
        <w:spacing w:before="0" w:line="320" w:lineRule="atLeast"/>
        <w:rPr>
          <w:rFonts w:ascii="Garamond" w:hAnsi="Garamond" w:cs="Garamond"/>
          <w:b/>
        </w:rPr>
      </w:pPr>
      <w:r w:rsidRPr="009F2C60">
        <w:rPr>
          <w:rFonts w:ascii="Garamond" w:hAnsi="Garamond" w:cs="Garamond"/>
        </w:rPr>
        <w:t xml:space="preserve">Przedmiotem zamówienia jest ubezpieczenie odpowiedzialności cywilnej Zamawiającego z tytułu wykonywania władzy publicznej oraz prowadzenia innej działalności i posiadania majątku znajdującego się w bezpośrednim zarządzie oraz majątku administrowanego przez pozostałe jednostki organizacyjne Powiatu </w:t>
      </w:r>
      <w:r w:rsidR="00FC2BCB">
        <w:rPr>
          <w:rFonts w:ascii="Garamond" w:hAnsi="Garamond" w:cs="Garamond"/>
        </w:rPr>
        <w:t>Kołobrzeskiego</w:t>
      </w:r>
      <w:r w:rsidRPr="009F2C60">
        <w:rPr>
          <w:rFonts w:ascii="Garamond" w:hAnsi="Garamond" w:cs="Garamond"/>
        </w:rPr>
        <w:t>, ubezpieczenie mienia oraz ubezpieczenia komunikacyjne na okres od 0</w:t>
      </w:r>
      <w:r w:rsidR="00FC2BCB">
        <w:rPr>
          <w:rFonts w:ascii="Garamond" w:hAnsi="Garamond" w:cs="Garamond"/>
        </w:rPr>
        <w:t>1</w:t>
      </w:r>
      <w:r w:rsidRPr="009F2C60">
        <w:rPr>
          <w:rFonts w:ascii="Garamond" w:hAnsi="Garamond" w:cs="Garamond"/>
        </w:rPr>
        <w:t>.0</w:t>
      </w:r>
      <w:r w:rsidR="00FC2BCB">
        <w:rPr>
          <w:rFonts w:ascii="Garamond" w:hAnsi="Garamond" w:cs="Garamond"/>
        </w:rPr>
        <w:t>1</w:t>
      </w:r>
      <w:r w:rsidRPr="009F2C60">
        <w:rPr>
          <w:rFonts w:ascii="Garamond" w:hAnsi="Garamond" w:cs="Garamond"/>
        </w:rPr>
        <w:t>.</w:t>
      </w:r>
      <w:r w:rsidR="006C275C" w:rsidRPr="009F2C60">
        <w:rPr>
          <w:rFonts w:ascii="Garamond" w:hAnsi="Garamond" w:cs="Garamond"/>
        </w:rPr>
        <w:t>202</w:t>
      </w:r>
      <w:r w:rsidR="00FC2BCB">
        <w:rPr>
          <w:rFonts w:ascii="Garamond" w:hAnsi="Garamond" w:cs="Garamond"/>
        </w:rPr>
        <w:t>5</w:t>
      </w:r>
      <w:r w:rsidR="006C275C" w:rsidRPr="009F2C60">
        <w:rPr>
          <w:rFonts w:ascii="Garamond" w:hAnsi="Garamond" w:cs="Garamond"/>
        </w:rPr>
        <w:t xml:space="preserve"> </w:t>
      </w:r>
      <w:r w:rsidRPr="009F2C60">
        <w:rPr>
          <w:rFonts w:ascii="Garamond" w:hAnsi="Garamond" w:cs="Garamond"/>
        </w:rPr>
        <w:t xml:space="preserve">r. do </w:t>
      </w:r>
      <w:r w:rsidR="00FC2BCB">
        <w:rPr>
          <w:rFonts w:ascii="Garamond" w:hAnsi="Garamond" w:cs="Garamond"/>
        </w:rPr>
        <w:t>31</w:t>
      </w:r>
      <w:r w:rsidRPr="009F2C60">
        <w:rPr>
          <w:rFonts w:ascii="Garamond" w:hAnsi="Garamond" w:cs="Garamond"/>
        </w:rPr>
        <w:t>.</w:t>
      </w:r>
      <w:r w:rsidR="00FC2BCB">
        <w:rPr>
          <w:rFonts w:ascii="Garamond" w:hAnsi="Garamond" w:cs="Garamond"/>
        </w:rPr>
        <w:t>12</w:t>
      </w:r>
      <w:r w:rsidRPr="009F2C60">
        <w:rPr>
          <w:rFonts w:ascii="Garamond" w:hAnsi="Garamond" w:cs="Garamond"/>
        </w:rPr>
        <w:t>.</w:t>
      </w:r>
      <w:r w:rsidR="006C275C" w:rsidRPr="009F2C60">
        <w:rPr>
          <w:rFonts w:ascii="Garamond" w:hAnsi="Garamond" w:cs="Garamond"/>
        </w:rPr>
        <w:t>202</w:t>
      </w:r>
      <w:r w:rsidR="006C275C">
        <w:rPr>
          <w:rFonts w:ascii="Garamond" w:hAnsi="Garamond" w:cs="Garamond"/>
        </w:rPr>
        <w:t>7</w:t>
      </w:r>
      <w:r w:rsidR="006C275C" w:rsidRPr="009F2C60">
        <w:rPr>
          <w:rFonts w:ascii="Garamond" w:hAnsi="Garamond" w:cs="Garamond"/>
        </w:rPr>
        <w:t xml:space="preserve"> </w:t>
      </w:r>
      <w:r w:rsidRPr="009F2C60">
        <w:rPr>
          <w:rFonts w:ascii="Garamond" w:hAnsi="Garamond" w:cs="Garamond"/>
        </w:rPr>
        <w:t>r. w zakresie:</w:t>
      </w:r>
    </w:p>
    <w:p w14:paraId="2A197F9B" w14:textId="77777777" w:rsidR="00AE62F2" w:rsidRPr="009F2C60" w:rsidRDefault="00AE62F2" w:rsidP="00723856">
      <w:pPr>
        <w:numPr>
          <w:ilvl w:val="0"/>
          <w:numId w:val="14"/>
        </w:numPr>
        <w:spacing w:before="0" w:after="0" w:line="320" w:lineRule="atLeast"/>
        <w:rPr>
          <w:rFonts w:ascii="Garamond" w:hAnsi="Garamond" w:cs="Garamond"/>
          <w:b/>
          <w:sz w:val="24"/>
          <w:szCs w:val="24"/>
        </w:rPr>
      </w:pPr>
      <w:r w:rsidRPr="009F2C60">
        <w:rPr>
          <w:rFonts w:ascii="Garamond" w:hAnsi="Garamond" w:cs="Garamond"/>
          <w:b/>
          <w:sz w:val="24"/>
          <w:szCs w:val="24"/>
        </w:rPr>
        <w:t xml:space="preserve">Dla części I zamówienia – Ubezpieczenie </w:t>
      </w:r>
      <w:r w:rsidR="009F2C60">
        <w:rPr>
          <w:rFonts w:ascii="Garamond" w:hAnsi="Garamond" w:cs="Garamond"/>
          <w:b/>
          <w:sz w:val="24"/>
          <w:szCs w:val="24"/>
        </w:rPr>
        <w:t>odpowiedzialności cywilnej i </w:t>
      </w:r>
      <w:r w:rsidRPr="009F2C60">
        <w:rPr>
          <w:rFonts w:ascii="Garamond" w:hAnsi="Garamond" w:cs="Garamond"/>
          <w:b/>
          <w:sz w:val="24"/>
          <w:szCs w:val="24"/>
        </w:rPr>
        <w:t>ubezpieczenie mienia:</w:t>
      </w:r>
    </w:p>
    <w:p w14:paraId="36250AF7" w14:textId="77777777" w:rsidR="007F2B31" w:rsidRPr="007F2B31" w:rsidRDefault="007F2B31" w:rsidP="007F2B31">
      <w:pPr>
        <w:numPr>
          <w:ilvl w:val="0"/>
          <w:numId w:val="26"/>
        </w:numPr>
        <w:tabs>
          <w:tab w:val="left" w:pos="643"/>
          <w:tab w:val="left" w:pos="993"/>
          <w:tab w:val="left" w:pos="6061"/>
        </w:tabs>
        <w:spacing w:before="0" w:after="0" w:line="320" w:lineRule="atLeast"/>
        <w:rPr>
          <w:rFonts w:ascii="Garamond" w:hAnsi="Garamond" w:cs="Garamond"/>
          <w:b/>
          <w:sz w:val="24"/>
          <w:szCs w:val="24"/>
        </w:rPr>
      </w:pPr>
      <w:r w:rsidRPr="007F2B31">
        <w:rPr>
          <w:rFonts w:ascii="Garamond" w:hAnsi="Garamond" w:cs="Garamond"/>
          <w:b/>
          <w:sz w:val="24"/>
          <w:szCs w:val="24"/>
        </w:rPr>
        <w:t>CPV 66516000-0 – Usługi ubezpieczenia od odpowiedzialności cywilnej,</w:t>
      </w:r>
    </w:p>
    <w:p w14:paraId="462264D2" w14:textId="77777777" w:rsidR="007F2B31" w:rsidRPr="007F2B31" w:rsidRDefault="007F2B31" w:rsidP="007F2B31">
      <w:pPr>
        <w:numPr>
          <w:ilvl w:val="0"/>
          <w:numId w:val="26"/>
        </w:numPr>
        <w:tabs>
          <w:tab w:val="left" w:pos="643"/>
          <w:tab w:val="left" w:pos="993"/>
          <w:tab w:val="left" w:pos="6061"/>
        </w:tabs>
        <w:spacing w:before="0" w:after="0" w:line="320" w:lineRule="atLeast"/>
        <w:rPr>
          <w:rFonts w:ascii="Garamond" w:hAnsi="Garamond" w:cs="Garamond"/>
          <w:b/>
          <w:sz w:val="24"/>
          <w:szCs w:val="24"/>
        </w:rPr>
      </w:pPr>
      <w:r w:rsidRPr="007F2B31">
        <w:rPr>
          <w:rFonts w:ascii="Garamond" w:hAnsi="Garamond" w:cs="Garamond"/>
          <w:b/>
          <w:sz w:val="24"/>
          <w:szCs w:val="24"/>
        </w:rPr>
        <w:t>CPV 66515000-3 – Usługi ubezpieczenia od uszkodzenia lub utraty,</w:t>
      </w:r>
    </w:p>
    <w:p w14:paraId="3082A3E2" w14:textId="77777777" w:rsidR="007F2B31" w:rsidRPr="007F2B31" w:rsidRDefault="007F2B31" w:rsidP="007F2B31">
      <w:pPr>
        <w:numPr>
          <w:ilvl w:val="0"/>
          <w:numId w:val="26"/>
        </w:numPr>
        <w:tabs>
          <w:tab w:val="left" w:pos="643"/>
          <w:tab w:val="left" w:pos="993"/>
          <w:tab w:val="left" w:pos="6061"/>
        </w:tabs>
        <w:spacing w:before="0" w:after="0" w:line="320" w:lineRule="atLeast"/>
        <w:rPr>
          <w:rFonts w:ascii="Garamond" w:hAnsi="Garamond" w:cs="Garamond"/>
          <w:b/>
          <w:sz w:val="24"/>
          <w:szCs w:val="24"/>
        </w:rPr>
      </w:pPr>
      <w:r w:rsidRPr="007F2B31">
        <w:rPr>
          <w:rFonts w:ascii="Garamond" w:hAnsi="Garamond" w:cs="Garamond"/>
          <w:b/>
          <w:sz w:val="24"/>
          <w:szCs w:val="24"/>
        </w:rPr>
        <w:t>CPV 66515100-4 – Usługi ubezpieczenia od ognia,</w:t>
      </w:r>
    </w:p>
    <w:p w14:paraId="665CC0A8" w14:textId="4CAA6F35" w:rsidR="00537090" w:rsidRPr="009F2C60" w:rsidRDefault="007F2B31" w:rsidP="007F2B31">
      <w:pPr>
        <w:numPr>
          <w:ilvl w:val="0"/>
          <w:numId w:val="26"/>
        </w:numPr>
        <w:tabs>
          <w:tab w:val="left" w:pos="643"/>
          <w:tab w:val="left" w:pos="993"/>
          <w:tab w:val="left" w:pos="6061"/>
        </w:tabs>
        <w:spacing w:before="0" w:after="0" w:line="320" w:lineRule="atLeast"/>
        <w:rPr>
          <w:rFonts w:ascii="Garamond" w:hAnsi="Garamond" w:cs="Garamond"/>
          <w:b/>
          <w:sz w:val="24"/>
          <w:szCs w:val="24"/>
        </w:rPr>
      </w:pPr>
      <w:r w:rsidRPr="007F2B31">
        <w:rPr>
          <w:rFonts w:ascii="Garamond" w:hAnsi="Garamond" w:cs="Garamond"/>
          <w:b/>
          <w:sz w:val="24"/>
          <w:szCs w:val="24"/>
        </w:rPr>
        <w:t>CPV 66515400-7 – Usługi ubezpieczenia od skutków żywiołów</w:t>
      </w:r>
      <w:r w:rsidR="00184F09">
        <w:rPr>
          <w:rFonts w:ascii="Garamond" w:hAnsi="Garamond" w:cs="Garamond"/>
          <w:b/>
          <w:sz w:val="24"/>
          <w:szCs w:val="24"/>
        </w:rPr>
        <w:t>,</w:t>
      </w:r>
    </w:p>
    <w:p w14:paraId="36085C99" w14:textId="77777777" w:rsidR="00AE62F2" w:rsidRPr="009F2C60" w:rsidRDefault="00AE62F2" w:rsidP="00723856">
      <w:pPr>
        <w:numPr>
          <w:ilvl w:val="0"/>
          <w:numId w:val="14"/>
        </w:numPr>
        <w:spacing w:before="0" w:after="0" w:line="320" w:lineRule="atLeast"/>
        <w:rPr>
          <w:rFonts w:ascii="Garamond" w:hAnsi="Garamond" w:cs="Garamond"/>
          <w:b/>
          <w:sz w:val="24"/>
          <w:szCs w:val="24"/>
        </w:rPr>
      </w:pPr>
      <w:r w:rsidRPr="009F2C60">
        <w:rPr>
          <w:rFonts w:ascii="Garamond" w:hAnsi="Garamond" w:cs="Garamond"/>
          <w:b/>
          <w:sz w:val="24"/>
          <w:szCs w:val="24"/>
        </w:rPr>
        <w:t>Dla części II zamówienia – Ubezpieczenia komunikacyjne pojazdów:</w:t>
      </w:r>
    </w:p>
    <w:p w14:paraId="79D534D7" w14:textId="55EA3E9F" w:rsidR="00AE62F2" w:rsidRPr="009F2C60" w:rsidRDefault="007F2B31" w:rsidP="00723856">
      <w:pPr>
        <w:numPr>
          <w:ilvl w:val="0"/>
          <w:numId w:val="27"/>
        </w:numPr>
        <w:tabs>
          <w:tab w:val="left" w:pos="993"/>
          <w:tab w:val="left" w:pos="6061"/>
        </w:tabs>
        <w:spacing w:before="0" w:after="0" w:line="320" w:lineRule="atLeast"/>
        <w:rPr>
          <w:rFonts w:ascii="Garamond" w:hAnsi="Garamond" w:cs="Garamond"/>
          <w:sz w:val="24"/>
          <w:szCs w:val="24"/>
        </w:rPr>
      </w:pPr>
      <w:r w:rsidRPr="007F2B31">
        <w:rPr>
          <w:rFonts w:ascii="Garamond" w:hAnsi="Garamond" w:cs="Garamond"/>
          <w:b/>
          <w:bCs/>
          <w:sz w:val="24"/>
          <w:szCs w:val="24"/>
        </w:rPr>
        <w:t>CPV 66514110-0 – Usługi ubezpieczeń pojazdów mechanicznych</w:t>
      </w:r>
    </w:p>
    <w:p w14:paraId="03592574" w14:textId="77777777" w:rsidR="007B26BD" w:rsidRPr="009F2C60" w:rsidRDefault="007B26BD" w:rsidP="00C23F44">
      <w:pPr>
        <w:pStyle w:val="Tekstpodstawowywcity"/>
        <w:tabs>
          <w:tab w:val="left" w:pos="993"/>
        </w:tabs>
        <w:spacing w:before="0" w:line="320" w:lineRule="atLeast"/>
        <w:rPr>
          <w:rFonts w:ascii="Garamond" w:hAnsi="Garamond" w:cs="Garamond"/>
        </w:rPr>
      </w:pPr>
    </w:p>
    <w:p w14:paraId="0DFE84AC" w14:textId="77777777" w:rsidR="00AE62F2" w:rsidRPr="009F2C60" w:rsidRDefault="00AE62F2" w:rsidP="00723856">
      <w:pPr>
        <w:pStyle w:val="Tekstpodstawowywcity"/>
        <w:numPr>
          <w:ilvl w:val="0"/>
          <w:numId w:val="21"/>
        </w:numPr>
        <w:tabs>
          <w:tab w:val="clear" w:pos="6061"/>
          <w:tab w:val="left" w:pos="360"/>
          <w:tab w:val="left" w:pos="709"/>
          <w:tab w:val="left" w:pos="993"/>
        </w:tabs>
        <w:spacing w:before="0" w:line="320" w:lineRule="atLeast"/>
        <w:rPr>
          <w:rFonts w:ascii="Garamond" w:hAnsi="Garamond" w:cs="Garamond"/>
        </w:rPr>
      </w:pPr>
      <w:r w:rsidRPr="009F2C60">
        <w:rPr>
          <w:rFonts w:ascii="Garamond" w:hAnsi="Garamond" w:cs="Garamond"/>
          <w:b/>
        </w:rPr>
        <w:t>Zakres zamówienia obejmuje:</w:t>
      </w:r>
    </w:p>
    <w:p w14:paraId="7834706E" w14:textId="77777777" w:rsidR="00AE62F2" w:rsidRPr="009F2C60" w:rsidRDefault="00AE62F2" w:rsidP="00C23F44">
      <w:pPr>
        <w:pStyle w:val="Akapitzlist1"/>
        <w:tabs>
          <w:tab w:val="left" w:pos="2340"/>
        </w:tabs>
        <w:spacing w:before="0" w:after="0" w:line="320" w:lineRule="atLeast"/>
        <w:ind w:left="360"/>
        <w:rPr>
          <w:rFonts w:ascii="Garamond" w:hAnsi="Garamond" w:cs="Garamond"/>
          <w:sz w:val="24"/>
          <w:szCs w:val="24"/>
        </w:rPr>
      </w:pPr>
    </w:p>
    <w:p w14:paraId="0ECA23C6" w14:textId="77777777" w:rsidR="00AE62F2" w:rsidRPr="009F2C60" w:rsidRDefault="00AE62F2" w:rsidP="00C23F44">
      <w:pPr>
        <w:pStyle w:val="Akapitzlist1"/>
        <w:tabs>
          <w:tab w:val="left" w:pos="2340"/>
        </w:tabs>
        <w:spacing w:before="0" w:after="0" w:line="320" w:lineRule="atLeast"/>
        <w:ind w:left="360"/>
        <w:jc w:val="center"/>
        <w:rPr>
          <w:rFonts w:ascii="Garamond" w:hAnsi="Garamond" w:cs="Garamond"/>
          <w:b/>
          <w:sz w:val="24"/>
          <w:szCs w:val="24"/>
        </w:rPr>
      </w:pPr>
      <w:r w:rsidRPr="009F2C60">
        <w:rPr>
          <w:rFonts w:ascii="Garamond" w:hAnsi="Garamond" w:cs="Garamond"/>
          <w:b/>
          <w:sz w:val="24"/>
          <w:szCs w:val="24"/>
        </w:rPr>
        <w:t>CZĘŚĆ I</w:t>
      </w:r>
    </w:p>
    <w:p w14:paraId="7BCB277C" w14:textId="77777777" w:rsidR="00AE62F2" w:rsidRPr="009F2C60" w:rsidRDefault="00AE62F2" w:rsidP="00C23F44">
      <w:pPr>
        <w:pStyle w:val="Akapitzlist1"/>
        <w:tabs>
          <w:tab w:val="left" w:pos="2340"/>
        </w:tabs>
        <w:spacing w:before="0" w:after="0" w:line="320" w:lineRule="atLeast"/>
        <w:ind w:left="360"/>
        <w:jc w:val="center"/>
        <w:rPr>
          <w:rFonts w:ascii="Garamond" w:hAnsi="Garamond" w:cs="Garamond"/>
          <w:b/>
          <w:sz w:val="24"/>
          <w:szCs w:val="24"/>
        </w:rPr>
      </w:pPr>
      <w:r w:rsidRPr="009F2C60">
        <w:rPr>
          <w:rFonts w:ascii="Garamond" w:hAnsi="Garamond" w:cs="Garamond"/>
          <w:b/>
          <w:sz w:val="24"/>
          <w:szCs w:val="24"/>
        </w:rPr>
        <w:t xml:space="preserve">UBEZPIECZENIE ODPOWIEDZIALNOŚCI CYWILNEJ </w:t>
      </w:r>
    </w:p>
    <w:p w14:paraId="3BB6C7F8" w14:textId="77777777" w:rsidR="00AE62F2" w:rsidRPr="009F2C60" w:rsidRDefault="00AE62F2" w:rsidP="00C23F44">
      <w:pPr>
        <w:pStyle w:val="Akapitzlist1"/>
        <w:tabs>
          <w:tab w:val="left" w:pos="2340"/>
        </w:tabs>
        <w:spacing w:before="0" w:after="0" w:line="320" w:lineRule="atLeast"/>
        <w:ind w:left="360"/>
        <w:jc w:val="center"/>
        <w:rPr>
          <w:rFonts w:ascii="Garamond" w:hAnsi="Garamond" w:cs="Garamond"/>
          <w:sz w:val="24"/>
          <w:szCs w:val="24"/>
        </w:rPr>
      </w:pPr>
      <w:r w:rsidRPr="009F2C60">
        <w:rPr>
          <w:rFonts w:ascii="Garamond" w:hAnsi="Garamond" w:cs="Garamond"/>
          <w:b/>
          <w:sz w:val="24"/>
          <w:szCs w:val="24"/>
        </w:rPr>
        <w:t xml:space="preserve">I UBEZPIECZENIE MIENIA </w:t>
      </w:r>
    </w:p>
    <w:p w14:paraId="6E223BC0" w14:textId="77777777" w:rsidR="00AE62F2" w:rsidRPr="009F2C60" w:rsidRDefault="00AE62F2" w:rsidP="00C23F44">
      <w:pPr>
        <w:pStyle w:val="Akapitzlist1"/>
        <w:tabs>
          <w:tab w:val="left" w:pos="2340"/>
        </w:tabs>
        <w:spacing w:before="0" w:after="0" w:line="320" w:lineRule="atLeast"/>
        <w:ind w:left="360"/>
        <w:rPr>
          <w:rFonts w:ascii="Garamond" w:hAnsi="Garamond" w:cs="Garamond"/>
          <w:sz w:val="24"/>
          <w:szCs w:val="24"/>
        </w:rPr>
      </w:pPr>
    </w:p>
    <w:p w14:paraId="55D244D0" w14:textId="77777777" w:rsidR="00F87EC6" w:rsidRDefault="00AE62F2" w:rsidP="00F87EC6">
      <w:pPr>
        <w:tabs>
          <w:tab w:val="left" w:pos="2340"/>
        </w:tabs>
        <w:spacing w:before="0" w:after="0" w:line="320" w:lineRule="atLeast"/>
        <w:rPr>
          <w:rFonts w:ascii="Garamond" w:hAnsi="Garamond" w:cs="Garamond"/>
          <w:b/>
          <w:sz w:val="24"/>
          <w:szCs w:val="24"/>
        </w:rPr>
      </w:pPr>
      <w:r w:rsidRPr="009F2C60">
        <w:rPr>
          <w:rFonts w:ascii="Garamond" w:hAnsi="Garamond" w:cs="Garamond"/>
          <w:b/>
          <w:sz w:val="24"/>
          <w:szCs w:val="24"/>
        </w:rPr>
        <w:t>Ubezpieczający:</w:t>
      </w:r>
      <w:r w:rsidRPr="009F2C60">
        <w:rPr>
          <w:rFonts w:ascii="Garamond" w:hAnsi="Garamond" w:cs="Garamond"/>
          <w:b/>
          <w:sz w:val="24"/>
          <w:szCs w:val="24"/>
        </w:rPr>
        <w:tab/>
      </w:r>
      <w:r w:rsidR="00F87EC6" w:rsidRPr="00F87EC6">
        <w:rPr>
          <w:rFonts w:ascii="Garamond" w:hAnsi="Garamond" w:cs="Garamond"/>
          <w:b/>
          <w:sz w:val="24"/>
          <w:szCs w:val="24"/>
        </w:rPr>
        <w:t xml:space="preserve">Powiat Kołobrzeski, </w:t>
      </w:r>
      <w:r w:rsidR="00F87EC6" w:rsidRPr="00F87EC6">
        <w:rPr>
          <w:rFonts w:ascii="Garamond" w:hAnsi="Garamond" w:cs="Garamond"/>
          <w:b/>
          <w:sz w:val="24"/>
          <w:szCs w:val="24"/>
        </w:rPr>
        <w:tab/>
      </w:r>
    </w:p>
    <w:p w14:paraId="4588D472" w14:textId="77777777" w:rsidR="00F87EC6" w:rsidRDefault="00F87EC6" w:rsidP="00F87EC6">
      <w:pPr>
        <w:tabs>
          <w:tab w:val="left" w:pos="2340"/>
        </w:tabs>
        <w:spacing w:before="0" w:after="0" w:line="320" w:lineRule="atLeast"/>
        <w:rPr>
          <w:rFonts w:ascii="Garamond" w:hAnsi="Garamond" w:cs="Garamond"/>
          <w:b/>
          <w:sz w:val="24"/>
          <w:szCs w:val="24"/>
        </w:rPr>
      </w:pPr>
      <w:r>
        <w:rPr>
          <w:rFonts w:ascii="Garamond" w:hAnsi="Garamond" w:cs="Garamond"/>
          <w:b/>
          <w:sz w:val="24"/>
          <w:szCs w:val="24"/>
        </w:rPr>
        <w:tab/>
      </w:r>
      <w:r w:rsidRPr="00F87EC6">
        <w:rPr>
          <w:rFonts w:ascii="Garamond" w:hAnsi="Garamond" w:cs="Garamond"/>
          <w:b/>
          <w:sz w:val="24"/>
          <w:szCs w:val="24"/>
        </w:rPr>
        <w:t xml:space="preserve">pl. Ratuszowy 1, 78-100 Kołobrzeg, </w:t>
      </w:r>
    </w:p>
    <w:p w14:paraId="512E5E49" w14:textId="2D4AED2F" w:rsidR="00AE62F2" w:rsidRDefault="00F87EC6" w:rsidP="00F87EC6">
      <w:pPr>
        <w:tabs>
          <w:tab w:val="left" w:pos="2340"/>
        </w:tabs>
        <w:spacing w:before="0" w:after="0" w:line="320" w:lineRule="atLeast"/>
        <w:rPr>
          <w:rFonts w:ascii="Garamond" w:hAnsi="Garamond" w:cs="Garamond"/>
          <w:b/>
          <w:sz w:val="24"/>
          <w:szCs w:val="24"/>
        </w:rPr>
      </w:pPr>
      <w:r>
        <w:rPr>
          <w:rFonts w:ascii="Garamond" w:hAnsi="Garamond" w:cs="Garamond"/>
          <w:b/>
          <w:sz w:val="24"/>
          <w:szCs w:val="24"/>
        </w:rPr>
        <w:tab/>
      </w:r>
      <w:r w:rsidRPr="00F87EC6">
        <w:rPr>
          <w:rFonts w:ascii="Garamond" w:hAnsi="Garamond" w:cs="Garamond"/>
          <w:b/>
          <w:sz w:val="24"/>
          <w:szCs w:val="24"/>
        </w:rPr>
        <w:t>NIP: 6711726929, REGON: 330920794</w:t>
      </w:r>
    </w:p>
    <w:p w14:paraId="079EF94B" w14:textId="77777777" w:rsidR="00F87EC6" w:rsidRPr="009F2C60" w:rsidRDefault="00F87EC6" w:rsidP="00F87EC6">
      <w:pPr>
        <w:tabs>
          <w:tab w:val="left" w:pos="2340"/>
        </w:tabs>
        <w:spacing w:before="0" w:after="0" w:line="320" w:lineRule="atLeast"/>
        <w:rPr>
          <w:rFonts w:ascii="Garamond" w:hAnsi="Garamond" w:cs="Garamond"/>
          <w:b/>
          <w:sz w:val="24"/>
          <w:szCs w:val="24"/>
        </w:rPr>
      </w:pPr>
    </w:p>
    <w:p w14:paraId="7AE4045C" w14:textId="4535B8C2" w:rsidR="00AE62F2" w:rsidRDefault="00AE62F2" w:rsidP="00C23F44">
      <w:pPr>
        <w:tabs>
          <w:tab w:val="left" w:pos="2340"/>
        </w:tabs>
        <w:spacing w:before="0" w:after="0" w:line="320" w:lineRule="atLeast"/>
        <w:rPr>
          <w:rFonts w:ascii="Garamond" w:hAnsi="Garamond" w:cs="Garamond"/>
          <w:b/>
          <w:sz w:val="24"/>
          <w:szCs w:val="24"/>
        </w:rPr>
      </w:pPr>
      <w:bookmarkStart w:id="0" w:name="_Hlk163035586"/>
      <w:r w:rsidRPr="009F2C60">
        <w:rPr>
          <w:rFonts w:ascii="Garamond" w:hAnsi="Garamond" w:cs="Garamond"/>
          <w:b/>
          <w:sz w:val="24"/>
          <w:szCs w:val="24"/>
        </w:rPr>
        <w:t xml:space="preserve">Ubezpieczony: </w:t>
      </w:r>
      <w:r w:rsidR="00F87EC6" w:rsidRPr="00F87EC6">
        <w:rPr>
          <w:rFonts w:ascii="Garamond" w:hAnsi="Garamond" w:cs="Garamond"/>
          <w:b/>
          <w:sz w:val="24"/>
          <w:szCs w:val="24"/>
        </w:rPr>
        <w:t>Powiat Kołobrzeski</w:t>
      </w:r>
      <w:r w:rsidR="00F87EC6" w:rsidRPr="009F2C60">
        <w:rPr>
          <w:rFonts w:ascii="Garamond" w:hAnsi="Garamond" w:cs="Garamond"/>
          <w:b/>
          <w:sz w:val="24"/>
          <w:szCs w:val="24"/>
        </w:rPr>
        <w:t xml:space="preserve"> </w:t>
      </w:r>
      <w:r w:rsidRPr="009F2C60">
        <w:rPr>
          <w:rFonts w:ascii="Garamond" w:hAnsi="Garamond" w:cs="Garamond"/>
          <w:b/>
          <w:sz w:val="24"/>
          <w:szCs w:val="24"/>
        </w:rPr>
        <w:t xml:space="preserve">– poszczególne jednostki organizacyjne: </w:t>
      </w:r>
    </w:p>
    <w:p w14:paraId="5893E3D2" w14:textId="77777777" w:rsidR="00BF17A3" w:rsidRDefault="00F87EC6" w:rsidP="00723856">
      <w:pPr>
        <w:pStyle w:val="Akapitzlist"/>
        <w:numPr>
          <w:ilvl w:val="0"/>
          <w:numId w:val="39"/>
        </w:numPr>
        <w:tabs>
          <w:tab w:val="left" w:pos="2340"/>
        </w:tabs>
        <w:spacing w:before="0" w:after="0" w:line="320" w:lineRule="atLeast"/>
        <w:rPr>
          <w:rFonts w:ascii="Garamond" w:hAnsi="Garamond" w:cs="Garamond"/>
          <w:sz w:val="24"/>
          <w:szCs w:val="24"/>
        </w:rPr>
      </w:pPr>
      <w:r w:rsidRPr="00F87EC6">
        <w:rPr>
          <w:rFonts w:ascii="Garamond" w:hAnsi="Garamond" w:cs="Garamond"/>
          <w:sz w:val="24"/>
          <w:szCs w:val="24"/>
        </w:rPr>
        <w:t>Starostwo Powiatowe w Kołobrzegu</w:t>
      </w:r>
      <w:r>
        <w:rPr>
          <w:rFonts w:ascii="Garamond" w:hAnsi="Garamond" w:cs="Garamond"/>
          <w:sz w:val="24"/>
          <w:szCs w:val="24"/>
        </w:rPr>
        <w:t xml:space="preserve">, </w:t>
      </w:r>
      <w:r w:rsidRPr="00F87EC6">
        <w:rPr>
          <w:rFonts w:ascii="Garamond" w:hAnsi="Garamond" w:cs="Garamond"/>
          <w:sz w:val="24"/>
          <w:szCs w:val="24"/>
        </w:rPr>
        <w:t>pl. Ratuszowy 1, 78-100 Kołobrzeg</w:t>
      </w:r>
      <w:r>
        <w:rPr>
          <w:rFonts w:ascii="Garamond" w:hAnsi="Garamond" w:cs="Garamond"/>
          <w:sz w:val="24"/>
          <w:szCs w:val="24"/>
        </w:rPr>
        <w:t>,</w:t>
      </w:r>
    </w:p>
    <w:p w14:paraId="3D703C29" w14:textId="6DE72C1A" w:rsidR="00F87EC6" w:rsidRDefault="00F87EC6" w:rsidP="00BF17A3">
      <w:pPr>
        <w:pStyle w:val="Akapitzlist"/>
        <w:tabs>
          <w:tab w:val="left" w:pos="2340"/>
        </w:tabs>
        <w:spacing w:before="0" w:after="0" w:line="320" w:lineRule="atLeast"/>
        <w:rPr>
          <w:rFonts w:ascii="Garamond" w:hAnsi="Garamond" w:cs="Garamond"/>
          <w:sz w:val="24"/>
          <w:szCs w:val="24"/>
        </w:rPr>
      </w:pPr>
      <w:r>
        <w:rPr>
          <w:rFonts w:ascii="Garamond" w:hAnsi="Garamond" w:cs="Garamond"/>
          <w:sz w:val="24"/>
          <w:szCs w:val="24"/>
        </w:rPr>
        <w:t xml:space="preserve">NIP </w:t>
      </w:r>
      <w:r w:rsidRPr="00F87EC6">
        <w:rPr>
          <w:rFonts w:ascii="Garamond" w:hAnsi="Garamond" w:cs="Garamond"/>
          <w:sz w:val="24"/>
          <w:szCs w:val="24"/>
        </w:rPr>
        <w:t>6711567359</w:t>
      </w:r>
      <w:r>
        <w:rPr>
          <w:rFonts w:ascii="Garamond" w:hAnsi="Garamond" w:cs="Garamond"/>
          <w:sz w:val="24"/>
          <w:szCs w:val="24"/>
        </w:rPr>
        <w:t xml:space="preserve">, REGON </w:t>
      </w:r>
      <w:r w:rsidRPr="00F87EC6">
        <w:rPr>
          <w:rFonts w:ascii="Garamond" w:hAnsi="Garamond" w:cs="Garamond"/>
          <w:sz w:val="24"/>
          <w:szCs w:val="24"/>
        </w:rPr>
        <w:t>330927282</w:t>
      </w:r>
      <w:r>
        <w:rPr>
          <w:rFonts w:ascii="Garamond" w:hAnsi="Garamond" w:cs="Garamond"/>
          <w:sz w:val="24"/>
          <w:szCs w:val="24"/>
        </w:rPr>
        <w:t>;</w:t>
      </w:r>
    </w:p>
    <w:p w14:paraId="265C450A" w14:textId="77777777" w:rsidR="00BF17A3" w:rsidRDefault="00F87EC6" w:rsidP="00723856">
      <w:pPr>
        <w:pStyle w:val="Akapitzlist"/>
        <w:numPr>
          <w:ilvl w:val="0"/>
          <w:numId w:val="39"/>
        </w:numPr>
        <w:tabs>
          <w:tab w:val="left" w:pos="2340"/>
        </w:tabs>
        <w:spacing w:before="0" w:after="0" w:line="320" w:lineRule="atLeast"/>
        <w:rPr>
          <w:rFonts w:ascii="Garamond" w:hAnsi="Garamond" w:cs="Garamond"/>
          <w:sz w:val="24"/>
          <w:szCs w:val="24"/>
        </w:rPr>
      </w:pPr>
      <w:r w:rsidRPr="00F87EC6">
        <w:rPr>
          <w:rFonts w:ascii="Garamond" w:hAnsi="Garamond" w:cs="Garamond"/>
          <w:sz w:val="24"/>
          <w:szCs w:val="24"/>
        </w:rPr>
        <w:t>Zarząd Dróg Powiatowych</w:t>
      </w:r>
      <w:r>
        <w:rPr>
          <w:rFonts w:ascii="Garamond" w:hAnsi="Garamond" w:cs="Garamond"/>
          <w:sz w:val="24"/>
          <w:szCs w:val="24"/>
        </w:rPr>
        <w:t xml:space="preserve">, </w:t>
      </w:r>
      <w:r w:rsidRPr="00F87EC6">
        <w:rPr>
          <w:rFonts w:ascii="Garamond" w:hAnsi="Garamond" w:cs="Garamond"/>
          <w:sz w:val="24"/>
          <w:szCs w:val="24"/>
        </w:rPr>
        <w:t>ul. Gryfitów 8, 78 - 100 Kołobrzeg</w:t>
      </w:r>
      <w:r>
        <w:rPr>
          <w:rFonts w:ascii="Garamond" w:hAnsi="Garamond" w:cs="Garamond"/>
          <w:sz w:val="24"/>
          <w:szCs w:val="24"/>
        </w:rPr>
        <w:t xml:space="preserve">, </w:t>
      </w:r>
    </w:p>
    <w:p w14:paraId="430FA85B" w14:textId="3C97CB3A" w:rsidR="00F87EC6" w:rsidRDefault="00F87EC6" w:rsidP="00BF17A3">
      <w:pPr>
        <w:pStyle w:val="Akapitzlist"/>
        <w:tabs>
          <w:tab w:val="left" w:pos="2340"/>
        </w:tabs>
        <w:spacing w:before="0" w:after="0" w:line="320" w:lineRule="atLeast"/>
        <w:rPr>
          <w:rFonts w:ascii="Garamond" w:hAnsi="Garamond" w:cs="Garamond"/>
          <w:sz w:val="24"/>
          <w:szCs w:val="24"/>
        </w:rPr>
      </w:pPr>
      <w:r>
        <w:rPr>
          <w:rFonts w:ascii="Garamond" w:hAnsi="Garamond" w:cs="Garamond"/>
          <w:sz w:val="24"/>
          <w:szCs w:val="24"/>
        </w:rPr>
        <w:t xml:space="preserve">NIP </w:t>
      </w:r>
      <w:r w:rsidRPr="00F87EC6">
        <w:rPr>
          <w:rFonts w:ascii="Garamond" w:hAnsi="Garamond" w:cs="Garamond"/>
          <w:sz w:val="24"/>
          <w:szCs w:val="24"/>
        </w:rPr>
        <w:t>6711581431</w:t>
      </w:r>
      <w:r>
        <w:rPr>
          <w:rFonts w:ascii="Garamond" w:hAnsi="Garamond" w:cs="Garamond"/>
          <w:sz w:val="24"/>
          <w:szCs w:val="24"/>
        </w:rPr>
        <w:t xml:space="preserve">, REGON </w:t>
      </w:r>
      <w:r w:rsidRPr="00F87EC6">
        <w:rPr>
          <w:rFonts w:ascii="Garamond" w:hAnsi="Garamond" w:cs="Garamond"/>
          <w:sz w:val="24"/>
          <w:szCs w:val="24"/>
        </w:rPr>
        <w:t>330980879</w:t>
      </w:r>
      <w:r>
        <w:rPr>
          <w:rFonts w:ascii="Garamond" w:hAnsi="Garamond" w:cs="Garamond"/>
          <w:sz w:val="24"/>
          <w:szCs w:val="24"/>
        </w:rPr>
        <w:t>;</w:t>
      </w:r>
    </w:p>
    <w:p w14:paraId="48D1B6EC" w14:textId="77777777" w:rsidR="00BF17A3" w:rsidRDefault="00F87EC6" w:rsidP="00723856">
      <w:pPr>
        <w:pStyle w:val="Akapitzlist"/>
        <w:numPr>
          <w:ilvl w:val="0"/>
          <w:numId w:val="39"/>
        </w:numPr>
        <w:tabs>
          <w:tab w:val="left" w:pos="2340"/>
        </w:tabs>
        <w:spacing w:before="0" w:after="0" w:line="320" w:lineRule="atLeast"/>
        <w:rPr>
          <w:rFonts w:ascii="Garamond" w:hAnsi="Garamond" w:cs="Garamond"/>
          <w:sz w:val="24"/>
          <w:szCs w:val="24"/>
        </w:rPr>
      </w:pPr>
      <w:r w:rsidRPr="00F87EC6">
        <w:rPr>
          <w:rFonts w:ascii="Garamond" w:hAnsi="Garamond" w:cs="Garamond"/>
          <w:sz w:val="24"/>
          <w:szCs w:val="24"/>
        </w:rPr>
        <w:t>Powiatowy Urząd Pracy</w:t>
      </w:r>
      <w:r>
        <w:rPr>
          <w:rFonts w:ascii="Garamond" w:hAnsi="Garamond" w:cs="Garamond"/>
          <w:sz w:val="24"/>
          <w:szCs w:val="24"/>
        </w:rPr>
        <w:t xml:space="preserve">, </w:t>
      </w:r>
      <w:r w:rsidRPr="00F87EC6">
        <w:rPr>
          <w:rFonts w:ascii="Garamond" w:hAnsi="Garamond" w:cs="Garamond"/>
          <w:sz w:val="24"/>
          <w:szCs w:val="24"/>
        </w:rPr>
        <w:t>ul. Katedralna 46-48, 78 - 100 Kołobrzeg</w:t>
      </w:r>
      <w:r>
        <w:rPr>
          <w:rFonts w:ascii="Garamond" w:hAnsi="Garamond" w:cs="Garamond"/>
          <w:sz w:val="24"/>
          <w:szCs w:val="24"/>
        </w:rPr>
        <w:t xml:space="preserve">, </w:t>
      </w:r>
    </w:p>
    <w:p w14:paraId="3F7C6400" w14:textId="3CD169B9" w:rsidR="00F87EC6" w:rsidRDefault="00F87EC6" w:rsidP="00BF17A3">
      <w:pPr>
        <w:pStyle w:val="Akapitzlist"/>
        <w:tabs>
          <w:tab w:val="left" w:pos="2340"/>
        </w:tabs>
        <w:spacing w:before="0" w:after="0" w:line="320" w:lineRule="atLeast"/>
        <w:rPr>
          <w:rFonts w:ascii="Garamond" w:hAnsi="Garamond" w:cs="Garamond"/>
          <w:sz w:val="24"/>
          <w:szCs w:val="24"/>
        </w:rPr>
      </w:pPr>
      <w:r>
        <w:rPr>
          <w:rFonts w:ascii="Garamond" w:hAnsi="Garamond" w:cs="Garamond"/>
          <w:sz w:val="24"/>
          <w:szCs w:val="24"/>
        </w:rPr>
        <w:t xml:space="preserve">NIP </w:t>
      </w:r>
      <w:r w:rsidRPr="00F87EC6">
        <w:rPr>
          <w:rFonts w:ascii="Garamond" w:hAnsi="Garamond" w:cs="Garamond"/>
          <w:sz w:val="24"/>
          <w:szCs w:val="24"/>
        </w:rPr>
        <w:t>6711600401</w:t>
      </w:r>
      <w:r>
        <w:rPr>
          <w:rFonts w:ascii="Garamond" w:hAnsi="Garamond" w:cs="Garamond"/>
          <w:sz w:val="24"/>
          <w:szCs w:val="24"/>
        </w:rPr>
        <w:t xml:space="preserve">, REGON </w:t>
      </w:r>
      <w:r w:rsidRPr="00F87EC6">
        <w:rPr>
          <w:rFonts w:ascii="Garamond" w:hAnsi="Garamond" w:cs="Garamond"/>
          <w:sz w:val="24"/>
          <w:szCs w:val="24"/>
        </w:rPr>
        <w:t>331036881</w:t>
      </w:r>
      <w:r>
        <w:rPr>
          <w:rFonts w:ascii="Garamond" w:hAnsi="Garamond" w:cs="Garamond"/>
          <w:sz w:val="24"/>
          <w:szCs w:val="24"/>
        </w:rPr>
        <w:t>;</w:t>
      </w:r>
    </w:p>
    <w:p w14:paraId="6E32B5EF" w14:textId="77777777" w:rsidR="00BF17A3" w:rsidRDefault="00F87EC6" w:rsidP="00723856">
      <w:pPr>
        <w:pStyle w:val="Akapitzlist"/>
        <w:numPr>
          <w:ilvl w:val="0"/>
          <w:numId w:val="39"/>
        </w:numPr>
        <w:tabs>
          <w:tab w:val="left" w:pos="2340"/>
        </w:tabs>
        <w:spacing w:before="0" w:after="0" w:line="320" w:lineRule="atLeast"/>
        <w:rPr>
          <w:rFonts w:ascii="Garamond" w:hAnsi="Garamond" w:cs="Garamond"/>
          <w:sz w:val="24"/>
          <w:szCs w:val="24"/>
        </w:rPr>
      </w:pPr>
      <w:r w:rsidRPr="00F87EC6">
        <w:rPr>
          <w:rFonts w:ascii="Garamond" w:hAnsi="Garamond" w:cs="Garamond"/>
          <w:sz w:val="24"/>
          <w:szCs w:val="24"/>
        </w:rPr>
        <w:t>Muzeum Oręża Polskiego</w:t>
      </w:r>
      <w:r>
        <w:rPr>
          <w:rFonts w:ascii="Garamond" w:hAnsi="Garamond" w:cs="Garamond"/>
          <w:sz w:val="24"/>
          <w:szCs w:val="24"/>
        </w:rPr>
        <w:t xml:space="preserve">, </w:t>
      </w:r>
      <w:r w:rsidR="00CB13E2" w:rsidRPr="00CB13E2">
        <w:rPr>
          <w:rFonts w:ascii="Garamond" w:hAnsi="Garamond" w:cs="Garamond"/>
          <w:sz w:val="24"/>
          <w:szCs w:val="24"/>
        </w:rPr>
        <w:t>ul. Armii Krajowej 13, 78-100 Kołobrzeg</w:t>
      </w:r>
      <w:r w:rsidR="00CB13E2">
        <w:rPr>
          <w:rFonts w:ascii="Garamond" w:hAnsi="Garamond" w:cs="Garamond"/>
          <w:sz w:val="24"/>
          <w:szCs w:val="24"/>
        </w:rPr>
        <w:t xml:space="preserve">, </w:t>
      </w:r>
    </w:p>
    <w:p w14:paraId="06C9EEC9" w14:textId="306357F9" w:rsidR="00F87EC6" w:rsidRDefault="00CB13E2" w:rsidP="00BF17A3">
      <w:pPr>
        <w:pStyle w:val="Akapitzlist"/>
        <w:tabs>
          <w:tab w:val="left" w:pos="2340"/>
        </w:tabs>
        <w:spacing w:before="0" w:after="0" w:line="320" w:lineRule="atLeast"/>
        <w:rPr>
          <w:rFonts w:ascii="Garamond" w:hAnsi="Garamond" w:cs="Garamond"/>
          <w:sz w:val="24"/>
          <w:szCs w:val="24"/>
        </w:rPr>
      </w:pPr>
      <w:r>
        <w:rPr>
          <w:rFonts w:ascii="Garamond" w:hAnsi="Garamond" w:cs="Garamond"/>
          <w:sz w:val="24"/>
          <w:szCs w:val="24"/>
        </w:rPr>
        <w:t xml:space="preserve">NIP </w:t>
      </w:r>
      <w:r w:rsidRPr="00CB13E2">
        <w:rPr>
          <w:rFonts w:ascii="Garamond" w:hAnsi="Garamond" w:cs="Garamond"/>
          <w:sz w:val="24"/>
          <w:szCs w:val="24"/>
        </w:rPr>
        <w:t>6710200272</w:t>
      </w:r>
      <w:r>
        <w:rPr>
          <w:rFonts w:ascii="Garamond" w:hAnsi="Garamond" w:cs="Garamond"/>
          <w:sz w:val="24"/>
          <w:szCs w:val="24"/>
        </w:rPr>
        <w:t xml:space="preserve">, REGON </w:t>
      </w:r>
      <w:r w:rsidRPr="00CB13E2">
        <w:rPr>
          <w:rFonts w:ascii="Garamond" w:hAnsi="Garamond" w:cs="Garamond"/>
          <w:sz w:val="24"/>
          <w:szCs w:val="24"/>
        </w:rPr>
        <w:t>000282116</w:t>
      </w:r>
      <w:r>
        <w:rPr>
          <w:rFonts w:ascii="Garamond" w:hAnsi="Garamond" w:cs="Garamond"/>
          <w:sz w:val="24"/>
          <w:szCs w:val="24"/>
        </w:rPr>
        <w:t>;</w:t>
      </w:r>
    </w:p>
    <w:p w14:paraId="38ABC609" w14:textId="77777777" w:rsidR="00BF17A3" w:rsidRDefault="00CB13E2" w:rsidP="00723856">
      <w:pPr>
        <w:pStyle w:val="Akapitzlist"/>
        <w:numPr>
          <w:ilvl w:val="0"/>
          <w:numId w:val="39"/>
        </w:numPr>
        <w:tabs>
          <w:tab w:val="left" w:pos="2340"/>
        </w:tabs>
        <w:spacing w:before="0" w:after="0" w:line="320" w:lineRule="atLeast"/>
        <w:rPr>
          <w:rFonts w:ascii="Garamond" w:hAnsi="Garamond" w:cs="Garamond"/>
          <w:sz w:val="24"/>
          <w:szCs w:val="24"/>
        </w:rPr>
      </w:pPr>
      <w:r w:rsidRPr="00CB13E2">
        <w:rPr>
          <w:rFonts w:ascii="Garamond" w:hAnsi="Garamond" w:cs="Garamond"/>
          <w:sz w:val="24"/>
          <w:szCs w:val="24"/>
        </w:rPr>
        <w:t xml:space="preserve">Poradnia Psychologiczno </w:t>
      </w:r>
      <w:r>
        <w:rPr>
          <w:rFonts w:ascii="Garamond" w:hAnsi="Garamond" w:cs="Garamond"/>
          <w:sz w:val="24"/>
          <w:szCs w:val="24"/>
        </w:rPr>
        <w:t>–</w:t>
      </w:r>
      <w:r w:rsidRPr="00CB13E2">
        <w:rPr>
          <w:rFonts w:ascii="Garamond" w:hAnsi="Garamond" w:cs="Garamond"/>
          <w:sz w:val="24"/>
          <w:szCs w:val="24"/>
        </w:rPr>
        <w:t xml:space="preserve"> Pedagogiczna</w:t>
      </w:r>
      <w:r>
        <w:rPr>
          <w:rFonts w:ascii="Garamond" w:hAnsi="Garamond" w:cs="Garamond"/>
          <w:sz w:val="24"/>
          <w:szCs w:val="24"/>
        </w:rPr>
        <w:t xml:space="preserve">, </w:t>
      </w:r>
      <w:r w:rsidRPr="00CB13E2">
        <w:rPr>
          <w:rFonts w:ascii="Garamond" w:hAnsi="Garamond" w:cs="Garamond"/>
          <w:sz w:val="24"/>
          <w:szCs w:val="24"/>
        </w:rPr>
        <w:t>ul. Piastowska 9, 78 - 100 Kołobrzeg</w:t>
      </w:r>
      <w:r>
        <w:rPr>
          <w:rFonts w:ascii="Garamond" w:hAnsi="Garamond" w:cs="Garamond"/>
          <w:sz w:val="24"/>
          <w:szCs w:val="24"/>
        </w:rPr>
        <w:t xml:space="preserve">, </w:t>
      </w:r>
    </w:p>
    <w:p w14:paraId="5E2E484F" w14:textId="2A7A80CB" w:rsidR="00CB13E2" w:rsidRDefault="00CB13E2" w:rsidP="00BF17A3">
      <w:pPr>
        <w:pStyle w:val="Akapitzlist"/>
        <w:tabs>
          <w:tab w:val="left" w:pos="2340"/>
        </w:tabs>
        <w:spacing w:before="0" w:after="0" w:line="320" w:lineRule="atLeast"/>
        <w:rPr>
          <w:rFonts w:ascii="Garamond" w:hAnsi="Garamond" w:cs="Garamond"/>
          <w:sz w:val="24"/>
          <w:szCs w:val="24"/>
        </w:rPr>
      </w:pPr>
      <w:r>
        <w:rPr>
          <w:rFonts w:ascii="Garamond" w:hAnsi="Garamond" w:cs="Garamond"/>
          <w:sz w:val="24"/>
          <w:szCs w:val="24"/>
        </w:rPr>
        <w:t xml:space="preserve">NIP </w:t>
      </w:r>
      <w:r w:rsidRPr="00CB13E2">
        <w:rPr>
          <w:rFonts w:ascii="Garamond" w:hAnsi="Garamond" w:cs="Garamond"/>
          <w:sz w:val="24"/>
          <w:szCs w:val="24"/>
        </w:rPr>
        <w:t>6711030085</w:t>
      </w:r>
      <w:r>
        <w:rPr>
          <w:rFonts w:ascii="Garamond" w:hAnsi="Garamond" w:cs="Garamond"/>
          <w:sz w:val="24"/>
          <w:szCs w:val="24"/>
        </w:rPr>
        <w:t xml:space="preserve">, REGON </w:t>
      </w:r>
      <w:r w:rsidRPr="00CB13E2">
        <w:rPr>
          <w:rFonts w:ascii="Garamond" w:hAnsi="Garamond" w:cs="Garamond"/>
          <w:sz w:val="24"/>
          <w:szCs w:val="24"/>
        </w:rPr>
        <w:t>330037298</w:t>
      </w:r>
      <w:r>
        <w:rPr>
          <w:rFonts w:ascii="Garamond" w:hAnsi="Garamond" w:cs="Garamond"/>
          <w:sz w:val="24"/>
          <w:szCs w:val="24"/>
        </w:rPr>
        <w:t xml:space="preserve">; </w:t>
      </w:r>
    </w:p>
    <w:p w14:paraId="1422E8FF" w14:textId="77777777" w:rsidR="00BF17A3" w:rsidRDefault="00CB13E2" w:rsidP="00723856">
      <w:pPr>
        <w:pStyle w:val="Akapitzlist"/>
        <w:numPr>
          <w:ilvl w:val="0"/>
          <w:numId w:val="39"/>
        </w:numPr>
        <w:tabs>
          <w:tab w:val="left" w:pos="2340"/>
        </w:tabs>
        <w:spacing w:before="0" w:after="0" w:line="320" w:lineRule="atLeast"/>
        <w:rPr>
          <w:rFonts w:ascii="Garamond" w:hAnsi="Garamond" w:cs="Garamond"/>
          <w:sz w:val="24"/>
          <w:szCs w:val="24"/>
        </w:rPr>
      </w:pPr>
      <w:r w:rsidRPr="00CB13E2">
        <w:rPr>
          <w:rFonts w:ascii="Garamond" w:hAnsi="Garamond" w:cs="Garamond"/>
          <w:sz w:val="24"/>
          <w:szCs w:val="24"/>
        </w:rPr>
        <w:t>Powiatowe Centrum Pomocy Rodzinie</w:t>
      </w:r>
      <w:r>
        <w:rPr>
          <w:rFonts w:ascii="Garamond" w:hAnsi="Garamond" w:cs="Garamond"/>
          <w:sz w:val="24"/>
          <w:szCs w:val="24"/>
        </w:rPr>
        <w:t xml:space="preserve">, </w:t>
      </w:r>
      <w:r w:rsidRPr="00CB13E2">
        <w:rPr>
          <w:rFonts w:ascii="Garamond" w:hAnsi="Garamond" w:cs="Garamond"/>
          <w:sz w:val="24"/>
          <w:szCs w:val="24"/>
        </w:rPr>
        <w:t>ul. Artura Grottgera 11, 78-100 Kołobrzeg</w:t>
      </w:r>
      <w:r>
        <w:rPr>
          <w:rFonts w:ascii="Garamond" w:hAnsi="Garamond" w:cs="Garamond"/>
          <w:sz w:val="24"/>
          <w:szCs w:val="24"/>
        </w:rPr>
        <w:t xml:space="preserve">, </w:t>
      </w:r>
    </w:p>
    <w:p w14:paraId="24DC09CF" w14:textId="30D91C64" w:rsidR="00CB13E2" w:rsidRDefault="00CB13E2" w:rsidP="00BF17A3">
      <w:pPr>
        <w:pStyle w:val="Akapitzlist"/>
        <w:tabs>
          <w:tab w:val="left" w:pos="2340"/>
        </w:tabs>
        <w:spacing w:before="0" w:after="0" w:line="320" w:lineRule="atLeast"/>
        <w:rPr>
          <w:rFonts w:ascii="Garamond" w:hAnsi="Garamond" w:cs="Garamond"/>
          <w:sz w:val="24"/>
          <w:szCs w:val="24"/>
        </w:rPr>
      </w:pPr>
      <w:r>
        <w:rPr>
          <w:rFonts w:ascii="Garamond" w:hAnsi="Garamond" w:cs="Garamond"/>
          <w:sz w:val="24"/>
          <w:szCs w:val="24"/>
        </w:rPr>
        <w:t xml:space="preserve">NIP </w:t>
      </w:r>
      <w:r w:rsidRPr="00CB13E2">
        <w:rPr>
          <w:rFonts w:ascii="Garamond" w:hAnsi="Garamond" w:cs="Garamond"/>
          <w:sz w:val="24"/>
          <w:szCs w:val="24"/>
        </w:rPr>
        <w:t>6711598868</w:t>
      </w:r>
      <w:r>
        <w:rPr>
          <w:rFonts w:ascii="Garamond" w:hAnsi="Garamond" w:cs="Garamond"/>
          <w:sz w:val="24"/>
          <w:szCs w:val="24"/>
        </w:rPr>
        <w:t xml:space="preserve">, REGON </w:t>
      </w:r>
      <w:r w:rsidRPr="00CB13E2">
        <w:rPr>
          <w:rFonts w:ascii="Garamond" w:hAnsi="Garamond" w:cs="Garamond"/>
          <w:sz w:val="24"/>
          <w:szCs w:val="24"/>
        </w:rPr>
        <w:t>331012774</w:t>
      </w:r>
      <w:r>
        <w:rPr>
          <w:rFonts w:ascii="Garamond" w:hAnsi="Garamond" w:cs="Garamond"/>
          <w:sz w:val="24"/>
          <w:szCs w:val="24"/>
        </w:rPr>
        <w:t>;</w:t>
      </w:r>
    </w:p>
    <w:p w14:paraId="36950460" w14:textId="77777777" w:rsidR="00BF17A3" w:rsidRDefault="00CB13E2" w:rsidP="00723856">
      <w:pPr>
        <w:pStyle w:val="Akapitzlist"/>
        <w:numPr>
          <w:ilvl w:val="0"/>
          <w:numId w:val="39"/>
        </w:numPr>
        <w:tabs>
          <w:tab w:val="left" w:pos="2340"/>
        </w:tabs>
        <w:spacing w:before="0" w:after="0" w:line="320" w:lineRule="atLeast"/>
        <w:rPr>
          <w:rFonts w:ascii="Garamond" w:hAnsi="Garamond" w:cs="Garamond"/>
          <w:sz w:val="24"/>
          <w:szCs w:val="24"/>
        </w:rPr>
      </w:pPr>
      <w:r w:rsidRPr="00CB13E2">
        <w:rPr>
          <w:rFonts w:ascii="Garamond" w:hAnsi="Garamond" w:cs="Garamond"/>
          <w:sz w:val="24"/>
          <w:szCs w:val="24"/>
        </w:rPr>
        <w:t>Dom Pomocy Społecznej Włościbórz</w:t>
      </w:r>
      <w:r>
        <w:rPr>
          <w:rFonts w:ascii="Garamond" w:hAnsi="Garamond" w:cs="Garamond"/>
          <w:sz w:val="24"/>
          <w:szCs w:val="24"/>
        </w:rPr>
        <w:t xml:space="preserve">, </w:t>
      </w:r>
      <w:r w:rsidRPr="00CB13E2">
        <w:rPr>
          <w:rFonts w:ascii="Garamond" w:hAnsi="Garamond" w:cs="Garamond"/>
          <w:sz w:val="24"/>
          <w:szCs w:val="24"/>
        </w:rPr>
        <w:t>78 - 114 Wrzosowo</w:t>
      </w:r>
      <w:r>
        <w:rPr>
          <w:rFonts w:ascii="Garamond" w:hAnsi="Garamond" w:cs="Garamond"/>
          <w:sz w:val="24"/>
          <w:szCs w:val="24"/>
        </w:rPr>
        <w:t xml:space="preserve">, NIP </w:t>
      </w:r>
      <w:r w:rsidRPr="00CB13E2">
        <w:rPr>
          <w:rFonts w:ascii="Garamond" w:hAnsi="Garamond" w:cs="Garamond"/>
          <w:sz w:val="24"/>
          <w:szCs w:val="24"/>
        </w:rPr>
        <w:t>6711061105</w:t>
      </w:r>
      <w:r>
        <w:rPr>
          <w:rFonts w:ascii="Garamond" w:hAnsi="Garamond" w:cs="Garamond"/>
          <w:sz w:val="24"/>
          <w:szCs w:val="24"/>
        </w:rPr>
        <w:t xml:space="preserve">, </w:t>
      </w:r>
    </w:p>
    <w:p w14:paraId="0ECAC846" w14:textId="20FA11DD" w:rsidR="00CB13E2" w:rsidRDefault="00C561F1" w:rsidP="00BF17A3">
      <w:pPr>
        <w:pStyle w:val="Akapitzlist"/>
        <w:tabs>
          <w:tab w:val="left" w:pos="2340"/>
        </w:tabs>
        <w:spacing w:before="0" w:after="0" w:line="320" w:lineRule="atLeast"/>
        <w:rPr>
          <w:rFonts w:ascii="Garamond" w:hAnsi="Garamond" w:cs="Garamond"/>
          <w:sz w:val="24"/>
          <w:szCs w:val="24"/>
        </w:rPr>
      </w:pPr>
      <w:r>
        <w:rPr>
          <w:rFonts w:ascii="Garamond" w:hAnsi="Garamond" w:cs="Garamond"/>
          <w:sz w:val="24"/>
          <w:szCs w:val="24"/>
        </w:rPr>
        <w:t xml:space="preserve">NIP: </w:t>
      </w:r>
      <w:r w:rsidRPr="00C561F1">
        <w:rPr>
          <w:rFonts w:ascii="Garamond" w:hAnsi="Garamond" w:cs="Garamond"/>
          <w:sz w:val="24"/>
          <w:szCs w:val="24"/>
        </w:rPr>
        <w:t>6711061105</w:t>
      </w:r>
      <w:r>
        <w:rPr>
          <w:rFonts w:ascii="Garamond" w:hAnsi="Garamond" w:cs="Garamond"/>
          <w:sz w:val="24"/>
          <w:szCs w:val="24"/>
        </w:rPr>
        <w:t xml:space="preserve">, </w:t>
      </w:r>
      <w:r w:rsidR="00CB13E2">
        <w:rPr>
          <w:rFonts w:ascii="Garamond" w:hAnsi="Garamond" w:cs="Garamond"/>
          <w:sz w:val="24"/>
          <w:szCs w:val="24"/>
        </w:rPr>
        <w:t xml:space="preserve">REGON </w:t>
      </w:r>
      <w:r w:rsidR="00CB13E2" w:rsidRPr="00CB13E2">
        <w:rPr>
          <w:rFonts w:ascii="Garamond" w:hAnsi="Garamond" w:cs="Garamond"/>
          <w:sz w:val="24"/>
          <w:szCs w:val="24"/>
        </w:rPr>
        <w:t>000310427</w:t>
      </w:r>
      <w:r w:rsidR="00CB13E2">
        <w:rPr>
          <w:rFonts w:ascii="Garamond" w:hAnsi="Garamond" w:cs="Garamond"/>
          <w:sz w:val="24"/>
          <w:szCs w:val="24"/>
        </w:rPr>
        <w:t>;</w:t>
      </w:r>
    </w:p>
    <w:p w14:paraId="568DB4D2" w14:textId="77777777" w:rsidR="00BF17A3" w:rsidRDefault="00CB13E2" w:rsidP="00723856">
      <w:pPr>
        <w:pStyle w:val="Akapitzlist"/>
        <w:numPr>
          <w:ilvl w:val="0"/>
          <w:numId w:val="39"/>
        </w:numPr>
        <w:tabs>
          <w:tab w:val="left" w:pos="2340"/>
        </w:tabs>
        <w:spacing w:before="0" w:after="0" w:line="320" w:lineRule="atLeast"/>
        <w:rPr>
          <w:rFonts w:ascii="Garamond" w:hAnsi="Garamond" w:cs="Garamond"/>
          <w:sz w:val="24"/>
          <w:szCs w:val="24"/>
        </w:rPr>
      </w:pPr>
      <w:r w:rsidRPr="00CB13E2">
        <w:rPr>
          <w:rFonts w:ascii="Garamond" w:hAnsi="Garamond" w:cs="Garamond"/>
          <w:sz w:val="24"/>
          <w:szCs w:val="24"/>
        </w:rPr>
        <w:t>Dom Pomocy Społecznej w Gościnie, ul. Karlińska 1, 78-120 Gościno</w:t>
      </w:r>
      <w:r>
        <w:rPr>
          <w:rFonts w:ascii="Garamond" w:hAnsi="Garamond" w:cs="Garamond"/>
          <w:sz w:val="24"/>
          <w:szCs w:val="24"/>
        </w:rPr>
        <w:t xml:space="preserve">, </w:t>
      </w:r>
    </w:p>
    <w:p w14:paraId="331479B3" w14:textId="0DD59A50" w:rsidR="00CB13E2" w:rsidRDefault="00CB13E2" w:rsidP="00BF17A3">
      <w:pPr>
        <w:pStyle w:val="Akapitzlist"/>
        <w:tabs>
          <w:tab w:val="left" w:pos="2340"/>
        </w:tabs>
        <w:spacing w:before="0" w:after="0" w:line="320" w:lineRule="atLeast"/>
        <w:rPr>
          <w:rFonts w:ascii="Garamond" w:hAnsi="Garamond" w:cs="Garamond"/>
          <w:sz w:val="24"/>
          <w:szCs w:val="24"/>
        </w:rPr>
      </w:pPr>
      <w:r>
        <w:rPr>
          <w:rFonts w:ascii="Garamond" w:hAnsi="Garamond" w:cs="Garamond"/>
          <w:sz w:val="24"/>
          <w:szCs w:val="24"/>
        </w:rPr>
        <w:lastRenderedPageBreak/>
        <w:t xml:space="preserve">NIP </w:t>
      </w:r>
      <w:r w:rsidRPr="00CB13E2">
        <w:rPr>
          <w:rFonts w:ascii="Garamond" w:hAnsi="Garamond" w:cs="Garamond"/>
          <w:sz w:val="24"/>
          <w:szCs w:val="24"/>
        </w:rPr>
        <w:t>6711397124</w:t>
      </w:r>
      <w:r>
        <w:rPr>
          <w:rFonts w:ascii="Garamond" w:hAnsi="Garamond" w:cs="Garamond"/>
          <w:sz w:val="24"/>
          <w:szCs w:val="24"/>
        </w:rPr>
        <w:t xml:space="preserve">, REGON </w:t>
      </w:r>
      <w:r w:rsidRPr="00CB13E2">
        <w:rPr>
          <w:rFonts w:ascii="Garamond" w:hAnsi="Garamond" w:cs="Garamond"/>
          <w:sz w:val="24"/>
          <w:szCs w:val="24"/>
        </w:rPr>
        <w:t>331012774</w:t>
      </w:r>
      <w:r>
        <w:rPr>
          <w:rFonts w:ascii="Garamond" w:hAnsi="Garamond" w:cs="Garamond"/>
          <w:sz w:val="24"/>
          <w:szCs w:val="24"/>
        </w:rPr>
        <w:t>;</w:t>
      </w:r>
    </w:p>
    <w:p w14:paraId="1DE8CD66" w14:textId="77777777" w:rsidR="00BF17A3" w:rsidRDefault="00CB13E2" w:rsidP="00723856">
      <w:pPr>
        <w:pStyle w:val="Akapitzlist"/>
        <w:numPr>
          <w:ilvl w:val="0"/>
          <w:numId w:val="39"/>
        </w:numPr>
        <w:tabs>
          <w:tab w:val="left" w:pos="2340"/>
        </w:tabs>
        <w:spacing w:before="0" w:after="0" w:line="320" w:lineRule="atLeast"/>
        <w:rPr>
          <w:rFonts w:ascii="Garamond" w:hAnsi="Garamond" w:cs="Garamond"/>
          <w:sz w:val="24"/>
          <w:szCs w:val="24"/>
        </w:rPr>
      </w:pPr>
      <w:r w:rsidRPr="00CB13E2">
        <w:rPr>
          <w:rFonts w:ascii="Garamond" w:hAnsi="Garamond" w:cs="Garamond"/>
          <w:sz w:val="24"/>
          <w:szCs w:val="24"/>
        </w:rPr>
        <w:t>Placówka Opiekuńczo-Wychowawcza w Gościnie, ul. Zacisze 2, 78-120 Gościno</w:t>
      </w:r>
      <w:r w:rsidR="00BF17A3">
        <w:rPr>
          <w:rFonts w:ascii="Garamond" w:hAnsi="Garamond" w:cs="Garamond"/>
          <w:sz w:val="24"/>
          <w:szCs w:val="24"/>
        </w:rPr>
        <w:t>,</w:t>
      </w:r>
    </w:p>
    <w:p w14:paraId="09167109" w14:textId="4267A9C5" w:rsidR="00CB13E2" w:rsidRPr="00CB13E2" w:rsidRDefault="00CB13E2" w:rsidP="00BF17A3">
      <w:pPr>
        <w:pStyle w:val="Akapitzlist"/>
        <w:tabs>
          <w:tab w:val="left" w:pos="2340"/>
        </w:tabs>
        <w:spacing w:before="0" w:after="0" w:line="320" w:lineRule="atLeast"/>
        <w:rPr>
          <w:rFonts w:ascii="Garamond" w:hAnsi="Garamond" w:cs="Garamond"/>
          <w:sz w:val="24"/>
          <w:szCs w:val="24"/>
        </w:rPr>
      </w:pPr>
      <w:r w:rsidRPr="00CB13E2">
        <w:rPr>
          <w:rFonts w:ascii="Garamond" w:hAnsi="Garamond" w:cs="Garamond"/>
          <w:sz w:val="24"/>
          <w:szCs w:val="24"/>
        </w:rPr>
        <w:t>NIP 6711860817, REGON 528107835;</w:t>
      </w:r>
    </w:p>
    <w:p w14:paraId="6D312D68" w14:textId="77777777" w:rsidR="00BF17A3" w:rsidRDefault="00CB13E2" w:rsidP="00723856">
      <w:pPr>
        <w:pStyle w:val="Akapitzlist"/>
        <w:numPr>
          <w:ilvl w:val="0"/>
          <w:numId w:val="39"/>
        </w:numPr>
        <w:tabs>
          <w:tab w:val="left" w:pos="2340"/>
        </w:tabs>
        <w:spacing w:before="0" w:after="0" w:line="320" w:lineRule="atLeast"/>
        <w:rPr>
          <w:rFonts w:ascii="Garamond" w:hAnsi="Garamond" w:cs="Garamond"/>
          <w:sz w:val="24"/>
          <w:szCs w:val="24"/>
        </w:rPr>
      </w:pPr>
      <w:r w:rsidRPr="00CB13E2">
        <w:rPr>
          <w:rFonts w:ascii="Garamond" w:hAnsi="Garamond" w:cs="Garamond"/>
          <w:sz w:val="24"/>
          <w:szCs w:val="24"/>
        </w:rPr>
        <w:t>Zespół Szkół Nr 1 im. Henryka Sienkiewicza</w:t>
      </w:r>
      <w:r>
        <w:rPr>
          <w:rFonts w:ascii="Garamond" w:hAnsi="Garamond" w:cs="Garamond"/>
          <w:sz w:val="24"/>
          <w:szCs w:val="24"/>
        </w:rPr>
        <w:t xml:space="preserve">, </w:t>
      </w:r>
      <w:r w:rsidRPr="00CB13E2">
        <w:rPr>
          <w:rFonts w:ascii="Garamond" w:hAnsi="Garamond" w:cs="Garamond"/>
          <w:sz w:val="24"/>
          <w:szCs w:val="24"/>
        </w:rPr>
        <w:t>ul.1 Maja 47, 78-100 Kołobrzeg</w:t>
      </w:r>
      <w:r>
        <w:rPr>
          <w:rFonts w:ascii="Garamond" w:hAnsi="Garamond" w:cs="Garamond"/>
          <w:sz w:val="24"/>
          <w:szCs w:val="24"/>
        </w:rPr>
        <w:t xml:space="preserve">, </w:t>
      </w:r>
    </w:p>
    <w:p w14:paraId="3DB4BC71" w14:textId="071C8BF0" w:rsidR="00CB13E2" w:rsidRDefault="00CB13E2" w:rsidP="00BF17A3">
      <w:pPr>
        <w:pStyle w:val="Akapitzlist"/>
        <w:tabs>
          <w:tab w:val="left" w:pos="2340"/>
        </w:tabs>
        <w:spacing w:before="0" w:after="0" w:line="320" w:lineRule="atLeast"/>
        <w:rPr>
          <w:rFonts w:ascii="Garamond" w:hAnsi="Garamond" w:cs="Garamond"/>
          <w:sz w:val="24"/>
          <w:szCs w:val="24"/>
        </w:rPr>
      </w:pPr>
      <w:r>
        <w:rPr>
          <w:rFonts w:ascii="Garamond" w:hAnsi="Garamond" w:cs="Garamond"/>
          <w:sz w:val="24"/>
          <w:szCs w:val="24"/>
        </w:rPr>
        <w:t xml:space="preserve">NIP </w:t>
      </w:r>
      <w:r w:rsidRPr="00CB13E2">
        <w:rPr>
          <w:rFonts w:ascii="Garamond" w:hAnsi="Garamond" w:cs="Garamond"/>
          <w:sz w:val="24"/>
          <w:szCs w:val="24"/>
        </w:rPr>
        <w:t>6711029834</w:t>
      </w:r>
      <w:r>
        <w:rPr>
          <w:rFonts w:ascii="Garamond" w:hAnsi="Garamond" w:cs="Garamond"/>
          <w:sz w:val="24"/>
          <w:szCs w:val="24"/>
        </w:rPr>
        <w:t xml:space="preserve">, REGON </w:t>
      </w:r>
      <w:r w:rsidRPr="00CB13E2">
        <w:rPr>
          <w:rFonts w:ascii="Garamond" w:hAnsi="Garamond" w:cs="Garamond"/>
          <w:sz w:val="24"/>
          <w:szCs w:val="24"/>
        </w:rPr>
        <w:t>000186789</w:t>
      </w:r>
      <w:r>
        <w:rPr>
          <w:rFonts w:ascii="Garamond" w:hAnsi="Garamond" w:cs="Garamond"/>
          <w:sz w:val="24"/>
          <w:szCs w:val="24"/>
        </w:rPr>
        <w:t>;</w:t>
      </w:r>
    </w:p>
    <w:p w14:paraId="4EC773E2" w14:textId="77777777" w:rsidR="00BF17A3" w:rsidRDefault="00CB13E2" w:rsidP="00723856">
      <w:pPr>
        <w:pStyle w:val="Akapitzlist"/>
        <w:numPr>
          <w:ilvl w:val="0"/>
          <w:numId w:val="39"/>
        </w:numPr>
        <w:tabs>
          <w:tab w:val="left" w:pos="2340"/>
        </w:tabs>
        <w:spacing w:before="0" w:after="0" w:line="320" w:lineRule="atLeast"/>
        <w:rPr>
          <w:rFonts w:ascii="Garamond" w:hAnsi="Garamond" w:cs="Garamond"/>
          <w:sz w:val="24"/>
          <w:szCs w:val="24"/>
        </w:rPr>
      </w:pPr>
      <w:r w:rsidRPr="00CB13E2">
        <w:rPr>
          <w:rFonts w:ascii="Garamond" w:hAnsi="Garamond" w:cs="Garamond"/>
          <w:sz w:val="24"/>
          <w:szCs w:val="24"/>
        </w:rPr>
        <w:t>Zespół Szkół Nr 2 im. Bolesława III Krzywoustego</w:t>
      </w:r>
      <w:r>
        <w:rPr>
          <w:rFonts w:ascii="Garamond" w:hAnsi="Garamond" w:cs="Garamond"/>
          <w:sz w:val="24"/>
          <w:szCs w:val="24"/>
        </w:rPr>
        <w:t xml:space="preserve">, </w:t>
      </w:r>
      <w:r w:rsidRPr="00CB13E2">
        <w:rPr>
          <w:rFonts w:ascii="Garamond" w:hAnsi="Garamond" w:cs="Garamond"/>
          <w:sz w:val="24"/>
          <w:szCs w:val="24"/>
        </w:rPr>
        <w:t>ul. Piastowska 5, 78-100 Kołobrzeg</w:t>
      </w:r>
      <w:r>
        <w:rPr>
          <w:rFonts w:ascii="Garamond" w:hAnsi="Garamond" w:cs="Garamond"/>
          <w:sz w:val="24"/>
          <w:szCs w:val="24"/>
        </w:rPr>
        <w:t xml:space="preserve">, </w:t>
      </w:r>
    </w:p>
    <w:p w14:paraId="094A471F" w14:textId="12A7E9F7" w:rsidR="00CB13E2" w:rsidRDefault="00CB13E2" w:rsidP="00BF17A3">
      <w:pPr>
        <w:pStyle w:val="Akapitzlist"/>
        <w:tabs>
          <w:tab w:val="left" w:pos="2340"/>
        </w:tabs>
        <w:spacing w:before="0" w:after="0" w:line="320" w:lineRule="atLeast"/>
        <w:rPr>
          <w:rFonts w:ascii="Garamond" w:hAnsi="Garamond" w:cs="Garamond"/>
          <w:sz w:val="24"/>
          <w:szCs w:val="24"/>
        </w:rPr>
      </w:pPr>
      <w:r>
        <w:rPr>
          <w:rFonts w:ascii="Garamond" w:hAnsi="Garamond" w:cs="Garamond"/>
          <w:sz w:val="24"/>
          <w:szCs w:val="24"/>
        </w:rPr>
        <w:t xml:space="preserve">NIP </w:t>
      </w:r>
      <w:r w:rsidRPr="00CB13E2">
        <w:rPr>
          <w:rFonts w:ascii="Garamond" w:hAnsi="Garamond" w:cs="Garamond"/>
          <w:sz w:val="24"/>
          <w:szCs w:val="24"/>
        </w:rPr>
        <w:t>6711043923</w:t>
      </w:r>
      <w:r>
        <w:rPr>
          <w:rFonts w:ascii="Garamond" w:hAnsi="Garamond" w:cs="Garamond"/>
          <w:sz w:val="24"/>
          <w:szCs w:val="24"/>
        </w:rPr>
        <w:t xml:space="preserve">, REGON </w:t>
      </w:r>
      <w:r w:rsidRPr="00CB13E2">
        <w:rPr>
          <w:rFonts w:ascii="Garamond" w:hAnsi="Garamond" w:cs="Garamond"/>
          <w:sz w:val="24"/>
          <w:szCs w:val="24"/>
        </w:rPr>
        <w:t>331337750</w:t>
      </w:r>
      <w:r>
        <w:rPr>
          <w:rFonts w:ascii="Garamond" w:hAnsi="Garamond" w:cs="Garamond"/>
          <w:sz w:val="24"/>
          <w:szCs w:val="24"/>
        </w:rPr>
        <w:t>;</w:t>
      </w:r>
    </w:p>
    <w:p w14:paraId="52E4C8F0" w14:textId="77777777" w:rsidR="00BF17A3" w:rsidRDefault="00CB13E2" w:rsidP="00723856">
      <w:pPr>
        <w:pStyle w:val="Akapitzlist"/>
        <w:numPr>
          <w:ilvl w:val="0"/>
          <w:numId w:val="39"/>
        </w:numPr>
        <w:tabs>
          <w:tab w:val="left" w:pos="2340"/>
        </w:tabs>
        <w:spacing w:before="0" w:after="0" w:line="320" w:lineRule="atLeast"/>
        <w:rPr>
          <w:rFonts w:ascii="Garamond" w:hAnsi="Garamond" w:cs="Garamond"/>
          <w:sz w:val="24"/>
          <w:szCs w:val="24"/>
        </w:rPr>
      </w:pPr>
      <w:r w:rsidRPr="00CB13E2">
        <w:rPr>
          <w:rFonts w:ascii="Garamond" w:hAnsi="Garamond" w:cs="Garamond"/>
          <w:sz w:val="24"/>
          <w:szCs w:val="24"/>
        </w:rPr>
        <w:t>Zespół Szkół Morskich im. Polskich Rybaków i Marynarzy</w:t>
      </w:r>
      <w:r>
        <w:rPr>
          <w:rFonts w:ascii="Garamond" w:hAnsi="Garamond" w:cs="Garamond"/>
          <w:sz w:val="24"/>
          <w:szCs w:val="24"/>
        </w:rPr>
        <w:t xml:space="preserve">, </w:t>
      </w:r>
      <w:r w:rsidRPr="00CB13E2">
        <w:rPr>
          <w:rFonts w:ascii="Garamond" w:hAnsi="Garamond" w:cs="Garamond"/>
          <w:sz w:val="24"/>
          <w:szCs w:val="24"/>
        </w:rPr>
        <w:t>ul.</w:t>
      </w:r>
      <w:r>
        <w:rPr>
          <w:rFonts w:ascii="Garamond" w:hAnsi="Garamond" w:cs="Garamond"/>
          <w:sz w:val="24"/>
          <w:szCs w:val="24"/>
        </w:rPr>
        <w:t xml:space="preserve"> </w:t>
      </w:r>
      <w:r w:rsidRPr="00CB13E2">
        <w:rPr>
          <w:rFonts w:ascii="Garamond" w:hAnsi="Garamond" w:cs="Garamond"/>
          <w:sz w:val="24"/>
          <w:szCs w:val="24"/>
        </w:rPr>
        <w:t>Arciszewskiego 21, 78-100 Kołobrzeg</w:t>
      </w:r>
      <w:r>
        <w:rPr>
          <w:rFonts w:ascii="Garamond" w:hAnsi="Garamond" w:cs="Garamond"/>
          <w:sz w:val="24"/>
          <w:szCs w:val="24"/>
        </w:rPr>
        <w:t xml:space="preserve">, </w:t>
      </w:r>
    </w:p>
    <w:p w14:paraId="6FE4C11A" w14:textId="54B5860F" w:rsidR="00CB13E2" w:rsidRDefault="00CB13E2" w:rsidP="00BF17A3">
      <w:pPr>
        <w:pStyle w:val="Akapitzlist"/>
        <w:tabs>
          <w:tab w:val="left" w:pos="2340"/>
        </w:tabs>
        <w:spacing w:before="0" w:after="0" w:line="320" w:lineRule="atLeast"/>
        <w:rPr>
          <w:rFonts w:ascii="Garamond" w:hAnsi="Garamond" w:cs="Garamond"/>
          <w:sz w:val="24"/>
          <w:szCs w:val="24"/>
        </w:rPr>
      </w:pPr>
      <w:r>
        <w:rPr>
          <w:rFonts w:ascii="Garamond" w:hAnsi="Garamond" w:cs="Garamond"/>
          <w:sz w:val="24"/>
          <w:szCs w:val="24"/>
        </w:rPr>
        <w:t xml:space="preserve">NIP </w:t>
      </w:r>
      <w:r w:rsidRPr="00CB13E2">
        <w:rPr>
          <w:rFonts w:ascii="Garamond" w:hAnsi="Garamond" w:cs="Garamond"/>
          <w:sz w:val="24"/>
          <w:szCs w:val="24"/>
        </w:rPr>
        <w:t>6711049067</w:t>
      </w:r>
      <w:r>
        <w:rPr>
          <w:rFonts w:ascii="Garamond" w:hAnsi="Garamond" w:cs="Garamond"/>
          <w:sz w:val="24"/>
          <w:szCs w:val="24"/>
        </w:rPr>
        <w:t xml:space="preserve">, REGON </w:t>
      </w:r>
      <w:r w:rsidRPr="00CB13E2">
        <w:rPr>
          <w:rFonts w:ascii="Garamond" w:hAnsi="Garamond" w:cs="Garamond"/>
          <w:sz w:val="24"/>
          <w:szCs w:val="24"/>
        </w:rPr>
        <w:t>000144791</w:t>
      </w:r>
      <w:r>
        <w:rPr>
          <w:rFonts w:ascii="Garamond" w:hAnsi="Garamond" w:cs="Garamond"/>
          <w:sz w:val="24"/>
          <w:szCs w:val="24"/>
        </w:rPr>
        <w:t>;</w:t>
      </w:r>
    </w:p>
    <w:p w14:paraId="6ED9C191" w14:textId="77777777" w:rsidR="00BF17A3" w:rsidRDefault="00CB13E2" w:rsidP="00723856">
      <w:pPr>
        <w:pStyle w:val="Akapitzlist"/>
        <w:numPr>
          <w:ilvl w:val="0"/>
          <w:numId w:val="39"/>
        </w:numPr>
        <w:tabs>
          <w:tab w:val="left" w:pos="2340"/>
        </w:tabs>
        <w:spacing w:before="0" w:after="0" w:line="320" w:lineRule="atLeast"/>
        <w:rPr>
          <w:rFonts w:ascii="Garamond" w:hAnsi="Garamond" w:cs="Garamond"/>
          <w:sz w:val="24"/>
          <w:szCs w:val="24"/>
        </w:rPr>
      </w:pPr>
      <w:r w:rsidRPr="00CB13E2">
        <w:rPr>
          <w:rFonts w:ascii="Garamond" w:hAnsi="Garamond" w:cs="Garamond"/>
          <w:sz w:val="24"/>
          <w:szCs w:val="24"/>
        </w:rPr>
        <w:t>I Liceum Ogólnokształcące Dwujęzyczne im. M. Kopernika w Kołobrzegu</w:t>
      </w:r>
      <w:r>
        <w:rPr>
          <w:rFonts w:ascii="Garamond" w:hAnsi="Garamond" w:cs="Garamond"/>
          <w:sz w:val="24"/>
          <w:szCs w:val="24"/>
        </w:rPr>
        <w:t xml:space="preserve">, </w:t>
      </w:r>
      <w:r w:rsidRPr="00CB13E2">
        <w:rPr>
          <w:rFonts w:ascii="Garamond" w:hAnsi="Garamond" w:cs="Garamond"/>
          <w:sz w:val="24"/>
          <w:szCs w:val="24"/>
        </w:rPr>
        <w:t>ul. Łopuskiego 42-44, 78-100 Kołobrzeg</w:t>
      </w:r>
      <w:r>
        <w:rPr>
          <w:rFonts w:ascii="Garamond" w:hAnsi="Garamond" w:cs="Garamond"/>
          <w:sz w:val="24"/>
          <w:szCs w:val="24"/>
        </w:rPr>
        <w:t xml:space="preserve">, </w:t>
      </w:r>
    </w:p>
    <w:p w14:paraId="3B69FBAF" w14:textId="2DFD70B6" w:rsidR="00CB13E2" w:rsidRDefault="00CB13E2" w:rsidP="00BF17A3">
      <w:pPr>
        <w:pStyle w:val="Akapitzlist"/>
        <w:tabs>
          <w:tab w:val="left" w:pos="2340"/>
        </w:tabs>
        <w:spacing w:before="0" w:after="0" w:line="320" w:lineRule="atLeast"/>
        <w:rPr>
          <w:rFonts w:ascii="Garamond" w:hAnsi="Garamond" w:cs="Garamond"/>
          <w:sz w:val="24"/>
          <w:szCs w:val="24"/>
        </w:rPr>
      </w:pPr>
      <w:r>
        <w:rPr>
          <w:rFonts w:ascii="Garamond" w:hAnsi="Garamond" w:cs="Garamond"/>
          <w:sz w:val="24"/>
          <w:szCs w:val="24"/>
        </w:rPr>
        <w:t xml:space="preserve">NIP </w:t>
      </w:r>
      <w:r w:rsidRPr="00CB13E2">
        <w:rPr>
          <w:rFonts w:ascii="Garamond" w:hAnsi="Garamond" w:cs="Garamond"/>
          <w:sz w:val="24"/>
          <w:szCs w:val="24"/>
        </w:rPr>
        <w:t>6711833973</w:t>
      </w:r>
      <w:r>
        <w:rPr>
          <w:rFonts w:ascii="Garamond" w:hAnsi="Garamond" w:cs="Garamond"/>
          <w:sz w:val="24"/>
          <w:szCs w:val="24"/>
        </w:rPr>
        <w:t xml:space="preserve">, REGON </w:t>
      </w:r>
      <w:r w:rsidRPr="00CB13E2">
        <w:rPr>
          <w:rFonts w:ascii="Garamond" w:hAnsi="Garamond" w:cs="Garamond"/>
          <w:sz w:val="24"/>
          <w:szCs w:val="24"/>
        </w:rPr>
        <w:t>331406378</w:t>
      </w:r>
      <w:r>
        <w:rPr>
          <w:rFonts w:ascii="Garamond" w:hAnsi="Garamond" w:cs="Garamond"/>
          <w:sz w:val="24"/>
          <w:szCs w:val="24"/>
        </w:rPr>
        <w:t>;</w:t>
      </w:r>
    </w:p>
    <w:p w14:paraId="695C4A61" w14:textId="77777777" w:rsidR="00BF17A3" w:rsidRDefault="00CB13E2" w:rsidP="00723856">
      <w:pPr>
        <w:pStyle w:val="Akapitzlist"/>
        <w:numPr>
          <w:ilvl w:val="0"/>
          <w:numId w:val="39"/>
        </w:numPr>
        <w:tabs>
          <w:tab w:val="left" w:pos="2340"/>
        </w:tabs>
        <w:spacing w:before="0" w:after="0" w:line="320" w:lineRule="atLeast"/>
        <w:rPr>
          <w:rFonts w:ascii="Garamond" w:hAnsi="Garamond" w:cs="Garamond"/>
          <w:sz w:val="24"/>
          <w:szCs w:val="24"/>
        </w:rPr>
      </w:pPr>
      <w:r w:rsidRPr="00CB13E2">
        <w:rPr>
          <w:rFonts w:ascii="Garamond" w:hAnsi="Garamond" w:cs="Garamond"/>
          <w:sz w:val="24"/>
          <w:szCs w:val="24"/>
        </w:rPr>
        <w:t>Zespół Szkół im. Macieja Rataja</w:t>
      </w:r>
      <w:r>
        <w:rPr>
          <w:rFonts w:ascii="Garamond" w:hAnsi="Garamond" w:cs="Garamond"/>
          <w:sz w:val="24"/>
          <w:szCs w:val="24"/>
        </w:rPr>
        <w:t xml:space="preserve">, </w:t>
      </w:r>
      <w:r w:rsidRPr="00CB13E2">
        <w:rPr>
          <w:rFonts w:ascii="Garamond" w:hAnsi="Garamond" w:cs="Garamond"/>
          <w:sz w:val="24"/>
          <w:szCs w:val="24"/>
        </w:rPr>
        <w:t>ul. IV Dywizji Wojska Polskiego 72, 78-120 Gościno</w:t>
      </w:r>
      <w:r>
        <w:rPr>
          <w:rFonts w:ascii="Garamond" w:hAnsi="Garamond" w:cs="Garamond"/>
          <w:sz w:val="24"/>
          <w:szCs w:val="24"/>
        </w:rPr>
        <w:t xml:space="preserve">, </w:t>
      </w:r>
    </w:p>
    <w:p w14:paraId="50343289" w14:textId="32E3D482" w:rsidR="00CB13E2" w:rsidRDefault="00CB13E2" w:rsidP="00BF17A3">
      <w:pPr>
        <w:pStyle w:val="Akapitzlist"/>
        <w:tabs>
          <w:tab w:val="left" w:pos="2340"/>
        </w:tabs>
        <w:spacing w:before="0" w:after="0" w:line="320" w:lineRule="atLeast"/>
        <w:rPr>
          <w:rFonts w:ascii="Garamond" w:hAnsi="Garamond" w:cs="Garamond"/>
          <w:sz w:val="24"/>
          <w:szCs w:val="24"/>
        </w:rPr>
      </w:pPr>
      <w:r>
        <w:rPr>
          <w:rFonts w:ascii="Garamond" w:hAnsi="Garamond" w:cs="Garamond"/>
          <w:sz w:val="24"/>
          <w:szCs w:val="24"/>
        </w:rPr>
        <w:t xml:space="preserve">NIP </w:t>
      </w:r>
      <w:r w:rsidRPr="00CB13E2">
        <w:rPr>
          <w:rFonts w:ascii="Garamond" w:hAnsi="Garamond" w:cs="Garamond"/>
          <w:sz w:val="24"/>
          <w:szCs w:val="24"/>
        </w:rPr>
        <w:t>6711365331</w:t>
      </w:r>
      <w:r>
        <w:rPr>
          <w:rFonts w:ascii="Garamond" w:hAnsi="Garamond" w:cs="Garamond"/>
          <w:sz w:val="24"/>
          <w:szCs w:val="24"/>
        </w:rPr>
        <w:t xml:space="preserve">, REGON </w:t>
      </w:r>
      <w:r w:rsidRPr="00CB13E2">
        <w:rPr>
          <w:rFonts w:ascii="Garamond" w:hAnsi="Garamond" w:cs="Garamond"/>
          <w:sz w:val="24"/>
          <w:szCs w:val="24"/>
        </w:rPr>
        <w:t>000115708</w:t>
      </w:r>
      <w:r>
        <w:rPr>
          <w:rFonts w:ascii="Garamond" w:hAnsi="Garamond" w:cs="Garamond"/>
          <w:sz w:val="24"/>
          <w:szCs w:val="24"/>
        </w:rPr>
        <w:t>;</w:t>
      </w:r>
    </w:p>
    <w:p w14:paraId="17DDF5A7" w14:textId="77777777" w:rsidR="00BF17A3" w:rsidRDefault="00CB13E2" w:rsidP="00723856">
      <w:pPr>
        <w:pStyle w:val="Akapitzlist"/>
        <w:numPr>
          <w:ilvl w:val="0"/>
          <w:numId w:val="39"/>
        </w:numPr>
        <w:tabs>
          <w:tab w:val="left" w:pos="2340"/>
        </w:tabs>
        <w:spacing w:before="0" w:after="0" w:line="320" w:lineRule="atLeast"/>
        <w:rPr>
          <w:rFonts w:ascii="Garamond" w:hAnsi="Garamond" w:cs="Garamond"/>
          <w:sz w:val="24"/>
          <w:szCs w:val="24"/>
        </w:rPr>
      </w:pPr>
      <w:r w:rsidRPr="00CB13E2">
        <w:rPr>
          <w:rFonts w:ascii="Garamond" w:hAnsi="Garamond" w:cs="Garamond"/>
          <w:sz w:val="24"/>
          <w:szCs w:val="24"/>
        </w:rPr>
        <w:t>Zespół Szkół Ekonomiczno-Hotelarskich im.</w:t>
      </w:r>
      <w:r>
        <w:rPr>
          <w:rFonts w:ascii="Garamond" w:hAnsi="Garamond" w:cs="Garamond"/>
          <w:sz w:val="24"/>
          <w:szCs w:val="24"/>
        </w:rPr>
        <w:t xml:space="preserve"> </w:t>
      </w:r>
      <w:r w:rsidRPr="00CB13E2">
        <w:rPr>
          <w:rFonts w:ascii="Garamond" w:hAnsi="Garamond" w:cs="Garamond"/>
          <w:sz w:val="24"/>
          <w:szCs w:val="24"/>
        </w:rPr>
        <w:t>Emilii Gierczak</w:t>
      </w:r>
      <w:r>
        <w:rPr>
          <w:rFonts w:ascii="Garamond" w:hAnsi="Garamond" w:cs="Garamond"/>
          <w:sz w:val="24"/>
          <w:szCs w:val="24"/>
        </w:rPr>
        <w:t xml:space="preserve">, </w:t>
      </w:r>
      <w:r w:rsidRPr="00CB13E2">
        <w:rPr>
          <w:rFonts w:ascii="Garamond" w:hAnsi="Garamond" w:cs="Garamond"/>
          <w:sz w:val="24"/>
          <w:szCs w:val="24"/>
        </w:rPr>
        <w:t>ul.</w:t>
      </w:r>
      <w:r>
        <w:rPr>
          <w:rFonts w:ascii="Garamond" w:hAnsi="Garamond" w:cs="Garamond"/>
          <w:sz w:val="24"/>
          <w:szCs w:val="24"/>
        </w:rPr>
        <w:t xml:space="preserve"> </w:t>
      </w:r>
      <w:r w:rsidRPr="00CB13E2">
        <w:rPr>
          <w:rFonts w:ascii="Garamond" w:hAnsi="Garamond" w:cs="Garamond"/>
          <w:sz w:val="24"/>
          <w:szCs w:val="24"/>
        </w:rPr>
        <w:t>Łopuskiego 13, 78-100 Kołobrzeg</w:t>
      </w:r>
      <w:r>
        <w:rPr>
          <w:rFonts w:ascii="Garamond" w:hAnsi="Garamond" w:cs="Garamond"/>
          <w:sz w:val="24"/>
          <w:szCs w:val="24"/>
        </w:rPr>
        <w:t xml:space="preserve">, </w:t>
      </w:r>
    </w:p>
    <w:p w14:paraId="43016A3B" w14:textId="149E4C33" w:rsidR="00CB13E2" w:rsidRDefault="00CB13E2" w:rsidP="00BF17A3">
      <w:pPr>
        <w:pStyle w:val="Akapitzlist"/>
        <w:tabs>
          <w:tab w:val="left" w:pos="2340"/>
        </w:tabs>
        <w:spacing w:before="0" w:after="0" w:line="320" w:lineRule="atLeast"/>
        <w:rPr>
          <w:rFonts w:ascii="Garamond" w:hAnsi="Garamond" w:cs="Garamond"/>
          <w:sz w:val="24"/>
          <w:szCs w:val="24"/>
        </w:rPr>
      </w:pPr>
      <w:r>
        <w:rPr>
          <w:rFonts w:ascii="Garamond" w:hAnsi="Garamond" w:cs="Garamond"/>
          <w:sz w:val="24"/>
          <w:szCs w:val="24"/>
        </w:rPr>
        <w:t xml:space="preserve">NIP </w:t>
      </w:r>
      <w:r w:rsidRPr="00CB13E2">
        <w:rPr>
          <w:rFonts w:ascii="Garamond" w:hAnsi="Garamond" w:cs="Garamond"/>
          <w:sz w:val="24"/>
          <w:szCs w:val="24"/>
        </w:rPr>
        <w:t>6711702998</w:t>
      </w:r>
      <w:r>
        <w:rPr>
          <w:rFonts w:ascii="Garamond" w:hAnsi="Garamond" w:cs="Garamond"/>
          <w:sz w:val="24"/>
          <w:szCs w:val="24"/>
        </w:rPr>
        <w:t xml:space="preserve">, REGON </w:t>
      </w:r>
      <w:r w:rsidR="00BF17A3" w:rsidRPr="00BF17A3">
        <w:rPr>
          <w:rFonts w:ascii="Garamond" w:hAnsi="Garamond" w:cs="Garamond"/>
          <w:sz w:val="24"/>
          <w:szCs w:val="24"/>
        </w:rPr>
        <w:t>331444611</w:t>
      </w:r>
      <w:r w:rsidR="00BF17A3">
        <w:rPr>
          <w:rFonts w:ascii="Garamond" w:hAnsi="Garamond" w:cs="Garamond"/>
          <w:sz w:val="24"/>
          <w:szCs w:val="24"/>
        </w:rPr>
        <w:t>;</w:t>
      </w:r>
    </w:p>
    <w:p w14:paraId="7C09F840" w14:textId="77777777" w:rsidR="00BF17A3" w:rsidRDefault="00BF17A3" w:rsidP="00723856">
      <w:pPr>
        <w:pStyle w:val="Akapitzlist"/>
        <w:numPr>
          <w:ilvl w:val="0"/>
          <w:numId w:val="39"/>
        </w:numPr>
        <w:tabs>
          <w:tab w:val="left" w:pos="2340"/>
        </w:tabs>
        <w:spacing w:before="0" w:after="0" w:line="320" w:lineRule="atLeast"/>
        <w:rPr>
          <w:rFonts w:ascii="Garamond" w:hAnsi="Garamond" w:cs="Garamond"/>
          <w:sz w:val="24"/>
          <w:szCs w:val="24"/>
        </w:rPr>
      </w:pPr>
      <w:r w:rsidRPr="00BF17A3">
        <w:rPr>
          <w:rFonts w:ascii="Garamond" w:hAnsi="Garamond" w:cs="Garamond"/>
          <w:sz w:val="24"/>
          <w:szCs w:val="24"/>
        </w:rPr>
        <w:t>Zespół Szkół Policealnych</w:t>
      </w:r>
      <w:r>
        <w:rPr>
          <w:rFonts w:ascii="Garamond" w:hAnsi="Garamond" w:cs="Garamond"/>
          <w:sz w:val="24"/>
          <w:szCs w:val="24"/>
        </w:rPr>
        <w:t xml:space="preserve">, </w:t>
      </w:r>
      <w:r w:rsidRPr="00BF17A3">
        <w:rPr>
          <w:rFonts w:ascii="Garamond" w:hAnsi="Garamond" w:cs="Garamond"/>
          <w:sz w:val="24"/>
          <w:szCs w:val="24"/>
        </w:rPr>
        <w:t>ul. Grottgera 12, 78-100 Kołobrzeg</w:t>
      </w:r>
      <w:r>
        <w:rPr>
          <w:rFonts w:ascii="Garamond" w:hAnsi="Garamond" w:cs="Garamond"/>
          <w:sz w:val="24"/>
          <w:szCs w:val="24"/>
        </w:rPr>
        <w:t xml:space="preserve">, </w:t>
      </w:r>
    </w:p>
    <w:p w14:paraId="03A7B59F" w14:textId="3925D931" w:rsidR="00BF17A3" w:rsidRDefault="00BF17A3" w:rsidP="00BF17A3">
      <w:pPr>
        <w:pStyle w:val="Akapitzlist"/>
        <w:tabs>
          <w:tab w:val="left" w:pos="2340"/>
        </w:tabs>
        <w:spacing w:before="0" w:after="0" w:line="320" w:lineRule="atLeast"/>
        <w:rPr>
          <w:rFonts w:ascii="Garamond" w:hAnsi="Garamond" w:cs="Garamond"/>
          <w:sz w:val="24"/>
          <w:szCs w:val="24"/>
        </w:rPr>
      </w:pPr>
      <w:r>
        <w:rPr>
          <w:rFonts w:ascii="Garamond" w:hAnsi="Garamond" w:cs="Garamond"/>
          <w:sz w:val="24"/>
          <w:szCs w:val="24"/>
        </w:rPr>
        <w:t xml:space="preserve">NIP </w:t>
      </w:r>
      <w:r w:rsidRPr="00BF17A3">
        <w:rPr>
          <w:rFonts w:ascii="Garamond" w:hAnsi="Garamond" w:cs="Garamond"/>
          <w:sz w:val="24"/>
          <w:szCs w:val="24"/>
        </w:rPr>
        <w:t>6711795126</w:t>
      </w:r>
      <w:r>
        <w:rPr>
          <w:rFonts w:ascii="Garamond" w:hAnsi="Garamond" w:cs="Garamond"/>
          <w:sz w:val="24"/>
          <w:szCs w:val="24"/>
        </w:rPr>
        <w:t xml:space="preserve">, REGON </w:t>
      </w:r>
      <w:r w:rsidRPr="00BF17A3">
        <w:rPr>
          <w:rFonts w:ascii="Garamond" w:hAnsi="Garamond" w:cs="Garamond"/>
          <w:sz w:val="24"/>
          <w:szCs w:val="24"/>
        </w:rPr>
        <w:t>320880163</w:t>
      </w:r>
      <w:r>
        <w:rPr>
          <w:rFonts w:ascii="Garamond" w:hAnsi="Garamond" w:cs="Garamond"/>
          <w:sz w:val="24"/>
          <w:szCs w:val="24"/>
        </w:rPr>
        <w:t>;</w:t>
      </w:r>
    </w:p>
    <w:p w14:paraId="14276CC9" w14:textId="77777777" w:rsidR="00BF17A3" w:rsidRDefault="00BF17A3" w:rsidP="00723856">
      <w:pPr>
        <w:pStyle w:val="Akapitzlist"/>
        <w:numPr>
          <w:ilvl w:val="0"/>
          <w:numId w:val="39"/>
        </w:numPr>
        <w:tabs>
          <w:tab w:val="left" w:pos="2340"/>
        </w:tabs>
        <w:spacing w:before="0" w:after="0" w:line="320" w:lineRule="atLeast"/>
        <w:rPr>
          <w:rFonts w:ascii="Garamond" w:hAnsi="Garamond" w:cs="Garamond"/>
          <w:sz w:val="24"/>
          <w:szCs w:val="24"/>
        </w:rPr>
      </w:pPr>
      <w:r w:rsidRPr="00BF17A3">
        <w:rPr>
          <w:rFonts w:ascii="Garamond" w:hAnsi="Garamond" w:cs="Garamond"/>
          <w:sz w:val="24"/>
          <w:szCs w:val="24"/>
        </w:rPr>
        <w:t>Ognisko Pracy Pozaszkolnej</w:t>
      </w:r>
      <w:r>
        <w:rPr>
          <w:rFonts w:ascii="Garamond" w:hAnsi="Garamond" w:cs="Garamond"/>
          <w:sz w:val="24"/>
          <w:szCs w:val="24"/>
        </w:rPr>
        <w:t xml:space="preserve">, </w:t>
      </w:r>
      <w:r w:rsidRPr="00BF17A3">
        <w:rPr>
          <w:rFonts w:ascii="Garamond" w:hAnsi="Garamond" w:cs="Garamond"/>
          <w:sz w:val="24"/>
          <w:szCs w:val="24"/>
        </w:rPr>
        <w:t>ul.</w:t>
      </w:r>
      <w:r>
        <w:rPr>
          <w:rFonts w:ascii="Garamond" w:hAnsi="Garamond" w:cs="Garamond"/>
          <w:sz w:val="24"/>
          <w:szCs w:val="24"/>
        </w:rPr>
        <w:t xml:space="preserve"> </w:t>
      </w:r>
      <w:r w:rsidRPr="00BF17A3">
        <w:rPr>
          <w:rFonts w:ascii="Garamond" w:hAnsi="Garamond" w:cs="Garamond"/>
          <w:sz w:val="24"/>
          <w:szCs w:val="24"/>
        </w:rPr>
        <w:t>Mazowiecka 1, 78-100 Kołobrzeg</w:t>
      </w:r>
      <w:r>
        <w:rPr>
          <w:rFonts w:ascii="Garamond" w:hAnsi="Garamond" w:cs="Garamond"/>
          <w:sz w:val="24"/>
          <w:szCs w:val="24"/>
        </w:rPr>
        <w:t xml:space="preserve">, </w:t>
      </w:r>
    </w:p>
    <w:p w14:paraId="192148B1" w14:textId="2585AC15" w:rsidR="00BF17A3" w:rsidRDefault="00BF17A3" w:rsidP="00BF17A3">
      <w:pPr>
        <w:pStyle w:val="Akapitzlist"/>
        <w:tabs>
          <w:tab w:val="left" w:pos="2340"/>
        </w:tabs>
        <w:spacing w:before="0" w:after="0" w:line="320" w:lineRule="atLeast"/>
        <w:rPr>
          <w:rFonts w:ascii="Garamond" w:hAnsi="Garamond" w:cs="Garamond"/>
          <w:sz w:val="24"/>
          <w:szCs w:val="24"/>
        </w:rPr>
      </w:pPr>
      <w:r>
        <w:rPr>
          <w:rFonts w:ascii="Garamond" w:hAnsi="Garamond" w:cs="Garamond"/>
          <w:sz w:val="24"/>
          <w:szCs w:val="24"/>
        </w:rPr>
        <w:t xml:space="preserve">NIP </w:t>
      </w:r>
      <w:r w:rsidRPr="00BF17A3">
        <w:rPr>
          <w:rFonts w:ascii="Garamond" w:hAnsi="Garamond" w:cs="Garamond"/>
          <w:sz w:val="24"/>
          <w:szCs w:val="24"/>
        </w:rPr>
        <w:t>6711045046</w:t>
      </w:r>
      <w:r>
        <w:rPr>
          <w:rFonts w:ascii="Garamond" w:hAnsi="Garamond" w:cs="Garamond"/>
          <w:sz w:val="24"/>
          <w:szCs w:val="24"/>
        </w:rPr>
        <w:t xml:space="preserve">, REGON </w:t>
      </w:r>
      <w:r w:rsidRPr="00BF17A3">
        <w:rPr>
          <w:rFonts w:ascii="Garamond" w:hAnsi="Garamond" w:cs="Garamond"/>
          <w:sz w:val="24"/>
          <w:szCs w:val="24"/>
        </w:rPr>
        <w:t>330390652</w:t>
      </w:r>
      <w:r>
        <w:rPr>
          <w:rFonts w:ascii="Garamond" w:hAnsi="Garamond" w:cs="Garamond"/>
          <w:sz w:val="24"/>
          <w:szCs w:val="24"/>
        </w:rPr>
        <w:t>;</w:t>
      </w:r>
    </w:p>
    <w:p w14:paraId="579B0386" w14:textId="77777777" w:rsidR="00BF17A3" w:rsidRDefault="00BF17A3" w:rsidP="00723856">
      <w:pPr>
        <w:pStyle w:val="Akapitzlist"/>
        <w:numPr>
          <w:ilvl w:val="0"/>
          <w:numId w:val="39"/>
        </w:numPr>
        <w:tabs>
          <w:tab w:val="left" w:pos="2340"/>
        </w:tabs>
        <w:spacing w:before="0" w:after="0" w:line="320" w:lineRule="atLeast"/>
        <w:rPr>
          <w:rFonts w:ascii="Garamond" w:hAnsi="Garamond" w:cs="Garamond"/>
          <w:sz w:val="24"/>
          <w:szCs w:val="24"/>
        </w:rPr>
      </w:pPr>
      <w:r w:rsidRPr="00BF17A3">
        <w:rPr>
          <w:rFonts w:ascii="Garamond" w:hAnsi="Garamond" w:cs="Garamond"/>
          <w:sz w:val="24"/>
          <w:szCs w:val="24"/>
        </w:rPr>
        <w:t>Specjalny Ośrodek Szkolno-Wychowawczy "OKRUSZEK"</w:t>
      </w:r>
      <w:r>
        <w:rPr>
          <w:rFonts w:ascii="Garamond" w:hAnsi="Garamond" w:cs="Garamond"/>
          <w:sz w:val="24"/>
          <w:szCs w:val="24"/>
        </w:rPr>
        <w:t xml:space="preserve">, </w:t>
      </w:r>
      <w:r w:rsidRPr="00BF17A3">
        <w:rPr>
          <w:rFonts w:ascii="Garamond" w:hAnsi="Garamond" w:cs="Garamond"/>
          <w:sz w:val="24"/>
          <w:szCs w:val="24"/>
        </w:rPr>
        <w:t>ul.</w:t>
      </w:r>
      <w:r>
        <w:rPr>
          <w:rFonts w:ascii="Garamond" w:hAnsi="Garamond" w:cs="Garamond"/>
          <w:sz w:val="24"/>
          <w:szCs w:val="24"/>
        </w:rPr>
        <w:t xml:space="preserve"> </w:t>
      </w:r>
      <w:r w:rsidRPr="00BF17A3">
        <w:rPr>
          <w:rFonts w:ascii="Garamond" w:hAnsi="Garamond" w:cs="Garamond"/>
          <w:sz w:val="24"/>
          <w:szCs w:val="24"/>
        </w:rPr>
        <w:t>Brzozowa 2, 78-100 Kołobrzeg</w:t>
      </w:r>
      <w:r>
        <w:rPr>
          <w:rFonts w:ascii="Garamond" w:hAnsi="Garamond" w:cs="Garamond"/>
          <w:sz w:val="24"/>
          <w:szCs w:val="24"/>
        </w:rPr>
        <w:t xml:space="preserve">, </w:t>
      </w:r>
    </w:p>
    <w:p w14:paraId="0A0E9BB3" w14:textId="4785159D" w:rsidR="00BF17A3" w:rsidRPr="00F87EC6" w:rsidRDefault="00BF17A3" w:rsidP="00BF17A3">
      <w:pPr>
        <w:pStyle w:val="Akapitzlist"/>
        <w:tabs>
          <w:tab w:val="left" w:pos="2340"/>
        </w:tabs>
        <w:spacing w:before="0" w:after="0" w:line="320" w:lineRule="atLeast"/>
        <w:rPr>
          <w:rFonts w:ascii="Garamond" w:hAnsi="Garamond" w:cs="Garamond"/>
          <w:sz w:val="24"/>
          <w:szCs w:val="24"/>
        </w:rPr>
      </w:pPr>
      <w:r>
        <w:rPr>
          <w:rFonts w:ascii="Garamond" w:hAnsi="Garamond" w:cs="Garamond"/>
          <w:sz w:val="24"/>
          <w:szCs w:val="24"/>
        </w:rPr>
        <w:t xml:space="preserve">NIP </w:t>
      </w:r>
      <w:r w:rsidRPr="00BF17A3">
        <w:rPr>
          <w:rFonts w:ascii="Garamond" w:hAnsi="Garamond" w:cs="Garamond"/>
          <w:sz w:val="24"/>
          <w:szCs w:val="24"/>
        </w:rPr>
        <w:t>6711043573</w:t>
      </w:r>
      <w:r>
        <w:rPr>
          <w:rFonts w:ascii="Garamond" w:hAnsi="Garamond" w:cs="Garamond"/>
          <w:sz w:val="24"/>
          <w:szCs w:val="24"/>
        </w:rPr>
        <w:t xml:space="preserve">, REGON </w:t>
      </w:r>
      <w:r w:rsidRPr="00BF17A3">
        <w:rPr>
          <w:rFonts w:ascii="Garamond" w:hAnsi="Garamond" w:cs="Garamond"/>
          <w:sz w:val="24"/>
          <w:szCs w:val="24"/>
        </w:rPr>
        <w:t>00125724</w:t>
      </w:r>
      <w:r>
        <w:rPr>
          <w:rFonts w:ascii="Garamond" w:hAnsi="Garamond" w:cs="Garamond"/>
          <w:sz w:val="24"/>
          <w:szCs w:val="24"/>
        </w:rPr>
        <w:t>4</w:t>
      </w:r>
    </w:p>
    <w:p w14:paraId="2EB20664" w14:textId="77777777" w:rsidR="006C275C" w:rsidRPr="009F2C60" w:rsidRDefault="00EB7C46" w:rsidP="0044327E">
      <w:pPr>
        <w:pStyle w:val="Akapitzlist1"/>
        <w:spacing w:before="0" w:after="0" w:line="320" w:lineRule="atLeast"/>
        <w:ind w:left="0"/>
        <w:rPr>
          <w:rFonts w:ascii="Garamond" w:hAnsi="Garamond" w:cs="Garamond"/>
          <w:sz w:val="24"/>
          <w:szCs w:val="24"/>
        </w:rPr>
      </w:pPr>
      <w:bookmarkStart w:id="1" w:name="_Hlk68615511"/>
      <w:bookmarkEnd w:id="0"/>
      <w:r w:rsidRPr="00EB7C46">
        <w:rPr>
          <w:rFonts w:ascii="Garamond" w:hAnsi="Garamond" w:cs="Garamond"/>
          <w:sz w:val="24"/>
          <w:szCs w:val="24"/>
        </w:rPr>
        <w:t>oraz wszystkie nowo powstałe jednostki w trakcie realizacji zamówienia.</w:t>
      </w:r>
    </w:p>
    <w:bookmarkEnd w:id="1"/>
    <w:p w14:paraId="7EABEAD6" w14:textId="77777777" w:rsidR="00593967" w:rsidRPr="006C275C" w:rsidRDefault="00593967" w:rsidP="0044327E">
      <w:pPr>
        <w:pStyle w:val="Akapitzlist1"/>
        <w:spacing w:before="0" w:after="0" w:line="320" w:lineRule="atLeast"/>
        <w:ind w:left="0"/>
        <w:rPr>
          <w:rFonts w:ascii="Garamond" w:hAnsi="Garamond" w:cs="Garamond"/>
          <w:sz w:val="24"/>
          <w:szCs w:val="24"/>
        </w:rPr>
      </w:pPr>
    </w:p>
    <w:p w14:paraId="245D2302" w14:textId="1BD37035" w:rsidR="00AE62F2" w:rsidRPr="007F2B31" w:rsidRDefault="00AE62F2" w:rsidP="006C275C">
      <w:pPr>
        <w:spacing w:before="0" w:after="0" w:line="320" w:lineRule="atLeast"/>
        <w:rPr>
          <w:rFonts w:ascii="Garamond" w:hAnsi="Garamond" w:cs="Garamond"/>
          <w:sz w:val="24"/>
          <w:szCs w:val="24"/>
        </w:rPr>
      </w:pPr>
      <w:r w:rsidRPr="009F2C60">
        <w:rPr>
          <w:rFonts w:ascii="Garamond" w:hAnsi="Garamond" w:cs="Garamond"/>
          <w:sz w:val="24"/>
          <w:szCs w:val="24"/>
        </w:rPr>
        <w:t xml:space="preserve">Wszystkie informacje uzupełniające znajdują się w </w:t>
      </w:r>
      <w:r w:rsidRPr="009F2C60">
        <w:rPr>
          <w:rFonts w:ascii="Garamond" w:hAnsi="Garamond" w:cs="Garamond"/>
          <w:b/>
          <w:sz w:val="24"/>
          <w:szCs w:val="24"/>
        </w:rPr>
        <w:t>załączniku A/Część I</w:t>
      </w:r>
      <w:r w:rsidRPr="009F2C60">
        <w:rPr>
          <w:rFonts w:ascii="Garamond" w:hAnsi="Garamond" w:cs="Garamond"/>
          <w:sz w:val="24"/>
          <w:szCs w:val="24"/>
        </w:rPr>
        <w:t xml:space="preserve"> oraz na stronach internetowych</w:t>
      </w:r>
      <w:r w:rsidRPr="007F2B31">
        <w:rPr>
          <w:rFonts w:ascii="Garamond" w:hAnsi="Garamond" w:cs="Garamond"/>
          <w:sz w:val="24"/>
          <w:szCs w:val="24"/>
        </w:rPr>
        <w:t xml:space="preserve">: </w:t>
      </w:r>
      <w:hyperlink r:id="rId8" w:history="1">
        <w:r w:rsidR="00BF17A3" w:rsidRPr="00C561F1">
          <w:rPr>
            <w:rStyle w:val="Hipercze"/>
            <w:rFonts w:ascii="Garamond" w:hAnsi="Garamond"/>
            <w:sz w:val="24"/>
            <w:szCs w:val="24"/>
          </w:rPr>
          <w:t>https://www.powiat.kolobrzeg.pl/</w:t>
        </w:r>
      </w:hyperlink>
      <w:r w:rsidR="00BF17A3" w:rsidRPr="00C561F1">
        <w:rPr>
          <w:rFonts w:ascii="Garamond" w:hAnsi="Garamond"/>
          <w:sz w:val="24"/>
          <w:szCs w:val="24"/>
        </w:rPr>
        <w:t xml:space="preserve">, </w:t>
      </w:r>
      <w:hyperlink r:id="rId9" w:history="1">
        <w:r w:rsidR="00BF17A3" w:rsidRPr="00C561F1">
          <w:rPr>
            <w:rStyle w:val="Hipercze"/>
            <w:rFonts w:ascii="Garamond" w:hAnsi="Garamond"/>
            <w:sz w:val="24"/>
            <w:szCs w:val="24"/>
          </w:rPr>
          <w:t>https://www.spkolobrzeg.finn.pl/</w:t>
        </w:r>
      </w:hyperlink>
      <w:r w:rsidR="00BF17A3" w:rsidRPr="00C561F1">
        <w:rPr>
          <w:rFonts w:ascii="Garamond" w:hAnsi="Garamond"/>
          <w:sz w:val="24"/>
          <w:szCs w:val="24"/>
        </w:rPr>
        <w:t xml:space="preserve"> </w:t>
      </w:r>
    </w:p>
    <w:p w14:paraId="2414C298" w14:textId="77777777" w:rsidR="00AE62F2" w:rsidRPr="009F2C60" w:rsidRDefault="00AE62F2" w:rsidP="00C23F44">
      <w:pPr>
        <w:spacing w:before="0" w:after="0" w:line="320" w:lineRule="atLeast"/>
        <w:ind w:firstLine="360"/>
        <w:rPr>
          <w:rFonts w:ascii="Garamond" w:hAnsi="Garamond" w:cs="Garamond"/>
          <w:sz w:val="24"/>
          <w:szCs w:val="24"/>
        </w:rPr>
      </w:pPr>
    </w:p>
    <w:p w14:paraId="4B7A03E8" w14:textId="77777777" w:rsidR="00AE62F2" w:rsidRPr="009F2C60" w:rsidRDefault="00AE62F2" w:rsidP="00C23F44">
      <w:pPr>
        <w:pBdr>
          <w:top w:val="single" w:sz="4" w:space="1" w:color="000000"/>
          <w:left w:val="single" w:sz="4" w:space="4" w:color="000000"/>
          <w:bottom w:val="single" w:sz="4" w:space="1" w:color="000000"/>
          <w:right w:val="single" w:sz="4" w:space="4" w:color="000000"/>
        </w:pBdr>
        <w:spacing w:before="0" w:after="0" w:line="320" w:lineRule="atLeast"/>
        <w:jc w:val="center"/>
        <w:rPr>
          <w:rFonts w:ascii="Garamond" w:hAnsi="Garamond" w:cs="Garamond"/>
          <w:b/>
          <w:sz w:val="24"/>
          <w:szCs w:val="24"/>
        </w:rPr>
      </w:pPr>
      <w:r w:rsidRPr="009F2C60">
        <w:rPr>
          <w:rFonts w:ascii="Garamond" w:hAnsi="Garamond" w:cs="Garamond"/>
          <w:b/>
          <w:sz w:val="24"/>
          <w:szCs w:val="24"/>
        </w:rPr>
        <w:t>DZIAŁ I</w:t>
      </w:r>
    </w:p>
    <w:p w14:paraId="22F4A816" w14:textId="77777777" w:rsidR="00AE62F2" w:rsidRPr="009F2C60" w:rsidRDefault="00AE62F2" w:rsidP="00C23F44">
      <w:pPr>
        <w:pBdr>
          <w:top w:val="single" w:sz="4" w:space="1" w:color="000000"/>
          <w:left w:val="single" w:sz="4" w:space="4" w:color="000000"/>
          <w:bottom w:val="single" w:sz="4" w:space="1" w:color="000000"/>
          <w:right w:val="single" w:sz="4" w:space="4" w:color="000000"/>
        </w:pBdr>
        <w:spacing w:before="0" w:after="0" w:line="320" w:lineRule="atLeast"/>
        <w:jc w:val="center"/>
        <w:rPr>
          <w:rFonts w:ascii="Garamond" w:hAnsi="Garamond" w:cs="Garamond"/>
          <w:b/>
          <w:sz w:val="24"/>
          <w:szCs w:val="24"/>
        </w:rPr>
      </w:pPr>
      <w:r w:rsidRPr="009F2C60">
        <w:rPr>
          <w:rFonts w:ascii="Garamond" w:hAnsi="Garamond" w:cs="Garamond"/>
          <w:b/>
          <w:sz w:val="24"/>
          <w:szCs w:val="24"/>
        </w:rPr>
        <w:t>UBEZPIECZENIE ODPOWIEDZIALNOŚCI CYWILNEJ</w:t>
      </w:r>
    </w:p>
    <w:p w14:paraId="1EE10E70" w14:textId="77777777" w:rsidR="00AE62F2" w:rsidRPr="009F2C60" w:rsidRDefault="00AE62F2" w:rsidP="00C23F44">
      <w:pPr>
        <w:spacing w:before="0" w:after="0" w:line="320" w:lineRule="atLeast"/>
        <w:rPr>
          <w:rFonts w:ascii="Garamond" w:hAnsi="Garamond" w:cs="Garamond"/>
          <w:b/>
          <w:sz w:val="24"/>
          <w:szCs w:val="24"/>
        </w:rPr>
      </w:pPr>
    </w:p>
    <w:p w14:paraId="3AF3AC3D" w14:textId="77777777" w:rsidR="00AE62F2" w:rsidRPr="009F2C60" w:rsidRDefault="00AE62F2" w:rsidP="00C23F44">
      <w:pPr>
        <w:spacing w:before="0" w:after="0" w:line="320" w:lineRule="atLeast"/>
        <w:rPr>
          <w:rFonts w:ascii="Garamond" w:hAnsi="Garamond" w:cs="Garamond"/>
          <w:b/>
          <w:sz w:val="24"/>
          <w:szCs w:val="24"/>
        </w:rPr>
      </w:pPr>
      <w:r w:rsidRPr="009F2C60">
        <w:rPr>
          <w:rFonts w:ascii="Garamond" w:hAnsi="Garamond" w:cs="Garamond"/>
          <w:b/>
          <w:sz w:val="24"/>
          <w:szCs w:val="24"/>
        </w:rPr>
        <w:t>ROZDZIAŁ 1</w:t>
      </w:r>
    </w:p>
    <w:p w14:paraId="637CC1CC" w14:textId="4423AC51" w:rsidR="00484972" w:rsidRPr="00484972" w:rsidRDefault="00AE62F2" w:rsidP="00C23F44">
      <w:pPr>
        <w:spacing w:before="0" w:after="0" w:line="320" w:lineRule="atLeast"/>
        <w:rPr>
          <w:rFonts w:ascii="Garamond" w:hAnsi="Garamond" w:cs="Garamond"/>
          <w:b/>
          <w:sz w:val="24"/>
          <w:szCs w:val="24"/>
        </w:rPr>
      </w:pPr>
      <w:r w:rsidRPr="009F2C60">
        <w:rPr>
          <w:rFonts w:ascii="Garamond" w:hAnsi="Garamond" w:cs="Garamond"/>
          <w:b/>
          <w:sz w:val="24"/>
          <w:szCs w:val="24"/>
        </w:rPr>
        <w:t xml:space="preserve">PRZEDMIOT I ZAKRES UBEZPIECZENIA </w:t>
      </w:r>
    </w:p>
    <w:p w14:paraId="390943CD" w14:textId="7A56B2F0" w:rsidR="00AE62F2" w:rsidRPr="009F2C60" w:rsidRDefault="00AE62F2" w:rsidP="00C23F44">
      <w:pPr>
        <w:spacing w:before="0" w:after="0" w:line="320" w:lineRule="atLeast"/>
        <w:rPr>
          <w:rFonts w:ascii="Garamond" w:hAnsi="Garamond" w:cs="Garamond"/>
          <w:sz w:val="24"/>
          <w:szCs w:val="24"/>
        </w:rPr>
      </w:pPr>
      <w:r w:rsidRPr="009F2C60">
        <w:rPr>
          <w:rFonts w:ascii="Garamond" w:hAnsi="Garamond" w:cs="Garamond"/>
          <w:sz w:val="24"/>
          <w:szCs w:val="24"/>
        </w:rPr>
        <w:t>Ochroną ubezpieczeniową powinna być objęta</w:t>
      </w:r>
      <w:r w:rsidRPr="009F2C60">
        <w:rPr>
          <w:rFonts w:ascii="Garamond" w:hAnsi="Garamond" w:cs="Garamond"/>
          <w:b/>
          <w:sz w:val="24"/>
          <w:szCs w:val="24"/>
        </w:rPr>
        <w:t xml:space="preserve"> </w:t>
      </w:r>
      <w:r w:rsidRPr="009F2C60">
        <w:rPr>
          <w:rFonts w:ascii="Garamond" w:hAnsi="Garamond" w:cs="Garamond"/>
          <w:sz w:val="24"/>
          <w:szCs w:val="24"/>
        </w:rPr>
        <w:t xml:space="preserve">odpowiedzialność cywilna Samorządu Powiatowego Powiatu </w:t>
      </w:r>
      <w:r w:rsidR="00BF17A3">
        <w:rPr>
          <w:rFonts w:ascii="Garamond" w:hAnsi="Garamond" w:cs="Garamond"/>
          <w:sz w:val="24"/>
          <w:szCs w:val="24"/>
        </w:rPr>
        <w:t>Kołobrzeskiego</w:t>
      </w:r>
      <w:r w:rsidRPr="009F2C60">
        <w:rPr>
          <w:rFonts w:ascii="Garamond" w:hAnsi="Garamond" w:cs="Garamond"/>
          <w:sz w:val="24"/>
          <w:szCs w:val="24"/>
        </w:rPr>
        <w:t xml:space="preserve"> za szkody: </w:t>
      </w:r>
    </w:p>
    <w:p w14:paraId="337AECFC" w14:textId="77777777" w:rsidR="00AE62F2" w:rsidRPr="009F2C60" w:rsidRDefault="00AE62F2" w:rsidP="00723856">
      <w:pPr>
        <w:numPr>
          <w:ilvl w:val="0"/>
          <w:numId w:val="24"/>
        </w:numPr>
        <w:tabs>
          <w:tab w:val="left" w:pos="-1080"/>
        </w:tabs>
        <w:spacing w:before="0" w:after="0" w:line="320" w:lineRule="atLeast"/>
        <w:rPr>
          <w:rFonts w:ascii="Garamond" w:hAnsi="Garamond" w:cs="Garamond"/>
          <w:sz w:val="24"/>
          <w:szCs w:val="24"/>
        </w:rPr>
      </w:pPr>
      <w:r w:rsidRPr="009F2C60">
        <w:rPr>
          <w:rFonts w:ascii="Garamond" w:hAnsi="Garamond" w:cs="Garamond"/>
          <w:sz w:val="24"/>
          <w:szCs w:val="24"/>
        </w:rPr>
        <w:t>wyrządzone przy wykonywaniu zadań publicznych o charakterze ponadgminnym, w tym władzy publicznej, zadań powiatowych służb, inspekcji i straży, zadań z zakresu administracji rządowej przekazanej ustawami do kompetencji Powiatu o</w:t>
      </w:r>
      <w:r w:rsidR="00BA10C3">
        <w:rPr>
          <w:rFonts w:ascii="Garamond" w:hAnsi="Garamond" w:cs="Garamond"/>
          <w:sz w:val="24"/>
          <w:szCs w:val="24"/>
        </w:rPr>
        <w:t>raz nałożonych ustawami zadań z </w:t>
      </w:r>
      <w:r w:rsidRPr="009F2C60">
        <w:rPr>
          <w:rFonts w:ascii="Garamond" w:hAnsi="Garamond" w:cs="Garamond"/>
          <w:sz w:val="24"/>
          <w:szCs w:val="24"/>
        </w:rPr>
        <w:t xml:space="preserve">zakresu organizacji przygotowań i przeprowadzania wyborów powszechnych oraz referendów, oraz </w:t>
      </w:r>
    </w:p>
    <w:p w14:paraId="0DE24D67" w14:textId="77777777" w:rsidR="007B59C1" w:rsidRPr="009F2C60" w:rsidRDefault="00AE62F2" w:rsidP="00723856">
      <w:pPr>
        <w:numPr>
          <w:ilvl w:val="0"/>
          <w:numId w:val="24"/>
        </w:numPr>
        <w:tabs>
          <w:tab w:val="left" w:pos="-720"/>
        </w:tabs>
        <w:spacing w:before="0" w:after="0" w:line="320" w:lineRule="atLeast"/>
        <w:rPr>
          <w:rFonts w:ascii="Garamond" w:hAnsi="Garamond" w:cs="Garamond"/>
          <w:sz w:val="24"/>
          <w:szCs w:val="24"/>
        </w:rPr>
      </w:pPr>
      <w:r w:rsidRPr="009F2C60">
        <w:rPr>
          <w:rFonts w:ascii="Garamond" w:hAnsi="Garamond" w:cs="Garamond"/>
          <w:sz w:val="24"/>
          <w:szCs w:val="24"/>
        </w:rPr>
        <w:t xml:space="preserve">w związku z posiadanym lub administrowanym mieniem, </w:t>
      </w:r>
    </w:p>
    <w:p w14:paraId="3DC01154" w14:textId="227A7CBC" w:rsidR="00AE62F2" w:rsidRPr="009F2C60" w:rsidRDefault="00AE62F2" w:rsidP="00522A3C">
      <w:pPr>
        <w:tabs>
          <w:tab w:val="left" w:pos="-720"/>
        </w:tabs>
        <w:spacing w:before="0" w:after="0" w:line="320" w:lineRule="atLeast"/>
        <w:ind w:left="360"/>
        <w:rPr>
          <w:rFonts w:ascii="Garamond" w:hAnsi="Garamond" w:cs="Garamond"/>
          <w:sz w:val="24"/>
          <w:szCs w:val="24"/>
        </w:rPr>
      </w:pPr>
      <w:r w:rsidRPr="004928ED">
        <w:rPr>
          <w:rFonts w:ascii="Garamond" w:hAnsi="Garamond" w:cs="Garamond"/>
          <w:sz w:val="24"/>
          <w:szCs w:val="24"/>
        </w:rPr>
        <w:t>określona m. in. w art. 417 do 417² ustawy z dnia 23 kwietnia 1964 r. Kodeks Cywilny (</w:t>
      </w:r>
      <w:r w:rsidR="006C275C">
        <w:rPr>
          <w:rFonts w:ascii="Garamond" w:hAnsi="Garamond" w:cs="Garamond"/>
          <w:sz w:val="24"/>
          <w:szCs w:val="24"/>
        </w:rPr>
        <w:t xml:space="preserve">tj. </w:t>
      </w:r>
      <w:r w:rsidR="006C275C" w:rsidRPr="006C275C">
        <w:rPr>
          <w:rFonts w:ascii="Garamond" w:hAnsi="Garamond" w:cs="Garamond"/>
          <w:sz w:val="24"/>
          <w:szCs w:val="24"/>
        </w:rPr>
        <w:lastRenderedPageBreak/>
        <w:t>Dz.U.</w:t>
      </w:r>
      <w:r w:rsidR="00941714">
        <w:rPr>
          <w:rFonts w:ascii="Garamond" w:hAnsi="Garamond" w:cs="Garamond"/>
          <w:sz w:val="24"/>
          <w:szCs w:val="24"/>
        </w:rPr>
        <w:t xml:space="preserve"> z</w:t>
      </w:r>
      <w:r w:rsidR="006C275C" w:rsidRPr="006C275C">
        <w:rPr>
          <w:rFonts w:ascii="Garamond" w:hAnsi="Garamond" w:cs="Garamond"/>
          <w:sz w:val="24"/>
          <w:szCs w:val="24"/>
        </w:rPr>
        <w:t xml:space="preserve"> 2023 poz. 1610</w:t>
      </w:r>
      <w:r w:rsidR="00941714">
        <w:rPr>
          <w:rFonts w:ascii="Garamond" w:hAnsi="Garamond" w:cs="Garamond"/>
          <w:sz w:val="24"/>
          <w:szCs w:val="24"/>
        </w:rPr>
        <w:t xml:space="preserve"> ze zm.</w:t>
      </w:r>
      <w:r w:rsidRPr="004928ED">
        <w:rPr>
          <w:rFonts w:ascii="Garamond" w:hAnsi="Garamond" w:cs="Garamond"/>
          <w:sz w:val="24"/>
          <w:szCs w:val="24"/>
        </w:rPr>
        <w:t>) w zakresie zdefiniowanym poniżej oraz wynikającym w</w:t>
      </w:r>
      <w:r w:rsidR="00BA10C3" w:rsidRPr="004928ED">
        <w:rPr>
          <w:rFonts w:ascii="Garamond" w:hAnsi="Garamond" w:cs="Garamond"/>
          <w:sz w:val="24"/>
          <w:szCs w:val="24"/>
        </w:rPr>
        <w:t> szczególności z </w:t>
      </w:r>
      <w:r w:rsidRPr="004928ED">
        <w:rPr>
          <w:rFonts w:ascii="Garamond" w:hAnsi="Garamond" w:cs="Garamond"/>
          <w:sz w:val="24"/>
          <w:szCs w:val="24"/>
        </w:rPr>
        <w:t xml:space="preserve">ustawy z dnia 05 czerwca 1998 r. o samorządzie powiatowym (tj. </w:t>
      </w:r>
      <w:r w:rsidR="006C275C" w:rsidRPr="006C275C">
        <w:rPr>
          <w:rFonts w:ascii="Garamond" w:hAnsi="Garamond" w:cs="Garamond"/>
          <w:sz w:val="24"/>
          <w:szCs w:val="24"/>
        </w:rPr>
        <w:t>Dz.U</w:t>
      </w:r>
      <w:r w:rsidR="00941714">
        <w:rPr>
          <w:rFonts w:ascii="Garamond" w:hAnsi="Garamond" w:cs="Garamond"/>
          <w:sz w:val="24"/>
          <w:szCs w:val="24"/>
        </w:rPr>
        <w:t xml:space="preserve"> z</w:t>
      </w:r>
      <w:r w:rsidR="004C097A">
        <w:rPr>
          <w:rFonts w:ascii="Garamond" w:hAnsi="Garamond" w:cs="Garamond"/>
          <w:sz w:val="24"/>
          <w:szCs w:val="24"/>
        </w:rPr>
        <w:t>. </w:t>
      </w:r>
      <w:r w:rsidR="006C275C" w:rsidRPr="006C275C">
        <w:rPr>
          <w:rFonts w:ascii="Garamond" w:hAnsi="Garamond" w:cs="Garamond"/>
          <w:sz w:val="24"/>
          <w:szCs w:val="24"/>
        </w:rPr>
        <w:t>2024 poz. 107</w:t>
      </w:r>
      <w:r w:rsidRPr="004928ED">
        <w:rPr>
          <w:rFonts w:ascii="Garamond" w:hAnsi="Garamond" w:cs="Garamond"/>
          <w:sz w:val="24"/>
          <w:szCs w:val="24"/>
        </w:rPr>
        <w:t>) (zwanej dalej „Ustawą o samorządzie powiatowym”) i innych szczególnych przepisów ustawowych, o których</w:t>
      </w:r>
      <w:r w:rsidRPr="009F2C60">
        <w:rPr>
          <w:rFonts w:ascii="Garamond" w:hAnsi="Garamond" w:cs="Garamond"/>
          <w:sz w:val="24"/>
          <w:szCs w:val="24"/>
        </w:rPr>
        <w:t xml:space="preserve"> mowa w art. 4 i następnych Ustawy o samorządzie powiatowym, a także pozostałych przepisach ustawowych i wykonawczych oraz Statutu Powiatu </w:t>
      </w:r>
      <w:r w:rsidR="00484972">
        <w:rPr>
          <w:rFonts w:ascii="Garamond" w:hAnsi="Garamond" w:cs="Garamond"/>
          <w:sz w:val="24"/>
          <w:szCs w:val="24"/>
        </w:rPr>
        <w:t>Kołobrzeskiego</w:t>
      </w:r>
      <w:r w:rsidRPr="009F2C60">
        <w:rPr>
          <w:rFonts w:ascii="Garamond" w:hAnsi="Garamond" w:cs="Garamond"/>
          <w:sz w:val="24"/>
          <w:szCs w:val="24"/>
        </w:rPr>
        <w:t xml:space="preserve"> w każdorazowo aktualnym brzmieniu, oraz </w:t>
      </w:r>
    </w:p>
    <w:p w14:paraId="0C65A41A" w14:textId="14AA874D" w:rsidR="00AE62F2" w:rsidRPr="009F2C60" w:rsidRDefault="00AE62F2" w:rsidP="00723856">
      <w:pPr>
        <w:numPr>
          <w:ilvl w:val="0"/>
          <w:numId w:val="24"/>
        </w:numPr>
        <w:tabs>
          <w:tab w:val="left" w:pos="-1080"/>
        </w:tabs>
        <w:spacing w:before="0" w:after="0" w:line="320" w:lineRule="atLeast"/>
        <w:rPr>
          <w:rFonts w:ascii="Garamond" w:hAnsi="Garamond" w:cs="Garamond"/>
          <w:sz w:val="24"/>
          <w:szCs w:val="24"/>
        </w:rPr>
      </w:pPr>
      <w:r w:rsidRPr="009F2C60">
        <w:rPr>
          <w:rFonts w:ascii="Garamond" w:hAnsi="Garamond" w:cs="Garamond"/>
          <w:sz w:val="24"/>
          <w:szCs w:val="24"/>
        </w:rPr>
        <w:t xml:space="preserve">odpowiedzialność cywilna powiatowych jednostek organizacyjnych Powiatu </w:t>
      </w:r>
      <w:r w:rsidR="00484972">
        <w:rPr>
          <w:rFonts w:ascii="Garamond" w:hAnsi="Garamond" w:cs="Garamond"/>
          <w:sz w:val="24"/>
          <w:szCs w:val="24"/>
        </w:rPr>
        <w:t>Kołobrzeskiego</w:t>
      </w:r>
      <w:r w:rsidRPr="009F2C60">
        <w:rPr>
          <w:rFonts w:ascii="Garamond" w:hAnsi="Garamond" w:cs="Garamond"/>
          <w:sz w:val="24"/>
          <w:szCs w:val="24"/>
        </w:rPr>
        <w:t xml:space="preserve">, w tym powiatowych osób prawnych (zwanych dalej łącznie „Samorządem Powiatu </w:t>
      </w:r>
      <w:r w:rsidR="00484972">
        <w:rPr>
          <w:rFonts w:ascii="Garamond" w:hAnsi="Garamond" w:cs="Garamond"/>
          <w:sz w:val="24"/>
          <w:szCs w:val="24"/>
        </w:rPr>
        <w:t>Kołobrzeskiego</w:t>
      </w:r>
      <w:r w:rsidRPr="009F2C60">
        <w:rPr>
          <w:rFonts w:ascii="Garamond" w:hAnsi="Garamond" w:cs="Garamond"/>
          <w:sz w:val="24"/>
          <w:szCs w:val="24"/>
        </w:rPr>
        <w:t xml:space="preserve">”). </w:t>
      </w:r>
    </w:p>
    <w:p w14:paraId="32553218" w14:textId="77777777" w:rsidR="00AE62F2" w:rsidRPr="009F2C60" w:rsidRDefault="00AE62F2" w:rsidP="00C23F44">
      <w:pPr>
        <w:spacing w:before="0" w:after="0" w:line="320" w:lineRule="atLeast"/>
        <w:rPr>
          <w:rFonts w:ascii="Garamond" w:hAnsi="Garamond" w:cs="Garamond"/>
          <w:sz w:val="24"/>
          <w:szCs w:val="24"/>
        </w:rPr>
      </w:pPr>
    </w:p>
    <w:p w14:paraId="096F827D" w14:textId="40C8B9C7" w:rsidR="00AE62F2" w:rsidRPr="002F0663" w:rsidRDefault="00AE62F2" w:rsidP="00C23F44">
      <w:pPr>
        <w:spacing w:before="0" w:after="0" w:line="320" w:lineRule="atLeast"/>
        <w:rPr>
          <w:rFonts w:ascii="Garamond" w:hAnsi="Garamond" w:cs="Garamond"/>
          <w:sz w:val="24"/>
          <w:szCs w:val="24"/>
        </w:rPr>
      </w:pPr>
      <w:r w:rsidRPr="00164823">
        <w:rPr>
          <w:rFonts w:ascii="Garamond" w:hAnsi="Garamond" w:cs="Garamond"/>
          <w:sz w:val="24"/>
          <w:szCs w:val="24"/>
        </w:rPr>
        <w:t>Odpowiedzialność Ubezpieczającego/Ubezpieczonego objęta ubezpieczeniem może mieć charakter zarówno deliktowy, jak i kontraktowy, przy czym ubezpieczenie powinno obejmować oparty na przepisach prawa zbieg odpowiedzialności z obu tytułów. Ubezpieczenie obejmuje szkody oraz ich następstwa, w tym utracone korzyści, które poszkodowany mógłby uzyskać, gdyby szkody mu nie wyrządzono. Zakresem ubezpieczenia objęte są także szkody wyrządzone na skutek rażącego niedbalstwa</w:t>
      </w:r>
      <w:r w:rsidRPr="002F0663">
        <w:rPr>
          <w:rFonts w:ascii="Garamond" w:hAnsi="Garamond" w:cs="Garamond"/>
          <w:sz w:val="24"/>
          <w:szCs w:val="24"/>
        </w:rPr>
        <w:t xml:space="preserve"> oraz winy umyślnej</w:t>
      </w:r>
      <w:r w:rsidR="00A61FEF" w:rsidRPr="002F0663">
        <w:rPr>
          <w:rFonts w:ascii="Garamond" w:hAnsi="Garamond" w:cs="Garamond"/>
          <w:sz w:val="24"/>
          <w:szCs w:val="24"/>
        </w:rPr>
        <w:t xml:space="preserve"> </w:t>
      </w:r>
      <w:r w:rsidR="00A61FEF" w:rsidRPr="002F0663">
        <w:rPr>
          <w:rFonts w:ascii="Garamond" w:hAnsi="Garamond" w:cs="Segoe UI"/>
          <w:sz w:val="24"/>
          <w:szCs w:val="24"/>
        </w:rPr>
        <w:t>(z zastrzeżeniem postanowienia pkt 10 tabeli poniżej)</w:t>
      </w:r>
      <w:r w:rsidRPr="002F0663">
        <w:rPr>
          <w:rFonts w:ascii="Garamond" w:hAnsi="Garamond" w:cs="Garamond"/>
          <w:sz w:val="24"/>
          <w:szCs w:val="24"/>
        </w:rPr>
        <w:t xml:space="preserve">. </w:t>
      </w:r>
    </w:p>
    <w:p w14:paraId="15ED98A1" w14:textId="77777777" w:rsidR="00AE62F2" w:rsidRPr="002F0663" w:rsidRDefault="00AE62F2" w:rsidP="00C23F44">
      <w:pPr>
        <w:spacing w:before="0" w:after="0" w:line="320" w:lineRule="atLeast"/>
        <w:rPr>
          <w:rFonts w:ascii="Garamond" w:hAnsi="Garamond" w:cs="Garamond"/>
          <w:sz w:val="24"/>
          <w:szCs w:val="24"/>
          <w:highlight w:val="yellow"/>
        </w:rPr>
      </w:pPr>
    </w:p>
    <w:p w14:paraId="699EFD64" w14:textId="77777777" w:rsidR="002F0663" w:rsidRPr="00D25347" w:rsidRDefault="002F0663" w:rsidP="002F0663">
      <w:pPr>
        <w:rPr>
          <w:rFonts w:ascii="Garamond" w:hAnsi="Garamond" w:cs="Tahoma"/>
          <w:sz w:val="24"/>
          <w:szCs w:val="24"/>
        </w:rPr>
      </w:pPr>
      <w:r w:rsidRPr="00D25347">
        <w:rPr>
          <w:rFonts w:ascii="Garamond" w:hAnsi="Garamond" w:cs="Tahoma"/>
          <w:sz w:val="24"/>
          <w:szCs w:val="24"/>
        </w:rPr>
        <w:t xml:space="preserve">Czasowy zakres </w:t>
      </w:r>
      <w:r w:rsidRPr="00796485">
        <w:rPr>
          <w:rFonts w:ascii="Garamond" w:hAnsi="Garamond" w:cs="Tahoma"/>
          <w:sz w:val="24"/>
          <w:szCs w:val="24"/>
        </w:rPr>
        <w:t>ochrony (trigger loss occurrence): Ochrona</w:t>
      </w:r>
      <w:r w:rsidRPr="00D25347">
        <w:rPr>
          <w:rFonts w:ascii="Garamond" w:hAnsi="Garamond" w:cs="Tahoma"/>
          <w:sz w:val="24"/>
          <w:szCs w:val="24"/>
        </w:rPr>
        <w:t xml:space="preserve"> ubezpieczeniowa obejmuje wypadek ubezpieczeniowy powstały w okresie ubezpieczenia, z którego roszczenie zgłoszone będzie przed ustawowo określonym terminem przedawnienia roszczeń. Za wypadek ubezpieczeniowy przyjmuje się powstanie w okresie ubezpieczenia szkody </w:t>
      </w:r>
      <w:r>
        <w:rPr>
          <w:rFonts w:ascii="Garamond" w:hAnsi="Garamond" w:cs="Tahoma"/>
          <w:sz w:val="24"/>
          <w:szCs w:val="24"/>
        </w:rPr>
        <w:t>osobowej</w:t>
      </w:r>
      <w:r w:rsidRPr="00D25347">
        <w:rPr>
          <w:rFonts w:ascii="Garamond" w:hAnsi="Garamond" w:cs="Tahoma"/>
          <w:sz w:val="24"/>
          <w:szCs w:val="24"/>
        </w:rPr>
        <w:t>, szkody rzeczowej lub czystej straty finansowej.</w:t>
      </w:r>
    </w:p>
    <w:p w14:paraId="7B2BE408" w14:textId="77777777" w:rsidR="00AE62F2" w:rsidRPr="002F0663" w:rsidRDefault="00AE62F2" w:rsidP="00C23F44">
      <w:pPr>
        <w:spacing w:before="0" w:after="0" w:line="320" w:lineRule="atLeast"/>
        <w:rPr>
          <w:rFonts w:ascii="Garamond" w:hAnsi="Garamond" w:cs="Garamond"/>
          <w:sz w:val="24"/>
          <w:szCs w:val="24"/>
        </w:rPr>
      </w:pPr>
      <w:r w:rsidRPr="002F0663">
        <w:rPr>
          <w:rFonts w:ascii="Garamond" w:hAnsi="Garamond" w:cs="Garamond"/>
          <w:sz w:val="24"/>
          <w:szCs w:val="24"/>
        </w:rPr>
        <w:t xml:space="preserve">Pod pojęciem </w:t>
      </w:r>
      <w:r w:rsidRPr="002F0663">
        <w:rPr>
          <w:rFonts w:ascii="Garamond" w:hAnsi="Garamond" w:cs="Garamond"/>
          <w:b/>
          <w:sz w:val="24"/>
          <w:szCs w:val="24"/>
        </w:rPr>
        <w:t>szkody osobowej</w:t>
      </w:r>
      <w:r w:rsidRPr="002F0663">
        <w:rPr>
          <w:rFonts w:ascii="Garamond" w:hAnsi="Garamond" w:cs="Garamond"/>
          <w:sz w:val="24"/>
          <w:szCs w:val="24"/>
        </w:rPr>
        <w:t xml:space="preserve"> rozumie się straty powstałe wskutek śmierci, uszkodzenia ciała lub rozstroju zdrowia, a także utracone korzyści poniesione przez poszkodowanego, które mógłby osiągnąć, gdyby nie doznał uszkodzenia ciała lub rozstroju zdrowia.</w:t>
      </w:r>
    </w:p>
    <w:p w14:paraId="5DD7F606" w14:textId="77777777" w:rsidR="00AE62F2" w:rsidRPr="002F0663" w:rsidRDefault="00AE62F2" w:rsidP="00C23F44">
      <w:pPr>
        <w:spacing w:before="0" w:after="0" w:line="320" w:lineRule="atLeast"/>
        <w:rPr>
          <w:rFonts w:ascii="Garamond" w:hAnsi="Garamond" w:cs="Garamond"/>
          <w:sz w:val="24"/>
          <w:szCs w:val="24"/>
        </w:rPr>
      </w:pPr>
    </w:p>
    <w:p w14:paraId="41062C68" w14:textId="77777777" w:rsidR="00AE62F2" w:rsidRPr="002F0663" w:rsidRDefault="00AE62F2" w:rsidP="00C23F44">
      <w:pPr>
        <w:spacing w:before="0" w:after="0" w:line="320" w:lineRule="atLeast"/>
        <w:rPr>
          <w:rFonts w:ascii="Garamond" w:hAnsi="Garamond" w:cs="Garamond"/>
          <w:sz w:val="24"/>
          <w:szCs w:val="24"/>
        </w:rPr>
      </w:pPr>
      <w:r w:rsidRPr="002F0663">
        <w:rPr>
          <w:rFonts w:ascii="Garamond" w:hAnsi="Garamond" w:cs="Garamond"/>
          <w:sz w:val="24"/>
          <w:szCs w:val="24"/>
        </w:rPr>
        <w:t xml:space="preserve">Pod pojęciem </w:t>
      </w:r>
      <w:r w:rsidRPr="002F0663">
        <w:rPr>
          <w:rFonts w:ascii="Garamond" w:hAnsi="Garamond" w:cs="Garamond"/>
          <w:b/>
          <w:sz w:val="24"/>
          <w:szCs w:val="24"/>
        </w:rPr>
        <w:t>szkody rzeczowej</w:t>
      </w:r>
      <w:r w:rsidRPr="002F0663">
        <w:rPr>
          <w:rFonts w:ascii="Garamond" w:hAnsi="Garamond" w:cs="Garamond"/>
          <w:sz w:val="24"/>
          <w:szCs w:val="24"/>
        </w:rPr>
        <w:t xml:space="preserve"> rozumie się straty powstałe wskutek utraty, zniszczenia lub uszkodzenia rzeczy ruchomej albo nieruchomości poszkodowanego, a także utracone korzyści, które mógłby osiągnąć, gdyby mienie nie zostało utracone, uszkodzone lub zniszczone.</w:t>
      </w:r>
    </w:p>
    <w:p w14:paraId="24E25EA9" w14:textId="77777777" w:rsidR="00AE62F2" w:rsidRPr="002F0663" w:rsidRDefault="00AE62F2" w:rsidP="00C23F44">
      <w:pPr>
        <w:spacing w:before="0" w:after="0" w:line="320" w:lineRule="atLeast"/>
        <w:rPr>
          <w:rFonts w:ascii="Garamond" w:hAnsi="Garamond" w:cs="Garamond"/>
          <w:sz w:val="24"/>
          <w:szCs w:val="24"/>
        </w:rPr>
      </w:pPr>
    </w:p>
    <w:p w14:paraId="1B563ACF" w14:textId="77777777" w:rsidR="00AE62F2" w:rsidRPr="009F2C60" w:rsidRDefault="00AE62F2" w:rsidP="00C23F44">
      <w:pPr>
        <w:spacing w:before="0" w:after="0" w:line="320" w:lineRule="atLeast"/>
        <w:rPr>
          <w:rFonts w:ascii="Garamond" w:hAnsi="Garamond" w:cs="Garamond"/>
          <w:sz w:val="24"/>
          <w:szCs w:val="24"/>
        </w:rPr>
      </w:pPr>
      <w:r w:rsidRPr="002F0663">
        <w:rPr>
          <w:rFonts w:ascii="Garamond" w:hAnsi="Garamond" w:cs="Garamond"/>
          <w:sz w:val="24"/>
          <w:szCs w:val="24"/>
        </w:rPr>
        <w:t xml:space="preserve">Pod pojęciem </w:t>
      </w:r>
      <w:r w:rsidRPr="002F0663">
        <w:rPr>
          <w:rFonts w:ascii="Garamond" w:hAnsi="Garamond" w:cs="Garamond"/>
          <w:b/>
          <w:sz w:val="24"/>
          <w:szCs w:val="24"/>
        </w:rPr>
        <w:t>czystej straty finansowej</w:t>
      </w:r>
      <w:r w:rsidRPr="002F0663">
        <w:rPr>
          <w:rFonts w:ascii="Garamond" w:hAnsi="Garamond" w:cs="Garamond"/>
          <w:sz w:val="24"/>
          <w:szCs w:val="24"/>
        </w:rPr>
        <w:t xml:space="preserve"> rozumie się uszczerbek majątkowy nie będący szkodą na osobie lub szkodą rzeczową.</w:t>
      </w:r>
    </w:p>
    <w:p w14:paraId="561AE0A1" w14:textId="77777777" w:rsidR="00AE62F2" w:rsidRPr="009F2C60" w:rsidRDefault="00AE62F2" w:rsidP="00C23F44">
      <w:pPr>
        <w:spacing w:before="0" w:after="0" w:line="320" w:lineRule="atLeast"/>
        <w:rPr>
          <w:rFonts w:ascii="Garamond" w:hAnsi="Garamond" w:cs="Garamond"/>
          <w:sz w:val="24"/>
          <w:szCs w:val="24"/>
        </w:rPr>
      </w:pPr>
    </w:p>
    <w:p w14:paraId="60285AA0" w14:textId="314CFF7B" w:rsidR="00AE62F2" w:rsidRPr="009F2C60" w:rsidRDefault="00AE62F2" w:rsidP="00C23F44">
      <w:pPr>
        <w:spacing w:before="0" w:after="0" w:line="320" w:lineRule="atLeast"/>
        <w:rPr>
          <w:rFonts w:ascii="Garamond" w:hAnsi="Garamond" w:cs="Garamond"/>
          <w:sz w:val="24"/>
          <w:szCs w:val="24"/>
        </w:rPr>
      </w:pPr>
      <w:r w:rsidRPr="009F2C60">
        <w:rPr>
          <w:rFonts w:ascii="Garamond" w:hAnsi="Garamond" w:cs="Garamond"/>
          <w:b/>
          <w:sz w:val="24"/>
          <w:szCs w:val="24"/>
        </w:rPr>
        <w:t xml:space="preserve">SUMA GWARANCYJNA </w:t>
      </w:r>
      <w:r w:rsidRPr="00184F09">
        <w:rPr>
          <w:rFonts w:ascii="Garamond" w:hAnsi="Garamond" w:cs="Garamond"/>
          <w:b/>
          <w:sz w:val="24"/>
          <w:szCs w:val="24"/>
        </w:rPr>
        <w:t xml:space="preserve">– </w:t>
      </w:r>
      <w:r w:rsidR="003E1503" w:rsidRPr="00184F09">
        <w:rPr>
          <w:rFonts w:ascii="Garamond" w:hAnsi="Garamond" w:cs="Garamond"/>
          <w:b/>
          <w:sz w:val="24"/>
          <w:szCs w:val="24"/>
        </w:rPr>
        <w:t>3 000 000,00</w:t>
      </w:r>
      <w:r w:rsidRPr="00184F09">
        <w:rPr>
          <w:rFonts w:ascii="Garamond" w:hAnsi="Garamond" w:cs="Garamond"/>
          <w:b/>
          <w:sz w:val="24"/>
          <w:szCs w:val="24"/>
        </w:rPr>
        <w:t xml:space="preserve"> PLN </w:t>
      </w:r>
      <w:r w:rsidRPr="00184F09">
        <w:rPr>
          <w:rFonts w:ascii="Garamond" w:hAnsi="Garamond" w:cs="Garamond"/>
          <w:sz w:val="24"/>
          <w:szCs w:val="24"/>
        </w:rPr>
        <w:t>na jedno</w:t>
      </w:r>
      <w:r w:rsidRPr="009F2C60">
        <w:rPr>
          <w:rFonts w:ascii="Garamond" w:hAnsi="Garamond" w:cs="Garamond"/>
          <w:sz w:val="24"/>
          <w:szCs w:val="24"/>
        </w:rPr>
        <w:t xml:space="preserve"> i wszystkie zdarzenia w okresie ubezpieczenia</w:t>
      </w:r>
    </w:p>
    <w:p w14:paraId="072999AD" w14:textId="77777777" w:rsidR="00AE62F2" w:rsidRPr="009F2C60" w:rsidRDefault="00AE62F2" w:rsidP="00C23F44">
      <w:pPr>
        <w:spacing w:before="0" w:after="0" w:line="320" w:lineRule="atLeast"/>
        <w:rPr>
          <w:rFonts w:ascii="Garamond" w:hAnsi="Garamond" w:cs="Garamond"/>
          <w:sz w:val="24"/>
          <w:szCs w:val="24"/>
        </w:rPr>
      </w:pPr>
    </w:p>
    <w:tbl>
      <w:tblPr>
        <w:tblW w:w="9933" w:type="dxa"/>
        <w:tblInd w:w="-35" w:type="dxa"/>
        <w:tblLayout w:type="fixed"/>
        <w:tblLook w:val="0000" w:firstRow="0" w:lastRow="0" w:firstColumn="0" w:lastColumn="0" w:noHBand="0" w:noVBand="0"/>
      </w:tblPr>
      <w:tblGrid>
        <w:gridCol w:w="8069"/>
        <w:gridCol w:w="1864"/>
      </w:tblGrid>
      <w:tr w:rsidR="00AE62F2" w:rsidRPr="009F2C60" w14:paraId="4CA136C0" w14:textId="77777777" w:rsidTr="00184F09">
        <w:trPr>
          <w:trHeight w:val="205"/>
        </w:trPr>
        <w:tc>
          <w:tcPr>
            <w:tcW w:w="8069" w:type="dxa"/>
            <w:tcBorders>
              <w:top w:val="single" w:sz="4" w:space="0" w:color="000000"/>
              <w:left w:val="single" w:sz="4" w:space="0" w:color="000000"/>
              <w:bottom w:val="single" w:sz="4" w:space="0" w:color="000000"/>
            </w:tcBorders>
            <w:shd w:val="clear" w:color="auto" w:fill="FFFFFF"/>
            <w:vAlign w:val="center"/>
          </w:tcPr>
          <w:p w14:paraId="61F92463" w14:textId="77777777" w:rsidR="00AE62F2" w:rsidRPr="009F2C60" w:rsidRDefault="00AE62F2" w:rsidP="00C23F44">
            <w:pPr>
              <w:spacing w:before="0" w:after="0" w:line="320" w:lineRule="atLeast"/>
              <w:jc w:val="center"/>
              <w:rPr>
                <w:rFonts w:ascii="Garamond" w:eastAsia="MS Mincho" w:hAnsi="Garamond" w:cs="Garamond"/>
                <w:b/>
                <w:sz w:val="24"/>
                <w:szCs w:val="24"/>
              </w:rPr>
            </w:pPr>
            <w:r w:rsidRPr="009F2C60">
              <w:rPr>
                <w:rFonts w:ascii="Garamond" w:eastAsia="MS Mincho" w:hAnsi="Garamond" w:cs="Garamond"/>
                <w:b/>
                <w:sz w:val="24"/>
                <w:szCs w:val="24"/>
              </w:rPr>
              <w:t>Zakres ubezpieczenia</w:t>
            </w:r>
          </w:p>
        </w:tc>
        <w:tc>
          <w:tcPr>
            <w:tcW w:w="186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DF5E00E" w14:textId="77777777" w:rsidR="00AE62F2" w:rsidRPr="009F2C60" w:rsidRDefault="00AE62F2" w:rsidP="00184F09">
            <w:pPr>
              <w:spacing w:before="0" w:after="0" w:line="320" w:lineRule="atLeast"/>
              <w:jc w:val="center"/>
              <w:rPr>
                <w:rFonts w:ascii="Garamond" w:hAnsi="Garamond"/>
                <w:sz w:val="24"/>
                <w:szCs w:val="24"/>
              </w:rPr>
            </w:pPr>
            <w:r w:rsidRPr="009F2C60">
              <w:rPr>
                <w:rFonts w:ascii="Garamond" w:eastAsia="MS Mincho" w:hAnsi="Garamond" w:cs="Garamond"/>
                <w:b/>
                <w:sz w:val="24"/>
                <w:szCs w:val="24"/>
              </w:rPr>
              <w:t>Podlimit sumy gwarancyjnej w PLN</w:t>
            </w:r>
          </w:p>
        </w:tc>
      </w:tr>
      <w:tr w:rsidR="00AE62F2" w:rsidRPr="009F2C60" w14:paraId="7B7F81AA" w14:textId="77777777" w:rsidTr="004C097A">
        <w:trPr>
          <w:trHeight w:val="398"/>
        </w:trPr>
        <w:tc>
          <w:tcPr>
            <w:tcW w:w="8069" w:type="dxa"/>
            <w:tcBorders>
              <w:top w:val="single" w:sz="4" w:space="0" w:color="000000"/>
              <w:left w:val="single" w:sz="4" w:space="0" w:color="000000"/>
              <w:bottom w:val="single" w:sz="4" w:space="0" w:color="000000"/>
            </w:tcBorders>
            <w:shd w:val="clear" w:color="auto" w:fill="FFFFFF"/>
            <w:vAlign w:val="center"/>
          </w:tcPr>
          <w:p w14:paraId="5FBE5065" w14:textId="77777777" w:rsidR="00AE62F2" w:rsidRPr="009F2C60" w:rsidRDefault="00AE62F2" w:rsidP="00723856">
            <w:pPr>
              <w:numPr>
                <w:ilvl w:val="1"/>
                <w:numId w:val="3"/>
              </w:numPr>
              <w:tabs>
                <w:tab w:val="left" w:pos="304"/>
              </w:tabs>
              <w:spacing w:before="0" w:after="0" w:line="320" w:lineRule="atLeast"/>
              <w:ind w:left="304" w:hanging="304"/>
              <w:rPr>
                <w:rFonts w:ascii="Garamond" w:eastAsia="MS Mincho" w:hAnsi="Garamond" w:cs="Garamond"/>
                <w:sz w:val="24"/>
                <w:szCs w:val="24"/>
              </w:rPr>
            </w:pPr>
            <w:r w:rsidRPr="009F2C60">
              <w:rPr>
                <w:rFonts w:ascii="Garamond" w:eastAsia="MS Mincho" w:hAnsi="Garamond" w:cs="Garamond"/>
                <w:b/>
                <w:sz w:val="24"/>
                <w:szCs w:val="24"/>
              </w:rPr>
              <w:t>Odpowiedzialność cywilna w związku z wykonywaniem zadań publicznych o charakterze ponadgminnym w tym władzy publicznej, niezastrzeżonych ustawami na rzecz innych jednostek samorządu terytorialnego oraz organów administracji rządowej:</w:t>
            </w:r>
          </w:p>
          <w:p w14:paraId="231F1B12" w14:textId="77777777" w:rsidR="00AE62F2" w:rsidRPr="009F2C60" w:rsidRDefault="00AE62F2" w:rsidP="00C23F44">
            <w:pPr>
              <w:spacing w:before="0" w:after="0" w:line="320" w:lineRule="atLeast"/>
              <w:rPr>
                <w:rFonts w:ascii="Garamond" w:eastAsia="MS Mincho" w:hAnsi="Garamond" w:cs="Garamond"/>
                <w:b/>
                <w:sz w:val="24"/>
                <w:szCs w:val="24"/>
              </w:rPr>
            </w:pPr>
            <w:r w:rsidRPr="009F2C60">
              <w:rPr>
                <w:rFonts w:ascii="Garamond" w:eastAsia="MS Mincho" w:hAnsi="Garamond" w:cs="Garamond"/>
                <w:sz w:val="24"/>
                <w:szCs w:val="24"/>
              </w:rPr>
              <w:lastRenderedPageBreak/>
              <w:t>Ochrona ubezpieczeniowa powinna objąć wszystkie aspekty wykonywania zadań publicznych, w tym władzy publicznej, m.in.:</w:t>
            </w:r>
          </w:p>
        </w:tc>
        <w:tc>
          <w:tcPr>
            <w:tcW w:w="186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84A0A71" w14:textId="59F4C323" w:rsidR="00484972" w:rsidRPr="00184F09" w:rsidRDefault="003E1503" w:rsidP="00184F09">
            <w:pPr>
              <w:spacing w:before="0" w:after="0" w:line="320" w:lineRule="atLeast"/>
              <w:jc w:val="center"/>
              <w:rPr>
                <w:rFonts w:ascii="Garamond" w:eastAsia="MS Mincho" w:hAnsi="Garamond" w:cs="Garamond"/>
                <w:b/>
                <w:sz w:val="24"/>
                <w:szCs w:val="24"/>
              </w:rPr>
            </w:pPr>
            <w:r w:rsidRPr="00184F09">
              <w:rPr>
                <w:rFonts w:ascii="Garamond" w:hAnsi="Garamond" w:cs="Garamond"/>
                <w:b/>
                <w:sz w:val="24"/>
                <w:szCs w:val="24"/>
              </w:rPr>
              <w:lastRenderedPageBreak/>
              <w:t>3 000 000,00</w:t>
            </w:r>
          </w:p>
        </w:tc>
      </w:tr>
      <w:tr w:rsidR="00AE62F2" w:rsidRPr="009F2C60" w14:paraId="1DB15CF4" w14:textId="77777777" w:rsidTr="00184F09">
        <w:trPr>
          <w:trHeight w:val="416"/>
        </w:trPr>
        <w:tc>
          <w:tcPr>
            <w:tcW w:w="8069" w:type="dxa"/>
            <w:tcBorders>
              <w:top w:val="single" w:sz="4" w:space="0" w:color="000000"/>
              <w:left w:val="single" w:sz="4" w:space="0" w:color="000000"/>
              <w:bottom w:val="single" w:sz="4" w:space="0" w:color="000000"/>
            </w:tcBorders>
            <w:shd w:val="clear" w:color="auto" w:fill="FFFFFF"/>
            <w:vAlign w:val="center"/>
          </w:tcPr>
          <w:p w14:paraId="659E572F" w14:textId="77777777" w:rsidR="00AE62F2" w:rsidRPr="009F2C60" w:rsidRDefault="00AE62F2" w:rsidP="00723856">
            <w:pPr>
              <w:numPr>
                <w:ilvl w:val="0"/>
                <w:numId w:val="25"/>
              </w:numPr>
              <w:spacing w:before="0" w:after="0" w:line="320" w:lineRule="atLeast"/>
              <w:ind w:left="0" w:right="-3" w:firstLine="0"/>
              <w:rPr>
                <w:rFonts w:ascii="Garamond" w:eastAsia="MS Mincho" w:hAnsi="Garamond" w:cs="Garamond"/>
                <w:sz w:val="24"/>
                <w:szCs w:val="24"/>
              </w:rPr>
            </w:pPr>
            <w:bookmarkStart w:id="2" w:name="OLE_LINK1"/>
            <w:r w:rsidRPr="009F2C60">
              <w:rPr>
                <w:rFonts w:ascii="Garamond" w:eastAsia="MS Mincho" w:hAnsi="Garamond" w:cs="Garamond"/>
                <w:b/>
                <w:sz w:val="24"/>
                <w:szCs w:val="24"/>
              </w:rPr>
              <w:t>Odpowiedzialność cywilną wynikającą z przepisów ustawowych, wykonawczych, statutów i porozumień, w szczególności, ale nie wyłącznie:</w:t>
            </w:r>
          </w:p>
          <w:p w14:paraId="06838CCE" w14:textId="2494A9CC" w:rsidR="00AE62F2" w:rsidRPr="009F2C60" w:rsidRDefault="00AE62F2" w:rsidP="00723856">
            <w:pPr>
              <w:numPr>
                <w:ilvl w:val="0"/>
                <w:numId w:val="4"/>
              </w:numPr>
              <w:spacing w:before="0" w:after="0" w:line="320" w:lineRule="atLeast"/>
              <w:rPr>
                <w:rFonts w:ascii="Garamond" w:eastAsia="MS Mincho" w:hAnsi="Garamond" w:cs="Garamond"/>
                <w:sz w:val="24"/>
                <w:szCs w:val="24"/>
              </w:rPr>
            </w:pPr>
            <w:r w:rsidRPr="009F2C60">
              <w:rPr>
                <w:rFonts w:ascii="Garamond" w:eastAsia="MS Mincho" w:hAnsi="Garamond" w:cs="Garamond"/>
                <w:sz w:val="24"/>
                <w:szCs w:val="24"/>
              </w:rPr>
              <w:t xml:space="preserve">za szkody wyrządzone przez niezgodne z prawem działanie lub zaniechanie przy wykonywaniu przez Samorząd Powiatu </w:t>
            </w:r>
            <w:r w:rsidR="00484972">
              <w:rPr>
                <w:rFonts w:ascii="Garamond" w:eastAsia="MS Mincho" w:hAnsi="Garamond" w:cs="Garamond"/>
                <w:sz w:val="24"/>
                <w:szCs w:val="24"/>
              </w:rPr>
              <w:t>Kołobrzeskiego</w:t>
            </w:r>
            <w:r w:rsidRPr="009F2C60">
              <w:rPr>
                <w:rFonts w:ascii="Garamond" w:eastAsia="MS Mincho" w:hAnsi="Garamond" w:cs="Garamond"/>
                <w:sz w:val="24"/>
                <w:szCs w:val="24"/>
              </w:rPr>
              <w:t xml:space="preserve"> władzy publicznej wykonywanej na podstawie ustaw lub przy wykonywaniu zadań z zakresu władzy publicznej zleconych na podstawie porozumienia;</w:t>
            </w:r>
          </w:p>
          <w:p w14:paraId="7FBD6F6F" w14:textId="77777777" w:rsidR="00AE62F2" w:rsidRPr="009F2C60" w:rsidRDefault="00AE62F2" w:rsidP="00723856">
            <w:pPr>
              <w:numPr>
                <w:ilvl w:val="0"/>
                <w:numId w:val="4"/>
              </w:numPr>
              <w:spacing w:before="0" w:after="0" w:line="320" w:lineRule="atLeast"/>
              <w:rPr>
                <w:rFonts w:ascii="Garamond" w:eastAsia="MS Mincho" w:hAnsi="Garamond" w:cs="Garamond"/>
                <w:sz w:val="24"/>
                <w:szCs w:val="24"/>
              </w:rPr>
            </w:pPr>
            <w:r w:rsidRPr="009F2C60">
              <w:rPr>
                <w:rFonts w:ascii="Garamond" w:eastAsia="MS Mincho" w:hAnsi="Garamond" w:cs="Garamond"/>
                <w:sz w:val="24"/>
                <w:szCs w:val="24"/>
              </w:rPr>
              <w:t>za szkody wyrządzone przez wydanie aktu normatywnego niezgodnego z Konstytucją, ratyfikowaną umową międzynarodową lub ustawą;</w:t>
            </w:r>
          </w:p>
          <w:p w14:paraId="2168E2CC" w14:textId="77777777" w:rsidR="00AE62F2" w:rsidRPr="009F2C60" w:rsidRDefault="00AE62F2" w:rsidP="00723856">
            <w:pPr>
              <w:numPr>
                <w:ilvl w:val="0"/>
                <w:numId w:val="4"/>
              </w:numPr>
              <w:spacing w:before="0" w:after="0" w:line="320" w:lineRule="atLeast"/>
              <w:rPr>
                <w:rFonts w:ascii="Garamond" w:eastAsia="MS Mincho" w:hAnsi="Garamond" w:cs="Garamond"/>
                <w:sz w:val="24"/>
                <w:szCs w:val="24"/>
              </w:rPr>
            </w:pPr>
            <w:r w:rsidRPr="009F2C60">
              <w:rPr>
                <w:rFonts w:ascii="Garamond" w:eastAsia="MS Mincho" w:hAnsi="Garamond" w:cs="Garamond"/>
                <w:sz w:val="24"/>
                <w:szCs w:val="24"/>
              </w:rPr>
              <w:t>za szkody wyrządzone przez wydanie prawomocnego orzeczenia lub ostatecznej decyzji niezgodnych z prawem;</w:t>
            </w:r>
          </w:p>
          <w:p w14:paraId="4FD16E1F" w14:textId="77777777" w:rsidR="00AE62F2" w:rsidRPr="009F2C60" w:rsidRDefault="00AE62F2" w:rsidP="00723856">
            <w:pPr>
              <w:numPr>
                <w:ilvl w:val="0"/>
                <w:numId w:val="4"/>
              </w:numPr>
              <w:spacing w:before="0" w:after="0" w:line="320" w:lineRule="atLeast"/>
              <w:rPr>
                <w:rFonts w:ascii="Garamond" w:eastAsia="MS Mincho" w:hAnsi="Garamond" w:cs="Garamond"/>
                <w:sz w:val="24"/>
                <w:szCs w:val="24"/>
              </w:rPr>
            </w:pPr>
            <w:r w:rsidRPr="009F2C60">
              <w:rPr>
                <w:rFonts w:ascii="Garamond" w:eastAsia="MS Mincho" w:hAnsi="Garamond" w:cs="Garamond"/>
                <w:sz w:val="24"/>
                <w:szCs w:val="24"/>
              </w:rPr>
              <w:t>za szkody wyrządzone przez niewydanie orzeczenia, decyzji lub aktu normatywnego, gdy obowiązek ich wydania przewiduje przepis prawa;</w:t>
            </w:r>
          </w:p>
          <w:p w14:paraId="307A7613" w14:textId="77777777" w:rsidR="00AE62F2" w:rsidRPr="009F2C60" w:rsidRDefault="00AE62F2" w:rsidP="00723856">
            <w:pPr>
              <w:numPr>
                <w:ilvl w:val="0"/>
                <w:numId w:val="4"/>
              </w:numPr>
              <w:spacing w:before="0" w:after="0" w:line="320" w:lineRule="atLeast"/>
              <w:rPr>
                <w:rFonts w:ascii="Garamond" w:eastAsia="MS Mincho" w:hAnsi="Garamond" w:cs="Garamond"/>
                <w:sz w:val="24"/>
                <w:szCs w:val="24"/>
              </w:rPr>
            </w:pPr>
            <w:r w:rsidRPr="009F2C60">
              <w:rPr>
                <w:rFonts w:ascii="Garamond" w:eastAsia="MS Mincho" w:hAnsi="Garamond" w:cs="Garamond"/>
                <w:sz w:val="24"/>
                <w:szCs w:val="24"/>
              </w:rPr>
              <w:t>za szkody na osobie wyrządzone przez zgodne z prawem wykonywanie władzy publicznej, o ile poszkodowany może żądać całkowitego lub częściowego jej naprawienia oraz zadośćuczynienia pieniężnego za doznaną krzywdę, gdy okoliczności, a zwłaszcza niezdolność poszkodowanego do pracy lub jego ciężkie położenie materialne, wskazują, że wymagają tego względy słuszności;</w:t>
            </w:r>
          </w:p>
          <w:p w14:paraId="6510966F" w14:textId="27C7FF66" w:rsidR="00AE62F2" w:rsidRPr="009F2C60" w:rsidRDefault="00AE62F2" w:rsidP="00723856">
            <w:pPr>
              <w:numPr>
                <w:ilvl w:val="0"/>
                <w:numId w:val="4"/>
              </w:numPr>
              <w:spacing w:before="0" w:after="0" w:line="320" w:lineRule="atLeast"/>
              <w:rPr>
                <w:rFonts w:ascii="Garamond" w:eastAsia="MS Mincho" w:hAnsi="Garamond" w:cs="Garamond"/>
                <w:sz w:val="24"/>
                <w:szCs w:val="24"/>
              </w:rPr>
            </w:pPr>
            <w:r w:rsidRPr="009F2C60">
              <w:rPr>
                <w:rFonts w:ascii="Garamond" w:eastAsia="MS Mincho" w:hAnsi="Garamond" w:cs="Garamond"/>
                <w:sz w:val="24"/>
                <w:szCs w:val="24"/>
              </w:rPr>
              <w:t xml:space="preserve">za szkody wynikłe w trakcie realizacji zadań publicznych Samorządu Powiatu </w:t>
            </w:r>
            <w:r w:rsidR="00484972">
              <w:rPr>
                <w:rFonts w:ascii="Garamond" w:eastAsia="MS Mincho" w:hAnsi="Garamond" w:cs="Garamond"/>
                <w:sz w:val="24"/>
                <w:szCs w:val="24"/>
              </w:rPr>
              <w:t>Kołobrzeskiego</w:t>
            </w:r>
            <w:r w:rsidRPr="009F2C60">
              <w:rPr>
                <w:rFonts w:ascii="Garamond" w:eastAsia="MS Mincho" w:hAnsi="Garamond" w:cs="Garamond"/>
                <w:sz w:val="24"/>
                <w:szCs w:val="24"/>
              </w:rPr>
              <w:t xml:space="preserve"> określonych ustawami;</w:t>
            </w:r>
          </w:p>
          <w:p w14:paraId="486810DE" w14:textId="77777777" w:rsidR="00AE62F2" w:rsidRPr="009F2C60" w:rsidRDefault="00AE62F2" w:rsidP="00723856">
            <w:pPr>
              <w:numPr>
                <w:ilvl w:val="0"/>
                <w:numId w:val="4"/>
              </w:numPr>
              <w:spacing w:before="0" w:after="0" w:line="320" w:lineRule="atLeast"/>
              <w:rPr>
                <w:rFonts w:ascii="Garamond" w:eastAsia="MS Mincho" w:hAnsi="Garamond" w:cs="Garamond"/>
                <w:sz w:val="24"/>
                <w:szCs w:val="24"/>
              </w:rPr>
            </w:pPr>
            <w:r w:rsidRPr="009F2C60">
              <w:rPr>
                <w:rFonts w:ascii="Garamond" w:eastAsia="MS Mincho" w:hAnsi="Garamond" w:cs="Garamond"/>
                <w:sz w:val="24"/>
                <w:szCs w:val="24"/>
              </w:rPr>
              <w:t>za szkody wynikłe w trakcie realizacji zadań zleconych z zakresu administracji rządowej nałożonych ustawami, albo ich realizacji na podstawie porozumień zawieranych z organami tej administracji, a także z zakresu organizacji przygotowań i przeprowadzania wyborów powszechnych oraz referendów;</w:t>
            </w:r>
          </w:p>
          <w:p w14:paraId="5B5BE7BE" w14:textId="77777777" w:rsidR="00AE62F2" w:rsidRPr="009F2C60" w:rsidRDefault="00AE62F2" w:rsidP="00723856">
            <w:pPr>
              <w:numPr>
                <w:ilvl w:val="0"/>
                <w:numId w:val="4"/>
              </w:numPr>
              <w:spacing w:before="0" w:after="0" w:line="320" w:lineRule="atLeast"/>
              <w:rPr>
                <w:rFonts w:ascii="Garamond" w:eastAsia="MS Mincho" w:hAnsi="Garamond" w:cs="Garamond"/>
                <w:sz w:val="24"/>
                <w:szCs w:val="24"/>
              </w:rPr>
            </w:pPr>
            <w:r w:rsidRPr="009F2C60">
              <w:rPr>
                <w:rFonts w:ascii="Garamond" w:eastAsia="MS Mincho" w:hAnsi="Garamond" w:cs="Garamond"/>
                <w:sz w:val="24"/>
                <w:szCs w:val="24"/>
              </w:rPr>
              <w:t>za szkody wynikłe w trakcie realizacji określonych w ustawach zadań należących do kompetencji kierowników powiatowych służb, inspekcji i straży</w:t>
            </w:r>
            <w:bookmarkEnd w:id="2"/>
            <w:r w:rsidRPr="009F2C60">
              <w:rPr>
                <w:rFonts w:ascii="Garamond" w:eastAsia="MS Mincho" w:hAnsi="Garamond" w:cs="Garamond"/>
                <w:sz w:val="24"/>
                <w:szCs w:val="24"/>
              </w:rPr>
              <w:t>;</w:t>
            </w:r>
          </w:p>
          <w:p w14:paraId="6FD64EB8" w14:textId="77777777" w:rsidR="00AE62F2" w:rsidRDefault="00AE62F2" w:rsidP="00723856">
            <w:pPr>
              <w:numPr>
                <w:ilvl w:val="0"/>
                <w:numId w:val="4"/>
              </w:numPr>
              <w:spacing w:before="0" w:after="0" w:line="320" w:lineRule="atLeast"/>
              <w:rPr>
                <w:rFonts w:ascii="Garamond" w:eastAsia="MS Mincho" w:hAnsi="Garamond" w:cs="Garamond"/>
                <w:sz w:val="24"/>
                <w:szCs w:val="24"/>
              </w:rPr>
            </w:pPr>
            <w:r w:rsidRPr="009F2C60">
              <w:rPr>
                <w:rFonts w:ascii="Garamond" w:eastAsia="MS Mincho" w:hAnsi="Garamond" w:cs="Garamond"/>
                <w:sz w:val="24"/>
                <w:szCs w:val="24"/>
              </w:rPr>
              <w:t>za szkody powstałe w związku z prowadzeniem działalności polegającej na usuwaniu pojazdów z drogi oraz prowadzeniu parkingu strzeżonego dla pojazdów usuniętych w trybie Ustawy z dnia 20.06.1997 r. Prawo o ruchu drogowym (</w:t>
            </w:r>
            <w:r w:rsidR="006C275C">
              <w:rPr>
                <w:rFonts w:ascii="Garamond" w:eastAsia="MS Mincho" w:hAnsi="Garamond" w:cs="Garamond"/>
                <w:sz w:val="24"/>
                <w:szCs w:val="24"/>
              </w:rPr>
              <w:t xml:space="preserve">tj. </w:t>
            </w:r>
            <w:r w:rsidR="006C275C" w:rsidRPr="006C275C">
              <w:rPr>
                <w:rFonts w:ascii="Garamond" w:eastAsia="MS Mincho" w:hAnsi="Garamond" w:cs="Garamond"/>
                <w:sz w:val="24"/>
                <w:szCs w:val="24"/>
              </w:rPr>
              <w:t>Dz.U. 2023 poz. 1047</w:t>
            </w:r>
            <w:r w:rsidRPr="009F2C60">
              <w:rPr>
                <w:rFonts w:ascii="Garamond" w:eastAsia="MS Mincho" w:hAnsi="Garamond" w:cs="Garamond"/>
                <w:sz w:val="24"/>
                <w:szCs w:val="24"/>
              </w:rPr>
              <w:t>) oraz przepisów wykonawczych</w:t>
            </w:r>
            <w:r w:rsidR="00EB7C46">
              <w:rPr>
                <w:rFonts w:ascii="Garamond" w:eastAsia="MS Mincho" w:hAnsi="Garamond" w:cs="Garamond"/>
                <w:sz w:val="24"/>
                <w:szCs w:val="24"/>
              </w:rPr>
              <w:t>;</w:t>
            </w:r>
          </w:p>
          <w:p w14:paraId="0B96DBDD" w14:textId="77777777" w:rsidR="00EB7C46" w:rsidRPr="009F2C60" w:rsidRDefault="00EB7C46" w:rsidP="00723856">
            <w:pPr>
              <w:numPr>
                <w:ilvl w:val="0"/>
                <w:numId w:val="4"/>
              </w:numPr>
              <w:spacing w:before="0" w:after="0" w:line="320" w:lineRule="atLeast"/>
              <w:rPr>
                <w:rFonts w:ascii="Garamond" w:eastAsia="MS Mincho" w:hAnsi="Garamond" w:cs="Garamond"/>
                <w:sz w:val="24"/>
                <w:szCs w:val="24"/>
              </w:rPr>
            </w:pPr>
            <w:r w:rsidRPr="00D96684">
              <w:rPr>
                <w:rFonts w:ascii="Garamond" w:eastAsia="MS Mincho" w:hAnsi="Garamond" w:cs="Garamond"/>
                <w:sz w:val="24"/>
                <w:szCs w:val="24"/>
              </w:rPr>
              <w:t>powstałe w związku z zarządzeniem w sytuacjach kryzysowych (tzw. Crisis Management).</w:t>
            </w:r>
          </w:p>
        </w:tc>
        <w:tc>
          <w:tcPr>
            <w:tcW w:w="186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A84A4C2" w14:textId="335FDCBD" w:rsidR="00AE62F2" w:rsidRPr="00184F09" w:rsidRDefault="003E1503" w:rsidP="00184F09">
            <w:pPr>
              <w:spacing w:before="0" w:after="0" w:line="320" w:lineRule="atLeast"/>
              <w:jc w:val="center"/>
              <w:rPr>
                <w:rFonts w:ascii="Garamond" w:eastAsia="MS Mincho" w:hAnsi="Garamond" w:cs="Garamond"/>
                <w:b/>
                <w:sz w:val="24"/>
                <w:szCs w:val="24"/>
              </w:rPr>
            </w:pPr>
            <w:r w:rsidRPr="00184F09">
              <w:rPr>
                <w:rFonts w:ascii="Garamond" w:eastAsia="MS Mincho" w:hAnsi="Garamond" w:cs="Garamond"/>
                <w:b/>
                <w:sz w:val="24"/>
                <w:szCs w:val="24"/>
              </w:rPr>
              <w:t>1 000 000,00</w:t>
            </w:r>
          </w:p>
        </w:tc>
      </w:tr>
      <w:tr w:rsidR="00AE62F2" w:rsidRPr="009F2C60" w14:paraId="5AF191A9" w14:textId="77777777" w:rsidTr="00184F09">
        <w:trPr>
          <w:trHeight w:val="696"/>
        </w:trPr>
        <w:tc>
          <w:tcPr>
            <w:tcW w:w="8069" w:type="dxa"/>
            <w:tcBorders>
              <w:top w:val="single" w:sz="4" w:space="0" w:color="000000"/>
              <w:left w:val="single" w:sz="4" w:space="0" w:color="000000"/>
              <w:bottom w:val="single" w:sz="4" w:space="0" w:color="000000"/>
            </w:tcBorders>
            <w:shd w:val="clear" w:color="auto" w:fill="FFFFFF"/>
            <w:vAlign w:val="center"/>
          </w:tcPr>
          <w:p w14:paraId="3847B224" w14:textId="77777777" w:rsidR="00AE62F2" w:rsidRPr="009F2C60" w:rsidRDefault="00AE62F2" w:rsidP="00723856">
            <w:pPr>
              <w:numPr>
                <w:ilvl w:val="0"/>
                <w:numId w:val="25"/>
              </w:numPr>
              <w:spacing w:before="0" w:after="0" w:line="320" w:lineRule="atLeast"/>
              <w:ind w:left="0" w:right="-3" w:firstLine="0"/>
              <w:rPr>
                <w:rFonts w:ascii="Garamond" w:eastAsia="MS Mincho" w:hAnsi="Garamond" w:cs="Garamond"/>
                <w:sz w:val="24"/>
                <w:szCs w:val="24"/>
              </w:rPr>
            </w:pPr>
            <w:r w:rsidRPr="009F2C60">
              <w:rPr>
                <w:rFonts w:ascii="Garamond" w:eastAsia="MS Mincho" w:hAnsi="Garamond" w:cs="Garamond"/>
                <w:b/>
                <w:sz w:val="24"/>
                <w:szCs w:val="24"/>
              </w:rPr>
              <w:t>Odpowiedzialność cywilną z tytułu posiadanego mienia.</w:t>
            </w:r>
          </w:p>
          <w:p w14:paraId="3189DD14" w14:textId="77777777" w:rsidR="00AE62F2" w:rsidRPr="009F2C60" w:rsidRDefault="00AE62F2" w:rsidP="00C23F44">
            <w:pPr>
              <w:spacing w:before="0" w:after="0" w:line="320" w:lineRule="atLeast"/>
              <w:ind w:right="-3"/>
              <w:rPr>
                <w:rFonts w:ascii="Garamond" w:eastAsia="MS Mincho" w:hAnsi="Garamond" w:cs="Garamond"/>
                <w:b/>
                <w:sz w:val="24"/>
                <w:szCs w:val="24"/>
              </w:rPr>
            </w:pPr>
            <w:r w:rsidRPr="009F2C60">
              <w:rPr>
                <w:rFonts w:ascii="Garamond" w:eastAsia="MS Mincho" w:hAnsi="Garamond" w:cs="Garamond"/>
                <w:sz w:val="24"/>
                <w:szCs w:val="24"/>
              </w:rPr>
              <w:t>Ochrona ubezpieczeniowa powinna objąć odpowiedzialność za szkody z tytułu posiadania mienia, w szczególności ale nie wyłącznie za szkody powstałe:</w:t>
            </w:r>
          </w:p>
        </w:tc>
        <w:tc>
          <w:tcPr>
            <w:tcW w:w="186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0F3257B" w14:textId="2D121BFA" w:rsidR="00AE62F2" w:rsidRPr="00A87237" w:rsidRDefault="003E1503" w:rsidP="00184F09">
            <w:pPr>
              <w:spacing w:before="0" w:after="0" w:line="320" w:lineRule="atLeast"/>
              <w:jc w:val="center"/>
              <w:rPr>
                <w:rFonts w:ascii="Garamond" w:hAnsi="Garamond"/>
                <w:sz w:val="24"/>
                <w:szCs w:val="24"/>
              </w:rPr>
            </w:pPr>
            <w:r w:rsidRPr="00A87237">
              <w:rPr>
                <w:rFonts w:ascii="Garamond" w:eastAsia="MS Mincho" w:hAnsi="Garamond" w:cs="Garamond"/>
                <w:b/>
                <w:sz w:val="24"/>
                <w:szCs w:val="24"/>
              </w:rPr>
              <w:t>3 000 000,00</w:t>
            </w:r>
          </w:p>
        </w:tc>
      </w:tr>
      <w:tr w:rsidR="00AE62F2" w:rsidRPr="009F2C60" w14:paraId="4CB1DF59" w14:textId="77777777" w:rsidTr="00184F09">
        <w:trPr>
          <w:trHeight w:val="1122"/>
        </w:trPr>
        <w:tc>
          <w:tcPr>
            <w:tcW w:w="8069" w:type="dxa"/>
            <w:tcBorders>
              <w:top w:val="single" w:sz="4" w:space="0" w:color="000000"/>
              <w:left w:val="single" w:sz="4" w:space="0" w:color="000000"/>
              <w:bottom w:val="single" w:sz="4" w:space="0" w:color="000000"/>
            </w:tcBorders>
            <w:shd w:val="clear" w:color="auto" w:fill="FFFFFF"/>
            <w:vAlign w:val="center"/>
          </w:tcPr>
          <w:p w14:paraId="006DE028" w14:textId="47B9BBE8" w:rsidR="00AE62F2" w:rsidRPr="009F2C60" w:rsidRDefault="00AE62F2" w:rsidP="00723856">
            <w:pPr>
              <w:numPr>
                <w:ilvl w:val="0"/>
                <w:numId w:val="19"/>
              </w:numPr>
              <w:spacing w:before="0" w:after="0" w:line="320" w:lineRule="atLeast"/>
              <w:rPr>
                <w:rFonts w:ascii="Garamond" w:eastAsia="MS Mincho" w:hAnsi="Garamond" w:cs="Garamond"/>
                <w:b/>
                <w:sz w:val="24"/>
                <w:szCs w:val="24"/>
              </w:rPr>
            </w:pPr>
            <w:r w:rsidRPr="0090042B">
              <w:rPr>
                <w:rFonts w:ascii="Garamond" w:eastAsia="MS Mincho" w:hAnsi="Garamond" w:cs="Garamond"/>
                <w:sz w:val="24"/>
                <w:szCs w:val="24"/>
              </w:rPr>
              <w:t xml:space="preserve">wskutek zalań w następstwie awarii, działania czy eksploatacji urządzeń wodociągowych, kanalizacyjnych i centralnego ogrzewania oraz powstałych w związku z nieszczelnością dachów, ścian, złącz, stolarki okiennej w budynkach stanowiących własność, współwłasność, będących przedmiotem użytkowania, znajdujących się w trwałym zarządzie, lub dla których Samorząd Powiatu </w:t>
            </w:r>
            <w:r w:rsidR="00DA458F">
              <w:rPr>
                <w:rFonts w:ascii="Garamond" w:eastAsia="MS Mincho" w:hAnsi="Garamond" w:cs="Garamond"/>
                <w:sz w:val="24"/>
                <w:szCs w:val="24"/>
              </w:rPr>
              <w:t>Kołobrzeskiego</w:t>
            </w:r>
            <w:r w:rsidRPr="0090042B">
              <w:rPr>
                <w:rFonts w:ascii="Garamond" w:eastAsia="MS Mincho" w:hAnsi="Garamond" w:cs="Garamond"/>
                <w:sz w:val="24"/>
                <w:szCs w:val="24"/>
              </w:rPr>
              <w:t xml:space="preserve"> jest najemcą, dzierżawcą lub biorącym w użyczenie;</w:t>
            </w:r>
          </w:p>
        </w:tc>
        <w:tc>
          <w:tcPr>
            <w:tcW w:w="186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23D1741" w14:textId="605AF6CC" w:rsidR="00AE62F2" w:rsidRPr="00A87237" w:rsidRDefault="003E1503" w:rsidP="00184F09">
            <w:pPr>
              <w:spacing w:before="0" w:after="0" w:line="320" w:lineRule="atLeast"/>
              <w:jc w:val="center"/>
              <w:rPr>
                <w:rFonts w:ascii="Garamond" w:hAnsi="Garamond"/>
                <w:sz w:val="24"/>
                <w:szCs w:val="24"/>
              </w:rPr>
            </w:pPr>
            <w:r w:rsidRPr="00A87237">
              <w:rPr>
                <w:rFonts w:ascii="Garamond" w:eastAsia="MS Mincho" w:hAnsi="Garamond" w:cs="Garamond"/>
                <w:b/>
                <w:sz w:val="24"/>
                <w:szCs w:val="24"/>
              </w:rPr>
              <w:t>3 000 000,00</w:t>
            </w:r>
          </w:p>
        </w:tc>
      </w:tr>
      <w:tr w:rsidR="00AE62F2" w:rsidRPr="009F2C60" w14:paraId="76E3A24F" w14:textId="77777777" w:rsidTr="00184F09">
        <w:trPr>
          <w:trHeight w:val="1328"/>
        </w:trPr>
        <w:tc>
          <w:tcPr>
            <w:tcW w:w="8069" w:type="dxa"/>
            <w:tcBorders>
              <w:top w:val="single" w:sz="4" w:space="0" w:color="000000"/>
              <w:left w:val="single" w:sz="4" w:space="0" w:color="000000"/>
              <w:bottom w:val="single" w:sz="4" w:space="0" w:color="000000"/>
            </w:tcBorders>
            <w:shd w:val="clear" w:color="auto" w:fill="FFFFFF"/>
            <w:vAlign w:val="center"/>
          </w:tcPr>
          <w:p w14:paraId="5ED22A4A" w14:textId="656EE0DF" w:rsidR="00AE62F2" w:rsidRPr="00EB7C46" w:rsidRDefault="00EB7C46" w:rsidP="00723856">
            <w:pPr>
              <w:numPr>
                <w:ilvl w:val="0"/>
                <w:numId w:val="19"/>
              </w:numPr>
              <w:spacing w:before="0" w:after="0" w:line="320" w:lineRule="atLeast"/>
              <w:rPr>
                <w:rFonts w:ascii="Garamond" w:eastAsia="MS Mincho" w:hAnsi="Garamond" w:cs="Garamond"/>
                <w:b/>
                <w:sz w:val="24"/>
                <w:szCs w:val="24"/>
              </w:rPr>
            </w:pPr>
            <w:r w:rsidRPr="00766FDA">
              <w:rPr>
                <w:rFonts w:ascii="Garamond" w:eastAsia="MS Mincho" w:hAnsi="Garamond" w:cs="Garamond"/>
                <w:sz w:val="24"/>
                <w:szCs w:val="24"/>
              </w:rPr>
              <w:lastRenderedPageBreak/>
              <w:t>w związku z zarządzaniem i utrzymaniem infrastruktury, w tym w szczególności, sieci dróg,</w:t>
            </w:r>
            <w:r>
              <w:rPr>
                <w:rFonts w:ascii="Garamond" w:eastAsia="MS Mincho" w:hAnsi="Garamond" w:cs="Garamond"/>
                <w:sz w:val="24"/>
                <w:szCs w:val="24"/>
              </w:rPr>
              <w:t xml:space="preserve"> chodników, </w:t>
            </w:r>
            <w:r w:rsidRPr="00125E3F">
              <w:rPr>
                <w:rFonts w:ascii="Garamond" w:eastAsia="MS Mincho" w:hAnsi="Garamond" w:cs="Garamond"/>
                <w:sz w:val="24"/>
                <w:szCs w:val="24"/>
              </w:rPr>
              <w:t>ścieżek rowerowych,</w:t>
            </w:r>
            <w:r>
              <w:rPr>
                <w:rFonts w:ascii="Garamond" w:eastAsia="MS Mincho" w:hAnsi="Garamond" w:cs="Garamond"/>
                <w:sz w:val="24"/>
                <w:szCs w:val="24"/>
              </w:rPr>
              <w:t xml:space="preserve"> przystanków</w:t>
            </w:r>
            <w:r w:rsidRPr="00766FDA">
              <w:rPr>
                <w:rFonts w:ascii="Garamond" w:eastAsia="MS Mincho" w:hAnsi="Garamond" w:cs="Garamond"/>
                <w:sz w:val="24"/>
                <w:szCs w:val="24"/>
              </w:rPr>
              <w:t xml:space="preserve">, przejść </w:t>
            </w:r>
            <w:r>
              <w:rPr>
                <w:rFonts w:ascii="Garamond" w:eastAsia="MS Mincho" w:hAnsi="Garamond" w:cs="Garamond"/>
                <w:sz w:val="24"/>
                <w:szCs w:val="24"/>
              </w:rPr>
              <w:t>itp. (</w:t>
            </w:r>
            <w:r w:rsidRPr="009F2C60">
              <w:rPr>
                <w:rFonts w:ascii="Garamond" w:eastAsia="MS Mincho" w:hAnsi="Garamond" w:cs="Garamond"/>
                <w:sz w:val="24"/>
                <w:szCs w:val="24"/>
              </w:rPr>
              <w:t xml:space="preserve">na drogach </w:t>
            </w:r>
            <w:r w:rsidR="00215F7C">
              <w:rPr>
                <w:rFonts w:ascii="Garamond" w:eastAsia="MS Mincho" w:hAnsi="Garamond" w:cs="Garamond"/>
                <w:sz w:val="24"/>
                <w:szCs w:val="24"/>
              </w:rPr>
              <w:t xml:space="preserve">powiatowych </w:t>
            </w:r>
            <w:r w:rsidRPr="009F2C60">
              <w:rPr>
                <w:rFonts w:ascii="Garamond" w:eastAsia="MS Mincho" w:hAnsi="Garamond" w:cs="Garamond"/>
                <w:sz w:val="24"/>
                <w:szCs w:val="24"/>
              </w:rPr>
              <w:t xml:space="preserve">oraz na drogach wewnętrznych czy wydzielonych działkach geodezyjnych o funkcji drogowej znajdujących się na terenach będących we władaniu </w:t>
            </w:r>
            <w:r w:rsidR="00215F7C">
              <w:rPr>
                <w:rFonts w:ascii="Garamond" w:eastAsia="MS Mincho" w:hAnsi="Garamond" w:cs="Garamond"/>
                <w:sz w:val="24"/>
                <w:szCs w:val="24"/>
              </w:rPr>
              <w:t xml:space="preserve">Powiatu </w:t>
            </w:r>
            <w:r w:rsidR="00CE2764">
              <w:rPr>
                <w:rFonts w:ascii="Garamond" w:eastAsia="MS Mincho" w:hAnsi="Garamond" w:cs="Garamond"/>
                <w:sz w:val="24"/>
                <w:szCs w:val="24"/>
              </w:rPr>
              <w:t>Kołobrzeskiego</w:t>
            </w:r>
            <w:r>
              <w:rPr>
                <w:rFonts w:ascii="Garamond" w:eastAsia="MS Mincho" w:hAnsi="Garamond" w:cs="Garamond"/>
                <w:sz w:val="24"/>
                <w:szCs w:val="24"/>
              </w:rPr>
              <w:t xml:space="preserve"> </w:t>
            </w:r>
            <w:r w:rsidRPr="009F2C60">
              <w:rPr>
                <w:rFonts w:ascii="Garamond" w:eastAsia="MS Mincho" w:hAnsi="Garamond" w:cs="Garamond"/>
                <w:sz w:val="24"/>
                <w:szCs w:val="24"/>
              </w:rPr>
              <w:t>z mocy prawa lub na podstawie zawartych porozumień</w:t>
            </w:r>
            <w:r>
              <w:rPr>
                <w:rFonts w:ascii="Garamond" w:eastAsia="MS Mincho" w:hAnsi="Garamond" w:cs="Garamond"/>
                <w:sz w:val="24"/>
                <w:szCs w:val="24"/>
              </w:rPr>
              <w:t>)</w:t>
            </w:r>
            <w:r w:rsidRPr="009F2C60">
              <w:rPr>
                <w:rFonts w:ascii="Garamond" w:eastAsia="MS Mincho" w:hAnsi="Garamond" w:cs="Garamond"/>
                <w:sz w:val="24"/>
                <w:szCs w:val="24"/>
              </w:rPr>
              <w:t>;</w:t>
            </w:r>
          </w:p>
        </w:tc>
        <w:tc>
          <w:tcPr>
            <w:tcW w:w="186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FAD5005" w14:textId="426D3603" w:rsidR="00AE62F2" w:rsidRPr="00A87237" w:rsidRDefault="003E1503" w:rsidP="00184F09">
            <w:pPr>
              <w:spacing w:before="0" w:after="0" w:line="320" w:lineRule="atLeast"/>
              <w:jc w:val="center"/>
              <w:rPr>
                <w:rFonts w:ascii="Garamond" w:hAnsi="Garamond"/>
                <w:sz w:val="24"/>
                <w:szCs w:val="24"/>
              </w:rPr>
            </w:pPr>
            <w:r w:rsidRPr="00A87237">
              <w:rPr>
                <w:rFonts w:ascii="Garamond" w:eastAsia="MS Mincho" w:hAnsi="Garamond" w:cs="Garamond"/>
                <w:b/>
                <w:sz w:val="24"/>
                <w:szCs w:val="24"/>
              </w:rPr>
              <w:t>1 000 000,00</w:t>
            </w:r>
          </w:p>
        </w:tc>
      </w:tr>
      <w:tr w:rsidR="00AE62F2" w:rsidRPr="009F2C60" w14:paraId="776C1802" w14:textId="77777777" w:rsidTr="00184F09">
        <w:trPr>
          <w:trHeight w:val="565"/>
        </w:trPr>
        <w:tc>
          <w:tcPr>
            <w:tcW w:w="8069" w:type="dxa"/>
            <w:tcBorders>
              <w:top w:val="single" w:sz="4" w:space="0" w:color="000000"/>
              <w:left w:val="single" w:sz="4" w:space="0" w:color="000000"/>
              <w:bottom w:val="single" w:sz="4" w:space="0" w:color="000000"/>
            </w:tcBorders>
            <w:shd w:val="clear" w:color="auto" w:fill="FFFFFF"/>
            <w:vAlign w:val="center"/>
          </w:tcPr>
          <w:p w14:paraId="15D6B061" w14:textId="77777777" w:rsidR="00AE62F2" w:rsidRPr="009F2C60" w:rsidRDefault="00AE62F2" w:rsidP="00723856">
            <w:pPr>
              <w:numPr>
                <w:ilvl w:val="0"/>
                <w:numId w:val="19"/>
              </w:numPr>
              <w:spacing w:before="0" w:after="0" w:line="320" w:lineRule="atLeast"/>
              <w:rPr>
                <w:rFonts w:ascii="Garamond" w:eastAsia="MS Mincho" w:hAnsi="Garamond" w:cs="Garamond"/>
                <w:b/>
                <w:sz w:val="24"/>
                <w:szCs w:val="24"/>
              </w:rPr>
            </w:pPr>
            <w:r w:rsidRPr="009F2C60">
              <w:rPr>
                <w:rFonts w:ascii="Garamond" w:eastAsia="MS Mincho" w:hAnsi="Garamond" w:cs="Garamond"/>
                <w:sz w:val="24"/>
                <w:szCs w:val="24"/>
              </w:rPr>
              <w:t>wskutek awarii i katastrof budowlanych wynikających ze zużycia technicznego budynków i budowli lub nagłych obsunięć gruntu, o ile Ubezpieczony ponosi odpowiedzialność za powstałe zdarzenie</w:t>
            </w:r>
            <w:r w:rsidR="00E662EF">
              <w:rPr>
                <w:rFonts w:ascii="Garamond" w:eastAsia="MS Mincho" w:hAnsi="Garamond" w:cs="Garamond"/>
                <w:sz w:val="24"/>
                <w:szCs w:val="24"/>
              </w:rPr>
              <w:t>;</w:t>
            </w:r>
          </w:p>
        </w:tc>
        <w:tc>
          <w:tcPr>
            <w:tcW w:w="186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839407E" w14:textId="78A01883" w:rsidR="00AE62F2" w:rsidRPr="00A87237" w:rsidRDefault="003E1503" w:rsidP="00184F09">
            <w:pPr>
              <w:spacing w:before="0" w:after="0" w:line="320" w:lineRule="atLeast"/>
              <w:jc w:val="center"/>
              <w:rPr>
                <w:rFonts w:ascii="Garamond" w:hAnsi="Garamond"/>
                <w:sz w:val="24"/>
                <w:szCs w:val="24"/>
              </w:rPr>
            </w:pPr>
            <w:r w:rsidRPr="00A87237">
              <w:rPr>
                <w:rFonts w:ascii="Garamond" w:eastAsia="MS Mincho" w:hAnsi="Garamond" w:cs="Garamond"/>
                <w:b/>
                <w:sz w:val="24"/>
                <w:szCs w:val="24"/>
              </w:rPr>
              <w:t>3 000 000,00</w:t>
            </w:r>
          </w:p>
        </w:tc>
      </w:tr>
      <w:tr w:rsidR="00B813F0" w:rsidRPr="009F2C60" w14:paraId="28406A63" w14:textId="77777777" w:rsidTr="00184F09">
        <w:trPr>
          <w:trHeight w:val="565"/>
        </w:trPr>
        <w:tc>
          <w:tcPr>
            <w:tcW w:w="8069" w:type="dxa"/>
            <w:tcBorders>
              <w:top w:val="single" w:sz="4" w:space="0" w:color="000000"/>
              <w:left w:val="single" w:sz="4" w:space="0" w:color="000000"/>
              <w:bottom w:val="single" w:sz="4" w:space="0" w:color="000000"/>
            </w:tcBorders>
            <w:shd w:val="clear" w:color="auto" w:fill="FFFFFF"/>
            <w:vAlign w:val="center"/>
          </w:tcPr>
          <w:p w14:paraId="08E1F6B2" w14:textId="77777777" w:rsidR="00B813F0" w:rsidRPr="009F2C60" w:rsidRDefault="00B813F0" w:rsidP="00723856">
            <w:pPr>
              <w:numPr>
                <w:ilvl w:val="0"/>
                <w:numId w:val="19"/>
              </w:numPr>
              <w:spacing w:before="0" w:after="0" w:line="320" w:lineRule="atLeast"/>
              <w:rPr>
                <w:rFonts w:ascii="Garamond" w:eastAsia="MS Mincho" w:hAnsi="Garamond" w:cs="Garamond"/>
                <w:sz w:val="24"/>
                <w:szCs w:val="24"/>
              </w:rPr>
            </w:pPr>
            <w:r w:rsidRPr="009F2C60">
              <w:rPr>
                <w:rFonts w:ascii="Garamond" w:eastAsia="MS Mincho" w:hAnsi="Garamond" w:cs="Garamond"/>
                <w:sz w:val="24"/>
                <w:szCs w:val="24"/>
              </w:rPr>
              <w:t>w mieniu pracowników niezależnie od formy zatrudnienia, w tym w</w:t>
            </w:r>
            <w:r w:rsidR="00E30A39">
              <w:rPr>
                <w:rFonts w:ascii="Garamond" w:eastAsia="MS Mincho" w:hAnsi="Garamond" w:cs="Garamond"/>
                <w:sz w:val="24"/>
                <w:szCs w:val="24"/>
              </w:rPr>
              <w:t> </w:t>
            </w:r>
            <w:r w:rsidRPr="009F2C60">
              <w:rPr>
                <w:rFonts w:ascii="Garamond" w:eastAsia="MS Mincho" w:hAnsi="Garamond" w:cs="Garamond"/>
                <w:sz w:val="24"/>
                <w:szCs w:val="24"/>
              </w:rPr>
              <w:t xml:space="preserve">szczególności za szkody w pojazdach znajdujących się w posiadaniu pracowników. </w:t>
            </w:r>
          </w:p>
        </w:tc>
        <w:tc>
          <w:tcPr>
            <w:tcW w:w="186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FC1C8C7" w14:textId="3AF655BF" w:rsidR="00B813F0" w:rsidRPr="00A87237" w:rsidRDefault="003E1503" w:rsidP="00184F09">
            <w:pPr>
              <w:spacing w:before="0" w:after="0" w:line="320" w:lineRule="atLeast"/>
              <w:jc w:val="center"/>
              <w:rPr>
                <w:rFonts w:ascii="Garamond" w:eastAsia="MS Mincho" w:hAnsi="Garamond" w:cs="Garamond"/>
                <w:b/>
                <w:sz w:val="24"/>
                <w:szCs w:val="24"/>
              </w:rPr>
            </w:pPr>
            <w:r w:rsidRPr="00A87237">
              <w:rPr>
                <w:rFonts w:ascii="Garamond" w:eastAsia="MS Mincho" w:hAnsi="Garamond" w:cs="Garamond"/>
                <w:b/>
                <w:sz w:val="24"/>
                <w:szCs w:val="24"/>
              </w:rPr>
              <w:t>500 000,00</w:t>
            </w:r>
          </w:p>
        </w:tc>
      </w:tr>
      <w:tr w:rsidR="00B813F0" w:rsidRPr="009F2C60" w14:paraId="24B87C7D" w14:textId="77777777" w:rsidTr="00184F09">
        <w:trPr>
          <w:trHeight w:val="565"/>
        </w:trPr>
        <w:tc>
          <w:tcPr>
            <w:tcW w:w="8069" w:type="dxa"/>
            <w:tcBorders>
              <w:top w:val="single" w:sz="4" w:space="0" w:color="000000"/>
              <w:left w:val="single" w:sz="4" w:space="0" w:color="000000"/>
              <w:bottom w:val="single" w:sz="4" w:space="0" w:color="000000"/>
            </w:tcBorders>
            <w:shd w:val="clear" w:color="auto" w:fill="FFFFFF"/>
            <w:vAlign w:val="center"/>
          </w:tcPr>
          <w:p w14:paraId="4A3E279D" w14:textId="77777777" w:rsidR="00B813F0" w:rsidRPr="009F2C60" w:rsidRDefault="00B813F0" w:rsidP="00723856">
            <w:pPr>
              <w:numPr>
                <w:ilvl w:val="0"/>
                <w:numId w:val="25"/>
              </w:numPr>
              <w:spacing w:before="0" w:after="0" w:line="320" w:lineRule="atLeast"/>
              <w:rPr>
                <w:rFonts w:ascii="Garamond" w:eastAsia="MS Mincho" w:hAnsi="Garamond" w:cs="Garamond"/>
                <w:sz w:val="24"/>
                <w:szCs w:val="24"/>
              </w:rPr>
            </w:pPr>
            <w:r w:rsidRPr="009F2C60">
              <w:rPr>
                <w:rFonts w:ascii="Garamond" w:eastAsia="MS Mincho" w:hAnsi="Garamond" w:cs="Garamond"/>
                <w:sz w:val="24"/>
                <w:szCs w:val="24"/>
              </w:rPr>
              <w:t xml:space="preserve">Odpowiedzialność cywilna z tyt. organizacji, współorganizacji i przeprowadzania imprez. Ubezpieczenie obejmuje odpowiedzialność cywilną organizatora imprez masowych niepodlegających obowiązkowemu ubezpieczeniu imprez masowych – zgodnie ze stanem aktualnym na dzień organizacji imprez masowych. Zakres ochrony nie obejmuje szkód wynikających z obowiązkowego ubezpieczenia OC organizatora imprez masowych. </w:t>
            </w:r>
          </w:p>
        </w:tc>
        <w:tc>
          <w:tcPr>
            <w:tcW w:w="186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D828F18" w14:textId="2AB65E0D" w:rsidR="00B813F0" w:rsidRPr="00A87237" w:rsidRDefault="003E1503" w:rsidP="00184F09">
            <w:pPr>
              <w:spacing w:before="0" w:after="0" w:line="320" w:lineRule="atLeast"/>
              <w:jc w:val="center"/>
              <w:rPr>
                <w:rFonts w:ascii="Garamond" w:eastAsia="MS Mincho" w:hAnsi="Garamond" w:cs="Garamond"/>
                <w:b/>
                <w:sz w:val="24"/>
                <w:szCs w:val="24"/>
              </w:rPr>
            </w:pPr>
            <w:r w:rsidRPr="00A87237">
              <w:rPr>
                <w:rFonts w:ascii="Garamond" w:eastAsia="MS Mincho" w:hAnsi="Garamond" w:cs="Garamond"/>
                <w:b/>
                <w:sz w:val="24"/>
                <w:szCs w:val="24"/>
              </w:rPr>
              <w:t>500 000,00</w:t>
            </w:r>
          </w:p>
        </w:tc>
      </w:tr>
      <w:tr w:rsidR="00AE62F2" w:rsidRPr="009F2C60" w14:paraId="19EABF80" w14:textId="77777777" w:rsidTr="00184F09">
        <w:trPr>
          <w:trHeight w:val="2285"/>
        </w:trPr>
        <w:tc>
          <w:tcPr>
            <w:tcW w:w="8069" w:type="dxa"/>
            <w:tcBorders>
              <w:top w:val="single" w:sz="4" w:space="0" w:color="000000"/>
              <w:left w:val="single" w:sz="4" w:space="0" w:color="000000"/>
              <w:bottom w:val="single" w:sz="4" w:space="0" w:color="000000"/>
            </w:tcBorders>
            <w:shd w:val="clear" w:color="auto" w:fill="FFFFFF"/>
            <w:vAlign w:val="center"/>
          </w:tcPr>
          <w:p w14:paraId="548C890C" w14:textId="01C3D9CB" w:rsidR="00AE62F2" w:rsidRPr="009F2C60" w:rsidRDefault="00AE62F2" w:rsidP="00723856">
            <w:pPr>
              <w:numPr>
                <w:ilvl w:val="1"/>
                <w:numId w:val="3"/>
              </w:numPr>
              <w:tabs>
                <w:tab w:val="left" w:pos="304"/>
              </w:tabs>
              <w:spacing w:before="0" w:after="0" w:line="320" w:lineRule="atLeast"/>
              <w:ind w:left="304" w:hanging="304"/>
              <w:rPr>
                <w:rFonts w:ascii="Garamond" w:eastAsia="MS Mincho" w:hAnsi="Garamond" w:cs="Garamond"/>
                <w:sz w:val="24"/>
                <w:szCs w:val="24"/>
              </w:rPr>
            </w:pPr>
            <w:r w:rsidRPr="009F2C60">
              <w:rPr>
                <w:rFonts w:ascii="Garamond" w:eastAsia="MS Mincho" w:hAnsi="Garamond" w:cs="Garamond"/>
                <w:b/>
                <w:sz w:val="24"/>
                <w:szCs w:val="24"/>
              </w:rPr>
              <w:t xml:space="preserve">Odpowiedzialność cywilna kontraktowa jednostek Powiatu </w:t>
            </w:r>
            <w:r w:rsidR="00F3537C">
              <w:rPr>
                <w:rFonts w:ascii="Garamond" w:eastAsia="MS Mincho" w:hAnsi="Garamond" w:cs="Garamond"/>
                <w:b/>
                <w:sz w:val="24"/>
                <w:szCs w:val="24"/>
              </w:rPr>
              <w:t>Kołobrzeskiego</w:t>
            </w:r>
            <w:r w:rsidRPr="009F2C60">
              <w:rPr>
                <w:rFonts w:ascii="Garamond" w:eastAsia="MS Mincho" w:hAnsi="Garamond" w:cs="Garamond"/>
                <w:b/>
                <w:sz w:val="24"/>
                <w:szCs w:val="24"/>
              </w:rPr>
              <w:t xml:space="preserve"> z tytułu niewykonania i nienależytego wykonania umów, </w:t>
            </w:r>
            <w:r w:rsidRPr="009F2C60">
              <w:rPr>
                <w:rFonts w:ascii="Garamond" w:eastAsia="MS Mincho" w:hAnsi="Garamond" w:cs="Garamond"/>
                <w:sz w:val="24"/>
                <w:szCs w:val="24"/>
              </w:rPr>
              <w:t>w tym odpowiedzialność:</w:t>
            </w:r>
          </w:p>
          <w:p w14:paraId="2E726FB2" w14:textId="77777777" w:rsidR="00AE62F2" w:rsidRPr="009F2C60" w:rsidRDefault="00AE62F2" w:rsidP="00723856">
            <w:pPr>
              <w:numPr>
                <w:ilvl w:val="1"/>
                <w:numId w:val="8"/>
              </w:numPr>
              <w:tabs>
                <w:tab w:val="left" w:pos="1092"/>
              </w:tabs>
              <w:spacing w:before="0" w:after="0" w:line="320" w:lineRule="atLeast"/>
              <w:rPr>
                <w:rFonts w:ascii="Garamond" w:eastAsia="MS Mincho" w:hAnsi="Garamond" w:cs="Garamond"/>
                <w:sz w:val="24"/>
                <w:szCs w:val="24"/>
              </w:rPr>
            </w:pPr>
            <w:r w:rsidRPr="009F2C60">
              <w:rPr>
                <w:rFonts w:ascii="Garamond" w:eastAsia="MS Mincho" w:hAnsi="Garamond" w:cs="Garamond"/>
                <w:sz w:val="24"/>
                <w:szCs w:val="24"/>
              </w:rPr>
              <w:t>placówek oświatowych, wychowawczych i opiekuńczych za szkody powstałe w następstwie niewykonania lub nienależytego wykonania zobowiązań wynikających z prowadzonej działalności oświatowej i pozaświatowej oraz instytucji kultury za szkody powstałe w następstwie niewykonania lub nienależytego wykonania zobowiązań wynikających z prowadzonej działalności;</w:t>
            </w:r>
          </w:p>
          <w:p w14:paraId="7733CD70" w14:textId="77777777" w:rsidR="00AE62F2" w:rsidRPr="009F2C60" w:rsidRDefault="00AE62F2" w:rsidP="00723856">
            <w:pPr>
              <w:numPr>
                <w:ilvl w:val="1"/>
                <w:numId w:val="8"/>
              </w:numPr>
              <w:tabs>
                <w:tab w:val="left" w:pos="1092"/>
              </w:tabs>
              <w:spacing w:before="0" w:after="0" w:line="320" w:lineRule="atLeast"/>
              <w:rPr>
                <w:rFonts w:ascii="Garamond" w:eastAsia="MS Mincho" w:hAnsi="Garamond" w:cs="Garamond"/>
                <w:b/>
                <w:sz w:val="24"/>
                <w:szCs w:val="24"/>
              </w:rPr>
            </w:pPr>
            <w:r w:rsidRPr="009F2C60">
              <w:rPr>
                <w:rFonts w:ascii="Garamond" w:eastAsia="MS Mincho" w:hAnsi="Garamond" w:cs="Garamond"/>
                <w:sz w:val="24"/>
                <w:szCs w:val="24"/>
              </w:rPr>
              <w:t>innych powiatowych jednostek organizacyjnych.</w:t>
            </w:r>
          </w:p>
        </w:tc>
        <w:tc>
          <w:tcPr>
            <w:tcW w:w="186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95D305C" w14:textId="77777777" w:rsidR="00AE62F2" w:rsidRPr="00A87237" w:rsidRDefault="00AE62F2" w:rsidP="00184F09">
            <w:pPr>
              <w:snapToGrid w:val="0"/>
              <w:spacing w:before="0" w:after="0" w:line="320" w:lineRule="atLeast"/>
              <w:jc w:val="center"/>
              <w:rPr>
                <w:rFonts w:ascii="Garamond" w:eastAsia="MS Mincho" w:hAnsi="Garamond" w:cs="Garamond"/>
                <w:b/>
                <w:sz w:val="24"/>
                <w:szCs w:val="24"/>
              </w:rPr>
            </w:pPr>
          </w:p>
          <w:p w14:paraId="6A74B258" w14:textId="43B7DB1F" w:rsidR="00AE62F2" w:rsidRPr="00A87237" w:rsidRDefault="003E1503" w:rsidP="00184F09">
            <w:pPr>
              <w:spacing w:before="0" w:after="0" w:line="320" w:lineRule="atLeast"/>
              <w:jc w:val="center"/>
              <w:rPr>
                <w:rFonts w:ascii="Garamond" w:eastAsia="MS Mincho" w:hAnsi="Garamond" w:cs="Garamond"/>
                <w:b/>
                <w:sz w:val="24"/>
                <w:szCs w:val="24"/>
              </w:rPr>
            </w:pPr>
            <w:r w:rsidRPr="00A87237">
              <w:rPr>
                <w:rFonts w:ascii="Garamond" w:eastAsia="MS Mincho" w:hAnsi="Garamond" w:cs="Garamond"/>
                <w:b/>
                <w:sz w:val="24"/>
                <w:szCs w:val="24"/>
              </w:rPr>
              <w:t>3 000 000,00</w:t>
            </w:r>
          </w:p>
        </w:tc>
      </w:tr>
      <w:tr w:rsidR="00AE62F2" w:rsidRPr="009F2C60" w14:paraId="4506DF8E" w14:textId="77777777" w:rsidTr="00184F09">
        <w:trPr>
          <w:trHeight w:val="1217"/>
        </w:trPr>
        <w:tc>
          <w:tcPr>
            <w:tcW w:w="8069" w:type="dxa"/>
            <w:tcBorders>
              <w:top w:val="single" w:sz="4" w:space="0" w:color="000000"/>
              <w:left w:val="single" w:sz="4" w:space="0" w:color="000000"/>
              <w:bottom w:val="single" w:sz="4" w:space="0" w:color="000000"/>
            </w:tcBorders>
            <w:shd w:val="clear" w:color="auto" w:fill="FFFFFF"/>
            <w:vAlign w:val="center"/>
          </w:tcPr>
          <w:p w14:paraId="0AACA143" w14:textId="77777777" w:rsidR="00AE62F2" w:rsidRPr="009F2C60" w:rsidRDefault="00EB7C46" w:rsidP="00723856">
            <w:pPr>
              <w:numPr>
                <w:ilvl w:val="1"/>
                <w:numId w:val="3"/>
              </w:numPr>
              <w:tabs>
                <w:tab w:val="left" w:pos="304"/>
              </w:tabs>
              <w:spacing w:before="0" w:after="0" w:line="320" w:lineRule="atLeast"/>
              <w:ind w:left="304" w:hanging="304"/>
              <w:rPr>
                <w:rFonts w:ascii="Garamond" w:eastAsia="MS Mincho" w:hAnsi="Garamond" w:cs="Garamond"/>
                <w:b/>
                <w:sz w:val="24"/>
                <w:szCs w:val="24"/>
              </w:rPr>
            </w:pPr>
            <w:r w:rsidRPr="0022430D">
              <w:rPr>
                <w:rFonts w:ascii="Garamond" w:eastAsia="MS Mincho" w:hAnsi="Garamond" w:cs="Garamond"/>
                <w:bCs/>
                <w:sz w:val="24"/>
                <w:szCs w:val="24"/>
              </w:rPr>
              <w:t>Odpowiedzialność cywilna Ubezpieczającego/ Ubezpieczonego za szkody za szkody powstałe w nieruchomościach, z których ubezpieczony korzystał na podstawie umowy najmu, dzierżawy, użyczenia, lub innej umowy o podobnym charakterze</w:t>
            </w:r>
            <w:r>
              <w:rPr>
                <w:rFonts w:ascii="Garamond" w:eastAsia="MS Mincho" w:hAnsi="Garamond" w:cs="Garamond"/>
                <w:b/>
                <w:sz w:val="24"/>
                <w:szCs w:val="24"/>
              </w:rPr>
              <w:t xml:space="preserve"> (OC najemcy nieruchomości)</w:t>
            </w:r>
          </w:p>
        </w:tc>
        <w:tc>
          <w:tcPr>
            <w:tcW w:w="186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BB3350C" w14:textId="6B29828D" w:rsidR="00AE62F2" w:rsidRPr="00A87237" w:rsidRDefault="00D810F4" w:rsidP="00184F09">
            <w:pPr>
              <w:pStyle w:val="Akapitzlist1"/>
              <w:spacing w:before="0" w:after="0" w:line="320" w:lineRule="atLeast"/>
              <w:ind w:left="0"/>
              <w:jc w:val="center"/>
              <w:rPr>
                <w:rFonts w:ascii="Garamond" w:hAnsi="Garamond"/>
                <w:sz w:val="24"/>
                <w:szCs w:val="24"/>
              </w:rPr>
            </w:pPr>
            <w:r>
              <w:rPr>
                <w:rFonts w:ascii="Garamond" w:eastAsia="MS Mincho" w:hAnsi="Garamond" w:cs="Garamond"/>
                <w:b/>
                <w:sz w:val="24"/>
                <w:szCs w:val="24"/>
              </w:rPr>
              <w:t>3</w:t>
            </w:r>
            <w:r w:rsidR="003E1503" w:rsidRPr="00A87237">
              <w:rPr>
                <w:rFonts w:ascii="Garamond" w:eastAsia="MS Mincho" w:hAnsi="Garamond" w:cs="Garamond"/>
                <w:b/>
                <w:sz w:val="24"/>
                <w:szCs w:val="24"/>
              </w:rPr>
              <w:t xml:space="preserve"> 000 000,00</w:t>
            </w:r>
          </w:p>
        </w:tc>
      </w:tr>
      <w:tr w:rsidR="00EB7C46" w:rsidRPr="009F2C60" w14:paraId="3690A2EA" w14:textId="77777777" w:rsidTr="00184F09">
        <w:trPr>
          <w:trHeight w:val="1217"/>
        </w:trPr>
        <w:tc>
          <w:tcPr>
            <w:tcW w:w="8069" w:type="dxa"/>
            <w:tcBorders>
              <w:top w:val="single" w:sz="4" w:space="0" w:color="000000"/>
              <w:left w:val="single" w:sz="4" w:space="0" w:color="000000"/>
              <w:bottom w:val="single" w:sz="4" w:space="0" w:color="000000"/>
            </w:tcBorders>
            <w:shd w:val="clear" w:color="auto" w:fill="FFFFFF"/>
            <w:vAlign w:val="center"/>
          </w:tcPr>
          <w:p w14:paraId="33BB2E64" w14:textId="77777777" w:rsidR="00EB7C46" w:rsidRPr="0022430D" w:rsidRDefault="00EB7C46" w:rsidP="00723856">
            <w:pPr>
              <w:numPr>
                <w:ilvl w:val="1"/>
                <w:numId w:val="3"/>
              </w:numPr>
              <w:tabs>
                <w:tab w:val="left" w:pos="304"/>
              </w:tabs>
              <w:spacing w:before="0" w:after="0" w:line="320" w:lineRule="atLeast"/>
              <w:ind w:left="304" w:hanging="304"/>
              <w:rPr>
                <w:rFonts w:ascii="Garamond" w:eastAsia="MS Mincho" w:hAnsi="Garamond" w:cs="Garamond"/>
                <w:bCs/>
                <w:sz w:val="24"/>
                <w:szCs w:val="24"/>
              </w:rPr>
            </w:pPr>
            <w:r w:rsidRPr="009F2C60">
              <w:rPr>
                <w:rFonts w:ascii="Garamond" w:eastAsia="MS Mincho" w:hAnsi="Garamond" w:cs="Garamond"/>
                <w:b/>
                <w:sz w:val="24"/>
                <w:szCs w:val="24"/>
              </w:rPr>
              <w:t xml:space="preserve">Odpowiedzialność cywilna Ubezpieczającego/ Ubezpieczonego </w:t>
            </w:r>
            <w:r w:rsidRPr="009F2C60">
              <w:rPr>
                <w:rFonts w:ascii="Garamond" w:eastAsia="MS Mincho" w:hAnsi="Garamond" w:cs="Garamond"/>
                <w:sz w:val="24"/>
                <w:szCs w:val="24"/>
              </w:rPr>
              <w:t>za szkody rzeczowe w rzeczach ruchomych, w tym w pojazdach w zakresie nieobjętym ubezpieczeniami komunikacyjnymi, z których Ubezpieczający/Ubezpieczony korzysta na podstawie umowy najmu, dzierżawy, użytkowania, leasingu lub innej podobnej formy korzystania z rzeczy cudzej</w:t>
            </w:r>
            <w:r w:rsidRPr="009F2C60">
              <w:rPr>
                <w:rFonts w:ascii="Garamond" w:eastAsia="MS Mincho" w:hAnsi="Garamond" w:cs="Garamond"/>
                <w:b/>
                <w:sz w:val="24"/>
                <w:szCs w:val="24"/>
              </w:rPr>
              <w:t xml:space="preserve"> (OC najemcy</w:t>
            </w:r>
            <w:r>
              <w:rPr>
                <w:rFonts w:ascii="Garamond" w:eastAsia="MS Mincho" w:hAnsi="Garamond" w:cs="Garamond"/>
                <w:b/>
                <w:sz w:val="24"/>
                <w:szCs w:val="24"/>
              </w:rPr>
              <w:t xml:space="preserve"> ruchomości</w:t>
            </w:r>
            <w:r w:rsidRPr="009F2C60">
              <w:rPr>
                <w:rFonts w:ascii="Garamond" w:eastAsia="MS Mincho" w:hAnsi="Garamond" w:cs="Garamond"/>
                <w:b/>
                <w:sz w:val="24"/>
                <w:szCs w:val="24"/>
              </w:rPr>
              <w:t>).</w:t>
            </w:r>
          </w:p>
        </w:tc>
        <w:tc>
          <w:tcPr>
            <w:tcW w:w="186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EF8A12" w14:textId="3AA6253A" w:rsidR="00EB7C46" w:rsidRPr="00A87237" w:rsidDel="00EB7C46" w:rsidRDefault="003E1503" w:rsidP="00184F09">
            <w:pPr>
              <w:pStyle w:val="Akapitzlist1"/>
              <w:spacing w:before="0" w:after="0" w:line="320" w:lineRule="atLeast"/>
              <w:ind w:left="0"/>
              <w:jc w:val="center"/>
              <w:rPr>
                <w:rFonts w:ascii="Garamond" w:eastAsia="MS Mincho" w:hAnsi="Garamond" w:cs="Garamond"/>
                <w:b/>
                <w:sz w:val="24"/>
                <w:szCs w:val="24"/>
              </w:rPr>
            </w:pPr>
            <w:r w:rsidRPr="00A87237">
              <w:rPr>
                <w:rFonts w:ascii="Garamond" w:eastAsia="MS Mincho" w:hAnsi="Garamond" w:cs="Garamond"/>
                <w:b/>
                <w:sz w:val="24"/>
                <w:szCs w:val="24"/>
              </w:rPr>
              <w:t>200 000,00</w:t>
            </w:r>
          </w:p>
        </w:tc>
      </w:tr>
      <w:tr w:rsidR="00AE62F2" w:rsidRPr="009F2C60" w14:paraId="3C937C79" w14:textId="77777777" w:rsidTr="00184F09">
        <w:trPr>
          <w:trHeight w:val="567"/>
        </w:trPr>
        <w:tc>
          <w:tcPr>
            <w:tcW w:w="8069" w:type="dxa"/>
            <w:tcBorders>
              <w:top w:val="single" w:sz="4" w:space="0" w:color="000000"/>
              <w:left w:val="single" w:sz="4" w:space="0" w:color="000000"/>
              <w:bottom w:val="single" w:sz="4" w:space="0" w:color="000000"/>
            </w:tcBorders>
            <w:shd w:val="clear" w:color="auto" w:fill="FFFFFF"/>
            <w:vAlign w:val="center"/>
          </w:tcPr>
          <w:p w14:paraId="65C6C4B2" w14:textId="42A0D0B4" w:rsidR="00AE62F2" w:rsidRPr="009F2C60" w:rsidRDefault="00AE62F2" w:rsidP="00A87237">
            <w:pPr>
              <w:numPr>
                <w:ilvl w:val="1"/>
                <w:numId w:val="3"/>
              </w:numPr>
              <w:tabs>
                <w:tab w:val="left" w:pos="304"/>
              </w:tabs>
              <w:spacing w:before="0" w:after="0" w:line="320" w:lineRule="atLeast"/>
              <w:ind w:left="304" w:hanging="304"/>
              <w:rPr>
                <w:rFonts w:ascii="Garamond" w:eastAsia="MS Mincho" w:hAnsi="Garamond" w:cs="Garamond"/>
                <w:b/>
                <w:sz w:val="24"/>
                <w:szCs w:val="24"/>
              </w:rPr>
            </w:pPr>
            <w:r w:rsidRPr="009F2C60">
              <w:rPr>
                <w:rFonts w:ascii="Garamond" w:eastAsia="MS Mincho" w:hAnsi="Garamond" w:cs="Garamond"/>
                <w:b/>
                <w:sz w:val="24"/>
                <w:szCs w:val="24"/>
              </w:rPr>
              <w:t>Odpowiedzialność cywilna pracodawcy</w:t>
            </w:r>
            <w:r w:rsidRPr="009F2C60">
              <w:rPr>
                <w:rFonts w:ascii="Garamond" w:eastAsia="MS Mincho" w:hAnsi="Garamond" w:cs="Garamond"/>
                <w:sz w:val="24"/>
                <w:szCs w:val="24"/>
              </w:rPr>
              <w:t xml:space="preserve"> za szkody będące następstwem wypadku przy pracy – poniesione na terenie Rzeczpospolitej Polskiej, jak i poza jej granicami przez pracowników wszystkich jednostek organizacyjnych Powiatu (liczba </w:t>
            </w:r>
            <w:r w:rsidRPr="00416DCD">
              <w:rPr>
                <w:rFonts w:ascii="Garamond" w:eastAsia="MS Mincho" w:hAnsi="Garamond" w:cs="Garamond"/>
                <w:sz w:val="24"/>
                <w:szCs w:val="24"/>
              </w:rPr>
              <w:t xml:space="preserve">pracowników – ok. </w:t>
            </w:r>
            <w:r w:rsidR="00A87237">
              <w:rPr>
                <w:rFonts w:ascii="Garamond" w:eastAsia="MS Mincho" w:hAnsi="Garamond" w:cs="Garamond"/>
                <w:sz w:val="24"/>
                <w:szCs w:val="24"/>
              </w:rPr>
              <w:t>1031</w:t>
            </w:r>
            <w:r w:rsidR="0002554A" w:rsidRPr="00416DCD">
              <w:rPr>
                <w:rFonts w:ascii="Garamond" w:eastAsia="MS Mincho" w:hAnsi="Garamond" w:cs="Garamond"/>
                <w:sz w:val="24"/>
                <w:szCs w:val="24"/>
              </w:rPr>
              <w:t xml:space="preserve"> osób</w:t>
            </w:r>
            <w:r w:rsidRPr="00416DCD">
              <w:rPr>
                <w:rFonts w:ascii="Garamond" w:eastAsia="MS Mincho" w:hAnsi="Garamond" w:cs="Garamond"/>
                <w:sz w:val="24"/>
                <w:szCs w:val="24"/>
              </w:rPr>
              <w:t>), osoby</w:t>
            </w:r>
            <w:r w:rsidRPr="009F2C60">
              <w:rPr>
                <w:rFonts w:ascii="Garamond" w:eastAsia="MS Mincho" w:hAnsi="Garamond" w:cs="Garamond"/>
                <w:sz w:val="24"/>
                <w:szCs w:val="24"/>
              </w:rPr>
              <w:t xml:space="preserve"> zatrudnione na podstawie umów cywilnoprawnych oraz osoby, za które Ubezpieczony ponosi odpowiedzialność (m.in. stażystów, praktykantów, wolontariuszy i innych) bez względu na podstawę zatrudnienia. </w:t>
            </w:r>
          </w:p>
        </w:tc>
        <w:tc>
          <w:tcPr>
            <w:tcW w:w="186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574CAC4" w14:textId="17AC5142" w:rsidR="00AE62F2" w:rsidRPr="00A87237" w:rsidRDefault="003E1503" w:rsidP="00184F09">
            <w:pPr>
              <w:spacing w:before="0" w:after="0" w:line="320" w:lineRule="atLeast"/>
              <w:jc w:val="center"/>
              <w:rPr>
                <w:rFonts w:ascii="Garamond" w:hAnsi="Garamond"/>
                <w:sz w:val="24"/>
                <w:szCs w:val="24"/>
              </w:rPr>
            </w:pPr>
            <w:r w:rsidRPr="00A87237">
              <w:rPr>
                <w:rFonts w:ascii="Garamond" w:eastAsia="MS Mincho" w:hAnsi="Garamond" w:cs="Garamond"/>
                <w:b/>
                <w:sz w:val="24"/>
                <w:szCs w:val="24"/>
              </w:rPr>
              <w:t>1 000 000,00</w:t>
            </w:r>
          </w:p>
        </w:tc>
      </w:tr>
      <w:tr w:rsidR="00AE62F2" w:rsidRPr="009F2C60" w14:paraId="62A10816" w14:textId="77777777" w:rsidTr="00184F09">
        <w:trPr>
          <w:trHeight w:val="567"/>
        </w:trPr>
        <w:tc>
          <w:tcPr>
            <w:tcW w:w="8069" w:type="dxa"/>
            <w:tcBorders>
              <w:top w:val="single" w:sz="4" w:space="0" w:color="000000"/>
              <w:left w:val="single" w:sz="4" w:space="0" w:color="000000"/>
              <w:bottom w:val="single" w:sz="4" w:space="0" w:color="000000"/>
            </w:tcBorders>
            <w:shd w:val="clear" w:color="auto" w:fill="FFFFFF"/>
            <w:vAlign w:val="center"/>
          </w:tcPr>
          <w:p w14:paraId="011AFB70" w14:textId="77777777" w:rsidR="00AE62F2" w:rsidRPr="009F2C60" w:rsidRDefault="00AE62F2" w:rsidP="00723856">
            <w:pPr>
              <w:numPr>
                <w:ilvl w:val="1"/>
                <w:numId w:val="3"/>
              </w:numPr>
              <w:tabs>
                <w:tab w:val="left" w:pos="304"/>
              </w:tabs>
              <w:spacing w:before="0" w:after="0" w:line="320" w:lineRule="atLeast"/>
              <w:ind w:left="304" w:hanging="304"/>
              <w:rPr>
                <w:rFonts w:ascii="Garamond" w:eastAsia="MS Mincho" w:hAnsi="Garamond" w:cs="Garamond"/>
                <w:b/>
                <w:sz w:val="24"/>
                <w:szCs w:val="24"/>
              </w:rPr>
            </w:pPr>
            <w:r w:rsidRPr="009F2C60">
              <w:rPr>
                <w:rFonts w:ascii="Garamond" w:eastAsia="MS Mincho" w:hAnsi="Garamond" w:cs="Garamond"/>
                <w:b/>
                <w:sz w:val="24"/>
                <w:szCs w:val="24"/>
              </w:rPr>
              <w:lastRenderedPageBreak/>
              <w:t>Odpowiedzialność cywilna za produkt</w:t>
            </w:r>
            <w:r w:rsidRPr="009F2C60">
              <w:rPr>
                <w:rFonts w:ascii="Garamond" w:eastAsia="MS Mincho" w:hAnsi="Garamond" w:cs="Garamond"/>
                <w:sz w:val="24"/>
                <w:szCs w:val="24"/>
              </w:rPr>
              <w:t xml:space="preserve"> obejmująca szkody i następstwa szkód, wyrządzone komukolwiek w związku z użytkowaniem, zastosowaniem lub konsumpcją produktu wytwarzanego w jednostkach organizacyjnych Ubezpieczonego/ Ubezpieczającego, lub produktu wprowadzonego do obrotu lub użycia, w szczególności, ale nie wyłącznie w placówkach oświatowych, wychowawczych i opiekuńczych oraz za szkody powstałe na skutek wadliwego wykonania usług po ich przekazaniu odbiorcy</w:t>
            </w:r>
            <w:r w:rsidR="0044327E">
              <w:rPr>
                <w:rFonts w:ascii="Garamond" w:eastAsia="MS Mincho" w:hAnsi="Garamond" w:cs="Garamond"/>
                <w:sz w:val="24"/>
                <w:szCs w:val="24"/>
              </w:rPr>
              <w:t>, w tym zatrucia pokarmowe</w:t>
            </w:r>
            <w:r w:rsidRPr="009F2C60">
              <w:rPr>
                <w:rFonts w:ascii="Garamond" w:eastAsia="MS Mincho" w:hAnsi="Garamond" w:cs="Garamond"/>
                <w:sz w:val="24"/>
                <w:szCs w:val="24"/>
              </w:rPr>
              <w:t xml:space="preserve">. </w:t>
            </w:r>
          </w:p>
        </w:tc>
        <w:tc>
          <w:tcPr>
            <w:tcW w:w="186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32CA420" w14:textId="6551A752" w:rsidR="00AE62F2" w:rsidRPr="00A87237" w:rsidRDefault="003E1503" w:rsidP="00184F09">
            <w:pPr>
              <w:spacing w:before="0" w:after="0" w:line="320" w:lineRule="atLeast"/>
              <w:jc w:val="center"/>
              <w:rPr>
                <w:rFonts w:ascii="Garamond" w:hAnsi="Garamond"/>
                <w:sz w:val="24"/>
                <w:szCs w:val="24"/>
              </w:rPr>
            </w:pPr>
            <w:r w:rsidRPr="00A87237">
              <w:rPr>
                <w:rFonts w:ascii="Garamond" w:eastAsia="MS Mincho" w:hAnsi="Garamond" w:cs="Garamond"/>
                <w:b/>
                <w:sz w:val="24"/>
                <w:szCs w:val="24"/>
              </w:rPr>
              <w:t>200 000,00</w:t>
            </w:r>
          </w:p>
        </w:tc>
      </w:tr>
      <w:tr w:rsidR="0076712F" w:rsidRPr="009F2C60" w14:paraId="47A25328" w14:textId="77777777" w:rsidTr="00184F09">
        <w:trPr>
          <w:trHeight w:val="567"/>
        </w:trPr>
        <w:tc>
          <w:tcPr>
            <w:tcW w:w="8069" w:type="dxa"/>
            <w:tcBorders>
              <w:top w:val="single" w:sz="4" w:space="0" w:color="000000"/>
              <w:left w:val="single" w:sz="4" w:space="0" w:color="000000"/>
              <w:bottom w:val="single" w:sz="4" w:space="0" w:color="000000"/>
            </w:tcBorders>
            <w:shd w:val="clear" w:color="auto" w:fill="FFFFFF"/>
            <w:vAlign w:val="center"/>
          </w:tcPr>
          <w:p w14:paraId="56C01CA0" w14:textId="77777777" w:rsidR="0076712F" w:rsidRPr="009F2C60" w:rsidRDefault="0076712F" w:rsidP="00723856">
            <w:pPr>
              <w:numPr>
                <w:ilvl w:val="1"/>
                <w:numId w:val="3"/>
              </w:numPr>
              <w:tabs>
                <w:tab w:val="left" w:pos="304"/>
              </w:tabs>
              <w:spacing w:before="0" w:after="0" w:line="320" w:lineRule="atLeast"/>
              <w:ind w:left="304" w:hanging="304"/>
              <w:rPr>
                <w:rFonts w:ascii="Garamond" w:eastAsia="MS Mincho" w:hAnsi="Garamond" w:cs="Garamond"/>
                <w:b/>
                <w:sz w:val="24"/>
                <w:szCs w:val="24"/>
              </w:rPr>
            </w:pPr>
            <w:r>
              <w:rPr>
                <w:rFonts w:ascii="Garamond" w:eastAsia="MS Mincho" w:hAnsi="Garamond" w:cs="Garamond"/>
                <w:sz w:val="24"/>
                <w:szCs w:val="24"/>
              </w:rPr>
              <w:t>O</w:t>
            </w:r>
            <w:r w:rsidRPr="009F2C60">
              <w:rPr>
                <w:rFonts w:ascii="Garamond" w:eastAsia="MS Mincho" w:hAnsi="Garamond" w:cs="Garamond"/>
                <w:sz w:val="24"/>
                <w:szCs w:val="24"/>
              </w:rPr>
              <w:t>dpowiedzialność za szkody osobowe i rzeczowe spowodowane przeniesieniem chorób zakaźnych i zakażeń, z włączeniem odpowiedzialności za szkody spowodowane przeniesieniem SARS-CoV-2</w:t>
            </w:r>
            <w:r>
              <w:rPr>
                <w:rFonts w:ascii="Garamond" w:eastAsia="MS Mincho" w:hAnsi="Garamond" w:cs="Garamond"/>
                <w:sz w:val="24"/>
                <w:szCs w:val="24"/>
              </w:rPr>
              <w:t>.</w:t>
            </w:r>
          </w:p>
        </w:tc>
        <w:tc>
          <w:tcPr>
            <w:tcW w:w="186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317158C" w14:textId="0B0F36EC" w:rsidR="0076712F" w:rsidRPr="00A87237" w:rsidRDefault="003E1503" w:rsidP="00184F09">
            <w:pPr>
              <w:spacing w:before="0" w:after="0" w:line="320" w:lineRule="atLeast"/>
              <w:jc w:val="center"/>
              <w:rPr>
                <w:rFonts w:ascii="Garamond" w:eastAsia="MS Mincho" w:hAnsi="Garamond" w:cs="Garamond"/>
                <w:b/>
                <w:sz w:val="24"/>
                <w:szCs w:val="24"/>
              </w:rPr>
            </w:pPr>
            <w:r w:rsidRPr="00A87237">
              <w:rPr>
                <w:rFonts w:ascii="Garamond" w:eastAsia="MS Mincho" w:hAnsi="Garamond" w:cs="Garamond"/>
                <w:b/>
                <w:sz w:val="24"/>
                <w:szCs w:val="24"/>
              </w:rPr>
              <w:t>200 000,00</w:t>
            </w:r>
          </w:p>
        </w:tc>
      </w:tr>
      <w:tr w:rsidR="00AE62F2" w:rsidRPr="009F2C60" w14:paraId="1E69F2A0" w14:textId="77777777" w:rsidTr="00184F09">
        <w:trPr>
          <w:trHeight w:val="1267"/>
        </w:trPr>
        <w:tc>
          <w:tcPr>
            <w:tcW w:w="8069" w:type="dxa"/>
            <w:tcBorders>
              <w:top w:val="single" w:sz="4" w:space="0" w:color="000000"/>
              <w:left w:val="single" w:sz="4" w:space="0" w:color="000000"/>
              <w:bottom w:val="single" w:sz="4" w:space="0" w:color="000000"/>
            </w:tcBorders>
            <w:shd w:val="clear" w:color="auto" w:fill="FFFFFF"/>
            <w:vAlign w:val="center"/>
          </w:tcPr>
          <w:p w14:paraId="395D0152" w14:textId="4612D299" w:rsidR="00AE62F2" w:rsidRPr="009F2C60" w:rsidRDefault="00AE62F2" w:rsidP="00723856">
            <w:pPr>
              <w:numPr>
                <w:ilvl w:val="1"/>
                <w:numId w:val="3"/>
              </w:numPr>
              <w:tabs>
                <w:tab w:val="left" w:pos="304"/>
              </w:tabs>
              <w:spacing w:before="0" w:after="0" w:line="320" w:lineRule="atLeast"/>
              <w:ind w:left="304" w:hanging="304"/>
              <w:rPr>
                <w:rFonts w:ascii="Garamond" w:eastAsia="MS Mincho" w:hAnsi="Garamond" w:cs="Garamond"/>
                <w:b/>
                <w:sz w:val="24"/>
                <w:szCs w:val="24"/>
              </w:rPr>
            </w:pPr>
            <w:r w:rsidRPr="009F2C60">
              <w:rPr>
                <w:rFonts w:ascii="Garamond" w:eastAsia="MS Mincho" w:hAnsi="Garamond" w:cs="Garamond"/>
                <w:b/>
                <w:sz w:val="24"/>
                <w:szCs w:val="24"/>
              </w:rPr>
              <w:t>Odpowiedzialność cywilna za szkody polegające na uszkodzeniu, zniszczeniu lub utracie mienia pozostawionego na przechowanie</w:t>
            </w:r>
            <w:r w:rsidRPr="009F2C60">
              <w:rPr>
                <w:rFonts w:ascii="Garamond" w:eastAsia="MS Mincho" w:hAnsi="Garamond" w:cs="Garamond"/>
                <w:sz w:val="24"/>
                <w:szCs w:val="24"/>
              </w:rPr>
              <w:t xml:space="preserve"> w miejscach do tego przeznaczonych jednostek or</w:t>
            </w:r>
            <w:r w:rsidR="004C097A">
              <w:rPr>
                <w:rFonts w:ascii="Garamond" w:eastAsia="MS Mincho" w:hAnsi="Garamond" w:cs="Garamond"/>
                <w:sz w:val="24"/>
                <w:szCs w:val="24"/>
              </w:rPr>
              <w:t>ganizacyjnych Ubezpieczającego/</w:t>
            </w:r>
            <w:r w:rsidRPr="009F2C60">
              <w:rPr>
                <w:rFonts w:ascii="Garamond" w:eastAsia="MS Mincho" w:hAnsi="Garamond" w:cs="Garamond"/>
                <w:sz w:val="24"/>
                <w:szCs w:val="24"/>
              </w:rPr>
              <w:t xml:space="preserve">Ubezpieczonych, a także za </w:t>
            </w:r>
            <w:r w:rsidRPr="009F2C60">
              <w:rPr>
                <w:rFonts w:ascii="Garamond" w:eastAsia="MS Mincho" w:hAnsi="Garamond" w:cs="Garamond"/>
                <w:b/>
                <w:sz w:val="24"/>
                <w:szCs w:val="24"/>
              </w:rPr>
              <w:t>szkody w rzeczach znajdujących się w pieczy</w:t>
            </w:r>
            <w:r w:rsidRPr="009F2C60">
              <w:rPr>
                <w:rFonts w:ascii="Garamond" w:eastAsia="MS Mincho" w:hAnsi="Garamond" w:cs="Garamond"/>
                <w:sz w:val="24"/>
                <w:szCs w:val="24"/>
              </w:rPr>
              <w:t>, pod dozorem lub kontrolą ubezpieczonego, w tym w szczególności w pojazdach, obrazach, pracach fotograficznych, grafikach, rzeźbach, instalacjach oraz innych pracach artystycznych.</w:t>
            </w:r>
          </w:p>
        </w:tc>
        <w:tc>
          <w:tcPr>
            <w:tcW w:w="186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0086DD2" w14:textId="177D4F9F" w:rsidR="00AE62F2" w:rsidRPr="00A87237" w:rsidRDefault="003E1503" w:rsidP="00184F09">
            <w:pPr>
              <w:spacing w:before="0" w:after="0" w:line="320" w:lineRule="atLeast"/>
              <w:jc w:val="center"/>
              <w:rPr>
                <w:rFonts w:ascii="Garamond" w:hAnsi="Garamond"/>
                <w:sz w:val="24"/>
                <w:szCs w:val="24"/>
              </w:rPr>
            </w:pPr>
            <w:r w:rsidRPr="00A87237">
              <w:rPr>
                <w:rFonts w:ascii="Garamond" w:eastAsia="MS Mincho" w:hAnsi="Garamond" w:cs="Garamond"/>
                <w:b/>
                <w:sz w:val="24"/>
                <w:szCs w:val="24"/>
              </w:rPr>
              <w:t>200 000,00</w:t>
            </w:r>
          </w:p>
        </w:tc>
      </w:tr>
      <w:tr w:rsidR="00AE62F2" w:rsidRPr="009F2C60" w14:paraId="4FF2EF85" w14:textId="77777777" w:rsidTr="00184F09">
        <w:trPr>
          <w:trHeight w:val="842"/>
        </w:trPr>
        <w:tc>
          <w:tcPr>
            <w:tcW w:w="8069" w:type="dxa"/>
            <w:tcBorders>
              <w:top w:val="single" w:sz="4" w:space="0" w:color="000000"/>
              <w:left w:val="single" w:sz="4" w:space="0" w:color="000000"/>
              <w:bottom w:val="single" w:sz="4" w:space="0" w:color="000000"/>
            </w:tcBorders>
            <w:shd w:val="clear" w:color="auto" w:fill="FFFFFF"/>
          </w:tcPr>
          <w:p w14:paraId="618D95BA" w14:textId="77777777" w:rsidR="00AE62F2" w:rsidRPr="009F2C60" w:rsidRDefault="00AE62F2" w:rsidP="00723856">
            <w:pPr>
              <w:numPr>
                <w:ilvl w:val="1"/>
                <w:numId w:val="3"/>
              </w:numPr>
              <w:tabs>
                <w:tab w:val="left" w:pos="304"/>
              </w:tabs>
              <w:spacing w:before="0" w:after="0" w:line="320" w:lineRule="atLeast"/>
              <w:ind w:left="304" w:hanging="304"/>
              <w:rPr>
                <w:rFonts w:ascii="Garamond" w:eastAsia="MS Mincho" w:hAnsi="Garamond" w:cs="Garamond"/>
                <w:b/>
                <w:sz w:val="24"/>
                <w:szCs w:val="24"/>
              </w:rPr>
            </w:pPr>
            <w:r w:rsidRPr="009F2C60">
              <w:rPr>
                <w:rFonts w:ascii="Garamond" w:eastAsia="MS Mincho" w:hAnsi="Garamond" w:cs="Garamond"/>
                <w:b/>
                <w:sz w:val="24"/>
                <w:szCs w:val="24"/>
              </w:rPr>
              <w:t>Odpowiedzialność cywilna za szkody wynikłe bezpośrednio lub pośrednio z emisji, wycieku lub innej formy przedostania się do powietrza, wody, gruntu jakichkolwiek substancji niebezpiecznych.</w:t>
            </w:r>
          </w:p>
        </w:tc>
        <w:tc>
          <w:tcPr>
            <w:tcW w:w="186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FB5E3DB" w14:textId="2838A59D" w:rsidR="00AE62F2" w:rsidRPr="00A87237" w:rsidRDefault="003E1503" w:rsidP="00184F09">
            <w:pPr>
              <w:spacing w:before="0" w:after="0" w:line="320" w:lineRule="atLeast"/>
              <w:jc w:val="center"/>
              <w:rPr>
                <w:rFonts w:ascii="Garamond" w:hAnsi="Garamond"/>
                <w:sz w:val="24"/>
                <w:szCs w:val="24"/>
              </w:rPr>
            </w:pPr>
            <w:r w:rsidRPr="00A87237">
              <w:rPr>
                <w:rFonts w:ascii="Garamond" w:eastAsia="MS Mincho" w:hAnsi="Garamond" w:cs="Garamond"/>
                <w:b/>
                <w:sz w:val="24"/>
                <w:szCs w:val="24"/>
              </w:rPr>
              <w:t>500 000,00</w:t>
            </w:r>
          </w:p>
        </w:tc>
      </w:tr>
      <w:tr w:rsidR="00AE62F2" w:rsidRPr="009F2C60" w14:paraId="3B75DDEA" w14:textId="77777777" w:rsidTr="00184F09">
        <w:trPr>
          <w:trHeight w:val="842"/>
        </w:trPr>
        <w:tc>
          <w:tcPr>
            <w:tcW w:w="8069" w:type="dxa"/>
            <w:tcBorders>
              <w:top w:val="single" w:sz="4" w:space="0" w:color="000000"/>
              <w:left w:val="single" w:sz="4" w:space="0" w:color="000000"/>
              <w:bottom w:val="single" w:sz="4" w:space="0" w:color="000000"/>
            </w:tcBorders>
            <w:shd w:val="clear" w:color="auto" w:fill="FFFFFF"/>
          </w:tcPr>
          <w:p w14:paraId="35DBAC8A" w14:textId="2697676E" w:rsidR="00AE62F2" w:rsidRPr="009F2C60" w:rsidRDefault="00AE62F2" w:rsidP="00723856">
            <w:pPr>
              <w:numPr>
                <w:ilvl w:val="1"/>
                <w:numId w:val="3"/>
              </w:numPr>
              <w:tabs>
                <w:tab w:val="left" w:pos="304"/>
              </w:tabs>
              <w:spacing w:before="0" w:after="0" w:line="320" w:lineRule="atLeast"/>
              <w:ind w:left="304" w:hanging="304"/>
              <w:rPr>
                <w:rFonts w:ascii="Garamond" w:eastAsia="MS Mincho" w:hAnsi="Garamond" w:cs="Garamond"/>
                <w:sz w:val="24"/>
                <w:szCs w:val="24"/>
              </w:rPr>
            </w:pPr>
            <w:r w:rsidRPr="009F2C60">
              <w:rPr>
                <w:rFonts w:ascii="Garamond" w:eastAsia="MS Mincho" w:hAnsi="Garamond" w:cs="Garamond"/>
                <w:b/>
                <w:sz w:val="24"/>
                <w:szCs w:val="24"/>
              </w:rPr>
              <w:t>Odpowiedzialność cywilna za szkody wyrządzone umyślnie,</w:t>
            </w:r>
            <w:r w:rsidRPr="009F2C60">
              <w:rPr>
                <w:rFonts w:ascii="Garamond" w:eastAsia="MS Mincho" w:hAnsi="Garamond" w:cs="Garamond"/>
                <w:sz w:val="24"/>
                <w:szCs w:val="24"/>
              </w:rPr>
              <w:t xml:space="preserve"> z wyjątkiem działania osób reprezentujących Ubezpieczoneg</w:t>
            </w:r>
            <w:r w:rsidR="00530D05">
              <w:rPr>
                <w:rFonts w:ascii="Garamond" w:eastAsia="MS Mincho" w:hAnsi="Garamond" w:cs="Garamond"/>
                <w:sz w:val="24"/>
                <w:szCs w:val="24"/>
              </w:rPr>
              <w:t xml:space="preserve">o. </w:t>
            </w:r>
            <w:r w:rsidRPr="009F2C60">
              <w:rPr>
                <w:rFonts w:ascii="Garamond" w:eastAsia="MS Mincho" w:hAnsi="Garamond" w:cs="Garamond"/>
                <w:sz w:val="24"/>
                <w:szCs w:val="24"/>
              </w:rPr>
              <w:t>Za reprezentantów Ubezpieczonego uważa się osoby, które zgodnie z obowiązującymi przepisami, statutem lub na mocy prawa uprawnione są do zarządzania ubezpieczonym podmiotem, z wyłączeniem pełnomocników ustanowionych przez ten podmiot.</w:t>
            </w:r>
          </w:p>
        </w:tc>
        <w:tc>
          <w:tcPr>
            <w:tcW w:w="186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7770133" w14:textId="45F073B9" w:rsidR="00AE62F2" w:rsidRPr="00A87237" w:rsidRDefault="003E1503" w:rsidP="00184F09">
            <w:pPr>
              <w:spacing w:before="0" w:after="0" w:line="320" w:lineRule="atLeast"/>
              <w:jc w:val="center"/>
              <w:rPr>
                <w:rFonts w:ascii="Garamond" w:hAnsi="Garamond"/>
                <w:sz w:val="24"/>
                <w:szCs w:val="24"/>
              </w:rPr>
            </w:pPr>
            <w:r w:rsidRPr="00A87237">
              <w:rPr>
                <w:rFonts w:ascii="Garamond" w:eastAsia="MS Mincho" w:hAnsi="Garamond" w:cs="Garamond"/>
                <w:b/>
                <w:sz w:val="24"/>
                <w:szCs w:val="24"/>
              </w:rPr>
              <w:t>500 000,00</w:t>
            </w:r>
          </w:p>
        </w:tc>
      </w:tr>
      <w:tr w:rsidR="00AE62F2" w:rsidRPr="009F2C60" w14:paraId="39789B55" w14:textId="77777777" w:rsidTr="00184F09">
        <w:trPr>
          <w:trHeight w:val="506"/>
        </w:trPr>
        <w:tc>
          <w:tcPr>
            <w:tcW w:w="8069" w:type="dxa"/>
            <w:tcBorders>
              <w:top w:val="single" w:sz="4" w:space="0" w:color="000000"/>
              <w:left w:val="single" w:sz="4" w:space="0" w:color="000000"/>
              <w:bottom w:val="single" w:sz="4" w:space="0" w:color="000000"/>
            </w:tcBorders>
            <w:shd w:val="clear" w:color="auto" w:fill="FFFFFF"/>
          </w:tcPr>
          <w:p w14:paraId="33CF326D" w14:textId="77777777" w:rsidR="00AE62F2" w:rsidRPr="009F2C60" w:rsidRDefault="00AE62F2" w:rsidP="00723856">
            <w:pPr>
              <w:numPr>
                <w:ilvl w:val="1"/>
                <w:numId w:val="3"/>
              </w:numPr>
              <w:tabs>
                <w:tab w:val="left" w:pos="304"/>
              </w:tabs>
              <w:spacing w:before="0" w:after="0" w:line="320" w:lineRule="atLeast"/>
              <w:ind w:left="304" w:hanging="304"/>
              <w:rPr>
                <w:rFonts w:ascii="Garamond" w:eastAsia="MS Mincho" w:hAnsi="Garamond" w:cs="Garamond"/>
                <w:sz w:val="24"/>
                <w:szCs w:val="24"/>
              </w:rPr>
            </w:pPr>
            <w:r w:rsidRPr="009F2C60">
              <w:rPr>
                <w:rFonts w:ascii="Garamond" w:eastAsia="MS Mincho" w:hAnsi="Garamond" w:cs="Garamond"/>
                <w:b/>
                <w:sz w:val="24"/>
                <w:szCs w:val="24"/>
              </w:rPr>
              <w:t>Odpowiedzialność cywilna za czyste straty finansowe</w:t>
            </w:r>
            <w:r w:rsidRPr="009F2C60">
              <w:rPr>
                <w:rFonts w:ascii="Garamond" w:eastAsia="MS Mincho" w:hAnsi="Garamond" w:cs="Garamond"/>
                <w:sz w:val="24"/>
                <w:szCs w:val="24"/>
              </w:rPr>
              <w:t xml:space="preserve"> – uszczerbek majątkowy nie będący szkodą na osobie lub szkodą rzeczową.</w:t>
            </w:r>
          </w:p>
        </w:tc>
        <w:tc>
          <w:tcPr>
            <w:tcW w:w="186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CE3FF6" w14:textId="388364B9" w:rsidR="00AE62F2" w:rsidRPr="00A87237" w:rsidRDefault="003E1503" w:rsidP="00184F09">
            <w:pPr>
              <w:spacing w:before="0" w:after="0" w:line="320" w:lineRule="atLeast"/>
              <w:jc w:val="center"/>
              <w:rPr>
                <w:rFonts w:ascii="Garamond" w:hAnsi="Garamond"/>
                <w:sz w:val="24"/>
                <w:szCs w:val="24"/>
              </w:rPr>
            </w:pPr>
            <w:r w:rsidRPr="00A87237">
              <w:rPr>
                <w:rFonts w:ascii="Garamond" w:eastAsia="MS Mincho" w:hAnsi="Garamond" w:cs="Garamond"/>
                <w:b/>
                <w:sz w:val="24"/>
                <w:szCs w:val="24"/>
              </w:rPr>
              <w:t>500 000,00</w:t>
            </w:r>
          </w:p>
        </w:tc>
      </w:tr>
      <w:tr w:rsidR="0002554A" w:rsidRPr="009F2C60" w14:paraId="752959AD" w14:textId="77777777" w:rsidTr="00184F09">
        <w:trPr>
          <w:trHeight w:val="506"/>
        </w:trPr>
        <w:tc>
          <w:tcPr>
            <w:tcW w:w="8069" w:type="dxa"/>
            <w:tcBorders>
              <w:top w:val="single" w:sz="4" w:space="0" w:color="000000"/>
              <w:left w:val="single" w:sz="4" w:space="0" w:color="000000"/>
              <w:bottom w:val="single" w:sz="4" w:space="0" w:color="000000"/>
            </w:tcBorders>
            <w:shd w:val="clear" w:color="auto" w:fill="FFFFFF"/>
          </w:tcPr>
          <w:p w14:paraId="62EBD2FC" w14:textId="77777777" w:rsidR="0002554A" w:rsidRPr="009F2C60" w:rsidRDefault="0002554A" w:rsidP="00723856">
            <w:pPr>
              <w:numPr>
                <w:ilvl w:val="1"/>
                <w:numId w:val="3"/>
              </w:numPr>
              <w:tabs>
                <w:tab w:val="left" w:pos="304"/>
              </w:tabs>
              <w:spacing w:before="0" w:after="0" w:line="320" w:lineRule="atLeast"/>
              <w:ind w:left="304" w:hanging="304"/>
              <w:rPr>
                <w:rFonts w:ascii="Garamond" w:eastAsia="MS Mincho" w:hAnsi="Garamond" w:cs="Garamond"/>
                <w:b/>
                <w:sz w:val="24"/>
                <w:szCs w:val="24"/>
              </w:rPr>
            </w:pPr>
            <w:r w:rsidRPr="009F2C60">
              <w:rPr>
                <w:rFonts w:ascii="Garamond" w:eastAsia="MS Mincho" w:hAnsi="Garamond" w:cs="Garamond"/>
                <w:b/>
                <w:sz w:val="24"/>
                <w:szCs w:val="24"/>
              </w:rPr>
              <w:t xml:space="preserve"> Odpowiedzialność cywilna za szkody spowodowane przez pojazdy nie podlegające obowiązkowemu </w:t>
            </w:r>
            <w:r w:rsidRPr="00A95F87">
              <w:rPr>
                <w:rFonts w:ascii="Garamond" w:eastAsia="MS Mincho" w:hAnsi="Garamond" w:cs="Garamond"/>
                <w:sz w:val="24"/>
                <w:szCs w:val="24"/>
              </w:rPr>
              <w:t>ubezpieczeniu odpowiedzialności cywilnej posiadacza pojazdów mechanicznych.</w:t>
            </w:r>
            <w:r w:rsidRPr="009F2C60">
              <w:rPr>
                <w:rFonts w:ascii="Garamond" w:eastAsia="MS Mincho" w:hAnsi="Garamond" w:cs="Garamond"/>
                <w:b/>
                <w:sz w:val="24"/>
                <w:szCs w:val="24"/>
              </w:rPr>
              <w:t xml:space="preserve"> </w:t>
            </w:r>
          </w:p>
        </w:tc>
        <w:tc>
          <w:tcPr>
            <w:tcW w:w="186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C09F5DA" w14:textId="333BE144" w:rsidR="0002554A" w:rsidRPr="00A87237" w:rsidRDefault="003E1503" w:rsidP="00184F09">
            <w:pPr>
              <w:spacing w:before="0" w:after="0" w:line="320" w:lineRule="atLeast"/>
              <w:jc w:val="center"/>
              <w:rPr>
                <w:rFonts w:ascii="Garamond" w:eastAsia="MS Mincho" w:hAnsi="Garamond" w:cs="Garamond"/>
                <w:b/>
                <w:sz w:val="24"/>
                <w:szCs w:val="24"/>
              </w:rPr>
            </w:pPr>
            <w:r w:rsidRPr="00A87237">
              <w:rPr>
                <w:rFonts w:ascii="Garamond" w:eastAsia="MS Mincho" w:hAnsi="Garamond" w:cs="Garamond"/>
                <w:b/>
                <w:sz w:val="24"/>
                <w:szCs w:val="24"/>
              </w:rPr>
              <w:t>3 000 000,00</w:t>
            </w:r>
          </w:p>
        </w:tc>
      </w:tr>
    </w:tbl>
    <w:p w14:paraId="4E622580" w14:textId="77777777" w:rsidR="00AE62F2" w:rsidRPr="009F2C60" w:rsidRDefault="00AE62F2" w:rsidP="00C23F44">
      <w:pPr>
        <w:spacing w:before="0" w:after="0" w:line="320" w:lineRule="atLeast"/>
        <w:rPr>
          <w:rFonts w:ascii="Garamond" w:hAnsi="Garamond" w:cs="Garamond"/>
          <w:b/>
          <w:sz w:val="24"/>
          <w:szCs w:val="24"/>
        </w:rPr>
      </w:pPr>
    </w:p>
    <w:p w14:paraId="26458FD2" w14:textId="77777777" w:rsidR="00AE62F2" w:rsidRPr="009F2C60" w:rsidRDefault="00AE62F2" w:rsidP="00C23F44">
      <w:pPr>
        <w:spacing w:before="0" w:after="0" w:line="320" w:lineRule="atLeast"/>
        <w:rPr>
          <w:rFonts w:ascii="Garamond" w:hAnsi="Garamond" w:cs="Garamond"/>
          <w:b/>
          <w:sz w:val="24"/>
          <w:szCs w:val="24"/>
        </w:rPr>
      </w:pPr>
      <w:r w:rsidRPr="009F2C60">
        <w:rPr>
          <w:rFonts w:ascii="Garamond" w:hAnsi="Garamond" w:cs="Garamond"/>
          <w:b/>
          <w:sz w:val="24"/>
          <w:szCs w:val="24"/>
        </w:rPr>
        <w:t>ROZDZIAŁ 2</w:t>
      </w:r>
    </w:p>
    <w:p w14:paraId="55AB297B" w14:textId="77777777" w:rsidR="00AE62F2" w:rsidRPr="009F2C60" w:rsidRDefault="00AE62F2" w:rsidP="00C23F44">
      <w:pPr>
        <w:spacing w:before="0" w:after="0" w:line="320" w:lineRule="atLeast"/>
        <w:ind w:left="-7"/>
        <w:rPr>
          <w:rFonts w:ascii="Garamond" w:hAnsi="Garamond" w:cs="Garamond"/>
          <w:sz w:val="24"/>
          <w:szCs w:val="24"/>
        </w:rPr>
      </w:pPr>
      <w:r w:rsidRPr="009F2C60">
        <w:rPr>
          <w:rFonts w:ascii="Garamond" w:hAnsi="Garamond" w:cs="Garamond"/>
          <w:b/>
          <w:sz w:val="24"/>
          <w:szCs w:val="24"/>
        </w:rPr>
        <w:t>POSTANOWIENIA WSPÓLNE</w:t>
      </w:r>
    </w:p>
    <w:p w14:paraId="22632462" w14:textId="77777777" w:rsidR="00AE62F2" w:rsidRPr="009F2C60" w:rsidRDefault="00AE62F2" w:rsidP="00723856">
      <w:pPr>
        <w:numPr>
          <w:ilvl w:val="0"/>
          <w:numId w:val="13"/>
        </w:numPr>
        <w:spacing w:before="0" w:after="0" w:line="320" w:lineRule="atLeast"/>
        <w:rPr>
          <w:rFonts w:ascii="Garamond" w:hAnsi="Garamond" w:cs="Garamond"/>
          <w:sz w:val="24"/>
          <w:szCs w:val="24"/>
        </w:rPr>
      </w:pPr>
      <w:r w:rsidRPr="009F2C60">
        <w:rPr>
          <w:rFonts w:ascii="Garamond" w:hAnsi="Garamond" w:cs="Garamond"/>
          <w:sz w:val="24"/>
          <w:szCs w:val="24"/>
        </w:rPr>
        <w:t>W ramach sumy gwarancyjnej Ubezpieczyciel zobowiązany jest do:</w:t>
      </w:r>
    </w:p>
    <w:p w14:paraId="50778F21" w14:textId="77777777" w:rsidR="00AE62F2" w:rsidRPr="009F2C60" w:rsidRDefault="00AE62F2" w:rsidP="00723856">
      <w:pPr>
        <w:numPr>
          <w:ilvl w:val="1"/>
          <w:numId w:val="13"/>
        </w:numPr>
        <w:spacing w:before="0" w:after="0" w:line="320" w:lineRule="atLeast"/>
        <w:rPr>
          <w:rFonts w:ascii="Garamond" w:hAnsi="Garamond" w:cs="Garamond"/>
          <w:sz w:val="24"/>
          <w:szCs w:val="24"/>
        </w:rPr>
      </w:pPr>
      <w:r w:rsidRPr="009F2C60">
        <w:rPr>
          <w:rFonts w:ascii="Garamond" w:hAnsi="Garamond" w:cs="Garamond"/>
          <w:sz w:val="24"/>
          <w:szCs w:val="24"/>
        </w:rPr>
        <w:t>zwrotu kosztów wynikłych z zastosowania środków podjętych przez ubezpieczonego w celu zapobieżenia szkodzie lub zmniejszenia jej rozmiarów jeżeli były celowe, chociażby okazały się bezskuteczne;</w:t>
      </w:r>
    </w:p>
    <w:p w14:paraId="15BAC26D" w14:textId="77777777" w:rsidR="00AE62F2" w:rsidRPr="009F2C60" w:rsidRDefault="00AE62F2" w:rsidP="00723856">
      <w:pPr>
        <w:numPr>
          <w:ilvl w:val="1"/>
          <w:numId w:val="13"/>
        </w:numPr>
        <w:spacing w:before="0" w:after="0" w:line="320" w:lineRule="atLeast"/>
        <w:rPr>
          <w:rFonts w:ascii="Garamond" w:hAnsi="Garamond" w:cs="Garamond"/>
          <w:sz w:val="24"/>
          <w:szCs w:val="24"/>
        </w:rPr>
      </w:pPr>
      <w:r w:rsidRPr="009F2C60">
        <w:rPr>
          <w:rFonts w:ascii="Garamond" w:hAnsi="Garamond" w:cs="Garamond"/>
          <w:sz w:val="24"/>
          <w:szCs w:val="24"/>
        </w:rPr>
        <w:t>pokrycia uzasadnionych kosztów wynagrodzenia ekspertów, powołanych w uzgodnieniu z zakładem ubezpieczeń przez  Ubezpieczonego lub poszkodowanego w celu ustalenia okoliczności, przyczyn i rozmiaru szkody;</w:t>
      </w:r>
    </w:p>
    <w:p w14:paraId="38C1967B" w14:textId="77777777" w:rsidR="00AE62F2" w:rsidRPr="009F2C60" w:rsidRDefault="00AE62F2" w:rsidP="00723856">
      <w:pPr>
        <w:numPr>
          <w:ilvl w:val="1"/>
          <w:numId w:val="13"/>
        </w:numPr>
        <w:spacing w:before="0" w:after="0" w:line="320" w:lineRule="atLeast"/>
        <w:rPr>
          <w:rFonts w:ascii="Garamond" w:hAnsi="Garamond" w:cs="Garamond"/>
          <w:sz w:val="24"/>
          <w:szCs w:val="24"/>
        </w:rPr>
      </w:pPr>
      <w:r w:rsidRPr="009F2C60">
        <w:rPr>
          <w:rFonts w:ascii="Garamond" w:hAnsi="Garamond" w:cs="Garamond"/>
          <w:sz w:val="24"/>
          <w:szCs w:val="24"/>
        </w:rPr>
        <w:t>pokrycia kosztów obrony w związku ze zgłoszonymi roszczeniami odszkodowawczymi, tj.:</w:t>
      </w:r>
    </w:p>
    <w:p w14:paraId="75B6C013" w14:textId="77777777" w:rsidR="00AE62F2" w:rsidRPr="009F2C60" w:rsidRDefault="00AE62F2" w:rsidP="00723856">
      <w:pPr>
        <w:numPr>
          <w:ilvl w:val="0"/>
          <w:numId w:val="16"/>
        </w:numPr>
        <w:spacing w:before="0" w:after="0" w:line="320" w:lineRule="atLeast"/>
        <w:rPr>
          <w:rFonts w:ascii="Garamond" w:hAnsi="Garamond" w:cs="Garamond"/>
          <w:sz w:val="24"/>
          <w:szCs w:val="24"/>
        </w:rPr>
      </w:pPr>
      <w:r w:rsidRPr="009F2C60">
        <w:rPr>
          <w:rFonts w:ascii="Garamond" w:hAnsi="Garamond" w:cs="Garamond"/>
          <w:sz w:val="24"/>
          <w:szCs w:val="24"/>
        </w:rPr>
        <w:t xml:space="preserve">niezbędnych kosztów sądowej obrony przed roszczeniem poszkodowanego lub uprawnionego w sporze prowadzonym w porozumieniu z zakładem ubezpieczeń, </w:t>
      </w:r>
    </w:p>
    <w:p w14:paraId="7EF39F78" w14:textId="77777777" w:rsidR="00AE62F2" w:rsidRPr="009F2C60" w:rsidRDefault="00AE62F2" w:rsidP="00723856">
      <w:pPr>
        <w:numPr>
          <w:ilvl w:val="0"/>
          <w:numId w:val="16"/>
        </w:numPr>
        <w:spacing w:before="0" w:after="0" w:line="320" w:lineRule="atLeast"/>
        <w:rPr>
          <w:rFonts w:ascii="Garamond" w:hAnsi="Garamond" w:cs="Garamond"/>
          <w:sz w:val="24"/>
          <w:szCs w:val="24"/>
        </w:rPr>
      </w:pPr>
      <w:r w:rsidRPr="009F2C60">
        <w:rPr>
          <w:rFonts w:ascii="Garamond" w:hAnsi="Garamond" w:cs="Garamond"/>
          <w:sz w:val="24"/>
          <w:szCs w:val="24"/>
        </w:rPr>
        <w:t xml:space="preserve">niezbędnych kosztów sądowej obrony w postępowaniu karnym, jeśli toczące się </w:t>
      </w:r>
      <w:r w:rsidRPr="009F2C60">
        <w:rPr>
          <w:rFonts w:ascii="Garamond" w:hAnsi="Garamond" w:cs="Garamond"/>
          <w:sz w:val="24"/>
          <w:szCs w:val="24"/>
        </w:rPr>
        <w:lastRenderedPageBreak/>
        <w:t>postępowanie ma związek z ustaleniem odpowiedzialności ubezpieczonego, jeżeli zakład ubezpieczeń zażądał powołania obrony lub wyraził zgodę na pokrycie tych kosztów,</w:t>
      </w:r>
    </w:p>
    <w:p w14:paraId="6339C77C" w14:textId="77777777" w:rsidR="00AE62F2" w:rsidRPr="009F2C60" w:rsidRDefault="00AE62F2" w:rsidP="00723856">
      <w:pPr>
        <w:numPr>
          <w:ilvl w:val="0"/>
          <w:numId w:val="16"/>
        </w:numPr>
        <w:spacing w:before="0" w:after="0" w:line="320" w:lineRule="atLeast"/>
        <w:rPr>
          <w:rFonts w:ascii="Garamond" w:hAnsi="Garamond" w:cs="Garamond"/>
          <w:sz w:val="24"/>
          <w:szCs w:val="24"/>
        </w:rPr>
      </w:pPr>
      <w:r w:rsidRPr="009F2C60">
        <w:rPr>
          <w:rFonts w:ascii="Garamond" w:hAnsi="Garamond" w:cs="Garamond"/>
          <w:sz w:val="24"/>
          <w:szCs w:val="24"/>
        </w:rPr>
        <w:t>kosztów postępowań sądowych, w tym mediacji lub postępowania pojednawczego oraz  kosztów opłat administracyjnych, jeżeli zakład ubezpieczeń wyraził na piśmie zgodę na pokrycie tych kosztów.</w:t>
      </w:r>
    </w:p>
    <w:p w14:paraId="3AA6DADB" w14:textId="289C1985" w:rsidR="00AE62F2" w:rsidRPr="00290E70" w:rsidRDefault="00AE62F2" w:rsidP="00723856">
      <w:pPr>
        <w:numPr>
          <w:ilvl w:val="0"/>
          <w:numId w:val="13"/>
        </w:numPr>
        <w:spacing w:before="0" w:after="0" w:line="320" w:lineRule="atLeast"/>
        <w:rPr>
          <w:rFonts w:ascii="Garamond" w:hAnsi="Garamond" w:cs="Garamond"/>
          <w:sz w:val="24"/>
          <w:szCs w:val="24"/>
        </w:rPr>
      </w:pPr>
      <w:r w:rsidRPr="009F2C60">
        <w:rPr>
          <w:rFonts w:ascii="Garamond" w:hAnsi="Garamond" w:cs="Garamond"/>
          <w:sz w:val="24"/>
          <w:szCs w:val="24"/>
        </w:rPr>
        <w:t>Franszyza redukcyjna, franszyza integralna, udział własny w szkodzie: zniesione, z wyłączeniem:</w:t>
      </w:r>
      <w:r w:rsidR="00290E70">
        <w:rPr>
          <w:rFonts w:ascii="Garamond" w:hAnsi="Garamond" w:cs="Garamond"/>
          <w:sz w:val="24"/>
          <w:szCs w:val="24"/>
        </w:rPr>
        <w:t xml:space="preserve"> </w:t>
      </w:r>
      <w:r w:rsidRPr="00290E70">
        <w:rPr>
          <w:rFonts w:ascii="Garamond" w:hAnsi="Garamond" w:cs="Garamond"/>
          <w:sz w:val="24"/>
          <w:szCs w:val="24"/>
        </w:rPr>
        <w:t xml:space="preserve">pkt. </w:t>
      </w:r>
      <w:r w:rsidR="0044327E" w:rsidRPr="00290E70">
        <w:rPr>
          <w:rFonts w:ascii="Garamond" w:hAnsi="Garamond" w:cs="Garamond"/>
          <w:sz w:val="24"/>
          <w:szCs w:val="24"/>
        </w:rPr>
        <w:t xml:space="preserve">10, </w:t>
      </w:r>
      <w:r w:rsidR="0076712F" w:rsidRPr="00290E70">
        <w:rPr>
          <w:rFonts w:ascii="Garamond" w:hAnsi="Garamond" w:cs="Garamond"/>
          <w:sz w:val="24"/>
          <w:szCs w:val="24"/>
        </w:rPr>
        <w:t>1</w:t>
      </w:r>
      <w:r w:rsidR="003E1503">
        <w:rPr>
          <w:rFonts w:ascii="Garamond" w:hAnsi="Garamond" w:cs="Garamond"/>
          <w:sz w:val="24"/>
          <w:szCs w:val="24"/>
        </w:rPr>
        <w:t>1</w:t>
      </w:r>
      <w:r w:rsidRPr="00290E70">
        <w:rPr>
          <w:rFonts w:ascii="Garamond" w:hAnsi="Garamond" w:cs="Garamond"/>
          <w:sz w:val="24"/>
          <w:szCs w:val="24"/>
        </w:rPr>
        <w:t xml:space="preserve">, dla którego to zakresu wprowadza się franszyzę redukcyjną w wysokości </w:t>
      </w:r>
      <w:r w:rsidR="00EB7C46" w:rsidRPr="00290E70">
        <w:rPr>
          <w:rFonts w:ascii="Garamond" w:hAnsi="Garamond" w:cs="Garamond"/>
          <w:sz w:val="24"/>
          <w:szCs w:val="24"/>
        </w:rPr>
        <w:t>5</w:t>
      </w:r>
      <w:r w:rsidRPr="00290E70">
        <w:rPr>
          <w:rFonts w:ascii="Garamond" w:hAnsi="Garamond" w:cs="Garamond"/>
          <w:sz w:val="24"/>
          <w:szCs w:val="24"/>
        </w:rPr>
        <w:t>% wartości szkody</w:t>
      </w:r>
      <w:r w:rsidR="0044327E" w:rsidRPr="00290E70">
        <w:rPr>
          <w:rFonts w:ascii="Garamond" w:hAnsi="Garamond" w:cs="Garamond"/>
          <w:sz w:val="24"/>
          <w:szCs w:val="24"/>
        </w:rPr>
        <w:t>, nie mniej niż 1.000,00 PLN</w:t>
      </w:r>
      <w:r w:rsidRPr="00290E70">
        <w:rPr>
          <w:rFonts w:ascii="Garamond" w:hAnsi="Garamond" w:cs="Garamond"/>
          <w:sz w:val="24"/>
          <w:szCs w:val="24"/>
        </w:rPr>
        <w:t>.</w:t>
      </w:r>
    </w:p>
    <w:p w14:paraId="2E26D23C" w14:textId="496172AE" w:rsidR="00AE62F2" w:rsidRPr="009F2C60" w:rsidRDefault="00AE62F2" w:rsidP="00723856">
      <w:pPr>
        <w:numPr>
          <w:ilvl w:val="0"/>
          <w:numId w:val="13"/>
        </w:numPr>
        <w:spacing w:before="0" w:after="0" w:line="320" w:lineRule="atLeast"/>
        <w:rPr>
          <w:rFonts w:ascii="Garamond" w:hAnsi="Garamond" w:cs="Garamond"/>
          <w:sz w:val="24"/>
          <w:szCs w:val="24"/>
        </w:rPr>
      </w:pPr>
      <w:r w:rsidRPr="009F2C60">
        <w:rPr>
          <w:rFonts w:ascii="Garamond" w:hAnsi="Garamond" w:cs="Garamond"/>
          <w:sz w:val="24"/>
          <w:szCs w:val="24"/>
        </w:rPr>
        <w:t xml:space="preserve">Okres ubezpieczenia: </w:t>
      </w:r>
      <w:r w:rsidRPr="009F2C60">
        <w:rPr>
          <w:rFonts w:ascii="Garamond" w:hAnsi="Garamond" w:cs="Garamond"/>
          <w:b/>
          <w:sz w:val="24"/>
          <w:szCs w:val="24"/>
        </w:rPr>
        <w:t>od 0</w:t>
      </w:r>
      <w:r w:rsidR="00F3537C">
        <w:rPr>
          <w:rFonts w:ascii="Garamond" w:hAnsi="Garamond" w:cs="Garamond"/>
          <w:b/>
          <w:sz w:val="24"/>
          <w:szCs w:val="24"/>
        </w:rPr>
        <w:t>1</w:t>
      </w:r>
      <w:r w:rsidRPr="009F2C60">
        <w:rPr>
          <w:rFonts w:ascii="Garamond" w:hAnsi="Garamond" w:cs="Garamond"/>
          <w:b/>
          <w:sz w:val="24"/>
          <w:szCs w:val="24"/>
        </w:rPr>
        <w:t xml:space="preserve"> </w:t>
      </w:r>
      <w:r w:rsidR="00F3537C">
        <w:rPr>
          <w:rFonts w:ascii="Garamond" w:hAnsi="Garamond" w:cs="Garamond"/>
          <w:b/>
          <w:sz w:val="24"/>
          <w:szCs w:val="24"/>
        </w:rPr>
        <w:t>stycznia</w:t>
      </w:r>
      <w:r w:rsidRPr="009F2C60">
        <w:rPr>
          <w:rFonts w:ascii="Garamond" w:hAnsi="Garamond" w:cs="Garamond"/>
          <w:b/>
          <w:sz w:val="24"/>
          <w:szCs w:val="24"/>
        </w:rPr>
        <w:t xml:space="preserve"> </w:t>
      </w:r>
      <w:r w:rsidR="00906490" w:rsidRPr="009F2C60">
        <w:rPr>
          <w:rFonts w:ascii="Garamond" w:hAnsi="Garamond" w:cs="Garamond"/>
          <w:b/>
          <w:sz w:val="24"/>
          <w:szCs w:val="24"/>
        </w:rPr>
        <w:t>202</w:t>
      </w:r>
      <w:r w:rsidR="00F3537C">
        <w:rPr>
          <w:rFonts w:ascii="Garamond" w:hAnsi="Garamond" w:cs="Garamond"/>
          <w:b/>
          <w:sz w:val="24"/>
          <w:szCs w:val="24"/>
        </w:rPr>
        <w:t>5</w:t>
      </w:r>
      <w:r w:rsidR="00906490" w:rsidRPr="009F2C60">
        <w:rPr>
          <w:rFonts w:ascii="Garamond" w:hAnsi="Garamond" w:cs="Garamond"/>
          <w:b/>
          <w:sz w:val="24"/>
          <w:szCs w:val="24"/>
        </w:rPr>
        <w:t xml:space="preserve"> </w:t>
      </w:r>
      <w:r w:rsidRPr="009F2C60">
        <w:rPr>
          <w:rFonts w:ascii="Garamond" w:hAnsi="Garamond" w:cs="Garamond"/>
          <w:b/>
          <w:sz w:val="24"/>
          <w:szCs w:val="24"/>
        </w:rPr>
        <w:t xml:space="preserve">r. do </w:t>
      </w:r>
      <w:r w:rsidR="00F3537C">
        <w:rPr>
          <w:rFonts w:ascii="Garamond" w:hAnsi="Garamond" w:cs="Garamond"/>
          <w:b/>
          <w:sz w:val="24"/>
          <w:szCs w:val="24"/>
        </w:rPr>
        <w:t>31</w:t>
      </w:r>
      <w:r w:rsidRPr="009F2C60">
        <w:rPr>
          <w:rFonts w:ascii="Garamond" w:hAnsi="Garamond" w:cs="Garamond"/>
          <w:b/>
          <w:sz w:val="24"/>
          <w:szCs w:val="24"/>
        </w:rPr>
        <w:t xml:space="preserve"> </w:t>
      </w:r>
      <w:r w:rsidR="00F3537C">
        <w:rPr>
          <w:rFonts w:ascii="Garamond" w:hAnsi="Garamond" w:cs="Garamond"/>
          <w:b/>
          <w:sz w:val="24"/>
          <w:szCs w:val="24"/>
        </w:rPr>
        <w:t>grudnia</w:t>
      </w:r>
      <w:r w:rsidRPr="009F2C60">
        <w:rPr>
          <w:rFonts w:ascii="Garamond" w:hAnsi="Garamond" w:cs="Garamond"/>
          <w:b/>
          <w:sz w:val="24"/>
          <w:szCs w:val="24"/>
        </w:rPr>
        <w:t xml:space="preserve"> </w:t>
      </w:r>
      <w:r w:rsidR="00906490" w:rsidRPr="009F2C60">
        <w:rPr>
          <w:rFonts w:ascii="Garamond" w:hAnsi="Garamond" w:cs="Garamond"/>
          <w:b/>
          <w:sz w:val="24"/>
          <w:szCs w:val="24"/>
        </w:rPr>
        <w:t>202</w:t>
      </w:r>
      <w:r w:rsidR="00906490">
        <w:rPr>
          <w:rFonts w:ascii="Garamond" w:hAnsi="Garamond" w:cs="Garamond"/>
          <w:b/>
          <w:sz w:val="24"/>
          <w:szCs w:val="24"/>
        </w:rPr>
        <w:t>7</w:t>
      </w:r>
      <w:r w:rsidR="00906490" w:rsidRPr="009F2C60">
        <w:rPr>
          <w:rFonts w:ascii="Garamond" w:hAnsi="Garamond" w:cs="Garamond"/>
          <w:b/>
          <w:sz w:val="24"/>
          <w:szCs w:val="24"/>
        </w:rPr>
        <w:t xml:space="preserve"> </w:t>
      </w:r>
      <w:r w:rsidRPr="009F2C60">
        <w:rPr>
          <w:rFonts w:ascii="Garamond" w:hAnsi="Garamond" w:cs="Garamond"/>
          <w:b/>
          <w:sz w:val="24"/>
          <w:szCs w:val="24"/>
        </w:rPr>
        <w:t>r</w:t>
      </w:r>
      <w:r w:rsidRPr="009F2C60">
        <w:rPr>
          <w:rFonts w:ascii="Garamond" w:hAnsi="Garamond" w:cs="Garamond"/>
          <w:sz w:val="24"/>
          <w:szCs w:val="24"/>
        </w:rPr>
        <w:t>.</w:t>
      </w:r>
    </w:p>
    <w:p w14:paraId="225C1700" w14:textId="77777777" w:rsidR="00AE62F2" w:rsidRPr="009F2C60" w:rsidRDefault="00AE62F2" w:rsidP="00723856">
      <w:pPr>
        <w:numPr>
          <w:ilvl w:val="0"/>
          <w:numId w:val="13"/>
        </w:numPr>
        <w:spacing w:before="0" w:after="0" w:line="320" w:lineRule="atLeast"/>
        <w:rPr>
          <w:rFonts w:ascii="Garamond" w:hAnsi="Garamond" w:cs="Garamond"/>
          <w:sz w:val="24"/>
          <w:szCs w:val="24"/>
        </w:rPr>
      </w:pPr>
      <w:r w:rsidRPr="009F2C60">
        <w:rPr>
          <w:rFonts w:ascii="Garamond" w:hAnsi="Garamond" w:cs="Garamond"/>
          <w:sz w:val="24"/>
          <w:szCs w:val="24"/>
        </w:rPr>
        <w:t>Ubezpieczyciel odpowiada za szkody wyrządzone jednemu Ubezpieczonemu przez innego Ubezpieczonego.</w:t>
      </w:r>
    </w:p>
    <w:p w14:paraId="41EB0E40" w14:textId="5A4B7AA8" w:rsidR="00AE62F2" w:rsidRPr="009F2C60" w:rsidRDefault="00AE62F2" w:rsidP="00723856">
      <w:pPr>
        <w:numPr>
          <w:ilvl w:val="0"/>
          <w:numId w:val="13"/>
        </w:numPr>
        <w:spacing w:before="0" w:after="0" w:line="320" w:lineRule="atLeast"/>
        <w:rPr>
          <w:rFonts w:ascii="Garamond" w:hAnsi="Garamond" w:cs="Garamond"/>
          <w:sz w:val="24"/>
          <w:szCs w:val="24"/>
        </w:rPr>
      </w:pPr>
      <w:r w:rsidRPr="009F2C60">
        <w:rPr>
          <w:rFonts w:ascii="Garamond" w:hAnsi="Garamond" w:cs="Garamond"/>
          <w:sz w:val="24"/>
          <w:szCs w:val="24"/>
        </w:rPr>
        <w:t xml:space="preserve">Zakres terytorialny: </w:t>
      </w:r>
      <w:r w:rsidRPr="009F2C60">
        <w:rPr>
          <w:rFonts w:ascii="Garamond" w:hAnsi="Garamond" w:cs="Garamond"/>
          <w:b/>
          <w:sz w:val="24"/>
          <w:szCs w:val="24"/>
        </w:rPr>
        <w:t>Polska, z zastrzeżeniem</w:t>
      </w:r>
      <w:r w:rsidRPr="009F2C60">
        <w:rPr>
          <w:rFonts w:ascii="Garamond" w:hAnsi="Garamond" w:cs="Garamond"/>
          <w:sz w:val="24"/>
          <w:szCs w:val="24"/>
        </w:rPr>
        <w:t xml:space="preserve"> służbowych podróży zagranicznych, dla których zakres terytorialny </w:t>
      </w:r>
      <w:r w:rsidR="00F3537C">
        <w:rPr>
          <w:rFonts w:ascii="Garamond" w:hAnsi="Garamond" w:cs="Garamond"/>
          <w:sz w:val="24"/>
          <w:szCs w:val="24"/>
        </w:rPr>
        <w:t>to</w:t>
      </w:r>
      <w:r w:rsidRPr="009F2C60">
        <w:rPr>
          <w:rFonts w:ascii="Garamond" w:hAnsi="Garamond" w:cs="Garamond"/>
          <w:sz w:val="24"/>
          <w:szCs w:val="24"/>
        </w:rPr>
        <w:t xml:space="preserve"> Europ</w:t>
      </w:r>
      <w:r w:rsidR="00F3537C">
        <w:rPr>
          <w:rFonts w:ascii="Garamond" w:hAnsi="Garamond" w:cs="Garamond"/>
          <w:sz w:val="24"/>
          <w:szCs w:val="24"/>
        </w:rPr>
        <w:t>a</w:t>
      </w:r>
      <w:r w:rsidRPr="009F2C60">
        <w:rPr>
          <w:rFonts w:ascii="Garamond" w:hAnsi="Garamond" w:cs="Garamond"/>
          <w:sz w:val="24"/>
          <w:szCs w:val="24"/>
        </w:rPr>
        <w:t>.</w:t>
      </w:r>
    </w:p>
    <w:p w14:paraId="718E9061" w14:textId="77777777" w:rsidR="00AE62F2" w:rsidRPr="009F2C60" w:rsidRDefault="00AE62F2" w:rsidP="00C23F44">
      <w:pPr>
        <w:spacing w:before="0" w:after="0" w:line="320" w:lineRule="atLeast"/>
        <w:rPr>
          <w:rFonts w:ascii="Garamond" w:hAnsi="Garamond" w:cs="Garamond"/>
          <w:sz w:val="24"/>
          <w:szCs w:val="24"/>
        </w:rPr>
      </w:pPr>
    </w:p>
    <w:p w14:paraId="0545BEFF" w14:textId="77777777" w:rsidR="00AE62F2" w:rsidRPr="009F2C60" w:rsidRDefault="00AE62F2" w:rsidP="00C23F44">
      <w:pPr>
        <w:pBdr>
          <w:top w:val="single" w:sz="4" w:space="1" w:color="000000"/>
          <w:left w:val="single" w:sz="4" w:space="4" w:color="000000"/>
          <w:bottom w:val="single" w:sz="4" w:space="1" w:color="000000"/>
          <w:right w:val="single" w:sz="4" w:space="4" w:color="000000"/>
        </w:pBdr>
        <w:spacing w:before="0" w:after="0" w:line="320" w:lineRule="atLeast"/>
        <w:jc w:val="center"/>
        <w:rPr>
          <w:rFonts w:ascii="Garamond" w:hAnsi="Garamond" w:cs="Garamond"/>
          <w:b/>
          <w:sz w:val="24"/>
          <w:szCs w:val="24"/>
        </w:rPr>
      </w:pPr>
      <w:r w:rsidRPr="009F2C60">
        <w:rPr>
          <w:rFonts w:ascii="Garamond" w:hAnsi="Garamond" w:cs="Garamond"/>
          <w:b/>
          <w:sz w:val="24"/>
          <w:szCs w:val="24"/>
        </w:rPr>
        <w:t>DZIAŁ II</w:t>
      </w:r>
    </w:p>
    <w:p w14:paraId="5FBCE386" w14:textId="77777777" w:rsidR="00AE62F2" w:rsidRPr="009F2C60" w:rsidRDefault="00AE62F2" w:rsidP="00C23F44">
      <w:pPr>
        <w:pBdr>
          <w:top w:val="single" w:sz="4" w:space="1" w:color="000000"/>
          <w:left w:val="single" w:sz="4" w:space="4" w:color="000000"/>
          <w:bottom w:val="single" w:sz="4" w:space="1" w:color="000000"/>
          <w:right w:val="single" w:sz="4" w:space="4" w:color="000000"/>
        </w:pBdr>
        <w:spacing w:before="0" w:after="0" w:line="320" w:lineRule="atLeast"/>
        <w:jc w:val="center"/>
        <w:rPr>
          <w:rFonts w:ascii="Garamond" w:hAnsi="Garamond" w:cs="Garamond"/>
          <w:b/>
          <w:sz w:val="24"/>
          <w:szCs w:val="24"/>
        </w:rPr>
      </w:pPr>
      <w:r w:rsidRPr="009F2C60">
        <w:rPr>
          <w:rFonts w:ascii="Garamond" w:hAnsi="Garamond" w:cs="Garamond"/>
          <w:b/>
          <w:sz w:val="24"/>
          <w:szCs w:val="24"/>
        </w:rPr>
        <w:t xml:space="preserve">UBEZPIECZENIE MIENIA OD </w:t>
      </w:r>
      <w:r w:rsidR="00EB7C46">
        <w:rPr>
          <w:rFonts w:ascii="Garamond" w:hAnsi="Garamond" w:cs="Garamond"/>
          <w:b/>
          <w:sz w:val="24"/>
          <w:szCs w:val="24"/>
        </w:rPr>
        <w:t xml:space="preserve">WSZYSTKICH </w:t>
      </w:r>
      <w:r w:rsidR="0044327E">
        <w:rPr>
          <w:rFonts w:ascii="Garamond" w:hAnsi="Garamond" w:cs="Garamond"/>
          <w:b/>
          <w:sz w:val="24"/>
          <w:szCs w:val="24"/>
        </w:rPr>
        <w:t>ZDARZEŃ LOSOWYCH</w:t>
      </w:r>
    </w:p>
    <w:p w14:paraId="6C716FEE" w14:textId="77777777" w:rsidR="00AE62F2" w:rsidRPr="009F2C60" w:rsidRDefault="00AE62F2" w:rsidP="00C23F44">
      <w:pPr>
        <w:spacing w:before="0" w:after="0" w:line="320" w:lineRule="atLeast"/>
        <w:rPr>
          <w:rFonts w:ascii="Garamond" w:hAnsi="Garamond" w:cs="Garamond"/>
          <w:b/>
          <w:sz w:val="24"/>
          <w:szCs w:val="24"/>
        </w:rPr>
      </w:pPr>
    </w:p>
    <w:p w14:paraId="56DFFF03" w14:textId="77777777" w:rsidR="00AE62F2" w:rsidRPr="009F2C60" w:rsidRDefault="00AE62F2" w:rsidP="00C23F44">
      <w:pPr>
        <w:spacing w:before="0" w:after="0" w:line="320" w:lineRule="atLeast"/>
        <w:rPr>
          <w:rFonts w:ascii="Garamond" w:hAnsi="Garamond" w:cs="Garamond"/>
          <w:b/>
          <w:sz w:val="24"/>
          <w:szCs w:val="24"/>
        </w:rPr>
      </w:pPr>
      <w:r w:rsidRPr="009F2C60">
        <w:rPr>
          <w:rFonts w:ascii="Garamond" w:hAnsi="Garamond" w:cs="Garamond"/>
          <w:b/>
          <w:sz w:val="24"/>
          <w:szCs w:val="24"/>
        </w:rPr>
        <w:t>ROZDZIAŁ 1</w:t>
      </w:r>
    </w:p>
    <w:p w14:paraId="6A46F22D" w14:textId="77777777" w:rsidR="00AE62F2" w:rsidRPr="009F2C60" w:rsidRDefault="00AE62F2" w:rsidP="00C23F44">
      <w:pPr>
        <w:spacing w:before="0" w:after="0" w:line="320" w:lineRule="atLeast"/>
        <w:rPr>
          <w:rFonts w:ascii="Garamond" w:hAnsi="Garamond" w:cs="Garamond"/>
          <w:sz w:val="24"/>
          <w:szCs w:val="24"/>
        </w:rPr>
      </w:pPr>
      <w:r w:rsidRPr="009F2C60">
        <w:rPr>
          <w:rFonts w:ascii="Garamond" w:hAnsi="Garamond" w:cs="Garamond"/>
          <w:b/>
          <w:sz w:val="24"/>
          <w:szCs w:val="24"/>
        </w:rPr>
        <w:t xml:space="preserve">PRZEDMIOT I ZAKRES UBEZPIECZENIA </w:t>
      </w:r>
    </w:p>
    <w:p w14:paraId="74C711AA" w14:textId="40DD77BF" w:rsidR="00D16554" w:rsidRPr="00D16554" w:rsidRDefault="00D16554" w:rsidP="00D16554">
      <w:pPr>
        <w:spacing w:before="0" w:after="0" w:line="320" w:lineRule="atLeast"/>
        <w:rPr>
          <w:rFonts w:ascii="Garamond" w:hAnsi="Garamond" w:cs="Garamond"/>
          <w:sz w:val="24"/>
          <w:szCs w:val="24"/>
        </w:rPr>
      </w:pPr>
      <w:r w:rsidRPr="00D16554">
        <w:rPr>
          <w:rFonts w:ascii="Garamond" w:hAnsi="Garamond" w:cs="Garamond"/>
          <w:sz w:val="24"/>
          <w:szCs w:val="24"/>
        </w:rPr>
        <w:t>Ochrona ubezpieczeniowa obejmuje do wysokości sumy ubezpieczenia szkody powstałe w wyniku nagłego, nieprzewidzianego i niezależnego od woli Ubezpieczającego / Ubezpieczonego zdarzenia polegającego na zniszczeniu, uszkodzeniu lub utracie przedmiotu ubezpieczenia objętego ochroną (szkody rzeczowe), w tym szkody spowodowane m.in., ale nie wyłącznie zdarzeniami losowymi takimi jak: ogień, uderzenie pioruna, eksplozja, upadek statku powietrznego, huragan (wiatr o prędkości nie mniejszej niż 14 m/s), deszcz nawalny, powódź, grad, lawinę, napór śniegu lub lodu oraz zalanie wynikłe z szybkiego topnienia mas śniegu, trzęsienie ziemi, zapadanie lub osuwanie się ziemi (niebędące następstwem działalności człowieka), zalanie wskutek przedostania się wód gruntowych, bezpośrednie działanie wody, pary lub innych cieczy w wyniku awarii przewodów zbiorników lub urządzeń wodno-kanalizacyjnych, centralnego ogrzewania lub innych instalacji (także wskutek zamarznięcia), samoczynne uruchomienie się instalacji tryskaczowych, zraszaczowych lub innej instalacji gaśniczej z innych przyczyn niż wskutek pożaru, dym, sadzę, uderzenie pojazdu lub jednostki pływającej w ubezpieczony przedmiot, w tym kierowanego, posiadanego lub eksploatowanego przez Ubezpieczającego / Ubezpieczonego lub osobę, za którą ponosi on odpowiedzialność, huk ponaddźwiękowy, upadek drzew, budynków, budowli, urządzeń technicznych.</w:t>
      </w:r>
    </w:p>
    <w:p w14:paraId="3B7C0D76" w14:textId="77777777" w:rsidR="00AE62F2" w:rsidRPr="009F2C60" w:rsidRDefault="00AE62F2" w:rsidP="00C23F44">
      <w:pPr>
        <w:spacing w:before="0" w:after="0" w:line="320" w:lineRule="atLeast"/>
        <w:rPr>
          <w:rFonts w:ascii="Garamond" w:hAnsi="Garamond" w:cs="Garamond"/>
          <w:sz w:val="24"/>
          <w:szCs w:val="24"/>
        </w:rPr>
      </w:pPr>
    </w:p>
    <w:p w14:paraId="211D4155" w14:textId="77777777" w:rsidR="00AE62F2" w:rsidRPr="009F2C60" w:rsidRDefault="00AE62F2" w:rsidP="00C23F44">
      <w:pPr>
        <w:spacing w:before="0" w:after="0" w:line="320" w:lineRule="atLeast"/>
        <w:rPr>
          <w:rFonts w:ascii="Garamond" w:hAnsi="Garamond" w:cs="Garamond"/>
          <w:sz w:val="24"/>
          <w:szCs w:val="24"/>
        </w:rPr>
      </w:pPr>
      <w:r w:rsidRPr="009F2C60">
        <w:rPr>
          <w:rFonts w:ascii="Garamond" w:hAnsi="Garamond" w:cs="Garamond"/>
          <w:sz w:val="24"/>
          <w:szCs w:val="24"/>
        </w:rPr>
        <w:t>W ramach ubezpieczenia pokryte są:</w:t>
      </w:r>
    </w:p>
    <w:p w14:paraId="7A602F12" w14:textId="77777777" w:rsidR="00AE62F2" w:rsidRPr="009F2C60" w:rsidRDefault="00AE62F2" w:rsidP="00723856">
      <w:pPr>
        <w:numPr>
          <w:ilvl w:val="0"/>
          <w:numId w:val="23"/>
        </w:numPr>
        <w:spacing w:before="0" w:after="0" w:line="320" w:lineRule="atLeast"/>
        <w:rPr>
          <w:rFonts w:ascii="Garamond" w:hAnsi="Garamond" w:cs="Garamond"/>
          <w:sz w:val="24"/>
          <w:szCs w:val="24"/>
        </w:rPr>
      </w:pPr>
      <w:r w:rsidRPr="009F2C60">
        <w:rPr>
          <w:rFonts w:ascii="Garamond" w:hAnsi="Garamond" w:cs="Garamond"/>
          <w:sz w:val="24"/>
          <w:szCs w:val="24"/>
        </w:rPr>
        <w:t>szkody polegające na:</w:t>
      </w:r>
    </w:p>
    <w:p w14:paraId="78E90ECF" w14:textId="77777777" w:rsidR="00D16554" w:rsidRPr="00D16554" w:rsidRDefault="00D16554" w:rsidP="00723856">
      <w:pPr>
        <w:numPr>
          <w:ilvl w:val="0"/>
          <w:numId w:val="28"/>
        </w:numPr>
        <w:spacing w:before="0" w:after="0" w:line="320" w:lineRule="atLeast"/>
        <w:rPr>
          <w:rFonts w:ascii="Garamond" w:hAnsi="Garamond" w:cs="Garamond"/>
          <w:b/>
          <w:bCs/>
          <w:sz w:val="24"/>
          <w:szCs w:val="24"/>
        </w:rPr>
      </w:pPr>
      <w:r w:rsidRPr="00D16554">
        <w:rPr>
          <w:rFonts w:ascii="Garamond" w:hAnsi="Garamond" w:cs="Garamond"/>
          <w:sz w:val="24"/>
          <w:szCs w:val="24"/>
        </w:rPr>
        <w:t xml:space="preserve">skażeniu lub zanieczyszczeniu ubezpieczonego mienia spowodowane zdarzeniami losowymi objętymi umową ubezpieczenia, w tym akcją gaśniczą – </w:t>
      </w:r>
      <w:bookmarkStart w:id="3" w:name="_Hlk173923488"/>
      <w:r w:rsidRPr="00D16554">
        <w:rPr>
          <w:rFonts w:ascii="Garamond" w:hAnsi="Garamond" w:cs="Garamond"/>
          <w:sz w:val="24"/>
          <w:szCs w:val="24"/>
        </w:rPr>
        <w:t xml:space="preserve">limit odpowiedzialności na jedno i wszystkie zdarzenia na każdy okres rozliczeniowy ubezpieczenia: </w:t>
      </w:r>
      <w:r w:rsidRPr="00D16554">
        <w:rPr>
          <w:rFonts w:ascii="Garamond" w:hAnsi="Garamond" w:cs="Garamond"/>
          <w:b/>
          <w:bCs/>
          <w:sz w:val="24"/>
          <w:szCs w:val="24"/>
        </w:rPr>
        <w:t>do wysokości sumy ubezpieczenia;</w:t>
      </w:r>
      <w:bookmarkEnd w:id="3"/>
    </w:p>
    <w:p w14:paraId="3C3C125C" w14:textId="67991CC6" w:rsidR="00D16554" w:rsidRPr="00D16554" w:rsidRDefault="00D16554" w:rsidP="00723856">
      <w:pPr>
        <w:pStyle w:val="Akapitzlist"/>
        <w:numPr>
          <w:ilvl w:val="0"/>
          <w:numId w:val="28"/>
        </w:numPr>
        <w:spacing w:before="0" w:after="0" w:line="320" w:lineRule="atLeast"/>
        <w:rPr>
          <w:rFonts w:ascii="Garamond" w:hAnsi="Garamond" w:cs="Garamond"/>
          <w:sz w:val="24"/>
          <w:szCs w:val="24"/>
        </w:rPr>
      </w:pPr>
      <w:r w:rsidRPr="00D16554">
        <w:rPr>
          <w:rFonts w:ascii="Garamond" w:hAnsi="Garamond" w:cs="Garamond"/>
          <w:sz w:val="24"/>
          <w:szCs w:val="24"/>
        </w:rPr>
        <w:t xml:space="preserve">zniszczeniu ubezpieczonego mienia wskutek akcji gaśniczej, ratowniczej, wyburzenia lub </w:t>
      </w:r>
      <w:r w:rsidRPr="00D16554">
        <w:rPr>
          <w:rFonts w:ascii="Garamond" w:hAnsi="Garamond" w:cs="Garamond"/>
          <w:sz w:val="24"/>
          <w:szCs w:val="24"/>
        </w:rPr>
        <w:lastRenderedPageBreak/>
        <w:t xml:space="preserve">odgruzowania, prowadzonych w związku z wystąpieniem zdarzeń, za które Ubezpieczyciel ponosi odpowiedzialność, w granicach sumy ubezpieczenia mienia zagrożonego szkodą – limit odpowiedzialności na jedno i wszystkie zdarzenia na każdy okres rozliczeniowy ubezpieczenia: </w:t>
      </w:r>
      <w:r w:rsidRPr="00D16554">
        <w:rPr>
          <w:rFonts w:ascii="Garamond" w:hAnsi="Garamond" w:cs="Garamond"/>
          <w:b/>
          <w:bCs/>
          <w:sz w:val="24"/>
          <w:szCs w:val="24"/>
        </w:rPr>
        <w:t>do wysokości sumy ubezpieczenia;</w:t>
      </w:r>
    </w:p>
    <w:p w14:paraId="56A2919F" w14:textId="1A24FAB4" w:rsidR="00AE62F2" w:rsidRPr="00D16554" w:rsidRDefault="00AE62F2" w:rsidP="00723856">
      <w:pPr>
        <w:pStyle w:val="Akapitzlist"/>
        <w:numPr>
          <w:ilvl w:val="0"/>
          <w:numId w:val="23"/>
        </w:numPr>
        <w:spacing w:before="0" w:after="0" w:line="320" w:lineRule="atLeast"/>
        <w:rPr>
          <w:rFonts w:ascii="Garamond" w:hAnsi="Garamond" w:cs="Garamond"/>
          <w:sz w:val="24"/>
          <w:szCs w:val="24"/>
        </w:rPr>
      </w:pPr>
      <w:r w:rsidRPr="00D16554">
        <w:rPr>
          <w:rFonts w:ascii="Garamond" w:hAnsi="Garamond" w:cs="Garamond"/>
          <w:sz w:val="24"/>
          <w:szCs w:val="24"/>
        </w:rPr>
        <w:t>udokumentowane poniesione koszty:</w:t>
      </w:r>
    </w:p>
    <w:p w14:paraId="166B1F28" w14:textId="31D2EA27" w:rsidR="00D16554" w:rsidRPr="00D16554" w:rsidRDefault="00D16554" w:rsidP="00723856">
      <w:pPr>
        <w:numPr>
          <w:ilvl w:val="0"/>
          <w:numId w:val="29"/>
        </w:numPr>
        <w:spacing w:before="0" w:after="0" w:line="320" w:lineRule="atLeast"/>
        <w:rPr>
          <w:rFonts w:ascii="Garamond" w:hAnsi="Garamond" w:cs="Garamond"/>
          <w:b/>
          <w:bCs/>
          <w:sz w:val="24"/>
          <w:szCs w:val="24"/>
        </w:rPr>
      </w:pPr>
      <w:r w:rsidRPr="00D16554">
        <w:rPr>
          <w:rFonts w:ascii="Garamond" w:hAnsi="Garamond" w:cs="Garamond"/>
          <w:sz w:val="24"/>
          <w:szCs w:val="24"/>
        </w:rPr>
        <w:t>zabezpieczenia ubezpieczonego mienia przed szkodą w przypadku bezpośredniego zagrożenia wystąpieniem ubezpieczonego zdarzenia – lim</w:t>
      </w:r>
      <w:r w:rsidR="00D67FC7">
        <w:rPr>
          <w:rFonts w:ascii="Garamond" w:hAnsi="Garamond" w:cs="Garamond"/>
          <w:sz w:val="24"/>
          <w:szCs w:val="24"/>
        </w:rPr>
        <w:t>it odpowiedzialności na jedno i </w:t>
      </w:r>
      <w:r w:rsidRPr="00D16554">
        <w:rPr>
          <w:rFonts w:ascii="Garamond" w:hAnsi="Garamond" w:cs="Garamond"/>
          <w:sz w:val="24"/>
          <w:szCs w:val="24"/>
        </w:rPr>
        <w:t xml:space="preserve">wszystkie zdarzenia na każdy okres rozliczeniowy ubezpieczenia: </w:t>
      </w:r>
      <w:r w:rsidRPr="00D16554">
        <w:rPr>
          <w:rFonts w:ascii="Garamond" w:hAnsi="Garamond" w:cs="Garamond"/>
          <w:b/>
          <w:bCs/>
          <w:sz w:val="24"/>
          <w:szCs w:val="24"/>
        </w:rPr>
        <w:t>do wysokości sumy ubezpieczenia;</w:t>
      </w:r>
    </w:p>
    <w:p w14:paraId="107D0020" w14:textId="4F144690" w:rsidR="00D16554" w:rsidRPr="00D16554" w:rsidRDefault="00D16554" w:rsidP="00723856">
      <w:pPr>
        <w:numPr>
          <w:ilvl w:val="0"/>
          <w:numId w:val="29"/>
        </w:numPr>
        <w:spacing w:before="0" w:after="0" w:line="320" w:lineRule="atLeast"/>
        <w:rPr>
          <w:rFonts w:ascii="Garamond" w:hAnsi="Garamond" w:cs="Garamond"/>
          <w:b/>
          <w:bCs/>
          <w:sz w:val="24"/>
          <w:szCs w:val="24"/>
        </w:rPr>
      </w:pPr>
      <w:r w:rsidRPr="00D16554">
        <w:rPr>
          <w:rFonts w:ascii="Garamond" w:hAnsi="Garamond" w:cs="Garamond"/>
          <w:sz w:val="24"/>
          <w:szCs w:val="24"/>
        </w:rPr>
        <w:t>związane z ratunkiem ubezpieczonego i dotkniętego szkodą mienia, mającego na celu niedopuszczenie do powstania lub zwiększenia szkody – lim</w:t>
      </w:r>
      <w:r w:rsidR="00D67FC7">
        <w:rPr>
          <w:rFonts w:ascii="Garamond" w:hAnsi="Garamond" w:cs="Garamond"/>
          <w:sz w:val="24"/>
          <w:szCs w:val="24"/>
        </w:rPr>
        <w:t>it odpowiedzialności na jedno i </w:t>
      </w:r>
      <w:r w:rsidRPr="00D16554">
        <w:rPr>
          <w:rFonts w:ascii="Garamond" w:hAnsi="Garamond" w:cs="Garamond"/>
          <w:sz w:val="24"/>
          <w:szCs w:val="24"/>
        </w:rPr>
        <w:t xml:space="preserve">wszystkie zdarzenia na każdy okres rozliczeniowy ubezpieczenia: </w:t>
      </w:r>
      <w:r w:rsidRPr="00D16554">
        <w:rPr>
          <w:rFonts w:ascii="Garamond" w:hAnsi="Garamond" w:cs="Garamond"/>
          <w:b/>
          <w:bCs/>
          <w:sz w:val="24"/>
          <w:szCs w:val="24"/>
        </w:rPr>
        <w:t>do wysokości sumy ubezpieczenia;</w:t>
      </w:r>
    </w:p>
    <w:p w14:paraId="555BDF6B" w14:textId="015EA385" w:rsidR="00AE62F2" w:rsidRPr="009F2C60" w:rsidRDefault="00AE62F2" w:rsidP="00723856">
      <w:pPr>
        <w:numPr>
          <w:ilvl w:val="0"/>
          <w:numId w:val="29"/>
        </w:numPr>
        <w:spacing w:before="0" w:after="0" w:line="320" w:lineRule="atLeast"/>
        <w:rPr>
          <w:rFonts w:ascii="Garamond" w:hAnsi="Garamond" w:cs="Garamond"/>
          <w:sz w:val="24"/>
          <w:szCs w:val="24"/>
        </w:rPr>
      </w:pPr>
      <w:r w:rsidRPr="009F2C60">
        <w:rPr>
          <w:rFonts w:ascii="Garamond" w:hAnsi="Garamond" w:cs="Garamond"/>
          <w:sz w:val="24"/>
          <w:szCs w:val="24"/>
        </w:rPr>
        <w:t>uprzątnięcia pozostałości po szkodzie, łącznie z kosztami rozbiórki i demontażu części niezdatnych do użytku</w:t>
      </w:r>
      <w:r w:rsidR="00932103" w:rsidRPr="009F2C60">
        <w:rPr>
          <w:rFonts w:ascii="Garamond" w:hAnsi="Garamond" w:cs="Garamond"/>
          <w:sz w:val="24"/>
          <w:szCs w:val="24"/>
        </w:rPr>
        <w:t xml:space="preserve"> – limit odpowiedzialności</w:t>
      </w:r>
      <w:r w:rsidR="00D16554">
        <w:rPr>
          <w:rFonts w:ascii="Garamond" w:hAnsi="Garamond" w:cs="Garamond"/>
          <w:sz w:val="24"/>
          <w:szCs w:val="24"/>
        </w:rPr>
        <w:t xml:space="preserve"> </w:t>
      </w:r>
      <w:r w:rsidR="00D16554" w:rsidRPr="00D16554">
        <w:rPr>
          <w:rFonts w:ascii="Garamond" w:hAnsi="Garamond" w:cs="Garamond"/>
          <w:sz w:val="24"/>
          <w:szCs w:val="24"/>
        </w:rPr>
        <w:t>na jedno i wszystkie zdarzenia na każdy okres rozliczeniowy ubezpieczenia</w:t>
      </w:r>
      <w:r w:rsidR="00932103" w:rsidRPr="009F2C60">
        <w:rPr>
          <w:rFonts w:ascii="Garamond" w:hAnsi="Garamond" w:cs="Garamond"/>
          <w:sz w:val="24"/>
          <w:szCs w:val="24"/>
        </w:rPr>
        <w:t xml:space="preserve">: </w:t>
      </w:r>
      <w:r w:rsidR="00932103" w:rsidRPr="009F2C60">
        <w:rPr>
          <w:rFonts w:ascii="Garamond" w:hAnsi="Garamond" w:cs="Garamond"/>
          <w:b/>
          <w:sz w:val="24"/>
          <w:szCs w:val="24"/>
        </w:rPr>
        <w:t>20% wartości szkody ponad sumę ubezpieczenia</w:t>
      </w:r>
      <w:r w:rsidR="00DD3E05">
        <w:rPr>
          <w:rFonts w:ascii="Garamond" w:hAnsi="Garamond" w:cs="Garamond"/>
          <w:b/>
          <w:sz w:val="24"/>
          <w:szCs w:val="24"/>
        </w:rPr>
        <w:t>, nie więcej niż 2.000.000,00 PLN</w:t>
      </w:r>
      <w:r w:rsidR="00932103" w:rsidRPr="009F2C60">
        <w:rPr>
          <w:rFonts w:ascii="Garamond" w:hAnsi="Garamond" w:cs="Garamond"/>
          <w:b/>
          <w:sz w:val="24"/>
          <w:szCs w:val="24"/>
        </w:rPr>
        <w:t>;</w:t>
      </w:r>
    </w:p>
    <w:p w14:paraId="07776D7F" w14:textId="77777777" w:rsidR="00DD3E05" w:rsidRDefault="00AE62F2" w:rsidP="00DD3E05">
      <w:pPr>
        <w:numPr>
          <w:ilvl w:val="0"/>
          <w:numId w:val="29"/>
        </w:numPr>
        <w:spacing w:before="0" w:after="0" w:line="320" w:lineRule="atLeast"/>
        <w:rPr>
          <w:rFonts w:ascii="Garamond" w:hAnsi="Garamond" w:cs="Garamond"/>
          <w:sz w:val="24"/>
          <w:szCs w:val="24"/>
        </w:rPr>
      </w:pPr>
      <w:r w:rsidRPr="009F2C60">
        <w:rPr>
          <w:rFonts w:ascii="Garamond" w:hAnsi="Garamond" w:cs="Garamond"/>
          <w:sz w:val="24"/>
          <w:szCs w:val="24"/>
        </w:rPr>
        <w:t>odtworzenia dokumentacji niezbędnej do prowadzenia działalności, która uległa uszkodzeniu, zniszczeniu lub utraceniu w wyniku zaistnienia zdarzenia losowego objętego zakresem ubezpieczenia</w:t>
      </w:r>
      <w:r w:rsidR="00932103" w:rsidRPr="009F2C60">
        <w:rPr>
          <w:rFonts w:ascii="Garamond" w:hAnsi="Garamond" w:cs="Garamond"/>
          <w:sz w:val="24"/>
          <w:szCs w:val="24"/>
        </w:rPr>
        <w:t xml:space="preserve"> – limit odpowiedzialności</w:t>
      </w:r>
      <w:r w:rsidR="00D16554">
        <w:rPr>
          <w:rFonts w:ascii="Garamond" w:hAnsi="Garamond" w:cs="Garamond"/>
          <w:sz w:val="24"/>
          <w:szCs w:val="24"/>
        </w:rPr>
        <w:t xml:space="preserve"> </w:t>
      </w:r>
      <w:r w:rsidR="00D16554" w:rsidRPr="00D16554">
        <w:rPr>
          <w:rFonts w:ascii="Garamond" w:hAnsi="Garamond" w:cs="Garamond"/>
          <w:sz w:val="24"/>
          <w:szCs w:val="24"/>
        </w:rPr>
        <w:t>na jedno i wszystkie zdarzenia na każdy okres rozliczeniowy ubezpieczenia</w:t>
      </w:r>
      <w:r w:rsidR="00932103" w:rsidRPr="009F2C60">
        <w:rPr>
          <w:rFonts w:ascii="Garamond" w:hAnsi="Garamond" w:cs="Garamond"/>
          <w:sz w:val="24"/>
          <w:szCs w:val="24"/>
        </w:rPr>
        <w:t xml:space="preserve">: </w:t>
      </w:r>
      <w:r w:rsidR="00932103" w:rsidRPr="009F2C60">
        <w:rPr>
          <w:rFonts w:ascii="Garamond" w:hAnsi="Garamond" w:cs="Garamond"/>
          <w:b/>
          <w:sz w:val="24"/>
          <w:szCs w:val="24"/>
        </w:rPr>
        <w:t>200.000,00 PLN</w:t>
      </w:r>
      <w:r w:rsidR="00EB7C46">
        <w:rPr>
          <w:rFonts w:ascii="Garamond" w:hAnsi="Garamond" w:cs="Garamond"/>
          <w:b/>
          <w:sz w:val="24"/>
          <w:szCs w:val="24"/>
        </w:rPr>
        <w:t>;</w:t>
      </w:r>
    </w:p>
    <w:p w14:paraId="5803935A" w14:textId="5B592F46" w:rsidR="00AF7528" w:rsidRPr="00DD3E05" w:rsidRDefault="00EB7C46" w:rsidP="00DD3E05">
      <w:pPr>
        <w:numPr>
          <w:ilvl w:val="0"/>
          <w:numId w:val="29"/>
        </w:numPr>
        <w:spacing w:before="0" w:after="0" w:line="320" w:lineRule="atLeast"/>
        <w:rPr>
          <w:rFonts w:ascii="Garamond" w:hAnsi="Garamond" w:cs="Garamond"/>
          <w:sz w:val="24"/>
          <w:szCs w:val="24"/>
        </w:rPr>
      </w:pPr>
      <w:r w:rsidRPr="00DD3E05">
        <w:rPr>
          <w:rFonts w:ascii="Garamond" w:hAnsi="Garamond" w:cs="Garamond"/>
          <w:sz w:val="24"/>
          <w:szCs w:val="24"/>
        </w:rPr>
        <w:t xml:space="preserve">pozostałe koszty dodatkowe, </w:t>
      </w:r>
      <w:r w:rsidR="00AF7528" w:rsidRPr="00DD3E05">
        <w:rPr>
          <w:rFonts w:ascii="Garamond" w:eastAsia="Arial Unicode MS" w:hAnsi="Garamond" w:cs="Arial"/>
          <w:color w:val="000000"/>
          <w:sz w:val="24"/>
          <w:szCs w:val="24"/>
          <w:lang w:eastAsia="en-US"/>
        </w:rPr>
        <w:t>koszty dostosowania do obowiązujących przepisów,</w:t>
      </w:r>
    </w:p>
    <w:p w14:paraId="1FC5492A" w14:textId="77777777" w:rsidR="00AF7528" w:rsidRDefault="00AF7528" w:rsidP="00723856">
      <w:pPr>
        <w:pStyle w:val="Akapitzlist"/>
        <w:widowControl/>
        <w:numPr>
          <w:ilvl w:val="0"/>
          <w:numId w:val="43"/>
        </w:numPr>
        <w:suppressAutoHyphens w:val="0"/>
        <w:spacing w:before="0" w:after="160"/>
        <w:rPr>
          <w:rFonts w:ascii="Garamond" w:eastAsia="Arial Unicode MS" w:hAnsi="Garamond" w:cs="Arial"/>
          <w:color w:val="000000"/>
          <w:sz w:val="24"/>
          <w:szCs w:val="24"/>
          <w:lang w:eastAsia="en-US"/>
        </w:rPr>
      </w:pPr>
      <w:r w:rsidRPr="00AF7528">
        <w:rPr>
          <w:rFonts w:ascii="Garamond" w:eastAsia="Arial Unicode MS" w:hAnsi="Garamond" w:cs="Arial"/>
          <w:color w:val="000000"/>
          <w:sz w:val="24"/>
          <w:szCs w:val="24"/>
          <w:lang w:eastAsia="en-US"/>
        </w:rPr>
        <w:t xml:space="preserve">koszty poniesione w celu uzyskania niezbędnych ekspertyz, zezwoleń i decyzji stosownych urzędów państwowych, bez których niemożliwe byłoby odtworzenie lub odbudowa mienia po szkodzie lub ponowne uruchomienie działalności </w:t>
      </w:r>
    </w:p>
    <w:p w14:paraId="15CCB976" w14:textId="77777777" w:rsidR="00AF7528" w:rsidRDefault="00AF7528" w:rsidP="00723856">
      <w:pPr>
        <w:pStyle w:val="Akapitzlist"/>
        <w:widowControl/>
        <w:numPr>
          <w:ilvl w:val="0"/>
          <w:numId w:val="43"/>
        </w:numPr>
        <w:suppressAutoHyphens w:val="0"/>
        <w:spacing w:before="0" w:after="160"/>
        <w:rPr>
          <w:rFonts w:ascii="Garamond" w:eastAsia="Arial Unicode MS" w:hAnsi="Garamond" w:cs="Arial"/>
          <w:color w:val="000000"/>
          <w:sz w:val="24"/>
          <w:szCs w:val="24"/>
          <w:lang w:eastAsia="en-US"/>
        </w:rPr>
      </w:pPr>
      <w:r w:rsidRPr="00AF7528">
        <w:rPr>
          <w:rFonts w:ascii="Garamond" w:eastAsia="Arial Unicode MS" w:hAnsi="Garamond" w:cs="Arial"/>
          <w:color w:val="000000"/>
          <w:sz w:val="24"/>
          <w:szCs w:val="24"/>
          <w:lang w:eastAsia="en-US"/>
        </w:rPr>
        <w:t>zwiększone koszty odtworzenia maszyn, urządzeń lub ich elementów wykonanych na specjalne zamówienie, powstałe w wyniku trudności z ich ponownym zakupem, odbudową, naprawą, montażem,</w:t>
      </w:r>
    </w:p>
    <w:p w14:paraId="2EE2EBEA" w14:textId="77777777" w:rsidR="00AF7528" w:rsidRDefault="00AF7528" w:rsidP="00723856">
      <w:pPr>
        <w:pStyle w:val="Akapitzlist"/>
        <w:widowControl/>
        <w:numPr>
          <w:ilvl w:val="0"/>
          <w:numId w:val="43"/>
        </w:numPr>
        <w:suppressAutoHyphens w:val="0"/>
        <w:spacing w:before="0" w:after="160"/>
        <w:rPr>
          <w:rFonts w:ascii="Garamond" w:eastAsia="Arial Unicode MS" w:hAnsi="Garamond" w:cs="Arial"/>
          <w:color w:val="000000"/>
          <w:sz w:val="24"/>
          <w:szCs w:val="24"/>
          <w:lang w:eastAsia="en-US"/>
        </w:rPr>
      </w:pPr>
      <w:r w:rsidRPr="00AF7528">
        <w:rPr>
          <w:rFonts w:ascii="Garamond" w:eastAsia="Arial Unicode MS" w:hAnsi="Garamond" w:cs="Arial"/>
          <w:color w:val="000000"/>
          <w:sz w:val="24"/>
          <w:szCs w:val="24"/>
          <w:lang w:eastAsia="en-US"/>
        </w:rPr>
        <w:t>koszty pracy w godzinach nadliczbowych, nocnych i dniach wolnych od pracy oraz frachtu ekspresowego (z włączeniem lotniczego), pod warunkiem, że takie koszty są poniesione w związku ze szkodą, którą Ubezpieczyciel obejmuje ochroną,</w:t>
      </w:r>
    </w:p>
    <w:p w14:paraId="315251CE" w14:textId="77777777" w:rsidR="00AF7528" w:rsidRDefault="00AF7528" w:rsidP="00723856">
      <w:pPr>
        <w:pStyle w:val="Akapitzlist"/>
        <w:widowControl/>
        <w:numPr>
          <w:ilvl w:val="0"/>
          <w:numId w:val="43"/>
        </w:numPr>
        <w:suppressAutoHyphens w:val="0"/>
        <w:spacing w:before="0" w:after="160"/>
        <w:rPr>
          <w:rFonts w:ascii="Garamond" w:eastAsia="Arial Unicode MS" w:hAnsi="Garamond" w:cs="Arial"/>
          <w:color w:val="000000"/>
          <w:sz w:val="24"/>
          <w:szCs w:val="24"/>
          <w:lang w:eastAsia="en-US"/>
        </w:rPr>
      </w:pPr>
      <w:r w:rsidRPr="00AF7528">
        <w:rPr>
          <w:rFonts w:ascii="Garamond" w:eastAsia="Arial Unicode MS" w:hAnsi="Garamond" w:cs="Arial"/>
          <w:color w:val="000000"/>
          <w:sz w:val="24"/>
          <w:szCs w:val="24"/>
          <w:lang w:eastAsia="en-US"/>
        </w:rPr>
        <w:t>koszty związane ze zmianami budowlanymi, jak również demontażem i ponownym montażem nieuszkodzonego mienia, wykonanymi w celu odzyskania lub naprawy mienia dotkniętego szkodą oraz składowaniem tego mienia,</w:t>
      </w:r>
    </w:p>
    <w:p w14:paraId="5EB7FD47" w14:textId="77777777" w:rsidR="00AF7528" w:rsidRPr="00AF7528" w:rsidRDefault="00AF7528" w:rsidP="00723856">
      <w:pPr>
        <w:pStyle w:val="Akapitzlist"/>
        <w:widowControl/>
        <w:numPr>
          <w:ilvl w:val="0"/>
          <w:numId w:val="43"/>
        </w:numPr>
        <w:suppressAutoHyphens w:val="0"/>
        <w:spacing w:before="0" w:after="160"/>
        <w:rPr>
          <w:rFonts w:ascii="Garamond" w:eastAsia="Arial Unicode MS" w:hAnsi="Garamond" w:cs="Arial"/>
          <w:color w:val="000000"/>
          <w:sz w:val="24"/>
          <w:szCs w:val="24"/>
          <w:lang w:eastAsia="en-US"/>
        </w:rPr>
      </w:pPr>
      <w:r w:rsidRPr="00AF7528">
        <w:rPr>
          <w:rFonts w:ascii="Garamond" w:eastAsia="Arial Unicode MS" w:hAnsi="Garamond" w:cs="Arial"/>
          <w:color w:val="000000"/>
          <w:sz w:val="24"/>
          <w:szCs w:val="24"/>
          <w:lang w:eastAsia="en-US"/>
        </w:rPr>
        <w:t xml:space="preserve">koszty napraw tymczasowych </w:t>
      </w:r>
      <w:r w:rsidRPr="00AF7528">
        <w:rPr>
          <w:rFonts w:ascii="Garamond" w:eastAsia="Calibri" w:hAnsi="Garamond" w:cs="Tahoma"/>
          <w:sz w:val="24"/>
          <w:szCs w:val="24"/>
          <w:lang w:eastAsia="en-US"/>
        </w:rPr>
        <w:t>nie stanowiących kosztu napraw ostatecznych, w celu utrzymanie ciągłości pracy obiektów,</w:t>
      </w:r>
    </w:p>
    <w:p w14:paraId="5E57D515" w14:textId="77777777" w:rsidR="00AF7528" w:rsidRDefault="00AF7528" w:rsidP="00723856">
      <w:pPr>
        <w:pStyle w:val="Akapitzlist"/>
        <w:widowControl/>
        <w:numPr>
          <w:ilvl w:val="0"/>
          <w:numId w:val="43"/>
        </w:numPr>
        <w:suppressAutoHyphens w:val="0"/>
        <w:spacing w:before="0" w:after="0"/>
        <w:rPr>
          <w:rFonts w:ascii="Garamond" w:eastAsia="Arial Unicode MS" w:hAnsi="Garamond" w:cs="Arial"/>
          <w:color w:val="000000"/>
          <w:sz w:val="24"/>
          <w:szCs w:val="24"/>
          <w:lang w:eastAsia="en-US"/>
        </w:rPr>
      </w:pPr>
      <w:r w:rsidRPr="00AF7528">
        <w:rPr>
          <w:rFonts w:ascii="Garamond" w:eastAsia="Arial Unicode MS" w:hAnsi="Garamond" w:cs="Arial"/>
          <w:color w:val="000000"/>
          <w:sz w:val="24"/>
          <w:szCs w:val="24"/>
          <w:lang w:eastAsia="en-US"/>
        </w:rPr>
        <w:t>koszty utraty mediów (np. woda, para, gaz) związane ze szkodą, którą Ubezpieczyciel obejmuje ochroną,</w:t>
      </w:r>
    </w:p>
    <w:p w14:paraId="69710461" w14:textId="04016F30" w:rsidR="00AF7528" w:rsidRPr="00AF7528" w:rsidRDefault="00AF7528" w:rsidP="00AF7528">
      <w:pPr>
        <w:widowControl/>
        <w:suppressAutoHyphens w:val="0"/>
        <w:spacing w:before="0" w:after="0"/>
        <w:ind w:left="708"/>
        <w:rPr>
          <w:rFonts w:ascii="Garamond" w:eastAsia="Arial Unicode MS" w:hAnsi="Garamond" w:cs="Arial"/>
          <w:color w:val="FF0000"/>
          <w:sz w:val="24"/>
          <w:szCs w:val="24"/>
          <w:lang w:eastAsia="en-US"/>
        </w:rPr>
      </w:pPr>
      <w:r>
        <w:rPr>
          <w:rFonts w:ascii="Garamond" w:eastAsia="Arial Unicode MS" w:hAnsi="Garamond" w:cs="Arial"/>
          <w:color w:val="000000" w:themeColor="text1"/>
          <w:sz w:val="24"/>
          <w:szCs w:val="24"/>
          <w:lang w:eastAsia="en-US"/>
        </w:rPr>
        <w:t xml:space="preserve">– </w:t>
      </w:r>
      <w:r w:rsidRPr="00AF7528">
        <w:rPr>
          <w:rFonts w:ascii="Garamond" w:eastAsia="Arial Unicode MS" w:hAnsi="Garamond" w:cs="Arial"/>
          <w:color w:val="000000" w:themeColor="text1"/>
          <w:sz w:val="24"/>
          <w:szCs w:val="24"/>
          <w:lang w:eastAsia="en-US"/>
        </w:rPr>
        <w:t>limit odpowiedzialności na jedno i wszystkie zdarzenia na każdy okres rozliczeniowy ubezpieczenia:</w:t>
      </w:r>
      <w:r w:rsidRPr="00AF7528">
        <w:rPr>
          <w:rFonts w:ascii="Garamond" w:eastAsia="Arial Unicode MS" w:hAnsi="Garamond" w:cs="Arial"/>
          <w:color w:val="FF0000"/>
          <w:sz w:val="24"/>
          <w:szCs w:val="24"/>
          <w:lang w:eastAsia="en-US"/>
        </w:rPr>
        <w:t xml:space="preserve"> </w:t>
      </w:r>
      <w:r w:rsidRPr="00AF7528">
        <w:rPr>
          <w:rFonts w:ascii="Garamond" w:eastAsia="Arial Unicode MS" w:hAnsi="Garamond" w:cs="Arial"/>
          <w:b/>
          <w:bCs/>
          <w:sz w:val="24"/>
          <w:szCs w:val="24"/>
          <w:lang w:eastAsia="en-US"/>
        </w:rPr>
        <w:t>100.000,00 PLN;</w:t>
      </w:r>
    </w:p>
    <w:p w14:paraId="6A45D5DB" w14:textId="537C7A6A" w:rsidR="00AE62F2" w:rsidRPr="00AF7528" w:rsidRDefault="00AE62F2" w:rsidP="00723856">
      <w:pPr>
        <w:numPr>
          <w:ilvl w:val="0"/>
          <w:numId w:val="23"/>
        </w:numPr>
        <w:spacing w:before="0" w:after="0" w:line="320" w:lineRule="atLeast"/>
        <w:rPr>
          <w:rFonts w:ascii="Garamond" w:hAnsi="Garamond" w:cs="Garamond"/>
          <w:sz w:val="24"/>
          <w:szCs w:val="24"/>
        </w:rPr>
      </w:pPr>
      <w:r w:rsidRPr="00AF7528">
        <w:rPr>
          <w:rFonts w:ascii="Garamond" w:hAnsi="Garamond" w:cs="Garamond"/>
          <w:sz w:val="24"/>
          <w:szCs w:val="24"/>
        </w:rPr>
        <w:t>szkody powstałe wskutek pośrednich skutków wyładowań atmosferycznych, tzw. przepięć</w:t>
      </w:r>
      <w:r w:rsidR="00932103" w:rsidRPr="00AF7528">
        <w:rPr>
          <w:rFonts w:ascii="Garamond" w:hAnsi="Garamond" w:cs="Garamond"/>
          <w:sz w:val="24"/>
          <w:szCs w:val="24"/>
        </w:rPr>
        <w:t xml:space="preserve"> – limit odpowiedzialności</w:t>
      </w:r>
      <w:r w:rsidR="00D16554" w:rsidRPr="00AF7528">
        <w:rPr>
          <w:rFonts w:ascii="Garamond" w:hAnsi="Garamond" w:cs="Garamond"/>
          <w:sz w:val="24"/>
          <w:szCs w:val="24"/>
        </w:rPr>
        <w:t xml:space="preserve"> na jedno i wszystkie zdarzenia na każdy okres rozliczeniowy ubezpieczenia</w:t>
      </w:r>
      <w:r w:rsidR="00932103" w:rsidRPr="00AF7528">
        <w:rPr>
          <w:rFonts w:ascii="Garamond" w:hAnsi="Garamond" w:cs="Garamond"/>
          <w:sz w:val="24"/>
          <w:szCs w:val="24"/>
        </w:rPr>
        <w:t xml:space="preserve"> – </w:t>
      </w:r>
      <w:r w:rsidR="00932103" w:rsidRPr="00AF7528">
        <w:rPr>
          <w:rFonts w:ascii="Garamond" w:hAnsi="Garamond" w:cs="Garamond"/>
          <w:b/>
          <w:bCs/>
          <w:sz w:val="24"/>
          <w:szCs w:val="24"/>
        </w:rPr>
        <w:t>do wysokości sumy ubezpieczenia</w:t>
      </w:r>
      <w:r w:rsidR="00932103" w:rsidRPr="00AF7528">
        <w:rPr>
          <w:rFonts w:ascii="Garamond" w:hAnsi="Garamond" w:cs="Garamond"/>
          <w:sz w:val="24"/>
          <w:szCs w:val="24"/>
        </w:rPr>
        <w:t xml:space="preserve">. </w:t>
      </w:r>
    </w:p>
    <w:p w14:paraId="142A1B63" w14:textId="1B9DB426" w:rsidR="00AE62F2" w:rsidRPr="009F2C60" w:rsidRDefault="00AE62F2" w:rsidP="00723856">
      <w:pPr>
        <w:numPr>
          <w:ilvl w:val="0"/>
          <w:numId w:val="23"/>
        </w:numPr>
        <w:spacing w:before="0" w:after="0" w:line="320" w:lineRule="atLeast"/>
        <w:rPr>
          <w:rFonts w:ascii="Garamond" w:hAnsi="Garamond" w:cs="Garamond"/>
          <w:sz w:val="24"/>
          <w:szCs w:val="24"/>
        </w:rPr>
      </w:pPr>
      <w:r w:rsidRPr="009F2C60">
        <w:rPr>
          <w:rFonts w:ascii="Garamond" w:hAnsi="Garamond" w:cs="Garamond"/>
          <w:sz w:val="24"/>
          <w:szCs w:val="24"/>
        </w:rPr>
        <w:t>szkody wywołane tzw. przepięciami niezwiązanymi z wyładowaniami atmosferycznymi</w:t>
      </w:r>
      <w:r w:rsidR="0015102D" w:rsidRPr="009F2C60">
        <w:rPr>
          <w:rFonts w:ascii="Garamond" w:hAnsi="Garamond" w:cs="Garamond"/>
          <w:sz w:val="24"/>
          <w:szCs w:val="24"/>
        </w:rPr>
        <w:t xml:space="preserve"> – </w:t>
      </w:r>
      <w:r w:rsidR="00D16554" w:rsidRPr="00D16554">
        <w:rPr>
          <w:rFonts w:ascii="Garamond" w:hAnsi="Garamond" w:cs="Garamond"/>
          <w:sz w:val="24"/>
          <w:szCs w:val="24"/>
        </w:rPr>
        <w:t xml:space="preserve">limit </w:t>
      </w:r>
      <w:r w:rsidR="00D16554" w:rsidRPr="00D16554">
        <w:rPr>
          <w:rFonts w:ascii="Garamond" w:hAnsi="Garamond" w:cs="Garamond"/>
          <w:sz w:val="24"/>
          <w:szCs w:val="24"/>
        </w:rPr>
        <w:lastRenderedPageBreak/>
        <w:t>odpowiedzialności na jedno i wszystkie zdarzenia na każdy okres rozliczeniowy ubezpieczenia</w:t>
      </w:r>
      <w:r w:rsidR="0015102D" w:rsidRPr="009F2C60">
        <w:rPr>
          <w:rFonts w:ascii="Garamond" w:hAnsi="Garamond" w:cs="Garamond"/>
          <w:sz w:val="24"/>
          <w:szCs w:val="24"/>
        </w:rPr>
        <w:t xml:space="preserve">: </w:t>
      </w:r>
      <w:r w:rsidR="0015102D" w:rsidRPr="009F2C60">
        <w:rPr>
          <w:rFonts w:ascii="Garamond" w:hAnsi="Garamond" w:cs="Garamond"/>
          <w:b/>
          <w:bCs/>
          <w:sz w:val="24"/>
          <w:szCs w:val="24"/>
        </w:rPr>
        <w:t>500.000,00 PLN</w:t>
      </w:r>
      <w:r w:rsidR="0015102D" w:rsidRPr="009F2C60">
        <w:rPr>
          <w:rFonts w:ascii="Garamond" w:hAnsi="Garamond" w:cs="Garamond"/>
          <w:sz w:val="24"/>
          <w:szCs w:val="24"/>
        </w:rPr>
        <w:t>.</w:t>
      </w:r>
    </w:p>
    <w:p w14:paraId="2E695CDD" w14:textId="25787E5B" w:rsidR="00AE62F2" w:rsidRPr="009F2C60" w:rsidRDefault="00D16554" w:rsidP="00723856">
      <w:pPr>
        <w:numPr>
          <w:ilvl w:val="0"/>
          <w:numId w:val="23"/>
        </w:numPr>
        <w:spacing w:before="0" w:after="0" w:line="320" w:lineRule="atLeast"/>
        <w:rPr>
          <w:rFonts w:ascii="Garamond" w:hAnsi="Garamond" w:cs="Garamond"/>
          <w:sz w:val="24"/>
          <w:szCs w:val="24"/>
        </w:rPr>
      </w:pPr>
      <w:r w:rsidRPr="00D16554">
        <w:rPr>
          <w:rFonts w:ascii="Garamond" w:hAnsi="Garamond" w:cs="Garamond"/>
          <w:sz w:val="24"/>
          <w:szCs w:val="24"/>
        </w:rPr>
        <w:t>szkody powstałe w wyniku aktów dewastacji i wandalizmu rozumiane jako rozmyślne zniszczenie lub uszkodzenie ubezpieczonego mienia przez osoby znajdujące się wewnątrz (bez względu na sposób dostania się do lokalu) i na zewnątrz lokalu, w szczególności, ale nie wyłącznie w elementach zewnętrznych i wewnętrznych budynków, budowli, urządzeniach, sieciach i instalacjach, infrastrukturze drogowej, ogrodzeniach, bramach, w tym szkody polegające na porysowaniu, pomalowaniu (graffiti) – lim</w:t>
      </w:r>
      <w:r w:rsidR="00D67FC7">
        <w:rPr>
          <w:rFonts w:ascii="Garamond" w:hAnsi="Garamond" w:cs="Garamond"/>
          <w:sz w:val="24"/>
          <w:szCs w:val="24"/>
        </w:rPr>
        <w:t>it odpowiedzialności na jedno i </w:t>
      </w:r>
      <w:r w:rsidRPr="00D16554">
        <w:rPr>
          <w:rFonts w:ascii="Garamond" w:hAnsi="Garamond" w:cs="Garamond"/>
          <w:sz w:val="24"/>
          <w:szCs w:val="24"/>
        </w:rPr>
        <w:t>wszystkie zdarzenia na każdy okres rozliczeniowy ubezpieczenia</w:t>
      </w:r>
      <w:r w:rsidR="0015102D" w:rsidRPr="009F2C60">
        <w:rPr>
          <w:rFonts w:ascii="Garamond" w:hAnsi="Garamond" w:cs="Garamond"/>
          <w:sz w:val="24"/>
          <w:szCs w:val="24"/>
        </w:rPr>
        <w:t xml:space="preserve">: </w:t>
      </w:r>
      <w:r w:rsidR="004A11A3">
        <w:rPr>
          <w:rFonts w:ascii="Garamond" w:hAnsi="Garamond" w:cs="Garamond"/>
          <w:b/>
          <w:bCs/>
          <w:sz w:val="24"/>
          <w:szCs w:val="24"/>
        </w:rPr>
        <w:t>3</w:t>
      </w:r>
      <w:r w:rsidR="0015102D" w:rsidRPr="009F2C60">
        <w:rPr>
          <w:rFonts w:ascii="Garamond" w:hAnsi="Garamond" w:cs="Garamond"/>
          <w:b/>
          <w:bCs/>
          <w:sz w:val="24"/>
          <w:szCs w:val="24"/>
        </w:rPr>
        <w:t>00.000,00 PLN</w:t>
      </w:r>
      <w:r w:rsidR="00AE62F2" w:rsidRPr="009F2C60">
        <w:rPr>
          <w:rFonts w:ascii="Garamond" w:hAnsi="Garamond" w:cs="Garamond"/>
          <w:sz w:val="24"/>
          <w:szCs w:val="24"/>
        </w:rPr>
        <w:t xml:space="preserve"> z</w:t>
      </w:r>
      <w:r w:rsidR="00A95F87">
        <w:rPr>
          <w:rFonts w:ascii="Garamond" w:hAnsi="Garamond" w:cs="Garamond"/>
          <w:sz w:val="24"/>
          <w:szCs w:val="24"/>
        </w:rPr>
        <w:t> </w:t>
      </w:r>
      <w:r w:rsidR="00AE62F2" w:rsidRPr="009F2C60">
        <w:rPr>
          <w:rFonts w:ascii="Garamond" w:hAnsi="Garamond" w:cs="Garamond"/>
          <w:sz w:val="24"/>
          <w:szCs w:val="24"/>
        </w:rPr>
        <w:t>rozszerzeniem o ryzyko pomalowania (graffiti)</w:t>
      </w:r>
      <w:r w:rsidR="0015102D" w:rsidRPr="009F2C60">
        <w:rPr>
          <w:rFonts w:ascii="Garamond" w:hAnsi="Garamond" w:cs="Garamond"/>
          <w:sz w:val="24"/>
          <w:szCs w:val="24"/>
        </w:rPr>
        <w:t xml:space="preserve"> – limit odpowiedzialności: </w:t>
      </w:r>
      <w:r w:rsidR="0015102D" w:rsidRPr="009F2C60">
        <w:rPr>
          <w:rFonts w:ascii="Garamond" w:hAnsi="Garamond" w:cs="Garamond"/>
          <w:b/>
          <w:bCs/>
          <w:sz w:val="24"/>
          <w:szCs w:val="24"/>
        </w:rPr>
        <w:t>100.000,00 PLN</w:t>
      </w:r>
      <w:r w:rsidR="0015102D" w:rsidRPr="009F2C60">
        <w:rPr>
          <w:rFonts w:ascii="Garamond" w:hAnsi="Garamond" w:cs="Garamond"/>
          <w:sz w:val="24"/>
          <w:szCs w:val="24"/>
        </w:rPr>
        <w:t>;</w:t>
      </w:r>
    </w:p>
    <w:p w14:paraId="1B1C5118" w14:textId="49DD95E9" w:rsidR="00AE62F2" w:rsidRPr="001F12EA" w:rsidRDefault="00DD60B1" w:rsidP="00723856">
      <w:pPr>
        <w:numPr>
          <w:ilvl w:val="0"/>
          <w:numId w:val="23"/>
        </w:numPr>
        <w:spacing w:before="0" w:after="0" w:line="320" w:lineRule="atLeast"/>
        <w:rPr>
          <w:rFonts w:ascii="Garamond" w:hAnsi="Garamond" w:cs="Garamond"/>
          <w:sz w:val="24"/>
          <w:szCs w:val="24"/>
        </w:rPr>
      </w:pPr>
      <w:r w:rsidRPr="001F12EA">
        <w:rPr>
          <w:rFonts w:ascii="Garamond" w:hAnsi="Garamond" w:cs="Garamond"/>
          <w:sz w:val="24"/>
          <w:szCs w:val="24"/>
        </w:rPr>
        <w:t xml:space="preserve">szkody </w:t>
      </w:r>
      <w:r w:rsidR="00AE62F2" w:rsidRPr="001F12EA">
        <w:rPr>
          <w:rFonts w:ascii="Garamond" w:hAnsi="Garamond" w:cs="Garamond"/>
          <w:sz w:val="24"/>
          <w:szCs w:val="24"/>
        </w:rPr>
        <w:t>powstałe w związku z prowadzeniem</w:t>
      </w:r>
      <w:r w:rsidRPr="001F12EA">
        <w:rPr>
          <w:rFonts w:ascii="Garamond" w:hAnsi="Garamond" w:cs="Garamond"/>
          <w:sz w:val="24"/>
          <w:szCs w:val="24"/>
        </w:rPr>
        <w:t xml:space="preserve"> </w:t>
      </w:r>
      <w:r w:rsidR="00AE62F2" w:rsidRPr="001F12EA">
        <w:rPr>
          <w:rFonts w:ascii="Garamond" w:hAnsi="Garamond" w:cs="Garamond"/>
          <w:sz w:val="24"/>
          <w:szCs w:val="24"/>
        </w:rPr>
        <w:t>drobnych prac budowlano-montażowych</w:t>
      </w:r>
      <w:r w:rsidR="0015102D" w:rsidRPr="001F12EA">
        <w:rPr>
          <w:rFonts w:ascii="Garamond" w:hAnsi="Garamond" w:cs="Garamond"/>
          <w:sz w:val="24"/>
          <w:szCs w:val="24"/>
        </w:rPr>
        <w:t xml:space="preserve"> </w:t>
      </w:r>
      <w:r w:rsidR="00D67FC7">
        <w:rPr>
          <w:rFonts w:ascii="Garamond" w:hAnsi="Garamond" w:cs="Garamond"/>
          <w:sz w:val="24"/>
          <w:szCs w:val="24"/>
        </w:rPr>
        <w:t>–</w:t>
      </w:r>
      <w:r w:rsidR="00FB69F1" w:rsidRPr="001F12EA">
        <w:rPr>
          <w:rFonts w:ascii="Garamond" w:hAnsi="Garamond" w:cs="Garamond"/>
          <w:sz w:val="24"/>
          <w:szCs w:val="24"/>
        </w:rPr>
        <w:t xml:space="preserve"> </w:t>
      </w:r>
      <w:r w:rsidR="00D67FC7">
        <w:rPr>
          <w:rFonts w:ascii="Garamond" w:hAnsi="Garamond" w:cs="Garamond"/>
          <w:sz w:val="24"/>
          <w:szCs w:val="24"/>
        </w:rPr>
        <w:t>w </w:t>
      </w:r>
      <w:r w:rsidR="00FB69F1" w:rsidRPr="001F12EA">
        <w:rPr>
          <w:rFonts w:ascii="Garamond" w:hAnsi="Garamond" w:cs="Garamond"/>
          <w:sz w:val="24"/>
          <w:szCs w:val="24"/>
        </w:rPr>
        <w:t xml:space="preserve">mieniu będącym przedmiotem drobnych prac remontowo-budowlanych </w:t>
      </w:r>
      <w:r w:rsidR="0015102D" w:rsidRPr="001F12EA">
        <w:rPr>
          <w:rFonts w:ascii="Garamond" w:hAnsi="Garamond" w:cs="Garamond"/>
          <w:sz w:val="24"/>
          <w:szCs w:val="24"/>
        </w:rPr>
        <w:t xml:space="preserve">– </w:t>
      </w:r>
      <w:r w:rsidR="001F12EA" w:rsidRPr="001F12EA">
        <w:rPr>
          <w:rFonts w:ascii="Garamond" w:hAnsi="Garamond" w:cs="Garamond"/>
          <w:sz w:val="24"/>
          <w:szCs w:val="24"/>
        </w:rPr>
        <w:t>limit odpowiedzialności na jedno i wszystkie zdarzenia na każdy okres rozliczeniowy ubezpieczenia</w:t>
      </w:r>
      <w:r w:rsidR="0015102D" w:rsidRPr="001F12EA">
        <w:rPr>
          <w:rFonts w:ascii="Garamond" w:hAnsi="Garamond" w:cs="Garamond"/>
          <w:sz w:val="24"/>
          <w:szCs w:val="24"/>
        </w:rPr>
        <w:t xml:space="preserve">: </w:t>
      </w:r>
      <w:r w:rsidR="0015102D" w:rsidRPr="001F12EA">
        <w:rPr>
          <w:rFonts w:ascii="Garamond" w:hAnsi="Garamond" w:cs="Garamond"/>
          <w:b/>
          <w:bCs/>
          <w:sz w:val="24"/>
          <w:szCs w:val="24"/>
        </w:rPr>
        <w:t>200.000,00 PLN</w:t>
      </w:r>
      <w:r w:rsidR="0015102D" w:rsidRPr="001F12EA">
        <w:rPr>
          <w:rFonts w:ascii="Garamond" w:hAnsi="Garamond" w:cs="Garamond"/>
          <w:sz w:val="24"/>
          <w:szCs w:val="24"/>
        </w:rPr>
        <w:t>;</w:t>
      </w:r>
      <w:r w:rsidR="00FB69F1" w:rsidRPr="001F12EA">
        <w:rPr>
          <w:rFonts w:ascii="Garamond" w:hAnsi="Garamond" w:cs="Garamond"/>
          <w:sz w:val="24"/>
          <w:szCs w:val="24"/>
        </w:rPr>
        <w:t xml:space="preserve"> w pozostałym mieniu stanowiącym przedmiot ubezpieczenia – do sumy ubezpieczenia mienia;</w:t>
      </w:r>
    </w:p>
    <w:p w14:paraId="285FD226" w14:textId="6158CCC2" w:rsidR="00AE62F2" w:rsidRPr="00AF7528" w:rsidRDefault="00BF782B" w:rsidP="00723856">
      <w:pPr>
        <w:numPr>
          <w:ilvl w:val="0"/>
          <w:numId w:val="23"/>
        </w:numPr>
        <w:spacing w:before="0" w:after="0" w:line="320" w:lineRule="atLeast"/>
        <w:rPr>
          <w:rFonts w:ascii="Garamond" w:hAnsi="Garamond" w:cs="Garamond"/>
          <w:sz w:val="24"/>
          <w:szCs w:val="24"/>
        </w:rPr>
      </w:pPr>
      <w:r>
        <w:rPr>
          <w:rFonts w:ascii="Garamond" w:eastAsia="Arial Unicode MS" w:hAnsi="Garamond" w:cs="Arial"/>
          <w:color w:val="000000"/>
          <w:sz w:val="24"/>
          <w:szCs w:val="24"/>
        </w:rPr>
        <w:t>szkody</w:t>
      </w:r>
      <w:r w:rsidRPr="00AF7528">
        <w:rPr>
          <w:rFonts w:ascii="Garamond" w:eastAsia="Arial Unicode MS" w:hAnsi="Garamond" w:cs="Arial"/>
          <w:color w:val="000000"/>
          <w:sz w:val="24"/>
          <w:szCs w:val="24"/>
        </w:rPr>
        <w:t xml:space="preserve"> elektryczn</w:t>
      </w:r>
      <w:r>
        <w:rPr>
          <w:rFonts w:ascii="Garamond" w:eastAsia="Arial Unicode MS" w:hAnsi="Garamond" w:cs="Arial"/>
          <w:color w:val="000000"/>
          <w:sz w:val="24"/>
          <w:szCs w:val="24"/>
        </w:rPr>
        <w:t>e</w:t>
      </w:r>
      <w:r w:rsidRPr="00AF7528">
        <w:rPr>
          <w:rFonts w:ascii="Garamond" w:eastAsia="Arial Unicode MS" w:hAnsi="Garamond" w:cs="Arial"/>
          <w:color w:val="000000"/>
          <w:sz w:val="24"/>
          <w:szCs w:val="24"/>
        </w:rPr>
        <w:t xml:space="preserve"> </w:t>
      </w:r>
      <w:r w:rsidR="00AF7528" w:rsidRPr="00AF7528">
        <w:rPr>
          <w:rFonts w:ascii="Garamond" w:eastAsia="Arial Unicode MS" w:hAnsi="Garamond" w:cs="Arial"/>
          <w:color w:val="000000"/>
          <w:sz w:val="24"/>
          <w:szCs w:val="24"/>
        </w:rPr>
        <w:t xml:space="preserve">w urządzeniach elektrycznych – </w:t>
      </w:r>
      <w:r w:rsidR="00AF7528" w:rsidRPr="00AF7528">
        <w:rPr>
          <w:rFonts w:ascii="Garamond" w:eastAsia="Arial Unicode MS" w:hAnsi="Garamond" w:cs="Arial"/>
          <w:color w:val="000000" w:themeColor="text1"/>
          <w:sz w:val="24"/>
          <w:szCs w:val="24"/>
        </w:rPr>
        <w:t>lim</w:t>
      </w:r>
      <w:r w:rsidR="00D67FC7">
        <w:rPr>
          <w:rFonts w:ascii="Garamond" w:eastAsia="Arial Unicode MS" w:hAnsi="Garamond" w:cs="Arial"/>
          <w:color w:val="000000" w:themeColor="text1"/>
          <w:sz w:val="24"/>
          <w:szCs w:val="24"/>
        </w:rPr>
        <w:t>it odpowiedzialności na jedno i </w:t>
      </w:r>
      <w:r w:rsidR="00AF7528" w:rsidRPr="00AF7528">
        <w:rPr>
          <w:rFonts w:ascii="Garamond" w:eastAsia="Arial Unicode MS" w:hAnsi="Garamond" w:cs="Arial"/>
          <w:color w:val="000000" w:themeColor="text1"/>
          <w:sz w:val="24"/>
          <w:szCs w:val="24"/>
        </w:rPr>
        <w:t xml:space="preserve">wszystkie </w:t>
      </w:r>
      <w:r w:rsidR="00AF7528" w:rsidRPr="00AF7528">
        <w:rPr>
          <w:rFonts w:ascii="Garamond" w:eastAsia="Arial Unicode MS" w:hAnsi="Garamond" w:cs="Arial"/>
          <w:sz w:val="24"/>
          <w:szCs w:val="24"/>
        </w:rPr>
        <w:t>zdarzenia na każdy okres rozliczeniowy ubezpieczenia</w:t>
      </w:r>
      <w:r w:rsidR="0015102D" w:rsidRPr="00AF7528">
        <w:rPr>
          <w:rFonts w:ascii="Garamond" w:hAnsi="Garamond" w:cs="Garamond"/>
          <w:sz w:val="24"/>
          <w:szCs w:val="24"/>
        </w:rPr>
        <w:t xml:space="preserve">: </w:t>
      </w:r>
      <w:r w:rsidR="00AB0FD2">
        <w:rPr>
          <w:rFonts w:ascii="Garamond" w:hAnsi="Garamond" w:cs="Garamond"/>
          <w:b/>
          <w:bCs/>
          <w:sz w:val="24"/>
          <w:szCs w:val="24"/>
        </w:rPr>
        <w:t>3</w:t>
      </w:r>
      <w:r w:rsidR="0015102D" w:rsidRPr="00AF7528">
        <w:rPr>
          <w:rFonts w:ascii="Garamond" w:hAnsi="Garamond" w:cs="Garamond"/>
          <w:b/>
          <w:bCs/>
          <w:sz w:val="24"/>
          <w:szCs w:val="24"/>
        </w:rPr>
        <w:t>00.000,00 PLN</w:t>
      </w:r>
      <w:r w:rsidR="0015102D" w:rsidRPr="00AF7528">
        <w:rPr>
          <w:rFonts w:ascii="Garamond" w:hAnsi="Garamond" w:cs="Garamond"/>
          <w:sz w:val="24"/>
          <w:szCs w:val="24"/>
        </w:rPr>
        <w:t>;</w:t>
      </w:r>
    </w:p>
    <w:p w14:paraId="7F0DB9C4" w14:textId="6A690D28" w:rsidR="00AE62F2" w:rsidRPr="001F12EA" w:rsidRDefault="001F12EA" w:rsidP="00723856">
      <w:pPr>
        <w:numPr>
          <w:ilvl w:val="0"/>
          <w:numId w:val="23"/>
        </w:numPr>
        <w:spacing w:before="0" w:after="0" w:line="320" w:lineRule="atLeast"/>
        <w:rPr>
          <w:rFonts w:ascii="Garamond" w:hAnsi="Garamond" w:cs="Garamond"/>
          <w:sz w:val="24"/>
          <w:szCs w:val="24"/>
        </w:rPr>
      </w:pPr>
      <w:r w:rsidRPr="001F12EA">
        <w:rPr>
          <w:rFonts w:ascii="Garamond" w:hAnsi="Garamond" w:cs="Garamond"/>
          <w:sz w:val="24"/>
          <w:szCs w:val="24"/>
        </w:rPr>
        <w:t xml:space="preserve">szkody powstałe w wyniku działania mrozu, w tym pękanie mrozowe – limit odpowiedzialności na jedno i wszystkie zdarzenia na każdy okres rozliczeniowy ubezpieczenia: </w:t>
      </w:r>
      <w:r w:rsidR="0015102D" w:rsidRPr="001F12EA">
        <w:rPr>
          <w:rFonts w:ascii="Garamond" w:hAnsi="Garamond" w:cs="Garamond"/>
          <w:b/>
          <w:bCs/>
          <w:sz w:val="24"/>
          <w:szCs w:val="24"/>
        </w:rPr>
        <w:t>200.000,00 PLN</w:t>
      </w:r>
      <w:r w:rsidR="0015102D" w:rsidRPr="001F12EA">
        <w:rPr>
          <w:rFonts w:ascii="Garamond" w:hAnsi="Garamond" w:cs="Garamond"/>
          <w:sz w:val="24"/>
          <w:szCs w:val="24"/>
        </w:rPr>
        <w:t>;</w:t>
      </w:r>
    </w:p>
    <w:p w14:paraId="409B0284" w14:textId="7C03629C" w:rsidR="008725DC" w:rsidRPr="008725DC" w:rsidRDefault="00BF782B" w:rsidP="00723856">
      <w:pPr>
        <w:numPr>
          <w:ilvl w:val="0"/>
          <w:numId w:val="23"/>
        </w:numPr>
        <w:spacing w:before="0" w:after="0" w:line="320" w:lineRule="atLeast"/>
        <w:rPr>
          <w:rFonts w:ascii="Garamond" w:eastAsia="Arial Unicode MS" w:hAnsi="Garamond" w:cs="Arial"/>
          <w:color w:val="000000"/>
          <w:sz w:val="24"/>
          <w:szCs w:val="24"/>
          <w:lang w:eastAsia="en-US"/>
        </w:rPr>
      </w:pPr>
      <w:r>
        <w:rPr>
          <w:rFonts w:ascii="Garamond" w:eastAsia="Arial Unicode MS" w:hAnsi="Garamond" w:cs="Arial"/>
          <w:color w:val="000000"/>
          <w:sz w:val="24"/>
          <w:szCs w:val="24"/>
          <w:lang w:eastAsia="en-US"/>
        </w:rPr>
        <w:t>szkody</w:t>
      </w:r>
      <w:r w:rsidRPr="008725DC">
        <w:rPr>
          <w:rFonts w:ascii="Garamond" w:eastAsia="Arial Unicode MS" w:hAnsi="Garamond" w:cs="Arial"/>
          <w:color w:val="000000"/>
          <w:sz w:val="24"/>
          <w:szCs w:val="24"/>
          <w:lang w:eastAsia="en-US"/>
        </w:rPr>
        <w:t xml:space="preserve"> mechaniczn</w:t>
      </w:r>
      <w:r>
        <w:rPr>
          <w:rFonts w:ascii="Garamond" w:eastAsia="Arial Unicode MS" w:hAnsi="Garamond" w:cs="Arial"/>
          <w:color w:val="000000"/>
          <w:sz w:val="24"/>
          <w:szCs w:val="24"/>
          <w:lang w:eastAsia="en-US"/>
        </w:rPr>
        <w:t>e</w:t>
      </w:r>
      <w:r w:rsidRPr="008725DC">
        <w:rPr>
          <w:rFonts w:ascii="Garamond" w:eastAsia="Arial Unicode MS" w:hAnsi="Garamond" w:cs="Arial"/>
          <w:color w:val="000000"/>
          <w:sz w:val="24"/>
          <w:szCs w:val="24"/>
          <w:lang w:eastAsia="en-US"/>
        </w:rPr>
        <w:t xml:space="preserve"> </w:t>
      </w:r>
      <w:r w:rsidR="008725DC" w:rsidRPr="008725DC">
        <w:rPr>
          <w:rFonts w:ascii="Garamond" w:eastAsia="Arial Unicode MS" w:hAnsi="Garamond" w:cs="Arial"/>
          <w:color w:val="000000"/>
          <w:sz w:val="24"/>
          <w:szCs w:val="24"/>
          <w:lang w:eastAsia="en-US"/>
        </w:rPr>
        <w:t>– ochrona ubezpieczeniowa obejmuje maszyny, urządzenia oraz sprzęt elektroniczny (zarówno ruchome jak i stanowiące element nieruchomości) od szkód mechanicznych spowodowanych działaniem człowieka, wadami produkcyjnymi, przyczynami eksploatacyjnymi:</w:t>
      </w:r>
    </w:p>
    <w:p w14:paraId="15BC592C" w14:textId="77777777" w:rsidR="008725DC" w:rsidRPr="008725DC" w:rsidRDefault="008725DC" w:rsidP="00723856">
      <w:pPr>
        <w:widowControl/>
        <w:numPr>
          <w:ilvl w:val="0"/>
          <w:numId w:val="41"/>
        </w:numPr>
        <w:suppressAutoHyphens w:val="0"/>
        <w:spacing w:before="0" w:after="0" w:line="259" w:lineRule="auto"/>
        <w:rPr>
          <w:rFonts w:ascii="Garamond" w:eastAsia="Arial Unicode MS" w:hAnsi="Garamond" w:cs="Arial"/>
          <w:color w:val="000000"/>
          <w:sz w:val="24"/>
          <w:szCs w:val="24"/>
          <w:lang w:eastAsia="en-US"/>
        </w:rPr>
      </w:pPr>
      <w:r w:rsidRPr="008725DC">
        <w:rPr>
          <w:rFonts w:ascii="Garamond" w:eastAsia="Arial Unicode MS" w:hAnsi="Garamond" w:cs="Arial"/>
          <w:color w:val="000000"/>
          <w:sz w:val="24"/>
          <w:szCs w:val="24"/>
          <w:lang w:eastAsia="en-US"/>
        </w:rPr>
        <w:t>za szkody wyrządzone przez człowieka uważa się szkody powstałe wskutek nieumyślnego błędu osób uprawnionych do obsługi oraz uszkodzenia przez osoby trzecie,</w:t>
      </w:r>
    </w:p>
    <w:p w14:paraId="75B5B0F1" w14:textId="77777777" w:rsidR="008725DC" w:rsidRPr="008725DC" w:rsidRDefault="008725DC" w:rsidP="00723856">
      <w:pPr>
        <w:widowControl/>
        <w:numPr>
          <w:ilvl w:val="0"/>
          <w:numId w:val="41"/>
        </w:numPr>
        <w:suppressAutoHyphens w:val="0"/>
        <w:spacing w:before="0" w:after="0" w:line="259" w:lineRule="auto"/>
        <w:rPr>
          <w:rFonts w:ascii="Garamond" w:eastAsia="Arial Unicode MS" w:hAnsi="Garamond" w:cs="Arial"/>
          <w:color w:val="000000"/>
          <w:sz w:val="24"/>
          <w:szCs w:val="24"/>
          <w:lang w:eastAsia="en-US"/>
        </w:rPr>
      </w:pPr>
      <w:r w:rsidRPr="008725DC">
        <w:rPr>
          <w:rFonts w:ascii="Garamond" w:eastAsia="Arial Unicode MS" w:hAnsi="Garamond" w:cs="Arial"/>
          <w:color w:val="000000"/>
          <w:sz w:val="24"/>
          <w:szCs w:val="24"/>
          <w:lang w:eastAsia="en-US"/>
        </w:rPr>
        <w:t>za szkody wyrządzone wadami produkcyjnymi uważa się szkody powstałe w wyniku błędów w projektowaniu lub konstrukcji, wadliwego materiału oraz wad i usterek fabrycznych nie wykrytych podczas wykonania przedmiotu ubezpieczenia lub zamontowania go na stanowisku pracy, w tym szkody, w których producent, sprzedawca, dostawca lub wykonawca usługi, pisemnie zakwestionował swoją odpowiedzialność lub nie jest w stanie zrealizować swoich zobowiązań z uwagi na upadłość lub zakończenie działalności,</w:t>
      </w:r>
    </w:p>
    <w:p w14:paraId="4665C8DD" w14:textId="77777777" w:rsidR="008725DC" w:rsidRDefault="008725DC" w:rsidP="00723856">
      <w:pPr>
        <w:widowControl/>
        <w:numPr>
          <w:ilvl w:val="0"/>
          <w:numId w:val="41"/>
        </w:numPr>
        <w:suppressAutoHyphens w:val="0"/>
        <w:spacing w:before="0" w:after="0" w:line="259" w:lineRule="auto"/>
        <w:rPr>
          <w:rFonts w:ascii="Garamond" w:eastAsia="Arial Unicode MS" w:hAnsi="Garamond" w:cs="Arial"/>
          <w:color w:val="000000"/>
          <w:sz w:val="24"/>
          <w:szCs w:val="24"/>
          <w:lang w:eastAsia="en-US"/>
        </w:rPr>
      </w:pPr>
      <w:r w:rsidRPr="008725DC">
        <w:rPr>
          <w:rFonts w:ascii="Garamond" w:eastAsia="Arial Unicode MS" w:hAnsi="Garamond" w:cs="Arial"/>
          <w:color w:val="000000"/>
          <w:sz w:val="24"/>
          <w:szCs w:val="24"/>
          <w:lang w:eastAsia="en-US"/>
        </w:rPr>
        <w:t>za szkody spowodowane przyczynami eksploatacyjnymi uważa się niezawinione przez obsługę szkody eksploatacyjne polegające na uszkodzeniu lub zniszczeniu elementów maszyny przez zjawiska fizyczne, np. siły odśrodkowe, wzrost ciśnienia, przegrzanie, implozję, eksplozję, wadliwe działanie urządzeń sterujących oraz sygnalizacyjno - pomiarowych itp.</w:t>
      </w:r>
    </w:p>
    <w:p w14:paraId="4C9C9CB9" w14:textId="6574D76D" w:rsidR="00AE62F2" w:rsidRPr="008725DC" w:rsidRDefault="008725DC" w:rsidP="00723856">
      <w:pPr>
        <w:widowControl/>
        <w:numPr>
          <w:ilvl w:val="0"/>
          <w:numId w:val="41"/>
        </w:numPr>
        <w:suppressAutoHyphens w:val="0"/>
        <w:spacing w:before="0" w:after="0" w:line="259" w:lineRule="auto"/>
        <w:rPr>
          <w:rFonts w:ascii="Garamond" w:eastAsia="Arial Unicode MS" w:hAnsi="Garamond" w:cs="Arial"/>
          <w:color w:val="000000"/>
          <w:sz w:val="24"/>
          <w:szCs w:val="24"/>
          <w:lang w:eastAsia="en-US"/>
        </w:rPr>
      </w:pPr>
      <w:r w:rsidRPr="008725DC">
        <w:rPr>
          <w:rFonts w:ascii="Garamond" w:eastAsia="Arial Unicode MS" w:hAnsi="Garamond" w:cs="Arial"/>
          <w:color w:val="000000" w:themeColor="text1"/>
          <w:sz w:val="24"/>
          <w:szCs w:val="24"/>
          <w:lang w:eastAsia="en-US"/>
        </w:rPr>
        <w:t xml:space="preserve">limit odpowiedzialności </w:t>
      </w:r>
      <w:r w:rsidRPr="008725DC">
        <w:rPr>
          <w:rFonts w:ascii="Garamond" w:eastAsia="Arial Unicode MS" w:hAnsi="Garamond" w:cs="Arial"/>
          <w:sz w:val="24"/>
          <w:szCs w:val="24"/>
          <w:lang w:eastAsia="en-US"/>
        </w:rPr>
        <w:t xml:space="preserve">na jedno i wszystkie zdarzenia na każdy okres rozliczeniowy ubezpieczenia: </w:t>
      </w:r>
      <w:r w:rsidR="00AB0FD2">
        <w:rPr>
          <w:rFonts w:ascii="Garamond" w:hAnsi="Garamond" w:cs="Garamond"/>
          <w:b/>
          <w:bCs/>
          <w:sz w:val="24"/>
          <w:szCs w:val="24"/>
        </w:rPr>
        <w:t>3</w:t>
      </w:r>
      <w:r w:rsidR="0015102D" w:rsidRPr="008725DC">
        <w:rPr>
          <w:rFonts w:ascii="Garamond" w:hAnsi="Garamond" w:cs="Garamond"/>
          <w:b/>
          <w:bCs/>
          <w:sz w:val="24"/>
          <w:szCs w:val="24"/>
        </w:rPr>
        <w:t>00.000,00 PLN</w:t>
      </w:r>
      <w:r w:rsidR="0015102D" w:rsidRPr="008725DC">
        <w:rPr>
          <w:rFonts w:ascii="Garamond" w:hAnsi="Garamond" w:cs="Garamond"/>
          <w:sz w:val="24"/>
          <w:szCs w:val="24"/>
        </w:rPr>
        <w:t>;</w:t>
      </w:r>
    </w:p>
    <w:p w14:paraId="2F353D40" w14:textId="7FD116B0" w:rsidR="00AE62F2" w:rsidRPr="008725DC" w:rsidRDefault="008725DC" w:rsidP="00723856">
      <w:pPr>
        <w:numPr>
          <w:ilvl w:val="0"/>
          <w:numId w:val="23"/>
        </w:numPr>
        <w:spacing w:before="0" w:after="0" w:line="320" w:lineRule="atLeast"/>
        <w:rPr>
          <w:rFonts w:ascii="Garamond" w:hAnsi="Garamond" w:cs="Garamond"/>
          <w:sz w:val="24"/>
          <w:szCs w:val="24"/>
        </w:rPr>
      </w:pPr>
      <w:r w:rsidRPr="008725DC">
        <w:rPr>
          <w:rFonts w:ascii="Garamond" w:hAnsi="Garamond" w:cs="Garamond"/>
          <w:sz w:val="24"/>
          <w:szCs w:val="24"/>
        </w:rPr>
        <w:t>koszty poszukiwania przyczyny szkody, w tym poszukiwania wycieku z sieci i instalacji wodociągowych, kanalizacyjnych oraz grzewczych – lim</w:t>
      </w:r>
      <w:r w:rsidR="00D67FC7">
        <w:rPr>
          <w:rFonts w:ascii="Garamond" w:hAnsi="Garamond" w:cs="Garamond"/>
          <w:sz w:val="24"/>
          <w:szCs w:val="24"/>
        </w:rPr>
        <w:t>it odpowiedzialności na jedno i </w:t>
      </w:r>
      <w:r w:rsidRPr="008725DC">
        <w:rPr>
          <w:rFonts w:ascii="Garamond" w:hAnsi="Garamond" w:cs="Garamond"/>
          <w:sz w:val="24"/>
          <w:szCs w:val="24"/>
        </w:rPr>
        <w:t>wszystkie zdarzenia na każdy okres rozliczeniowy ubezpieczenia</w:t>
      </w:r>
      <w:r w:rsidR="0015102D" w:rsidRPr="008725DC">
        <w:rPr>
          <w:rFonts w:ascii="Garamond" w:hAnsi="Garamond" w:cs="Garamond"/>
          <w:sz w:val="24"/>
          <w:szCs w:val="24"/>
        </w:rPr>
        <w:t xml:space="preserve">: </w:t>
      </w:r>
      <w:r w:rsidR="0015102D" w:rsidRPr="008725DC">
        <w:rPr>
          <w:rFonts w:ascii="Garamond" w:hAnsi="Garamond" w:cs="Garamond"/>
          <w:b/>
          <w:bCs/>
          <w:sz w:val="24"/>
          <w:szCs w:val="24"/>
        </w:rPr>
        <w:t>50.000,00 PLN</w:t>
      </w:r>
      <w:r w:rsidR="0015102D" w:rsidRPr="008725DC">
        <w:rPr>
          <w:rFonts w:ascii="Garamond" w:hAnsi="Garamond" w:cs="Garamond"/>
          <w:sz w:val="24"/>
          <w:szCs w:val="24"/>
        </w:rPr>
        <w:t>;</w:t>
      </w:r>
    </w:p>
    <w:p w14:paraId="287B8423" w14:textId="3B50D2CA" w:rsidR="00AE62F2" w:rsidRPr="00AF7528" w:rsidRDefault="008725DC" w:rsidP="00723856">
      <w:pPr>
        <w:numPr>
          <w:ilvl w:val="0"/>
          <w:numId w:val="23"/>
        </w:numPr>
        <w:spacing w:before="0" w:after="0" w:line="320" w:lineRule="atLeast"/>
        <w:rPr>
          <w:rFonts w:ascii="Garamond" w:hAnsi="Garamond" w:cs="Garamond"/>
          <w:sz w:val="24"/>
          <w:szCs w:val="24"/>
        </w:rPr>
      </w:pPr>
      <w:r w:rsidRPr="00AF7528">
        <w:rPr>
          <w:rFonts w:ascii="Garamond" w:hAnsi="Garamond" w:cs="Garamond"/>
          <w:sz w:val="24"/>
          <w:szCs w:val="24"/>
        </w:rPr>
        <w:t xml:space="preserve">szkody powstałe w wyniku strajków, zamieszek i rozruchów – limit odpowiedzialności na jedno i wszystkie zdarzenia na każdy okres rozliczeniowy ubezpieczenia: </w:t>
      </w:r>
      <w:r w:rsidR="00EB7C46" w:rsidRPr="00AF7528">
        <w:rPr>
          <w:rFonts w:ascii="Garamond" w:hAnsi="Garamond" w:cs="Garamond"/>
          <w:b/>
          <w:bCs/>
          <w:sz w:val="24"/>
          <w:szCs w:val="24"/>
        </w:rPr>
        <w:t>500</w:t>
      </w:r>
      <w:r w:rsidR="0015102D" w:rsidRPr="00AF7528">
        <w:rPr>
          <w:rFonts w:ascii="Garamond" w:hAnsi="Garamond" w:cs="Garamond"/>
          <w:b/>
          <w:bCs/>
          <w:sz w:val="24"/>
          <w:szCs w:val="24"/>
        </w:rPr>
        <w:t>.000,00 PLN</w:t>
      </w:r>
      <w:r w:rsidR="00BF782B">
        <w:rPr>
          <w:rFonts w:ascii="Garamond" w:hAnsi="Garamond" w:cs="Garamond"/>
          <w:b/>
          <w:bCs/>
          <w:sz w:val="24"/>
          <w:szCs w:val="24"/>
        </w:rPr>
        <w:t xml:space="preserve"> </w:t>
      </w:r>
      <w:r w:rsidR="00BF782B" w:rsidRPr="00BF782B">
        <w:rPr>
          <w:rFonts w:ascii="Garamond" w:hAnsi="Garamond" w:cs="Garamond"/>
          <w:sz w:val="24"/>
          <w:szCs w:val="24"/>
        </w:rPr>
        <w:t>(limit wspólny z Działem V Części I)</w:t>
      </w:r>
      <w:r w:rsidR="0015102D" w:rsidRPr="00AF7528">
        <w:rPr>
          <w:rFonts w:ascii="Garamond" w:hAnsi="Garamond" w:cs="Garamond"/>
          <w:sz w:val="24"/>
          <w:szCs w:val="24"/>
        </w:rPr>
        <w:t>;</w:t>
      </w:r>
    </w:p>
    <w:p w14:paraId="2588FBEC" w14:textId="32AE34CF" w:rsidR="00AE62F2" w:rsidRPr="00AF7528" w:rsidRDefault="008725DC" w:rsidP="00723856">
      <w:pPr>
        <w:numPr>
          <w:ilvl w:val="0"/>
          <w:numId w:val="23"/>
        </w:numPr>
        <w:spacing w:before="0" w:after="0" w:line="320" w:lineRule="atLeast"/>
        <w:rPr>
          <w:rFonts w:ascii="Garamond" w:hAnsi="Garamond" w:cs="Garamond"/>
          <w:sz w:val="24"/>
          <w:szCs w:val="24"/>
        </w:rPr>
      </w:pPr>
      <w:r w:rsidRPr="00AF7528">
        <w:rPr>
          <w:rFonts w:ascii="Garamond" w:hAnsi="Garamond" w:cs="Garamond"/>
          <w:sz w:val="24"/>
          <w:szCs w:val="24"/>
        </w:rPr>
        <w:lastRenderedPageBreak/>
        <w:t>szkody i koszty powstałe w wyniku zagrożenia aktami terroryzmu lub aktami terroryzmu</w:t>
      </w:r>
      <w:r w:rsidR="00D67FC7">
        <w:rPr>
          <w:rFonts w:ascii="Garamond" w:hAnsi="Garamond" w:cs="Garamond"/>
          <w:sz w:val="24"/>
          <w:szCs w:val="24"/>
        </w:rPr>
        <w:t xml:space="preserve"> </w:t>
      </w:r>
      <w:r w:rsidRPr="00AF7528">
        <w:rPr>
          <w:rFonts w:ascii="Garamond" w:hAnsi="Garamond" w:cs="Garamond"/>
          <w:sz w:val="24"/>
          <w:szCs w:val="24"/>
        </w:rPr>
        <w:t xml:space="preserve">– limit odpowiedzialności na jedno i wszystkie zdarzenia na każdy okres rozliczeniowy ubezpieczenia: </w:t>
      </w:r>
      <w:r w:rsidR="0015102D" w:rsidRPr="00AF7528">
        <w:rPr>
          <w:rFonts w:ascii="Garamond" w:hAnsi="Garamond" w:cs="Garamond"/>
          <w:b/>
          <w:bCs/>
          <w:sz w:val="24"/>
          <w:szCs w:val="24"/>
        </w:rPr>
        <w:t>1.000.000,00 PLN</w:t>
      </w:r>
      <w:r w:rsidR="00BF782B">
        <w:rPr>
          <w:rFonts w:ascii="Garamond" w:hAnsi="Garamond" w:cs="Garamond"/>
          <w:b/>
          <w:bCs/>
          <w:sz w:val="24"/>
          <w:szCs w:val="24"/>
        </w:rPr>
        <w:t xml:space="preserve"> </w:t>
      </w:r>
      <w:r w:rsidR="00BF782B" w:rsidRPr="00BF782B">
        <w:rPr>
          <w:rFonts w:ascii="Garamond" w:hAnsi="Garamond" w:cs="Garamond"/>
          <w:sz w:val="24"/>
          <w:szCs w:val="24"/>
        </w:rPr>
        <w:t>(limit wspólny z Działem V Części I)</w:t>
      </w:r>
      <w:r w:rsidR="0015102D" w:rsidRPr="00AF7528">
        <w:rPr>
          <w:rFonts w:ascii="Garamond" w:hAnsi="Garamond" w:cs="Garamond"/>
          <w:sz w:val="24"/>
          <w:szCs w:val="24"/>
        </w:rPr>
        <w:t>;</w:t>
      </w:r>
    </w:p>
    <w:p w14:paraId="133551F9" w14:textId="1EDD7B44" w:rsidR="00AE62F2" w:rsidRPr="001F12EA" w:rsidRDefault="00AE62F2" w:rsidP="00723856">
      <w:pPr>
        <w:numPr>
          <w:ilvl w:val="0"/>
          <w:numId w:val="23"/>
        </w:numPr>
        <w:spacing w:before="0" w:after="0" w:line="320" w:lineRule="atLeast"/>
        <w:rPr>
          <w:rFonts w:ascii="Garamond" w:hAnsi="Garamond" w:cs="Garamond"/>
          <w:sz w:val="24"/>
          <w:szCs w:val="24"/>
        </w:rPr>
      </w:pPr>
      <w:r w:rsidRPr="00AF7528">
        <w:rPr>
          <w:rFonts w:ascii="Garamond" w:hAnsi="Garamond" w:cs="Garamond"/>
          <w:sz w:val="24"/>
          <w:szCs w:val="24"/>
        </w:rPr>
        <w:t>s</w:t>
      </w:r>
      <w:r w:rsidR="001F12EA" w:rsidRPr="00AF7528">
        <w:rPr>
          <w:rFonts w:ascii="Garamond" w:hAnsi="Garamond" w:cs="Garamond"/>
          <w:sz w:val="24"/>
          <w:szCs w:val="24"/>
        </w:rPr>
        <w:t>zkody powstałe</w:t>
      </w:r>
      <w:r w:rsidR="001F12EA" w:rsidRPr="001F12EA">
        <w:rPr>
          <w:rFonts w:ascii="Garamond" w:hAnsi="Garamond" w:cs="Garamond"/>
          <w:sz w:val="24"/>
          <w:szCs w:val="24"/>
        </w:rPr>
        <w:t xml:space="preserve"> w wyniku katastrofy budowlanej rozumianej </w:t>
      </w:r>
      <w:r w:rsidR="00D67FC7">
        <w:rPr>
          <w:rFonts w:ascii="Garamond" w:hAnsi="Garamond" w:cs="Garamond"/>
          <w:sz w:val="24"/>
          <w:szCs w:val="24"/>
        </w:rPr>
        <w:t>jako samoistne, niezamierzone i </w:t>
      </w:r>
      <w:r w:rsidR="001F12EA" w:rsidRPr="001F12EA">
        <w:rPr>
          <w:rFonts w:ascii="Garamond" w:hAnsi="Garamond" w:cs="Garamond"/>
          <w:sz w:val="24"/>
          <w:szCs w:val="24"/>
        </w:rPr>
        <w:t>gwałtowne zniszczenie całości obiektu budowlanego lub jego części (zawalenie się lub odpadnięcie), w tym powstałe wskutek wad projektowych, materiałowych, niewłaściwego wykonania – limit odpowiedzialności na jedno i wszystkie zdarzenia na każdy okres rozliczeniowy ubezpieczenia</w:t>
      </w:r>
      <w:r w:rsidR="0015102D" w:rsidRPr="001F12EA">
        <w:rPr>
          <w:rFonts w:ascii="Garamond" w:hAnsi="Garamond" w:cs="Garamond"/>
          <w:sz w:val="24"/>
          <w:szCs w:val="24"/>
        </w:rPr>
        <w:t xml:space="preserve">: </w:t>
      </w:r>
      <w:r w:rsidR="00FB69F1" w:rsidRPr="001F12EA">
        <w:rPr>
          <w:rFonts w:ascii="Garamond" w:hAnsi="Garamond" w:cs="Garamond"/>
          <w:b/>
          <w:bCs/>
          <w:sz w:val="24"/>
          <w:szCs w:val="24"/>
        </w:rPr>
        <w:t>5</w:t>
      </w:r>
      <w:r w:rsidR="0015102D" w:rsidRPr="001F12EA">
        <w:rPr>
          <w:rFonts w:ascii="Garamond" w:hAnsi="Garamond" w:cs="Garamond"/>
          <w:b/>
          <w:bCs/>
          <w:sz w:val="24"/>
          <w:szCs w:val="24"/>
        </w:rPr>
        <w:t>.000.000,00 PLN</w:t>
      </w:r>
      <w:r w:rsidR="00EE3266" w:rsidRPr="001F12EA">
        <w:rPr>
          <w:rFonts w:ascii="Garamond" w:hAnsi="Garamond" w:cs="Garamond"/>
          <w:sz w:val="24"/>
          <w:szCs w:val="24"/>
        </w:rPr>
        <w:t>;</w:t>
      </w:r>
    </w:p>
    <w:p w14:paraId="7F966AA3" w14:textId="32DAF664" w:rsidR="00EB7C46" w:rsidRPr="001F12EA" w:rsidRDefault="00EB7C46" w:rsidP="00723856">
      <w:pPr>
        <w:numPr>
          <w:ilvl w:val="0"/>
          <w:numId w:val="23"/>
        </w:numPr>
        <w:spacing w:before="0" w:after="0" w:line="320" w:lineRule="atLeast"/>
        <w:rPr>
          <w:rFonts w:ascii="Garamond" w:hAnsi="Garamond" w:cs="Garamond"/>
          <w:sz w:val="24"/>
          <w:szCs w:val="24"/>
        </w:rPr>
      </w:pPr>
      <w:r w:rsidRPr="001F12EA">
        <w:rPr>
          <w:rFonts w:ascii="Garamond" w:hAnsi="Garamond" w:cs="Garamond"/>
          <w:sz w:val="24"/>
          <w:szCs w:val="24"/>
        </w:rPr>
        <w:t xml:space="preserve">szkody powstałe wskutek kradzieży z włamaniem i rabunku – </w:t>
      </w:r>
      <w:r w:rsidR="001F12EA" w:rsidRPr="001F12EA">
        <w:rPr>
          <w:rFonts w:ascii="Garamond" w:hAnsi="Garamond" w:cs="Garamond"/>
          <w:sz w:val="24"/>
          <w:szCs w:val="24"/>
        </w:rPr>
        <w:t>limit odpowiedzialności na jedno i wszystkie zdarzenia na każdy okres rozliczeniowy ubezpieczenia</w:t>
      </w:r>
      <w:r w:rsidR="001F12EA">
        <w:rPr>
          <w:rFonts w:ascii="Garamond" w:hAnsi="Garamond" w:cs="Garamond"/>
          <w:sz w:val="24"/>
          <w:szCs w:val="24"/>
        </w:rPr>
        <w:t xml:space="preserve"> –</w:t>
      </w:r>
      <w:r w:rsidRPr="001F12EA">
        <w:rPr>
          <w:rFonts w:ascii="Garamond" w:hAnsi="Garamond" w:cs="Garamond"/>
          <w:sz w:val="24"/>
          <w:szCs w:val="24"/>
        </w:rPr>
        <w:t xml:space="preserve"> zgodnie z Działem III;</w:t>
      </w:r>
    </w:p>
    <w:p w14:paraId="4885DD5C" w14:textId="77777777" w:rsidR="00EB7C46" w:rsidRPr="001F12EA" w:rsidRDefault="00EB7C46" w:rsidP="00723856">
      <w:pPr>
        <w:numPr>
          <w:ilvl w:val="0"/>
          <w:numId w:val="23"/>
        </w:numPr>
        <w:spacing w:before="0" w:after="0" w:line="320" w:lineRule="atLeast"/>
        <w:rPr>
          <w:rFonts w:ascii="Garamond" w:hAnsi="Garamond" w:cs="Garamond"/>
          <w:sz w:val="24"/>
          <w:szCs w:val="24"/>
        </w:rPr>
      </w:pPr>
      <w:r w:rsidRPr="001F12EA">
        <w:rPr>
          <w:rFonts w:ascii="Garamond" w:hAnsi="Garamond" w:cs="Garamond"/>
          <w:sz w:val="24"/>
          <w:szCs w:val="24"/>
        </w:rPr>
        <w:t>szkody powstałe w wyniku kradzieży elementów zewnętrznych budynku / budowli – limit odpowiedzialności: zgodnie z Działem III;</w:t>
      </w:r>
    </w:p>
    <w:p w14:paraId="5289ECDC" w14:textId="0E88666C" w:rsidR="00EB7C46" w:rsidRDefault="001F12EA" w:rsidP="00723856">
      <w:pPr>
        <w:numPr>
          <w:ilvl w:val="0"/>
          <w:numId w:val="23"/>
        </w:numPr>
        <w:spacing w:before="0" w:after="0" w:line="320" w:lineRule="atLeast"/>
        <w:rPr>
          <w:rFonts w:ascii="Garamond" w:hAnsi="Garamond" w:cs="Garamond"/>
          <w:sz w:val="24"/>
          <w:szCs w:val="24"/>
        </w:rPr>
      </w:pPr>
      <w:r w:rsidRPr="001F12EA">
        <w:rPr>
          <w:rFonts w:ascii="Garamond" w:hAnsi="Garamond" w:cs="Garamond"/>
          <w:sz w:val="24"/>
          <w:szCs w:val="24"/>
        </w:rPr>
        <w:t>szkody polegające na kradzieży zwykłej rozumianej jako zabór mienia w celu przywłaszczenia bez przełamania zabezpieczeń lub bez użycia przemocy, groźby jej użycia bądź doprowadzenia osoby do stanu nieprzytomności lub bezbronności – lim</w:t>
      </w:r>
      <w:r w:rsidR="00D67FC7">
        <w:rPr>
          <w:rFonts w:ascii="Garamond" w:hAnsi="Garamond" w:cs="Garamond"/>
          <w:sz w:val="24"/>
          <w:szCs w:val="24"/>
        </w:rPr>
        <w:t>it odpowiedzialności na jedno i </w:t>
      </w:r>
      <w:r w:rsidRPr="001F12EA">
        <w:rPr>
          <w:rFonts w:ascii="Garamond" w:hAnsi="Garamond" w:cs="Garamond"/>
          <w:sz w:val="24"/>
          <w:szCs w:val="24"/>
        </w:rPr>
        <w:t xml:space="preserve">wszystkie zdarzenia na każdy okres rozliczeniowy ubezpieczenia </w:t>
      </w:r>
      <w:r w:rsidR="00EB7C46" w:rsidRPr="001F12EA">
        <w:rPr>
          <w:rFonts w:ascii="Garamond" w:hAnsi="Garamond" w:cs="Garamond"/>
          <w:sz w:val="24"/>
          <w:szCs w:val="24"/>
        </w:rPr>
        <w:t>–</w:t>
      </w:r>
      <w:r w:rsidRPr="001F12EA">
        <w:rPr>
          <w:rFonts w:ascii="Garamond" w:hAnsi="Garamond" w:cs="Garamond"/>
          <w:sz w:val="24"/>
          <w:szCs w:val="24"/>
        </w:rPr>
        <w:t xml:space="preserve"> </w:t>
      </w:r>
      <w:r w:rsidR="00EB7C46" w:rsidRPr="001F12EA">
        <w:rPr>
          <w:rFonts w:ascii="Garamond" w:hAnsi="Garamond" w:cs="Garamond"/>
          <w:sz w:val="24"/>
          <w:szCs w:val="24"/>
        </w:rPr>
        <w:t>zgodnie z Działem III;</w:t>
      </w:r>
    </w:p>
    <w:p w14:paraId="3ACDE645" w14:textId="1AFFED66" w:rsidR="00385676" w:rsidRPr="001F12EA" w:rsidRDefault="00385676" w:rsidP="00723856">
      <w:pPr>
        <w:numPr>
          <w:ilvl w:val="0"/>
          <w:numId w:val="23"/>
        </w:numPr>
        <w:spacing w:before="0" w:after="0" w:line="320" w:lineRule="atLeast"/>
        <w:rPr>
          <w:rFonts w:ascii="Garamond" w:hAnsi="Garamond" w:cs="Garamond"/>
          <w:sz w:val="24"/>
          <w:szCs w:val="24"/>
        </w:rPr>
      </w:pPr>
      <w:r w:rsidRPr="00127E16">
        <w:rPr>
          <w:rFonts w:ascii="Garamond" w:eastAsia="Arial Unicode MS" w:hAnsi="Garamond" w:cs="Segoe UI"/>
          <w:sz w:val="24"/>
          <w:szCs w:val="24"/>
        </w:rPr>
        <w:t xml:space="preserve">szkody polegające na stłuczeniu, </w:t>
      </w:r>
      <w:r w:rsidRPr="00127E16">
        <w:rPr>
          <w:rFonts w:ascii="Garamond" w:hAnsi="Garamond" w:cs="Segoe UI"/>
          <w:sz w:val="24"/>
          <w:szCs w:val="24"/>
        </w:rPr>
        <w:t xml:space="preserve">rozbiciu, uszkodzeniu szyb zewnętrznych i wewnętrznych, w tym ścian, balustrad itp. oraz innych przedmiotów szklanych </w:t>
      </w:r>
      <w:r w:rsidRPr="00127E16">
        <w:rPr>
          <w:rFonts w:ascii="Garamond" w:eastAsia="Arial Unicode MS" w:hAnsi="Garamond" w:cs="Segoe UI"/>
          <w:sz w:val="24"/>
          <w:szCs w:val="24"/>
        </w:rPr>
        <w:t>– limit odpowiedzialności na jedno i wszystkie zdarzenia na każdy okres rozliczeniowy ubezpieczenia</w:t>
      </w:r>
      <w:r>
        <w:rPr>
          <w:rFonts w:ascii="Garamond" w:eastAsia="Arial Unicode MS" w:hAnsi="Garamond" w:cs="Segoe UI"/>
          <w:sz w:val="24"/>
          <w:szCs w:val="24"/>
        </w:rPr>
        <w:t xml:space="preserve"> </w:t>
      </w:r>
      <w:r w:rsidRPr="001F12EA">
        <w:rPr>
          <w:rFonts w:ascii="Garamond" w:hAnsi="Garamond" w:cs="Garamond"/>
          <w:sz w:val="24"/>
          <w:szCs w:val="24"/>
        </w:rPr>
        <w:t>– zgodnie z Działem I</w:t>
      </w:r>
      <w:r>
        <w:rPr>
          <w:rFonts w:ascii="Garamond" w:hAnsi="Garamond" w:cs="Garamond"/>
          <w:sz w:val="24"/>
          <w:szCs w:val="24"/>
        </w:rPr>
        <w:t>V;</w:t>
      </w:r>
    </w:p>
    <w:p w14:paraId="105096FB" w14:textId="295E609A" w:rsidR="00EB7C46" w:rsidRPr="008725DC" w:rsidRDefault="001F12EA" w:rsidP="00723856">
      <w:pPr>
        <w:numPr>
          <w:ilvl w:val="0"/>
          <w:numId w:val="23"/>
        </w:numPr>
        <w:spacing w:before="0" w:after="0" w:line="320" w:lineRule="atLeast"/>
        <w:rPr>
          <w:rFonts w:ascii="Garamond" w:hAnsi="Garamond" w:cs="Garamond"/>
          <w:sz w:val="24"/>
          <w:szCs w:val="24"/>
        </w:rPr>
      </w:pPr>
      <w:r w:rsidRPr="001F12EA">
        <w:rPr>
          <w:rFonts w:ascii="Garamond" w:hAnsi="Garamond" w:cs="Garamond"/>
          <w:sz w:val="24"/>
          <w:szCs w:val="24"/>
        </w:rPr>
        <w:t>szkody powstałe w przedmiocie ubezpieczenia przewożonym / transportowanym (transport lądowy) przez Ubezpieczającego / Ubezpieczonego na terenie RP, w tym powstałe wskutek wypadku środka transportu, uszkodzenia lub zniszczenia w trakcie załadunku i rozładunku, utraty wskutek kradzieży z włamaniem lub rabunku – lim</w:t>
      </w:r>
      <w:r w:rsidR="00FF0BA9">
        <w:rPr>
          <w:rFonts w:ascii="Garamond" w:hAnsi="Garamond" w:cs="Garamond"/>
          <w:sz w:val="24"/>
          <w:szCs w:val="24"/>
        </w:rPr>
        <w:t>it odpowiedzialności na jedno i </w:t>
      </w:r>
      <w:r w:rsidRPr="008725DC">
        <w:rPr>
          <w:rFonts w:ascii="Garamond" w:hAnsi="Garamond" w:cs="Garamond"/>
          <w:sz w:val="24"/>
          <w:szCs w:val="24"/>
        </w:rPr>
        <w:t xml:space="preserve">wszystkie zdarzenia na każdy okres rozliczeniowy ubezpieczenia: </w:t>
      </w:r>
      <w:r w:rsidR="00EB7C46" w:rsidRPr="008725DC">
        <w:rPr>
          <w:rFonts w:ascii="Garamond" w:hAnsi="Garamond" w:cs="Garamond"/>
          <w:sz w:val="24"/>
          <w:szCs w:val="24"/>
        </w:rPr>
        <w:t xml:space="preserve">– </w:t>
      </w:r>
      <w:r w:rsidR="00EB7C46" w:rsidRPr="008725DC">
        <w:rPr>
          <w:rFonts w:ascii="Garamond" w:hAnsi="Garamond" w:cs="Garamond"/>
          <w:b/>
          <w:sz w:val="24"/>
          <w:szCs w:val="24"/>
        </w:rPr>
        <w:t>100.000,00 PLN</w:t>
      </w:r>
      <w:r w:rsidR="00EB7C46" w:rsidRPr="008725DC">
        <w:rPr>
          <w:rFonts w:ascii="Garamond" w:hAnsi="Garamond" w:cs="Garamond"/>
          <w:sz w:val="24"/>
          <w:szCs w:val="24"/>
        </w:rPr>
        <w:t>;</w:t>
      </w:r>
    </w:p>
    <w:p w14:paraId="7EBCD39A" w14:textId="58C3B079" w:rsidR="00EB7C46" w:rsidRPr="008725DC" w:rsidRDefault="008725DC" w:rsidP="00723856">
      <w:pPr>
        <w:numPr>
          <w:ilvl w:val="0"/>
          <w:numId w:val="23"/>
        </w:numPr>
        <w:spacing w:before="0" w:after="0" w:line="320" w:lineRule="atLeast"/>
        <w:rPr>
          <w:rFonts w:ascii="Garamond" w:hAnsi="Garamond" w:cs="Garamond"/>
          <w:sz w:val="24"/>
          <w:szCs w:val="24"/>
        </w:rPr>
      </w:pPr>
      <w:r w:rsidRPr="008725DC">
        <w:rPr>
          <w:rFonts w:ascii="Garamond" w:hAnsi="Garamond" w:cs="Garamond"/>
          <w:sz w:val="24"/>
          <w:szCs w:val="24"/>
        </w:rPr>
        <w:t xml:space="preserve">prewencyjna suma ubezpieczenia zgodnie, z którą ochrona ubezpieczeniowa obejmuje tzw. przezorną sumę ubezpieczenia, która rozdzielana jest na sumę ubezpieczenia tych kategorii ubezpieczonego mienia, dla których wystąpiło niedoubezpieczenie rozumiane jako sytuacje, gdy suma ubezpieczenia przedmiotu ubezpieczenia dotkniętego szkodą jest niższa od faktycznej wartości potrzebnej do pełnego odtworzenia tego przedmiotu lub w odniesieniu, do których suma ubezpieczenia jest niewystarczająca ze względu </w:t>
      </w:r>
      <w:r w:rsidR="00FF0BA9">
        <w:rPr>
          <w:rFonts w:ascii="Garamond" w:hAnsi="Garamond" w:cs="Garamond"/>
          <w:sz w:val="24"/>
          <w:szCs w:val="24"/>
        </w:rPr>
        <w:t>na poniesione koszty związane z </w:t>
      </w:r>
      <w:r w:rsidRPr="008725DC">
        <w:rPr>
          <w:rFonts w:ascii="Garamond" w:hAnsi="Garamond" w:cs="Garamond"/>
          <w:sz w:val="24"/>
          <w:szCs w:val="24"/>
        </w:rPr>
        <w:t xml:space="preserve">uniknięciem lub ograniczeniem rozmiaru szkody. Przezorna suma ubezpieczenia nie ma zastosowania do przedmiotów ubezpieczenia objętych ochroną w systemie ubezpieczenia na pierwsze ryzyko – limit odpowiedzialności na jedno i wszystkie zdarzenia na każdy okres rozliczeniowy ubezpieczenia: </w:t>
      </w:r>
      <w:r w:rsidR="00EB7C46" w:rsidRPr="008725DC">
        <w:rPr>
          <w:rFonts w:ascii="Garamond" w:hAnsi="Garamond" w:cs="Garamond"/>
          <w:b/>
          <w:bCs/>
          <w:sz w:val="24"/>
          <w:szCs w:val="24"/>
        </w:rPr>
        <w:t>500.000,00 PLN</w:t>
      </w:r>
      <w:r w:rsidR="00BF782B">
        <w:rPr>
          <w:rFonts w:ascii="Garamond" w:hAnsi="Garamond" w:cs="Garamond"/>
          <w:b/>
          <w:bCs/>
          <w:sz w:val="24"/>
          <w:szCs w:val="24"/>
        </w:rPr>
        <w:t xml:space="preserve"> </w:t>
      </w:r>
      <w:r w:rsidR="00BF782B" w:rsidRPr="00BF782B">
        <w:rPr>
          <w:rFonts w:ascii="Garamond" w:hAnsi="Garamond" w:cs="Garamond"/>
          <w:sz w:val="24"/>
          <w:szCs w:val="24"/>
        </w:rPr>
        <w:t>(limit wspólny z Działem V Części I)</w:t>
      </w:r>
      <w:r w:rsidR="00EB7C46" w:rsidRPr="008725DC">
        <w:rPr>
          <w:rFonts w:ascii="Garamond" w:hAnsi="Garamond" w:cs="Garamond"/>
          <w:sz w:val="24"/>
          <w:szCs w:val="24"/>
        </w:rPr>
        <w:t>;</w:t>
      </w:r>
    </w:p>
    <w:p w14:paraId="2D0EB288" w14:textId="6E256CF1" w:rsidR="00932103" w:rsidRPr="00A64CD3" w:rsidRDefault="001F12EA" w:rsidP="00723856">
      <w:pPr>
        <w:widowControl/>
        <w:numPr>
          <w:ilvl w:val="0"/>
          <w:numId w:val="23"/>
        </w:numPr>
        <w:suppressAutoHyphens w:val="0"/>
        <w:spacing w:before="0" w:after="0" w:line="320" w:lineRule="atLeast"/>
        <w:rPr>
          <w:rFonts w:ascii="Garamond" w:eastAsia="Calibri" w:hAnsi="Garamond" w:cs="Tahoma"/>
          <w:sz w:val="24"/>
          <w:szCs w:val="24"/>
          <w:lang w:eastAsia="en-US"/>
        </w:rPr>
      </w:pPr>
      <w:r w:rsidRPr="00A64CD3">
        <w:rPr>
          <w:rFonts w:ascii="Garamond" w:eastAsia="Calibri" w:hAnsi="Garamond" w:cs="Tahoma"/>
          <w:sz w:val="24"/>
          <w:szCs w:val="24"/>
          <w:lang w:eastAsia="en-US"/>
        </w:rPr>
        <w:t>szkody spowodowane zawilgoceniem – dotyczy książek, dokumentów i archiwaliów, materiałów nutowych i dokumentów kartograficznych – lim</w:t>
      </w:r>
      <w:r w:rsidR="004560BA" w:rsidRPr="00A64CD3">
        <w:rPr>
          <w:rFonts w:ascii="Garamond" w:eastAsia="Calibri" w:hAnsi="Garamond" w:cs="Tahoma"/>
          <w:sz w:val="24"/>
          <w:szCs w:val="24"/>
          <w:lang w:eastAsia="en-US"/>
        </w:rPr>
        <w:t>it odpowiedzialności na jedno i </w:t>
      </w:r>
      <w:r w:rsidRPr="00A64CD3">
        <w:rPr>
          <w:rFonts w:ascii="Garamond" w:eastAsia="Calibri" w:hAnsi="Garamond" w:cs="Tahoma"/>
          <w:sz w:val="24"/>
          <w:szCs w:val="24"/>
          <w:lang w:eastAsia="en-US"/>
        </w:rPr>
        <w:t>wszystkie zdarzenia na każdy okres rozliczeniowy ubezpieczenia</w:t>
      </w:r>
      <w:r w:rsidR="00A64CD3" w:rsidRPr="00A64CD3">
        <w:rPr>
          <w:rFonts w:ascii="Garamond" w:eastAsia="Calibri" w:hAnsi="Garamond" w:cs="Tahoma"/>
          <w:sz w:val="24"/>
          <w:szCs w:val="24"/>
          <w:lang w:eastAsia="en-US"/>
        </w:rPr>
        <w:t>:</w:t>
      </w:r>
      <w:r w:rsidRPr="00A64CD3">
        <w:rPr>
          <w:rFonts w:ascii="Garamond" w:eastAsia="Arial Unicode MS" w:hAnsi="Garamond" w:cs="Arial"/>
          <w:color w:val="FF0000"/>
          <w:sz w:val="24"/>
          <w:szCs w:val="24"/>
        </w:rPr>
        <w:t xml:space="preserve"> </w:t>
      </w:r>
      <w:r w:rsidR="00A64CD3">
        <w:rPr>
          <w:rFonts w:ascii="Garamond" w:eastAsia="Calibri" w:hAnsi="Garamond" w:cs="Tahoma"/>
          <w:b/>
          <w:sz w:val="24"/>
          <w:szCs w:val="24"/>
          <w:lang w:eastAsia="en-US"/>
        </w:rPr>
        <w:t>5</w:t>
      </w:r>
      <w:r w:rsidR="003E1503" w:rsidRPr="00A64CD3">
        <w:rPr>
          <w:rFonts w:ascii="Garamond" w:eastAsia="Calibri" w:hAnsi="Garamond" w:cs="Tahoma"/>
          <w:b/>
          <w:sz w:val="24"/>
          <w:szCs w:val="24"/>
          <w:lang w:eastAsia="en-US"/>
        </w:rPr>
        <w:t>0.000,00</w:t>
      </w:r>
      <w:r w:rsidRPr="00A64CD3">
        <w:rPr>
          <w:rFonts w:ascii="Garamond" w:eastAsia="Calibri" w:hAnsi="Garamond" w:cs="Tahoma"/>
          <w:b/>
          <w:sz w:val="24"/>
          <w:szCs w:val="24"/>
          <w:lang w:eastAsia="en-US"/>
        </w:rPr>
        <w:t xml:space="preserve"> PLN</w:t>
      </w:r>
      <w:r w:rsidRPr="00A64CD3">
        <w:rPr>
          <w:rFonts w:ascii="Garamond" w:eastAsia="Calibri" w:hAnsi="Garamond" w:cs="Tahoma"/>
          <w:sz w:val="24"/>
          <w:szCs w:val="24"/>
          <w:lang w:eastAsia="en-US"/>
        </w:rPr>
        <w:t>;</w:t>
      </w:r>
    </w:p>
    <w:p w14:paraId="099F0F69" w14:textId="021F97D0" w:rsidR="00D10CBB" w:rsidRPr="00D10CBB" w:rsidRDefault="00AE62F2" w:rsidP="00723856">
      <w:pPr>
        <w:numPr>
          <w:ilvl w:val="0"/>
          <w:numId w:val="23"/>
        </w:numPr>
        <w:spacing w:before="0" w:after="0" w:line="320" w:lineRule="atLeast"/>
        <w:rPr>
          <w:rFonts w:ascii="Garamond" w:hAnsi="Garamond" w:cs="Garamond"/>
          <w:sz w:val="24"/>
          <w:szCs w:val="24"/>
        </w:rPr>
      </w:pPr>
      <w:r w:rsidRPr="00A64CD3">
        <w:rPr>
          <w:rFonts w:ascii="Garamond" w:hAnsi="Garamond" w:cs="Garamond"/>
          <w:sz w:val="24"/>
          <w:szCs w:val="24"/>
        </w:rPr>
        <w:t>automatyczne pokryci</w:t>
      </w:r>
      <w:r w:rsidR="00465F20" w:rsidRPr="00A64CD3">
        <w:rPr>
          <w:rFonts w:ascii="Garamond" w:hAnsi="Garamond" w:cs="Garamond"/>
          <w:sz w:val="24"/>
          <w:szCs w:val="24"/>
        </w:rPr>
        <w:t>e</w:t>
      </w:r>
      <w:r w:rsidRPr="00A64CD3">
        <w:rPr>
          <w:rFonts w:ascii="Garamond" w:hAnsi="Garamond" w:cs="Garamond"/>
          <w:sz w:val="24"/>
          <w:szCs w:val="24"/>
        </w:rPr>
        <w:t xml:space="preserve"> do </w:t>
      </w:r>
      <w:r w:rsidRPr="00A64CD3">
        <w:rPr>
          <w:rFonts w:ascii="Garamond" w:hAnsi="Garamond" w:cs="Garamond"/>
          <w:b/>
          <w:bCs/>
          <w:sz w:val="24"/>
          <w:szCs w:val="24"/>
        </w:rPr>
        <w:t>20% łącznej sumy ubezpieczenia</w:t>
      </w:r>
      <w:r w:rsidR="00FB69F1" w:rsidRPr="00A64CD3">
        <w:rPr>
          <w:rFonts w:ascii="Garamond" w:hAnsi="Garamond" w:cs="Garamond"/>
          <w:b/>
          <w:bCs/>
          <w:sz w:val="24"/>
          <w:szCs w:val="24"/>
        </w:rPr>
        <w:t xml:space="preserve">, </w:t>
      </w:r>
      <w:r w:rsidR="00B66784" w:rsidRPr="00A64CD3">
        <w:rPr>
          <w:rFonts w:ascii="Garamond" w:hAnsi="Garamond" w:cs="Garamond"/>
          <w:b/>
          <w:bCs/>
          <w:sz w:val="24"/>
          <w:szCs w:val="24"/>
        </w:rPr>
        <w:t>nie więcej niż 20.000.000,00 PLN</w:t>
      </w:r>
      <w:r w:rsidRPr="00A64CD3">
        <w:rPr>
          <w:rFonts w:ascii="Garamond" w:hAnsi="Garamond" w:cs="Garamond"/>
          <w:sz w:val="24"/>
          <w:szCs w:val="24"/>
        </w:rPr>
        <w:t>, przez któr</w:t>
      </w:r>
      <w:r w:rsidR="00465F20" w:rsidRPr="00A64CD3">
        <w:rPr>
          <w:rFonts w:ascii="Garamond" w:hAnsi="Garamond" w:cs="Garamond"/>
          <w:sz w:val="24"/>
          <w:szCs w:val="24"/>
        </w:rPr>
        <w:t>e</w:t>
      </w:r>
      <w:r w:rsidRPr="00A64CD3">
        <w:rPr>
          <w:rFonts w:ascii="Garamond" w:hAnsi="Garamond" w:cs="Garamond"/>
          <w:sz w:val="24"/>
          <w:szCs w:val="24"/>
        </w:rPr>
        <w:t xml:space="preserve"> należy rozumieć objęcie ochroną ubezpieczeniową nowo nabytego mienia,</w:t>
      </w:r>
      <w:r w:rsidRPr="00D10CBB">
        <w:rPr>
          <w:rFonts w:ascii="Garamond" w:hAnsi="Garamond" w:cs="Garamond"/>
          <w:sz w:val="24"/>
          <w:szCs w:val="24"/>
        </w:rPr>
        <w:t xml:space="preserve"> nowych miejsc prowadzenia działalności lub każdego wzrostu wartości mienia wskutek modernizacji lub inwestycji, z dniem przejścia na Zamawiającego ryzyka związanego z posiadaniem tego mienia. Dopłata składki wynikającej z rozszerzenia ochrony ubezpieczeniowej następuje na następujących zasadach: </w:t>
      </w:r>
      <w:r w:rsidR="00D10CBB" w:rsidRPr="00D10CBB">
        <w:rPr>
          <w:rFonts w:ascii="Garamond" w:eastAsia="Arial Unicode MS" w:hAnsi="Garamond" w:cs="Arial"/>
          <w:sz w:val="24"/>
          <w:szCs w:val="24"/>
        </w:rPr>
        <w:t xml:space="preserve">Ubezpieczający/Ubezpieczony </w:t>
      </w:r>
      <w:r w:rsidR="00D10CBB" w:rsidRPr="00D10CBB">
        <w:rPr>
          <w:rFonts w:ascii="Garamond" w:eastAsia="Arial Unicode MS" w:hAnsi="Garamond" w:cs="Arial"/>
          <w:sz w:val="24"/>
          <w:szCs w:val="24"/>
        </w:rPr>
        <w:lastRenderedPageBreak/>
        <w:t>zobowiązany jest zapłacić składkę za okres świadczonej ochrony ubezpieczeniowej w terminie 30 dni od dnia wystawienia polisy lub innego dokumentu ubezpieczeniowego. Składka będzie naliczona od wzrostu sumy ubezpieczenia w danym okresie w systemie pro rata za każdy dzień udzielonej ochrony;</w:t>
      </w:r>
    </w:p>
    <w:p w14:paraId="6C48FA48" w14:textId="4DBBAAA9" w:rsidR="00AE62F2" w:rsidRPr="00D10CBB" w:rsidRDefault="00465F20" w:rsidP="00723856">
      <w:pPr>
        <w:numPr>
          <w:ilvl w:val="0"/>
          <w:numId w:val="23"/>
        </w:numPr>
        <w:spacing w:before="0" w:after="0" w:line="320" w:lineRule="atLeast"/>
        <w:rPr>
          <w:rFonts w:ascii="Garamond" w:hAnsi="Garamond" w:cs="Garamond"/>
          <w:sz w:val="24"/>
          <w:szCs w:val="24"/>
        </w:rPr>
      </w:pPr>
      <w:r>
        <w:rPr>
          <w:rFonts w:ascii="Garamond" w:hAnsi="Garamond" w:cs="Garamond"/>
          <w:sz w:val="24"/>
          <w:szCs w:val="24"/>
        </w:rPr>
        <w:t xml:space="preserve">nowe </w:t>
      </w:r>
      <w:r w:rsidR="00AE62F2" w:rsidRPr="00D10CBB">
        <w:rPr>
          <w:rFonts w:ascii="Garamond" w:hAnsi="Garamond" w:cs="Garamond"/>
          <w:sz w:val="24"/>
          <w:szCs w:val="24"/>
        </w:rPr>
        <w:t xml:space="preserve">miejsca ubezpieczenia, zgodnie z </w:t>
      </w:r>
      <w:r w:rsidRPr="00D10CBB">
        <w:rPr>
          <w:rFonts w:ascii="Garamond" w:hAnsi="Garamond" w:cs="Garamond"/>
          <w:sz w:val="24"/>
          <w:szCs w:val="24"/>
        </w:rPr>
        <w:t>któr</w:t>
      </w:r>
      <w:r>
        <w:rPr>
          <w:rFonts w:ascii="Garamond" w:hAnsi="Garamond" w:cs="Garamond"/>
          <w:sz w:val="24"/>
          <w:szCs w:val="24"/>
        </w:rPr>
        <w:t>ymi</w:t>
      </w:r>
      <w:r w:rsidRPr="00D10CBB">
        <w:rPr>
          <w:rFonts w:ascii="Garamond" w:hAnsi="Garamond" w:cs="Garamond"/>
          <w:sz w:val="24"/>
          <w:szCs w:val="24"/>
        </w:rPr>
        <w:t xml:space="preserve"> </w:t>
      </w:r>
      <w:r w:rsidR="00AE62F2" w:rsidRPr="00D10CBB">
        <w:rPr>
          <w:rFonts w:ascii="Garamond" w:hAnsi="Garamond" w:cs="Garamond"/>
          <w:sz w:val="24"/>
          <w:szCs w:val="24"/>
        </w:rPr>
        <w:t>ochroną obejmuje się mienie we wszystkich nowych miejscach ubezpieczenia czasowych lub stałych użytkowanych lub/i administrowanych przez Ubezpieczającego/ Ubezpieczonego spełniających wymogi dotyczące zabezpieczeń przeciwpożarowych i przeciwkradzieżowych wynikające z obowiązujących przepisów prawa</w:t>
      </w:r>
      <w:r w:rsidR="00B142BC">
        <w:rPr>
          <w:rFonts w:ascii="Garamond" w:hAnsi="Garamond" w:cs="Garamond"/>
          <w:sz w:val="24"/>
          <w:szCs w:val="24"/>
        </w:rPr>
        <w:t xml:space="preserve"> </w:t>
      </w:r>
      <w:r w:rsidR="00B142BC" w:rsidRPr="00B142BC">
        <w:rPr>
          <w:rFonts w:ascii="Garamond" w:eastAsia="Calibri" w:hAnsi="Garamond" w:cs="Tahoma"/>
          <w:sz w:val="24"/>
          <w:szCs w:val="24"/>
          <w:lang w:eastAsia="en-US"/>
        </w:rPr>
        <w:t xml:space="preserve"> </w:t>
      </w:r>
      <w:r w:rsidR="00B142BC" w:rsidRPr="00A64CD3">
        <w:rPr>
          <w:rFonts w:ascii="Garamond" w:eastAsia="Calibri" w:hAnsi="Garamond" w:cs="Tahoma"/>
          <w:sz w:val="24"/>
          <w:szCs w:val="24"/>
          <w:lang w:eastAsia="en-US"/>
        </w:rPr>
        <w:t>– limit odpowiedzialności na jedno i wszystkie zdarzenia na każdy okres rozliczeniowy ubezpieczenia:</w:t>
      </w:r>
      <w:r w:rsidR="00B142BC" w:rsidRPr="00A64CD3">
        <w:rPr>
          <w:rFonts w:ascii="Garamond" w:eastAsia="Arial Unicode MS" w:hAnsi="Garamond" w:cs="Arial"/>
          <w:color w:val="FF0000"/>
          <w:sz w:val="24"/>
          <w:szCs w:val="24"/>
        </w:rPr>
        <w:t xml:space="preserve"> </w:t>
      </w:r>
      <w:r w:rsidR="00B142BC">
        <w:rPr>
          <w:rFonts w:ascii="Garamond" w:eastAsia="Calibri" w:hAnsi="Garamond" w:cs="Tahoma"/>
          <w:b/>
          <w:sz w:val="24"/>
          <w:szCs w:val="24"/>
          <w:lang w:eastAsia="en-US"/>
        </w:rPr>
        <w:t>10.000.</w:t>
      </w:r>
      <w:r w:rsidR="00B142BC" w:rsidRPr="00A64CD3">
        <w:rPr>
          <w:rFonts w:ascii="Garamond" w:eastAsia="Calibri" w:hAnsi="Garamond" w:cs="Tahoma"/>
          <w:b/>
          <w:sz w:val="24"/>
          <w:szCs w:val="24"/>
          <w:lang w:eastAsia="en-US"/>
        </w:rPr>
        <w:t>000,00 PLN</w:t>
      </w:r>
      <w:r w:rsidR="00AE62F2" w:rsidRPr="00D10CBB">
        <w:rPr>
          <w:rFonts w:ascii="Garamond" w:hAnsi="Garamond" w:cs="Garamond"/>
          <w:sz w:val="24"/>
          <w:szCs w:val="24"/>
        </w:rPr>
        <w:t>;</w:t>
      </w:r>
    </w:p>
    <w:p w14:paraId="46B68C06" w14:textId="3F9D362C" w:rsidR="00AE62F2" w:rsidRPr="00D10CBB" w:rsidRDefault="00465F20" w:rsidP="00723856">
      <w:pPr>
        <w:numPr>
          <w:ilvl w:val="0"/>
          <w:numId w:val="23"/>
        </w:numPr>
        <w:spacing w:before="0" w:after="0" w:line="320" w:lineRule="atLeast"/>
        <w:rPr>
          <w:rFonts w:ascii="Garamond" w:hAnsi="Garamond" w:cs="Garamond"/>
          <w:sz w:val="24"/>
          <w:szCs w:val="24"/>
        </w:rPr>
      </w:pPr>
      <w:r w:rsidRPr="00465F20">
        <w:rPr>
          <w:rFonts w:ascii="Garamond" w:hAnsi="Garamond" w:cs="Garamond"/>
          <w:sz w:val="24"/>
          <w:szCs w:val="24"/>
        </w:rPr>
        <w:t xml:space="preserve">ograniczenie zasady proporcji </w:t>
      </w:r>
      <w:r w:rsidR="00AE62F2" w:rsidRPr="00D10CBB">
        <w:rPr>
          <w:rFonts w:ascii="Garamond" w:hAnsi="Garamond" w:cs="Garamond"/>
          <w:sz w:val="24"/>
          <w:szCs w:val="24"/>
        </w:rPr>
        <w:t xml:space="preserve">(leeway) – w przypadku szkody w majątku trwałym zasada proporcjonalnej redukcji odszkodowania stosowana będzie, jeżeli wartość poszczególnych składników majątku trwałego w dniu szkody przekraczać będzie </w:t>
      </w:r>
      <w:r w:rsidR="00AE62F2" w:rsidRPr="00D10CBB">
        <w:rPr>
          <w:rFonts w:ascii="Garamond" w:hAnsi="Garamond" w:cs="Garamond"/>
          <w:b/>
          <w:bCs/>
          <w:sz w:val="24"/>
          <w:szCs w:val="24"/>
        </w:rPr>
        <w:t>1</w:t>
      </w:r>
      <w:r w:rsidR="00A85BB4" w:rsidRPr="00D10CBB">
        <w:rPr>
          <w:rFonts w:ascii="Garamond" w:hAnsi="Garamond" w:cs="Garamond"/>
          <w:b/>
          <w:bCs/>
          <w:sz w:val="24"/>
          <w:szCs w:val="24"/>
        </w:rPr>
        <w:t>3</w:t>
      </w:r>
      <w:r w:rsidR="00AE62F2" w:rsidRPr="00D10CBB">
        <w:rPr>
          <w:rFonts w:ascii="Garamond" w:hAnsi="Garamond" w:cs="Garamond"/>
          <w:b/>
          <w:bCs/>
          <w:sz w:val="24"/>
          <w:szCs w:val="24"/>
        </w:rPr>
        <w:t>0% sumy ubezpieczenia</w:t>
      </w:r>
      <w:r w:rsidR="00AE62F2" w:rsidRPr="00D10CBB">
        <w:rPr>
          <w:rFonts w:ascii="Garamond" w:hAnsi="Garamond" w:cs="Garamond"/>
          <w:sz w:val="24"/>
          <w:szCs w:val="24"/>
        </w:rPr>
        <w:t xml:space="preserve"> ustalonej dla tych składników w umowie ubezpieczenia, w</w:t>
      </w:r>
      <w:r w:rsidR="004560BA">
        <w:rPr>
          <w:rFonts w:ascii="Garamond" w:hAnsi="Garamond" w:cs="Garamond"/>
          <w:sz w:val="24"/>
          <w:szCs w:val="24"/>
        </w:rPr>
        <w:t> przypadku szkody w budynkach i </w:t>
      </w:r>
      <w:r w:rsidR="00AE62F2" w:rsidRPr="00D10CBB">
        <w:rPr>
          <w:rFonts w:ascii="Garamond" w:hAnsi="Garamond" w:cs="Garamond"/>
          <w:sz w:val="24"/>
          <w:szCs w:val="24"/>
        </w:rPr>
        <w:t>budowlach zasada proporcji nie ma zastosowania;</w:t>
      </w:r>
    </w:p>
    <w:p w14:paraId="4EFEE417" w14:textId="466785AF" w:rsidR="00D10CBB" w:rsidRPr="00D10CBB" w:rsidRDefault="00465F20" w:rsidP="00723856">
      <w:pPr>
        <w:numPr>
          <w:ilvl w:val="0"/>
          <w:numId w:val="23"/>
        </w:numPr>
        <w:spacing w:before="0" w:after="0" w:line="320" w:lineRule="atLeast"/>
        <w:rPr>
          <w:rFonts w:ascii="Garamond" w:hAnsi="Garamond" w:cs="Garamond"/>
          <w:sz w:val="24"/>
          <w:szCs w:val="24"/>
        </w:rPr>
      </w:pPr>
      <w:r w:rsidRPr="00465F20">
        <w:rPr>
          <w:rFonts w:ascii="Garamond" w:hAnsi="Garamond" w:cs="Arial"/>
          <w:color w:val="000000"/>
          <w:sz w:val="24"/>
          <w:szCs w:val="24"/>
        </w:rPr>
        <w:t>Ubezpieczyciel nie ponosi odpowiedzialności za szkody powstałe wskutek winy umyślnej lub rażącego niedbalstwa Reprezentantów Ubezpieczającego/Ubezpieczonego. Za szkody powstałe z winy umyślnej lub rażącego niedbalstwa osób niebędących reprezentantami Ubezpieczającego/ Ubezpieczonego Ubezpieczyciel ponosi pełną odpowiedzialność</w:t>
      </w:r>
      <w:r w:rsidR="00D10CBB" w:rsidRPr="00FC525E">
        <w:rPr>
          <w:rFonts w:ascii="Garamond" w:hAnsi="Garamond" w:cs="Arial"/>
          <w:color w:val="000000"/>
          <w:sz w:val="24"/>
          <w:szCs w:val="24"/>
        </w:rPr>
        <w:t>;</w:t>
      </w:r>
    </w:p>
    <w:p w14:paraId="6B08EE44" w14:textId="38A7581C" w:rsidR="00D10CBB" w:rsidRPr="00D10CBB" w:rsidRDefault="00465F20" w:rsidP="00723856">
      <w:pPr>
        <w:numPr>
          <w:ilvl w:val="0"/>
          <w:numId w:val="23"/>
        </w:numPr>
        <w:spacing w:before="0" w:after="0" w:line="320" w:lineRule="atLeast"/>
        <w:rPr>
          <w:rFonts w:ascii="Garamond" w:hAnsi="Garamond" w:cs="Garamond"/>
          <w:sz w:val="24"/>
          <w:szCs w:val="24"/>
        </w:rPr>
      </w:pPr>
      <w:r w:rsidRPr="00465F20">
        <w:rPr>
          <w:rFonts w:ascii="Garamond" w:eastAsia="Arial Unicode MS" w:hAnsi="Garamond" w:cs="Arial"/>
          <w:color w:val="000000"/>
          <w:sz w:val="24"/>
          <w:szCs w:val="24"/>
        </w:rPr>
        <w:t>zniesienie regresu do pracowników</w:t>
      </w:r>
      <w:r w:rsidR="00D10CBB" w:rsidRPr="00D10CBB">
        <w:rPr>
          <w:rFonts w:ascii="Garamond" w:eastAsia="Arial Unicode MS" w:hAnsi="Garamond" w:cs="Arial"/>
          <w:color w:val="000000"/>
          <w:sz w:val="24"/>
          <w:szCs w:val="24"/>
        </w:rPr>
        <w:t xml:space="preserve">, zgodnie z </w:t>
      </w:r>
      <w:r w:rsidRPr="00D10CBB">
        <w:rPr>
          <w:rFonts w:ascii="Garamond" w:eastAsia="Arial Unicode MS" w:hAnsi="Garamond" w:cs="Arial"/>
          <w:color w:val="000000"/>
          <w:sz w:val="24"/>
          <w:szCs w:val="24"/>
        </w:rPr>
        <w:t>któr</w:t>
      </w:r>
      <w:r>
        <w:rPr>
          <w:rFonts w:ascii="Garamond" w:eastAsia="Arial Unicode MS" w:hAnsi="Garamond" w:cs="Arial"/>
          <w:color w:val="000000"/>
          <w:sz w:val="24"/>
          <w:szCs w:val="24"/>
        </w:rPr>
        <w:t>ym</w:t>
      </w:r>
      <w:r w:rsidRPr="00D10CBB">
        <w:rPr>
          <w:rFonts w:ascii="Garamond" w:eastAsia="Arial Unicode MS" w:hAnsi="Garamond" w:cs="Arial"/>
          <w:color w:val="000000"/>
          <w:sz w:val="24"/>
          <w:szCs w:val="24"/>
        </w:rPr>
        <w:t xml:space="preserve"> </w:t>
      </w:r>
      <w:r w:rsidR="004560BA">
        <w:rPr>
          <w:rFonts w:ascii="Garamond" w:eastAsia="Arial Unicode MS" w:hAnsi="Garamond" w:cs="Arial"/>
          <w:color w:val="000000"/>
          <w:sz w:val="24"/>
          <w:szCs w:val="24"/>
        </w:rPr>
        <w:t>zakład ubezpieczeń rezygnuje z </w:t>
      </w:r>
      <w:r w:rsidR="00D10CBB" w:rsidRPr="00D10CBB">
        <w:rPr>
          <w:rFonts w:ascii="Garamond" w:eastAsia="Arial Unicode MS" w:hAnsi="Garamond" w:cs="Arial"/>
          <w:color w:val="000000"/>
          <w:sz w:val="24"/>
          <w:szCs w:val="24"/>
        </w:rPr>
        <w:t xml:space="preserve">dochodzenia roszczeń regresowych w stosunku do pracowników odpowiedzialnych za szkodę. </w:t>
      </w:r>
      <w:r w:rsidRPr="00465F20">
        <w:rPr>
          <w:rFonts w:ascii="Garamond" w:eastAsia="Arial Unicode MS" w:hAnsi="Garamond" w:cs="Arial"/>
          <w:color w:val="000000"/>
          <w:sz w:val="24"/>
          <w:szCs w:val="24"/>
        </w:rPr>
        <w:t xml:space="preserve">Postanowienie </w:t>
      </w:r>
      <w:r w:rsidR="00D10CBB" w:rsidRPr="00D10CBB">
        <w:rPr>
          <w:rFonts w:ascii="Garamond" w:eastAsia="Arial Unicode MS" w:hAnsi="Garamond" w:cs="Arial"/>
          <w:color w:val="000000"/>
          <w:sz w:val="24"/>
          <w:szCs w:val="24"/>
        </w:rPr>
        <w:t>nie ma zastosowania w przypadku szkód wyrządzonych umyślnie;</w:t>
      </w:r>
    </w:p>
    <w:p w14:paraId="31044716" w14:textId="0285AF76" w:rsidR="00AE62F2" w:rsidRPr="00D10CBB" w:rsidRDefault="00AE62F2" w:rsidP="00723856">
      <w:pPr>
        <w:numPr>
          <w:ilvl w:val="0"/>
          <w:numId w:val="23"/>
        </w:numPr>
        <w:spacing w:before="0" w:after="0" w:line="320" w:lineRule="atLeast"/>
        <w:rPr>
          <w:rFonts w:ascii="Garamond" w:hAnsi="Garamond" w:cs="Garamond"/>
          <w:sz w:val="24"/>
          <w:szCs w:val="24"/>
        </w:rPr>
      </w:pPr>
      <w:r w:rsidRPr="00D10CBB">
        <w:rPr>
          <w:rFonts w:ascii="Garamond" w:hAnsi="Garamond" w:cs="Garamond"/>
          <w:sz w:val="24"/>
          <w:szCs w:val="24"/>
        </w:rPr>
        <w:t>w ubezpieczeniu zastosowanie będzie miała samolikwidacj</w:t>
      </w:r>
      <w:r w:rsidR="00385676">
        <w:rPr>
          <w:rFonts w:ascii="Garamond" w:hAnsi="Garamond" w:cs="Garamond"/>
          <w:sz w:val="24"/>
          <w:szCs w:val="24"/>
        </w:rPr>
        <w:t xml:space="preserve">a </w:t>
      </w:r>
      <w:r w:rsidRPr="00D10CBB">
        <w:rPr>
          <w:rFonts w:ascii="Garamond" w:hAnsi="Garamond" w:cs="Garamond"/>
          <w:sz w:val="24"/>
          <w:szCs w:val="24"/>
        </w:rPr>
        <w:t xml:space="preserve">szkód drobnych, zgodnie z którą Ubezpieczony może przystąpić do usunięcia szkody bez oględzin zakładu ubezpieczeń, jeżeli jej szacunkowa wartość nie przekracza kwoty 5.000,00 PLN. Warunkiem zastosowania </w:t>
      </w:r>
      <w:r w:rsidR="00385676">
        <w:rPr>
          <w:rFonts w:ascii="Garamond" w:hAnsi="Garamond" w:cs="Garamond"/>
          <w:sz w:val="24"/>
          <w:szCs w:val="24"/>
        </w:rPr>
        <w:t>samolikwidacji</w:t>
      </w:r>
      <w:r w:rsidR="00385676" w:rsidRPr="00D10CBB">
        <w:rPr>
          <w:rFonts w:ascii="Garamond" w:hAnsi="Garamond" w:cs="Garamond"/>
          <w:sz w:val="24"/>
          <w:szCs w:val="24"/>
        </w:rPr>
        <w:t xml:space="preserve"> </w:t>
      </w:r>
      <w:r w:rsidRPr="00D10CBB">
        <w:rPr>
          <w:rFonts w:ascii="Garamond" w:hAnsi="Garamond" w:cs="Garamond"/>
          <w:sz w:val="24"/>
          <w:szCs w:val="24"/>
        </w:rPr>
        <w:t>jest przedstawienie przez Ubezpieczonego następujących dokumentów:</w:t>
      </w:r>
    </w:p>
    <w:p w14:paraId="0C27E393" w14:textId="77777777" w:rsidR="00AE62F2" w:rsidRPr="00D10CBB" w:rsidRDefault="00AE62F2" w:rsidP="00723856">
      <w:pPr>
        <w:numPr>
          <w:ilvl w:val="0"/>
          <w:numId w:val="30"/>
        </w:numPr>
        <w:spacing w:before="0" w:after="0" w:line="320" w:lineRule="atLeast"/>
        <w:rPr>
          <w:rFonts w:ascii="Garamond" w:hAnsi="Garamond" w:cs="Garamond"/>
          <w:sz w:val="24"/>
          <w:szCs w:val="24"/>
        </w:rPr>
      </w:pPr>
      <w:r w:rsidRPr="00D10CBB">
        <w:rPr>
          <w:rFonts w:ascii="Garamond" w:hAnsi="Garamond" w:cs="Garamond"/>
          <w:sz w:val="24"/>
          <w:szCs w:val="24"/>
        </w:rPr>
        <w:t>opis zdarzenia z określeniem przyczyny powstania szkody,</w:t>
      </w:r>
    </w:p>
    <w:p w14:paraId="715223F0" w14:textId="77777777" w:rsidR="00AE62F2" w:rsidRPr="00D10CBB" w:rsidRDefault="00AE62F2" w:rsidP="00723856">
      <w:pPr>
        <w:numPr>
          <w:ilvl w:val="0"/>
          <w:numId w:val="30"/>
        </w:numPr>
        <w:spacing w:before="0" w:after="0" w:line="320" w:lineRule="atLeast"/>
        <w:rPr>
          <w:rFonts w:ascii="Garamond" w:hAnsi="Garamond" w:cs="Garamond"/>
          <w:sz w:val="24"/>
          <w:szCs w:val="24"/>
        </w:rPr>
      </w:pPr>
      <w:r w:rsidRPr="00D10CBB">
        <w:rPr>
          <w:rFonts w:ascii="Garamond" w:hAnsi="Garamond" w:cs="Garamond"/>
          <w:sz w:val="24"/>
          <w:szCs w:val="24"/>
        </w:rPr>
        <w:t>kalkulacja naprawy uszkodzonego mienia,</w:t>
      </w:r>
    </w:p>
    <w:p w14:paraId="7739AE76" w14:textId="77777777" w:rsidR="00AE62F2" w:rsidRPr="00D10CBB" w:rsidRDefault="00AE62F2" w:rsidP="00723856">
      <w:pPr>
        <w:numPr>
          <w:ilvl w:val="0"/>
          <w:numId w:val="30"/>
        </w:numPr>
        <w:spacing w:before="0" w:after="0" w:line="320" w:lineRule="atLeast"/>
        <w:rPr>
          <w:rFonts w:ascii="Garamond" w:hAnsi="Garamond" w:cs="Garamond"/>
          <w:sz w:val="24"/>
          <w:szCs w:val="24"/>
        </w:rPr>
      </w:pPr>
      <w:r w:rsidRPr="00D10CBB">
        <w:rPr>
          <w:rFonts w:ascii="Garamond" w:hAnsi="Garamond" w:cs="Garamond"/>
          <w:sz w:val="24"/>
          <w:szCs w:val="24"/>
        </w:rPr>
        <w:t>zdjęcia uszkodzeń,</w:t>
      </w:r>
    </w:p>
    <w:p w14:paraId="7AE6E3DE" w14:textId="77777777" w:rsidR="00AE62F2" w:rsidRPr="00D10CBB" w:rsidRDefault="00AE62F2" w:rsidP="00723856">
      <w:pPr>
        <w:numPr>
          <w:ilvl w:val="0"/>
          <w:numId w:val="30"/>
        </w:numPr>
        <w:spacing w:before="0" w:after="0" w:line="320" w:lineRule="atLeast"/>
        <w:rPr>
          <w:rFonts w:ascii="Garamond" w:hAnsi="Garamond" w:cs="Garamond"/>
          <w:sz w:val="24"/>
          <w:szCs w:val="24"/>
        </w:rPr>
      </w:pPr>
      <w:r w:rsidRPr="00D10CBB">
        <w:rPr>
          <w:rFonts w:ascii="Garamond" w:hAnsi="Garamond" w:cs="Garamond"/>
          <w:sz w:val="24"/>
          <w:szCs w:val="24"/>
        </w:rPr>
        <w:t>kopia faktury za odtworzenie mienia,</w:t>
      </w:r>
    </w:p>
    <w:p w14:paraId="06C0B75C" w14:textId="77777777" w:rsidR="00AE62F2" w:rsidRPr="00D10CBB" w:rsidRDefault="00AE62F2" w:rsidP="00723856">
      <w:pPr>
        <w:numPr>
          <w:ilvl w:val="0"/>
          <w:numId w:val="30"/>
        </w:numPr>
        <w:spacing w:before="0" w:after="0" w:line="320" w:lineRule="atLeast"/>
        <w:rPr>
          <w:rFonts w:ascii="Garamond" w:hAnsi="Garamond" w:cs="Garamond"/>
          <w:sz w:val="24"/>
          <w:szCs w:val="24"/>
        </w:rPr>
      </w:pPr>
      <w:r w:rsidRPr="00D10CBB">
        <w:rPr>
          <w:rFonts w:ascii="Garamond" w:hAnsi="Garamond" w:cs="Garamond"/>
          <w:sz w:val="24"/>
          <w:szCs w:val="24"/>
        </w:rPr>
        <w:t>dyspozycja wypłaty odszkodowania,</w:t>
      </w:r>
    </w:p>
    <w:p w14:paraId="2A46F3B4" w14:textId="77777777" w:rsidR="00AE62F2" w:rsidRPr="00D10CBB" w:rsidRDefault="00AE62F2" w:rsidP="00723856">
      <w:pPr>
        <w:numPr>
          <w:ilvl w:val="0"/>
          <w:numId w:val="30"/>
        </w:numPr>
        <w:spacing w:before="0" w:after="0" w:line="320" w:lineRule="atLeast"/>
        <w:rPr>
          <w:rFonts w:ascii="Garamond" w:hAnsi="Garamond" w:cs="Garamond"/>
          <w:sz w:val="24"/>
          <w:szCs w:val="24"/>
        </w:rPr>
      </w:pPr>
      <w:r w:rsidRPr="00D10CBB">
        <w:rPr>
          <w:rFonts w:ascii="Garamond" w:hAnsi="Garamond" w:cs="Garamond"/>
          <w:sz w:val="24"/>
          <w:szCs w:val="24"/>
        </w:rPr>
        <w:t>potwierdzenie zgłoszenia zdarzenia na policję, jeżeli szkoda powstała w wyniku czynu zabronionego.</w:t>
      </w:r>
    </w:p>
    <w:p w14:paraId="7D1C37CF" w14:textId="77777777" w:rsidR="00AE62F2" w:rsidRPr="009F2C60" w:rsidRDefault="00AE62F2" w:rsidP="00C23F44">
      <w:pPr>
        <w:spacing w:before="0" w:after="0" w:line="320" w:lineRule="atLeast"/>
        <w:rPr>
          <w:rFonts w:ascii="Garamond" w:hAnsi="Garamond" w:cs="Garamond"/>
          <w:b/>
          <w:sz w:val="24"/>
          <w:szCs w:val="24"/>
        </w:rPr>
      </w:pPr>
    </w:p>
    <w:p w14:paraId="3E95FEAE" w14:textId="77777777" w:rsidR="00AE62F2" w:rsidRPr="009F2C60" w:rsidRDefault="00AE62F2" w:rsidP="00723856">
      <w:pPr>
        <w:numPr>
          <w:ilvl w:val="0"/>
          <w:numId w:val="9"/>
        </w:numPr>
        <w:spacing w:before="0" w:after="0" w:line="320" w:lineRule="atLeast"/>
        <w:rPr>
          <w:rFonts w:ascii="Garamond" w:hAnsi="Garamond" w:cs="Garamond"/>
          <w:b/>
          <w:sz w:val="24"/>
          <w:szCs w:val="24"/>
        </w:rPr>
      </w:pPr>
      <w:r w:rsidRPr="009F2C60">
        <w:rPr>
          <w:rFonts w:ascii="Garamond" w:hAnsi="Garamond" w:cs="Garamond"/>
          <w:b/>
          <w:sz w:val="24"/>
          <w:szCs w:val="24"/>
        </w:rPr>
        <w:t>ŚRODKI TRWAŁE - BUDYNKI I BUDOWLE</w:t>
      </w:r>
    </w:p>
    <w:tbl>
      <w:tblPr>
        <w:tblW w:w="0" w:type="auto"/>
        <w:tblInd w:w="-35" w:type="dxa"/>
        <w:tblLayout w:type="fixed"/>
        <w:tblLook w:val="0000" w:firstRow="0" w:lastRow="0" w:firstColumn="0" w:lastColumn="0" w:noHBand="0" w:noVBand="0"/>
      </w:tblPr>
      <w:tblGrid>
        <w:gridCol w:w="674"/>
        <w:gridCol w:w="5281"/>
        <w:gridCol w:w="3402"/>
      </w:tblGrid>
      <w:tr w:rsidR="00AE62F2" w:rsidRPr="009F2C60" w14:paraId="62E0BA4D" w14:textId="77777777" w:rsidTr="0049034B">
        <w:trPr>
          <w:trHeight w:val="229"/>
        </w:trPr>
        <w:tc>
          <w:tcPr>
            <w:tcW w:w="674" w:type="dxa"/>
            <w:tcBorders>
              <w:top w:val="single" w:sz="4" w:space="0" w:color="000000"/>
              <w:left w:val="single" w:sz="4" w:space="0" w:color="000000"/>
              <w:bottom w:val="single" w:sz="4" w:space="0" w:color="000000"/>
            </w:tcBorders>
            <w:shd w:val="clear" w:color="auto" w:fill="FFFFFF"/>
            <w:vAlign w:val="center"/>
          </w:tcPr>
          <w:p w14:paraId="1B582411" w14:textId="77777777" w:rsidR="00AE62F2" w:rsidRPr="009F2C60" w:rsidRDefault="00AE62F2" w:rsidP="00C23F44">
            <w:pPr>
              <w:spacing w:before="0" w:after="0" w:line="320" w:lineRule="atLeast"/>
              <w:jc w:val="center"/>
              <w:rPr>
                <w:rFonts w:ascii="Garamond" w:hAnsi="Garamond" w:cs="Garamond"/>
                <w:b/>
                <w:sz w:val="24"/>
                <w:szCs w:val="24"/>
              </w:rPr>
            </w:pPr>
            <w:r w:rsidRPr="009F2C60">
              <w:rPr>
                <w:rFonts w:ascii="Garamond" w:hAnsi="Garamond" w:cs="Garamond"/>
                <w:b/>
                <w:sz w:val="24"/>
                <w:szCs w:val="24"/>
              </w:rPr>
              <w:t>LP.</w:t>
            </w:r>
          </w:p>
        </w:tc>
        <w:tc>
          <w:tcPr>
            <w:tcW w:w="5281" w:type="dxa"/>
            <w:tcBorders>
              <w:top w:val="single" w:sz="4" w:space="0" w:color="000000"/>
              <w:left w:val="single" w:sz="4" w:space="0" w:color="000000"/>
              <w:bottom w:val="single" w:sz="4" w:space="0" w:color="000000"/>
            </w:tcBorders>
            <w:shd w:val="clear" w:color="auto" w:fill="FFFFFF"/>
            <w:vAlign w:val="center"/>
          </w:tcPr>
          <w:p w14:paraId="1F6C6543" w14:textId="77777777" w:rsidR="00AE62F2" w:rsidRPr="009F2C60" w:rsidRDefault="00AE62F2" w:rsidP="00C23F44">
            <w:pPr>
              <w:spacing w:before="0" w:after="0" w:line="320" w:lineRule="atLeast"/>
              <w:jc w:val="center"/>
              <w:rPr>
                <w:rFonts w:ascii="Garamond" w:hAnsi="Garamond" w:cs="Garamond"/>
                <w:b/>
                <w:sz w:val="24"/>
                <w:szCs w:val="24"/>
              </w:rPr>
            </w:pPr>
            <w:r w:rsidRPr="009F2C60">
              <w:rPr>
                <w:rFonts w:ascii="Garamond" w:hAnsi="Garamond" w:cs="Garamond"/>
                <w:b/>
                <w:sz w:val="24"/>
                <w:szCs w:val="24"/>
              </w:rPr>
              <w:t>Przedmiot ubezpieczenia</w:t>
            </w:r>
          </w:p>
        </w:tc>
        <w:tc>
          <w:tcPr>
            <w:tcW w:w="340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C7580F3" w14:textId="77777777" w:rsidR="00AE62F2" w:rsidRPr="009F2C60" w:rsidRDefault="00AE62F2" w:rsidP="00C23F44">
            <w:pPr>
              <w:spacing w:before="0" w:after="0" w:line="320" w:lineRule="atLeast"/>
              <w:jc w:val="center"/>
              <w:rPr>
                <w:rFonts w:ascii="Garamond" w:hAnsi="Garamond"/>
                <w:sz w:val="24"/>
                <w:szCs w:val="24"/>
              </w:rPr>
            </w:pPr>
            <w:r w:rsidRPr="009F2C60">
              <w:rPr>
                <w:rFonts w:ascii="Garamond" w:hAnsi="Garamond" w:cs="Garamond"/>
                <w:b/>
                <w:sz w:val="24"/>
                <w:szCs w:val="24"/>
              </w:rPr>
              <w:t>Suma ubezpieczenia w PLN</w:t>
            </w:r>
          </w:p>
        </w:tc>
      </w:tr>
      <w:tr w:rsidR="00AE62F2" w:rsidRPr="009F2C60" w14:paraId="472E47DA" w14:textId="77777777" w:rsidTr="0049034B">
        <w:trPr>
          <w:trHeight w:val="419"/>
        </w:trPr>
        <w:tc>
          <w:tcPr>
            <w:tcW w:w="674" w:type="dxa"/>
            <w:tcBorders>
              <w:top w:val="single" w:sz="4" w:space="0" w:color="000000"/>
              <w:left w:val="single" w:sz="4" w:space="0" w:color="000000"/>
              <w:bottom w:val="single" w:sz="4" w:space="0" w:color="000000"/>
            </w:tcBorders>
            <w:shd w:val="clear" w:color="auto" w:fill="FFFFFF"/>
            <w:vAlign w:val="center"/>
          </w:tcPr>
          <w:p w14:paraId="6257F583" w14:textId="6EEAB107" w:rsidR="00AE62F2" w:rsidRPr="009F2C60" w:rsidRDefault="00AE62F2" w:rsidP="00C23F44">
            <w:pPr>
              <w:spacing w:before="0" w:after="0" w:line="320" w:lineRule="atLeast"/>
              <w:jc w:val="center"/>
              <w:rPr>
                <w:rFonts w:ascii="Garamond" w:hAnsi="Garamond" w:cs="Garamond"/>
                <w:sz w:val="24"/>
                <w:szCs w:val="24"/>
              </w:rPr>
            </w:pPr>
            <w:r w:rsidRPr="009F2C60">
              <w:rPr>
                <w:rFonts w:ascii="Garamond" w:hAnsi="Garamond" w:cs="Garamond"/>
                <w:sz w:val="24"/>
                <w:szCs w:val="24"/>
              </w:rPr>
              <w:t>1</w:t>
            </w:r>
            <w:r w:rsidR="00B505A8">
              <w:rPr>
                <w:rFonts w:ascii="Garamond" w:hAnsi="Garamond" w:cs="Garamond"/>
                <w:sz w:val="24"/>
                <w:szCs w:val="24"/>
              </w:rPr>
              <w:t>a</w:t>
            </w:r>
          </w:p>
        </w:tc>
        <w:tc>
          <w:tcPr>
            <w:tcW w:w="5281" w:type="dxa"/>
            <w:tcBorders>
              <w:top w:val="single" w:sz="4" w:space="0" w:color="000000"/>
              <w:left w:val="single" w:sz="4" w:space="0" w:color="000000"/>
              <w:bottom w:val="single" w:sz="4" w:space="0" w:color="000000"/>
            </w:tcBorders>
            <w:shd w:val="clear" w:color="auto" w:fill="FFFFFF"/>
            <w:vAlign w:val="center"/>
          </w:tcPr>
          <w:p w14:paraId="63727EC0" w14:textId="792D52F8" w:rsidR="00AE62F2" w:rsidRPr="009F2C60" w:rsidRDefault="00AE62F2" w:rsidP="00C23F44">
            <w:pPr>
              <w:spacing w:before="0" w:after="0" w:line="320" w:lineRule="atLeast"/>
              <w:ind w:left="-33"/>
              <w:jc w:val="center"/>
              <w:rPr>
                <w:rFonts w:ascii="Garamond" w:hAnsi="Garamond" w:cs="Garamond"/>
                <w:b/>
                <w:bCs/>
                <w:strike/>
                <w:sz w:val="24"/>
                <w:szCs w:val="24"/>
              </w:rPr>
            </w:pPr>
            <w:r w:rsidRPr="009F2C60">
              <w:rPr>
                <w:rFonts w:ascii="Garamond" w:hAnsi="Garamond" w:cs="Garamond"/>
                <w:sz w:val="24"/>
                <w:szCs w:val="24"/>
              </w:rPr>
              <w:t xml:space="preserve">Budynki </w:t>
            </w:r>
            <w:r w:rsidR="00B505A8">
              <w:rPr>
                <w:rFonts w:ascii="Garamond" w:hAnsi="Garamond" w:cs="Garamond"/>
                <w:sz w:val="24"/>
                <w:szCs w:val="24"/>
              </w:rPr>
              <w:t>wg WO</w:t>
            </w:r>
          </w:p>
        </w:tc>
        <w:tc>
          <w:tcPr>
            <w:tcW w:w="340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A7575A0" w14:textId="7F4F531C" w:rsidR="00AE62F2" w:rsidRPr="00422F81" w:rsidRDefault="00E62941" w:rsidP="00C23F44">
            <w:pPr>
              <w:spacing w:before="0" w:after="0" w:line="320" w:lineRule="atLeast"/>
              <w:jc w:val="center"/>
              <w:rPr>
                <w:rFonts w:ascii="Garamond" w:hAnsi="Garamond"/>
                <w:sz w:val="24"/>
                <w:szCs w:val="24"/>
                <w:highlight w:val="yellow"/>
              </w:rPr>
            </w:pPr>
            <w:r w:rsidRPr="00E62941">
              <w:rPr>
                <w:rFonts w:ascii="Garamond" w:hAnsi="Garamond" w:cs="Garamond"/>
                <w:b/>
                <w:bCs/>
                <w:sz w:val="24"/>
                <w:szCs w:val="24"/>
              </w:rPr>
              <w:t>259 879 960,00</w:t>
            </w:r>
          </w:p>
        </w:tc>
      </w:tr>
      <w:tr w:rsidR="00B505A8" w:rsidRPr="009F2C60" w14:paraId="6F8F5F3C" w14:textId="77777777" w:rsidTr="0049034B">
        <w:trPr>
          <w:trHeight w:val="419"/>
        </w:trPr>
        <w:tc>
          <w:tcPr>
            <w:tcW w:w="674" w:type="dxa"/>
            <w:tcBorders>
              <w:top w:val="single" w:sz="4" w:space="0" w:color="000000"/>
              <w:left w:val="single" w:sz="4" w:space="0" w:color="000000"/>
              <w:bottom w:val="single" w:sz="4" w:space="0" w:color="000000"/>
            </w:tcBorders>
            <w:shd w:val="clear" w:color="auto" w:fill="FFFFFF"/>
            <w:vAlign w:val="center"/>
          </w:tcPr>
          <w:p w14:paraId="395C62E2" w14:textId="44A75508" w:rsidR="00B505A8" w:rsidRPr="009F2C60" w:rsidRDefault="00B505A8" w:rsidP="00C23F44">
            <w:pPr>
              <w:spacing w:before="0" w:after="0" w:line="320" w:lineRule="atLeast"/>
              <w:jc w:val="center"/>
              <w:rPr>
                <w:rFonts w:ascii="Garamond" w:hAnsi="Garamond" w:cs="Garamond"/>
                <w:sz w:val="24"/>
                <w:szCs w:val="24"/>
              </w:rPr>
            </w:pPr>
            <w:r>
              <w:rPr>
                <w:rFonts w:ascii="Garamond" w:hAnsi="Garamond" w:cs="Garamond"/>
                <w:sz w:val="24"/>
                <w:szCs w:val="24"/>
              </w:rPr>
              <w:t>1b</w:t>
            </w:r>
          </w:p>
        </w:tc>
        <w:tc>
          <w:tcPr>
            <w:tcW w:w="5281" w:type="dxa"/>
            <w:tcBorders>
              <w:top w:val="single" w:sz="4" w:space="0" w:color="000000"/>
              <w:left w:val="single" w:sz="4" w:space="0" w:color="000000"/>
              <w:bottom w:val="single" w:sz="4" w:space="0" w:color="000000"/>
            </w:tcBorders>
            <w:shd w:val="clear" w:color="auto" w:fill="FFFFFF"/>
            <w:vAlign w:val="center"/>
          </w:tcPr>
          <w:p w14:paraId="284A4E6C" w14:textId="1F73D8AC" w:rsidR="00B505A8" w:rsidRPr="009F2C60" w:rsidRDefault="00B505A8" w:rsidP="00C23F44">
            <w:pPr>
              <w:spacing w:before="0" w:after="0" w:line="320" w:lineRule="atLeast"/>
              <w:ind w:left="-33"/>
              <w:jc w:val="center"/>
              <w:rPr>
                <w:rFonts w:ascii="Garamond" w:hAnsi="Garamond" w:cs="Garamond"/>
                <w:sz w:val="24"/>
                <w:szCs w:val="24"/>
              </w:rPr>
            </w:pPr>
            <w:r w:rsidRPr="009F2C60">
              <w:rPr>
                <w:rFonts w:ascii="Garamond" w:hAnsi="Garamond" w:cs="Garamond"/>
                <w:sz w:val="24"/>
                <w:szCs w:val="24"/>
              </w:rPr>
              <w:t xml:space="preserve">Budynki </w:t>
            </w:r>
            <w:r>
              <w:rPr>
                <w:rFonts w:ascii="Garamond" w:hAnsi="Garamond" w:cs="Garamond"/>
                <w:sz w:val="24"/>
                <w:szCs w:val="24"/>
              </w:rPr>
              <w:t>wg WKB</w:t>
            </w:r>
          </w:p>
        </w:tc>
        <w:tc>
          <w:tcPr>
            <w:tcW w:w="340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5AF424D" w14:textId="14B439ED" w:rsidR="00B505A8" w:rsidRPr="00E62941" w:rsidRDefault="00B505A8" w:rsidP="00C23F44">
            <w:pPr>
              <w:spacing w:before="0" w:after="0" w:line="320" w:lineRule="atLeast"/>
              <w:jc w:val="center"/>
              <w:rPr>
                <w:rFonts w:ascii="Garamond" w:hAnsi="Garamond" w:cs="Garamond"/>
                <w:b/>
                <w:bCs/>
                <w:sz w:val="24"/>
                <w:szCs w:val="24"/>
              </w:rPr>
            </w:pPr>
            <w:r w:rsidRPr="00E62941">
              <w:rPr>
                <w:rFonts w:ascii="Garamond" w:hAnsi="Garamond" w:cs="Garamond"/>
                <w:b/>
                <w:bCs/>
                <w:sz w:val="24"/>
                <w:szCs w:val="24"/>
              </w:rPr>
              <w:t>1 645 696,63</w:t>
            </w:r>
          </w:p>
        </w:tc>
      </w:tr>
      <w:tr w:rsidR="00AE62F2" w:rsidRPr="009F2C60" w14:paraId="1BC3D3C7" w14:textId="77777777" w:rsidTr="0049034B">
        <w:trPr>
          <w:trHeight w:val="410"/>
        </w:trPr>
        <w:tc>
          <w:tcPr>
            <w:tcW w:w="674" w:type="dxa"/>
            <w:tcBorders>
              <w:top w:val="single" w:sz="4" w:space="0" w:color="000000"/>
              <w:left w:val="single" w:sz="4" w:space="0" w:color="000000"/>
              <w:bottom w:val="single" w:sz="4" w:space="0" w:color="000000"/>
            </w:tcBorders>
            <w:shd w:val="clear" w:color="auto" w:fill="FFFFFF"/>
            <w:vAlign w:val="center"/>
          </w:tcPr>
          <w:p w14:paraId="55875009" w14:textId="77777777" w:rsidR="00AE62F2" w:rsidRPr="009F2C60" w:rsidRDefault="00AE62F2" w:rsidP="00C23F44">
            <w:pPr>
              <w:spacing w:before="0" w:after="0" w:line="320" w:lineRule="atLeast"/>
              <w:jc w:val="center"/>
              <w:rPr>
                <w:rFonts w:ascii="Garamond" w:hAnsi="Garamond" w:cs="Garamond"/>
                <w:sz w:val="24"/>
                <w:szCs w:val="24"/>
              </w:rPr>
            </w:pPr>
            <w:r w:rsidRPr="009F2C60">
              <w:rPr>
                <w:rFonts w:ascii="Garamond" w:hAnsi="Garamond" w:cs="Garamond"/>
                <w:sz w:val="24"/>
                <w:szCs w:val="24"/>
              </w:rPr>
              <w:t>2</w:t>
            </w:r>
          </w:p>
        </w:tc>
        <w:tc>
          <w:tcPr>
            <w:tcW w:w="5281" w:type="dxa"/>
            <w:tcBorders>
              <w:top w:val="single" w:sz="4" w:space="0" w:color="000000"/>
              <w:left w:val="single" w:sz="4" w:space="0" w:color="000000"/>
              <w:bottom w:val="single" w:sz="4" w:space="0" w:color="000000"/>
            </w:tcBorders>
            <w:shd w:val="clear" w:color="auto" w:fill="FFFFFF"/>
            <w:vAlign w:val="center"/>
          </w:tcPr>
          <w:p w14:paraId="43163AF1" w14:textId="77777777" w:rsidR="00AE62F2" w:rsidRPr="009F2C60" w:rsidRDefault="00AE62F2" w:rsidP="00C23F44">
            <w:pPr>
              <w:spacing w:before="0" w:after="0" w:line="320" w:lineRule="atLeast"/>
              <w:ind w:left="-33"/>
              <w:jc w:val="center"/>
              <w:rPr>
                <w:rFonts w:ascii="Garamond" w:hAnsi="Garamond" w:cs="Garamond"/>
                <w:b/>
                <w:bCs/>
                <w:sz w:val="24"/>
                <w:szCs w:val="24"/>
              </w:rPr>
            </w:pPr>
            <w:r w:rsidRPr="009F2C60">
              <w:rPr>
                <w:rFonts w:ascii="Garamond" w:hAnsi="Garamond" w:cs="Garamond"/>
                <w:sz w:val="24"/>
                <w:szCs w:val="24"/>
              </w:rPr>
              <w:t>Budowle</w:t>
            </w:r>
          </w:p>
        </w:tc>
        <w:tc>
          <w:tcPr>
            <w:tcW w:w="340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6E008F1" w14:textId="23D843DA" w:rsidR="00AE62F2" w:rsidRPr="00E62941" w:rsidRDefault="00B505A8" w:rsidP="00C23F44">
            <w:pPr>
              <w:spacing w:before="0" w:after="0" w:line="320" w:lineRule="atLeast"/>
              <w:jc w:val="center"/>
              <w:rPr>
                <w:rFonts w:ascii="Garamond" w:hAnsi="Garamond"/>
                <w:sz w:val="24"/>
                <w:szCs w:val="24"/>
              </w:rPr>
            </w:pPr>
            <w:r w:rsidRPr="00E62941">
              <w:rPr>
                <w:rFonts w:ascii="Garamond" w:hAnsi="Garamond" w:cs="Garamond"/>
                <w:b/>
                <w:bCs/>
                <w:sz w:val="24"/>
                <w:szCs w:val="24"/>
              </w:rPr>
              <w:t>42 829 963,32</w:t>
            </w:r>
          </w:p>
        </w:tc>
      </w:tr>
    </w:tbl>
    <w:p w14:paraId="42A0450C" w14:textId="77777777" w:rsidR="00AE62F2" w:rsidRPr="009F2C60" w:rsidRDefault="00AE62F2" w:rsidP="00C23F44">
      <w:pPr>
        <w:spacing w:before="0" w:after="0" w:line="320" w:lineRule="atLeast"/>
        <w:rPr>
          <w:rFonts w:ascii="Garamond" w:hAnsi="Garamond" w:cs="Garamond"/>
          <w:sz w:val="24"/>
          <w:szCs w:val="24"/>
        </w:rPr>
      </w:pPr>
      <w:r w:rsidRPr="009F2C60">
        <w:rPr>
          <w:rFonts w:ascii="Garamond" w:hAnsi="Garamond" w:cs="Garamond"/>
          <w:sz w:val="24"/>
          <w:szCs w:val="24"/>
        </w:rPr>
        <w:t>System ubezpieczenia: sumy stałe (w systemie ubezpieczenia na sumy stałe konsumpcja sumy ubezpieczenia zniesiona – dotyczy wszystkich działów i przedmiotów ubezpieczenia, dla których ma zastosowanie system ubezpieczenia na sumy stałe).</w:t>
      </w:r>
    </w:p>
    <w:p w14:paraId="1985A957" w14:textId="1DBF6AA2" w:rsidR="00AE62F2" w:rsidRPr="009F2C60" w:rsidRDefault="00AE62F2" w:rsidP="00C23F44">
      <w:pPr>
        <w:spacing w:before="0" w:after="0" w:line="320" w:lineRule="atLeast"/>
        <w:rPr>
          <w:rFonts w:ascii="Garamond" w:hAnsi="Garamond" w:cs="Garamond"/>
          <w:sz w:val="24"/>
          <w:szCs w:val="24"/>
        </w:rPr>
      </w:pPr>
      <w:r w:rsidRPr="009F2C60">
        <w:rPr>
          <w:rFonts w:ascii="Garamond" w:hAnsi="Garamond" w:cs="Garamond"/>
          <w:sz w:val="24"/>
          <w:szCs w:val="24"/>
        </w:rPr>
        <w:t xml:space="preserve">Wykaz miejsc i sum ubezpieczenia podanych według wartości księgowej brutto oraz wartości </w:t>
      </w:r>
      <w:r w:rsidRPr="0070260C">
        <w:rPr>
          <w:rFonts w:ascii="Garamond" w:hAnsi="Garamond" w:cs="Garamond"/>
          <w:sz w:val="24"/>
          <w:szCs w:val="24"/>
        </w:rPr>
        <w:lastRenderedPageBreak/>
        <w:t xml:space="preserve">odtworzeniowej stanowi </w:t>
      </w:r>
      <w:r w:rsidRPr="0070260C">
        <w:rPr>
          <w:rFonts w:ascii="Garamond" w:hAnsi="Garamond" w:cs="Garamond"/>
          <w:b/>
          <w:sz w:val="24"/>
          <w:szCs w:val="24"/>
        </w:rPr>
        <w:t>załącznik</w:t>
      </w:r>
      <w:r w:rsidRPr="0070260C">
        <w:rPr>
          <w:rFonts w:ascii="Garamond" w:hAnsi="Garamond" w:cs="Garamond"/>
          <w:sz w:val="24"/>
          <w:szCs w:val="24"/>
        </w:rPr>
        <w:t xml:space="preserve"> </w:t>
      </w:r>
      <w:r w:rsidRPr="0070260C">
        <w:rPr>
          <w:rFonts w:ascii="Garamond" w:hAnsi="Garamond" w:cs="Garamond"/>
          <w:b/>
          <w:sz w:val="24"/>
          <w:szCs w:val="24"/>
        </w:rPr>
        <w:t>B/Część I</w:t>
      </w:r>
      <w:r w:rsidRPr="0070260C">
        <w:rPr>
          <w:rFonts w:ascii="Garamond" w:hAnsi="Garamond" w:cs="Garamond"/>
          <w:sz w:val="24"/>
          <w:szCs w:val="24"/>
        </w:rPr>
        <w:t>,</w:t>
      </w:r>
      <w:r w:rsidRPr="009F2C60">
        <w:rPr>
          <w:rFonts w:ascii="Garamond" w:hAnsi="Garamond" w:cs="Garamond"/>
          <w:sz w:val="24"/>
          <w:szCs w:val="24"/>
        </w:rPr>
        <w:t xml:space="preserve"> któr</w:t>
      </w:r>
      <w:r w:rsidR="0070260C">
        <w:rPr>
          <w:rFonts w:ascii="Garamond" w:hAnsi="Garamond" w:cs="Garamond"/>
          <w:sz w:val="24"/>
          <w:szCs w:val="24"/>
        </w:rPr>
        <w:t>y</w:t>
      </w:r>
      <w:r w:rsidRPr="009F2C60">
        <w:rPr>
          <w:rFonts w:ascii="Garamond" w:hAnsi="Garamond" w:cs="Garamond"/>
          <w:b/>
          <w:sz w:val="24"/>
          <w:szCs w:val="24"/>
        </w:rPr>
        <w:t xml:space="preserve"> </w:t>
      </w:r>
      <w:r w:rsidRPr="009F2C60">
        <w:rPr>
          <w:rFonts w:ascii="Garamond" w:hAnsi="Garamond" w:cs="Garamond"/>
          <w:sz w:val="24"/>
          <w:szCs w:val="24"/>
        </w:rPr>
        <w:t>zawiera dodatkowe informacje dotyczące opisu technicznego budynków, ich zabezpieczeń przeciwpożarowych i przeciwkradzieżowych.</w:t>
      </w:r>
    </w:p>
    <w:p w14:paraId="37BE2920" w14:textId="77777777" w:rsidR="00AE62F2" w:rsidRPr="009F2C60" w:rsidRDefault="00AE62F2" w:rsidP="00C23F44">
      <w:pPr>
        <w:spacing w:before="0" w:after="0" w:line="320" w:lineRule="atLeast"/>
        <w:rPr>
          <w:rFonts w:ascii="Garamond" w:hAnsi="Garamond" w:cs="Garamond"/>
          <w:sz w:val="24"/>
          <w:szCs w:val="24"/>
        </w:rPr>
      </w:pPr>
    </w:p>
    <w:p w14:paraId="153C8526" w14:textId="77777777" w:rsidR="00AE62F2" w:rsidRPr="009F2C60" w:rsidRDefault="00AE62F2" w:rsidP="00723856">
      <w:pPr>
        <w:numPr>
          <w:ilvl w:val="0"/>
          <w:numId w:val="9"/>
        </w:numPr>
        <w:spacing w:before="0" w:after="0" w:line="320" w:lineRule="atLeast"/>
        <w:rPr>
          <w:rFonts w:ascii="Garamond" w:hAnsi="Garamond" w:cs="Garamond"/>
          <w:b/>
          <w:sz w:val="24"/>
          <w:szCs w:val="24"/>
        </w:rPr>
      </w:pPr>
      <w:r w:rsidRPr="009F2C60">
        <w:rPr>
          <w:rFonts w:ascii="Garamond" w:hAnsi="Garamond" w:cs="Garamond"/>
          <w:b/>
          <w:sz w:val="24"/>
          <w:szCs w:val="24"/>
        </w:rPr>
        <w:t>ŚRODKI TRWAŁE</w:t>
      </w:r>
    </w:p>
    <w:tbl>
      <w:tblPr>
        <w:tblW w:w="0" w:type="auto"/>
        <w:tblInd w:w="-35" w:type="dxa"/>
        <w:tblLayout w:type="fixed"/>
        <w:tblLook w:val="0000" w:firstRow="0" w:lastRow="0" w:firstColumn="0" w:lastColumn="0" w:noHBand="0" w:noVBand="0"/>
      </w:tblPr>
      <w:tblGrid>
        <w:gridCol w:w="659"/>
        <w:gridCol w:w="5296"/>
        <w:gridCol w:w="3402"/>
      </w:tblGrid>
      <w:tr w:rsidR="00AE62F2" w:rsidRPr="009F2C60" w14:paraId="2E3B7FA7" w14:textId="77777777" w:rsidTr="0049034B">
        <w:trPr>
          <w:trHeight w:val="261"/>
        </w:trPr>
        <w:tc>
          <w:tcPr>
            <w:tcW w:w="659" w:type="dxa"/>
            <w:tcBorders>
              <w:top w:val="single" w:sz="4" w:space="0" w:color="000000"/>
              <w:left w:val="single" w:sz="4" w:space="0" w:color="000000"/>
              <w:bottom w:val="single" w:sz="4" w:space="0" w:color="000000"/>
            </w:tcBorders>
            <w:shd w:val="clear" w:color="auto" w:fill="FFFFFF"/>
            <w:vAlign w:val="center"/>
          </w:tcPr>
          <w:p w14:paraId="4DCCB215" w14:textId="77777777" w:rsidR="00AE62F2" w:rsidRPr="009F2C60" w:rsidRDefault="00AE62F2" w:rsidP="00C23F44">
            <w:pPr>
              <w:spacing w:before="0" w:after="0" w:line="320" w:lineRule="atLeast"/>
              <w:jc w:val="center"/>
              <w:rPr>
                <w:rFonts w:ascii="Garamond" w:hAnsi="Garamond" w:cs="Garamond"/>
                <w:b/>
                <w:sz w:val="24"/>
                <w:szCs w:val="24"/>
              </w:rPr>
            </w:pPr>
            <w:r w:rsidRPr="009F2C60">
              <w:rPr>
                <w:rFonts w:ascii="Garamond" w:hAnsi="Garamond" w:cs="Garamond"/>
                <w:b/>
                <w:sz w:val="24"/>
                <w:szCs w:val="24"/>
              </w:rPr>
              <w:t>LP.</w:t>
            </w:r>
          </w:p>
        </w:tc>
        <w:tc>
          <w:tcPr>
            <w:tcW w:w="5296" w:type="dxa"/>
            <w:tcBorders>
              <w:top w:val="single" w:sz="4" w:space="0" w:color="000000"/>
              <w:left w:val="single" w:sz="4" w:space="0" w:color="000000"/>
              <w:bottom w:val="single" w:sz="4" w:space="0" w:color="000000"/>
            </w:tcBorders>
            <w:shd w:val="clear" w:color="auto" w:fill="FFFFFF"/>
            <w:vAlign w:val="center"/>
          </w:tcPr>
          <w:p w14:paraId="40D8C112" w14:textId="77777777" w:rsidR="00AE62F2" w:rsidRPr="009F2C60" w:rsidRDefault="00AE62F2" w:rsidP="00C23F44">
            <w:pPr>
              <w:spacing w:before="0" w:after="0" w:line="320" w:lineRule="atLeast"/>
              <w:jc w:val="center"/>
              <w:rPr>
                <w:rFonts w:ascii="Garamond" w:hAnsi="Garamond" w:cs="Garamond"/>
                <w:b/>
                <w:sz w:val="24"/>
                <w:szCs w:val="24"/>
              </w:rPr>
            </w:pPr>
            <w:r w:rsidRPr="009F2C60">
              <w:rPr>
                <w:rFonts w:ascii="Garamond" w:hAnsi="Garamond" w:cs="Garamond"/>
                <w:b/>
                <w:sz w:val="24"/>
                <w:szCs w:val="24"/>
              </w:rPr>
              <w:t>Przedmiot ubezpieczenia</w:t>
            </w:r>
          </w:p>
        </w:tc>
        <w:tc>
          <w:tcPr>
            <w:tcW w:w="340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673A987" w14:textId="77777777" w:rsidR="00AE62F2" w:rsidRPr="009F2C60" w:rsidRDefault="00AE62F2" w:rsidP="00C23F44">
            <w:pPr>
              <w:spacing w:before="0" w:after="0" w:line="320" w:lineRule="atLeast"/>
              <w:jc w:val="center"/>
              <w:rPr>
                <w:rFonts w:ascii="Garamond" w:hAnsi="Garamond"/>
                <w:sz w:val="24"/>
                <w:szCs w:val="24"/>
              </w:rPr>
            </w:pPr>
            <w:r w:rsidRPr="009F2C60">
              <w:rPr>
                <w:rFonts w:ascii="Garamond" w:hAnsi="Garamond" w:cs="Garamond"/>
                <w:b/>
                <w:sz w:val="24"/>
                <w:szCs w:val="24"/>
              </w:rPr>
              <w:t>Suma ubezpieczenia w PLN</w:t>
            </w:r>
          </w:p>
        </w:tc>
      </w:tr>
      <w:tr w:rsidR="00AE62F2" w:rsidRPr="009F2C60" w14:paraId="288D859F" w14:textId="77777777" w:rsidTr="0049034B">
        <w:trPr>
          <w:trHeight w:val="411"/>
        </w:trPr>
        <w:tc>
          <w:tcPr>
            <w:tcW w:w="659" w:type="dxa"/>
            <w:tcBorders>
              <w:top w:val="single" w:sz="4" w:space="0" w:color="000000"/>
              <w:left w:val="single" w:sz="4" w:space="0" w:color="000000"/>
              <w:bottom w:val="single" w:sz="4" w:space="0" w:color="000000"/>
            </w:tcBorders>
            <w:shd w:val="clear" w:color="auto" w:fill="FFFFFF"/>
            <w:vAlign w:val="center"/>
          </w:tcPr>
          <w:p w14:paraId="3B9CFAD1" w14:textId="77777777" w:rsidR="00AE62F2" w:rsidRPr="009F2C60" w:rsidRDefault="00AE62F2" w:rsidP="00C23F44">
            <w:pPr>
              <w:spacing w:before="0" w:after="0" w:line="320" w:lineRule="atLeast"/>
              <w:jc w:val="center"/>
              <w:rPr>
                <w:rFonts w:ascii="Garamond" w:hAnsi="Garamond" w:cs="Garamond"/>
                <w:sz w:val="24"/>
                <w:szCs w:val="24"/>
              </w:rPr>
            </w:pPr>
            <w:r w:rsidRPr="009F2C60">
              <w:rPr>
                <w:rFonts w:ascii="Garamond" w:hAnsi="Garamond" w:cs="Garamond"/>
                <w:sz w:val="24"/>
                <w:szCs w:val="24"/>
              </w:rPr>
              <w:t>1</w:t>
            </w:r>
          </w:p>
        </w:tc>
        <w:tc>
          <w:tcPr>
            <w:tcW w:w="5296" w:type="dxa"/>
            <w:tcBorders>
              <w:top w:val="single" w:sz="4" w:space="0" w:color="000000"/>
              <w:left w:val="single" w:sz="4" w:space="0" w:color="000000"/>
              <w:bottom w:val="single" w:sz="4" w:space="0" w:color="000000"/>
            </w:tcBorders>
            <w:shd w:val="clear" w:color="auto" w:fill="FFFFFF"/>
            <w:vAlign w:val="center"/>
          </w:tcPr>
          <w:p w14:paraId="104EF2E7" w14:textId="77777777" w:rsidR="00AE62F2" w:rsidRPr="009F2C60" w:rsidRDefault="00AE62F2" w:rsidP="00C23F44">
            <w:pPr>
              <w:spacing w:before="0" w:after="0" w:line="320" w:lineRule="atLeast"/>
              <w:jc w:val="center"/>
              <w:rPr>
                <w:rFonts w:ascii="Garamond" w:hAnsi="Garamond" w:cs="Garamond"/>
                <w:b/>
                <w:bCs/>
                <w:sz w:val="24"/>
                <w:szCs w:val="24"/>
              </w:rPr>
            </w:pPr>
            <w:r w:rsidRPr="009F2C60">
              <w:rPr>
                <w:rFonts w:ascii="Garamond" w:hAnsi="Garamond" w:cs="Garamond"/>
                <w:sz w:val="24"/>
                <w:szCs w:val="24"/>
              </w:rPr>
              <w:t>Środki trwałe w grupie 3-8 z wyłączeniami</w:t>
            </w:r>
          </w:p>
        </w:tc>
        <w:tc>
          <w:tcPr>
            <w:tcW w:w="340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FC94CA1" w14:textId="0299167D" w:rsidR="00AE62F2" w:rsidRPr="009F2C60" w:rsidRDefault="00B505A8" w:rsidP="00C23F44">
            <w:pPr>
              <w:spacing w:before="0" w:after="0" w:line="320" w:lineRule="atLeast"/>
              <w:jc w:val="center"/>
              <w:rPr>
                <w:rFonts w:ascii="Garamond" w:hAnsi="Garamond"/>
                <w:sz w:val="24"/>
                <w:szCs w:val="24"/>
              </w:rPr>
            </w:pPr>
            <w:r w:rsidRPr="00B505A8">
              <w:rPr>
                <w:rFonts w:ascii="Garamond" w:hAnsi="Garamond" w:cs="Garamond"/>
                <w:b/>
                <w:bCs/>
                <w:sz w:val="24"/>
                <w:szCs w:val="24"/>
              </w:rPr>
              <w:t>17 874 220,89</w:t>
            </w:r>
          </w:p>
        </w:tc>
      </w:tr>
    </w:tbl>
    <w:p w14:paraId="584BE307" w14:textId="77777777" w:rsidR="00AE62F2" w:rsidRPr="009F2C60" w:rsidRDefault="00AE62F2" w:rsidP="00C23F44">
      <w:pPr>
        <w:spacing w:before="0" w:after="0" w:line="320" w:lineRule="atLeast"/>
        <w:rPr>
          <w:rFonts w:ascii="Garamond" w:hAnsi="Garamond" w:cs="Garamond"/>
          <w:sz w:val="24"/>
          <w:szCs w:val="24"/>
        </w:rPr>
      </w:pPr>
      <w:r w:rsidRPr="009F2C60">
        <w:rPr>
          <w:rFonts w:ascii="Garamond" w:hAnsi="Garamond" w:cs="Garamond"/>
          <w:sz w:val="24"/>
          <w:szCs w:val="24"/>
        </w:rPr>
        <w:t xml:space="preserve">W pozycji środki trwałe ujęto środki trwałe z grupy 3-8 z wyłączeniem sprzętu elektronicznego przenośnego ubezpieczonego w ramach ubezpieczenia sprzętu elektronicznego od wszystkich ryzyk oraz pojazdów ubezpieczonych w ramach ryzyk komunikacyjnych. </w:t>
      </w:r>
    </w:p>
    <w:p w14:paraId="72515B35" w14:textId="77777777" w:rsidR="00AE62F2" w:rsidRPr="009F2C60" w:rsidRDefault="00AE62F2" w:rsidP="00C23F44">
      <w:pPr>
        <w:spacing w:before="0" w:after="0" w:line="320" w:lineRule="atLeast"/>
        <w:rPr>
          <w:rFonts w:ascii="Garamond" w:hAnsi="Garamond" w:cs="Garamond"/>
          <w:sz w:val="24"/>
          <w:szCs w:val="24"/>
        </w:rPr>
      </w:pPr>
      <w:r w:rsidRPr="009F2C60">
        <w:rPr>
          <w:rFonts w:ascii="Garamond" w:hAnsi="Garamond" w:cs="Garamond"/>
          <w:sz w:val="24"/>
          <w:szCs w:val="24"/>
        </w:rPr>
        <w:t>System ubezpieczenia: sumy stałe.</w:t>
      </w:r>
    </w:p>
    <w:p w14:paraId="3624EE06" w14:textId="4C98D4B7" w:rsidR="00AE62F2" w:rsidRPr="009F2C60" w:rsidRDefault="00AE62F2" w:rsidP="00C23F44">
      <w:pPr>
        <w:spacing w:before="0" w:after="0" w:line="320" w:lineRule="atLeast"/>
        <w:rPr>
          <w:rFonts w:ascii="Garamond" w:hAnsi="Garamond" w:cs="Garamond"/>
          <w:b/>
          <w:sz w:val="24"/>
          <w:szCs w:val="24"/>
        </w:rPr>
      </w:pPr>
      <w:r w:rsidRPr="009F2C60">
        <w:rPr>
          <w:rFonts w:ascii="Garamond" w:hAnsi="Garamond" w:cs="Garamond"/>
          <w:sz w:val="24"/>
          <w:szCs w:val="24"/>
        </w:rPr>
        <w:t xml:space="preserve">Wykaz sum ubezpieczenia wg </w:t>
      </w:r>
      <w:r w:rsidRPr="0070260C">
        <w:rPr>
          <w:rFonts w:ascii="Garamond" w:hAnsi="Garamond" w:cs="Garamond"/>
          <w:sz w:val="24"/>
          <w:szCs w:val="24"/>
        </w:rPr>
        <w:t xml:space="preserve">wartości księgowej brutto stanowi </w:t>
      </w:r>
      <w:r w:rsidRPr="0070260C">
        <w:rPr>
          <w:rFonts w:ascii="Garamond" w:hAnsi="Garamond" w:cs="Garamond"/>
          <w:b/>
          <w:sz w:val="24"/>
          <w:szCs w:val="24"/>
        </w:rPr>
        <w:t xml:space="preserve">załącznik </w:t>
      </w:r>
      <w:r w:rsidR="0070260C" w:rsidRPr="0070260C">
        <w:rPr>
          <w:rFonts w:ascii="Garamond" w:hAnsi="Garamond" w:cs="Garamond"/>
          <w:b/>
          <w:sz w:val="24"/>
          <w:szCs w:val="24"/>
        </w:rPr>
        <w:t>C</w:t>
      </w:r>
      <w:r w:rsidRPr="0070260C">
        <w:rPr>
          <w:rFonts w:ascii="Garamond" w:hAnsi="Garamond" w:cs="Garamond"/>
          <w:b/>
          <w:sz w:val="24"/>
          <w:szCs w:val="24"/>
        </w:rPr>
        <w:t>/Część I.</w:t>
      </w:r>
      <w:r w:rsidRPr="009F2C60">
        <w:rPr>
          <w:rFonts w:ascii="Garamond" w:hAnsi="Garamond" w:cs="Garamond"/>
          <w:b/>
          <w:sz w:val="24"/>
          <w:szCs w:val="24"/>
        </w:rPr>
        <w:t xml:space="preserve"> </w:t>
      </w:r>
    </w:p>
    <w:p w14:paraId="41CC3A11" w14:textId="77777777" w:rsidR="00AE62F2" w:rsidRPr="009F2C60" w:rsidRDefault="00AE62F2" w:rsidP="00C23F44">
      <w:pPr>
        <w:spacing w:before="0" w:after="0" w:line="320" w:lineRule="atLeast"/>
        <w:rPr>
          <w:rFonts w:ascii="Garamond" w:hAnsi="Garamond" w:cs="Garamond"/>
          <w:b/>
          <w:sz w:val="24"/>
          <w:szCs w:val="24"/>
        </w:rPr>
      </w:pPr>
    </w:p>
    <w:p w14:paraId="52DC6881" w14:textId="77777777" w:rsidR="00AE62F2" w:rsidRPr="009F2C60" w:rsidRDefault="00AE62F2" w:rsidP="00723856">
      <w:pPr>
        <w:numPr>
          <w:ilvl w:val="0"/>
          <w:numId w:val="9"/>
        </w:numPr>
        <w:spacing w:before="0" w:after="0" w:line="320" w:lineRule="atLeast"/>
        <w:rPr>
          <w:rFonts w:ascii="Garamond" w:hAnsi="Garamond" w:cs="Garamond"/>
          <w:b/>
          <w:sz w:val="24"/>
          <w:szCs w:val="24"/>
        </w:rPr>
      </w:pPr>
      <w:r w:rsidRPr="009F2C60">
        <w:rPr>
          <w:rFonts w:ascii="Garamond" w:hAnsi="Garamond" w:cs="Garamond"/>
          <w:b/>
          <w:sz w:val="24"/>
          <w:szCs w:val="24"/>
        </w:rPr>
        <w:t>NISKOCENNE SKŁADNIKI MAJĄTKU</w:t>
      </w:r>
    </w:p>
    <w:tbl>
      <w:tblPr>
        <w:tblW w:w="0" w:type="auto"/>
        <w:tblInd w:w="-37" w:type="dxa"/>
        <w:tblLayout w:type="fixed"/>
        <w:tblCellMar>
          <w:left w:w="30" w:type="dxa"/>
          <w:right w:w="30" w:type="dxa"/>
        </w:tblCellMar>
        <w:tblLook w:val="0000" w:firstRow="0" w:lastRow="0" w:firstColumn="0" w:lastColumn="0" w:noHBand="0" w:noVBand="0"/>
      </w:tblPr>
      <w:tblGrid>
        <w:gridCol w:w="554"/>
        <w:gridCol w:w="5325"/>
        <w:gridCol w:w="3402"/>
      </w:tblGrid>
      <w:tr w:rsidR="00AE62F2" w:rsidRPr="009F2C60" w14:paraId="01138054" w14:textId="77777777" w:rsidTr="00C40034">
        <w:trPr>
          <w:trHeight w:val="263"/>
        </w:trPr>
        <w:tc>
          <w:tcPr>
            <w:tcW w:w="554" w:type="dxa"/>
            <w:tcBorders>
              <w:top w:val="single" w:sz="4" w:space="0" w:color="000000"/>
              <w:left w:val="single" w:sz="4" w:space="0" w:color="000000"/>
              <w:bottom w:val="single" w:sz="4" w:space="0" w:color="000000"/>
            </w:tcBorders>
            <w:shd w:val="clear" w:color="auto" w:fill="FFFFFF"/>
            <w:vAlign w:val="center"/>
          </w:tcPr>
          <w:p w14:paraId="6CA1FDE5" w14:textId="77777777" w:rsidR="00AE62F2" w:rsidRPr="009F2C60" w:rsidRDefault="00AE62F2" w:rsidP="00C23F44">
            <w:pPr>
              <w:spacing w:before="0" w:after="0" w:line="320" w:lineRule="atLeast"/>
              <w:jc w:val="center"/>
              <w:rPr>
                <w:rFonts w:ascii="Garamond" w:hAnsi="Garamond" w:cs="Garamond"/>
                <w:b/>
                <w:sz w:val="24"/>
                <w:szCs w:val="24"/>
              </w:rPr>
            </w:pPr>
            <w:r w:rsidRPr="009F2C60">
              <w:rPr>
                <w:rFonts w:ascii="Garamond" w:hAnsi="Garamond" w:cs="Garamond"/>
                <w:b/>
                <w:sz w:val="24"/>
                <w:szCs w:val="24"/>
              </w:rPr>
              <w:t>LP.</w:t>
            </w:r>
          </w:p>
        </w:tc>
        <w:tc>
          <w:tcPr>
            <w:tcW w:w="5325" w:type="dxa"/>
            <w:tcBorders>
              <w:top w:val="single" w:sz="4" w:space="0" w:color="000000"/>
              <w:left w:val="single" w:sz="4" w:space="0" w:color="000000"/>
              <w:bottom w:val="single" w:sz="4" w:space="0" w:color="000000"/>
            </w:tcBorders>
            <w:shd w:val="clear" w:color="auto" w:fill="FFFFFF"/>
            <w:vAlign w:val="center"/>
          </w:tcPr>
          <w:p w14:paraId="1D961CA6" w14:textId="77777777" w:rsidR="00AE62F2" w:rsidRPr="009F2C60" w:rsidRDefault="00AE62F2" w:rsidP="00C23F44">
            <w:pPr>
              <w:spacing w:before="0" w:after="0" w:line="320" w:lineRule="atLeast"/>
              <w:jc w:val="center"/>
              <w:rPr>
                <w:rFonts w:ascii="Garamond" w:hAnsi="Garamond" w:cs="Garamond"/>
                <w:b/>
                <w:sz w:val="24"/>
                <w:szCs w:val="24"/>
              </w:rPr>
            </w:pPr>
            <w:r w:rsidRPr="009F2C60">
              <w:rPr>
                <w:rFonts w:ascii="Garamond" w:hAnsi="Garamond" w:cs="Garamond"/>
                <w:b/>
                <w:sz w:val="24"/>
                <w:szCs w:val="24"/>
              </w:rPr>
              <w:t>Przedmiot ubezpieczenia</w:t>
            </w:r>
          </w:p>
        </w:tc>
        <w:tc>
          <w:tcPr>
            <w:tcW w:w="340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2D5D9DC" w14:textId="77777777" w:rsidR="00AE62F2" w:rsidRPr="009F2C60" w:rsidRDefault="00AE62F2" w:rsidP="00C23F44">
            <w:pPr>
              <w:spacing w:before="0" w:after="0" w:line="320" w:lineRule="atLeast"/>
              <w:jc w:val="center"/>
              <w:rPr>
                <w:rFonts w:ascii="Garamond" w:hAnsi="Garamond"/>
                <w:sz w:val="24"/>
                <w:szCs w:val="24"/>
              </w:rPr>
            </w:pPr>
            <w:r w:rsidRPr="009F2C60">
              <w:rPr>
                <w:rFonts w:ascii="Garamond" w:hAnsi="Garamond" w:cs="Garamond"/>
                <w:b/>
                <w:sz w:val="24"/>
                <w:szCs w:val="24"/>
              </w:rPr>
              <w:t>Suma ubezpieczenia w PLN</w:t>
            </w:r>
          </w:p>
        </w:tc>
      </w:tr>
      <w:tr w:rsidR="00AE62F2" w:rsidRPr="009F2C60" w14:paraId="24C020D1" w14:textId="77777777" w:rsidTr="00C40034">
        <w:trPr>
          <w:trHeight w:val="377"/>
        </w:trPr>
        <w:tc>
          <w:tcPr>
            <w:tcW w:w="554" w:type="dxa"/>
            <w:tcBorders>
              <w:top w:val="single" w:sz="4" w:space="0" w:color="000000"/>
              <w:left w:val="single" w:sz="4" w:space="0" w:color="000000"/>
              <w:bottom w:val="single" w:sz="4" w:space="0" w:color="000000"/>
            </w:tcBorders>
            <w:shd w:val="clear" w:color="auto" w:fill="FFFFFF"/>
            <w:vAlign w:val="center"/>
          </w:tcPr>
          <w:p w14:paraId="642EBADB" w14:textId="77777777" w:rsidR="00AE62F2" w:rsidRPr="009F2C60" w:rsidRDefault="00AE62F2" w:rsidP="00C23F44">
            <w:pPr>
              <w:spacing w:before="0" w:after="0" w:line="320" w:lineRule="atLeast"/>
              <w:jc w:val="center"/>
              <w:rPr>
                <w:rFonts w:ascii="Garamond" w:hAnsi="Garamond" w:cs="Garamond"/>
                <w:sz w:val="24"/>
                <w:szCs w:val="24"/>
              </w:rPr>
            </w:pPr>
            <w:r w:rsidRPr="009F2C60">
              <w:rPr>
                <w:rFonts w:ascii="Garamond" w:hAnsi="Garamond" w:cs="Garamond"/>
                <w:sz w:val="24"/>
                <w:szCs w:val="24"/>
              </w:rPr>
              <w:t>1</w:t>
            </w:r>
          </w:p>
        </w:tc>
        <w:tc>
          <w:tcPr>
            <w:tcW w:w="5325" w:type="dxa"/>
            <w:tcBorders>
              <w:top w:val="single" w:sz="4" w:space="0" w:color="000000"/>
              <w:left w:val="single" w:sz="4" w:space="0" w:color="000000"/>
              <w:bottom w:val="single" w:sz="4" w:space="0" w:color="000000"/>
            </w:tcBorders>
            <w:shd w:val="clear" w:color="auto" w:fill="FFFFFF"/>
            <w:vAlign w:val="center"/>
          </w:tcPr>
          <w:p w14:paraId="6FC34111" w14:textId="77777777" w:rsidR="00AE62F2" w:rsidRPr="009F2C60" w:rsidRDefault="00AE62F2" w:rsidP="00C23F44">
            <w:pPr>
              <w:spacing w:before="0" w:after="0" w:line="320" w:lineRule="atLeast"/>
              <w:jc w:val="center"/>
              <w:rPr>
                <w:rFonts w:ascii="Garamond" w:hAnsi="Garamond" w:cs="Garamond"/>
                <w:b/>
                <w:bCs/>
                <w:sz w:val="24"/>
                <w:szCs w:val="24"/>
              </w:rPr>
            </w:pPr>
            <w:r w:rsidRPr="009F2C60">
              <w:rPr>
                <w:rFonts w:ascii="Garamond" w:hAnsi="Garamond" w:cs="Garamond"/>
                <w:sz w:val="24"/>
                <w:szCs w:val="24"/>
              </w:rPr>
              <w:t>Niskocenne składniki majątku</w:t>
            </w:r>
          </w:p>
        </w:tc>
        <w:tc>
          <w:tcPr>
            <w:tcW w:w="340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0A428DB" w14:textId="0B58614B" w:rsidR="00AE62F2" w:rsidRPr="009F2C60" w:rsidRDefault="00B505A8" w:rsidP="00C23F44">
            <w:pPr>
              <w:spacing w:before="0" w:after="0" w:line="320" w:lineRule="atLeast"/>
              <w:jc w:val="center"/>
              <w:rPr>
                <w:rFonts w:ascii="Garamond" w:hAnsi="Garamond"/>
                <w:sz w:val="24"/>
                <w:szCs w:val="24"/>
              </w:rPr>
            </w:pPr>
            <w:r w:rsidRPr="00B505A8">
              <w:rPr>
                <w:rFonts w:ascii="Garamond" w:hAnsi="Garamond" w:cs="Garamond"/>
                <w:b/>
                <w:bCs/>
                <w:sz w:val="24"/>
                <w:szCs w:val="24"/>
              </w:rPr>
              <w:t>7 951 922,20</w:t>
            </w:r>
          </w:p>
        </w:tc>
      </w:tr>
    </w:tbl>
    <w:p w14:paraId="79B7C1CC" w14:textId="77777777" w:rsidR="00AE62F2" w:rsidRPr="009F2C60" w:rsidRDefault="00AE62F2" w:rsidP="00C23F44">
      <w:pPr>
        <w:spacing w:before="0" w:after="0" w:line="320" w:lineRule="atLeast"/>
        <w:rPr>
          <w:rFonts w:ascii="Garamond" w:hAnsi="Garamond" w:cs="Garamond"/>
          <w:sz w:val="24"/>
          <w:szCs w:val="24"/>
        </w:rPr>
      </w:pPr>
      <w:r w:rsidRPr="009F2C60">
        <w:rPr>
          <w:rFonts w:ascii="Garamond" w:hAnsi="Garamond" w:cs="Garamond"/>
          <w:sz w:val="24"/>
          <w:szCs w:val="24"/>
        </w:rPr>
        <w:t>System ubezpieczenia: sumy stałe.</w:t>
      </w:r>
    </w:p>
    <w:p w14:paraId="1992A114" w14:textId="1AEE1771" w:rsidR="00AE62F2" w:rsidRPr="009F2C60" w:rsidRDefault="00AE62F2" w:rsidP="00C23F44">
      <w:pPr>
        <w:spacing w:before="0" w:after="0" w:line="320" w:lineRule="atLeast"/>
        <w:rPr>
          <w:rFonts w:ascii="Garamond" w:hAnsi="Garamond" w:cs="Garamond"/>
          <w:sz w:val="24"/>
          <w:szCs w:val="24"/>
        </w:rPr>
      </w:pPr>
      <w:r w:rsidRPr="009F2C60">
        <w:rPr>
          <w:rFonts w:ascii="Garamond" w:hAnsi="Garamond" w:cs="Garamond"/>
          <w:sz w:val="24"/>
          <w:szCs w:val="24"/>
        </w:rPr>
        <w:t xml:space="preserve">Wykaz sum ubezpieczenia </w:t>
      </w:r>
      <w:r w:rsidRPr="0070260C">
        <w:rPr>
          <w:rFonts w:ascii="Garamond" w:hAnsi="Garamond" w:cs="Garamond"/>
          <w:sz w:val="24"/>
          <w:szCs w:val="24"/>
        </w:rPr>
        <w:t xml:space="preserve">wg wartości księgowej brutto stanowi </w:t>
      </w:r>
      <w:r w:rsidRPr="0070260C">
        <w:rPr>
          <w:rFonts w:ascii="Garamond" w:hAnsi="Garamond" w:cs="Garamond"/>
          <w:b/>
          <w:sz w:val="24"/>
          <w:szCs w:val="24"/>
        </w:rPr>
        <w:t xml:space="preserve">załącznik </w:t>
      </w:r>
      <w:r w:rsidR="0070260C" w:rsidRPr="0070260C">
        <w:rPr>
          <w:rFonts w:ascii="Garamond" w:hAnsi="Garamond" w:cs="Garamond"/>
          <w:b/>
          <w:sz w:val="24"/>
          <w:szCs w:val="24"/>
        </w:rPr>
        <w:t>C</w:t>
      </w:r>
      <w:r w:rsidRPr="0070260C">
        <w:rPr>
          <w:rFonts w:ascii="Garamond" w:hAnsi="Garamond" w:cs="Garamond"/>
          <w:b/>
          <w:sz w:val="24"/>
          <w:szCs w:val="24"/>
        </w:rPr>
        <w:t>/Część I.</w:t>
      </w:r>
    </w:p>
    <w:p w14:paraId="293A3A62" w14:textId="77777777" w:rsidR="00AE62F2" w:rsidRPr="009F2C60" w:rsidRDefault="00AE62F2" w:rsidP="00C23F44">
      <w:pPr>
        <w:spacing w:before="0" w:after="0" w:line="320" w:lineRule="atLeast"/>
        <w:rPr>
          <w:rFonts w:ascii="Garamond" w:hAnsi="Garamond" w:cs="Garamond"/>
          <w:sz w:val="24"/>
          <w:szCs w:val="24"/>
        </w:rPr>
      </w:pPr>
    </w:p>
    <w:p w14:paraId="39DE8B55" w14:textId="77777777" w:rsidR="00AE62F2" w:rsidRPr="009F2C60" w:rsidRDefault="00AE62F2" w:rsidP="00723856">
      <w:pPr>
        <w:numPr>
          <w:ilvl w:val="0"/>
          <w:numId w:val="9"/>
        </w:numPr>
        <w:spacing w:before="0" w:after="0" w:line="320" w:lineRule="atLeast"/>
        <w:rPr>
          <w:rFonts w:ascii="Garamond" w:hAnsi="Garamond" w:cs="Garamond"/>
          <w:b/>
          <w:sz w:val="24"/>
          <w:szCs w:val="24"/>
        </w:rPr>
      </w:pPr>
      <w:r w:rsidRPr="009F2C60">
        <w:rPr>
          <w:rFonts w:ascii="Garamond" w:hAnsi="Garamond" w:cs="Garamond"/>
          <w:b/>
          <w:sz w:val="24"/>
          <w:szCs w:val="24"/>
        </w:rPr>
        <w:t>ZAPASY MAGAZYNOWE</w:t>
      </w:r>
    </w:p>
    <w:tbl>
      <w:tblPr>
        <w:tblW w:w="9281" w:type="dxa"/>
        <w:tblInd w:w="-37" w:type="dxa"/>
        <w:tblLayout w:type="fixed"/>
        <w:tblCellMar>
          <w:left w:w="30" w:type="dxa"/>
          <w:right w:w="30" w:type="dxa"/>
        </w:tblCellMar>
        <w:tblLook w:val="0000" w:firstRow="0" w:lastRow="0" w:firstColumn="0" w:lastColumn="0" w:noHBand="0" w:noVBand="0"/>
      </w:tblPr>
      <w:tblGrid>
        <w:gridCol w:w="497"/>
        <w:gridCol w:w="5382"/>
        <w:gridCol w:w="3402"/>
      </w:tblGrid>
      <w:tr w:rsidR="00AE62F2" w:rsidRPr="009F2C60" w14:paraId="1D26CC9F" w14:textId="77777777" w:rsidTr="00C40034">
        <w:trPr>
          <w:trHeight w:val="209"/>
        </w:trPr>
        <w:tc>
          <w:tcPr>
            <w:tcW w:w="497" w:type="dxa"/>
            <w:tcBorders>
              <w:top w:val="single" w:sz="4" w:space="0" w:color="000000"/>
              <w:left w:val="single" w:sz="4" w:space="0" w:color="000000"/>
              <w:bottom w:val="single" w:sz="4" w:space="0" w:color="000000"/>
            </w:tcBorders>
            <w:shd w:val="clear" w:color="auto" w:fill="FFFFFF"/>
            <w:vAlign w:val="center"/>
          </w:tcPr>
          <w:p w14:paraId="29940B88" w14:textId="77777777" w:rsidR="00AE62F2" w:rsidRPr="009F2C60" w:rsidRDefault="00AE62F2" w:rsidP="00C23F44">
            <w:pPr>
              <w:spacing w:before="0" w:after="0" w:line="320" w:lineRule="atLeast"/>
              <w:jc w:val="center"/>
              <w:rPr>
                <w:rFonts w:ascii="Garamond" w:hAnsi="Garamond" w:cs="Garamond"/>
                <w:b/>
                <w:sz w:val="24"/>
                <w:szCs w:val="24"/>
              </w:rPr>
            </w:pPr>
            <w:r w:rsidRPr="009F2C60">
              <w:rPr>
                <w:rFonts w:ascii="Garamond" w:hAnsi="Garamond" w:cs="Garamond"/>
                <w:b/>
                <w:sz w:val="24"/>
                <w:szCs w:val="24"/>
              </w:rPr>
              <w:t>LP.</w:t>
            </w:r>
          </w:p>
        </w:tc>
        <w:tc>
          <w:tcPr>
            <w:tcW w:w="5382" w:type="dxa"/>
            <w:tcBorders>
              <w:top w:val="single" w:sz="4" w:space="0" w:color="000000"/>
              <w:left w:val="single" w:sz="4" w:space="0" w:color="000000"/>
              <w:bottom w:val="single" w:sz="4" w:space="0" w:color="000000"/>
            </w:tcBorders>
            <w:shd w:val="clear" w:color="auto" w:fill="FFFFFF"/>
            <w:vAlign w:val="center"/>
          </w:tcPr>
          <w:p w14:paraId="2F8B171B" w14:textId="77777777" w:rsidR="00AE62F2" w:rsidRPr="009F2C60" w:rsidRDefault="00AE62F2" w:rsidP="00C23F44">
            <w:pPr>
              <w:spacing w:before="0" w:after="0" w:line="320" w:lineRule="atLeast"/>
              <w:jc w:val="center"/>
              <w:rPr>
                <w:rFonts w:ascii="Garamond" w:hAnsi="Garamond" w:cs="Garamond"/>
                <w:b/>
                <w:sz w:val="24"/>
                <w:szCs w:val="24"/>
              </w:rPr>
            </w:pPr>
            <w:r w:rsidRPr="009F2C60">
              <w:rPr>
                <w:rFonts w:ascii="Garamond" w:hAnsi="Garamond" w:cs="Garamond"/>
                <w:b/>
                <w:sz w:val="24"/>
                <w:szCs w:val="24"/>
              </w:rPr>
              <w:t>Przedmiot ubezpieczenia</w:t>
            </w:r>
          </w:p>
        </w:tc>
        <w:tc>
          <w:tcPr>
            <w:tcW w:w="340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6023137" w14:textId="77777777" w:rsidR="00AE62F2" w:rsidRPr="009F2C60" w:rsidRDefault="00AE62F2" w:rsidP="00C23F44">
            <w:pPr>
              <w:spacing w:before="0" w:after="0" w:line="320" w:lineRule="atLeast"/>
              <w:jc w:val="center"/>
              <w:rPr>
                <w:rFonts w:ascii="Garamond" w:hAnsi="Garamond"/>
                <w:sz w:val="24"/>
                <w:szCs w:val="24"/>
              </w:rPr>
            </w:pPr>
            <w:r w:rsidRPr="009F2C60">
              <w:rPr>
                <w:rFonts w:ascii="Garamond" w:hAnsi="Garamond" w:cs="Garamond"/>
                <w:b/>
                <w:sz w:val="24"/>
                <w:szCs w:val="24"/>
              </w:rPr>
              <w:t>Suma ubezpieczenia w PLN</w:t>
            </w:r>
          </w:p>
        </w:tc>
      </w:tr>
      <w:tr w:rsidR="00AE62F2" w:rsidRPr="009F2C60" w14:paraId="697B9FB2" w14:textId="77777777" w:rsidTr="00C40034">
        <w:trPr>
          <w:trHeight w:val="450"/>
        </w:trPr>
        <w:tc>
          <w:tcPr>
            <w:tcW w:w="497" w:type="dxa"/>
            <w:tcBorders>
              <w:top w:val="single" w:sz="4" w:space="0" w:color="000000"/>
              <w:left w:val="single" w:sz="4" w:space="0" w:color="000000"/>
              <w:bottom w:val="single" w:sz="4" w:space="0" w:color="000000"/>
            </w:tcBorders>
            <w:shd w:val="clear" w:color="auto" w:fill="FFFFFF"/>
            <w:vAlign w:val="center"/>
          </w:tcPr>
          <w:p w14:paraId="7484A7BB" w14:textId="77777777" w:rsidR="00AE62F2" w:rsidRPr="009F2C60" w:rsidRDefault="00AE62F2" w:rsidP="00C23F44">
            <w:pPr>
              <w:spacing w:before="0" w:after="0" w:line="320" w:lineRule="atLeast"/>
              <w:jc w:val="center"/>
              <w:rPr>
                <w:rFonts w:ascii="Garamond" w:hAnsi="Garamond" w:cs="Garamond"/>
                <w:sz w:val="24"/>
                <w:szCs w:val="24"/>
              </w:rPr>
            </w:pPr>
            <w:r w:rsidRPr="009F2C60">
              <w:rPr>
                <w:rFonts w:ascii="Garamond" w:hAnsi="Garamond" w:cs="Garamond"/>
                <w:sz w:val="24"/>
                <w:szCs w:val="24"/>
              </w:rPr>
              <w:t>1</w:t>
            </w:r>
          </w:p>
        </w:tc>
        <w:tc>
          <w:tcPr>
            <w:tcW w:w="5382" w:type="dxa"/>
            <w:tcBorders>
              <w:top w:val="single" w:sz="4" w:space="0" w:color="000000"/>
              <w:left w:val="single" w:sz="4" w:space="0" w:color="000000"/>
              <w:bottom w:val="single" w:sz="4" w:space="0" w:color="000000"/>
            </w:tcBorders>
            <w:shd w:val="clear" w:color="auto" w:fill="FFFFFF"/>
            <w:vAlign w:val="center"/>
          </w:tcPr>
          <w:p w14:paraId="2023A513" w14:textId="77777777" w:rsidR="00AE62F2" w:rsidRPr="009F2C60" w:rsidRDefault="00AE62F2" w:rsidP="00C23F44">
            <w:pPr>
              <w:spacing w:before="0" w:after="0" w:line="320" w:lineRule="atLeast"/>
              <w:jc w:val="center"/>
              <w:rPr>
                <w:rFonts w:ascii="Garamond" w:hAnsi="Garamond" w:cs="Garamond"/>
                <w:b/>
                <w:bCs/>
                <w:sz w:val="24"/>
                <w:szCs w:val="24"/>
              </w:rPr>
            </w:pPr>
            <w:r w:rsidRPr="009F2C60">
              <w:rPr>
                <w:rFonts w:ascii="Garamond" w:hAnsi="Garamond" w:cs="Garamond"/>
                <w:sz w:val="24"/>
                <w:szCs w:val="24"/>
              </w:rPr>
              <w:t xml:space="preserve">Zapasy magazynowe (limit </w:t>
            </w:r>
            <w:r w:rsidR="00EB7C46">
              <w:rPr>
                <w:rFonts w:ascii="Garamond" w:hAnsi="Garamond" w:cs="Garamond"/>
                <w:sz w:val="24"/>
                <w:szCs w:val="24"/>
              </w:rPr>
              <w:t>na wszystkie lokalizacje</w:t>
            </w:r>
            <w:r w:rsidRPr="009F2C60">
              <w:rPr>
                <w:rFonts w:ascii="Garamond" w:hAnsi="Garamond" w:cs="Garamond"/>
                <w:sz w:val="24"/>
                <w:szCs w:val="24"/>
              </w:rPr>
              <w:t>)</w:t>
            </w:r>
          </w:p>
        </w:tc>
        <w:tc>
          <w:tcPr>
            <w:tcW w:w="340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280925C" w14:textId="3B45086C" w:rsidR="00AE62F2" w:rsidRPr="009F2C60" w:rsidRDefault="003E1503" w:rsidP="00C23F44">
            <w:pPr>
              <w:spacing w:before="0" w:after="0" w:line="320" w:lineRule="atLeast"/>
              <w:jc w:val="center"/>
              <w:rPr>
                <w:rFonts w:ascii="Garamond" w:hAnsi="Garamond"/>
                <w:sz w:val="24"/>
                <w:szCs w:val="24"/>
              </w:rPr>
            </w:pPr>
            <w:r>
              <w:rPr>
                <w:rFonts w:ascii="Garamond" w:hAnsi="Garamond" w:cs="Garamond"/>
                <w:b/>
                <w:bCs/>
                <w:sz w:val="24"/>
                <w:szCs w:val="24"/>
              </w:rPr>
              <w:t>50 000,00</w:t>
            </w:r>
          </w:p>
        </w:tc>
      </w:tr>
    </w:tbl>
    <w:p w14:paraId="46AA6C6B" w14:textId="06D87126" w:rsidR="00AE62F2" w:rsidRPr="009F2C60" w:rsidRDefault="00AE62F2" w:rsidP="00C23F44">
      <w:pPr>
        <w:spacing w:before="0" w:after="0" w:line="320" w:lineRule="atLeast"/>
        <w:rPr>
          <w:rFonts w:ascii="Garamond" w:hAnsi="Garamond" w:cs="Garamond"/>
          <w:sz w:val="24"/>
          <w:szCs w:val="24"/>
        </w:rPr>
      </w:pPr>
      <w:r w:rsidRPr="009F2C60">
        <w:rPr>
          <w:rFonts w:ascii="Garamond" w:hAnsi="Garamond" w:cs="Garamond"/>
          <w:sz w:val="24"/>
          <w:szCs w:val="24"/>
        </w:rPr>
        <w:t>System ubezpieczenia: pierwsze ryzyko.</w:t>
      </w:r>
    </w:p>
    <w:p w14:paraId="130E2F46" w14:textId="77777777" w:rsidR="00AE62F2" w:rsidRPr="009F2C60" w:rsidRDefault="00AE62F2" w:rsidP="00C23F44">
      <w:pPr>
        <w:spacing w:before="0" w:after="0" w:line="320" w:lineRule="atLeast"/>
        <w:rPr>
          <w:rFonts w:ascii="Garamond" w:hAnsi="Garamond" w:cs="Garamond"/>
          <w:sz w:val="24"/>
          <w:szCs w:val="24"/>
        </w:rPr>
      </w:pPr>
      <w:r w:rsidRPr="009F2C60">
        <w:rPr>
          <w:rFonts w:ascii="Garamond" w:hAnsi="Garamond" w:cs="Garamond"/>
          <w:sz w:val="24"/>
          <w:szCs w:val="24"/>
        </w:rPr>
        <w:t xml:space="preserve">Suma ubezpieczenia wg ceny nabycia. </w:t>
      </w:r>
    </w:p>
    <w:p w14:paraId="632A719B" w14:textId="77777777" w:rsidR="00AE62F2" w:rsidRPr="009F2C60" w:rsidRDefault="00AE62F2" w:rsidP="00C23F44">
      <w:pPr>
        <w:spacing w:before="0" w:after="0" w:line="320" w:lineRule="atLeast"/>
        <w:rPr>
          <w:rFonts w:ascii="Garamond" w:hAnsi="Garamond" w:cs="Garamond"/>
          <w:sz w:val="24"/>
          <w:szCs w:val="24"/>
        </w:rPr>
      </w:pPr>
    </w:p>
    <w:p w14:paraId="6E5541F7" w14:textId="77777777" w:rsidR="00AE62F2" w:rsidRPr="009F2C60" w:rsidRDefault="00AE62F2" w:rsidP="00723856">
      <w:pPr>
        <w:numPr>
          <w:ilvl w:val="0"/>
          <w:numId w:val="9"/>
        </w:numPr>
        <w:spacing w:before="0" w:after="0" w:line="320" w:lineRule="atLeast"/>
        <w:rPr>
          <w:rFonts w:ascii="Garamond" w:hAnsi="Garamond" w:cs="Garamond"/>
          <w:b/>
          <w:sz w:val="24"/>
          <w:szCs w:val="24"/>
        </w:rPr>
      </w:pPr>
      <w:r w:rsidRPr="009F2C60">
        <w:rPr>
          <w:rFonts w:ascii="Garamond" w:hAnsi="Garamond" w:cs="Garamond"/>
          <w:b/>
          <w:sz w:val="24"/>
          <w:szCs w:val="24"/>
        </w:rPr>
        <w:t>NAKŁADY ADAPTACYJNE</w:t>
      </w:r>
    </w:p>
    <w:tbl>
      <w:tblPr>
        <w:tblW w:w="9281" w:type="dxa"/>
        <w:tblInd w:w="-37" w:type="dxa"/>
        <w:tblLayout w:type="fixed"/>
        <w:tblCellMar>
          <w:left w:w="30" w:type="dxa"/>
          <w:right w:w="30" w:type="dxa"/>
        </w:tblCellMar>
        <w:tblLook w:val="0000" w:firstRow="0" w:lastRow="0" w:firstColumn="0" w:lastColumn="0" w:noHBand="0" w:noVBand="0"/>
      </w:tblPr>
      <w:tblGrid>
        <w:gridCol w:w="497"/>
        <w:gridCol w:w="5382"/>
        <w:gridCol w:w="3402"/>
      </w:tblGrid>
      <w:tr w:rsidR="00AE62F2" w:rsidRPr="009F2C60" w14:paraId="131B247F" w14:textId="77777777" w:rsidTr="00C40034">
        <w:trPr>
          <w:trHeight w:val="200"/>
        </w:trPr>
        <w:tc>
          <w:tcPr>
            <w:tcW w:w="497" w:type="dxa"/>
            <w:tcBorders>
              <w:top w:val="single" w:sz="4" w:space="0" w:color="000000"/>
              <w:left w:val="single" w:sz="4" w:space="0" w:color="000000"/>
              <w:bottom w:val="single" w:sz="4" w:space="0" w:color="000000"/>
            </w:tcBorders>
            <w:shd w:val="clear" w:color="auto" w:fill="FFFFFF"/>
            <w:vAlign w:val="center"/>
          </w:tcPr>
          <w:p w14:paraId="57D087D5" w14:textId="77777777" w:rsidR="00AE62F2" w:rsidRPr="009F2C60" w:rsidRDefault="00AE62F2" w:rsidP="00C23F44">
            <w:pPr>
              <w:spacing w:before="0" w:after="0" w:line="320" w:lineRule="atLeast"/>
              <w:jc w:val="center"/>
              <w:rPr>
                <w:rFonts w:ascii="Garamond" w:hAnsi="Garamond" w:cs="Garamond"/>
                <w:b/>
                <w:sz w:val="24"/>
                <w:szCs w:val="24"/>
              </w:rPr>
            </w:pPr>
            <w:r w:rsidRPr="009F2C60">
              <w:rPr>
                <w:rFonts w:ascii="Garamond" w:hAnsi="Garamond" w:cs="Garamond"/>
                <w:b/>
                <w:sz w:val="24"/>
                <w:szCs w:val="24"/>
              </w:rPr>
              <w:t>LP.</w:t>
            </w:r>
          </w:p>
        </w:tc>
        <w:tc>
          <w:tcPr>
            <w:tcW w:w="5382" w:type="dxa"/>
            <w:tcBorders>
              <w:top w:val="single" w:sz="4" w:space="0" w:color="000000"/>
              <w:left w:val="single" w:sz="4" w:space="0" w:color="000000"/>
              <w:bottom w:val="single" w:sz="4" w:space="0" w:color="000000"/>
            </w:tcBorders>
            <w:shd w:val="clear" w:color="auto" w:fill="FFFFFF"/>
            <w:vAlign w:val="center"/>
          </w:tcPr>
          <w:p w14:paraId="75F7CDD1" w14:textId="77777777" w:rsidR="00AE62F2" w:rsidRPr="009F2C60" w:rsidRDefault="00AE62F2" w:rsidP="00C23F44">
            <w:pPr>
              <w:spacing w:before="0" w:after="0" w:line="320" w:lineRule="atLeast"/>
              <w:jc w:val="center"/>
              <w:rPr>
                <w:rFonts w:ascii="Garamond" w:hAnsi="Garamond" w:cs="Garamond"/>
                <w:b/>
                <w:sz w:val="24"/>
                <w:szCs w:val="24"/>
              </w:rPr>
            </w:pPr>
            <w:r w:rsidRPr="009F2C60">
              <w:rPr>
                <w:rFonts w:ascii="Garamond" w:hAnsi="Garamond" w:cs="Garamond"/>
                <w:b/>
                <w:sz w:val="24"/>
                <w:szCs w:val="24"/>
              </w:rPr>
              <w:t>Przedmiot ubezpieczenia</w:t>
            </w:r>
          </w:p>
        </w:tc>
        <w:tc>
          <w:tcPr>
            <w:tcW w:w="340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E9FCA28" w14:textId="77777777" w:rsidR="00AE62F2" w:rsidRPr="009F2C60" w:rsidRDefault="00AE62F2" w:rsidP="00C23F44">
            <w:pPr>
              <w:spacing w:before="0" w:after="0" w:line="320" w:lineRule="atLeast"/>
              <w:jc w:val="center"/>
              <w:rPr>
                <w:rFonts w:ascii="Garamond" w:hAnsi="Garamond"/>
                <w:sz w:val="24"/>
                <w:szCs w:val="24"/>
              </w:rPr>
            </w:pPr>
            <w:r w:rsidRPr="009F2C60">
              <w:rPr>
                <w:rFonts w:ascii="Garamond" w:hAnsi="Garamond" w:cs="Garamond"/>
                <w:b/>
                <w:sz w:val="24"/>
                <w:szCs w:val="24"/>
              </w:rPr>
              <w:t>Suma ubezpieczenia w PLN</w:t>
            </w:r>
          </w:p>
        </w:tc>
      </w:tr>
      <w:tr w:rsidR="00AE62F2" w:rsidRPr="009F2C60" w14:paraId="01F58784" w14:textId="77777777" w:rsidTr="00C40034">
        <w:trPr>
          <w:trHeight w:val="440"/>
        </w:trPr>
        <w:tc>
          <w:tcPr>
            <w:tcW w:w="497" w:type="dxa"/>
            <w:tcBorders>
              <w:top w:val="single" w:sz="4" w:space="0" w:color="000000"/>
              <w:left w:val="single" w:sz="4" w:space="0" w:color="000000"/>
              <w:bottom w:val="single" w:sz="4" w:space="0" w:color="000000"/>
            </w:tcBorders>
            <w:shd w:val="clear" w:color="auto" w:fill="FFFFFF"/>
            <w:vAlign w:val="center"/>
          </w:tcPr>
          <w:p w14:paraId="1353C5F3" w14:textId="77777777" w:rsidR="00AE62F2" w:rsidRPr="009F2C60" w:rsidRDefault="00AE62F2" w:rsidP="00C23F44">
            <w:pPr>
              <w:spacing w:before="0" w:after="0" w:line="320" w:lineRule="atLeast"/>
              <w:jc w:val="center"/>
              <w:rPr>
                <w:rFonts w:ascii="Garamond" w:hAnsi="Garamond" w:cs="Garamond"/>
                <w:sz w:val="24"/>
                <w:szCs w:val="24"/>
              </w:rPr>
            </w:pPr>
            <w:r w:rsidRPr="009F2C60">
              <w:rPr>
                <w:rFonts w:ascii="Garamond" w:hAnsi="Garamond" w:cs="Garamond"/>
                <w:sz w:val="24"/>
                <w:szCs w:val="24"/>
              </w:rPr>
              <w:t>1</w:t>
            </w:r>
          </w:p>
        </w:tc>
        <w:tc>
          <w:tcPr>
            <w:tcW w:w="5382" w:type="dxa"/>
            <w:tcBorders>
              <w:top w:val="single" w:sz="4" w:space="0" w:color="000000"/>
              <w:left w:val="single" w:sz="4" w:space="0" w:color="000000"/>
              <w:bottom w:val="single" w:sz="4" w:space="0" w:color="000000"/>
            </w:tcBorders>
            <w:shd w:val="clear" w:color="auto" w:fill="FFFFFF"/>
            <w:vAlign w:val="center"/>
          </w:tcPr>
          <w:p w14:paraId="0FDDBC65" w14:textId="77777777" w:rsidR="00AE62F2" w:rsidRPr="009F2C60" w:rsidRDefault="00AE62F2" w:rsidP="00C23F44">
            <w:pPr>
              <w:spacing w:before="0" w:after="0" w:line="320" w:lineRule="atLeast"/>
              <w:ind w:left="48"/>
              <w:jc w:val="center"/>
              <w:rPr>
                <w:rFonts w:ascii="Garamond" w:hAnsi="Garamond" w:cs="Garamond"/>
                <w:b/>
                <w:sz w:val="24"/>
                <w:szCs w:val="24"/>
              </w:rPr>
            </w:pPr>
            <w:r w:rsidRPr="009F2C60">
              <w:rPr>
                <w:rFonts w:ascii="Garamond" w:hAnsi="Garamond" w:cs="Garamond"/>
                <w:sz w:val="24"/>
                <w:szCs w:val="24"/>
              </w:rPr>
              <w:t xml:space="preserve">Nakłady adaptacyjne </w:t>
            </w:r>
            <w:r w:rsidR="00EB7C46" w:rsidRPr="009F2C60">
              <w:rPr>
                <w:rFonts w:ascii="Garamond" w:hAnsi="Garamond" w:cs="Garamond"/>
                <w:sz w:val="24"/>
                <w:szCs w:val="24"/>
              </w:rPr>
              <w:t xml:space="preserve">(limit </w:t>
            </w:r>
            <w:r w:rsidR="00EB7C46">
              <w:rPr>
                <w:rFonts w:ascii="Garamond" w:hAnsi="Garamond" w:cs="Garamond"/>
                <w:sz w:val="24"/>
                <w:szCs w:val="24"/>
              </w:rPr>
              <w:t>na wszystkie lokalizacje</w:t>
            </w:r>
            <w:r w:rsidR="00EB7C46" w:rsidRPr="009F2C60">
              <w:rPr>
                <w:rFonts w:ascii="Garamond" w:hAnsi="Garamond" w:cs="Garamond"/>
                <w:sz w:val="24"/>
                <w:szCs w:val="24"/>
              </w:rPr>
              <w:t>)</w:t>
            </w:r>
          </w:p>
        </w:tc>
        <w:tc>
          <w:tcPr>
            <w:tcW w:w="340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8911C3F" w14:textId="4B70F145" w:rsidR="00AE62F2" w:rsidRPr="009F2C60" w:rsidRDefault="003E1503" w:rsidP="00C23F44">
            <w:pPr>
              <w:spacing w:before="0" w:after="0" w:line="320" w:lineRule="atLeast"/>
              <w:jc w:val="center"/>
              <w:rPr>
                <w:rFonts w:ascii="Garamond" w:hAnsi="Garamond"/>
                <w:sz w:val="24"/>
                <w:szCs w:val="24"/>
              </w:rPr>
            </w:pPr>
            <w:r>
              <w:rPr>
                <w:rFonts w:ascii="Garamond" w:hAnsi="Garamond" w:cs="Garamond"/>
                <w:b/>
                <w:bCs/>
                <w:sz w:val="24"/>
                <w:szCs w:val="24"/>
              </w:rPr>
              <w:t>100 000,00</w:t>
            </w:r>
          </w:p>
        </w:tc>
      </w:tr>
    </w:tbl>
    <w:p w14:paraId="435C7246" w14:textId="77777777" w:rsidR="00AE62F2" w:rsidRPr="009F2C60" w:rsidRDefault="00AE62F2" w:rsidP="00C23F44">
      <w:pPr>
        <w:spacing w:before="0" w:after="0" w:line="320" w:lineRule="atLeast"/>
        <w:rPr>
          <w:rFonts w:ascii="Garamond" w:hAnsi="Garamond" w:cs="Garamond"/>
          <w:sz w:val="24"/>
          <w:szCs w:val="24"/>
        </w:rPr>
      </w:pPr>
      <w:r w:rsidRPr="009F2C60">
        <w:rPr>
          <w:rFonts w:ascii="Garamond" w:hAnsi="Garamond" w:cs="Garamond"/>
          <w:sz w:val="24"/>
          <w:szCs w:val="24"/>
        </w:rPr>
        <w:t>System ubezpieczenia: pierwsze ryzyko.</w:t>
      </w:r>
    </w:p>
    <w:p w14:paraId="1ACE21A9" w14:textId="654BDE34" w:rsidR="00AE62F2" w:rsidRPr="009F2C60" w:rsidRDefault="00AE62F2" w:rsidP="00C23F44">
      <w:pPr>
        <w:spacing w:before="0" w:after="0" w:line="320" w:lineRule="atLeast"/>
        <w:rPr>
          <w:rFonts w:ascii="Garamond" w:hAnsi="Garamond" w:cs="Garamond"/>
          <w:sz w:val="24"/>
          <w:szCs w:val="24"/>
        </w:rPr>
      </w:pPr>
      <w:r w:rsidRPr="009F2C60">
        <w:rPr>
          <w:rFonts w:ascii="Garamond" w:hAnsi="Garamond" w:cs="Garamond"/>
          <w:sz w:val="24"/>
          <w:szCs w:val="24"/>
        </w:rPr>
        <w:t xml:space="preserve">Suma ubezpieczenia wg wartości odtworzeniowej. </w:t>
      </w:r>
    </w:p>
    <w:p w14:paraId="70EDFD80" w14:textId="77777777" w:rsidR="00AE62F2" w:rsidRPr="009F2C60" w:rsidRDefault="00AE62F2" w:rsidP="00C23F44">
      <w:pPr>
        <w:spacing w:before="0" w:after="0" w:line="320" w:lineRule="atLeast"/>
        <w:rPr>
          <w:rFonts w:ascii="Garamond" w:hAnsi="Garamond" w:cs="Garamond"/>
          <w:sz w:val="24"/>
          <w:szCs w:val="24"/>
        </w:rPr>
      </w:pPr>
    </w:p>
    <w:p w14:paraId="7522FEAC" w14:textId="77777777" w:rsidR="00AE62F2" w:rsidRPr="009F2C60" w:rsidRDefault="00AE62F2" w:rsidP="00723856">
      <w:pPr>
        <w:numPr>
          <w:ilvl w:val="0"/>
          <w:numId w:val="9"/>
        </w:numPr>
        <w:spacing w:before="0" w:after="0" w:line="320" w:lineRule="atLeast"/>
        <w:rPr>
          <w:rFonts w:ascii="Garamond" w:hAnsi="Garamond" w:cs="Garamond"/>
          <w:b/>
          <w:sz w:val="24"/>
          <w:szCs w:val="24"/>
        </w:rPr>
      </w:pPr>
      <w:r w:rsidRPr="009F2C60">
        <w:rPr>
          <w:rFonts w:ascii="Garamond" w:hAnsi="Garamond" w:cs="Garamond"/>
          <w:b/>
          <w:sz w:val="24"/>
          <w:szCs w:val="24"/>
        </w:rPr>
        <w:t xml:space="preserve">MIENIE OSÓB TRZECICH, PODOPIECZNYCH, PRACOWNIKÓW, UCZNIÓW I NAUCZYCIELI </w:t>
      </w:r>
    </w:p>
    <w:tbl>
      <w:tblPr>
        <w:tblW w:w="9281" w:type="dxa"/>
        <w:tblInd w:w="-37" w:type="dxa"/>
        <w:tblLayout w:type="fixed"/>
        <w:tblCellMar>
          <w:left w:w="30" w:type="dxa"/>
          <w:right w:w="30" w:type="dxa"/>
        </w:tblCellMar>
        <w:tblLook w:val="0000" w:firstRow="0" w:lastRow="0" w:firstColumn="0" w:lastColumn="0" w:noHBand="0" w:noVBand="0"/>
      </w:tblPr>
      <w:tblGrid>
        <w:gridCol w:w="497"/>
        <w:gridCol w:w="5382"/>
        <w:gridCol w:w="3402"/>
      </w:tblGrid>
      <w:tr w:rsidR="00AE62F2" w:rsidRPr="009F2C60" w14:paraId="5CBDD180" w14:textId="77777777" w:rsidTr="00C40034">
        <w:trPr>
          <w:trHeight w:val="343"/>
        </w:trPr>
        <w:tc>
          <w:tcPr>
            <w:tcW w:w="497" w:type="dxa"/>
            <w:tcBorders>
              <w:top w:val="single" w:sz="4" w:space="0" w:color="000000"/>
              <w:left w:val="single" w:sz="4" w:space="0" w:color="000000"/>
              <w:bottom w:val="single" w:sz="4" w:space="0" w:color="000000"/>
            </w:tcBorders>
            <w:shd w:val="clear" w:color="auto" w:fill="FFFFFF"/>
            <w:vAlign w:val="center"/>
          </w:tcPr>
          <w:p w14:paraId="5A911155" w14:textId="77777777" w:rsidR="00AE62F2" w:rsidRPr="009F2C60" w:rsidRDefault="00AE62F2" w:rsidP="00C23F44">
            <w:pPr>
              <w:spacing w:before="0" w:after="0" w:line="320" w:lineRule="atLeast"/>
              <w:jc w:val="center"/>
              <w:rPr>
                <w:rFonts w:ascii="Garamond" w:hAnsi="Garamond" w:cs="Garamond"/>
                <w:b/>
                <w:sz w:val="24"/>
                <w:szCs w:val="24"/>
              </w:rPr>
            </w:pPr>
            <w:r w:rsidRPr="009F2C60">
              <w:rPr>
                <w:rFonts w:ascii="Garamond" w:hAnsi="Garamond" w:cs="Garamond"/>
                <w:b/>
                <w:sz w:val="24"/>
                <w:szCs w:val="24"/>
              </w:rPr>
              <w:t>LP.</w:t>
            </w:r>
          </w:p>
        </w:tc>
        <w:tc>
          <w:tcPr>
            <w:tcW w:w="5382" w:type="dxa"/>
            <w:tcBorders>
              <w:top w:val="single" w:sz="4" w:space="0" w:color="000000"/>
              <w:left w:val="single" w:sz="4" w:space="0" w:color="000000"/>
              <w:bottom w:val="single" w:sz="4" w:space="0" w:color="000000"/>
            </w:tcBorders>
            <w:shd w:val="clear" w:color="auto" w:fill="FFFFFF"/>
            <w:vAlign w:val="center"/>
          </w:tcPr>
          <w:p w14:paraId="0A52C5AB" w14:textId="77777777" w:rsidR="00AE62F2" w:rsidRPr="009F2C60" w:rsidRDefault="00AE62F2" w:rsidP="00C23F44">
            <w:pPr>
              <w:spacing w:before="0" w:after="0" w:line="320" w:lineRule="atLeast"/>
              <w:jc w:val="center"/>
              <w:rPr>
                <w:rFonts w:ascii="Garamond" w:hAnsi="Garamond" w:cs="Garamond"/>
                <w:b/>
                <w:sz w:val="24"/>
                <w:szCs w:val="24"/>
              </w:rPr>
            </w:pPr>
            <w:r w:rsidRPr="009F2C60">
              <w:rPr>
                <w:rFonts w:ascii="Garamond" w:hAnsi="Garamond" w:cs="Garamond"/>
                <w:b/>
                <w:sz w:val="24"/>
                <w:szCs w:val="24"/>
              </w:rPr>
              <w:t>Przedmiot ubezpieczenia</w:t>
            </w:r>
          </w:p>
        </w:tc>
        <w:tc>
          <w:tcPr>
            <w:tcW w:w="340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475F828" w14:textId="77777777" w:rsidR="00AE62F2" w:rsidRPr="009F2C60" w:rsidRDefault="00AE62F2" w:rsidP="00C23F44">
            <w:pPr>
              <w:spacing w:before="0" w:after="0" w:line="320" w:lineRule="atLeast"/>
              <w:jc w:val="center"/>
              <w:rPr>
                <w:rFonts w:ascii="Garamond" w:hAnsi="Garamond"/>
                <w:sz w:val="24"/>
                <w:szCs w:val="24"/>
              </w:rPr>
            </w:pPr>
            <w:r w:rsidRPr="009F2C60">
              <w:rPr>
                <w:rFonts w:ascii="Garamond" w:hAnsi="Garamond" w:cs="Garamond"/>
                <w:b/>
                <w:sz w:val="24"/>
                <w:szCs w:val="24"/>
              </w:rPr>
              <w:t>Suma ubezpieczenia w PLN</w:t>
            </w:r>
          </w:p>
        </w:tc>
      </w:tr>
      <w:tr w:rsidR="00AE62F2" w:rsidRPr="009F2C60" w14:paraId="3BA4091A" w14:textId="77777777" w:rsidTr="00C40034">
        <w:trPr>
          <w:trHeight w:val="377"/>
        </w:trPr>
        <w:tc>
          <w:tcPr>
            <w:tcW w:w="497" w:type="dxa"/>
            <w:tcBorders>
              <w:top w:val="single" w:sz="4" w:space="0" w:color="000000"/>
              <w:left w:val="single" w:sz="4" w:space="0" w:color="000000"/>
              <w:bottom w:val="single" w:sz="4" w:space="0" w:color="000000"/>
            </w:tcBorders>
            <w:shd w:val="clear" w:color="auto" w:fill="FFFFFF"/>
            <w:vAlign w:val="center"/>
          </w:tcPr>
          <w:p w14:paraId="791AF376" w14:textId="77777777" w:rsidR="00AE62F2" w:rsidRPr="009F2C60" w:rsidRDefault="00AE62F2" w:rsidP="00C23F44">
            <w:pPr>
              <w:spacing w:before="0" w:after="0" w:line="320" w:lineRule="atLeast"/>
              <w:jc w:val="center"/>
              <w:rPr>
                <w:rFonts w:ascii="Garamond" w:hAnsi="Garamond" w:cs="Garamond"/>
                <w:sz w:val="24"/>
                <w:szCs w:val="24"/>
              </w:rPr>
            </w:pPr>
            <w:r w:rsidRPr="009F2C60">
              <w:rPr>
                <w:rFonts w:ascii="Garamond" w:hAnsi="Garamond" w:cs="Garamond"/>
                <w:sz w:val="24"/>
                <w:szCs w:val="24"/>
              </w:rPr>
              <w:t>1</w:t>
            </w:r>
          </w:p>
        </w:tc>
        <w:tc>
          <w:tcPr>
            <w:tcW w:w="5382" w:type="dxa"/>
            <w:tcBorders>
              <w:top w:val="single" w:sz="4" w:space="0" w:color="000000"/>
              <w:left w:val="single" w:sz="4" w:space="0" w:color="000000"/>
              <w:bottom w:val="single" w:sz="4" w:space="0" w:color="000000"/>
            </w:tcBorders>
            <w:shd w:val="clear" w:color="auto" w:fill="FFFFFF"/>
            <w:vAlign w:val="center"/>
          </w:tcPr>
          <w:p w14:paraId="19FAFF83" w14:textId="4D14400A" w:rsidR="00AE62F2" w:rsidRPr="009F2C60" w:rsidRDefault="00AE62F2" w:rsidP="00C23F44">
            <w:pPr>
              <w:spacing w:before="0" w:after="0" w:line="320" w:lineRule="atLeast"/>
              <w:ind w:left="48"/>
              <w:jc w:val="center"/>
              <w:rPr>
                <w:rFonts w:ascii="Garamond" w:hAnsi="Garamond" w:cs="Garamond"/>
                <w:b/>
                <w:sz w:val="24"/>
                <w:szCs w:val="24"/>
              </w:rPr>
            </w:pPr>
            <w:r w:rsidRPr="009F2C60">
              <w:rPr>
                <w:rFonts w:ascii="Garamond" w:hAnsi="Garamond" w:cs="Garamond"/>
                <w:sz w:val="24"/>
                <w:szCs w:val="24"/>
              </w:rPr>
              <w:t xml:space="preserve">Mienie osób trzecich, podopiecznych, pracowników, uczniów i nauczycieli </w:t>
            </w:r>
            <w:r w:rsidR="00EB7C46" w:rsidRPr="009F2C60">
              <w:rPr>
                <w:rFonts w:ascii="Garamond" w:hAnsi="Garamond" w:cs="Garamond"/>
                <w:sz w:val="24"/>
                <w:szCs w:val="24"/>
              </w:rPr>
              <w:t xml:space="preserve">(limit </w:t>
            </w:r>
            <w:r w:rsidR="00EB7C46">
              <w:rPr>
                <w:rFonts w:ascii="Garamond" w:hAnsi="Garamond" w:cs="Garamond"/>
                <w:sz w:val="24"/>
                <w:szCs w:val="24"/>
              </w:rPr>
              <w:t>na wszystkie lokalizacje</w:t>
            </w:r>
            <w:r w:rsidR="00EB7C46" w:rsidRPr="009F2C60">
              <w:rPr>
                <w:rFonts w:ascii="Garamond" w:hAnsi="Garamond" w:cs="Garamond"/>
                <w:sz w:val="24"/>
                <w:szCs w:val="24"/>
              </w:rPr>
              <w:t>)</w:t>
            </w:r>
            <w:r w:rsidR="00B707ED">
              <w:rPr>
                <w:rFonts w:ascii="Garamond" w:hAnsi="Garamond" w:cs="Garamond"/>
                <w:sz w:val="24"/>
                <w:szCs w:val="24"/>
              </w:rPr>
              <w:t xml:space="preserve"> </w:t>
            </w:r>
          </w:p>
        </w:tc>
        <w:tc>
          <w:tcPr>
            <w:tcW w:w="340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D2911FE" w14:textId="570099AC" w:rsidR="00AE62F2" w:rsidRPr="009F2C60" w:rsidRDefault="003E1503" w:rsidP="00C23F44">
            <w:pPr>
              <w:pStyle w:val="Akapitzlist1"/>
              <w:spacing w:before="0" w:after="0" w:line="320" w:lineRule="atLeast"/>
              <w:ind w:left="0"/>
              <w:jc w:val="center"/>
              <w:rPr>
                <w:rFonts w:ascii="Garamond" w:hAnsi="Garamond"/>
                <w:sz w:val="24"/>
                <w:szCs w:val="24"/>
              </w:rPr>
            </w:pPr>
            <w:r>
              <w:rPr>
                <w:rFonts w:ascii="Garamond" w:hAnsi="Garamond" w:cs="Garamond"/>
                <w:b/>
                <w:bCs/>
                <w:sz w:val="24"/>
                <w:szCs w:val="24"/>
              </w:rPr>
              <w:t>50 000,00</w:t>
            </w:r>
          </w:p>
        </w:tc>
      </w:tr>
    </w:tbl>
    <w:p w14:paraId="1EFDFD65" w14:textId="77777777" w:rsidR="00AE62F2" w:rsidRPr="009F2C60" w:rsidRDefault="00AE62F2" w:rsidP="00C23F44">
      <w:pPr>
        <w:spacing w:before="0" w:after="0" w:line="320" w:lineRule="atLeast"/>
        <w:rPr>
          <w:rFonts w:ascii="Garamond" w:hAnsi="Garamond" w:cs="Garamond"/>
          <w:sz w:val="24"/>
          <w:szCs w:val="24"/>
        </w:rPr>
      </w:pPr>
      <w:r w:rsidRPr="009F2C60">
        <w:rPr>
          <w:rFonts w:ascii="Garamond" w:hAnsi="Garamond" w:cs="Garamond"/>
          <w:sz w:val="24"/>
          <w:szCs w:val="24"/>
        </w:rPr>
        <w:t>System ubezpieczenia: pierwsze ryzyko.</w:t>
      </w:r>
    </w:p>
    <w:p w14:paraId="10EEC218" w14:textId="77777777" w:rsidR="00AE62F2" w:rsidRPr="009F2C60" w:rsidRDefault="00AE62F2" w:rsidP="00C23F44">
      <w:pPr>
        <w:spacing w:before="0" w:after="0" w:line="320" w:lineRule="atLeast"/>
        <w:rPr>
          <w:rFonts w:ascii="Garamond" w:hAnsi="Garamond" w:cs="Garamond"/>
          <w:sz w:val="24"/>
          <w:szCs w:val="24"/>
        </w:rPr>
      </w:pPr>
      <w:r w:rsidRPr="009F2C60">
        <w:rPr>
          <w:rFonts w:ascii="Garamond" w:hAnsi="Garamond" w:cs="Garamond"/>
          <w:sz w:val="24"/>
          <w:szCs w:val="24"/>
        </w:rPr>
        <w:t xml:space="preserve">Suma ubezpieczenia wg wartości rzeczywistej. </w:t>
      </w:r>
    </w:p>
    <w:p w14:paraId="293A8660" w14:textId="77777777" w:rsidR="00AE62F2" w:rsidRDefault="00AE62F2" w:rsidP="00C23F44">
      <w:pPr>
        <w:spacing w:before="0" w:after="0" w:line="320" w:lineRule="atLeast"/>
        <w:rPr>
          <w:rFonts w:ascii="Garamond" w:hAnsi="Garamond" w:cs="Garamond"/>
          <w:b/>
          <w:sz w:val="24"/>
          <w:szCs w:val="24"/>
        </w:rPr>
      </w:pPr>
    </w:p>
    <w:p w14:paraId="325EDBE3" w14:textId="77777777" w:rsidR="003E1503" w:rsidRPr="003E1503" w:rsidRDefault="003E1503" w:rsidP="003E1503">
      <w:pPr>
        <w:numPr>
          <w:ilvl w:val="0"/>
          <w:numId w:val="9"/>
        </w:numPr>
        <w:spacing w:before="0" w:after="0" w:line="320" w:lineRule="atLeast"/>
        <w:rPr>
          <w:rFonts w:ascii="Garamond" w:hAnsi="Garamond" w:cs="Garamond"/>
          <w:b/>
          <w:sz w:val="24"/>
          <w:szCs w:val="24"/>
        </w:rPr>
      </w:pPr>
      <w:r w:rsidRPr="003E1503">
        <w:rPr>
          <w:rFonts w:ascii="Garamond" w:hAnsi="Garamond" w:cs="Garamond"/>
          <w:b/>
          <w:sz w:val="24"/>
          <w:szCs w:val="24"/>
        </w:rPr>
        <w:t>OBRAZY, PRACE FOTOGRAFICZNE, GRAFIKI, EKSPONATY, ORAZ INNE PRACE ARTYSTYCZNE, w tym niestanowiące własności Ubezpieczonego</w:t>
      </w:r>
    </w:p>
    <w:tbl>
      <w:tblPr>
        <w:tblW w:w="9285" w:type="dxa"/>
        <w:tblInd w:w="-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4A0" w:firstRow="1" w:lastRow="0" w:firstColumn="1" w:lastColumn="0" w:noHBand="0" w:noVBand="1"/>
      </w:tblPr>
      <w:tblGrid>
        <w:gridCol w:w="571"/>
        <w:gridCol w:w="5311"/>
        <w:gridCol w:w="3403"/>
      </w:tblGrid>
      <w:tr w:rsidR="003E1503" w:rsidRPr="003E1503" w14:paraId="5E2AC3D6" w14:textId="77777777" w:rsidTr="003E1503">
        <w:trPr>
          <w:trHeight w:val="298"/>
        </w:trPr>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C2663A3" w14:textId="77777777" w:rsidR="003E1503" w:rsidRPr="003E1503" w:rsidRDefault="003E1503" w:rsidP="003E1503">
            <w:pPr>
              <w:spacing w:before="0" w:after="0" w:line="320" w:lineRule="atLeast"/>
              <w:rPr>
                <w:rFonts w:ascii="Garamond" w:hAnsi="Garamond" w:cs="Garamond"/>
                <w:b/>
                <w:sz w:val="24"/>
                <w:szCs w:val="24"/>
              </w:rPr>
            </w:pPr>
            <w:r w:rsidRPr="003E1503">
              <w:rPr>
                <w:rFonts w:ascii="Garamond" w:hAnsi="Garamond" w:cs="Garamond"/>
                <w:b/>
                <w:sz w:val="24"/>
                <w:szCs w:val="24"/>
              </w:rPr>
              <w:t>LP.</w:t>
            </w:r>
          </w:p>
        </w:tc>
        <w:tc>
          <w:tcPr>
            <w:tcW w:w="530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7C94BB0" w14:textId="77777777" w:rsidR="003E1503" w:rsidRPr="003E1503" w:rsidRDefault="003E1503" w:rsidP="003E1503">
            <w:pPr>
              <w:spacing w:before="0" w:after="0" w:line="320" w:lineRule="atLeast"/>
              <w:rPr>
                <w:rFonts w:ascii="Garamond" w:hAnsi="Garamond" w:cs="Garamond"/>
                <w:b/>
                <w:sz w:val="24"/>
                <w:szCs w:val="24"/>
              </w:rPr>
            </w:pPr>
            <w:r w:rsidRPr="003E1503">
              <w:rPr>
                <w:rFonts w:ascii="Garamond" w:hAnsi="Garamond" w:cs="Garamond"/>
                <w:b/>
                <w:sz w:val="24"/>
                <w:szCs w:val="24"/>
              </w:rPr>
              <w:t>Przedmiot ubezpieczenia</w:t>
            </w:r>
          </w:p>
        </w:tc>
        <w:tc>
          <w:tcPr>
            <w:tcW w:w="340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069994C" w14:textId="77777777" w:rsidR="003E1503" w:rsidRPr="003E1503" w:rsidRDefault="003E1503" w:rsidP="00A044FD">
            <w:pPr>
              <w:spacing w:before="0" w:after="0" w:line="320" w:lineRule="atLeast"/>
              <w:jc w:val="center"/>
              <w:rPr>
                <w:rFonts w:ascii="Garamond" w:hAnsi="Garamond" w:cs="Garamond"/>
                <w:b/>
                <w:sz w:val="24"/>
                <w:szCs w:val="24"/>
              </w:rPr>
            </w:pPr>
            <w:r w:rsidRPr="003E1503">
              <w:rPr>
                <w:rFonts w:ascii="Garamond" w:hAnsi="Garamond" w:cs="Garamond"/>
                <w:b/>
                <w:sz w:val="24"/>
                <w:szCs w:val="24"/>
              </w:rPr>
              <w:t>Suma ubezpieczenia w PLN</w:t>
            </w:r>
          </w:p>
        </w:tc>
      </w:tr>
      <w:tr w:rsidR="003E1503" w:rsidRPr="003E1503" w14:paraId="7F5256A0" w14:textId="77777777" w:rsidTr="003E1503">
        <w:trPr>
          <w:trHeight w:val="414"/>
        </w:trPr>
        <w:tc>
          <w:tcPr>
            <w:tcW w:w="5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9A7D0AB" w14:textId="77777777" w:rsidR="003E1503" w:rsidRPr="003E1503" w:rsidRDefault="003E1503" w:rsidP="003E1503">
            <w:pPr>
              <w:spacing w:before="0" w:after="0" w:line="320" w:lineRule="atLeast"/>
              <w:jc w:val="center"/>
              <w:rPr>
                <w:rFonts w:ascii="Garamond" w:hAnsi="Garamond" w:cs="Garamond"/>
                <w:bCs/>
                <w:sz w:val="24"/>
                <w:szCs w:val="24"/>
              </w:rPr>
            </w:pPr>
            <w:r w:rsidRPr="003E1503">
              <w:rPr>
                <w:rFonts w:ascii="Garamond" w:hAnsi="Garamond" w:cs="Garamond"/>
                <w:bCs/>
                <w:sz w:val="24"/>
                <w:szCs w:val="24"/>
              </w:rPr>
              <w:t>1</w:t>
            </w:r>
          </w:p>
        </w:tc>
        <w:tc>
          <w:tcPr>
            <w:tcW w:w="530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5FD077D" w14:textId="21AE0AAF" w:rsidR="003E1503" w:rsidRPr="003E1503" w:rsidRDefault="003E1503" w:rsidP="003E1503">
            <w:pPr>
              <w:spacing w:before="0" w:after="0" w:line="320" w:lineRule="atLeast"/>
              <w:jc w:val="center"/>
              <w:rPr>
                <w:rFonts w:ascii="Garamond" w:hAnsi="Garamond" w:cs="Garamond"/>
                <w:bCs/>
                <w:sz w:val="24"/>
                <w:szCs w:val="24"/>
              </w:rPr>
            </w:pPr>
            <w:r w:rsidRPr="003E1503">
              <w:rPr>
                <w:rFonts w:ascii="Garamond" w:hAnsi="Garamond" w:cs="Garamond"/>
                <w:bCs/>
                <w:sz w:val="24"/>
                <w:szCs w:val="24"/>
              </w:rPr>
              <w:t xml:space="preserve">Obrazy, prace fotograficzne, grafiki, eksponaty oraz </w:t>
            </w:r>
            <w:r w:rsidRPr="003E1503">
              <w:rPr>
                <w:rFonts w:ascii="Garamond" w:hAnsi="Garamond" w:cs="Garamond"/>
                <w:bCs/>
                <w:sz w:val="24"/>
                <w:szCs w:val="24"/>
              </w:rPr>
              <w:lastRenderedPageBreak/>
              <w:t>inne prace artystyczne stanowiąc</w:t>
            </w:r>
            <w:r w:rsidR="003F1CA1">
              <w:rPr>
                <w:rFonts w:ascii="Garamond" w:hAnsi="Garamond" w:cs="Garamond"/>
                <w:bCs/>
                <w:sz w:val="24"/>
                <w:szCs w:val="24"/>
              </w:rPr>
              <w:t>e</w:t>
            </w:r>
            <w:r w:rsidRPr="003E1503">
              <w:rPr>
                <w:rFonts w:ascii="Garamond" w:hAnsi="Garamond" w:cs="Garamond"/>
                <w:bCs/>
                <w:sz w:val="24"/>
                <w:szCs w:val="24"/>
              </w:rPr>
              <w:t xml:space="preserve"> i niestanowiące własności Ubezpieczonego (limit na wszystkie lokalizacje)</w:t>
            </w:r>
          </w:p>
        </w:tc>
        <w:tc>
          <w:tcPr>
            <w:tcW w:w="340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715184E" w14:textId="055C422F" w:rsidR="003E1503" w:rsidRPr="00A044FD" w:rsidRDefault="003E1503" w:rsidP="003E1503">
            <w:pPr>
              <w:spacing w:before="0" w:after="0" w:line="320" w:lineRule="atLeast"/>
              <w:jc w:val="center"/>
              <w:rPr>
                <w:rFonts w:ascii="Garamond" w:hAnsi="Garamond" w:cs="Garamond"/>
                <w:b/>
                <w:bCs/>
                <w:sz w:val="24"/>
                <w:szCs w:val="24"/>
              </w:rPr>
            </w:pPr>
            <w:r w:rsidRPr="00A044FD">
              <w:rPr>
                <w:rFonts w:ascii="Garamond" w:hAnsi="Garamond" w:cs="Garamond"/>
                <w:b/>
                <w:bCs/>
                <w:sz w:val="24"/>
                <w:szCs w:val="24"/>
              </w:rPr>
              <w:lastRenderedPageBreak/>
              <w:t>50 000,00</w:t>
            </w:r>
          </w:p>
        </w:tc>
      </w:tr>
    </w:tbl>
    <w:p w14:paraId="14D246B7" w14:textId="77777777" w:rsidR="003E1503" w:rsidRPr="003E1503" w:rsidRDefault="003E1503" w:rsidP="003E1503">
      <w:pPr>
        <w:spacing w:before="0" w:after="0" w:line="320" w:lineRule="atLeast"/>
        <w:rPr>
          <w:rFonts w:ascii="Garamond" w:hAnsi="Garamond" w:cs="Garamond"/>
          <w:bCs/>
          <w:sz w:val="24"/>
          <w:szCs w:val="24"/>
        </w:rPr>
      </w:pPr>
      <w:r w:rsidRPr="003E1503">
        <w:rPr>
          <w:rFonts w:ascii="Garamond" w:hAnsi="Garamond" w:cs="Garamond"/>
          <w:bCs/>
          <w:sz w:val="24"/>
          <w:szCs w:val="24"/>
        </w:rPr>
        <w:t>System ubezpieczenia: pierwsze ryzyko.</w:t>
      </w:r>
    </w:p>
    <w:p w14:paraId="61EFA76E" w14:textId="77777777" w:rsidR="003E1503" w:rsidRPr="003E1503" w:rsidRDefault="003E1503" w:rsidP="003E1503">
      <w:pPr>
        <w:spacing w:before="0" w:after="0" w:line="320" w:lineRule="atLeast"/>
        <w:rPr>
          <w:rFonts w:ascii="Garamond" w:hAnsi="Garamond" w:cs="Garamond"/>
          <w:bCs/>
          <w:sz w:val="24"/>
          <w:szCs w:val="24"/>
        </w:rPr>
      </w:pPr>
      <w:r w:rsidRPr="003E1503">
        <w:rPr>
          <w:rFonts w:ascii="Garamond" w:hAnsi="Garamond" w:cs="Garamond"/>
          <w:bCs/>
          <w:sz w:val="24"/>
          <w:szCs w:val="24"/>
        </w:rPr>
        <w:t>Suma ubezpieczenia wg ceny zakupu lub wartości wytworzenia lub wartości rynkowej.</w:t>
      </w:r>
    </w:p>
    <w:p w14:paraId="5044EB37" w14:textId="77777777" w:rsidR="003E1503" w:rsidRPr="009F2C60" w:rsidRDefault="003E1503" w:rsidP="00C23F44">
      <w:pPr>
        <w:spacing w:before="0" w:after="0" w:line="320" w:lineRule="atLeast"/>
        <w:rPr>
          <w:rFonts w:ascii="Garamond" w:hAnsi="Garamond" w:cs="Garamond"/>
          <w:b/>
          <w:sz w:val="24"/>
          <w:szCs w:val="24"/>
        </w:rPr>
      </w:pPr>
    </w:p>
    <w:p w14:paraId="4541C759" w14:textId="77777777" w:rsidR="00AE62F2" w:rsidRPr="009F2C60" w:rsidRDefault="00AE62F2" w:rsidP="00723856">
      <w:pPr>
        <w:numPr>
          <w:ilvl w:val="0"/>
          <w:numId w:val="9"/>
        </w:numPr>
        <w:spacing w:before="0" w:after="0" w:line="320" w:lineRule="atLeast"/>
        <w:rPr>
          <w:rFonts w:ascii="Garamond" w:hAnsi="Garamond" w:cs="Garamond"/>
          <w:b/>
          <w:sz w:val="24"/>
          <w:szCs w:val="24"/>
        </w:rPr>
      </w:pPr>
      <w:r w:rsidRPr="009F2C60">
        <w:rPr>
          <w:rFonts w:ascii="Garamond" w:hAnsi="Garamond" w:cs="Garamond"/>
          <w:b/>
          <w:sz w:val="24"/>
          <w:szCs w:val="24"/>
        </w:rPr>
        <w:t>KSIĄŻKI</w:t>
      </w:r>
    </w:p>
    <w:tbl>
      <w:tblPr>
        <w:tblW w:w="9281" w:type="dxa"/>
        <w:tblInd w:w="-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570"/>
        <w:gridCol w:w="5309"/>
        <w:gridCol w:w="3402"/>
      </w:tblGrid>
      <w:tr w:rsidR="00EE3266" w:rsidRPr="009F2C60" w14:paraId="526778EF" w14:textId="77777777" w:rsidTr="00F3537C">
        <w:trPr>
          <w:trHeight w:val="463"/>
        </w:trPr>
        <w:tc>
          <w:tcPr>
            <w:tcW w:w="570" w:type="dxa"/>
            <w:shd w:val="clear" w:color="auto" w:fill="FFFFFF"/>
            <w:vAlign w:val="center"/>
          </w:tcPr>
          <w:p w14:paraId="07897D33" w14:textId="77777777" w:rsidR="00EE3266" w:rsidRPr="009F2C60" w:rsidRDefault="00EE3266" w:rsidP="00C23F44">
            <w:pPr>
              <w:spacing w:before="0" w:after="0" w:line="320" w:lineRule="atLeast"/>
              <w:jc w:val="center"/>
              <w:rPr>
                <w:rFonts w:ascii="Garamond" w:hAnsi="Garamond" w:cs="Garamond"/>
                <w:b/>
                <w:sz w:val="24"/>
                <w:szCs w:val="24"/>
              </w:rPr>
            </w:pPr>
            <w:r w:rsidRPr="009F2C60">
              <w:rPr>
                <w:rFonts w:ascii="Garamond" w:hAnsi="Garamond" w:cs="Garamond"/>
                <w:b/>
                <w:sz w:val="24"/>
                <w:szCs w:val="24"/>
              </w:rPr>
              <w:t>LP.</w:t>
            </w:r>
          </w:p>
        </w:tc>
        <w:tc>
          <w:tcPr>
            <w:tcW w:w="5309" w:type="dxa"/>
            <w:shd w:val="clear" w:color="auto" w:fill="FFFFFF"/>
            <w:vAlign w:val="center"/>
          </w:tcPr>
          <w:p w14:paraId="4094B52A" w14:textId="77777777" w:rsidR="00EE3266" w:rsidRPr="009F2C60" w:rsidRDefault="00EE3266" w:rsidP="00C23F44">
            <w:pPr>
              <w:spacing w:before="0" w:after="0" w:line="320" w:lineRule="atLeast"/>
              <w:jc w:val="center"/>
              <w:rPr>
                <w:rFonts w:ascii="Garamond" w:hAnsi="Garamond" w:cs="Garamond"/>
                <w:b/>
                <w:sz w:val="24"/>
                <w:szCs w:val="24"/>
              </w:rPr>
            </w:pPr>
            <w:r w:rsidRPr="009F2C60">
              <w:rPr>
                <w:rFonts w:ascii="Garamond" w:hAnsi="Garamond" w:cs="Garamond"/>
                <w:b/>
                <w:sz w:val="24"/>
                <w:szCs w:val="24"/>
              </w:rPr>
              <w:t>Przedmiot ubezpieczenia</w:t>
            </w:r>
          </w:p>
        </w:tc>
        <w:tc>
          <w:tcPr>
            <w:tcW w:w="3402" w:type="dxa"/>
            <w:shd w:val="clear" w:color="auto" w:fill="FFFFFF"/>
            <w:vAlign w:val="center"/>
          </w:tcPr>
          <w:p w14:paraId="23F6E978" w14:textId="77777777" w:rsidR="00EE3266" w:rsidRPr="009F2C60" w:rsidRDefault="00EE3266" w:rsidP="00C23F44">
            <w:pPr>
              <w:spacing w:before="0" w:after="0" w:line="320" w:lineRule="atLeast"/>
              <w:jc w:val="center"/>
              <w:rPr>
                <w:rFonts w:ascii="Garamond" w:hAnsi="Garamond"/>
                <w:sz w:val="24"/>
                <w:szCs w:val="24"/>
              </w:rPr>
            </w:pPr>
            <w:r w:rsidRPr="009F2C60">
              <w:rPr>
                <w:rFonts w:ascii="Garamond" w:hAnsi="Garamond" w:cs="Garamond"/>
                <w:b/>
                <w:sz w:val="24"/>
                <w:szCs w:val="24"/>
              </w:rPr>
              <w:t>Suma ubezpieczenia w PLN</w:t>
            </w:r>
          </w:p>
        </w:tc>
      </w:tr>
      <w:tr w:rsidR="00EE3266" w:rsidRPr="009F2C60" w14:paraId="71E118F0" w14:textId="77777777" w:rsidTr="00C40034">
        <w:trPr>
          <w:trHeight w:val="414"/>
        </w:trPr>
        <w:tc>
          <w:tcPr>
            <w:tcW w:w="570" w:type="dxa"/>
            <w:shd w:val="clear" w:color="auto" w:fill="FFFFFF"/>
            <w:vAlign w:val="center"/>
          </w:tcPr>
          <w:p w14:paraId="66974895" w14:textId="77777777" w:rsidR="00EE3266" w:rsidRPr="009F2C60" w:rsidRDefault="00EE3266" w:rsidP="00C23F44">
            <w:pPr>
              <w:spacing w:before="0" w:after="0" w:line="320" w:lineRule="atLeast"/>
              <w:jc w:val="center"/>
              <w:rPr>
                <w:rFonts w:ascii="Garamond" w:hAnsi="Garamond" w:cs="Garamond"/>
                <w:sz w:val="24"/>
                <w:szCs w:val="24"/>
              </w:rPr>
            </w:pPr>
            <w:r w:rsidRPr="009F2C60">
              <w:rPr>
                <w:rFonts w:ascii="Garamond" w:hAnsi="Garamond" w:cs="Garamond"/>
                <w:sz w:val="24"/>
                <w:szCs w:val="24"/>
              </w:rPr>
              <w:t>1</w:t>
            </w:r>
          </w:p>
        </w:tc>
        <w:tc>
          <w:tcPr>
            <w:tcW w:w="5309" w:type="dxa"/>
            <w:shd w:val="clear" w:color="auto" w:fill="FFFFFF"/>
            <w:vAlign w:val="center"/>
          </w:tcPr>
          <w:p w14:paraId="54C85B36" w14:textId="08E3E6C1" w:rsidR="00EE3266" w:rsidRPr="009F2C60" w:rsidRDefault="003E1503" w:rsidP="00C23F44">
            <w:pPr>
              <w:spacing w:before="0" w:after="0" w:line="320" w:lineRule="atLeast"/>
              <w:jc w:val="center"/>
              <w:rPr>
                <w:rFonts w:ascii="Garamond" w:hAnsi="Garamond" w:cs="Garamond"/>
                <w:sz w:val="24"/>
                <w:szCs w:val="24"/>
              </w:rPr>
            </w:pPr>
            <w:r w:rsidRPr="003E1503">
              <w:rPr>
                <w:rFonts w:ascii="Garamond" w:hAnsi="Garamond" w:cs="Garamond"/>
                <w:sz w:val="24"/>
                <w:szCs w:val="24"/>
              </w:rPr>
              <w:t>Książki, materiały nutowe i dokumenty</w:t>
            </w:r>
          </w:p>
        </w:tc>
        <w:tc>
          <w:tcPr>
            <w:tcW w:w="3402" w:type="dxa"/>
            <w:shd w:val="clear" w:color="auto" w:fill="FFFFFF"/>
            <w:vAlign w:val="center"/>
          </w:tcPr>
          <w:p w14:paraId="256013B7" w14:textId="56BD16FF" w:rsidR="00EE3266" w:rsidRPr="009F2C60" w:rsidRDefault="00B505A8" w:rsidP="00C23F44">
            <w:pPr>
              <w:spacing w:before="0" w:after="0" w:line="320" w:lineRule="atLeast"/>
              <w:jc w:val="center"/>
              <w:rPr>
                <w:rFonts w:ascii="Garamond" w:hAnsi="Garamond"/>
                <w:sz w:val="24"/>
                <w:szCs w:val="24"/>
              </w:rPr>
            </w:pPr>
            <w:r w:rsidRPr="00B505A8">
              <w:rPr>
                <w:rFonts w:ascii="Garamond" w:hAnsi="Garamond" w:cs="Garamond"/>
                <w:b/>
                <w:bCs/>
                <w:sz w:val="24"/>
                <w:szCs w:val="24"/>
              </w:rPr>
              <w:t>606 931,60</w:t>
            </w:r>
          </w:p>
        </w:tc>
      </w:tr>
    </w:tbl>
    <w:p w14:paraId="638697A3" w14:textId="77777777" w:rsidR="00AE62F2" w:rsidRPr="009F2C60" w:rsidRDefault="00AE62F2" w:rsidP="00C23F44">
      <w:pPr>
        <w:spacing w:before="0" w:after="0" w:line="320" w:lineRule="atLeast"/>
        <w:rPr>
          <w:rFonts w:ascii="Garamond" w:hAnsi="Garamond" w:cs="Garamond"/>
          <w:sz w:val="24"/>
          <w:szCs w:val="24"/>
        </w:rPr>
      </w:pPr>
      <w:r w:rsidRPr="009F2C60">
        <w:rPr>
          <w:rFonts w:ascii="Garamond" w:hAnsi="Garamond" w:cs="Garamond"/>
          <w:sz w:val="24"/>
          <w:szCs w:val="24"/>
        </w:rPr>
        <w:t>System ubezpieczenia: sumy stałe.</w:t>
      </w:r>
    </w:p>
    <w:p w14:paraId="3D742A26" w14:textId="77777777" w:rsidR="00AE62F2" w:rsidRPr="009F2C60" w:rsidRDefault="00AE62F2" w:rsidP="00C23F44">
      <w:pPr>
        <w:spacing w:before="0" w:after="0" w:line="320" w:lineRule="atLeast"/>
        <w:rPr>
          <w:rFonts w:ascii="Garamond" w:hAnsi="Garamond" w:cs="Garamond"/>
          <w:sz w:val="24"/>
          <w:szCs w:val="24"/>
        </w:rPr>
      </w:pPr>
      <w:r w:rsidRPr="009F2C60">
        <w:rPr>
          <w:rFonts w:ascii="Garamond" w:hAnsi="Garamond" w:cs="Garamond"/>
          <w:sz w:val="24"/>
          <w:szCs w:val="24"/>
        </w:rPr>
        <w:t xml:space="preserve">Suma ubezpieczenia </w:t>
      </w:r>
      <w:r w:rsidRPr="00422F81">
        <w:rPr>
          <w:rFonts w:ascii="Garamond" w:hAnsi="Garamond" w:cs="Garamond"/>
          <w:sz w:val="24"/>
          <w:szCs w:val="24"/>
        </w:rPr>
        <w:t>podana wg wartości księgowej brutto.</w:t>
      </w:r>
    </w:p>
    <w:p w14:paraId="2C81B6CB" w14:textId="77777777" w:rsidR="00AE62F2" w:rsidRPr="0070260C" w:rsidRDefault="00AE62F2" w:rsidP="00C23F44">
      <w:pPr>
        <w:spacing w:before="0" w:after="0" w:line="320" w:lineRule="atLeast"/>
        <w:rPr>
          <w:rFonts w:ascii="Garamond" w:hAnsi="Garamond" w:cs="Garamond"/>
          <w:sz w:val="24"/>
          <w:szCs w:val="24"/>
        </w:rPr>
      </w:pPr>
      <w:r w:rsidRPr="009F2C60">
        <w:rPr>
          <w:rFonts w:ascii="Garamond" w:hAnsi="Garamond" w:cs="Garamond"/>
          <w:sz w:val="24"/>
          <w:szCs w:val="24"/>
        </w:rPr>
        <w:t xml:space="preserve">Zakres ubezpieczenia </w:t>
      </w:r>
      <w:r w:rsidRPr="0070260C">
        <w:rPr>
          <w:rFonts w:ascii="Garamond" w:hAnsi="Garamond" w:cs="Garamond"/>
          <w:sz w:val="24"/>
          <w:szCs w:val="24"/>
        </w:rPr>
        <w:t>obejmuje szkody spowodowane ryzykiem zawilgocenia książek.</w:t>
      </w:r>
    </w:p>
    <w:p w14:paraId="074E4C10" w14:textId="7231DAD0" w:rsidR="00196F22" w:rsidRPr="009F2C60" w:rsidRDefault="00196F22" w:rsidP="00C23F44">
      <w:pPr>
        <w:spacing w:before="0" w:after="0" w:line="320" w:lineRule="atLeast"/>
        <w:rPr>
          <w:rFonts w:ascii="Garamond" w:hAnsi="Garamond" w:cs="Garamond"/>
          <w:b/>
          <w:sz w:val="24"/>
          <w:szCs w:val="24"/>
        </w:rPr>
      </w:pPr>
      <w:r w:rsidRPr="0070260C">
        <w:rPr>
          <w:rFonts w:ascii="Garamond" w:hAnsi="Garamond" w:cs="Garamond"/>
          <w:sz w:val="24"/>
          <w:szCs w:val="24"/>
        </w:rPr>
        <w:t xml:space="preserve">Wykaz </w:t>
      </w:r>
      <w:r w:rsidR="00E37C92" w:rsidRPr="0070260C">
        <w:rPr>
          <w:rFonts w:ascii="Garamond" w:hAnsi="Garamond" w:cs="Garamond"/>
          <w:sz w:val="24"/>
          <w:szCs w:val="24"/>
        </w:rPr>
        <w:t>sum</w:t>
      </w:r>
      <w:r w:rsidRPr="0070260C">
        <w:rPr>
          <w:rFonts w:ascii="Garamond" w:hAnsi="Garamond" w:cs="Garamond"/>
          <w:sz w:val="24"/>
          <w:szCs w:val="24"/>
        </w:rPr>
        <w:t xml:space="preserve"> ubezpieczenia wg </w:t>
      </w:r>
      <w:r w:rsidRPr="0070260C">
        <w:rPr>
          <w:rFonts w:ascii="Garamond" w:hAnsi="Garamond" w:cs="Garamond"/>
          <w:b/>
          <w:sz w:val="24"/>
          <w:szCs w:val="24"/>
        </w:rPr>
        <w:t xml:space="preserve">załącznika </w:t>
      </w:r>
      <w:r w:rsidR="0070260C" w:rsidRPr="0070260C">
        <w:rPr>
          <w:rFonts w:ascii="Garamond" w:hAnsi="Garamond" w:cs="Garamond"/>
          <w:b/>
          <w:sz w:val="24"/>
          <w:szCs w:val="24"/>
        </w:rPr>
        <w:t>C</w:t>
      </w:r>
      <w:r w:rsidRPr="0070260C">
        <w:rPr>
          <w:rFonts w:ascii="Garamond" w:hAnsi="Garamond" w:cs="Garamond"/>
          <w:b/>
          <w:sz w:val="24"/>
          <w:szCs w:val="24"/>
        </w:rPr>
        <w:t>/Część I.</w:t>
      </w:r>
    </w:p>
    <w:p w14:paraId="61C8ABC5" w14:textId="77777777" w:rsidR="00AE62F2" w:rsidRPr="009F2C60" w:rsidRDefault="00AE62F2" w:rsidP="00C23F44">
      <w:pPr>
        <w:spacing w:before="0" w:after="0" w:line="320" w:lineRule="atLeast"/>
        <w:rPr>
          <w:rFonts w:ascii="Garamond" w:hAnsi="Garamond" w:cs="Garamond"/>
          <w:b/>
          <w:sz w:val="24"/>
          <w:szCs w:val="24"/>
        </w:rPr>
      </w:pPr>
    </w:p>
    <w:p w14:paraId="6A7299FA" w14:textId="77777777" w:rsidR="00AE62F2" w:rsidRPr="009F2C60" w:rsidRDefault="00AE62F2" w:rsidP="00723856">
      <w:pPr>
        <w:numPr>
          <w:ilvl w:val="0"/>
          <w:numId w:val="9"/>
        </w:numPr>
        <w:spacing w:before="0" w:after="0" w:line="320" w:lineRule="atLeast"/>
        <w:rPr>
          <w:rFonts w:ascii="Garamond" w:hAnsi="Garamond" w:cs="Garamond"/>
          <w:b/>
          <w:sz w:val="24"/>
          <w:szCs w:val="24"/>
        </w:rPr>
      </w:pPr>
      <w:r w:rsidRPr="009F2C60">
        <w:rPr>
          <w:rFonts w:ascii="Garamond" w:hAnsi="Garamond" w:cs="Garamond"/>
          <w:b/>
          <w:sz w:val="24"/>
          <w:szCs w:val="24"/>
        </w:rPr>
        <w:t xml:space="preserve">GOTÓWKA  </w:t>
      </w:r>
    </w:p>
    <w:tbl>
      <w:tblPr>
        <w:tblW w:w="9281" w:type="dxa"/>
        <w:tblInd w:w="-37" w:type="dxa"/>
        <w:tblLayout w:type="fixed"/>
        <w:tblCellMar>
          <w:left w:w="30" w:type="dxa"/>
          <w:right w:w="30" w:type="dxa"/>
        </w:tblCellMar>
        <w:tblLook w:val="0000" w:firstRow="0" w:lastRow="0" w:firstColumn="0" w:lastColumn="0" w:noHBand="0" w:noVBand="0"/>
      </w:tblPr>
      <w:tblGrid>
        <w:gridCol w:w="497"/>
        <w:gridCol w:w="5382"/>
        <w:gridCol w:w="3402"/>
      </w:tblGrid>
      <w:tr w:rsidR="00AE62F2" w:rsidRPr="009F2C60" w14:paraId="60DEF165" w14:textId="77777777" w:rsidTr="00C40034">
        <w:trPr>
          <w:trHeight w:val="167"/>
        </w:trPr>
        <w:tc>
          <w:tcPr>
            <w:tcW w:w="497" w:type="dxa"/>
            <w:tcBorders>
              <w:top w:val="single" w:sz="4" w:space="0" w:color="000000"/>
              <w:left w:val="single" w:sz="4" w:space="0" w:color="000000"/>
              <w:bottom w:val="single" w:sz="4" w:space="0" w:color="000000"/>
            </w:tcBorders>
            <w:shd w:val="clear" w:color="auto" w:fill="FFFFFF"/>
            <w:vAlign w:val="center"/>
          </w:tcPr>
          <w:p w14:paraId="4989FDDC" w14:textId="77777777" w:rsidR="00AE62F2" w:rsidRPr="009F2C60" w:rsidRDefault="00AE62F2" w:rsidP="00C23F44">
            <w:pPr>
              <w:spacing w:before="0" w:after="0" w:line="320" w:lineRule="atLeast"/>
              <w:jc w:val="center"/>
              <w:rPr>
                <w:rFonts w:ascii="Garamond" w:hAnsi="Garamond" w:cs="Garamond"/>
                <w:b/>
                <w:sz w:val="24"/>
                <w:szCs w:val="24"/>
              </w:rPr>
            </w:pPr>
            <w:r w:rsidRPr="009F2C60">
              <w:rPr>
                <w:rFonts w:ascii="Garamond" w:hAnsi="Garamond" w:cs="Garamond"/>
                <w:b/>
                <w:sz w:val="24"/>
                <w:szCs w:val="24"/>
              </w:rPr>
              <w:t>LP.</w:t>
            </w:r>
          </w:p>
        </w:tc>
        <w:tc>
          <w:tcPr>
            <w:tcW w:w="5382" w:type="dxa"/>
            <w:tcBorders>
              <w:top w:val="single" w:sz="4" w:space="0" w:color="000000"/>
              <w:left w:val="single" w:sz="4" w:space="0" w:color="000000"/>
              <w:bottom w:val="single" w:sz="4" w:space="0" w:color="000000"/>
            </w:tcBorders>
            <w:shd w:val="clear" w:color="auto" w:fill="FFFFFF"/>
            <w:vAlign w:val="center"/>
          </w:tcPr>
          <w:p w14:paraId="4DDCCC4B" w14:textId="77777777" w:rsidR="00AE62F2" w:rsidRPr="009F2C60" w:rsidRDefault="00AE62F2" w:rsidP="00C23F44">
            <w:pPr>
              <w:spacing w:before="0" w:after="0" w:line="320" w:lineRule="atLeast"/>
              <w:jc w:val="center"/>
              <w:rPr>
                <w:rFonts w:ascii="Garamond" w:hAnsi="Garamond" w:cs="Garamond"/>
                <w:b/>
                <w:sz w:val="24"/>
                <w:szCs w:val="24"/>
              </w:rPr>
            </w:pPr>
            <w:r w:rsidRPr="009F2C60">
              <w:rPr>
                <w:rFonts w:ascii="Garamond" w:hAnsi="Garamond" w:cs="Garamond"/>
                <w:b/>
                <w:sz w:val="24"/>
                <w:szCs w:val="24"/>
              </w:rPr>
              <w:t>Przedmiot ubezpieczenia</w:t>
            </w:r>
          </w:p>
        </w:tc>
        <w:tc>
          <w:tcPr>
            <w:tcW w:w="340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A963E40" w14:textId="77777777" w:rsidR="00AE62F2" w:rsidRPr="009F2C60" w:rsidRDefault="00AE62F2" w:rsidP="00C23F44">
            <w:pPr>
              <w:spacing w:before="0" w:after="0" w:line="320" w:lineRule="atLeast"/>
              <w:jc w:val="center"/>
              <w:rPr>
                <w:rFonts w:ascii="Garamond" w:hAnsi="Garamond"/>
                <w:sz w:val="24"/>
                <w:szCs w:val="24"/>
              </w:rPr>
            </w:pPr>
            <w:r w:rsidRPr="009F2C60">
              <w:rPr>
                <w:rFonts w:ascii="Garamond" w:hAnsi="Garamond" w:cs="Garamond"/>
                <w:b/>
                <w:sz w:val="24"/>
                <w:szCs w:val="24"/>
              </w:rPr>
              <w:t>Suma ubezpieczenia w PLN</w:t>
            </w:r>
          </w:p>
        </w:tc>
      </w:tr>
      <w:tr w:rsidR="00AE62F2" w:rsidRPr="009F2C60" w14:paraId="0A66596F" w14:textId="77777777" w:rsidTr="00C40034">
        <w:trPr>
          <w:trHeight w:val="426"/>
        </w:trPr>
        <w:tc>
          <w:tcPr>
            <w:tcW w:w="497" w:type="dxa"/>
            <w:tcBorders>
              <w:top w:val="single" w:sz="4" w:space="0" w:color="000000"/>
              <w:left w:val="single" w:sz="4" w:space="0" w:color="000000"/>
              <w:bottom w:val="single" w:sz="4" w:space="0" w:color="000000"/>
            </w:tcBorders>
            <w:shd w:val="clear" w:color="auto" w:fill="FFFFFF"/>
            <w:vAlign w:val="center"/>
          </w:tcPr>
          <w:p w14:paraId="63DF88DB" w14:textId="77777777" w:rsidR="00AE62F2" w:rsidRPr="009F2C60" w:rsidRDefault="00AE62F2" w:rsidP="00C23F44">
            <w:pPr>
              <w:spacing w:before="0" w:after="0" w:line="320" w:lineRule="atLeast"/>
              <w:jc w:val="center"/>
              <w:rPr>
                <w:rFonts w:ascii="Garamond" w:hAnsi="Garamond" w:cs="Garamond"/>
                <w:sz w:val="24"/>
                <w:szCs w:val="24"/>
              </w:rPr>
            </w:pPr>
            <w:r w:rsidRPr="009F2C60">
              <w:rPr>
                <w:rFonts w:ascii="Garamond" w:hAnsi="Garamond" w:cs="Garamond"/>
                <w:sz w:val="24"/>
                <w:szCs w:val="24"/>
              </w:rPr>
              <w:t>1</w:t>
            </w:r>
          </w:p>
        </w:tc>
        <w:tc>
          <w:tcPr>
            <w:tcW w:w="5382" w:type="dxa"/>
            <w:tcBorders>
              <w:top w:val="single" w:sz="4" w:space="0" w:color="000000"/>
              <w:left w:val="single" w:sz="4" w:space="0" w:color="000000"/>
              <w:bottom w:val="single" w:sz="4" w:space="0" w:color="000000"/>
            </w:tcBorders>
            <w:shd w:val="clear" w:color="auto" w:fill="FFFFFF"/>
            <w:vAlign w:val="center"/>
          </w:tcPr>
          <w:p w14:paraId="1192193F" w14:textId="77777777" w:rsidR="00AE62F2" w:rsidRPr="009F2C60" w:rsidRDefault="00AE62F2" w:rsidP="00C23F44">
            <w:pPr>
              <w:spacing w:before="0" w:after="0" w:line="320" w:lineRule="atLeast"/>
              <w:ind w:left="48"/>
              <w:jc w:val="center"/>
              <w:rPr>
                <w:rFonts w:ascii="Garamond" w:hAnsi="Garamond" w:cs="Garamond"/>
                <w:b/>
                <w:sz w:val="24"/>
                <w:szCs w:val="24"/>
              </w:rPr>
            </w:pPr>
            <w:r w:rsidRPr="009F2C60">
              <w:rPr>
                <w:rFonts w:ascii="Garamond" w:hAnsi="Garamond" w:cs="Garamond"/>
                <w:sz w:val="24"/>
                <w:szCs w:val="24"/>
              </w:rPr>
              <w:t xml:space="preserve">Gotówka </w:t>
            </w:r>
            <w:r w:rsidR="00EB7C46" w:rsidRPr="009F2C60">
              <w:rPr>
                <w:rFonts w:ascii="Garamond" w:hAnsi="Garamond" w:cs="Garamond"/>
                <w:sz w:val="24"/>
                <w:szCs w:val="24"/>
              </w:rPr>
              <w:t xml:space="preserve">(limit </w:t>
            </w:r>
            <w:r w:rsidR="00EB7C46">
              <w:rPr>
                <w:rFonts w:ascii="Garamond" w:hAnsi="Garamond" w:cs="Garamond"/>
                <w:sz w:val="24"/>
                <w:szCs w:val="24"/>
              </w:rPr>
              <w:t>na wszystkie lokalizacje</w:t>
            </w:r>
            <w:r w:rsidR="00EB7C46" w:rsidRPr="009F2C60">
              <w:rPr>
                <w:rFonts w:ascii="Garamond" w:hAnsi="Garamond" w:cs="Garamond"/>
                <w:sz w:val="24"/>
                <w:szCs w:val="24"/>
              </w:rPr>
              <w:t>)</w:t>
            </w:r>
          </w:p>
        </w:tc>
        <w:tc>
          <w:tcPr>
            <w:tcW w:w="340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CDF37A4" w14:textId="61B1BE02" w:rsidR="00AE62F2" w:rsidRPr="00D810F4" w:rsidRDefault="00422F81" w:rsidP="00C23F44">
            <w:pPr>
              <w:pStyle w:val="Akapitzlist1"/>
              <w:spacing w:before="0" w:after="0" w:line="320" w:lineRule="atLeast"/>
              <w:ind w:left="0"/>
              <w:jc w:val="center"/>
              <w:rPr>
                <w:rFonts w:ascii="Garamond" w:hAnsi="Garamond"/>
                <w:b/>
                <w:sz w:val="24"/>
                <w:szCs w:val="24"/>
              </w:rPr>
            </w:pPr>
            <w:r w:rsidRPr="00D810F4">
              <w:rPr>
                <w:rFonts w:ascii="Garamond" w:hAnsi="Garamond" w:cs="Garamond"/>
                <w:b/>
                <w:sz w:val="24"/>
                <w:szCs w:val="24"/>
              </w:rPr>
              <w:t>4</w:t>
            </w:r>
            <w:r w:rsidR="003E1503" w:rsidRPr="00D810F4">
              <w:rPr>
                <w:rFonts w:ascii="Garamond" w:hAnsi="Garamond" w:cs="Garamond"/>
                <w:b/>
                <w:sz w:val="24"/>
                <w:szCs w:val="24"/>
              </w:rPr>
              <w:t>0 000,00</w:t>
            </w:r>
          </w:p>
        </w:tc>
      </w:tr>
    </w:tbl>
    <w:p w14:paraId="1381BC69" w14:textId="77777777" w:rsidR="00AE62F2" w:rsidRPr="009F2C60" w:rsidRDefault="00AE62F2" w:rsidP="00C23F44">
      <w:pPr>
        <w:spacing w:before="0" w:after="0" w:line="320" w:lineRule="atLeast"/>
        <w:rPr>
          <w:rFonts w:ascii="Garamond" w:hAnsi="Garamond" w:cs="Garamond"/>
          <w:sz w:val="24"/>
          <w:szCs w:val="24"/>
        </w:rPr>
      </w:pPr>
      <w:r w:rsidRPr="009F2C60">
        <w:rPr>
          <w:rFonts w:ascii="Garamond" w:hAnsi="Garamond" w:cs="Garamond"/>
          <w:sz w:val="24"/>
          <w:szCs w:val="24"/>
        </w:rPr>
        <w:t>System ubezpieczenia: pierwsze ryzyko</w:t>
      </w:r>
    </w:p>
    <w:p w14:paraId="7325CDC0" w14:textId="77777777" w:rsidR="00AE62F2" w:rsidRPr="009F2C60" w:rsidRDefault="00AE62F2" w:rsidP="00C23F44">
      <w:pPr>
        <w:spacing w:before="0" w:after="0" w:line="320" w:lineRule="atLeast"/>
        <w:rPr>
          <w:rFonts w:ascii="Garamond" w:hAnsi="Garamond" w:cs="Garamond"/>
          <w:sz w:val="24"/>
          <w:szCs w:val="24"/>
        </w:rPr>
      </w:pPr>
      <w:r w:rsidRPr="009F2C60">
        <w:rPr>
          <w:rFonts w:ascii="Garamond" w:hAnsi="Garamond" w:cs="Garamond"/>
          <w:sz w:val="24"/>
          <w:szCs w:val="24"/>
        </w:rPr>
        <w:t>Suma ubezpieczenia podana wg wartości nominalnej.</w:t>
      </w:r>
      <w:bookmarkStart w:id="4" w:name="_GoBack"/>
      <w:bookmarkEnd w:id="4"/>
    </w:p>
    <w:p w14:paraId="6F2A5940" w14:textId="77777777" w:rsidR="00AE62F2" w:rsidRPr="009F2C60" w:rsidRDefault="00AE62F2" w:rsidP="00C23F44">
      <w:pPr>
        <w:spacing w:before="0" w:after="0" w:line="320" w:lineRule="atLeast"/>
        <w:rPr>
          <w:rFonts w:ascii="Garamond" w:hAnsi="Garamond" w:cs="Garamond"/>
          <w:sz w:val="24"/>
          <w:szCs w:val="24"/>
        </w:rPr>
      </w:pPr>
    </w:p>
    <w:p w14:paraId="46AEEEC6" w14:textId="77777777" w:rsidR="00AE62F2" w:rsidRPr="009F2C60" w:rsidRDefault="00AE62F2" w:rsidP="00C23F44">
      <w:pPr>
        <w:spacing w:before="0" w:after="0" w:line="320" w:lineRule="atLeast"/>
        <w:rPr>
          <w:rFonts w:ascii="Garamond" w:hAnsi="Garamond" w:cs="Garamond"/>
          <w:b/>
          <w:caps/>
          <w:sz w:val="24"/>
          <w:szCs w:val="24"/>
        </w:rPr>
      </w:pPr>
      <w:r w:rsidRPr="009F2C60">
        <w:rPr>
          <w:rFonts w:ascii="Garamond" w:hAnsi="Garamond" w:cs="Garamond"/>
          <w:b/>
          <w:sz w:val="24"/>
          <w:szCs w:val="24"/>
        </w:rPr>
        <w:t>ROZDZIAŁ 2</w:t>
      </w:r>
    </w:p>
    <w:p w14:paraId="400B0BF4" w14:textId="77777777" w:rsidR="00AE62F2" w:rsidRPr="009F2C60" w:rsidRDefault="00AE62F2" w:rsidP="00C23F44">
      <w:pPr>
        <w:spacing w:before="0" w:after="0" w:line="320" w:lineRule="atLeast"/>
        <w:rPr>
          <w:rFonts w:ascii="Garamond" w:hAnsi="Garamond" w:cs="Garamond"/>
          <w:sz w:val="24"/>
          <w:szCs w:val="24"/>
        </w:rPr>
      </w:pPr>
      <w:r w:rsidRPr="009F2C60">
        <w:rPr>
          <w:rFonts w:ascii="Garamond" w:hAnsi="Garamond" w:cs="Garamond"/>
          <w:b/>
          <w:caps/>
          <w:sz w:val="24"/>
          <w:szCs w:val="24"/>
        </w:rPr>
        <w:t>postanowienia wspólne</w:t>
      </w:r>
    </w:p>
    <w:p w14:paraId="7D8C008A" w14:textId="18485B82" w:rsidR="00E37C92" w:rsidRPr="00E37C92" w:rsidRDefault="00E37C92" w:rsidP="00723856">
      <w:pPr>
        <w:widowControl/>
        <w:numPr>
          <w:ilvl w:val="0"/>
          <w:numId w:val="5"/>
        </w:numPr>
        <w:suppressAutoHyphens w:val="0"/>
        <w:spacing w:before="0" w:after="0"/>
        <w:rPr>
          <w:rFonts w:ascii="Garamond" w:hAnsi="Garamond" w:cs="Arial"/>
          <w:sz w:val="24"/>
          <w:szCs w:val="24"/>
        </w:rPr>
      </w:pPr>
      <w:r w:rsidRPr="00FC525E">
        <w:rPr>
          <w:rFonts w:ascii="Garamond" w:eastAsia="Arial Unicode MS" w:hAnsi="Garamond" w:cs="Arial"/>
          <w:sz w:val="24"/>
          <w:szCs w:val="24"/>
        </w:rPr>
        <w:t xml:space="preserve">Miejsce ubezpieczenia: </w:t>
      </w:r>
      <w:r w:rsidRPr="0070260C">
        <w:rPr>
          <w:rFonts w:ascii="Garamond" w:eastAsia="Arial Unicode MS" w:hAnsi="Garamond" w:cs="Arial"/>
          <w:sz w:val="24"/>
          <w:szCs w:val="24"/>
        </w:rPr>
        <w:t xml:space="preserve">np. zgodnie z załącznikiem nr </w:t>
      </w:r>
      <w:r w:rsidR="0070260C" w:rsidRPr="0070260C">
        <w:rPr>
          <w:rFonts w:ascii="Garamond" w:hAnsi="Garamond" w:cs="Garamond"/>
          <w:b/>
          <w:sz w:val="24"/>
          <w:szCs w:val="24"/>
        </w:rPr>
        <w:t xml:space="preserve">A/Część I oraz </w:t>
      </w:r>
      <w:r w:rsidR="0070260C" w:rsidRPr="0070260C">
        <w:rPr>
          <w:rFonts w:ascii="Garamond" w:eastAsia="Arial Unicode MS" w:hAnsi="Garamond" w:cs="Arial"/>
          <w:sz w:val="24"/>
          <w:szCs w:val="24"/>
        </w:rPr>
        <w:t xml:space="preserve">załącznikiem nr </w:t>
      </w:r>
      <w:r w:rsidR="0070260C" w:rsidRPr="0070260C">
        <w:rPr>
          <w:rFonts w:ascii="Garamond" w:hAnsi="Garamond" w:cs="Garamond"/>
          <w:b/>
          <w:sz w:val="24"/>
          <w:szCs w:val="24"/>
        </w:rPr>
        <w:t xml:space="preserve">B/Część I </w:t>
      </w:r>
      <w:r w:rsidRPr="0070260C">
        <w:rPr>
          <w:rFonts w:ascii="Garamond" w:eastAsia="Arial Unicode MS" w:hAnsi="Garamond" w:cs="Arial"/>
          <w:sz w:val="24"/>
          <w:szCs w:val="24"/>
        </w:rPr>
        <w:t>do SWZ oraz</w:t>
      </w:r>
      <w:r w:rsidRPr="00E37C92">
        <w:rPr>
          <w:rFonts w:ascii="Garamond" w:eastAsia="Arial Unicode MS" w:hAnsi="Garamond" w:cs="Arial"/>
          <w:sz w:val="24"/>
          <w:szCs w:val="24"/>
        </w:rPr>
        <w:t xml:space="preserve"> wszystkie inne lokalizacje mienia na terenie RP, zgod</w:t>
      </w:r>
      <w:r w:rsidR="00A044FD">
        <w:rPr>
          <w:rFonts w:ascii="Garamond" w:eastAsia="Arial Unicode MS" w:hAnsi="Garamond" w:cs="Arial"/>
          <w:sz w:val="24"/>
          <w:szCs w:val="24"/>
        </w:rPr>
        <w:t>nie z </w:t>
      </w:r>
      <w:r w:rsidRPr="00E37C92">
        <w:rPr>
          <w:rFonts w:ascii="Garamond" w:eastAsia="Arial Unicode MS" w:hAnsi="Garamond" w:cs="Arial"/>
          <w:sz w:val="24"/>
          <w:szCs w:val="24"/>
        </w:rPr>
        <w:t>prowadzoną działalnością, w tym m.in. miejsca pracy pracowników – w przypadku pracy zdalnej (w odniesieniu do sprzętu biurowego, miejsca targów, konferencji, wystaw, ekspozycji oraz lokalizacje, w których pracownicy użytkują majątek Ubezpieczonego do celów służbowych, jak również lokalizacje.</w:t>
      </w:r>
    </w:p>
    <w:p w14:paraId="02D66A4F" w14:textId="164FA635" w:rsidR="00AE62F2" w:rsidRPr="00196F22" w:rsidRDefault="00AE62F2" w:rsidP="00723856">
      <w:pPr>
        <w:numPr>
          <w:ilvl w:val="0"/>
          <w:numId w:val="5"/>
        </w:numPr>
        <w:spacing w:before="0" w:after="0" w:line="320" w:lineRule="atLeast"/>
        <w:rPr>
          <w:rFonts w:ascii="Garamond" w:hAnsi="Garamond" w:cs="Garamond"/>
          <w:sz w:val="24"/>
          <w:szCs w:val="24"/>
        </w:rPr>
      </w:pPr>
      <w:r w:rsidRPr="009F2C60">
        <w:rPr>
          <w:rFonts w:ascii="Garamond" w:hAnsi="Garamond" w:cs="Garamond"/>
          <w:sz w:val="24"/>
          <w:szCs w:val="24"/>
        </w:rPr>
        <w:t>Sumy ubezpieczenia dla budynków według wartości odtworzeniowej podano przyjmując dla 1 m2 powierzchni użytkowej wartość</w:t>
      </w:r>
      <w:r w:rsidR="006B75CB" w:rsidRPr="009F2C60">
        <w:rPr>
          <w:rFonts w:ascii="Garamond" w:hAnsi="Garamond" w:cs="Garamond"/>
          <w:sz w:val="24"/>
          <w:szCs w:val="24"/>
        </w:rPr>
        <w:t xml:space="preserve"> </w:t>
      </w:r>
      <w:r w:rsidR="00A044FD">
        <w:rPr>
          <w:rFonts w:ascii="Garamond" w:hAnsi="Garamond" w:cs="Garamond"/>
          <w:sz w:val="24"/>
          <w:szCs w:val="24"/>
        </w:rPr>
        <w:t>4.000</w:t>
      </w:r>
      <w:r w:rsidR="00B505A8" w:rsidRPr="00B505A8">
        <w:rPr>
          <w:rFonts w:ascii="Garamond" w:hAnsi="Garamond" w:cs="Garamond"/>
          <w:sz w:val="24"/>
          <w:szCs w:val="24"/>
        </w:rPr>
        <w:t>,00</w:t>
      </w:r>
      <w:r w:rsidR="00C21668" w:rsidRPr="00B505A8">
        <w:rPr>
          <w:rFonts w:ascii="Garamond" w:hAnsi="Garamond" w:cs="Garamond"/>
          <w:sz w:val="24"/>
          <w:szCs w:val="24"/>
        </w:rPr>
        <w:t xml:space="preserve"> </w:t>
      </w:r>
      <w:r w:rsidR="006B75CB" w:rsidRPr="00B505A8">
        <w:rPr>
          <w:rFonts w:ascii="Garamond" w:hAnsi="Garamond" w:cs="Garamond"/>
          <w:sz w:val="24"/>
          <w:szCs w:val="24"/>
        </w:rPr>
        <w:t>PLN</w:t>
      </w:r>
      <w:r w:rsidR="00C80BA7">
        <w:rPr>
          <w:rFonts w:ascii="Garamond" w:hAnsi="Garamond" w:cs="Garamond"/>
          <w:sz w:val="24"/>
          <w:szCs w:val="24"/>
        </w:rPr>
        <w:t xml:space="preserve"> </w:t>
      </w:r>
      <w:r w:rsidR="00C80BA7" w:rsidRPr="009F2C60">
        <w:rPr>
          <w:rFonts w:ascii="Garamond" w:hAnsi="Garamond" w:cs="Garamond"/>
          <w:sz w:val="24"/>
          <w:szCs w:val="24"/>
        </w:rPr>
        <w:t xml:space="preserve">wg </w:t>
      </w:r>
      <w:r w:rsidR="00C80BA7" w:rsidRPr="009F2C60">
        <w:rPr>
          <w:rFonts w:ascii="Garamond" w:hAnsi="Garamond" w:cs="Garamond"/>
          <w:b/>
          <w:sz w:val="24"/>
          <w:szCs w:val="24"/>
        </w:rPr>
        <w:t>załącznika</w:t>
      </w:r>
      <w:r w:rsidR="00C80BA7" w:rsidRPr="009F2C60">
        <w:rPr>
          <w:rFonts w:ascii="Garamond" w:hAnsi="Garamond" w:cs="Garamond"/>
          <w:sz w:val="24"/>
          <w:szCs w:val="24"/>
        </w:rPr>
        <w:t xml:space="preserve"> </w:t>
      </w:r>
      <w:r w:rsidR="00196F22">
        <w:rPr>
          <w:rFonts w:ascii="Garamond" w:hAnsi="Garamond" w:cs="Garamond"/>
          <w:b/>
          <w:sz w:val="24"/>
          <w:szCs w:val="24"/>
        </w:rPr>
        <w:t>B</w:t>
      </w:r>
      <w:r w:rsidR="00C80BA7" w:rsidRPr="009F2C60">
        <w:rPr>
          <w:rFonts w:ascii="Garamond" w:hAnsi="Garamond" w:cs="Garamond"/>
          <w:b/>
          <w:sz w:val="24"/>
          <w:szCs w:val="24"/>
        </w:rPr>
        <w:t>/Część I</w:t>
      </w:r>
      <w:r w:rsidR="00196F22">
        <w:rPr>
          <w:rFonts w:ascii="Garamond" w:hAnsi="Garamond" w:cs="Garamond"/>
          <w:b/>
          <w:sz w:val="24"/>
          <w:szCs w:val="24"/>
        </w:rPr>
        <w:t xml:space="preserve"> oraz </w:t>
      </w:r>
      <w:r w:rsidR="00196F22" w:rsidRPr="009F2C60">
        <w:rPr>
          <w:rFonts w:ascii="Garamond" w:hAnsi="Garamond" w:cs="Garamond"/>
          <w:b/>
          <w:sz w:val="24"/>
          <w:szCs w:val="24"/>
        </w:rPr>
        <w:t>załącznika</w:t>
      </w:r>
      <w:r w:rsidR="00196F22">
        <w:rPr>
          <w:rFonts w:ascii="Garamond" w:hAnsi="Garamond" w:cs="Garamond"/>
          <w:b/>
          <w:sz w:val="24"/>
          <w:szCs w:val="24"/>
        </w:rPr>
        <w:t xml:space="preserve"> C</w:t>
      </w:r>
      <w:r w:rsidR="00196F22" w:rsidRPr="009F2C60">
        <w:rPr>
          <w:rFonts w:ascii="Garamond" w:hAnsi="Garamond" w:cs="Garamond"/>
          <w:b/>
          <w:sz w:val="24"/>
          <w:szCs w:val="24"/>
        </w:rPr>
        <w:t>/Część I</w:t>
      </w:r>
    </w:p>
    <w:p w14:paraId="76B903EE" w14:textId="77777777" w:rsidR="00AE62F2" w:rsidRPr="009F2C60" w:rsidRDefault="00AE62F2" w:rsidP="00723856">
      <w:pPr>
        <w:numPr>
          <w:ilvl w:val="0"/>
          <w:numId w:val="5"/>
        </w:numPr>
        <w:spacing w:before="0" w:after="0" w:line="320" w:lineRule="atLeast"/>
        <w:rPr>
          <w:rFonts w:ascii="Garamond" w:hAnsi="Garamond" w:cs="Garamond"/>
          <w:sz w:val="24"/>
          <w:szCs w:val="24"/>
        </w:rPr>
      </w:pPr>
      <w:r w:rsidRPr="009F2C60">
        <w:rPr>
          <w:rFonts w:ascii="Garamond" w:hAnsi="Garamond" w:cs="Garamond"/>
          <w:sz w:val="24"/>
          <w:szCs w:val="24"/>
        </w:rPr>
        <w:t>Sumy ubezpieczenia dla budowli podane zostały według wartości księgowej brutto.</w:t>
      </w:r>
    </w:p>
    <w:p w14:paraId="32D8BA40" w14:textId="2A63A991" w:rsidR="00AE62F2" w:rsidRPr="009F2C60" w:rsidRDefault="00AE62F2" w:rsidP="00723856">
      <w:pPr>
        <w:numPr>
          <w:ilvl w:val="0"/>
          <w:numId w:val="5"/>
        </w:numPr>
        <w:spacing w:before="0" w:after="0" w:line="320" w:lineRule="atLeast"/>
        <w:rPr>
          <w:rFonts w:ascii="Garamond" w:hAnsi="Garamond" w:cs="Garamond"/>
          <w:sz w:val="24"/>
          <w:szCs w:val="24"/>
        </w:rPr>
      </w:pPr>
      <w:r w:rsidRPr="009F2C60">
        <w:rPr>
          <w:rFonts w:ascii="Garamond" w:hAnsi="Garamond" w:cs="Garamond"/>
          <w:sz w:val="24"/>
          <w:szCs w:val="24"/>
        </w:rPr>
        <w:t>Sumy ubezpieczenia według wartości księgowej brutto przyjęto zgodnie ze stanem księgowym na dzień 3</w:t>
      </w:r>
      <w:r w:rsidR="00874133">
        <w:rPr>
          <w:rFonts w:ascii="Garamond" w:hAnsi="Garamond" w:cs="Garamond"/>
          <w:sz w:val="24"/>
          <w:szCs w:val="24"/>
        </w:rPr>
        <w:t>1.08.</w:t>
      </w:r>
      <w:r w:rsidR="00C21668" w:rsidRPr="009F2C60">
        <w:rPr>
          <w:rFonts w:ascii="Garamond" w:hAnsi="Garamond" w:cs="Garamond"/>
          <w:sz w:val="24"/>
          <w:szCs w:val="24"/>
        </w:rPr>
        <w:t>202</w:t>
      </w:r>
      <w:r w:rsidR="00874133">
        <w:rPr>
          <w:rFonts w:ascii="Garamond" w:hAnsi="Garamond" w:cs="Garamond"/>
          <w:sz w:val="24"/>
          <w:szCs w:val="24"/>
        </w:rPr>
        <w:t>4</w:t>
      </w:r>
      <w:r w:rsidR="00C21668" w:rsidRPr="009F2C60">
        <w:rPr>
          <w:rFonts w:ascii="Garamond" w:hAnsi="Garamond" w:cs="Garamond"/>
          <w:sz w:val="24"/>
          <w:szCs w:val="24"/>
        </w:rPr>
        <w:t xml:space="preserve"> </w:t>
      </w:r>
      <w:r w:rsidRPr="009F2C60">
        <w:rPr>
          <w:rFonts w:ascii="Garamond" w:hAnsi="Garamond" w:cs="Garamond"/>
          <w:sz w:val="24"/>
          <w:szCs w:val="24"/>
        </w:rPr>
        <w:t>r.</w:t>
      </w:r>
    </w:p>
    <w:p w14:paraId="3F6DEC50" w14:textId="77777777" w:rsidR="00AE62F2" w:rsidRPr="009F2C60" w:rsidRDefault="00AE62F2" w:rsidP="00723856">
      <w:pPr>
        <w:numPr>
          <w:ilvl w:val="0"/>
          <w:numId w:val="5"/>
        </w:numPr>
        <w:spacing w:before="0" w:after="0" w:line="320" w:lineRule="atLeast"/>
        <w:rPr>
          <w:rFonts w:ascii="Garamond" w:hAnsi="Garamond" w:cs="Garamond"/>
          <w:sz w:val="24"/>
          <w:szCs w:val="24"/>
        </w:rPr>
      </w:pPr>
      <w:r w:rsidRPr="009F2C60">
        <w:rPr>
          <w:rFonts w:ascii="Garamond" w:hAnsi="Garamond" w:cs="Garamond"/>
          <w:sz w:val="24"/>
          <w:szCs w:val="24"/>
        </w:rPr>
        <w:t xml:space="preserve">Franszyza redukcyjna, integralna, udział własny w szkodzie: </w:t>
      </w:r>
      <w:r w:rsidRPr="009F2C60">
        <w:rPr>
          <w:rFonts w:ascii="Garamond" w:hAnsi="Garamond" w:cs="Garamond"/>
          <w:b/>
          <w:sz w:val="24"/>
          <w:szCs w:val="24"/>
        </w:rPr>
        <w:t>zniesione</w:t>
      </w:r>
      <w:r w:rsidRPr="009F2C60">
        <w:rPr>
          <w:rFonts w:ascii="Garamond" w:hAnsi="Garamond" w:cs="Garamond"/>
          <w:sz w:val="24"/>
          <w:szCs w:val="24"/>
        </w:rPr>
        <w:t>.</w:t>
      </w:r>
    </w:p>
    <w:p w14:paraId="770F8257" w14:textId="25D049D3" w:rsidR="00AE62F2" w:rsidRPr="009F2C60" w:rsidRDefault="00AE62F2" w:rsidP="00723856">
      <w:pPr>
        <w:numPr>
          <w:ilvl w:val="0"/>
          <w:numId w:val="5"/>
        </w:numPr>
        <w:spacing w:before="0" w:after="0" w:line="320" w:lineRule="atLeast"/>
        <w:rPr>
          <w:rFonts w:ascii="Garamond" w:hAnsi="Garamond" w:cs="Garamond"/>
          <w:sz w:val="24"/>
          <w:szCs w:val="24"/>
        </w:rPr>
      </w:pPr>
      <w:r w:rsidRPr="009F2C60">
        <w:rPr>
          <w:rFonts w:ascii="Garamond" w:hAnsi="Garamond" w:cs="Garamond"/>
          <w:sz w:val="24"/>
          <w:szCs w:val="24"/>
        </w:rPr>
        <w:t xml:space="preserve">Okres ubezpieczenia: </w:t>
      </w:r>
      <w:r w:rsidRPr="009F2C60">
        <w:rPr>
          <w:rFonts w:ascii="Garamond" w:hAnsi="Garamond" w:cs="Garamond"/>
          <w:b/>
          <w:sz w:val="24"/>
          <w:szCs w:val="24"/>
        </w:rPr>
        <w:t>od 0</w:t>
      </w:r>
      <w:r w:rsidR="00874133">
        <w:rPr>
          <w:rFonts w:ascii="Garamond" w:hAnsi="Garamond" w:cs="Garamond"/>
          <w:b/>
          <w:sz w:val="24"/>
          <w:szCs w:val="24"/>
        </w:rPr>
        <w:t>1</w:t>
      </w:r>
      <w:r w:rsidRPr="009F2C60">
        <w:rPr>
          <w:rFonts w:ascii="Garamond" w:hAnsi="Garamond" w:cs="Garamond"/>
          <w:b/>
          <w:sz w:val="24"/>
          <w:szCs w:val="24"/>
        </w:rPr>
        <w:t xml:space="preserve"> </w:t>
      </w:r>
      <w:r w:rsidR="00874133">
        <w:rPr>
          <w:rFonts w:ascii="Garamond" w:hAnsi="Garamond" w:cs="Garamond"/>
          <w:b/>
          <w:sz w:val="24"/>
          <w:szCs w:val="24"/>
        </w:rPr>
        <w:t>stycznia</w:t>
      </w:r>
      <w:r w:rsidRPr="009F2C60">
        <w:rPr>
          <w:rFonts w:ascii="Garamond" w:hAnsi="Garamond" w:cs="Garamond"/>
          <w:b/>
          <w:sz w:val="24"/>
          <w:szCs w:val="24"/>
        </w:rPr>
        <w:t xml:space="preserve"> </w:t>
      </w:r>
      <w:r w:rsidR="00C21668" w:rsidRPr="009F2C60">
        <w:rPr>
          <w:rFonts w:ascii="Garamond" w:hAnsi="Garamond" w:cs="Garamond"/>
          <w:b/>
          <w:sz w:val="24"/>
          <w:szCs w:val="24"/>
        </w:rPr>
        <w:t>20</w:t>
      </w:r>
      <w:r w:rsidR="00874133">
        <w:rPr>
          <w:rFonts w:ascii="Garamond" w:hAnsi="Garamond" w:cs="Garamond"/>
          <w:b/>
          <w:sz w:val="24"/>
          <w:szCs w:val="24"/>
        </w:rPr>
        <w:t>25</w:t>
      </w:r>
      <w:r w:rsidR="00C21668" w:rsidRPr="009F2C60">
        <w:rPr>
          <w:rFonts w:ascii="Garamond" w:hAnsi="Garamond" w:cs="Garamond"/>
          <w:b/>
          <w:sz w:val="24"/>
          <w:szCs w:val="24"/>
        </w:rPr>
        <w:t xml:space="preserve"> </w:t>
      </w:r>
      <w:r w:rsidRPr="009F2C60">
        <w:rPr>
          <w:rFonts w:ascii="Garamond" w:hAnsi="Garamond" w:cs="Garamond"/>
          <w:b/>
          <w:sz w:val="24"/>
          <w:szCs w:val="24"/>
        </w:rPr>
        <w:t xml:space="preserve">r. do </w:t>
      </w:r>
      <w:r w:rsidR="00874133">
        <w:rPr>
          <w:rFonts w:ascii="Garamond" w:hAnsi="Garamond" w:cs="Garamond"/>
          <w:b/>
          <w:sz w:val="24"/>
          <w:szCs w:val="24"/>
        </w:rPr>
        <w:t>31</w:t>
      </w:r>
      <w:r w:rsidRPr="009F2C60">
        <w:rPr>
          <w:rFonts w:ascii="Garamond" w:hAnsi="Garamond" w:cs="Garamond"/>
          <w:b/>
          <w:sz w:val="24"/>
          <w:szCs w:val="24"/>
        </w:rPr>
        <w:t xml:space="preserve"> </w:t>
      </w:r>
      <w:r w:rsidR="00874133">
        <w:rPr>
          <w:rFonts w:ascii="Garamond" w:hAnsi="Garamond" w:cs="Garamond"/>
          <w:b/>
          <w:sz w:val="24"/>
          <w:szCs w:val="24"/>
        </w:rPr>
        <w:t>grudnia</w:t>
      </w:r>
      <w:r w:rsidRPr="009F2C60">
        <w:rPr>
          <w:rFonts w:ascii="Garamond" w:hAnsi="Garamond" w:cs="Garamond"/>
          <w:b/>
          <w:sz w:val="24"/>
          <w:szCs w:val="24"/>
        </w:rPr>
        <w:t xml:space="preserve"> </w:t>
      </w:r>
      <w:r w:rsidR="00C21668" w:rsidRPr="009F2C60">
        <w:rPr>
          <w:rFonts w:ascii="Garamond" w:hAnsi="Garamond" w:cs="Garamond"/>
          <w:b/>
          <w:sz w:val="24"/>
          <w:szCs w:val="24"/>
        </w:rPr>
        <w:t>202</w:t>
      </w:r>
      <w:r w:rsidR="00C21668">
        <w:rPr>
          <w:rFonts w:ascii="Garamond" w:hAnsi="Garamond" w:cs="Garamond"/>
          <w:b/>
          <w:sz w:val="24"/>
          <w:szCs w:val="24"/>
        </w:rPr>
        <w:t xml:space="preserve">7 </w:t>
      </w:r>
      <w:r w:rsidRPr="009F2C60">
        <w:rPr>
          <w:rFonts w:ascii="Garamond" w:hAnsi="Garamond" w:cs="Garamond"/>
          <w:b/>
          <w:sz w:val="24"/>
          <w:szCs w:val="24"/>
        </w:rPr>
        <w:t>r</w:t>
      </w:r>
      <w:r w:rsidRPr="009F2C60">
        <w:rPr>
          <w:rFonts w:ascii="Garamond" w:hAnsi="Garamond" w:cs="Garamond"/>
          <w:sz w:val="24"/>
          <w:szCs w:val="24"/>
        </w:rPr>
        <w:t>.</w:t>
      </w:r>
    </w:p>
    <w:p w14:paraId="2908362C" w14:textId="71CAEEE5" w:rsidR="00AE62F2" w:rsidRPr="009F2C60" w:rsidRDefault="00AE62F2" w:rsidP="00723856">
      <w:pPr>
        <w:numPr>
          <w:ilvl w:val="0"/>
          <w:numId w:val="5"/>
        </w:numPr>
        <w:spacing w:before="0" w:after="0" w:line="320" w:lineRule="atLeast"/>
        <w:rPr>
          <w:rFonts w:ascii="Garamond" w:hAnsi="Garamond" w:cs="Garamond"/>
          <w:sz w:val="24"/>
          <w:szCs w:val="24"/>
        </w:rPr>
      </w:pPr>
      <w:r w:rsidRPr="009F2C60">
        <w:rPr>
          <w:rFonts w:ascii="Garamond" w:hAnsi="Garamond" w:cs="Garamond"/>
          <w:sz w:val="24"/>
          <w:szCs w:val="24"/>
        </w:rPr>
        <w:t>W ramach ustalonych w umowie sum ubezpieczenia, Ubezpieczyciel dopuszcza możliwość przemieszczania środków trwałych oraz niskocennych składników majątku pomiędzy zgłoszonymi do ubezpieczenia lokalizacjami oraz nowymi lokalizacjami powstałymi w trakcie trwania umowy ubezpieczenia, spełniającymi wymogi dotyczące zabezpieczeń przeciwpożarowych i przeciwkradzieżowych wynikające z ob</w:t>
      </w:r>
      <w:r w:rsidR="00C24E4B">
        <w:rPr>
          <w:rFonts w:ascii="Garamond" w:hAnsi="Garamond" w:cs="Garamond"/>
          <w:sz w:val="24"/>
          <w:szCs w:val="24"/>
        </w:rPr>
        <w:t>owiązujących przepisów prawa. W </w:t>
      </w:r>
      <w:r w:rsidRPr="009F2C60">
        <w:rPr>
          <w:rFonts w:ascii="Garamond" w:hAnsi="Garamond" w:cs="Garamond"/>
          <w:sz w:val="24"/>
          <w:szCs w:val="24"/>
        </w:rPr>
        <w:t>związku z tym objęte ochroną jest mienie także podczas składowania tymczasowego oraz obiekty czasowo wyłączone z eksploatacji.</w:t>
      </w:r>
    </w:p>
    <w:p w14:paraId="3B13057C" w14:textId="77777777" w:rsidR="00AE62F2" w:rsidRPr="009F2C60" w:rsidRDefault="00AE62F2" w:rsidP="00723856">
      <w:pPr>
        <w:numPr>
          <w:ilvl w:val="0"/>
          <w:numId w:val="5"/>
        </w:numPr>
        <w:spacing w:before="0" w:after="0" w:line="320" w:lineRule="atLeast"/>
        <w:rPr>
          <w:rFonts w:ascii="Garamond" w:hAnsi="Garamond" w:cs="Garamond"/>
          <w:sz w:val="24"/>
          <w:szCs w:val="24"/>
        </w:rPr>
      </w:pPr>
      <w:r w:rsidRPr="009F2C60">
        <w:rPr>
          <w:rFonts w:ascii="Garamond" w:hAnsi="Garamond" w:cs="Garamond"/>
          <w:sz w:val="24"/>
          <w:szCs w:val="24"/>
        </w:rPr>
        <w:lastRenderedPageBreak/>
        <w:t xml:space="preserve">Mienie objęte jest ochroną ubezpieczeniową bez względu na wiek, stopień amortyzacji i technicznego lub faktycznego zużycia. </w:t>
      </w:r>
    </w:p>
    <w:p w14:paraId="63C6352B" w14:textId="77777777" w:rsidR="00AE62F2" w:rsidRPr="009F2C60" w:rsidRDefault="00AE62F2" w:rsidP="00723856">
      <w:pPr>
        <w:numPr>
          <w:ilvl w:val="0"/>
          <w:numId w:val="5"/>
        </w:numPr>
        <w:spacing w:before="0" w:after="0" w:line="320" w:lineRule="atLeast"/>
        <w:rPr>
          <w:rFonts w:ascii="Garamond" w:hAnsi="Garamond" w:cs="Garamond"/>
          <w:sz w:val="24"/>
          <w:szCs w:val="24"/>
        </w:rPr>
      </w:pPr>
      <w:r w:rsidRPr="009F2C60">
        <w:rPr>
          <w:rFonts w:ascii="Garamond" w:hAnsi="Garamond" w:cs="Garamond"/>
          <w:sz w:val="24"/>
          <w:szCs w:val="24"/>
        </w:rPr>
        <w:t>Ubezpieczyciel akceptuje rodzaj i charakter mienia stanowiącego przedmiot ubezpieczenia, w związku z tym nie mają zastosowania jakiekolwiek wyłączenia co do rodzaju ubezpieczanego mienia wynikające z Ogólnych Warunków Ubezpieczenia (dalej jako „OWU”) – dotyczy wszystkich działów Opisu przedmiotu zamówienia.</w:t>
      </w:r>
    </w:p>
    <w:p w14:paraId="09AF26BE" w14:textId="69D0043F" w:rsidR="00AE62F2" w:rsidRDefault="00AE62F2" w:rsidP="008D07BF">
      <w:pPr>
        <w:numPr>
          <w:ilvl w:val="0"/>
          <w:numId w:val="5"/>
        </w:numPr>
        <w:spacing w:before="0" w:after="0" w:line="320" w:lineRule="atLeast"/>
        <w:rPr>
          <w:rFonts w:ascii="Garamond" w:hAnsi="Garamond" w:cs="Garamond"/>
          <w:sz w:val="24"/>
          <w:szCs w:val="24"/>
        </w:rPr>
      </w:pPr>
      <w:r w:rsidRPr="0070260C">
        <w:rPr>
          <w:rFonts w:ascii="Garamond" w:hAnsi="Garamond" w:cs="Garamond"/>
          <w:sz w:val="24"/>
          <w:szCs w:val="24"/>
        </w:rPr>
        <w:t>Zabezpieczenia przeciwpożarowe spełniają wymogi Rozporządzenia Ministra Spraw Wewnętrznych i Administracji z dnia 7 czerwca 2010 r. w sprawie ochrony przeciwpożarowej budynków, innych obiektów budowlanych i terenów (Dz.U.2010.109.719</w:t>
      </w:r>
      <w:r w:rsidR="00871ED3" w:rsidRPr="0070260C">
        <w:rPr>
          <w:rFonts w:ascii="Garamond" w:hAnsi="Garamond" w:cs="Garamond"/>
          <w:sz w:val="24"/>
          <w:szCs w:val="24"/>
        </w:rPr>
        <w:t xml:space="preserve"> ze zm.</w:t>
      </w:r>
      <w:r w:rsidRPr="0070260C">
        <w:rPr>
          <w:rFonts w:ascii="Garamond" w:hAnsi="Garamond" w:cs="Garamond"/>
          <w:sz w:val="24"/>
          <w:szCs w:val="24"/>
        </w:rPr>
        <w:t>), przy czym szczegółowy opis zabezpieczeń przeciwpożarowych wskazany został w załączniku B/Część I</w:t>
      </w:r>
      <w:r w:rsidR="0070260C" w:rsidRPr="0070260C">
        <w:rPr>
          <w:rFonts w:ascii="Garamond" w:hAnsi="Garamond" w:cs="Garamond"/>
          <w:sz w:val="24"/>
          <w:szCs w:val="24"/>
        </w:rPr>
        <w:t>.</w:t>
      </w:r>
      <w:r w:rsidR="0070260C">
        <w:rPr>
          <w:rFonts w:ascii="Garamond" w:hAnsi="Garamond" w:cs="Garamond"/>
          <w:sz w:val="24"/>
          <w:szCs w:val="24"/>
        </w:rPr>
        <w:t xml:space="preserve"> </w:t>
      </w:r>
    </w:p>
    <w:p w14:paraId="6C3FD9FF" w14:textId="77777777" w:rsidR="00FF0BA9" w:rsidRPr="0070260C" w:rsidRDefault="00FF0BA9" w:rsidP="00FF0BA9">
      <w:pPr>
        <w:spacing w:before="0" w:after="0" w:line="320" w:lineRule="atLeast"/>
        <w:ind w:left="360"/>
        <w:rPr>
          <w:rFonts w:ascii="Garamond" w:hAnsi="Garamond" w:cs="Garamond"/>
          <w:sz w:val="24"/>
          <w:szCs w:val="24"/>
        </w:rPr>
      </w:pPr>
    </w:p>
    <w:p w14:paraId="1F6E060A" w14:textId="77777777" w:rsidR="00AE62F2" w:rsidRPr="009F2C60" w:rsidRDefault="00AE62F2" w:rsidP="00C23F44">
      <w:pPr>
        <w:pBdr>
          <w:top w:val="single" w:sz="4" w:space="1" w:color="000000"/>
          <w:left w:val="single" w:sz="4" w:space="4" w:color="000000"/>
          <w:bottom w:val="single" w:sz="4" w:space="1" w:color="000000"/>
          <w:right w:val="single" w:sz="4" w:space="4" w:color="000000"/>
        </w:pBdr>
        <w:spacing w:before="0" w:after="0" w:line="320" w:lineRule="atLeast"/>
        <w:jc w:val="center"/>
        <w:rPr>
          <w:rFonts w:ascii="Garamond" w:hAnsi="Garamond" w:cs="Garamond"/>
          <w:b/>
          <w:sz w:val="24"/>
          <w:szCs w:val="24"/>
        </w:rPr>
      </w:pPr>
      <w:r w:rsidRPr="009F2C60">
        <w:rPr>
          <w:rFonts w:ascii="Garamond" w:hAnsi="Garamond" w:cs="Garamond"/>
          <w:b/>
          <w:sz w:val="24"/>
          <w:szCs w:val="24"/>
        </w:rPr>
        <w:t>DZIAŁ III</w:t>
      </w:r>
    </w:p>
    <w:p w14:paraId="5AEA7E41" w14:textId="77777777" w:rsidR="00AE62F2" w:rsidRPr="009F2C60" w:rsidRDefault="00AE62F2" w:rsidP="00C23F44">
      <w:pPr>
        <w:pBdr>
          <w:top w:val="single" w:sz="4" w:space="1" w:color="000000"/>
          <w:left w:val="single" w:sz="4" w:space="4" w:color="000000"/>
          <w:bottom w:val="single" w:sz="4" w:space="1" w:color="000000"/>
          <w:right w:val="single" w:sz="4" w:space="4" w:color="000000"/>
        </w:pBdr>
        <w:spacing w:before="0" w:after="0" w:line="320" w:lineRule="atLeast"/>
        <w:jc w:val="center"/>
        <w:rPr>
          <w:rFonts w:ascii="Garamond" w:hAnsi="Garamond" w:cs="Garamond"/>
          <w:b/>
          <w:sz w:val="24"/>
          <w:szCs w:val="24"/>
        </w:rPr>
      </w:pPr>
      <w:r w:rsidRPr="009F2C60">
        <w:rPr>
          <w:rFonts w:ascii="Garamond" w:hAnsi="Garamond" w:cs="Garamond"/>
          <w:b/>
          <w:sz w:val="24"/>
          <w:szCs w:val="24"/>
        </w:rPr>
        <w:t xml:space="preserve">UBEZPIECZENIE MIENIA OD KRADZIEŻY Z WŁAMANIEM I RABUNKU </w:t>
      </w:r>
    </w:p>
    <w:p w14:paraId="70FA6E89" w14:textId="77777777" w:rsidR="00AE62F2" w:rsidRPr="009F2C60" w:rsidRDefault="00AE62F2" w:rsidP="00C23F44">
      <w:pPr>
        <w:pBdr>
          <w:top w:val="single" w:sz="4" w:space="1" w:color="000000"/>
          <w:left w:val="single" w:sz="4" w:space="4" w:color="000000"/>
          <w:bottom w:val="single" w:sz="4" w:space="1" w:color="000000"/>
          <w:right w:val="single" w:sz="4" w:space="4" w:color="000000"/>
        </w:pBdr>
        <w:spacing w:before="0" w:after="0" w:line="320" w:lineRule="atLeast"/>
        <w:jc w:val="center"/>
        <w:rPr>
          <w:rFonts w:ascii="Garamond" w:hAnsi="Garamond" w:cs="Garamond"/>
          <w:b/>
          <w:sz w:val="24"/>
          <w:szCs w:val="24"/>
        </w:rPr>
      </w:pPr>
      <w:r w:rsidRPr="009F2C60">
        <w:rPr>
          <w:rFonts w:ascii="Garamond" w:hAnsi="Garamond" w:cs="Garamond"/>
          <w:b/>
          <w:sz w:val="24"/>
          <w:szCs w:val="24"/>
        </w:rPr>
        <w:t>ORAZ DEWASTACJI</w:t>
      </w:r>
    </w:p>
    <w:p w14:paraId="526F5F53" w14:textId="77777777" w:rsidR="00AE62F2" w:rsidRPr="009F2C60" w:rsidRDefault="00AE62F2" w:rsidP="00C23F44">
      <w:pPr>
        <w:spacing w:before="0" w:after="0" w:line="320" w:lineRule="atLeast"/>
        <w:rPr>
          <w:rFonts w:ascii="Garamond" w:hAnsi="Garamond" w:cs="Garamond"/>
          <w:b/>
          <w:sz w:val="24"/>
          <w:szCs w:val="24"/>
        </w:rPr>
      </w:pPr>
    </w:p>
    <w:p w14:paraId="15A8E02D" w14:textId="77777777" w:rsidR="00AE62F2" w:rsidRPr="009F2C60" w:rsidRDefault="00AE62F2" w:rsidP="00C23F44">
      <w:pPr>
        <w:spacing w:before="0" w:after="0" w:line="320" w:lineRule="atLeast"/>
        <w:rPr>
          <w:rFonts w:ascii="Garamond" w:hAnsi="Garamond" w:cs="Garamond"/>
          <w:b/>
          <w:sz w:val="24"/>
          <w:szCs w:val="24"/>
        </w:rPr>
      </w:pPr>
      <w:r w:rsidRPr="009F2C60">
        <w:rPr>
          <w:rFonts w:ascii="Garamond" w:hAnsi="Garamond" w:cs="Garamond"/>
          <w:b/>
          <w:sz w:val="24"/>
          <w:szCs w:val="24"/>
        </w:rPr>
        <w:t>ROZDZIAŁ 1</w:t>
      </w:r>
    </w:p>
    <w:p w14:paraId="0AACDCD7" w14:textId="77777777" w:rsidR="00AE62F2" w:rsidRPr="009F2C60" w:rsidRDefault="00AE62F2" w:rsidP="00C23F44">
      <w:pPr>
        <w:spacing w:before="0" w:after="0" w:line="320" w:lineRule="atLeast"/>
        <w:rPr>
          <w:rFonts w:ascii="Garamond" w:hAnsi="Garamond" w:cs="Garamond"/>
          <w:sz w:val="24"/>
          <w:szCs w:val="24"/>
        </w:rPr>
      </w:pPr>
      <w:r w:rsidRPr="009F2C60">
        <w:rPr>
          <w:rFonts w:ascii="Garamond" w:hAnsi="Garamond" w:cs="Garamond"/>
          <w:b/>
          <w:sz w:val="24"/>
          <w:szCs w:val="24"/>
        </w:rPr>
        <w:t>PRZEDMIOT I ZAKRES UBEZPIECZENIA</w:t>
      </w:r>
    </w:p>
    <w:p w14:paraId="24A0EA51" w14:textId="77777777" w:rsidR="00AE62F2" w:rsidRPr="009F2C60" w:rsidRDefault="00AE62F2" w:rsidP="00C23F44">
      <w:pPr>
        <w:spacing w:before="0" w:after="0" w:line="320" w:lineRule="atLeast"/>
        <w:rPr>
          <w:rFonts w:ascii="Garamond" w:hAnsi="Garamond" w:cs="Garamond"/>
          <w:sz w:val="24"/>
          <w:szCs w:val="24"/>
        </w:rPr>
      </w:pPr>
      <w:r w:rsidRPr="009F2C60">
        <w:rPr>
          <w:rFonts w:ascii="Garamond" w:hAnsi="Garamond" w:cs="Garamond"/>
          <w:sz w:val="24"/>
          <w:szCs w:val="24"/>
        </w:rPr>
        <w:t>Odpowiedzialność za szkody w ubezpieczonym mieniu powstałe wskutek kradzieży z włamaniem lub rabunku (dokonanych lub usiłowanych), polegające na: utracie lub ubytku ubezpieczonego mienia z powodu jego zaboru, zniszczenia lub zaginięcia, w tym zniszczenie elementów wyposażenia lokalu i urządzeń zabezpieczających, tzn. ścian, s</w:t>
      </w:r>
      <w:r w:rsidR="00C80BA7">
        <w:rPr>
          <w:rFonts w:ascii="Garamond" w:hAnsi="Garamond" w:cs="Garamond"/>
          <w:sz w:val="24"/>
          <w:szCs w:val="24"/>
        </w:rPr>
        <w:t>tropów, dachów, zamków, drzwi i </w:t>
      </w:r>
      <w:r w:rsidRPr="009F2C60">
        <w:rPr>
          <w:rFonts w:ascii="Garamond" w:hAnsi="Garamond" w:cs="Garamond"/>
          <w:sz w:val="24"/>
          <w:szCs w:val="24"/>
        </w:rPr>
        <w:t>okien, urządzeń do przechowywania wartości pieniężnych oraz systemów alarmowych</w:t>
      </w:r>
      <w:r w:rsidR="00C80BA7">
        <w:rPr>
          <w:rFonts w:ascii="Garamond" w:hAnsi="Garamond" w:cs="Garamond"/>
          <w:sz w:val="24"/>
          <w:szCs w:val="24"/>
        </w:rPr>
        <w:t>, z </w:t>
      </w:r>
      <w:r w:rsidRPr="009F2C60">
        <w:rPr>
          <w:rFonts w:ascii="Garamond" w:hAnsi="Garamond" w:cs="Garamond"/>
          <w:sz w:val="24"/>
          <w:szCs w:val="24"/>
        </w:rPr>
        <w:t>rozszerzeniem o:</w:t>
      </w:r>
    </w:p>
    <w:p w14:paraId="4C49E078" w14:textId="77777777" w:rsidR="00AE62F2" w:rsidRPr="009F2C60" w:rsidRDefault="00AE62F2" w:rsidP="00723856">
      <w:pPr>
        <w:numPr>
          <w:ilvl w:val="0"/>
          <w:numId w:val="18"/>
        </w:numPr>
        <w:spacing w:before="0" w:after="0" w:line="320" w:lineRule="atLeast"/>
        <w:rPr>
          <w:rFonts w:ascii="Garamond" w:hAnsi="Garamond" w:cs="Garamond"/>
          <w:sz w:val="24"/>
          <w:szCs w:val="24"/>
        </w:rPr>
      </w:pPr>
      <w:r w:rsidRPr="009F2C60">
        <w:rPr>
          <w:rFonts w:ascii="Garamond" w:hAnsi="Garamond" w:cs="Garamond"/>
          <w:sz w:val="24"/>
          <w:szCs w:val="24"/>
        </w:rPr>
        <w:t xml:space="preserve">ryzyko dewastacji (wandalizmu) rozumiane jako rozmyślne zniszczenie lub uszkodzenie ubezpieczonego mienia przez osoby trzecie w związku z włamaniem lub rabunkiem, we wszystkich lokalizacjach działalności na terenie Rzeczypospolitej Polskiej z limitem odpowiedzialności </w:t>
      </w:r>
      <w:r w:rsidRPr="009F2C60">
        <w:rPr>
          <w:rFonts w:ascii="Garamond" w:hAnsi="Garamond" w:cs="Garamond"/>
          <w:b/>
          <w:sz w:val="24"/>
          <w:szCs w:val="24"/>
        </w:rPr>
        <w:t>100.000,00 PLN</w:t>
      </w:r>
      <w:r w:rsidRPr="009F2C60">
        <w:rPr>
          <w:rFonts w:ascii="Garamond" w:hAnsi="Garamond" w:cs="Garamond"/>
          <w:sz w:val="24"/>
          <w:szCs w:val="24"/>
        </w:rPr>
        <w:t xml:space="preserve"> na jedno i wszystkie zdarzenia na wszystki</w:t>
      </w:r>
      <w:r w:rsidR="00C80BA7">
        <w:rPr>
          <w:rFonts w:ascii="Garamond" w:hAnsi="Garamond" w:cs="Garamond"/>
          <w:sz w:val="24"/>
          <w:szCs w:val="24"/>
        </w:rPr>
        <w:t>e jednostki w </w:t>
      </w:r>
      <w:r w:rsidRPr="009F2C60">
        <w:rPr>
          <w:rFonts w:ascii="Garamond" w:hAnsi="Garamond" w:cs="Garamond"/>
          <w:sz w:val="24"/>
          <w:szCs w:val="24"/>
        </w:rPr>
        <w:t>każdym okresie rozliczeniowym;</w:t>
      </w:r>
    </w:p>
    <w:p w14:paraId="49353A87" w14:textId="77777777" w:rsidR="00AE62F2" w:rsidRPr="009F2C60" w:rsidRDefault="00AE62F2" w:rsidP="00723856">
      <w:pPr>
        <w:numPr>
          <w:ilvl w:val="0"/>
          <w:numId w:val="18"/>
        </w:numPr>
        <w:spacing w:before="0" w:after="0" w:line="320" w:lineRule="atLeast"/>
        <w:rPr>
          <w:rFonts w:ascii="Garamond" w:hAnsi="Garamond" w:cs="Garamond"/>
          <w:sz w:val="24"/>
          <w:szCs w:val="24"/>
        </w:rPr>
      </w:pPr>
      <w:r w:rsidRPr="009F2C60">
        <w:rPr>
          <w:rFonts w:ascii="Garamond" w:hAnsi="Garamond" w:cs="Garamond"/>
          <w:sz w:val="24"/>
          <w:szCs w:val="24"/>
        </w:rPr>
        <w:t xml:space="preserve">szkody powstałe w wyniku kradzieży elementów zewnętrznych budynku / budowli z limitem odpowiedzialności </w:t>
      </w:r>
      <w:r w:rsidRPr="009F2C60">
        <w:rPr>
          <w:rFonts w:ascii="Garamond" w:hAnsi="Garamond" w:cs="Garamond"/>
          <w:b/>
          <w:sz w:val="24"/>
          <w:szCs w:val="24"/>
        </w:rPr>
        <w:t>50.000,00 PLN</w:t>
      </w:r>
      <w:r w:rsidRPr="009F2C60">
        <w:rPr>
          <w:rFonts w:ascii="Garamond" w:hAnsi="Garamond" w:cs="Garamond"/>
          <w:sz w:val="24"/>
          <w:szCs w:val="24"/>
        </w:rPr>
        <w:t xml:space="preserve"> na jedno i wszystkie zda</w:t>
      </w:r>
      <w:r w:rsidR="00C80BA7">
        <w:rPr>
          <w:rFonts w:ascii="Garamond" w:hAnsi="Garamond" w:cs="Garamond"/>
          <w:sz w:val="24"/>
          <w:szCs w:val="24"/>
        </w:rPr>
        <w:t>rzenia na wszystkie jednostki w </w:t>
      </w:r>
      <w:r w:rsidRPr="009F2C60">
        <w:rPr>
          <w:rFonts w:ascii="Garamond" w:hAnsi="Garamond" w:cs="Garamond"/>
          <w:sz w:val="24"/>
          <w:szCs w:val="24"/>
        </w:rPr>
        <w:t>każdym okresie rozliczeniowym;</w:t>
      </w:r>
    </w:p>
    <w:p w14:paraId="1A132C34" w14:textId="7FF855D6" w:rsidR="00AE62F2" w:rsidRPr="009F2C60" w:rsidRDefault="00AE62F2" w:rsidP="00723856">
      <w:pPr>
        <w:numPr>
          <w:ilvl w:val="0"/>
          <w:numId w:val="18"/>
        </w:numPr>
        <w:spacing w:before="0" w:after="0" w:line="320" w:lineRule="atLeast"/>
        <w:rPr>
          <w:rFonts w:ascii="Garamond" w:hAnsi="Garamond" w:cs="Garamond"/>
          <w:sz w:val="24"/>
          <w:szCs w:val="24"/>
        </w:rPr>
      </w:pPr>
      <w:r w:rsidRPr="009F2C60">
        <w:rPr>
          <w:rFonts w:ascii="Garamond" w:hAnsi="Garamond" w:cs="Garamond"/>
          <w:sz w:val="24"/>
          <w:szCs w:val="24"/>
        </w:rPr>
        <w:t xml:space="preserve">kradzieży zwykłej rozumianej jako zabór mienia w celu przywłaszczenia bez przełamania zabezpieczeń lub bez użycia przemocy, groźby jej użycia bądź doprowadzenia osoby do stanu nieprzytomności lub bezbronności z limitem odpowiedzialności </w:t>
      </w:r>
      <w:r w:rsidR="009B06BF">
        <w:rPr>
          <w:rFonts w:ascii="Garamond" w:hAnsi="Garamond" w:cs="Garamond"/>
          <w:b/>
          <w:sz w:val="24"/>
          <w:szCs w:val="24"/>
        </w:rPr>
        <w:t>3</w:t>
      </w:r>
      <w:r w:rsidRPr="009F2C60">
        <w:rPr>
          <w:rFonts w:ascii="Garamond" w:hAnsi="Garamond" w:cs="Garamond"/>
          <w:b/>
          <w:sz w:val="24"/>
          <w:szCs w:val="24"/>
        </w:rPr>
        <w:t>0.000,00 PLN</w:t>
      </w:r>
      <w:r w:rsidRPr="009F2C60">
        <w:rPr>
          <w:rFonts w:ascii="Garamond" w:hAnsi="Garamond" w:cs="Garamond"/>
          <w:sz w:val="24"/>
          <w:szCs w:val="24"/>
        </w:rPr>
        <w:t xml:space="preserve"> na jedno i wszystkie zdarzenia na wszystkie jednostki w każdym okresie rozliczeniowym;</w:t>
      </w:r>
    </w:p>
    <w:p w14:paraId="6C939497" w14:textId="4EF5F95A" w:rsidR="00AE62F2" w:rsidRPr="009F2C60" w:rsidRDefault="00385676" w:rsidP="00723856">
      <w:pPr>
        <w:numPr>
          <w:ilvl w:val="0"/>
          <w:numId w:val="18"/>
        </w:numPr>
        <w:spacing w:before="0" w:after="0" w:line="320" w:lineRule="atLeast"/>
        <w:rPr>
          <w:rFonts w:ascii="Garamond" w:hAnsi="Garamond" w:cs="Garamond"/>
          <w:sz w:val="24"/>
          <w:szCs w:val="24"/>
        </w:rPr>
      </w:pPr>
      <w:r>
        <w:rPr>
          <w:rFonts w:ascii="Garamond" w:hAnsi="Garamond" w:cs="Garamond"/>
          <w:sz w:val="24"/>
          <w:szCs w:val="24"/>
        </w:rPr>
        <w:t>nowe</w:t>
      </w:r>
      <w:r w:rsidRPr="009F2C60">
        <w:rPr>
          <w:rFonts w:ascii="Garamond" w:hAnsi="Garamond" w:cs="Garamond"/>
          <w:sz w:val="24"/>
          <w:szCs w:val="24"/>
        </w:rPr>
        <w:t xml:space="preserve"> </w:t>
      </w:r>
      <w:r w:rsidR="00AE62F2" w:rsidRPr="009F2C60">
        <w:rPr>
          <w:rFonts w:ascii="Garamond" w:hAnsi="Garamond" w:cs="Garamond"/>
          <w:sz w:val="24"/>
          <w:szCs w:val="24"/>
        </w:rPr>
        <w:t xml:space="preserve">miejsca ubezpieczenia, zgodnie z </w:t>
      </w:r>
      <w:r w:rsidRPr="009F2C60">
        <w:rPr>
          <w:rFonts w:ascii="Garamond" w:hAnsi="Garamond" w:cs="Garamond"/>
          <w:sz w:val="24"/>
          <w:szCs w:val="24"/>
        </w:rPr>
        <w:t>któr</w:t>
      </w:r>
      <w:r>
        <w:rPr>
          <w:rFonts w:ascii="Garamond" w:hAnsi="Garamond" w:cs="Garamond"/>
          <w:sz w:val="24"/>
          <w:szCs w:val="24"/>
        </w:rPr>
        <w:t>ymi</w:t>
      </w:r>
      <w:r w:rsidRPr="009F2C60">
        <w:rPr>
          <w:rFonts w:ascii="Garamond" w:hAnsi="Garamond" w:cs="Garamond"/>
          <w:sz w:val="24"/>
          <w:szCs w:val="24"/>
        </w:rPr>
        <w:t xml:space="preserve"> </w:t>
      </w:r>
      <w:r w:rsidR="00AE62F2" w:rsidRPr="009F2C60">
        <w:rPr>
          <w:rFonts w:ascii="Garamond" w:hAnsi="Garamond" w:cs="Garamond"/>
          <w:sz w:val="24"/>
          <w:szCs w:val="24"/>
        </w:rPr>
        <w:t>ochroną obejmuje się mienie we wszystkich nowych miejscach ubezpieczenia czasowych lub stałych użytkowanych lub/i administrowanych przez Ubezpieczającego/ Ubezpieczonego spełniających wymogi dotyczące zabezpieczeń przeciwpożarowych i przeciwkradzieżowych wynikające z obowiązujących przepisów prawa;</w:t>
      </w:r>
    </w:p>
    <w:p w14:paraId="74B84C8E" w14:textId="58001283" w:rsidR="00AE62F2" w:rsidRPr="009F2C60" w:rsidRDefault="00AE62F2" w:rsidP="00723856">
      <w:pPr>
        <w:numPr>
          <w:ilvl w:val="0"/>
          <w:numId w:val="18"/>
        </w:numPr>
        <w:spacing w:before="0" w:after="0" w:line="320" w:lineRule="atLeast"/>
        <w:rPr>
          <w:rFonts w:ascii="Garamond" w:hAnsi="Garamond" w:cs="Garamond"/>
          <w:sz w:val="24"/>
          <w:szCs w:val="24"/>
        </w:rPr>
      </w:pPr>
      <w:r w:rsidRPr="009F2C60">
        <w:rPr>
          <w:rFonts w:ascii="Garamond" w:hAnsi="Garamond" w:cs="Garamond"/>
          <w:sz w:val="24"/>
          <w:szCs w:val="24"/>
        </w:rPr>
        <w:t>w ubezpieczeniu zastosowanie będzie miała samolikwidacj</w:t>
      </w:r>
      <w:r w:rsidR="00385676">
        <w:rPr>
          <w:rFonts w:ascii="Garamond" w:hAnsi="Garamond" w:cs="Garamond"/>
          <w:sz w:val="24"/>
          <w:szCs w:val="24"/>
        </w:rPr>
        <w:t>a</w:t>
      </w:r>
      <w:r w:rsidRPr="009F2C60">
        <w:rPr>
          <w:rFonts w:ascii="Garamond" w:hAnsi="Garamond" w:cs="Garamond"/>
          <w:sz w:val="24"/>
          <w:szCs w:val="24"/>
        </w:rPr>
        <w:t xml:space="preserve"> szkód drobnych, zgodnie z którą Ubezpieczony może przystąpić do usunięcia szkody bez oględzin zakładu ubezpieczeń, jeżeli jej szacunkowa wartość nie przekracza kwoty 5.000,00 PLN. Warunkiem zastosowania </w:t>
      </w:r>
      <w:r w:rsidR="00385676">
        <w:rPr>
          <w:rFonts w:ascii="Garamond" w:hAnsi="Garamond" w:cs="Garamond"/>
          <w:sz w:val="24"/>
          <w:szCs w:val="24"/>
        </w:rPr>
        <w:t>samolikwidacji</w:t>
      </w:r>
      <w:r w:rsidR="00385676" w:rsidRPr="009F2C60">
        <w:rPr>
          <w:rFonts w:ascii="Garamond" w:hAnsi="Garamond" w:cs="Garamond"/>
          <w:sz w:val="24"/>
          <w:szCs w:val="24"/>
        </w:rPr>
        <w:t xml:space="preserve"> </w:t>
      </w:r>
      <w:r w:rsidRPr="009F2C60">
        <w:rPr>
          <w:rFonts w:ascii="Garamond" w:hAnsi="Garamond" w:cs="Garamond"/>
          <w:sz w:val="24"/>
          <w:szCs w:val="24"/>
        </w:rPr>
        <w:t>jest przedstawienie przez Ubezpieczonego następujących dokumentów:</w:t>
      </w:r>
    </w:p>
    <w:p w14:paraId="5D5DCC69" w14:textId="77777777" w:rsidR="00AE62F2" w:rsidRPr="009F2C60" w:rsidRDefault="00AE62F2" w:rsidP="00723856">
      <w:pPr>
        <w:pStyle w:val="Akapitzlist1"/>
        <w:numPr>
          <w:ilvl w:val="0"/>
          <w:numId w:val="31"/>
        </w:numPr>
        <w:spacing w:before="0" w:after="0" w:line="320" w:lineRule="atLeast"/>
        <w:rPr>
          <w:rFonts w:ascii="Garamond" w:hAnsi="Garamond" w:cs="Garamond"/>
          <w:sz w:val="24"/>
          <w:szCs w:val="24"/>
        </w:rPr>
      </w:pPr>
      <w:r w:rsidRPr="009F2C60">
        <w:rPr>
          <w:rFonts w:ascii="Garamond" w:hAnsi="Garamond" w:cs="Garamond"/>
          <w:sz w:val="24"/>
          <w:szCs w:val="24"/>
        </w:rPr>
        <w:t>opis zdarzenia z określeniem przyczyny powstania szkody,</w:t>
      </w:r>
    </w:p>
    <w:p w14:paraId="7277B67A" w14:textId="77777777" w:rsidR="00AE62F2" w:rsidRPr="009F2C60" w:rsidRDefault="00AE62F2" w:rsidP="00723856">
      <w:pPr>
        <w:pStyle w:val="Akapitzlist1"/>
        <w:numPr>
          <w:ilvl w:val="0"/>
          <w:numId w:val="31"/>
        </w:numPr>
        <w:spacing w:before="0" w:after="0" w:line="320" w:lineRule="atLeast"/>
        <w:rPr>
          <w:rFonts w:ascii="Garamond" w:hAnsi="Garamond" w:cs="Garamond"/>
          <w:sz w:val="24"/>
          <w:szCs w:val="24"/>
        </w:rPr>
      </w:pPr>
      <w:r w:rsidRPr="009F2C60">
        <w:rPr>
          <w:rFonts w:ascii="Garamond" w:hAnsi="Garamond" w:cs="Garamond"/>
          <w:sz w:val="24"/>
          <w:szCs w:val="24"/>
        </w:rPr>
        <w:lastRenderedPageBreak/>
        <w:t>kalkulacja odtworzenia skradzionego mienia i uszkodzonych zabezpieczeń,</w:t>
      </w:r>
    </w:p>
    <w:p w14:paraId="75A05A75" w14:textId="77777777" w:rsidR="00AE62F2" w:rsidRPr="009F2C60" w:rsidRDefault="00AE62F2" w:rsidP="00723856">
      <w:pPr>
        <w:pStyle w:val="Akapitzlist1"/>
        <w:numPr>
          <w:ilvl w:val="0"/>
          <w:numId w:val="31"/>
        </w:numPr>
        <w:spacing w:before="0" w:after="0" w:line="320" w:lineRule="atLeast"/>
        <w:rPr>
          <w:rFonts w:ascii="Garamond" w:hAnsi="Garamond" w:cs="Garamond"/>
          <w:sz w:val="24"/>
          <w:szCs w:val="24"/>
        </w:rPr>
      </w:pPr>
      <w:r w:rsidRPr="009F2C60">
        <w:rPr>
          <w:rFonts w:ascii="Garamond" w:hAnsi="Garamond" w:cs="Garamond"/>
          <w:sz w:val="24"/>
          <w:szCs w:val="24"/>
        </w:rPr>
        <w:t>zdjęcia uszkodzeń,</w:t>
      </w:r>
    </w:p>
    <w:p w14:paraId="23BB2953" w14:textId="77777777" w:rsidR="00AE62F2" w:rsidRPr="009F2C60" w:rsidRDefault="00AE62F2" w:rsidP="00723856">
      <w:pPr>
        <w:pStyle w:val="Akapitzlist1"/>
        <w:numPr>
          <w:ilvl w:val="0"/>
          <w:numId w:val="31"/>
        </w:numPr>
        <w:spacing w:before="0" w:after="0" w:line="320" w:lineRule="atLeast"/>
        <w:rPr>
          <w:rFonts w:ascii="Garamond" w:hAnsi="Garamond" w:cs="Garamond"/>
          <w:sz w:val="24"/>
          <w:szCs w:val="24"/>
        </w:rPr>
      </w:pPr>
      <w:r w:rsidRPr="009F2C60">
        <w:rPr>
          <w:rFonts w:ascii="Garamond" w:hAnsi="Garamond" w:cs="Garamond"/>
          <w:sz w:val="24"/>
          <w:szCs w:val="24"/>
        </w:rPr>
        <w:t>kopia faktury za odtworzenie mienia,</w:t>
      </w:r>
    </w:p>
    <w:p w14:paraId="5E2D2181" w14:textId="77777777" w:rsidR="00AE62F2" w:rsidRPr="009F2C60" w:rsidRDefault="00AE62F2" w:rsidP="00723856">
      <w:pPr>
        <w:pStyle w:val="Akapitzlist1"/>
        <w:numPr>
          <w:ilvl w:val="0"/>
          <w:numId w:val="31"/>
        </w:numPr>
        <w:spacing w:before="0" w:after="0" w:line="320" w:lineRule="atLeast"/>
        <w:rPr>
          <w:rFonts w:ascii="Garamond" w:hAnsi="Garamond" w:cs="Garamond"/>
          <w:sz w:val="24"/>
          <w:szCs w:val="24"/>
        </w:rPr>
      </w:pPr>
      <w:r w:rsidRPr="009F2C60">
        <w:rPr>
          <w:rFonts w:ascii="Garamond" w:hAnsi="Garamond" w:cs="Garamond"/>
          <w:sz w:val="24"/>
          <w:szCs w:val="24"/>
        </w:rPr>
        <w:t>dyspozycja wypłaty odszkodowania,</w:t>
      </w:r>
    </w:p>
    <w:p w14:paraId="046B2F3A" w14:textId="77777777" w:rsidR="00AE62F2" w:rsidRPr="009F2C60" w:rsidRDefault="00AE62F2" w:rsidP="00723856">
      <w:pPr>
        <w:pStyle w:val="Akapitzlist1"/>
        <w:numPr>
          <w:ilvl w:val="0"/>
          <w:numId w:val="31"/>
        </w:numPr>
        <w:spacing w:before="0" w:after="0" w:line="320" w:lineRule="atLeast"/>
        <w:rPr>
          <w:rFonts w:ascii="Garamond" w:hAnsi="Garamond" w:cs="Garamond"/>
          <w:sz w:val="24"/>
          <w:szCs w:val="24"/>
        </w:rPr>
      </w:pPr>
      <w:r w:rsidRPr="009F2C60">
        <w:rPr>
          <w:rFonts w:ascii="Garamond" w:hAnsi="Garamond" w:cs="Garamond"/>
          <w:sz w:val="24"/>
          <w:szCs w:val="24"/>
        </w:rPr>
        <w:t>potwierdzenie zgłoszenia zdarzenia na policję.</w:t>
      </w:r>
    </w:p>
    <w:p w14:paraId="1EFF83FD" w14:textId="77777777" w:rsidR="00AE62F2" w:rsidRPr="009F2C60" w:rsidRDefault="00AE62F2" w:rsidP="00C23F44">
      <w:pPr>
        <w:spacing w:before="0" w:after="0" w:line="320" w:lineRule="atLeast"/>
        <w:rPr>
          <w:rFonts w:ascii="Garamond" w:hAnsi="Garamond" w:cs="Garamond"/>
          <w:sz w:val="24"/>
          <w:szCs w:val="24"/>
        </w:rPr>
      </w:pPr>
    </w:p>
    <w:p w14:paraId="4B773210" w14:textId="77777777" w:rsidR="00AE62F2" w:rsidRPr="009F2C60" w:rsidRDefault="00AE62F2" w:rsidP="00723856">
      <w:pPr>
        <w:numPr>
          <w:ilvl w:val="0"/>
          <w:numId w:val="6"/>
        </w:numPr>
        <w:spacing w:before="0" w:after="0" w:line="320" w:lineRule="atLeast"/>
        <w:rPr>
          <w:rFonts w:ascii="Garamond" w:hAnsi="Garamond" w:cs="Garamond"/>
          <w:b/>
          <w:sz w:val="24"/>
          <w:szCs w:val="24"/>
        </w:rPr>
      </w:pPr>
      <w:r w:rsidRPr="009F2C60">
        <w:rPr>
          <w:rFonts w:ascii="Garamond" w:hAnsi="Garamond" w:cs="Garamond"/>
          <w:b/>
          <w:sz w:val="24"/>
          <w:szCs w:val="24"/>
        </w:rPr>
        <w:t xml:space="preserve">ŚRODKI TRWAŁE </w:t>
      </w:r>
      <w:r w:rsidR="00196F22">
        <w:rPr>
          <w:rFonts w:ascii="Garamond" w:hAnsi="Garamond" w:cs="Garamond"/>
          <w:b/>
          <w:sz w:val="24"/>
          <w:szCs w:val="24"/>
        </w:rPr>
        <w:t>I</w:t>
      </w:r>
      <w:r w:rsidRPr="009F2C60">
        <w:rPr>
          <w:rFonts w:ascii="Garamond" w:hAnsi="Garamond" w:cs="Garamond"/>
          <w:b/>
          <w:sz w:val="24"/>
          <w:szCs w:val="24"/>
        </w:rPr>
        <w:t xml:space="preserve"> NISKOCENNE SKŁADNIKI MAJĄTKU  </w:t>
      </w:r>
    </w:p>
    <w:tbl>
      <w:tblPr>
        <w:tblW w:w="0" w:type="auto"/>
        <w:tblInd w:w="-37" w:type="dxa"/>
        <w:tblLayout w:type="fixed"/>
        <w:tblCellMar>
          <w:left w:w="30" w:type="dxa"/>
          <w:right w:w="30" w:type="dxa"/>
        </w:tblCellMar>
        <w:tblLook w:val="0000" w:firstRow="0" w:lastRow="0" w:firstColumn="0" w:lastColumn="0" w:noHBand="0" w:noVBand="0"/>
      </w:tblPr>
      <w:tblGrid>
        <w:gridCol w:w="497"/>
        <w:gridCol w:w="5790"/>
        <w:gridCol w:w="2852"/>
      </w:tblGrid>
      <w:tr w:rsidR="00AE62F2" w:rsidRPr="009F2C60" w14:paraId="6B1FD415" w14:textId="77777777" w:rsidTr="00B5538E">
        <w:tc>
          <w:tcPr>
            <w:tcW w:w="497" w:type="dxa"/>
            <w:tcBorders>
              <w:top w:val="single" w:sz="4" w:space="0" w:color="000000"/>
              <w:left w:val="single" w:sz="4" w:space="0" w:color="000000"/>
              <w:bottom w:val="single" w:sz="4" w:space="0" w:color="000000"/>
            </w:tcBorders>
            <w:shd w:val="clear" w:color="auto" w:fill="FFFFFF"/>
            <w:vAlign w:val="center"/>
          </w:tcPr>
          <w:p w14:paraId="36C86FA6" w14:textId="77777777" w:rsidR="00AE62F2" w:rsidRPr="009F2C60" w:rsidRDefault="00AE62F2" w:rsidP="00C23F44">
            <w:pPr>
              <w:spacing w:before="0" w:after="0" w:line="320" w:lineRule="atLeast"/>
              <w:jc w:val="center"/>
              <w:rPr>
                <w:rFonts w:ascii="Garamond" w:hAnsi="Garamond" w:cs="Garamond"/>
                <w:b/>
                <w:sz w:val="24"/>
                <w:szCs w:val="24"/>
              </w:rPr>
            </w:pPr>
            <w:r w:rsidRPr="009F2C60">
              <w:rPr>
                <w:rFonts w:ascii="Garamond" w:hAnsi="Garamond" w:cs="Garamond"/>
                <w:b/>
                <w:sz w:val="24"/>
                <w:szCs w:val="24"/>
              </w:rPr>
              <w:t>LP.</w:t>
            </w:r>
          </w:p>
        </w:tc>
        <w:tc>
          <w:tcPr>
            <w:tcW w:w="5790" w:type="dxa"/>
            <w:tcBorders>
              <w:top w:val="single" w:sz="4" w:space="0" w:color="000000"/>
              <w:left w:val="single" w:sz="4" w:space="0" w:color="000000"/>
              <w:bottom w:val="single" w:sz="4" w:space="0" w:color="000000"/>
            </w:tcBorders>
            <w:shd w:val="clear" w:color="auto" w:fill="FFFFFF"/>
            <w:vAlign w:val="center"/>
          </w:tcPr>
          <w:p w14:paraId="426FF2FE" w14:textId="77777777" w:rsidR="00AE62F2" w:rsidRPr="009F2C60" w:rsidRDefault="00AE62F2" w:rsidP="00C23F44">
            <w:pPr>
              <w:spacing w:before="0" w:after="0" w:line="320" w:lineRule="atLeast"/>
              <w:jc w:val="center"/>
              <w:rPr>
                <w:rFonts w:ascii="Garamond" w:hAnsi="Garamond" w:cs="Garamond"/>
                <w:b/>
                <w:sz w:val="24"/>
                <w:szCs w:val="24"/>
              </w:rPr>
            </w:pPr>
            <w:r w:rsidRPr="009F2C60">
              <w:rPr>
                <w:rFonts w:ascii="Garamond" w:hAnsi="Garamond" w:cs="Garamond"/>
                <w:b/>
                <w:sz w:val="24"/>
                <w:szCs w:val="24"/>
              </w:rPr>
              <w:t>Przedmiot ubezpieczenia</w:t>
            </w:r>
          </w:p>
        </w:tc>
        <w:tc>
          <w:tcPr>
            <w:tcW w:w="28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BC9E33F" w14:textId="77777777" w:rsidR="00AE62F2" w:rsidRPr="009F2C60" w:rsidRDefault="00B5538E" w:rsidP="00C23F44">
            <w:pPr>
              <w:spacing w:before="0" w:after="0" w:line="320" w:lineRule="atLeast"/>
              <w:jc w:val="center"/>
              <w:rPr>
                <w:rFonts w:ascii="Garamond" w:hAnsi="Garamond"/>
                <w:sz w:val="24"/>
                <w:szCs w:val="24"/>
              </w:rPr>
            </w:pPr>
            <w:r>
              <w:rPr>
                <w:rFonts w:ascii="Garamond" w:hAnsi="Garamond" w:cs="Garamond"/>
                <w:b/>
                <w:sz w:val="24"/>
                <w:szCs w:val="24"/>
              </w:rPr>
              <w:t>Suma ubezpieczenia w </w:t>
            </w:r>
            <w:r w:rsidR="00AE62F2" w:rsidRPr="009F2C60">
              <w:rPr>
                <w:rFonts w:ascii="Garamond" w:hAnsi="Garamond" w:cs="Garamond"/>
                <w:b/>
                <w:sz w:val="24"/>
                <w:szCs w:val="24"/>
              </w:rPr>
              <w:t>PLN</w:t>
            </w:r>
          </w:p>
        </w:tc>
      </w:tr>
      <w:tr w:rsidR="00AE62F2" w:rsidRPr="009F2C60" w14:paraId="0F9D3E7C" w14:textId="77777777" w:rsidTr="00B5538E">
        <w:trPr>
          <w:trHeight w:val="394"/>
        </w:trPr>
        <w:tc>
          <w:tcPr>
            <w:tcW w:w="497" w:type="dxa"/>
            <w:tcBorders>
              <w:top w:val="single" w:sz="4" w:space="0" w:color="000000"/>
              <w:left w:val="single" w:sz="4" w:space="0" w:color="000000"/>
              <w:bottom w:val="single" w:sz="4" w:space="0" w:color="000000"/>
            </w:tcBorders>
            <w:shd w:val="clear" w:color="auto" w:fill="FFFFFF"/>
            <w:vAlign w:val="center"/>
          </w:tcPr>
          <w:p w14:paraId="3F180E8F" w14:textId="77777777" w:rsidR="00AE62F2" w:rsidRPr="009F2C60" w:rsidRDefault="00AE62F2" w:rsidP="00C23F44">
            <w:pPr>
              <w:spacing w:before="0" w:after="0" w:line="320" w:lineRule="atLeast"/>
              <w:jc w:val="center"/>
              <w:rPr>
                <w:rFonts w:ascii="Garamond" w:hAnsi="Garamond" w:cs="Garamond"/>
                <w:sz w:val="24"/>
                <w:szCs w:val="24"/>
              </w:rPr>
            </w:pPr>
            <w:r w:rsidRPr="009F2C60">
              <w:rPr>
                <w:rFonts w:ascii="Garamond" w:hAnsi="Garamond" w:cs="Garamond"/>
                <w:sz w:val="24"/>
                <w:szCs w:val="24"/>
              </w:rPr>
              <w:t>1</w:t>
            </w:r>
          </w:p>
        </w:tc>
        <w:tc>
          <w:tcPr>
            <w:tcW w:w="5790" w:type="dxa"/>
            <w:tcBorders>
              <w:top w:val="single" w:sz="4" w:space="0" w:color="000000"/>
              <w:left w:val="single" w:sz="4" w:space="0" w:color="000000"/>
              <w:bottom w:val="single" w:sz="4" w:space="0" w:color="000000"/>
            </w:tcBorders>
            <w:shd w:val="clear" w:color="auto" w:fill="FFFFFF"/>
            <w:vAlign w:val="center"/>
          </w:tcPr>
          <w:p w14:paraId="18F35134" w14:textId="77777777" w:rsidR="00AE62F2" w:rsidRPr="009F2C60" w:rsidRDefault="00AE62F2" w:rsidP="00C23F44">
            <w:pPr>
              <w:spacing w:before="0" w:after="0" w:line="320" w:lineRule="atLeast"/>
              <w:ind w:left="48"/>
              <w:jc w:val="center"/>
              <w:rPr>
                <w:rFonts w:ascii="Garamond" w:hAnsi="Garamond" w:cs="Garamond"/>
                <w:sz w:val="24"/>
                <w:szCs w:val="24"/>
              </w:rPr>
            </w:pPr>
            <w:r w:rsidRPr="009F2C60">
              <w:rPr>
                <w:rFonts w:ascii="Garamond" w:hAnsi="Garamond" w:cs="Garamond"/>
                <w:sz w:val="24"/>
                <w:szCs w:val="24"/>
              </w:rPr>
              <w:t xml:space="preserve">Środki trwałe i niskocenne składniki majątku </w:t>
            </w:r>
          </w:p>
          <w:p w14:paraId="497EF5C8" w14:textId="37749AB7" w:rsidR="00AE62F2" w:rsidRPr="009F2C60" w:rsidRDefault="00B66784" w:rsidP="009F2C60">
            <w:pPr>
              <w:spacing w:before="0" w:after="0" w:line="320" w:lineRule="atLeast"/>
              <w:ind w:left="48"/>
              <w:jc w:val="center"/>
              <w:rPr>
                <w:rFonts w:ascii="Garamond" w:hAnsi="Garamond" w:cs="Garamond"/>
                <w:sz w:val="24"/>
                <w:szCs w:val="24"/>
              </w:rPr>
            </w:pPr>
            <w:r w:rsidRPr="00B66784">
              <w:rPr>
                <w:rFonts w:ascii="Garamond" w:hAnsi="Garamond" w:cs="Garamond"/>
                <w:sz w:val="24"/>
                <w:szCs w:val="24"/>
              </w:rPr>
              <w:t>(</w:t>
            </w:r>
            <w:r w:rsidR="00D243D8">
              <w:rPr>
                <w:rFonts w:ascii="Garamond" w:hAnsi="Garamond" w:cs="Garamond"/>
                <w:sz w:val="24"/>
                <w:szCs w:val="24"/>
              </w:rPr>
              <w:t>limit na wszystkie lokalizacje)</w:t>
            </w:r>
          </w:p>
        </w:tc>
        <w:tc>
          <w:tcPr>
            <w:tcW w:w="28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6A7D4D9" w14:textId="025A4E82" w:rsidR="00AE62F2" w:rsidRPr="009F2C60" w:rsidRDefault="003E1503" w:rsidP="00C23F44">
            <w:pPr>
              <w:spacing w:before="0" w:after="0" w:line="320" w:lineRule="atLeast"/>
              <w:jc w:val="center"/>
              <w:rPr>
                <w:rFonts w:ascii="Garamond" w:hAnsi="Garamond"/>
                <w:sz w:val="24"/>
                <w:szCs w:val="24"/>
              </w:rPr>
            </w:pPr>
            <w:r w:rsidRPr="003E1503">
              <w:rPr>
                <w:rFonts w:ascii="Garamond" w:hAnsi="Garamond" w:cs="Garamond"/>
                <w:b/>
                <w:sz w:val="24"/>
                <w:szCs w:val="24"/>
              </w:rPr>
              <w:t>100 000,00</w:t>
            </w:r>
          </w:p>
        </w:tc>
      </w:tr>
    </w:tbl>
    <w:p w14:paraId="35BA38BB" w14:textId="77777777" w:rsidR="00AE62F2" w:rsidRPr="009F2C60" w:rsidRDefault="00AE62F2" w:rsidP="00C23F44">
      <w:pPr>
        <w:spacing w:before="0" w:after="0" w:line="320" w:lineRule="atLeast"/>
        <w:rPr>
          <w:rFonts w:ascii="Garamond" w:hAnsi="Garamond" w:cs="Garamond"/>
          <w:sz w:val="24"/>
          <w:szCs w:val="24"/>
        </w:rPr>
      </w:pPr>
    </w:p>
    <w:p w14:paraId="441F3706" w14:textId="77777777" w:rsidR="00AE62F2" w:rsidRPr="009F2C60" w:rsidRDefault="00AE62F2" w:rsidP="00723856">
      <w:pPr>
        <w:numPr>
          <w:ilvl w:val="0"/>
          <w:numId w:val="6"/>
        </w:numPr>
        <w:spacing w:before="0" w:after="0" w:line="320" w:lineRule="atLeast"/>
        <w:rPr>
          <w:rFonts w:ascii="Garamond" w:hAnsi="Garamond" w:cs="Garamond"/>
          <w:b/>
          <w:sz w:val="24"/>
          <w:szCs w:val="24"/>
        </w:rPr>
      </w:pPr>
      <w:r w:rsidRPr="009F2C60">
        <w:rPr>
          <w:rFonts w:ascii="Garamond" w:hAnsi="Garamond" w:cs="Garamond"/>
          <w:b/>
          <w:sz w:val="24"/>
          <w:szCs w:val="24"/>
        </w:rPr>
        <w:t xml:space="preserve">MIENIE OSÓB TRZECICH, PODOPIECZNYCH, PRACOWNIKÓW, UCZNIÓW I NAUCZYCIELI </w:t>
      </w:r>
    </w:p>
    <w:tbl>
      <w:tblPr>
        <w:tblW w:w="0" w:type="auto"/>
        <w:tblInd w:w="-37" w:type="dxa"/>
        <w:tblLayout w:type="fixed"/>
        <w:tblCellMar>
          <w:left w:w="30" w:type="dxa"/>
          <w:right w:w="30" w:type="dxa"/>
        </w:tblCellMar>
        <w:tblLook w:val="0000" w:firstRow="0" w:lastRow="0" w:firstColumn="0" w:lastColumn="0" w:noHBand="0" w:noVBand="0"/>
      </w:tblPr>
      <w:tblGrid>
        <w:gridCol w:w="497"/>
        <w:gridCol w:w="5790"/>
        <w:gridCol w:w="2852"/>
      </w:tblGrid>
      <w:tr w:rsidR="00AE62F2" w:rsidRPr="009F2C60" w14:paraId="76BBF786" w14:textId="77777777" w:rsidTr="00B5538E">
        <w:trPr>
          <w:trHeight w:val="343"/>
        </w:trPr>
        <w:tc>
          <w:tcPr>
            <w:tcW w:w="497" w:type="dxa"/>
            <w:tcBorders>
              <w:top w:val="single" w:sz="4" w:space="0" w:color="000000"/>
              <w:left w:val="single" w:sz="4" w:space="0" w:color="000000"/>
              <w:bottom w:val="single" w:sz="4" w:space="0" w:color="000000"/>
            </w:tcBorders>
            <w:shd w:val="clear" w:color="auto" w:fill="FFFFFF"/>
            <w:vAlign w:val="center"/>
          </w:tcPr>
          <w:p w14:paraId="7C8EB9E4" w14:textId="77777777" w:rsidR="00AE62F2" w:rsidRPr="009F2C60" w:rsidRDefault="00AE62F2" w:rsidP="00C23F44">
            <w:pPr>
              <w:spacing w:before="0" w:after="0" w:line="320" w:lineRule="atLeast"/>
              <w:jc w:val="center"/>
              <w:rPr>
                <w:rFonts w:ascii="Garamond" w:hAnsi="Garamond" w:cs="Garamond"/>
                <w:b/>
                <w:sz w:val="24"/>
                <w:szCs w:val="24"/>
              </w:rPr>
            </w:pPr>
            <w:r w:rsidRPr="009F2C60">
              <w:rPr>
                <w:rFonts w:ascii="Garamond" w:hAnsi="Garamond" w:cs="Garamond"/>
                <w:b/>
                <w:sz w:val="24"/>
                <w:szCs w:val="24"/>
              </w:rPr>
              <w:t>LP.</w:t>
            </w:r>
          </w:p>
        </w:tc>
        <w:tc>
          <w:tcPr>
            <w:tcW w:w="5790" w:type="dxa"/>
            <w:tcBorders>
              <w:top w:val="single" w:sz="4" w:space="0" w:color="000000"/>
              <w:left w:val="single" w:sz="4" w:space="0" w:color="000000"/>
              <w:bottom w:val="single" w:sz="4" w:space="0" w:color="000000"/>
            </w:tcBorders>
            <w:shd w:val="clear" w:color="auto" w:fill="FFFFFF"/>
            <w:vAlign w:val="center"/>
          </w:tcPr>
          <w:p w14:paraId="0A7E626F" w14:textId="77777777" w:rsidR="00AE62F2" w:rsidRPr="009F2C60" w:rsidRDefault="00AE62F2" w:rsidP="00C23F44">
            <w:pPr>
              <w:spacing w:before="0" w:after="0" w:line="320" w:lineRule="atLeast"/>
              <w:jc w:val="center"/>
              <w:rPr>
                <w:rFonts w:ascii="Garamond" w:hAnsi="Garamond" w:cs="Garamond"/>
                <w:b/>
                <w:sz w:val="24"/>
                <w:szCs w:val="24"/>
              </w:rPr>
            </w:pPr>
            <w:r w:rsidRPr="009F2C60">
              <w:rPr>
                <w:rFonts w:ascii="Garamond" w:hAnsi="Garamond" w:cs="Garamond"/>
                <w:b/>
                <w:sz w:val="24"/>
                <w:szCs w:val="24"/>
              </w:rPr>
              <w:t>Przedmiot ubezpieczenia</w:t>
            </w:r>
          </w:p>
        </w:tc>
        <w:tc>
          <w:tcPr>
            <w:tcW w:w="28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D92E084" w14:textId="77777777" w:rsidR="00AE62F2" w:rsidRPr="009F2C60" w:rsidRDefault="00B5538E" w:rsidP="00C23F44">
            <w:pPr>
              <w:spacing w:before="0" w:after="0" w:line="320" w:lineRule="atLeast"/>
              <w:jc w:val="center"/>
              <w:rPr>
                <w:rFonts w:ascii="Garamond" w:hAnsi="Garamond"/>
                <w:sz w:val="24"/>
                <w:szCs w:val="24"/>
              </w:rPr>
            </w:pPr>
            <w:r>
              <w:rPr>
                <w:rFonts w:ascii="Garamond" w:hAnsi="Garamond" w:cs="Garamond"/>
                <w:b/>
                <w:sz w:val="24"/>
                <w:szCs w:val="24"/>
              </w:rPr>
              <w:t>Suma ubezpieczenia w </w:t>
            </w:r>
            <w:r w:rsidR="00AE62F2" w:rsidRPr="009F2C60">
              <w:rPr>
                <w:rFonts w:ascii="Garamond" w:hAnsi="Garamond" w:cs="Garamond"/>
                <w:b/>
                <w:sz w:val="24"/>
                <w:szCs w:val="24"/>
              </w:rPr>
              <w:t>PLN</w:t>
            </w:r>
          </w:p>
        </w:tc>
      </w:tr>
      <w:tr w:rsidR="00AE62F2" w:rsidRPr="009F2C60" w14:paraId="3D9D9AC4" w14:textId="77777777" w:rsidTr="00B5538E">
        <w:trPr>
          <w:trHeight w:val="377"/>
        </w:trPr>
        <w:tc>
          <w:tcPr>
            <w:tcW w:w="497" w:type="dxa"/>
            <w:tcBorders>
              <w:top w:val="single" w:sz="4" w:space="0" w:color="000000"/>
              <w:left w:val="single" w:sz="4" w:space="0" w:color="000000"/>
              <w:bottom w:val="single" w:sz="4" w:space="0" w:color="000000"/>
            </w:tcBorders>
            <w:shd w:val="clear" w:color="auto" w:fill="FFFFFF"/>
            <w:vAlign w:val="center"/>
          </w:tcPr>
          <w:p w14:paraId="2413CC23" w14:textId="77777777" w:rsidR="00AE62F2" w:rsidRPr="009F2C60" w:rsidRDefault="00AE62F2" w:rsidP="00C23F44">
            <w:pPr>
              <w:spacing w:before="0" w:after="0" w:line="320" w:lineRule="atLeast"/>
              <w:jc w:val="center"/>
              <w:rPr>
                <w:rFonts w:ascii="Garamond" w:hAnsi="Garamond" w:cs="Garamond"/>
                <w:sz w:val="24"/>
                <w:szCs w:val="24"/>
              </w:rPr>
            </w:pPr>
            <w:r w:rsidRPr="009F2C60">
              <w:rPr>
                <w:rFonts w:ascii="Garamond" w:hAnsi="Garamond" w:cs="Garamond"/>
                <w:sz w:val="24"/>
                <w:szCs w:val="24"/>
              </w:rPr>
              <w:t>1</w:t>
            </w:r>
          </w:p>
        </w:tc>
        <w:tc>
          <w:tcPr>
            <w:tcW w:w="5790" w:type="dxa"/>
            <w:tcBorders>
              <w:top w:val="single" w:sz="4" w:space="0" w:color="000000"/>
              <w:left w:val="single" w:sz="4" w:space="0" w:color="000000"/>
              <w:bottom w:val="single" w:sz="4" w:space="0" w:color="000000"/>
            </w:tcBorders>
            <w:shd w:val="clear" w:color="auto" w:fill="FFFFFF"/>
            <w:vAlign w:val="center"/>
          </w:tcPr>
          <w:p w14:paraId="268B2951" w14:textId="4731B756" w:rsidR="00AE62F2" w:rsidRPr="009F2C60" w:rsidRDefault="00AE62F2" w:rsidP="00C23F44">
            <w:pPr>
              <w:spacing w:before="0" w:after="0" w:line="320" w:lineRule="atLeast"/>
              <w:ind w:left="48"/>
              <w:jc w:val="center"/>
              <w:rPr>
                <w:rFonts w:ascii="Garamond" w:hAnsi="Garamond" w:cs="Garamond"/>
                <w:b/>
                <w:sz w:val="24"/>
                <w:szCs w:val="24"/>
              </w:rPr>
            </w:pPr>
            <w:r w:rsidRPr="009F2C60">
              <w:rPr>
                <w:rFonts w:ascii="Garamond" w:hAnsi="Garamond" w:cs="Garamond"/>
                <w:sz w:val="24"/>
                <w:szCs w:val="24"/>
              </w:rPr>
              <w:t xml:space="preserve">Mienie osób trzecich, podopiecznych, pracowników, uczniów i nauczycieli </w:t>
            </w:r>
            <w:r w:rsidR="00EB7C46" w:rsidRPr="009F2C60">
              <w:rPr>
                <w:rFonts w:ascii="Garamond" w:hAnsi="Garamond" w:cs="Garamond"/>
                <w:sz w:val="24"/>
                <w:szCs w:val="24"/>
              </w:rPr>
              <w:t xml:space="preserve">(limit </w:t>
            </w:r>
            <w:r w:rsidR="00D243D8">
              <w:rPr>
                <w:rFonts w:ascii="Garamond" w:hAnsi="Garamond" w:cs="Garamond"/>
                <w:sz w:val="24"/>
                <w:szCs w:val="24"/>
              </w:rPr>
              <w:t>na wszystkie lokalizacje)</w:t>
            </w:r>
          </w:p>
        </w:tc>
        <w:tc>
          <w:tcPr>
            <w:tcW w:w="28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3BCD0A8" w14:textId="0AB7BFCF" w:rsidR="00AE62F2" w:rsidRPr="009F2C60" w:rsidRDefault="001F5B8B" w:rsidP="00C23F44">
            <w:pPr>
              <w:pStyle w:val="Akapitzlist1"/>
              <w:spacing w:before="0" w:after="0" w:line="320" w:lineRule="atLeast"/>
              <w:ind w:left="0"/>
              <w:jc w:val="center"/>
              <w:rPr>
                <w:rFonts w:ascii="Garamond" w:hAnsi="Garamond"/>
                <w:sz w:val="24"/>
                <w:szCs w:val="24"/>
              </w:rPr>
            </w:pPr>
            <w:r w:rsidRPr="001F5B8B">
              <w:rPr>
                <w:rFonts w:ascii="Garamond" w:hAnsi="Garamond" w:cs="Garamond"/>
                <w:b/>
                <w:sz w:val="24"/>
                <w:szCs w:val="24"/>
              </w:rPr>
              <w:t>20 000,00</w:t>
            </w:r>
          </w:p>
        </w:tc>
      </w:tr>
    </w:tbl>
    <w:p w14:paraId="60A12747" w14:textId="77777777" w:rsidR="00AE62F2" w:rsidRPr="009F2C60" w:rsidRDefault="00AE62F2" w:rsidP="00C23F44">
      <w:pPr>
        <w:spacing w:before="0" w:after="0" w:line="320" w:lineRule="atLeast"/>
        <w:rPr>
          <w:rFonts w:ascii="Garamond" w:hAnsi="Garamond" w:cs="Garamond"/>
          <w:sz w:val="24"/>
          <w:szCs w:val="24"/>
        </w:rPr>
      </w:pPr>
    </w:p>
    <w:p w14:paraId="216CB080" w14:textId="77777777" w:rsidR="00AE62F2" w:rsidRPr="009F2C60" w:rsidRDefault="00AE62F2" w:rsidP="00723856">
      <w:pPr>
        <w:numPr>
          <w:ilvl w:val="0"/>
          <w:numId w:val="6"/>
        </w:numPr>
        <w:spacing w:before="0" w:after="0" w:line="320" w:lineRule="atLeast"/>
        <w:rPr>
          <w:rFonts w:ascii="Garamond" w:hAnsi="Garamond" w:cs="Garamond"/>
          <w:b/>
          <w:sz w:val="24"/>
          <w:szCs w:val="24"/>
        </w:rPr>
      </w:pPr>
      <w:r w:rsidRPr="009F2C60">
        <w:rPr>
          <w:rFonts w:ascii="Garamond" w:hAnsi="Garamond" w:cs="Garamond"/>
          <w:b/>
          <w:sz w:val="24"/>
          <w:szCs w:val="24"/>
        </w:rPr>
        <w:t>GOTÓWKA</w:t>
      </w:r>
    </w:p>
    <w:tbl>
      <w:tblPr>
        <w:tblW w:w="0" w:type="auto"/>
        <w:tblInd w:w="-37" w:type="dxa"/>
        <w:tblLayout w:type="fixed"/>
        <w:tblCellMar>
          <w:left w:w="30" w:type="dxa"/>
          <w:right w:w="30" w:type="dxa"/>
        </w:tblCellMar>
        <w:tblLook w:val="0000" w:firstRow="0" w:lastRow="0" w:firstColumn="0" w:lastColumn="0" w:noHBand="0" w:noVBand="0"/>
      </w:tblPr>
      <w:tblGrid>
        <w:gridCol w:w="497"/>
        <w:gridCol w:w="5807"/>
        <w:gridCol w:w="2835"/>
      </w:tblGrid>
      <w:tr w:rsidR="00AE62F2" w:rsidRPr="009F2C60" w14:paraId="6F1B7EB3" w14:textId="77777777" w:rsidTr="00B5538E">
        <w:trPr>
          <w:trHeight w:val="280"/>
        </w:trPr>
        <w:tc>
          <w:tcPr>
            <w:tcW w:w="497" w:type="dxa"/>
            <w:tcBorders>
              <w:top w:val="single" w:sz="4" w:space="0" w:color="000000"/>
              <w:left w:val="single" w:sz="4" w:space="0" w:color="000000"/>
              <w:bottom w:val="single" w:sz="4" w:space="0" w:color="000000"/>
            </w:tcBorders>
            <w:shd w:val="clear" w:color="auto" w:fill="FFFFFF"/>
            <w:vAlign w:val="center"/>
          </w:tcPr>
          <w:p w14:paraId="61BBF2F1" w14:textId="77777777" w:rsidR="00AE62F2" w:rsidRPr="009F2C60" w:rsidRDefault="00AE62F2" w:rsidP="00C23F44">
            <w:pPr>
              <w:spacing w:before="0" w:after="0" w:line="320" w:lineRule="atLeast"/>
              <w:jc w:val="center"/>
              <w:rPr>
                <w:rFonts w:ascii="Garamond" w:hAnsi="Garamond" w:cs="Garamond"/>
                <w:b/>
                <w:sz w:val="24"/>
                <w:szCs w:val="24"/>
              </w:rPr>
            </w:pPr>
            <w:r w:rsidRPr="009F2C60">
              <w:rPr>
                <w:rFonts w:ascii="Garamond" w:hAnsi="Garamond" w:cs="Garamond"/>
                <w:b/>
                <w:sz w:val="24"/>
                <w:szCs w:val="24"/>
              </w:rPr>
              <w:t>LP.</w:t>
            </w:r>
          </w:p>
        </w:tc>
        <w:tc>
          <w:tcPr>
            <w:tcW w:w="5807" w:type="dxa"/>
            <w:tcBorders>
              <w:top w:val="single" w:sz="4" w:space="0" w:color="000000"/>
              <w:left w:val="single" w:sz="4" w:space="0" w:color="000000"/>
              <w:bottom w:val="single" w:sz="4" w:space="0" w:color="000000"/>
            </w:tcBorders>
            <w:shd w:val="clear" w:color="auto" w:fill="FFFFFF"/>
            <w:vAlign w:val="center"/>
          </w:tcPr>
          <w:p w14:paraId="0263FC98" w14:textId="77777777" w:rsidR="00AE62F2" w:rsidRPr="009F2C60" w:rsidRDefault="00AE62F2" w:rsidP="00C23F44">
            <w:pPr>
              <w:spacing w:before="0" w:after="0" w:line="320" w:lineRule="atLeast"/>
              <w:jc w:val="center"/>
              <w:rPr>
                <w:rFonts w:ascii="Garamond" w:hAnsi="Garamond" w:cs="Garamond"/>
                <w:b/>
                <w:sz w:val="24"/>
                <w:szCs w:val="24"/>
              </w:rPr>
            </w:pPr>
            <w:r w:rsidRPr="009F2C60">
              <w:rPr>
                <w:rFonts w:ascii="Garamond" w:hAnsi="Garamond" w:cs="Garamond"/>
                <w:b/>
                <w:sz w:val="24"/>
                <w:szCs w:val="24"/>
              </w:rPr>
              <w:t>Przedmiot ubezpieczenia</w:t>
            </w:r>
          </w:p>
        </w:tc>
        <w:tc>
          <w:tcPr>
            <w:tcW w:w="283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0DDFC0E" w14:textId="77777777" w:rsidR="00AE62F2" w:rsidRPr="009F2C60" w:rsidRDefault="00AE62F2" w:rsidP="00C23F44">
            <w:pPr>
              <w:spacing w:before="0" w:after="0" w:line="320" w:lineRule="atLeast"/>
              <w:jc w:val="center"/>
              <w:rPr>
                <w:rFonts w:ascii="Garamond" w:hAnsi="Garamond"/>
                <w:sz w:val="24"/>
                <w:szCs w:val="24"/>
              </w:rPr>
            </w:pPr>
            <w:r w:rsidRPr="009F2C60">
              <w:rPr>
                <w:rFonts w:ascii="Garamond" w:hAnsi="Garamond" w:cs="Garamond"/>
                <w:b/>
                <w:sz w:val="24"/>
                <w:szCs w:val="24"/>
              </w:rPr>
              <w:t>Suma ubezpieczenia w PLN</w:t>
            </w:r>
          </w:p>
        </w:tc>
      </w:tr>
      <w:tr w:rsidR="00AE62F2" w:rsidRPr="009F2C60" w14:paraId="2F26C543" w14:textId="77777777" w:rsidTr="00B5538E">
        <w:trPr>
          <w:trHeight w:val="276"/>
        </w:trPr>
        <w:tc>
          <w:tcPr>
            <w:tcW w:w="497" w:type="dxa"/>
            <w:tcBorders>
              <w:top w:val="single" w:sz="4" w:space="0" w:color="000000"/>
              <w:left w:val="single" w:sz="4" w:space="0" w:color="000000"/>
              <w:bottom w:val="single" w:sz="4" w:space="0" w:color="000000"/>
            </w:tcBorders>
            <w:shd w:val="clear" w:color="auto" w:fill="FFFFFF"/>
            <w:vAlign w:val="center"/>
          </w:tcPr>
          <w:p w14:paraId="0CD8932A" w14:textId="77777777" w:rsidR="00AE62F2" w:rsidRPr="009F2C60" w:rsidRDefault="00AE62F2" w:rsidP="00C23F44">
            <w:pPr>
              <w:spacing w:before="0" w:after="0" w:line="320" w:lineRule="atLeast"/>
              <w:jc w:val="center"/>
              <w:rPr>
                <w:rFonts w:ascii="Garamond" w:hAnsi="Garamond" w:cs="Garamond"/>
                <w:sz w:val="24"/>
                <w:szCs w:val="24"/>
              </w:rPr>
            </w:pPr>
            <w:r w:rsidRPr="009F2C60">
              <w:rPr>
                <w:rFonts w:ascii="Garamond" w:hAnsi="Garamond" w:cs="Garamond"/>
                <w:sz w:val="24"/>
                <w:szCs w:val="24"/>
              </w:rPr>
              <w:t>1</w:t>
            </w:r>
          </w:p>
        </w:tc>
        <w:tc>
          <w:tcPr>
            <w:tcW w:w="5807" w:type="dxa"/>
            <w:tcBorders>
              <w:top w:val="single" w:sz="4" w:space="0" w:color="000000"/>
              <w:left w:val="single" w:sz="4" w:space="0" w:color="000000"/>
              <w:bottom w:val="single" w:sz="4" w:space="0" w:color="000000"/>
            </w:tcBorders>
            <w:shd w:val="clear" w:color="auto" w:fill="FFFFFF"/>
            <w:vAlign w:val="center"/>
          </w:tcPr>
          <w:p w14:paraId="6B9268BA" w14:textId="317D4F03" w:rsidR="00AE62F2" w:rsidRPr="009F2C60" w:rsidRDefault="00AE62F2" w:rsidP="00C23F44">
            <w:pPr>
              <w:spacing w:before="0" w:after="0" w:line="320" w:lineRule="atLeast"/>
              <w:ind w:left="48"/>
              <w:jc w:val="center"/>
              <w:rPr>
                <w:rFonts w:ascii="Garamond" w:hAnsi="Garamond" w:cs="Garamond"/>
                <w:b/>
                <w:sz w:val="24"/>
                <w:szCs w:val="24"/>
              </w:rPr>
            </w:pPr>
            <w:r w:rsidRPr="009F2C60">
              <w:rPr>
                <w:rFonts w:ascii="Garamond" w:hAnsi="Garamond" w:cs="Garamond"/>
                <w:sz w:val="24"/>
                <w:szCs w:val="24"/>
              </w:rPr>
              <w:t xml:space="preserve">Gotówka - kradzież z włamaniem </w:t>
            </w:r>
            <w:r w:rsidR="00EB7C46" w:rsidRPr="009F2C60">
              <w:rPr>
                <w:rFonts w:ascii="Garamond" w:hAnsi="Garamond" w:cs="Garamond"/>
                <w:sz w:val="24"/>
                <w:szCs w:val="24"/>
              </w:rPr>
              <w:t xml:space="preserve">(limit </w:t>
            </w:r>
            <w:r w:rsidR="00D243D8">
              <w:rPr>
                <w:rFonts w:ascii="Garamond" w:hAnsi="Garamond" w:cs="Garamond"/>
                <w:sz w:val="24"/>
                <w:szCs w:val="24"/>
              </w:rPr>
              <w:t>na wszystkie lokalizacje)</w:t>
            </w:r>
          </w:p>
        </w:tc>
        <w:tc>
          <w:tcPr>
            <w:tcW w:w="283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C8A9CB" w14:textId="2C7526ED" w:rsidR="00AE62F2" w:rsidRPr="009F2C60" w:rsidRDefault="001F5B8B" w:rsidP="00C23F44">
            <w:pPr>
              <w:spacing w:before="0" w:after="0" w:line="320" w:lineRule="atLeast"/>
              <w:jc w:val="center"/>
              <w:rPr>
                <w:rFonts w:ascii="Garamond" w:hAnsi="Garamond"/>
                <w:sz w:val="24"/>
                <w:szCs w:val="24"/>
              </w:rPr>
            </w:pPr>
            <w:r w:rsidRPr="001F5B8B">
              <w:rPr>
                <w:rFonts w:ascii="Garamond" w:hAnsi="Garamond" w:cs="Garamond"/>
                <w:b/>
                <w:sz w:val="24"/>
                <w:szCs w:val="24"/>
              </w:rPr>
              <w:t>10 000,00</w:t>
            </w:r>
          </w:p>
        </w:tc>
      </w:tr>
      <w:tr w:rsidR="00AE62F2" w:rsidRPr="009F2C60" w14:paraId="16457C8B" w14:textId="77777777" w:rsidTr="00B5538E">
        <w:tc>
          <w:tcPr>
            <w:tcW w:w="497" w:type="dxa"/>
            <w:tcBorders>
              <w:top w:val="single" w:sz="4" w:space="0" w:color="000000"/>
              <w:left w:val="single" w:sz="4" w:space="0" w:color="000000"/>
              <w:bottom w:val="single" w:sz="4" w:space="0" w:color="000000"/>
            </w:tcBorders>
            <w:shd w:val="clear" w:color="auto" w:fill="FFFFFF"/>
            <w:vAlign w:val="center"/>
          </w:tcPr>
          <w:p w14:paraId="7D6A6032" w14:textId="77777777" w:rsidR="00AE62F2" w:rsidRPr="009F2C60" w:rsidRDefault="00AE62F2" w:rsidP="00C23F44">
            <w:pPr>
              <w:spacing w:before="0" w:after="0" w:line="320" w:lineRule="atLeast"/>
              <w:jc w:val="center"/>
              <w:rPr>
                <w:rFonts w:ascii="Garamond" w:hAnsi="Garamond" w:cs="Garamond"/>
                <w:sz w:val="24"/>
                <w:szCs w:val="24"/>
              </w:rPr>
            </w:pPr>
            <w:r w:rsidRPr="009F2C60">
              <w:rPr>
                <w:rFonts w:ascii="Garamond" w:hAnsi="Garamond" w:cs="Garamond"/>
                <w:sz w:val="24"/>
                <w:szCs w:val="24"/>
              </w:rPr>
              <w:t>2</w:t>
            </w:r>
          </w:p>
        </w:tc>
        <w:tc>
          <w:tcPr>
            <w:tcW w:w="5807" w:type="dxa"/>
            <w:tcBorders>
              <w:top w:val="single" w:sz="4" w:space="0" w:color="000000"/>
              <w:left w:val="single" w:sz="4" w:space="0" w:color="000000"/>
              <w:bottom w:val="single" w:sz="4" w:space="0" w:color="000000"/>
            </w:tcBorders>
            <w:shd w:val="clear" w:color="auto" w:fill="FFFFFF"/>
            <w:vAlign w:val="center"/>
          </w:tcPr>
          <w:p w14:paraId="74F95B97" w14:textId="569A73D1" w:rsidR="00AE62F2" w:rsidRPr="009F2C60" w:rsidRDefault="00AE62F2" w:rsidP="00C23F44">
            <w:pPr>
              <w:spacing w:before="0" w:after="0" w:line="320" w:lineRule="atLeast"/>
              <w:ind w:left="48"/>
              <w:jc w:val="center"/>
              <w:rPr>
                <w:rFonts w:ascii="Garamond" w:hAnsi="Garamond" w:cs="Garamond"/>
                <w:b/>
                <w:sz w:val="24"/>
                <w:szCs w:val="24"/>
              </w:rPr>
            </w:pPr>
            <w:r w:rsidRPr="009F2C60">
              <w:rPr>
                <w:rFonts w:ascii="Garamond" w:hAnsi="Garamond" w:cs="Garamond"/>
                <w:sz w:val="24"/>
                <w:szCs w:val="24"/>
              </w:rPr>
              <w:t xml:space="preserve">Gotówka - rabunek w lokalu </w:t>
            </w:r>
            <w:r w:rsidR="00EB7C46" w:rsidRPr="009F2C60">
              <w:rPr>
                <w:rFonts w:ascii="Garamond" w:hAnsi="Garamond" w:cs="Garamond"/>
                <w:sz w:val="24"/>
                <w:szCs w:val="24"/>
              </w:rPr>
              <w:t xml:space="preserve">(limit </w:t>
            </w:r>
            <w:r w:rsidR="00D243D8">
              <w:rPr>
                <w:rFonts w:ascii="Garamond" w:hAnsi="Garamond" w:cs="Garamond"/>
                <w:sz w:val="24"/>
                <w:szCs w:val="24"/>
              </w:rPr>
              <w:t>na wszystkie lokalizacje)</w:t>
            </w:r>
          </w:p>
        </w:tc>
        <w:tc>
          <w:tcPr>
            <w:tcW w:w="283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D3BB2C2" w14:textId="7BD081E4" w:rsidR="00AE62F2" w:rsidRPr="009F2C60" w:rsidRDefault="001F5B8B" w:rsidP="00C23F44">
            <w:pPr>
              <w:spacing w:before="0" w:after="0" w:line="320" w:lineRule="atLeast"/>
              <w:jc w:val="center"/>
              <w:rPr>
                <w:rFonts w:ascii="Garamond" w:hAnsi="Garamond"/>
                <w:sz w:val="24"/>
                <w:szCs w:val="24"/>
              </w:rPr>
            </w:pPr>
            <w:r w:rsidRPr="001F5B8B">
              <w:rPr>
                <w:rFonts w:ascii="Garamond" w:hAnsi="Garamond" w:cs="Garamond"/>
                <w:b/>
                <w:sz w:val="24"/>
                <w:szCs w:val="24"/>
              </w:rPr>
              <w:t>10 000,00</w:t>
            </w:r>
          </w:p>
        </w:tc>
      </w:tr>
      <w:tr w:rsidR="00AE62F2" w:rsidRPr="009F2C60" w14:paraId="711D4DE4" w14:textId="77777777" w:rsidTr="00B5538E">
        <w:tc>
          <w:tcPr>
            <w:tcW w:w="497" w:type="dxa"/>
            <w:tcBorders>
              <w:top w:val="single" w:sz="4" w:space="0" w:color="000000"/>
              <w:left w:val="single" w:sz="4" w:space="0" w:color="000000"/>
              <w:bottom w:val="single" w:sz="4" w:space="0" w:color="000000"/>
            </w:tcBorders>
            <w:shd w:val="clear" w:color="auto" w:fill="FFFFFF"/>
            <w:vAlign w:val="center"/>
          </w:tcPr>
          <w:p w14:paraId="02C79F97" w14:textId="77777777" w:rsidR="00AE62F2" w:rsidRPr="009F2C60" w:rsidRDefault="00AE62F2" w:rsidP="00C23F44">
            <w:pPr>
              <w:spacing w:before="0" w:after="0" w:line="320" w:lineRule="atLeast"/>
              <w:jc w:val="center"/>
              <w:rPr>
                <w:rFonts w:ascii="Garamond" w:hAnsi="Garamond" w:cs="Garamond"/>
                <w:sz w:val="24"/>
                <w:szCs w:val="24"/>
              </w:rPr>
            </w:pPr>
            <w:r w:rsidRPr="009F2C60">
              <w:rPr>
                <w:rFonts w:ascii="Garamond" w:hAnsi="Garamond" w:cs="Garamond"/>
                <w:sz w:val="24"/>
                <w:szCs w:val="24"/>
              </w:rPr>
              <w:t>3</w:t>
            </w:r>
          </w:p>
        </w:tc>
        <w:tc>
          <w:tcPr>
            <w:tcW w:w="5807" w:type="dxa"/>
            <w:tcBorders>
              <w:top w:val="single" w:sz="4" w:space="0" w:color="000000"/>
              <w:left w:val="single" w:sz="4" w:space="0" w:color="000000"/>
              <w:bottom w:val="single" w:sz="4" w:space="0" w:color="000000"/>
            </w:tcBorders>
            <w:shd w:val="clear" w:color="auto" w:fill="FFFFFF"/>
            <w:vAlign w:val="center"/>
          </w:tcPr>
          <w:p w14:paraId="3F421515" w14:textId="2B38B0A9" w:rsidR="00AE62F2" w:rsidRPr="009F2C60" w:rsidRDefault="00AE62F2" w:rsidP="00C23F44">
            <w:pPr>
              <w:spacing w:before="0" w:after="0" w:line="320" w:lineRule="atLeast"/>
              <w:ind w:left="48"/>
              <w:jc w:val="center"/>
              <w:rPr>
                <w:rFonts w:ascii="Garamond" w:hAnsi="Garamond" w:cs="Garamond"/>
                <w:b/>
                <w:sz w:val="24"/>
                <w:szCs w:val="24"/>
              </w:rPr>
            </w:pPr>
            <w:r w:rsidRPr="009F2C60">
              <w:rPr>
                <w:rFonts w:ascii="Garamond" w:hAnsi="Garamond" w:cs="Garamond"/>
                <w:sz w:val="24"/>
                <w:szCs w:val="24"/>
              </w:rPr>
              <w:t xml:space="preserve">Gotówka - rabunek w transporcie na terenie Województwa Zachodniopomorskiego </w:t>
            </w:r>
            <w:r w:rsidR="00EB7C46" w:rsidRPr="009F2C60">
              <w:rPr>
                <w:rFonts w:ascii="Garamond" w:hAnsi="Garamond" w:cs="Garamond"/>
                <w:sz w:val="24"/>
                <w:szCs w:val="24"/>
              </w:rPr>
              <w:t xml:space="preserve">(limit </w:t>
            </w:r>
            <w:r w:rsidR="00D243D8">
              <w:rPr>
                <w:rFonts w:ascii="Garamond" w:hAnsi="Garamond" w:cs="Garamond"/>
                <w:sz w:val="24"/>
                <w:szCs w:val="24"/>
              </w:rPr>
              <w:t>na wszystkie lokalizacje)</w:t>
            </w:r>
          </w:p>
        </w:tc>
        <w:tc>
          <w:tcPr>
            <w:tcW w:w="283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52FAD6E" w14:textId="1A0C891D" w:rsidR="00AE62F2" w:rsidRPr="009F2C60" w:rsidRDefault="001F5B8B" w:rsidP="00C23F44">
            <w:pPr>
              <w:spacing w:before="0" w:after="0" w:line="320" w:lineRule="atLeast"/>
              <w:jc w:val="center"/>
              <w:rPr>
                <w:rFonts w:ascii="Garamond" w:hAnsi="Garamond"/>
                <w:sz w:val="24"/>
                <w:szCs w:val="24"/>
              </w:rPr>
            </w:pPr>
            <w:r w:rsidRPr="001F5B8B">
              <w:rPr>
                <w:rFonts w:ascii="Garamond" w:hAnsi="Garamond" w:cs="Garamond"/>
                <w:b/>
                <w:sz w:val="24"/>
                <w:szCs w:val="24"/>
              </w:rPr>
              <w:t>10 000,00</w:t>
            </w:r>
          </w:p>
        </w:tc>
      </w:tr>
    </w:tbl>
    <w:p w14:paraId="61644D87" w14:textId="77777777" w:rsidR="00EB7C46" w:rsidRDefault="00EB7C46" w:rsidP="00C23F44">
      <w:pPr>
        <w:spacing w:before="0" w:after="0" w:line="320" w:lineRule="atLeast"/>
        <w:rPr>
          <w:rFonts w:ascii="Garamond" w:hAnsi="Garamond" w:cs="Garamond"/>
          <w:b/>
          <w:sz w:val="24"/>
          <w:szCs w:val="24"/>
        </w:rPr>
      </w:pPr>
    </w:p>
    <w:p w14:paraId="5FFF319F" w14:textId="77777777" w:rsidR="00EB7C46" w:rsidRPr="00EB0E38" w:rsidRDefault="00EB7C46" w:rsidP="00723856">
      <w:pPr>
        <w:numPr>
          <w:ilvl w:val="0"/>
          <w:numId w:val="6"/>
        </w:numPr>
        <w:spacing w:before="0" w:after="0" w:line="320" w:lineRule="atLeast"/>
        <w:rPr>
          <w:rFonts w:ascii="Garamond" w:hAnsi="Garamond" w:cs="Garamond"/>
          <w:b/>
          <w:sz w:val="24"/>
          <w:szCs w:val="24"/>
        </w:rPr>
      </w:pPr>
      <w:r w:rsidRPr="00EB0E38">
        <w:rPr>
          <w:rFonts w:ascii="Garamond" w:hAnsi="Garamond" w:cs="Garamond"/>
          <w:b/>
          <w:sz w:val="24"/>
          <w:szCs w:val="24"/>
        </w:rPr>
        <w:t>OBRAZ</w:t>
      </w:r>
      <w:r>
        <w:rPr>
          <w:rFonts w:ascii="Garamond" w:hAnsi="Garamond" w:cs="Garamond"/>
          <w:b/>
          <w:sz w:val="24"/>
          <w:szCs w:val="24"/>
        </w:rPr>
        <w:t xml:space="preserve">Y, PRACE FOTOGRAFICZNE, GRAFIKI, EKSPONATY </w:t>
      </w:r>
      <w:r w:rsidRPr="00EB0E38">
        <w:rPr>
          <w:rFonts w:ascii="Garamond" w:hAnsi="Garamond" w:cs="Garamond"/>
          <w:b/>
          <w:sz w:val="24"/>
          <w:szCs w:val="24"/>
        </w:rPr>
        <w:t>ORAZ INNE PRACE ARTYSTYCZNE, w tym niestanowiące własności Ubezpieczonego</w:t>
      </w:r>
    </w:p>
    <w:tbl>
      <w:tblPr>
        <w:tblW w:w="9281" w:type="dxa"/>
        <w:tblInd w:w="-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570"/>
        <w:gridCol w:w="5841"/>
        <w:gridCol w:w="2870"/>
      </w:tblGrid>
      <w:tr w:rsidR="00EB7C46" w:rsidRPr="00EB0E38" w14:paraId="5515DD37" w14:textId="77777777" w:rsidTr="009B186F">
        <w:trPr>
          <w:trHeight w:val="561"/>
        </w:trPr>
        <w:tc>
          <w:tcPr>
            <w:tcW w:w="570" w:type="dxa"/>
            <w:shd w:val="clear" w:color="auto" w:fill="FFFFFF"/>
            <w:vAlign w:val="center"/>
          </w:tcPr>
          <w:p w14:paraId="5C1F8B15" w14:textId="77777777" w:rsidR="00EB7C46" w:rsidRPr="00EB0E38" w:rsidRDefault="00EB7C46" w:rsidP="009B186F">
            <w:pPr>
              <w:spacing w:before="0" w:after="0" w:line="320" w:lineRule="atLeast"/>
              <w:jc w:val="center"/>
              <w:rPr>
                <w:rFonts w:ascii="Garamond" w:hAnsi="Garamond" w:cs="Garamond"/>
                <w:b/>
                <w:sz w:val="24"/>
                <w:szCs w:val="24"/>
              </w:rPr>
            </w:pPr>
            <w:r w:rsidRPr="00EB0E38">
              <w:rPr>
                <w:rFonts w:ascii="Garamond" w:hAnsi="Garamond" w:cs="Garamond"/>
                <w:b/>
                <w:sz w:val="24"/>
                <w:szCs w:val="24"/>
              </w:rPr>
              <w:t>LP.</w:t>
            </w:r>
          </w:p>
        </w:tc>
        <w:tc>
          <w:tcPr>
            <w:tcW w:w="5841" w:type="dxa"/>
            <w:shd w:val="clear" w:color="auto" w:fill="FFFFFF"/>
            <w:vAlign w:val="center"/>
          </w:tcPr>
          <w:p w14:paraId="41279B2A" w14:textId="77777777" w:rsidR="00EB7C46" w:rsidRPr="00EB0E38" w:rsidRDefault="00EB7C46" w:rsidP="009B186F">
            <w:pPr>
              <w:spacing w:before="0" w:after="0" w:line="320" w:lineRule="atLeast"/>
              <w:jc w:val="center"/>
              <w:rPr>
                <w:rFonts w:ascii="Garamond" w:hAnsi="Garamond" w:cs="Garamond"/>
                <w:b/>
                <w:sz w:val="24"/>
                <w:szCs w:val="24"/>
              </w:rPr>
            </w:pPr>
            <w:r w:rsidRPr="00EB0E38">
              <w:rPr>
                <w:rFonts w:ascii="Garamond" w:hAnsi="Garamond" w:cs="Garamond"/>
                <w:b/>
                <w:sz w:val="24"/>
                <w:szCs w:val="24"/>
              </w:rPr>
              <w:t>Przedmiot ubezpieczenia</w:t>
            </w:r>
          </w:p>
        </w:tc>
        <w:tc>
          <w:tcPr>
            <w:tcW w:w="2870" w:type="dxa"/>
            <w:shd w:val="clear" w:color="auto" w:fill="FFFFFF"/>
            <w:vAlign w:val="center"/>
          </w:tcPr>
          <w:p w14:paraId="277881BC" w14:textId="77777777" w:rsidR="00EB7C46" w:rsidRPr="00EB0E38" w:rsidRDefault="00EB7C46" w:rsidP="009B186F">
            <w:pPr>
              <w:spacing w:before="0" w:after="0" w:line="320" w:lineRule="atLeast"/>
              <w:jc w:val="center"/>
              <w:rPr>
                <w:rFonts w:ascii="Garamond" w:hAnsi="Garamond"/>
                <w:sz w:val="24"/>
                <w:szCs w:val="24"/>
              </w:rPr>
            </w:pPr>
            <w:r w:rsidRPr="00EB0E38">
              <w:rPr>
                <w:rFonts w:ascii="Garamond" w:hAnsi="Garamond" w:cs="Garamond"/>
                <w:b/>
                <w:sz w:val="24"/>
                <w:szCs w:val="24"/>
              </w:rPr>
              <w:t>Suma ubezpieczenia w PLN</w:t>
            </w:r>
          </w:p>
        </w:tc>
      </w:tr>
      <w:tr w:rsidR="00EB7C46" w:rsidRPr="00EB0E38" w14:paraId="17D35D33" w14:textId="77777777" w:rsidTr="003F1CA1">
        <w:trPr>
          <w:trHeight w:val="1034"/>
        </w:trPr>
        <w:tc>
          <w:tcPr>
            <w:tcW w:w="570" w:type="dxa"/>
            <w:shd w:val="clear" w:color="auto" w:fill="FFFFFF"/>
            <w:vAlign w:val="center"/>
          </w:tcPr>
          <w:p w14:paraId="42D4719B" w14:textId="77777777" w:rsidR="00EB7C46" w:rsidRPr="00EB0E38" w:rsidRDefault="00EB7C46" w:rsidP="009B186F">
            <w:pPr>
              <w:spacing w:before="0" w:after="0" w:line="320" w:lineRule="atLeast"/>
              <w:jc w:val="center"/>
              <w:rPr>
                <w:rFonts w:ascii="Garamond" w:hAnsi="Garamond" w:cs="Garamond"/>
                <w:sz w:val="24"/>
                <w:szCs w:val="24"/>
              </w:rPr>
            </w:pPr>
            <w:r w:rsidRPr="00EB0E38">
              <w:rPr>
                <w:rFonts w:ascii="Garamond" w:hAnsi="Garamond" w:cs="Garamond"/>
                <w:sz w:val="24"/>
                <w:szCs w:val="24"/>
              </w:rPr>
              <w:t>1</w:t>
            </w:r>
          </w:p>
        </w:tc>
        <w:tc>
          <w:tcPr>
            <w:tcW w:w="5841" w:type="dxa"/>
            <w:shd w:val="clear" w:color="auto" w:fill="FFFFFF"/>
            <w:vAlign w:val="center"/>
          </w:tcPr>
          <w:p w14:paraId="6B170CFD" w14:textId="77777777" w:rsidR="00EB7C46" w:rsidRPr="00EB0E38" w:rsidRDefault="00EB7C46" w:rsidP="009B186F">
            <w:pPr>
              <w:spacing w:before="0" w:after="0" w:line="320" w:lineRule="atLeast"/>
              <w:jc w:val="center"/>
              <w:rPr>
                <w:rFonts w:ascii="Garamond" w:hAnsi="Garamond" w:cs="Garamond"/>
                <w:sz w:val="24"/>
                <w:szCs w:val="24"/>
              </w:rPr>
            </w:pPr>
            <w:r>
              <w:rPr>
                <w:rFonts w:ascii="Garamond" w:hAnsi="Garamond" w:cs="Garamond"/>
                <w:sz w:val="24"/>
                <w:szCs w:val="24"/>
              </w:rPr>
              <w:t>O</w:t>
            </w:r>
            <w:r w:rsidRPr="00EB0E38">
              <w:rPr>
                <w:rFonts w:ascii="Garamond" w:hAnsi="Garamond" w:cs="Garamond"/>
                <w:sz w:val="24"/>
                <w:szCs w:val="24"/>
              </w:rPr>
              <w:t>brazy, prace fotograficzne, gra</w:t>
            </w:r>
            <w:r>
              <w:rPr>
                <w:rFonts w:ascii="Garamond" w:hAnsi="Garamond" w:cs="Garamond"/>
                <w:sz w:val="24"/>
                <w:szCs w:val="24"/>
              </w:rPr>
              <w:t xml:space="preserve">fiki, eksponaty </w:t>
            </w:r>
            <w:r w:rsidRPr="00EB0E38">
              <w:rPr>
                <w:rFonts w:ascii="Garamond" w:hAnsi="Garamond" w:cs="Garamond"/>
                <w:sz w:val="24"/>
                <w:szCs w:val="24"/>
              </w:rPr>
              <w:t>oraz inne prace artystyczne stanowiąc i niestanowiące własności Ubezpieczonego (limit na wszystkie lokalizacje)</w:t>
            </w:r>
          </w:p>
        </w:tc>
        <w:tc>
          <w:tcPr>
            <w:tcW w:w="2870" w:type="dxa"/>
            <w:shd w:val="clear" w:color="auto" w:fill="FFFFFF"/>
            <w:vAlign w:val="center"/>
          </w:tcPr>
          <w:p w14:paraId="6E5A4343" w14:textId="638F4954" w:rsidR="00EB7C46" w:rsidRPr="00EB0E38" w:rsidRDefault="001F5B8B" w:rsidP="009B186F">
            <w:pPr>
              <w:spacing w:before="0" w:after="0" w:line="320" w:lineRule="atLeast"/>
              <w:jc w:val="center"/>
              <w:rPr>
                <w:rFonts w:ascii="Garamond" w:hAnsi="Garamond"/>
                <w:sz w:val="24"/>
                <w:szCs w:val="24"/>
              </w:rPr>
            </w:pPr>
            <w:r w:rsidRPr="001F5B8B">
              <w:rPr>
                <w:rFonts w:ascii="Garamond" w:hAnsi="Garamond" w:cs="Garamond"/>
                <w:b/>
                <w:sz w:val="24"/>
                <w:szCs w:val="24"/>
              </w:rPr>
              <w:t>15 000,00</w:t>
            </w:r>
          </w:p>
        </w:tc>
      </w:tr>
    </w:tbl>
    <w:p w14:paraId="1B93A43A" w14:textId="77777777" w:rsidR="00AE62F2" w:rsidRPr="009F2C60" w:rsidRDefault="00AE62F2" w:rsidP="00C23F44">
      <w:pPr>
        <w:spacing w:before="0" w:after="0" w:line="320" w:lineRule="atLeast"/>
        <w:rPr>
          <w:rFonts w:ascii="Garamond" w:hAnsi="Garamond" w:cs="Garamond"/>
          <w:sz w:val="24"/>
          <w:szCs w:val="24"/>
        </w:rPr>
      </w:pPr>
    </w:p>
    <w:p w14:paraId="0A0FF973" w14:textId="77777777" w:rsidR="00AE62F2" w:rsidRPr="009F2C60" w:rsidRDefault="00AE62F2" w:rsidP="00C23F44">
      <w:pPr>
        <w:spacing w:before="0" w:after="0" w:line="320" w:lineRule="atLeast"/>
        <w:ind w:left="-7"/>
        <w:rPr>
          <w:rFonts w:ascii="Garamond" w:hAnsi="Garamond" w:cs="Garamond"/>
          <w:b/>
          <w:sz w:val="24"/>
          <w:szCs w:val="24"/>
        </w:rPr>
      </w:pPr>
      <w:r w:rsidRPr="009F2C60">
        <w:rPr>
          <w:rFonts w:ascii="Garamond" w:hAnsi="Garamond" w:cs="Garamond"/>
          <w:b/>
          <w:sz w:val="24"/>
          <w:szCs w:val="24"/>
        </w:rPr>
        <w:t>ROZDZIAŁ 2</w:t>
      </w:r>
    </w:p>
    <w:p w14:paraId="21E162FB" w14:textId="77777777" w:rsidR="00AE62F2" w:rsidRPr="009F2C60" w:rsidRDefault="00AE62F2" w:rsidP="00C23F44">
      <w:pPr>
        <w:spacing w:before="0" w:after="0" w:line="320" w:lineRule="atLeast"/>
        <w:ind w:left="-7"/>
        <w:rPr>
          <w:rFonts w:ascii="Garamond" w:hAnsi="Garamond" w:cs="Garamond"/>
          <w:sz w:val="24"/>
          <w:szCs w:val="24"/>
        </w:rPr>
      </w:pPr>
      <w:r w:rsidRPr="009F2C60">
        <w:rPr>
          <w:rFonts w:ascii="Garamond" w:hAnsi="Garamond" w:cs="Garamond"/>
          <w:b/>
          <w:sz w:val="24"/>
          <w:szCs w:val="24"/>
        </w:rPr>
        <w:t>POSTANOWIENIA WSPÓLNE</w:t>
      </w:r>
    </w:p>
    <w:p w14:paraId="2439ACEB" w14:textId="4AE00390" w:rsidR="00444165" w:rsidRPr="00444165" w:rsidRDefault="00444165" w:rsidP="00723856">
      <w:pPr>
        <w:pStyle w:val="Akapitzlist"/>
        <w:numPr>
          <w:ilvl w:val="0"/>
          <w:numId w:val="7"/>
        </w:numPr>
        <w:spacing w:after="0"/>
        <w:rPr>
          <w:rFonts w:ascii="Garamond" w:hAnsi="Garamond" w:cs="Garamond"/>
          <w:sz w:val="24"/>
          <w:szCs w:val="24"/>
        </w:rPr>
      </w:pPr>
      <w:r w:rsidRPr="00444165">
        <w:rPr>
          <w:rFonts w:ascii="Garamond" w:hAnsi="Garamond" w:cs="Garamond"/>
          <w:sz w:val="24"/>
          <w:szCs w:val="24"/>
        </w:rPr>
        <w:t xml:space="preserve">Miejsce </w:t>
      </w:r>
      <w:r w:rsidRPr="0070260C">
        <w:rPr>
          <w:rFonts w:ascii="Garamond" w:hAnsi="Garamond" w:cs="Garamond"/>
          <w:sz w:val="24"/>
          <w:szCs w:val="24"/>
        </w:rPr>
        <w:t xml:space="preserve">ubezpieczenia: zgodnie z załącznikiem </w:t>
      </w:r>
      <w:r w:rsidR="0070260C" w:rsidRPr="0070260C">
        <w:rPr>
          <w:rFonts w:ascii="Garamond" w:hAnsi="Garamond" w:cs="Garamond"/>
          <w:b/>
          <w:sz w:val="24"/>
          <w:szCs w:val="24"/>
        </w:rPr>
        <w:t xml:space="preserve">C/Część I </w:t>
      </w:r>
      <w:r w:rsidRPr="0070260C">
        <w:rPr>
          <w:rFonts w:ascii="Garamond" w:hAnsi="Garamond" w:cs="Garamond"/>
          <w:sz w:val="24"/>
          <w:szCs w:val="24"/>
        </w:rPr>
        <w:t>do SWZ oraz</w:t>
      </w:r>
      <w:r w:rsidRPr="00444165">
        <w:rPr>
          <w:rFonts w:ascii="Garamond" w:hAnsi="Garamond" w:cs="Garamond"/>
          <w:sz w:val="24"/>
          <w:szCs w:val="24"/>
        </w:rPr>
        <w:t xml:space="preserve"> wszystkie lokalizacje mienia na terenie RP, zgodnie z prowadzoną działalnością</w:t>
      </w:r>
      <w:r>
        <w:rPr>
          <w:rFonts w:ascii="Garamond" w:hAnsi="Garamond" w:cs="Garamond"/>
          <w:sz w:val="24"/>
          <w:szCs w:val="24"/>
        </w:rPr>
        <w:t>.</w:t>
      </w:r>
    </w:p>
    <w:p w14:paraId="5E9F057B" w14:textId="13043A35" w:rsidR="00AE62F2" w:rsidRPr="009F2C60" w:rsidRDefault="00AE62F2" w:rsidP="00723856">
      <w:pPr>
        <w:numPr>
          <w:ilvl w:val="0"/>
          <w:numId w:val="7"/>
        </w:numPr>
        <w:spacing w:before="0" w:after="0" w:line="320" w:lineRule="atLeast"/>
        <w:rPr>
          <w:rFonts w:ascii="Garamond" w:hAnsi="Garamond" w:cs="Garamond"/>
          <w:sz w:val="24"/>
          <w:szCs w:val="24"/>
        </w:rPr>
      </w:pPr>
      <w:r w:rsidRPr="009F2C60">
        <w:rPr>
          <w:rFonts w:ascii="Garamond" w:hAnsi="Garamond" w:cs="Garamond"/>
          <w:sz w:val="24"/>
          <w:szCs w:val="24"/>
        </w:rPr>
        <w:t xml:space="preserve">System ubezpieczenia: </w:t>
      </w:r>
      <w:r w:rsidRPr="009F2C60">
        <w:rPr>
          <w:rFonts w:ascii="Garamond" w:hAnsi="Garamond" w:cs="Garamond"/>
          <w:b/>
          <w:sz w:val="24"/>
          <w:szCs w:val="24"/>
        </w:rPr>
        <w:t>pierwsze ryzyko</w:t>
      </w:r>
    </w:p>
    <w:p w14:paraId="15A238C5" w14:textId="77777777" w:rsidR="00AE62F2" w:rsidRPr="009F2C60" w:rsidRDefault="00AE62F2" w:rsidP="00723856">
      <w:pPr>
        <w:numPr>
          <w:ilvl w:val="0"/>
          <w:numId w:val="7"/>
        </w:numPr>
        <w:spacing w:before="0" w:after="0" w:line="320" w:lineRule="atLeast"/>
        <w:rPr>
          <w:rFonts w:ascii="Garamond" w:hAnsi="Garamond" w:cs="Garamond"/>
          <w:b/>
          <w:sz w:val="24"/>
          <w:szCs w:val="24"/>
        </w:rPr>
      </w:pPr>
      <w:r w:rsidRPr="009F2C60">
        <w:rPr>
          <w:rFonts w:ascii="Garamond" w:hAnsi="Garamond" w:cs="Garamond"/>
          <w:sz w:val="24"/>
          <w:szCs w:val="24"/>
        </w:rPr>
        <w:t>Sumy ubezpieczenia podane wg:</w:t>
      </w:r>
    </w:p>
    <w:p w14:paraId="0B68A56D" w14:textId="77777777" w:rsidR="00AE62F2" w:rsidRPr="009F2C60" w:rsidRDefault="00AE62F2" w:rsidP="00723856">
      <w:pPr>
        <w:numPr>
          <w:ilvl w:val="0"/>
          <w:numId w:val="10"/>
        </w:numPr>
        <w:spacing w:before="0" w:after="0" w:line="320" w:lineRule="atLeast"/>
        <w:rPr>
          <w:rFonts w:ascii="Garamond" w:hAnsi="Garamond" w:cs="Garamond"/>
          <w:b/>
          <w:sz w:val="24"/>
          <w:szCs w:val="24"/>
        </w:rPr>
      </w:pPr>
      <w:r w:rsidRPr="009F2C60">
        <w:rPr>
          <w:rFonts w:ascii="Garamond" w:hAnsi="Garamond" w:cs="Garamond"/>
          <w:b/>
          <w:sz w:val="24"/>
          <w:szCs w:val="24"/>
        </w:rPr>
        <w:t>wartości księgowej brutto</w:t>
      </w:r>
      <w:r w:rsidRPr="009F2C60">
        <w:rPr>
          <w:rFonts w:ascii="Garamond" w:hAnsi="Garamond" w:cs="Garamond"/>
          <w:sz w:val="24"/>
          <w:szCs w:val="24"/>
        </w:rPr>
        <w:t xml:space="preserve"> – dla środków trwałych,</w:t>
      </w:r>
    </w:p>
    <w:p w14:paraId="489F017E" w14:textId="77777777" w:rsidR="00AE62F2" w:rsidRPr="009F2C60" w:rsidRDefault="00AE62F2" w:rsidP="00723856">
      <w:pPr>
        <w:numPr>
          <w:ilvl w:val="0"/>
          <w:numId w:val="10"/>
        </w:numPr>
        <w:spacing w:before="0" w:after="0" w:line="320" w:lineRule="atLeast"/>
        <w:rPr>
          <w:rFonts w:ascii="Garamond" w:hAnsi="Garamond" w:cs="Garamond"/>
          <w:b/>
          <w:sz w:val="24"/>
          <w:szCs w:val="24"/>
        </w:rPr>
      </w:pPr>
      <w:r w:rsidRPr="009F2C60">
        <w:rPr>
          <w:rFonts w:ascii="Garamond" w:hAnsi="Garamond" w:cs="Garamond"/>
          <w:b/>
          <w:sz w:val="24"/>
          <w:szCs w:val="24"/>
        </w:rPr>
        <w:lastRenderedPageBreak/>
        <w:t>ceny nabycia</w:t>
      </w:r>
      <w:r w:rsidRPr="009F2C60">
        <w:rPr>
          <w:rFonts w:ascii="Garamond" w:hAnsi="Garamond" w:cs="Garamond"/>
          <w:sz w:val="24"/>
          <w:szCs w:val="24"/>
        </w:rPr>
        <w:t xml:space="preserve"> – dla niskocennych składników majątku,</w:t>
      </w:r>
    </w:p>
    <w:p w14:paraId="17090FC6" w14:textId="77777777" w:rsidR="00AE62F2" w:rsidRPr="009F2C60" w:rsidRDefault="00AE62F2" w:rsidP="00723856">
      <w:pPr>
        <w:numPr>
          <w:ilvl w:val="0"/>
          <w:numId w:val="10"/>
        </w:numPr>
        <w:spacing w:before="0" w:after="0" w:line="320" w:lineRule="atLeast"/>
        <w:rPr>
          <w:rFonts w:ascii="Garamond" w:hAnsi="Garamond" w:cs="Garamond"/>
          <w:b/>
          <w:sz w:val="24"/>
          <w:szCs w:val="24"/>
        </w:rPr>
      </w:pPr>
      <w:r w:rsidRPr="009F2C60">
        <w:rPr>
          <w:rFonts w:ascii="Garamond" w:hAnsi="Garamond" w:cs="Garamond"/>
          <w:b/>
          <w:sz w:val="24"/>
          <w:szCs w:val="24"/>
        </w:rPr>
        <w:t xml:space="preserve">wartości rzeczywistej </w:t>
      </w:r>
      <w:r w:rsidRPr="009F2C60">
        <w:rPr>
          <w:rFonts w:ascii="Garamond" w:hAnsi="Garamond" w:cs="Garamond"/>
          <w:sz w:val="24"/>
          <w:szCs w:val="24"/>
        </w:rPr>
        <w:t>– dla mienia osób trzecich, podopiecznych, pracowników, uczniów i nauczycieli,</w:t>
      </w:r>
    </w:p>
    <w:p w14:paraId="51AEDFF7" w14:textId="77777777" w:rsidR="00AE62F2" w:rsidRDefault="00AE62F2" w:rsidP="00723856">
      <w:pPr>
        <w:numPr>
          <w:ilvl w:val="0"/>
          <w:numId w:val="10"/>
        </w:numPr>
        <w:spacing w:before="0" w:after="0" w:line="320" w:lineRule="atLeast"/>
        <w:rPr>
          <w:rFonts w:ascii="Garamond" w:hAnsi="Garamond" w:cs="Garamond"/>
          <w:sz w:val="24"/>
          <w:szCs w:val="24"/>
        </w:rPr>
      </w:pPr>
      <w:r w:rsidRPr="009F2C60">
        <w:rPr>
          <w:rFonts w:ascii="Garamond" w:hAnsi="Garamond" w:cs="Garamond"/>
          <w:b/>
          <w:sz w:val="24"/>
          <w:szCs w:val="24"/>
        </w:rPr>
        <w:t>wartości nominalnej</w:t>
      </w:r>
      <w:r w:rsidRPr="009F2C60">
        <w:rPr>
          <w:rFonts w:ascii="Garamond" w:hAnsi="Garamond" w:cs="Garamond"/>
          <w:sz w:val="24"/>
          <w:szCs w:val="24"/>
        </w:rPr>
        <w:t xml:space="preserve"> – dla gotówki</w:t>
      </w:r>
      <w:r w:rsidR="00EB7C46">
        <w:rPr>
          <w:rFonts w:ascii="Garamond" w:hAnsi="Garamond" w:cs="Garamond"/>
          <w:sz w:val="24"/>
          <w:szCs w:val="24"/>
        </w:rPr>
        <w:t>,</w:t>
      </w:r>
    </w:p>
    <w:p w14:paraId="3CD2FA0C" w14:textId="77777777" w:rsidR="00EB7C46" w:rsidRPr="00EB7C46" w:rsidRDefault="00EB7C46" w:rsidP="00723856">
      <w:pPr>
        <w:numPr>
          <w:ilvl w:val="0"/>
          <w:numId w:val="10"/>
        </w:numPr>
        <w:spacing w:before="0" w:after="0" w:line="320" w:lineRule="atLeast"/>
        <w:rPr>
          <w:rFonts w:ascii="Garamond" w:hAnsi="Garamond" w:cs="Garamond"/>
          <w:sz w:val="24"/>
          <w:szCs w:val="24"/>
        </w:rPr>
      </w:pPr>
      <w:r w:rsidRPr="00A85BB4">
        <w:rPr>
          <w:rFonts w:ascii="Garamond" w:hAnsi="Garamond" w:cs="Garamond"/>
          <w:b/>
          <w:bCs/>
          <w:sz w:val="24"/>
          <w:szCs w:val="24"/>
        </w:rPr>
        <w:t>ceny zakupu lub wartości wytworzenia lub wartości rynkowej</w:t>
      </w:r>
      <w:r>
        <w:rPr>
          <w:rFonts w:ascii="Garamond" w:hAnsi="Garamond" w:cs="Garamond"/>
          <w:sz w:val="24"/>
          <w:szCs w:val="24"/>
        </w:rPr>
        <w:t xml:space="preserve"> – dla eksponatów, obrazów itp.</w:t>
      </w:r>
    </w:p>
    <w:p w14:paraId="04CF66BE" w14:textId="77777777" w:rsidR="00AE62F2" w:rsidRPr="009F2C60" w:rsidRDefault="00AE62F2" w:rsidP="00723856">
      <w:pPr>
        <w:numPr>
          <w:ilvl w:val="0"/>
          <w:numId w:val="7"/>
        </w:numPr>
        <w:spacing w:before="0" w:after="0" w:line="320" w:lineRule="atLeast"/>
        <w:rPr>
          <w:rFonts w:ascii="Garamond" w:hAnsi="Garamond" w:cs="Garamond"/>
          <w:sz w:val="24"/>
          <w:szCs w:val="24"/>
        </w:rPr>
      </w:pPr>
      <w:r w:rsidRPr="009F2C60">
        <w:rPr>
          <w:rFonts w:ascii="Garamond" w:hAnsi="Garamond" w:cs="Garamond"/>
          <w:sz w:val="24"/>
          <w:szCs w:val="24"/>
        </w:rPr>
        <w:t xml:space="preserve">Franszyza redukcyjna, integralna, udział własny w szkodzie: </w:t>
      </w:r>
      <w:r w:rsidRPr="009F2C60">
        <w:rPr>
          <w:rFonts w:ascii="Garamond" w:hAnsi="Garamond" w:cs="Garamond"/>
          <w:b/>
          <w:sz w:val="24"/>
          <w:szCs w:val="24"/>
        </w:rPr>
        <w:t>zniesione.</w:t>
      </w:r>
    </w:p>
    <w:p w14:paraId="23A54C56" w14:textId="0ED399D3" w:rsidR="00AE62F2" w:rsidRPr="009F2C60" w:rsidRDefault="00AE62F2" w:rsidP="00723856">
      <w:pPr>
        <w:numPr>
          <w:ilvl w:val="0"/>
          <w:numId w:val="7"/>
        </w:numPr>
        <w:spacing w:before="0" w:after="0" w:line="320" w:lineRule="atLeast"/>
        <w:rPr>
          <w:rFonts w:ascii="Garamond" w:hAnsi="Garamond" w:cs="Garamond"/>
          <w:sz w:val="24"/>
          <w:szCs w:val="24"/>
        </w:rPr>
      </w:pPr>
      <w:r w:rsidRPr="009F2C60">
        <w:rPr>
          <w:rFonts w:ascii="Garamond" w:hAnsi="Garamond" w:cs="Garamond"/>
          <w:sz w:val="24"/>
          <w:szCs w:val="24"/>
        </w:rPr>
        <w:t>Okres ubezpieczenia: od</w:t>
      </w:r>
      <w:r w:rsidRPr="009F2C60">
        <w:rPr>
          <w:rFonts w:ascii="Garamond" w:hAnsi="Garamond" w:cs="Garamond"/>
          <w:b/>
          <w:sz w:val="24"/>
          <w:szCs w:val="24"/>
        </w:rPr>
        <w:t xml:space="preserve"> 0</w:t>
      </w:r>
      <w:r w:rsidR="00C33D95">
        <w:rPr>
          <w:rFonts w:ascii="Garamond" w:hAnsi="Garamond" w:cs="Garamond"/>
          <w:b/>
          <w:sz w:val="24"/>
          <w:szCs w:val="24"/>
        </w:rPr>
        <w:t>1</w:t>
      </w:r>
      <w:r w:rsidRPr="009F2C60">
        <w:rPr>
          <w:rFonts w:ascii="Garamond" w:hAnsi="Garamond" w:cs="Garamond"/>
          <w:b/>
          <w:sz w:val="24"/>
          <w:szCs w:val="24"/>
        </w:rPr>
        <w:t xml:space="preserve"> </w:t>
      </w:r>
      <w:r w:rsidR="00C33D95">
        <w:rPr>
          <w:rFonts w:ascii="Garamond" w:hAnsi="Garamond" w:cs="Garamond"/>
          <w:b/>
          <w:sz w:val="24"/>
          <w:szCs w:val="24"/>
        </w:rPr>
        <w:t>stycznia</w:t>
      </w:r>
      <w:r w:rsidRPr="009F2C60">
        <w:rPr>
          <w:rFonts w:ascii="Garamond" w:hAnsi="Garamond" w:cs="Garamond"/>
          <w:b/>
          <w:sz w:val="24"/>
          <w:szCs w:val="24"/>
        </w:rPr>
        <w:t xml:space="preserve"> </w:t>
      </w:r>
      <w:r w:rsidR="00C21668" w:rsidRPr="009F2C60">
        <w:rPr>
          <w:rFonts w:ascii="Garamond" w:hAnsi="Garamond" w:cs="Garamond"/>
          <w:b/>
          <w:sz w:val="24"/>
          <w:szCs w:val="24"/>
        </w:rPr>
        <w:t>202</w:t>
      </w:r>
      <w:r w:rsidR="00C33D95">
        <w:rPr>
          <w:rFonts w:ascii="Garamond" w:hAnsi="Garamond" w:cs="Garamond"/>
          <w:b/>
          <w:sz w:val="24"/>
          <w:szCs w:val="24"/>
        </w:rPr>
        <w:t>5</w:t>
      </w:r>
      <w:r w:rsidR="00C21668" w:rsidRPr="009F2C60">
        <w:rPr>
          <w:rFonts w:ascii="Garamond" w:hAnsi="Garamond" w:cs="Garamond"/>
          <w:b/>
          <w:sz w:val="24"/>
          <w:szCs w:val="24"/>
        </w:rPr>
        <w:t xml:space="preserve"> </w:t>
      </w:r>
      <w:r w:rsidRPr="009F2C60">
        <w:rPr>
          <w:rFonts w:ascii="Garamond" w:hAnsi="Garamond" w:cs="Garamond"/>
          <w:b/>
          <w:sz w:val="24"/>
          <w:szCs w:val="24"/>
        </w:rPr>
        <w:t xml:space="preserve">r. </w:t>
      </w:r>
      <w:r w:rsidRPr="009F2C60">
        <w:rPr>
          <w:rFonts w:ascii="Garamond" w:hAnsi="Garamond" w:cs="Garamond"/>
          <w:sz w:val="24"/>
          <w:szCs w:val="24"/>
        </w:rPr>
        <w:t>do</w:t>
      </w:r>
      <w:r w:rsidR="00C33D95">
        <w:rPr>
          <w:rFonts w:ascii="Garamond" w:hAnsi="Garamond" w:cs="Garamond"/>
          <w:sz w:val="24"/>
          <w:szCs w:val="24"/>
        </w:rPr>
        <w:t xml:space="preserve"> </w:t>
      </w:r>
      <w:r w:rsidR="00C33D95">
        <w:rPr>
          <w:rFonts w:ascii="Garamond" w:hAnsi="Garamond" w:cs="Garamond"/>
          <w:b/>
          <w:sz w:val="24"/>
          <w:szCs w:val="24"/>
        </w:rPr>
        <w:t>31</w:t>
      </w:r>
      <w:r w:rsidRPr="009F2C60">
        <w:rPr>
          <w:rFonts w:ascii="Garamond" w:hAnsi="Garamond" w:cs="Garamond"/>
          <w:b/>
          <w:sz w:val="24"/>
          <w:szCs w:val="24"/>
        </w:rPr>
        <w:t xml:space="preserve"> </w:t>
      </w:r>
      <w:r w:rsidR="00C33D95">
        <w:rPr>
          <w:rFonts w:ascii="Garamond" w:hAnsi="Garamond" w:cs="Garamond"/>
          <w:b/>
          <w:sz w:val="24"/>
          <w:szCs w:val="24"/>
        </w:rPr>
        <w:t>grudnia</w:t>
      </w:r>
      <w:r w:rsidRPr="009F2C60">
        <w:rPr>
          <w:rFonts w:ascii="Garamond" w:hAnsi="Garamond" w:cs="Garamond"/>
          <w:b/>
          <w:sz w:val="24"/>
          <w:szCs w:val="24"/>
        </w:rPr>
        <w:t xml:space="preserve"> </w:t>
      </w:r>
      <w:r w:rsidR="006B75CB" w:rsidRPr="009F2C60">
        <w:rPr>
          <w:rFonts w:ascii="Garamond" w:hAnsi="Garamond" w:cs="Garamond"/>
          <w:b/>
          <w:sz w:val="24"/>
          <w:szCs w:val="24"/>
        </w:rPr>
        <w:t>202</w:t>
      </w:r>
      <w:r w:rsidR="00C21668">
        <w:rPr>
          <w:rFonts w:ascii="Garamond" w:hAnsi="Garamond" w:cs="Garamond"/>
          <w:b/>
          <w:sz w:val="24"/>
          <w:szCs w:val="24"/>
        </w:rPr>
        <w:t>7</w:t>
      </w:r>
      <w:r w:rsidR="006B75CB" w:rsidRPr="009F2C60">
        <w:rPr>
          <w:rFonts w:ascii="Garamond" w:hAnsi="Garamond" w:cs="Garamond"/>
          <w:b/>
          <w:sz w:val="24"/>
          <w:szCs w:val="24"/>
        </w:rPr>
        <w:t xml:space="preserve"> </w:t>
      </w:r>
      <w:r w:rsidRPr="009F2C60">
        <w:rPr>
          <w:rFonts w:ascii="Garamond" w:hAnsi="Garamond" w:cs="Garamond"/>
          <w:b/>
          <w:sz w:val="24"/>
          <w:szCs w:val="24"/>
        </w:rPr>
        <w:t>r.</w:t>
      </w:r>
    </w:p>
    <w:p w14:paraId="176E3365" w14:textId="77777777" w:rsidR="00AE62F2" w:rsidRPr="009F2C60" w:rsidRDefault="00AE62F2" w:rsidP="00723856">
      <w:pPr>
        <w:numPr>
          <w:ilvl w:val="0"/>
          <w:numId w:val="7"/>
        </w:numPr>
        <w:spacing w:before="0" w:after="0" w:line="320" w:lineRule="atLeast"/>
        <w:rPr>
          <w:rFonts w:ascii="Garamond" w:hAnsi="Garamond" w:cs="Garamond"/>
          <w:sz w:val="24"/>
          <w:szCs w:val="24"/>
        </w:rPr>
      </w:pPr>
      <w:r w:rsidRPr="009F2C60">
        <w:rPr>
          <w:rFonts w:ascii="Garamond" w:hAnsi="Garamond" w:cs="Garamond"/>
          <w:sz w:val="24"/>
          <w:szCs w:val="24"/>
        </w:rPr>
        <w:t>Zabezpieczenia przeciwkradzieżowe ubezpieczonych lokalizacji spełniają wymogi Rozporządzenia Ministra Spraw Wewnętrznych i Administr</w:t>
      </w:r>
      <w:r w:rsidR="00272DA6">
        <w:rPr>
          <w:rFonts w:ascii="Garamond" w:hAnsi="Garamond" w:cs="Garamond"/>
          <w:sz w:val="24"/>
          <w:szCs w:val="24"/>
        </w:rPr>
        <w:t>acji z dnia 7 września 2010r. w </w:t>
      </w:r>
      <w:r w:rsidRPr="009F2C60">
        <w:rPr>
          <w:rFonts w:ascii="Garamond" w:hAnsi="Garamond" w:cs="Garamond"/>
          <w:sz w:val="24"/>
          <w:szCs w:val="24"/>
        </w:rPr>
        <w:t>sprawie wymagań, jakim powinna odpowiadać ochrona wartości pieniężnych przechowywanych i transportowanych przez przedsiębiorców i inne jednostki organizacyjne (tj. Dz.U 2016 poz. 793), przy czym szczegółowy opis zabezpieczeń przeciwpożarowych wskazany został w załączniku B/Część I.</w:t>
      </w:r>
    </w:p>
    <w:p w14:paraId="79B66D59" w14:textId="77777777" w:rsidR="00CD3337" w:rsidRPr="009F2C60" w:rsidRDefault="00CD3337" w:rsidP="00C23F44">
      <w:pPr>
        <w:pStyle w:val="Akapitzlist1"/>
        <w:spacing w:before="0" w:after="0" w:line="320" w:lineRule="atLeast"/>
        <w:ind w:left="0"/>
        <w:rPr>
          <w:rFonts w:ascii="Garamond" w:hAnsi="Garamond" w:cs="Garamond"/>
          <w:sz w:val="24"/>
          <w:szCs w:val="24"/>
        </w:rPr>
      </w:pPr>
    </w:p>
    <w:p w14:paraId="668DF05B" w14:textId="77777777" w:rsidR="00AE62F2" w:rsidRPr="009F2C60" w:rsidRDefault="00AE62F2" w:rsidP="00C23F44">
      <w:pPr>
        <w:pBdr>
          <w:top w:val="single" w:sz="4" w:space="1" w:color="000000"/>
          <w:left w:val="single" w:sz="4" w:space="4" w:color="000000"/>
          <w:bottom w:val="single" w:sz="4" w:space="1" w:color="000000"/>
          <w:right w:val="single" w:sz="4" w:space="4" w:color="000000"/>
        </w:pBdr>
        <w:spacing w:before="0" w:after="0" w:line="320" w:lineRule="atLeast"/>
        <w:jc w:val="center"/>
        <w:rPr>
          <w:rFonts w:ascii="Garamond" w:hAnsi="Garamond" w:cs="Garamond"/>
          <w:b/>
          <w:sz w:val="24"/>
          <w:szCs w:val="24"/>
        </w:rPr>
      </w:pPr>
      <w:r w:rsidRPr="009F2C60">
        <w:rPr>
          <w:rFonts w:ascii="Garamond" w:hAnsi="Garamond" w:cs="Garamond"/>
          <w:b/>
          <w:sz w:val="24"/>
          <w:szCs w:val="24"/>
        </w:rPr>
        <w:t>DZIAŁ IV</w:t>
      </w:r>
    </w:p>
    <w:p w14:paraId="6E4ACB2B" w14:textId="77777777" w:rsidR="00AE62F2" w:rsidRPr="009F2C60" w:rsidRDefault="00AE62F2" w:rsidP="00C23F44">
      <w:pPr>
        <w:pBdr>
          <w:top w:val="single" w:sz="4" w:space="1" w:color="000000"/>
          <w:left w:val="single" w:sz="4" w:space="4" w:color="000000"/>
          <w:bottom w:val="single" w:sz="4" w:space="1" w:color="000000"/>
          <w:right w:val="single" w:sz="4" w:space="4" w:color="000000"/>
        </w:pBdr>
        <w:spacing w:before="0" w:after="0" w:line="320" w:lineRule="atLeast"/>
        <w:jc w:val="center"/>
        <w:rPr>
          <w:rFonts w:ascii="Garamond" w:hAnsi="Garamond" w:cs="Garamond"/>
          <w:sz w:val="24"/>
          <w:szCs w:val="24"/>
        </w:rPr>
      </w:pPr>
      <w:r w:rsidRPr="009F2C60">
        <w:rPr>
          <w:rFonts w:ascii="Garamond" w:hAnsi="Garamond" w:cs="Garamond"/>
          <w:b/>
          <w:sz w:val="24"/>
          <w:szCs w:val="24"/>
        </w:rPr>
        <w:t>UBEZPIECZENIE SZYB I INNYCH PRZEDMIOTÓW OD STŁUCZENIA</w:t>
      </w:r>
    </w:p>
    <w:p w14:paraId="466110FB" w14:textId="77777777" w:rsidR="00AE62F2" w:rsidRPr="009F2C60" w:rsidRDefault="00AE62F2" w:rsidP="00C23F44">
      <w:pPr>
        <w:spacing w:before="0" w:after="0" w:line="320" w:lineRule="atLeast"/>
        <w:rPr>
          <w:rFonts w:ascii="Garamond" w:hAnsi="Garamond" w:cs="Garamond"/>
          <w:sz w:val="24"/>
          <w:szCs w:val="24"/>
        </w:rPr>
      </w:pPr>
    </w:p>
    <w:p w14:paraId="14D53771" w14:textId="77777777" w:rsidR="00AE62F2" w:rsidRPr="009F2C60" w:rsidRDefault="00AE62F2" w:rsidP="00C23F44">
      <w:pPr>
        <w:spacing w:before="0" w:after="0" w:line="320" w:lineRule="atLeast"/>
        <w:rPr>
          <w:rFonts w:ascii="Garamond" w:hAnsi="Garamond" w:cs="Garamond"/>
          <w:b/>
          <w:sz w:val="24"/>
          <w:szCs w:val="24"/>
        </w:rPr>
      </w:pPr>
      <w:r w:rsidRPr="009F2C60">
        <w:rPr>
          <w:rFonts w:ascii="Garamond" w:hAnsi="Garamond" w:cs="Garamond"/>
          <w:b/>
          <w:sz w:val="24"/>
          <w:szCs w:val="24"/>
        </w:rPr>
        <w:t>ROZDZIAŁ 1</w:t>
      </w:r>
    </w:p>
    <w:p w14:paraId="52BC9DC0" w14:textId="77777777" w:rsidR="00AE62F2" w:rsidRPr="009F2C60" w:rsidRDefault="00AE62F2" w:rsidP="00C23F44">
      <w:pPr>
        <w:spacing w:before="0" w:after="0" w:line="320" w:lineRule="atLeast"/>
        <w:rPr>
          <w:rFonts w:ascii="Garamond" w:hAnsi="Garamond" w:cs="Garamond"/>
          <w:sz w:val="24"/>
          <w:szCs w:val="24"/>
        </w:rPr>
      </w:pPr>
      <w:r w:rsidRPr="009F2C60">
        <w:rPr>
          <w:rFonts w:ascii="Garamond" w:hAnsi="Garamond" w:cs="Garamond"/>
          <w:b/>
          <w:sz w:val="24"/>
          <w:szCs w:val="24"/>
        </w:rPr>
        <w:t>PRZEDMIOT I ZAKRES UBEZPIECZENIA</w:t>
      </w:r>
    </w:p>
    <w:p w14:paraId="28FCB554" w14:textId="1CA3EE0A" w:rsidR="00AE62F2" w:rsidRDefault="00AE62F2" w:rsidP="00C23F44">
      <w:pPr>
        <w:spacing w:before="0" w:after="0" w:line="320" w:lineRule="atLeast"/>
        <w:rPr>
          <w:rFonts w:ascii="Garamond" w:hAnsi="Garamond" w:cs="Garamond"/>
          <w:sz w:val="24"/>
          <w:szCs w:val="24"/>
        </w:rPr>
      </w:pPr>
      <w:r w:rsidRPr="009F2C60">
        <w:rPr>
          <w:rFonts w:ascii="Garamond" w:hAnsi="Garamond" w:cs="Garamond"/>
          <w:sz w:val="24"/>
          <w:szCs w:val="24"/>
        </w:rPr>
        <w:t xml:space="preserve">Odpowiedzialność za </w:t>
      </w:r>
      <w:r w:rsidR="001F12EA" w:rsidRPr="001F12EA">
        <w:rPr>
          <w:rFonts w:ascii="Garamond" w:hAnsi="Garamond" w:cs="Garamond"/>
          <w:sz w:val="24"/>
          <w:szCs w:val="24"/>
        </w:rPr>
        <w:t xml:space="preserve">szkody polegające na stłuczeniu, rozbiciu, </w:t>
      </w:r>
      <w:r w:rsidR="00140A5D">
        <w:rPr>
          <w:rFonts w:ascii="Garamond" w:hAnsi="Garamond" w:cs="Garamond"/>
          <w:sz w:val="24"/>
          <w:szCs w:val="24"/>
        </w:rPr>
        <w:t>uszkodzeniu szyb zewnętrznych i </w:t>
      </w:r>
      <w:r w:rsidR="001F12EA" w:rsidRPr="001F12EA">
        <w:rPr>
          <w:rFonts w:ascii="Garamond" w:hAnsi="Garamond" w:cs="Garamond"/>
          <w:sz w:val="24"/>
          <w:szCs w:val="24"/>
        </w:rPr>
        <w:t>wewnętrznych, oraz innych przedmiotów szklanych stanowiących własność Ubezpieczającego / Ubezpieczającego lub znajdujących się w jego posiadaniu, w szczególności, ale nie wyłącznie: szyby, oszklenie ścian, balustrad i dachów, lustra, reklamy, oświetlenia, oszklenia gablot reklamowych, tablice świetlne, przedmioty ceramiczne, szkło laboratoryjne i inne elementy szklane urządzeń i przedmiotów</w:t>
      </w:r>
      <w:r w:rsidR="001F12EA">
        <w:rPr>
          <w:rFonts w:ascii="Garamond" w:hAnsi="Garamond" w:cs="Garamond"/>
          <w:sz w:val="24"/>
          <w:szCs w:val="24"/>
        </w:rPr>
        <w:t>.</w:t>
      </w:r>
    </w:p>
    <w:p w14:paraId="27254CEF" w14:textId="77777777" w:rsidR="001F12EA" w:rsidRPr="009F2C60" w:rsidRDefault="001F12EA" w:rsidP="00C23F44">
      <w:pPr>
        <w:spacing w:before="0" w:after="0" w:line="320" w:lineRule="atLeast"/>
        <w:rPr>
          <w:rFonts w:ascii="Garamond" w:hAnsi="Garamond" w:cs="Garamond"/>
          <w:sz w:val="24"/>
          <w:szCs w:val="24"/>
        </w:rPr>
      </w:pPr>
    </w:p>
    <w:p w14:paraId="01C5248C" w14:textId="7E2021A4" w:rsidR="00AE62F2" w:rsidRPr="009F2C60" w:rsidRDefault="00AE62F2" w:rsidP="00C23F44">
      <w:pPr>
        <w:spacing w:before="0" w:after="0" w:line="320" w:lineRule="atLeast"/>
        <w:rPr>
          <w:rFonts w:ascii="Garamond" w:hAnsi="Garamond" w:cs="Garamond"/>
          <w:sz w:val="24"/>
          <w:szCs w:val="24"/>
        </w:rPr>
      </w:pPr>
      <w:r w:rsidRPr="009F2C60">
        <w:rPr>
          <w:rFonts w:ascii="Garamond" w:hAnsi="Garamond" w:cs="Garamond"/>
          <w:sz w:val="24"/>
          <w:szCs w:val="24"/>
        </w:rPr>
        <w:t xml:space="preserve">Zastosowanie ma </w:t>
      </w:r>
      <w:r w:rsidR="00BF782B">
        <w:rPr>
          <w:rFonts w:ascii="Garamond" w:hAnsi="Garamond" w:cs="Garamond"/>
          <w:sz w:val="24"/>
          <w:szCs w:val="24"/>
        </w:rPr>
        <w:t>rozszerzenie o nowe</w:t>
      </w:r>
      <w:r w:rsidR="00BF782B" w:rsidRPr="009F2C60">
        <w:rPr>
          <w:rFonts w:ascii="Garamond" w:hAnsi="Garamond" w:cs="Garamond"/>
          <w:sz w:val="24"/>
          <w:szCs w:val="24"/>
        </w:rPr>
        <w:t xml:space="preserve"> </w:t>
      </w:r>
      <w:r w:rsidRPr="009F2C60">
        <w:rPr>
          <w:rFonts w:ascii="Garamond" w:hAnsi="Garamond" w:cs="Garamond"/>
          <w:sz w:val="24"/>
          <w:szCs w:val="24"/>
        </w:rPr>
        <w:t xml:space="preserve">miejsca ubezpieczenia, zgodnie z </w:t>
      </w:r>
      <w:r w:rsidR="00BF782B" w:rsidRPr="009F2C60">
        <w:rPr>
          <w:rFonts w:ascii="Garamond" w:hAnsi="Garamond" w:cs="Garamond"/>
          <w:sz w:val="24"/>
          <w:szCs w:val="24"/>
        </w:rPr>
        <w:t>któr</w:t>
      </w:r>
      <w:r w:rsidR="00BF782B">
        <w:rPr>
          <w:rFonts w:ascii="Garamond" w:hAnsi="Garamond" w:cs="Garamond"/>
          <w:sz w:val="24"/>
          <w:szCs w:val="24"/>
        </w:rPr>
        <w:t>ym</w:t>
      </w:r>
      <w:r w:rsidR="00BF782B" w:rsidRPr="009F2C60">
        <w:rPr>
          <w:rFonts w:ascii="Garamond" w:hAnsi="Garamond" w:cs="Garamond"/>
          <w:sz w:val="24"/>
          <w:szCs w:val="24"/>
        </w:rPr>
        <w:t xml:space="preserve"> </w:t>
      </w:r>
      <w:r w:rsidRPr="009F2C60">
        <w:rPr>
          <w:rFonts w:ascii="Garamond" w:hAnsi="Garamond" w:cs="Garamond"/>
          <w:sz w:val="24"/>
          <w:szCs w:val="24"/>
        </w:rPr>
        <w:t>ochroną obejmuje się mienie we wszystkich nowych miejscach ubezpieczenia czasowych lub stałych użytkowanych i/lub administrowanych przez Ubezpieczającego/ Ubezpieczonego, spełniających wymogi dotyczące zabezpieczeń przeciwpożarowych i przeciwkradzieżowych wynikających z obowiązujących przepisów prawa.</w:t>
      </w:r>
    </w:p>
    <w:p w14:paraId="0317B7D9" w14:textId="77777777" w:rsidR="00AE62F2" w:rsidRPr="009F2C60" w:rsidRDefault="00AE62F2" w:rsidP="00C23F44">
      <w:pPr>
        <w:spacing w:before="0" w:after="0" w:line="320" w:lineRule="atLeast"/>
        <w:rPr>
          <w:rFonts w:ascii="Garamond" w:hAnsi="Garamond" w:cs="Garamond"/>
          <w:sz w:val="24"/>
          <w:szCs w:val="24"/>
        </w:rPr>
      </w:pPr>
    </w:p>
    <w:tbl>
      <w:tblPr>
        <w:tblW w:w="9423" w:type="dxa"/>
        <w:tblInd w:w="-37" w:type="dxa"/>
        <w:tblLayout w:type="fixed"/>
        <w:tblCellMar>
          <w:left w:w="30" w:type="dxa"/>
          <w:right w:w="30" w:type="dxa"/>
        </w:tblCellMar>
        <w:tblLook w:val="0000" w:firstRow="0" w:lastRow="0" w:firstColumn="0" w:lastColumn="0" w:noHBand="0" w:noVBand="0"/>
      </w:tblPr>
      <w:tblGrid>
        <w:gridCol w:w="497"/>
        <w:gridCol w:w="6516"/>
        <w:gridCol w:w="2410"/>
      </w:tblGrid>
      <w:tr w:rsidR="00AE62F2" w:rsidRPr="009F2C60" w14:paraId="5340D517" w14:textId="77777777" w:rsidTr="00FF0BA9">
        <w:tc>
          <w:tcPr>
            <w:tcW w:w="497" w:type="dxa"/>
            <w:tcBorders>
              <w:top w:val="single" w:sz="4" w:space="0" w:color="000000"/>
              <w:left w:val="single" w:sz="4" w:space="0" w:color="000000"/>
              <w:bottom w:val="single" w:sz="4" w:space="0" w:color="000000"/>
            </w:tcBorders>
            <w:shd w:val="clear" w:color="auto" w:fill="FFFFFF"/>
            <w:vAlign w:val="center"/>
          </w:tcPr>
          <w:p w14:paraId="3FF4C106" w14:textId="77777777" w:rsidR="00AE62F2" w:rsidRPr="009F2C60" w:rsidRDefault="00AE62F2" w:rsidP="00C23F44">
            <w:pPr>
              <w:spacing w:before="0" w:after="0" w:line="320" w:lineRule="atLeast"/>
              <w:jc w:val="center"/>
              <w:rPr>
                <w:rFonts w:ascii="Garamond" w:hAnsi="Garamond" w:cs="Garamond"/>
                <w:b/>
                <w:sz w:val="24"/>
                <w:szCs w:val="24"/>
              </w:rPr>
            </w:pPr>
            <w:r w:rsidRPr="009F2C60">
              <w:rPr>
                <w:rFonts w:ascii="Garamond" w:hAnsi="Garamond" w:cs="Garamond"/>
                <w:b/>
                <w:sz w:val="24"/>
                <w:szCs w:val="24"/>
              </w:rPr>
              <w:t>LP.</w:t>
            </w:r>
          </w:p>
        </w:tc>
        <w:tc>
          <w:tcPr>
            <w:tcW w:w="6516" w:type="dxa"/>
            <w:tcBorders>
              <w:top w:val="single" w:sz="4" w:space="0" w:color="000000"/>
              <w:left w:val="single" w:sz="4" w:space="0" w:color="000000"/>
              <w:bottom w:val="single" w:sz="4" w:space="0" w:color="000000"/>
            </w:tcBorders>
            <w:shd w:val="clear" w:color="auto" w:fill="FFFFFF"/>
            <w:vAlign w:val="center"/>
          </w:tcPr>
          <w:p w14:paraId="2B9DCEB4" w14:textId="77777777" w:rsidR="00AE62F2" w:rsidRPr="009F2C60" w:rsidRDefault="00AE62F2" w:rsidP="00C23F44">
            <w:pPr>
              <w:spacing w:before="0" w:after="0" w:line="320" w:lineRule="atLeast"/>
              <w:jc w:val="center"/>
              <w:rPr>
                <w:rFonts w:ascii="Garamond" w:hAnsi="Garamond" w:cs="Garamond"/>
                <w:b/>
                <w:sz w:val="24"/>
                <w:szCs w:val="24"/>
              </w:rPr>
            </w:pPr>
            <w:r w:rsidRPr="009F2C60">
              <w:rPr>
                <w:rFonts w:ascii="Garamond" w:hAnsi="Garamond" w:cs="Garamond"/>
                <w:b/>
                <w:sz w:val="24"/>
                <w:szCs w:val="24"/>
              </w:rPr>
              <w:t>Przedmiot ubezpieczenia</w:t>
            </w:r>
          </w:p>
        </w:tc>
        <w:tc>
          <w:tcPr>
            <w:tcW w:w="24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00FA52F" w14:textId="77777777" w:rsidR="00AE62F2" w:rsidRPr="009F2C60" w:rsidRDefault="00AE62F2" w:rsidP="00C23F44">
            <w:pPr>
              <w:spacing w:before="0" w:after="0" w:line="320" w:lineRule="atLeast"/>
              <w:jc w:val="center"/>
              <w:rPr>
                <w:rFonts w:ascii="Garamond" w:hAnsi="Garamond"/>
                <w:sz w:val="24"/>
                <w:szCs w:val="24"/>
              </w:rPr>
            </w:pPr>
            <w:r w:rsidRPr="009F2C60">
              <w:rPr>
                <w:rFonts w:ascii="Garamond" w:hAnsi="Garamond" w:cs="Garamond"/>
                <w:b/>
                <w:sz w:val="24"/>
                <w:szCs w:val="24"/>
              </w:rPr>
              <w:t>Suma ubezpieczenia w PLN</w:t>
            </w:r>
          </w:p>
        </w:tc>
      </w:tr>
      <w:tr w:rsidR="00AE62F2" w:rsidRPr="009F2C60" w14:paraId="1CADD8D6" w14:textId="77777777" w:rsidTr="00FF0BA9">
        <w:trPr>
          <w:trHeight w:val="509"/>
        </w:trPr>
        <w:tc>
          <w:tcPr>
            <w:tcW w:w="497" w:type="dxa"/>
            <w:tcBorders>
              <w:top w:val="single" w:sz="4" w:space="0" w:color="000000"/>
              <w:left w:val="single" w:sz="4" w:space="0" w:color="000000"/>
              <w:bottom w:val="single" w:sz="4" w:space="0" w:color="000000"/>
            </w:tcBorders>
            <w:shd w:val="clear" w:color="auto" w:fill="FFFFFF"/>
            <w:vAlign w:val="center"/>
          </w:tcPr>
          <w:p w14:paraId="793BA519" w14:textId="77777777" w:rsidR="00AE62F2" w:rsidRPr="009F2C60" w:rsidRDefault="00AE62F2" w:rsidP="00C23F44">
            <w:pPr>
              <w:spacing w:before="0" w:after="0" w:line="320" w:lineRule="atLeast"/>
              <w:jc w:val="center"/>
              <w:rPr>
                <w:rFonts w:ascii="Garamond" w:hAnsi="Garamond" w:cs="Garamond"/>
                <w:sz w:val="24"/>
                <w:szCs w:val="24"/>
              </w:rPr>
            </w:pPr>
            <w:r w:rsidRPr="009F2C60">
              <w:rPr>
                <w:rFonts w:ascii="Garamond" w:hAnsi="Garamond" w:cs="Garamond"/>
                <w:sz w:val="24"/>
                <w:szCs w:val="24"/>
              </w:rPr>
              <w:t>1</w:t>
            </w:r>
          </w:p>
        </w:tc>
        <w:tc>
          <w:tcPr>
            <w:tcW w:w="6516" w:type="dxa"/>
            <w:tcBorders>
              <w:top w:val="single" w:sz="4" w:space="0" w:color="000000"/>
              <w:left w:val="single" w:sz="4" w:space="0" w:color="000000"/>
              <w:bottom w:val="single" w:sz="4" w:space="0" w:color="000000"/>
            </w:tcBorders>
            <w:shd w:val="clear" w:color="auto" w:fill="FFFFFF"/>
            <w:vAlign w:val="center"/>
          </w:tcPr>
          <w:p w14:paraId="4126C717" w14:textId="4E4ECBC6" w:rsidR="00AE62F2" w:rsidRPr="00FF0BA9" w:rsidRDefault="00AE62F2" w:rsidP="00FF0BA9">
            <w:pPr>
              <w:spacing w:before="0" w:after="0" w:line="320" w:lineRule="atLeast"/>
              <w:ind w:left="48"/>
              <w:jc w:val="center"/>
              <w:rPr>
                <w:rFonts w:ascii="Garamond" w:hAnsi="Garamond" w:cs="Garamond"/>
                <w:sz w:val="24"/>
                <w:szCs w:val="24"/>
              </w:rPr>
            </w:pPr>
            <w:r w:rsidRPr="009F2C60">
              <w:rPr>
                <w:rFonts w:ascii="Garamond" w:hAnsi="Garamond" w:cs="Garamond"/>
                <w:sz w:val="24"/>
                <w:szCs w:val="24"/>
              </w:rPr>
              <w:t xml:space="preserve">Szyby i inne przedmioty szklane (np. reklamy, oświetlenia, oszklenia gablot reklamowych, tablice świetlne, lustra i inne przedmioty szklane) wewnętrzne i zewnętrzne (limit </w:t>
            </w:r>
            <w:r w:rsidR="00C21668">
              <w:rPr>
                <w:rFonts w:ascii="Garamond" w:hAnsi="Garamond" w:cs="Garamond"/>
                <w:sz w:val="24"/>
                <w:szCs w:val="24"/>
              </w:rPr>
              <w:t xml:space="preserve">na wszystkie </w:t>
            </w:r>
            <w:r w:rsidR="00EB7C46">
              <w:rPr>
                <w:rFonts w:ascii="Garamond" w:hAnsi="Garamond" w:cs="Garamond"/>
                <w:sz w:val="24"/>
                <w:szCs w:val="24"/>
              </w:rPr>
              <w:t>lokalizacje</w:t>
            </w:r>
            <w:r w:rsidRPr="009F2C60">
              <w:rPr>
                <w:rFonts w:ascii="Garamond" w:hAnsi="Garamond" w:cs="Garamond"/>
                <w:sz w:val="24"/>
                <w:szCs w:val="24"/>
              </w:rPr>
              <w:t>)</w:t>
            </w:r>
          </w:p>
        </w:tc>
        <w:tc>
          <w:tcPr>
            <w:tcW w:w="24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7B0976D" w14:textId="5B67B637" w:rsidR="00AE62F2" w:rsidRPr="009F2C60" w:rsidRDefault="001F5B8B" w:rsidP="00C23F44">
            <w:pPr>
              <w:spacing w:before="0" w:after="0" w:line="320" w:lineRule="atLeast"/>
              <w:jc w:val="center"/>
              <w:rPr>
                <w:rFonts w:ascii="Garamond" w:hAnsi="Garamond"/>
                <w:sz w:val="24"/>
                <w:szCs w:val="24"/>
              </w:rPr>
            </w:pPr>
            <w:r>
              <w:rPr>
                <w:rFonts w:ascii="Garamond" w:hAnsi="Garamond" w:cs="Garamond"/>
                <w:b/>
                <w:sz w:val="24"/>
                <w:szCs w:val="24"/>
              </w:rPr>
              <w:t>100 000,00</w:t>
            </w:r>
          </w:p>
        </w:tc>
      </w:tr>
    </w:tbl>
    <w:p w14:paraId="546451F9" w14:textId="77777777" w:rsidR="00AE62F2" w:rsidRPr="009F2C60" w:rsidRDefault="00AE62F2" w:rsidP="00C23F44">
      <w:pPr>
        <w:spacing w:before="0" w:after="0" w:line="320" w:lineRule="atLeast"/>
        <w:rPr>
          <w:rFonts w:ascii="Garamond" w:hAnsi="Garamond" w:cs="Garamond"/>
          <w:sz w:val="24"/>
          <w:szCs w:val="24"/>
        </w:rPr>
      </w:pPr>
    </w:p>
    <w:p w14:paraId="27A99B32" w14:textId="77777777" w:rsidR="00AE62F2" w:rsidRPr="009F2C60" w:rsidRDefault="00AE62F2" w:rsidP="00C23F44">
      <w:pPr>
        <w:spacing w:before="0" w:after="0" w:line="320" w:lineRule="atLeast"/>
        <w:rPr>
          <w:rFonts w:ascii="Garamond" w:hAnsi="Garamond" w:cs="Garamond"/>
          <w:b/>
          <w:sz w:val="24"/>
          <w:szCs w:val="24"/>
        </w:rPr>
      </w:pPr>
      <w:r w:rsidRPr="009F2C60">
        <w:rPr>
          <w:rFonts w:ascii="Garamond" w:hAnsi="Garamond" w:cs="Garamond"/>
          <w:b/>
          <w:sz w:val="24"/>
          <w:szCs w:val="24"/>
        </w:rPr>
        <w:t>ROZDZIAŁ 2</w:t>
      </w:r>
    </w:p>
    <w:p w14:paraId="30B3898F" w14:textId="77777777" w:rsidR="00AE62F2" w:rsidRPr="009F2C60" w:rsidRDefault="00AE62F2" w:rsidP="00C23F44">
      <w:pPr>
        <w:spacing w:before="0" w:after="0" w:line="320" w:lineRule="atLeast"/>
        <w:rPr>
          <w:rFonts w:ascii="Garamond" w:hAnsi="Garamond" w:cs="Garamond"/>
          <w:sz w:val="24"/>
          <w:szCs w:val="24"/>
        </w:rPr>
      </w:pPr>
      <w:r w:rsidRPr="009F2C60">
        <w:rPr>
          <w:rFonts w:ascii="Garamond" w:hAnsi="Garamond" w:cs="Garamond"/>
          <w:b/>
          <w:sz w:val="24"/>
          <w:szCs w:val="24"/>
        </w:rPr>
        <w:t>POSTANOWIENIA WSPÓLNE</w:t>
      </w:r>
    </w:p>
    <w:p w14:paraId="72B0F5DB" w14:textId="77777777" w:rsidR="00AE62F2" w:rsidRPr="009F2C60" w:rsidRDefault="00AE62F2" w:rsidP="00723856">
      <w:pPr>
        <w:numPr>
          <w:ilvl w:val="0"/>
          <w:numId w:val="20"/>
        </w:numPr>
        <w:spacing w:before="0" w:after="0" w:line="320" w:lineRule="atLeast"/>
        <w:rPr>
          <w:rFonts w:ascii="Garamond" w:hAnsi="Garamond" w:cs="Garamond"/>
          <w:sz w:val="24"/>
          <w:szCs w:val="24"/>
        </w:rPr>
      </w:pPr>
      <w:r w:rsidRPr="009F2C60">
        <w:rPr>
          <w:rFonts w:ascii="Garamond" w:hAnsi="Garamond" w:cs="Garamond"/>
          <w:sz w:val="24"/>
          <w:szCs w:val="24"/>
        </w:rPr>
        <w:t xml:space="preserve">System ubezpieczenia: </w:t>
      </w:r>
      <w:r w:rsidRPr="009F2C60">
        <w:rPr>
          <w:rFonts w:ascii="Garamond" w:hAnsi="Garamond" w:cs="Garamond"/>
          <w:b/>
          <w:sz w:val="24"/>
          <w:szCs w:val="24"/>
        </w:rPr>
        <w:t>pierwsze ryzyko</w:t>
      </w:r>
      <w:r w:rsidRPr="009F2C60">
        <w:rPr>
          <w:rFonts w:ascii="Garamond" w:hAnsi="Garamond" w:cs="Garamond"/>
          <w:sz w:val="24"/>
          <w:szCs w:val="24"/>
        </w:rPr>
        <w:t>.</w:t>
      </w:r>
    </w:p>
    <w:p w14:paraId="09D4DAA2" w14:textId="77777777" w:rsidR="00AE62F2" w:rsidRPr="009F2C60" w:rsidRDefault="00AE62F2" w:rsidP="00723856">
      <w:pPr>
        <w:numPr>
          <w:ilvl w:val="0"/>
          <w:numId w:val="20"/>
        </w:numPr>
        <w:spacing w:before="0" w:after="0" w:line="320" w:lineRule="atLeast"/>
        <w:rPr>
          <w:rFonts w:ascii="Garamond" w:hAnsi="Garamond" w:cs="Garamond"/>
          <w:sz w:val="24"/>
          <w:szCs w:val="24"/>
        </w:rPr>
      </w:pPr>
      <w:r w:rsidRPr="009F2C60">
        <w:rPr>
          <w:rFonts w:ascii="Garamond" w:hAnsi="Garamond" w:cs="Garamond"/>
          <w:sz w:val="24"/>
          <w:szCs w:val="24"/>
        </w:rPr>
        <w:t xml:space="preserve">Sumy ubezpieczenia podane wg </w:t>
      </w:r>
      <w:r w:rsidRPr="009F2C60">
        <w:rPr>
          <w:rFonts w:ascii="Garamond" w:hAnsi="Garamond" w:cs="Garamond"/>
          <w:b/>
          <w:sz w:val="24"/>
          <w:szCs w:val="24"/>
        </w:rPr>
        <w:t>wartości odtworzeniowej. Wysokość wypłacanego odszkodowania</w:t>
      </w:r>
      <w:r w:rsidRPr="009F2C60">
        <w:rPr>
          <w:rFonts w:ascii="Garamond" w:hAnsi="Garamond" w:cs="Garamond"/>
          <w:sz w:val="24"/>
          <w:szCs w:val="24"/>
        </w:rPr>
        <w:t xml:space="preserve"> odpowiadać winna wysokości szkody w ubezpieczonym mieniu </w:t>
      </w:r>
      <w:r w:rsidRPr="009F2C60">
        <w:rPr>
          <w:rFonts w:ascii="Garamond" w:hAnsi="Garamond" w:cs="Garamond"/>
          <w:sz w:val="24"/>
          <w:szCs w:val="24"/>
        </w:rPr>
        <w:lastRenderedPageBreak/>
        <w:t>z uwzględnieniem poniesionych kosztów demontażu i montażu, transportu, wykonania znaków reklamowych i informacyjnych oraz uprzątnięcia pozostałości po szkodzie, bez pomniejszania zużycia technicznego.</w:t>
      </w:r>
    </w:p>
    <w:p w14:paraId="45D426EF" w14:textId="77777777" w:rsidR="00AE62F2" w:rsidRPr="009F2C60" w:rsidRDefault="00AE62F2" w:rsidP="00723856">
      <w:pPr>
        <w:numPr>
          <w:ilvl w:val="0"/>
          <w:numId w:val="20"/>
        </w:numPr>
        <w:spacing w:before="0" w:after="0" w:line="320" w:lineRule="atLeast"/>
        <w:rPr>
          <w:rFonts w:ascii="Garamond" w:hAnsi="Garamond" w:cs="Garamond"/>
          <w:sz w:val="24"/>
          <w:szCs w:val="24"/>
        </w:rPr>
      </w:pPr>
      <w:r w:rsidRPr="009F2C60">
        <w:rPr>
          <w:rFonts w:ascii="Garamond" w:hAnsi="Garamond" w:cs="Garamond"/>
          <w:sz w:val="24"/>
          <w:szCs w:val="24"/>
        </w:rPr>
        <w:t xml:space="preserve">Franszyza redukcyjna, franszyza integralna, udział własny w szkodzie: </w:t>
      </w:r>
      <w:r w:rsidRPr="009F2C60">
        <w:rPr>
          <w:rFonts w:ascii="Garamond" w:hAnsi="Garamond" w:cs="Garamond"/>
          <w:b/>
          <w:sz w:val="24"/>
          <w:szCs w:val="24"/>
        </w:rPr>
        <w:t>zniesione</w:t>
      </w:r>
      <w:r w:rsidRPr="009F2C60">
        <w:rPr>
          <w:rFonts w:ascii="Garamond" w:hAnsi="Garamond" w:cs="Garamond"/>
          <w:sz w:val="24"/>
          <w:szCs w:val="24"/>
        </w:rPr>
        <w:t>.</w:t>
      </w:r>
    </w:p>
    <w:p w14:paraId="76E66D7F" w14:textId="70AE14DE" w:rsidR="00AE62F2" w:rsidRPr="009F2C60" w:rsidRDefault="00AE62F2" w:rsidP="00723856">
      <w:pPr>
        <w:numPr>
          <w:ilvl w:val="0"/>
          <w:numId w:val="20"/>
        </w:numPr>
        <w:spacing w:before="0" w:after="0" w:line="320" w:lineRule="atLeast"/>
        <w:rPr>
          <w:rFonts w:ascii="Garamond" w:hAnsi="Garamond" w:cs="Garamond"/>
          <w:sz w:val="24"/>
          <w:szCs w:val="24"/>
        </w:rPr>
      </w:pPr>
      <w:r w:rsidRPr="009F2C60">
        <w:rPr>
          <w:rFonts w:ascii="Garamond" w:hAnsi="Garamond" w:cs="Garamond"/>
          <w:sz w:val="24"/>
          <w:szCs w:val="24"/>
        </w:rPr>
        <w:t xml:space="preserve">Okres ubezpieczenia: </w:t>
      </w:r>
      <w:r w:rsidR="00C33D95" w:rsidRPr="009F2C60">
        <w:rPr>
          <w:rFonts w:ascii="Garamond" w:hAnsi="Garamond" w:cs="Garamond"/>
          <w:sz w:val="24"/>
          <w:szCs w:val="24"/>
        </w:rPr>
        <w:t>od</w:t>
      </w:r>
      <w:r w:rsidR="00C33D95" w:rsidRPr="009F2C60">
        <w:rPr>
          <w:rFonts w:ascii="Garamond" w:hAnsi="Garamond" w:cs="Garamond"/>
          <w:b/>
          <w:sz w:val="24"/>
          <w:szCs w:val="24"/>
        </w:rPr>
        <w:t xml:space="preserve"> 0</w:t>
      </w:r>
      <w:r w:rsidR="00C33D95">
        <w:rPr>
          <w:rFonts w:ascii="Garamond" w:hAnsi="Garamond" w:cs="Garamond"/>
          <w:b/>
          <w:sz w:val="24"/>
          <w:szCs w:val="24"/>
        </w:rPr>
        <w:t>1</w:t>
      </w:r>
      <w:r w:rsidR="00C33D95" w:rsidRPr="009F2C60">
        <w:rPr>
          <w:rFonts w:ascii="Garamond" w:hAnsi="Garamond" w:cs="Garamond"/>
          <w:b/>
          <w:sz w:val="24"/>
          <w:szCs w:val="24"/>
        </w:rPr>
        <w:t xml:space="preserve"> </w:t>
      </w:r>
      <w:r w:rsidR="00C33D95">
        <w:rPr>
          <w:rFonts w:ascii="Garamond" w:hAnsi="Garamond" w:cs="Garamond"/>
          <w:b/>
          <w:sz w:val="24"/>
          <w:szCs w:val="24"/>
        </w:rPr>
        <w:t>stycznia</w:t>
      </w:r>
      <w:r w:rsidR="00C33D95" w:rsidRPr="009F2C60">
        <w:rPr>
          <w:rFonts w:ascii="Garamond" w:hAnsi="Garamond" w:cs="Garamond"/>
          <w:b/>
          <w:sz w:val="24"/>
          <w:szCs w:val="24"/>
        </w:rPr>
        <w:t xml:space="preserve"> 202</w:t>
      </w:r>
      <w:r w:rsidR="00C33D95">
        <w:rPr>
          <w:rFonts w:ascii="Garamond" w:hAnsi="Garamond" w:cs="Garamond"/>
          <w:b/>
          <w:sz w:val="24"/>
          <w:szCs w:val="24"/>
        </w:rPr>
        <w:t>5</w:t>
      </w:r>
      <w:r w:rsidR="00C33D95" w:rsidRPr="009F2C60">
        <w:rPr>
          <w:rFonts w:ascii="Garamond" w:hAnsi="Garamond" w:cs="Garamond"/>
          <w:b/>
          <w:sz w:val="24"/>
          <w:szCs w:val="24"/>
        </w:rPr>
        <w:t xml:space="preserve"> r. </w:t>
      </w:r>
      <w:r w:rsidR="00C33D95" w:rsidRPr="009F2C60">
        <w:rPr>
          <w:rFonts w:ascii="Garamond" w:hAnsi="Garamond" w:cs="Garamond"/>
          <w:sz w:val="24"/>
          <w:szCs w:val="24"/>
        </w:rPr>
        <w:t>do</w:t>
      </w:r>
      <w:r w:rsidR="00C33D95">
        <w:rPr>
          <w:rFonts w:ascii="Garamond" w:hAnsi="Garamond" w:cs="Garamond"/>
          <w:sz w:val="24"/>
          <w:szCs w:val="24"/>
        </w:rPr>
        <w:t xml:space="preserve"> </w:t>
      </w:r>
      <w:r w:rsidR="00C33D95">
        <w:rPr>
          <w:rFonts w:ascii="Garamond" w:hAnsi="Garamond" w:cs="Garamond"/>
          <w:b/>
          <w:sz w:val="24"/>
          <w:szCs w:val="24"/>
        </w:rPr>
        <w:t>31</w:t>
      </w:r>
      <w:r w:rsidR="00C33D95" w:rsidRPr="009F2C60">
        <w:rPr>
          <w:rFonts w:ascii="Garamond" w:hAnsi="Garamond" w:cs="Garamond"/>
          <w:b/>
          <w:sz w:val="24"/>
          <w:szCs w:val="24"/>
        </w:rPr>
        <w:t xml:space="preserve"> </w:t>
      </w:r>
      <w:r w:rsidR="00C33D95">
        <w:rPr>
          <w:rFonts w:ascii="Garamond" w:hAnsi="Garamond" w:cs="Garamond"/>
          <w:b/>
          <w:sz w:val="24"/>
          <w:szCs w:val="24"/>
        </w:rPr>
        <w:t>grudnia</w:t>
      </w:r>
      <w:r w:rsidR="00C33D95" w:rsidRPr="009F2C60">
        <w:rPr>
          <w:rFonts w:ascii="Garamond" w:hAnsi="Garamond" w:cs="Garamond"/>
          <w:b/>
          <w:sz w:val="24"/>
          <w:szCs w:val="24"/>
        </w:rPr>
        <w:t xml:space="preserve"> 202</w:t>
      </w:r>
      <w:r w:rsidR="00C33D95">
        <w:rPr>
          <w:rFonts w:ascii="Garamond" w:hAnsi="Garamond" w:cs="Garamond"/>
          <w:b/>
          <w:sz w:val="24"/>
          <w:szCs w:val="24"/>
        </w:rPr>
        <w:t>7</w:t>
      </w:r>
      <w:r w:rsidR="00C33D95" w:rsidRPr="009F2C60">
        <w:rPr>
          <w:rFonts w:ascii="Garamond" w:hAnsi="Garamond" w:cs="Garamond"/>
          <w:b/>
          <w:sz w:val="24"/>
          <w:szCs w:val="24"/>
        </w:rPr>
        <w:t xml:space="preserve"> r.</w:t>
      </w:r>
    </w:p>
    <w:p w14:paraId="01B92AB8" w14:textId="6119C2D6" w:rsidR="00AE62F2" w:rsidRPr="00444165" w:rsidRDefault="00AE62F2" w:rsidP="00723856">
      <w:pPr>
        <w:numPr>
          <w:ilvl w:val="0"/>
          <w:numId w:val="20"/>
        </w:numPr>
        <w:spacing w:before="0" w:after="0" w:line="320" w:lineRule="atLeast"/>
        <w:rPr>
          <w:rFonts w:ascii="Garamond" w:hAnsi="Garamond" w:cs="Garamond"/>
          <w:sz w:val="24"/>
          <w:szCs w:val="24"/>
        </w:rPr>
      </w:pPr>
      <w:r w:rsidRPr="009F2C60">
        <w:rPr>
          <w:rFonts w:ascii="Garamond" w:hAnsi="Garamond" w:cs="Garamond"/>
          <w:sz w:val="24"/>
          <w:szCs w:val="24"/>
        </w:rPr>
        <w:t xml:space="preserve">Wykaz miejsc ubezpieczenia stanowi </w:t>
      </w:r>
      <w:r w:rsidRPr="0070260C">
        <w:rPr>
          <w:rFonts w:ascii="Garamond" w:hAnsi="Garamond" w:cs="Garamond"/>
          <w:b/>
          <w:sz w:val="24"/>
          <w:szCs w:val="24"/>
        </w:rPr>
        <w:t>załącznik A/Część I</w:t>
      </w:r>
      <w:r w:rsidR="0070260C" w:rsidRPr="0070260C">
        <w:rPr>
          <w:rFonts w:ascii="Garamond" w:hAnsi="Garamond" w:cs="Garamond"/>
          <w:b/>
          <w:sz w:val="24"/>
          <w:szCs w:val="24"/>
        </w:rPr>
        <w:t xml:space="preserve"> oraz załącznik B/Część I</w:t>
      </w:r>
      <w:r w:rsidR="00444165">
        <w:rPr>
          <w:rFonts w:ascii="Garamond" w:hAnsi="Garamond" w:cs="Garamond"/>
          <w:sz w:val="24"/>
          <w:szCs w:val="24"/>
        </w:rPr>
        <w:t xml:space="preserve"> oraz </w:t>
      </w:r>
      <w:r w:rsidR="00444165" w:rsidRPr="00444165">
        <w:rPr>
          <w:rFonts w:ascii="Garamond" w:hAnsi="Garamond" w:cs="Garamond"/>
          <w:sz w:val="24"/>
          <w:szCs w:val="24"/>
        </w:rPr>
        <w:t>wszystkie lokalizacje mienia na terenie RP, zgodnie z prowadzoną działalnością.</w:t>
      </w:r>
    </w:p>
    <w:p w14:paraId="37A89895" w14:textId="77777777" w:rsidR="00272DA6" w:rsidRPr="009F2C60" w:rsidRDefault="00272DA6" w:rsidP="00C23F44">
      <w:pPr>
        <w:spacing w:before="0" w:after="0" w:line="320" w:lineRule="atLeast"/>
        <w:ind w:left="357"/>
        <w:rPr>
          <w:rFonts w:ascii="Garamond" w:hAnsi="Garamond" w:cs="Garamond"/>
          <w:sz w:val="24"/>
          <w:szCs w:val="24"/>
        </w:rPr>
      </w:pPr>
    </w:p>
    <w:p w14:paraId="59F252E5" w14:textId="77777777" w:rsidR="00AE62F2" w:rsidRPr="009F2C60" w:rsidRDefault="00AE62F2" w:rsidP="00C23F44">
      <w:pPr>
        <w:pBdr>
          <w:top w:val="single" w:sz="4" w:space="1" w:color="000000"/>
          <w:left w:val="single" w:sz="4" w:space="4" w:color="000000"/>
          <w:bottom w:val="single" w:sz="4" w:space="1" w:color="000000"/>
          <w:right w:val="single" w:sz="4" w:space="4" w:color="000000"/>
        </w:pBdr>
        <w:spacing w:before="0" w:after="0" w:line="320" w:lineRule="atLeast"/>
        <w:jc w:val="center"/>
        <w:rPr>
          <w:rFonts w:ascii="Garamond" w:hAnsi="Garamond" w:cs="Garamond"/>
          <w:b/>
          <w:sz w:val="24"/>
          <w:szCs w:val="24"/>
        </w:rPr>
      </w:pPr>
      <w:r w:rsidRPr="009F2C60">
        <w:rPr>
          <w:rFonts w:ascii="Garamond" w:hAnsi="Garamond" w:cs="Garamond"/>
          <w:b/>
          <w:sz w:val="24"/>
          <w:szCs w:val="24"/>
        </w:rPr>
        <w:t>DZIAŁ V</w:t>
      </w:r>
    </w:p>
    <w:p w14:paraId="406306B7" w14:textId="77777777" w:rsidR="00AE62F2" w:rsidRPr="009F2C60" w:rsidRDefault="00AE62F2" w:rsidP="00C23F44">
      <w:pPr>
        <w:pBdr>
          <w:top w:val="single" w:sz="4" w:space="1" w:color="000000"/>
          <w:left w:val="single" w:sz="4" w:space="4" w:color="000000"/>
          <w:bottom w:val="single" w:sz="4" w:space="1" w:color="000000"/>
          <w:right w:val="single" w:sz="4" w:space="4" w:color="000000"/>
        </w:pBdr>
        <w:spacing w:before="0" w:after="0" w:line="320" w:lineRule="atLeast"/>
        <w:jc w:val="center"/>
        <w:rPr>
          <w:rFonts w:ascii="Garamond" w:hAnsi="Garamond" w:cs="Garamond"/>
          <w:b/>
          <w:sz w:val="24"/>
          <w:szCs w:val="24"/>
        </w:rPr>
      </w:pPr>
      <w:r w:rsidRPr="009F2C60">
        <w:rPr>
          <w:rFonts w:ascii="Garamond" w:hAnsi="Garamond" w:cs="Garamond"/>
          <w:b/>
          <w:sz w:val="24"/>
          <w:szCs w:val="24"/>
        </w:rPr>
        <w:t>UBEZPIECZENIE SPRZĘTU ELEKTRONICZNEGO OD WSZYSTKICH RYZYK</w:t>
      </w:r>
    </w:p>
    <w:p w14:paraId="3205670F" w14:textId="77777777" w:rsidR="00AE62F2" w:rsidRPr="009F2C60" w:rsidRDefault="00AE62F2" w:rsidP="00C23F44">
      <w:pPr>
        <w:spacing w:before="0" w:after="0" w:line="320" w:lineRule="atLeast"/>
        <w:rPr>
          <w:rFonts w:ascii="Garamond" w:hAnsi="Garamond" w:cs="Garamond"/>
          <w:b/>
          <w:sz w:val="24"/>
          <w:szCs w:val="24"/>
        </w:rPr>
      </w:pPr>
    </w:p>
    <w:p w14:paraId="144F765B" w14:textId="77777777" w:rsidR="00AE62F2" w:rsidRPr="009F2C60" w:rsidRDefault="00AE62F2" w:rsidP="00C23F44">
      <w:pPr>
        <w:spacing w:before="0" w:after="0" w:line="320" w:lineRule="atLeast"/>
        <w:rPr>
          <w:rFonts w:ascii="Garamond" w:hAnsi="Garamond" w:cs="Garamond"/>
          <w:b/>
          <w:sz w:val="24"/>
          <w:szCs w:val="24"/>
        </w:rPr>
      </w:pPr>
      <w:r w:rsidRPr="009F2C60">
        <w:rPr>
          <w:rFonts w:ascii="Garamond" w:hAnsi="Garamond" w:cs="Garamond"/>
          <w:b/>
          <w:sz w:val="24"/>
          <w:szCs w:val="24"/>
        </w:rPr>
        <w:t>ROZDZIAŁ 1</w:t>
      </w:r>
    </w:p>
    <w:p w14:paraId="477C349C" w14:textId="77777777" w:rsidR="00AE62F2" w:rsidRPr="009F2C60" w:rsidRDefault="00AE62F2" w:rsidP="00C23F44">
      <w:pPr>
        <w:spacing w:before="0" w:after="0" w:line="320" w:lineRule="atLeast"/>
        <w:rPr>
          <w:rFonts w:ascii="Garamond" w:hAnsi="Garamond" w:cs="Garamond"/>
          <w:sz w:val="24"/>
          <w:szCs w:val="24"/>
        </w:rPr>
      </w:pPr>
      <w:r w:rsidRPr="009F2C60">
        <w:rPr>
          <w:rFonts w:ascii="Garamond" w:hAnsi="Garamond" w:cs="Garamond"/>
          <w:b/>
          <w:sz w:val="24"/>
          <w:szCs w:val="24"/>
        </w:rPr>
        <w:t>PRZEDMIOT I ZAKRES UBEZPIECZENIA</w:t>
      </w:r>
    </w:p>
    <w:p w14:paraId="02FB1D51" w14:textId="77777777" w:rsidR="00AE62F2" w:rsidRPr="009F2C60" w:rsidRDefault="00AE62F2" w:rsidP="00C23F44">
      <w:pPr>
        <w:spacing w:before="0" w:after="0" w:line="320" w:lineRule="atLeast"/>
        <w:rPr>
          <w:rFonts w:ascii="Garamond" w:hAnsi="Garamond" w:cs="Garamond"/>
          <w:sz w:val="24"/>
          <w:szCs w:val="24"/>
        </w:rPr>
      </w:pPr>
      <w:r w:rsidRPr="009F2C60">
        <w:rPr>
          <w:rFonts w:ascii="Garamond" w:hAnsi="Garamond" w:cs="Garamond"/>
          <w:sz w:val="24"/>
          <w:szCs w:val="24"/>
        </w:rPr>
        <w:t>Odpowiedzialność za szkody powstałe w wyniku nagłego, nieprzewidzianego i niezależnego od woli Ubezpieczającego/Ubezpieczonego zniszczenia, uszkodzenia lub utraty sprzętu elektronicznego objętego ochroną, powstałe m.in. wskutek działania człowieka w tym upadku lub upuszczenia, ognia, dymu, sadzy, huraganu, kradzieży z włamaniem i rabunku, działania wody, wad produkcyjnych, zbyt wysokiego lub zbyt niskiego napięcia w sieci instalacji elektrycznej, pośredniego działania wyładowań atmosferycznych, użytkowania mobilnego sprzętu przenośnego, w tym wskutek jego upadku, upuszczenia z rozszerzeniem o:</w:t>
      </w:r>
    </w:p>
    <w:p w14:paraId="76A05B54" w14:textId="77777777" w:rsidR="00AE62F2" w:rsidRPr="009F2C60" w:rsidRDefault="00AE62F2" w:rsidP="00723856">
      <w:pPr>
        <w:numPr>
          <w:ilvl w:val="0"/>
          <w:numId w:val="32"/>
        </w:numPr>
        <w:spacing w:before="0" w:after="0" w:line="320" w:lineRule="atLeast"/>
        <w:rPr>
          <w:rFonts w:ascii="Garamond" w:hAnsi="Garamond" w:cs="Garamond"/>
          <w:sz w:val="24"/>
          <w:szCs w:val="24"/>
        </w:rPr>
      </w:pPr>
      <w:r w:rsidRPr="009F2C60">
        <w:rPr>
          <w:rFonts w:ascii="Garamond" w:hAnsi="Garamond" w:cs="Garamond"/>
          <w:sz w:val="24"/>
          <w:szCs w:val="24"/>
        </w:rPr>
        <w:t xml:space="preserve">szkody spowodowane kradzieżą zwykłą, rozumianą jako zabór mienia w celu przywłaszczenia bez przełamania zabezpieczeń lub bez użycia przemocy, groźby jej użycia bądź doprowadzenia osoby do stanu nieprzytomności lub bezbronności z limitem odpowiedzialności </w:t>
      </w:r>
      <w:r w:rsidRPr="009F2C60">
        <w:rPr>
          <w:rFonts w:ascii="Garamond" w:hAnsi="Garamond" w:cs="Garamond"/>
          <w:b/>
          <w:sz w:val="24"/>
          <w:szCs w:val="24"/>
        </w:rPr>
        <w:t>30.000,00 PLN</w:t>
      </w:r>
      <w:r w:rsidRPr="009F2C60">
        <w:rPr>
          <w:rFonts w:ascii="Garamond" w:hAnsi="Garamond" w:cs="Garamond"/>
          <w:sz w:val="24"/>
          <w:szCs w:val="24"/>
        </w:rPr>
        <w:t xml:space="preserve"> na jedno i wszystkie zdarzenia na dla każdej Spółki w każdym rocznym okresie rozliczeniowym;</w:t>
      </w:r>
    </w:p>
    <w:p w14:paraId="2A1F3FEB" w14:textId="77777777" w:rsidR="00AE62F2" w:rsidRPr="009F2C60" w:rsidRDefault="00AE62F2" w:rsidP="00723856">
      <w:pPr>
        <w:numPr>
          <w:ilvl w:val="0"/>
          <w:numId w:val="32"/>
        </w:numPr>
        <w:spacing w:before="0" w:after="0" w:line="320" w:lineRule="atLeast"/>
        <w:rPr>
          <w:rFonts w:ascii="Garamond" w:hAnsi="Garamond" w:cs="Garamond"/>
          <w:sz w:val="24"/>
          <w:szCs w:val="24"/>
        </w:rPr>
      </w:pPr>
      <w:r w:rsidRPr="00F577DB">
        <w:rPr>
          <w:rFonts w:ascii="Garamond" w:hAnsi="Garamond" w:cs="Garamond"/>
          <w:sz w:val="24"/>
          <w:szCs w:val="24"/>
        </w:rPr>
        <w:t>ubezpieczenie lamp, m.in. elektronowych, rentgenowskich, nośników obrazu w urządzeniach fotokopiujących oraz innych zgodnie z przedmiotem ubezpieczenia</w:t>
      </w:r>
      <w:r w:rsidRPr="009F2C60">
        <w:rPr>
          <w:rFonts w:ascii="Garamond" w:hAnsi="Garamond" w:cs="Garamond"/>
          <w:sz w:val="24"/>
          <w:szCs w:val="24"/>
        </w:rPr>
        <w:t>;</w:t>
      </w:r>
    </w:p>
    <w:p w14:paraId="0BE3EF0B" w14:textId="77777777" w:rsidR="002B1C7F" w:rsidRPr="00F577DB" w:rsidRDefault="002B1C7F" w:rsidP="00723856">
      <w:pPr>
        <w:widowControl/>
        <w:numPr>
          <w:ilvl w:val="0"/>
          <w:numId w:val="32"/>
        </w:numPr>
        <w:suppressAutoHyphens w:val="0"/>
        <w:spacing w:before="0" w:after="0" w:line="320" w:lineRule="atLeast"/>
        <w:rPr>
          <w:rFonts w:ascii="Garamond" w:hAnsi="Garamond" w:cs="Tahoma"/>
          <w:sz w:val="24"/>
          <w:szCs w:val="24"/>
          <w:lang w:eastAsia="en-US"/>
        </w:rPr>
      </w:pPr>
      <w:r w:rsidRPr="00F577DB">
        <w:rPr>
          <w:rFonts w:ascii="Garamond" w:hAnsi="Garamond" w:cs="Tahoma"/>
          <w:sz w:val="24"/>
          <w:szCs w:val="24"/>
        </w:rPr>
        <w:t>szkody z tytułu zniszczenia, uszkodzenia lub utraty sprzętu elektronicznego zainstalowanego (wewnątrz i na zewnątrz) lub przewożonego w pojazdach z limitem odpowiedzialności do wysokości sumy ubezpieczenia zainstalowanego lub przewożonego sprzętu;</w:t>
      </w:r>
    </w:p>
    <w:p w14:paraId="425641B7" w14:textId="77777777" w:rsidR="00AE62F2" w:rsidRDefault="00AE62F2" w:rsidP="00723856">
      <w:pPr>
        <w:numPr>
          <w:ilvl w:val="0"/>
          <w:numId w:val="32"/>
        </w:numPr>
        <w:spacing w:before="0" w:after="0" w:line="320" w:lineRule="atLeast"/>
        <w:rPr>
          <w:rFonts w:ascii="Garamond" w:hAnsi="Garamond" w:cs="Garamond"/>
          <w:sz w:val="24"/>
          <w:szCs w:val="24"/>
        </w:rPr>
      </w:pPr>
      <w:r w:rsidRPr="00F577DB">
        <w:rPr>
          <w:rFonts w:ascii="Garamond" w:hAnsi="Garamond" w:cs="Garamond"/>
          <w:sz w:val="24"/>
          <w:szCs w:val="24"/>
        </w:rPr>
        <w:t>szkody powstałe w czasie tymczasowego magazynowania z limitem odpowiedzialności do wysokości sumy ubezpieczenia tymczasowo magazynowanego sprzętu</w:t>
      </w:r>
      <w:r w:rsidRPr="009F2C60">
        <w:rPr>
          <w:rFonts w:ascii="Garamond" w:hAnsi="Garamond" w:cs="Garamond"/>
          <w:sz w:val="24"/>
          <w:szCs w:val="24"/>
        </w:rPr>
        <w:t>;</w:t>
      </w:r>
    </w:p>
    <w:p w14:paraId="0223DAF8" w14:textId="0F2B5EE3" w:rsidR="00EB7C46" w:rsidRDefault="00BF782B" w:rsidP="00723856">
      <w:pPr>
        <w:numPr>
          <w:ilvl w:val="0"/>
          <w:numId w:val="32"/>
        </w:numPr>
        <w:spacing w:before="0" w:after="0" w:line="320" w:lineRule="atLeast"/>
        <w:rPr>
          <w:rFonts w:ascii="Garamond" w:hAnsi="Garamond" w:cs="Garamond"/>
          <w:sz w:val="24"/>
          <w:szCs w:val="24"/>
        </w:rPr>
      </w:pPr>
      <w:r w:rsidRPr="0045474D">
        <w:rPr>
          <w:rFonts w:ascii="Garamond" w:hAnsi="Garamond" w:cs="Garamond"/>
          <w:sz w:val="24"/>
          <w:szCs w:val="24"/>
        </w:rPr>
        <w:t>przezorn</w:t>
      </w:r>
      <w:r>
        <w:rPr>
          <w:rFonts w:ascii="Garamond" w:hAnsi="Garamond" w:cs="Garamond"/>
          <w:sz w:val="24"/>
          <w:szCs w:val="24"/>
        </w:rPr>
        <w:t>a</w:t>
      </w:r>
      <w:r w:rsidRPr="0045474D">
        <w:rPr>
          <w:rFonts w:ascii="Garamond" w:hAnsi="Garamond" w:cs="Garamond"/>
          <w:sz w:val="24"/>
          <w:szCs w:val="24"/>
        </w:rPr>
        <w:t xml:space="preserve"> </w:t>
      </w:r>
      <w:r w:rsidR="00EB7C46" w:rsidRPr="0045474D">
        <w:rPr>
          <w:rFonts w:ascii="Garamond" w:hAnsi="Garamond" w:cs="Garamond"/>
          <w:sz w:val="24"/>
          <w:szCs w:val="24"/>
        </w:rPr>
        <w:t xml:space="preserve">sumy ubezpieczenia </w:t>
      </w:r>
      <w:r w:rsidRPr="00BF782B">
        <w:rPr>
          <w:rFonts w:ascii="Garamond" w:hAnsi="Garamond" w:cs="Garamond"/>
          <w:sz w:val="24"/>
          <w:szCs w:val="24"/>
        </w:rPr>
        <w:t>– wspólny limit odpowiedzialności dla obu działów Opisu przedmiotu zamówienia ujęty został w Dziale II Części I</w:t>
      </w:r>
      <w:r w:rsidR="00EB7C46" w:rsidRPr="0045474D">
        <w:rPr>
          <w:rFonts w:ascii="Garamond" w:hAnsi="Garamond" w:cs="Garamond"/>
          <w:sz w:val="24"/>
          <w:szCs w:val="24"/>
        </w:rPr>
        <w:t>;</w:t>
      </w:r>
    </w:p>
    <w:p w14:paraId="4D5018A6" w14:textId="527267E2" w:rsidR="00BF782B" w:rsidRDefault="00BF782B" w:rsidP="00723856">
      <w:pPr>
        <w:numPr>
          <w:ilvl w:val="0"/>
          <w:numId w:val="32"/>
        </w:numPr>
        <w:spacing w:before="0" w:after="0" w:line="320" w:lineRule="atLeast"/>
        <w:rPr>
          <w:rFonts w:ascii="Garamond" w:hAnsi="Garamond" w:cs="Garamond"/>
          <w:sz w:val="24"/>
          <w:szCs w:val="24"/>
        </w:rPr>
      </w:pPr>
      <w:r w:rsidRPr="00BF782B">
        <w:rPr>
          <w:rFonts w:ascii="Garamond" w:hAnsi="Garamond" w:cs="Garamond"/>
          <w:sz w:val="24"/>
          <w:szCs w:val="24"/>
        </w:rPr>
        <w:t xml:space="preserve">szkody powstałe w wyniku strajków, zamieszek i rozruchów – wspólny limit odpowiedzialności dla obu działów Opisu przedmiotu zamówienia ujęty został w Dziale II </w:t>
      </w:r>
      <w:r>
        <w:rPr>
          <w:rFonts w:ascii="Garamond" w:hAnsi="Garamond" w:cs="Garamond"/>
          <w:sz w:val="24"/>
          <w:szCs w:val="24"/>
        </w:rPr>
        <w:t>Części I;</w:t>
      </w:r>
    </w:p>
    <w:p w14:paraId="236E1A75" w14:textId="2D821A21" w:rsidR="00BF782B" w:rsidRPr="00EB7C46" w:rsidRDefault="00BF782B" w:rsidP="00723856">
      <w:pPr>
        <w:numPr>
          <w:ilvl w:val="0"/>
          <w:numId w:val="32"/>
        </w:numPr>
        <w:spacing w:before="0" w:after="0" w:line="320" w:lineRule="atLeast"/>
        <w:rPr>
          <w:rFonts w:ascii="Garamond" w:hAnsi="Garamond" w:cs="Garamond"/>
          <w:sz w:val="24"/>
          <w:szCs w:val="24"/>
        </w:rPr>
      </w:pPr>
      <w:r w:rsidRPr="00BF782B">
        <w:rPr>
          <w:rFonts w:ascii="Garamond" w:hAnsi="Garamond" w:cs="Garamond"/>
          <w:sz w:val="24"/>
          <w:szCs w:val="24"/>
        </w:rPr>
        <w:t>szkody i koszty powstałe w wyniku zagrożenia aktami terroryzmu lub aktów terroryzmu – wspólny limit odpowiedzialności dla obu działów Opisu przed</w:t>
      </w:r>
      <w:r w:rsidR="00D91D29">
        <w:rPr>
          <w:rFonts w:ascii="Garamond" w:hAnsi="Garamond" w:cs="Garamond"/>
          <w:sz w:val="24"/>
          <w:szCs w:val="24"/>
        </w:rPr>
        <w:t>miotu zamówienia ujęty został w </w:t>
      </w:r>
      <w:r w:rsidRPr="00BF782B">
        <w:rPr>
          <w:rFonts w:ascii="Garamond" w:hAnsi="Garamond" w:cs="Garamond"/>
          <w:sz w:val="24"/>
          <w:szCs w:val="24"/>
        </w:rPr>
        <w:t xml:space="preserve">Dziale II </w:t>
      </w:r>
      <w:r>
        <w:rPr>
          <w:rFonts w:ascii="Garamond" w:hAnsi="Garamond" w:cs="Garamond"/>
          <w:sz w:val="24"/>
          <w:szCs w:val="24"/>
        </w:rPr>
        <w:t>Części I;</w:t>
      </w:r>
    </w:p>
    <w:p w14:paraId="349410D8" w14:textId="45CF5333" w:rsidR="00AE62F2" w:rsidRPr="009F2C60" w:rsidRDefault="00AE62F2" w:rsidP="00723856">
      <w:pPr>
        <w:numPr>
          <w:ilvl w:val="0"/>
          <w:numId w:val="32"/>
        </w:numPr>
        <w:spacing w:before="0" w:after="0" w:line="320" w:lineRule="atLeast"/>
        <w:rPr>
          <w:rFonts w:ascii="Garamond" w:hAnsi="Garamond" w:cs="Garamond"/>
          <w:sz w:val="24"/>
          <w:szCs w:val="24"/>
        </w:rPr>
      </w:pPr>
      <w:r w:rsidRPr="009F2C60">
        <w:rPr>
          <w:rFonts w:ascii="Garamond" w:hAnsi="Garamond" w:cs="Garamond"/>
          <w:sz w:val="24"/>
          <w:szCs w:val="24"/>
        </w:rPr>
        <w:t>automatyczne pokryci</w:t>
      </w:r>
      <w:r w:rsidR="00385676">
        <w:rPr>
          <w:rFonts w:ascii="Garamond" w:hAnsi="Garamond" w:cs="Garamond"/>
          <w:sz w:val="24"/>
          <w:szCs w:val="24"/>
        </w:rPr>
        <w:t>e</w:t>
      </w:r>
      <w:r w:rsidRPr="009F2C60">
        <w:rPr>
          <w:rFonts w:ascii="Garamond" w:hAnsi="Garamond" w:cs="Garamond"/>
          <w:sz w:val="24"/>
          <w:szCs w:val="24"/>
        </w:rPr>
        <w:t xml:space="preserve"> do 20% łącznej sumy ubezpieczenia, przez </w:t>
      </w:r>
      <w:r w:rsidR="00385676" w:rsidRPr="009F2C60">
        <w:rPr>
          <w:rFonts w:ascii="Garamond" w:hAnsi="Garamond" w:cs="Garamond"/>
          <w:sz w:val="24"/>
          <w:szCs w:val="24"/>
        </w:rPr>
        <w:t>któr</w:t>
      </w:r>
      <w:r w:rsidR="00385676">
        <w:rPr>
          <w:rFonts w:ascii="Garamond" w:hAnsi="Garamond" w:cs="Garamond"/>
          <w:sz w:val="24"/>
          <w:szCs w:val="24"/>
        </w:rPr>
        <w:t>e</w:t>
      </w:r>
      <w:r w:rsidR="00385676" w:rsidRPr="009F2C60">
        <w:rPr>
          <w:rFonts w:ascii="Garamond" w:hAnsi="Garamond" w:cs="Garamond"/>
          <w:sz w:val="24"/>
          <w:szCs w:val="24"/>
        </w:rPr>
        <w:t xml:space="preserve"> </w:t>
      </w:r>
      <w:r w:rsidRPr="009F2C60">
        <w:rPr>
          <w:rFonts w:ascii="Garamond" w:hAnsi="Garamond" w:cs="Garamond"/>
          <w:sz w:val="24"/>
          <w:szCs w:val="24"/>
        </w:rPr>
        <w:t xml:space="preserve">należy rozumieć objęcie ochroną ubezpieczeniową nowo nabytego mienia, nowych miejsc prowadzenia działalności lub każdego wzrostu wartości mienia wskutek modernizacji lub inwestycji, z dniem przejścia na Zamawiającego ryzyka związanego z posiadaniem tego mienia. Dopłata składki wynikającej z rozszerzenia ochrony ubezpieczeniowej następuje na następujących zasadach: </w:t>
      </w:r>
      <w:r w:rsidRPr="009F2C60">
        <w:rPr>
          <w:rFonts w:ascii="Garamond" w:hAnsi="Garamond" w:cs="Garamond"/>
          <w:sz w:val="24"/>
          <w:szCs w:val="24"/>
        </w:rPr>
        <w:lastRenderedPageBreak/>
        <w:t>Ubezpieczający/ Ubezpieczony zobowiązany jest zapłacić składkę za okres świadczonej ochrony ubezpieczeniowej w terminie 60 dni po zakończeniu każdego okresu ubezpieczenia. Składka będzie naliczona od wzrostu sumy ubezpieczenia w danym okresie w systemie pro rata za każdy dzień udzielonej ochrony;</w:t>
      </w:r>
    </w:p>
    <w:p w14:paraId="2F570384" w14:textId="60AE5141" w:rsidR="00AE62F2" w:rsidRPr="009F2C60" w:rsidRDefault="00385676" w:rsidP="00723856">
      <w:pPr>
        <w:numPr>
          <w:ilvl w:val="0"/>
          <w:numId w:val="32"/>
        </w:numPr>
        <w:spacing w:before="0" w:after="0" w:line="320" w:lineRule="atLeast"/>
        <w:rPr>
          <w:rFonts w:ascii="Garamond" w:hAnsi="Garamond" w:cs="Garamond"/>
          <w:sz w:val="24"/>
          <w:szCs w:val="24"/>
        </w:rPr>
      </w:pPr>
      <w:r>
        <w:rPr>
          <w:rFonts w:ascii="Garamond" w:hAnsi="Garamond" w:cs="Garamond"/>
          <w:sz w:val="24"/>
          <w:szCs w:val="24"/>
        </w:rPr>
        <w:t>nowe</w:t>
      </w:r>
      <w:r w:rsidRPr="009F2C60">
        <w:rPr>
          <w:rFonts w:ascii="Garamond" w:hAnsi="Garamond" w:cs="Garamond"/>
          <w:sz w:val="24"/>
          <w:szCs w:val="24"/>
        </w:rPr>
        <w:t xml:space="preserve"> </w:t>
      </w:r>
      <w:r w:rsidR="00AE62F2" w:rsidRPr="009F2C60">
        <w:rPr>
          <w:rFonts w:ascii="Garamond" w:hAnsi="Garamond" w:cs="Garamond"/>
          <w:sz w:val="24"/>
          <w:szCs w:val="24"/>
        </w:rPr>
        <w:t xml:space="preserve">miejsca ubezpieczenia, zgodnie z </w:t>
      </w:r>
      <w:r w:rsidRPr="009F2C60">
        <w:rPr>
          <w:rFonts w:ascii="Garamond" w:hAnsi="Garamond" w:cs="Garamond"/>
          <w:sz w:val="24"/>
          <w:szCs w:val="24"/>
        </w:rPr>
        <w:t>któr</w:t>
      </w:r>
      <w:r>
        <w:rPr>
          <w:rFonts w:ascii="Garamond" w:hAnsi="Garamond" w:cs="Garamond"/>
          <w:sz w:val="24"/>
          <w:szCs w:val="24"/>
        </w:rPr>
        <w:t>ymi</w:t>
      </w:r>
      <w:r w:rsidRPr="009F2C60">
        <w:rPr>
          <w:rFonts w:ascii="Garamond" w:hAnsi="Garamond" w:cs="Garamond"/>
          <w:sz w:val="24"/>
          <w:szCs w:val="24"/>
        </w:rPr>
        <w:t xml:space="preserve"> </w:t>
      </w:r>
      <w:r w:rsidR="00AE62F2" w:rsidRPr="009F2C60">
        <w:rPr>
          <w:rFonts w:ascii="Garamond" w:hAnsi="Garamond" w:cs="Garamond"/>
          <w:sz w:val="24"/>
          <w:szCs w:val="24"/>
        </w:rPr>
        <w:t>ochroną obejmuje się mienie we wszystkich nowych miejscach ubezpieczenia czasowych lub stałych użytkowanych lub/i administrowanych przez Ubezpieczającego/ Ubezpieczonego spełniających wymogi dotyczące zabezpieczeń przeciwpożarowych i przeciwkradzieżowych wynikające z obowiązujących przepisów prawa;</w:t>
      </w:r>
    </w:p>
    <w:p w14:paraId="382EAFA7" w14:textId="29BA2619" w:rsidR="00AE62F2" w:rsidRPr="009F2C60" w:rsidRDefault="00AE62F2" w:rsidP="00723856">
      <w:pPr>
        <w:numPr>
          <w:ilvl w:val="0"/>
          <w:numId w:val="32"/>
        </w:numPr>
        <w:spacing w:before="0" w:after="0" w:line="320" w:lineRule="atLeast"/>
        <w:rPr>
          <w:rFonts w:ascii="Garamond" w:hAnsi="Garamond" w:cs="Garamond"/>
          <w:sz w:val="24"/>
          <w:szCs w:val="24"/>
        </w:rPr>
      </w:pPr>
      <w:r w:rsidRPr="009F2C60">
        <w:rPr>
          <w:rFonts w:ascii="Garamond" w:hAnsi="Garamond" w:cs="Garamond"/>
          <w:sz w:val="24"/>
          <w:szCs w:val="24"/>
        </w:rPr>
        <w:t>ograniczeni</w:t>
      </w:r>
      <w:r w:rsidR="00385676">
        <w:rPr>
          <w:rFonts w:ascii="Garamond" w:hAnsi="Garamond" w:cs="Garamond"/>
          <w:sz w:val="24"/>
          <w:szCs w:val="24"/>
        </w:rPr>
        <w:t>e</w:t>
      </w:r>
      <w:r w:rsidRPr="009F2C60">
        <w:rPr>
          <w:rFonts w:ascii="Garamond" w:hAnsi="Garamond" w:cs="Garamond"/>
          <w:sz w:val="24"/>
          <w:szCs w:val="24"/>
        </w:rPr>
        <w:t xml:space="preserve"> zasady proporcji (leeway) – w przypadku szkody w majątku trwałym zasada proporcjonalnej redukcji odszkodowania stosowana będzie, jeżeli wartość poszczególnych składników majątku trwałego w dniu szkody przekraczać będzie 1</w:t>
      </w:r>
      <w:r w:rsidR="00F97E6C">
        <w:rPr>
          <w:rFonts w:ascii="Garamond" w:hAnsi="Garamond" w:cs="Garamond"/>
          <w:sz w:val="24"/>
          <w:szCs w:val="24"/>
        </w:rPr>
        <w:t>3</w:t>
      </w:r>
      <w:r w:rsidRPr="009F2C60">
        <w:rPr>
          <w:rFonts w:ascii="Garamond" w:hAnsi="Garamond" w:cs="Garamond"/>
          <w:sz w:val="24"/>
          <w:szCs w:val="24"/>
        </w:rPr>
        <w:t>0% sumy ubezpieczenia ustalonej dla tych składników w umowie ubezpieczenia;</w:t>
      </w:r>
    </w:p>
    <w:p w14:paraId="72156531" w14:textId="36A7031F" w:rsidR="00AE62F2" w:rsidRPr="009F2C60" w:rsidRDefault="00AE62F2" w:rsidP="00723856">
      <w:pPr>
        <w:numPr>
          <w:ilvl w:val="0"/>
          <w:numId w:val="32"/>
        </w:numPr>
        <w:spacing w:before="0" w:after="0" w:line="320" w:lineRule="atLeast"/>
        <w:rPr>
          <w:rFonts w:ascii="Garamond" w:hAnsi="Garamond" w:cs="Garamond"/>
          <w:sz w:val="24"/>
          <w:szCs w:val="24"/>
        </w:rPr>
      </w:pPr>
      <w:r w:rsidRPr="009F2C60">
        <w:rPr>
          <w:rFonts w:ascii="Garamond" w:hAnsi="Garamond" w:cs="Garamond"/>
          <w:sz w:val="24"/>
          <w:szCs w:val="24"/>
        </w:rPr>
        <w:t>w ubezpieczeniu zastosowanie będzie miała samolikwidacj</w:t>
      </w:r>
      <w:r w:rsidR="00385676">
        <w:rPr>
          <w:rFonts w:ascii="Garamond" w:hAnsi="Garamond" w:cs="Garamond"/>
          <w:sz w:val="24"/>
          <w:szCs w:val="24"/>
        </w:rPr>
        <w:t>a</w:t>
      </w:r>
      <w:r w:rsidRPr="009F2C60">
        <w:rPr>
          <w:rFonts w:ascii="Garamond" w:hAnsi="Garamond" w:cs="Garamond"/>
          <w:sz w:val="24"/>
          <w:szCs w:val="24"/>
        </w:rPr>
        <w:t xml:space="preserve"> szkód drobnych, zgodnie z którą Ubezpieczony może przystąpić do usunięcia szkody bez oględzin zakładu ubezpieczeń, jeżeli jej szacunkowa wartość nie przekracza kwoty 5.000,00 PLN. Warunkiem zastosowania </w:t>
      </w:r>
      <w:r w:rsidR="00385676">
        <w:rPr>
          <w:rFonts w:ascii="Garamond" w:hAnsi="Garamond" w:cs="Garamond"/>
          <w:sz w:val="24"/>
          <w:szCs w:val="24"/>
        </w:rPr>
        <w:t>samolikwidacji</w:t>
      </w:r>
      <w:r w:rsidR="00385676" w:rsidRPr="009F2C60">
        <w:rPr>
          <w:rFonts w:ascii="Garamond" w:hAnsi="Garamond" w:cs="Garamond"/>
          <w:sz w:val="24"/>
          <w:szCs w:val="24"/>
        </w:rPr>
        <w:t xml:space="preserve"> </w:t>
      </w:r>
      <w:r w:rsidRPr="009F2C60">
        <w:rPr>
          <w:rFonts w:ascii="Garamond" w:hAnsi="Garamond" w:cs="Garamond"/>
          <w:sz w:val="24"/>
          <w:szCs w:val="24"/>
        </w:rPr>
        <w:t>jest przedstawienie przez Ubezpieczonego następujących dokumentów:</w:t>
      </w:r>
    </w:p>
    <w:p w14:paraId="39D80C9A" w14:textId="77777777" w:rsidR="00AE62F2" w:rsidRPr="009F2C60" w:rsidRDefault="00AE62F2" w:rsidP="00723856">
      <w:pPr>
        <w:numPr>
          <w:ilvl w:val="0"/>
          <w:numId w:val="33"/>
        </w:numPr>
        <w:spacing w:before="0" w:after="0" w:line="320" w:lineRule="atLeast"/>
        <w:rPr>
          <w:rFonts w:ascii="Garamond" w:hAnsi="Garamond" w:cs="Garamond"/>
          <w:sz w:val="24"/>
          <w:szCs w:val="24"/>
        </w:rPr>
      </w:pPr>
      <w:r w:rsidRPr="009F2C60">
        <w:rPr>
          <w:rFonts w:ascii="Garamond" w:hAnsi="Garamond" w:cs="Garamond"/>
          <w:sz w:val="24"/>
          <w:szCs w:val="24"/>
        </w:rPr>
        <w:t>opis zdarzenia z określeniem przyczyny powstania szkody,</w:t>
      </w:r>
    </w:p>
    <w:p w14:paraId="306836E7" w14:textId="77777777" w:rsidR="00AE62F2" w:rsidRPr="009F2C60" w:rsidRDefault="00AE62F2" w:rsidP="00723856">
      <w:pPr>
        <w:numPr>
          <w:ilvl w:val="0"/>
          <w:numId w:val="33"/>
        </w:numPr>
        <w:spacing w:before="0" w:after="0" w:line="320" w:lineRule="atLeast"/>
        <w:rPr>
          <w:rFonts w:ascii="Garamond" w:hAnsi="Garamond" w:cs="Garamond"/>
          <w:sz w:val="24"/>
          <w:szCs w:val="24"/>
        </w:rPr>
      </w:pPr>
      <w:r w:rsidRPr="009F2C60">
        <w:rPr>
          <w:rFonts w:ascii="Garamond" w:hAnsi="Garamond" w:cs="Garamond"/>
          <w:sz w:val="24"/>
          <w:szCs w:val="24"/>
        </w:rPr>
        <w:t>opinia serwisu lub informatyka,</w:t>
      </w:r>
    </w:p>
    <w:p w14:paraId="290F1649" w14:textId="77777777" w:rsidR="00AE62F2" w:rsidRPr="009F2C60" w:rsidRDefault="00AE62F2" w:rsidP="00723856">
      <w:pPr>
        <w:numPr>
          <w:ilvl w:val="0"/>
          <w:numId w:val="33"/>
        </w:numPr>
        <w:spacing w:before="0" w:after="0" w:line="320" w:lineRule="atLeast"/>
        <w:rPr>
          <w:rFonts w:ascii="Garamond" w:hAnsi="Garamond" w:cs="Garamond"/>
          <w:sz w:val="24"/>
          <w:szCs w:val="24"/>
        </w:rPr>
      </w:pPr>
      <w:r w:rsidRPr="009F2C60">
        <w:rPr>
          <w:rFonts w:ascii="Garamond" w:hAnsi="Garamond" w:cs="Garamond"/>
          <w:sz w:val="24"/>
          <w:szCs w:val="24"/>
        </w:rPr>
        <w:t>kalkulacja naprawy uszkodzonego mienia,</w:t>
      </w:r>
    </w:p>
    <w:p w14:paraId="42D6A43E" w14:textId="77777777" w:rsidR="00AE62F2" w:rsidRPr="009F2C60" w:rsidRDefault="00AE62F2" w:rsidP="00723856">
      <w:pPr>
        <w:numPr>
          <w:ilvl w:val="0"/>
          <w:numId w:val="33"/>
        </w:numPr>
        <w:spacing w:before="0" w:after="0" w:line="320" w:lineRule="atLeast"/>
        <w:rPr>
          <w:rFonts w:ascii="Garamond" w:hAnsi="Garamond" w:cs="Garamond"/>
          <w:sz w:val="24"/>
          <w:szCs w:val="24"/>
        </w:rPr>
      </w:pPr>
      <w:r w:rsidRPr="009F2C60">
        <w:rPr>
          <w:rFonts w:ascii="Garamond" w:hAnsi="Garamond" w:cs="Garamond"/>
          <w:sz w:val="24"/>
          <w:szCs w:val="24"/>
        </w:rPr>
        <w:t>zdjęcia uszkodzeń,</w:t>
      </w:r>
    </w:p>
    <w:p w14:paraId="3F67C16E" w14:textId="77777777" w:rsidR="00AE62F2" w:rsidRPr="009F2C60" w:rsidRDefault="00AE62F2" w:rsidP="00723856">
      <w:pPr>
        <w:numPr>
          <w:ilvl w:val="0"/>
          <w:numId w:val="33"/>
        </w:numPr>
        <w:spacing w:before="0" w:after="0" w:line="320" w:lineRule="atLeast"/>
        <w:rPr>
          <w:rFonts w:ascii="Garamond" w:hAnsi="Garamond" w:cs="Garamond"/>
          <w:sz w:val="24"/>
          <w:szCs w:val="24"/>
        </w:rPr>
      </w:pPr>
      <w:r w:rsidRPr="009F2C60">
        <w:rPr>
          <w:rFonts w:ascii="Garamond" w:hAnsi="Garamond" w:cs="Garamond"/>
          <w:sz w:val="24"/>
          <w:szCs w:val="24"/>
        </w:rPr>
        <w:t>kopia faktury za odtworzenie mienia,</w:t>
      </w:r>
    </w:p>
    <w:p w14:paraId="0A7469D0" w14:textId="77777777" w:rsidR="00AE62F2" w:rsidRPr="009F2C60" w:rsidRDefault="00AE62F2" w:rsidP="00723856">
      <w:pPr>
        <w:numPr>
          <w:ilvl w:val="0"/>
          <w:numId w:val="33"/>
        </w:numPr>
        <w:spacing w:before="0" w:after="0" w:line="320" w:lineRule="atLeast"/>
        <w:rPr>
          <w:rFonts w:ascii="Garamond" w:hAnsi="Garamond" w:cs="Garamond"/>
          <w:sz w:val="24"/>
          <w:szCs w:val="24"/>
        </w:rPr>
      </w:pPr>
      <w:r w:rsidRPr="009F2C60">
        <w:rPr>
          <w:rFonts w:ascii="Garamond" w:hAnsi="Garamond" w:cs="Garamond"/>
          <w:sz w:val="24"/>
          <w:szCs w:val="24"/>
        </w:rPr>
        <w:t>dyspozycja wypłaty odszkodowania,</w:t>
      </w:r>
    </w:p>
    <w:p w14:paraId="2F0C03AA" w14:textId="77777777" w:rsidR="00AE62F2" w:rsidRPr="009F2C60" w:rsidRDefault="00AE62F2" w:rsidP="00723856">
      <w:pPr>
        <w:numPr>
          <w:ilvl w:val="0"/>
          <w:numId w:val="33"/>
        </w:numPr>
        <w:spacing w:before="0" w:after="0" w:line="320" w:lineRule="atLeast"/>
        <w:rPr>
          <w:rFonts w:ascii="Garamond" w:hAnsi="Garamond" w:cs="Garamond"/>
          <w:sz w:val="24"/>
          <w:szCs w:val="24"/>
        </w:rPr>
      </w:pPr>
      <w:r w:rsidRPr="009F2C60">
        <w:rPr>
          <w:rFonts w:ascii="Garamond" w:hAnsi="Garamond" w:cs="Garamond"/>
          <w:sz w:val="24"/>
          <w:szCs w:val="24"/>
        </w:rPr>
        <w:t>potwierdzenie zgłoszenia zdarzenia na policję, jeżeli szkoda powstała w wyniku czynu zabronionego.</w:t>
      </w:r>
    </w:p>
    <w:p w14:paraId="7AF565F3" w14:textId="77777777" w:rsidR="00AE62F2" w:rsidRPr="009F2C60" w:rsidRDefault="00AE62F2" w:rsidP="00C23F44">
      <w:pPr>
        <w:spacing w:before="0" w:after="0" w:line="320" w:lineRule="atLeast"/>
        <w:rPr>
          <w:rFonts w:ascii="Garamond" w:hAnsi="Garamond" w:cs="Garamond"/>
          <w:sz w:val="24"/>
          <w:szCs w:val="24"/>
        </w:rPr>
      </w:pPr>
    </w:p>
    <w:p w14:paraId="33550946" w14:textId="77777777" w:rsidR="00AE62F2" w:rsidRPr="009F2C60" w:rsidRDefault="00AE62F2" w:rsidP="00C23F44">
      <w:pPr>
        <w:spacing w:before="0" w:after="0" w:line="320" w:lineRule="atLeast"/>
        <w:rPr>
          <w:rFonts w:ascii="Garamond" w:hAnsi="Garamond" w:cs="Garamond"/>
          <w:sz w:val="24"/>
          <w:szCs w:val="24"/>
        </w:rPr>
      </w:pPr>
      <w:r w:rsidRPr="009F2C60">
        <w:rPr>
          <w:rFonts w:ascii="Garamond" w:hAnsi="Garamond" w:cs="Garamond"/>
          <w:sz w:val="24"/>
          <w:szCs w:val="24"/>
        </w:rPr>
        <w:t>W ramach ubezpieczenia pokryte są:</w:t>
      </w:r>
    </w:p>
    <w:p w14:paraId="60518EC8" w14:textId="77777777" w:rsidR="00AE62F2" w:rsidRPr="009F2C60" w:rsidRDefault="00AE62F2" w:rsidP="00723856">
      <w:pPr>
        <w:pStyle w:val="Akapitzlist1"/>
        <w:numPr>
          <w:ilvl w:val="0"/>
          <w:numId w:val="34"/>
        </w:numPr>
        <w:spacing w:before="0" w:after="0" w:line="320" w:lineRule="atLeast"/>
        <w:rPr>
          <w:rFonts w:ascii="Garamond" w:hAnsi="Garamond" w:cs="Garamond"/>
          <w:sz w:val="24"/>
          <w:szCs w:val="24"/>
        </w:rPr>
      </w:pPr>
      <w:r w:rsidRPr="009F2C60">
        <w:rPr>
          <w:rFonts w:ascii="Garamond" w:hAnsi="Garamond" w:cs="Garamond"/>
          <w:sz w:val="24"/>
          <w:szCs w:val="24"/>
        </w:rPr>
        <w:t>koszty zabezpieczenia ubezpieczonego mienia przed szkodą w przypadku bezpośredniego zagrożenia wystąpieniem ubezpieczonego zdarzenia – limit odpowiedzialności do wysokości sumy ubezpieczenia;</w:t>
      </w:r>
    </w:p>
    <w:p w14:paraId="33DF6C05" w14:textId="77777777" w:rsidR="00AE62F2" w:rsidRPr="009F2C60" w:rsidRDefault="00AE62F2" w:rsidP="00723856">
      <w:pPr>
        <w:pStyle w:val="Akapitzlist1"/>
        <w:numPr>
          <w:ilvl w:val="0"/>
          <w:numId w:val="34"/>
        </w:numPr>
        <w:spacing w:before="0" w:after="0" w:line="320" w:lineRule="atLeast"/>
        <w:rPr>
          <w:rFonts w:ascii="Garamond" w:hAnsi="Garamond" w:cs="Garamond"/>
          <w:sz w:val="24"/>
          <w:szCs w:val="24"/>
        </w:rPr>
      </w:pPr>
      <w:r w:rsidRPr="009F2C60">
        <w:rPr>
          <w:rFonts w:ascii="Garamond" w:hAnsi="Garamond" w:cs="Garamond"/>
          <w:sz w:val="24"/>
          <w:szCs w:val="24"/>
        </w:rPr>
        <w:t>koszty związane z ratunkiem ubezpieczonego i dotkniętego szkodą mienia, mającego na celu niedopuszczenie do powstania lub zwiększenia szkody – limit odpowiedzialności do wysokości sumy ubezpieczenia;</w:t>
      </w:r>
    </w:p>
    <w:p w14:paraId="1D3FBBBC" w14:textId="77777777" w:rsidR="00AE62F2" w:rsidRPr="009F2C60" w:rsidRDefault="00AE62F2" w:rsidP="00723856">
      <w:pPr>
        <w:pStyle w:val="Akapitzlist1"/>
        <w:numPr>
          <w:ilvl w:val="0"/>
          <w:numId w:val="34"/>
        </w:numPr>
        <w:spacing w:before="0" w:after="0" w:line="320" w:lineRule="atLeast"/>
        <w:rPr>
          <w:rFonts w:ascii="Garamond" w:hAnsi="Garamond" w:cs="Garamond"/>
          <w:sz w:val="24"/>
          <w:szCs w:val="24"/>
        </w:rPr>
      </w:pPr>
      <w:r w:rsidRPr="009F2C60">
        <w:rPr>
          <w:rFonts w:ascii="Garamond" w:hAnsi="Garamond" w:cs="Garamond"/>
          <w:sz w:val="24"/>
          <w:szCs w:val="24"/>
        </w:rPr>
        <w:t>koszty uprzątnięcia pozostałości po szkodzie, łącznie z kosztami rozbiórki i demontażu części niezdatnych do użytku – limit odpowiedzialności do 20 % wartości szkody ponad sumę ubezpieczenia.</w:t>
      </w:r>
    </w:p>
    <w:p w14:paraId="3111CC73" w14:textId="77777777" w:rsidR="00AE62F2" w:rsidRPr="009F2C60" w:rsidRDefault="00AE62F2" w:rsidP="00C23F44">
      <w:pPr>
        <w:spacing w:before="0" w:after="0" w:line="320" w:lineRule="atLeast"/>
        <w:ind w:left="567"/>
        <w:rPr>
          <w:rFonts w:ascii="Garamond" w:hAnsi="Garamond" w:cs="Garamond"/>
          <w:sz w:val="24"/>
          <w:szCs w:val="24"/>
        </w:rPr>
      </w:pPr>
    </w:p>
    <w:tbl>
      <w:tblPr>
        <w:tblW w:w="0" w:type="auto"/>
        <w:tblInd w:w="-17" w:type="dxa"/>
        <w:tblLayout w:type="fixed"/>
        <w:tblCellMar>
          <w:left w:w="30" w:type="dxa"/>
          <w:right w:w="30" w:type="dxa"/>
        </w:tblCellMar>
        <w:tblLook w:val="0000" w:firstRow="0" w:lastRow="0" w:firstColumn="0" w:lastColumn="0" w:noHBand="0" w:noVBand="0"/>
      </w:tblPr>
      <w:tblGrid>
        <w:gridCol w:w="497"/>
        <w:gridCol w:w="5504"/>
        <w:gridCol w:w="3118"/>
      </w:tblGrid>
      <w:tr w:rsidR="00AE62F2" w:rsidRPr="009F2C60" w14:paraId="5855B3E8" w14:textId="77777777" w:rsidTr="00D07943">
        <w:trPr>
          <w:trHeight w:val="388"/>
        </w:trPr>
        <w:tc>
          <w:tcPr>
            <w:tcW w:w="497" w:type="dxa"/>
            <w:tcBorders>
              <w:top w:val="single" w:sz="4" w:space="0" w:color="000000"/>
              <w:left w:val="single" w:sz="4" w:space="0" w:color="000000"/>
              <w:bottom w:val="single" w:sz="4" w:space="0" w:color="000000"/>
            </w:tcBorders>
            <w:shd w:val="clear" w:color="auto" w:fill="FFFFFF"/>
            <w:vAlign w:val="center"/>
          </w:tcPr>
          <w:p w14:paraId="12DD379D" w14:textId="77777777" w:rsidR="00AE62F2" w:rsidRPr="009F2C60" w:rsidRDefault="00AE62F2" w:rsidP="00C23F44">
            <w:pPr>
              <w:spacing w:before="0" w:after="0" w:line="320" w:lineRule="atLeast"/>
              <w:jc w:val="center"/>
              <w:rPr>
                <w:rFonts w:ascii="Garamond" w:hAnsi="Garamond" w:cs="Garamond"/>
                <w:b/>
                <w:sz w:val="24"/>
                <w:szCs w:val="24"/>
              </w:rPr>
            </w:pPr>
            <w:r w:rsidRPr="009F2C60">
              <w:rPr>
                <w:rFonts w:ascii="Garamond" w:hAnsi="Garamond" w:cs="Garamond"/>
                <w:b/>
                <w:sz w:val="24"/>
                <w:szCs w:val="24"/>
              </w:rPr>
              <w:t>LP.</w:t>
            </w:r>
          </w:p>
        </w:tc>
        <w:tc>
          <w:tcPr>
            <w:tcW w:w="5504" w:type="dxa"/>
            <w:tcBorders>
              <w:top w:val="single" w:sz="4" w:space="0" w:color="000000"/>
              <w:left w:val="single" w:sz="4" w:space="0" w:color="000000"/>
              <w:bottom w:val="single" w:sz="4" w:space="0" w:color="000000"/>
            </w:tcBorders>
            <w:shd w:val="clear" w:color="auto" w:fill="FFFFFF"/>
            <w:vAlign w:val="center"/>
          </w:tcPr>
          <w:p w14:paraId="4BAB41B9" w14:textId="77777777" w:rsidR="00AE62F2" w:rsidRPr="009F2C60" w:rsidRDefault="00AE62F2" w:rsidP="00C23F44">
            <w:pPr>
              <w:spacing w:before="0" w:after="0" w:line="320" w:lineRule="atLeast"/>
              <w:jc w:val="center"/>
              <w:rPr>
                <w:rFonts w:ascii="Garamond" w:hAnsi="Garamond" w:cs="Garamond"/>
                <w:b/>
                <w:sz w:val="24"/>
                <w:szCs w:val="24"/>
              </w:rPr>
            </w:pPr>
            <w:r w:rsidRPr="009F2C60">
              <w:rPr>
                <w:rFonts w:ascii="Garamond" w:hAnsi="Garamond" w:cs="Garamond"/>
                <w:b/>
                <w:sz w:val="24"/>
                <w:szCs w:val="24"/>
              </w:rPr>
              <w:t>Przedmiot ubezpieczenia</w:t>
            </w:r>
          </w:p>
        </w:tc>
        <w:tc>
          <w:tcPr>
            <w:tcW w:w="311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053F30" w14:textId="77777777" w:rsidR="00AE62F2" w:rsidRPr="009F2C60" w:rsidRDefault="00AE62F2" w:rsidP="00C23F44">
            <w:pPr>
              <w:spacing w:before="0" w:after="0" w:line="320" w:lineRule="atLeast"/>
              <w:jc w:val="center"/>
              <w:rPr>
                <w:rFonts w:ascii="Garamond" w:hAnsi="Garamond"/>
                <w:sz w:val="24"/>
                <w:szCs w:val="24"/>
              </w:rPr>
            </w:pPr>
            <w:r w:rsidRPr="009F2C60">
              <w:rPr>
                <w:rFonts w:ascii="Garamond" w:hAnsi="Garamond" w:cs="Garamond"/>
                <w:b/>
                <w:sz w:val="24"/>
                <w:szCs w:val="24"/>
              </w:rPr>
              <w:t>Suma ubezpieczenia w PLN</w:t>
            </w:r>
          </w:p>
        </w:tc>
      </w:tr>
      <w:tr w:rsidR="00AE62F2" w:rsidRPr="009F2C60" w14:paraId="3A50CAF5" w14:textId="77777777" w:rsidTr="00D07943">
        <w:trPr>
          <w:trHeight w:val="563"/>
        </w:trPr>
        <w:tc>
          <w:tcPr>
            <w:tcW w:w="497" w:type="dxa"/>
            <w:tcBorders>
              <w:top w:val="single" w:sz="4" w:space="0" w:color="000000"/>
              <w:left w:val="single" w:sz="4" w:space="0" w:color="000000"/>
              <w:bottom w:val="single" w:sz="4" w:space="0" w:color="000000"/>
            </w:tcBorders>
            <w:shd w:val="clear" w:color="auto" w:fill="FFFFFF"/>
            <w:vAlign w:val="center"/>
          </w:tcPr>
          <w:p w14:paraId="6AE3B035" w14:textId="77777777" w:rsidR="00AE62F2" w:rsidRPr="009F2C60" w:rsidRDefault="00AE62F2" w:rsidP="00C23F44">
            <w:pPr>
              <w:spacing w:before="0" w:after="0" w:line="320" w:lineRule="atLeast"/>
              <w:jc w:val="center"/>
              <w:rPr>
                <w:rFonts w:ascii="Garamond" w:hAnsi="Garamond" w:cs="Garamond"/>
                <w:sz w:val="24"/>
                <w:szCs w:val="24"/>
              </w:rPr>
            </w:pPr>
            <w:r w:rsidRPr="009F2C60">
              <w:rPr>
                <w:rFonts w:ascii="Garamond" w:hAnsi="Garamond" w:cs="Garamond"/>
                <w:b/>
                <w:sz w:val="24"/>
                <w:szCs w:val="24"/>
              </w:rPr>
              <w:t>1</w:t>
            </w:r>
          </w:p>
        </w:tc>
        <w:tc>
          <w:tcPr>
            <w:tcW w:w="5504" w:type="dxa"/>
            <w:tcBorders>
              <w:top w:val="single" w:sz="4" w:space="0" w:color="000000"/>
              <w:left w:val="single" w:sz="4" w:space="0" w:color="000000"/>
              <w:bottom w:val="single" w:sz="4" w:space="0" w:color="000000"/>
            </w:tcBorders>
            <w:shd w:val="clear" w:color="auto" w:fill="FFFFFF"/>
            <w:vAlign w:val="center"/>
          </w:tcPr>
          <w:p w14:paraId="3BEBD4CB" w14:textId="77777777" w:rsidR="00AE62F2" w:rsidRPr="009F2C60" w:rsidRDefault="00AE62F2" w:rsidP="00723856">
            <w:pPr>
              <w:spacing w:before="0" w:after="0" w:line="320" w:lineRule="atLeast"/>
              <w:jc w:val="left"/>
              <w:rPr>
                <w:rFonts w:ascii="Garamond" w:hAnsi="Garamond" w:cs="Garamond"/>
                <w:b/>
                <w:bCs/>
                <w:sz w:val="24"/>
                <w:szCs w:val="24"/>
              </w:rPr>
            </w:pPr>
            <w:r w:rsidRPr="009F2C60">
              <w:rPr>
                <w:rFonts w:ascii="Garamond" w:hAnsi="Garamond" w:cs="Garamond"/>
                <w:sz w:val="24"/>
                <w:szCs w:val="24"/>
              </w:rPr>
              <w:t xml:space="preserve">Przenośny sprzęt elektroniczny </w:t>
            </w:r>
          </w:p>
        </w:tc>
        <w:tc>
          <w:tcPr>
            <w:tcW w:w="311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14F4D2E" w14:textId="15CD07E4" w:rsidR="00AE62F2" w:rsidRPr="009F2C60" w:rsidRDefault="003F1CA1" w:rsidP="00C23F44">
            <w:pPr>
              <w:spacing w:before="0" w:after="0" w:line="320" w:lineRule="atLeast"/>
              <w:jc w:val="center"/>
              <w:rPr>
                <w:rFonts w:ascii="Garamond" w:hAnsi="Garamond"/>
                <w:sz w:val="24"/>
                <w:szCs w:val="24"/>
              </w:rPr>
            </w:pPr>
            <w:r>
              <w:rPr>
                <w:rFonts w:ascii="Garamond" w:hAnsi="Garamond" w:cs="Garamond"/>
                <w:b/>
                <w:bCs/>
                <w:sz w:val="24"/>
                <w:szCs w:val="24"/>
              </w:rPr>
              <w:t>1  120 006,98</w:t>
            </w:r>
          </w:p>
        </w:tc>
      </w:tr>
      <w:tr w:rsidR="00723856" w:rsidRPr="009F2C60" w14:paraId="6076DA39" w14:textId="77777777" w:rsidTr="00D07943">
        <w:trPr>
          <w:trHeight w:val="563"/>
        </w:trPr>
        <w:tc>
          <w:tcPr>
            <w:tcW w:w="497" w:type="dxa"/>
            <w:tcBorders>
              <w:top w:val="single" w:sz="4" w:space="0" w:color="000000"/>
              <w:left w:val="single" w:sz="4" w:space="0" w:color="000000"/>
              <w:bottom w:val="single" w:sz="4" w:space="0" w:color="000000"/>
            </w:tcBorders>
            <w:shd w:val="clear" w:color="auto" w:fill="FFFFFF"/>
            <w:vAlign w:val="center"/>
          </w:tcPr>
          <w:p w14:paraId="4B50CAC3" w14:textId="1B75AADD" w:rsidR="00723856" w:rsidRPr="009F2C60" w:rsidRDefault="00723856" w:rsidP="00723856">
            <w:pPr>
              <w:spacing w:before="0" w:after="0" w:line="320" w:lineRule="atLeast"/>
              <w:jc w:val="center"/>
              <w:rPr>
                <w:rFonts w:ascii="Garamond" w:hAnsi="Garamond" w:cs="Garamond"/>
                <w:b/>
                <w:sz w:val="24"/>
                <w:szCs w:val="24"/>
              </w:rPr>
            </w:pPr>
            <w:r>
              <w:rPr>
                <w:rFonts w:ascii="Garamond" w:hAnsi="Garamond" w:cs="Garamond"/>
                <w:b/>
                <w:sz w:val="24"/>
                <w:szCs w:val="24"/>
              </w:rPr>
              <w:t>2</w:t>
            </w:r>
          </w:p>
        </w:tc>
        <w:tc>
          <w:tcPr>
            <w:tcW w:w="5504" w:type="dxa"/>
            <w:tcBorders>
              <w:top w:val="single" w:sz="4" w:space="0" w:color="000000"/>
              <w:left w:val="single" w:sz="4" w:space="0" w:color="000000"/>
              <w:bottom w:val="single" w:sz="4" w:space="0" w:color="000000"/>
            </w:tcBorders>
            <w:shd w:val="clear" w:color="auto" w:fill="FFFFFF"/>
            <w:vAlign w:val="center"/>
          </w:tcPr>
          <w:p w14:paraId="757F7C8B" w14:textId="72D42593" w:rsidR="00723856" w:rsidRPr="009F2C60" w:rsidRDefault="00723856" w:rsidP="00723856">
            <w:pPr>
              <w:spacing w:before="0" w:after="0" w:line="320" w:lineRule="atLeast"/>
              <w:jc w:val="left"/>
              <w:rPr>
                <w:rFonts w:ascii="Garamond" w:hAnsi="Garamond" w:cs="Garamond"/>
                <w:sz w:val="24"/>
                <w:szCs w:val="24"/>
              </w:rPr>
            </w:pPr>
            <w:r w:rsidRPr="00FC525E">
              <w:rPr>
                <w:rFonts w:ascii="Garamond" w:eastAsia="Arial Unicode MS" w:hAnsi="Garamond" w:cs="Arial"/>
                <w:sz w:val="24"/>
                <w:szCs w:val="24"/>
              </w:rPr>
              <w:t>Sprzęt elektroniczny stacjonarny</w:t>
            </w:r>
          </w:p>
        </w:tc>
        <w:tc>
          <w:tcPr>
            <w:tcW w:w="311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6D9E6C5" w14:textId="2F181054" w:rsidR="00723856" w:rsidRDefault="003F1CA1" w:rsidP="00723856">
            <w:pPr>
              <w:spacing w:before="0" w:after="0" w:line="320" w:lineRule="atLeast"/>
              <w:jc w:val="center"/>
              <w:rPr>
                <w:rFonts w:ascii="Garamond" w:hAnsi="Garamond" w:cs="Garamond"/>
                <w:b/>
                <w:bCs/>
                <w:sz w:val="24"/>
                <w:szCs w:val="24"/>
              </w:rPr>
            </w:pPr>
            <w:r>
              <w:rPr>
                <w:rFonts w:ascii="Garamond" w:hAnsi="Garamond" w:cs="Garamond"/>
                <w:b/>
                <w:bCs/>
                <w:sz w:val="24"/>
                <w:szCs w:val="24"/>
              </w:rPr>
              <w:t>3 732 551,40</w:t>
            </w:r>
          </w:p>
        </w:tc>
      </w:tr>
      <w:tr w:rsidR="00723856" w:rsidRPr="009F2C60" w14:paraId="4347D29F" w14:textId="77777777" w:rsidTr="00D07943">
        <w:trPr>
          <w:trHeight w:val="563"/>
        </w:trPr>
        <w:tc>
          <w:tcPr>
            <w:tcW w:w="497" w:type="dxa"/>
            <w:tcBorders>
              <w:top w:val="single" w:sz="4" w:space="0" w:color="000000"/>
              <w:left w:val="single" w:sz="4" w:space="0" w:color="000000"/>
              <w:bottom w:val="single" w:sz="4" w:space="0" w:color="000000"/>
            </w:tcBorders>
            <w:shd w:val="clear" w:color="auto" w:fill="FFFFFF"/>
            <w:vAlign w:val="center"/>
          </w:tcPr>
          <w:p w14:paraId="3B199A24" w14:textId="0C28AD17" w:rsidR="00723856" w:rsidRPr="009F2C60" w:rsidRDefault="00723856" w:rsidP="00723856">
            <w:pPr>
              <w:spacing w:before="0" w:after="0" w:line="320" w:lineRule="atLeast"/>
              <w:jc w:val="center"/>
              <w:rPr>
                <w:rFonts w:ascii="Garamond" w:hAnsi="Garamond" w:cs="Garamond"/>
                <w:b/>
                <w:sz w:val="24"/>
                <w:szCs w:val="24"/>
              </w:rPr>
            </w:pPr>
            <w:r>
              <w:rPr>
                <w:rFonts w:ascii="Garamond" w:hAnsi="Garamond" w:cs="Garamond"/>
                <w:b/>
                <w:sz w:val="24"/>
                <w:szCs w:val="24"/>
              </w:rPr>
              <w:t>3</w:t>
            </w:r>
          </w:p>
        </w:tc>
        <w:tc>
          <w:tcPr>
            <w:tcW w:w="5504" w:type="dxa"/>
            <w:tcBorders>
              <w:top w:val="single" w:sz="4" w:space="0" w:color="000000"/>
              <w:left w:val="single" w:sz="4" w:space="0" w:color="000000"/>
              <w:bottom w:val="single" w:sz="4" w:space="0" w:color="000000"/>
            </w:tcBorders>
            <w:shd w:val="clear" w:color="auto" w:fill="FFFFFF"/>
            <w:vAlign w:val="center"/>
          </w:tcPr>
          <w:p w14:paraId="603B363C" w14:textId="4FB2651F" w:rsidR="00723856" w:rsidRPr="009F2C60" w:rsidRDefault="00723856" w:rsidP="00723856">
            <w:pPr>
              <w:spacing w:before="0" w:after="0" w:line="320" w:lineRule="atLeast"/>
              <w:jc w:val="left"/>
              <w:rPr>
                <w:rFonts w:ascii="Garamond" w:hAnsi="Garamond" w:cs="Garamond"/>
                <w:sz w:val="24"/>
                <w:szCs w:val="24"/>
              </w:rPr>
            </w:pPr>
            <w:r w:rsidRPr="00FC525E">
              <w:rPr>
                <w:rFonts w:ascii="Garamond" w:eastAsia="Arial Unicode MS" w:hAnsi="Garamond" w:cs="Arial"/>
                <w:sz w:val="24"/>
                <w:szCs w:val="24"/>
              </w:rPr>
              <w:t xml:space="preserve">Sprzęt elektroniczny stacjonarny – serwery </w:t>
            </w:r>
          </w:p>
        </w:tc>
        <w:tc>
          <w:tcPr>
            <w:tcW w:w="311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A9C8FDC" w14:textId="203BFB0C" w:rsidR="00723856" w:rsidRDefault="003F1CA1" w:rsidP="00723856">
            <w:pPr>
              <w:spacing w:before="0" w:after="0" w:line="320" w:lineRule="atLeast"/>
              <w:jc w:val="center"/>
              <w:rPr>
                <w:rFonts w:ascii="Garamond" w:hAnsi="Garamond" w:cs="Garamond"/>
                <w:b/>
                <w:bCs/>
                <w:sz w:val="24"/>
                <w:szCs w:val="24"/>
              </w:rPr>
            </w:pPr>
            <w:r>
              <w:rPr>
                <w:rFonts w:ascii="Garamond" w:hAnsi="Garamond" w:cs="Garamond"/>
                <w:b/>
                <w:bCs/>
                <w:sz w:val="24"/>
                <w:szCs w:val="24"/>
              </w:rPr>
              <w:t>428 378,59</w:t>
            </w:r>
          </w:p>
        </w:tc>
      </w:tr>
      <w:tr w:rsidR="00723856" w:rsidRPr="009F2C60" w14:paraId="0B57B00D" w14:textId="77777777" w:rsidTr="00D07943">
        <w:trPr>
          <w:trHeight w:val="563"/>
        </w:trPr>
        <w:tc>
          <w:tcPr>
            <w:tcW w:w="497" w:type="dxa"/>
            <w:tcBorders>
              <w:top w:val="single" w:sz="4" w:space="0" w:color="000000"/>
              <w:left w:val="single" w:sz="4" w:space="0" w:color="000000"/>
              <w:bottom w:val="single" w:sz="4" w:space="0" w:color="000000"/>
            </w:tcBorders>
            <w:shd w:val="clear" w:color="auto" w:fill="FFFFFF"/>
            <w:vAlign w:val="center"/>
          </w:tcPr>
          <w:p w14:paraId="5AA24286" w14:textId="0F8505CE" w:rsidR="00723856" w:rsidRPr="009F2C60" w:rsidRDefault="00723856" w:rsidP="00723856">
            <w:pPr>
              <w:spacing w:before="0" w:after="0" w:line="320" w:lineRule="atLeast"/>
              <w:jc w:val="center"/>
              <w:rPr>
                <w:rFonts w:ascii="Garamond" w:hAnsi="Garamond" w:cs="Garamond"/>
                <w:b/>
                <w:sz w:val="24"/>
                <w:szCs w:val="24"/>
              </w:rPr>
            </w:pPr>
            <w:r>
              <w:rPr>
                <w:rFonts w:ascii="Garamond" w:hAnsi="Garamond" w:cs="Garamond"/>
                <w:b/>
                <w:sz w:val="24"/>
                <w:szCs w:val="24"/>
              </w:rPr>
              <w:t>4</w:t>
            </w:r>
          </w:p>
        </w:tc>
        <w:tc>
          <w:tcPr>
            <w:tcW w:w="5504" w:type="dxa"/>
            <w:tcBorders>
              <w:top w:val="single" w:sz="4" w:space="0" w:color="000000"/>
              <w:left w:val="single" w:sz="4" w:space="0" w:color="000000"/>
              <w:bottom w:val="single" w:sz="4" w:space="0" w:color="000000"/>
            </w:tcBorders>
            <w:shd w:val="clear" w:color="auto" w:fill="FFFFFF"/>
            <w:vAlign w:val="center"/>
          </w:tcPr>
          <w:p w14:paraId="1DDEE753" w14:textId="2F2401DF" w:rsidR="00723856" w:rsidRPr="009F2C60" w:rsidRDefault="00723856" w:rsidP="00723856">
            <w:pPr>
              <w:spacing w:before="0" w:after="0" w:line="320" w:lineRule="atLeast"/>
              <w:jc w:val="left"/>
              <w:rPr>
                <w:rFonts w:ascii="Garamond" w:hAnsi="Garamond" w:cs="Garamond"/>
                <w:sz w:val="24"/>
                <w:szCs w:val="24"/>
              </w:rPr>
            </w:pPr>
            <w:r w:rsidRPr="00FC525E">
              <w:rPr>
                <w:rFonts w:ascii="Garamond" w:eastAsia="Arial Unicode MS" w:hAnsi="Garamond" w:cs="Arial"/>
                <w:sz w:val="24"/>
                <w:szCs w:val="24"/>
              </w:rPr>
              <w:t>Koszt odtworzenia danych i oprogramowania</w:t>
            </w:r>
          </w:p>
        </w:tc>
        <w:tc>
          <w:tcPr>
            <w:tcW w:w="311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B5D0A10" w14:textId="5BADE0BF" w:rsidR="00723856" w:rsidRDefault="001F5B8B" w:rsidP="00723856">
            <w:pPr>
              <w:spacing w:before="0" w:after="0" w:line="320" w:lineRule="atLeast"/>
              <w:jc w:val="center"/>
              <w:rPr>
                <w:rFonts w:ascii="Garamond" w:hAnsi="Garamond" w:cs="Garamond"/>
                <w:b/>
                <w:bCs/>
                <w:sz w:val="24"/>
                <w:szCs w:val="24"/>
              </w:rPr>
            </w:pPr>
            <w:r>
              <w:rPr>
                <w:rFonts w:ascii="Garamond" w:hAnsi="Garamond" w:cs="Garamond"/>
                <w:b/>
                <w:bCs/>
                <w:sz w:val="24"/>
                <w:szCs w:val="24"/>
              </w:rPr>
              <w:t>200 000,00</w:t>
            </w:r>
          </w:p>
        </w:tc>
      </w:tr>
    </w:tbl>
    <w:p w14:paraId="4886EC66" w14:textId="77777777" w:rsidR="00AE62F2" w:rsidRPr="009F2C60" w:rsidRDefault="00AE62F2" w:rsidP="00C23F44">
      <w:pPr>
        <w:spacing w:before="0" w:after="0" w:line="320" w:lineRule="atLeast"/>
        <w:rPr>
          <w:rFonts w:ascii="Garamond" w:hAnsi="Garamond" w:cs="Garamond"/>
          <w:b/>
          <w:sz w:val="24"/>
          <w:szCs w:val="24"/>
        </w:rPr>
      </w:pPr>
      <w:r w:rsidRPr="009F2C60">
        <w:rPr>
          <w:rFonts w:ascii="Garamond" w:hAnsi="Garamond" w:cs="Garamond"/>
          <w:b/>
          <w:sz w:val="24"/>
          <w:szCs w:val="24"/>
        </w:rPr>
        <w:lastRenderedPageBreak/>
        <w:br/>
        <w:t>ROZDZIAŁ 2</w:t>
      </w:r>
    </w:p>
    <w:p w14:paraId="7B27E542" w14:textId="77777777" w:rsidR="00AE62F2" w:rsidRPr="009F2C60" w:rsidRDefault="00AE62F2" w:rsidP="00C23F44">
      <w:pPr>
        <w:spacing w:before="0" w:after="0" w:line="320" w:lineRule="atLeast"/>
        <w:rPr>
          <w:rFonts w:ascii="Garamond" w:hAnsi="Garamond" w:cs="Garamond"/>
          <w:sz w:val="24"/>
          <w:szCs w:val="24"/>
        </w:rPr>
      </w:pPr>
      <w:r w:rsidRPr="009F2C60">
        <w:rPr>
          <w:rFonts w:ascii="Garamond" w:hAnsi="Garamond" w:cs="Garamond"/>
          <w:b/>
          <w:sz w:val="24"/>
          <w:szCs w:val="24"/>
        </w:rPr>
        <w:t>POSTANOWIENIA WSPÓLNE</w:t>
      </w:r>
    </w:p>
    <w:p w14:paraId="44931DDF" w14:textId="2A1F395F" w:rsidR="00AE62F2" w:rsidRPr="009F2C60" w:rsidRDefault="00AE62F2" w:rsidP="00723856">
      <w:pPr>
        <w:numPr>
          <w:ilvl w:val="0"/>
          <w:numId w:val="15"/>
        </w:numPr>
        <w:spacing w:before="0" w:after="0" w:line="320" w:lineRule="atLeast"/>
        <w:rPr>
          <w:rFonts w:ascii="Garamond" w:hAnsi="Garamond" w:cs="Garamond"/>
          <w:sz w:val="24"/>
          <w:szCs w:val="24"/>
        </w:rPr>
      </w:pPr>
      <w:r w:rsidRPr="009F2C60">
        <w:rPr>
          <w:rFonts w:ascii="Garamond" w:hAnsi="Garamond" w:cs="Garamond"/>
          <w:sz w:val="24"/>
          <w:szCs w:val="24"/>
        </w:rPr>
        <w:t xml:space="preserve">Wykaz </w:t>
      </w:r>
      <w:r w:rsidRPr="0070260C">
        <w:rPr>
          <w:rFonts w:ascii="Garamond" w:hAnsi="Garamond" w:cs="Garamond"/>
          <w:sz w:val="24"/>
          <w:szCs w:val="24"/>
        </w:rPr>
        <w:t xml:space="preserve">sum ubezpieczenia podanych wg wartości odtworzeniowej z podziałem na poszczególne jednostki stanowi </w:t>
      </w:r>
      <w:r w:rsidRPr="0070260C">
        <w:rPr>
          <w:rFonts w:ascii="Garamond" w:hAnsi="Garamond" w:cs="Garamond"/>
          <w:b/>
          <w:sz w:val="24"/>
          <w:szCs w:val="24"/>
        </w:rPr>
        <w:t xml:space="preserve">załącznik </w:t>
      </w:r>
      <w:r w:rsidR="0070260C" w:rsidRPr="0070260C">
        <w:rPr>
          <w:rFonts w:ascii="Garamond" w:hAnsi="Garamond" w:cs="Garamond"/>
          <w:b/>
          <w:sz w:val="24"/>
          <w:szCs w:val="24"/>
        </w:rPr>
        <w:t>D</w:t>
      </w:r>
      <w:r w:rsidRPr="0070260C">
        <w:rPr>
          <w:rFonts w:ascii="Garamond" w:hAnsi="Garamond" w:cs="Garamond"/>
          <w:b/>
          <w:sz w:val="24"/>
          <w:szCs w:val="24"/>
        </w:rPr>
        <w:t>/Część I</w:t>
      </w:r>
      <w:r w:rsidRPr="0070260C">
        <w:rPr>
          <w:rFonts w:ascii="Garamond" w:hAnsi="Garamond" w:cs="Garamond"/>
          <w:sz w:val="24"/>
          <w:szCs w:val="24"/>
        </w:rPr>
        <w:t>.</w:t>
      </w:r>
      <w:r w:rsidRPr="009F2C60">
        <w:rPr>
          <w:rFonts w:ascii="Garamond" w:hAnsi="Garamond" w:cs="Garamond"/>
          <w:sz w:val="24"/>
          <w:szCs w:val="24"/>
        </w:rPr>
        <w:t xml:space="preserve"> </w:t>
      </w:r>
    </w:p>
    <w:p w14:paraId="5AEDC874" w14:textId="03F33057" w:rsidR="00AE62F2" w:rsidRPr="009F2C60" w:rsidRDefault="00AE62F2" w:rsidP="00723856">
      <w:pPr>
        <w:numPr>
          <w:ilvl w:val="0"/>
          <w:numId w:val="15"/>
        </w:numPr>
        <w:spacing w:before="0" w:after="0" w:line="320" w:lineRule="atLeast"/>
        <w:rPr>
          <w:rFonts w:ascii="Garamond" w:hAnsi="Garamond" w:cs="Garamond"/>
          <w:sz w:val="24"/>
          <w:szCs w:val="24"/>
        </w:rPr>
      </w:pPr>
      <w:r w:rsidRPr="009F2C60">
        <w:rPr>
          <w:rFonts w:ascii="Garamond" w:hAnsi="Garamond" w:cs="Garamond"/>
          <w:sz w:val="24"/>
          <w:szCs w:val="24"/>
        </w:rPr>
        <w:t xml:space="preserve">Sprzęt elektroniczny przenośny zgłoszony do ubezpieczenia to sprzęt elektroniczny do </w:t>
      </w:r>
      <w:r w:rsidR="00723856">
        <w:rPr>
          <w:rFonts w:ascii="Garamond" w:hAnsi="Garamond" w:cs="Garamond"/>
          <w:sz w:val="24"/>
          <w:szCs w:val="24"/>
        </w:rPr>
        <w:t>5</w:t>
      </w:r>
      <w:r w:rsidRPr="009F2C60">
        <w:rPr>
          <w:rFonts w:ascii="Garamond" w:hAnsi="Garamond" w:cs="Garamond"/>
          <w:sz w:val="24"/>
          <w:szCs w:val="24"/>
        </w:rPr>
        <w:t> lat oraz sprzęt elektroniczny znacząco zmodernizowany. Sprzęt ten podlega konserwacji wykonywanej przez własny personel, w wyjątkowych przypadkach podlega umowie konserwacyjnej.</w:t>
      </w:r>
    </w:p>
    <w:p w14:paraId="6F2FFF2D" w14:textId="77777777" w:rsidR="00AE62F2" w:rsidRPr="009F2C60" w:rsidRDefault="00AE62F2" w:rsidP="00723856">
      <w:pPr>
        <w:numPr>
          <w:ilvl w:val="0"/>
          <w:numId w:val="15"/>
        </w:numPr>
        <w:spacing w:before="0" w:after="0" w:line="320" w:lineRule="atLeast"/>
        <w:rPr>
          <w:rFonts w:ascii="Garamond" w:hAnsi="Garamond" w:cs="Garamond"/>
          <w:sz w:val="24"/>
          <w:szCs w:val="24"/>
        </w:rPr>
      </w:pPr>
      <w:r w:rsidRPr="009F2C60">
        <w:rPr>
          <w:rFonts w:ascii="Garamond" w:hAnsi="Garamond" w:cs="Garamond"/>
          <w:sz w:val="24"/>
          <w:szCs w:val="24"/>
        </w:rPr>
        <w:t>System ubezpieczenia: sumy stałe.</w:t>
      </w:r>
    </w:p>
    <w:p w14:paraId="1F5D56EA" w14:textId="42F73EEA" w:rsidR="00AE62F2" w:rsidRPr="00723856" w:rsidRDefault="00AE62F2" w:rsidP="00723856">
      <w:pPr>
        <w:pStyle w:val="Akapitzlist"/>
        <w:numPr>
          <w:ilvl w:val="0"/>
          <w:numId w:val="15"/>
        </w:numPr>
        <w:spacing w:after="0"/>
        <w:rPr>
          <w:rFonts w:ascii="Garamond" w:hAnsi="Garamond" w:cs="Garamond"/>
          <w:sz w:val="24"/>
          <w:szCs w:val="24"/>
        </w:rPr>
      </w:pPr>
      <w:r w:rsidRPr="00723856">
        <w:rPr>
          <w:rFonts w:ascii="Garamond" w:hAnsi="Garamond" w:cs="Garamond"/>
          <w:sz w:val="24"/>
          <w:szCs w:val="24"/>
        </w:rPr>
        <w:t xml:space="preserve">Miejsce ubezpieczenia: </w:t>
      </w:r>
      <w:r w:rsidR="00723856" w:rsidRPr="00723856">
        <w:rPr>
          <w:rFonts w:ascii="Garamond" w:hAnsi="Garamond" w:cs="Garamond"/>
          <w:sz w:val="24"/>
          <w:szCs w:val="24"/>
        </w:rPr>
        <w:t xml:space="preserve">zgodnie </w:t>
      </w:r>
      <w:r w:rsidR="00723856" w:rsidRPr="0070260C">
        <w:rPr>
          <w:rFonts w:ascii="Garamond" w:hAnsi="Garamond" w:cs="Garamond"/>
          <w:sz w:val="24"/>
          <w:szCs w:val="24"/>
        </w:rPr>
        <w:t xml:space="preserve">z </w:t>
      </w:r>
      <w:r w:rsidR="00723856" w:rsidRPr="0070260C">
        <w:rPr>
          <w:rFonts w:ascii="Garamond" w:hAnsi="Garamond" w:cs="Garamond"/>
          <w:b/>
          <w:sz w:val="24"/>
          <w:szCs w:val="24"/>
        </w:rPr>
        <w:t>załącznikiem A/Część I</w:t>
      </w:r>
      <w:r w:rsidR="0070260C" w:rsidRPr="0070260C">
        <w:rPr>
          <w:rFonts w:ascii="Garamond" w:hAnsi="Garamond" w:cs="Garamond"/>
          <w:b/>
          <w:sz w:val="24"/>
          <w:szCs w:val="24"/>
        </w:rPr>
        <w:t xml:space="preserve"> oraz załącznikiem B/Część I</w:t>
      </w:r>
      <w:r w:rsidR="00723856" w:rsidRPr="0070260C">
        <w:rPr>
          <w:rFonts w:ascii="Garamond" w:hAnsi="Garamond" w:cs="Garamond"/>
          <w:sz w:val="24"/>
          <w:szCs w:val="24"/>
        </w:rPr>
        <w:t>.</w:t>
      </w:r>
      <w:r w:rsidR="00723856" w:rsidRPr="00723856">
        <w:rPr>
          <w:rFonts w:ascii="Garamond" w:hAnsi="Garamond" w:cs="Garamond"/>
          <w:sz w:val="24"/>
          <w:szCs w:val="24"/>
        </w:rPr>
        <w:t xml:space="preserve"> oraz wszystkie lokalizacje mienia na terenie RP, zgodnie z prowadzoną działalnością, przy czym dla sprzętu przenośnego teren Europy</w:t>
      </w:r>
      <w:r w:rsidR="00723856">
        <w:rPr>
          <w:rFonts w:ascii="Garamond" w:hAnsi="Garamond" w:cs="Garamond"/>
          <w:sz w:val="24"/>
          <w:szCs w:val="24"/>
        </w:rPr>
        <w:t>.</w:t>
      </w:r>
    </w:p>
    <w:p w14:paraId="5ADC0255" w14:textId="77777777" w:rsidR="00AE62F2" w:rsidRPr="009F2C60" w:rsidRDefault="00AE62F2" w:rsidP="00723856">
      <w:pPr>
        <w:numPr>
          <w:ilvl w:val="0"/>
          <w:numId w:val="15"/>
        </w:numPr>
        <w:spacing w:before="0" w:after="0" w:line="320" w:lineRule="atLeast"/>
        <w:rPr>
          <w:rFonts w:ascii="Garamond" w:hAnsi="Garamond" w:cs="Garamond"/>
          <w:sz w:val="24"/>
          <w:szCs w:val="24"/>
        </w:rPr>
      </w:pPr>
      <w:r w:rsidRPr="009F2C60">
        <w:rPr>
          <w:rFonts w:ascii="Garamond" w:hAnsi="Garamond" w:cs="Garamond"/>
          <w:sz w:val="24"/>
          <w:szCs w:val="24"/>
        </w:rPr>
        <w:t xml:space="preserve">Franszyza redukcyjna, integralna, udział własny w szkodzie: </w:t>
      </w:r>
      <w:r w:rsidRPr="009F2C60">
        <w:rPr>
          <w:rFonts w:ascii="Garamond" w:hAnsi="Garamond" w:cs="Garamond"/>
          <w:b/>
          <w:sz w:val="24"/>
          <w:szCs w:val="24"/>
        </w:rPr>
        <w:t>zniesione.</w:t>
      </w:r>
    </w:p>
    <w:p w14:paraId="455260FA" w14:textId="5B743A7B" w:rsidR="00AE62F2" w:rsidRDefault="00AE62F2" w:rsidP="00723856">
      <w:pPr>
        <w:numPr>
          <w:ilvl w:val="0"/>
          <w:numId w:val="15"/>
        </w:numPr>
        <w:spacing w:before="0" w:after="0" w:line="320" w:lineRule="atLeast"/>
        <w:rPr>
          <w:rFonts w:ascii="Garamond" w:hAnsi="Garamond" w:cs="Garamond"/>
          <w:b/>
          <w:sz w:val="24"/>
          <w:szCs w:val="24"/>
        </w:rPr>
      </w:pPr>
      <w:r w:rsidRPr="009F2C60">
        <w:rPr>
          <w:rFonts w:ascii="Garamond" w:hAnsi="Garamond" w:cs="Garamond"/>
          <w:sz w:val="24"/>
          <w:szCs w:val="24"/>
        </w:rPr>
        <w:t xml:space="preserve">Okres ubezpieczenia: </w:t>
      </w:r>
      <w:r w:rsidRPr="009F2C60">
        <w:rPr>
          <w:rFonts w:ascii="Garamond" w:hAnsi="Garamond" w:cs="Garamond"/>
          <w:b/>
          <w:sz w:val="24"/>
          <w:szCs w:val="24"/>
        </w:rPr>
        <w:t xml:space="preserve">od </w:t>
      </w:r>
      <w:r w:rsidR="00CE2764">
        <w:rPr>
          <w:rFonts w:ascii="Garamond" w:hAnsi="Garamond" w:cs="Garamond"/>
          <w:b/>
          <w:sz w:val="24"/>
          <w:szCs w:val="24"/>
        </w:rPr>
        <w:t>01 stycznia</w:t>
      </w:r>
      <w:r w:rsidRPr="009F2C60">
        <w:rPr>
          <w:rFonts w:ascii="Garamond" w:hAnsi="Garamond" w:cs="Garamond"/>
          <w:b/>
          <w:sz w:val="24"/>
          <w:szCs w:val="24"/>
        </w:rPr>
        <w:t xml:space="preserve"> </w:t>
      </w:r>
      <w:r w:rsidR="00C21668" w:rsidRPr="009F2C60">
        <w:rPr>
          <w:rFonts w:ascii="Garamond" w:hAnsi="Garamond" w:cs="Garamond"/>
          <w:b/>
          <w:sz w:val="24"/>
          <w:szCs w:val="24"/>
        </w:rPr>
        <w:t>202</w:t>
      </w:r>
      <w:r w:rsidR="00CE2764">
        <w:rPr>
          <w:rFonts w:ascii="Garamond" w:hAnsi="Garamond" w:cs="Garamond"/>
          <w:b/>
          <w:sz w:val="24"/>
          <w:szCs w:val="24"/>
        </w:rPr>
        <w:t>5</w:t>
      </w:r>
      <w:r w:rsidR="00C21668" w:rsidRPr="009F2C60">
        <w:rPr>
          <w:rFonts w:ascii="Garamond" w:hAnsi="Garamond" w:cs="Garamond"/>
          <w:b/>
          <w:sz w:val="24"/>
          <w:szCs w:val="24"/>
        </w:rPr>
        <w:t xml:space="preserve"> </w:t>
      </w:r>
      <w:r w:rsidRPr="009F2C60">
        <w:rPr>
          <w:rFonts w:ascii="Garamond" w:hAnsi="Garamond" w:cs="Garamond"/>
          <w:b/>
          <w:sz w:val="24"/>
          <w:szCs w:val="24"/>
        </w:rPr>
        <w:t xml:space="preserve">r. do </w:t>
      </w:r>
      <w:r w:rsidR="00CE2764">
        <w:rPr>
          <w:rFonts w:ascii="Garamond" w:hAnsi="Garamond" w:cs="Garamond"/>
          <w:b/>
          <w:sz w:val="24"/>
          <w:szCs w:val="24"/>
        </w:rPr>
        <w:t>31</w:t>
      </w:r>
      <w:r w:rsidRPr="009F2C60">
        <w:rPr>
          <w:rFonts w:ascii="Garamond" w:hAnsi="Garamond" w:cs="Garamond"/>
          <w:b/>
          <w:sz w:val="24"/>
          <w:szCs w:val="24"/>
        </w:rPr>
        <w:t xml:space="preserve"> </w:t>
      </w:r>
      <w:r w:rsidR="00CE2764">
        <w:rPr>
          <w:rFonts w:ascii="Garamond" w:hAnsi="Garamond" w:cs="Garamond"/>
          <w:b/>
          <w:sz w:val="24"/>
          <w:szCs w:val="24"/>
        </w:rPr>
        <w:t>grudnia</w:t>
      </w:r>
      <w:r w:rsidRPr="009F2C60">
        <w:rPr>
          <w:rFonts w:ascii="Garamond" w:hAnsi="Garamond" w:cs="Garamond"/>
          <w:b/>
          <w:sz w:val="24"/>
          <w:szCs w:val="24"/>
        </w:rPr>
        <w:t xml:space="preserve"> </w:t>
      </w:r>
      <w:r w:rsidR="00C21668" w:rsidRPr="009F2C60">
        <w:rPr>
          <w:rFonts w:ascii="Garamond" w:hAnsi="Garamond" w:cs="Garamond"/>
          <w:b/>
          <w:sz w:val="24"/>
          <w:szCs w:val="24"/>
        </w:rPr>
        <w:t>202</w:t>
      </w:r>
      <w:r w:rsidR="00C21668">
        <w:rPr>
          <w:rFonts w:ascii="Garamond" w:hAnsi="Garamond" w:cs="Garamond"/>
          <w:b/>
          <w:sz w:val="24"/>
          <w:szCs w:val="24"/>
        </w:rPr>
        <w:t>7</w:t>
      </w:r>
      <w:r w:rsidR="00C21668" w:rsidRPr="009F2C60">
        <w:rPr>
          <w:rFonts w:ascii="Garamond" w:hAnsi="Garamond" w:cs="Garamond"/>
          <w:b/>
          <w:sz w:val="24"/>
          <w:szCs w:val="24"/>
        </w:rPr>
        <w:t xml:space="preserve"> </w:t>
      </w:r>
      <w:r w:rsidRPr="009F2C60">
        <w:rPr>
          <w:rFonts w:ascii="Garamond" w:hAnsi="Garamond" w:cs="Garamond"/>
          <w:b/>
          <w:sz w:val="24"/>
          <w:szCs w:val="24"/>
        </w:rPr>
        <w:t>r.</w:t>
      </w:r>
    </w:p>
    <w:p w14:paraId="5375B0A2" w14:textId="77777777" w:rsidR="00723856" w:rsidRPr="009F2C60" w:rsidRDefault="00723856" w:rsidP="00723856">
      <w:pPr>
        <w:spacing w:before="0" w:after="0" w:line="320" w:lineRule="atLeast"/>
        <w:ind w:left="357"/>
        <w:rPr>
          <w:rFonts w:ascii="Garamond" w:hAnsi="Garamond" w:cs="Garamond"/>
          <w:b/>
          <w:sz w:val="24"/>
          <w:szCs w:val="24"/>
        </w:rPr>
      </w:pPr>
    </w:p>
    <w:p w14:paraId="045F3875" w14:textId="77777777" w:rsidR="00AE62F2" w:rsidRPr="009F2C60" w:rsidRDefault="00AE62F2" w:rsidP="00C23F44">
      <w:pPr>
        <w:spacing w:before="0" w:after="0" w:line="320" w:lineRule="atLeast"/>
        <w:rPr>
          <w:rFonts w:ascii="Garamond" w:hAnsi="Garamond" w:cs="Garamond"/>
          <w:b/>
          <w:sz w:val="24"/>
          <w:szCs w:val="24"/>
        </w:rPr>
      </w:pPr>
    </w:p>
    <w:p w14:paraId="5405879E" w14:textId="77777777" w:rsidR="00AE62F2" w:rsidRPr="009F2C60" w:rsidRDefault="00D07943" w:rsidP="00C23F44">
      <w:pPr>
        <w:spacing w:before="0" w:after="0" w:line="320" w:lineRule="atLeast"/>
        <w:rPr>
          <w:rFonts w:ascii="Garamond" w:hAnsi="Garamond" w:cs="Garamond"/>
          <w:b/>
          <w:sz w:val="24"/>
          <w:szCs w:val="24"/>
        </w:rPr>
      </w:pPr>
      <w:r>
        <w:rPr>
          <w:rFonts w:ascii="Garamond" w:hAnsi="Garamond" w:cs="Garamond"/>
          <w:b/>
          <w:sz w:val="24"/>
          <w:szCs w:val="24"/>
        </w:rPr>
        <w:br w:type="page"/>
      </w:r>
    </w:p>
    <w:p w14:paraId="73308B31" w14:textId="77777777" w:rsidR="00AE62F2" w:rsidRPr="009F2C60" w:rsidRDefault="00AE62F2" w:rsidP="00C23F44">
      <w:pPr>
        <w:spacing w:before="0" w:after="0" w:line="320" w:lineRule="atLeast"/>
        <w:jc w:val="center"/>
        <w:rPr>
          <w:rFonts w:ascii="Garamond" w:hAnsi="Garamond" w:cs="Garamond"/>
          <w:b/>
          <w:sz w:val="24"/>
          <w:szCs w:val="24"/>
        </w:rPr>
      </w:pPr>
      <w:r w:rsidRPr="009F2C60">
        <w:rPr>
          <w:rFonts w:ascii="Garamond" w:hAnsi="Garamond" w:cs="Garamond"/>
          <w:b/>
          <w:sz w:val="24"/>
          <w:szCs w:val="24"/>
        </w:rPr>
        <w:lastRenderedPageBreak/>
        <w:t>CZĘŚĆ II</w:t>
      </w:r>
    </w:p>
    <w:p w14:paraId="2858CBFE" w14:textId="77777777" w:rsidR="00AE62F2" w:rsidRPr="009F2C60" w:rsidRDefault="00AE62F2" w:rsidP="00C23F44">
      <w:pPr>
        <w:pStyle w:val="Akapitzlist1"/>
        <w:tabs>
          <w:tab w:val="left" w:pos="2340"/>
        </w:tabs>
        <w:spacing w:before="0" w:after="0" w:line="320" w:lineRule="atLeast"/>
        <w:ind w:left="360"/>
        <w:jc w:val="center"/>
        <w:rPr>
          <w:rFonts w:ascii="Garamond" w:hAnsi="Garamond" w:cs="Garamond"/>
          <w:sz w:val="24"/>
          <w:szCs w:val="24"/>
        </w:rPr>
      </w:pPr>
      <w:r w:rsidRPr="009F2C60">
        <w:rPr>
          <w:rFonts w:ascii="Garamond" w:hAnsi="Garamond" w:cs="Garamond"/>
          <w:b/>
          <w:sz w:val="24"/>
          <w:szCs w:val="24"/>
        </w:rPr>
        <w:t>UBEZPIECZENIA KOMUNIKACYJNE POJAZDÓW</w:t>
      </w:r>
    </w:p>
    <w:p w14:paraId="7196860B" w14:textId="77777777" w:rsidR="00AE62F2" w:rsidRPr="009F2C60" w:rsidRDefault="00AE62F2" w:rsidP="00C23F44">
      <w:pPr>
        <w:pStyle w:val="Akapitzlist1"/>
        <w:tabs>
          <w:tab w:val="left" w:pos="2340"/>
        </w:tabs>
        <w:spacing w:before="0" w:after="0" w:line="320" w:lineRule="atLeast"/>
        <w:ind w:left="0"/>
        <w:rPr>
          <w:rFonts w:ascii="Garamond" w:hAnsi="Garamond" w:cs="Garamond"/>
          <w:sz w:val="24"/>
          <w:szCs w:val="24"/>
        </w:rPr>
      </w:pPr>
    </w:p>
    <w:p w14:paraId="18A944B8" w14:textId="77777777" w:rsidR="00CE2764" w:rsidRDefault="00CE2764" w:rsidP="00CE2764">
      <w:pPr>
        <w:tabs>
          <w:tab w:val="left" w:pos="2340"/>
        </w:tabs>
        <w:spacing w:before="0" w:after="0" w:line="320" w:lineRule="atLeast"/>
        <w:rPr>
          <w:rFonts w:ascii="Garamond" w:hAnsi="Garamond" w:cs="Garamond"/>
          <w:b/>
          <w:sz w:val="24"/>
          <w:szCs w:val="24"/>
        </w:rPr>
      </w:pPr>
      <w:r w:rsidRPr="009F2C60">
        <w:rPr>
          <w:rFonts w:ascii="Garamond" w:hAnsi="Garamond" w:cs="Garamond"/>
          <w:b/>
          <w:sz w:val="24"/>
          <w:szCs w:val="24"/>
        </w:rPr>
        <w:t>Ubezpieczający:</w:t>
      </w:r>
      <w:r w:rsidRPr="009F2C60">
        <w:rPr>
          <w:rFonts w:ascii="Garamond" w:hAnsi="Garamond" w:cs="Garamond"/>
          <w:b/>
          <w:sz w:val="24"/>
          <w:szCs w:val="24"/>
        </w:rPr>
        <w:tab/>
      </w:r>
      <w:r w:rsidRPr="00F87EC6">
        <w:rPr>
          <w:rFonts w:ascii="Garamond" w:hAnsi="Garamond" w:cs="Garamond"/>
          <w:b/>
          <w:sz w:val="24"/>
          <w:szCs w:val="24"/>
        </w:rPr>
        <w:t xml:space="preserve">Powiat Kołobrzeski, </w:t>
      </w:r>
      <w:r w:rsidRPr="00F87EC6">
        <w:rPr>
          <w:rFonts w:ascii="Garamond" w:hAnsi="Garamond" w:cs="Garamond"/>
          <w:b/>
          <w:sz w:val="24"/>
          <w:szCs w:val="24"/>
        </w:rPr>
        <w:tab/>
      </w:r>
    </w:p>
    <w:p w14:paraId="30BDF407" w14:textId="77777777" w:rsidR="00CE2764" w:rsidRDefault="00CE2764" w:rsidP="00CE2764">
      <w:pPr>
        <w:tabs>
          <w:tab w:val="left" w:pos="2340"/>
        </w:tabs>
        <w:spacing w:before="0" w:after="0" w:line="320" w:lineRule="atLeast"/>
        <w:rPr>
          <w:rFonts w:ascii="Garamond" w:hAnsi="Garamond" w:cs="Garamond"/>
          <w:b/>
          <w:sz w:val="24"/>
          <w:szCs w:val="24"/>
        </w:rPr>
      </w:pPr>
      <w:r>
        <w:rPr>
          <w:rFonts w:ascii="Garamond" w:hAnsi="Garamond" w:cs="Garamond"/>
          <w:b/>
          <w:sz w:val="24"/>
          <w:szCs w:val="24"/>
        </w:rPr>
        <w:tab/>
      </w:r>
      <w:r w:rsidRPr="00F87EC6">
        <w:rPr>
          <w:rFonts w:ascii="Garamond" w:hAnsi="Garamond" w:cs="Garamond"/>
          <w:b/>
          <w:sz w:val="24"/>
          <w:szCs w:val="24"/>
        </w:rPr>
        <w:t xml:space="preserve">pl. Ratuszowy 1, 78-100 Kołobrzeg, </w:t>
      </w:r>
    </w:p>
    <w:p w14:paraId="02477854" w14:textId="77777777" w:rsidR="00CE2764" w:rsidRDefault="00CE2764" w:rsidP="00CE2764">
      <w:pPr>
        <w:tabs>
          <w:tab w:val="left" w:pos="2340"/>
        </w:tabs>
        <w:spacing w:before="0" w:after="0" w:line="320" w:lineRule="atLeast"/>
        <w:rPr>
          <w:rFonts w:ascii="Garamond" w:hAnsi="Garamond" w:cs="Garamond"/>
          <w:b/>
          <w:sz w:val="24"/>
          <w:szCs w:val="24"/>
        </w:rPr>
      </w:pPr>
      <w:r>
        <w:rPr>
          <w:rFonts w:ascii="Garamond" w:hAnsi="Garamond" w:cs="Garamond"/>
          <w:b/>
          <w:sz w:val="24"/>
          <w:szCs w:val="24"/>
        </w:rPr>
        <w:tab/>
      </w:r>
      <w:r w:rsidRPr="00F87EC6">
        <w:rPr>
          <w:rFonts w:ascii="Garamond" w:hAnsi="Garamond" w:cs="Garamond"/>
          <w:b/>
          <w:sz w:val="24"/>
          <w:szCs w:val="24"/>
        </w:rPr>
        <w:t>NIP: 6711726929, REGON: 330920794</w:t>
      </w:r>
    </w:p>
    <w:p w14:paraId="0ADFE272" w14:textId="77777777" w:rsidR="00CE2764" w:rsidRPr="009F2C60" w:rsidRDefault="00CE2764" w:rsidP="00CE2764">
      <w:pPr>
        <w:tabs>
          <w:tab w:val="left" w:pos="2340"/>
        </w:tabs>
        <w:spacing w:before="0" w:after="0" w:line="320" w:lineRule="atLeast"/>
        <w:rPr>
          <w:rFonts w:ascii="Garamond" w:hAnsi="Garamond" w:cs="Garamond"/>
          <w:b/>
          <w:sz w:val="24"/>
          <w:szCs w:val="24"/>
        </w:rPr>
      </w:pPr>
    </w:p>
    <w:p w14:paraId="49FEDE2C" w14:textId="77777777" w:rsidR="00CE2764" w:rsidRDefault="00CE2764" w:rsidP="00CE2764">
      <w:pPr>
        <w:tabs>
          <w:tab w:val="left" w:pos="2340"/>
        </w:tabs>
        <w:spacing w:before="0" w:after="0" w:line="320" w:lineRule="atLeast"/>
        <w:rPr>
          <w:rFonts w:ascii="Garamond" w:hAnsi="Garamond" w:cs="Garamond"/>
          <w:b/>
          <w:sz w:val="24"/>
          <w:szCs w:val="24"/>
        </w:rPr>
      </w:pPr>
      <w:r w:rsidRPr="009F2C60">
        <w:rPr>
          <w:rFonts w:ascii="Garamond" w:hAnsi="Garamond" w:cs="Garamond"/>
          <w:b/>
          <w:sz w:val="24"/>
          <w:szCs w:val="24"/>
        </w:rPr>
        <w:t xml:space="preserve">Ubezpieczony: </w:t>
      </w:r>
      <w:r w:rsidRPr="00F87EC6">
        <w:rPr>
          <w:rFonts w:ascii="Garamond" w:hAnsi="Garamond" w:cs="Garamond"/>
          <w:b/>
          <w:sz w:val="24"/>
          <w:szCs w:val="24"/>
        </w:rPr>
        <w:t>Powiat Kołobrzeski</w:t>
      </w:r>
      <w:r w:rsidRPr="009F2C60">
        <w:rPr>
          <w:rFonts w:ascii="Garamond" w:hAnsi="Garamond" w:cs="Garamond"/>
          <w:b/>
          <w:sz w:val="24"/>
          <w:szCs w:val="24"/>
        </w:rPr>
        <w:t xml:space="preserve"> – poszczególne jednostki organizacyjne: </w:t>
      </w:r>
    </w:p>
    <w:p w14:paraId="519E15A4" w14:textId="77777777" w:rsidR="00CE2764" w:rsidRDefault="00CE2764" w:rsidP="00723856">
      <w:pPr>
        <w:pStyle w:val="Akapitzlist"/>
        <w:numPr>
          <w:ilvl w:val="0"/>
          <w:numId w:val="40"/>
        </w:numPr>
        <w:tabs>
          <w:tab w:val="left" w:pos="2340"/>
        </w:tabs>
        <w:spacing w:before="0" w:after="0" w:line="320" w:lineRule="atLeast"/>
        <w:rPr>
          <w:rFonts w:ascii="Garamond" w:hAnsi="Garamond" w:cs="Garamond"/>
          <w:sz w:val="24"/>
          <w:szCs w:val="24"/>
        </w:rPr>
      </w:pPr>
      <w:r w:rsidRPr="00F87EC6">
        <w:rPr>
          <w:rFonts w:ascii="Garamond" w:hAnsi="Garamond" w:cs="Garamond"/>
          <w:sz w:val="24"/>
          <w:szCs w:val="24"/>
        </w:rPr>
        <w:t>Starostwo Powiatowe w Kołobrzegu</w:t>
      </w:r>
      <w:r>
        <w:rPr>
          <w:rFonts w:ascii="Garamond" w:hAnsi="Garamond" w:cs="Garamond"/>
          <w:sz w:val="24"/>
          <w:szCs w:val="24"/>
        </w:rPr>
        <w:t xml:space="preserve">, </w:t>
      </w:r>
      <w:r w:rsidRPr="00F87EC6">
        <w:rPr>
          <w:rFonts w:ascii="Garamond" w:hAnsi="Garamond" w:cs="Garamond"/>
          <w:sz w:val="24"/>
          <w:szCs w:val="24"/>
        </w:rPr>
        <w:t>pl. Ratuszowy 1, 78-100 Kołobrzeg</w:t>
      </w:r>
      <w:r>
        <w:rPr>
          <w:rFonts w:ascii="Garamond" w:hAnsi="Garamond" w:cs="Garamond"/>
          <w:sz w:val="24"/>
          <w:szCs w:val="24"/>
        </w:rPr>
        <w:t>,</w:t>
      </w:r>
    </w:p>
    <w:p w14:paraId="38B11310" w14:textId="77777777" w:rsidR="00CE2764" w:rsidRDefault="00CE2764" w:rsidP="00CE2764">
      <w:pPr>
        <w:pStyle w:val="Akapitzlist"/>
        <w:tabs>
          <w:tab w:val="left" w:pos="2340"/>
        </w:tabs>
        <w:spacing w:before="0" w:after="0" w:line="320" w:lineRule="atLeast"/>
        <w:rPr>
          <w:rFonts w:ascii="Garamond" w:hAnsi="Garamond" w:cs="Garamond"/>
          <w:sz w:val="24"/>
          <w:szCs w:val="24"/>
        </w:rPr>
      </w:pPr>
      <w:r>
        <w:rPr>
          <w:rFonts w:ascii="Garamond" w:hAnsi="Garamond" w:cs="Garamond"/>
          <w:sz w:val="24"/>
          <w:szCs w:val="24"/>
        </w:rPr>
        <w:t xml:space="preserve">NIP </w:t>
      </w:r>
      <w:r w:rsidRPr="00F87EC6">
        <w:rPr>
          <w:rFonts w:ascii="Garamond" w:hAnsi="Garamond" w:cs="Garamond"/>
          <w:sz w:val="24"/>
          <w:szCs w:val="24"/>
        </w:rPr>
        <w:t>6711567359</w:t>
      </w:r>
      <w:r>
        <w:rPr>
          <w:rFonts w:ascii="Garamond" w:hAnsi="Garamond" w:cs="Garamond"/>
          <w:sz w:val="24"/>
          <w:szCs w:val="24"/>
        </w:rPr>
        <w:t xml:space="preserve">, REGON </w:t>
      </w:r>
      <w:r w:rsidRPr="00F87EC6">
        <w:rPr>
          <w:rFonts w:ascii="Garamond" w:hAnsi="Garamond" w:cs="Garamond"/>
          <w:sz w:val="24"/>
          <w:szCs w:val="24"/>
        </w:rPr>
        <w:t>330927282</w:t>
      </w:r>
      <w:r>
        <w:rPr>
          <w:rFonts w:ascii="Garamond" w:hAnsi="Garamond" w:cs="Garamond"/>
          <w:sz w:val="24"/>
          <w:szCs w:val="24"/>
        </w:rPr>
        <w:t>;</w:t>
      </w:r>
    </w:p>
    <w:p w14:paraId="7C352885" w14:textId="77777777" w:rsidR="00CE2764" w:rsidRDefault="00CE2764" w:rsidP="00723856">
      <w:pPr>
        <w:pStyle w:val="Akapitzlist"/>
        <w:numPr>
          <w:ilvl w:val="0"/>
          <w:numId w:val="40"/>
        </w:numPr>
        <w:tabs>
          <w:tab w:val="left" w:pos="2340"/>
        </w:tabs>
        <w:spacing w:before="0" w:after="0" w:line="320" w:lineRule="atLeast"/>
        <w:rPr>
          <w:rFonts w:ascii="Garamond" w:hAnsi="Garamond" w:cs="Garamond"/>
          <w:sz w:val="24"/>
          <w:szCs w:val="24"/>
        </w:rPr>
      </w:pPr>
      <w:r w:rsidRPr="00F87EC6">
        <w:rPr>
          <w:rFonts w:ascii="Garamond" w:hAnsi="Garamond" w:cs="Garamond"/>
          <w:sz w:val="24"/>
          <w:szCs w:val="24"/>
        </w:rPr>
        <w:t>Zarząd Dróg Powiatowych</w:t>
      </w:r>
      <w:r>
        <w:rPr>
          <w:rFonts w:ascii="Garamond" w:hAnsi="Garamond" w:cs="Garamond"/>
          <w:sz w:val="24"/>
          <w:szCs w:val="24"/>
        </w:rPr>
        <w:t xml:space="preserve">, </w:t>
      </w:r>
      <w:r w:rsidRPr="00F87EC6">
        <w:rPr>
          <w:rFonts w:ascii="Garamond" w:hAnsi="Garamond" w:cs="Garamond"/>
          <w:sz w:val="24"/>
          <w:szCs w:val="24"/>
        </w:rPr>
        <w:t>ul. Gryfitów 8, 78 - 100 Kołobrzeg</w:t>
      </w:r>
      <w:r>
        <w:rPr>
          <w:rFonts w:ascii="Garamond" w:hAnsi="Garamond" w:cs="Garamond"/>
          <w:sz w:val="24"/>
          <w:szCs w:val="24"/>
        </w:rPr>
        <w:t xml:space="preserve">, </w:t>
      </w:r>
    </w:p>
    <w:p w14:paraId="1E60831C" w14:textId="77777777" w:rsidR="00CE2764" w:rsidRDefault="00CE2764" w:rsidP="00CE2764">
      <w:pPr>
        <w:pStyle w:val="Akapitzlist"/>
        <w:tabs>
          <w:tab w:val="left" w:pos="2340"/>
        </w:tabs>
        <w:spacing w:before="0" w:after="0" w:line="320" w:lineRule="atLeast"/>
        <w:rPr>
          <w:rFonts w:ascii="Garamond" w:hAnsi="Garamond" w:cs="Garamond"/>
          <w:sz w:val="24"/>
          <w:szCs w:val="24"/>
        </w:rPr>
      </w:pPr>
      <w:r>
        <w:rPr>
          <w:rFonts w:ascii="Garamond" w:hAnsi="Garamond" w:cs="Garamond"/>
          <w:sz w:val="24"/>
          <w:szCs w:val="24"/>
        </w:rPr>
        <w:t xml:space="preserve">NIP </w:t>
      </w:r>
      <w:r w:rsidRPr="00F87EC6">
        <w:rPr>
          <w:rFonts w:ascii="Garamond" w:hAnsi="Garamond" w:cs="Garamond"/>
          <w:sz w:val="24"/>
          <w:szCs w:val="24"/>
        </w:rPr>
        <w:t>6711581431</w:t>
      </w:r>
      <w:r>
        <w:rPr>
          <w:rFonts w:ascii="Garamond" w:hAnsi="Garamond" w:cs="Garamond"/>
          <w:sz w:val="24"/>
          <w:szCs w:val="24"/>
        </w:rPr>
        <w:t xml:space="preserve">, REGON </w:t>
      </w:r>
      <w:r w:rsidRPr="00F87EC6">
        <w:rPr>
          <w:rFonts w:ascii="Garamond" w:hAnsi="Garamond" w:cs="Garamond"/>
          <w:sz w:val="24"/>
          <w:szCs w:val="24"/>
        </w:rPr>
        <w:t>330980879</w:t>
      </w:r>
      <w:r>
        <w:rPr>
          <w:rFonts w:ascii="Garamond" w:hAnsi="Garamond" w:cs="Garamond"/>
          <w:sz w:val="24"/>
          <w:szCs w:val="24"/>
        </w:rPr>
        <w:t>;</w:t>
      </w:r>
    </w:p>
    <w:p w14:paraId="77928855" w14:textId="77777777" w:rsidR="00CE2764" w:rsidRDefault="00CE2764" w:rsidP="00723856">
      <w:pPr>
        <w:pStyle w:val="Akapitzlist"/>
        <w:numPr>
          <w:ilvl w:val="0"/>
          <w:numId w:val="40"/>
        </w:numPr>
        <w:tabs>
          <w:tab w:val="left" w:pos="2340"/>
        </w:tabs>
        <w:spacing w:before="0" w:after="0" w:line="320" w:lineRule="atLeast"/>
        <w:rPr>
          <w:rFonts w:ascii="Garamond" w:hAnsi="Garamond" w:cs="Garamond"/>
          <w:sz w:val="24"/>
          <w:szCs w:val="24"/>
        </w:rPr>
      </w:pPr>
      <w:r w:rsidRPr="00F87EC6">
        <w:rPr>
          <w:rFonts w:ascii="Garamond" w:hAnsi="Garamond" w:cs="Garamond"/>
          <w:sz w:val="24"/>
          <w:szCs w:val="24"/>
        </w:rPr>
        <w:t>Powiatowy Urząd Pracy</w:t>
      </w:r>
      <w:r>
        <w:rPr>
          <w:rFonts w:ascii="Garamond" w:hAnsi="Garamond" w:cs="Garamond"/>
          <w:sz w:val="24"/>
          <w:szCs w:val="24"/>
        </w:rPr>
        <w:t xml:space="preserve">, </w:t>
      </w:r>
      <w:r w:rsidRPr="00F87EC6">
        <w:rPr>
          <w:rFonts w:ascii="Garamond" w:hAnsi="Garamond" w:cs="Garamond"/>
          <w:sz w:val="24"/>
          <w:szCs w:val="24"/>
        </w:rPr>
        <w:t>ul. Katedralna 46-48, 78 - 100 Kołobrzeg</w:t>
      </w:r>
      <w:r>
        <w:rPr>
          <w:rFonts w:ascii="Garamond" w:hAnsi="Garamond" w:cs="Garamond"/>
          <w:sz w:val="24"/>
          <w:szCs w:val="24"/>
        </w:rPr>
        <w:t xml:space="preserve">, </w:t>
      </w:r>
    </w:p>
    <w:p w14:paraId="4B8529CD" w14:textId="77777777" w:rsidR="00CE2764" w:rsidRDefault="00CE2764" w:rsidP="00CE2764">
      <w:pPr>
        <w:pStyle w:val="Akapitzlist"/>
        <w:tabs>
          <w:tab w:val="left" w:pos="2340"/>
        </w:tabs>
        <w:spacing w:before="0" w:after="0" w:line="320" w:lineRule="atLeast"/>
        <w:rPr>
          <w:rFonts w:ascii="Garamond" w:hAnsi="Garamond" w:cs="Garamond"/>
          <w:sz w:val="24"/>
          <w:szCs w:val="24"/>
        </w:rPr>
      </w:pPr>
      <w:r>
        <w:rPr>
          <w:rFonts w:ascii="Garamond" w:hAnsi="Garamond" w:cs="Garamond"/>
          <w:sz w:val="24"/>
          <w:szCs w:val="24"/>
        </w:rPr>
        <w:t xml:space="preserve">NIP </w:t>
      </w:r>
      <w:r w:rsidRPr="00F87EC6">
        <w:rPr>
          <w:rFonts w:ascii="Garamond" w:hAnsi="Garamond" w:cs="Garamond"/>
          <w:sz w:val="24"/>
          <w:szCs w:val="24"/>
        </w:rPr>
        <w:t>6711600401</w:t>
      </w:r>
      <w:r>
        <w:rPr>
          <w:rFonts w:ascii="Garamond" w:hAnsi="Garamond" w:cs="Garamond"/>
          <w:sz w:val="24"/>
          <w:szCs w:val="24"/>
        </w:rPr>
        <w:t xml:space="preserve">, REGON </w:t>
      </w:r>
      <w:r w:rsidRPr="00F87EC6">
        <w:rPr>
          <w:rFonts w:ascii="Garamond" w:hAnsi="Garamond" w:cs="Garamond"/>
          <w:sz w:val="24"/>
          <w:szCs w:val="24"/>
        </w:rPr>
        <w:t>331036881</w:t>
      </w:r>
      <w:r>
        <w:rPr>
          <w:rFonts w:ascii="Garamond" w:hAnsi="Garamond" w:cs="Garamond"/>
          <w:sz w:val="24"/>
          <w:szCs w:val="24"/>
        </w:rPr>
        <w:t>;</w:t>
      </w:r>
    </w:p>
    <w:p w14:paraId="4EA1804D" w14:textId="77777777" w:rsidR="00CE2764" w:rsidRDefault="00CE2764" w:rsidP="00723856">
      <w:pPr>
        <w:pStyle w:val="Akapitzlist"/>
        <w:numPr>
          <w:ilvl w:val="0"/>
          <w:numId w:val="40"/>
        </w:numPr>
        <w:tabs>
          <w:tab w:val="left" w:pos="2340"/>
        </w:tabs>
        <w:spacing w:before="0" w:after="0" w:line="320" w:lineRule="atLeast"/>
        <w:rPr>
          <w:rFonts w:ascii="Garamond" w:hAnsi="Garamond" w:cs="Garamond"/>
          <w:sz w:val="24"/>
          <w:szCs w:val="24"/>
        </w:rPr>
      </w:pPr>
      <w:r w:rsidRPr="00F87EC6">
        <w:rPr>
          <w:rFonts w:ascii="Garamond" w:hAnsi="Garamond" w:cs="Garamond"/>
          <w:sz w:val="24"/>
          <w:szCs w:val="24"/>
        </w:rPr>
        <w:t>Muzeum Oręża Polskiego</w:t>
      </w:r>
      <w:r>
        <w:rPr>
          <w:rFonts w:ascii="Garamond" w:hAnsi="Garamond" w:cs="Garamond"/>
          <w:sz w:val="24"/>
          <w:szCs w:val="24"/>
        </w:rPr>
        <w:t xml:space="preserve">, </w:t>
      </w:r>
      <w:r w:rsidRPr="00CB13E2">
        <w:rPr>
          <w:rFonts w:ascii="Garamond" w:hAnsi="Garamond" w:cs="Garamond"/>
          <w:sz w:val="24"/>
          <w:szCs w:val="24"/>
        </w:rPr>
        <w:t>ul. Armii Krajowej 13, 78-100 Kołobrzeg</w:t>
      </w:r>
      <w:r>
        <w:rPr>
          <w:rFonts w:ascii="Garamond" w:hAnsi="Garamond" w:cs="Garamond"/>
          <w:sz w:val="24"/>
          <w:szCs w:val="24"/>
        </w:rPr>
        <w:t xml:space="preserve">, </w:t>
      </w:r>
    </w:p>
    <w:p w14:paraId="24C3FA38" w14:textId="77777777" w:rsidR="00CE2764" w:rsidRDefault="00CE2764" w:rsidP="00CE2764">
      <w:pPr>
        <w:pStyle w:val="Akapitzlist"/>
        <w:tabs>
          <w:tab w:val="left" w:pos="2340"/>
        </w:tabs>
        <w:spacing w:before="0" w:after="0" w:line="320" w:lineRule="atLeast"/>
        <w:rPr>
          <w:rFonts w:ascii="Garamond" w:hAnsi="Garamond" w:cs="Garamond"/>
          <w:sz w:val="24"/>
          <w:szCs w:val="24"/>
        </w:rPr>
      </w:pPr>
      <w:r>
        <w:rPr>
          <w:rFonts w:ascii="Garamond" w:hAnsi="Garamond" w:cs="Garamond"/>
          <w:sz w:val="24"/>
          <w:szCs w:val="24"/>
        </w:rPr>
        <w:t xml:space="preserve">NIP </w:t>
      </w:r>
      <w:r w:rsidRPr="00CB13E2">
        <w:rPr>
          <w:rFonts w:ascii="Garamond" w:hAnsi="Garamond" w:cs="Garamond"/>
          <w:sz w:val="24"/>
          <w:szCs w:val="24"/>
        </w:rPr>
        <w:t>6710200272</w:t>
      </w:r>
      <w:r>
        <w:rPr>
          <w:rFonts w:ascii="Garamond" w:hAnsi="Garamond" w:cs="Garamond"/>
          <w:sz w:val="24"/>
          <w:szCs w:val="24"/>
        </w:rPr>
        <w:t xml:space="preserve">, REGON </w:t>
      </w:r>
      <w:r w:rsidRPr="00CB13E2">
        <w:rPr>
          <w:rFonts w:ascii="Garamond" w:hAnsi="Garamond" w:cs="Garamond"/>
          <w:sz w:val="24"/>
          <w:szCs w:val="24"/>
        </w:rPr>
        <w:t>000282116</w:t>
      </w:r>
      <w:r>
        <w:rPr>
          <w:rFonts w:ascii="Garamond" w:hAnsi="Garamond" w:cs="Garamond"/>
          <w:sz w:val="24"/>
          <w:szCs w:val="24"/>
        </w:rPr>
        <w:t>;</w:t>
      </w:r>
    </w:p>
    <w:p w14:paraId="0D62ED92" w14:textId="77777777" w:rsidR="00CE2764" w:rsidRDefault="00CE2764" w:rsidP="00723856">
      <w:pPr>
        <w:pStyle w:val="Akapitzlist"/>
        <w:numPr>
          <w:ilvl w:val="0"/>
          <w:numId w:val="40"/>
        </w:numPr>
        <w:tabs>
          <w:tab w:val="left" w:pos="2340"/>
        </w:tabs>
        <w:spacing w:before="0" w:after="0" w:line="320" w:lineRule="atLeast"/>
        <w:rPr>
          <w:rFonts w:ascii="Garamond" w:hAnsi="Garamond" w:cs="Garamond"/>
          <w:sz w:val="24"/>
          <w:szCs w:val="24"/>
        </w:rPr>
      </w:pPr>
      <w:r w:rsidRPr="00CB13E2">
        <w:rPr>
          <w:rFonts w:ascii="Garamond" w:hAnsi="Garamond" w:cs="Garamond"/>
          <w:sz w:val="24"/>
          <w:szCs w:val="24"/>
        </w:rPr>
        <w:t xml:space="preserve">Poradnia Psychologiczno </w:t>
      </w:r>
      <w:r>
        <w:rPr>
          <w:rFonts w:ascii="Garamond" w:hAnsi="Garamond" w:cs="Garamond"/>
          <w:sz w:val="24"/>
          <w:szCs w:val="24"/>
        </w:rPr>
        <w:t>–</w:t>
      </w:r>
      <w:r w:rsidRPr="00CB13E2">
        <w:rPr>
          <w:rFonts w:ascii="Garamond" w:hAnsi="Garamond" w:cs="Garamond"/>
          <w:sz w:val="24"/>
          <w:szCs w:val="24"/>
        </w:rPr>
        <w:t xml:space="preserve"> Pedagogiczna</w:t>
      </w:r>
      <w:r>
        <w:rPr>
          <w:rFonts w:ascii="Garamond" w:hAnsi="Garamond" w:cs="Garamond"/>
          <w:sz w:val="24"/>
          <w:szCs w:val="24"/>
        </w:rPr>
        <w:t xml:space="preserve">, </w:t>
      </w:r>
      <w:r w:rsidRPr="00CB13E2">
        <w:rPr>
          <w:rFonts w:ascii="Garamond" w:hAnsi="Garamond" w:cs="Garamond"/>
          <w:sz w:val="24"/>
          <w:szCs w:val="24"/>
        </w:rPr>
        <w:t>ul. Piastowska 9, 78 - 100 Kołobrzeg</w:t>
      </w:r>
      <w:r>
        <w:rPr>
          <w:rFonts w:ascii="Garamond" w:hAnsi="Garamond" w:cs="Garamond"/>
          <w:sz w:val="24"/>
          <w:szCs w:val="24"/>
        </w:rPr>
        <w:t xml:space="preserve">, </w:t>
      </w:r>
    </w:p>
    <w:p w14:paraId="2740A87F" w14:textId="77777777" w:rsidR="00CE2764" w:rsidRDefault="00CE2764" w:rsidP="00CE2764">
      <w:pPr>
        <w:pStyle w:val="Akapitzlist"/>
        <w:tabs>
          <w:tab w:val="left" w:pos="2340"/>
        </w:tabs>
        <w:spacing w:before="0" w:after="0" w:line="320" w:lineRule="atLeast"/>
        <w:rPr>
          <w:rFonts w:ascii="Garamond" w:hAnsi="Garamond" w:cs="Garamond"/>
          <w:sz w:val="24"/>
          <w:szCs w:val="24"/>
        </w:rPr>
      </w:pPr>
      <w:r>
        <w:rPr>
          <w:rFonts w:ascii="Garamond" w:hAnsi="Garamond" w:cs="Garamond"/>
          <w:sz w:val="24"/>
          <w:szCs w:val="24"/>
        </w:rPr>
        <w:t xml:space="preserve">NIP </w:t>
      </w:r>
      <w:r w:rsidRPr="00CB13E2">
        <w:rPr>
          <w:rFonts w:ascii="Garamond" w:hAnsi="Garamond" w:cs="Garamond"/>
          <w:sz w:val="24"/>
          <w:szCs w:val="24"/>
        </w:rPr>
        <w:t>6711030085</w:t>
      </w:r>
      <w:r>
        <w:rPr>
          <w:rFonts w:ascii="Garamond" w:hAnsi="Garamond" w:cs="Garamond"/>
          <w:sz w:val="24"/>
          <w:szCs w:val="24"/>
        </w:rPr>
        <w:t xml:space="preserve">, REGON </w:t>
      </w:r>
      <w:r w:rsidRPr="00CB13E2">
        <w:rPr>
          <w:rFonts w:ascii="Garamond" w:hAnsi="Garamond" w:cs="Garamond"/>
          <w:sz w:val="24"/>
          <w:szCs w:val="24"/>
        </w:rPr>
        <w:t>330037298</w:t>
      </w:r>
      <w:r>
        <w:rPr>
          <w:rFonts w:ascii="Garamond" w:hAnsi="Garamond" w:cs="Garamond"/>
          <w:sz w:val="24"/>
          <w:szCs w:val="24"/>
        </w:rPr>
        <w:t xml:space="preserve">; </w:t>
      </w:r>
    </w:p>
    <w:p w14:paraId="768CDB49" w14:textId="77777777" w:rsidR="00CE2764" w:rsidRDefault="00CE2764" w:rsidP="00723856">
      <w:pPr>
        <w:pStyle w:val="Akapitzlist"/>
        <w:numPr>
          <w:ilvl w:val="0"/>
          <w:numId w:val="40"/>
        </w:numPr>
        <w:tabs>
          <w:tab w:val="left" w:pos="2340"/>
        </w:tabs>
        <w:spacing w:before="0" w:after="0" w:line="320" w:lineRule="atLeast"/>
        <w:rPr>
          <w:rFonts w:ascii="Garamond" w:hAnsi="Garamond" w:cs="Garamond"/>
          <w:sz w:val="24"/>
          <w:szCs w:val="24"/>
        </w:rPr>
      </w:pPr>
      <w:r w:rsidRPr="00CB13E2">
        <w:rPr>
          <w:rFonts w:ascii="Garamond" w:hAnsi="Garamond" w:cs="Garamond"/>
          <w:sz w:val="24"/>
          <w:szCs w:val="24"/>
        </w:rPr>
        <w:t>Powiatowe Centrum Pomocy Rodzinie</w:t>
      </w:r>
      <w:r>
        <w:rPr>
          <w:rFonts w:ascii="Garamond" w:hAnsi="Garamond" w:cs="Garamond"/>
          <w:sz w:val="24"/>
          <w:szCs w:val="24"/>
        </w:rPr>
        <w:t xml:space="preserve">, </w:t>
      </w:r>
      <w:r w:rsidRPr="00CB13E2">
        <w:rPr>
          <w:rFonts w:ascii="Garamond" w:hAnsi="Garamond" w:cs="Garamond"/>
          <w:sz w:val="24"/>
          <w:szCs w:val="24"/>
        </w:rPr>
        <w:t>ul. Artura Grottgera 11, 78-100 Kołobrzeg</w:t>
      </w:r>
      <w:r>
        <w:rPr>
          <w:rFonts w:ascii="Garamond" w:hAnsi="Garamond" w:cs="Garamond"/>
          <w:sz w:val="24"/>
          <w:szCs w:val="24"/>
        </w:rPr>
        <w:t xml:space="preserve">, </w:t>
      </w:r>
    </w:p>
    <w:p w14:paraId="14C586D8" w14:textId="77777777" w:rsidR="00CE2764" w:rsidRDefault="00CE2764" w:rsidP="00CE2764">
      <w:pPr>
        <w:pStyle w:val="Akapitzlist"/>
        <w:tabs>
          <w:tab w:val="left" w:pos="2340"/>
        </w:tabs>
        <w:spacing w:before="0" w:after="0" w:line="320" w:lineRule="atLeast"/>
        <w:rPr>
          <w:rFonts w:ascii="Garamond" w:hAnsi="Garamond" w:cs="Garamond"/>
          <w:sz w:val="24"/>
          <w:szCs w:val="24"/>
        </w:rPr>
      </w:pPr>
      <w:r>
        <w:rPr>
          <w:rFonts w:ascii="Garamond" w:hAnsi="Garamond" w:cs="Garamond"/>
          <w:sz w:val="24"/>
          <w:szCs w:val="24"/>
        </w:rPr>
        <w:t xml:space="preserve">NIP </w:t>
      </w:r>
      <w:r w:rsidRPr="00CB13E2">
        <w:rPr>
          <w:rFonts w:ascii="Garamond" w:hAnsi="Garamond" w:cs="Garamond"/>
          <w:sz w:val="24"/>
          <w:szCs w:val="24"/>
        </w:rPr>
        <w:t>6711598868</w:t>
      </w:r>
      <w:r>
        <w:rPr>
          <w:rFonts w:ascii="Garamond" w:hAnsi="Garamond" w:cs="Garamond"/>
          <w:sz w:val="24"/>
          <w:szCs w:val="24"/>
        </w:rPr>
        <w:t xml:space="preserve">, REGON </w:t>
      </w:r>
      <w:r w:rsidRPr="00CB13E2">
        <w:rPr>
          <w:rFonts w:ascii="Garamond" w:hAnsi="Garamond" w:cs="Garamond"/>
          <w:sz w:val="24"/>
          <w:szCs w:val="24"/>
        </w:rPr>
        <w:t>331012774</w:t>
      </w:r>
      <w:r>
        <w:rPr>
          <w:rFonts w:ascii="Garamond" w:hAnsi="Garamond" w:cs="Garamond"/>
          <w:sz w:val="24"/>
          <w:szCs w:val="24"/>
        </w:rPr>
        <w:t>;</w:t>
      </w:r>
    </w:p>
    <w:p w14:paraId="78D2C1BD" w14:textId="77777777" w:rsidR="00CE2764" w:rsidRDefault="00CE2764" w:rsidP="00723856">
      <w:pPr>
        <w:pStyle w:val="Akapitzlist"/>
        <w:numPr>
          <w:ilvl w:val="0"/>
          <w:numId w:val="40"/>
        </w:numPr>
        <w:tabs>
          <w:tab w:val="left" w:pos="2340"/>
        </w:tabs>
        <w:spacing w:before="0" w:after="0" w:line="320" w:lineRule="atLeast"/>
        <w:rPr>
          <w:rFonts w:ascii="Garamond" w:hAnsi="Garamond" w:cs="Garamond"/>
          <w:sz w:val="24"/>
          <w:szCs w:val="24"/>
        </w:rPr>
      </w:pPr>
      <w:r w:rsidRPr="00CB13E2">
        <w:rPr>
          <w:rFonts w:ascii="Garamond" w:hAnsi="Garamond" w:cs="Garamond"/>
          <w:sz w:val="24"/>
          <w:szCs w:val="24"/>
        </w:rPr>
        <w:t>Dom Pomocy Społecznej Włościbórz</w:t>
      </w:r>
      <w:r>
        <w:rPr>
          <w:rFonts w:ascii="Garamond" w:hAnsi="Garamond" w:cs="Garamond"/>
          <w:sz w:val="24"/>
          <w:szCs w:val="24"/>
        </w:rPr>
        <w:t xml:space="preserve">, </w:t>
      </w:r>
      <w:r w:rsidRPr="00CB13E2">
        <w:rPr>
          <w:rFonts w:ascii="Garamond" w:hAnsi="Garamond" w:cs="Garamond"/>
          <w:sz w:val="24"/>
          <w:szCs w:val="24"/>
        </w:rPr>
        <w:t>78 - 114 Wrzosowo</w:t>
      </w:r>
      <w:r>
        <w:rPr>
          <w:rFonts w:ascii="Garamond" w:hAnsi="Garamond" w:cs="Garamond"/>
          <w:sz w:val="24"/>
          <w:szCs w:val="24"/>
        </w:rPr>
        <w:t xml:space="preserve">, NIP </w:t>
      </w:r>
      <w:r w:rsidRPr="00CB13E2">
        <w:rPr>
          <w:rFonts w:ascii="Garamond" w:hAnsi="Garamond" w:cs="Garamond"/>
          <w:sz w:val="24"/>
          <w:szCs w:val="24"/>
        </w:rPr>
        <w:t>6711061105</w:t>
      </w:r>
      <w:r>
        <w:rPr>
          <w:rFonts w:ascii="Garamond" w:hAnsi="Garamond" w:cs="Garamond"/>
          <w:sz w:val="24"/>
          <w:szCs w:val="24"/>
        </w:rPr>
        <w:t xml:space="preserve">, </w:t>
      </w:r>
    </w:p>
    <w:p w14:paraId="485F757B" w14:textId="53A94EDC" w:rsidR="00CE2764" w:rsidRDefault="00C561F1" w:rsidP="00CE2764">
      <w:pPr>
        <w:pStyle w:val="Akapitzlist"/>
        <w:tabs>
          <w:tab w:val="left" w:pos="2340"/>
        </w:tabs>
        <w:spacing w:before="0" w:after="0" w:line="320" w:lineRule="atLeast"/>
        <w:rPr>
          <w:rFonts w:ascii="Garamond" w:hAnsi="Garamond" w:cs="Garamond"/>
          <w:sz w:val="24"/>
          <w:szCs w:val="24"/>
        </w:rPr>
      </w:pPr>
      <w:r>
        <w:rPr>
          <w:rFonts w:ascii="Garamond" w:hAnsi="Garamond" w:cs="Garamond"/>
          <w:sz w:val="24"/>
          <w:szCs w:val="24"/>
        </w:rPr>
        <w:t xml:space="preserve">NIP: </w:t>
      </w:r>
      <w:r w:rsidRPr="00C561F1">
        <w:rPr>
          <w:rFonts w:ascii="Garamond" w:hAnsi="Garamond" w:cs="Garamond"/>
          <w:sz w:val="24"/>
          <w:szCs w:val="24"/>
        </w:rPr>
        <w:t>6711061105</w:t>
      </w:r>
      <w:r>
        <w:rPr>
          <w:rFonts w:ascii="Garamond" w:hAnsi="Garamond" w:cs="Garamond"/>
          <w:sz w:val="24"/>
          <w:szCs w:val="24"/>
        </w:rPr>
        <w:t xml:space="preserve">, </w:t>
      </w:r>
      <w:r w:rsidR="00CE2764">
        <w:rPr>
          <w:rFonts w:ascii="Garamond" w:hAnsi="Garamond" w:cs="Garamond"/>
          <w:sz w:val="24"/>
          <w:szCs w:val="24"/>
        </w:rPr>
        <w:t xml:space="preserve">REGON </w:t>
      </w:r>
      <w:r w:rsidR="00CE2764" w:rsidRPr="00CB13E2">
        <w:rPr>
          <w:rFonts w:ascii="Garamond" w:hAnsi="Garamond" w:cs="Garamond"/>
          <w:sz w:val="24"/>
          <w:szCs w:val="24"/>
        </w:rPr>
        <w:t>000310427</w:t>
      </w:r>
      <w:r w:rsidR="00CE2764">
        <w:rPr>
          <w:rFonts w:ascii="Garamond" w:hAnsi="Garamond" w:cs="Garamond"/>
          <w:sz w:val="24"/>
          <w:szCs w:val="24"/>
        </w:rPr>
        <w:t>;</w:t>
      </w:r>
    </w:p>
    <w:p w14:paraId="112AD969" w14:textId="77777777" w:rsidR="00CE2764" w:rsidRDefault="00CE2764" w:rsidP="00723856">
      <w:pPr>
        <w:pStyle w:val="Akapitzlist"/>
        <w:numPr>
          <w:ilvl w:val="0"/>
          <w:numId w:val="40"/>
        </w:numPr>
        <w:tabs>
          <w:tab w:val="left" w:pos="2340"/>
        </w:tabs>
        <w:spacing w:before="0" w:after="0" w:line="320" w:lineRule="atLeast"/>
        <w:rPr>
          <w:rFonts w:ascii="Garamond" w:hAnsi="Garamond" w:cs="Garamond"/>
          <w:sz w:val="24"/>
          <w:szCs w:val="24"/>
        </w:rPr>
      </w:pPr>
      <w:r w:rsidRPr="00CB13E2">
        <w:rPr>
          <w:rFonts w:ascii="Garamond" w:hAnsi="Garamond" w:cs="Garamond"/>
          <w:sz w:val="24"/>
          <w:szCs w:val="24"/>
        </w:rPr>
        <w:t>Dom Pomocy Społecznej w Gościnie, ul. Karlińska 1, 78-120 Gościno</w:t>
      </w:r>
      <w:r>
        <w:rPr>
          <w:rFonts w:ascii="Garamond" w:hAnsi="Garamond" w:cs="Garamond"/>
          <w:sz w:val="24"/>
          <w:szCs w:val="24"/>
        </w:rPr>
        <w:t xml:space="preserve">, </w:t>
      </w:r>
    </w:p>
    <w:p w14:paraId="33E34FEF" w14:textId="77777777" w:rsidR="00CE2764" w:rsidRDefault="00CE2764" w:rsidP="00CE2764">
      <w:pPr>
        <w:pStyle w:val="Akapitzlist"/>
        <w:tabs>
          <w:tab w:val="left" w:pos="2340"/>
        </w:tabs>
        <w:spacing w:before="0" w:after="0" w:line="320" w:lineRule="atLeast"/>
        <w:rPr>
          <w:rFonts w:ascii="Garamond" w:hAnsi="Garamond" w:cs="Garamond"/>
          <w:sz w:val="24"/>
          <w:szCs w:val="24"/>
        </w:rPr>
      </w:pPr>
      <w:r>
        <w:rPr>
          <w:rFonts w:ascii="Garamond" w:hAnsi="Garamond" w:cs="Garamond"/>
          <w:sz w:val="24"/>
          <w:szCs w:val="24"/>
        </w:rPr>
        <w:t xml:space="preserve">NIP </w:t>
      </w:r>
      <w:r w:rsidRPr="00CB13E2">
        <w:rPr>
          <w:rFonts w:ascii="Garamond" w:hAnsi="Garamond" w:cs="Garamond"/>
          <w:sz w:val="24"/>
          <w:szCs w:val="24"/>
        </w:rPr>
        <w:t>6711397124</w:t>
      </w:r>
      <w:r>
        <w:rPr>
          <w:rFonts w:ascii="Garamond" w:hAnsi="Garamond" w:cs="Garamond"/>
          <w:sz w:val="24"/>
          <w:szCs w:val="24"/>
        </w:rPr>
        <w:t xml:space="preserve">, REGON </w:t>
      </w:r>
      <w:r w:rsidRPr="00CB13E2">
        <w:rPr>
          <w:rFonts w:ascii="Garamond" w:hAnsi="Garamond" w:cs="Garamond"/>
          <w:sz w:val="24"/>
          <w:szCs w:val="24"/>
        </w:rPr>
        <w:t>331012774</w:t>
      </w:r>
      <w:r>
        <w:rPr>
          <w:rFonts w:ascii="Garamond" w:hAnsi="Garamond" w:cs="Garamond"/>
          <w:sz w:val="24"/>
          <w:szCs w:val="24"/>
        </w:rPr>
        <w:t>;</w:t>
      </w:r>
    </w:p>
    <w:p w14:paraId="327E65E8" w14:textId="77777777" w:rsidR="00CE2764" w:rsidRDefault="00CE2764" w:rsidP="00723856">
      <w:pPr>
        <w:pStyle w:val="Akapitzlist"/>
        <w:numPr>
          <w:ilvl w:val="0"/>
          <w:numId w:val="40"/>
        </w:numPr>
        <w:tabs>
          <w:tab w:val="left" w:pos="2340"/>
        </w:tabs>
        <w:spacing w:before="0" w:after="0" w:line="320" w:lineRule="atLeast"/>
        <w:rPr>
          <w:rFonts w:ascii="Garamond" w:hAnsi="Garamond" w:cs="Garamond"/>
          <w:sz w:val="24"/>
          <w:szCs w:val="24"/>
        </w:rPr>
      </w:pPr>
      <w:r w:rsidRPr="00CB13E2">
        <w:rPr>
          <w:rFonts w:ascii="Garamond" w:hAnsi="Garamond" w:cs="Garamond"/>
          <w:sz w:val="24"/>
          <w:szCs w:val="24"/>
        </w:rPr>
        <w:t>Placówka Opiekuńczo-Wychowawcza w Gościnie, ul. Zacisze 2, 78-120 Gościno</w:t>
      </w:r>
      <w:r>
        <w:rPr>
          <w:rFonts w:ascii="Garamond" w:hAnsi="Garamond" w:cs="Garamond"/>
          <w:sz w:val="24"/>
          <w:szCs w:val="24"/>
        </w:rPr>
        <w:t>,</w:t>
      </w:r>
    </w:p>
    <w:p w14:paraId="36184634" w14:textId="77777777" w:rsidR="00CE2764" w:rsidRPr="00CB13E2" w:rsidRDefault="00CE2764" w:rsidP="00CE2764">
      <w:pPr>
        <w:pStyle w:val="Akapitzlist"/>
        <w:tabs>
          <w:tab w:val="left" w:pos="2340"/>
        </w:tabs>
        <w:spacing w:before="0" w:after="0" w:line="320" w:lineRule="atLeast"/>
        <w:rPr>
          <w:rFonts w:ascii="Garamond" w:hAnsi="Garamond" w:cs="Garamond"/>
          <w:sz w:val="24"/>
          <w:szCs w:val="24"/>
        </w:rPr>
      </w:pPr>
      <w:r w:rsidRPr="00CB13E2">
        <w:rPr>
          <w:rFonts w:ascii="Garamond" w:hAnsi="Garamond" w:cs="Garamond"/>
          <w:sz w:val="24"/>
          <w:szCs w:val="24"/>
        </w:rPr>
        <w:t>NIP 6711860817, REGON 528107835;</w:t>
      </w:r>
    </w:p>
    <w:p w14:paraId="5C4A1952" w14:textId="77777777" w:rsidR="00CE2764" w:rsidRDefault="00CE2764" w:rsidP="00723856">
      <w:pPr>
        <w:pStyle w:val="Akapitzlist"/>
        <w:numPr>
          <w:ilvl w:val="0"/>
          <w:numId w:val="40"/>
        </w:numPr>
        <w:tabs>
          <w:tab w:val="left" w:pos="2340"/>
        </w:tabs>
        <w:spacing w:before="0" w:after="0" w:line="320" w:lineRule="atLeast"/>
        <w:rPr>
          <w:rFonts w:ascii="Garamond" w:hAnsi="Garamond" w:cs="Garamond"/>
          <w:sz w:val="24"/>
          <w:szCs w:val="24"/>
        </w:rPr>
      </w:pPr>
      <w:r w:rsidRPr="00CB13E2">
        <w:rPr>
          <w:rFonts w:ascii="Garamond" w:hAnsi="Garamond" w:cs="Garamond"/>
          <w:sz w:val="24"/>
          <w:szCs w:val="24"/>
        </w:rPr>
        <w:t>Zespół Szkół Nr 1 im. Henryka Sienkiewicza</w:t>
      </w:r>
      <w:r>
        <w:rPr>
          <w:rFonts w:ascii="Garamond" w:hAnsi="Garamond" w:cs="Garamond"/>
          <w:sz w:val="24"/>
          <w:szCs w:val="24"/>
        </w:rPr>
        <w:t xml:space="preserve">, </w:t>
      </w:r>
      <w:r w:rsidRPr="00CB13E2">
        <w:rPr>
          <w:rFonts w:ascii="Garamond" w:hAnsi="Garamond" w:cs="Garamond"/>
          <w:sz w:val="24"/>
          <w:szCs w:val="24"/>
        </w:rPr>
        <w:t>ul.1 Maja 47, 78-100 Kołobrzeg</w:t>
      </w:r>
      <w:r>
        <w:rPr>
          <w:rFonts w:ascii="Garamond" w:hAnsi="Garamond" w:cs="Garamond"/>
          <w:sz w:val="24"/>
          <w:szCs w:val="24"/>
        </w:rPr>
        <w:t xml:space="preserve">, </w:t>
      </w:r>
    </w:p>
    <w:p w14:paraId="21BA563A" w14:textId="77777777" w:rsidR="00CE2764" w:rsidRDefault="00CE2764" w:rsidP="00CE2764">
      <w:pPr>
        <w:pStyle w:val="Akapitzlist"/>
        <w:tabs>
          <w:tab w:val="left" w:pos="2340"/>
        </w:tabs>
        <w:spacing w:before="0" w:after="0" w:line="320" w:lineRule="atLeast"/>
        <w:rPr>
          <w:rFonts w:ascii="Garamond" w:hAnsi="Garamond" w:cs="Garamond"/>
          <w:sz w:val="24"/>
          <w:szCs w:val="24"/>
        </w:rPr>
      </w:pPr>
      <w:r>
        <w:rPr>
          <w:rFonts w:ascii="Garamond" w:hAnsi="Garamond" w:cs="Garamond"/>
          <w:sz w:val="24"/>
          <w:szCs w:val="24"/>
        </w:rPr>
        <w:t xml:space="preserve">NIP </w:t>
      </w:r>
      <w:r w:rsidRPr="00CB13E2">
        <w:rPr>
          <w:rFonts w:ascii="Garamond" w:hAnsi="Garamond" w:cs="Garamond"/>
          <w:sz w:val="24"/>
          <w:szCs w:val="24"/>
        </w:rPr>
        <w:t>6711029834</w:t>
      </w:r>
      <w:r>
        <w:rPr>
          <w:rFonts w:ascii="Garamond" w:hAnsi="Garamond" w:cs="Garamond"/>
          <w:sz w:val="24"/>
          <w:szCs w:val="24"/>
        </w:rPr>
        <w:t xml:space="preserve">, REGON </w:t>
      </w:r>
      <w:r w:rsidRPr="00CB13E2">
        <w:rPr>
          <w:rFonts w:ascii="Garamond" w:hAnsi="Garamond" w:cs="Garamond"/>
          <w:sz w:val="24"/>
          <w:szCs w:val="24"/>
        </w:rPr>
        <w:t>000186789</w:t>
      </w:r>
      <w:r>
        <w:rPr>
          <w:rFonts w:ascii="Garamond" w:hAnsi="Garamond" w:cs="Garamond"/>
          <w:sz w:val="24"/>
          <w:szCs w:val="24"/>
        </w:rPr>
        <w:t>;</w:t>
      </w:r>
    </w:p>
    <w:p w14:paraId="048AB715" w14:textId="77777777" w:rsidR="00CE2764" w:rsidRDefault="00CE2764" w:rsidP="00723856">
      <w:pPr>
        <w:pStyle w:val="Akapitzlist"/>
        <w:numPr>
          <w:ilvl w:val="0"/>
          <w:numId w:val="40"/>
        </w:numPr>
        <w:tabs>
          <w:tab w:val="left" w:pos="2340"/>
        </w:tabs>
        <w:spacing w:before="0" w:after="0" w:line="320" w:lineRule="atLeast"/>
        <w:rPr>
          <w:rFonts w:ascii="Garamond" w:hAnsi="Garamond" w:cs="Garamond"/>
          <w:sz w:val="24"/>
          <w:szCs w:val="24"/>
        </w:rPr>
      </w:pPr>
      <w:r w:rsidRPr="00CB13E2">
        <w:rPr>
          <w:rFonts w:ascii="Garamond" w:hAnsi="Garamond" w:cs="Garamond"/>
          <w:sz w:val="24"/>
          <w:szCs w:val="24"/>
        </w:rPr>
        <w:t>Zespół Szkół Nr 2 im. Bolesława III Krzywoustego</w:t>
      </w:r>
      <w:r>
        <w:rPr>
          <w:rFonts w:ascii="Garamond" w:hAnsi="Garamond" w:cs="Garamond"/>
          <w:sz w:val="24"/>
          <w:szCs w:val="24"/>
        </w:rPr>
        <w:t xml:space="preserve">, </w:t>
      </w:r>
      <w:r w:rsidRPr="00CB13E2">
        <w:rPr>
          <w:rFonts w:ascii="Garamond" w:hAnsi="Garamond" w:cs="Garamond"/>
          <w:sz w:val="24"/>
          <w:szCs w:val="24"/>
        </w:rPr>
        <w:t>ul. Piastowska 5, 78-100 Kołobrzeg</w:t>
      </w:r>
      <w:r>
        <w:rPr>
          <w:rFonts w:ascii="Garamond" w:hAnsi="Garamond" w:cs="Garamond"/>
          <w:sz w:val="24"/>
          <w:szCs w:val="24"/>
        </w:rPr>
        <w:t xml:space="preserve">, </w:t>
      </w:r>
    </w:p>
    <w:p w14:paraId="589E4318" w14:textId="77777777" w:rsidR="00CE2764" w:rsidRDefault="00CE2764" w:rsidP="00CE2764">
      <w:pPr>
        <w:pStyle w:val="Akapitzlist"/>
        <w:tabs>
          <w:tab w:val="left" w:pos="2340"/>
        </w:tabs>
        <w:spacing w:before="0" w:after="0" w:line="320" w:lineRule="atLeast"/>
        <w:rPr>
          <w:rFonts w:ascii="Garamond" w:hAnsi="Garamond" w:cs="Garamond"/>
          <w:sz w:val="24"/>
          <w:szCs w:val="24"/>
        </w:rPr>
      </w:pPr>
      <w:r>
        <w:rPr>
          <w:rFonts w:ascii="Garamond" w:hAnsi="Garamond" w:cs="Garamond"/>
          <w:sz w:val="24"/>
          <w:szCs w:val="24"/>
        </w:rPr>
        <w:t xml:space="preserve">NIP </w:t>
      </w:r>
      <w:r w:rsidRPr="00CB13E2">
        <w:rPr>
          <w:rFonts w:ascii="Garamond" w:hAnsi="Garamond" w:cs="Garamond"/>
          <w:sz w:val="24"/>
          <w:szCs w:val="24"/>
        </w:rPr>
        <w:t>6711043923</w:t>
      </w:r>
      <w:r>
        <w:rPr>
          <w:rFonts w:ascii="Garamond" w:hAnsi="Garamond" w:cs="Garamond"/>
          <w:sz w:val="24"/>
          <w:szCs w:val="24"/>
        </w:rPr>
        <w:t xml:space="preserve">, REGON </w:t>
      </w:r>
      <w:r w:rsidRPr="00CB13E2">
        <w:rPr>
          <w:rFonts w:ascii="Garamond" w:hAnsi="Garamond" w:cs="Garamond"/>
          <w:sz w:val="24"/>
          <w:szCs w:val="24"/>
        </w:rPr>
        <w:t>331337750</w:t>
      </w:r>
      <w:r>
        <w:rPr>
          <w:rFonts w:ascii="Garamond" w:hAnsi="Garamond" w:cs="Garamond"/>
          <w:sz w:val="24"/>
          <w:szCs w:val="24"/>
        </w:rPr>
        <w:t>;</w:t>
      </w:r>
    </w:p>
    <w:p w14:paraId="4A80DED6" w14:textId="77777777" w:rsidR="00CE2764" w:rsidRDefault="00CE2764" w:rsidP="00723856">
      <w:pPr>
        <w:pStyle w:val="Akapitzlist"/>
        <w:numPr>
          <w:ilvl w:val="0"/>
          <w:numId w:val="40"/>
        </w:numPr>
        <w:tabs>
          <w:tab w:val="left" w:pos="2340"/>
        </w:tabs>
        <w:spacing w:before="0" w:after="0" w:line="320" w:lineRule="atLeast"/>
        <w:rPr>
          <w:rFonts w:ascii="Garamond" w:hAnsi="Garamond" w:cs="Garamond"/>
          <w:sz w:val="24"/>
          <w:szCs w:val="24"/>
        </w:rPr>
      </w:pPr>
      <w:r w:rsidRPr="00CB13E2">
        <w:rPr>
          <w:rFonts w:ascii="Garamond" w:hAnsi="Garamond" w:cs="Garamond"/>
          <w:sz w:val="24"/>
          <w:szCs w:val="24"/>
        </w:rPr>
        <w:t>Zespół Szkół Morskich im. Polskich Rybaków i Marynarzy</w:t>
      </w:r>
      <w:r>
        <w:rPr>
          <w:rFonts w:ascii="Garamond" w:hAnsi="Garamond" w:cs="Garamond"/>
          <w:sz w:val="24"/>
          <w:szCs w:val="24"/>
        </w:rPr>
        <w:t xml:space="preserve">, </w:t>
      </w:r>
      <w:r w:rsidRPr="00CB13E2">
        <w:rPr>
          <w:rFonts w:ascii="Garamond" w:hAnsi="Garamond" w:cs="Garamond"/>
          <w:sz w:val="24"/>
          <w:szCs w:val="24"/>
        </w:rPr>
        <w:t>ul.</w:t>
      </w:r>
      <w:r>
        <w:rPr>
          <w:rFonts w:ascii="Garamond" w:hAnsi="Garamond" w:cs="Garamond"/>
          <w:sz w:val="24"/>
          <w:szCs w:val="24"/>
        </w:rPr>
        <w:t xml:space="preserve"> </w:t>
      </w:r>
      <w:r w:rsidRPr="00CB13E2">
        <w:rPr>
          <w:rFonts w:ascii="Garamond" w:hAnsi="Garamond" w:cs="Garamond"/>
          <w:sz w:val="24"/>
          <w:szCs w:val="24"/>
        </w:rPr>
        <w:t>Arciszewskiego 21, 78-100 Kołobrzeg</w:t>
      </w:r>
      <w:r>
        <w:rPr>
          <w:rFonts w:ascii="Garamond" w:hAnsi="Garamond" w:cs="Garamond"/>
          <w:sz w:val="24"/>
          <w:szCs w:val="24"/>
        </w:rPr>
        <w:t xml:space="preserve">, </w:t>
      </w:r>
    </w:p>
    <w:p w14:paraId="4CF19FE4" w14:textId="77777777" w:rsidR="00CE2764" w:rsidRDefault="00CE2764" w:rsidP="00CE2764">
      <w:pPr>
        <w:pStyle w:val="Akapitzlist"/>
        <w:tabs>
          <w:tab w:val="left" w:pos="2340"/>
        </w:tabs>
        <w:spacing w:before="0" w:after="0" w:line="320" w:lineRule="atLeast"/>
        <w:rPr>
          <w:rFonts w:ascii="Garamond" w:hAnsi="Garamond" w:cs="Garamond"/>
          <w:sz w:val="24"/>
          <w:szCs w:val="24"/>
        </w:rPr>
      </w:pPr>
      <w:r>
        <w:rPr>
          <w:rFonts w:ascii="Garamond" w:hAnsi="Garamond" w:cs="Garamond"/>
          <w:sz w:val="24"/>
          <w:szCs w:val="24"/>
        </w:rPr>
        <w:t xml:space="preserve">NIP </w:t>
      </w:r>
      <w:r w:rsidRPr="00CB13E2">
        <w:rPr>
          <w:rFonts w:ascii="Garamond" w:hAnsi="Garamond" w:cs="Garamond"/>
          <w:sz w:val="24"/>
          <w:szCs w:val="24"/>
        </w:rPr>
        <w:t>6711049067</w:t>
      </w:r>
      <w:r>
        <w:rPr>
          <w:rFonts w:ascii="Garamond" w:hAnsi="Garamond" w:cs="Garamond"/>
          <w:sz w:val="24"/>
          <w:szCs w:val="24"/>
        </w:rPr>
        <w:t xml:space="preserve">, REGON </w:t>
      </w:r>
      <w:r w:rsidRPr="00CB13E2">
        <w:rPr>
          <w:rFonts w:ascii="Garamond" w:hAnsi="Garamond" w:cs="Garamond"/>
          <w:sz w:val="24"/>
          <w:szCs w:val="24"/>
        </w:rPr>
        <w:t>000144791</w:t>
      </w:r>
      <w:r>
        <w:rPr>
          <w:rFonts w:ascii="Garamond" w:hAnsi="Garamond" w:cs="Garamond"/>
          <w:sz w:val="24"/>
          <w:szCs w:val="24"/>
        </w:rPr>
        <w:t>;</w:t>
      </w:r>
    </w:p>
    <w:p w14:paraId="6C8FDA19" w14:textId="77777777" w:rsidR="00CE2764" w:rsidRDefault="00CE2764" w:rsidP="00723856">
      <w:pPr>
        <w:pStyle w:val="Akapitzlist"/>
        <w:numPr>
          <w:ilvl w:val="0"/>
          <w:numId w:val="40"/>
        </w:numPr>
        <w:tabs>
          <w:tab w:val="left" w:pos="2340"/>
        </w:tabs>
        <w:spacing w:before="0" w:after="0" w:line="320" w:lineRule="atLeast"/>
        <w:rPr>
          <w:rFonts w:ascii="Garamond" w:hAnsi="Garamond" w:cs="Garamond"/>
          <w:sz w:val="24"/>
          <w:szCs w:val="24"/>
        </w:rPr>
      </w:pPr>
      <w:r w:rsidRPr="00CB13E2">
        <w:rPr>
          <w:rFonts w:ascii="Garamond" w:hAnsi="Garamond" w:cs="Garamond"/>
          <w:sz w:val="24"/>
          <w:szCs w:val="24"/>
        </w:rPr>
        <w:t>I Liceum Ogólnokształcące Dwujęzyczne im. M. Kopernika w Kołobrzegu</w:t>
      </w:r>
      <w:r>
        <w:rPr>
          <w:rFonts w:ascii="Garamond" w:hAnsi="Garamond" w:cs="Garamond"/>
          <w:sz w:val="24"/>
          <w:szCs w:val="24"/>
        </w:rPr>
        <w:t xml:space="preserve">, </w:t>
      </w:r>
      <w:r w:rsidRPr="00CB13E2">
        <w:rPr>
          <w:rFonts w:ascii="Garamond" w:hAnsi="Garamond" w:cs="Garamond"/>
          <w:sz w:val="24"/>
          <w:szCs w:val="24"/>
        </w:rPr>
        <w:t>ul. Łopuskiego 42-44, 78-100 Kołobrzeg</w:t>
      </w:r>
      <w:r>
        <w:rPr>
          <w:rFonts w:ascii="Garamond" w:hAnsi="Garamond" w:cs="Garamond"/>
          <w:sz w:val="24"/>
          <w:szCs w:val="24"/>
        </w:rPr>
        <w:t xml:space="preserve">, </w:t>
      </w:r>
    </w:p>
    <w:p w14:paraId="65AEDCFA" w14:textId="77777777" w:rsidR="00CE2764" w:rsidRDefault="00CE2764" w:rsidP="00CE2764">
      <w:pPr>
        <w:pStyle w:val="Akapitzlist"/>
        <w:tabs>
          <w:tab w:val="left" w:pos="2340"/>
        </w:tabs>
        <w:spacing w:before="0" w:after="0" w:line="320" w:lineRule="atLeast"/>
        <w:rPr>
          <w:rFonts w:ascii="Garamond" w:hAnsi="Garamond" w:cs="Garamond"/>
          <w:sz w:val="24"/>
          <w:szCs w:val="24"/>
        </w:rPr>
      </w:pPr>
      <w:r>
        <w:rPr>
          <w:rFonts w:ascii="Garamond" w:hAnsi="Garamond" w:cs="Garamond"/>
          <w:sz w:val="24"/>
          <w:szCs w:val="24"/>
        </w:rPr>
        <w:t xml:space="preserve">NIP </w:t>
      </w:r>
      <w:r w:rsidRPr="00CB13E2">
        <w:rPr>
          <w:rFonts w:ascii="Garamond" w:hAnsi="Garamond" w:cs="Garamond"/>
          <w:sz w:val="24"/>
          <w:szCs w:val="24"/>
        </w:rPr>
        <w:t>6711833973</w:t>
      </w:r>
      <w:r>
        <w:rPr>
          <w:rFonts w:ascii="Garamond" w:hAnsi="Garamond" w:cs="Garamond"/>
          <w:sz w:val="24"/>
          <w:szCs w:val="24"/>
        </w:rPr>
        <w:t xml:space="preserve">, REGON </w:t>
      </w:r>
      <w:r w:rsidRPr="00CB13E2">
        <w:rPr>
          <w:rFonts w:ascii="Garamond" w:hAnsi="Garamond" w:cs="Garamond"/>
          <w:sz w:val="24"/>
          <w:szCs w:val="24"/>
        </w:rPr>
        <w:t>331406378</w:t>
      </w:r>
      <w:r>
        <w:rPr>
          <w:rFonts w:ascii="Garamond" w:hAnsi="Garamond" w:cs="Garamond"/>
          <w:sz w:val="24"/>
          <w:szCs w:val="24"/>
        </w:rPr>
        <w:t>;</w:t>
      </w:r>
    </w:p>
    <w:p w14:paraId="0060523E" w14:textId="77777777" w:rsidR="00CE2764" w:rsidRDefault="00CE2764" w:rsidP="00723856">
      <w:pPr>
        <w:pStyle w:val="Akapitzlist"/>
        <w:numPr>
          <w:ilvl w:val="0"/>
          <w:numId w:val="40"/>
        </w:numPr>
        <w:tabs>
          <w:tab w:val="left" w:pos="2340"/>
        </w:tabs>
        <w:spacing w:before="0" w:after="0" w:line="320" w:lineRule="atLeast"/>
        <w:rPr>
          <w:rFonts w:ascii="Garamond" w:hAnsi="Garamond" w:cs="Garamond"/>
          <w:sz w:val="24"/>
          <w:szCs w:val="24"/>
        </w:rPr>
      </w:pPr>
      <w:r w:rsidRPr="00CB13E2">
        <w:rPr>
          <w:rFonts w:ascii="Garamond" w:hAnsi="Garamond" w:cs="Garamond"/>
          <w:sz w:val="24"/>
          <w:szCs w:val="24"/>
        </w:rPr>
        <w:t>Zespół Szkół im. Macieja Rataja</w:t>
      </w:r>
      <w:r>
        <w:rPr>
          <w:rFonts w:ascii="Garamond" w:hAnsi="Garamond" w:cs="Garamond"/>
          <w:sz w:val="24"/>
          <w:szCs w:val="24"/>
        </w:rPr>
        <w:t xml:space="preserve">, </w:t>
      </w:r>
      <w:r w:rsidRPr="00CB13E2">
        <w:rPr>
          <w:rFonts w:ascii="Garamond" w:hAnsi="Garamond" w:cs="Garamond"/>
          <w:sz w:val="24"/>
          <w:szCs w:val="24"/>
        </w:rPr>
        <w:t>ul. IV Dywizji Wojska Polskiego 72, 78-120 Gościno</w:t>
      </w:r>
      <w:r>
        <w:rPr>
          <w:rFonts w:ascii="Garamond" w:hAnsi="Garamond" w:cs="Garamond"/>
          <w:sz w:val="24"/>
          <w:szCs w:val="24"/>
        </w:rPr>
        <w:t xml:space="preserve">, </w:t>
      </w:r>
    </w:p>
    <w:p w14:paraId="0A3FCBD3" w14:textId="77777777" w:rsidR="00CE2764" w:rsidRDefault="00CE2764" w:rsidP="00CE2764">
      <w:pPr>
        <w:pStyle w:val="Akapitzlist"/>
        <w:tabs>
          <w:tab w:val="left" w:pos="2340"/>
        </w:tabs>
        <w:spacing w:before="0" w:after="0" w:line="320" w:lineRule="atLeast"/>
        <w:rPr>
          <w:rFonts w:ascii="Garamond" w:hAnsi="Garamond" w:cs="Garamond"/>
          <w:sz w:val="24"/>
          <w:szCs w:val="24"/>
        </w:rPr>
      </w:pPr>
      <w:r>
        <w:rPr>
          <w:rFonts w:ascii="Garamond" w:hAnsi="Garamond" w:cs="Garamond"/>
          <w:sz w:val="24"/>
          <w:szCs w:val="24"/>
        </w:rPr>
        <w:t xml:space="preserve">NIP </w:t>
      </w:r>
      <w:r w:rsidRPr="00CB13E2">
        <w:rPr>
          <w:rFonts w:ascii="Garamond" w:hAnsi="Garamond" w:cs="Garamond"/>
          <w:sz w:val="24"/>
          <w:szCs w:val="24"/>
        </w:rPr>
        <w:t>6711365331</w:t>
      </w:r>
      <w:r>
        <w:rPr>
          <w:rFonts w:ascii="Garamond" w:hAnsi="Garamond" w:cs="Garamond"/>
          <w:sz w:val="24"/>
          <w:szCs w:val="24"/>
        </w:rPr>
        <w:t xml:space="preserve">, REGON </w:t>
      </w:r>
      <w:r w:rsidRPr="00CB13E2">
        <w:rPr>
          <w:rFonts w:ascii="Garamond" w:hAnsi="Garamond" w:cs="Garamond"/>
          <w:sz w:val="24"/>
          <w:szCs w:val="24"/>
        </w:rPr>
        <w:t>000115708</w:t>
      </w:r>
      <w:r>
        <w:rPr>
          <w:rFonts w:ascii="Garamond" w:hAnsi="Garamond" w:cs="Garamond"/>
          <w:sz w:val="24"/>
          <w:szCs w:val="24"/>
        </w:rPr>
        <w:t>;</w:t>
      </w:r>
    </w:p>
    <w:p w14:paraId="4C7B1314" w14:textId="77777777" w:rsidR="00CE2764" w:rsidRDefault="00CE2764" w:rsidP="00723856">
      <w:pPr>
        <w:pStyle w:val="Akapitzlist"/>
        <w:numPr>
          <w:ilvl w:val="0"/>
          <w:numId w:val="40"/>
        </w:numPr>
        <w:tabs>
          <w:tab w:val="left" w:pos="2340"/>
        </w:tabs>
        <w:spacing w:before="0" w:after="0" w:line="320" w:lineRule="atLeast"/>
        <w:rPr>
          <w:rFonts w:ascii="Garamond" w:hAnsi="Garamond" w:cs="Garamond"/>
          <w:sz w:val="24"/>
          <w:szCs w:val="24"/>
        </w:rPr>
      </w:pPr>
      <w:r w:rsidRPr="00CB13E2">
        <w:rPr>
          <w:rFonts w:ascii="Garamond" w:hAnsi="Garamond" w:cs="Garamond"/>
          <w:sz w:val="24"/>
          <w:szCs w:val="24"/>
        </w:rPr>
        <w:t>Zespół Szkół Ekonomiczno-Hotelarskich im.</w:t>
      </w:r>
      <w:r>
        <w:rPr>
          <w:rFonts w:ascii="Garamond" w:hAnsi="Garamond" w:cs="Garamond"/>
          <w:sz w:val="24"/>
          <w:szCs w:val="24"/>
        </w:rPr>
        <w:t xml:space="preserve"> </w:t>
      </w:r>
      <w:r w:rsidRPr="00CB13E2">
        <w:rPr>
          <w:rFonts w:ascii="Garamond" w:hAnsi="Garamond" w:cs="Garamond"/>
          <w:sz w:val="24"/>
          <w:szCs w:val="24"/>
        </w:rPr>
        <w:t>Emilii Gierczak</w:t>
      </w:r>
      <w:r>
        <w:rPr>
          <w:rFonts w:ascii="Garamond" w:hAnsi="Garamond" w:cs="Garamond"/>
          <w:sz w:val="24"/>
          <w:szCs w:val="24"/>
        </w:rPr>
        <w:t xml:space="preserve">, </w:t>
      </w:r>
      <w:r w:rsidRPr="00CB13E2">
        <w:rPr>
          <w:rFonts w:ascii="Garamond" w:hAnsi="Garamond" w:cs="Garamond"/>
          <w:sz w:val="24"/>
          <w:szCs w:val="24"/>
        </w:rPr>
        <w:t>ul.</w:t>
      </w:r>
      <w:r>
        <w:rPr>
          <w:rFonts w:ascii="Garamond" w:hAnsi="Garamond" w:cs="Garamond"/>
          <w:sz w:val="24"/>
          <w:szCs w:val="24"/>
        </w:rPr>
        <w:t xml:space="preserve"> </w:t>
      </w:r>
      <w:r w:rsidRPr="00CB13E2">
        <w:rPr>
          <w:rFonts w:ascii="Garamond" w:hAnsi="Garamond" w:cs="Garamond"/>
          <w:sz w:val="24"/>
          <w:szCs w:val="24"/>
        </w:rPr>
        <w:t>Łopuskiego 13, 78-100 Kołobrzeg</w:t>
      </w:r>
      <w:r>
        <w:rPr>
          <w:rFonts w:ascii="Garamond" w:hAnsi="Garamond" w:cs="Garamond"/>
          <w:sz w:val="24"/>
          <w:szCs w:val="24"/>
        </w:rPr>
        <w:t xml:space="preserve">, </w:t>
      </w:r>
    </w:p>
    <w:p w14:paraId="2897BBAD" w14:textId="77777777" w:rsidR="00CE2764" w:rsidRDefault="00CE2764" w:rsidP="00CE2764">
      <w:pPr>
        <w:pStyle w:val="Akapitzlist"/>
        <w:tabs>
          <w:tab w:val="left" w:pos="2340"/>
        </w:tabs>
        <w:spacing w:before="0" w:after="0" w:line="320" w:lineRule="atLeast"/>
        <w:rPr>
          <w:rFonts w:ascii="Garamond" w:hAnsi="Garamond" w:cs="Garamond"/>
          <w:sz w:val="24"/>
          <w:szCs w:val="24"/>
        </w:rPr>
      </w:pPr>
      <w:r>
        <w:rPr>
          <w:rFonts w:ascii="Garamond" w:hAnsi="Garamond" w:cs="Garamond"/>
          <w:sz w:val="24"/>
          <w:szCs w:val="24"/>
        </w:rPr>
        <w:t xml:space="preserve">NIP </w:t>
      </w:r>
      <w:r w:rsidRPr="00CB13E2">
        <w:rPr>
          <w:rFonts w:ascii="Garamond" w:hAnsi="Garamond" w:cs="Garamond"/>
          <w:sz w:val="24"/>
          <w:szCs w:val="24"/>
        </w:rPr>
        <w:t>6711702998</w:t>
      </w:r>
      <w:r>
        <w:rPr>
          <w:rFonts w:ascii="Garamond" w:hAnsi="Garamond" w:cs="Garamond"/>
          <w:sz w:val="24"/>
          <w:szCs w:val="24"/>
        </w:rPr>
        <w:t xml:space="preserve">, REGON </w:t>
      </w:r>
      <w:r w:rsidRPr="00BF17A3">
        <w:rPr>
          <w:rFonts w:ascii="Garamond" w:hAnsi="Garamond" w:cs="Garamond"/>
          <w:sz w:val="24"/>
          <w:szCs w:val="24"/>
        </w:rPr>
        <w:t>331444611</w:t>
      </w:r>
      <w:r>
        <w:rPr>
          <w:rFonts w:ascii="Garamond" w:hAnsi="Garamond" w:cs="Garamond"/>
          <w:sz w:val="24"/>
          <w:szCs w:val="24"/>
        </w:rPr>
        <w:t>;</w:t>
      </w:r>
    </w:p>
    <w:p w14:paraId="6007A919" w14:textId="77777777" w:rsidR="00CE2764" w:rsidRDefault="00CE2764" w:rsidP="00723856">
      <w:pPr>
        <w:pStyle w:val="Akapitzlist"/>
        <w:numPr>
          <w:ilvl w:val="0"/>
          <w:numId w:val="40"/>
        </w:numPr>
        <w:tabs>
          <w:tab w:val="left" w:pos="2340"/>
        </w:tabs>
        <w:spacing w:before="0" w:after="0" w:line="320" w:lineRule="atLeast"/>
        <w:rPr>
          <w:rFonts w:ascii="Garamond" w:hAnsi="Garamond" w:cs="Garamond"/>
          <w:sz w:val="24"/>
          <w:szCs w:val="24"/>
        </w:rPr>
      </w:pPr>
      <w:r w:rsidRPr="00BF17A3">
        <w:rPr>
          <w:rFonts w:ascii="Garamond" w:hAnsi="Garamond" w:cs="Garamond"/>
          <w:sz w:val="24"/>
          <w:szCs w:val="24"/>
        </w:rPr>
        <w:t>Zespół Szkół Policealnych</w:t>
      </w:r>
      <w:r>
        <w:rPr>
          <w:rFonts w:ascii="Garamond" w:hAnsi="Garamond" w:cs="Garamond"/>
          <w:sz w:val="24"/>
          <w:szCs w:val="24"/>
        </w:rPr>
        <w:t xml:space="preserve">, </w:t>
      </w:r>
      <w:r w:rsidRPr="00BF17A3">
        <w:rPr>
          <w:rFonts w:ascii="Garamond" w:hAnsi="Garamond" w:cs="Garamond"/>
          <w:sz w:val="24"/>
          <w:szCs w:val="24"/>
        </w:rPr>
        <w:t>ul. Grottgera 12, 78-100 Kołobrzeg</w:t>
      </w:r>
      <w:r>
        <w:rPr>
          <w:rFonts w:ascii="Garamond" w:hAnsi="Garamond" w:cs="Garamond"/>
          <w:sz w:val="24"/>
          <w:szCs w:val="24"/>
        </w:rPr>
        <w:t xml:space="preserve">, </w:t>
      </w:r>
    </w:p>
    <w:p w14:paraId="20EF0857" w14:textId="77777777" w:rsidR="00CE2764" w:rsidRDefault="00CE2764" w:rsidP="00CE2764">
      <w:pPr>
        <w:pStyle w:val="Akapitzlist"/>
        <w:tabs>
          <w:tab w:val="left" w:pos="2340"/>
        </w:tabs>
        <w:spacing w:before="0" w:after="0" w:line="320" w:lineRule="atLeast"/>
        <w:rPr>
          <w:rFonts w:ascii="Garamond" w:hAnsi="Garamond" w:cs="Garamond"/>
          <w:sz w:val="24"/>
          <w:szCs w:val="24"/>
        </w:rPr>
      </w:pPr>
      <w:r>
        <w:rPr>
          <w:rFonts w:ascii="Garamond" w:hAnsi="Garamond" w:cs="Garamond"/>
          <w:sz w:val="24"/>
          <w:szCs w:val="24"/>
        </w:rPr>
        <w:t xml:space="preserve">NIP </w:t>
      </w:r>
      <w:r w:rsidRPr="00BF17A3">
        <w:rPr>
          <w:rFonts w:ascii="Garamond" w:hAnsi="Garamond" w:cs="Garamond"/>
          <w:sz w:val="24"/>
          <w:szCs w:val="24"/>
        </w:rPr>
        <w:t>6711795126</w:t>
      </w:r>
      <w:r>
        <w:rPr>
          <w:rFonts w:ascii="Garamond" w:hAnsi="Garamond" w:cs="Garamond"/>
          <w:sz w:val="24"/>
          <w:szCs w:val="24"/>
        </w:rPr>
        <w:t xml:space="preserve">, REGON </w:t>
      </w:r>
      <w:r w:rsidRPr="00BF17A3">
        <w:rPr>
          <w:rFonts w:ascii="Garamond" w:hAnsi="Garamond" w:cs="Garamond"/>
          <w:sz w:val="24"/>
          <w:szCs w:val="24"/>
        </w:rPr>
        <w:t>320880163</w:t>
      </w:r>
      <w:r>
        <w:rPr>
          <w:rFonts w:ascii="Garamond" w:hAnsi="Garamond" w:cs="Garamond"/>
          <w:sz w:val="24"/>
          <w:szCs w:val="24"/>
        </w:rPr>
        <w:t>;</w:t>
      </w:r>
    </w:p>
    <w:p w14:paraId="0D1FA66F" w14:textId="77777777" w:rsidR="00CE2764" w:rsidRDefault="00CE2764" w:rsidP="00723856">
      <w:pPr>
        <w:pStyle w:val="Akapitzlist"/>
        <w:numPr>
          <w:ilvl w:val="0"/>
          <w:numId w:val="40"/>
        </w:numPr>
        <w:tabs>
          <w:tab w:val="left" w:pos="2340"/>
        </w:tabs>
        <w:spacing w:before="0" w:after="0" w:line="320" w:lineRule="atLeast"/>
        <w:rPr>
          <w:rFonts w:ascii="Garamond" w:hAnsi="Garamond" w:cs="Garamond"/>
          <w:sz w:val="24"/>
          <w:szCs w:val="24"/>
        </w:rPr>
      </w:pPr>
      <w:r w:rsidRPr="00BF17A3">
        <w:rPr>
          <w:rFonts w:ascii="Garamond" w:hAnsi="Garamond" w:cs="Garamond"/>
          <w:sz w:val="24"/>
          <w:szCs w:val="24"/>
        </w:rPr>
        <w:t>Ognisko Pracy Pozaszkolnej</w:t>
      </w:r>
      <w:r>
        <w:rPr>
          <w:rFonts w:ascii="Garamond" w:hAnsi="Garamond" w:cs="Garamond"/>
          <w:sz w:val="24"/>
          <w:szCs w:val="24"/>
        </w:rPr>
        <w:t xml:space="preserve">, </w:t>
      </w:r>
      <w:r w:rsidRPr="00BF17A3">
        <w:rPr>
          <w:rFonts w:ascii="Garamond" w:hAnsi="Garamond" w:cs="Garamond"/>
          <w:sz w:val="24"/>
          <w:szCs w:val="24"/>
        </w:rPr>
        <w:t>ul.</w:t>
      </w:r>
      <w:r>
        <w:rPr>
          <w:rFonts w:ascii="Garamond" w:hAnsi="Garamond" w:cs="Garamond"/>
          <w:sz w:val="24"/>
          <w:szCs w:val="24"/>
        </w:rPr>
        <w:t xml:space="preserve"> </w:t>
      </w:r>
      <w:r w:rsidRPr="00BF17A3">
        <w:rPr>
          <w:rFonts w:ascii="Garamond" w:hAnsi="Garamond" w:cs="Garamond"/>
          <w:sz w:val="24"/>
          <w:szCs w:val="24"/>
        </w:rPr>
        <w:t>Mazowiecka 1, 78-100 Kołobrzeg</w:t>
      </w:r>
      <w:r>
        <w:rPr>
          <w:rFonts w:ascii="Garamond" w:hAnsi="Garamond" w:cs="Garamond"/>
          <w:sz w:val="24"/>
          <w:szCs w:val="24"/>
        </w:rPr>
        <w:t xml:space="preserve">, </w:t>
      </w:r>
    </w:p>
    <w:p w14:paraId="1240A5FA" w14:textId="77777777" w:rsidR="00CE2764" w:rsidRDefault="00CE2764" w:rsidP="00CE2764">
      <w:pPr>
        <w:pStyle w:val="Akapitzlist"/>
        <w:tabs>
          <w:tab w:val="left" w:pos="2340"/>
        </w:tabs>
        <w:spacing w:before="0" w:after="0" w:line="320" w:lineRule="atLeast"/>
        <w:rPr>
          <w:rFonts w:ascii="Garamond" w:hAnsi="Garamond" w:cs="Garamond"/>
          <w:sz w:val="24"/>
          <w:szCs w:val="24"/>
        </w:rPr>
      </w:pPr>
      <w:r>
        <w:rPr>
          <w:rFonts w:ascii="Garamond" w:hAnsi="Garamond" w:cs="Garamond"/>
          <w:sz w:val="24"/>
          <w:szCs w:val="24"/>
        </w:rPr>
        <w:lastRenderedPageBreak/>
        <w:t xml:space="preserve">NIP </w:t>
      </w:r>
      <w:r w:rsidRPr="00BF17A3">
        <w:rPr>
          <w:rFonts w:ascii="Garamond" w:hAnsi="Garamond" w:cs="Garamond"/>
          <w:sz w:val="24"/>
          <w:szCs w:val="24"/>
        </w:rPr>
        <w:t>6711045046</w:t>
      </w:r>
      <w:r>
        <w:rPr>
          <w:rFonts w:ascii="Garamond" w:hAnsi="Garamond" w:cs="Garamond"/>
          <w:sz w:val="24"/>
          <w:szCs w:val="24"/>
        </w:rPr>
        <w:t xml:space="preserve">, REGON </w:t>
      </w:r>
      <w:r w:rsidRPr="00BF17A3">
        <w:rPr>
          <w:rFonts w:ascii="Garamond" w:hAnsi="Garamond" w:cs="Garamond"/>
          <w:sz w:val="24"/>
          <w:szCs w:val="24"/>
        </w:rPr>
        <w:t>330390652</w:t>
      </w:r>
      <w:r>
        <w:rPr>
          <w:rFonts w:ascii="Garamond" w:hAnsi="Garamond" w:cs="Garamond"/>
          <w:sz w:val="24"/>
          <w:szCs w:val="24"/>
        </w:rPr>
        <w:t>;</w:t>
      </w:r>
    </w:p>
    <w:p w14:paraId="552C1D65" w14:textId="77777777" w:rsidR="00CE2764" w:rsidRDefault="00CE2764" w:rsidP="00723856">
      <w:pPr>
        <w:pStyle w:val="Akapitzlist"/>
        <w:numPr>
          <w:ilvl w:val="0"/>
          <w:numId w:val="40"/>
        </w:numPr>
        <w:tabs>
          <w:tab w:val="left" w:pos="2340"/>
        </w:tabs>
        <w:spacing w:before="0" w:after="0" w:line="320" w:lineRule="atLeast"/>
        <w:rPr>
          <w:rFonts w:ascii="Garamond" w:hAnsi="Garamond" w:cs="Garamond"/>
          <w:sz w:val="24"/>
          <w:szCs w:val="24"/>
        </w:rPr>
      </w:pPr>
      <w:r w:rsidRPr="00BF17A3">
        <w:rPr>
          <w:rFonts w:ascii="Garamond" w:hAnsi="Garamond" w:cs="Garamond"/>
          <w:sz w:val="24"/>
          <w:szCs w:val="24"/>
        </w:rPr>
        <w:t>Specjalny Ośrodek Szkolno-Wychowawczy "OKRUSZEK"</w:t>
      </w:r>
      <w:r>
        <w:rPr>
          <w:rFonts w:ascii="Garamond" w:hAnsi="Garamond" w:cs="Garamond"/>
          <w:sz w:val="24"/>
          <w:szCs w:val="24"/>
        </w:rPr>
        <w:t xml:space="preserve">, </w:t>
      </w:r>
      <w:r w:rsidRPr="00BF17A3">
        <w:rPr>
          <w:rFonts w:ascii="Garamond" w:hAnsi="Garamond" w:cs="Garamond"/>
          <w:sz w:val="24"/>
          <w:szCs w:val="24"/>
        </w:rPr>
        <w:t>ul.</w:t>
      </w:r>
      <w:r>
        <w:rPr>
          <w:rFonts w:ascii="Garamond" w:hAnsi="Garamond" w:cs="Garamond"/>
          <w:sz w:val="24"/>
          <w:szCs w:val="24"/>
        </w:rPr>
        <w:t xml:space="preserve"> </w:t>
      </w:r>
      <w:r w:rsidRPr="00BF17A3">
        <w:rPr>
          <w:rFonts w:ascii="Garamond" w:hAnsi="Garamond" w:cs="Garamond"/>
          <w:sz w:val="24"/>
          <w:szCs w:val="24"/>
        </w:rPr>
        <w:t>Brzozowa 2, 78-100 Kołobrzeg</w:t>
      </w:r>
      <w:r>
        <w:rPr>
          <w:rFonts w:ascii="Garamond" w:hAnsi="Garamond" w:cs="Garamond"/>
          <w:sz w:val="24"/>
          <w:szCs w:val="24"/>
        </w:rPr>
        <w:t xml:space="preserve">, </w:t>
      </w:r>
    </w:p>
    <w:p w14:paraId="187080AA" w14:textId="77777777" w:rsidR="00CE2764" w:rsidRPr="00F87EC6" w:rsidRDefault="00CE2764" w:rsidP="00CE2764">
      <w:pPr>
        <w:pStyle w:val="Akapitzlist"/>
        <w:tabs>
          <w:tab w:val="left" w:pos="2340"/>
        </w:tabs>
        <w:spacing w:before="0" w:after="0" w:line="320" w:lineRule="atLeast"/>
        <w:rPr>
          <w:rFonts w:ascii="Garamond" w:hAnsi="Garamond" w:cs="Garamond"/>
          <w:sz w:val="24"/>
          <w:szCs w:val="24"/>
        </w:rPr>
      </w:pPr>
      <w:r>
        <w:rPr>
          <w:rFonts w:ascii="Garamond" w:hAnsi="Garamond" w:cs="Garamond"/>
          <w:sz w:val="24"/>
          <w:szCs w:val="24"/>
        </w:rPr>
        <w:t xml:space="preserve">NIP </w:t>
      </w:r>
      <w:r w:rsidRPr="00BF17A3">
        <w:rPr>
          <w:rFonts w:ascii="Garamond" w:hAnsi="Garamond" w:cs="Garamond"/>
          <w:sz w:val="24"/>
          <w:szCs w:val="24"/>
        </w:rPr>
        <w:t>6711043573</w:t>
      </w:r>
      <w:r>
        <w:rPr>
          <w:rFonts w:ascii="Garamond" w:hAnsi="Garamond" w:cs="Garamond"/>
          <w:sz w:val="24"/>
          <w:szCs w:val="24"/>
        </w:rPr>
        <w:t xml:space="preserve">, REGON </w:t>
      </w:r>
      <w:r w:rsidRPr="00BF17A3">
        <w:rPr>
          <w:rFonts w:ascii="Garamond" w:hAnsi="Garamond" w:cs="Garamond"/>
          <w:sz w:val="24"/>
          <w:szCs w:val="24"/>
        </w:rPr>
        <w:t>00125724</w:t>
      </w:r>
      <w:r>
        <w:rPr>
          <w:rFonts w:ascii="Garamond" w:hAnsi="Garamond" w:cs="Garamond"/>
          <w:sz w:val="24"/>
          <w:szCs w:val="24"/>
        </w:rPr>
        <w:t>4</w:t>
      </w:r>
    </w:p>
    <w:p w14:paraId="2F04AC7C" w14:textId="77777777" w:rsidR="00CE2764" w:rsidRPr="009F2C60" w:rsidRDefault="00CE2764" w:rsidP="00CE2764">
      <w:pPr>
        <w:pStyle w:val="Akapitzlist10"/>
        <w:spacing w:before="0" w:line="320" w:lineRule="atLeast"/>
        <w:ind w:left="0"/>
        <w:rPr>
          <w:rFonts w:ascii="Garamond" w:hAnsi="Garamond" w:cs="Garamond"/>
        </w:rPr>
      </w:pPr>
      <w:r w:rsidRPr="00EB7C46">
        <w:rPr>
          <w:rFonts w:ascii="Garamond" w:hAnsi="Garamond" w:cs="Garamond"/>
        </w:rPr>
        <w:t>oraz wszystkie nowo powstałe jednostki w trakcie realizacji zamówienia.</w:t>
      </w:r>
    </w:p>
    <w:p w14:paraId="36BDB21A" w14:textId="77777777" w:rsidR="00E85539" w:rsidRPr="00E85539" w:rsidRDefault="00E85539" w:rsidP="00A85BB4">
      <w:pPr>
        <w:pStyle w:val="Akapitzlist1"/>
        <w:spacing w:before="0" w:after="0" w:line="320" w:lineRule="atLeast"/>
        <w:ind w:left="0"/>
        <w:rPr>
          <w:rFonts w:ascii="Garamond" w:hAnsi="Garamond" w:cs="Garamond"/>
          <w:sz w:val="24"/>
          <w:szCs w:val="24"/>
        </w:rPr>
      </w:pPr>
    </w:p>
    <w:p w14:paraId="344E23EE" w14:textId="43B32A3F" w:rsidR="002D680B" w:rsidRPr="00385676" w:rsidRDefault="00AE62F2" w:rsidP="00CE2764">
      <w:pPr>
        <w:spacing w:before="0" w:after="0" w:line="320" w:lineRule="atLeast"/>
        <w:rPr>
          <w:rFonts w:ascii="Garamond" w:hAnsi="Garamond"/>
          <w:sz w:val="24"/>
          <w:szCs w:val="24"/>
        </w:rPr>
      </w:pPr>
      <w:r w:rsidRPr="009F2C60">
        <w:rPr>
          <w:rFonts w:ascii="Garamond" w:hAnsi="Garamond" w:cs="Garamond"/>
          <w:sz w:val="24"/>
          <w:szCs w:val="24"/>
        </w:rPr>
        <w:t xml:space="preserve">Wszystkie informacje uzupełniające znajdują się w </w:t>
      </w:r>
      <w:r w:rsidRPr="009F2C60">
        <w:rPr>
          <w:rFonts w:ascii="Garamond" w:hAnsi="Garamond" w:cs="Garamond"/>
          <w:b/>
          <w:sz w:val="24"/>
          <w:szCs w:val="24"/>
        </w:rPr>
        <w:t>załączniku A/Część I</w:t>
      </w:r>
      <w:r w:rsidRPr="009F2C60">
        <w:rPr>
          <w:rFonts w:ascii="Garamond" w:hAnsi="Garamond" w:cs="Garamond"/>
          <w:sz w:val="24"/>
          <w:szCs w:val="24"/>
        </w:rPr>
        <w:t xml:space="preserve"> oraz na stronach </w:t>
      </w:r>
      <w:r w:rsidRPr="00385676">
        <w:rPr>
          <w:rFonts w:ascii="Garamond" w:hAnsi="Garamond" w:cs="Garamond"/>
          <w:sz w:val="24"/>
          <w:szCs w:val="24"/>
        </w:rPr>
        <w:t xml:space="preserve">internetowych: </w:t>
      </w:r>
      <w:hyperlink r:id="rId10" w:history="1">
        <w:r w:rsidR="00CE2764" w:rsidRPr="008D07BF">
          <w:rPr>
            <w:rStyle w:val="Hipercze"/>
            <w:rFonts w:ascii="Garamond" w:hAnsi="Garamond"/>
            <w:sz w:val="24"/>
            <w:szCs w:val="24"/>
          </w:rPr>
          <w:t>https://www.powiat.kolobrzeg.pl/</w:t>
        </w:r>
      </w:hyperlink>
      <w:r w:rsidR="00CE2764" w:rsidRPr="008D07BF">
        <w:rPr>
          <w:rFonts w:ascii="Garamond" w:hAnsi="Garamond"/>
          <w:sz w:val="24"/>
          <w:szCs w:val="24"/>
        </w:rPr>
        <w:t xml:space="preserve">, </w:t>
      </w:r>
      <w:hyperlink r:id="rId11" w:history="1">
        <w:r w:rsidR="00CE2764" w:rsidRPr="008D07BF">
          <w:rPr>
            <w:rStyle w:val="Hipercze"/>
            <w:rFonts w:ascii="Garamond" w:hAnsi="Garamond"/>
            <w:sz w:val="24"/>
            <w:szCs w:val="24"/>
          </w:rPr>
          <w:t>https://www.spkolobrzeg.finn.pl/</w:t>
        </w:r>
      </w:hyperlink>
    </w:p>
    <w:p w14:paraId="3B47A346" w14:textId="77777777" w:rsidR="00CE2764" w:rsidRPr="00CE2764" w:rsidRDefault="00CE2764" w:rsidP="00CE2764">
      <w:pPr>
        <w:spacing w:before="0" w:after="0" w:line="320" w:lineRule="atLeast"/>
        <w:rPr>
          <w:rFonts w:ascii="Garamond" w:hAnsi="Garamond"/>
          <w:sz w:val="24"/>
          <w:szCs w:val="24"/>
        </w:rPr>
      </w:pPr>
    </w:p>
    <w:p w14:paraId="781045CD" w14:textId="77777777" w:rsidR="00AE62F2" w:rsidRPr="009F2C60" w:rsidRDefault="00AE62F2" w:rsidP="00C23F44">
      <w:pPr>
        <w:pBdr>
          <w:top w:val="single" w:sz="4" w:space="1" w:color="000000"/>
          <w:left w:val="single" w:sz="4" w:space="4" w:color="000000"/>
          <w:bottom w:val="single" w:sz="4" w:space="1" w:color="000000"/>
          <w:right w:val="single" w:sz="4" w:space="4" w:color="000000"/>
        </w:pBdr>
        <w:spacing w:before="0" w:after="0" w:line="320" w:lineRule="atLeast"/>
        <w:jc w:val="center"/>
        <w:rPr>
          <w:rFonts w:ascii="Garamond" w:hAnsi="Garamond" w:cs="Garamond"/>
          <w:b/>
          <w:sz w:val="24"/>
          <w:szCs w:val="24"/>
        </w:rPr>
      </w:pPr>
      <w:r w:rsidRPr="009F2C60">
        <w:rPr>
          <w:rFonts w:ascii="Garamond" w:hAnsi="Garamond" w:cs="Garamond"/>
          <w:b/>
          <w:sz w:val="24"/>
          <w:szCs w:val="24"/>
        </w:rPr>
        <w:t>UBEZPIECZENIA KOMUNIKACYJNE POJAZDÓW</w:t>
      </w:r>
    </w:p>
    <w:p w14:paraId="2352C5B5" w14:textId="77777777" w:rsidR="00AE62F2" w:rsidRPr="009F2C60" w:rsidRDefault="00AE62F2" w:rsidP="00C23F44">
      <w:pPr>
        <w:spacing w:before="0" w:after="0" w:line="320" w:lineRule="atLeast"/>
        <w:rPr>
          <w:rFonts w:ascii="Garamond" w:hAnsi="Garamond" w:cs="Garamond"/>
          <w:b/>
          <w:sz w:val="24"/>
          <w:szCs w:val="24"/>
        </w:rPr>
      </w:pPr>
    </w:p>
    <w:p w14:paraId="39776A86" w14:textId="77777777" w:rsidR="00AE62F2" w:rsidRPr="009F2C60" w:rsidRDefault="00AE62F2" w:rsidP="00C23F44">
      <w:pPr>
        <w:spacing w:before="0" w:after="0" w:line="320" w:lineRule="atLeast"/>
        <w:rPr>
          <w:rFonts w:ascii="Garamond" w:hAnsi="Garamond" w:cs="Garamond"/>
          <w:b/>
          <w:sz w:val="24"/>
          <w:szCs w:val="24"/>
        </w:rPr>
      </w:pPr>
      <w:r w:rsidRPr="009F2C60">
        <w:rPr>
          <w:rFonts w:ascii="Garamond" w:hAnsi="Garamond" w:cs="Garamond"/>
          <w:b/>
          <w:sz w:val="24"/>
          <w:szCs w:val="24"/>
        </w:rPr>
        <w:t>ROZDZIAŁ 1</w:t>
      </w:r>
    </w:p>
    <w:p w14:paraId="353E723E" w14:textId="77777777" w:rsidR="00AE62F2" w:rsidRPr="008545EE" w:rsidRDefault="00AE62F2" w:rsidP="00C23F44">
      <w:pPr>
        <w:spacing w:before="0" w:after="0" w:line="320" w:lineRule="atLeast"/>
        <w:rPr>
          <w:rFonts w:ascii="Garamond" w:hAnsi="Garamond" w:cs="Garamond"/>
          <w:b/>
          <w:sz w:val="24"/>
          <w:szCs w:val="24"/>
        </w:rPr>
      </w:pPr>
      <w:r w:rsidRPr="009F2C60">
        <w:rPr>
          <w:rFonts w:ascii="Garamond" w:hAnsi="Garamond" w:cs="Garamond"/>
          <w:b/>
          <w:sz w:val="24"/>
          <w:szCs w:val="24"/>
        </w:rPr>
        <w:t>PRZEDMIOT I ZAKRES UBEZPIECZENIA</w:t>
      </w:r>
    </w:p>
    <w:p w14:paraId="37B18D04" w14:textId="77777777" w:rsidR="00AE62F2" w:rsidRPr="009F2C60" w:rsidRDefault="00AE62F2" w:rsidP="00723856">
      <w:pPr>
        <w:numPr>
          <w:ilvl w:val="0"/>
          <w:numId w:val="35"/>
        </w:numPr>
        <w:spacing w:before="0" w:after="0" w:line="320" w:lineRule="atLeast"/>
        <w:rPr>
          <w:rFonts w:ascii="Garamond" w:hAnsi="Garamond" w:cs="Garamond"/>
          <w:b/>
          <w:sz w:val="24"/>
          <w:szCs w:val="24"/>
        </w:rPr>
      </w:pPr>
      <w:r w:rsidRPr="009F2C60">
        <w:rPr>
          <w:rFonts w:ascii="Garamond" w:hAnsi="Garamond" w:cs="Garamond"/>
          <w:b/>
          <w:sz w:val="24"/>
          <w:szCs w:val="24"/>
        </w:rPr>
        <w:t>Obowiązkowe</w:t>
      </w:r>
      <w:r w:rsidR="003C789E" w:rsidRPr="009F2C60">
        <w:rPr>
          <w:rFonts w:ascii="Garamond" w:hAnsi="Garamond" w:cs="Garamond"/>
          <w:b/>
          <w:sz w:val="24"/>
          <w:szCs w:val="24"/>
        </w:rPr>
        <w:t xml:space="preserve"> </w:t>
      </w:r>
      <w:r w:rsidRPr="009F2C60">
        <w:rPr>
          <w:rFonts w:ascii="Garamond" w:hAnsi="Garamond" w:cs="Garamond"/>
          <w:b/>
          <w:sz w:val="24"/>
          <w:szCs w:val="24"/>
        </w:rPr>
        <w:t>ubezpieczenie odpowiedzialności cywilnej posiadaczy pojazdów mechanicznych</w:t>
      </w:r>
      <w:r w:rsidR="003C789E" w:rsidRPr="009F2C60">
        <w:rPr>
          <w:rFonts w:ascii="Garamond" w:hAnsi="Garamond" w:cs="Garamond"/>
          <w:b/>
          <w:sz w:val="24"/>
          <w:szCs w:val="24"/>
        </w:rPr>
        <w:t xml:space="preserve"> </w:t>
      </w:r>
      <w:r w:rsidRPr="009F2C60">
        <w:rPr>
          <w:rFonts w:ascii="Garamond" w:hAnsi="Garamond" w:cs="Garamond"/>
          <w:b/>
          <w:sz w:val="24"/>
          <w:szCs w:val="24"/>
        </w:rPr>
        <w:t>za szkody powstałe w związku</w:t>
      </w:r>
      <w:r w:rsidR="003C789E" w:rsidRPr="009F2C60">
        <w:rPr>
          <w:rFonts w:ascii="Garamond" w:hAnsi="Garamond" w:cs="Garamond"/>
          <w:b/>
          <w:sz w:val="24"/>
          <w:szCs w:val="24"/>
        </w:rPr>
        <w:t xml:space="preserve"> </w:t>
      </w:r>
      <w:r w:rsidRPr="009F2C60">
        <w:rPr>
          <w:rFonts w:ascii="Garamond" w:hAnsi="Garamond" w:cs="Garamond"/>
          <w:b/>
          <w:sz w:val="24"/>
          <w:szCs w:val="24"/>
        </w:rPr>
        <w:t>z ruchem tych pojazdów (OC)</w:t>
      </w:r>
    </w:p>
    <w:p w14:paraId="317B99C9" w14:textId="77777777" w:rsidR="00AE62F2" w:rsidRPr="009F2C60" w:rsidRDefault="00AE62F2" w:rsidP="00723856">
      <w:pPr>
        <w:numPr>
          <w:ilvl w:val="0"/>
          <w:numId w:val="36"/>
        </w:numPr>
        <w:spacing w:before="0" w:after="0" w:line="320" w:lineRule="atLeast"/>
        <w:rPr>
          <w:rFonts w:ascii="Garamond" w:hAnsi="Garamond" w:cs="Garamond"/>
          <w:sz w:val="24"/>
          <w:szCs w:val="24"/>
        </w:rPr>
      </w:pPr>
      <w:r w:rsidRPr="009F2C60">
        <w:rPr>
          <w:rFonts w:ascii="Garamond" w:hAnsi="Garamond" w:cs="Garamond"/>
          <w:sz w:val="24"/>
          <w:szCs w:val="24"/>
        </w:rPr>
        <w:t>Przedmiot</w:t>
      </w:r>
      <w:r w:rsidR="003C789E" w:rsidRPr="009F2C60">
        <w:rPr>
          <w:rFonts w:ascii="Garamond" w:hAnsi="Garamond" w:cs="Garamond"/>
          <w:sz w:val="24"/>
          <w:szCs w:val="24"/>
        </w:rPr>
        <w:t xml:space="preserve"> </w:t>
      </w:r>
      <w:r w:rsidRPr="009F2C60">
        <w:rPr>
          <w:rFonts w:ascii="Garamond" w:hAnsi="Garamond" w:cs="Garamond"/>
          <w:sz w:val="24"/>
          <w:szCs w:val="24"/>
        </w:rPr>
        <w:t>ubezpieczenia: odpowiedzialność cywilna posiadacza pojazdów mechanicznych według</w:t>
      </w:r>
      <w:r w:rsidR="003C789E" w:rsidRPr="009F2C60">
        <w:rPr>
          <w:rFonts w:ascii="Garamond" w:hAnsi="Garamond" w:cs="Garamond"/>
          <w:sz w:val="24"/>
          <w:szCs w:val="24"/>
        </w:rPr>
        <w:t xml:space="preserve"> </w:t>
      </w:r>
      <w:r w:rsidRPr="009F2C60">
        <w:rPr>
          <w:rFonts w:ascii="Garamond" w:hAnsi="Garamond" w:cs="Garamond"/>
          <w:sz w:val="24"/>
          <w:szCs w:val="24"/>
        </w:rPr>
        <w:t>załącznika A/Część II.</w:t>
      </w:r>
    </w:p>
    <w:p w14:paraId="6DC78ADC" w14:textId="77777777" w:rsidR="00AE62F2" w:rsidRPr="009F2C60" w:rsidRDefault="00AE62F2" w:rsidP="00723856">
      <w:pPr>
        <w:numPr>
          <w:ilvl w:val="0"/>
          <w:numId w:val="36"/>
        </w:numPr>
        <w:spacing w:before="0" w:after="0" w:line="320" w:lineRule="atLeast"/>
        <w:rPr>
          <w:rFonts w:ascii="Garamond" w:hAnsi="Garamond" w:cs="Garamond"/>
          <w:sz w:val="24"/>
          <w:szCs w:val="24"/>
        </w:rPr>
      </w:pPr>
      <w:r w:rsidRPr="009F2C60">
        <w:rPr>
          <w:rFonts w:ascii="Garamond" w:hAnsi="Garamond" w:cs="Garamond"/>
          <w:sz w:val="24"/>
          <w:szCs w:val="24"/>
        </w:rPr>
        <w:t>Zakres</w:t>
      </w:r>
      <w:r w:rsidR="003C789E" w:rsidRPr="009F2C60">
        <w:rPr>
          <w:rFonts w:ascii="Garamond" w:hAnsi="Garamond" w:cs="Garamond"/>
          <w:sz w:val="24"/>
          <w:szCs w:val="24"/>
        </w:rPr>
        <w:t xml:space="preserve"> </w:t>
      </w:r>
      <w:r w:rsidRPr="009F2C60">
        <w:rPr>
          <w:rFonts w:ascii="Garamond" w:hAnsi="Garamond" w:cs="Garamond"/>
          <w:sz w:val="24"/>
          <w:szCs w:val="24"/>
        </w:rPr>
        <w:t>ubezpieczenia: zgodny z Ustawą z dnia 22</w:t>
      </w:r>
      <w:r w:rsidR="003C789E" w:rsidRPr="009F2C60">
        <w:rPr>
          <w:rFonts w:ascii="Garamond" w:hAnsi="Garamond" w:cs="Garamond"/>
          <w:sz w:val="24"/>
          <w:szCs w:val="24"/>
        </w:rPr>
        <w:t xml:space="preserve"> </w:t>
      </w:r>
      <w:r w:rsidRPr="009F2C60">
        <w:rPr>
          <w:rFonts w:ascii="Garamond" w:hAnsi="Garamond" w:cs="Garamond"/>
          <w:sz w:val="24"/>
          <w:szCs w:val="24"/>
        </w:rPr>
        <w:t>maja 2003 o ubezpieczeniach obowiązkowych, Ubezpieczeniowym</w:t>
      </w:r>
      <w:r w:rsidR="003C789E" w:rsidRPr="009F2C60">
        <w:rPr>
          <w:rFonts w:ascii="Garamond" w:hAnsi="Garamond" w:cs="Garamond"/>
          <w:sz w:val="24"/>
          <w:szCs w:val="24"/>
        </w:rPr>
        <w:t xml:space="preserve"> </w:t>
      </w:r>
      <w:r w:rsidRPr="009F2C60">
        <w:rPr>
          <w:rFonts w:ascii="Garamond" w:hAnsi="Garamond" w:cs="Garamond"/>
          <w:sz w:val="24"/>
          <w:szCs w:val="24"/>
        </w:rPr>
        <w:t>Funduszu Gwarancyjnym i Polskim Biurze Ubezpieczycieli Komunikacyjnych</w:t>
      </w:r>
      <w:r w:rsidR="003C789E" w:rsidRPr="009F2C60">
        <w:rPr>
          <w:rFonts w:ascii="Garamond" w:hAnsi="Garamond" w:cs="Garamond"/>
          <w:sz w:val="24"/>
          <w:szCs w:val="24"/>
        </w:rPr>
        <w:t xml:space="preserve"> </w:t>
      </w:r>
      <w:r w:rsidRPr="009F2C60">
        <w:rPr>
          <w:rFonts w:ascii="Garamond" w:hAnsi="Garamond" w:cs="Garamond"/>
          <w:sz w:val="24"/>
          <w:szCs w:val="24"/>
        </w:rPr>
        <w:t>(</w:t>
      </w:r>
      <w:r w:rsidR="00E85539">
        <w:rPr>
          <w:rFonts w:ascii="Garamond" w:hAnsi="Garamond"/>
          <w:sz w:val="24"/>
          <w:szCs w:val="24"/>
        </w:rPr>
        <w:t xml:space="preserve">tj. </w:t>
      </w:r>
      <w:r w:rsidR="00E85539" w:rsidRPr="00E85539">
        <w:rPr>
          <w:rFonts w:ascii="Garamond" w:hAnsi="Garamond"/>
          <w:sz w:val="24"/>
          <w:szCs w:val="24"/>
        </w:rPr>
        <w:t>Dz.U. 2023 poz. 2500</w:t>
      </w:r>
      <w:r w:rsidRPr="009F2C60">
        <w:rPr>
          <w:rFonts w:ascii="Garamond" w:hAnsi="Garamond" w:cs="Garamond"/>
          <w:sz w:val="24"/>
          <w:szCs w:val="24"/>
        </w:rPr>
        <w:t>).</w:t>
      </w:r>
    </w:p>
    <w:p w14:paraId="1B2707C5" w14:textId="77777777" w:rsidR="00AE62F2" w:rsidRPr="009F2C60" w:rsidRDefault="00AE62F2" w:rsidP="00723856">
      <w:pPr>
        <w:numPr>
          <w:ilvl w:val="0"/>
          <w:numId w:val="36"/>
        </w:numPr>
        <w:spacing w:before="0" w:after="0" w:line="320" w:lineRule="atLeast"/>
        <w:rPr>
          <w:rFonts w:ascii="Garamond" w:hAnsi="Garamond" w:cs="Garamond"/>
          <w:sz w:val="24"/>
          <w:szCs w:val="24"/>
        </w:rPr>
      </w:pPr>
      <w:r w:rsidRPr="009F2C60">
        <w:rPr>
          <w:rFonts w:ascii="Garamond" w:hAnsi="Garamond" w:cs="Garamond"/>
          <w:sz w:val="24"/>
          <w:szCs w:val="24"/>
        </w:rPr>
        <w:t xml:space="preserve">Suma gwarancyjna: </w:t>
      </w:r>
    </w:p>
    <w:p w14:paraId="4361CF22" w14:textId="77777777" w:rsidR="00AE62F2" w:rsidRPr="009F2C60" w:rsidRDefault="00AE62F2" w:rsidP="00723856">
      <w:pPr>
        <w:numPr>
          <w:ilvl w:val="0"/>
          <w:numId w:val="22"/>
        </w:numPr>
        <w:tabs>
          <w:tab w:val="left" w:pos="709"/>
        </w:tabs>
        <w:spacing w:before="0" w:after="0" w:line="320" w:lineRule="atLeast"/>
        <w:rPr>
          <w:rFonts w:ascii="Garamond" w:hAnsi="Garamond" w:cs="Garamond"/>
          <w:sz w:val="24"/>
          <w:szCs w:val="24"/>
        </w:rPr>
      </w:pPr>
      <w:r w:rsidRPr="009F2C60">
        <w:rPr>
          <w:rFonts w:ascii="Garamond" w:hAnsi="Garamond" w:cs="Garamond"/>
          <w:sz w:val="24"/>
          <w:szCs w:val="24"/>
        </w:rPr>
        <w:t>w przypadku szkód na osobie – ustawowa, na dzień zawarcia umowy;</w:t>
      </w:r>
    </w:p>
    <w:p w14:paraId="1A541888" w14:textId="77777777" w:rsidR="00AE62F2" w:rsidRPr="009F2C60" w:rsidRDefault="00AE62F2" w:rsidP="00723856">
      <w:pPr>
        <w:numPr>
          <w:ilvl w:val="0"/>
          <w:numId w:val="22"/>
        </w:numPr>
        <w:tabs>
          <w:tab w:val="left" w:pos="709"/>
        </w:tabs>
        <w:spacing w:before="0" w:after="0" w:line="320" w:lineRule="atLeast"/>
        <w:rPr>
          <w:rFonts w:ascii="Garamond" w:hAnsi="Garamond" w:cs="Garamond"/>
          <w:sz w:val="24"/>
          <w:szCs w:val="24"/>
        </w:rPr>
      </w:pPr>
      <w:r w:rsidRPr="009F2C60">
        <w:rPr>
          <w:rFonts w:ascii="Garamond" w:hAnsi="Garamond" w:cs="Garamond"/>
          <w:sz w:val="24"/>
          <w:szCs w:val="24"/>
        </w:rPr>
        <w:t>w przypadku szkód w mieniu – ustawowa, na dzień zawarcia umowy.</w:t>
      </w:r>
    </w:p>
    <w:p w14:paraId="273DD055" w14:textId="77777777" w:rsidR="00AE62F2" w:rsidRPr="009F2C60" w:rsidRDefault="00AE62F2" w:rsidP="00723856">
      <w:pPr>
        <w:numPr>
          <w:ilvl w:val="0"/>
          <w:numId w:val="36"/>
        </w:numPr>
        <w:spacing w:before="0" w:after="0" w:line="320" w:lineRule="atLeast"/>
        <w:rPr>
          <w:rFonts w:ascii="Garamond" w:hAnsi="Garamond" w:cs="Garamond"/>
          <w:sz w:val="24"/>
          <w:szCs w:val="24"/>
        </w:rPr>
      </w:pPr>
      <w:r w:rsidRPr="009F2C60">
        <w:rPr>
          <w:rFonts w:ascii="Garamond" w:hAnsi="Garamond" w:cs="Garamond"/>
          <w:sz w:val="24"/>
          <w:szCs w:val="24"/>
        </w:rPr>
        <w:t>Zakres terytorialny:</w:t>
      </w:r>
      <w:r w:rsidR="003C789E" w:rsidRPr="009F2C60">
        <w:rPr>
          <w:rFonts w:ascii="Garamond" w:hAnsi="Garamond" w:cs="Garamond"/>
          <w:sz w:val="24"/>
          <w:szCs w:val="24"/>
        </w:rPr>
        <w:t xml:space="preserve"> </w:t>
      </w:r>
      <w:r w:rsidRPr="009F2C60">
        <w:rPr>
          <w:rFonts w:ascii="Garamond" w:hAnsi="Garamond" w:cs="Garamond"/>
          <w:sz w:val="24"/>
          <w:szCs w:val="24"/>
        </w:rPr>
        <w:t>terytorium państw członkowskich Unii Europejskiej oraz państw,</w:t>
      </w:r>
      <w:r w:rsidR="003C789E" w:rsidRPr="009F2C60">
        <w:rPr>
          <w:rFonts w:ascii="Garamond" w:hAnsi="Garamond" w:cs="Garamond"/>
          <w:sz w:val="24"/>
          <w:szCs w:val="24"/>
        </w:rPr>
        <w:t xml:space="preserve"> </w:t>
      </w:r>
      <w:r w:rsidRPr="009F2C60">
        <w:rPr>
          <w:rFonts w:ascii="Garamond" w:hAnsi="Garamond" w:cs="Garamond"/>
          <w:sz w:val="24"/>
          <w:szCs w:val="24"/>
        </w:rPr>
        <w:t>których biura narodowe są sygnatariuszami Jednolitego</w:t>
      </w:r>
      <w:r w:rsidR="003C789E" w:rsidRPr="009F2C60">
        <w:rPr>
          <w:rFonts w:ascii="Garamond" w:hAnsi="Garamond" w:cs="Garamond"/>
          <w:sz w:val="24"/>
          <w:szCs w:val="24"/>
        </w:rPr>
        <w:t xml:space="preserve"> </w:t>
      </w:r>
      <w:r w:rsidRPr="009F2C60">
        <w:rPr>
          <w:rFonts w:ascii="Garamond" w:hAnsi="Garamond" w:cs="Garamond"/>
          <w:sz w:val="24"/>
          <w:szCs w:val="24"/>
        </w:rPr>
        <w:t>Porozumienia.</w:t>
      </w:r>
    </w:p>
    <w:p w14:paraId="096E05D4" w14:textId="77777777" w:rsidR="00AE62F2" w:rsidRPr="009F2C60" w:rsidRDefault="00AE62F2" w:rsidP="00723856">
      <w:pPr>
        <w:numPr>
          <w:ilvl w:val="0"/>
          <w:numId w:val="36"/>
        </w:numPr>
        <w:spacing w:before="0" w:after="0" w:line="320" w:lineRule="atLeast"/>
        <w:rPr>
          <w:rFonts w:ascii="Garamond" w:hAnsi="Garamond" w:cs="Garamond"/>
          <w:sz w:val="24"/>
          <w:szCs w:val="24"/>
        </w:rPr>
      </w:pPr>
      <w:r w:rsidRPr="009F2C60">
        <w:rPr>
          <w:rFonts w:ascii="Garamond" w:hAnsi="Garamond" w:cs="Garamond"/>
          <w:sz w:val="24"/>
          <w:szCs w:val="24"/>
        </w:rPr>
        <w:t>Okres</w:t>
      </w:r>
      <w:r w:rsidR="003C789E" w:rsidRPr="009F2C60">
        <w:rPr>
          <w:rFonts w:ascii="Garamond" w:hAnsi="Garamond" w:cs="Garamond"/>
          <w:sz w:val="24"/>
          <w:szCs w:val="24"/>
        </w:rPr>
        <w:t xml:space="preserve"> </w:t>
      </w:r>
      <w:r w:rsidRPr="009F2C60">
        <w:rPr>
          <w:rFonts w:ascii="Garamond" w:hAnsi="Garamond" w:cs="Garamond"/>
          <w:sz w:val="24"/>
          <w:szCs w:val="24"/>
        </w:rPr>
        <w:t>ubezpieczenia: wg załącznika A/Część</w:t>
      </w:r>
      <w:r w:rsidR="003C789E" w:rsidRPr="009F2C60">
        <w:rPr>
          <w:rFonts w:ascii="Garamond" w:hAnsi="Garamond" w:cs="Garamond"/>
          <w:sz w:val="24"/>
          <w:szCs w:val="24"/>
        </w:rPr>
        <w:t xml:space="preserve"> </w:t>
      </w:r>
      <w:r w:rsidRPr="009F2C60">
        <w:rPr>
          <w:rFonts w:ascii="Garamond" w:hAnsi="Garamond" w:cs="Garamond"/>
          <w:sz w:val="24"/>
          <w:szCs w:val="24"/>
        </w:rPr>
        <w:t>II.</w:t>
      </w:r>
    </w:p>
    <w:p w14:paraId="5CE24B4A" w14:textId="77777777" w:rsidR="00AE62F2" w:rsidRPr="009F2C60" w:rsidRDefault="00AE62F2" w:rsidP="00C23F44">
      <w:pPr>
        <w:tabs>
          <w:tab w:val="left" w:pos="540"/>
        </w:tabs>
        <w:spacing w:before="0" w:after="0" w:line="320" w:lineRule="atLeast"/>
        <w:rPr>
          <w:rFonts w:ascii="Garamond" w:hAnsi="Garamond" w:cs="Garamond"/>
          <w:b/>
          <w:sz w:val="24"/>
          <w:szCs w:val="24"/>
        </w:rPr>
      </w:pPr>
    </w:p>
    <w:p w14:paraId="706F3557" w14:textId="77777777" w:rsidR="00AE62F2" w:rsidRPr="009F2C60" w:rsidRDefault="00AE62F2" w:rsidP="00723856">
      <w:pPr>
        <w:numPr>
          <w:ilvl w:val="0"/>
          <w:numId w:val="35"/>
        </w:numPr>
        <w:spacing w:before="0" w:after="0" w:line="320" w:lineRule="atLeast"/>
        <w:rPr>
          <w:rFonts w:ascii="Garamond" w:hAnsi="Garamond" w:cs="Garamond"/>
          <w:b/>
          <w:sz w:val="24"/>
          <w:szCs w:val="24"/>
        </w:rPr>
      </w:pPr>
      <w:r w:rsidRPr="009F2C60">
        <w:rPr>
          <w:rFonts w:ascii="Garamond" w:hAnsi="Garamond" w:cs="Garamond"/>
          <w:b/>
          <w:sz w:val="24"/>
          <w:szCs w:val="24"/>
        </w:rPr>
        <w:t>Ubezpieczenie dobrowolne</w:t>
      </w:r>
      <w:r w:rsidR="00165948" w:rsidRPr="009F2C60">
        <w:rPr>
          <w:rFonts w:ascii="Garamond" w:hAnsi="Garamond" w:cs="Garamond"/>
          <w:b/>
          <w:sz w:val="24"/>
          <w:szCs w:val="24"/>
        </w:rPr>
        <w:t xml:space="preserve"> </w:t>
      </w:r>
      <w:r w:rsidRPr="009F2C60">
        <w:rPr>
          <w:rFonts w:ascii="Garamond" w:hAnsi="Garamond" w:cs="Garamond"/>
          <w:b/>
          <w:sz w:val="24"/>
          <w:szCs w:val="24"/>
        </w:rPr>
        <w:t>autocasco (AC+KR)</w:t>
      </w:r>
    </w:p>
    <w:p w14:paraId="755E342D" w14:textId="77777777" w:rsidR="00AE62F2" w:rsidRPr="009F2C60" w:rsidRDefault="00AE62F2" w:rsidP="00723856">
      <w:pPr>
        <w:numPr>
          <w:ilvl w:val="0"/>
          <w:numId w:val="37"/>
        </w:numPr>
        <w:spacing w:before="0" w:after="0" w:line="320" w:lineRule="atLeast"/>
        <w:rPr>
          <w:rFonts w:ascii="Garamond" w:hAnsi="Garamond" w:cs="Garamond"/>
          <w:sz w:val="24"/>
          <w:szCs w:val="24"/>
        </w:rPr>
      </w:pPr>
      <w:r w:rsidRPr="009F2C60">
        <w:rPr>
          <w:rFonts w:ascii="Garamond" w:hAnsi="Garamond" w:cs="Garamond"/>
          <w:sz w:val="24"/>
          <w:szCs w:val="24"/>
        </w:rPr>
        <w:t>Przedmiot</w:t>
      </w:r>
      <w:r w:rsidR="001133BE" w:rsidRPr="009F2C60">
        <w:rPr>
          <w:rFonts w:ascii="Garamond" w:hAnsi="Garamond" w:cs="Garamond"/>
          <w:sz w:val="24"/>
          <w:szCs w:val="24"/>
        </w:rPr>
        <w:t xml:space="preserve"> </w:t>
      </w:r>
      <w:r w:rsidRPr="009F2C60">
        <w:rPr>
          <w:rFonts w:ascii="Garamond" w:hAnsi="Garamond" w:cs="Garamond"/>
          <w:sz w:val="24"/>
          <w:szCs w:val="24"/>
        </w:rPr>
        <w:t>ubezpieczenia:</w:t>
      </w:r>
      <w:r w:rsidR="00165948" w:rsidRPr="009F2C60">
        <w:rPr>
          <w:rFonts w:ascii="Garamond" w:hAnsi="Garamond" w:cs="Garamond"/>
          <w:sz w:val="24"/>
          <w:szCs w:val="24"/>
        </w:rPr>
        <w:t xml:space="preserve"> </w:t>
      </w:r>
      <w:r w:rsidRPr="009F2C60">
        <w:rPr>
          <w:rFonts w:ascii="Garamond" w:hAnsi="Garamond" w:cs="Garamond"/>
          <w:sz w:val="24"/>
          <w:szCs w:val="24"/>
        </w:rPr>
        <w:t>pojazdy</w:t>
      </w:r>
      <w:r w:rsidR="00165948" w:rsidRPr="009F2C60">
        <w:rPr>
          <w:rFonts w:ascii="Garamond" w:hAnsi="Garamond" w:cs="Garamond"/>
          <w:sz w:val="24"/>
          <w:szCs w:val="24"/>
        </w:rPr>
        <w:t xml:space="preserve"> </w:t>
      </w:r>
      <w:r w:rsidRPr="009F2C60">
        <w:rPr>
          <w:rFonts w:ascii="Garamond" w:hAnsi="Garamond" w:cs="Garamond"/>
          <w:sz w:val="24"/>
          <w:szCs w:val="24"/>
        </w:rPr>
        <w:t>wg załącznika A/Część II wraz z wyposażeniem, tzn.</w:t>
      </w:r>
      <w:r w:rsidR="001133BE" w:rsidRPr="009F2C60">
        <w:rPr>
          <w:rFonts w:ascii="Garamond" w:hAnsi="Garamond" w:cs="Garamond"/>
          <w:sz w:val="24"/>
          <w:szCs w:val="24"/>
        </w:rPr>
        <w:t xml:space="preserve"> </w:t>
      </w:r>
      <w:r w:rsidRPr="009F2C60">
        <w:rPr>
          <w:rFonts w:ascii="Garamond" w:hAnsi="Garamond" w:cs="Garamond"/>
          <w:sz w:val="24"/>
          <w:szCs w:val="24"/>
        </w:rPr>
        <w:t>sprzętem i urządzeniami</w:t>
      </w:r>
      <w:r w:rsidR="001133BE" w:rsidRPr="009F2C60">
        <w:rPr>
          <w:rFonts w:ascii="Garamond" w:hAnsi="Garamond" w:cs="Garamond"/>
          <w:sz w:val="24"/>
          <w:szCs w:val="24"/>
        </w:rPr>
        <w:t xml:space="preserve"> </w:t>
      </w:r>
      <w:r w:rsidRPr="009F2C60">
        <w:rPr>
          <w:rFonts w:ascii="Garamond" w:hAnsi="Garamond" w:cs="Garamond"/>
          <w:sz w:val="24"/>
          <w:szCs w:val="24"/>
        </w:rPr>
        <w:t>służącymi do utrzymania i używania</w:t>
      </w:r>
      <w:r w:rsidR="001133BE" w:rsidRPr="009F2C60">
        <w:rPr>
          <w:rFonts w:ascii="Garamond" w:hAnsi="Garamond" w:cs="Garamond"/>
          <w:sz w:val="24"/>
          <w:szCs w:val="24"/>
        </w:rPr>
        <w:t xml:space="preserve"> </w:t>
      </w:r>
      <w:r w:rsidRPr="009F2C60">
        <w:rPr>
          <w:rFonts w:ascii="Garamond" w:hAnsi="Garamond" w:cs="Garamond"/>
          <w:sz w:val="24"/>
          <w:szCs w:val="24"/>
        </w:rPr>
        <w:t>pojazdu zgodnie z jego przeznaczeniem,</w:t>
      </w:r>
      <w:r w:rsidR="001133BE" w:rsidRPr="009F2C60">
        <w:rPr>
          <w:rFonts w:ascii="Garamond" w:hAnsi="Garamond" w:cs="Garamond"/>
          <w:sz w:val="24"/>
          <w:szCs w:val="24"/>
        </w:rPr>
        <w:t xml:space="preserve"> </w:t>
      </w:r>
      <w:r w:rsidRPr="009F2C60">
        <w:rPr>
          <w:rFonts w:ascii="Garamond" w:hAnsi="Garamond" w:cs="Garamond"/>
          <w:sz w:val="24"/>
          <w:szCs w:val="24"/>
        </w:rPr>
        <w:t>sprzętem systemu łączności wewnętrznej, a także</w:t>
      </w:r>
      <w:r w:rsidR="001133BE" w:rsidRPr="009F2C60">
        <w:rPr>
          <w:rFonts w:ascii="Garamond" w:hAnsi="Garamond" w:cs="Garamond"/>
          <w:sz w:val="24"/>
          <w:szCs w:val="24"/>
        </w:rPr>
        <w:t xml:space="preserve"> </w:t>
      </w:r>
      <w:r w:rsidRPr="009F2C60">
        <w:rPr>
          <w:rFonts w:ascii="Garamond" w:hAnsi="Garamond" w:cs="Garamond"/>
          <w:sz w:val="24"/>
          <w:szCs w:val="24"/>
        </w:rPr>
        <w:t>urządzeniami służącymi bezpieczeństwu jazdy oraz</w:t>
      </w:r>
      <w:r w:rsidR="001133BE" w:rsidRPr="009F2C60">
        <w:rPr>
          <w:rFonts w:ascii="Garamond" w:hAnsi="Garamond" w:cs="Garamond"/>
          <w:sz w:val="24"/>
          <w:szCs w:val="24"/>
        </w:rPr>
        <w:t xml:space="preserve"> </w:t>
      </w:r>
      <w:r w:rsidRPr="009F2C60">
        <w:rPr>
          <w:rFonts w:ascii="Garamond" w:hAnsi="Garamond" w:cs="Garamond"/>
          <w:sz w:val="24"/>
          <w:szCs w:val="24"/>
        </w:rPr>
        <w:t>zabezpieczeniu pojazdu przed kradzieżą, a także w logo (znakach firmowych) na karoserii pojazdu.</w:t>
      </w:r>
    </w:p>
    <w:p w14:paraId="3A04A001" w14:textId="77777777" w:rsidR="00AE62F2" w:rsidRPr="009F2C60" w:rsidRDefault="00AE62F2" w:rsidP="00723856">
      <w:pPr>
        <w:numPr>
          <w:ilvl w:val="0"/>
          <w:numId w:val="37"/>
        </w:numPr>
        <w:spacing w:before="0" w:after="0" w:line="320" w:lineRule="atLeast"/>
        <w:rPr>
          <w:rFonts w:ascii="Garamond" w:hAnsi="Garamond" w:cs="Garamond"/>
          <w:sz w:val="24"/>
          <w:szCs w:val="24"/>
        </w:rPr>
      </w:pPr>
      <w:r w:rsidRPr="009F2C60">
        <w:rPr>
          <w:rFonts w:ascii="Garamond" w:hAnsi="Garamond" w:cs="Garamond"/>
          <w:sz w:val="24"/>
          <w:szCs w:val="24"/>
        </w:rPr>
        <w:t>Ubezpieczenie</w:t>
      </w:r>
      <w:r w:rsidR="001133BE" w:rsidRPr="009F2C60">
        <w:rPr>
          <w:rFonts w:ascii="Garamond" w:hAnsi="Garamond" w:cs="Garamond"/>
          <w:sz w:val="24"/>
          <w:szCs w:val="24"/>
        </w:rPr>
        <w:t xml:space="preserve"> </w:t>
      </w:r>
      <w:r w:rsidRPr="009F2C60">
        <w:rPr>
          <w:rFonts w:ascii="Garamond" w:hAnsi="Garamond" w:cs="Garamond"/>
          <w:sz w:val="24"/>
          <w:szCs w:val="24"/>
        </w:rPr>
        <w:t>autocasco obejmuje szkody powstałe w pojeździe</w:t>
      </w:r>
      <w:r w:rsidR="001133BE" w:rsidRPr="009F2C60">
        <w:rPr>
          <w:rFonts w:ascii="Garamond" w:hAnsi="Garamond" w:cs="Garamond"/>
          <w:sz w:val="24"/>
          <w:szCs w:val="24"/>
        </w:rPr>
        <w:t xml:space="preserve"> </w:t>
      </w:r>
      <w:r w:rsidRPr="009F2C60">
        <w:rPr>
          <w:rFonts w:ascii="Garamond" w:hAnsi="Garamond" w:cs="Garamond"/>
          <w:sz w:val="24"/>
          <w:szCs w:val="24"/>
        </w:rPr>
        <w:t>bądź jego wyposażeniu powstałe wskutek</w:t>
      </w:r>
      <w:r w:rsidR="001133BE" w:rsidRPr="009F2C60">
        <w:rPr>
          <w:rFonts w:ascii="Garamond" w:hAnsi="Garamond" w:cs="Garamond"/>
          <w:sz w:val="24"/>
          <w:szCs w:val="24"/>
        </w:rPr>
        <w:t xml:space="preserve"> </w:t>
      </w:r>
      <w:r w:rsidRPr="009F2C60">
        <w:rPr>
          <w:rFonts w:ascii="Garamond" w:hAnsi="Garamond" w:cs="Garamond"/>
          <w:sz w:val="24"/>
          <w:szCs w:val="24"/>
        </w:rPr>
        <w:t>uszkodzenia lub całkowitego zniszczenia pojazdu</w:t>
      </w:r>
      <w:r w:rsidR="001133BE" w:rsidRPr="009F2C60">
        <w:rPr>
          <w:rFonts w:ascii="Garamond" w:hAnsi="Garamond" w:cs="Garamond"/>
          <w:sz w:val="24"/>
          <w:szCs w:val="24"/>
        </w:rPr>
        <w:t xml:space="preserve"> </w:t>
      </w:r>
      <w:r w:rsidRPr="009F2C60">
        <w:rPr>
          <w:rFonts w:ascii="Garamond" w:hAnsi="Garamond" w:cs="Garamond"/>
          <w:sz w:val="24"/>
          <w:szCs w:val="24"/>
        </w:rPr>
        <w:t>wraz z wyposażeniem oraz utraty elementów</w:t>
      </w:r>
      <w:r w:rsidR="001133BE" w:rsidRPr="009F2C60">
        <w:rPr>
          <w:rFonts w:ascii="Garamond" w:hAnsi="Garamond" w:cs="Garamond"/>
          <w:sz w:val="24"/>
          <w:szCs w:val="24"/>
        </w:rPr>
        <w:t xml:space="preserve"> </w:t>
      </w:r>
      <w:r w:rsidRPr="009F2C60">
        <w:rPr>
          <w:rFonts w:ascii="Garamond" w:hAnsi="Garamond" w:cs="Garamond"/>
          <w:sz w:val="24"/>
          <w:szCs w:val="24"/>
        </w:rPr>
        <w:t>pojazdu lub wyposażenia wskutek wszelkich</w:t>
      </w:r>
      <w:r w:rsidR="001133BE" w:rsidRPr="009F2C60">
        <w:rPr>
          <w:rFonts w:ascii="Garamond" w:hAnsi="Garamond" w:cs="Garamond"/>
          <w:sz w:val="24"/>
          <w:szCs w:val="24"/>
        </w:rPr>
        <w:t xml:space="preserve"> </w:t>
      </w:r>
      <w:r w:rsidRPr="009F2C60">
        <w:rPr>
          <w:rFonts w:ascii="Garamond" w:hAnsi="Garamond" w:cs="Garamond"/>
          <w:sz w:val="24"/>
          <w:szCs w:val="24"/>
        </w:rPr>
        <w:t>zdarzeń niezależnych od woli Ubezpieczonego</w:t>
      </w:r>
      <w:r w:rsidR="001133BE" w:rsidRPr="009F2C60">
        <w:rPr>
          <w:rFonts w:ascii="Garamond" w:hAnsi="Garamond" w:cs="Garamond"/>
          <w:sz w:val="24"/>
          <w:szCs w:val="24"/>
        </w:rPr>
        <w:t xml:space="preserve"> </w:t>
      </w:r>
      <w:r w:rsidRPr="009F2C60">
        <w:rPr>
          <w:rFonts w:ascii="Garamond" w:hAnsi="Garamond" w:cs="Garamond"/>
          <w:sz w:val="24"/>
          <w:szCs w:val="24"/>
        </w:rPr>
        <w:t>lub osoby upoważnionej do korzystania</w:t>
      </w:r>
      <w:r w:rsidR="001133BE" w:rsidRPr="009F2C60">
        <w:rPr>
          <w:rFonts w:ascii="Garamond" w:hAnsi="Garamond" w:cs="Garamond"/>
          <w:sz w:val="24"/>
          <w:szCs w:val="24"/>
        </w:rPr>
        <w:t xml:space="preserve"> </w:t>
      </w:r>
      <w:r w:rsidRPr="009F2C60">
        <w:rPr>
          <w:rFonts w:ascii="Garamond" w:hAnsi="Garamond" w:cs="Garamond"/>
          <w:sz w:val="24"/>
          <w:szCs w:val="24"/>
        </w:rPr>
        <w:t>z pojazdu (m.in. wskutek zdarzeń losowych, zderzenia</w:t>
      </w:r>
      <w:r w:rsidR="001133BE" w:rsidRPr="009F2C60">
        <w:rPr>
          <w:rFonts w:ascii="Garamond" w:hAnsi="Garamond" w:cs="Garamond"/>
          <w:sz w:val="24"/>
          <w:szCs w:val="24"/>
        </w:rPr>
        <w:t xml:space="preserve"> </w:t>
      </w:r>
      <w:r w:rsidRPr="009F2C60">
        <w:rPr>
          <w:rFonts w:ascii="Garamond" w:hAnsi="Garamond" w:cs="Garamond"/>
          <w:sz w:val="24"/>
          <w:szCs w:val="24"/>
        </w:rPr>
        <w:t>pojazdów, uszkodzenia przez osoby trzecie, kradzieży</w:t>
      </w:r>
      <w:r w:rsidR="001133BE" w:rsidRPr="009F2C60">
        <w:rPr>
          <w:rFonts w:ascii="Garamond" w:hAnsi="Garamond" w:cs="Garamond"/>
          <w:sz w:val="24"/>
          <w:szCs w:val="24"/>
        </w:rPr>
        <w:t xml:space="preserve"> </w:t>
      </w:r>
      <w:r w:rsidRPr="009F2C60">
        <w:rPr>
          <w:rFonts w:ascii="Garamond" w:hAnsi="Garamond" w:cs="Garamond"/>
          <w:sz w:val="24"/>
          <w:szCs w:val="24"/>
        </w:rPr>
        <w:t>pojazdu, jego części lub wyposażenia,</w:t>
      </w:r>
      <w:r w:rsidR="001133BE" w:rsidRPr="009F2C60">
        <w:rPr>
          <w:rFonts w:ascii="Garamond" w:hAnsi="Garamond" w:cs="Garamond"/>
          <w:sz w:val="24"/>
          <w:szCs w:val="24"/>
        </w:rPr>
        <w:t xml:space="preserve"> </w:t>
      </w:r>
      <w:r w:rsidRPr="009F2C60">
        <w:rPr>
          <w:rFonts w:ascii="Garamond" w:hAnsi="Garamond" w:cs="Garamond"/>
          <w:sz w:val="24"/>
          <w:szCs w:val="24"/>
        </w:rPr>
        <w:t xml:space="preserve">itd.) </w:t>
      </w:r>
    </w:p>
    <w:p w14:paraId="78DA1EE5" w14:textId="77777777" w:rsidR="00AE62F2" w:rsidRPr="009F2C60" w:rsidRDefault="00AE62F2" w:rsidP="00723856">
      <w:pPr>
        <w:numPr>
          <w:ilvl w:val="0"/>
          <w:numId w:val="37"/>
        </w:numPr>
        <w:spacing w:before="0" w:after="0" w:line="320" w:lineRule="atLeast"/>
        <w:rPr>
          <w:rFonts w:ascii="Garamond" w:hAnsi="Garamond" w:cs="Garamond"/>
          <w:sz w:val="24"/>
          <w:szCs w:val="24"/>
        </w:rPr>
      </w:pPr>
      <w:r w:rsidRPr="009F2C60">
        <w:rPr>
          <w:rFonts w:ascii="Garamond" w:hAnsi="Garamond" w:cs="Garamond"/>
          <w:sz w:val="24"/>
          <w:szCs w:val="24"/>
        </w:rPr>
        <w:t>Ochrona ubezpieczeniowa Autocasco rozszerzona o ryzyko kradzieży.</w:t>
      </w:r>
    </w:p>
    <w:p w14:paraId="62E02928" w14:textId="77777777" w:rsidR="00AE62F2" w:rsidRPr="009F2C60" w:rsidRDefault="00AE62F2" w:rsidP="00723856">
      <w:pPr>
        <w:numPr>
          <w:ilvl w:val="0"/>
          <w:numId w:val="37"/>
        </w:numPr>
        <w:spacing w:before="0" w:after="0" w:line="320" w:lineRule="atLeast"/>
        <w:rPr>
          <w:rFonts w:ascii="Garamond" w:hAnsi="Garamond" w:cs="Garamond"/>
          <w:sz w:val="24"/>
          <w:szCs w:val="24"/>
        </w:rPr>
      </w:pPr>
      <w:r w:rsidRPr="009F2C60">
        <w:rPr>
          <w:rFonts w:ascii="Garamond" w:hAnsi="Garamond" w:cs="Garamond"/>
          <w:sz w:val="24"/>
          <w:szCs w:val="24"/>
        </w:rPr>
        <w:t>Suma ubezpieczenia: rzeczywista wartość rynkowa pojazdów wraz z wyposażeniem oraz logo na karoserii wg katalogu INFO-EXPERT. Sumy ubezpieczenia poszczególnych pojazdów będą aktualizowane każdorazowo przed wystawieniem polis na kolejne okresy ubezpieczenia wg katalogu INFO-EXPERT.</w:t>
      </w:r>
    </w:p>
    <w:p w14:paraId="4C97C802" w14:textId="62772401" w:rsidR="00AE62F2" w:rsidRPr="009F2C60" w:rsidRDefault="00AE62F2" w:rsidP="00723856">
      <w:pPr>
        <w:numPr>
          <w:ilvl w:val="0"/>
          <w:numId w:val="37"/>
        </w:numPr>
        <w:spacing w:before="0" w:after="0" w:line="320" w:lineRule="atLeast"/>
        <w:rPr>
          <w:rFonts w:ascii="Garamond" w:hAnsi="Garamond" w:cs="Garamond"/>
          <w:sz w:val="24"/>
          <w:szCs w:val="24"/>
        </w:rPr>
      </w:pPr>
      <w:r w:rsidRPr="009F2C60">
        <w:rPr>
          <w:rFonts w:ascii="Garamond" w:hAnsi="Garamond" w:cs="Garamond"/>
          <w:sz w:val="24"/>
          <w:szCs w:val="24"/>
        </w:rPr>
        <w:lastRenderedPageBreak/>
        <w:t>Wypłata odszkodowania ze zniesienie</w:t>
      </w:r>
      <w:r w:rsidR="00164823">
        <w:rPr>
          <w:rFonts w:ascii="Garamond" w:hAnsi="Garamond" w:cs="Garamond"/>
          <w:sz w:val="24"/>
          <w:szCs w:val="24"/>
        </w:rPr>
        <w:t>m udziału własnego w szkodach i </w:t>
      </w:r>
      <w:r w:rsidRPr="009F2C60">
        <w:rPr>
          <w:rFonts w:ascii="Garamond" w:hAnsi="Garamond" w:cs="Garamond"/>
          <w:sz w:val="24"/>
          <w:szCs w:val="24"/>
        </w:rPr>
        <w:t>wykupieniem amortyzacji części.</w:t>
      </w:r>
    </w:p>
    <w:p w14:paraId="75E0E4D1" w14:textId="77777777" w:rsidR="00AE62F2" w:rsidRPr="009F2C60" w:rsidRDefault="00AE62F2" w:rsidP="00723856">
      <w:pPr>
        <w:numPr>
          <w:ilvl w:val="0"/>
          <w:numId w:val="37"/>
        </w:numPr>
        <w:spacing w:before="0" w:after="0" w:line="320" w:lineRule="atLeast"/>
        <w:rPr>
          <w:rFonts w:ascii="Garamond" w:hAnsi="Garamond" w:cs="Garamond"/>
          <w:sz w:val="24"/>
          <w:szCs w:val="24"/>
        </w:rPr>
      </w:pPr>
      <w:r w:rsidRPr="009F2C60">
        <w:rPr>
          <w:rFonts w:ascii="Garamond" w:hAnsi="Garamond" w:cs="Garamond"/>
          <w:sz w:val="24"/>
          <w:szCs w:val="24"/>
        </w:rPr>
        <w:t xml:space="preserve">Konsumpcja sumy ubezpieczenia – zniesiona. </w:t>
      </w:r>
    </w:p>
    <w:p w14:paraId="4FB71BF0" w14:textId="77777777" w:rsidR="00AE62F2" w:rsidRPr="009F2C60" w:rsidRDefault="00AE62F2" w:rsidP="00723856">
      <w:pPr>
        <w:numPr>
          <w:ilvl w:val="0"/>
          <w:numId w:val="37"/>
        </w:numPr>
        <w:spacing w:before="0" w:after="0" w:line="320" w:lineRule="atLeast"/>
        <w:rPr>
          <w:rFonts w:ascii="Garamond" w:hAnsi="Garamond" w:cs="Garamond"/>
          <w:sz w:val="24"/>
          <w:szCs w:val="24"/>
        </w:rPr>
      </w:pPr>
      <w:r w:rsidRPr="009F2C60">
        <w:rPr>
          <w:rFonts w:ascii="Garamond" w:hAnsi="Garamond" w:cs="Garamond"/>
          <w:sz w:val="24"/>
          <w:szCs w:val="24"/>
        </w:rPr>
        <w:t>Franszyza redukcyjna, franszyza integralna, udział własny:</w:t>
      </w:r>
      <w:r w:rsidR="001133BE" w:rsidRPr="009F2C60">
        <w:rPr>
          <w:rFonts w:ascii="Garamond" w:hAnsi="Garamond" w:cs="Garamond"/>
          <w:sz w:val="24"/>
          <w:szCs w:val="24"/>
        </w:rPr>
        <w:t xml:space="preserve"> </w:t>
      </w:r>
      <w:r w:rsidRPr="009F2C60">
        <w:rPr>
          <w:rFonts w:ascii="Garamond" w:hAnsi="Garamond" w:cs="Garamond"/>
          <w:sz w:val="24"/>
          <w:szCs w:val="24"/>
        </w:rPr>
        <w:t>zniesione.</w:t>
      </w:r>
    </w:p>
    <w:p w14:paraId="3EB7A353" w14:textId="7B9CCA2F" w:rsidR="00AE62F2" w:rsidRPr="009F2C60" w:rsidRDefault="00AE62F2" w:rsidP="00723856">
      <w:pPr>
        <w:numPr>
          <w:ilvl w:val="0"/>
          <w:numId w:val="37"/>
        </w:numPr>
        <w:spacing w:before="0" w:after="0" w:line="320" w:lineRule="atLeast"/>
        <w:rPr>
          <w:rFonts w:ascii="Garamond" w:hAnsi="Garamond" w:cs="Garamond"/>
          <w:sz w:val="24"/>
          <w:szCs w:val="24"/>
        </w:rPr>
      </w:pPr>
      <w:r w:rsidRPr="009F2C60">
        <w:rPr>
          <w:rFonts w:ascii="Garamond" w:hAnsi="Garamond" w:cs="Garamond"/>
          <w:sz w:val="24"/>
          <w:szCs w:val="24"/>
        </w:rPr>
        <w:t xml:space="preserve">Zakres terytorialny: Polska i inne państwa Europy. Z ochrony ubezpieczeniowej wyłączone winno być ryzyko </w:t>
      </w:r>
      <w:r w:rsidR="00385676">
        <w:rPr>
          <w:rFonts w:ascii="Garamond" w:hAnsi="Garamond" w:cs="Garamond"/>
          <w:sz w:val="24"/>
          <w:szCs w:val="24"/>
        </w:rPr>
        <w:t>szkód</w:t>
      </w:r>
      <w:r w:rsidRPr="009F2C60">
        <w:rPr>
          <w:rFonts w:ascii="Garamond" w:hAnsi="Garamond" w:cs="Garamond"/>
          <w:sz w:val="24"/>
          <w:szCs w:val="24"/>
        </w:rPr>
        <w:t xml:space="preserve"> na terytorium Rosji, Białorusi, Ukrainy i Mołdawii.</w:t>
      </w:r>
    </w:p>
    <w:p w14:paraId="26017887" w14:textId="77777777" w:rsidR="00AE62F2" w:rsidRPr="009F2C60" w:rsidRDefault="00AE62F2" w:rsidP="00723856">
      <w:pPr>
        <w:numPr>
          <w:ilvl w:val="0"/>
          <w:numId w:val="37"/>
        </w:numPr>
        <w:spacing w:before="0" w:after="0" w:line="320" w:lineRule="atLeast"/>
        <w:rPr>
          <w:rFonts w:ascii="Garamond" w:hAnsi="Garamond" w:cs="Garamond"/>
          <w:sz w:val="24"/>
          <w:szCs w:val="24"/>
        </w:rPr>
      </w:pPr>
      <w:r w:rsidRPr="009F2C60">
        <w:rPr>
          <w:rFonts w:ascii="Garamond" w:hAnsi="Garamond" w:cs="Garamond"/>
          <w:sz w:val="24"/>
          <w:szCs w:val="24"/>
        </w:rPr>
        <w:t>Okres ubezpieczenia: wg</w:t>
      </w:r>
      <w:r w:rsidR="00165948" w:rsidRPr="009F2C60">
        <w:rPr>
          <w:rFonts w:ascii="Garamond" w:hAnsi="Garamond" w:cs="Garamond"/>
          <w:sz w:val="24"/>
          <w:szCs w:val="24"/>
        </w:rPr>
        <w:t xml:space="preserve"> </w:t>
      </w:r>
      <w:r w:rsidRPr="009F2C60">
        <w:rPr>
          <w:rFonts w:ascii="Garamond" w:hAnsi="Garamond" w:cs="Garamond"/>
          <w:sz w:val="24"/>
          <w:szCs w:val="24"/>
        </w:rPr>
        <w:t>załącznika A/Część II.</w:t>
      </w:r>
    </w:p>
    <w:p w14:paraId="21799090" w14:textId="77777777" w:rsidR="00AE62F2" w:rsidRPr="009F2C60" w:rsidRDefault="00AE62F2" w:rsidP="00C23F44">
      <w:pPr>
        <w:spacing w:before="0" w:after="0" w:line="320" w:lineRule="atLeast"/>
        <w:rPr>
          <w:rFonts w:ascii="Garamond" w:hAnsi="Garamond" w:cs="Garamond"/>
          <w:sz w:val="24"/>
          <w:szCs w:val="24"/>
          <w:u w:val="single"/>
        </w:rPr>
      </w:pPr>
    </w:p>
    <w:p w14:paraId="4FAB9CA8" w14:textId="77777777" w:rsidR="00AE62F2" w:rsidRPr="009F2C60" w:rsidRDefault="00AE62F2" w:rsidP="00723856">
      <w:pPr>
        <w:numPr>
          <w:ilvl w:val="0"/>
          <w:numId w:val="35"/>
        </w:numPr>
        <w:spacing w:before="0" w:after="0" w:line="320" w:lineRule="atLeast"/>
        <w:rPr>
          <w:rFonts w:ascii="Garamond" w:hAnsi="Garamond" w:cs="Garamond"/>
          <w:b/>
          <w:sz w:val="24"/>
          <w:szCs w:val="24"/>
        </w:rPr>
      </w:pPr>
      <w:r w:rsidRPr="009F2C60">
        <w:rPr>
          <w:rFonts w:ascii="Garamond" w:hAnsi="Garamond" w:cs="Garamond"/>
          <w:b/>
          <w:sz w:val="24"/>
          <w:szCs w:val="24"/>
        </w:rPr>
        <w:t>Ubezpieczenie</w:t>
      </w:r>
      <w:r w:rsidR="00D37056" w:rsidRPr="009F2C60">
        <w:rPr>
          <w:rFonts w:ascii="Garamond" w:hAnsi="Garamond" w:cs="Garamond"/>
          <w:b/>
          <w:sz w:val="24"/>
          <w:szCs w:val="24"/>
        </w:rPr>
        <w:t xml:space="preserve"> </w:t>
      </w:r>
      <w:r w:rsidRPr="009F2C60">
        <w:rPr>
          <w:rFonts w:ascii="Garamond" w:hAnsi="Garamond" w:cs="Garamond"/>
          <w:b/>
          <w:sz w:val="24"/>
          <w:szCs w:val="24"/>
        </w:rPr>
        <w:t>dobrowolne następstw nieszczęśliwych wypadków kierowcy i</w:t>
      </w:r>
      <w:r w:rsidR="00E65FD8">
        <w:rPr>
          <w:rFonts w:ascii="Garamond" w:hAnsi="Garamond" w:cs="Garamond"/>
          <w:b/>
          <w:sz w:val="24"/>
          <w:szCs w:val="24"/>
        </w:rPr>
        <w:t> </w:t>
      </w:r>
      <w:r w:rsidRPr="009F2C60">
        <w:rPr>
          <w:rFonts w:ascii="Garamond" w:hAnsi="Garamond" w:cs="Garamond"/>
          <w:b/>
          <w:sz w:val="24"/>
          <w:szCs w:val="24"/>
        </w:rPr>
        <w:t>pasażerów (NNW)</w:t>
      </w:r>
    </w:p>
    <w:p w14:paraId="05A5C9A7" w14:textId="77777777" w:rsidR="00AE62F2" w:rsidRPr="009F2C60" w:rsidRDefault="00AE62F2" w:rsidP="00723856">
      <w:pPr>
        <w:numPr>
          <w:ilvl w:val="0"/>
          <w:numId w:val="11"/>
        </w:numPr>
        <w:spacing w:before="0" w:after="0" w:line="320" w:lineRule="atLeast"/>
        <w:rPr>
          <w:rFonts w:ascii="Garamond" w:hAnsi="Garamond" w:cs="Garamond"/>
          <w:sz w:val="24"/>
          <w:szCs w:val="24"/>
        </w:rPr>
      </w:pPr>
      <w:r w:rsidRPr="009F2C60">
        <w:rPr>
          <w:rFonts w:ascii="Garamond" w:hAnsi="Garamond" w:cs="Garamond"/>
          <w:sz w:val="24"/>
          <w:szCs w:val="24"/>
        </w:rPr>
        <w:t>Zakres ubezpieczenia: trwałe następstwa nieszc</w:t>
      </w:r>
      <w:r w:rsidR="00E65FD8">
        <w:rPr>
          <w:rFonts w:ascii="Garamond" w:hAnsi="Garamond" w:cs="Garamond"/>
          <w:sz w:val="24"/>
          <w:szCs w:val="24"/>
        </w:rPr>
        <w:t>zęśliwych wypadków powstałych u </w:t>
      </w:r>
      <w:r w:rsidRPr="009F2C60">
        <w:rPr>
          <w:rFonts w:ascii="Garamond" w:hAnsi="Garamond" w:cs="Garamond"/>
          <w:sz w:val="24"/>
          <w:szCs w:val="24"/>
        </w:rPr>
        <w:t>kierowcy i pasażerów w związku z ruchem pojazdu oraz</w:t>
      </w:r>
      <w:r w:rsidR="00E65FD8">
        <w:rPr>
          <w:rFonts w:ascii="Garamond" w:hAnsi="Garamond" w:cs="Garamond"/>
          <w:sz w:val="24"/>
          <w:szCs w:val="24"/>
        </w:rPr>
        <w:t xml:space="preserve"> podczas wsiadania do pojazdu i </w:t>
      </w:r>
      <w:r w:rsidRPr="009F2C60">
        <w:rPr>
          <w:rFonts w:ascii="Garamond" w:hAnsi="Garamond" w:cs="Garamond"/>
          <w:sz w:val="24"/>
          <w:szCs w:val="24"/>
        </w:rPr>
        <w:t>wysiadania z pojazdu, podczas przebywania w pojeździe w przypadku zatrzymania pojazdu lub postoju pojazdu na trasie jazdy, podczas naprawy pojazdu na trasie jazdy, bezpośrednio przy załadowywaniu i rozładowywaniu poja</w:t>
      </w:r>
      <w:r w:rsidR="00E65FD8">
        <w:rPr>
          <w:rFonts w:ascii="Garamond" w:hAnsi="Garamond" w:cs="Garamond"/>
          <w:sz w:val="24"/>
          <w:szCs w:val="24"/>
        </w:rPr>
        <w:t>zdu bądź przyczepy zespolonej z </w:t>
      </w:r>
      <w:r w:rsidRPr="009F2C60">
        <w:rPr>
          <w:rFonts w:ascii="Garamond" w:hAnsi="Garamond" w:cs="Garamond"/>
          <w:sz w:val="24"/>
          <w:szCs w:val="24"/>
        </w:rPr>
        <w:t>pojazdem.</w:t>
      </w:r>
    </w:p>
    <w:p w14:paraId="4435BF5E" w14:textId="77777777" w:rsidR="00AE62F2" w:rsidRPr="009F2C60" w:rsidRDefault="00AE62F2" w:rsidP="00723856">
      <w:pPr>
        <w:numPr>
          <w:ilvl w:val="0"/>
          <w:numId w:val="11"/>
        </w:numPr>
        <w:spacing w:before="0" w:after="0" w:line="320" w:lineRule="atLeast"/>
        <w:rPr>
          <w:rFonts w:ascii="Garamond" w:hAnsi="Garamond" w:cs="Garamond"/>
          <w:sz w:val="24"/>
          <w:szCs w:val="24"/>
        </w:rPr>
      </w:pPr>
      <w:r w:rsidRPr="009F2C60">
        <w:rPr>
          <w:rFonts w:ascii="Garamond" w:hAnsi="Garamond" w:cs="Garamond"/>
          <w:sz w:val="24"/>
          <w:szCs w:val="24"/>
        </w:rPr>
        <w:t>Suma ubezpieczenia: 10.000,00 PLN na osobę.</w:t>
      </w:r>
    </w:p>
    <w:p w14:paraId="5CFB5FB9" w14:textId="77777777" w:rsidR="00AE62F2" w:rsidRPr="009F2C60" w:rsidRDefault="00AE62F2" w:rsidP="00723856">
      <w:pPr>
        <w:numPr>
          <w:ilvl w:val="0"/>
          <w:numId w:val="11"/>
        </w:numPr>
        <w:spacing w:before="0" w:after="0" w:line="320" w:lineRule="atLeast"/>
        <w:rPr>
          <w:rFonts w:ascii="Garamond" w:hAnsi="Garamond" w:cs="Garamond"/>
          <w:sz w:val="24"/>
          <w:szCs w:val="24"/>
        </w:rPr>
      </w:pPr>
      <w:r w:rsidRPr="009F2C60">
        <w:rPr>
          <w:rFonts w:ascii="Garamond" w:hAnsi="Garamond" w:cs="Garamond"/>
          <w:sz w:val="24"/>
          <w:szCs w:val="24"/>
        </w:rPr>
        <w:t>Zakres terytorialny: Polska i Europa.</w:t>
      </w:r>
    </w:p>
    <w:p w14:paraId="32942F99" w14:textId="77777777" w:rsidR="00AE62F2" w:rsidRPr="009F2C60" w:rsidRDefault="00AE62F2" w:rsidP="00723856">
      <w:pPr>
        <w:numPr>
          <w:ilvl w:val="0"/>
          <w:numId w:val="11"/>
        </w:numPr>
        <w:spacing w:before="0" w:after="0" w:line="320" w:lineRule="atLeast"/>
        <w:rPr>
          <w:rFonts w:ascii="Garamond" w:hAnsi="Garamond" w:cs="Garamond"/>
          <w:b/>
          <w:sz w:val="24"/>
          <w:szCs w:val="24"/>
        </w:rPr>
      </w:pPr>
      <w:r w:rsidRPr="009F2C60">
        <w:rPr>
          <w:rFonts w:ascii="Garamond" w:hAnsi="Garamond" w:cs="Garamond"/>
          <w:sz w:val="24"/>
          <w:szCs w:val="24"/>
        </w:rPr>
        <w:t>Okres ubezpieczenia: według</w:t>
      </w:r>
      <w:r w:rsidR="00D37056" w:rsidRPr="009F2C60">
        <w:rPr>
          <w:rFonts w:ascii="Garamond" w:hAnsi="Garamond" w:cs="Garamond"/>
          <w:sz w:val="24"/>
          <w:szCs w:val="24"/>
        </w:rPr>
        <w:t xml:space="preserve"> </w:t>
      </w:r>
      <w:r w:rsidRPr="009F2C60">
        <w:rPr>
          <w:rFonts w:ascii="Garamond" w:hAnsi="Garamond" w:cs="Garamond"/>
          <w:sz w:val="24"/>
          <w:szCs w:val="24"/>
        </w:rPr>
        <w:t>załącznika A/Część II.</w:t>
      </w:r>
    </w:p>
    <w:p w14:paraId="79F2CFEE" w14:textId="77777777" w:rsidR="00AE62F2" w:rsidRPr="009F2C60" w:rsidRDefault="00AE62F2" w:rsidP="00C23F44">
      <w:pPr>
        <w:spacing w:before="0" w:after="0" w:line="320" w:lineRule="atLeast"/>
        <w:ind w:left="360"/>
        <w:rPr>
          <w:rFonts w:ascii="Garamond" w:hAnsi="Garamond" w:cs="Garamond"/>
          <w:b/>
          <w:sz w:val="24"/>
          <w:szCs w:val="24"/>
        </w:rPr>
      </w:pPr>
    </w:p>
    <w:p w14:paraId="731FC502" w14:textId="77777777" w:rsidR="00AE62F2" w:rsidRPr="009F2C60" w:rsidRDefault="00AE62F2" w:rsidP="00723856">
      <w:pPr>
        <w:numPr>
          <w:ilvl w:val="0"/>
          <w:numId w:val="35"/>
        </w:numPr>
        <w:spacing w:before="0" w:after="0" w:line="320" w:lineRule="atLeast"/>
        <w:rPr>
          <w:rFonts w:ascii="Garamond" w:hAnsi="Garamond" w:cs="Garamond"/>
          <w:b/>
          <w:sz w:val="24"/>
          <w:szCs w:val="24"/>
        </w:rPr>
      </w:pPr>
      <w:r w:rsidRPr="009F2C60">
        <w:rPr>
          <w:rFonts w:ascii="Garamond" w:hAnsi="Garamond" w:cs="Garamond"/>
          <w:b/>
          <w:sz w:val="24"/>
          <w:szCs w:val="24"/>
        </w:rPr>
        <w:t>Ubezpieczenie</w:t>
      </w:r>
      <w:r w:rsidR="003C789E" w:rsidRPr="009F2C60">
        <w:rPr>
          <w:rFonts w:ascii="Garamond" w:hAnsi="Garamond" w:cs="Garamond"/>
          <w:b/>
          <w:sz w:val="24"/>
          <w:szCs w:val="24"/>
        </w:rPr>
        <w:t xml:space="preserve"> </w:t>
      </w:r>
      <w:r w:rsidRPr="009F2C60">
        <w:rPr>
          <w:rFonts w:ascii="Garamond" w:hAnsi="Garamond" w:cs="Garamond"/>
          <w:b/>
          <w:sz w:val="24"/>
          <w:szCs w:val="24"/>
        </w:rPr>
        <w:t>dobrowolne assistance</w:t>
      </w:r>
      <w:r w:rsidR="003C789E" w:rsidRPr="009F2C60">
        <w:rPr>
          <w:rFonts w:ascii="Garamond" w:hAnsi="Garamond" w:cs="Garamond"/>
          <w:b/>
          <w:sz w:val="24"/>
          <w:szCs w:val="24"/>
        </w:rPr>
        <w:t xml:space="preserve"> </w:t>
      </w:r>
      <w:r w:rsidRPr="009F2C60">
        <w:rPr>
          <w:rFonts w:ascii="Garamond" w:hAnsi="Garamond" w:cs="Garamond"/>
          <w:b/>
          <w:sz w:val="24"/>
          <w:szCs w:val="24"/>
        </w:rPr>
        <w:t>(Ass)</w:t>
      </w:r>
      <w:r w:rsidR="003C789E" w:rsidRPr="009F2C60">
        <w:rPr>
          <w:rFonts w:ascii="Garamond" w:hAnsi="Garamond" w:cs="Garamond"/>
          <w:b/>
          <w:sz w:val="24"/>
          <w:szCs w:val="24"/>
        </w:rPr>
        <w:t xml:space="preserve"> </w:t>
      </w:r>
      <w:r w:rsidRPr="009F2C60">
        <w:rPr>
          <w:rFonts w:ascii="Garamond" w:hAnsi="Garamond" w:cs="Garamond"/>
          <w:b/>
          <w:sz w:val="24"/>
          <w:szCs w:val="24"/>
        </w:rPr>
        <w:t>[do ubezpieczenia</w:t>
      </w:r>
      <w:r w:rsidR="003C789E" w:rsidRPr="009F2C60">
        <w:rPr>
          <w:rFonts w:ascii="Garamond" w:hAnsi="Garamond" w:cs="Garamond"/>
          <w:b/>
          <w:sz w:val="24"/>
          <w:szCs w:val="24"/>
        </w:rPr>
        <w:t xml:space="preserve"> </w:t>
      </w:r>
      <w:r w:rsidRPr="009F2C60">
        <w:rPr>
          <w:rFonts w:ascii="Garamond" w:hAnsi="Garamond" w:cs="Garamond"/>
          <w:b/>
          <w:sz w:val="24"/>
          <w:szCs w:val="24"/>
        </w:rPr>
        <w:t>OC lub AC] dla pojazdów osobowych,</w:t>
      </w:r>
      <w:r w:rsidR="003C789E" w:rsidRPr="009F2C60">
        <w:rPr>
          <w:rFonts w:ascii="Garamond" w:hAnsi="Garamond" w:cs="Garamond"/>
          <w:b/>
          <w:sz w:val="24"/>
          <w:szCs w:val="24"/>
        </w:rPr>
        <w:t xml:space="preserve"> </w:t>
      </w:r>
      <w:r w:rsidRPr="009F2C60">
        <w:rPr>
          <w:rFonts w:ascii="Garamond" w:hAnsi="Garamond" w:cs="Garamond"/>
          <w:b/>
          <w:sz w:val="24"/>
          <w:szCs w:val="24"/>
        </w:rPr>
        <w:t>ciężarowo-osobowych i ciężarowych do 3,5 t)</w:t>
      </w:r>
    </w:p>
    <w:p w14:paraId="24D5DF21" w14:textId="77777777" w:rsidR="00AE62F2" w:rsidRPr="009F2C60" w:rsidRDefault="00AE62F2" w:rsidP="00723856">
      <w:pPr>
        <w:numPr>
          <w:ilvl w:val="0"/>
          <w:numId w:val="17"/>
        </w:numPr>
        <w:spacing w:before="0" w:after="0" w:line="320" w:lineRule="atLeast"/>
        <w:rPr>
          <w:rFonts w:ascii="Garamond" w:hAnsi="Garamond" w:cs="Garamond"/>
          <w:sz w:val="24"/>
          <w:szCs w:val="24"/>
        </w:rPr>
      </w:pPr>
      <w:r w:rsidRPr="009F2C60">
        <w:rPr>
          <w:rFonts w:ascii="Garamond" w:hAnsi="Garamond" w:cs="Garamond"/>
          <w:sz w:val="24"/>
          <w:szCs w:val="24"/>
        </w:rPr>
        <w:t>Zakres ubezpieczenia obejmuje co najmniej:</w:t>
      </w:r>
    </w:p>
    <w:p w14:paraId="3BDDC324" w14:textId="77777777" w:rsidR="00AE62F2" w:rsidRPr="009F2C60" w:rsidRDefault="00AE62F2" w:rsidP="00723856">
      <w:pPr>
        <w:numPr>
          <w:ilvl w:val="0"/>
          <w:numId w:val="12"/>
        </w:numPr>
        <w:tabs>
          <w:tab w:val="left" w:pos="709"/>
        </w:tabs>
        <w:spacing w:before="0" w:after="0" w:line="320" w:lineRule="atLeast"/>
        <w:rPr>
          <w:rFonts w:ascii="Garamond" w:hAnsi="Garamond" w:cs="Garamond"/>
          <w:sz w:val="24"/>
          <w:szCs w:val="24"/>
        </w:rPr>
      </w:pPr>
      <w:r w:rsidRPr="009F2C60">
        <w:rPr>
          <w:rFonts w:ascii="Garamond" w:hAnsi="Garamond" w:cs="Garamond"/>
          <w:sz w:val="24"/>
          <w:szCs w:val="24"/>
        </w:rPr>
        <w:t>organizacja i pokrycie kosztów naprawy na miejscu zdarzenia albo organizacja oraz pokrycie kosztów holowania do najbliższego warsztatu naprawczego albo do miejsca zamieszkania lub siedziby (lub warsztatu naprawczego w pobliżu miejsca zamieszkania/siedziby) w przypadku unieruchomienia pojazdu z powodu wypadku lub awarii lub użycia niewłaściwego paliwa, w odległości do 500 km od miejsca zamieszkania lub siedziby Ubezpieczonego;</w:t>
      </w:r>
    </w:p>
    <w:p w14:paraId="459400DD" w14:textId="77777777" w:rsidR="00AE62F2" w:rsidRPr="009F2C60" w:rsidRDefault="00AE62F2" w:rsidP="00723856">
      <w:pPr>
        <w:numPr>
          <w:ilvl w:val="0"/>
          <w:numId w:val="12"/>
        </w:numPr>
        <w:tabs>
          <w:tab w:val="left" w:pos="709"/>
        </w:tabs>
        <w:spacing w:before="0" w:after="0" w:line="320" w:lineRule="atLeast"/>
        <w:rPr>
          <w:rFonts w:ascii="Garamond" w:hAnsi="Garamond" w:cs="Garamond"/>
          <w:sz w:val="24"/>
          <w:szCs w:val="24"/>
        </w:rPr>
      </w:pPr>
      <w:r w:rsidRPr="009F2C60">
        <w:rPr>
          <w:rFonts w:ascii="Garamond" w:hAnsi="Garamond" w:cs="Garamond"/>
          <w:sz w:val="24"/>
          <w:szCs w:val="24"/>
        </w:rPr>
        <w:t>organizacja i pokrycie kosztów dostarczenia właściwego paliwa (z wyłączeniem kosztów paliwa) w ilości niezbędnej do dojechania do</w:t>
      </w:r>
      <w:r w:rsidR="00E65FD8">
        <w:rPr>
          <w:rFonts w:ascii="Garamond" w:hAnsi="Garamond" w:cs="Garamond"/>
          <w:sz w:val="24"/>
          <w:szCs w:val="24"/>
        </w:rPr>
        <w:t xml:space="preserve"> najbliższej stacji paliw w </w:t>
      </w:r>
      <w:r w:rsidRPr="009F2C60">
        <w:rPr>
          <w:rFonts w:ascii="Garamond" w:hAnsi="Garamond" w:cs="Garamond"/>
          <w:sz w:val="24"/>
          <w:szCs w:val="24"/>
        </w:rPr>
        <w:t>przypadku unieruchomienia pojazdu z powodu braku paliwa;</w:t>
      </w:r>
    </w:p>
    <w:p w14:paraId="59F1EE62" w14:textId="5F96364D" w:rsidR="00AE62F2" w:rsidRPr="009F2C60" w:rsidRDefault="00AE62F2" w:rsidP="00723856">
      <w:pPr>
        <w:numPr>
          <w:ilvl w:val="0"/>
          <w:numId w:val="12"/>
        </w:numPr>
        <w:tabs>
          <w:tab w:val="left" w:pos="709"/>
        </w:tabs>
        <w:spacing w:before="0" w:after="0" w:line="320" w:lineRule="atLeast"/>
        <w:rPr>
          <w:rFonts w:ascii="Garamond" w:hAnsi="Garamond" w:cs="Garamond"/>
          <w:sz w:val="24"/>
          <w:szCs w:val="24"/>
        </w:rPr>
      </w:pPr>
      <w:r w:rsidRPr="009F2C60">
        <w:rPr>
          <w:rFonts w:ascii="Garamond" w:hAnsi="Garamond" w:cs="Garamond"/>
          <w:sz w:val="24"/>
          <w:szCs w:val="24"/>
        </w:rPr>
        <w:t xml:space="preserve">organizacja i pokrycie kosztów wynajmu pojazdu zastępczego tj. samochodu klasy porównywalnej z klasą pojazdu ubezpieczonego do </w:t>
      </w:r>
      <w:r w:rsidR="00385676">
        <w:rPr>
          <w:rFonts w:ascii="Garamond" w:hAnsi="Garamond" w:cs="Garamond"/>
          <w:sz w:val="24"/>
          <w:szCs w:val="24"/>
        </w:rPr>
        <w:t xml:space="preserve">7 </w:t>
      </w:r>
      <w:r w:rsidRPr="009F2C60">
        <w:rPr>
          <w:rFonts w:ascii="Garamond" w:hAnsi="Garamond" w:cs="Garamond"/>
          <w:sz w:val="24"/>
          <w:szCs w:val="24"/>
        </w:rPr>
        <w:t>dni w razie wypadku</w:t>
      </w:r>
      <w:r w:rsidR="00164823">
        <w:rPr>
          <w:rFonts w:ascii="Garamond" w:hAnsi="Garamond" w:cs="Garamond"/>
          <w:sz w:val="24"/>
          <w:szCs w:val="24"/>
        </w:rPr>
        <w:t xml:space="preserve"> </w:t>
      </w:r>
      <w:r w:rsidRPr="009F2C60">
        <w:rPr>
          <w:rFonts w:ascii="Garamond" w:hAnsi="Garamond" w:cs="Garamond"/>
          <w:sz w:val="24"/>
          <w:szCs w:val="24"/>
        </w:rPr>
        <w:t>lub kradzieży ubezpieczonego pojazdu,</w:t>
      </w:r>
      <w:r w:rsidR="00385676">
        <w:rPr>
          <w:rFonts w:ascii="Garamond" w:hAnsi="Garamond" w:cs="Garamond"/>
          <w:sz w:val="24"/>
          <w:szCs w:val="24"/>
        </w:rPr>
        <w:t xml:space="preserve"> a także do 3 dni w razie awarii,</w:t>
      </w:r>
      <w:r w:rsidRPr="009F2C60">
        <w:rPr>
          <w:rFonts w:ascii="Garamond" w:hAnsi="Garamond" w:cs="Garamond"/>
          <w:sz w:val="24"/>
          <w:szCs w:val="24"/>
        </w:rPr>
        <w:t xml:space="preserve"> bez względu na odległość miejsca zdarzenia od siedziby Ubezpieczonego</w:t>
      </w:r>
    </w:p>
    <w:p w14:paraId="3153061C" w14:textId="77777777" w:rsidR="00AE62F2" w:rsidRPr="009F2C60" w:rsidRDefault="00AE62F2" w:rsidP="00723856">
      <w:pPr>
        <w:numPr>
          <w:ilvl w:val="0"/>
          <w:numId w:val="12"/>
        </w:numPr>
        <w:tabs>
          <w:tab w:val="left" w:pos="709"/>
        </w:tabs>
        <w:spacing w:before="0" w:after="0" w:line="320" w:lineRule="atLeast"/>
        <w:rPr>
          <w:rFonts w:ascii="Garamond" w:hAnsi="Garamond" w:cs="Garamond"/>
          <w:sz w:val="24"/>
          <w:szCs w:val="24"/>
        </w:rPr>
      </w:pPr>
      <w:r w:rsidRPr="009F2C60">
        <w:rPr>
          <w:rFonts w:ascii="Garamond" w:hAnsi="Garamond" w:cs="Garamond"/>
          <w:sz w:val="24"/>
          <w:szCs w:val="24"/>
        </w:rPr>
        <w:t>pokrycie kosztów noclegu dla kierowcy i pasażera.</w:t>
      </w:r>
    </w:p>
    <w:p w14:paraId="591E3836" w14:textId="42EAA0C8" w:rsidR="00AE62F2" w:rsidRPr="009F2C60" w:rsidRDefault="00AE62F2" w:rsidP="00723856">
      <w:pPr>
        <w:numPr>
          <w:ilvl w:val="0"/>
          <w:numId w:val="17"/>
        </w:numPr>
        <w:spacing w:before="0" w:after="0" w:line="320" w:lineRule="atLeast"/>
        <w:rPr>
          <w:rFonts w:ascii="Garamond" w:hAnsi="Garamond" w:cs="Garamond"/>
          <w:sz w:val="24"/>
          <w:szCs w:val="24"/>
        </w:rPr>
      </w:pPr>
      <w:r w:rsidRPr="009F2C60">
        <w:rPr>
          <w:rFonts w:ascii="Garamond" w:hAnsi="Garamond" w:cs="Garamond"/>
          <w:sz w:val="24"/>
          <w:szCs w:val="24"/>
        </w:rPr>
        <w:t>Zakres terytorialny: Polska</w:t>
      </w:r>
      <w:r w:rsidR="00164823">
        <w:rPr>
          <w:rFonts w:ascii="Garamond" w:hAnsi="Garamond" w:cs="Garamond"/>
          <w:sz w:val="24"/>
          <w:szCs w:val="24"/>
        </w:rPr>
        <w:t xml:space="preserve"> </w:t>
      </w:r>
      <w:r w:rsidR="00164823" w:rsidRPr="003372D7">
        <w:rPr>
          <w:rFonts w:ascii="Garamond" w:hAnsi="Garamond" w:cs="Tahoma"/>
          <w:sz w:val="24"/>
          <w:szCs w:val="24"/>
        </w:rPr>
        <w:t>i Europa</w:t>
      </w:r>
      <w:r w:rsidRPr="009F2C60">
        <w:rPr>
          <w:rFonts w:ascii="Garamond" w:hAnsi="Garamond" w:cs="Garamond"/>
          <w:sz w:val="24"/>
          <w:szCs w:val="24"/>
        </w:rPr>
        <w:t xml:space="preserve">. </w:t>
      </w:r>
    </w:p>
    <w:p w14:paraId="775F59DD" w14:textId="77777777" w:rsidR="00AE62F2" w:rsidRPr="009F2C60" w:rsidRDefault="00AE62F2" w:rsidP="00723856">
      <w:pPr>
        <w:numPr>
          <w:ilvl w:val="0"/>
          <w:numId w:val="17"/>
        </w:numPr>
        <w:spacing w:before="0" w:after="0" w:line="320" w:lineRule="atLeast"/>
        <w:rPr>
          <w:rFonts w:ascii="Garamond" w:hAnsi="Garamond" w:cs="Garamond"/>
          <w:sz w:val="24"/>
          <w:szCs w:val="24"/>
        </w:rPr>
      </w:pPr>
      <w:r w:rsidRPr="009F2C60">
        <w:rPr>
          <w:rFonts w:ascii="Garamond" w:hAnsi="Garamond" w:cs="Garamond"/>
          <w:sz w:val="24"/>
          <w:szCs w:val="24"/>
        </w:rPr>
        <w:t>Okres ubezpieczenia: według</w:t>
      </w:r>
      <w:r w:rsidR="003C789E" w:rsidRPr="009F2C60">
        <w:rPr>
          <w:rFonts w:ascii="Garamond" w:hAnsi="Garamond" w:cs="Garamond"/>
          <w:sz w:val="24"/>
          <w:szCs w:val="24"/>
        </w:rPr>
        <w:t xml:space="preserve"> </w:t>
      </w:r>
      <w:r w:rsidRPr="009F2C60">
        <w:rPr>
          <w:rFonts w:ascii="Garamond" w:hAnsi="Garamond" w:cs="Garamond"/>
          <w:sz w:val="24"/>
          <w:szCs w:val="24"/>
        </w:rPr>
        <w:t>załącznika A/Część II.</w:t>
      </w:r>
    </w:p>
    <w:sectPr w:rsidR="00AE62F2" w:rsidRPr="009F2C60" w:rsidSect="004C097A">
      <w:headerReference w:type="default" r:id="rId12"/>
      <w:footerReference w:type="default" r:id="rId13"/>
      <w:pgSz w:w="11906" w:h="16838"/>
      <w:pgMar w:top="1276" w:right="1416" w:bottom="1276" w:left="1276" w:header="720" w:footer="324" w:gutter="0"/>
      <w:cols w:space="708"/>
      <w:docGrid w:linePitch="600" w:charSpace="36864"/>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437CF257" w16cex:dateUtc="2024-10-30T11:40:00Z"/>
  <w16cex:commentExtensible w16cex:durableId="4D443849" w16cex:dateUtc="2024-10-30T11:40:00Z"/>
  <w16cex:commentExtensible w16cex:durableId="43C6C348" w16cex:dateUtc="2024-10-30T11:48:00Z"/>
  <w16cex:commentExtensible w16cex:durableId="60C83372" w16cex:dateUtc="2024-10-01T13:45:00Z"/>
  <w16cex:commentExtensible w16cex:durableId="7FCB3F2F" w16cex:dateUtc="2024-10-30T11:50:00Z"/>
  <w16cex:commentExtensible w16cex:durableId="0A62F046" w16cex:dateUtc="2024-10-30T11:55:00Z"/>
  <w16cex:commentExtensible w16cex:durableId="05340902" w16cex:dateUtc="2024-10-30T11:58:00Z"/>
  <w16cex:commentExtensible w16cex:durableId="3835415A" w16cex:dateUtc="2024-10-30T12:00:00Z"/>
  <w16cex:commentExtensible w16cex:durableId="713247E3" w16cex:dateUtc="2024-10-30T12:00:00Z"/>
  <w16cex:commentExtensible w16cex:durableId="1E1F0CDB" w16cex:dateUtc="2024-10-30T12:0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4B36B30E" w16cid:durableId="437CF257"/>
  <w16cid:commentId w16cid:paraId="54FCBD5A" w16cid:durableId="4D443849"/>
  <w16cid:commentId w16cid:paraId="442A0F0C" w16cid:durableId="43C6C348"/>
  <w16cid:commentId w16cid:paraId="4E796E54" w16cid:durableId="60C83372"/>
  <w16cid:commentId w16cid:paraId="5D331D2D" w16cid:durableId="7FCB3F2F"/>
  <w16cid:commentId w16cid:paraId="51D96871" w16cid:durableId="0A62F046"/>
  <w16cid:commentId w16cid:paraId="688834C0" w16cid:durableId="05340902"/>
  <w16cid:commentId w16cid:paraId="667F8D69" w16cid:durableId="3835415A"/>
  <w16cid:commentId w16cid:paraId="2BAEF737" w16cid:durableId="713247E3"/>
  <w16cid:commentId w16cid:paraId="56234DEC" w16cid:durableId="1E1F0CD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1B46BB" w14:textId="77777777" w:rsidR="00184F09" w:rsidRDefault="00184F09">
      <w:pPr>
        <w:spacing w:before="0" w:after="0" w:line="240" w:lineRule="auto"/>
      </w:pPr>
      <w:r>
        <w:separator/>
      </w:r>
    </w:p>
  </w:endnote>
  <w:endnote w:type="continuationSeparator" w:id="0">
    <w:p w14:paraId="07F059B3" w14:textId="77777777" w:rsidR="00184F09" w:rsidRDefault="00184F09">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Sans Serif">
    <w:panose1 w:val="00000000000000000000"/>
    <w:charset w:val="00"/>
    <w:family w:val="roman"/>
    <w:notTrueType/>
    <w:pitch w:val="default"/>
    <w:sig w:usb0="00000003" w:usb1="00000000" w:usb2="00000000" w:usb3="00000000" w:csb0="00000001" w:csb1="00000000"/>
  </w:font>
  <w:font w:name="font1263">
    <w:charset w:val="EE"/>
    <w:family w:val="auto"/>
    <w:pitch w:val="variable"/>
  </w:font>
  <w:font w:name="Arial Unicode MS">
    <w:panose1 w:val="020B0604020202020204"/>
    <w:charset w:val="80"/>
    <w:family w:val="swiss"/>
    <w:pitch w:val="variable"/>
    <w:sig w:usb0="F7FFAFFF" w:usb1="E9DFFFFF" w:usb2="0000003F" w:usb3="00000000" w:csb0="003F01FF" w:csb1="00000000"/>
  </w:font>
  <w:font w:name="(Użyj czcionki tekstu azjatycki">
    <w:panose1 w:val="00000000000000000000"/>
    <w:charset w:val="00"/>
    <w:family w:val="roman"/>
    <w:notTrueType/>
    <w:pitch w:val="default"/>
  </w:font>
  <w:font w:name="Bookman Old Style">
    <w:panose1 w:val="02050604050505020204"/>
    <w:charset w:val="EE"/>
    <w:family w:val="roman"/>
    <w:pitch w:val="variable"/>
    <w:sig w:usb0="00000287" w:usb1="00000000" w:usb2="00000000" w:usb3="00000000" w:csb0="0000009F" w:csb1="00000000"/>
  </w:font>
  <w:font w:name="Lucida Grande CE">
    <w:charset w:val="80"/>
    <w:family w:val="auto"/>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00006FF" w:usb1="4000205B" w:usb2="00000010" w:usb3="00000000" w:csb0="0000019F" w:csb1="00000000"/>
  </w:font>
  <w:font w:name="DejaVu Sans">
    <w:charset w:val="EE"/>
    <w:family w:val="swiss"/>
    <w:pitch w:val="variable"/>
    <w:sig w:usb0="E7002EFF" w:usb1="D200FDFF" w:usb2="0A246029" w:usb3="00000000" w:csb0="000001FF" w:csb1="00000000"/>
  </w:font>
  <w:font w:name="Times New Roman Bold">
    <w:charset w:val="00"/>
    <w:family w:val="roman"/>
    <w:pitch w:val="default"/>
  </w:font>
  <w:font w:name="ヒラギノ角ゴ Pro W3">
    <w:charset w:val="00"/>
    <w:family w:val="roman"/>
    <w:pitch w:val="default"/>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26E69E" w14:textId="62821320" w:rsidR="00184F09" w:rsidRDefault="00184F09">
    <w:pPr>
      <w:pStyle w:val="Stopka"/>
      <w:jc w:val="right"/>
    </w:pPr>
    <w:r>
      <w:fldChar w:fldCharType="begin"/>
    </w:r>
    <w:r>
      <w:instrText>PAGE   \* MERGEFORMAT</w:instrText>
    </w:r>
    <w:r>
      <w:fldChar w:fldCharType="separate"/>
    </w:r>
    <w:r w:rsidR="00D810F4">
      <w:rPr>
        <w:noProof/>
      </w:rPr>
      <w:t>13</w:t>
    </w:r>
    <w:r>
      <w:fldChar w:fldCharType="end"/>
    </w:r>
  </w:p>
  <w:p w14:paraId="186A0F65" w14:textId="77777777" w:rsidR="00184F09" w:rsidRDefault="00184F0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26A02C" w14:textId="77777777" w:rsidR="00184F09" w:rsidRDefault="00184F09">
      <w:pPr>
        <w:spacing w:before="0" w:after="0" w:line="240" w:lineRule="auto"/>
      </w:pPr>
      <w:r>
        <w:separator/>
      </w:r>
    </w:p>
  </w:footnote>
  <w:footnote w:type="continuationSeparator" w:id="0">
    <w:p w14:paraId="5C8F4E1E" w14:textId="77777777" w:rsidR="00184F09" w:rsidRDefault="00184F09">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45029A" w14:textId="219301E5" w:rsidR="00184F09" w:rsidRPr="00D74C3D" w:rsidRDefault="00184F09" w:rsidP="00AB4578">
    <w:pPr>
      <w:shd w:val="clear" w:color="auto" w:fill="FFFFFF"/>
      <w:spacing w:before="0" w:after="0" w:line="320" w:lineRule="atLeast"/>
      <w:jc w:val="right"/>
      <w:rPr>
        <w:rFonts w:ascii="Garamond" w:hAnsi="Garamond" w:cs="Garamond"/>
        <w:b/>
        <w:bCs/>
        <w:sz w:val="24"/>
        <w:szCs w:val="24"/>
      </w:rPr>
    </w:pPr>
    <w:r w:rsidRPr="00D74C3D">
      <w:rPr>
        <w:rFonts w:ascii="Garamond" w:hAnsi="Garamond" w:cs="Garamond"/>
        <w:b/>
        <w:bCs/>
        <w:sz w:val="24"/>
        <w:szCs w:val="24"/>
      </w:rPr>
      <w:t xml:space="preserve">Załącznik nr </w:t>
    </w:r>
    <w:r>
      <w:rPr>
        <w:rFonts w:ascii="Garamond" w:hAnsi="Garamond" w:cs="Garamond"/>
        <w:b/>
        <w:bCs/>
        <w:sz w:val="24"/>
        <w:szCs w:val="24"/>
      </w:rPr>
      <w:t xml:space="preserve">1 </w:t>
    </w:r>
    <w:r w:rsidRPr="00D74C3D">
      <w:rPr>
        <w:rFonts w:ascii="Garamond" w:hAnsi="Garamond" w:cs="Garamond"/>
        <w:b/>
        <w:bCs/>
        <w:sz w:val="24"/>
        <w:szCs w:val="24"/>
      </w:rPr>
      <w:t>do SWZ</w:t>
    </w:r>
  </w:p>
  <w:p w14:paraId="4D8191E8" w14:textId="77777777" w:rsidR="00184F09" w:rsidRDefault="00184F0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upperLetter"/>
      <w:pStyle w:val="Nagwek1"/>
      <w:lvlText w:val="%1."/>
      <w:lvlJc w:val="left"/>
      <w:pPr>
        <w:tabs>
          <w:tab w:val="num" w:pos="397"/>
        </w:tabs>
        <w:ind w:left="397" w:hanging="397"/>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pStyle w:val="Nagwek5"/>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pStyle w:val="Nagwek7"/>
      <w:suff w:val="nothing"/>
      <w:lvlText w:val=""/>
      <w:lvlJc w:val="left"/>
      <w:pPr>
        <w:tabs>
          <w:tab w:val="num" w:pos="0"/>
        </w:tabs>
        <w:ind w:left="1296" w:hanging="1296"/>
      </w:pPr>
    </w:lvl>
    <w:lvl w:ilvl="7">
      <w:start w:val="1"/>
      <w:numFmt w:val="none"/>
      <w:pStyle w:val="Nagwek8"/>
      <w:suff w:val="nothing"/>
      <w:lvlText w:val=""/>
      <w:lvlJc w:val="left"/>
      <w:pPr>
        <w:tabs>
          <w:tab w:val="num" w:pos="0"/>
        </w:tabs>
        <w:ind w:left="1440" w:hanging="1440"/>
      </w:pPr>
    </w:lvl>
    <w:lvl w:ilvl="8">
      <w:start w:val="1"/>
      <w:numFmt w:val="none"/>
      <w:pStyle w:val="Nagwek9"/>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upperLetter"/>
      <w:pStyle w:val="Nagwek2"/>
      <w:lvlText w:val="%1."/>
      <w:lvlJc w:val="left"/>
      <w:pPr>
        <w:tabs>
          <w:tab w:val="num" w:pos="397"/>
        </w:tabs>
        <w:ind w:left="397" w:hanging="397"/>
      </w:pPr>
      <w:rPr>
        <w:b/>
      </w:rPr>
    </w:lvl>
    <w:lvl w:ilvl="1">
      <w:start w:val="1"/>
      <w:numFmt w:val="decimal"/>
      <w:lvlText w:val="%2."/>
      <w:lvlJc w:val="left"/>
      <w:pPr>
        <w:tabs>
          <w:tab w:val="num" w:pos="397"/>
        </w:tabs>
        <w:ind w:left="397" w:hanging="397"/>
      </w:pPr>
    </w:lvl>
    <w:lvl w:ilvl="2">
      <w:start w:val="1"/>
      <w:numFmt w:val="lowerLetter"/>
      <w:lvlText w:val="%2.%3)"/>
      <w:lvlJc w:val="left"/>
      <w:pPr>
        <w:tabs>
          <w:tab w:val="num" w:pos="794"/>
        </w:tabs>
        <w:ind w:left="794" w:hanging="397"/>
      </w:pPr>
    </w:lvl>
    <w:lvl w:ilvl="3">
      <w:start w:val="1"/>
      <w:numFmt w:val="decimal"/>
      <w:lvlText w:val="%2.%3.%4)"/>
      <w:lvlJc w:val="left"/>
      <w:pPr>
        <w:tabs>
          <w:tab w:val="num" w:pos="1191"/>
        </w:tabs>
        <w:ind w:left="1191" w:hanging="397"/>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multilevel"/>
    <w:tmpl w:val="00000003"/>
    <w:name w:val="WW8Num3"/>
    <w:lvl w:ilvl="0">
      <w:start w:val="1"/>
      <w:numFmt w:val="decimal"/>
      <w:lvlText w:val="%1."/>
      <w:lvlJc w:val="left"/>
      <w:pPr>
        <w:tabs>
          <w:tab w:val="num" w:pos="0"/>
        </w:tabs>
        <w:ind w:left="360" w:hanging="360"/>
      </w:pPr>
      <w:rPr>
        <w:rFonts w:ascii="Garamond" w:hAnsi="Garamond" w:cs="Garamond"/>
        <w:b/>
        <w:sz w:val="24"/>
        <w:szCs w:val="24"/>
      </w:rPr>
    </w:lvl>
    <w:lvl w:ilvl="1">
      <w:start w:val="1"/>
      <w:numFmt w:val="lowerLetter"/>
      <w:lvlText w:val="%2."/>
      <w:lvlJc w:val="left"/>
      <w:pPr>
        <w:tabs>
          <w:tab w:val="num" w:pos="0"/>
        </w:tabs>
        <w:ind w:left="512" w:hanging="360"/>
      </w:pPr>
    </w:lvl>
    <w:lvl w:ilvl="2">
      <w:start w:val="1"/>
      <w:numFmt w:val="lowerRoman"/>
      <w:lvlText w:val="%2.%3."/>
      <w:lvlJc w:val="right"/>
      <w:pPr>
        <w:tabs>
          <w:tab w:val="num" w:pos="0"/>
        </w:tabs>
        <w:ind w:left="1232" w:hanging="180"/>
      </w:pPr>
    </w:lvl>
    <w:lvl w:ilvl="3">
      <w:start w:val="1"/>
      <w:numFmt w:val="decimal"/>
      <w:lvlText w:val="%2.%3.%4."/>
      <w:lvlJc w:val="left"/>
      <w:pPr>
        <w:tabs>
          <w:tab w:val="num" w:pos="0"/>
        </w:tabs>
        <w:ind w:left="1952" w:hanging="360"/>
      </w:pPr>
    </w:lvl>
    <w:lvl w:ilvl="4">
      <w:start w:val="1"/>
      <w:numFmt w:val="lowerLetter"/>
      <w:lvlText w:val="%2.%3.%4.%5."/>
      <w:lvlJc w:val="left"/>
      <w:pPr>
        <w:tabs>
          <w:tab w:val="num" w:pos="0"/>
        </w:tabs>
        <w:ind w:left="2672" w:hanging="360"/>
      </w:pPr>
    </w:lvl>
    <w:lvl w:ilvl="5">
      <w:start w:val="1"/>
      <w:numFmt w:val="lowerRoman"/>
      <w:lvlText w:val="%2.%3.%4.%5.%6."/>
      <w:lvlJc w:val="right"/>
      <w:pPr>
        <w:tabs>
          <w:tab w:val="num" w:pos="0"/>
        </w:tabs>
        <w:ind w:left="3392" w:hanging="180"/>
      </w:pPr>
    </w:lvl>
    <w:lvl w:ilvl="6">
      <w:start w:val="1"/>
      <w:numFmt w:val="decimal"/>
      <w:lvlText w:val="%2.%3.%4.%5.%6.%7."/>
      <w:lvlJc w:val="left"/>
      <w:pPr>
        <w:tabs>
          <w:tab w:val="num" w:pos="0"/>
        </w:tabs>
        <w:ind w:left="4112" w:hanging="360"/>
      </w:pPr>
    </w:lvl>
    <w:lvl w:ilvl="7">
      <w:start w:val="1"/>
      <w:numFmt w:val="lowerLetter"/>
      <w:lvlText w:val="%2.%3.%4.%5.%6.%7.%8."/>
      <w:lvlJc w:val="left"/>
      <w:pPr>
        <w:tabs>
          <w:tab w:val="num" w:pos="0"/>
        </w:tabs>
        <w:ind w:left="4832" w:hanging="360"/>
      </w:pPr>
    </w:lvl>
    <w:lvl w:ilvl="8">
      <w:start w:val="1"/>
      <w:numFmt w:val="lowerRoman"/>
      <w:lvlText w:val="%2.%3.%4.%5.%6.%7.%8.%9."/>
      <w:lvlJc w:val="right"/>
      <w:pPr>
        <w:tabs>
          <w:tab w:val="num" w:pos="0"/>
        </w:tabs>
        <w:ind w:left="5552" w:hanging="180"/>
      </w:pPr>
    </w:lvl>
  </w:abstractNum>
  <w:abstractNum w:abstractNumId="3" w15:restartNumberingAfterBreak="0">
    <w:nsid w:val="00000004"/>
    <w:multiLevelType w:val="multilevel"/>
    <w:tmpl w:val="F8D83978"/>
    <w:name w:val="WW8Num4"/>
    <w:lvl w:ilvl="0">
      <w:start w:val="1"/>
      <w:numFmt w:val="decimal"/>
      <w:lvlText w:val="%1."/>
      <w:lvlJc w:val="left"/>
      <w:pPr>
        <w:tabs>
          <w:tab w:val="num" w:pos="0"/>
        </w:tabs>
        <w:ind w:left="360" w:hanging="360"/>
      </w:pPr>
      <w:rPr>
        <w:rFonts w:ascii="Garamond" w:hAnsi="Garamond" w:cs="Garamond"/>
        <w:b/>
        <w:color w:val="auto"/>
        <w:sz w:val="24"/>
        <w:szCs w:val="24"/>
      </w:rPr>
    </w:lvl>
    <w:lvl w:ilvl="1">
      <w:start w:val="1"/>
      <w:numFmt w:val="lowerLetter"/>
      <w:lvlText w:val="%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2.%3.%4."/>
      <w:lvlJc w:val="left"/>
      <w:pPr>
        <w:tabs>
          <w:tab w:val="num" w:pos="0"/>
        </w:tabs>
        <w:ind w:left="2520" w:hanging="360"/>
      </w:pPr>
    </w:lvl>
    <w:lvl w:ilvl="4">
      <w:start w:val="1"/>
      <w:numFmt w:val="lowerLetter"/>
      <w:lvlText w:val="%2.%3.%4.%5."/>
      <w:lvlJc w:val="left"/>
      <w:pPr>
        <w:tabs>
          <w:tab w:val="num" w:pos="0"/>
        </w:tabs>
        <w:ind w:left="3240" w:hanging="360"/>
      </w:pPr>
    </w:lvl>
    <w:lvl w:ilvl="5">
      <w:start w:val="1"/>
      <w:numFmt w:val="lowerRoman"/>
      <w:lvlText w:val="%2.%3.%4.%5.%6."/>
      <w:lvlJc w:val="right"/>
      <w:pPr>
        <w:tabs>
          <w:tab w:val="num" w:pos="0"/>
        </w:tabs>
        <w:ind w:left="3960" w:hanging="180"/>
      </w:pPr>
    </w:lvl>
    <w:lvl w:ilvl="6">
      <w:start w:val="1"/>
      <w:numFmt w:val="decimal"/>
      <w:lvlText w:val="%2.%3.%4.%5.%6.%7."/>
      <w:lvlJc w:val="left"/>
      <w:pPr>
        <w:tabs>
          <w:tab w:val="num" w:pos="0"/>
        </w:tabs>
        <w:ind w:left="4680" w:hanging="360"/>
      </w:pPr>
    </w:lvl>
    <w:lvl w:ilvl="7">
      <w:start w:val="1"/>
      <w:numFmt w:val="lowerLetter"/>
      <w:lvlText w:val="%2.%3.%4.%5.%6.%7.%8."/>
      <w:lvlJc w:val="left"/>
      <w:pPr>
        <w:tabs>
          <w:tab w:val="num" w:pos="0"/>
        </w:tabs>
        <w:ind w:left="5400" w:hanging="360"/>
      </w:pPr>
    </w:lvl>
    <w:lvl w:ilvl="8">
      <w:start w:val="1"/>
      <w:numFmt w:val="lowerRoman"/>
      <w:lvlText w:val="%2.%3.%4.%5.%6.%7.%8.%9."/>
      <w:lvlJc w:val="right"/>
      <w:pPr>
        <w:tabs>
          <w:tab w:val="num" w:pos="0"/>
        </w:tabs>
        <w:ind w:left="6120" w:hanging="180"/>
      </w:pPr>
    </w:lvl>
  </w:abstractNum>
  <w:abstractNum w:abstractNumId="4" w15:restartNumberingAfterBreak="0">
    <w:nsid w:val="00000005"/>
    <w:multiLevelType w:val="multilevel"/>
    <w:tmpl w:val="00000005"/>
    <w:name w:val="WW8Num5"/>
    <w:lvl w:ilvl="0">
      <w:start w:val="1"/>
      <w:numFmt w:val="decimal"/>
      <w:lvlText w:val="%1."/>
      <w:lvlJc w:val="left"/>
      <w:pPr>
        <w:tabs>
          <w:tab w:val="num" w:pos="0"/>
        </w:tabs>
        <w:ind w:left="360" w:hanging="360"/>
      </w:pPr>
      <w:rPr>
        <w:rFonts w:cs="Garamond"/>
        <w:b/>
      </w:rPr>
    </w:lvl>
    <w:lvl w:ilvl="1">
      <w:start w:val="1"/>
      <w:numFmt w:val="lowerLetter"/>
      <w:lvlText w:val="%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2.%3.%4."/>
      <w:lvlJc w:val="left"/>
      <w:pPr>
        <w:tabs>
          <w:tab w:val="num" w:pos="0"/>
        </w:tabs>
        <w:ind w:left="2520" w:hanging="360"/>
      </w:pPr>
    </w:lvl>
    <w:lvl w:ilvl="4">
      <w:start w:val="1"/>
      <w:numFmt w:val="lowerLetter"/>
      <w:lvlText w:val="%2.%3.%4.%5."/>
      <w:lvlJc w:val="left"/>
      <w:pPr>
        <w:tabs>
          <w:tab w:val="num" w:pos="0"/>
        </w:tabs>
        <w:ind w:left="3240" w:hanging="360"/>
      </w:pPr>
    </w:lvl>
    <w:lvl w:ilvl="5">
      <w:start w:val="1"/>
      <w:numFmt w:val="lowerRoman"/>
      <w:lvlText w:val="%2.%3.%4.%5.%6."/>
      <w:lvlJc w:val="right"/>
      <w:pPr>
        <w:tabs>
          <w:tab w:val="num" w:pos="0"/>
        </w:tabs>
        <w:ind w:left="3960" w:hanging="180"/>
      </w:pPr>
    </w:lvl>
    <w:lvl w:ilvl="6">
      <w:start w:val="1"/>
      <w:numFmt w:val="decimal"/>
      <w:lvlText w:val="%2.%3.%4.%5.%6.%7."/>
      <w:lvlJc w:val="left"/>
      <w:pPr>
        <w:tabs>
          <w:tab w:val="num" w:pos="0"/>
        </w:tabs>
        <w:ind w:left="4680" w:hanging="360"/>
      </w:pPr>
    </w:lvl>
    <w:lvl w:ilvl="7">
      <w:start w:val="1"/>
      <w:numFmt w:val="lowerLetter"/>
      <w:lvlText w:val="%2.%3.%4.%5.%6.%7.%8."/>
      <w:lvlJc w:val="left"/>
      <w:pPr>
        <w:tabs>
          <w:tab w:val="num" w:pos="0"/>
        </w:tabs>
        <w:ind w:left="5400" w:hanging="360"/>
      </w:pPr>
    </w:lvl>
    <w:lvl w:ilvl="8">
      <w:start w:val="1"/>
      <w:numFmt w:val="lowerRoman"/>
      <w:lvlText w:val="%2.%3.%4.%5.%6.%7.%8.%9."/>
      <w:lvlJc w:val="right"/>
      <w:pPr>
        <w:tabs>
          <w:tab w:val="num" w:pos="0"/>
        </w:tabs>
        <w:ind w:left="6120" w:hanging="180"/>
      </w:pPr>
    </w:lvl>
  </w:abstractNum>
  <w:abstractNum w:abstractNumId="5" w15:restartNumberingAfterBreak="0">
    <w:nsid w:val="00000006"/>
    <w:multiLevelType w:val="multilevel"/>
    <w:tmpl w:val="00000006"/>
    <w:name w:val="WW8Num6"/>
    <w:lvl w:ilvl="0">
      <w:start w:val="1"/>
      <w:numFmt w:val="decimal"/>
      <w:lvlText w:val="%1."/>
      <w:lvlJc w:val="left"/>
      <w:pPr>
        <w:tabs>
          <w:tab w:val="num" w:pos="0"/>
        </w:tabs>
        <w:ind w:left="360" w:hanging="360"/>
      </w:pPr>
      <w:rPr>
        <w:rFonts w:ascii="Garamond" w:hAnsi="Garamond" w:cs="Garamond"/>
        <w:b/>
        <w:sz w:val="24"/>
        <w:szCs w:val="24"/>
      </w:rPr>
    </w:lvl>
    <w:lvl w:ilvl="1">
      <w:start w:val="1"/>
      <w:numFmt w:val="lowerLetter"/>
      <w:lvlText w:val="%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2.%3.%4."/>
      <w:lvlJc w:val="left"/>
      <w:pPr>
        <w:tabs>
          <w:tab w:val="num" w:pos="0"/>
        </w:tabs>
        <w:ind w:left="2520" w:hanging="360"/>
      </w:pPr>
    </w:lvl>
    <w:lvl w:ilvl="4">
      <w:start w:val="1"/>
      <w:numFmt w:val="lowerLetter"/>
      <w:lvlText w:val="%2.%3.%4.%5."/>
      <w:lvlJc w:val="left"/>
      <w:pPr>
        <w:tabs>
          <w:tab w:val="num" w:pos="0"/>
        </w:tabs>
        <w:ind w:left="3240" w:hanging="360"/>
      </w:pPr>
    </w:lvl>
    <w:lvl w:ilvl="5">
      <w:start w:val="1"/>
      <w:numFmt w:val="lowerRoman"/>
      <w:lvlText w:val="%2.%3.%4.%5.%6."/>
      <w:lvlJc w:val="right"/>
      <w:pPr>
        <w:tabs>
          <w:tab w:val="num" w:pos="0"/>
        </w:tabs>
        <w:ind w:left="3960" w:hanging="180"/>
      </w:pPr>
    </w:lvl>
    <w:lvl w:ilvl="6">
      <w:start w:val="1"/>
      <w:numFmt w:val="decimal"/>
      <w:lvlText w:val="%2.%3.%4.%5.%6.%7."/>
      <w:lvlJc w:val="left"/>
      <w:pPr>
        <w:tabs>
          <w:tab w:val="num" w:pos="0"/>
        </w:tabs>
        <w:ind w:left="4680" w:hanging="360"/>
      </w:pPr>
    </w:lvl>
    <w:lvl w:ilvl="7">
      <w:start w:val="1"/>
      <w:numFmt w:val="lowerLetter"/>
      <w:lvlText w:val="%2.%3.%4.%5.%6.%7.%8."/>
      <w:lvlJc w:val="left"/>
      <w:pPr>
        <w:tabs>
          <w:tab w:val="num" w:pos="0"/>
        </w:tabs>
        <w:ind w:left="5400" w:hanging="360"/>
      </w:pPr>
    </w:lvl>
    <w:lvl w:ilvl="8">
      <w:start w:val="1"/>
      <w:numFmt w:val="lowerRoman"/>
      <w:lvlText w:val="%2.%3.%4.%5.%6.%7.%8.%9."/>
      <w:lvlJc w:val="right"/>
      <w:pPr>
        <w:tabs>
          <w:tab w:val="num" w:pos="0"/>
        </w:tabs>
        <w:ind w:left="6120" w:hanging="180"/>
      </w:pPr>
    </w:lvl>
  </w:abstractNum>
  <w:abstractNum w:abstractNumId="6" w15:restartNumberingAfterBreak="0">
    <w:nsid w:val="00000007"/>
    <w:multiLevelType w:val="multilevel"/>
    <w:tmpl w:val="00000007"/>
    <w:name w:val="WW8Num7"/>
    <w:lvl w:ilvl="0">
      <w:start w:val="1"/>
      <w:numFmt w:val="decimal"/>
      <w:lvlText w:val="%1."/>
      <w:lvlJc w:val="left"/>
      <w:pPr>
        <w:tabs>
          <w:tab w:val="num" w:pos="0"/>
        </w:tabs>
        <w:ind w:left="357" w:hanging="360"/>
      </w:pPr>
      <w:rPr>
        <w:rFonts w:ascii="Garamond" w:hAnsi="Garamond" w:cs="Garamond"/>
        <w:b/>
        <w:color w:val="00000A"/>
        <w:sz w:val="24"/>
        <w:szCs w:val="24"/>
      </w:rPr>
    </w:lvl>
    <w:lvl w:ilvl="1">
      <w:start w:val="1"/>
      <w:numFmt w:val="lowerLetter"/>
      <w:lvlText w:val="%2."/>
      <w:lvlJc w:val="left"/>
      <w:pPr>
        <w:tabs>
          <w:tab w:val="num" w:pos="0"/>
        </w:tabs>
        <w:ind w:left="1077" w:hanging="360"/>
      </w:pPr>
    </w:lvl>
    <w:lvl w:ilvl="2">
      <w:start w:val="1"/>
      <w:numFmt w:val="lowerRoman"/>
      <w:lvlText w:val="%2.%3."/>
      <w:lvlJc w:val="right"/>
      <w:pPr>
        <w:tabs>
          <w:tab w:val="num" w:pos="0"/>
        </w:tabs>
        <w:ind w:left="1797" w:hanging="180"/>
      </w:pPr>
    </w:lvl>
    <w:lvl w:ilvl="3">
      <w:start w:val="1"/>
      <w:numFmt w:val="decimal"/>
      <w:lvlText w:val="%2.%3.%4."/>
      <w:lvlJc w:val="left"/>
      <w:pPr>
        <w:tabs>
          <w:tab w:val="num" w:pos="0"/>
        </w:tabs>
        <w:ind w:left="2517" w:hanging="360"/>
      </w:pPr>
    </w:lvl>
    <w:lvl w:ilvl="4">
      <w:start w:val="1"/>
      <w:numFmt w:val="lowerLetter"/>
      <w:lvlText w:val="%2.%3.%4.%5."/>
      <w:lvlJc w:val="left"/>
      <w:pPr>
        <w:tabs>
          <w:tab w:val="num" w:pos="0"/>
        </w:tabs>
        <w:ind w:left="3237" w:hanging="360"/>
      </w:pPr>
    </w:lvl>
    <w:lvl w:ilvl="5">
      <w:start w:val="1"/>
      <w:numFmt w:val="lowerRoman"/>
      <w:lvlText w:val="%2.%3.%4.%5.%6."/>
      <w:lvlJc w:val="right"/>
      <w:pPr>
        <w:tabs>
          <w:tab w:val="num" w:pos="0"/>
        </w:tabs>
        <w:ind w:left="3957" w:hanging="180"/>
      </w:pPr>
    </w:lvl>
    <w:lvl w:ilvl="6">
      <w:start w:val="1"/>
      <w:numFmt w:val="decimal"/>
      <w:lvlText w:val="%2.%3.%4.%5.%6.%7."/>
      <w:lvlJc w:val="left"/>
      <w:pPr>
        <w:tabs>
          <w:tab w:val="num" w:pos="0"/>
        </w:tabs>
        <w:ind w:left="4677" w:hanging="360"/>
      </w:pPr>
    </w:lvl>
    <w:lvl w:ilvl="7">
      <w:start w:val="1"/>
      <w:numFmt w:val="lowerLetter"/>
      <w:lvlText w:val="%2.%3.%4.%5.%6.%7.%8."/>
      <w:lvlJc w:val="left"/>
      <w:pPr>
        <w:tabs>
          <w:tab w:val="num" w:pos="0"/>
        </w:tabs>
        <w:ind w:left="5397" w:hanging="360"/>
      </w:pPr>
    </w:lvl>
    <w:lvl w:ilvl="8">
      <w:start w:val="1"/>
      <w:numFmt w:val="lowerRoman"/>
      <w:lvlText w:val="%2.%3.%4.%5.%6.%7.%8.%9."/>
      <w:lvlJc w:val="right"/>
      <w:pPr>
        <w:tabs>
          <w:tab w:val="num" w:pos="0"/>
        </w:tabs>
        <w:ind w:left="6117" w:hanging="180"/>
      </w:pPr>
    </w:lvl>
  </w:abstractNum>
  <w:abstractNum w:abstractNumId="7" w15:restartNumberingAfterBreak="0">
    <w:nsid w:val="00000008"/>
    <w:multiLevelType w:val="multilevel"/>
    <w:tmpl w:val="00000008"/>
    <w:name w:val="WW8Num8"/>
    <w:lvl w:ilvl="0">
      <w:start w:val="1"/>
      <w:numFmt w:val="decimal"/>
      <w:lvlText w:val="%1."/>
      <w:lvlJc w:val="left"/>
      <w:pPr>
        <w:tabs>
          <w:tab w:val="num" w:pos="0"/>
        </w:tabs>
        <w:ind w:left="360" w:hanging="360"/>
      </w:pPr>
      <w:rPr>
        <w:rFonts w:ascii="Garamond" w:hAnsi="Garamond" w:cs="Garamond"/>
        <w:b/>
        <w:sz w:val="24"/>
        <w:szCs w:val="24"/>
      </w:rPr>
    </w:lvl>
    <w:lvl w:ilvl="1">
      <w:start w:val="1"/>
      <w:numFmt w:val="lowerLetter"/>
      <w:lvlText w:val="%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2.%3.%4."/>
      <w:lvlJc w:val="left"/>
      <w:pPr>
        <w:tabs>
          <w:tab w:val="num" w:pos="0"/>
        </w:tabs>
        <w:ind w:left="2520" w:hanging="360"/>
      </w:pPr>
    </w:lvl>
    <w:lvl w:ilvl="4">
      <w:start w:val="1"/>
      <w:numFmt w:val="lowerLetter"/>
      <w:lvlText w:val="%2.%3.%4.%5."/>
      <w:lvlJc w:val="left"/>
      <w:pPr>
        <w:tabs>
          <w:tab w:val="num" w:pos="0"/>
        </w:tabs>
        <w:ind w:left="3240" w:hanging="360"/>
      </w:pPr>
    </w:lvl>
    <w:lvl w:ilvl="5">
      <w:start w:val="1"/>
      <w:numFmt w:val="lowerRoman"/>
      <w:lvlText w:val="%2.%3.%4.%5.%6."/>
      <w:lvlJc w:val="right"/>
      <w:pPr>
        <w:tabs>
          <w:tab w:val="num" w:pos="0"/>
        </w:tabs>
        <w:ind w:left="3960" w:hanging="180"/>
      </w:pPr>
    </w:lvl>
    <w:lvl w:ilvl="6">
      <w:start w:val="1"/>
      <w:numFmt w:val="decimal"/>
      <w:lvlText w:val="%2.%3.%4.%5.%6.%7."/>
      <w:lvlJc w:val="left"/>
      <w:pPr>
        <w:tabs>
          <w:tab w:val="num" w:pos="0"/>
        </w:tabs>
        <w:ind w:left="4680" w:hanging="360"/>
      </w:pPr>
    </w:lvl>
    <w:lvl w:ilvl="7">
      <w:start w:val="1"/>
      <w:numFmt w:val="lowerLetter"/>
      <w:lvlText w:val="%2.%3.%4.%5.%6.%7.%8."/>
      <w:lvlJc w:val="left"/>
      <w:pPr>
        <w:tabs>
          <w:tab w:val="num" w:pos="0"/>
        </w:tabs>
        <w:ind w:left="5400" w:hanging="360"/>
      </w:pPr>
    </w:lvl>
    <w:lvl w:ilvl="8">
      <w:start w:val="1"/>
      <w:numFmt w:val="lowerRoman"/>
      <w:lvlText w:val="%2.%3.%4.%5.%6.%7.%8.%9."/>
      <w:lvlJc w:val="right"/>
      <w:pPr>
        <w:tabs>
          <w:tab w:val="num" w:pos="0"/>
        </w:tabs>
        <w:ind w:left="6120" w:hanging="180"/>
      </w:pPr>
    </w:lvl>
  </w:abstractNum>
  <w:abstractNum w:abstractNumId="8" w15:restartNumberingAfterBreak="0">
    <w:nsid w:val="00000009"/>
    <w:multiLevelType w:val="multilevel"/>
    <w:tmpl w:val="00000009"/>
    <w:name w:val="WW8Num9"/>
    <w:lvl w:ilvl="0">
      <w:start w:val="1"/>
      <w:numFmt w:val="decimal"/>
      <w:lvlText w:val="%1."/>
      <w:lvlJc w:val="left"/>
      <w:pPr>
        <w:tabs>
          <w:tab w:val="num" w:pos="-1089"/>
        </w:tabs>
        <w:ind w:left="-729" w:hanging="360"/>
      </w:pPr>
      <w:rPr>
        <w:rFonts w:cs="Garamond"/>
        <w:b/>
      </w:rPr>
    </w:lvl>
    <w:lvl w:ilvl="1">
      <w:start w:val="1"/>
      <w:numFmt w:val="lowerLetter"/>
      <w:lvlText w:val="%2."/>
      <w:lvlJc w:val="left"/>
      <w:pPr>
        <w:tabs>
          <w:tab w:val="num" w:pos="-1089"/>
        </w:tabs>
        <w:ind w:left="-9" w:hanging="360"/>
      </w:pPr>
    </w:lvl>
    <w:lvl w:ilvl="2">
      <w:start w:val="1"/>
      <w:numFmt w:val="lowerRoman"/>
      <w:lvlText w:val="%2.%3."/>
      <w:lvlJc w:val="right"/>
      <w:pPr>
        <w:tabs>
          <w:tab w:val="num" w:pos="-1089"/>
        </w:tabs>
        <w:ind w:left="711" w:hanging="180"/>
      </w:pPr>
    </w:lvl>
    <w:lvl w:ilvl="3">
      <w:start w:val="1"/>
      <w:numFmt w:val="decimal"/>
      <w:lvlText w:val="%2.%3.%4."/>
      <w:lvlJc w:val="left"/>
      <w:pPr>
        <w:tabs>
          <w:tab w:val="num" w:pos="-1089"/>
        </w:tabs>
        <w:ind w:left="1431" w:hanging="360"/>
      </w:pPr>
    </w:lvl>
    <w:lvl w:ilvl="4">
      <w:start w:val="1"/>
      <w:numFmt w:val="lowerLetter"/>
      <w:lvlText w:val="%2.%3.%4.%5."/>
      <w:lvlJc w:val="left"/>
      <w:pPr>
        <w:tabs>
          <w:tab w:val="num" w:pos="-1089"/>
        </w:tabs>
        <w:ind w:left="2151" w:hanging="360"/>
      </w:pPr>
    </w:lvl>
    <w:lvl w:ilvl="5">
      <w:start w:val="1"/>
      <w:numFmt w:val="lowerRoman"/>
      <w:lvlText w:val="%2.%3.%4.%5.%6."/>
      <w:lvlJc w:val="right"/>
      <w:pPr>
        <w:tabs>
          <w:tab w:val="num" w:pos="-1089"/>
        </w:tabs>
        <w:ind w:left="2871" w:hanging="180"/>
      </w:pPr>
    </w:lvl>
    <w:lvl w:ilvl="6">
      <w:start w:val="1"/>
      <w:numFmt w:val="decimal"/>
      <w:lvlText w:val="%2.%3.%4.%5.%6.%7."/>
      <w:lvlJc w:val="left"/>
      <w:pPr>
        <w:tabs>
          <w:tab w:val="num" w:pos="-1089"/>
        </w:tabs>
        <w:ind w:left="3591" w:hanging="360"/>
      </w:pPr>
    </w:lvl>
    <w:lvl w:ilvl="7">
      <w:start w:val="1"/>
      <w:numFmt w:val="lowerLetter"/>
      <w:lvlText w:val="%2.%3.%4.%5.%6.%7.%8."/>
      <w:lvlJc w:val="left"/>
      <w:pPr>
        <w:tabs>
          <w:tab w:val="num" w:pos="-1089"/>
        </w:tabs>
        <w:ind w:left="4311" w:hanging="360"/>
      </w:pPr>
    </w:lvl>
    <w:lvl w:ilvl="8">
      <w:start w:val="1"/>
      <w:numFmt w:val="lowerRoman"/>
      <w:lvlText w:val="%2.%3.%4.%5.%6.%7.%8.%9."/>
      <w:lvlJc w:val="right"/>
      <w:pPr>
        <w:tabs>
          <w:tab w:val="num" w:pos="-1089"/>
        </w:tabs>
        <w:ind w:left="5031" w:hanging="180"/>
      </w:pPr>
    </w:lvl>
  </w:abstractNum>
  <w:abstractNum w:abstractNumId="9" w15:restartNumberingAfterBreak="0">
    <w:nsid w:val="0000000A"/>
    <w:multiLevelType w:val="multilevel"/>
    <w:tmpl w:val="248C6EE6"/>
    <w:name w:val="WW8Num10"/>
    <w:lvl w:ilvl="0">
      <w:start w:val="1"/>
      <w:numFmt w:val="decimal"/>
      <w:lvlText w:val="%1)"/>
      <w:lvlJc w:val="left"/>
      <w:pPr>
        <w:tabs>
          <w:tab w:val="num" w:pos="0"/>
        </w:tabs>
        <w:ind w:left="1080" w:hanging="360"/>
      </w:pPr>
      <w:rPr>
        <w:rFonts w:ascii="Garamond" w:hAnsi="Garamond" w:cs="Garamond"/>
        <w:b/>
        <w:color w:val="auto"/>
        <w:sz w:val="24"/>
        <w:szCs w:val="24"/>
      </w:rPr>
    </w:lvl>
    <w:lvl w:ilvl="1">
      <w:start w:val="1"/>
      <w:numFmt w:val="lowerLetter"/>
      <w:lvlText w:val="%2."/>
      <w:lvlJc w:val="left"/>
      <w:pPr>
        <w:tabs>
          <w:tab w:val="num" w:pos="0"/>
        </w:tabs>
        <w:ind w:left="1800" w:hanging="360"/>
      </w:pPr>
    </w:lvl>
    <w:lvl w:ilvl="2">
      <w:start w:val="1"/>
      <w:numFmt w:val="lowerRoman"/>
      <w:lvlText w:val="%2.%3."/>
      <w:lvlJc w:val="righ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righ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right"/>
      <w:pPr>
        <w:tabs>
          <w:tab w:val="num" w:pos="0"/>
        </w:tabs>
        <w:ind w:left="6840" w:hanging="180"/>
      </w:pPr>
    </w:lvl>
  </w:abstractNum>
  <w:abstractNum w:abstractNumId="10" w15:restartNumberingAfterBreak="0">
    <w:nsid w:val="0000000B"/>
    <w:multiLevelType w:val="multilevel"/>
    <w:tmpl w:val="6B04D536"/>
    <w:name w:val="WW8Num11"/>
    <w:lvl w:ilvl="0">
      <w:start w:val="1"/>
      <w:numFmt w:val="decimal"/>
      <w:lvlText w:val="%1."/>
      <w:lvlJc w:val="left"/>
      <w:pPr>
        <w:tabs>
          <w:tab w:val="num" w:pos="0"/>
        </w:tabs>
        <w:ind w:left="360" w:hanging="360"/>
      </w:pPr>
      <w:rPr>
        <w:rFonts w:ascii="Garamond" w:hAnsi="Garamond" w:cs="Garamond"/>
        <w:b/>
        <w:color w:val="auto"/>
        <w:sz w:val="24"/>
        <w:szCs w:val="24"/>
      </w:rPr>
    </w:lvl>
    <w:lvl w:ilvl="1">
      <w:start w:val="1"/>
      <w:numFmt w:val="lowerLetter"/>
      <w:lvlText w:val="%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2.%3.%4."/>
      <w:lvlJc w:val="left"/>
      <w:pPr>
        <w:tabs>
          <w:tab w:val="num" w:pos="0"/>
        </w:tabs>
        <w:ind w:left="2520" w:hanging="360"/>
      </w:pPr>
    </w:lvl>
    <w:lvl w:ilvl="4">
      <w:start w:val="1"/>
      <w:numFmt w:val="lowerLetter"/>
      <w:lvlText w:val="%2.%3.%4.%5."/>
      <w:lvlJc w:val="left"/>
      <w:pPr>
        <w:tabs>
          <w:tab w:val="num" w:pos="0"/>
        </w:tabs>
        <w:ind w:left="3240" w:hanging="360"/>
      </w:pPr>
    </w:lvl>
    <w:lvl w:ilvl="5">
      <w:start w:val="1"/>
      <w:numFmt w:val="lowerRoman"/>
      <w:lvlText w:val="%2.%3.%4.%5.%6."/>
      <w:lvlJc w:val="right"/>
      <w:pPr>
        <w:tabs>
          <w:tab w:val="num" w:pos="0"/>
        </w:tabs>
        <w:ind w:left="3960" w:hanging="180"/>
      </w:pPr>
    </w:lvl>
    <w:lvl w:ilvl="6">
      <w:start w:val="1"/>
      <w:numFmt w:val="decimal"/>
      <w:lvlText w:val="%2.%3.%4.%5.%6.%7."/>
      <w:lvlJc w:val="left"/>
      <w:pPr>
        <w:tabs>
          <w:tab w:val="num" w:pos="0"/>
        </w:tabs>
        <w:ind w:left="4680" w:hanging="360"/>
      </w:pPr>
    </w:lvl>
    <w:lvl w:ilvl="7">
      <w:start w:val="1"/>
      <w:numFmt w:val="lowerLetter"/>
      <w:lvlText w:val="%2.%3.%4.%5.%6.%7.%8."/>
      <w:lvlJc w:val="left"/>
      <w:pPr>
        <w:tabs>
          <w:tab w:val="num" w:pos="0"/>
        </w:tabs>
        <w:ind w:left="5400" w:hanging="360"/>
      </w:pPr>
    </w:lvl>
    <w:lvl w:ilvl="8">
      <w:start w:val="1"/>
      <w:numFmt w:val="lowerRoman"/>
      <w:lvlText w:val="%2.%3.%4.%5.%6.%7.%8.%9."/>
      <w:lvlJc w:val="right"/>
      <w:pPr>
        <w:tabs>
          <w:tab w:val="num" w:pos="0"/>
        </w:tabs>
        <w:ind w:left="6120" w:hanging="180"/>
      </w:pPr>
    </w:lvl>
  </w:abstractNum>
  <w:abstractNum w:abstractNumId="11" w15:restartNumberingAfterBreak="0">
    <w:nsid w:val="0000000C"/>
    <w:multiLevelType w:val="multilevel"/>
    <w:tmpl w:val="1542D47E"/>
    <w:name w:val="WW8Num12"/>
    <w:lvl w:ilvl="0">
      <w:start w:val="1"/>
      <w:numFmt w:val="decimal"/>
      <w:lvlText w:val="%1)"/>
      <w:lvlJc w:val="left"/>
      <w:pPr>
        <w:tabs>
          <w:tab w:val="num" w:pos="0"/>
        </w:tabs>
        <w:ind w:left="1080" w:hanging="360"/>
      </w:pPr>
      <w:rPr>
        <w:rFonts w:ascii="Garamond" w:hAnsi="Garamond" w:cs="Garamond"/>
        <w:b/>
        <w:color w:val="auto"/>
        <w:sz w:val="24"/>
        <w:szCs w:val="24"/>
      </w:rPr>
    </w:lvl>
    <w:lvl w:ilvl="1">
      <w:start w:val="1"/>
      <w:numFmt w:val="lowerLetter"/>
      <w:lvlText w:val="%2."/>
      <w:lvlJc w:val="left"/>
      <w:pPr>
        <w:tabs>
          <w:tab w:val="num" w:pos="0"/>
        </w:tabs>
        <w:ind w:left="1800" w:hanging="360"/>
      </w:pPr>
    </w:lvl>
    <w:lvl w:ilvl="2">
      <w:start w:val="1"/>
      <w:numFmt w:val="lowerRoman"/>
      <w:lvlText w:val="%2.%3."/>
      <w:lvlJc w:val="righ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righ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right"/>
      <w:pPr>
        <w:tabs>
          <w:tab w:val="num" w:pos="0"/>
        </w:tabs>
        <w:ind w:left="6840" w:hanging="180"/>
      </w:pPr>
    </w:lvl>
  </w:abstractNum>
  <w:abstractNum w:abstractNumId="12" w15:restartNumberingAfterBreak="0">
    <w:nsid w:val="0000000D"/>
    <w:multiLevelType w:val="multilevel"/>
    <w:tmpl w:val="0000000D"/>
    <w:name w:val="WW8Num13"/>
    <w:lvl w:ilvl="0">
      <w:start w:val="1"/>
      <w:numFmt w:val="decimal"/>
      <w:lvlText w:val="%1)"/>
      <w:lvlJc w:val="left"/>
      <w:pPr>
        <w:tabs>
          <w:tab w:val="num" w:pos="0"/>
        </w:tabs>
        <w:ind w:left="720" w:hanging="360"/>
      </w:pPr>
      <w:rPr>
        <w:rFonts w:ascii="Garamond" w:hAnsi="Garamond" w:cs="Garamond"/>
        <w:b/>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3" w15:restartNumberingAfterBreak="0">
    <w:nsid w:val="0000000E"/>
    <w:multiLevelType w:val="multilevel"/>
    <w:tmpl w:val="0000000E"/>
    <w:name w:val="WW8Num14"/>
    <w:lvl w:ilvl="0">
      <w:start w:val="1"/>
      <w:numFmt w:val="decimal"/>
      <w:lvlText w:val="%1."/>
      <w:lvlJc w:val="left"/>
      <w:pPr>
        <w:tabs>
          <w:tab w:val="num" w:pos="0"/>
        </w:tabs>
        <w:ind w:left="360" w:hanging="360"/>
      </w:pPr>
      <w:rPr>
        <w:rFonts w:ascii="Garamond" w:hAnsi="Garamond" w:cs="Garamond"/>
        <w:b/>
        <w:sz w:val="24"/>
        <w:szCs w:val="24"/>
      </w:rPr>
    </w:lvl>
    <w:lvl w:ilvl="1">
      <w:start w:val="1"/>
      <w:numFmt w:val="lowerLetter"/>
      <w:lvlText w:val="%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2.%3.%4."/>
      <w:lvlJc w:val="left"/>
      <w:pPr>
        <w:tabs>
          <w:tab w:val="num" w:pos="0"/>
        </w:tabs>
        <w:ind w:left="2520" w:hanging="360"/>
      </w:pPr>
    </w:lvl>
    <w:lvl w:ilvl="4">
      <w:start w:val="1"/>
      <w:numFmt w:val="lowerLetter"/>
      <w:lvlText w:val="%2.%3.%4.%5."/>
      <w:lvlJc w:val="left"/>
      <w:pPr>
        <w:tabs>
          <w:tab w:val="num" w:pos="0"/>
        </w:tabs>
        <w:ind w:left="3240" w:hanging="360"/>
      </w:pPr>
    </w:lvl>
    <w:lvl w:ilvl="5">
      <w:start w:val="1"/>
      <w:numFmt w:val="lowerRoman"/>
      <w:lvlText w:val="%2.%3.%4.%5.%6."/>
      <w:lvlJc w:val="right"/>
      <w:pPr>
        <w:tabs>
          <w:tab w:val="num" w:pos="0"/>
        </w:tabs>
        <w:ind w:left="3960" w:hanging="180"/>
      </w:pPr>
    </w:lvl>
    <w:lvl w:ilvl="6">
      <w:start w:val="1"/>
      <w:numFmt w:val="decimal"/>
      <w:lvlText w:val="%2.%3.%4.%5.%6.%7."/>
      <w:lvlJc w:val="left"/>
      <w:pPr>
        <w:tabs>
          <w:tab w:val="num" w:pos="0"/>
        </w:tabs>
        <w:ind w:left="4680" w:hanging="360"/>
      </w:pPr>
    </w:lvl>
    <w:lvl w:ilvl="7">
      <w:start w:val="1"/>
      <w:numFmt w:val="lowerLetter"/>
      <w:lvlText w:val="%2.%3.%4.%5.%6.%7.%8."/>
      <w:lvlJc w:val="left"/>
      <w:pPr>
        <w:tabs>
          <w:tab w:val="num" w:pos="0"/>
        </w:tabs>
        <w:ind w:left="5400" w:hanging="360"/>
      </w:pPr>
    </w:lvl>
    <w:lvl w:ilvl="8">
      <w:start w:val="1"/>
      <w:numFmt w:val="lowerRoman"/>
      <w:lvlText w:val="%2.%3.%4.%5.%6.%7.%8.%9."/>
      <w:lvlJc w:val="right"/>
      <w:pPr>
        <w:tabs>
          <w:tab w:val="num" w:pos="0"/>
        </w:tabs>
        <w:ind w:left="6120" w:hanging="180"/>
      </w:pPr>
    </w:lvl>
  </w:abstractNum>
  <w:abstractNum w:abstractNumId="14" w15:restartNumberingAfterBreak="0">
    <w:nsid w:val="0000000F"/>
    <w:multiLevelType w:val="multilevel"/>
    <w:tmpl w:val="29502D3A"/>
    <w:name w:val="WW8Num15"/>
    <w:lvl w:ilvl="0">
      <w:start w:val="1"/>
      <w:numFmt w:val="decimal"/>
      <w:lvlText w:val="%1."/>
      <w:lvlJc w:val="left"/>
      <w:pPr>
        <w:tabs>
          <w:tab w:val="num" w:pos="0"/>
        </w:tabs>
        <w:ind w:left="360" w:hanging="360"/>
      </w:pPr>
      <w:rPr>
        <w:rFonts w:cs="Garamond"/>
        <w:color w:val="auto"/>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5" w15:restartNumberingAfterBreak="0">
    <w:nsid w:val="00000010"/>
    <w:multiLevelType w:val="multilevel"/>
    <w:tmpl w:val="912A9936"/>
    <w:name w:val="WW8Num16"/>
    <w:lvl w:ilvl="0">
      <w:start w:val="1"/>
      <w:numFmt w:val="decimal"/>
      <w:lvlText w:val="%1."/>
      <w:lvlJc w:val="left"/>
      <w:pPr>
        <w:tabs>
          <w:tab w:val="num" w:pos="0"/>
        </w:tabs>
        <w:ind w:left="360" w:hanging="360"/>
      </w:pPr>
      <w:rPr>
        <w:rFonts w:ascii="Garamond" w:hAnsi="Garamond" w:cs="Garamond"/>
        <w:b/>
        <w:color w:val="auto"/>
        <w:sz w:val="24"/>
        <w:szCs w:val="24"/>
      </w:rPr>
    </w:lvl>
    <w:lvl w:ilvl="1">
      <w:start w:val="1"/>
      <w:numFmt w:val="lowerLetter"/>
      <w:lvlText w:val="%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2.%3.%4."/>
      <w:lvlJc w:val="left"/>
      <w:pPr>
        <w:tabs>
          <w:tab w:val="num" w:pos="0"/>
        </w:tabs>
        <w:ind w:left="2520" w:hanging="360"/>
      </w:pPr>
    </w:lvl>
    <w:lvl w:ilvl="4">
      <w:start w:val="1"/>
      <w:numFmt w:val="lowerLetter"/>
      <w:lvlText w:val="%2.%3.%4.%5."/>
      <w:lvlJc w:val="left"/>
      <w:pPr>
        <w:tabs>
          <w:tab w:val="num" w:pos="0"/>
        </w:tabs>
        <w:ind w:left="3240" w:hanging="360"/>
      </w:pPr>
    </w:lvl>
    <w:lvl w:ilvl="5">
      <w:start w:val="1"/>
      <w:numFmt w:val="lowerRoman"/>
      <w:lvlText w:val="%2.%3.%4.%5.%6."/>
      <w:lvlJc w:val="right"/>
      <w:pPr>
        <w:tabs>
          <w:tab w:val="num" w:pos="0"/>
        </w:tabs>
        <w:ind w:left="3960" w:hanging="180"/>
      </w:pPr>
    </w:lvl>
    <w:lvl w:ilvl="6">
      <w:start w:val="1"/>
      <w:numFmt w:val="decimal"/>
      <w:lvlText w:val="%2.%3.%4.%5.%6.%7."/>
      <w:lvlJc w:val="left"/>
      <w:pPr>
        <w:tabs>
          <w:tab w:val="num" w:pos="0"/>
        </w:tabs>
        <w:ind w:left="4680" w:hanging="360"/>
      </w:pPr>
    </w:lvl>
    <w:lvl w:ilvl="7">
      <w:start w:val="1"/>
      <w:numFmt w:val="lowerLetter"/>
      <w:lvlText w:val="%2.%3.%4.%5.%6.%7.%8."/>
      <w:lvlJc w:val="left"/>
      <w:pPr>
        <w:tabs>
          <w:tab w:val="num" w:pos="0"/>
        </w:tabs>
        <w:ind w:left="5400" w:hanging="360"/>
      </w:pPr>
    </w:lvl>
    <w:lvl w:ilvl="8">
      <w:start w:val="1"/>
      <w:numFmt w:val="lowerRoman"/>
      <w:lvlText w:val="%2.%3.%4.%5.%6.%7.%8.%9."/>
      <w:lvlJc w:val="right"/>
      <w:pPr>
        <w:tabs>
          <w:tab w:val="num" w:pos="0"/>
        </w:tabs>
        <w:ind w:left="6120" w:hanging="180"/>
      </w:pPr>
    </w:lvl>
  </w:abstractNum>
  <w:abstractNum w:abstractNumId="16" w15:restartNumberingAfterBreak="0">
    <w:nsid w:val="00000011"/>
    <w:multiLevelType w:val="multilevel"/>
    <w:tmpl w:val="00000011"/>
    <w:name w:val="WW8Num17"/>
    <w:lvl w:ilvl="0">
      <w:start w:val="1"/>
      <w:numFmt w:val="decimal"/>
      <w:lvlText w:val="%1)"/>
      <w:lvlJc w:val="left"/>
      <w:pPr>
        <w:tabs>
          <w:tab w:val="num" w:pos="0"/>
        </w:tabs>
        <w:ind w:left="1080" w:hanging="360"/>
      </w:pPr>
      <w:rPr>
        <w:rFonts w:cs="Garamond"/>
        <w:b/>
      </w:rPr>
    </w:lvl>
    <w:lvl w:ilvl="1">
      <w:start w:val="1"/>
      <w:numFmt w:val="lowerLetter"/>
      <w:lvlText w:val="%2."/>
      <w:lvlJc w:val="left"/>
      <w:pPr>
        <w:tabs>
          <w:tab w:val="num" w:pos="0"/>
        </w:tabs>
        <w:ind w:left="1800" w:hanging="360"/>
      </w:pPr>
    </w:lvl>
    <w:lvl w:ilvl="2">
      <w:start w:val="1"/>
      <w:numFmt w:val="lowerRoman"/>
      <w:lvlText w:val="%2.%3."/>
      <w:lvlJc w:val="righ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righ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right"/>
      <w:pPr>
        <w:tabs>
          <w:tab w:val="num" w:pos="0"/>
        </w:tabs>
        <w:ind w:left="6840" w:hanging="180"/>
      </w:pPr>
    </w:lvl>
  </w:abstractNum>
  <w:abstractNum w:abstractNumId="17" w15:restartNumberingAfterBreak="0">
    <w:nsid w:val="00000012"/>
    <w:multiLevelType w:val="multilevel"/>
    <w:tmpl w:val="00000012"/>
    <w:name w:val="WW8Num18"/>
    <w:lvl w:ilvl="0">
      <w:start w:val="1"/>
      <w:numFmt w:val="lowerLetter"/>
      <w:lvlText w:val="%1."/>
      <w:lvlJc w:val="left"/>
      <w:pPr>
        <w:tabs>
          <w:tab w:val="num" w:pos="0"/>
        </w:tabs>
        <w:ind w:left="1800" w:hanging="360"/>
      </w:pPr>
      <w:rPr>
        <w:rFonts w:ascii="Garamond" w:hAnsi="Garamond" w:cs="Garamond"/>
        <w:b/>
        <w:color w:val="00000A"/>
        <w:sz w:val="24"/>
        <w:szCs w:val="24"/>
      </w:rPr>
    </w:lvl>
    <w:lvl w:ilvl="1">
      <w:start w:val="1"/>
      <w:numFmt w:val="lowerLetter"/>
      <w:lvlText w:val="%2."/>
      <w:lvlJc w:val="left"/>
      <w:pPr>
        <w:tabs>
          <w:tab w:val="num" w:pos="0"/>
        </w:tabs>
        <w:ind w:left="2520" w:hanging="360"/>
      </w:pPr>
    </w:lvl>
    <w:lvl w:ilvl="2">
      <w:start w:val="1"/>
      <w:numFmt w:val="lowerRoman"/>
      <w:lvlText w:val="%2.%3."/>
      <w:lvlJc w:val="right"/>
      <w:pPr>
        <w:tabs>
          <w:tab w:val="num" w:pos="0"/>
        </w:tabs>
        <w:ind w:left="3240" w:hanging="180"/>
      </w:pPr>
    </w:lvl>
    <w:lvl w:ilvl="3">
      <w:start w:val="1"/>
      <w:numFmt w:val="decimal"/>
      <w:lvlText w:val="%2.%3.%4."/>
      <w:lvlJc w:val="left"/>
      <w:pPr>
        <w:tabs>
          <w:tab w:val="num" w:pos="0"/>
        </w:tabs>
        <w:ind w:left="3960" w:hanging="360"/>
      </w:pPr>
    </w:lvl>
    <w:lvl w:ilvl="4">
      <w:start w:val="1"/>
      <w:numFmt w:val="lowerLetter"/>
      <w:lvlText w:val="%2.%3.%4.%5."/>
      <w:lvlJc w:val="left"/>
      <w:pPr>
        <w:tabs>
          <w:tab w:val="num" w:pos="0"/>
        </w:tabs>
        <w:ind w:left="4680" w:hanging="360"/>
      </w:pPr>
    </w:lvl>
    <w:lvl w:ilvl="5">
      <w:start w:val="1"/>
      <w:numFmt w:val="lowerRoman"/>
      <w:lvlText w:val="%2.%3.%4.%5.%6."/>
      <w:lvlJc w:val="right"/>
      <w:pPr>
        <w:tabs>
          <w:tab w:val="num" w:pos="0"/>
        </w:tabs>
        <w:ind w:left="5400" w:hanging="180"/>
      </w:pPr>
    </w:lvl>
    <w:lvl w:ilvl="6">
      <w:start w:val="1"/>
      <w:numFmt w:val="decimal"/>
      <w:lvlText w:val="%2.%3.%4.%5.%6.%7."/>
      <w:lvlJc w:val="left"/>
      <w:pPr>
        <w:tabs>
          <w:tab w:val="num" w:pos="0"/>
        </w:tabs>
        <w:ind w:left="6120" w:hanging="360"/>
      </w:pPr>
    </w:lvl>
    <w:lvl w:ilvl="7">
      <w:start w:val="1"/>
      <w:numFmt w:val="lowerLetter"/>
      <w:lvlText w:val="%2.%3.%4.%5.%6.%7.%8."/>
      <w:lvlJc w:val="left"/>
      <w:pPr>
        <w:tabs>
          <w:tab w:val="num" w:pos="0"/>
        </w:tabs>
        <w:ind w:left="6840" w:hanging="360"/>
      </w:pPr>
    </w:lvl>
    <w:lvl w:ilvl="8">
      <w:start w:val="1"/>
      <w:numFmt w:val="lowerRoman"/>
      <w:lvlText w:val="%2.%3.%4.%5.%6.%7.%8.%9."/>
      <w:lvlJc w:val="right"/>
      <w:pPr>
        <w:tabs>
          <w:tab w:val="num" w:pos="0"/>
        </w:tabs>
        <w:ind w:left="7560" w:hanging="180"/>
      </w:pPr>
    </w:lvl>
  </w:abstractNum>
  <w:abstractNum w:abstractNumId="18" w15:restartNumberingAfterBreak="0">
    <w:nsid w:val="00000013"/>
    <w:multiLevelType w:val="multilevel"/>
    <w:tmpl w:val="00000013"/>
    <w:name w:val="WW8Num19"/>
    <w:lvl w:ilvl="0">
      <w:start w:val="1"/>
      <w:numFmt w:val="decimal"/>
      <w:lvlText w:val="%1)"/>
      <w:lvlJc w:val="left"/>
      <w:pPr>
        <w:tabs>
          <w:tab w:val="num" w:pos="0"/>
        </w:tabs>
        <w:ind w:left="1080" w:hanging="360"/>
      </w:pPr>
      <w:rPr>
        <w:rFonts w:ascii="Garamond" w:hAnsi="Garamond" w:cs="Garamond"/>
        <w:b/>
        <w:sz w:val="24"/>
        <w:szCs w:val="24"/>
      </w:rPr>
    </w:lvl>
    <w:lvl w:ilvl="1">
      <w:start w:val="1"/>
      <w:numFmt w:val="lowerLetter"/>
      <w:lvlText w:val="%2."/>
      <w:lvlJc w:val="left"/>
      <w:pPr>
        <w:tabs>
          <w:tab w:val="num" w:pos="0"/>
        </w:tabs>
        <w:ind w:left="1800" w:hanging="360"/>
      </w:pPr>
    </w:lvl>
    <w:lvl w:ilvl="2">
      <w:start w:val="1"/>
      <w:numFmt w:val="lowerRoman"/>
      <w:lvlText w:val="%2.%3."/>
      <w:lvlJc w:val="righ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righ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right"/>
      <w:pPr>
        <w:tabs>
          <w:tab w:val="num" w:pos="0"/>
        </w:tabs>
        <w:ind w:left="6840" w:hanging="180"/>
      </w:pPr>
    </w:lvl>
  </w:abstractNum>
  <w:abstractNum w:abstractNumId="19" w15:restartNumberingAfterBreak="0">
    <w:nsid w:val="00000014"/>
    <w:multiLevelType w:val="multilevel"/>
    <w:tmpl w:val="F45C14E8"/>
    <w:name w:val="WW8Num20"/>
    <w:lvl w:ilvl="0">
      <w:start w:val="1"/>
      <w:numFmt w:val="decimal"/>
      <w:lvlText w:val="%1)"/>
      <w:lvlJc w:val="left"/>
      <w:pPr>
        <w:tabs>
          <w:tab w:val="num" w:pos="0"/>
        </w:tabs>
        <w:ind w:left="1080" w:hanging="360"/>
      </w:pPr>
      <w:rPr>
        <w:rFonts w:ascii="Symbol" w:hAnsi="Symbol" w:cs="Symbol" w:hint="default"/>
        <w:color w:val="auto"/>
        <w:sz w:val="24"/>
        <w:szCs w:val="24"/>
      </w:rPr>
    </w:lvl>
    <w:lvl w:ilvl="1">
      <w:start w:val="1"/>
      <w:numFmt w:val="lowerLetter"/>
      <w:lvlText w:val="%2."/>
      <w:lvlJc w:val="left"/>
      <w:pPr>
        <w:tabs>
          <w:tab w:val="num" w:pos="0"/>
        </w:tabs>
        <w:ind w:left="1800" w:hanging="360"/>
      </w:pPr>
      <w:rPr>
        <w:rFonts w:ascii="Courier New" w:hAnsi="Courier New" w:cs="Courier New"/>
      </w:rPr>
    </w:lvl>
    <w:lvl w:ilvl="2">
      <w:start w:val="1"/>
      <w:numFmt w:val="lowerRoman"/>
      <w:lvlText w:val="%2.%3."/>
      <w:lvlJc w:val="right"/>
      <w:pPr>
        <w:tabs>
          <w:tab w:val="num" w:pos="0"/>
        </w:tabs>
        <w:ind w:left="2520" w:hanging="180"/>
      </w:pPr>
      <w:rPr>
        <w:rFonts w:ascii="Wingdings" w:hAnsi="Wingdings" w:cs="Wingdings"/>
      </w:r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righ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right"/>
      <w:pPr>
        <w:tabs>
          <w:tab w:val="num" w:pos="0"/>
        </w:tabs>
        <w:ind w:left="6840" w:hanging="180"/>
      </w:pPr>
    </w:lvl>
  </w:abstractNum>
  <w:abstractNum w:abstractNumId="20" w15:restartNumberingAfterBreak="0">
    <w:nsid w:val="00000015"/>
    <w:multiLevelType w:val="multilevel"/>
    <w:tmpl w:val="00000015"/>
    <w:name w:val="WW8Num21"/>
    <w:lvl w:ilvl="0">
      <w:start w:val="1"/>
      <w:numFmt w:val="decimal"/>
      <w:lvlText w:val="%1."/>
      <w:lvlJc w:val="left"/>
      <w:pPr>
        <w:tabs>
          <w:tab w:val="num" w:pos="0"/>
        </w:tabs>
        <w:ind w:left="360" w:hanging="360"/>
      </w:pPr>
      <w:rPr>
        <w:rFonts w:cs="Garamond"/>
        <w:b w:val="0"/>
        <w:bCs w:val="0"/>
      </w:rPr>
    </w:lvl>
    <w:lvl w:ilvl="1">
      <w:start w:val="1"/>
      <w:numFmt w:val="lowerLetter"/>
      <w:lvlText w:val="%2."/>
      <w:lvlJc w:val="left"/>
      <w:pPr>
        <w:tabs>
          <w:tab w:val="num" w:pos="0"/>
        </w:tabs>
        <w:ind w:left="1080" w:hanging="360"/>
      </w:pPr>
      <w:rPr>
        <w:rFonts w:ascii="Symbol" w:eastAsia="Times New Roman" w:hAnsi="Symbol" w:cs="Tahoma"/>
      </w:rPr>
    </w:lvl>
    <w:lvl w:ilvl="2">
      <w:start w:val="1"/>
      <w:numFmt w:val="lowerRoman"/>
      <w:lvlText w:val="%2.%3."/>
      <w:lvlJc w:val="right"/>
      <w:pPr>
        <w:tabs>
          <w:tab w:val="num" w:pos="0"/>
        </w:tabs>
        <w:ind w:left="1800" w:hanging="180"/>
      </w:pPr>
    </w:lvl>
    <w:lvl w:ilvl="3">
      <w:start w:val="1"/>
      <w:numFmt w:val="decimal"/>
      <w:lvlText w:val="%2.%3.%4."/>
      <w:lvlJc w:val="left"/>
      <w:pPr>
        <w:tabs>
          <w:tab w:val="num" w:pos="0"/>
        </w:tabs>
        <w:ind w:left="2520" w:hanging="360"/>
      </w:pPr>
    </w:lvl>
    <w:lvl w:ilvl="4">
      <w:start w:val="1"/>
      <w:numFmt w:val="lowerLetter"/>
      <w:lvlText w:val="%2.%3.%4.%5."/>
      <w:lvlJc w:val="left"/>
      <w:pPr>
        <w:tabs>
          <w:tab w:val="num" w:pos="0"/>
        </w:tabs>
        <w:ind w:left="3240" w:hanging="360"/>
      </w:pPr>
    </w:lvl>
    <w:lvl w:ilvl="5">
      <w:start w:val="1"/>
      <w:numFmt w:val="lowerRoman"/>
      <w:lvlText w:val="%2.%3.%4.%5.%6."/>
      <w:lvlJc w:val="right"/>
      <w:pPr>
        <w:tabs>
          <w:tab w:val="num" w:pos="0"/>
        </w:tabs>
        <w:ind w:left="3960" w:hanging="180"/>
      </w:pPr>
    </w:lvl>
    <w:lvl w:ilvl="6">
      <w:start w:val="1"/>
      <w:numFmt w:val="decimal"/>
      <w:lvlText w:val="%2.%3.%4.%5.%6.%7."/>
      <w:lvlJc w:val="left"/>
      <w:pPr>
        <w:tabs>
          <w:tab w:val="num" w:pos="0"/>
        </w:tabs>
        <w:ind w:left="4680" w:hanging="360"/>
      </w:pPr>
    </w:lvl>
    <w:lvl w:ilvl="7">
      <w:start w:val="1"/>
      <w:numFmt w:val="lowerLetter"/>
      <w:lvlText w:val="%2.%3.%4.%5.%6.%7.%8."/>
      <w:lvlJc w:val="left"/>
      <w:pPr>
        <w:tabs>
          <w:tab w:val="num" w:pos="0"/>
        </w:tabs>
        <w:ind w:left="5400" w:hanging="360"/>
      </w:pPr>
    </w:lvl>
    <w:lvl w:ilvl="8">
      <w:start w:val="1"/>
      <w:numFmt w:val="lowerRoman"/>
      <w:lvlText w:val="%2.%3.%4.%5.%6.%7.%8.%9."/>
      <w:lvlJc w:val="right"/>
      <w:pPr>
        <w:tabs>
          <w:tab w:val="num" w:pos="0"/>
        </w:tabs>
        <w:ind w:left="6120" w:hanging="180"/>
      </w:pPr>
    </w:lvl>
  </w:abstractNum>
  <w:abstractNum w:abstractNumId="21" w15:restartNumberingAfterBreak="0">
    <w:nsid w:val="00000016"/>
    <w:multiLevelType w:val="multilevel"/>
    <w:tmpl w:val="046A973E"/>
    <w:name w:val="WW8Num22"/>
    <w:lvl w:ilvl="0">
      <w:start w:val="1"/>
      <w:numFmt w:val="decimal"/>
      <w:lvlText w:val="%1)"/>
      <w:lvlJc w:val="left"/>
      <w:pPr>
        <w:tabs>
          <w:tab w:val="num" w:pos="0"/>
        </w:tabs>
        <w:ind w:left="1068" w:hanging="360"/>
      </w:pPr>
      <w:rPr>
        <w:rFonts w:ascii="Garamond" w:hAnsi="Garamond" w:cs="Garamond"/>
        <w:b/>
        <w:sz w:val="24"/>
        <w:szCs w:val="24"/>
      </w:rPr>
    </w:lvl>
    <w:lvl w:ilvl="1">
      <w:start w:val="1"/>
      <w:numFmt w:val="lowerLetter"/>
      <w:lvlText w:val="%2."/>
      <w:lvlJc w:val="left"/>
      <w:pPr>
        <w:tabs>
          <w:tab w:val="num" w:pos="0"/>
        </w:tabs>
        <w:ind w:left="1788" w:hanging="360"/>
      </w:pPr>
    </w:lvl>
    <w:lvl w:ilvl="2">
      <w:start w:val="1"/>
      <w:numFmt w:val="lowerRoman"/>
      <w:lvlText w:val="%2.%3."/>
      <w:lvlJc w:val="right"/>
      <w:pPr>
        <w:tabs>
          <w:tab w:val="num" w:pos="0"/>
        </w:tabs>
        <w:ind w:left="2508" w:hanging="180"/>
      </w:pPr>
    </w:lvl>
    <w:lvl w:ilvl="3">
      <w:start w:val="1"/>
      <w:numFmt w:val="decimal"/>
      <w:lvlText w:val="%2.%3.%4."/>
      <w:lvlJc w:val="left"/>
      <w:pPr>
        <w:tabs>
          <w:tab w:val="num" w:pos="0"/>
        </w:tabs>
        <w:ind w:left="3228" w:hanging="360"/>
      </w:pPr>
    </w:lvl>
    <w:lvl w:ilvl="4">
      <w:start w:val="1"/>
      <w:numFmt w:val="lowerLetter"/>
      <w:lvlText w:val="%2.%3.%4.%5."/>
      <w:lvlJc w:val="left"/>
      <w:pPr>
        <w:tabs>
          <w:tab w:val="num" w:pos="0"/>
        </w:tabs>
        <w:ind w:left="3948" w:hanging="360"/>
      </w:pPr>
    </w:lvl>
    <w:lvl w:ilvl="5">
      <w:start w:val="1"/>
      <w:numFmt w:val="lowerRoman"/>
      <w:lvlText w:val="%2.%3.%4.%5.%6."/>
      <w:lvlJc w:val="right"/>
      <w:pPr>
        <w:tabs>
          <w:tab w:val="num" w:pos="0"/>
        </w:tabs>
        <w:ind w:left="4668" w:hanging="180"/>
      </w:pPr>
    </w:lvl>
    <w:lvl w:ilvl="6">
      <w:start w:val="1"/>
      <w:numFmt w:val="decimal"/>
      <w:lvlText w:val="%2.%3.%4.%5.%6.%7."/>
      <w:lvlJc w:val="left"/>
      <w:pPr>
        <w:tabs>
          <w:tab w:val="num" w:pos="0"/>
        </w:tabs>
        <w:ind w:left="5388" w:hanging="360"/>
      </w:pPr>
    </w:lvl>
    <w:lvl w:ilvl="7">
      <w:start w:val="1"/>
      <w:numFmt w:val="lowerLetter"/>
      <w:lvlText w:val="%2.%3.%4.%5.%6.%7.%8."/>
      <w:lvlJc w:val="left"/>
      <w:pPr>
        <w:tabs>
          <w:tab w:val="num" w:pos="0"/>
        </w:tabs>
        <w:ind w:left="6108" w:hanging="360"/>
      </w:pPr>
    </w:lvl>
    <w:lvl w:ilvl="8">
      <w:start w:val="1"/>
      <w:numFmt w:val="lowerRoman"/>
      <w:lvlText w:val="%2.%3.%4.%5.%6.%7.%8.%9."/>
      <w:lvlJc w:val="right"/>
      <w:pPr>
        <w:tabs>
          <w:tab w:val="num" w:pos="0"/>
        </w:tabs>
        <w:ind w:left="6828" w:hanging="180"/>
      </w:pPr>
    </w:lvl>
  </w:abstractNum>
  <w:abstractNum w:abstractNumId="22" w15:restartNumberingAfterBreak="0">
    <w:nsid w:val="00000017"/>
    <w:multiLevelType w:val="multilevel"/>
    <w:tmpl w:val="00000017"/>
    <w:name w:val="WW8Num23"/>
    <w:lvl w:ilvl="0">
      <w:start w:val="1"/>
      <w:numFmt w:val="decimal"/>
      <w:lvlText w:val="%1)"/>
      <w:lvlJc w:val="left"/>
      <w:pPr>
        <w:tabs>
          <w:tab w:val="num" w:pos="0"/>
        </w:tabs>
        <w:ind w:left="1068" w:hanging="360"/>
      </w:pPr>
      <w:rPr>
        <w:rFonts w:cs="Garamond"/>
        <w:b/>
      </w:rPr>
    </w:lvl>
    <w:lvl w:ilvl="1">
      <w:start w:val="1"/>
      <w:numFmt w:val="lowerLetter"/>
      <w:lvlText w:val="%2."/>
      <w:lvlJc w:val="left"/>
      <w:pPr>
        <w:tabs>
          <w:tab w:val="num" w:pos="0"/>
        </w:tabs>
        <w:ind w:left="1788" w:hanging="360"/>
      </w:pPr>
    </w:lvl>
    <w:lvl w:ilvl="2">
      <w:start w:val="1"/>
      <w:numFmt w:val="lowerRoman"/>
      <w:lvlText w:val="%2.%3."/>
      <w:lvlJc w:val="right"/>
      <w:pPr>
        <w:tabs>
          <w:tab w:val="num" w:pos="0"/>
        </w:tabs>
        <w:ind w:left="2508" w:hanging="180"/>
      </w:pPr>
    </w:lvl>
    <w:lvl w:ilvl="3">
      <w:start w:val="1"/>
      <w:numFmt w:val="decimal"/>
      <w:lvlText w:val="%2.%3.%4."/>
      <w:lvlJc w:val="left"/>
      <w:pPr>
        <w:tabs>
          <w:tab w:val="num" w:pos="0"/>
        </w:tabs>
        <w:ind w:left="3228" w:hanging="360"/>
      </w:pPr>
    </w:lvl>
    <w:lvl w:ilvl="4">
      <w:start w:val="1"/>
      <w:numFmt w:val="lowerLetter"/>
      <w:lvlText w:val="%2.%3.%4.%5."/>
      <w:lvlJc w:val="left"/>
      <w:pPr>
        <w:tabs>
          <w:tab w:val="num" w:pos="0"/>
        </w:tabs>
        <w:ind w:left="3948" w:hanging="360"/>
      </w:pPr>
    </w:lvl>
    <w:lvl w:ilvl="5">
      <w:start w:val="1"/>
      <w:numFmt w:val="lowerRoman"/>
      <w:lvlText w:val="%2.%3.%4.%5.%6."/>
      <w:lvlJc w:val="right"/>
      <w:pPr>
        <w:tabs>
          <w:tab w:val="num" w:pos="0"/>
        </w:tabs>
        <w:ind w:left="4668" w:hanging="180"/>
      </w:pPr>
    </w:lvl>
    <w:lvl w:ilvl="6">
      <w:start w:val="1"/>
      <w:numFmt w:val="decimal"/>
      <w:lvlText w:val="%2.%3.%4.%5.%6.%7."/>
      <w:lvlJc w:val="left"/>
      <w:pPr>
        <w:tabs>
          <w:tab w:val="num" w:pos="0"/>
        </w:tabs>
        <w:ind w:left="5388" w:hanging="360"/>
      </w:pPr>
    </w:lvl>
    <w:lvl w:ilvl="7">
      <w:start w:val="1"/>
      <w:numFmt w:val="lowerLetter"/>
      <w:lvlText w:val="%2.%3.%4.%5.%6.%7.%8."/>
      <w:lvlJc w:val="left"/>
      <w:pPr>
        <w:tabs>
          <w:tab w:val="num" w:pos="0"/>
        </w:tabs>
        <w:ind w:left="6108" w:hanging="360"/>
      </w:pPr>
    </w:lvl>
    <w:lvl w:ilvl="8">
      <w:start w:val="1"/>
      <w:numFmt w:val="lowerRoman"/>
      <w:lvlText w:val="%2.%3.%4.%5.%6.%7.%8.%9."/>
      <w:lvlJc w:val="right"/>
      <w:pPr>
        <w:tabs>
          <w:tab w:val="num" w:pos="0"/>
        </w:tabs>
        <w:ind w:left="6828" w:hanging="180"/>
      </w:pPr>
    </w:lvl>
  </w:abstractNum>
  <w:abstractNum w:abstractNumId="23" w15:restartNumberingAfterBreak="0">
    <w:nsid w:val="00000018"/>
    <w:multiLevelType w:val="multilevel"/>
    <w:tmpl w:val="00000018"/>
    <w:name w:val="WW8Num24"/>
    <w:lvl w:ilvl="0">
      <w:start w:val="1"/>
      <w:numFmt w:val="decimal"/>
      <w:lvlText w:val="%1)"/>
      <w:lvlJc w:val="left"/>
      <w:pPr>
        <w:tabs>
          <w:tab w:val="num" w:pos="0"/>
        </w:tabs>
        <w:ind w:left="1068" w:hanging="360"/>
      </w:pPr>
      <w:rPr>
        <w:b/>
      </w:rPr>
    </w:lvl>
    <w:lvl w:ilvl="1">
      <w:start w:val="1"/>
      <w:numFmt w:val="lowerLetter"/>
      <w:lvlText w:val="%2."/>
      <w:lvlJc w:val="left"/>
      <w:pPr>
        <w:tabs>
          <w:tab w:val="num" w:pos="0"/>
        </w:tabs>
        <w:ind w:left="1788" w:hanging="360"/>
      </w:pPr>
    </w:lvl>
    <w:lvl w:ilvl="2">
      <w:start w:val="1"/>
      <w:numFmt w:val="lowerRoman"/>
      <w:lvlText w:val="%2.%3."/>
      <w:lvlJc w:val="right"/>
      <w:pPr>
        <w:tabs>
          <w:tab w:val="num" w:pos="0"/>
        </w:tabs>
        <w:ind w:left="2508" w:hanging="180"/>
      </w:pPr>
    </w:lvl>
    <w:lvl w:ilvl="3">
      <w:start w:val="1"/>
      <w:numFmt w:val="decimal"/>
      <w:lvlText w:val="%2.%3.%4."/>
      <w:lvlJc w:val="left"/>
      <w:pPr>
        <w:tabs>
          <w:tab w:val="num" w:pos="0"/>
        </w:tabs>
        <w:ind w:left="3228" w:hanging="360"/>
      </w:pPr>
    </w:lvl>
    <w:lvl w:ilvl="4">
      <w:start w:val="1"/>
      <w:numFmt w:val="lowerLetter"/>
      <w:lvlText w:val="%2.%3.%4.%5."/>
      <w:lvlJc w:val="left"/>
      <w:pPr>
        <w:tabs>
          <w:tab w:val="num" w:pos="0"/>
        </w:tabs>
        <w:ind w:left="3948" w:hanging="360"/>
      </w:pPr>
    </w:lvl>
    <w:lvl w:ilvl="5">
      <w:start w:val="1"/>
      <w:numFmt w:val="lowerRoman"/>
      <w:lvlText w:val="%2.%3.%4.%5.%6."/>
      <w:lvlJc w:val="right"/>
      <w:pPr>
        <w:tabs>
          <w:tab w:val="num" w:pos="0"/>
        </w:tabs>
        <w:ind w:left="4668" w:hanging="180"/>
      </w:pPr>
    </w:lvl>
    <w:lvl w:ilvl="6">
      <w:start w:val="1"/>
      <w:numFmt w:val="decimal"/>
      <w:lvlText w:val="%2.%3.%4.%5.%6.%7."/>
      <w:lvlJc w:val="left"/>
      <w:pPr>
        <w:tabs>
          <w:tab w:val="num" w:pos="0"/>
        </w:tabs>
        <w:ind w:left="5388" w:hanging="360"/>
      </w:pPr>
    </w:lvl>
    <w:lvl w:ilvl="7">
      <w:start w:val="1"/>
      <w:numFmt w:val="lowerLetter"/>
      <w:lvlText w:val="%2.%3.%4.%5.%6.%7.%8."/>
      <w:lvlJc w:val="left"/>
      <w:pPr>
        <w:tabs>
          <w:tab w:val="num" w:pos="0"/>
        </w:tabs>
        <w:ind w:left="6108" w:hanging="360"/>
      </w:pPr>
    </w:lvl>
    <w:lvl w:ilvl="8">
      <w:start w:val="1"/>
      <w:numFmt w:val="lowerRoman"/>
      <w:lvlText w:val="%2.%3.%4.%5.%6.%7.%8.%9."/>
      <w:lvlJc w:val="right"/>
      <w:pPr>
        <w:tabs>
          <w:tab w:val="num" w:pos="0"/>
        </w:tabs>
        <w:ind w:left="6828" w:hanging="180"/>
      </w:pPr>
    </w:lvl>
  </w:abstractNum>
  <w:abstractNum w:abstractNumId="24" w15:restartNumberingAfterBreak="0">
    <w:nsid w:val="00000019"/>
    <w:multiLevelType w:val="multilevel"/>
    <w:tmpl w:val="5D5AC94C"/>
    <w:name w:val="WW8Num25"/>
    <w:lvl w:ilvl="0">
      <w:start w:val="1"/>
      <w:numFmt w:val="decimal"/>
      <w:lvlText w:val="%1)"/>
      <w:lvlJc w:val="left"/>
      <w:pPr>
        <w:tabs>
          <w:tab w:val="num" w:pos="0"/>
        </w:tabs>
        <w:ind w:left="1068" w:hanging="360"/>
      </w:pPr>
      <w:rPr>
        <w:b w:val="0"/>
      </w:rPr>
    </w:lvl>
    <w:lvl w:ilvl="1">
      <w:start w:val="1"/>
      <w:numFmt w:val="lowerLetter"/>
      <w:lvlText w:val="%2."/>
      <w:lvlJc w:val="left"/>
      <w:pPr>
        <w:tabs>
          <w:tab w:val="num" w:pos="0"/>
        </w:tabs>
        <w:ind w:left="1788" w:hanging="360"/>
      </w:pPr>
    </w:lvl>
    <w:lvl w:ilvl="2">
      <w:start w:val="1"/>
      <w:numFmt w:val="lowerRoman"/>
      <w:lvlText w:val="%2.%3."/>
      <w:lvlJc w:val="right"/>
      <w:pPr>
        <w:tabs>
          <w:tab w:val="num" w:pos="0"/>
        </w:tabs>
        <w:ind w:left="2508" w:hanging="180"/>
      </w:pPr>
    </w:lvl>
    <w:lvl w:ilvl="3">
      <w:start w:val="1"/>
      <w:numFmt w:val="decimal"/>
      <w:lvlText w:val="%2.%3.%4."/>
      <w:lvlJc w:val="left"/>
      <w:pPr>
        <w:tabs>
          <w:tab w:val="num" w:pos="0"/>
        </w:tabs>
        <w:ind w:left="3228" w:hanging="360"/>
      </w:pPr>
    </w:lvl>
    <w:lvl w:ilvl="4">
      <w:start w:val="1"/>
      <w:numFmt w:val="lowerLetter"/>
      <w:lvlText w:val="%2.%3.%4.%5."/>
      <w:lvlJc w:val="left"/>
      <w:pPr>
        <w:tabs>
          <w:tab w:val="num" w:pos="0"/>
        </w:tabs>
        <w:ind w:left="3948" w:hanging="360"/>
      </w:pPr>
    </w:lvl>
    <w:lvl w:ilvl="5">
      <w:start w:val="1"/>
      <w:numFmt w:val="lowerRoman"/>
      <w:lvlText w:val="%2.%3.%4.%5.%6."/>
      <w:lvlJc w:val="right"/>
      <w:pPr>
        <w:tabs>
          <w:tab w:val="num" w:pos="0"/>
        </w:tabs>
        <w:ind w:left="4668" w:hanging="180"/>
      </w:pPr>
    </w:lvl>
    <w:lvl w:ilvl="6">
      <w:start w:val="1"/>
      <w:numFmt w:val="decimal"/>
      <w:lvlText w:val="%2.%3.%4.%5.%6.%7."/>
      <w:lvlJc w:val="left"/>
      <w:pPr>
        <w:tabs>
          <w:tab w:val="num" w:pos="0"/>
        </w:tabs>
        <w:ind w:left="5388" w:hanging="360"/>
      </w:pPr>
    </w:lvl>
    <w:lvl w:ilvl="7">
      <w:start w:val="1"/>
      <w:numFmt w:val="lowerLetter"/>
      <w:lvlText w:val="%2.%3.%4.%5.%6.%7.%8."/>
      <w:lvlJc w:val="left"/>
      <w:pPr>
        <w:tabs>
          <w:tab w:val="num" w:pos="0"/>
        </w:tabs>
        <w:ind w:left="6108" w:hanging="360"/>
      </w:pPr>
    </w:lvl>
    <w:lvl w:ilvl="8">
      <w:start w:val="1"/>
      <w:numFmt w:val="lowerRoman"/>
      <w:lvlText w:val="%2.%3.%4.%5.%6.%7.%8.%9."/>
      <w:lvlJc w:val="right"/>
      <w:pPr>
        <w:tabs>
          <w:tab w:val="num" w:pos="0"/>
        </w:tabs>
        <w:ind w:left="6828" w:hanging="180"/>
      </w:pPr>
    </w:lvl>
  </w:abstractNum>
  <w:abstractNum w:abstractNumId="25" w15:restartNumberingAfterBreak="0">
    <w:nsid w:val="0000001A"/>
    <w:multiLevelType w:val="multilevel"/>
    <w:tmpl w:val="FF367212"/>
    <w:name w:val="WW8Num26"/>
    <w:lvl w:ilvl="0">
      <w:start w:val="1"/>
      <w:numFmt w:val="decimal"/>
      <w:lvlText w:val="%1."/>
      <w:lvlJc w:val="left"/>
      <w:pPr>
        <w:tabs>
          <w:tab w:val="num" w:pos="0"/>
        </w:tabs>
        <w:ind w:left="360" w:hanging="360"/>
      </w:pPr>
      <w:rPr>
        <w:rFonts w:ascii="Garamond" w:hAnsi="Garamond" w:cs="Symbol" w:hint="default"/>
        <w:b/>
        <w:sz w:val="24"/>
        <w:szCs w:val="24"/>
      </w:rPr>
    </w:lvl>
    <w:lvl w:ilvl="1">
      <w:start w:val="1"/>
      <w:numFmt w:val="decimal"/>
      <w:lvlText w:val="%2)"/>
      <w:lvlJc w:val="left"/>
      <w:pPr>
        <w:tabs>
          <w:tab w:val="num" w:pos="0"/>
        </w:tabs>
        <w:ind w:left="1440" w:hanging="360"/>
      </w:pPr>
      <w:rPr>
        <w:rFonts w:ascii="Courier New" w:hAnsi="Courier New" w:cs="Courier New"/>
        <w:b/>
        <w:color w:val="000000"/>
        <w:sz w:val="24"/>
        <w:szCs w:val="24"/>
      </w:rPr>
    </w:lvl>
    <w:lvl w:ilvl="2">
      <w:start w:val="1"/>
      <w:numFmt w:val="lowerRoman"/>
      <w:lvlText w:val="%2.%3."/>
      <w:lvlJc w:val="right"/>
      <w:pPr>
        <w:tabs>
          <w:tab w:val="num" w:pos="0"/>
        </w:tabs>
        <w:ind w:left="2160" w:hanging="180"/>
      </w:pPr>
      <w:rPr>
        <w:rFonts w:ascii="Wingdings" w:hAnsi="Wingdings" w:cs="Wingdings"/>
      </w:r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6" w15:restartNumberingAfterBreak="0">
    <w:nsid w:val="0000001B"/>
    <w:multiLevelType w:val="multilevel"/>
    <w:tmpl w:val="52D8B3CE"/>
    <w:name w:val="WW8Num27"/>
    <w:lvl w:ilvl="0">
      <w:start w:val="1"/>
      <w:numFmt w:val="decimal"/>
      <w:lvlText w:val="%1."/>
      <w:lvlJc w:val="left"/>
      <w:pPr>
        <w:tabs>
          <w:tab w:val="num" w:pos="360"/>
        </w:tabs>
        <w:ind w:left="360" w:hanging="360"/>
      </w:pPr>
      <w:rPr>
        <w:rFonts w:ascii="Garamond" w:hAnsi="Garamond" w:cs="Garamond"/>
        <w:b/>
        <w:bCs/>
        <w:color w:val="000000"/>
        <w:sz w:val="24"/>
        <w:szCs w:val="24"/>
      </w:rPr>
    </w:lvl>
    <w:lvl w:ilvl="1">
      <w:start w:val="1"/>
      <w:numFmt w:val="decimal"/>
      <w:lvlText w:val="%2."/>
      <w:lvlJc w:val="left"/>
      <w:pPr>
        <w:tabs>
          <w:tab w:val="num" w:pos="1440"/>
        </w:tabs>
        <w:ind w:left="1440" w:hanging="360"/>
      </w:pPr>
      <w:rPr>
        <w:rFonts w:cs="Garamond"/>
      </w:r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27" w15:restartNumberingAfterBreak="0">
    <w:nsid w:val="0000001C"/>
    <w:multiLevelType w:val="multilevel"/>
    <w:tmpl w:val="0000001C"/>
    <w:name w:val="WW8Num28"/>
    <w:lvl w:ilvl="0">
      <w:start w:val="3"/>
      <w:numFmt w:val="decimal"/>
      <w:lvlText w:val="%1."/>
      <w:lvlJc w:val="left"/>
      <w:pPr>
        <w:tabs>
          <w:tab w:val="num" w:pos="0"/>
        </w:tabs>
        <w:ind w:left="1080" w:hanging="360"/>
      </w:pPr>
      <w:rPr>
        <w:rFonts w:cs="Garamond"/>
        <w:b w:val="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8" w15:restartNumberingAfterBreak="0">
    <w:nsid w:val="0000001D"/>
    <w:multiLevelType w:val="multilevel"/>
    <w:tmpl w:val="0000001D"/>
    <w:name w:val="WW8Num29"/>
    <w:lvl w:ilvl="0">
      <w:start w:val="1"/>
      <w:numFmt w:val="decimal"/>
      <w:lvlText w:val="%1."/>
      <w:lvlJc w:val="left"/>
      <w:pPr>
        <w:tabs>
          <w:tab w:val="num" w:pos="357"/>
        </w:tabs>
        <w:ind w:left="357" w:hanging="357"/>
      </w:pPr>
      <w:rPr>
        <w:color w:val="000000"/>
      </w:rPr>
    </w:lvl>
    <w:lvl w:ilvl="1">
      <w:start w:val="1"/>
      <w:numFmt w:val="lowerLetter"/>
      <w:lvlText w:val="%2."/>
      <w:lvlJc w:val="left"/>
      <w:pPr>
        <w:tabs>
          <w:tab w:val="num" w:pos="0"/>
        </w:tabs>
        <w:ind w:left="1440" w:hanging="360"/>
      </w:pPr>
      <w:rPr>
        <w:rFonts w:ascii="Tahoma" w:eastAsia="Times New Roman" w:hAnsi="Tahoma" w:cs="Tahoma"/>
      </w:r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9" w15:restartNumberingAfterBreak="0">
    <w:nsid w:val="0000001E"/>
    <w:multiLevelType w:val="multilevel"/>
    <w:tmpl w:val="0000001E"/>
    <w:name w:val="WW8Num3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rPr>
        <w:b/>
      </w:r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0" w15:restartNumberingAfterBreak="0">
    <w:nsid w:val="0000001F"/>
    <w:multiLevelType w:val="multilevel"/>
    <w:tmpl w:val="0000001F"/>
    <w:name w:val="WW8Num31"/>
    <w:lvl w:ilvl="0">
      <w:start w:val="1"/>
      <w:numFmt w:val="decimal"/>
      <w:lvlText w:val="%1."/>
      <w:lvlJc w:val="left"/>
      <w:pPr>
        <w:tabs>
          <w:tab w:val="num" w:pos="720"/>
        </w:tabs>
        <w:ind w:left="720" w:hanging="360"/>
      </w:pPr>
      <w:rPr>
        <w:rFonts w:cs="Tahoma"/>
        <w:color w:val="000000"/>
      </w:rPr>
    </w:lvl>
    <w:lvl w:ilvl="1">
      <w:start w:val="1"/>
      <w:numFmt w:val="decimal"/>
      <w:lvlText w:val="%2."/>
      <w:lvlJc w:val="left"/>
      <w:pPr>
        <w:tabs>
          <w:tab w:val="num" w:pos="1080"/>
        </w:tabs>
        <w:ind w:left="1080" w:hanging="360"/>
      </w:pPr>
      <w:rPr>
        <w:b/>
      </w:r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31" w15:restartNumberingAfterBreak="0">
    <w:nsid w:val="00000020"/>
    <w:multiLevelType w:val="multilevel"/>
    <w:tmpl w:val="00000020"/>
    <w:name w:val="WW8Num32"/>
    <w:lvl w:ilvl="0">
      <w:start w:val="1"/>
      <w:numFmt w:val="lowerLetter"/>
      <w:lvlText w:val="%1)"/>
      <w:lvlJc w:val="left"/>
      <w:pPr>
        <w:tabs>
          <w:tab w:val="num" w:pos="360"/>
        </w:tabs>
        <w:ind w:left="360" w:hanging="360"/>
      </w:pPr>
      <w:rPr>
        <w:rFonts w:cs="Garamond"/>
      </w:rPr>
    </w:lvl>
    <w:lvl w:ilvl="1">
      <w:start w:val="1"/>
      <w:numFmt w:val="lowerLetter"/>
      <w:lvlText w:val="%2)"/>
      <w:lvlJc w:val="left"/>
      <w:pPr>
        <w:tabs>
          <w:tab w:val="num" w:pos="723"/>
        </w:tabs>
        <w:ind w:left="723" w:hanging="363"/>
      </w:pPr>
      <w:rPr>
        <w:rFonts w:cs="Garamond"/>
      </w:rPr>
    </w:lvl>
    <w:lvl w:ilvl="2">
      <w:start w:val="1"/>
      <w:numFmt w:val="lowerRoman"/>
      <w:lvlText w:val="%2.%3."/>
      <w:lvlJc w:val="left"/>
      <w:pPr>
        <w:tabs>
          <w:tab w:val="num" w:pos="1800"/>
        </w:tabs>
        <w:ind w:left="1800" w:hanging="180"/>
      </w:pPr>
    </w:lvl>
    <w:lvl w:ilvl="3">
      <w:start w:val="1"/>
      <w:numFmt w:val="decimal"/>
      <w:lvlText w:val="%2.%3.%4."/>
      <w:lvlJc w:val="left"/>
      <w:pPr>
        <w:tabs>
          <w:tab w:val="num" w:pos="2520"/>
        </w:tabs>
        <w:ind w:left="2520" w:hanging="360"/>
      </w:pPr>
    </w:lvl>
    <w:lvl w:ilvl="4">
      <w:start w:val="1"/>
      <w:numFmt w:val="lowerLetter"/>
      <w:lvlText w:val="%2.%3.%4.%5."/>
      <w:lvlJc w:val="left"/>
      <w:pPr>
        <w:tabs>
          <w:tab w:val="num" w:pos="3240"/>
        </w:tabs>
        <w:ind w:left="3240" w:hanging="360"/>
      </w:pPr>
    </w:lvl>
    <w:lvl w:ilvl="5">
      <w:start w:val="1"/>
      <w:numFmt w:val="lowerRoman"/>
      <w:lvlText w:val="%2.%3.%4.%5.%6."/>
      <w:lvlJc w:val="left"/>
      <w:pPr>
        <w:tabs>
          <w:tab w:val="num" w:pos="3960"/>
        </w:tabs>
        <w:ind w:left="3960" w:hanging="180"/>
      </w:pPr>
    </w:lvl>
    <w:lvl w:ilvl="6">
      <w:start w:val="1"/>
      <w:numFmt w:val="decimal"/>
      <w:lvlText w:val="%2.%3.%4.%5.%6.%7."/>
      <w:lvlJc w:val="left"/>
      <w:pPr>
        <w:tabs>
          <w:tab w:val="num" w:pos="4680"/>
        </w:tabs>
        <w:ind w:left="4680" w:hanging="360"/>
      </w:pPr>
    </w:lvl>
    <w:lvl w:ilvl="7">
      <w:start w:val="1"/>
      <w:numFmt w:val="lowerLetter"/>
      <w:lvlText w:val="%2.%3.%4.%5.%6.%7.%8."/>
      <w:lvlJc w:val="left"/>
      <w:pPr>
        <w:tabs>
          <w:tab w:val="num" w:pos="5400"/>
        </w:tabs>
        <w:ind w:left="5400" w:hanging="360"/>
      </w:pPr>
    </w:lvl>
    <w:lvl w:ilvl="8">
      <w:start w:val="1"/>
      <w:numFmt w:val="lowerRoman"/>
      <w:lvlText w:val="%2.%3.%4.%5.%6.%7.%8.%9."/>
      <w:lvlJc w:val="left"/>
      <w:pPr>
        <w:tabs>
          <w:tab w:val="num" w:pos="6120"/>
        </w:tabs>
        <w:ind w:left="6120" w:hanging="180"/>
      </w:pPr>
    </w:lvl>
  </w:abstractNum>
  <w:abstractNum w:abstractNumId="32" w15:restartNumberingAfterBreak="0">
    <w:nsid w:val="00000021"/>
    <w:multiLevelType w:val="multilevel"/>
    <w:tmpl w:val="00000021"/>
    <w:name w:val="WW8Num33"/>
    <w:lvl w:ilvl="0">
      <w:start w:val="1"/>
      <w:numFmt w:val="lowerLetter"/>
      <w:lvlText w:val="%1)"/>
      <w:lvlJc w:val="left"/>
      <w:pPr>
        <w:tabs>
          <w:tab w:val="num" w:pos="720"/>
        </w:tabs>
        <w:ind w:left="720" w:hanging="360"/>
      </w:pPr>
      <w:rPr>
        <w:rFonts w:ascii="Times New Roman" w:hAnsi="Times New Roman" w:cs="Times New Roman"/>
        <w:b w:val="0"/>
        <w:bCs w:val="0"/>
        <w:i w:val="0"/>
        <w:iCs w:val="0"/>
        <w:sz w:val="24"/>
        <w:szCs w:val="24"/>
      </w:rPr>
    </w:lvl>
    <w:lvl w:ilvl="1">
      <w:start w:val="2"/>
      <w:numFmt w:val="decimal"/>
      <w:lvlText w:val="%2."/>
      <w:lvlJc w:val="left"/>
      <w:pPr>
        <w:tabs>
          <w:tab w:val="num" w:pos="357"/>
        </w:tabs>
        <w:ind w:left="357" w:hanging="357"/>
      </w:pPr>
      <w:rPr>
        <w:rFonts w:cs="Garamond"/>
      </w:r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33" w15:restartNumberingAfterBreak="0">
    <w:nsid w:val="00000022"/>
    <w:multiLevelType w:val="multilevel"/>
    <w:tmpl w:val="00000022"/>
    <w:name w:val="WW8Num34"/>
    <w:lvl w:ilvl="0">
      <w:start w:val="1"/>
      <w:numFmt w:val="decimal"/>
      <w:lvlText w:val="%1."/>
      <w:lvlJc w:val="left"/>
      <w:pPr>
        <w:tabs>
          <w:tab w:val="num" w:pos="0"/>
        </w:tabs>
        <w:ind w:left="360" w:hanging="360"/>
      </w:pPr>
      <w:rPr>
        <w:rFonts w:cs="Garamond"/>
        <w:b w:val="0"/>
        <w:bCs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15:restartNumberingAfterBreak="0">
    <w:nsid w:val="00000023"/>
    <w:multiLevelType w:val="multilevel"/>
    <w:tmpl w:val="00000023"/>
    <w:name w:val="WW8Num35"/>
    <w:lvl w:ilvl="0">
      <w:start w:val="1"/>
      <w:numFmt w:val="decimal"/>
      <w:lvlText w:val="%1."/>
      <w:lvlJc w:val="left"/>
      <w:pPr>
        <w:tabs>
          <w:tab w:val="num" w:pos="357"/>
        </w:tabs>
        <w:ind w:left="357" w:hanging="357"/>
      </w:pPr>
      <w:rPr>
        <w:rFonts w:cs="Tahoma"/>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 w15:restartNumberingAfterBreak="0">
    <w:nsid w:val="00000024"/>
    <w:multiLevelType w:val="multilevel"/>
    <w:tmpl w:val="00000024"/>
    <w:name w:val="WW8Num36"/>
    <w:lvl w:ilvl="0">
      <w:start w:val="1"/>
      <w:numFmt w:val="decimal"/>
      <w:lvlText w:val="%1."/>
      <w:lvlJc w:val="left"/>
      <w:pPr>
        <w:tabs>
          <w:tab w:val="num" w:pos="357"/>
        </w:tabs>
        <w:ind w:left="357" w:hanging="357"/>
      </w:pPr>
      <w:rPr>
        <w:rFonts w:cs="Garamond"/>
      </w:rPr>
    </w:lvl>
    <w:lvl w:ilvl="1">
      <w:start w:val="1"/>
      <w:numFmt w:val="decimal"/>
      <w:lvlText w:val="%2."/>
      <w:lvlJc w:val="left"/>
      <w:pPr>
        <w:tabs>
          <w:tab w:val="num" w:pos="1080"/>
        </w:tabs>
        <w:ind w:left="1080" w:hanging="360"/>
      </w:pPr>
      <w:rPr>
        <w:b/>
      </w:rPr>
    </w:lvl>
    <w:lvl w:ilvl="2">
      <w:start w:val="1"/>
      <w:numFmt w:val="decimal"/>
      <w:lvlText w:val="%3."/>
      <w:lvlJc w:val="left"/>
      <w:pPr>
        <w:tabs>
          <w:tab w:val="num" w:pos="1440"/>
        </w:tabs>
        <w:ind w:left="1440" w:hanging="360"/>
      </w:pPr>
      <w:rPr>
        <w:rFonts w:ascii="Garamond" w:eastAsia="MS Mincho" w:hAnsi="Garamond" w:cs="Garamond"/>
        <w:b/>
        <w:strike w:val="0"/>
        <w:dstrike w:val="0"/>
        <w:color w:val="00000A"/>
        <w:sz w:val="24"/>
        <w:szCs w:val="24"/>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 w15:restartNumberingAfterBreak="0">
    <w:nsid w:val="00000025"/>
    <w:multiLevelType w:val="multilevel"/>
    <w:tmpl w:val="7FF43DEA"/>
    <w:name w:val="WW8Num37"/>
    <w:lvl w:ilvl="0">
      <w:start w:val="1"/>
      <w:numFmt w:val="decimal"/>
      <w:lvlText w:val="%1."/>
      <w:lvlJc w:val="left"/>
      <w:pPr>
        <w:tabs>
          <w:tab w:val="num" w:pos="720"/>
        </w:tabs>
        <w:ind w:left="720" w:hanging="360"/>
      </w:pPr>
    </w:lvl>
    <w:lvl w:ilvl="1">
      <w:start w:val="1"/>
      <w:numFmt w:val="decimal"/>
      <w:lvlText w:val="%2)"/>
      <w:lvlJc w:val="left"/>
      <w:pPr>
        <w:tabs>
          <w:tab w:val="num" w:pos="720"/>
        </w:tabs>
        <w:ind w:left="720" w:hanging="363"/>
      </w:pPr>
      <w:rPr>
        <w:b w:val="0"/>
        <w:bCs/>
      </w:rPr>
    </w:lvl>
    <w:lvl w:ilvl="2">
      <w:start w:val="3"/>
      <w:numFmt w:val="decimal"/>
      <w:lvlText w:val="%2.%3."/>
      <w:lvlJc w:val="left"/>
      <w:pPr>
        <w:tabs>
          <w:tab w:val="num" w:pos="357"/>
        </w:tabs>
        <w:ind w:left="357" w:hanging="357"/>
      </w:pPr>
      <w:rPr>
        <w:rFonts w:ascii="Garamond" w:eastAsia="MS Mincho" w:hAnsi="Garamond" w:cs="Garamond"/>
        <w:b/>
        <w:strike/>
        <w:color w:val="FF6600"/>
        <w:sz w:val="24"/>
        <w:szCs w:val="24"/>
      </w:rPr>
    </w:lvl>
    <w:lvl w:ilvl="3">
      <w:start w:val="4"/>
      <w:numFmt w:val="decimal"/>
      <w:lvlText w:val="%2.%3.%4."/>
      <w:lvlJc w:val="left"/>
      <w:pPr>
        <w:tabs>
          <w:tab w:val="num" w:pos="357"/>
        </w:tabs>
        <w:ind w:left="357" w:hanging="357"/>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37" w15:restartNumberingAfterBreak="0">
    <w:nsid w:val="00000026"/>
    <w:multiLevelType w:val="multilevel"/>
    <w:tmpl w:val="00000026"/>
    <w:name w:val="WW8Num38"/>
    <w:lvl w:ilvl="0">
      <w:start w:val="1"/>
      <w:numFmt w:val="decimal"/>
      <w:lvlText w:val="%1."/>
      <w:lvlJc w:val="left"/>
      <w:pPr>
        <w:tabs>
          <w:tab w:val="num" w:pos="360"/>
        </w:tabs>
        <w:ind w:left="360" w:hanging="360"/>
      </w:pPr>
      <w:rPr>
        <w:rFonts w:cs="Tahoma"/>
      </w:rPr>
    </w:lvl>
    <w:lvl w:ilvl="1">
      <w:start w:val="1"/>
      <w:numFmt w:val="decimal"/>
      <w:lvlText w:val="%2."/>
      <w:lvlJc w:val="left"/>
      <w:pPr>
        <w:tabs>
          <w:tab w:val="num" w:pos="1080"/>
        </w:tabs>
        <w:ind w:left="1080" w:hanging="360"/>
      </w:pPr>
      <w:rPr>
        <w:rFonts w:ascii="Times New Roman" w:eastAsia="Times New Roman" w:hAnsi="Times New Roman" w:cs="Times New Roman"/>
      </w:r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38" w15:restartNumberingAfterBreak="0">
    <w:nsid w:val="00000027"/>
    <w:multiLevelType w:val="multilevel"/>
    <w:tmpl w:val="5A0AA3DA"/>
    <w:name w:val="WW8Num39"/>
    <w:lvl w:ilvl="0">
      <w:start w:val="1"/>
      <w:numFmt w:val="decimal"/>
      <w:lvlText w:val="%1)"/>
      <w:lvlJc w:val="left"/>
      <w:pPr>
        <w:tabs>
          <w:tab w:val="num" w:pos="0"/>
        </w:tabs>
        <w:ind w:left="717" w:hanging="360"/>
      </w:pPr>
      <w:rPr>
        <w:rFonts w:ascii="Garamond" w:hAnsi="Garamond" w:cs="Symbol" w:hint="default"/>
        <w:lang w:val="en-U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 w15:restartNumberingAfterBreak="0">
    <w:nsid w:val="00000028"/>
    <w:multiLevelType w:val="multilevel"/>
    <w:tmpl w:val="CBF85F24"/>
    <w:name w:val="WW8Num40"/>
    <w:lvl w:ilvl="0">
      <w:start w:val="1"/>
      <w:numFmt w:val="decimal"/>
      <w:lvlText w:val="%1)"/>
      <w:lvlJc w:val="left"/>
      <w:pPr>
        <w:tabs>
          <w:tab w:val="num" w:pos="0"/>
        </w:tabs>
        <w:ind w:left="720" w:hanging="360"/>
      </w:pPr>
      <w:rPr>
        <w:rFonts w:cs="Garamond"/>
        <w:b w:val="0"/>
        <w:lang w:val="en-U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 w15:restartNumberingAfterBreak="0">
    <w:nsid w:val="00000029"/>
    <w:multiLevelType w:val="multilevel"/>
    <w:tmpl w:val="9AF892F0"/>
    <w:name w:val="WW8Num41"/>
    <w:lvl w:ilvl="0">
      <w:start w:val="1"/>
      <w:numFmt w:val="lowerLetter"/>
      <w:lvlText w:val="%1)"/>
      <w:lvlJc w:val="left"/>
      <w:pPr>
        <w:tabs>
          <w:tab w:val="num" w:pos="0"/>
        </w:tabs>
        <w:ind w:left="1080" w:hanging="360"/>
      </w:pPr>
      <w:rPr>
        <w:rFonts w:cs="Tahoma"/>
        <w:b/>
        <w:sz w:val="24"/>
        <w:szCs w:val="24"/>
      </w:rPr>
    </w:lvl>
    <w:lvl w:ilvl="1">
      <w:start w:val="1"/>
      <w:numFmt w:val="decimal"/>
      <w:lvlText w:val="%2."/>
      <w:lvlJc w:val="left"/>
      <w:pPr>
        <w:tabs>
          <w:tab w:val="num" w:pos="1080"/>
        </w:tabs>
        <w:ind w:left="1080" w:hanging="360"/>
      </w:pPr>
      <w:rPr>
        <w:rFonts w:cs="Tahoma"/>
        <w:sz w:val="24"/>
        <w:szCs w:val="24"/>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 w15:restartNumberingAfterBreak="0">
    <w:nsid w:val="0000002A"/>
    <w:multiLevelType w:val="multilevel"/>
    <w:tmpl w:val="0000002A"/>
    <w:name w:val="WW8Num42"/>
    <w:lvl w:ilvl="0">
      <w:start w:val="1"/>
      <w:numFmt w:val="decimal"/>
      <w:lvlText w:val="%1."/>
      <w:lvlJc w:val="left"/>
      <w:pPr>
        <w:tabs>
          <w:tab w:val="num" w:pos="357"/>
        </w:tabs>
        <w:ind w:left="357" w:hanging="357"/>
      </w:pPr>
      <w:rPr>
        <w:rFonts w:cs="Tahoma"/>
        <w:lang w:val="en-US"/>
      </w:rPr>
    </w:lvl>
    <w:lvl w:ilvl="1">
      <w:start w:val="1"/>
      <w:numFmt w:val="decimal"/>
      <w:lvlText w:val="%2)"/>
      <w:lvlJc w:val="left"/>
      <w:pPr>
        <w:tabs>
          <w:tab w:val="num" w:pos="720"/>
        </w:tabs>
        <w:ind w:left="720" w:hanging="363"/>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42" w15:restartNumberingAfterBreak="0">
    <w:nsid w:val="0000002B"/>
    <w:multiLevelType w:val="multilevel"/>
    <w:tmpl w:val="0000002B"/>
    <w:name w:val="WW8Num43"/>
    <w:lvl w:ilvl="0">
      <w:start w:val="1"/>
      <w:numFmt w:val="decimal"/>
      <w:lvlText w:val="%1."/>
      <w:lvlJc w:val="left"/>
      <w:pPr>
        <w:tabs>
          <w:tab w:val="num" w:pos="0"/>
        </w:tabs>
        <w:ind w:left="360" w:hanging="360"/>
      </w:pPr>
      <w:rPr>
        <w:rFonts w:cs="Garamond"/>
        <w:lang w:val="en-U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15:restartNumberingAfterBreak="0">
    <w:nsid w:val="0000002C"/>
    <w:multiLevelType w:val="multilevel"/>
    <w:tmpl w:val="0000002C"/>
    <w:name w:val="WW8Num44"/>
    <w:lvl w:ilvl="0">
      <w:start w:val="1"/>
      <w:numFmt w:val="decimal"/>
      <w:lvlText w:val="%1)"/>
      <w:lvlJc w:val="left"/>
      <w:pPr>
        <w:tabs>
          <w:tab w:val="num" w:pos="0"/>
        </w:tabs>
        <w:ind w:left="644" w:hanging="360"/>
      </w:pPr>
      <w:rPr>
        <w:rFonts w:cs="Tahoma"/>
        <w:lang w:val="en-U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 w15:restartNumberingAfterBreak="0">
    <w:nsid w:val="0000002D"/>
    <w:multiLevelType w:val="multilevel"/>
    <w:tmpl w:val="0000002D"/>
    <w:name w:val="WW8Num45"/>
    <w:lvl w:ilvl="0">
      <w:start w:val="1"/>
      <w:numFmt w:val="decimal"/>
      <w:lvlText w:val="%1)"/>
      <w:lvlJc w:val="left"/>
      <w:pPr>
        <w:tabs>
          <w:tab w:val="num" w:pos="0"/>
        </w:tabs>
        <w:ind w:left="720" w:hanging="360"/>
      </w:pPr>
      <w:rPr>
        <w:rFonts w:cs="Tahoma"/>
        <w:b/>
        <w:lang w:val="en-U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5" w15:restartNumberingAfterBreak="0">
    <w:nsid w:val="0000002E"/>
    <w:multiLevelType w:val="multilevel"/>
    <w:tmpl w:val="0000002E"/>
    <w:name w:val="WW8Num46"/>
    <w:lvl w:ilvl="0">
      <w:start w:val="1"/>
      <w:numFmt w:val="decimal"/>
      <w:lvlText w:val="%1."/>
      <w:lvlJc w:val="left"/>
      <w:pPr>
        <w:tabs>
          <w:tab w:val="num" w:pos="357"/>
        </w:tabs>
        <w:ind w:left="357" w:hanging="357"/>
      </w:pPr>
      <w:rPr>
        <w:rFonts w:cs="Garamond"/>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 w15:restartNumberingAfterBreak="0">
    <w:nsid w:val="0000002F"/>
    <w:multiLevelType w:val="multilevel"/>
    <w:tmpl w:val="0000002F"/>
    <w:name w:val="WW8Num47"/>
    <w:lvl w:ilvl="0">
      <w:start w:val="1"/>
      <w:numFmt w:val="lowerLetter"/>
      <w:lvlText w:val="%1)"/>
      <w:lvlJc w:val="left"/>
      <w:pPr>
        <w:tabs>
          <w:tab w:val="num" w:pos="0"/>
        </w:tabs>
        <w:ind w:left="1080" w:hanging="360"/>
      </w:pPr>
      <w:rPr>
        <w:rFonts w:cs="Tahom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 w15:restartNumberingAfterBreak="0">
    <w:nsid w:val="00000030"/>
    <w:multiLevelType w:val="multilevel"/>
    <w:tmpl w:val="7B80561A"/>
    <w:name w:val="WW8Num48"/>
    <w:lvl w:ilvl="0">
      <w:start w:val="1"/>
      <w:numFmt w:val="decimal"/>
      <w:lvlText w:val="%1)"/>
      <w:lvlJc w:val="left"/>
      <w:pPr>
        <w:tabs>
          <w:tab w:val="num" w:pos="0"/>
        </w:tabs>
        <w:ind w:left="720" w:hanging="360"/>
      </w:pPr>
      <w:rPr>
        <w:rFonts w:cs="Tahoma"/>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8" w15:restartNumberingAfterBreak="0">
    <w:nsid w:val="00000031"/>
    <w:multiLevelType w:val="multilevel"/>
    <w:tmpl w:val="00000031"/>
    <w:name w:val="WW8Num49"/>
    <w:lvl w:ilvl="0">
      <w:start w:val="1"/>
      <w:numFmt w:val="decimal"/>
      <w:lvlText w:val="%1)"/>
      <w:lvlJc w:val="left"/>
      <w:pPr>
        <w:tabs>
          <w:tab w:val="num" w:pos="0"/>
        </w:tabs>
        <w:ind w:left="360" w:hanging="360"/>
      </w:pPr>
      <w:rPr>
        <w:rFonts w:cs="Garamond"/>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15:restartNumberingAfterBreak="0">
    <w:nsid w:val="00000032"/>
    <w:multiLevelType w:val="multilevel"/>
    <w:tmpl w:val="00000032"/>
    <w:name w:val="WW8Num50"/>
    <w:lvl w:ilvl="0">
      <w:start w:val="1"/>
      <w:numFmt w:val="lowerLetter"/>
      <w:lvlText w:val="%1)"/>
      <w:lvlJc w:val="left"/>
      <w:pPr>
        <w:tabs>
          <w:tab w:val="num" w:pos="360"/>
        </w:tabs>
        <w:ind w:left="360" w:hanging="360"/>
      </w:pPr>
      <w:rPr>
        <w:rFonts w:cs="Tahoma"/>
        <w:b/>
      </w:rPr>
    </w:lvl>
    <w:lvl w:ilvl="1">
      <w:start w:val="1"/>
      <w:numFmt w:val="lowerLetter"/>
      <w:lvlText w:val="%2)"/>
      <w:lvlJc w:val="left"/>
      <w:pPr>
        <w:tabs>
          <w:tab w:val="num" w:pos="723"/>
        </w:tabs>
        <w:ind w:left="723" w:hanging="363"/>
      </w:pPr>
      <w:rPr>
        <w:rFonts w:cs="Tahoma"/>
        <w:b/>
      </w:rPr>
    </w:lvl>
    <w:lvl w:ilvl="2">
      <w:start w:val="1"/>
      <w:numFmt w:val="lowerRoman"/>
      <w:lvlText w:val="%2.%3."/>
      <w:lvlJc w:val="left"/>
      <w:pPr>
        <w:tabs>
          <w:tab w:val="num" w:pos="1800"/>
        </w:tabs>
        <w:ind w:left="1800" w:hanging="180"/>
      </w:pPr>
    </w:lvl>
    <w:lvl w:ilvl="3">
      <w:start w:val="1"/>
      <w:numFmt w:val="decimal"/>
      <w:lvlText w:val="%2.%3.%4."/>
      <w:lvlJc w:val="left"/>
      <w:pPr>
        <w:tabs>
          <w:tab w:val="num" w:pos="2520"/>
        </w:tabs>
        <w:ind w:left="2520" w:hanging="360"/>
      </w:pPr>
    </w:lvl>
    <w:lvl w:ilvl="4">
      <w:start w:val="1"/>
      <w:numFmt w:val="lowerLetter"/>
      <w:lvlText w:val="%2.%3.%4.%5."/>
      <w:lvlJc w:val="left"/>
      <w:pPr>
        <w:tabs>
          <w:tab w:val="num" w:pos="3240"/>
        </w:tabs>
        <w:ind w:left="3240" w:hanging="360"/>
      </w:pPr>
    </w:lvl>
    <w:lvl w:ilvl="5">
      <w:start w:val="1"/>
      <w:numFmt w:val="lowerRoman"/>
      <w:lvlText w:val="%2.%3.%4.%5.%6."/>
      <w:lvlJc w:val="left"/>
      <w:pPr>
        <w:tabs>
          <w:tab w:val="num" w:pos="3960"/>
        </w:tabs>
        <w:ind w:left="3960" w:hanging="180"/>
      </w:pPr>
    </w:lvl>
    <w:lvl w:ilvl="6">
      <w:start w:val="1"/>
      <w:numFmt w:val="decimal"/>
      <w:lvlText w:val="%2.%3.%4.%5.%6.%7."/>
      <w:lvlJc w:val="left"/>
      <w:pPr>
        <w:tabs>
          <w:tab w:val="num" w:pos="4680"/>
        </w:tabs>
        <w:ind w:left="4680" w:hanging="360"/>
      </w:pPr>
    </w:lvl>
    <w:lvl w:ilvl="7">
      <w:start w:val="1"/>
      <w:numFmt w:val="lowerLetter"/>
      <w:lvlText w:val="%2.%3.%4.%5.%6.%7.%8."/>
      <w:lvlJc w:val="left"/>
      <w:pPr>
        <w:tabs>
          <w:tab w:val="num" w:pos="5400"/>
        </w:tabs>
        <w:ind w:left="5400" w:hanging="360"/>
      </w:pPr>
    </w:lvl>
    <w:lvl w:ilvl="8">
      <w:start w:val="1"/>
      <w:numFmt w:val="lowerRoman"/>
      <w:lvlText w:val="%2.%3.%4.%5.%6.%7.%8.%9."/>
      <w:lvlJc w:val="left"/>
      <w:pPr>
        <w:tabs>
          <w:tab w:val="num" w:pos="6120"/>
        </w:tabs>
        <w:ind w:left="6120" w:hanging="180"/>
      </w:pPr>
    </w:lvl>
  </w:abstractNum>
  <w:abstractNum w:abstractNumId="50" w15:restartNumberingAfterBreak="0">
    <w:nsid w:val="00000033"/>
    <w:multiLevelType w:val="multilevel"/>
    <w:tmpl w:val="00000033"/>
    <w:name w:val="WW8Num51"/>
    <w:lvl w:ilvl="0">
      <w:start w:val="1"/>
      <w:numFmt w:val="decimal"/>
      <w:lvlText w:val="%1."/>
      <w:lvlJc w:val="left"/>
      <w:pPr>
        <w:tabs>
          <w:tab w:val="num" w:pos="357"/>
        </w:tabs>
        <w:ind w:left="357" w:hanging="357"/>
      </w:pPr>
      <w:rPr>
        <w:rFonts w:cs="Garamond"/>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1" w15:restartNumberingAfterBreak="0">
    <w:nsid w:val="00000034"/>
    <w:multiLevelType w:val="multilevel"/>
    <w:tmpl w:val="00000034"/>
    <w:name w:val="WW8Num52"/>
    <w:lvl w:ilvl="0">
      <w:start w:val="1"/>
      <w:numFmt w:val="decimal"/>
      <w:lvlText w:val="%1."/>
      <w:lvlJc w:val="left"/>
      <w:pPr>
        <w:tabs>
          <w:tab w:val="num" w:pos="360"/>
        </w:tabs>
        <w:ind w:left="360" w:hanging="360"/>
      </w:pPr>
      <w:rPr>
        <w:lang w:val="en-U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2" w15:restartNumberingAfterBreak="0">
    <w:nsid w:val="00000035"/>
    <w:multiLevelType w:val="multilevel"/>
    <w:tmpl w:val="00000035"/>
    <w:name w:val="WW8Num53"/>
    <w:lvl w:ilvl="0">
      <w:start w:val="1"/>
      <w:numFmt w:val="lowerLetter"/>
      <w:lvlText w:val="%1)"/>
      <w:lvlJc w:val="left"/>
      <w:pPr>
        <w:tabs>
          <w:tab w:val="num" w:pos="0"/>
        </w:tabs>
        <w:ind w:left="1080" w:hanging="360"/>
      </w:pPr>
      <w:rPr>
        <w:rFonts w:cs="Tahoma"/>
        <w:lang w:val="en-U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3" w15:restartNumberingAfterBreak="0">
    <w:nsid w:val="00000036"/>
    <w:multiLevelType w:val="multilevel"/>
    <w:tmpl w:val="00000036"/>
    <w:name w:val="WW8Num54"/>
    <w:lvl w:ilvl="0">
      <w:start w:val="1"/>
      <w:numFmt w:val="decimal"/>
      <w:lvlText w:val="%1)"/>
      <w:lvlJc w:val="left"/>
      <w:pPr>
        <w:tabs>
          <w:tab w:val="num" w:pos="0"/>
        </w:tabs>
        <w:ind w:left="720" w:hanging="360"/>
      </w:pPr>
      <w:rPr>
        <w:rFonts w:cs="Tahoma"/>
        <w:lang w:val="en-U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4" w15:restartNumberingAfterBreak="0">
    <w:nsid w:val="00000037"/>
    <w:multiLevelType w:val="multilevel"/>
    <w:tmpl w:val="5F1C4952"/>
    <w:name w:val="WW8Num55"/>
    <w:lvl w:ilvl="0">
      <w:start w:val="1"/>
      <w:numFmt w:val="decimal"/>
      <w:lvlText w:val="%1)"/>
      <w:lvlJc w:val="left"/>
      <w:pPr>
        <w:tabs>
          <w:tab w:val="num" w:pos="0"/>
        </w:tabs>
        <w:ind w:left="360" w:hanging="360"/>
      </w:pPr>
      <w:rPr>
        <w:rFonts w:ascii="Garamond" w:hAnsi="Garamond" w:cs="Symbol" w:hint="default"/>
        <w:lang w:val="en-US"/>
      </w:rPr>
    </w:lvl>
    <w:lvl w:ilvl="1">
      <w:start w:val="1"/>
      <w:numFmt w:val="decimal"/>
      <w:lvlText w:val="%2."/>
      <w:lvlJc w:val="left"/>
      <w:pPr>
        <w:tabs>
          <w:tab w:val="num" w:pos="1080"/>
        </w:tabs>
        <w:ind w:left="1080" w:hanging="360"/>
      </w:pPr>
      <w:rPr>
        <w:rFonts w:ascii="Courier New" w:hAnsi="Courier New" w:cs="Courier New"/>
      </w:rPr>
    </w:lvl>
    <w:lvl w:ilvl="2">
      <w:start w:val="1"/>
      <w:numFmt w:val="decimal"/>
      <w:lvlText w:val="%3."/>
      <w:lvlJc w:val="left"/>
      <w:pPr>
        <w:tabs>
          <w:tab w:val="num" w:pos="1440"/>
        </w:tabs>
        <w:ind w:left="1440" w:hanging="360"/>
      </w:pPr>
      <w:rPr>
        <w:rFonts w:ascii="Wingdings" w:hAnsi="Wingdings" w:cs="Wingdings"/>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5" w15:restartNumberingAfterBreak="0">
    <w:nsid w:val="00000038"/>
    <w:multiLevelType w:val="multilevel"/>
    <w:tmpl w:val="2BC0DB66"/>
    <w:name w:val="WW8Num56"/>
    <w:lvl w:ilvl="0">
      <w:start w:val="1"/>
      <w:numFmt w:val="bullet"/>
      <w:lvlText w:val=""/>
      <w:lvlJc w:val="left"/>
      <w:pPr>
        <w:tabs>
          <w:tab w:val="num" w:pos="0"/>
        </w:tabs>
        <w:ind w:left="360" w:hanging="360"/>
      </w:pPr>
      <w:rPr>
        <w:rFonts w:ascii="Wingdings" w:hAnsi="Wingdings" w:hint="default"/>
        <w:b/>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b/>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b/>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56" w15:restartNumberingAfterBreak="0">
    <w:nsid w:val="00000039"/>
    <w:multiLevelType w:val="multilevel"/>
    <w:tmpl w:val="00000039"/>
    <w:name w:val="WW8Num57"/>
    <w:lvl w:ilvl="0">
      <w:start w:val="1"/>
      <w:numFmt w:val="decimal"/>
      <w:lvlText w:val="%1)"/>
      <w:lvlJc w:val="left"/>
      <w:pPr>
        <w:tabs>
          <w:tab w:val="num" w:pos="0"/>
        </w:tabs>
        <w:ind w:left="360" w:hanging="360"/>
      </w:pPr>
      <w:rPr>
        <w:rFonts w:ascii="Symbol" w:hAnsi="Symbol" w:cs="Symbol"/>
        <w:b/>
      </w:rPr>
    </w:lvl>
    <w:lvl w:ilvl="1">
      <w:start w:val="1"/>
      <w:numFmt w:val="lowerLetter"/>
      <w:lvlText w:val="%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2.%3.%4."/>
      <w:lvlJc w:val="left"/>
      <w:pPr>
        <w:tabs>
          <w:tab w:val="num" w:pos="0"/>
        </w:tabs>
        <w:ind w:left="2520" w:hanging="360"/>
      </w:pPr>
    </w:lvl>
    <w:lvl w:ilvl="4">
      <w:start w:val="1"/>
      <w:numFmt w:val="lowerLetter"/>
      <w:lvlText w:val="%2.%3.%4.%5."/>
      <w:lvlJc w:val="left"/>
      <w:pPr>
        <w:tabs>
          <w:tab w:val="num" w:pos="0"/>
        </w:tabs>
        <w:ind w:left="3240" w:hanging="360"/>
      </w:pPr>
    </w:lvl>
    <w:lvl w:ilvl="5">
      <w:start w:val="1"/>
      <w:numFmt w:val="lowerRoman"/>
      <w:lvlText w:val="%2.%3.%4.%5.%6."/>
      <w:lvlJc w:val="right"/>
      <w:pPr>
        <w:tabs>
          <w:tab w:val="num" w:pos="0"/>
        </w:tabs>
        <w:ind w:left="3960" w:hanging="180"/>
      </w:pPr>
    </w:lvl>
    <w:lvl w:ilvl="6">
      <w:start w:val="1"/>
      <w:numFmt w:val="decimal"/>
      <w:lvlText w:val="%2.%3.%4.%5.%6.%7."/>
      <w:lvlJc w:val="left"/>
      <w:pPr>
        <w:tabs>
          <w:tab w:val="num" w:pos="0"/>
        </w:tabs>
        <w:ind w:left="4680" w:hanging="360"/>
      </w:pPr>
    </w:lvl>
    <w:lvl w:ilvl="7">
      <w:start w:val="1"/>
      <w:numFmt w:val="lowerLetter"/>
      <w:lvlText w:val="%2.%3.%4.%5.%6.%7.%8."/>
      <w:lvlJc w:val="left"/>
      <w:pPr>
        <w:tabs>
          <w:tab w:val="num" w:pos="0"/>
        </w:tabs>
        <w:ind w:left="5400" w:hanging="360"/>
      </w:pPr>
    </w:lvl>
    <w:lvl w:ilvl="8">
      <w:start w:val="1"/>
      <w:numFmt w:val="lowerRoman"/>
      <w:lvlText w:val="%2.%3.%4.%5.%6.%7.%8.%9."/>
      <w:lvlJc w:val="right"/>
      <w:pPr>
        <w:tabs>
          <w:tab w:val="num" w:pos="0"/>
        </w:tabs>
        <w:ind w:left="6120" w:hanging="180"/>
      </w:pPr>
    </w:lvl>
  </w:abstractNum>
  <w:abstractNum w:abstractNumId="57" w15:restartNumberingAfterBreak="0">
    <w:nsid w:val="0000003A"/>
    <w:multiLevelType w:val="multilevel"/>
    <w:tmpl w:val="0000003A"/>
    <w:name w:val="WW8Num58"/>
    <w:lvl w:ilvl="0">
      <w:start w:val="1"/>
      <w:numFmt w:val="bullet"/>
      <w:lvlText w:val=""/>
      <w:lvlJc w:val="left"/>
      <w:pPr>
        <w:tabs>
          <w:tab w:val="num" w:pos="0"/>
        </w:tabs>
        <w:ind w:left="1004" w:hanging="360"/>
      </w:pPr>
      <w:rPr>
        <w:rFonts w:ascii="Symbol" w:hAnsi="Symbol" w:cs="Garamond"/>
        <w:b/>
      </w:rPr>
    </w:lvl>
    <w:lvl w:ilvl="1">
      <w:start w:val="1"/>
      <w:numFmt w:val="decimal"/>
      <w:lvlText w:val="%2."/>
      <w:lvlJc w:val="left"/>
      <w:pPr>
        <w:tabs>
          <w:tab w:val="num" w:pos="0"/>
        </w:tabs>
        <w:ind w:left="1724" w:hanging="360"/>
      </w:pPr>
      <w:rPr>
        <w:rFonts w:cs="Calibri"/>
      </w:rPr>
    </w:lvl>
    <w:lvl w:ilvl="2">
      <w:start w:val="1"/>
      <w:numFmt w:val="lowerLetter"/>
      <w:lvlText w:val="%2.%3)"/>
      <w:lvlJc w:val="left"/>
      <w:pPr>
        <w:tabs>
          <w:tab w:val="num" w:pos="0"/>
        </w:tabs>
        <w:ind w:left="2444" w:hanging="180"/>
      </w:pPr>
    </w:lvl>
    <w:lvl w:ilvl="3">
      <w:start w:val="1"/>
      <w:numFmt w:val="decimal"/>
      <w:lvlText w:val="%2.%3.%4."/>
      <w:lvlJc w:val="left"/>
      <w:pPr>
        <w:tabs>
          <w:tab w:val="num" w:pos="0"/>
        </w:tabs>
        <w:ind w:left="3164" w:hanging="360"/>
      </w:pPr>
    </w:lvl>
    <w:lvl w:ilvl="4">
      <w:start w:val="1"/>
      <w:numFmt w:val="lowerLetter"/>
      <w:lvlText w:val="%2.%3.%4.%5."/>
      <w:lvlJc w:val="left"/>
      <w:pPr>
        <w:tabs>
          <w:tab w:val="num" w:pos="0"/>
        </w:tabs>
        <w:ind w:left="3884" w:hanging="360"/>
      </w:pPr>
    </w:lvl>
    <w:lvl w:ilvl="5">
      <w:start w:val="1"/>
      <w:numFmt w:val="lowerRoman"/>
      <w:lvlText w:val="%2.%3.%4.%5.%6."/>
      <w:lvlJc w:val="right"/>
      <w:pPr>
        <w:tabs>
          <w:tab w:val="num" w:pos="0"/>
        </w:tabs>
        <w:ind w:left="4604" w:hanging="180"/>
      </w:pPr>
    </w:lvl>
    <w:lvl w:ilvl="6">
      <w:start w:val="1"/>
      <w:numFmt w:val="decimal"/>
      <w:lvlText w:val="%2.%3.%4.%5.%6.%7."/>
      <w:lvlJc w:val="left"/>
      <w:pPr>
        <w:tabs>
          <w:tab w:val="num" w:pos="0"/>
        </w:tabs>
        <w:ind w:left="5324" w:hanging="360"/>
      </w:pPr>
    </w:lvl>
    <w:lvl w:ilvl="7">
      <w:start w:val="1"/>
      <w:numFmt w:val="lowerLetter"/>
      <w:lvlText w:val="%2.%3.%4.%5.%6.%7.%8."/>
      <w:lvlJc w:val="left"/>
      <w:pPr>
        <w:tabs>
          <w:tab w:val="num" w:pos="0"/>
        </w:tabs>
        <w:ind w:left="6044" w:hanging="360"/>
      </w:pPr>
    </w:lvl>
    <w:lvl w:ilvl="8">
      <w:start w:val="1"/>
      <w:numFmt w:val="lowerRoman"/>
      <w:lvlText w:val="%2.%3.%4.%5.%6.%7.%8.%9."/>
      <w:lvlJc w:val="right"/>
      <w:pPr>
        <w:tabs>
          <w:tab w:val="num" w:pos="0"/>
        </w:tabs>
        <w:ind w:left="6764" w:hanging="180"/>
      </w:pPr>
    </w:lvl>
  </w:abstractNum>
  <w:abstractNum w:abstractNumId="58" w15:restartNumberingAfterBreak="0">
    <w:nsid w:val="0000003B"/>
    <w:multiLevelType w:val="multilevel"/>
    <w:tmpl w:val="0000003B"/>
    <w:name w:val="WW8Num59"/>
    <w:lvl w:ilvl="0">
      <w:start w:val="1"/>
      <w:numFmt w:val="decimal"/>
      <w:lvlText w:val="%1)"/>
      <w:lvlJc w:val="left"/>
      <w:pPr>
        <w:tabs>
          <w:tab w:val="num" w:pos="0"/>
        </w:tabs>
        <w:ind w:left="1004" w:hanging="360"/>
      </w:pPr>
    </w:lvl>
    <w:lvl w:ilvl="1">
      <w:start w:val="1"/>
      <w:numFmt w:val="decimal"/>
      <w:lvlText w:val="%2."/>
      <w:lvlJc w:val="left"/>
      <w:pPr>
        <w:tabs>
          <w:tab w:val="num" w:pos="0"/>
        </w:tabs>
        <w:ind w:left="1724" w:hanging="360"/>
      </w:pPr>
      <w:rPr>
        <w:rFonts w:cs="Garamond"/>
      </w:rPr>
    </w:lvl>
    <w:lvl w:ilvl="2">
      <w:start w:val="1"/>
      <w:numFmt w:val="lowerLetter"/>
      <w:lvlText w:val="%2.%3)"/>
      <w:lvlJc w:val="left"/>
      <w:pPr>
        <w:tabs>
          <w:tab w:val="num" w:pos="0"/>
        </w:tabs>
        <w:ind w:left="2444" w:hanging="180"/>
      </w:pPr>
    </w:lvl>
    <w:lvl w:ilvl="3">
      <w:start w:val="1"/>
      <w:numFmt w:val="decimal"/>
      <w:lvlText w:val="%2.%3.%4."/>
      <w:lvlJc w:val="left"/>
      <w:pPr>
        <w:tabs>
          <w:tab w:val="num" w:pos="0"/>
        </w:tabs>
        <w:ind w:left="3164" w:hanging="360"/>
      </w:pPr>
    </w:lvl>
    <w:lvl w:ilvl="4">
      <w:start w:val="1"/>
      <w:numFmt w:val="lowerLetter"/>
      <w:lvlText w:val="%2.%3.%4.%5."/>
      <w:lvlJc w:val="left"/>
      <w:pPr>
        <w:tabs>
          <w:tab w:val="num" w:pos="0"/>
        </w:tabs>
        <w:ind w:left="3884" w:hanging="360"/>
      </w:pPr>
    </w:lvl>
    <w:lvl w:ilvl="5">
      <w:start w:val="1"/>
      <w:numFmt w:val="lowerRoman"/>
      <w:lvlText w:val="%2.%3.%4.%5.%6."/>
      <w:lvlJc w:val="right"/>
      <w:pPr>
        <w:tabs>
          <w:tab w:val="num" w:pos="0"/>
        </w:tabs>
        <w:ind w:left="4604" w:hanging="180"/>
      </w:pPr>
    </w:lvl>
    <w:lvl w:ilvl="6">
      <w:start w:val="1"/>
      <w:numFmt w:val="decimal"/>
      <w:lvlText w:val="%2.%3.%4.%5.%6.%7."/>
      <w:lvlJc w:val="left"/>
      <w:pPr>
        <w:tabs>
          <w:tab w:val="num" w:pos="0"/>
        </w:tabs>
        <w:ind w:left="5324" w:hanging="360"/>
      </w:pPr>
    </w:lvl>
    <w:lvl w:ilvl="7">
      <w:start w:val="1"/>
      <w:numFmt w:val="lowerLetter"/>
      <w:lvlText w:val="%2.%3.%4.%5.%6.%7.%8."/>
      <w:lvlJc w:val="left"/>
      <w:pPr>
        <w:tabs>
          <w:tab w:val="num" w:pos="0"/>
        </w:tabs>
        <w:ind w:left="6044" w:hanging="360"/>
      </w:pPr>
    </w:lvl>
    <w:lvl w:ilvl="8">
      <w:start w:val="1"/>
      <w:numFmt w:val="lowerRoman"/>
      <w:lvlText w:val="%2.%3.%4.%5.%6.%7.%8.%9."/>
      <w:lvlJc w:val="right"/>
      <w:pPr>
        <w:tabs>
          <w:tab w:val="num" w:pos="0"/>
        </w:tabs>
        <w:ind w:left="6764" w:hanging="180"/>
      </w:pPr>
    </w:lvl>
  </w:abstractNum>
  <w:abstractNum w:abstractNumId="59" w15:restartNumberingAfterBreak="0">
    <w:nsid w:val="0000003C"/>
    <w:multiLevelType w:val="multilevel"/>
    <w:tmpl w:val="0000003C"/>
    <w:name w:val="WW8Num60"/>
    <w:lvl w:ilvl="0">
      <w:start w:val="1"/>
      <w:numFmt w:val="decimal"/>
      <w:lvlText w:val="%1)"/>
      <w:lvlJc w:val="left"/>
      <w:pPr>
        <w:tabs>
          <w:tab w:val="num" w:pos="0"/>
        </w:tabs>
        <w:ind w:left="720" w:hanging="360"/>
      </w:pPr>
      <w:rPr>
        <w:rFonts w:cs="Arial"/>
        <w:color w:val="00000A"/>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0" w15:restartNumberingAfterBreak="0">
    <w:nsid w:val="0000003D"/>
    <w:multiLevelType w:val="multilevel"/>
    <w:tmpl w:val="0000003D"/>
    <w:name w:val="WW8Num61"/>
    <w:lvl w:ilvl="0">
      <w:start w:val="1"/>
      <w:numFmt w:val="decimal"/>
      <w:lvlText w:val="%1)"/>
      <w:lvlJc w:val="left"/>
      <w:pPr>
        <w:tabs>
          <w:tab w:val="num" w:pos="0"/>
        </w:tabs>
        <w:ind w:left="1789" w:hanging="360"/>
      </w:pPr>
      <w:rPr>
        <w:rFonts w:cs="Garamond"/>
        <w:i w:val="0"/>
        <w:color w:val="00000A"/>
      </w:rPr>
    </w:lvl>
    <w:lvl w:ilvl="1">
      <w:start w:val="1"/>
      <w:numFmt w:val="lowerLetter"/>
      <w:lvlText w:val="%2."/>
      <w:lvlJc w:val="left"/>
      <w:pPr>
        <w:tabs>
          <w:tab w:val="num" w:pos="0"/>
        </w:tabs>
        <w:ind w:left="2509" w:hanging="360"/>
      </w:pPr>
    </w:lvl>
    <w:lvl w:ilvl="2">
      <w:start w:val="1"/>
      <w:numFmt w:val="lowerRoman"/>
      <w:lvlText w:val="%2.%3."/>
      <w:lvlJc w:val="right"/>
      <w:pPr>
        <w:tabs>
          <w:tab w:val="num" w:pos="0"/>
        </w:tabs>
        <w:ind w:left="3229" w:hanging="180"/>
      </w:pPr>
    </w:lvl>
    <w:lvl w:ilvl="3">
      <w:start w:val="1"/>
      <w:numFmt w:val="decimal"/>
      <w:lvlText w:val="%2.%3.%4."/>
      <w:lvlJc w:val="left"/>
      <w:pPr>
        <w:tabs>
          <w:tab w:val="num" w:pos="0"/>
        </w:tabs>
        <w:ind w:left="3949" w:hanging="360"/>
      </w:pPr>
    </w:lvl>
    <w:lvl w:ilvl="4">
      <w:start w:val="1"/>
      <w:numFmt w:val="lowerLetter"/>
      <w:lvlText w:val="%2.%3.%4.%5."/>
      <w:lvlJc w:val="left"/>
      <w:pPr>
        <w:tabs>
          <w:tab w:val="num" w:pos="0"/>
        </w:tabs>
        <w:ind w:left="4669" w:hanging="360"/>
      </w:pPr>
    </w:lvl>
    <w:lvl w:ilvl="5">
      <w:start w:val="1"/>
      <w:numFmt w:val="lowerRoman"/>
      <w:lvlText w:val="%2.%3.%4.%5.%6."/>
      <w:lvlJc w:val="right"/>
      <w:pPr>
        <w:tabs>
          <w:tab w:val="num" w:pos="0"/>
        </w:tabs>
        <w:ind w:left="5389" w:hanging="180"/>
      </w:pPr>
    </w:lvl>
    <w:lvl w:ilvl="6">
      <w:start w:val="1"/>
      <w:numFmt w:val="decimal"/>
      <w:lvlText w:val="%2.%3.%4.%5.%6.%7."/>
      <w:lvlJc w:val="left"/>
      <w:pPr>
        <w:tabs>
          <w:tab w:val="num" w:pos="0"/>
        </w:tabs>
        <w:ind w:left="6109" w:hanging="360"/>
      </w:pPr>
    </w:lvl>
    <w:lvl w:ilvl="7">
      <w:start w:val="1"/>
      <w:numFmt w:val="lowerLetter"/>
      <w:lvlText w:val="%2.%3.%4.%5.%6.%7.%8."/>
      <w:lvlJc w:val="left"/>
      <w:pPr>
        <w:tabs>
          <w:tab w:val="num" w:pos="0"/>
        </w:tabs>
        <w:ind w:left="6829" w:hanging="360"/>
      </w:pPr>
    </w:lvl>
    <w:lvl w:ilvl="8">
      <w:start w:val="1"/>
      <w:numFmt w:val="lowerRoman"/>
      <w:lvlText w:val="%2.%3.%4.%5.%6.%7.%8.%9."/>
      <w:lvlJc w:val="right"/>
      <w:pPr>
        <w:tabs>
          <w:tab w:val="num" w:pos="0"/>
        </w:tabs>
        <w:ind w:left="7549" w:hanging="180"/>
      </w:pPr>
    </w:lvl>
  </w:abstractNum>
  <w:abstractNum w:abstractNumId="61" w15:restartNumberingAfterBreak="0">
    <w:nsid w:val="0000003E"/>
    <w:multiLevelType w:val="multilevel"/>
    <w:tmpl w:val="0000003E"/>
    <w:name w:val="WW8Num62"/>
    <w:lvl w:ilvl="0">
      <w:start w:val="1"/>
      <w:numFmt w:val="decimal"/>
      <w:lvlText w:val="%1)"/>
      <w:lvlJc w:val="left"/>
      <w:pPr>
        <w:tabs>
          <w:tab w:val="num" w:pos="0"/>
        </w:tabs>
        <w:ind w:left="1429" w:hanging="360"/>
      </w:pPr>
      <w:rPr>
        <w:rFonts w:cs="Arial"/>
        <w:b w:val="0"/>
        <w:i w:val="0"/>
        <w:color w:val="00000A"/>
      </w:rPr>
    </w:lvl>
    <w:lvl w:ilvl="1">
      <w:start w:val="1"/>
      <w:numFmt w:val="lowerLetter"/>
      <w:lvlText w:val="%2."/>
      <w:lvlJc w:val="left"/>
      <w:pPr>
        <w:tabs>
          <w:tab w:val="num" w:pos="0"/>
        </w:tabs>
        <w:ind w:left="2149" w:hanging="360"/>
      </w:pPr>
    </w:lvl>
    <w:lvl w:ilvl="2">
      <w:start w:val="1"/>
      <w:numFmt w:val="lowerRoman"/>
      <w:lvlText w:val="%2.%3."/>
      <w:lvlJc w:val="right"/>
      <w:pPr>
        <w:tabs>
          <w:tab w:val="num" w:pos="0"/>
        </w:tabs>
        <w:ind w:left="2869" w:hanging="180"/>
      </w:pPr>
      <w:rPr>
        <w:i w:val="0"/>
      </w:rPr>
    </w:lvl>
    <w:lvl w:ilvl="3">
      <w:start w:val="1"/>
      <w:numFmt w:val="decimal"/>
      <w:lvlText w:val="%2.%3.%4."/>
      <w:lvlJc w:val="left"/>
      <w:pPr>
        <w:tabs>
          <w:tab w:val="num" w:pos="0"/>
        </w:tabs>
        <w:ind w:left="3589" w:hanging="360"/>
      </w:pPr>
    </w:lvl>
    <w:lvl w:ilvl="4">
      <w:start w:val="1"/>
      <w:numFmt w:val="lowerLetter"/>
      <w:lvlText w:val="%2.%3.%4.%5."/>
      <w:lvlJc w:val="left"/>
      <w:pPr>
        <w:tabs>
          <w:tab w:val="num" w:pos="0"/>
        </w:tabs>
        <w:ind w:left="4309" w:hanging="360"/>
      </w:pPr>
    </w:lvl>
    <w:lvl w:ilvl="5">
      <w:start w:val="1"/>
      <w:numFmt w:val="lowerRoman"/>
      <w:lvlText w:val="%2.%3.%4.%5.%6."/>
      <w:lvlJc w:val="right"/>
      <w:pPr>
        <w:tabs>
          <w:tab w:val="num" w:pos="0"/>
        </w:tabs>
        <w:ind w:left="5029" w:hanging="180"/>
      </w:pPr>
    </w:lvl>
    <w:lvl w:ilvl="6">
      <w:start w:val="1"/>
      <w:numFmt w:val="decimal"/>
      <w:lvlText w:val="%2.%3.%4.%5.%6.%7."/>
      <w:lvlJc w:val="left"/>
      <w:pPr>
        <w:tabs>
          <w:tab w:val="num" w:pos="0"/>
        </w:tabs>
        <w:ind w:left="5749" w:hanging="360"/>
      </w:pPr>
    </w:lvl>
    <w:lvl w:ilvl="7">
      <w:start w:val="1"/>
      <w:numFmt w:val="lowerLetter"/>
      <w:lvlText w:val="%2.%3.%4.%5.%6.%7.%8."/>
      <w:lvlJc w:val="left"/>
      <w:pPr>
        <w:tabs>
          <w:tab w:val="num" w:pos="0"/>
        </w:tabs>
        <w:ind w:left="6469" w:hanging="360"/>
      </w:pPr>
    </w:lvl>
    <w:lvl w:ilvl="8">
      <w:start w:val="1"/>
      <w:numFmt w:val="lowerRoman"/>
      <w:lvlText w:val="%2.%3.%4.%5.%6.%7.%8.%9."/>
      <w:lvlJc w:val="right"/>
      <w:pPr>
        <w:tabs>
          <w:tab w:val="num" w:pos="0"/>
        </w:tabs>
        <w:ind w:left="7189" w:hanging="180"/>
      </w:pPr>
    </w:lvl>
  </w:abstractNum>
  <w:abstractNum w:abstractNumId="62" w15:restartNumberingAfterBreak="0">
    <w:nsid w:val="0000003F"/>
    <w:multiLevelType w:val="multilevel"/>
    <w:tmpl w:val="0000003F"/>
    <w:name w:val="WW8Num63"/>
    <w:lvl w:ilvl="0">
      <w:start w:val="1"/>
      <w:numFmt w:val="decimal"/>
      <w:lvlText w:val="%1."/>
      <w:lvlJc w:val="left"/>
      <w:pPr>
        <w:tabs>
          <w:tab w:val="num" w:pos="720"/>
        </w:tabs>
        <w:ind w:left="720" w:hanging="720"/>
      </w:pPr>
      <w:rPr>
        <w:rFonts w:ascii="Symbol" w:hAnsi="Symbol" w:cs="Symbol"/>
        <w:b/>
      </w:rPr>
    </w:lvl>
    <w:lvl w:ilvl="1">
      <w:start w:val="1"/>
      <w:numFmt w:val="decimal"/>
      <w:lvlText w:val="%2."/>
      <w:lvlJc w:val="left"/>
      <w:pPr>
        <w:tabs>
          <w:tab w:val="num" w:pos="142"/>
        </w:tabs>
        <w:ind w:left="142" w:hanging="360"/>
      </w:pPr>
    </w:lvl>
    <w:lvl w:ilvl="2">
      <w:start w:val="1"/>
      <w:numFmt w:val="lowerLetter"/>
      <w:lvlText w:val="%2.%3)"/>
      <w:lvlJc w:val="left"/>
      <w:pPr>
        <w:tabs>
          <w:tab w:val="num" w:pos="1980"/>
        </w:tabs>
        <w:ind w:left="1980" w:hanging="360"/>
      </w:pPr>
    </w:lvl>
    <w:lvl w:ilvl="3">
      <w:start w:val="1"/>
      <w:numFmt w:val="decimal"/>
      <w:lvlText w:val="%2.%3.%4."/>
      <w:lvlJc w:val="left"/>
      <w:pPr>
        <w:tabs>
          <w:tab w:val="num" w:pos="2520"/>
        </w:tabs>
        <w:ind w:left="2520" w:hanging="360"/>
      </w:pPr>
    </w:lvl>
    <w:lvl w:ilvl="4">
      <w:start w:val="1"/>
      <w:numFmt w:val="lowerLetter"/>
      <w:lvlText w:val="%2.%3.%4.%5."/>
      <w:lvlJc w:val="left"/>
      <w:pPr>
        <w:tabs>
          <w:tab w:val="num" w:pos="3240"/>
        </w:tabs>
        <w:ind w:left="3240" w:hanging="360"/>
      </w:pPr>
    </w:lvl>
    <w:lvl w:ilvl="5">
      <w:start w:val="1"/>
      <w:numFmt w:val="lowerRoman"/>
      <w:lvlText w:val="%2.%3.%4.%5.%6."/>
      <w:lvlJc w:val="right"/>
      <w:pPr>
        <w:tabs>
          <w:tab w:val="num" w:pos="3960"/>
        </w:tabs>
        <w:ind w:left="3960" w:hanging="180"/>
      </w:pPr>
    </w:lvl>
    <w:lvl w:ilvl="6">
      <w:start w:val="1"/>
      <w:numFmt w:val="decimal"/>
      <w:lvlText w:val="%2.%3.%4.%5.%6.%7."/>
      <w:lvlJc w:val="left"/>
      <w:pPr>
        <w:tabs>
          <w:tab w:val="num" w:pos="4680"/>
        </w:tabs>
        <w:ind w:left="4680" w:hanging="360"/>
      </w:pPr>
    </w:lvl>
    <w:lvl w:ilvl="7">
      <w:start w:val="1"/>
      <w:numFmt w:val="lowerLetter"/>
      <w:lvlText w:val="%2.%3.%4.%5.%6.%7.%8."/>
      <w:lvlJc w:val="left"/>
      <w:pPr>
        <w:tabs>
          <w:tab w:val="num" w:pos="5400"/>
        </w:tabs>
        <w:ind w:left="5400" w:hanging="360"/>
      </w:pPr>
    </w:lvl>
    <w:lvl w:ilvl="8">
      <w:start w:val="1"/>
      <w:numFmt w:val="lowerRoman"/>
      <w:lvlText w:val="%2.%3.%4.%5.%6.%7.%8.%9."/>
      <w:lvlJc w:val="right"/>
      <w:pPr>
        <w:tabs>
          <w:tab w:val="num" w:pos="6120"/>
        </w:tabs>
        <w:ind w:left="6120" w:hanging="180"/>
      </w:pPr>
    </w:lvl>
  </w:abstractNum>
  <w:abstractNum w:abstractNumId="63" w15:restartNumberingAfterBreak="0">
    <w:nsid w:val="00000040"/>
    <w:multiLevelType w:val="multilevel"/>
    <w:tmpl w:val="00000040"/>
    <w:name w:val="WW8Num64"/>
    <w:lvl w:ilvl="0">
      <w:start w:val="1"/>
      <w:numFmt w:val="bullet"/>
      <w:lvlText w:val=""/>
      <w:lvlJc w:val="left"/>
      <w:pPr>
        <w:tabs>
          <w:tab w:val="num" w:pos="0"/>
        </w:tabs>
        <w:ind w:left="1004" w:hanging="360"/>
      </w:pPr>
      <w:rPr>
        <w:rFonts w:ascii="Symbol" w:hAnsi="Symbol" w:cs="Garamond"/>
        <w:b/>
        <w:sz w:val="24"/>
        <w:szCs w:val="24"/>
      </w:rPr>
    </w:lvl>
    <w:lvl w:ilvl="1">
      <w:start w:val="1"/>
      <w:numFmt w:val="decimal"/>
      <w:lvlText w:val="%2."/>
      <w:lvlJc w:val="left"/>
      <w:pPr>
        <w:tabs>
          <w:tab w:val="num" w:pos="0"/>
        </w:tabs>
        <w:ind w:left="1724" w:hanging="360"/>
      </w:pPr>
      <w:rPr>
        <w:rFonts w:cs="Tahoma"/>
        <w:sz w:val="24"/>
        <w:szCs w:val="24"/>
      </w:rPr>
    </w:lvl>
    <w:lvl w:ilvl="2">
      <w:start w:val="1"/>
      <w:numFmt w:val="lowerLetter"/>
      <w:lvlText w:val="%2.%3)"/>
      <w:lvlJc w:val="left"/>
      <w:pPr>
        <w:tabs>
          <w:tab w:val="num" w:pos="0"/>
        </w:tabs>
        <w:ind w:left="2444" w:hanging="180"/>
      </w:pPr>
    </w:lvl>
    <w:lvl w:ilvl="3">
      <w:start w:val="1"/>
      <w:numFmt w:val="decimal"/>
      <w:lvlText w:val="%2.%3.%4."/>
      <w:lvlJc w:val="left"/>
      <w:pPr>
        <w:tabs>
          <w:tab w:val="num" w:pos="0"/>
        </w:tabs>
        <w:ind w:left="3164" w:hanging="360"/>
      </w:pPr>
    </w:lvl>
    <w:lvl w:ilvl="4">
      <w:start w:val="1"/>
      <w:numFmt w:val="lowerLetter"/>
      <w:lvlText w:val="%2.%3.%4.%5."/>
      <w:lvlJc w:val="left"/>
      <w:pPr>
        <w:tabs>
          <w:tab w:val="num" w:pos="0"/>
        </w:tabs>
        <w:ind w:left="3884" w:hanging="360"/>
      </w:pPr>
    </w:lvl>
    <w:lvl w:ilvl="5">
      <w:start w:val="1"/>
      <w:numFmt w:val="lowerRoman"/>
      <w:lvlText w:val="%2.%3.%4.%5.%6."/>
      <w:lvlJc w:val="right"/>
      <w:pPr>
        <w:tabs>
          <w:tab w:val="num" w:pos="0"/>
        </w:tabs>
        <w:ind w:left="4604" w:hanging="180"/>
      </w:pPr>
    </w:lvl>
    <w:lvl w:ilvl="6">
      <w:start w:val="1"/>
      <w:numFmt w:val="decimal"/>
      <w:lvlText w:val="%2.%3.%4.%5.%6.%7."/>
      <w:lvlJc w:val="left"/>
      <w:pPr>
        <w:tabs>
          <w:tab w:val="num" w:pos="0"/>
        </w:tabs>
        <w:ind w:left="5324" w:hanging="360"/>
      </w:pPr>
    </w:lvl>
    <w:lvl w:ilvl="7">
      <w:start w:val="1"/>
      <w:numFmt w:val="lowerLetter"/>
      <w:lvlText w:val="%2.%3.%4.%5.%6.%7.%8."/>
      <w:lvlJc w:val="left"/>
      <w:pPr>
        <w:tabs>
          <w:tab w:val="num" w:pos="0"/>
        </w:tabs>
        <w:ind w:left="6044" w:hanging="360"/>
      </w:pPr>
    </w:lvl>
    <w:lvl w:ilvl="8">
      <w:start w:val="1"/>
      <w:numFmt w:val="lowerRoman"/>
      <w:lvlText w:val="%2.%3.%4.%5.%6.%7.%8.%9."/>
      <w:lvlJc w:val="right"/>
      <w:pPr>
        <w:tabs>
          <w:tab w:val="num" w:pos="0"/>
        </w:tabs>
        <w:ind w:left="6764" w:hanging="180"/>
      </w:pPr>
    </w:lvl>
  </w:abstractNum>
  <w:abstractNum w:abstractNumId="64" w15:restartNumberingAfterBreak="0">
    <w:nsid w:val="00000041"/>
    <w:multiLevelType w:val="multilevel"/>
    <w:tmpl w:val="00000041"/>
    <w:name w:val="WW8Num65"/>
    <w:lvl w:ilvl="0">
      <w:start w:val="1"/>
      <w:numFmt w:val="decimal"/>
      <w:lvlText w:val="%1)"/>
      <w:lvlJc w:val="left"/>
      <w:pPr>
        <w:tabs>
          <w:tab w:val="num" w:pos="714"/>
        </w:tabs>
        <w:ind w:left="714" w:hanging="357"/>
      </w:pPr>
      <w:rPr>
        <w:b w:val="0"/>
      </w:rPr>
    </w:lvl>
    <w:lvl w:ilvl="1">
      <w:start w:val="1"/>
      <w:numFmt w:val="decimal"/>
      <w:lvlText w:val="%2)"/>
      <w:lvlJc w:val="left"/>
      <w:pPr>
        <w:tabs>
          <w:tab w:val="num" w:pos="1077"/>
        </w:tabs>
        <w:ind w:left="1077" w:hanging="363"/>
      </w:pPr>
    </w:lvl>
    <w:lvl w:ilvl="2">
      <w:start w:val="1"/>
      <w:numFmt w:val="lowerRoman"/>
      <w:lvlText w:val="%2.%3."/>
      <w:lvlJc w:val="left"/>
      <w:pPr>
        <w:tabs>
          <w:tab w:val="num" w:pos="2517"/>
        </w:tabs>
        <w:ind w:left="2517" w:hanging="180"/>
      </w:pPr>
    </w:lvl>
    <w:lvl w:ilvl="3">
      <w:start w:val="1"/>
      <w:numFmt w:val="decimal"/>
      <w:lvlText w:val="%2.%3.%4."/>
      <w:lvlJc w:val="left"/>
      <w:pPr>
        <w:tabs>
          <w:tab w:val="num" w:pos="3237"/>
        </w:tabs>
        <w:ind w:left="3237" w:hanging="360"/>
      </w:pPr>
    </w:lvl>
    <w:lvl w:ilvl="4">
      <w:start w:val="1"/>
      <w:numFmt w:val="lowerLetter"/>
      <w:lvlText w:val="%2.%3.%4.%5."/>
      <w:lvlJc w:val="left"/>
      <w:pPr>
        <w:tabs>
          <w:tab w:val="num" w:pos="3957"/>
        </w:tabs>
        <w:ind w:left="3957" w:hanging="360"/>
      </w:pPr>
    </w:lvl>
    <w:lvl w:ilvl="5">
      <w:start w:val="1"/>
      <w:numFmt w:val="lowerRoman"/>
      <w:lvlText w:val="%2.%3.%4.%5.%6."/>
      <w:lvlJc w:val="left"/>
      <w:pPr>
        <w:tabs>
          <w:tab w:val="num" w:pos="4677"/>
        </w:tabs>
        <w:ind w:left="4677" w:hanging="180"/>
      </w:pPr>
    </w:lvl>
    <w:lvl w:ilvl="6">
      <w:start w:val="1"/>
      <w:numFmt w:val="decimal"/>
      <w:lvlText w:val="%2.%3.%4.%5.%6.%7."/>
      <w:lvlJc w:val="left"/>
      <w:pPr>
        <w:tabs>
          <w:tab w:val="num" w:pos="5397"/>
        </w:tabs>
        <w:ind w:left="5397" w:hanging="360"/>
      </w:pPr>
    </w:lvl>
    <w:lvl w:ilvl="7">
      <w:start w:val="1"/>
      <w:numFmt w:val="lowerLetter"/>
      <w:lvlText w:val="%2.%3.%4.%5.%6.%7.%8."/>
      <w:lvlJc w:val="left"/>
      <w:pPr>
        <w:tabs>
          <w:tab w:val="num" w:pos="6117"/>
        </w:tabs>
        <w:ind w:left="6117" w:hanging="360"/>
      </w:pPr>
    </w:lvl>
    <w:lvl w:ilvl="8">
      <w:start w:val="1"/>
      <w:numFmt w:val="lowerRoman"/>
      <w:lvlText w:val="%2.%3.%4.%5.%6.%7.%8.%9."/>
      <w:lvlJc w:val="left"/>
      <w:pPr>
        <w:tabs>
          <w:tab w:val="num" w:pos="6837"/>
        </w:tabs>
        <w:ind w:left="6837" w:hanging="180"/>
      </w:pPr>
    </w:lvl>
  </w:abstractNum>
  <w:abstractNum w:abstractNumId="65" w15:restartNumberingAfterBreak="0">
    <w:nsid w:val="00000042"/>
    <w:multiLevelType w:val="multilevel"/>
    <w:tmpl w:val="00000042"/>
    <w:name w:val="WW8Num66"/>
    <w:lvl w:ilvl="0">
      <w:start w:val="1"/>
      <w:numFmt w:val="lowerLetter"/>
      <w:lvlText w:val="%1)"/>
      <w:lvlJc w:val="left"/>
      <w:pPr>
        <w:tabs>
          <w:tab w:val="num" w:pos="0"/>
        </w:tabs>
        <w:ind w:left="720" w:hanging="360"/>
      </w:pPr>
      <w:rPr>
        <w:b w:val="0"/>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66" w15:restartNumberingAfterBreak="0">
    <w:nsid w:val="00000043"/>
    <w:multiLevelType w:val="multilevel"/>
    <w:tmpl w:val="00000043"/>
    <w:name w:val="WW8Num67"/>
    <w:lvl w:ilvl="0">
      <w:start w:val="1"/>
      <w:numFmt w:val="lowerLetter"/>
      <w:lvlText w:val="%1)"/>
      <w:lvlJc w:val="left"/>
      <w:pPr>
        <w:tabs>
          <w:tab w:val="num" w:pos="0"/>
        </w:tabs>
        <w:ind w:left="720" w:hanging="360"/>
      </w:pPr>
      <w:rPr>
        <w:b w:val="0"/>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67" w15:restartNumberingAfterBreak="0">
    <w:nsid w:val="00000044"/>
    <w:multiLevelType w:val="multilevel"/>
    <w:tmpl w:val="00000044"/>
    <w:name w:val="WW8Num6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decimal"/>
      <w:lvlText w:val="%2.%3."/>
      <w:lvlJc w:val="left"/>
      <w:pPr>
        <w:tabs>
          <w:tab w:val="num" w:pos="2520"/>
        </w:tabs>
        <w:ind w:left="2520" w:hanging="360"/>
      </w:pPr>
    </w:lvl>
    <w:lvl w:ilvl="3">
      <w:start w:val="1"/>
      <w:numFmt w:val="decimal"/>
      <w:lvlText w:val="%2.%3.%4."/>
      <w:lvlJc w:val="left"/>
      <w:pPr>
        <w:tabs>
          <w:tab w:val="num" w:pos="3240"/>
        </w:tabs>
        <w:ind w:left="3240" w:hanging="360"/>
      </w:pPr>
    </w:lvl>
    <w:lvl w:ilvl="4">
      <w:start w:val="1"/>
      <w:numFmt w:val="decimal"/>
      <w:lvlText w:val="%2.%3.%4.%5."/>
      <w:lvlJc w:val="left"/>
      <w:pPr>
        <w:tabs>
          <w:tab w:val="num" w:pos="3960"/>
        </w:tabs>
        <w:ind w:left="3960" w:hanging="360"/>
      </w:pPr>
    </w:lvl>
    <w:lvl w:ilvl="5">
      <w:start w:val="1"/>
      <w:numFmt w:val="decimal"/>
      <w:lvlText w:val="%2.%3.%4.%5.%6."/>
      <w:lvlJc w:val="left"/>
      <w:pPr>
        <w:tabs>
          <w:tab w:val="num" w:pos="4680"/>
        </w:tabs>
        <w:ind w:left="4680" w:hanging="360"/>
      </w:pPr>
    </w:lvl>
    <w:lvl w:ilvl="6">
      <w:start w:val="1"/>
      <w:numFmt w:val="decimal"/>
      <w:lvlText w:val="%2.%3.%4.%5.%6.%7."/>
      <w:lvlJc w:val="left"/>
      <w:pPr>
        <w:tabs>
          <w:tab w:val="num" w:pos="5400"/>
        </w:tabs>
        <w:ind w:left="5400" w:hanging="360"/>
      </w:pPr>
    </w:lvl>
    <w:lvl w:ilvl="7">
      <w:start w:val="1"/>
      <w:numFmt w:val="decimal"/>
      <w:lvlText w:val="%2.%3.%4.%5.%6.%7.%8."/>
      <w:lvlJc w:val="left"/>
      <w:pPr>
        <w:tabs>
          <w:tab w:val="num" w:pos="6120"/>
        </w:tabs>
        <w:ind w:left="6120" w:hanging="360"/>
      </w:pPr>
    </w:lvl>
    <w:lvl w:ilvl="8">
      <w:start w:val="1"/>
      <w:numFmt w:val="decimal"/>
      <w:lvlText w:val="%2.%3.%4.%5.%6.%7.%8.%9."/>
      <w:lvlJc w:val="left"/>
      <w:pPr>
        <w:tabs>
          <w:tab w:val="num" w:pos="6840"/>
        </w:tabs>
        <w:ind w:left="6840" w:hanging="360"/>
      </w:pPr>
    </w:lvl>
  </w:abstractNum>
  <w:abstractNum w:abstractNumId="68" w15:restartNumberingAfterBreak="0">
    <w:nsid w:val="00000045"/>
    <w:multiLevelType w:val="multilevel"/>
    <w:tmpl w:val="00000045"/>
    <w:name w:val="WW8Num69"/>
    <w:lvl w:ilvl="0">
      <w:start w:val="1"/>
      <w:numFmt w:val="lowerLetter"/>
      <w:lvlText w:val="%1)"/>
      <w:lvlJc w:val="left"/>
      <w:pPr>
        <w:tabs>
          <w:tab w:val="num" w:pos="0"/>
        </w:tabs>
        <w:ind w:left="720" w:hanging="360"/>
      </w:pPr>
      <w:rPr>
        <w:rFonts w:cs="Tahoma"/>
        <w:b w:val="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9" w15:restartNumberingAfterBreak="0">
    <w:nsid w:val="00000046"/>
    <w:multiLevelType w:val="multilevel"/>
    <w:tmpl w:val="00000046"/>
    <w:name w:val="WW8Num70"/>
    <w:lvl w:ilvl="0">
      <w:start w:val="1"/>
      <w:numFmt w:val="decimal"/>
      <w:lvlText w:val="%1)"/>
      <w:lvlJc w:val="left"/>
      <w:pPr>
        <w:tabs>
          <w:tab w:val="num" w:pos="0"/>
        </w:tabs>
        <w:ind w:left="360" w:hanging="360"/>
      </w:pPr>
      <w:rPr>
        <w:rFonts w:cs="Garamond"/>
        <w:b w:val="0"/>
      </w:rPr>
    </w:lvl>
    <w:lvl w:ilvl="1">
      <w:start w:val="1"/>
      <w:numFmt w:val="lowerLetter"/>
      <w:lvlText w:val="%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2.%3.%4."/>
      <w:lvlJc w:val="left"/>
      <w:pPr>
        <w:tabs>
          <w:tab w:val="num" w:pos="0"/>
        </w:tabs>
        <w:ind w:left="2520" w:hanging="360"/>
      </w:pPr>
    </w:lvl>
    <w:lvl w:ilvl="4">
      <w:start w:val="1"/>
      <w:numFmt w:val="lowerLetter"/>
      <w:lvlText w:val="%2.%3.%4.%5."/>
      <w:lvlJc w:val="left"/>
      <w:pPr>
        <w:tabs>
          <w:tab w:val="num" w:pos="0"/>
        </w:tabs>
        <w:ind w:left="3240" w:hanging="360"/>
      </w:pPr>
    </w:lvl>
    <w:lvl w:ilvl="5">
      <w:start w:val="1"/>
      <w:numFmt w:val="lowerRoman"/>
      <w:lvlText w:val="%2.%3.%4.%5.%6."/>
      <w:lvlJc w:val="right"/>
      <w:pPr>
        <w:tabs>
          <w:tab w:val="num" w:pos="0"/>
        </w:tabs>
        <w:ind w:left="3960" w:hanging="180"/>
      </w:pPr>
    </w:lvl>
    <w:lvl w:ilvl="6">
      <w:start w:val="1"/>
      <w:numFmt w:val="decimal"/>
      <w:lvlText w:val="%2.%3.%4.%5.%6.%7."/>
      <w:lvlJc w:val="left"/>
      <w:pPr>
        <w:tabs>
          <w:tab w:val="num" w:pos="0"/>
        </w:tabs>
        <w:ind w:left="4680" w:hanging="360"/>
      </w:pPr>
    </w:lvl>
    <w:lvl w:ilvl="7">
      <w:start w:val="1"/>
      <w:numFmt w:val="lowerLetter"/>
      <w:lvlText w:val="%2.%3.%4.%5.%6.%7.%8."/>
      <w:lvlJc w:val="left"/>
      <w:pPr>
        <w:tabs>
          <w:tab w:val="num" w:pos="0"/>
        </w:tabs>
        <w:ind w:left="5400" w:hanging="360"/>
      </w:pPr>
    </w:lvl>
    <w:lvl w:ilvl="8">
      <w:start w:val="1"/>
      <w:numFmt w:val="lowerRoman"/>
      <w:lvlText w:val="%2.%3.%4.%5.%6.%7.%8.%9."/>
      <w:lvlJc w:val="right"/>
      <w:pPr>
        <w:tabs>
          <w:tab w:val="num" w:pos="0"/>
        </w:tabs>
        <w:ind w:left="6120" w:hanging="180"/>
      </w:pPr>
    </w:lvl>
  </w:abstractNum>
  <w:abstractNum w:abstractNumId="70" w15:restartNumberingAfterBreak="0">
    <w:nsid w:val="00000047"/>
    <w:multiLevelType w:val="multilevel"/>
    <w:tmpl w:val="00000047"/>
    <w:name w:val="WW8Num71"/>
    <w:lvl w:ilvl="0">
      <w:start w:val="1"/>
      <w:numFmt w:val="lowerLetter"/>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decimal"/>
      <w:lvlText w:val="%2.%3."/>
      <w:lvlJc w:val="left"/>
      <w:pPr>
        <w:tabs>
          <w:tab w:val="num" w:pos="2520"/>
        </w:tabs>
        <w:ind w:left="2520" w:hanging="360"/>
      </w:pPr>
    </w:lvl>
    <w:lvl w:ilvl="3">
      <w:start w:val="1"/>
      <w:numFmt w:val="decimal"/>
      <w:lvlText w:val="%2.%3.%4."/>
      <w:lvlJc w:val="left"/>
      <w:pPr>
        <w:tabs>
          <w:tab w:val="num" w:pos="3240"/>
        </w:tabs>
        <w:ind w:left="3240" w:hanging="360"/>
      </w:pPr>
    </w:lvl>
    <w:lvl w:ilvl="4">
      <w:start w:val="1"/>
      <w:numFmt w:val="decimal"/>
      <w:lvlText w:val="%2.%3.%4.%5."/>
      <w:lvlJc w:val="left"/>
      <w:pPr>
        <w:tabs>
          <w:tab w:val="num" w:pos="3960"/>
        </w:tabs>
        <w:ind w:left="3960" w:hanging="360"/>
      </w:pPr>
    </w:lvl>
    <w:lvl w:ilvl="5">
      <w:start w:val="1"/>
      <w:numFmt w:val="decimal"/>
      <w:lvlText w:val="%2.%3.%4.%5.%6."/>
      <w:lvlJc w:val="left"/>
      <w:pPr>
        <w:tabs>
          <w:tab w:val="num" w:pos="4680"/>
        </w:tabs>
        <w:ind w:left="4680" w:hanging="360"/>
      </w:pPr>
    </w:lvl>
    <w:lvl w:ilvl="6">
      <w:start w:val="1"/>
      <w:numFmt w:val="decimal"/>
      <w:lvlText w:val="%2.%3.%4.%5.%6.%7."/>
      <w:lvlJc w:val="left"/>
      <w:pPr>
        <w:tabs>
          <w:tab w:val="num" w:pos="5400"/>
        </w:tabs>
        <w:ind w:left="5400" w:hanging="360"/>
      </w:pPr>
    </w:lvl>
    <w:lvl w:ilvl="7">
      <w:start w:val="1"/>
      <w:numFmt w:val="decimal"/>
      <w:lvlText w:val="%2.%3.%4.%5.%6.%7.%8."/>
      <w:lvlJc w:val="left"/>
      <w:pPr>
        <w:tabs>
          <w:tab w:val="num" w:pos="6120"/>
        </w:tabs>
        <w:ind w:left="6120" w:hanging="360"/>
      </w:pPr>
    </w:lvl>
    <w:lvl w:ilvl="8">
      <w:start w:val="1"/>
      <w:numFmt w:val="decimal"/>
      <w:lvlText w:val="%2.%3.%4.%5.%6.%7.%8.%9."/>
      <w:lvlJc w:val="left"/>
      <w:pPr>
        <w:tabs>
          <w:tab w:val="num" w:pos="6840"/>
        </w:tabs>
        <w:ind w:left="6840" w:hanging="360"/>
      </w:pPr>
    </w:lvl>
  </w:abstractNum>
  <w:abstractNum w:abstractNumId="71" w15:restartNumberingAfterBreak="0">
    <w:nsid w:val="00000048"/>
    <w:multiLevelType w:val="multilevel"/>
    <w:tmpl w:val="00000048"/>
    <w:name w:val="WW8Num72"/>
    <w:lvl w:ilvl="0">
      <w:start w:val="1"/>
      <w:numFmt w:val="lowerLetter"/>
      <w:lvlText w:val="%1)"/>
      <w:lvlJc w:val="left"/>
      <w:pPr>
        <w:tabs>
          <w:tab w:val="num" w:pos="0"/>
        </w:tabs>
        <w:ind w:left="360" w:hanging="360"/>
      </w:pPr>
      <w:rPr>
        <w:rFonts w:cs="Tahoma"/>
      </w:rPr>
    </w:lvl>
    <w:lvl w:ilvl="1">
      <w:start w:val="1"/>
      <w:numFmt w:val="lowerLetter"/>
      <w:lvlText w:val="%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2.%3.%4."/>
      <w:lvlJc w:val="left"/>
      <w:pPr>
        <w:tabs>
          <w:tab w:val="num" w:pos="0"/>
        </w:tabs>
        <w:ind w:left="2520" w:hanging="360"/>
      </w:pPr>
    </w:lvl>
    <w:lvl w:ilvl="4">
      <w:start w:val="1"/>
      <w:numFmt w:val="lowerLetter"/>
      <w:lvlText w:val="%2.%3.%4.%5."/>
      <w:lvlJc w:val="left"/>
      <w:pPr>
        <w:tabs>
          <w:tab w:val="num" w:pos="0"/>
        </w:tabs>
        <w:ind w:left="3240" w:hanging="360"/>
      </w:pPr>
    </w:lvl>
    <w:lvl w:ilvl="5">
      <w:start w:val="1"/>
      <w:numFmt w:val="lowerRoman"/>
      <w:lvlText w:val="%2.%3.%4.%5.%6."/>
      <w:lvlJc w:val="right"/>
      <w:pPr>
        <w:tabs>
          <w:tab w:val="num" w:pos="0"/>
        </w:tabs>
        <w:ind w:left="3960" w:hanging="180"/>
      </w:pPr>
    </w:lvl>
    <w:lvl w:ilvl="6">
      <w:start w:val="1"/>
      <w:numFmt w:val="decimal"/>
      <w:lvlText w:val="%2.%3.%4.%5.%6.%7."/>
      <w:lvlJc w:val="left"/>
      <w:pPr>
        <w:tabs>
          <w:tab w:val="num" w:pos="0"/>
        </w:tabs>
        <w:ind w:left="4680" w:hanging="360"/>
      </w:pPr>
    </w:lvl>
    <w:lvl w:ilvl="7">
      <w:start w:val="1"/>
      <w:numFmt w:val="lowerLetter"/>
      <w:lvlText w:val="%2.%3.%4.%5.%6.%7.%8."/>
      <w:lvlJc w:val="left"/>
      <w:pPr>
        <w:tabs>
          <w:tab w:val="num" w:pos="0"/>
        </w:tabs>
        <w:ind w:left="5400" w:hanging="360"/>
      </w:pPr>
    </w:lvl>
    <w:lvl w:ilvl="8">
      <w:start w:val="1"/>
      <w:numFmt w:val="lowerRoman"/>
      <w:lvlText w:val="%2.%3.%4.%5.%6.%7.%8.%9."/>
      <w:lvlJc w:val="right"/>
      <w:pPr>
        <w:tabs>
          <w:tab w:val="num" w:pos="0"/>
        </w:tabs>
        <w:ind w:left="6120" w:hanging="180"/>
      </w:pPr>
    </w:lvl>
  </w:abstractNum>
  <w:abstractNum w:abstractNumId="72" w15:restartNumberingAfterBreak="0">
    <w:nsid w:val="00000049"/>
    <w:multiLevelType w:val="multilevel"/>
    <w:tmpl w:val="00000049"/>
    <w:name w:val="WW8Num73"/>
    <w:lvl w:ilvl="0">
      <w:start w:val="1"/>
      <w:numFmt w:val="decimal"/>
      <w:lvlText w:val="%1)"/>
      <w:lvlJc w:val="left"/>
      <w:pPr>
        <w:tabs>
          <w:tab w:val="num" w:pos="0"/>
        </w:tabs>
        <w:ind w:left="720" w:hanging="360"/>
      </w:pPr>
      <w:rPr>
        <w:rFonts w:cs="Garamond"/>
        <w:b/>
      </w:rPr>
    </w:lvl>
    <w:lvl w:ilvl="1">
      <w:start w:val="1"/>
      <w:numFmt w:val="lowerLetter"/>
      <w:lvlText w:val="%2."/>
      <w:lvlJc w:val="left"/>
      <w:pPr>
        <w:tabs>
          <w:tab w:val="num" w:pos="0"/>
        </w:tabs>
        <w:ind w:left="1440" w:hanging="360"/>
      </w:pPr>
      <w:rPr>
        <w:rFonts w:cs="Tahoma"/>
      </w:r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3" w15:restartNumberingAfterBreak="0">
    <w:nsid w:val="0000004A"/>
    <w:multiLevelType w:val="multilevel"/>
    <w:tmpl w:val="0000004A"/>
    <w:name w:val="WW8Num74"/>
    <w:lvl w:ilvl="0">
      <w:start w:val="1"/>
      <w:numFmt w:val="decimal"/>
      <w:lvlText w:val="%1)"/>
      <w:lvlJc w:val="left"/>
      <w:pPr>
        <w:tabs>
          <w:tab w:val="num" w:pos="0"/>
        </w:tabs>
        <w:ind w:left="360" w:hanging="360"/>
      </w:pPr>
      <w:rPr>
        <w:b/>
        <w:bCs/>
      </w:rPr>
    </w:lvl>
    <w:lvl w:ilvl="1">
      <w:start w:val="1"/>
      <w:numFmt w:val="decimal"/>
      <w:lvlText w:val="%2."/>
      <w:lvlJc w:val="left"/>
      <w:pPr>
        <w:tabs>
          <w:tab w:val="num" w:pos="0"/>
        </w:tabs>
        <w:ind w:left="1080" w:hanging="360"/>
      </w:pPr>
      <w:rPr>
        <w:rFonts w:ascii="Garamond" w:hAnsi="Garamond" w:cs="Times New Roman"/>
        <w:b/>
        <w:bCs/>
        <w:sz w:val="24"/>
        <w:szCs w:val="24"/>
      </w:rPr>
    </w:lvl>
    <w:lvl w:ilvl="2">
      <w:start w:val="1"/>
      <w:numFmt w:val="lowerLetter"/>
      <w:lvlText w:val="%2.%3)"/>
      <w:lvlJc w:val="left"/>
      <w:pPr>
        <w:tabs>
          <w:tab w:val="num" w:pos="0"/>
        </w:tabs>
        <w:ind w:left="1800" w:hanging="180"/>
      </w:pPr>
    </w:lvl>
    <w:lvl w:ilvl="3">
      <w:start w:val="1"/>
      <w:numFmt w:val="decimal"/>
      <w:lvlText w:val="%2.%3.%4."/>
      <w:lvlJc w:val="left"/>
      <w:pPr>
        <w:tabs>
          <w:tab w:val="num" w:pos="0"/>
        </w:tabs>
        <w:ind w:left="2520" w:hanging="360"/>
      </w:pPr>
      <w:rPr>
        <w:rFonts w:cs="Times New Roman"/>
      </w:rPr>
    </w:lvl>
    <w:lvl w:ilvl="4">
      <w:start w:val="1"/>
      <w:numFmt w:val="lowerLetter"/>
      <w:lvlText w:val="%2.%3.%4.%5."/>
      <w:lvlJc w:val="left"/>
      <w:pPr>
        <w:tabs>
          <w:tab w:val="num" w:pos="0"/>
        </w:tabs>
        <w:ind w:left="3240" w:hanging="360"/>
      </w:pPr>
    </w:lvl>
    <w:lvl w:ilvl="5">
      <w:start w:val="1"/>
      <w:numFmt w:val="lowerRoman"/>
      <w:lvlText w:val="%2.%3.%4.%5.%6."/>
      <w:lvlJc w:val="right"/>
      <w:pPr>
        <w:tabs>
          <w:tab w:val="num" w:pos="0"/>
        </w:tabs>
        <w:ind w:left="3960" w:hanging="180"/>
      </w:pPr>
    </w:lvl>
    <w:lvl w:ilvl="6">
      <w:start w:val="1"/>
      <w:numFmt w:val="decimal"/>
      <w:lvlText w:val="%2.%3.%4.%5.%6.%7."/>
      <w:lvlJc w:val="left"/>
      <w:pPr>
        <w:tabs>
          <w:tab w:val="num" w:pos="0"/>
        </w:tabs>
        <w:ind w:left="4680" w:hanging="360"/>
      </w:pPr>
    </w:lvl>
    <w:lvl w:ilvl="7">
      <w:start w:val="1"/>
      <w:numFmt w:val="lowerLetter"/>
      <w:lvlText w:val="%2.%3.%4.%5.%6.%7.%8."/>
      <w:lvlJc w:val="left"/>
      <w:pPr>
        <w:tabs>
          <w:tab w:val="num" w:pos="0"/>
        </w:tabs>
        <w:ind w:left="5400" w:hanging="360"/>
      </w:pPr>
    </w:lvl>
    <w:lvl w:ilvl="8">
      <w:start w:val="1"/>
      <w:numFmt w:val="lowerRoman"/>
      <w:lvlText w:val="%2.%3.%4.%5.%6.%7.%8.%9."/>
      <w:lvlJc w:val="right"/>
      <w:pPr>
        <w:tabs>
          <w:tab w:val="num" w:pos="0"/>
        </w:tabs>
        <w:ind w:left="6120" w:hanging="180"/>
      </w:pPr>
    </w:lvl>
  </w:abstractNum>
  <w:abstractNum w:abstractNumId="74" w15:restartNumberingAfterBreak="0">
    <w:nsid w:val="0000004B"/>
    <w:multiLevelType w:val="multilevel"/>
    <w:tmpl w:val="7D56AF46"/>
    <w:name w:val="WW8Num75"/>
    <w:lvl w:ilvl="0">
      <w:start w:val="1"/>
      <w:numFmt w:val="lowerLetter"/>
      <w:lvlText w:val="%1)"/>
      <w:lvlJc w:val="left"/>
      <w:pPr>
        <w:tabs>
          <w:tab w:val="num" w:pos="0"/>
        </w:tabs>
        <w:ind w:left="1080" w:hanging="360"/>
      </w:pPr>
    </w:lvl>
    <w:lvl w:ilvl="1">
      <w:start w:val="1"/>
      <w:numFmt w:val="decimal"/>
      <w:lvlText w:val="%2)"/>
      <w:lvlJc w:val="left"/>
      <w:pPr>
        <w:tabs>
          <w:tab w:val="num" w:pos="1080"/>
        </w:tabs>
        <w:ind w:left="1080" w:hanging="363"/>
      </w:pPr>
      <w:rPr>
        <w:rFonts w:cs="Garamond"/>
        <w:b w:val="0"/>
      </w:rPr>
    </w:lvl>
    <w:lvl w:ilvl="2">
      <w:start w:val="1"/>
      <w:numFmt w:val="lowerLetter"/>
      <w:lvlText w:val="%2.%3)"/>
      <w:lvlJc w:val="left"/>
      <w:pPr>
        <w:tabs>
          <w:tab w:val="num" w:pos="1443"/>
        </w:tabs>
        <w:ind w:left="1443" w:hanging="363"/>
      </w:pPr>
      <w:rPr>
        <w:rFonts w:cs="Garamond"/>
      </w:rPr>
    </w:lvl>
    <w:lvl w:ilvl="3">
      <w:start w:val="1"/>
      <w:numFmt w:val="decimal"/>
      <w:lvlText w:val="%2.%3.%4."/>
      <w:lvlJc w:val="left"/>
      <w:pPr>
        <w:tabs>
          <w:tab w:val="num" w:pos="3240"/>
        </w:tabs>
        <w:ind w:left="3240" w:hanging="360"/>
      </w:pPr>
    </w:lvl>
    <w:lvl w:ilvl="4">
      <w:start w:val="1"/>
      <w:numFmt w:val="decimal"/>
      <w:lvlText w:val="%2.%3.%4.%5."/>
      <w:lvlJc w:val="left"/>
      <w:pPr>
        <w:tabs>
          <w:tab w:val="num" w:pos="3960"/>
        </w:tabs>
        <w:ind w:left="3960" w:hanging="360"/>
      </w:pPr>
    </w:lvl>
    <w:lvl w:ilvl="5">
      <w:start w:val="1"/>
      <w:numFmt w:val="decimal"/>
      <w:lvlText w:val="%2.%3.%4.%5.%6."/>
      <w:lvlJc w:val="left"/>
      <w:pPr>
        <w:tabs>
          <w:tab w:val="num" w:pos="4680"/>
        </w:tabs>
        <w:ind w:left="4680" w:hanging="360"/>
      </w:pPr>
    </w:lvl>
    <w:lvl w:ilvl="6">
      <w:start w:val="1"/>
      <w:numFmt w:val="decimal"/>
      <w:lvlText w:val="%2.%3.%4.%5.%6.%7."/>
      <w:lvlJc w:val="left"/>
      <w:pPr>
        <w:tabs>
          <w:tab w:val="num" w:pos="5400"/>
        </w:tabs>
        <w:ind w:left="5400" w:hanging="360"/>
      </w:pPr>
    </w:lvl>
    <w:lvl w:ilvl="7">
      <w:start w:val="1"/>
      <w:numFmt w:val="decimal"/>
      <w:lvlText w:val="%2.%3.%4.%5.%6.%7.%8."/>
      <w:lvlJc w:val="left"/>
      <w:pPr>
        <w:tabs>
          <w:tab w:val="num" w:pos="6120"/>
        </w:tabs>
        <w:ind w:left="6120" w:hanging="360"/>
      </w:pPr>
    </w:lvl>
    <w:lvl w:ilvl="8">
      <w:start w:val="1"/>
      <w:numFmt w:val="decimal"/>
      <w:lvlText w:val="%2.%3.%4.%5.%6.%7.%8.%9."/>
      <w:lvlJc w:val="left"/>
      <w:pPr>
        <w:tabs>
          <w:tab w:val="num" w:pos="6840"/>
        </w:tabs>
        <w:ind w:left="6840" w:hanging="360"/>
      </w:pPr>
    </w:lvl>
  </w:abstractNum>
  <w:abstractNum w:abstractNumId="75" w15:restartNumberingAfterBreak="0">
    <w:nsid w:val="0000004C"/>
    <w:multiLevelType w:val="multilevel"/>
    <w:tmpl w:val="0000004C"/>
    <w:name w:val="WW8Num76"/>
    <w:lvl w:ilvl="0">
      <w:start w:val="1"/>
      <w:numFmt w:val="lowerLetter"/>
      <w:lvlText w:val="%1)"/>
      <w:lvlJc w:val="left"/>
      <w:pPr>
        <w:tabs>
          <w:tab w:val="num" w:pos="0"/>
        </w:tabs>
        <w:ind w:left="1068" w:hanging="360"/>
      </w:pPr>
      <w:rPr>
        <w:b w:val="0"/>
        <w:bCs/>
      </w:rPr>
    </w:lvl>
    <w:lvl w:ilvl="1">
      <w:start w:val="1"/>
      <w:numFmt w:val="lowerLetter"/>
      <w:lvlText w:val="%2."/>
      <w:lvlJc w:val="left"/>
      <w:pPr>
        <w:tabs>
          <w:tab w:val="num" w:pos="0"/>
        </w:tabs>
        <w:ind w:left="1788" w:hanging="360"/>
      </w:pPr>
      <w:rPr>
        <w:rFonts w:cs="Times New Roman"/>
        <w:b/>
        <w:bCs/>
      </w:rPr>
    </w:lvl>
    <w:lvl w:ilvl="2">
      <w:start w:val="1"/>
      <w:numFmt w:val="lowerRoman"/>
      <w:lvlText w:val="%2.%3."/>
      <w:lvlJc w:val="right"/>
      <w:pPr>
        <w:tabs>
          <w:tab w:val="num" w:pos="0"/>
        </w:tabs>
        <w:ind w:left="2508" w:hanging="180"/>
      </w:pPr>
    </w:lvl>
    <w:lvl w:ilvl="3">
      <w:start w:val="1"/>
      <w:numFmt w:val="decimal"/>
      <w:lvlText w:val="%2.%3.%4."/>
      <w:lvlJc w:val="left"/>
      <w:pPr>
        <w:tabs>
          <w:tab w:val="num" w:pos="0"/>
        </w:tabs>
        <w:ind w:left="3228" w:hanging="360"/>
      </w:pPr>
      <w:rPr>
        <w:rFonts w:cs="Times New Roman"/>
      </w:rPr>
    </w:lvl>
    <w:lvl w:ilvl="4">
      <w:start w:val="1"/>
      <w:numFmt w:val="lowerLetter"/>
      <w:lvlText w:val="%2.%3.%4.%5."/>
      <w:lvlJc w:val="left"/>
      <w:pPr>
        <w:tabs>
          <w:tab w:val="num" w:pos="0"/>
        </w:tabs>
        <w:ind w:left="3948" w:hanging="360"/>
      </w:pPr>
    </w:lvl>
    <w:lvl w:ilvl="5">
      <w:start w:val="1"/>
      <w:numFmt w:val="lowerRoman"/>
      <w:lvlText w:val="%2.%3.%4.%5.%6."/>
      <w:lvlJc w:val="right"/>
      <w:pPr>
        <w:tabs>
          <w:tab w:val="num" w:pos="0"/>
        </w:tabs>
        <w:ind w:left="4668" w:hanging="180"/>
      </w:pPr>
    </w:lvl>
    <w:lvl w:ilvl="6">
      <w:start w:val="1"/>
      <w:numFmt w:val="decimal"/>
      <w:lvlText w:val="%2.%3.%4.%5.%6.%7."/>
      <w:lvlJc w:val="left"/>
      <w:pPr>
        <w:tabs>
          <w:tab w:val="num" w:pos="0"/>
        </w:tabs>
        <w:ind w:left="5388" w:hanging="360"/>
      </w:pPr>
    </w:lvl>
    <w:lvl w:ilvl="7">
      <w:start w:val="1"/>
      <w:numFmt w:val="lowerLetter"/>
      <w:lvlText w:val="%2.%3.%4.%5.%6.%7.%8."/>
      <w:lvlJc w:val="left"/>
      <w:pPr>
        <w:tabs>
          <w:tab w:val="num" w:pos="0"/>
        </w:tabs>
        <w:ind w:left="6108" w:hanging="360"/>
      </w:pPr>
    </w:lvl>
    <w:lvl w:ilvl="8">
      <w:start w:val="1"/>
      <w:numFmt w:val="lowerRoman"/>
      <w:lvlText w:val="%2.%3.%4.%5.%6.%7.%8.%9."/>
      <w:lvlJc w:val="right"/>
      <w:pPr>
        <w:tabs>
          <w:tab w:val="num" w:pos="0"/>
        </w:tabs>
        <w:ind w:left="6828" w:hanging="180"/>
      </w:pPr>
    </w:lvl>
  </w:abstractNum>
  <w:abstractNum w:abstractNumId="76" w15:restartNumberingAfterBreak="0">
    <w:nsid w:val="0000004D"/>
    <w:multiLevelType w:val="multilevel"/>
    <w:tmpl w:val="0000004D"/>
    <w:name w:val="WW8Num77"/>
    <w:lvl w:ilvl="0">
      <w:start w:val="1"/>
      <w:numFmt w:val="lowerLetter"/>
      <w:lvlText w:val="%1)"/>
      <w:lvlJc w:val="left"/>
      <w:pPr>
        <w:tabs>
          <w:tab w:val="num" w:pos="-360"/>
        </w:tabs>
        <w:ind w:left="720" w:hanging="360"/>
      </w:pPr>
      <w:rPr>
        <w:rFonts w:ascii="Garamond" w:hAnsi="Garamond" w:cs="Garamond"/>
        <w:b/>
        <w:sz w:val="24"/>
        <w:szCs w:val="24"/>
      </w:rPr>
    </w:lvl>
    <w:lvl w:ilvl="1">
      <w:start w:val="1"/>
      <w:numFmt w:val="decimal"/>
      <w:lvlText w:val="%2)"/>
      <w:lvlJc w:val="left"/>
      <w:pPr>
        <w:tabs>
          <w:tab w:val="num" w:pos="720"/>
        </w:tabs>
        <w:ind w:left="720" w:hanging="363"/>
      </w:pPr>
    </w:lvl>
    <w:lvl w:ilvl="2">
      <w:start w:val="1"/>
      <w:numFmt w:val="lowerLetter"/>
      <w:lvlText w:val="%2.%3)"/>
      <w:lvlJc w:val="left"/>
      <w:pPr>
        <w:tabs>
          <w:tab w:val="num" w:pos="1083"/>
        </w:tabs>
        <w:ind w:left="1083" w:hanging="363"/>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77" w15:restartNumberingAfterBreak="0">
    <w:nsid w:val="0000004E"/>
    <w:multiLevelType w:val="multilevel"/>
    <w:tmpl w:val="0000004E"/>
    <w:name w:val="WW8Num78"/>
    <w:lvl w:ilvl="0">
      <w:start w:val="1"/>
      <w:numFmt w:val="decimal"/>
      <w:lvlText w:val="%1)"/>
      <w:lvlJc w:val="left"/>
      <w:pPr>
        <w:tabs>
          <w:tab w:val="num" w:pos="0"/>
        </w:tabs>
        <w:ind w:left="720" w:hanging="360"/>
      </w:pPr>
      <w:rPr>
        <w:rFonts w:cs="Garamond"/>
        <w:b/>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8" w15:restartNumberingAfterBreak="0">
    <w:nsid w:val="0000004F"/>
    <w:multiLevelType w:val="multilevel"/>
    <w:tmpl w:val="0000004F"/>
    <w:name w:val="WW8Num79"/>
    <w:lvl w:ilvl="0">
      <w:start w:val="1"/>
      <w:numFmt w:val="decimal"/>
      <w:lvlText w:val="%1."/>
      <w:lvlJc w:val="left"/>
      <w:pPr>
        <w:tabs>
          <w:tab w:val="num" w:pos="0"/>
        </w:tabs>
        <w:ind w:left="360" w:hanging="360"/>
      </w:pPr>
      <w:rPr>
        <w:b/>
      </w:rPr>
    </w:lvl>
    <w:lvl w:ilvl="1">
      <w:start w:val="1"/>
      <w:numFmt w:val="decimal"/>
      <w:lvlText w:val="%2."/>
      <w:lvlJc w:val="left"/>
      <w:pPr>
        <w:tabs>
          <w:tab w:val="num" w:pos="0"/>
        </w:tabs>
        <w:ind w:left="1080" w:hanging="360"/>
      </w:pPr>
    </w:lvl>
    <w:lvl w:ilvl="2">
      <w:start w:val="1"/>
      <w:numFmt w:val="lowerLetter"/>
      <w:lvlText w:val="%2.%3)"/>
      <w:lvlJc w:val="left"/>
      <w:pPr>
        <w:tabs>
          <w:tab w:val="num" w:pos="0"/>
        </w:tabs>
        <w:ind w:left="1800" w:hanging="180"/>
      </w:pPr>
    </w:lvl>
    <w:lvl w:ilvl="3">
      <w:start w:val="1"/>
      <w:numFmt w:val="decimal"/>
      <w:lvlText w:val="%2.%3.%4."/>
      <w:lvlJc w:val="left"/>
      <w:pPr>
        <w:tabs>
          <w:tab w:val="num" w:pos="0"/>
        </w:tabs>
        <w:ind w:left="2520" w:hanging="360"/>
      </w:pPr>
    </w:lvl>
    <w:lvl w:ilvl="4">
      <w:start w:val="1"/>
      <w:numFmt w:val="lowerLetter"/>
      <w:lvlText w:val="%2.%3.%4.%5."/>
      <w:lvlJc w:val="left"/>
      <w:pPr>
        <w:tabs>
          <w:tab w:val="num" w:pos="0"/>
        </w:tabs>
        <w:ind w:left="3240" w:hanging="360"/>
      </w:pPr>
    </w:lvl>
    <w:lvl w:ilvl="5">
      <w:start w:val="1"/>
      <w:numFmt w:val="lowerRoman"/>
      <w:lvlText w:val="%2.%3.%4.%5.%6."/>
      <w:lvlJc w:val="right"/>
      <w:pPr>
        <w:tabs>
          <w:tab w:val="num" w:pos="0"/>
        </w:tabs>
        <w:ind w:left="3960" w:hanging="180"/>
      </w:pPr>
    </w:lvl>
    <w:lvl w:ilvl="6">
      <w:start w:val="1"/>
      <w:numFmt w:val="decimal"/>
      <w:lvlText w:val="%2.%3.%4.%5.%6.%7."/>
      <w:lvlJc w:val="left"/>
      <w:pPr>
        <w:tabs>
          <w:tab w:val="num" w:pos="0"/>
        </w:tabs>
        <w:ind w:left="4680" w:hanging="360"/>
      </w:pPr>
    </w:lvl>
    <w:lvl w:ilvl="7">
      <w:start w:val="1"/>
      <w:numFmt w:val="lowerLetter"/>
      <w:lvlText w:val="%2.%3.%4.%5.%6.%7.%8."/>
      <w:lvlJc w:val="left"/>
      <w:pPr>
        <w:tabs>
          <w:tab w:val="num" w:pos="0"/>
        </w:tabs>
        <w:ind w:left="5400" w:hanging="360"/>
      </w:pPr>
    </w:lvl>
    <w:lvl w:ilvl="8">
      <w:start w:val="1"/>
      <w:numFmt w:val="lowerRoman"/>
      <w:lvlText w:val="%2.%3.%4.%5.%6.%7.%8.%9."/>
      <w:lvlJc w:val="right"/>
      <w:pPr>
        <w:tabs>
          <w:tab w:val="num" w:pos="0"/>
        </w:tabs>
        <w:ind w:left="6120" w:hanging="180"/>
      </w:pPr>
    </w:lvl>
  </w:abstractNum>
  <w:abstractNum w:abstractNumId="79" w15:restartNumberingAfterBreak="0">
    <w:nsid w:val="07D65C38"/>
    <w:multiLevelType w:val="hybridMultilevel"/>
    <w:tmpl w:val="B7105740"/>
    <w:lvl w:ilvl="0" w:tplc="C2CC85DA">
      <w:start w:val="1"/>
      <w:numFmt w:val="lowerLetter"/>
      <w:lvlText w:val="%1)"/>
      <w:lvlJc w:val="left"/>
      <w:pPr>
        <w:ind w:left="1068" w:hanging="360"/>
      </w:pPr>
      <w:rPr>
        <w:b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0" w15:restartNumberingAfterBreak="0">
    <w:nsid w:val="0B84060C"/>
    <w:multiLevelType w:val="hybridMultilevel"/>
    <w:tmpl w:val="44889A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0FCB1694"/>
    <w:multiLevelType w:val="hybridMultilevel"/>
    <w:tmpl w:val="C1E4BB9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2" w15:restartNumberingAfterBreak="0">
    <w:nsid w:val="2CD815ED"/>
    <w:multiLevelType w:val="hybridMultilevel"/>
    <w:tmpl w:val="6D18D41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4DEA4F0D"/>
    <w:multiLevelType w:val="hybridMultilevel"/>
    <w:tmpl w:val="BC8E136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4" w15:restartNumberingAfterBreak="0">
    <w:nsid w:val="6A435123"/>
    <w:multiLevelType w:val="hybridMultilevel"/>
    <w:tmpl w:val="44889A3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5" w15:restartNumberingAfterBreak="0">
    <w:nsid w:val="70E0056A"/>
    <w:multiLevelType w:val="hybridMultilevel"/>
    <w:tmpl w:val="36A267E0"/>
    <w:lvl w:ilvl="0" w:tplc="9978283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73A26FA7"/>
    <w:multiLevelType w:val="hybridMultilevel"/>
    <w:tmpl w:val="6D18D41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7" w15:restartNumberingAfterBreak="0">
    <w:nsid w:val="76033318"/>
    <w:multiLevelType w:val="hybridMultilevel"/>
    <w:tmpl w:val="CFFC71E2"/>
    <w:lvl w:ilvl="0" w:tplc="733E775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30"/>
  </w:num>
  <w:num w:numId="4">
    <w:abstractNumId w:val="31"/>
  </w:num>
  <w:num w:numId="5">
    <w:abstractNumId w:val="33"/>
  </w:num>
  <w:num w:numId="6">
    <w:abstractNumId w:val="34"/>
  </w:num>
  <w:num w:numId="7">
    <w:abstractNumId w:val="35"/>
  </w:num>
  <w:num w:numId="8">
    <w:abstractNumId w:val="36"/>
  </w:num>
  <w:num w:numId="9">
    <w:abstractNumId w:val="37"/>
  </w:num>
  <w:num w:numId="10">
    <w:abstractNumId w:val="38"/>
  </w:num>
  <w:num w:numId="11">
    <w:abstractNumId w:val="39"/>
  </w:num>
  <w:num w:numId="12">
    <w:abstractNumId w:val="40"/>
  </w:num>
  <w:num w:numId="13">
    <w:abstractNumId w:val="41"/>
  </w:num>
  <w:num w:numId="14">
    <w:abstractNumId w:val="43"/>
  </w:num>
  <w:num w:numId="15">
    <w:abstractNumId w:val="45"/>
  </w:num>
  <w:num w:numId="16">
    <w:abstractNumId w:val="46"/>
  </w:num>
  <w:num w:numId="17">
    <w:abstractNumId w:val="47"/>
  </w:num>
  <w:num w:numId="18">
    <w:abstractNumId w:val="48"/>
  </w:num>
  <w:num w:numId="19">
    <w:abstractNumId w:val="49"/>
  </w:num>
  <w:num w:numId="20">
    <w:abstractNumId w:val="50"/>
  </w:num>
  <w:num w:numId="21">
    <w:abstractNumId w:val="51"/>
  </w:num>
  <w:num w:numId="22">
    <w:abstractNumId w:val="52"/>
  </w:num>
  <w:num w:numId="23">
    <w:abstractNumId w:val="54"/>
  </w:num>
  <w:num w:numId="24">
    <w:abstractNumId w:val="55"/>
  </w:num>
  <w:num w:numId="25">
    <w:abstractNumId w:val="56"/>
  </w:num>
  <w:num w:numId="26">
    <w:abstractNumId w:val="57"/>
  </w:num>
  <w:num w:numId="27">
    <w:abstractNumId w:val="63"/>
  </w:num>
  <w:num w:numId="28">
    <w:abstractNumId w:val="65"/>
  </w:num>
  <w:num w:numId="29">
    <w:abstractNumId w:val="66"/>
  </w:num>
  <w:num w:numId="30">
    <w:abstractNumId w:val="67"/>
  </w:num>
  <w:num w:numId="31">
    <w:abstractNumId w:val="68"/>
  </w:num>
  <w:num w:numId="32">
    <w:abstractNumId w:val="69"/>
  </w:num>
  <w:num w:numId="33">
    <w:abstractNumId w:val="70"/>
  </w:num>
  <w:num w:numId="34">
    <w:abstractNumId w:val="71"/>
  </w:num>
  <w:num w:numId="35">
    <w:abstractNumId w:val="81"/>
  </w:num>
  <w:num w:numId="36">
    <w:abstractNumId w:val="87"/>
  </w:num>
  <w:num w:numId="37">
    <w:abstractNumId w:val="85"/>
  </w:num>
  <w:num w:numId="38">
    <w:abstractNumId w:val="79"/>
  </w:num>
  <w:num w:numId="39">
    <w:abstractNumId w:val="80"/>
  </w:num>
  <w:num w:numId="40">
    <w:abstractNumId w:val="84"/>
  </w:num>
  <w:num w:numId="41">
    <w:abstractNumId w:val="82"/>
  </w:num>
  <w:num w:numId="42">
    <w:abstractNumId w:val="86"/>
  </w:num>
  <w:num w:numId="43">
    <w:abstractNumId w:val="83"/>
  </w:num>
  <w:num w:numId="4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characterSpacingControl w:val="doNotCompress"/>
  <w:strictFirstAndLastChars/>
  <w:footnotePr>
    <w:footnote w:id="-1"/>
    <w:footnote w:id="0"/>
  </w:footnotePr>
  <w:endnotePr>
    <w:endnote w:id="-1"/>
    <w:endnote w:id="0"/>
  </w:endnotePr>
  <w:compat>
    <w:compatSetting w:name="compatibilityMode" w:uri="http://schemas.microsoft.com/office/word" w:val="12"/>
  </w:compat>
  <w:rsids>
    <w:rsidRoot w:val="003C33EB"/>
    <w:rsid w:val="00010DE3"/>
    <w:rsid w:val="0002554A"/>
    <w:rsid w:val="00044F59"/>
    <w:rsid w:val="000453DB"/>
    <w:rsid w:val="000A3762"/>
    <w:rsid w:val="000B1269"/>
    <w:rsid w:val="000C6E31"/>
    <w:rsid w:val="000D1E09"/>
    <w:rsid w:val="001133BE"/>
    <w:rsid w:val="001156F5"/>
    <w:rsid w:val="00140A5D"/>
    <w:rsid w:val="001436CF"/>
    <w:rsid w:val="0015102D"/>
    <w:rsid w:val="00161AAF"/>
    <w:rsid w:val="00164823"/>
    <w:rsid w:val="00165948"/>
    <w:rsid w:val="00172F08"/>
    <w:rsid w:val="00184F09"/>
    <w:rsid w:val="00187F37"/>
    <w:rsid w:val="00196F22"/>
    <w:rsid w:val="001B3AEC"/>
    <w:rsid w:val="001B4C54"/>
    <w:rsid w:val="001F12EA"/>
    <w:rsid w:val="001F5B8B"/>
    <w:rsid w:val="00215F7C"/>
    <w:rsid w:val="00235F13"/>
    <w:rsid w:val="002659EA"/>
    <w:rsid w:val="00272DA6"/>
    <w:rsid w:val="00283A38"/>
    <w:rsid w:val="00290E70"/>
    <w:rsid w:val="002B1C7F"/>
    <w:rsid w:val="002C449A"/>
    <w:rsid w:val="002D680B"/>
    <w:rsid w:val="002F0663"/>
    <w:rsid w:val="002F07F2"/>
    <w:rsid w:val="00302A08"/>
    <w:rsid w:val="003138F0"/>
    <w:rsid w:val="003766E6"/>
    <w:rsid w:val="00385676"/>
    <w:rsid w:val="003A3227"/>
    <w:rsid w:val="003C33EB"/>
    <w:rsid w:val="003C789E"/>
    <w:rsid w:val="003D2D42"/>
    <w:rsid w:val="003D421C"/>
    <w:rsid w:val="003E1503"/>
    <w:rsid w:val="003F1CA1"/>
    <w:rsid w:val="00400A28"/>
    <w:rsid w:val="00416DCD"/>
    <w:rsid w:val="00422F81"/>
    <w:rsid w:val="0044327E"/>
    <w:rsid w:val="00444165"/>
    <w:rsid w:val="004464B5"/>
    <w:rsid w:val="004560BA"/>
    <w:rsid w:val="00461DF3"/>
    <w:rsid w:val="00465F20"/>
    <w:rsid w:val="00480937"/>
    <w:rsid w:val="00484972"/>
    <w:rsid w:val="0049034B"/>
    <w:rsid w:val="00490F23"/>
    <w:rsid w:val="00491013"/>
    <w:rsid w:val="004915C0"/>
    <w:rsid w:val="004928ED"/>
    <w:rsid w:val="004979FF"/>
    <w:rsid w:val="004A11A3"/>
    <w:rsid w:val="004B1729"/>
    <w:rsid w:val="004C00AF"/>
    <w:rsid w:val="004C097A"/>
    <w:rsid w:val="004D11E5"/>
    <w:rsid w:val="0050625C"/>
    <w:rsid w:val="00522A3C"/>
    <w:rsid w:val="00530D05"/>
    <w:rsid w:val="005365CB"/>
    <w:rsid w:val="00537090"/>
    <w:rsid w:val="005566B2"/>
    <w:rsid w:val="005646B2"/>
    <w:rsid w:val="00592838"/>
    <w:rsid w:val="00593967"/>
    <w:rsid w:val="005C0246"/>
    <w:rsid w:val="005C3A8A"/>
    <w:rsid w:val="005C58C2"/>
    <w:rsid w:val="005E7D66"/>
    <w:rsid w:val="00601076"/>
    <w:rsid w:val="006023EA"/>
    <w:rsid w:val="0063765B"/>
    <w:rsid w:val="006830A3"/>
    <w:rsid w:val="006A51BD"/>
    <w:rsid w:val="006B75CB"/>
    <w:rsid w:val="006C275C"/>
    <w:rsid w:val="006D1716"/>
    <w:rsid w:val="006E711C"/>
    <w:rsid w:val="0070260C"/>
    <w:rsid w:val="00723856"/>
    <w:rsid w:val="00741D90"/>
    <w:rsid w:val="0075404B"/>
    <w:rsid w:val="0076712F"/>
    <w:rsid w:val="0077200D"/>
    <w:rsid w:val="0078172A"/>
    <w:rsid w:val="00792FE7"/>
    <w:rsid w:val="007A2829"/>
    <w:rsid w:val="007A3558"/>
    <w:rsid w:val="007B26BD"/>
    <w:rsid w:val="007B59C1"/>
    <w:rsid w:val="007D4984"/>
    <w:rsid w:val="007D7066"/>
    <w:rsid w:val="007F2B31"/>
    <w:rsid w:val="00804241"/>
    <w:rsid w:val="008309B2"/>
    <w:rsid w:val="0084173F"/>
    <w:rsid w:val="008545EE"/>
    <w:rsid w:val="008550B6"/>
    <w:rsid w:val="00871ED3"/>
    <w:rsid w:val="008725DC"/>
    <w:rsid w:val="00874133"/>
    <w:rsid w:val="008A5935"/>
    <w:rsid w:val="008A6FDB"/>
    <w:rsid w:val="008D07BF"/>
    <w:rsid w:val="0090042B"/>
    <w:rsid w:val="00906490"/>
    <w:rsid w:val="00927069"/>
    <w:rsid w:val="00932103"/>
    <w:rsid w:val="00934F4E"/>
    <w:rsid w:val="00941714"/>
    <w:rsid w:val="009A19D3"/>
    <w:rsid w:val="009B06BF"/>
    <w:rsid w:val="009B186F"/>
    <w:rsid w:val="009F2C60"/>
    <w:rsid w:val="00A02788"/>
    <w:rsid w:val="00A044FD"/>
    <w:rsid w:val="00A13567"/>
    <w:rsid w:val="00A25910"/>
    <w:rsid w:val="00A27EF0"/>
    <w:rsid w:val="00A34132"/>
    <w:rsid w:val="00A61FEF"/>
    <w:rsid w:val="00A64CD3"/>
    <w:rsid w:val="00A85BB4"/>
    <w:rsid w:val="00A87237"/>
    <w:rsid w:val="00A95F87"/>
    <w:rsid w:val="00AB0FD2"/>
    <w:rsid w:val="00AB4578"/>
    <w:rsid w:val="00AB4F0E"/>
    <w:rsid w:val="00AB7F0C"/>
    <w:rsid w:val="00AC146D"/>
    <w:rsid w:val="00AD28E0"/>
    <w:rsid w:val="00AE1420"/>
    <w:rsid w:val="00AE1D1B"/>
    <w:rsid w:val="00AE62F2"/>
    <w:rsid w:val="00AE64EA"/>
    <w:rsid w:val="00AF7528"/>
    <w:rsid w:val="00B062C7"/>
    <w:rsid w:val="00B142BC"/>
    <w:rsid w:val="00B505A8"/>
    <w:rsid w:val="00B5538E"/>
    <w:rsid w:val="00B66784"/>
    <w:rsid w:val="00B707ED"/>
    <w:rsid w:val="00B813F0"/>
    <w:rsid w:val="00BA10C3"/>
    <w:rsid w:val="00BA4E1C"/>
    <w:rsid w:val="00BB31C5"/>
    <w:rsid w:val="00BD1BDD"/>
    <w:rsid w:val="00BF17A3"/>
    <w:rsid w:val="00BF782B"/>
    <w:rsid w:val="00C00725"/>
    <w:rsid w:val="00C21668"/>
    <w:rsid w:val="00C23F44"/>
    <w:rsid w:val="00C24E4B"/>
    <w:rsid w:val="00C257E9"/>
    <w:rsid w:val="00C26A4A"/>
    <w:rsid w:val="00C33D95"/>
    <w:rsid w:val="00C40034"/>
    <w:rsid w:val="00C561F1"/>
    <w:rsid w:val="00C80BA7"/>
    <w:rsid w:val="00CB13E2"/>
    <w:rsid w:val="00CC1CB1"/>
    <w:rsid w:val="00CD3337"/>
    <w:rsid w:val="00CE2764"/>
    <w:rsid w:val="00CF1241"/>
    <w:rsid w:val="00CF4978"/>
    <w:rsid w:val="00D07943"/>
    <w:rsid w:val="00D10CBB"/>
    <w:rsid w:val="00D16554"/>
    <w:rsid w:val="00D243D8"/>
    <w:rsid w:val="00D34B93"/>
    <w:rsid w:val="00D37056"/>
    <w:rsid w:val="00D67FC7"/>
    <w:rsid w:val="00D74C3D"/>
    <w:rsid w:val="00D810F4"/>
    <w:rsid w:val="00D91D29"/>
    <w:rsid w:val="00DA458F"/>
    <w:rsid w:val="00DB4133"/>
    <w:rsid w:val="00DC58CC"/>
    <w:rsid w:val="00DC70B0"/>
    <w:rsid w:val="00DD3E05"/>
    <w:rsid w:val="00DD60B1"/>
    <w:rsid w:val="00E21219"/>
    <w:rsid w:val="00E30A39"/>
    <w:rsid w:val="00E37C92"/>
    <w:rsid w:val="00E62941"/>
    <w:rsid w:val="00E65FD8"/>
    <w:rsid w:val="00E662EF"/>
    <w:rsid w:val="00E71F0C"/>
    <w:rsid w:val="00E85539"/>
    <w:rsid w:val="00E97E68"/>
    <w:rsid w:val="00EA756D"/>
    <w:rsid w:val="00EB7C46"/>
    <w:rsid w:val="00ED27B1"/>
    <w:rsid w:val="00EE3266"/>
    <w:rsid w:val="00F3537C"/>
    <w:rsid w:val="00F577DB"/>
    <w:rsid w:val="00F6217F"/>
    <w:rsid w:val="00F87EC6"/>
    <w:rsid w:val="00F97E6C"/>
    <w:rsid w:val="00FA61AA"/>
    <w:rsid w:val="00FB60C4"/>
    <w:rsid w:val="00FB69F1"/>
    <w:rsid w:val="00FC2BCB"/>
    <w:rsid w:val="00FF0BA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C7807C7"/>
  <w15:docId w15:val="{7E377B32-E39C-48B3-9420-C7AF7E8F8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B1269"/>
    <w:pPr>
      <w:widowControl w:val="0"/>
      <w:suppressAutoHyphens/>
      <w:spacing w:before="40" w:after="200" w:line="276" w:lineRule="auto"/>
      <w:jc w:val="both"/>
    </w:pPr>
    <w:rPr>
      <w:sz w:val="22"/>
      <w:szCs w:val="22"/>
      <w:lang w:eastAsia="ar-SA"/>
    </w:rPr>
  </w:style>
  <w:style w:type="paragraph" w:styleId="Nagwek1">
    <w:name w:val="heading 1"/>
    <w:basedOn w:val="Normalny"/>
    <w:next w:val="Tekstpodstawowy"/>
    <w:qFormat/>
    <w:rsid w:val="000B1269"/>
    <w:pPr>
      <w:keepNext/>
      <w:keepLines/>
      <w:numPr>
        <w:numId w:val="1"/>
      </w:numPr>
      <w:spacing w:before="480" w:after="0"/>
      <w:outlineLvl w:val="0"/>
    </w:pPr>
    <w:rPr>
      <w:rFonts w:ascii="Cambria" w:hAnsi="Cambria" w:cs="Cambria"/>
      <w:b/>
      <w:bCs/>
      <w:color w:val="365F91"/>
      <w:sz w:val="28"/>
      <w:szCs w:val="28"/>
    </w:rPr>
  </w:style>
  <w:style w:type="paragraph" w:styleId="Nagwek2">
    <w:name w:val="heading 2"/>
    <w:basedOn w:val="Normalny"/>
    <w:next w:val="Tekstpodstawowy"/>
    <w:qFormat/>
    <w:rsid w:val="000B1269"/>
    <w:pPr>
      <w:keepNext/>
      <w:numPr>
        <w:numId w:val="2"/>
      </w:numPr>
      <w:spacing w:before="0" w:after="0" w:line="100" w:lineRule="atLeast"/>
      <w:jc w:val="center"/>
      <w:outlineLvl w:val="1"/>
    </w:pPr>
    <w:rPr>
      <w:b/>
      <w:bCs/>
      <w:color w:val="000000"/>
      <w:sz w:val="24"/>
      <w:szCs w:val="24"/>
      <w:lang w:val="en-US"/>
    </w:rPr>
  </w:style>
  <w:style w:type="paragraph" w:styleId="Nagwek3">
    <w:name w:val="heading 3"/>
    <w:basedOn w:val="Normalny"/>
    <w:next w:val="Tekstpodstawowy"/>
    <w:qFormat/>
    <w:rsid w:val="000B1269"/>
    <w:pPr>
      <w:keepNext/>
      <w:tabs>
        <w:tab w:val="num" w:pos="397"/>
      </w:tabs>
      <w:spacing w:after="0" w:line="100" w:lineRule="atLeast"/>
      <w:ind w:left="397" w:hanging="397"/>
      <w:outlineLvl w:val="2"/>
    </w:pPr>
    <w:rPr>
      <w:b/>
      <w:bCs/>
      <w:sz w:val="26"/>
      <w:szCs w:val="24"/>
      <w:u w:val="single"/>
    </w:rPr>
  </w:style>
  <w:style w:type="paragraph" w:styleId="Nagwek4">
    <w:name w:val="heading 4"/>
    <w:basedOn w:val="Normalny"/>
    <w:next w:val="Tekstpodstawowy"/>
    <w:qFormat/>
    <w:rsid w:val="000B1269"/>
    <w:pPr>
      <w:keepNext/>
      <w:tabs>
        <w:tab w:val="num" w:pos="397"/>
      </w:tabs>
      <w:spacing w:after="0" w:line="100" w:lineRule="atLeast"/>
      <w:ind w:left="397" w:hanging="397"/>
      <w:outlineLvl w:val="3"/>
    </w:pPr>
    <w:rPr>
      <w:b/>
      <w:bCs/>
      <w:sz w:val="24"/>
      <w:szCs w:val="24"/>
    </w:rPr>
  </w:style>
  <w:style w:type="paragraph" w:styleId="Nagwek5">
    <w:name w:val="heading 5"/>
    <w:basedOn w:val="Normalny"/>
    <w:next w:val="Tekstpodstawowy"/>
    <w:qFormat/>
    <w:rsid w:val="000B1269"/>
    <w:pPr>
      <w:keepNext/>
      <w:numPr>
        <w:ilvl w:val="4"/>
        <w:numId w:val="1"/>
      </w:numPr>
      <w:tabs>
        <w:tab w:val="left" w:pos="4608"/>
      </w:tabs>
      <w:spacing w:after="0" w:line="100" w:lineRule="atLeast"/>
      <w:ind w:left="4608" w:hanging="432"/>
      <w:outlineLvl w:val="4"/>
    </w:pPr>
    <w:rPr>
      <w:sz w:val="20"/>
      <w:szCs w:val="24"/>
      <w:u w:val="single"/>
    </w:rPr>
  </w:style>
  <w:style w:type="paragraph" w:styleId="Nagwek6">
    <w:name w:val="heading 6"/>
    <w:basedOn w:val="Normalny"/>
    <w:next w:val="Tekstpodstawowy"/>
    <w:qFormat/>
    <w:rsid w:val="000B1269"/>
    <w:pPr>
      <w:keepNext/>
      <w:numPr>
        <w:ilvl w:val="5"/>
        <w:numId w:val="1"/>
      </w:numPr>
      <w:tabs>
        <w:tab w:val="left" w:pos="4752"/>
      </w:tabs>
      <w:spacing w:after="0" w:line="100" w:lineRule="atLeast"/>
      <w:ind w:left="4752" w:hanging="432"/>
      <w:outlineLvl w:val="5"/>
    </w:pPr>
    <w:rPr>
      <w:b/>
      <w:bCs/>
      <w:sz w:val="24"/>
      <w:szCs w:val="24"/>
    </w:rPr>
  </w:style>
  <w:style w:type="paragraph" w:styleId="Nagwek7">
    <w:name w:val="heading 7"/>
    <w:basedOn w:val="Normalny"/>
    <w:next w:val="Tekstpodstawowy"/>
    <w:qFormat/>
    <w:rsid w:val="000B1269"/>
    <w:pPr>
      <w:numPr>
        <w:ilvl w:val="6"/>
        <w:numId w:val="1"/>
      </w:numPr>
      <w:tabs>
        <w:tab w:val="left" w:pos="4896"/>
      </w:tabs>
      <w:spacing w:before="240" w:after="60" w:line="100" w:lineRule="atLeast"/>
      <w:ind w:left="4896" w:hanging="288"/>
      <w:outlineLvl w:val="6"/>
    </w:pPr>
    <w:rPr>
      <w:sz w:val="24"/>
      <w:szCs w:val="24"/>
    </w:rPr>
  </w:style>
  <w:style w:type="paragraph" w:styleId="Nagwek8">
    <w:name w:val="heading 8"/>
    <w:basedOn w:val="Normalny"/>
    <w:next w:val="Tekstpodstawowy"/>
    <w:qFormat/>
    <w:rsid w:val="000B1269"/>
    <w:pPr>
      <w:numPr>
        <w:ilvl w:val="7"/>
        <w:numId w:val="1"/>
      </w:numPr>
      <w:spacing w:before="240" w:after="60" w:line="100" w:lineRule="atLeast"/>
      <w:outlineLvl w:val="7"/>
    </w:pPr>
    <w:rPr>
      <w:i/>
      <w:iCs/>
      <w:sz w:val="24"/>
      <w:szCs w:val="24"/>
    </w:rPr>
  </w:style>
  <w:style w:type="paragraph" w:styleId="Nagwek9">
    <w:name w:val="heading 9"/>
    <w:basedOn w:val="Normalny"/>
    <w:next w:val="Tekstpodstawowy"/>
    <w:qFormat/>
    <w:rsid w:val="000B1269"/>
    <w:pPr>
      <w:numPr>
        <w:ilvl w:val="8"/>
        <w:numId w:val="1"/>
      </w:numPr>
      <w:spacing w:before="240" w:after="60" w:line="100" w:lineRule="atLeast"/>
      <w:outlineLvl w:val="8"/>
    </w:pPr>
    <w:rPr>
      <w:rFonts w:ascii="Cambria" w:hAnsi="Cambria" w:cs="Cambri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0B1269"/>
  </w:style>
  <w:style w:type="character" w:customStyle="1" w:styleId="WW8Num1z1">
    <w:name w:val="WW8Num1z1"/>
    <w:rsid w:val="000B1269"/>
    <w:rPr>
      <w:sz w:val="22"/>
      <w:szCs w:val="22"/>
    </w:rPr>
  </w:style>
  <w:style w:type="character" w:customStyle="1" w:styleId="WW8Num1z2">
    <w:name w:val="WW8Num1z2"/>
    <w:rsid w:val="000B1269"/>
    <w:rPr>
      <w:color w:val="000000"/>
    </w:rPr>
  </w:style>
  <w:style w:type="character" w:customStyle="1" w:styleId="WW8Num1z3">
    <w:name w:val="WW8Num1z3"/>
    <w:rsid w:val="000B1269"/>
  </w:style>
  <w:style w:type="character" w:customStyle="1" w:styleId="WW8Num1z4">
    <w:name w:val="WW8Num1z4"/>
    <w:rsid w:val="000B1269"/>
  </w:style>
  <w:style w:type="character" w:customStyle="1" w:styleId="WW8Num1z5">
    <w:name w:val="WW8Num1z5"/>
    <w:rsid w:val="000B1269"/>
  </w:style>
  <w:style w:type="character" w:customStyle="1" w:styleId="WW8Num1z6">
    <w:name w:val="WW8Num1z6"/>
    <w:rsid w:val="000B1269"/>
  </w:style>
  <w:style w:type="character" w:customStyle="1" w:styleId="WW8Num1z7">
    <w:name w:val="WW8Num1z7"/>
    <w:rsid w:val="000B1269"/>
  </w:style>
  <w:style w:type="character" w:customStyle="1" w:styleId="WW8Num1z8">
    <w:name w:val="WW8Num1z8"/>
    <w:rsid w:val="000B1269"/>
  </w:style>
  <w:style w:type="character" w:customStyle="1" w:styleId="WW8Num2z0">
    <w:name w:val="WW8Num2z0"/>
    <w:rsid w:val="000B1269"/>
    <w:rPr>
      <w:b/>
    </w:rPr>
  </w:style>
  <w:style w:type="character" w:customStyle="1" w:styleId="WW8Num2z1">
    <w:name w:val="WW8Num2z1"/>
    <w:rsid w:val="000B1269"/>
  </w:style>
  <w:style w:type="character" w:customStyle="1" w:styleId="WW8Num2z2">
    <w:name w:val="WW8Num2z2"/>
    <w:rsid w:val="000B1269"/>
  </w:style>
  <w:style w:type="character" w:customStyle="1" w:styleId="WW8Num2z3">
    <w:name w:val="WW8Num2z3"/>
    <w:rsid w:val="000B1269"/>
  </w:style>
  <w:style w:type="character" w:customStyle="1" w:styleId="WW8Num2z4">
    <w:name w:val="WW8Num2z4"/>
    <w:rsid w:val="000B1269"/>
  </w:style>
  <w:style w:type="character" w:customStyle="1" w:styleId="WW8Num2z5">
    <w:name w:val="WW8Num2z5"/>
    <w:rsid w:val="000B1269"/>
  </w:style>
  <w:style w:type="character" w:customStyle="1" w:styleId="WW8Num2z6">
    <w:name w:val="WW8Num2z6"/>
    <w:rsid w:val="000B1269"/>
  </w:style>
  <w:style w:type="character" w:customStyle="1" w:styleId="WW8Num2z7">
    <w:name w:val="WW8Num2z7"/>
    <w:rsid w:val="000B1269"/>
  </w:style>
  <w:style w:type="character" w:customStyle="1" w:styleId="WW8Num2z8">
    <w:name w:val="WW8Num2z8"/>
    <w:rsid w:val="000B1269"/>
  </w:style>
  <w:style w:type="character" w:customStyle="1" w:styleId="WW8Num3z0">
    <w:name w:val="WW8Num3z0"/>
    <w:rsid w:val="000B1269"/>
    <w:rPr>
      <w:rFonts w:ascii="Garamond" w:hAnsi="Garamond" w:cs="Garamond"/>
      <w:b/>
      <w:sz w:val="24"/>
      <w:szCs w:val="24"/>
    </w:rPr>
  </w:style>
  <w:style w:type="character" w:customStyle="1" w:styleId="WW8Num3z1">
    <w:name w:val="WW8Num3z1"/>
    <w:rsid w:val="000B1269"/>
  </w:style>
  <w:style w:type="character" w:customStyle="1" w:styleId="WW8Num3z2">
    <w:name w:val="WW8Num3z2"/>
    <w:rsid w:val="000B1269"/>
  </w:style>
  <w:style w:type="character" w:customStyle="1" w:styleId="WW8Num3z3">
    <w:name w:val="WW8Num3z3"/>
    <w:rsid w:val="000B1269"/>
  </w:style>
  <w:style w:type="character" w:customStyle="1" w:styleId="WW8Num3z4">
    <w:name w:val="WW8Num3z4"/>
    <w:rsid w:val="000B1269"/>
  </w:style>
  <w:style w:type="character" w:customStyle="1" w:styleId="WW8Num3z5">
    <w:name w:val="WW8Num3z5"/>
    <w:rsid w:val="000B1269"/>
  </w:style>
  <w:style w:type="character" w:customStyle="1" w:styleId="WW8Num3z6">
    <w:name w:val="WW8Num3z6"/>
    <w:rsid w:val="000B1269"/>
  </w:style>
  <w:style w:type="character" w:customStyle="1" w:styleId="WW8Num3z7">
    <w:name w:val="WW8Num3z7"/>
    <w:rsid w:val="000B1269"/>
  </w:style>
  <w:style w:type="character" w:customStyle="1" w:styleId="WW8Num3z8">
    <w:name w:val="WW8Num3z8"/>
    <w:rsid w:val="000B1269"/>
  </w:style>
  <w:style w:type="character" w:customStyle="1" w:styleId="WW8Num4z0">
    <w:name w:val="WW8Num4z0"/>
    <w:rsid w:val="000B1269"/>
    <w:rPr>
      <w:rFonts w:ascii="Garamond" w:hAnsi="Garamond" w:cs="Garamond"/>
      <w:b/>
      <w:color w:val="FF0000"/>
      <w:sz w:val="24"/>
      <w:szCs w:val="24"/>
    </w:rPr>
  </w:style>
  <w:style w:type="character" w:customStyle="1" w:styleId="WW8Num4z1">
    <w:name w:val="WW8Num4z1"/>
    <w:rsid w:val="000B1269"/>
  </w:style>
  <w:style w:type="character" w:customStyle="1" w:styleId="WW8Num4z2">
    <w:name w:val="WW8Num4z2"/>
    <w:rsid w:val="000B1269"/>
  </w:style>
  <w:style w:type="character" w:customStyle="1" w:styleId="WW8Num4z3">
    <w:name w:val="WW8Num4z3"/>
    <w:rsid w:val="000B1269"/>
  </w:style>
  <w:style w:type="character" w:customStyle="1" w:styleId="WW8Num4z4">
    <w:name w:val="WW8Num4z4"/>
    <w:rsid w:val="000B1269"/>
  </w:style>
  <w:style w:type="character" w:customStyle="1" w:styleId="WW8Num4z5">
    <w:name w:val="WW8Num4z5"/>
    <w:rsid w:val="000B1269"/>
  </w:style>
  <w:style w:type="character" w:customStyle="1" w:styleId="WW8Num4z6">
    <w:name w:val="WW8Num4z6"/>
    <w:rsid w:val="000B1269"/>
  </w:style>
  <w:style w:type="character" w:customStyle="1" w:styleId="WW8Num4z7">
    <w:name w:val="WW8Num4z7"/>
    <w:rsid w:val="000B1269"/>
  </w:style>
  <w:style w:type="character" w:customStyle="1" w:styleId="WW8Num4z8">
    <w:name w:val="WW8Num4z8"/>
    <w:rsid w:val="000B1269"/>
  </w:style>
  <w:style w:type="character" w:customStyle="1" w:styleId="WW8Num5z0">
    <w:name w:val="WW8Num5z0"/>
    <w:rsid w:val="000B1269"/>
    <w:rPr>
      <w:rFonts w:cs="Garamond"/>
      <w:b/>
    </w:rPr>
  </w:style>
  <w:style w:type="character" w:customStyle="1" w:styleId="WW8Num5z1">
    <w:name w:val="WW8Num5z1"/>
    <w:rsid w:val="000B1269"/>
  </w:style>
  <w:style w:type="character" w:customStyle="1" w:styleId="WW8Num5z2">
    <w:name w:val="WW8Num5z2"/>
    <w:rsid w:val="000B1269"/>
  </w:style>
  <w:style w:type="character" w:customStyle="1" w:styleId="WW8Num5z3">
    <w:name w:val="WW8Num5z3"/>
    <w:rsid w:val="000B1269"/>
  </w:style>
  <w:style w:type="character" w:customStyle="1" w:styleId="WW8Num5z4">
    <w:name w:val="WW8Num5z4"/>
    <w:rsid w:val="000B1269"/>
  </w:style>
  <w:style w:type="character" w:customStyle="1" w:styleId="WW8Num5z5">
    <w:name w:val="WW8Num5z5"/>
    <w:rsid w:val="000B1269"/>
  </w:style>
  <w:style w:type="character" w:customStyle="1" w:styleId="WW8Num5z6">
    <w:name w:val="WW8Num5z6"/>
    <w:rsid w:val="000B1269"/>
  </w:style>
  <w:style w:type="character" w:customStyle="1" w:styleId="WW8Num5z7">
    <w:name w:val="WW8Num5z7"/>
    <w:rsid w:val="000B1269"/>
  </w:style>
  <w:style w:type="character" w:customStyle="1" w:styleId="WW8Num5z8">
    <w:name w:val="WW8Num5z8"/>
    <w:rsid w:val="000B1269"/>
  </w:style>
  <w:style w:type="character" w:customStyle="1" w:styleId="WW8Num6z0">
    <w:name w:val="WW8Num6z0"/>
    <w:rsid w:val="000B1269"/>
    <w:rPr>
      <w:rFonts w:ascii="Garamond" w:hAnsi="Garamond" w:cs="Garamond"/>
      <w:b/>
      <w:sz w:val="24"/>
      <w:szCs w:val="24"/>
    </w:rPr>
  </w:style>
  <w:style w:type="character" w:customStyle="1" w:styleId="WW8Num6z1">
    <w:name w:val="WW8Num6z1"/>
    <w:rsid w:val="000B1269"/>
  </w:style>
  <w:style w:type="character" w:customStyle="1" w:styleId="WW8Num6z2">
    <w:name w:val="WW8Num6z2"/>
    <w:rsid w:val="000B1269"/>
  </w:style>
  <w:style w:type="character" w:customStyle="1" w:styleId="WW8Num6z3">
    <w:name w:val="WW8Num6z3"/>
    <w:rsid w:val="000B1269"/>
  </w:style>
  <w:style w:type="character" w:customStyle="1" w:styleId="WW8Num6z4">
    <w:name w:val="WW8Num6z4"/>
    <w:rsid w:val="000B1269"/>
  </w:style>
  <w:style w:type="character" w:customStyle="1" w:styleId="WW8Num6z5">
    <w:name w:val="WW8Num6z5"/>
    <w:rsid w:val="000B1269"/>
  </w:style>
  <w:style w:type="character" w:customStyle="1" w:styleId="WW8Num6z6">
    <w:name w:val="WW8Num6z6"/>
    <w:rsid w:val="000B1269"/>
  </w:style>
  <w:style w:type="character" w:customStyle="1" w:styleId="WW8Num6z7">
    <w:name w:val="WW8Num6z7"/>
    <w:rsid w:val="000B1269"/>
  </w:style>
  <w:style w:type="character" w:customStyle="1" w:styleId="WW8Num6z8">
    <w:name w:val="WW8Num6z8"/>
    <w:rsid w:val="000B1269"/>
  </w:style>
  <w:style w:type="character" w:customStyle="1" w:styleId="WW8Num7z0">
    <w:name w:val="WW8Num7z0"/>
    <w:rsid w:val="000B1269"/>
    <w:rPr>
      <w:rFonts w:ascii="Garamond" w:hAnsi="Garamond" w:cs="Garamond"/>
      <w:b/>
      <w:color w:val="00000A"/>
      <w:sz w:val="24"/>
      <w:szCs w:val="24"/>
    </w:rPr>
  </w:style>
  <w:style w:type="character" w:customStyle="1" w:styleId="WW8Num7z1">
    <w:name w:val="WW8Num7z1"/>
    <w:rsid w:val="000B1269"/>
  </w:style>
  <w:style w:type="character" w:customStyle="1" w:styleId="WW8Num7z2">
    <w:name w:val="WW8Num7z2"/>
    <w:rsid w:val="000B1269"/>
  </w:style>
  <w:style w:type="character" w:customStyle="1" w:styleId="WW8Num7z3">
    <w:name w:val="WW8Num7z3"/>
    <w:rsid w:val="000B1269"/>
  </w:style>
  <w:style w:type="character" w:customStyle="1" w:styleId="WW8Num7z4">
    <w:name w:val="WW8Num7z4"/>
    <w:rsid w:val="000B1269"/>
  </w:style>
  <w:style w:type="character" w:customStyle="1" w:styleId="WW8Num7z5">
    <w:name w:val="WW8Num7z5"/>
    <w:rsid w:val="000B1269"/>
  </w:style>
  <w:style w:type="character" w:customStyle="1" w:styleId="WW8Num7z6">
    <w:name w:val="WW8Num7z6"/>
    <w:rsid w:val="000B1269"/>
  </w:style>
  <w:style w:type="character" w:customStyle="1" w:styleId="WW8Num7z7">
    <w:name w:val="WW8Num7z7"/>
    <w:rsid w:val="000B1269"/>
  </w:style>
  <w:style w:type="character" w:customStyle="1" w:styleId="WW8Num7z8">
    <w:name w:val="WW8Num7z8"/>
    <w:rsid w:val="000B1269"/>
  </w:style>
  <w:style w:type="character" w:customStyle="1" w:styleId="WW8Num8z0">
    <w:name w:val="WW8Num8z0"/>
    <w:rsid w:val="000B1269"/>
    <w:rPr>
      <w:rFonts w:ascii="Garamond" w:hAnsi="Garamond" w:cs="Garamond"/>
      <w:b/>
      <w:sz w:val="24"/>
      <w:szCs w:val="24"/>
    </w:rPr>
  </w:style>
  <w:style w:type="character" w:customStyle="1" w:styleId="WW8Num8z1">
    <w:name w:val="WW8Num8z1"/>
    <w:rsid w:val="000B1269"/>
  </w:style>
  <w:style w:type="character" w:customStyle="1" w:styleId="WW8Num8z2">
    <w:name w:val="WW8Num8z2"/>
    <w:rsid w:val="000B1269"/>
  </w:style>
  <w:style w:type="character" w:customStyle="1" w:styleId="WW8Num8z3">
    <w:name w:val="WW8Num8z3"/>
    <w:rsid w:val="000B1269"/>
  </w:style>
  <w:style w:type="character" w:customStyle="1" w:styleId="WW8Num8z4">
    <w:name w:val="WW8Num8z4"/>
    <w:rsid w:val="000B1269"/>
  </w:style>
  <w:style w:type="character" w:customStyle="1" w:styleId="WW8Num8z5">
    <w:name w:val="WW8Num8z5"/>
    <w:rsid w:val="000B1269"/>
  </w:style>
  <w:style w:type="character" w:customStyle="1" w:styleId="WW8Num8z6">
    <w:name w:val="WW8Num8z6"/>
    <w:rsid w:val="000B1269"/>
  </w:style>
  <w:style w:type="character" w:customStyle="1" w:styleId="WW8Num8z7">
    <w:name w:val="WW8Num8z7"/>
    <w:rsid w:val="000B1269"/>
  </w:style>
  <w:style w:type="character" w:customStyle="1" w:styleId="WW8Num8z8">
    <w:name w:val="WW8Num8z8"/>
    <w:rsid w:val="000B1269"/>
  </w:style>
  <w:style w:type="character" w:customStyle="1" w:styleId="WW8Num9z0">
    <w:name w:val="WW8Num9z0"/>
    <w:rsid w:val="000B1269"/>
    <w:rPr>
      <w:rFonts w:cs="Garamond"/>
      <w:b/>
    </w:rPr>
  </w:style>
  <w:style w:type="character" w:customStyle="1" w:styleId="WW8Num9z1">
    <w:name w:val="WW8Num9z1"/>
    <w:rsid w:val="000B1269"/>
  </w:style>
  <w:style w:type="character" w:customStyle="1" w:styleId="WW8Num9z2">
    <w:name w:val="WW8Num9z2"/>
    <w:rsid w:val="000B1269"/>
  </w:style>
  <w:style w:type="character" w:customStyle="1" w:styleId="WW8Num9z3">
    <w:name w:val="WW8Num9z3"/>
    <w:rsid w:val="000B1269"/>
  </w:style>
  <w:style w:type="character" w:customStyle="1" w:styleId="WW8Num9z4">
    <w:name w:val="WW8Num9z4"/>
    <w:rsid w:val="000B1269"/>
  </w:style>
  <w:style w:type="character" w:customStyle="1" w:styleId="WW8Num9z5">
    <w:name w:val="WW8Num9z5"/>
    <w:rsid w:val="000B1269"/>
  </w:style>
  <w:style w:type="character" w:customStyle="1" w:styleId="WW8Num9z6">
    <w:name w:val="WW8Num9z6"/>
    <w:rsid w:val="000B1269"/>
  </w:style>
  <w:style w:type="character" w:customStyle="1" w:styleId="WW8Num9z7">
    <w:name w:val="WW8Num9z7"/>
    <w:rsid w:val="000B1269"/>
  </w:style>
  <w:style w:type="character" w:customStyle="1" w:styleId="WW8Num9z8">
    <w:name w:val="WW8Num9z8"/>
    <w:rsid w:val="000B1269"/>
  </w:style>
  <w:style w:type="character" w:customStyle="1" w:styleId="WW8Num10z0">
    <w:name w:val="WW8Num10z0"/>
    <w:rsid w:val="000B1269"/>
    <w:rPr>
      <w:rFonts w:ascii="Garamond" w:hAnsi="Garamond" w:cs="Garamond"/>
      <w:b/>
      <w:color w:val="FF0000"/>
      <w:sz w:val="24"/>
      <w:szCs w:val="24"/>
    </w:rPr>
  </w:style>
  <w:style w:type="character" w:customStyle="1" w:styleId="WW8Num10z1">
    <w:name w:val="WW8Num10z1"/>
    <w:rsid w:val="000B1269"/>
  </w:style>
  <w:style w:type="character" w:customStyle="1" w:styleId="WW8Num10z2">
    <w:name w:val="WW8Num10z2"/>
    <w:rsid w:val="000B1269"/>
  </w:style>
  <w:style w:type="character" w:customStyle="1" w:styleId="WW8Num10z3">
    <w:name w:val="WW8Num10z3"/>
    <w:rsid w:val="000B1269"/>
  </w:style>
  <w:style w:type="character" w:customStyle="1" w:styleId="WW8Num10z4">
    <w:name w:val="WW8Num10z4"/>
    <w:rsid w:val="000B1269"/>
  </w:style>
  <w:style w:type="character" w:customStyle="1" w:styleId="WW8Num10z5">
    <w:name w:val="WW8Num10z5"/>
    <w:rsid w:val="000B1269"/>
  </w:style>
  <w:style w:type="character" w:customStyle="1" w:styleId="WW8Num10z6">
    <w:name w:val="WW8Num10z6"/>
    <w:rsid w:val="000B1269"/>
  </w:style>
  <w:style w:type="character" w:customStyle="1" w:styleId="WW8Num10z7">
    <w:name w:val="WW8Num10z7"/>
    <w:rsid w:val="000B1269"/>
  </w:style>
  <w:style w:type="character" w:customStyle="1" w:styleId="WW8Num10z8">
    <w:name w:val="WW8Num10z8"/>
    <w:rsid w:val="000B1269"/>
  </w:style>
  <w:style w:type="character" w:customStyle="1" w:styleId="WW8Num11z0">
    <w:name w:val="WW8Num11z0"/>
    <w:rsid w:val="000B1269"/>
    <w:rPr>
      <w:rFonts w:ascii="Garamond" w:hAnsi="Garamond" w:cs="Garamond"/>
      <w:b/>
      <w:color w:val="FF0000"/>
      <w:sz w:val="24"/>
      <w:szCs w:val="24"/>
    </w:rPr>
  </w:style>
  <w:style w:type="character" w:customStyle="1" w:styleId="WW8Num11z1">
    <w:name w:val="WW8Num11z1"/>
    <w:rsid w:val="000B1269"/>
  </w:style>
  <w:style w:type="character" w:customStyle="1" w:styleId="WW8Num11z2">
    <w:name w:val="WW8Num11z2"/>
    <w:rsid w:val="000B1269"/>
  </w:style>
  <w:style w:type="character" w:customStyle="1" w:styleId="WW8Num11z3">
    <w:name w:val="WW8Num11z3"/>
    <w:rsid w:val="000B1269"/>
  </w:style>
  <w:style w:type="character" w:customStyle="1" w:styleId="WW8Num11z4">
    <w:name w:val="WW8Num11z4"/>
    <w:rsid w:val="000B1269"/>
  </w:style>
  <w:style w:type="character" w:customStyle="1" w:styleId="WW8Num11z5">
    <w:name w:val="WW8Num11z5"/>
    <w:rsid w:val="000B1269"/>
  </w:style>
  <w:style w:type="character" w:customStyle="1" w:styleId="WW8Num11z6">
    <w:name w:val="WW8Num11z6"/>
    <w:rsid w:val="000B1269"/>
  </w:style>
  <w:style w:type="character" w:customStyle="1" w:styleId="WW8Num11z7">
    <w:name w:val="WW8Num11z7"/>
    <w:rsid w:val="000B1269"/>
  </w:style>
  <w:style w:type="character" w:customStyle="1" w:styleId="WW8Num11z8">
    <w:name w:val="WW8Num11z8"/>
    <w:rsid w:val="000B1269"/>
  </w:style>
  <w:style w:type="character" w:customStyle="1" w:styleId="WW8Num12z0">
    <w:name w:val="WW8Num12z0"/>
    <w:rsid w:val="000B1269"/>
    <w:rPr>
      <w:rFonts w:ascii="Garamond" w:hAnsi="Garamond" w:cs="Garamond"/>
      <w:b/>
      <w:color w:val="FF0000"/>
      <w:sz w:val="24"/>
      <w:szCs w:val="24"/>
    </w:rPr>
  </w:style>
  <w:style w:type="character" w:customStyle="1" w:styleId="WW8Num12z1">
    <w:name w:val="WW8Num12z1"/>
    <w:rsid w:val="000B1269"/>
  </w:style>
  <w:style w:type="character" w:customStyle="1" w:styleId="WW8Num12z2">
    <w:name w:val="WW8Num12z2"/>
    <w:rsid w:val="000B1269"/>
  </w:style>
  <w:style w:type="character" w:customStyle="1" w:styleId="WW8Num12z3">
    <w:name w:val="WW8Num12z3"/>
    <w:rsid w:val="000B1269"/>
  </w:style>
  <w:style w:type="character" w:customStyle="1" w:styleId="WW8Num12z4">
    <w:name w:val="WW8Num12z4"/>
    <w:rsid w:val="000B1269"/>
  </w:style>
  <w:style w:type="character" w:customStyle="1" w:styleId="WW8Num12z5">
    <w:name w:val="WW8Num12z5"/>
    <w:rsid w:val="000B1269"/>
  </w:style>
  <w:style w:type="character" w:customStyle="1" w:styleId="WW8Num12z6">
    <w:name w:val="WW8Num12z6"/>
    <w:rsid w:val="000B1269"/>
  </w:style>
  <w:style w:type="character" w:customStyle="1" w:styleId="WW8Num12z7">
    <w:name w:val="WW8Num12z7"/>
    <w:rsid w:val="000B1269"/>
  </w:style>
  <w:style w:type="character" w:customStyle="1" w:styleId="WW8Num12z8">
    <w:name w:val="WW8Num12z8"/>
    <w:rsid w:val="000B1269"/>
  </w:style>
  <w:style w:type="character" w:customStyle="1" w:styleId="WW8Num13z0">
    <w:name w:val="WW8Num13z0"/>
    <w:rsid w:val="000B1269"/>
    <w:rPr>
      <w:rFonts w:ascii="Garamond" w:hAnsi="Garamond" w:cs="Garamond"/>
      <w:b/>
      <w:sz w:val="24"/>
      <w:szCs w:val="24"/>
    </w:rPr>
  </w:style>
  <w:style w:type="character" w:customStyle="1" w:styleId="WW8Num13z1">
    <w:name w:val="WW8Num13z1"/>
    <w:rsid w:val="000B1269"/>
  </w:style>
  <w:style w:type="character" w:customStyle="1" w:styleId="WW8Num13z2">
    <w:name w:val="WW8Num13z2"/>
    <w:rsid w:val="000B1269"/>
  </w:style>
  <w:style w:type="character" w:customStyle="1" w:styleId="WW8Num13z3">
    <w:name w:val="WW8Num13z3"/>
    <w:rsid w:val="000B1269"/>
  </w:style>
  <w:style w:type="character" w:customStyle="1" w:styleId="WW8Num13z4">
    <w:name w:val="WW8Num13z4"/>
    <w:rsid w:val="000B1269"/>
  </w:style>
  <w:style w:type="character" w:customStyle="1" w:styleId="WW8Num13z5">
    <w:name w:val="WW8Num13z5"/>
    <w:rsid w:val="000B1269"/>
  </w:style>
  <w:style w:type="character" w:customStyle="1" w:styleId="WW8Num13z6">
    <w:name w:val="WW8Num13z6"/>
    <w:rsid w:val="000B1269"/>
  </w:style>
  <w:style w:type="character" w:customStyle="1" w:styleId="WW8Num13z7">
    <w:name w:val="WW8Num13z7"/>
    <w:rsid w:val="000B1269"/>
  </w:style>
  <w:style w:type="character" w:customStyle="1" w:styleId="WW8Num13z8">
    <w:name w:val="WW8Num13z8"/>
    <w:rsid w:val="000B1269"/>
  </w:style>
  <w:style w:type="character" w:customStyle="1" w:styleId="WW8Num14z0">
    <w:name w:val="WW8Num14z0"/>
    <w:rsid w:val="000B1269"/>
    <w:rPr>
      <w:rFonts w:ascii="Garamond" w:hAnsi="Garamond" w:cs="Garamond"/>
      <w:b/>
      <w:sz w:val="24"/>
      <w:szCs w:val="24"/>
    </w:rPr>
  </w:style>
  <w:style w:type="character" w:customStyle="1" w:styleId="WW8Num14z1">
    <w:name w:val="WW8Num14z1"/>
    <w:rsid w:val="000B1269"/>
  </w:style>
  <w:style w:type="character" w:customStyle="1" w:styleId="WW8Num14z2">
    <w:name w:val="WW8Num14z2"/>
    <w:rsid w:val="000B1269"/>
  </w:style>
  <w:style w:type="character" w:customStyle="1" w:styleId="WW8Num14z3">
    <w:name w:val="WW8Num14z3"/>
    <w:rsid w:val="000B1269"/>
  </w:style>
  <w:style w:type="character" w:customStyle="1" w:styleId="WW8Num14z4">
    <w:name w:val="WW8Num14z4"/>
    <w:rsid w:val="000B1269"/>
  </w:style>
  <w:style w:type="character" w:customStyle="1" w:styleId="WW8Num14z5">
    <w:name w:val="WW8Num14z5"/>
    <w:rsid w:val="000B1269"/>
  </w:style>
  <w:style w:type="character" w:customStyle="1" w:styleId="WW8Num14z6">
    <w:name w:val="WW8Num14z6"/>
    <w:rsid w:val="000B1269"/>
  </w:style>
  <w:style w:type="character" w:customStyle="1" w:styleId="WW8Num14z7">
    <w:name w:val="WW8Num14z7"/>
    <w:rsid w:val="000B1269"/>
  </w:style>
  <w:style w:type="character" w:customStyle="1" w:styleId="WW8Num14z8">
    <w:name w:val="WW8Num14z8"/>
    <w:rsid w:val="000B1269"/>
  </w:style>
  <w:style w:type="character" w:customStyle="1" w:styleId="WW8Num15z0">
    <w:name w:val="WW8Num15z0"/>
    <w:rsid w:val="000B1269"/>
    <w:rPr>
      <w:rFonts w:cs="Garamond"/>
      <w:color w:val="FF0000"/>
      <w:sz w:val="24"/>
      <w:szCs w:val="24"/>
    </w:rPr>
  </w:style>
  <w:style w:type="character" w:customStyle="1" w:styleId="WW8Num15z1">
    <w:name w:val="WW8Num15z1"/>
    <w:rsid w:val="000B1269"/>
  </w:style>
  <w:style w:type="character" w:customStyle="1" w:styleId="WW8Num15z2">
    <w:name w:val="WW8Num15z2"/>
    <w:rsid w:val="000B1269"/>
  </w:style>
  <w:style w:type="character" w:customStyle="1" w:styleId="WW8Num15z3">
    <w:name w:val="WW8Num15z3"/>
    <w:rsid w:val="000B1269"/>
  </w:style>
  <w:style w:type="character" w:customStyle="1" w:styleId="WW8Num15z4">
    <w:name w:val="WW8Num15z4"/>
    <w:rsid w:val="000B1269"/>
  </w:style>
  <w:style w:type="character" w:customStyle="1" w:styleId="WW8Num15z5">
    <w:name w:val="WW8Num15z5"/>
    <w:rsid w:val="000B1269"/>
  </w:style>
  <w:style w:type="character" w:customStyle="1" w:styleId="WW8Num15z6">
    <w:name w:val="WW8Num15z6"/>
    <w:rsid w:val="000B1269"/>
  </w:style>
  <w:style w:type="character" w:customStyle="1" w:styleId="WW8Num15z7">
    <w:name w:val="WW8Num15z7"/>
    <w:rsid w:val="000B1269"/>
  </w:style>
  <w:style w:type="character" w:customStyle="1" w:styleId="WW8Num15z8">
    <w:name w:val="WW8Num15z8"/>
    <w:rsid w:val="000B1269"/>
  </w:style>
  <w:style w:type="character" w:customStyle="1" w:styleId="WW8Num16z0">
    <w:name w:val="WW8Num16z0"/>
    <w:rsid w:val="000B1269"/>
    <w:rPr>
      <w:rFonts w:ascii="Garamond" w:hAnsi="Garamond" w:cs="Garamond"/>
      <w:b/>
      <w:sz w:val="24"/>
      <w:szCs w:val="24"/>
    </w:rPr>
  </w:style>
  <w:style w:type="character" w:customStyle="1" w:styleId="WW8Num16z1">
    <w:name w:val="WW8Num16z1"/>
    <w:rsid w:val="000B1269"/>
  </w:style>
  <w:style w:type="character" w:customStyle="1" w:styleId="WW8Num16z2">
    <w:name w:val="WW8Num16z2"/>
    <w:rsid w:val="000B1269"/>
  </w:style>
  <w:style w:type="character" w:customStyle="1" w:styleId="WW8Num16z3">
    <w:name w:val="WW8Num16z3"/>
    <w:rsid w:val="000B1269"/>
  </w:style>
  <w:style w:type="character" w:customStyle="1" w:styleId="WW8Num16z4">
    <w:name w:val="WW8Num16z4"/>
    <w:rsid w:val="000B1269"/>
  </w:style>
  <w:style w:type="character" w:customStyle="1" w:styleId="WW8Num16z5">
    <w:name w:val="WW8Num16z5"/>
    <w:rsid w:val="000B1269"/>
  </w:style>
  <w:style w:type="character" w:customStyle="1" w:styleId="WW8Num16z6">
    <w:name w:val="WW8Num16z6"/>
    <w:rsid w:val="000B1269"/>
  </w:style>
  <w:style w:type="character" w:customStyle="1" w:styleId="WW8Num16z7">
    <w:name w:val="WW8Num16z7"/>
    <w:rsid w:val="000B1269"/>
  </w:style>
  <w:style w:type="character" w:customStyle="1" w:styleId="WW8Num16z8">
    <w:name w:val="WW8Num16z8"/>
    <w:rsid w:val="000B1269"/>
  </w:style>
  <w:style w:type="character" w:customStyle="1" w:styleId="WW8Num17z0">
    <w:name w:val="WW8Num17z0"/>
    <w:rsid w:val="000B1269"/>
    <w:rPr>
      <w:rFonts w:cs="Garamond"/>
      <w:b/>
    </w:rPr>
  </w:style>
  <w:style w:type="character" w:customStyle="1" w:styleId="WW8Num17z1">
    <w:name w:val="WW8Num17z1"/>
    <w:rsid w:val="000B1269"/>
  </w:style>
  <w:style w:type="character" w:customStyle="1" w:styleId="WW8Num17z2">
    <w:name w:val="WW8Num17z2"/>
    <w:rsid w:val="000B1269"/>
  </w:style>
  <w:style w:type="character" w:customStyle="1" w:styleId="WW8Num17z3">
    <w:name w:val="WW8Num17z3"/>
    <w:rsid w:val="000B1269"/>
  </w:style>
  <w:style w:type="character" w:customStyle="1" w:styleId="WW8Num17z4">
    <w:name w:val="WW8Num17z4"/>
    <w:rsid w:val="000B1269"/>
  </w:style>
  <w:style w:type="character" w:customStyle="1" w:styleId="WW8Num17z5">
    <w:name w:val="WW8Num17z5"/>
    <w:rsid w:val="000B1269"/>
  </w:style>
  <w:style w:type="character" w:customStyle="1" w:styleId="WW8Num17z6">
    <w:name w:val="WW8Num17z6"/>
    <w:rsid w:val="000B1269"/>
  </w:style>
  <w:style w:type="character" w:customStyle="1" w:styleId="WW8Num17z7">
    <w:name w:val="WW8Num17z7"/>
    <w:rsid w:val="000B1269"/>
  </w:style>
  <w:style w:type="character" w:customStyle="1" w:styleId="WW8Num17z8">
    <w:name w:val="WW8Num17z8"/>
    <w:rsid w:val="000B1269"/>
  </w:style>
  <w:style w:type="character" w:customStyle="1" w:styleId="WW8Num18z0">
    <w:name w:val="WW8Num18z0"/>
    <w:rsid w:val="000B1269"/>
    <w:rPr>
      <w:rFonts w:ascii="Garamond" w:hAnsi="Garamond" w:cs="Garamond"/>
      <w:b/>
      <w:color w:val="00000A"/>
      <w:sz w:val="24"/>
      <w:szCs w:val="24"/>
    </w:rPr>
  </w:style>
  <w:style w:type="character" w:customStyle="1" w:styleId="WW8Num18z1">
    <w:name w:val="WW8Num18z1"/>
    <w:rsid w:val="000B1269"/>
  </w:style>
  <w:style w:type="character" w:customStyle="1" w:styleId="WW8Num18z2">
    <w:name w:val="WW8Num18z2"/>
    <w:rsid w:val="000B1269"/>
  </w:style>
  <w:style w:type="character" w:customStyle="1" w:styleId="WW8Num18z3">
    <w:name w:val="WW8Num18z3"/>
    <w:rsid w:val="000B1269"/>
  </w:style>
  <w:style w:type="character" w:customStyle="1" w:styleId="WW8Num18z4">
    <w:name w:val="WW8Num18z4"/>
    <w:rsid w:val="000B1269"/>
  </w:style>
  <w:style w:type="character" w:customStyle="1" w:styleId="WW8Num18z5">
    <w:name w:val="WW8Num18z5"/>
    <w:rsid w:val="000B1269"/>
  </w:style>
  <w:style w:type="character" w:customStyle="1" w:styleId="WW8Num18z6">
    <w:name w:val="WW8Num18z6"/>
    <w:rsid w:val="000B1269"/>
  </w:style>
  <w:style w:type="character" w:customStyle="1" w:styleId="WW8Num18z7">
    <w:name w:val="WW8Num18z7"/>
    <w:rsid w:val="000B1269"/>
  </w:style>
  <w:style w:type="character" w:customStyle="1" w:styleId="WW8Num18z8">
    <w:name w:val="WW8Num18z8"/>
    <w:rsid w:val="000B1269"/>
  </w:style>
  <w:style w:type="character" w:customStyle="1" w:styleId="WW8Num19z0">
    <w:name w:val="WW8Num19z0"/>
    <w:rsid w:val="000B1269"/>
    <w:rPr>
      <w:rFonts w:ascii="Garamond" w:hAnsi="Garamond" w:cs="Garamond"/>
      <w:b/>
      <w:sz w:val="24"/>
      <w:szCs w:val="24"/>
    </w:rPr>
  </w:style>
  <w:style w:type="character" w:customStyle="1" w:styleId="WW8Num19z1">
    <w:name w:val="WW8Num19z1"/>
    <w:rsid w:val="000B1269"/>
  </w:style>
  <w:style w:type="character" w:customStyle="1" w:styleId="WW8Num19z2">
    <w:name w:val="WW8Num19z2"/>
    <w:rsid w:val="000B1269"/>
  </w:style>
  <w:style w:type="character" w:customStyle="1" w:styleId="WW8Num19z3">
    <w:name w:val="WW8Num19z3"/>
    <w:rsid w:val="000B1269"/>
  </w:style>
  <w:style w:type="character" w:customStyle="1" w:styleId="WW8Num19z4">
    <w:name w:val="WW8Num19z4"/>
    <w:rsid w:val="000B1269"/>
  </w:style>
  <w:style w:type="character" w:customStyle="1" w:styleId="WW8Num19z5">
    <w:name w:val="WW8Num19z5"/>
    <w:rsid w:val="000B1269"/>
  </w:style>
  <w:style w:type="character" w:customStyle="1" w:styleId="WW8Num19z6">
    <w:name w:val="WW8Num19z6"/>
    <w:rsid w:val="000B1269"/>
  </w:style>
  <w:style w:type="character" w:customStyle="1" w:styleId="WW8Num19z7">
    <w:name w:val="WW8Num19z7"/>
    <w:rsid w:val="000B1269"/>
  </w:style>
  <w:style w:type="character" w:customStyle="1" w:styleId="WW8Num19z8">
    <w:name w:val="WW8Num19z8"/>
    <w:rsid w:val="000B1269"/>
  </w:style>
  <w:style w:type="character" w:customStyle="1" w:styleId="WW8Num20z0">
    <w:name w:val="WW8Num20z0"/>
    <w:rsid w:val="000B1269"/>
    <w:rPr>
      <w:rFonts w:ascii="Symbol" w:hAnsi="Symbol" w:cs="Symbol"/>
      <w:color w:val="FF0000"/>
      <w:sz w:val="24"/>
      <w:szCs w:val="24"/>
    </w:rPr>
  </w:style>
  <w:style w:type="character" w:customStyle="1" w:styleId="WW8Num20z1">
    <w:name w:val="WW8Num20z1"/>
    <w:rsid w:val="000B1269"/>
    <w:rPr>
      <w:rFonts w:ascii="Courier New" w:hAnsi="Courier New" w:cs="Courier New"/>
    </w:rPr>
  </w:style>
  <w:style w:type="character" w:customStyle="1" w:styleId="WW8Num20z2">
    <w:name w:val="WW8Num20z2"/>
    <w:rsid w:val="000B1269"/>
    <w:rPr>
      <w:rFonts w:ascii="Wingdings" w:hAnsi="Wingdings" w:cs="Wingdings"/>
    </w:rPr>
  </w:style>
  <w:style w:type="character" w:customStyle="1" w:styleId="WW8Num20z3">
    <w:name w:val="WW8Num20z3"/>
    <w:rsid w:val="000B1269"/>
  </w:style>
  <w:style w:type="character" w:customStyle="1" w:styleId="WW8Num20z4">
    <w:name w:val="WW8Num20z4"/>
    <w:rsid w:val="000B1269"/>
  </w:style>
  <w:style w:type="character" w:customStyle="1" w:styleId="WW8Num20z5">
    <w:name w:val="WW8Num20z5"/>
    <w:rsid w:val="000B1269"/>
  </w:style>
  <w:style w:type="character" w:customStyle="1" w:styleId="WW8Num20z6">
    <w:name w:val="WW8Num20z6"/>
    <w:rsid w:val="000B1269"/>
  </w:style>
  <w:style w:type="character" w:customStyle="1" w:styleId="WW8Num20z7">
    <w:name w:val="WW8Num20z7"/>
    <w:rsid w:val="000B1269"/>
  </w:style>
  <w:style w:type="character" w:customStyle="1" w:styleId="WW8Num20z8">
    <w:name w:val="WW8Num20z8"/>
    <w:rsid w:val="000B1269"/>
  </w:style>
  <w:style w:type="character" w:customStyle="1" w:styleId="WW8Num21z0">
    <w:name w:val="WW8Num21z0"/>
    <w:rsid w:val="000B1269"/>
    <w:rPr>
      <w:rFonts w:cs="Garamond"/>
      <w:b w:val="0"/>
      <w:bCs w:val="0"/>
    </w:rPr>
  </w:style>
  <w:style w:type="character" w:customStyle="1" w:styleId="WW8Num21z1">
    <w:name w:val="WW8Num21z1"/>
    <w:rsid w:val="000B1269"/>
    <w:rPr>
      <w:rFonts w:ascii="Symbol" w:eastAsia="Times New Roman" w:hAnsi="Symbol" w:cs="Tahoma"/>
    </w:rPr>
  </w:style>
  <w:style w:type="character" w:customStyle="1" w:styleId="WW8Num21z2">
    <w:name w:val="WW8Num21z2"/>
    <w:rsid w:val="000B1269"/>
  </w:style>
  <w:style w:type="character" w:customStyle="1" w:styleId="WW8Num21z3">
    <w:name w:val="WW8Num21z3"/>
    <w:rsid w:val="000B1269"/>
  </w:style>
  <w:style w:type="character" w:customStyle="1" w:styleId="WW8Num21z4">
    <w:name w:val="WW8Num21z4"/>
    <w:rsid w:val="000B1269"/>
  </w:style>
  <w:style w:type="character" w:customStyle="1" w:styleId="WW8Num21z5">
    <w:name w:val="WW8Num21z5"/>
    <w:rsid w:val="000B1269"/>
  </w:style>
  <w:style w:type="character" w:customStyle="1" w:styleId="WW8Num21z6">
    <w:name w:val="WW8Num21z6"/>
    <w:rsid w:val="000B1269"/>
  </w:style>
  <w:style w:type="character" w:customStyle="1" w:styleId="WW8Num21z7">
    <w:name w:val="WW8Num21z7"/>
    <w:rsid w:val="000B1269"/>
  </w:style>
  <w:style w:type="character" w:customStyle="1" w:styleId="WW8Num21z8">
    <w:name w:val="WW8Num21z8"/>
    <w:rsid w:val="000B1269"/>
  </w:style>
  <w:style w:type="character" w:customStyle="1" w:styleId="WW8Num22z0">
    <w:name w:val="WW8Num22z0"/>
    <w:rsid w:val="000B1269"/>
    <w:rPr>
      <w:rFonts w:ascii="Garamond" w:hAnsi="Garamond" w:cs="Garamond"/>
      <w:b/>
      <w:sz w:val="24"/>
      <w:szCs w:val="24"/>
    </w:rPr>
  </w:style>
  <w:style w:type="character" w:customStyle="1" w:styleId="WW8Num22z1">
    <w:name w:val="WW8Num22z1"/>
    <w:rsid w:val="000B1269"/>
  </w:style>
  <w:style w:type="character" w:customStyle="1" w:styleId="WW8Num22z2">
    <w:name w:val="WW8Num22z2"/>
    <w:rsid w:val="000B1269"/>
  </w:style>
  <w:style w:type="character" w:customStyle="1" w:styleId="WW8Num22z3">
    <w:name w:val="WW8Num22z3"/>
    <w:rsid w:val="000B1269"/>
  </w:style>
  <w:style w:type="character" w:customStyle="1" w:styleId="WW8Num22z4">
    <w:name w:val="WW8Num22z4"/>
    <w:rsid w:val="000B1269"/>
  </w:style>
  <w:style w:type="character" w:customStyle="1" w:styleId="WW8Num22z5">
    <w:name w:val="WW8Num22z5"/>
    <w:rsid w:val="000B1269"/>
  </w:style>
  <w:style w:type="character" w:customStyle="1" w:styleId="WW8Num22z6">
    <w:name w:val="WW8Num22z6"/>
    <w:rsid w:val="000B1269"/>
  </w:style>
  <w:style w:type="character" w:customStyle="1" w:styleId="WW8Num22z7">
    <w:name w:val="WW8Num22z7"/>
    <w:rsid w:val="000B1269"/>
  </w:style>
  <w:style w:type="character" w:customStyle="1" w:styleId="WW8Num22z8">
    <w:name w:val="WW8Num22z8"/>
    <w:rsid w:val="000B1269"/>
  </w:style>
  <w:style w:type="character" w:customStyle="1" w:styleId="WW8Num23z0">
    <w:name w:val="WW8Num23z0"/>
    <w:rsid w:val="000B1269"/>
    <w:rPr>
      <w:rFonts w:cs="Garamond"/>
      <w:b/>
    </w:rPr>
  </w:style>
  <w:style w:type="character" w:customStyle="1" w:styleId="WW8Num23z1">
    <w:name w:val="WW8Num23z1"/>
    <w:rsid w:val="000B1269"/>
  </w:style>
  <w:style w:type="character" w:customStyle="1" w:styleId="WW8Num23z2">
    <w:name w:val="WW8Num23z2"/>
    <w:rsid w:val="000B1269"/>
  </w:style>
  <w:style w:type="character" w:customStyle="1" w:styleId="WW8Num23z3">
    <w:name w:val="WW8Num23z3"/>
    <w:rsid w:val="000B1269"/>
  </w:style>
  <w:style w:type="character" w:customStyle="1" w:styleId="WW8Num23z4">
    <w:name w:val="WW8Num23z4"/>
    <w:rsid w:val="000B1269"/>
  </w:style>
  <w:style w:type="character" w:customStyle="1" w:styleId="WW8Num23z5">
    <w:name w:val="WW8Num23z5"/>
    <w:rsid w:val="000B1269"/>
  </w:style>
  <w:style w:type="character" w:customStyle="1" w:styleId="WW8Num23z6">
    <w:name w:val="WW8Num23z6"/>
    <w:rsid w:val="000B1269"/>
  </w:style>
  <w:style w:type="character" w:customStyle="1" w:styleId="WW8Num23z7">
    <w:name w:val="WW8Num23z7"/>
    <w:rsid w:val="000B1269"/>
  </w:style>
  <w:style w:type="character" w:customStyle="1" w:styleId="WW8Num23z8">
    <w:name w:val="WW8Num23z8"/>
    <w:rsid w:val="000B1269"/>
  </w:style>
  <w:style w:type="character" w:customStyle="1" w:styleId="WW8Num24z0">
    <w:name w:val="WW8Num24z0"/>
    <w:rsid w:val="000B1269"/>
    <w:rPr>
      <w:b/>
    </w:rPr>
  </w:style>
  <w:style w:type="character" w:customStyle="1" w:styleId="WW8Num24z1">
    <w:name w:val="WW8Num24z1"/>
    <w:rsid w:val="000B1269"/>
  </w:style>
  <w:style w:type="character" w:customStyle="1" w:styleId="WW8Num24z2">
    <w:name w:val="WW8Num24z2"/>
    <w:rsid w:val="000B1269"/>
  </w:style>
  <w:style w:type="character" w:customStyle="1" w:styleId="WW8Num24z3">
    <w:name w:val="WW8Num24z3"/>
    <w:rsid w:val="000B1269"/>
  </w:style>
  <w:style w:type="character" w:customStyle="1" w:styleId="WW8Num24z4">
    <w:name w:val="WW8Num24z4"/>
    <w:rsid w:val="000B1269"/>
  </w:style>
  <w:style w:type="character" w:customStyle="1" w:styleId="WW8Num24z5">
    <w:name w:val="WW8Num24z5"/>
    <w:rsid w:val="000B1269"/>
  </w:style>
  <w:style w:type="character" w:customStyle="1" w:styleId="WW8Num24z6">
    <w:name w:val="WW8Num24z6"/>
    <w:rsid w:val="000B1269"/>
  </w:style>
  <w:style w:type="character" w:customStyle="1" w:styleId="WW8Num24z7">
    <w:name w:val="WW8Num24z7"/>
    <w:rsid w:val="000B1269"/>
  </w:style>
  <w:style w:type="character" w:customStyle="1" w:styleId="WW8Num24z8">
    <w:name w:val="WW8Num24z8"/>
    <w:rsid w:val="000B1269"/>
  </w:style>
  <w:style w:type="character" w:customStyle="1" w:styleId="WW8Num25z0">
    <w:name w:val="WW8Num25z0"/>
    <w:rsid w:val="000B1269"/>
    <w:rPr>
      <w:b/>
    </w:rPr>
  </w:style>
  <w:style w:type="character" w:customStyle="1" w:styleId="WW8Num25z1">
    <w:name w:val="WW8Num25z1"/>
    <w:rsid w:val="000B1269"/>
  </w:style>
  <w:style w:type="character" w:customStyle="1" w:styleId="WW8Num25z2">
    <w:name w:val="WW8Num25z2"/>
    <w:rsid w:val="000B1269"/>
  </w:style>
  <w:style w:type="character" w:customStyle="1" w:styleId="WW8Num25z3">
    <w:name w:val="WW8Num25z3"/>
    <w:rsid w:val="000B1269"/>
  </w:style>
  <w:style w:type="character" w:customStyle="1" w:styleId="WW8Num25z4">
    <w:name w:val="WW8Num25z4"/>
    <w:rsid w:val="000B1269"/>
  </w:style>
  <w:style w:type="character" w:customStyle="1" w:styleId="WW8Num25z5">
    <w:name w:val="WW8Num25z5"/>
    <w:rsid w:val="000B1269"/>
  </w:style>
  <w:style w:type="character" w:customStyle="1" w:styleId="WW8Num25z6">
    <w:name w:val="WW8Num25z6"/>
    <w:rsid w:val="000B1269"/>
  </w:style>
  <w:style w:type="character" w:customStyle="1" w:styleId="WW8Num25z7">
    <w:name w:val="WW8Num25z7"/>
    <w:rsid w:val="000B1269"/>
  </w:style>
  <w:style w:type="character" w:customStyle="1" w:styleId="WW8Num25z8">
    <w:name w:val="WW8Num25z8"/>
    <w:rsid w:val="000B1269"/>
  </w:style>
  <w:style w:type="character" w:customStyle="1" w:styleId="WW8Num26z0">
    <w:name w:val="WW8Num26z0"/>
    <w:rsid w:val="000B1269"/>
    <w:rPr>
      <w:rFonts w:ascii="Symbol" w:hAnsi="Symbol" w:cs="Symbol"/>
    </w:rPr>
  </w:style>
  <w:style w:type="character" w:customStyle="1" w:styleId="WW8Num26z1">
    <w:name w:val="WW8Num26z1"/>
    <w:rsid w:val="000B1269"/>
    <w:rPr>
      <w:rFonts w:ascii="Courier New" w:hAnsi="Courier New" w:cs="Courier New"/>
      <w:b/>
      <w:color w:val="000000"/>
      <w:sz w:val="24"/>
      <w:szCs w:val="24"/>
    </w:rPr>
  </w:style>
  <w:style w:type="character" w:customStyle="1" w:styleId="WW8Num26z2">
    <w:name w:val="WW8Num26z2"/>
    <w:rsid w:val="000B1269"/>
    <w:rPr>
      <w:rFonts w:ascii="Wingdings" w:hAnsi="Wingdings" w:cs="Wingdings"/>
    </w:rPr>
  </w:style>
  <w:style w:type="character" w:customStyle="1" w:styleId="WW8Num26z3">
    <w:name w:val="WW8Num26z3"/>
    <w:rsid w:val="000B1269"/>
  </w:style>
  <w:style w:type="character" w:customStyle="1" w:styleId="WW8Num26z4">
    <w:name w:val="WW8Num26z4"/>
    <w:rsid w:val="000B1269"/>
  </w:style>
  <w:style w:type="character" w:customStyle="1" w:styleId="WW8Num26z5">
    <w:name w:val="WW8Num26z5"/>
    <w:rsid w:val="000B1269"/>
  </w:style>
  <w:style w:type="character" w:customStyle="1" w:styleId="WW8Num26z6">
    <w:name w:val="WW8Num26z6"/>
    <w:rsid w:val="000B1269"/>
  </w:style>
  <w:style w:type="character" w:customStyle="1" w:styleId="WW8Num26z7">
    <w:name w:val="WW8Num26z7"/>
    <w:rsid w:val="000B1269"/>
  </w:style>
  <w:style w:type="character" w:customStyle="1" w:styleId="WW8Num26z8">
    <w:name w:val="WW8Num26z8"/>
    <w:rsid w:val="000B1269"/>
  </w:style>
  <w:style w:type="character" w:customStyle="1" w:styleId="WW8Num27z0">
    <w:name w:val="WW8Num27z0"/>
    <w:rsid w:val="000B1269"/>
    <w:rPr>
      <w:rFonts w:ascii="Garamond" w:hAnsi="Garamond" w:cs="Garamond"/>
      <w:b/>
      <w:bCs/>
      <w:color w:val="000000"/>
      <w:sz w:val="24"/>
      <w:szCs w:val="24"/>
    </w:rPr>
  </w:style>
  <w:style w:type="character" w:customStyle="1" w:styleId="WW8Num27z1">
    <w:name w:val="WW8Num27z1"/>
    <w:rsid w:val="000B1269"/>
    <w:rPr>
      <w:rFonts w:cs="Garamond"/>
    </w:rPr>
  </w:style>
  <w:style w:type="character" w:customStyle="1" w:styleId="WW8Num27z2">
    <w:name w:val="WW8Num27z2"/>
    <w:rsid w:val="000B1269"/>
  </w:style>
  <w:style w:type="character" w:customStyle="1" w:styleId="WW8Num27z3">
    <w:name w:val="WW8Num27z3"/>
    <w:rsid w:val="000B1269"/>
  </w:style>
  <w:style w:type="character" w:customStyle="1" w:styleId="WW8Num27z4">
    <w:name w:val="WW8Num27z4"/>
    <w:rsid w:val="000B1269"/>
  </w:style>
  <w:style w:type="character" w:customStyle="1" w:styleId="WW8Num27z5">
    <w:name w:val="WW8Num27z5"/>
    <w:rsid w:val="000B1269"/>
  </w:style>
  <w:style w:type="character" w:customStyle="1" w:styleId="WW8Num27z6">
    <w:name w:val="WW8Num27z6"/>
    <w:rsid w:val="000B1269"/>
  </w:style>
  <w:style w:type="character" w:customStyle="1" w:styleId="WW8Num27z7">
    <w:name w:val="WW8Num27z7"/>
    <w:rsid w:val="000B1269"/>
  </w:style>
  <w:style w:type="character" w:customStyle="1" w:styleId="WW8Num27z8">
    <w:name w:val="WW8Num27z8"/>
    <w:rsid w:val="000B1269"/>
  </w:style>
  <w:style w:type="character" w:customStyle="1" w:styleId="WW8Num28z0">
    <w:name w:val="WW8Num28z0"/>
    <w:rsid w:val="000B1269"/>
    <w:rPr>
      <w:rFonts w:cs="Garamond"/>
      <w:b w:val="0"/>
    </w:rPr>
  </w:style>
  <w:style w:type="character" w:customStyle="1" w:styleId="WW8Num28z1">
    <w:name w:val="WW8Num28z1"/>
    <w:rsid w:val="000B1269"/>
  </w:style>
  <w:style w:type="character" w:customStyle="1" w:styleId="WW8Num28z2">
    <w:name w:val="WW8Num28z2"/>
    <w:rsid w:val="000B1269"/>
  </w:style>
  <w:style w:type="character" w:customStyle="1" w:styleId="WW8Num28z3">
    <w:name w:val="WW8Num28z3"/>
    <w:rsid w:val="000B1269"/>
  </w:style>
  <w:style w:type="character" w:customStyle="1" w:styleId="WW8Num28z4">
    <w:name w:val="WW8Num28z4"/>
    <w:rsid w:val="000B1269"/>
  </w:style>
  <w:style w:type="character" w:customStyle="1" w:styleId="WW8Num28z5">
    <w:name w:val="WW8Num28z5"/>
    <w:rsid w:val="000B1269"/>
  </w:style>
  <w:style w:type="character" w:customStyle="1" w:styleId="WW8Num28z6">
    <w:name w:val="WW8Num28z6"/>
    <w:rsid w:val="000B1269"/>
  </w:style>
  <w:style w:type="character" w:customStyle="1" w:styleId="WW8Num28z7">
    <w:name w:val="WW8Num28z7"/>
    <w:rsid w:val="000B1269"/>
  </w:style>
  <w:style w:type="character" w:customStyle="1" w:styleId="WW8Num28z8">
    <w:name w:val="WW8Num28z8"/>
    <w:rsid w:val="000B1269"/>
  </w:style>
  <w:style w:type="character" w:customStyle="1" w:styleId="WW8Num29z0">
    <w:name w:val="WW8Num29z0"/>
    <w:rsid w:val="000B1269"/>
    <w:rPr>
      <w:color w:val="000000"/>
    </w:rPr>
  </w:style>
  <w:style w:type="character" w:customStyle="1" w:styleId="WW8Num29z1">
    <w:name w:val="WW8Num29z1"/>
    <w:rsid w:val="000B1269"/>
    <w:rPr>
      <w:rFonts w:ascii="Tahoma" w:eastAsia="Times New Roman" w:hAnsi="Tahoma" w:cs="Tahoma"/>
    </w:rPr>
  </w:style>
  <w:style w:type="character" w:customStyle="1" w:styleId="WW8Num29z2">
    <w:name w:val="WW8Num29z2"/>
    <w:rsid w:val="000B1269"/>
  </w:style>
  <w:style w:type="character" w:customStyle="1" w:styleId="WW8Num29z3">
    <w:name w:val="WW8Num29z3"/>
    <w:rsid w:val="000B1269"/>
  </w:style>
  <w:style w:type="character" w:customStyle="1" w:styleId="WW8Num29z4">
    <w:name w:val="WW8Num29z4"/>
    <w:rsid w:val="000B1269"/>
  </w:style>
  <w:style w:type="character" w:customStyle="1" w:styleId="WW8Num29z5">
    <w:name w:val="WW8Num29z5"/>
    <w:rsid w:val="000B1269"/>
  </w:style>
  <w:style w:type="character" w:customStyle="1" w:styleId="WW8Num29z6">
    <w:name w:val="WW8Num29z6"/>
    <w:rsid w:val="000B1269"/>
  </w:style>
  <w:style w:type="character" w:customStyle="1" w:styleId="WW8Num29z7">
    <w:name w:val="WW8Num29z7"/>
    <w:rsid w:val="000B1269"/>
  </w:style>
  <w:style w:type="character" w:customStyle="1" w:styleId="WW8Num29z8">
    <w:name w:val="WW8Num29z8"/>
    <w:rsid w:val="000B1269"/>
  </w:style>
  <w:style w:type="character" w:customStyle="1" w:styleId="WW8Num30z0">
    <w:name w:val="WW8Num30z0"/>
    <w:rsid w:val="000B1269"/>
  </w:style>
  <w:style w:type="character" w:customStyle="1" w:styleId="WW8Num30z1">
    <w:name w:val="WW8Num30z1"/>
    <w:rsid w:val="000B1269"/>
    <w:rPr>
      <w:b/>
    </w:rPr>
  </w:style>
  <w:style w:type="character" w:customStyle="1" w:styleId="WW8Num30z2">
    <w:name w:val="WW8Num30z2"/>
    <w:rsid w:val="000B1269"/>
  </w:style>
  <w:style w:type="character" w:customStyle="1" w:styleId="WW8Num30z3">
    <w:name w:val="WW8Num30z3"/>
    <w:rsid w:val="000B1269"/>
  </w:style>
  <w:style w:type="character" w:customStyle="1" w:styleId="WW8Num30z4">
    <w:name w:val="WW8Num30z4"/>
    <w:rsid w:val="000B1269"/>
  </w:style>
  <w:style w:type="character" w:customStyle="1" w:styleId="WW8Num30z5">
    <w:name w:val="WW8Num30z5"/>
    <w:rsid w:val="000B1269"/>
  </w:style>
  <w:style w:type="character" w:customStyle="1" w:styleId="WW8Num30z6">
    <w:name w:val="WW8Num30z6"/>
    <w:rsid w:val="000B1269"/>
  </w:style>
  <w:style w:type="character" w:customStyle="1" w:styleId="WW8Num30z7">
    <w:name w:val="WW8Num30z7"/>
    <w:rsid w:val="000B1269"/>
  </w:style>
  <w:style w:type="character" w:customStyle="1" w:styleId="WW8Num30z8">
    <w:name w:val="WW8Num30z8"/>
    <w:rsid w:val="000B1269"/>
  </w:style>
  <w:style w:type="character" w:customStyle="1" w:styleId="WW8Num31z0">
    <w:name w:val="WW8Num31z0"/>
    <w:rsid w:val="000B1269"/>
    <w:rPr>
      <w:rFonts w:cs="Tahoma"/>
      <w:color w:val="000000"/>
    </w:rPr>
  </w:style>
  <w:style w:type="character" w:customStyle="1" w:styleId="WW8Num31z1">
    <w:name w:val="WW8Num31z1"/>
    <w:rsid w:val="000B1269"/>
    <w:rPr>
      <w:b/>
    </w:rPr>
  </w:style>
  <w:style w:type="character" w:customStyle="1" w:styleId="WW8Num31z2">
    <w:name w:val="WW8Num31z2"/>
    <w:rsid w:val="000B1269"/>
  </w:style>
  <w:style w:type="character" w:customStyle="1" w:styleId="WW8Num31z3">
    <w:name w:val="WW8Num31z3"/>
    <w:rsid w:val="000B1269"/>
  </w:style>
  <w:style w:type="character" w:customStyle="1" w:styleId="WW8Num31z4">
    <w:name w:val="WW8Num31z4"/>
    <w:rsid w:val="000B1269"/>
  </w:style>
  <w:style w:type="character" w:customStyle="1" w:styleId="WW8Num31z5">
    <w:name w:val="WW8Num31z5"/>
    <w:rsid w:val="000B1269"/>
  </w:style>
  <w:style w:type="character" w:customStyle="1" w:styleId="WW8Num31z6">
    <w:name w:val="WW8Num31z6"/>
    <w:rsid w:val="000B1269"/>
  </w:style>
  <w:style w:type="character" w:customStyle="1" w:styleId="WW8Num31z7">
    <w:name w:val="WW8Num31z7"/>
    <w:rsid w:val="000B1269"/>
  </w:style>
  <w:style w:type="character" w:customStyle="1" w:styleId="WW8Num31z8">
    <w:name w:val="WW8Num31z8"/>
    <w:rsid w:val="000B1269"/>
  </w:style>
  <w:style w:type="character" w:customStyle="1" w:styleId="WW8Num32z0">
    <w:name w:val="WW8Num32z0"/>
    <w:rsid w:val="000B1269"/>
    <w:rPr>
      <w:rFonts w:cs="Garamond"/>
    </w:rPr>
  </w:style>
  <w:style w:type="character" w:customStyle="1" w:styleId="WW8Num32z2">
    <w:name w:val="WW8Num32z2"/>
    <w:rsid w:val="000B1269"/>
  </w:style>
  <w:style w:type="character" w:customStyle="1" w:styleId="WW8Num32z3">
    <w:name w:val="WW8Num32z3"/>
    <w:rsid w:val="000B1269"/>
  </w:style>
  <w:style w:type="character" w:customStyle="1" w:styleId="WW8Num32z4">
    <w:name w:val="WW8Num32z4"/>
    <w:rsid w:val="000B1269"/>
  </w:style>
  <w:style w:type="character" w:customStyle="1" w:styleId="WW8Num32z5">
    <w:name w:val="WW8Num32z5"/>
    <w:rsid w:val="000B1269"/>
  </w:style>
  <w:style w:type="character" w:customStyle="1" w:styleId="WW8Num32z6">
    <w:name w:val="WW8Num32z6"/>
    <w:rsid w:val="000B1269"/>
  </w:style>
  <w:style w:type="character" w:customStyle="1" w:styleId="WW8Num32z7">
    <w:name w:val="WW8Num32z7"/>
    <w:rsid w:val="000B1269"/>
  </w:style>
  <w:style w:type="character" w:customStyle="1" w:styleId="WW8Num32z8">
    <w:name w:val="WW8Num32z8"/>
    <w:rsid w:val="000B1269"/>
  </w:style>
  <w:style w:type="character" w:customStyle="1" w:styleId="WW8Num33z0">
    <w:name w:val="WW8Num33z0"/>
    <w:rsid w:val="000B1269"/>
    <w:rPr>
      <w:rFonts w:ascii="Times New Roman" w:hAnsi="Times New Roman" w:cs="Times New Roman"/>
      <w:b w:val="0"/>
      <w:bCs w:val="0"/>
      <w:i w:val="0"/>
      <w:iCs w:val="0"/>
      <w:sz w:val="24"/>
      <w:szCs w:val="24"/>
    </w:rPr>
  </w:style>
  <w:style w:type="character" w:customStyle="1" w:styleId="WW8Num33z1">
    <w:name w:val="WW8Num33z1"/>
    <w:rsid w:val="000B1269"/>
    <w:rPr>
      <w:rFonts w:cs="Garamond"/>
    </w:rPr>
  </w:style>
  <w:style w:type="character" w:customStyle="1" w:styleId="WW8Num33z2">
    <w:name w:val="WW8Num33z2"/>
    <w:rsid w:val="000B1269"/>
  </w:style>
  <w:style w:type="character" w:customStyle="1" w:styleId="WW8Num33z3">
    <w:name w:val="WW8Num33z3"/>
    <w:rsid w:val="000B1269"/>
  </w:style>
  <w:style w:type="character" w:customStyle="1" w:styleId="WW8Num33z4">
    <w:name w:val="WW8Num33z4"/>
    <w:rsid w:val="000B1269"/>
  </w:style>
  <w:style w:type="character" w:customStyle="1" w:styleId="WW8Num33z5">
    <w:name w:val="WW8Num33z5"/>
    <w:rsid w:val="000B1269"/>
  </w:style>
  <w:style w:type="character" w:customStyle="1" w:styleId="WW8Num33z6">
    <w:name w:val="WW8Num33z6"/>
    <w:rsid w:val="000B1269"/>
  </w:style>
  <w:style w:type="character" w:customStyle="1" w:styleId="WW8Num33z7">
    <w:name w:val="WW8Num33z7"/>
    <w:rsid w:val="000B1269"/>
  </w:style>
  <w:style w:type="character" w:customStyle="1" w:styleId="WW8Num33z8">
    <w:name w:val="WW8Num33z8"/>
    <w:rsid w:val="000B1269"/>
  </w:style>
  <w:style w:type="character" w:customStyle="1" w:styleId="WW8Num34z0">
    <w:name w:val="WW8Num34z0"/>
    <w:rsid w:val="000B1269"/>
    <w:rPr>
      <w:rFonts w:cs="Garamond"/>
      <w:b w:val="0"/>
      <w:bCs w:val="0"/>
    </w:rPr>
  </w:style>
  <w:style w:type="character" w:customStyle="1" w:styleId="WW8Num34z1">
    <w:name w:val="WW8Num34z1"/>
    <w:rsid w:val="000B1269"/>
  </w:style>
  <w:style w:type="character" w:customStyle="1" w:styleId="WW8Num34z2">
    <w:name w:val="WW8Num34z2"/>
    <w:rsid w:val="000B1269"/>
  </w:style>
  <w:style w:type="character" w:customStyle="1" w:styleId="WW8Num34z3">
    <w:name w:val="WW8Num34z3"/>
    <w:rsid w:val="000B1269"/>
  </w:style>
  <w:style w:type="character" w:customStyle="1" w:styleId="WW8Num34z4">
    <w:name w:val="WW8Num34z4"/>
    <w:rsid w:val="000B1269"/>
  </w:style>
  <w:style w:type="character" w:customStyle="1" w:styleId="WW8Num34z5">
    <w:name w:val="WW8Num34z5"/>
    <w:rsid w:val="000B1269"/>
  </w:style>
  <w:style w:type="character" w:customStyle="1" w:styleId="WW8Num34z6">
    <w:name w:val="WW8Num34z6"/>
    <w:rsid w:val="000B1269"/>
  </w:style>
  <w:style w:type="character" w:customStyle="1" w:styleId="WW8Num34z7">
    <w:name w:val="WW8Num34z7"/>
    <w:rsid w:val="000B1269"/>
  </w:style>
  <w:style w:type="character" w:customStyle="1" w:styleId="WW8Num34z8">
    <w:name w:val="WW8Num34z8"/>
    <w:rsid w:val="000B1269"/>
  </w:style>
  <w:style w:type="character" w:customStyle="1" w:styleId="WW8Num35z0">
    <w:name w:val="WW8Num35z0"/>
    <w:rsid w:val="000B1269"/>
    <w:rPr>
      <w:rFonts w:cs="Tahoma"/>
      <w:b/>
    </w:rPr>
  </w:style>
  <w:style w:type="character" w:customStyle="1" w:styleId="WW8Num35z1">
    <w:name w:val="WW8Num35z1"/>
    <w:rsid w:val="000B1269"/>
  </w:style>
  <w:style w:type="character" w:customStyle="1" w:styleId="WW8Num35z2">
    <w:name w:val="WW8Num35z2"/>
    <w:rsid w:val="000B1269"/>
  </w:style>
  <w:style w:type="character" w:customStyle="1" w:styleId="WW8Num35z3">
    <w:name w:val="WW8Num35z3"/>
    <w:rsid w:val="000B1269"/>
  </w:style>
  <w:style w:type="character" w:customStyle="1" w:styleId="WW8Num35z4">
    <w:name w:val="WW8Num35z4"/>
    <w:rsid w:val="000B1269"/>
  </w:style>
  <w:style w:type="character" w:customStyle="1" w:styleId="WW8Num35z5">
    <w:name w:val="WW8Num35z5"/>
    <w:rsid w:val="000B1269"/>
  </w:style>
  <w:style w:type="character" w:customStyle="1" w:styleId="WW8Num35z6">
    <w:name w:val="WW8Num35z6"/>
    <w:rsid w:val="000B1269"/>
  </w:style>
  <w:style w:type="character" w:customStyle="1" w:styleId="WW8Num35z7">
    <w:name w:val="WW8Num35z7"/>
    <w:rsid w:val="000B1269"/>
  </w:style>
  <w:style w:type="character" w:customStyle="1" w:styleId="WW8Num35z8">
    <w:name w:val="WW8Num35z8"/>
    <w:rsid w:val="000B1269"/>
  </w:style>
  <w:style w:type="character" w:customStyle="1" w:styleId="WW8Num36z0">
    <w:name w:val="WW8Num36z0"/>
    <w:rsid w:val="000B1269"/>
    <w:rPr>
      <w:rFonts w:cs="Garamond"/>
    </w:rPr>
  </w:style>
  <w:style w:type="character" w:customStyle="1" w:styleId="WW8Num36z1">
    <w:name w:val="WW8Num36z1"/>
    <w:rsid w:val="000B1269"/>
    <w:rPr>
      <w:b/>
    </w:rPr>
  </w:style>
  <w:style w:type="character" w:customStyle="1" w:styleId="WW8Num36z2">
    <w:name w:val="WW8Num36z2"/>
    <w:rsid w:val="000B1269"/>
    <w:rPr>
      <w:rFonts w:ascii="Garamond" w:eastAsia="MS Mincho" w:hAnsi="Garamond" w:cs="Garamond"/>
      <w:b/>
      <w:strike w:val="0"/>
      <w:dstrike w:val="0"/>
      <w:color w:val="00000A"/>
      <w:sz w:val="24"/>
      <w:szCs w:val="24"/>
    </w:rPr>
  </w:style>
  <w:style w:type="character" w:customStyle="1" w:styleId="WW8Num36z3">
    <w:name w:val="WW8Num36z3"/>
    <w:rsid w:val="000B1269"/>
  </w:style>
  <w:style w:type="character" w:customStyle="1" w:styleId="WW8Num36z4">
    <w:name w:val="WW8Num36z4"/>
    <w:rsid w:val="000B1269"/>
  </w:style>
  <w:style w:type="character" w:customStyle="1" w:styleId="WW8Num36z5">
    <w:name w:val="WW8Num36z5"/>
    <w:rsid w:val="000B1269"/>
  </w:style>
  <w:style w:type="character" w:customStyle="1" w:styleId="WW8Num36z6">
    <w:name w:val="WW8Num36z6"/>
    <w:rsid w:val="000B1269"/>
  </w:style>
  <w:style w:type="character" w:customStyle="1" w:styleId="WW8Num36z7">
    <w:name w:val="WW8Num36z7"/>
    <w:rsid w:val="000B1269"/>
  </w:style>
  <w:style w:type="character" w:customStyle="1" w:styleId="WW8Num36z8">
    <w:name w:val="WW8Num36z8"/>
    <w:rsid w:val="000B1269"/>
  </w:style>
  <w:style w:type="character" w:customStyle="1" w:styleId="WW8Num37z0">
    <w:name w:val="WW8Num37z0"/>
    <w:rsid w:val="000B1269"/>
  </w:style>
  <w:style w:type="character" w:customStyle="1" w:styleId="WW8Num37z1">
    <w:name w:val="WW8Num37z1"/>
    <w:rsid w:val="000B1269"/>
  </w:style>
  <w:style w:type="character" w:customStyle="1" w:styleId="WW8Num37z2">
    <w:name w:val="WW8Num37z2"/>
    <w:rsid w:val="000B1269"/>
    <w:rPr>
      <w:rFonts w:ascii="Garamond" w:eastAsia="MS Mincho" w:hAnsi="Garamond" w:cs="Garamond"/>
      <w:b/>
      <w:strike/>
      <w:color w:val="FF6600"/>
      <w:sz w:val="24"/>
      <w:szCs w:val="24"/>
    </w:rPr>
  </w:style>
  <w:style w:type="character" w:customStyle="1" w:styleId="WW8Num37z4">
    <w:name w:val="WW8Num37z4"/>
    <w:rsid w:val="000B1269"/>
  </w:style>
  <w:style w:type="character" w:customStyle="1" w:styleId="WW8Num37z5">
    <w:name w:val="WW8Num37z5"/>
    <w:rsid w:val="000B1269"/>
  </w:style>
  <w:style w:type="character" w:customStyle="1" w:styleId="WW8Num37z6">
    <w:name w:val="WW8Num37z6"/>
    <w:rsid w:val="000B1269"/>
  </w:style>
  <w:style w:type="character" w:customStyle="1" w:styleId="WW8Num37z7">
    <w:name w:val="WW8Num37z7"/>
    <w:rsid w:val="000B1269"/>
  </w:style>
  <w:style w:type="character" w:customStyle="1" w:styleId="WW8Num37z8">
    <w:name w:val="WW8Num37z8"/>
    <w:rsid w:val="000B1269"/>
  </w:style>
  <w:style w:type="character" w:customStyle="1" w:styleId="WW8Num38z0">
    <w:name w:val="WW8Num38z0"/>
    <w:rsid w:val="000B1269"/>
    <w:rPr>
      <w:rFonts w:cs="Tahoma"/>
    </w:rPr>
  </w:style>
  <w:style w:type="character" w:customStyle="1" w:styleId="WW8Num38z1">
    <w:name w:val="WW8Num38z1"/>
    <w:rsid w:val="000B1269"/>
    <w:rPr>
      <w:rFonts w:ascii="Times New Roman" w:eastAsia="Times New Roman" w:hAnsi="Times New Roman" w:cs="Times New Roman"/>
    </w:rPr>
  </w:style>
  <w:style w:type="character" w:customStyle="1" w:styleId="WW8Num38z2">
    <w:name w:val="WW8Num38z2"/>
    <w:rsid w:val="000B1269"/>
  </w:style>
  <w:style w:type="character" w:customStyle="1" w:styleId="WW8Num38z3">
    <w:name w:val="WW8Num38z3"/>
    <w:rsid w:val="000B1269"/>
  </w:style>
  <w:style w:type="character" w:customStyle="1" w:styleId="WW8Num38z4">
    <w:name w:val="WW8Num38z4"/>
    <w:rsid w:val="000B1269"/>
  </w:style>
  <w:style w:type="character" w:customStyle="1" w:styleId="WW8Num38z5">
    <w:name w:val="WW8Num38z5"/>
    <w:rsid w:val="000B1269"/>
  </w:style>
  <w:style w:type="character" w:customStyle="1" w:styleId="WW8Num38z6">
    <w:name w:val="WW8Num38z6"/>
    <w:rsid w:val="000B1269"/>
  </w:style>
  <w:style w:type="character" w:customStyle="1" w:styleId="WW8Num38z7">
    <w:name w:val="WW8Num38z7"/>
    <w:rsid w:val="000B1269"/>
  </w:style>
  <w:style w:type="character" w:customStyle="1" w:styleId="WW8Num38z8">
    <w:name w:val="WW8Num38z8"/>
    <w:rsid w:val="000B1269"/>
  </w:style>
  <w:style w:type="character" w:customStyle="1" w:styleId="WW8Num39z0">
    <w:name w:val="WW8Num39z0"/>
    <w:rsid w:val="000B1269"/>
    <w:rPr>
      <w:rFonts w:ascii="Symbol" w:hAnsi="Symbol" w:cs="Symbol"/>
      <w:lang w:val="en-US"/>
    </w:rPr>
  </w:style>
  <w:style w:type="character" w:customStyle="1" w:styleId="WW8Num39z1">
    <w:name w:val="WW8Num39z1"/>
    <w:rsid w:val="000B1269"/>
  </w:style>
  <w:style w:type="character" w:customStyle="1" w:styleId="WW8Num39z2">
    <w:name w:val="WW8Num39z2"/>
    <w:rsid w:val="000B1269"/>
  </w:style>
  <w:style w:type="character" w:customStyle="1" w:styleId="WW8Num39z3">
    <w:name w:val="WW8Num39z3"/>
    <w:rsid w:val="000B1269"/>
  </w:style>
  <w:style w:type="character" w:customStyle="1" w:styleId="WW8Num39z4">
    <w:name w:val="WW8Num39z4"/>
    <w:rsid w:val="000B1269"/>
  </w:style>
  <w:style w:type="character" w:customStyle="1" w:styleId="WW8Num39z5">
    <w:name w:val="WW8Num39z5"/>
    <w:rsid w:val="000B1269"/>
  </w:style>
  <w:style w:type="character" w:customStyle="1" w:styleId="WW8Num39z6">
    <w:name w:val="WW8Num39z6"/>
    <w:rsid w:val="000B1269"/>
  </w:style>
  <w:style w:type="character" w:customStyle="1" w:styleId="WW8Num39z7">
    <w:name w:val="WW8Num39z7"/>
    <w:rsid w:val="000B1269"/>
  </w:style>
  <w:style w:type="character" w:customStyle="1" w:styleId="WW8Num39z8">
    <w:name w:val="WW8Num39z8"/>
    <w:rsid w:val="000B1269"/>
  </w:style>
  <w:style w:type="character" w:customStyle="1" w:styleId="WW8Num40z0">
    <w:name w:val="WW8Num40z0"/>
    <w:rsid w:val="000B1269"/>
    <w:rPr>
      <w:rFonts w:cs="Garamond"/>
      <w:lang w:val="en-US"/>
    </w:rPr>
  </w:style>
  <w:style w:type="character" w:customStyle="1" w:styleId="WW8Num40z1">
    <w:name w:val="WW8Num40z1"/>
    <w:rsid w:val="000B1269"/>
  </w:style>
  <w:style w:type="character" w:customStyle="1" w:styleId="WW8Num40z2">
    <w:name w:val="WW8Num40z2"/>
    <w:rsid w:val="000B1269"/>
  </w:style>
  <w:style w:type="character" w:customStyle="1" w:styleId="WW8Num40z3">
    <w:name w:val="WW8Num40z3"/>
    <w:rsid w:val="000B1269"/>
  </w:style>
  <w:style w:type="character" w:customStyle="1" w:styleId="WW8Num40z4">
    <w:name w:val="WW8Num40z4"/>
    <w:rsid w:val="000B1269"/>
  </w:style>
  <w:style w:type="character" w:customStyle="1" w:styleId="WW8Num40z5">
    <w:name w:val="WW8Num40z5"/>
    <w:rsid w:val="000B1269"/>
  </w:style>
  <w:style w:type="character" w:customStyle="1" w:styleId="WW8Num40z6">
    <w:name w:val="WW8Num40z6"/>
    <w:rsid w:val="000B1269"/>
  </w:style>
  <w:style w:type="character" w:customStyle="1" w:styleId="WW8Num40z7">
    <w:name w:val="WW8Num40z7"/>
    <w:rsid w:val="000B1269"/>
  </w:style>
  <w:style w:type="character" w:customStyle="1" w:styleId="WW8Num40z8">
    <w:name w:val="WW8Num40z8"/>
    <w:rsid w:val="000B1269"/>
  </w:style>
  <w:style w:type="character" w:customStyle="1" w:styleId="WW8Num41z0">
    <w:name w:val="WW8Num41z0"/>
    <w:rsid w:val="000B1269"/>
    <w:rPr>
      <w:rFonts w:cs="Tahoma"/>
      <w:b/>
      <w:sz w:val="24"/>
      <w:szCs w:val="24"/>
    </w:rPr>
  </w:style>
  <w:style w:type="character" w:customStyle="1" w:styleId="WW8Num41z1">
    <w:name w:val="WW8Num41z1"/>
    <w:rsid w:val="000B1269"/>
    <w:rPr>
      <w:rFonts w:cs="Tahoma"/>
      <w:sz w:val="24"/>
      <w:szCs w:val="24"/>
    </w:rPr>
  </w:style>
  <w:style w:type="character" w:customStyle="1" w:styleId="WW8Num41z2">
    <w:name w:val="WW8Num41z2"/>
    <w:rsid w:val="000B1269"/>
  </w:style>
  <w:style w:type="character" w:customStyle="1" w:styleId="WW8Num41z3">
    <w:name w:val="WW8Num41z3"/>
    <w:rsid w:val="000B1269"/>
  </w:style>
  <w:style w:type="character" w:customStyle="1" w:styleId="WW8Num41z4">
    <w:name w:val="WW8Num41z4"/>
    <w:rsid w:val="000B1269"/>
  </w:style>
  <w:style w:type="character" w:customStyle="1" w:styleId="WW8Num41z5">
    <w:name w:val="WW8Num41z5"/>
    <w:rsid w:val="000B1269"/>
  </w:style>
  <w:style w:type="character" w:customStyle="1" w:styleId="WW8Num41z6">
    <w:name w:val="WW8Num41z6"/>
    <w:rsid w:val="000B1269"/>
  </w:style>
  <w:style w:type="character" w:customStyle="1" w:styleId="WW8Num41z7">
    <w:name w:val="WW8Num41z7"/>
    <w:rsid w:val="000B1269"/>
  </w:style>
  <w:style w:type="character" w:customStyle="1" w:styleId="WW8Num41z8">
    <w:name w:val="WW8Num41z8"/>
    <w:rsid w:val="000B1269"/>
  </w:style>
  <w:style w:type="character" w:customStyle="1" w:styleId="WW8Num42z0">
    <w:name w:val="WW8Num42z0"/>
    <w:rsid w:val="000B1269"/>
    <w:rPr>
      <w:rFonts w:cs="Tahoma"/>
      <w:lang w:val="en-US"/>
    </w:rPr>
  </w:style>
  <w:style w:type="character" w:customStyle="1" w:styleId="WW8Num42z1">
    <w:name w:val="WW8Num42z1"/>
    <w:rsid w:val="000B1269"/>
  </w:style>
  <w:style w:type="character" w:customStyle="1" w:styleId="WW8Num42z2">
    <w:name w:val="WW8Num42z2"/>
    <w:rsid w:val="000B1269"/>
  </w:style>
  <w:style w:type="character" w:customStyle="1" w:styleId="WW8Num42z3">
    <w:name w:val="WW8Num42z3"/>
    <w:rsid w:val="000B1269"/>
  </w:style>
  <w:style w:type="character" w:customStyle="1" w:styleId="WW8Num42z4">
    <w:name w:val="WW8Num42z4"/>
    <w:rsid w:val="000B1269"/>
  </w:style>
  <w:style w:type="character" w:customStyle="1" w:styleId="WW8Num42z5">
    <w:name w:val="WW8Num42z5"/>
    <w:rsid w:val="000B1269"/>
  </w:style>
  <w:style w:type="character" w:customStyle="1" w:styleId="WW8Num42z6">
    <w:name w:val="WW8Num42z6"/>
    <w:rsid w:val="000B1269"/>
  </w:style>
  <w:style w:type="character" w:customStyle="1" w:styleId="WW8Num42z7">
    <w:name w:val="WW8Num42z7"/>
    <w:rsid w:val="000B1269"/>
  </w:style>
  <w:style w:type="character" w:customStyle="1" w:styleId="WW8Num42z8">
    <w:name w:val="WW8Num42z8"/>
    <w:rsid w:val="000B1269"/>
  </w:style>
  <w:style w:type="character" w:customStyle="1" w:styleId="WW8Num43z0">
    <w:name w:val="WW8Num43z0"/>
    <w:rsid w:val="000B1269"/>
    <w:rPr>
      <w:rFonts w:cs="Garamond"/>
      <w:lang w:val="en-US"/>
    </w:rPr>
  </w:style>
  <w:style w:type="character" w:customStyle="1" w:styleId="WW8Num43z1">
    <w:name w:val="WW8Num43z1"/>
    <w:rsid w:val="000B1269"/>
  </w:style>
  <w:style w:type="character" w:customStyle="1" w:styleId="WW8Num43z2">
    <w:name w:val="WW8Num43z2"/>
    <w:rsid w:val="000B1269"/>
  </w:style>
  <w:style w:type="character" w:customStyle="1" w:styleId="WW8Num43z3">
    <w:name w:val="WW8Num43z3"/>
    <w:rsid w:val="000B1269"/>
  </w:style>
  <w:style w:type="character" w:customStyle="1" w:styleId="WW8Num43z4">
    <w:name w:val="WW8Num43z4"/>
    <w:rsid w:val="000B1269"/>
  </w:style>
  <w:style w:type="character" w:customStyle="1" w:styleId="WW8Num43z5">
    <w:name w:val="WW8Num43z5"/>
    <w:rsid w:val="000B1269"/>
  </w:style>
  <w:style w:type="character" w:customStyle="1" w:styleId="WW8Num43z6">
    <w:name w:val="WW8Num43z6"/>
    <w:rsid w:val="000B1269"/>
  </w:style>
  <w:style w:type="character" w:customStyle="1" w:styleId="WW8Num43z7">
    <w:name w:val="WW8Num43z7"/>
    <w:rsid w:val="000B1269"/>
  </w:style>
  <w:style w:type="character" w:customStyle="1" w:styleId="WW8Num43z8">
    <w:name w:val="WW8Num43z8"/>
    <w:rsid w:val="000B1269"/>
  </w:style>
  <w:style w:type="character" w:customStyle="1" w:styleId="WW8Num44z0">
    <w:name w:val="WW8Num44z0"/>
    <w:rsid w:val="000B1269"/>
    <w:rPr>
      <w:rFonts w:cs="Tahoma"/>
      <w:lang w:val="en-US"/>
    </w:rPr>
  </w:style>
  <w:style w:type="character" w:customStyle="1" w:styleId="WW8Num44z1">
    <w:name w:val="WW8Num44z1"/>
    <w:rsid w:val="000B1269"/>
  </w:style>
  <w:style w:type="character" w:customStyle="1" w:styleId="WW8Num44z2">
    <w:name w:val="WW8Num44z2"/>
    <w:rsid w:val="000B1269"/>
  </w:style>
  <w:style w:type="character" w:customStyle="1" w:styleId="WW8Num44z3">
    <w:name w:val="WW8Num44z3"/>
    <w:rsid w:val="000B1269"/>
  </w:style>
  <w:style w:type="character" w:customStyle="1" w:styleId="WW8Num44z4">
    <w:name w:val="WW8Num44z4"/>
    <w:rsid w:val="000B1269"/>
  </w:style>
  <w:style w:type="character" w:customStyle="1" w:styleId="WW8Num44z5">
    <w:name w:val="WW8Num44z5"/>
    <w:rsid w:val="000B1269"/>
  </w:style>
  <w:style w:type="character" w:customStyle="1" w:styleId="WW8Num44z6">
    <w:name w:val="WW8Num44z6"/>
    <w:rsid w:val="000B1269"/>
  </w:style>
  <w:style w:type="character" w:customStyle="1" w:styleId="WW8Num44z7">
    <w:name w:val="WW8Num44z7"/>
    <w:rsid w:val="000B1269"/>
  </w:style>
  <w:style w:type="character" w:customStyle="1" w:styleId="WW8Num44z8">
    <w:name w:val="WW8Num44z8"/>
    <w:rsid w:val="000B1269"/>
  </w:style>
  <w:style w:type="character" w:customStyle="1" w:styleId="WW8Num45z0">
    <w:name w:val="WW8Num45z0"/>
    <w:rsid w:val="000B1269"/>
    <w:rPr>
      <w:rFonts w:cs="Tahoma"/>
      <w:b/>
      <w:lang w:val="en-US"/>
    </w:rPr>
  </w:style>
  <w:style w:type="character" w:customStyle="1" w:styleId="WW8Num45z1">
    <w:name w:val="WW8Num45z1"/>
    <w:rsid w:val="000B1269"/>
  </w:style>
  <w:style w:type="character" w:customStyle="1" w:styleId="WW8Num45z2">
    <w:name w:val="WW8Num45z2"/>
    <w:rsid w:val="000B1269"/>
  </w:style>
  <w:style w:type="character" w:customStyle="1" w:styleId="WW8Num45z3">
    <w:name w:val="WW8Num45z3"/>
    <w:rsid w:val="000B1269"/>
  </w:style>
  <w:style w:type="character" w:customStyle="1" w:styleId="WW8Num45z4">
    <w:name w:val="WW8Num45z4"/>
    <w:rsid w:val="000B1269"/>
  </w:style>
  <w:style w:type="character" w:customStyle="1" w:styleId="WW8Num45z5">
    <w:name w:val="WW8Num45z5"/>
    <w:rsid w:val="000B1269"/>
  </w:style>
  <w:style w:type="character" w:customStyle="1" w:styleId="WW8Num45z6">
    <w:name w:val="WW8Num45z6"/>
    <w:rsid w:val="000B1269"/>
  </w:style>
  <w:style w:type="character" w:customStyle="1" w:styleId="WW8Num45z7">
    <w:name w:val="WW8Num45z7"/>
    <w:rsid w:val="000B1269"/>
  </w:style>
  <w:style w:type="character" w:customStyle="1" w:styleId="WW8Num45z8">
    <w:name w:val="WW8Num45z8"/>
    <w:rsid w:val="000B1269"/>
  </w:style>
  <w:style w:type="character" w:customStyle="1" w:styleId="WW8Num46z0">
    <w:name w:val="WW8Num46z0"/>
    <w:rsid w:val="000B1269"/>
    <w:rPr>
      <w:rFonts w:cs="Garamond"/>
    </w:rPr>
  </w:style>
  <w:style w:type="character" w:customStyle="1" w:styleId="WW8Num46z1">
    <w:name w:val="WW8Num46z1"/>
    <w:rsid w:val="000B1269"/>
  </w:style>
  <w:style w:type="character" w:customStyle="1" w:styleId="WW8Num46z2">
    <w:name w:val="WW8Num46z2"/>
    <w:rsid w:val="000B1269"/>
  </w:style>
  <w:style w:type="character" w:customStyle="1" w:styleId="WW8Num46z3">
    <w:name w:val="WW8Num46z3"/>
    <w:rsid w:val="000B1269"/>
  </w:style>
  <w:style w:type="character" w:customStyle="1" w:styleId="WW8Num46z4">
    <w:name w:val="WW8Num46z4"/>
    <w:rsid w:val="000B1269"/>
  </w:style>
  <w:style w:type="character" w:customStyle="1" w:styleId="WW8Num46z5">
    <w:name w:val="WW8Num46z5"/>
    <w:rsid w:val="000B1269"/>
  </w:style>
  <w:style w:type="character" w:customStyle="1" w:styleId="WW8Num46z6">
    <w:name w:val="WW8Num46z6"/>
    <w:rsid w:val="000B1269"/>
  </w:style>
  <w:style w:type="character" w:customStyle="1" w:styleId="WW8Num46z7">
    <w:name w:val="WW8Num46z7"/>
    <w:rsid w:val="000B1269"/>
  </w:style>
  <w:style w:type="character" w:customStyle="1" w:styleId="WW8Num46z8">
    <w:name w:val="WW8Num46z8"/>
    <w:rsid w:val="000B1269"/>
  </w:style>
  <w:style w:type="character" w:customStyle="1" w:styleId="WW8Num47z0">
    <w:name w:val="WW8Num47z0"/>
    <w:rsid w:val="000B1269"/>
    <w:rPr>
      <w:rFonts w:cs="Tahoma"/>
    </w:rPr>
  </w:style>
  <w:style w:type="character" w:customStyle="1" w:styleId="WW8Num47z1">
    <w:name w:val="WW8Num47z1"/>
    <w:rsid w:val="000B1269"/>
  </w:style>
  <w:style w:type="character" w:customStyle="1" w:styleId="WW8Num47z2">
    <w:name w:val="WW8Num47z2"/>
    <w:rsid w:val="000B1269"/>
  </w:style>
  <w:style w:type="character" w:customStyle="1" w:styleId="WW8Num47z3">
    <w:name w:val="WW8Num47z3"/>
    <w:rsid w:val="000B1269"/>
  </w:style>
  <w:style w:type="character" w:customStyle="1" w:styleId="WW8Num47z4">
    <w:name w:val="WW8Num47z4"/>
    <w:rsid w:val="000B1269"/>
  </w:style>
  <w:style w:type="character" w:customStyle="1" w:styleId="WW8Num47z5">
    <w:name w:val="WW8Num47z5"/>
    <w:rsid w:val="000B1269"/>
  </w:style>
  <w:style w:type="character" w:customStyle="1" w:styleId="WW8Num47z6">
    <w:name w:val="WW8Num47z6"/>
    <w:rsid w:val="000B1269"/>
  </w:style>
  <w:style w:type="character" w:customStyle="1" w:styleId="WW8Num47z7">
    <w:name w:val="WW8Num47z7"/>
    <w:rsid w:val="000B1269"/>
  </w:style>
  <w:style w:type="character" w:customStyle="1" w:styleId="WW8Num47z8">
    <w:name w:val="WW8Num47z8"/>
    <w:rsid w:val="000B1269"/>
  </w:style>
  <w:style w:type="character" w:customStyle="1" w:styleId="WW8Num48z0">
    <w:name w:val="WW8Num48z0"/>
    <w:rsid w:val="000B1269"/>
    <w:rPr>
      <w:rFonts w:cs="Tahoma"/>
      <w:b/>
    </w:rPr>
  </w:style>
  <w:style w:type="character" w:customStyle="1" w:styleId="WW8Num48z1">
    <w:name w:val="WW8Num48z1"/>
    <w:rsid w:val="000B1269"/>
  </w:style>
  <w:style w:type="character" w:customStyle="1" w:styleId="WW8Num48z2">
    <w:name w:val="WW8Num48z2"/>
    <w:rsid w:val="000B1269"/>
  </w:style>
  <w:style w:type="character" w:customStyle="1" w:styleId="WW8Num48z3">
    <w:name w:val="WW8Num48z3"/>
    <w:rsid w:val="000B1269"/>
  </w:style>
  <w:style w:type="character" w:customStyle="1" w:styleId="WW8Num48z4">
    <w:name w:val="WW8Num48z4"/>
    <w:rsid w:val="000B1269"/>
  </w:style>
  <w:style w:type="character" w:customStyle="1" w:styleId="WW8Num48z5">
    <w:name w:val="WW8Num48z5"/>
    <w:rsid w:val="000B1269"/>
  </w:style>
  <w:style w:type="character" w:customStyle="1" w:styleId="WW8Num48z6">
    <w:name w:val="WW8Num48z6"/>
    <w:rsid w:val="000B1269"/>
  </w:style>
  <w:style w:type="character" w:customStyle="1" w:styleId="WW8Num48z7">
    <w:name w:val="WW8Num48z7"/>
    <w:rsid w:val="000B1269"/>
  </w:style>
  <w:style w:type="character" w:customStyle="1" w:styleId="WW8Num48z8">
    <w:name w:val="WW8Num48z8"/>
    <w:rsid w:val="000B1269"/>
  </w:style>
  <w:style w:type="character" w:customStyle="1" w:styleId="WW8Num49z0">
    <w:name w:val="WW8Num49z0"/>
    <w:rsid w:val="000B1269"/>
    <w:rPr>
      <w:rFonts w:cs="Garamond"/>
      <w:color w:val="000000"/>
    </w:rPr>
  </w:style>
  <w:style w:type="character" w:customStyle="1" w:styleId="WW8Num49z1">
    <w:name w:val="WW8Num49z1"/>
    <w:rsid w:val="000B1269"/>
  </w:style>
  <w:style w:type="character" w:customStyle="1" w:styleId="WW8Num49z2">
    <w:name w:val="WW8Num49z2"/>
    <w:rsid w:val="000B1269"/>
  </w:style>
  <w:style w:type="character" w:customStyle="1" w:styleId="WW8Num49z3">
    <w:name w:val="WW8Num49z3"/>
    <w:rsid w:val="000B1269"/>
  </w:style>
  <w:style w:type="character" w:customStyle="1" w:styleId="WW8Num49z4">
    <w:name w:val="WW8Num49z4"/>
    <w:rsid w:val="000B1269"/>
  </w:style>
  <w:style w:type="character" w:customStyle="1" w:styleId="WW8Num49z5">
    <w:name w:val="WW8Num49z5"/>
    <w:rsid w:val="000B1269"/>
  </w:style>
  <w:style w:type="character" w:customStyle="1" w:styleId="WW8Num49z6">
    <w:name w:val="WW8Num49z6"/>
    <w:rsid w:val="000B1269"/>
  </w:style>
  <w:style w:type="character" w:customStyle="1" w:styleId="WW8Num49z7">
    <w:name w:val="WW8Num49z7"/>
    <w:rsid w:val="000B1269"/>
  </w:style>
  <w:style w:type="character" w:customStyle="1" w:styleId="WW8Num49z8">
    <w:name w:val="WW8Num49z8"/>
    <w:rsid w:val="000B1269"/>
  </w:style>
  <w:style w:type="character" w:customStyle="1" w:styleId="WW8Num50z0">
    <w:name w:val="WW8Num50z0"/>
    <w:rsid w:val="000B1269"/>
    <w:rPr>
      <w:rFonts w:cs="Tahoma"/>
      <w:b/>
    </w:rPr>
  </w:style>
  <w:style w:type="character" w:customStyle="1" w:styleId="WW8Num50z2">
    <w:name w:val="WW8Num50z2"/>
    <w:rsid w:val="000B1269"/>
  </w:style>
  <w:style w:type="character" w:customStyle="1" w:styleId="WW8Num50z3">
    <w:name w:val="WW8Num50z3"/>
    <w:rsid w:val="000B1269"/>
  </w:style>
  <w:style w:type="character" w:customStyle="1" w:styleId="WW8Num50z4">
    <w:name w:val="WW8Num50z4"/>
    <w:rsid w:val="000B1269"/>
  </w:style>
  <w:style w:type="character" w:customStyle="1" w:styleId="WW8Num50z5">
    <w:name w:val="WW8Num50z5"/>
    <w:rsid w:val="000B1269"/>
  </w:style>
  <w:style w:type="character" w:customStyle="1" w:styleId="WW8Num50z6">
    <w:name w:val="WW8Num50z6"/>
    <w:rsid w:val="000B1269"/>
  </w:style>
  <w:style w:type="character" w:customStyle="1" w:styleId="WW8Num50z7">
    <w:name w:val="WW8Num50z7"/>
    <w:rsid w:val="000B1269"/>
  </w:style>
  <w:style w:type="character" w:customStyle="1" w:styleId="WW8Num50z8">
    <w:name w:val="WW8Num50z8"/>
    <w:rsid w:val="000B1269"/>
  </w:style>
  <w:style w:type="character" w:customStyle="1" w:styleId="WW8Num51z0">
    <w:name w:val="WW8Num51z0"/>
    <w:rsid w:val="000B1269"/>
    <w:rPr>
      <w:rFonts w:cs="Garamond"/>
    </w:rPr>
  </w:style>
  <w:style w:type="character" w:customStyle="1" w:styleId="WW8Num51z1">
    <w:name w:val="WW8Num51z1"/>
    <w:rsid w:val="000B1269"/>
  </w:style>
  <w:style w:type="character" w:customStyle="1" w:styleId="WW8Num51z2">
    <w:name w:val="WW8Num51z2"/>
    <w:rsid w:val="000B1269"/>
  </w:style>
  <w:style w:type="character" w:customStyle="1" w:styleId="WW8Num51z3">
    <w:name w:val="WW8Num51z3"/>
    <w:rsid w:val="000B1269"/>
  </w:style>
  <w:style w:type="character" w:customStyle="1" w:styleId="WW8Num51z4">
    <w:name w:val="WW8Num51z4"/>
    <w:rsid w:val="000B1269"/>
  </w:style>
  <w:style w:type="character" w:customStyle="1" w:styleId="WW8Num51z5">
    <w:name w:val="WW8Num51z5"/>
    <w:rsid w:val="000B1269"/>
  </w:style>
  <w:style w:type="character" w:customStyle="1" w:styleId="WW8Num51z6">
    <w:name w:val="WW8Num51z6"/>
    <w:rsid w:val="000B1269"/>
  </w:style>
  <w:style w:type="character" w:customStyle="1" w:styleId="WW8Num51z7">
    <w:name w:val="WW8Num51z7"/>
    <w:rsid w:val="000B1269"/>
  </w:style>
  <w:style w:type="character" w:customStyle="1" w:styleId="WW8Num51z8">
    <w:name w:val="WW8Num51z8"/>
    <w:rsid w:val="000B1269"/>
  </w:style>
  <w:style w:type="character" w:customStyle="1" w:styleId="WW8Num52z0">
    <w:name w:val="WW8Num52z0"/>
    <w:rsid w:val="000B1269"/>
    <w:rPr>
      <w:lang w:val="en-US"/>
    </w:rPr>
  </w:style>
  <w:style w:type="character" w:customStyle="1" w:styleId="WW8Num52z1">
    <w:name w:val="WW8Num52z1"/>
    <w:rsid w:val="000B1269"/>
  </w:style>
  <w:style w:type="character" w:customStyle="1" w:styleId="WW8Num52z2">
    <w:name w:val="WW8Num52z2"/>
    <w:rsid w:val="000B1269"/>
  </w:style>
  <w:style w:type="character" w:customStyle="1" w:styleId="WW8Num52z3">
    <w:name w:val="WW8Num52z3"/>
    <w:rsid w:val="000B1269"/>
  </w:style>
  <w:style w:type="character" w:customStyle="1" w:styleId="WW8Num52z4">
    <w:name w:val="WW8Num52z4"/>
    <w:rsid w:val="000B1269"/>
  </w:style>
  <w:style w:type="character" w:customStyle="1" w:styleId="WW8Num52z5">
    <w:name w:val="WW8Num52z5"/>
    <w:rsid w:val="000B1269"/>
  </w:style>
  <w:style w:type="character" w:customStyle="1" w:styleId="WW8Num52z6">
    <w:name w:val="WW8Num52z6"/>
    <w:rsid w:val="000B1269"/>
  </w:style>
  <w:style w:type="character" w:customStyle="1" w:styleId="WW8Num52z7">
    <w:name w:val="WW8Num52z7"/>
    <w:rsid w:val="000B1269"/>
  </w:style>
  <w:style w:type="character" w:customStyle="1" w:styleId="WW8Num52z8">
    <w:name w:val="WW8Num52z8"/>
    <w:rsid w:val="000B1269"/>
  </w:style>
  <w:style w:type="character" w:customStyle="1" w:styleId="WW8Num53z0">
    <w:name w:val="WW8Num53z0"/>
    <w:rsid w:val="000B1269"/>
    <w:rPr>
      <w:rFonts w:cs="Tahoma"/>
      <w:lang w:val="en-US"/>
    </w:rPr>
  </w:style>
  <w:style w:type="character" w:customStyle="1" w:styleId="WW8Num53z1">
    <w:name w:val="WW8Num53z1"/>
    <w:rsid w:val="000B1269"/>
  </w:style>
  <w:style w:type="character" w:customStyle="1" w:styleId="WW8Num53z2">
    <w:name w:val="WW8Num53z2"/>
    <w:rsid w:val="000B1269"/>
  </w:style>
  <w:style w:type="character" w:customStyle="1" w:styleId="WW8Num53z3">
    <w:name w:val="WW8Num53z3"/>
    <w:rsid w:val="000B1269"/>
  </w:style>
  <w:style w:type="character" w:customStyle="1" w:styleId="WW8Num53z4">
    <w:name w:val="WW8Num53z4"/>
    <w:rsid w:val="000B1269"/>
  </w:style>
  <w:style w:type="character" w:customStyle="1" w:styleId="WW8Num53z5">
    <w:name w:val="WW8Num53z5"/>
    <w:rsid w:val="000B1269"/>
  </w:style>
  <w:style w:type="character" w:customStyle="1" w:styleId="WW8Num53z6">
    <w:name w:val="WW8Num53z6"/>
    <w:rsid w:val="000B1269"/>
  </w:style>
  <w:style w:type="character" w:customStyle="1" w:styleId="WW8Num53z7">
    <w:name w:val="WW8Num53z7"/>
    <w:rsid w:val="000B1269"/>
  </w:style>
  <w:style w:type="character" w:customStyle="1" w:styleId="WW8Num53z8">
    <w:name w:val="WW8Num53z8"/>
    <w:rsid w:val="000B1269"/>
  </w:style>
  <w:style w:type="character" w:customStyle="1" w:styleId="WW8Num54z0">
    <w:name w:val="WW8Num54z0"/>
    <w:rsid w:val="000B1269"/>
    <w:rPr>
      <w:rFonts w:cs="Tahoma"/>
      <w:lang w:val="en-US"/>
    </w:rPr>
  </w:style>
  <w:style w:type="character" w:customStyle="1" w:styleId="WW8Num54z1">
    <w:name w:val="WW8Num54z1"/>
    <w:rsid w:val="000B1269"/>
  </w:style>
  <w:style w:type="character" w:customStyle="1" w:styleId="WW8Num54z2">
    <w:name w:val="WW8Num54z2"/>
    <w:rsid w:val="000B1269"/>
  </w:style>
  <w:style w:type="character" w:customStyle="1" w:styleId="WW8Num54z3">
    <w:name w:val="WW8Num54z3"/>
    <w:rsid w:val="000B1269"/>
  </w:style>
  <w:style w:type="character" w:customStyle="1" w:styleId="WW8Num54z4">
    <w:name w:val="WW8Num54z4"/>
    <w:rsid w:val="000B1269"/>
  </w:style>
  <w:style w:type="character" w:customStyle="1" w:styleId="WW8Num54z5">
    <w:name w:val="WW8Num54z5"/>
    <w:rsid w:val="000B1269"/>
  </w:style>
  <w:style w:type="character" w:customStyle="1" w:styleId="WW8Num54z6">
    <w:name w:val="WW8Num54z6"/>
    <w:rsid w:val="000B1269"/>
  </w:style>
  <w:style w:type="character" w:customStyle="1" w:styleId="WW8Num54z7">
    <w:name w:val="WW8Num54z7"/>
    <w:rsid w:val="000B1269"/>
  </w:style>
  <w:style w:type="character" w:customStyle="1" w:styleId="WW8Num54z8">
    <w:name w:val="WW8Num54z8"/>
    <w:rsid w:val="000B1269"/>
  </w:style>
  <w:style w:type="character" w:customStyle="1" w:styleId="WW8Num55z0">
    <w:name w:val="WW8Num55z0"/>
    <w:rsid w:val="000B1269"/>
    <w:rPr>
      <w:rFonts w:ascii="Symbol" w:hAnsi="Symbol" w:cs="Symbol"/>
      <w:lang w:val="en-US"/>
    </w:rPr>
  </w:style>
  <w:style w:type="character" w:customStyle="1" w:styleId="WW8Num55z1">
    <w:name w:val="WW8Num55z1"/>
    <w:rsid w:val="000B1269"/>
    <w:rPr>
      <w:rFonts w:ascii="Courier New" w:hAnsi="Courier New" w:cs="Courier New"/>
    </w:rPr>
  </w:style>
  <w:style w:type="character" w:customStyle="1" w:styleId="WW8Num55z2">
    <w:name w:val="WW8Num55z2"/>
    <w:rsid w:val="000B1269"/>
    <w:rPr>
      <w:rFonts w:ascii="Wingdings" w:hAnsi="Wingdings" w:cs="Wingdings"/>
    </w:rPr>
  </w:style>
  <w:style w:type="character" w:customStyle="1" w:styleId="WW8Num55z3">
    <w:name w:val="WW8Num55z3"/>
    <w:rsid w:val="000B1269"/>
  </w:style>
  <w:style w:type="character" w:customStyle="1" w:styleId="WW8Num55z4">
    <w:name w:val="WW8Num55z4"/>
    <w:rsid w:val="000B1269"/>
  </w:style>
  <w:style w:type="character" w:customStyle="1" w:styleId="WW8Num55z5">
    <w:name w:val="WW8Num55z5"/>
    <w:rsid w:val="000B1269"/>
  </w:style>
  <w:style w:type="character" w:customStyle="1" w:styleId="WW8Num55z6">
    <w:name w:val="WW8Num55z6"/>
    <w:rsid w:val="000B1269"/>
  </w:style>
  <w:style w:type="character" w:customStyle="1" w:styleId="WW8Num55z7">
    <w:name w:val="WW8Num55z7"/>
    <w:rsid w:val="000B1269"/>
  </w:style>
  <w:style w:type="character" w:customStyle="1" w:styleId="WW8Num55z8">
    <w:name w:val="WW8Num55z8"/>
    <w:rsid w:val="000B1269"/>
  </w:style>
  <w:style w:type="character" w:customStyle="1" w:styleId="WW8Num56z0">
    <w:name w:val="WW8Num56z0"/>
    <w:rsid w:val="000B1269"/>
    <w:rPr>
      <w:b/>
    </w:rPr>
  </w:style>
  <w:style w:type="character" w:customStyle="1" w:styleId="WW8Num56z1">
    <w:name w:val="WW8Num56z1"/>
    <w:rsid w:val="000B1269"/>
  </w:style>
  <w:style w:type="character" w:customStyle="1" w:styleId="WW8Num56z2">
    <w:name w:val="WW8Num56z2"/>
    <w:rsid w:val="000B1269"/>
  </w:style>
  <w:style w:type="character" w:customStyle="1" w:styleId="WW8Num57z0">
    <w:name w:val="WW8Num57z0"/>
    <w:rsid w:val="000B1269"/>
    <w:rPr>
      <w:rFonts w:ascii="Symbol" w:hAnsi="Symbol" w:cs="Symbol"/>
      <w:b/>
    </w:rPr>
  </w:style>
  <w:style w:type="character" w:customStyle="1" w:styleId="WW8Num57z1">
    <w:name w:val="WW8Num57z1"/>
    <w:rsid w:val="000B1269"/>
  </w:style>
  <w:style w:type="character" w:customStyle="1" w:styleId="WW8Num57z2">
    <w:name w:val="WW8Num57z2"/>
    <w:rsid w:val="000B1269"/>
  </w:style>
  <w:style w:type="character" w:customStyle="1" w:styleId="WW8Num57z3">
    <w:name w:val="WW8Num57z3"/>
    <w:rsid w:val="000B1269"/>
  </w:style>
  <w:style w:type="character" w:customStyle="1" w:styleId="WW8Num57z4">
    <w:name w:val="WW8Num57z4"/>
    <w:rsid w:val="000B1269"/>
  </w:style>
  <w:style w:type="character" w:customStyle="1" w:styleId="WW8Num57z5">
    <w:name w:val="WW8Num57z5"/>
    <w:rsid w:val="000B1269"/>
  </w:style>
  <w:style w:type="character" w:customStyle="1" w:styleId="WW8Num57z6">
    <w:name w:val="WW8Num57z6"/>
    <w:rsid w:val="000B1269"/>
  </w:style>
  <w:style w:type="character" w:customStyle="1" w:styleId="WW8Num57z7">
    <w:name w:val="WW8Num57z7"/>
    <w:rsid w:val="000B1269"/>
  </w:style>
  <w:style w:type="character" w:customStyle="1" w:styleId="WW8Num57z8">
    <w:name w:val="WW8Num57z8"/>
    <w:rsid w:val="000B1269"/>
  </w:style>
  <w:style w:type="character" w:customStyle="1" w:styleId="WW8Num58z0">
    <w:name w:val="WW8Num58z0"/>
    <w:rsid w:val="000B1269"/>
    <w:rPr>
      <w:rFonts w:cs="Garamond"/>
      <w:b/>
    </w:rPr>
  </w:style>
  <w:style w:type="character" w:customStyle="1" w:styleId="WW8Num58z1">
    <w:name w:val="WW8Num58z1"/>
    <w:rsid w:val="000B1269"/>
    <w:rPr>
      <w:rFonts w:cs="Calibri"/>
    </w:rPr>
  </w:style>
  <w:style w:type="character" w:customStyle="1" w:styleId="WW8Num58z2">
    <w:name w:val="WW8Num58z2"/>
    <w:rsid w:val="000B1269"/>
  </w:style>
  <w:style w:type="character" w:customStyle="1" w:styleId="WW8Num58z3">
    <w:name w:val="WW8Num58z3"/>
    <w:rsid w:val="000B1269"/>
  </w:style>
  <w:style w:type="character" w:customStyle="1" w:styleId="WW8Num58z4">
    <w:name w:val="WW8Num58z4"/>
    <w:rsid w:val="000B1269"/>
  </w:style>
  <w:style w:type="character" w:customStyle="1" w:styleId="WW8Num58z5">
    <w:name w:val="WW8Num58z5"/>
    <w:rsid w:val="000B1269"/>
  </w:style>
  <w:style w:type="character" w:customStyle="1" w:styleId="WW8Num58z6">
    <w:name w:val="WW8Num58z6"/>
    <w:rsid w:val="000B1269"/>
  </w:style>
  <w:style w:type="character" w:customStyle="1" w:styleId="WW8Num58z7">
    <w:name w:val="WW8Num58z7"/>
    <w:rsid w:val="000B1269"/>
  </w:style>
  <w:style w:type="character" w:customStyle="1" w:styleId="WW8Num58z8">
    <w:name w:val="WW8Num58z8"/>
    <w:rsid w:val="000B1269"/>
  </w:style>
  <w:style w:type="character" w:customStyle="1" w:styleId="WW8Num59z0">
    <w:name w:val="WW8Num59z0"/>
    <w:rsid w:val="000B1269"/>
  </w:style>
  <w:style w:type="character" w:customStyle="1" w:styleId="WW8Num59z1">
    <w:name w:val="WW8Num59z1"/>
    <w:rsid w:val="000B1269"/>
    <w:rPr>
      <w:rFonts w:cs="Garamond"/>
    </w:rPr>
  </w:style>
  <w:style w:type="character" w:customStyle="1" w:styleId="WW8Num59z2">
    <w:name w:val="WW8Num59z2"/>
    <w:rsid w:val="000B1269"/>
  </w:style>
  <w:style w:type="character" w:customStyle="1" w:styleId="WW8Num59z3">
    <w:name w:val="WW8Num59z3"/>
    <w:rsid w:val="000B1269"/>
  </w:style>
  <w:style w:type="character" w:customStyle="1" w:styleId="WW8Num59z4">
    <w:name w:val="WW8Num59z4"/>
    <w:rsid w:val="000B1269"/>
  </w:style>
  <w:style w:type="character" w:customStyle="1" w:styleId="WW8Num59z5">
    <w:name w:val="WW8Num59z5"/>
    <w:rsid w:val="000B1269"/>
  </w:style>
  <w:style w:type="character" w:customStyle="1" w:styleId="WW8Num59z6">
    <w:name w:val="WW8Num59z6"/>
    <w:rsid w:val="000B1269"/>
  </w:style>
  <w:style w:type="character" w:customStyle="1" w:styleId="WW8Num59z7">
    <w:name w:val="WW8Num59z7"/>
    <w:rsid w:val="000B1269"/>
  </w:style>
  <w:style w:type="character" w:customStyle="1" w:styleId="WW8Num59z8">
    <w:name w:val="WW8Num59z8"/>
    <w:rsid w:val="000B1269"/>
  </w:style>
  <w:style w:type="character" w:customStyle="1" w:styleId="WW8Num60z0">
    <w:name w:val="WW8Num60z0"/>
    <w:rsid w:val="000B1269"/>
    <w:rPr>
      <w:rFonts w:cs="Arial"/>
      <w:color w:val="00000A"/>
    </w:rPr>
  </w:style>
  <w:style w:type="character" w:customStyle="1" w:styleId="WW8Num60z1">
    <w:name w:val="WW8Num60z1"/>
    <w:rsid w:val="000B1269"/>
  </w:style>
  <w:style w:type="character" w:customStyle="1" w:styleId="WW8Num60z2">
    <w:name w:val="WW8Num60z2"/>
    <w:rsid w:val="000B1269"/>
  </w:style>
  <w:style w:type="character" w:customStyle="1" w:styleId="WW8Num60z3">
    <w:name w:val="WW8Num60z3"/>
    <w:rsid w:val="000B1269"/>
  </w:style>
  <w:style w:type="character" w:customStyle="1" w:styleId="WW8Num60z4">
    <w:name w:val="WW8Num60z4"/>
    <w:rsid w:val="000B1269"/>
  </w:style>
  <w:style w:type="character" w:customStyle="1" w:styleId="WW8Num60z5">
    <w:name w:val="WW8Num60z5"/>
    <w:rsid w:val="000B1269"/>
  </w:style>
  <w:style w:type="character" w:customStyle="1" w:styleId="WW8Num60z6">
    <w:name w:val="WW8Num60z6"/>
    <w:rsid w:val="000B1269"/>
  </w:style>
  <w:style w:type="character" w:customStyle="1" w:styleId="WW8Num60z7">
    <w:name w:val="WW8Num60z7"/>
    <w:rsid w:val="000B1269"/>
  </w:style>
  <w:style w:type="character" w:customStyle="1" w:styleId="WW8Num60z8">
    <w:name w:val="WW8Num60z8"/>
    <w:rsid w:val="000B1269"/>
  </w:style>
  <w:style w:type="character" w:customStyle="1" w:styleId="WW8Num61z0">
    <w:name w:val="WW8Num61z0"/>
    <w:rsid w:val="000B1269"/>
    <w:rPr>
      <w:rFonts w:cs="Garamond"/>
      <w:i w:val="0"/>
      <w:color w:val="00000A"/>
    </w:rPr>
  </w:style>
  <w:style w:type="character" w:customStyle="1" w:styleId="WW8Num61z1">
    <w:name w:val="WW8Num61z1"/>
    <w:rsid w:val="000B1269"/>
  </w:style>
  <w:style w:type="character" w:customStyle="1" w:styleId="WW8Num61z2">
    <w:name w:val="WW8Num61z2"/>
    <w:rsid w:val="000B1269"/>
  </w:style>
  <w:style w:type="character" w:customStyle="1" w:styleId="WW8Num61z3">
    <w:name w:val="WW8Num61z3"/>
    <w:rsid w:val="000B1269"/>
  </w:style>
  <w:style w:type="character" w:customStyle="1" w:styleId="WW8Num61z4">
    <w:name w:val="WW8Num61z4"/>
    <w:rsid w:val="000B1269"/>
  </w:style>
  <w:style w:type="character" w:customStyle="1" w:styleId="WW8Num61z5">
    <w:name w:val="WW8Num61z5"/>
    <w:rsid w:val="000B1269"/>
  </w:style>
  <w:style w:type="character" w:customStyle="1" w:styleId="WW8Num61z6">
    <w:name w:val="WW8Num61z6"/>
    <w:rsid w:val="000B1269"/>
  </w:style>
  <w:style w:type="character" w:customStyle="1" w:styleId="WW8Num61z7">
    <w:name w:val="WW8Num61z7"/>
    <w:rsid w:val="000B1269"/>
  </w:style>
  <w:style w:type="character" w:customStyle="1" w:styleId="WW8Num61z8">
    <w:name w:val="WW8Num61z8"/>
    <w:rsid w:val="000B1269"/>
  </w:style>
  <w:style w:type="character" w:customStyle="1" w:styleId="WW8Num62z0">
    <w:name w:val="WW8Num62z0"/>
    <w:rsid w:val="000B1269"/>
    <w:rPr>
      <w:rFonts w:cs="Arial"/>
      <w:b w:val="0"/>
      <w:i w:val="0"/>
      <w:color w:val="00000A"/>
    </w:rPr>
  </w:style>
  <w:style w:type="character" w:customStyle="1" w:styleId="WW8Num62z1">
    <w:name w:val="WW8Num62z1"/>
    <w:rsid w:val="000B1269"/>
  </w:style>
  <w:style w:type="character" w:customStyle="1" w:styleId="WW8Num62z2">
    <w:name w:val="WW8Num62z2"/>
    <w:rsid w:val="000B1269"/>
    <w:rPr>
      <w:i w:val="0"/>
    </w:rPr>
  </w:style>
  <w:style w:type="character" w:customStyle="1" w:styleId="WW8Num62z3">
    <w:name w:val="WW8Num62z3"/>
    <w:rsid w:val="000B1269"/>
  </w:style>
  <w:style w:type="character" w:customStyle="1" w:styleId="WW8Num62z4">
    <w:name w:val="WW8Num62z4"/>
    <w:rsid w:val="000B1269"/>
  </w:style>
  <w:style w:type="character" w:customStyle="1" w:styleId="WW8Num62z5">
    <w:name w:val="WW8Num62z5"/>
    <w:rsid w:val="000B1269"/>
  </w:style>
  <w:style w:type="character" w:customStyle="1" w:styleId="WW8Num62z6">
    <w:name w:val="WW8Num62z6"/>
    <w:rsid w:val="000B1269"/>
  </w:style>
  <w:style w:type="character" w:customStyle="1" w:styleId="WW8Num62z7">
    <w:name w:val="WW8Num62z7"/>
    <w:rsid w:val="000B1269"/>
  </w:style>
  <w:style w:type="character" w:customStyle="1" w:styleId="WW8Num62z8">
    <w:name w:val="WW8Num62z8"/>
    <w:rsid w:val="000B1269"/>
  </w:style>
  <w:style w:type="character" w:customStyle="1" w:styleId="WW8Num63z0">
    <w:name w:val="WW8Num63z0"/>
    <w:rsid w:val="000B1269"/>
    <w:rPr>
      <w:rFonts w:ascii="Symbol" w:hAnsi="Symbol" w:cs="Symbol"/>
      <w:b/>
    </w:rPr>
  </w:style>
  <w:style w:type="character" w:customStyle="1" w:styleId="WW8Num63z1">
    <w:name w:val="WW8Num63z1"/>
    <w:rsid w:val="000B1269"/>
  </w:style>
  <w:style w:type="character" w:customStyle="1" w:styleId="WW8Num63z2">
    <w:name w:val="WW8Num63z2"/>
    <w:rsid w:val="000B1269"/>
  </w:style>
  <w:style w:type="character" w:customStyle="1" w:styleId="WW8Num63z3">
    <w:name w:val="WW8Num63z3"/>
    <w:rsid w:val="000B1269"/>
  </w:style>
  <w:style w:type="character" w:customStyle="1" w:styleId="WW8Num63z4">
    <w:name w:val="WW8Num63z4"/>
    <w:rsid w:val="000B1269"/>
  </w:style>
  <w:style w:type="character" w:customStyle="1" w:styleId="WW8Num63z5">
    <w:name w:val="WW8Num63z5"/>
    <w:rsid w:val="000B1269"/>
  </w:style>
  <w:style w:type="character" w:customStyle="1" w:styleId="WW8Num63z6">
    <w:name w:val="WW8Num63z6"/>
    <w:rsid w:val="000B1269"/>
  </w:style>
  <w:style w:type="character" w:customStyle="1" w:styleId="WW8Num63z7">
    <w:name w:val="WW8Num63z7"/>
    <w:rsid w:val="000B1269"/>
  </w:style>
  <w:style w:type="character" w:customStyle="1" w:styleId="WW8Num63z8">
    <w:name w:val="WW8Num63z8"/>
    <w:rsid w:val="000B1269"/>
  </w:style>
  <w:style w:type="character" w:customStyle="1" w:styleId="WW8Num64z0">
    <w:name w:val="WW8Num64z0"/>
    <w:rsid w:val="000B1269"/>
    <w:rPr>
      <w:rFonts w:cs="Garamond"/>
      <w:b/>
      <w:sz w:val="24"/>
      <w:szCs w:val="24"/>
    </w:rPr>
  </w:style>
  <w:style w:type="character" w:customStyle="1" w:styleId="WW8Num64z1">
    <w:name w:val="WW8Num64z1"/>
    <w:rsid w:val="000B1269"/>
    <w:rPr>
      <w:rFonts w:cs="Tahoma"/>
      <w:sz w:val="24"/>
      <w:szCs w:val="24"/>
    </w:rPr>
  </w:style>
  <w:style w:type="character" w:customStyle="1" w:styleId="WW8Num64z2">
    <w:name w:val="WW8Num64z2"/>
    <w:rsid w:val="000B1269"/>
  </w:style>
  <w:style w:type="character" w:customStyle="1" w:styleId="WW8Num64z3">
    <w:name w:val="WW8Num64z3"/>
    <w:rsid w:val="000B1269"/>
  </w:style>
  <w:style w:type="character" w:customStyle="1" w:styleId="WW8Num64z4">
    <w:name w:val="WW8Num64z4"/>
    <w:rsid w:val="000B1269"/>
  </w:style>
  <w:style w:type="character" w:customStyle="1" w:styleId="WW8Num64z5">
    <w:name w:val="WW8Num64z5"/>
    <w:rsid w:val="000B1269"/>
  </w:style>
  <w:style w:type="character" w:customStyle="1" w:styleId="WW8Num64z6">
    <w:name w:val="WW8Num64z6"/>
    <w:rsid w:val="000B1269"/>
  </w:style>
  <w:style w:type="character" w:customStyle="1" w:styleId="WW8Num64z7">
    <w:name w:val="WW8Num64z7"/>
    <w:rsid w:val="000B1269"/>
  </w:style>
  <w:style w:type="character" w:customStyle="1" w:styleId="WW8Num64z8">
    <w:name w:val="WW8Num64z8"/>
    <w:rsid w:val="000B1269"/>
  </w:style>
  <w:style w:type="character" w:customStyle="1" w:styleId="WW8Num65z0">
    <w:name w:val="WW8Num65z0"/>
    <w:rsid w:val="000B1269"/>
    <w:rPr>
      <w:b w:val="0"/>
    </w:rPr>
  </w:style>
  <w:style w:type="character" w:customStyle="1" w:styleId="WW8Num65z1">
    <w:name w:val="WW8Num65z1"/>
    <w:rsid w:val="000B1269"/>
  </w:style>
  <w:style w:type="character" w:customStyle="1" w:styleId="WW8Num65z2">
    <w:name w:val="WW8Num65z2"/>
    <w:rsid w:val="000B1269"/>
  </w:style>
  <w:style w:type="character" w:customStyle="1" w:styleId="WW8Num65z3">
    <w:name w:val="WW8Num65z3"/>
    <w:rsid w:val="000B1269"/>
  </w:style>
  <w:style w:type="character" w:customStyle="1" w:styleId="WW8Num65z4">
    <w:name w:val="WW8Num65z4"/>
    <w:rsid w:val="000B1269"/>
  </w:style>
  <w:style w:type="character" w:customStyle="1" w:styleId="WW8Num65z5">
    <w:name w:val="WW8Num65z5"/>
    <w:rsid w:val="000B1269"/>
  </w:style>
  <w:style w:type="character" w:customStyle="1" w:styleId="WW8Num65z6">
    <w:name w:val="WW8Num65z6"/>
    <w:rsid w:val="000B1269"/>
  </w:style>
  <w:style w:type="character" w:customStyle="1" w:styleId="WW8Num65z7">
    <w:name w:val="WW8Num65z7"/>
    <w:rsid w:val="000B1269"/>
  </w:style>
  <w:style w:type="character" w:customStyle="1" w:styleId="WW8Num65z8">
    <w:name w:val="WW8Num65z8"/>
    <w:rsid w:val="000B1269"/>
  </w:style>
  <w:style w:type="character" w:customStyle="1" w:styleId="WW8Num66z0">
    <w:name w:val="WW8Num66z0"/>
    <w:rsid w:val="000B1269"/>
    <w:rPr>
      <w:b w:val="0"/>
    </w:rPr>
  </w:style>
  <w:style w:type="character" w:customStyle="1" w:styleId="WW8Num66z1">
    <w:name w:val="WW8Num66z1"/>
    <w:rsid w:val="000B1269"/>
  </w:style>
  <w:style w:type="character" w:customStyle="1" w:styleId="WW8Num66z2">
    <w:name w:val="WW8Num66z2"/>
    <w:rsid w:val="000B1269"/>
  </w:style>
  <w:style w:type="character" w:customStyle="1" w:styleId="WW8Num66z3">
    <w:name w:val="WW8Num66z3"/>
    <w:rsid w:val="000B1269"/>
  </w:style>
  <w:style w:type="character" w:customStyle="1" w:styleId="WW8Num66z4">
    <w:name w:val="WW8Num66z4"/>
    <w:rsid w:val="000B1269"/>
  </w:style>
  <w:style w:type="character" w:customStyle="1" w:styleId="WW8Num66z5">
    <w:name w:val="WW8Num66z5"/>
    <w:rsid w:val="000B1269"/>
  </w:style>
  <w:style w:type="character" w:customStyle="1" w:styleId="WW8Num66z6">
    <w:name w:val="WW8Num66z6"/>
    <w:rsid w:val="000B1269"/>
  </w:style>
  <w:style w:type="character" w:customStyle="1" w:styleId="WW8Num66z7">
    <w:name w:val="WW8Num66z7"/>
    <w:rsid w:val="000B1269"/>
  </w:style>
  <w:style w:type="character" w:customStyle="1" w:styleId="WW8Num66z8">
    <w:name w:val="WW8Num66z8"/>
    <w:rsid w:val="000B1269"/>
  </w:style>
  <w:style w:type="character" w:customStyle="1" w:styleId="WW8Num67z0">
    <w:name w:val="WW8Num67z0"/>
    <w:rsid w:val="000B1269"/>
    <w:rPr>
      <w:b w:val="0"/>
    </w:rPr>
  </w:style>
  <w:style w:type="character" w:customStyle="1" w:styleId="WW8Num67z1">
    <w:name w:val="WW8Num67z1"/>
    <w:rsid w:val="000B1269"/>
  </w:style>
  <w:style w:type="character" w:customStyle="1" w:styleId="WW8Num67z2">
    <w:name w:val="WW8Num67z2"/>
    <w:rsid w:val="000B1269"/>
  </w:style>
  <w:style w:type="character" w:customStyle="1" w:styleId="WW8Num67z3">
    <w:name w:val="WW8Num67z3"/>
    <w:rsid w:val="000B1269"/>
  </w:style>
  <w:style w:type="character" w:customStyle="1" w:styleId="WW8Num67z4">
    <w:name w:val="WW8Num67z4"/>
    <w:rsid w:val="000B1269"/>
  </w:style>
  <w:style w:type="character" w:customStyle="1" w:styleId="WW8Num67z5">
    <w:name w:val="WW8Num67z5"/>
    <w:rsid w:val="000B1269"/>
  </w:style>
  <w:style w:type="character" w:customStyle="1" w:styleId="WW8Num67z6">
    <w:name w:val="WW8Num67z6"/>
    <w:rsid w:val="000B1269"/>
  </w:style>
  <w:style w:type="character" w:customStyle="1" w:styleId="WW8Num67z7">
    <w:name w:val="WW8Num67z7"/>
    <w:rsid w:val="000B1269"/>
  </w:style>
  <w:style w:type="character" w:customStyle="1" w:styleId="WW8Num67z8">
    <w:name w:val="WW8Num67z8"/>
    <w:rsid w:val="000B1269"/>
  </w:style>
  <w:style w:type="character" w:customStyle="1" w:styleId="WW8Num68z0">
    <w:name w:val="WW8Num68z0"/>
    <w:rsid w:val="000B1269"/>
  </w:style>
  <w:style w:type="character" w:customStyle="1" w:styleId="WW8Num68z1">
    <w:name w:val="WW8Num68z1"/>
    <w:rsid w:val="000B1269"/>
  </w:style>
  <w:style w:type="character" w:customStyle="1" w:styleId="WW8Num68z2">
    <w:name w:val="WW8Num68z2"/>
    <w:rsid w:val="000B1269"/>
  </w:style>
  <w:style w:type="character" w:customStyle="1" w:styleId="WW8Num68z3">
    <w:name w:val="WW8Num68z3"/>
    <w:rsid w:val="000B1269"/>
  </w:style>
  <w:style w:type="character" w:customStyle="1" w:styleId="WW8Num68z4">
    <w:name w:val="WW8Num68z4"/>
    <w:rsid w:val="000B1269"/>
  </w:style>
  <w:style w:type="character" w:customStyle="1" w:styleId="WW8Num68z5">
    <w:name w:val="WW8Num68z5"/>
    <w:rsid w:val="000B1269"/>
  </w:style>
  <w:style w:type="character" w:customStyle="1" w:styleId="WW8Num68z6">
    <w:name w:val="WW8Num68z6"/>
    <w:rsid w:val="000B1269"/>
  </w:style>
  <w:style w:type="character" w:customStyle="1" w:styleId="WW8Num68z7">
    <w:name w:val="WW8Num68z7"/>
    <w:rsid w:val="000B1269"/>
  </w:style>
  <w:style w:type="character" w:customStyle="1" w:styleId="WW8Num68z8">
    <w:name w:val="WW8Num68z8"/>
    <w:rsid w:val="000B1269"/>
  </w:style>
  <w:style w:type="character" w:customStyle="1" w:styleId="WW8Num69z0">
    <w:name w:val="WW8Num69z0"/>
    <w:rsid w:val="000B1269"/>
    <w:rPr>
      <w:rFonts w:cs="Tahoma"/>
      <w:b w:val="0"/>
    </w:rPr>
  </w:style>
  <w:style w:type="character" w:customStyle="1" w:styleId="WW8Num69z1">
    <w:name w:val="WW8Num69z1"/>
    <w:rsid w:val="000B1269"/>
  </w:style>
  <w:style w:type="character" w:customStyle="1" w:styleId="WW8Num69z2">
    <w:name w:val="WW8Num69z2"/>
    <w:rsid w:val="000B1269"/>
  </w:style>
  <w:style w:type="character" w:customStyle="1" w:styleId="WW8Num69z3">
    <w:name w:val="WW8Num69z3"/>
    <w:rsid w:val="000B1269"/>
  </w:style>
  <w:style w:type="character" w:customStyle="1" w:styleId="WW8Num69z4">
    <w:name w:val="WW8Num69z4"/>
    <w:rsid w:val="000B1269"/>
  </w:style>
  <w:style w:type="character" w:customStyle="1" w:styleId="WW8Num69z5">
    <w:name w:val="WW8Num69z5"/>
    <w:rsid w:val="000B1269"/>
  </w:style>
  <w:style w:type="character" w:customStyle="1" w:styleId="WW8Num69z6">
    <w:name w:val="WW8Num69z6"/>
    <w:rsid w:val="000B1269"/>
  </w:style>
  <w:style w:type="character" w:customStyle="1" w:styleId="WW8Num69z7">
    <w:name w:val="WW8Num69z7"/>
    <w:rsid w:val="000B1269"/>
  </w:style>
  <w:style w:type="character" w:customStyle="1" w:styleId="WW8Num69z8">
    <w:name w:val="WW8Num69z8"/>
    <w:rsid w:val="000B1269"/>
  </w:style>
  <w:style w:type="character" w:customStyle="1" w:styleId="WW8Num70z0">
    <w:name w:val="WW8Num70z0"/>
    <w:rsid w:val="000B1269"/>
    <w:rPr>
      <w:rFonts w:cs="Garamond"/>
      <w:b w:val="0"/>
    </w:rPr>
  </w:style>
  <w:style w:type="character" w:customStyle="1" w:styleId="WW8Num70z1">
    <w:name w:val="WW8Num70z1"/>
    <w:rsid w:val="000B1269"/>
  </w:style>
  <w:style w:type="character" w:customStyle="1" w:styleId="WW8Num70z2">
    <w:name w:val="WW8Num70z2"/>
    <w:rsid w:val="000B1269"/>
  </w:style>
  <w:style w:type="character" w:customStyle="1" w:styleId="WW8Num70z3">
    <w:name w:val="WW8Num70z3"/>
    <w:rsid w:val="000B1269"/>
  </w:style>
  <w:style w:type="character" w:customStyle="1" w:styleId="WW8Num70z4">
    <w:name w:val="WW8Num70z4"/>
    <w:rsid w:val="000B1269"/>
  </w:style>
  <w:style w:type="character" w:customStyle="1" w:styleId="WW8Num70z5">
    <w:name w:val="WW8Num70z5"/>
    <w:rsid w:val="000B1269"/>
  </w:style>
  <w:style w:type="character" w:customStyle="1" w:styleId="WW8Num70z6">
    <w:name w:val="WW8Num70z6"/>
    <w:rsid w:val="000B1269"/>
  </w:style>
  <w:style w:type="character" w:customStyle="1" w:styleId="WW8Num70z7">
    <w:name w:val="WW8Num70z7"/>
    <w:rsid w:val="000B1269"/>
  </w:style>
  <w:style w:type="character" w:customStyle="1" w:styleId="WW8Num70z8">
    <w:name w:val="WW8Num70z8"/>
    <w:rsid w:val="000B1269"/>
  </w:style>
  <w:style w:type="character" w:customStyle="1" w:styleId="WW8Num71z0">
    <w:name w:val="WW8Num71z0"/>
    <w:rsid w:val="000B1269"/>
    <w:rPr>
      <w:b w:val="0"/>
    </w:rPr>
  </w:style>
  <w:style w:type="character" w:customStyle="1" w:styleId="WW8Num71z1">
    <w:name w:val="WW8Num71z1"/>
    <w:rsid w:val="000B1269"/>
  </w:style>
  <w:style w:type="character" w:customStyle="1" w:styleId="WW8Num71z2">
    <w:name w:val="WW8Num71z2"/>
    <w:rsid w:val="000B1269"/>
  </w:style>
  <w:style w:type="character" w:customStyle="1" w:styleId="WW8Num71z3">
    <w:name w:val="WW8Num71z3"/>
    <w:rsid w:val="000B1269"/>
  </w:style>
  <w:style w:type="character" w:customStyle="1" w:styleId="WW8Num71z4">
    <w:name w:val="WW8Num71z4"/>
    <w:rsid w:val="000B1269"/>
  </w:style>
  <w:style w:type="character" w:customStyle="1" w:styleId="WW8Num71z5">
    <w:name w:val="WW8Num71z5"/>
    <w:rsid w:val="000B1269"/>
  </w:style>
  <w:style w:type="character" w:customStyle="1" w:styleId="WW8Num71z6">
    <w:name w:val="WW8Num71z6"/>
    <w:rsid w:val="000B1269"/>
  </w:style>
  <w:style w:type="character" w:customStyle="1" w:styleId="WW8Num71z7">
    <w:name w:val="WW8Num71z7"/>
    <w:rsid w:val="000B1269"/>
  </w:style>
  <w:style w:type="character" w:customStyle="1" w:styleId="WW8Num71z8">
    <w:name w:val="WW8Num71z8"/>
    <w:rsid w:val="000B1269"/>
  </w:style>
  <w:style w:type="character" w:customStyle="1" w:styleId="WW8Num72z0">
    <w:name w:val="WW8Num72z0"/>
    <w:rsid w:val="000B1269"/>
    <w:rPr>
      <w:rFonts w:cs="Tahoma"/>
    </w:rPr>
  </w:style>
  <w:style w:type="character" w:customStyle="1" w:styleId="WW8Num72z1">
    <w:name w:val="WW8Num72z1"/>
    <w:rsid w:val="000B1269"/>
  </w:style>
  <w:style w:type="character" w:customStyle="1" w:styleId="WW8Num72z2">
    <w:name w:val="WW8Num72z2"/>
    <w:rsid w:val="000B1269"/>
  </w:style>
  <w:style w:type="character" w:customStyle="1" w:styleId="WW8Num72z3">
    <w:name w:val="WW8Num72z3"/>
    <w:rsid w:val="000B1269"/>
  </w:style>
  <w:style w:type="character" w:customStyle="1" w:styleId="WW8Num72z4">
    <w:name w:val="WW8Num72z4"/>
    <w:rsid w:val="000B1269"/>
  </w:style>
  <w:style w:type="character" w:customStyle="1" w:styleId="WW8Num72z5">
    <w:name w:val="WW8Num72z5"/>
    <w:rsid w:val="000B1269"/>
  </w:style>
  <w:style w:type="character" w:customStyle="1" w:styleId="WW8Num72z6">
    <w:name w:val="WW8Num72z6"/>
    <w:rsid w:val="000B1269"/>
  </w:style>
  <w:style w:type="character" w:customStyle="1" w:styleId="WW8Num72z7">
    <w:name w:val="WW8Num72z7"/>
    <w:rsid w:val="000B1269"/>
  </w:style>
  <w:style w:type="character" w:customStyle="1" w:styleId="WW8Num72z8">
    <w:name w:val="WW8Num72z8"/>
    <w:rsid w:val="000B1269"/>
  </w:style>
  <w:style w:type="character" w:customStyle="1" w:styleId="WW8Num73z0">
    <w:name w:val="WW8Num73z0"/>
    <w:rsid w:val="000B1269"/>
    <w:rPr>
      <w:rFonts w:cs="Garamond"/>
      <w:b/>
    </w:rPr>
  </w:style>
  <w:style w:type="character" w:customStyle="1" w:styleId="WW8Num73z1">
    <w:name w:val="WW8Num73z1"/>
    <w:rsid w:val="000B1269"/>
    <w:rPr>
      <w:rFonts w:cs="Tahoma"/>
    </w:rPr>
  </w:style>
  <w:style w:type="character" w:customStyle="1" w:styleId="WW8Num73z2">
    <w:name w:val="WW8Num73z2"/>
    <w:rsid w:val="000B1269"/>
  </w:style>
  <w:style w:type="character" w:customStyle="1" w:styleId="WW8Num73z3">
    <w:name w:val="WW8Num73z3"/>
    <w:rsid w:val="000B1269"/>
  </w:style>
  <w:style w:type="character" w:customStyle="1" w:styleId="WW8Num73z4">
    <w:name w:val="WW8Num73z4"/>
    <w:rsid w:val="000B1269"/>
  </w:style>
  <w:style w:type="character" w:customStyle="1" w:styleId="WW8Num73z5">
    <w:name w:val="WW8Num73z5"/>
    <w:rsid w:val="000B1269"/>
  </w:style>
  <w:style w:type="character" w:customStyle="1" w:styleId="WW8Num73z6">
    <w:name w:val="WW8Num73z6"/>
    <w:rsid w:val="000B1269"/>
  </w:style>
  <w:style w:type="character" w:customStyle="1" w:styleId="WW8Num73z7">
    <w:name w:val="WW8Num73z7"/>
    <w:rsid w:val="000B1269"/>
  </w:style>
  <w:style w:type="character" w:customStyle="1" w:styleId="WW8Num73z8">
    <w:name w:val="WW8Num73z8"/>
    <w:rsid w:val="000B1269"/>
  </w:style>
  <w:style w:type="character" w:customStyle="1" w:styleId="WW8Num74z0">
    <w:name w:val="WW8Num74z0"/>
    <w:rsid w:val="000B1269"/>
    <w:rPr>
      <w:b/>
      <w:bCs/>
    </w:rPr>
  </w:style>
  <w:style w:type="character" w:customStyle="1" w:styleId="WW8Num74z1">
    <w:name w:val="WW8Num74z1"/>
    <w:rsid w:val="000B1269"/>
    <w:rPr>
      <w:rFonts w:ascii="Garamond" w:hAnsi="Garamond" w:cs="Times New Roman"/>
      <w:b/>
      <w:bCs/>
      <w:sz w:val="24"/>
      <w:szCs w:val="24"/>
    </w:rPr>
  </w:style>
  <w:style w:type="character" w:customStyle="1" w:styleId="WW8Num74z2">
    <w:name w:val="WW8Num74z2"/>
    <w:rsid w:val="000B1269"/>
  </w:style>
  <w:style w:type="character" w:customStyle="1" w:styleId="WW8Num74z3">
    <w:name w:val="WW8Num74z3"/>
    <w:rsid w:val="000B1269"/>
    <w:rPr>
      <w:rFonts w:cs="Times New Roman"/>
    </w:rPr>
  </w:style>
  <w:style w:type="character" w:customStyle="1" w:styleId="WW8Num74z4">
    <w:name w:val="WW8Num74z4"/>
    <w:rsid w:val="000B1269"/>
  </w:style>
  <w:style w:type="character" w:customStyle="1" w:styleId="WW8Num74z5">
    <w:name w:val="WW8Num74z5"/>
    <w:rsid w:val="000B1269"/>
  </w:style>
  <w:style w:type="character" w:customStyle="1" w:styleId="WW8Num74z6">
    <w:name w:val="WW8Num74z6"/>
    <w:rsid w:val="000B1269"/>
  </w:style>
  <w:style w:type="character" w:customStyle="1" w:styleId="WW8Num74z7">
    <w:name w:val="WW8Num74z7"/>
    <w:rsid w:val="000B1269"/>
  </w:style>
  <w:style w:type="character" w:customStyle="1" w:styleId="WW8Num74z8">
    <w:name w:val="WW8Num74z8"/>
    <w:rsid w:val="000B1269"/>
  </w:style>
  <w:style w:type="character" w:customStyle="1" w:styleId="WW8Num75z0">
    <w:name w:val="WW8Num75z0"/>
    <w:rsid w:val="000B1269"/>
  </w:style>
  <w:style w:type="character" w:customStyle="1" w:styleId="WW8Num75z1">
    <w:name w:val="WW8Num75z1"/>
    <w:rsid w:val="000B1269"/>
    <w:rPr>
      <w:rFonts w:cs="Garamond"/>
    </w:rPr>
  </w:style>
  <w:style w:type="character" w:customStyle="1" w:styleId="WW8Num75z3">
    <w:name w:val="WW8Num75z3"/>
    <w:rsid w:val="000B1269"/>
  </w:style>
  <w:style w:type="character" w:customStyle="1" w:styleId="WW8Num76z0">
    <w:name w:val="WW8Num76z0"/>
    <w:rsid w:val="000B1269"/>
    <w:rPr>
      <w:b w:val="0"/>
      <w:bCs/>
    </w:rPr>
  </w:style>
  <w:style w:type="character" w:customStyle="1" w:styleId="WW8Num76z1">
    <w:name w:val="WW8Num76z1"/>
    <w:rsid w:val="000B1269"/>
    <w:rPr>
      <w:rFonts w:cs="Times New Roman"/>
      <w:b/>
      <w:bCs/>
    </w:rPr>
  </w:style>
  <w:style w:type="character" w:customStyle="1" w:styleId="WW8Num76z2">
    <w:name w:val="WW8Num76z2"/>
    <w:rsid w:val="000B1269"/>
  </w:style>
  <w:style w:type="character" w:customStyle="1" w:styleId="WW8Num76z3">
    <w:name w:val="WW8Num76z3"/>
    <w:rsid w:val="000B1269"/>
    <w:rPr>
      <w:rFonts w:cs="Times New Roman"/>
    </w:rPr>
  </w:style>
  <w:style w:type="character" w:customStyle="1" w:styleId="WW8Num76z4">
    <w:name w:val="WW8Num76z4"/>
    <w:rsid w:val="000B1269"/>
  </w:style>
  <w:style w:type="character" w:customStyle="1" w:styleId="WW8Num76z5">
    <w:name w:val="WW8Num76z5"/>
    <w:rsid w:val="000B1269"/>
  </w:style>
  <w:style w:type="character" w:customStyle="1" w:styleId="WW8Num76z6">
    <w:name w:val="WW8Num76z6"/>
    <w:rsid w:val="000B1269"/>
  </w:style>
  <w:style w:type="character" w:customStyle="1" w:styleId="WW8Num76z7">
    <w:name w:val="WW8Num76z7"/>
    <w:rsid w:val="000B1269"/>
  </w:style>
  <w:style w:type="character" w:customStyle="1" w:styleId="WW8Num76z8">
    <w:name w:val="WW8Num76z8"/>
    <w:rsid w:val="000B1269"/>
  </w:style>
  <w:style w:type="character" w:customStyle="1" w:styleId="WW8Num77z0">
    <w:name w:val="WW8Num77z0"/>
    <w:rsid w:val="000B1269"/>
    <w:rPr>
      <w:rFonts w:ascii="Garamond" w:hAnsi="Garamond" w:cs="Garamond"/>
      <w:b/>
      <w:sz w:val="24"/>
      <w:szCs w:val="24"/>
    </w:rPr>
  </w:style>
  <w:style w:type="character" w:customStyle="1" w:styleId="WW8Num77z1">
    <w:name w:val="WW8Num77z1"/>
    <w:rsid w:val="000B1269"/>
  </w:style>
  <w:style w:type="character" w:customStyle="1" w:styleId="WW8Num77z3">
    <w:name w:val="WW8Num77z3"/>
    <w:rsid w:val="000B1269"/>
  </w:style>
  <w:style w:type="character" w:customStyle="1" w:styleId="WW8Num78z0">
    <w:name w:val="WW8Num78z0"/>
    <w:rsid w:val="000B1269"/>
    <w:rPr>
      <w:rFonts w:cs="Garamond"/>
      <w:b/>
    </w:rPr>
  </w:style>
  <w:style w:type="character" w:customStyle="1" w:styleId="WW8Num78z1">
    <w:name w:val="WW8Num78z1"/>
    <w:rsid w:val="000B1269"/>
  </w:style>
  <w:style w:type="character" w:customStyle="1" w:styleId="WW8Num78z2">
    <w:name w:val="WW8Num78z2"/>
    <w:rsid w:val="000B1269"/>
  </w:style>
  <w:style w:type="character" w:customStyle="1" w:styleId="WW8Num78z3">
    <w:name w:val="WW8Num78z3"/>
    <w:rsid w:val="000B1269"/>
  </w:style>
  <w:style w:type="character" w:customStyle="1" w:styleId="WW8Num78z4">
    <w:name w:val="WW8Num78z4"/>
    <w:rsid w:val="000B1269"/>
  </w:style>
  <w:style w:type="character" w:customStyle="1" w:styleId="WW8Num78z5">
    <w:name w:val="WW8Num78z5"/>
    <w:rsid w:val="000B1269"/>
  </w:style>
  <w:style w:type="character" w:customStyle="1" w:styleId="WW8Num78z6">
    <w:name w:val="WW8Num78z6"/>
    <w:rsid w:val="000B1269"/>
  </w:style>
  <w:style w:type="character" w:customStyle="1" w:styleId="WW8Num78z7">
    <w:name w:val="WW8Num78z7"/>
    <w:rsid w:val="000B1269"/>
  </w:style>
  <w:style w:type="character" w:customStyle="1" w:styleId="WW8Num78z8">
    <w:name w:val="WW8Num78z8"/>
    <w:rsid w:val="000B1269"/>
  </w:style>
  <w:style w:type="character" w:customStyle="1" w:styleId="WW8Num79z0">
    <w:name w:val="WW8Num79z0"/>
    <w:rsid w:val="000B1269"/>
    <w:rPr>
      <w:b/>
    </w:rPr>
  </w:style>
  <w:style w:type="character" w:customStyle="1" w:styleId="WW8Num79z1">
    <w:name w:val="WW8Num79z1"/>
    <w:rsid w:val="000B1269"/>
  </w:style>
  <w:style w:type="character" w:customStyle="1" w:styleId="WW8Num79z2">
    <w:name w:val="WW8Num79z2"/>
    <w:rsid w:val="000B1269"/>
  </w:style>
  <w:style w:type="character" w:customStyle="1" w:styleId="WW8Num79z3">
    <w:name w:val="WW8Num79z3"/>
    <w:rsid w:val="000B1269"/>
  </w:style>
  <w:style w:type="character" w:customStyle="1" w:styleId="WW8Num79z4">
    <w:name w:val="WW8Num79z4"/>
    <w:rsid w:val="000B1269"/>
  </w:style>
  <w:style w:type="character" w:customStyle="1" w:styleId="WW8Num79z5">
    <w:name w:val="WW8Num79z5"/>
    <w:rsid w:val="000B1269"/>
  </w:style>
  <w:style w:type="character" w:customStyle="1" w:styleId="WW8Num79z6">
    <w:name w:val="WW8Num79z6"/>
    <w:rsid w:val="000B1269"/>
  </w:style>
  <w:style w:type="character" w:customStyle="1" w:styleId="WW8Num79z7">
    <w:name w:val="WW8Num79z7"/>
    <w:rsid w:val="000B1269"/>
  </w:style>
  <w:style w:type="character" w:customStyle="1" w:styleId="WW8Num79z8">
    <w:name w:val="WW8Num79z8"/>
    <w:rsid w:val="000B1269"/>
  </w:style>
  <w:style w:type="character" w:customStyle="1" w:styleId="WW8Num32z1">
    <w:name w:val="WW8Num32z1"/>
    <w:rsid w:val="000B1269"/>
    <w:rPr>
      <w:rFonts w:cs="Tahoma"/>
      <w:b/>
      <w:color w:val="00000A"/>
    </w:rPr>
  </w:style>
  <w:style w:type="character" w:customStyle="1" w:styleId="WW8Num37z3">
    <w:name w:val="WW8Num37z3"/>
    <w:rsid w:val="000B1269"/>
  </w:style>
  <w:style w:type="character" w:customStyle="1" w:styleId="WW8Num50z1">
    <w:name w:val="WW8Num50z1"/>
    <w:rsid w:val="000B1269"/>
  </w:style>
  <w:style w:type="character" w:customStyle="1" w:styleId="WW8Num56z3">
    <w:name w:val="WW8Num56z3"/>
    <w:rsid w:val="000B1269"/>
  </w:style>
  <w:style w:type="character" w:customStyle="1" w:styleId="WW8Num56z4">
    <w:name w:val="WW8Num56z4"/>
    <w:rsid w:val="000B1269"/>
  </w:style>
  <w:style w:type="character" w:customStyle="1" w:styleId="WW8Num56z5">
    <w:name w:val="WW8Num56z5"/>
    <w:rsid w:val="000B1269"/>
  </w:style>
  <w:style w:type="character" w:customStyle="1" w:styleId="WW8Num56z6">
    <w:name w:val="WW8Num56z6"/>
    <w:rsid w:val="000B1269"/>
  </w:style>
  <w:style w:type="character" w:customStyle="1" w:styleId="WW8Num56z7">
    <w:name w:val="WW8Num56z7"/>
    <w:rsid w:val="000B1269"/>
  </w:style>
  <w:style w:type="character" w:customStyle="1" w:styleId="WW8Num56z8">
    <w:name w:val="WW8Num56z8"/>
    <w:rsid w:val="000B1269"/>
  </w:style>
  <w:style w:type="character" w:customStyle="1" w:styleId="WW8Num75z2">
    <w:name w:val="WW8Num75z2"/>
    <w:rsid w:val="000B1269"/>
  </w:style>
  <w:style w:type="character" w:customStyle="1" w:styleId="WW8Num75z4">
    <w:name w:val="WW8Num75z4"/>
    <w:rsid w:val="000B1269"/>
  </w:style>
  <w:style w:type="character" w:customStyle="1" w:styleId="WW8Num75z5">
    <w:name w:val="WW8Num75z5"/>
    <w:rsid w:val="000B1269"/>
  </w:style>
  <w:style w:type="character" w:customStyle="1" w:styleId="WW8Num75z6">
    <w:name w:val="WW8Num75z6"/>
    <w:rsid w:val="000B1269"/>
  </w:style>
  <w:style w:type="character" w:customStyle="1" w:styleId="WW8Num75z7">
    <w:name w:val="WW8Num75z7"/>
    <w:rsid w:val="000B1269"/>
  </w:style>
  <w:style w:type="character" w:customStyle="1" w:styleId="WW8Num75z8">
    <w:name w:val="WW8Num75z8"/>
    <w:rsid w:val="000B1269"/>
  </w:style>
  <w:style w:type="character" w:customStyle="1" w:styleId="WW8Num77z2">
    <w:name w:val="WW8Num77z2"/>
    <w:rsid w:val="000B1269"/>
  </w:style>
  <w:style w:type="character" w:customStyle="1" w:styleId="WW8Num77z4">
    <w:name w:val="WW8Num77z4"/>
    <w:rsid w:val="000B1269"/>
  </w:style>
  <w:style w:type="character" w:customStyle="1" w:styleId="WW8Num77z5">
    <w:name w:val="WW8Num77z5"/>
    <w:rsid w:val="000B1269"/>
  </w:style>
  <w:style w:type="character" w:customStyle="1" w:styleId="WW8Num77z6">
    <w:name w:val="WW8Num77z6"/>
    <w:rsid w:val="000B1269"/>
  </w:style>
  <w:style w:type="character" w:customStyle="1" w:styleId="WW8Num77z7">
    <w:name w:val="WW8Num77z7"/>
    <w:rsid w:val="000B1269"/>
  </w:style>
  <w:style w:type="character" w:customStyle="1" w:styleId="WW8Num77z8">
    <w:name w:val="WW8Num77z8"/>
    <w:rsid w:val="000B1269"/>
  </w:style>
  <w:style w:type="character" w:customStyle="1" w:styleId="Domylnaczcionkaakapitu1">
    <w:name w:val="Domyślna czcionka akapitu1"/>
    <w:rsid w:val="000B1269"/>
  </w:style>
  <w:style w:type="character" w:customStyle="1" w:styleId="TekstdymkaZnak">
    <w:name w:val="Tekst dymka Znak"/>
    <w:rsid w:val="000B1269"/>
    <w:rPr>
      <w:rFonts w:ascii="Tahoma" w:hAnsi="Tahoma" w:cs="Tahoma"/>
      <w:sz w:val="16"/>
      <w:szCs w:val="16"/>
    </w:rPr>
  </w:style>
  <w:style w:type="character" w:customStyle="1" w:styleId="NagwekZnak">
    <w:name w:val="Nagłówek Znak"/>
    <w:basedOn w:val="Domylnaczcionkaakapitu1"/>
    <w:rsid w:val="000B1269"/>
  </w:style>
  <w:style w:type="character" w:customStyle="1" w:styleId="StopkaZnak">
    <w:name w:val="Stopka Znak"/>
    <w:basedOn w:val="Domylnaczcionkaakapitu1"/>
    <w:uiPriority w:val="99"/>
    <w:rsid w:val="000B1269"/>
  </w:style>
  <w:style w:type="character" w:styleId="Hipercze">
    <w:name w:val="Hyperlink"/>
    <w:rsid w:val="000B1269"/>
    <w:rPr>
      <w:color w:val="0000FF"/>
      <w:u w:val="single"/>
    </w:rPr>
  </w:style>
  <w:style w:type="character" w:customStyle="1" w:styleId="TekstprzypisukocowegoZnak">
    <w:name w:val="Tekst przypisu końcowego Znak"/>
    <w:rsid w:val="000B1269"/>
    <w:rPr>
      <w:sz w:val="20"/>
      <w:szCs w:val="20"/>
    </w:rPr>
  </w:style>
  <w:style w:type="character" w:customStyle="1" w:styleId="Odwoanieprzypisukocowego1">
    <w:name w:val="Odwołanie przypisu końcowego1"/>
    <w:rsid w:val="000B1269"/>
    <w:rPr>
      <w:vertAlign w:val="superscript"/>
    </w:rPr>
  </w:style>
  <w:style w:type="character" w:customStyle="1" w:styleId="Nagwek2Znak">
    <w:name w:val="Nagłówek 2 Znak"/>
    <w:rsid w:val="000B1269"/>
    <w:rPr>
      <w:rFonts w:ascii="Times New Roman" w:eastAsia="Times New Roman" w:hAnsi="Times New Roman" w:cs="Times New Roman"/>
      <w:b/>
      <w:bCs/>
      <w:color w:val="000000"/>
      <w:sz w:val="24"/>
      <w:szCs w:val="24"/>
      <w:lang w:val="en-US"/>
    </w:rPr>
  </w:style>
  <w:style w:type="character" w:customStyle="1" w:styleId="Nagwek1Znak">
    <w:name w:val="Nagłówek 1 Znak"/>
    <w:rsid w:val="000B1269"/>
    <w:rPr>
      <w:rFonts w:ascii="Cambria" w:eastAsia="Times New Roman" w:hAnsi="Cambria" w:cs="Times New Roman"/>
      <w:b/>
      <w:bCs/>
      <w:color w:val="365F91"/>
      <w:sz w:val="28"/>
      <w:szCs w:val="28"/>
    </w:rPr>
  </w:style>
  <w:style w:type="character" w:customStyle="1" w:styleId="TekstpodstawowyZnak">
    <w:name w:val="Tekst podstawowy Znak"/>
    <w:rsid w:val="000B1269"/>
    <w:rPr>
      <w:rFonts w:ascii="Arial" w:eastAsia="Times New Roman" w:hAnsi="Arial" w:cs="Arial"/>
      <w:sz w:val="24"/>
    </w:rPr>
  </w:style>
  <w:style w:type="character" w:customStyle="1" w:styleId="Odwoaniedokomentarza1">
    <w:name w:val="Odwołanie do komentarza1"/>
    <w:rsid w:val="000B1269"/>
    <w:rPr>
      <w:sz w:val="16"/>
      <w:szCs w:val="16"/>
    </w:rPr>
  </w:style>
  <w:style w:type="character" w:customStyle="1" w:styleId="TekstkomentarzaZnak">
    <w:name w:val="Tekst komentarza Znak"/>
    <w:rsid w:val="000B1269"/>
    <w:rPr>
      <w:rFonts w:ascii="Times New Roman" w:eastAsia="Times New Roman" w:hAnsi="Times New Roman" w:cs="Times New Roman"/>
    </w:rPr>
  </w:style>
  <w:style w:type="character" w:customStyle="1" w:styleId="TytuZnak">
    <w:name w:val="Tytuł Znak"/>
    <w:rsid w:val="000B1269"/>
    <w:rPr>
      <w:rFonts w:ascii="Times New Roman" w:eastAsia="Times New Roman" w:hAnsi="Times New Roman" w:cs="Times New Roman"/>
      <w:b/>
      <w:sz w:val="28"/>
      <w:u w:val="single"/>
    </w:rPr>
  </w:style>
  <w:style w:type="character" w:customStyle="1" w:styleId="TekstprzypisudolnegoZnak">
    <w:name w:val="Tekst przypisu dolnego Znak"/>
    <w:rsid w:val="000B1269"/>
  </w:style>
  <w:style w:type="character" w:customStyle="1" w:styleId="Odwoanieprzypisudolnego1">
    <w:name w:val="Odwołanie przypisu dolnego1"/>
    <w:rsid w:val="000B1269"/>
    <w:rPr>
      <w:vertAlign w:val="superscript"/>
    </w:rPr>
  </w:style>
  <w:style w:type="character" w:customStyle="1" w:styleId="UyteHipercze1">
    <w:name w:val="UżyteHiperłącze1"/>
    <w:rsid w:val="000B1269"/>
    <w:rPr>
      <w:color w:val="800080"/>
      <w:u w:val="single"/>
    </w:rPr>
  </w:style>
  <w:style w:type="character" w:customStyle="1" w:styleId="Nagwek3Znak">
    <w:name w:val="Nagłówek 3 Znak"/>
    <w:rsid w:val="000B1269"/>
    <w:rPr>
      <w:rFonts w:ascii="Times New Roman" w:eastAsia="Times New Roman" w:hAnsi="Times New Roman" w:cs="Times New Roman"/>
      <w:b/>
      <w:bCs/>
      <w:sz w:val="26"/>
      <w:szCs w:val="24"/>
      <w:u w:val="single"/>
    </w:rPr>
  </w:style>
  <w:style w:type="character" w:customStyle="1" w:styleId="Nagwek4Znak">
    <w:name w:val="Nagłówek 4 Znak"/>
    <w:rsid w:val="000B1269"/>
    <w:rPr>
      <w:rFonts w:ascii="Times New Roman" w:eastAsia="Times New Roman" w:hAnsi="Times New Roman" w:cs="Times New Roman"/>
      <w:b/>
      <w:bCs/>
      <w:sz w:val="24"/>
      <w:szCs w:val="24"/>
    </w:rPr>
  </w:style>
  <w:style w:type="character" w:customStyle="1" w:styleId="Nagwek5Znak">
    <w:name w:val="Nagłówek 5 Znak"/>
    <w:rsid w:val="000B1269"/>
    <w:rPr>
      <w:rFonts w:ascii="Times New Roman" w:eastAsia="Times New Roman" w:hAnsi="Times New Roman" w:cs="Times New Roman"/>
      <w:szCs w:val="24"/>
      <w:u w:val="single"/>
    </w:rPr>
  </w:style>
  <w:style w:type="character" w:customStyle="1" w:styleId="Nagwek6Znak">
    <w:name w:val="Nagłówek 6 Znak"/>
    <w:rsid w:val="000B1269"/>
    <w:rPr>
      <w:rFonts w:ascii="Times New Roman" w:eastAsia="Times New Roman" w:hAnsi="Times New Roman" w:cs="Times New Roman"/>
      <w:b/>
      <w:bCs/>
      <w:sz w:val="24"/>
      <w:szCs w:val="24"/>
    </w:rPr>
  </w:style>
  <w:style w:type="character" w:customStyle="1" w:styleId="Nagwek7Znak">
    <w:name w:val="Nagłówek 7 Znak"/>
    <w:rsid w:val="000B1269"/>
    <w:rPr>
      <w:rFonts w:ascii="Times New Roman" w:eastAsia="Times New Roman" w:hAnsi="Times New Roman" w:cs="Times New Roman"/>
      <w:sz w:val="24"/>
      <w:szCs w:val="24"/>
    </w:rPr>
  </w:style>
  <w:style w:type="character" w:customStyle="1" w:styleId="Nagwek8Znak">
    <w:name w:val="Nagłówek 8 Znak"/>
    <w:rsid w:val="000B1269"/>
    <w:rPr>
      <w:rFonts w:ascii="Times New Roman" w:eastAsia="Times New Roman" w:hAnsi="Times New Roman" w:cs="Times New Roman"/>
      <w:i/>
      <w:iCs/>
      <w:sz w:val="24"/>
      <w:szCs w:val="24"/>
    </w:rPr>
  </w:style>
  <w:style w:type="character" w:customStyle="1" w:styleId="Nagwek9Znak">
    <w:name w:val="Nagłówek 9 Znak"/>
    <w:rsid w:val="000B1269"/>
    <w:rPr>
      <w:rFonts w:ascii="Cambria" w:eastAsia="Times New Roman" w:hAnsi="Cambria" w:cs="Cambria"/>
      <w:sz w:val="22"/>
      <w:szCs w:val="22"/>
    </w:rPr>
  </w:style>
  <w:style w:type="character" w:customStyle="1" w:styleId="Tekstpodstawowy2Znak">
    <w:name w:val="Tekst podstawowy 2 Znak"/>
    <w:rsid w:val="000B1269"/>
    <w:rPr>
      <w:rFonts w:ascii="Times New Roman" w:eastAsia="Times New Roman" w:hAnsi="Times New Roman" w:cs="Times New Roman"/>
      <w:sz w:val="26"/>
      <w:szCs w:val="24"/>
    </w:rPr>
  </w:style>
  <w:style w:type="character" w:customStyle="1" w:styleId="Tekstpodstawowy3Znak">
    <w:name w:val="Tekst podstawowy 3 Znak"/>
    <w:rsid w:val="000B1269"/>
    <w:rPr>
      <w:rFonts w:ascii="Times New Roman" w:eastAsia="Times New Roman" w:hAnsi="Times New Roman" w:cs="Times New Roman"/>
      <w:sz w:val="24"/>
      <w:szCs w:val="24"/>
    </w:rPr>
  </w:style>
  <w:style w:type="character" w:customStyle="1" w:styleId="TekstpodstawowywcityZnak">
    <w:name w:val="Tekst podstawowy wcięty Znak"/>
    <w:rsid w:val="000B1269"/>
    <w:rPr>
      <w:rFonts w:ascii="Times New Roman" w:eastAsia="Times New Roman" w:hAnsi="Times New Roman" w:cs="Times New Roman"/>
      <w:sz w:val="24"/>
      <w:szCs w:val="24"/>
    </w:rPr>
  </w:style>
  <w:style w:type="character" w:customStyle="1" w:styleId="Tekstpodstawowywcity3Znak">
    <w:name w:val="Tekst podstawowy wcięty 3 Znak"/>
    <w:rsid w:val="000B1269"/>
    <w:rPr>
      <w:rFonts w:ascii="Times New Roman" w:eastAsia="Times New Roman" w:hAnsi="Times New Roman" w:cs="Times New Roman"/>
      <w:sz w:val="16"/>
      <w:szCs w:val="16"/>
    </w:rPr>
  </w:style>
  <w:style w:type="character" w:customStyle="1" w:styleId="apple-style-span">
    <w:name w:val="apple-style-span"/>
    <w:basedOn w:val="Domylnaczcionkaakapitu1"/>
    <w:rsid w:val="000B1269"/>
  </w:style>
  <w:style w:type="character" w:customStyle="1" w:styleId="apple-converted-space">
    <w:name w:val="apple-converted-space"/>
    <w:basedOn w:val="Domylnaczcionkaakapitu1"/>
    <w:rsid w:val="000B1269"/>
  </w:style>
  <w:style w:type="character" w:customStyle="1" w:styleId="ZwykytekstZnak">
    <w:name w:val="Zwykły tekst Znak"/>
    <w:rsid w:val="000B1269"/>
    <w:rPr>
      <w:rFonts w:ascii="Courier New" w:eastAsia="Times New Roman" w:hAnsi="Courier New" w:cs="Courier New"/>
    </w:rPr>
  </w:style>
  <w:style w:type="character" w:customStyle="1" w:styleId="Numerstrony1">
    <w:name w:val="Numer strony1"/>
    <w:basedOn w:val="Domylnaczcionkaakapitu1"/>
    <w:rsid w:val="000B1269"/>
  </w:style>
  <w:style w:type="character" w:customStyle="1" w:styleId="TematkomentarzaZnak">
    <w:name w:val="Temat komentarza Znak"/>
    <w:rsid w:val="000B1269"/>
    <w:rPr>
      <w:rFonts w:ascii="Times New Roman" w:eastAsia="Times New Roman" w:hAnsi="Times New Roman" w:cs="Times New Roman"/>
      <w:b/>
      <w:bCs/>
    </w:rPr>
  </w:style>
  <w:style w:type="character" w:customStyle="1" w:styleId="dane1">
    <w:name w:val="dane1"/>
    <w:rsid w:val="000B1269"/>
    <w:rPr>
      <w:rFonts w:cs="Times New Roman"/>
      <w:color w:val="00000A"/>
    </w:rPr>
  </w:style>
  <w:style w:type="character" w:styleId="Uwydatnienie">
    <w:name w:val="Emphasis"/>
    <w:qFormat/>
    <w:rsid w:val="000B1269"/>
    <w:rPr>
      <w:i/>
      <w:iCs/>
    </w:rPr>
  </w:style>
  <w:style w:type="character" w:styleId="Pogrubienie">
    <w:name w:val="Strong"/>
    <w:qFormat/>
    <w:rsid w:val="000B1269"/>
    <w:rPr>
      <w:b/>
      <w:bCs/>
    </w:rPr>
  </w:style>
  <w:style w:type="character" w:customStyle="1" w:styleId="tabulatory1">
    <w:name w:val="tabulatory1"/>
    <w:basedOn w:val="Domylnaczcionkaakapitu1"/>
    <w:rsid w:val="000B1269"/>
  </w:style>
  <w:style w:type="character" w:customStyle="1" w:styleId="c41">
    <w:name w:val="c41"/>
    <w:rsid w:val="000B1269"/>
    <w:rPr>
      <w:rFonts w:ascii="MS Sans Serif" w:hAnsi="MS Sans Serif" w:cs="MS Sans Serif"/>
    </w:rPr>
  </w:style>
  <w:style w:type="character" w:customStyle="1" w:styleId="PodtytuZnak">
    <w:name w:val="Podtytuł Znak"/>
    <w:rsid w:val="000B1269"/>
    <w:rPr>
      <w:rFonts w:ascii="Calibri" w:hAnsi="Calibri" w:cs="font1263"/>
      <w:color w:val="5A5A5A"/>
      <w:spacing w:val="15"/>
      <w:sz w:val="22"/>
      <w:szCs w:val="22"/>
    </w:rPr>
  </w:style>
  <w:style w:type="character" w:customStyle="1" w:styleId="PodtytuZnak1">
    <w:name w:val="Podtytuł Znak1"/>
    <w:rsid w:val="000B1269"/>
    <w:rPr>
      <w:rFonts w:ascii="Arial" w:eastAsia="Times New Roman" w:hAnsi="Arial" w:cs="Arial"/>
      <w:sz w:val="24"/>
      <w:szCs w:val="24"/>
    </w:rPr>
  </w:style>
  <w:style w:type="character" w:customStyle="1" w:styleId="MapadokumentuZnak">
    <w:name w:val="Mapa dokumentu Znak"/>
    <w:rsid w:val="000B1269"/>
    <w:rPr>
      <w:rFonts w:ascii="Tahoma" w:eastAsia="Times New Roman" w:hAnsi="Tahoma" w:cs="Tahoma"/>
      <w:sz w:val="16"/>
      <w:szCs w:val="16"/>
      <w:lang w:val="en-US"/>
    </w:rPr>
  </w:style>
  <w:style w:type="character" w:customStyle="1" w:styleId="Tekstpodstawowywcity2Znak">
    <w:name w:val="Tekst podstawowy wcięty 2 Znak"/>
    <w:rsid w:val="000B1269"/>
    <w:rPr>
      <w:rFonts w:ascii="Times New Roman" w:eastAsia="Times New Roman" w:hAnsi="Times New Roman" w:cs="Times New Roman"/>
      <w:sz w:val="24"/>
    </w:rPr>
  </w:style>
  <w:style w:type="character" w:customStyle="1" w:styleId="FontStyle41">
    <w:name w:val="Font Style41"/>
    <w:rsid w:val="000B1269"/>
    <w:rPr>
      <w:rFonts w:ascii="Times New Roman" w:hAnsi="Times New Roman" w:cs="Times New Roman"/>
      <w:color w:val="000000"/>
      <w:sz w:val="22"/>
      <w:szCs w:val="22"/>
    </w:rPr>
  </w:style>
  <w:style w:type="character" w:customStyle="1" w:styleId="Nagwek30">
    <w:name w:val="Nagłówek #3_"/>
    <w:rsid w:val="000B1269"/>
    <w:rPr>
      <w:rFonts w:ascii="Times New Roman" w:eastAsia="Times New Roman" w:hAnsi="Times New Roman" w:cs="Times New Roman"/>
      <w:b w:val="0"/>
      <w:bCs w:val="0"/>
      <w:i w:val="0"/>
      <w:iCs w:val="0"/>
      <w:caps w:val="0"/>
      <w:smallCaps w:val="0"/>
      <w:strike w:val="0"/>
      <w:dstrike w:val="0"/>
      <w:spacing w:val="0"/>
      <w:sz w:val="19"/>
      <w:szCs w:val="19"/>
    </w:rPr>
  </w:style>
  <w:style w:type="character" w:customStyle="1" w:styleId="Nagwek31">
    <w:name w:val="Nagłówek #3"/>
    <w:rsid w:val="000B1269"/>
    <w:rPr>
      <w:rFonts w:ascii="Times New Roman" w:eastAsia="Times New Roman" w:hAnsi="Times New Roman" w:cs="Times New Roman"/>
      <w:b w:val="0"/>
      <w:bCs w:val="0"/>
      <w:i w:val="0"/>
      <w:iCs w:val="0"/>
      <w:caps w:val="0"/>
      <w:smallCaps w:val="0"/>
      <w:strike w:val="0"/>
      <w:dstrike w:val="0"/>
      <w:spacing w:val="0"/>
      <w:sz w:val="19"/>
      <w:szCs w:val="19"/>
    </w:rPr>
  </w:style>
  <w:style w:type="character" w:customStyle="1" w:styleId="Teksttreci">
    <w:name w:val="Tekst treści_"/>
    <w:rsid w:val="000B1269"/>
    <w:rPr>
      <w:rFonts w:ascii="Times New Roman" w:eastAsia="Times New Roman" w:hAnsi="Times New Roman" w:cs="Times New Roman"/>
      <w:b w:val="0"/>
      <w:bCs w:val="0"/>
      <w:i w:val="0"/>
      <w:iCs w:val="0"/>
      <w:caps w:val="0"/>
      <w:smallCaps w:val="0"/>
      <w:strike w:val="0"/>
      <w:dstrike w:val="0"/>
      <w:spacing w:val="0"/>
      <w:sz w:val="19"/>
      <w:szCs w:val="19"/>
    </w:rPr>
  </w:style>
  <w:style w:type="character" w:customStyle="1" w:styleId="Teksttreci0">
    <w:name w:val="Tekst treści"/>
    <w:rsid w:val="000B1269"/>
    <w:rPr>
      <w:rFonts w:ascii="Times New Roman" w:eastAsia="Times New Roman" w:hAnsi="Times New Roman" w:cs="Times New Roman"/>
      <w:b w:val="0"/>
      <w:bCs w:val="0"/>
      <w:i w:val="0"/>
      <w:iCs w:val="0"/>
      <w:caps w:val="0"/>
      <w:smallCaps w:val="0"/>
      <w:strike w:val="0"/>
      <w:dstrike w:val="0"/>
      <w:spacing w:val="0"/>
      <w:sz w:val="19"/>
      <w:szCs w:val="19"/>
    </w:rPr>
  </w:style>
  <w:style w:type="character" w:customStyle="1" w:styleId="jmtyt1Znak">
    <w:name w:val="jm.tyt.1 Znak"/>
    <w:rsid w:val="000B1269"/>
    <w:rPr>
      <w:b/>
    </w:rPr>
  </w:style>
  <w:style w:type="character" w:customStyle="1" w:styleId="jmtyt2Znak">
    <w:name w:val="jm.tyt.2 Znak"/>
    <w:rsid w:val="000B1269"/>
    <w:rPr>
      <w:b/>
    </w:rPr>
  </w:style>
  <w:style w:type="character" w:customStyle="1" w:styleId="HTML-wstpniesformatowanyZnak">
    <w:name w:val="HTML - wstępnie sformatowany Znak"/>
    <w:link w:val="HTML-wstpniesformatowany"/>
    <w:uiPriority w:val="99"/>
    <w:rsid w:val="000B1269"/>
    <w:rPr>
      <w:rFonts w:ascii="Arial Unicode MS" w:eastAsia="Arial Unicode MS" w:hAnsi="Arial Unicode MS" w:cs="Arial Unicode MS"/>
      <w:color w:val="000000"/>
    </w:rPr>
  </w:style>
  <w:style w:type="character" w:customStyle="1" w:styleId="TekstpodstawowyZnak1">
    <w:name w:val="Tekst podstawowy Znak1"/>
    <w:rsid w:val="000B1269"/>
    <w:rPr>
      <w:rFonts w:ascii="Times New Roman" w:eastAsia="Times New Roman" w:hAnsi="Times New Roman" w:cs="Times New Roman"/>
      <w:sz w:val="24"/>
      <w:szCs w:val="24"/>
    </w:rPr>
  </w:style>
  <w:style w:type="character" w:customStyle="1" w:styleId="TekstpodstawowywcityZnak1">
    <w:name w:val="Tekst podstawowy wcięty Znak1"/>
    <w:rsid w:val="000B1269"/>
    <w:rPr>
      <w:rFonts w:ascii="Times New Roman" w:eastAsia="Times New Roman" w:hAnsi="Times New Roman" w:cs="Times New Roman"/>
      <w:sz w:val="24"/>
      <w:szCs w:val="24"/>
    </w:rPr>
  </w:style>
  <w:style w:type="character" w:customStyle="1" w:styleId="TekstpodstawowywcityZnak2">
    <w:name w:val="Tekst podstawowy wcięty Znak2"/>
    <w:rsid w:val="000B1269"/>
    <w:rPr>
      <w:sz w:val="24"/>
      <w:szCs w:val="24"/>
      <w:lang w:val="pl-PL"/>
    </w:rPr>
  </w:style>
  <w:style w:type="character" w:customStyle="1" w:styleId="jmparagraf1Znak">
    <w:name w:val="jm.paragraf1 Znak"/>
    <w:rsid w:val="000B1269"/>
    <w:rPr>
      <w:rFonts w:ascii="Times New Roman" w:hAnsi="Times New Roman" w:cs="Times New Roman"/>
      <w:b/>
      <w:szCs w:val="24"/>
    </w:rPr>
  </w:style>
  <w:style w:type="character" w:customStyle="1" w:styleId="Jerzy1Znak">
    <w:name w:val="Jerzy.1 Znak"/>
    <w:rsid w:val="000B1269"/>
    <w:rPr>
      <w:rFonts w:ascii="Times New Roman" w:eastAsia="Times New Roman" w:hAnsi="Times New Roman" w:cs="Times New Roman"/>
      <w:b/>
      <w:bCs/>
      <w:smallCaps/>
    </w:rPr>
  </w:style>
  <w:style w:type="character" w:customStyle="1" w:styleId="StylJerzy1WszystkiewersalikiZnak">
    <w:name w:val="Styl Jerzy.1 + Wszystkie wersaliki Znak"/>
    <w:rsid w:val="000B1269"/>
    <w:rPr>
      <w:rFonts w:ascii="Times New Roman" w:eastAsia="Times New Roman" w:hAnsi="Times New Roman" w:cs="Times New Roman"/>
      <w:b/>
      <w:bCs/>
      <w:smallCaps/>
    </w:rPr>
  </w:style>
  <w:style w:type="character" w:customStyle="1" w:styleId="as1Znak">
    <w:name w:val="as.1 Znak"/>
    <w:rsid w:val="000B1269"/>
    <w:rPr>
      <w:rFonts w:ascii="Times New Roman" w:eastAsia="Times New Roman" w:hAnsi="Times New Roman" w:cs="Times New Roman"/>
      <w:b/>
      <w:sz w:val="24"/>
      <w:szCs w:val="24"/>
    </w:rPr>
  </w:style>
  <w:style w:type="character" w:customStyle="1" w:styleId="jmparagraf2Znak">
    <w:name w:val="jm.paragraf2 Znak"/>
    <w:rsid w:val="000B1269"/>
    <w:rPr>
      <w:rFonts w:ascii="Times New Roman" w:hAnsi="Times New Roman" w:cs="Times New Roman"/>
      <w:b/>
      <w:smallCaps/>
      <w:szCs w:val="24"/>
    </w:rPr>
  </w:style>
  <w:style w:type="character" w:customStyle="1" w:styleId="as2Znak">
    <w:name w:val="as.2 Znak"/>
    <w:rsid w:val="000B1269"/>
    <w:rPr>
      <w:rFonts w:ascii="Times New Roman" w:eastAsia="Times New Roman" w:hAnsi="Times New Roman" w:cs="Times New Roman"/>
      <w:b/>
      <w:smallCaps/>
    </w:rPr>
  </w:style>
  <w:style w:type="character" w:customStyle="1" w:styleId="Jerzy2Znak">
    <w:name w:val="Jerzy.2 Znak"/>
    <w:rsid w:val="000B1269"/>
    <w:rPr>
      <w:rFonts w:ascii="Times New Roman" w:eastAsia="Times New Roman" w:hAnsi="Times New Roman" w:cs="Times New Roman"/>
      <w:b/>
      <w:smallCaps/>
    </w:rPr>
  </w:style>
  <w:style w:type="character" w:customStyle="1" w:styleId="jmak1Znak">
    <w:name w:val="jm.ak.1 Znak"/>
    <w:rsid w:val="000B1269"/>
    <w:rPr>
      <w:rFonts w:ascii="Times New Roman" w:eastAsia="Times New Roman" w:hAnsi="Times New Roman" w:cs="Times New Roman"/>
      <w:sz w:val="24"/>
      <w:szCs w:val="24"/>
    </w:rPr>
  </w:style>
  <w:style w:type="character" w:customStyle="1" w:styleId="jmak2Znak">
    <w:name w:val="jm.ak.2 Znak"/>
    <w:rsid w:val="000B1269"/>
    <w:rPr>
      <w:rFonts w:ascii="Times New Roman" w:eastAsia="Times New Roman" w:hAnsi="Times New Roman" w:cs="Times New Roman"/>
    </w:rPr>
  </w:style>
  <w:style w:type="character" w:customStyle="1" w:styleId="tekstdokbold">
    <w:name w:val="tekst dok. bold"/>
    <w:rsid w:val="000B1269"/>
    <w:rPr>
      <w:b/>
      <w:bCs w:val="0"/>
    </w:rPr>
  </w:style>
  <w:style w:type="character" w:customStyle="1" w:styleId="biggertext">
    <w:name w:val="biggertext"/>
    <w:basedOn w:val="Domylnaczcionkaakapitu1"/>
    <w:rsid w:val="000B1269"/>
  </w:style>
  <w:style w:type="character" w:customStyle="1" w:styleId="Nagwek1Znak2">
    <w:name w:val="Nagłówek 1 Znak2"/>
    <w:rsid w:val="000B1269"/>
    <w:rPr>
      <w:b/>
      <w:bCs/>
      <w:color w:val="000000"/>
      <w:lang w:val="pl-PL" w:eastAsia="ar-SA" w:bidi="ar-SA"/>
    </w:rPr>
  </w:style>
  <w:style w:type="character" w:customStyle="1" w:styleId="Nagwek1ZnakZnak2">
    <w:name w:val="Nagłówek 1 Znak Znak2"/>
    <w:rsid w:val="000B1269"/>
    <w:rPr>
      <w:b/>
      <w:bCs/>
      <w:color w:val="000000"/>
      <w:lang w:val="pl-PL" w:eastAsia="ar-SA" w:bidi="ar-SA"/>
    </w:rPr>
  </w:style>
  <w:style w:type="character" w:customStyle="1" w:styleId="tw4winTerm">
    <w:name w:val="tw4winTerm"/>
    <w:rsid w:val="000B1269"/>
    <w:rPr>
      <w:color w:val="0000FF"/>
    </w:rPr>
  </w:style>
  <w:style w:type="character" w:customStyle="1" w:styleId="ZnakZnak17">
    <w:name w:val="Znak Znak17"/>
    <w:rsid w:val="000B1269"/>
    <w:rPr>
      <w:rFonts w:ascii="(Użyj czcionki tekstu azjatycki" w:hAnsi="(Użyj czcionki tekstu azjatycki" w:cs="Tahoma"/>
      <w:b/>
      <w:kern w:val="1"/>
      <w:sz w:val="24"/>
      <w:lang w:val="en-US"/>
    </w:rPr>
  </w:style>
  <w:style w:type="character" w:customStyle="1" w:styleId="ZnakZnak8">
    <w:name w:val="Znak Znak8"/>
    <w:rsid w:val="000B1269"/>
    <w:rPr>
      <w:rFonts w:ascii="(Użyj czcionki tekstu azjatycki" w:hAnsi="(Użyj czcionki tekstu azjatycki" w:cs="Tahoma"/>
      <w:kern w:val="1"/>
      <w:lang w:val="en-US"/>
    </w:rPr>
  </w:style>
  <w:style w:type="character" w:customStyle="1" w:styleId="ZnakZnak7">
    <w:name w:val="Znak Znak7"/>
    <w:rsid w:val="000B1269"/>
    <w:rPr>
      <w:rFonts w:ascii="Bookman Old Style" w:hAnsi="Bookman Old Style" w:cs="Tahoma"/>
      <w:kern w:val="1"/>
      <w:sz w:val="22"/>
      <w:lang w:val="pl-PL"/>
    </w:rPr>
  </w:style>
  <w:style w:type="character" w:customStyle="1" w:styleId="Nagwek1Znak1Znak">
    <w:name w:val="Nagłówek 1 Znak1 Znak"/>
    <w:rsid w:val="000B1269"/>
    <w:rPr>
      <w:b/>
      <w:bCs/>
      <w:color w:val="000000"/>
      <w:lang w:val="pl-PL" w:eastAsia="ar-SA" w:bidi="ar-SA"/>
    </w:rPr>
  </w:style>
  <w:style w:type="character" w:customStyle="1" w:styleId="Heading1Char">
    <w:name w:val="Heading 1 Char"/>
    <w:rsid w:val="000B1269"/>
    <w:rPr>
      <w:b/>
      <w:bCs/>
      <w:color w:val="000000"/>
      <w:lang w:val="pl-PL" w:eastAsia="ar-SA" w:bidi="ar-SA"/>
    </w:rPr>
  </w:style>
  <w:style w:type="character" w:customStyle="1" w:styleId="Heading2Char">
    <w:name w:val="Heading 2 Char"/>
    <w:rsid w:val="000B1269"/>
    <w:rPr>
      <w:b/>
      <w:bCs/>
      <w:color w:val="000000"/>
      <w:sz w:val="24"/>
      <w:szCs w:val="24"/>
      <w:lang w:val="pl-PL" w:eastAsia="ar-SA" w:bidi="ar-SA"/>
    </w:rPr>
  </w:style>
  <w:style w:type="character" w:customStyle="1" w:styleId="Heading3Char">
    <w:name w:val="Heading 3 Char"/>
    <w:rsid w:val="000B1269"/>
    <w:rPr>
      <w:b/>
      <w:bCs/>
      <w:sz w:val="36"/>
      <w:szCs w:val="36"/>
      <w:lang w:val="pl-PL" w:eastAsia="ar-SA" w:bidi="ar-SA"/>
    </w:rPr>
  </w:style>
  <w:style w:type="character" w:customStyle="1" w:styleId="Heading4Char">
    <w:name w:val="Heading 4 Char"/>
    <w:rsid w:val="000B1269"/>
    <w:rPr>
      <w:b/>
      <w:bCs/>
      <w:color w:val="000000"/>
      <w:sz w:val="24"/>
      <w:szCs w:val="24"/>
      <w:lang w:val="pl-PL" w:eastAsia="ar-SA" w:bidi="ar-SA"/>
    </w:rPr>
  </w:style>
  <w:style w:type="character" w:customStyle="1" w:styleId="Heading5Char">
    <w:name w:val="Heading 5 Char"/>
    <w:rsid w:val="000B1269"/>
    <w:rPr>
      <w:b/>
      <w:sz w:val="24"/>
      <w:lang w:val="pl-PL" w:eastAsia="ar-SA" w:bidi="ar-SA"/>
    </w:rPr>
  </w:style>
  <w:style w:type="character" w:customStyle="1" w:styleId="Heading6Char">
    <w:name w:val="Heading 6 Char"/>
    <w:rsid w:val="000B1269"/>
    <w:rPr>
      <w:sz w:val="24"/>
      <w:lang w:val="en-US" w:eastAsia="ar-SA" w:bidi="ar-SA"/>
    </w:rPr>
  </w:style>
  <w:style w:type="character" w:customStyle="1" w:styleId="Heading7Char">
    <w:name w:val="Heading 7 Char"/>
    <w:rsid w:val="000B1269"/>
    <w:rPr>
      <w:sz w:val="24"/>
      <w:szCs w:val="24"/>
      <w:lang w:val="pl-PL" w:eastAsia="ar-SA" w:bidi="ar-SA"/>
    </w:rPr>
  </w:style>
  <w:style w:type="character" w:customStyle="1" w:styleId="Heading8Char">
    <w:name w:val="Heading 8 Char"/>
    <w:rsid w:val="000B1269"/>
    <w:rPr>
      <w:b/>
      <w:bCs/>
      <w:sz w:val="24"/>
      <w:szCs w:val="24"/>
      <w:lang w:val="pl-PL" w:eastAsia="ar-SA" w:bidi="ar-SA"/>
    </w:rPr>
  </w:style>
  <w:style w:type="character" w:customStyle="1" w:styleId="Heading9Char">
    <w:name w:val="Heading 9 Char"/>
    <w:rsid w:val="000B1269"/>
    <w:rPr>
      <w:sz w:val="24"/>
      <w:szCs w:val="24"/>
      <w:u w:val="single"/>
      <w:lang w:val="pl-PL" w:eastAsia="ar-SA" w:bidi="ar-SA"/>
    </w:rPr>
  </w:style>
  <w:style w:type="character" w:customStyle="1" w:styleId="BodyTextChar">
    <w:name w:val="Body Text Char"/>
    <w:rsid w:val="000B1269"/>
    <w:rPr>
      <w:b/>
      <w:bCs/>
      <w:sz w:val="32"/>
      <w:szCs w:val="32"/>
      <w:lang w:val="pl-PL" w:eastAsia="ar-SA" w:bidi="ar-SA"/>
    </w:rPr>
  </w:style>
  <w:style w:type="character" w:customStyle="1" w:styleId="HeaderChar">
    <w:name w:val="Header Char"/>
    <w:rsid w:val="000B1269"/>
    <w:rPr>
      <w:sz w:val="24"/>
      <w:szCs w:val="24"/>
      <w:lang w:val="pl-PL" w:eastAsia="ar-SA" w:bidi="ar-SA"/>
    </w:rPr>
  </w:style>
  <w:style w:type="character" w:customStyle="1" w:styleId="FooterChar">
    <w:name w:val="Footer Char"/>
    <w:rsid w:val="000B1269"/>
    <w:rPr>
      <w:lang w:val="pl-PL" w:eastAsia="ar-SA" w:bidi="ar-SA"/>
    </w:rPr>
  </w:style>
  <w:style w:type="character" w:customStyle="1" w:styleId="BodyText2Char">
    <w:name w:val="Body Text 2 Char"/>
    <w:rsid w:val="000B1269"/>
    <w:rPr>
      <w:lang w:val="pl-PL" w:eastAsia="ar-SA" w:bidi="ar-SA"/>
    </w:rPr>
  </w:style>
  <w:style w:type="character" w:customStyle="1" w:styleId="Absatz-Standardschriftart">
    <w:name w:val="Absatz-Standardschriftart"/>
    <w:rsid w:val="000B1269"/>
  </w:style>
  <w:style w:type="character" w:customStyle="1" w:styleId="EndnoteTextChar">
    <w:name w:val="Endnote Text Char"/>
    <w:rsid w:val="000B1269"/>
    <w:rPr>
      <w:b/>
      <w:bCs/>
      <w:color w:val="000000"/>
      <w:lang w:val="pl-PL" w:eastAsia="ar-SA" w:bidi="ar-SA"/>
    </w:rPr>
  </w:style>
  <w:style w:type="character" w:customStyle="1" w:styleId="WW-Absatz-Standardschriftart">
    <w:name w:val="WW-Absatz-Standardschriftart"/>
    <w:rsid w:val="000B1269"/>
  </w:style>
  <w:style w:type="character" w:customStyle="1" w:styleId="WW-Absatz-Standardschriftart1">
    <w:name w:val="WW-Absatz-Standardschriftart1"/>
    <w:rsid w:val="000B1269"/>
  </w:style>
  <w:style w:type="character" w:customStyle="1" w:styleId="WW-Absatz-Standardschriftart11">
    <w:name w:val="WW-Absatz-Standardschriftart11"/>
    <w:rsid w:val="000B1269"/>
  </w:style>
  <w:style w:type="character" w:customStyle="1" w:styleId="WW-Absatz-Standardschriftart111">
    <w:name w:val="WW-Absatz-Standardschriftart111"/>
    <w:rsid w:val="000B1269"/>
  </w:style>
  <w:style w:type="character" w:customStyle="1" w:styleId="WW-Absatz-Standardschriftart1111">
    <w:name w:val="WW-Absatz-Standardschriftart1111"/>
    <w:rsid w:val="000B1269"/>
  </w:style>
  <w:style w:type="character" w:customStyle="1" w:styleId="Domylnaczcionkaakapitu10">
    <w:name w:val="Domyślna czcionka akapitu1"/>
    <w:rsid w:val="000B1269"/>
  </w:style>
  <w:style w:type="character" w:customStyle="1" w:styleId="ZnakZnak">
    <w:name w:val="Znak Znak"/>
    <w:rsid w:val="000B1269"/>
    <w:rPr>
      <w:rFonts w:ascii="Lucida Grande CE" w:hAnsi="Lucida Grande CE" w:cs="Tahoma"/>
      <w:kern w:val="1"/>
      <w:sz w:val="24"/>
      <w:szCs w:val="24"/>
      <w:lang w:val="en-US" w:eastAsia="ar-SA" w:bidi="ar-SA"/>
    </w:rPr>
  </w:style>
  <w:style w:type="character" w:customStyle="1" w:styleId="BodyTextIndent2Znak">
    <w:name w:val="Body Text Indent 2 Znak"/>
    <w:rsid w:val="000B1269"/>
    <w:rPr>
      <w:rFonts w:ascii="Arial" w:eastAsia="Times New Roman" w:hAnsi="Arial" w:cs="Arial"/>
      <w:sz w:val="24"/>
      <w:lang w:val="en-US"/>
    </w:rPr>
  </w:style>
  <w:style w:type="character" w:customStyle="1" w:styleId="TekstprzypisukocowegoZnak1">
    <w:name w:val="Tekst przypisu końcowego Znak1"/>
    <w:basedOn w:val="Domylnaczcionkaakapitu1"/>
    <w:rsid w:val="000B1269"/>
  </w:style>
  <w:style w:type="character" w:customStyle="1" w:styleId="txt-new">
    <w:name w:val="txt-new"/>
    <w:basedOn w:val="Domylnaczcionkaakapitu1"/>
    <w:rsid w:val="000B1269"/>
  </w:style>
  <w:style w:type="character" w:customStyle="1" w:styleId="CharStyle6">
    <w:name w:val="Char Style 6"/>
    <w:rsid w:val="000B1269"/>
    <w:rPr>
      <w:rFonts w:ascii="Arial" w:hAnsi="Arial" w:cs="Arial"/>
    </w:rPr>
  </w:style>
  <w:style w:type="character" w:customStyle="1" w:styleId="AkapitzlistZnak">
    <w:name w:val="Akapit z listą Znak"/>
    <w:rsid w:val="000B1269"/>
    <w:rPr>
      <w:sz w:val="22"/>
      <w:szCs w:val="22"/>
    </w:rPr>
  </w:style>
  <w:style w:type="character" w:customStyle="1" w:styleId="Nierozpoznanawzmianka1">
    <w:name w:val="Nierozpoznana wzmianka1"/>
    <w:rsid w:val="000B1269"/>
    <w:rPr>
      <w:color w:val="808080"/>
    </w:rPr>
  </w:style>
  <w:style w:type="character" w:customStyle="1" w:styleId="Tekstzastpczy1">
    <w:name w:val="Tekst zastępczy1"/>
    <w:rsid w:val="000B1269"/>
    <w:rPr>
      <w:color w:val="808080"/>
    </w:rPr>
  </w:style>
  <w:style w:type="character" w:customStyle="1" w:styleId="TekstprzypisudolnegoZnak1">
    <w:name w:val="Tekst przypisu dolnego Znak1"/>
    <w:rsid w:val="000B1269"/>
  </w:style>
  <w:style w:type="character" w:customStyle="1" w:styleId="NagwekZnak1">
    <w:name w:val="Nagłówek Znak1"/>
    <w:rsid w:val="000B1269"/>
    <w:rPr>
      <w:sz w:val="22"/>
      <w:szCs w:val="22"/>
    </w:rPr>
  </w:style>
  <w:style w:type="character" w:customStyle="1" w:styleId="Nierozpoznanawzmianka2">
    <w:name w:val="Nierozpoznana wzmianka2"/>
    <w:rsid w:val="000B1269"/>
    <w:rPr>
      <w:color w:val="605E5C"/>
    </w:rPr>
  </w:style>
  <w:style w:type="character" w:customStyle="1" w:styleId="ListLabel1">
    <w:name w:val="ListLabel 1"/>
    <w:rsid w:val="000B1269"/>
    <w:rPr>
      <w:b/>
    </w:rPr>
  </w:style>
  <w:style w:type="character" w:customStyle="1" w:styleId="ListLabel2">
    <w:name w:val="ListLabel 2"/>
    <w:rsid w:val="000B1269"/>
    <w:rPr>
      <w:b/>
      <w:color w:val="00000A"/>
    </w:rPr>
  </w:style>
  <w:style w:type="character" w:customStyle="1" w:styleId="ListLabel3">
    <w:name w:val="ListLabel 3"/>
    <w:rsid w:val="000B1269"/>
    <w:rPr>
      <w:rFonts w:cs="Arial"/>
      <w:sz w:val="20"/>
      <w:szCs w:val="20"/>
    </w:rPr>
  </w:style>
  <w:style w:type="character" w:customStyle="1" w:styleId="ListLabel4">
    <w:name w:val="ListLabel 4"/>
    <w:rsid w:val="000B1269"/>
    <w:rPr>
      <w:rFonts w:eastAsia="Times New Roman" w:cs="Arial"/>
    </w:rPr>
  </w:style>
  <w:style w:type="character" w:customStyle="1" w:styleId="ListLabel5">
    <w:name w:val="ListLabel 5"/>
    <w:rsid w:val="000B1269"/>
    <w:rPr>
      <w:b w:val="0"/>
    </w:rPr>
  </w:style>
  <w:style w:type="character" w:customStyle="1" w:styleId="ListLabel6">
    <w:name w:val="ListLabel 6"/>
    <w:rsid w:val="000B1269"/>
    <w:rPr>
      <w:sz w:val="22"/>
      <w:szCs w:val="22"/>
    </w:rPr>
  </w:style>
  <w:style w:type="character" w:customStyle="1" w:styleId="ListLabel7">
    <w:name w:val="ListLabel 7"/>
    <w:rsid w:val="000B1269"/>
    <w:rPr>
      <w:color w:val="000000"/>
    </w:rPr>
  </w:style>
  <w:style w:type="character" w:customStyle="1" w:styleId="ListLabel8">
    <w:name w:val="ListLabel 8"/>
    <w:rsid w:val="000B1269"/>
    <w:rPr>
      <w:color w:val="00000A"/>
      <w:sz w:val="22"/>
      <w:szCs w:val="22"/>
    </w:rPr>
  </w:style>
  <w:style w:type="character" w:customStyle="1" w:styleId="ListLabel9">
    <w:name w:val="ListLabel 9"/>
    <w:rsid w:val="000B1269"/>
    <w:rPr>
      <w:rFonts w:cs="Tahoma"/>
      <w:sz w:val="24"/>
      <w:szCs w:val="24"/>
    </w:rPr>
  </w:style>
  <w:style w:type="character" w:customStyle="1" w:styleId="ListLabel10">
    <w:name w:val="ListLabel 10"/>
    <w:rsid w:val="000B1269"/>
    <w:rPr>
      <w:rFonts w:cs="Tahoma"/>
      <w:b/>
      <w:sz w:val="24"/>
      <w:szCs w:val="24"/>
    </w:rPr>
  </w:style>
  <w:style w:type="character" w:customStyle="1" w:styleId="ListLabel11">
    <w:name w:val="ListLabel 11"/>
    <w:rsid w:val="000B1269"/>
    <w:rPr>
      <w:rFonts w:cs="Courier New"/>
    </w:rPr>
  </w:style>
  <w:style w:type="character" w:customStyle="1" w:styleId="ListLabel12">
    <w:name w:val="ListLabel 12"/>
    <w:rsid w:val="000B1269"/>
    <w:rPr>
      <w:color w:val="00000A"/>
    </w:rPr>
  </w:style>
  <w:style w:type="character" w:customStyle="1" w:styleId="ListLabel13">
    <w:name w:val="ListLabel 13"/>
    <w:rsid w:val="000B1269"/>
    <w:rPr>
      <w:i w:val="0"/>
      <w:color w:val="00000A"/>
    </w:rPr>
  </w:style>
  <w:style w:type="character" w:customStyle="1" w:styleId="ListLabel14">
    <w:name w:val="ListLabel 14"/>
    <w:rsid w:val="000B1269"/>
    <w:rPr>
      <w:b w:val="0"/>
      <w:i w:val="0"/>
      <w:color w:val="00000A"/>
    </w:rPr>
  </w:style>
  <w:style w:type="character" w:customStyle="1" w:styleId="ListLabel15">
    <w:name w:val="ListLabel 15"/>
    <w:rsid w:val="000B1269"/>
    <w:rPr>
      <w:i w:val="0"/>
    </w:rPr>
  </w:style>
  <w:style w:type="character" w:customStyle="1" w:styleId="ListLabel16">
    <w:name w:val="ListLabel 16"/>
    <w:rsid w:val="000B1269"/>
    <w:rPr>
      <w:b/>
      <w:sz w:val="24"/>
      <w:szCs w:val="24"/>
    </w:rPr>
  </w:style>
  <w:style w:type="character" w:customStyle="1" w:styleId="ListLabel17">
    <w:name w:val="ListLabel 17"/>
    <w:rsid w:val="000B1269"/>
    <w:rPr>
      <w:b/>
      <w:bCs/>
    </w:rPr>
  </w:style>
  <w:style w:type="character" w:customStyle="1" w:styleId="ListLabel18">
    <w:name w:val="ListLabel 18"/>
    <w:rsid w:val="000B1269"/>
    <w:rPr>
      <w:rFonts w:cs="Times New Roman"/>
      <w:b/>
      <w:bCs/>
    </w:rPr>
  </w:style>
  <w:style w:type="character" w:customStyle="1" w:styleId="ListLabel19">
    <w:name w:val="ListLabel 19"/>
    <w:rsid w:val="000B1269"/>
    <w:rPr>
      <w:rFonts w:cs="Times New Roman"/>
    </w:rPr>
  </w:style>
  <w:style w:type="character" w:customStyle="1" w:styleId="ListLabel20">
    <w:name w:val="ListLabel 20"/>
    <w:rsid w:val="000B1269"/>
    <w:rPr>
      <w:b w:val="0"/>
      <w:bCs/>
    </w:rPr>
  </w:style>
  <w:style w:type="paragraph" w:customStyle="1" w:styleId="Nagwek20">
    <w:name w:val="Nagłówek2"/>
    <w:basedOn w:val="Normalny"/>
    <w:next w:val="Tekstpodstawowy"/>
    <w:rsid w:val="000B1269"/>
    <w:pPr>
      <w:keepNext/>
      <w:spacing w:before="240" w:after="120"/>
    </w:pPr>
    <w:rPr>
      <w:rFonts w:ascii="Arial" w:eastAsia="Microsoft YaHei" w:hAnsi="Arial" w:cs="Lucida Sans"/>
      <w:sz w:val="28"/>
      <w:szCs w:val="28"/>
    </w:rPr>
  </w:style>
  <w:style w:type="paragraph" w:styleId="Tekstpodstawowy">
    <w:name w:val="Body Text"/>
    <w:basedOn w:val="Normalny"/>
    <w:rsid w:val="000B1269"/>
    <w:pPr>
      <w:spacing w:before="0" w:after="0" w:line="360" w:lineRule="auto"/>
    </w:pPr>
    <w:rPr>
      <w:rFonts w:ascii="Arial" w:hAnsi="Arial" w:cs="Arial"/>
      <w:sz w:val="24"/>
      <w:szCs w:val="20"/>
    </w:rPr>
  </w:style>
  <w:style w:type="paragraph" w:styleId="Lista">
    <w:name w:val="List"/>
    <w:basedOn w:val="Normalny"/>
    <w:rsid w:val="000B1269"/>
    <w:pPr>
      <w:spacing w:before="120" w:after="120" w:line="100" w:lineRule="atLeast"/>
      <w:ind w:left="283" w:right="-170" w:hanging="283"/>
    </w:pPr>
    <w:rPr>
      <w:rFonts w:ascii="Arial" w:hAnsi="Arial" w:cs="Lucida Sans"/>
      <w:sz w:val="24"/>
      <w:szCs w:val="20"/>
    </w:rPr>
  </w:style>
  <w:style w:type="paragraph" w:customStyle="1" w:styleId="Podpis2">
    <w:name w:val="Podpis2"/>
    <w:basedOn w:val="Normalny"/>
    <w:rsid w:val="000B1269"/>
    <w:pPr>
      <w:suppressLineNumbers/>
      <w:spacing w:before="120" w:after="120"/>
    </w:pPr>
    <w:rPr>
      <w:rFonts w:cs="Lucida Sans"/>
      <w:i/>
      <w:iCs/>
      <w:sz w:val="24"/>
      <w:szCs w:val="24"/>
    </w:rPr>
  </w:style>
  <w:style w:type="paragraph" w:customStyle="1" w:styleId="Indeks">
    <w:name w:val="Indeks"/>
    <w:basedOn w:val="Normalny"/>
    <w:rsid w:val="000B1269"/>
    <w:pPr>
      <w:suppressLineNumbers/>
      <w:spacing w:after="0" w:line="100" w:lineRule="atLeast"/>
    </w:pPr>
    <w:rPr>
      <w:rFonts w:cs="Tahoma"/>
      <w:sz w:val="20"/>
      <w:szCs w:val="20"/>
    </w:rPr>
  </w:style>
  <w:style w:type="paragraph" w:customStyle="1" w:styleId="Tekstdymka1">
    <w:name w:val="Tekst dymka1"/>
    <w:basedOn w:val="Normalny"/>
    <w:rsid w:val="000B1269"/>
    <w:pPr>
      <w:spacing w:before="0" w:after="0" w:line="100" w:lineRule="atLeast"/>
    </w:pPr>
    <w:rPr>
      <w:rFonts w:ascii="Tahoma" w:hAnsi="Tahoma" w:cs="Tahoma"/>
      <w:sz w:val="16"/>
      <w:szCs w:val="16"/>
    </w:rPr>
  </w:style>
  <w:style w:type="paragraph" w:styleId="Nagwek">
    <w:name w:val="header"/>
    <w:basedOn w:val="Normalny"/>
    <w:rsid w:val="000B1269"/>
    <w:pPr>
      <w:suppressLineNumbers/>
      <w:tabs>
        <w:tab w:val="center" w:pos="4536"/>
        <w:tab w:val="right" w:pos="9072"/>
      </w:tabs>
      <w:spacing w:before="0" w:after="0" w:line="100" w:lineRule="atLeast"/>
    </w:pPr>
  </w:style>
  <w:style w:type="paragraph" w:styleId="Stopka">
    <w:name w:val="footer"/>
    <w:basedOn w:val="Normalny"/>
    <w:uiPriority w:val="99"/>
    <w:rsid w:val="000B1269"/>
    <w:pPr>
      <w:suppressLineNumbers/>
      <w:tabs>
        <w:tab w:val="center" w:pos="4536"/>
        <w:tab w:val="right" w:pos="9072"/>
      </w:tabs>
      <w:spacing w:before="0" w:after="0" w:line="100" w:lineRule="atLeast"/>
    </w:pPr>
  </w:style>
  <w:style w:type="paragraph" w:customStyle="1" w:styleId="Akapitzlist1">
    <w:name w:val="Akapit z listą1"/>
    <w:basedOn w:val="Normalny"/>
    <w:rsid w:val="000B1269"/>
    <w:pPr>
      <w:ind w:left="720"/>
    </w:pPr>
  </w:style>
  <w:style w:type="paragraph" w:customStyle="1" w:styleId="Tekstprzypisukocowego1">
    <w:name w:val="Tekst przypisu końcowego1"/>
    <w:basedOn w:val="Normalny"/>
    <w:rsid w:val="000B1269"/>
    <w:pPr>
      <w:spacing w:before="0" w:after="0" w:line="100" w:lineRule="atLeast"/>
    </w:pPr>
    <w:rPr>
      <w:sz w:val="20"/>
      <w:szCs w:val="20"/>
    </w:rPr>
  </w:style>
  <w:style w:type="paragraph" w:customStyle="1" w:styleId="Bezodstpw1">
    <w:name w:val="Bez odstępów1"/>
    <w:rsid w:val="000B1269"/>
    <w:pPr>
      <w:pBdr>
        <w:top w:val="single" w:sz="1" w:space="1" w:color="000000"/>
        <w:left w:val="single" w:sz="1" w:space="4" w:color="000000"/>
        <w:bottom w:val="single" w:sz="1" w:space="1" w:color="000000"/>
        <w:right w:val="single" w:sz="1" w:space="4" w:color="000000"/>
      </w:pBdr>
      <w:shd w:val="clear" w:color="auto" w:fill="8DB3E2"/>
      <w:suppressAutoHyphens/>
    </w:pPr>
    <w:rPr>
      <w:rFonts w:ascii="Calibri" w:eastAsia="Calibri" w:hAnsi="Calibri"/>
      <w:b/>
      <w:sz w:val="22"/>
      <w:szCs w:val="22"/>
      <w:lang w:eastAsia="ar-SA"/>
    </w:rPr>
  </w:style>
  <w:style w:type="paragraph" w:customStyle="1" w:styleId="Tekstkomentarza1">
    <w:name w:val="Tekst komentarza1"/>
    <w:basedOn w:val="Normalny"/>
    <w:rsid w:val="000B1269"/>
    <w:pPr>
      <w:spacing w:before="0" w:after="0" w:line="100" w:lineRule="atLeast"/>
    </w:pPr>
    <w:rPr>
      <w:sz w:val="20"/>
      <w:szCs w:val="20"/>
    </w:rPr>
  </w:style>
  <w:style w:type="paragraph" w:styleId="Tytu">
    <w:name w:val="Title"/>
    <w:basedOn w:val="Normalny"/>
    <w:next w:val="Podtytu"/>
    <w:qFormat/>
    <w:rsid w:val="000B1269"/>
    <w:pPr>
      <w:spacing w:before="0" w:after="0" w:line="100" w:lineRule="atLeast"/>
      <w:jc w:val="center"/>
    </w:pPr>
    <w:rPr>
      <w:b/>
      <w:bCs/>
      <w:sz w:val="28"/>
      <w:szCs w:val="20"/>
      <w:u w:val="single"/>
    </w:rPr>
  </w:style>
  <w:style w:type="paragraph" w:styleId="Podtytu">
    <w:name w:val="Subtitle"/>
    <w:basedOn w:val="Normalny"/>
    <w:next w:val="Tekstpodstawowy"/>
    <w:qFormat/>
    <w:rsid w:val="000B1269"/>
    <w:pPr>
      <w:spacing w:after="60" w:line="100" w:lineRule="atLeast"/>
      <w:jc w:val="center"/>
    </w:pPr>
    <w:rPr>
      <w:rFonts w:ascii="Arial" w:hAnsi="Arial" w:cs="Arial"/>
      <w:i/>
      <w:iCs/>
      <w:sz w:val="24"/>
      <w:szCs w:val="24"/>
    </w:rPr>
  </w:style>
  <w:style w:type="paragraph" w:customStyle="1" w:styleId="Tekstprzypisudolnego1">
    <w:name w:val="Tekst przypisu dolnego1"/>
    <w:basedOn w:val="Normalny"/>
    <w:rsid w:val="000B1269"/>
    <w:pPr>
      <w:spacing w:before="0" w:after="0" w:line="100" w:lineRule="atLeast"/>
    </w:pPr>
    <w:rPr>
      <w:sz w:val="20"/>
      <w:szCs w:val="20"/>
    </w:rPr>
  </w:style>
  <w:style w:type="paragraph" w:customStyle="1" w:styleId="Tekstpodstawowy21">
    <w:name w:val="Tekst podstawowy 21"/>
    <w:basedOn w:val="Normalny"/>
    <w:rsid w:val="000B1269"/>
    <w:pPr>
      <w:spacing w:after="0" w:line="100" w:lineRule="atLeast"/>
    </w:pPr>
    <w:rPr>
      <w:sz w:val="26"/>
      <w:szCs w:val="24"/>
    </w:rPr>
  </w:style>
  <w:style w:type="paragraph" w:customStyle="1" w:styleId="Tekstpodstawowy31">
    <w:name w:val="Tekst podstawowy 31"/>
    <w:basedOn w:val="Normalny"/>
    <w:rsid w:val="000B1269"/>
    <w:pPr>
      <w:spacing w:after="0" w:line="100" w:lineRule="atLeast"/>
    </w:pPr>
    <w:rPr>
      <w:sz w:val="24"/>
      <w:szCs w:val="24"/>
    </w:rPr>
  </w:style>
  <w:style w:type="paragraph" w:styleId="Tekstpodstawowywcity">
    <w:name w:val="Body Text Indent"/>
    <w:basedOn w:val="Normalny"/>
    <w:rsid w:val="000B1269"/>
    <w:pPr>
      <w:tabs>
        <w:tab w:val="left" w:pos="6061"/>
      </w:tabs>
      <w:spacing w:after="0" w:line="100" w:lineRule="atLeast"/>
      <w:ind w:left="360"/>
    </w:pPr>
    <w:rPr>
      <w:sz w:val="24"/>
      <w:szCs w:val="24"/>
    </w:rPr>
  </w:style>
  <w:style w:type="paragraph" w:customStyle="1" w:styleId="Tekstpodstawowywcity31">
    <w:name w:val="Tekst podstawowy wcięty 31"/>
    <w:basedOn w:val="Normalny"/>
    <w:rsid w:val="000B1269"/>
    <w:pPr>
      <w:spacing w:after="120" w:line="100" w:lineRule="atLeast"/>
      <w:ind w:left="283"/>
    </w:pPr>
    <w:rPr>
      <w:sz w:val="16"/>
      <w:szCs w:val="16"/>
    </w:rPr>
  </w:style>
  <w:style w:type="paragraph" w:customStyle="1" w:styleId="pkt">
    <w:name w:val="pkt"/>
    <w:basedOn w:val="Normalny"/>
    <w:rsid w:val="000B1269"/>
    <w:pPr>
      <w:spacing w:before="60" w:after="60" w:line="100" w:lineRule="atLeast"/>
      <w:ind w:left="851" w:hanging="295"/>
    </w:pPr>
    <w:rPr>
      <w:sz w:val="24"/>
      <w:szCs w:val="24"/>
    </w:rPr>
  </w:style>
  <w:style w:type="paragraph" w:customStyle="1" w:styleId="Zwykytekst1">
    <w:name w:val="Zwykły tekst1"/>
    <w:basedOn w:val="Normalny"/>
    <w:rsid w:val="000B1269"/>
    <w:pPr>
      <w:spacing w:after="0" w:line="100" w:lineRule="atLeast"/>
    </w:pPr>
    <w:rPr>
      <w:rFonts w:ascii="Courier New" w:hAnsi="Courier New" w:cs="Courier New"/>
      <w:sz w:val="20"/>
      <w:szCs w:val="20"/>
    </w:rPr>
  </w:style>
  <w:style w:type="paragraph" w:customStyle="1" w:styleId="BodyText21">
    <w:name w:val="Body Text 21"/>
    <w:basedOn w:val="Normalny"/>
    <w:rsid w:val="000B1269"/>
    <w:pPr>
      <w:tabs>
        <w:tab w:val="left" w:pos="0"/>
      </w:tabs>
      <w:spacing w:after="0" w:line="100" w:lineRule="atLeast"/>
    </w:pPr>
    <w:rPr>
      <w:sz w:val="24"/>
      <w:szCs w:val="24"/>
    </w:rPr>
  </w:style>
  <w:style w:type="paragraph" w:customStyle="1" w:styleId="rozdzia">
    <w:name w:val="rozdział"/>
    <w:basedOn w:val="Normalny"/>
    <w:rsid w:val="000B1269"/>
    <w:pPr>
      <w:spacing w:after="0" w:line="360" w:lineRule="auto"/>
      <w:jc w:val="right"/>
    </w:pPr>
    <w:rPr>
      <w:bCs/>
      <w:sz w:val="24"/>
      <w:szCs w:val="24"/>
    </w:rPr>
  </w:style>
  <w:style w:type="paragraph" w:customStyle="1" w:styleId="Tematkomentarza1">
    <w:name w:val="Temat komentarza1"/>
    <w:basedOn w:val="Tekstkomentarza1"/>
    <w:rsid w:val="000B1269"/>
    <w:pPr>
      <w:spacing w:before="40"/>
    </w:pPr>
    <w:rPr>
      <w:b/>
      <w:bCs/>
    </w:rPr>
  </w:style>
  <w:style w:type="paragraph" w:customStyle="1" w:styleId="ZnakZnakZnakZnakZnakZnakZnakZnakZnak">
    <w:name w:val="Znak Znak Znak Znak Znak Znak Znak Znak Znak"/>
    <w:basedOn w:val="Normalny"/>
    <w:rsid w:val="000B1269"/>
    <w:pPr>
      <w:spacing w:after="0" w:line="100" w:lineRule="atLeast"/>
    </w:pPr>
    <w:rPr>
      <w:rFonts w:ascii="Arial" w:hAnsi="Arial" w:cs="Arial"/>
      <w:sz w:val="24"/>
      <w:szCs w:val="24"/>
    </w:rPr>
  </w:style>
  <w:style w:type="paragraph" w:customStyle="1" w:styleId="ust">
    <w:name w:val="ust"/>
    <w:rsid w:val="000B1269"/>
    <w:pPr>
      <w:suppressAutoHyphens/>
      <w:spacing w:before="60" w:after="60"/>
      <w:ind w:left="426" w:hanging="284"/>
      <w:jc w:val="both"/>
    </w:pPr>
    <w:rPr>
      <w:sz w:val="24"/>
      <w:szCs w:val="24"/>
      <w:lang w:eastAsia="ar-SA"/>
    </w:rPr>
  </w:style>
  <w:style w:type="paragraph" w:customStyle="1" w:styleId="Tekstpodstawowywcity21">
    <w:name w:val="Tekst podstawowy wcięty 21"/>
    <w:basedOn w:val="Normalny"/>
    <w:rsid w:val="000B1269"/>
    <w:pPr>
      <w:tabs>
        <w:tab w:val="left" w:pos="1246"/>
      </w:tabs>
      <w:spacing w:after="0" w:line="100" w:lineRule="atLeast"/>
      <w:ind w:left="2127"/>
    </w:pPr>
    <w:rPr>
      <w:sz w:val="24"/>
      <w:szCs w:val="20"/>
    </w:rPr>
  </w:style>
  <w:style w:type="paragraph" w:customStyle="1" w:styleId="Tekstpodstawowywcity310">
    <w:name w:val="Tekst podstawowy wcięty 31"/>
    <w:basedOn w:val="Normalny"/>
    <w:rsid w:val="000B1269"/>
    <w:pPr>
      <w:tabs>
        <w:tab w:val="left" w:pos="1246"/>
      </w:tabs>
      <w:spacing w:after="0" w:line="100" w:lineRule="atLeast"/>
      <w:ind w:left="2268"/>
    </w:pPr>
    <w:rPr>
      <w:sz w:val="24"/>
      <w:szCs w:val="20"/>
    </w:rPr>
  </w:style>
  <w:style w:type="paragraph" w:customStyle="1" w:styleId="WW-Tekstpodstawowy2">
    <w:name w:val="WW-Tekst podstawowy 2"/>
    <w:basedOn w:val="Normalny"/>
    <w:rsid w:val="000B1269"/>
    <w:pPr>
      <w:spacing w:after="0" w:line="100" w:lineRule="atLeast"/>
    </w:pPr>
    <w:rPr>
      <w:rFonts w:eastAsia="Lucida Sans Unicode"/>
      <w:sz w:val="24"/>
      <w:szCs w:val="24"/>
    </w:rPr>
  </w:style>
  <w:style w:type="paragraph" w:customStyle="1" w:styleId="Listanumerowana1">
    <w:name w:val="Lista numerowana1"/>
    <w:basedOn w:val="Normalny"/>
    <w:rsid w:val="000B1269"/>
    <w:pPr>
      <w:tabs>
        <w:tab w:val="num" w:pos="397"/>
      </w:tabs>
      <w:spacing w:after="0" w:line="100" w:lineRule="atLeast"/>
      <w:ind w:left="397" w:hanging="397"/>
    </w:pPr>
    <w:rPr>
      <w:sz w:val="20"/>
      <w:szCs w:val="20"/>
    </w:rPr>
  </w:style>
  <w:style w:type="paragraph" w:customStyle="1" w:styleId="msonormalcxspdrugie">
    <w:name w:val="msonormalcxspdrugie"/>
    <w:basedOn w:val="Normalny"/>
    <w:rsid w:val="000B1269"/>
    <w:pPr>
      <w:spacing w:before="100" w:after="100" w:line="100" w:lineRule="atLeast"/>
    </w:pPr>
    <w:rPr>
      <w:sz w:val="24"/>
      <w:szCs w:val="24"/>
    </w:rPr>
  </w:style>
  <w:style w:type="paragraph" w:customStyle="1" w:styleId="msonormalcxspnazwisko">
    <w:name w:val="msonormalcxspnazwisko"/>
    <w:basedOn w:val="Normalny"/>
    <w:rsid w:val="000B1269"/>
    <w:pPr>
      <w:spacing w:before="100" w:after="100" w:line="100" w:lineRule="atLeast"/>
    </w:pPr>
    <w:rPr>
      <w:sz w:val="24"/>
      <w:szCs w:val="24"/>
    </w:rPr>
  </w:style>
  <w:style w:type="paragraph" w:customStyle="1" w:styleId="NormalnyWeb1">
    <w:name w:val="Normalny (Web)1"/>
    <w:basedOn w:val="Normalny"/>
    <w:rsid w:val="000B1269"/>
    <w:pPr>
      <w:spacing w:after="150" w:line="100" w:lineRule="atLeast"/>
    </w:pPr>
    <w:rPr>
      <w:rFonts w:ascii="Verdana" w:hAnsi="Verdana" w:cs="Verdana"/>
      <w:color w:val="000000"/>
      <w:sz w:val="17"/>
      <w:szCs w:val="17"/>
    </w:rPr>
  </w:style>
  <w:style w:type="paragraph" w:customStyle="1" w:styleId="Listapunktowana1">
    <w:name w:val="Lista punktowana1"/>
    <w:basedOn w:val="Normalny"/>
    <w:rsid w:val="000B1269"/>
    <w:pPr>
      <w:spacing w:after="120" w:line="100" w:lineRule="atLeast"/>
      <w:ind w:left="425"/>
      <w:jc w:val="center"/>
    </w:pPr>
    <w:rPr>
      <w:b/>
      <w:sz w:val="24"/>
      <w:szCs w:val="20"/>
    </w:rPr>
  </w:style>
  <w:style w:type="paragraph" w:customStyle="1" w:styleId="Mapadokumentu1">
    <w:name w:val="Mapa dokumentu1"/>
    <w:basedOn w:val="Normalny"/>
    <w:rsid w:val="000B1269"/>
    <w:pPr>
      <w:spacing w:after="0" w:line="100" w:lineRule="atLeast"/>
    </w:pPr>
    <w:rPr>
      <w:rFonts w:ascii="Tahoma" w:hAnsi="Tahoma" w:cs="Tahoma"/>
      <w:sz w:val="16"/>
      <w:szCs w:val="16"/>
      <w:lang w:val="en-US"/>
    </w:rPr>
  </w:style>
  <w:style w:type="paragraph" w:customStyle="1" w:styleId="Tekstpodstawowywcity22">
    <w:name w:val="Tekst podstawowy wcięty 22"/>
    <w:basedOn w:val="Normalny"/>
    <w:rsid w:val="000B1269"/>
    <w:pPr>
      <w:spacing w:after="0" w:line="100" w:lineRule="atLeast"/>
      <w:ind w:left="360"/>
    </w:pPr>
    <w:rPr>
      <w:sz w:val="24"/>
      <w:szCs w:val="20"/>
    </w:rPr>
  </w:style>
  <w:style w:type="paragraph" w:customStyle="1" w:styleId="Style17">
    <w:name w:val="Style17"/>
    <w:basedOn w:val="Normalny"/>
    <w:rsid w:val="000B1269"/>
    <w:pPr>
      <w:spacing w:after="0" w:line="274" w:lineRule="exact"/>
    </w:pPr>
    <w:rPr>
      <w:sz w:val="24"/>
      <w:szCs w:val="24"/>
    </w:rPr>
  </w:style>
  <w:style w:type="paragraph" w:customStyle="1" w:styleId="WW-Tekstpodstawowywci3fty3">
    <w:name w:val="WW-Tekst podstawowy wcię3fty 3"/>
    <w:basedOn w:val="Normalny"/>
    <w:rsid w:val="000B1269"/>
    <w:pPr>
      <w:spacing w:after="0" w:line="480" w:lineRule="atLeast"/>
      <w:ind w:left="284"/>
    </w:pPr>
    <w:rPr>
      <w:rFonts w:ascii="Arial" w:hAnsi="Arial" w:cs="Arial"/>
      <w:sz w:val="28"/>
      <w:szCs w:val="20"/>
    </w:rPr>
  </w:style>
  <w:style w:type="paragraph" w:customStyle="1" w:styleId="Listapunktowana31">
    <w:name w:val="Lista punktowana 31"/>
    <w:basedOn w:val="Normalny"/>
    <w:rsid w:val="000B1269"/>
    <w:pPr>
      <w:spacing w:after="0" w:line="100" w:lineRule="atLeast"/>
    </w:pPr>
    <w:rPr>
      <w:sz w:val="24"/>
      <w:szCs w:val="24"/>
    </w:rPr>
  </w:style>
  <w:style w:type="paragraph" w:customStyle="1" w:styleId="Znak">
    <w:name w:val="Znak"/>
    <w:basedOn w:val="Normalny"/>
    <w:rsid w:val="000B1269"/>
    <w:pPr>
      <w:spacing w:after="160" w:line="240" w:lineRule="exact"/>
    </w:pPr>
    <w:rPr>
      <w:rFonts w:ascii="Tahoma" w:hAnsi="Tahoma" w:cs="Tahoma"/>
      <w:sz w:val="20"/>
      <w:szCs w:val="20"/>
      <w:lang w:val="en-US"/>
    </w:rPr>
  </w:style>
  <w:style w:type="paragraph" w:customStyle="1" w:styleId="Poprawka1">
    <w:name w:val="Poprawka1"/>
    <w:rsid w:val="000B1269"/>
    <w:pPr>
      <w:suppressAutoHyphens/>
      <w:spacing w:before="40"/>
      <w:jc w:val="both"/>
    </w:pPr>
    <w:rPr>
      <w:sz w:val="24"/>
      <w:szCs w:val="24"/>
      <w:lang w:eastAsia="ar-SA"/>
    </w:rPr>
  </w:style>
  <w:style w:type="paragraph" w:customStyle="1" w:styleId="jmtyt1">
    <w:name w:val="jm.tyt.1"/>
    <w:basedOn w:val="Normalny"/>
    <w:rsid w:val="000B1269"/>
    <w:pPr>
      <w:tabs>
        <w:tab w:val="num" w:pos="397"/>
      </w:tabs>
      <w:spacing w:before="120" w:after="120" w:line="100" w:lineRule="atLeast"/>
      <w:ind w:left="397" w:hanging="397"/>
    </w:pPr>
    <w:rPr>
      <w:b/>
      <w:sz w:val="20"/>
      <w:szCs w:val="20"/>
    </w:rPr>
  </w:style>
  <w:style w:type="paragraph" w:customStyle="1" w:styleId="jmtyt2">
    <w:name w:val="jm.tyt.2"/>
    <w:basedOn w:val="Normalny"/>
    <w:rsid w:val="000B1269"/>
    <w:pPr>
      <w:tabs>
        <w:tab w:val="left" w:pos="360"/>
      </w:tabs>
      <w:spacing w:before="120" w:after="120" w:line="100" w:lineRule="atLeast"/>
    </w:pPr>
    <w:rPr>
      <w:b/>
      <w:sz w:val="20"/>
      <w:szCs w:val="20"/>
    </w:rPr>
  </w:style>
  <w:style w:type="paragraph" w:customStyle="1" w:styleId="HTML-wstpniesformatowany1">
    <w:name w:val="HTML - wstępnie sformatowany1"/>
    <w:basedOn w:val="Normalny"/>
    <w:rsid w:val="000B12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100" w:lineRule="atLeast"/>
      <w:ind w:left="5670" w:right="-170" w:hanging="5670"/>
    </w:pPr>
    <w:rPr>
      <w:rFonts w:ascii="Arial Unicode MS" w:eastAsia="Arial Unicode MS" w:hAnsi="Arial Unicode MS" w:cs="Arial Unicode MS"/>
      <w:color w:val="000000"/>
      <w:sz w:val="20"/>
      <w:szCs w:val="20"/>
    </w:rPr>
  </w:style>
  <w:style w:type="paragraph" w:styleId="Spistreci1">
    <w:name w:val="toc 1"/>
    <w:basedOn w:val="Normalny"/>
    <w:rsid w:val="000B1269"/>
    <w:pPr>
      <w:tabs>
        <w:tab w:val="left" w:pos="480"/>
        <w:tab w:val="right" w:leader="dot" w:pos="9060"/>
      </w:tabs>
      <w:spacing w:before="60" w:after="60" w:line="100" w:lineRule="atLeast"/>
    </w:pPr>
    <w:rPr>
      <w:sz w:val="24"/>
      <w:szCs w:val="24"/>
    </w:rPr>
  </w:style>
  <w:style w:type="paragraph" w:styleId="Spistreci2">
    <w:name w:val="toc 2"/>
    <w:basedOn w:val="Normalny"/>
    <w:rsid w:val="000B1269"/>
    <w:pPr>
      <w:tabs>
        <w:tab w:val="right" w:leader="dot" w:pos="9060"/>
      </w:tabs>
      <w:spacing w:after="0" w:line="100" w:lineRule="atLeast"/>
      <w:ind w:left="238"/>
    </w:pPr>
    <w:rPr>
      <w:sz w:val="24"/>
      <w:szCs w:val="24"/>
    </w:rPr>
  </w:style>
  <w:style w:type="paragraph" w:styleId="Spistreci3">
    <w:name w:val="toc 3"/>
    <w:basedOn w:val="Normalny"/>
    <w:rsid w:val="000B1269"/>
    <w:pPr>
      <w:tabs>
        <w:tab w:val="right" w:leader="dot" w:pos="9072"/>
      </w:tabs>
      <w:spacing w:after="0" w:line="100" w:lineRule="atLeast"/>
      <w:ind w:left="480"/>
    </w:pPr>
    <w:rPr>
      <w:sz w:val="24"/>
      <w:szCs w:val="24"/>
    </w:rPr>
  </w:style>
  <w:style w:type="paragraph" w:customStyle="1" w:styleId="Lista21">
    <w:name w:val="Lista 21"/>
    <w:basedOn w:val="Normalny"/>
    <w:rsid w:val="000B1269"/>
    <w:pPr>
      <w:spacing w:before="120" w:after="120" w:line="100" w:lineRule="atLeast"/>
      <w:ind w:left="566" w:right="-170" w:hanging="283"/>
    </w:pPr>
    <w:rPr>
      <w:sz w:val="24"/>
      <w:szCs w:val="24"/>
    </w:rPr>
  </w:style>
  <w:style w:type="paragraph" w:customStyle="1" w:styleId="Lista31">
    <w:name w:val="Lista 31"/>
    <w:basedOn w:val="Normalny"/>
    <w:rsid w:val="000B1269"/>
    <w:pPr>
      <w:spacing w:before="120" w:after="120" w:line="100" w:lineRule="atLeast"/>
      <w:ind w:left="849" w:right="-170" w:hanging="283"/>
    </w:pPr>
    <w:rPr>
      <w:rFonts w:ascii="Arial" w:hAnsi="Arial" w:cs="Arial"/>
      <w:sz w:val="24"/>
      <w:szCs w:val="20"/>
    </w:rPr>
  </w:style>
  <w:style w:type="paragraph" w:customStyle="1" w:styleId="Listapunktowana21">
    <w:name w:val="Lista punktowana 21"/>
    <w:basedOn w:val="Normalny"/>
    <w:rsid w:val="000B1269"/>
    <w:pPr>
      <w:spacing w:before="120" w:after="120" w:line="100" w:lineRule="atLeast"/>
      <w:ind w:left="566" w:right="-170" w:hanging="283"/>
    </w:pPr>
    <w:rPr>
      <w:rFonts w:ascii="Arial" w:hAnsi="Arial" w:cs="Arial"/>
      <w:sz w:val="24"/>
      <w:szCs w:val="20"/>
    </w:rPr>
  </w:style>
  <w:style w:type="paragraph" w:customStyle="1" w:styleId="Lista-kontynuacja21">
    <w:name w:val="Lista - kontynuacja 21"/>
    <w:basedOn w:val="Normalny"/>
    <w:rsid w:val="000B1269"/>
    <w:pPr>
      <w:spacing w:after="120" w:line="100" w:lineRule="atLeast"/>
      <w:ind w:left="566"/>
    </w:pPr>
    <w:rPr>
      <w:sz w:val="20"/>
      <w:szCs w:val="20"/>
    </w:rPr>
  </w:style>
  <w:style w:type="paragraph" w:styleId="Nagwekspisutreci">
    <w:name w:val="TOC Heading"/>
    <w:basedOn w:val="Nagwek1"/>
    <w:qFormat/>
    <w:rsid w:val="000B1269"/>
    <w:pPr>
      <w:numPr>
        <w:numId w:val="0"/>
      </w:numPr>
      <w:suppressLineNumbers/>
    </w:pPr>
    <w:rPr>
      <w:sz w:val="32"/>
      <w:szCs w:val="32"/>
    </w:rPr>
  </w:style>
  <w:style w:type="paragraph" w:customStyle="1" w:styleId="jmparagraf1">
    <w:name w:val="jm.paragraf1"/>
    <w:basedOn w:val="Normalny"/>
    <w:rsid w:val="000B1269"/>
    <w:pPr>
      <w:spacing w:before="240" w:after="120" w:line="100" w:lineRule="atLeast"/>
      <w:jc w:val="center"/>
    </w:pPr>
    <w:rPr>
      <w:b/>
      <w:sz w:val="20"/>
      <w:szCs w:val="24"/>
    </w:rPr>
  </w:style>
  <w:style w:type="paragraph" w:customStyle="1" w:styleId="Jerzy1">
    <w:name w:val="Jerzy.1"/>
    <w:basedOn w:val="Normalny"/>
    <w:rsid w:val="000B1269"/>
    <w:pPr>
      <w:spacing w:before="120" w:after="120" w:line="100" w:lineRule="atLeast"/>
      <w:jc w:val="center"/>
    </w:pPr>
    <w:rPr>
      <w:b/>
      <w:bCs/>
      <w:smallCaps/>
      <w:sz w:val="20"/>
      <w:szCs w:val="20"/>
    </w:rPr>
  </w:style>
  <w:style w:type="paragraph" w:customStyle="1" w:styleId="StylJerzy1Wszystkiewersaliki">
    <w:name w:val="Styl Jerzy.1 + Wszystkie wersaliki"/>
    <w:basedOn w:val="Jerzy1"/>
    <w:rsid w:val="000B1269"/>
    <w:rPr>
      <w:caps/>
    </w:rPr>
  </w:style>
  <w:style w:type="paragraph" w:customStyle="1" w:styleId="juzia">
    <w:name w:val="juzia"/>
    <w:basedOn w:val="Jerzy1"/>
    <w:rsid w:val="000B1269"/>
    <w:pPr>
      <w:ind w:left="1065" w:hanging="360"/>
      <w:jc w:val="both"/>
    </w:pPr>
    <w:rPr>
      <w:b w:val="0"/>
      <w:smallCaps w:val="0"/>
      <w:sz w:val="24"/>
      <w:szCs w:val="24"/>
    </w:rPr>
  </w:style>
  <w:style w:type="paragraph" w:customStyle="1" w:styleId="Styl10ptDolewej">
    <w:name w:val="Styl 10 pt Do lewej"/>
    <w:basedOn w:val="Normalny"/>
    <w:rsid w:val="000B1269"/>
    <w:pPr>
      <w:spacing w:before="60" w:after="60" w:line="100" w:lineRule="atLeast"/>
    </w:pPr>
    <w:rPr>
      <w:sz w:val="20"/>
      <w:szCs w:val="20"/>
    </w:rPr>
  </w:style>
  <w:style w:type="paragraph" w:customStyle="1" w:styleId="Tekstpodstawowy210">
    <w:name w:val="Tekst podstawowy 21"/>
    <w:basedOn w:val="Normalny"/>
    <w:rsid w:val="000B1269"/>
    <w:pPr>
      <w:spacing w:after="0" w:line="100" w:lineRule="atLeast"/>
    </w:pPr>
    <w:rPr>
      <w:b/>
      <w:sz w:val="24"/>
      <w:szCs w:val="20"/>
    </w:rPr>
  </w:style>
  <w:style w:type="paragraph" w:customStyle="1" w:styleId="as1">
    <w:name w:val="as.1"/>
    <w:basedOn w:val="Normalny"/>
    <w:rsid w:val="000B1269"/>
    <w:pPr>
      <w:spacing w:before="60" w:after="60" w:line="100" w:lineRule="atLeast"/>
      <w:jc w:val="center"/>
    </w:pPr>
    <w:rPr>
      <w:b/>
      <w:sz w:val="24"/>
      <w:szCs w:val="24"/>
    </w:rPr>
  </w:style>
  <w:style w:type="paragraph" w:customStyle="1" w:styleId="1">
    <w:name w:val="1)"/>
    <w:basedOn w:val="Normalny"/>
    <w:rsid w:val="000B1269"/>
    <w:pPr>
      <w:tabs>
        <w:tab w:val="num" w:pos="397"/>
      </w:tabs>
      <w:spacing w:after="0" w:line="100" w:lineRule="atLeast"/>
      <w:ind w:left="397" w:hanging="397"/>
    </w:pPr>
    <w:rPr>
      <w:sz w:val="24"/>
      <w:szCs w:val="24"/>
    </w:rPr>
  </w:style>
  <w:style w:type="paragraph" w:customStyle="1" w:styleId="jmparagraf2">
    <w:name w:val="jm.paragraf2"/>
    <w:basedOn w:val="Normalny"/>
    <w:rsid w:val="000B1269"/>
    <w:pPr>
      <w:shd w:val="clear" w:color="auto" w:fill="FFFFFF"/>
      <w:spacing w:before="60" w:line="100" w:lineRule="atLeast"/>
      <w:ind w:left="3969"/>
      <w:jc w:val="right"/>
    </w:pPr>
    <w:rPr>
      <w:b/>
      <w:smallCaps/>
      <w:sz w:val="20"/>
      <w:szCs w:val="24"/>
    </w:rPr>
  </w:style>
  <w:style w:type="paragraph" w:customStyle="1" w:styleId="as2">
    <w:name w:val="as.2"/>
    <w:basedOn w:val="Normalny"/>
    <w:rsid w:val="000B1269"/>
    <w:pPr>
      <w:spacing w:before="120" w:after="120" w:line="100" w:lineRule="atLeast"/>
      <w:ind w:left="4536"/>
      <w:jc w:val="right"/>
    </w:pPr>
    <w:rPr>
      <w:b/>
      <w:smallCaps/>
      <w:sz w:val="20"/>
      <w:szCs w:val="20"/>
    </w:rPr>
  </w:style>
  <w:style w:type="paragraph" w:customStyle="1" w:styleId="StylStylNagwek211ptPrzed6ptPo6pt">
    <w:name w:val="Styl Styl Nagłówek 2 + 11 pt + Przed:  6 pt Po:  6 pt"/>
    <w:basedOn w:val="Normalny"/>
    <w:rsid w:val="000B1269"/>
    <w:pPr>
      <w:keepNext/>
      <w:spacing w:before="240" w:after="120" w:line="100" w:lineRule="atLeast"/>
    </w:pPr>
    <w:rPr>
      <w:rFonts w:ascii="Arial" w:hAnsi="Arial" w:cs="Arial"/>
      <w:b/>
      <w:bCs/>
      <w:smallCaps/>
      <w:sz w:val="24"/>
      <w:szCs w:val="20"/>
    </w:rPr>
  </w:style>
  <w:style w:type="paragraph" w:customStyle="1" w:styleId="Tekstpodstawowy22">
    <w:name w:val="Tekst podstawowy 22"/>
    <w:basedOn w:val="Normalny"/>
    <w:rsid w:val="000B1269"/>
    <w:pPr>
      <w:spacing w:before="60" w:after="60" w:line="100" w:lineRule="atLeast"/>
      <w:ind w:left="284"/>
    </w:pPr>
    <w:rPr>
      <w:sz w:val="24"/>
      <w:szCs w:val="20"/>
    </w:rPr>
  </w:style>
  <w:style w:type="paragraph" w:customStyle="1" w:styleId="Jerzy2">
    <w:name w:val="Jerzy.2"/>
    <w:basedOn w:val="Normalny"/>
    <w:rsid w:val="000B1269"/>
    <w:pPr>
      <w:spacing w:before="120" w:after="120" w:line="100" w:lineRule="atLeast"/>
      <w:ind w:left="4536"/>
      <w:jc w:val="right"/>
    </w:pPr>
    <w:rPr>
      <w:b/>
      <w:smallCaps/>
      <w:sz w:val="20"/>
      <w:szCs w:val="20"/>
    </w:rPr>
  </w:style>
  <w:style w:type="paragraph" w:customStyle="1" w:styleId="CharChar1ZnakZnak">
    <w:name w:val="Char Char1 Znak Znak"/>
    <w:basedOn w:val="Normalny"/>
    <w:rsid w:val="000B1269"/>
    <w:pPr>
      <w:spacing w:after="0" w:line="100" w:lineRule="atLeast"/>
    </w:pPr>
    <w:rPr>
      <w:sz w:val="24"/>
      <w:szCs w:val="24"/>
    </w:rPr>
  </w:style>
  <w:style w:type="paragraph" w:customStyle="1" w:styleId="Default">
    <w:name w:val="Default"/>
    <w:rsid w:val="000B1269"/>
    <w:pPr>
      <w:suppressAutoHyphens/>
    </w:pPr>
    <w:rPr>
      <w:rFonts w:ascii="Calibri" w:hAnsi="Calibri"/>
      <w:color w:val="000000"/>
      <w:sz w:val="24"/>
      <w:szCs w:val="24"/>
      <w:lang w:eastAsia="ar-SA"/>
    </w:rPr>
  </w:style>
  <w:style w:type="paragraph" w:customStyle="1" w:styleId="Naglwek3">
    <w:name w:val="Naglówek 3"/>
    <w:basedOn w:val="Default"/>
    <w:rsid w:val="000B1269"/>
    <w:rPr>
      <w:rFonts w:ascii="Times New Roman" w:hAnsi="Times New Roman"/>
      <w:color w:val="00000A"/>
    </w:rPr>
  </w:style>
  <w:style w:type="paragraph" w:customStyle="1" w:styleId="ju">
    <w:name w:val="ju"/>
    <w:basedOn w:val="Normalny"/>
    <w:rsid w:val="000B1269"/>
    <w:pPr>
      <w:spacing w:before="60" w:after="60" w:line="100" w:lineRule="atLeast"/>
      <w:ind w:left="840" w:hanging="283"/>
    </w:pPr>
    <w:rPr>
      <w:u w:val="single"/>
    </w:rPr>
  </w:style>
  <w:style w:type="paragraph" w:customStyle="1" w:styleId="A">
    <w:name w:val="A"/>
    <w:basedOn w:val="Normalny"/>
    <w:rsid w:val="000B1269"/>
    <w:pPr>
      <w:spacing w:before="240" w:after="240" w:line="100" w:lineRule="atLeast"/>
      <w:jc w:val="center"/>
    </w:pPr>
    <w:rPr>
      <w:b/>
      <w:szCs w:val="24"/>
    </w:rPr>
  </w:style>
  <w:style w:type="paragraph" w:customStyle="1" w:styleId="25">
    <w:name w:val="25"/>
    <w:basedOn w:val="Normalny"/>
    <w:rsid w:val="000B1269"/>
    <w:pPr>
      <w:tabs>
        <w:tab w:val="num" w:pos="397"/>
      </w:tabs>
      <w:spacing w:before="120" w:after="120" w:line="100" w:lineRule="atLeast"/>
      <w:ind w:left="357" w:right="-170" w:hanging="357"/>
    </w:pPr>
  </w:style>
  <w:style w:type="paragraph" w:customStyle="1" w:styleId="ZnakZnak1">
    <w:name w:val="Znak Znak1"/>
    <w:basedOn w:val="Normalny"/>
    <w:rsid w:val="000B1269"/>
    <w:pPr>
      <w:spacing w:before="120" w:after="120" w:line="100" w:lineRule="atLeast"/>
      <w:ind w:left="5670" w:right="-170" w:hanging="5670"/>
    </w:pPr>
    <w:rPr>
      <w:rFonts w:ascii="Arial" w:hAnsi="Arial" w:cs="Arial"/>
      <w:sz w:val="24"/>
      <w:szCs w:val="24"/>
    </w:rPr>
  </w:style>
  <w:style w:type="paragraph" w:customStyle="1" w:styleId="tytu0">
    <w:name w:val="tytuł"/>
    <w:basedOn w:val="Normalny"/>
    <w:rsid w:val="000B1269"/>
    <w:pPr>
      <w:spacing w:before="240" w:after="120" w:line="288" w:lineRule="auto"/>
      <w:ind w:left="5670" w:right="-170" w:hanging="5670"/>
    </w:pPr>
    <w:rPr>
      <w:b/>
      <w:bCs/>
      <w:color w:val="FF0000"/>
      <w:sz w:val="24"/>
      <w:szCs w:val="24"/>
    </w:rPr>
  </w:style>
  <w:style w:type="paragraph" w:customStyle="1" w:styleId="tekstdokumentu">
    <w:name w:val="tekst dokumentu"/>
    <w:basedOn w:val="Normalny"/>
    <w:rsid w:val="000B1269"/>
    <w:pPr>
      <w:spacing w:before="360" w:after="120" w:line="360" w:lineRule="auto"/>
      <w:ind w:left="5670" w:right="-170" w:hanging="5670"/>
    </w:pPr>
    <w:rPr>
      <w:b/>
      <w:iCs/>
      <w:sz w:val="24"/>
      <w:szCs w:val="20"/>
    </w:rPr>
  </w:style>
  <w:style w:type="paragraph" w:customStyle="1" w:styleId="zacznik">
    <w:name w:val="załącznik"/>
    <w:basedOn w:val="Tekstpodstawowy"/>
    <w:rsid w:val="000B1269"/>
    <w:pPr>
      <w:tabs>
        <w:tab w:val="left" w:pos="1701"/>
      </w:tabs>
      <w:spacing w:before="120" w:after="120"/>
      <w:ind w:left="5670" w:right="-170" w:hanging="5670"/>
    </w:pPr>
    <w:rPr>
      <w:rFonts w:ascii="Times New Roman" w:hAnsi="Times New Roman" w:cs="Times New Roman"/>
      <w:b/>
      <w:bCs/>
    </w:rPr>
  </w:style>
  <w:style w:type="paragraph" w:customStyle="1" w:styleId="Listakontynuowana3">
    <w:name w:val="Lista kontynuowana 3"/>
    <w:basedOn w:val="Normalny"/>
    <w:rsid w:val="000B1269"/>
    <w:pPr>
      <w:spacing w:before="120" w:after="120" w:line="100" w:lineRule="atLeast"/>
      <w:ind w:left="849" w:right="-170" w:hanging="5670"/>
    </w:pPr>
    <w:rPr>
      <w:rFonts w:ascii="Arial" w:hAnsi="Arial" w:cs="Arial"/>
      <w:sz w:val="24"/>
      <w:szCs w:val="20"/>
    </w:rPr>
  </w:style>
  <w:style w:type="paragraph" w:customStyle="1" w:styleId="Listakontynuowana2">
    <w:name w:val="Lista kontynuowana 2"/>
    <w:basedOn w:val="Normalny"/>
    <w:rsid w:val="000B1269"/>
    <w:pPr>
      <w:spacing w:before="120" w:after="120" w:line="100" w:lineRule="atLeast"/>
      <w:ind w:left="566" w:right="-170" w:hanging="5670"/>
    </w:pPr>
    <w:rPr>
      <w:rFonts w:ascii="Arial" w:hAnsi="Arial" w:cs="Arial"/>
      <w:sz w:val="24"/>
      <w:szCs w:val="20"/>
    </w:rPr>
  </w:style>
  <w:style w:type="paragraph" w:customStyle="1" w:styleId="Listakontynuowana">
    <w:name w:val="Lista kontynuowana"/>
    <w:basedOn w:val="Normalny"/>
    <w:rsid w:val="000B1269"/>
    <w:pPr>
      <w:spacing w:before="120" w:after="120" w:line="100" w:lineRule="atLeast"/>
      <w:ind w:left="283" w:right="-170" w:hanging="5670"/>
    </w:pPr>
    <w:rPr>
      <w:rFonts w:ascii="Arial" w:hAnsi="Arial" w:cs="Arial"/>
      <w:sz w:val="24"/>
      <w:szCs w:val="20"/>
    </w:rPr>
  </w:style>
  <w:style w:type="paragraph" w:customStyle="1" w:styleId="TEKSTPODSTAWOWYZnakZnakZnakZnakZnakZnak">
    <w:name w:val="TEKST PODSTAWOWY Znak Znak Znak Znak Znak Znak"/>
    <w:basedOn w:val="Normalny"/>
    <w:rsid w:val="000B1269"/>
    <w:pPr>
      <w:spacing w:before="60" w:after="60" w:line="300" w:lineRule="exact"/>
      <w:ind w:left="851" w:right="-170" w:hanging="5670"/>
    </w:pPr>
    <w:rPr>
      <w:rFonts w:ascii="Arial" w:hAnsi="Arial" w:cs="Arial"/>
      <w:spacing w:val="-3"/>
      <w:sz w:val="20"/>
      <w:szCs w:val="20"/>
    </w:rPr>
  </w:style>
  <w:style w:type="paragraph" w:customStyle="1" w:styleId="ocenapompy">
    <w:name w:val="ocena pompy"/>
    <w:basedOn w:val="Normalny"/>
    <w:rsid w:val="000B1269"/>
    <w:pPr>
      <w:spacing w:before="120" w:after="120" w:line="100" w:lineRule="atLeast"/>
      <w:ind w:left="5670" w:right="-170" w:firstLine="3360"/>
    </w:pPr>
  </w:style>
  <w:style w:type="paragraph" w:customStyle="1" w:styleId="bodytext2">
    <w:name w:val="bodytext2"/>
    <w:basedOn w:val="Normalny"/>
    <w:rsid w:val="000B1269"/>
    <w:pPr>
      <w:spacing w:before="100" w:after="100" w:line="100" w:lineRule="atLeast"/>
      <w:ind w:left="5670" w:right="-170" w:hanging="5670"/>
    </w:pPr>
    <w:rPr>
      <w:sz w:val="24"/>
      <w:szCs w:val="24"/>
    </w:rPr>
  </w:style>
  <w:style w:type="paragraph" w:customStyle="1" w:styleId="content1">
    <w:name w:val="content1"/>
    <w:basedOn w:val="Normalny"/>
    <w:rsid w:val="000B1269"/>
    <w:pPr>
      <w:spacing w:before="120" w:after="120" w:line="100" w:lineRule="atLeast"/>
      <w:ind w:left="5670" w:right="300" w:hanging="5670"/>
    </w:pPr>
    <w:rPr>
      <w:sz w:val="24"/>
      <w:szCs w:val="24"/>
    </w:rPr>
  </w:style>
  <w:style w:type="paragraph" w:customStyle="1" w:styleId="SIWZ-punkty">
    <w:name w:val="SIWZ - punkty"/>
    <w:basedOn w:val="Normalny"/>
    <w:rsid w:val="000B1269"/>
    <w:pPr>
      <w:tabs>
        <w:tab w:val="num" w:pos="397"/>
      </w:tabs>
      <w:spacing w:before="120" w:after="0" w:line="100" w:lineRule="atLeast"/>
      <w:ind w:left="397" w:hanging="397"/>
    </w:pPr>
    <w:rPr>
      <w:rFonts w:ascii="Tahoma" w:hAnsi="Tahoma" w:cs="Tahoma"/>
      <w:sz w:val="20"/>
      <w:szCs w:val="20"/>
    </w:rPr>
  </w:style>
  <w:style w:type="paragraph" w:customStyle="1" w:styleId="SIWZ-nagwekrozdziau">
    <w:name w:val="SIWZ - nagłówek rozdziału"/>
    <w:basedOn w:val="Nagwek2"/>
    <w:rsid w:val="000B1269"/>
    <w:pPr>
      <w:spacing w:before="360" w:after="120"/>
      <w:jc w:val="left"/>
    </w:pPr>
    <w:rPr>
      <w:rFonts w:ascii="Tahoma" w:hAnsi="Tahoma" w:cs="Tahoma"/>
      <w:color w:val="00000A"/>
      <w:sz w:val="20"/>
      <w:szCs w:val="20"/>
      <w:lang w:val="pl-PL"/>
    </w:rPr>
  </w:style>
  <w:style w:type="paragraph" w:customStyle="1" w:styleId="SIWZ-podpunktypunktwzwykych">
    <w:name w:val="SIWZ - podpunkty punktów zwykłych"/>
    <w:basedOn w:val="Normalny"/>
    <w:rsid w:val="000B1269"/>
    <w:pPr>
      <w:tabs>
        <w:tab w:val="num" w:pos="397"/>
      </w:tabs>
      <w:spacing w:before="60" w:after="0" w:line="100" w:lineRule="atLeast"/>
      <w:ind w:left="397" w:hanging="397"/>
    </w:pPr>
    <w:rPr>
      <w:rFonts w:ascii="Tahoma" w:hAnsi="Tahoma" w:cs="Tahoma"/>
      <w:sz w:val="20"/>
    </w:rPr>
  </w:style>
  <w:style w:type="paragraph" w:customStyle="1" w:styleId="SIWZ-podpuntypodpunktw">
    <w:name w:val="SIWZ - podpunty podpunktów"/>
    <w:basedOn w:val="Normalny"/>
    <w:rsid w:val="000B1269"/>
    <w:pPr>
      <w:tabs>
        <w:tab w:val="num" w:pos="397"/>
      </w:tabs>
      <w:spacing w:before="60" w:after="0" w:line="100" w:lineRule="atLeast"/>
      <w:ind w:left="397" w:hanging="397"/>
    </w:pPr>
    <w:rPr>
      <w:rFonts w:ascii="Tahoma" w:hAnsi="Tahoma" w:cs="Tahoma"/>
      <w:sz w:val="20"/>
      <w:szCs w:val="20"/>
    </w:rPr>
  </w:style>
  <w:style w:type="paragraph" w:customStyle="1" w:styleId="SIWZ-punktorwopisiepunktwwtabelce">
    <w:name w:val="SIWZ - punktor w opisie punktów w tabelce"/>
    <w:basedOn w:val="Normalny"/>
    <w:rsid w:val="000B1269"/>
    <w:pPr>
      <w:keepLines/>
      <w:tabs>
        <w:tab w:val="left" w:pos="284"/>
      </w:tabs>
      <w:spacing w:after="0" w:line="100" w:lineRule="atLeast"/>
      <w:ind w:left="284" w:hanging="284"/>
    </w:pPr>
    <w:rPr>
      <w:rFonts w:ascii="Tahoma" w:hAnsi="Tahoma" w:cs="Tahoma"/>
      <w:color w:val="000000"/>
      <w:sz w:val="20"/>
      <w:szCs w:val="20"/>
    </w:rPr>
  </w:style>
  <w:style w:type="paragraph" w:customStyle="1" w:styleId="SIWZ-zwykyakapit">
    <w:name w:val="SIWZ - zwykły akapit"/>
    <w:basedOn w:val="Normalny"/>
    <w:rsid w:val="000B1269"/>
    <w:pPr>
      <w:spacing w:before="240" w:after="0" w:line="100" w:lineRule="atLeast"/>
    </w:pPr>
    <w:rPr>
      <w:rFonts w:ascii="Tahoma" w:hAnsi="Tahoma" w:cs="Tahoma"/>
      <w:sz w:val="20"/>
      <w:szCs w:val="20"/>
    </w:rPr>
  </w:style>
  <w:style w:type="paragraph" w:customStyle="1" w:styleId="jmak1">
    <w:name w:val="jm.ak.1"/>
    <w:basedOn w:val="Tekstpodstawowy"/>
    <w:rsid w:val="000B1269"/>
    <w:pPr>
      <w:spacing w:before="120" w:after="120" w:line="288" w:lineRule="auto"/>
    </w:pPr>
    <w:rPr>
      <w:rFonts w:ascii="Times New Roman" w:hAnsi="Times New Roman" w:cs="Times New Roman"/>
      <w:szCs w:val="24"/>
    </w:rPr>
  </w:style>
  <w:style w:type="paragraph" w:customStyle="1" w:styleId="jmak2">
    <w:name w:val="jm.ak.2"/>
    <w:basedOn w:val="Normalny"/>
    <w:rsid w:val="000B1269"/>
    <w:pPr>
      <w:tabs>
        <w:tab w:val="left" w:leader="dot" w:pos="4111"/>
      </w:tabs>
      <w:spacing w:before="120" w:after="120" w:line="100" w:lineRule="atLeast"/>
      <w:ind w:left="4111" w:hanging="4111"/>
    </w:pPr>
    <w:rPr>
      <w:sz w:val="20"/>
      <w:szCs w:val="20"/>
    </w:rPr>
  </w:style>
  <w:style w:type="paragraph" w:customStyle="1" w:styleId="ZnakZnak12">
    <w:name w:val="Znak Znak12"/>
    <w:basedOn w:val="Normalny"/>
    <w:rsid w:val="000B1269"/>
    <w:pPr>
      <w:spacing w:before="120" w:after="120" w:line="100" w:lineRule="atLeast"/>
      <w:ind w:left="5670" w:right="-170" w:hanging="5670"/>
    </w:pPr>
    <w:rPr>
      <w:rFonts w:ascii="Arial" w:hAnsi="Arial" w:cs="Arial"/>
      <w:sz w:val="24"/>
      <w:szCs w:val="24"/>
    </w:rPr>
  </w:style>
  <w:style w:type="paragraph" w:customStyle="1" w:styleId="H5">
    <w:name w:val="H5"/>
    <w:basedOn w:val="Normalny"/>
    <w:rsid w:val="000B1269"/>
    <w:pPr>
      <w:keepNext/>
      <w:spacing w:before="100" w:after="100" w:line="100" w:lineRule="atLeast"/>
    </w:pPr>
    <w:rPr>
      <w:b/>
      <w:sz w:val="20"/>
      <w:szCs w:val="20"/>
    </w:rPr>
  </w:style>
  <w:style w:type="paragraph" w:customStyle="1" w:styleId="Blockquote">
    <w:name w:val="Blockquote"/>
    <w:basedOn w:val="Normalny"/>
    <w:rsid w:val="000B1269"/>
    <w:pPr>
      <w:spacing w:before="100" w:after="100" w:line="100" w:lineRule="atLeast"/>
      <w:ind w:left="360" w:right="360"/>
    </w:pPr>
    <w:rPr>
      <w:sz w:val="24"/>
      <w:szCs w:val="20"/>
    </w:rPr>
  </w:style>
  <w:style w:type="paragraph" w:customStyle="1" w:styleId="Legenda1">
    <w:name w:val="Legenda1"/>
    <w:basedOn w:val="Normalny"/>
    <w:rsid w:val="000B1269"/>
    <w:pPr>
      <w:spacing w:after="0" w:line="360" w:lineRule="auto"/>
    </w:pPr>
    <w:rPr>
      <w:b/>
      <w:sz w:val="24"/>
      <w:szCs w:val="20"/>
    </w:rPr>
  </w:style>
  <w:style w:type="paragraph" w:customStyle="1" w:styleId="xl36">
    <w:name w:val="xl36"/>
    <w:basedOn w:val="Normalny"/>
    <w:rsid w:val="000B1269"/>
    <w:pPr>
      <w:pBdr>
        <w:left w:val="single" w:sz="4" w:space="0" w:color="000000"/>
        <w:right w:val="single" w:sz="4" w:space="0" w:color="000000"/>
      </w:pBdr>
      <w:spacing w:before="100" w:after="100" w:line="100" w:lineRule="atLeast"/>
    </w:pPr>
    <w:rPr>
      <w:sz w:val="24"/>
      <w:szCs w:val="24"/>
    </w:rPr>
  </w:style>
  <w:style w:type="paragraph" w:customStyle="1" w:styleId="TableContents">
    <w:name w:val="Table Contents"/>
    <w:basedOn w:val="Normalny"/>
    <w:rsid w:val="000B1269"/>
    <w:pPr>
      <w:suppressLineNumbers/>
      <w:spacing w:after="0" w:line="100" w:lineRule="atLeast"/>
    </w:pPr>
    <w:rPr>
      <w:rFonts w:ascii="DejaVu Sans" w:eastAsia="DejaVu Sans" w:hAnsi="DejaVu Sans" w:cs="Tahoma"/>
      <w:kern w:val="1"/>
      <w:sz w:val="24"/>
      <w:szCs w:val="24"/>
    </w:rPr>
  </w:style>
  <w:style w:type="paragraph" w:customStyle="1" w:styleId="Standard">
    <w:name w:val="Standard"/>
    <w:basedOn w:val="Normalny"/>
    <w:rsid w:val="000B1269"/>
    <w:pPr>
      <w:spacing w:after="0" w:line="100" w:lineRule="atLeast"/>
    </w:pPr>
    <w:rPr>
      <w:kern w:val="1"/>
      <w:sz w:val="24"/>
      <w:szCs w:val="20"/>
    </w:rPr>
  </w:style>
  <w:style w:type="paragraph" w:customStyle="1" w:styleId="Tekstkomentarza10">
    <w:name w:val="Tekst komentarza1"/>
    <w:basedOn w:val="Normalny"/>
    <w:rsid w:val="000B1269"/>
    <w:pPr>
      <w:spacing w:after="0" w:line="100" w:lineRule="atLeast"/>
    </w:pPr>
    <w:rPr>
      <w:sz w:val="20"/>
      <w:szCs w:val="20"/>
      <w:lang w:val="en-GB"/>
    </w:rPr>
  </w:style>
  <w:style w:type="paragraph" w:customStyle="1" w:styleId="Tekstpodstawowy23">
    <w:name w:val="Tekst podstawowy 23"/>
    <w:basedOn w:val="Tekstpodstawowy"/>
    <w:rsid w:val="000B1269"/>
    <w:pPr>
      <w:spacing w:after="120" w:line="100" w:lineRule="atLeast"/>
      <w:ind w:left="283" w:firstLine="1"/>
      <w:jc w:val="left"/>
    </w:pPr>
    <w:rPr>
      <w:rFonts w:ascii="Times New Roman" w:hAnsi="Times New Roman" w:cs="Times New Roman"/>
    </w:rPr>
  </w:style>
  <w:style w:type="paragraph" w:customStyle="1" w:styleId="Nagwek10">
    <w:name w:val="Nagłówek1"/>
    <w:basedOn w:val="Normalny"/>
    <w:rsid w:val="000B1269"/>
    <w:pPr>
      <w:keepNext/>
      <w:spacing w:before="240" w:after="120" w:line="100" w:lineRule="atLeast"/>
    </w:pPr>
    <w:rPr>
      <w:rFonts w:ascii="Arial" w:eastAsia="MS Mincho" w:hAnsi="Arial" w:cs="Tahoma"/>
      <w:sz w:val="28"/>
      <w:szCs w:val="28"/>
    </w:rPr>
  </w:style>
  <w:style w:type="paragraph" w:customStyle="1" w:styleId="Podpis1">
    <w:name w:val="Podpis1"/>
    <w:basedOn w:val="Normalny"/>
    <w:rsid w:val="000B1269"/>
    <w:pPr>
      <w:suppressLineNumbers/>
      <w:spacing w:before="120" w:after="120" w:line="100" w:lineRule="atLeast"/>
    </w:pPr>
    <w:rPr>
      <w:rFonts w:cs="Tahoma"/>
      <w:i/>
      <w:iCs/>
      <w:sz w:val="24"/>
      <w:szCs w:val="24"/>
    </w:rPr>
  </w:style>
  <w:style w:type="paragraph" w:customStyle="1" w:styleId="Tekstpodstawowy310">
    <w:name w:val="Tekst podstawowy 31"/>
    <w:basedOn w:val="Normalny"/>
    <w:rsid w:val="000B1269"/>
    <w:pPr>
      <w:spacing w:after="0" w:line="100" w:lineRule="atLeast"/>
    </w:pPr>
    <w:rPr>
      <w:b/>
      <w:bCs/>
      <w:sz w:val="28"/>
      <w:szCs w:val="28"/>
    </w:rPr>
  </w:style>
  <w:style w:type="paragraph" w:customStyle="1" w:styleId="Legenda10">
    <w:name w:val="Legenda1"/>
    <w:basedOn w:val="Normalny"/>
    <w:rsid w:val="000B1269"/>
    <w:pPr>
      <w:spacing w:after="0" w:line="360" w:lineRule="auto"/>
    </w:pPr>
    <w:rPr>
      <w:b/>
      <w:sz w:val="24"/>
      <w:szCs w:val="20"/>
    </w:rPr>
  </w:style>
  <w:style w:type="paragraph" w:customStyle="1" w:styleId="Plandokumentu1">
    <w:name w:val="Plan dokumentu1"/>
    <w:basedOn w:val="Normalny"/>
    <w:rsid w:val="000B1269"/>
    <w:pPr>
      <w:spacing w:after="0" w:line="100" w:lineRule="atLeast"/>
    </w:pPr>
    <w:rPr>
      <w:rFonts w:ascii="Lucida Grande CE" w:hAnsi="Lucida Grande CE" w:cs="Tahoma"/>
      <w:kern w:val="1"/>
      <w:sz w:val="24"/>
      <w:szCs w:val="24"/>
      <w:lang w:val="en-US"/>
    </w:rPr>
  </w:style>
  <w:style w:type="paragraph" w:customStyle="1" w:styleId="Zawartotabeli">
    <w:name w:val="Zawartość tabeli"/>
    <w:basedOn w:val="Normalny"/>
    <w:rsid w:val="000B1269"/>
    <w:pPr>
      <w:suppressLineNumbers/>
      <w:spacing w:after="0" w:line="100" w:lineRule="atLeast"/>
    </w:pPr>
    <w:rPr>
      <w:sz w:val="20"/>
      <w:szCs w:val="20"/>
    </w:rPr>
  </w:style>
  <w:style w:type="paragraph" w:customStyle="1" w:styleId="Nagwektabeli">
    <w:name w:val="Nagłówek tabeli"/>
    <w:basedOn w:val="Zawartotabeli"/>
    <w:rsid w:val="000B1269"/>
    <w:pPr>
      <w:jc w:val="center"/>
    </w:pPr>
    <w:rPr>
      <w:b/>
      <w:bCs/>
    </w:rPr>
  </w:style>
  <w:style w:type="paragraph" w:customStyle="1" w:styleId="Nagwek1A">
    <w:name w:val="Nagłówek 1 A"/>
    <w:rsid w:val="000B1269"/>
    <w:pPr>
      <w:keepNext/>
      <w:tabs>
        <w:tab w:val="left" w:pos="0"/>
      </w:tabs>
      <w:suppressAutoHyphens/>
      <w:jc w:val="both"/>
    </w:pPr>
    <w:rPr>
      <w:rFonts w:ascii="Times New Roman Bold" w:eastAsia="ヒラギノ角ゴ Pro W3" w:hAnsi="Times New Roman Bold"/>
      <w:color w:val="000000"/>
      <w:lang w:eastAsia="ar-SA"/>
    </w:rPr>
  </w:style>
  <w:style w:type="paragraph" w:customStyle="1" w:styleId="Normalny1">
    <w:name w:val="Normalny1"/>
    <w:rsid w:val="000B1269"/>
    <w:pPr>
      <w:suppressAutoHyphens/>
    </w:pPr>
    <w:rPr>
      <w:rFonts w:eastAsia="ヒラギノ角ゴ Pro W3"/>
      <w:color w:val="000000"/>
      <w:lang w:eastAsia="ar-SA"/>
    </w:rPr>
  </w:style>
  <w:style w:type="paragraph" w:customStyle="1" w:styleId="Akapitzlist10">
    <w:name w:val="Akapit z listą1"/>
    <w:basedOn w:val="Normalny"/>
    <w:rsid w:val="000B1269"/>
    <w:pPr>
      <w:spacing w:after="0" w:line="100" w:lineRule="atLeast"/>
      <w:ind w:left="720"/>
    </w:pPr>
    <w:rPr>
      <w:sz w:val="24"/>
      <w:szCs w:val="24"/>
    </w:rPr>
  </w:style>
  <w:style w:type="paragraph" w:customStyle="1" w:styleId="WW-Tekstpodstawowywcity3">
    <w:name w:val="WW-Tekst podstawowy wcięty 3"/>
    <w:basedOn w:val="Normalny"/>
    <w:rsid w:val="000B1269"/>
    <w:pPr>
      <w:spacing w:after="0" w:line="100" w:lineRule="atLeast"/>
      <w:ind w:left="851"/>
    </w:pPr>
    <w:rPr>
      <w:sz w:val="24"/>
      <w:szCs w:val="20"/>
    </w:rPr>
  </w:style>
  <w:style w:type="paragraph" w:customStyle="1" w:styleId="Tekstpodstawowywcity220">
    <w:name w:val="Tekst podstawowy wcięty 22"/>
    <w:basedOn w:val="Normalny"/>
    <w:rsid w:val="000B1269"/>
    <w:pPr>
      <w:tabs>
        <w:tab w:val="left" w:pos="360"/>
      </w:tabs>
      <w:spacing w:after="0" w:line="100" w:lineRule="atLeast"/>
      <w:ind w:left="360" w:hanging="360"/>
    </w:pPr>
    <w:rPr>
      <w:rFonts w:ascii="Arial" w:hAnsi="Arial" w:cs="Arial"/>
      <w:sz w:val="24"/>
      <w:szCs w:val="20"/>
      <w:lang w:val="en-US"/>
    </w:rPr>
  </w:style>
  <w:style w:type="paragraph" w:customStyle="1" w:styleId="Tekstpodstawowy24">
    <w:name w:val="Tekst podstawowy 24"/>
    <w:basedOn w:val="Tekstpodstawowy"/>
    <w:rsid w:val="000B1269"/>
    <w:pPr>
      <w:spacing w:after="120" w:line="100" w:lineRule="atLeast"/>
      <w:ind w:left="283" w:firstLine="1"/>
      <w:jc w:val="left"/>
    </w:pPr>
    <w:rPr>
      <w:rFonts w:ascii="Times New Roman" w:hAnsi="Times New Roman" w:cs="Times New Roman"/>
    </w:rPr>
  </w:style>
  <w:style w:type="paragraph" w:customStyle="1" w:styleId="Tekstpodstawowywcity23">
    <w:name w:val="Tekst podstawowy wcięty 23"/>
    <w:basedOn w:val="Normalny"/>
    <w:rsid w:val="000B1269"/>
    <w:pPr>
      <w:tabs>
        <w:tab w:val="left" w:pos="360"/>
      </w:tabs>
      <w:spacing w:after="0" w:line="100" w:lineRule="atLeast"/>
      <w:ind w:left="360" w:hanging="360"/>
    </w:pPr>
    <w:rPr>
      <w:rFonts w:ascii="Arial" w:hAnsi="Arial" w:cs="Arial"/>
      <w:sz w:val="24"/>
      <w:szCs w:val="20"/>
      <w:lang w:val="en-US"/>
    </w:rPr>
  </w:style>
  <w:style w:type="paragraph" w:customStyle="1" w:styleId="Style5">
    <w:name w:val="Style 5"/>
    <w:basedOn w:val="Normalny"/>
    <w:rsid w:val="000B1269"/>
    <w:pPr>
      <w:shd w:val="clear" w:color="auto" w:fill="FFFFFF"/>
      <w:spacing w:before="420" w:after="0" w:line="163" w:lineRule="exact"/>
    </w:pPr>
    <w:rPr>
      <w:rFonts w:ascii="Arial" w:hAnsi="Arial" w:cs="Arial"/>
      <w:sz w:val="20"/>
      <w:szCs w:val="20"/>
    </w:rPr>
  </w:style>
  <w:style w:type="paragraph" w:customStyle="1" w:styleId="WW-Tekstpodstawowy21">
    <w:name w:val="WW-Tekst podstawowy 21"/>
    <w:basedOn w:val="Normalny"/>
    <w:rsid w:val="000B1269"/>
    <w:pPr>
      <w:keepNext/>
      <w:spacing w:after="0" w:line="100" w:lineRule="atLeast"/>
    </w:pPr>
    <w:rPr>
      <w:rFonts w:ascii="Arial" w:hAnsi="Arial" w:cs="Arial Unicode MS"/>
      <w:b/>
      <w:sz w:val="28"/>
      <w:szCs w:val="24"/>
    </w:rPr>
  </w:style>
  <w:style w:type="paragraph" w:customStyle="1" w:styleId="msonormal0">
    <w:name w:val="msonormal"/>
    <w:basedOn w:val="Normalny"/>
    <w:rsid w:val="000B1269"/>
    <w:pPr>
      <w:spacing w:after="150" w:line="100" w:lineRule="atLeast"/>
    </w:pPr>
    <w:rPr>
      <w:rFonts w:ascii="Verdana" w:hAnsi="Verdana" w:cs="Verdana"/>
      <w:color w:val="000000"/>
      <w:sz w:val="17"/>
      <w:szCs w:val="17"/>
    </w:rPr>
  </w:style>
  <w:style w:type="character" w:styleId="Odwoaniedokomentarza">
    <w:name w:val="annotation reference"/>
    <w:uiPriority w:val="99"/>
    <w:semiHidden/>
    <w:unhideWhenUsed/>
    <w:rsid w:val="003C33EB"/>
    <w:rPr>
      <w:sz w:val="16"/>
      <w:szCs w:val="16"/>
    </w:rPr>
  </w:style>
  <w:style w:type="paragraph" w:styleId="Tekstkomentarza">
    <w:name w:val="annotation text"/>
    <w:basedOn w:val="Normalny"/>
    <w:link w:val="TekstkomentarzaZnak1"/>
    <w:uiPriority w:val="99"/>
    <w:semiHidden/>
    <w:unhideWhenUsed/>
    <w:rsid w:val="003C33EB"/>
    <w:rPr>
      <w:sz w:val="20"/>
      <w:szCs w:val="20"/>
    </w:rPr>
  </w:style>
  <w:style w:type="character" w:customStyle="1" w:styleId="TekstkomentarzaZnak1">
    <w:name w:val="Tekst komentarza Znak1"/>
    <w:link w:val="Tekstkomentarza"/>
    <w:uiPriority w:val="99"/>
    <w:semiHidden/>
    <w:rsid w:val="003C33EB"/>
    <w:rPr>
      <w:lang w:eastAsia="ar-SA"/>
    </w:rPr>
  </w:style>
  <w:style w:type="paragraph" w:styleId="Tematkomentarza">
    <w:name w:val="annotation subject"/>
    <w:basedOn w:val="Tekstkomentarza"/>
    <w:next w:val="Tekstkomentarza"/>
    <w:link w:val="TematkomentarzaZnak1"/>
    <w:uiPriority w:val="99"/>
    <w:semiHidden/>
    <w:unhideWhenUsed/>
    <w:rsid w:val="003C33EB"/>
    <w:rPr>
      <w:b/>
      <w:bCs/>
    </w:rPr>
  </w:style>
  <w:style w:type="character" w:customStyle="1" w:styleId="TematkomentarzaZnak1">
    <w:name w:val="Temat komentarza Znak1"/>
    <w:link w:val="Tematkomentarza"/>
    <w:uiPriority w:val="99"/>
    <w:semiHidden/>
    <w:rsid w:val="003C33EB"/>
    <w:rPr>
      <w:b/>
      <w:bCs/>
      <w:lang w:eastAsia="ar-SA"/>
    </w:rPr>
  </w:style>
  <w:style w:type="paragraph" w:styleId="Tekstdymka">
    <w:name w:val="Balloon Text"/>
    <w:basedOn w:val="Normalny"/>
    <w:link w:val="TekstdymkaZnak1"/>
    <w:uiPriority w:val="99"/>
    <w:semiHidden/>
    <w:unhideWhenUsed/>
    <w:rsid w:val="003C33EB"/>
    <w:pPr>
      <w:spacing w:before="0" w:after="0" w:line="240" w:lineRule="auto"/>
    </w:pPr>
    <w:rPr>
      <w:rFonts w:ascii="Segoe UI" w:hAnsi="Segoe UI"/>
      <w:sz w:val="18"/>
      <w:szCs w:val="18"/>
    </w:rPr>
  </w:style>
  <w:style w:type="character" w:customStyle="1" w:styleId="TekstdymkaZnak1">
    <w:name w:val="Tekst dymka Znak1"/>
    <w:link w:val="Tekstdymka"/>
    <w:uiPriority w:val="99"/>
    <w:semiHidden/>
    <w:rsid w:val="003C33EB"/>
    <w:rPr>
      <w:rFonts w:ascii="Segoe UI" w:hAnsi="Segoe UI" w:cs="Segoe UI"/>
      <w:sz w:val="18"/>
      <w:szCs w:val="18"/>
      <w:lang w:eastAsia="ar-SA"/>
    </w:rPr>
  </w:style>
  <w:style w:type="character" w:customStyle="1" w:styleId="Nierozpoznanawzmianka3">
    <w:name w:val="Nierozpoznana wzmianka3"/>
    <w:uiPriority w:val="99"/>
    <w:semiHidden/>
    <w:unhideWhenUsed/>
    <w:rsid w:val="00D34B93"/>
    <w:rPr>
      <w:color w:val="605E5C"/>
      <w:shd w:val="clear" w:color="auto" w:fill="E1DFDD"/>
    </w:rPr>
  </w:style>
  <w:style w:type="paragraph" w:styleId="HTML-wstpniesformatowany">
    <w:name w:val="HTML Preformatted"/>
    <w:basedOn w:val="Normalny"/>
    <w:link w:val="HTML-wstpniesformatowanyZnak"/>
    <w:uiPriority w:val="99"/>
    <w:semiHidden/>
    <w:unhideWhenUsed/>
    <w:rsid w:val="001B3A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before="0" w:after="0" w:line="240" w:lineRule="auto"/>
      <w:jc w:val="left"/>
    </w:pPr>
    <w:rPr>
      <w:rFonts w:ascii="Arial Unicode MS" w:eastAsia="Arial Unicode MS" w:hAnsi="Arial Unicode MS"/>
      <w:color w:val="000000"/>
      <w:sz w:val="20"/>
      <w:szCs w:val="20"/>
    </w:rPr>
  </w:style>
  <w:style w:type="character" w:customStyle="1" w:styleId="HTML-wstpniesformatowanyZnak1">
    <w:name w:val="HTML - wstępnie sformatowany Znak1"/>
    <w:uiPriority w:val="99"/>
    <w:semiHidden/>
    <w:rsid w:val="001B3AEC"/>
    <w:rPr>
      <w:rFonts w:ascii="Courier New" w:hAnsi="Courier New" w:cs="Courier New"/>
      <w:lang w:eastAsia="ar-SA"/>
    </w:rPr>
  </w:style>
  <w:style w:type="paragraph" w:styleId="Poprawka">
    <w:name w:val="Revision"/>
    <w:hidden/>
    <w:uiPriority w:val="99"/>
    <w:semiHidden/>
    <w:rsid w:val="00EE3266"/>
    <w:rPr>
      <w:sz w:val="22"/>
      <w:szCs w:val="22"/>
      <w:lang w:eastAsia="ar-SA"/>
    </w:rPr>
  </w:style>
  <w:style w:type="paragraph" w:styleId="Akapitzlist">
    <w:name w:val="List Paragraph"/>
    <w:basedOn w:val="Normalny"/>
    <w:uiPriority w:val="34"/>
    <w:qFormat/>
    <w:rsid w:val="00F87EC6"/>
    <w:pPr>
      <w:ind w:left="720"/>
      <w:contextualSpacing/>
    </w:pPr>
  </w:style>
  <w:style w:type="character" w:customStyle="1" w:styleId="UnresolvedMention">
    <w:name w:val="Unresolved Mention"/>
    <w:basedOn w:val="Domylnaczcionkaakapitu"/>
    <w:uiPriority w:val="99"/>
    <w:semiHidden/>
    <w:unhideWhenUsed/>
    <w:rsid w:val="00BF17A3"/>
    <w:rPr>
      <w:color w:val="605E5C"/>
      <w:shd w:val="clear" w:color="auto" w:fill="E1DFDD"/>
    </w:rPr>
  </w:style>
  <w:style w:type="table" w:styleId="Tabela-Siatka">
    <w:name w:val="Table Grid"/>
    <w:basedOn w:val="Standardowy"/>
    <w:uiPriority w:val="39"/>
    <w:rsid w:val="00283A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727386">
      <w:bodyDiv w:val="1"/>
      <w:marLeft w:val="0"/>
      <w:marRight w:val="0"/>
      <w:marTop w:val="0"/>
      <w:marBottom w:val="0"/>
      <w:divBdr>
        <w:top w:val="none" w:sz="0" w:space="0" w:color="auto"/>
        <w:left w:val="none" w:sz="0" w:space="0" w:color="auto"/>
        <w:bottom w:val="none" w:sz="0" w:space="0" w:color="auto"/>
        <w:right w:val="none" w:sz="0" w:space="0" w:color="auto"/>
      </w:divBdr>
    </w:div>
    <w:div w:id="130365980">
      <w:bodyDiv w:val="1"/>
      <w:marLeft w:val="0"/>
      <w:marRight w:val="0"/>
      <w:marTop w:val="0"/>
      <w:marBottom w:val="0"/>
      <w:divBdr>
        <w:top w:val="none" w:sz="0" w:space="0" w:color="auto"/>
        <w:left w:val="none" w:sz="0" w:space="0" w:color="auto"/>
        <w:bottom w:val="none" w:sz="0" w:space="0" w:color="auto"/>
        <w:right w:val="none" w:sz="0" w:space="0" w:color="auto"/>
      </w:divBdr>
    </w:div>
    <w:div w:id="399401771">
      <w:bodyDiv w:val="1"/>
      <w:marLeft w:val="0"/>
      <w:marRight w:val="0"/>
      <w:marTop w:val="0"/>
      <w:marBottom w:val="0"/>
      <w:divBdr>
        <w:top w:val="none" w:sz="0" w:space="0" w:color="auto"/>
        <w:left w:val="none" w:sz="0" w:space="0" w:color="auto"/>
        <w:bottom w:val="none" w:sz="0" w:space="0" w:color="auto"/>
        <w:right w:val="none" w:sz="0" w:space="0" w:color="auto"/>
      </w:divBdr>
    </w:div>
    <w:div w:id="530264084">
      <w:bodyDiv w:val="1"/>
      <w:marLeft w:val="0"/>
      <w:marRight w:val="0"/>
      <w:marTop w:val="0"/>
      <w:marBottom w:val="0"/>
      <w:divBdr>
        <w:top w:val="none" w:sz="0" w:space="0" w:color="auto"/>
        <w:left w:val="none" w:sz="0" w:space="0" w:color="auto"/>
        <w:bottom w:val="none" w:sz="0" w:space="0" w:color="auto"/>
        <w:right w:val="none" w:sz="0" w:space="0" w:color="auto"/>
      </w:divBdr>
    </w:div>
    <w:div w:id="561454499">
      <w:bodyDiv w:val="1"/>
      <w:marLeft w:val="0"/>
      <w:marRight w:val="0"/>
      <w:marTop w:val="0"/>
      <w:marBottom w:val="0"/>
      <w:divBdr>
        <w:top w:val="none" w:sz="0" w:space="0" w:color="auto"/>
        <w:left w:val="none" w:sz="0" w:space="0" w:color="auto"/>
        <w:bottom w:val="none" w:sz="0" w:space="0" w:color="auto"/>
        <w:right w:val="none" w:sz="0" w:space="0" w:color="auto"/>
      </w:divBdr>
    </w:div>
    <w:div w:id="639381849">
      <w:bodyDiv w:val="1"/>
      <w:marLeft w:val="0"/>
      <w:marRight w:val="0"/>
      <w:marTop w:val="0"/>
      <w:marBottom w:val="0"/>
      <w:divBdr>
        <w:top w:val="none" w:sz="0" w:space="0" w:color="auto"/>
        <w:left w:val="none" w:sz="0" w:space="0" w:color="auto"/>
        <w:bottom w:val="none" w:sz="0" w:space="0" w:color="auto"/>
        <w:right w:val="none" w:sz="0" w:space="0" w:color="auto"/>
      </w:divBdr>
    </w:div>
    <w:div w:id="951472671">
      <w:bodyDiv w:val="1"/>
      <w:marLeft w:val="0"/>
      <w:marRight w:val="0"/>
      <w:marTop w:val="0"/>
      <w:marBottom w:val="0"/>
      <w:divBdr>
        <w:top w:val="none" w:sz="0" w:space="0" w:color="auto"/>
        <w:left w:val="none" w:sz="0" w:space="0" w:color="auto"/>
        <w:bottom w:val="none" w:sz="0" w:space="0" w:color="auto"/>
        <w:right w:val="none" w:sz="0" w:space="0" w:color="auto"/>
      </w:divBdr>
    </w:div>
    <w:div w:id="1035816006">
      <w:bodyDiv w:val="1"/>
      <w:marLeft w:val="0"/>
      <w:marRight w:val="0"/>
      <w:marTop w:val="0"/>
      <w:marBottom w:val="0"/>
      <w:divBdr>
        <w:top w:val="none" w:sz="0" w:space="0" w:color="auto"/>
        <w:left w:val="none" w:sz="0" w:space="0" w:color="auto"/>
        <w:bottom w:val="none" w:sz="0" w:space="0" w:color="auto"/>
        <w:right w:val="none" w:sz="0" w:space="0" w:color="auto"/>
      </w:divBdr>
    </w:div>
    <w:div w:id="1039746448">
      <w:bodyDiv w:val="1"/>
      <w:marLeft w:val="0"/>
      <w:marRight w:val="0"/>
      <w:marTop w:val="0"/>
      <w:marBottom w:val="0"/>
      <w:divBdr>
        <w:top w:val="none" w:sz="0" w:space="0" w:color="auto"/>
        <w:left w:val="none" w:sz="0" w:space="0" w:color="auto"/>
        <w:bottom w:val="none" w:sz="0" w:space="0" w:color="auto"/>
        <w:right w:val="none" w:sz="0" w:space="0" w:color="auto"/>
      </w:divBdr>
    </w:div>
    <w:div w:id="1332483919">
      <w:bodyDiv w:val="1"/>
      <w:marLeft w:val="0"/>
      <w:marRight w:val="0"/>
      <w:marTop w:val="0"/>
      <w:marBottom w:val="0"/>
      <w:divBdr>
        <w:top w:val="none" w:sz="0" w:space="0" w:color="auto"/>
        <w:left w:val="none" w:sz="0" w:space="0" w:color="auto"/>
        <w:bottom w:val="none" w:sz="0" w:space="0" w:color="auto"/>
        <w:right w:val="none" w:sz="0" w:space="0" w:color="auto"/>
      </w:divBdr>
    </w:div>
    <w:div w:id="1376156050">
      <w:bodyDiv w:val="1"/>
      <w:marLeft w:val="0"/>
      <w:marRight w:val="0"/>
      <w:marTop w:val="0"/>
      <w:marBottom w:val="0"/>
      <w:divBdr>
        <w:top w:val="none" w:sz="0" w:space="0" w:color="auto"/>
        <w:left w:val="none" w:sz="0" w:space="0" w:color="auto"/>
        <w:bottom w:val="none" w:sz="0" w:space="0" w:color="auto"/>
        <w:right w:val="none" w:sz="0" w:space="0" w:color="auto"/>
      </w:divBdr>
    </w:div>
    <w:div w:id="1445926006">
      <w:bodyDiv w:val="1"/>
      <w:marLeft w:val="0"/>
      <w:marRight w:val="0"/>
      <w:marTop w:val="0"/>
      <w:marBottom w:val="0"/>
      <w:divBdr>
        <w:top w:val="none" w:sz="0" w:space="0" w:color="auto"/>
        <w:left w:val="none" w:sz="0" w:space="0" w:color="auto"/>
        <w:bottom w:val="none" w:sz="0" w:space="0" w:color="auto"/>
        <w:right w:val="none" w:sz="0" w:space="0" w:color="auto"/>
      </w:divBdr>
    </w:div>
    <w:div w:id="1516841696">
      <w:bodyDiv w:val="1"/>
      <w:marLeft w:val="0"/>
      <w:marRight w:val="0"/>
      <w:marTop w:val="0"/>
      <w:marBottom w:val="0"/>
      <w:divBdr>
        <w:top w:val="none" w:sz="0" w:space="0" w:color="auto"/>
        <w:left w:val="none" w:sz="0" w:space="0" w:color="auto"/>
        <w:bottom w:val="none" w:sz="0" w:space="0" w:color="auto"/>
        <w:right w:val="none" w:sz="0" w:space="0" w:color="auto"/>
      </w:divBdr>
    </w:div>
    <w:div w:id="1619218844">
      <w:bodyDiv w:val="1"/>
      <w:marLeft w:val="0"/>
      <w:marRight w:val="0"/>
      <w:marTop w:val="0"/>
      <w:marBottom w:val="0"/>
      <w:divBdr>
        <w:top w:val="none" w:sz="0" w:space="0" w:color="auto"/>
        <w:left w:val="none" w:sz="0" w:space="0" w:color="auto"/>
        <w:bottom w:val="none" w:sz="0" w:space="0" w:color="auto"/>
        <w:right w:val="none" w:sz="0" w:space="0" w:color="auto"/>
      </w:divBdr>
    </w:div>
    <w:div w:id="1731926615">
      <w:bodyDiv w:val="1"/>
      <w:marLeft w:val="0"/>
      <w:marRight w:val="0"/>
      <w:marTop w:val="0"/>
      <w:marBottom w:val="0"/>
      <w:divBdr>
        <w:top w:val="none" w:sz="0" w:space="0" w:color="auto"/>
        <w:left w:val="none" w:sz="0" w:space="0" w:color="auto"/>
        <w:bottom w:val="none" w:sz="0" w:space="0" w:color="auto"/>
        <w:right w:val="none" w:sz="0" w:space="0" w:color="auto"/>
      </w:divBdr>
    </w:div>
    <w:div w:id="1782189045">
      <w:bodyDiv w:val="1"/>
      <w:marLeft w:val="0"/>
      <w:marRight w:val="0"/>
      <w:marTop w:val="0"/>
      <w:marBottom w:val="0"/>
      <w:divBdr>
        <w:top w:val="none" w:sz="0" w:space="0" w:color="auto"/>
        <w:left w:val="none" w:sz="0" w:space="0" w:color="auto"/>
        <w:bottom w:val="none" w:sz="0" w:space="0" w:color="auto"/>
        <w:right w:val="none" w:sz="0" w:space="0" w:color="auto"/>
      </w:divBdr>
    </w:div>
    <w:div w:id="1847406354">
      <w:bodyDiv w:val="1"/>
      <w:marLeft w:val="0"/>
      <w:marRight w:val="0"/>
      <w:marTop w:val="0"/>
      <w:marBottom w:val="0"/>
      <w:divBdr>
        <w:top w:val="none" w:sz="0" w:space="0" w:color="auto"/>
        <w:left w:val="none" w:sz="0" w:space="0" w:color="auto"/>
        <w:bottom w:val="none" w:sz="0" w:space="0" w:color="auto"/>
        <w:right w:val="none" w:sz="0" w:space="0" w:color="auto"/>
      </w:divBdr>
    </w:div>
    <w:div w:id="2039309479">
      <w:bodyDiv w:val="1"/>
      <w:marLeft w:val="0"/>
      <w:marRight w:val="0"/>
      <w:marTop w:val="0"/>
      <w:marBottom w:val="0"/>
      <w:divBdr>
        <w:top w:val="none" w:sz="0" w:space="0" w:color="auto"/>
        <w:left w:val="none" w:sz="0" w:space="0" w:color="auto"/>
        <w:bottom w:val="none" w:sz="0" w:space="0" w:color="auto"/>
        <w:right w:val="none" w:sz="0" w:space="0" w:color="auto"/>
      </w:divBdr>
    </w:div>
    <w:div w:id="20476068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powiat.kolobrzeg.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pkolobrzeg.finn.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powiat.kolobrzeg.pl/" TargetMode="Externa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yperlink" Target="https://www.spkolobrzeg.finn.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9AAE7E-7A32-45EF-A42C-514281E3DF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573</TotalTime>
  <Pages>22</Pages>
  <Words>7957</Words>
  <Characters>47745</Characters>
  <Application>Microsoft Office Word</Application>
  <DocSecurity>0</DocSecurity>
  <Lines>397</Lines>
  <Paragraphs>111</Paragraphs>
  <ScaleCrop>false</ScaleCrop>
  <HeadingPairs>
    <vt:vector size="2" baseType="variant">
      <vt:variant>
        <vt:lpstr>Tytuł</vt:lpstr>
      </vt:variant>
      <vt:variant>
        <vt:i4>1</vt:i4>
      </vt:variant>
    </vt:vector>
  </HeadingPairs>
  <TitlesOfParts>
    <vt:vector size="1" baseType="lpstr">
      <vt:lpstr/>
    </vt:vector>
  </TitlesOfParts>
  <Company>Starostwo Powiatowe w Kamieniu Pomorskim</Company>
  <LinksUpToDate>false</LinksUpToDate>
  <CharactersWithSpaces>55591</CharactersWithSpaces>
  <SharedDoc>false</SharedDoc>
  <HLinks>
    <vt:vector size="24" baseType="variant">
      <vt:variant>
        <vt:i4>8192057</vt:i4>
      </vt:variant>
      <vt:variant>
        <vt:i4>9</vt:i4>
      </vt:variant>
      <vt:variant>
        <vt:i4>0</vt:i4>
      </vt:variant>
      <vt:variant>
        <vt:i4>5</vt:i4>
      </vt:variant>
      <vt:variant>
        <vt:lpwstr>http://bip.powiatkamienski.pl/strony/menu/16.dhtml</vt:lpwstr>
      </vt:variant>
      <vt:variant>
        <vt:lpwstr/>
      </vt:variant>
      <vt:variant>
        <vt:i4>7929971</vt:i4>
      </vt:variant>
      <vt:variant>
        <vt:i4>6</vt:i4>
      </vt:variant>
      <vt:variant>
        <vt:i4>0</vt:i4>
      </vt:variant>
      <vt:variant>
        <vt:i4>5</vt:i4>
      </vt:variant>
      <vt:variant>
        <vt:lpwstr>http://bip.powiatkamienski.pl/</vt:lpwstr>
      </vt:variant>
      <vt:variant>
        <vt:lpwstr/>
      </vt:variant>
      <vt:variant>
        <vt:i4>8192057</vt:i4>
      </vt:variant>
      <vt:variant>
        <vt:i4>3</vt:i4>
      </vt:variant>
      <vt:variant>
        <vt:i4>0</vt:i4>
      </vt:variant>
      <vt:variant>
        <vt:i4>5</vt:i4>
      </vt:variant>
      <vt:variant>
        <vt:lpwstr>http://bip.powiatkamienski.pl/strony/menu/16.dhtml</vt:lpwstr>
      </vt:variant>
      <vt:variant>
        <vt:lpwstr/>
      </vt:variant>
      <vt:variant>
        <vt:i4>7929971</vt:i4>
      </vt:variant>
      <vt:variant>
        <vt:i4>0</vt:i4>
      </vt:variant>
      <vt:variant>
        <vt:i4>0</vt:i4>
      </vt:variant>
      <vt:variant>
        <vt:i4>5</vt:i4>
      </vt:variant>
      <vt:variant>
        <vt:lpwstr>http://bip.powiatkamienski.pl/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Wiśniewski</dc:creator>
  <cp:keywords/>
  <dc:description/>
  <cp:lastModifiedBy>Paulina</cp:lastModifiedBy>
  <cp:revision>37</cp:revision>
  <cp:lastPrinted>2021-04-20T07:47:00Z</cp:lastPrinted>
  <dcterms:created xsi:type="dcterms:W3CDTF">2024-04-03T10:59:00Z</dcterms:created>
  <dcterms:modified xsi:type="dcterms:W3CDTF">2024-11-05T13:29:00Z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RZGW w Szczecinie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