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FA26" w14:textId="598F96EC" w:rsidR="00E73905" w:rsidRPr="00411E90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 xml:space="preserve">6 </w:t>
      </w:r>
      <w:r w:rsidRPr="00475C3D">
        <w:rPr>
          <w:rFonts w:ascii="Segoe UI" w:hAnsi="Segoe UI" w:cs="Segoe UI"/>
          <w:b/>
          <w:sz w:val="16"/>
          <w:szCs w:val="16"/>
        </w:rPr>
        <w:t xml:space="preserve">do </w:t>
      </w:r>
      <w:r w:rsidR="00492E6C">
        <w:rPr>
          <w:rFonts w:ascii="Segoe UI" w:hAnsi="Segoe UI" w:cs="Segoe UI"/>
          <w:b/>
          <w:sz w:val="16"/>
          <w:szCs w:val="16"/>
        </w:rPr>
        <w:t>zaproszenia do negocjacji</w:t>
      </w:r>
      <w:r w:rsidRPr="00475C3D">
        <w:rPr>
          <w:rFonts w:ascii="Segoe UI" w:hAnsi="Segoe UI" w:cs="Segoe UI"/>
          <w:b/>
          <w:sz w:val="16"/>
          <w:szCs w:val="16"/>
        </w:rPr>
        <w:br/>
      </w:r>
      <w:r w:rsidRPr="00B84D19">
        <w:rPr>
          <w:rFonts w:ascii="Segoe UI" w:hAnsi="Segoe UI" w:cs="Segoe UI"/>
          <w:b/>
          <w:sz w:val="16"/>
          <w:szCs w:val="16"/>
        </w:rPr>
        <w:t xml:space="preserve">na </w:t>
      </w:r>
      <w:r w:rsidRPr="00411E90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15AE7792" w14:textId="77777777" w:rsidR="00E73905" w:rsidRPr="00B84D19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11E90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</w:p>
    <w:p w14:paraId="612DE7F1" w14:textId="77777777" w:rsidR="00E73905" w:rsidRPr="00475C3D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3927E277" w14:textId="77777777" w:rsidR="00E73905" w:rsidRPr="00475C3D" w:rsidRDefault="00E73905" w:rsidP="00E7390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4A27C7DF" w14:textId="77777777" w:rsidR="00E73905" w:rsidRPr="00475C3D" w:rsidRDefault="00E73905" w:rsidP="00E7390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32B8B47" w14:textId="77777777" w:rsidR="00E73905" w:rsidRPr="00475C3D" w:rsidRDefault="00E73905" w:rsidP="00E73905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688B17C1" w14:textId="77777777" w:rsidR="00E73905" w:rsidRPr="00475C3D" w:rsidRDefault="00E73905" w:rsidP="00E73905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3B1B35C8" w14:textId="77777777" w:rsidR="00E73905" w:rsidRPr="00475C3D" w:rsidRDefault="00E73905" w:rsidP="00E73905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1DEB1E5D" w14:textId="77777777" w:rsidR="00E73905" w:rsidRPr="00475C3D" w:rsidRDefault="00E73905" w:rsidP="00E7390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5FF88E0E" w14:textId="77777777" w:rsidR="00E73905" w:rsidRPr="00475C3D" w:rsidRDefault="00E73905" w:rsidP="00E7390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D6E98BC" w14:textId="77777777" w:rsidR="00E73905" w:rsidRPr="00475C3D" w:rsidRDefault="00E73905" w:rsidP="00E7390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Na wykazie należy wskazać jedynie te roboty, które odpowiadają rodzajowo i wartościowo określonym powyżej robotom wykazywanym dla spełnienia warunku wiedzy i doświadczenia. W wykazie należy wskazać, co najmniej </w:t>
      </w:r>
      <w:r>
        <w:rPr>
          <w:rFonts w:ascii="Segoe UI" w:hAnsi="Segoe UI" w:cs="Segoe UI"/>
          <w:sz w:val="16"/>
          <w:szCs w:val="16"/>
        </w:rPr>
        <w:t>jedną</w:t>
      </w:r>
      <w:r w:rsidRPr="00475C3D">
        <w:rPr>
          <w:rFonts w:ascii="Segoe UI" w:hAnsi="Segoe UI" w:cs="Segoe UI"/>
          <w:sz w:val="16"/>
          <w:szCs w:val="16"/>
        </w:rPr>
        <w:t xml:space="preserve"> robot</w:t>
      </w:r>
      <w:r>
        <w:rPr>
          <w:rFonts w:ascii="Segoe UI" w:hAnsi="Segoe UI" w:cs="Segoe UI"/>
          <w:sz w:val="16"/>
          <w:szCs w:val="16"/>
        </w:rPr>
        <w:t>ę</w:t>
      </w:r>
      <w:r w:rsidRPr="00475C3D">
        <w:rPr>
          <w:rFonts w:ascii="Segoe UI" w:hAnsi="Segoe UI" w:cs="Segoe UI"/>
          <w:sz w:val="16"/>
          <w:szCs w:val="16"/>
        </w:rPr>
        <w:t xml:space="preserve"> spełniając</w:t>
      </w:r>
      <w:r>
        <w:rPr>
          <w:rFonts w:ascii="Segoe UI" w:hAnsi="Segoe UI" w:cs="Segoe UI"/>
          <w:sz w:val="16"/>
          <w:szCs w:val="16"/>
        </w:rPr>
        <w:t>ą</w:t>
      </w:r>
      <w:r w:rsidRPr="00475C3D">
        <w:rPr>
          <w:rFonts w:ascii="Segoe UI" w:hAnsi="Segoe UI" w:cs="Segoe UI"/>
          <w:sz w:val="16"/>
          <w:szCs w:val="16"/>
        </w:rPr>
        <w:t xml:space="preserve"> warunek wiedzy i doświadczenia wykonane przez Wykonawcę składającego ofertę. Zamawiający wymaga, aby do wykazu załączyć dowody (poświadczenia) do </w:t>
      </w:r>
      <w:r>
        <w:rPr>
          <w:rFonts w:ascii="Segoe UI" w:hAnsi="Segoe UI" w:cs="Segoe UI"/>
          <w:sz w:val="16"/>
          <w:szCs w:val="16"/>
        </w:rPr>
        <w:t>wykazanej</w:t>
      </w:r>
      <w:r w:rsidRPr="00475C3D">
        <w:rPr>
          <w:rFonts w:ascii="Segoe UI" w:hAnsi="Segoe UI" w:cs="Segoe UI"/>
          <w:sz w:val="16"/>
          <w:szCs w:val="16"/>
        </w:rPr>
        <w:t xml:space="preserve"> rob</w:t>
      </w:r>
      <w:r>
        <w:rPr>
          <w:rFonts w:ascii="Segoe UI" w:hAnsi="Segoe UI" w:cs="Segoe UI"/>
          <w:sz w:val="16"/>
          <w:szCs w:val="16"/>
        </w:rPr>
        <w:t>oty</w:t>
      </w:r>
      <w:r w:rsidRPr="00475C3D">
        <w:rPr>
          <w:rFonts w:ascii="Segoe UI" w:hAnsi="Segoe UI" w:cs="Segoe UI"/>
          <w:sz w:val="16"/>
          <w:szCs w:val="16"/>
        </w:rPr>
        <w:t>. Zamawiający nie wymaga wskazywania w wykazie informacji o robotach niewykonanych lub wykonanych nienależycie.</w:t>
      </w:r>
    </w:p>
    <w:p w14:paraId="76E6427B" w14:textId="77777777" w:rsidR="00E73905" w:rsidRPr="00475C3D" w:rsidRDefault="00E73905" w:rsidP="00E73905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E73905" w:rsidRPr="00475C3D" w14:paraId="7A60C1DE" w14:textId="77777777" w:rsidTr="00FC38B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914EE2" w14:textId="77777777" w:rsidR="00E73905" w:rsidRPr="00475C3D" w:rsidRDefault="00E73905" w:rsidP="00FC38B8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C2B04" w14:textId="77777777" w:rsidR="00E73905" w:rsidRPr="00475C3D" w:rsidRDefault="00E73905" w:rsidP="00FC38B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(zawierający co najmniej nazwę zadania, określenie rodzaju robót)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5AF61F" w14:textId="77777777" w:rsidR="00E73905" w:rsidRPr="00475C3D" w:rsidRDefault="00E73905" w:rsidP="00FC38B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C98B" w14:textId="77777777" w:rsidR="00E73905" w:rsidRPr="00475C3D" w:rsidRDefault="00E73905" w:rsidP="00FC38B8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E73905" w:rsidRPr="00475C3D" w14:paraId="7CB57415" w14:textId="77777777" w:rsidTr="00FC38B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62E6" w14:textId="77777777" w:rsidR="00E73905" w:rsidRPr="00475C3D" w:rsidRDefault="00E73905" w:rsidP="00FC38B8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F821" w14:textId="77777777" w:rsidR="00E73905" w:rsidRPr="00475C3D" w:rsidRDefault="00E73905" w:rsidP="00FC38B8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FD75" w14:textId="77777777" w:rsidR="00E73905" w:rsidRPr="00475C3D" w:rsidRDefault="00E73905" w:rsidP="00FC38B8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2176" w14:textId="77777777" w:rsidR="00E73905" w:rsidRPr="00475C3D" w:rsidRDefault="00E73905" w:rsidP="00FC38B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68EF" w14:textId="77777777" w:rsidR="00E73905" w:rsidRPr="00475C3D" w:rsidRDefault="00E73905" w:rsidP="00FC38B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E73905" w:rsidRPr="00475C3D" w14:paraId="7C5E1718" w14:textId="77777777" w:rsidTr="00FC38B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52F9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402F259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0181CA5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80FB763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DFB3BD1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A32754C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CCAE389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F396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7BDD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93DE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8989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3905" w:rsidRPr="00475C3D" w14:paraId="304904E1" w14:textId="77777777" w:rsidTr="00FC38B8">
        <w:trPr>
          <w:trHeight w:val="2184"/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FB1D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6A11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E28B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DC90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79FE" w14:textId="77777777" w:rsidR="00E73905" w:rsidRPr="00475C3D" w:rsidRDefault="00E73905" w:rsidP="00FC38B8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C4CEC19" w14:textId="77777777" w:rsidR="00E73905" w:rsidRPr="00475C3D" w:rsidRDefault="00E73905" w:rsidP="00E73905">
      <w:pPr>
        <w:pStyle w:val="Tekstpodstawowy"/>
        <w:rPr>
          <w:rFonts w:ascii="Segoe UI" w:hAnsi="Segoe UI" w:cs="Segoe UI"/>
          <w:sz w:val="22"/>
          <w:szCs w:val="22"/>
        </w:rPr>
      </w:pPr>
    </w:p>
    <w:p w14:paraId="2E0A7C69" w14:textId="77777777" w:rsidR="00E73905" w:rsidRPr="00475C3D" w:rsidRDefault="00E73905" w:rsidP="00E73905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63538F66" w14:textId="77777777" w:rsidR="00E73905" w:rsidRPr="00475C3D" w:rsidRDefault="00E73905" w:rsidP="00E73905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17B1324B" w14:textId="36AF4BBA" w:rsidR="00E73905" w:rsidRPr="00411E90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 xml:space="preserve">7 </w:t>
      </w:r>
      <w:r w:rsidRPr="00475C3D">
        <w:rPr>
          <w:rFonts w:ascii="Segoe UI" w:hAnsi="Segoe UI" w:cs="Segoe UI"/>
          <w:b/>
          <w:sz w:val="16"/>
          <w:szCs w:val="16"/>
        </w:rPr>
        <w:t>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r w:rsidRPr="00B84D19">
        <w:rPr>
          <w:rFonts w:ascii="Segoe UI" w:hAnsi="Segoe UI" w:cs="Segoe UI"/>
          <w:b/>
          <w:sz w:val="16"/>
          <w:szCs w:val="16"/>
        </w:rPr>
        <w:t>na</w:t>
      </w:r>
      <w:r w:rsidRPr="00411E90">
        <w:t xml:space="preserve"> </w:t>
      </w:r>
      <w:r w:rsidRPr="00411E90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03E332DA" w14:textId="77777777" w:rsidR="00E73905" w:rsidRPr="00B84D19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11E90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  <w:r w:rsidRPr="00B84D19">
        <w:rPr>
          <w:rFonts w:ascii="Segoe UI" w:hAnsi="Segoe UI" w:cs="Segoe UI"/>
          <w:b/>
          <w:sz w:val="16"/>
          <w:szCs w:val="16"/>
        </w:rPr>
        <w:t xml:space="preserve"> </w:t>
      </w:r>
    </w:p>
    <w:p w14:paraId="3E22933D" w14:textId="77777777" w:rsidR="00E73905" w:rsidRPr="00475C3D" w:rsidRDefault="00E73905" w:rsidP="00E7390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4F774DEC" w14:textId="77777777" w:rsidR="00E73905" w:rsidRPr="00475C3D" w:rsidRDefault="00E73905" w:rsidP="00E73905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b/>
          <w:bCs/>
        </w:rPr>
        <w:t>WYKAZ OSÓB</w:t>
      </w:r>
    </w:p>
    <w:p w14:paraId="2EF52A81" w14:textId="77777777" w:rsidR="00E73905" w:rsidRPr="00475C3D" w:rsidRDefault="00E73905" w:rsidP="00E73905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0E6C738E" w14:textId="77777777" w:rsidR="00E73905" w:rsidRPr="008007E0" w:rsidRDefault="00E73905" w:rsidP="00E73905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07E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7199B625" w14:textId="77777777" w:rsidR="00E73905" w:rsidRPr="00475C3D" w:rsidRDefault="00E73905" w:rsidP="00E73905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300"/>
        <w:gridCol w:w="2742"/>
        <w:gridCol w:w="2094"/>
      </w:tblGrid>
      <w:tr w:rsidR="00E73905" w:rsidRPr="004341AD" w14:paraId="75E11FE5" w14:textId="77777777" w:rsidTr="00FC38B8">
        <w:tc>
          <w:tcPr>
            <w:tcW w:w="2095" w:type="dxa"/>
          </w:tcPr>
          <w:p w14:paraId="30EDA60C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00" w:type="dxa"/>
          </w:tcPr>
          <w:p w14:paraId="2807F6E6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742" w:type="dxa"/>
          </w:tcPr>
          <w:p w14:paraId="5497958B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094" w:type="dxa"/>
          </w:tcPr>
          <w:p w14:paraId="5650D3FB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E73905" w:rsidRPr="004341AD" w14:paraId="03F97211" w14:textId="77777777" w:rsidTr="00FC38B8">
        <w:trPr>
          <w:trHeight w:val="1021"/>
        </w:trPr>
        <w:tc>
          <w:tcPr>
            <w:tcW w:w="2095" w:type="dxa"/>
          </w:tcPr>
          <w:p w14:paraId="58917A9E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6019E4ED" w14:textId="77777777" w:rsidR="00E73905" w:rsidRPr="00411E90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ierownika robót posiadającego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właściwe uprawnienia budowlane</w:t>
            </w:r>
          </w:p>
          <w:p w14:paraId="5C7036A8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specjalności </w:t>
            </w:r>
            <w:proofErr w:type="spellStart"/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konstrukcyjno</w:t>
            </w:r>
            <w:proofErr w:type="spellEnd"/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– budowlanej lub równoważnej, uprawniające do kierowania robotami budowlanymi objętymi zamówieniem,</w:t>
            </w:r>
          </w:p>
        </w:tc>
        <w:tc>
          <w:tcPr>
            <w:tcW w:w="2742" w:type="dxa"/>
          </w:tcPr>
          <w:p w14:paraId="57EDADB6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542E016C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E73905" w:rsidRPr="004341AD" w14:paraId="4AF488F7" w14:textId="77777777" w:rsidTr="00FC38B8">
        <w:trPr>
          <w:trHeight w:val="1021"/>
        </w:trPr>
        <w:tc>
          <w:tcPr>
            <w:tcW w:w="2095" w:type="dxa"/>
          </w:tcPr>
          <w:p w14:paraId="1399A3E3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0830E74D" w14:textId="77777777" w:rsidR="00E73905" w:rsidRPr="00411E90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ierownika robót posiadającego właściwe uprawnienia budowlane </w:t>
            </w:r>
          </w:p>
          <w:p w14:paraId="5726326A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 specjalności instalacyjnej w zakresie sieci, instalacji i urządzeń elektrycznych i elektroenergetycznych lub równoważnej, uprawniające do kierowania robotami budowlanymi objętymi zamówieniem,</w:t>
            </w:r>
          </w:p>
        </w:tc>
        <w:tc>
          <w:tcPr>
            <w:tcW w:w="2742" w:type="dxa"/>
          </w:tcPr>
          <w:p w14:paraId="6F68E43F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260939A0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E73905" w:rsidRPr="004341AD" w14:paraId="29501885" w14:textId="77777777" w:rsidTr="00FC38B8">
        <w:trPr>
          <w:trHeight w:val="1021"/>
        </w:trPr>
        <w:tc>
          <w:tcPr>
            <w:tcW w:w="2095" w:type="dxa"/>
          </w:tcPr>
          <w:p w14:paraId="22373D68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3C3B71CF" w14:textId="77777777" w:rsidR="00E73905" w:rsidRPr="00411E90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ierownika robót posiadającego właściwe uprawnienia budowlane </w:t>
            </w:r>
          </w:p>
          <w:p w14:paraId="4F89E06C" w14:textId="77777777" w:rsidR="00E73905" w:rsidRPr="004341AD" w:rsidRDefault="00E73905" w:rsidP="00FC38B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 specjalności instalacyjnej w zakresie sieci, instalacji i urządzeń cieplnych wentylacyjnych, gazowych, wodociągowych i kanalizacyjnych lub równoważnej do kierowania robotami budowlanymi objętymi zamówieniem.</w:t>
            </w:r>
          </w:p>
        </w:tc>
        <w:tc>
          <w:tcPr>
            <w:tcW w:w="2742" w:type="dxa"/>
          </w:tcPr>
          <w:p w14:paraId="77738159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253625AD" w14:textId="77777777" w:rsidR="00E73905" w:rsidRPr="004341AD" w:rsidRDefault="00E73905" w:rsidP="00FC38B8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23ECA8F1" w14:textId="77777777" w:rsidR="00E73905" w:rsidRDefault="00E73905"/>
    <w:sectPr w:rsidR="00E7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05"/>
    <w:rsid w:val="00253F67"/>
    <w:rsid w:val="00454660"/>
    <w:rsid w:val="00492E6C"/>
    <w:rsid w:val="00E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D04E"/>
  <w15:chartTrackingRefBased/>
  <w15:docId w15:val="{5D53D89C-6F35-429C-AA80-A1DC512B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9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7390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9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11">
    <w:name w:val="Style11"/>
    <w:basedOn w:val="Normalny"/>
    <w:uiPriority w:val="99"/>
    <w:rsid w:val="00E73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E73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E7390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E73905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E73905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Kolańczyk</dc:creator>
  <cp:keywords/>
  <dc:description/>
  <cp:lastModifiedBy>Izabela Kolańczyk</cp:lastModifiedBy>
  <cp:revision>2</cp:revision>
  <dcterms:created xsi:type="dcterms:W3CDTF">2024-11-07T16:24:00Z</dcterms:created>
  <dcterms:modified xsi:type="dcterms:W3CDTF">2024-11-07T16:29:00Z</dcterms:modified>
</cp:coreProperties>
</file>