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54F4" w:rsidRPr="001C39D5" w:rsidRDefault="0031209D" w:rsidP="008A7A6B">
      <w:pPr>
        <w:pStyle w:val="Nagwek"/>
        <w:spacing w:before="0" w:after="120" w:line="276" w:lineRule="auto"/>
        <w:rPr>
          <w:rFonts w:asciiTheme="minorHAnsi" w:hAnsiTheme="minorHAnsi" w:cstheme="minorHAnsi"/>
          <w:szCs w:val="24"/>
        </w:rPr>
      </w:pPr>
      <w:r w:rsidRPr="001C39D5">
        <w:rPr>
          <w:rFonts w:asciiTheme="minorHAnsi" w:hAnsiTheme="minorHAnsi" w:cstheme="minorHAnsi"/>
          <w:szCs w:val="24"/>
        </w:rPr>
        <w:t>Załącznik nr 1 do umowy</w:t>
      </w:r>
    </w:p>
    <w:p w:rsidR="001154F4" w:rsidRPr="001C39D5" w:rsidRDefault="0031209D" w:rsidP="001C39D5">
      <w:pPr>
        <w:spacing w:before="240" w:after="240" w:line="276" w:lineRule="auto"/>
        <w:jc w:val="center"/>
        <w:rPr>
          <w:rFonts w:asciiTheme="minorHAnsi" w:hAnsiTheme="minorHAnsi" w:cstheme="minorHAnsi"/>
          <w:b/>
          <w:bCs/>
        </w:rPr>
      </w:pPr>
      <w:r w:rsidRPr="001C39D5">
        <w:rPr>
          <w:rFonts w:asciiTheme="minorHAnsi" w:hAnsiTheme="minorHAnsi" w:cstheme="minorHAnsi"/>
          <w:b/>
          <w:bCs/>
        </w:rPr>
        <w:t>Opis przedmiotu zamówienia</w:t>
      </w:r>
    </w:p>
    <w:p w:rsidR="001154F4" w:rsidRPr="001C39D5" w:rsidRDefault="0031209D" w:rsidP="008A7A6B">
      <w:pPr>
        <w:pStyle w:val="Akapitzlist"/>
        <w:numPr>
          <w:ilvl w:val="0"/>
          <w:numId w:val="5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  <w:bCs/>
        </w:rPr>
        <w:t>Przedmiot zamówienia:</w:t>
      </w:r>
      <w:r w:rsidRPr="001C39D5">
        <w:rPr>
          <w:rFonts w:asciiTheme="minorHAnsi" w:hAnsiTheme="minorHAnsi" w:cstheme="minorHAnsi"/>
        </w:rPr>
        <w:t xml:space="preserve"> dostawa licencji na 340 kont wraz z subskrypcją i wsparciem technicznym dla dostarczonego Oprogramowania w ramach umowy Google</w:t>
      </w:r>
    </w:p>
    <w:p w:rsidR="008A7A6B" w:rsidRPr="001C39D5" w:rsidRDefault="0031209D" w:rsidP="008A7A6B">
      <w:pPr>
        <w:pStyle w:val="Akapitzlist"/>
        <w:numPr>
          <w:ilvl w:val="0"/>
          <w:numId w:val="6"/>
        </w:numPr>
        <w:spacing w:after="120" w:line="276" w:lineRule="auto"/>
        <w:ind w:left="85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70 kont </w:t>
      </w:r>
      <w:proofErr w:type="spellStart"/>
      <w:r w:rsidRPr="001C39D5">
        <w:rPr>
          <w:rFonts w:asciiTheme="minorHAnsi" w:hAnsiTheme="minorHAnsi" w:cstheme="minorHAnsi"/>
        </w:rPr>
        <w:t>Workspace</w:t>
      </w:r>
      <w:proofErr w:type="spellEnd"/>
      <w:r w:rsidRPr="001C39D5">
        <w:rPr>
          <w:rFonts w:asciiTheme="minorHAnsi" w:hAnsiTheme="minorHAnsi" w:cstheme="minorHAnsi"/>
        </w:rPr>
        <w:t xml:space="preserve"> Enterprise Standard </w:t>
      </w:r>
    </w:p>
    <w:p w:rsidR="0050502C" w:rsidRDefault="0031209D" w:rsidP="0050502C">
      <w:pPr>
        <w:pStyle w:val="Akapitzlist"/>
        <w:numPr>
          <w:ilvl w:val="0"/>
          <w:numId w:val="6"/>
        </w:numPr>
        <w:spacing w:after="120" w:line="276" w:lineRule="auto"/>
        <w:ind w:left="851" w:hanging="426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270 kont w pakiecie </w:t>
      </w:r>
      <w:proofErr w:type="spellStart"/>
      <w:r w:rsidRPr="001C39D5">
        <w:rPr>
          <w:rFonts w:asciiTheme="minorHAnsi" w:hAnsiTheme="minorHAnsi" w:cstheme="minorHAnsi"/>
        </w:rPr>
        <w:t>Frontline</w:t>
      </w:r>
      <w:proofErr w:type="spellEnd"/>
      <w:r w:rsidRPr="001C39D5">
        <w:rPr>
          <w:rFonts w:asciiTheme="minorHAnsi" w:hAnsiTheme="minorHAnsi" w:cstheme="minorHAnsi"/>
        </w:rPr>
        <w:t xml:space="preserve"> Standard</w:t>
      </w:r>
    </w:p>
    <w:p w:rsidR="001154F4" w:rsidRPr="001C39D5" w:rsidRDefault="0031209D" w:rsidP="0050502C">
      <w:pPr>
        <w:pStyle w:val="Akapitzlist"/>
        <w:spacing w:after="120" w:line="276" w:lineRule="auto"/>
        <w:ind w:left="851" w:hanging="425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dla domeny smmp.pl</w:t>
      </w:r>
    </w:p>
    <w:p w:rsidR="008A7A6B" w:rsidRPr="001C39D5" w:rsidRDefault="0031209D" w:rsidP="008A7A6B">
      <w:pPr>
        <w:pStyle w:val="Akapitzlist"/>
        <w:numPr>
          <w:ilvl w:val="0"/>
          <w:numId w:val="5"/>
        </w:numPr>
        <w:spacing w:after="120" w:line="276" w:lineRule="auto"/>
        <w:ind w:left="425" w:hanging="426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  <w:bCs/>
        </w:rPr>
        <w:t>Termin obowiązywania subskrypcji:</w:t>
      </w:r>
      <w:r w:rsidRPr="001C39D5">
        <w:rPr>
          <w:rFonts w:asciiTheme="minorHAnsi" w:hAnsiTheme="minorHAnsi" w:cstheme="minorHAnsi"/>
        </w:rPr>
        <w:t xml:space="preserve"> od 22.12.2024</w:t>
      </w:r>
      <w:r w:rsidR="0050502C">
        <w:rPr>
          <w:rFonts w:asciiTheme="minorHAnsi" w:hAnsiTheme="minorHAnsi" w:cstheme="minorHAnsi"/>
        </w:rPr>
        <w:t xml:space="preserve"> r.</w:t>
      </w:r>
    </w:p>
    <w:p w:rsidR="001154F4" w:rsidRPr="001C39D5" w:rsidRDefault="0031209D" w:rsidP="0050502C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  <w:bCs/>
        </w:rPr>
        <w:t>Dostępne usługi (minimum):</w:t>
      </w:r>
    </w:p>
    <w:p w:rsidR="001154F4" w:rsidRPr="001C39D5" w:rsidRDefault="0031209D" w:rsidP="001C39D5">
      <w:pPr>
        <w:pStyle w:val="Akapitzlist"/>
        <w:numPr>
          <w:ilvl w:val="0"/>
          <w:numId w:val="7"/>
        </w:numPr>
        <w:spacing w:after="120" w:line="276" w:lineRule="auto"/>
        <w:ind w:left="850" w:hanging="425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  <w:bCs/>
        </w:rPr>
        <w:t xml:space="preserve">w ramach licencji </w:t>
      </w:r>
      <w:proofErr w:type="spellStart"/>
      <w:r w:rsidRPr="001C39D5">
        <w:rPr>
          <w:rFonts w:asciiTheme="minorHAnsi" w:hAnsiTheme="minorHAnsi" w:cstheme="minorHAnsi"/>
          <w:bCs/>
        </w:rPr>
        <w:t>Workspace</w:t>
      </w:r>
      <w:proofErr w:type="spellEnd"/>
      <w:r w:rsidRPr="001C39D5">
        <w:rPr>
          <w:rFonts w:asciiTheme="minorHAnsi" w:hAnsiTheme="minorHAnsi" w:cstheme="minorHAnsi"/>
          <w:bCs/>
        </w:rPr>
        <w:t xml:space="preserve"> Enterprise Standard min. 5TB pojemności na użytkownika z możliwością powiększenia:</w:t>
      </w:r>
    </w:p>
    <w:p w:rsidR="001154F4" w:rsidRPr="001C39D5" w:rsidRDefault="0031209D" w:rsidP="008A7A6B">
      <w:pPr>
        <w:pStyle w:val="Akapitzlist"/>
        <w:numPr>
          <w:ilvl w:val="0"/>
          <w:numId w:val="8"/>
        </w:numPr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  <w:bCs/>
        </w:rPr>
        <w:t xml:space="preserve">kompletny pakiet biurowych aplikacji do współpracy i zwiększania produktywności, elastyczne miejsce na dane oraz funkcje zabezpieczeń </w:t>
      </w:r>
      <w:r w:rsidR="0050502C">
        <w:rPr>
          <w:rFonts w:asciiTheme="minorHAnsi" w:hAnsiTheme="minorHAnsi" w:cstheme="minorHAnsi"/>
          <w:bCs/>
        </w:rPr>
        <w:br/>
      </w:r>
      <w:r w:rsidRPr="001C39D5">
        <w:rPr>
          <w:rFonts w:asciiTheme="minorHAnsi" w:hAnsiTheme="minorHAnsi" w:cstheme="minorHAnsi"/>
          <w:bCs/>
        </w:rPr>
        <w:t>i zarządzania klasy korporacyjnej</w:t>
      </w:r>
    </w:p>
    <w:p w:rsidR="001154F4" w:rsidRPr="001C39D5" w:rsidRDefault="0031209D" w:rsidP="001C39D5">
      <w:pPr>
        <w:numPr>
          <w:ilvl w:val="0"/>
          <w:numId w:val="9"/>
        </w:numPr>
        <w:spacing w:line="276" w:lineRule="auto"/>
        <w:ind w:left="1701" w:hanging="425"/>
        <w:rPr>
          <w:rFonts w:asciiTheme="minorHAnsi" w:hAnsiTheme="minorHAnsi" w:cstheme="minorHAnsi"/>
        </w:rPr>
      </w:pPr>
      <w:proofErr w:type="spellStart"/>
      <w:r w:rsidRPr="001C39D5">
        <w:rPr>
          <w:rFonts w:asciiTheme="minorHAnsi" w:hAnsiTheme="minorHAnsi" w:cstheme="minorHAnsi"/>
        </w:rPr>
        <w:t>Gmail</w:t>
      </w:r>
      <w:proofErr w:type="spellEnd"/>
      <w:r w:rsidRPr="001C39D5">
        <w:rPr>
          <w:rFonts w:asciiTheme="minorHAnsi" w:hAnsiTheme="minorHAnsi" w:cstheme="minorHAnsi"/>
        </w:rPr>
        <w:t xml:space="preserve"> – każdy użytkownik ma konto pocztowe z adresem w domenie firmy.</w:t>
      </w:r>
    </w:p>
    <w:p w:rsidR="001154F4" w:rsidRPr="001C39D5" w:rsidRDefault="0031209D" w:rsidP="001C39D5">
      <w:pPr>
        <w:numPr>
          <w:ilvl w:val="0"/>
          <w:numId w:val="9"/>
        </w:numPr>
        <w:spacing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Kalendarz Google – aplikacja do planowania spotkań i rezerwowania zasobów, zintegrowana z Listą zadań Google.</w:t>
      </w:r>
    </w:p>
    <w:p w:rsidR="001154F4" w:rsidRPr="001C39D5" w:rsidRDefault="0031209D" w:rsidP="001C39D5">
      <w:pPr>
        <w:numPr>
          <w:ilvl w:val="0"/>
          <w:numId w:val="9"/>
        </w:numPr>
        <w:spacing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Grupy dyskusyjne Google dla Firm – wspólne skrzynki odbiorcze konfigurowane przez administratorów i użytkowników.</w:t>
      </w:r>
    </w:p>
    <w:p w:rsidR="001154F4" w:rsidRPr="001C39D5" w:rsidRDefault="0031209D" w:rsidP="001C39D5">
      <w:pPr>
        <w:numPr>
          <w:ilvl w:val="0"/>
          <w:numId w:val="9"/>
        </w:numPr>
        <w:spacing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Google Chat – komunikator do rozmów 1:1 i grupowych z możliwością dodawania gości spoza domeny firmy. </w:t>
      </w:r>
    </w:p>
    <w:p w:rsidR="001154F4" w:rsidRPr="001C39D5" w:rsidRDefault="0031209D" w:rsidP="001C39D5">
      <w:pPr>
        <w:numPr>
          <w:ilvl w:val="0"/>
          <w:numId w:val="9"/>
        </w:numPr>
        <w:spacing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Przechowywanie plików na Dysku Google – wszystkie pliki stworzone </w:t>
      </w:r>
      <w:r w:rsidR="0050502C">
        <w:rPr>
          <w:rFonts w:asciiTheme="minorHAnsi" w:hAnsiTheme="minorHAnsi" w:cstheme="minorHAnsi"/>
        </w:rPr>
        <w:br/>
      </w:r>
      <w:r w:rsidRPr="001C39D5">
        <w:rPr>
          <w:rFonts w:asciiTheme="minorHAnsi" w:hAnsiTheme="minorHAnsi" w:cstheme="minorHAnsi"/>
        </w:rPr>
        <w:t>w aplikacjach Google są domyślnie zapisywane na dysku w chmurze.</w:t>
      </w:r>
    </w:p>
    <w:p w:rsidR="001154F4" w:rsidRPr="001C39D5" w:rsidRDefault="0031209D" w:rsidP="001C39D5">
      <w:pPr>
        <w:numPr>
          <w:ilvl w:val="0"/>
          <w:numId w:val="9"/>
        </w:numPr>
        <w:spacing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Edytory plików – biurowe aplikacje do tworzenia dokumentów, prezentacji, arkuszy, ankiet etc.</w:t>
      </w:r>
    </w:p>
    <w:p w:rsidR="001154F4" w:rsidRPr="001C39D5" w:rsidRDefault="0031209D" w:rsidP="001C39D5">
      <w:pPr>
        <w:numPr>
          <w:ilvl w:val="0"/>
          <w:numId w:val="9"/>
        </w:numPr>
        <w:spacing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Notatki </w:t>
      </w:r>
      <w:proofErr w:type="spellStart"/>
      <w:r w:rsidRPr="001C39D5">
        <w:rPr>
          <w:rFonts w:asciiTheme="minorHAnsi" w:hAnsiTheme="minorHAnsi" w:cstheme="minorHAnsi"/>
        </w:rPr>
        <w:t>Keep</w:t>
      </w:r>
      <w:proofErr w:type="spellEnd"/>
      <w:r w:rsidRPr="001C39D5">
        <w:rPr>
          <w:rFonts w:asciiTheme="minorHAnsi" w:hAnsiTheme="minorHAnsi" w:cstheme="minorHAnsi"/>
        </w:rPr>
        <w:t xml:space="preserve"> – narzędzie do zapisywania notatek tekstowych, linków </w:t>
      </w:r>
      <w:r w:rsidR="0050502C">
        <w:rPr>
          <w:rFonts w:asciiTheme="minorHAnsi" w:hAnsiTheme="minorHAnsi" w:cstheme="minorHAnsi"/>
        </w:rPr>
        <w:br/>
      </w:r>
      <w:r w:rsidRPr="001C39D5">
        <w:rPr>
          <w:rFonts w:asciiTheme="minorHAnsi" w:hAnsiTheme="minorHAnsi" w:cstheme="minorHAnsi"/>
        </w:rPr>
        <w:t>i obrazów.</w:t>
      </w:r>
    </w:p>
    <w:p w:rsidR="001154F4" w:rsidRPr="001C39D5" w:rsidRDefault="0031209D" w:rsidP="001C39D5">
      <w:pPr>
        <w:numPr>
          <w:ilvl w:val="0"/>
          <w:numId w:val="9"/>
        </w:numPr>
        <w:spacing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Rozmowy wideo w Google </w:t>
      </w:r>
      <w:proofErr w:type="spellStart"/>
      <w:r w:rsidRPr="001C39D5">
        <w:rPr>
          <w:rFonts w:asciiTheme="minorHAnsi" w:hAnsiTheme="minorHAnsi" w:cstheme="minorHAnsi"/>
        </w:rPr>
        <w:t>Meet</w:t>
      </w:r>
      <w:proofErr w:type="spellEnd"/>
      <w:r w:rsidRPr="001C39D5">
        <w:rPr>
          <w:rFonts w:asciiTheme="minorHAnsi" w:hAnsiTheme="minorHAnsi" w:cstheme="minorHAnsi"/>
        </w:rPr>
        <w:t xml:space="preserve"> – aplikacja do wideokonferencji, zintegrowana ze skrzynką i kalendarzem.</w:t>
      </w:r>
    </w:p>
    <w:p w:rsidR="001154F4" w:rsidRPr="001C39D5" w:rsidRDefault="0031209D" w:rsidP="001C39D5">
      <w:pPr>
        <w:numPr>
          <w:ilvl w:val="0"/>
          <w:numId w:val="9"/>
        </w:numPr>
        <w:spacing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Witryny Google – kreator prostych stron internetowych bez kodowania.</w:t>
      </w:r>
    </w:p>
    <w:p w:rsidR="001154F4" w:rsidRPr="001C39D5" w:rsidRDefault="0031209D" w:rsidP="0031209D">
      <w:pPr>
        <w:numPr>
          <w:ilvl w:val="0"/>
          <w:numId w:val="9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Zewnętrzne serwisy Google: </w:t>
      </w:r>
      <w:proofErr w:type="spellStart"/>
      <w:r w:rsidRPr="001C39D5">
        <w:rPr>
          <w:rFonts w:asciiTheme="minorHAnsi" w:hAnsiTheme="minorHAnsi" w:cstheme="minorHAnsi"/>
        </w:rPr>
        <w:t>Blogger</w:t>
      </w:r>
      <w:proofErr w:type="spellEnd"/>
      <w:r w:rsidRPr="001C39D5">
        <w:rPr>
          <w:rFonts w:asciiTheme="minorHAnsi" w:hAnsiTheme="minorHAnsi" w:cstheme="minorHAnsi"/>
        </w:rPr>
        <w:t>, YouTube i inne.</w:t>
      </w:r>
    </w:p>
    <w:p w:rsidR="001154F4" w:rsidRPr="001C39D5" w:rsidRDefault="0031209D" w:rsidP="001C39D5">
      <w:pPr>
        <w:pStyle w:val="Akapitzlist"/>
        <w:numPr>
          <w:ilvl w:val="0"/>
          <w:numId w:val="8"/>
        </w:numPr>
        <w:spacing w:after="120" w:line="276" w:lineRule="auto"/>
        <w:ind w:left="1276" w:hanging="425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  <w:bCs/>
        </w:rPr>
        <w:t>Bezpieczeństwo i zarządzanie danymi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Weryfikacja dwuetapowa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Klucze bezpieczeństwa do weryfikacji dwuetapowej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Ustawianie długości sesji dla usług Google </w:t>
      </w:r>
      <w:proofErr w:type="spellStart"/>
      <w:r w:rsidRPr="001C39D5">
        <w:rPr>
          <w:rFonts w:asciiTheme="minorHAnsi" w:hAnsiTheme="minorHAnsi" w:cstheme="minorHAnsi"/>
        </w:rPr>
        <w:t>Cloud</w:t>
      </w:r>
      <w:proofErr w:type="spellEnd"/>
      <w:r w:rsidRPr="001C39D5">
        <w:rPr>
          <w:rFonts w:asciiTheme="minorHAnsi" w:hAnsiTheme="minorHAnsi" w:cstheme="minorHAnsi"/>
        </w:rPr>
        <w:t xml:space="preserve"> 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Współpraca z zaufanymi domenami zewnętrznymi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Podstawowe narzędzia do eksportowania danych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Wymuszone połączenia SSL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lastRenderedPageBreak/>
        <w:t>Monitorowanie haseł i kontrola ich siły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Funkcje zabezpieczeń generatywnej AI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na temat statystyk związanych z ochroną danych na Dysku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Ustawianie długości sesji dla usług Google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Zapobieganie utracie danych (DLP)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Kontrola nad dostępem na podstawie kontekstu użytkownika i urządzenia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(dostęp zależny od kontekstu)</w:t>
      </w:r>
    </w:p>
    <w:p w:rsidR="001154F4" w:rsidRPr="001C39D5" w:rsidRDefault="0031209D" w:rsidP="001C39D5">
      <w:pPr>
        <w:pStyle w:val="Akapitzlist"/>
        <w:numPr>
          <w:ilvl w:val="0"/>
          <w:numId w:val="10"/>
        </w:numPr>
        <w:spacing w:after="120" w:line="276" w:lineRule="auto"/>
        <w:ind w:left="1701" w:hanging="425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Zarządzanie zabezpieczeniami w </w:t>
      </w:r>
      <w:proofErr w:type="spellStart"/>
      <w:r w:rsidRPr="001C39D5">
        <w:rPr>
          <w:rFonts w:asciiTheme="minorHAnsi" w:hAnsiTheme="minorHAnsi" w:cstheme="minorHAnsi"/>
        </w:rPr>
        <w:t>Cloud</w:t>
      </w:r>
      <w:proofErr w:type="spellEnd"/>
      <w:r w:rsidRPr="001C39D5">
        <w:rPr>
          <w:rFonts w:asciiTheme="minorHAnsi" w:hAnsiTheme="minorHAnsi" w:cstheme="minorHAnsi"/>
        </w:rPr>
        <w:t xml:space="preserve"> Identity Premium</w:t>
      </w:r>
    </w:p>
    <w:p w:rsidR="001154F4" w:rsidRPr="001C39D5" w:rsidRDefault="0031209D" w:rsidP="001C39D5">
      <w:pPr>
        <w:pStyle w:val="Akapitzlist"/>
        <w:numPr>
          <w:ilvl w:val="0"/>
          <w:numId w:val="8"/>
        </w:numPr>
        <w:spacing w:after="120" w:line="276" w:lineRule="auto"/>
        <w:ind w:left="1276" w:hanging="425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  <w:bCs/>
        </w:rPr>
        <w:t>Panele bezpieczeństwa i narzędzia do analizy zagrożeń</w:t>
      </w:r>
    </w:p>
    <w:p w:rsidR="001154F4" w:rsidRPr="001C39D5" w:rsidRDefault="0031209D" w:rsidP="001C39D5">
      <w:pPr>
        <w:pStyle w:val="Akapitzlist"/>
        <w:numPr>
          <w:ilvl w:val="0"/>
          <w:numId w:val="11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Centrum alertów: powiadomienia o potencjalnych problemach z zabezpieczeniami </w:t>
      </w:r>
    </w:p>
    <w:p w:rsidR="001154F4" w:rsidRPr="001C39D5" w:rsidRDefault="0031209D" w:rsidP="001C39D5">
      <w:pPr>
        <w:pStyle w:val="Akapitzlist"/>
        <w:numPr>
          <w:ilvl w:val="0"/>
          <w:numId w:val="11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Narzędzie do kontroli i analizy zagrożeń</w:t>
      </w:r>
    </w:p>
    <w:p w:rsidR="001154F4" w:rsidRPr="001C39D5" w:rsidRDefault="0031209D" w:rsidP="001C39D5">
      <w:pPr>
        <w:pStyle w:val="Akapitzlist"/>
        <w:numPr>
          <w:ilvl w:val="0"/>
          <w:numId w:val="11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Raportowanie zdarzeń z dziennika</w:t>
      </w:r>
    </w:p>
    <w:p w:rsidR="001154F4" w:rsidRPr="001C39D5" w:rsidRDefault="0031209D" w:rsidP="001C39D5">
      <w:pPr>
        <w:pStyle w:val="Akapitzlist"/>
        <w:numPr>
          <w:ilvl w:val="0"/>
          <w:numId w:val="11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Narzędzie do analizy zagrożeń</w:t>
      </w:r>
    </w:p>
    <w:p w:rsidR="001154F4" w:rsidRPr="001C39D5" w:rsidRDefault="0031209D" w:rsidP="001C39D5">
      <w:pPr>
        <w:pStyle w:val="Akapitzlist"/>
        <w:numPr>
          <w:ilvl w:val="0"/>
          <w:numId w:val="11"/>
        </w:numPr>
        <w:spacing w:after="120" w:line="276" w:lineRule="auto"/>
        <w:ind w:left="1701" w:hanging="425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Raportowanie zdarzeń z dziennika z funkcjami </w:t>
      </w:r>
      <w:proofErr w:type="spellStart"/>
      <w:r w:rsidRPr="001C39D5">
        <w:rPr>
          <w:rFonts w:asciiTheme="minorHAnsi" w:hAnsiTheme="minorHAnsi" w:cstheme="minorHAnsi"/>
        </w:rPr>
        <w:t>premium</w:t>
      </w:r>
      <w:proofErr w:type="spellEnd"/>
      <w:r w:rsidRPr="001C39D5">
        <w:rPr>
          <w:rFonts w:asciiTheme="minorHAnsi" w:hAnsiTheme="minorHAnsi" w:cstheme="minorHAnsi"/>
        </w:rPr>
        <w:t>:</w:t>
      </w:r>
    </w:p>
    <w:p w:rsidR="001154F4" w:rsidRPr="001C39D5" w:rsidRDefault="0031209D" w:rsidP="001C39D5">
      <w:pPr>
        <w:pStyle w:val="Akapitzlist"/>
        <w:numPr>
          <w:ilvl w:val="0"/>
          <w:numId w:val="12"/>
        </w:numPr>
        <w:spacing w:after="120" w:line="276" w:lineRule="auto"/>
        <w:ind w:left="2127" w:hanging="426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Podejmowanie działań na podstawie wyników wyszukiwania</w:t>
      </w:r>
    </w:p>
    <w:p w:rsidR="001154F4" w:rsidRPr="001C39D5" w:rsidRDefault="0031209D" w:rsidP="001C39D5">
      <w:pPr>
        <w:pStyle w:val="Akapitzlist"/>
        <w:numPr>
          <w:ilvl w:val="0"/>
          <w:numId w:val="12"/>
        </w:numPr>
        <w:spacing w:after="120" w:line="276" w:lineRule="auto"/>
        <w:ind w:left="2127" w:hanging="426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Automatyzacja reakcji na zagrożenia bezpieczeństwa za pomocą reguł związanych z aktywnością</w:t>
      </w:r>
    </w:p>
    <w:p w:rsidR="001154F4" w:rsidRPr="001C39D5" w:rsidRDefault="0031209D" w:rsidP="001C39D5">
      <w:pPr>
        <w:pStyle w:val="Akapitzlist"/>
        <w:numPr>
          <w:ilvl w:val="0"/>
          <w:numId w:val="12"/>
        </w:numPr>
        <w:spacing w:after="120" w:line="276" w:lineRule="auto"/>
        <w:ind w:left="2127" w:hanging="426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Dostosowywanie wyszukiwania za pomocą zapytań zagnieżdżonych</w:t>
      </w:r>
    </w:p>
    <w:p w:rsidR="001154F4" w:rsidRPr="001C39D5" w:rsidRDefault="0031209D" w:rsidP="001C39D5">
      <w:pPr>
        <w:pStyle w:val="Akapitzlist"/>
        <w:numPr>
          <w:ilvl w:val="0"/>
          <w:numId w:val="12"/>
        </w:numPr>
        <w:spacing w:after="120" w:line="276" w:lineRule="auto"/>
        <w:ind w:left="2127" w:hanging="426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Grupowanie wyników według atrybutu podczas wyszukiwania</w:t>
      </w:r>
    </w:p>
    <w:p w:rsidR="001154F4" w:rsidRPr="001C39D5" w:rsidRDefault="0031209D" w:rsidP="001C39D5">
      <w:pPr>
        <w:pStyle w:val="Akapitzlist"/>
        <w:numPr>
          <w:ilvl w:val="0"/>
          <w:numId w:val="12"/>
        </w:numPr>
        <w:spacing w:after="120" w:line="276" w:lineRule="auto"/>
        <w:ind w:left="2127" w:hanging="426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Tworzenie niestandardowego wykresu na podstawie analizy zagrożeń</w:t>
      </w:r>
    </w:p>
    <w:p w:rsidR="001154F4" w:rsidRPr="001C39D5" w:rsidRDefault="0031209D" w:rsidP="001C39D5">
      <w:pPr>
        <w:pStyle w:val="Akapitzlist"/>
        <w:numPr>
          <w:ilvl w:val="0"/>
          <w:numId w:val="12"/>
        </w:numPr>
        <w:spacing w:after="120" w:line="276" w:lineRule="auto"/>
        <w:ind w:left="2127" w:hanging="426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Zapisywanie, udostępnianie, usuwanie i powielanie analiz zagrożeń</w:t>
      </w:r>
    </w:p>
    <w:p w:rsidR="001154F4" w:rsidRPr="001C39D5" w:rsidRDefault="0031209D" w:rsidP="001C39D5">
      <w:pPr>
        <w:pStyle w:val="Akapitzlist"/>
        <w:numPr>
          <w:ilvl w:val="0"/>
          <w:numId w:val="8"/>
        </w:numPr>
        <w:spacing w:after="120" w:line="276" w:lineRule="auto"/>
        <w:ind w:left="1276" w:hanging="425"/>
        <w:contextualSpacing w:val="0"/>
        <w:rPr>
          <w:rFonts w:asciiTheme="minorHAnsi" w:hAnsiTheme="minorHAnsi" w:cstheme="minorHAnsi"/>
          <w:bCs/>
        </w:rPr>
      </w:pPr>
      <w:r w:rsidRPr="001C39D5">
        <w:rPr>
          <w:rFonts w:asciiTheme="minorHAnsi" w:hAnsiTheme="minorHAnsi" w:cstheme="minorHAnsi"/>
          <w:bCs/>
        </w:rPr>
        <w:t>Raporty w panelu bezpieczeństwa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Incydenty naruszenia reguł DLP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Najczęstsze incydenty naruszenia zasad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Próby zalogowania się przez użytkownika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Nieudane próby logowania na urządzeniach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Zdarzenia związane z przejęciem urządzeń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Podejrzane działania na urządzeniach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o podejrzanych załącznikach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Raport Aktywność uwierzytelniania przez </w:t>
      </w:r>
      <w:proofErr w:type="spellStart"/>
      <w:r w:rsidRPr="001C39D5">
        <w:rPr>
          <w:rFonts w:asciiTheme="minorHAnsi" w:hAnsiTheme="minorHAnsi" w:cstheme="minorHAnsi"/>
        </w:rPr>
        <w:t>OAuth</w:t>
      </w:r>
      <w:proofErr w:type="spellEnd"/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Raport Nowe aplikacje uwierzytelnione przez </w:t>
      </w:r>
      <w:proofErr w:type="spellStart"/>
      <w:r w:rsidRPr="001C39D5">
        <w:rPr>
          <w:rFonts w:asciiTheme="minorHAnsi" w:hAnsiTheme="minorHAnsi" w:cstheme="minorHAnsi"/>
        </w:rPr>
        <w:t>OAuth</w:t>
      </w:r>
      <w:proofErr w:type="spellEnd"/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na temat udostępniania plików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Uwierzytelnianie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Ustawienia niestandardowe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Szyfrowanie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Dostarczanie wiadomości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dotyczący filtra spamu</w:t>
      </w:r>
    </w:p>
    <w:p w:rsidR="001154F4" w:rsidRPr="001C39D5" w:rsidRDefault="0031209D" w:rsidP="001C39D5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Zgłoszenia użytkowników</w:t>
      </w:r>
    </w:p>
    <w:p w:rsidR="001154F4" w:rsidRPr="001C39D5" w:rsidRDefault="0031209D" w:rsidP="0050502C">
      <w:pPr>
        <w:pStyle w:val="Akapitzlist"/>
        <w:numPr>
          <w:ilvl w:val="0"/>
          <w:numId w:val="13"/>
        </w:numPr>
        <w:spacing w:after="120" w:line="276" w:lineRule="auto"/>
        <w:ind w:left="1701" w:hanging="425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Podszywanie się</w:t>
      </w:r>
    </w:p>
    <w:p w:rsidR="001C39D5" w:rsidRPr="001C39D5" w:rsidRDefault="0031209D" w:rsidP="001C39D5">
      <w:pPr>
        <w:pStyle w:val="Akapitzlist"/>
        <w:numPr>
          <w:ilvl w:val="0"/>
          <w:numId w:val="8"/>
        </w:numPr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  <w:bCs/>
        </w:rPr>
        <w:lastRenderedPageBreak/>
        <w:t>Integracja z aplikacjami innych firm</w:t>
      </w:r>
    </w:p>
    <w:p w:rsidR="001154F4" w:rsidRPr="001C39D5" w:rsidRDefault="0031209D" w:rsidP="001C39D5">
      <w:pPr>
        <w:pStyle w:val="Akapitzlist"/>
        <w:numPr>
          <w:ilvl w:val="0"/>
          <w:numId w:val="14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Logowanie jednokrotne przy użyciu Google jako dostawcy tożsamości</w:t>
      </w:r>
    </w:p>
    <w:p w:rsidR="001154F4" w:rsidRPr="001C39D5" w:rsidRDefault="0031209D" w:rsidP="001C39D5">
      <w:pPr>
        <w:pStyle w:val="Akapitzlist"/>
        <w:numPr>
          <w:ilvl w:val="0"/>
          <w:numId w:val="14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Logowanie jednokrotne przy użyciu zewnętrznego dostawcy tożsamości</w:t>
      </w:r>
    </w:p>
    <w:p w:rsidR="001154F4" w:rsidRPr="001C39D5" w:rsidRDefault="0031209D" w:rsidP="001C39D5">
      <w:pPr>
        <w:pStyle w:val="Akapitzlist"/>
        <w:numPr>
          <w:ilvl w:val="0"/>
          <w:numId w:val="14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Katalog aplikacji z ponad 200 wstępnie skonfigurowanymi aplikacjami SAML</w:t>
      </w:r>
    </w:p>
    <w:p w:rsidR="001154F4" w:rsidRPr="001C39D5" w:rsidRDefault="0031209D" w:rsidP="001C39D5">
      <w:pPr>
        <w:pStyle w:val="Akapitzlist"/>
        <w:numPr>
          <w:ilvl w:val="0"/>
          <w:numId w:val="14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Automatyczna obsługa administracyjna aplikacji SAML</w:t>
      </w:r>
    </w:p>
    <w:p w:rsidR="001154F4" w:rsidRPr="001C39D5" w:rsidRDefault="0031209D" w:rsidP="001C39D5">
      <w:pPr>
        <w:pStyle w:val="Akapitzlist"/>
        <w:numPr>
          <w:ilvl w:val="0"/>
          <w:numId w:val="14"/>
        </w:numPr>
        <w:spacing w:after="120" w:line="276" w:lineRule="auto"/>
        <w:ind w:left="1701" w:hanging="425"/>
        <w:contextualSpacing w:val="0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Bezpieczny LDAP: łączenie aplikacji i usług opartych na LDAP</w:t>
      </w:r>
    </w:p>
    <w:p w:rsidR="001154F4" w:rsidRPr="001C39D5" w:rsidRDefault="0031209D" w:rsidP="001C39D5">
      <w:pPr>
        <w:pStyle w:val="Akapitzlist"/>
        <w:numPr>
          <w:ilvl w:val="0"/>
          <w:numId w:val="7"/>
        </w:numPr>
        <w:spacing w:after="120" w:line="276" w:lineRule="auto"/>
        <w:ind w:left="851" w:hanging="425"/>
        <w:rPr>
          <w:rFonts w:asciiTheme="minorHAnsi" w:hAnsiTheme="minorHAnsi" w:cstheme="minorHAnsi"/>
          <w:bCs/>
        </w:rPr>
      </w:pPr>
      <w:r w:rsidRPr="001C39D5">
        <w:rPr>
          <w:rFonts w:asciiTheme="minorHAnsi" w:hAnsiTheme="minorHAnsi" w:cstheme="minorHAnsi"/>
          <w:bCs/>
        </w:rPr>
        <w:t xml:space="preserve">w ramach pakietu </w:t>
      </w:r>
      <w:proofErr w:type="spellStart"/>
      <w:r w:rsidRPr="001C39D5">
        <w:rPr>
          <w:rFonts w:asciiTheme="minorHAnsi" w:hAnsiTheme="minorHAnsi" w:cstheme="minorHAnsi"/>
          <w:bCs/>
        </w:rPr>
        <w:t>Frontline</w:t>
      </w:r>
      <w:proofErr w:type="spellEnd"/>
      <w:r w:rsidRPr="001C39D5">
        <w:rPr>
          <w:rFonts w:asciiTheme="minorHAnsi" w:hAnsiTheme="minorHAnsi" w:cstheme="minorHAnsi"/>
          <w:bCs/>
        </w:rPr>
        <w:t xml:space="preserve"> Standard min. 5GB pojemności oraz dostęp do usług Google </w:t>
      </w:r>
      <w:proofErr w:type="spellStart"/>
      <w:r w:rsidRPr="001C39D5">
        <w:rPr>
          <w:rFonts w:asciiTheme="minorHAnsi" w:hAnsiTheme="minorHAnsi" w:cstheme="minorHAnsi"/>
          <w:bCs/>
        </w:rPr>
        <w:t>Workspace</w:t>
      </w:r>
      <w:proofErr w:type="spellEnd"/>
      <w:r w:rsidRPr="001C39D5">
        <w:rPr>
          <w:rFonts w:asciiTheme="minorHAnsi" w:hAnsiTheme="minorHAnsi" w:cstheme="minorHAnsi"/>
          <w:bCs/>
        </w:rPr>
        <w:t>, takich jak:</w:t>
      </w:r>
    </w:p>
    <w:p w:rsidR="001154F4" w:rsidRPr="001C39D5" w:rsidRDefault="0031209D" w:rsidP="001C39D5">
      <w:pPr>
        <w:numPr>
          <w:ilvl w:val="0"/>
          <w:numId w:val="15"/>
        </w:numPr>
        <w:tabs>
          <w:tab w:val="clear" w:pos="937"/>
          <w:tab w:val="left" w:pos="1276"/>
        </w:tabs>
        <w:spacing w:after="120" w:line="276" w:lineRule="auto"/>
        <w:ind w:left="1276" w:hanging="425"/>
        <w:rPr>
          <w:rFonts w:asciiTheme="minorHAnsi" w:hAnsiTheme="minorHAnsi" w:cstheme="minorHAnsi"/>
        </w:rPr>
      </w:pPr>
      <w:proofErr w:type="spellStart"/>
      <w:r w:rsidRPr="001C39D5">
        <w:rPr>
          <w:rFonts w:asciiTheme="minorHAnsi" w:hAnsiTheme="minorHAnsi" w:cstheme="minorHAnsi"/>
        </w:rPr>
        <w:t>Gmail</w:t>
      </w:r>
      <w:proofErr w:type="spellEnd"/>
      <w:r w:rsidRPr="001C39D5">
        <w:rPr>
          <w:rFonts w:asciiTheme="minorHAnsi" w:hAnsiTheme="minorHAnsi" w:cstheme="minorHAnsi"/>
        </w:rPr>
        <w:t xml:space="preserve"> – wysyłanie i odbieranie e-maili przy użyciu adresów firmowych, takich jak jan@twoja-firma.com.</w:t>
      </w:r>
    </w:p>
    <w:p w:rsidR="001154F4" w:rsidRPr="001C39D5" w:rsidRDefault="0031209D" w:rsidP="001C39D5">
      <w:pPr>
        <w:numPr>
          <w:ilvl w:val="0"/>
          <w:numId w:val="15"/>
        </w:numPr>
        <w:tabs>
          <w:tab w:val="clear" w:pos="937"/>
          <w:tab w:val="left" w:pos="1276"/>
        </w:tabs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Google </w:t>
      </w:r>
      <w:proofErr w:type="spellStart"/>
      <w:r w:rsidRPr="001C39D5">
        <w:rPr>
          <w:rFonts w:asciiTheme="minorHAnsi" w:hAnsiTheme="minorHAnsi" w:cstheme="minorHAnsi"/>
        </w:rPr>
        <w:t>Meet</w:t>
      </w:r>
      <w:proofErr w:type="spellEnd"/>
      <w:r w:rsidRPr="001C39D5">
        <w:rPr>
          <w:rFonts w:asciiTheme="minorHAnsi" w:hAnsiTheme="minorHAnsi" w:cstheme="minorHAnsi"/>
        </w:rPr>
        <w:t xml:space="preserve"> – dołączanie do bezpiecznych spotkań na laptopie lub innym urządzeniu (maksymalnie 100 uczestników).</w:t>
      </w:r>
    </w:p>
    <w:p w:rsidR="001154F4" w:rsidRPr="001C39D5" w:rsidRDefault="0031209D" w:rsidP="001C39D5">
      <w:pPr>
        <w:numPr>
          <w:ilvl w:val="0"/>
          <w:numId w:val="15"/>
        </w:numPr>
        <w:tabs>
          <w:tab w:val="clear" w:pos="937"/>
          <w:tab w:val="left" w:pos="1276"/>
        </w:tabs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Kalendarz Google – udostępnianie kalendarzy w celu łatwego planowania spotkań i wydarzeń.</w:t>
      </w:r>
    </w:p>
    <w:p w:rsidR="001154F4" w:rsidRPr="001C39D5" w:rsidRDefault="0031209D" w:rsidP="001C39D5">
      <w:pPr>
        <w:numPr>
          <w:ilvl w:val="0"/>
          <w:numId w:val="15"/>
        </w:numPr>
        <w:tabs>
          <w:tab w:val="clear" w:pos="937"/>
          <w:tab w:val="left" w:pos="1276"/>
        </w:tabs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Dysk Google – Bezpieczne przechowywanie i udostępnianie plików w chmurze .</w:t>
      </w:r>
    </w:p>
    <w:p w:rsidR="001154F4" w:rsidRPr="001C39D5" w:rsidRDefault="0031209D" w:rsidP="001C39D5">
      <w:pPr>
        <w:numPr>
          <w:ilvl w:val="0"/>
          <w:numId w:val="15"/>
        </w:numPr>
        <w:tabs>
          <w:tab w:val="clear" w:pos="937"/>
          <w:tab w:val="left" w:pos="1276"/>
        </w:tabs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Miejsce na dane w Google </w:t>
      </w:r>
      <w:proofErr w:type="spellStart"/>
      <w:r w:rsidRPr="001C39D5">
        <w:rPr>
          <w:rFonts w:asciiTheme="minorHAnsi" w:hAnsiTheme="minorHAnsi" w:cstheme="minorHAnsi"/>
        </w:rPr>
        <w:t>Workspace</w:t>
      </w:r>
      <w:proofErr w:type="spellEnd"/>
      <w:r w:rsidRPr="001C39D5">
        <w:rPr>
          <w:rFonts w:asciiTheme="minorHAnsi" w:hAnsiTheme="minorHAnsi" w:cstheme="minorHAnsi"/>
        </w:rPr>
        <w:t xml:space="preserve"> – bezpieczne przechowywanie </w:t>
      </w:r>
      <w:r w:rsidR="0050502C">
        <w:rPr>
          <w:rFonts w:asciiTheme="minorHAnsi" w:hAnsiTheme="minorHAnsi" w:cstheme="minorHAnsi"/>
        </w:rPr>
        <w:br/>
      </w:r>
      <w:r w:rsidRPr="001C39D5">
        <w:rPr>
          <w:rFonts w:asciiTheme="minorHAnsi" w:hAnsiTheme="minorHAnsi" w:cstheme="minorHAnsi"/>
        </w:rPr>
        <w:t xml:space="preserve">i tworzenie kopii zapasowych plików w chmurze, w której każdy użytkownik </w:t>
      </w:r>
      <w:r w:rsidR="0050502C">
        <w:rPr>
          <w:rFonts w:asciiTheme="minorHAnsi" w:hAnsiTheme="minorHAnsi" w:cstheme="minorHAnsi"/>
        </w:rPr>
        <w:br/>
      </w:r>
      <w:r w:rsidRPr="001C39D5">
        <w:rPr>
          <w:rFonts w:asciiTheme="minorHAnsi" w:hAnsiTheme="minorHAnsi" w:cstheme="minorHAnsi"/>
        </w:rPr>
        <w:t>ma 5 GB miejsca na dane.</w:t>
      </w:r>
    </w:p>
    <w:p w:rsidR="001154F4" w:rsidRPr="001C39D5" w:rsidRDefault="0031209D" w:rsidP="001C39D5">
      <w:pPr>
        <w:numPr>
          <w:ilvl w:val="0"/>
          <w:numId w:val="15"/>
        </w:numPr>
        <w:tabs>
          <w:tab w:val="clear" w:pos="937"/>
          <w:tab w:val="left" w:pos="1276"/>
        </w:tabs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Google Chat – Komunikacja w czasie rzeczywistym  ze współpracownikami, </w:t>
      </w:r>
      <w:r w:rsidR="0050502C">
        <w:rPr>
          <w:rFonts w:asciiTheme="minorHAnsi" w:hAnsiTheme="minorHAnsi" w:cstheme="minorHAnsi"/>
        </w:rPr>
        <w:br/>
      </w:r>
      <w:r w:rsidRPr="001C39D5">
        <w:rPr>
          <w:rFonts w:asciiTheme="minorHAnsi" w:hAnsiTheme="minorHAnsi" w:cstheme="minorHAnsi"/>
        </w:rPr>
        <w:t xml:space="preserve">w tym czaty grupowe i udostępnianie plików </w:t>
      </w:r>
    </w:p>
    <w:p w:rsidR="001154F4" w:rsidRPr="001C39D5" w:rsidRDefault="0031209D" w:rsidP="001C39D5">
      <w:pPr>
        <w:numPr>
          <w:ilvl w:val="0"/>
          <w:numId w:val="15"/>
        </w:numPr>
        <w:tabs>
          <w:tab w:val="clear" w:pos="937"/>
          <w:tab w:val="left" w:pos="1276"/>
        </w:tabs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Dokumenty, Arkusze i Prezentacje Google: Współpraca nad dokumentami, arkuszami kalkulacyjnymi i prezentacjami w czasie rzeczywistym.</w:t>
      </w:r>
    </w:p>
    <w:p w:rsidR="001154F4" w:rsidRPr="001C39D5" w:rsidRDefault="0031209D" w:rsidP="001C39D5">
      <w:pPr>
        <w:numPr>
          <w:ilvl w:val="0"/>
          <w:numId w:val="15"/>
        </w:numPr>
        <w:tabs>
          <w:tab w:val="clear" w:pos="937"/>
          <w:tab w:val="left" w:pos="1276"/>
        </w:tabs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Aplikacje do zarządzania zadaniami: Organizowanie i śledzenie zadań</w:t>
      </w:r>
    </w:p>
    <w:p w:rsidR="001154F4" w:rsidRPr="001C39D5" w:rsidRDefault="0031209D" w:rsidP="001C39D5">
      <w:pPr>
        <w:numPr>
          <w:ilvl w:val="0"/>
          <w:numId w:val="15"/>
        </w:numPr>
        <w:tabs>
          <w:tab w:val="clear" w:pos="937"/>
          <w:tab w:val="left" w:pos="1276"/>
        </w:tabs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Witryny Google: tworzenie witryn bez konieczności posiadania doświadczenia </w:t>
      </w:r>
      <w:r w:rsidR="001C39D5" w:rsidRPr="001C39D5">
        <w:rPr>
          <w:rFonts w:asciiTheme="minorHAnsi" w:hAnsiTheme="minorHAnsi" w:cstheme="minorHAnsi"/>
        </w:rPr>
        <w:br/>
      </w:r>
      <w:r w:rsidRPr="001C39D5">
        <w:rPr>
          <w:rFonts w:asciiTheme="minorHAnsi" w:hAnsiTheme="minorHAnsi" w:cstheme="minorHAnsi"/>
        </w:rPr>
        <w:t>w programowaniu i umiejętności kodowania.</w:t>
      </w:r>
    </w:p>
    <w:p w:rsidR="001154F4" w:rsidRPr="001C39D5" w:rsidRDefault="0031209D" w:rsidP="001C39D5">
      <w:pPr>
        <w:numPr>
          <w:ilvl w:val="0"/>
          <w:numId w:val="15"/>
        </w:numPr>
        <w:tabs>
          <w:tab w:val="clear" w:pos="937"/>
          <w:tab w:val="left" w:pos="1276"/>
        </w:tabs>
        <w:spacing w:after="120" w:line="276" w:lineRule="auto"/>
        <w:ind w:left="1276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Opcje zabezpieczeń i narzędzia administracyjne takie jak:</w:t>
      </w:r>
    </w:p>
    <w:p w:rsidR="001154F4" w:rsidRPr="001C39D5" w:rsidRDefault="0031209D" w:rsidP="001C39D5">
      <w:pPr>
        <w:pStyle w:val="Akapitzlist"/>
        <w:numPr>
          <w:ilvl w:val="0"/>
          <w:numId w:val="16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Zaawansowane funkcje zarządzania punktami końcowymi – większa kontrola nad danymi w organizacji. Możliwość wymagania silniejszych haseł, czyszczenia zdalnie pamięci urządzeń, korzystania z profili służbowych na urządzeniach z Androidem oraz zarządzania aplikacjami na iOS.</w:t>
      </w:r>
    </w:p>
    <w:p w:rsidR="001154F4" w:rsidRPr="001C39D5" w:rsidRDefault="0031209D" w:rsidP="001C39D5">
      <w:pPr>
        <w:pStyle w:val="Akapitzlist"/>
        <w:numPr>
          <w:ilvl w:val="0"/>
          <w:numId w:val="16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Dane zdarzeń z dziennika Dysku – wyświetlanie aktywności użytkowników w Dokumentach, Arkuszach, Prezentacjach, Formularzach i Witrynach Google.</w:t>
      </w:r>
    </w:p>
    <w:p w:rsidR="001154F4" w:rsidRPr="001C39D5" w:rsidRDefault="0031209D" w:rsidP="001C39D5">
      <w:pPr>
        <w:pStyle w:val="Akapitzlist"/>
        <w:numPr>
          <w:ilvl w:val="0"/>
          <w:numId w:val="16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>Raport na temat statystyk związanych z ochroną danych – sprawdzanie informacji o plikach na Dysku  organizacji, które zawierają dane wrażliwe</w:t>
      </w:r>
    </w:p>
    <w:p w:rsidR="001154F4" w:rsidRPr="001C39D5" w:rsidRDefault="0031209D" w:rsidP="001C39D5">
      <w:pPr>
        <w:pStyle w:val="Akapitzlist"/>
        <w:numPr>
          <w:ilvl w:val="0"/>
          <w:numId w:val="16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lastRenderedPageBreak/>
        <w:t xml:space="preserve">Zapobieganie utracie danych (DLP) - tworzenie i stosowanie reguł kontrolowania treści, które użytkownicy mogą udostępniać w plikach poza organizacją. </w:t>
      </w:r>
    </w:p>
    <w:p w:rsidR="001154F4" w:rsidRPr="001C39D5" w:rsidRDefault="0031209D" w:rsidP="001C39D5">
      <w:pPr>
        <w:pStyle w:val="Akapitzlist"/>
        <w:numPr>
          <w:ilvl w:val="0"/>
          <w:numId w:val="16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r w:rsidRPr="001C39D5">
        <w:rPr>
          <w:rFonts w:asciiTheme="minorHAnsi" w:hAnsiTheme="minorHAnsi" w:cstheme="minorHAnsi"/>
        </w:rPr>
        <w:t xml:space="preserve">Dostęp zależny od kontekstu - tworzenie szczegółowych zasad kontroli dostępu do aplikacji Google </w:t>
      </w:r>
      <w:proofErr w:type="spellStart"/>
      <w:r w:rsidRPr="001C39D5">
        <w:rPr>
          <w:rFonts w:asciiTheme="minorHAnsi" w:hAnsiTheme="minorHAnsi" w:cstheme="minorHAnsi"/>
        </w:rPr>
        <w:t>Workspace</w:t>
      </w:r>
      <w:proofErr w:type="spellEnd"/>
      <w:r w:rsidRPr="001C39D5">
        <w:rPr>
          <w:rFonts w:asciiTheme="minorHAnsi" w:hAnsiTheme="minorHAnsi" w:cstheme="minorHAnsi"/>
        </w:rPr>
        <w:t xml:space="preserve"> i SAML na podstawie atrybutów takich jak tożsamość użytkownika, stan zabezpieczeń urządzenia, adres IP </w:t>
      </w:r>
      <w:r w:rsidR="0050502C">
        <w:rPr>
          <w:rFonts w:asciiTheme="minorHAnsi" w:hAnsiTheme="minorHAnsi" w:cstheme="minorHAnsi"/>
        </w:rPr>
        <w:br/>
      </w:r>
      <w:r w:rsidRPr="001C39D5">
        <w:rPr>
          <w:rFonts w:asciiTheme="minorHAnsi" w:hAnsiTheme="minorHAnsi" w:cstheme="minorHAnsi"/>
        </w:rPr>
        <w:t xml:space="preserve">i </w:t>
      </w:r>
      <w:proofErr w:type="spellStart"/>
      <w:r w:rsidRPr="001C39D5">
        <w:rPr>
          <w:rFonts w:asciiTheme="minorHAnsi" w:hAnsiTheme="minorHAnsi" w:cstheme="minorHAnsi"/>
        </w:rPr>
        <w:t>geolokalizacja</w:t>
      </w:r>
      <w:proofErr w:type="spellEnd"/>
      <w:r w:rsidRPr="001C39D5">
        <w:rPr>
          <w:rFonts w:asciiTheme="minorHAnsi" w:hAnsiTheme="minorHAnsi" w:cstheme="minorHAnsi"/>
        </w:rPr>
        <w:t xml:space="preserve">. </w:t>
      </w:r>
    </w:p>
    <w:p w:rsidR="001154F4" w:rsidRPr="001C39D5" w:rsidRDefault="0031209D" w:rsidP="001C39D5">
      <w:pPr>
        <w:pStyle w:val="Akapitzlist"/>
        <w:numPr>
          <w:ilvl w:val="0"/>
          <w:numId w:val="16"/>
        </w:numPr>
        <w:spacing w:after="120" w:line="276" w:lineRule="auto"/>
        <w:ind w:left="1701" w:hanging="425"/>
        <w:rPr>
          <w:rFonts w:asciiTheme="minorHAnsi" w:hAnsiTheme="minorHAnsi" w:cstheme="minorHAnsi"/>
        </w:rPr>
      </w:pPr>
      <w:proofErr w:type="spellStart"/>
      <w:r w:rsidRPr="001C39D5">
        <w:rPr>
          <w:rFonts w:asciiTheme="minorHAnsi" w:hAnsiTheme="minorHAnsi" w:cstheme="minorHAnsi"/>
        </w:rPr>
        <w:t>Cloud</w:t>
      </w:r>
      <w:proofErr w:type="spellEnd"/>
      <w:r w:rsidRPr="001C39D5">
        <w:rPr>
          <w:rFonts w:asciiTheme="minorHAnsi" w:hAnsiTheme="minorHAnsi" w:cstheme="minorHAnsi"/>
        </w:rPr>
        <w:t xml:space="preserve"> Identity Premium -Zabezpieczenia dla firm, zarządzanie aplikacjami </w:t>
      </w:r>
      <w:r w:rsidR="0050502C">
        <w:rPr>
          <w:rFonts w:asciiTheme="minorHAnsi" w:hAnsiTheme="minorHAnsi" w:cstheme="minorHAnsi"/>
        </w:rPr>
        <w:br/>
      </w:r>
      <w:r w:rsidRPr="001C39D5">
        <w:rPr>
          <w:rFonts w:asciiTheme="minorHAnsi" w:hAnsiTheme="minorHAnsi" w:cstheme="minorHAnsi"/>
        </w:rPr>
        <w:t xml:space="preserve">i zautomatyzowane zarządzanie urządzeniami. </w:t>
      </w:r>
    </w:p>
    <w:p w:rsidR="001154F4" w:rsidRPr="00423085" w:rsidRDefault="0031209D" w:rsidP="008A7A6B">
      <w:pPr>
        <w:spacing w:after="120" w:line="276" w:lineRule="auto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  <w:bCs/>
        </w:rPr>
        <w:t>Równoważność</w:t>
      </w:r>
    </w:p>
    <w:p w:rsidR="001154F4" w:rsidRPr="00423085" w:rsidRDefault="0031209D" w:rsidP="008A7A6B">
      <w:pPr>
        <w:spacing w:after="120" w:line="276" w:lineRule="auto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</w:rPr>
        <w:t xml:space="preserve">Zamawiający wskazał </w:t>
      </w:r>
      <w:bookmarkStart w:id="0" w:name="_Hlk182465110"/>
      <w:bookmarkStart w:id="1" w:name="_GoBack"/>
      <w:r w:rsidRPr="00423085">
        <w:rPr>
          <w:rFonts w:asciiTheme="minorHAnsi" w:hAnsiTheme="minorHAnsi" w:cstheme="minorHAnsi"/>
        </w:rPr>
        <w:t xml:space="preserve">znak towarowy firmy Google </w:t>
      </w:r>
      <w:proofErr w:type="spellStart"/>
      <w:r w:rsidRPr="00423085">
        <w:rPr>
          <w:rFonts w:asciiTheme="minorHAnsi" w:hAnsiTheme="minorHAnsi" w:cstheme="minorHAnsi"/>
        </w:rPr>
        <w:t>Workspace</w:t>
      </w:r>
      <w:proofErr w:type="spellEnd"/>
      <w:r w:rsidRPr="00423085">
        <w:rPr>
          <w:rFonts w:asciiTheme="minorHAnsi" w:hAnsiTheme="minorHAnsi" w:cstheme="minorHAnsi"/>
        </w:rPr>
        <w:t xml:space="preserve"> </w:t>
      </w:r>
      <w:bookmarkEnd w:id="0"/>
      <w:bookmarkEnd w:id="1"/>
      <w:r w:rsidRPr="00423085">
        <w:rPr>
          <w:rFonts w:asciiTheme="minorHAnsi" w:hAnsiTheme="minorHAnsi" w:cstheme="minorHAnsi"/>
        </w:rPr>
        <w:t>jako wzorzec funkcjonalno-jakościowy przedmiotu zamówienia.</w:t>
      </w:r>
      <w:r w:rsidR="00423085" w:rsidRPr="00423085">
        <w:rPr>
          <w:rFonts w:asciiTheme="minorHAnsi" w:hAnsiTheme="minorHAnsi" w:cstheme="minorHAnsi"/>
        </w:rPr>
        <w:t xml:space="preserve"> Jako rozwiązania równoważne, należy rozumieć rozwiązania charakteryzujące się parametrami </w:t>
      </w:r>
      <w:proofErr w:type="spellStart"/>
      <w:r w:rsidR="00423085" w:rsidRPr="00423085">
        <w:rPr>
          <w:rFonts w:asciiTheme="minorHAnsi" w:hAnsiTheme="minorHAnsi" w:cstheme="minorHAnsi"/>
        </w:rPr>
        <w:t>niegorszymi</w:t>
      </w:r>
      <w:proofErr w:type="spellEnd"/>
      <w:r w:rsidR="00423085" w:rsidRPr="00423085">
        <w:rPr>
          <w:rFonts w:asciiTheme="minorHAnsi" w:hAnsiTheme="minorHAnsi" w:cstheme="minorHAnsi"/>
        </w:rPr>
        <w:t xml:space="preserve"> od wymaganych.</w:t>
      </w:r>
    </w:p>
    <w:p w:rsidR="00423085" w:rsidRPr="00423085" w:rsidRDefault="0031209D" w:rsidP="00423085">
      <w:pPr>
        <w:spacing w:after="120" w:line="276" w:lineRule="auto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</w:rPr>
        <w:t>W przypadku zaoferowania równoważnych licencji na subskrypcję usług oprogramowania innego producenta</w:t>
      </w:r>
      <w:r w:rsidR="00423085" w:rsidRPr="00423085">
        <w:rPr>
          <w:rFonts w:asciiTheme="minorHAnsi" w:hAnsiTheme="minorHAnsi" w:cstheme="minorHAnsi"/>
        </w:rPr>
        <w:t>,</w:t>
      </w:r>
      <w:r w:rsidRPr="00423085">
        <w:rPr>
          <w:rFonts w:asciiTheme="minorHAnsi" w:hAnsiTheme="minorHAnsi" w:cstheme="minorHAnsi"/>
        </w:rPr>
        <w:t xml:space="preserve"> Wykonawca zobowiązany jest do wykazania równoważności.</w:t>
      </w:r>
      <w:r w:rsidR="00423085" w:rsidRPr="00423085">
        <w:rPr>
          <w:rFonts w:asciiTheme="minorHAnsi" w:hAnsiTheme="minorHAnsi" w:cstheme="minorHAnsi"/>
        </w:rPr>
        <w:t xml:space="preserve"> </w:t>
      </w:r>
    </w:p>
    <w:p w:rsidR="00423085" w:rsidRPr="00423085" w:rsidRDefault="00423085" w:rsidP="00423085">
      <w:pPr>
        <w:spacing w:after="120" w:line="276" w:lineRule="auto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</w:rPr>
        <w:t xml:space="preserve">Oznacza to tym samym, że Zamawiający dopuszcza złożenie oferty zawierającej licencje na Subskrypcję Usług o parametrach funkcjonalnych </w:t>
      </w:r>
      <w:proofErr w:type="spellStart"/>
      <w:r w:rsidRPr="00423085">
        <w:rPr>
          <w:rFonts w:asciiTheme="minorHAnsi" w:hAnsiTheme="minorHAnsi" w:cstheme="minorHAnsi"/>
        </w:rPr>
        <w:t>niegorszych</w:t>
      </w:r>
      <w:proofErr w:type="spellEnd"/>
      <w:r w:rsidRPr="00423085">
        <w:rPr>
          <w:rFonts w:asciiTheme="minorHAnsi" w:hAnsiTheme="minorHAnsi" w:cstheme="minorHAnsi"/>
        </w:rPr>
        <w:t xml:space="preserve"> od parametrów określonych </w:t>
      </w:r>
      <w:r w:rsidRPr="00423085">
        <w:rPr>
          <w:rFonts w:asciiTheme="minorHAnsi" w:hAnsiTheme="minorHAnsi" w:cstheme="minorHAnsi"/>
        </w:rPr>
        <w:br/>
        <w:t xml:space="preserve">we wzorcu, o ile jednocześnie zostaną zachowane pozostałe wymagania określone w Opisie Przedmiotu Zamówienia i zaoferowane usługi będą w pełni i poprawnie funkcjonowały </w:t>
      </w:r>
      <w:r w:rsidRPr="00423085">
        <w:rPr>
          <w:rFonts w:asciiTheme="minorHAnsi" w:hAnsiTheme="minorHAnsi" w:cstheme="minorHAnsi"/>
        </w:rPr>
        <w:br/>
        <w:t xml:space="preserve">z posiadaną i użytkowaną infrastrukturą informatyczną (sprzęt i oprogramowanie) Zamawiającego, tj. w szczególności z telefonami komórkowymi z systemem android i kontem użytkownika (zarządzanie telefonami, oprogramowaniem i kontami użytkowników telefonów komórkowych w domenie smmp.pl z poziomu administracyjnego, dostęp do aktualizacji oprogramowania ze sklepu Google Play) </w:t>
      </w:r>
    </w:p>
    <w:p w:rsidR="001154F4" w:rsidRPr="00423085" w:rsidRDefault="0031209D" w:rsidP="008A7A6B">
      <w:pPr>
        <w:spacing w:after="120" w:line="276" w:lineRule="auto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  <w:bCs/>
        </w:rPr>
        <w:t>Wykonawca ponadto w ramach zaoferowanej równoważnej licencji na subskrypcję usług oprogramowania innego producenta:</w:t>
      </w:r>
    </w:p>
    <w:p w:rsidR="001154F4" w:rsidRPr="00423085" w:rsidRDefault="0031209D" w:rsidP="0050502C">
      <w:pPr>
        <w:pStyle w:val="Akapitzlist"/>
        <w:numPr>
          <w:ilvl w:val="1"/>
          <w:numId w:val="8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</w:rPr>
        <w:t>Skonfiguruje panel administratora</w:t>
      </w:r>
    </w:p>
    <w:p w:rsidR="001154F4" w:rsidRPr="00423085" w:rsidRDefault="0031209D" w:rsidP="0050502C">
      <w:pPr>
        <w:pStyle w:val="Akapitzlist"/>
        <w:numPr>
          <w:ilvl w:val="1"/>
          <w:numId w:val="8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</w:rPr>
        <w:t>Skonfiguruje całość kont użytkownika na wskazanych zasobach sprzętowych (telefony z systemem android, stanowiska komputerowe )</w:t>
      </w:r>
    </w:p>
    <w:p w:rsidR="001154F4" w:rsidRPr="00423085" w:rsidRDefault="0031209D" w:rsidP="0050502C">
      <w:pPr>
        <w:pStyle w:val="Akapitzlist"/>
        <w:numPr>
          <w:ilvl w:val="1"/>
          <w:numId w:val="8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</w:rPr>
        <w:t>Przeszkoli minimum 3 administratorów z obsługi panelu administratora</w:t>
      </w:r>
    </w:p>
    <w:p w:rsidR="001154F4" w:rsidRPr="00423085" w:rsidRDefault="0031209D" w:rsidP="0050502C">
      <w:pPr>
        <w:pStyle w:val="Akapitzlist"/>
        <w:numPr>
          <w:ilvl w:val="1"/>
          <w:numId w:val="8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</w:rPr>
        <w:t>Dokona backupu danych z istniejących kont użytkowników z zachowaniem bezpieczeństwa przetwarzania danych osobowych</w:t>
      </w:r>
    </w:p>
    <w:p w:rsidR="001154F4" w:rsidRPr="00423085" w:rsidRDefault="0031209D" w:rsidP="0050502C">
      <w:pPr>
        <w:pStyle w:val="Akapitzlist"/>
        <w:numPr>
          <w:ilvl w:val="1"/>
          <w:numId w:val="8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</w:rPr>
        <w:t>Wykona wyżej wymienione czynności w sposób nie zakłócający pracy Straży Miejskiej Miasta Poznania w godzinach i miejscach wskazanych sukcesywnie przez Zamawiającego</w:t>
      </w:r>
    </w:p>
    <w:p w:rsidR="001154F4" w:rsidRPr="00423085" w:rsidRDefault="0031209D" w:rsidP="0050502C">
      <w:pPr>
        <w:pStyle w:val="Akapitzlist"/>
        <w:numPr>
          <w:ilvl w:val="1"/>
          <w:numId w:val="8"/>
        </w:numPr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</w:rPr>
        <w:t>Zachowanie ciągłości pracy</w:t>
      </w:r>
    </w:p>
    <w:p w:rsidR="001154F4" w:rsidRPr="00DD0AD8" w:rsidRDefault="00423085" w:rsidP="008A7A6B">
      <w:pPr>
        <w:spacing w:after="120" w:line="276" w:lineRule="auto"/>
        <w:rPr>
          <w:rFonts w:asciiTheme="minorHAnsi" w:hAnsiTheme="minorHAnsi" w:cstheme="minorHAnsi"/>
        </w:rPr>
      </w:pPr>
      <w:r w:rsidRPr="00423085">
        <w:rPr>
          <w:rFonts w:asciiTheme="minorHAnsi" w:hAnsiTheme="minorHAnsi" w:cstheme="minorHAnsi"/>
        </w:rPr>
        <w:t>W przypadku zaoferowania produktu równoważnego, Wykonawca zobowiązany jest dołączyć do oferty dokumenty potwierdzające, że produkt równoważny spełnia minimalne parametry opisanej w Opisie Przedmiotu Zamówienia.</w:t>
      </w:r>
    </w:p>
    <w:sectPr w:rsidR="001154F4" w:rsidRPr="00DD0AD8" w:rsidSect="00DD0AD8">
      <w:footerReference w:type="default" r:id="rId7"/>
      <w:pgSz w:w="11906" w:h="16838"/>
      <w:pgMar w:top="1134" w:right="1418" w:bottom="1134" w:left="1418" w:header="0" w:footer="41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872" w:rsidRDefault="00515872" w:rsidP="0050502C">
      <w:r>
        <w:separator/>
      </w:r>
    </w:p>
  </w:endnote>
  <w:endnote w:type="continuationSeparator" w:id="0">
    <w:p w:rsidR="00515872" w:rsidRDefault="00515872" w:rsidP="0050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erif SC">
    <w:altName w:val="Cambria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7197048"/>
      <w:docPartObj>
        <w:docPartGallery w:val="Page Numbers (Bottom of Page)"/>
        <w:docPartUnique/>
      </w:docPartObj>
    </w:sdtPr>
    <w:sdtEndPr/>
    <w:sdtContent>
      <w:p w:rsidR="0050502C" w:rsidRDefault="0050502C" w:rsidP="005050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872" w:rsidRDefault="00515872" w:rsidP="0050502C">
      <w:r>
        <w:separator/>
      </w:r>
    </w:p>
  </w:footnote>
  <w:footnote w:type="continuationSeparator" w:id="0">
    <w:p w:rsidR="00515872" w:rsidRDefault="00515872" w:rsidP="00505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175D"/>
    <w:multiLevelType w:val="hybridMultilevel"/>
    <w:tmpl w:val="16AC3AFE"/>
    <w:lvl w:ilvl="0" w:tplc="CBBC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4420D"/>
    <w:multiLevelType w:val="hybridMultilevel"/>
    <w:tmpl w:val="3D30C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2AA65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23DB6"/>
    <w:multiLevelType w:val="multilevel"/>
    <w:tmpl w:val="B1823F04"/>
    <w:lvl w:ilvl="0">
      <w:start w:val="1"/>
      <w:numFmt w:val="lowerLetter"/>
      <w:lvlText w:val="%1)"/>
      <w:lvlJc w:val="left"/>
      <w:pPr>
        <w:tabs>
          <w:tab w:val="num" w:pos="937"/>
        </w:tabs>
        <w:ind w:left="937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297"/>
        </w:tabs>
        <w:ind w:left="129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57"/>
        </w:tabs>
        <w:ind w:left="165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17"/>
        </w:tabs>
        <w:ind w:left="201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77"/>
        </w:tabs>
        <w:ind w:left="237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37"/>
        </w:tabs>
        <w:ind w:left="273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97"/>
        </w:tabs>
        <w:ind w:left="309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57"/>
        </w:tabs>
        <w:ind w:left="345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17"/>
        </w:tabs>
        <w:ind w:left="3817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88F0547"/>
    <w:multiLevelType w:val="multilevel"/>
    <w:tmpl w:val="3A368608"/>
    <w:lvl w:ilvl="0">
      <w:start w:val="1"/>
      <w:numFmt w:val="bullet"/>
      <w:lvlText w:val=""/>
      <w:lvlJc w:val="left"/>
      <w:pPr>
        <w:tabs>
          <w:tab w:val="num" w:pos="937"/>
        </w:tabs>
        <w:ind w:left="937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97"/>
        </w:tabs>
        <w:ind w:left="129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57"/>
        </w:tabs>
        <w:ind w:left="165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17"/>
        </w:tabs>
        <w:ind w:left="201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77"/>
        </w:tabs>
        <w:ind w:left="237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37"/>
        </w:tabs>
        <w:ind w:left="273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97"/>
        </w:tabs>
        <w:ind w:left="309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57"/>
        </w:tabs>
        <w:ind w:left="345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17"/>
        </w:tabs>
        <w:ind w:left="3817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9984D74"/>
    <w:multiLevelType w:val="hybridMultilevel"/>
    <w:tmpl w:val="2DB02B9C"/>
    <w:lvl w:ilvl="0" w:tplc="CBBC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D5DBD"/>
    <w:multiLevelType w:val="multilevel"/>
    <w:tmpl w:val="B1823F04"/>
    <w:lvl w:ilvl="0">
      <w:start w:val="1"/>
      <w:numFmt w:val="lowerLetter"/>
      <w:lvlText w:val="%1)"/>
      <w:lvlJc w:val="left"/>
      <w:pPr>
        <w:tabs>
          <w:tab w:val="num" w:pos="937"/>
        </w:tabs>
        <w:ind w:left="937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297"/>
        </w:tabs>
        <w:ind w:left="129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57"/>
        </w:tabs>
        <w:ind w:left="165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17"/>
        </w:tabs>
        <w:ind w:left="2017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377"/>
        </w:tabs>
        <w:ind w:left="237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37"/>
        </w:tabs>
        <w:ind w:left="273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97"/>
        </w:tabs>
        <w:ind w:left="3097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57"/>
        </w:tabs>
        <w:ind w:left="345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17"/>
        </w:tabs>
        <w:ind w:left="3817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B342521"/>
    <w:multiLevelType w:val="hybridMultilevel"/>
    <w:tmpl w:val="1F4872C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44909"/>
    <w:multiLevelType w:val="multilevel"/>
    <w:tmpl w:val="60749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40E436F9"/>
    <w:multiLevelType w:val="multilevel"/>
    <w:tmpl w:val="4A5AEF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5B20CC7"/>
    <w:multiLevelType w:val="hybridMultilevel"/>
    <w:tmpl w:val="CE32D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36A0E"/>
    <w:multiLevelType w:val="hybridMultilevel"/>
    <w:tmpl w:val="C290A3E4"/>
    <w:lvl w:ilvl="0" w:tplc="CBBC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07817"/>
    <w:multiLevelType w:val="hybridMultilevel"/>
    <w:tmpl w:val="9482B476"/>
    <w:lvl w:ilvl="0" w:tplc="CBBC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7331C"/>
    <w:multiLevelType w:val="hybridMultilevel"/>
    <w:tmpl w:val="EA22B1C6"/>
    <w:lvl w:ilvl="0" w:tplc="CBBC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D4AB5"/>
    <w:multiLevelType w:val="hybridMultilevel"/>
    <w:tmpl w:val="4906D778"/>
    <w:lvl w:ilvl="0" w:tplc="99EED5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B10C5"/>
    <w:multiLevelType w:val="hybridMultilevel"/>
    <w:tmpl w:val="F8F8F982"/>
    <w:lvl w:ilvl="0" w:tplc="CBBC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02428"/>
    <w:multiLevelType w:val="hybridMultilevel"/>
    <w:tmpl w:val="A64C3604"/>
    <w:lvl w:ilvl="0" w:tplc="CBBC8C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90032"/>
    <w:multiLevelType w:val="hybridMultilevel"/>
    <w:tmpl w:val="5F445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13"/>
  </w:num>
  <w:num w:numId="6">
    <w:abstractNumId w:val="11"/>
  </w:num>
  <w:num w:numId="7">
    <w:abstractNumId w:val="16"/>
  </w:num>
  <w:num w:numId="8">
    <w:abstractNumId w:val="1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10"/>
  </w:num>
  <w:num w:numId="14">
    <w:abstractNumId w:val="15"/>
  </w:num>
  <w:num w:numId="15">
    <w:abstractNumId w:val="5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4F4"/>
    <w:rsid w:val="001154F4"/>
    <w:rsid w:val="00191CC5"/>
    <w:rsid w:val="001C39D5"/>
    <w:rsid w:val="0031209D"/>
    <w:rsid w:val="003B0BF8"/>
    <w:rsid w:val="00423085"/>
    <w:rsid w:val="0050502C"/>
    <w:rsid w:val="00515872"/>
    <w:rsid w:val="008A7A6B"/>
    <w:rsid w:val="00944DDC"/>
    <w:rsid w:val="00CC4887"/>
    <w:rsid w:val="00DD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E8B61"/>
  <w15:docId w15:val="{372BC399-DE67-4026-AC36-349DFCF4C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SC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Noto Serif SC" w:hAnsi="Liberation Serif"/>
      <w:bCs/>
      <w:sz w:val="36"/>
      <w:szCs w:val="36"/>
    </w:rPr>
  </w:style>
  <w:style w:type="paragraph" w:styleId="Nagwek3">
    <w:name w:val="heading 3"/>
    <w:basedOn w:val="Nagwek"/>
    <w:next w:val="Tekstpodstawowy"/>
    <w:qFormat/>
    <w:pPr>
      <w:spacing w:before="140" w:after="120"/>
      <w:outlineLvl w:val="2"/>
    </w:pPr>
    <w:rPr>
      <w:rFonts w:ascii="Liberation Serif" w:eastAsia="Noto Serif SC" w:hAnsi="Liberation Serif"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B7A3D"/>
    <w:rPr>
      <w:rFonts w:ascii="Segoe UI" w:hAnsi="Segoe UI" w:cs="Mangal"/>
      <w:sz w:val="18"/>
      <w:szCs w:val="16"/>
    </w:rPr>
  </w:style>
  <w:style w:type="paragraph" w:styleId="Nagwek">
    <w:name w:val="header"/>
    <w:basedOn w:val="Normalny"/>
    <w:next w:val="Tekstpodstawowy"/>
    <w:qFormat/>
    <w:rsid w:val="00CE2E39"/>
    <w:pPr>
      <w:keepNext/>
      <w:spacing w:before="240" w:after="240"/>
    </w:pPr>
    <w:rPr>
      <w:rFonts w:ascii="Calibri" w:eastAsia="Microsoft YaHei" w:hAnsi="Calibri"/>
      <w:b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B7A3D"/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8A7A6B"/>
    <w:pPr>
      <w:ind w:left="720"/>
      <w:contextualSpacing/>
    </w:pPr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50502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502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1159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Abramczyk</dc:creator>
  <dc:description/>
  <cp:lastModifiedBy>Małgorzata Abramczyk</cp:lastModifiedBy>
  <cp:revision>6</cp:revision>
  <cp:lastPrinted>2021-11-10T10:42:00Z</cp:lastPrinted>
  <dcterms:created xsi:type="dcterms:W3CDTF">2024-11-04T14:36:00Z</dcterms:created>
  <dcterms:modified xsi:type="dcterms:W3CDTF">2024-11-14T07:28:00Z</dcterms:modified>
  <dc:language>pl-PL</dc:language>
</cp:coreProperties>
</file>