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F4518" w14:textId="77777777" w:rsidR="002D7729" w:rsidRPr="002D7729" w:rsidRDefault="002D7729" w:rsidP="002D7729">
      <w:pPr>
        <w:spacing w:before="240" w:after="0" w:line="240" w:lineRule="auto"/>
        <w:ind w:left="138"/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</w:pPr>
      <w:r w:rsidRPr="002D7729">
        <w:rPr>
          <w:rFonts w:ascii="Verdana" w:eastAsia="Times New Roman" w:hAnsi="Verdana"/>
          <w:b/>
          <w:bCs/>
          <w:i/>
          <w:sz w:val="18"/>
          <w:szCs w:val="18"/>
          <w:lang w:eastAsia="pl-PL"/>
        </w:rPr>
        <w:t>Kryterium „Doświadczenie specjalisty herpetologa”</w:t>
      </w:r>
      <w:r w:rsidRPr="002D7729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– maksymalna ilość punktów 20</w:t>
      </w:r>
    </w:p>
    <w:tbl>
      <w:tblPr>
        <w:tblW w:w="4765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4112"/>
        <w:gridCol w:w="2118"/>
      </w:tblGrid>
      <w:tr w:rsidR="004821A8" w:rsidRPr="002D7729" w14:paraId="296F7212" w14:textId="77777777" w:rsidTr="004821A8">
        <w:trPr>
          <w:cantSplit/>
          <w:jc w:val="right"/>
        </w:trPr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5973" w14:textId="77777777" w:rsidR="004821A8" w:rsidRPr="002D7729" w:rsidRDefault="004821A8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vertAlign w:val="superscript"/>
              </w:rPr>
            </w:pP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Imię i Nazwisko</w:t>
            </w:r>
          </w:p>
        </w:tc>
        <w:tc>
          <w:tcPr>
            <w:tcW w:w="2380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5265F4D" w14:textId="77777777" w:rsidR="0004361B" w:rsidRDefault="002D7729" w:rsidP="002D7729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Z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adania</w:t>
            </w:r>
            <w:r w:rsidR="004821A8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realizowane </w:t>
            </w:r>
            <w:r w:rsidR="004821A8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w zakresie </w:t>
            </w:r>
            <w:proofErr w:type="spellStart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herpetofauny</w:t>
            </w:r>
            <w:proofErr w:type="spellEnd"/>
            <w:r w:rsidR="004821A8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w ramach 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inwentaryzacji przyrodniczej lub inwentaryzacji obszarów Natura 2000 lub </w:t>
            </w:r>
            <w:proofErr w:type="spellStart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porealizacyjn</w:t>
            </w:r>
            <w:r w:rsidR="0004361B">
              <w:rPr>
                <w:rFonts w:ascii="Verdana" w:hAnsi="Verdana"/>
                <w:i/>
                <w:iCs/>
                <w:sz w:val="16"/>
                <w:szCs w:val="16"/>
              </w:rPr>
              <w:t>ego</w:t>
            </w:r>
            <w:proofErr w:type="spellEnd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monitoring</w:t>
            </w:r>
            <w:r w:rsidR="0004361B">
              <w:rPr>
                <w:rFonts w:ascii="Verdana" w:hAnsi="Verdana"/>
                <w:i/>
                <w:iCs/>
                <w:sz w:val="16"/>
                <w:szCs w:val="16"/>
              </w:rPr>
              <w:t>u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przyrodnicz</w:t>
            </w:r>
            <w:r w:rsidR="0004361B">
              <w:rPr>
                <w:rFonts w:ascii="Verdana" w:hAnsi="Verdana"/>
                <w:i/>
                <w:iCs/>
                <w:sz w:val="16"/>
                <w:szCs w:val="16"/>
              </w:rPr>
              <w:t>ego</w:t>
            </w:r>
          </w:p>
          <w:p w14:paraId="0C22F49A" w14:textId="77777777" w:rsidR="004821A8" w:rsidRPr="0004361B" w:rsidRDefault="0004361B" w:rsidP="002D7729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</w:t>
            </w:r>
            <w:r w:rsidR="002D7729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Należy podać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tytuł usługi oraz 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nazwę</w:t>
            </w:r>
            <w:r w:rsidR="002D7729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inwestycji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 dla której usługa była realizowana)</w:t>
            </w:r>
            <w:r w:rsidR="002D7729" w:rsidRPr="0004361B">
              <w:rPr>
                <w:rFonts w:ascii="Verdana" w:hAnsi="Verdana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7370" w14:textId="77777777" w:rsidR="004821A8" w:rsidRPr="002D7729" w:rsidRDefault="004821A8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Nazwa podmiotu na rzecz którego usługa została wykonana</w:t>
            </w:r>
          </w:p>
        </w:tc>
      </w:tr>
      <w:tr w:rsidR="004821A8" w14:paraId="57BEAEFA" w14:textId="77777777" w:rsidTr="002D7729">
        <w:trPr>
          <w:cantSplit/>
          <w:trHeight w:val="2268"/>
          <w:jc w:val="right"/>
        </w:trPr>
        <w:tc>
          <w:tcPr>
            <w:tcW w:w="1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E2F9" w14:textId="77777777" w:rsidR="004821A8" w:rsidRDefault="004821A8">
            <w:pPr>
              <w:rPr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3A69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7A59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</w:tr>
      <w:tr w:rsidR="004821A8" w14:paraId="63BFAF8E" w14:textId="77777777" w:rsidTr="002D7729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9665" w14:textId="77777777" w:rsidR="004821A8" w:rsidRDefault="00482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77E8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E99A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</w:tr>
      <w:tr w:rsidR="004821A8" w14:paraId="2AAD117E" w14:textId="77777777" w:rsidTr="002D7729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C908" w14:textId="77777777" w:rsidR="004821A8" w:rsidRDefault="00482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07B4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6F63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</w:tr>
      <w:tr w:rsidR="002D7729" w14:paraId="37995F34" w14:textId="77777777" w:rsidTr="002D7729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D129" w14:textId="77777777" w:rsidR="002D7729" w:rsidRDefault="002D77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E930" w14:textId="77777777" w:rsidR="002D7729" w:rsidRDefault="002D77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A15D" w14:textId="77777777" w:rsidR="002D7729" w:rsidRDefault="002D7729">
            <w:pPr>
              <w:jc w:val="center"/>
              <w:rPr>
                <w:sz w:val="16"/>
                <w:szCs w:val="16"/>
              </w:rPr>
            </w:pPr>
          </w:p>
        </w:tc>
      </w:tr>
      <w:tr w:rsidR="004821A8" w14:paraId="51F5485A" w14:textId="77777777" w:rsidTr="002D7729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60F62" w14:textId="77777777" w:rsidR="004821A8" w:rsidRDefault="00482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CCA3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5F3C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A4475F2" w14:textId="77777777" w:rsidR="004821A8" w:rsidRDefault="004821A8" w:rsidP="00EF62CF">
      <w:pPr>
        <w:spacing w:before="240" w:after="0" w:line="240" w:lineRule="auto"/>
      </w:pPr>
    </w:p>
    <w:sectPr w:rsidR="004821A8" w:rsidSect="00EF6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36BED" w14:textId="77777777" w:rsidR="00FF6B59" w:rsidRDefault="00FF6B59" w:rsidP="0004361B">
      <w:pPr>
        <w:spacing w:after="0" w:line="240" w:lineRule="auto"/>
      </w:pPr>
      <w:r>
        <w:separator/>
      </w:r>
    </w:p>
  </w:endnote>
  <w:endnote w:type="continuationSeparator" w:id="0">
    <w:p w14:paraId="6354E188" w14:textId="77777777" w:rsidR="00FF6B59" w:rsidRDefault="00FF6B59" w:rsidP="0004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A4B82" w14:textId="77777777" w:rsidR="004B1F0F" w:rsidRDefault="004B1F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06478" w14:textId="5E473E43" w:rsidR="0004361B" w:rsidRDefault="0004361B" w:rsidP="004B1F0F">
    <w:pPr>
      <w:pStyle w:val="Stopka"/>
      <w:jc w:val="right"/>
    </w:pPr>
    <w:r w:rsidRPr="0004361B">
      <w:rPr>
        <w:rFonts w:ascii="Calibri Light" w:eastAsia="Times New Roman" w:hAnsi="Calibri Light"/>
        <w:sz w:val="28"/>
        <w:szCs w:val="28"/>
      </w:rPr>
      <w:t xml:space="preserve">str. </w:t>
    </w:r>
    <w:r w:rsidRPr="0004361B">
      <w:rPr>
        <w:rFonts w:eastAsia="Times New Roman"/>
      </w:rPr>
      <w:fldChar w:fldCharType="begin"/>
    </w:r>
    <w:r>
      <w:instrText>PAGE    \* MERGEFORMAT</w:instrText>
    </w:r>
    <w:r w:rsidRPr="0004361B">
      <w:rPr>
        <w:rFonts w:eastAsia="Times New Roman"/>
      </w:rPr>
      <w:fldChar w:fldCharType="separate"/>
    </w:r>
    <w:r w:rsidRPr="0004361B">
      <w:rPr>
        <w:rFonts w:ascii="Calibri Light" w:eastAsia="Times New Roman" w:hAnsi="Calibri Light"/>
        <w:sz w:val="28"/>
        <w:szCs w:val="28"/>
      </w:rPr>
      <w:t>2</w:t>
    </w:r>
    <w:r w:rsidRPr="0004361B">
      <w:rPr>
        <w:rFonts w:ascii="Calibri Light" w:eastAsia="Times New Roman" w:hAnsi="Calibri Light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9843B" w14:textId="77777777" w:rsidR="004B1F0F" w:rsidRDefault="004B1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77058" w14:textId="77777777" w:rsidR="00FF6B59" w:rsidRDefault="00FF6B59" w:rsidP="0004361B">
      <w:pPr>
        <w:spacing w:after="0" w:line="240" w:lineRule="auto"/>
      </w:pPr>
      <w:r>
        <w:separator/>
      </w:r>
    </w:p>
  </w:footnote>
  <w:footnote w:type="continuationSeparator" w:id="0">
    <w:p w14:paraId="5C73E878" w14:textId="77777777" w:rsidR="00FF6B59" w:rsidRDefault="00FF6B59" w:rsidP="0004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0E2F6" w14:textId="77777777" w:rsidR="004B1F0F" w:rsidRDefault="004B1F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4061C" w14:textId="30EB2389" w:rsidR="004959F1" w:rsidRDefault="004959F1" w:rsidP="004959F1">
    <w:pPr>
      <w:autoSpaceDN w:val="0"/>
      <w:spacing w:after="0" w:line="240" w:lineRule="auto"/>
      <w:ind w:left="284"/>
      <w:jc w:val="right"/>
      <w:rPr>
        <w:rFonts w:ascii="Verdana" w:eastAsia="Times New Roman" w:hAnsi="Verdana"/>
        <w:b/>
        <w:bCs/>
        <w:iCs/>
        <w:sz w:val="24"/>
        <w:szCs w:val="24"/>
        <w:lang w:eastAsia="pl-PL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  <w:p w14:paraId="05123909" w14:textId="77777777" w:rsidR="004959F1" w:rsidRDefault="004959F1" w:rsidP="0004361B">
    <w:pPr>
      <w:autoSpaceDN w:val="0"/>
      <w:spacing w:after="0" w:line="240" w:lineRule="auto"/>
      <w:ind w:left="284"/>
      <w:jc w:val="both"/>
      <w:rPr>
        <w:rFonts w:ascii="Verdana" w:eastAsia="Times New Roman" w:hAnsi="Verdana"/>
        <w:b/>
        <w:bCs/>
        <w:iCs/>
        <w:sz w:val="24"/>
        <w:szCs w:val="24"/>
        <w:lang w:eastAsia="pl-PL"/>
      </w:rPr>
    </w:pPr>
  </w:p>
  <w:p w14:paraId="27567219" w14:textId="47BEFD8F" w:rsidR="0004361B" w:rsidRDefault="00EF62CF" w:rsidP="0004361B">
    <w:pPr>
      <w:autoSpaceDN w:val="0"/>
      <w:spacing w:after="0" w:line="240" w:lineRule="auto"/>
      <w:ind w:left="284"/>
      <w:jc w:val="both"/>
    </w:pPr>
    <w:r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2B </w:t>
    </w:r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Formularz „Kryteria </w:t>
    </w:r>
    <w:proofErr w:type="spellStart"/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>pozacenowe</w:t>
    </w:r>
    <w:proofErr w:type="spellEnd"/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>”</w:t>
    </w:r>
    <w:r w:rsidR="004959F1"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E750D" w14:textId="77777777" w:rsidR="004B1F0F" w:rsidRDefault="004B1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CC89FA2"/>
    <w:name w:val="WW8Num9"/>
    <w:lvl w:ilvl="0">
      <w:start w:val="1"/>
      <w:numFmt w:val="upperRoman"/>
      <w:lvlText w:val="%1."/>
      <w:lvlJc w:val="right"/>
      <w:pPr>
        <w:ind w:left="1004" w:hanging="720"/>
      </w:pPr>
      <w:rPr>
        <w:b w:val="0"/>
        <w:color w:val="auto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3E102F5E"/>
    <w:multiLevelType w:val="hybridMultilevel"/>
    <w:tmpl w:val="BE52F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3A09F0"/>
    <w:multiLevelType w:val="hybridMultilevel"/>
    <w:tmpl w:val="59D4B6D2"/>
    <w:lvl w:ilvl="0" w:tplc="2CA05D36">
      <w:start w:val="1"/>
      <w:numFmt w:val="decimal"/>
      <w:lvlText w:val="%1/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41976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2004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425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A8"/>
    <w:rsid w:val="0004361B"/>
    <w:rsid w:val="00117C0E"/>
    <w:rsid w:val="001857CA"/>
    <w:rsid w:val="001A132F"/>
    <w:rsid w:val="002D7729"/>
    <w:rsid w:val="004821A8"/>
    <w:rsid w:val="004959F1"/>
    <w:rsid w:val="004B1F0F"/>
    <w:rsid w:val="004E6751"/>
    <w:rsid w:val="00656A45"/>
    <w:rsid w:val="007C3D7C"/>
    <w:rsid w:val="00803DD3"/>
    <w:rsid w:val="00872339"/>
    <w:rsid w:val="00D3108D"/>
    <w:rsid w:val="00EF62CF"/>
    <w:rsid w:val="00F4187E"/>
    <w:rsid w:val="00FF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F4E20"/>
  <w15:chartTrackingRefBased/>
  <w15:docId w15:val="{D6F615C1-0302-4114-9936-DE72D0E5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6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436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36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36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87</dc:creator>
  <cp:keywords/>
  <dc:description/>
  <cp:lastModifiedBy>ZDW 112</cp:lastModifiedBy>
  <cp:revision>5</cp:revision>
  <dcterms:created xsi:type="dcterms:W3CDTF">2024-11-07T09:31:00Z</dcterms:created>
  <dcterms:modified xsi:type="dcterms:W3CDTF">2024-12-16T12:37:00Z</dcterms:modified>
</cp:coreProperties>
</file>