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987" w14:textId="7B5DDA5F" w:rsidR="00127D2D" w:rsidRPr="00B00C21" w:rsidRDefault="00127D2D" w:rsidP="00127D2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00C21">
        <w:rPr>
          <w:rFonts w:ascii="Times New Roman" w:hAnsi="Times New Roman" w:cs="Times New Roman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DC5B09B" wp14:editId="1414F99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C21">
        <w:rPr>
          <w:rFonts w:ascii="Times New Roman" w:hAnsi="Times New Roman" w:cs="Times New Roman"/>
          <w:b/>
          <w:bCs/>
        </w:rPr>
        <w:t>UNIWERSYTET KAZIMIERZA WIELKIEGO</w:t>
      </w:r>
    </w:p>
    <w:p w14:paraId="2AA02C9E" w14:textId="77777777" w:rsidR="00127D2D" w:rsidRPr="00B00C21" w:rsidRDefault="00127D2D" w:rsidP="00127D2D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00C21">
        <w:rPr>
          <w:rFonts w:ascii="Times New Roman" w:hAnsi="Times New Roman" w:cs="Times New Roman"/>
          <w:b/>
          <w:bCs/>
        </w:rPr>
        <w:t>W BYDGOSZCZY</w:t>
      </w:r>
    </w:p>
    <w:p w14:paraId="5DDC6471" w14:textId="77777777" w:rsidR="00127D2D" w:rsidRPr="00B00C21" w:rsidRDefault="00127D2D" w:rsidP="00127D2D">
      <w:pPr>
        <w:tabs>
          <w:tab w:val="left" w:pos="1620"/>
          <w:tab w:val="left" w:pos="3960"/>
          <w:tab w:val="left" w:pos="4320"/>
        </w:tabs>
        <w:spacing w:line="240" w:lineRule="auto"/>
        <w:jc w:val="center"/>
        <w:rPr>
          <w:rFonts w:ascii="Times New Roman" w:hAnsi="Times New Roman" w:cs="Times New Roman"/>
        </w:rPr>
      </w:pPr>
      <w:r w:rsidRPr="00B00C21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6B0621FC" w14:textId="77777777" w:rsidR="00127D2D" w:rsidRPr="00B00C21" w:rsidRDefault="00127D2D" w:rsidP="00127D2D">
      <w:pPr>
        <w:spacing w:line="240" w:lineRule="auto"/>
        <w:jc w:val="center"/>
        <w:rPr>
          <w:rFonts w:ascii="Times New Roman" w:hAnsi="Times New Roman" w:cs="Times New Roman"/>
        </w:rPr>
      </w:pPr>
      <w:r w:rsidRPr="00B00C21">
        <w:rPr>
          <w:rFonts w:ascii="Times New Roman" w:hAnsi="Times New Roman" w:cs="Times New Roman"/>
        </w:rPr>
        <w:t>NIP 5542647568 REGON 340057695</w:t>
      </w:r>
    </w:p>
    <w:p w14:paraId="65529FB4" w14:textId="77777777" w:rsidR="00127D2D" w:rsidRPr="00B00C21" w:rsidRDefault="00127D2D" w:rsidP="00127D2D">
      <w:pPr>
        <w:spacing w:line="240" w:lineRule="auto"/>
        <w:jc w:val="center"/>
        <w:rPr>
          <w:rFonts w:ascii="Times New Roman" w:hAnsi="Times New Roman" w:cs="Times New Roman"/>
        </w:rPr>
      </w:pPr>
      <w:r w:rsidRPr="00B00C21">
        <w:rPr>
          <w:rFonts w:ascii="Times New Roman" w:hAnsi="Times New Roman" w:cs="Times New Roman"/>
        </w:rPr>
        <w:t>www.ukw.edu.pl</w:t>
      </w:r>
    </w:p>
    <w:p w14:paraId="0673BEB7" w14:textId="07049AF3" w:rsidR="00843614" w:rsidRPr="00127D2D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127D2D">
        <w:rPr>
          <w:rFonts w:ascii="Times New Roman" w:hAnsi="Times New Roman" w:cs="Times New Roman"/>
          <w:kern w:val="2"/>
          <w:lang w:eastAsia="hi-IN" w:bidi="hi-IN"/>
        </w:rPr>
        <w:t>UKW/DZP-281-</w:t>
      </w:r>
      <w:r w:rsidR="00FA0C32" w:rsidRPr="00127D2D">
        <w:rPr>
          <w:rFonts w:ascii="Times New Roman" w:hAnsi="Times New Roman" w:cs="Times New Roman"/>
          <w:kern w:val="2"/>
          <w:lang w:eastAsia="hi-IN" w:bidi="hi-IN"/>
        </w:rPr>
        <w:t>D-</w:t>
      </w:r>
      <w:r w:rsidR="00127D2D" w:rsidRPr="00127D2D">
        <w:rPr>
          <w:rFonts w:ascii="Times New Roman" w:hAnsi="Times New Roman" w:cs="Times New Roman"/>
          <w:kern w:val="2"/>
          <w:lang w:eastAsia="hi-IN" w:bidi="hi-IN"/>
        </w:rPr>
        <w:t>2/2024</w:t>
      </w:r>
    </w:p>
    <w:p w14:paraId="32B602FD" w14:textId="648FF9BC" w:rsidR="00843614" w:rsidRPr="00127D2D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  <w:r w:rsidRPr="00127D2D">
        <w:rPr>
          <w:rFonts w:ascii="Times New Roman" w:hAnsi="Times New Roman" w:cs="Times New Roman"/>
          <w:kern w:val="2"/>
          <w:lang w:eastAsia="hi-IN" w:bidi="hi-IN"/>
        </w:rPr>
        <w:t xml:space="preserve">Bydgoszcz </w:t>
      </w:r>
      <w:r w:rsidR="00FA0C32" w:rsidRPr="00127D2D">
        <w:rPr>
          <w:rFonts w:ascii="Times New Roman" w:hAnsi="Times New Roman" w:cs="Times New Roman"/>
          <w:kern w:val="2"/>
          <w:lang w:eastAsia="hi-IN" w:bidi="hi-IN"/>
        </w:rPr>
        <w:t>1</w:t>
      </w:r>
      <w:r w:rsidR="00127D2D" w:rsidRPr="00127D2D">
        <w:rPr>
          <w:rFonts w:ascii="Times New Roman" w:hAnsi="Times New Roman" w:cs="Times New Roman"/>
          <w:kern w:val="2"/>
          <w:lang w:eastAsia="hi-IN" w:bidi="hi-IN"/>
        </w:rPr>
        <w:t>5.02.2024</w:t>
      </w:r>
      <w:r w:rsidRPr="00127D2D">
        <w:rPr>
          <w:rFonts w:ascii="Times New Roman" w:hAnsi="Times New Roman" w:cs="Times New Roman"/>
          <w:kern w:val="2"/>
          <w:lang w:eastAsia="hi-IN" w:bidi="hi-IN"/>
        </w:rPr>
        <w:t>r.</w:t>
      </w:r>
    </w:p>
    <w:p w14:paraId="236EA087" w14:textId="77777777" w:rsidR="00C92869" w:rsidRPr="00127D2D" w:rsidRDefault="00C92869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3255D2CA" w14:textId="77777777" w:rsidR="00843614" w:rsidRPr="00127D2D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  <w:r w:rsidRPr="00127D2D">
        <w:rPr>
          <w:rFonts w:ascii="Times New Roman" w:hAnsi="Times New Roman" w:cs="Times New Roman"/>
          <w:b/>
          <w:kern w:val="2"/>
          <w:lang w:eastAsia="hi-IN" w:bidi="hi-IN"/>
        </w:rPr>
        <w:t>Do wszystkich Wykonawców</w:t>
      </w:r>
    </w:p>
    <w:p w14:paraId="21844C27" w14:textId="77777777" w:rsidR="00843614" w:rsidRPr="00127D2D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</w:p>
    <w:p w14:paraId="0C4F53FA" w14:textId="77777777" w:rsidR="00F347DE" w:rsidRPr="00127D2D" w:rsidRDefault="00F347DE" w:rsidP="00127D2D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6B6A338E" w14:textId="77777777" w:rsidR="00843614" w:rsidRPr="00127D2D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  <w:r w:rsidRPr="00127D2D">
        <w:rPr>
          <w:rFonts w:ascii="Times New Roman" w:hAnsi="Times New Roman" w:cs="Times New Roman"/>
          <w:b/>
          <w:kern w:val="2"/>
          <w:lang w:eastAsia="hi-IN" w:bidi="hi-IN"/>
        </w:rPr>
        <w:t>Odpowiedź na pytanie Wykonawcy</w:t>
      </w:r>
    </w:p>
    <w:p w14:paraId="6448C20C" w14:textId="77777777" w:rsidR="00843614" w:rsidRPr="00127D2D" w:rsidRDefault="00843614" w:rsidP="00127D2D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kern w:val="2"/>
          <w:lang w:eastAsia="hi-IN" w:bidi="hi-IN"/>
        </w:rPr>
      </w:pPr>
    </w:p>
    <w:p w14:paraId="3726D17A" w14:textId="77777777" w:rsidR="00127D2D" w:rsidRPr="00127D2D" w:rsidRDefault="00127D2D" w:rsidP="00127D2D">
      <w:pPr>
        <w:spacing w:before="120" w:after="120" w:line="276" w:lineRule="auto"/>
        <w:jc w:val="both"/>
        <w:rPr>
          <w:rFonts w:ascii="Times New Roman" w:hAnsi="Times New Roman" w:cs="Times New Roman"/>
          <w:b/>
          <w:caps/>
        </w:rPr>
      </w:pPr>
      <w:r w:rsidRPr="00127D2D">
        <w:rPr>
          <w:rFonts w:ascii="Times New Roman" w:hAnsi="Times New Roman" w:cs="Times New Roman"/>
        </w:rPr>
        <w:t xml:space="preserve">dot. postępowania prowadzonego w trybie podstawowym bez negocjacji na: </w:t>
      </w:r>
      <w:r w:rsidRPr="00127D2D">
        <w:rPr>
          <w:rFonts w:ascii="Times New Roman" w:hAnsi="Times New Roman" w:cs="Times New Roman"/>
          <w:b/>
          <w:i/>
          <w:iCs/>
        </w:rPr>
        <w:t>„Dostawa i montaż mebli laboratoryjnych wraz z wyposażeniem na potrzeby Uniwersytetu Kazimierz Wielkiego w Bydgoszczy”</w:t>
      </w:r>
      <w:r w:rsidRPr="00127D2D">
        <w:rPr>
          <w:rFonts w:ascii="Times New Roman" w:hAnsi="Times New Roman" w:cs="Times New Roman"/>
          <w:b/>
        </w:rPr>
        <w:t xml:space="preserve"> </w:t>
      </w:r>
    </w:p>
    <w:p w14:paraId="4D51E050" w14:textId="77777777" w:rsidR="00127D2D" w:rsidRDefault="00127D2D" w:rsidP="00127D2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</w:p>
    <w:p w14:paraId="533E3CF7" w14:textId="5A8F7A40" w:rsidR="00843614" w:rsidRPr="00127D2D" w:rsidRDefault="00843614" w:rsidP="00127D2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  <w:r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127D2D" w:rsidRPr="00127D2D">
        <w:rPr>
          <w:rFonts w:ascii="Times New Roman" w:hAnsi="Times New Roman" w:cs="Times New Roman"/>
          <w:b/>
          <w:i/>
          <w:iCs/>
        </w:rPr>
        <w:t>„Dostawa i montaż mebli laboratoryjnych wraz z wyposażeniem na potrzeby Uniwersytetu Kazimierz Wielkiego w Bydgoszczy”</w:t>
      </w:r>
      <w:r w:rsidR="00127D2D" w:rsidRPr="00127D2D">
        <w:rPr>
          <w:rFonts w:ascii="Times New Roman" w:hAnsi="Times New Roman" w:cs="Times New Roman"/>
          <w:b/>
        </w:rPr>
        <w:t xml:space="preserve"> </w:t>
      </w:r>
      <w:r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w dniu </w:t>
      </w:r>
      <w:r w:rsidR="00325265"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>14.0</w:t>
      </w:r>
      <w:r w:rsidR="00127D2D"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>2.2024</w:t>
      </w:r>
      <w:r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>r. wpłynęł</w:t>
      </w:r>
      <w:r w:rsidR="00127D2D"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>o</w:t>
      </w:r>
      <w:r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zapytani</w:t>
      </w:r>
      <w:r w:rsidR="00127D2D"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>e</w:t>
      </w:r>
      <w:r w:rsidRPr="00127D2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o następującej treści:</w:t>
      </w:r>
    </w:p>
    <w:p w14:paraId="15B5B317" w14:textId="77777777" w:rsidR="00843614" w:rsidRPr="00127D2D" w:rsidRDefault="00843614" w:rsidP="00127D2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4671379" w14:textId="77777777" w:rsidR="00843614" w:rsidRPr="00127D2D" w:rsidRDefault="00843614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127D2D">
        <w:rPr>
          <w:rFonts w:ascii="Times New Roman" w:hAnsi="Times New Roman" w:cs="Times New Roman"/>
          <w:b/>
        </w:rPr>
        <w:t xml:space="preserve">Pytanie 1 </w:t>
      </w:r>
    </w:p>
    <w:p w14:paraId="29E093BF" w14:textId="687D064A" w:rsidR="00325265" w:rsidRPr="00127D2D" w:rsidRDefault="00127D2D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127D2D">
        <w:rPr>
          <w:rFonts w:ascii="Times New Roman" w:hAnsi="Times New Roman" w:cs="Times New Roman"/>
          <w:color w:val="000000"/>
          <w:shd w:val="clear" w:color="auto" w:fill="FFFFFF"/>
        </w:rPr>
        <w:t>"zwracam się z prośbą o udzielenie wyjaśnień dotyczących OPZ.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27D2D">
        <w:rPr>
          <w:rFonts w:ascii="Times New Roman" w:hAnsi="Times New Roman" w:cs="Times New Roman"/>
          <w:color w:val="000000"/>
          <w:shd w:val="clear" w:color="auto" w:fill="FFFFFF"/>
        </w:rPr>
        <w:t>W załączniku nr 4 - OPZ dla </w:t>
      </w:r>
      <w:r w:rsidRPr="00127D2D">
        <w:rPr>
          <w:rStyle w:val="object"/>
          <w:rFonts w:ascii="Times New Roman" w:hAnsi="Times New Roman" w:cs="Times New Roman"/>
          <w:color w:val="00008B"/>
        </w:rPr>
        <w:t>cz</w:t>
      </w:r>
      <w:r w:rsidRPr="00127D2D">
        <w:rPr>
          <w:rFonts w:ascii="Times New Roman" w:hAnsi="Times New Roman" w:cs="Times New Roman"/>
          <w:color w:val="000000"/>
          <w:shd w:val="clear" w:color="auto" w:fill="FFFFFF"/>
        </w:rPr>
        <w:t>ęści nr 1 w punkcie d) Zamawiający opisuje stół przyścienny o wymiarach 600x750x900 mm wyposażony w 3 sztuki szafki o szerokości 550 mm. Proszę o sprecyzowanie długości blatu ponieważ nie zgadza się sumaryczna szerokość szafek".</w:t>
      </w:r>
    </w:p>
    <w:p w14:paraId="44F9891B" w14:textId="77777777" w:rsidR="00127D2D" w:rsidRPr="00127D2D" w:rsidRDefault="00127D2D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7A81574C" w14:textId="00555EA9" w:rsidR="00843614" w:rsidRPr="00127D2D" w:rsidRDefault="0059491F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127D2D">
        <w:rPr>
          <w:rFonts w:ascii="Times New Roman" w:hAnsi="Times New Roman" w:cs="Times New Roman"/>
          <w:b/>
        </w:rPr>
        <w:t>Odp</w:t>
      </w:r>
      <w:r w:rsidR="00843614" w:rsidRPr="00127D2D">
        <w:rPr>
          <w:rFonts w:ascii="Times New Roman" w:hAnsi="Times New Roman" w:cs="Times New Roman"/>
          <w:b/>
        </w:rPr>
        <w:t>owiedź 1</w:t>
      </w:r>
    </w:p>
    <w:p w14:paraId="661D375C" w14:textId="55E20577" w:rsidR="00127D2D" w:rsidRPr="00127D2D" w:rsidRDefault="00127D2D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127D2D">
        <w:rPr>
          <w:rFonts w:ascii="Times New Roman" w:hAnsi="Times New Roman" w:cs="Times New Roman"/>
          <w:bCs/>
        </w:rPr>
        <w:t xml:space="preserve">Zamawiający </w:t>
      </w:r>
      <w:r>
        <w:rPr>
          <w:rFonts w:ascii="Times New Roman" w:hAnsi="Times New Roman" w:cs="Times New Roman"/>
          <w:bCs/>
        </w:rPr>
        <w:t>dla cz. nr 1 pkt. d) wymaga:</w:t>
      </w:r>
    </w:p>
    <w:p w14:paraId="5BD2B74A" w14:textId="3061BFBC" w:rsidR="00127D2D" w:rsidRPr="00127D2D" w:rsidRDefault="00127D2D" w:rsidP="00127D2D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27D2D">
        <w:rPr>
          <w:rFonts w:ascii="Times New Roman" w:hAnsi="Times New Roman" w:cs="Times New Roman"/>
          <w:b/>
          <w:bCs/>
          <w:u w:val="single"/>
        </w:rPr>
        <w:t>1 szt. Stół laboratoryjny przyścienny o wymiarach szer. 600 x głęb. 750 x wys. 900 mm.</w:t>
      </w:r>
    </w:p>
    <w:p w14:paraId="3DCE7E61" w14:textId="77777777" w:rsidR="00127D2D" w:rsidRPr="00127D2D" w:rsidRDefault="00127D2D" w:rsidP="00127D2D">
      <w:pPr>
        <w:spacing w:line="276" w:lineRule="auto"/>
        <w:jc w:val="both"/>
        <w:rPr>
          <w:rFonts w:ascii="Times New Roman" w:hAnsi="Times New Roman" w:cs="Times New Roman"/>
        </w:rPr>
      </w:pPr>
      <w:r w:rsidRPr="00127D2D">
        <w:rPr>
          <w:rFonts w:ascii="Times New Roman" w:hAnsi="Times New Roman" w:cs="Times New Roman"/>
          <w:b/>
          <w:bCs/>
        </w:rPr>
        <w:t xml:space="preserve">Blat Laminowany typu </w:t>
      </w:r>
      <w:proofErr w:type="spellStart"/>
      <w:r w:rsidRPr="00127D2D">
        <w:rPr>
          <w:rFonts w:ascii="Times New Roman" w:hAnsi="Times New Roman" w:cs="Times New Roman"/>
          <w:b/>
          <w:bCs/>
        </w:rPr>
        <w:t>postforming</w:t>
      </w:r>
      <w:proofErr w:type="spellEnd"/>
      <w:r w:rsidRPr="00127D2D">
        <w:rPr>
          <w:rFonts w:ascii="Times New Roman" w:hAnsi="Times New Roman" w:cs="Times New Roman"/>
        </w:rPr>
        <w:t xml:space="preserve"> z powłoką antybakteryjną gr. 38 mm, tylne oraz boczne krawędzie okleinowanie okleiną PCV gr. 2 mm w technologii PUR.</w:t>
      </w:r>
    </w:p>
    <w:p w14:paraId="35D329AD" w14:textId="77777777" w:rsidR="00127D2D" w:rsidRPr="00127D2D" w:rsidRDefault="00127D2D" w:rsidP="00127D2D">
      <w:pPr>
        <w:spacing w:line="276" w:lineRule="auto"/>
        <w:jc w:val="both"/>
        <w:rPr>
          <w:rFonts w:ascii="Times New Roman" w:hAnsi="Times New Roman" w:cs="Times New Roman"/>
        </w:rPr>
      </w:pPr>
      <w:r w:rsidRPr="00127D2D">
        <w:rPr>
          <w:rFonts w:ascii="Times New Roman" w:hAnsi="Times New Roman" w:cs="Times New Roman"/>
          <w:b/>
          <w:bCs/>
        </w:rPr>
        <w:t>Pod blatem konstrukcja stalowa</w:t>
      </w:r>
      <w:r w:rsidRPr="00127D2D">
        <w:rPr>
          <w:rFonts w:ascii="Times New Roman" w:hAnsi="Times New Roman" w:cs="Times New Roman"/>
        </w:rPr>
        <w:t xml:space="preserve"> (kształtownik 60x40x3mm) lakierowana proszkowa C-kształtna wzmocniona z regulowanymi stopkami +/- 50 mm.</w:t>
      </w:r>
    </w:p>
    <w:p w14:paraId="00F2B4E8" w14:textId="77777777" w:rsidR="00127D2D" w:rsidRPr="00127D2D" w:rsidRDefault="00127D2D" w:rsidP="00127D2D">
      <w:pPr>
        <w:spacing w:line="276" w:lineRule="auto"/>
        <w:jc w:val="both"/>
        <w:rPr>
          <w:rFonts w:ascii="Times New Roman" w:hAnsi="Times New Roman" w:cs="Times New Roman"/>
        </w:rPr>
      </w:pPr>
      <w:r w:rsidRPr="00127D2D">
        <w:rPr>
          <w:rFonts w:ascii="Times New Roman" w:hAnsi="Times New Roman" w:cs="Times New Roman"/>
          <w:b/>
          <w:bCs/>
        </w:rPr>
        <w:t>Szafki laminowane</w:t>
      </w:r>
      <w:r w:rsidRPr="00127D2D">
        <w:rPr>
          <w:rFonts w:ascii="Times New Roman" w:hAnsi="Times New Roman" w:cs="Times New Roman"/>
        </w:rPr>
        <w:t xml:space="preserve"> podwieszane pod konstrukcję C- kształtną z płyt laminowanych z krawędziami zakończonymi doklejką PCV 2-mm. Okucia wykonane w technologii </w:t>
      </w:r>
      <w:proofErr w:type="spellStart"/>
      <w:r w:rsidRPr="00127D2D">
        <w:rPr>
          <w:rFonts w:ascii="Times New Roman" w:hAnsi="Times New Roman" w:cs="Times New Roman"/>
        </w:rPr>
        <w:t>softclose</w:t>
      </w:r>
      <w:proofErr w:type="spellEnd"/>
      <w:r w:rsidRPr="00127D2D">
        <w:rPr>
          <w:rFonts w:ascii="Times New Roman" w:hAnsi="Times New Roman" w:cs="Times New Roman"/>
        </w:rPr>
        <w:t xml:space="preserve"> zabezpieczone antykorozyjnie</w:t>
      </w:r>
    </w:p>
    <w:p w14:paraId="7A12E0B3" w14:textId="77777777" w:rsidR="00127D2D" w:rsidRPr="00127D2D" w:rsidRDefault="00127D2D" w:rsidP="00127D2D">
      <w:pPr>
        <w:spacing w:line="276" w:lineRule="auto"/>
        <w:jc w:val="both"/>
        <w:rPr>
          <w:rFonts w:ascii="Times New Roman" w:hAnsi="Times New Roman" w:cs="Times New Roman"/>
        </w:rPr>
      </w:pPr>
      <w:r w:rsidRPr="00127D2D">
        <w:rPr>
          <w:rFonts w:ascii="Times New Roman" w:hAnsi="Times New Roman" w:cs="Times New Roman"/>
          <w:b/>
          <w:bCs/>
        </w:rPr>
        <w:t xml:space="preserve">Szafki kołkowane klejone w całość </w:t>
      </w:r>
      <w:r w:rsidRPr="00127D2D">
        <w:rPr>
          <w:rFonts w:ascii="Times New Roman" w:hAnsi="Times New Roman" w:cs="Times New Roman"/>
        </w:rPr>
        <w:t>(nie skręcane),  kolorystyka zostanie uzgodniona z zamawiającym po wyborze Oferty*</w:t>
      </w:r>
    </w:p>
    <w:p w14:paraId="41432A9D" w14:textId="77777777" w:rsidR="00127D2D" w:rsidRPr="00127D2D" w:rsidRDefault="00127D2D" w:rsidP="00127D2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27D2D">
        <w:rPr>
          <w:rFonts w:ascii="Times New Roman" w:hAnsi="Times New Roman" w:cs="Times New Roman"/>
          <w:b/>
          <w:bCs/>
        </w:rPr>
        <w:t>Szafki:</w:t>
      </w:r>
    </w:p>
    <w:p w14:paraId="48C6AA84" w14:textId="77777777" w:rsidR="00127D2D" w:rsidRPr="00127D2D" w:rsidRDefault="00127D2D" w:rsidP="00127D2D">
      <w:pPr>
        <w:spacing w:line="276" w:lineRule="auto"/>
        <w:jc w:val="both"/>
        <w:rPr>
          <w:rFonts w:ascii="Times New Roman" w:hAnsi="Times New Roman" w:cs="Times New Roman"/>
        </w:rPr>
      </w:pPr>
      <w:r w:rsidRPr="00127D2D">
        <w:rPr>
          <w:rFonts w:ascii="Times New Roman" w:hAnsi="Times New Roman" w:cs="Times New Roman"/>
        </w:rPr>
        <w:t xml:space="preserve">- 1x Szafka z drzwiczkami i szufladą szer. 550 mm, </w:t>
      </w:r>
    </w:p>
    <w:p w14:paraId="701D63EC" w14:textId="3E84F6BC" w:rsidR="005C211E" w:rsidRDefault="001F6C9B" w:rsidP="00127D2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  <w:r w:rsidRPr="00127D2D">
        <w:rPr>
          <w:rFonts w:ascii="Times New Roman" w:hAnsi="Times New Roman" w:cs="Times New Roman"/>
          <w:i/>
        </w:rPr>
        <w:t>K</w:t>
      </w:r>
      <w:r w:rsidR="00F225C6" w:rsidRPr="00127D2D">
        <w:rPr>
          <w:rFonts w:ascii="Times New Roman" w:hAnsi="Times New Roman" w:cs="Times New Roman"/>
          <w:i/>
        </w:rPr>
        <w:t>anclerz UKW</w:t>
      </w:r>
    </w:p>
    <w:p w14:paraId="0DFA53CE" w14:textId="77777777" w:rsidR="00127D2D" w:rsidRPr="00127D2D" w:rsidRDefault="00127D2D" w:rsidP="00127D2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</w:p>
    <w:p w14:paraId="1A914BA7" w14:textId="18293C15" w:rsidR="00325265" w:rsidRPr="00127D2D" w:rsidRDefault="00F225C6" w:rsidP="00127D2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</w:rPr>
      </w:pPr>
      <w:r w:rsidRPr="00127D2D">
        <w:rPr>
          <w:rFonts w:ascii="Times New Roman" w:hAnsi="Times New Roman" w:cs="Times New Roman"/>
          <w:i/>
        </w:rPr>
        <w:t xml:space="preserve">mgr </w:t>
      </w:r>
      <w:r w:rsidR="00775553" w:rsidRPr="00127D2D">
        <w:rPr>
          <w:rFonts w:ascii="Times New Roman" w:hAnsi="Times New Roman" w:cs="Times New Roman"/>
          <w:i/>
        </w:rPr>
        <w:t>Renata Malak</w:t>
      </w:r>
    </w:p>
    <w:sectPr w:rsidR="00325265" w:rsidRPr="00127D2D" w:rsidSect="00F3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1304" w14:textId="77777777" w:rsidR="00CD1B0C" w:rsidRDefault="00CD1B0C" w:rsidP="00501EAB">
      <w:pPr>
        <w:spacing w:after="0" w:line="240" w:lineRule="auto"/>
      </w:pPr>
      <w:r>
        <w:separator/>
      </w:r>
    </w:p>
  </w:endnote>
  <w:endnote w:type="continuationSeparator" w:id="0">
    <w:p w14:paraId="4EB95008" w14:textId="77777777" w:rsidR="00CD1B0C" w:rsidRDefault="00CD1B0C" w:rsidP="005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B88C" w14:textId="77777777" w:rsidR="00325265" w:rsidRDefault="00325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96F" w14:textId="77777777" w:rsidR="00F347DE" w:rsidRDefault="00F34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596" w14:textId="77777777" w:rsidR="00325265" w:rsidRDefault="00325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5A48" w14:textId="77777777" w:rsidR="00CD1B0C" w:rsidRDefault="00CD1B0C" w:rsidP="00501EAB">
      <w:pPr>
        <w:spacing w:after="0" w:line="240" w:lineRule="auto"/>
      </w:pPr>
      <w:r>
        <w:separator/>
      </w:r>
    </w:p>
  </w:footnote>
  <w:footnote w:type="continuationSeparator" w:id="0">
    <w:p w14:paraId="2B011E30" w14:textId="77777777" w:rsidR="00CD1B0C" w:rsidRDefault="00CD1B0C" w:rsidP="0050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C64" w14:textId="77777777" w:rsidR="00325265" w:rsidRDefault="00325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DC9B" w14:textId="77777777" w:rsidR="00325265" w:rsidRDefault="003252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0BD7" w14:textId="77777777" w:rsidR="00325265" w:rsidRDefault="00325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DD"/>
    <w:multiLevelType w:val="multilevel"/>
    <w:tmpl w:val="945899BE"/>
    <w:lvl w:ilvl="0">
      <w:start w:val="1"/>
      <w:numFmt w:val="decimal"/>
      <w:pStyle w:val="Nagwek1"/>
      <w:suff w:val="space"/>
      <w:lvlText w:val="%1.0."/>
      <w:lvlJc w:val="left"/>
      <w:pPr>
        <w:ind w:left="720" w:hanging="720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1440" w:hanging="1156"/>
      </w:pPr>
    </w:lvl>
    <w:lvl w:ilvl="2">
      <w:start w:val="1"/>
      <w:numFmt w:val="decimal"/>
      <w:pStyle w:val="Nagwek3"/>
      <w:suff w:val="space"/>
      <w:lvlText w:val="%3.%1.%2"/>
      <w:lvlJc w:val="right"/>
      <w:pPr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078"/>
    <w:multiLevelType w:val="hybridMultilevel"/>
    <w:tmpl w:val="2AE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B8B"/>
    <w:multiLevelType w:val="hybridMultilevel"/>
    <w:tmpl w:val="0B16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30A"/>
    <w:multiLevelType w:val="hybridMultilevel"/>
    <w:tmpl w:val="B454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29"/>
    <w:multiLevelType w:val="hybridMultilevel"/>
    <w:tmpl w:val="07A48D46"/>
    <w:lvl w:ilvl="0" w:tplc="32E61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2D80"/>
    <w:multiLevelType w:val="hybridMultilevel"/>
    <w:tmpl w:val="72CC7D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E5"/>
    <w:rsid w:val="00030B41"/>
    <w:rsid w:val="000701F6"/>
    <w:rsid w:val="000744C5"/>
    <w:rsid w:val="00075E93"/>
    <w:rsid w:val="00081187"/>
    <w:rsid w:val="000A291C"/>
    <w:rsid w:val="000A45E5"/>
    <w:rsid w:val="000F3420"/>
    <w:rsid w:val="000F685D"/>
    <w:rsid w:val="0010165F"/>
    <w:rsid w:val="00127D2D"/>
    <w:rsid w:val="00163415"/>
    <w:rsid w:val="00163A55"/>
    <w:rsid w:val="00174052"/>
    <w:rsid w:val="001816C3"/>
    <w:rsid w:val="001D337D"/>
    <w:rsid w:val="001D7BAB"/>
    <w:rsid w:val="001E5F8B"/>
    <w:rsid w:val="001F6C9B"/>
    <w:rsid w:val="00257545"/>
    <w:rsid w:val="002B0769"/>
    <w:rsid w:val="002B521E"/>
    <w:rsid w:val="002D063C"/>
    <w:rsid w:val="002D1FC2"/>
    <w:rsid w:val="00305DB5"/>
    <w:rsid w:val="00325265"/>
    <w:rsid w:val="0033062A"/>
    <w:rsid w:val="00334B2A"/>
    <w:rsid w:val="00361C7A"/>
    <w:rsid w:val="00367B8B"/>
    <w:rsid w:val="00385CB4"/>
    <w:rsid w:val="003A00EC"/>
    <w:rsid w:val="003A6842"/>
    <w:rsid w:val="003C481A"/>
    <w:rsid w:val="003E0E08"/>
    <w:rsid w:val="003E7A64"/>
    <w:rsid w:val="004315A6"/>
    <w:rsid w:val="00453BE7"/>
    <w:rsid w:val="00465F3F"/>
    <w:rsid w:val="004B6888"/>
    <w:rsid w:val="004C0B67"/>
    <w:rsid w:val="004D464C"/>
    <w:rsid w:val="004E2E0A"/>
    <w:rsid w:val="004E67EE"/>
    <w:rsid w:val="00501EAB"/>
    <w:rsid w:val="0052058E"/>
    <w:rsid w:val="005308B3"/>
    <w:rsid w:val="0059491F"/>
    <w:rsid w:val="005A0169"/>
    <w:rsid w:val="005A04FE"/>
    <w:rsid w:val="005C211E"/>
    <w:rsid w:val="005D7078"/>
    <w:rsid w:val="005E781C"/>
    <w:rsid w:val="005F3093"/>
    <w:rsid w:val="00616199"/>
    <w:rsid w:val="006328DB"/>
    <w:rsid w:val="00665A88"/>
    <w:rsid w:val="00666C4A"/>
    <w:rsid w:val="006C0A7D"/>
    <w:rsid w:val="006C1146"/>
    <w:rsid w:val="006E4FEB"/>
    <w:rsid w:val="006E66AC"/>
    <w:rsid w:val="007403C8"/>
    <w:rsid w:val="00742CA7"/>
    <w:rsid w:val="00775553"/>
    <w:rsid w:val="007F0D04"/>
    <w:rsid w:val="007F6617"/>
    <w:rsid w:val="00843614"/>
    <w:rsid w:val="008C5651"/>
    <w:rsid w:val="008E25F3"/>
    <w:rsid w:val="008E41A3"/>
    <w:rsid w:val="008F1782"/>
    <w:rsid w:val="009201B2"/>
    <w:rsid w:val="00935F73"/>
    <w:rsid w:val="00981B0D"/>
    <w:rsid w:val="009C1161"/>
    <w:rsid w:val="00A35EAA"/>
    <w:rsid w:val="00A450E3"/>
    <w:rsid w:val="00A466A2"/>
    <w:rsid w:val="00A5222D"/>
    <w:rsid w:val="00A5736E"/>
    <w:rsid w:val="00A750CB"/>
    <w:rsid w:val="00AC5AD3"/>
    <w:rsid w:val="00B2069F"/>
    <w:rsid w:val="00B37A92"/>
    <w:rsid w:val="00B66212"/>
    <w:rsid w:val="00B66D82"/>
    <w:rsid w:val="00B87044"/>
    <w:rsid w:val="00B9110B"/>
    <w:rsid w:val="00BA36F0"/>
    <w:rsid w:val="00BA5EE7"/>
    <w:rsid w:val="00BB7A0E"/>
    <w:rsid w:val="00BC564B"/>
    <w:rsid w:val="00BD3183"/>
    <w:rsid w:val="00BE7260"/>
    <w:rsid w:val="00C05E3B"/>
    <w:rsid w:val="00C35DBA"/>
    <w:rsid w:val="00C77FD1"/>
    <w:rsid w:val="00C83068"/>
    <w:rsid w:val="00C92869"/>
    <w:rsid w:val="00CC77BF"/>
    <w:rsid w:val="00CD1B0C"/>
    <w:rsid w:val="00CD3FB1"/>
    <w:rsid w:val="00D05896"/>
    <w:rsid w:val="00D11649"/>
    <w:rsid w:val="00D14576"/>
    <w:rsid w:val="00D54965"/>
    <w:rsid w:val="00D60CE0"/>
    <w:rsid w:val="00D62456"/>
    <w:rsid w:val="00DF3937"/>
    <w:rsid w:val="00DF56E1"/>
    <w:rsid w:val="00E0774B"/>
    <w:rsid w:val="00E44435"/>
    <w:rsid w:val="00E5223E"/>
    <w:rsid w:val="00E7172D"/>
    <w:rsid w:val="00EA0675"/>
    <w:rsid w:val="00EE5935"/>
    <w:rsid w:val="00EE6745"/>
    <w:rsid w:val="00F225C6"/>
    <w:rsid w:val="00F23376"/>
    <w:rsid w:val="00F347DE"/>
    <w:rsid w:val="00F549C4"/>
    <w:rsid w:val="00F5654D"/>
    <w:rsid w:val="00F840FE"/>
    <w:rsid w:val="00FA0C32"/>
    <w:rsid w:val="00FC09DA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D8"/>
  <w15:docId w15:val="{5A71721B-43BA-4B0A-95F0-C072A9C6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B0D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B0D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1B0D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A45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744C5"/>
  </w:style>
  <w:style w:type="paragraph" w:styleId="Zwykytekst">
    <w:name w:val="Plain Text"/>
    <w:basedOn w:val="Normalny"/>
    <w:link w:val="ZwykytekstZnak"/>
    <w:uiPriority w:val="99"/>
    <w:semiHidden/>
    <w:unhideWhenUsed/>
    <w:rsid w:val="005D70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0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81B0D"/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1B0D"/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81B0D"/>
    <w:rPr>
      <w:rFonts w:ascii="Calibri" w:eastAsia="Times New Roman" w:hAnsi="Calibri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14"/>
  </w:style>
  <w:style w:type="paragraph" w:styleId="Stopka">
    <w:name w:val="footer"/>
    <w:basedOn w:val="Normalny"/>
    <w:link w:val="Stopka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14"/>
  </w:style>
  <w:style w:type="character" w:customStyle="1" w:styleId="object">
    <w:name w:val="object"/>
    <w:basedOn w:val="Domylnaczcionkaakapitu"/>
    <w:rsid w:val="003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533-E885-4148-AFB8-50E7C46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</cp:lastModifiedBy>
  <cp:revision>3</cp:revision>
  <cp:lastPrinted>2021-08-16T09:46:00Z</cp:lastPrinted>
  <dcterms:created xsi:type="dcterms:W3CDTF">2024-02-15T12:14:00Z</dcterms:created>
  <dcterms:modified xsi:type="dcterms:W3CDTF">2024-02-15T12:21:00Z</dcterms:modified>
</cp:coreProperties>
</file>