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7CFCD" w14:textId="2A4F9CD2" w:rsidR="00FD7FB2" w:rsidRDefault="00FD7FB2" w:rsidP="000713A0">
      <w:pPr>
        <w:widowControl w:val="0"/>
        <w:suppressAutoHyphens/>
        <w:autoSpaceDE w:val="0"/>
        <w:autoSpaceDN w:val="0"/>
        <w:spacing w:after="0"/>
        <w:jc w:val="right"/>
        <w:rPr>
          <w:rFonts w:ascii="Times New Roman" w:eastAsia="Lucida Sans Unicode" w:hAnsi="Times New Roman" w:cs="Times New Roman"/>
          <w:bCs/>
          <w:kern w:val="3"/>
          <w:sz w:val="20"/>
          <w:szCs w:val="20"/>
          <w:lang w:eastAsia="pl-PL"/>
        </w:rPr>
      </w:pPr>
      <w:r w:rsidRPr="000F66E0">
        <w:rPr>
          <w:rFonts w:ascii="Times New Roman" w:eastAsia="Lucida Sans Unicode" w:hAnsi="Times New Roman" w:cs="Times New Roman"/>
          <w:bCs/>
          <w:kern w:val="3"/>
          <w:sz w:val="20"/>
          <w:szCs w:val="20"/>
          <w:lang w:eastAsia="pl-PL"/>
        </w:rPr>
        <w:t xml:space="preserve">Załącznik nr </w:t>
      </w:r>
      <w:r w:rsidR="000F66E0" w:rsidRPr="000F66E0">
        <w:rPr>
          <w:rFonts w:ascii="Times New Roman" w:eastAsia="Lucida Sans Unicode" w:hAnsi="Times New Roman" w:cs="Times New Roman"/>
          <w:bCs/>
          <w:kern w:val="3"/>
          <w:sz w:val="20"/>
          <w:szCs w:val="20"/>
          <w:lang w:eastAsia="pl-PL"/>
        </w:rPr>
        <w:t>9</w:t>
      </w:r>
    </w:p>
    <w:p w14:paraId="4B3FDD02" w14:textId="77777777" w:rsidR="000F66E0" w:rsidRPr="000F66E0" w:rsidRDefault="000F66E0" w:rsidP="000713A0">
      <w:pPr>
        <w:widowControl w:val="0"/>
        <w:suppressAutoHyphens/>
        <w:autoSpaceDE w:val="0"/>
        <w:autoSpaceDN w:val="0"/>
        <w:spacing w:after="0"/>
        <w:jc w:val="right"/>
        <w:rPr>
          <w:rFonts w:ascii="Times New Roman" w:eastAsia="Lucida Sans Unicode" w:hAnsi="Times New Roman" w:cs="Times New Roman"/>
          <w:bCs/>
          <w:kern w:val="3"/>
          <w:sz w:val="20"/>
          <w:szCs w:val="20"/>
          <w:lang w:eastAsia="pl-PL"/>
        </w:rPr>
      </w:pPr>
    </w:p>
    <w:p w14:paraId="1B0BB5E1" w14:textId="4AEA26D8" w:rsidR="00FD7FB2" w:rsidRPr="000F66E0" w:rsidRDefault="000F66E0" w:rsidP="000713A0">
      <w:pPr>
        <w:widowControl w:val="0"/>
        <w:suppressAutoHyphens/>
        <w:autoSpaceDN w:val="0"/>
        <w:spacing w:after="0"/>
        <w:jc w:val="center"/>
        <w:rPr>
          <w:rFonts w:ascii="Times New Roman" w:eastAsia="Times New Roman" w:hAnsi="Times New Roman" w:cs="Times New Roman"/>
          <w:b/>
          <w:iCs/>
          <w:kern w:val="3"/>
          <w:sz w:val="24"/>
          <w:szCs w:val="24"/>
          <w:lang w:eastAsia="pl-PL"/>
        </w:rPr>
      </w:pPr>
      <w:r>
        <w:rPr>
          <w:rFonts w:ascii="Times New Roman" w:eastAsia="Times New Roman" w:hAnsi="Times New Roman" w:cs="Times New Roman"/>
          <w:b/>
          <w:iCs/>
          <w:kern w:val="3"/>
          <w:sz w:val="24"/>
          <w:szCs w:val="24"/>
          <w:lang w:eastAsia="pl-PL"/>
        </w:rPr>
        <w:t>Umowa nr GPI.272….202</w:t>
      </w:r>
      <w:r w:rsidR="003D01F9">
        <w:rPr>
          <w:rFonts w:ascii="Times New Roman" w:eastAsia="Times New Roman" w:hAnsi="Times New Roman" w:cs="Times New Roman"/>
          <w:b/>
          <w:iCs/>
          <w:kern w:val="3"/>
          <w:sz w:val="24"/>
          <w:szCs w:val="24"/>
          <w:lang w:eastAsia="pl-PL"/>
        </w:rPr>
        <w:t>4</w:t>
      </w:r>
      <w:r>
        <w:rPr>
          <w:rFonts w:ascii="Times New Roman" w:eastAsia="Times New Roman" w:hAnsi="Times New Roman" w:cs="Times New Roman"/>
          <w:b/>
          <w:iCs/>
          <w:kern w:val="3"/>
          <w:sz w:val="24"/>
          <w:szCs w:val="24"/>
          <w:lang w:eastAsia="pl-PL"/>
        </w:rPr>
        <w:t xml:space="preserve"> – projekt </w:t>
      </w:r>
    </w:p>
    <w:p w14:paraId="4E7D1F6C" w14:textId="77777777" w:rsidR="00FD7FB2"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p>
    <w:p w14:paraId="17354779" w14:textId="77777777" w:rsidR="00D54CD7" w:rsidRPr="000F66E0" w:rsidRDefault="00D54CD7" w:rsidP="000713A0">
      <w:pPr>
        <w:widowControl w:val="0"/>
        <w:suppressAutoHyphens/>
        <w:autoSpaceDN w:val="0"/>
        <w:spacing w:after="0"/>
        <w:jc w:val="both"/>
        <w:rPr>
          <w:rFonts w:ascii="Times New Roman" w:eastAsia="Times New Roman" w:hAnsi="Times New Roman" w:cs="Times New Roman"/>
          <w:kern w:val="3"/>
          <w:sz w:val="24"/>
          <w:szCs w:val="24"/>
          <w:lang w:eastAsia="pl-PL"/>
        </w:rPr>
      </w:pPr>
    </w:p>
    <w:p w14:paraId="03BD9E1D" w14:textId="77777777" w:rsid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zawarta w dniu .......................... pomiędzy </w:t>
      </w:r>
    </w:p>
    <w:p w14:paraId="6DBA0CD9" w14:textId="00629FF9" w:rsid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b/>
          <w:kern w:val="3"/>
          <w:sz w:val="24"/>
          <w:szCs w:val="24"/>
          <w:lang w:eastAsia="pl-PL"/>
        </w:rPr>
        <w:t xml:space="preserve">Gminą </w:t>
      </w:r>
      <w:r w:rsidR="000F66E0">
        <w:rPr>
          <w:rFonts w:ascii="Times New Roman" w:eastAsia="Times New Roman" w:hAnsi="Times New Roman" w:cs="Times New Roman"/>
          <w:b/>
          <w:kern w:val="3"/>
          <w:sz w:val="24"/>
          <w:szCs w:val="24"/>
          <w:lang w:eastAsia="pl-PL"/>
        </w:rPr>
        <w:t>Sadowne</w:t>
      </w:r>
      <w:r w:rsidRPr="000F66E0">
        <w:rPr>
          <w:rFonts w:ascii="Times New Roman" w:eastAsia="Times New Roman" w:hAnsi="Times New Roman" w:cs="Times New Roman"/>
          <w:kern w:val="3"/>
          <w:sz w:val="24"/>
          <w:szCs w:val="24"/>
          <w:lang w:eastAsia="pl-PL"/>
        </w:rPr>
        <w:t xml:space="preserve"> z siedzibą </w:t>
      </w:r>
      <w:r w:rsidR="000F66E0">
        <w:rPr>
          <w:rFonts w:ascii="Times New Roman" w:eastAsia="Times New Roman" w:hAnsi="Times New Roman" w:cs="Times New Roman"/>
          <w:kern w:val="3"/>
          <w:sz w:val="24"/>
          <w:szCs w:val="24"/>
          <w:lang w:eastAsia="pl-PL"/>
        </w:rPr>
        <w:t>ul. Kościuszki 3, 07-140 Sadowne</w:t>
      </w:r>
      <w:r w:rsidRPr="000F66E0">
        <w:rPr>
          <w:rFonts w:ascii="Times New Roman" w:eastAsia="Times New Roman" w:hAnsi="Times New Roman" w:cs="Times New Roman"/>
          <w:kern w:val="3"/>
          <w:sz w:val="24"/>
          <w:szCs w:val="24"/>
          <w:lang w:eastAsia="pl-PL"/>
        </w:rPr>
        <w:t xml:space="preserve">, NIP: </w:t>
      </w:r>
      <w:r w:rsidR="000F66E0">
        <w:rPr>
          <w:rFonts w:ascii="Times New Roman" w:eastAsia="Times New Roman" w:hAnsi="Times New Roman" w:cs="Times New Roman"/>
          <w:kern w:val="3"/>
          <w:sz w:val="24"/>
          <w:szCs w:val="24"/>
          <w:lang w:eastAsia="pl-PL"/>
        </w:rPr>
        <w:t>8241708503</w:t>
      </w:r>
      <w:r w:rsidRPr="000F66E0">
        <w:rPr>
          <w:rFonts w:ascii="Times New Roman" w:eastAsia="Times New Roman" w:hAnsi="Times New Roman" w:cs="Times New Roman"/>
          <w:kern w:val="3"/>
          <w:sz w:val="24"/>
          <w:szCs w:val="24"/>
          <w:lang w:eastAsia="pl-PL"/>
        </w:rPr>
        <w:t xml:space="preserve">, </w:t>
      </w:r>
      <w:r w:rsidR="000F66E0">
        <w:rPr>
          <w:rFonts w:ascii="Times New Roman" w:eastAsia="Times New Roman" w:hAnsi="Times New Roman" w:cs="Times New Roman"/>
          <w:kern w:val="3"/>
          <w:sz w:val="24"/>
          <w:szCs w:val="24"/>
          <w:lang w:eastAsia="pl-PL"/>
        </w:rPr>
        <w:t>REGON:711582173</w:t>
      </w:r>
    </w:p>
    <w:p w14:paraId="312B55AA" w14:textId="11150052" w:rsidR="00FD7FB2"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reprezentowaną  przez:</w:t>
      </w:r>
    </w:p>
    <w:p w14:paraId="66823605" w14:textId="58FBC6B2" w:rsidR="00FD7FB2" w:rsidRPr="000F66E0" w:rsidRDefault="000F66E0" w:rsidP="000713A0">
      <w:pPr>
        <w:widowControl w:val="0"/>
        <w:suppressAutoHyphens/>
        <w:autoSpaceDN w:val="0"/>
        <w:spacing w:after="0"/>
        <w:rPr>
          <w:rFonts w:ascii="Times New Roman" w:eastAsia="Lucida Sans Unicode" w:hAnsi="Times New Roman" w:cs="Times New Roman"/>
          <w:kern w:val="3"/>
          <w:sz w:val="24"/>
          <w:szCs w:val="24"/>
          <w:lang w:eastAsia="pl-PL"/>
        </w:rPr>
      </w:pPr>
      <w:r>
        <w:rPr>
          <w:rFonts w:ascii="Times New Roman" w:eastAsia="Times New Roman" w:hAnsi="Times New Roman" w:cs="Times New Roman"/>
          <w:kern w:val="3"/>
          <w:sz w:val="24"/>
          <w:szCs w:val="24"/>
          <w:lang w:eastAsia="pl-PL"/>
        </w:rPr>
        <w:t>Wójta Gminy Sadowne – Waldemara Cyrana</w:t>
      </w:r>
    </w:p>
    <w:p w14:paraId="2C5F40CC" w14:textId="6306A52E" w:rsidR="00FD7FB2" w:rsidRPr="000F66E0" w:rsidRDefault="00FD7FB2" w:rsidP="000713A0">
      <w:pPr>
        <w:widowControl w:val="0"/>
        <w:suppressAutoHyphens/>
        <w:autoSpaceDN w:val="0"/>
        <w:spacing w:after="0"/>
        <w:rPr>
          <w:rFonts w:ascii="Times New Roman" w:eastAsia="Lucida Sans Unicode"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przy kontrasygnacie Skarbnika </w:t>
      </w:r>
      <w:r w:rsidR="000F66E0">
        <w:rPr>
          <w:rFonts w:ascii="Times New Roman" w:eastAsia="Times New Roman" w:hAnsi="Times New Roman" w:cs="Times New Roman"/>
          <w:kern w:val="3"/>
          <w:sz w:val="24"/>
          <w:szCs w:val="24"/>
          <w:lang w:eastAsia="pl-PL"/>
        </w:rPr>
        <w:t>– Anny Rukat</w:t>
      </w:r>
    </w:p>
    <w:p w14:paraId="5D45A9ED" w14:textId="77777777" w:rsidR="00FD7FB2" w:rsidRPr="000F66E0" w:rsidRDefault="00FD7FB2" w:rsidP="000713A0">
      <w:pPr>
        <w:widowControl w:val="0"/>
        <w:suppressAutoHyphens/>
        <w:autoSpaceDN w:val="0"/>
        <w:spacing w:after="0"/>
        <w:rPr>
          <w:rFonts w:ascii="Times New Roman" w:eastAsia="Lucida Sans Unicode"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zwaną dalej w tekście umowy „Zamawiając</w:t>
      </w:r>
      <w:r w:rsidR="00CD1442" w:rsidRPr="000F66E0">
        <w:rPr>
          <w:rFonts w:ascii="Times New Roman" w:eastAsia="Times New Roman" w:hAnsi="Times New Roman" w:cs="Times New Roman"/>
          <w:kern w:val="3"/>
          <w:sz w:val="24"/>
          <w:szCs w:val="24"/>
          <w:lang w:eastAsia="pl-PL"/>
        </w:rPr>
        <w:t>ym</w:t>
      </w:r>
      <w:r w:rsidRPr="000F66E0">
        <w:rPr>
          <w:rFonts w:ascii="Times New Roman" w:eastAsia="Times New Roman" w:hAnsi="Times New Roman" w:cs="Times New Roman"/>
          <w:kern w:val="3"/>
          <w:sz w:val="24"/>
          <w:szCs w:val="24"/>
          <w:lang w:eastAsia="pl-PL"/>
        </w:rPr>
        <w:t>”,</w:t>
      </w:r>
    </w:p>
    <w:p w14:paraId="2668F2F5" w14:textId="77777777" w:rsid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a </w:t>
      </w:r>
    </w:p>
    <w:p w14:paraId="5494BE71" w14:textId="0103ECB1" w:rsidR="00FD7FB2" w:rsidRP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t>
      </w:r>
      <w:r w:rsidR="000F66E0">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w:t>
      </w:r>
      <w:r w:rsidR="000F66E0">
        <w:rPr>
          <w:rFonts w:ascii="Times New Roman" w:eastAsia="Times New Roman" w:hAnsi="Times New Roman" w:cs="Times New Roman"/>
          <w:kern w:val="3"/>
          <w:sz w:val="24"/>
          <w:szCs w:val="24"/>
          <w:lang w:eastAsia="pl-PL"/>
        </w:rPr>
        <w:t xml:space="preserve"> z siedzibą </w:t>
      </w:r>
      <w:r w:rsidRPr="000F66E0">
        <w:rPr>
          <w:rFonts w:ascii="Times New Roman" w:eastAsia="Times New Roman" w:hAnsi="Times New Roman" w:cs="Times New Roman"/>
          <w:kern w:val="3"/>
          <w:sz w:val="24"/>
          <w:szCs w:val="24"/>
          <w:lang w:eastAsia="pl-PL"/>
        </w:rPr>
        <w:t>..................................................................................</w:t>
      </w:r>
      <w:r w:rsidR="000F66E0">
        <w:rPr>
          <w:rFonts w:ascii="Times New Roman" w:eastAsia="Times New Roman" w:hAnsi="Times New Roman" w:cs="Times New Roman"/>
          <w:kern w:val="3"/>
          <w:sz w:val="24"/>
          <w:szCs w:val="24"/>
          <w:lang w:eastAsia="pl-PL"/>
        </w:rPr>
        <w:t>....</w:t>
      </w:r>
    </w:p>
    <w:p w14:paraId="695ACA9E" w14:textId="77777777" w:rsidR="00FD7FB2" w:rsidRP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NIP ............................................................ REGON .............................................................</w:t>
      </w:r>
      <w:r w:rsidR="0084110A" w:rsidRPr="000F66E0">
        <w:rPr>
          <w:rFonts w:ascii="Times New Roman" w:eastAsia="Times New Roman" w:hAnsi="Times New Roman" w:cs="Times New Roman"/>
          <w:kern w:val="3"/>
          <w:sz w:val="24"/>
          <w:szCs w:val="24"/>
          <w:lang w:eastAsia="pl-PL"/>
        </w:rPr>
        <w:t>....</w:t>
      </w:r>
    </w:p>
    <w:p w14:paraId="5B1BF9DF" w14:textId="77777777" w:rsidR="00FD7FB2"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reprezentowanym przez:</w:t>
      </w:r>
    </w:p>
    <w:p w14:paraId="5B4DBE1F" w14:textId="77777777" w:rsidR="00FD7FB2"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t>
      </w:r>
      <w:r w:rsidR="0084110A" w:rsidRPr="000F66E0">
        <w:rPr>
          <w:rFonts w:ascii="Times New Roman" w:eastAsia="Times New Roman" w:hAnsi="Times New Roman" w:cs="Times New Roman"/>
          <w:kern w:val="3"/>
          <w:sz w:val="24"/>
          <w:szCs w:val="24"/>
          <w:lang w:eastAsia="pl-PL"/>
        </w:rPr>
        <w:t>....</w:t>
      </w:r>
    </w:p>
    <w:p w14:paraId="50838A7F" w14:textId="26D4320A" w:rsidR="00FD7FB2" w:rsidRPr="000F66E0" w:rsidRDefault="00FD7FB2" w:rsidP="000713A0">
      <w:pPr>
        <w:widowControl w:val="0"/>
        <w:suppressAutoHyphens/>
        <w:autoSpaceDN w:val="0"/>
        <w:spacing w:after="0"/>
        <w:jc w:val="both"/>
        <w:rPr>
          <w:rFonts w:ascii="Times New Roman" w:eastAsia="Calibri" w:hAnsi="Times New Roman" w:cs="Times New Roman"/>
          <w:sz w:val="24"/>
          <w:szCs w:val="24"/>
          <w:lang w:eastAsia="pl-PL"/>
        </w:rPr>
      </w:pPr>
      <w:r w:rsidRPr="000F66E0">
        <w:rPr>
          <w:rFonts w:ascii="Times New Roman" w:eastAsia="Times New Roman" w:hAnsi="Times New Roman" w:cs="Times New Roman"/>
          <w:kern w:val="3"/>
          <w:sz w:val="24"/>
          <w:szCs w:val="24"/>
          <w:lang w:eastAsia="pl-PL"/>
        </w:rPr>
        <w:t>zwanym dalej</w:t>
      </w:r>
      <w:r w:rsidRPr="000F66E0">
        <w:rPr>
          <w:rFonts w:ascii="Times New Roman" w:eastAsia="Times New Roman" w:hAnsi="Times New Roman" w:cs="Times New Roman"/>
          <w:b/>
          <w:kern w:val="3"/>
          <w:sz w:val="24"/>
          <w:szCs w:val="24"/>
          <w:lang w:eastAsia="pl-PL"/>
        </w:rPr>
        <w:t xml:space="preserve"> </w:t>
      </w:r>
      <w:r w:rsidRPr="000F66E0">
        <w:rPr>
          <w:rFonts w:ascii="Times New Roman" w:eastAsia="Times New Roman" w:hAnsi="Times New Roman" w:cs="Times New Roman"/>
          <w:bCs/>
          <w:kern w:val="3"/>
          <w:sz w:val="24"/>
          <w:szCs w:val="24"/>
          <w:lang w:eastAsia="pl-PL"/>
        </w:rPr>
        <w:t>„Wykonawcą”</w:t>
      </w:r>
      <w:r w:rsidRPr="000F66E0">
        <w:rPr>
          <w:rFonts w:ascii="Times New Roman" w:eastAsia="Times New Roman" w:hAnsi="Times New Roman" w:cs="Times New Roman"/>
          <w:kern w:val="3"/>
          <w:sz w:val="24"/>
          <w:szCs w:val="24"/>
          <w:lang w:eastAsia="pl-PL"/>
        </w:rPr>
        <w:t xml:space="preserve">, </w:t>
      </w:r>
      <w:r w:rsidRPr="000F66E0">
        <w:rPr>
          <w:rFonts w:ascii="Times New Roman" w:eastAsia="Calibri" w:hAnsi="Times New Roman" w:cs="Times New Roman"/>
          <w:sz w:val="24"/>
          <w:szCs w:val="24"/>
          <w:lang w:eastAsia="pl-PL"/>
        </w:rPr>
        <w:t xml:space="preserve">w postępowaniu o udzielenie zamówienia publicznego </w:t>
      </w:r>
      <w:r w:rsidRPr="000F66E0">
        <w:rPr>
          <w:rFonts w:ascii="Times New Roman" w:eastAsia="Calibri" w:hAnsi="Times New Roman" w:cs="Times New Roman"/>
          <w:sz w:val="24"/>
          <w:szCs w:val="24"/>
          <w:lang w:eastAsia="pl-PL"/>
        </w:rPr>
        <w:br/>
        <w:t xml:space="preserve">w trybie podstawowym bez negocjacji, na podstawie art. 275 pkt 1 ustawy z dnia 11 września </w:t>
      </w:r>
      <w:r w:rsidR="000F66E0">
        <w:rPr>
          <w:rFonts w:ascii="Times New Roman" w:eastAsia="Calibri" w:hAnsi="Times New Roman" w:cs="Times New Roman"/>
          <w:sz w:val="24"/>
          <w:szCs w:val="24"/>
          <w:lang w:eastAsia="pl-PL"/>
        </w:rPr>
        <w:br/>
      </w:r>
      <w:r w:rsidRPr="000F66E0">
        <w:rPr>
          <w:rFonts w:ascii="Times New Roman" w:eastAsia="Calibri" w:hAnsi="Times New Roman" w:cs="Times New Roman"/>
          <w:sz w:val="24"/>
          <w:szCs w:val="24"/>
          <w:lang w:eastAsia="pl-PL"/>
        </w:rPr>
        <w:t>2019</w:t>
      </w:r>
      <w:r w:rsidR="001C76C0" w:rsidRPr="000F66E0">
        <w:rPr>
          <w:rFonts w:ascii="Times New Roman" w:eastAsia="Calibri" w:hAnsi="Times New Roman" w:cs="Times New Roman"/>
          <w:sz w:val="24"/>
          <w:szCs w:val="24"/>
          <w:lang w:eastAsia="pl-PL"/>
        </w:rPr>
        <w:t xml:space="preserve"> </w:t>
      </w:r>
      <w:r w:rsidRPr="000F66E0">
        <w:rPr>
          <w:rFonts w:ascii="Times New Roman" w:eastAsia="Calibri" w:hAnsi="Times New Roman" w:cs="Times New Roman"/>
          <w:sz w:val="24"/>
          <w:szCs w:val="24"/>
          <w:lang w:eastAsia="pl-PL"/>
        </w:rPr>
        <w:t xml:space="preserve">r. Prawo </w:t>
      </w:r>
      <w:r w:rsidR="00043909" w:rsidRPr="000F66E0">
        <w:rPr>
          <w:rFonts w:ascii="Times New Roman" w:eastAsia="Calibri" w:hAnsi="Times New Roman" w:cs="Times New Roman"/>
          <w:sz w:val="24"/>
          <w:szCs w:val="24"/>
          <w:lang w:eastAsia="pl-PL"/>
        </w:rPr>
        <w:t>z</w:t>
      </w:r>
      <w:r w:rsidRPr="000F66E0">
        <w:rPr>
          <w:rFonts w:ascii="Times New Roman" w:eastAsia="Calibri" w:hAnsi="Times New Roman" w:cs="Times New Roman"/>
          <w:sz w:val="24"/>
          <w:szCs w:val="24"/>
          <w:lang w:eastAsia="pl-PL"/>
        </w:rPr>
        <w:t xml:space="preserve">amówień </w:t>
      </w:r>
      <w:r w:rsidR="00043909" w:rsidRPr="000F66E0">
        <w:rPr>
          <w:rFonts w:ascii="Times New Roman" w:eastAsia="Calibri" w:hAnsi="Times New Roman" w:cs="Times New Roman"/>
          <w:sz w:val="24"/>
          <w:szCs w:val="24"/>
          <w:lang w:eastAsia="pl-PL"/>
        </w:rPr>
        <w:t>p</w:t>
      </w:r>
      <w:r w:rsidRPr="000F66E0">
        <w:rPr>
          <w:rFonts w:ascii="Times New Roman" w:eastAsia="Calibri" w:hAnsi="Times New Roman" w:cs="Times New Roman"/>
          <w:sz w:val="24"/>
          <w:szCs w:val="24"/>
          <w:lang w:eastAsia="pl-PL"/>
        </w:rPr>
        <w:t>ublicznych</w:t>
      </w:r>
      <w:r w:rsidR="000F66E0">
        <w:rPr>
          <w:rFonts w:ascii="Times New Roman" w:eastAsia="Calibri" w:hAnsi="Times New Roman" w:cs="Times New Roman"/>
          <w:sz w:val="24"/>
          <w:szCs w:val="24"/>
          <w:lang w:eastAsia="pl-PL"/>
        </w:rPr>
        <w:t>.</w:t>
      </w:r>
    </w:p>
    <w:p w14:paraId="6164FECE" w14:textId="77777777" w:rsidR="00FD7FB2" w:rsidRP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p>
    <w:p w14:paraId="7A90086A" w14:textId="70C62274"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w:t>
      </w:r>
    </w:p>
    <w:p w14:paraId="029FB3B6" w14:textId="1562EF5A" w:rsidR="00FD7FB2" w:rsidRPr="000F66E0" w:rsidRDefault="00FD7FB2" w:rsidP="000713A0">
      <w:pPr>
        <w:widowControl w:val="0"/>
        <w:numPr>
          <w:ilvl w:val="0"/>
          <w:numId w:val="6"/>
        </w:numPr>
        <w:suppressAutoHyphens/>
        <w:autoSpaceDE w:val="0"/>
        <w:autoSpaceDN w:val="0"/>
        <w:spacing w:after="0"/>
        <w:jc w:val="both"/>
        <w:rPr>
          <w:rFonts w:ascii="Times New Roman" w:eastAsia="Lucida Sans Unicode" w:hAnsi="Times New Roman" w:cs="Times New Roman"/>
          <w:b/>
          <w:i/>
          <w:kern w:val="3"/>
          <w:sz w:val="24"/>
          <w:szCs w:val="24"/>
          <w:lang w:eastAsia="pl-PL"/>
        </w:rPr>
      </w:pPr>
      <w:r w:rsidRPr="000F66E0">
        <w:rPr>
          <w:rFonts w:ascii="Times New Roman" w:eastAsia="Times New Roman" w:hAnsi="Times New Roman" w:cs="Times New Roman"/>
          <w:kern w:val="3"/>
          <w:sz w:val="24"/>
          <w:szCs w:val="24"/>
          <w:lang w:eastAsia="pl-PL"/>
        </w:rPr>
        <w:t>Zamawiając</w:t>
      </w:r>
      <w:r w:rsidR="00CD144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zleca, a Wykonawca przyjmuje do wykonania zadanie pn.</w:t>
      </w:r>
      <w:r w:rsidRPr="000F66E0">
        <w:rPr>
          <w:rFonts w:ascii="Times New Roman" w:eastAsia="Times New Roman" w:hAnsi="Times New Roman" w:cs="Times New Roman"/>
          <w:i/>
          <w:kern w:val="3"/>
          <w:sz w:val="24"/>
          <w:szCs w:val="24"/>
          <w:lang w:eastAsia="pl-PL"/>
        </w:rPr>
        <w:t xml:space="preserve"> </w:t>
      </w:r>
      <w:r w:rsidR="00236A39">
        <w:rPr>
          <w:rFonts w:ascii="Times New Roman" w:eastAsia="Times New Roman" w:hAnsi="Times New Roman" w:cs="Times New Roman"/>
          <w:b/>
          <w:bCs/>
          <w:i/>
          <w:iCs/>
          <w:kern w:val="3"/>
          <w:sz w:val="24"/>
          <w:szCs w:val="24"/>
          <w:lang w:eastAsia="pl-PL"/>
        </w:rPr>
        <w:t>Budowa sieci wodociągowej w miejscowości Ocięte i Krupińskie.</w:t>
      </w:r>
    </w:p>
    <w:p w14:paraId="6B4C1757" w14:textId="77777777" w:rsidR="00FD7FB2" w:rsidRPr="000F66E0" w:rsidRDefault="00FD7FB2" w:rsidP="000713A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Szczegółowy zakres rzeczowy robót opisany jest w specyfikacji warunków zamówienia oraz załącznikach.</w:t>
      </w:r>
    </w:p>
    <w:p w14:paraId="612849E8" w14:textId="76C3A072" w:rsidR="00FD7FB2" w:rsidRPr="000F66E0" w:rsidRDefault="00FD7FB2" w:rsidP="000713A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Integralnymi częściami składowymi niniejszej umowy są oferta Wykonawcy, zawiadomienie </w:t>
      </w:r>
      <w:r w:rsidR="000F66E0">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 xml:space="preserve">o wyborze najkorzystniejszej oferty oraz specyfikacja warunków zamówienia wraz </w:t>
      </w:r>
      <w:r w:rsidR="000F66E0">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 xml:space="preserve">z załącznikami. </w:t>
      </w:r>
    </w:p>
    <w:p w14:paraId="766DB391" w14:textId="0A156690" w:rsidR="006807A1" w:rsidRPr="000F66E0" w:rsidRDefault="00FD7FB2" w:rsidP="000F66E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Wykonawca oświadcza, że zapoznał się z dokumentacją przetargową i uznaje ją za kompletną, jako podstawę do realizacji przedmiotu umowy. </w:t>
      </w:r>
    </w:p>
    <w:p w14:paraId="755172D9" w14:textId="1FE90382" w:rsidR="00FD7FB2" w:rsidRPr="000F66E0" w:rsidRDefault="00FD7FB2" w:rsidP="000713A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Wykonawca oświadcza, że posiada niezbędne uprawnienia, umiejętności, wiedzę, środki, sprzęt </w:t>
      </w:r>
      <w:r w:rsidR="000F66E0">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 xml:space="preserve">i doświadczenie do prawidłowej, i terminowej realizacji przedmiotu umowy, i zobowiązuje się wykonać je z należytą starannością oraz aktualnym poziomem wiedzy i techniki. </w:t>
      </w:r>
    </w:p>
    <w:p w14:paraId="50AFDF39" w14:textId="77777777" w:rsidR="00FD7FB2" w:rsidRPr="000F66E0" w:rsidRDefault="00FD7FB2" w:rsidP="000713A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Wszystkie dokumenty opisujące przedmiot umowy strony będą traktować, jako wzajemnie uzupełniające się w tym znaczeniu, iż w przypadku stwierdzenia w nich jakichkolwiek wieloznaczności lub rozbieżności strony nie mogą</w:t>
      </w:r>
      <w:r w:rsidR="00D31E5D" w:rsidRPr="000F66E0">
        <w:rPr>
          <w:rFonts w:ascii="Times New Roman" w:eastAsia="Times New Roman" w:hAnsi="Times New Roman" w:cs="Times New Roman"/>
          <w:kern w:val="3"/>
          <w:sz w:val="24"/>
          <w:szCs w:val="24"/>
          <w:lang w:eastAsia="x-none"/>
        </w:rPr>
        <w:t>,</w:t>
      </w:r>
      <w:r w:rsidRPr="000F66E0">
        <w:rPr>
          <w:rFonts w:ascii="Times New Roman" w:eastAsia="Times New Roman" w:hAnsi="Times New Roman" w:cs="Times New Roman"/>
          <w:kern w:val="3"/>
          <w:sz w:val="24"/>
          <w:szCs w:val="24"/>
          <w:lang w:val="x-none" w:eastAsia="x-none"/>
        </w:rPr>
        <w:t xml:space="preserve"> z powołaniem się na t</w:t>
      </w:r>
      <w:r w:rsidR="00D31E5D" w:rsidRPr="000F66E0">
        <w:rPr>
          <w:rFonts w:ascii="Times New Roman" w:eastAsia="Times New Roman" w:hAnsi="Times New Roman" w:cs="Times New Roman"/>
          <w:kern w:val="3"/>
          <w:sz w:val="24"/>
          <w:szCs w:val="24"/>
          <w:lang w:eastAsia="x-none"/>
        </w:rPr>
        <w:t>ę</w:t>
      </w:r>
      <w:r w:rsidRPr="000F66E0">
        <w:rPr>
          <w:rFonts w:ascii="Times New Roman" w:eastAsia="Times New Roman" w:hAnsi="Times New Roman" w:cs="Times New Roman"/>
          <w:kern w:val="3"/>
          <w:sz w:val="24"/>
          <w:szCs w:val="24"/>
          <w:lang w:val="x-none" w:eastAsia="x-none"/>
        </w:rPr>
        <w:t xml:space="preserve"> okoliczność</w:t>
      </w:r>
      <w:r w:rsidR="00D31E5D" w:rsidRPr="000F66E0">
        <w:rPr>
          <w:rFonts w:ascii="Times New Roman" w:eastAsia="Times New Roman" w:hAnsi="Times New Roman" w:cs="Times New Roman"/>
          <w:kern w:val="3"/>
          <w:sz w:val="24"/>
          <w:szCs w:val="24"/>
          <w:lang w:eastAsia="x-none"/>
        </w:rPr>
        <w:t>,</w:t>
      </w:r>
      <w:r w:rsidRPr="000F66E0">
        <w:rPr>
          <w:rFonts w:ascii="Times New Roman" w:eastAsia="Times New Roman" w:hAnsi="Times New Roman" w:cs="Times New Roman"/>
          <w:kern w:val="3"/>
          <w:sz w:val="24"/>
          <w:szCs w:val="24"/>
          <w:lang w:val="x-none" w:eastAsia="x-none"/>
        </w:rPr>
        <w:t xml:space="preserve"> ograniczyć zakresu zobowiązania, ani zakresu należytej staranności.</w:t>
      </w:r>
    </w:p>
    <w:p w14:paraId="0613793C" w14:textId="1043EBA4" w:rsidR="00E672D6" w:rsidRPr="000F66E0" w:rsidRDefault="00E672D6" w:rsidP="000713A0">
      <w:pPr>
        <w:widowControl w:val="0"/>
        <w:numPr>
          <w:ilvl w:val="0"/>
          <w:numId w:val="6"/>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Lucida Sans Unicode" w:hAnsi="Times New Roman" w:cs="Times New Roman"/>
          <w:bCs/>
          <w:kern w:val="3"/>
          <w:sz w:val="24"/>
          <w:szCs w:val="24"/>
          <w:lang w:val="x-none" w:eastAsia="x-none"/>
        </w:rPr>
        <w:t>Zamawiając</w:t>
      </w:r>
      <w:r w:rsidRPr="000F66E0">
        <w:rPr>
          <w:rFonts w:ascii="Times New Roman" w:eastAsia="Lucida Sans Unicode" w:hAnsi="Times New Roman" w:cs="Times New Roman"/>
          <w:bCs/>
          <w:kern w:val="3"/>
          <w:sz w:val="24"/>
          <w:szCs w:val="24"/>
          <w:lang w:eastAsia="x-none"/>
        </w:rPr>
        <w:t>y</w:t>
      </w:r>
      <w:r w:rsidRPr="000F66E0">
        <w:rPr>
          <w:rFonts w:ascii="Times New Roman" w:eastAsia="Lucida Sans Unicode" w:hAnsi="Times New Roman" w:cs="Times New Roman"/>
          <w:bCs/>
          <w:kern w:val="3"/>
          <w:sz w:val="24"/>
          <w:szCs w:val="24"/>
          <w:lang w:val="x-none" w:eastAsia="x-none"/>
        </w:rPr>
        <w:t xml:space="preserve">, </w:t>
      </w:r>
      <w:r w:rsidRPr="000F66E0">
        <w:rPr>
          <w:rFonts w:ascii="Times New Roman" w:eastAsia="Lucida Sans Unicode" w:hAnsi="Times New Roman" w:cs="Times New Roman"/>
          <w:kern w:val="3"/>
          <w:sz w:val="24"/>
          <w:szCs w:val="24"/>
          <w:lang w:val="x-none" w:eastAsia="x-none"/>
        </w:rPr>
        <w:t xml:space="preserve">zgodnie z art. 95 ust. 1 ustawy, określa </w:t>
      </w:r>
      <w:r w:rsidRPr="000F66E0">
        <w:rPr>
          <w:rFonts w:ascii="Times New Roman" w:eastAsia="Lucida Sans Unicode" w:hAnsi="Times New Roman" w:cs="Times New Roman"/>
          <w:bCs/>
          <w:kern w:val="3"/>
          <w:sz w:val="24"/>
          <w:szCs w:val="24"/>
          <w:lang w:val="x-none" w:eastAsia="x-none"/>
        </w:rPr>
        <w:t>wymagania zatrudnienia przez Wykonawcę lub Podwykonawcę na podstawie umowy o pracę osób wykonujących wszystkie roboty budowlane wykonywane na terenie budowy określone w dokumentacji opisującej przedmiot zamówienia</w:t>
      </w:r>
      <w:r w:rsidRPr="000F66E0">
        <w:rPr>
          <w:rFonts w:ascii="Times New Roman" w:eastAsia="Lucida Sans Unicode" w:hAnsi="Times New Roman" w:cs="Times New Roman"/>
          <w:bCs/>
          <w:kern w:val="3"/>
          <w:sz w:val="24"/>
          <w:szCs w:val="24"/>
          <w:lang w:eastAsia="x-none"/>
        </w:rPr>
        <w:t xml:space="preserve">, </w:t>
      </w:r>
      <w:r w:rsidRPr="000F66E0">
        <w:rPr>
          <w:rFonts w:ascii="Times New Roman" w:eastAsia="Lucida Sans Unicode" w:hAnsi="Times New Roman" w:cs="Times New Roman"/>
          <w:bCs/>
          <w:kern w:val="3"/>
          <w:sz w:val="24"/>
          <w:szCs w:val="24"/>
          <w:lang w:val="x-none" w:eastAsia="x-none"/>
        </w:rPr>
        <w:t xml:space="preserve">gdyż wykonanie tych czynności polega na wykonywaniu pracy w sposób określony w art. 22 § 1 ustawy Kodeks pracy. Zatrudnienie to powinno trwać nieprzerwanie przez cały okres trwania umowy. </w:t>
      </w:r>
    </w:p>
    <w:p w14:paraId="18B3B352" w14:textId="40F301DE" w:rsidR="000F66E0" w:rsidRDefault="000F66E0" w:rsidP="000F66E0">
      <w:pPr>
        <w:widowControl w:val="0"/>
        <w:suppressAutoHyphens/>
        <w:autoSpaceDE w:val="0"/>
        <w:autoSpaceDN w:val="0"/>
        <w:spacing w:after="0"/>
        <w:jc w:val="both"/>
        <w:rPr>
          <w:rFonts w:ascii="Times New Roman" w:eastAsia="Lucida Sans Unicode" w:hAnsi="Times New Roman" w:cs="Times New Roman"/>
          <w:bCs/>
          <w:kern w:val="3"/>
          <w:sz w:val="24"/>
          <w:szCs w:val="24"/>
          <w:lang w:val="x-none" w:eastAsia="x-none"/>
        </w:rPr>
      </w:pPr>
    </w:p>
    <w:p w14:paraId="459B7A83" w14:textId="2013DBD3" w:rsidR="000F66E0" w:rsidRPr="000F66E0" w:rsidRDefault="00750447" w:rsidP="00750447">
      <w:pPr>
        <w:widowControl w:val="0"/>
        <w:tabs>
          <w:tab w:val="left" w:pos="5655"/>
        </w:tabs>
        <w:suppressAutoHyphens/>
        <w:autoSpaceDE w:val="0"/>
        <w:autoSpaceDN w:val="0"/>
        <w:spacing w:after="0"/>
        <w:jc w:val="both"/>
        <w:rPr>
          <w:rFonts w:ascii="Times New Roman" w:eastAsia="Times New Roman" w:hAnsi="Times New Roman" w:cs="Times New Roman"/>
          <w:kern w:val="3"/>
          <w:sz w:val="24"/>
          <w:szCs w:val="24"/>
          <w:lang w:val="x-none" w:eastAsia="x-none"/>
        </w:rPr>
      </w:pPr>
      <w:r>
        <w:rPr>
          <w:rFonts w:ascii="Times New Roman" w:eastAsia="Times New Roman" w:hAnsi="Times New Roman" w:cs="Times New Roman"/>
          <w:kern w:val="3"/>
          <w:sz w:val="24"/>
          <w:szCs w:val="24"/>
          <w:lang w:val="x-none" w:eastAsia="x-none"/>
        </w:rPr>
        <w:tab/>
      </w:r>
    </w:p>
    <w:p w14:paraId="341E9903" w14:textId="78B7DDC3" w:rsidR="00FD7FB2" w:rsidRPr="000F66E0" w:rsidRDefault="00FD7FB2" w:rsidP="000713A0">
      <w:pPr>
        <w:widowControl w:val="0"/>
        <w:numPr>
          <w:ilvl w:val="0"/>
          <w:numId w:val="7"/>
        </w:numPr>
        <w:suppressAutoHyphens/>
        <w:autoSpaceDE w:val="0"/>
        <w:autoSpaceDN w:val="0"/>
        <w:spacing w:after="0"/>
        <w:ind w:left="284" w:hanging="284"/>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lastRenderedPageBreak/>
        <w:t>W trakcie realizacji zamówienia Zamawiając</w:t>
      </w:r>
      <w:r w:rsidR="00CD144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uprawnion</w:t>
      </w:r>
      <w:r w:rsidR="00CD144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jest do wykonania czynności kontrolnych wobec Wykonawcy odnośnie spełnienia przez Wykonawcę lub Podwykonawcę wymogu zatrudnienia na podstawie umowy o pracę osób wykonujących czynności wskazane </w:t>
      </w:r>
      <w:r w:rsidR="000F66E0">
        <w:rPr>
          <w:rFonts w:ascii="Times New Roman" w:eastAsia="Times New Roman" w:hAnsi="Times New Roman" w:cs="Times New Roman"/>
          <w:bCs/>
          <w:kern w:val="3"/>
          <w:sz w:val="24"/>
          <w:szCs w:val="24"/>
          <w:lang w:eastAsia="pl-PL"/>
        </w:rPr>
        <w:br/>
      </w:r>
      <w:r w:rsidRPr="000F66E0">
        <w:rPr>
          <w:rFonts w:ascii="Times New Roman" w:eastAsia="Times New Roman" w:hAnsi="Times New Roman" w:cs="Times New Roman"/>
          <w:bCs/>
          <w:kern w:val="3"/>
          <w:sz w:val="24"/>
          <w:szCs w:val="24"/>
          <w:lang w:eastAsia="pl-PL"/>
        </w:rPr>
        <w:t>w ust. 8. Zamawiając</w:t>
      </w:r>
      <w:r w:rsidR="00CD144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uprawnion</w:t>
      </w:r>
      <w:r w:rsidR="00CD144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jest w szczególności do:</w:t>
      </w:r>
    </w:p>
    <w:p w14:paraId="14E0D3FF" w14:textId="004DCFA7" w:rsidR="00FD7FB2" w:rsidRPr="000F66E0" w:rsidRDefault="00FD7FB2" w:rsidP="000713A0">
      <w:pPr>
        <w:widowControl w:val="0"/>
        <w:numPr>
          <w:ilvl w:val="0"/>
          <w:numId w:val="8"/>
        </w:numPr>
        <w:suppressAutoHyphens/>
        <w:autoSpaceDE w:val="0"/>
        <w:autoSpaceDN w:val="0"/>
        <w:spacing w:after="0"/>
        <w:ind w:left="709"/>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 xml:space="preserve">żądania oświadczeń i dokumentów w zakresie potwierdzenia spełniania w/w wymogów </w:t>
      </w:r>
      <w:r w:rsidR="000F66E0">
        <w:rPr>
          <w:rFonts w:ascii="Times New Roman" w:eastAsia="Times New Roman" w:hAnsi="Times New Roman" w:cs="Times New Roman"/>
          <w:bCs/>
          <w:kern w:val="3"/>
          <w:sz w:val="24"/>
          <w:szCs w:val="24"/>
          <w:lang w:eastAsia="pl-PL"/>
        </w:rPr>
        <w:br/>
      </w:r>
      <w:r w:rsidRPr="000F66E0">
        <w:rPr>
          <w:rFonts w:ascii="Times New Roman" w:eastAsia="Times New Roman" w:hAnsi="Times New Roman" w:cs="Times New Roman"/>
          <w:bCs/>
          <w:kern w:val="3"/>
          <w:sz w:val="24"/>
          <w:szCs w:val="24"/>
          <w:lang w:eastAsia="pl-PL"/>
        </w:rPr>
        <w:t>i dokonywania oceny</w:t>
      </w:r>
      <w:r w:rsidR="00B70287">
        <w:rPr>
          <w:rFonts w:ascii="Times New Roman" w:eastAsia="Times New Roman" w:hAnsi="Times New Roman" w:cs="Times New Roman"/>
          <w:bCs/>
          <w:kern w:val="3"/>
          <w:sz w:val="24"/>
          <w:szCs w:val="24"/>
          <w:lang w:eastAsia="pl-PL"/>
        </w:rPr>
        <w:t>,</w:t>
      </w:r>
      <w:r w:rsidRPr="000F66E0">
        <w:rPr>
          <w:rFonts w:ascii="Times New Roman" w:eastAsia="Times New Roman" w:hAnsi="Times New Roman" w:cs="Times New Roman"/>
          <w:bCs/>
          <w:kern w:val="3"/>
          <w:sz w:val="24"/>
          <w:szCs w:val="24"/>
          <w:lang w:eastAsia="pl-PL"/>
        </w:rPr>
        <w:t xml:space="preserve"> </w:t>
      </w:r>
    </w:p>
    <w:p w14:paraId="10319131" w14:textId="2F08D03D" w:rsidR="00FD7FB2" w:rsidRPr="000F66E0" w:rsidRDefault="00FD7FB2" w:rsidP="000713A0">
      <w:pPr>
        <w:widowControl w:val="0"/>
        <w:numPr>
          <w:ilvl w:val="0"/>
          <w:numId w:val="8"/>
        </w:numPr>
        <w:suppressAutoHyphens/>
        <w:autoSpaceDE w:val="0"/>
        <w:autoSpaceDN w:val="0"/>
        <w:spacing w:after="0"/>
        <w:ind w:left="709"/>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żądania wyjaśnień w przypadku wątpliwości w zakresie potwierdzenia spełniania w/w wymogów</w:t>
      </w:r>
      <w:r w:rsidR="00B70287">
        <w:rPr>
          <w:rFonts w:ascii="Times New Roman" w:eastAsia="Times New Roman" w:hAnsi="Times New Roman" w:cs="Times New Roman"/>
          <w:bCs/>
          <w:kern w:val="3"/>
          <w:sz w:val="24"/>
          <w:szCs w:val="24"/>
          <w:lang w:eastAsia="pl-PL"/>
        </w:rPr>
        <w:t>,</w:t>
      </w:r>
    </w:p>
    <w:p w14:paraId="589BB714" w14:textId="55956388" w:rsidR="00FD7FB2" w:rsidRPr="000F66E0" w:rsidRDefault="00FD7FB2" w:rsidP="000713A0">
      <w:pPr>
        <w:widowControl w:val="0"/>
        <w:numPr>
          <w:ilvl w:val="0"/>
          <w:numId w:val="8"/>
        </w:numPr>
        <w:suppressAutoHyphens/>
        <w:autoSpaceDE w:val="0"/>
        <w:autoSpaceDN w:val="0"/>
        <w:spacing w:after="0"/>
        <w:ind w:left="709"/>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przeprowadzania kontroli na miejscu wykonywania zamówienia</w:t>
      </w:r>
      <w:r w:rsidR="00B70287">
        <w:rPr>
          <w:rFonts w:ascii="Times New Roman" w:eastAsia="Times New Roman" w:hAnsi="Times New Roman" w:cs="Times New Roman"/>
          <w:bCs/>
          <w:kern w:val="3"/>
          <w:sz w:val="24"/>
          <w:szCs w:val="24"/>
          <w:lang w:eastAsia="pl-PL"/>
        </w:rPr>
        <w:t>.</w:t>
      </w:r>
    </w:p>
    <w:p w14:paraId="68CB4F88" w14:textId="77777777" w:rsidR="00FD7FB2" w:rsidRPr="000F66E0" w:rsidRDefault="00FD7FB2" w:rsidP="000713A0">
      <w:pPr>
        <w:widowControl w:val="0"/>
        <w:numPr>
          <w:ilvl w:val="0"/>
          <w:numId w:val="7"/>
        </w:numPr>
        <w:suppressAutoHyphens/>
        <w:autoSpaceDE w:val="0"/>
        <w:autoSpaceDN w:val="0"/>
        <w:spacing w:after="0"/>
        <w:ind w:left="426"/>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W przypadku uzasadnionych wątpliwości, co do przestrzegania prawa pracy przez Wykonawcę lub Podwykonawcę, Zamawiając</w:t>
      </w:r>
      <w:r w:rsidR="00CD144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może zwrócić się o przeprowadzenie kontroli przez Państwową Inspekcję Pracy. </w:t>
      </w:r>
    </w:p>
    <w:p w14:paraId="5AB7095E" w14:textId="77777777" w:rsidR="00FD7FB2" w:rsidRPr="000F66E0" w:rsidRDefault="00FD7FB2" w:rsidP="000713A0">
      <w:pPr>
        <w:widowControl w:val="0"/>
        <w:suppressAutoHyphens/>
        <w:autoSpaceDN w:val="0"/>
        <w:spacing w:after="0"/>
        <w:ind w:left="283"/>
        <w:jc w:val="both"/>
        <w:rPr>
          <w:rFonts w:ascii="Times New Roman" w:eastAsia="Times New Roman" w:hAnsi="Times New Roman" w:cs="Times New Roman"/>
          <w:kern w:val="3"/>
          <w:sz w:val="24"/>
          <w:szCs w:val="24"/>
          <w:lang w:eastAsia="pl-PL"/>
        </w:rPr>
      </w:pPr>
    </w:p>
    <w:p w14:paraId="3AEF49BE" w14:textId="7C24BCA4"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2</w:t>
      </w:r>
    </w:p>
    <w:p w14:paraId="08ECDBC3" w14:textId="0B0812C6" w:rsidR="00FD7FB2" w:rsidRPr="000F66E0" w:rsidRDefault="00FD7FB2" w:rsidP="000713A0">
      <w:pPr>
        <w:widowControl w:val="0"/>
        <w:numPr>
          <w:ilvl w:val="0"/>
          <w:numId w:val="9"/>
        </w:numPr>
        <w:tabs>
          <w:tab w:val="left" w:pos="0"/>
          <w:tab w:val="left" w:pos="284"/>
        </w:tabs>
        <w:suppressAutoHyphens/>
        <w:autoSpaceDE w:val="0"/>
        <w:autoSpaceDN w:val="0"/>
        <w:spacing w:after="0"/>
        <w:ind w:left="284" w:hanging="284"/>
        <w:jc w:val="both"/>
        <w:rPr>
          <w:rFonts w:ascii="Times New Roman" w:eastAsia="Calibri" w:hAnsi="Times New Roman" w:cs="Times New Roman"/>
          <w:b/>
          <w:bCs/>
          <w:sz w:val="24"/>
          <w:szCs w:val="24"/>
          <w:lang w:eastAsia="pl-PL"/>
        </w:rPr>
      </w:pPr>
      <w:r w:rsidRPr="000F66E0">
        <w:rPr>
          <w:rFonts w:ascii="Times New Roman" w:eastAsia="Lucida Sans Unicode" w:hAnsi="Times New Roman" w:cs="Times New Roman"/>
          <w:bCs/>
          <w:kern w:val="3"/>
          <w:sz w:val="24"/>
          <w:szCs w:val="24"/>
          <w:lang w:eastAsia="pl-PL"/>
        </w:rPr>
        <w:t>Termin zakończenia przedmiotu umowy Strony ustalają na maksymalnie</w:t>
      </w:r>
      <w:r w:rsidRPr="000F66E0">
        <w:rPr>
          <w:rFonts w:ascii="Times New Roman" w:eastAsia="Lucida Sans Unicode" w:hAnsi="Times New Roman" w:cs="Times New Roman"/>
          <w:b/>
          <w:kern w:val="3"/>
          <w:sz w:val="24"/>
          <w:szCs w:val="24"/>
          <w:lang w:eastAsia="pl-PL"/>
        </w:rPr>
        <w:t xml:space="preserve"> </w:t>
      </w:r>
      <w:r w:rsidR="00D54CD7">
        <w:rPr>
          <w:rFonts w:ascii="Times New Roman" w:eastAsia="Lucida Sans Unicode" w:hAnsi="Times New Roman" w:cs="Times New Roman"/>
          <w:b/>
          <w:color w:val="000000" w:themeColor="text1"/>
          <w:kern w:val="3"/>
          <w:sz w:val="24"/>
          <w:szCs w:val="24"/>
          <w:lang w:eastAsia="pl-PL"/>
        </w:rPr>
        <w:t xml:space="preserve">do </w:t>
      </w:r>
      <w:r w:rsidR="004C558A">
        <w:rPr>
          <w:rFonts w:ascii="Times New Roman" w:eastAsia="Lucida Sans Unicode" w:hAnsi="Times New Roman" w:cs="Times New Roman"/>
          <w:b/>
          <w:color w:val="000000" w:themeColor="text1"/>
          <w:kern w:val="3"/>
          <w:sz w:val="24"/>
          <w:szCs w:val="24"/>
          <w:lang w:eastAsia="pl-PL"/>
        </w:rPr>
        <w:t>2 miesięcy</w:t>
      </w:r>
      <w:r w:rsidR="00775691" w:rsidRPr="00AF033C">
        <w:rPr>
          <w:rFonts w:ascii="Times New Roman" w:eastAsia="Lucida Sans Unicode" w:hAnsi="Times New Roman" w:cs="Times New Roman"/>
          <w:b/>
          <w:color w:val="000000" w:themeColor="text1"/>
          <w:kern w:val="3"/>
          <w:sz w:val="24"/>
          <w:szCs w:val="24"/>
          <w:lang w:eastAsia="pl-PL"/>
        </w:rPr>
        <w:t xml:space="preserve"> </w:t>
      </w:r>
      <w:r w:rsidRPr="000F66E0">
        <w:rPr>
          <w:rFonts w:ascii="Times New Roman" w:eastAsia="Lucida Sans Unicode" w:hAnsi="Times New Roman" w:cs="Times New Roman"/>
          <w:b/>
          <w:kern w:val="3"/>
          <w:sz w:val="24"/>
          <w:szCs w:val="24"/>
          <w:lang w:eastAsia="pl-PL"/>
        </w:rPr>
        <w:t>od daty podpisania umowy</w:t>
      </w:r>
      <w:r w:rsidR="000F66E0">
        <w:rPr>
          <w:rFonts w:ascii="Times New Roman" w:eastAsia="Lucida Sans Unicode" w:hAnsi="Times New Roman" w:cs="Times New Roman"/>
          <w:b/>
          <w:kern w:val="3"/>
          <w:sz w:val="24"/>
          <w:szCs w:val="24"/>
          <w:lang w:eastAsia="pl-PL"/>
        </w:rPr>
        <w:t>.</w:t>
      </w:r>
    </w:p>
    <w:p w14:paraId="7858B4B4" w14:textId="1C0BEBDD" w:rsidR="00E672D6" w:rsidRPr="000F66E0" w:rsidRDefault="00FD7FB2" w:rsidP="000F66E0">
      <w:pPr>
        <w:widowControl w:val="0"/>
        <w:numPr>
          <w:ilvl w:val="0"/>
          <w:numId w:val="9"/>
        </w:numPr>
        <w:suppressAutoHyphens/>
        <w:autoSpaceDE w:val="0"/>
        <w:autoSpaceDN w:val="0"/>
        <w:spacing w:after="0"/>
        <w:ind w:left="284" w:hanging="284"/>
        <w:jc w:val="both"/>
        <w:rPr>
          <w:rFonts w:ascii="Times New Roman" w:eastAsia="Times New Roman" w:hAnsi="Times New Roman" w:cs="Times New Roman"/>
          <w:bCs/>
          <w:kern w:val="3"/>
          <w:sz w:val="24"/>
          <w:szCs w:val="24"/>
          <w:lang w:val="x-none" w:eastAsia="x-none"/>
        </w:rPr>
      </w:pPr>
      <w:r w:rsidRPr="000F66E0">
        <w:rPr>
          <w:rFonts w:ascii="Times New Roman" w:eastAsia="Times New Roman" w:hAnsi="Times New Roman" w:cs="Times New Roman"/>
          <w:bCs/>
          <w:kern w:val="3"/>
          <w:sz w:val="24"/>
          <w:szCs w:val="24"/>
          <w:lang w:val="x-none" w:eastAsia="x-none"/>
        </w:rPr>
        <w:t>Za termin wykonania przedmiotu umowy Zamawiając</w:t>
      </w:r>
      <w:r w:rsidR="00CD1442" w:rsidRPr="000F66E0">
        <w:rPr>
          <w:rFonts w:ascii="Times New Roman" w:eastAsia="Times New Roman" w:hAnsi="Times New Roman" w:cs="Times New Roman"/>
          <w:bCs/>
          <w:kern w:val="3"/>
          <w:sz w:val="24"/>
          <w:szCs w:val="24"/>
          <w:lang w:eastAsia="x-none"/>
        </w:rPr>
        <w:t>y</w:t>
      </w:r>
      <w:r w:rsidRPr="000F66E0">
        <w:rPr>
          <w:rFonts w:ascii="Times New Roman" w:eastAsia="Times New Roman" w:hAnsi="Times New Roman" w:cs="Times New Roman"/>
          <w:bCs/>
          <w:kern w:val="3"/>
          <w:sz w:val="24"/>
          <w:szCs w:val="24"/>
          <w:lang w:val="x-none" w:eastAsia="x-none"/>
        </w:rPr>
        <w:t xml:space="preserve"> uzna zakończenie robót budowlanych, wykonanie przez Wykonawcę wszelkich wymaganych poprawek, uporządkowanie terenu budowy oraz terenu wykorzystywanego przez Wykonawcę w trakcie wykonywania umowy (wywiezienie resztek materiałów, odpadów, itp.) i skompletowanie pełnej dokumentacji powykonawczej. </w:t>
      </w:r>
    </w:p>
    <w:p w14:paraId="7E196576" w14:textId="4FC4E210" w:rsidR="00FD7FB2" w:rsidRPr="000F66E0" w:rsidRDefault="00FD7FB2" w:rsidP="000713A0">
      <w:pPr>
        <w:widowControl w:val="0"/>
        <w:numPr>
          <w:ilvl w:val="0"/>
          <w:numId w:val="9"/>
        </w:numPr>
        <w:suppressAutoHyphens/>
        <w:autoSpaceDE w:val="0"/>
        <w:autoSpaceDN w:val="0"/>
        <w:spacing w:after="0"/>
        <w:ind w:left="284" w:hanging="284"/>
        <w:jc w:val="both"/>
        <w:rPr>
          <w:rFonts w:ascii="Times New Roman" w:eastAsia="Times New Roman" w:hAnsi="Times New Roman" w:cs="Times New Roman"/>
          <w:b/>
          <w:bCs/>
          <w:kern w:val="3"/>
          <w:sz w:val="24"/>
          <w:szCs w:val="24"/>
          <w:lang w:val="x-none" w:eastAsia="x-none"/>
        </w:rPr>
      </w:pPr>
      <w:r w:rsidRPr="000F66E0">
        <w:rPr>
          <w:rFonts w:ascii="Times New Roman" w:eastAsia="Times New Roman" w:hAnsi="Times New Roman" w:cs="Times New Roman"/>
          <w:kern w:val="3"/>
          <w:sz w:val="24"/>
          <w:szCs w:val="24"/>
          <w:lang w:val="x-none" w:eastAsia="x-none"/>
        </w:rPr>
        <w:t>Zamawiając</w:t>
      </w:r>
      <w:r w:rsidR="00CD1442" w:rsidRPr="000F66E0">
        <w:rPr>
          <w:rFonts w:ascii="Times New Roman" w:eastAsia="Times New Roman" w:hAnsi="Times New Roman" w:cs="Times New Roman"/>
          <w:kern w:val="3"/>
          <w:sz w:val="24"/>
          <w:szCs w:val="24"/>
          <w:lang w:eastAsia="x-none"/>
        </w:rPr>
        <w:t>y</w:t>
      </w:r>
      <w:r w:rsidRPr="000F66E0">
        <w:rPr>
          <w:rFonts w:ascii="Times New Roman" w:eastAsia="Times New Roman" w:hAnsi="Times New Roman" w:cs="Times New Roman"/>
          <w:kern w:val="3"/>
          <w:sz w:val="24"/>
          <w:szCs w:val="24"/>
          <w:lang w:val="x-none" w:eastAsia="x-none"/>
        </w:rPr>
        <w:t xml:space="preserve"> przekaże Wykonawcy plac budowy w terminie 7 dni od dnia podpisania umowy. </w:t>
      </w:r>
    </w:p>
    <w:p w14:paraId="2F564B64" w14:textId="10643EB3" w:rsidR="00FD7FB2" w:rsidRPr="000F66E0" w:rsidRDefault="00FD7FB2" w:rsidP="000713A0">
      <w:pPr>
        <w:widowControl w:val="0"/>
        <w:numPr>
          <w:ilvl w:val="0"/>
          <w:numId w:val="9"/>
        </w:numPr>
        <w:suppressAutoHyphens/>
        <w:autoSpaceDE w:val="0"/>
        <w:autoSpaceDN w:val="0"/>
        <w:spacing w:after="0"/>
        <w:ind w:left="284" w:hanging="284"/>
        <w:jc w:val="both"/>
        <w:rPr>
          <w:rFonts w:ascii="Times New Roman" w:eastAsia="Times New Roman" w:hAnsi="Times New Roman" w:cs="Times New Roman"/>
          <w:b/>
          <w:bCs/>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Od chwili przejęcia placu budowy Wykonawca odpowiada za materiały, narzędzia </w:t>
      </w:r>
      <w:r w:rsidRPr="000F66E0">
        <w:rPr>
          <w:rFonts w:ascii="Times New Roman" w:eastAsia="Times New Roman" w:hAnsi="Times New Roman" w:cs="Times New Roman"/>
          <w:kern w:val="3"/>
          <w:sz w:val="24"/>
          <w:szCs w:val="24"/>
          <w:lang w:val="x-none" w:eastAsia="x-none"/>
        </w:rPr>
        <w:br/>
        <w:t xml:space="preserve">i urządzenia składowane na terenie budowy. Wykonawca przejmuje odpowiedzialność </w:t>
      </w:r>
      <w:r w:rsidR="00D31E5D" w:rsidRPr="000F66E0">
        <w:rPr>
          <w:rFonts w:ascii="Times New Roman" w:eastAsia="Times New Roman" w:hAnsi="Times New Roman" w:cs="Times New Roman"/>
          <w:kern w:val="3"/>
          <w:sz w:val="24"/>
          <w:szCs w:val="24"/>
          <w:lang w:eastAsia="x-none"/>
        </w:rPr>
        <w:br/>
      </w:r>
      <w:r w:rsidRPr="000F66E0">
        <w:rPr>
          <w:rFonts w:ascii="Times New Roman" w:eastAsia="Times New Roman" w:hAnsi="Times New Roman" w:cs="Times New Roman"/>
          <w:kern w:val="3"/>
          <w:sz w:val="24"/>
          <w:szCs w:val="24"/>
          <w:lang w:val="x-none" w:eastAsia="x-none"/>
        </w:rPr>
        <w:t xml:space="preserve">w związku z prowadzonymi robotami budowlanymi, w tym także z ruchem pojazdów mechanicznych, za wszelkie szkody wynikłe na skutek prowadzenia robót oraz za kradzieże </w:t>
      </w:r>
      <w:r w:rsidR="000F66E0">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 xml:space="preserve">i włamania popełnione przy wykorzystaniu używanych urządzeń. </w:t>
      </w:r>
    </w:p>
    <w:p w14:paraId="1C9707FB" w14:textId="77777777"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6919FB0D" w14:textId="647DED79"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3</w:t>
      </w:r>
    </w:p>
    <w:p w14:paraId="24C11DE1" w14:textId="72BA773F" w:rsidR="00FD7FB2" w:rsidRPr="000F66E0" w:rsidRDefault="00FD7FB2" w:rsidP="000713A0">
      <w:pPr>
        <w:widowControl w:val="0"/>
        <w:numPr>
          <w:ilvl w:val="0"/>
          <w:numId w:val="10"/>
        </w:numPr>
        <w:suppressAutoHyphens/>
        <w:autoSpaceDE w:val="0"/>
        <w:autoSpaceDN w:val="0"/>
        <w:spacing w:after="0"/>
        <w:ind w:left="284"/>
        <w:jc w:val="both"/>
        <w:rPr>
          <w:rFonts w:ascii="Times New Roman" w:eastAsia="Lucida Sans Unicode" w:hAnsi="Times New Roman" w:cs="Times New Roman"/>
          <w:b/>
          <w:kern w:val="3"/>
          <w:sz w:val="24"/>
          <w:szCs w:val="24"/>
          <w:lang w:eastAsia="pl-PL"/>
        </w:rPr>
      </w:pPr>
      <w:r w:rsidRPr="003364A1">
        <w:rPr>
          <w:rFonts w:ascii="Times New Roman" w:eastAsia="Times New Roman" w:hAnsi="Times New Roman" w:cs="Times New Roman"/>
          <w:bCs/>
          <w:kern w:val="3"/>
          <w:sz w:val="24"/>
          <w:szCs w:val="24"/>
          <w:lang w:eastAsia="pl-PL"/>
        </w:rPr>
        <w:t>Strony ustalają, że za wykonanie przedmiotu umowy Zamawiając</w:t>
      </w:r>
      <w:r w:rsidR="00CD1442" w:rsidRPr="003364A1">
        <w:rPr>
          <w:rFonts w:ascii="Times New Roman" w:eastAsia="Times New Roman" w:hAnsi="Times New Roman" w:cs="Times New Roman"/>
          <w:bCs/>
          <w:kern w:val="3"/>
          <w:sz w:val="24"/>
          <w:szCs w:val="24"/>
          <w:lang w:eastAsia="pl-PL"/>
        </w:rPr>
        <w:t>y</w:t>
      </w:r>
      <w:r w:rsidRPr="003364A1">
        <w:rPr>
          <w:rFonts w:ascii="Times New Roman" w:eastAsia="Times New Roman" w:hAnsi="Times New Roman" w:cs="Times New Roman"/>
          <w:bCs/>
          <w:kern w:val="3"/>
          <w:sz w:val="24"/>
          <w:szCs w:val="24"/>
          <w:lang w:eastAsia="pl-PL"/>
        </w:rPr>
        <w:t xml:space="preserve"> zapłaci wynagrodzenie ryczałtowe w wysokości</w:t>
      </w:r>
      <w:r w:rsidRPr="000F66E0">
        <w:rPr>
          <w:rFonts w:ascii="Times New Roman" w:eastAsia="Times New Roman" w:hAnsi="Times New Roman" w:cs="Times New Roman"/>
          <w:b/>
          <w:kern w:val="3"/>
          <w:sz w:val="24"/>
          <w:szCs w:val="24"/>
          <w:lang w:eastAsia="pl-PL"/>
        </w:rPr>
        <w:t xml:space="preserve"> ......................... złotych brutto </w:t>
      </w:r>
      <w:r w:rsidRPr="003364A1">
        <w:rPr>
          <w:rFonts w:ascii="Times New Roman" w:eastAsia="Times New Roman" w:hAnsi="Times New Roman" w:cs="Times New Roman"/>
          <w:bCs/>
          <w:kern w:val="3"/>
          <w:sz w:val="24"/>
          <w:szCs w:val="24"/>
          <w:lang w:eastAsia="pl-PL"/>
        </w:rPr>
        <w:t>(słownie: ...............................................</w:t>
      </w:r>
      <w:r w:rsidR="003364A1" w:rsidRPr="003364A1">
        <w:rPr>
          <w:rFonts w:ascii="Times New Roman" w:eastAsia="Times New Roman" w:hAnsi="Times New Roman" w:cs="Times New Roman"/>
          <w:bCs/>
          <w:kern w:val="3"/>
          <w:sz w:val="24"/>
          <w:szCs w:val="24"/>
          <w:lang w:eastAsia="pl-PL"/>
        </w:rPr>
        <w:t>),</w:t>
      </w:r>
      <w:r w:rsidRPr="000F66E0">
        <w:rPr>
          <w:rFonts w:ascii="Times New Roman" w:eastAsia="Times New Roman" w:hAnsi="Times New Roman" w:cs="Times New Roman"/>
          <w:b/>
          <w:kern w:val="3"/>
          <w:sz w:val="24"/>
          <w:szCs w:val="24"/>
          <w:lang w:eastAsia="pl-PL"/>
        </w:rPr>
        <w:t xml:space="preserve"> </w:t>
      </w:r>
      <w:r w:rsidRPr="003364A1">
        <w:rPr>
          <w:rFonts w:ascii="Times New Roman" w:eastAsia="Times New Roman" w:hAnsi="Times New Roman" w:cs="Times New Roman"/>
          <w:bCs/>
          <w:kern w:val="3"/>
          <w:sz w:val="24"/>
          <w:szCs w:val="24"/>
          <w:lang w:eastAsia="pl-PL"/>
        </w:rPr>
        <w:t>w tym podatek VAT 23%.</w:t>
      </w:r>
    </w:p>
    <w:p w14:paraId="5E664F3E" w14:textId="114B8616" w:rsidR="003364A1" w:rsidRPr="00D54CD7" w:rsidRDefault="00FD7FB2" w:rsidP="00D54CD7">
      <w:pPr>
        <w:widowControl w:val="0"/>
        <w:numPr>
          <w:ilvl w:val="0"/>
          <w:numId w:val="10"/>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Wynagrodzenie obejmuje wszelkie koszty związane z wykonaniem zadania, jakie poniesie Wykonawca z tytułu należnej i zgodnej z obowiązującymi przepisami realizacji przedmiotu zamówienia, w tym te, które nie są ujęte</w:t>
      </w:r>
      <w:r w:rsidRPr="000F66E0">
        <w:rPr>
          <w:rFonts w:ascii="Times New Roman" w:eastAsia="Lucida Sans Unicode" w:hAnsi="Times New Roman" w:cs="Times New Roman"/>
          <w:kern w:val="3"/>
          <w:sz w:val="24"/>
          <w:szCs w:val="24"/>
          <w:lang w:eastAsia="pl-PL"/>
        </w:rPr>
        <w:t xml:space="preserve"> w dokumentacji projektowej i w przedmiarze robót, </w:t>
      </w:r>
      <w:r w:rsidR="000F66E0">
        <w:rPr>
          <w:rFonts w:ascii="Times New Roman" w:eastAsia="Lucida Sans Unicode" w:hAnsi="Times New Roman" w:cs="Times New Roman"/>
          <w:kern w:val="3"/>
          <w:sz w:val="24"/>
          <w:szCs w:val="24"/>
          <w:lang w:eastAsia="pl-PL"/>
        </w:rPr>
        <w:br/>
      </w:r>
      <w:r w:rsidRPr="000F66E0">
        <w:rPr>
          <w:rFonts w:ascii="Times New Roman" w:eastAsia="Lucida Sans Unicode" w:hAnsi="Times New Roman" w:cs="Times New Roman"/>
          <w:kern w:val="3"/>
          <w:sz w:val="24"/>
          <w:szCs w:val="24"/>
          <w:lang w:eastAsia="pl-PL"/>
        </w:rPr>
        <w:t xml:space="preserve">a których realizacja jest niezbędna dla prawidłowego wykonania przedmiotu zamówienia, </w:t>
      </w:r>
      <w:r w:rsidR="003364A1">
        <w:rPr>
          <w:rFonts w:ascii="Times New Roman" w:eastAsia="Lucida Sans Unicode" w:hAnsi="Times New Roman" w:cs="Times New Roman"/>
          <w:kern w:val="3"/>
          <w:sz w:val="24"/>
          <w:szCs w:val="24"/>
          <w:lang w:eastAsia="pl-PL"/>
        </w:rPr>
        <w:br/>
      </w:r>
      <w:r w:rsidRPr="000F66E0">
        <w:rPr>
          <w:rFonts w:ascii="Times New Roman" w:eastAsia="Lucida Sans Unicode" w:hAnsi="Times New Roman" w:cs="Times New Roman"/>
          <w:kern w:val="3"/>
          <w:sz w:val="24"/>
          <w:szCs w:val="24"/>
          <w:lang w:eastAsia="pl-PL"/>
        </w:rPr>
        <w:t xml:space="preserve">np. wszelkie koszty robót przygotowawczych, pomocniczych, tymczasowych, porządkowych, zabezpieczających, organizacji i utrzymania terenu budowy, koszty zajęcia pasa drogowego, wprowadzenia </w:t>
      </w:r>
      <w:r w:rsidR="00D31E5D" w:rsidRPr="000F66E0">
        <w:rPr>
          <w:rFonts w:ascii="Times New Roman" w:eastAsia="Lucida Sans Unicode" w:hAnsi="Times New Roman" w:cs="Times New Roman"/>
          <w:kern w:val="3"/>
          <w:sz w:val="24"/>
          <w:szCs w:val="24"/>
          <w:lang w:eastAsia="pl-PL"/>
        </w:rPr>
        <w:t>tym</w:t>
      </w:r>
      <w:r w:rsidRPr="000F66E0">
        <w:rPr>
          <w:rFonts w:ascii="Times New Roman" w:eastAsia="Lucida Sans Unicode" w:hAnsi="Times New Roman" w:cs="Times New Roman"/>
          <w:kern w:val="3"/>
          <w:sz w:val="24"/>
          <w:szCs w:val="24"/>
          <w:lang w:eastAsia="pl-PL"/>
        </w:rPr>
        <w:t xml:space="preserve">czasowej </w:t>
      </w:r>
      <w:r w:rsidR="0016741D" w:rsidRPr="000F66E0">
        <w:rPr>
          <w:rFonts w:ascii="Times New Roman" w:eastAsia="Lucida Sans Unicode" w:hAnsi="Times New Roman" w:cs="Times New Roman"/>
          <w:kern w:val="3"/>
          <w:sz w:val="24"/>
          <w:szCs w:val="24"/>
          <w:lang w:eastAsia="pl-PL"/>
        </w:rPr>
        <w:t xml:space="preserve">i docelowej </w:t>
      </w:r>
      <w:r w:rsidRPr="000F66E0">
        <w:rPr>
          <w:rFonts w:ascii="Times New Roman" w:eastAsia="Lucida Sans Unicode" w:hAnsi="Times New Roman" w:cs="Times New Roman"/>
          <w:kern w:val="3"/>
          <w:sz w:val="24"/>
          <w:szCs w:val="24"/>
          <w:lang w:eastAsia="pl-PL"/>
        </w:rPr>
        <w:t>organizacji ruchu, koszty wykonania niezbędnych projektów, prób, badań</w:t>
      </w:r>
      <w:r w:rsidR="00373B42" w:rsidRPr="000F66E0">
        <w:rPr>
          <w:rFonts w:ascii="Times New Roman" w:eastAsia="Lucida Sans Unicode" w:hAnsi="Times New Roman" w:cs="Times New Roman"/>
          <w:kern w:val="3"/>
          <w:sz w:val="24"/>
          <w:szCs w:val="24"/>
          <w:lang w:eastAsia="pl-PL"/>
        </w:rPr>
        <w:t>,</w:t>
      </w:r>
      <w:r w:rsidR="00373B42" w:rsidRPr="000F66E0">
        <w:rPr>
          <w:rFonts w:ascii="Times New Roman" w:eastAsia="Times New Roman" w:hAnsi="Times New Roman" w:cs="Times New Roman"/>
          <w:sz w:val="24"/>
          <w:szCs w:val="24"/>
        </w:rPr>
        <w:t xml:space="preserve"> </w:t>
      </w:r>
      <w:r w:rsidRPr="000F66E0">
        <w:rPr>
          <w:rFonts w:ascii="Times New Roman" w:eastAsia="Lucida Sans Unicode" w:hAnsi="Times New Roman" w:cs="Times New Roman"/>
          <w:kern w:val="3"/>
          <w:sz w:val="24"/>
          <w:szCs w:val="24"/>
          <w:lang w:eastAsia="pl-PL"/>
        </w:rPr>
        <w:t>uzgodnień, zajęć terenu dla potrzeb realizacji przedmiotu umowy, opinii, itp.; wszelkie opłaty, narzuty, podatki, cła, itp.; koszty dostaw, montażu urządzeń, a także koszty i opłaty związane z odbiorami wykonanych robót i urządzeń, wykonaniem dokumentacji powykonawczej</w:t>
      </w:r>
      <w:r w:rsidR="003364A1">
        <w:rPr>
          <w:rFonts w:ascii="Times New Roman" w:eastAsia="Lucida Sans Unicode" w:hAnsi="Times New Roman" w:cs="Times New Roman"/>
          <w:kern w:val="3"/>
          <w:sz w:val="24"/>
          <w:szCs w:val="24"/>
          <w:lang w:eastAsia="pl-PL"/>
        </w:rPr>
        <w:t xml:space="preserve"> </w:t>
      </w:r>
      <w:r w:rsidRPr="000F66E0">
        <w:rPr>
          <w:rFonts w:ascii="Times New Roman" w:eastAsia="Lucida Sans Unicode" w:hAnsi="Times New Roman" w:cs="Times New Roman"/>
          <w:kern w:val="3"/>
          <w:sz w:val="24"/>
          <w:szCs w:val="24"/>
          <w:lang w:eastAsia="pl-PL"/>
        </w:rPr>
        <w:t xml:space="preserve">itp. </w:t>
      </w:r>
    </w:p>
    <w:p w14:paraId="108D33D5" w14:textId="6413950F" w:rsidR="00AA5DA7" w:rsidRPr="00D54CD7" w:rsidRDefault="00FD7FB2" w:rsidP="00D54CD7">
      <w:pPr>
        <w:widowControl w:val="0"/>
        <w:numPr>
          <w:ilvl w:val="0"/>
          <w:numId w:val="10"/>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Niedoszacowanie, pominięcie oraz brak rozpoznania zakresu przedmiotu umowy nie może być podstawą do żądania zmiany wynagrodzenia ryczałtowego określonego w ust. 1 niniejszego paragrafu. </w:t>
      </w:r>
    </w:p>
    <w:p w14:paraId="4D650E3F" w14:textId="77777777" w:rsidR="004C558A" w:rsidRDefault="004C558A" w:rsidP="000713A0">
      <w:pPr>
        <w:widowControl w:val="0"/>
        <w:suppressAutoHyphens/>
        <w:autoSpaceDE w:val="0"/>
        <w:autoSpaceDN w:val="0"/>
        <w:spacing w:after="0"/>
        <w:jc w:val="center"/>
        <w:rPr>
          <w:rFonts w:ascii="Times New Roman" w:eastAsia="Times New Roman" w:hAnsi="Times New Roman" w:cs="Times New Roman"/>
          <w:b/>
          <w:bCs/>
          <w:kern w:val="3"/>
          <w:sz w:val="24"/>
          <w:szCs w:val="24"/>
          <w:lang w:eastAsia="pl-PL"/>
        </w:rPr>
      </w:pPr>
    </w:p>
    <w:p w14:paraId="140A3F68" w14:textId="4F215920" w:rsidR="00FD7FB2" w:rsidRPr="000F66E0" w:rsidRDefault="00FD7FB2" w:rsidP="000713A0">
      <w:pPr>
        <w:widowControl w:val="0"/>
        <w:suppressAutoHyphens/>
        <w:autoSpaceDE w:val="0"/>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lastRenderedPageBreak/>
        <w:t>§ 4</w:t>
      </w:r>
    </w:p>
    <w:p w14:paraId="682F4821" w14:textId="77777777" w:rsidR="00557EE1" w:rsidRPr="000F66E0" w:rsidRDefault="00557EE1" w:rsidP="000713A0">
      <w:pPr>
        <w:widowControl w:val="0"/>
        <w:numPr>
          <w:ilvl w:val="0"/>
          <w:numId w:val="13"/>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Rozliczenie robót końcowych nastąpi na podstawie bezusterkowego protokołu odbioru końcowego </w:t>
      </w:r>
      <w:r w:rsidRPr="000F66E0">
        <w:rPr>
          <w:rFonts w:ascii="Times New Roman" w:eastAsia="Times New Roman" w:hAnsi="Times New Roman" w:cs="Times New Roman"/>
          <w:kern w:val="3"/>
          <w:sz w:val="24"/>
          <w:szCs w:val="24"/>
          <w:lang w:eastAsia="x-none"/>
        </w:rPr>
        <w:t xml:space="preserve">robót </w:t>
      </w:r>
      <w:r w:rsidRPr="000F66E0">
        <w:rPr>
          <w:rFonts w:ascii="Times New Roman" w:eastAsia="Times New Roman" w:hAnsi="Times New Roman" w:cs="Times New Roman"/>
          <w:kern w:val="3"/>
          <w:sz w:val="24"/>
          <w:szCs w:val="24"/>
          <w:lang w:val="x-none" w:eastAsia="x-none"/>
        </w:rPr>
        <w:t>podpisanego przez Zamawiając</w:t>
      </w:r>
      <w:r w:rsidR="00CD1442" w:rsidRPr="000F66E0">
        <w:rPr>
          <w:rFonts w:ascii="Times New Roman" w:eastAsia="Times New Roman" w:hAnsi="Times New Roman" w:cs="Times New Roman"/>
          <w:kern w:val="3"/>
          <w:sz w:val="24"/>
          <w:szCs w:val="24"/>
          <w:lang w:eastAsia="x-none"/>
        </w:rPr>
        <w:t>ego</w:t>
      </w:r>
      <w:r w:rsidRPr="000F66E0">
        <w:rPr>
          <w:rFonts w:ascii="Times New Roman" w:eastAsia="Times New Roman" w:hAnsi="Times New Roman" w:cs="Times New Roman"/>
          <w:kern w:val="3"/>
          <w:sz w:val="24"/>
          <w:szCs w:val="24"/>
          <w:lang w:val="x-none" w:eastAsia="x-none"/>
        </w:rPr>
        <w:t xml:space="preserve">, Inspektora nadzoru inwestorskiego </w:t>
      </w:r>
      <w:r w:rsidRPr="000F66E0">
        <w:rPr>
          <w:rFonts w:ascii="Times New Roman" w:eastAsia="Times New Roman" w:hAnsi="Times New Roman" w:cs="Times New Roman"/>
          <w:kern w:val="3"/>
          <w:sz w:val="24"/>
          <w:szCs w:val="24"/>
          <w:lang w:eastAsia="x-none"/>
        </w:rPr>
        <w:br/>
      </w:r>
      <w:r w:rsidRPr="000F66E0">
        <w:rPr>
          <w:rFonts w:ascii="Times New Roman" w:eastAsia="Times New Roman" w:hAnsi="Times New Roman" w:cs="Times New Roman"/>
          <w:kern w:val="3"/>
          <w:sz w:val="24"/>
          <w:szCs w:val="24"/>
          <w:lang w:val="x-none" w:eastAsia="x-none"/>
        </w:rPr>
        <w:t>i Wykonawcę</w:t>
      </w:r>
      <w:r w:rsidRPr="000F66E0">
        <w:rPr>
          <w:rFonts w:ascii="Times New Roman" w:eastAsia="Times New Roman" w:hAnsi="Times New Roman" w:cs="Times New Roman"/>
          <w:kern w:val="3"/>
          <w:sz w:val="24"/>
          <w:szCs w:val="24"/>
          <w:lang w:eastAsia="x-none"/>
        </w:rPr>
        <w:t xml:space="preserve"> </w:t>
      </w:r>
      <w:r w:rsidRPr="000F66E0">
        <w:rPr>
          <w:rFonts w:ascii="Times New Roman" w:eastAsia="Times New Roman" w:hAnsi="Times New Roman" w:cs="Times New Roman"/>
          <w:kern w:val="3"/>
          <w:sz w:val="24"/>
          <w:szCs w:val="24"/>
          <w:lang w:val="x-none" w:eastAsia="x-none"/>
        </w:rPr>
        <w:t>oraz kompletnego operatu kolaudacyjnego.</w:t>
      </w:r>
    </w:p>
    <w:p w14:paraId="78EF0189" w14:textId="49EDE036" w:rsidR="00FD7FB2" w:rsidRPr="000F66E0" w:rsidRDefault="00FD7FB2" w:rsidP="000713A0">
      <w:pPr>
        <w:widowControl w:val="0"/>
        <w:numPr>
          <w:ilvl w:val="0"/>
          <w:numId w:val="13"/>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Zapłata za wykonane roboty końcowe nastąpi na podstawie podpisanego bezusterkowego protokołu odbioru końcowego </w:t>
      </w:r>
      <w:r w:rsidR="007357E6" w:rsidRPr="000F66E0">
        <w:rPr>
          <w:rFonts w:ascii="Times New Roman" w:eastAsia="Times New Roman" w:hAnsi="Times New Roman" w:cs="Times New Roman"/>
          <w:kern w:val="3"/>
          <w:sz w:val="24"/>
          <w:szCs w:val="24"/>
          <w:lang w:eastAsia="x-none"/>
        </w:rPr>
        <w:t xml:space="preserve">robót </w:t>
      </w:r>
      <w:r w:rsidRPr="000F66E0">
        <w:rPr>
          <w:rFonts w:ascii="Times New Roman" w:eastAsia="Times New Roman" w:hAnsi="Times New Roman" w:cs="Times New Roman"/>
          <w:kern w:val="3"/>
          <w:sz w:val="24"/>
          <w:szCs w:val="24"/>
          <w:lang w:val="x-none" w:eastAsia="x-none"/>
        </w:rPr>
        <w:t xml:space="preserve">oraz kompletnego operatu kolaudacyjnego, w terminie </w:t>
      </w:r>
      <w:r w:rsidRPr="00AF033C">
        <w:rPr>
          <w:rFonts w:ascii="Times New Roman" w:eastAsia="Times New Roman" w:hAnsi="Times New Roman" w:cs="Times New Roman"/>
          <w:b/>
          <w:bCs/>
          <w:kern w:val="3"/>
          <w:sz w:val="24"/>
          <w:szCs w:val="24"/>
          <w:lang w:val="x-none" w:eastAsia="x-none"/>
        </w:rPr>
        <w:t>30 dni</w:t>
      </w:r>
      <w:r w:rsidRPr="000F66E0">
        <w:rPr>
          <w:rFonts w:ascii="Times New Roman" w:eastAsia="Times New Roman" w:hAnsi="Times New Roman" w:cs="Times New Roman"/>
          <w:kern w:val="3"/>
          <w:sz w:val="24"/>
          <w:szCs w:val="24"/>
          <w:lang w:val="x-none" w:eastAsia="x-none"/>
        </w:rPr>
        <w:t xml:space="preserve"> od daty doręczenia faktury do siedziby </w:t>
      </w:r>
      <w:r w:rsidR="008D3C92" w:rsidRPr="000F66E0">
        <w:rPr>
          <w:rFonts w:ascii="Times New Roman" w:eastAsia="Times New Roman" w:hAnsi="Times New Roman" w:cs="Times New Roman"/>
          <w:kern w:val="3"/>
          <w:sz w:val="24"/>
          <w:szCs w:val="24"/>
          <w:lang w:val="x-none" w:eastAsia="x-none"/>
        </w:rPr>
        <w:t>Zamawiające</w:t>
      </w:r>
      <w:r w:rsidR="008D3C92" w:rsidRPr="000F66E0">
        <w:rPr>
          <w:rFonts w:ascii="Times New Roman" w:eastAsia="Times New Roman" w:hAnsi="Times New Roman" w:cs="Times New Roman"/>
          <w:kern w:val="3"/>
          <w:sz w:val="24"/>
          <w:szCs w:val="24"/>
          <w:lang w:eastAsia="x-none"/>
        </w:rPr>
        <w:t>go</w:t>
      </w:r>
      <w:r w:rsidR="00A5553B">
        <w:rPr>
          <w:rFonts w:ascii="Times New Roman" w:eastAsia="Times New Roman" w:hAnsi="Times New Roman" w:cs="Times New Roman"/>
          <w:kern w:val="3"/>
          <w:sz w:val="24"/>
          <w:szCs w:val="24"/>
          <w:lang w:eastAsia="x-none"/>
        </w:rPr>
        <w:t>.</w:t>
      </w:r>
      <w:r w:rsidRPr="000F66E0">
        <w:rPr>
          <w:rFonts w:ascii="Times New Roman" w:eastAsia="Times New Roman" w:hAnsi="Times New Roman" w:cs="Times New Roman"/>
          <w:kern w:val="3"/>
          <w:sz w:val="24"/>
          <w:szCs w:val="24"/>
          <w:lang w:val="x-none" w:eastAsia="x-none"/>
        </w:rPr>
        <w:t xml:space="preserve"> </w:t>
      </w:r>
    </w:p>
    <w:p w14:paraId="041AE606" w14:textId="79814E1C" w:rsidR="00FD7FB2" w:rsidRPr="000F66E0" w:rsidRDefault="00FD7FB2" w:rsidP="000713A0">
      <w:pPr>
        <w:widowControl w:val="0"/>
        <w:numPr>
          <w:ilvl w:val="0"/>
          <w:numId w:val="13"/>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Faktura końcowa może być wystawiona po rozliczeniu wszelkich należności wobec Podwykonawców. Wykonawca, przed złożeniem fraktury końcowej, zobowiązany jest przedłożyć Zamawiające</w:t>
      </w:r>
      <w:r w:rsidR="008D3C92" w:rsidRPr="000F66E0">
        <w:rPr>
          <w:rFonts w:ascii="Times New Roman" w:eastAsia="Times New Roman" w:hAnsi="Times New Roman" w:cs="Times New Roman"/>
          <w:kern w:val="3"/>
          <w:sz w:val="24"/>
          <w:szCs w:val="24"/>
          <w:lang w:eastAsia="x-none"/>
        </w:rPr>
        <w:t>mu</w:t>
      </w:r>
      <w:r w:rsidRPr="000F66E0">
        <w:rPr>
          <w:rFonts w:ascii="Times New Roman" w:eastAsia="Times New Roman" w:hAnsi="Times New Roman" w:cs="Times New Roman"/>
          <w:kern w:val="3"/>
          <w:sz w:val="24"/>
          <w:szCs w:val="24"/>
          <w:lang w:val="x-none" w:eastAsia="x-none"/>
        </w:rPr>
        <w:t xml:space="preserve"> dowody uiszczenia należności Podwykonawcom (w formie kopii potwierdzonej „za zgodność z oryginałem”) oraz oświadczeń Podwykonawców „o uregulowaniu należności przez Wykonawcę za roboty wykonane przez Podwykonawcę do dnia wystawienia faktury przez Wykonawcę”.</w:t>
      </w:r>
    </w:p>
    <w:p w14:paraId="16F73465" w14:textId="709E8F31" w:rsidR="00FD7FB2" w:rsidRPr="000F66E0" w:rsidRDefault="00FD7FB2" w:rsidP="000713A0">
      <w:pPr>
        <w:widowControl w:val="0"/>
        <w:numPr>
          <w:ilvl w:val="0"/>
          <w:numId w:val="1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dostarczenia przez Wykonawcę faktury</w:t>
      </w:r>
      <w:r w:rsidR="00557EE1" w:rsidRPr="000F66E0">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bez wcześniejszej weryfikacji przez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dokumentów </w:t>
      </w:r>
      <w:r w:rsidR="007357E6" w:rsidRPr="000F66E0">
        <w:rPr>
          <w:rFonts w:ascii="Times New Roman" w:eastAsia="Times New Roman" w:hAnsi="Times New Roman" w:cs="Times New Roman"/>
          <w:kern w:val="3"/>
          <w:sz w:val="24"/>
          <w:szCs w:val="24"/>
          <w:lang w:eastAsia="pl-PL"/>
        </w:rPr>
        <w:t>oraz operatu kolaudacyjnego</w:t>
      </w:r>
      <w:r w:rsidR="00557EE1" w:rsidRPr="000F66E0">
        <w:rPr>
          <w:rFonts w:ascii="Times New Roman" w:eastAsia="Times New Roman" w:hAnsi="Times New Roman" w:cs="Times New Roman"/>
          <w:kern w:val="3"/>
          <w:sz w:val="24"/>
          <w:szCs w:val="24"/>
          <w:lang w:eastAsia="pl-PL"/>
        </w:rPr>
        <w:t>,</w:t>
      </w:r>
      <w:r w:rsidR="007357E6"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lub błędnie wystawionej faktury </w:t>
      </w:r>
      <w:r w:rsidR="003364A1">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to Zamawiając</w:t>
      </w:r>
      <w:r w:rsidR="00CD144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ma prawo uznać ją za bezz</w:t>
      </w:r>
      <w:r w:rsidR="007357E6" w:rsidRPr="000F66E0">
        <w:rPr>
          <w:rFonts w:ascii="Times New Roman" w:eastAsia="Times New Roman" w:hAnsi="Times New Roman" w:cs="Times New Roman"/>
          <w:kern w:val="3"/>
          <w:sz w:val="24"/>
          <w:szCs w:val="24"/>
          <w:lang w:eastAsia="pl-PL"/>
        </w:rPr>
        <w:t xml:space="preserve">asadną i odesłać do Wykonawcy. </w:t>
      </w:r>
      <w:r w:rsidRPr="000F66E0">
        <w:rPr>
          <w:rFonts w:ascii="Times New Roman" w:eastAsia="Times New Roman" w:hAnsi="Times New Roman" w:cs="Times New Roman"/>
          <w:kern w:val="3"/>
          <w:sz w:val="24"/>
          <w:szCs w:val="24"/>
          <w:lang w:eastAsia="pl-PL"/>
        </w:rPr>
        <w:t>W takiej sytuacji Wykonawca zostanie poinf</w:t>
      </w:r>
      <w:r w:rsidR="007357E6" w:rsidRPr="000F66E0">
        <w:rPr>
          <w:rFonts w:ascii="Times New Roman" w:eastAsia="Times New Roman" w:hAnsi="Times New Roman" w:cs="Times New Roman"/>
          <w:kern w:val="3"/>
          <w:sz w:val="24"/>
          <w:szCs w:val="24"/>
          <w:lang w:eastAsia="pl-PL"/>
        </w:rPr>
        <w:t xml:space="preserve">ormowany pisemnie </w:t>
      </w:r>
      <w:r w:rsidRPr="000F66E0">
        <w:rPr>
          <w:rFonts w:ascii="Times New Roman" w:eastAsia="Times New Roman" w:hAnsi="Times New Roman" w:cs="Times New Roman"/>
          <w:kern w:val="3"/>
          <w:sz w:val="24"/>
          <w:szCs w:val="24"/>
          <w:lang w:eastAsia="pl-PL"/>
        </w:rPr>
        <w:t>o podstawie nieopłacenia faktury.</w:t>
      </w:r>
    </w:p>
    <w:p w14:paraId="40DF4BBC" w14:textId="77777777" w:rsidR="00FD7FB2" w:rsidRPr="000F66E0" w:rsidRDefault="00FD7FB2" w:rsidP="000713A0">
      <w:pPr>
        <w:widowControl w:val="0"/>
        <w:numPr>
          <w:ilvl w:val="0"/>
          <w:numId w:val="13"/>
        </w:numPr>
        <w:suppressAutoHyphens/>
        <w:autoSpaceDE w:val="0"/>
        <w:autoSpaceDN w:val="0"/>
        <w:spacing w:after="0"/>
        <w:jc w:val="both"/>
        <w:rPr>
          <w:rFonts w:ascii="Times New Roman" w:eastAsia="Lucida Sans Unicode" w:hAnsi="Times New Roman" w:cs="Times New Roman"/>
          <w:kern w:val="3"/>
          <w:sz w:val="24"/>
          <w:szCs w:val="24"/>
          <w:lang w:val="x-none" w:eastAsia="x-none"/>
        </w:rPr>
      </w:pPr>
      <w:r w:rsidRPr="000F66E0">
        <w:rPr>
          <w:rFonts w:ascii="Times New Roman" w:eastAsia="Lucida Sans Unicode" w:hAnsi="Times New Roman" w:cs="Times New Roman"/>
          <w:kern w:val="3"/>
          <w:sz w:val="24"/>
          <w:szCs w:val="24"/>
          <w:lang w:val="x-none" w:eastAsia="x-none"/>
        </w:rPr>
        <w:t xml:space="preserve">Wykonawca oświadcza, że wskazany w umowie rachunek bankowy służy do działalności gospodarczej. </w:t>
      </w:r>
    </w:p>
    <w:p w14:paraId="1C74BB86" w14:textId="279C2671" w:rsidR="00373B42" w:rsidRPr="003364A1" w:rsidRDefault="00FD7FB2" w:rsidP="003364A1">
      <w:pPr>
        <w:widowControl w:val="0"/>
        <w:numPr>
          <w:ilvl w:val="0"/>
          <w:numId w:val="13"/>
        </w:numPr>
        <w:suppressAutoHyphens/>
        <w:autoSpaceDE w:val="0"/>
        <w:autoSpaceDN w:val="0"/>
        <w:spacing w:after="0"/>
        <w:jc w:val="both"/>
        <w:rPr>
          <w:rFonts w:ascii="Times New Roman" w:eastAsia="Lucida Sans Unicode" w:hAnsi="Times New Roman" w:cs="Times New Roman"/>
          <w:kern w:val="3"/>
          <w:sz w:val="24"/>
          <w:szCs w:val="24"/>
          <w:lang w:val="x-none" w:eastAsia="x-none"/>
        </w:rPr>
      </w:pPr>
      <w:r w:rsidRPr="000F66E0">
        <w:rPr>
          <w:rFonts w:ascii="Times New Roman" w:eastAsia="Lucida Sans Unicode" w:hAnsi="Times New Roman" w:cs="Times New Roman"/>
          <w:kern w:val="3"/>
          <w:sz w:val="24"/>
          <w:szCs w:val="24"/>
          <w:lang w:val="x-none" w:eastAsia="x-none"/>
        </w:rPr>
        <w:t>Zamawiając</w:t>
      </w:r>
      <w:r w:rsidR="00CD1442" w:rsidRPr="000F66E0">
        <w:rPr>
          <w:rFonts w:ascii="Times New Roman" w:eastAsia="Lucida Sans Unicode" w:hAnsi="Times New Roman" w:cs="Times New Roman"/>
          <w:kern w:val="3"/>
          <w:sz w:val="24"/>
          <w:szCs w:val="24"/>
          <w:lang w:eastAsia="x-none"/>
        </w:rPr>
        <w:t>y</w:t>
      </w:r>
      <w:r w:rsidRPr="000F66E0">
        <w:rPr>
          <w:rFonts w:ascii="Times New Roman" w:eastAsia="Lucida Sans Unicode" w:hAnsi="Times New Roman" w:cs="Times New Roman"/>
          <w:kern w:val="3"/>
          <w:sz w:val="24"/>
          <w:szCs w:val="24"/>
          <w:lang w:val="x-none" w:eastAsia="x-none"/>
        </w:rPr>
        <w:t xml:space="preserve">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w:t>
      </w:r>
      <w:r w:rsidR="003364A1">
        <w:rPr>
          <w:rFonts w:ascii="Times New Roman" w:eastAsia="Lucida Sans Unicode" w:hAnsi="Times New Roman" w:cs="Times New Roman"/>
          <w:kern w:val="3"/>
          <w:sz w:val="24"/>
          <w:szCs w:val="24"/>
          <w:lang w:eastAsia="x-none"/>
        </w:rPr>
        <w:t xml:space="preserve"> </w:t>
      </w:r>
      <w:r w:rsidRPr="000F66E0">
        <w:rPr>
          <w:rFonts w:ascii="Times New Roman" w:eastAsia="Lucida Sans Unicode" w:hAnsi="Times New Roman" w:cs="Times New Roman"/>
          <w:kern w:val="3"/>
          <w:sz w:val="24"/>
          <w:szCs w:val="24"/>
          <w:lang w:val="x-none" w:eastAsia="x-none"/>
        </w:rPr>
        <w:t>mowa w art. 108e ustawy z dnia 11 marca 2004</w:t>
      </w:r>
      <w:r w:rsidRPr="000F66E0">
        <w:rPr>
          <w:rFonts w:ascii="Times New Roman" w:eastAsia="Lucida Sans Unicode" w:hAnsi="Times New Roman" w:cs="Times New Roman"/>
          <w:kern w:val="3"/>
          <w:sz w:val="24"/>
          <w:szCs w:val="24"/>
          <w:lang w:eastAsia="x-none"/>
        </w:rPr>
        <w:t xml:space="preserve"> </w:t>
      </w:r>
      <w:r w:rsidRPr="000F66E0">
        <w:rPr>
          <w:rFonts w:ascii="Times New Roman" w:eastAsia="Lucida Sans Unicode" w:hAnsi="Times New Roman" w:cs="Times New Roman"/>
          <w:kern w:val="3"/>
          <w:sz w:val="24"/>
          <w:szCs w:val="24"/>
          <w:lang w:val="x-none" w:eastAsia="x-none"/>
        </w:rPr>
        <w:t xml:space="preserve">r. </w:t>
      </w:r>
      <w:r w:rsidR="003364A1">
        <w:rPr>
          <w:rFonts w:ascii="Times New Roman" w:eastAsia="Lucida Sans Unicode" w:hAnsi="Times New Roman" w:cs="Times New Roman"/>
          <w:kern w:val="3"/>
          <w:sz w:val="24"/>
          <w:szCs w:val="24"/>
          <w:lang w:val="x-none" w:eastAsia="x-none"/>
        </w:rPr>
        <w:br/>
      </w:r>
      <w:r w:rsidRPr="000F66E0">
        <w:rPr>
          <w:rFonts w:ascii="Times New Roman" w:eastAsia="Lucida Sans Unicode" w:hAnsi="Times New Roman" w:cs="Times New Roman"/>
          <w:kern w:val="3"/>
          <w:sz w:val="24"/>
          <w:szCs w:val="24"/>
          <w:lang w:val="x-none" w:eastAsia="x-none"/>
        </w:rPr>
        <w:t>o podatku od towarów i usług) odsetek za zwłokę nie nalicza się. Zapłata nie</w:t>
      </w:r>
      <w:r w:rsidR="007357E6" w:rsidRPr="000F66E0">
        <w:rPr>
          <w:rFonts w:ascii="Times New Roman" w:eastAsia="Lucida Sans Unicode" w:hAnsi="Times New Roman" w:cs="Times New Roman"/>
          <w:kern w:val="3"/>
          <w:sz w:val="24"/>
          <w:szCs w:val="24"/>
          <w:lang w:val="x-none" w:eastAsia="x-none"/>
        </w:rPr>
        <w:t xml:space="preserve"> zostanie wykonana do momentu, </w:t>
      </w:r>
      <w:r w:rsidRPr="000F66E0">
        <w:rPr>
          <w:rFonts w:ascii="Times New Roman" w:eastAsia="Lucida Sans Unicode" w:hAnsi="Times New Roman" w:cs="Times New Roman"/>
          <w:kern w:val="3"/>
          <w:sz w:val="24"/>
          <w:szCs w:val="24"/>
          <w:lang w:val="x-none" w:eastAsia="x-none"/>
        </w:rPr>
        <w:t xml:space="preserve">w którym realizacja płatności z zastosowaniem mechanizmu podzielonej płatności stanie się możliwa. </w:t>
      </w:r>
    </w:p>
    <w:p w14:paraId="454ABD73" w14:textId="7785EC77" w:rsidR="00FD7FB2" w:rsidRPr="000F66E0" w:rsidRDefault="00A251C2" w:rsidP="003364A1">
      <w:pPr>
        <w:widowControl w:val="0"/>
        <w:suppressAutoHyphens/>
        <w:autoSpaceDN w:val="0"/>
        <w:spacing w:after="0"/>
        <w:ind w:left="284" w:hanging="284"/>
        <w:jc w:val="both"/>
        <w:rPr>
          <w:rFonts w:ascii="Times New Roman" w:eastAsia="Lucida Sans Unicode" w:hAnsi="Times New Roman" w:cs="Times New Roman"/>
          <w:kern w:val="3"/>
          <w:sz w:val="24"/>
          <w:szCs w:val="24"/>
          <w:lang w:val="x-none" w:eastAsia="x-none"/>
        </w:rPr>
      </w:pPr>
      <w:r w:rsidRPr="000F66E0">
        <w:rPr>
          <w:rFonts w:ascii="Times New Roman" w:eastAsia="Lucida Sans Unicode" w:hAnsi="Times New Roman" w:cs="Times New Roman"/>
          <w:kern w:val="3"/>
          <w:sz w:val="24"/>
          <w:szCs w:val="24"/>
          <w:lang w:eastAsia="x-none"/>
        </w:rPr>
        <w:t>9</w:t>
      </w:r>
      <w:r w:rsidR="00FD7FB2" w:rsidRPr="000F66E0">
        <w:rPr>
          <w:rFonts w:ascii="Times New Roman" w:eastAsia="Lucida Sans Unicode" w:hAnsi="Times New Roman" w:cs="Times New Roman"/>
          <w:kern w:val="3"/>
          <w:sz w:val="24"/>
          <w:szCs w:val="24"/>
          <w:lang w:val="x-none" w:eastAsia="x-none"/>
        </w:rPr>
        <w:t>. Przelew/cesja wierzytelności Wykonawcy wynikających z niniejszej umowy nie może nastąpić bez uzyskania przez Wykonawcę pisemnej zgody Zamawiające</w:t>
      </w:r>
      <w:r w:rsidR="00CD1442" w:rsidRPr="000F66E0">
        <w:rPr>
          <w:rFonts w:ascii="Times New Roman" w:eastAsia="Lucida Sans Unicode" w:hAnsi="Times New Roman" w:cs="Times New Roman"/>
          <w:kern w:val="3"/>
          <w:sz w:val="24"/>
          <w:szCs w:val="24"/>
          <w:lang w:eastAsia="x-none"/>
        </w:rPr>
        <w:t>go</w:t>
      </w:r>
      <w:r w:rsidR="00FD7FB2" w:rsidRPr="000F66E0">
        <w:rPr>
          <w:rFonts w:ascii="Times New Roman" w:eastAsia="Lucida Sans Unicode" w:hAnsi="Times New Roman" w:cs="Times New Roman"/>
          <w:kern w:val="3"/>
          <w:sz w:val="24"/>
          <w:szCs w:val="24"/>
          <w:lang w:val="x-none" w:eastAsia="x-none"/>
        </w:rPr>
        <w:t>, pod rygorem nieważności przelewu.</w:t>
      </w:r>
    </w:p>
    <w:p w14:paraId="04A9A21A" w14:textId="21299939" w:rsidR="00FD7FB2" w:rsidRDefault="00A251C2" w:rsidP="003364A1">
      <w:pPr>
        <w:widowControl w:val="0"/>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10.</w:t>
      </w:r>
      <w:r w:rsidR="003364A1">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Konieczne roboty zamienne zlecone w ramach niniejszej umowy muszą być w zgodzie </w:t>
      </w:r>
      <w:r w:rsidR="00965984" w:rsidRPr="000F66E0">
        <w:rPr>
          <w:rFonts w:ascii="Times New Roman" w:eastAsia="Times New Roman" w:hAnsi="Times New Roman" w:cs="Times New Roman"/>
          <w:kern w:val="3"/>
          <w:sz w:val="24"/>
          <w:szCs w:val="24"/>
          <w:lang w:eastAsia="pl-PL"/>
        </w:rPr>
        <w:br/>
      </w:r>
      <w:r w:rsidR="00FD7FB2" w:rsidRPr="000F66E0">
        <w:rPr>
          <w:rFonts w:ascii="Times New Roman" w:eastAsia="Times New Roman" w:hAnsi="Times New Roman" w:cs="Times New Roman"/>
          <w:kern w:val="3"/>
          <w:sz w:val="24"/>
          <w:szCs w:val="24"/>
          <w:lang w:eastAsia="pl-PL"/>
        </w:rPr>
        <w:t xml:space="preserve">z treścią art. 455 </w:t>
      </w:r>
      <w:proofErr w:type="spellStart"/>
      <w:r w:rsidR="00FD7FB2" w:rsidRPr="000F66E0">
        <w:rPr>
          <w:rFonts w:ascii="Times New Roman" w:eastAsia="Times New Roman" w:hAnsi="Times New Roman" w:cs="Times New Roman"/>
          <w:kern w:val="3"/>
          <w:sz w:val="24"/>
          <w:szCs w:val="24"/>
          <w:lang w:eastAsia="pl-PL"/>
        </w:rPr>
        <w:t>Pzp</w:t>
      </w:r>
      <w:proofErr w:type="spellEnd"/>
      <w:r w:rsidR="00FD7FB2" w:rsidRPr="000F66E0">
        <w:rPr>
          <w:rFonts w:ascii="Times New Roman" w:eastAsia="Times New Roman" w:hAnsi="Times New Roman" w:cs="Times New Roman"/>
          <w:kern w:val="3"/>
          <w:sz w:val="24"/>
          <w:szCs w:val="24"/>
          <w:lang w:eastAsia="pl-PL"/>
        </w:rPr>
        <w:t xml:space="preserve"> i zostaną rozliczone kosztorysem robót zamiennych,</w:t>
      </w:r>
      <w:r w:rsidR="003364A1">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sporządzonym przez Wykonawcę i zaakceptowanym przez Zamawiając</w:t>
      </w:r>
      <w:r w:rsidR="00CD1442" w:rsidRPr="000F66E0">
        <w:rPr>
          <w:rFonts w:ascii="Times New Roman" w:eastAsia="Times New Roman" w:hAnsi="Times New Roman" w:cs="Times New Roman"/>
          <w:kern w:val="3"/>
          <w:sz w:val="24"/>
          <w:szCs w:val="24"/>
          <w:lang w:eastAsia="pl-PL"/>
        </w:rPr>
        <w:t>ego</w:t>
      </w:r>
      <w:r w:rsidR="007357E6" w:rsidRPr="000F66E0">
        <w:rPr>
          <w:rFonts w:ascii="Times New Roman" w:eastAsia="Times New Roman" w:hAnsi="Times New Roman" w:cs="Times New Roman"/>
          <w:kern w:val="3"/>
          <w:sz w:val="24"/>
          <w:szCs w:val="24"/>
          <w:lang w:eastAsia="pl-PL"/>
        </w:rPr>
        <w:t xml:space="preserve"> i Inspektora nadzoru inwestorskiego</w:t>
      </w:r>
      <w:r w:rsidR="00FD7FB2" w:rsidRPr="000F66E0">
        <w:rPr>
          <w:rFonts w:ascii="Times New Roman" w:eastAsia="Times New Roman" w:hAnsi="Times New Roman" w:cs="Times New Roman"/>
          <w:kern w:val="3"/>
          <w:sz w:val="24"/>
          <w:szCs w:val="24"/>
          <w:lang w:eastAsia="pl-PL"/>
        </w:rPr>
        <w:t>. Zmiana robót nie może spowodować przekroczenia wysok</w:t>
      </w:r>
      <w:r w:rsidR="007357E6" w:rsidRPr="000F66E0">
        <w:rPr>
          <w:rFonts w:ascii="Times New Roman" w:eastAsia="Times New Roman" w:hAnsi="Times New Roman" w:cs="Times New Roman"/>
          <w:kern w:val="3"/>
          <w:sz w:val="24"/>
          <w:szCs w:val="24"/>
          <w:lang w:eastAsia="pl-PL"/>
        </w:rPr>
        <w:t xml:space="preserve">ości wynagrodzenia określonego </w:t>
      </w:r>
      <w:r w:rsidR="00FD7FB2" w:rsidRPr="000F66E0">
        <w:rPr>
          <w:rFonts w:ascii="Times New Roman" w:eastAsia="Times New Roman" w:hAnsi="Times New Roman" w:cs="Times New Roman"/>
          <w:kern w:val="3"/>
          <w:sz w:val="24"/>
          <w:szCs w:val="24"/>
          <w:lang w:eastAsia="pl-PL"/>
        </w:rPr>
        <w:t>§ 3 ust. 1 niniejszej umowy.</w:t>
      </w:r>
    </w:p>
    <w:p w14:paraId="64682F7D" w14:textId="77777777" w:rsidR="00D54CD7" w:rsidRPr="003364A1" w:rsidRDefault="00D54CD7" w:rsidP="003364A1">
      <w:pPr>
        <w:widowControl w:val="0"/>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p>
    <w:p w14:paraId="7ABC6069" w14:textId="207122AA"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5</w:t>
      </w:r>
    </w:p>
    <w:p w14:paraId="27CB995A" w14:textId="4B63AE7C"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CD144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wyznacza do bezpośredniego kontaktowania się z Wykonawcą i koordynacji realizacji inwestycji </w:t>
      </w:r>
      <w:r w:rsidR="003364A1">
        <w:rPr>
          <w:rFonts w:ascii="Times New Roman" w:eastAsia="Times New Roman" w:hAnsi="Times New Roman" w:cs="Times New Roman"/>
          <w:kern w:val="3"/>
          <w:sz w:val="24"/>
          <w:szCs w:val="24"/>
          <w:lang w:eastAsia="pl-PL"/>
        </w:rPr>
        <w:t>pracowników Referatu Gospodarki Przestrzennej i Inwestycji.</w:t>
      </w:r>
    </w:p>
    <w:p w14:paraId="48C6D940" w14:textId="5C69A5CD"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W trakcie trwania inwestycji oświadczenia, wnioski, zawiadomienia i informacje Zamawiając</w:t>
      </w:r>
      <w:r w:rsidR="00CD1442" w:rsidRPr="000F66E0">
        <w:rPr>
          <w:rFonts w:ascii="Times New Roman" w:eastAsia="Lucida Sans Unicode" w:hAnsi="Times New Roman" w:cs="Times New Roman"/>
          <w:kern w:val="3"/>
          <w:sz w:val="24"/>
          <w:szCs w:val="24"/>
          <w:lang w:eastAsia="pl-PL"/>
        </w:rPr>
        <w:t>y</w:t>
      </w:r>
      <w:r w:rsidRPr="000F66E0">
        <w:rPr>
          <w:rFonts w:ascii="Times New Roman" w:eastAsia="Lucida Sans Unicode" w:hAnsi="Times New Roman" w:cs="Times New Roman"/>
          <w:kern w:val="3"/>
          <w:sz w:val="24"/>
          <w:szCs w:val="24"/>
          <w:lang w:eastAsia="pl-PL"/>
        </w:rPr>
        <w:t xml:space="preserve"> </w:t>
      </w:r>
      <w:r w:rsidR="003364A1">
        <w:rPr>
          <w:rFonts w:ascii="Times New Roman" w:eastAsia="Lucida Sans Unicode" w:hAnsi="Times New Roman" w:cs="Times New Roman"/>
          <w:kern w:val="3"/>
          <w:sz w:val="24"/>
          <w:szCs w:val="24"/>
          <w:lang w:eastAsia="pl-PL"/>
        </w:rPr>
        <w:br/>
      </w:r>
      <w:r w:rsidRPr="000F66E0">
        <w:rPr>
          <w:rFonts w:ascii="Times New Roman" w:eastAsia="Lucida Sans Unicode" w:hAnsi="Times New Roman" w:cs="Times New Roman"/>
          <w:kern w:val="3"/>
          <w:sz w:val="24"/>
          <w:szCs w:val="24"/>
          <w:lang w:eastAsia="pl-PL"/>
        </w:rPr>
        <w:t>i Wykonawca przekazują pisemnie (na adres Zamawiając</w:t>
      </w:r>
      <w:r w:rsidR="008D3C92" w:rsidRPr="000F66E0">
        <w:rPr>
          <w:rFonts w:ascii="Times New Roman" w:eastAsia="Lucida Sans Unicode" w:hAnsi="Times New Roman" w:cs="Times New Roman"/>
          <w:kern w:val="3"/>
          <w:sz w:val="24"/>
          <w:szCs w:val="24"/>
          <w:lang w:eastAsia="pl-PL"/>
        </w:rPr>
        <w:t>ego</w:t>
      </w:r>
      <w:r w:rsidRPr="000F66E0">
        <w:rPr>
          <w:rFonts w:ascii="Times New Roman" w:eastAsia="Lucida Sans Unicode" w:hAnsi="Times New Roman" w:cs="Times New Roman"/>
          <w:kern w:val="3"/>
          <w:sz w:val="24"/>
          <w:szCs w:val="24"/>
          <w:lang w:eastAsia="pl-PL"/>
        </w:rPr>
        <w:t xml:space="preserve">) lub drogą elektroniczną </w:t>
      </w:r>
      <w:r w:rsidR="003364A1">
        <w:rPr>
          <w:rFonts w:ascii="Times New Roman" w:eastAsia="Lucida Sans Unicode" w:hAnsi="Times New Roman" w:cs="Times New Roman"/>
          <w:kern w:val="3"/>
          <w:sz w:val="24"/>
          <w:szCs w:val="24"/>
          <w:lang w:eastAsia="pl-PL"/>
        </w:rPr>
        <w:t>(</w:t>
      </w:r>
      <w:hyperlink r:id="rId8" w:history="1">
        <w:r w:rsidR="003364A1" w:rsidRPr="008A7170">
          <w:rPr>
            <w:rStyle w:val="Hipercze"/>
            <w:rFonts w:ascii="Times New Roman" w:eastAsia="Lucida Sans Unicode" w:hAnsi="Times New Roman" w:cs="Times New Roman"/>
            <w:kern w:val="3"/>
            <w:sz w:val="24"/>
            <w:szCs w:val="24"/>
            <w:lang w:eastAsia="pl-PL"/>
          </w:rPr>
          <w:t>inwestycje@sadowne.pl</w:t>
        </w:r>
      </w:hyperlink>
      <w:r w:rsidR="003364A1">
        <w:rPr>
          <w:rFonts w:ascii="Times New Roman" w:eastAsia="Lucida Sans Unicode" w:hAnsi="Times New Roman" w:cs="Times New Roman"/>
          <w:kern w:val="3"/>
          <w:sz w:val="24"/>
          <w:szCs w:val="24"/>
          <w:lang w:eastAsia="pl-PL"/>
        </w:rPr>
        <w:t xml:space="preserve">) </w:t>
      </w:r>
      <w:r w:rsidRPr="000F66E0">
        <w:rPr>
          <w:rFonts w:ascii="Times New Roman" w:eastAsia="Lucida Sans Unicode" w:hAnsi="Times New Roman" w:cs="Times New Roman"/>
          <w:kern w:val="3"/>
          <w:sz w:val="24"/>
          <w:szCs w:val="24"/>
          <w:lang w:eastAsia="pl-PL"/>
        </w:rPr>
        <w:t>w godzinach pracy Urzędu</w:t>
      </w:r>
      <w:r w:rsidR="003364A1">
        <w:rPr>
          <w:rFonts w:ascii="Times New Roman" w:eastAsia="Lucida Sans Unicode" w:hAnsi="Times New Roman" w:cs="Times New Roman"/>
          <w:kern w:val="3"/>
          <w:sz w:val="24"/>
          <w:szCs w:val="24"/>
          <w:lang w:eastAsia="pl-PL"/>
        </w:rPr>
        <w:t>.</w:t>
      </w:r>
    </w:p>
    <w:p w14:paraId="786C8290" w14:textId="440715B2" w:rsidR="00D54CD7" w:rsidRPr="00072887" w:rsidRDefault="00FD7FB2" w:rsidP="00072887">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3364A1">
        <w:rPr>
          <w:rFonts w:ascii="Times New Roman" w:eastAsia="Times New Roman" w:hAnsi="Times New Roman" w:cs="Times New Roman"/>
          <w:kern w:val="3"/>
          <w:sz w:val="24"/>
          <w:szCs w:val="24"/>
          <w:lang w:eastAsia="pl-PL"/>
        </w:rPr>
        <w:t>Zamawiając</w:t>
      </w:r>
      <w:r w:rsidR="00CD1442" w:rsidRPr="003364A1">
        <w:rPr>
          <w:rFonts w:ascii="Times New Roman" w:eastAsia="Times New Roman" w:hAnsi="Times New Roman" w:cs="Times New Roman"/>
          <w:kern w:val="3"/>
          <w:sz w:val="24"/>
          <w:szCs w:val="24"/>
          <w:lang w:eastAsia="pl-PL"/>
        </w:rPr>
        <w:t>y</w:t>
      </w:r>
      <w:r w:rsidRPr="003364A1">
        <w:rPr>
          <w:rFonts w:ascii="Times New Roman" w:eastAsia="Times New Roman" w:hAnsi="Times New Roman" w:cs="Times New Roman"/>
          <w:kern w:val="3"/>
          <w:sz w:val="24"/>
          <w:szCs w:val="24"/>
          <w:lang w:eastAsia="pl-PL"/>
        </w:rPr>
        <w:t xml:space="preserve"> powołuje Inspektor</w:t>
      </w:r>
      <w:r w:rsidR="00315962" w:rsidRPr="003364A1">
        <w:rPr>
          <w:rFonts w:ascii="Times New Roman" w:eastAsia="Times New Roman" w:hAnsi="Times New Roman" w:cs="Times New Roman"/>
          <w:kern w:val="3"/>
          <w:sz w:val="24"/>
          <w:szCs w:val="24"/>
          <w:lang w:eastAsia="pl-PL"/>
        </w:rPr>
        <w:t>ów</w:t>
      </w:r>
      <w:r w:rsidRPr="003364A1">
        <w:rPr>
          <w:rFonts w:ascii="Times New Roman" w:eastAsia="Times New Roman" w:hAnsi="Times New Roman" w:cs="Times New Roman"/>
          <w:kern w:val="3"/>
          <w:sz w:val="24"/>
          <w:szCs w:val="24"/>
          <w:lang w:eastAsia="pl-PL"/>
        </w:rPr>
        <w:t xml:space="preserve"> nadzoru inwestorskiego </w:t>
      </w:r>
      <w:bookmarkStart w:id="0" w:name="_Hlk122350466"/>
      <w:r w:rsidR="00CD1442" w:rsidRPr="003364A1">
        <w:rPr>
          <w:rFonts w:ascii="Times New Roman" w:eastAsia="Times New Roman" w:hAnsi="Times New Roman" w:cs="Times New Roman"/>
          <w:kern w:val="3"/>
          <w:sz w:val="24"/>
          <w:szCs w:val="24"/>
          <w:lang w:eastAsia="pl-PL"/>
        </w:rPr>
        <w:t>w</w:t>
      </w:r>
      <w:r w:rsidRPr="003364A1">
        <w:rPr>
          <w:rFonts w:ascii="Times New Roman" w:eastAsia="Times New Roman" w:hAnsi="Times New Roman" w:cs="Times New Roman"/>
          <w:kern w:val="3"/>
          <w:sz w:val="24"/>
          <w:szCs w:val="24"/>
          <w:lang w:eastAsia="pl-PL"/>
        </w:rPr>
        <w:t xml:space="preserve"> osobie Pana/ Pani .....................</w:t>
      </w:r>
      <w:r w:rsidR="007357E6" w:rsidRPr="003364A1">
        <w:rPr>
          <w:rFonts w:ascii="Times New Roman" w:eastAsia="Times New Roman" w:hAnsi="Times New Roman" w:cs="Times New Roman"/>
          <w:kern w:val="3"/>
          <w:sz w:val="24"/>
          <w:szCs w:val="24"/>
          <w:lang w:eastAsia="pl-PL"/>
        </w:rPr>
        <w:t>....</w:t>
      </w:r>
      <w:bookmarkEnd w:id="0"/>
    </w:p>
    <w:p w14:paraId="336AA260" w14:textId="4CD62062" w:rsidR="00072887" w:rsidRPr="00236A39" w:rsidRDefault="00FD7FB2" w:rsidP="00236A39">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 xml:space="preserve">Inspektor nadzoru inwestorskiego uprawniony jest do wydawania Wykonawcy poleceń związanych z ilością i jakością robót, które są niezbędne do prawidłowego wykonania robót. </w:t>
      </w:r>
    </w:p>
    <w:p w14:paraId="13416BCE" w14:textId="77777777"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 xml:space="preserve">Inspektor nadzoru inwestorskiego nie jest upoważniony do podejmowania decyzji dot. robót dodatkowych i zamiennych, ani do uzgadniania i zaciągania zobowiązań finansowych w imieniu </w:t>
      </w:r>
      <w:r w:rsidRPr="000F66E0">
        <w:rPr>
          <w:rFonts w:ascii="Times New Roman" w:eastAsia="Lucida Sans Unicode" w:hAnsi="Times New Roman" w:cs="Times New Roman"/>
          <w:kern w:val="3"/>
          <w:sz w:val="24"/>
          <w:szCs w:val="24"/>
          <w:lang w:eastAsia="pl-PL"/>
        </w:rPr>
        <w:lastRenderedPageBreak/>
        <w:t>Zamawiające</w:t>
      </w:r>
      <w:r w:rsidR="008D3C92" w:rsidRPr="000F66E0">
        <w:rPr>
          <w:rFonts w:ascii="Times New Roman" w:eastAsia="Lucida Sans Unicode" w:hAnsi="Times New Roman" w:cs="Times New Roman"/>
          <w:kern w:val="3"/>
          <w:sz w:val="24"/>
          <w:szCs w:val="24"/>
          <w:lang w:eastAsia="pl-PL"/>
        </w:rPr>
        <w:t>go</w:t>
      </w:r>
      <w:r w:rsidRPr="000F66E0">
        <w:rPr>
          <w:rFonts w:ascii="Times New Roman" w:eastAsia="Lucida Sans Unicode" w:hAnsi="Times New Roman" w:cs="Times New Roman"/>
          <w:kern w:val="3"/>
          <w:sz w:val="24"/>
          <w:szCs w:val="24"/>
          <w:lang w:eastAsia="pl-PL"/>
        </w:rPr>
        <w:t xml:space="preserve">. </w:t>
      </w:r>
    </w:p>
    <w:p w14:paraId="4FD17283" w14:textId="52705A07" w:rsidR="00FD7FB2" w:rsidRPr="003364A1"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3364A1">
        <w:rPr>
          <w:rFonts w:ascii="Times New Roman" w:eastAsia="Times New Roman" w:hAnsi="Times New Roman" w:cs="Times New Roman"/>
          <w:kern w:val="3"/>
          <w:sz w:val="24"/>
          <w:szCs w:val="24"/>
          <w:lang w:eastAsia="pl-PL"/>
        </w:rPr>
        <w:t>Wykonawca ustanawia Kierownik</w:t>
      </w:r>
      <w:r w:rsidR="003364A1" w:rsidRPr="003364A1">
        <w:rPr>
          <w:rFonts w:ascii="Times New Roman" w:eastAsia="Times New Roman" w:hAnsi="Times New Roman" w:cs="Times New Roman"/>
          <w:kern w:val="3"/>
          <w:sz w:val="24"/>
          <w:szCs w:val="24"/>
          <w:lang w:eastAsia="pl-PL"/>
        </w:rPr>
        <w:t>a</w:t>
      </w:r>
      <w:r w:rsidRPr="003364A1">
        <w:rPr>
          <w:rFonts w:ascii="Times New Roman" w:eastAsia="Times New Roman" w:hAnsi="Times New Roman" w:cs="Times New Roman"/>
          <w:kern w:val="3"/>
          <w:sz w:val="24"/>
          <w:szCs w:val="24"/>
          <w:lang w:eastAsia="pl-PL"/>
        </w:rPr>
        <w:t xml:space="preserve"> budowy w osobie Pana/ Pani ..........................</w:t>
      </w:r>
      <w:r w:rsidR="00CC0867" w:rsidRPr="003364A1">
        <w:rPr>
          <w:rFonts w:ascii="Times New Roman" w:eastAsia="Times New Roman" w:hAnsi="Times New Roman" w:cs="Times New Roman"/>
          <w:kern w:val="3"/>
          <w:sz w:val="24"/>
          <w:szCs w:val="24"/>
          <w:lang w:eastAsia="pl-PL"/>
        </w:rPr>
        <w:t>....</w:t>
      </w:r>
      <w:r w:rsidRPr="003364A1">
        <w:rPr>
          <w:rFonts w:ascii="Times New Roman" w:eastAsia="Times New Roman" w:hAnsi="Times New Roman" w:cs="Times New Roman"/>
          <w:kern w:val="3"/>
          <w:sz w:val="24"/>
          <w:szCs w:val="24"/>
          <w:lang w:eastAsia="pl-PL"/>
        </w:rPr>
        <w:t>....................</w:t>
      </w:r>
      <w:r w:rsidR="00315962" w:rsidRPr="003364A1">
        <w:rPr>
          <w:rFonts w:ascii="Times New Roman" w:eastAsia="Times New Roman" w:hAnsi="Times New Roman" w:cs="Times New Roman"/>
          <w:kern w:val="3"/>
          <w:sz w:val="24"/>
          <w:szCs w:val="24"/>
          <w:lang w:eastAsia="pl-PL"/>
        </w:rPr>
        <w:t xml:space="preserve"> </w:t>
      </w:r>
    </w:p>
    <w:p w14:paraId="78F7DEE7" w14:textId="77777777" w:rsidR="003364A1" w:rsidRPr="003364A1" w:rsidRDefault="00FD7FB2" w:rsidP="00B62652">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3364A1">
        <w:rPr>
          <w:rFonts w:ascii="Times New Roman" w:eastAsia="Times New Roman" w:hAnsi="Times New Roman" w:cs="Times New Roman"/>
          <w:kern w:val="3"/>
          <w:sz w:val="24"/>
          <w:szCs w:val="24"/>
          <w:lang w:eastAsia="pl-PL"/>
        </w:rPr>
        <w:t>Wykonawca oświadcza, że Kierowni</w:t>
      </w:r>
      <w:r w:rsidR="003364A1" w:rsidRPr="003364A1">
        <w:rPr>
          <w:rFonts w:ascii="Times New Roman" w:eastAsia="Times New Roman" w:hAnsi="Times New Roman" w:cs="Times New Roman"/>
          <w:kern w:val="3"/>
          <w:sz w:val="24"/>
          <w:szCs w:val="24"/>
          <w:lang w:eastAsia="pl-PL"/>
        </w:rPr>
        <w:t>k</w:t>
      </w:r>
      <w:r w:rsidRPr="003364A1">
        <w:rPr>
          <w:rFonts w:ascii="Times New Roman" w:eastAsia="Times New Roman" w:hAnsi="Times New Roman" w:cs="Times New Roman"/>
          <w:kern w:val="3"/>
          <w:sz w:val="24"/>
          <w:szCs w:val="24"/>
          <w:lang w:eastAsia="pl-PL"/>
        </w:rPr>
        <w:t xml:space="preserve"> budowy posiada odpowiednie uprawnienia wymagane prawem budowlanym, a także należ</w:t>
      </w:r>
      <w:r w:rsidR="003364A1" w:rsidRPr="003364A1">
        <w:rPr>
          <w:rFonts w:ascii="Times New Roman" w:eastAsia="Times New Roman" w:hAnsi="Times New Roman" w:cs="Times New Roman"/>
          <w:kern w:val="3"/>
          <w:sz w:val="24"/>
          <w:szCs w:val="24"/>
          <w:lang w:eastAsia="pl-PL"/>
        </w:rPr>
        <w:t>y</w:t>
      </w:r>
      <w:r w:rsidRPr="003364A1">
        <w:rPr>
          <w:rFonts w:ascii="Times New Roman" w:eastAsia="Times New Roman" w:hAnsi="Times New Roman" w:cs="Times New Roman"/>
          <w:kern w:val="3"/>
          <w:sz w:val="24"/>
          <w:szCs w:val="24"/>
          <w:lang w:eastAsia="pl-PL"/>
        </w:rPr>
        <w:t xml:space="preserve"> do właściwej Okręgowej Izby Inżynierów Budownictwa. </w:t>
      </w:r>
    </w:p>
    <w:p w14:paraId="210532F0" w14:textId="5E0B7798" w:rsidR="00FD7FB2" w:rsidRPr="003364A1" w:rsidRDefault="00FD7FB2" w:rsidP="00B62652">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3364A1">
        <w:rPr>
          <w:rFonts w:ascii="Times New Roman" w:eastAsia="Lucida Sans Unicode" w:hAnsi="Times New Roman" w:cs="Times New Roman"/>
          <w:kern w:val="3"/>
          <w:sz w:val="24"/>
          <w:szCs w:val="24"/>
          <w:lang w:eastAsia="pl-PL"/>
        </w:rPr>
        <w:t>Wykonawca zobowiązuje się skierować do rea</w:t>
      </w:r>
      <w:r w:rsidR="00CC0867" w:rsidRPr="003364A1">
        <w:rPr>
          <w:rFonts w:ascii="Times New Roman" w:eastAsia="Lucida Sans Unicode" w:hAnsi="Times New Roman" w:cs="Times New Roman"/>
          <w:kern w:val="3"/>
          <w:sz w:val="24"/>
          <w:szCs w:val="24"/>
          <w:lang w:eastAsia="pl-PL"/>
        </w:rPr>
        <w:t xml:space="preserve">lizacji zadania osoby wskazane </w:t>
      </w:r>
      <w:r w:rsidRPr="003364A1">
        <w:rPr>
          <w:rFonts w:ascii="Times New Roman" w:eastAsia="Lucida Sans Unicode" w:hAnsi="Times New Roman" w:cs="Times New Roman"/>
          <w:kern w:val="3"/>
          <w:sz w:val="24"/>
          <w:szCs w:val="24"/>
          <w:lang w:eastAsia="pl-PL"/>
        </w:rPr>
        <w:t xml:space="preserve">w ofercie. </w:t>
      </w:r>
    </w:p>
    <w:p w14:paraId="5F7FF568" w14:textId="268C1F80"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Skierowanie, bez akceptacji Zamawiające</w:t>
      </w:r>
      <w:r w:rsidR="00775515" w:rsidRPr="000F66E0">
        <w:rPr>
          <w:rFonts w:ascii="Times New Roman" w:eastAsia="Lucida Sans Unicode" w:hAnsi="Times New Roman" w:cs="Times New Roman"/>
          <w:kern w:val="3"/>
          <w:sz w:val="24"/>
          <w:szCs w:val="24"/>
          <w:lang w:eastAsia="pl-PL"/>
        </w:rPr>
        <w:t>go</w:t>
      </w:r>
      <w:r w:rsidRPr="000F66E0">
        <w:rPr>
          <w:rFonts w:ascii="Times New Roman" w:eastAsia="Lucida Sans Unicode" w:hAnsi="Times New Roman" w:cs="Times New Roman"/>
          <w:kern w:val="3"/>
          <w:sz w:val="24"/>
          <w:szCs w:val="24"/>
          <w:lang w:eastAsia="pl-PL"/>
        </w:rPr>
        <w:t xml:space="preserve">, do realizacji zadania osób innych niż  wskazane </w:t>
      </w:r>
      <w:r w:rsidR="003364A1">
        <w:rPr>
          <w:rFonts w:ascii="Times New Roman" w:eastAsia="Lucida Sans Unicode" w:hAnsi="Times New Roman" w:cs="Times New Roman"/>
          <w:kern w:val="3"/>
          <w:sz w:val="24"/>
          <w:szCs w:val="24"/>
          <w:lang w:eastAsia="pl-PL"/>
        </w:rPr>
        <w:br/>
      </w:r>
      <w:r w:rsidRPr="000F66E0">
        <w:rPr>
          <w:rFonts w:ascii="Times New Roman" w:eastAsia="Lucida Sans Unicode" w:hAnsi="Times New Roman" w:cs="Times New Roman"/>
          <w:kern w:val="3"/>
          <w:sz w:val="24"/>
          <w:szCs w:val="24"/>
          <w:lang w:eastAsia="pl-PL"/>
        </w:rPr>
        <w:t>w ofercie stanowi podstawę odstąpienia od umowy przez Zamawiając</w:t>
      </w:r>
      <w:r w:rsidR="00775515" w:rsidRPr="000F66E0">
        <w:rPr>
          <w:rFonts w:ascii="Times New Roman" w:eastAsia="Lucida Sans Unicode" w:hAnsi="Times New Roman" w:cs="Times New Roman"/>
          <w:kern w:val="3"/>
          <w:sz w:val="24"/>
          <w:szCs w:val="24"/>
          <w:lang w:eastAsia="pl-PL"/>
        </w:rPr>
        <w:t>ego</w:t>
      </w:r>
      <w:r w:rsidRPr="000F66E0">
        <w:rPr>
          <w:rFonts w:ascii="Times New Roman" w:eastAsia="Lucida Sans Unicode" w:hAnsi="Times New Roman" w:cs="Times New Roman"/>
          <w:kern w:val="3"/>
          <w:sz w:val="24"/>
          <w:szCs w:val="24"/>
          <w:lang w:eastAsia="pl-PL"/>
        </w:rPr>
        <w:t xml:space="preserve"> z winy Wykonawcy. </w:t>
      </w:r>
    </w:p>
    <w:p w14:paraId="73341B87" w14:textId="50CE2E2F"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Inspektor nadzoru inwestorskiego</w:t>
      </w:r>
      <w:r w:rsidR="003364A1">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Kierowni</w:t>
      </w:r>
      <w:r w:rsidR="003364A1">
        <w:rPr>
          <w:rFonts w:ascii="Times New Roman" w:eastAsia="Times New Roman" w:hAnsi="Times New Roman" w:cs="Times New Roman"/>
          <w:kern w:val="3"/>
          <w:sz w:val="24"/>
          <w:szCs w:val="24"/>
          <w:lang w:eastAsia="pl-PL"/>
        </w:rPr>
        <w:t>k</w:t>
      </w:r>
      <w:r w:rsidRPr="000F66E0">
        <w:rPr>
          <w:rFonts w:ascii="Times New Roman" w:eastAsia="Times New Roman" w:hAnsi="Times New Roman" w:cs="Times New Roman"/>
          <w:kern w:val="3"/>
          <w:sz w:val="24"/>
          <w:szCs w:val="24"/>
          <w:lang w:eastAsia="pl-PL"/>
        </w:rPr>
        <w:t xml:space="preserve"> budowy działają w granicach</w:t>
      </w:r>
      <w:r w:rsidR="003364A1">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umocowania określonego przepisami ustawy z dnia 7 lipca 1994 r</w:t>
      </w:r>
      <w:r w:rsidR="00CC0867" w:rsidRPr="000F66E0">
        <w:rPr>
          <w:rFonts w:ascii="Times New Roman" w:eastAsia="Times New Roman" w:hAnsi="Times New Roman" w:cs="Times New Roman"/>
          <w:kern w:val="3"/>
          <w:sz w:val="24"/>
          <w:szCs w:val="24"/>
          <w:lang w:eastAsia="pl-PL"/>
        </w:rPr>
        <w:t xml:space="preserve">. Prawo </w:t>
      </w:r>
      <w:r w:rsidRPr="000F66E0">
        <w:rPr>
          <w:rFonts w:ascii="Times New Roman" w:eastAsia="Times New Roman" w:hAnsi="Times New Roman" w:cs="Times New Roman"/>
          <w:kern w:val="3"/>
          <w:sz w:val="24"/>
          <w:szCs w:val="24"/>
          <w:lang w:eastAsia="pl-PL"/>
        </w:rPr>
        <w:t>budowlane.</w:t>
      </w:r>
    </w:p>
    <w:p w14:paraId="3110F7D0" w14:textId="6E4FE7B8"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Zamawiające</w:t>
      </w:r>
      <w:r w:rsidR="008D3C92" w:rsidRPr="000F66E0">
        <w:rPr>
          <w:rFonts w:ascii="Times New Roman" w:eastAsia="Lucida Sans Unicode" w:hAnsi="Times New Roman" w:cs="Times New Roman"/>
          <w:kern w:val="3"/>
          <w:sz w:val="24"/>
          <w:szCs w:val="24"/>
          <w:lang w:eastAsia="pl-PL"/>
        </w:rPr>
        <w:t>mu</w:t>
      </w:r>
      <w:r w:rsidRPr="000F66E0">
        <w:rPr>
          <w:rFonts w:ascii="Times New Roman" w:eastAsia="Lucida Sans Unicode" w:hAnsi="Times New Roman" w:cs="Times New Roman"/>
          <w:kern w:val="3"/>
          <w:sz w:val="24"/>
          <w:szCs w:val="24"/>
          <w:lang w:eastAsia="pl-PL"/>
        </w:rPr>
        <w:t xml:space="preserve"> przysługuje prawo zmiany Inspektora nadzoru inwestorskiego pod  warunkiem</w:t>
      </w:r>
      <w:r w:rsidR="003364A1">
        <w:rPr>
          <w:rFonts w:ascii="Times New Roman" w:eastAsia="Lucida Sans Unicode" w:hAnsi="Times New Roman" w:cs="Times New Roman"/>
          <w:kern w:val="3"/>
          <w:sz w:val="24"/>
          <w:szCs w:val="24"/>
          <w:lang w:eastAsia="pl-PL"/>
        </w:rPr>
        <w:t xml:space="preserve"> </w:t>
      </w:r>
      <w:r w:rsidRPr="000F66E0">
        <w:rPr>
          <w:rFonts w:ascii="Times New Roman" w:eastAsia="Lucida Sans Unicode" w:hAnsi="Times New Roman" w:cs="Times New Roman"/>
          <w:kern w:val="3"/>
          <w:sz w:val="24"/>
          <w:szCs w:val="24"/>
          <w:lang w:eastAsia="pl-PL"/>
        </w:rPr>
        <w:t>pisemnego powiadomienia Wykonawcy. Zmiana ta będzie dokonana</w:t>
      </w:r>
      <w:r w:rsidR="003364A1">
        <w:rPr>
          <w:rFonts w:ascii="Times New Roman" w:eastAsia="Lucida Sans Unicode" w:hAnsi="Times New Roman" w:cs="Times New Roman"/>
          <w:kern w:val="3"/>
          <w:sz w:val="24"/>
          <w:szCs w:val="24"/>
          <w:lang w:eastAsia="pl-PL"/>
        </w:rPr>
        <w:t xml:space="preserve"> </w:t>
      </w:r>
      <w:r w:rsidRPr="000F66E0">
        <w:rPr>
          <w:rFonts w:ascii="Times New Roman" w:eastAsia="Lucida Sans Unicode" w:hAnsi="Times New Roman" w:cs="Times New Roman"/>
          <w:kern w:val="3"/>
          <w:sz w:val="24"/>
          <w:szCs w:val="24"/>
          <w:lang w:eastAsia="pl-PL"/>
        </w:rPr>
        <w:t xml:space="preserve">wpisem do dziennika budowy. </w:t>
      </w:r>
    </w:p>
    <w:p w14:paraId="72FFC472" w14:textId="6403B60B" w:rsidR="00FD7FB2" w:rsidRPr="000F66E0" w:rsidRDefault="00FD7FB2" w:rsidP="000713A0">
      <w:pPr>
        <w:widowControl w:val="0"/>
        <w:numPr>
          <w:ilvl w:val="0"/>
          <w:numId w:val="15"/>
        </w:numPr>
        <w:suppressAutoHyphens/>
        <w:autoSpaceDE w:val="0"/>
        <w:autoSpaceDN w:val="0"/>
        <w:spacing w:after="0"/>
        <w:jc w:val="both"/>
        <w:rPr>
          <w:rFonts w:ascii="Times New Roman" w:eastAsia="Lucida Sans Unicode"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Zmiana Kierownika budowy musi być uzasadniona przez Wykonawcę na piśmie i wymaga przedłożenia dokumentów potwierdzających kwalifikacje i doświadczenie wskazanej osoby. </w:t>
      </w:r>
    </w:p>
    <w:p w14:paraId="59203A1B" w14:textId="77777777" w:rsidR="001A4AA3" w:rsidRPr="000F66E0" w:rsidRDefault="001A4AA3" w:rsidP="000713A0">
      <w:pPr>
        <w:widowControl w:val="0"/>
        <w:suppressAutoHyphens/>
        <w:autoSpaceDE w:val="0"/>
        <w:autoSpaceDN w:val="0"/>
        <w:spacing w:after="0"/>
        <w:ind w:left="283"/>
        <w:jc w:val="both"/>
        <w:rPr>
          <w:rFonts w:ascii="Times New Roman" w:eastAsia="Lucida Sans Unicode" w:hAnsi="Times New Roman" w:cs="Times New Roman"/>
          <w:kern w:val="3"/>
          <w:sz w:val="24"/>
          <w:szCs w:val="24"/>
          <w:lang w:eastAsia="pl-PL"/>
        </w:rPr>
      </w:pPr>
    </w:p>
    <w:p w14:paraId="4461FED7" w14:textId="7D6BA89F"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6</w:t>
      </w:r>
    </w:p>
    <w:p w14:paraId="7E7A608F" w14:textId="3B20084E" w:rsidR="00FD7FB2" w:rsidRPr="000F66E0" w:rsidRDefault="00FD7FB2" w:rsidP="000713A0">
      <w:pPr>
        <w:widowControl w:val="0"/>
        <w:numPr>
          <w:ilvl w:val="0"/>
          <w:numId w:val="1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Wykonawca oświadcza, że pozostaje przedsiębiorstwem prawidłowo utworzonym, istniejącym </w:t>
      </w:r>
      <w:r w:rsidR="003364A1">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 xml:space="preserve">i prowadzącym działalność gospodarczą zgodnie z prawem polskim oraz, że w stosunku do niego nie został złożony wniosek o ogłoszenie upadłości lub upadłość z możliwością zawarcia układu lub wniosek o otwarcie postępowania naprawczego, ani też nie została otwarta likwidacja.  </w:t>
      </w:r>
    </w:p>
    <w:p w14:paraId="1F50CF31" w14:textId="77777777" w:rsidR="003A240B" w:rsidRPr="003A240B" w:rsidRDefault="008E64B0" w:rsidP="00C02463">
      <w:pPr>
        <w:widowControl w:val="0"/>
        <w:numPr>
          <w:ilvl w:val="0"/>
          <w:numId w:val="17"/>
        </w:numPr>
        <w:suppressAutoHyphens/>
        <w:autoSpaceDE w:val="0"/>
        <w:autoSpaceDN w:val="0"/>
        <w:spacing w:after="0"/>
        <w:jc w:val="both"/>
        <w:rPr>
          <w:rFonts w:ascii="Times New Roman" w:eastAsia="Times New Roman" w:hAnsi="Times New Roman" w:cs="Times New Roman"/>
          <w:kern w:val="3"/>
          <w:sz w:val="24"/>
          <w:szCs w:val="24"/>
          <w:lang w:eastAsia="pl-PL"/>
        </w:rPr>
      </w:pPr>
      <w:r w:rsidRPr="003A240B">
        <w:rPr>
          <w:rFonts w:ascii="Times New Roman" w:eastAsia="Times New Roman" w:hAnsi="Times New Roman" w:cs="Times New Roman"/>
          <w:sz w:val="24"/>
          <w:szCs w:val="24"/>
        </w:rPr>
        <w:t>Wykonawca oświadcza, że posiada odpowiednie środki niezbędne do należytego wykonania umowy, a jego sytuacja finansowa pozwala na realizację wynikających z niej zobowiązań</w:t>
      </w:r>
      <w:r w:rsidR="003A240B">
        <w:rPr>
          <w:rFonts w:ascii="Times New Roman" w:eastAsia="Times New Roman" w:hAnsi="Times New Roman" w:cs="Times New Roman"/>
          <w:sz w:val="24"/>
          <w:szCs w:val="24"/>
        </w:rPr>
        <w:t>.</w:t>
      </w:r>
    </w:p>
    <w:p w14:paraId="5800D562" w14:textId="7776B027" w:rsidR="00FD7FB2" w:rsidRPr="003A240B" w:rsidRDefault="00FD7FB2" w:rsidP="00C02463">
      <w:pPr>
        <w:widowControl w:val="0"/>
        <w:numPr>
          <w:ilvl w:val="0"/>
          <w:numId w:val="17"/>
        </w:numPr>
        <w:suppressAutoHyphens/>
        <w:autoSpaceDE w:val="0"/>
        <w:autoSpaceDN w:val="0"/>
        <w:spacing w:after="0"/>
        <w:jc w:val="both"/>
        <w:rPr>
          <w:rFonts w:ascii="Times New Roman" w:eastAsia="Times New Roman" w:hAnsi="Times New Roman" w:cs="Times New Roman"/>
          <w:kern w:val="3"/>
          <w:sz w:val="24"/>
          <w:szCs w:val="24"/>
          <w:lang w:eastAsia="pl-PL"/>
        </w:rPr>
      </w:pPr>
      <w:r w:rsidRPr="003A240B">
        <w:rPr>
          <w:rFonts w:ascii="Times New Roman" w:eastAsia="Times New Roman" w:hAnsi="Times New Roman" w:cs="Times New Roman"/>
          <w:kern w:val="3"/>
          <w:sz w:val="24"/>
          <w:szCs w:val="24"/>
          <w:lang w:eastAsia="pl-PL"/>
        </w:rPr>
        <w:t>Wykonawca powinien zawsze działać jako sumienny doradca Zamawiające</w:t>
      </w:r>
      <w:r w:rsidR="008D3C92" w:rsidRPr="003A240B">
        <w:rPr>
          <w:rFonts w:ascii="Times New Roman" w:eastAsia="Times New Roman" w:hAnsi="Times New Roman" w:cs="Times New Roman"/>
          <w:kern w:val="3"/>
          <w:sz w:val="24"/>
          <w:szCs w:val="24"/>
          <w:lang w:eastAsia="pl-PL"/>
        </w:rPr>
        <w:t>go</w:t>
      </w:r>
      <w:r w:rsidRPr="003A240B">
        <w:rPr>
          <w:rFonts w:ascii="Times New Roman" w:eastAsia="Times New Roman" w:hAnsi="Times New Roman" w:cs="Times New Roman"/>
          <w:kern w:val="3"/>
          <w:sz w:val="24"/>
          <w:szCs w:val="24"/>
          <w:lang w:eastAsia="pl-PL"/>
        </w:rPr>
        <w:t xml:space="preserve">, zgodnie </w:t>
      </w:r>
      <w:r w:rsidRPr="003A240B">
        <w:rPr>
          <w:rFonts w:ascii="Times New Roman" w:eastAsia="Times New Roman" w:hAnsi="Times New Roman" w:cs="Times New Roman"/>
          <w:kern w:val="3"/>
          <w:sz w:val="24"/>
          <w:szCs w:val="24"/>
          <w:lang w:eastAsia="pl-PL"/>
        </w:rPr>
        <w:br/>
        <w:t xml:space="preserve">z przepisami oraz zasadami postępowania obowiązującymi w jego zawodzie. </w:t>
      </w:r>
    </w:p>
    <w:p w14:paraId="3306EA84" w14:textId="2CAF1720" w:rsidR="00557EE1" w:rsidRPr="000F66E0" w:rsidRDefault="00FD7FB2" w:rsidP="000713A0">
      <w:pPr>
        <w:widowControl w:val="0"/>
        <w:numPr>
          <w:ilvl w:val="0"/>
          <w:numId w:val="1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Lucida Sans Unicode" w:hAnsi="Times New Roman" w:cs="Times New Roman"/>
          <w:bCs/>
          <w:kern w:val="3"/>
          <w:sz w:val="24"/>
          <w:szCs w:val="24"/>
          <w:lang w:eastAsia="pl-PL"/>
        </w:rPr>
        <w:t>Wykonawca zobowiązany jest do przedłożenia Zamawiającemu, w terminie 30 dni od daty podpisania umowy, oświadczenia w celu potwierdzenia spełnienia wymogu zatrudnienia na podstawie umowy o pracę przez Wykonawcę lub Podwykonawcę osób realizujących roboty budowlane</w:t>
      </w:r>
      <w:r w:rsidR="00C60781" w:rsidRPr="000F66E0">
        <w:rPr>
          <w:rFonts w:ascii="Times New Roman" w:eastAsia="Lucida Sans Unicode" w:hAnsi="Times New Roman" w:cs="Times New Roman"/>
          <w:bCs/>
          <w:kern w:val="3"/>
          <w:sz w:val="24"/>
          <w:szCs w:val="24"/>
          <w:lang w:val="x-none" w:eastAsia="x-none"/>
        </w:rPr>
        <w:t xml:space="preserve"> </w:t>
      </w:r>
      <w:r w:rsidR="00C60781" w:rsidRPr="003364A1">
        <w:rPr>
          <w:rFonts w:ascii="Times New Roman" w:eastAsia="Lucida Sans Unicode" w:hAnsi="Times New Roman" w:cs="Times New Roman"/>
          <w:bCs/>
          <w:kern w:val="3"/>
          <w:sz w:val="24"/>
          <w:szCs w:val="24"/>
          <w:lang w:val="x-none" w:eastAsia="x-none"/>
        </w:rPr>
        <w:t>wykonywane na terenie budowy określone w dokumentacji opisującej przedmiot zamówienia</w:t>
      </w:r>
      <w:r w:rsidR="00C60781" w:rsidRPr="003364A1">
        <w:rPr>
          <w:rFonts w:ascii="Times New Roman" w:eastAsia="Lucida Sans Unicode" w:hAnsi="Times New Roman" w:cs="Times New Roman"/>
          <w:bCs/>
          <w:kern w:val="3"/>
          <w:sz w:val="24"/>
          <w:szCs w:val="24"/>
          <w:lang w:eastAsia="pl-PL"/>
        </w:rPr>
        <w:t>.</w:t>
      </w:r>
      <w:r w:rsidR="00C60781" w:rsidRPr="000F66E0">
        <w:rPr>
          <w:rFonts w:ascii="Times New Roman" w:eastAsia="Lucida Sans Unicode" w:hAnsi="Times New Roman" w:cs="Times New Roman"/>
          <w:bCs/>
          <w:kern w:val="3"/>
          <w:sz w:val="24"/>
          <w:szCs w:val="24"/>
          <w:lang w:eastAsia="pl-PL"/>
        </w:rPr>
        <w:t xml:space="preserve"> </w:t>
      </w:r>
      <w:r w:rsidRPr="003364A1">
        <w:rPr>
          <w:rFonts w:ascii="Times New Roman" w:eastAsia="Lucida Sans Unicode" w:hAnsi="Times New Roman" w:cs="Times New Roman"/>
          <w:bCs/>
          <w:iCs/>
          <w:kern w:val="3"/>
          <w:sz w:val="24"/>
          <w:szCs w:val="24"/>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w:t>
      </w:r>
      <w:r w:rsidR="00557EE1" w:rsidRPr="003364A1">
        <w:rPr>
          <w:rFonts w:ascii="Times New Roman" w:eastAsia="Lucida Sans Unicode" w:hAnsi="Times New Roman" w:cs="Times New Roman"/>
          <w:bCs/>
          <w:iCs/>
          <w:kern w:val="3"/>
          <w:sz w:val="24"/>
          <w:szCs w:val="24"/>
          <w:lang w:eastAsia="pl-PL"/>
        </w:rPr>
        <w:t>niu Wykonawcy lub Podwykonawcy.</w:t>
      </w:r>
      <w:r w:rsidR="00C60781" w:rsidRPr="000F66E0">
        <w:rPr>
          <w:rFonts w:ascii="Times New Roman" w:eastAsia="Lucida Sans Unicode" w:hAnsi="Times New Roman" w:cs="Times New Roman"/>
          <w:bCs/>
          <w:i/>
          <w:kern w:val="3"/>
          <w:sz w:val="24"/>
          <w:szCs w:val="24"/>
          <w:lang w:eastAsia="pl-PL"/>
        </w:rPr>
        <w:t xml:space="preserve"> </w:t>
      </w:r>
    </w:p>
    <w:p w14:paraId="46E76803" w14:textId="6081CE70" w:rsidR="00373B42" w:rsidRPr="00B70287" w:rsidRDefault="00B70287" w:rsidP="00B70287">
      <w:pPr>
        <w:widowControl w:val="0"/>
        <w:numPr>
          <w:ilvl w:val="0"/>
          <w:numId w:val="17"/>
        </w:numPr>
        <w:suppressAutoHyphens/>
        <w:autoSpaceDE w:val="0"/>
        <w:autoSpaceDN w:val="0"/>
        <w:spacing w:after="0"/>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Zmiana osób biorących udział w realizacji zamówienia nie wymaga aneksu do umowy. </w:t>
      </w:r>
      <w:r w:rsidR="00373B42" w:rsidRPr="000F66E0">
        <w:rPr>
          <w:rFonts w:ascii="Times New Roman" w:eastAsia="Times New Roman" w:hAnsi="Times New Roman" w:cs="Times New Roman"/>
          <w:kern w:val="3"/>
          <w:sz w:val="24"/>
          <w:szCs w:val="24"/>
          <w:lang w:eastAsia="pl-PL"/>
        </w:rPr>
        <w:br/>
      </w:r>
      <w:r w:rsidR="00FD7FB2" w:rsidRPr="000F66E0">
        <w:rPr>
          <w:rFonts w:ascii="Times New Roman" w:eastAsia="Times New Roman" w:hAnsi="Times New Roman" w:cs="Times New Roman"/>
          <w:kern w:val="3"/>
          <w:sz w:val="24"/>
          <w:szCs w:val="24"/>
          <w:lang w:eastAsia="pl-PL"/>
        </w:rPr>
        <w:t>W przypadku dokonania takiej zmiany Wykonawca przedstawi Zamawiające</w:t>
      </w:r>
      <w:r w:rsidR="008D3C92" w:rsidRPr="000F66E0">
        <w:rPr>
          <w:rFonts w:ascii="Times New Roman" w:eastAsia="Times New Roman" w:hAnsi="Times New Roman" w:cs="Times New Roman"/>
          <w:kern w:val="3"/>
          <w:sz w:val="24"/>
          <w:szCs w:val="24"/>
          <w:lang w:eastAsia="pl-PL"/>
        </w:rPr>
        <w:t>mu</w:t>
      </w:r>
      <w:r w:rsidR="00FD7FB2" w:rsidRPr="000F66E0">
        <w:rPr>
          <w:rFonts w:ascii="Times New Roman" w:eastAsia="Times New Roman" w:hAnsi="Times New Roman" w:cs="Times New Roman"/>
          <w:kern w:val="3"/>
          <w:sz w:val="24"/>
          <w:szCs w:val="24"/>
          <w:lang w:eastAsia="pl-PL"/>
        </w:rPr>
        <w:t xml:space="preserve"> skorygowane oświadczenie. </w:t>
      </w:r>
    </w:p>
    <w:p w14:paraId="368E0352" w14:textId="77777777" w:rsidR="00FD7FB2" w:rsidRPr="000F66E0" w:rsidRDefault="00FD7FB2" w:rsidP="000713A0">
      <w:pPr>
        <w:widowControl w:val="0"/>
        <w:numPr>
          <w:ilvl w:val="0"/>
          <w:numId w:val="7"/>
        </w:numPr>
        <w:suppressAutoHyphens/>
        <w:autoSpaceDE w:val="0"/>
        <w:autoSpaceDN w:val="0"/>
        <w:spacing w:after="0"/>
        <w:jc w:val="both"/>
        <w:rPr>
          <w:rFonts w:ascii="Times New Roman" w:eastAsia="Times New Roman" w:hAnsi="Times New Roman" w:cs="Times New Roman"/>
          <w:vanish/>
          <w:kern w:val="3"/>
          <w:sz w:val="24"/>
          <w:szCs w:val="24"/>
          <w:lang w:val="x-none" w:eastAsia="x-none"/>
        </w:rPr>
      </w:pPr>
    </w:p>
    <w:p w14:paraId="01223E87" w14:textId="04156E19" w:rsidR="00FD7FB2" w:rsidRPr="000F66E0" w:rsidRDefault="0057548F" w:rsidP="000713A0">
      <w:pPr>
        <w:widowControl w:val="0"/>
        <w:suppressAutoHyphens/>
        <w:autoSpaceDN w:val="0"/>
        <w:spacing w:after="0"/>
        <w:ind w:left="98"/>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6</w:t>
      </w:r>
      <w:r w:rsidR="00557EE1" w:rsidRPr="000F66E0">
        <w:rPr>
          <w:rFonts w:ascii="Times New Roman" w:eastAsia="Times New Roman" w:hAnsi="Times New Roman" w:cs="Times New Roman"/>
          <w:kern w:val="3"/>
          <w:sz w:val="24"/>
          <w:szCs w:val="24"/>
          <w:lang w:eastAsia="pl-PL"/>
        </w:rPr>
        <w:t>.</w:t>
      </w:r>
      <w:r w:rsidR="00B70287">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Wykonawca zobowiązany jest: </w:t>
      </w:r>
    </w:p>
    <w:p w14:paraId="40334B5C" w14:textId="663393D8" w:rsidR="00D54CD7" w:rsidRPr="00072887" w:rsidRDefault="00FD7FB2" w:rsidP="00072887">
      <w:pPr>
        <w:widowControl w:val="0"/>
        <w:numPr>
          <w:ilvl w:val="0"/>
          <w:numId w:val="18"/>
        </w:numPr>
        <w:suppressAutoHyphens/>
        <w:autoSpaceDE w:val="0"/>
        <w:autoSpaceDN w:val="0"/>
        <w:spacing w:after="0"/>
        <w:ind w:left="630" w:hanging="28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zatrudnić Kierownika budowy</w:t>
      </w:r>
      <w:r w:rsidR="00461913" w:rsidRPr="000F66E0">
        <w:rPr>
          <w:rFonts w:ascii="Times New Roman" w:eastAsia="Times New Roman" w:hAnsi="Times New Roman" w:cs="Times New Roman"/>
          <w:kern w:val="3"/>
          <w:sz w:val="24"/>
          <w:szCs w:val="24"/>
          <w:lang w:eastAsia="pl-PL"/>
        </w:rPr>
        <w:t xml:space="preserve">, wpisać </w:t>
      </w:r>
      <w:r w:rsidR="00B70287">
        <w:rPr>
          <w:rFonts w:ascii="Times New Roman" w:eastAsia="Times New Roman" w:hAnsi="Times New Roman" w:cs="Times New Roman"/>
          <w:kern w:val="3"/>
          <w:sz w:val="24"/>
          <w:szCs w:val="24"/>
          <w:lang w:eastAsia="pl-PL"/>
        </w:rPr>
        <w:t>go</w:t>
      </w:r>
      <w:r w:rsidR="00461913" w:rsidRPr="000F66E0">
        <w:rPr>
          <w:rFonts w:ascii="Times New Roman" w:eastAsia="Times New Roman" w:hAnsi="Times New Roman" w:cs="Times New Roman"/>
          <w:kern w:val="3"/>
          <w:sz w:val="24"/>
          <w:szCs w:val="24"/>
          <w:lang w:eastAsia="pl-PL"/>
        </w:rPr>
        <w:t xml:space="preserve"> do dziennika budowy i powierzyć </w:t>
      </w:r>
      <w:r w:rsidR="00B70287">
        <w:rPr>
          <w:rFonts w:ascii="Times New Roman" w:eastAsia="Times New Roman" w:hAnsi="Times New Roman" w:cs="Times New Roman"/>
          <w:kern w:val="3"/>
          <w:sz w:val="24"/>
          <w:szCs w:val="24"/>
          <w:lang w:eastAsia="pl-PL"/>
        </w:rPr>
        <w:t>mu</w:t>
      </w:r>
      <w:r w:rsidR="00461913" w:rsidRPr="000F66E0">
        <w:rPr>
          <w:rFonts w:ascii="Times New Roman" w:eastAsia="Times New Roman" w:hAnsi="Times New Roman" w:cs="Times New Roman"/>
          <w:kern w:val="3"/>
          <w:sz w:val="24"/>
          <w:szCs w:val="24"/>
          <w:lang w:eastAsia="pl-PL"/>
        </w:rPr>
        <w:t xml:space="preserve"> czynne</w:t>
      </w:r>
      <w:r w:rsidRPr="000F66E0">
        <w:rPr>
          <w:rFonts w:ascii="Times New Roman" w:eastAsia="Times New Roman" w:hAnsi="Times New Roman" w:cs="Times New Roman"/>
          <w:kern w:val="3"/>
          <w:sz w:val="24"/>
          <w:szCs w:val="24"/>
          <w:lang w:eastAsia="pl-PL"/>
        </w:rPr>
        <w:t xml:space="preserve"> kierowa</w:t>
      </w:r>
      <w:r w:rsidR="00461913" w:rsidRPr="000F66E0">
        <w:rPr>
          <w:rFonts w:ascii="Times New Roman" w:eastAsia="Times New Roman" w:hAnsi="Times New Roman" w:cs="Times New Roman"/>
          <w:kern w:val="3"/>
          <w:sz w:val="24"/>
          <w:szCs w:val="24"/>
          <w:lang w:eastAsia="pl-PL"/>
        </w:rPr>
        <w:t xml:space="preserve">nie </w:t>
      </w:r>
      <w:r w:rsidRPr="000F66E0">
        <w:rPr>
          <w:rFonts w:ascii="Times New Roman" w:eastAsia="Times New Roman" w:hAnsi="Times New Roman" w:cs="Times New Roman"/>
          <w:kern w:val="3"/>
          <w:sz w:val="24"/>
          <w:szCs w:val="24"/>
          <w:lang w:eastAsia="pl-PL"/>
        </w:rPr>
        <w:t>robotami budowlanymi</w:t>
      </w:r>
      <w:r w:rsidR="00B70287">
        <w:rPr>
          <w:rFonts w:ascii="Times New Roman" w:eastAsia="Times New Roman" w:hAnsi="Times New Roman" w:cs="Times New Roman"/>
          <w:kern w:val="3"/>
          <w:sz w:val="24"/>
          <w:szCs w:val="24"/>
          <w:lang w:eastAsia="pl-PL"/>
        </w:rPr>
        <w:t>,</w:t>
      </w:r>
    </w:p>
    <w:p w14:paraId="4869F499" w14:textId="4693417B" w:rsidR="00FD7FB2" w:rsidRPr="000F66E0" w:rsidRDefault="00FD7FB2" w:rsidP="000713A0">
      <w:pPr>
        <w:widowControl w:val="0"/>
        <w:numPr>
          <w:ilvl w:val="0"/>
          <w:numId w:val="18"/>
        </w:numPr>
        <w:suppressAutoHyphens/>
        <w:autoSpaceDE w:val="0"/>
        <w:autoSpaceDN w:val="0"/>
        <w:spacing w:after="0"/>
        <w:ind w:left="630" w:hanging="28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odebrać plac budowy i przystąpić do wykonywania robót budowlanych bez zbędnej zwłoki</w:t>
      </w:r>
      <w:r w:rsidR="00B70287">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w:t>
      </w:r>
    </w:p>
    <w:p w14:paraId="69E1EE70" w14:textId="3AA0ADA7" w:rsidR="00FD7FB2" w:rsidRPr="000F66E0" w:rsidRDefault="00FD7FB2" w:rsidP="000713A0">
      <w:pPr>
        <w:widowControl w:val="0"/>
        <w:numPr>
          <w:ilvl w:val="0"/>
          <w:numId w:val="18"/>
        </w:numPr>
        <w:suppressAutoHyphens/>
        <w:autoSpaceDE w:val="0"/>
        <w:autoSpaceDN w:val="0"/>
        <w:spacing w:after="0"/>
        <w:ind w:left="630" w:hanging="28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prowadzić dziennik budowy</w:t>
      </w:r>
      <w:r w:rsidR="00B70287">
        <w:rPr>
          <w:rFonts w:ascii="Times New Roman" w:eastAsia="Times New Roman" w:hAnsi="Times New Roman" w:cs="Times New Roman"/>
          <w:kern w:val="3"/>
          <w:sz w:val="24"/>
          <w:szCs w:val="24"/>
          <w:lang w:eastAsia="pl-PL"/>
        </w:rPr>
        <w:t>,</w:t>
      </w:r>
    </w:p>
    <w:p w14:paraId="1B851D79" w14:textId="57FAB3C5" w:rsidR="00CC0867" w:rsidRPr="000F66E0" w:rsidRDefault="00CC0867" w:rsidP="000713A0">
      <w:pPr>
        <w:widowControl w:val="0"/>
        <w:numPr>
          <w:ilvl w:val="0"/>
          <w:numId w:val="18"/>
        </w:numPr>
        <w:suppressAutoHyphens/>
        <w:autoSpaceDE w:val="0"/>
        <w:autoSpaceDN w:val="0"/>
        <w:spacing w:after="0"/>
        <w:ind w:left="630" w:hanging="28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zorganizować na własny koszt potrzebne do wykonania przedmiotu umowy media na terenie budowy, stosownie do potrzeb inwestycji oraz ponosić koszty ich zużycia w okresie realizacji robót</w:t>
      </w:r>
      <w:r w:rsidR="00B70287">
        <w:rPr>
          <w:rFonts w:ascii="Times New Roman" w:eastAsia="Times New Roman" w:hAnsi="Times New Roman" w:cs="Times New Roman"/>
          <w:kern w:val="3"/>
          <w:sz w:val="24"/>
          <w:szCs w:val="24"/>
          <w:lang w:eastAsia="pl-PL"/>
        </w:rPr>
        <w:t>,</w:t>
      </w:r>
    </w:p>
    <w:p w14:paraId="5CC87C2E" w14:textId="7CA39DEA" w:rsidR="00FD7FB2" w:rsidRPr="000F66E0" w:rsidRDefault="00FD7FB2" w:rsidP="00B70287">
      <w:pPr>
        <w:widowControl w:val="0"/>
        <w:numPr>
          <w:ilvl w:val="0"/>
          <w:numId w:val="18"/>
        </w:numPr>
        <w:suppressAutoHyphens/>
        <w:autoSpaceDE w:val="0"/>
        <w:autoSpaceDN w:val="0"/>
        <w:spacing w:after="0"/>
        <w:ind w:left="630" w:hanging="280"/>
        <w:jc w:val="both"/>
        <w:rPr>
          <w:rFonts w:ascii="Times New Roman" w:eastAsia="Lucida Sans Unicode" w:hAnsi="Times New Roman" w:cs="Times New Roman"/>
          <w:kern w:val="3"/>
          <w:sz w:val="24"/>
          <w:szCs w:val="24"/>
          <w:lang w:eastAsia="pl-PL"/>
        </w:rPr>
      </w:pPr>
      <w:r w:rsidRPr="000F66E0">
        <w:rPr>
          <w:rFonts w:ascii="Times New Roman" w:eastAsia="Lucida Sans Unicode" w:hAnsi="Times New Roman" w:cs="Times New Roman"/>
          <w:kern w:val="3"/>
          <w:sz w:val="24"/>
          <w:szCs w:val="24"/>
          <w:lang w:eastAsia="pl-PL"/>
        </w:rPr>
        <w:t>zapewnić niezbędną obsługę geodezyjną oraz udostępnić wyniki pomiarów</w:t>
      </w:r>
      <w:r w:rsidR="00B70287">
        <w:rPr>
          <w:rFonts w:ascii="Times New Roman" w:eastAsia="Lucida Sans Unicode" w:hAnsi="Times New Roman" w:cs="Times New Roman"/>
          <w:kern w:val="3"/>
          <w:sz w:val="24"/>
          <w:szCs w:val="24"/>
          <w:lang w:eastAsia="pl-PL"/>
        </w:rPr>
        <w:t>,</w:t>
      </w:r>
      <w:r w:rsidRPr="000F66E0">
        <w:rPr>
          <w:rFonts w:ascii="Times New Roman" w:eastAsia="Lucida Sans Unicode" w:hAnsi="Times New Roman" w:cs="Times New Roman"/>
          <w:kern w:val="3"/>
          <w:sz w:val="24"/>
          <w:szCs w:val="24"/>
          <w:lang w:eastAsia="pl-PL"/>
        </w:rPr>
        <w:t xml:space="preserve"> </w:t>
      </w:r>
    </w:p>
    <w:p w14:paraId="6AF76E67" w14:textId="40144096" w:rsidR="00FD7FB2" w:rsidRPr="000F66E0" w:rsidRDefault="00FD7FB2" w:rsidP="00B70287">
      <w:pPr>
        <w:widowControl w:val="0"/>
        <w:numPr>
          <w:ilvl w:val="0"/>
          <w:numId w:val="18"/>
        </w:numPr>
        <w:suppressAutoHyphens/>
        <w:autoSpaceDE w:val="0"/>
        <w:autoSpaceDN w:val="0"/>
        <w:spacing w:after="0"/>
        <w:ind w:left="630" w:hanging="28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przedłożyć wykaz Podwykonawców wraz z określeniem zakresu powierzonych im części </w:t>
      </w:r>
      <w:r w:rsidRPr="000F66E0">
        <w:rPr>
          <w:rFonts w:ascii="Times New Roman" w:eastAsia="Times New Roman" w:hAnsi="Times New Roman" w:cs="Times New Roman"/>
          <w:kern w:val="3"/>
          <w:sz w:val="24"/>
          <w:szCs w:val="24"/>
          <w:lang w:eastAsia="pl-PL"/>
        </w:rPr>
        <w:lastRenderedPageBreak/>
        <w:t>zamówienia</w:t>
      </w:r>
      <w:r w:rsidR="00B70287">
        <w:rPr>
          <w:rFonts w:ascii="Times New Roman" w:eastAsia="Times New Roman" w:hAnsi="Times New Roman" w:cs="Times New Roman"/>
          <w:kern w:val="3"/>
          <w:sz w:val="24"/>
          <w:szCs w:val="24"/>
          <w:lang w:eastAsia="pl-PL"/>
        </w:rPr>
        <w:t>,</w:t>
      </w:r>
    </w:p>
    <w:p w14:paraId="581899D8" w14:textId="37038445" w:rsidR="00C1484E" w:rsidRPr="000F66E0" w:rsidRDefault="00FD7FB2" w:rsidP="00B70287">
      <w:pPr>
        <w:widowControl w:val="0"/>
        <w:numPr>
          <w:ilvl w:val="0"/>
          <w:numId w:val="1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wykonać przedmiot umowy z materiałów i urządzeń własnych</w:t>
      </w:r>
      <w:r w:rsidR="00B70287">
        <w:rPr>
          <w:rFonts w:ascii="Times New Roman" w:eastAsia="Times New Roman" w:hAnsi="Times New Roman" w:cs="Times New Roman"/>
          <w:kern w:val="3"/>
          <w:sz w:val="24"/>
          <w:szCs w:val="24"/>
          <w:lang w:eastAsia="pl-PL"/>
        </w:rPr>
        <w:t>,</w:t>
      </w:r>
    </w:p>
    <w:p w14:paraId="65632E0B" w14:textId="1D8BF26F" w:rsidR="00FD7FB2" w:rsidRPr="00B70287" w:rsidRDefault="00FD7FB2" w:rsidP="00B70287">
      <w:pPr>
        <w:widowControl w:val="0"/>
        <w:numPr>
          <w:ilvl w:val="0"/>
          <w:numId w:val="18"/>
        </w:numPr>
        <w:suppressAutoHyphens/>
        <w:autoSpaceDE w:val="0"/>
        <w:autoSpaceDN w:val="0"/>
        <w:spacing w:after="0"/>
        <w:ind w:left="700" w:hanging="350"/>
        <w:jc w:val="both"/>
        <w:rPr>
          <w:rFonts w:ascii="Times New Roman" w:eastAsia="Times New Roman" w:hAnsi="Times New Roman" w:cs="Times New Roman"/>
          <w:kern w:val="3"/>
          <w:sz w:val="24"/>
          <w:szCs w:val="24"/>
          <w:lang w:eastAsia="pl-PL"/>
        </w:rPr>
      </w:pPr>
      <w:r w:rsidRPr="00B70287">
        <w:rPr>
          <w:rFonts w:ascii="Times New Roman" w:eastAsia="Lucida Sans Unicode" w:hAnsi="Times New Roman" w:cs="Times New Roman"/>
          <w:kern w:val="3"/>
          <w:sz w:val="24"/>
          <w:szCs w:val="24"/>
          <w:lang w:eastAsia="pl-PL"/>
        </w:rPr>
        <w:t>wykonać przedmiot umowy w oparciu o opracowaną i zatwierdzoną dokumentację projektową</w:t>
      </w:r>
      <w:r w:rsidR="00B70287">
        <w:rPr>
          <w:rFonts w:ascii="Times New Roman" w:eastAsia="Lucida Sans Unicode" w:hAnsi="Times New Roman" w:cs="Times New Roman"/>
          <w:kern w:val="3"/>
          <w:sz w:val="24"/>
          <w:szCs w:val="24"/>
          <w:lang w:eastAsia="pl-PL"/>
        </w:rPr>
        <w:t>,</w:t>
      </w:r>
    </w:p>
    <w:p w14:paraId="5E5BE296" w14:textId="0AC1F7CC" w:rsidR="00CC0867" w:rsidRPr="000F66E0" w:rsidRDefault="00CC0867" w:rsidP="000713A0">
      <w:pPr>
        <w:widowControl w:val="0"/>
        <w:numPr>
          <w:ilvl w:val="0"/>
          <w:numId w:val="18"/>
        </w:numPr>
        <w:suppressAutoHyphens/>
        <w:autoSpaceDE w:val="0"/>
        <w:autoSpaceDN w:val="0"/>
        <w:spacing w:after="0"/>
        <w:ind w:left="644" w:hanging="26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wykonać przedmiot umowy zgodnie z obowiązującymi w tym zakresie przepisami prawa, obowiązującymi normami, warunkami technicznymi wykonania robót oraz sztuką budowlan</w:t>
      </w:r>
      <w:r w:rsidR="00B70287">
        <w:rPr>
          <w:rFonts w:ascii="Times New Roman" w:eastAsia="Times New Roman" w:hAnsi="Times New Roman" w:cs="Times New Roman"/>
          <w:kern w:val="3"/>
          <w:sz w:val="24"/>
          <w:szCs w:val="24"/>
          <w:lang w:eastAsia="pl-PL"/>
        </w:rPr>
        <w:t>ą,</w:t>
      </w:r>
    </w:p>
    <w:p w14:paraId="06106B6A" w14:textId="61A55A44" w:rsidR="00FD7FB2" w:rsidRPr="000F66E0" w:rsidRDefault="00FD7FB2" w:rsidP="000713A0">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wykonać przedmiot umowy z materiałów odpowiadających, co do jakości, wymogom wyrobów dopuszczonych do obrotu i stosowania w budownictwie, z odpowiednimi atestami </w:t>
      </w:r>
      <w:r w:rsidR="00B70287">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i certyfikatami</w:t>
      </w:r>
      <w:r w:rsidR="00B70287">
        <w:rPr>
          <w:rFonts w:ascii="Times New Roman" w:eastAsia="Times New Roman" w:hAnsi="Times New Roman" w:cs="Times New Roman"/>
          <w:kern w:val="3"/>
          <w:sz w:val="24"/>
          <w:szCs w:val="24"/>
          <w:lang w:eastAsia="x-none"/>
        </w:rPr>
        <w:t>,</w:t>
      </w:r>
    </w:p>
    <w:p w14:paraId="3EF56998" w14:textId="2BA50C0B" w:rsidR="00AF52CC" w:rsidRPr="00B70287" w:rsidRDefault="00AB5C37" w:rsidP="000713A0">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B70287">
        <w:rPr>
          <w:rFonts w:ascii="Times New Roman" w:eastAsia="Lucida Sans Unicode" w:hAnsi="Times New Roman" w:cs="Times New Roman"/>
          <w:kern w:val="3"/>
          <w:sz w:val="24"/>
          <w:szCs w:val="24"/>
          <w:lang w:eastAsia="x-none"/>
        </w:rPr>
        <w:t>p</w:t>
      </w:r>
      <w:r w:rsidR="00AF52CC" w:rsidRPr="00B70287">
        <w:rPr>
          <w:rFonts w:ascii="Times New Roman" w:eastAsia="Lucida Sans Unicode" w:hAnsi="Times New Roman" w:cs="Times New Roman"/>
          <w:kern w:val="3"/>
          <w:sz w:val="24"/>
          <w:szCs w:val="24"/>
          <w:lang w:eastAsia="x-none"/>
        </w:rPr>
        <w:t>rzed wbudowaniem materiałów dostarczyć Zamawiającemu (Inspektorowi nadzoru) deklaracje, karty materiałowe oraz certyfikaty zgodności wraz z wymaganymi załącznikami,  świadectwami dopuszczenia do obrotu na rynku polskim</w:t>
      </w:r>
      <w:r w:rsidR="00B70287">
        <w:rPr>
          <w:rFonts w:ascii="Times New Roman" w:eastAsia="Lucida Sans Unicode" w:hAnsi="Times New Roman" w:cs="Times New Roman"/>
          <w:kern w:val="3"/>
          <w:sz w:val="24"/>
          <w:szCs w:val="24"/>
          <w:lang w:eastAsia="x-none"/>
        </w:rPr>
        <w:t>,</w:t>
      </w:r>
      <w:r w:rsidR="00AF52CC" w:rsidRPr="00B70287">
        <w:rPr>
          <w:rFonts w:ascii="Times New Roman" w:eastAsia="Lucida Sans Unicode" w:hAnsi="Times New Roman" w:cs="Times New Roman"/>
          <w:kern w:val="3"/>
          <w:sz w:val="24"/>
          <w:szCs w:val="24"/>
          <w:lang w:eastAsia="x-none"/>
        </w:rPr>
        <w:t xml:space="preserve"> </w:t>
      </w:r>
    </w:p>
    <w:p w14:paraId="67E0CCE0" w14:textId="4DFFB88C" w:rsidR="00FD7FB2" w:rsidRPr="000F66E0" w:rsidRDefault="00FD7FB2" w:rsidP="000713A0">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uczestniczyć w wyznaczonych przez Zamawiając</w:t>
      </w:r>
      <w:r w:rsidR="00B543C9" w:rsidRPr="000F66E0">
        <w:rPr>
          <w:rFonts w:ascii="Times New Roman" w:eastAsia="Times New Roman" w:hAnsi="Times New Roman" w:cs="Times New Roman"/>
          <w:kern w:val="3"/>
          <w:sz w:val="24"/>
          <w:szCs w:val="24"/>
          <w:lang w:eastAsia="x-none"/>
        </w:rPr>
        <w:t>ego</w:t>
      </w:r>
      <w:r w:rsidRPr="000F66E0">
        <w:rPr>
          <w:rFonts w:ascii="Times New Roman" w:eastAsia="Times New Roman" w:hAnsi="Times New Roman" w:cs="Times New Roman"/>
          <w:kern w:val="3"/>
          <w:sz w:val="24"/>
          <w:szCs w:val="24"/>
          <w:lang w:val="x-none" w:eastAsia="x-none"/>
        </w:rPr>
        <w:t xml:space="preserve"> spotkaniach związanych z realizacją umowy i oddaniem obiektu do użytkowania</w:t>
      </w:r>
      <w:r w:rsidR="00B70287">
        <w:rPr>
          <w:rFonts w:ascii="Times New Roman" w:eastAsia="Times New Roman" w:hAnsi="Times New Roman" w:cs="Times New Roman"/>
          <w:kern w:val="3"/>
          <w:sz w:val="24"/>
          <w:szCs w:val="24"/>
          <w:lang w:eastAsia="x-none"/>
        </w:rPr>
        <w:t>,</w:t>
      </w:r>
    </w:p>
    <w:p w14:paraId="3620935A" w14:textId="4EC526F6" w:rsidR="00FD7FB2" w:rsidRPr="000F66E0" w:rsidRDefault="00FD7FB2" w:rsidP="000713A0">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utrzymywać plac budowy w stanie wolnym od zbędnych przeszkód, usuwać na bieżąco zbędne materiały, odpady, śmieci i urządzenia prowizoryczne</w:t>
      </w:r>
      <w:r w:rsidR="00B70287">
        <w:rPr>
          <w:rFonts w:ascii="Times New Roman" w:eastAsia="Times New Roman" w:hAnsi="Times New Roman" w:cs="Times New Roman"/>
          <w:kern w:val="3"/>
          <w:sz w:val="24"/>
          <w:szCs w:val="24"/>
          <w:lang w:eastAsia="x-none"/>
        </w:rPr>
        <w:t>,</w:t>
      </w:r>
    </w:p>
    <w:p w14:paraId="16CA5459" w14:textId="64AAF7EA" w:rsidR="00FD7FB2" w:rsidRPr="00B70287" w:rsidRDefault="00FD7FB2" w:rsidP="00B70287">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zorganizować,</w:t>
      </w:r>
      <w:r w:rsidR="00B70287">
        <w:rPr>
          <w:rFonts w:ascii="Times New Roman" w:eastAsia="Times New Roman" w:hAnsi="Times New Roman" w:cs="Times New Roman"/>
          <w:kern w:val="3"/>
          <w:sz w:val="24"/>
          <w:szCs w:val="24"/>
          <w:lang w:eastAsia="x-none"/>
        </w:rPr>
        <w:t xml:space="preserve"> </w:t>
      </w:r>
      <w:r w:rsidRPr="000F66E0">
        <w:rPr>
          <w:rFonts w:ascii="Times New Roman" w:eastAsia="Times New Roman" w:hAnsi="Times New Roman" w:cs="Times New Roman"/>
          <w:kern w:val="3"/>
          <w:sz w:val="24"/>
          <w:szCs w:val="24"/>
          <w:lang w:val="x-none" w:eastAsia="x-none"/>
        </w:rPr>
        <w:t>zagospodarować oraz należycie zabezpieczyć plac budowy w sposób zapewniający bezpieczeństwo osób przebywających na terenie budowy i w jej obrębie oraz przed dostępem osób trzecich</w:t>
      </w:r>
      <w:r w:rsidR="00B70287">
        <w:rPr>
          <w:rFonts w:ascii="Times New Roman" w:eastAsia="Times New Roman" w:hAnsi="Times New Roman" w:cs="Times New Roman"/>
          <w:kern w:val="3"/>
          <w:sz w:val="24"/>
          <w:szCs w:val="24"/>
          <w:lang w:eastAsia="x-none"/>
        </w:rPr>
        <w:t>,</w:t>
      </w:r>
    </w:p>
    <w:p w14:paraId="6B129885" w14:textId="7CDD237C" w:rsidR="00FD7FB2" w:rsidRPr="000F66E0" w:rsidRDefault="00FD7FB2" w:rsidP="000713A0">
      <w:pPr>
        <w:widowControl w:val="0"/>
        <w:numPr>
          <w:ilvl w:val="0"/>
          <w:numId w:val="18"/>
        </w:numPr>
        <w:suppressAutoHyphens/>
        <w:autoSpaceDE w:val="0"/>
        <w:autoSpaceDN w:val="0"/>
        <w:spacing w:after="160"/>
        <w:ind w:left="644" w:hanging="266"/>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własnym staraniem zapewnić ciągły, bezpieczny dojazd i dojście do posesji znajdujących się na odcinku </w:t>
      </w:r>
      <w:r w:rsidR="00236A39">
        <w:rPr>
          <w:rFonts w:ascii="Times New Roman" w:eastAsia="Times New Roman" w:hAnsi="Times New Roman" w:cs="Times New Roman"/>
          <w:kern w:val="3"/>
          <w:sz w:val="24"/>
          <w:szCs w:val="24"/>
          <w:lang w:val="x-none" w:eastAsia="x-none"/>
        </w:rPr>
        <w:t>inwestycji,</w:t>
      </w:r>
    </w:p>
    <w:p w14:paraId="43721D61" w14:textId="7704A963" w:rsidR="00FD7FB2" w:rsidRPr="000F66E0" w:rsidRDefault="00FD7FB2" w:rsidP="000713A0">
      <w:pPr>
        <w:widowControl w:val="0"/>
        <w:numPr>
          <w:ilvl w:val="0"/>
          <w:numId w:val="18"/>
        </w:numPr>
        <w:suppressAutoHyphens/>
        <w:autoSpaceDE w:val="0"/>
        <w:autoSpaceDN w:val="0"/>
        <w:spacing w:after="160"/>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przestrzegać przepisów BHP</w:t>
      </w:r>
      <w:r w:rsidR="00B70287">
        <w:rPr>
          <w:rFonts w:ascii="Times New Roman" w:eastAsia="Times New Roman" w:hAnsi="Times New Roman" w:cs="Times New Roman"/>
          <w:kern w:val="3"/>
          <w:sz w:val="24"/>
          <w:szCs w:val="24"/>
          <w:lang w:eastAsia="x-none"/>
        </w:rPr>
        <w:t>,</w:t>
      </w:r>
    </w:p>
    <w:p w14:paraId="2D07155A" w14:textId="393764EC" w:rsidR="00423746" w:rsidRPr="00D54CD7" w:rsidRDefault="00FD7FB2" w:rsidP="00D54CD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natychmiast informować Zamawiając</w:t>
      </w:r>
      <w:r w:rsidR="00B543C9" w:rsidRPr="000F66E0">
        <w:rPr>
          <w:rFonts w:ascii="Times New Roman" w:eastAsia="Times New Roman" w:hAnsi="Times New Roman" w:cs="Times New Roman"/>
          <w:kern w:val="3"/>
          <w:sz w:val="24"/>
          <w:szCs w:val="24"/>
          <w:lang w:eastAsia="x-none"/>
        </w:rPr>
        <w:t>ego</w:t>
      </w:r>
      <w:r w:rsidRPr="000F66E0">
        <w:rPr>
          <w:rFonts w:ascii="Times New Roman" w:eastAsia="Times New Roman" w:hAnsi="Times New Roman" w:cs="Times New Roman"/>
          <w:kern w:val="3"/>
          <w:sz w:val="24"/>
          <w:szCs w:val="24"/>
          <w:lang w:val="x-none" w:eastAsia="x-none"/>
        </w:rPr>
        <w:t xml:space="preserve"> (Inspektora nadzoru</w:t>
      </w:r>
      <w:r w:rsidR="009A2946" w:rsidRPr="000F66E0">
        <w:rPr>
          <w:rFonts w:ascii="Times New Roman" w:eastAsia="Times New Roman" w:hAnsi="Times New Roman" w:cs="Times New Roman"/>
          <w:kern w:val="3"/>
          <w:sz w:val="24"/>
          <w:szCs w:val="24"/>
          <w:lang w:eastAsia="x-none"/>
        </w:rPr>
        <w:t xml:space="preserve"> inwestorskiego</w:t>
      </w:r>
      <w:r w:rsidRPr="000F66E0">
        <w:rPr>
          <w:rFonts w:ascii="Times New Roman" w:eastAsia="Times New Roman" w:hAnsi="Times New Roman" w:cs="Times New Roman"/>
          <w:kern w:val="3"/>
          <w:sz w:val="24"/>
          <w:szCs w:val="24"/>
          <w:lang w:val="x-none" w:eastAsia="x-none"/>
        </w:rPr>
        <w:t xml:space="preserve">) na piśmie </w:t>
      </w:r>
      <w:r w:rsidR="00B70287">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o</w:t>
      </w:r>
      <w:r w:rsidR="00B70287">
        <w:rPr>
          <w:rFonts w:ascii="Times New Roman" w:eastAsia="Times New Roman" w:hAnsi="Times New Roman" w:cs="Times New Roman"/>
          <w:kern w:val="3"/>
          <w:sz w:val="24"/>
          <w:szCs w:val="24"/>
          <w:lang w:eastAsia="x-none"/>
        </w:rPr>
        <w:t xml:space="preserve"> </w:t>
      </w:r>
      <w:r w:rsidRPr="000F66E0">
        <w:rPr>
          <w:rFonts w:ascii="Times New Roman" w:eastAsia="Times New Roman" w:hAnsi="Times New Roman" w:cs="Times New Roman"/>
          <w:kern w:val="3"/>
          <w:sz w:val="24"/>
          <w:szCs w:val="24"/>
          <w:lang w:val="x-none" w:eastAsia="x-none"/>
        </w:rPr>
        <w:t>konieczności wykonania robót dodatkowych lub zamiennych oraz o występujących kolizjach z istniejącymi urządzeniami lub sieciami</w:t>
      </w:r>
      <w:r w:rsidR="00B70287">
        <w:rPr>
          <w:rFonts w:ascii="Times New Roman" w:eastAsia="Times New Roman" w:hAnsi="Times New Roman" w:cs="Times New Roman"/>
          <w:kern w:val="3"/>
          <w:sz w:val="24"/>
          <w:szCs w:val="24"/>
          <w:lang w:eastAsia="x-none"/>
        </w:rPr>
        <w:t>,</w:t>
      </w:r>
    </w:p>
    <w:p w14:paraId="03CAF178" w14:textId="5646F319" w:rsidR="00FD7FB2" w:rsidRPr="000F66E0"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informować Zamawiając</w:t>
      </w:r>
      <w:r w:rsidR="00B543C9" w:rsidRPr="000F66E0">
        <w:rPr>
          <w:rFonts w:ascii="Times New Roman" w:eastAsia="Times New Roman" w:hAnsi="Times New Roman" w:cs="Times New Roman"/>
          <w:kern w:val="3"/>
          <w:sz w:val="24"/>
          <w:szCs w:val="24"/>
          <w:lang w:eastAsia="x-none"/>
        </w:rPr>
        <w:t>ego</w:t>
      </w:r>
      <w:r w:rsidRPr="000F66E0">
        <w:rPr>
          <w:rFonts w:ascii="Times New Roman" w:eastAsia="Times New Roman" w:hAnsi="Times New Roman" w:cs="Times New Roman"/>
          <w:kern w:val="3"/>
          <w:sz w:val="24"/>
          <w:szCs w:val="24"/>
          <w:lang w:val="x-none" w:eastAsia="x-none"/>
        </w:rPr>
        <w:t xml:space="preserve"> (Inspektora Nadzoru</w:t>
      </w:r>
      <w:r w:rsidR="009A2946" w:rsidRPr="000F66E0">
        <w:rPr>
          <w:rFonts w:ascii="Times New Roman" w:eastAsia="Times New Roman" w:hAnsi="Times New Roman" w:cs="Times New Roman"/>
          <w:kern w:val="3"/>
          <w:sz w:val="24"/>
          <w:szCs w:val="24"/>
          <w:lang w:eastAsia="x-none"/>
        </w:rPr>
        <w:t xml:space="preserve"> inwestorskiego</w:t>
      </w:r>
      <w:r w:rsidRPr="000F66E0">
        <w:rPr>
          <w:rFonts w:ascii="Times New Roman" w:eastAsia="Times New Roman" w:hAnsi="Times New Roman" w:cs="Times New Roman"/>
          <w:kern w:val="3"/>
          <w:sz w:val="24"/>
          <w:szCs w:val="24"/>
          <w:lang w:val="x-none" w:eastAsia="x-none"/>
        </w:rPr>
        <w:t xml:space="preserve">) o terminie zakrycia oraz odbioru robót zanikających; jeżeli Wykonawca nie poinformował o tych faktach jest zobowiązany do odkrycia robót lub wykonania otworów niezbędnych do zbadania robót, </w:t>
      </w:r>
      <w:r w:rsidR="00B70287">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a następnie do przywrócenia robót do stanu poprzedniego</w:t>
      </w:r>
      <w:r w:rsidR="00B70287">
        <w:rPr>
          <w:rFonts w:ascii="Times New Roman" w:eastAsia="Times New Roman" w:hAnsi="Times New Roman" w:cs="Times New Roman"/>
          <w:kern w:val="3"/>
          <w:sz w:val="24"/>
          <w:szCs w:val="24"/>
          <w:lang w:eastAsia="x-none"/>
        </w:rPr>
        <w:t>,</w:t>
      </w:r>
    </w:p>
    <w:p w14:paraId="1B9E3EEB" w14:textId="2260F3D4" w:rsidR="00FD7FB2" w:rsidRPr="000F66E0"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w przypadku zniszczenia lub uszkodzenia w toku realizacji robót sieci, urządzeń lub ich części doprowadzić do ich naprawienia i przywrócić do stanu poprzedniego.</w:t>
      </w:r>
      <w:r w:rsidRPr="000F66E0">
        <w:rPr>
          <w:rFonts w:ascii="Times New Roman" w:eastAsia="HG Mincho Light J" w:hAnsi="Times New Roman" w:cs="Times New Roman"/>
          <w:kern w:val="3"/>
          <w:sz w:val="24"/>
          <w:szCs w:val="24"/>
          <w:lang w:val="x-none" w:eastAsia="x-none"/>
        </w:rPr>
        <w:t xml:space="preserve"> </w:t>
      </w:r>
      <w:r w:rsidRPr="000F66E0">
        <w:rPr>
          <w:rFonts w:ascii="Times New Roman" w:eastAsia="Times New Roman" w:hAnsi="Times New Roman" w:cs="Times New Roman"/>
          <w:kern w:val="3"/>
          <w:sz w:val="24"/>
          <w:szCs w:val="24"/>
          <w:lang w:val="x-none" w:eastAsia="x-none"/>
        </w:rPr>
        <w:t>Wszelkie uszkodzenia urządzeń związanych z funkcjonowaniem drogi będą usuwane na koszt Wykonawcy</w:t>
      </w:r>
      <w:r w:rsidR="00B70287">
        <w:rPr>
          <w:rFonts w:ascii="Times New Roman" w:eastAsia="Times New Roman" w:hAnsi="Times New Roman" w:cs="Times New Roman"/>
          <w:kern w:val="3"/>
          <w:sz w:val="24"/>
          <w:szCs w:val="24"/>
          <w:lang w:eastAsia="x-none"/>
        </w:rPr>
        <w:t>,</w:t>
      </w:r>
    </w:p>
    <w:p w14:paraId="41840BDF" w14:textId="697D1E87" w:rsidR="00FD7FB2" w:rsidRPr="00B70287"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B70287">
        <w:rPr>
          <w:rFonts w:ascii="Times New Roman" w:eastAsia="Lucida Sans Unicode" w:hAnsi="Times New Roman" w:cs="Times New Roman"/>
          <w:kern w:val="3"/>
          <w:sz w:val="24"/>
          <w:szCs w:val="24"/>
          <w:lang w:val="x-none" w:eastAsia="x-none"/>
        </w:rPr>
        <w:t xml:space="preserve">sporządzić inwentaryzację geodezyjną powykonawczą </w:t>
      </w:r>
      <w:r w:rsidR="00B70287" w:rsidRPr="00B70287">
        <w:rPr>
          <w:rFonts w:ascii="Times New Roman" w:eastAsia="Lucida Sans Unicode" w:hAnsi="Times New Roman" w:cs="Times New Roman"/>
          <w:kern w:val="3"/>
          <w:sz w:val="24"/>
          <w:szCs w:val="24"/>
          <w:lang w:eastAsia="x-none"/>
        </w:rPr>
        <w:t xml:space="preserve">i </w:t>
      </w:r>
      <w:r w:rsidRPr="00B70287">
        <w:rPr>
          <w:rFonts w:ascii="Times New Roman" w:eastAsia="Lucida Sans Unicode" w:hAnsi="Times New Roman" w:cs="Times New Roman"/>
          <w:kern w:val="3"/>
          <w:sz w:val="24"/>
          <w:szCs w:val="24"/>
          <w:lang w:val="x-none" w:eastAsia="x-none"/>
        </w:rPr>
        <w:t>opracować dokumentacj</w:t>
      </w:r>
      <w:r w:rsidR="00B70287">
        <w:rPr>
          <w:rFonts w:ascii="Times New Roman" w:eastAsia="Lucida Sans Unicode" w:hAnsi="Times New Roman" w:cs="Times New Roman"/>
          <w:kern w:val="3"/>
          <w:sz w:val="24"/>
          <w:szCs w:val="24"/>
          <w:lang w:eastAsia="x-none"/>
        </w:rPr>
        <w:t>ę</w:t>
      </w:r>
      <w:r w:rsidRPr="00B70287">
        <w:rPr>
          <w:rFonts w:ascii="Times New Roman" w:eastAsia="Lucida Sans Unicode" w:hAnsi="Times New Roman" w:cs="Times New Roman"/>
          <w:kern w:val="3"/>
          <w:sz w:val="24"/>
          <w:szCs w:val="24"/>
          <w:lang w:val="x-none" w:eastAsia="x-none"/>
        </w:rPr>
        <w:t xml:space="preserve"> powykonawczą</w:t>
      </w:r>
      <w:r w:rsidR="00B70287">
        <w:rPr>
          <w:rFonts w:ascii="Times New Roman" w:eastAsia="Lucida Sans Unicode" w:hAnsi="Times New Roman" w:cs="Times New Roman"/>
          <w:kern w:val="3"/>
          <w:sz w:val="24"/>
          <w:szCs w:val="24"/>
          <w:lang w:eastAsia="x-none"/>
        </w:rPr>
        <w:t>,</w:t>
      </w:r>
      <w:r w:rsidRPr="00B70287">
        <w:rPr>
          <w:rFonts w:ascii="Times New Roman" w:eastAsia="Lucida Sans Unicode" w:hAnsi="Times New Roman" w:cs="Times New Roman"/>
          <w:kern w:val="3"/>
          <w:sz w:val="24"/>
          <w:szCs w:val="24"/>
          <w:lang w:val="x-none" w:eastAsia="x-none"/>
        </w:rPr>
        <w:t xml:space="preserve"> </w:t>
      </w:r>
    </w:p>
    <w:p w14:paraId="01C853F7" w14:textId="3545C073" w:rsidR="00FD7FB2" w:rsidRPr="000F66E0"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Lucida Sans Unicode" w:hAnsi="Times New Roman" w:cs="Times New Roman"/>
          <w:kern w:val="3"/>
          <w:sz w:val="24"/>
          <w:szCs w:val="24"/>
          <w:lang w:val="x-none" w:eastAsia="x-none"/>
        </w:rPr>
        <w:t xml:space="preserve">przed </w:t>
      </w:r>
      <w:r w:rsidRPr="000F66E0">
        <w:rPr>
          <w:rFonts w:ascii="Times New Roman" w:eastAsia="Times New Roman" w:hAnsi="Times New Roman" w:cs="Times New Roman"/>
          <w:kern w:val="3"/>
          <w:sz w:val="24"/>
          <w:szCs w:val="24"/>
          <w:lang w:val="x-none" w:eastAsia="x-none"/>
        </w:rPr>
        <w:t xml:space="preserve">zgłoszeniem przedmiotu umowy do odbioru wykonać wszystkie niezbędne próby </w:t>
      </w:r>
      <w:r w:rsidR="00B70287">
        <w:rPr>
          <w:rFonts w:ascii="Times New Roman" w:eastAsia="Times New Roman" w:hAnsi="Times New Roman" w:cs="Times New Roman"/>
          <w:kern w:val="3"/>
          <w:sz w:val="24"/>
          <w:szCs w:val="24"/>
          <w:lang w:val="x-none" w:eastAsia="x-none"/>
        </w:rPr>
        <w:br/>
      </w:r>
      <w:r w:rsidRPr="000F66E0">
        <w:rPr>
          <w:rFonts w:ascii="Times New Roman" w:eastAsia="Times New Roman" w:hAnsi="Times New Roman" w:cs="Times New Roman"/>
          <w:kern w:val="3"/>
          <w:sz w:val="24"/>
          <w:szCs w:val="24"/>
          <w:lang w:val="x-none" w:eastAsia="x-none"/>
        </w:rPr>
        <w:t>i odbiory oraz przedstawić badania z wynikiem pozytywnym w operacie kolaudacyjnym</w:t>
      </w:r>
      <w:r w:rsidR="00B70287">
        <w:rPr>
          <w:rFonts w:ascii="Times New Roman" w:eastAsia="Times New Roman" w:hAnsi="Times New Roman" w:cs="Times New Roman"/>
          <w:kern w:val="3"/>
          <w:sz w:val="24"/>
          <w:szCs w:val="24"/>
          <w:lang w:eastAsia="x-none"/>
        </w:rPr>
        <w:t>,</w:t>
      </w:r>
    </w:p>
    <w:p w14:paraId="5E02A832" w14:textId="77777777" w:rsidR="004E311C" w:rsidRPr="000F66E0"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po zakończeniu robót uporządkować teren budowy i przekazać go Zamawiające</w:t>
      </w:r>
      <w:r w:rsidR="008D3C92" w:rsidRPr="000F66E0">
        <w:rPr>
          <w:rFonts w:ascii="Times New Roman" w:eastAsia="Times New Roman" w:hAnsi="Times New Roman" w:cs="Times New Roman"/>
          <w:kern w:val="3"/>
          <w:sz w:val="24"/>
          <w:szCs w:val="24"/>
          <w:lang w:eastAsia="x-none"/>
        </w:rPr>
        <w:t>mu</w:t>
      </w:r>
      <w:r w:rsidRPr="000F66E0">
        <w:rPr>
          <w:rFonts w:ascii="Times New Roman" w:eastAsia="Times New Roman" w:hAnsi="Times New Roman" w:cs="Times New Roman"/>
          <w:kern w:val="3"/>
          <w:sz w:val="24"/>
          <w:szCs w:val="24"/>
          <w:lang w:val="x-none" w:eastAsia="x-none"/>
        </w:rPr>
        <w:t xml:space="preserve">  </w:t>
      </w:r>
      <w:r w:rsidR="009A2946" w:rsidRPr="000F66E0">
        <w:rPr>
          <w:rFonts w:ascii="Times New Roman" w:eastAsia="Times New Roman" w:hAnsi="Times New Roman" w:cs="Times New Roman"/>
          <w:kern w:val="3"/>
          <w:sz w:val="24"/>
          <w:szCs w:val="24"/>
          <w:lang w:eastAsia="x-none"/>
        </w:rPr>
        <w:br/>
      </w:r>
      <w:r w:rsidRPr="000F66E0">
        <w:rPr>
          <w:rFonts w:ascii="Times New Roman" w:eastAsia="Times New Roman" w:hAnsi="Times New Roman" w:cs="Times New Roman"/>
          <w:kern w:val="3"/>
          <w:sz w:val="24"/>
          <w:szCs w:val="24"/>
          <w:lang w:val="x-none" w:eastAsia="x-none"/>
        </w:rPr>
        <w:t>w terminie ustalonym na odbiór robót.</w:t>
      </w:r>
    </w:p>
    <w:p w14:paraId="1414DE3F" w14:textId="77777777" w:rsidR="00FD7FB2" w:rsidRPr="000F66E0" w:rsidRDefault="00FD7FB2" w:rsidP="00B70287">
      <w:pPr>
        <w:widowControl w:val="0"/>
        <w:numPr>
          <w:ilvl w:val="0"/>
          <w:numId w:val="18"/>
        </w:numPr>
        <w:suppressAutoHyphens/>
        <w:autoSpaceDE w:val="0"/>
        <w:autoSpaceDN w:val="0"/>
        <w:spacing w:after="160"/>
        <w:ind w:left="567" w:hanging="227"/>
        <w:contextualSpacing/>
        <w:jc w:val="both"/>
        <w:rPr>
          <w:rFonts w:ascii="Times New Roman" w:eastAsia="Lucida Sans Unicode"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 xml:space="preserve">uczestniczyć w przeglądach i odbiorach gwarancyjnych. </w:t>
      </w:r>
    </w:p>
    <w:p w14:paraId="7F9ECFE7" w14:textId="216E80F2" w:rsidR="00D90D62" w:rsidRPr="000F66E0" w:rsidRDefault="00A51F8B" w:rsidP="00B70287">
      <w:pPr>
        <w:autoSpaceDN w:val="0"/>
        <w:spacing w:after="0"/>
        <w:ind w:left="284" w:hanging="284"/>
        <w:contextualSpacing/>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eastAsia="x-none"/>
        </w:rPr>
        <w:t xml:space="preserve">7. </w:t>
      </w:r>
      <w:r w:rsidR="00FD7FB2" w:rsidRPr="000F66E0">
        <w:rPr>
          <w:rFonts w:ascii="Times New Roman" w:eastAsia="Times New Roman" w:hAnsi="Times New Roman" w:cs="Times New Roman"/>
          <w:kern w:val="3"/>
          <w:sz w:val="24"/>
          <w:szCs w:val="24"/>
          <w:lang w:val="x-none" w:eastAsia="x-none"/>
        </w:rPr>
        <w:t>Wykonanie robót dodatkowych może odbyć się wyłącznie za zgodą i na polecenie  Zamawiające</w:t>
      </w:r>
      <w:r w:rsidR="008D3C92" w:rsidRPr="000F66E0">
        <w:rPr>
          <w:rFonts w:ascii="Times New Roman" w:eastAsia="Times New Roman" w:hAnsi="Times New Roman" w:cs="Times New Roman"/>
          <w:kern w:val="3"/>
          <w:sz w:val="24"/>
          <w:szCs w:val="24"/>
          <w:lang w:eastAsia="x-none"/>
        </w:rPr>
        <w:t>go</w:t>
      </w:r>
      <w:r w:rsidR="00FD7FB2" w:rsidRPr="000F66E0">
        <w:rPr>
          <w:rFonts w:ascii="Times New Roman" w:eastAsia="Times New Roman" w:hAnsi="Times New Roman" w:cs="Times New Roman"/>
          <w:kern w:val="3"/>
          <w:sz w:val="24"/>
          <w:szCs w:val="24"/>
          <w:lang w:val="x-none" w:eastAsia="x-none"/>
        </w:rPr>
        <w:t>. Ich rozliczenie nastąpi na podstawie protokołu, kosztorysem robót dodatkowych sporządzonym przez Wykonawcę</w:t>
      </w:r>
      <w:r w:rsidR="009A2946" w:rsidRPr="000F66E0">
        <w:rPr>
          <w:rFonts w:ascii="Times New Roman" w:eastAsia="Times New Roman" w:hAnsi="Times New Roman" w:cs="Times New Roman"/>
          <w:kern w:val="3"/>
          <w:sz w:val="24"/>
          <w:szCs w:val="24"/>
          <w:lang w:val="x-none" w:eastAsia="x-none"/>
        </w:rPr>
        <w:t xml:space="preserve"> i zaakceptowanym przez </w:t>
      </w:r>
      <w:r w:rsidR="00FD7FB2" w:rsidRPr="000F66E0">
        <w:rPr>
          <w:rFonts w:ascii="Times New Roman" w:eastAsia="Times New Roman" w:hAnsi="Times New Roman" w:cs="Times New Roman"/>
          <w:kern w:val="3"/>
          <w:sz w:val="24"/>
          <w:szCs w:val="24"/>
          <w:lang w:val="x-none" w:eastAsia="x-none"/>
        </w:rPr>
        <w:t>Zamawiając</w:t>
      </w:r>
      <w:r w:rsidR="008D3C92" w:rsidRPr="000F66E0">
        <w:rPr>
          <w:rFonts w:ascii="Times New Roman" w:eastAsia="Times New Roman" w:hAnsi="Times New Roman" w:cs="Times New Roman"/>
          <w:kern w:val="3"/>
          <w:sz w:val="24"/>
          <w:szCs w:val="24"/>
          <w:lang w:eastAsia="x-none"/>
        </w:rPr>
        <w:t>ego</w:t>
      </w:r>
      <w:r w:rsidR="00FD7FB2" w:rsidRPr="000F66E0">
        <w:rPr>
          <w:rFonts w:ascii="Times New Roman" w:eastAsia="Times New Roman" w:hAnsi="Times New Roman" w:cs="Times New Roman"/>
          <w:kern w:val="3"/>
          <w:sz w:val="24"/>
          <w:szCs w:val="24"/>
          <w:lang w:val="x-none" w:eastAsia="x-none"/>
        </w:rPr>
        <w:t>.</w:t>
      </w:r>
    </w:p>
    <w:p w14:paraId="0A9AD9E4" w14:textId="7F8BF825" w:rsidR="00D90D62" w:rsidRPr="000F66E0" w:rsidRDefault="00A51F8B" w:rsidP="00B70287">
      <w:pPr>
        <w:autoSpaceDN w:val="0"/>
        <w:spacing w:after="0"/>
        <w:ind w:left="284" w:hanging="284"/>
        <w:contextualSpacing/>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eastAsia="x-none"/>
        </w:rPr>
        <w:t>8</w:t>
      </w:r>
      <w:r w:rsidR="00D90D62" w:rsidRPr="000F66E0">
        <w:rPr>
          <w:rFonts w:ascii="Times New Roman" w:eastAsia="Times New Roman" w:hAnsi="Times New Roman" w:cs="Times New Roman"/>
          <w:kern w:val="3"/>
          <w:sz w:val="24"/>
          <w:szCs w:val="24"/>
          <w:lang w:eastAsia="x-none"/>
        </w:rPr>
        <w:t xml:space="preserve">. </w:t>
      </w:r>
      <w:r w:rsidR="00D90D62" w:rsidRPr="00B70287">
        <w:rPr>
          <w:rFonts w:ascii="Times New Roman" w:eastAsia="Times New Roman" w:hAnsi="Times New Roman" w:cs="Times New Roman"/>
          <w:kern w:val="3"/>
          <w:sz w:val="24"/>
          <w:szCs w:val="24"/>
          <w:lang w:eastAsia="x-none"/>
        </w:rPr>
        <w:t xml:space="preserve">Wykonawca zobowiązany jest posiadać najpóźniej w dniu przekazania placu budowy dokument potwierdzający ubezpieczenie Wykonawcy od odpowiedzialności cywilnej (OC) deliktowej </w:t>
      </w:r>
      <w:r w:rsidR="00B70287">
        <w:rPr>
          <w:rFonts w:ascii="Times New Roman" w:eastAsia="Times New Roman" w:hAnsi="Times New Roman" w:cs="Times New Roman"/>
          <w:kern w:val="3"/>
          <w:sz w:val="24"/>
          <w:szCs w:val="24"/>
          <w:lang w:eastAsia="x-none"/>
        </w:rPr>
        <w:br/>
      </w:r>
      <w:r w:rsidR="00D90D62" w:rsidRPr="00B70287">
        <w:rPr>
          <w:rFonts w:ascii="Times New Roman" w:eastAsia="Times New Roman" w:hAnsi="Times New Roman" w:cs="Times New Roman"/>
          <w:kern w:val="3"/>
          <w:sz w:val="24"/>
          <w:szCs w:val="24"/>
          <w:lang w:eastAsia="x-none"/>
        </w:rPr>
        <w:t xml:space="preserve">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w:t>
      </w:r>
      <w:r w:rsidR="00B70287">
        <w:rPr>
          <w:rFonts w:ascii="Times New Roman" w:eastAsia="Times New Roman" w:hAnsi="Times New Roman" w:cs="Times New Roman"/>
          <w:kern w:val="3"/>
          <w:sz w:val="24"/>
          <w:szCs w:val="24"/>
          <w:lang w:eastAsia="x-none"/>
        </w:rPr>
        <w:br/>
      </w:r>
      <w:r w:rsidR="00D90D62" w:rsidRPr="00B70287">
        <w:rPr>
          <w:rFonts w:ascii="Times New Roman" w:eastAsia="Times New Roman" w:hAnsi="Times New Roman" w:cs="Times New Roman"/>
          <w:kern w:val="3"/>
          <w:sz w:val="24"/>
          <w:szCs w:val="24"/>
          <w:lang w:eastAsia="x-none"/>
        </w:rPr>
        <w:lastRenderedPageBreak/>
        <w:t>a także szkody spowodowane błędami (szkoda rzeczowa), powstałe w związku z wykonywaniem robót budowlanych i innych prac objętych przedmiotem umowy</w:t>
      </w:r>
      <w:r w:rsidR="00D90D62" w:rsidRPr="00B70287">
        <w:rPr>
          <w:rFonts w:ascii="Times New Roman" w:eastAsia="Times New Roman" w:hAnsi="Times New Roman" w:cs="Times New Roman"/>
          <w:i/>
          <w:iCs/>
          <w:kern w:val="3"/>
          <w:sz w:val="24"/>
          <w:szCs w:val="24"/>
          <w:lang w:eastAsia="x-none"/>
        </w:rPr>
        <w:t>.</w:t>
      </w:r>
    </w:p>
    <w:p w14:paraId="71A5B4CD" w14:textId="77777777" w:rsidR="00E83688" w:rsidRPr="000F66E0" w:rsidRDefault="00E83688" w:rsidP="000713A0">
      <w:pPr>
        <w:pStyle w:val="Akapitzlist"/>
        <w:widowControl w:val="0"/>
        <w:numPr>
          <w:ilvl w:val="0"/>
          <w:numId w:val="6"/>
        </w:numPr>
        <w:suppressAutoHyphens/>
        <w:autoSpaceDE w:val="0"/>
        <w:autoSpaceDN w:val="0"/>
        <w:spacing w:after="0" w:line="276" w:lineRule="auto"/>
        <w:jc w:val="both"/>
        <w:rPr>
          <w:rFonts w:ascii="Times New Roman" w:eastAsia="Times New Roman" w:hAnsi="Times New Roman"/>
          <w:vanish/>
          <w:kern w:val="3"/>
          <w:sz w:val="24"/>
          <w:szCs w:val="24"/>
          <w:lang w:eastAsia="pl-PL"/>
        </w:rPr>
      </w:pPr>
    </w:p>
    <w:p w14:paraId="7D16066B" w14:textId="319CBDE2" w:rsidR="00FD7FB2" w:rsidRPr="000F66E0" w:rsidRDefault="002331E0" w:rsidP="00B70287">
      <w:pPr>
        <w:widowControl w:val="0"/>
        <w:suppressAutoHyphens/>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9</w:t>
      </w:r>
      <w:r w:rsidR="009A2946" w:rsidRPr="000F66E0">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Wykonawca zobowiązuje się dostarczyć kserokopię dokumentu stwierdzającego fakt ubezpieczenia od odpowiedzialności cywilnej Zamawiające</w:t>
      </w:r>
      <w:r w:rsidR="008D3C92" w:rsidRPr="000F66E0">
        <w:rPr>
          <w:rFonts w:ascii="Times New Roman" w:eastAsia="Times New Roman" w:hAnsi="Times New Roman" w:cs="Times New Roman"/>
          <w:kern w:val="3"/>
          <w:sz w:val="24"/>
          <w:szCs w:val="24"/>
          <w:lang w:eastAsia="pl-PL"/>
        </w:rPr>
        <w:t>mu</w:t>
      </w:r>
      <w:r w:rsidR="00FD7FB2" w:rsidRPr="000F66E0">
        <w:rPr>
          <w:rFonts w:ascii="Times New Roman" w:eastAsia="Times New Roman" w:hAnsi="Times New Roman" w:cs="Times New Roman"/>
          <w:kern w:val="3"/>
          <w:sz w:val="24"/>
          <w:szCs w:val="24"/>
          <w:lang w:eastAsia="pl-PL"/>
        </w:rPr>
        <w:t xml:space="preserve"> do dnia p</w:t>
      </w:r>
      <w:r w:rsidR="00E83688" w:rsidRPr="000F66E0">
        <w:rPr>
          <w:rFonts w:ascii="Times New Roman" w:eastAsia="Times New Roman" w:hAnsi="Times New Roman" w:cs="Times New Roman"/>
          <w:kern w:val="3"/>
          <w:sz w:val="24"/>
          <w:szCs w:val="24"/>
          <w:lang w:eastAsia="pl-PL"/>
        </w:rPr>
        <w:t>rotokolarnego przekazania palcu budowy.</w:t>
      </w:r>
    </w:p>
    <w:p w14:paraId="51013114" w14:textId="77777777"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35C4AFFF" w14:textId="78841D00"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7</w:t>
      </w:r>
    </w:p>
    <w:p w14:paraId="55A09A69" w14:textId="542F08FD" w:rsidR="00FD7FB2" w:rsidRPr="000F66E0" w:rsidRDefault="00FD7FB2" w:rsidP="000713A0">
      <w:pPr>
        <w:widowControl w:val="0"/>
        <w:numPr>
          <w:ilvl w:val="0"/>
          <w:numId w:val="20"/>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Strony ustalają, że kary umowne będą naliczane w następujących wypadkach i wysokościach:</w:t>
      </w:r>
    </w:p>
    <w:p w14:paraId="0D5080A5" w14:textId="77777777" w:rsidR="00FD7FB2" w:rsidRPr="000F66E0" w:rsidRDefault="009A2946" w:rsidP="000713A0">
      <w:pPr>
        <w:widowControl w:val="0"/>
        <w:suppressAutoHyphens/>
        <w:autoSpaceDE w:val="0"/>
        <w:autoSpaceDN w:val="0"/>
        <w:spacing w:after="0"/>
        <w:ind w:left="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1.1. </w:t>
      </w:r>
      <w:r w:rsidR="00FD7FB2" w:rsidRPr="000F66E0">
        <w:rPr>
          <w:rFonts w:ascii="Times New Roman" w:eastAsia="Times New Roman" w:hAnsi="Times New Roman" w:cs="Times New Roman"/>
          <w:kern w:val="3"/>
          <w:sz w:val="24"/>
          <w:szCs w:val="24"/>
          <w:lang w:eastAsia="pl-PL"/>
        </w:rPr>
        <w:t>Wykonawca płaci Zamawiające</w:t>
      </w:r>
      <w:r w:rsidR="008D3C92" w:rsidRPr="000F66E0">
        <w:rPr>
          <w:rFonts w:ascii="Times New Roman" w:eastAsia="Times New Roman" w:hAnsi="Times New Roman" w:cs="Times New Roman"/>
          <w:kern w:val="3"/>
          <w:sz w:val="24"/>
          <w:szCs w:val="24"/>
          <w:lang w:eastAsia="pl-PL"/>
        </w:rPr>
        <w:t>mu</w:t>
      </w:r>
      <w:r w:rsidR="00FD7FB2" w:rsidRPr="000F66E0">
        <w:rPr>
          <w:rFonts w:ascii="Times New Roman" w:eastAsia="Times New Roman" w:hAnsi="Times New Roman" w:cs="Times New Roman"/>
          <w:kern w:val="3"/>
          <w:sz w:val="24"/>
          <w:szCs w:val="24"/>
          <w:lang w:eastAsia="pl-PL"/>
        </w:rPr>
        <w:t xml:space="preserve"> kary umowne:</w:t>
      </w:r>
    </w:p>
    <w:p w14:paraId="6463ECE4" w14:textId="199F425A" w:rsidR="00FD7FB2" w:rsidRPr="000F66E0" w:rsidRDefault="0066314B"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za zwłokę w rozpoczęciu i prowadzeniu prac po protokolarnym przekazaniu placu budowy, w wysokości 0,1% wynagrodzenia umownego za każdy dzień zwłoki</w:t>
      </w:r>
      <w:r>
        <w:rPr>
          <w:rFonts w:ascii="Times New Roman" w:eastAsia="Times New Roman" w:hAnsi="Times New Roman" w:cs="Times New Roman"/>
          <w:kern w:val="3"/>
          <w:sz w:val="24"/>
          <w:szCs w:val="24"/>
          <w:lang w:eastAsia="pl-PL"/>
        </w:rPr>
        <w:t>,</w:t>
      </w:r>
      <w:r w:rsidR="00FD7FB2" w:rsidRPr="000F66E0">
        <w:rPr>
          <w:rFonts w:ascii="Times New Roman" w:eastAsia="Times New Roman" w:hAnsi="Times New Roman" w:cs="Times New Roman"/>
          <w:kern w:val="3"/>
          <w:sz w:val="24"/>
          <w:szCs w:val="24"/>
          <w:lang w:eastAsia="pl-PL"/>
        </w:rPr>
        <w:t xml:space="preserve"> </w:t>
      </w:r>
    </w:p>
    <w:p w14:paraId="6883D472" w14:textId="456D77D0" w:rsidR="00FD7FB2" w:rsidRPr="000F66E0" w:rsidRDefault="0066314B"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za zwłokę w wykonaniu określonego w umowie przedmiotu odbioru w wysokości 0,2% wynagrodzenia ustalonego w umowie za każdy dzień zwłoki</w:t>
      </w:r>
      <w:r>
        <w:rPr>
          <w:rFonts w:ascii="Times New Roman" w:eastAsia="Times New Roman" w:hAnsi="Times New Roman" w:cs="Times New Roman"/>
          <w:kern w:val="3"/>
          <w:sz w:val="24"/>
          <w:szCs w:val="24"/>
          <w:lang w:eastAsia="pl-PL"/>
        </w:rPr>
        <w:t>,</w:t>
      </w:r>
    </w:p>
    <w:p w14:paraId="247A0FA7" w14:textId="2023FB67" w:rsidR="00FD7FB2" w:rsidRPr="000F66E0" w:rsidRDefault="0066314B"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za zwłokę w usunięciu wad stwierdzonych przy odbiorze lub w okresie rękojmi </w:t>
      </w:r>
      <w:r w:rsidR="00FD7FB2" w:rsidRPr="000F66E0">
        <w:rPr>
          <w:rFonts w:ascii="Times New Roman" w:eastAsia="Times New Roman" w:hAnsi="Times New Roman" w:cs="Times New Roman"/>
          <w:kern w:val="3"/>
          <w:sz w:val="24"/>
          <w:szCs w:val="24"/>
          <w:lang w:eastAsia="pl-PL"/>
        </w:rPr>
        <w:br/>
        <w:t>i gwarancji za wady w wysokości 0,1% wynagrodzenia umownego, za każdy dzień zwłoki liczonej od dnia wyznaczonego na usunięcie wad</w:t>
      </w:r>
      <w:r>
        <w:rPr>
          <w:rFonts w:ascii="Times New Roman" w:eastAsia="Times New Roman" w:hAnsi="Times New Roman" w:cs="Times New Roman"/>
          <w:kern w:val="3"/>
          <w:sz w:val="24"/>
          <w:szCs w:val="24"/>
          <w:lang w:eastAsia="pl-PL"/>
        </w:rPr>
        <w:t>,</w:t>
      </w:r>
    </w:p>
    <w:p w14:paraId="1EBA79E8" w14:textId="354BEA70" w:rsidR="0066314B" w:rsidRPr="00D54CD7" w:rsidRDefault="0066314B" w:rsidP="00D54CD7">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w przypadku braku zapłaty lub nieterminowej zapłaty wynagrodzenia należnego Podwykonawcom lub dalszym Podwykonawcom, w wysokości 0,1% wynagrodzenia umownego za każdy dzień zwłoki</w:t>
      </w:r>
      <w:r>
        <w:rPr>
          <w:rFonts w:ascii="Times New Roman" w:eastAsia="Times New Roman" w:hAnsi="Times New Roman" w:cs="Times New Roman"/>
          <w:kern w:val="3"/>
          <w:sz w:val="24"/>
          <w:szCs w:val="24"/>
          <w:lang w:eastAsia="pl-PL"/>
        </w:rPr>
        <w:t>,</w:t>
      </w:r>
    </w:p>
    <w:p w14:paraId="06E94C79" w14:textId="290AB83F" w:rsidR="00FD7FB2" w:rsidRPr="000F66E0" w:rsidRDefault="0066314B"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w przypadku nieprzedłożenia do </w:t>
      </w:r>
      <w:r w:rsidR="009A2946" w:rsidRPr="000F66E0">
        <w:rPr>
          <w:rFonts w:ascii="Times New Roman" w:eastAsia="Times New Roman" w:hAnsi="Times New Roman" w:cs="Times New Roman"/>
          <w:kern w:val="3"/>
          <w:sz w:val="24"/>
          <w:szCs w:val="24"/>
          <w:lang w:eastAsia="pl-PL"/>
        </w:rPr>
        <w:t xml:space="preserve">zaakceptowania projektu umowy o </w:t>
      </w:r>
      <w:r w:rsidR="00FD7FB2" w:rsidRPr="000F66E0">
        <w:rPr>
          <w:rFonts w:ascii="Times New Roman" w:eastAsia="Times New Roman" w:hAnsi="Times New Roman" w:cs="Times New Roman"/>
          <w:kern w:val="3"/>
          <w:sz w:val="24"/>
          <w:szCs w:val="24"/>
          <w:lang w:eastAsia="pl-PL"/>
        </w:rPr>
        <w:t>podwykonawstwo lub projektu jej zmiany, w wysokości 0,1% wynagrodzenia umownego za każdy dzień zwłoki</w:t>
      </w:r>
      <w:r>
        <w:rPr>
          <w:rFonts w:ascii="Times New Roman" w:eastAsia="Times New Roman" w:hAnsi="Times New Roman" w:cs="Times New Roman"/>
          <w:kern w:val="3"/>
          <w:sz w:val="24"/>
          <w:szCs w:val="24"/>
          <w:lang w:eastAsia="pl-PL"/>
        </w:rPr>
        <w:t>,</w:t>
      </w:r>
    </w:p>
    <w:p w14:paraId="3F2780B8" w14:textId="28A8F779" w:rsidR="00FD7FB2" w:rsidRPr="000F66E0" w:rsidRDefault="00FD7FB2"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 przypadku nieprzedłożenia poświadczonej „za zgodność z oryginałem” umowy </w:t>
      </w:r>
      <w:r w:rsidRPr="000F66E0">
        <w:rPr>
          <w:rFonts w:ascii="Times New Roman" w:eastAsia="Times New Roman" w:hAnsi="Times New Roman" w:cs="Times New Roman"/>
          <w:kern w:val="3"/>
          <w:sz w:val="24"/>
          <w:szCs w:val="24"/>
          <w:lang w:eastAsia="pl-PL"/>
        </w:rPr>
        <w:br/>
        <w:t>o podwykonawstwo lub jej zmiany, w wysokości 0,1% wynagrodzenia umownego za każdy dzień zwłoki</w:t>
      </w:r>
      <w:r w:rsidR="0066314B">
        <w:rPr>
          <w:rFonts w:ascii="Times New Roman" w:eastAsia="Times New Roman" w:hAnsi="Times New Roman" w:cs="Times New Roman"/>
          <w:kern w:val="3"/>
          <w:sz w:val="24"/>
          <w:szCs w:val="24"/>
          <w:lang w:eastAsia="pl-PL"/>
        </w:rPr>
        <w:t>,</w:t>
      </w:r>
    </w:p>
    <w:p w14:paraId="6981E69D" w14:textId="012113E4" w:rsidR="00FD7FB2" w:rsidRPr="000F66E0" w:rsidRDefault="00FD7FB2"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 przypadku braku zmiany umowy o podwykonawstwo w zakresie </w:t>
      </w:r>
      <w:r w:rsidR="0016741D" w:rsidRPr="000F66E0">
        <w:rPr>
          <w:rFonts w:ascii="Times New Roman" w:eastAsia="Times New Roman" w:hAnsi="Times New Roman" w:cs="Times New Roman"/>
          <w:kern w:val="3"/>
          <w:sz w:val="24"/>
          <w:szCs w:val="24"/>
          <w:lang w:eastAsia="pl-PL"/>
        </w:rPr>
        <w:t xml:space="preserve">terminu zapłaty, </w:t>
      </w:r>
      <w:r w:rsidR="0036780E" w:rsidRPr="000F66E0">
        <w:rPr>
          <w:rFonts w:ascii="Times New Roman" w:eastAsia="Times New Roman" w:hAnsi="Times New Roman" w:cs="Times New Roman"/>
          <w:kern w:val="3"/>
          <w:sz w:val="24"/>
          <w:szCs w:val="24"/>
          <w:lang w:eastAsia="pl-PL"/>
        </w:rPr>
        <w:br/>
      </w:r>
      <w:r w:rsidR="0016741D" w:rsidRPr="000F66E0">
        <w:rPr>
          <w:rFonts w:ascii="Times New Roman" w:eastAsia="Times New Roman" w:hAnsi="Times New Roman" w:cs="Times New Roman"/>
          <w:kern w:val="3"/>
          <w:sz w:val="24"/>
          <w:szCs w:val="24"/>
          <w:lang w:eastAsia="pl-PL"/>
        </w:rPr>
        <w:t>w wysokości 0,1</w:t>
      </w:r>
      <w:r w:rsidRPr="000F66E0">
        <w:rPr>
          <w:rFonts w:ascii="Times New Roman" w:eastAsia="Times New Roman" w:hAnsi="Times New Roman" w:cs="Times New Roman"/>
          <w:kern w:val="3"/>
          <w:sz w:val="24"/>
          <w:szCs w:val="24"/>
          <w:lang w:eastAsia="pl-PL"/>
        </w:rPr>
        <w:t>% wynagrodzenia umownego za każdy dzień zwłoki</w:t>
      </w:r>
      <w:r w:rsidR="0066314B">
        <w:rPr>
          <w:rFonts w:ascii="Times New Roman" w:eastAsia="Times New Roman" w:hAnsi="Times New Roman" w:cs="Times New Roman"/>
          <w:kern w:val="3"/>
          <w:sz w:val="24"/>
          <w:szCs w:val="24"/>
          <w:lang w:eastAsia="pl-PL"/>
        </w:rPr>
        <w:t>,</w:t>
      </w:r>
    </w:p>
    <w:p w14:paraId="3778F1B9" w14:textId="6B4010F0" w:rsidR="00FD7FB2" w:rsidRPr="000F66E0" w:rsidRDefault="00FD7FB2"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nieprzedłożenia do wiadomości oświadczenia o zatrudnieniu przez Wykonawcę lub Podwykonawcę osób na podstawie umowy o pracę, w wysokości 0,1% wynagrodzenia umownego</w:t>
      </w:r>
      <w:r w:rsidR="0066314B">
        <w:rPr>
          <w:rFonts w:ascii="Times New Roman" w:eastAsia="Times New Roman" w:hAnsi="Times New Roman" w:cs="Times New Roman"/>
          <w:kern w:val="3"/>
          <w:sz w:val="24"/>
          <w:szCs w:val="24"/>
          <w:lang w:eastAsia="pl-PL"/>
        </w:rPr>
        <w:t>,</w:t>
      </w:r>
    </w:p>
    <w:p w14:paraId="35DE1422" w14:textId="2F33B587" w:rsidR="00FD7FB2" w:rsidRPr="000F66E0" w:rsidRDefault="009A2946" w:rsidP="000713A0">
      <w:pPr>
        <w:widowControl w:val="0"/>
        <w:numPr>
          <w:ilvl w:val="2"/>
          <w:numId w:val="20"/>
        </w:numPr>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 dopuszczenie do</w:t>
      </w:r>
      <w:r w:rsidR="00FD7FB2" w:rsidRPr="000F66E0">
        <w:rPr>
          <w:rFonts w:ascii="Times New Roman" w:eastAsia="Times New Roman" w:hAnsi="Times New Roman" w:cs="Times New Roman"/>
          <w:kern w:val="3"/>
          <w:sz w:val="24"/>
          <w:szCs w:val="24"/>
          <w:lang w:eastAsia="pl-PL"/>
        </w:rPr>
        <w:t xml:space="preserve"> wykonywani</w:t>
      </w:r>
      <w:r w:rsidRPr="000F66E0">
        <w:rPr>
          <w:rFonts w:ascii="Times New Roman" w:eastAsia="Times New Roman" w:hAnsi="Times New Roman" w:cs="Times New Roman"/>
          <w:kern w:val="3"/>
          <w:sz w:val="24"/>
          <w:szCs w:val="24"/>
          <w:lang w:eastAsia="pl-PL"/>
        </w:rPr>
        <w:t>a</w:t>
      </w:r>
      <w:r w:rsidR="00FD7FB2" w:rsidRPr="000F66E0">
        <w:rPr>
          <w:rFonts w:ascii="Times New Roman" w:eastAsia="Times New Roman" w:hAnsi="Times New Roman" w:cs="Times New Roman"/>
          <w:kern w:val="3"/>
          <w:sz w:val="24"/>
          <w:szCs w:val="24"/>
          <w:lang w:eastAsia="pl-PL"/>
        </w:rPr>
        <w:t xml:space="preserve"> robót lub ich część </w:t>
      </w:r>
      <w:r w:rsidR="009956EF" w:rsidRPr="000F66E0">
        <w:rPr>
          <w:rFonts w:ascii="Times New Roman" w:eastAsia="Times New Roman" w:hAnsi="Times New Roman" w:cs="Times New Roman"/>
          <w:kern w:val="3"/>
          <w:sz w:val="24"/>
          <w:szCs w:val="24"/>
          <w:lang w:eastAsia="pl-PL"/>
        </w:rPr>
        <w:t>innego podmiotu niż Wykonawca lub uzgodniony z Zamawiając</w:t>
      </w:r>
      <w:r w:rsidR="00B543C9" w:rsidRPr="000F66E0">
        <w:rPr>
          <w:rFonts w:ascii="Times New Roman" w:eastAsia="Times New Roman" w:hAnsi="Times New Roman" w:cs="Times New Roman"/>
          <w:kern w:val="3"/>
          <w:sz w:val="24"/>
          <w:szCs w:val="24"/>
          <w:lang w:eastAsia="pl-PL"/>
        </w:rPr>
        <w:t>ym</w:t>
      </w:r>
      <w:r w:rsidR="009956EF" w:rsidRPr="000F66E0">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Podwykonawc</w:t>
      </w:r>
      <w:r w:rsidR="009956EF" w:rsidRPr="000F66E0">
        <w:rPr>
          <w:rFonts w:ascii="Times New Roman" w:eastAsia="Times New Roman" w:hAnsi="Times New Roman" w:cs="Times New Roman"/>
          <w:kern w:val="3"/>
          <w:sz w:val="24"/>
          <w:szCs w:val="24"/>
          <w:lang w:eastAsia="pl-PL"/>
        </w:rPr>
        <w:t>a</w:t>
      </w:r>
      <w:r w:rsidR="00FD7FB2" w:rsidRPr="000F66E0">
        <w:rPr>
          <w:rFonts w:ascii="Times New Roman" w:eastAsia="Times New Roman" w:hAnsi="Times New Roman" w:cs="Times New Roman"/>
          <w:kern w:val="3"/>
          <w:sz w:val="24"/>
          <w:szCs w:val="24"/>
          <w:lang w:eastAsia="pl-PL"/>
        </w:rPr>
        <w:t xml:space="preserve">, w wysokości 1% wynagrodzenia umownego za każdy </w:t>
      </w:r>
      <w:r w:rsidR="009956EF" w:rsidRPr="000F66E0">
        <w:rPr>
          <w:rFonts w:ascii="Times New Roman" w:eastAsia="Times New Roman" w:hAnsi="Times New Roman" w:cs="Times New Roman"/>
          <w:kern w:val="3"/>
          <w:sz w:val="24"/>
          <w:szCs w:val="24"/>
          <w:lang w:eastAsia="pl-PL"/>
        </w:rPr>
        <w:t>przypadek</w:t>
      </w:r>
      <w:r w:rsidR="0066314B">
        <w:rPr>
          <w:rFonts w:ascii="Times New Roman" w:eastAsia="Times New Roman" w:hAnsi="Times New Roman" w:cs="Times New Roman"/>
          <w:kern w:val="3"/>
          <w:sz w:val="24"/>
          <w:szCs w:val="24"/>
          <w:lang w:eastAsia="pl-PL"/>
        </w:rPr>
        <w:t>,</w:t>
      </w:r>
      <w:r w:rsidR="009956EF" w:rsidRPr="000F66E0">
        <w:rPr>
          <w:rFonts w:ascii="Times New Roman" w:eastAsia="Times New Roman" w:hAnsi="Times New Roman" w:cs="Times New Roman"/>
          <w:kern w:val="3"/>
          <w:sz w:val="24"/>
          <w:szCs w:val="24"/>
          <w:lang w:eastAsia="pl-PL"/>
        </w:rPr>
        <w:t xml:space="preserve"> </w:t>
      </w:r>
    </w:p>
    <w:p w14:paraId="23B73299" w14:textId="2542BDD6" w:rsidR="007E6194" w:rsidRPr="000F66E0" w:rsidRDefault="007E6194" w:rsidP="000713A0">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nieprzedłożenia poświadczonej „za zgodność z oryginałem” polisy ubezpieczeniowej od odpowiedzialności cywilnej (OC), w wysokości 0,01% wynagrodzenia za każdy dzień zwłoki</w:t>
      </w:r>
      <w:r w:rsidR="0066314B">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w:t>
      </w:r>
    </w:p>
    <w:p w14:paraId="74E9606B" w14:textId="66BDA865" w:rsidR="00072887" w:rsidRPr="00236A39" w:rsidRDefault="007E6194" w:rsidP="00236A39">
      <w:pPr>
        <w:widowControl w:val="0"/>
        <w:numPr>
          <w:ilvl w:val="2"/>
          <w:numId w:val="20"/>
        </w:numPr>
        <w:tabs>
          <w:tab w:val="left" w:pos="567"/>
        </w:tabs>
        <w:suppressAutoHyphens/>
        <w:autoSpaceDE w:val="0"/>
        <w:autoSpaceDN w:val="0"/>
        <w:spacing w:after="0"/>
        <w:ind w:left="709"/>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 xml:space="preserve">za odstąpienie od umowy z przyczyn zależnych od Wykonawcy, w wysokości </w:t>
      </w:r>
      <w:r w:rsidR="00FD7FB2" w:rsidRPr="000F66E0">
        <w:rPr>
          <w:rFonts w:ascii="Times New Roman" w:eastAsia="Times New Roman" w:hAnsi="Times New Roman" w:cs="Times New Roman"/>
          <w:kern w:val="3"/>
          <w:sz w:val="24"/>
          <w:szCs w:val="24"/>
          <w:lang w:eastAsia="pl-PL"/>
        </w:rPr>
        <w:br/>
        <w:t>10% wynagrodzenia umownego</w:t>
      </w:r>
      <w:r w:rsidR="0066314B">
        <w:rPr>
          <w:rFonts w:ascii="Times New Roman" w:eastAsia="Times New Roman" w:hAnsi="Times New Roman" w:cs="Times New Roman"/>
          <w:kern w:val="3"/>
          <w:sz w:val="24"/>
          <w:szCs w:val="24"/>
          <w:lang w:eastAsia="pl-PL"/>
        </w:rPr>
        <w:t>,</w:t>
      </w:r>
    </w:p>
    <w:p w14:paraId="5A0B6B98" w14:textId="77777777" w:rsidR="00FD7FB2" w:rsidRPr="000F66E0" w:rsidRDefault="00FD7FB2" w:rsidP="000713A0">
      <w:pPr>
        <w:widowControl w:val="0"/>
        <w:tabs>
          <w:tab w:val="left" w:pos="567"/>
        </w:tabs>
        <w:suppressAutoHyphens/>
        <w:autoSpaceDN w:val="0"/>
        <w:spacing w:after="0"/>
        <w:ind w:left="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1.2. 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płaci Wykonawcy kary umowne:</w:t>
      </w:r>
    </w:p>
    <w:p w14:paraId="032B88D4" w14:textId="74FED9E1" w:rsidR="00FD7FB2" w:rsidRPr="000F66E0" w:rsidRDefault="00FD7FB2" w:rsidP="000713A0">
      <w:pPr>
        <w:widowControl w:val="0"/>
        <w:numPr>
          <w:ilvl w:val="0"/>
          <w:numId w:val="21"/>
        </w:numPr>
        <w:suppressAutoHyphens/>
        <w:autoSpaceDE w:val="0"/>
        <w:autoSpaceDN w:val="0"/>
        <w:spacing w:after="0"/>
        <w:ind w:left="709"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za zwłokę w przekazaniu terenu budowy w wysokości 0,1% wynagrodzenia umownego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za każdy dzień zwłoki</w:t>
      </w:r>
      <w:r w:rsidR="007B1304" w:rsidRPr="000F66E0">
        <w:rPr>
          <w:rFonts w:ascii="Times New Roman" w:eastAsia="Times New Roman" w:hAnsi="Times New Roman" w:cs="Times New Roman"/>
          <w:kern w:val="3"/>
          <w:sz w:val="24"/>
          <w:szCs w:val="24"/>
          <w:lang w:eastAsia="pl-PL"/>
        </w:rPr>
        <w:t>;</w:t>
      </w:r>
    </w:p>
    <w:p w14:paraId="382CE1FE" w14:textId="6F873EB1" w:rsidR="00FD7FB2" w:rsidRPr="000F66E0" w:rsidRDefault="00FD7FB2" w:rsidP="000713A0">
      <w:pPr>
        <w:widowControl w:val="0"/>
        <w:numPr>
          <w:ilvl w:val="0"/>
          <w:numId w:val="21"/>
        </w:numPr>
        <w:suppressAutoHyphens/>
        <w:autoSpaceDE w:val="0"/>
        <w:autoSpaceDN w:val="0"/>
        <w:spacing w:after="0"/>
        <w:ind w:left="709"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 tytułu odstąpienia od umowy z przyczyn zależnych od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 xml:space="preserve">, w wysokości 10% wynagrodzenia umownego. Kara nie przysługuje, jeżeli odstąpienie od umowy nastąpi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 xml:space="preserve">z przyczyn, o których mowa w art. 456 ust. 1 </w:t>
      </w:r>
      <w:proofErr w:type="spellStart"/>
      <w:r w:rsidRPr="000F66E0">
        <w:rPr>
          <w:rFonts w:ascii="Times New Roman" w:eastAsia="Times New Roman" w:hAnsi="Times New Roman" w:cs="Times New Roman"/>
          <w:kern w:val="3"/>
          <w:sz w:val="24"/>
          <w:szCs w:val="24"/>
          <w:lang w:eastAsia="pl-PL"/>
        </w:rPr>
        <w:t>Pzp</w:t>
      </w:r>
      <w:proofErr w:type="spellEnd"/>
      <w:r w:rsidR="007B1304" w:rsidRPr="000F66E0">
        <w:rPr>
          <w:rFonts w:ascii="Times New Roman" w:eastAsia="Times New Roman" w:hAnsi="Times New Roman" w:cs="Times New Roman"/>
          <w:kern w:val="3"/>
          <w:sz w:val="24"/>
          <w:szCs w:val="24"/>
          <w:lang w:eastAsia="pl-PL"/>
        </w:rPr>
        <w:t>;</w:t>
      </w:r>
    </w:p>
    <w:p w14:paraId="2CE690DD" w14:textId="77777777" w:rsidR="00FD7FB2"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Strony zapłacą karę umowną w terminie 30 dni licząc od dnia otrzymania pisemnego wystąpienia z żądaniem zapłacenia kary. </w:t>
      </w:r>
    </w:p>
    <w:p w14:paraId="259310D6" w14:textId="77777777" w:rsidR="00236A39" w:rsidRPr="000F66E0" w:rsidRDefault="00236A39" w:rsidP="00236A39">
      <w:pPr>
        <w:widowControl w:val="0"/>
        <w:suppressAutoHyphens/>
        <w:autoSpaceDE w:val="0"/>
        <w:autoSpaceDN w:val="0"/>
        <w:spacing w:after="0"/>
        <w:ind w:left="283"/>
        <w:jc w:val="both"/>
        <w:rPr>
          <w:rFonts w:ascii="Times New Roman" w:eastAsia="Times New Roman" w:hAnsi="Times New Roman" w:cs="Times New Roman"/>
          <w:kern w:val="3"/>
          <w:sz w:val="24"/>
          <w:szCs w:val="24"/>
          <w:lang w:eastAsia="pl-PL"/>
        </w:rPr>
      </w:pPr>
    </w:p>
    <w:p w14:paraId="2450329F" w14:textId="77777777"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lastRenderedPageBreak/>
        <w:t>Strony zastrzegają sobie prawo dochodzenia odszkodowania do wysokości rzeczywiście poniesionej szkody.</w:t>
      </w:r>
    </w:p>
    <w:p w14:paraId="33B2CA6A" w14:textId="77777777"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zastrzega możliwość pot</w:t>
      </w:r>
      <w:r w:rsidR="009956EF" w:rsidRPr="000F66E0">
        <w:rPr>
          <w:rFonts w:ascii="Times New Roman" w:eastAsia="Times New Roman" w:hAnsi="Times New Roman" w:cs="Times New Roman"/>
          <w:kern w:val="3"/>
          <w:sz w:val="24"/>
          <w:szCs w:val="24"/>
          <w:lang w:eastAsia="pl-PL"/>
        </w:rPr>
        <w:t xml:space="preserve">rącenia należnych kar umownych </w:t>
      </w:r>
      <w:r w:rsidRPr="000F66E0">
        <w:rPr>
          <w:rFonts w:ascii="Times New Roman" w:eastAsia="Times New Roman" w:hAnsi="Times New Roman" w:cs="Times New Roman"/>
          <w:kern w:val="3"/>
          <w:sz w:val="24"/>
          <w:szCs w:val="24"/>
          <w:lang w:eastAsia="pl-PL"/>
        </w:rPr>
        <w:t xml:space="preserve">z wynagrodzenia Wykonawcy. </w:t>
      </w:r>
    </w:p>
    <w:p w14:paraId="6D0C1760" w14:textId="77777777"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Postanowienia umowy dotyczące kar umownych z tytułu odstąpienia od umowy </w:t>
      </w:r>
      <w:r w:rsidRPr="000F66E0">
        <w:rPr>
          <w:rFonts w:ascii="Times New Roman" w:eastAsia="Times New Roman" w:hAnsi="Times New Roman" w:cs="Times New Roman"/>
          <w:kern w:val="3"/>
          <w:sz w:val="24"/>
          <w:szCs w:val="24"/>
          <w:lang w:eastAsia="pl-PL"/>
        </w:rPr>
        <w:br/>
        <w:t xml:space="preserve">w całości lub w części zachowują moc pomimo odstąpienia od umowy. </w:t>
      </w:r>
    </w:p>
    <w:p w14:paraId="03E9BA09" w14:textId="77777777"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Strony mogą odstąpić od wzajemnego naliczania kar umownych. Odstąpienie od wzajemnego naliczania kar wymaga zgody obu stron, wyrażonej na piśmie.</w:t>
      </w:r>
    </w:p>
    <w:p w14:paraId="6BC41859" w14:textId="77777777"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Kary mają charakter kumulatywny, a ich łączna wysokość nie może przekroczyć 20% wynagrodzenia, o którym mowa w </w:t>
      </w:r>
      <w:r w:rsidRPr="000F66E0">
        <w:rPr>
          <w:rFonts w:ascii="Times New Roman" w:eastAsia="Times New Roman" w:hAnsi="Times New Roman" w:cs="Times New Roman"/>
          <w:bCs/>
          <w:kern w:val="3"/>
          <w:sz w:val="24"/>
          <w:szCs w:val="24"/>
          <w:lang w:eastAsia="pl-PL"/>
        </w:rPr>
        <w:t xml:space="preserve">§ </w:t>
      </w:r>
      <w:r w:rsidRPr="000F66E0">
        <w:rPr>
          <w:rFonts w:ascii="Times New Roman" w:eastAsia="Times New Roman" w:hAnsi="Times New Roman" w:cs="Times New Roman"/>
          <w:kern w:val="3"/>
          <w:sz w:val="24"/>
          <w:szCs w:val="24"/>
          <w:lang w:eastAsia="pl-PL"/>
        </w:rPr>
        <w:t>3 ust. 1.</w:t>
      </w:r>
      <w:r w:rsidRPr="000F66E0">
        <w:rPr>
          <w:rFonts w:ascii="Times New Roman" w:eastAsia="Times New Roman" w:hAnsi="Times New Roman" w:cs="Times New Roman"/>
          <w:b/>
          <w:bCs/>
          <w:kern w:val="3"/>
          <w:sz w:val="24"/>
          <w:szCs w:val="24"/>
          <w:lang w:eastAsia="pl-PL"/>
        </w:rPr>
        <w:t xml:space="preserve"> </w:t>
      </w:r>
    </w:p>
    <w:p w14:paraId="5CE710EE" w14:textId="327D0CCE" w:rsidR="00FD7FB2" w:rsidRPr="000F66E0" w:rsidRDefault="00FD7FB2" w:rsidP="000713A0">
      <w:pPr>
        <w:widowControl w:val="0"/>
        <w:numPr>
          <w:ilvl w:val="0"/>
          <w:numId w:val="23"/>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bCs/>
          <w:kern w:val="3"/>
          <w:sz w:val="24"/>
          <w:szCs w:val="24"/>
          <w:lang w:eastAsia="pl-PL"/>
        </w:rPr>
        <w:t>W przypadku stwierdzenia przez Zamawiając</w:t>
      </w:r>
      <w:r w:rsidR="00775515" w:rsidRPr="000F66E0">
        <w:rPr>
          <w:rFonts w:ascii="Times New Roman" w:eastAsia="Times New Roman" w:hAnsi="Times New Roman" w:cs="Times New Roman"/>
          <w:bCs/>
          <w:kern w:val="3"/>
          <w:sz w:val="24"/>
          <w:szCs w:val="24"/>
          <w:lang w:eastAsia="pl-PL"/>
        </w:rPr>
        <w:t>ego</w:t>
      </w:r>
      <w:r w:rsidRPr="000F66E0">
        <w:rPr>
          <w:rFonts w:ascii="Times New Roman" w:eastAsia="Times New Roman" w:hAnsi="Times New Roman" w:cs="Times New Roman"/>
          <w:bCs/>
          <w:kern w:val="3"/>
          <w:sz w:val="24"/>
          <w:szCs w:val="24"/>
          <w:lang w:eastAsia="pl-PL"/>
        </w:rPr>
        <w:t xml:space="preserve"> nieprzestrzegania przez Wykonawcę obowiązujących wymagań prawnych i przepisów w zakresie BHP, p.poż, sanitarnych Zamawiając</w:t>
      </w:r>
      <w:r w:rsidR="00775515"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zawiadomi właściwy organ państwowy lub resortowy uprawniony do nadzoru </w:t>
      </w:r>
      <w:r w:rsidR="0066314B">
        <w:rPr>
          <w:rFonts w:ascii="Times New Roman" w:eastAsia="Times New Roman" w:hAnsi="Times New Roman" w:cs="Times New Roman"/>
          <w:bCs/>
          <w:kern w:val="3"/>
          <w:sz w:val="24"/>
          <w:szCs w:val="24"/>
          <w:lang w:eastAsia="pl-PL"/>
        </w:rPr>
        <w:br/>
      </w:r>
      <w:r w:rsidRPr="000F66E0">
        <w:rPr>
          <w:rFonts w:ascii="Times New Roman" w:eastAsia="Times New Roman" w:hAnsi="Times New Roman" w:cs="Times New Roman"/>
          <w:bCs/>
          <w:kern w:val="3"/>
          <w:sz w:val="24"/>
          <w:szCs w:val="24"/>
          <w:lang w:eastAsia="pl-PL"/>
        </w:rPr>
        <w:t>i nakładania kar. Kary nałożone przez te organy nie stanowią kar nałożonych przez Zamawiając</w:t>
      </w:r>
      <w:r w:rsidR="00775515" w:rsidRPr="000F66E0">
        <w:rPr>
          <w:rFonts w:ascii="Times New Roman" w:eastAsia="Times New Roman" w:hAnsi="Times New Roman" w:cs="Times New Roman"/>
          <w:bCs/>
          <w:kern w:val="3"/>
          <w:sz w:val="24"/>
          <w:szCs w:val="24"/>
          <w:lang w:eastAsia="pl-PL"/>
        </w:rPr>
        <w:t>ego</w:t>
      </w:r>
    </w:p>
    <w:p w14:paraId="726150CC" w14:textId="77777777" w:rsidR="0066314B" w:rsidRPr="000F66E0" w:rsidRDefault="0066314B" w:rsidP="00D54CD7">
      <w:pPr>
        <w:widowControl w:val="0"/>
        <w:suppressAutoHyphens/>
        <w:autoSpaceDN w:val="0"/>
        <w:spacing w:after="0"/>
        <w:rPr>
          <w:rFonts w:ascii="Times New Roman" w:eastAsia="Times New Roman" w:hAnsi="Times New Roman" w:cs="Times New Roman"/>
          <w:b/>
          <w:bCs/>
          <w:kern w:val="3"/>
          <w:sz w:val="24"/>
          <w:szCs w:val="24"/>
          <w:lang w:eastAsia="pl-PL"/>
        </w:rPr>
      </w:pPr>
    </w:p>
    <w:p w14:paraId="2B0137D0" w14:textId="1A65A516"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8</w:t>
      </w:r>
    </w:p>
    <w:p w14:paraId="68C6FCA7" w14:textId="77777777" w:rsidR="00FD7FB2" w:rsidRPr="0066314B"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iCs/>
          <w:kern w:val="3"/>
          <w:sz w:val="24"/>
          <w:szCs w:val="24"/>
          <w:lang w:eastAsia="pl-PL"/>
        </w:rPr>
      </w:pPr>
      <w:r w:rsidRPr="0066314B">
        <w:rPr>
          <w:rFonts w:ascii="Times New Roman" w:eastAsia="Times New Roman" w:hAnsi="Times New Roman" w:cs="Times New Roman"/>
          <w:iCs/>
          <w:kern w:val="3"/>
          <w:sz w:val="24"/>
          <w:szCs w:val="24"/>
          <w:lang w:eastAsia="pl-PL"/>
        </w:rPr>
        <w:t xml:space="preserve">Ustala się zabezpieczenie należytego wykonania umowy w wysokości 5% wartości umownej brutto. </w:t>
      </w:r>
    </w:p>
    <w:p w14:paraId="34D7878F" w14:textId="5DEAF2A4"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Wykonawca wniósł zabezpieczenie należytego wykonania umowy w kwocie </w:t>
      </w:r>
      <w:r w:rsidR="009956EF"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w formie .....................................................................................</w:t>
      </w:r>
    </w:p>
    <w:p w14:paraId="4B783A36" w14:textId="77777777"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Zabezpieczenie należytego wykonania umowy Wykonawca wnosi z ważnością 30 dni ponad termin określony w § 2 ust. 1 niniejszej umowy, a w przypadku konieczności wydłużenia terminu wykonania umowy o kolejne </w:t>
      </w:r>
      <w:r w:rsidR="009956EF" w:rsidRPr="000F66E0">
        <w:rPr>
          <w:rFonts w:ascii="Times New Roman" w:eastAsia="Times New Roman" w:hAnsi="Times New Roman" w:cs="Times New Roman"/>
          <w:kern w:val="3"/>
          <w:sz w:val="24"/>
          <w:szCs w:val="24"/>
          <w:lang w:eastAsia="pl-PL"/>
        </w:rPr>
        <w:t>30</w:t>
      </w:r>
      <w:r w:rsidRPr="000F66E0">
        <w:rPr>
          <w:rFonts w:ascii="Times New Roman" w:eastAsia="Times New Roman" w:hAnsi="Times New Roman" w:cs="Times New Roman"/>
          <w:kern w:val="3"/>
          <w:sz w:val="24"/>
          <w:szCs w:val="24"/>
          <w:lang w:eastAsia="pl-PL"/>
        </w:rPr>
        <w:t xml:space="preserve"> dni</w:t>
      </w:r>
      <w:r w:rsidR="009956EF" w:rsidRPr="000F66E0">
        <w:rPr>
          <w:rFonts w:ascii="Times New Roman" w:eastAsia="Times New Roman" w:hAnsi="Times New Roman" w:cs="Times New Roman"/>
          <w:kern w:val="3"/>
          <w:sz w:val="24"/>
          <w:szCs w:val="24"/>
          <w:lang w:eastAsia="pl-PL"/>
        </w:rPr>
        <w:t>.</w:t>
      </w:r>
    </w:p>
    <w:p w14:paraId="5E5E0B79" w14:textId="77777777"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Zabezpieczenie należytego wykonania umowy, o którym mowa w ust. 1 zostanie zwrócone Wykonawcy:</w:t>
      </w:r>
    </w:p>
    <w:p w14:paraId="58EB0356" w14:textId="016C7C8C" w:rsidR="00FD7FB2" w:rsidRPr="000F66E0" w:rsidRDefault="00FD7FB2" w:rsidP="000713A0">
      <w:pPr>
        <w:widowControl w:val="0"/>
        <w:numPr>
          <w:ilvl w:val="0"/>
          <w:numId w:val="26"/>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70% w terminie 30 dni od dnia wykonania zamówienia i uznania przez Zamawiając</w:t>
      </w:r>
      <w:r w:rsidR="00775515" w:rsidRPr="000F66E0">
        <w:rPr>
          <w:rFonts w:ascii="Times New Roman" w:eastAsia="Times New Roman" w:hAnsi="Times New Roman" w:cs="Times New Roman"/>
          <w:kern w:val="3"/>
          <w:sz w:val="24"/>
          <w:szCs w:val="24"/>
          <w:lang w:eastAsia="pl-PL"/>
        </w:rPr>
        <w:t xml:space="preserve">ego </w:t>
      </w:r>
      <w:r w:rsidR="0066314B">
        <w:rPr>
          <w:rFonts w:ascii="Times New Roman" w:eastAsia="Times New Roman" w:hAnsi="Times New Roman" w:cs="Times New Roman"/>
          <w:kern w:val="3"/>
          <w:sz w:val="24"/>
          <w:szCs w:val="24"/>
          <w:lang w:eastAsia="pl-PL"/>
        </w:rPr>
        <w:br/>
      </w:r>
      <w:r w:rsidR="00775515" w:rsidRPr="000F66E0">
        <w:rPr>
          <w:rFonts w:ascii="Times New Roman" w:eastAsia="Times New Roman" w:hAnsi="Times New Roman" w:cs="Times New Roman"/>
          <w:kern w:val="3"/>
          <w:sz w:val="24"/>
          <w:szCs w:val="24"/>
          <w:lang w:eastAsia="pl-PL"/>
        </w:rPr>
        <w:t>z</w:t>
      </w:r>
      <w:r w:rsidRPr="000F66E0">
        <w:rPr>
          <w:rFonts w:ascii="Times New Roman" w:eastAsia="Times New Roman" w:hAnsi="Times New Roman" w:cs="Times New Roman"/>
          <w:kern w:val="3"/>
          <w:sz w:val="24"/>
          <w:szCs w:val="24"/>
          <w:lang w:eastAsia="pl-PL"/>
        </w:rPr>
        <w:t>a należycie wykonane (po odbiorze końcowym bezusterkowym)</w:t>
      </w:r>
      <w:r w:rsidR="0066314B">
        <w:rPr>
          <w:rFonts w:ascii="Times New Roman" w:eastAsia="Times New Roman" w:hAnsi="Times New Roman" w:cs="Times New Roman"/>
          <w:kern w:val="3"/>
          <w:sz w:val="24"/>
          <w:szCs w:val="24"/>
          <w:lang w:eastAsia="pl-PL"/>
        </w:rPr>
        <w:t>,</w:t>
      </w:r>
    </w:p>
    <w:p w14:paraId="4AEBE70A" w14:textId="77777777" w:rsidR="00FD7FB2" w:rsidRPr="000F66E0" w:rsidRDefault="00FD7FB2" w:rsidP="000713A0">
      <w:pPr>
        <w:widowControl w:val="0"/>
        <w:numPr>
          <w:ilvl w:val="0"/>
          <w:numId w:val="26"/>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30% w terminie 15 dni po upływie okresu rękojmi za wady – gwarancji;  </w:t>
      </w:r>
    </w:p>
    <w:p w14:paraId="570B3A95" w14:textId="39F2B611"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wstrzyma się ze zwrotem części zabezpieczenia należytego wykonania umowy,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 której mowa w ust. 4 pkt a) w przypadku, kiedy Wykonawca nie usunął w terminie stwierdzonych w trakcie odbioru wad lub jest w trakcie usuwania tych wad.</w:t>
      </w:r>
    </w:p>
    <w:p w14:paraId="64D338B3" w14:textId="77777777"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Okres gwarancji ulega wydłużeniu o czas potrzebny na usunięcie wad.</w:t>
      </w:r>
    </w:p>
    <w:p w14:paraId="16330B50" w14:textId="77777777"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val="x-none" w:eastAsia="x-none"/>
        </w:rPr>
      </w:pPr>
      <w:r w:rsidRPr="000F66E0">
        <w:rPr>
          <w:rFonts w:ascii="Times New Roman" w:eastAsia="Times New Roman" w:hAnsi="Times New Roman" w:cs="Times New Roman"/>
          <w:kern w:val="3"/>
          <w:sz w:val="24"/>
          <w:szCs w:val="24"/>
          <w:lang w:val="x-none" w:eastAsia="x-none"/>
        </w:rPr>
        <w:t>Jeżeli zabezpieczenie należytego wykonania umowy nie jest wnoszone w pieniądzu to musi zostać złożone na piśmie z podziałem na odpowiednie kwoty i okresy:</w:t>
      </w:r>
    </w:p>
    <w:p w14:paraId="3F45BF33" w14:textId="2F76D018" w:rsidR="00FD7FB2" w:rsidRPr="000F66E0" w:rsidRDefault="00FD7FB2" w:rsidP="000713A0">
      <w:pPr>
        <w:widowControl w:val="0"/>
        <w:numPr>
          <w:ilvl w:val="0"/>
          <w:numId w:val="2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70% wartości na zabezpieczenie należytego wykonania umowy</w:t>
      </w:r>
      <w:r w:rsidR="0066314B">
        <w:rPr>
          <w:rFonts w:ascii="Times New Roman" w:eastAsia="Times New Roman" w:hAnsi="Times New Roman" w:cs="Times New Roman"/>
          <w:kern w:val="3"/>
          <w:sz w:val="24"/>
          <w:szCs w:val="24"/>
          <w:lang w:eastAsia="pl-PL"/>
        </w:rPr>
        <w:t>,</w:t>
      </w:r>
    </w:p>
    <w:p w14:paraId="785F4E7B" w14:textId="37C4C32F" w:rsidR="00072887" w:rsidRPr="00236A39" w:rsidRDefault="00FD7FB2" w:rsidP="00236A39">
      <w:pPr>
        <w:widowControl w:val="0"/>
        <w:numPr>
          <w:ilvl w:val="0"/>
          <w:numId w:val="2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30% na zabezpieczenie roszczeń z tytułu rękojmi i gwarancji (na okres … miesięcy licząc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od daty końcowego odbioru robót).</w:t>
      </w:r>
    </w:p>
    <w:p w14:paraId="2838E07B" w14:textId="48BFCD64" w:rsidR="002F2835" w:rsidRPr="0066314B" w:rsidRDefault="00FD7FB2" w:rsidP="0066314B">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66314B">
        <w:rPr>
          <w:rFonts w:ascii="Times New Roman" w:eastAsia="Times New Roman" w:hAnsi="Times New Roman" w:cs="Times New Roman"/>
          <w:kern w:val="3"/>
          <w:sz w:val="24"/>
          <w:szCs w:val="24"/>
          <w:lang w:eastAsia="pl-PL"/>
        </w:rPr>
        <w:t xml:space="preserve">Zabezpieczenie należytego wykonania umowy w żadnej z części nie może zawierać zapisu </w:t>
      </w:r>
      <w:r w:rsidR="0066314B">
        <w:rPr>
          <w:rFonts w:ascii="Times New Roman" w:eastAsia="Times New Roman" w:hAnsi="Times New Roman" w:cs="Times New Roman"/>
          <w:kern w:val="3"/>
          <w:sz w:val="24"/>
          <w:szCs w:val="24"/>
          <w:lang w:eastAsia="pl-PL"/>
        </w:rPr>
        <w:br/>
      </w:r>
      <w:r w:rsidRPr="0066314B">
        <w:rPr>
          <w:rFonts w:ascii="Times New Roman" w:eastAsia="Times New Roman" w:hAnsi="Times New Roman" w:cs="Times New Roman"/>
          <w:kern w:val="3"/>
          <w:sz w:val="24"/>
          <w:szCs w:val="24"/>
          <w:lang w:eastAsia="pl-PL"/>
        </w:rPr>
        <w:t>o bezsporności roszczeń.</w:t>
      </w:r>
    </w:p>
    <w:p w14:paraId="5BB8F3D2" w14:textId="77777777" w:rsidR="00FD7FB2" w:rsidRPr="000F66E0" w:rsidRDefault="00FD7FB2" w:rsidP="000713A0">
      <w:pPr>
        <w:widowControl w:val="0"/>
        <w:numPr>
          <w:ilvl w:val="0"/>
          <w:numId w:val="25"/>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zastrzega możliwość potrą</w:t>
      </w:r>
      <w:r w:rsidR="009956EF" w:rsidRPr="000F66E0">
        <w:rPr>
          <w:rFonts w:ascii="Times New Roman" w:eastAsia="Times New Roman" w:hAnsi="Times New Roman" w:cs="Times New Roman"/>
          <w:kern w:val="3"/>
          <w:sz w:val="24"/>
          <w:szCs w:val="24"/>
          <w:lang w:eastAsia="pl-PL"/>
        </w:rPr>
        <w:t xml:space="preserve">cenia należnej kwoty gwarancji </w:t>
      </w:r>
      <w:r w:rsidRPr="000F66E0">
        <w:rPr>
          <w:rFonts w:ascii="Times New Roman" w:eastAsia="Times New Roman" w:hAnsi="Times New Roman" w:cs="Times New Roman"/>
          <w:kern w:val="3"/>
          <w:sz w:val="24"/>
          <w:szCs w:val="24"/>
          <w:lang w:eastAsia="pl-PL"/>
        </w:rPr>
        <w:t>z wynagrodzenia Wykonawcy w przypadku, gdy gwarancja nie będzie pokrywać wysokości roszczeń lub długości umownego terminu.</w:t>
      </w:r>
    </w:p>
    <w:p w14:paraId="616EB839" w14:textId="77777777" w:rsidR="00FD7FB2"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6D740BAC" w14:textId="77777777" w:rsidR="00236A39" w:rsidRDefault="00236A39"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0872BE6B" w14:textId="77777777" w:rsidR="00236A39" w:rsidRDefault="00236A39"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534B3C71" w14:textId="77777777" w:rsidR="00236A39" w:rsidRPr="000F66E0" w:rsidRDefault="00236A39"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6F9E42FD" w14:textId="3F7DD1F8"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lastRenderedPageBreak/>
        <w:t>§ 9</w:t>
      </w:r>
    </w:p>
    <w:p w14:paraId="257CCD69" w14:textId="77777777" w:rsidR="00FD7FB2" w:rsidRPr="000F66E0" w:rsidRDefault="00A40A6A" w:rsidP="000713A0">
      <w:pPr>
        <w:widowControl w:val="0"/>
        <w:suppressAutoHyphens/>
        <w:autoSpaceDN w:val="0"/>
        <w:spacing w:after="0"/>
        <w:ind w:left="7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1</w:t>
      </w:r>
      <w:r w:rsidR="00FD7FB2" w:rsidRPr="000F66E0">
        <w:rPr>
          <w:rFonts w:ascii="Times New Roman" w:eastAsia="Times New Roman" w:hAnsi="Times New Roman" w:cs="Times New Roman"/>
          <w:kern w:val="3"/>
          <w:sz w:val="24"/>
          <w:szCs w:val="24"/>
          <w:lang w:eastAsia="pl-PL"/>
        </w:rPr>
        <w:t xml:space="preserve">. Zasady odbioru końcowego robót:  </w:t>
      </w:r>
    </w:p>
    <w:p w14:paraId="3FE10565" w14:textId="182E080F" w:rsidR="00FD7FB2" w:rsidRPr="000F66E0" w:rsidRDefault="00FD7FB2" w:rsidP="000713A0">
      <w:pPr>
        <w:widowControl w:val="0"/>
        <w:numPr>
          <w:ilvl w:val="0"/>
          <w:numId w:val="29"/>
        </w:numPr>
        <w:suppressAutoHyphens/>
        <w:autoSpaceDE w:val="0"/>
        <w:autoSpaceDN w:val="0"/>
        <w:spacing w:after="0"/>
        <w:ind w:left="588"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w:t>
      </w:r>
      <w:r w:rsidR="007F1AF3" w:rsidRPr="000F66E0">
        <w:rPr>
          <w:rFonts w:ascii="Times New Roman" w:eastAsia="Times New Roman" w:hAnsi="Times New Roman" w:cs="Times New Roman"/>
          <w:kern w:val="3"/>
          <w:sz w:val="24"/>
          <w:szCs w:val="24"/>
          <w:lang w:eastAsia="pl-PL"/>
        </w:rPr>
        <w:t>K</w:t>
      </w:r>
      <w:r w:rsidRPr="000F66E0">
        <w:rPr>
          <w:rFonts w:ascii="Times New Roman" w:eastAsia="Times New Roman" w:hAnsi="Times New Roman" w:cs="Times New Roman"/>
          <w:kern w:val="3"/>
          <w:sz w:val="24"/>
          <w:szCs w:val="24"/>
          <w:lang w:eastAsia="pl-PL"/>
        </w:rPr>
        <w:t xml:space="preserve">ierownik budowy) zgłosi gotowość do odbioru końcowego wpisem </w:t>
      </w:r>
      <w:r w:rsidR="00236A39">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 xml:space="preserve">do dziennika budowy. Potwierdzenie tego wpisu lub brak ustosunkowania się Inspektora nadzoru </w:t>
      </w:r>
      <w:r w:rsidR="009956EF" w:rsidRPr="000F66E0">
        <w:rPr>
          <w:rFonts w:ascii="Times New Roman" w:eastAsia="Times New Roman" w:hAnsi="Times New Roman" w:cs="Times New Roman"/>
          <w:kern w:val="3"/>
          <w:sz w:val="24"/>
          <w:szCs w:val="24"/>
          <w:lang w:eastAsia="pl-PL"/>
        </w:rPr>
        <w:t xml:space="preserve">inwestorskiego </w:t>
      </w:r>
      <w:r w:rsidRPr="000F66E0">
        <w:rPr>
          <w:rFonts w:ascii="Times New Roman" w:eastAsia="Times New Roman" w:hAnsi="Times New Roman" w:cs="Times New Roman"/>
          <w:kern w:val="3"/>
          <w:sz w:val="24"/>
          <w:szCs w:val="24"/>
          <w:lang w:eastAsia="pl-PL"/>
        </w:rPr>
        <w:t>w terminie 14 dni od daty dokonania wpisu oznaczać będzie osiągnięcie gotowości do odbioru w dacie wpisu do dziennika budowy. O terminie osiągnięcia gotowości do odbioru przedmiotu umowy Wykonawca powiadomi pisemnie Zamawiając</w:t>
      </w:r>
      <w:r w:rsidR="00775515" w:rsidRPr="000F66E0">
        <w:rPr>
          <w:rFonts w:ascii="Times New Roman" w:eastAsia="Times New Roman" w:hAnsi="Times New Roman" w:cs="Times New Roman"/>
          <w:kern w:val="3"/>
          <w:sz w:val="24"/>
          <w:szCs w:val="24"/>
          <w:lang w:eastAsia="pl-PL"/>
        </w:rPr>
        <w:t>ego</w:t>
      </w:r>
      <w:r w:rsidR="0066314B">
        <w:rPr>
          <w:rFonts w:ascii="Times New Roman" w:eastAsia="Times New Roman" w:hAnsi="Times New Roman" w:cs="Times New Roman"/>
          <w:kern w:val="3"/>
          <w:sz w:val="24"/>
          <w:szCs w:val="24"/>
          <w:lang w:eastAsia="pl-PL"/>
        </w:rPr>
        <w:t>,</w:t>
      </w:r>
    </w:p>
    <w:p w14:paraId="7754254D" w14:textId="5D60479C" w:rsidR="0066314B" w:rsidRPr="00D54CD7" w:rsidRDefault="0066314B" w:rsidP="00D54CD7">
      <w:pPr>
        <w:widowControl w:val="0"/>
        <w:numPr>
          <w:ilvl w:val="0"/>
          <w:numId w:val="29"/>
        </w:numPr>
        <w:suppressAutoHyphens/>
        <w:autoSpaceDE w:val="0"/>
        <w:autoSpaceDN w:val="0"/>
        <w:spacing w:after="0"/>
        <w:ind w:left="588" w:hanging="283"/>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d</w:t>
      </w:r>
      <w:r w:rsidR="00FD7FB2" w:rsidRPr="000F66E0">
        <w:rPr>
          <w:rFonts w:ascii="Times New Roman" w:eastAsia="Times New Roman" w:hAnsi="Times New Roman" w:cs="Times New Roman"/>
          <w:kern w:val="3"/>
          <w:sz w:val="24"/>
          <w:szCs w:val="24"/>
          <w:lang w:eastAsia="pl-PL"/>
        </w:rPr>
        <w:t>o dnia odbioru Wykonawca przekaże Zamawiające</w:t>
      </w:r>
      <w:r w:rsidR="00775515" w:rsidRPr="000F66E0">
        <w:rPr>
          <w:rFonts w:ascii="Times New Roman" w:eastAsia="Times New Roman" w:hAnsi="Times New Roman" w:cs="Times New Roman"/>
          <w:kern w:val="3"/>
          <w:sz w:val="24"/>
          <w:szCs w:val="24"/>
          <w:lang w:eastAsia="pl-PL"/>
        </w:rPr>
        <w:t>mu</w:t>
      </w:r>
      <w:r w:rsidR="00FD7FB2" w:rsidRPr="000F66E0">
        <w:rPr>
          <w:rFonts w:ascii="Times New Roman" w:eastAsia="Times New Roman" w:hAnsi="Times New Roman" w:cs="Times New Roman"/>
          <w:kern w:val="3"/>
          <w:sz w:val="24"/>
          <w:szCs w:val="24"/>
          <w:lang w:eastAsia="pl-PL"/>
        </w:rPr>
        <w:t xml:space="preserve"> operat kolaudacyjny, na który składać się będą wszystkie dokumenty z odnotowanymi zmianami zaistniałymi w czasie realizacji robót budowlanych, potwierdzenia zawiadomienia stron o wprowadzeniu docelowej organizacji ruchu, wyniki wykonanych badań</w:t>
      </w:r>
      <w:r w:rsidR="007F1AF3" w:rsidRPr="000F66E0">
        <w:rPr>
          <w:rFonts w:ascii="Times New Roman" w:eastAsia="Times New Roman" w:hAnsi="Times New Roman" w:cs="Times New Roman"/>
          <w:kern w:val="3"/>
          <w:sz w:val="24"/>
          <w:szCs w:val="24"/>
          <w:lang w:eastAsia="pl-PL"/>
        </w:rPr>
        <w:t xml:space="preserve"> (w tym archeologicznych)</w:t>
      </w:r>
      <w:r w:rsidR="00FD7FB2" w:rsidRPr="000F66E0">
        <w:rPr>
          <w:rFonts w:ascii="Times New Roman" w:eastAsia="Times New Roman" w:hAnsi="Times New Roman" w:cs="Times New Roman"/>
          <w:kern w:val="3"/>
          <w:sz w:val="24"/>
          <w:szCs w:val="24"/>
          <w:lang w:eastAsia="pl-PL"/>
        </w:rPr>
        <w:t>, pomiarów</w:t>
      </w:r>
      <w:r w:rsidR="00026CB9" w:rsidRPr="000F66E0">
        <w:rPr>
          <w:rFonts w:ascii="Times New Roman" w:eastAsia="Times New Roman" w:hAnsi="Times New Roman" w:cs="Times New Roman"/>
          <w:kern w:val="3"/>
          <w:sz w:val="24"/>
          <w:szCs w:val="24"/>
          <w:lang w:eastAsia="pl-PL"/>
        </w:rPr>
        <w:t xml:space="preserve"> (</w:t>
      </w:r>
      <w:r w:rsidR="0058513F" w:rsidRPr="000F66E0">
        <w:rPr>
          <w:rFonts w:ascii="Times New Roman" w:eastAsia="Times New Roman" w:hAnsi="Times New Roman" w:cs="Times New Roman"/>
          <w:kern w:val="3"/>
          <w:sz w:val="24"/>
          <w:szCs w:val="24"/>
          <w:lang w:eastAsia="pl-PL"/>
        </w:rPr>
        <w:t xml:space="preserve">m.in. </w:t>
      </w:r>
      <w:r w:rsidR="00026CB9" w:rsidRPr="000F66E0">
        <w:rPr>
          <w:rFonts w:ascii="Times New Roman" w:eastAsia="Times New Roman" w:hAnsi="Times New Roman" w:cs="Times New Roman"/>
          <w:kern w:val="3"/>
          <w:sz w:val="24"/>
          <w:szCs w:val="24"/>
          <w:lang w:eastAsia="pl-PL"/>
        </w:rPr>
        <w:t>elektrycznych)</w:t>
      </w:r>
      <w:r w:rsidR="00FD7FB2" w:rsidRPr="000F66E0">
        <w:rPr>
          <w:rFonts w:ascii="Times New Roman" w:eastAsia="Times New Roman" w:hAnsi="Times New Roman" w:cs="Times New Roman"/>
          <w:kern w:val="3"/>
          <w:sz w:val="24"/>
          <w:szCs w:val="24"/>
          <w:lang w:eastAsia="pl-PL"/>
        </w:rPr>
        <w:t>, przeprowadzonych prób</w:t>
      </w:r>
      <w:r w:rsidR="00026CB9" w:rsidRPr="000F66E0">
        <w:rPr>
          <w:rFonts w:ascii="Times New Roman" w:eastAsia="Times New Roman" w:hAnsi="Times New Roman" w:cs="Times New Roman"/>
          <w:kern w:val="3"/>
          <w:sz w:val="24"/>
          <w:szCs w:val="24"/>
          <w:lang w:eastAsia="pl-PL"/>
        </w:rPr>
        <w:t xml:space="preserve"> (</w:t>
      </w:r>
      <w:r w:rsidR="0058513F" w:rsidRPr="000F66E0">
        <w:rPr>
          <w:rFonts w:ascii="Times New Roman" w:eastAsia="Times New Roman" w:hAnsi="Times New Roman" w:cs="Times New Roman"/>
          <w:kern w:val="3"/>
          <w:sz w:val="24"/>
          <w:szCs w:val="24"/>
          <w:lang w:eastAsia="pl-PL"/>
        </w:rPr>
        <w:t xml:space="preserve">m.in. </w:t>
      </w:r>
      <w:r w:rsidR="00026CB9" w:rsidRPr="000F66E0">
        <w:rPr>
          <w:rFonts w:ascii="Times New Roman" w:eastAsia="Times New Roman" w:hAnsi="Times New Roman" w:cs="Times New Roman"/>
          <w:kern w:val="3"/>
          <w:sz w:val="24"/>
          <w:szCs w:val="24"/>
          <w:lang w:eastAsia="pl-PL"/>
        </w:rPr>
        <w:t>szczelności</w:t>
      </w:r>
      <w:r w:rsidR="0058513F" w:rsidRPr="000F66E0">
        <w:rPr>
          <w:rFonts w:ascii="Times New Roman" w:eastAsia="Times New Roman" w:hAnsi="Times New Roman" w:cs="Times New Roman"/>
          <w:kern w:val="3"/>
          <w:sz w:val="24"/>
          <w:szCs w:val="24"/>
          <w:lang w:eastAsia="pl-PL"/>
        </w:rPr>
        <w:t xml:space="preserve"> sieci</w:t>
      </w:r>
      <w:r w:rsidR="00026CB9" w:rsidRPr="000F66E0">
        <w:rPr>
          <w:rFonts w:ascii="Times New Roman" w:eastAsia="Times New Roman" w:hAnsi="Times New Roman" w:cs="Times New Roman"/>
          <w:kern w:val="3"/>
          <w:sz w:val="24"/>
          <w:szCs w:val="24"/>
          <w:lang w:eastAsia="pl-PL"/>
        </w:rPr>
        <w:t>)</w:t>
      </w:r>
      <w:r w:rsidR="00FD7FB2" w:rsidRPr="000F66E0">
        <w:rPr>
          <w:rFonts w:ascii="Times New Roman" w:eastAsia="Times New Roman" w:hAnsi="Times New Roman" w:cs="Times New Roman"/>
          <w:kern w:val="3"/>
          <w:sz w:val="24"/>
          <w:szCs w:val="24"/>
          <w:lang w:eastAsia="pl-PL"/>
        </w:rPr>
        <w:t>, inwentaryzacja geodezyjna powykonawcza potwierdzon</w:t>
      </w:r>
      <w:r w:rsidR="00A40A6A" w:rsidRPr="000F66E0">
        <w:rPr>
          <w:rFonts w:ascii="Times New Roman" w:eastAsia="Times New Roman" w:hAnsi="Times New Roman" w:cs="Times New Roman"/>
          <w:kern w:val="3"/>
          <w:sz w:val="24"/>
          <w:szCs w:val="24"/>
          <w:lang w:eastAsia="pl-PL"/>
        </w:rPr>
        <w:t>a</w:t>
      </w:r>
      <w:r w:rsidR="00FD7FB2" w:rsidRPr="000F66E0">
        <w:rPr>
          <w:rFonts w:ascii="Times New Roman" w:eastAsia="Times New Roman" w:hAnsi="Times New Roman" w:cs="Times New Roman"/>
          <w:kern w:val="3"/>
          <w:sz w:val="24"/>
          <w:szCs w:val="24"/>
          <w:lang w:eastAsia="pl-PL"/>
        </w:rPr>
        <w:t xml:space="preserve"> przez uprawnionego </w:t>
      </w:r>
      <w:r>
        <w:rPr>
          <w:rFonts w:ascii="Times New Roman" w:eastAsia="Times New Roman" w:hAnsi="Times New Roman" w:cs="Times New Roman"/>
          <w:kern w:val="3"/>
          <w:sz w:val="24"/>
          <w:szCs w:val="24"/>
          <w:lang w:eastAsia="pl-PL"/>
        </w:rPr>
        <w:t>g</w:t>
      </w:r>
      <w:r w:rsidR="00FD7FB2" w:rsidRPr="000F66E0">
        <w:rPr>
          <w:rFonts w:ascii="Times New Roman" w:eastAsia="Times New Roman" w:hAnsi="Times New Roman" w:cs="Times New Roman"/>
          <w:kern w:val="3"/>
          <w:sz w:val="24"/>
          <w:szCs w:val="24"/>
          <w:lang w:eastAsia="pl-PL"/>
        </w:rPr>
        <w:t>eodetę, dziennik budowy oraz wszelkie certyfikaty, deklaracje, aprobaty techniczne, atesty, itp. Nie dostarczenie operatu kolaudacyjnego do dnia odbioru robót uważane będzie za niezakończenie robót</w:t>
      </w:r>
      <w:r>
        <w:rPr>
          <w:rFonts w:ascii="Times New Roman" w:eastAsia="Times New Roman" w:hAnsi="Times New Roman" w:cs="Times New Roman"/>
          <w:kern w:val="3"/>
          <w:sz w:val="24"/>
          <w:szCs w:val="24"/>
          <w:lang w:eastAsia="pl-PL"/>
        </w:rPr>
        <w:t>,</w:t>
      </w:r>
    </w:p>
    <w:p w14:paraId="1C686ABB" w14:textId="018B6E4E" w:rsidR="00FD7FB2" w:rsidRPr="000F66E0" w:rsidRDefault="00FD7FB2" w:rsidP="000713A0">
      <w:pPr>
        <w:widowControl w:val="0"/>
        <w:numPr>
          <w:ilvl w:val="0"/>
          <w:numId w:val="29"/>
        </w:numPr>
        <w:suppressAutoHyphens/>
        <w:autoSpaceDE w:val="0"/>
        <w:autoSpaceDN w:val="0"/>
        <w:spacing w:after="0"/>
        <w:ind w:left="588"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wyznaczy termin i rozpocznie odbiór końcowy przedmiotu umowy </w:t>
      </w:r>
      <w:r w:rsidRPr="000F66E0">
        <w:rPr>
          <w:rFonts w:ascii="Times New Roman" w:eastAsia="Times New Roman" w:hAnsi="Times New Roman" w:cs="Times New Roman"/>
          <w:kern w:val="3"/>
          <w:sz w:val="24"/>
          <w:szCs w:val="24"/>
          <w:lang w:eastAsia="pl-PL"/>
        </w:rPr>
        <w:br/>
        <w:t>w ciągu 14 dni od pisemnego poinformowania go przez Wykonawcę</w:t>
      </w:r>
      <w:r w:rsidR="0066314B">
        <w:rPr>
          <w:rFonts w:ascii="Times New Roman" w:eastAsia="Times New Roman" w:hAnsi="Times New Roman" w:cs="Times New Roman"/>
          <w:kern w:val="3"/>
          <w:sz w:val="24"/>
          <w:szCs w:val="24"/>
          <w:lang w:eastAsia="pl-PL"/>
        </w:rPr>
        <w:t>,</w:t>
      </w:r>
    </w:p>
    <w:p w14:paraId="6CD34C91" w14:textId="5D1356D0" w:rsidR="00FD7FB2" w:rsidRPr="000F66E0" w:rsidRDefault="00FD7FB2" w:rsidP="000713A0">
      <w:pPr>
        <w:widowControl w:val="0"/>
        <w:numPr>
          <w:ilvl w:val="0"/>
          <w:numId w:val="29"/>
        </w:numPr>
        <w:suppressAutoHyphens/>
        <w:autoSpaceDE w:val="0"/>
        <w:autoSpaceDN w:val="0"/>
        <w:spacing w:after="0"/>
        <w:ind w:left="588"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Strony postanawiają, że z czynności odbioru końcowego spisany będzie protokół, podpisany przez uczestników odbioru, zawierający wszelkie ustalenia dokonane w toku odbioru, jak też terminy wyznaczone na usunięcie stwierdzonych wad.</w:t>
      </w:r>
    </w:p>
    <w:p w14:paraId="012D3F34" w14:textId="67DB1574" w:rsidR="00775515" w:rsidRPr="000F66E0" w:rsidRDefault="00A40A6A" w:rsidP="0066314B">
      <w:pPr>
        <w:widowControl w:val="0"/>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2</w:t>
      </w:r>
      <w:r w:rsidR="0091561A" w:rsidRPr="000F66E0">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Jeżeli w toku czynności odbioru zostaną stwierdzone wady, to Zamawiające</w:t>
      </w:r>
      <w:r w:rsidR="008D3C92" w:rsidRPr="000F66E0">
        <w:rPr>
          <w:rFonts w:ascii="Times New Roman" w:eastAsia="Times New Roman" w:hAnsi="Times New Roman" w:cs="Times New Roman"/>
          <w:kern w:val="3"/>
          <w:sz w:val="24"/>
          <w:szCs w:val="24"/>
          <w:lang w:eastAsia="pl-PL"/>
        </w:rPr>
        <w:t>mu</w:t>
      </w:r>
      <w:r w:rsidR="0066314B">
        <w:rPr>
          <w:rFonts w:ascii="Times New Roman" w:eastAsia="Times New Roman" w:hAnsi="Times New Roman" w:cs="Times New Roman"/>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przysługują następujące uprawnienia:</w:t>
      </w:r>
    </w:p>
    <w:p w14:paraId="3FDE705A" w14:textId="5F25BB09" w:rsidR="00FD7FB2" w:rsidRPr="000F66E0" w:rsidRDefault="00A40A6A" w:rsidP="0066314B">
      <w:pPr>
        <w:widowControl w:val="0"/>
        <w:suppressAutoHyphens/>
        <w:autoSpaceDN w:val="0"/>
        <w:spacing w:after="0"/>
        <w:ind w:left="709"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2</w:t>
      </w:r>
      <w:r w:rsidR="00FD7FB2" w:rsidRPr="000F66E0">
        <w:rPr>
          <w:rFonts w:ascii="Times New Roman" w:eastAsia="Times New Roman" w:hAnsi="Times New Roman" w:cs="Times New Roman"/>
          <w:kern w:val="3"/>
          <w:sz w:val="24"/>
          <w:szCs w:val="24"/>
          <w:lang w:eastAsia="pl-PL"/>
        </w:rPr>
        <w:t>.1. jeżeli wady nadają się do usunięcia, może odmówić odbioru do czasu usunięcia wad, wyznaczając jednocześnie termin na ich usunięcie.</w:t>
      </w:r>
    </w:p>
    <w:p w14:paraId="53890AF5" w14:textId="77777777" w:rsidR="00E7149F"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    </w:t>
      </w:r>
      <w:r w:rsidR="00A40A6A" w:rsidRPr="000F66E0">
        <w:rPr>
          <w:rFonts w:ascii="Times New Roman" w:eastAsia="Times New Roman" w:hAnsi="Times New Roman" w:cs="Times New Roman"/>
          <w:kern w:val="3"/>
          <w:sz w:val="24"/>
          <w:szCs w:val="24"/>
          <w:lang w:eastAsia="pl-PL"/>
        </w:rPr>
        <w:t>2</w:t>
      </w:r>
      <w:r w:rsidRPr="000F66E0">
        <w:rPr>
          <w:rFonts w:ascii="Times New Roman" w:eastAsia="Times New Roman" w:hAnsi="Times New Roman" w:cs="Times New Roman"/>
          <w:kern w:val="3"/>
          <w:sz w:val="24"/>
          <w:szCs w:val="24"/>
          <w:lang w:eastAsia="pl-PL"/>
        </w:rPr>
        <w:t>.2. jeżeli wady nie nadają się do usunięcia to:</w:t>
      </w:r>
    </w:p>
    <w:p w14:paraId="4B762B46" w14:textId="0AEE0EE1" w:rsidR="00FD7FB2" w:rsidRPr="000F66E0" w:rsidRDefault="00FD7FB2" w:rsidP="000713A0">
      <w:pPr>
        <w:widowControl w:val="0"/>
        <w:numPr>
          <w:ilvl w:val="0"/>
          <w:numId w:val="30"/>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jeżeli nie uniemożliwiają one użytkowania przedmiotu odbioru zgodnie z przeznaczeniem, 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może obniżyć odpowiednio wynagrodzenie</w:t>
      </w:r>
      <w:r w:rsidR="0066314B">
        <w:rPr>
          <w:rFonts w:ascii="Times New Roman" w:eastAsia="Times New Roman" w:hAnsi="Times New Roman" w:cs="Times New Roman"/>
          <w:kern w:val="3"/>
          <w:sz w:val="24"/>
          <w:szCs w:val="24"/>
          <w:lang w:eastAsia="pl-PL"/>
        </w:rPr>
        <w:t>,</w:t>
      </w:r>
    </w:p>
    <w:p w14:paraId="49B7CB10" w14:textId="025A8187" w:rsidR="002F2835" w:rsidRPr="0066314B" w:rsidRDefault="00FD7FB2" w:rsidP="0066314B">
      <w:pPr>
        <w:widowControl w:val="0"/>
        <w:numPr>
          <w:ilvl w:val="0"/>
          <w:numId w:val="30"/>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jeżeli wady uniemożliwiają użytkowanie zgodnie z przeznaczeniem, Zamawiając</w:t>
      </w:r>
      <w:r w:rsidR="00775515"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może odstąpić od umowy lub żądać wykonania przedmiotu umowy po raz drugi.</w:t>
      </w:r>
    </w:p>
    <w:p w14:paraId="7E8C2982" w14:textId="77777777" w:rsidR="00FD7FB2" w:rsidRPr="000F66E0" w:rsidRDefault="00FD7FB2" w:rsidP="000713A0">
      <w:pPr>
        <w:pStyle w:val="Akapitzlist"/>
        <w:widowControl w:val="0"/>
        <w:numPr>
          <w:ilvl w:val="0"/>
          <w:numId w:val="46"/>
        </w:numPr>
        <w:suppressAutoHyphens/>
        <w:autoSpaceDE w:val="0"/>
        <w:autoSpaceDN w:val="0"/>
        <w:spacing w:after="0" w:line="276" w:lineRule="auto"/>
        <w:ind w:left="308" w:hanging="294"/>
        <w:jc w:val="both"/>
        <w:rPr>
          <w:rFonts w:ascii="Times New Roman" w:eastAsia="Times New Roman" w:hAnsi="Times New Roman"/>
          <w:kern w:val="3"/>
          <w:sz w:val="24"/>
          <w:szCs w:val="24"/>
          <w:lang w:eastAsia="pl-PL"/>
        </w:rPr>
      </w:pPr>
      <w:r w:rsidRPr="000F66E0">
        <w:rPr>
          <w:rFonts w:ascii="Times New Roman" w:eastAsia="Times New Roman" w:hAnsi="Times New Roman"/>
          <w:kern w:val="3"/>
          <w:sz w:val="24"/>
          <w:szCs w:val="24"/>
          <w:lang w:eastAsia="pl-PL"/>
        </w:rPr>
        <w:t>W przypadku, gdy Wykonawca odmówi usunięcia wad lub nie usunie ich w terminie wyznaczonym przez Zamawiając</w:t>
      </w:r>
      <w:r w:rsidR="00775515" w:rsidRPr="000F66E0">
        <w:rPr>
          <w:rFonts w:ascii="Times New Roman" w:eastAsia="Times New Roman" w:hAnsi="Times New Roman"/>
          <w:kern w:val="3"/>
          <w:sz w:val="24"/>
          <w:szCs w:val="24"/>
          <w:lang w:eastAsia="pl-PL"/>
        </w:rPr>
        <w:t>ego</w:t>
      </w:r>
      <w:r w:rsidRPr="000F66E0">
        <w:rPr>
          <w:rFonts w:ascii="Times New Roman" w:eastAsia="Times New Roman" w:hAnsi="Times New Roman"/>
          <w:kern w:val="3"/>
          <w:sz w:val="24"/>
          <w:szCs w:val="24"/>
          <w:lang w:eastAsia="pl-PL"/>
        </w:rPr>
        <w:t>, Zamawiając</w:t>
      </w:r>
      <w:r w:rsidR="00775515" w:rsidRPr="000F66E0">
        <w:rPr>
          <w:rFonts w:ascii="Times New Roman" w:eastAsia="Times New Roman" w:hAnsi="Times New Roman"/>
          <w:kern w:val="3"/>
          <w:sz w:val="24"/>
          <w:szCs w:val="24"/>
          <w:lang w:eastAsia="pl-PL"/>
        </w:rPr>
        <w:t>y</w:t>
      </w:r>
      <w:r w:rsidRPr="000F66E0">
        <w:rPr>
          <w:rFonts w:ascii="Times New Roman" w:eastAsia="Times New Roman" w:hAnsi="Times New Roman"/>
          <w:kern w:val="3"/>
          <w:sz w:val="24"/>
          <w:szCs w:val="24"/>
          <w:lang w:eastAsia="pl-PL"/>
        </w:rPr>
        <w:t xml:space="preserve"> ma prawo zlecić usunięcie tych wad osobie trzeciej na koszt i ryzyko Wykonawcy. </w:t>
      </w:r>
      <w:r w:rsidRPr="0066314B">
        <w:rPr>
          <w:rFonts w:ascii="Times New Roman" w:eastAsia="Times New Roman" w:hAnsi="Times New Roman"/>
          <w:iCs/>
          <w:kern w:val="3"/>
          <w:sz w:val="24"/>
          <w:szCs w:val="24"/>
          <w:lang w:eastAsia="pl-PL"/>
        </w:rPr>
        <w:t>Zamawiając</w:t>
      </w:r>
      <w:r w:rsidR="00775515" w:rsidRPr="0066314B">
        <w:rPr>
          <w:rFonts w:ascii="Times New Roman" w:eastAsia="Times New Roman" w:hAnsi="Times New Roman"/>
          <w:iCs/>
          <w:kern w:val="3"/>
          <w:sz w:val="24"/>
          <w:szCs w:val="24"/>
          <w:lang w:eastAsia="pl-PL"/>
        </w:rPr>
        <w:t>y</w:t>
      </w:r>
      <w:r w:rsidRPr="0066314B">
        <w:rPr>
          <w:rFonts w:ascii="Times New Roman" w:eastAsia="Times New Roman" w:hAnsi="Times New Roman"/>
          <w:iCs/>
          <w:kern w:val="3"/>
          <w:sz w:val="24"/>
          <w:szCs w:val="24"/>
          <w:lang w:eastAsia="pl-PL"/>
        </w:rPr>
        <w:t xml:space="preserve"> zastrzega możliwość potrącenia należności za usunięcie wad z wynagrodzenia Wykonawcy.</w:t>
      </w:r>
    </w:p>
    <w:p w14:paraId="33D3C0D9" w14:textId="77777777" w:rsidR="00FD7FB2" w:rsidRPr="000F66E0" w:rsidRDefault="00FD7FB2" w:rsidP="000713A0">
      <w:pPr>
        <w:widowControl w:val="0"/>
        <w:numPr>
          <w:ilvl w:val="0"/>
          <w:numId w:val="46"/>
        </w:numPr>
        <w:suppressAutoHyphens/>
        <w:autoSpaceDE w:val="0"/>
        <w:autoSpaceDN w:val="0"/>
        <w:spacing w:after="0"/>
        <w:ind w:left="322" w:hanging="308"/>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usunięcia wad Wykonawca zawiadamia pisemnie o ich usunięciu.</w:t>
      </w:r>
    </w:p>
    <w:p w14:paraId="5D9A214B" w14:textId="5BE5BF89" w:rsidR="00FD7FB2" w:rsidRPr="000F66E0" w:rsidRDefault="00FD7FB2" w:rsidP="000713A0">
      <w:pPr>
        <w:widowControl w:val="0"/>
        <w:numPr>
          <w:ilvl w:val="0"/>
          <w:numId w:val="46"/>
        </w:numPr>
        <w:suppressAutoHyphens/>
        <w:autoSpaceDE w:val="0"/>
        <w:autoSpaceDN w:val="0"/>
        <w:spacing w:after="0"/>
        <w:ind w:left="322" w:hanging="308"/>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Po protokolarnym stwierdzeniu usunięcia wad, stwierdzonych przy odbiorze oraz w okresie rękojmi i gwarancji rozpoczynają swój bieg terminy na zwolnienie (zwrot) zabezpieczenia należytego wykonania umowy.</w:t>
      </w:r>
    </w:p>
    <w:p w14:paraId="2F66C0A9" w14:textId="77777777" w:rsidR="00072887" w:rsidRPr="000F66E0" w:rsidRDefault="00072887" w:rsidP="000713A0">
      <w:pPr>
        <w:widowControl w:val="0"/>
        <w:suppressAutoHyphens/>
        <w:autoSpaceDN w:val="0"/>
        <w:spacing w:after="0"/>
        <w:rPr>
          <w:rFonts w:ascii="Times New Roman" w:eastAsia="Times New Roman" w:hAnsi="Times New Roman" w:cs="Times New Roman"/>
          <w:b/>
          <w:bCs/>
          <w:kern w:val="3"/>
          <w:sz w:val="24"/>
          <w:szCs w:val="24"/>
          <w:lang w:eastAsia="pl-PL"/>
        </w:rPr>
      </w:pPr>
    </w:p>
    <w:p w14:paraId="6E701817" w14:textId="2E144D49"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10</w:t>
      </w:r>
    </w:p>
    <w:p w14:paraId="5D592C0E"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kern w:val="3"/>
          <w:sz w:val="24"/>
          <w:szCs w:val="24"/>
          <w:lang w:eastAsia="pl-PL"/>
        </w:rPr>
        <w:t>Wykonawca udziela Zamawiające</w:t>
      </w:r>
      <w:r w:rsidR="008D3C92" w:rsidRPr="000F66E0">
        <w:rPr>
          <w:rFonts w:ascii="Times New Roman" w:eastAsia="Times New Roman" w:hAnsi="Times New Roman" w:cs="Times New Roman"/>
          <w:kern w:val="3"/>
          <w:sz w:val="24"/>
          <w:szCs w:val="24"/>
          <w:lang w:eastAsia="pl-PL"/>
        </w:rPr>
        <w:t>mu</w:t>
      </w:r>
      <w:r w:rsidRPr="000F66E0">
        <w:rPr>
          <w:rFonts w:ascii="Times New Roman" w:eastAsia="Times New Roman" w:hAnsi="Times New Roman" w:cs="Times New Roman"/>
          <w:kern w:val="3"/>
          <w:sz w:val="24"/>
          <w:szCs w:val="24"/>
          <w:lang w:eastAsia="pl-PL"/>
        </w:rPr>
        <w:t xml:space="preserve"> gwarancji na przedmiot umowy na o</w:t>
      </w:r>
      <w:r w:rsidRPr="000F66E0">
        <w:rPr>
          <w:rFonts w:ascii="Times New Roman" w:eastAsia="Times New Roman" w:hAnsi="Times New Roman" w:cs="Times New Roman"/>
          <w:bCs/>
          <w:kern w:val="3"/>
          <w:sz w:val="24"/>
          <w:szCs w:val="24"/>
          <w:lang w:eastAsia="pl-PL"/>
        </w:rPr>
        <w:t xml:space="preserve">kres </w:t>
      </w:r>
      <w:r w:rsidRPr="00F11B76">
        <w:rPr>
          <w:rFonts w:ascii="Times New Roman" w:eastAsia="Times New Roman" w:hAnsi="Times New Roman" w:cs="Times New Roman"/>
          <w:b/>
          <w:kern w:val="3"/>
          <w:sz w:val="24"/>
          <w:szCs w:val="24"/>
          <w:lang w:eastAsia="pl-PL"/>
        </w:rPr>
        <w:t>.............. miesięcy</w:t>
      </w:r>
      <w:r w:rsidRPr="000F66E0">
        <w:rPr>
          <w:rFonts w:ascii="Times New Roman" w:eastAsia="Times New Roman" w:hAnsi="Times New Roman" w:cs="Times New Roman"/>
          <w:bCs/>
          <w:kern w:val="3"/>
          <w:sz w:val="24"/>
          <w:szCs w:val="24"/>
          <w:lang w:eastAsia="pl-PL"/>
        </w:rPr>
        <w:t xml:space="preserve">. </w:t>
      </w:r>
    </w:p>
    <w:p w14:paraId="40FBFF1C"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 xml:space="preserve">Bieg terminu gwarancji rozpoczyna się w dniu następnym licząc od daty dokonania odbioru końcowego przedmiotu umowy, a dla wymienionych materiałów i urządzeń od dnia ich wymiany. </w:t>
      </w:r>
    </w:p>
    <w:p w14:paraId="1E76AFD6" w14:textId="3412C3AF"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Wady stwierdzone w toku czynności odbiorowych i w okresie gwarancji Wykonawca usunie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w terminie wyznaczonym przez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w uzgodnieniu z Wykonawcą, a w przypadku braku uzgodnienia z Wykonawcą, w przeciągu 14 dni od daty otrzymania pisemnego powiadomienia o wadach.</w:t>
      </w:r>
    </w:p>
    <w:p w14:paraId="4A447657"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lastRenderedPageBreak/>
        <w:t>Wykonawca odpowiada za wady w wykonaniu przedmiotu umowy również po okresie rękojmi, jeżeli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zawiadomi Wykonawcę o wadzie przed upływem okresu rękojmi. </w:t>
      </w:r>
    </w:p>
    <w:p w14:paraId="3F7CBA07"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nie usunięcia w terminie przez Wykonawcę usterek,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uprawnion</w:t>
      </w:r>
      <w:r w:rsidR="00C1123E"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jest do zlecenia usunięcia usterek os</w:t>
      </w:r>
      <w:r w:rsidR="009956EF" w:rsidRPr="000F66E0">
        <w:rPr>
          <w:rFonts w:ascii="Times New Roman" w:eastAsia="Times New Roman" w:hAnsi="Times New Roman" w:cs="Times New Roman"/>
          <w:kern w:val="3"/>
          <w:sz w:val="24"/>
          <w:szCs w:val="24"/>
          <w:lang w:eastAsia="pl-PL"/>
        </w:rPr>
        <w:t xml:space="preserve">obie trzeciej na koszt i ryzyko </w:t>
      </w:r>
      <w:r w:rsidRPr="000F66E0">
        <w:rPr>
          <w:rFonts w:ascii="Times New Roman" w:eastAsia="Times New Roman" w:hAnsi="Times New Roman" w:cs="Times New Roman"/>
          <w:kern w:val="3"/>
          <w:sz w:val="24"/>
          <w:szCs w:val="24"/>
          <w:lang w:eastAsia="pl-PL"/>
        </w:rPr>
        <w:t>Wykonawcy. Powyższe nie zwalnia Wykonawcy od odpowiedzialności z tytułu gwarancji.</w:t>
      </w:r>
    </w:p>
    <w:p w14:paraId="2EF970E4"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Wady wykryte we własnym zakresie prz</w:t>
      </w:r>
      <w:r w:rsidR="009956EF" w:rsidRPr="000F66E0">
        <w:rPr>
          <w:rFonts w:ascii="Times New Roman" w:eastAsia="Times New Roman" w:hAnsi="Times New Roman" w:cs="Times New Roman"/>
          <w:kern w:val="3"/>
          <w:sz w:val="24"/>
          <w:szCs w:val="24"/>
          <w:lang w:eastAsia="pl-PL"/>
        </w:rPr>
        <w:t>ez Wykonawcę winny być usunięte niezwłocznie</w:t>
      </w:r>
      <w:r w:rsidRPr="000F66E0">
        <w:rPr>
          <w:rFonts w:ascii="Times New Roman" w:eastAsia="Times New Roman" w:hAnsi="Times New Roman" w:cs="Times New Roman"/>
          <w:kern w:val="3"/>
          <w:sz w:val="24"/>
          <w:szCs w:val="24"/>
          <w:lang w:eastAsia="pl-PL"/>
        </w:rPr>
        <w:t xml:space="preserve"> </w:t>
      </w:r>
    </w:p>
    <w:p w14:paraId="326CA635" w14:textId="29774D6F" w:rsidR="00FD7FB2" w:rsidRPr="0066314B"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iCs/>
          <w:kern w:val="3"/>
          <w:sz w:val="24"/>
          <w:szCs w:val="24"/>
          <w:lang w:eastAsia="pl-PL"/>
        </w:rPr>
      </w:pPr>
      <w:r w:rsidRPr="0066314B">
        <w:rPr>
          <w:rFonts w:ascii="Times New Roman" w:eastAsia="Times New Roman" w:hAnsi="Times New Roman" w:cs="Times New Roman"/>
          <w:iCs/>
          <w:kern w:val="3"/>
          <w:sz w:val="24"/>
          <w:szCs w:val="24"/>
          <w:lang w:eastAsia="pl-PL"/>
        </w:rPr>
        <w:t>Wykonawca upoważnia Zamawiając</w:t>
      </w:r>
      <w:r w:rsidR="008D3C92" w:rsidRPr="0066314B">
        <w:rPr>
          <w:rFonts w:ascii="Times New Roman" w:eastAsia="Times New Roman" w:hAnsi="Times New Roman" w:cs="Times New Roman"/>
          <w:iCs/>
          <w:kern w:val="3"/>
          <w:sz w:val="24"/>
          <w:szCs w:val="24"/>
          <w:lang w:eastAsia="pl-PL"/>
        </w:rPr>
        <w:t>ego</w:t>
      </w:r>
      <w:r w:rsidRPr="0066314B">
        <w:rPr>
          <w:rFonts w:ascii="Times New Roman" w:eastAsia="Times New Roman" w:hAnsi="Times New Roman" w:cs="Times New Roman"/>
          <w:iCs/>
          <w:kern w:val="3"/>
          <w:sz w:val="24"/>
          <w:szCs w:val="24"/>
          <w:lang w:eastAsia="pl-PL"/>
        </w:rPr>
        <w:t xml:space="preserve"> do potrącenia wyżej wymienionej należności z kwoty gwarancji Wykonawcy.</w:t>
      </w:r>
    </w:p>
    <w:p w14:paraId="0D310EC2"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może realizować uprawnienia z tytułu gwarancji niezależnie od uprawnień z tytułu rękojmi.</w:t>
      </w:r>
    </w:p>
    <w:p w14:paraId="2E0FD13D" w14:textId="77777777" w:rsidR="00FD7FB2" w:rsidRPr="000F66E0" w:rsidRDefault="00FD7FB2" w:rsidP="000713A0">
      <w:pPr>
        <w:widowControl w:val="0"/>
        <w:numPr>
          <w:ilvl w:val="0"/>
          <w:numId w:val="3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Strony rozszerzają okres rękojmi na okres udzielonej gwarancji jakości. </w:t>
      </w:r>
    </w:p>
    <w:p w14:paraId="7E885BD3" w14:textId="7896EFD7" w:rsidR="002F2835" w:rsidRDefault="00FD7FB2" w:rsidP="0066314B">
      <w:pPr>
        <w:widowControl w:val="0"/>
        <w:suppressAutoHyphens/>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10. Realizacja uprawnień przysługujących Zamawiające</w:t>
      </w:r>
      <w:r w:rsidR="008D3C92" w:rsidRPr="000F66E0">
        <w:rPr>
          <w:rFonts w:ascii="Times New Roman" w:eastAsia="Times New Roman" w:hAnsi="Times New Roman" w:cs="Times New Roman"/>
          <w:kern w:val="3"/>
          <w:sz w:val="24"/>
          <w:szCs w:val="24"/>
          <w:lang w:eastAsia="pl-PL"/>
        </w:rPr>
        <w:t>mu</w:t>
      </w:r>
      <w:r w:rsidRPr="000F66E0">
        <w:rPr>
          <w:rFonts w:ascii="Times New Roman" w:eastAsia="Times New Roman" w:hAnsi="Times New Roman" w:cs="Times New Roman"/>
          <w:kern w:val="3"/>
          <w:sz w:val="24"/>
          <w:szCs w:val="24"/>
          <w:lang w:eastAsia="pl-PL"/>
        </w:rPr>
        <w:t xml:space="preserve"> z tytułu gwarancji następować będzie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wg przepisów Kodeksu Cywilnego.</w:t>
      </w:r>
    </w:p>
    <w:p w14:paraId="34D0BC23" w14:textId="77777777" w:rsidR="00D54CD7" w:rsidRPr="000F66E0" w:rsidRDefault="00D54CD7" w:rsidP="0066314B">
      <w:pPr>
        <w:widowControl w:val="0"/>
        <w:suppressAutoHyphens/>
        <w:autoSpaceDN w:val="0"/>
        <w:spacing w:after="0"/>
        <w:ind w:left="284" w:hanging="284"/>
        <w:jc w:val="both"/>
        <w:rPr>
          <w:rFonts w:ascii="Times New Roman" w:eastAsia="Times New Roman" w:hAnsi="Times New Roman" w:cs="Times New Roman"/>
          <w:kern w:val="3"/>
          <w:sz w:val="24"/>
          <w:szCs w:val="24"/>
          <w:lang w:eastAsia="pl-PL"/>
        </w:rPr>
      </w:pPr>
    </w:p>
    <w:p w14:paraId="02CE5A60" w14:textId="517BF38E"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11</w:t>
      </w:r>
    </w:p>
    <w:p w14:paraId="416DBF36" w14:textId="77777777"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Wykonawca swoimi siłami i staraniem wykona przedmiot zamówienia z wyłączeniem prac (części zamówienia) wymienionych w ust. 3. </w:t>
      </w:r>
    </w:p>
    <w:p w14:paraId="2A4D4626" w14:textId="77777777"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może powierzyć, zgodnie z ofertą, wykonanie części robót Podwykonawcom pod warunkiem, że posiadają oni kwalifikacje do ich wykonania.</w:t>
      </w:r>
    </w:p>
    <w:p w14:paraId="2D1AB4EB" w14:textId="77777777" w:rsidR="00FD7FB2" w:rsidRPr="000F66E0" w:rsidRDefault="00FD7FB2" w:rsidP="000713A0">
      <w:pPr>
        <w:widowControl w:val="0"/>
        <w:numPr>
          <w:ilvl w:val="0"/>
          <w:numId w:val="33"/>
        </w:numPr>
        <w:suppressAutoHyphens/>
        <w:autoSpaceDE w:val="0"/>
        <w:autoSpaceDN w:val="0"/>
        <w:spacing w:after="0"/>
        <w:ind w:left="284" w:hanging="284"/>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Strony ustalają zakres robót wykonywanych przez Podwykonawców:</w:t>
      </w:r>
    </w:p>
    <w:p w14:paraId="749B6FAA" w14:textId="77777777" w:rsidR="00FD7FB2" w:rsidRPr="000F66E0" w:rsidRDefault="00FD7FB2" w:rsidP="000713A0">
      <w:pPr>
        <w:widowControl w:val="0"/>
        <w:numPr>
          <w:ilvl w:val="1"/>
          <w:numId w:val="34"/>
        </w:numPr>
        <w:suppressAutoHyphens/>
        <w:autoSpaceDE w:val="0"/>
        <w:autoSpaceDN w:val="0"/>
        <w:spacing w:after="0"/>
        <w:ind w:left="567" w:hanging="283"/>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t>
      </w:r>
      <w:r w:rsidR="00A40A6A" w:rsidRPr="000F66E0">
        <w:rPr>
          <w:rFonts w:ascii="Times New Roman" w:eastAsia="Times New Roman" w:hAnsi="Times New Roman" w:cs="Times New Roman"/>
          <w:kern w:val="3"/>
          <w:sz w:val="24"/>
          <w:szCs w:val="24"/>
          <w:lang w:eastAsia="pl-PL"/>
        </w:rPr>
        <w:t>....</w:t>
      </w:r>
    </w:p>
    <w:p w14:paraId="0A17B3DD" w14:textId="77777777" w:rsidR="00FD7FB2" w:rsidRPr="000F66E0" w:rsidRDefault="00FD7FB2" w:rsidP="000713A0">
      <w:pPr>
        <w:widowControl w:val="0"/>
        <w:numPr>
          <w:ilvl w:val="1"/>
          <w:numId w:val="34"/>
        </w:numPr>
        <w:suppressAutoHyphens/>
        <w:autoSpaceDE w:val="0"/>
        <w:autoSpaceDN w:val="0"/>
        <w:spacing w:after="0"/>
        <w:ind w:left="567" w:hanging="283"/>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t>
      </w:r>
      <w:r w:rsidR="00A40A6A" w:rsidRPr="000F66E0">
        <w:rPr>
          <w:rFonts w:ascii="Times New Roman" w:eastAsia="Times New Roman" w:hAnsi="Times New Roman" w:cs="Times New Roman"/>
          <w:kern w:val="3"/>
          <w:sz w:val="24"/>
          <w:szCs w:val="24"/>
          <w:lang w:eastAsia="pl-PL"/>
        </w:rPr>
        <w:t>....</w:t>
      </w:r>
    </w:p>
    <w:p w14:paraId="4A5BD65D" w14:textId="77777777" w:rsidR="00A40A6A" w:rsidRPr="000F66E0" w:rsidRDefault="00A40A6A" w:rsidP="000713A0">
      <w:pPr>
        <w:widowControl w:val="0"/>
        <w:numPr>
          <w:ilvl w:val="1"/>
          <w:numId w:val="34"/>
        </w:numPr>
        <w:suppressAutoHyphens/>
        <w:autoSpaceDE w:val="0"/>
        <w:autoSpaceDN w:val="0"/>
        <w:spacing w:after="0"/>
        <w:ind w:left="567" w:hanging="283"/>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t>
      </w:r>
    </w:p>
    <w:p w14:paraId="403B86A7" w14:textId="59F443A0"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w:t>
      </w:r>
      <w:r w:rsidR="008D3C92" w:rsidRPr="000F66E0">
        <w:rPr>
          <w:rFonts w:ascii="Times New Roman" w:eastAsia="Times New Roman" w:hAnsi="Times New Roman" w:cs="Times New Roman"/>
          <w:kern w:val="3"/>
          <w:sz w:val="24"/>
          <w:szCs w:val="24"/>
          <w:lang w:eastAsia="pl-PL"/>
        </w:rPr>
        <w:t>mu p</w:t>
      </w:r>
      <w:r w:rsidRPr="000F66E0">
        <w:rPr>
          <w:rFonts w:ascii="Times New Roman" w:eastAsia="Times New Roman" w:hAnsi="Times New Roman" w:cs="Times New Roman"/>
          <w:kern w:val="3"/>
          <w:sz w:val="24"/>
          <w:szCs w:val="24"/>
          <w:lang w:eastAsia="pl-PL"/>
        </w:rPr>
        <w:t>rojektu tej umowy, a także projektu</w:t>
      </w:r>
      <w:r w:rsidR="0066314B">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jej zmiany, przy czym Podwykonawca lub dalszy Podwykonawca jest obowiązany dołączyć zgodę Wykonawcy na zawarcie umowy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 podwykonawstwo o treści zgodnej z projektem umowy.</w:t>
      </w:r>
    </w:p>
    <w:p w14:paraId="46A9787A" w14:textId="6645E7CF"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w terminie 14 dni, zgłasza pisemne zastrzeżenia do projektu umowy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 podwykonawstwo lub jej zmiany. Niezgłoszenie pisemnych zastrzeżeń do przedłożonego projektu umowy o podwykonawstwo lub jej zmiany, której przedmiotem są roboty budowlane, uważa się za akceptację projektu umowy przez Zamawiając</w:t>
      </w:r>
      <w:r w:rsidR="008D3C92"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w:t>
      </w:r>
    </w:p>
    <w:p w14:paraId="2440AE6A" w14:textId="787C6FAD" w:rsidR="00D54CD7" w:rsidRPr="00236A39" w:rsidRDefault="00FD7FB2" w:rsidP="00236A39">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Podwykonawca lub dalszy Podwykonawca zamówienia na roboty budowlane przedkłada Zamawiające</w:t>
      </w:r>
      <w:r w:rsidR="008D3C92" w:rsidRPr="000F66E0">
        <w:rPr>
          <w:rFonts w:ascii="Times New Roman" w:eastAsia="Times New Roman" w:hAnsi="Times New Roman" w:cs="Times New Roman"/>
          <w:kern w:val="3"/>
          <w:sz w:val="24"/>
          <w:szCs w:val="24"/>
          <w:lang w:eastAsia="pl-PL"/>
        </w:rPr>
        <w:t>mu</w:t>
      </w:r>
      <w:r w:rsidRPr="000F66E0">
        <w:rPr>
          <w:rFonts w:ascii="Times New Roman" w:eastAsia="Times New Roman" w:hAnsi="Times New Roman" w:cs="Times New Roman"/>
          <w:kern w:val="3"/>
          <w:sz w:val="24"/>
          <w:szCs w:val="24"/>
          <w:lang w:eastAsia="pl-PL"/>
        </w:rPr>
        <w:t xml:space="preserve"> poświadczoną „za zgodność z oryginałem” kopię zawartej umowy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 podwykonawstwo, której przedmiotem są roboty budowlane, w terminie 14 dni od dnia jej zawarcia.</w:t>
      </w:r>
    </w:p>
    <w:p w14:paraId="374BCF17" w14:textId="4126550B"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w terminie 14 dni, zgłasza pisemny sprzeciw do umowy o podwykonawstwo lub jej zmiany, której przedmiotem są roboty budowlane.</w:t>
      </w:r>
      <w:r w:rsidR="004E311C"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Niezgłoszenie pisemnego sprzeciwu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do przedłożonej umowy o podwykonawstwo, której przedmiotem są roboty budowlane, uważa się za akceptację umowy przez Zamawiając</w:t>
      </w:r>
      <w:r w:rsidR="008D3C92"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w:t>
      </w:r>
    </w:p>
    <w:p w14:paraId="72547899" w14:textId="6182235B" w:rsidR="00FD7FB2"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Termin zapłaty wynagrodzenia Podwykonawcy lub dalszemu Podwykonawcy przewidziany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w umowie o podwykonawstwo nie może być dłuższy niż 30 dni od dnia</w:t>
      </w:r>
      <w:r w:rsidR="0066314B">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doręczenia Wykonawcy, Podwykonawcy lub dalszemu Podwykonawcy faktury, potwierdzających wykonanie zleconej Podwykonawcy lub dalszemu Podwykonawcy roboty budowlanej.</w:t>
      </w:r>
    </w:p>
    <w:p w14:paraId="07ADE868" w14:textId="77777777" w:rsidR="00236A39" w:rsidRPr="000F66E0" w:rsidRDefault="00236A39" w:rsidP="00236A39">
      <w:pPr>
        <w:widowControl w:val="0"/>
        <w:suppressAutoHyphens/>
        <w:autoSpaceDE w:val="0"/>
        <w:autoSpaceDN w:val="0"/>
        <w:spacing w:after="0"/>
        <w:ind w:left="284"/>
        <w:jc w:val="both"/>
        <w:rPr>
          <w:rFonts w:ascii="Times New Roman" w:eastAsia="Times New Roman" w:hAnsi="Times New Roman" w:cs="Times New Roman"/>
          <w:kern w:val="3"/>
          <w:sz w:val="24"/>
          <w:szCs w:val="24"/>
          <w:lang w:eastAsia="pl-PL"/>
        </w:rPr>
      </w:pPr>
    </w:p>
    <w:p w14:paraId="2DA37E38" w14:textId="77777777" w:rsidR="00FD7FB2" w:rsidRPr="000F66E0" w:rsidRDefault="00FD7FB2" w:rsidP="000713A0">
      <w:pPr>
        <w:widowControl w:val="0"/>
        <w:numPr>
          <w:ilvl w:val="0"/>
          <w:numId w:val="33"/>
        </w:numPr>
        <w:suppressAutoHyphens/>
        <w:autoSpaceDE w:val="0"/>
        <w:autoSpaceDN w:val="0"/>
        <w:spacing w:after="0"/>
        <w:ind w:left="284"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lastRenderedPageBreak/>
        <w:t>Jeżeli termin zapłaty wynagrodzenia Podwykonawcy lub dalszemu Podwykonawcy będzie dłuższy niż 30 dni,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poinformuje o tym Wykonawcę i wezwie go</w:t>
      </w:r>
      <w:r w:rsidR="004E311C"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do doprowadzenia zmiany tej umowy, pod rygorem wystąpienia o zapłatę kary umownej. </w:t>
      </w:r>
    </w:p>
    <w:p w14:paraId="742DEEE6" w14:textId="3D0E5059" w:rsidR="00FD7FB2" w:rsidRPr="000F66E0" w:rsidRDefault="00FD7FB2" w:rsidP="000713A0">
      <w:pPr>
        <w:widowControl w:val="0"/>
        <w:numPr>
          <w:ilvl w:val="0"/>
          <w:numId w:val="33"/>
        </w:numPr>
        <w:suppressAutoHyphens/>
        <w:autoSpaceDE w:val="0"/>
        <w:autoSpaceDN w:val="0"/>
        <w:spacing w:after="0"/>
        <w:ind w:left="426" w:hanging="43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Przepisy ust. </w:t>
      </w:r>
      <w:r w:rsidR="000D4473" w:rsidRPr="000F66E0">
        <w:rPr>
          <w:rFonts w:ascii="Times New Roman" w:eastAsia="Times New Roman" w:hAnsi="Times New Roman" w:cs="Times New Roman"/>
          <w:kern w:val="3"/>
          <w:sz w:val="24"/>
          <w:szCs w:val="24"/>
          <w:lang w:eastAsia="pl-PL"/>
        </w:rPr>
        <w:t>4</w:t>
      </w:r>
      <w:r w:rsidR="0066314B">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9 stosuje się odpowiednio do zmian tej umowy o podwykonawstwo.</w:t>
      </w:r>
    </w:p>
    <w:p w14:paraId="2132F57A" w14:textId="77777777"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nie może dokonać cesji wierzytelności z Podwykonawcą lub dalszym Podwykonawcą bez zgody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w:t>
      </w:r>
    </w:p>
    <w:p w14:paraId="0512890F" w14:textId="0596C598"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powierzenia przez Wykonawcę realizacji robót Podwykonawcy lub dalszemu Podwykonawcy, Wykonawca jest zobowiązany do dokonania we własnym zakresie zapłaty należnego wynagrodzenia oraz przedłożenia Zamawiające</w:t>
      </w:r>
      <w:r w:rsidR="008D3C92" w:rsidRPr="000F66E0">
        <w:rPr>
          <w:rFonts w:ascii="Times New Roman" w:eastAsia="Times New Roman" w:hAnsi="Times New Roman" w:cs="Times New Roman"/>
          <w:kern w:val="3"/>
          <w:sz w:val="24"/>
          <w:szCs w:val="24"/>
          <w:lang w:eastAsia="pl-PL"/>
        </w:rPr>
        <w:t>mu</w:t>
      </w:r>
      <w:r w:rsidRPr="000F66E0">
        <w:rPr>
          <w:rFonts w:ascii="Times New Roman" w:eastAsia="Times New Roman" w:hAnsi="Times New Roman" w:cs="Times New Roman"/>
          <w:kern w:val="3"/>
          <w:sz w:val="24"/>
          <w:szCs w:val="24"/>
          <w:lang w:eastAsia="pl-PL"/>
        </w:rPr>
        <w:t xml:space="preserve">, przed złożeniem fraktury końcowej, dowodów uiszczenia zapłaty (w formie kopii potwierdzonej „za zgodność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z oryginałem”)</w:t>
      </w:r>
      <w:r w:rsidR="007357E6" w:rsidRPr="000F66E0">
        <w:rPr>
          <w:rFonts w:ascii="Times New Roman" w:eastAsia="Times New Roman" w:hAnsi="Times New Roman" w:cs="Times New Roman"/>
          <w:kern w:val="3"/>
          <w:sz w:val="24"/>
          <w:szCs w:val="24"/>
          <w:lang w:val="x-none" w:eastAsia="x-none"/>
        </w:rPr>
        <w:t xml:space="preserve"> oraz oświadczeń Podwykonawców „o uregulowaniu należności przez Wykonawcę za roboty wykonane przez Podwykonawcę do dnia wystawienia faktury przez Wykonawcę”.</w:t>
      </w:r>
    </w:p>
    <w:p w14:paraId="3320BF7E" w14:textId="2B0039F3"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zapłacenia przez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wynagrodzenia któremukolwiek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z Podwykonawców (bezpośrednia zapłata obejmuje wyłącznie należne wynagrodzenie,</w:t>
      </w:r>
      <w:r w:rsidR="0066314B">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bez odsetek, należ</w:t>
      </w:r>
      <w:r w:rsidR="007357E6" w:rsidRPr="000F66E0">
        <w:rPr>
          <w:rFonts w:ascii="Times New Roman" w:eastAsia="Times New Roman" w:hAnsi="Times New Roman" w:cs="Times New Roman"/>
          <w:kern w:val="3"/>
          <w:sz w:val="24"/>
          <w:szCs w:val="24"/>
          <w:lang w:eastAsia="pl-PL"/>
        </w:rPr>
        <w:t xml:space="preserve">nych Podwykonawcy lub dalszemu </w:t>
      </w:r>
      <w:r w:rsidRPr="000F66E0">
        <w:rPr>
          <w:rFonts w:ascii="Times New Roman" w:eastAsia="Times New Roman" w:hAnsi="Times New Roman" w:cs="Times New Roman"/>
          <w:kern w:val="3"/>
          <w:sz w:val="24"/>
          <w:szCs w:val="24"/>
          <w:lang w:eastAsia="pl-PL"/>
        </w:rPr>
        <w:t>Podwykonawcy), Wykonawca zobowiązuje się do zwrotu Zamawiające</w:t>
      </w:r>
      <w:r w:rsidR="00062794" w:rsidRPr="000F66E0">
        <w:rPr>
          <w:rFonts w:ascii="Times New Roman" w:eastAsia="Times New Roman" w:hAnsi="Times New Roman" w:cs="Times New Roman"/>
          <w:kern w:val="3"/>
          <w:sz w:val="24"/>
          <w:szCs w:val="24"/>
          <w:lang w:eastAsia="pl-PL"/>
        </w:rPr>
        <w:t>mu</w:t>
      </w:r>
      <w:r w:rsidRPr="000F66E0">
        <w:rPr>
          <w:rFonts w:ascii="Times New Roman" w:eastAsia="Times New Roman" w:hAnsi="Times New Roman" w:cs="Times New Roman"/>
          <w:kern w:val="3"/>
          <w:sz w:val="24"/>
          <w:szCs w:val="24"/>
          <w:lang w:eastAsia="pl-PL"/>
        </w:rPr>
        <w:t xml:space="preserve"> w terminie 14 dni od wezwania 100% wynagrodzenia zapłaconej należności wraz z ustawowymi odsetkami naliczanymi od terminu płatności.</w:t>
      </w:r>
    </w:p>
    <w:p w14:paraId="0A5F23B6" w14:textId="77777777"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Wykonawca upoważnia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do potrącania wyżej wymienionej należności </w:t>
      </w:r>
      <w:r w:rsidRPr="000F66E0">
        <w:rPr>
          <w:rFonts w:ascii="Times New Roman" w:eastAsia="Times New Roman" w:hAnsi="Times New Roman" w:cs="Times New Roman"/>
          <w:kern w:val="3"/>
          <w:sz w:val="24"/>
          <w:szCs w:val="24"/>
          <w:lang w:eastAsia="pl-PL"/>
        </w:rPr>
        <w:br/>
        <w:t>z wynagrodzenia Wykonawcy.</w:t>
      </w:r>
    </w:p>
    <w:p w14:paraId="7EE9B5E9" w14:textId="568F5BC4"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 umowach zawartych z poszczególnymi Podwykonawcami lub dalszymi Podwykonawcami przez Wykonawcę zapewni </w:t>
      </w:r>
      <w:r w:rsidR="0066314B">
        <w:rPr>
          <w:rFonts w:ascii="Times New Roman" w:eastAsia="Times New Roman" w:hAnsi="Times New Roman" w:cs="Times New Roman"/>
          <w:kern w:val="3"/>
          <w:sz w:val="24"/>
          <w:szCs w:val="24"/>
          <w:lang w:eastAsia="pl-PL"/>
        </w:rPr>
        <w:t>o</w:t>
      </w:r>
      <w:r w:rsidRPr="000F66E0">
        <w:rPr>
          <w:rFonts w:ascii="Times New Roman" w:eastAsia="Times New Roman" w:hAnsi="Times New Roman" w:cs="Times New Roman"/>
          <w:kern w:val="3"/>
          <w:sz w:val="24"/>
          <w:szCs w:val="24"/>
          <w:lang w:eastAsia="pl-PL"/>
        </w:rPr>
        <w:t xml:space="preserve">n okres odpowiedzialności za wady nie krótszy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od odpowiedzialności za wady Wykonawcy wobec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w:t>
      </w:r>
    </w:p>
    <w:p w14:paraId="66F49FB5" w14:textId="54C04378" w:rsidR="00FD7FB2" w:rsidRPr="000F66E0" w:rsidRDefault="00FD7FB2" w:rsidP="000713A0">
      <w:pPr>
        <w:widowControl w:val="0"/>
        <w:numPr>
          <w:ilvl w:val="0"/>
          <w:numId w:val="33"/>
        </w:numPr>
        <w:suppressAutoHyphens/>
        <w:autoSpaceDE w:val="0"/>
        <w:autoSpaceDN w:val="0"/>
        <w:spacing w:after="0"/>
        <w:ind w:left="426" w:hanging="426"/>
        <w:jc w:val="both"/>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kern w:val="3"/>
          <w:sz w:val="24"/>
          <w:szCs w:val="24"/>
          <w:lang w:eastAsia="pl-PL"/>
        </w:rPr>
        <w:t xml:space="preserve">Wykonanie prac w podwykonawstwie nie zwalnia Wykonawcy z odpowiedzialności </w:t>
      </w:r>
      <w:r w:rsidR="0066314B">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za wykonanie obowiązków wynikających z umowy i obowiązujących przepisów prawa. Wykonawca odpowiada za działania i zaniechania Podwykonawców jak za własne.</w:t>
      </w:r>
      <w:r w:rsidRPr="000F66E0">
        <w:rPr>
          <w:rFonts w:ascii="Times New Roman" w:eastAsia="Times New Roman" w:hAnsi="Times New Roman" w:cs="Times New Roman"/>
          <w:b/>
          <w:bCs/>
          <w:kern w:val="3"/>
          <w:sz w:val="24"/>
          <w:szCs w:val="24"/>
          <w:lang w:eastAsia="pl-PL"/>
        </w:rPr>
        <w:t xml:space="preserve"> </w:t>
      </w:r>
    </w:p>
    <w:p w14:paraId="767518CA" w14:textId="77777777" w:rsidR="00A0651D" w:rsidRPr="000F66E0" w:rsidRDefault="00A0651D" w:rsidP="003A240B">
      <w:pPr>
        <w:widowControl w:val="0"/>
        <w:suppressAutoHyphens/>
        <w:autoSpaceDE w:val="0"/>
        <w:autoSpaceDN w:val="0"/>
        <w:spacing w:after="60"/>
        <w:contextualSpacing/>
        <w:jc w:val="both"/>
        <w:rPr>
          <w:rFonts w:ascii="Times New Roman" w:eastAsia="Lucida Sans Unicode" w:hAnsi="Times New Roman" w:cs="Times New Roman"/>
          <w:kern w:val="3"/>
          <w:sz w:val="24"/>
          <w:szCs w:val="24"/>
          <w:lang w:eastAsia="x-none"/>
        </w:rPr>
      </w:pPr>
    </w:p>
    <w:p w14:paraId="0544F067" w14:textId="4976FC6E"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w:t>
      </w:r>
      <w:r w:rsidR="003A240B">
        <w:rPr>
          <w:rFonts w:ascii="Times New Roman" w:eastAsia="Times New Roman" w:hAnsi="Times New Roman" w:cs="Times New Roman"/>
          <w:b/>
          <w:bCs/>
          <w:kern w:val="3"/>
          <w:sz w:val="24"/>
          <w:szCs w:val="24"/>
          <w:lang w:eastAsia="pl-PL"/>
        </w:rPr>
        <w:t>2</w:t>
      </w:r>
    </w:p>
    <w:p w14:paraId="52BF3190" w14:textId="7C607D8C" w:rsidR="00334242" w:rsidRPr="000F66E0" w:rsidRDefault="00334242" w:rsidP="002F2835">
      <w:pPr>
        <w:pStyle w:val="Akapitzlist"/>
        <w:widowControl w:val="0"/>
        <w:numPr>
          <w:ilvl w:val="0"/>
          <w:numId w:val="62"/>
        </w:numPr>
        <w:suppressAutoHyphens/>
        <w:autoSpaceDE w:val="0"/>
        <w:autoSpaceDN w:val="0"/>
        <w:spacing w:after="0" w:line="276" w:lineRule="auto"/>
        <w:ind w:left="284" w:hanging="284"/>
        <w:jc w:val="both"/>
        <w:rPr>
          <w:rFonts w:ascii="Times New Roman" w:hAnsi="Times New Roman"/>
          <w:sz w:val="24"/>
          <w:szCs w:val="24"/>
        </w:rPr>
      </w:pPr>
      <w:r w:rsidRPr="000F66E0">
        <w:rPr>
          <w:rFonts w:ascii="Times New Roman" w:hAnsi="Times New Roman"/>
          <w:sz w:val="24"/>
          <w:szCs w:val="24"/>
        </w:rPr>
        <w:t>Każda ze Stron uprawniona jest do żądania zmiany wysokości wynagrodzenia Wykonawcy, gdy wskaźnik cen produkcji budowlano</w:t>
      </w:r>
      <w:r w:rsidR="0066314B">
        <w:rPr>
          <w:rFonts w:ascii="Times New Roman" w:hAnsi="Times New Roman"/>
          <w:sz w:val="24"/>
          <w:szCs w:val="24"/>
        </w:rPr>
        <w:t>-</w:t>
      </w:r>
      <w:r w:rsidRPr="000F66E0">
        <w:rPr>
          <w:rFonts w:ascii="Times New Roman" w:hAnsi="Times New Roman"/>
          <w:sz w:val="24"/>
          <w:szCs w:val="24"/>
        </w:rPr>
        <w:t xml:space="preserve">montażowej robót budowlanych ogłaszany w komunikacie Prezesa Głównego Urzędu Statystycznego za ostatni miesiąc poprzedzający wniosek </w:t>
      </w:r>
      <w:r w:rsidR="0066314B">
        <w:rPr>
          <w:rFonts w:ascii="Times New Roman" w:hAnsi="Times New Roman"/>
          <w:sz w:val="24"/>
          <w:szCs w:val="24"/>
        </w:rPr>
        <w:br/>
      </w:r>
      <w:r w:rsidRPr="000F66E0">
        <w:rPr>
          <w:rFonts w:ascii="Times New Roman" w:hAnsi="Times New Roman"/>
          <w:sz w:val="24"/>
          <w:szCs w:val="24"/>
        </w:rPr>
        <w:t>o waloryzację wzrośnie</w:t>
      </w:r>
      <w:r w:rsidR="0066314B">
        <w:rPr>
          <w:rFonts w:ascii="Times New Roman" w:hAnsi="Times New Roman"/>
          <w:sz w:val="24"/>
          <w:szCs w:val="24"/>
        </w:rPr>
        <w:t xml:space="preserve"> </w:t>
      </w:r>
      <w:r w:rsidRPr="000F66E0">
        <w:rPr>
          <w:rFonts w:ascii="Times New Roman" w:hAnsi="Times New Roman"/>
          <w:sz w:val="24"/>
          <w:szCs w:val="24"/>
        </w:rPr>
        <w:t xml:space="preserve">/ spadnie o co najmniej 13% w stosunku do wysokości tego wskaźnika </w:t>
      </w:r>
      <w:r w:rsidR="0066314B">
        <w:rPr>
          <w:rFonts w:ascii="Times New Roman" w:hAnsi="Times New Roman"/>
          <w:sz w:val="24"/>
          <w:szCs w:val="24"/>
        </w:rPr>
        <w:br/>
      </w:r>
      <w:r w:rsidRPr="000F66E0">
        <w:rPr>
          <w:rFonts w:ascii="Times New Roman" w:hAnsi="Times New Roman"/>
          <w:sz w:val="24"/>
          <w:szCs w:val="24"/>
        </w:rPr>
        <w:t>w miesiącu zawarcia umowy, a jeżeli zawarcie umowy nastąpiło po 180 dniach od upływu terminu składania ofert, w stosunku do wysokości wskaźnika w miesiącu składania ofert. W przypadku gdyby wskaźniki przestały być dostępne, zastosowanie znajdą inne, najbardziej zbliżone, wskaźniki publikowane przez Prezesa GUS.</w:t>
      </w:r>
    </w:p>
    <w:p w14:paraId="465237E8" w14:textId="6A8C40A8" w:rsidR="002F2835" w:rsidRPr="000F66E0" w:rsidRDefault="00334242" w:rsidP="002F2835">
      <w:pPr>
        <w:pStyle w:val="Akapitzlist"/>
        <w:widowControl w:val="0"/>
        <w:numPr>
          <w:ilvl w:val="0"/>
          <w:numId w:val="62"/>
        </w:numPr>
        <w:suppressAutoHyphens/>
        <w:autoSpaceDE w:val="0"/>
        <w:autoSpaceDN w:val="0"/>
        <w:spacing w:after="0" w:line="276" w:lineRule="auto"/>
        <w:ind w:left="284" w:hanging="284"/>
        <w:jc w:val="both"/>
        <w:rPr>
          <w:rFonts w:ascii="Times New Roman" w:hAnsi="Times New Roman"/>
          <w:sz w:val="24"/>
          <w:szCs w:val="24"/>
        </w:rPr>
      </w:pPr>
      <w:r w:rsidRPr="000F66E0">
        <w:rPr>
          <w:rFonts w:ascii="Times New Roman" w:hAnsi="Times New Roman"/>
          <w:sz w:val="24"/>
          <w:szCs w:val="24"/>
        </w:rPr>
        <w:t xml:space="preserve">Waloryzacja wynagrodzenia dopuszczalna jest tylko raz, nie wcześniej niż po upływie </w:t>
      </w:r>
      <w:r w:rsidRPr="000F66E0">
        <w:rPr>
          <w:rFonts w:ascii="Times New Roman" w:hAnsi="Times New Roman"/>
          <w:sz w:val="24"/>
          <w:szCs w:val="24"/>
        </w:rPr>
        <w:br/>
      </w:r>
      <w:r w:rsidR="002F2835" w:rsidRPr="000F66E0">
        <w:rPr>
          <w:rFonts w:ascii="Times New Roman" w:hAnsi="Times New Roman"/>
          <w:sz w:val="24"/>
          <w:szCs w:val="24"/>
        </w:rPr>
        <w:t>6</w:t>
      </w:r>
      <w:r w:rsidRPr="000F66E0">
        <w:rPr>
          <w:rFonts w:ascii="Times New Roman" w:hAnsi="Times New Roman"/>
          <w:sz w:val="24"/>
          <w:szCs w:val="24"/>
        </w:rPr>
        <w:t xml:space="preserve"> miesięcy od dnia zawarcia umowy. Waloryzacja nie dotyczy wynagrodzenia za roboty, dostawy i usługi wykonane przed datą złożenia wniosku lub które zgodnie z umową miały</w:t>
      </w:r>
      <w:r w:rsidR="0066314B">
        <w:rPr>
          <w:rFonts w:ascii="Times New Roman" w:hAnsi="Times New Roman"/>
          <w:sz w:val="24"/>
          <w:szCs w:val="24"/>
        </w:rPr>
        <w:t xml:space="preserve"> </w:t>
      </w:r>
      <w:r w:rsidRPr="000F66E0">
        <w:rPr>
          <w:rFonts w:ascii="Times New Roman" w:hAnsi="Times New Roman"/>
          <w:sz w:val="24"/>
          <w:szCs w:val="24"/>
        </w:rPr>
        <w:t xml:space="preserve">być wykonane w ciągu </w:t>
      </w:r>
      <w:r w:rsidR="009E034F" w:rsidRPr="000F66E0">
        <w:rPr>
          <w:rFonts w:ascii="Times New Roman" w:hAnsi="Times New Roman"/>
          <w:sz w:val="24"/>
          <w:szCs w:val="24"/>
        </w:rPr>
        <w:t>6</w:t>
      </w:r>
      <w:r w:rsidRPr="000F66E0">
        <w:rPr>
          <w:rFonts w:ascii="Times New Roman" w:hAnsi="Times New Roman"/>
          <w:sz w:val="24"/>
          <w:szCs w:val="24"/>
        </w:rPr>
        <w:t xml:space="preserve"> miesięcy od zawarcia umowy, chyba, że opóźnienie wynika z przyczyn leżących </w:t>
      </w:r>
      <w:r w:rsidR="0066314B">
        <w:rPr>
          <w:rFonts w:ascii="Times New Roman" w:hAnsi="Times New Roman"/>
          <w:sz w:val="24"/>
          <w:szCs w:val="24"/>
        </w:rPr>
        <w:br/>
      </w:r>
      <w:r w:rsidRPr="000F66E0">
        <w:rPr>
          <w:rFonts w:ascii="Times New Roman" w:hAnsi="Times New Roman"/>
          <w:sz w:val="24"/>
          <w:szCs w:val="24"/>
        </w:rPr>
        <w:t>po stronie Zamawiającego.</w:t>
      </w:r>
    </w:p>
    <w:p w14:paraId="3BEF941F" w14:textId="21996E36" w:rsidR="002F2835" w:rsidRPr="00120AEE" w:rsidRDefault="00334242" w:rsidP="002F2835">
      <w:pPr>
        <w:pStyle w:val="Akapitzlist"/>
        <w:widowControl w:val="0"/>
        <w:numPr>
          <w:ilvl w:val="0"/>
          <w:numId w:val="62"/>
        </w:numPr>
        <w:suppressAutoHyphens/>
        <w:autoSpaceDE w:val="0"/>
        <w:autoSpaceDN w:val="0"/>
        <w:spacing w:after="0" w:line="276" w:lineRule="auto"/>
        <w:ind w:left="284" w:hanging="284"/>
        <w:jc w:val="both"/>
        <w:rPr>
          <w:rFonts w:ascii="Times New Roman" w:hAnsi="Times New Roman"/>
          <w:sz w:val="24"/>
          <w:szCs w:val="24"/>
        </w:rPr>
      </w:pPr>
      <w:r w:rsidRPr="000F66E0">
        <w:rPr>
          <w:rFonts w:ascii="Times New Roman" w:hAnsi="Times New Roman"/>
          <w:sz w:val="24"/>
          <w:szCs w:val="24"/>
        </w:rPr>
        <w:t xml:space="preserve">Strona zainteresowana waloryzacją składa drugiej Stronie wniosek o dokonanie waloryzacji wynagrodzenia wraz z uzasadnieniem wskazującym wysokość wskaźnika oraz przedmiot </w:t>
      </w:r>
      <w:r w:rsidR="0066314B">
        <w:rPr>
          <w:rFonts w:ascii="Times New Roman" w:hAnsi="Times New Roman"/>
          <w:sz w:val="24"/>
          <w:szCs w:val="24"/>
        </w:rPr>
        <w:br/>
      </w:r>
      <w:r w:rsidRPr="000F66E0">
        <w:rPr>
          <w:rFonts w:ascii="Times New Roman" w:hAnsi="Times New Roman"/>
          <w:sz w:val="24"/>
          <w:szCs w:val="24"/>
        </w:rPr>
        <w:t>i wartość robót podległych waloryzacji (niewykonanych do dnia złożenia wniosku).</w:t>
      </w:r>
      <w:r w:rsidRPr="000F66E0">
        <w:rPr>
          <w:rFonts w:ascii="Times New Roman" w:hAnsi="Times New Roman"/>
          <w:b/>
          <w:bCs/>
          <w:sz w:val="24"/>
          <w:szCs w:val="24"/>
        </w:rPr>
        <w:t xml:space="preserve"> </w:t>
      </w:r>
    </w:p>
    <w:p w14:paraId="048D25D4" w14:textId="77777777" w:rsidR="00120AEE" w:rsidRDefault="00120AEE" w:rsidP="00120AEE">
      <w:pPr>
        <w:widowControl w:val="0"/>
        <w:suppressAutoHyphens/>
        <w:autoSpaceDE w:val="0"/>
        <w:autoSpaceDN w:val="0"/>
        <w:spacing w:after="0"/>
        <w:jc w:val="both"/>
        <w:rPr>
          <w:rFonts w:ascii="Times New Roman" w:hAnsi="Times New Roman"/>
          <w:sz w:val="24"/>
          <w:szCs w:val="24"/>
        </w:rPr>
      </w:pPr>
    </w:p>
    <w:p w14:paraId="15A86DFB" w14:textId="77777777" w:rsidR="00120AEE" w:rsidRPr="00120AEE" w:rsidRDefault="00120AEE" w:rsidP="00120AEE">
      <w:pPr>
        <w:widowControl w:val="0"/>
        <w:suppressAutoHyphens/>
        <w:autoSpaceDE w:val="0"/>
        <w:autoSpaceDN w:val="0"/>
        <w:spacing w:after="0"/>
        <w:jc w:val="both"/>
        <w:rPr>
          <w:rFonts w:ascii="Times New Roman" w:hAnsi="Times New Roman"/>
          <w:sz w:val="24"/>
          <w:szCs w:val="24"/>
        </w:rPr>
      </w:pPr>
    </w:p>
    <w:p w14:paraId="02B43DAF" w14:textId="4FE3183C" w:rsidR="00966CC8" w:rsidRPr="00D54CD7" w:rsidRDefault="00334242" w:rsidP="00D54CD7">
      <w:pPr>
        <w:pStyle w:val="Akapitzlist"/>
        <w:widowControl w:val="0"/>
        <w:numPr>
          <w:ilvl w:val="0"/>
          <w:numId w:val="62"/>
        </w:numPr>
        <w:suppressAutoHyphens/>
        <w:autoSpaceDE w:val="0"/>
        <w:autoSpaceDN w:val="0"/>
        <w:spacing w:after="0" w:line="276" w:lineRule="auto"/>
        <w:ind w:left="284" w:hanging="284"/>
        <w:jc w:val="both"/>
        <w:rPr>
          <w:rFonts w:ascii="Times New Roman" w:hAnsi="Times New Roman"/>
          <w:sz w:val="24"/>
          <w:szCs w:val="24"/>
        </w:rPr>
      </w:pPr>
      <w:r w:rsidRPr="000F66E0">
        <w:rPr>
          <w:rFonts w:ascii="Times New Roman" w:hAnsi="Times New Roman"/>
          <w:sz w:val="24"/>
          <w:szCs w:val="24"/>
        </w:rPr>
        <w:lastRenderedPageBreak/>
        <w:t>W przypadku wzrostu</w:t>
      </w:r>
      <w:r w:rsidR="00966CC8">
        <w:rPr>
          <w:rFonts w:ascii="Times New Roman" w:hAnsi="Times New Roman"/>
          <w:sz w:val="24"/>
          <w:szCs w:val="24"/>
        </w:rPr>
        <w:t xml:space="preserve"> </w:t>
      </w:r>
      <w:r w:rsidRPr="000F66E0">
        <w:rPr>
          <w:rFonts w:ascii="Times New Roman" w:hAnsi="Times New Roman"/>
          <w:sz w:val="24"/>
          <w:szCs w:val="24"/>
        </w:rPr>
        <w:t>/ spadku wskaźnika GUS w sposób określony w ust. 1, waloryzacja będzie polegała na wzroście</w:t>
      </w:r>
      <w:r w:rsidR="00966CC8">
        <w:rPr>
          <w:rFonts w:ascii="Times New Roman" w:hAnsi="Times New Roman"/>
          <w:sz w:val="24"/>
          <w:szCs w:val="24"/>
        </w:rPr>
        <w:t xml:space="preserve"> </w:t>
      </w:r>
      <w:r w:rsidRPr="000F66E0">
        <w:rPr>
          <w:rFonts w:ascii="Times New Roman" w:hAnsi="Times New Roman"/>
          <w:sz w:val="24"/>
          <w:szCs w:val="24"/>
        </w:rPr>
        <w:t>/ obniżeniu wynagrodzenia za prac</w:t>
      </w:r>
      <w:r w:rsidR="009E034F" w:rsidRPr="000F66E0">
        <w:rPr>
          <w:rFonts w:ascii="Times New Roman" w:hAnsi="Times New Roman"/>
          <w:sz w:val="24"/>
          <w:szCs w:val="24"/>
        </w:rPr>
        <w:t>e</w:t>
      </w:r>
      <w:r w:rsidRPr="000F66E0">
        <w:rPr>
          <w:rFonts w:ascii="Times New Roman" w:hAnsi="Times New Roman"/>
          <w:sz w:val="24"/>
          <w:szCs w:val="24"/>
        </w:rPr>
        <w:t xml:space="preserve"> wykonane po dniu złożenia wniosku </w:t>
      </w:r>
      <w:r w:rsidR="00966CC8">
        <w:rPr>
          <w:rFonts w:ascii="Times New Roman" w:hAnsi="Times New Roman"/>
          <w:sz w:val="24"/>
          <w:szCs w:val="24"/>
        </w:rPr>
        <w:br/>
      </w:r>
      <w:r w:rsidRPr="000F66E0">
        <w:rPr>
          <w:rFonts w:ascii="Times New Roman" w:hAnsi="Times New Roman"/>
          <w:sz w:val="24"/>
          <w:szCs w:val="24"/>
        </w:rPr>
        <w:t xml:space="preserve">o 12%, jednak nie więcej niż 6% wynagrodzenia łącznego Wykonawcy wskazanego w umowie </w:t>
      </w:r>
      <w:r w:rsidR="00966CC8">
        <w:rPr>
          <w:rFonts w:ascii="Times New Roman" w:hAnsi="Times New Roman"/>
          <w:sz w:val="24"/>
          <w:szCs w:val="24"/>
        </w:rPr>
        <w:br/>
      </w:r>
      <w:r w:rsidRPr="000F66E0">
        <w:rPr>
          <w:rFonts w:ascii="Times New Roman" w:hAnsi="Times New Roman"/>
          <w:sz w:val="24"/>
          <w:szCs w:val="24"/>
        </w:rPr>
        <w:t>§ 3 ust. 1.</w:t>
      </w:r>
    </w:p>
    <w:p w14:paraId="00E09958" w14:textId="1E4A3E57" w:rsidR="00966CC8" w:rsidRPr="00120AEE" w:rsidRDefault="00334242" w:rsidP="00120AEE">
      <w:pPr>
        <w:pStyle w:val="Akapitzlist"/>
        <w:widowControl w:val="0"/>
        <w:numPr>
          <w:ilvl w:val="0"/>
          <w:numId w:val="62"/>
        </w:numPr>
        <w:suppressAutoHyphens/>
        <w:autoSpaceDE w:val="0"/>
        <w:autoSpaceDN w:val="0"/>
        <w:spacing w:after="0" w:line="276" w:lineRule="auto"/>
        <w:ind w:left="284" w:hanging="284"/>
        <w:jc w:val="both"/>
        <w:rPr>
          <w:rFonts w:ascii="Times New Roman" w:hAnsi="Times New Roman"/>
          <w:sz w:val="24"/>
          <w:szCs w:val="24"/>
        </w:rPr>
      </w:pPr>
      <w:r w:rsidRPr="000F66E0">
        <w:rPr>
          <w:rFonts w:ascii="Times New Roman" w:hAnsi="Times New Roman"/>
          <w:sz w:val="24"/>
          <w:szCs w:val="24"/>
        </w:rPr>
        <w:t xml:space="preserve">Wykonawca, którego wynagrodzenie zostało </w:t>
      </w:r>
      <w:r w:rsidR="009E034F" w:rsidRPr="000F66E0">
        <w:rPr>
          <w:rFonts w:ascii="Times New Roman" w:hAnsi="Times New Roman"/>
          <w:sz w:val="24"/>
          <w:szCs w:val="24"/>
        </w:rPr>
        <w:t>z</w:t>
      </w:r>
      <w:r w:rsidRPr="000F66E0">
        <w:rPr>
          <w:rFonts w:ascii="Times New Roman" w:hAnsi="Times New Roman"/>
          <w:sz w:val="24"/>
          <w:szCs w:val="24"/>
        </w:rPr>
        <w:t xml:space="preserve">mienione zgodnie z ust. 1-4 zobowiązany jest </w:t>
      </w:r>
      <w:r w:rsidR="00120AEE">
        <w:rPr>
          <w:rFonts w:ascii="Times New Roman" w:hAnsi="Times New Roman"/>
          <w:sz w:val="24"/>
          <w:szCs w:val="24"/>
        </w:rPr>
        <w:br/>
      </w:r>
      <w:r w:rsidRPr="00120AEE">
        <w:rPr>
          <w:rFonts w:ascii="Times New Roman" w:hAnsi="Times New Roman"/>
          <w:sz w:val="24"/>
          <w:szCs w:val="24"/>
        </w:rPr>
        <w:t xml:space="preserve">do zmiany wynagrodzenia przysługującego Podwykonawcy, z którym zawarł umowę, w zakresie odpowiadającym zmianom cen materiałów lub kosztów dotyczących zobowiązania Podwykonawcy, jeżeli łącznie spełnione są następujące warunki: </w:t>
      </w:r>
    </w:p>
    <w:p w14:paraId="7E031EE7" w14:textId="171B6B95" w:rsidR="00334242" w:rsidRPr="000F66E0" w:rsidRDefault="00334242" w:rsidP="00334242">
      <w:pPr>
        <w:pStyle w:val="Akapitzlist"/>
        <w:widowControl w:val="0"/>
        <w:suppressAutoHyphens/>
        <w:autoSpaceDE w:val="0"/>
        <w:autoSpaceDN w:val="0"/>
        <w:spacing w:after="0" w:line="276" w:lineRule="auto"/>
        <w:ind w:left="283"/>
        <w:jc w:val="both"/>
        <w:rPr>
          <w:rFonts w:ascii="Times New Roman" w:hAnsi="Times New Roman"/>
          <w:sz w:val="24"/>
          <w:szCs w:val="24"/>
        </w:rPr>
      </w:pPr>
      <w:r w:rsidRPr="000F66E0">
        <w:rPr>
          <w:rFonts w:ascii="Times New Roman" w:hAnsi="Times New Roman"/>
          <w:sz w:val="24"/>
          <w:szCs w:val="24"/>
        </w:rPr>
        <w:t>a) przedmiotem umowy podwykonawczej są roboty budowlane, dostawy lub usługi</w:t>
      </w:r>
      <w:r w:rsidR="00966CC8">
        <w:rPr>
          <w:rFonts w:ascii="Times New Roman" w:hAnsi="Times New Roman"/>
          <w:sz w:val="24"/>
          <w:szCs w:val="24"/>
        </w:rPr>
        <w:t>,</w:t>
      </w:r>
    </w:p>
    <w:p w14:paraId="58C572BC" w14:textId="62425069" w:rsidR="00334242" w:rsidRPr="000F66E0" w:rsidRDefault="00334242" w:rsidP="00334242">
      <w:pPr>
        <w:pStyle w:val="Akapitzlist"/>
        <w:widowControl w:val="0"/>
        <w:suppressAutoHyphens/>
        <w:autoSpaceDE w:val="0"/>
        <w:autoSpaceDN w:val="0"/>
        <w:spacing w:after="0" w:line="276" w:lineRule="auto"/>
        <w:ind w:left="283"/>
        <w:jc w:val="both"/>
        <w:rPr>
          <w:rFonts w:ascii="Times New Roman" w:hAnsi="Times New Roman"/>
          <w:sz w:val="24"/>
          <w:szCs w:val="24"/>
        </w:rPr>
      </w:pPr>
      <w:r w:rsidRPr="000F66E0">
        <w:rPr>
          <w:rFonts w:ascii="Times New Roman" w:hAnsi="Times New Roman"/>
          <w:sz w:val="24"/>
          <w:szCs w:val="24"/>
        </w:rPr>
        <w:t xml:space="preserve">b) okres obowiązywania umowy podwykonawczej przekracza </w:t>
      </w:r>
      <w:r w:rsidR="0089117C" w:rsidRPr="000F66E0">
        <w:rPr>
          <w:rFonts w:ascii="Times New Roman" w:hAnsi="Times New Roman"/>
          <w:sz w:val="24"/>
          <w:szCs w:val="24"/>
        </w:rPr>
        <w:t>3</w:t>
      </w:r>
      <w:r w:rsidRPr="000F66E0">
        <w:rPr>
          <w:rFonts w:ascii="Times New Roman" w:hAnsi="Times New Roman"/>
          <w:sz w:val="24"/>
          <w:szCs w:val="24"/>
        </w:rPr>
        <w:t xml:space="preserve"> miesi</w:t>
      </w:r>
      <w:r w:rsidR="0089117C" w:rsidRPr="000F66E0">
        <w:rPr>
          <w:rFonts w:ascii="Times New Roman" w:hAnsi="Times New Roman"/>
          <w:sz w:val="24"/>
          <w:szCs w:val="24"/>
        </w:rPr>
        <w:t>ą</w:t>
      </w:r>
      <w:r w:rsidRPr="000F66E0">
        <w:rPr>
          <w:rFonts w:ascii="Times New Roman" w:hAnsi="Times New Roman"/>
          <w:sz w:val="24"/>
          <w:szCs w:val="24"/>
        </w:rPr>
        <w:t>c</w:t>
      </w:r>
      <w:r w:rsidR="0089117C" w:rsidRPr="000F66E0">
        <w:rPr>
          <w:rFonts w:ascii="Times New Roman" w:hAnsi="Times New Roman"/>
          <w:sz w:val="24"/>
          <w:szCs w:val="24"/>
        </w:rPr>
        <w:t>e</w:t>
      </w:r>
      <w:r w:rsidR="00966CC8">
        <w:rPr>
          <w:rFonts w:ascii="Times New Roman" w:hAnsi="Times New Roman"/>
          <w:sz w:val="24"/>
          <w:szCs w:val="24"/>
        </w:rPr>
        <w:t>.</w:t>
      </w:r>
    </w:p>
    <w:p w14:paraId="1C8CF209" w14:textId="2B284AA0" w:rsidR="00334242" w:rsidRPr="000F66E0" w:rsidRDefault="0033424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43C3A70E" w14:textId="5C78A9A8" w:rsidR="00334242" w:rsidRPr="000F66E0" w:rsidRDefault="0033424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w:t>
      </w:r>
      <w:r w:rsidR="003A240B">
        <w:rPr>
          <w:rFonts w:ascii="Times New Roman" w:eastAsia="Times New Roman" w:hAnsi="Times New Roman" w:cs="Times New Roman"/>
          <w:b/>
          <w:bCs/>
          <w:kern w:val="3"/>
          <w:sz w:val="24"/>
          <w:szCs w:val="24"/>
          <w:lang w:eastAsia="pl-PL"/>
        </w:rPr>
        <w:t>3</w:t>
      </w:r>
    </w:p>
    <w:p w14:paraId="40C74C00" w14:textId="2F3AE8AF" w:rsidR="00FD7FB2" w:rsidRPr="000F66E0" w:rsidRDefault="00FD7FB2" w:rsidP="000713A0">
      <w:pPr>
        <w:widowControl w:val="0"/>
        <w:numPr>
          <w:ilvl w:val="0"/>
          <w:numId w:val="3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Zmiana postanowień zawartej umowy może nastąpić za zgodą obu stron, wyrażoną na piśmie, </w:t>
      </w:r>
      <w:r w:rsidR="00966CC8">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 xml:space="preserve">w formie aneksu pod rygorem nieważności takiej zmiany – </w:t>
      </w:r>
      <w:r w:rsidRPr="00966CC8">
        <w:rPr>
          <w:rFonts w:ascii="Times New Roman" w:eastAsia="Times New Roman" w:hAnsi="Times New Roman" w:cs="Times New Roman"/>
          <w:kern w:val="3"/>
          <w:sz w:val="24"/>
          <w:szCs w:val="24"/>
          <w:lang w:eastAsia="pl-PL"/>
        </w:rPr>
        <w:t xml:space="preserve">na podstawie art. 455 ust. 1 </w:t>
      </w:r>
      <w:proofErr w:type="spellStart"/>
      <w:r w:rsidRPr="00966CC8">
        <w:rPr>
          <w:rFonts w:ascii="Times New Roman" w:eastAsia="Times New Roman" w:hAnsi="Times New Roman" w:cs="Times New Roman"/>
          <w:kern w:val="3"/>
          <w:sz w:val="24"/>
          <w:szCs w:val="24"/>
          <w:lang w:eastAsia="pl-PL"/>
        </w:rPr>
        <w:t>Pzp</w:t>
      </w:r>
      <w:proofErr w:type="spellEnd"/>
      <w:r w:rsidRPr="00966CC8">
        <w:rPr>
          <w:rFonts w:ascii="Times New Roman" w:eastAsia="Times New Roman" w:hAnsi="Times New Roman" w:cs="Times New Roman"/>
          <w:kern w:val="3"/>
          <w:sz w:val="24"/>
          <w:szCs w:val="24"/>
          <w:lang w:eastAsia="pl-PL"/>
        </w:rPr>
        <w:t>.</w:t>
      </w:r>
    </w:p>
    <w:p w14:paraId="38BB78C3" w14:textId="5451318C" w:rsidR="00FD7FB2" w:rsidRPr="000F66E0" w:rsidRDefault="00FD7FB2" w:rsidP="000713A0">
      <w:pPr>
        <w:widowControl w:val="0"/>
        <w:numPr>
          <w:ilvl w:val="0"/>
          <w:numId w:val="37"/>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Niedopuszczalna jest – pod rygorem nieważności – zmiana istotnych postanowień zawartej umowy w stosunku do treści oferty na podstawie których dokonano wyboru</w:t>
      </w:r>
      <w:r w:rsidR="00966CC8">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Wykonawcy oraz wprowadzanie nowych postanowień niekorzystnych dla</w:t>
      </w:r>
      <w:r w:rsidR="0036780E"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Zamawiające</w:t>
      </w:r>
      <w:r w:rsidR="008D3C92" w:rsidRPr="000F66E0">
        <w:rPr>
          <w:rFonts w:ascii="Times New Roman" w:eastAsia="Times New Roman" w:hAnsi="Times New Roman" w:cs="Times New Roman"/>
          <w:kern w:val="3"/>
          <w:sz w:val="24"/>
          <w:szCs w:val="24"/>
          <w:lang w:eastAsia="pl-PL"/>
        </w:rPr>
        <w:t>go</w:t>
      </w:r>
      <w:r w:rsidR="0036780E" w:rsidRPr="000F66E0">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poza następującymi okolicznościami:</w:t>
      </w:r>
    </w:p>
    <w:p w14:paraId="0B14A5BD" w14:textId="6E725125"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zmiany danych dot. </w:t>
      </w:r>
      <w:r w:rsidR="00966CC8">
        <w:rPr>
          <w:rFonts w:ascii="Times New Roman" w:eastAsia="Times New Roman" w:hAnsi="Times New Roman" w:cs="Times New Roman"/>
          <w:kern w:val="3"/>
          <w:sz w:val="24"/>
          <w:szCs w:val="24"/>
          <w:lang w:eastAsia="pl-PL"/>
        </w:rPr>
        <w:t>s</w:t>
      </w:r>
      <w:r w:rsidRPr="000F66E0">
        <w:rPr>
          <w:rFonts w:ascii="Times New Roman" w:eastAsia="Times New Roman" w:hAnsi="Times New Roman" w:cs="Times New Roman"/>
          <w:kern w:val="3"/>
          <w:sz w:val="24"/>
          <w:szCs w:val="24"/>
          <w:lang w:eastAsia="pl-PL"/>
        </w:rPr>
        <w:t>tron umowy np. zmiana nazwy, siedziby, osób reprezentujących, numeru konta bankowego</w:t>
      </w:r>
      <w:r w:rsidR="000837EE" w:rsidRPr="000F66E0">
        <w:rPr>
          <w:rFonts w:ascii="Times New Roman" w:eastAsia="Times New Roman" w:hAnsi="Times New Roman" w:cs="Times New Roman"/>
          <w:kern w:val="3"/>
          <w:sz w:val="24"/>
          <w:szCs w:val="24"/>
          <w:lang w:eastAsia="pl-PL"/>
        </w:rPr>
        <w:t>, itp.</w:t>
      </w:r>
      <w:r w:rsidRPr="000F66E0">
        <w:rPr>
          <w:rFonts w:ascii="Times New Roman" w:eastAsia="Times New Roman" w:hAnsi="Times New Roman" w:cs="Times New Roman"/>
          <w:kern w:val="3"/>
          <w:sz w:val="24"/>
          <w:szCs w:val="24"/>
          <w:lang w:eastAsia="pl-PL"/>
        </w:rPr>
        <w:t>;</w:t>
      </w:r>
    </w:p>
    <w:p w14:paraId="3226EF6B"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niekorzystnych warunków atmosferycznych niepozwalających na wykonywanie części przedmiotu umowy ze względów technologicznych, co może mieć wpływ na jakość wykonania, trwałość i zachowanie okresu gwarancji</w:t>
      </w:r>
      <w:r w:rsidR="000837EE" w:rsidRPr="000F66E0">
        <w:rPr>
          <w:rFonts w:ascii="Times New Roman" w:eastAsia="Times New Roman" w:hAnsi="Times New Roman" w:cs="Times New Roman"/>
          <w:kern w:val="3"/>
          <w:sz w:val="24"/>
          <w:szCs w:val="24"/>
          <w:lang w:eastAsia="pl-PL"/>
        </w:rPr>
        <w:t>;</w:t>
      </w:r>
      <w:r w:rsidRPr="000F66E0">
        <w:rPr>
          <w:rFonts w:ascii="Times New Roman" w:eastAsia="Times New Roman" w:hAnsi="Times New Roman" w:cs="Times New Roman"/>
          <w:kern w:val="3"/>
          <w:sz w:val="24"/>
          <w:szCs w:val="24"/>
          <w:lang w:eastAsia="pl-PL"/>
        </w:rPr>
        <w:t xml:space="preserve"> </w:t>
      </w:r>
      <w:r w:rsidR="000837EE" w:rsidRPr="000F66E0">
        <w:rPr>
          <w:rFonts w:ascii="Times New Roman" w:eastAsia="Times New Roman" w:hAnsi="Times New Roman" w:cs="Times New Roman"/>
          <w:kern w:val="3"/>
          <w:sz w:val="24"/>
          <w:szCs w:val="24"/>
          <w:lang w:eastAsia="pl-PL"/>
        </w:rPr>
        <w:t>W takim prz</w:t>
      </w:r>
      <w:r w:rsidRPr="000F66E0">
        <w:rPr>
          <w:rFonts w:ascii="Times New Roman" w:eastAsia="Times New Roman" w:hAnsi="Times New Roman" w:cs="Times New Roman"/>
          <w:kern w:val="3"/>
          <w:sz w:val="24"/>
          <w:szCs w:val="24"/>
          <w:lang w:eastAsia="pl-PL"/>
        </w:rPr>
        <w:t>ypadku:</w:t>
      </w:r>
    </w:p>
    <w:p w14:paraId="1ABBB8B6" w14:textId="77777777" w:rsidR="00FD7FB2" w:rsidRPr="000F66E0" w:rsidRDefault="00FD7FB2" w:rsidP="000713A0">
      <w:pPr>
        <w:widowControl w:val="0"/>
        <w:numPr>
          <w:ilvl w:val="0"/>
          <w:numId w:val="39"/>
        </w:numPr>
        <w:suppressAutoHyphens/>
        <w:autoSpaceDE w:val="0"/>
        <w:autoSpaceDN w:val="0"/>
        <w:spacing w:after="0"/>
        <w:ind w:left="113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Wykonawca zobowiązany będzie </w:t>
      </w:r>
      <w:r w:rsidR="00B24E57" w:rsidRPr="000F66E0">
        <w:rPr>
          <w:rFonts w:ascii="Times New Roman" w:eastAsia="Times New Roman" w:hAnsi="Times New Roman" w:cs="Times New Roman"/>
          <w:kern w:val="3"/>
          <w:sz w:val="24"/>
          <w:szCs w:val="24"/>
          <w:lang w:eastAsia="pl-PL"/>
        </w:rPr>
        <w:t>z</w:t>
      </w:r>
      <w:r w:rsidRPr="000F66E0">
        <w:rPr>
          <w:rFonts w:ascii="Times New Roman" w:eastAsia="Times New Roman" w:hAnsi="Times New Roman" w:cs="Times New Roman"/>
          <w:kern w:val="3"/>
          <w:sz w:val="24"/>
          <w:szCs w:val="24"/>
          <w:lang w:eastAsia="pl-PL"/>
        </w:rPr>
        <w:t>łoż</w:t>
      </w:r>
      <w:r w:rsidR="00B24E57" w:rsidRPr="000F66E0">
        <w:rPr>
          <w:rFonts w:ascii="Times New Roman" w:eastAsia="Times New Roman" w:hAnsi="Times New Roman" w:cs="Times New Roman"/>
          <w:kern w:val="3"/>
          <w:sz w:val="24"/>
          <w:szCs w:val="24"/>
          <w:lang w:eastAsia="pl-PL"/>
        </w:rPr>
        <w:t>yć</w:t>
      </w:r>
      <w:r w:rsidRPr="000F66E0">
        <w:rPr>
          <w:rFonts w:ascii="Times New Roman" w:eastAsia="Times New Roman" w:hAnsi="Times New Roman" w:cs="Times New Roman"/>
          <w:kern w:val="3"/>
          <w:sz w:val="24"/>
          <w:szCs w:val="24"/>
          <w:lang w:eastAsia="pl-PL"/>
        </w:rPr>
        <w:t xml:space="preserve"> wnios</w:t>
      </w:r>
      <w:r w:rsidR="00B24E57" w:rsidRPr="000F66E0">
        <w:rPr>
          <w:rFonts w:ascii="Times New Roman" w:eastAsia="Times New Roman" w:hAnsi="Times New Roman" w:cs="Times New Roman"/>
          <w:kern w:val="3"/>
          <w:sz w:val="24"/>
          <w:szCs w:val="24"/>
          <w:lang w:eastAsia="pl-PL"/>
        </w:rPr>
        <w:t>e</w:t>
      </w:r>
      <w:r w:rsidRPr="000F66E0">
        <w:rPr>
          <w:rFonts w:ascii="Times New Roman" w:eastAsia="Times New Roman" w:hAnsi="Times New Roman" w:cs="Times New Roman"/>
          <w:kern w:val="3"/>
          <w:sz w:val="24"/>
          <w:szCs w:val="24"/>
          <w:lang w:eastAsia="pl-PL"/>
        </w:rPr>
        <w:t>k o przedłużenie terminu, oraz wykazać zaistniałe przesłanki do przedłużenia terminu;</w:t>
      </w:r>
    </w:p>
    <w:p w14:paraId="2EA9D39E" w14:textId="77777777" w:rsidR="00FD7FB2" w:rsidRPr="000F66E0" w:rsidRDefault="00FD7FB2" w:rsidP="000713A0">
      <w:pPr>
        <w:widowControl w:val="0"/>
        <w:numPr>
          <w:ilvl w:val="0"/>
          <w:numId w:val="39"/>
        </w:numPr>
        <w:suppressAutoHyphens/>
        <w:autoSpaceDE w:val="0"/>
        <w:autoSpaceDN w:val="0"/>
        <w:spacing w:after="0"/>
        <w:ind w:left="113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Kierownik budowy zobowiązany będzie dokonać wpis w dzienniku budowy </w:t>
      </w:r>
      <w:r w:rsidRPr="000F66E0">
        <w:rPr>
          <w:rFonts w:ascii="Times New Roman" w:eastAsia="Times New Roman" w:hAnsi="Times New Roman" w:cs="Times New Roman"/>
          <w:kern w:val="3"/>
          <w:sz w:val="24"/>
          <w:szCs w:val="24"/>
          <w:lang w:eastAsia="pl-PL"/>
        </w:rPr>
        <w:br/>
        <w:t xml:space="preserve">o panujących warunkach atmosferycznych i ewentualnym wstrzymaniu budowy; </w:t>
      </w:r>
    </w:p>
    <w:p w14:paraId="44282266" w14:textId="77777777" w:rsidR="00FD7FB2" w:rsidRPr="000F66E0" w:rsidRDefault="00FD7FB2" w:rsidP="000713A0">
      <w:pPr>
        <w:widowControl w:val="0"/>
        <w:numPr>
          <w:ilvl w:val="0"/>
          <w:numId w:val="39"/>
        </w:numPr>
        <w:suppressAutoHyphens/>
        <w:autoSpaceDE w:val="0"/>
        <w:autoSpaceDN w:val="0"/>
        <w:spacing w:after="0"/>
        <w:ind w:left="113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Inspektor nadzoru</w:t>
      </w:r>
      <w:r w:rsidR="00B24E57" w:rsidRPr="000F66E0">
        <w:rPr>
          <w:rFonts w:ascii="Times New Roman" w:eastAsia="Times New Roman" w:hAnsi="Times New Roman" w:cs="Times New Roman"/>
          <w:kern w:val="3"/>
          <w:sz w:val="24"/>
          <w:szCs w:val="24"/>
          <w:lang w:eastAsia="pl-PL"/>
        </w:rPr>
        <w:t xml:space="preserve"> inwestorskiego</w:t>
      </w:r>
      <w:r w:rsidRPr="000F66E0">
        <w:rPr>
          <w:rFonts w:ascii="Times New Roman" w:eastAsia="Times New Roman" w:hAnsi="Times New Roman" w:cs="Times New Roman"/>
          <w:kern w:val="3"/>
          <w:sz w:val="24"/>
          <w:szCs w:val="24"/>
          <w:lang w:eastAsia="pl-PL"/>
        </w:rPr>
        <w:t>, wpisem do dziennika budowy, zobowiązany będzie potwierdzić oświadczenie Kierownika</w:t>
      </w:r>
      <w:r w:rsidR="00B24E57" w:rsidRPr="000F66E0">
        <w:rPr>
          <w:rFonts w:ascii="Times New Roman" w:eastAsia="Times New Roman" w:hAnsi="Times New Roman" w:cs="Times New Roman"/>
          <w:kern w:val="3"/>
          <w:sz w:val="24"/>
          <w:szCs w:val="24"/>
          <w:lang w:eastAsia="pl-PL"/>
        </w:rPr>
        <w:t xml:space="preserve"> budowy</w:t>
      </w:r>
      <w:r w:rsidRPr="000F66E0">
        <w:rPr>
          <w:rFonts w:ascii="Times New Roman" w:eastAsia="Times New Roman" w:hAnsi="Times New Roman" w:cs="Times New Roman"/>
          <w:kern w:val="3"/>
          <w:sz w:val="24"/>
          <w:szCs w:val="24"/>
          <w:lang w:eastAsia="pl-PL"/>
        </w:rPr>
        <w:t xml:space="preserve">; </w:t>
      </w:r>
    </w:p>
    <w:p w14:paraId="52BC8044" w14:textId="77777777" w:rsidR="00FD7FB2" w:rsidRPr="000F66E0" w:rsidRDefault="00FD7FB2" w:rsidP="000713A0">
      <w:pPr>
        <w:widowControl w:val="0"/>
        <w:numPr>
          <w:ilvl w:val="0"/>
          <w:numId w:val="39"/>
        </w:numPr>
        <w:suppressAutoHyphens/>
        <w:autoSpaceDE w:val="0"/>
        <w:autoSpaceDN w:val="0"/>
        <w:spacing w:after="0"/>
        <w:ind w:left="113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termin wykonania </w:t>
      </w:r>
      <w:r w:rsidR="00B24E57" w:rsidRPr="000F66E0">
        <w:rPr>
          <w:rFonts w:ascii="Times New Roman" w:eastAsia="Times New Roman" w:hAnsi="Times New Roman" w:cs="Times New Roman"/>
          <w:kern w:val="3"/>
          <w:sz w:val="24"/>
          <w:szCs w:val="24"/>
          <w:lang w:eastAsia="pl-PL"/>
        </w:rPr>
        <w:t xml:space="preserve">umowy </w:t>
      </w:r>
      <w:r w:rsidRPr="000F66E0">
        <w:rPr>
          <w:rFonts w:ascii="Times New Roman" w:eastAsia="Times New Roman" w:hAnsi="Times New Roman" w:cs="Times New Roman"/>
          <w:kern w:val="3"/>
          <w:sz w:val="24"/>
          <w:szCs w:val="24"/>
          <w:lang w:eastAsia="pl-PL"/>
        </w:rPr>
        <w:t>zostanie przedłużony o ilość dni, w których wystąpiły niesprzyjające warunki;</w:t>
      </w:r>
    </w:p>
    <w:p w14:paraId="2491890C"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kolizji z niezinwentaryzowanymi sieciami;</w:t>
      </w:r>
    </w:p>
    <w:p w14:paraId="7E434AC0"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awarii niezawinionych przez Wykonawcę; </w:t>
      </w:r>
    </w:p>
    <w:p w14:paraId="33DC4456"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wprowadzenia lub zmiany Podwykonawcy, lub zmiana zakresu prac wykonywanych przez Podwykonawcę;</w:t>
      </w:r>
    </w:p>
    <w:p w14:paraId="243663BF"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zmiany Kierownika budowy lub Inspektora nadzoru inwestorskiego;</w:t>
      </w:r>
    </w:p>
    <w:p w14:paraId="559D5B52"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zmiany przepisów w trakcie realizowanego zadania, które skutkują potrzebą dokonania zmian w projekcie lub uzgodnieniach; </w:t>
      </w:r>
    </w:p>
    <w:p w14:paraId="78D514EA"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konieczność wprowadzenia zmian w dokumentacji projektowej, czego nie można było przewidzieć w chwili zawarcia umowy;</w:t>
      </w:r>
    </w:p>
    <w:p w14:paraId="77B0A5FB" w14:textId="0B146618" w:rsidR="00334242" w:rsidRPr="00966CC8" w:rsidRDefault="00FD7FB2" w:rsidP="00966CC8">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gdy,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dokonał zmiany sposobu wykonania, technologii części przedmiotu umowy czego nie można było przewidzieć, ani też nie wynikało to z potrzeby wykonania robót i nie można było tego przewidzieć przed zawarciem umowy;</w:t>
      </w:r>
    </w:p>
    <w:p w14:paraId="38F98C2D"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rezygnacji przez Zamawiając</w:t>
      </w:r>
      <w:r w:rsidR="008D3C92"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z części robót i związaną z tym zmianą kwoty </w:t>
      </w:r>
      <w:r w:rsidRPr="000F66E0">
        <w:rPr>
          <w:rFonts w:ascii="Times New Roman" w:eastAsia="Times New Roman" w:hAnsi="Times New Roman" w:cs="Times New Roman"/>
          <w:kern w:val="3"/>
          <w:sz w:val="24"/>
          <w:szCs w:val="24"/>
          <w:lang w:eastAsia="pl-PL"/>
        </w:rPr>
        <w:br/>
        <w:t xml:space="preserve"> wynagrodzenia; </w:t>
      </w:r>
    </w:p>
    <w:p w14:paraId="588367AC"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konieczność wykonania dodatkowych badań, ekspertyz, analiz, uzgodnień, itp.;</w:t>
      </w:r>
    </w:p>
    <w:p w14:paraId="3907116A" w14:textId="5C6BD58B" w:rsidR="00966CC8" w:rsidRPr="00D54CD7" w:rsidRDefault="00FD7FB2" w:rsidP="00D54CD7">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lastRenderedPageBreak/>
        <w:t>konieczność wykonania robót dodatkowych lub zamiennych;</w:t>
      </w:r>
    </w:p>
    <w:p w14:paraId="11B322D3"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konieczność wykonania prac wynikających z zaleceń uprawnionych organów </w:t>
      </w:r>
      <w:r w:rsidRPr="000F66E0">
        <w:rPr>
          <w:rFonts w:ascii="Times New Roman" w:eastAsia="Times New Roman" w:hAnsi="Times New Roman" w:cs="Times New Roman"/>
          <w:kern w:val="3"/>
          <w:sz w:val="24"/>
          <w:szCs w:val="24"/>
          <w:lang w:eastAsia="pl-PL"/>
        </w:rPr>
        <w:br/>
        <w:t xml:space="preserve"> administracyjnych np. nadzoru budowlanego, itp.; </w:t>
      </w:r>
    </w:p>
    <w:p w14:paraId="204BAEAE" w14:textId="77777777" w:rsidR="00FD7FB2" w:rsidRPr="000F66E0" w:rsidRDefault="00D8701D"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działań organów administracji publicznej, w szczególności przekroczenia zakreślonych przez prawo terminów wydania przez te organy decyzji, zezwoleń, uzgodnień itp. lub odmowy ich wydania, </w:t>
      </w:r>
      <w:r w:rsidR="00FD7FB2" w:rsidRPr="000F66E0">
        <w:rPr>
          <w:rFonts w:ascii="Times New Roman" w:eastAsia="Times New Roman" w:hAnsi="Times New Roman" w:cs="Times New Roman"/>
          <w:kern w:val="3"/>
          <w:sz w:val="24"/>
          <w:szCs w:val="24"/>
          <w:lang w:eastAsia="pl-PL"/>
        </w:rPr>
        <w:t xml:space="preserve">wstrzymania </w:t>
      </w:r>
      <w:r w:rsidRPr="000F66E0">
        <w:rPr>
          <w:rFonts w:ascii="Times New Roman" w:eastAsia="Times New Roman" w:hAnsi="Times New Roman" w:cs="Times New Roman"/>
          <w:kern w:val="3"/>
          <w:sz w:val="24"/>
          <w:szCs w:val="24"/>
          <w:lang w:eastAsia="pl-PL"/>
        </w:rPr>
        <w:t>robót</w:t>
      </w:r>
      <w:r w:rsidR="00FD7FB2" w:rsidRPr="000F66E0">
        <w:rPr>
          <w:rFonts w:ascii="Times New Roman" w:eastAsia="Times New Roman" w:hAnsi="Times New Roman" w:cs="Times New Roman"/>
          <w:kern w:val="3"/>
          <w:sz w:val="24"/>
          <w:szCs w:val="24"/>
          <w:lang w:eastAsia="pl-PL"/>
        </w:rPr>
        <w:t xml:space="preserve"> budowlanych przez </w:t>
      </w:r>
      <w:r w:rsidR="00B24E57" w:rsidRPr="000F66E0">
        <w:rPr>
          <w:rFonts w:ascii="Times New Roman" w:eastAsia="Times New Roman" w:hAnsi="Times New Roman" w:cs="Times New Roman"/>
          <w:kern w:val="3"/>
          <w:sz w:val="24"/>
          <w:szCs w:val="24"/>
          <w:lang w:eastAsia="pl-PL"/>
        </w:rPr>
        <w:t>Zamawiając</w:t>
      </w:r>
      <w:r w:rsidR="00B543C9" w:rsidRPr="000F66E0">
        <w:rPr>
          <w:rFonts w:ascii="Times New Roman" w:eastAsia="Times New Roman" w:hAnsi="Times New Roman" w:cs="Times New Roman"/>
          <w:kern w:val="3"/>
          <w:sz w:val="24"/>
          <w:szCs w:val="24"/>
          <w:lang w:eastAsia="pl-PL"/>
        </w:rPr>
        <w:t>ego</w:t>
      </w:r>
      <w:r w:rsidR="00B24E57" w:rsidRPr="000F66E0">
        <w:rPr>
          <w:rFonts w:ascii="Times New Roman" w:eastAsia="Times New Roman" w:hAnsi="Times New Roman" w:cs="Times New Roman"/>
          <w:kern w:val="3"/>
          <w:sz w:val="24"/>
          <w:szCs w:val="24"/>
          <w:lang w:eastAsia="pl-PL"/>
        </w:rPr>
        <w:t xml:space="preserve"> lub właściwy organ </w:t>
      </w:r>
      <w:r w:rsidRPr="000F66E0">
        <w:rPr>
          <w:rFonts w:ascii="Times New Roman" w:eastAsia="Times New Roman" w:hAnsi="Times New Roman" w:cs="Times New Roman"/>
          <w:kern w:val="3"/>
          <w:sz w:val="24"/>
          <w:szCs w:val="24"/>
          <w:lang w:eastAsia="pl-PL"/>
        </w:rPr>
        <w:t xml:space="preserve">nadzoru budowlanego </w:t>
      </w:r>
      <w:r w:rsidR="00FD7FB2" w:rsidRPr="000F66E0">
        <w:rPr>
          <w:rFonts w:ascii="Times New Roman" w:eastAsia="Times New Roman" w:hAnsi="Times New Roman" w:cs="Times New Roman"/>
          <w:kern w:val="3"/>
          <w:sz w:val="24"/>
          <w:szCs w:val="24"/>
          <w:lang w:eastAsia="pl-PL"/>
        </w:rPr>
        <w:t>z przyczyn niezawinionych przez Wykonawcę;</w:t>
      </w:r>
    </w:p>
    <w:p w14:paraId="1278FB44" w14:textId="77777777" w:rsidR="00FD7FB2" w:rsidRPr="000F66E0" w:rsidRDefault="00FD7FB2" w:rsidP="000713A0">
      <w:pPr>
        <w:widowControl w:val="0"/>
        <w:numPr>
          <w:ilvl w:val="0"/>
          <w:numId w:val="38"/>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omyłki pisarskiej; </w:t>
      </w:r>
    </w:p>
    <w:p w14:paraId="464C2011" w14:textId="77777777" w:rsidR="00FD7FB2" w:rsidRPr="000F66E0" w:rsidRDefault="00FD7FB2" w:rsidP="000713A0">
      <w:pPr>
        <w:widowControl w:val="0"/>
        <w:numPr>
          <w:ilvl w:val="0"/>
          <w:numId w:val="38"/>
        </w:numPr>
        <w:tabs>
          <w:tab w:val="left" w:pos="426"/>
        </w:tabs>
        <w:suppressAutoHyphens/>
        <w:autoSpaceDE w:val="0"/>
        <w:autoSpaceDN w:val="0"/>
        <w:adjustRightInd w:val="0"/>
        <w:spacing w:after="0"/>
        <w:jc w:val="both"/>
        <w:rPr>
          <w:rFonts w:ascii="Times New Roman" w:eastAsia="Calibri" w:hAnsi="Times New Roman" w:cs="Times New Roman"/>
          <w:sz w:val="24"/>
          <w:szCs w:val="24"/>
          <w:lang w:eastAsia="pl-PL"/>
        </w:rPr>
      </w:pPr>
      <w:r w:rsidRPr="000F66E0">
        <w:rPr>
          <w:rFonts w:ascii="Times New Roman" w:eastAsia="Times New Roman" w:hAnsi="Times New Roman" w:cs="Times New Roman"/>
          <w:kern w:val="3"/>
          <w:sz w:val="24"/>
          <w:szCs w:val="24"/>
          <w:lang w:eastAsia="pl-PL"/>
        </w:rPr>
        <w:t>na skutek siły wyższej (</w:t>
      </w:r>
      <w:r w:rsidRPr="000F66E0">
        <w:rPr>
          <w:rFonts w:ascii="Times New Roman" w:eastAsia="Calibri" w:hAnsi="Times New Roman" w:cs="Times New Roman"/>
          <w:sz w:val="24"/>
          <w:szCs w:val="24"/>
          <w:lang w:eastAsia="pl-PL"/>
        </w:rPr>
        <w:t>nadzwyczajnych okoliczności, jak klęski żywiołowe, stan wyjątkowy, stan epidemii, stan wojenny, nowe akty prawne lub decyzje administracyjne mające wpływ na realizację przedmiotu umowy)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oraz czas potrzebny do usunięcia skutków działania oraz usunięcia przeszkód;</w:t>
      </w:r>
    </w:p>
    <w:p w14:paraId="71770723" w14:textId="77777777" w:rsidR="007B7E46" w:rsidRPr="000F66E0" w:rsidRDefault="007B7E46" w:rsidP="000713A0">
      <w:pPr>
        <w:pStyle w:val="Akapitzlist"/>
        <w:numPr>
          <w:ilvl w:val="0"/>
          <w:numId w:val="61"/>
        </w:numPr>
        <w:suppressAutoHyphens/>
        <w:autoSpaceDN w:val="0"/>
        <w:spacing w:after="0" w:line="276" w:lineRule="auto"/>
        <w:ind w:left="308" w:hanging="266"/>
        <w:jc w:val="both"/>
        <w:rPr>
          <w:rFonts w:ascii="Times New Roman" w:eastAsia="Times New Roman" w:hAnsi="Times New Roman"/>
          <w:kern w:val="3"/>
          <w:sz w:val="24"/>
          <w:szCs w:val="24"/>
          <w:lang w:eastAsia="pl-PL"/>
        </w:rPr>
      </w:pPr>
      <w:r w:rsidRPr="000F66E0">
        <w:rPr>
          <w:rFonts w:ascii="Times New Roman" w:eastAsia="Times New Roman" w:hAnsi="Times New Roman"/>
          <w:kern w:val="3"/>
          <w:sz w:val="24"/>
          <w:szCs w:val="24"/>
          <w:lang w:eastAsia="pl-PL"/>
        </w:rPr>
        <w:t xml:space="preserve">Wszystkie powyższe postanowienia stanowią katalog zmian, na które Zamawiający może </w:t>
      </w:r>
      <w:r w:rsidRPr="000F66E0">
        <w:rPr>
          <w:rFonts w:ascii="Times New Roman" w:eastAsia="Times New Roman" w:hAnsi="Times New Roman"/>
          <w:kern w:val="3"/>
          <w:sz w:val="24"/>
          <w:szCs w:val="24"/>
          <w:lang w:eastAsia="pl-PL"/>
        </w:rPr>
        <w:br/>
        <w:t xml:space="preserve">wyrazić zgodę. Nie stanowią jednocześnie zobowiązania do wyrażenia takiej zgody. </w:t>
      </w:r>
    </w:p>
    <w:p w14:paraId="7E59B72E" w14:textId="61C8D854" w:rsidR="002537F9" w:rsidRPr="000F66E0" w:rsidRDefault="00FD7FB2" w:rsidP="000713A0">
      <w:pPr>
        <w:pStyle w:val="Akapitzlist"/>
        <w:numPr>
          <w:ilvl w:val="0"/>
          <w:numId w:val="61"/>
        </w:numPr>
        <w:suppressAutoHyphens/>
        <w:autoSpaceDN w:val="0"/>
        <w:spacing w:after="0" w:line="276" w:lineRule="auto"/>
        <w:ind w:left="308" w:hanging="266"/>
        <w:jc w:val="both"/>
        <w:rPr>
          <w:rFonts w:ascii="Times New Roman" w:eastAsia="Times New Roman" w:hAnsi="Times New Roman"/>
          <w:kern w:val="3"/>
          <w:sz w:val="24"/>
          <w:szCs w:val="24"/>
          <w:lang w:eastAsia="pl-PL"/>
        </w:rPr>
      </w:pPr>
      <w:r w:rsidRPr="000F66E0">
        <w:rPr>
          <w:rFonts w:ascii="Times New Roman" w:eastAsia="Times New Roman" w:hAnsi="Times New Roman"/>
          <w:kern w:val="3"/>
          <w:sz w:val="24"/>
          <w:szCs w:val="24"/>
          <w:lang w:eastAsia="pl-PL"/>
        </w:rPr>
        <w:t xml:space="preserve">Wykonawca </w:t>
      </w:r>
      <w:r w:rsidR="007B7E46" w:rsidRPr="000F66E0">
        <w:rPr>
          <w:rFonts w:ascii="Times New Roman" w:eastAsia="Times New Roman" w:hAnsi="Times New Roman"/>
          <w:kern w:val="3"/>
          <w:sz w:val="24"/>
          <w:szCs w:val="24"/>
          <w:lang w:eastAsia="pl-PL"/>
        </w:rPr>
        <w:t xml:space="preserve">wystąpi z żądaniem zmiany umowy w związku z wystąpieniem okoliczności, </w:t>
      </w:r>
      <w:r w:rsidR="00966CC8">
        <w:rPr>
          <w:rFonts w:ascii="Times New Roman" w:eastAsia="Times New Roman" w:hAnsi="Times New Roman"/>
          <w:kern w:val="3"/>
          <w:sz w:val="24"/>
          <w:szCs w:val="24"/>
          <w:lang w:eastAsia="pl-PL"/>
        </w:rPr>
        <w:br/>
      </w:r>
      <w:r w:rsidR="007B7E46" w:rsidRPr="000F66E0">
        <w:rPr>
          <w:rFonts w:ascii="Times New Roman" w:eastAsia="Times New Roman" w:hAnsi="Times New Roman"/>
          <w:kern w:val="3"/>
          <w:sz w:val="24"/>
          <w:szCs w:val="24"/>
          <w:lang w:eastAsia="pl-PL"/>
        </w:rPr>
        <w:t>o których mowa powyżej</w:t>
      </w:r>
      <w:r w:rsidR="00BA6B60" w:rsidRPr="000F66E0">
        <w:rPr>
          <w:rFonts w:ascii="Times New Roman" w:eastAsia="Times New Roman" w:hAnsi="Times New Roman"/>
          <w:kern w:val="3"/>
          <w:sz w:val="24"/>
          <w:szCs w:val="24"/>
          <w:lang w:eastAsia="pl-PL"/>
        </w:rPr>
        <w:t>, w terminie 14 dni od dnia powstania działania uzasadniającego zmiany.</w:t>
      </w:r>
      <w:r w:rsidR="00784ECC" w:rsidRPr="000F66E0">
        <w:rPr>
          <w:rFonts w:ascii="Times New Roman" w:eastAsia="Times New Roman" w:hAnsi="Times New Roman"/>
          <w:kern w:val="3"/>
          <w:sz w:val="24"/>
          <w:szCs w:val="24"/>
          <w:lang w:eastAsia="pl-PL"/>
        </w:rPr>
        <w:t xml:space="preserve"> </w:t>
      </w:r>
      <w:r w:rsidR="007B7E46" w:rsidRPr="000F66E0">
        <w:rPr>
          <w:rFonts w:ascii="Times New Roman" w:eastAsia="Times New Roman" w:hAnsi="Times New Roman"/>
          <w:kern w:val="3"/>
          <w:sz w:val="24"/>
          <w:szCs w:val="24"/>
          <w:lang w:eastAsia="pl-PL"/>
        </w:rPr>
        <w:t>Zobowiązany jest złożyć pisemny wiosek o zmianę umowy, przywołując podstawę prawną żądania</w:t>
      </w:r>
      <w:r w:rsidR="00BA6B60" w:rsidRPr="000F66E0">
        <w:rPr>
          <w:rFonts w:ascii="Times New Roman" w:eastAsia="Times New Roman" w:hAnsi="Times New Roman"/>
          <w:kern w:val="3"/>
          <w:sz w:val="24"/>
          <w:szCs w:val="24"/>
          <w:lang w:eastAsia="pl-PL"/>
        </w:rPr>
        <w:t xml:space="preserve"> i</w:t>
      </w:r>
      <w:r w:rsidR="007B7E46" w:rsidRPr="000F66E0">
        <w:rPr>
          <w:rFonts w:ascii="Times New Roman" w:eastAsia="Times New Roman" w:hAnsi="Times New Roman"/>
          <w:kern w:val="3"/>
          <w:sz w:val="24"/>
          <w:szCs w:val="24"/>
          <w:lang w:eastAsia="pl-PL"/>
        </w:rPr>
        <w:t xml:space="preserve"> </w:t>
      </w:r>
      <w:r w:rsidR="00BA6B60" w:rsidRPr="000F66E0">
        <w:rPr>
          <w:rFonts w:ascii="Times New Roman" w:eastAsia="Times New Roman" w:hAnsi="Times New Roman"/>
          <w:kern w:val="3"/>
          <w:sz w:val="24"/>
          <w:szCs w:val="24"/>
          <w:lang w:eastAsia="pl-PL"/>
        </w:rPr>
        <w:t>właściwe postanowienia umowy lub przepisów ustawy prawo zamówień publicznych oraz uzasadnienie wniosku, w tym precyzyjnie określić</w:t>
      </w:r>
      <w:r w:rsidR="00784ECC" w:rsidRPr="000F66E0">
        <w:rPr>
          <w:rFonts w:ascii="Times New Roman" w:eastAsia="Times New Roman" w:hAnsi="Times New Roman"/>
          <w:kern w:val="3"/>
          <w:sz w:val="24"/>
          <w:szCs w:val="24"/>
          <w:lang w:eastAsia="pl-PL"/>
        </w:rPr>
        <w:t xml:space="preserve"> m.in</w:t>
      </w:r>
      <w:r w:rsidR="00BA6B60" w:rsidRPr="000F66E0">
        <w:rPr>
          <w:rFonts w:ascii="Times New Roman" w:eastAsia="Times New Roman" w:hAnsi="Times New Roman"/>
          <w:kern w:val="3"/>
          <w:sz w:val="24"/>
          <w:szCs w:val="24"/>
          <w:lang w:eastAsia="pl-PL"/>
        </w:rPr>
        <w:t xml:space="preserve"> w jakim zakresie domaga się zmiany umowy</w:t>
      </w:r>
      <w:r w:rsidR="00784ECC" w:rsidRPr="000F66E0">
        <w:rPr>
          <w:rFonts w:ascii="Times New Roman" w:eastAsia="Times New Roman" w:hAnsi="Times New Roman"/>
          <w:kern w:val="3"/>
          <w:sz w:val="24"/>
          <w:szCs w:val="24"/>
          <w:lang w:eastAsia="pl-PL"/>
        </w:rPr>
        <w:t xml:space="preserve">, </w:t>
      </w:r>
      <w:r w:rsidR="00BA6B60" w:rsidRPr="000F66E0">
        <w:rPr>
          <w:rFonts w:ascii="Times New Roman" w:eastAsia="Times New Roman" w:hAnsi="Times New Roman"/>
          <w:kern w:val="3"/>
          <w:sz w:val="24"/>
          <w:szCs w:val="24"/>
          <w:lang w:eastAsia="pl-PL"/>
        </w:rPr>
        <w:t xml:space="preserve"> </w:t>
      </w:r>
      <w:r w:rsidR="00784ECC" w:rsidRPr="000F66E0">
        <w:rPr>
          <w:rFonts w:ascii="Times New Roman" w:eastAsia="Times New Roman" w:hAnsi="Times New Roman"/>
          <w:kern w:val="3"/>
          <w:sz w:val="24"/>
          <w:szCs w:val="24"/>
          <w:lang w:eastAsia="pl-PL"/>
        </w:rPr>
        <w:t xml:space="preserve">czas wykonania zmiany, wpływ zmiany na termin zakończenia umowy, itp. </w:t>
      </w:r>
    </w:p>
    <w:p w14:paraId="60FB0CAA" w14:textId="77777777" w:rsidR="00FD7FB2"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5.</w:t>
      </w:r>
      <w:r w:rsidR="00B24E57"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Warunkiem wprowadzenia zmian do za</w:t>
      </w:r>
      <w:r w:rsidR="00B24E57" w:rsidRPr="000F66E0">
        <w:rPr>
          <w:rFonts w:ascii="Times New Roman" w:eastAsia="Times New Roman" w:hAnsi="Times New Roman" w:cs="Times New Roman"/>
          <w:kern w:val="3"/>
          <w:sz w:val="24"/>
          <w:szCs w:val="24"/>
          <w:lang w:eastAsia="pl-PL"/>
        </w:rPr>
        <w:t xml:space="preserve">wartej umowy będzie aneks wraz </w:t>
      </w:r>
      <w:r w:rsidRPr="000F66E0">
        <w:rPr>
          <w:rFonts w:ascii="Times New Roman" w:eastAsia="Times New Roman" w:hAnsi="Times New Roman" w:cs="Times New Roman"/>
          <w:kern w:val="3"/>
          <w:sz w:val="24"/>
          <w:szCs w:val="24"/>
          <w:lang w:eastAsia="pl-PL"/>
        </w:rPr>
        <w:t xml:space="preserve">z uzasadnieniem </w:t>
      </w:r>
      <w:r w:rsidR="00B24E57" w:rsidRPr="000F66E0">
        <w:rPr>
          <w:rFonts w:ascii="Times New Roman" w:eastAsia="Times New Roman" w:hAnsi="Times New Roman" w:cs="Times New Roman"/>
          <w:kern w:val="3"/>
          <w:sz w:val="24"/>
          <w:szCs w:val="24"/>
          <w:lang w:eastAsia="pl-PL"/>
        </w:rPr>
        <w:br/>
        <w:t xml:space="preserve">     </w:t>
      </w:r>
      <w:r w:rsidRPr="000F66E0">
        <w:rPr>
          <w:rFonts w:ascii="Times New Roman" w:eastAsia="Times New Roman" w:hAnsi="Times New Roman" w:cs="Times New Roman"/>
          <w:kern w:val="3"/>
          <w:sz w:val="24"/>
          <w:szCs w:val="24"/>
          <w:lang w:eastAsia="pl-PL"/>
        </w:rPr>
        <w:t xml:space="preserve">podpisany przez </w:t>
      </w:r>
      <w:r w:rsidR="002537F9" w:rsidRPr="000F66E0">
        <w:rPr>
          <w:rFonts w:ascii="Times New Roman" w:eastAsia="Times New Roman" w:hAnsi="Times New Roman" w:cs="Times New Roman"/>
          <w:kern w:val="3"/>
          <w:sz w:val="24"/>
          <w:szCs w:val="24"/>
          <w:lang w:eastAsia="pl-PL"/>
        </w:rPr>
        <w:t xml:space="preserve">Zamawiającego i </w:t>
      </w:r>
      <w:r w:rsidRPr="000F66E0">
        <w:rPr>
          <w:rFonts w:ascii="Times New Roman" w:eastAsia="Times New Roman" w:hAnsi="Times New Roman" w:cs="Times New Roman"/>
          <w:kern w:val="3"/>
          <w:sz w:val="24"/>
          <w:szCs w:val="24"/>
          <w:lang w:eastAsia="pl-PL"/>
        </w:rPr>
        <w:t>Wykonawcę.</w:t>
      </w:r>
    </w:p>
    <w:p w14:paraId="4D4CB7C9" w14:textId="77777777" w:rsidR="00D54CD7" w:rsidRDefault="00D54CD7" w:rsidP="003A240B">
      <w:pPr>
        <w:widowControl w:val="0"/>
        <w:suppressAutoHyphens/>
        <w:autoSpaceDN w:val="0"/>
        <w:spacing w:after="0"/>
        <w:rPr>
          <w:rFonts w:ascii="Times New Roman" w:eastAsia="Times New Roman" w:hAnsi="Times New Roman" w:cs="Times New Roman"/>
          <w:b/>
          <w:bCs/>
          <w:kern w:val="3"/>
          <w:sz w:val="24"/>
          <w:szCs w:val="24"/>
          <w:lang w:eastAsia="pl-PL"/>
        </w:rPr>
      </w:pPr>
    </w:p>
    <w:p w14:paraId="7EF9585D" w14:textId="7F1CB7F0"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w:t>
      </w:r>
      <w:r w:rsidR="00102B52">
        <w:rPr>
          <w:rFonts w:ascii="Times New Roman" w:eastAsia="Times New Roman" w:hAnsi="Times New Roman" w:cs="Times New Roman"/>
          <w:b/>
          <w:bCs/>
          <w:kern w:val="3"/>
          <w:sz w:val="24"/>
          <w:szCs w:val="24"/>
          <w:lang w:eastAsia="pl-PL"/>
        </w:rPr>
        <w:t>4</w:t>
      </w:r>
    </w:p>
    <w:p w14:paraId="3EBFD3D5" w14:textId="77777777" w:rsidR="00FD7FB2" w:rsidRPr="000F66E0" w:rsidRDefault="00FD7FB2" w:rsidP="000713A0">
      <w:pPr>
        <w:widowControl w:val="0"/>
        <w:numPr>
          <w:ilvl w:val="0"/>
          <w:numId w:val="4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Stronom przysługuje prawo odstąpienia od umowy w następujących sytuacjach:</w:t>
      </w:r>
    </w:p>
    <w:p w14:paraId="602E6985" w14:textId="77777777" w:rsidR="00FD7FB2" w:rsidRPr="000F66E0" w:rsidRDefault="00FD7FB2" w:rsidP="000713A0">
      <w:pPr>
        <w:widowControl w:val="0"/>
        <w:numPr>
          <w:ilvl w:val="1"/>
          <w:numId w:val="43"/>
        </w:numPr>
        <w:suppressAutoHyphens/>
        <w:autoSpaceDE w:val="0"/>
        <w:autoSpaceDN w:val="0"/>
        <w:spacing w:after="0"/>
        <w:ind w:hanging="434"/>
        <w:jc w:val="both"/>
        <w:rPr>
          <w:rFonts w:ascii="Times New Roman" w:eastAsia="Times New Roman" w:hAnsi="Times New Roman" w:cs="Times New Roman"/>
          <w:bCs/>
          <w:kern w:val="3"/>
          <w:sz w:val="24"/>
          <w:szCs w:val="24"/>
          <w:lang w:eastAsia="pl-PL"/>
        </w:rPr>
      </w:pPr>
      <w:r w:rsidRPr="000F66E0">
        <w:rPr>
          <w:rFonts w:ascii="Times New Roman" w:eastAsia="Times New Roman" w:hAnsi="Times New Roman" w:cs="Times New Roman"/>
          <w:bCs/>
          <w:kern w:val="3"/>
          <w:sz w:val="24"/>
          <w:szCs w:val="24"/>
          <w:lang w:eastAsia="pl-PL"/>
        </w:rPr>
        <w:t>Zamawiając</w:t>
      </w:r>
      <w:r w:rsidR="008D3C92" w:rsidRPr="000F66E0">
        <w:rPr>
          <w:rFonts w:ascii="Times New Roman" w:eastAsia="Times New Roman" w:hAnsi="Times New Roman" w:cs="Times New Roman"/>
          <w:bCs/>
          <w:kern w:val="3"/>
          <w:sz w:val="24"/>
          <w:szCs w:val="24"/>
          <w:lang w:eastAsia="pl-PL"/>
        </w:rPr>
        <w:t>y</w:t>
      </w:r>
      <w:r w:rsidRPr="000F66E0">
        <w:rPr>
          <w:rFonts w:ascii="Times New Roman" w:eastAsia="Times New Roman" w:hAnsi="Times New Roman" w:cs="Times New Roman"/>
          <w:bCs/>
          <w:kern w:val="3"/>
          <w:sz w:val="24"/>
          <w:szCs w:val="24"/>
          <w:lang w:eastAsia="pl-PL"/>
        </w:rPr>
        <w:t xml:space="preserve"> może odstąpić od umowy:</w:t>
      </w:r>
    </w:p>
    <w:p w14:paraId="6F92F6AB" w14:textId="29E10EB3"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bCs/>
          <w:kern w:val="3"/>
          <w:sz w:val="24"/>
          <w:szCs w:val="24"/>
          <w:lang w:eastAsia="pl-PL"/>
        </w:rPr>
        <w:t xml:space="preserve">w terminie 30 dni od powzięcia wiadomości o zaistnieniu istotnej zmiany powodującej, </w:t>
      </w:r>
      <w:r w:rsidR="00966CC8">
        <w:rPr>
          <w:rFonts w:ascii="Times New Roman" w:eastAsia="Times New Roman" w:hAnsi="Times New Roman" w:cs="Times New Roman"/>
          <w:bCs/>
          <w:kern w:val="3"/>
          <w:sz w:val="24"/>
          <w:szCs w:val="24"/>
          <w:lang w:eastAsia="pl-PL"/>
        </w:rPr>
        <w:br/>
      </w:r>
      <w:r w:rsidRPr="000F66E0">
        <w:rPr>
          <w:rFonts w:ascii="Times New Roman" w:eastAsia="Times New Roman" w:hAnsi="Times New Roman" w:cs="Times New Roman"/>
          <w:bCs/>
          <w:kern w:val="3"/>
          <w:sz w:val="24"/>
          <w:szCs w:val="24"/>
          <w:lang w:eastAsia="pl-PL"/>
        </w:rPr>
        <w:t>że wykonanie umowy nie leży w interesie publicznym, czego nie można było przewidzieć w chwili zawarcia umowy, lub dalsze wykonanie umowy może zagrażać podstawowemu interesowi bezpieczeństwa państwa lub bezpieczeństwu publicznemu</w:t>
      </w:r>
      <w:r w:rsidR="00966CC8">
        <w:rPr>
          <w:rFonts w:ascii="Times New Roman" w:eastAsia="Times New Roman" w:hAnsi="Times New Roman" w:cs="Times New Roman"/>
          <w:bCs/>
          <w:kern w:val="3"/>
          <w:sz w:val="24"/>
          <w:szCs w:val="24"/>
          <w:lang w:eastAsia="pl-PL"/>
        </w:rPr>
        <w:t>,</w:t>
      </w:r>
    </w:p>
    <w:p w14:paraId="752106CD" w14:textId="177DC30E" w:rsidR="00966CC8" w:rsidRPr="00D54CD7" w:rsidRDefault="00FD7FB2" w:rsidP="00D54CD7">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gdy dokonano zmiany umowy z naruszeniem art. 454 i art. 455 </w:t>
      </w:r>
      <w:proofErr w:type="spellStart"/>
      <w:r w:rsidRPr="000F66E0">
        <w:rPr>
          <w:rFonts w:ascii="Times New Roman" w:eastAsia="Times New Roman" w:hAnsi="Times New Roman" w:cs="Times New Roman"/>
          <w:kern w:val="3"/>
          <w:sz w:val="24"/>
          <w:szCs w:val="24"/>
          <w:lang w:eastAsia="pl-PL"/>
        </w:rPr>
        <w:t>Pzp</w:t>
      </w:r>
      <w:proofErr w:type="spellEnd"/>
      <w:r w:rsidRPr="000F66E0">
        <w:rPr>
          <w:rFonts w:ascii="Times New Roman" w:eastAsia="Times New Roman" w:hAnsi="Times New Roman" w:cs="Times New Roman"/>
          <w:kern w:val="3"/>
          <w:sz w:val="24"/>
          <w:szCs w:val="24"/>
          <w:lang w:eastAsia="pl-PL"/>
        </w:rPr>
        <w:t>;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odstępuje w tym przypadku od umowy w części, której zmiana dotyczy</w:t>
      </w:r>
      <w:r w:rsidR="00966CC8">
        <w:rPr>
          <w:rFonts w:ascii="Times New Roman" w:eastAsia="Times New Roman" w:hAnsi="Times New Roman" w:cs="Times New Roman"/>
          <w:kern w:val="3"/>
          <w:sz w:val="24"/>
          <w:szCs w:val="24"/>
          <w:lang w:eastAsia="pl-PL"/>
        </w:rPr>
        <w:t>,</w:t>
      </w:r>
    </w:p>
    <w:p w14:paraId="570DD178" w14:textId="45813CF6"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gdy Wykonawca w chwili zawarcia umowy podlegał wykluczeniu na podstawie art.</w:t>
      </w:r>
      <w:r w:rsidR="00966CC8">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108 </w:t>
      </w:r>
      <w:proofErr w:type="spellStart"/>
      <w:r w:rsidRPr="000F66E0">
        <w:rPr>
          <w:rFonts w:ascii="Times New Roman" w:eastAsia="Times New Roman" w:hAnsi="Times New Roman" w:cs="Times New Roman"/>
          <w:kern w:val="3"/>
          <w:sz w:val="24"/>
          <w:szCs w:val="24"/>
          <w:lang w:eastAsia="pl-PL"/>
        </w:rPr>
        <w:t>Pzp</w:t>
      </w:r>
      <w:proofErr w:type="spellEnd"/>
      <w:r w:rsidRPr="000F66E0">
        <w:rPr>
          <w:rFonts w:ascii="Times New Roman" w:eastAsia="Times New Roman" w:hAnsi="Times New Roman" w:cs="Times New Roman"/>
          <w:kern w:val="3"/>
          <w:sz w:val="24"/>
          <w:szCs w:val="24"/>
          <w:lang w:eastAsia="pl-PL"/>
        </w:rPr>
        <w:t>;</w:t>
      </w:r>
    </w:p>
    <w:p w14:paraId="05C725FB" w14:textId="77777777"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złożenia w stosunku do Wykonawcy wniosku o ogłoszenie upadłości lub wniosku o wszczęcie postępowania układowego lub wniosku o wszczęcie restrukturyzacji, rozpoczęcia procesu likwidacji przez Wykonawcę. O fakcie tym Wykonawca niezwłocznie pisemnie powiadomi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w:t>
      </w:r>
    </w:p>
    <w:p w14:paraId="4408CE3F" w14:textId="77777777"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gdy Wykonawca nie rozpoczął robót bez uzasadnionych przyczyn oraz nie kontynuuje ich pomimo wezwania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 xml:space="preserve"> złożonego na piśmie;</w:t>
      </w:r>
    </w:p>
    <w:p w14:paraId="20DD2C58" w14:textId="77777777"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gdy Wykonawca przerwał realizację robót, a przerwa ta trwa dłużej niż 14 dni;</w:t>
      </w:r>
    </w:p>
    <w:p w14:paraId="669C34D8" w14:textId="1D8C4CDD" w:rsidR="00334242" w:rsidRPr="00966CC8" w:rsidRDefault="00FD7FB2" w:rsidP="00966CC8">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gdy Wykonawca realizuje roboty przewidziane niniejszą umową w sposób niezgodny </w:t>
      </w:r>
      <w:r w:rsidR="00966CC8">
        <w:rPr>
          <w:rFonts w:ascii="Times New Roman" w:eastAsia="Times New Roman" w:hAnsi="Times New Roman" w:cs="Times New Roman"/>
          <w:kern w:val="3"/>
          <w:sz w:val="24"/>
          <w:szCs w:val="24"/>
          <w:lang w:eastAsia="pl-PL"/>
        </w:rPr>
        <w:br/>
      </w:r>
      <w:r w:rsidRPr="000F66E0">
        <w:rPr>
          <w:rFonts w:ascii="Times New Roman" w:eastAsia="Times New Roman" w:hAnsi="Times New Roman" w:cs="Times New Roman"/>
          <w:kern w:val="3"/>
          <w:sz w:val="24"/>
          <w:szCs w:val="24"/>
          <w:lang w:eastAsia="pl-PL"/>
        </w:rPr>
        <w:t>z niniejszą umową, dokumentacją projektową, specyfikacjami technicznymi lub</w:t>
      </w:r>
      <w:r w:rsidR="00966CC8">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lastRenderedPageBreak/>
        <w:t>wskazaniami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w:t>
      </w:r>
    </w:p>
    <w:p w14:paraId="3604ADF7" w14:textId="2A6D8DE8" w:rsidR="00FD7FB2" w:rsidRPr="000F66E0" w:rsidRDefault="00FD7FB2" w:rsidP="000713A0">
      <w:pPr>
        <w:widowControl w:val="0"/>
        <w:numPr>
          <w:ilvl w:val="0"/>
          <w:numId w:val="44"/>
        </w:numPr>
        <w:suppressAutoHyphens/>
        <w:autoSpaceDE w:val="0"/>
        <w:autoSpaceDN w:val="0"/>
        <w:spacing w:after="0"/>
        <w:ind w:left="993" w:hanging="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gdy wysokość kar umownych naliczonych w trakcie trwania umowy wyniesie </w:t>
      </w:r>
      <w:r w:rsidRPr="000F66E0">
        <w:rPr>
          <w:rFonts w:ascii="Times New Roman" w:eastAsia="Times New Roman" w:hAnsi="Times New Roman" w:cs="Times New Roman"/>
          <w:kern w:val="3"/>
          <w:sz w:val="24"/>
          <w:szCs w:val="24"/>
          <w:lang w:eastAsia="pl-PL"/>
        </w:rPr>
        <w:br/>
        <w:t xml:space="preserve">20% wartości wynagrodzenia, o którym mowa w </w:t>
      </w:r>
      <w:r w:rsidRPr="000F66E0">
        <w:rPr>
          <w:rFonts w:ascii="Times New Roman" w:eastAsia="Times New Roman" w:hAnsi="Times New Roman" w:cs="Times New Roman"/>
          <w:bCs/>
          <w:kern w:val="3"/>
          <w:sz w:val="24"/>
          <w:szCs w:val="24"/>
          <w:lang w:eastAsia="pl-PL"/>
        </w:rPr>
        <w:t xml:space="preserve">§ </w:t>
      </w:r>
      <w:r w:rsidRPr="000F66E0">
        <w:rPr>
          <w:rFonts w:ascii="Times New Roman" w:eastAsia="Times New Roman" w:hAnsi="Times New Roman" w:cs="Times New Roman"/>
          <w:kern w:val="3"/>
          <w:sz w:val="24"/>
          <w:szCs w:val="24"/>
          <w:lang w:eastAsia="pl-PL"/>
        </w:rPr>
        <w:t>3 ust. 1.</w:t>
      </w:r>
    </w:p>
    <w:p w14:paraId="6C92BEA9" w14:textId="77777777" w:rsidR="00FD7FB2" w:rsidRPr="000F66E0" w:rsidRDefault="00FD7FB2" w:rsidP="000713A0">
      <w:pPr>
        <w:widowControl w:val="0"/>
        <w:suppressAutoHyphens/>
        <w:autoSpaceDN w:val="0"/>
        <w:spacing w:after="0"/>
        <w:ind w:left="284"/>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1.2. Wykonawcy przysługuje prawo odstąpienia od umowy w szczególności, jeżeli:</w:t>
      </w:r>
    </w:p>
    <w:p w14:paraId="54A942BE" w14:textId="77777777" w:rsidR="00FD7FB2" w:rsidRPr="000F66E0" w:rsidRDefault="00FD7FB2" w:rsidP="000713A0">
      <w:pPr>
        <w:widowControl w:val="0"/>
        <w:numPr>
          <w:ilvl w:val="0"/>
          <w:numId w:val="45"/>
        </w:numPr>
        <w:suppressAutoHyphens/>
        <w:autoSpaceDE w:val="0"/>
        <w:autoSpaceDN w:val="0"/>
        <w:spacing w:after="0"/>
        <w:ind w:left="993"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nie wywiązuje się z obowiązku zapłaty faktury mimo dodatkowego wezwania w terminie 1 miesiąca od upływu terminu na zapłatę faktury określonej </w:t>
      </w:r>
      <w:r w:rsidRPr="000F66E0">
        <w:rPr>
          <w:rFonts w:ascii="Times New Roman" w:eastAsia="Times New Roman" w:hAnsi="Times New Roman" w:cs="Times New Roman"/>
          <w:kern w:val="3"/>
          <w:sz w:val="24"/>
          <w:szCs w:val="24"/>
          <w:lang w:eastAsia="pl-PL"/>
        </w:rPr>
        <w:br/>
        <w:t>w niniejszej umowie,</w:t>
      </w:r>
    </w:p>
    <w:p w14:paraId="7C725BD8" w14:textId="77777777" w:rsidR="00FD7FB2" w:rsidRPr="000F66E0" w:rsidRDefault="00FD7FB2" w:rsidP="000713A0">
      <w:pPr>
        <w:widowControl w:val="0"/>
        <w:numPr>
          <w:ilvl w:val="0"/>
          <w:numId w:val="45"/>
        </w:numPr>
        <w:suppressAutoHyphens/>
        <w:autoSpaceDE w:val="0"/>
        <w:autoSpaceDN w:val="0"/>
        <w:spacing w:after="0"/>
        <w:ind w:left="993" w:hanging="283"/>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odmawia bez uzasadnionej przyczyny odbioru robót lub odmawia podpisania protokołu odbioru,</w:t>
      </w:r>
    </w:p>
    <w:p w14:paraId="4A3A7217" w14:textId="77777777" w:rsidR="00FD7FB2" w:rsidRPr="000F66E0" w:rsidRDefault="00FD7FB2" w:rsidP="000713A0">
      <w:pPr>
        <w:widowControl w:val="0"/>
        <w:numPr>
          <w:ilvl w:val="0"/>
          <w:numId w:val="4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Odstąpienie od umowy powinno nastąpić w formie pisemnej pod rygorem nieważności takiego oświadczenia i powinno zawierać uzasadnienie.</w:t>
      </w:r>
    </w:p>
    <w:p w14:paraId="3F37C9AD" w14:textId="77777777" w:rsidR="00FD7FB2" w:rsidRPr="000F66E0" w:rsidRDefault="00FD7FB2" w:rsidP="000713A0">
      <w:pPr>
        <w:widowControl w:val="0"/>
        <w:numPr>
          <w:ilvl w:val="0"/>
          <w:numId w:val="4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W przypadku odstąpienia od umowy Wykonawca może żądać wyłącznie wynagrodzenia należnego z tytułu wykonania części zamówienia. </w:t>
      </w:r>
    </w:p>
    <w:p w14:paraId="5A40CC36" w14:textId="77777777" w:rsidR="00FD7FB2" w:rsidRPr="000F66E0" w:rsidRDefault="00FD7FB2" w:rsidP="000713A0">
      <w:pPr>
        <w:widowControl w:val="0"/>
        <w:numPr>
          <w:ilvl w:val="0"/>
          <w:numId w:val="42"/>
        </w:numPr>
        <w:suppressAutoHyphens/>
        <w:autoSpaceDE w:val="0"/>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W przypadku odstąpienia od umowy Wykonawcę i Zamawiając</w:t>
      </w:r>
      <w:r w:rsidR="00B543C9" w:rsidRPr="000F66E0">
        <w:rPr>
          <w:rFonts w:ascii="Times New Roman" w:eastAsia="Times New Roman" w:hAnsi="Times New Roman" w:cs="Times New Roman"/>
          <w:kern w:val="3"/>
          <w:sz w:val="24"/>
          <w:szCs w:val="24"/>
          <w:lang w:eastAsia="pl-PL"/>
        </w:rPr>
        <w:t>ego</w:t>
      </w:r>
      <w:r w:rsidRPr="000F66E0">
        <w:rPr>
          <w:rFonts w:ascii="Times New Roman" w:eastAsia="Times New Roman" w:hAnsi="Times New Roman" w:cs="Times New Roman"/>
          <w:kern w:val="3"/>
          <w:sz w:val="24"/>
          <w:szCs w:val="24"/>
          <w:lang w:eastAsia="pl-PL"/>
        </w:rPr>
        <w:t xml:space="preserve"> zobowiązuje się </w:t>
      </w:r>
      <w:r w:rsidRPr="000F66E0">
        <w:rPr>
          <w:rFonts w:ascii="Times New Roman" w:eastAsia="Times New Roman" w:hAnsi="Times New Roman" w:cs="Times New Roman"/>
          <w:kern w:val="3"/>
          <w:sz w:val="24"/>
          <w:szCs w:val="24"/>
          <w:lang w:eastAsia="pl-PL"/>
        </w:rPr>
        <w:br/>
        <w:t xml:space="preserve">w terminie 14 dni od daty odstąpienia do sporządzenia szczegółowego protokołu inwentaryzacji robót w toku wraz z uzasadnieniem wartości wykonanych robót wg stanu na dzień odstąpienia. Protokół ten stanowić będzie podstawę do wystawienia faktury VAT przez Wykonawcę. </w:t>
      </w:r>
    </w:p>
    <w:p w14:paraId="02E70FB5" w14:textId="77777777"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7DD06CA2" w14:textId="47001D10" w:rsidR="00FD7FB2" w:rsidRPr="000F66E0" w:rsidRDefault="00E83A5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 1</w:t>
      </w:r>
      <w:r w:rsidR="00102B52">
        <w:rPr>
          <w:rFonts w:ascii="Times New Roman" w:eastAsia="Times New Roman" w:hAnsi="Times New Roman" w:cs="Times New Roman"/>
          <w:b/>
          <w:bCs/>
          <w:kern w:val="3"/>
          <w:sz w:val="24"/>
          <w:szCs w:val="24"/>
          <w:lang w:eastAsia="pl-PL"/>
        </w:rPr>
        <w:t>5</w:t>
      </w:r>
    </w:p>
    <w:p w14:paraId="6A35C126" w14:textId="26517831" w:rsidR="00FD7FB2" w:rsidRPr="000F66E0" w:rsidRDefault="00966CC8" w:rsidP="00966CC8">
      <w:pPr>
        <w:widowControl w:val="0"/>
        <w:suppressAutoHyphens/>
        <w:autoSpaceDN w:val="0"/>
        <w:spacing w:after="0"/>
        <w:ind w:left="284" w:hanging="284"/>
        <w:jc w:val="both"/>
        <w:rPr>
          <w:rFonts w:ascii="Times New Roman" w:eastAsia="Times New Roman" w:hAnsi="Times New Roman" w:cs="Times New Roman"/>
          <w:kern w:val="3"/>
          <w:sz w:val="24"/>
          <w:szCs w:val="24"/>
          <w:lang w:eastAsia="pl-PL"/>
        </w:rPr>
      </w:pPr>
      <w:r>
        <w:rPr>
          <w:rFonts w:ascii="Times New Roman" w:eastAsia="Times New Roman" w:hAnsi="Times New Roman" w:cs="Times New Roman"/>
          <w:kern w:val="3"/>
          <w:sz w:val="24"/>
          <w:szCs w:val="24"/>
          <w:lang w:eastAsia="pl-PL"/>
        </w:rPr>
        <w:t xml:space="preserve">1. </w:t>
      </w:r>
      <w:r w:rsidR="00FD7FB2" w:rsidRPr="000F66E0">
        <w:rPr>
          <w:rFonts w:ascii="Times New Roman" w:eastAsia="Times New Roman" w:hAnsi="Times New Roman" w:cs="Times New Roman"/>
          <w:kern w:val="3"/>
          <w:sz w:val="24"/>
          <w:szCs w:val="24"/>
          <w:lang w:eastAsia="pl-PL"/>
        </w:rPr>
        <w:t xml:space="preserve">W sprawach nieuregulowanych niniejszą umową stosuje się przepisy Kodeksu cywilnego oraz </w:t>
      </w:r>
      <w:r>
        <w:rPr>
          <w:rFonts w:ascii="Times New Roman" w:eastAsia="Times New Roman" w:hAnsi="Times New Roman" w:cs="Times New Roman"/>
          <w:kern w:val="3"/>
          <w:sz w:val="24"/>
          <w:szCs w:val="24"/>
          <w:lang w:eastAsia="pl-PL"/>
        </w:rPr>
        <w:br/>
      </w:r>
      <w:r w:rsidR="00FD7FB2" w:rsidRPr="000F66E0">
        <w:rPr>
          <w:rFonts w:ascii="Times New Roman" w:eastAsia="Times New Roman" w:hAnsi="Times New Roman" w:cs="Times New Roman"/>
          <w:kern w:val="3"/>
          <w:sz w:val="24"/>
          <w:szCs w:val="24"/>
          <w:lang w:eastAsia="pl-PL"/>
        </w:rPr>
        <w:t>w sprawach procesowych przepisy Kodeksu postępowania cywilnego.</w:t>
      </w:r>
    </w:p>
    <w:p w14:paraId="6A123663" w14:textId="64C6E890" w:rsidR="00D54CD7" w:rsidRPr="003A240B" w:rsidRDefault="00966CC8" w:rsidP="003A240B">
      <w:pPr>
        <w:widowControl w:val="0"/>
        <w:suppressAutoHyphens/>
        <w:autoSpaceDN w:val="0"/>
        <w:spacing w:after="0"/>
        <w:ind w:left="284" w:hanging="284"/>
        <w:jc w:val="both"/>
        <w:rPr>
          <w:rFonts w:ascii="Times New Roman" w:eastAsia="Times New Roman" w:hAnsi="Times New Roman" w:cs="Times New Roman"/>
          <w:kern w:val="3"/>
          <w:sz w:val="24"/>
          <w:szCs w:val="24"/>
          <w:lang w:eastAsia="pl-PL"/>
        </w:rPr>
      </w:pPr>
      <w:r w:rsidRPr="00966CC8">
        <w:rPr>
          <w:rFonts w:ascii="Times New Roman" w:eastAsia="Times New Roman" w:hAnsi="Times New Roman" w:cs="Times New Roman"/>
          <w:kern w:val="3"/>
          <w:sz w:val="24"/>
          <w:szCs w:val="24"/>
          <w:lang w:eastAsia="pl-PL"/>
        </w:rPr>
        <w:t>2.</w:t>
      </w:r>
      <w:r>
        <w:rPr>
          <w:rFonts w:ascii="Times New Roman" w:eastAsia="Times New Roman" w:hAnsi="Times New Roman" w:cs="Times New Roman"/>
          <w:b/>
          <w:bCs/>
          <w:kern w:val="3"/>
          <w:sz w:val="24"/>
          <w:szCs w:val="24"/>
          <w:lang w:eastAsia="pl-PL"/>
        </w:rPr>
        <w:t xml:space="preserve"> </w:t>
      </w:r>
      <w:r w:rsidR="00FD7FB2" w:rsidRPr="000F66E0">
        <w:rPr>
          <w:rFonts w:ascii="Times New Roman" w:eastAsia="Times New Roman" w:hAnsi="Times New Roman" w:cs="Times New Roman"/>
          <w:kern w:val="3"/>
          <w:sz w:val="24"/>
          <w:szCs w:val="24"/>
          <w:lang w:eastAsia="pl-PL"/>
        </w:rPr>
        <w:t>Ewentualne spory wynikłe przy wykonaniu niniejszej umowy podlegają orzecznictwu sądu właściwego dla siedziby Zamawiające</w:t>
      </w:r>
      <w:r w:rsidR="008D3C92" w:rsidRPr="000F66E0">
        <w:rPr>
          <w:rFonts w:ascii="Times New Roman" w:eastAsia="Times New Roman" w:hAnsi="Times New Roman" w:cs="Times New Roman"/>
          <w:kern w:val="3"/>
          <w:sz w:val="24"/>
          <w:szCs w:val="24"/>
          <w:lang w:eastAsia="pl-PL"/>
        </w:rPr>
        <w:t>go</w:t>
      </w:r>
      <w:r w:rsidR="00FD7FB2" w:rsidRPr="000F66E0">
        <w:rPr>
          <w:rFonts w:ascii="Times New Roman" w:eastAsia="Times New Roman" w:hAnsi="Times New Roman" w:cs="Times New Roman"/>
          <w:kern w:val="3"/>
          <w:sz w:val="24"/>
          <w:szCs w:val="24"/>
          <w:lang w:eastAsia="pl-PL"/>
        </w:rPr>
        <w:t>.</w:t>
      </w:r>
    </w:p>
    <w:p w14:paraId="174CE7C2" w14:textId="77777777" w:rsidR="00D54CD7" w:rsidRPr="000F66E0" w:rsidRDefault="00D54CD7"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p>
    <w:p w14:paraId="3A37CC12" w14:textId="29EB6774" w:rsidR="00FD7FB2" w:rsidRPr="000F66E0" w:rsidRDefault="00FD7FB2" w:rsidP="000713A0">
      <w:pPr>
        <w:widowControl w:val="0"/>
        <w:suppressAutoHyphens/>
        <w:autoSpaceDN w:val="0"/>
        <w:spacing w:after="0"/>
        <w:jc w:val="center"/>
        <w:rPr>
          <w:rFonts w:ascii="Times New Roman" w:eastAsia="Times New Roman" w:hAnsi="Times New Roman" w:cs="Times New Roman"/>
          <w:b/>
          <w:bCs/>
          <w:kern w:val="3"/>
          <w:sz w:val="24"/>
          <w:szCs w:val="24"/>
          <w:lang w:eastAsia="pl-PL"/>
        </w:rPr>
      </w:pPr>
      <w:r w:rsidRPr="000F66E0">
        <w:rPr>
          <w:rFonts w:ascii="Times New Roman" w:eastAsia="Times New Roman" w:hAnsi="Times New Roman" w:cs="Times New Roman"/>
          <w:b/>
          <w:bCs/>
          <w:kern w:val="3"/>
          <w:sz w:val="24"/>
          <w:szCs w:val="24"/>
          <w:lang w:eastAsia="pl-PL"/>
        </w:rPr>
        <w:t>§</w:t>
      </w:r>
      <w:r w:rsidR="00E83A52" w:rsidRPr="000F66E0">
        <w:rPr>
          <w:rFonts w:ascii="Times New Roman" w:eastAsia="Times New Roman" w:hAnsi="Times New Roman" w:cs="Times New Roman"/>
          <w:b/>
          <w:bCs/>
          <w:kern w:val="3"/>
          <w:sz w:val="24"/>
          <w:szCs w:val="24"/>
          <w:lang w:eastAsia="pl-PL"/>
        </w:rPr>
        <w:t xml:space="preserve"> </w:t>
      </w:r>
      <w:r w:rsidR="00966CC8">
        <w:rPr>
          <w:rFonts w:ascii="Times New Roman" w:eastAsia="Times New Roman" w:hAnsi="Times New Roman" w:cs="Times New Roman"/>
          <w:b/>
          <w:bCs/>
          <w:kern w:val="3"/>
          <w:sz w:val="24"/>
          <w:szCs w:val="24"/>
          <w:lang w:eastAsia="pl-PL"/>
        </w:rPr>
        <w:t>1</w:t>
      </w:r>
      <w:r w:rsidR="00102B52">
        <w:rPr>
          <w:rFonts w:ascii="Times New Roman" w:eastAsia="Times New Roman" w:hAnsi="Times New Roman" w:cs="Times New Roman"/>
          <w:b/>
          <w:bCs/>
          <w:kern w:val="3"/>
          <w:sz w:val="24"/>
          <w:szCs w:val="24"/>
          <w:lang w:eastAsia="pl-PL"/>
        </w:rPr>
        <w:t>6</w:t>
      </w:r>
    </w:p>
    <w:p w14:paraId="099C97AC" w14:textId="57872543" w:rsidR="00FD7FB2" w:rsidRPr="000F66E0" w:rsidRDefault="00FD7FB2" w:rsidP="000713A0">
      <w:pPr>
        <w:widowControl w:val="0"/>
        <w:suppressAutoHyphens/>
        <w:autoSpaceDN w:val="0"/>
        <w:spacing w:after="0"/>
        <w:jc w:val="both"/>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Umowę niniejszą sporządza się w </w:t>
      </w:r>
      <w:r w:rsidR="00966CC8">
        <w:rPr>
          <w:rFonts w:ascii="Times New Roman" w:eastAsia="Times New Roman" w:hAnsi="Times New Roman" w:cs="Times New Roman"/>
          <w:kern w:val="3"/>
          <w:sz w:val="24"/>
          <w:szCs w:val="24"/>
          <w:lang w:eastAsia="pl-PL"/>
        </w:rPr>
        <w:t>trzech</w:t>
      </w:r>
      <w:r w:rsidRPr="000F66E0">
        <w:rPr>
          <w:rFonts w:ascii="Times New Roman" w:eastAsia="Times New Roman" w:hAnsi="Times New Roman" w:cs="Times New Roman"/>
          <w:kern w:val="3"/>
          <w:sz w:val="24"/>
          <w:szCs w:val="24"/>
          <w:lang w:eastAsia="pl-PL"/>
        </w:rPr>
        <w:t xml:space="preserve"> jednobrzmiących egzemplarzach: </w:t>
      </w:r>
      <w:r w:rsidR="00966CC8">
        <w:rPr>
          <w:rFonts w:ascii="Times New Roman" w:eastAsia="Times New Roman" w:hAnsi="Times New Roman" w:cs="Times New Roman"/>
          <w:kern w:val="3"/>
          <w:sz w:val="24"/>
          <w:szCs w:val="24"/>
          <w:lang w:eastAsia="pl-PL"/>
        </w:rPr>
        <w:t>2</w:t>
      </w:r>
      <w:r w:rsidRPr="000F66E0">
        <w:rPr>
          <w:rFonts w:ascii="Times New Roman" w:eastAsia="Times New Roman" w:hAnsi="Times New Roman" w:cs="Times New Roman"/>
          <w:kern w:val="3"/>
          <w:sz w:val="24"/>
          <w:szCs w:val="24"/>
          <w:lang w:eastAsia="pl-PL"/>
        </w:rPr>
        <w:t xml:space="preserve"> egzemplarze dla Zamawiające</w:t>
      </w:r>
      <w:r w:rsidR="008D3C92" w:rsidRPr="000F66E0">
        <w:rPr>
          <w:rFonts w:ascii="Times New Roman" w:eastAsia="Times New Roman" w:hAnsi="Times New Roman" w:cs="Times New Roman"/>
          <w:kern w:val="3"/>
          <w:sz w:val="24"/>
          <w:szCs w:val="24"/>
          <w:lang w:eastAsia="pl-PL"/>
        </w:rPr>
        <w:t>go</w:t>
      </w:r>
      <w:r w:rsidRPr="000F66E0">
        <w:rPr>
          <w:rFonts w:ascii="Times New Roman" w:eastAsia="Times New Roman" w:hAnsi="Times New Roman" w:cs="Times New Roman"/>
          <w:kern w:val="3"/>
          <w:sz w:val="24"/>
          <w:szCs w:val="24"/>
          <w:lang w:eastAsia="pl-PL"/>
        </w:rPr>
        <w:t xml:space="preserve">,  1 egzemplarz dla Wykonawcy. </w:t>
      </w:r>
    </w:p>
    <w:p w14:paraId="57735FC0" w14:textId="77777777" w:rsidR="00FD7FB2"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p>
    <w:p w14:paraId="1740758C" w14:textId="77777777" w:rsidR="00D54CD7" w:rsidRPr="000F66E0" w:rsidRDefault="00D54CD7" w:rsidP="000713A0">
      <w:pPr>
        <w:widowControl w:val="0"/>
        <w:suppressAutoHyphens/>
        <w:autoSpaceDN w:val="0"/>
        <w:spacing w:after="0"/>
        <w:rPr>
          <w:rFonts w:ascii="Times New Roman" w:eastAsia="Times New Roman" w:hAnsi="Times New Roman" w:cs="Times New Roman"/>
          <w:kern w:val="3"/>
          <w:sz w:val="24"/>
          <w:szCs w:val="24"/>
          <w:lang w:eastAsia="pl-PL"/>
        </w:rPr>
      </w:pPr>
    </w:p>
    <w:p w14:paraId="002D206C" w14:textId="72410543" w:rsidR="00FD7FB2" w:rsidRP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                   ZAMAWIAJĄC</w:t>
      </w:r>
      <w:r w:rsidR="008D3C92" w:rsidRPr="000F66E0">
        <w:rPr>
          <w:rFonts w:ascii="Times New Roman" w:eastAsia="Times New Roman" w:hAnsi="Times New Roman" w:cs="Times New Roman"/>
          <w:kern w:val="3"/>
          <w:sz w:val="24"/>
          <w:szCs w:val="24"/>
          <w:lang w:eastAsia="pl-PL"/>
        </w:rPr>
        <w:t>Y</w:t>
      </w:r>
      <w:r w:rsidRPr="000F66E0">
        <w:rPr>
          <w:rFonts w:ascii="Times New Roman" w:eastAsia="Times New Roman" w:hAnsi="Times New Roman" w:cs="Times New Roman"/>
          <w:kern w:val="3"/>
          <w:sz w:val="24"/>
          <w:szCs w:val="24"/>
          <w:lang w:eastAsia="pl-PL"/>
        </w:rPr>
        <w:t xml:space="preserve">:                  </w:t>
      </w:r>
      <w:r w:rsidR="00381E7C" w:rsidRPr="000F66E0">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             </w:t>
      </w:r>
      <w:r w:rsidR="00F11B76">
        <w:rPr>
          <w:rFonts w:ascii="Times New Roman" w:eastAsia="Times New Roman" w:hAnsi="Times New Roman" w:cs="Times New Roman"/>
          <w:kern w:val="3"/>
          <w:sz w:val="24"/>
          <w:szCs w:val="24"/>
          <w:lang w:eastAsia="pl-PL"/>
        </w:rPr>
        <w:tab/>
      </w:r>
      <w:r w:rsidR="009B12B3">
        <w:rPr>
          <w:rFonts w:ascii="Times New Roman" w:eastAsia="Times New Roman" w:hAnsi="Times New Roman" w:cs="Times New Roman"/>
          <w:kern w:val="3"/>
          <w:sz w:val="24"/>
          <w:szCs w:val="24"/>
          <w:lang w:eastAsia="pl-PL"/>
        </w:rPr>
        <w:t xml:space="preserve">                  </w:t>
      </w:r>
      <w:r w:rsidRPr="000F66E0">
        <w:rPr>
          <w:rFonts w:ascii="Times New Roman" w:eastAsia="Times New Roman" w:hAnsi="Times New Roman" w:cs="Times New Roman"/>
          <w:kern w:val="3"/>
          <w:sz w:val="24"/>
          <w:szCs w:val="24"/>
          <w:lang w:eastAsia="pl-PL"/>
        </w:rPr>
        <w:t xml:space="preserve">  WYKONAWCA: </w:t>
      </w:r>
    </w:p>
    <w:p w14:paraId="5E417047" w14:textId="77777777" w:rsidR="00FD7FB2" w:rsidRPr="000F66E0" w:rsidRDefault="00FD7FB2" w:rsidP="000713A0">
      <w:pPr>
        <w:widowControl w:val="0"/>
        <w:suppressAutoHyphens/>
        <w:autoSpaceDN w:val="0"/>
        <w:spacing w:after="0"/>
        <w:rPr>
          <w:rFonts w:ascii="Times New Roman" w:eastAsia="Times New Roman" w:hAnsi="Times New Roman" w:cs="Times New Roman"/>
          <w:kern w:val="3"/>
          <w:sz w:val="24"/>
          <w:szCs w:val="24"/>
          <w:lang w:eastAsia="pl-PL"/>
        </w:rPr>
      </w:pPr>
      <w:r w:rsidRPr="000F66E0">
        <w:rPr>
          <w:rFonts w:ascii="Times New Roman" w:eastAsia="Times New Roman" w:hAnsi="Times New Roman" w:cs="Times New Roman"/>
          <w:kern w:val="3"/>
          <w:sz w:val="24"/>
          <w:szCs w:val="24"/>
          <w:lang w:eastAsia="pl-PL"/>
        </w:rPr>
        <w:t xml:space="preserve"> </w:t>
      </w:r>
    </w:p>
    <w:p w14:paraId="0F7D319C" w14:textId="77777777" w:rsidR="00362B75" w:rsidRPr="000F66E0" w:rsidRDefault="00362B75" w:rsidP="000713A0">
      <w:pPr>
        <w:rPr>
          <w:rFonts w:ascii="Times New Roman" w:hAnsi="Times New Roman" w:cs="Times New Roman"/>
          <w:sz w:val="24"/>
          <w:szCs w:val="24"/>
        </w:rPr>
      </w:pPr>
    </w:p>
    <w:sectPr w:rsidR="00362B75" w:rsidRPr="000F66E0" w:rsidSect="00DC1FA8">
      <w:footerReference w:type="default" r:id="rId9"/>
      <w:pgSz w:w="11906" w:h="16838"/>
      <w:pgMar w:top="1135" w:right="1134" w:bottom="1134" w:left="1134" w:header="567" w:footer="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EE89" w14:textId="77777777" w:rsidR="002C783B" w:rsidRDefault="002C783B" w:rsidP="00735626">
      <w:pPr>
        <w:spacing w:after="0" w:line="240" w:lineRule="auto"/>
      </w:pPr>
      <w:r>
        <w:separator/>
      </w:r>
    </w:p>
  </w:endnote>
  <w:endnote w:type="continuationSeparator" w:id="0">
    <w:p w14:paraId="44B68795" w14:textId="77777777" w:rsidR="002C783B" w:rsidRDefault="002C783B"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charset w:val="02"/>
    <w:family w:val="auto"/>
    <w:pitch w:val="default"/>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00"/>
    <w:family w:val="roman"/>
    <w:pitch w:val="variable"/>
    <w:sig w:usb0="00000003" w:usb1="00000000" w:usb2="00000000" w:usb3="00000000" w:csb0="00000001" w:csb1="00000000"/>
  </w:font>
  <w:font w:name="HG Mincho Light J">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8719824"/>
      <w:docPartObj>
        <w:docPartGallery w:val="Page Numbers (Bottom of Page)"/>
        <w:docPartUnique/>
      </w:docPartObj>
    </w:sdtPr>
    <w:sdtContent>
      <w:sdt>
        <w:sdtPr>
          <w:id w:val="860082579"/>
          <w:docPartObj>
            <w:docPartGallery w:val="Page Numbers (Top of Page)"/>
            <w:docPartUnique/>
          </w:docPartObj>
        </w:sdtPr>
        <w:sdtContent>
          <w:p w14:paraId="77CA6E6C" w14:textId="26C0FB9B" w:rsidR="00E672D6" w:rsidRPr="00DC496A" w:rsidRDefault="00E672D6" w:rsidP="00D54CD7">
            <w:pPr>
              <w:pStyle w:val="Stopka"/>
              <w:jc w:val="center"/>
              <w:rPr>
                <w:rFonts w:ascii="Times New Roman" w:eastAsia="Times New Roman" w:hAnsi="Times New Roman" w:cs="Times New Roman"/>
                <w:i/>
                <w:iCs/>
                <w:kern w:val="3"/>
                <w:sz w:val="16"/>
                <w:szCs w:val="16"/>
                <w:lang w:eastAsia="pl-PL"/>
              </w:rPr>
            </w:pPr>
          </w:p>
          <w:p w14:paraId="2BFB110F" w14:textId="77777777" w:rsidR="00BA491B" w:rsidRDefault="00BA491B">
            <w:pPr>
              <w:pStyle w:val="Stopka"/>
              <w:jc w:val="right"/>
            </w:pPr>
            <w:r w:rsidRPr="00E672D6">
              <w:rPr>
                <w:rFonts w:ascii="Times New Roman" w:hAnsi="Times New Roman" w:cs="Times New Roman"/>
                <w:sz w:val="16"/>
                <w:szCs w:val="16"/>
              </w:rPr>
              <w:t xml:space="preserve">Strona </w:t>
            </w:r>
            <w:r w:rsidRPr="00E672D6">
              <w:rPr>
                <w:rFonts w:ascii="Times New Roman" w:hAnsi="Times New Roman" w:cs="Times New Roman"/>
                <w:b/>
                <w:bCs/>
                <w:sz w:val="16"/>
                <w:szCs w:val="16"/>
              </w:rPr>
              <w:fldChar w:fldCharType="begin"/>
            </w:r>
            <w:r w:rsidRPr="00E672D6">
              <w:rPr>
                <w:rFonts w:ascii="Times New Roman" w:hAnsi="Times New Roman" w:cs="Times New Roman"/>
                <w:b/>
                <w:bCs/>
                <w:sz w:val="16"/>
                <w:szCs w:val="16"/>
              </w:rPr>
              <w:instrText>PAGE</w:instrText>
            </w:r>
            <w:r w:rsidRPr="00E672D6">
              <w:rPr>
                <w:rFonts w:ascii="Times New Roman" w:hAnsi="Times New Roman" w:cs="Times New Roman"/>
                <w:b/>
                <w:bCs/>
                <w:sz w:val="16"/>
                <w:szCs w:val="16"/>
              </w:rPr>
              <w:fldChar w:fldCharType="separate"/>
            </w:r>
            <w:r w:rsidR="00FC150A" w:rsidRPr="00E672D6">
              <w:rPr>
                <w:rFonts w:ascii="Times New Roman" w:hAnsi="Times New Roman" w:cs="Times New Roman"/>
                <w:b/>
                <w:bCs/>
                <w:noProof/>
                <w:sz w:val="16"/>
                <w:szCs w:val="16"/>
              </w:rPr>
              <w:t>1</w:t>
            </w:r>
            <w:r w:rsidRPr="00E672D6">
              <w:rPr>
                <w:rFonts w:ascii="Times New Roman" w:hAnsi="Times New Roman" w:cs="Times New Roman"/>
                <w:b/>
                <w:bCs/>
                <w:sz w:val="16"/>
                <w:szCs w:val="16"/>
              </w:rPr>
              <w:fldChar w:fldCharType="end"/>
            </w:r>
            <w:r w:rsidRPr="00E672D6">
              <w:rPr>
                <w:rFonts w:ascii="Times New Roman" w:hAnsi="Times New Roman" w:cs="Times New Roman"/>
                <w:sz w:val="16"/>
                <w:szCs w:val="16"/>
              </w:rPr>
              <w:t xml:space="preserve"> z </w:t>
            </w:r>
            <w:r w:rsidRPr="00E672D6">
              <w:rPr>
                <w:rFonts w:ascii="Times New Roman" w:hAnsi="Times New Roman" w:cs="Times New Roman"/>
                <w:b/>
                <w:bCs/>
                <w:sz w:val="16"/>
                <w:szCs w:val="16"/>
              </w:rPr>
              <w:fldChar w:fldCharType="begin"/>
            </w:r>
            <w:r w:rsidRPr="00E672D6">
              <w:rPr>
                <w:rFonts w:ascii="Times New Roman" w:hAnsi="Times New Roman" w:cs="Times New Roman"/>
                <w:b/>
                <w:bCs/>
                <w:sz w:val="16"/>
                <w:szCs w:val="16"/>
              </w:rPr>
              <w:instrText>NUMPAGES</w:instrText>
            </w:r>
            <w:r w:rsidRPr="00E672D6">
              <w:rPr>
                <w:rFonts w:ascii="Times New Roman" w:hAnsi="Times New Roman" w:cs="Times New Roman"/>
                <w:b/>
                <w:bCs/>
                <w:sz w:val="16"/>
                <w:szCs w:val="16"/>
              </w:rPr>
              <w:fldChar w:fldCharType="separate"/>
            </w:r>
            <w:r w:rsidR="00FC150A" w:rsidRPr="00E672D6">
              <w:rPr>
                <w:rFonts w:ascii="Times New Roman" w:hAnsi="Times New Roman" w:cs="Times New Roman"/>
                <w:b/>
                <w:bCs/>
                <w:noProof/>
                <w:sz w:val="16"/>
                <w:szCs w:val="16"/>
              </w:rPr>
              <w:t>1</w:t>
            </w:r>
            <w:r w:rsidRPr="00E672D6">
              <w:rPr>
                <w:rFonts w:ascii="Times New Roman" w:hAnsi="Times New Roman" w:cs="Times New Roman"/>
                <w:b/>
                <w:bCs/>
                <w:sz w:val="16"/>
                <w:szCs w:val="16"/>
              </w:rPr>
              <w:fldChar w:fldCharType="end"/>
            </w:r>
          </w:p>
        </w:sdtContent>
      </w:sdt>
    </w:sdtContent>
  </w:sdt>
  <w:p w14:paraId="59CA2E9C" w14:textId="77777777" w:rsidR="00BA491B" w:rsidRDefault="00BA4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1806E" w14:textId="77777777" w:rsidR="002C783B" w:rsidRDefault="002C783B" w:rsidP="00735626">
      <w:pPr>
        <w:spacing w:after="0" w:line="240" w:lineRule="auto"/>
      </w:pPr>
      <w:r>
        <w:separator/>
      </w:r>
    </w:p>
  </w:footnote>
  <w:footnote w:type="continuationSeparator" w:id="0">
    <w:p w14:paraId="300C00DF" w14:textId="77777777" w:rsidR="002C783B" w:rsidRDefault="002C783B" w:rsidP="007356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78"/>
    <w:multiLevelType w:val="multilevel"/>
    <w:tmpl w:val="6EDC5446"/>
    <w:lvl w:ilvl="0">
      <w:start w:val="3"/>
      <w:numFmt w:val="decimal"/>
      <w:lvlText w:val="%1."/>
      <w:lvlJc w:val="left"/>
      <w:pPr>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BA36F9"/>
    <w:multiLevelType w:val="multilevel"/>
    <w:tmpl w:val="035E8844"/>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6213F4"/>
    <w:multiLevelType w:val="hybridMultilevel"/>
    <w:tmpl w:val="5366F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A6F4E"/>
    <w:multiLevelType w:val="multilevel"/>
    <w:tmpl w:val="AFF604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E751A8"/>
    <w:multiLevelType w:val="hybridMultilevel"/>
    <w:tmpl w:val="15C6C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7F1E8A"/>
    <w:multiLevelType w:val="hybridMultilevel"/>
    <w:tmpl w:val="80AEFD22"/>
    <w:lvl w:ilvl="0" w:tplc="B224B700">
      <w:start w:val="41"/>
      <w:numFmt w:val="lowerLetter"/>
      <w:lvlText w:val="%1)"/>
      <w:lvlJc w:val="left"/>
      <w:pPr>
        <w:ind w:left="144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7" w15:restartNumberingAfterBreak="0">
    <w:nsid w:val="27837A47"/>
    <w:multiLevelType w:val="multilevel"/>
    <w:tmpl w:val="8E9A4E72"/>
    <w:styleLink w:val="WW8Num431"/>
    <w:lvl w:ilvl="0">
      <w:start w:val="2"/>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8" w15:restartNumberingAfterBreak="0">
    <w:nsid w:val="29893A80"/>
    <w:multiLevelType w:val="multilevel"/>
    <w:tmpl w:val="2332C1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644EE8"/>
    <w:multiLevelType w:val="hybridMultilevel"/>
    <w:tmpl w:val="3288DB70"/>
    <w:lvl w:ilvl="0" w:tplc="DEE45FD0">
      <w:start w:val="9"/>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9775053"/>
    <w:multiLevelType w:val="hybridMultilevel"/>
    <w:tmpl w:val="7BFAC9A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 w15:restartNumberingAfterBreak="0">
    <w:nsid w:val="3A1C0594"/>
    <w:multiLevelType w:val="multilevel"/>
    <w:tmpl w:val="3954B6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FB060C"/>
    <w:multiLevelType w:val="multilevel"/>
    <w:tmpl w:val="73C26E74"/>
    <w:styleLink w:val="WW8Num401"/>
    <w:lvl w:ilvl="0">
      <w:start w:val="1"/>
      <w:numFmt w:val="decimal"/>
      <w:lvlText w:val=" %1."/>
      <w:lvlJc w:val="left"/>
      <w:pPr>
        <w:ind w:left="278" w:hanging="278"/>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3" w15:restartNumberingAfterBreak="0">
    <w:nsid w:val="40BA4F69"/>
    <w:multiLevelType w:val="multilevel"/>
    <w:tmpl w:val="5456BE1E"/>
    <w:styleLink w:val="WW8Num47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4" w15:restartNumberingAfterBreak="0">
    <w:nsid w:val="41E237E3"/>
    <w:multiLevelType w:val="multilevel"/>
    <w:tmpl w:val="5D562648"/>
    <w:lvl w:ilvl="0">
      <w:start w:val="1"/>
      <w:numFmt w:val="decimal"/>
      <w:lvlText w:val="%1"/>
      <w:lvlJc w:val="left"/>
      <w:pPr>
        <w:ind w:left="360" w:hanging="360"/>
      </w:pPr>
    </w:lvl>
    <w:lvl w:ilvl="1">
      <w:start w:val="1"/>
      <w:numFmt w:val="decimal"/>
      <w:lvlText w:val="%1.%2"/>
      <w:lvlJc w:val="left"/>
      <w:pPr>
        <w:ind w:left="718" w:hanging="720"/>
      </w:pPr>
    </w:lvl>
    <w:lvl w:ilvl="2">
      <w:start w:val="1"/>
      <w:numFmt w:val="decimal"/>
      <w:lvlText w:val="%1.%2.%3"/>
      <w:lvlJc w:val="left"/>
      <w:pPr>
        <w:ind w:left="716" w:hanging="720"/>
      </w:pPr>
    </w:lvl>
    <w:lvl w:ilvl="3">
      <w:start w:val="1"/>
      <w:numFmt w:val="decimal"/>
      <w:lvlText w:val="%1.%2.%3.%4"/>
      <w:lvlJc w:val="left"/>
      <w:pPr>
        <w:ind w:left="1074" w:hanging="1080"/>
      </w:pPr>
    </w:lvl>
    <w:lvl w:ilvl="4">
      <w:start w:val="1"/>
      <w:numFmt w:val="decimal"/>
      <w:lvlText w:val="%1.%2.%3.%4.%5"/>
      <w:lvlJc w:val="left"/>
      <w:pPr>
        <w:ind w:left="1432" w:hanging="1440"/>
      </w:pPr>
    </w:lvl>
    <w:lvl w:ilvl="5">
      <w:start w:val="1"/>
      <w:numFmt w:val="decimal"/>
      <w:lvlText w:val="%1.%2.%3.%4.%5.%6"/>
      <w:lvlJc w:val="left"/>
      <w:pPr>
        <w:ind w:left="1430" w:hanging="1440"/>
      </w:pPr>
    </w:lvl>
    <w:lvl w:ilvl="6">
      <w:start w:val="1"/>
      <w:numFmt w:val="decimal"/>
      <w:lvlText w:val="%1.%2.%3.%4.%5.%6.%7"/>
      <w:lvlJc w:val="left"/>
      <w:pPr>
        <w:ind w:left="1788" w:hanging="1800"/>
      </w:pPr>
    </w:lvl>
    <w:lvl w:ilvl="7">
      <w:start w:val="1"/>
      <w:numFmt w:val="decimal"/>
      <w:lvlText w:val="%1.%2.%3.%4.%5.%6.%7.%8"/>
      <w:lvlJc w:val="left"/>
      <w:pPr>
        <w:ind w:left="2146" w:hanging="2160"/>
      </w:pPr>
    </w:lvl>
    <w:lvl w:ilvl="8">
      <w:start w:val="1"/>
      <w:numFmt w:val="decimal"/>
      <w:lvlText w:val="%1.%2.%3.%4.%5.%6.%7.%8.%9"/>
      <w:lvlJc w:val="left"/>
      <w:pPr>
        <w:ind w:left="2144" w:hanging="2160"/>
      </w:pPr>
    </w:lvl>
  </w:abstractNum>
  <w:abstractNum w:abstractNumId="15" w15:restartNumberingAfterBreak="0">
    <w:nsid w:val="43A01453"/>
    <w:multiLevelType w:val="multilevel"/>
    <w:tmpl w:val="BCACC752"/>
    <w:styleLink w:val="WW8Num53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6" w15:restartNumberingAfterBreak="0">
    <w:nsid w:val="44F77808"/>
    <w:multiLevelType w:val="hybridMultilevel"/>
    <w:tmpl w:val="9BEE9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15029C9"/>
    <w:multiLevelType w:val="multilevel"/>
    <w:tmpl w:val="9530E93E"/>
    <w:styleLink w:val="WW8Num5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9" w15:restartNumberingAfterBreak="0">
    <w:nsid w:val="531052D6"/>
    <w:multiLevelType w:val="hybridMultilevel"/>
    <w:tmpl w:val="6FF0E24A"/>
    <w:lvl w:ilvl="0" w:tplc="EF10C96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83626B"/>
    <w:multiLevelType w:val="multilevel"/>
    <w:tmpl w:val="DDB02388"/>
    <w:styleLink w:val="WW8Num37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1"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22" w15:restartNumberingAfterBreak="0">
    <w:nsid w:val="59130307"/>
    <w:multiLevelType w:val="hybridMultilevel"/>
    <w:tmpl w:val="113803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0A2B5EE">
      <w:start w:val="1"/>
      <w:numFmt w:val="decimal"/>
      <w:lvlText w:val="%4."/>
      <w:lvlJc w:val="left"/>
      <w:pPr>
        <w:ind w:left="3589" w:hanging="360"/>
      </w:pPr>
      <w:rPr>
        <w:b w:val="0"/>
        <w:bCs w:val="0"/>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3" w15:restartNumberingAfterBreak="0">
    <w:nsid w:val="59C51C11"/>
    <w:multiLevelType w:val="hybridMultilevel"/>
    <w:tmpl w:val="559A674A"/>
    <w:lvl w:ilvl="0" w:tplc="F3C8050A">
      <w:start w:val="1"/>
      <w:numFmt w:val="decimal"/>
      <w:lvlText w:val="%1."/>
      <w:lvlJc w:val="left"/>
      <w:pPr>
        <w:ind w:left="1003" w:hanging="360"/>
      </w:pPr>
      <w:rPr>
        <w:b w:val="0"/>
        <w:bCs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5A0402AC"/>
    <w:multiLevelType w:val="hybridMultilevel"/>
    <w:tmpl w:val="A5A891AE"/>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25" w15:restartNumberingAfterBreak="0">
    <w:nsid w:val="5CA330F9"/>
    <w:multiLevelType w:val="multilevel"/>
    <w:tmpl w:val="1DFEF4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AD1DB2"/>
    <w:multiLevelType w:val="hybridMultilevel"/>
    <w:tmpl w:val="B3A2D4C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5EE13120"/>
    <w:multiLevelType w:val="hybridMultilevel"/>
    <w:tmpl w:val="5AEEB6EC"/>
    <w:lvl w:ilvl="0" w:tplc="067C1502">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8" w15:restartNumberingAfterBreak="0">
    <w:nsid w:val="629A7E72"/>
    <w:multiLevelType w:val="multilevel"/>
    <w:tmpl w:val="7D40A2B8"/>
    <w:lvl w:ilvl="0">
      <w:start w:val="1"/>
      <w:numFmt w:val="decimal"/>
      <w:lvlText w:val="%1."/>
      <w:lvlJc w:val="left"/>
      <w:pPr>
        <w:ind w:left="720" w:hanging="607"/>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092DBD"/>
    <w:multiLevelType w:val="multilevel"/>
    <w:tmpl w:val="C5665D46"/>
    <w:styleLink w:val="WW8Num50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0" w15:restartNumberingAfterBreak="0">
    <w:nsid w:val="64462990"/>
    <w:multiLevelType w:val="hybridMultilevel"/>
    <w:tmpl w:val="4544A474"/>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31" w15:restartNumberingAfterBreak="0">
    <w:nsid w:val="66064981"/>
    <w:multiLevelType w:val="hybridMultilevel"/>
    <w:tmpl w:val="DF50A9D8"/>
    <w:lvl w:ilvl="0" w:tplc="47AE3462">
      <w:start w:val="1"/>
      <w:numFmt w:val="lowerLetter"/>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2" w15:restartNumberingAfterBreak="0">
    <w:nsid w:val="680C61F1"/>
    <w:multiLevelType w:val="multilevel"/>
    <w:tmpl w:val="392E1392"/>
    <w:styleLink w:val="WW8Num4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3" w15:restartNumberingAfterBreak="0">
    <w:nsid w:val="686C3C97"/>
    <w:multiLevelType w:val="multilevel"/>
    <w:tmpl w:val="642AF542"/>
    <w:lvl w:ilvl="0">
      <w:start w:val="1"/>
      <w:numFmt w:val="lowerLetter"/>
      <w:suff w:val="space"/>
      <w:lvlText w:val="%1)"/>
      <w:lvlJc w:val="left"/>
      <w:pPr>
        <w:ind w:left="720" w:hanging="38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9DA0F75"/>
    <w:multiLevelType w:val="multilevel"/>
    <w:tmpl w:val="0988E510"/>
    <w:styleLink w:val="WW8Num441"/>
    <w:lvl w:ilvl="0">
      <w:start w:val="1"/>
      <w:numFmt w:val="decimal"/>
      <w:lvlText w:val="%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5" w15:restartNumberingAfterBreak="0">
    <w:nsid w:val="6B532D5A"/>
    <w:multiLevelType w:val="hybridMultilevel"/>
    <w:tmpl w:val="15E081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C776C17"/>
    <w:multiLevelType w:val="multilevel"/>
    <w:tmpl w:val="3AD6B0F8"/>
    <w:lvl w:ilvl="0">
      <w:start w:val="1"/>
      <w:numFmt w:val="decimal"/>
      <w:lvlText w:val="%1."/>
      <w:lvlJc w:val="left"/>
      <w:pPr>
        <w:ind w:left="360" w:hanging="360"/>
      </w:pPr>
      <w:rPr>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C3F68"/>
    <w:multiLevelType w:val="hybridMultilevel"/>
    <w:tmpl w:val="EB62B8AC"/>
    <w:lvl w:ilvl="0" w:tplc="2EBAF4C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E47AEC"/>
    <w:multiLevelType w:val="multilevel"/>
    <w:tmpl w:val="83E2EF34"/>
    <w:lvl w:ilvl="0">
      <w:start w:val="1"/>
      <w:numFmt w:val="lowerLetter"/>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F8E721B"/>
    <w:multiLevelType w:val="multilevel"/>
    <w:tmpl w:val="A046094A"/>
    <w:styleLink w:val="WW8Num3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0" w15:restartNumberingAfterBreak="0">
    <w:nsid w:val="70537EA8"/>
    <w:multiLevelType w:val="hybridMultilevel"/>
    <w:tmpl w:val="141CFE9A"/>
    <w:lvl w:ilvl="0" w:tplc="288E1A48">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15A4A82"/>
    <w:multiLevelType w:val="multilevel"/>
    <w:tmpl w:val="1EC60AF8"/>
    <w:lvl w:ilvl="0">
      <w:start w:val="1"/>
      <w:numFmt w:val="decimal"/>
      <w:lvlText w:val="%1."/>
      <w:lvlJc w:val="left"/>
      <w:pPr>
        <w:ind w:left="720" w:hanging="360"/>
      </w:pPr>
      <w:rPr>
        <w:rFonts w:ascii="Times New Roman" w:eastAsia="Lucida Sans Unicode"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43" w15:restartNumberingAfterBreak="0">
    <w:nsid w:val="74181009"/>
    <w:multiLevelType w:val="hybridMultilevel"/>
    <w:tmpl w:val="B2C025C2"/>
    <w:lvl w:ilvl="0" w:tplc="2EBAF4CC">
      <w:start w:val="1"/>
      <w:numFmt w:val="decimal"/>
      <w:lvlText w:val="%1."/>
      <w:lvlJc w:val="left"/>
      <w:pPr>
        <w:ind w:left="720" w:hanging="360"/>
      </w:pPr>
      <w:rPr>
        <w:color w:val="000000"/>
      </w:rPr>
    </w:lvl>
    <w:lvl w:ilvl="1" w:tplc="04150011">
      <w:start w:val="1"/>
      <w:numFmt w:val="decimal"/>
      <w:lvlText w:val="%2)"/>
      <w:lvlJc w:val="left"/>
      <w:pPr>
        <w:ind w:left="1440" w:hanging="360"/>
      </w:pPr>
    </w:lvl>
    <w:lvl w:ilvl="2" w:tplc="97566D6C">
      <w:start w:val="19"/>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CCC402B0">
      <w:start w:val="1"/>
      <w:numFmt w:val="decimal"/>
      <w:lvlText w:val="%7."/>
      <w:lvlJc w:val="left"/>
      <w:pPr>
        <w:ind w:left="5040" w:hanging="360"/>
      </w:pPr>
      <w:rPr>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7467FAF"/>
    <w:multiLevelType w:val="multilevel"/>
    <w:tmpl w:val="AF12D3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9B42E86"/>
    <w:multiLevelType w:val="multilevel"/>
    <w:tmpl w:val="459A76E0"/>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B50EEC"/>
    <w:multiLevelType w:val="multilevel"/>
    <w:tmpl w:val="AFB415EC"/>
    <w:lvl w:ilvl="0">
      <w:start w:val="1"/>
      <w:numFmt w:val="lowerLetter"/>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E9D1489"/>
    <w:multiLevelType w:val="hybridMultilevel"/>
    <w:tmpl w:val="DE88A6EC"/>
    <w:lvl w:ilvl="0" w:tplc="04150017">
      <w:start w:val="40"/>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FF4AE7"/>
    <w:multiLevelType w:val="multilevel"/>
    <w:tmpl w:val="31B676CC"/>
    <w:styleLink w:val="WW8Num381"/>
    <w:lvl w:ilvl="0">
      <w:start w:val="1"/>
      <w:numFmt w:val="decimal"/>
      <w:suff w:val="spac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9" w15:restartNumberingAfterBreak="0">
    <w:nsid w:val="7F3F5941"/>
    <w:multiLevelType w:val="hybridMultilevel"/>
    <w:tmpl w:val="28C449DA"/>
    <w:lvl w:ilvl="0" w:tplc="E684F050">
      <w:start w:val="1"/>
      <w:numFmt w:val="decimal"/>
      <w:lvlText w:val="%1)"/>
      <w:lvlJc w:val="left"/>
      <w:pPr>
        <w:ind w:left="361" w:hanging="361"/>
      </w:pPr>
      <w:rPr>
        <w:rFonts w:hint="default"/>
        <w:b w:val="0"/>
        <w:bCs w:val="0"/>
        <w:i w:val="0"/>
        <w:iCs w:val="0"/>
        <w:w w:val="99"/>
        <w:sz w:val="26"/>
        <w:szCs w:val="26"/>
        <w:lang w:val="pl-PL" w:eastAsia="en-US" w:bidi="ar-SA"/>
      </w:rPr>
    </w:lvl>
    <w:lvl w:ilvl="1" w:tplc="824645CC">
      <w:start w:val="1"/>
      <w:numFmt w:val="decimal"/>
      <w:lvlText w:val="%2."/>
      <w:lvlJc w:val="left"/>
      <w:pPr>
        <w:ind w:left="1441" w:hanging="360"/>
      </w:pPr>
      <w:rPr>
        <w:rFonts w:ascii="Times New Roman" w:eastAsia="Times New Roman" w:hAnsi="Times New Roman" w:cs="Times New Roman" w:hint="default"/>
        <w:b w:val="0"/>
        <w:bCs w:val="0"/>
        <w:i w:val="0"/>
        <w:iCs w:val="0"/>
        <w:w w:val="100"/>
        <w:sz w:val="24"/>
        <w:szCs w:val="24"/>
        <w:lang w:val="pl-PL" w:eastAsia="en-US" w:bidi="ar-SA"/>
      </w:rPr>
    </w:lvl>
    <w:lvl w:ilvl="2" w:tplc="2408ADB0">
      <w:numFmt w:val="bullet"/>
      <w:lvlText w:val="•"/>
      <w:lvlJc w:val="left"/>
      <w:pPr>
        <w:ind w:left="2370" w:hanging="360"/>
      </w:pPr>
      <w:rPr>
        <w:lang w:val="pl-PL" w:eastAsia="en-US" w:bidi="ar-SA"/>
      </w:rPr>
    </w:lvl>
    <w:lvl w:ilvl="3" w:tplc="D1A8C0B6">
      <w:numFmt w:val="bullet"/>
      <w:lvlText w:val="•"/>
      <w:lvlJc w:val="left"/>
      <w:pPr>
        <w:ind w:left="3293" w:hanging="360"/>
      </w:pPr>
      <w:rPr>
        <w:lang w:val="pl-PL" w:eastAsia="en-US" w:bidi="ar-SA"/>
      </w:rPr>
    </w:lvl>
    <w:lvl w:ilvl="4" w:tplc="99889988">
      <w:numFmt w:val="bullet"/>
      <w:lvlText w:val="•"/>
      <w:lvlJc w:val="left"/>
      <w:pPr>
        <w:ind w:left="4216" w:hanging="360"/>
      </w:pPr>
      <w:rPr>
        <w:lang w:val="pl-PL" w:eastAsia="en-US" w:bidi="ar-SA"/>
      </w:rPr>
    </w:lvl>
    <w:lvl w:ilvl="5" w:tplc="7902BB20">
      <w:numFmt w:val="bullet"/>
      <w:lvlText w:val="•"/>
      <w:lvlJc w:val="left"/>
      <w:pPr>
        <w:ind w:left="5139" w:hanging="360"/>
      </w:pPr>
      <w:rPr>
        <w:lang w:val="pl-PL" w:eastAsia="en-US" w:bidi="ar-SA"/>
      </w:rPr>
    </w:lvl>
    <w:lvl w:ilvl="6" w:tplc="3F924FB8">
      <w:numFmt w:val="bullet"/>
      <w:lvlText w:val="•"/>
      <w:lvlJc w:val="left"/>
      <w:pPr>
        <w:ind w:left="6062" w:hanging="360"/>
      </w:pPr>
      <w:rPr>
        <w:lang w:val="pl-PL" w:eastAsia="en-US" w:bidi="ar-SA"/>
      </w:rPr>
    </w:lvl>
    <w:lvl w:ilvl="7" w:tplc="A784E8B8">
      <w:numFmt w:val="bullet"/>
      <w:lvlText w:val="•"/>
      <w:lvlJc w:val="left"/>
      <w:pPr>
        <w:ind w:left="6985" w:hanging="360"/>
      </w:pPr>
      <w:rPr>
        <w:lang w:val="pl-PL" w:eastAsia="en-US" w:bidi="ar-SA"/>
      </w:rPr>
    </w:lvl>
    <w:lvl w:ilvl="8" w:tplc="91CE14A8">
      <w:numFmt w:val="bullet"/>
      <w:lvlText w:val="•"/>
      <w:lvlJc w:val="left"/>
      <w:pPr>
        <w:ind w:left="7908" w:hanging="360"/>
      </w:pPr>
      <w:rPr>
        <w:lang w:val="pl-PL" w:eastAsia="en-US" w:bidi="ar-SA"/>
      </w:rPr>
    </w:lvl>
  </w:abstractNum>
  <w:num w:numId="1" w16cid:durableId="514922590">
    <w:abstractNumId w:val="17"/>
  </w:num>
  <w:num w:numId="2" w16cid:durableId="2076202645">
    <w:abstractNumId w:val="21"/>
  </w:num>
  <w:num w:numId="3" w16cid:durableId="530923621">
    <w:abstractNumId w:val="6"/>
  </w:num>
  <w:num w:numId="4" w16cid:durableId="70010161">
    <w:abstractNumId w:val="42"/>
  </w:num>
  <w:num w:numId="5" w16cid:durableId="1015158792">
    <w:abstractNumId w:val="39"/>
  </w:num>
  <w:num w:numId="6" w16cid:durableId="1851020486">
    <w:abstractNumId w:val="39"/>
    <w:lvlOverride w:ilvl="0">
      <w:startOverride w:val="1"/>
      <w:lvl w:ilvl="0">
        <w:start w:val="1"/>
        <w:numFmt w:val="decimal"/>
        <w:lvlText w:val="%1."/>
        <w:lvlJc w:val="left"/>
        <w:pPr>
          <w:ind w:left="283" w:hanging="283"/>
        </w:pPr>
        <w:rPr>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 w16cid:durableId="66790835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41852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26253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92045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67082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5319786">
    <w:abstractNumId w:val="20"/>
  </w:num>
  <w:num w:numId="13" w16cid:durableId="377246422">
    <w:abstractNumId w:val="20"/>
    <w:lvlOverride w:ilvl="0">
      <w:lvl w:ilvl="0">
        <w:start w:val="1"/>
        <w:numFmt w:val="decimal"/>
        <w:lvlText w:val="%1."/>
        <w:lvlJc w:val="left"/>
        <w:pPr>
          <w:ind w:left="283" w:hanging="283"/>
        </w:pPr>
        <w:rPr>
          <w:color w:val="000000" w:themeColor="text1"/>
        </w:rPr>
      </w:lvl>
    </w:lvlOverride>
  </w:num>
  <w:num w:numId="14" w16cid:durableId="707334783">
    <w:abstractNumId w:val="48"/>
  </w:num>
  <w:num w:numId="15" w16cid:durableId="787553186">
    <w:abstractNumId w:val="48"/>
    <w:lvlOverride w:ilvl="0">
      <w:startOverride w:val="1"/>
      <w:lvl w:ilvl="0">
        <w:start w:val="1"/>
        <w:numFmt w:val="decimal"/>
        <w:suff w:val="space"/>
        <w:lvlText w:val="%1."/>
        <w:lvlJc w:val="left"/>
        <w:pPr>
          <w:ind w:left="283" w:hanging="283"/>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6" w16cid:durableId="751849975">
    <w:abstractNumId w:val="12"/>
  </w:num>
  <w:num w:numId="17" w16cid:durableId="12690496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9030478">
    <w:abstractNumId w:val="33"/>
  </w:num>
  <w:num w:numId="19" w16cid:durableId="1045759874">
    <w:abstractNumId w:val="32"/>
  </w:num>
  <w:num w:numId="20" w16cid:durableId="845482224">
    <w:abstractNumId w:val="3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16cid:durableId="5058294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594069">
    <w:abstractNumId w:val="7"/>
  </w:num>
  <w:num w:numId="23" w16cid:durableId="52050680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094696">
    <w:abstractNumId w:val="34"/>
  </w:num>
  <w:num w:numId="25" w16cid:durableId="210115484">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16cid:durableId="3786741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4680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00467806">
    <w:abstractNumId w:val="13"/>
  </w:num>
  <w:num w:numId="29" w16cid:durableId="1455579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49737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0277418">
    <w:abstractNumId w:val="29"/>
  </w:num>
  <w:num w:numId="32" w16cid:durableId="20324168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36495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63730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677945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2265211">
    <w:abstractNumId w:val="18"/>
  </w:num>
  <w:num w:numId="37" w16cid:durableId="1881166711">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16cid:durableId="6112117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39032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36821886">
    <w:abstractNumId w:val="43"/>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7054231">
    <w:abstractNumId w:val="15"/>
  </w:num>
  <w:num w:numId="42" w16cid:durableId="24153117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16cid:durableId="12776434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97383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171619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25193203">
    <w:abstractNumId w:val="0"/>
  </w:num>
  <w:num w:numId="47" w16cid:durableId="1815875652">
    <w:abstractNumId w:val="12"/>
    <w:lvlOverride w:ilvl="0">
      <w:lvl w:ilvl="0">
        <w:start w:val="1"/>
        <w:numFmt w:val="decimal"/>
        <w:lvlText w:val=" %1."/>
        <w:lvlJc w:val="left"/>
        <w:pPr>
          <w:ind w:left="278" w:hanging="278"/>
        </w:pPr>
        <w:rPr>
          <w:b w:val="0"/>
          <w:color w:val="auto"/>
        </w:rPr>
      </w:lvl>
    </w:lvlOverride>
  </w:num>
  <w:num w:numId="48" w16cid:durableId="876429289">
    <w:abstractNumId w:val="37"/>
  </w:num>
  <w:num w:numId="49" w16cid:durableId="50232453">
    <w:abstractNumId w:val="49"/>
  </w:num>
  <w:num w:numId="50" w16cid:durableId="1187865089">
    <w:abstractNumId w:val="24"/>
  </w:num>
  <w:num w:numId="51" w16cid:durableId="1986012493">
    <w:abstractNumId w:val="30"/>
  </w:num>
  <w:num w:numId="52" w16cid:durableId="132598194">
    <w:abstractNumId w:val="47"/>
  </w:num>
  <w:num w:numId="53" w16cid:durableId="2028171562">
    <w:abstractNumId w:val="45"/>
  </w:num>
  <w:num w:numId="54" w16cid:durableId="856695041">
    <w:abstractNumId w:val="46"/>
  </w:num>
  <w:num w:numId="55" w16cid:durableId="1931616052">
    <w:abstractNumId w:val="38"/>
  </w:num>
  <w:num w:numId="56" w16cid:durableId="940604798">
    <w:abstractNumId w:val="2"/>
  </w:num>
  <w:num w:numId="57" w16cid:durableId="1175151450">
    <w:abstractNumId w:val="16"/>
  </w:num>
  <w:num w:numId="58" w16cid:durableId="1238590033">
    <w:abstractNumId w:val="20"/>
    <w:lvlOverride w:ilvl="0">
      <w:lvl w:ilvl="0">
        <w:start w:val="1"/>
        <w:numFmt w:val="decimal"/>
        <w:lvlText w:val="%1."/>
        <w:lvlJc w:val="left"/>
        <w:pPr>
          <w:ind w:left="283" w:hanging="283"/>
        </w:pPr>
        <w:rPr>
          <w:rFonts w:ascii="Times New Roman" w:eastAsia="Calibri" w:hAnsi="Times New Roman" w:cs="Times New Roman"/>
          <w:b w:val="0"/>
          <w:bCs w:val="0"/>
        </w:rPr>
      </w:lvl>
    </w:lvlOverride>
    <w:lvlOverride w:ilvl="1">
      <w:lvl w:ilvl="1">
        <w:start w:val="1"/>
        <w:numFmt w:val="decimal"/>
        <w:lvlText w:val="%2."/>
        <w:lvlJc w:val="left"/>
        <w:pPr>
          <w:ind w:left="567" w:hanging="283"/>
        </w:pPr>
      </w:lvl>
    </w:lvlOverride>
    <w:lvlOverride w:ilvl="2">
      <w:lvl w:ilvl="2">
        <w:start w:val="1"/>
        <w:numFmt w:val="decimal"/>
        <w:lvlText w:val="%3."/>
        <w:lvlJc w:val="left"/>
        <w:pPr>
          <w:ind w:left="850" w:hanging="283"/>
        </w:pPr>
      </w:lvl>
    </w:lvlOverride>
    <w:lvlOverride w:ilvl="3">
      <w:lvl w:ilvl="3">
        <w:start w:val="1"/>
        <w:numFmt w:val="decimal"/>
        <w:lvlText w:val="%4."/>
        <w:lvlJc w:val="left"/>
        <w:pPr>
          <w:ind w:left="1134" w:hanging="283"/>
        </w:pPr>
      </w:lvl>
    </w:lvlOverride>
    <w:lvlOverride w:ilvl="4">
      <w:lvl w:ilvl="4">
        <w:start w:val="1"/>
        <w:numFmt w:val="decimal"/>
        <w:lvlText w:val="%5."/>
        <w:lvlJc w:val="left"/>
        <w:pPr>
          <w:ind w:left="1417" w:hanging="283"/>
        </w:pPr>
      </w:lvl>
    </w:lvlOverride>
    <w:lvlOverride w:ilvl="5">
      <w:lvl w:ilvl="5">
        <w:start w:val="1"/>
        <w:numFmt w:val="decimal"/>
        <w:lvlText w:val="%6."/>
        <w:lvlJc w:val="left"/>
        <w:pPr>
          <w:ind w:left="1701" w:hanging="283"/>
        </w:pPr>
      </w:lvl>
    </w:lvlOverride>
    <w:lvlOverride w:ilvl="6">
      <w:lvl w:ilvl="6">
        <w:start w:val="1"/>
        <w:numFmt w:val="decimal"/>
        <w:lvlText w:val="%7."/>
        <w:lvlJc w:val="left"/>
        <w:pPr>
          <w:ind w:left="1984" w:hanging="283"/>
        </w:pPr>
      </w:lvl>
    </w:lvlOverride>
    <w:lvlOverride w:ilvl="7">
      <w:lvl w:ilvl="7">
        <w:start w:val="1"/>
        <w:numFmt w:val="decimal"/>
        <w:lvlText w:val="%8."/>
        <w:lvlJc w:val="left"/>
        <w:pPr>
          <w:ind w:left="2268" w:hanging="283"/>
        </w:pPr>
      </w:lvl>
    </w:lvlOverride>
    <w:lvlOverride w:ilvl="8">
      <w:lvl w:ilvl="8">
        <w:start w:val="1"/>
        <w:numFmt w:val="decimal"/>
        <w:lvlText w:val="%9."/>
        <w:lvlJc w:val="left"/>
        <w:pPr>
          <w:ind w:left="2551" w:hanging="283"/>
        </w:pPr>
      </w:lvl>
    </w:lvlOverride>
  </w:num>
  <w:num w:numId="59" w16cid:durableId="795026346">
    <w:abstractNumId w:val="10"/>
  </w:num>
  <w:num w:numId="60" w16cid:durableId="510098702">
    <w:abstractNumId w:val="22"/>
  </w:num>
  <w:num w:numId="61" w16cid:durableId="1174807846">
    <w:abstractNumId w:val="19"/>
  </w:num>
  <w:num w:numId="62" w16cid:durableId="2107378373">
    <w:abstractNumId w:val="23"/>
  </w:num>
  <w:num w:numId="63" w16cid:durableId="291177545">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626"/>
    <w:rsid w:val="00007504"/>
    <w:rsid w:val="00012140"/>
    <w:rsid w:val="00020407"/>
    <w:rsid w:val="00026CB9"/>
    <w:rsid w:val="00043909"/>
    <w:rsid w:val="00062794"/>
    <w:rsid w:val="000713A0"/>
    <w:rsid w:val="00072887"/>
    <w:rsid w:val="0007524A"/>
    <w:rsid w:val="000810EA"/>
    <w:rsid w:val="000819B8"/>
    <w:rsid w:val="000837EE"/>
    <w:rsid w:val="000D4473"/>
    <w:rsid w:val="000E2CAD"/>
    <w:rsid w:val="000E5CEA"/>
    <w:rsid w:val="000E7904"/>
    <w:rsid w:val="000F66E0"/>
    <w:rsid w:val="00100023"/>
    <w:rsid w:val="00102B52"/>
    <w:rsid w:val="00104BAC"/>
    <w:rsid w:val="00120AEE"/>
    <w:rsid w:val="00124AD4"/>
    <w:rsid w:val="0013074B"/>
    <w:rsid w:val="0014595A"/>
    <w:rsid w:val="0016741D"/>
    <w:rsid w:val="00174501"/>
    <w:rsid w:val="00174A27"/>
    <w:rsid w:val="00197FBB"/>
    <w:rsid w:val="001A4AA3"/>
    <w:rsid w:val="001A4D72"/>
    <w:rsid w:val="001C2C91"/>
    <w:rsid w:val="001C4364"/>
    <w:rsid w:val="001C76C0"/>
    <w:rsid w:val="00200510"/>
    <w:rsid w:val="00206963"/>
    <w:rsid w:val="00215E87"/>
    <w:rsid w:val="00232117"/>
    <w:rsid w:val="002331E0"/>
    <w:rsid w:val="00233D94"/>
    <w:rsid w:val="00236A39"/>
    <w:rsid w:val="0024237C"/>
    <w:rsid w:val="002537F9"/>
    <w:rsid w:val="00266C4F"/>
    <w:rsid w:val="00273ED5"/>
    <w:rsid w:val="00297E62"/>
    <w:rsid w:val="002B2CC4"/>
    <w:rsid w:val="002C0ADA"/>
    <w:rsid w:val="002C783B"/>
    <w:rsid w:val="002D35DA"/>
    <w:rsid w:val="002D4E20"/>
    <w:rsid w:val="002E01CA"/>
    <w:rsid w:val="002F2835"/>
    <w:rsid w:val="002F6970"/>
    <w:rsid w:val="003012E9"/>
    <w:rsid w:val="003076C2"/>
    <w:rsid w:val="00315962"/>
    <w:rsid w:val="00334242"/>
    <w:rsid w:val="00335B13"/>
    <w:rsid w:val="003364A1"/>
    <w:rsid w:val="00340DF8"/>
    <w:rsid w:val="003436A4"/>
    <w:rsid w:val="00362B75"/>
    <w:rsid w:val="0036780E"/>
    <w:rsid w:val="00372787"/>
    <w:rsid w:val="00373523"/>
    <w:rsid w:val="00373B42"/>
    <w:rsid w:val="00380238"/>
    <w:rsid w:val="00381E7C"/>
    <w:rsid w:val="00387408"/>
    <w:rsid w:val="00387A1F"/>
    <w:rsid w:val="0039575E"/>
    <w:rsid w:val="003A05B4"/>
    <w:rsid w:val="003A240B"/>
    <w:rsid w:val="003B3F27"/>
    <w:rsid w:val="003D01F9"/>
    <w:rsid w:val="003E2F7F"/>
    <w:rsid w:val="003E628F"/>
    <w:rsid w:val="003F7D29"/>
    <w:rsid w:val="00407061"/>
    <w:rsid w:val="004153A5"/>
    <w:rsid w:val="00423746"/>
    <w:rsid w:val="00426899"/>
    <w:rsid w:val="004444EA"/>
    <w:rsid w:val="00455DA0"/>
    <w:rsid w:val="00461913"/>
    <w:rsid w:val="00463AED"/>
    <w:rsid w:val="00465CEA"/>
    <w:rsid w:val="00474227"/>
    <w:rsid w:val="00481A2C"/>
    <w:rsid w:val="00485F79"/>
    <w:rsid w:val="0048688E"/>
    <w:rsid w:val="00492327"/>
    <w:rsid w:val="00493DA6"/>
    <w:rsid w:val="004A10DC"/>
    <w:rsid w:val="004C1AF4"/>
    <w:rsid w:val="004C558A"/>
    <w:rsid w:val="004C652D"/>
    <w:rsid w:val="004C7F85"/>
    <w:rsid w:val="004D2794"/>
    <w:rsid w:val="004D780A"/>
    <w:rsid w:val="004D7A31"/>
    <w:rsid w:val="004E311C"/>
    <w:rsid w:val="004E6DDF"/>
    <w:rsid w:val="004F03E4"/>
    <w:rsid w:val="004F0858"/>
    <w:rsid w:val="00500098"/>
    <w:rsid w:val="00511AD3"/>
    <w:rsid w:val="0051598D"/>
    <w:rsid w:val="00517844"/>
    <w:rsid w:val="0052091F"/>
    <w:rsid w:val="00526C71"/>
    <w:rsid w:val="00545F14"/>
    <w:rsid w:val="00546874"/>
    <w:rsid w:val="00557251"/>
    <w:rsid w:val="00557EE1"/>
    <w:rsid w:val="00561A02"/>
    <w:rsid w:val="00564188"/>
    <w:rsid w:val="00572FB9"/>
    <w:rsid w:val="0057548F"/>
    <w:rsid w:val="0058513F"/>
    <w:rsid w:val="00591823"/>
    <w:rsid w:val="005C07C5"/>
    <w:rsid w:val="005C38AF"/>
    <w:rsid w:val="005D176A"/>
    <w:rsid w:val="005E1C90"/>
    <w:rsid w:val="005E524F"/>
    <w:rsid w:val="005F4EB7"/>
    <w:rsid w:val="005F765B"/>
    <w:rsid w:val="006103B2"/>
    <w:rsid w:val="00623C02"/>
    <w:rsid w:val="0062531A"/>
    <w:rsid w:val="00626BBB"/>
    <w:rsid w:val="00627258"/>
    <w:rsid w:val="00630A62"/>
    <w:rsid w:val="00647173"/>
    <w:rsid w:val="00662EFB"/>
    <w:rsid w:val="0066314B"/>
    <w:rsid w:val="00666474"/>
    <w:rsid w:val="00671F82"/>
    <w:rsid w:val="00673379"/>
    <w:rsid w:val="00675797"/>
    <w:rsid w:val="006807A1"/>
    <w:rsid w:val="00682460"/>
    <w:rsid w:val="00684993"/>
    <w:rsid w:val="006B008B"/>
    <w:rsid w:val="006B373C"/>
    <w:rsid w:val="006B3C37"/>
    <w:rsid w:val="006C4BD6"/>
    <w:rsid w:val="006E0244"/>
    <w:rsid w:val="006E639B"/>
    <w:rsid w:val="00713A5A"/>
    <w:rsid w:val="00713A5C"/>
    <w:rsid w:val="00735626"/>
    <w:rsid w:val="007357E6"/>
    <w:rsid w:val="00742827"/>
    <w:rsid w:val="00750447"/>
    <w:rsid w:val="00756E2F"/>
    <w:rsid w:val="00761D7F"/>
    <w:rsid w:val="00765196"/>
    <w:rsid w:val="00767446"/>
    <w:rsid w:val="00775515"/>
    <w:rsid w:val="00775691"/>
    <w:rsid w:val="00784ECC"/>
    <w:rsid w:val="00791D20"/>
    <w:rsid w:val="00791DB6"/>
    <w:rsid w:val="007A2960"/>
    <w:rsid w:val="007A65F7"/>
    <w:rsid w:val="007B1304"/>
    <w:rsid w:val="007B4773"/>
    <w:rsid w:val="007B7E46"/>
    <w:rsid w:val="007E017A"/>
    <w:rsid w:val="007E056F"/>
    <w:rsid w:val="007E6194"/>
    <w:rsid w:val="007F1AF3"/>
    <w:rsid w:val="008035AC"/>
    <w:rsid w:val="0084110A"/>
    <w:rsid w:val="00841560"/>
    <w:rsid w:val="008646FE"/>
    <w:rsid w:val="0089117C"/>
    <w:rsid w:val="008A229F"/>
    <w:rsid w:val="008A25E8"/>
    <w:rsid w:val="008B7CBC"/>
    <w:rsid w:val="008D0BEF"/>
    <w:rsid w:val="008D3C92"/>
    <w:rsid w:val="008D41D7"/>
    <w:rsid w:val="008D5050"/>
    <w:rsid w:val="008D61B3"/>
    <w:rsid w:val="008E64B0"/>
    <w:rsid w:val="008F1973"/>
    <w:rsid w:val="008F5F43"/>
    <w:rsid w:val="00901A57"/>
    <w:rsid w:val="00914980"/>
    <w:rsid w:val="0091561A"/>
    <w:rsid w:val="00921A7D"/>
    <w:rsid w:val="00941704"/>
    <w:rsid w:val="00965984"/>
    <w:rsid w:val="00966CC8"/>
    <w:rsid w:val="00975375"/>
    <w:rsid w:val="009838B1"/>
    <w:rsid w:val="009956EF"/>
    <w:rsid w:val="009A173D"/>
    <w:rsid w:val="009A2946"/>
    <w:rsid w:val="009A3CF4"/>
    <w:rsid w:val="009A4353"/>
    <w:rsid w:val="009B12B3"/>
    <w:rsid w:val="009B4F0E"/>
    <w:rsid w:val="009C5F23"/>
    <w:rsid w:val="009C7C3E"/>
    <w:rsid w:val="009D2307"/>
    <w:rsid w:val="009D449B"/>
    <w:rsid w:val="009D54ED"/>
    <w:rsid w:val="009D7B7A"/>
    <w:rsid w:val="009E034F"/>
    <w:rsid w:val="009E0DD6"/>
    <w:rsid w:val="00A02E5C"/>
    <w:rsid w:val="00A0651D"/>
    <w:rsid w:val="00A251C2"/>
    <w:rsid w:val="00A37AB9"/>
    <w:rsid w:val="00A40A6A"/>
    <w:rsid w:val="00A41D33"/>
    <w:rsid w:val="00A51F8B"/>
    <w:rsid w:val="00A5553B"/>
    <w:rsid w:val="00A65567"/>
    <w:rsid w:val="00A70936"/>
    <w:rsid w:val="00A8226C"/>
    <w:rsid w:val="00A85A2F"/>
    <w:rsid w:val="00AA19A2"/>
    <w:rsid w:val="00AA2B93"/>
    <w:rsid w:val="00AA5506"/>
    <w:rsid w:val="00AA5DA7"/>
    <w:rsid w:val="00AB5C37"/>
    <w:rsid w:val="00AF033C"/>
    <w:rsid w:val="00AF52CC"/>
    <w:rsid w:val="00B1038C"/>
    <w:rsid w:val="00B13481"/>
    <w:rsid w:val="00B14D81"/>
    <w:rsid w:val="00B220DE"/>
    <w:rsid w:val="00B24E57"/>
    <w:rsid w:val="00B51FFF"/>
    <w:rsid w:val="00B543C9"/>
    <w:rsid w:val="00B57669"/>
    <w:rsid w:val="00B63282"/>
    <w:rsid w:val="00B70287"/>
    <w:rsid w:val="00B85B7D"/>
    <w:rsid w:val="00B96997"/>
    <w:rsid w:val="00BA491B"/>
    <w:rsid w:val="00BA6B60"/>
    <w:rsid w:val="00BA6E23"/>
    <w:rsid w:val="00BB76D6"/>
    <w:rsid w:val="00BC03C4"/>
    <w:rsid w:val="00C10AC4"/>
    <w:rsid w:val="00C1123E"/>
    <w:rsid w:val="00C1484E"/>
    <w:rsid w:val="00C227AF"/>
    <w:rsid w:val="00C25C27"/>
    <w:rsid w:val="00C2738A"/>
    <w:rsid w:val="00C30031"/>
    <w:rsid w:val="00C34E0F"/>
    <w:rsid w:val="00C41E41"/>
    <w:rsid w:val="00C424AC"/>
    <w:rsid w:val="00C51C56"/>
    <w:rsid w:val="00C60781"/>
    <w:rsid w:val="00C62032"/>
    <w:rsid w:val="00C83216"/>
    <w:rsid w:val="00C84745"/>
    <w:rsid w:val="00C94A51"/>
    <w:rsid w:val="00C974BF"/>
    <w:rsid w:val="00CA329B"/>
    <w:rsid w:val="00CA3CAB"/>
    <w:rsid w:val="00CA41AE"/>
    <w:rsid w:val="00CA5FF4"/>
    <w:rsid w:val="00CC0867"/>
    <w:rsid w:val="00CC38F9"/>
    <w:rsid w:val="00CC650B"/>
    <w:rsid w:val="00CD1442"/>
    <w:rsid w:val="00CD6A97"/>
    <w:rsid w:val="00CD7E8E"/>
    <w:rsid w:val="00CE31F8"/>
    <w:rsid w:val="00CF7FEF"/>
    <w:rsid w:val="00D254A8"/>
    <w:rsid w:val="00D31E5D"/>
    <w:rsid w:val="00D356C8"/>
    <w:rsid w:val="00D40250"/>
    <w:rsid w:val="00D54CD7"/>
    <w:rsid w:val="00D8701D"/>
    <w:rsid w:val="00D874B7"/>
    <w:rsid w:val="00D90D62"/>
    <w:rsid w:val="00D95593"/>
    <w:rsid w:val="00DA18F5"/>
    <w:rsid w:val="00DC1FA8"/>
    <w:rsid w:val="00DC4A61"/>
    <w:rsid w:val="00DF0EB0"/>
    <w:rsid w:val="00E01FE0"/>
    <w:rsid w:val="00E02E77"/>
    <w:rsid w:val="00E22078"/>
    <w:rsid w:val="00E40E8F"/>
    <w:rsid w:val="00E47ED5"/>
    <w:rsid w:val="00E54FE2"/>
    <w:rsid w:val="00E56293"/>
    <w:rsid w:val="00E65C42"/>
    <w:rsid w:val="00E66981"/>
    <w:rsid w:val="00E672D6"/>
    <w:rsid w:val="00E7149F"/>
    <w:rsid w:val="00E752ED"/>
    <w:rsid w:val="00E75CCD"/>
    <w:rsid w:val="00E7712E"/>
    <w:rsid w:val="00E83688"/>
    <w:rsid w:val="00E83A52"/>
    <w:rsid w:val="00E9762C"/>
    <w:rsid w:val="00EA1728"/>
    <w:rsid w:val="00EA1F2E"/>
    <w:rsid w:val="00EA3263"/>
    <w:rsid w:val="00EB4E63"/>
    <w:rsid w:val="00EC1FC4"/>
    <w:rsid w:val="00EC259C"/>
    <w:rsid w:val="00EC7FB7"/>
    <w:rsid w:val="00ED0472"/>
    <w:rsid w:val="00F01122"/>
    <w:rsid w:val="00F0521A"/>
    <w:rsid w:val="00F11B76"/>
    <w:rsid w:val="00F1334A"/>
    <w:rsid w:val="00F17DFE"/>
    <w:rsid w:val="00F25982"/>
    <w:rsid w:val="00F30A8D"/>
    <w:rsid w:val="00F56E3E"/>
    <w:rsid w:val="00F57715"/>
    <w:rsid w:val="00F6202A"/>
    <w:rsid w:val="00F6210D"/>
    <w:rsid w:val="00F87E0D"/>
    <w:rsid w:val="00F87F0C"/>
    <w:rsid w:val="00F95422"/>
    <w:rsid w:val="00F95455"/>
    <w:rsid w:val="00F95AED"/>
    <w:rsid w:val="00FA1AFC"/>
    <w:rsid w:val="00FC150A"/>
    <w:rsid w:val="00FC3895"/>
    <w:rsid w:val="00FD7FB2"/>
    <w:rsid w:val="00FE01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64305"/>
  <w15:docId w15:val="{D156E1C5-2542-4700-AD5F-1BC57247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936"/>
  </w:style>
  <w:style w:type="paragraph" w:styleId="Nagwek1">
    <w:name w:val="heading 1"/>
    <w:basedOn w:val="Normalny"/>
    <w:next w:val="Normalny"/>
    <w:link w:val="Nagwek1Znak"/>
    <w:qFormat/>
    <w:rsid w:val="00941704"/>
    <w:pPr>
      <w:keepNext/>
      <w:keepLines/>
      <w:spacing w:before="480" w:after="0"/>
      <w:outlineLvl w:val="0"/>
    </w:pPr>
    <w:rPr>
      <w:rFonts w:ascii="Cambria" w:eastAsia="Times New Roman" w:hAnsi="Cambria" w:cs="Times New Roman"/>
      <w:b/>
      <w:color w:val="365F91"/>
      <w:sz w:val="28"/>
      <w:szCs w:val="20"/>
      <w:lang w:eastAsia="pl-PL"/>
    </w:rPr>
  </w:style>
  <w:style w:type="paragraph" w:styleId="Nagwek2">
    <w:name w:val="heading 2"/>
    <w:basedOn w:val="Normalny"/>
    <w:next w:val="Normalny"/>
    <w:link w:val="Nagwek2Znak"/>
    <w:qFormat/>
    <w:rsid w:val="00941704"/>
    <w:pPr>
      <w:keepNext/>
      <w:keepLines/>
      <w:spacing w:before="200" w:after="0"/>
      <w:outlineLvl w:val="1"/>
    </w:pPr>
    <w:rPr>
      <w:rFonts w:ascii="Cambria" w:eastAsia="Times New Roman" w:hAnsi="Cambria" w:cs="Times New Roman"/>
      <w:b/>
      <w:bCs/>
      <w:color w:val="4F81BD"/>
      <w:sz w:val="26"/>
      <w:szCs w:val="26"/>
      <w:lang w:eastAsia="pl-PL"/>
    </w:rPr>
  </w:style>
  <w:style w:type="paragraph" w:styleId="Nagwek3">
    <w:name w:val="heading 3"/>
    <w:basedOn w:val="Normalny"/>
    <w:next w:val="Normalny"/>
    <w:link w:val="Nagwek3Znak"/>
    <w:qFormat/>
    <w:rsid w:val="00941704"/>
    <w:pPr>
      <w:keepNext/>
      <w:keepLines/>
      <w:spacing w:before="200" w:after="0"/>
      <w:outlineLvl w:val="2"/>
    </w:pPr>
    <w:rPr>
      <w:rFonts w:ascii="Cambria" w:eastAsia="Times New Roman" w:hAnsi="Cambria" w:cs="Times New Roman"/>
      <w:b/>
      <w:bCs/>
      <w:color w:val="4F81BD"/>
      <w:lang w:eastAsia="pl-PL"/>
    </w:rPr>
  </w:style>
  <w:style w:type="paragraph" w:styleId="Nagwek4">
    <w:name w:val="heading 4"/>
    <w:aliases w:val="Znak"/>
    <w:basedOn w:val="Normalny"/>
    <w:next w:val="Normalny"/>
    <w:link w:val="Nagwek4Znak"/>
    <w:qFormat/>
    <w:rsid w:val="00941704"/>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qFormat/>
    <w:rsid w:val="00941704"/>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qFormat/>
    <w:rsid w:val="00941704"/>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41704"/>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qFormat/>
    <w:rsid w:val="00941704"/>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qFormat/>
    <w:rsid w:val="00941704"/>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56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735626"/>
    <w:rPr>
      <w:rFonts w:ascii="Tahoma" w:hAnsi="Tahoma" w:cs="Tahoma"/>
      <w:sz w:val="16"/>
      <w:szCs w:val="16"/>
    </w:rPr>
  </w:style>
  <w:style w:type="paragraph" w:styleId="Bezodstpw">
    <w:name w:val="No Spacing"/>
    <w:qFormat/>
    <w:rsid w:val="00F57715"/>
    <w:pPr>
      <w:spacing w:after="0" w:line="240" w:lineRule="auto"/>
    </w:pPr>
  </w:style>
  <w:style w:type="character" w:customStyle="1" w:styleId="Heading1">
    <w:name w:val="Heading #1_"/>
    <w:basedOn w:val="Domylnaczcionkaakapitu"/>
    <w:link w:val="Heading10"/>
    <w:locked/>
    <w:rsid w:val="00362B75"/>
    <w:rPr>
      <w:rFonts w:ascii="Calibri" w:eastAsia="Calibri" w:hAnsi="Calibri" w:cs="Calibri"/>
      <w:sz w:val="27"/>
      <w:szCs w:val="27"/>
      <w:shd w:val="clear" w:color="auto" w:fill="FFFFFF"/>
    </w:rPr>
  </w:style>
  <w:style w:type="paragraph" w:customStyle="1" w:styleId="Heading10">
    <w:name w:val="Heading #1"/>
    <w:basedOn w:val="Normalny"/>
    <w:link w:val="Heading1"/>
    <w:rsid w:val="00362B75"/>
    <w:pPr>
      <w:widowControl w:val="0"/>
      <w:shd w:val="clear" w:color="auto" w:fill="FFFFFF"/>
      <w:spacing w:after="0" w:line="0" w:lineRule="atLeast"/>
      <w:jc w:val="center"/>
      <w:outlineLvl w:val="0"/>
    </w:pPr>
    <w:rPr>
      <w:rFonts w:ascii="Calibri" w:eastAsia="Calibri" w:hAnsi="Calibri" w:cs="Calibri"/>
      <w:sz w:val="27"/>
      <w:szCs w:val="27"/>
    </w:rPr>
  </w:style>
  <w:style w:type="character" w:customStyle="1" w:styleId="Bodytext">
    <w:name w:val="Body text_"/>
    <w:basedOn w:val="Domylnaczcionkaakapitu"/>
    <w:link w:val="Tekstpodstawowy1"/>
    <w:locked/>
    <w:rsid w:val="00362B75"/>
    <w:rPr>
      <w:rFonts w:ascii="Calibri" w:eastAsia="Calibri" w:hAnsi="Calibri" w:cs="Calibri"/>
      <w:sz w:val="20"/>
      <w:szCs w:val="20"/>
      <w:shd w:val="clear" w:color="auto" w:fill="FFFFFF"/>
    </w:rPr>
  </w:style>
  <w:style w:type="paragraph" w:customStyle="1" w:styleId="Tekstpodstawowy1">
    <w:name w:val="Tekst podstawowy1"/>
    <w:basedOn w:val="Normalny"/>
    <w:link w:val="Bodytext"/>
    <w:rsid w:val="00362B75"/>
    <w:pPr>
      <w:widowControl w:val="0"/>
      <w:shd w:val="clear" w:color="auto" w:fill="FFFFFF"/>
      <w:spacing w:after="0" w:line="288" w:lineRule="exact"/>
      <w:jc w:val="both"/>
    </w:pPr>
    <w:rPr>
      <w:rFonts w:ascii="Calibri" w:eastAsia="Calibri" w:hAnsi="Calibri" w:cs="Calibri"/>
      <w:sz w:val="20"/>
      <w:szCs w:val="20"/>
    </w:rPr>
  </w:style>
  <w:style w:type="character" w:customStyle="1" w:styleId="Heading2">
    <w:name w:val="Heading #2"/>
    <w:basedOn w:val="Domylnaczcionkaakapitu"/>
    <w:rsid w:val="00362B75"/>
    <w:rPr>
      <w:rFonts w:ascii="Calibri" w:eastAsia="Calibri" w:hAnsi="Calibri" w:cs="Calibri" w:hint="default"/>
      <w:b/>
      <w:bCs/>
      <w:i w:val="0"/>
      <w:iCs w:val="0"/>
      <w:smallCaps w:val="0"/>
      <w:strike w:val="0"/>
      <w:dstrike w:val="0"/>
      <w:color w:val="000000"/>
      <w:spacing w:val="0"/>
      <w:w w:val="100"/>
      <w:position w:val="0"/>
      <w:sz w:val="21"/>
      <w:szCs w:val="21"/>
      <w:u w:val="single"/>
      <w:effect w:val="none"/>
      <w:lang w:val="pl-PL"/>
    </w:rPr>
  </w:style>
  <w:style w:type="character" w:customStyle="1" w:styleId="Bodytext10">
    <w:name w:val="Body text + 10"/>
    <w:aliases w:val="5 pt,Bold"/>
    <w:basedOn w:val="Bodytext"/>
    <w:rsid w:val="00362B75"/>
    <w:rPr>
      <w:rFonts w:ascii="Calibri" w:eastAsia="Calibri" w:hAnsi="Calibri" w:cs="Calibri"/>
      <w:b/>
      <w:bCs/>
      <w:color w:val="000000"/>
      <w:spacing w:val="0"/>
      <w:w w:val="100"/>
      <w:position w:val="0"/>
      <w:sz w:val="21"/>
      <w:szCs w:val="21"/>
      <w:shd w:val="clear" w:color="auto" w:fill="FFFFFF"/>
      <w:lang w:val="pl-PL"/>
    </w:rPr>
  </w:style>
  <w:style w:type="character" w:customStyle="1" w:styleId="Nagwek1Znak">
    <w:name w:val="Nagłówek 1 Znak"/>
    <w:basedOn w:val="Domylnaczcionkaakapitu"/>
    <w:link w:val="Nagwek1"/>
    <w:rsid w:val="00941704"/>
    <w:rPr>
      <w:rFonts w:ascii="Cambria" w:eastAsia="Times New Roman" w:hAnsi="Cambria" w:cs="Times New Roman"/>
      <w:b/>
      <w:color w:val="365F91"/>
      <w:sz w:val="28"/>
      <w:szCs w:val="20"/>
      <w:lang w:eastAsia="pl-PL"/>
    </w:rPr>
  </w:style>
  <w:style w:type="character" w:customStyle="1" w:styleId="Nagwek2Znak">
    <w:name w:val="Nagłówek 2 Znak"/>
    <w:basedOn w:val="Domylnaczcionkaakapitu"/>
    <w:link w:val="Nagwek2"/>
    <w:rsid w:val="00941704"/>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941704"/>
    <w:rPr>
      <w:rFonts w:ascii="Cambria" w:eastAsia="Times New Roman" w:hAnsi="Cambria" w:cs="Times New Roman"/>
      <w:b/>
      <w:bCs/>
      <w:color w:val="4F81BD"/>
      <w:lang w:eastAsia="pl-PL"/>
    </w:rPr>
  </w:style>
  <w:style w:type="character" w:customStyle="1" w:styleId="Nagwek4Znak">
    <w:name w:val="Nagłówek 4 Znak"/>
    <w:aliases w:val="Znak Znak1"/>
    <w:basedOn w:val="Domylnaczcionkaakapitu"/>
    <w:link w:val="Nagwek4"/>
    <w:rsid w:val="00941704"/>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41704"/>
    <w:rPr>
      <w:rFonts w:ascii="Cambria" w:eastAsia="Times New Roman" w:hAnsi="Cambria" w:cs="Times New Roman"/>
      <w:color w:val="243F60"/>
      <w:lang w:eastAsia="pl-PL"/>
    </w:rPr>
  </w:style>
  <w:style w:type="character" w:customStyle="1" w:styleId="Nagwek6Znak">
    <w:name w:val="Nagłówek 6 Znak"/>
    <w:basedOn w:val="Domylnaczcionkaakapitu"/>
    <w:link w:val="Nagwek6"/>
    <w:rsid w:val="00941704"/>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41704"/>
    <w:rPr>
      <w:rFonts w:ascii="Arial" w:eastAsia="Times New Roman" w:hAnsi="Arial" w:cs="Arial"/>
      <w:b/>
      <w:bCs/>
      <w:lang w:eastAsia="pl-PL"/>
    </w:rPr>
  </w:style>
  <w:style w:type="character" w:customStyle="1" w:styleId="Nagwek8Znak">
    <w:name w:val="Nagłówek 8 Znak"/>
    <w:basedOn w:val="Domylnaczcionkaakapitu"/>
    <w:link w:val="Nagwek8"/>
    <w:rsid w:val="00941704"/>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rsid w:val="00941704"/>
    <w:rPr>
      <w:rFonts w:ascii="Arial" w:eastAsia="Times New Roman" w:hAnsi="Arial" w:cs="Arial"/>
      <w:lang w:eastAsia="pl-PL"/>
    </w:rPr>
  </w:style>
  <w:style w:type="numbering" w:customStyle="1" w:styleId="Bezlisty1">
    <w:name w:val="Bez listy1"/>
    <w:next w:val="Bezlisty"/>
    <w:uiPriority w:val="99"/>
    <w:semiHidden/>
    <w:unhideWhenUsed/>
    <w:rsid w:val="00941704"/>
  </w:style>
  <w:style w:type="paragraph" w:customStyle="1" w:styleId="Bezodstpw1">
    <w:name w:val="Bez odstępów1"/>
    <w:rsid w:val="00941704"/>
    <w:pPr>
      <w:spacing w:after="0" w:line="240" w:lineRule="auto"/>
    </w:pPr>
    <w:rPr>
      <w:rFonts w:ascii="Calibri" w:eastAsia="Times New Roman" w:hAnsi="Calibri" w:cs="Times New Roman"/>
      <w:lang w:eastAsia="pl-PL"/>
    </w:rPr>
  </w:style>
  <w:style w:type="character" w:customStyle="1" w:styleId="ZnakZnak">
    <w:name w:val="Znak Znak"/>
    <w:rsid w:val="00941704"/>
    <w:rPr>
      <w:rFonts w:ascii="Calibri" w:hAnsi="Calibri"/>
      <w:sz w:val="22"/>
      <w:lang w:val="pl-PL" w:eastAsia="pl-PL"/>
    </w:rPr>
  </w:style>
  <w:style w:type="paragraph" w:customStyle="1" w:styleId="Tabelapozycja">
    <w:name w:val="Tabela pozycja"/>
    <w:basedOn w:val="Normalny"/>
    <w:rsid w:val="00941704"/>
    <w:pPr>
      <w:spacing w:after="0" w:line="240" w:lineRule="auto"/>
    </w:pPr>
    <w:rPr>
      <w:rFonts w:ascii="Arial" w:eastAsia="Times New Roman" w:hAnsi="Arial" w:cs="Times New Roman"/>
      <w:szCs w:val="20"/>
      <w:lang w:eastAsia="pl-PL"/>
    </w:rPr>
  </w:style>
  <w:style w:type="paragraph" w:styleId="Tekstpodstawowy">
    <w:name w:val="Body Text"/>
    <w:basedOn w:val="Normalny"/>
    <w:link w:val="TekstpodstawowyZnak"/>
    <w:rsid w:val="00941704"/>
    <w:pPr>
      <w:spacing w:after="0" w:line="240" w:lineRule="auto"/>
      <w:jc w:val="center"/>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941704"/>
    <w:rPr>
      <w:rFonts w:ascii="Times New Roman" w:eastAsia="Times New Roman" w:hAnsi="Times New Roman" w:cs="Times New Roman"/>
      <w:sz w:val="24"/>
      <w:szCs w:val="20"/>
      <w:lang w:eastAsia="pl-PL"/>
    </w:rPr>
  </w:style>
  <w:style w:type="paragraph" w:styleId="Tytu">
    <w:name w:val="Title"/>
    <w:basedOn w:val="Normalny"/>
    <w:link w:val="TytuZnak"/>
    <w:qFormat/>
    <w:rsid w:val="00941704"/>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rsid w:val="00941704"/>
    <w:rPr>
      <w:rFonts w:ascii="Times New Roman" w:eastAsia="Times New Roman" w:hAnsi="Times New Roman" w:cs="Times New Roman"/>
      <w:b/>
      <w:bCs/>
      <w:sz w:val="36"/>
      <w:szCs w:val="24"/>
      <w:lang w:eastAsia="pl-PL"/>
    </w:rPr>
  </w:style>
  <w:style w:type="paragraph" w:customStyle="1" w:styleId="naglowektekstowy">
    <w:name w:val="naglowek_tekstowy"/>
    <w:basedOn w:val="Normalny"/>
    <w:rsid w:val="009417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bieski1">
    <w:name w:val="niebieski1"/>
    <w:rsid w:val="00941704"/>
    <w:rPr>
      <w:rFonts w:cs="Times New Roman"/>
    </w:rPr>
  </w:style>
  <w:style w:type="paragraph" w:customStyle="1" w:styleId="Styl">
    <w:name w:val="Styl"/>
    <w:rsid w:val="00941704"/>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941704"/>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rsid w:val="00941704"/>
    <w:rPr>
      <w:rFonts w:ascii="Calibri" w:eastAsia="Times New Roman" w:hAnsi="Calibri" w:cs="Times New Roman"/>
      <w:lang w:eastAsia="pl-PL"/>
    </w:rPr>
  </w:style>
  <w:style w:type="paragraph" w:styleId="Tekstpodstawowy2">
    <w:name w:val="Body Text 2"/>
    <w:basedOn w:val="Normalny"/>
    <w:link w:val="Tekstpodstawowy2Znak"/>
    <w:rsid w:val="00941704"/>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rsid w:val="00941704"/>
    <w:rPr>
      <w:rFonts w:ascii="Calibri" w:eastAsia="Times New Roman" w:hAnsi="Calibri" w:cs="Times New Roman"/>
      <w:lang w:eastAsia="pl-PL"/>
    </w:rPr>
  </w:style>
  <w:style w:type="paragraph" w:styleId="Tekstkomentarza">
    <w:name w:val="annotation text"/>
    <w:basedOn w:val="Normalny"/>
    <w:link w:val="TekstkomentarzaZnak"/>
    <w:uiPriority w:val="99"/>
    <w:semiHidden/>
    <w:rsid w:val="0094170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41704"/>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941704"/>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941704"/>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941704"/>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rsid w:val="00941704"/>
    <w:rPr>
      <w:rFonts w:ascii="Calibri" w:eastAsia="Times New Roman" w:hAnsi="Calibri" w:cs="Times New Roman"/>
      <w:szCs w:val="20"/>
      <w:lang w:eastAsia="pl-PL"/>
    </w:rPr>
  </w:style>
  <w:style w:type="character" w:styleId="Numerstrony">
    <w:name w:val="page number"/>
    <w:rsid w:val="00941704"/>
    <w:rPr>
      <w:rFonts w:cs="Times New Roman"/>
    </w:rPr>
  </w:style>
  <w:style w:type="paragraph" w:styleId="Listanumerowana">
    <w:name w:val="List Number"/>
    <w:basedOn w:val="Normalny"/>
    <w:rsid w:val="00941704"/>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41704"/>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4">
    <w:name w:val="List Bullet 4"/>
    <w:basedOn w:val="Normalny"/>
    <w:rsid w:val="00941704"/>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41704"/>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941704"/>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rsid w:val="00941704"/>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rsid w:val="00941704"/>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rsid w:val="00941704"/>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rsid w:val="00941704"/>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rsid w:val="00941704"/>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rsid w:val="00941704"/>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rsid w:val="00941704"/>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rsid w:val="00941704"/>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941704"/>
    <w:pPr>
      <w:spacing w:after="0" w:line="240" w:lineRule="auto"/>
    </w:pPr>
    <w:rPr>
      <w:rFonts w:ascii="Times New Roman" w:eastAsia="Times New Roman" w:hAnsi="Times New Roman" w:cs="Times New Roman"/>
      <w:sz w:val="28"/>
      <w:szCs w:val="24"/>
      <w:lang w:eastAsia="ar-SA"/>
    </w:rPr>
  </w:style>
  <w:style w:type="paragraph" w:styleId="Tekstpodstawowywcity3">
    <w:name w:val="Body Text Indent 3"/>
    <w:basedOn w:val="Normalny"/>
    <w:link w:val="Tekstpodstawowywcity3Znak"/>
    <w:rsid w:val="00941704"/>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rsid w:val="00941704"/>
    <w:rPr>
      <w:rFonts w:ascii="Arial" w:eastAsia="Times New Roman" w:hAnsi="Arial" w:cs="Arial"/>
      <w:noProof/>
      <w:lang w:eastAsia="pl-PL"/>
    </w:rPr>
  </w:style>
  <w:style w:type="character" w:styleId="Hipercze">
    <w:name w:val="Hyperlink"/>
    <w:rsid w:val="00941704"/>
    <w:rPr>
      <w:color w:val="0000FF"/>
      <w:u w:val="single"/>
    </w:rPr>
  </w:style>
  <w:style w:type="paragraph" w:customStyle="1" w:styleId="Zawartotabeli">
    <w:name w:val="Zawartość tabeli"/>
    <w:basedOn w:val="Normalny"/>
    <w:rsid w:val="00941704"/>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rsid w:val="00941704"/>
    <w:pPr>
      <w:jc w:val="center"/>
    </w:pPr>
    <w:rPr>
      <w:b/>
      <w:bCs/>
      <w:i/>
      <w:iCs/>
    </w:rPr>
  </w:style>
  <w:style w:type="paragraph" w:styleId="NormalnyWeb">
    <w:name w:val="Normal (Web)"/>
    <w:basedOn w:val="Normalny"/>
    <w:rsid w:val="00941704"/>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semiHidden/>
    <w:rsid w:val="00941704"/>
    <w:rPr>
      <w:rFonts w:ascii="Calibri" w:eastAsia="Times New Roman" w:hAnsi="Calibri" w:cs="Times New Roman"/>
      <w:lang w:eastAsia="pl-PL"/>
    </w:rPr>
  </w:style>
  <w:style w:type="paragraph" w:customStyle="1" w:styleId="Nagwek40">
    <w:name w:val="Nag?—wek 4"/>
    <w:basedOn w:val="Normalny"/>
    <w:next w:val="Normalny"/>
    <w:rsid w:val="00941704"/>
    <w:pPr>
      <w:keepNext/>
      <w:spacing w:after="0" w:line="240" w:lineRule="auto"/>
      <w:jc w:val="center"/>
    </w:pPr>
    <w:rPr>
      <w:rFonts w:ascii="Times New Roman" w:eastAsia="Times New Roman" w:hAnsi="Times New Roman" w:cs="Times New Roman"/>
      <w:b/>
      <w:noProof/>
      <w:sz w:val="24"/>
      <w:szCs w:val="20"/>
      <w:lang w:eastAsia="pl-PL"/>
    </w:rPr>
  </w:style>
  <w:style w:type="character" w:customStyle="1" w:styleId="FontStyle70">
    <w:name w:val="Font Style70"/>
    <w:rsid w:val="00941704"/>
    <w:rPr>
      <w:rFonts w:ascii="Arial" w:hAnsi="Arial"/>
      <w:sz w:val="20"/>
    </w:rPr>
  </w:style>
  <w:style w:type="character" w:customStyle="1" w:styleId="FontStyle68">
    <w:name w:val="Font Style68"/>
    <w:rsid w:val="00941704"/>
    <w:rPr>
      <w:rFonts w:ascii="Arial" w:hAnsi="Arial"/>
      <w:b/>
      <w:sz w:val="20"/>
    </w:rPr>
  </w:style>
  <w:style w:type="paragraph" w:customStyle="1" w:styleId="Style24">
    <w:name w:val="Style24"/>
    <w:basedOn w:val="Normalny"/>
    <w:rsid w:val="00941704"/>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character" w:customStyle="1" w:styleId="FontStyle73">
    <w:name w:val="Font Style73"/>
    <w:rsid w:val="00941704"/>
    <w:rPr>
      <w:rFonts w:ascii="Arial" w:hAnsi="Arial"/>
      <w:i/>
      <w:sz w:val="20"/>
    </w:rPr>
  </w:style>
  <w:style w:type="paragraph" w:customStyle="1" w:styleId="Style30">
    <w:name w:val="Style30"/>
    <w:basedOn w:val="Normalny"/>
    <w:rsid w:val="00941704"/>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styleId="Lista-kontynuacja3">
    <w:name w:val="List Continue 3"/>
    <w:basedOn w:val="Normalny"/>
    <w:rsid w:val="00941704"/>
    <w:pPr>
      <w:spacing w:after="120" w:line="240" w:lineRule="auto"/>
      <w:ind w:left="849"/>
    </w:pPr>
    <w:rPr>
      <w:rFonts w:ascii="Times New Roman" w:eastAsia="Times New Roman" w:hAnsi="Times New Roman" w:cs="Times New Roman"/>
      <w:sz w:val="24"/>
      <w:szCs w:val="24"/>
      <w:lang w:eastAsia="pl-PL"/>
    </w:rPr>
  </w:style>
  <w:style w:type="paragraph" w:customStyle="1" w:styleId="Style35">
    <w:name w:val="Style35"/>
    <w:basedOn w:val="Normalny"/>
    <w:rsid w:val="00941704"/>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styleId="HTML-wstpniesformatowany">
    <w:name w:val="HTML Preformatted"/>
    <w:basedOn w:val="Normalny"/>
    <w:link w:val="HTML-wstpniesformatowanyZnak"/>
    <w:uiPriority w:val="99"/>
    <w:rsid w:val="00941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rsid w:val="00941704"/>
    <w:rPr>
      <w:rFonts w:ascii="Courier New" w:eastAsia="Times New Roman" w:hAnsi="Courier New" w:cs="Times New Roman"/>
      <w:sz w:val="20"/>
      <w:szCs w:val="20"/>
      <w:lang w:eastAsia="pl-PL"/>
    </w:rPr>
  </w:style>
  <w:style w:type="table" w:styleId="Tabela-Siatka">
    <w:name w:val="Table Grid"/>
    <w:basedOn w:val="Standardowy"/>
    <w:uiPriority w:val="39"/>
    <w:rsid w:val="00941704"/>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941704"/>
    <w:pPr>
      <w:ind w:left="708"/>
    </w:pPr>
    <w:rPr>
      <w:rFonts w:ascii="Calibri" w:eastAsia="Times New Roman" w:hAnsi="Calibri" w:cs="Times New Roman"/>
      <w:lang w:eastAsia="pl-PL"/>
    </w:rPr>
  </w:style>
  <w:style w:type="character" w:customStyle="1" w:styleId="text">
    <w:name w:val="text"/>
    <w:rsid w:val="00941704"/>
    <w:rPr>
      <w:rFonts w:cs="Times New Roman"/>
    </w:rPr>
  </w:style>
  <w:style w:type="paragraph" w:styleId="Adresnakopercie">
    <w:name w:val="envelope address"/>
    <w:basedOn w:val="Normalny"/>
    <w:rsid w:val="00941704"/>
    <w:pPr>
      <w:framePr w:w="7920" w:h="1980" w:hRule="exact"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rsid w:val="00941704"/>
    <w:pPr>
      <w:spacing w:after="0" w:line="240" w:lineRule="auto"/>
    </w:pPr>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uiPriority w:val="99"/>
    <w:rsid w:val="00941704"/>
    <w:rPr>
      <w:rFonts w:ascii="Calibri" w:eastAsia="Times New Roman" w:hAnsi="Calibri"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941704"/>
    <w:rPr>
      <w:rFonts w:ascii="Calibri" w:eastAsia="Times New Roman" w:hAnsi="Calibri" w:cs="Times New Roman"/>
      <w:sz w:val="20"/>
      <w:szCs w:val="20"/>
      <w:lang w:eastAsia="pl-PL"/>
    </w:rPr>
  </w:style>
  <w:style w:type="character" w:styleId="Odwoanieprzypisudolnego">
    <w:name w:val="footnote reference"/>
    <w:uiPriority w:val="99"/>
    <w:rsid w:val="00941704"/>
    <w:rPr>
      <w:vertAlign w:val="superscript"/>
    </w:rPr>
  </w:style>
  <w:style w:type="paragraph" w:customStyle="1" w:styleId="Default">
    <w:name w:val="Default"/>
    <w:rsid w:val="00941704"/>
    <w:pPr>
      <w:autoSpaceDE w:val="0"/>
      <w:autoSpaceDN w:val="0"/>
      <w:adjustRightInd w:val="0"/>
      <w:spacing w:after="0" w:line="240" w:lineRule="auto"/>
    </w:pPr>
    <w:rPr>
      <w:rFonts w:ascii="Arial" w:eastAsia="Times New Roman" w:hAnsi="Arial" w:cs="Arial"/>
      <w:color w:val="000000"/>
      <w:sz w:val="24"/>
      <w:szCs w:val="24"/>
    </w:rPr>
  </w:style>
  <w:style w:type="paragraph" w:styleId="Tekstprzypisukocowego">
    <w:name w:val="endnote text"/>
    <w:basedOn w:val="Normalny"/>
    <w:link w:val="TekstprzypisukocowegoZnak"/>
    <w:uiPriority w:val="99"/>
    <w:rsid w:val="00941704"/>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941704"/>
    <w:rPr>
      <w:rFonts w:ascii="Calibri" w:eastAsia="Times New Roman" w:hAnsi="Calibri" w:cs="Times New Roman"/>
      <w:sz w:val="20"/>
      <w:szCs w:val="20"/>
      <w:lang w:eastAsia="pl-PL"/>
    </w:rPr>
  </w:style>
  <w:style w:type="character" w:styleId="Odwoanieprzypisukocowego">
    <w:name w:val="endnote reference"/>
    <w:rsid w:val="00941704"/>
    <w:rPr>
      <w:vertAlign w:val="superscript"/>
    </w:rPr>
  </w:style>
  <w:style w:type="character" w:styleId="Pogrubienie">
    <w:name w:val="Strong"/>
    <w:qFormat/>
    <w:rsid w:val="00941704"/>
    <w:rPr>
      <w:rFonts w:cs="Times New Roman"/>
      <w:b/>
      <w:bCs/>
    </w:rPr>
  </w:style>
  <w:style w:type="character" w:customStyle="1" w:styleId="text2">
    <w:name w:val="text2"/>
    <w:rsid w:val="00941704"/>
    <w:rPr>
      <w:rFonts w:cs="Times New Roman"/>
    </w:rPr>
  </w:style>
  <w:style w:type="paragraph" w:customStyle="1" w:styleId="khheader">
    <w:name w:val="kh_header"/>
    <w:basedOn w:val="Normalny"/>
    <w:rsid w:val="0094170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94170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Wcicienormalne">
    <w:name w:val="Normal Indent"/>
    <w:basedOn w:val="Normalny"/>
    <w:rsid w:val="00941704"/>
    <w:pPr>
      <w:spacing w:after="0" w:line="480" w:lineRule="atLeast"/>
      <w:ind w:left="708"/>
    </w:pPr>
    <w:rPr>
      <w:rFonts w:ascii="Times New Roman" w:eastAsia="Times New Roman" w:hAnsi="Times New Roman" w:cs="Times New Roman"/>
      <w:sz w:val="26"/>
      <w:szCs w:val="26"/>
      <w:lang w:eastAsia="pl-PL"/>
    </w:rPr>
  </w:style>
  <w:style w:type="paragraph" w:customStyle="1" w:styleId="bold">
    <w:name w:val="bold"/>
    <w:basedOn w:val="Normalny"/>
    <w:rsid w:val="009417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pa">
    <w:name w:val="ipa"/>
    <w:rsid w:val="00941704"/>
    <w:rPr>
      <w:rFonts w:cs="Times New Roman"/>
    </w:rPr>
  </w:style>
  <w:style w:type="character" w:customStyle="1" w:styleId="path-item-pref">
    <w:name w:val="path-item-pref"/>
    <w:rsid w:val="00941704"/>
    <w:rPr>
      <w:rFonts w:cs="Times New Roman"/>
    </w:rPr>
  </w:style>
  <w:style w:type="character" w:customStyle="1" w:styleId="path-item-sep">
    <w:name w:val="path-item-sep"/>
    <w:rsid w:val="00941704"/>
    <w:rPr>
      <w:rFonts w:cs="Times New Roman"/>
    </w:rPr>
  </w:style>
  <w:style w:type="character" w:customStyle="1" w:styleId="path-item-arrow">
    <w:name w:val="path-item-arrow"/>
    <w:rsid w:val="00941704"/>
    <w:rPr>
      <w:rFonts w:cs="Times New Roman"/>
    </w:rPr>
  </w:style>
  <w:style w:type="character" w:customStyle="1" w:styleId="path-item">
    <w:name w:val="path-item"/>
    <w:rsid w:val="00941704"/>
    <w:rPr>
      <w:rFonts w:cs="Times New Roman"/>
    </w:rPr>
  </w:style>
  <w:style w:type="character" w:customStyle="1" w:styleId="ata11y">
    <w:name w:val="at_a11y"/>
    <w:rsid w:val="00941704"/>
    <w:rPr>
      <w:rFonts w:cs="Times New Roman"/>
    </w:rPr>
  </w:style>
  <w:style w:type="character" w:customStyle="1" w:styleId="mw-headline">
    <w:name w:val="mw-headline"/>
    <w:rsid w:val="00941704"/>
    <w:rPr>
      <w:rFonts w:cs="Times New Roman"/>
    </w:rPr>
  </w:style>
  <w:style w:type="numbering" w:customStyle="1" w:styleId="Styl1">
    <w:name w:val="Styl1"/>
    <w:rsid w:val="00941704"/>
    <w:pPr>
      <w:numPr>
        <w:numId w:val="1"/>
      </w:numPr>
    </w:pPr>
  </w:style>
  <w:style w:type="character" w:customStyle="1" w:styleId="Domylnaczcionkaakapitu1">
    <w:name w:val="Domyślna czcionka akapitu1"/>
    <w:rsid w:val="00941704"/>
  </w:style>
  <w:style w:type="character" w:styleId="Odwoaniedokomentarza">
    <w:name w:val="annotation reference"/>
    <w:uiPriority w:val="99"/>
    <w:rsid w:val="00941704"/>
    <w:rPr>
      <w:sz w:val="16"/>
      <w:szCs w:val="16"/>
    </w:rPr>
  </w:style>
  <w:style w:type="paragraph" w:customStyle="1" w:styleId="TreA">
    <w:name w:val="Treść A"/>
    <w:rsid w:val="00941704"/>
    <w:pPr>
      <w:pBdr>
        <w:top w:val="nil"/>
        <w:left w:val="nil"/>
        <w:bottom w:val="nil"/>
        <w:right w:val="nil"/>
        <w:between w:val="nil"/>
        <w:bar w:val="nil"/>
      </w:pBdr>
      <w:spacing w:after="0" w:line="360" w:lineRule="auto"/>
      <w:ind w:firstLine="720"/>
    </w:pPr>
    <w:rPr>
      <w:rFonts w:ascii="Helvetica" w:eastAsia="Arial Unicode MS" w:hAnsi="Arial Unicode MS" w:cs="Arial Unicode MS"/>
      <w:color w:val="000000"/>
      <w:u w:color="000000"/>
      <w:bdr w:val="nil"/>
      <w:lang w:eastAsia="pl-PL"/>
    </w:rPr>
  </w:style>
  <w:style w:type="character" w:customStyle="1" w:styleId="Teksttreci8Exact">
    <w:name w:val="Tekst treści (8) Exact"/>
    <w:rsid w:val="00941704"/>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941704"/>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941704"/>
    <w:pPr>
      <w:widowControl w:val="0"/>
      <w:shd w:val="clear" w:color="auto" w:fill="FFFFFF"/>
      <w:spacing w:after="360" w:line="0" w:lineRule="atLeast"/>
      <w:ind w:hanging="1240"/>
      <w:jc w:val="both"/>
    </w:pPr>
    <w:rPr>
      <w:rFonts w:ascii="Calibri" w:eastAsia="Calibri" w:hAnsi="Calibri" w:cs="Calibri"/>
      <w:b/>
      <w:bCs/>
      <w:sz w:val="19"/>
      <w:szCs w:val="19"/>
    </w:rPr>
  </w:style>
  <w:style w:type="character" w:customStyle="1" w:styleId="PogrubienieTeksttreci295pt">
    <w:name w:val="Pogrubienie;Tekst treści (2) + 9;5 pt"/>
    <w:rsid w:val="00941704"/>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normalny tekst"/>
    <w:basedOn w:val="Normalny"/>
    <w:link w:val="AkapitzlistZnak"/>
    <w:uiPriority w:val="34"/>
    <w:qFormat/>
    <w:rsid w:val="00941704"/>
    <w:pPr>
      <w:spacing w:after="160" w:line="259" w:lineRule="auto"/>
      <w:ind w:left="720"/>
      <w:contextualSpacing/>
    </w:pPr>
    <w:rPr>
      <w:rFonts w:ascii="Calibri" w:eastAsia="Calibri" w:hAnsi="Calibri" w:cs="Times New Roman"/>
    </w:rPr>
  </w:style>
  <w:style w:type="character" w:customStyle="1" w:styleId="FontStyle64">
    <w:name w:val="Font Style64"/>
    <w:rsid w:val="00941704"/>
    <w:rPr>
      <w:rFonts w:ascii="Arial Unicode MS" w:eastAsia="Arial Unicode MS" w:cs="Arial Unicode MS"/>
      <w:sz w:val="14"/>
      <w:szCs w:val="14"/>
    </w:rPr>
  </w:style>
  <w:style w:type="paragraph" w:customStyle="1" w:styleId="Style7">
    <w:name w:val="Style7"/>
    <w:basedOn w:val="Normalny"/>
    <w:rsid w:val="00941704"/>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normalny tekst Znak"/>
    <w:link w:val="Akapitzlist"/>
    <w:uiPriority w:val="34"/>
    <w:qFormat/>
    <w:rsid w:val="00941704"/>
    <w:rPr>
      <w:rFonts w:ascii="Calibri" w:eastAsia="Calibri" w:hAnsi="Calibri" w:cs="Times New Roman"/>
    </w:rPr>
  </w:style>
  <w:style w:type="paragraph" w:styleId="Mapadokumentu">
    <w:name w:val="Document Map"/>
    <w:basedOn w:val="Normalny"/>
    <w:link w:val="MapadokumentuZnak"/>
    <w:rsid w:val="00941704"/>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41704"/>
    <w:rPr>
      <w:rFonts w:ascii="Tahoma" w:eastAsia="Times New Roman" w:hAnsi="Tahoma" w:cs="Tahoma"/>
      <w:sz w:val="16"/>
      <w:szCs w:val="16"/>
      <w:lang w:eastAsia="pl-PL"/>
    </w:rPr>
  </w:style>
  <w:style w:type="character" w:customStyle="1" w:styleId="Teksttreci">
    <w:name w:val="Tekst treści_"/>
    <w:link w:val="Teksttreci0"/>
    <w:locked/>
    <w:rsid w:val="00941704"/>
    <w:rPr>
      <w:sz w:val="28"/>
      <w:szCs w:val="28"/>
      <w:shd w:val="clear" w:color="auto" w:fill="FFFFFF"/>
    </w:rPr>
  </w:style>
  <w:style w:type="paragraph" w:customStyle="1" w:styleId="Teksttreci0">
    <w:name w:val="Tekst treści"/>
    <w:basedOn w:val="Normalny"/>
    <w:link w:val="Teksttreci"/>
    <w:rsid w:val="00941704"/>
    <w:pPr>
      <w:widowControl w:val="0"/>
      <w:shd w:val="clear" w:color="auto" w:fill="FFFFFF"/>
      <w:spacing w:after="100" w:line="240" w:lineRule="auto"/>
    </w:pPr>
    <w:rPr>
      <w:sz w:val="28"/>
      <w:szCs w:val="28"/>
    </w:rPr>
  </w:style>
  <w:style w:type="paragraph" w:customStyle="1" w:styleId="Standard">
    <w:name w:val="Standard"/>
    <w:rsid w:val="00941704"/>
    <w:pPr>
      <w:suppressAutoHyphens/>
      <w:autoSpaceDN w:val="0"/>
      <w:spacing w:after="0" w:line="240" w:lineRule="auto"/>
      <w:textAlignment w:val="baseline"/>
    </w:pPr>
    <w:rPr>
      <w:rFonts w:ascii="Times New Roman" w:eastAsia="Times New Roman" w:hAnsi="Times New Roman" w:cs="Times New Roman"/>
      <w:kern w:val="3"/>
      <w:lang w:eastAsia="zh-CN"/>
    </w:rPr>
  </w:style>
  <w:style w:type="numbering" w:customStyle="1" w:styleId="WW8Num73">
    <w:name w:val="WW8Num73"/>
    <w:basedOn w:val="Bezlisty"/>
    <w:rsid w:val="00941704"/>
    <w:pPr>
      <w:numPr>
        <w:numId w:val="2"/>
      </w:numPr>
    </w:pPr>
  </w:style>
  <w:style w:type="character" w:customStyle="1" w:styleId="Nierozpoznanawzmianka1">
    <w:name w:val="Nierozpoznana wzmianka1"/>
    <w:basedOn w:val="Domylnaczcionkaakapitu"/>
    <w:uiPriority w:val="99"/>
    <w:semiHidden/>
    <w:unhideWhenUsed/>
    <w:rsid w:val="00941704"/>
    <w:rPr>
      <w:color w:val="605E5C"/>
      <w:shd w:val="clear" w:color="auto" w:fill="E1DFDD"/>
    </w:rPr>
  </w:style>
  <w:style w:type="character" w:styleId="UyteHipercze">
    <w:name w:val="FollowedHyperlink"/>
    <w:basedOn w:val="Domylnaczcionkaakapitu"/>
    <w:semiHidden/>
    <w:unhideWhenUsed/>
    <w:rsid w:val="00941704"/>
    <w:rPr>
      <w:color w:val="800080" w:themeColor="followedHyperlink"/>
      <w:u w:val="single"/>
    </w:rPr>
  </w:style>
  <w:style w:type="character" w:customStyle="1" w:styleId="Nierozpoznanawzmianka2">
    <w:name w:val="Nierozpoznana wzmianka2"/>
    <w:basedOn w:val="Domylnaczcionkaakapitu"/>
    <w:uiPriority w:val="99"/>
    <w:semiHidden/>
    <w:unhideWhenUsed/>
    <w:rsid w:val="00941704"/>
    <w:rPr>
      <w:color w:val="605E5C"/>
      <w:shd w:val="clear" w:color="auto" w:fill="E1DFDD"/>
    </w:rPr>
  </w:style>
  <w:style w:type="paragraph" w:styleId="Tematkomentarza">
    <w:name w:val="annotation subject"/>
    <w:basedOn w:val="Tekstkomentarza"/>
    <w:next w:val="Tekstkomentarza"/>
    <w:link w:val="TematkomentarzaZnak"/>
    <w:semiHidden/>
    <w:unhideWhenUsed/>
    <w:rsid w:val="00941704"/>
    <w:pPr>
      <w:spacing w:after="200"/>
    </w:pPr>
    <w:rPr>
      <w:rFonts w:ascii="Calibri" w:hAnsi="Calibri"/>
      <w:b/>
      <w:bCs/>
    </w:rPr>
  </w:style>
  <w:style w:type="character" w:customStyle="1" w:styleId="TematkomentarzaZnak">
    <w:name w:val="Temat komentarza Znak"/>
    <w:basedOn w:val="TekstkomentarzaZnak"/>
    <w:link w:val="Tematkomentarza"/>
    <w:semiHidden/>
    <w:rsid w:val="00941704"/>
    <w:rPr>
      <w:rFonts w:ascii="Calibri" w:eastAsia="Times New Roman" w:hAnsi="Calibri" w:cs="Times New Roman"/>
      <w:b/>
      <w:bCs/>
      <w:sz w:val="20"/>
      <w:szCs w:val="20"/>
      <w:lang w:eastAsia="pl-PL"/>
    </w:rPr>
  </w:style>
  <w:style w:type="character" w:customStyle="1" w:styleId="Nierozpoznanawzmianka3">
    <w:name w:val="Nierozpoznana wzmianka3"/>
    <w:basedOn w:val="Domylnaczcionkaakapitu"/>
    <w:uiPriority w:val="99"/>
    <w:semiHidden/>
    <w:unhideWhenUsed/>
    <w:rsid w:val="00941704"/>
    <w:rPr>
      <w:color w:val="605E5C"/>
      <w:shd w:val="clear" w:color="auto" w:fill="E1DFDD"/>
    </w:rPr>
  </w:style>
  <w:style w:type="character" w:customStyle="1" w:styleId="Nierozpoznanawzmianka4">
    <w:name w:val="Nierozpoznana wzmianka4"/>
    <w:basedOn w:val="Domylnaczcionkaakapitu"/>
    <w:uiPriority w:val="99"/>
    <w:semiHidden/>
    <w:unhideWhenUsed/>
    <w:rsid w:val="00941704"/>
    <w:rPr>
      <w:color w:val="605E5C"/>
      <w:shd w:val="clear" w:color="auto" w:fill="E1DFDD"/>
    </w:rPr>
  </w:style>
  <w:style w:type="paragraph" w:styleId="Poprawka">
    <w:name w:val="Revision"/>
    <w:hidden/>
    <w:uiPriority w:val="99"/>
    <w:semiHidden/>
    <w:rsid w:val="00941704"/>
    <w:pPr>
      <w:spacing w:after="0" w:line="240" w:lineRule="auto"/>
    </w:pPr>
    <w:rPr>
      <w:rFonts w:ascii="Calibri" w:eastAsia="Times New Roman" w:hAnsi="Calibri" w:cs="Times New Roman"/>
      <w:lang w:eastAsia="pl-PL"/>
    </w:rPr>
  </w:style>
  <w:style w:type="paragraph" w:customStyle="1" w:styleId="gwp9b6fb454gwp9b6fb454gwp9b6fb454msobodytextindent">
    <w:name w:val="gwp9b6fb454_gwp9b6fb454_gwp9b6fb454_msobodytextindent"/>
    <w:basedOn w:val="Normalny"/>
    <w:rsid w:val="00941704"/>
    <w:pPr>
      <w:autoSpaceDN w:val="0"/>
      <w:spacing w:before="100" w:after="100" w:line="240" w:lineRule="auto"/>
    </w:pPr>
    <w:rPr>
      <w:rFonts w:ascii="Times New Roman" w:eastAsia="Calibri" w:hAnsi="Times New Roman" w:cs="Times New Roman"/>
      <w:sz w:val="24"/>
      <w:szCs w:val="24"/>
      <w:lang w:eastAsia="pl-PL"/>
    </w:rPr>
  </w:style>
  <w:style w:type="character" w:customStyle="1" w:styleId="font">
    <w:name w:val="font"/>
    <w:basedOn w:val="Domylnaczcionkaakapitu"/>
    <w:rsid w:val="00941704"/>
  </w:style>
  <w:style w:type="character" w:customStyle="1" w:styleId="size">
    <w:name w:val="size"/>
    <w:basedOn w:val="Domylnaczcionkaakapitu"/>
    <w:rsid w:val="00941704"/>
  </w:style>
  <w:style w:type="numbering" w:customStyle="1" w:styleId="WW8Num21">
    <w:name w:val="WW8Num21"/>
    <w:basedOn w:val="Bezlisty"/>
    <w:rsid w:val="00941704"/>
    <w:pPr>
      <w:numPr>
        <w:numId w:val="3"/>
      </w:numPr>
    </w:pPr>
  </w:style>
  <w:style w:type="numbering" w:customStyle="1" w:styleId="WW8Num22">
    <w:name w:val="WW8Num22"/>
    <w:basedOn w:val="Bezlisty"/>
    <w:rsid w:val="00941704"/>
    <w:pPr>
      <w:numPr>
        <w:numId w:val="4"/>
      </w:numPr>
    </w:pPr>
  </w:style>
  <w:style w:type="numbering" w:customStyle="1" w:styleId="WW8Num311">
    <w:name w:val="WW8Num311"/>
    <w:rsid w:val="00FD7FB2"/>
    <w:pPr>
      <w:numPr>
        <w:numId w:val="5"/>
      </w:numPr>
    </w:pPr>
  </w:style>
  <w:style w:type="numbering" w:customStyle="1" w:styleId="WW8Num371">
    <w:name w:val="WW8Num371"/>
    <w:rsid w:val="00FD7FB2"/>
    <w:pPr>
      <w:numPr>
        <w:numId w:val="12"/>
      </w:numPr>
    </w:pPr>
  </w:style>
  <w:style w:type="numbering" w:customStyle="1" w:styleId="WW8Num381">
    <w:name w:val="WW8Num381"/>
    <w:rsid w:val="00FD7FB2"/>
    <w:pPr>
      <w:numPr>
        <w:numId w:val="14"/>
      </w:numPr>
    </w:pPr>
  </w:style>
  <w:style w:type="numbering" w:customStyle="1" w:styleId="WW8Num401">
    <w:name w:val="WW8Num401"/>
    <w:rsid w:val="00FD7FB2"/>
    <w:pPr>
      <w:numPr>
        <w:numId w:val="16"/>
      </w:numPr>
    </w:pPr>
  </w:style>
  <w:style w:type="numbering" w:customStyle="1" w:styleId="WW8Num421">
    <w:name w:val="WW8Num421"/>
    <w:rsid w:val="00FD7FB2"/>
    <w:pPr>
      <w:numPr>
        <w:numId w:val="19"/>
      </w:numPr>
    </w:pPr>
  </w:style>
  <w:style w:type="numbering" w:customStyle="1" w:styleId="WW8Num431">
    <w:name w:val="WW8Num431"/>
    <w:rsid w:val="00FD7FB2"/>
    <w:pPr>
      <w:numPr>
        <w:numId w:val="22"/>
      </w:numPr>
    </w:pPr>
  </w:style>
  <w:style w:type="numbering" w:customStyle="1" w:styleId="WW8Num441">
    <w:name w:val="WW8Num441"/>
    <w:rsid w:val="00FD7FB2"/>
    <w:pPr>
      <w:numPr>
        <w:numId w:val="24"/>
      </w:numPr>
    </w:pPr>
  </w:style>
  <w:style w:type="numbering" w:customStyle="1" w:styleId="WW8Num471">
    <w:name w:val="WW8Num471"/>
    <w:rsid w:val="00FD7FB2"/>
    <w:pPr>
      <w:numPr>
        <w:numId w:val="28"/>
      </w:numPr>
    </w:pPr>
  </w:style>
  <w:style w:type="numbering" w:customStyle="1" w:styleId="WW8Num501">
    <w:name w:val="WW8Num501"/>
    <w:rsid w:val="00FD7FB2"/>
    <w:pPr>
      <w:numPr>
        <w:numId w:val="31"/>
      </w:numPr>
    </w:pPr>
  </w:style>
  <w:style w:type="numbering" w:customStyle="1" w:styleId="WW8Num521">
    <w:name w:val="WW8Num521"/>
    <w:rsid w:val="00FD7FB2"/>
    <w:pPr>
      <w:numPr>
        <w:numId w:val="36"/>
      </w:numPr>
    </w:pPr>
  </w:style>
  <w:style w:type="numbering" w:customStyle="1" w:styleId="WW8Num531">
    <w:name w:val="WW8Num531"/>
    <w:rsid w:val="00FD7FB2"/>
    <w:pPr>
      <w:numPr>
        <w:numId w:val="41"/>
      </w:numPr>
    </w:pPr>
  </w:style>
  <w:style w:type="numbering" w:customStyle="1" w:styleId="WW8Num3711">
    <w:name w:val="WW8Num3711"/>
    <w:rsid w:val="00E83A52"/>
  </w:style>
  <w:style w:type="character" w:styleId="Tekstzastpczy">
    <w:name w:val="Placeholder Text"/>
    <w:basedOn w:val="Domylnaczcionkaakapitu"/>
    <w:uiPriority w:val="99"/>
    <w:semiHidden/>
    <w:rsid w:val="00334242"/>
    <w:rPr>
      <w:color w:val="808080"/>
    </w:rPr>
  </w:style>
  <w:style w:type="character" w:styleId="Nierozpoznanawzmianka">
    <w:name w:val="Unresolved Mention"/>
    <w:basedOn w:val="Domylnaczcionkaakapitu"/>
    <w:uiPriority w:val="99"/>
    <w:semiHidden/>
    <w:unhideWhenUsed/>
    <w:rsid w:val="003364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970851">
      <w:bodyDiv w:val="1"/>
      <w:marLeft w:val="0"/>
      <w:marRight w:val="0"/>
      <w:marTop w:val="0"/>
      <w:marBottom w:val="0"/>
      <w:divBdr>
        <w:top w:val="none" w:sz="0" w:space="0" w:color="auto"/>
        <w:left w:val="none" w:sz="0" w:space="0" w:color="auto"/>
        <w:bottom w:val="none" w:sz="0" w:space="0" w:color="auto"/>
        <w:right w:val="none" w:sz="0" w:space="0" w:color="auto"/>
      </w:divBdr>
    </w:div>
    <w:div w:id="1086924642">
      <w:bodyDiv w:val="1"/>
      <w:marLeft w:val="0"/>
      <w:marRight w:val="0"/>
      <w:marTop w:val="0"/>
      <w:marBottom w:val="0"/>
      <w:divBdr>
        <w:top w:val="none" w:sz="0" w:space="0" w:color="auto"/>
        <w:left w:val="none" w:sz="0" w:space="0" w:color="auto"/>
        <w:bottom w:val="none" w:sz="0" w:space="0" w:color="auto"/>
        <w:right w:val="none" w:sz="0" w:space="0" w:color="auto"/>
      </w:divBdr>
    </w:div>
    <w:div w:id="167479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sadown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EA045-700E-4164-9982-3F7913253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5497</Words>
  <Characters>32987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Kasia</cp:lastModifiedBy>
  <cp:revision>29</cp:revision>
  <cp:lastPrinted>2024-09-05T12:47:00Z</cp:lastPrinted>
  <dcterms:created xsi:type="dcterms:W3CDTF">2023-01-09T12:36:00Z</dcterms:created>
  <dcterms:modified xsi:type="dcterms:W3CDTF">2024-09-05T12:47:00Z</dcterms:modified>
</cp:coreProperties>
</file>