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80758" w:rsidRDefault="003561B2">
      <w:pPr>
        <w:keepNext/>
        <w:widowControl w:val="0"/>
        <w:shd w:val="clear" w:color="auto" w:fill="FFFFFF"/>
        <w:spacing w:after="160" w:line="259" w:lineRule="auto"/>
        <w:jc w:val="center"/>
        <w:rPr>
          <w:i/>
          <w:color w:val="000000"/>
          <w:u w:val="single"/>
        </w:rPr>
      </w:pPr>
      <w:r>
        <w:rPr>
          <w:i/>
          <w:color w:val="000000"/>
          <w:u w:val="single"/>
        </w:rPr>
        <w:t xml:space="preserve">Projekt umowy   </w:t>
      </w:r>
    </w:p>
    <w:p w14:paraId="00000002" w14:textId="49BFFBD9" w:rsidR="00B80758" w:rsidRDefault="003561B2">
      <w:pPr>
        <w:widowControl w:val="0"/>
        <w:spacing w:after="160" w:line="259" w:lineRule="auto"/>
      </w:pPr>
      <w:r w:rsidRPr="002D7399">
        <w:t>Zawarta w</w:t>
      </w:r>
      <w:r w:rsidR="00E73B7D" w:rsidRPr="002D7399">
        <w:t xml:space="preserve"> Branicach</w:t>
      </w:r>
      <w:r w:rsidRPr="002D7399">
        <w:t xml:space="preserve"> </w:t>
      </w:r>
      <w:r w:rsidR="00600E94" w:rsidRPr="002D7399">
        <w:t xml:space="preserve"> </w:t>
      </w:r>
      <w:r w:rsidR="00600E94">
        <w:t xml:space="preserve">w </w:t>
      </w:r>
      <w:r>
        <w:t xml:space="preserve">dniu ..................................... pomiędzy </w:t>
      </w:r>
    </w:p>
    <w:p w14:paraId="10D73996" w14:textId="77777777" w:rsidR="00600E94" w:rsidRDefault="003561B2">
      <w:pPr>
        <w:widowControl w:val="0"/>
        <w:spacing w:after="160" w:line="259" w:lineRule="auto"/>
        <w:jc w:val="both"/>
      </w:pPr>
      <w:r>
        <w:rPr>
          <w:b/>
        </w:rPr>
        <w:t xml:space="preserve">Specjalistycznym Szpitalem im. Ks. Biskupa Józefa Nathana </w:t>
      </w:r>
      <w:r w:rsidR="00600E94">
        <w:rPr>
          <w:b/>
        </w:rPr>
        <w:t>w</w:t>
      </w:r>
      <w:r>
        <w:rPr>
          <w:b/>
        </w:rPr>
        <w:t xml:space="preserve"> Branicach ul. Szpitalna 18,                                     48-140 Branice</w:t>
      </w:r>
      <w:r>
        <w:t xml:space="preserve">, NIP 7481410004 REGON 000291055 zwanym dalej Zamawiającym , reprezentowanym przez : </w:t>
      </w:r>
    </w:p>
    <w:p w14:paraId="00000004" w14:textId="1183D775" w:rsidR="00B80758" w:rsidRDefault="003561B2">
      <w:pPr>
        <w:widowControl w:val="0"/>
        <w:spacing w:after="160" w:line="259" w:lineRule="auto"/>
        <w:jc w:val="both"/>
      </w:pPr>
      <w:r>
        <w:t>Krzysztofa Nazimk</w:t>
      </w:r>
      <w:r w:rsidR="00600E94">
        <w:t>a- Dyrektora</w:t>
      </w:r>
    </w:p>
    <w:p w14:paraId="00000005" w14:textId="77777777" w:rsidR="00B80758" w:rsidRDefault="003561B2">
      <w:pPr>
        <w:widowControl w:val="0"/>
        <w:spacing w:after="160" w:line="259" w:lineRule="auto"/>
      </w:pPr>
      <w:r>
        <w:t>a ............................................................................................................................</w:t>
      </w:r>
    </w:p>
    <w:p w14:paraId="00000006" w14:textId="77777777" w:rsidR="00B80758" w:rsidRDefault="003561B2">
      <w:pPr>
        <w:widowControl w:val="0"/>
        <w:spacing w:after="160" w:line="259" w:lineRule="auto"/>
      </w:pPr>
      <w:r>
        <w:t>zwanym dalej Wykonawcą, reprezentowanym przez :</w:t>
      </w:r>
    </w:p>
    <w:p w14:paraId="00000007" w14:textId="77777777" w:rsidR="00B80758" w:rsidRDefault="003561B2">
      <w:pPr>
        <w:widowControl w:val="0"/>
        <w:numPr>
          <w:ilvl w:val="0"/>
          <w:numId w:val="9"/>
        </w:numPr>
        <w:spacing w:after="0" w:line="259" w:lineRule="auto"/>
      </w:pPr>
      <w:r>
        <w:t>.......................................................................</w:t>
      </w:r>
    </w:p>
    <w:p w14:paraId="00000008" w14:textId="77777777" w:rsidR="00B80758" w:rsidRDefault="003561B2">
      <w:r>
        <w:t xml:space="preserve">została zawarta umowa o następującej treści: </w:t>
      </w:r>
    </w:p>
    <w:p w14:paraId="00000009" w14:textId="77777777" w:rsidR="00B80758" w:rsidRDefault="003561B2">
      <w:pPr>
        <w:pBdr>
          <w:top w:val="nil"/>
          <w:left w:val="nil"/>
          <w:bottom w:val="nil"/>
          <w:right w:val="nil"/>
          <w:between w:val="nil"/>
        </w:pBdr>
        <w:ind w:left="4095"/>
        <w:rPr>
          <w:b/>
          <w:color w:val="000000"/>
        </w:rPr>
      </w:pPr>
      <w:r>
        <w:rPr>
          <w:b/>
          <w:color w:val="000000"/>
        </w:rPr>
        <w:t>§ 1</w:t>
      </w:r>
    </w:p>
    <w:p w14:paraId="0000000A" w14:textId="77777777" w:rsidR="00B80758" w:rsidRDefault="003561B2">
      <w:pPr>
        <w:jc w:val="center"/>
        <w:rPr>
          <w:b/>
        </w:rPr>
      </w:pPr>
      <w:r>
        <w:rPr>
          <w:b/>
        </w:rPr>
        <w:t>Przedmiot umowy</w:t>
      </w:r>
    </w:p>
    <w:p w14:paraId="0000000B" w14:textId="62859CD3" w:rsidR="00B80758" w:rsidRPr="00F962E8" w:rsidRDefault="003561B2" w:rsidP="00A56DFD">
      <w:pPr>
        <w:numPr>
          <w:ilvl w:val="0"/>
          <w:numId w:val="1"/>
        </w:numPr>
        <w:pBdr>
          <w:top w:val="nil"/>
          <w:left w:val="nil"/>
          <w:bottom w:val="nil"/>
          <w:right w:val="nil"/>
          <w:between w:val="nil"/>
        </w:pBdr>
        <w:spacing w:after="0"/>
        <w:ind w:left="284" w:hanging="284"/>
        <w:jc w:val="both"/>
        <w:rPr>
          <w:color w:val="000000"/>
        </w:rPr>
      </w:pPr>
      <w:r w:rsidRPr="00F962E8">
        <w:rPr>
          <w:color w:val="000000"/>
        </w:rPr>
        <w:t xml:space="preserve">Na podstawie postępowania przeprowadzonego w trybie podstawowym w oparciu o przepisy ustawy z dnia 11 września 2019 r. Prawo zamówień publicznych (Dz. U. z 2023 r. poz. 1605 z późn. zm.), Zamawiający zleca a Wykonawca przyjmuje do wykonania na warunkach określonych </w:t>
      </w:r>
      <w:r w:rsidR="00A56DFD" w:rsidRPr="00F962E8">
        <w:rPr>
          <w:color w:val="000000"/>
        </w:rPr>
        <w:br/>
      </w:r>
      <w:r w:rsidRPr="00F962E8">
        <w:rPr>
          <w:color w:val="000000"/>
        </w:rPr>
        <w:t xml:space="preserve">w niniejszej umowie oraz Specyfikacji Warunków Zamówienia, zadanie pod nazwą: </w:t>
      </w:r>
      <w:r w:rsidR="009E235B" w:rsidRPr="00F962E8">
        <w:rPr>
          <w:b/>
          <w:color w:val="000000"/>
        </w:rPr>
        <w:t>„</w:t>
      </w:r>
      <w:r w:rsidR="00A56DFD" w:rsidRPr="00F962E8">
        <w:rPr>
          <w:b/>
          <w:color w:val="000000"/>
        </w:rPr>
        <w:t>Wymiana pokrycia dachowego środkowej części Pawilonu A Specjalistycznego Szpitala im. Ks. Biskupa Józefa Nathana w Branicach</w:t>
      </w:r>
      <w:r w:rsidR="009E235B" w:rsidRPr="00F962E8">
        <w:rPr>
          <w:b/>
          <w:color w:val="000000"/>
        </w:rPr>
        <w:t>”.</w:t>
      </w:r>
    </w:p>
    <w:p w14:paraId="0000000C" w14:textId="77777777" w:rsidR="00B80758" w:rsidRDefault="003561B2">
      <w:pPr>
        <w:numPr>
          <w:ilvl w:val="0"/>
          <w:numId w:val="1"/>
        </w:numPr>
        <w:pBdr>
          <w:top w:val="nil"/>
          <w:left w:val="nil"/>
          <w:bottom w:val="nil"/>
          <w:right w:val="nil"/>
          <w:between w:val="nil"/>
        </w:pBdr>
        <w:spacing w:after="0"/>
        <w:ind w:left="284" w:hanging="295"/>
        <w:jc w:val="both"/>
      </w:pPr>
      <w:r>
        <w:rPr>
          <w:color w:val="000000"/>
        </w:rPr>
        <w:t xml:space="preserve">Szczegółowy zakres robót określa projekt budowlany i wykonawczy. </w:t>
      </w:r>
    </w:p>
    <w:p w14:paraId="0000000D" w14:textId="77777777" w:rsidR="00B80758" w:rsidRDefault="00B80758">
      <w:pPr>
        <w:pBdr>
          <w:top w:val="nil"/>
          <w:left w:val="nil"/>
          <w:bottom w:val="nil"/>
          <w:right w:val="nil"/>
          <w:between w:val="nil"/>
        </w:pBdr>
        <w:spacing w:after="0"/>
        <w:ind w:left="284" w:hanging="295"/>
        <w:rPr>
          <w:color w:val="000000"/>
        </w:rPr>
      </w:pPr>
    </w:p>
    <w:p w14:paraId="0000000E" w14:textId="77777777" w:rsidR="00B80758" w:rsidRDefault="003561B2">
      <w:pPr>
        <w:pBdr>
          <w:top w:val="nil"/>
          <w:left w:val="nil"/>
          <w:bottom w:val="nil"/>
          <w:right w:val="nil"/>
          <w:between w:val="nil"/>
        </w:pBdr>
        <w:spacing w:after="0"/>
        <w:ind w:left="284" w:hanging="295"/>
        <w:jc w:val="center"/>
        <w:rPr>
          <w:b/>
          <w:color w:val="000000"/>
        </w:rPr>
      </w:pPr>
      <w:r>
        <w:rPr>
          <w:b/>
          <w:color w:val="000000"/>
        </w:rPr>
        <w:t>§ 2</w:t>
      </w:r>
    </w:p>
    <w:p w14:paraId="0000000F" w14:textId="77777777" w:rsidR="00B80758" w:rsidRDefault="003561B2">
      <w:pPr>
        <w:pBdr>
          <w:top w:val="nil"/>
          <w:left w:val="nil"/>
          <w:bottom w:val="nil"/>
          <w:right w:val="nil"/>
          <w:between w:val="nil"/>
        </w:pBdr>
        <w:spacing w:after="0"/>
        <w:ind w:left="284" w:hanging="295"/>
        <w:jc w:val="center"/>
        <w:rPr>
          <w:b/>
          <w:color w:val="000000"/>
        </w:rPr>
      </w:pPr>
      <w:r>
        <w:rPr>
          <w:b/>
          <w:color w:val="000000"/>
        </w:rPr>
        <w:t>Wynagrodzenie, zasady rozliczenia i płatności</w:t>
      </w:r>
    </w:p>
    <w:p w14:paraId="00000010" w14:textId="77777777" w:rsidR="00B80758" w:rsidRDefault="003561B2">
      <w:pPr>
        <w:pBdr>
          <w:top w:val="nil"/>
          <w:left w:val="nil"/>
          <w:bottom w:val="nil"/>
          <w:right w:val="nil"/>
          <w:between w:val="nil"/>
        </w:pBdr>
        <w:spacing w:after="0"/>
        <w:ind w:left="284" w:hanging="295"/>
        <w:jc w:val="both"/>
        <w:rPr>
          <w:color w:val="000000"/>
        </w:rPr>
      </w:pPr>
      <w:r>
        <w:rPr>
          <w:color w:val="000000"/>
        </w:rPr>
        <w:t xml:space="preserve">1. Za wykonanie robót stanowiących przedmiot niniejszej umowy Zamawiający zapłaci Wykonawcy łączne wynagrodzenie netto – ………. zł, podatek VAT – ……… zł, brutto - …………. zł (słownie: ……………………………………………... zł ) </w:t>
      </w:r>
    </w:p>
    <w:p w14:paraId="00000011" w14:textId="5EF6DDB3" w:rsidR="00B80758" w:rsidRDefault="003561B2">
      <w:pPr>
        <w:pBdr>
          <w:top w:val="nil"/>
          <w:left w:val="nil"/>
          <w:bottom w:val="nil"/>
          <w:right w:val="nil"/>
          <w:between w:val="nil"/>
        </w:pBdr>
        <w:spacing w:after="0"/>
        <w:ind w:left="284" w:hanging="295"/>
        <w:jc w:val="both"/>
        <w:rPr>
          <w:color w:val="000000"/>
        </w:rPr>
      </w:pPr>
      <w:r>
        <w:rPr>
          <w:color w:val="000000"/>
        </w:rPr>
        <w:t xml:space="preserve">2. Przyjęta w wyniku </w:t>
      </w:r>
      <w:r w:rsidR="00600E94" w:rsidRPr="002D7399">
        <w:t xml:space="preserve">postępowania o udzielenie zamówienia publicznego </w:t>
      </w:r>
      <w:r>
        <w:rPr>
          <w:color w:val="000000"/>
        </w:rPr>
        <w:t xml:space="preserve">cena brutto jest wynagrodzeniem ryczałtowym i nie może być zmieniona. Wyjątki stanowią sytuacje określone w §12 ust. 2 pkt 3, potwierdzone i zaakceptowane stosownym aneksem do umowy. </w:t>
      </w:r>
    </w:p>
    <w:p w14:paraId="20C07551" w14:textId="138E8F9F" w:rsidR="00600E94" w:rsidRDefault="003561B2">
      <w:pPr>
        <w:pBdr>
          <w:top w:val="nil"/>
          <w:left w:val="nil"/>
          <w:bottom w:val="nil"/>
          <w:right w:val="nil"/>
          <w:between w:val="nil"/>
        </w:pBdr>
        <w:spacing w:after="0"/>
        <w:ind w:left="284" w:hanging="295"/>
        <w:jc w:val="both"/>
        <w:rPr>
          <w:color w:val="000000"/>
        </w:rPr>
      </w:pPr>
      <w:r>
        <w:rPr>
          <w:color w:val="000000"/>
        </w:rPr>
        <w:t xml:space="preserve">3. Wynagrodzenie obejmuje wszystkie koszty związane z realizacją przedmiotu umowy wynikające ze specyfikacji technicznych, jak również nie ujęte w specyfikacjach technicznych, a niezbędne do wykonania zadania, takie jak m.in.: roboty przygotowawcze, porządkowe, zagospodarowanie i zabezpieczenie terenu budowy, koszty utrzymania zaplecza, remontów, wszelkie opłaty za media, wywóz, składowanie i utylizację odpadów, itp. </w:t>
      </w:r>
    </w:p>
    <w:p w14:paraId="00000012" w14:textId="5C64C402" w:rsidR="00B80758" w:rsidRDefault="003561B2">
      <w:pPr>
        <w:pBdr>
          <w:top w:val="nil"/>
          <w:left w:val="nil"/>
          <w:bottom w:val="nil"/>
          <w:right w:val="nil"/>
          <w:between w:val="nil"/>
        </w:pBdr>
        <w:spacing w:after="0"/>
        <w:ind w:left="284" w:hanging="295"/>
        <w:jc w:val="both"/>
        <w:rPr>
          <w:color w:val="000000"/>
        </w:rPr>
      </w:pPr>
      <w:r>
        <w:rPr>
          <w:color w:val="000000"/>
        </w:rPr>
        <w:t xml:space="preserve">4. Wynagrodzenie za wykonane roboty płatne będzie przelewem z rachunku Zamawiającego w terminie do 30 dni od daty doręczenia prawidłowo wystawionej faktury wraz z kompletem wymaganych dokumentów na konto Wykonawcy wskazane na fakturze. </w:t>
      </w:r>
    </w:p>
    <w:p w14:paraId="00000013" w14:textId="77777777" w:rsidR="00B80758" w:rsidRDefault="003561B2">
      <w:pPr>
        <w:pBdr>
          <w:top w:val="nil"/>
          <w:left w:val="nil"/>
          <w:bottom w:val="nil"/>
          <w:right w:val="nil"/>
          <w:between w:val="nil"/>
        </w:pBdr>
        <w:spacing w:after="0"/>
        <w:ind w:left="284" w:hanging="295"/>
        <w:jc w:val="both"/>
        <w:rPr>
          <w:color w:val="000000"/>
        </w:rPr>
      </w:pPr>
      <w:r>
        <w:rPr>
          <w:color w:val="000000"/>
        </w:rPr>
        <w:t>5. Podstawę wystawienia faktury stanowi protokół odbioru robót, sporządzony i podpisany przez strony.</w:t>
      </w:r>
    </w:p>
    <w:p w14:paraId="00000014" w14:textId="77777777"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6. Do faktury końcowej Wykonawca dołącza protokół odbioru końcowego robót wraz z dokumentami potwierdzającymi dopuszczenie do obrotu i powszechnego albo jednostkowego stosowania w budownictwie dla wbudowanych materiałów. </w:t>
      </w:r>
    </w:p>
    <w:p w14:paraId="00000015" w14:textId="7ABEA138" w:rsidR="00B80758" w:rsidRDefault="003561B2">
      <w:pPr>
        <w:pBdr>
          <w:top w:val="nil"/>
          <w:left w:val="nil"/>
          <w:bottom w:val="nil"/>
          <w:right w:val="nil"/>
          <w:between w:val="nil"/>
        </w:pBdr>
        <w:spacing w:after="0"/>
        <w:ind w:left="284" w:hanging="284"/>
        <w:jc w:val="both"/>
        <w:rPr>
          <w:color w:val="000000"/>
        </w:rPr>
      </w:pPr>
      <w:r>
        <w:rPr>
          <w:color w:val="000000"/>
        </w:rPr>
        <w:t xml:space="preserve">7. Faktura winna być wystawiona na: Nabywca/Odbiorca: Specjalistyczny </w:t>
      </w:r>
      <w:r w:rsidRPr="00600E94">
        <w:t>Szpital</w:t>
      </w:r>
      <w:r>
        <w:rPr>
          <w:color w:val="000000"/>
        </w:rPr>
        <w:t xml:space="preserve"> im. Ks. Biskupa Józefa Nathana W Branicach ul. Szpitalna 18, 48-140 Branice, NIP: 7481410004, REGON: 000291055 </w:t>
      </w:r>
    </w:p>
    <w:p w14:paraId="0000001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8. Zamawiający oświadcza, że jest czynnym płatnikiem podatku VAT, posiada NIP: 7481410004 i upoważnia Wykonawcę do wystawienia faktur VAT bez podpisu Zamawiającego. </w:t>
      </w:r>
    </w:p>
    <w:p w14:paraId="0000001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9. Wykonawca oświadcza, iż jest czynnym płatnikiem podatku VAT, posiada NIP …………………., 10. Wykonawca oświadcza, że podlega pod Urząd Skarbowy …………………. </w:t>
      </w:r>
    </w:p>
    <w:p w14:paraId="00000018"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11. Wykonawca zobowiązuje się powiadomić niezwłocznie Zamawiającego o wszelkich zmianach rachunków, lub utracie charakteru czynnego podatnika VAT. </w:t>
      </w:r>
    </w:p>
    <w:p w14:paraId="00000019" w14:textId="77777777" w:rsidR="00B80758" w:rsidRDefault="003561B2">
      <w:pPr>
        <w:pBdr>
          <w:top w:val="nil"/>
          <w:left w:val="nil"/>
          <w:bottom w:val="nil"/>
          <w:right w:val="nil"/>
          <w:between w:val="nil"/>
        </w:pBdr>
        <w:spacing w:after="0"/>
        <w:ind w:left="284" w:hanging="284"/>
        <w:jc w:val="both"/>
        <w:rPr>
          <w:color w:val="000000"/>
        </w:rPr>
      </w:pPr>
      <w:r>
        <w:rPr>
          <w:color w:val="000000"/>
        </w:rPr>
        <w:t>12. Wykonawca nie będzie rościć praw do odsetek od nieterminowej zapłaty należności w przypadku zwrotu przez bank środków z tytułu nieposiadania rachunku VAT lub trudności z weryfikacją na Białej Liście Podatników VAT .</w:t>
      </w:r>
    </w:p>
    <w:p w14:paraId="0000001A" w14:textId="41C49403" w:rsidR="00B80758" w:rsidRDefault="003561B2">
      <w:pPr>
        <w:pBdr>
          <w:top w:val="nil"/>
          <w:left w:val="nil"/>
          <w:bottom w:val="nil"/>
          <w:right w:val="nil"/>
          <w:between w:val="nil"/>
        </w:pBdr>
        <w:spacing w:after="0"/>
        <w:ind w:left="284" w:hanging="284"/>
        <w:jc w:val="both"/>
        <w:rPr>
          <w:color w:val="000000"/>
        </w:rPr>
      </w:pPr>
      <w:r>
        <w:rPr>
          <w:color w:val="000000"/>
        </w:rPr>
        <w:t>13. Należność, za wykonanie dostawy Zamawiający wypłaci Wykonawcy przelewem na rachunek bankowy o numerze:……………..…………. w terminie do 30 dni od dnia otrzymania</w:t>
      </w:r>
      <w:r w:rsidR="00E73B7D">
        <w:rPr>
          <w:color w:val="000000"/>
        </w:rPr>
        <w:t xml:space="preserve"> </w:t>
      </w:r>
      <w:r>
        <w:rPr>
          <w:color w:val="000000"/>
        </w:rPr>
        <w:t>faktury</w:t>
      </w:r>
      <w:r w:rsidR="00E73B7D">
        <w:rPr>
          <w:color w:val="000000"/>
        </w:rPr>
        <w:t xml:space="preserve"> </w:t>
      </w:r>
      <w:r w:rsidR="00E73B7D" w:rsidRPr="009E235B">
        <w:t>prawidłowo</w:t>
      </w:r>
      <w:r w:rsidRPr="009E235B">
        <w:t xml:space="preserve"> </w:t>
      </w:r>
      <w:r>
        <w:rPr>
          <w:color w:val="000000"/>
        </w:rPr>
        <w:t xml:space="preserve">wystawionej przez Wykonawcę. </w:t>
      </w:r>
    </w:p>
    <w:p w14:paraId="0000001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14. Strony postanawiają, iż zapłata następuje w dniu uznania rachunku bankowego Zamawiającego. </w:t>
      </w:r>
    </w:p>
    <w:p w14:paraId="0000001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15. W przypadku nieterminowej płatności należności Wykonawca ma prawo naliczyć Zamawiającemu odsetki ustawowe za zwłokę. </w:t>
      </w:r>
    </w:p>
    <w:p w14:paraId="0000001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16. W przypadku zmiany stawki podatku od towarów i usług, przyjętej do określenia wysokości wynagrodzenia Wykonawcy, zgodnie z ust. 1, która zacznie obowiązywać po dniu zawarcia Umowy, wynagrodzenie Wykonawcy, w ujęciu brutto, ulegnie odpowiedniej zmianie przez zastosowanie zmienionej stawki podatku od towarów i usług – bez sporządzania aneksu do Umowy. Zmianie ulegnie wysokość wynagrodzenia należnego Wykonawcy za wykonywanie Umowy w okresie od dnia obowiązywania zmienionej stawki podatku, przy czym zmiana dotyczyć będzie wyłącznie tej części wynagrodzenia Wykonawcy, do której zgodnie z przepisami prawa powinna być stosowana zmieniona stawka podatku. </w:t>
      </w:r>
    </w:p>
    <w:p w14:paraId="0000001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17. Faktury elektroniczne: </w:t>
      </w:r>
    </w:p>
    <w:p w14:paraId="0000001F" w14:textId="523D4F4C" w:rsidR="00B80758" w:rsidRDefault="003561B2">
      <w:pPr>
        <w:pBdr>
          <w:top w:val="nil"/>
          <w:left w:val="nil"/>
          <w:bottom w:val="nil"/>
          <w:right w:val="nil"/>
          <w:between w:val="nil"/>
        </w:pBdr>
        <w:spacing w:after="0"/>
        <w:ind w:left="284" w:hanging="284"/>
        <w:jc w:val="both"/>
        <w:rPr>
          <w:color w:val="000000"/>
        </w:rPr>
      </w:pPr>
      <w:r>
        <w:rPr>
          <w:color w:val="000000"/>
        </w:rPr>
        <w:t>1) Zamawiający mając na uwadze przepisy ustawy z dnia 09.11.2018</w:t>
      </w:r>
      <w:r w:rsidR="00600E94">
        <w:rPr>
          <w:color w:val="000000"/>
        </w:rPr>
        <w:t xml:space="preserve"> </w:t>
      </w:r>
      <w:r>
        <w:rPr>
          <w:color w:val="000000"/>
        </w:rPr>
        <w:t xml:space="preserve">r. o elektronicznym fakturowaniu w zamówieniach publicznych, koncesjach na roboty budowlane lub usługi oraz partnerstwie publiczno-prywatnym (Dz. U. z 2020 r. poz. 1666 ze zm.) wymaga złożenia po zawarciu umowy oświadczenia przez Wykonawcę, że zamierza przesyłać do Zamawiającego drogą elektroniczną ustrukturyzowane faktury elektroniczne. </w:t>
      </w:r>
    </w:p>
    <w:p w14:paraId="0000002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W przypadku wystawienia faktury elektronicznej, faktura zostanie wystawiona na Zamawiającego, tj. i przekazana w formie elektronicznej z adresu poczty elektronicznej Wykonawcy na adres poczty elektronicznej . </w:t>
      </w:r>
    </w:p>
    <w:p w14:paraId="00000021" w14:textId="77FF9F65" w:rsidR="00B80758" w:rsidRDefault="003561B2">
      <w:pPr>
        <w:pBdr>
          <w:top w:val="nil"/>
          <w:left w:val="nil"/>
          <w:bottom w:val="nil"/>
          <w:right w:val="nil"/>
          <w:between w:val="nil"/>
        </w:pBdr>
        <w:spacing w:after="0"/>
        <w:ind w:left="284" w:hanging="284"/>
        <w:jc w:val="both"/>
        <w:rPr>
          <w:color w:val="000000"/>
        </w:rPr>
      </w:pPr>
      <w:r>
        <w:rPr>
          <w:color w:val="000000"/>
        </w:rPr>
        <w:t xml:space="preserve">3) Zamawiający nie będzie ponosił odpowiedzialności w przypadku braku zapłaty lub zwłoki w zapłacie należności wynikającej z faktury, która wysłana została z innego adresu poczty elektronicznej niż wskazany. Zmiana powyższego adresu poczty elektronicznej wymaga zmiany Umowy w formie aneksu. W przypadku wystawienia faktury elektronicznej, nie należy wystawiać faktury papierowej. </w:t>
      </w:r>
    </w:p>
    <w:p w14:paraId="00000022" w14:textId="7091940F" w:rsidR="00B80758" w:rsidRDefault="003561B2">
      <w:pPr>
        <w:pBdr>
          <w:top w:val="nil"/>
          <w:left w:val="nil"/>
          <w:bottom w:val="nil"/>
          <w:right w:val="nil"/>
          <w:between w:val="nil"/>
        </w:pBdr>
        <w:spacing w:after="0"/>
        <w:ind w:left="284" w:hanging="284"/>
        <w:jc w:val="both"/>
        <w:rPr>
          <w:color w:val="000000"/>
        </w:rPr>
      </w:pPr>
      <w:r>
        <w:rPr>
          <w:color w:val="000000"/>
        </w:rPr>
        <w:t xml:space="preserve">4) W przypadku wystawienia ustrukturyzowanej faktury elektronicznej musi ona zostać przesłana za pośrednictwem Platformy Elektronicznego Fakturowania, zgodnie z przepisami ustawy z dnia 09.11.2018 r. o elektronicznym fakturowaniu w zamówieniach publicznych, koncesjach na roboty </w:t>
      </w:r>
      <w:r>
        <w:rPr>
          <w:color w:val="000000"/>
        </w:rPr>
        <w:lastRenderedPageBreak/>
        <w:t xml:space="preserve">budowlane lub usługi oraz partnerstwie </w:t>
      </w:r>
      <w:proofErr w:type="spellStart"/>
      <w:r>
        <w:rPr>
          <w:color w:val="000000"/>
        </w:rPr>
        <w:t>publiczno</w:t>
      </w:r>
      <w:proofErr w:type="spellEnd"/>
      <w:r>
        <w:rPr>
          <w:color w:val="000000"/>
        </w:rPr>
        <w:t>– prywatnym (Dz. U. z 2020 r. poz. 1666 ze zm.).NIP Zamawiającego: 7481410004.</w:t>
      </w:r>
    </w:p>
    <w:p w14:paraId="00000023" w14:textId="4D8E8BAF" w:rsidR="00B80758" w:rsidRDefault="003561B2">
      <w:pPr>
        <w:pBdr>
          <w:top w:val="nil"/>
          <w:left w:val="nil"/>
          <w:bottom w:val="nil"/>
          <w:right w:val="nil"/>
          <w:between w:val="nil"/>
        </w:pBdr>
        <w:spacing w:after="0"/>
        <w:ind w:left="426" w:hanging="142"/>
        <w:jc w:val="both"/>
        <w:rPr>
          <w:color w:val="000000"/>
        </w:rPr>
      </w:pPr>
      <w:r>
        <w:rPr>
          <w:color w:val="000000"/>
        </w:rPr>
        <w:t>5) Zamawiający oświadcza, iż w przypadku zamiaru przesłania ustrukturyzowanej faktury elektronicznej (dalej „</w:t>
      </w:r>
      <w:proofErr w:type="spellStart"/>
      <w:r>
        <w:rPr>
          <w:color w:val="000000"/>
        </w:rPr>
        <w:t>uFE</w:t>
      </w:r>
      <w:proofErr w:type="spellEnd"/>
      <w:r>
        <w:rPr>
          <w:color w:val="000000"/>
        </w:rPr>
        <w:t xml:space="preserve">”) przez Wykonawcę może on przesłać </w:t>
      </w:r>
      <w:proofErr w:type="spellStart"/>
      <w:r>
        <w:rPr>
          <w:color w:val="000000"/>
        </w:rPr>
        <w:t>uFE</w:t>
      </w:r>
      <w:proofErr w:type="spellEnd"/>
      <w:r>
        <w:rPr>
          <w:color w:val="000000"/>
        </w:rPr>
        <w:t xml:space="preserve">, o których mowa w art. 2 pkt 4. </w:t>
      </w:r>
      <w:proofErr w:type="spellStart"/>
      <w:r>
        <w:rPr>
          <w:color w:val="000000"/>
        </w:rPr>
        <w:t>uEF</w:t>
      </w:r>
      <w:proofErr w:type="spellEnd"/>
      <w:r>
        <w:rPr>
          <w:color w:val="000000"/>
        </w:rPr>
        <w:t xml:space="preserve">, tj. faktury spełniające wymagania umożliwiające przesyłanie za pośrednictwem PEF, o których mowa w art. 2 pkt. 32 u VAT; przesyła </w:t>
      </w:r>
      <w:proofErr w:type="spellStart"/>
      <w:r>
        <w:rPr>
          <w:color w:val="000000"/>
        </w:rPr>
        <w:t>uFE</w:t>
      </w:r>
      <w:proofErr w:type="spellEnd"/>
      <w:r>
        <w:rPr>
          <w:color w:val="000000"/>
        </w:rPr>
        <w:t xml:space="preserve"> poprzez PEF możliwy jest po założeniu przez Wykonawcę konta na PEF, a dostarczenie </w:t>
      </w:r>
      <w:proofErr w:type="spellStart"/>
      <w:r>
        <w:rPr>
          <w:color w:val="000000"/>
        </w:rPr>
        <w:t>uFE</w:t>
      </w:r>
      <w:proofErr w:type="spellEnd"/>
      <w:r>
        <w:rPr>
          <w:color w:val="000000"/>
        </w:rPr>
        <w:t xml:space="preserve"> następuje poprzez skrzynkę PEPPOL identyfikowaną poprzez NIP dla celów VAT Powiatu. Konto na PEF umożliwia odbiór i przesyłanie </w:t>
      </w:r>
      <w:proofErr w:type="spellStart"/>
      <w:r>
        <w:rPr>
          <w:color w:val="000000"/>
        </w:rPr>
        <w:t>uFE</w:t>
      </w:r>
      <w:proofErr w:type="spellEnd"/>
      <w:r>
        <w:rPr>
          <w:color w:val="000000"/>
        </w:rPr>
        <w:t xml:space="preserve"> oraz </w:t>
      </w:r>
      <w:proofErr w:type="spellStart"/>
      <w:r>
        <w:rPr>
          <w:color w:val="000000"/>
        </w:rPr>
        <w:t>iDE</w:t>
      </w:r>
      <w:proofErr w:type="spellEnd"/>
      <w:r>
        <w:rPr>
          <w:color w:val="000000"/>
        </w:rPr>
        <w:t xml:space="preserve"> zaś PEF to system teleinformatyczny, którego funkcjonowanie zapewnia Minister Przedsiębiorczości i Technologii z siedziba przy Placu Trzech Krzyży 3/5, 00-507 Warszawa. Platforma dostępna jest pod adresem: https://efaktura.gov.pl/uslugi-pef/.6)</w:t>
      </w:r>
      <w:r w:rsidR="00600E94">
        <w:rPr>
          <w:color w:val="000000"/>
        </w:rPr>
        <w:t>.</w:t>
      </w:r>
      <w:r>
        <w:rPr>
          <w:color w:val="000000"/>
        </w:rPr>
        <w:t xml:space="preserve"> Dla Stron Zamówienia data wpływu </w:t>
      </w:r>
      <w:proofErr w:type="spellStart"/>
      <w:r>
        <w:rPr>
          <w:color w:val="000000"/>
        </w:rPr>
        <w:t>uFE</w:t>
      </w:r>
      <w:proofErr w:type="spellEnd"/>
      <w:r>
        <w:rPr>
          <w:color w:val="000000"/>
        </w:rPr>
        <w:t xml:space="preserve"> uzależniona jest od czasu pracy Biura Podawczego Zamawiającego, umożliwiającego Zamawiającemu terminowe wywiązanie się z zapłaty wynagrodzenia Wykonawcy. </w:t>
      </w:r>
    </w:p>
    <w:p w14:paraId="00000024" w14:textId="3CD2D1E5" w:rsidR="00B80758" w:rsidRDefault="003561B2">
      <w:pPr>
        <w:pBdr>
          <w:top w:val="nil"/>
          <w:left w:val="nil"/>
          <w:bottom w:val="nil"/>
          <w:right w:val="nil"/>
          <w:between w:val="nil"/>
        </w:pBdr>
        <w:spacing w:after="0"/>
        <w:ind w:left="426" w:hanging="142"/>
        <w:jc w:val="both"/>
        <w:rPr>
          <w:color w:val="000000"/>
        </w:rPr>
      </w:pPr>
      <w:r>
        <w:rPr>
          <w:color w:val="000000"/>
        </w:rPr>
        <w:t>7) Zamawiający oświadcza, iż sekretariat jest czynny: poniedziałek - piątek w godzinach: od 7:30 do 14:30</w:t>
      </w:r>
      <w:r w:rsidR="00600E94">
        <w:rPr>
          <w:color w:val="000000"/>
        </w:rPr>
        <w:t xml:space="preserve">. </w:t>
      </w:r>
      <w:r>
        <w:rPr>
          <w:color w:val="000000"/>
        </w:rPr>
        <w:t xml:space="preserve">Zamawiający oświadcza, iż sekretariat jest nieczynny w soboty, niedziele oraz w święta oraz dni dodatkowo wolne od pracy. </w:t>
      </w:r>
    </w:p>
    <w:p w14:paraId="00000025" w14:textId="77777777" w:rsidR="00B80758" w:rsidRDefault="003561B2">
      <w:pPr>
        <w:pBdr>
          <w:top w:val="nil"/>
          <w:left w:val="nil"/>
          <w:bottom w:val="nil"/>
          <w:right w:val="nil"/>
          <w:between w:val="nil"/>
        </w:pBdr>
        <w:spacing w:after="0"/>
        <w:ind w:left="426" w:hanging="142"/>
        <w:jc w:val="both"/>
        <w:rPr>
          <w:color w:val="000000"/>
        </w:rPr>
      </w:pPr>
      <w:r>
        <w:rPr>
          <w:color w:val="000000"/>
        </w:rPr>
        <w:t xml:space="preserve">8) Strony postanawiają, iż w przypadku przesłania </w:t>
      </w:r>
      <w:proofErr w:type="spellStart"/>
      <w:r>
        <w:rPr>
          <w:color w:val="000000"/>
        </w:rPr>
        <w:t>uFE</w:t>
      </w:r>
      <w:proofErr w:type="spellEnd"/>
      <w:r>
        <w:rPr>
          <w:color w:val="000000"/>
        </w:rPr>
        <w:t xml:space="preserve"> poza godzinami pracy, w dniu wolne od pracy lub święta, a także poza czasem pracy sekretariatu, uznaje się, że została ona doręczona w następnym dniu roboczym. </w:t>
      </w:r>
    </w:p>
    <w:p w14:paraId="00000026" w14:textId="77777777" w:rsidR="00B80758" w:rsidRDefault="003561B2">
      <w:pPr>
        <w:pBdr>
          <w:top w:val="nil"/>
          <w:left w:val="nil"/>
          <w:bottom w:val="nil"/>
          <w:right w:val="nil"/>
          <w:between w:val="nil"/>
        </w:pBdr>
        <w:spacing w:after="0"/>
        <w:ind w:left="426" w:hanging="142"/>
        <w:jc w:val="both"/>
        <w:rPr>
          <w:color w:val="000000"/>
        </w:rPr>
      </w:pPr>
      <w:r>
        <w:rPr>
          <w:color w:val="000000"/>
        </w:rPr>
        <w:t xml:space="preserve">9) Zamawiający oświadcza, że działając na podstawie art. 4 ust. 4 </w:t>
      </w:r>
      <w:proofErr w:type="spellStart"/>
      <w:r>
        <w:rPr>
          <w:color w:val="000000"/>
        </w:rPr>
        <w:t>uEF</w:t>
      </w:r>
      <w:proofErr w:type="spellEnd"/>
      <w:r>
        <w:rPr>
          <w:color w:val="000000"/>
        </w:rPr>
        <w:t xml:space="preserve"> wyraża zgodę na przesyłanie za pośrednictwem PEF </w:t>
      </w:r>
      <w:proofErr w:type="spellStart"/>
      <w:r>
        <w:rPr>
          <w:color w:val="000000"/>
        </w:rPr>
        <w:t>iDE</w:t>
      </w:r>
      <w:proofErr w:type="spellEnd"/>
      <w:r>
        <w:rPr>
          <w:color w:val="000000"/>
        </w:rPr>
        <w:t xml:space="preserve">, wskazanych w art. 2 pkt. 3 ustawy z dnia 9 listopada 2018 r. o elektronicznym fakturowaniu w zamówieniach publicznych, koncesjach na roboty budowlane lub usługi oraz partnerstwie publiczno-prywatnym (Dz. U. z 2020 r.. poz. 1666 ze zm.). Do innych ustrukturyzowanych dokumentów elektronicznych zgodnie z § 1 Rozporządzenia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(Dz. U. z 2019 r. poz. 856) zalicza się: zlecenie dostawy (zamówienie), awizo dostawy, potwierdzenie odbioru, fakturę korygującą, notę księgową </w:t>
      </w:r>
    </w:p>
    <w:p w14:paraId="00000027" w14:textId="77777777" w:rsidR="00B80758" w:rsidRDefault="003561B2">
      <w:pPr>
        <w:pBdr>
          <w:top w:val="nil"/>
          <w:left w:val="nil"/>
          <w:bottom w:val="nil"/>
          <w:right w:val="nil"/>
          <w:between w:val="nil"/>
        </w:pBdr>
        <w:spacing w:after="0"/>
        <w:ind w:left="426" w:hanging="426"/>
        <w:jc w:val="both"/>
        <w:rPr>
          <w:color w:val="000000"/>
        </w:rPr>
      </w:pPr>
      <w:r>
        <w:rPr>
          <w:color w:val="000000"/>
        </w:rPr>
        <w:t xml:space="preserve">18. Wykonawca zobowiązany jest podać na fakturze datę zawarcia Umowy, numer Umowy nadany przez Zamawiającego, której dotyczy wystawiona faktura oraz termin zapłaty wynikający z Umowy. </w:t>
      </w:r>
    </w:p>
    <w:p w14:paraId="00000028" w14:textId="77777777" w:rsidR="00B80758" w:rsidRDefault="003561B2">
      <w:pPr>
        <w:pBdr>
          <w:top w:val="nil"/>
          <w:left w:val="nil"/>
          <w:bottom w:val="nil"/>
          <w:right w:val="nil"/>
          <w:between w:val="nil"/>
        </w:pBdr>
        <w:spacing w:after="0"/>
        <w:ind w:left="426" w:hanging="426"/>
        <w:jc w:val="both"/>
        <w:rPr>
          <w:color w:val="000000"/>
        </w:rPr>
      </w:pPr>
      <w:r>
        <w:rPr>
          <w:color w:val="000000"/>
        </w:rPr>
        <w:t xml:space="preserve">19. Wykonawca nie może dokonać sprzedaży i/lub zastawienia i/lub cesji wierzytelności wynikających z umowy bez zgody Zamawiającego wyrażonej w formie pisemnej pod rygorem nieważności. </w:t>
      </w:r>
    </w:p>
    <w:p w14:paraId="00000029" w14:textId="77777777" w:rsidR="00B80758" w:rsidRDefault="00B80758">
      <w:pPr>
        <w:pBdr>
          <w:top w:val="nil"/>
          <w:left w:val="nil"/>
          <w:bottom w:val="nil"/>
          <w:right w:val="nil"/>
          <w:between w:val="nil"/>
        </w:pBdr>
        <w:spacing w:after="0"/>
        <w:ind w:left="720"/>
        <w:jc w:val="center"/>
        <w:rPr>
          <w:b/>
          <w:color w:val="000000"/>
        </w:rPr>
      </w:pPr>
    </w:p>
    <w:p w14:paraId="0000002A" w14:textId="77777777" w:rsidR="00B80758" w:rsidRDefault="003561B2">
      <w:pPr>
        <w:pBdr>
          <w:top w:val="nil"/>
          <w:left w:val="nil"/>
          <w:bottom w:val="nil"/>
          <w:right w:val="nil"/>
          <w:between w:val="nil"/>
        </w:pBdr>
        <w:spacing w:after="0"/>
        <w:ind w:left="720"/>
        <w:jc w:val="center"/>
        <w:rPr>
          <w:b/>
          <w:color w:val="000000"/>
        </w:rPr>
      </w:pPr>
      <w:r>
        <w:rPr>
          <w:b/>
          <w:color w:val="000000"/>
        </w:rPr>
        <w:t>§3</w:t>
      </w:r>
    </w:p>
    <w:p w14:paraId="0000002B" w14:textId="77777777" w:rsidR="00B80758" w:rsidRDefault="003561B2">
      <w:pPr>
        <w:pBdr>
          <w:top w:val="nil"/>
          <w:left w:val="nil"/>
          <w:bottom w:val="nil"/>
          <w:right w:val="nil"/>
          <w:between w:val="nil"/>
        </w:pBdr>
        <w:spacing w:after="0"/>
        <w:ind w:left="720"/>
        <w:jc w:val="center"/>
        <w:rPr>
          <w:b/>
          <w:color w:val="000000"/>
        </w:rPr>
      </w:pPr>
      <w:r>
        <w:rPr>
          <w:b/>
          <w:color w:val="000000"/>
        </w:rPr>
        <w:t>Podwykonawstwo</w:t>
      </w:r>
    </w:p>
    <w:p w14:paraId="0000002C"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1. Wykonawca może powierzyć wykonanie części zamówienia podwykonawcy, z zastrzeżeniem ust. 2. </w:t>
      </w:r>
    </w:p>
    <w:p w14:paraId="0000002D"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2. 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 związku z realizacją umowy. Nieterminowe regulowanie wymagalnych zobowiązań wobec wyżej wskazanych podmiotów stanowi nienależyte wykonywanie umowy i uprawnia Zamawiającego do </w:t>
      </w:r>
      <w:r>
        <w:rPr>
          <w:color w:val="000000"/>
        </w:rPr>
        <w:lastRenderedPageBreak/>
        <w:t xml:space="preserve">dokonania wypłaty kwot z wynagrodzenia, o którym mowa w § 2 ust. 1 lub z zabezpieczenia o którym mowa w §11 umowy, w celu dokonania zapłaty należności na rzecz Podwykonawców, Dostawców lub Usługodawców. </w:t>
      </w:r>
    </w:p>
    <w:p w14:paraId="0000002E"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3. Wykonawca może w trakcie realizacji niniejszej umowy zmienić bądź zrezygnować z podwykonawcy, na którego zasoby powoływał się w celu wykazania spełniania warunków udziału w postępowaniu, o których mowa w SWZ. Zobowiązany jest w takim przypadku wykazać Zamawiającemu, iż nowy podwykonawca lub Wykonawca samodzielnie spełnia te warunki w stopniu nie mniejszym niż było to wymagane na etapie postępowania o zamówienie publiczne. </w:t>
      </w:r>
    </w:p>
    <w:p w14:paraId="0000002F"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4. Zasady dotyczące umów z Podwykonawcą i dalszym Podwykonawcą: </w:t>
      </w:r>
    </w:p>
    <w:p w14:paraId="00000030"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1) Wykonawca zamówienia zamierzający zawrzeć umowę o podwykonawstwo, której przedmiotem są roboty budowlane, jest obowiązany, w trakcie realizacji zamówienia publicznego na roboty budowlane, do przedłożenia Zamawiającemu projektu tej umowy, a także projektu jej zmian, wraz z szczegółowym opisem wydzielonej części dokumentacji projektowej objętej umową o podwykonawstwo. </w:t>
      </w:r>
    </w:p>
    <w:p w14:paraId="00000031"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2) Zamawiający w terminie do 7 dni zgłasza pisemne zastrzeżenia do przedłożonego projektu umowy o podwykonawstwo, której przedmiotem są roboty budowlane, a także do projektu jej zmiany, w szczególności w przypadkach określonych w niniejszej umowie, SWZ oraz w art. 464 ust. 3 pkt. 2 i 3 ustawy. </w:t>
      </w:r>
    </w:p>
    <w:p w14:paraId="00000032"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3) Niezgłoszenie pisemnych zastrzeżeń do przedłożonego projektu umowy o podwykonawstwo, której przedmiotem są roboty budowlane i do projektu jej zmiany, w terminie 7 dni od ich przekazania, uważa się za akceptację projektu lub projektu jej zmiany przez Zamawiającego. </w:t>
      </w:r>
    </w:p>
    <w:p w14:paraId="00000033"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4) Wykonawca zamówienia na roboty budowlane przedkłada Zamawiającemu poświadczoną za zgodność z oryginałem kopię zawartej umowy o podwykonawstwo, której przedmiotem są roboty budowlane, w terminie 7 dni od dnia jej zawarcia. </w:t>
      </w:r>
    </w:p>
    <w:p w14:paraId="00000034"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5) Zamawiający w terminie 7 dni zgłasza pisemny sprzeciw do umowy o podwykonawstwo, której przedmiotem są roboty budowlane, w szczególności w przypadku, gdy zawiera ona odmienne postanowienia, niż uprzednio przedłożony do akceptacji projekt umowy lub projekt jej zmiany. </w:t>
      </w:r>
    </w:p>
    <w:p w14:paraId="00000035"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6) Niezgłoszenie pisemnego sprzeciwu do przedłożonej umowy o podwykonawstwo, której przedmiotem są roboty budowlane i do jej zmiany, w terminie 7 dni od ich przekazania, uważa się za akceptację umowy lub jej zmiany przez Zamawiającego. </w:t>
      </w:r>
    </w:p>
    <w:p w14:paraId="00000036"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7) W przypadku zgłoszenia przez Zamawiającego zastrzeżeń do projektu umowy o podwykonawstwo, której przedmiotem są roboty budowlane i do projektu jej zmiany lub sprzeciwu do umowy o podwykonawstwo, której przedmiotem są roboty budowlane, 7 dniowy termin, o którym mowa powyżej liczy się od nowa od dnia przedstawienia poprawionego projektu lub umowy. </w:t>
      </w:r>
    </w:p>
    <w:p w14:paraId="00000037"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8) 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obowiązku przedkładania Zamawiającemu do akceptacji umów dotyczy także rodzajów dostaw i usług wskazanych w SWZ. Wyłączenia powyższe nie dotyczą umów o podwykonawstwo o wartości większej niż 50.000,00 zł. </w:t>
      </w:r>
    </w:p>
    <w:p w14:paraId="00000038"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9) Termin zapłaty wynagrodzenia Podwykonawcy w umowie o podwykonawstwo nie może być dłuższy niż 30 dni od dnia doręczenia Wykonawcy, Podwykonawcy lub dalszemu Podwykonawcy faktury lub rachunku, potwierdzających wykonanie części zamówienia zleconej Podwykonawcy. </w:t>
      </w:r>
    </w:p>
    <w:p w14:paraId="00000039"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10) Kopie umów o podwykonawstwo poświadcza za zgodność z oryginałem podmiot przedkładający. </w:t>
      </w:r>
    </w:p>
    <w:p w14:paraId="0000003A"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lastRenderedPageBreak/>
        <w:t xml:space="preserve">11) Obowiązki Wykonawcy w zakresie umów z Podwykonawcami dotyczą także umów Podwykonawców z dalszymi podwykonawcami. Integralną częścią takich umów winna być zgoda Wykonawcy na zawarcie umowy o podwykonawstwo o treści zgodnej z projektem umowy. </w:t>
      </w:r>
    </w:p>
    <w:p w14:paraId="0000003B"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5. Płatności dokonywane będą na następujących zasadach: </w:t>
      </w:r>
    </w:p>
    <w:p w14:paraId="0000003C"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1) Warunkiem zapłaty przez Zamawiającego należnego wynagrodzenia za odebrane roboty budowlane Wykonawcy jest przedstawienie dowodów zapłaty wymaganego wynagrodzenia Podwykonawcy i dalszym podwykonawcom, biorącym udział w realizacji odebranych robót budowlanych, przy pomocy następujących dokumentów: </w:t>
      </w:r>
    </w:p>
    <w:p w14:paraId="0000003D"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a) protokół odbioru robót sporządzony na podstawie harmonogramu rzeczowo - finansowego, podpisany przez inspektora nadzoru i kierownika budowy, wskazujący wydzielone elementy robót wykonane przez Podwykonawcę(ów), </w:t>
      </w:r>
    </w:p>
    <w:p w14:paraId="0000003E"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b) kopia faktury wystawionej przez Podwykonawcę(ów) za wykonane przez niego roboty wraz z protokołem finansowym odbioru robót o tym samym lub większym stopniu zaawansowania prac, które są przedmiotem odbioru przez Zamawiającego, potwierdzonych przez Wykonawcę za zgodność z oryginałem, łącznie z kopią przelewu bankowego płatności tej faktury, </w:t>
      </w:r>
    </w:p>
    <w:p w14:paraId="0000003F"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c) oświadczenie Podwykonawcy(ów) o otrzymaniu wynagrodzenia za wykonane elementy robót. </w:t>
      </w:r>
    </w:p>
    <w:p w14:paraId="00000040"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2) W przypadku faktury końcowej warunkiem zapłaty przez Zamawiającego należnego wynagrodzenia za odebrane roboty Wykonawcy oprócz dokumentów wymienionych w pkt 1, Wykonawca zobowiązany jest dostarczyć oświadczenia wszystkich podwykonawców o otrzymaniu od Wykonawcy zwrotu zabezpieczenia wniesionego w pieniądzu. </w:t>
      </w:r>
    </w:p>
    <w:p w14:paraId="00000041"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3) W przypadku nieprzedstawienia przez Wykonawcę wszystkich dokumentów, o których mowa powyżej, wstrzymuje się wypłatę należnego wynagrodzenia za odebrane roboty budowlane. </w:t>
      </w:r>
    </w:p>
    <w:p w14:paraId="00000042"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4) W przypadku uchylania się przez Wykonawcę, podwykonawcę lub dalszego podwykonawcę zamówienia od obowiązku zapłaty,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i usługi. </w:t>
      </w:r>
    </w:p>
    <w:p w14:paraId="00000043"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5) Wynagrodzenie, o którym mowa w pkt.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0000044"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6) Bezpośrednia zapłata obejmuje wyłącznie należne wynagrodzenie, bez odsetek. należnych Podwykonawcy lub dalszemu podwykonawcy. </w:t>
      </w:r>
    </w:p>
    <w:p w14:paraId="00000045"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7) Przed dokonaniem bezpośredniej zapłaty Zamawiający wezwie Wykonawcę, do zgłoszenie pisemnych uwag dotyczących zasadności bezpośredniej zapłaty wynagrodzenia podwykonawcy lub dalszemu podwykonawcy w terminie 7 dni od dnia doręczenia tej informacji (art. 465 ust. 4 Pzp). </w:t>
      </w:r>
    </w:p>
    <w:p w14:paraId="00000046" w14:textId="76D0D0E5"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8) W przypadku zgłoszenia we wskazanym terminie uwag, o których mowa w pkt. 7,  Zamawiający może: </w:t>
      </w:r>
    </w:p>
    <w:p w14:paraId="00000047"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a) nie dokonać bezpośredniej zapłaty wynagrodzenia Podwykonawcy lub dalszemu podwykonawcy, jeżeli wykonawca wykaże niezasadność takiej zapłaty, albo </w:t>
      </w:r>
    </w:p>
    <w:p w14:paraId="00000048"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0000049"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lastRenderedPageBreak/>
        <w:t xml:space="preserve">c) dokonać bezpośredniej zapłaty wynagrodzenia Podwykonawcy lub dalszemu podwykonawcy, jeżeli Podwykonawca lub dalszy podwykonawca wykaże zasadność takiej zapłaty. </w:t>
      </w:r>
    </w:p>
    <w:p w14:paraId="0000004A"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9) W przypadku dokonania bezpośredniej zapłaty Podwykonawcy lub dalszemu Podwykonawcy, Zamawiający potrąca kwotę wypłaconego wynagrodzenia z wynagrodzenia należnego Wykonawcy, o którym mowa w § 2 ust. 1. </w:t>
      </w:r>
    </w:p>
    <w:p w14:paraId="0000004B" w14:textId="176A3000" w:rsidR="00B80758" w:rsidRDefault="003561B2" w:rsidP="00740576">
      <w:pPr>
        <w:pBdr>
          <w:top w:val="nil"/>
          <w:left w:val="nil"/>
          <w:bottom w:val="nil"/>
          <w:right w:val="nil"/>
          <w:between w:val="nil"/>
        </w:pBdr>
        <w:spacing w:after="0"/>
        <w:ind w:left="284" w:hanging="284"/>
        <w:jc w:val="both"/>
        <w:rPr>
          <w:color w:val="000000"/>
        </w:rPr>
      </w:pPr>
      <w:r>
        <w:rPr>
          <w:color w:val="000000"/>
        </w:rPr>
        <w:t>6. Kary umowne w zakresie obowiązków Wykonawcy związanych z zatrudnianiem Podwykonawców</w:t>
      </w:r>
      <w:r w:rsidR="00740576" w:rsidRPr="00740576">
        <w:rPr>
          <w:color w:val="FF0000"/>
        </w:rPr>
        <w:t>-</w:t>
      </w:r>
      <w:r>
        <w:rPr>
          <w:color w:val="000000"/>
        </w:rPr>
        <w:t xml:space="preserve">Wykonawca zapłaci Zamawiającemu następujące kary umowne: </w:t>
      </w:r>
    </w:p>
    <w:p w14:paraId="0000004C"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1) z tytułu braku zapłaty wynagrodzenia należnego Podwykonawcom lub dalszym podwykonawcom w wysokości 5% wartości wynagrodzenia brutto należnego Podwykonawcom lub dalszym podwykonawcom, </w:t>
      </w:r>
    </w:p>
    <w:p w14:paraId="0000004D"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2) z tytułu nieterminowej zapłaty wynagrodzenia należnego Podwykonawcom lub dalszym podwykonawcom w wysokości 0,01 % wartości wynagrodzenia brutto należnego Podwykonawcom lub dalszym podwykonawcom za każdy dzień przekroczenia terminu, </w:t>
      </w:r>
    </w:p>
    <w:p w14:paraId="0000004E"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3) z tytułu nieprzedłożenia do zaakceptowania projektu umowy o podwykonawstwo, której przedmiotem są roboty budowlane lub projektu jej zmiany w wysokości 0,01 % wartości umownej brutto wymienionej w §2 ust.1, </w:t>
      </w:r>
    </w:p>
    <w:p w14:paraId="0000004F"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4) z tytułu nieprzedłożenia poświadczonej za zgodność z oryginałem kopii umowy o podwykonawstwo lub jej zmiany w wysokości 0,01 % wartości umownej brutto wymienionej w §2 ust.1, </w:t>
      </w:r>
    </w:p>
    <w:p w14:paraId="00000050"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5) z tytułu braku zmiany umowy o podwykonawstwo, do której Zamawiający zgłosił pisemny sprzeciw w zakresie terminu zapłaty (art. 464 ust. 10 w związku z art. 464 ust. 2 ustawy PZP) w wysokości 0,01 % wartości wynagrodzenia brutto określonego w umowie o podwykonawstwo, za każdy dzień zwłoki w wykonaniu obowiązku zmiany </w:t>
      </w:r>
    </w:p>
    <w:p w14:paraId="00000051"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7. Termin zapłaty Podwykonawcy lub dalszemu Podwykonawcy musi być zgodny z art. 464 ust. 2 ustawy PZP. </w:t>
      </w:r>
    </w:p>
    <w:p w14:paraId="00000052"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8. Zlecenie części prac Podwykonawcy(om) nie zmienia zobowiązań Wykonawcy wobec Zamawiającego do wykonania prac powierzonych Podwykonawcy(om). </w:t>
      </w:r>
    </w:p>
    <w:p w14:paraId="00000053"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9. Wykonawca jest zobowiązany do należytego wykonywania umowy zawartej przez siebie z Podwykonawcą. </w:t>
      </w:r>
    </w:p>
    <w:p w14:paraId="00000054"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10. Na roboty wykonane przez Podwykonawców gwarancji i rękojmi udziela Wykonawca. </w:t>
      </w:r>
    </w:p>
    <w:p w14:paraId="00000055" w14:textId="77777777" w:rsidR="00B80758" w:rsidRDefault="00B80758" w:rsidP="00740576">
      <w:pPr>
        <w:pBdr>
          <w:top w:val="nil"/>
          <w:left w:val="nil"/>
          <w:bottom w:val="nil"/>
          <w:right w:val="nil"/>
          <w:between w:val="nil"/>
        </w:pBdr>
        <w:spacing w:after="0"/>
        <w:ind w:left="284" w:hanging="284"/>
        <w:jc w:val="center"/>
        <w:rPr>
          <w:b/>
          <w:color w:val="000000"/>
        </w:rPr>
      </w:pPr>
    </w:p>
    <w:p w14:paraId="00000056"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 4</w:t>
      </w:r>
    </w:p>
    <w:p w14:paraId="00000057"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Nadzór nad wykonywanymi robotami</w:t>
      </w:r>
    </w:p>
    <w:p w14:paraId="00000058"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1. Zamawiający wyznacza osobę do kontrolowania wykonywanych robót:. …………..</w:t>
      </w:r>
    </w:p>
    <w:p w14:paraId="00000059" w14:textId="47673388"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2. Wyznaczona osoba w </w:t>
      </w:r>
      <w:r w:rsidR="00E73B7D" w:rsidRPr="002D7399">
        <w:t>ust.</w:t>
      </w:r>
      <w:r w:rsidRPr="002D7399">
        <w:t xml:space="preserve"> </w:t>
      </w:r>
      <w:r>
        <w:rPr>
          <w:color w:val="000000"/>
        </w:rPr>
        <w:t xml:space="preserve">1 uprawniona jest do wydawania Wykonawcy poleceń związanych z jakością i ilością robót, które są niezbędne do prawidłowego oraz zgodnego z umową, projektem technicznym i przepisami prawa wykonania przedmiotu umowy. </w:t>
      </w:r>
    </w:p>
    <w:p w14:paraId="0000005A"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3. Wykonawca ustanowi kierownika budowy posiadającego odpowiednie do zakresu robót uprawnienia budowlane. </w:t>
      </w:r>
    </w:p>
    <w:p w14:paraId="0000005B"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4. Prawa i obowiązki kierownika budowy określa ustawa z dnia 7 lipca 1994 r. Prawo budowlane (t.j. Dz. U. z 2024r. poz. 725  z późn. zm.). </w:t>
      </w:r>
    </w:p>
    <w:p w14:paraId="0000005C"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5. Koordynatorem zobowiązań umownych z ramienia Zamawiającego jest …………………….. . </w:t>
      </w:r>
    </w:p>
    <w:p w14:paraId="0000005D"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 5</w:t>
      </w:r>
    </w:p>
    <w:p w14:paraId="0000005E"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Obowiązki stron</w:t>
      </w:r>
    </w:p>
    <w:p w14:paraId="0000005F"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 Wykonawca w szczególności zobowiązany jest do: </w:t>
      </w:r>
    </w:p>
    <w:p w14:paraId="00000060" w14:textId="77777777" w:rsidR="00B80758" w:rsidRDefault="003561B2">
      <w:pPr>
        <w:pBdr>
          <w:top w:val="nil"/>
          <w:left w:val="nil"/>
          <w:bottom w:val="nil"/>
          <w:right w:val="nil"/>
          <w:between w:val="nil"/>
        </w:pBdr>
        <w:spacing w:after="0"/>
        <w:ind w:left="142" w:hanging="284"/>
        <w:jc w:val="both"/>
        <w:rPr>
          <w:color w:val="000000"/>
        </w:rPr>
      </w:pPr>
      <w:r>
        <w:rPr>
          <w:color w:val="000000"/>
        </w:rPr>
        <w:lastRenderedPageBreak/>
        <w:t xml:space="preserve">1) wykonania przedmiotu umowy zgodnie z obowiązującymi przepisami oraz zasadami wiedzy technicznej i sztuką budowlaną, </w:t>
      </w:r>
    </w:p>
    <w:p w14:paraId="00000061"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2) przedstawienia Zamawiającemu w dniu przekazania placu budowy planu bezpieczeństwa i ochrony zdrowia oraz harmonogramu rzeczowo – finansowego realizacji robót sporządzonego w rozbiciu na istotne elementy dokumentacji będącej podstawą realizacji prac, po wcześniejszym uzgodnieniu jego formy i treści z Zamawiającym, </w:t>
      </w:r>
    </w:p>
    <w:p w14:paraId="00000062"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3) uzyskania wszelkich danych i materiałów niezbędnych do wykonania przedmiotu umowy, za wyjątkiem wymienionych w ust. 2, </w:t>
      </w:r>
    </w:p>
    <w:p w14:paraId="00000063"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4) stosowania wyłącznie materiałów odpowiadających wymogom dla wyrobów dopuszczonych do obrotu i stosowania w budownictwie zgodnie z ustawą z dnia 16 kwietnia 2004 r. o wyrobach budowlanych (t.j. Dz. U. z 2021 r. poz. 1213 z późn. zm.) i przepisami wykonawczymi do ustawy, </w:t>
      </w:r>
    </w:p>
    <w:p w14:paraId="00000064"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5) konsultowania na bieżąco robót budowlanych z Zamawiającym i Inspektorem Nadzoru Inwestorskiego, </w:t>
      </w:r>
    </w:p>
    <w:p w14:paraId="00000065"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6) niezwłocznego sygnalizowania Zamawiającemu i Inspektorowi zaistnienia istotnych problemów, których Wykonawca, mimo dołożenia należytej staranności nie będzie w stanie rozwiązać we własnym zakresie, </w:t>
      </w:r>
    </w:p>
    <w:p w14:paraId="00000066"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7) przejęcia protokolarnie terenu na czas trwania umowy, </w:t>
      </w:r>
    </w:p>
    <w:p w14:paraId="00000067"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8) uporządkowania terenu budowy po zakończeniu robót i przekazania go protokołem zdawczo - odbiorczym Zamawiającemu w dacie odbioru końcowego robót, </w:t>
      </w:r>
    </w:p>
    <w:p w14:paraId="00000068"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9) wykonania zadania z dołożeniem należytej staranności, </w:t>
      </w:r>
    </w:p>
    <w:p w14:paraId="00000069"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10) ochrony mienia, zabezpieczenia przeciwpożarowego, przestrzegania przepisów BHP, utrzymania ogólnego porządku na terenie, </w:t>
      </w:r>
    </w:p>
    <w:p w14:paraId="0000006A"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11) oznakowania i zabezpieczenia robót zgodnie z przepisami obowiązującymi w tym zakresie, </w:t>
      </w:r>
    </w:p>
    <w:p w14:paraId="0000006B"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12) przekazania Zamawiającemu dokumentacji powykonawczej budowy w 1 egz. w wersji papierowej i elektronicznej na nośniku danych, w skład której powinny wejść następujące dokumenty: </w:t>
      </w:r>
    </w:p>
    <w:p w14:paraId="0000006C"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a) wymagane dokumenty, protokoły i zaświadczenia z przeprowadzonych przez Wykonawcę sprawdzeń i badań, </w:t>
      </w:r>
    </w:p>
    <w:p w14:paraId="0000006D"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b) dokumenty potwierdzające dopuszczenie do obrotu i powszechnego albo jednostkowego stosowania w budownictwie dla wbudowanych materiałów, </w:t>
      </w:r>
    </w:p>
    <w:p w14:paraId="0000006E"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c) dokumentacja powykonawcza obiektu wraz z naniesionymi zmianami dokonanymi w trakcie budowy, potwierdzonymi przez kierownika budowy i projektanta, </w:t>
      </w:r>
    </w:p>
    <w:p w14:paraId="0000006F"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d) dziennik budowy, </w:t>
      </w:r>
    </w:p>
    <w:p w14:paraId="00000070"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e) oświadczenie kierownika budowy o zgodności wykonania przedmiotu umowy z projektem budowlanym i warunkami pozwolenia na budowę oraz przepisami. W razie zmian w zatwierdzonym projekcie lub odstępstw od warunków pozwolenia na budowę, oświadczenie powinno być potwierdzone przez projektanta i inspektora nadzoru inwestorskiego, z załączeniem rysunków zamiennych i opisem zmian. </w:t>
      </w:r>
    </w:p>
    <w:p w14:paraId="00000071"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13) Zamawiający wymaga zatrudnienia przez wykonawcę lub podwykonawcę na podstawie umowy o pracę osób wykonujących następujące czynności w zakresie realizacji zamówienia: wszystkie czynności przy wykonywaniu zamówienia, w szczególności czynności osób takich jak: </w:t>
      </w:r>
    </w:p>
    <w:p w14:paraId="00000072" w14:textId="77777777" w:rsidR="00B80758" w:rsidRDefault="003561B2">
      <w:pPr>
        <w:pBdr>
          <w:top w:val="nil"/>
          <w:left w:val="nil"/>
          <w:bottom w:val="nil"/>
          <w:right w:val="nil"/>
          <w:between w:val="nil"/>
        </w:pBdr>
        <w:spacing w:after="0"/>
        <w:ind w:left="142"/>
        <w:jc w:val="both"/>
        <w:rPr>
          <w:color w:val="000000"/>
        </w:rPr>
      </w:pPr>
      <w:r>
        <w:rPr>
          <w:color w:val="000000"/>
        </w:rPr>
        <w:t xml:space="preserve">a) kierownik budowy, </w:t>
      </w:r>
    </w:p>
    <w:p w14:paraId="00000073" w14:textId="77777777" w:rsidR="00B80758" w:rsidRDefault="003561B2">
      <w:pPr>
        <w:pBdr>
          <w:top w:val="nil"/>
          <w:left w:val="nil"/>
          <w:bottom w:val="nil"/>
          <w:right w:val="nil"/>
          <w:between w:val="nil"/>
        </w:pBdr>
        <w:spacing w:after="0"/>
        <w:ind w:left="142"/>
        <w:jc w:val="both"/>
        <w:rPr>
          <w:color w:val="000000"/>
        </w:rPr>
      </w:pPr>
      <w:r>
        <w:rPr>
          <w:color w:val="000000"/>
        </w:rPr>
        <w:t xml:space="preserve">b) majstrowie, </w:t>
      </w:r>
    </w:p>
    <w:p w14:paraId="00000074"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c) pracownicy brygad podlegający kierownikowi lub majstrom, </w:t>
      </w:r>
    </w:p>
    <w:p w14:paraId="0000007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14) powyższy wymóg nie dotyczy osób fizycznych prowadzących działalność gospodarczą w zakresie w jakim będą wykonywać osobiście usługi na rzecz Wykonawcy, </w:t>
      </w:r>
    </w:p>
    <w:p w14:paraId="00000076" w14:textId="70FDC72D"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15) zatrudnienie, którym mowa w pkt 13 będzie dokumentowane poprzez potwierdzanie każdego dnia przez osoby, o których mowa w pkt 13 obecności na placu budowy na liście obecności, będącej w dyspozycji Kierownika Budowy lub innej osoby wyznaczonej przez Wykonawcę, </w:t>
      </w:r>
    </w:p>
    <w:p w14:paraId="00000077" w14:textId="281E8AA4" w:rsidR="00B80758" w:rsidRDefault="003561B2">
      <w:pPr>
        <w:pBdr>
          <w:top w:val="nil"/>
          <w:left w:val="nil"/>
          <w:bottom w:val="nil"/>
          <w:right w:val="nil"/>
          <w:between w:val="nil"/>
        </w:pBdr>
        <w:spacing w:after="0"/>
        <w:ind w:left="284" w:hanging="284"/>
        <w:jc w:val="both"/>
        <w:rPr>
          <w:color w:val="000000"/>
        </w:rPr>
      </w:pPr>
      <w:r>
        <w:rPr>
          <w:color w:val="000000"/>
        </w:rPr>
        <w:t xml:space="preserve">16) Wykonawca zobowiązuje się że osoby, co do których Zamawiający wprowadził taki wymóg w pkt. 13, będą w okresie realizacji umowy zatrudnione na podstawie umowy o pracę w rozumieniu </w:t>
      </w:r>
      <w:r w:rsidRPr="002D7399">
        <w:t>przepisów ustawy z dnia 26 czerwca 1974 r. - Kodeks pracy (t.j. Dz. U. z 202</w:t>
      </w:r>
      <w:r w:rsidR="00E73B7D" w:rsidRPr="002D7399">
        <w:t xml:space="preserve">3, poz. 1465, z 2024 r., poz. 878 </w:t>
      </w:r>
      <w:r w:rsidRPr="002D7399">
        <w:t xml:space="preserve">). </w:t>
      </w:r>
      <w:r>
        <w:rPr>
          <w:color w:val="000000"/>
        </w:rPr>
        <w:t xml:space="preserve">Zamawiający zastrzega sobie prawo kontroli w tym zakresie placu budowy, </w:t>
      </w:r>
    </w:p>
    <w:p w14:paraId="00000078"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17) każdorazowo na żądanie Zamawiającego, w terminie wskazanym w żądaniu, krótszym niż 2 dni robocze, Wykonawca zobowiązuje się przedłożyć do wglądu poświadczone za zgodność z oryginałem kopie umów o pracę zawartych przez Wykonawcę z Pracownikami wpisanymi na listę obecności lub oświadczenia o których mowa w art. 438 ust. 2 pkt. 1 i 2 ustawy PZP – zgodnie z wyborem Zamawiającego </w:t>
      </w:r>
    </w:p>
    <w:p w14:paraId="00000079"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18) nieprzedłożenie przez Wykonawcę kopii umów zawartych z Pracownikami, w terminie wskazanym przez Zamawiającego zgodnie z pkt 17 oraz nieprowadzenie listy obecności o której mowa w pkt 15, będzie traktowane jako niewypełnienie obowiązku zatrudnienia osób wykonujących czynności przy wykonaniu zamówienia na podstawie umowy o pracę, </w:t>
      </w:r>
    </w:p>
    <w:p w14:paraId="0000007A" w14:textId="53B9067D" w:rsidR="00B80758" w:rsidRDefault="003561B2">
      <w:pPr>
        <w:pBdr>
          <w:top w:val="nil"/>
          <w:left w:val="nil"/>
          <w:bottom w:val="nil"/>
          <w:right w:val="nil"/>
          <w:between w:val="nil"/>
        </w:pBdr>
        <w:spacing w:after="0"/>
        <w:ind w:left="284" w:hanging="284"/>
        <w:jc w:val="both"/>
        <w:rPr>
          <w:color w:val="000000"/>
        </w:rPr>
      </w:pPr>
      <w:r>
        <w:rPr>
          <w:color w:val="000000"/>
        </w:rPr>
        <w:t xml:space="preserve">19) za niedopełnienie wymogu zatrudniania osób wykonujących czynności przy wykonaniu zamówienia na podstawie umowy o pracę w rozumieniu przepisów Kodeksu Pracy oraz uchybienia określone w pkt 18, Wykonawca zapłaci </w:t>
      </w:r>
      <w:r w:rsidRPr="002D7399">
        <w:t>Zamawiającemu kar</w:t>
      </w:r>
      <w:r w:rsidR="00740576" w:rsidRPr="002D7399">
        <w:t>y</w:t>
      </w:r>
      <w:r w:rsidRPr="002D7399">
        <w:t xml:space="preserve"> umown</w:t>
      </w:r>
      <w:r w:rsidR="00740576" w:rsidRPr="002D7399">
        <w:t>e</w:t>
      </w:r>
      <w:r w:rsidRPr="002D7399">
        <w:t xml:space="preserve">: </w:t>
      </w:r>
    </w:p>
    <w:p w14:paraId="0000007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a) w wysokości kwoty minimalnego wynagrodzenia za pracę ustalonego na podstawie przepisów o minimalnym wynagrodzeniu za pracę (obowiązujących w chwili stwierdzenia przez Zamawiającego niedopełnienia przez Wykonawcę wymogu zatrudniana osób wykonujących czynności przy wykonaniu zamówienia na podstawie umowy o pracę) – za każdą osobę niezatrudnioną na umowę o pracę a wykonującą pracę w rozumieniu ustawy – Kodeks pracy, </w:t>
      </w:r>
    </w:p>
    <w:p w14:paraId="0000007C" w14:textId="5BF75EE9" w:rsidR="00B80758" w:rsidRPr="002D7399" w:rsidRDefault="003561B2">
      <w:pPr>
        <w:pBdr>
          <w:top w:val="nil"/>
          <w:left w:val="nil"/>
          <w:bottom w:val="nil"/>
          <w:right w:val="nil"/>
          <w:between w:val="nil"/>
        </w:pBdr>
        <w:spacing w:after="0"/>
        <w:ind w:left="284" w:hanging="284"/>
        <w:jc w:val="both"/>
      </w:pPr>
      <w:r>
        <w:rPr>
          <w:color w:val="000000"/>
        </w:rPr>
        <w:t xml:space="preserve">b) połowy minimalnego wynagrodzenia – za każdy dzień zwłoki w wykonaniu obowiązków określonych w pkt 17 oraz za każdy dzień nieprowadzenia lub nieprawidłowego prowadzenia listy obecności </w:t>
      </w:r>
      <w:r w:rsidRPr="002D7399">
        <w:t>określonej w pkt 15</w:t>
      </w:r>
      <w:r w:rsidR="00740576" w:rsidRPr="002D7399">
        <w:t xml:space="preserve">, </w:t>
      </w:r>
    </w:p>
    <w:p w14:paraId="0A1689E3" w14:textId="58D2DA6B" w:rsidR="00740576" w:rsidRPr="002D7399" w:rsidRDefault="00740576">
      <w:pPr>
        <w:pBdr>
          <w:top w:val="nil"/>
          <w:left w:val="nil"/>
          <w:bottom w:val="nil"/>
          <w:right w:val="nil"/>
          <w:between w:val="nil"/>
        </w:pBdr>
        <w:spacing w:after="0"/>
        <w:ind w:left="284" w:hanging="284"/>
        <w:jc w:val="both"/>
      </w:pPr>
      <w:r w:rsidRPr="002D7399">
        <w:t>c) 200 zł za każde nie przedłożenie Zamawiającemu kopii umowy o pracę</w:t>
      </w:r>
      <w:r w:rsidR="002D7399" w:rsidRPr="002D7399">
        <w:t>.</w:t>
      </w:r>
      <w:r w:rsidRPr="002D7399">
        <w:t xml:space="preserve"> </w:t>
      </w:r>
    </w:p>
    <w:p w14:paraId="0000007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Zamawiający w szczególności zobowiązany jest do: </w:t>
      </w:r>
    </w:p>
    <w:p w14:paraId="0000007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zapewnienia nadzoru inwestorskiego nad przebiegiem prac przez osobę posiadającą odpowiednie uprawnienia budowlane, </w:t>
      </w:r>
    </w:p>
    <w:p w14:paraId="0000007F"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przekazania Wykonawcy dokumentacji projektowej w jednym egzemplarzu w terminie do 7 dni od daty zawarcia umowy, </w:t>
      </w:r>
    </w:p>
    <w:p w14:paraId="0000008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przekazania Wykonawcy placu budowy w terminie do 7 dni od daty zawarcia umowy, </w:t>
      </w:r>
    </w:p>
    <w:p w14:paraId="00000081"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dokonania odbioru końcowego w terminie określonym w § 6 ust 5. </w:t>
      </w:r>
    </w:p>
    <w:p w14:paraId="00000082" w14:textId="77777777" w:rsidR="00B80758" w:rsidRDefault="00B80758">
      <w:pPr>
        <w:pBdr>
          <w:top w:val="nil"/>
          <w:left w:val="nil"/>
          <w:bottom w:val="nil"/>
          <w:right w:val="nil"/>
          <w:between w:val="nil"/>
        </w:pBdr>
        <w:spacing w:after="0"/>
        <w:ind w:left="720"/>
        <w:jc w:val="center"/>
        <w:rPr>
          <w:b/>
          <w:color w:val="000000"/>
        </w:rPr>
      </w:pPr>
    </w:p>
    <w:p w14:paraId="00000083" w14:textId="77777777" w:rsidR="00B80758" w:rsidRDefault="003561B2">
      <w:pPr>
        <w:pBdr>
          <w:top w:val="nil"/>
          <w:left w:val="nil"/>
          <w:bottom w:val="nil"/>
          <w:right w:val="nil"/>
          <w:between w:val="nil"/>
        </w:pBdr>
        <w:spacing w:after="0"/>
        <w:ind w:left="720"/>
        <w:jc w:val="center"/>
        <w:rPr>
          <w:b/>
          <w:color w:val="000000"/>
        </w:rPr>
      </w:pPr>
      <w:r>
        <w:rPr>
          <w:b/>
          <w:color w:val="000000"/>
        </w:rPr>
        <w:t>§ 6</w:t>
      </w:r>
    </w:p>
    <w:p w14:paraId="00000084" w14:textId="77777777" w:rsidR="00B80758" w:rsidRDefault="003561B2">
      <w:pPr>
        <w:pBdr>
          <w:top w:val="nil"/>
          <w:left w:val="nil"/>
          <w:bottom w:val="nil"/>
          <w:right w:val="nil"/>
          <w:between w:val="nil"/>
        </w:pBdr>
        <w:spacing w:after="0"/>
        <w:ind w:left="720"/>
        <w:jc w:val="center"/>
        <w:rPr>
          <w:b/>
          <w:color w:val="000000"/>
        </w:rPr>
      </w:pPr>
      <w:r>
        <w:rPr>
          <w:b/>
          <w:color w:val="000000"/>
        </w:rPr>
        <w:t>Terminy realizacji zadania</w:t>
      </w:r>
    </w:p>
    <w:p w14:paraId="00000085" w14:textId="0F0809F3" w:rsidR="00B80758" w:rsidRDefault="003561B2">
      <w:pPr>
        <w:pBdr>
          <w:top w:val="nil"/>
          <w:left w:val="nil"/>
          <w:bottom w:val="nil"/>
          <w:right w:val="nil"/>
          <w:between w:val="nil"/>
        </w:pBdr>
        <w:spacing w:after="0"/>
        <w:ind w:left="284" w:hanging="284"/>
        <w:jc w:val="both"/>
        <w:rPr>
          <w:color w:val="000000"/>
        </w:rPr>
      </w:pPr>
      <w:r>
        <w:rPr>
          <w:color w:val="000000"/>
        </w:rPr>
        <w:t xml:space="preserve">1. Roboty wynikające z niniejszej umowy i dokumentów stanowiących jej załączniki Wykonawca wykona w terminie </w:t>
      </w:r>
      <w:r w:rsidR="003B1850">
        <w:rPr>
          <w:color w:val="000000"/>
        </w:rPr>
        <w:t xml:space="preserve">do </w:t>
      </w:r>
      <w:r w:rsidR="003B1850" w:rsidRPr="003B1850">
        <w:rPr>
          <w:b/>
          <w:bCs/>
          <w:color w:val="000000"/>
        </w:rPr>
        <w:t>3</w:t>
      </w:r>
      <w:r w:rsidR="00062F79">
        <w:rPr>
          <w:b/>
          <w:bCs/>
          <w:color w:val="000000"/>
        </w:rPr>
        <w:t>0</w:t>
      </w:r>
      <w:r w:rsidR="003B1850" w:rsidRPr="003B1850">
        <w:rPr>
          <w:b/>
          <w:bCs/>
          <w:color w:val="000000"/>
        </w:rPr>
        <w:t>.1</w:t>
      </w:r>
      <w:r w:rsidR="00062F79">
        <w:rPr>
          <w:b/>
          <w:bCs/>
          <w:color w:val="000000"/>
        </w:rPr>
        <w:t>1</w:t>
      </w:r>
      <w:r w:rsidR="003B1850" w:rsidRPr="003B1850">
        <w:rPr>
          <w:b/>
          <w:bCs/>
          <w:color w:val="000000"/>
        </w:rPr>
        <w:t>.2024r.</w:t>
      </w:r>
    </w:p>
    <w:p w14:paraId="0000008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Wykonawca zgłasza Zamawiającemu pisemny wniosek o dokonanie odbioru końcowego. </w:t>
      </w:r>
    </w:p>
    <w:p w14:paraId="0000008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Razem z wnioskiem o dokonanie odbioru końcowego robót Wykonawca przekaże Zamawiającemu dokumentację powykonawczą, o której mowa w § 5 ust. 1 pkt 12. </w:t>
      </w:r>
    </w:p>
    <w:p w14:paraId="00000088" w14:textId="5BC68AD3"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4. Jeżeli Zamawiający uzna, że roboty zostały zakończone i nie będzie miał zastrzeżeń co do kompletności i prawidłowości dokumentacji powykonawczej (kompletny operat kolaudacyjny) w porozumieniu z Wykonawcą wyznaczy datę odbioru końcowego. </w:t>
      </w:r>
    </w:p>
    <w:p w14:paraId="00000089"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5. W przypadku gdy Wykonawca: </w:t>
      </w:r>
    </w:p>
    <w:p w14:paraId="0000008A" w14:textId="26A79238" w:rsidR="00B80758" w:rsidRDefault="003561B2">
      <w:pPr>
        <w:pBdr>
          <w:top w:val="nil"/>
          <w:left w:val="nil"/>
          <w:bottom w:val="nil"/>
          <w:right w:val="nil"/>
          <w:between w:val="nil"/>
        </w:pBdr>
        <w:spacing w:after="0"/>
        <w:ind w:left="284" w:hanging="284"/>
        <w:jc w:val="both"/>
        <w:rPr>
          <w:color w:val="000000"/>
        </w:rPr>
      </w:pPr>
      <w:r>
        <w:rPr>
          <w:color w:val="000000"/>
        </w:rPr>
        <w:t xml:space="preserve">1) </w:t>
      </w:r>
      <w:r w:rsidR="00740576">
        <w:rPr>
          <w:color w:val="000000"/>
        </w:rPr>
        <w:t xml:space="preserve"> </w:t>
      </w:r>
      <w:r>
        <w:rPr>
          <w:color w:val="000000"/>
        </w:rPr>
        <w:t xml:space="preserve">złoży z wnioskiem o dokonanie odbioru niekompletną lub wadliwą dokumentację powykonawczą, </w:t>
      </w:r>
    </w:p>
    <w:p w14:paraId="0000008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nie wykonał całości robót objętych wnioskiem o dokonanie odbioru, Zamawiający zwraca Wykonawcy wniosek o dokonanie odbioru, wraz z pisemnym uzasadnieniem faktycznym zwrotu. </w:t>
      </w:r>
    </w:p>
    <w:p w14:paraId="0000008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6. Po sprawdzeniu kompletności i prawidłowości dokumentacji powykonawczej Zamawiający zwołuje komisję odbiorową – odbiór końcowy powinien nastąpić nie później niż w ciągu 21 dni od daty złożenia przez Wykonawcę pisemnego wniosku o dokonanie odbioru. </w:t>
      </w:r>
    </w:p>
    <w:p w14:paraId="0000008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7. W przypadku zwrotu wniosku o dokonanie odbioru, o którym mowa w ust. 5, termin o którym mowa w ust. 6 nie ma zastosowania. </w:t>
      </w:r>
    </w:p>
    <w:p w14:paraId="0000008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8. Data złożenia wniosku, na skutek którego nastąpił odbiór robót, jest datą zakończenia prac objętych umową. </w:t>
      </w:r>
    </w:p>
    <w:p w14:paraId="0000008F"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9. Jeżeli w toku czynności odbioru zostaną stwierdzone wady, usterki, uszkodzenia dające się usunąć, to Zamawiający może odmówić przyjęcia przedmiotu umowy określając jednocześnie termin usunięcia wad, usterek, uszkodzeń i ponownego odbioru. </w:t>
      </w:r>
    </w:p>
    <w:p w14:paraId="00000090" w14:textId="77777777" w:rsidR="00B80758" w:rsidRDefault="00B80758">
      <w:pPr>
        <w:pBdr>
          <w:top w:val="nil"/>
          <w:left w:val="nil"/>
          <w:bottom w:val="nil"/>
          <w:right w:val="nil"/>
          <w:between w:val="nil"/>
        </w:pBdr>
        <w:spacing w:after="0"/>
        <w:ind w:left="720"/>
        <w:jc w:val="center"/>
        <w:rPr>
          <w:b/>
          <w:color w:val="000000"/>
        </w:rPr>
      </w:pPr>
    </w:p>
    <w:p w14:paraId="00000091" w14:textId="77777777" w:rsidR="00B80758" w:rsidRDefault="003561B2">
      <w:pPr>
        <w:pBdr>
          <w:top w:val="nil"/>
          <w:left w:val="nil"/>
          <w:bottom w:val="nil"/>
          <w:right w:val="nil"/>
          <w:between w:val="nil"/>
        </w:pBdr>
        <w:spacing w:after="0"/>
        <w:ind w:left="720"/>
        <w:jc w:val="center"/>
        <w:rPr>
          <w:b/>
          <w:color w:val="000000"/>
        </w:rPr>
      </w:pPr>
      <w:r>
        <w:rPr>
          <w:b/>
          <w:color w:val="000000"/>
        </w:rPr>
        <w:t>§ 7</w:t>
      </w:r>
    </w:p>
    <w:p w14:paraId="00000092" w14:textId="77777777" w:rsidR="00B80758" w:rsidRDefault="003561B2">
      <w:pPr>
        <w:pBdr>
          <w:top w:val="nil"/>
          <w:left w:val="nil"/>
          <w:bottom w:val="nil"/>
          <w:right w:val="nil"/>
          <w:between w:val="nil"/>
        </w:pBdr>
        <w:spacing w:after="0"/>
        <w:ind w:left="720"/>
        <w:jc w:val="center"/>
        <w:rPr>
          <w:b/>
          <w:color w:val="000000"/>
        </w:rPr>
      </w:pPr>
      <w:r>
        <w:rPr>
          <w:b/>
          <w:color w:val="000000"/>
        </w:rPr>
        <w:t>Zasady realizacji robót</w:t>
      </w:r>
    </w:p>
    <w:p w14:paraId="00000093"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Wykonawca zobowiązuje się wykonać przedmiot umowy z materiałów własnych. </w:t>
      </w:r>
    </w:p>
    <w:p w14:paraId="00000094" w14:textId="30D604BC" w:rsidR="00B80758" w:rsidRDefault="003561B2">
      <w:pPr>
        <w:pBdr>
          <w:top w:val="nil"/>
          <w:left w:val="nil"/>
          <w:bottom w:val="nil"/>
          <w:right w:val="nil"/>
          <w:between w:val="nil"/>
        </w:pBdr>
        <w:spacing w:after="0"/>
        <w:ind w:left="284" w:hanging="284"/>
        <w:jc w:val="both"/>
        <w:rPr>
          <w:color w:val="000000"/>
        </w:rPr>
      </w:pPr>
      <w:r>
        <w:rPr>
          <w:color w:val="000000"/>
        </w:rPr>
        <w:t xml:space="preserve">2. Materiały i urządzenia, o których mowa w ust. 1, powinny odpowiadać co do jakości wymogom dla wyrobów dopuszczonych do obrotu i powszechnego albo jednostkowego stosowania w budownictwie określonym w ustawie z dnia 16 kwietnia 2004 r. o wyrobach budowlanych (t.j. Dz. U. z 2021 r. poz. 1213 ) wraz z przepisami wykonawczymi do tej ustawy oraz wymaganiom projektu. </w:t>
      </w:r>
    </w:p>
    <w:p w14:paraId="0000009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Na każde żądanie inspektora nadzoru bądź Zamawiającego, Wykonawca obowiązany jest okazać w stosunku do wskazanych materiałów dokumenty potwierdzające dopuszczenie do obrotu i powszechnego albo jednostkowego stosowania w budownictwie zgodnie z obowiązującymi przepisami. </w:t>
      </w:r>
    </w:p>
    <w:p w14:paraId="0000009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Wykonawca wykona niezbędne próby, badania, oraz skompletuje atesty i inne dokumenty niezbędne do odbioru końcowego obiektu. Koszt ich wykonania jest ujęty w wartości ryczałtowej określonej w § 2 ust. 1 niniejszej umowy. </w:t>
      </w:r>
    </w:p>
    <w:p w14:paraId="00000097" w14:textId="77777777" w:rsidR="00B80758" w:rsidRDefault="00B80758">
      <w:pPr>
        <w:pBdr>
          <w:top w:val="nil"/>
          <w:left w:val="nil"/>
          <w:bottom w:val="nil"/>
          <w:right w:val="nil"/>
          <w:between w:val="nil"/>
        </w:pBdr>
        <w:spacing w:after="0"/>
        <w:ind w:left="720"/>
        <w:jc w:val="center"/>
        <w:rPr>
          <w:b/>
          <w:color w:val="000000"/>
        </w:rPr>
      </w:pPr>
    </w:p>
    <w:p w14:paraId="00000098" w14:textId="77777777" w:rsidR="00B80758" w:rsidRDefault="003561B2">
      <w:pPr>
        <w:pBdr>
          <w:top w:val="nil"/>
          <w:left w:val="nil"/>
          <w:bottom w:val="nil"/>
          <w:right w:val="nil"/>
          <w:between w:val="nil"/>
        </w:pBdr>
        <w:spacing w:after="0"/>
        <w:ind w:left="720"/>
        <w:jc w:val="center"/>
        <w:rPr>
          <w:b/>
          <w:color w:val="000000"/>
        </w:rPr>
      </w:pPr>
      <w:r>
        <w:rPr>
          <w:b/>
          <w:color w:val="000000"/>
        </w:rPr>
        <w:t>§ 8</w:t>
      </w:r>
    </w:p>
    <w:p w14:paraId="00000099" w14:textId="4D7A92BC" w:rsidR="00B80758" w:rsidRPr="00E73B7D" w:rsidRDefault="003561B2">
      <w:pPr>
        <w:pBdr>
          <w:top w:val="nil"/>
          <w:left w:val="nil"/>
          <w:bottom w:val="nil"/>
          <w:right w:val="nil"/>
          <w:between w:val="nil"/>
        </w:pBdr>
        <w:spacing w:after="0"/>
        <w:ind w:left="284" w:hanging="284"/>
        <w:jc w:val="both"/>
        <w:rPr>
          <w:strike/>
          <w:color w:val="000000"/>
        </w:rPr>
      </w:pPr>
      <w:r>
        <w:rPr>
          <w:color w:val="000000"/>
        </w:rPr>
        <w:t xml:space="preserve">1. </w:t>
      </w:r>
      <w:r w:rsidRPr="002D7399">
        <w:t>Wykonawca zobowiązuje się do zawarcia umowy ubezpieczeniowej z tytułu odpowiedzialności cywilnej dla szkód, które mogą zaistnieć w związku z realizacją umowy, na kwotę</w:t>
      </w:r>
      <w:r w:rsidR="00E73B7D" w:rsidRPr="002D7399">
        <w:t xml:space="preserve"> co najmniej równą wartości brutto umowy</w:t>
      </w:r>
      <w:r w:rsidR="002D7399" w:rsidRPr="002D7399">
        <w:t>.</w:t>
      </w:r>
      <w:r w:rsidRPr="002D7399">
        <w:rPr>
          <w:strike/>
        </w:rPr>
        <w:t xml:space="preserve"> </w:t>
      </w:r>
    </w:p>
    <w:p w14:paraId="0000009A"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Zamawiający dopuszcza umowy ubezpieczenia, które zawarł Wykonawca z tytułu prowadzonej działalności gospodarczej, jeśli swoim zakresem i sumami ubezpieczenia odpowiadają wymaganiom określonym w ust. 1. </w:t>
      </w:r>
    </w:p>
    <w:p w14:paraId="0000009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Umowy ubezpieczeniowe, o których mowa w ust. 1 lub ust. 2 powinny zostać zawarte przez Wykonawcę i przedłożone Zamawiającemu najpóźniej w terminie 7 dni od daty podpisania umowy. </w:t>
      </w:r>
    </w:p>
    <w:p w14:paraId="0000009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W przypadku nie przedłożenia Zamawiającemu umów, o których mowa w ust. 1, w terminie określonym w ust. 3 Wykonawca upoważnia Zamawiającego do zawarcia w jego imieniu stosownych umów ubezpieczeniowych. </w:t>
      </w:r>
    </w:p>
    <w:p w14:paraId="0000009D" w14:textId="77777777"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5. Koszt umowy ubezpieczeniowej zawartej w trybie określonym w ust. 4 ponosi Wykonawca. Wykonawca upoważnia Zamawiającego do potrącenia poniesionych kosztów zawarcia umów ubezpieczenia z należnego mu wynagrodzenia. </w:t>
      </w:r>
    </w:p>
    <w:p w14:paraId="0000009E" w14:textId="77777777" w:rsidR="00B80758" w:rsidRDefault="003561B2">
      <w:pPr>
        <w:pBdr>
          <w:top w:val="nil"/>
          <w:left w:val="nil"/>
          <w:bottom w:val="nil"/>
          <w:right w:val="nil"/>
          <w:between w:val="nil"/>
        </w:pBdr>
        <w:spacing w:after="0"/>
        <w:ind w:left="720"/>
        <w:jc w:val="center"/>
        <w:rPr>
          <w:b/>
          <w:color w:val="000000"/>
        </w:rPr>
      </w:pPr>
      <w:bookmarkStart w:id="0" w:name="_Hlk173259403"/>
      <w:r>
        <w:rPr>
          <w:b/>
          <w:color w:val="000000"/>
        </w:rPr>
        <w:t>§ 9</w:t>
      </w:r>
    </w:p>
    <w:bookmarkEnd w:id="0"/>
    <w:p w14:paraId="0000009F" w14:textId="77777777" w:rsidR="00B80758" w:rsidRDefault="003561B2">
      <w:pPr>
        <w:pBdr>
          <w:top w:val="nil"/>
          <w:left w:val="nil"/>
          <w:bottom w:val="nil"/>
          <w:right w:val="nil"/>
          <w:between w:val="nil"/>
        </w:pBdr>
        <w:spacing w:after="0"/>
        <w:ind w:left="720"/>
        <w:jc w:val="center"/>
        <w:rPr>
          <w:b/>
          <w:color w:val="000000"/>
        </w:rPr>
      </w:pPr>
      <w:r>
        <w:rPr>
          <w:b/>
          <w:color w:val="000000"/>
        </w:rPr>
        <w:t>Gwarancja i rękojmia za wady</w:t>
      </w:r>
    </w:p>
    <w:p w14:paraId="000000A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w:t>
      </w:r>
      <w:bookmarkStart w:id="1" w:name="_Hlk173259244"/>
      <w:r>
        <w:rPr>
          <w:color w:val="000000"/>
        </w:rPr>
        <w:t xml:space="preserve">Wykonawca na wykonany zakres robót udziela ………-miesięcznej gwarancji i rękojmi licząc od dnia odbioru końcowego zamówienia. </w:t>
      </w:r>
      <w:bookmarkEnd w:id="1"/>
    </w:p>
    <w:p w14:paraId="000000A1"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Wykonawca wręcza, w dniu odbioru końcowego dokument gwarancyjny sporządzony wg wzoru załączonego do umowy. </w:t>
      </w:r>
    </w:p>
    <w:p w14:paraId="000000A2"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Zamawiający może dochodzić roszczeń z tytułu rękojmi lub gwarancji także po upływie powyższego terminu, jeżeli przed jej upływem zawiadomił Wykonawcę o wadzie. </w:t>
      </w:r>
    </w:p>
    <w:p w14:paraId="000000A3"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W razie stwierdzenia wad Zamawiający może : </w:t>
      </w:r>
    </w:p>
    <w:p w14:paraId="000000A4"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jeżeli wady nadają się do usunięcia: </w:t>
      </w:r>
    </w:p>
    <w:p w14:paraId="000000A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a) żądać usunięcia wad wyznaczając Wykonawcy odpowiedni termin, </w:t>
      </w:r>
    </w:p>
    <w:p w14:paraId="000000A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b) obniżyć wynagrodzenie Wykonawcy za przedmiot umowy odpowiednio do utraconej wartości - użytkowej estetycznej i technicznej, </w:t>
      </w:r>
    </w:p>
    <w:p w14:paraId="000000A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jeżeli wady nie nadają się do usunięcia: </w:t>
      </w:r>
    </w:p>
    <w:p w14:paraId="000000A8"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a) w przypadku gdy nie uniemożliwiają użytkowanie przedmiotu umowy zgodnie z jego przeznaczeniem – obniżyć wynagrodzenie za ten przedmiot odpowiednio do utraconej wartości użytkowej estetycznej i technicznej, </w:t>
      </w:r>
    </w:p>
    <w:p w14:paraId="000000A9"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b) w przypadku gdy uniemożliwiają użytkowanie przedmiotu umowy zgodnie z przeznaczeniem: - odstąpić od umowy, zawiadamiając o tym odpowiednie organy nadzoru i inspekcji, - żądać wykonania przedmiotu umowy po raz drugi, zachowując prawo domagania się od Wykonawcy naprawy szkody wynikłej z opóźnienia. </w:t>
      </w:r>
    </w:p>
    <w:p w14:paraId="000000AA"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5. O wykryciu wad Zamawiający jest obowiązany zawiadomić na piśmie Wykonawcę. Istnienie wady powinno być stwierdzone protokolarnie. </w:t>
      </w:r>
    </w:p>
    <w:p w14:paraId="000000A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6. W okresie gwarancji i rękojmi Wykonawca usunie usterkę, uszkodzenia lub stwierdzone wady na własny koszt w terminie do 14 dni, po otrzymaniu od Zamawiającego pisemnego powiadomienia. </w:t>
      </w:r>
    </w:p>
    <w:p w14:paraId="000000A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7. Jeżeli, Wykonawca nie usunie usterki, uszkodzenia lub wady w wymaganym terminie, Zamawiający może je usunąć we własnym zakresie lub za pomocą osób trzecich na ryzyko i koszt Wykonawcy, a poniesione koszty zostaną pokryte z kwoty zabezpieczenia należytego wykonania umowy, </w:t>
      </w:r>
    </w:p>
    <w:p w14:paraId="000000A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8. Wykonawca nie może odmówić w okresie gwarancji i rękojmi usunięcia wad bez względu na wysokość związanych z tym kosztów. </w:t>
      </w:r>
    </w:p>
    <w:p w14:paraId="000000A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9. W przypadku naprawy bądź wymiany elementów przedmiotu umowy, do terminów gwarancji będą miały zastosowanie zapisy z art. 581 § 1 i 2 k.c. </w:t>
      </w:r>
    </w:p>
    <w:p w14:paraId="000000AF"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10. W okresie 14 dni przed upływem okresu gwarancji i rękojmi, Zamawiający dokonuje z udziałem Wykonawcy odbioru pogwarancyjnego. </w:t>
      </w:r>
    </w:p>
    <w:p w14:paraId="000000B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11. 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 </w:t>
      </w:r>
    </w:p>
    <w:p w14:paraId="000000B1" w14:textId="77777777" w:rsidR="00B80758" w:rsidRDefault="003561B2">
      <w:pPr>
        <w:pBdr>
          <w:top w:val="nil"/>
          <w:left w:val="nil"/>
          <w:bottom w:val="nil"/>
          <w:right w:val="nil"/>
          <w:between w:val="nil"/>
        </w:pBdr>
        <w:spacing w:after="0"/>
        <w:jc w:val="both"/>
        <w:rPr>
          <w:color w:val="000000"/>
        </w:rPr>
      </w:pPr>
      <w:r>
        <w:rPr>
          <w:color w:val="000000"/>
        </w:rPr>
        <w:t xml:space="preserve">12. Zamawiający sporządza protokół odbioru pogwarancyjnego, który podpisują strony umowy. </w:t>
      </w:r>
    </w:p>
    <w:p w14:paraId="000000B2" w14:textId="77777777" w:rsidR="00B80758" w:rsidRDefault="003561B2">
      <w:pPr>
        <w:pBdr>
          <w:top w:val="nil"/>
          <w:left w:val="nil"/>
          <w:bottom w:val="nil"/>
          <w:right w:val="nil"/>
          <w:between w:val="nil"/>
        </w:pBdr>
        <w:spacing w:after="0"/>
        <w:ind w:left="284" w:hanging="284"/>
        <w:jc w:val="both"/>
        <w:rPr>
          <w:color w:val="000000"/>
        </w:rPr>
      </w:pPr>
      <w:r>
        <w:rPr>
          <w:color w:val="000000"/>
        </w:rPr>
        <w:t>13. Protokół sporządzony podczas odbioru pogwarancyjnego stanowi podstawę do zwrotu Wykonawcy kwoty zabezpieczenia należytego wykonania umowy pozostałej na okres gwarancji i rękojmi.</w:t>
      </w:r>
    </w:p>
    <w:p w14:paraId="000000B3" w14:textId="77777777" w:rsidR="00B80758" w:rsidRDefault="00B80758">
      <w:pPr>
        <w:pBdr>
          <w:top w:val="nil"/>
          <w:left w:val="nil"/>
          <w:bottom w:val="nil"/>
          <w:right w:val="nil"/>
          <w:between w:val="nil"/>
        </w:pBdr>
        <w:spacing w:after="0"/>
        <w:ind w:left="720"/>
        <w:jc w:val="center"/>
        <w:rPr>
          <w:b/>
          <w:color w:val="000000"/>
        </w:rPr>
      </w:pPr>
    </w:p>
    <w:p w14:paraId="000000B4" w14:textId="77777777" w:rsidR="00B80758" w:rsidRDefault="003561B2">
      <w:pPr>
        <w:pBdr>
          <w:top w:val="nil"/>
          <w:left w:val="nil"/>
          <w:bottom w:val="nil"/>
          <w:right w:val="nil"/>
          <w:between w:val="nil"/>
        </w:pBdr>
        <w:spacing w:after="0"/>
        <w:ind w:left="720"/>
        <w:jc w:val="center"/>
        <w:rPr>
          <w:b/>
          <w:color w:val="000000"/>
        </w:rPr>
      </w:pPr>
      <w:r>
        <w:rPr>
          <w:b/>
          <w:color w:val="000000"/>
        </w:rPr>
        <w:t>§ 10</w:t>
      </w:r>
    </w:p>
    <w:p w14:paraId="000000B5" w14:textId="77777777" w:rsidR="00B80758" w:rsidRDefault="003561B2">
      <w:pPr>
        <w:pBdr>
          <w:top w:val="nil"/>
          <w:left w:val="nil"/>
          <w:bottom w:val="nil"/>
          <w:right w:val="nil"/>
          <w:between w:val="nil"/>
        </w:pBdr>
        <w:spacing w:after="0"/>
        <w:ind w:left="720"/>
        <w:jc w:val="center"/>
        <w:rPr>
          <w:b/>
          <w:color w:val="000000"/>
        </w:rPr>
      </w:pPr>
      <w:r>
        <w:rPr>
          <w:b/>
          <w:color w:val="000000"/>
        </w:rPr>
        <w:t>Kary umowne</w:t>
      </w:r>
    </w:p>
    <w:p w14:paraId="000000B6" w14:textId="542079C2" w:rsidR="00B80758" w:rsidRPr="002D7399" w:rsidRDefault="003561B2">
      <w:pPr>
        <w:pBdr>
          <w:top w:val="nil"/>
          <w:left w:val="nil"/>
          <w:bottom w:val="nil"/>
          <w:right w:val="nil"/>
          <w:between w:val="nil"/>
        </w:pBdr>
        <w:spacing w:after="0"/>
        <w:ind w:left="284" w:hanging="284"/>
        <w:jc w:val="both"/>
      </w:pPr>
      <w:r w:rsidRPr="002D7399">
        <w:t xml:space="preserve">1. Wykonawca </w:t>
      </w:r>
      <w:r w:rsidR="00740576" w:rsidRPr="002D7399">
        <w:t>za</w:t>
      </w:r>
      <w:r w:rsidRPr="002D7399">
        <w:t>płaci Zamawiającemu kary umowne</w:t>
      </w:r>
      <w:r w:rsidR="00740576" w:rsidRPr="002D7399">
        <w:t xml:space="preserve">, poza sytuacjami wymienionymi w § 3 ust. 6 umowy: </w:t>
      </w:r>
    </w:p>
    <w:p w14:paraId="000000B7" w14:textId="77777777" w:rsidR="00B80758" w:rsidRPr="002D7399" w:rsidRDefault="003561B2">
      <w:pPr>
        <w:pBdr>
          <w:top w:val="nil"/>
          <w:left w:val="nil"/>
          <w:bottom w:val="nil"/>
          <w:right w:val="nil"/>
          <w:between w:val="nil"/>
        </w:pBdr>
        <w:spacing w:after="0"/>
        <w:ind w:left="284" w:hanging="284"/>
        <w:jc w:val="both"/>
      </w:pPr>
      <w:r w:rsidRPr="002D7399">
        <w:t xml:space="preserve">1) za każdy dzień zwłoki w oddaniu robót objętych umową w wysokości 0,2% wynagrodzenia ryczałtowego brutto określonego w </w:t>
      </w:r>
      <w:bookmarkStart w:id="2" w:name="_Hlk172149830"/>
      <w:r w:rsidRPr="002D7399">
        <w:t>§</w:t>
      </w:r>
      <w:bookmarkEnd w:id="2"/>
      <w:r w:rsidRPr="002D7399">
        <w:t xml:space="preserve">2 ust. 1, </w:t>
      </w:r>
    </w:p>
    <w:p w14:paraId="000000B8" w14:textId="77777777" w:rsidR="00B80758" w:rsidRPr="002D7399" w:rsidRDefault="003561B2">
      <w:pPr>
        <w:pBdr>
          <w:top w:val="nil"/>
          <w:left w:val="nil"/>
          <w:bottom w:val="nil"/>
          <w:right w:val="nil"/>
          <w:between w:val="nil"/>
        </w:pBdr>
        <w:spacing w:after="0"/>
        <w:ind w:left="284" w:hanging="284"/>
        <w:jc w:val="both"/>
      </w:pPr>
      <w:r w:rsidRPr="002D7399">
        <w:t xml:space="preserve">2) za każdy dzień zwłoki w terminie usunięcia wad, usterek i uszkodzeń w wysokości 0,2% wynagrodzenia ryczałtowego brutto określonego w §2 ust. 1, </w:t>
      </w:r>
    </w:p>
    <w:p w14:paraId="000000B9" w14:textId="77777777" w:rsidR="00B80758" w:rsidRPr="002D7399" w:rsidRDefault="003561B2">
      <w:pPr>
        <w:pBdr>
          <w:top w:val="nil"/>
          <w:left w:val="nil"/>
          <w:bottom w:val="nil"/>
          <w:right w:val="nil"/>
          <w:between w:val="nil"/>
        </w:pBdr>
        <w:spacing w:after="0"/>
        <w:ind w:left="284" w:hanging="284"/>
        <w:jc w:val="both"/>
      </w:pPr>
      <w:r w:rsidRPr="002D7399">
        <w:t xml:space="preserve">3) za każdy dzień zwłoki w przedłożeniu planu bezpieczeństwa i ochrony zdrowia oraz harmonogramu wykonania robót w wysokości 0,2% wynagrodzenia ryczałtowego brutto określonego w §2 ust. 1, </w:t>
      </w:r>
    </w:p>
    <w:p w14:paraId="000000BA" w14:textId="154DA8B5" w:rsidR="00B80758" w:rsidRPr="002D7399" w:rsidRDefault="003561B2">
      <w:pPr>
        <w:pBdr>
          <w:top w:val="nil"/>
          <w:left w:val="nil"/>
          <w:bottom w:val="nil"/>
          <w:right w:val="nil"/>
          <w:between w:val="nil"/>
        </w:pBdr>
        <w:spacing w:after="0"/>
        <w:ind w:left="284" w:hanging="284"/>
        <w:jc w:val="both"/>
      </w:pPr>
      <w:r w:rsidRPr="002D7399">
        <w:t>4) w przypadku odstąpienia przez Wykonawcę</w:t>
      </w:r>
      <w:r w:rsidR="008D2926" w:rsidRPr="002D7399">
        <w:t xml:space="preserve"> ze swojej winy</w:t>
      </w:r>
      <w:r w:rsidRPr="002D7399">
        <w:t xml:space="preserve"> od realizacji zawartej umowy w wysokości </w:t>
      </w:r>
      <w:r w:rsidR="008D2926" w:rsidRPr="002D7399">
        <w:t>20</w:t>
      </w:r>
      <w:r w:rsidRPr="002D7399">
        <w:t xml:space="preserve">% wartości umowy, </w:t>
      </w:r>
    </w:p>
    <w:p w14:paraId="000000BB" w14:textId="48F987B3" w:rsidR="00B80758" w:rsidRPr="002D7399" w:rsidRDefault="003561B2">
      <w:pPr>
        <w:pBdr>
          <w:top w:val="nil"/>
          <w:left w:val="nil"/>
          <w:bottom w:val="nil"/>
          <w:right w:val="nil"/>
          <w:between w:val="nil"/>
        </w:pBdr>
        <w:spacing w:after="0"/>
        <w:ind w:left="284" w:hanging="284"/>
        <w:jc w:val="both"/>
      </w:pPr>
      <w:r w:rsidRPr="002D7399">
        <w:t xml:space="preserve">5) w przypadku odstąpienia od umowy przez Zamawiającego z wyłącznej winy Wykonawcy, Wykonawca zapłaci Zamawiającemu odszkodowanie w wysokości </w:t>
      </w:r>
      <w:r w:rsidR="00E73B7D" w:rsidRPr="002D7399">
        <w:t>20</w:t>
      </w:r>
      <w:r w:rsidRPr="002D7399">
        <w:t xml:space="preserve"> % ceny umownej brutto. </w:t>
      </w:r>
    </w:p>
    <w:p w14:paraId="000000BC" w14:textId="1E5B48D5" w:rsidR="00B80758" w:rsidRDefault="003561B2">
      <w:pPr>
        <w:pBdr>
          <w:top w:val="nil"/>
          <w:left w:val="nil"/>
          <w:bottom w:val="nil"/>
          <w:right w:val="nil"/>
          <w:between w:val="nil"/>
        </w:pBdr>
        <w:spacing w:after="0"/>
        <w:ind w:left="284" w:hanging="284"/>
        <w:jc w:val="both"/>
        <w:rPr>
          <w:color w:val="000000"/>
        </w:rPr>
      </w:pPr>
      <w:r w:rsidRPr="002D7399">
        <w:t xml:space="preserve">2. Łączna wartość należnych zamawiającemu kar umownych przewidzianych w ust. 1 oraz §3 ust. 6 i §5 ust.1 pkt 19 nie może przekroczyć </w:t>
      </w:r>
      <w:r w:rsidR="00E73B7D" w:rsidRPr="002D7399">
        <w:t>25</w:t>
      </w:r>
      <w:r w:rsidRPr="002D7399">
        <w:t xml:space="preserve">% wartości </w:t>
      </w:r>
      <w:r>
        <w:rPr>
          <w:color w:val="000000"/>
        </w:rPr>
        <w:t xml:space="preserve">ryczałtowej brutto umowy. </w:t>
      </w:r>
    </w:p>
    <w:p w14:paraId="000000B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Wykonawca upoważnia Zamawiającego do potrącenia należnych kar z przysługującego mu wynagrodzenia. </w:t>
      </w:r>
    </w:p>
    <w:p w14:paraId="000000B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Strony zastrzegają możliwość dochodzenia odszkodowania przenoszącego wysokość zastrzeżonych kar umownych na zasadach ogólnych. </w:t>
      </w:r>
    </w:p>
    <w:p w14:paraId="000000BF" w14:textId="06FED4B1" w:rsidR="00B80758" w:rsidRPr="004C7FF2" w:rsidRDefault="00B80758">
      <w:pPr>
        <w:pBdr>
          <w:top w:val="nil"/>
          <w:left w:val="nil"/>
          <w:bottom w:val="nil"/>
          <w:right w:val="nil"/>
          <w:between w:val="nil"/>
        </w:pBdr>
        <w:spacing w:after="0"/>
        <w:ind w:left="284" w:hanging="284"/>
        <w:jc w:val="both"/>
        <w:rPr>
          <w:strike/>
          <w:color w:val="000000"/>
        </w:rPr>
      </w:pPr>
    </w:p>
    <w:p w14:paraId="000000C0" w14:textId="77777777" w:rsidR="00B80758" w:rsidRDefault="003561B2">
      <w:pPr>
        <w:pBdr>
          <w:top w:val="nil"/>
          <w:left w:val="nil"/>
          <w:bottom w:val="nil"/>
          <w:right w:val="nil"/>
          <w:between w:val="nil"/>
        </w:pBdr>
        <w:spacing w:after="0"/>
        <w:ind w:left="720"/>
        <w:jc w:val="center"/>
        <w:rPr>
          <w:b/>
          <w:color w:val="000000"/>
        </w:rPr>
      </w:pPr>
      <w:r>
        <w:rPr>
          <w:b/>
          <w:color w:val="000000"/>
        </w:rPr>
        <w:t>§ 11</w:t>
      </w:r>
    </w:p>
    <w:p w14:paraId="000000C1" w14:textId="77777777" w:rsidR="00B80758" w:rsidRDefault="003561B2">
      <w:pPr>
        <w:pBdr>
          <w:top w:val="nil"/>
          <w:left w:val="nil"/>
          <w:bottom w:val="nil"/>
          <w:right w:val="nil"/>
          <w:between w:val="nil"/>
        </w:pBdr>
        <w:spacing w:after="0"/>
        <w:ind w:left="720"/>
        <w:jc w:val="center"/>
        <w:rPr>
          <w:b/>
          <w:color w:val="000000"/>
        </w:rPr>
      </w:pPr>
      <w:r>
        <w:rPr>
          <w:b/>
          <w:color w:val="000000"/>
        </w:rPr>
        <w:t>Zabezpieczenie należytego wykonania umowy</w:t>
      </w:r>
    </w:p>
    <w:p w14:paraId="000000C2" w14:textId="7CE1C943" w:rsidR="00B80758" w:rsidRDefault="003561B2">
      <w:pPr>
        <w:pBdr>
          <w:top w:val="nil"/>
          <w:left w:val="nil"/>
          <w:bottom w:val="nil"/>
          <w:right w:val="nil"/>
          <w:between w:val="nil"/>
        </w:pBdr>
        <w:spacing w:after="0"/>
        <w:ind w:left="284" w:hanging="284"/>
        <w:jc w:val="both"/>
        <w:rPr>
          <w:color w:val="000000"/>
        </w:rPr>
      </w:pPr>
      <w:r>
        <w:rPr>
          <w:color w:val="000000"/>
        </w:rPr>
        <w:t xml:space="preserve">1. Wykonawca wnosi zabezpieczenie należytego wykonania umowy, w dniu zawarcia umowy, w kwocie </w:t>
      </w:r>
      <w:r w:rsidRPr="002D7399">
        <w:t xml:space="preserve">stanowiącej </w:t>
      </w:r>
      <w:r w:rsidR="003B1850" w:rsidRPr="003B1850">
        <w:rPr>
          <w:b/>
          <w:bCs/>
        </w:rPr>
        <w:t>5</w:t>
      </w:r>
      <w:r w:rsidRPr="003B1850">
        <w:rPr>
          <w:b/>
          <w:bCs/>
        </w:rPr>
        <w:t xml:space="preserve"> %</w:t>
      </w:r>
      <w:r w:rsidRPr="002D7399">
        <w:t xml:space="preserve"> wynagrodzenia </w:t>
      </w:r>
      <w:r>
        <w:rPr>
          <w:color w:val="000000"/>
        </w:rPr>
        <w:t xml:space="preserve">brutto za wykonanie całego przedmiotu umowy o którym mowa w §2 ust. 1 tj.: ……… zł (słownie: …………………………………………………………………………………………… zł). </w:t>
      </w:r>
    </w:p>
    <w:p w14:paraId="000000C3"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Zabezpieczenie zostało wniesione w formie: ………………………………… . </w:t>
      </w:r>
    </w:p>
    <w:p w14:paraId="000000C4"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Zabezpieczenie wnoszone w pieniądzu Wykonawca wpłaca na rachunek bankowy Zamawiającego w Banku …………………… nr ………………………………………….. </w:t>
      </w:r>
    </w:p>
    <w:p w14:paraId="000000C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Zamawiający zwróci Wykonawcy kwotę zabezpieczenia należytego wykonania umowy wraz z odsetkami wynikającymi z umowy rachunku bankowego, na którym było ono przechowywane, pomniejszone o koszt prowadzenia rachunku oraz prowizji bankowej za przelew pieniędzy na rachunek Wykonawcy, w następujący sposób: </w:t>
      </w:r>
    </w:p>
    <w:p w14:paraId="000000C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70% wysokości zabezpieczenia w terminie 30 dni od daty wykonania zamówienia i uznania przez Zamawiającego za należycie wykonane, </w:t>
      </w:r>
    </w:p>
    <w:p w14:paraId="000000C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30% wysokości zabezpieczenia w terminie 15 dni po upływie terminu rękojmi za wady. </w:t>
      </w:r>
    </w:p>
    <w:p w14:paraId="000000C8"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5. W przypadku wniesienia zabezpieczenia w innej formie niż pieniądz: 1) gwarancja/poręczenie* ……………… na kwotę ……… zł (równa 100% sumy zabezpieczenia), będąca gwarancją/poręczeniem* zgodnego z umową wykonania prac ważna będzie od dnia zawarcia umowy do dnia ………….. r., </w:t>
      </w:r>
    </w:p>
    <w:p w14:paraId="000000C9"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gwarancja/poręczenie* ……………… na kwotę ……… zł (równa 30% sumy zabezpieczenia), będąca gwarancją/poręczeniem* usunięcia przez Wykonawcę wad stwierdzonych w okresie rękojmi za wady lub gwarancji jakości będzie ważna od dnia odbioru końcowego robót do dnia ……..…r. </w:t>
      </w:r>
    </w:p>
    <w:p w14:paraId="000000CA"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6. W przypadku nienależytego wykonania przedmiotu umowy zabezpieczenie lub jego część  niezbędna do pokrycia kosztów usunięcia wad wraz z odsetkami będzie wykorzystana przez Zamawiającego do </w:t>
      </w:r>
      <w:r>
        <w:rPr>
          <w:color w:val="000000"/>
        </w:rPr>
        <w:lastRenderedPageBreak/>
        <w:t xml:space="preserve">zgodnego z umową wykonania prac lub do pokrycia roszczeń z tytułu rękojmi za wady lub gwarancji na co Wykonawca wyraża zgodę. </w:t>
      </w:r>
    </w:p>
    <w:p w14:paraId="000000C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7. W przypadku wydłużenia terminu umowy o co najmniej 15 dni, Wykonawca ma obowiązek przedłużenia zabezpieczenia należytego wykonania umowy, wniesionego w formie innej niż pieniądz, o tą samą ilość dni, o którą została przedłużona umowa oraz dostarczenia zmienionej gwarancji, poręczenia w dniu podpisania aneksu do umowy. </w:t>
      </w:r>
    </w:p>
    <w:p w14:paraId="000000C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8. Jeżeli koszt usunięcia wad i usterek przewyższa należne zabezpieczenie roszczeń z tytułu rękojmi i gwarancji jakości, Zamawiający będzie dochodził odszkodowania bezpośrednio od Wykonawcy. </w:t>
      </w:r>
    </w:p>
    <w:p w14:paraId="000000CD" w14:textId="77777777" w:rsidR="00B80758" w:rsidRDefault="00B80758">
      <w:pPr>
        <w:pBdr>
          <w:top w:val="nil"/>
          <w:left w:val="nil"/>
          <w:bottom w:val="nil"/>
          <w:right w:val="nil"/>
          <w:between w:val="nil"/>
        </w:pBdr>
        <w:spacing w:after="0"/>
        <w:ind w:left="720"/>
        <w:jc w:val="center"/>
        <w:rPr>
          <w:b/>
          <w:color w:val="000000"/>
        </w:rPr>
      </w:pPr>
    </w:p>
    <w:p w14:paraId="000000CE" w14:textId="77777777" w:rsidR="00B80758" w:rsidRDefault="003561B2">
      <w:pPr>
        <w:pBdr>
          <w:top w:val="nil"/>
          <w:left w:val="nil"/>
          <w:bottom w:val="nil"/>
          <w:right w:val="nil"/>
          <w:between w:val="nil"/>
        </w:pBdr>
        <w:spacing w:after="0"/>
        <w:ind w:left="720"/>
        <w:jc w:val="center"/>
        <w:rPr>
          <w:b/>
          <w:color w:val="000000"/>
        </w:rPr>
      </w:pPr>
      <w:r>
        <w:rPr>
          <w:b/>
          <w:color w:val="000000"/>
        </w:rPr>
        <w:t>§ 12</w:t>
      </w:r>
    </w:p>
    <w:p w14:paraId="000000CF" w14:textId="77777777" w:rsidR="00B80758" w:rsidRDefault="003561B2">
      <w:pPr>
        <w:pBdr>
          <w:top w:val="nil"/>
          <w:left w:val="nil"/>
          <w:bottom w:val="nil"/>
          <w:right w:val="nil"/>
          <w:between w:val="nil"/>
        </w:pBdr>
        <w:spacing w:after="0"/>
        <w:ind w:left="720"/>
        <w:jc w:val="center"/>
        <w:rPr>
          <w:b/>
          <w:color w:val="000000"/>
        </w:rPr>
      </w:pPr>
      <w:r>
        <w:rPr>
          <w:b/>
          <w:color w:val="000000"/>
        </w:rPr>
        <w:t>Zmiana postanowień umowy</w:t>
      </w:r>
    </w:p>
    <w:p w14:paraId="000000D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Wszelkie zmiany i uzupełnienia niniejszej umowy mogą być dokonywane jedynie w formie pisemnej w postaci aneksu do umowy podpisanego przez obydwie strony, pod rygorem nieważności. </w:t>
      </w:r>
    </w:p>
    <w:p w14:paraId="000000D1" w14:textId="328A6782" w:rsidR="00B80758" w:rsidRDefault="003561B2">
      <w:pPr>
        <w:pBdr>
          <w:top w:val="nil"/>
          <w:left w:val="nil"/>
          <w:bottom w:val="nil"/>
          <w:right w:val="nil"/>
          <w:between w:val="nil"/>
        </w:pBdr>
        <w:spacing w:after="0"/>
        <w:ind w:left="284" w:hanging="284"/>
        <w:jc w:val="both"/>
        <w:rPr>
          <w:color w:val="000000"/>
        </w:rPr>
      </w:pPr>
      <w:r>
        <w:rPr>
          <w:color w:val="000000"/>
        </w:rPr>
        <w:t xml:space="preserve">2. Dopuszcza się możliwość dokonania zmian postanowień zawartej umowy w stosunku do treści oferty na podstawie, której dokonano wyboru Wykonawcy, w przypadku gdy zmiana taka nie jest istotna w rozumieniu art. 454 ust. 2 ustawy oraz w przypadku zaistnienia okoliczności określonych w </w:t>
      </w:r>
      <w:r w:rsidR="006427C9">
        <w:rPr>
          <w:color w:val="000000"/>
        </w:rPr>
        <w:t xml:space="preserve">art. </w:t>
      </w:r>
      <w:r>
        <w:rPr>
          <w:color w:val="000000"/>
        </w:rPr>
        <w:t xml:space="preserve">455 </w:t>
      </w:r>
      <w:r w:rsidRPr="002D7399">
        <w:t>ust</w:t>
      </w:r>
      <w:r w:rsidR="009B1BF2">
        <w:t>.</w:t>
      </w:r>
      <w:r w:rsidRPr="002D7399">
        <w:t xml:space="preserve"> 1 i </w:t>
      </w:r>
      <w:r w:rsidR="00A81413">
        <w:t xml:space="preserve">ust. </w:t>
      </w:r>
      <w:r w:rsidRPr="002D7399">
        <w:t>2 ustawy Prawo zamówień publicznych (t.j. Dz. U. z 20</w:t>
      </w:r>
      <w:r w:rsidR="004C7FF2" w:rsidRPr="002D7399">
        <w:t>23, poz. 1605, z późn. zm</w:t>
      </w:r>
      <w:r w:rsidRPr="002D7399">
        <w:t>.). Zmiany umowy są dopuszczalne w szczególności w przypadku wystąpienia, co najmniej jednej z okoliczności wymienionych poniżej</w:t>
      </w:r>
      <w:r w:rsidR="002D7399" w:rsidRPr="002D7399">
        <w:t>.</w:t>
      </w:r>
      <w:r w:rsidRPr="002D7399">
        <w:rPr>
          <w:strike/>
        </w:rPr>
        <w:t xml:space="preserve"> </w:t>
      </w:r>
    </w:p>
    <w:p w14:paraId="000000D2" w14:textId="586579E2" w:rsidR="00B80758" w:rsidRPr="002D7399" w:rsidRDefault="003561B2">
      <w:pPr>
        <w:pBdr>
          <w:top w:val="nil"/>
          <w:left w:val="nil"/>
          <w:bottom w:val="nil"/>
          <w:right w:val="nil"/>
          <w:between w:val="nil"/>
        </w:pBdr>
        <w:spacing w:after="0"/>
        <w:ind w:left="284" w:hanging="284"/>
        <w:jc w:val="both"/>
      </w:pPr>
      <w:r>
        <w:rPr>
          <w:color w:val="000000"/>
        </w:rPr>
        <w:t>1) Zmiany terminu realizacji zadania</w:t>
      </w:r>
      <w:r w:rsidR="004C7FF2" w:rsidRPr="004C7FF2">
        <w:rPr>
          <w:color w:val="FF0000"/>
        </w:rPr>
        <w:t xml:space="preserve"> </w:t>
      </w:r>
      <w:r w:rsidR="004C7FF2" w:rsidRPr="002D7399">
        <w:t>wynikać mogą z:</w:t>
      </w:r>
    </w:p>
    <w:p w14:paraId="000000D3" w14:textId="24FF0D83" w:rsidR="00B80758" w:rsidRPr="002D7399" w:rsidRDefault="003561B2">
      <w:pPr>
        <w:pBdr>
          <w:top w:val="nil"/>
          <w:left w:val="nil"/>
          <w:bottom w:val="nil"/>
          <w:right w:val="nil"/>
          <w:between w:val="nil"/>
        </w:pBdr>
        <w:spacing w:after="0"/>
        <w:ind w:left="284" w:hanging="284"/>
        <w:jc w:val="both"/>
      </w:pPr>
      <w:r w:rsidRPr="002D7399">
        <w:t>a) koniecznoś</w:t>
      </w:r>
      <w:r w:rsidR="004C7FF2" w:rsidRPr="002D7399">
        <w:t>ci</w:t>
      </w:r>
      <w:r w:rsidRPr="002D7399">
        <w:t xml:space="preserve"> zlecenia zamówień dodatkowych, w trybie zgodnym z przepisami ustawy – Prawo zamówień publicznych, </w:t>
      </w:r>
    </w:p>
    <w:p w14:paraId="000000D4" w14:textId="77777777" w:rsidR="00B80758" w:rsidRPr="002D7399" w:rsidRDefault="003561B2">
      <w:pPr>
        <w:pBdr>
          <w:top w:val="nil"/>
          <w:left w:val="nil"/>
          <w:bottom w:val="nil"/>
          <w:right w:val="nil"/>
          <w:between w:val="nil"/>
        </w:pBdr>
        <w:spacing w:after="0"/>
        <w:ind w:left="284" w:hanging="284"/>
        <w:jc w:val="both"/>
      </w:pPr>
      <w:r w:rsidRPr="002D7399">
        <w:t xml:space="preserve">b) zmiany przepisów powodujących konieczność innych rozwiązań niż zakładano w opisie przedmiotu zamówienia, </w:t>
      </w:r>
    </w:p>
    <w:p w14:paraId="000000D5" w14:textId="77777777" w:rsidR="00B80758" w:rsidRPr="002D7399" w:rsidRDefault="003561B2">
      <w:pPr>
        <w:pBdr>
          <w:top w:val="nil"/>
          <w:left w:val="nil"/>
          <w:bottom w:val="nil"/>
          <w:right w:val="nil"/>
          <w:between w:val="nil"/>
        </w:pBdr>
        <w:spacing w:after="0"/>
        <w:ind w:left="284" w:hanging="284"/>
        <w:jc w:val="both"/>
      </w:pPr>
      <w:r w:rsidRPr="002D7399">
        <w:t xml:space="preserve">c) zmiany przepisów powodujących konieczność uzyskania dokumentów, które te przepisy narzucają, </w:t>
      </w:r>
    </w:p>
    <w:p w14:paraId="266836DE" w14:textId="77777777" w:rsidR="002D7399" w:rsidRPr="002D7399" w:rsidRDefault="003561B2" w:rsidP="002D7399">
      <w:pPr>
        <w:pBdr>
          <w:top w:val="nil"/>
          <w:left w:val="nil"/>
          <w:bottom w:val="nil"/>
          <w:right w:val="nil"/>
          <w:between w:val="nil"/>
        </w:pBdr>
        <w:spacing w:after="0"/>
        <w:ind w:left="284" w:hanging="284"/>
        <w:jc w:val="both"/>
      </w:pPr>
      <w:r w:rsidRPr="002D7399">
        <w:t>d) potrzeb</w:t>
      </w:r>
      <w:r w:rsidR="004C7FF2" w:rsidRPr="002D7399">
        <w:t>y</w:t>
      </w:r>
      <w:r w:rsidRPr="002D7399">
        <w:t xml:space="preserve"> uzyskania dodatkowych uzgodnień, opinii, badań, pozwoleń (np.: pozwoleń konserwatorskich), itp.</w:t>
      </w:r>
    </w:p>
    <w:p w14:paraId="000000D8" w14:textId="04AC953C" w:rsidR="00B80758" w:rsidRPr="002D7399" w:rsidRDefault="002D7399" w:rsidP="002D7399">
      <w:pPr>
        <w:pBdr>
          <w:top w:val="nil"/>
          <w:left w:val="nil"/>
          <w:bottom w:val="nil"/>
          <w:right w:val="nil"/>
          <w:between w:val="nil"/>
        </w:pBdr>
        <w:spacing w:after="0"/>
        <w:ind w:left="284" w:hanging="284"/>
        <w:jc w:val="both"/>
      </w:pPr>
      <w:r w:rsidRPr="002D7399">
        <w:t xml:space="preserve">e) </w:t>
      </w:r>
      <w:r w:rsidR="003561B2" w:rsidRPr="002D7399">
        <w:t xml:space="preserve">natrafienia przez Wykonawcę na urządzenia uprzednio niezinwentaryzowane uniemożliwiające planowe wykonanie robót, </w:t>
      </w:r>
    </w:p>
    <w:p w14:paraId="000000D9" w14:textId="27F64E0C" w:rsidR="00B80758" w:rsidRPr="002D7399" w:rsidRDefault="006427C9">
      <w:pPr>
        <w:pBdr>
          <w:top w:val="nil"/>
          <w:left w:val="nil"/>
          <w:bottom w:val="nil"/>
          <w:right w:val="nil"/>
          <w:between w:val="nil"/>
        </w:pBdr>
        <w:spacing w:after="0"/>
        <w:ind w:left="284" w:hanging="284"/>
        <w:jc w:val="both"/>
      </w:pPr>
      <w:r>
        <w:t>f</w:t>
      </w:r>
      <w:r w:rsidR="003561B2" w:rsidRPr="002D7399">
        <w:t>) wystąpieni</w:t>
      </w:r>
      <w:r w:rsidR="004C7FF2" w:rsidRPr="002D7399">
        <w:t>a</w:t>
      </w:r>
      <w:r w:rsidR="003561B2" w:rsidRPr="002D7399">
        <w:t xml:space="preserve"> warunków atmosferycznych uniemożliwiających prowadzenie prac – zgodnie ze specyfikacjami technicznymi – o czas w jakim występowały te warunki, </w:t>
      </w:r>
    </w:p>
    <w:p w14:paraId="000000DA" w14:textId="00EAFCEB" w:rsidR="00B80758" w:rsidRDefault="006427C9">
      <w:pPr>
        <w:pBdr>
          <w:top w:val="nil"/>
          <w:left w:val="nil"/>
          <w:bottom w:val="nil"/>
          <w:right w:val="nil"/>
          <w:between w:val="nil"/>
        </w:pBdr>
        <w:spacing w:after="0"/>
        <w:ind w:left="284" w:hanging="284"/>
        <w:jc w:val="both"/>
        <w:rPr>
          <w:color w:val="000000"/>
        </w:rPr>
      </w:pPr>
      <w:r>
        <w:t>g</w:t>
      </w:r>
      <w:r w:rsidR="003561B2" w:rsidRPr="002D7399">
        <w:t>) inn</w:t>
      </w:r>
      <w:r w:rsidR="004C7FF2" w:rsidRPr="002D7399">
        <w:t>ych</w:t>
      </w:r>
      <w:r w:rsidR="003561B2" w:rsidRPr="002D7399">
        <w:t xml:space="preserve"> przyczyn zewnętrzn</w:t>
      </w:r>
      <w:r w:rsidR="004C7FF2" w:rsidRPr="002D7399">
        <w:t>ych</w:t>
      </w:r>
      <w:r w:rsidR="003561B2" w:rsidRPr="002D7399">
        <w:t xml:space="preserve"> niezależn</w:t>
      </w:r>
      <w:r w:rsidR="004C7FF2" w:rsidRPr="002D7399">
        <w:t>ych</w:t>
      </w:r>
      <w:r w:rsidR="003561B2" w:rsidRPr="002D7399">
        <w:t xml:space="preserve"> od Wykonawcy skutkując</w:t>
      </w:r>
      <w:r w:rsidR="004C7FF2" w:rsidRPr="002D7399">
        <w:t>ych</w:t>
      </w:r>
      <w:r w:rsidR="003561B2" w:rsidRPr="002D7399">
        <w:t xml:space="preserve"> </w:t>
      </w:r>
      <w:r w:rsidR="003561B2">
        <w:rPr>
          <w:color w:val="000000"/>
        </w:rPr>
        <w:t xml:space="preserve">niemożliwością prowadzenia prac (w tym m.in. ograniczenia wynikające z występowania wirusa COVID-19), </w:t>
      </w:r>
    </w:p>
    <w:p w14:paraId="000000DB" w14:textId="3E6E08E9" w:rsidR="00B80758" w:rsidRPr="002D7399" w:rsidRDefault="006427C9">
      <w:pPr>
        <w:pBdr>
          <w:top w:val="nil"/>
          <w:left w:val="nil"/>
          <w:bottom w:val="nil"/>
          <w:right w:val="nil"/>
          <w:between w:val="nil"/>
        </w:pBdr>
        <w:spacing w:after="0"/>
        <w:ind w:left="284" w:hanging="284"/>
        <w:jc w:val="both"/>
      </w:pPr>
      <w:r>
        <w:t>h</w:t>
      </w:r>
      <w:r w:rsidR="003561B2" w:rsidRPr="002D7399">
        <w:t>) następstw</w:t>
      </w:r>
      <w:r w:rsidR="004C7FF2" w:rsidRPr="002D7399">
        <w:t>a</w:t>
      </w:r>
      <w:r w:rsidR="003561B2" w:rsidRPr="002D7399">
        <w:t xml:space="preserve"> okoliczności leżących po stronie Zamawiającego, m.in. konieczność wprowadzenia zmian w dokumentacji projektowej lub STWiOR, przedłużenie się postępowania przetargowego w szczególności procedura odwoławcza przed KIO. </w:t>
      </w:r>
    </w:p>
    <w:p w14:paraId="000000DC" w14:textId="57A375EF" w:rsidR="00B80758" w:rsidRPr="002D7399" w:rsidRDefault="003561B2">
      <w:pPr>
        <w:pBdr>
          <w:top w:val="nil"/>
          <w:left w:val="nil"/>
          <w:bottom w:val="nil"/>
          <w:right w:val="nil"/>
          <w:between w:val="nil"/>
        </w:pBdr>
        <w:spacing w:after="0"/>
        <w:ind w:left="284" w:hanging="284"/>
        <w:jc w:val="both"/>
      </w:pPr>
      <w:r w:rsidRPr="002D7399">
        <w:t>2) Zmian osobowych</w:t>
      </w:r>
      <w:r w:rsidR="004C7FF2" w:rsidRPr="002D7399">
        <w:t>, które wynikać mogą</w:t>
      </w:r>
      <w:r w:rsidRPr="002D7399">
        <w:t xml:space="preserve">: </w:t>
      </w:r>
    </w:p>
    <w:p w14:paraId="000000DD" w14:textId="00B8CA38" w:rsidR="00B80758" w:rsidRPr="002D7399" w:rsidRDefault="003561B2">
      <w:pPr>
        <w:pBdr>
          <w:top w:val="nil"/>
          <w:left w:val="nil"/>
          <w:bottom w:val="nil"/>
          <w:right w:val="nil"/>
          <w:between w:val="nil"/>
        </w:pBdr>
        <w:spacing w:after="0"/>
        <w:ind w:left="284" w:hanging="284"/>
        <w:jc w:val="both"/>
      </w:pPr>
      <w:r w:rsidRPr="002D7399">
        <w:t xml:space="preserve">a) </w:t>
      </w:r>
      <w:r w:rsidR="004C7FF2" w:rsidRPr="002D7399">
        <w:t xml:space="preserve">ze </w:t>
      </w:r>
      <w:r w:rsidRPr="002D7399">
        <w:t xml:space="preserve">zmiany osób realizujących zamówienie pod warunkiem, że osoby te będą spełniały wymagania określone w SWZ, </w:t>
      </w:r>
    </w:p>
    <w:p w14:paraId="000000DE" w14:textId="47E29A2D" w:rsidR="00B80758" w:rsidRDefault="003561B2">
      <w:pPr>
        <w:pBdr>
          <w:top w:val="nil"/>
          <w:left w:val="nil"/>
          <w:bottom w:val="nil"/>
          <w:right w:val="nil"/>
          <w:between w:val="nil"/>
        </w:pBdr>
        <w:spacing w:after="0"/>
        <w:ind w:left="284" w:hanging="284"/>
        <w:jc w:val="both"/>
        <w:rPr>
          <w:color w:val="000000"/>
        </w:rPr>
      </w:pPr>
      <w:r w:rsidRPr="002D7399">
        <w:t xml:space="preserve">b) </w:t>
      </w:r>
      <w:r w:rsidR="004C7FF2" w:rsidRPr="002D7399">
        <w:t xml:space="preserve">z </w:t>
      </w:r>
      <w:r w:rsidRPr="002D7399">
        <w:t xml:space="preserve">rozszerzenie </w:t>
      </w:r>
      <w:r>
        <w:rPr>
          <w:color w:val="000000"/>
        </w:rPr>
        <w:t xml:space="preserve">zakresu podwykonawstwa w porównaniu do wskazanego w ofercie Wykonawcy, o ile posłużenie się podwykonawcą doprowadzi do skrócenia terminu wykonania przedmiotu umowy, zmniejszenia należnego Wykonawcy wynagrodzenia lub zastosowania przy wykonaniu przedmiotu umowy bardziej zaawansowanych 13 rozwiązań technologicznych w porównaniu do wskazanych w SWZ. Zmiana ta nie może dotyczyć części zamówienia, które zgodnie z SWZ muszą być wykonane przez Wykonawcę osobiście. </w:t>
      </w:r>
    </w:p>
    <w:p w14:paraId="000000DF" w14:textId="76BA5150" w:rsidR="00B80758" w:rsidRPr="002D7399" w:rsidRDefault="003561B2">
      <w:pPr>
        <w:pBdr>
          <w:top w:val="nil"/>
          <w:left w:val="nil"/>
          <w:bottom w:val="nil"/>
          <w:right w:val="nil"/>
          <w:between w:val="nil"/>
        </w:pBdr>
        <w:spacing w:after="0"/>
        <w:ind w:left="284" w:hanging="284"/>
        <w:jc w:val="both"/>
      </w:pPr>
      <w:r>
        <w:rPr>
          <w:color w:val="000000"/>
        </w:rPr>
        <w:lastRenderedPageBreak/>
        <w:t>3</w:t>
      </w:r>
      <w:r w:rsidRPr="002D7399">
        <w:t>) Pozostał</w:t>
      </w:r>
      <w:r w:rsidR="004C7FF2" w:rsidRPr="002D7399">
        <w:t>e zmiany związane mogą być</w:t>
      </w:r>
      <w:r w:rsidRPr="002D7399">
        <w:t xml:space="preserve">: </w:t>
      </w:r>
    </w:p>
    <w:p w14:paraId="000000E0" w14:textId="5B00E4C8" w:rsidR="00B80758" w:rsidRPr="002D7399" w:rsidRDefault="003561B2">
      <w:pPr>
        <w:pBdr>
          <w:top w:val="nil"/>
          <w:left w:val="nil"/>
          <w:bottom w:val="nil"/>
          <w:right w:val="nil"/>
          <w:between w:val="nil"/>
        </w:pBdr>
        <w:spacing w:after="0"/>
        <w:ind w:left="284" w:hanging="284"/>
        <w:jc w:val="both"/>
      </w:pPr>
      <w:r w:rsidRPr="002D7399">
        <w:t xml:space="preserve">a) </w:t>
      </w:r>
      <w:r w:rsidR="004C7FF2" w:rsidRPr="002D7399">
        <w:t xml:space="preserve">z </w:t>
      </w:r>
      <w:r w:rsidRPr="002D7399">
        <w:t xml:space="preserve">uzasadnionej zmiany harmonogramu rzeczowo – finansowego, wynikającej z przyczyn leżących poza Wykonawcą, </w:t>
      </w:r>
    </w:p>
    <w:p w14:paraId="000000E1" w14:textId="4E546A2B" w:rsidR="00B80758" w:rsidRPr="002D7399" w:rsidRDefault="003561B2">
      <w:pPr>
        <w:pBdr>
          <w:top w:val="nil"/>
          <w:left w:val="nil"/>
          <w:bottom w:val="nil"/>
          <w:right w:val="nil"/>
          <w:between w:val="nil"/>
        </w:pBdr>
        <w:spacing w:after="0"/>
        <w:ind w:left="284" w:hanging="284"/>
        <w:jc w:val="both"/>
      </w:pPr>
      <w:r w:rsidRPr="002D7399">
        <w:t xml:space="preserve">b) </w:t>
      </w:r>
      <w:r w:rsidR="004C7FF2" w:rsidRPr="002D7399">
        <w:t xml:space="preserve">z </w:t>
      </w:r>
      <w:r w:rsidRPr="002D7399">
        <w:t xml:space="preserve">konieczności wykonania robót dodatkowych lub zamiennych, </w:t>
      </w:r>
    </w:p>
    <w:p w14:paraId="000000E2" w14:textId="6B4AB815" w:rsidR="00B80758" w:rsidRPr="002D7399" w:rsidRDefault="003561B2">
      <w:pPr>
        <w:pBdr>
          <w:top w:val="nil"/>
          <w:left w:val="nil"/>
          <w:bottom w:val="nil"/>
          <w:right w:val="nil"/>
          <w:between w:val="nil"/>
        </w:pBdr>
        <w:spacing w:after="0"/>
        <w:ind w:left="284" w:hanging="284"/>
        <w:jc w:val="both"/>
      </w:pPr>
      <w:r w:rsidRPr="002D7399">
        <w:t xml:space="preserve">c) </w:t>
      </w:r>
      <w:r w:rsidR="007C1C11" w:rsidRPr="002D7399">
        <w:t xml:space="preserve">ze </w:t>
      </w:r>
      <w:r w:rsidRPr="002D7399">
        <w:t>zmiana</w:t>
      </w:r>
      <w:r w:rsidR="007C1C11" w:rsidRPr="002D7399">
        <w:t xml:space="preserve">mi </w:t>
      </w:r>
      <w:r w:rsidRPr="002D7399">
        <w:t>korzystn</w:t>
      </w:r>
      <w:r w:rsidR="007C1C11" w:rsidRPr="002D7399">
        <w:t>ymi</w:t>
      </w:r>
      <w:r w:rsidRPr="002D7399">
        <w:t xml:space="preserve"> dla Zamawiającego (np.: powoduje skrócenie terminu realizacji umowy, zmniejszenie wartości zamówienia, zwiększenie użyteczności przedmiotu umowy), </w:t>
      </w:r>
    </w:p>
    <w:p w14:paraId="000000E3" w14:textId="3AEBBF03" w:rsidR="00B80758" w:rsidRPr="002D7399" w:rsidRDefault="003561B2">
      <w:pPr>
        <w:pBdr>
          <w:top w:val="nil"/>
          <w:left w:val="nil"/>
          <w:bottom w:val="nil"/>
          <w:right w:val="nil"/>
          <w:between w:val="nil"/>
        </w:pBdr>
        <w:spacing w:after="0"/>
        <w:ind w:left="284" w:hanging="284"/>
        <w:jc w:val="both"/>
      </w:pPr>
      <w:r w:rsidRPr="002D7399">
        <w:t xml:space="preserve">d) </w:t>
      </w:r>
      <w:r w:rsidR="007C1C11" w:rsidRPr="002D7399">
        <w:t xml:space="preserve">z </w:t>
      </w:r>
      <w:r w:rsidRPr="002D7399">
        <w:t>urzędow</w:t>
      </w:r>
      <w:r w:rsidR="007C1C11" w:rsidRPr="002D7399">
        <w:t>ą</w:t>
      </w:r>
      <w:r w:rsidRPr="002D7399">
        <w:t xml:space="preserve"> zmian</w:t>
      </w:r>
      <w:r w:rsidR="007C1C11" w:rsidRPr="002D7399">
        <w:t>ą</w:t>
      </w:r>
      <w:r w:rsidRPr="002D7399">
        <w:t xml:space="preserve"> wysokości stawki podatku VAT, </w:t>
      </w:r>
    </w:p>
    <w:p w14:paraId="000000E4" w14:textId="74886C53" w:rsidR="00B80758" w:rsidRPr="002D7399" w:rsidRDefault="003561B2">
      <w:pPr>
        <w:pBdr>
          <w:top w:val="nil"/>
          <w:left w:val="nil"/>
          <w:bottom w:val="nil"/>
          <w:right w:val="nil"/>
          <w:between w:val="nil"/>
        </w:pBdr>
        <w:spacing w:after="0"/>
        <w:ind w:left="284" w:hanging="284"/>
        <w:jc w:val="both"/>
      </w:pPr>
      <w:r w:rsidRPr="002D7399">
        <w:t>e) z</w:t>
      </w:r>
      <w:r w:rsidR="007C1C11" w:rsidRPr="002D7399">
        <w:t xml:space="preserve"> innym </w:t>
      </w:r>
      <w:r w:rsidRPr="002D7399">
        <w:t>sposob</w:t>
      </w:r>
      <w:r w:rsidR="007C1C11" w:rsidRPr="002D7399">
        <w:t>em</w:t>
      </w:r>
      <w:r w:rsidRPr="002D7399">
        <w:t xml:space="preserve"> rozliczania umowy lub dokonywania płatności na rzecz Wykonawcy, w tym wprowadzenia faktury częściowej lub zmiany procentowej wysokości płatności faktury częściowej w przypadkach nie wynikających z przyczyn leżących po stronie Wykonawcy, </w:t>
      </w:r>
    </w:p>
    <w:p w14:paraId="000000E6" w14:textId="4CA97FEE" w:rsidR="00B80758" w:rsidRPr="002D7399" w:rsidRDefault="003561B2">
      <w:pPr>
        <w:pBdr>
          <w:top w:val="nil"/>
          <w:left w:val="nil"/>
          <w:bottom w:val="nil"/>
          <w:right w:val="nil"/>
          <w:between w:val="nil"/>
        </w:pBdr>
        <w:spacing w:after="0"/>
        <w:ind w:left="284" w:hanging="284"/>
        <w:jc w:val="both"/>
      </w:pPr>
      <w:r w:rsidRPr="002D7399">
        <w:t xml:space="preserve">f) </w:t>
      </w:r>
      <w:r w:rsidR="002D7399" w:rsidRPr="002D7399">
        <w:t>z</w:t>
      </w:r>
      <w:r w:rsidR="007C1C11" w:rsidRPr="002D7399">
        <w:t xml:space="preserve">e </w:t>
      </w:r>
      <w:r w:rsidRPr="002D7399">
        <w:t>zmian</w:t>
      </w:r>
      <w:r w:rsidR="007C1C11" w:rsidRPr="002D7399">
        <w:t>ą</w:t>
      </w:r>
      <w:r w:rsidRPr="002D7399">
        <w:t xml:space="preserve"> wysokości środków finansowych przeznaczonych na realizację umowy, </w:t>
      </w:r>
    </w:p>
    <w:p w14:paraId="000000E7" w14:textId="10B7D717" w:rsidR="00B80758" w:rsidRPr="002D7399" w:rsidRDefault="006427C9">
      <w:pPr>
        <w:pBdr>
          <w:top w:val="nil"/>
          <w:left w:val="nil"/>
          <w:bottom w:val="nil"/>
          <w:right w:val="nil"/>
          <w:between w:val="nil"/>
        </w:pBdr>
        <w:spacing w:after="0"/>
        <w:ind w:left="284" w:hanging="284"/>
        <w:jc w:val="both"/>
      </w:pPr>
      <w:r>
        <w:t>g</w:t>
      </w:r>
      <w:r w:rsidR="003561B2" w:rsidRPr="002D7399">
        <w:t xml:space="preserve">) </w:t>
      </w:r>
      <w:r w:rsidR="007C1C11" w:rsidRPr="002D7399">
        <w:t>ze zmianą</w:t>
      </w:r>
      <w:r w:rsidR="003561B2" w:rsidRPr="002D7399">
        <w:t xml:space="preserve"> terminu </w:t>
      </w:r>
      <w:r w:rsidR="007C1C11" w:rsidRPr="002D7399">
        <w:t>w</w:t>
      </w:r>
      <w:r w:rsidR="003561B2" w:rsidRPr="002D7399">
        <w:t>ykonania lub wynagrodzenia będąc</w:t>
      </w:r>
      <w:r w:rsidR="007C1C11" w:rsidRPr="002D7399">
        <w:t>ych</w:t>
      </w:r>
      <w:r w:rsidR="003561B2" w:rsidRPr="002D7399">
        <w:t xml:space="preserve"> następstwem okoliczności leżących po stronie Zamawiającego, m.in. konieczność wprowadzenia zmian w dokumentacji projektowej lub STWiOR, w szczególności takie które spowodowały niezawinione i niemożliwe do uniknięcia przez Wykonawcę opóźnienie, </w:t>
      </w:r>
    </w:p>
    <w:p w14:paraId="000000E8" w14:textId="0BCFCAE1" w:rsidR="00B80758" w:rsidRPr="002D7399" w:rsidRDefault="006427C9">
      <w:pPr>
        <w:pBdr>
          <w:top w:val="nil"/>
          <w:left w:val="nil"/>
          <w:bottom w:val="nil"/>
          <w:right w:val="nil"/>
          <w:between w:val="nil"/>
        </w:pBdr>
        <w:spacing w:after="0"/>
        <w:ind w:left="284" w:hanging="284"/>
        <w:jc w:val="both"/>
      </w:pPr>
      <w:r>
        <w:t>h</w:t>
      </w:r>
      <w:r w:rsidR="003561B2" w:rsidRPr="002D7399">
        <w:t xml:space="preserve">) </w:t>
      </w:r>
      <w:r>
        <w:t xml:space="preserve">z </w:t>
      </w:r>
      <w:r w:rsidR="003561B2" w:rsidRPr="002D7399">
        <w:t>obniżenie</w:t>
      </w:r>
      <w:r w:rsidR="007C1C11" w:rsidRPr="002D7399">
        <w:t>m</w:t>
      </w:r>
      <w:r w:rsidR="003561B2" w:rsidRPr="002D7399">
        <w:t xml:space="preserve"> wynagrodzenia Wykonawcy, spowodowan</w:t>
      </w:r>
      <w:r w:rsidR="007C1C11" w:rsidRPr="002D7399">
        <w:t>ym</w:t>
      </w:r>
      <w:r w:rsidR="003561B2" w:rsidRPr="002D7399">
        <w:t xml:space="preserve"> rezygnacją przez Zamawiającego z realizacji części przedmiotu umowy. W takim przypadku wynagrodzenie przysługujące Wykonawcy zostanie pomniejszone, przy czym Zamawiający zapłaci za wszystkie spełnione świadczenia i udokumentowane koszty, które Wykonawca poniósł w związku z wynikającymi z umowy planowanymi świadczeniami. </w:t>
      </w:r>
    </w:p>
    <w:p w14:paraId="000000E9" w14:textId="463AA4B3" w:rsidR="00B80758" w:rsidRPr="002D7399" w:rsidRDefault="006427C9">
      <w:pPr>
        <w:pBdr>
          <w:top w:val="nil"/>
          <w:left w:val="nil"/>
          <w:bottom w:val="nil"/>
          <w:right w:val="nil"/>
          <w:between w:val="nil"/>
        </w:pBdr>
        <w:spacing w:after="0"/>
        <w:ind w:left="284" w:hanging="284"/>
        <w:jc w:val="both"/>
        <w:rPr>
          <w:strike/>
        </w:rPr>
      </w:pPr>
      <w:r>
        <w:t>i</w:t>
      </w:r>
      <w:r w:rsidR="003561B2" w:rsidRPr="002D7399">
        <w:t xml:space="preserve">) </w:t>
      </w:r>
      <w:r>
        <w:t xml:space="preserve">z </w:t>
      </w:r>
      <w:r w:rsidR="003561B2" w:rsidRPr="002D7399">
        <w:t>wprowadzeni</w:t>
      </w:r>
      <w:r w:rsidR="007C1C11" w:rsidRPr="002D7399">
        <w:t>em</w:t>
      </w:r>
      <w:r w:rsidR="003561B2" w:rsidRPr="002D7399">
        <w:t xml:space="preserve"> faktury częściowej do 80% wynagrodzenia umownego oraz zmian</w:t>
      </w:r>
      <w:r w:rsidR="007C1C11" w:rsidRPr="002D7399">
        <w:t>ą</w:t>
      </w:r>
      <w:r w:rsidR="003561B2" w:rsidRPr="002D7399">
        <w:t xml:space="preserve"> terminu wykonania umowy (o liczbę dni opóźnienia</w:t>
      </w:r>
      <w:r w:rsidR="002D7399" w:rsidRPr="002D7399">
        <w:t>)</w:t>
      </w:r>
    </w:p>
    <w:p w14:paraId="000000EA" w14:textId="77777777" w:rsidR="00B80758" w:rsidRDefault="00B80758">
      <w:pPr>
        <w:pBdr>
          <w:top w:val="nil"/>
          <w:left w:val="nil"/>
          <w:bottom w:val="nil"/>
          <w:right w:val="nil"/>
          <w:between w:val="nil"/>
        </w:pBdr>
        <w:spacing w:after="0"/>
        <w:ind w:left="720"/>
        <w:jc w:val="center"/>
        <w:rPr>
          <w:b/>
          <w:color w:val="000000"/>
        </w:rPr>
      </w:pPr>
    </w:p>
    <w:p w14:paraId="000000EB" w14:textId="77777777" w:rsidR="00B80758" w:rsidRDefault="003561B2">
      <w:pPr>
        <w:pBdr>
          <w:top w:val="nil"/>
          <w:left w:val="nil"/>
          <w:bottom w:val="nil"/>
          <w:right w:val="nil"/>
          <w:between w:val="nil"/>
        </w:pBdr>
        <w:spacing w:after="0"/>
        <w:ind w:left="720"/>
        <w:jc w:val="center"/>
        <w:rPr>
          <w:b/>
          <w:color w:val="000000"/>
        </w:rPr>
      </w:pPr>
      <w:r>
        <w:rPr>
          <w:b/>
          <w:color w:val="000000"/>
        </w:rPr>
        <w:t>§ 13</w:t>
      </w:r>
    </w:p>
    <w:p w14:paraId="000000EC" w14:textId="77777777" w:rsidR="00B80758" w:rsidRDefault="003561B2">
      <w:pPr>
        <w:pBdr>
          <w:top w:val="nil"/>
          <w:left w:val="nil"/>
          <w:bottom w:val="nil"/>
          <w:right w:val="nil"/>
          <w:between w:val="nil"/>
        </w:pBdr>
        <w:spacing w:after="0"/>
        <w:ind w:left="720"/>
        <w:jc w:val="center"/>
        <w:rPr>
          <w:b/>
          <w:color w:val="000000"/>
        </w:rPr>
      </w:pPr>
      <w:r>
        <w:rPr>
          <w:b/>
          <w:color w:val="000000"/>
        </w:rPr>
        <w:t>Odstąpienie od umowy</w:t>
      </w:r>
    </w:p>
    <w:p w14:paraId="000000E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z tytułu wykonania części umowy. </w:t>
      </w:r>
    </w:p>
    <w:p w14:paraId="000000EF" w14:textId="1FA7600B" w:rsidR="00B80758" w:rsidRDefault="003561B2">
      <w:pPr>
        <w:pBdr>
          <w:top w:val="nil"/>
          <w:left w:val="nil"/>
          <w:bottom w:val="nil"/>
          <w:right w:val="nil"/>
          <w:between w:val="nil"/>
        </w:pBdr>
        <w:spacing w:after="0"/>
        <w:ind w:left="284" w:hanging="284"/>
        <w:jc w:val="both"/>
        <w:rPr>
          <w:color w:val="000000"/>
        </w:rPr>
      </w:pPr>
      <w:r>
        <w:rPr>
          <w:color w:val="000000"/>
        </w:rPr>
        <w:t>2. Zamawiający może wypowiedzieć umowę</w:t>
      </w:r>
      <w:r w:rsidR="007C1C11">
        <w:rPr>
          <w:color w:val="000000"/>
        </w:rPr>
        <w:t xml:space="preserve"> z zachowaniem jednomiesięcznego okresu wypowiedzenia, liczonego od dnia doręczenia Wykonawcy oświadczenia o wypowiedzeniu umowy</w:t>
      </w:r>
      <w:r>
        <w:rPr>
          <w:color w:val="000000"/>
        </w:rPr>
        <w:t xml:space="preserve"> również w przypadku: </w:t>
      </w:r>
    </w:p>
    <w:p w14:paraId="000000F0" w14:textId="731C368C" w:rsidR="00B80758" w:rsidRDefault="003561B2">
      <w:pPr>
        <w:pBdr>
          <w:top w:val="nil"/>
          <w:left w:val="nil"/>
          <w:bottom w:val="nil"/>
          <w:right w:val="nil"/>
          <w:between w:val="nil"/>
        </w:pBdr>
        <w:spacing w:after="0"/>
        <w:ind w:left="284" w:hanging="284"/>
        <w:jc w:val="both"/>
        <w:rPr>
          <w:color w:val="000000"/>
        </w:rPr>
      </w:pPr>
      <w:r>
        <w:rPr>
          <w:color w:val="000000"/>
        </w:rPr>
        <w:t>a) nie</w:t>
      </w:r>
      <w:r w:rsidR="007C1C11">
        <w:rPr>
          <w:color w:val="000000"/>
        </w:rPr>
        <w:t xml:space="preserve"> </w:t>
      </w:r>
      <w:r>
        <w:rPr>
          <w:color w:val="000000"/>
        </w:rPr>
        <w:t xml:space="preserve">przedłożenia przez Wykonawcę Zamawiającemu uzgodnionego z Zamawiającym harmonogramu rzeczowo-finansowego w terminie 7 dni od daty zawarcia umowy, </w:t>
      </w:r>
    </w:p>
    <w:p w14:paraId="000000F1"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b) wszczęcia postępowania likwidacyjnego lub upadłościowego wobec firmy Wykonawcy, </w:t>
      </w:r>
    </w:p>
    <w:p w14:paraId="000000F2"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c) nie rozpoczęcia przez Wykonawcę realizacji robót objętych niniejszą Umową w ciągu 14 dni od daty zawarcia umowy, </w:t>
      </w:r>
    </w:p>
    <w:p w14:paraId="000000F3"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d) wstrzymania wykonania robót przez władze nadzoru budowlanego lub inne organy administracji z winy Wykonawcy, trwającego dłużej niż 14 dni, </w:t>
      </w:r>
    </w:p>
    <w:p w14:paraId="000000F4"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e) nienależytego wykonywania przedmiotu Umowy, pomimo uprzedniego wezwania Zamawiającego do zmiany sposobu wykonywania zamówienia, </w:t>
      </w:r>
    </w:p>
    <w:p w14:paraId="000000F5" w14:textId="30757B48" w:rsidR="00B80758" w:rsidRDefault="003561B2">
      <w:pPr>
        <w:pBdr>
          <w:top w:val="nil"/>
          <w:left w:val="nil"/>
          <w:bottom w:val="nil"/>
          <w:right w:val="nil"/>
          <w:between w:val="nil"/>
        </w:pBdr>
        <w:spacing w:after="0"/>
        <w:ind w:left="284" w:hanging="284"/>
        <w:jc w:val="both"/>
        <w:rPr>
          <w:color w:val="000000"/>
        </w:rPr>
      </w:pPr>
      <w:r>
        <w:rPr>
          <w:color w:val="000000"/>
        </w:rPr>
        <w:t>f) nie zapewnienia kierowania budową przez osobę wskazaną</w:t>
      </w:r>
      <w:r w:rsidR="007C1C11">
        <w:rPr>
          <w:color w:val="000000"/>
        </w:rPr>
        <w:t xml:space="preserve"> w § 4 ust.1 </w:t>
      </w:r>
      <w:r>
        <w:rPr>
          <w:color w:val="000000"/>
        </w:rPr>
        <w:t xml:space="preserve">lub osobę dysponującą takimi samymi uprawnieniami, </w:t>
      </w:r>
    </w:p>
    <w:p w14:paraId="000000F6" w14:textId="77777777"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g) zaistnieje konieczność co najmniej trzykrotnego dokonywania bezpośredniej zapłaty Podwykonawcy lub dalszemu podwykonawcy, </w:t>
      </w:r>
    </w:p>
    <w:p w14:paraId="000000F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h) zaistnieje konieczność dokonania bezpośredniej zapłaty na sumę większą niż 5% wartości umowy w sprawie zamówienia publicznego określonej w § 2 ust. 1. – w terminie 30 dni od daty powzięcia wiadomości o podstawie do odstąpienia. </w:t>
      </w:r>
    </w:p>
    <w:p w14:paraId="78D28F94" w14:textId="77777777" w:rsidR="008D2926" w:rsidRPr="002D7399" w:rsidRDefault="003561B2">
      <w:pPr>
        <w:pBdr>
          <w:top w:val="nil"/>
          <w:left w:val="nil"/>
          <w:bottom w:val="nil"/>
          <w:right w:val="nil"/>
          <w:between w:val="nil"/>
        </w:pBdr>
        <w:spacing w:after="0"/>
        <w:ind w:left="284" w:hanging="284"/>
        <w:jc w:val="both"/>
      </w:pPr>
      <w:r w:rsidRPr="002D7399">
        <w:t>3. W razie odstąpienia od umowy</w:t>
      </w:r>
      <w:r w:rsidR="008D2926" w:rsidRPr="002D7399">
        <w:t xml:space="preserve"> przez Zamawiającego z winy Wykonawcy,</w:t>
      </w:r>
      <w:r w:rsidRPr="002D7399">
        <w:t xml:space="preserve"> Wykonawca w terminie 14 dni od pisemnego powiadomienia go przez Zamawiającego o odstąpieniu od umowy</w:t>
      </w:r>
      <w:r w:rsidR="007C1C11" w:rsidRPr="002D7399">
        <w:t xml:space="preserve">, po wcześniejszym wezwaniu Wykonawcy do należytego wykonywania umowy, </w:t>
      </w:r>
      <w:r w:rsidR="008D2926" w:rsidRPr="002D7399">
        <w:t xml:space="preserve">a to </w:t>
      </w:r>
      <w:r w:rsidR="007C1C11" w:rsidRPr="002D7399">
        <w:t>pod rygorem odstąpienia od niej w zakresie niezrealizowanej części w terminie 7 dni</w:t>
      </w:r>
      <w:r w:rsidR="008D2926" w:rsidRPr="002D7399">
        <w:t xml:space="preserve"> liczonych</w:t>
      </w:r>
      <w:r w:rsidR="007C1C11" w:rsidRPr="002D7399">
        <w:t xml:space="preserve"> od dnia doręczenia stosownego oświadczenia o odstąpieniu od umowy</w:t>
      </w:r>
      <w:r w:rsidR="008D2926" w:rsidRPr="002D7399">
        <w:t>,</w:t>
      </w:r>
      <w:r w:rsidR="007C1C11" w:rsidRPr="002D7399">
        <w:t xml:space="preserve"> </w:t>
      </w:r>
      <w:r w:rsidRPr="002D7399">
        <w:t xml:space="preserve"> jest zobowiązany do sporządzenia przy udziale przedstawicieli Zamawiającego inwentaryzacji wykonanych robót. </w:t>
      </w:r>
    </w:p>
    <w:p w14:paraId="000000F8" w14:textId="4C8E93F8" w:rsidR="00B80758" w:rsidRPr="002D7399" w:rsidRDefault="003561B2">
      <w:pPr>
        <w:pBdr>
          <w:top w:val="nil"/>
          <w:left w:val="nil"/>
          <w:bottom w:val="nil"/>
          <w:right w:val="nil"/>
          <w:between w:val="nil"/>
        </w:pBdr>
        <w:spacing w:after="0"/>
        <w:ind w:left="284" w:hanging="284"/>
        <w:jc w:val="both"/>
      </w:pPr>
      <w:r w:rsidRPr="002D7399">
        <w:t xml:space="preserve">4. W razie nie wywiązania się przez Wykonawcę z obowiązków przewidzianych w ust. 3 Zamawiający ma prawo </w:t>
      </w:r>
      <w:r w:rsidR="008D2926" w:rsidRPr="002D7399">
        <w:t xml:space="preserve">samodzielnie </w:t>
      </w:r>
      <w:r w:rsidRPr="002D7399">
        <w:t xml:space="preserve">i na koszt Wykonawcy sporządzić inwentaryzację robót oraz dokonać uporządkowania i protokolarnego przejęcia terenu budowy, zawiadamiając o tym na piśmie Wykonawcę, a następnie wprowadzić nowego Wykonawcę do dalszej realizacji robót. </w:t>
      </w:r>
    </w:p>
    <w:p w14:paraId="000000F9" w14:textId="77777777" w:rsidR="00B80758" w:rsidRPr="002D7399" w:rsidRDefault="003561B2">
      <w:pPr>
        <w:pBdr>
          <w:top w:val="nil"/>
          <w:left w:val="nil"/>
          <w:bottom w:val="nil"/>
          <w:right w:val="nil"/>
          <w:between w:val="nil"/>
        </w:pBdr>
        <w:spacing w:after="0"/>
        <w:ind w:left="284" w:hanging="284"/>
        <w:jc w:val="both"/>
      </w:pPr>
      <w:r w:rsidRPr="002D7399">
        <w:t xml:space="preserve">5. W razie odstąpienia od umowy Wykonawca ma obowiązek natychmiastowego wstrzymania robót i zabezpieczenia nie zakończonych robót oraz terenu budowy. </w:t>
      </w:r>
    </w:p>
    <w:p w14:paraId="000000FA" w14:textId="77777777" w:rsidR="00B80758" w:rsidRPr="002D7399" w:rsidRDefault="003561B2">
      <w:pPr>
        <w:pBdr>
          <w:top w:val="nil"/>
          <w:left w:val="nil"/>
          <w:bottom w:val="nil"/>
          <w:right w:val="nil"/>
          <w:between w:val="nil"/>
        </w:pBdr>
        <w:spacing w:after="0"/>
        <w:ind w:left="284" w:hanging="284"/>
        <w:jc w:val="both"/>
      </w:pPr>
      <w:r w:rsidRPr="002D7399">
        <w:t xml:space="preserve">6. W razie odstąpienia od umowy wykonane roboty, wbudowane materiały i wyposażenie stanowią własność Zamawiającego i pozostaną w jego dyspozycji. </w:t>
      </w:r>
    </w:p>
    <w:p w14:paraId="000000FB" w14:textId="15D62CC9" w:rsidR="00B80758" w:rsidRDefault="003561B2">
      <w:pPr>
        <w:pBdr>
          <w:top w:val="nil"/>
          <w:left w:val="nil"/>
          <w:bottom w:val="nil"/>
          <w:right w:val="nil"/>
          <w:between w:val="nil"/>
        </w:pBdr>
        <w:spacing w:after="0"/>
        <w:ind w:left="284" w:hanging="284"/>
        <w:jc w:val="both"/>
        <w:rPr>
          <w:color w:val="000000"/>
        </w:rPr>
      </w:pPr>
      <w:r w:rsidRPr="002D7399">
        <w:t xml:space="preserve">7. Jeżeli Zamawiający odstąpił od umowy z winy Wykonawcy, </w:t>
      </w:r>
      <w:r w:rsidR="008D2926" w:rsidRPr="002D7399">
        <w:t xml:space="preserve">wówczas dokona sprawdzenia </w:t>
      </w:r>
      <w:r w:rsidRPr="002D7399">
        <w:t>zakres</w:t>
      </w:r>
      <w:r w:rsidR="008D2926" w:rsidRPr="002D7399">
        <w:t>u</w:t>
      </w:r>
      <w:r w:rsidRPr="002D7399">
        <w:t xml:space="preserve"> robót wykonanych przez Wykonawcę oraz wartoś</w:t>
      </w:r>
      <w:r w:rsidR="008D2926" w:rsidRPr="002D7399">
        <w:t>ci</w:t>
      </w:r>
      <w:r w:rsidRPr="002D7399">
        <w:t xml:space="preserve"> wykonanych robót. Dodatkowymi kosztami stanowiącymi różnicę pomiędzy kwotą wynagrodzenia należnego Wykonawcy zgodnie z § 2 ust. 1 niniejszej Umowy w odniesieniu do robót od realizacji których odstąpiono, a </w:t>
      </w:r>
      <w:r w:rsidR="008D2926" w:rsidRPr="002D7399">
        <w:t>wynagrodzeniem</w:t>
      </w:r>
      <w:r w:rsidRPr="002D7399">
        <w:t xml:space="preserve"> uzyskan</w:t>
      </w:r>
      <w:r w:rsidR="008D2926" w:rsidRPr="002D7399">
        <w:t>ym</w:t>
      </w:r>
      <w:r w:rsidRPr="002D7399">
        <w:t xml:space="preserve"> od nowego </w:t>
      </w:r>
      <w:r>
        <w:rPr>
          <w:color w:val="000000"/>
        </w:rPr>
        <w:t xml:space="preserve">Wykonawcy, Zamawiający obciąży dotychczasowego Wykonawcę. Na poczet zabezpieczenia tych kosztów Zamawiający zatrzyma pełną kwotę wynagrodzenia z tytułu realizacji robót określonych w protokole inwentaryzacji. Podstawą do wystawienia faktury przez Wykonawcę będzie w tym przypadku powiadomienie przez Zamawiającego o dokonaniu ostatecznego rozliczenia przedmiotu Umowy z określeniem kwoty jaka pozostała do uregulowania z tytułu wynagrodzenia za realizację prac określonych w protokole inwentaryzacji. </w:t>
      </w:r>
    </w:p>
    <w:p w14:paraId="000000FD" w14:textId="77777777" w:rsidR="00B80758" w:rsidRDefault="003561B2">
      <w:pPr>
        <w:pBdr>
          <w:top w:val="nil"/>
          <w:left w:val="nil"/>
          <w:bottom w:val="nil"/>
          <w:right w:val="nil"/>
          <w:between w:val="nil"/>
        </w:pBdr>
        <w:spacing w:after="0"/>
        <w:ind w:left="720"/>
        <w:jc w:val="center"/>
        <w:rPr>
          <w:b/>
          <w:color w:val="000000"/>
        </w:rPr>
      </w:pPr>
      <w:r>
        <w:rPr>
          <w:b/>
          <w:color w:val="000000"/>
        </w:rPr>
        <w:t>§ 14</w:t>
      </w:r>
    </w:p>
    <w:p w14:paraId="000000FE" w14:textId="77777777" w:rsidR="00B80758" w:rsidRDefault="003561B2">
      <w:pPr>
        <w:pBdr>
          <w:top w:val="nil"/>
          <w:left w:val="nil"/>
          <w:bottom w:val="nil"/>
          <w:right w:val="nil"/>
          <w:between w:val="nil"/>
        </w:pBdr>
        <w:spacing w:after="0"/>
        <w:ind w:left="720"/>
        <w:jc w:val="center"/>
        <w:rPr>
          <w:b/>
          <w:color w:val="000000"/>
        </w:rPr>
      </w:pPr>
      <w:r>
        <w:rPr>
          <w:b/>
          <w:color w:val="000000"/>
        </w:rPr>
        <w:t>Postanowienia końcowe</w:t>
      </w:r>
    </w:p>
    <w:p w14:paraId="000000FF" w14:textId="77777777" w:rsidR="00B80758" w:rsidRDefault="003561B2">
      <w:pPr>
        <w:pBdr>
          <w:top w:val="nil"/>
          <w:left w:val="nil"/>
          <w:bottom w:val="nil"/>
          <w:right w:val="nil"/>
          <w:between w:val="nil"/>
        </w:pBdr>
        <w:spacing w:after="0"/>
        <w:ind w:left="284" w:hanging="284"/>
        <w:rPr>
          <w:color w:val="000000"/>
        </w:rPr>
      </w:pPr>
      <w:r>
        <w:rPr>
          <w:color w:val="000000"/>
        </w:rPr>
        <w:t xml:space="preserve"> Integralną częścią niniejszej umowy są: </w:t>
      </w:r>
    </w:p>
    <w:p w14:paraId="00000100" w14:textId="77777777" w:rsidR="00B80758" w:rsidRDefault="003561B2">
      <w:pPr>
        <w:pBdr>
          <w:top w:val="nil"/>
          <w:left w:val="nil"/>
          <w:bottom w:val="nil"/>
          <w:right w:val="nil"/>
          <w:between w:val="nil"/>
        </w:pBdr>
        <w:spacing w:after="0"/>
        <w:ind w:left="284" w:hanging="284"/>
        <w:rPr>
          <w:color w:val="000000"/>
        </w:rPr>
      </w:pPr>
      <w:r>
        <w:rPr>
          <w:color w:val="000000"/>
        </w:rPr>
        <w:t xml:space="preserve">1) Specyfikacja warunków zamówienia, </w:t>
      </w:r>
    </w:p>
    <w:p w14:paraId="00000101" w14:textId="77777777" w:rsidR="00B80758" w:rsidRDefault="003561B2">
      <w:pPr>
        <w:pBdr>
          <w:top w:val="nil"/>
          <w:left w:val="nil"/>
          <w:bottom w:val="nil"/>
          <w:right w:val="nil"/>
          <w:between w:val="nil"/>
        </w:pBdr>
        <w:spacing w:after="0"/>
        <w:ind w:left="284" w:hanging="284"/>
        <w:rPr>
          <w:color w:val="000000"/>
        </w:rPr>
      </w:pPr>
      <w:r>
        <w:rPr>
          <w:color w:val="000000"/>
        </w:rPr>
        <w:t xml:space="preserve">2) Oferta wykonawcy, </w:t>
      </w:r>
    </w:p>
    <w:p w14:paraId="00000102" w14:textId="77777777" w:rsidR="00B80758" w:rsidRDefault="003561B2">
      <w:pPr>
        <w:pBdr>
          <w:top w:val="nil"/>
          <w:left w:val="nil"/>
          <w:bottom w:val="nil"/>
          <w:right w:val="nil"/>
          <w:between w:val="nil"/>
        </w:pBdr>
        <w:spacing w:after="0"/>
        <w:ind w:left="284" w:hanging="284"/>
        <w:rPr>
          <w:color w:val="000000"/>
        </w:rPr>
      </w:pPr>
      <w:r>
        <w:rPr>
          <w:color w:val="000000"/>
        </w:rPr>
        <w:t xml:space="preserve">3) Harmonogram rzeczowo – finansowy, </w:t>
      </w:r>
    </w:p>
    <w:p w14:paraId="00000105" w14:textId="32A9BC0D" w:rsidR="00B80758" w:rsidRPr="008D2926" w:rsidRDefault="003561B2" w:rsidP="008D2926">
      <w:pPr>
        <w:pBdr>
          <w:top w:val="nil"/>
          <w:left w:val="nil"/>
          <w:bottom w:val="nil"/>
          <w:right w:val="nil"/>
          <w:between w:val="nil"/>
        </w:pBdr>
        <w:spacing w:after="0"/>
        <w:ind w:left="284" w:hanging="284"/>
        <w:rPr>
          <w:color w:val="000000"/>
        </w:rPr>
      </w:pPr>
      <w:r>
        <w:rPr>
          <w:color w:val="000000"/>
        </w:rPr>
        <w:t xml:space="preserve">4) Wzór gwarancji jakości. </w:t>
      </w:r>
    </w:p>
    <w:p w14:paraId="00000107" w14:textId="77777777" w:rsidR="00B80758" w:rsidRDefault="003561B2">
      <w:pPr>
        <w:pBdr>
          <w:top w:val="nil"/>
          <w:left w:val="nil"/>
          <w:bottom w:val="nil"/>
          <w:right w:val="nil"/>
          <w:between w:val="nil"/>
        </w:pBdr>
        <w:spacing w:after="0"/>
        <w:ind w:left="720"/>
        <w:jc w:val="center"/>
        <w:rPr>
          <w:b/>
          <w:color w:val="000000"/>
        </w:rPr>
      </w:pPr>
      <w:r>
        <w:rPr>
          <w:b/>
          <w:color w:val="000000"/>
        </w:rPr>
        <w:t>§ 15</w:t>
      </w:r>
    </w:p>
    <w:p w14:paraId="0000010A" w14:textId="77777777" w:rsidR="00B80758" w:rsidRDefault="003561B2">
      <w:pPr>
        <w:pBdr>
          <w:top w:val="nil"/>
          <w:left w:val="nil"/>
          <w:bottom w:val="nil"/>
          <w:right w:val="nil"/>
          <w:between w:val="nil"/>
        </w:pBdr>
        <w:spacing w:after="0"/>
        <w:jc w:val="both"/>
        <w:rPr>
          <w:color w:val="000000"/>
        </w:rPr>
      </w:pPr>
      <w:r>
        <w:rPr>
          <w:color w:val="000000"/>
        </w:rPr>
        <w:t xml:space="preserve">Wszelkie spory wynikłe powstałe na tle wykonania niniejszej umowy strony będą starały się rozstrzygnąć w drodze negocjacji, a w wypadku nie osiągnięcia porozumienia poddane zostaną rozstrzygnięciu Sądu Powszechnego właściwemu dla siedziby Zamawiającego. </w:t>
      </w:r>
    </w:p>
    <w:p w14:paraId="0000010C" w14:textId="77777777" w:rsidR="00B80758" w:rsidRDefault="003561B2">
      <w:pPr>
        <w:pBdr>
          <w:top w:val="nil"/>
          <w:left w:val="nil"/>
          <w:bottom w:val="nil"/>
          <w:right w:val="nil"/>
          <w:between w:val="nil"/>
        </w:pBdr>
        <w:spacing w:after="0"/>
        <w:ind w:left="720"/>
        <w:jc w:val="center"/>
        <w:rPr>
          <w:b/>
          <w:color w:val="000000"/>
        </w:rPr>
      </w:pPr>
      <w:r>
        <w:rPr>
          <w:b/>
          <w:color w:val="000000"/>
        </w:rPr>
        <w:t>§ 17</w:t>
      </w:r>
    </w:p>
    <w:p w14:paraId="0000010D" w14:textId="77777777" w:rsidR="00B80758" w:rsidRDefault="003561B2">
      <w:pPr>
        <w:pBdr>
          <w:top w:val="nil"/>
          <w:left w:val="nil"/>
          <w:bottom w:val="nil"/>
          <w:right w:val="nil"/>
          <w:between w:val="nil"/>
        </w:pBdr>
        <w:spacing w:after="0"/>
        <w:jc w:val="both"/>
        <w:rPr>
          <w:color w:val="000000"/>
        </w:rPr>
      </w:pPr>
      <w:r>
        <w:rPr>
          <w:color w:val="000000"/>
        </w:rPr>
        <w:t xml:space="preserve">Umowę sporządzono w 2 egzemplarzach, z przeznaczeniem: 1 egzemplarz dla każdej ze stron. </w:t>
      </w:r>
    </w:p>
    <w:p w14:paraId="0000010E" w14:textId="77777777" w:rsidR="00B80758" w:rsidRDefault="00B80758">
      <w:pPr>
        <w:pBdr>
          <w:top w:val="nil"/>
          <w:left w:val="nil"/>
          <w:bottom w:val="nil"/>
          <w:right w:val="nil"/>
          <w:between w:val="nil"/>
        </w:pBdr>
        <w:spacing w:after="0"/>
        <w:jc w:val="both"/>
        <w:rPr>
          <w:color w:val="000000"/>
        </w:rPr>
      </w:pPr>
    </w:p>
    <w:p w14:paraId="00000135" w14:textId="34821765" w:rsidR="00B80758" w:rsidRDefault="00A56DFD" w:rsidP="00010D81">
      <w:pPr>
        <w:pBdr>
          <w:top w:val="nil"/>
          <w:left w:val="nil"/>
          <w:bottom w:val="nil"/>
          <w:right w:val="nil"/>
          <w:between w:val="nil"/>
        </w:pBdr>
        <w:spacing w:after="0"/>
        <w:ind w:left="720"/>
        <w:rPr>
          <w:b/>
          <w:color w:val="000000"/>
        </w:rPr>
      </w:pPr>
      <w:r w:rsidRPr="00A56DFD">
        <w:rPr>
          <w:b/>
          <w:color w:val="000000"/>
        </w:rPr>
        <w:t>Wykonawca:</w:t>
      </w:r>
      <w:r w:rsidR="003561B2">
        <w:rPr>
          <w:b/>
          <w:color w:val="000000"/>
        </w:rPr>
        <w:tab/>
      </w:r>
      <w:r w:rsidR="003561B2">
        <w:rPr>
          <w:b/>
          <w:color w:val="000000"/>
        </w:rPr>
        <w:tab/>
      </w:r>
      <w:r w:rsidR="003561B2">
        <w:rPr>
          <w:b/>
          <w:color w:val="000000"/>
        </w:rPr>
        <w:tab/>
      </w:r>
      <w:r w:rsidR="003561B2">
        <w:rPr>
          <w:b/>
          <w:color w:val="000000"/>
        </w:rPr>
        <w:tab/>
      </w:r>
      <w:r w:rsidR="003561B2">
        <w:rPr>
          <w:b/>
          <w:color w:val="000000"/>
        </w:rPr>
        <w:tab/>
      </w:r>
      <w:r w:rsidR="003561B2">
        <w:rPr>
          <w:b/>
          <w:color w:val="000000"/>
        </w:rPr>
        <w:tab/>
      </w:r>
      <w:r w:rsidR="003561B2">
        <w:rPr>
          <w:b/>
          <w:color w:val="000000"/>
        </w:rPr>
        <w:tab/>
      </w:r>
      <w:r w:rsidRPr="00A56DFD">
        <w:rPr>
          <w:b/>
          <w:color w:val="000000"/>
        </w:rPr>
        <w:t>Zamawiający:</w:t>
      </w:r>
    </w:p>
    <w:p w14:paraId="00000136" w14:textId="77777777" w:rsidR="00B80758" w:rsidRDefault="003561B2">
      <w:pPr>
        <w:spacing w:after="5" w:line="269" w:lineRule="auto"/>
        <w:ind w:left="12" w:hanging="10"/>
        <w:jc w:val="center"/>
        <w:rPr>
          <w:b/>
          <w:sz w:val="40"/>
          <w:szCs w:val="40"/>
        </w:rPr>
      </w:pPr>
      <w:r>
        <w:rPr>
          <w:b/>
          <w:sz w:val="40"/>
          <w:szCs w:val="40"/>
        </w:rPr>
        <w:lastRenderedPageBreak/>
        <w:t xml:space="preserve">KARTA GWARANCYJNA </w:t>
      </w:r>
      <w:r>
        <w:rPr>
          <w:sz w:val="24"/>
          <w:szCs w:val="24"/>
        </w:rPr>
        <w:t>-projekt</w:t>
      </w:r>
    </w:p>
    <w:p w14:paraId="00000137" w14:textId="77777777" w:rsidR="00B80758" w:rsidRDefault="003561B2">
      <w:pPr>
        <w:spacing w:after="0" w:line="204" w:lineRule="auto"/>
        <w:ind w:left="12" w:hanging="10"/>
        <w:jc w:val="center"/>
        <w:rPr>
          <w:b/>
          <w:smallCaps/>
          <w:sz w:val="28"/>
          <w:szCs w:val="28"/>
        </w:rPr>
      </w:pPr>
      <w:r>
        <w:rPr>
          <w:b/>
          <w:smallCaps/>
          <w:sz w:val="32"/>
          <w:szCs w:val="32"/>
        </w:rPr>
        <w:t>OBIEKTU BUDOWLANEGO WYKONANYCH</w:t>
      </w:r>
      <w:r>
        <w:rPr>
          <w:b/>
          <w:smallCaps/>
          <w:sz w:val="32"/>
          <w:szCs w:val="32"/>
        </w:rPr>
        <w:br/>
        <w:t>ROBÓT W OKRESIE GWARANCJI</w:t>
      </w:r>
    </w:p>
    <w:p w14:paraId="00000138" w14:textId="77777777" w:rsidR="00B80758" w:rsidRDefault="00B80758">
      <w:pPr>
        <w:spacing w:after="5"/>
        <w:ind w:left="12" w:hanging="10"/>
        <w:jc w:val="center"/>
        <w:rPr>
          <w:sz w:val="16"/>
          <w:szCs w:val="16"/>
        </w:rPr>
      </w:pPr>
    </w:p>
    <w:p w14:paraId="00000139" w14:textId="77777777" w:rsidR="00B80758" w:rsidRDefault="003561B2">
      <w:pPr>
        <w:spacing w:after="5"/>
        <w:ind w:left="12" w:hanging="10"/>
        <w:jc w:val="center"/>
      </w:pPr>
      <w:r>
        <w:t>sporządzona w dniu ..................................r.</w:t>
      </w:r>
    </w:p>
    <w:p w14:paraId="0000013A" w14:textId="77777777" w:rsidR="00B80758" w:rsidRDefault="00B80758">
      <w:pPr>
        <w:spacing w:after="5"/>
        <w:ind w:left="12" w:hanging="10"/>
        <w:jc w:val="center"/>
      </w:pPr>
    </w:p>
    <w:p w14:paraId="0000013B" w14:textId="77777777" w:rsidR="00B80758" w:rsidRDefault="003561B2">
      <w:pPr>
        <w:numPr>
          <w:ilvl w:val="0"/>
          <w:numId w:val="6"/>
        </w:numPr>
        <w:spacing w:after="0" w:line="269" w:lineRule="auto"/>
        <w:ind w:left="426" w:hanging="426"/>
        <w:jc w:val="both"/>
      </w:pPr>
      <w:r>
        <w:rPr>
          <w:b/>
        </w:rPr>
        <w:t>Strony:</w:t>
      </w:r>
    </w:p>
    <w:p w14:paraId="0000013C" w14:textId="77777777" w:rsidR="00B80758" w:rsidRDefault="00B80758">
      <w:pPr>
        <w:spacing w:after="5"/>
        <w:ind w:left="12" w:hanging="10"/>
        <w:jc w:val="both"/>
      </w:pPr>
    </w:p>
    <w:p w14:paraId="0000013D" w14:textId="77777777" w:rsidR="00B80758" w:rsidRDefault="003561B2">
      <w:pPr>
        <w:spacing w:after="5"/>
        <w:ind w:left="12" w:firstLine="66"/>
        <w:jc w:val="both"/>
      </w:pPr>
      <w:r>
        <w:t>Zamawiający ............................................................................................................</w:t>
      </w:r>
    </w:p>
    <w:p w14:paraId="0000013E" w14:textId="77777777" w:rsidR="00B80758" w:rsidRDefault="00B80758">
      <w:pPr>
        <w:spacing w:after="5"/>
        <w:ind w:left="12" w:hanging="10"/>
        <w:jc w:val="both"/>
      </w:pPr>
    </w:p>
    <w:p w14:paraId="0000013F" w14:textId="77777777" w:rsidR="00B80758" w:rsidRDefault="003561B2">
      <w:pPr>
        <w:spacing w:after="5"/>
        <w:ind w:left="12" w:firstLine="66"/>
        <w:jc w:val="both"/>
      </w:pPr>
      <w:r>
        <w:t>Gwarant zwany dalej Wykonawcą  ..........................................................................</w:t>
      </w:r>
    </w:p>
    <w:p w14:paraId="00000140" w14:textId="77777777" w:rsidR="00B80758" w:rsidRDefault="00B80758">
      <w:pPr>
        <w:spacing w:after="5"/>
        <w:ind w:left="12" w:hanging="10"/>
        <w:jc w:val="both"/>
      </w:pPr>
    </w:p>
    <w:p w14:paraId="00000141" w14:textId="77777777" w:rsidR="00B80758" w:rsidRDefault="003561B2">
      <w:pPr>
        <w:numPr>
          <w:ilvl w:val="0"/>
          <w:numId w:val="6"/>
        </w:numPr>
        <w:spacing w:after="0" w:line="269" w:lineRule="auto"/>
        <w:ind w:left="426" w:hanging="426"/>
        <w:jc w:val="both"/>
      </w:pPr>
      <w:r>
        <w:rPr>
          <w:b/>
        </w:rPr>
        <w:t>Przedmiot karty gwarancyjnej:</w:t>
      </w:r>
    </w:p>
    <w:p w14:paraId="00000142" w14:textId="77777777" w:rsidR="00B80758" w:rsidRDefault="003561B2">
      <w:pPr>
        <w:spacing w:before="240" w:after="5"/>
        <w:ind w:left="12" w:hanging="10"/>
        <w:jc w:val="both"/>
      </w:pPr>
      <w:r>
        <w:t xml:space="preserve">Gwarancja obejmuje swoim zakresem rzeczowym roboty budowlane, montażowe oraz zainstalowane urządzenia zawarte w przedmiocie umowy (Umowy) </w:t>
      </w:r>
      <w:r>
        <w:br/>
        <w:t xml:space="preserve">nr ..................... z dnia ……………….r. oraz zawartych aneksów  nr ………… </w:t>
      </w:r>
      <w:r>
        <w:br/>
        <w:t xml:space="preserve">z dnia ……………..r. </w:t>
      </w:r>
    </w:p>
    <w:p w14:paraId="00000143" w14:textId="77777777" w:rsidR="00B80758" w:rsidRDefault="00B80758">
      <w:pPr>
        <w:spacing w:after="5"/>
        <w:ind w:left="12" w:hanging="10"/>
        <w:jc w:val="both"/>
      </w:pPr>
    </w:p>
    <w:p w14:paraId="00000144" w14:textId="77777777" w:rsidR="00B80758" w:rsidRDefault="003561B2">
      <w:pPr>
        <w:numPr>
          <w:ilvl w:val="0"/>
          <w:numId w:val="6"/>
        </w:numPr>
        <w:spacing w:after="0" w:line="269" w:lineRule="auto"/>
        <w:ind w:left="284" w:hanging="284"/>
        <w:jc w:val="both"/>
      </w:pPr>
      <w:r>
        <w:rPr>
          <w:b/>
        </w:rPr>
        <w:t xml:space="preserve">Charakterystyka techniczna przedmiotu, gwarancji została określona </w:t>
      </w:r>
      <w:r>
        <w:rPr>
          <w:b/>
        </w:rPr>
        <w:br/>
        <w:t xml:space="preserve">w Umowie </w:t>
      </w:r>
    </w:p>
    <w:p w14:paraId="00000145" w14:textId="77777777" w:rsidR="00B80758" w:rsidRDefault="00B80758">
      <w:pPr>
        <w:spacing w:after="0" w:line="269" w:lineRule="auto"/>
        <w:ind w:left="1068" w:hanging="10"/>
        <w:jc w:val="both"/>
      </w:pPr>
    </w:p>
    <w:p w14:paraId="00000146" w14:textId="77777777" w:rsidR="00B80758" w:rsidRDefault="003561B2">
      <w:pPr>
        <w:spacing w:after="5"/>
        <w:ind w:left="12" w:hanging="10"/>
        <w:jc w:val="both"/>
      </w:pPr>
      <w:r>
        <w:rPr>
          <w:b/>
        </w:rPr>
        <w:t>4. Data bezusterkowego</w:t>
      </w:r>
      <w:r>
        <w:rPr>
          <w:b/>
          <w:vertAlign w:val="superscript"/>
        </w:rPr>
        <w:t>1</w:t>
      </w:r>
      <w:r>
        <w:rPr>
          <w:b/>
        </w:rPr>
        <w:t xml:space="preserve"> odbioru końcowego:</w:t>
      </w:r>
      <w:r>
        <w:t xml:space="preserve"> ………………………r.</w:t>
      </w:r>
    </w:p>
    <w:p w14:paraId="00000147" w14:textId="77777777" w:rsidR="00B80758" w:rsidRDefault="00B80758">
      <w:pPr>
        <w:spacing w:after="5"/>
        <w:ind w:left="12" w:hanging="10"/>
        <w:jc w:val="both"/>
      </w:pPr>
    </w:p>
    <w:p w14:paraId="00000148" w14:textId="77777777" w:rsidR="00B80758" w:rsidRDefault="003561B2">
      <w:pPr>
        <w:keepNext/>
        <w:keepLines/>
        <w:spacing w:before="400" w:after="40"/>
        <w:ind w:left="12" w:hanging="10"/>
        <w:jc w:val="both"/>
        <w:rPr>
          <w:b/>
        </w:rPr>
      </w:pPr>
      <w:r>
        <w:t>5. Ogólne warunki gwarancji jakości:</w:t>
      </w:r>
    </w:p>
    <w:p w14:paraId="00000149" w14:textId="77777777" w:rsidR="00B80758" w:rsidRDefault="003561B2">
      <w:pPr>
        <w:numPr>
          <w:ilvl w:val="0"/>
          <w:numId w:val="7"/>
        </w:numPr>
        <w:pBdr>
          <w:top w:val="nil"/>
          <w:left w:val="nil"/>
          <w:bottom w:val="nil"/>
          <w:right w:val="nil"/>
          <w:between w:val="nil"/>
        </w:pBdr>
        <w:spacing w:after="0"/>
        <w:jc w:val="both"/>
        <w:rPr>
          <w:color w:val="000000"/>
        </w:rPr>
      </w:pPr>
      <w:r>
        <w:rPr>
          <w:color w:val="000000"/>
        </w:rPr>
        <w:t xml:space="preserve">Wykonawca oświadcza, że objęty niniejszą kartą gwarancyjną przedmiot gwarancji został wykonany zgodnie z warunkami umową, dokumentacją projektową, zasadami wiedzy technicznej i przepisami techniczno-budowlanymi, pozwoleniem konserwatorskim </w:t>
      </w:r>
      <w:r>
        <w:rPr>
          <w:color w:val="000000"/>
          <w:vertAlign w:val="superscript"/>
        </w:rPr>
        <w:footnoteReference w:id="1"/>
      </w:r>
      <w:r>
        <w:rPr>
          <w:color w:val="000000"/>
          <w:vertAlign w:val="superscript"/>
        </w:rPr>
        <w:t>,</w:t>
      </w:r>
      <w:r>
        <w:rPr>
          <w:color w:val="000000"/>
        </w:rPr>
        <w:t>.</w:t>
      </w:r>
    </w:p>
    <w:p w14:paraId="0000014A" w14:textId="77777777" w:rsidR="00B80758" w:rsidRDefault="003561B2">
      <w:pPr>
        <w:numPr>
          <w:ilvl w:val="0"/>
          <w:numId w:val="7"/>
        </w:numPr>
        <w:pBdr>
          <w:top w:val="nil"/>
          <w:left w:val="nil"/>
          <w:bottom w:val="nil"/>
          <w:right w:val="nil"/>
          <w:between w:val="nil"/>
        </w:pBdr>
        <w:spacing w:after="0"/>
        <w:jc w:val="both"/>
        <w:rPr>
          <w:color w:val="000000"/>
        </w:rPr>
      </w:pPr>
      <w:r>
        <w:rPr>
          <w:color w:val="000000"/>
        </w:rPr>
        <w:t>Wykonawca ponosi odpowiedzialność z tytułu gwarancji jakości za wady fizyczne zmniejszające wartość użytkową, techniczną i estetyczną wykonanych robót.</w:t>
      </w:r>
    </w:p>
    <w:p w14:paraId="0000014B" w14:textId="77777777" w:rsidR="00B80758" w:rsidRDefault="003561B2">
      <w:pPr>
        <w:numPr>
          <w:ilvl w:val="0"/>
          <w:numId w:val="7"/>
        </w:numPr>
        <w:pBdr>
          <w:top w:val="nil"/>
          <w:left w:val="nil"/>
          <w:bottom w:val="nil"/>
          <w:right w:val="nil"/>
          <w:between w:val="nil"/>
        </w:pBdr>
        <w:spacing w:after="0"/>
        <w:jc w:val="both"/>
        <w:rPr>
          <w:color w:val="000000"/>
        </w:rPr>
      </w:pPr>
      <w:r>
        <w:rPr>
          <w:color w:val="000000"/>
        </w:rPr>
        <w:t>Podmiotem uprawnionym do zgłaszania roszczeń z tytułu gwarancji i rękojmi jest Zamawiający. Zgłoszenia takie kierowane będą do siedziby Wykonawcy pisemnie i telefonicznie                                        na nr tel. ……………………. .</w:t>
      </w:r>
    </w:p>
    <w:p w14:paraId="0000014C" w14:textId="77777777" w:rsidR="00B80758" w:rsidRDefault="003561B2">
      <w:pPr>
        <w:numPr>
          <w:ilvl w:val="0"/>
          <w:numId w:val="7"/>
        </w:numPr>
        <w:pBdr>
          <w:top w:val="nil"/>
          <w:left w:val="nil"/>
          <w:bottom w:val="nil"/>
          <w:right w:val="nil"/>
          <w:between w:val="nil"/>
        </w:pBdr>
        <w:spacing w:after="5"/>
        <w:jc w:val="both"/>
        <w:rPr>
          <w:color w:val="000000"/>
        </w:rPr>
      </w:pPr>
      <w:r>
        <w:rPr>
          <w:color w:val="000000"/>
        </w:rPr>
        <w:t>W okresie gwarancji Wykonawca obowiązany jest do nieodpłatnego usuwania wad i usterek ujawnionych po odbiorze końcowym.</w:t>
      </w:r>
    </w:p>
    <w:p w14:paraId="0000014D" w14:textId="77777777" w:rsidR="00B80758" w:rsidRDefault="00B80758">
      <w:pPr>
        <w:spacing w:after="5" w:line="269" w:lineRule="auto"/>
        <w:ind w:left="12" w:hanging="10"/>
        <w:jc w:val="both"/>
      </w:pPr>
    </w:p>
    <w:p w14:paraId="0000014E" w14:textId="77777777" w:rsidR="00B80758" w:rsidRDefault="003561B2">
      <w:pPr>
        <w:spacing w:after="5"/>
        <w:ind w:left="567" w:hanging="567"/>
        <w:jc w:val="both"/>
        <w:rPr>
          <w:b/>
        </w:rPr>
      </w:pPr>
      <w:r>
        <w:rPr>
          <w:b/>
        </w:rPr>
        <w:t xml:space="preserve">6. Okres gwarancji </w:t>
      </w:r>
    </w:p>
    <w:p w14:paraId="0000014F" w14:textId="77777777" w:rsidR="00B80758" w:rsidRDefault="003561B2">
      <w:pPr>
        <w:spacing w:before="240" w:after="5"/>
        <w:ind w:left="12" w:hanging="10"/>
        <w:jc w:val="both"/>
      </w:pPr>
      <w:r>
        <w:t>Okres gwarancji wynosi ................... miesięcy na cały przedmiot Umowy, licząc od dnia odbioru końcowego lub daty usunięcia usterek i wad. Okres gwarancji jest jednakowy dla całego zakresu rzeczowego wymienionego w punkcie 2.</w:t>
      </w:r>
    </w:p>
    <w:p w14:paraId="00000150" w14:textId="77777777" w:rsidR="00B80758" w:rsidRDefault="00B80758">
      <w:pPr>
        <w:spacing w:after="5"/>
        <w:ind w:left="12" w:hanging="10"/>
        <w:jc w:val="both"/>
      </w:pPr>
    </w:p>
    <w:p w14:paraId="00000151" w14:textId="77777777" w:rsidR="00B80758" w:rsidRDefault="003561B2">
      <w:pPr>
        <w:spacing w:after="5"/>
        <w:ind w:left="567" w:hanging="567"/>
        <w:jc w:val="both"/>
        <w:rPr>
          <w:b/>
        </w:rPr>
      </w:pPr>
      <w:r>
        <w:rPr>
          <w:b/>
        </w:rPr>
        <w:t>7. Terminy</w:t>
      </w:r>
    </w:p>
    <w:p w14:paraId="00000152" w14:textId="77777777" w:rsidR="00B80758" w:rsidRDefault="003561B2">
      <w:pPr>
        <w:numPr>
          <w:ilvl w:val="0"/>
          <w:numId w:val="4"/>
        </w:numPr>
        <w:pBdr>
          <w:top w:val="nil"/>
          <w:left w:val="nil"/>
          <w:bottom w:val="nil"/>
          <w:right w:val="nil"/>
          <w:between w:val="nil"/>
        </w:pBdr>
        <w:spacing w:after="5"/>
        <w:jc w:val="both"/>
        <w:rPr>
          <w:color w:val="000000"/>
        </w:rPr>
      </w:pPr>
      <w:r>
        <w:rPr>
          <w:color w:val="000000"/>
        </w:rPr>
        <w:t>Ustala się poniższe terminy i warunki usuwania wad:</w:t>
      </w:r>
    </w:p>
    <w:p w14:paraId="00000153" w14:textId="77777777" w:rsidR="00B80758" w:rsidRDefault="003561B2">
      <w:pPr>
        <w:numPr>
          <w:ilvl w:val="0"/>
          <w:numId w:val="2"/>
        </w:numPr>
        <w:spacing w:after="0" w:line="269" w:lineRule="auto"/>
        <w:ind w:left="851" w:hanging="360"/>
        <w:jc w:val="both"/>
      </w:pPr>
      <w:r>
        <w:t>jeśli wada uniemożliwia użytkowanie obiektu zgodnie z obowiązującymi przepisami – niezwłocznie tj. w terminie 24 godzin od powiadomienia Wykonawcy przez Zamawiającego,</w:t>
      </w:r>
    </w:p>
    <w:p w14:paraId="00000154" w14:textId="77777777" w:rsidR="00B80758" w:rsidRDefault="003561B2">
      <w:pPr>
        <w:numPr>
          <w:ilvl w:val="0"/>
          <w:numId w:val="2"/>
        </w:numPr>
        <w:spacing w:after="0" w:line="269" w:lineRule="auto"/>
        <w:ind w:left="851" w:hanging="360"/>
        <w:jc w:val="both"/>
      </w:pPr>
      <w:r>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00000155" w14:textId="77777777" w:rsidR="00B80758" w:rsidRDefault="003561B2">
      <w:pPr>
        <w:numPr>
          <w:ilvl w:val="0"/>
          <w:numId w:val="2"/>
        </w:numPr>
        <w:spacing w:after="0" w:line="269" w:lineRule="auto"/>
        <w:ind w:left="851" w:hanging="360"/>
        <w:jc w:val="both"/>
      </w:pPr>
      <w:r>
        <w:t>usunięcie wad i usterek powinno być stwierdzone protokolarnie.</w:t>
      </w:r>
    </w:p>
    <w:p w14:paraId="00000156"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00000157"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W innych przypadkach termin gwarancji ulega przedłużeniu o czas, w ciągu którego wskutek wady przedmiotu objętego gwarancją Zamawiający nie będzie mógł korzystać z przedmiotu gwarancji.</w:t>
      </w:r>
    </w:p>
    <w:p w14:paraId="00000158"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Jeśli wada fizyczna elementu budynku o dłuższym okresie gwarancji spowodowała uszkodzenie elementu, dla którego okres gwarancji już upłynął, Wykonawca zobowiązuje się                                           do nieodpłatnego usunięcia wad w obu elementach.</w:t>
      </w:r>
    </w:p>
    <w:p w14:paraId="00000159"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 xml:space="preserve">Zamawiający ma prawo obciążyć Wykonawcę wszelkimi kosztami usunięcia wad </w:t>
      </w:r>
      <w:r>
        <w:rPr>
          <w:color w:val="000000"/>
        </w:rPr>
        <w:br/>
        <w:t>i usterek w ramach wykonawstwa zastępczego, jeżeli Wykonawca nie przystąpi do ich usunięcia w terminie określonym wyżej, bądź usunie je nieskutecznie.</w:t>
      </w:r>
    </w:p>
    <w:p w14:paraId="0000015A" w14:textId="77777777" w:rsidR="00B80758" w:rsidRDefault="003561B2">
      <w:pPr>
        <w:numPr>
          <w:ilvl w:val="0"/>
          <w:numId w:val="4"/>
        </w:numPr>
        <w:pBdr>
          <w:top w:val="nil"/>
          <w:left w:val="nil"/>
          <w:bottom w:val="nil"/>
          <w:right w:val="nil"/>
          <w:between w:val="nil"/>
        </w:pBdr>
        <w:spacing w:after="5"/>
        <w:jc w:val="both"/>
        <w:rPr>
          <w:color w:val="000000"/>
        </w:rPr>
      </w:pPr>
      <w:r>
        <w:rPr>
          <w:color w:val="000000"/>
        </w:rPr>
        <w:t>Nie podlegają usunięciu lub naprawie z tytułu gwarancji wady powstałe na skutek:</w:t>
      </w:r>
    </w:p>
    <w:p w14:paraId="0000015B" w14:textId="77777777" w:rsidR="00B80758" w:rsidRDefault="003561B2">
      <w:pPr>
        <w:numPr>
          <w:ilvl w:val="0"/>
          <w:numId w:val="3"/>
        </w:numPr>
        <w:spacing w:after="0" w:line="269" w:lineRule="auto"/>
        <w:ind w:left="851" w:hanging="360"/>
        <w:jc w:val="both"/>
      </w:pPr>
      <w:r>
        <w:t>siły wyższej, pod pojęciem których strony uznają: stan wojny, klęski żywiołowej, strajk generalny;</w:t>
      </w:r>
    </w:p>
    <w:p w14:paraId="0000015C" w14:textId="77777777" w:rsidR="00B80758" w:rsidRDefault="003561B2">
      <w:pPr>
        <w:numPr>
          <w:ilvl w:val="0"/>
          <w:numId w:val="3"/>
        </w:numPr>
        <w:spacing w:after="0" w:line="269" w:lineRule="auto"/>
        <w:ind w:left="851" w:hanging="360"/>
        <w:jc w:val="both"/>
      </w:pPr>
      <w:r>
        <w:t>normalnego zużycia budynku lub jego części;</w:t>
      </w:r>
    </w:p>
    <w:p w14:paraId="0000015D" w14:textId="77777777" w:rsidR="00B80758" w:rsidRDefault="003561B2">
      <w:pPr>
        <w:numPr>
          <w:ilvl w:val="0"/>
          <w:numId w:val="3"/>
        </w:numPr>
        <w:spacing w:after="0" w:line="269" w:lineRule="auto"/>
        <w:ind w:left="851" w:hanging="360"/>
        <w:jc w:val="both"/>
      </w:pPr>
      <w:r>
        <w:t>szkód wynikłych z winy Zamawiającego (w tym Użytkownika), a szczególnie konserwacji i użytkowania budynku/ budowli w sposób niezgodny z instrukcją lub zasadami eksploatacji i użytkowania.</w:t>
      </w:r>
    </w:p>
    <w:p w14:paraId="0000015E"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 xml:space="preserve">W celu umożliwienia kwalifikacji zgłoszonych wad, przyczyn ich powstania </w:t>
      </w:r>
      <w:r>
        <w:rPr>
          <w:color w:val="000000"/>
        </w:rPr>
        <w:br/>
        <w:t>i sposobu usunięcia Zamawiający zobowiązuje się do przechowania otrzymanej w dniu odbioru dokumentacji powykonawczej i protokołu przekazania budynku do użytkowania.</w:t>
      </w:r>
    </w:p>
    <w:p w14:paraId="0000015F"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p>
    <w:p w14:paraId="00000160"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 xml:space="preserve">Wykonawca nie odpowiada za wady powstałe w wyniku zwłoki </w:t>
      </w:r>
      <w:r>
        <w:rPr>
          <w:color w:val="000000"/>
        </w:rPr>
        <w:br/>
        <w:t>w zawiadomieniu go o wadzie, jeżeli wada ta spowodowała inne wady lub uszkodzenia, których można było uniknąć, gdyby w terminie zawiadomiono Wykonawcę o zaistniałej wadzie.</w:t>
      </w:r>
    </w:p>
    <w:p w14:paraId="00000161" w14:textId="77777777" w:rsidR="00B80758" w:rsidRDefault="003561B2">
      <w:pPr>
        <w:numPr>
          <w:ilvl w:val="0"/>
          <w:numId w:val="4"/>
        </w:numPr>
        <w:pBdr>
          <w:top w:val="nil"/>
          <w:left w:val="nil"/>
          <w:bottom w:val="nil"/>
          <w:right w:val="nil"/>
          <w:between w:val="nil"/>
        </w:pBdr>
        <w:spacing w:after="5"/>
        <w:jc w:val="both"/>
        <w:rPr>
          <w:color w:val="000000"/>
        </w:rPr>
      </w:pPr>
      <w:r>
        <w:rPr>
          <w:color w:val="000000"/>
        </w:rPr>
        <w:t xml:space="preserve">Wykonawca jest odpowiedzialny za wszelkie szkody i straty, które spowodował </w:t>
      </w:r>
      <w:r>
        <w:rPr>
          <w:color w:val="000000"/>
        </w:rPr>
        <w:br/>
        <w:t>w czasie prac nad usuwaniem wad.</w:t>
      </w:r>
    </w:p>
    <w:p w14:paraId="00000162" w14:textId="77777777" w:rsidR="00B80758" w:rsidRDefault="00B80758">
      <w:pPr>
        <w:spacing w:after="5"/>
        <w:ind w:left="567" w:hanging="567"/>
        <w:jc w:val="both"/>
        <w:rPr>
          <w:strike/>
        </w:rPr>
      </w:pPr>
    </w:p>
    <w:p w14:paraId="00000163" w14:textId="77777777" w:rsidR="00B80758" w:rsidRDefault="003561B2">
      <w:pPr>
        <w:spacing w:after="5"/>
        <w:ind w:left="12" w:hanging="10"/>
        <w:jc w:val="both"/>
        <w:rPr>
          <w:b/>
        </w:rPr>
      </w:pPr>
      <w:r>
        <w:rPr>
          <w:b/>
        </w:rPr>
        <w:lastRenderedPageBreak/>
        <w:t>8. Gwarancja a rękojmia</w:t>
      </w:r>
    </w:p>
    <w:p w14:paraId="00000164" w14:textId="77777777" w:rsidR="00B80758" w:rsidRDefault="003561B2">
      <w:pPr>
        <w:spacing w:before="240" w:after="5"/>
        <w:ind w:left="284" w:hanging="10"/>
        <w:jc w:val="both"/>
      </w:pPr>
      <w: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14:paraId="00000165" w14:textId="77777777" w:rsidR="00B80758" w:rsidRDefault="003561B2">
      <w:pPr>
        <w:spacing w:after="5"/>
        <w:ind w:left="284" w:hanging="567"/>
        <w:jc w:val="both"/>
      </w:pPr>
      <w:r>
        <w:tab/>
        <w:t>Zamawiający może dochodzić roszczeń wynikających z gwarancji oraz rękojmi także po upływie okresu gwarancji i rękojmi, jeżeli dokonał zgłoszenia wady przed jego upływem.</w:t>
      </w:r>
    </w:p>
    <w:p w14:paraId="00000166" w14:textId="77777777" w:rsidR="00B80758" w:rsidRDefault="00B80758">
      <w:pPr>
        <w:spacing w:after="5"/>
        <w:ind w:left="567" w:hanging="567"/>
        <w:jc w:val="both"/>
      </w:pPr>
    </w:p>
    <w:p w14:paraId="00000167" w14:textId="77777777" w:rsidR="00B80758" w:rsidRDefault="003561B2">
      <w:pPr>
        <w:spacing w:after="5"/>
        <w:ind w:left="567" w:hanging="567"/>
        <w:jc w:val="both"/>
        <w:rPr>
          <w:b/>
        </w:rPr>
      </w:pPr>
      <w:r>
        <w:rPr>
          <w:b/>
        </w:rPr>
        <w:t>9. Pozostałe ustalenia</w:t>
      </w:r>
    </w:p>
    <w:p w14:paraId="00000168" w14:textId="77777777" w:rsidR="00B80758" w:rsidRDefault="003561B2">
      <w:pPr>
        <w:numPr>
          <w:ilvl w:val="0"/>
          <w:numId w:val="8"/>
        </w:numPr>
        <w:pBdr>
          <w:top w:val="nil"/>
          <w:left w:val="nil"/>
          <w:bottom w:val="nil"/>
          <w:right w:val="nil"/>
          <w:between w:val="nil"/>
        </w:pBdr>
        <w:spacing w:after="5"/>
        <w:jc w:val="both"/>
        <w:rPr>
          <w:color w:val="000000"/>
        </w:rPr>
      </w:pPr>
      <w:r>
        <w:rPr>
          <w:color w:val="000000"/>
        </w:rPr>
        <w:t>W okresie gwarancji i rękojmi Wykonawca i Zamawiający zobowiązani są do pisemnego wzajemnego zawiadomienia w terminie 7 dni o:</w:t>
      </w:r>
    </w:p>
    <w:p w14:paraId="00000169" w14:textId="77777777" w:rsidR="00B80758" w:rsidRDefault="003561B2">
      <w:pPr>
        <w:numPr>
          <w:ilvl w:val="0"/>
          <w:numId w:val="5"/>
        </w:numPr>
        <w:spacing w:after="0" w:line="269" w:lineRule="auto"/>
        <w:ind w:left="851"/>
        <w:jc w:val="both"/>
      </w:pPr>
      <w:r>
        <w:t>zmianie adresu lub firmy,</w:t>
      </w:r>
    </w:p>
    <w:p w14:paraId="0000016A" w14:textId="77777777" w:rsidR="00B80758" w:rsidRDefault="003561B2">
      <w:pPr>
        <w:numPr>
          <w:ilvl w:val="0"/>
          <w:numId w:val="5"/>
        </w:numPr>
        <w:spacing w:after="0" w:line="269" w:lineRule="auto"/>
        <w:ind w:left="851"/>
        <w:jc w:val="both"/>
      </w:pPr>
      <w:r>
        <w:t>zmianie osób reprezentujących strony,</w:t>
      </w:r>
    </w:p>
    <w:p w14:paraId="0000016B" w14:textId="77777777" w:rsidR="00B80758" w:rsidRDefault="003561B2">
      <w:pPr>
        <w:numPr>
          <w:ilvl w:val="0"/>
          <w:numId w:val="5"/>
        </w:numPr>
        <w:spacing w:after="0" w:line="269" w:lineRule="auto"/>
        <w:ind w:left="851"/>
        <w:jc w:val="both"/>
      </w:pPr>
      <w:r>
        <w:t>ogłoszeniu upadłości Wykonawcy,</w:t>
      </w:r>
    </w:p>
    <w:p w14:paraId="0000016C" w14:textId="77777777" w:rsidR="00B80758" w:rsidRDefault="003561B2">
      <w:pPr>
        <w:numPr>
          <w:ilvl w:val="0"/>
          <w:numId w:val="5"/>
        </w:numPr>
        <w:spacing w:after="0" w:line="269" w:lineRule="auto"/>
        <w:ind w:left="851"/>
        <w:jc w:val="both"/>
      </w:pPr>
      <w:r>
        <w:t>ogłoszeniu likwidacji firmy Wykonawcy.</w:t>
      </w:r>
    </w:p>
    <w:p w14:paraId="0000016D" w14:textId="77777777" w:rsidR="00B80758" w:rsidRDefault="003561B2">
      <w:pPr>
        <w:numPr>
          <w:ilvl w:val="0"/>
          <w:numId w:val="8"/>
        </w:numPr>
        <w:pBdr>
          <w:top w:val="nil"/>
          <w:left w:val="nil"/>
          <w:bottom w:val="nil"/>
          <w:right w:val="nil"/>
          <w:between w:val="nil"/>
        </w:pBdr>
        <w:spacing w:after="0"/>
        <w:jc w:val="both"/>
        <w:rPr>
          <w:color w:val="000000"/>
        </w:rPr>
      </w:pPr>
      <w:r>
        <w:rPr>
          <w:color w:val="000000"/>
        </w:rPr>
        <w:t>W sprawach nie uregulowanych niniejszą kartą gwarancyjną zastosowanie mają przepisy Kodeksu Cywilnego, Prawa budowlanego oraz inne obowiązujące przepisy prawa.</w:t>
      </w:r>
    </w:p>
    <w:p w14:paraId="0000016E" w14:textId="77777777" w:rsidR="00B80758" w:rsidRDefault="003561B2">
      <w:pPr>
        <w:numPr>
          <w:ilvl w:val="0"/>
          <w:numId w:val="8"/>
        </w:numPr>
        <w:pBdr>
          <w:top w:val="nil"/>
          <w:left w:val="nil"/>
          <w:bottom w:val="nil"/>
          <w:right w:val="nil"/>
          <w:between w:val="nil"/>
        </w:pBdr>
        <w:spacing w:after="5"/>
        <w:jc w:val="both"/>
        <w:rPr>
          <w:color w:val="000000"/>
        </w:rPr>
      </w:pPr>
      <w:r>
        <w:rPr>
          <w:color w:val="000000"/>
        </w:rPr>
        <w:t>Karta gwarancyjna ważna jest tylko z umową na wykonanie przedmiotu zamówienia, podpisaną przez strony umowy.</w:t>
      </w:r>
    </w:p>
    <w:p w14:paraId="0000016F" w14:textId="77777777" w:rsidR="00B80758" w:rsidRDefault="00B80758">
      <w:pPr>
        <w:spacing w:after="5"/>
        <w:ind w:left="12" w:hanging="10"/>
        <w:jc w:val="both"/>
      </w:pPr>
    </w:p>
    <w:p w14:paraId="00000170" w14:textId="77777777" w:rsidR="00B80758" w:rsidRDefault="00B80758">
      <w:pPr>
        <w:spacing w:after="5"/>
        <w:ind w:left="12" w:hanging="10"/>
        <w:jc w:val="both"/>
      </w:pPr>
    </w:p>
    <w:p w14:paraId="00000171" w14:textId="77777777" w:rsidR="00B80758" w:rsidRDefault="003561B2">
      <w:pPr>
        <w:spacing w:after="5"/>
        <w:ind w:left="12" w:hanging="10"/>
        <w:jc w:val="both"/>
        <w:rPr>
          <w:b/>
        </w:rPr>
      </w:pPr>
      <w:r>
        <w:rPr>
          <w:b/>
        </w:rPr>
        <w:t>Warunki gwarancji podpisali:</w:t>
      </w:r>
    </w:p>
    <w:p w14:paraId="00000172" w14:textId="77777777" w:rsidR="00B80758" w:rsidRDefault="00B80758">
      <w:pPr>
        <w:spacing w:after="5"/>
        <w:ind w:left="12" w:hanging="10"/>
        <w:jc w:val="both"/>
      </w:pPr>
    </w:p>
    <w:p w14:paraId="00000173" w14:textId="77777777" w:rsidR="00B80758" w:rsidRDefault="003561B2">
      <w:pPr>
        <w:spacing w:after="0"/>
        <w:ind w:left="426" w:hanging="426"/>
        <w:jc w:val="center"/>
        <w:rPr>
          <w:b/>
        </w:rPr>
      </w:pPr>
      <w:r>
        <w:rPr>
          <w:b/>
        </w:rPr>
        <w:t>Udzielający gwarancji jakości</w:t>
      </w:r>
      <w:r>
        <w:rPr>
          <w:b/>
        </w:rPr>
        <w:tab/>
      </w:r>
      <w:r>
        <w:rPr>
          <w:b/>
        </w:rPr>
        <w:tab/>
        <w:t xml:space="preserve">                       </w:t>
      </w:r>
      <w:r>
        <w:rPr>
          <w:b/>
        </w:rPr>
        <w:tab/>
        <w:t>Przyjmujący gwarancję jakości</w:t>
      </w:r>
    </w:p>
    <w:p w14:paraId="00000174" w14:textId="77777777" w:rsidR="00B80758" w:rsidRDefault="00B80758">
      <w:pPr>
        <w:spacing w:after="0"/>
        <w:ind w:left="426" w:hanging="426"/>
        <w:jc w:val="center"/>
        <w:rPr>
          <w:b/>
        </w:rPr>
      </w:pPr>
    </w:p>
    <w:p w14:paraId="00000175" w14:textId="77777777" w:rsidR="00B80758" w:rsidRDefault="003561B2">
      <w:pPr>
        <w:spacing w:after="5"/>
        <w:ind w:left="12" w:hanging="10"/>
        <w:jc w:val="center"/>
      </w:pPr>
      <w:r>
        <w:t>Przedstawiciele Wykonawcy:</w:t>
      </w:r>
      <w:r>
        <w:tab/>
      </w:r>
      <w:r>
        <w:tab/>
        <w:t xml:space="preserve">                     </w:t>
      </w:r>
      <w:r>
        <w:tab/>
        <w:t xml:space="preserve">   Przedstawiciel Zamawiającego:</w:t>
      </w:r>
    </w:p>
    <w:p w14:paraId="00000176" w14:textId="77777777" w:rsidR="00B80758" w:rsidRDefault="00B80758">
      <w:pPr>
        <w:spacing w:after="0"/>
        <w:ind w:left="426" w:hanging="426"/>
        <w:jc w:val="center"/>
      </w:pPr>
    </w:p>
    <w:p w14:paraId="00000177" w14:textId="77777777" w:rsidR="00B80758" w:rsidRDefault="00B80758">
      <w:pPr>
        <w:spacing w:after="5"/>
        <w:ind w:left="12" w:hanging="10"/>
        <w:jc w:val="both"/>
        <w:rPr>
          <w:b/>
        </w:rPr>
      </w:pPr>
    </w:p>
    <w:p w14:paraId="00000178" w14:textId="77777777" w:rsidR="00B80758" w:rsidRDefault="003561B2">
      <w:pPr>
        <w:spacing w:after="0"/>
        <w:ind w:left="426" w:hanging="426"/>
        <w:jc w:val="both"/>
      </w:pPr>
      <w:r>
        <w:t xml:space="preserve">      ............................................................</w:t>
      </w:r>
      <w:r>
        <w:tab/>
      </w:r>
      <w:r>
        <w:tab/>
        <w:t xml:space="preserve">                    …………………………………………</w:t>
      </w:r>
    </w:p>
    <w:p w14:paraId="00000179" w14:textId="77777777" w:rsidR="00B80758" w:rsidRDefault="00B80758">
      <w:pPr>
        <w:spacing w:after="0" w:line="240" w:lineRule="auto"/>
        <w:ind w:left="10" w:right="9" w:hanging="10"/>
      </w:pPr>
    </w:p>
    <w:p w14:paraId="0000017A" w14:textId="77777777" w:rsidR="00B80758" w:rsidRDefault="00B80758"/>
    <w:sectPr w:rsidR="00B80758">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5844F" w14:textId="77777777" w:rsidR="00C1737B" w:rsidRDefault="00C1737B">
      <w:pPr>
        <w:spacing w:after="0" w:line="240" w:lineRule="auto"/>
      </w:pPr>
      <w:r>
        <w:separator/>
      </w:r>
    </w:p>
  </w:endnote>
  <w:endnote w:type="continuationSeparator" w:id="0">
    <w:p w14:paraId="4B832DAB" w14:textId="77777777" w:rsidR="00C1737B" w:rsidRDefault="00C1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308564"/>
      <w:docPartObj>
        <w:docPartGallery w:val="Page Numbers (Bottom of Page)"/>
        <w:docPartUnique/>
      </w:docPartObj>
    </w:sdtPr>
    <w:sdtEndPr/>
    <w:sdtContent>
      <w:p w14:paraId="4E76FD7A" w14:textId="2B12AD55" w:rsidR="00740576" w:rsidRDefault="00740576">
        <w:pPr>
          <w:pStyle w:val="Stopka"/>
          <w:jc w:val="right"/>
        </w:pPr>
        <w:r>
          <w:fldChar w:fldCharType="begin"/>
        </w:r>
        <w:r>
          <w:instrText>PAGE   \* MERGEFORMAT</w:instrText>
        </w:r>
        <w:r>
          <w:fldChar w:fldCharType="separate"/>
        </w:r>
        <w:r>
          <w:t>2</w:t>
        </w:r>
        <w:r>
          <w:fldChar w:fldCharType="end"/>
        </w:r>
      </w:p>
    </w:sdtContent>
  </w:sdt>
  <w:p w14:paraId="0CE3D93D" w14:textId="77777777" w:rsidR="00740576" w:rsidRDefault="007405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E05FC" w14:textId="77777777" w:rsidR="00C1737B" w:rsidRDefault="00C1737B">
      <w:pPr>
        <w:spacing w:after="0" w:line="240" w:lineRule="auto"/>
      </w:pPr>
      <w:r>
        <w:separator/>
      </w:r>
    </w:p>
  </w:footnote>
  <w:footnote w:type="continuationSeparator" w:id="0">
    <w:p w14:paraId="27C569AF" w14:textId="77777777" w:rsidR="00C1737B" w:rsidRDefault="00C1737B">
      <w:pPr>
        <w:spacing w:after="0" w:line="240" w:lineRule="auto"/>
      </w:pPr>
      <w:r>
        <w:continuationSeparator/>
      </w:r>
    </w:p>
  </w:footnote>
  <w:footnote w:id="1">
    <w:p w14:paraId="0000017B" w14:textId="77777777" w:rsidR="00B80758" w:rsidRDefault="003561B2">
      <w:pPr>
        <w:pBdr>
          <w:top w:val="nil"/>
          <w:left w:val="nil"/>
          <w:bottom w:val="nil"/>
          <w:right w:val="nil"/>
          <w:between w:val="nil"/>
        </w:pBdr>
        <w:spacing w:after="0" w:line="240" w:lineRule="auto"/>
        <w:ind w:left="12" w:hanging="10"/>
        <w:jc w:val="both"/>
        <w:rPr>
          <w:color w:val="000000"/>
          <w:sz w:val="20"/>
          <w:szCs w:val="20"/>
        </w:rPr>
      </w:pPr>
      <w:r>
        <w:rPr>
          <w:vertAlign w:val="superscript"/>
        </w:rPr>
        <w:footnoteRef/>
      </w:r>
      <w:r>
        <w:rPr>
          <w:color w:val="000000"/>
          <w:sz w:val="20"/>
          <w:szCs w:val="20"/>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3029"/>
    <w:multiLevelType w:val="multilevel"/>
    <w:tmpl w:val="B10480B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854A00"/>
    <w:multiLevelType w:val="multilevel"/>
    <w:tmpl w:val="71FEA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375D77"/>
    <w:multiLevelType w:val="multilevel"/>
    <w:tmpl w:val="F378D2F6"/>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3C386500"/>
    <w:multiLevelType w:val="multilevel"/>
    <w:tmpl w:val="F7E00D42"/>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4" w15:restartNumberingAfterBreak="0">
    <w:nsid w:val="4733254D"/>
    <w:multiLevelType w:val="multilevel"/>
    <w:tmpl w:val="71A09494"/>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5" w15:restartNumberingAfterBreak="0">
    <w:nsid w:val="483318C5"/>
    <w:multiLevelType w:val="multilevel"/>
    <w:tmpl w:val="F9804ED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5DBA6AE2"/>
    <w:multiLevelType w:val="multilevel"/>
    <w:tmpl w:val="6C242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4162B4"/>
    <w:multiLevelType w:val="multilevel"/>
    <w:tmpl w:val="CC321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FEB335B"/>
    <w:multiLevelType w:val="multilevel"/>
    <w:tmpl w:val="D4EE2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8027613">
    <w:abstractNumId w:val="0"/>
  </w:num>
  <w:num w:numId="2" w16cid:durableId="922377120">
    <w:abstractNumId w:val="3"/>
  </w:num>
  <w:num w:numId="3" w16cid:durableId="1622152646">
    <w:abstractNumId w:val="4"/>
  </w:num>
  <w:num w:numId="4" w16cid:durableId="1414861797">
    <w:abstractNumId w:val="7"/>
  </w:num>
  <w:num w:numId="5" w16cid:durableId="577592906">
    <w:abstractNumId w:val="6"/>
  </w:num>
  <w:num w:numId="6" w16cid:durableId="2091996946">
    <w:abstractNumId w:val="2"/>
  </w:num>
  <w:num w:numId="7" w16cid:durableId="1581402476">
    <w:abstractNumId w:val="8"/>
  </w:num>
  <w:num w:numId="8" w16cid:durableId="1792093944">
    <w:abstractNumId w:val="1"/>
  </w:num>
  <w:num w:numId="9" w16cid:durableId="1202473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58"/>
    <w:rsid w:val="00010D81"/>
    <w:rsid w:val="00050C28"/>
    <w:rsid w:val="00062F79"/>
    <w:rsid w:val="000B7A5C"/>
    <w:rsid w:val="001162B4"/>
    <w:rsid w:val="001C7D0A"/>
    <w:rsid w:val="001D1898"/>
    <w:rsid w:val="001D6D62"/>
    <w:rsid w:val="002D7399"/>
    <w:rsid w:val="003561B2"/>
    <w:rsid w:val="003635A0"/>
    <w:rsid w:val="003B1850"/>
    <w:rsid w:val="004C378E"/>
    <w:rsid w:val="004C7FF2"/>
    <w:rsid w:val="00545B8F"/>
    <w:rsid w:val="00560CDD"/>
    <w:rsid w:val="0058194E"/>
    <w:rsid w:val="00600E94"/>
    <w:rsid w:val="006427C9"/>
    <w:rsid w:val="006C7C43"/>
    <w:rsid w:val="00740576"/>
    <w:rsid w:val="007C1C11"/>
    <w:rsid w:val="008D2926"/>
    <w:rsid w:val="00971F0A"/>
    <w:rsid w:val="009B1BF2"/>
    <w:rsid w:val="009B66F8"/>
    <w:rsid w:val="009E235B"/>
    <w:rsid w:val="00A56DFD"/>
    <w:rsid w:val="00A81413"/>
    <w:rsid w:val="00AD4826"/>
    <w:rsid w:val="00B357BD"/>
    <w:rsid w:val="00B80758"/>
    <w:rsid w:val="00C1737B"/>
    <w:rsid w:val="00CA2E18"/>
    <w:rsid w:val="00E73B7D"/>
    <w:rsid w:val="00F962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F830"/>
  <w15:docId w15:val="{C3B1768D-C4A0-494B-BE90-279D3DC7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7405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0576"/>
  </w:style>
  <w:style w:type="paragraph" w:styleId="Stopka">
    <w:name w:val="footer"/>
    <w:basedOn w:val="Normalny"/>
    <w:link w:val="StopkaZnak"/>
    <w:uiPriority w:val="99"/>
    <w:unhideWhenUsed/>
    <w:rsid w:val="007405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0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17</Pages>
  <Words>7177</Words>
  <Characters>43066</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wwach</dc:creator>
  <cp:lastModifiedBy>Maciej Cykowski</cp:lastModifiedBy>
  <cp:revision>11</cp:revision>
  <cp:lastPrinted>2024-08-02T05:38:00Z</cp:lastPrinted>
  <dcterms:created xsi:type="dcterms:W3CDTF">2024-07-28T15:45:00Z</dcterms:created>
  <dcterms:modified xsi:type="dcterms:W3CDTF">2024-09-13T07:33:00Z</dcterms:modified>
</cp:coreProperties>
</file>