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9799" w14:textId="14995371" w:rsidR="009F1A56" w:rsidRPr="0062680D" w:rsidRDefault="009F1A56" w:rsidP="00151F50">
      <w:pPr>
        <w:jc w:val="both"/>
      </w:pPr>
      <w:r w:rsidRPr="00C47540">
        <w:tab/>
      </w:r>
      <w:r w:rsidRPr="00C47540">
        <w:tab/>
      </w:r>
      <w:r w:rsidRPr="00C47540">
        <w:tab/>
      </w:r>
      <w:r w:rsidRPr="00C47540">
        <w:tab/>
      </w:r>
      <w:r w:rsidRPr="00C47540">
        <w:tab/>
      </w:r>
      <w:r w:rsidRPr="00C47540">
        <w:tab/>
      </w:r>
      <w:r w:rsidRPr="00C47540">
        <w:tab/>
      </w:r>
      <w:r w:rsidRPr="00C47540">
        <w:tab/>
      </w:r>
      <w:r w:rsidRPr="00C47540">
        <w:tab/>
      </w:r>
      <w:r w:rsidR="00653347" w:rsidRPr="00C47540">
        <w:tab/>
      </w:r>
      <w:r w:rsidR="00FF6A22" w:rsidRPr="0062680D">
        <w:t>Załącznik nr 10</w:t>
      </w:r>
      <w:r w:rsidRPr="0062680D">
        <w:t xml:space="preserve"> do SWZ</w:t>
      </w:r>
    </w:p>
    <w:p w14:paraId="11688C9F" w14:textId="77777777" w:rsidR="009F1A56" w:rsidRPr="0062680D" w:rsidRDefault="009F1A56" w:rsidP="00151F50">
      <w:pPr>
        <w:jc w:val="both"/>
      </w:pPr>
    </w:p>
    <w:p w14:paraId="72E7608A" w14:textId="77777777" w:rsidR="009F1A56" w:rsidRPr="0062680D" w:rsidRDefault="009F1A56" w:rsidP="00151F50">
      <w:pPr>
        <w:jc w:val="center"/>
      </w:pPr>
      <w:r w:rsidRPr="0062680D">
        <w:t>WZÓR UMOWY</w:t>
      </w:r>
    </w:p>
    <w:p w14:paraId="316F717D" w14:textId="77777777" w:rsidR="00D41188" w:rsidRPr="0062680D" w:rsidRDefault="00D41188" w:rsidP="00151F50">
      <w:pPr>
        <w:jc w:val="both"/>
      </w:pPr>
    </w:p>
    <w:p w14:paraId="1C03FDF6" w14:textId="77777777" w:rsidR="00481BD2" w:rsidRDefault="009F1A56" w:rsidP="00F14AA1">
      <w:pPr>
        <w:spacing w:before="12" w:line="276" w:lineRule="auto"/>
        <w:jc w:val="both"/>
        <w:rPr>
          <w:rFonts w:cs="Arial"/>
        </w:rPr>
      </w:pPr>
      <w:r w:rsidRPr="0062680D">
        <w:rPr>
          <w:rFonts w:cs="Arial"/>
        </w:rPr>
        <w:t xml:space="preserve">w dniu ………. w </w:t>
      </w:r>
      <w:r w:rsidR="00F14AA1" w:rsidRPr="0062680D">
        <w:rPr>
          <w:rFonts w:cs="Arial"/>
        </w:rPr>
        <w:t>Łączkach</w:t>
      </w:r>
      <w:r w:rsidR="00DA5ABB" w:rsidRPr="0062680D">
        <w:rPr>
          <w:rFonts w:cs="Arial"/>
        </w:rPr>
        <w:t>,</w:t>
      </w:r>
      <w:r w:rsidRPr="0062680D">
        <w:rPr>
          <w:rFonts w:cs="Arial"/>
        </w:rPr>
        <w:t xml:space="preserve"> pomiędzy</w:t>
      </w:r>
      <w:r w:rsidR="00481BD2">
        <w:rPr>
          <w:rFonts w:cs="Arial"/>
        </w:rPr>
        <w:t>:</w:t>
      </w:r>
    </w:p>
    <w:p w14:paraId="0E81423A" w14:textId="77777777" w:rsidR="00481BD2" w:rsidRDefault="00481BD2" w:rsidP="00F14AA1">
      <w:pPr>
        <w:spacing w:before="12" w:line="276" w:lineRule="auto"/>
        <w:jc w:val="both"/>
        <w:rPr>
          <w:rFonts w:cs="Arial"/>
        </w:rPr>
      </w:pPr>
    </w:p>
    <w:p w14:paraId="61412A6E" w14:textId="77777777" w:rsidR="00481BD2" w:rsidRPr="00481BD2" w:rsidRDefault="009F1A56" w:rsidP="00481BD2">
      <w:pPr>
        <w:pStyle w:val="Akapitzlist"/>
        <w:numPr>
          <w:ilvl w:val="0"/>
          <w:numId w:val="31"/>
        </w:numPr>
        <w:spacing w:before="12" w:line="276" w:lineRule="auto"/>
        <w:jc w:val="both"/>
        <w:rPr>
          <w:rFonts w:cs="Arial"/>
          <w:i/>
        </w:rPr>
      </w:pPr>
      <w:r w:rsidRPr="00481BD2">
        <w:rPr>
          <w:rFonts w:cs="Arial"/>
        </w:rPr>
        <w:t xml:space="preserve"> Skarb</w:t>
      </w:r>
      <w:r w:rsidR="00481BD2">
        <w:rPr>
          <w:rFonts w:cs="Arial"/>
        </w:rPr>
        <w:t>em</w:t>
      </w:r>
      <w:r w:rsidRPr="00481BD2">
        <w:rPr>
          <w:rFonts w:cs="Arial"/>
        </w:rPr>
        <w:t xml:space="preserve"> Państwa Państwowym Gospodarstwem Leśnym Lasy Państwowe Nadleśnictwem </w:t>
      </w:r>
      <w:r w:rsidR="00F14AA1" w:rsidRPr="00481BD2">
        <w:rPr>
          <w:rFonts w:cs="Arial"/>
        </w:rPr>
        <w:t>Lesko</w:t>
      </w:r>
      <w:r w:rsidR="00481BD2">
        <w:rPr>
          <w:rFonts w:cs="Arial"/>
        </w:rPr>
        <w:t>,</w:t>
      </w:r>
    </w:p>
    <w:p w14:paraId="7B3BEC29" w14:textId="77777777" w:rsidR="00481BD2" w:rsidRDefault="00481BD2" w:rsidP="00481BD2">
      <w:pPr>
        <w:pStyle w:val="Akapitzlist"/>
        <w:spacing w:before="12" w:line="276" w:lineRule="auto"/>
        <w:jc w:val="both"/>
        <w:rPr>
          <w:rFonts w:cs="Arial"/>
        </w:rPr>
      </w:pPr>
      <w:r>
        <w:rPr>
          <w:rFonts w:cs="Arial"/>
        </w:rPr>
        <w:t xml:space="preserve">adres siedziby: </w:t>
      </w:r>
      <w:r w:rsidRPr="00481BD2">
        <w:rPr>
          <w:rFonts w:cs="Arial"/>
        </w:rPr>
        <w:t>38-600 Lesko, Łączki 8,</w:t>
      </w:r>
      <w:r>
        <w:rPr>
          <w:rFonts w:cs="Arial"/>
        </w:rPr>
        <w:t xml:space="preserve"> </w:t>
      </w:r>
      <w:r w:rsidR="00F14AA1" w:rsidRPr="00481BD2">
        <w:rPr>
          <w:rFonts w:cs="Arial"/>
        </w:rPr>
        <w:t>NIP: 6880042004, REGON 370014449</w:t>
      </w:r>
      <w:r>
        <w:rPr>
          <w:rFonts w:cs="Arial"/>
        </w:rPr>
        <w:t>;</w:t>
      </w:r>
    </w:p>
    <w:p w14:paraId="56989CB6" w14:textId="77777777" w:rsidR="00481BD2" w:rsidRDefault="00F14AA1" w:rsidP="00481BD2">
      <w:pPr>
        <w:pStyle w:val="Akapitzlist"/>
        <w:spacing w:before="12" w:line="276" w:lineRule="auto"/>
        <w:jc w:val="both"/>
        <w:rPr>
          <w:rFonts w:cs="Arial"/>
        </w:rPr>
      </w:pPr>
      <w:r w:rsidRPr="0062680D">
        <w:rPr>
          <w:rFonts w:cs="Arial"/>
        </w:rPr>
        <w:t>reprezentowanym przez Zbigniewa Pawłowskiego Nadleśniczego Nadleśnictwa Lesko</w:t>
      </w:r>
      <w:r w:rsidR="00481BD2">
        <w:rPr>
          <w:rFonts w:cs="Arial"/>
        </w:rPr>
        <w:t>;</w:t>
      </w:r>
    </w:p>
    <w:p w14:paraId="4E14F261" w14:textId="4EA97920" w:rsidR="009F1A56" w:rsidRPr="0062680D" w:rsidRDefault="009F1A56" w:rsidP="00481BD2">
      <w:pPr>
        <w:pStyle w:val="Akapitzlist"/>
        <w:spacing w:before="12" w:line="276" w:lineRule="auto"/>
        <w:jc w:val="both"/>
        <w:rPr>
          <w:rFonts w:cs="Arial"/>
        </w:rPr>
      </w:pPr>
      <w:r w:rsidRPr="0062680D">
        <w:rPr>
          <w:rFonts w:cs="Arial"/>
        </w:rPr>
        <w:t xml:space="preserve">zwanym w dalszej części umowy ,,Zamawiającym”, </w:t>
      </w:r>
    </w:p>
    <w:p w14:paraId="14A35912" w14:textId="77777777" w:rsidR="00151F50" w:rsidRPr="0062680D" w:rsidRDefault="00151F50" w:rsidP="00151F50">
      <w:pPr>
        <w:spacing w:before="12" w:line="276" w:lineRule="auto"/>
        <w:jc w:val="both"/>
        <w:rPr>
          <w:rFonts w:cs="Arial"/>
          <w:highlight w:val="yellow"/>
        </w:rPr>
      </w:pPr>
    </w:p>
    <w:p w14:paraId="599CB53E" w14:textId="7BB91806" w:rsidR="009F1A56" w:rsidRDefault="009F1A56" w:rsidP="00481BD2">
      <w:pPr>
        <w:spacing w:before="12" w:line="276" w:lineRule="auto"/>
        <w:jc w:val="center"/>
        <w:rPr>
          <w:rFonts w:cs="Arial"/>
        </w:rPr>
      </w:pPr>
      <w:r w:rsidRPr="0062680D">
        <w:rPr>
          <w:rFonts w:cs="Arial"/>
        </w:rPr>
        <w:t>a</w:t>
      </w:r>
    </w:p>
    <w:p w14:paraId="32498812" w14:textId="77777777" w:rsidR="00481BD2" w:rsidRDefault="00481BD2" w:rsidP="00481BD2">
      <w:pPr>
        <w:spacing w:before="12" w:line="276" w:lineRule="auto"/>
        <w:jc w:val="center"/>
        <w:rPr>
          <w:rFonts w:cs="Arial"/>
        </w:rPr>
      </w:pPr>
    </w:p>
    <w:p w14:paraId="7B092647" w14:textId="66812C35" w:rsidR="00481BD2" w:rsidRPr="00481BD2" w:rsidRDefault="00481BD2" w:rsidP="00481BD2">
      <w:pPr>
        <w:pStyle w:val="Akapitzlist"/>
        <w:numPr>
          <w:ilvl w:val="0"/>
          <w:numId w:val="31"/>
        </w:numPr>
        <w:spacing w:before="12" w:line="276" w:lineRule="auto"/>
        <w:jc w:val="both"/>
        <w:rPr>
          <w:rFonts w:cs="Arial"/>
          <w:i/>
        </w:rPr>
      </w:pPr>
      <w:r>
        <w:rPr>
          <w:rFonts w:cs="Arial"/>
          <w:iCs/>
        </w:rPr>
        <w:t>……………………………………………………………………………………………………………………………………………………………</w:t>
      </w:r>
    </w:p>
    <w:p w14:paraId="37FA8F1C" w14:textId="5E71289D" w:rsidR="00481BD2" w:rsidRDefault="00481BD2" w:rsidP="00481BD2">
      <w:pPr>
        <w:pStyle w:val="Akapitzlist"/>
        <w:spacing w:before="12" w:line="276" w:lineRule="auto"/>
        <w:jc w:val="both"/>
        <w:rPr>
          <w:rFonts w:cs="Arial"/>
          <w:iCs/>
        </w:rPr>
      </w:pPr>
      <w:r>
        <w:rPr>
          <w:rFonts w:cs="Arial"/>
          <w:iCs/>
        </w:rPr>
        <w:t>prowadzącym działalność gospodarcza pn. ………………………………………………………………………………………..</w:t>
      </w:r>
    </w:p>
    <w:p w14:paraId="73702872" w14:textId="64CAEE93" w:rsidR="00481BD2" w:rsidRDefault="00481BD2" w:rsidP="00481BD2">
      <w:pPr>
        <w:pStyle w:val="Akapitzlist"/>
        <w:spacing w:before="12" w:line="276" w:lineRule="auto"/>
        <w:jc w:val="both"/>
        <w:rPr>
          <w:rFonts w:cs="Arial"/>
          <w:iCs/>
        </w:rPr>
      </w:pPr>
      <w:r>
        <w:rPr>
          <w:rFonts w:cs="Arial"/>
          <w:iCs/>
        </w:rPr>
        <w:t>Adres: ………………………………………………………………………………………………………………………………………………..</w:t>
      </w:r>
    </w:p>
    <w:p w14:paraId="49890FCB" w14:textId="77777777" w:rsidR="00481BD2" w:rsidRDefault="00481BD2" w:rsidP="00481BD2">
      <w:pPr>
        <w:pStyle w:val="Akapitzlist"/>
        <w:spacing w:before="12" w:line="276" w:lineRule="auto"/>
        <w:jc w:val="both"/>
        <w:rPr>
          <w:rFonts w:cs="Arial"/>
          <w:iCs/>
        </w:rPr>
      </w:pPr>
      <w:r>
        <w:rPr>
          <w:rFonts w:cs="Arial"/>
          <w:iCs/>
        </w:rPr>
        <w:t>NIP: ………………………………….; REGON: ………………………….; KRS: ……………………………………………………………;</w:t>
      </w:r>
    </w:p>
    <w:p w14:paraId="0740A151" w14:textId="36C27DEA" w:rsidR="00481BD2" w:rsidRPr="00481BD2" w:rsidRDefault="00481BD2" w:rsidP="00481BD2">
      <w:pPr>
        <w:spacing w:before="12" w:line="276" w:lineRule="auto"/>
        <w:jc w:val="both"/>
        <w:rPr>
          <w:rFonts w:cs="Arial"/>
        </w:rPr>
      </w:pPr>
      <w:r>
        <w:rPr>
          <w:rFonts w:cs="Arial"/>
        </w:rPr>
        <w:t xml:space="preserve">               </w:t>
      </w:r>
      <w:r w:rsidRPr="0062680D">
        <w:rPr>
          <w:rFonts w:cs="Arial"/>
        </w:rPr>
        <w:t>reprezentowanym przez:</w:t>
      </w:r>
      <w:r w:rsidRPr="00481BD2">
        <w:rPr>
          <w:rFonts w:cs="Arial"/>
        </w:rPr>
        <w:t xml:space="preserve"> </w:t>
      </w:r>
      <w:r w:rsidRPr="0062680D">
        <w:rPr>
          <w:rFonts w:cs="Arial"/>
        </w:rPr>
        <w:t>........................................................................................................................</w:t>
      </w:r>
    </w:p>
    <w:p w14:paraId="17EABFBF" w14:textId="5E6540E3" w:rsidR="00DA5ABB" w:rsidRPr="0062680D" w:rsidRDefault="009F1A56" w:rsidP="00481BD2">
      <w:pPr>
        <w:pStyle w:val="Akapitzlist"/>
        <w:spacing w:before="12" w:line="276" w:lineRule="auto"/>
        <w:jc w:val="both"/>
        <w:rPr>
          <w:rFonts w:cs="Arial"/>
          <w:i/>
        </w:rPr>
      </w:pPr>
      <w:r w:rsidRPr="0062680D">
        <w:rPr>
          <w:rFonts w:cs="Arial"/>
        </w:rPr>
        <w:t>zwanym w dalsz</w:t>
      </w:r>
      <w:r w:rsidR="00481BD2">
        <w:rPr>
          <w:rFonts w:cs="Arial"/>
        </w:rPr>
        <w:t>ej części</w:t>
      </w:r>
      <w:r w:rsidRPr="0062680D">
        <w:rPr>
          <w:rFonts w:cs="Arial"/>
        </w:rPr>
        <w:t xml:space="preserve"> umowy „Wykonawcą” </w:t>
      </w:r>
    </w:p>
    <w:p w14:paraId="23CABDA8" w14:textId="77777777" w:rsidR="009F1A56" w:rsidRPr="0062680D" w:rsidRDefault="009F1A56" w:rsidP="00151F50">
      <w:pPr>
        <w:spacing w:before="12" w:line="276" w:lineRule="auto"/>
        <w:jc w:val="both"/>
        <w:rPr>
          <w:rFonts w:cs="Arial"/>
        </w:rPr>
      </w:pPr>
      <w:r w:rsidRPr="0062680D">
        <w:rPr>
          <w:rFonts w:cs="Arial"/>
        </w:rPr>
        <w:t>zaś wspólnie zwanymi dalej „Stronami”,</w:t>
      </w:r>
    </w:p>
    <w:p w14:paraId="33DAA382" w14:textId="77777777" w:rsidR="002B167D" w:rsidRPr="0062680D" w:rsidRDefault="009F1A56" w:rsidP="002B167D">
      <w:pPr>
        <w:spacing w:before="120" w:line="276" w:lineRule="auto"/>
        <w:ind w:left="33" w:right="-108"/>
        <w:jc w:val="center"/>
        <w:rPr>
          <w:rFonts w:cs="Arial"/>
        </w:rPr>
      </w:pPr>
      <w:r w:rsidRPr="0062680D">
        <w:rPr>
          <w:rFonts w:cs="Arial"/>
        </w:rPr>
        <w:t xml:space="preserve">w wyniku dokonania wyboru oferty Wykonawcy jako oferty najkorzystniejszej w postępowaniu pn.: </w:t>
      </w:r>
    </w:p>
    <w:p w14:paraId="65BF8505" w14:textId="77777777" w:rsidR="00DA5ABB" w:rsidRPr="0062680D" w:rsidRDefault="00DA5ABB" w:rsidP="00DA5ABB">
      <w:pPr>
        <w:spacing w:after="120" w:line="276" w:lineRule="auto"/>
        <w:ind w:firstLine="11"/>
        <w:jc w:val="center"/>
        <w:rPr>
          <w:rFonts w:ascii="Calibri" w:hAnsi="Calibri"/>
          <w:b/>
          <w:highlight w:val="yellow"/>
        </w:rPr>
      </w:pPr>
    </w:p>
    <w:p w14:paraId="0FA19CD6" w14:textId="2F48BC67" w:rsidR="00CF57EC" w:rsidRPr="003B2C95" w:rsidRDefault="000B44F1" w:rsidP="00660954">
      <w:pPr>
        <w:autoSpaceDE w:val="0"/>
        <w:autoSpaceDN w:val="0"/>
        <w:adjustRightInd w:val="0"/>
        <w:spacing w:before="120" w:after="0" w:line="276" w:lineRule="auto"/>
        <w:ind w:left="567"/>
        <w:jc w:val="both"/>
        <w:rPr>
          <w:rFonts w:ascii="Calibri" w:eastAsia="Times New Roman" w:hAnsi="Calibri" w:cs="Times New Roman"/>
          <w:b/>
          <w:lang w:eastAsia="pl-PL"/>
        </w:rPr>
      </w:pPr>
      <w:r w:rsidRPr="003B2C95">
        <w:rPr>
          <w:rFonts w:ascii="Calibri" w:eastAsia="Times New Roman" w:hAnsi="Calibri" w:cs="Times New Roman"/>
          <w:b/>
          <w:lang w:eastAsia="pl-PL"/>
        </w:rPr>
        <w:t>„</w:t>
      </w:r>
      <w:bookmarkStart w:id="0" w:name="_Hlk100819562"/>
      <w:r w:rsidR="00660954" w:rsidRPr="00660954">
        <w:rPr>
          <w:rFonts w:ascii="Calibri" w:eastAsia="Times New Roman" w:hAnsi="Calibri" w:cs="Times New Roman"/>
          <w:b/>
          <w:lang w:eastAsia="pl-PL"/>
        </w:rPr>
        <w:t>Wymiana kotłów w budynkach Nadleśnictwa Lesko</w:t>
      </w:r>
      <w:bookmarkEnd w:id="0"/>
      <w:r w:rsidR="00660954" w:rsidRPr="00660954">
        <w:rPr>
          <w:rFonts w:ascii="Calibri" w:eastAsia="Times New Roman" w:hAnsi="Calibri" w:cs="Times New Roman"/>
          <w:b/>
          <w:lang w:eastAsia="pl-PL"/>
        </w:rPr>
        <w:t xml:space="preserve"> </w:t>
      </w:r>
      <w:r w:rsidRPr="003B2C95">
        <w:rPr>
          <w:rFonts w:ascii="Calibri" w:eastAsia="Times New Roman" w:hAnsi="Calibri" w:cs="Times New Roman"/>
          <w:b/>
          <w:lang w:eastAsia="pl-PL"/>
        </w:rPr>
        <w:t xml:space="preserve">- </w:t>
      </w:r>
      <w:r w:rsidR="00CF57EC" w:rsidRPr="003B2C95">
        <w:rPr>
          <w:rFonts w:ascii="Calibri" w:hAnsi="Calibri"/>
          <w:b/>
        </w:rPr>
        <w:t>część nr …….</w:t>
      </w:r>
      <w:r w:rsidR="00CF57EC" w:rsidRPr="003B2C95">
        <w:rPr>
          <w:rFonts w:ascii="Calibri" w:eastAsia="Times New Roman" w:hAnsi="Calibri" w:cs="Times New Roman"/>
          <w:b/>
          <w:lang w:eastAsia="pl-PL"/>
        </w:rPr>
        <w:t>”</w:t>
      </w:r>
    </w:p>
    <w:p w14:paraId="7B76317F" w14:textId="77777777" w:rsidR="00DA5ABB" w:rsidRPr="003B2C95" w:rsidRDefault="00DA5ABB" w:rsidP="00DA5ABB">
      <w:pPr>
        <w:spacing w:after="120" w:line="276" w:lineRule="auto"/>
        <w:ind w:firstLine="11"/>
        <w:jc w:val="center"/>
        <w:rPr>
          <w:rFonts w:ascii="Calibri" w:hAnsi="Calibri"/>
          <w:b/>
        </w:rPr>
      </w:pPr>
    </w:p>
    <w:p w14:paraId="0055CCF4" w14:textId="2F9473AA" w:rsidR="009F1A56" w:rsidRPr="003B2C95" w:rsidRDefault="009F1A56" w:rsidP="000A4E31">
      <w:pPr>
        <w:spacing w:before="12" w:line="276" w:lineRule="auto"/>
        <w:jc w:val="both"/>
        <w:rPr>
          <w:rFonts w:ascii="Calibri" w:hAnsi="Calibri"/>
        </w:rPr>
      </w:pPr>
      <w:r w:rsidRPr="003B2C95">
        <w:rPr>
          <w:rFonts w:cs="Arial"/>
        </w:rPr>
        <w:t xml:space="preserve">przeprowadzonym </w:t>
      </w:r>
      <w:r w:rsidR="008A3132" w:rsidRPr="003B2C95">
        <w:rPr>
          <w:rFonts w:ascii="Calibri" w:hAnsi="Calibri"/>
        </w:rPr>
        <w:t xml:space="preserve">zgodnie z przepisami ustawy z dnia </w:t>
      </w:r>
      <w:r w:rsidR="00BE4606" w:rsidRPr="003B2C95">
        <w:rPr>
          <w:rFonts w:ascii="Calibri" w:hAnsi="Calibri"/>
        </w:rPr>
        <w:t xml:space="preserve">11 września </w:t>
      </w:r>
      <w:r w:rsidR="008A3132" w:rsidRPr="003B2C95">
        <w:rPr>
          <w:rFonts w:ascii="Calibri" w:hAnsi="Calibri"/>
        </w:rPr>
        <w:t>2019 roku Prawo zamówień publicznych (</w:t>
      </w:r>
      <w:r w:rsidR="006169A1" w:rsidRPr="003B2C95">
        <w:rPr>
          <w:rFonts w:ascii="Calibri" w:eastAsia="Times New Roman" w:hAnsi="Calibri" w:cs="Times New Roman"/>
          <w:szCs w:val="24"/>
          <w:lang w:eastAsia="pl-PL"/>
        </w:rPr>
        <w:t xml:space="preserve">t. j. Dz.U. z </w:t>
      </w:r>
      <w:r w:rsidR="00C47540" w:rsidRPr="003B2C95">
        <w:rPr>
          <w:rFonts w:ascii="Calibri" w:eastAsia="Verdana" w:hAnsi="Calibri" w:cs="Times New Roman"/>
          <w:szCs w:val="20"/>
        </w:rPr>
        <w:t>202</w:t>
      </w:r>
      <w:r w:rsidR="00660954">
        <w:rPr>
          <w:rFonts w:ascii="Calibri" w:eastAsia="Verdana" w:hAnsi="Calibri" w:cs="Times New Roman"/>
          <w:szCs w:val="20"/>
        </w:rPr>
        <w:t>3</w:t>
      </w:r>
      <w:r w:rsidR="00C47540" w:rsidRPr="003B2C95">
        <w:rPr>
          <w:rFonts w:ascii="Calibri" w:eastAsia="Verdana" w:hAnsi="Calibri" w:cs="Times New Roman"/>
          <w:szCs w:val="20"/>
        </w:rPr>
        <w:t> r. poz. 1</w:t>
      </w:r>
      <w:r w:rsidR="00660954">
        <w:rPr>
          <w:rFonts w:ascii="Calibri" w:eastAsia="Verdana" w:hAnsi="Calibri" w:cs="Times New Roman"/>
          <w:szCs w:val="20"/>
        </w:rPr>
        <w:t>605</w:t>
      </w:r>
      <w:r w:rsidR="006169A1" w:rsidRPr="003B2C95">
        <w:rPr>
          <w:rFonts w:ascii="Calibri" w:eastAsia="Times New Roman" w:hAnsi="Calibri" w:cs="Times New Roman"/>
          <w:szCs w:val="24"/>
          <w:lang w:eastAsia="pl-PL"/>
        </w:rPr>
        <w:t>, ze zm.</w:t>
      </w:r>
      <w:r w:rsidR="008A3132" w:rsidRPr="003B2C95">
        <w:rPr>
          <w:rFonts w:ascii="Calibri" w:hAnsi="Calibri"/>
        </w:rPr>
        <w:t>– dalej: „ustawa” lub „</w:t>
      </w:r>
      <w:proofErr w:type="spellStart"/>
      <w:r w:rsidR="008A3132" w:rsidRPr="003B2C95">
        <w:rPr>
          <w:rFonts w:ascii="Calibri" w:hAnsi="Calibri"/>
        </w:rPr>
        <w:t>Pzp</w:t>
      </w:r>
      <w:proofErr w:type="spellEnd"/>
      <w:r w:rsidR="008A3132" w:rsidRPr="003B2C95">
        <w:rPr>
          <w:rFonts w:ascii="Calibri" w:hAnsi="Calibri"/>
        </w:rPr>
        <w:t xml:space="preserve">”) oraz aktów wykonawczych do tej ustawy, w </w:t>
      </w:r>
      <w:r w:rsidR="008A3132" w:rsidRPr="003B2C95">
        <w:rPr>
          <w:rFonts w:ascii="Calibri" w:hAnsi="Calibri"/>
          <w:b/>
        </w:rPr>
        <w:t>trybie podstawowym</w:t>
      </w:r>
      <w:r w:rsidR="008A3132" w:rsidRPr="003B2C95">
        <w:rPr>
          <w:rFonts w:ascii="Calibri" w:hAnsi="Calibri"/>
        </w:rPr>
        <w:t xml:space="preserve">, o którym mowa w art. 275 pkt 1 ustawy </w:t>
      </w:r>
      <w:proofErr w:type="spellStart"/>
      <w:r w:rsidR="008A3132" w:rsidRPr="003B2C95">
        <w:rPr>
          <w:rFonts w:ascii="Calibri" w:hAnsi="Calibri"/>
        </w:rPr>
        <w:t>Pzp</w:t>
      </w:r>
      <w:proofErr w:type="spellEnd"/>
      <w:r w:rsidR="008A3132" w:rsidRPr="003B2C95">
        <w:rPr>
          <w:rFonts w:ascii="Calibri" w:hAnsi="Calibri"/>
        </w:rPr>
        <w:t xml:space="preserve">, w którym w odpowiedzi na ogłoszenie o zamówieniu oferty mogą składać wszyscy zainteresowani Wykonawcy, a następnie Zamawiający wybiera najkorzystniejszą ofertę </w:t>
      </w:r>
      <w:r w:rsidR="008A3132" w:rsidRPr="003B2C95">
        <w:rPr>
          <w:rFonts w:ascii="Calibri" w:hAnsi="Calibri"/>
          <w:b/>
        </w:rPr>
        <w:t>bez przeprowadzenia negocjacji</w:t>
      </w:r>
      <w:r w:rsidR="008A3132" w:rsidRPr="003B2C95">
        <w:rPr>
          <w:rFonts w:ascii="Calibri" w:hAnsi="Calibri"/>
        </w:rPr>
        <w:t>,</w:t>
      </w:r>
    </w:p>
    <w:p w14:paraId="76A44AD5" w14:textId="77777777" w:rsidR="009F1A56" w:rsidRPr="003B2C95" w:rsidRDefault="009F1A56" w:rsidP="00151F50">
      <w:pPr>
        <w:autoSpaceDE w:val="0"/>
        <w:autoSpaceDN w:val="0"/>
        <w:adjustRightInd w:val="0"/>
        <w:spacing w:before="12" w:line="276" w:lineRule="auto"/>
        <w:jc w:val="both"/>
        <w:rPr>
          <w:rFonts w:cs="Arial"/>
        </w:rPr>
      </w:pPr>
      <w:r w:rsidRPr="003B2C95">
        <w:rPr>
          <w:rFonts w:cs="Arial"/>
        </w:rPr>
        <w:t>została zawarta umowa następującej treści:</w:t>
      </w:r>
    </w:p>
    <w:p w14:paraId="17D7D54E" w14:textId="77777777" w:rsidR="00491892" w:rsidRPr="003B2C95" w:rsidRDefault="00491892" w:rsidP="00151F50">
      <w:pPr>
        <w:autoSpaceDE w:val="0"/>
        <w:autoSpaceDN w:val="0"/>
        <w:adjustRightInd w:val="0"/>
        <w:spacing w:before="12" w:line="276" w:lineRule="auto"/>
        <w:jc w:val="both"/>
        <w:rPr>
          <w:rFonts w:cs="Arial"/>
        </w:rPr>
      </w:pPr>
    </w:p>
    <w:p w14:paraId="4E1EBFDE" w14:textId="77777777" w:rsidR="0072225C" w:rsidRPr="003B2C95" w:rsidRDefault="0072225C" w:rsidP="00151F50">
      <w:pPr>
        <w:spacing w:before="12" w:line="276" w:lineRule="auto"/>
        <w:jc w:val="center"/>
        <w:rPr>
          <w:rFonts w:cs="Arial"/>
          <w:b/>
        </w:rPr>
      </w:pPr>
      <w:r w:rsidRPr="003B2C95">
        <w:rPr>
          <w:rFonts w:cs="Arial"/>
          <w:b/>
        </w:rPr>
        <w:t>§ 1</w:t>
      </w:r>
    </w:p>
    <w:p w14:paraId="0CB379C6" w14:textId="77777777" w:rsidR="0072225C" w:rsidRPr="003B2C95" w:rsidRDefault="0072225C" w:rsidP="00151F50">
      <w:pPr>
        <w:spacing w:before="12" w:line="276" w:lineRule="auto"/>
        <w:jc w:val="center"/>
        <w:rPr>
          <w:rFonts w:cs="Arial"/>
          <w:b/>
        </w:rPr>
      </w:pPr>
      <w:r w:rsidRPr="003B2C95">
        <w:rPr>
          <w:rFonts w:cs="Arial"/>
          <w:b/>
        </w:rPr>
        <w:t>Przedmiot i zakres Umowy</w:t>
      </w:r>
    </w:p>
    <w:p w14:paraId="2852DE0F" w14:textId="61D76CB4" w:rsidR="0059395C" w:rsidRPr="003B2C95" w:rsidRDefault="00935885" w:rsidP="0059395C">
      <w:pPr>
        <w:pStyle w:val="Akapitzlist"/>
        <w:numPr>
          <w:ilvl w:val="0"/>
          <w:numId w:val="1"/>
        </w:numPr>
        <w:rPr>
          <w:rStyle w:val="FontStyle26"/>
          <w:rFonts w:asciiTheme="minorHAnsi" w:hAnsiTheme="minorHAnsi" w:cs="Arial"/>
        </w:rPr>
      </w:pPr>
      <w:r w:rsidRPr="003B2C95">
        <w:rPr>
          <w:rStyle w:val="FontStyle26"/>
          <w:rFonts w:ascii="Calibri" w:hAnsi="Calibri"/>
        </w:rPr>
        <w:t>Zamawiający zleca, a Wykonawca przyjmuje do wykonania roboty budowlane polegające na</w:t>
      </w:r>
      <w:r w:rsidR="00145AEF" w:rsidRPr="003B2C95">
        <w:rPr>
          <w:rStyle w:val="FontStyle26"/>
          <w:rFonts w:ascii="Calibri" w:hAnsi="Calibri"/>
        </w:rPr>
        <w:t>:</w:t>
      </w:r>
    </w:p>
    <w:p w14:paraId="20721753" w14:textId="77777777" w:rsidR="003D47FA" w:rsidRPr="00660954" w:rsidRDefault="003D47FA" w:rsidP="003D47FA">
      <w:pPr>
        <w:pStyle w:val="Akapitzlist"/>
        <w:rPr>
          <w:rFonts w:cs="Arial"/>
          <w:highlight w:val="yellow"/>
        </w:rPr>
      </w:pPr>
    </w:p>
    <w:p w14:paraId="30164A4F" w14:textId="77777777" w:rsidR="00660954" w:rsidRPr="00660954" w:rsidRDefault="00660954" w:rsidP="00660954">
      <w:pPr>
        <w:autoSpaceDE w:val="0"/>
        <w:autoSpaceDN w:val="0"/>
        <w:adjustRightInd w:val="0"/>
        <w:spacing w:before="120" w:after="0" w:line="276" w:lineRule="auto"/>
        <w:ind w:firstLine="567"/>
        <w:jc w:val="both"/>
        <w:rPr>
          <w:rFonts w:ascii="Calibri" w:eastAsia="Times New Roman" w:hAnsi="Calibri" w:cs="Times New Roman"/>
          <w:lang w:eastAsia="pl-PL"/>
        </w:rPr>
      </w:pPr>
      <w:bookmarkStart w:id="1" w:name="_Hlk145022710"/>
      <w:bookmarkStart w:id="2" w:name="_Hlk109650108"/>
      <w:r w:rsidRPr="00660954">
        <w:rPr>
          <w:rFonts w:ascii="Calibri" w:eastAsia="Times New Roman" w:hAnsi="Calibri" w:cs="Times New Roman"/>
          <w:lang w:eastAsia="pl-PL"/>
        </w:rPr>
        <w:t xml:space="preserve">Część nr 1 – </w:t>
      </w:r>
      <w:bookmarkStart w:id="3" w:name="_Hlk145022552"/>
      <w:r w:rsidRPr="00660954">
        <w:rPr>
          <w:rFonts w:ascii="Calibri" w:eastAsia="Times New Roman" w:hAnsi="Calibri" w:cs="Times New Roman"/>
          <w:lang w:eastAsia="pl-PL"/>
        </w:rPr>
        <w:t xml:space="preserve">Wymiana kotła w Leśniczówce Leśnictwa Uherce nr </w:t>
      </w:r>
      <w:proofErr w:type="spellStart"/>
      <w:r w:rsidRPr="00660954">
        <w:rPr>
          <w:rFonts w:ascii="Calibri" w:eastAsia="Times New Roman" w:hAnsi="Calibri" w:cs="Times New Roman"/>
          <w:lang w:eastAsia="pl-PL"/>
        </w:rPr>
        <w:t>inw</w:t>
      </w:r>
      <w:proofErr w:type="spellEnd"/>
      <w:r w:rsidRPr="00660954">
        <w:rPr>
          <w:rFonts w:ascii="Calibri" w:eastAsia="Times New Roman" w:hAnsi="Calibri" w:cs="Times New Roman"/>
          <w:lang w:eastAsia="pl-PL"/>
        </w:rPr>
        <w:t>. 1/162</w:t>
      </w:r>
      <w:bookmarkEnd w:id="3"/>
    </w:p>
    <w:p w14:paraId="622D7311" w14:textId="77777777" w:rsidR="00660954" w:rsidRPr="00660954" w:rsidRDefault="00660954" w:rsidP="00660954">
      <w:pPr>
        <w:autoSpaceDE w:val="0"/>
        <w:autoSpaceDN w:val="0"/>
        <w:adjustRightInd w:val="0"/>
        <w:spacing w:before="120" w:after="0" w:line="276" w:lineRule="auto"/>
        <w:ind w:firstLine="567"/>
        <w:jc w:val="both"/>
        <w:rPr>
          <w:rFonts w:ascii="Calibri" w:eastAsia="Times New Roman" w:hAnsi="Calibri" w:cs="Times New Roman"/>
          <w:lang w:eastAsia="pl-PL"/>
        </w:rPr>
      </w:pPr>
      <w:bookmarkStart w:id="4" w:name="_Hlk114344028"/>
      <w:bookmarkStart w:id="5" w:name="_Hlk89066383"/>
      <w:bookmarkStart w:id="6" w:name="_Hlk105666309"/>
      <w:bookmarkStart w:id="7" w:name="_Hlk109643295"/>
      <w:r w:rsidRPr="00660954">
        <w:rPr>
          <w:rFonts w:ascii="Calibri" w:eastAsia="Times New Roman" w:hAnsi="Calibri" w:cs="Times New Roman"/>
          <w:lang w:eastAsia="pl-PL"/>
        </w:rPr>
        <w:t xml:space="preserve">Część nr 2 – </w:t>
      </w:r>
      <w:bookmarkStart w:id="8" w:name="_Hlk145022565"/>
      <w:r w:rsidRPr="00660954">
        <w:rPr>
          <w:rFonts w:ascii="Calibri" w:eastAsia="Times New Roman" w:hAnsi="Calibri" w:cs="Times New Roman"/>
          <w:lang w:eastAsia="pl-PL"/>
        </w:rPr>
        <w:t xml:space="preserve">Wymiana kotła w Leśniczówce Leśnictwa Jawornik w </w:t>
      </w:r>
      <w:proofErr w:type="spellStart"/>
      <w:r w:rsidRPr="00660954">
        <w:rPr>
          <w:rFonts w:ascii="Calibri" w:eastAsia="Times New Roman" w:hAnsi="Calibri" w:cs="Times New Roman"/>
          <w:lang w:eastAsia="pl-PL"/>
        </w:rPr>
        <w:t>Kulasznem</w:t>
      </w:r>
      <w:proofErr w:type="spellEnd"/>
      <w:r w:rsidRPr="00660954">
        <w:rPr>
          <w:rFonts w:ascii="Calibri" w:eastAsia="Times New Roman" w:hAnsi="Calibri" w:cs="Times New Roman"/>
          <w:lang w:eastAsia="pl-PL"/>
        </w:rPr>
        <w:t xml:space="preserve">  nr </w:t>
      </w:r>
      <w:proofErr w:type="spellStart"/>
      <w:r w:rsidRPr="00660954">
        <w:rPr>
          <w:rFonts w:ascii="Calibri" w:eastAsia="Times New Roman" w:hAnsi="Calibri" w:cs="Times New Roman"/>
          <w:lang w:eastAsia="pl-PL"/>
        </w:rPr>
        <w:t>inw</w:t>
      </w:r>
      <w:proofErr w:type="spellEnd"/>
      <w:r w:rsidRPr="00660954">
        <w:rPr>
          <w:rFonts w:ascii="Calibri" w:eastAsia="Times New Roman" w:hAnsi="Calibri" w:cs="Times New Roman"/>
          <w:lang w:eastAsia="pl-PL"/>
        </w:rPr>
        <w:t>. 28/165</w:t>
      </w:r>
      <w:bookmarkEnd w:id="8"/>
    </w:p>
    <w:p w14:paraId="04A44020" w14:textId="77777777" w:rsidR="00660954" w:rsidRPr="00660954" w:rsidRDefault="00660954" w:rsidP="00660954">
      <w:pPr>
        <w:autoSpaceDE w:val="0"/>
        <w:autoSpaceDN w:val="0"/>
        <w:adjustRightInd w:val="0"/>
        <w:spacing w:before="120" w:after="0" w:line="276" w:lineRule="auto"/>
        <w:ind w:firstLine="567"/>
        <w:jc w:val="both"/>
        <w:rPr>
          <w:rFonts w:ascii="Calibri" w:eastAsia="Times New Roman" w:hAnsi="Calibri" w:cs="Times New Roman"/>
          <w:lang w:eastAsia="pl-PL"/>
        </w:rPr>
      </w:pPr>
      <w:r w:rsidRPr="00660954">
        <w:rPr>
          <w:rFonts w:ascii="Calibri" w:eastAsia="Times New Roman" w:hAnsi="Calibri" w:cs="Times New Roman"/>
          <w:lang w:eastAsia="pl-PL"/>
        </w:rPr>
        <w:t xml:space="preserve">Część nr 3 – Wymiana kotła w Leśniczówce Leśnictwa Średnie Wielkie nr </w:t>
      </w:r>
      <w:proofErr w:type="spellStart"/>
      <w:r w:rsidRPr="00660954">
        <w:rPr>
          <w:rFonts w:ascii="Calibri" w:eastAsia="Times New Roman" w:hAnsi="Calibri" w:cs="Times New Roman"/>
          <w:lang w:eastAsia="pl-PL"/>
        </w:rPr>
        <w:t>inw</w:t>
      </w:r>
      <w:proofErr w:type="spellEnd"/>
      <w:r w:rsidRPr="00660954">
        <w:rPr>
          <w:rFonts w:ascii="Calibri" w:eastAsia="Times New Roman" w:hAnsi="Calibri" w:cs="Times New Roman"/>
          <w:lang w:eastAsia="pl-PL"/>
        </w:rPr>
        <w:t xml:space="preserve">. 35/165 </w:t>
      </w:r>
    </w:p>
    <w:p w14:paraId="2C3CC326" w14:textId="70C6CDFD" w:rsidR="00660954" w:rsidRDefault="00660954" w:rsidP="00660954">
      <w:pPr>
        <w:autoSpaceDE w:val="0"/>
        <w:autoSpaceDN w:val="0"/>
        <w:adjustRightInd w:val="0"/>
        <w:spacing w:before="120" w:after="0" w:line="276" w:lineRule="auto"/>
        <w:ind w:firstLine="567"/>
        <w:jc w:val="both"/>
        <w:rPr>
          <w:rFonts w:ascii="Calibri" w:eastAsia="Times New Roman" w:hAnsi="Calibri" w:cs="Times New Roman"/>
          <w:lang w:eastAsia="pl-PL"/>
        </w:rPr>
      </w:pPr>
      <w:bookmarkStart w:id="9" w:name="_Hlk145022632"/>
      <w:bookmarkEnd w:id="4"/>
      <w:bookmarkEnd w:id="5"/>
      <w:bookmarkEnd w:id="6"/>
      <w:bookmarkEnd w:id="7"/>
      <w:r w:rsidRPr="00660954">
        <w:rPr>
          <w:rFonts w:ascii="Calibri" w:eastAsia="Times New Roman" w:hAnsi="Calibri" w:cs="Times New Roman"/>
          <w:lang w:eastAsia="pl-PL"/>
        </w:rPr>
        <w:t xml:space="preserve">Część nr 4 – Wymiana kotła w Biurowcu Nadleśnictwa nr </w:t>
      </w:r>
      <w:proofErr w:type="spellStart"/>
      <w:r w:rsidRPr="00660954">
        <w:rPr>
          <w:rFonts w:ascii="Calibri" w:eastAsia="Times New Roman" w:hAnsi="Calibri" w:cs="Times New Roman"/>
          <w:lang w:eastAsia="pl-PL"/>
        </w:rPr>
        <w:t>inw</w:t>
      </w:r>
      <w:proofErr w:type="spellEnd"/>
      <w:r w:rsidRPr="00660954">
        <w:rPr>
          <w:rFonts w:ascii="Calibri" w:eastAsia="Times New Roman" w:hAnsi="Calibri" w:cs="Times New Roman"/>
          <w:lang w:eastAsia="pl-PL"/>
        </w:rPr>
        <w:t>. 187/142</w:t>
      </w:r>
    </w:p>
    <w:p w14:paraId="15D96776" w14:textId="77777777" w:rsidR="007734F4" w:rsidRPr="00660954" w:rsidRDefault="007734F4" w:rsidP="00660954">
      <w:pPr>
        <w:autoSpaceDE w:val="0"/>
        <w:autoSpaceDN w:val="0"/>
        <w:adjustRightInd w:val="0"/>
        <w:spacing w:before="120" w:after="0" w:line="276" w:lineRule="auto"/>
        <w:ind w:firstLine="567"/>
        <w:jc w:val="both"/>
        <w:rPr>
          <w:rFonts w:ascii="Calibri" w:eastAsia="Times New Roman" w:hAnsi="Calibri" w:cs="Times New Roman"/>
          <w:lang w:eastAsia="pl-PL"/>
        </w:rPr>
      </w:pPr>
    </w:p>
    <w:bookmarkEnd w:id="1"/>
    <w:bookmarkEnd w:id="9"/>
    <w:p w14:paraId="30AE9F8B" w14:textId="77777777" w:rsidR="007734F4" w:rsidRPr="007734F4" w:rsidRDefault="007734F4" w:rsidP="007734F4">
      <w:pPr>
        <w:widowControl w:val="0"/>
        <w:numPr>
          <w:ilvl w:val="1"/>
          <w:numId w:val="32"/>
        </w:numPr>
        <w:autoSpaceDE w:val="0"/>
        <w:autoSpaceDN w:val="0"/>
        <w:adjustRightInd w:val="0"/>
        <w:spacing w:before="120" w:after="0" w:line="276" w:lineRule="auto"/>
        <w:jc w:val="both"/>
        <w:rPr>
          <w:rFonts w:ascii="Calibri" w:eastAsia="Times New Roman" w:hAnsi="Calibri" w:cs="Times New Roman"/>
          <w:b/>
          <w:bCs/>
          <w:lang w:eastAsia="pl-PL"/>
        </w:rPr>
      </w:pPr>
      <w:r w:rsidRPr="007734F4">
        <w:rPr>
          <w:rFonts w:ascii="Calibri" w:eastAsia="Times New Roman" w:hAnsi="Calibri" w:cs="Times New Roman"/>
          <w:b/>
          <w:bCs/>
          <w:lang w:eastAsia="pl-PL"/>
        </w:rPr>
        <w:t xml:space="preserve">Część nr 1 - Wymiana kotła w Leśniczówce Leśnictwa Uherce nr </w:t>
      </w:r>
      <w:proofErr w:type="spellStart"/>
      <w:r w:rsidRPr="007734F4">
        <w:rPr>
          <w:rFonts w:ascii="Calibri" w:eastAsia="Times New Roman" w:hAnsi="Calibri" w:cs="Times New Roman"/>
          <w:b/>
          <w:bCs/>
          <w:lang w:eastAsia="pl-PL"/>
        </w:rPr>
        <w:t>inw</w:t>
      </w:r>
      <w:proofErr w:type="spellEnd"/>
      <w:r w:rsidRPr="007734F4">
        <w:rPr>
          <w:rFonts w:ascii="Calibri" w:eastAsia="Times New Roman" w:hAnsi="Calibri" w:cs="Times New Roman"/>
          <w:b/>
          <w:bCs/>
          <w:lang w:eastAsia="pl-PL"/>
        </w:rPr>
        <w:t>. 1/162</w:t>
      </w:r>
    </w:p>
    <w:p w14:paraId="362B6340" w14:textId="77777777" w:rsidR="007734F4" w:rsidRPr="007734F4" w:rsidRDefault="007734F4" w:rsidP="007734F4">
      <w:pPr>
        <w:autoSpaceDE w:val="0"/>
        <w:autoSpaceDN w:val="0"/>
        <w:adjustRightInd w:val="0"/>
        <w:spacing w:before="120" w:after="0" w:line="276" w:lineRule="auto"/>
        <w:jc w:val="both"/>
        <w:rPr>
          <w:rFonts w:ascii="Calibri" w:eastAsia="Times New Roman" w:hAnsi="Calibri" w:cs="Times New Roman"/>
          <w:b/>
          <w:bCs/>
          <w:lang w:eastAsia="pl-PL"/>
        </w:rPr>
      </w:pPr>
    </w:p>
    <w:p w14:paraId="398B5A3A" w14:textId="77777777" w:rsidR="007734F4" w:rsidRPr="007734F4" w:rsidRDefault="007734F4" w:rsidP="007734F4">
      <w:pPr>
        <w:autoSpaceDE w:val="0"/>
        <w:autoSpaceDN w:val="0"/>
        <w:adjustRightInd w:val="0"/>
        <w:spacing w:after="0" w:line="360" w:lineRule="auto"/>
        <w:jc w:val="both"/>
        <w:rPr>
          <w:rFonts w:ascii="Calibri" w:eastAsia="Times New Roman" w:hAnsi="Calibri" w:cs="Calibri"/>
          <w:lang w:eastAsia="pl-PL"/>
        </w:rPr>
      </w:pPr>
      <w:r w:rsidRPr="007734F4">
        <w:rPr>
          <w:rFonts w:ascii="Calibri" w:eastAsia="Times New Roman" w:hAnsi="Calibri" w:cs="Calibri"/>
          <w:lang w:eastAsia="pl-PL"/>
        </w:rPr>
        <w:t>W budynku leśniczówki Leśnictwa Uherce  należy zlikwidować istniejący piec na paliwo stałe i zamienić go na nowy piec o mocy 21kW spełniający wymagania V klasy wraz z buforem 1000 dm</w:t>
      </w:r>
      <w:r w:rsidRPr="007734F4">
        <w:rPr>
          <w:rFonts w:ascii="Calibri" w:eastAsia="Times New Roman" w:hAnsi="Calibri" w:cs="Calibri"/>
          <w:vertAlign w:val="superscript"/>
          <w:lang w:eastAsia="pl-PL"/>
        </w:rPr>
        <w:t>3</w:t>
      </w:r>
      <w:r w:rsidRPr="007734F4">
        <w:rPr>
          <w:rFonts w:ascii="Calibri" w:eastAsia="Times New Roman" w:hAnsi="Calibri" w:cs="Calibri"/>
          <w:lang w:eastAsia="pl-PL"/>
        </w:rPr>
        <w:t xml:space="preserve"> z wężownicą higieniczną do </w:t>
      </w:r>
      <w:proofErr w:type="spellStart"/>
      <w:r w:rsidRPr="007734F4">
        <w:rPr>
          <w:rFonts w:ascii="Calibri" w:eastAsia="Times New Roman" w:hAnsi="Calibri" w:cs="Calibri"/>
          <w:lang w:eastAsia="pl-PL"/>
        </w:rPr>
        <w:t>cwu</w:t>
      </w:r>
      <w:proofErr w:type="spellEnd"/>
      <w:r w:rsidRPr="007734F4">
        <w:rPr>
          <w:rFonts w:ascii="Calibri" w:eastAsia="Times New Roman" w:hAnsi="Calibri" w:cs="Calibri"/>
          <w:lang w:eastAsia="pl-PL"/>
        </w:rPr>
        <w:t xml:space="preserve"> i do c.o. Instalacja pieca w systemie otwartym, instalacja c.o. w systemie zamkniętym. Do buforu należy zainstalować naczynie przeponowe 80 dm</w:t>
      </w:r>
      <w:r w:rsidRPr="007734F4">
        <w:rPr>
          <w:rFonts w:ascii="Calibri" w:eastAsia="Times New Roman" w:hAnsi="Calibri" w:cs="Calibri"/>
          <w:vertAlign w:val="superscript"/>
          <w:lang w:eastAsia="pl-PL"/>
        </w:rPr>
        <w:t>3</w:t>
      </w:r>
      <w:r w:rsidRPr="007734F4">
        <w:rPr>
          <w:rFonts w:ascii="Calibri" w:eastAsia="Times New Roman" w:hAnsi="Calibri" w:cs="Calibri"/>
          <w:lang w:eastAsia="pl-PL"/>
        </w:rPr>
        <w:t xml:space="preserve"> a do instalacji pieca naczynie </w:t>
      </w:r>
      <w:proofErr w:type="spellStart"/>
      <w:r w:rsidRPr="007734F4">
        <w:rPr>
          <w:rFonts w:ascii="Calibri" w:eastAsia="Times New Roman" w:hAnsi="Calibri" w:cs="Calibri"/>
          <w:lang w:eastAsia="pl-PL"/>
        </w:rPr>
        <w:t>wzbiorcze</w:t>
      </w:r>
      <w:proofErr w:type="spellEnd"/>
      <w:r w:rsidRPr="007734F4">
        <w:rPr>
          <w:rFonts w:ascii="Calibri" w:eastAsia="Times New Roman" w:hAnsi="Calibri" w:cs="Calibri"/>
          <w:lang w:eastAsia="pl-PL"/>
        </w:rPr>
        <w:t xml:space="preserve"> 25dm</w:t>
      </w:r>
      <w:r w:rsidRPr="007734F4">
        <w:rPr>
          <w:rFonts w:ascii="Calibri" w:eastAsia="Times New Roman" w:hAnsi="Calibri" w:cs="Calibri"/>
          <w:vertAlign w:val="superscript"/>
          <w:lang w:eastAsia="pl-PL"/>
        </w:rPr>
        <w:t>3</w:t>
      </w:r>
      <w:r w:rsidRPr="007734F4">
        <w:rPr>
          <w:rFonts w:ascii="Calibri" w:eastAsia="Times New Roman" w:hAnsi="Calibri" w:cs="Calibri"/>
          <w:lang w:eastAsia="pl-PL"/>
        </w:rPr>
        <w:t xml:space="preserve">. Istniejący leżący zbiornik do </w:t>
      </w:r>
      <w:proofErr w:type="spellStart"/>
      <w:r w:rsidRPr="007734F4">
        <w:rPr>
          <w:rFonts w:ascii="Calibri" w:eastAsia="Times New Roman" w:hAnsi="Calibri" w:cs="Calibri"/>
          <w:lang w:eastAsia="pl-PL"/>
        </w:rPr>
        <w:t>cwu</w:t>
      </w:r>
      <w:proofErr w:type="spellEnd"/>
      <w:r w:rsidRPr="007734F4">
        <w:rPr>
          <w:rFonts w:ascii="Calibri" w:eastAsia="Times New Roman" w:hAnsi="Calibri" w:cs="Calibri"/>
          <w:lang w:eastAsia="pl-PL"/>
        </w:rPr>
        <w:t xml:space="preserve">  zostanie zlikwidowany. W kotłowni zostaną zainstalowane dwie pompy obiegowe – do grzania buforu oraz za buforem do instalacji c.o.  Za buforem na instalacji c.o. projektuje się zawór trójdrogowy z siłownikiem . Projektuje się zainstalowanie bezprzewodowego sterownika pokojowego typu SALUS </w:t>
      </w:r>
      <w:proofErr w:type="spellStart"/>
      <w:r w:rsidRPr="007734F4">
        <w:rPr>
          <w:rFonts w:ascii="Calibri" w:eastAsia="Times New Roman" w:hAnsi="Calibri" w:cs="Calibri"/>
          <w:lang w:eastAsia="pl-PL"/>
        </w:rPr>
        <w:t>Facelift</w:t>
      </w:r>
      <w:proofErr w:type="spellEnd"/>
      <w:r w:rsidRPr="007734F4">
        <w:rPr>
          <w:rFonts w:ascii="Calibri" w:eastAsia="Times New Roman" w:hAnsi="Calibri" w:cs="Calibri"/>
          <w:lang w:eastAsia="pl-PL"/>
        </w:rPr>
        <w:t xml:space="preserve"> 901FLRF. Instalacja c.o. wyposażona w sterowanie pogodowe.</w:t>
      </w:r>
    </w:p>
    <w:p w14:paraId="321143F4" w14:textId="77777777" w:rsidR="007734F4" w:rsidRPr="007734F4" w:rsidRDefault="007734F4" w:rsidP="007734F4">
      <w:pPr>
        <w:autoSpaceDE w:val="0"/>
        <w:autoSpaceDN w:val="0"/>
        <w:adjustRightInd w:val="0"/>
        <w:spacing w:after="0" w:line="360" w:lineRule="auto"/>
        <w:jc w:val="both"/>
        <w:rPr>
          <w:rFonts w:ascii="Calibri" w:eastAsia="Times New Roman" w:hAnsi="Calibri" w:cs="Calibri"/>
          <w:lang w:eastAsia="pl-PL"/>
        </w:rPr>
      </w:pPr>
      <w:r w:rsidRPr="007734F4">
        <w:rPr>
          <w:rFonts w:ascii="Calibri" w:eastAsia="Times New Roman" w:hAnsi="Calibri" w:cs="Calibri"/>
          <w:lang w:eastAsia="pl-PL"/>
        </w:rPr>
        <w:t xml:space="preserve">  </w:t>
      </w:r>
    </w:p>
    <w:p w14:paraId="5B68BC29" w14:textId="77777777" w:rsidR="007734F4" w:rsidRPr="007734F4" w:rsidRDefault="007734F4" w:rsidP="007734F4">
      <w:pPr>
        <w:widowControl w:val="0"/>
        <w:numPr>
          <w:ilvl w:val="1"/>
          <w:numId w:val="32"/>
        </w:numPr>
        <w:autoSpaceDE w:val="0"/>
        <w:autoSpaceDN w:val="0"/>
        <w:adjustRightInd w:val="0"/>
        <w:spacing w:before="120" w:after="0" w:line="276" w:lineRule="auto"/>
        <w:jc w:val="both"/>
        <w:rPr>
          <w:rFonts w:ascii="Calibri" w:eastAsia="Times New Roman" w:hAnsi="Calibri" w:cs="Times New Roman"/>
          <w:b/>
          <w:bCs/>
          <w:lang w:eastAsia="pl-PL"/>
        </w:rPr>
      </w:pPr>
      <w:r w:rsidRPr="007734F4">
        <w:rPr>
          <w:rFonts w:ascii="Calibri" w:eastAsia="Times New Roman" w:hAnsi="Calibri" w:cs="Times New Roman"/>
          <w:b/>
          <w:bCs/>
          <w:lang w:eastAsia="pl-PL"/>
        </w:rPr>
        <w:t xml:space="preserve">Część nr 2 – </w:t>
      </w:r>
      <w:bookmarkStart w:id="10" w:name="_Hlk140227628"/>
      <w:r w:rsidRPr="007734F4">
        <w:rPr>
          <w:rFonts w:ascii="Calibri" w:eastAsia="Times New Roman" w:hAnsi="Calibri" w:cs="Times New Roman"/>
          <w:b/>
          <w:bCs/>
          <w:lang w:eastAsia="pl-PL"/>
        </w:rPr>
        <w:t xml:space="preserve">Wymiana kotła w Leśniczówce Leśnictwa Jawornik w </w:t>
      </w:r>
      <w:proofErr w:type="spellStart"/>
      <w:r w:rsidRPr="007734F4">
        <w:rPr>
          <w:rFonts w:ascii="Calibri" w:eastAsia="Times New Roman" w:hAnsi="Calibri" w:cs="Times New Roman"/>
          <w:b/>
          <w:bCs/>
          <w:lang w:eastAsia="pl-PL"/>
        </w:rPr>
        <w:t>Kulasznem</w:t>
      </w:r>
      <w:proofErr w:type="spellEnd"/>
      <w:r w:rsidRPr="007734F4">
        <w:rPr>
          <w:rFonts w:ascii="Calibri" w:eastAsia="Times New Roman" w:hAnsi="Calibri" w:cs="Times New Roman"/>
          <w:b/>
          <w:bCs/>
          <w:lang w:eastAsia="pl-PL"/>
        </w:rPr>
        <w:t xml:space="preserve">  nr </w:t>
      </w:r>
      <w:proofErr w:type="spellStart"/>
      <w:r w:rsidRPr="007734F4">
        <w:rPr>
          <w:rFonts w:ascii="Calibri" w:eastAsia="Times New Roman" w:hAnsi="Calibri" w:cs="Times New Roman"/>
          <w:b/>
          <w:bCs/>
          <w:lang w:eastAsia="pl-PL"/>
        </w:rPr>
        <w:t>inw</w:t>
      </w:r>
      <w:proofErr w:type="spellEnd"/>
      <w:r w:rsidRPr="007734F4">
        <w:rPr>
          <w:rFonts w:ascii="Calibri" w:eastAsia="Times New Roman" w:hAnsi="Calibri" w:cs="Times New Roman"/>
          <w:b/>
          <w:bCs/>
          <w:lang w:eastAsia="pl-PL"/>
        </w:rPr>
        <w:t>. 28/165</w:t>
      </w:r>
    </w:p>
    <w:bookmarkEnd w:id="10"/>
    <w:p w14:paraId="5C074689" w14:textId="77777777" w:rsidR="007734F4" w:rsidRPr="007734F4" w:rsidRDefault="007734F4" w:rsidP="007734F4">
      <w:pPr>
        <w:autoSpaceDE w:val="0"/>
        <w:autoSpaceDN w:val="0"/>
        <w:adjustRightInd w:val="0"/>
        <w:spacing w:before="120" w:after="0" w:line="360" w:lineRule="auto"/>
        <w:jc w:val="both"/>
        <w:rPr>
          <w:rFonts w:ascii="Calibri" w:eastAsia="Times New Roman" w:hAnsi="Calibri" w:cs="Calibri"/>
          <w:lang w:eastAsia="pl-PL"/>
        </w:rPr>
      </w:pPr>
      <w:r w:rsidRPr="007734F4">
        <w:rPr>
          <w:rFonts w:ascii="Calibri" w:eastAsia="Times New Roman" w:hAnsi="Calibri" w:cs="Times New Roman"/>
          <w:lang w:eastAsia="pl-PL"/>
        </w:rPr>
        <w:t>W budynku leśniczówki Leśnictwa Jawornik (Szczawne) należy zlikwidować istniejący piec na paliwo stałe i zamienić go na nowy piec o mocy 15kW spełniający wymagania V klasy wraz z buforem 800</w:t>
      </w:r>
      <w:r w:rsidRPr="007734F4">
        <w:rPr>
          <w:rFonts w:ascii="Calibri" w:eastAsia="Times New Roman" w:hAnsi="Calibri" w:cs="Calibri"/>
          <w:lang w:eastAsia="pl-PL"/>
        </w:rPr>
        <w:t xml:space="preserve"> dm</w:t>
      </w:r>
      <w:r w:rsidRPr="007734F4">
        <w:rPr>
          <w:rFonts w:ascii="Calibri" w:eastAsia="Times New Roman" w:hAnsi="Calibri" w:cs="Calibri"/>
          <w:vertAlign w:val="superscript"/>
          <w:lang w:eastAsia="pl-PL"/>
        </w:rPr>
        <w:t>3</w:t>
      </w:r>
      <w:r w:rsidRPr="007734F4">
        <w:rPr>
          <w:rFonts w:ascii="Calibri" w:eastAsia="Times New Roman" w:hAnsi="Calibri" w:cs="Times New Roman"/>
          <w:lang w:eastAsia="pl-PL"/>
        </w:rPr>
        <w:t xml:space="preserve"> z wężownicą higieniczną do </w:t>
      </w:r>
      <w:proofErr w:type="spellStart"/>
      <w:r w:rsidRPr="007734F4">
        <w:rPr>
          <w:rFonts w:ascii="Calibri" w:eastAsia="Times New Roman" w:hAnsi="Calibri" w:cs="Times New Roman"/>
          <w:lang w:eastAsia="pl-PL"/>
        </w:rPr>
        <w:t>cwu</w:t>
      </w:r>
      <w:proofErr w:type="spellEnd"/>
      <w:r w:rsidRPr="007734F4">
        <w:rPr>
          <w:rFonts w:ascii="Calibri" w:eastAsia="Times New Roman" w:hAnsi="Calibri" w:cs="Times New Roman"/>
          <w:lang w:eastAsia="pl-PL"/>
        </w:rPr>
        <w:t xml:space="preserve"> i do c.o. Instalacja pieca w systemie otwartym, instalacja c.o. w systemie zamkniętym. Do buforu należy zainstalować naczynie przeponowe 50</w:t>
      </w:r>
      <w:r w:rsidRPr="007734F4">
        <w:rPr>
          <w:rFonts w:ascii="Calibri" w:eastAsia="Times New Roman" w:hAnsi="Calibri" w:cs="Calibri"/>
          <w:lang w:eastAsia="pl-PL"/>
        </w:rPr>
        <w:t xml:space="preserve"> dm</w:t>
      </w:r>
      <w:r w:rsidRPr="007734F4">
        <w:rPr>
          <w:rFonts w:ascii="Calibri" w:eastAsia="Times New Roman" w:hAnsi="Calibri" w:cs="Calibri"/>
          <w:vertAlign w:val="superscript"/>
          <w:lang w:eastAsia="pl-PL"/>
        </w:rPr>
        <w:t>3</w:t>
      </w:r>
      <w:r w:rsidRPr="007734F4">
        <w:rPr>
          <w:rFonts w:ascii="Calibri" w:eastAsia="Times New Roman" w:hAnsi="Calibri" w:cs="Times New Roman"/>
          <w:lang w:eastAsia="pl-PL"/>
        </w:rPr>
        <w:t xml:space="preserve"> a do instalacji pieca naczynie </w:t>
      </w:r>
      <w:proofErr w:type="spellStart"/>
      <w:r w:rsidRPr="007734F4">
        <w:rPr>
          <w:rFonts w:ascii="Calibri" w:eastAsia="Times New Roman" w:hAnsi="Calibri" w:cs="Times New Roman"/>
          <w:lang w:eastAsia="pl-PL"/>
        </w:rPr>
        <w:t>wzbiorcze</w:t>
      </w:r>
      <w:proofErr w:type="spellEnd"/>
      <w:r w:rsidRPr="007734F4">
        <w:rPr>
          <w:rFonts w:ascii="Calibri" w:eastAsia="Times New Roman" w:hAnsi="Calibri" w:cs="Times New Roman"/>
          <w:lang w:eastAsia="pl-PL"/>
        </w:rPr>
        <w:t xml:space="preserve"> 20</w:t>
      </w:r>
      <w:r w:rsidRPr="007734F4">
        <w:rPr>
          <w:rFonts w:ascii="Calibri" w:eastAsia="Times New Roman" w:hAnsi="Calibri" w:cs="Calibri"/>
          <w:lang w:eastAsia="pl-PL"/>
        </w:rPr>
        <w:t xml:space="preserve"> dm</w:t>
      </w:r>
      <w:r w:rsidRPr="007734F4">
        <w:rPr>
          <w:rFonts w:ascii="Calibri" w:eastAsia="Times New Roman" w:hAnsi="Calibri" w:cs="Calibri"/>
          <w:vertAlign w:val="superscript"/>
          <w:lang w:eastAsia="pl-PL"/>
        </w:rPr>
        <w:t>3</w:t>
      </w:r>
      <w:r w:rsidRPr="007734F4">
        <w:rPr>
          <w:rFonts w:ascii="Calibri" w:eastAsia="Times New Roman" w:hAnsi="Calibri" w:cs="Times New Roman"/>
          <w:lang w:eastAsia="pl-PL"/>
        </w:rPr>
        <w:t xml:space="preserve">. Dodatkowo należy zainstalować naczynie przeponowe o pojemności 8 </w:t>
      </w:r>
      <w:r w:rsidRPr="007734F4">
        <w:rPr>
          <w:rFonts w:ascii="Calibri" w:eastAsia="Times New Roman" w:hAnsi="Calibri" w:cs="Calibri"/>
          <w:lang w:eastAsia="pl-PL"/>
        </w:rPr>
        <w:t>dm</w:t>
      </w:r>
      <w:r w:rsidRPr="007734F4">
        <w:rPr>
          <w:rFonts w:ascii="Calibri" w:eastAsia="Times New Roman" w:hAnsi="Calibri" w:cs="Calibri"/>
          <w:vertAlign w:val="superscript"/>
          <w:lang w:eastAsia="pl-PL"/>
        </w:rPr>
        <w:t xml:space="preserve">3 </w:t>
      </w:r>
      <w:r w:rsidRPr="007734F4">
        <w:rPr>
          <w:rFonts w:ascii="Calibri" w:eastAsia="Times New Roman" w:hAnsi="Calibri" w:cs="Calibri"/>
          <w:lang w:eastAsia="pl-PL"/>
        </w:rPr>
        <w:t xml:space="preserve">do wężownicy </w:t>
      </w:r>
      <w:proofErr w:type="spellStart"/>
      <w:r w:rsidRPr="007734F4">
        <w:rPr>
          <w:rFonts w:ascii="Calibri" w:eastAsia="Times New Roman" w:hAnsi="Calibri" w:cs="Calibri"/>
          <w:lang w:eastAsia="pl-PL"/>
        </w:rPr>
        <w:t>cwu</w:t>
      </w:r>
      <w:proofErr w:type="spellEnd"/>
      <w:r w:rsidRPr="007734F4">
        <w:rPr>
          <w:rFonts w:ascii="Calibri" w:eastAsia="Times New Roman" w:hAnsi="Calibri" w:cs="Calibri"/>
          <w:lang w:eastAsia="pl-PL"/>
        </w:rPr>
        <w:t>.</w:t>
      </w:r>
    </w:p>
    <w:p w14:paraId="1E29E737" w14:textId="77777777" w:rsidR="007734F4" w:rsidRPr="007734F4" w:rsidRDefault="007734F4" w:rsidP="007734F4">
      <w:pPr>
        <w:autoSpaceDE w:val="0"/>
        <w:autoSpaceDN w:val="0"/>
        <w:adjustRightInd w:val="0"/>
        <w:spacing w:before="120" w:after="0" w:line="360" w:lineRule="auto"/>
        <w:jc w:val="both"/>
        <w:rPr>
          <w:rFonts w:ascii="Calibri" w:eastAsia="Times New Roman" w:hAnsi="Calibri" w:cs="Times New Roman"/>
          <w:lang w:eastAsia="pl-PL"/>
        </w:rPr>
      </w:pPr>
      <w:r w:rsidRPr="007734F4">
        <w:rPr>
          <w:rFonts w:ascii="Calibri" w:eastAsia="Times New Roman" w:hAnsi="Calibri" w:cs="Times New Roman"/>
          <w:lang w:eastAsia="pl-PL"/>
        </w:rPr>
        <w:t xml:space="preserve">Istniejący leżący zbiornik do </w:t>
      </w:r>
      <w:proofErr w:type="spellStart"/>
      <w:r w:rsidRPr="007734F4">
        <w:rPr>
          <w:rFonts w:ascii="Calibri" w:eastAsia="Times New Roman" w:hAnsi="Calibri" w:cs="Times New Roman"/>
          <w:lang w:eastAsia="pl-PL"/>
        </w:rPr>
        <w:t>cwu</w:t>
      </w:r>
      <w:proofErr w:type="spellEnd"/>
      <w:r w:rsidRPr="007734F4">
        <w:rPr>
          <w:rFonts w:ascii="Calibri" w:eastAsia="Times New Roman" w:hAnsi="Calibri" w:cs="Times New Roman"/>
          <w:lang w:eastAsia="pl-PL"/>
        </w:rPr>
        <w:t xml:space="preserve"> zostanie zlikwidowany. W kotłowni zostaną zainstalowane dwie pompy obiegowe – do grzania buforu oraz za buforem do instalacji c.o.  Za buforem na instalacji c.o. projektuje się zawór trójdrogowy z siłownikiem. Projektuje się zainstalowanie bezprzewodowego sterownika pokojowego typu SALUS </w:t>
      </w:r>
      <w:proofErr w:type="spellStart"/>
      <w:r w:rsidRPr="007734F4">
        <w:rPr>
          <w:rFonts w:ascii="Calibri" w:eastAsia="Times New Roman" w:hAnsi="Calibri" w:cs="Times New Roman"/>
          <w:lang w:eastAsia="pl-PL"/>
        </w:rPr>
        <w:t>Facelift</w:t>
      </w:r>
      <w:proofErr w:type="spellEnd"/>
      <w:r w:rsidRPr="007734F4">
        <w:rPr>
          <w:rFonts w:ascii="Calibri" w:eastAsia="Times New Roman" w:hAnsi="Calibri" w:cs="Times New Roman"/>
          <w:lang w:eastAsia="pl-PL"/>
        </w:rPr>
        <w:t xml:space="preserve"> 901FLRF. Instalacja c.o. wyposażona w sterowanie pogodowe.</w:t>
      </w:r>
    </w:p>
    <w:p w14:paraId="4897DC9B" w14:textId="77777777" w:rsidR="007734F4" w:rsidRPr="007734F4" w:rsidRDefault="007734F4" w:rsidP="007734F4">
      <w:pPr>
        <w:autoSpaceDE w:val="0"/>
        <w:autoSpaceDN w:val="0"/>
        <w:adjustRightInd w:val="0"/>
        <w:spacing w:after="0" w:line="360" w:lineRule="auto"/>
        <w:ind w:left="720"/>
        <w:jc w:val="both"/>
        <w:rPr>
          <w:rFonts w:ascii="Calibri" w:eastAsia="Times New Roman" w:hAnsi="Calibri" w:cs="Calibri"/>
          <w:lang w:eastAsia="pl-PL"/>
        </w:rPr>
      </w:pPr>
    </w:p>
    <w:p w14:paraId="04F705EC" w14:textId="77777777" w:rsidR="007734F4" w:rsidRPr="007734F4" w:rsidRDefault="007734F4" w:rsidP="007734F4">
      <w:pPr>
        <w:widowControl w:val="0"/>
        <w:numPr>
          <w:ilvl w:val="1"/>
          <w:numId w:val="32"/>
        </w:numPr>
        <w:autoSpaceDE w:val="0"/>
        <w:autoSpaceDN w:val="0"/>
        <w:adjustRightInd w:val="0"/>
        <w:spacing w:before="120" w:after="0" w:line="276" w:lineRule="auto"/>
        <w:jc w:val="both"/>
        <w:rPr>
          <w:rFonts w:ascii="Calibri" w:eastAsia="Times New Roman" w:hAnsi="Calibri" w:cs="Times New Roman"/>
          <w:b/>
          <w:bCs/>
          <w:lang w:eastAsia="pl-PL"/>
        </w:rPr>
      </w:pPr>
      <w:r w:rsidRPr="007734F4">
        <w:rPr>
          <w:rFonts w:ascii="Calibri" w:eastAsia="Times New Roman" w:hAnsi="Calibri" w:cs="Times New Roman"/>
          <w:b/>
          <w:bCs/>
          <w:lang w:eastAsia="pl-PL"/>
        </w:rPr>
        <w:t xml:space="preserve">Część nr 3 – Wymiana kotła w Leśniczówce Leśnictwa Średnie Wielkie nr </w:t>
      </w:r>
      <w:proofErr w:type="spellStart"/>
      <w:r w:rsidRPr="007734F4">
        <w:rPr>
          <w:rFonts w:ascii="Calibri" w:eastAsia="Times New Roman" w:hAnsi="Calibri" w:cs="Times New Roman"/>
          <w:b/>
          <w:bCs/>
          <w:lang w:eastAsia="pl-PL"/>
        </w:rPr>
        <w:t>inw</w:t>
      </w:r>
      <w:proofErr w:type="spellEnd"/>
      <w:r w:rsidRPr="007734F4">
        <w:rPr>
          <w:rFonts w:ascii="Calibri" w:eastAsia="Times New Roman" w:hAnsi="Calibri" w:cs="Times New Roman"/>
          <w:b/>
          <w:bCs/>
          <w:lang w:eastAsia="pl-PL"/>
        </w:rPr>
        <w:t>. 35/165</w:t>
      </w:r>
    </w:p>
    <w:p w14:paraId="13AAD985" w14:textId="77777777" w:rsidR="007734F4" w:rsidRPr="007734F4" w:rsidRDefault="007734F4" w:rsidP="007734F4">
      <w:pPr>
        <w:autoSpaceDE w:val="0"/>
        <w:autoSpaceDN w:val="0"/>
        <w:adjustRightInd w:val="0"/>
        <w:spacing w:before="120" w:after="0" w:line="360" w:lineRule="auto"/>
        <w:jc w:val="both"/>
        <w:rPr>
          <w:rFonts w:ascii="Calibri" w:eastAsia="Times New Roman" w:hAnsi="Calibri" w:cs="Times New Roman"/>
          <w:lang w:eastAsia="pl-PL"/>
        </w:rPr>
      </w:pPr>
      <w:r w:rsidRPr="007734F4">
        <w:rPr>
          <w:rFonts w:ascii="Calibri" w:eastAsia="Times New Roman" w:hAnsi="Calibri" w:cs="Times New Roman"/>
          <w:lang w:eastAsia="pl-PL"/>
        </w:rPr>
        <w:t>W budynku leśniczówki Leśnictwa Średnie Wielkie należy zlikwidować istniejący piec na paliwo stałe i zamienić go na nowy piec o mocy 15kW spełniający wymagania V klasy wraz z buforem 800</w:t>
      </w:r>
      <w:r w:rsidRPr="007734F4">
        <w:rPr>
          <w:rFonts w:ascii="Calibri" w:eastAsia="Times New Roman" w:hAnsi="Calibri" w:cs="Calibri"/>
          <w:lang w:eastAsia="pl-PL"/>
        </w:rPr>
        <w:t xml:space="preserve"> </w:t>
      </w:r>
      <w:bookmarkStart w:id="11" w:name="_Hlk145060256"/>
      <w:r w:rsidRPr="007734F4">
        <w:rPr>
          <w:rFonts w:ascii="Calibri" w:eastAsia="Times New Roman" w:hAnsi="Calibri" w:cs="Calibri"/>
          <w:lang w:eastAsia="pl-PL"/>
        </w:rPr>
        <w:t>dm</w:t>
      </w:r>
      <w:r w:rsidRPr="007734F4">
        <w:rPr>
          <w:rFonts w:ascii="Calibri" w:eastAsia="Times New Roman" w:hAnsi="Calibri" w:cs="Calibri"/>
          <w:vertAlign w:val="superscript"/>
          <w:lang w:eastAsia="pl-PL"/>
        </w:rPr>
        <w:t>3</w:t>
      </w:r>
      <w:bookmarkEnd w:id="11"/>
      <w:r w:rsidRPr="007734F4">
        <w:rPr>
          <w:rFonts w:ascii="Calibri" w:eastAsia="Times New Roman" w:hAnsi="Calibri" w:cs="Times New Roman"/>
          <w:lang w:eastAsia="pl-PL"/>
        </w:rPr>
        <w:t xml:space="preserve"> z wężownicą do c.o. Instalacja pieca w systemie otwartym, instalacja c.o. w systemie zamkniętym. Do buforu należy zainstalować naczynie przeponowe 50</w:t>
      </w:r>
      <w:r w:rsidRPr="007734F4">
        <w:rPr>
          <w:rFonts w:ascii="Calibri" w:eastAsia="Times New Roman" w:hAnsi="Calibri" w:cs="Calibri"/>
          <w:lang w:eastAsia="pl-PL"/>
        </w:rPr>
        <w:t xml:space="preserve"> dm</w:t>
      </w:r>
      <w:r w:rsidRPr="007734F4">
        <w:rPr>
          <w:rFonts w:ascii="Calibri" w:eastAsia="Times New Roman" w:hAnsi="Calibri" w:cs="Calibri"/>
          <w:vertAlign w:val="superscript"/>
          <w:lang w:eastAsia="pl-PL"/>
        </w:rPr>
        <w:t>3</w:t>
      </w:r>
      <w:r w:rsidRPr="007734F4">
        <w:rPr>
          <w:rFonts w:ascii="Calibri" w:eastAsia="Times New Roman" w:hAnsi="Calibri" w:cs="Times New Roman"/>
          <w:lang w:eastAsia="pl-PL"/>
        </w:rPr>
        <w:t xml:space="preserve"> a do instalacji pieca naczynie </w:t>
      </w:r>
      <w:proofErr w:type="spellStart"/>
      <w:r w:rsidRPr="007734F4">
        <w:rPr>
          <w:rFonts w:ascii="Calibri" w:eastAsia="Times New Roman" w:hAnsi="Calibri" w:cs="Times New Roman"/>
          <w:lang w:eastAsia="pl-PL"/>
        </w:rPr>
        <w:t>wzbiorcze</w:t>
      </w:r>
      <w:proofErr w:type="spellEnd"/>
      <w:r w:rsidRPr="007734F4">
        <w:rPr>
          <w:rFonts w:ascii="Calibri" w:eastAsia="Times New Roman" w:hAnsi="Calibri" w:cs="Times New Roman"/>
          <w:lang w:eastAsia="pl-PL"/>
        </w:rPr>
        <w:t xml:space="preserve"> 20</w:t>
      </w:r>
      <w:r w:rsidRPr="007734F4">
        <w:rPr>
          <w:rFonts w:ascii="Calibri" w:eastAsia="Times New Roman" w:hAnsi="Calibri" w:cs="Calibri"/>
          <w:lang w:eastAsia="pl-PL"/>
        </w:rPr>
        <w:t xml:space="preserve"> dm</w:t>
      </w:r>
      <w:r w:rsidRPr="007734F4">
        <w:rPr>
          <w:rFonts w:ascii="Calibri" w:eastAsia="Times New Roman" w:hAnsi="Calibri" w:cs="Calibri"/>
          <w:vertAlign w:val="superscript"/>
          <w:lang w:eastAsia="pl-PL"/>
        </w:rPr>
        <w:t>3</w:t>
      </w:r>
      <w:r w:rsidRPr="007734F4">
        <w:rPr>
          <w:rFonts w:ascii="Calibri" w:eastAsia="Times New Roman" w:hAnsi="Calibri" w:cs="Times New Roman"/>
          <w:lang w:eastAsia="pl-PL"/>
        </w:rPr>
        <w:t xml:space="preserve">. Istniejący stojący zbiornik do </w:t>
      </w:r>
      <w:proofErr w:type="spellStart"/>
      <w:r w:rsidRPr="007734F4">
        <w:rPr>
          <w:rFonts w:ascii="Calibri" w:eastAsia="Times New Roman" w:hAnsi="Calibri" w:cs="Times New Roman"/>
          <w:lang w:eastAsia="pl-PL"/>
        </w:rPr>
        <w:lastRenderedPageBreak/>
        <w:t>cwu</w:t>
      </w:r>
      <w:proofErr w:type="spellEnd"/>
      <w:r w:rsidRPr="007734F4">
        <w:rPr>
          <w:rFonts w:ascii="Calibri" w:eastAsia="Times New Roman" w:hAnsi="Calibri" w:cs="Times New Roman"/>
          <w:lang w:eastAsia="pl-PL"/>
        </w:rPr>
        <w:t xml:space="preserve"> pozostanie bez zmian. W kotłowni zostaną zainstalowane trzy pompy obiegowe – do grzania buforu, do grzania zbiornika </w:t>
      </w:r>
      <w:proofErr w:type="spellStart"/>
      <w:r w:rsidRPr="007734F4">
        <w:rPr>
          <w:rFonts w:ascii="Calibri" w:eastAsia="Times New Roman" w:hAnsi="Calibri" w:cs="Times New Roman"/>
          <w:lang w:eastAsia="pl-PL"/>
        </w:rPr>
        <w:t>cwu</w:t>
      </w:r>
      <w:proofErr w:type="spellEnd"/>
      <w:r w:rsidRPr="007734F4">
        <w:rPr>
          <w:rFonts w:ascii="Calibri" w:eastAsia="Times New Roman" w:hAnsi="Calibri" w:cs="Times New Roman"/>
          <w:lang w:eastAsia="pl-PL"/>
        </w:rPr>
        <w:t xml:space="preserve"> oraz za buforem do instalacji c.o.  Projektuje się zainstalowanie bezprzewodowego sterownika pokojowego typu SALUS </w:t>
      </w:r>
      <w:proofErr w:type="spellStart"/>
      <w:r w:rsidRPr="007734F4">
        <w:rPr>
          <w:rFonts w:ascii="Calibri" w:eastAsia="Times New Roman" w:hAnsi="Calibri" w:cs="Times New Roman"/>
          <w:lang w:eastAsia="pl-PL"/>
        </w:rPr>
        <w:t>Facelift</w:t>
      </w:r>
      <w:proofErr w:type="spellEnd"/>
      <w:r w:rsidRPr="007734F4">
        <w:rPr>
          <w:rFonts w:ascii="Calibri" w:eastAsia="Times New Roman" w:hAnsi="Calibri" w:cs="Times New Roman"/>
          <w:lang w:eastAsia="pl-PL"/>
        </w:rPr>
        <w:t xml:space="preserve"> 901FLRF. Instalacja c.o. wyposażona w sterowanie pogodowe.</w:t>
      </w:r>
    </w:p>
    <w:p w14:paraId="1C67924B" w14:textId="77777777" w:rsidR="007734F4" w:rsidRPr="007734F4" w:rsidRDefault="007734F4" w:rsidP="007734F4">
      <w:pPr>
        <w:autoSpaceDE w:val="0"/>
        <w:autoSpaceDN w:val="0"/>
        <w:adjustRightInd w:val="0"/>
        <w:spacing w:before="120" w:after="0" w:line="360" w:lineRule="auto"/>
        <w:jc w:val="both"/>
        <w:rPr>
          <w:rFonts w:ascii="Calibri" w:eastAsia="Times New Roman" w:hAnsi="Calibri" w:cs="Times New Roman"/>
          <w:lang w:eastAsia="pl-PL"/>
        </w:rPr>
      </w:pPr>
    </w:p>
    <w:p w14:paraId="4C640BF4" w14:textId="77777777" w:rsidR="007734F4" w:rsidRPr="007734F4" w:rsidRDefault="007734F4" w:rsidP="007734F4">
      <w:pPr>
        <w:widowControl w:val="0"/>
        <w:numPr>
          <w:ilvl w:val="1"/>
          <w:numId w:val="32"/>
        </w:numPr>
        <w:autoSpaceDE w:val="0"/>
        <w:autoSpaceDN w:val="0"/>
        <w:adjustRightInd w:val="0"/>
        <w:spacing w:before="120" w:after="0" w:line="276" w:lineRule="auto"/>
        <w:jc w:val="both"/>
        <w:rPr>
          <w:rFonts w:ascii="Calibri" w:eastAsia="Times New Roman" w:hAnsi="Calibri" w:cs="Times New Roman"/>
          <w:b/>
          <w:bCs/>
          <w:lang w:eastAsia="pl-PL"/>
        </w:rPr>
      </w:pPr>
      <w:r w:rsidRPr="007734F4">
        <w:rPr>
          <w:rFonts w:ascii="Calibri" w:eastAsia="Times New Roman" w:hAnsi="Calibri" w:cs="Times New Roman"/>
          <w:b/>
          <w:bCs/>
          <w:lang w:eastAsia="pl-PL"/>
        </w:rPr>
        <w:t xml:space="preserve">Część nr 4 – Wymiana kotła w Biurowcu Nadleśnictwa nr </w:t>
      </w:r>
      <w:proofErr w:type="spellStart"/>
      <w:r w:rsidRPr="007734F4">
        <w:rPr>
          <w:rFonts w:ascii="Calibri" w:eastAsia="Times New Roman" w:hAnsi="Calibri" w:cs="Times New Roman"/>
          <w:b/>
          <w:bCs/>
          <w:lang w:eastAsia="pl-PL"/>
        </w:rPr>
        <w:t>inw</w:t>
      </w:r>
      <w:proofErr w:type="spellEnd"/>
      <w:r w:rsidRPr="007734F4">
        <w:rPr>
          <w:rFonts w:ascii="Calibri" w:eastAsia="Times New Roman" w:hAnsi="Calibri" w:cs="Times New Roman"/>
          <w:b/>
          <w:bCs/>
          <w:lang w:eastAsia="pl-PL"/>
        </w:rPr>
        <w:t>. 187/142</w:t>
      </w:r>
    </w:p>
    <w:p w14:paraId="352B7F23" w14:textId="77777777" w:rsidR="007734F4" w:rsidRPr="007734F4" w:rsidRDefault="007734F4" w:rsidP="007734F4">
      <w:pPr>
        <w:autoSpaceDE w:val="0"/>
        <w:autoSpaceDN w:val="0"/>
        <w:adjustRightInd w:val="0"/>
        <w:spacing w:after="0" w:line="360" w:lineRule="auto"/>
        <w:jc w:val="both"/>
        <w:rPr>
          <w:rFonts w:ascii="Calibri" w:eastAsia="Times New Roman" w:hAnsi="Calibri" w:cs="Calibri"/>
          <w:lang w:eastAsia="pl-PL"/>
        </w:rPr>
      </w:pPr>
    </w:p>
    <w:p w14:paraId="60B91FFB" w14:textId="77777777" w:rsidR="007734F4" w:rsidRPr="007734F4" w:rsidRDefault="007734F4" w:rsidP="007734F4">
      <w:pPr>
        <w:autoSpaceDE w:val="0"/>
        <w:autoSpaceDN w:val="0"/>
        <w:adjustRightInd w:val="0"/>
        <w:spacing w:after="0" w:line="360" w:lineRule="auto"/>
        <w:jc w:val="both"/>
        <w:rPr>
          <w:rFonts w:ascii="Calibri" w:eastAsia="Times New Roman" w:hAnsi="Calibri" w:cs="Calibri"/>
          <w:lang w:eastAsia="pl-PL"/>
        </w:rPr>
      </w:pPr>
      <w:r w:rsidRPr="007734F4">
        <w:rPr>
          <w:rFonts w:ascii="Calibri" w:eastAsia="Times New Roman" w:hAnsi="Calibri" w:cs="Calibri"/>
          <w:lang w:eastAsia="pl-PL"/>
        </w:rPr>
        <w:t>W budynku Biurowca Nadleśnictwa Lesko w Łączkach należy zlikwidować istniejący piec na paliwo stałe o mocy 100kw. Zainstalowany zostanie nowy piec na zgazowanie drewna o mocy 70kW wraz z dwoma buforami o pojemności 2000</w:t>
      </w:r>
      <w:bookmarkStart w:id="12" w:name="_Hlk145059841"/>
      <w:r w:rsidRPr="007734F4">
        <w:rPr>
          <w:rFonts w:ascii="Calibri" w:eastAsia="Times New Roman" w:hAnsi="Calibri" w:cs="Calibri"/>
          <w:lang w:eastAsia="pl-PL"/>
        </w:rPr>
        <w:t>dm</w:t>
      </w:r>
      <w:r w:rsidRPr="007734F4">
        <w:rPr>
          <w:rFonts w:ascii="Calibri" w:eastAsia="Times New Roman" w:hAnsi="Calibri" w:cs="Calibri"/>
          <w:vertAlign w:val="superscript"/>
          <w:lang w:eastAsia="pl-PL"/>
        </w:rPr>
        <w:t>3</w:t>
      </w:r>
      <w:bookmarkEnd w:id="12"/>
      <w:r w:rsidRPr="007734F4">
        <w:rPr>
          <w:rFonts w:ascii="Calibri" w:eastAsia="Times New Roman" w:hAnsi="Calibri" w:cs="Calibri"/>
          <w:lang w:eastAsia="pl-PL"/>
        </w:rPr>
        <w:t xml:space="preserve"> każdy oraz dwa naczynia  </w:t>
      </w:r>
      <w:proofErr w:type="spellStart"/>
      <w:r w:rsidRPr="007734F4">
        <w:rPr>
          <w:rFonts w:ascii="Calibri" w:eastAsia="Times New Roman" w:hAnsi="Calibri" w:cs="Calibri"/>
          <w:lang w:eastAsia="pl-PL"/>
        </w:rPr>
        <w:t>wzbiorcze</w:t>
      </w:r>
      <w:proofErr w:type="spellEnd"/>
      <w:r w:rsidRPr="007734F4">
        <w:rPr>
          <w:rFonts w:ascii="Calibri" w:eastAsia="Times New Roman" w:hAnsi="Calibri" w:cs="Calibri"/>
          <w:lang w:eastAsia="pl-PL"/>
        </w:rPr>
        <w:t xml:space="preserve"> o pojemności 200 dm</w:t>
      </w:r>
      <w:r w:rsidRPr="007734F4">
        <w:rPr>
          <w:rFonts w:ascii="Calibri" w:eastAsia="Times New Roman" w:hAnsi="Calibri" w:cs="Calibri"/>
          <w:vertAlign w:val="superscript"/>
          <w:lang w:eastAsia="pl-PL"/>
        </w:rPr>
        <w:t>3</w:t>
      </w:r>
      <w:r w:rsidRPr="007734F4">
        <w:rPr>
          <w:rFonts w:ascii="Calibri" w:eastAsia="Times New Roman" w:hAnsi="Calibri" w:cs="Calibri"/>
          <w:lang w:eastAsia="pl-PL"/>
        </w:rPr>
        <w:t xml:space="preserve"> każde. Zmodyfikowana zostanie instalacja c.o. znajdująca się w kotłowni. Zainstalowany zostanie rozdzielacz na trzy obiegi grzewcze c.o. wraz z pompami. Przed rozdzielaczem, ale za odejściem do obiegu </w:t>
      </w:r>
      <w:proofErr w:type="spellStart"/>
      <w:r w:rsidRPr="007734F4">
        <w:rPr>
          <w:rFonts w:ascii="Calibri" w:eastAsia="Times New Roman" w:hAnsi="Calibri" w:cs="Calibri"/>
          <w:lang w:eastAsia="pl-PL"/>
        </w:rPr>
        <w:t>cwu</w:t>
      </w:r>
      <w:proofErr w:type="spellEnd"/>
      <w:r w:rsidRPr="007734F4">
        <w:rPr>
          <w:rFonts w:ascii="Calibri" w:eastAsia="Times New Roman" w:hAnsi="Calibri" w:cs="Calibri"/>
          <w:lang w:eastAsia="pl-PL"/>
        </w:rPr>
        <w:t xml:space="preserve"> zostanie zainstalowany mieszacz. Istniejący zbiornik do </w:t>
      </w:r>
      <w:proofErr w:type="spellStart"/>
      <w:r w:rsidRPr="007734F4">
        <w:rPr>
          <w:rFonts w:ascii="Calibri" w:eastAsia="Times New Roman" w:hAnsi="Calibri" w:cs="Calibri"/>
          <w:lang w:eastAsia="pl-PL"/>
        </w:rPr>
        <w:t>cwu</w:t>
      </w:r>
      <w:proofErr w:type="spellEnd"/>
      <w:r w:rsidRPr="007734F4">
        <w:rPr>
          <w:rFonts w:ascii="Calibri" w:eastAsia="Times New Roman" w:hAnsi="Calibri" w:cs="Calibri"/>
          <w:lang w:eastAsia="pl-PL"/>
        </w:rPr>
        <w:t xml:space="preserve"> pozostanie bez zmian, natomiast instalacja do niego prowadząca podlega modernizacji.  Piec na zgazowanie drewna wyposażony ma być w zabezpieczenie typu  </w:t>
      </w:r>
      <w:proofErr w:type="spellStart"/>
      <w:r w:rsidRPr="007734F4">
        <w:rPr>
          <w:rFonts w:ascii="Calibri" w:eastAsia="Times New Roman" w:hAnsi="Calibri" w:cs="Calibri"/>
          <w:lang w:eastAsia="pl-PL"/>
        </w:rPr>
        <w:t>Laddomat</w:t>
      </w:r>
      <w:proofErr w:type="spellEnd"/>
      <w:r w:rsidRPr="007734F4">
        <w:rPr>
          <w:rFonts w:ascii="Calibri" w:eastAsia="Times New Roman" w:hAnsi="Calibri" w:cs="Calibri"/>
          <w:lang w:eastAsia="pl-PL"/>
        </w:rPr>
        <w:t xml:space="preserve">. Projektuje się zainstalowanie trzech bezprzewodowych sterowników pokojowych typu SALUS </w:t>
      </w:r>
      <w:proofErr w:type="spellStart"/>
      <w:r w:rsidRPr="007734F4">
        <w:rPr>
          <w:rFonts w:ascii="Calibri" w:eastAsia="Times New Roman" w:hAnsi="Calibri" w:cs="Calibri"/>
          <w:lang w:eastAsia="pl-PL"/>
        </w:rPr>
        <w:t>Facelift</w:t>
      </w:r>
      <w:proofErr w:type="spellEnd"/>
      <w:r w:rsidRPr="007734F4">
        <w:rPr>
          <w:rFonts w:ascii="Calibri" w:eastAsia="Times New Roman" w:hAnsi="Calibri" w:cs="Calibri"/>
          <w:lang w:eastAsia="pl-PL"/>
        </w:rPr>
        <w:t xml:space="preserve"> 901FLRF. Instalacja c.o. wyposażona w sterowanie pogodowe.</w:t>
      </w:r>
    </w:p>
    <w:p w14:paraId="60169C1D" w14:textId="4555F17C" w:rsidR="003B2C95" w:rsidRDefault="003B2C95" w:rsidP="003D47FA">
      <w:pPr>
        <w:spacing w:after="0" w:line="276" w:lineRule="auto"/>
        <w:jc w:val="both"/>
        <w:rPr>
          <w:rFonts w:ascii="Calibri" w:hAnsi="Calibri"/>
          <w:b/>
          <w:bCs/>
          <w:highlight w:val="yellow"/>
        </w:rPr>
      </w:pPr>
    </w:p>
    <w:p w14:paraId="0D1DFDB0" w14:textId="77777777" w:rsidR="003B2C95" w:rsidRPr="0062680D" w:rsidRDefault="003B2C95" w:rsidP="003D47FA">
      <w:pPr>
        <w:spacing w:after="0" w:line="276" w:lineRule="auto"/>
        <w:jc w:val="both"/>
        <w:rPr>
          <w:rFonts w:ascii="Calibri" w:hAnsi="Calibri"/>
          <w:b/>
          <w:bCs/>
          <w:highlight w:val="yellow"/>
        </w:rPr>
      </w:pPr>
    </w:p>
    <w:bookmarkEnd w:id="2"/>
    <w:p w14:paraId="044CE649" w14:textId="74FD36D9" w:rsidR="002B167D" w:rsidRPr="003B2C95" w:rsidRDefault="00365B57" w:rsidP="000F10AB">
      <w:pPr>
        <w:pStyle w:val="Akapitzlist"/>
        <w:numPr>
          <w:ilvl w:val="0"/>
          <w:numId w:val="1"/>
        </w:numPr>
        <w:spacing w:line="276" w:lineRule="auto"/>
        <w:jc w:val="both"/>
        <w:rPr>
          <w:rStyle w:val="FontStyle26"/>
          <w:rFonts w:ascii="Calibri" w:hAnsi="Calibri" w:cstheme="minorBidi"/>
        </w:rPr>
      </w:pPr>
      <w:r w:rsidRPr="003B2C95">
        <w:rPr>
          <w:rFonts w:ascii="Calibri" w:hAnsi="Calibri"/>
        </w:rPr>
        <w:t xml:space="preserve">Szczegółowy zakres robót zawarty jest w </w:t>
      </w:r>
      <w:r w:rsidR="000A4E31" w:rsidRPr="003B2C95">
        <w:rPr>
          <w:rFonts w:ascii="Calibri" w:hAnsi="Calibri"/>
        </w:rPr>
        <w:t>dokumentacji projektowej</w:t>
      </w:r>
      <w:r w:rsidR="00C57D90" w:rsidRPr="003B2C95">
        <w:rPr>
          <w:rFonts w:ascii="Calibri" w:hAnsi="Calibri"/>
        </w:rPr>
        <w:t xml:space="preserve"> </w:t>
      </w:r>
      <w:r w:rsidR="00481BD2">
        <w:rPr>
          <w:rFonts w:ascii="Calibri" w:hAnsi="Calibri"/>
        </w:rPr>
        <w:t xml:space="preserve">oraz </w:t>
      </w:r>
      <w:proofErr w:type="spellStart"/>
      <w:r w:rsidR="00481BD2">
        <w:rPr>
          <w:rFonts w:ascii="Calibri" w:hAnsi="Calibri"/>
        </w:rPr>
        <w:t>STWiORB</w:t>
      </w:r>
      <w:proofErr w:type="spellEnd"/>
      <w:r w:rsidR="00481BD2">
        <w:rPr>
          <w:rFonts w:ascii="Calibri" w:hAnsi="Calibri"/>
        </w:rPr>
        <w:t xml:space="preserve"> </w:t>
      </w:r>
      <w:r w:rsidR="00C57D90" w:rsidRPr="003B2C95">
        <w:rPr>
          <w:rFonts w:ascii="Calibri" w:hAnsi="Calibri"/>
        </w:rPr>
        <w:t xml:space="preserve">(załącznik nr </w:t>
      </w:r>
      <w:r w:rsidR="0000367C" w:rsidRPr="003B2C95">
        <w:rPr>
          <w:rFonts w:ascii="Calibri" w:hAnsi="Calibri"/>
        </w:rPr>
        <w:t>1</w:t>
      </w:r>
      <w:r w:rsidR="00660954">
        <w:rPr>
          <w:rFonts w:ascii="Calibri" w:hAnsi="Calibri"/>
        </w:rPr>
        <w:t>1</w:t>
      </w:r>
      <w:r w:rsidR="0000367C" w:rsidRPr="003B2C95">
        <w:rPr>
          <w:rFonts w:ascii="Calibri" w:hAnsi="Calibri"/>
        </w:rPr>
        <w:t xml:space="preserve"> do SWZ</w:t>
      </w:r>
      <w:r w:rsidR="00C57D90" w:rsidRPr="003B2C95">
        <w:rPr>
          <w:rFonts w:ascii="Calibri" w:hAnsi="Calibri"/>
        </w:rPr>
        <w:t xml:space="preserve">). </w:t>
      </w:r>
    </w:p>
    <w:p w14:paraId="152B2629" w14:textId="624A042D" w:rsidR="00C57D90" w:rsidRPr="003B2C95" w:rsidRDefault="00C57D90" w:rsidP="002B167D">
      <w:pPr>
        <w:pStyle w:val="Akapitzlist"/>
        <w:numPr>
          <w:ilvl w:val="0"/>
          <w:numId w:val="1"/>
        </w:numPr>
        <w:spacing w:line="276" w:lineRule="auto"/>
        <w:jc w:val="both"/>
        <w:rPr>
          <w:rFonts w:ascii="Calibri" w:hAnsi="Calibri"/>
        </w:rPr>
      </w:pPr>
      <w:r w:rsidRPr="003B2C95">
        <w:rPr>
          <w:rStyle w:val="FontStyle26"/>
          <w:rFonts w:ascii="Calibri" w:hAnsi="Calibri"/>
        </w:rPr>
        <w:t xml:space="preserve">Stosownie do treści art. </w:t>
      </w:r>
      <w:r w:rsidR="0000367C" w:rsidRPr="003B2C95">
        <w:rPr>
          <w:rStyle w:val="FontStyle26"/>
          <w:rFonts w:ascii="Calibri" w:hAnsi="Calibri"/>
        </w:rPr>
        <w:t xml:space="preserve">100 </w:t>
      </w:r>
      <w:r w:rsidRPr="003B2C95">
        <w:rPr>
          <w:rStyle w:val="FontStyle26"/>
          <w:rFonts w:ascii="Calibri" w:hAnsi="Calibri"/>
        </w:rPr>
        <w:t>ustawy, Zamawiający informuje, że wymagania, o których mowa w przywołanych przepisach, Zamawiający określił w załączniku do SWZ pn. „dokumentacja projektowa” (dalej zwana „projektem” lub „dokumentacją projektową”).</w:t>
      </w:r>
    </w:p>
    <w:p w14:paraId="3363A9BE" w14:textId="77777777" w:rsidR="00FF6A22" w:rsidRPr="003B2C95" w:rsidRDefault="00303D4B" w:rsidP="00FF6A22">
      <w:pPr>
        <w:pStyle w:val="Akapitzlist"/>
        <w:numPr>
          <w:ilvl w:val="0"/>
          <w:numId w:val="1"/>
        </w:numPr>
        <w:jc w:val="both"/>
        <w:rPr>
          <w:rFonts w:cs="Arial"/>
        </w:rPr>
      </w:pPr>
      <w:r w:rsidRPr="003B2C95">
        <w:rPr>
          <w:rFonts w:cs="Arial"/>
        </w:rPr>
        <w:t>Wykonanie robót budowlanych obejmuje następujące czynności:</w:t>
      </w:r>
    </w:p>
    <w:p w14:paraId="3ADAEEA8" w14:textId="77777777" w:rsidR="00F14AA1" w:rsidRPr="003B2C95" w:rsidRDefault="00F14AA1" w:rsidP="00F14AA1">
      <w:pPr>
        <w:pStyle w:val="Akapitzlist"/>
        <w:numPr>
          <w:ilvl w:val="0"/>
          <w:numId w:val="8"/>
        </w:numPr>
        <w:jc w:val="both"/>
        <w:rPr>
          <w:rFonts w:cs="Arial"/>
        </w:rPr>
      </w:pPr>
      <w:r w:rsidRPr="003B2C95">
        <w:rPr>
          <w:rFonts w:cs="Arial"/>
        </w:rPr>
        <w:t>prace przygotowawcze;</w:t>
      </w:r>
    </w:p>
    <w:p w14:paraId="7C0271B4" w14:textId="6C6AD08F" w:rsidR="00F14AA1" w:rsidRPr="003B2C95" w:rsidRDefault="00F14AA1" w:rsidP="00F14AA1">
      <w:pPr>
        <w:pStyle w:val="Akapitzlist"/>
        <w:numPr>
          <w:ilvl w:val="0"/>
          <w:numId w:val="8"/>
        </w:numPr>
        <w:jc w:val="both"/>
        <w:rPr>
          <w:rFonts w:cs="Arial"/>
        </w:rPr>
      </w:pPr>
      <w:r w:rsidRPr="003B2C95">
        <w:rPr>
          <w:rFonts w:cs="Arial"/>
        </w:rPr>
        <w:t>organizację placu budowy</w:t>
      </w:r>
      <w:r w:rsidR="00CF57EC" w:rsidRPr="003B2C95">
        <w:rPr>
          <w:rFonts w:cs="Arial"/>
        </w:rPr>
        <w:t>,</w:t>
      </w:r>
      <w:r w:rsidRPr="003B2C95">
        <w:rPr>
          <w:rFonts w:cs="Arial"/>
        </w:rPr>
        <w:t xml:space="preserve"> placów składowych, zaplecza budowy i czynności dozoru;</w:t>
      </w:r>
    </w:p>
    <w:p w14:paraId="04D0FBF5" w14:textId="1F685DA5" w:rsidR="00F14AA1" w:rsidRPr="003B2C95" w:rsidRDefault="00F14AA1" w:rsidP="00F14AA1">
      <w:pPr>
        <w:pStyle w:val="Akapitzlist"/>
        <w:numPr>
          <w:ilvl w:val="0"/>
          <w:numId w:val="8"/>
        </w:numPr>
        <w:jc w:val="both"/>
        <w:rPr>
          <w:rFonts w:cs="Arial"/>
        </w:rPr>
      </w:pPr>
      <w:r w:rsidRPr="003B2C95">
        <w:rPr>
          <w:rFonts w:cs="Arial"/>
        </w:rPr>
        <w:t xml:space="preserve">wykonanie robót budowlanych zgodnie z Opisem przedmiotu zamówienia zamieszczonym w SWZ </w:t>
      </w:r>
      <w:r w:rsidR="000965D9" w:rsidRPr="003B2C95">
        <w:rPr>
          <w:rFonts w:cs="Arial"/>
        </w:rPr>
        <w:t>i załącznikach</w:t>
      </w:r>
    </w:p>
    <w:p w14:paraId="605E9954" w14:textId="77777777" w:rsidR="00F14AA1" w:rsidRPr="003B2C95" w:rsidRDefault="00F14AA1" w:rsidP="00F14AA1">
      <w:pPr>
        <w:pStyle w:val="Akapitzlist"/>
        <w:numPr>
          <w:ilvl w:val="0"/>
          <w:numId w:val="8"/>
        </w:numPr>
        <w:jc w:val="both"/>
        <w:rPr>
          <w:rFonts w:cs="Arial"/>
        </w:rPr>
      </w:pPr>
      <w:r w:rsidRPr="003B2C95">
        <w:rPr>
          <w:rFonts w:cs="Arial"/>
        </w:rPr>
        <w:t>dostawę materiałów, sprzętu i narzędzi niezbędnych do wykonania robót budowlanych oraz urządzeń koniecznych do wybudowania;</w:t>
      </w:r>
    </w:p>
    <w:p w14:paraId="282D159E" w14:textId="77777777" w:rsidR="00F14AA1" w:rsidRPr="003B2C95" w:rsidRDefault="00F14AA1" w:rsidP="00F14AA1">
      <w:pPr>
        <w:pStyle w:val="Akapitzlist"/>
        <w:numPr>
          <w:ilvl w:val="0"/>
          <w:numId w:val="8"/>
        </w:numPr>
        <w:jc w:val="both"/>
        <w:rPr>
          <w:rFonts w:cs="Arial"/>
        </w:rPr>
      </w:pPr>
      <w:r w:rsidRPr="003B2C95">
        <w:rPr>
          <w:rFonts w:cs="Arial"/>
        </w:rPr>
        <w:t>organizację i koordynację robót we wszystkich branżach;</w:t>
      </w:r>
    </w:p>
    <w:p w14:paraId="64A309AA" w14:textId="77777777" w:rsidR="00F14AA1" w:rsidRPr="003B2C95" w:rsidRDefault="00F14AA1" w:rsidP="00F14AA1">
      <w:pPr>
        <w:pStyle w:val="Akapitzlist"/>
        <w:numPr>
          <w:ilvl w:val="0"/>
          <w:numId w:val="8"/>
        </w:numPr>
        <w:jc w:val="both"/>
        <w:rPr>
          <w:rFonts w:cs="Arial"/>
        </w:rPr>
      </w:pPr>
      <w:r w:rsidRPr="003B2C95">
        <w:rPr>
          <w:rFonts w:cs="Arial"/>
        </w:rPr>
        <w:t>wykonanie wszystkich pomiarów, prób, badań,</w:t>
      </w:r>
    </w:p>
    <w:p w14:paraId="5DB6B298" w14:textId="77777777" w:rsidR="00F14AA1" w:rsidRPr="003B2C95" w:rsidRDefault="00F14AA1" w:rsidP="00F14AA1">
      <w:pPr>
        <w:pStyle w:val="Akapitzlist"/>
        <w:numPr>
          <w:ilvl w:val="0"/>
          <w:numId w:val="8"/>
        </w:numPr>
        <w:jc w:val="both"/>
        <w:rPr>
          <w:rFonts w:cs="Arial"/>
        </w:rPr>
      </w:pPr>
      <w:r w:rsidRPr="003B2C95">
        <w:rPr>
          <w:rFonts w:cs="Arial"/>
        </w:rPr>
        <w:t xml:space="preserve">usuwanie wad i usterek, w trakcie realizacji robót oraz w okresie rękojmi </w:t>
      </w:r>
    </w:p>
    <w:p w14:paraId="44EE6A61" w14:textId="77777777" w:rsidR="00F14AA1" w:rsidRPr="003B2C95" w:rsidRDefault="00F14AA1" w:rsidP="00F14AA1">
      <w:pPr>
        <w:pStyle w:val="Akapitzlist"/>
        <w:numPr>
          <w:ilvl w:val="0"/>
          <w:numId w:val="8"/>
        </w:numPr>
        <w:jc w:val="both"/>
        <w:rPr>
          <w:rFonts w:cs="Arial"/>
        </w:rPr>
      </w:pPr>
      <w:r w:rsidRPr="003B2C95">
        <w:rPr>
          <w:rFonts w:cs="Arial"/>
        </w:rPr>
        <w:t>uzyskiwanie opinii, atestów i zaświadczeń i innych wymaganych dokumentów</w:t>
      </w:r>
    </w:p>
    <w:p w14:paraId="0973DA11" w14:textId="77777777" w:rsidR="00F14AA1" w:rsidRPr="003B2C95" w:rsidRDefault="00F14AA1" w:rsidP="00F14AA1">
      <w:pPr>
        <w:pStyle w:val="Akapitzlist"/>
        <w:numPr>
          <w:ilvl w:val="0"/>
          <w:numId w:val="8"/>
        </w:numPr>
        <w:jc w:val="both"/>
        <w:rPr>
          <w:rFonts w:cs="Arial"/>
        </w:rPr>
      </w:pPr>
      <w:r w:rsidRPr="003B2C95">
        <w:rPr>
          <w:rFonts w:cs="Arial"/>
        </w:rPr>
        <w:t>weryfikacja dokumentacji budowy;</w:t>
      </w:r>
    </w:p>
    <w:p w14:paraId="3C8174F3" w14:textId="77777777" w:rsidR="00F14AA1" w:rsidRPr="003B2C95" w:rsidRDefault="00F14AA1" w:rsidP="00F14AA1">
      <w:pPr>
        <w:pStyle w:val="Akapitzlist"/>
        <w:numPr>
          <w:ilvl w:val="0"/>
          <w:numId w:val="8"/>
        </w:numPr>
        <w:jc w:val="both"/>
        <w:rPr>
          <w:rFonts w:cs="Arial"/>
        </w:rPr>
      </w:pPr>
      <w:r w:rsidRPr="003B2C95">
        <w:rPr>
          <w:rFonts w:cs="Arial"/>
        </w:rPr>
        <w:t>ochrona i utrzymanie terenu budowy;</w:t>
      </w:r>
    </w:p>
    <w:p w14:paraId="4D705FA6" w14:textId="77777777" w:rsidR="00F14AA1" w:rsidRPr="003B2C95" w:rsidRDefault="00F14AA1" w:rsidP="00F14AA1">
      <w:pPr>
        <w:pStyle w:val="Akapitzlist"/>
        <w:numPr>
          <w:ilvl w:val="0"/>
          <w:numId w:val="8"/>
        </w:numPr>
        <w:jc w:val="both"/>
        <w:rPr>
          <w:rFonts w:cs="Arial"/>
        </w:rPr>
      </w:pPr>
      <w:r w:rsidRPr="003B2C95">
        <w:rPr>
          <w:rFonts w:cs="Arial"/>
        </w:rPr>
        <w:t>zabezpieczenie i uporządkowanie zajętego terenu działek prywatnych sąsiadującego z placem budowy</w:t>
      </w:r>
    </w:p>
    <w:p w14:paraId="6B12472F" w14:textId="77777777" w:rsidR="00F14AA1" w:rsidRPr="003B2C95" w:rsidRDefault="00F14AA1" w:rsidP="00F14AA1">
      <w:pPr>
        <w:pStyle w:val="Akapitzlist"/>
        <w:numPr>
          <w:ilvl w:val="0"/>
          <w:numId w:val="8"/>
        </w:numPr>
        <w:jc w:val="both"/>
        <w:rPr>
          <w:rFonts w:cs="Arial"/>
        </w:rPr>
      </w:pPr>
      <w:r w:rsidRPr="003B2C95">
        <w:rPr>
          <w:rFonts w:cs="Arial"/>
        </w:rPr>
        <w:t>utrzymanie czystości i ewentualna naprawę nawierzchni ulic stanowiących drogi dojazdowe do placu budowy</w:t>
      </w:r>
    </w:p>
    <w:p w14:paraId="3741B4C9" w14:textId="77777777" w:rsidR="00F14AA1" w:rsidRPr="003B2C95" w:rsidRDefault="00F14AA1" w:rsidP="00F14AA1">
      <w:pPr>
        <w:pStyle w:val="Akapitzlist"/>
        <w:numPr>
          <w:ilvl w:val="0"/>
          <w:numId w:val="8"/>
        </w:numPr>
        <w:jc w:val="both"/>
        <w:rPr>
          <w:rFonts w:cs="Arial"/>
        </w:rPr>
      </w:pPr>
      <w:r w:rsidRPr="003B2C95">
        <w:rPr>
          <w:rFonts w:cs="Arial"/>
        </w:rPr>
        <w:t>usuwanie zanieczyszczeń (w tym odpadów utworzonych w procesie budowy)</w:t>
      </w:r>
    </w:p>
    <w:p w14:paraId="6EC14D45" w14:textId="3A222684" w:rsidR="00F14AA1" w:rsidRPr="003B2C95" w:rsidRDefault="00F14AA1" w:rsidP="00F14AA1">
      <w:pPr>
        <w:pStyle w:val="Akapitzlist"/>
        <w:numPr>
          <w:ilvl w:val="0"/>
          <w:numId w:val="8"/>
        </w:numPr>
        <w:jc w:val="both"/>
      </w:pPr>
      <w:r w:rsidRPr="003B2C95">
        <w:t xml:space="preserve">prowadzenie dziennika budowy </w:t>
      </w:r>
    </w:p>
    <w:p w14:paraId="4B2C5E55" w14:textId="3ED83368" w:rsidR="007366DD" w:rsidRPr="003B2C95" w:rsidRDefault="007366DD" w:rsidP="007366DD">
      <w:pPr>
        <w:jc w:val="both"/>
      </w:pPr>
    </w:p>
    <w:p w14:paraId="0738E863" w14:textId="11B058E2" w:rsidR="007366DD" w:rsidRPr="003B2C95" w:rsidRDefault="007366DD" w:rsidP="00481BD2">
      <w:pPr>
        <w:pStyle w:val="Akapitzlist"/>
        <w:numPr>
          <w:ilvl w:val="0"/>
          <w:numId w:val="1"/>
        </w:numPr>
      </w:pPr>
      <w:r w:rsidRPr="003B2C95">
        <w:t>OPCJA</w:t>
      </w:r>
    </w:p>
    <w:p w14:paraId="1C0676FE" w14:textId="77777777" w:rsidR="007366DD" w:rsidRPr="003B2C95" w:rsidRDefault="007366DD" w:rsidP="007366DD">
      <w:pPr>
        <w:spacing w:before="120" w:after="0" w:line="240" w:lineRule="auto"/>
        <w:ind w:left="567"/>
        <w:jc w:val="both"/>
        <w:rPr>
          <w:rFonts w:ascii="Calibri" w:eastAsia="Calibri" w:hAnsi="Calibri" w:cs="Calibri"/>
        </w:rPr>
      </w:pPr>
      <w:bookmarkStart w:id="13" w:name="_Hlk47482244"/>
      <w:r w:rsidRPr="003B2C95">
        <w:rPr>
          <w:rFonts w:ascii="Calibri" w:eastAsia="Calibri" w:hAnsi="Calibri" w:cs="Calibri"/>
          <w:lang w:val="x-none" w:eastAsia="ar-SA"/>
        </w:rPr>
        <w:t xml:space="preserve">W stosunku do </w:t>
      </w:r>
      <w:r w:rsidRPr="003B2C95">
        <w:rPr>
          <w:rFonts w:ascii="Calibri" w:eastAsia="Calibri" w:hAnsi="Calibri" w:cs="Calibri"/>
          <w:lang w:eastAsia="ar-SA"/>
        </w:rPr>
        <w:t>przedmiotu zamówienia</w:t>
      </w:r>
      <w:r w:rsidRPr="003B2C95">
        <w:rPr>
          <w:rFonts w:ascii="Calibri" w:eastAsia="Calibri" w:hAnsi="Calibri" w:cs="Calibri"/>
          <w:lang w:val="x-none" w:eastAsia="ar-SA"/>
        </w:rPr>
        <w:t xml:space="preserve"> Zamawiający jest uprawniony zlecić Wykonawcy dodatkowy zakres rzeczowy w stosunku do łącznej ilości wszystkich czynności wycenionych w każdej z pozycji kosztorysu ofertowego stanowiącego część Oferty („Opcja”). 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14:paraId="3F0FABA4" w14:textId="13F1BA72" w:rsidR="007366DD" w:rsidRDefault="007366DD" w:rsidP="00481BD2">
      <w:pPr>
        <w:pStyle w:val="Akapitzlist"/>
        <w:numPr>
          <w:ilvl w:val="0"/>
          <w:numId w:val="1"/>
        </w:numPr>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Prace będące przedmiotem Opcji mogą zostać zlecone w ilości, która nie będzie przekraczała 20 % Wartości Przedmiotu Umowy określonej zgodnie z § 7 ust 1 stanowiącego załącznik nr 10 do SWZ. Podstawą określenia wartości prac zleconych w ramach Opcji (w celu określenia jej zakresu) będą ceny jednostkowe poszczególnych prac zawarte w kosztorysie ofertowym stanowiącym część Oferty.</w:t>
      </w:r>
    </w:p>
    <w:p w14:paraId="1F8BDC40" w14:textId="77777777" w:rsidR="00481BD2" w:rsidRPr="00481BD2" w:rsidRDefault="00481BD2" w:rsidP="00481BD2">
      <w:pPr>
        <w:pStyle w:val="Akapitzlist"/>
        <w:suppressAutoHyphens/>
        <w:spacing w:before="120" w:after="0" w:line="240" w:lineRule="auto"/>
        <w:jc w:val="both"/>
        <w:rPr>
          <w:rFonts w:ascii="Calibri" w:eastAsia="Times New Roman" w:hAnsi="Calibri" w:cs="Calibri"/>
          <w:lang w:eastAsia="ar-SA"/>
        </w:rPr>
      </w:pPr>
    </w:p>
    <w:p w14:paraId="5738835A" w14:textId="2DC4A753" w:rsidR="007366DD" w:rsidRDefault="007366DD" w:rsidP="00481BD2">
      <w:pPr>
        <w:pStyle w:val="Akapitzlist"/>
        <w:numPr>
          <w:ilvl w:val="0"/>
          <w:numId w:val="1"/>
        </w:numPr>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Zamawiający nie jest zobowiązany do zlecenia prac objętych przedmiotem Opcji, a Wykonawcy nie służy roszczenie o ich zlecenie.  </w:t>
      </w:r>
    </w:p>
    <w:p w14:paraId="38C1A146" w14:textId="77777777" w:rsidR="00481BD2" w:rsidRPr="00481BD2" w:rsidRDefault="00481BD2" w:rsidP="00481BD2">
      <w:pPr>
        <w:pStyle w:val="Akapitzlist"/>
        <w:rPr>
          <w:rFonts w:ascii="Calibri" w:eastAsia="Times New Roman" w:hAnsi="Calibri" w:cs="Calibri"/>
          <w:lang w:eastAsia="ar-SA"/>
        </w:rPr>
      </w:pPr>
    </w:p>
    <w:p w14:paraId="008DCF97" w14:textId="77777777" w:rsidR="00481BD2" w:rsidRDefault="007366DD" w:rsidP="00481BD2">
      <w:pPr>
        <w:pStyle w:val="Akapitzlist"/>
        <w:numPr>
          <w:ilvl w:val="0"/>
          <w:numId w:val="1"/>
        </w:numPr>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Zamawiający przewiduje możliwość skorzystania z Opcji w przypadku: </w:t>
      </w:r>
    </w:p>
    <w:p w14:paraId="5B618FCC" w14:textId="77777777" w:rsidR="00481BD2" w:rsidRPr="00481BD2" w:rsidRDefault="00481BD2" w:rsidP="00481BD2">
      <w:pPr>
        <w:pStyle w:val="Akapitzlist"/>
        <w:rPr>
          <w:rFonts w:ascii="Calibri" w:eastAsia="Times New Roman" w:hAnsi="Calibri" w:cs="Calibri"/>
          <w:lang w:eastAsia="ar-SA"/>
        </w:rPr>
      </w:pPr>
    </w:p>
    <w:p w14:paraId="5885DFAB" w14:textId="77777777" w:rsidR="00481BD2" w:rsidRDefault="007366DD" w:rsidP="00481BD2">
      <w:pPr>
        <w:pStyle w:val="Akapitzlist"/>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1) wystąpienia potrzeby zwiększenia zakresu rzeczowego robót budowlanych stanowiących przedmiot zamówienia na skutek warunków przyrodniczych, klimatycznych bądź atmosferycznych, </w:t>
      </w:r>
    </w:p>
    <w:p w14:paraId="3C6DBB3A" w14:textId="77777777" w:rsidR="00481BD2" w:rsidRDefault="007366DD" w:rsidP="00481BD2">
      <w:pPr>
        <w:pStyle w:val="Akapitzlist"/>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2) powierzenia Zamawiającemu nowych zadań inwestycyjnych lub publicznych, </w:t>
      </w:r>
    </w:p>
    <w:p w14:paraId="459D6CC7" w14:textId="77777777" w:rsidR="00481BD2" w:rsidRDefault="007366DD" w:rsidP="00481BD2">
      <w:pPr>
        <w:pStyle w:val="Akapitzlist"/>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3) braku możliwości wyłonienia z przyczyn obiektywnych wykonawców robót budowlanych w ramach podstawowych trybów udzielania zamówień, celem zabezpieczenia niezbędnego wykonawstwa prac oraz </w:t>
      </w:r>
    </w:p>
    <w:p w14:paraId="2E13E631" w14:textId="1C5A0C7A" w:rsidR="007366DD" w:rsidRPr="00481BD2" w:rsidRDefault="007366DD" w:rsidP="00481BD2">
      <w:pPr>
        <w:pStyle w:val="Akapitzlist"/>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4) powierzania wykonawcy prac stanowiących wykonawstwo zastępcze w stosunku do prac realizowanych przez innego wykonawcę.</w:t>
      </w:r>
    </w:p>
    <w:bookmarkEnd w:id="13"/>
    <w:p w14:paraId="52387547" w14:textId="77777777" w:rsidR="007366DD" w:rsidRPr="0062680D" w:rsidRDefault="007366DD" w:rsidP="007366DD">
      <w:pPr>
        <w:jc w:val="both"/>
        <w:rPr>
          <w:highlight w:val="yellow"/>
        </w:rPr>
      </w:pPr>
    </w:p>
    <w:p w14:paraId="7471F325" w14:textId="77777777" w:rsidR="0072225C" w:rsidRPr="0062680D" w:rsidRDefault="0072225C" w:rsidP="005611D3">
      <w:pPr>
        <w:spacing w:before="12" w:after="0" w:line="276" w:lineRule="auto"/>
        <w:jc w:val="both"/>
        <w:rPr>
          <w:highlight w:val="yellow"/>
        </w:rPr>
      </w:pPr>
    </w:p>
    <w:p w14:paraId="5289CA53" w14:textId="77777777" w:rsidR="0072225C" w:rsidRPr="003B2C95" w:rsidRDefault="0072225C" w:rsidP="00151F50">
      <w:pPr>
        <w:spacing w:before="12" w:line="276" w:lineRule="auto"/>
        <w:ind w:left="360"/>
        <w:jc w:val="center"/>
        <w:rPr>
          <w:rFonts w:cs="Arial"/>
          <w:b/>
          <w:color w:val="000000"/>
        </w:rPr>
      </w:pPr>
      <w:r w:rsidRPr="003B2C95">
        <w:rPr>
          <w:rFonts w:cs="Arial"/>
          <w:b/>
          <w:color w:val="000000"/>
        </w:rPr>
        <w:t>§ 2</w:t>
      </w:r>
    </w:p>
    <w:p w14:paraId="0B23C3F9" w14:textId="77777777" w:rsidR="008F520A" w:rsidRPr="003B2C95" w:rsidRDefault="0072225C" w:rsidP="00151F50">
      <w:pPr>
        <w:pStyle w:val="Akapitzlist"/>
        <w:spacing w:before="12" w:line="276" w:lineRule="auto"/>
        <w:jc w:val="center"/>
        <w:rPr>
          <w:rFonts w:cs="Arial"/>
          <w:b/>
          <w:color w:val="000000"/>
        </w:rPr>
      </w:pPr>
      <w:r w:rsidRPr="003B2C95">
        <w:rPr>
          <w:rFonts w:cs="Arial"/>
          <w:b/>
          <w:color w:val="000000"/>
        </w:rPr>
        <w:t>Termin realizacji Przedmiotu Umowy</w:t>
      </w:r>
    </w:p>
    <w:p w14:paraId="7621D78F" w14:textId="77777777" w:rsidR="0072225C" w:rsidRPr="003B2C95" w:rsidRDefault="002B167D" w:rsidP="00A5340F">
      <w:pPr>
        <w:pStyle w:val="Akapitzlist"/>
        <w:numPr>
          <w:ilvl w:val="0"/>
          <w:numId w:val="2"/>
        </w:numPr>
        <w:jc w:val="both"/>
        <w:rPr>
          <w:rFonts w:cs="Arial"/>
          <w:color w:val="000000"/>
        </w:rPr>
      </w:pPr>
      <w:r w:rsidRPr="003B2C95">
        <w:rPr>
          <w:rFonts w:cs="Arial"/>
        </w:rPr>
        <w:t>Rozpoczęcie realizacji umowy nastąpi w dniu</w:t>
      </w:r>
      <w:r w:rsidR="00D41020" w:rsidRPr="003B2C95">
        <w:rPr>
          <w:rFonts w:cs="Arial"/>
        </w:rPr>
        <w:t xml:space="preserve"> </w:t>
      </w:r>
      <w:r w:rsidR="00D41020" w:rsidRPr="003B2C95">
        <w:rPr>
          <w:rFonts w:cs="Arial"/>
          <w:b/>
        </w:rPr>
        <w:t xml:space="preserve">przekazania placu </w:t>
      </w:r>
      <w:r w:rsidR="000F10AB" w:rsidRPr="003B2C95">
        <w:rPr>
          <w:rFonts w:cs="Arial"/>
        </w:rPr>
        <w:t>plac budowy.</w:t>
      </w:r>
    </w:p>
    <w:p w14:paraId="0B577A52" w14:textId="77777777" w:rsidR="008F520A" w:rsidRPr="003B2C95" w:rsidRDefault="008F520A" w:rsidP="00A5340F">
      <w:pPr>
        <w:pStyle w:val="Akapitzlist"/>
        <w:numPr>
          <w:ilvl w:val="0"/>
          <w:numId w:val="2"/>
        </w:numPr>
        <w:jc w:val="both"/>
        <w:rPr>
          <w:rFonts w:cs="Arial"/>
        </w:rPr>
      </w:pPr>
      <w:r w:rsidRPr="003B2C95">
        <w:rPr>
          <w:rFonts w:cs="Arial"/>
          <w:color w:val="000000"/>
        </w:rPr>
        <w:t xml:space="preserve">Wykonawca jest zobowiązany w ciągu 7 dni kalendarzowych od </w:t>
      </w:r>
      <w:r w:rsidRPr="003B2C95">
        <w:rPr>
          <w:rFonts w:cs="Arial"/>
        </w:rPr>
        <w:t xml:space="preserve">dnia </w:t>
      </w:r>
      <w:r w:rsidR="00D41020" w:rsidRPr="003B2C95">
        <w:rPr>
          <w:rFonts w:cs="Arial"/>
          <w:b/>
        </w:rPr>
        <w:t>przekazania placu budowy</w:t>
      </w:r>
      <w:r w:rsidR="00004EEE" w:rsidRPr="003B2C95">
        <w:rPr>
          <w:rFonts w:cs="Arial"/>
        </w:rPr>
        <w:t xml:space="preserve"> </w:t>
      </w:r>
      <w:r w:rsidRPr="003B2C95">
        <w:rPr>
          <w:rFonts w:cs="Arial"/>
          <w:color w:val="000000"/>
        </w:rPr>
        <w:t>zorganizować</w:t>
      </w:r>
      <w:r w:rsidRPr="003B2C95">
        <w:rPr>
          <w:rFonts w:cs="Arial"/>
        </w:rPr>
        <w:t xml:space="preserve"> z</w:t>
      </w:r>
      <w:r w:rsidR="004D1788" w:rsidRPr="003B2C95">
        <w:rPr>
          <w:rFonts w:cs="Arial"/>
        </w:rPr>
        <w:t>aplecze budowy i rozpocząć prace</w:t>
      </w:r>
      <w:r w:rsidRPr="003B2C95">
        <w:rPr>
          <w:rFonts w:cs="Arial"/>
        </w:rPr>
        <w:t xml:space="preserve"> budowlane związane z realizacją zamówienia.</w:t>
      </w:r>
    </w:p>
    <w:p w14:paraId="35FC4886" w14:textId="4FE95A20" w:rsidR="00C57D90" w:rsidRPr="003B2C95" w:rsidRDefault="0072225C" w:rsidP="00C97500">
      <w:pPr>
        <w:pStyle w:val="Akapitzlist"/>
        <w:numPr>
          <w:ilvl w:val="0"/>
          <w:numId w:val="2"/>
        </w:numPr>
        <w:jc w:val="both"/>
        <w:rPr>
          <w:rFonts w:ascii="Calibri" w:hAnsi="Calibri"/>
          <w:b/>
        </w:rPr>
      </w:pPr>
      <w:r w:rsidRPr="003B2C95">
        <w:t>Strony ustalają, iż zakończen</w:t>
      </w:r>
      <w:r w:rsidR="000F10AB" w:rsidRPr="003B2C95">
        <w:t>ie c</w:t>
      </w:r>
      <w:r w:rsidR="00C97500" w:rsidRPr="003B2C95">
        <w:t xml:space="preserve">ałego zakresu robót nastąpi </w:t>
      </w:r>
      <w:r w:rsidR="0032136E" w:rsidRPr="003B2C95">
        <w:t xml:space="preserve">w </w:t>
      </w:r>
      <w:r w:rsidR="00CF6B06" w:rsidRPr="003B2C95">
        <w:rPr>
          <w:b/>
        </w:rPr>
        <w:t xml:space="preserve">terminie </w:t>
      </w:r>
      <w:r w:rsidR="00660954">
        <w:rPr>
          <w:b/>
        </w:rPr>
        <w:t>2</w:t>
      </w:r>
      <w:r w:rsidR="00CF57EC" w:rsidRPr="003B2C95">
        <w:rPr>
          <w:b/>
        </w:rPr>
        <w:t xml:space="preserve"> </w:t>
      </w:r>
      <w:r w:rsidR="0032136E" w:rsidRPr="003B2C95">
        <w:rPr>
          <w:b/>
        </w:rPr>
        <w:t>miesięcy</w:t>
      </w:r>
      <w:r w:rsidR="0032136E" w:rsidRPr="003B2C95">
        <w:t xml:space="preserve"> od rozpoczęcia realizacji umowy, o którym mow</w:t>
      </w:r>
      <w:r w:rsidR="00CF6B06" w:rsidRPr="003B2C95">
        <w:t xml:space="preserve">a w </w:t>
      </w:r>
      <w:r w:rsidR="002D31EE" w:rsidRPr="003B2C95">
        <w:t>ust.</w:t>
      </w:r>
      <w:r w:rsidR="00CF6B06" w:rsidRPr="003B2C95">
        <w:t> </w:t>
      </w:r>
      <w:r w:rsidR="0032136E" w:rsidRPr="003B2C95">
        <w:t>1</w:t>
      </w:r>
      <w:r w:rsidR="00CF6B06" w:rsidRPr="003B2C95">
        <w:t xml:space="preserve"> powyżej</w:t>
      </w:r>
      <w:r w:rsidR="00AF263C" w:rsidRPr="003B2C95">
        <w:t>.</w:t>
      </w:r>
    </w:p>
    <w:p w14:paraId="2A770104" w14:textId="77777777" w:rsidR="009F1A56" w:rsidRPr="003B2C95" w:rsidRDefault="00594EFB" w:rsidP="00C97500">
      <w:pPr>
        <w:ind w:firstLine="360"/>
        <w:jc w:val="both"/>
      </w:pPr>
      <w:r w:rsidRPr="003B2C95">
        <w:t xml:space="preserve">4. </w:t>
      </w:r>
      <w:r w:rsidR="008F520A" w:rsidRPr="003B2C95">
        <w:t>Przez zakończenie robót rozumie się:</w:t>
      </w:r>
    </w:p>
    <w:p w14:paraId="326EC31B" w14:textId="5F5F3692" w:rsidR="004D1788" w:rsidRPr="003B2C95" w:rsidRDefault="00505BEA" w:rsidP="00A5340F">
      <w:pPr>
        <w:pStyle w:val="Akapitzlist"/>
        <w:numPr>
          <w:ilvl w:val="0"/>
          <w:numId w:val="3"/>
        </w:numPr>
        <w:jc w:val="both"/>
      </w:pPr>
      <w:r w:rsidRPr="003B2C95">
        <w:t>w</w:t>
      </w:r>
      <w:r w:rsidR="008F520A" w:rsidRPr="003B2C95">
        <w:t>ykonanie robót</w:t>
      </w:r>
      <w:r w:rsidR="00594EFB" w:rsidRPr="003B2C95">
        <w:t>,</w:t>
      </w:r>
    </w:p>
    <w:p w14:paraId="5E3FB5AE" w14:textId="18CD55F6" w:rsidR="008F520A" w:rsidRPr="003B2C95" w:rsidRDefault="00505BEA" w:rsidP="00A5340F">
      <w:pPr>
        <w:pStyle w:val="Akapitzlist"/>
        <w:numPr>
          <w:ilvl w:val="0"/>
          <w:numId w:val="3"/>
        </w:numPr>
        <w:jc w:val="both"/>
      </w:pPr>
      <w:r w:rsidRPr="003B2C95">
        <w:t>z</w:t>
      </w:r>
      <w:r w:rsidR="008F520A" w:rsidRPr="003B2C95">
        <w:t xml:space="preserve">głoszenie </w:t>
      </w:r>
      <w:r w:rsidR="00594EFB" w:rsidRPr="003B2C95">
        <w:t xml:space="preserve">Zamawiającemu </w:t>
      </w:r>
      <w:r w:rsidR="002B167D" w:rsidRPr="003B2C95">
        <w:t xml:space="preserve">gotowości do </w:t>
      </w:r>
      <w:r w:rsidR="008F520A" w:rsidRPr="003B2C95">
        <w:t>odbioru</w:t>
      </w:r>
      <w:r w:rsidR="00594EFB" w:rsidRPr="003B2C95">
        <w:t>,</w:t>
      </w:r>
      <w:r w:rsidR="008F520A" w:rsidRPr="003B2C95">
        <w:t xml:space="preserve"> </w:t>
      </w:r>
    </w:p>
    <w:p w14:paraId="4D29AA01" w14:textId="52EC0420" w:rsidR="008F520A" w:rsidRPr="003B2C95" w:rsidRDefault="00505BEA" w:rsidP="00A5340F">
      <w:pPr>
        <w:pStyle w:val="Akapitzlist"/>
        <w:numPr>
          <w:ilvl w:val="0"/>
          <w:numId w:val="3"/>
        </w:numPr>
        <w:jc w:val="both"/>
      </w:pPr>
      <w:r w:rsidRPr="003B2C95">
        <w:t>p</w:t>
      </w:r>
      <w:r w:rsidR="008F520A" w:rsidRPr="003B2C95">
        <w:t>owiadomienie Inspektora nadzoru o zakończeniu robót</w:t>
      </w:r>
      <w:r w:rsidR="00594EFB" w:rsidRPr="003B2C95">
        <w:t>,</w:t>
      </w:r>
    </w:p>
    <w:p w14:paraId="526BC161" w14:textId="5FF24F18" w:rsidR="00594EFB" w:rsidRPr="003B2C95" w:rsidRDefault="00594EFB" w:rsidP="00E74C8C">
      <w:pPr>
        <w:pStyle w:val="Akapitzlist"/>
        <w:ind w:left="1080"/>
        <w:jc w:val="both"/>
      </w:pPr>
    </w:p>
    <w:p w14:paraId="0AE677FD" w14:textId="77777777" w:rsidR="00C97500" w:rsidRPr="003B2C95" w:rsidRDefault="00C97500" w:rsidP="00C97500">
      <w:pPr>
        <w:pStyle w:val="Akapitzlist"/>
        <w:ind w:left="1080"/>
        <w:jc w:val="both"/>
      </w:pPr>
    </w:p>
    <w:p w14:paraId="4695DEE8" w14:textId="77777777" w:rsidR="00594EFB" w:rsidRDefault="00594EFB" w:rsidP="00F66288">
      <w:pPr>
        <w:pStyle w:val="Akapitzlist"/>
        <w:numPr>
          <w:ilvl w:val="0"/>
          <w:numId w:val="22"/>
        </w:numPr>
        <w:jc w:val="both"/>
      </w:pPr>
      <w:r w:rsidRPr="003B2C95">
        <w:t xml:space="preserve">Terminy określone w </w:t>
      </w:r>
      <w:r w:rsidR="002D31EE" w:rsidRPr="003B2C95">
        <w:t>ust.</w:t>
      </w:r>
      <w:r w:rsidR="00CF6B06" w:rsidRPr="003B2C95">
        <w:t> </w:t>
      </w:r>
      <w:r w:rsidRPr="003B2C95">
        <w:t>3 powyżej zostaną uznane za zachowane jeżeli przed ich upływem Wykonawca zgłosi Zamawiającemu gotowość do odbioru wykonanych robót, co następnie zostanie potwierdzone przez inspektora nadzoru inwestorskiego wpisem do dziennika budowy.</w:t>
      </w:r>
    </w:p>
    <w:p w14:paraId="7CE908DF" w14:textId="77777777" w:rsidR="00A67D37" w:rsidRPr="003B2C95" w:rsidRDefault="00A67D37" w:rsidP="00A67D37">
      <w:pPr>
        <w:pStyle w:val="Akapitzlist"/>
        <w:jc w:val="both"/>
      </w:pPr>
    </w:p>
    <w:p w14:paraId="7E953462" w14:textId="77777777" w:rsidR="000E643F" w:rsidRPr="003B2C95" w:rsidRDefault="000E643F" w:rsidP="00F66288">
      <w:pPr>
        <w:pStyle w:val="Akapitzlist"/>
        <w:numPr>
          <w:ilvl w:val="0"/>
          <w:numId w:val="22"/>
        </w:numPr>
        <w:jc w:val="both"/>
      </w:pPr>
      <w:r w:rsidRPr="003B2C95">
        <w:t>Ponadto Wykonawca zobowiązuje się do uczestniczenia w przeglądach gwarancyjnych</w:t>
      </w:r>
      <w:r w:rsidR="00D41020" w:rsidRPr="003B2C95">
        <w:t xml:space="preserve"> oraz przeglądzie pogwarancyjnym</w:t>
      </w:r>
      <w:r w:rsidRPr="003B2C95">
        <w:t xml:space="preserve">, o których zostanie poinformowany pisemnie. </w:t>
      </w:r>
    </w:p>
    <w:p w14:paraId="3D078618" w14:textId="77777777" w:rsidR="00491892" w:rsidRPr="0062680D" w:rsidRDefault="00491892" w:rsidP="00ED375F">
      <w:pPr>
        <w:jc w:val="both"/>
        <w:rPr>
          <w:highlight w:val="yellow"/>
        </w:rPr>
      </w:pPr>
    </w:p>
    <w:p w14:paraId="64B00F2C" w14:textId="77777777" w:rsidR="006E4E51" w:rsidRPr="003B2C95" w:rsidRDefault="006E4E51" w:rsidP="00151F50">
      <w:pPr>
        <w:pStyle w:val="Akapitzlist"/>
        <w:spacing w:before="12" w:line="276" w:lineRule="auto"/>
        <w:jc w:val="center"/>
        <w:rPr>
          <w:rFonts w:cs="Arial"/>
          <w:b/>
          <w:color w:val="000000"/>
        </w:rPr>
      </w:pPr>
      <w:r w:rsidRPr="003B2C95">
        <w:rPr>
          <w:rFonts w:cs="Arial"/>
          <w:b/>
          <w:color w:val="000000"/>
        </w:rPr>
        <w:t>§ 3</w:t>
      </w:r>
    </w:p>
    <w:p w14:paraId="5142FDA0" w14:textId="77777777" w:rsidR="006E4E51" w:rsidRPr="003B2C95" w:rsidRDefault="006E4E51" w:rsidP="00151F50">
      <w:pPr>
        <w:pStyle w:val="Akapitzlist"/>
        <w:spacing w:before="12" w:line="276" w:lineRule="auto"/>
        <w:jc w:val="center"/>
        <w:rPr>
          <w:rFonts w:cs="Arial"/>
          <w:b/>
          <w:color w:val="000000"/>
        </w:rPr>
      </w:pPr>
      <w:r w:rsidRPr="003B2C95">
        <w:rPr>
          <w:rFonts w:cs="Arial"/>
          <w:b/>
          <w:color w:val="000000"/>
        </w:rPr>
        <w:t>Obowiązki Zamawiającego</w:t>
      </w:r>
    </w:p>
    <w:p w14:paraId="1208B985" w14:textId="77777777" w:rsidR="006E4E51" w:rsidRPr="003B2C95" w:rsidRDefault="006E4E51" w:rsidP="00151F50">
      <w:pPr>
        <w:pStyle w:val="Akapitzlist"/>
        <w:spacing w:before="12" w:line="276" w:lineRule="auto"/>
        <w:jc w:val="both"/>
        <w:rPr>
          <w:rFonts w:cs="Arial"/>
          <w:b/>
          <w:color w:val="000000"/>
        </w:rPr>
      </w:pPr>
    </w:p>
    <w:p w14:paraId="73C1E759" w14:textId="77777777" w:rsidR="006E4E51" w:rsidRPr="003B2C95" w:rsidRDefault="006E4E51" w:rsidP="00A5340F">
      <w:pPr>
        <w:pStyle w:val="Akapitzlist"/>
        <w:numPr>
          <w:ilvl w:val="0"/>
          <w:numId w:val="5"/>
        </w:numPr>
        <w:spacing w:before="12" w:after="0" w:line="276" w:lineRule="auto"/>
        <w:ind w:left="360"/>
        <w:jc w:val="both"/>
      </w:pPr>
      <w:r w:rsidRPr="003B2C95">
        <w:t>W ramach zawartej Umowy Zamawiający zobowiązany jest:</w:t>
      </w:r>
    </w:p>
    <w:p w14:paraId="70D53ED6" w14:textId="77777777" w:rsidR="000B10B5" w:rsidRPr="003B2C95" w:rsidRDefault="006E4E51" w:rsidP="000B10B5">
      <w:pPr>
        <w:pStyle w:val="Akapitzlist"/>
        <w:numPr>
          <w:ilvl w:val="0"/>
          <w:numId w:val="4"/>
        </w:numPr>
        <w:spacing w:before="12" w:after="0" w:line="276" w:lineRule="auto"/>
        <w:jc w:val="both"/>
      </w:pPr>
      <w:r w:rsidRPr="003B2C95">
        <w:t xml:space="preserve">współpracować z Wykonawcą w celu </w:t>
      </w:r>
      <w:r w:rsidR="000B10B5" w:rsidRPr="003B2C95">
        <w:t>należytej realizacji zamówienia</w:t>
      </w:r>
      <w:r w:rsidR="006E2181" w:rsidRPr="003B2C95">
        <w:t xml:space="preserve"> oraz</w:t>
      </w:r>
      <w:r w:rsidR="000B10B5" w:rsidRPr="003B2C95">
        <w:t xml:space="preserve"> sprawnego i</w:t>
      </w:r>
      <w:r w:rsidR="00D77AF3" w:rsidRPr="003B2C95">
        <w:t xml:space="preserve"> </w:t>
      </w:r>
      <w:r w:rsidRPr="003B2C95">
        <w:t>rzetelnego wykonania Przedmiotu Umowy</w:t>
      </w:r>
      <w:r w:rsidR="000B10B5" w:rsidRPr="003B2C95">
        <w:t>, współdziałać z Wykonawcą w podejmowaniu wszelkich czynności koniecznych do wykonania</w:t>
      </w:r>
      <w:r w:rsidR="00D77AF3" w:rsidRPr="003B2C95">
        <w:t xml:space="preserve"> </w:t>
      </w:r>
      <w:r w:rsidR="000B10B5" w:rsidRPr="003B2C95">
        <w:t>Przedmiotu Umowy</w:t>
      </w:r>
      <w:r w:rsidR="00D77AF3" w:rsidRPr="003B2C95">
        <w:t xml:space="preserve">, </w:t>
      </w:r>
      <w:r w:rsidR="000B10B5" w:rsidRPr="003B2C95">
        <w:t>us</w:t>
      </w:r>
      <w:r w:rsidR="00D77AF3" w:rsidRPr="003B2C95">
        <w:t xml:space="preserve">uwać </w:t>
      </w:r>
      <w:r w:rsidR="000B10B5" w:rsidRPr="003B2C95">
        <w:t>zaistniał</w:t>
      </w:r>
      <w:r w:rsidR="00D77AF3" w:rsidRPr="003B2C95">
        <w:t>e</w:t>
      </w:r>
      <w:r w:rsidR="000B10B5" w:rsidRPr="003B2C95">
        <w:t xml:space="preserve"> przeszk</w:t>
      </w:r>
      <w:r w:rsidR="00D77AF3" w:rsidRPr="003B2C95">
        <w:t>ody</w:t>
      </w:r>
      <w:r w:rsidR="000B10B5" w:rsidRPr="003B2C95">
        <w:t xml:space="preserve"> i</w:t>
      </w:r>
      <w:r w:rsidR="006E2181" w:rsidRPr="003B2C95">
        <w:t xml:space="preserve"> </w:t>
      </w:r>
      <w:r w:rsidR="000B10B5" w:rsidRPr="003B2C95">
        <w:t xml:space="preserve">trudności w realizacji </w:t>
      </w:r>
      <w:r w:rsidR="00D77AF3" w:rsidRPr="003B2C95">
        <w:t>P</w:t>
      </w:r>
      <w:r w:rsidR="000B10B5" w:rsidRPr="003B2C95">
        <w:t>rzedmiotu Umowy</w:t>
      </w:r>
      <w:r w:rsidR="00D77AF3" w:rsidRPr="003B2C95">
        <w:t xml:space="preserve"> , w tym w szczególności udzielać Wykonawcy wszelkich informacji i wyjaśnień koniecznych do wykonania i odbioru robót budowlanych</w:t>
      </w:r>
      <w:r w:rsidR="000B10B5" w:rsidRPr="003B2C95">
        <w:t>;</w:t>
      </w:r>
    </w:p>
    <w:p w14:paraId="3FD87B2C" w14:textId="77777777" w:rsidR="006E4E51" w:rsidRPr="003B2C95" w:rsidRDefault="006E4E51" w:rsidP="00A5340F">
      <w:pPr>
        <w:pStyle w:val="Akapitzlist"/>
        <w:numPr>
          <w:ilvl w:val="0"/>
          <w:numId w:val="4"/>
        </w:numPr>
        <w:spacing w:before="12" w:after="0" w:line="276" w:lineRule="auto"/>
        <w:jc w:val="both"/>
      </w:pPr>
      <w:r w:rsidRPr="003B2C95">
        <w:t>informować Wykonawcę o istotnych sprawach mogących mieć wpływ na realizację Przedmiotu Umowy;</w:t>
      </w:r>
    </w:p>
    <w:p w14:paraId="6EFA2252" w14:textId="77777777" w:rsidR="00E61487" w:rsidRPr="003B2C95" w:rsidRDefault="00E61487" w:rsidP="00A5340F">
      <w:pPr>
        <w:pStyle w:val="Akapitzlist"/>
        <w:numPr>
          <w:ilvl w:val="0"/>
          <w:numId w:val="4"/>
        </w:numPr>
        <w:spacing w:before="12" w:after="0" w:line="276" w:lineRule="auto"/>
        <w:jc w:val="both"/>
      </w:pPr>
      <w:r w:rsidRPr="003B2C95">
        <w:t>udzielać Wykonawcy na jego żądanie wszelkich pełnomocnictw, niezbędnych do dokonania czynności, do których wykonania w imieniu i na rzecz Zamawiającego Wykonawca jest zobowiązany na podstawie Umowy;</w:t>
      </w:r>
    </w:p>
    <w:p w14:paraId="0D038DBE" w14:textId="77777777" w:rsidR="006E4E51" w:rsidRPr="003B2C95" w:rsidRDefault="006E4E51" w:rsidP="00A5340F">
      <w:pPr>
        <w:pStyle w:val="Akapitzlist"/>
        <w:numPr>
          <w:ilvl w:val="0"/>
          <w:numId w:val="4"/>
        </w:numPr>
        <w:spacing w:before="12" w:after="0" w:line="276" w:lineRule="auto"/>
        <w:jc w:val="both"/>
      </w:pPr>
      <w:r w:rsidRPr="003B2C95">
        <w:t xml:space="preserve">dokonywać terminowo odbiorów prac zrealizowanych </w:t>
      </w:r>
      <w:r w:rsidR="00594EFB" w:rsidRPr="003B2C95">
        <w:t xml:space="preserve">należycie </w:t>
      </w:r>
      <w:r w:rsidRPr="003B2C95">
        <w:t>przez Wykonawcę;</w:t>
      </w:r>
    </w:p>
    <w:p w14:paraId="5C615F81" w14:textId="77777777" w:rsidR="006E4E51" w:rsidRPr="003B2C95" w:rsidRDefault="006E4E51" w:rsidP="00A5340F">
      <w:pPr>
        <w:pStyle w:val="Akapitzlist"/>
        <w:numPr>
          <w:ilvl w:val="0"/>
          <w:numId w:val="4"/>
        </w:numPr>
        <w:spacing w:before="12" w:after="0" w:line="276" w:lineRule="auto"/>
        <w:jc w:val="both"/>
      </w:pPr>
      <w:r w:rsidRPr="003B2C95">
        <w:t>dokonywać zapłaty należnego Wykonawcy wynagrodzenia, w terminach i na warunkach określonych w Umowie;</w:t>
      </w:r>
    </w:p>
    <w:p w14:paraId="1E99BB85" w14:textId="5032A621" w:rsidR="009F1A56" w:rsidRPr="003B2C95" w:rsidRDefault="00524CFD" w:rsidP="00A5340F">
      <w:pPr>
        <w:pStyle w:val="Akapitzlist"/>
        <w:numPr>
          <w:ilvl w:val="0"/>
          <w:numId w:val="4"/>
        </w:numPr>
        <w:spacing w:before="12" w:after="0" w:line="276" w:lineRule="auto"/>
        <w:jc w:val="both"/>
      </w:pPr>
      <w:r w:rsidRPr="003B2C95">
        <w:t>powołać na własny koszt inspektora nadzoru inwestorskiego, działających w granicach umocowania określonego przepisami ustawy z dnia 7 lipca 1994 </w:t>
      </w:r>
      <w:r w:rsidR="002F2221" w:rsidRPr="003B2C95">
        <w:t>r. Prawo budowlane (</w:t>
      </w:r>
      <w:proofErr w:type="spellStart"/>
      <w:r w:rsidR="002F2221" w:rsidRPr="003B2C95">
        <w:t>t.j</w:t>
      </w:r>
      <w:proofErr w:type="spellEnd"/>
      <w:r w:rsidR="002F2221" w:rsidRPr="003B2C95">
        <w:t xml:space="preserve">. Dz. U. </w:t>
      </w:r>
      <w:r w:rsidR="00FB1D1B" w:rsidRPr="003B2C95">
        <w:t>20</w:t>
      </w:r>
      <w:r w:rsidR="00CF6B06" w:rsidRPr="003B2C95">
        <w:t>2</w:t>
      </w:r>
      <w:r w:rsidR="00AF263C" w:rsidRPr="003B2C95">
        <w:t>1</w:t>
      </w:r>
      <w:r w:rsidR="00FB1D1B" w:rsidRPr="003B2C95">
        <w:t xml:space="preserve"> r., poz. </w:t>
      </w:r>
      <w:r w:rsidR="00AF263C" w:rsidRPr="003B2C95">
        <w:t>2351</w:t>
      </w:r>
      <w:r w:rsidR="00CF6B06" w:rsidRPr="003B2C95">
        <w:t>, ze zm.</w:t>
      </w:r>
      <w:r w:rsidRPr="003B2C95">
        <w:t>);</w:t>
      </w:r>
    </w:p>
    <w:p w14:paraId="5C0726E1" w14:textId="77777777" w:rsidR="008E441F" w:rsidRPr="0062680D" w:rsidRDefault="008E441F" w:rsidP="00151F50">
      <w:pPr>
        <w:spacing w:before="12" w:line="276" w:lineRule="auto"/>
        <w:jc w:val="center"/>
        <w:rPr>
          <w:rFonts w:cs="Arial"/>
          <w:b/>
          <w:color w:val="000000"/>
          <w:highlight w:val="yellow"/>
        </w:rPr>
      </w:pPr>
    </w:p>
    <w:p w14:paraId="196B5EAE" w14:textId="77777777" w:rsidR="006E4E51" w:rsidRPr="00322648" w:rsidRDefault="006E4E51" w:rsidP="00151F50">
      <w:pPr>
        <w:spacing w:before="12" w:line="276" w:lineRule="auto"/>
        <w:jc w:val="center"/>
        <w:rPr>
          <w:rFonts w:cs="Arial"/>
          <w:b/>
          <w:color w:val="000000"/>
        </w:rPr>
      </w:pPr>
      <w:r w:rsidRPr="00322648">
        <w:rPr>
          <w:rFonts w:cs="Arial"/>
          <w:b/>
          <w:color w:val="000000"/>
        </w:rPr>
        <w:t>§ 4</w:t>
      </w:r>
    </w:p>
    <w:p w14:paraId="471C03FD" w14:textId="77777777" w:rsidR="006E4E51" w:rsidRPr="00322648" w:rsidRDefault="006E4E51" w:rsidP="00151F50">
      <w:pPr>
        <w:spacing w:before="12" w:line="276" w:lineRule="auto"/>
        <w:jc w:val="center"/>
        <w:rPr>
          <w:rFonts w:cs="Arial"/>
          <w:b/>
          <w:color w:val="000000"/>
        </w:rPr>
      </w:pPr>
      <w:r w:rsidRPr="00322648">
        <w:rPr>
          <w:rFonts w:cs="Arial"/>
          <w:b/>
          <w:color w:val="000000"/>
        </w:rPr>
        <w:t>Obowiązki Wykonawcy</w:t>
      </w:r>
    </w:p>
    <w:p w14:paraId="18D1E564" w14:textId="77777777" w:rsidR="00C64DA7" w:rsidRPr="00322648" w:rsidRDefault="006E4E51" w:rsidP="00A5340F">
      <w:pPr>
        <w:pStyle w:val="Akapitzlist"/>
        <w:numPr>
          <w:ilvl w:val="0"/>
          <w:numId w:val="6"/>
        </w:numPr>
        <w:spacing w:before="12" w:after="0" w:line="276" w:lineRule="auto"/>
        <w:ind w:left="360"/>
        <w:jc w:val="both"/>
      </w:pPr>
      <w:r w:rsidRPr="00322648">
        <w:t xml:space="preserve">W ramach zawartej Umowy Wykonawca zobowiązany jest </w:t>
      </w:r>
      <w:r w:rsidR="00594EFB" w:rsidRPr="00322648">
        <w:t xml:space="preserve">w szczególności </w:t>
      </w:r>
      <w:r w:rsidRPr="00322648">
        <w:t>do:</w:t>
      </w:r>
    </w:p>
    <w:p w14:paraId="4759F70F" w14:textId="77777777" w:rsidR="006E4E51" w:rsidRPr="00322648" w:rsidRDefault="00C64DA7" w:rsidP="00A5340F">
      <w:pPr>
        <w:pStyle w:val="Akapitzlist"/>
        <w:numPr>
          <w:ilvl w:val="0"/>
          <w:numId w:val="7"/>
        </w:numPr>
        <w:spacing w:before="12" w:after="0" w:line="276" w:lineRule="auto"/>
        <w:jc w:val="both"/>
        <w:rPr>
          <w:rFonts w:cstheme="minorHAnsi"/>
        </w:rPr>
      </w:pPr>
      <w:r w:rsidRPr="00322648">
        <w:rPr>
          <w:rFonts w:cstheme="minorHAnsi"/>
          <w:lang w:eastAsia="pl-PL"/>
        </w:rPr>
        <w:t>Wykonawca jest odpowiedzialny za bezpieczeństwo i przestrzeganie przepisów i uregulowań prawnych obowiązujących w Rzeczypospolitej Polskiej</w:t>
      </w:r>
      <w:r w:rsidR="00594EFB" w:rsidRPr="00322648">
        <w:rPr>
          <w:rFonts w:cstheme="minorHAnsi"/>
          <w:lang w:eastAsia="pl-PL"/>
        </w:rPr>
        <w:t>;</w:t>
      </w:r>
    </w:p>
    <w:p w14:paraId="6167CA19" w14:textId="77777777" w:rsidR="006E4E51" w:rsidRPr="00322648"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322648">
        <w:rPr>
          <w:rFonts w:cstheme="minorHAnsi"/>
        </w:rPr>
        <w:t xml:space="preserve">Wykonawca zobowiązuje się zapewnić na budowie </w:t>
      </w:r>
      <w:r w:rsidR="00594EFB" w:rsidRPr="00322648">
        <w:rPr>
          <w:rFonts w:cstheme="minorHAnsi"/>
        </w:rPr>
        <w:t xml:space="preserve">odpowiednie </w:t>
      </w:r>
      <w:r w:rsidRPr="00322648">
        <w:rPr>
          <w:rFonts w:cstheme="minorHAnsi"/>
        </w:rPr>
        <w:t>warunki bezpieczeństwa i higieny pracy</w:t>
      </w:r>
      <w:r w:rsidR="00594EFB" w:rsidRPr="00322648">
        <w:rPr>
          <w:rFonts w:cstheme="minorHAnsi"/>
        </w:rPr>
        <w:t>;</w:t>
      </w:r>
    </w:p>
    <w:p w14:paraId="65C0FE24" w14:textId="77777777" w:rsidR="006E4E51" w:rsidRPr="00322648" w:rsidRDefault="006E4E51" w:rsidP="00A5340F">
      <w:pPr>
        <w:pStyle w:val="Akapitzlist"/>
        <w:numPr>
          <w:ilvl w:val="0"/>
          <w:numId w:val="7"/>
        </w:numPr>
        <w:spacing w:before="12" w:after="0" w:line="276" w:lineRule="auto"/>
        <w:jc w:val="both"/>
        <w:rPr>
          <w:rFonts w:cstheme="minorHAnsi"/>
        </w:rPr>
      </w:pPr>
      <w:r w:rsidRPr="00322648">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sidRPr="00322648">
        <w:rPr>
          <w:rFonts w:cstheme="minorHAnsi"/>
        </w:rPr>
        <w:t>;</w:t>
      </w:r>
    </w:p>
    <w:p w14:paraId="37E29BD9" w14:textId="6942296E" w:rsidR="00C64DA7" w:rsidRPr="00322648" w:rsidRDefault="00C64DA7" w:rsidP="00A5340F">
      <w:pPr>
        <w:pStyle w:val="Akapitzlist"/>
        <w:numPr>
          <w:ilvl w:val="0"/>
          <w:numId w:val="7"/>
        </w:numPr>
        <w:spacing w:before="12" w:after="0" w:line="276" w:lineRule="auto"/>
        <w:jc w:val="both"/>
        <w:rPr>
          <w:rFonts w:cstheme="minorHAnsi"/>
        </w:rPr>
      </w:pPr>
      <w:r w:rsidRPr="00322648">
        <w:rPr>
          <w:rFonts w:cstheme="minorHAnsi"/>
          <w:lang w:eastAsia="pl-PL"/>
        </w:rPr>
        <w:t>Wykonawca obowiązany jest zapewnić udział w wykonywaniu prac osób o odpowiednich kwalifikacjach i w odpowiedniej liczbie zgodnie z SWZ</w:t>
      </w:r>
      <w:r w:rsidR="00DF2B70" w:rsidRPr="00322648">
        <w:rPr>
          <w:rFonts w:cstheme="minorHAnsi"/>
          <w:lang w:eastAsia="pl-PL"/>
        </w:rPr>
        <w:t>;</w:t>
      </w:r>
    </w:p>
    <w:p w14:paraId="0B819579" w14:textId="77777777" w:rsidR="00A9019D" w:rsidRPr="00322648" w:rsidRDefault="00A9019D"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14:paraId="054FFAEF" w14:textId="77777777" w:rsidR="00A9019D" w:rsidRPr="00322648" w:rsidRDefault="00A9019D"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lastRenderedPageBreak/>
        <w:t>Dozoru i przejęcia pełnej odpowiedzialności za plac budowy od momentu jego przejęcia do dnia podpisania protokołu końcowego robót budow</w:t>
      </w:r>
      <w:r w:rsidR="00DF0947" w:rsidRPr="00322648">
        <w:rPr>
          <w:rFonts w:cstheme="minorHAnsi"/>
          <w:shd w:val="clear" w:color="auto" w:fill="FFFFFF"/>
        </w:rPr>
        <w:t>lanych;</w:t>
      </w:r>
    </w:p>
    <w:p w14:paraId="685A4A3C" w14:textId="77777777" w:rsidR="00DF0947" w:rsidRPr="00322648" w:rsidRDefault="00DF0947"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Zapewnienia Inspektorowi Nadzoru</w:t>
      </w:r>
      <w:r w:rsidR="00594EFB" w:rsidRPr="00322648">
        <w:rPr>
          <w:rFonts w:cstheme="minorHAnsi"/>
          <w:shd w:val="clear" w:color="auto" w:fill="FFFFFF"/>
        </w:rPr>
        <w:t xml:space="preserve"> inwestorskiego </w:t>
      </w:r>
      <w:r w:rsidRPr="00322648">
        <w:rPr>
          <w:rFonts w:cstheme="minorHAnsi"/>
          <w:shd w:val="clear" w:color="auto" w:fill="FFFFFF"/>
        </w:rPr>
        <w:t>pełnego dostępu do robót, jak również informowania stosownymi wpisami do dziennika budowy, kiedy roboty zanikające i ulegające zakryciu będą gotowe do sprawdzenia i odbioru;</w:t>
      </w:r>
    </w:p>
    <w:p w14:paraId="6ADECE77" w14:textId="77777777" w:rsidR="00DF0947" w:rsidRPr="00322648" w:rsidRDefault="00DF0947"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Wykonawca zobowiązuje się do prowadzenia robót w taki sposób aby nie powodować uszkodzenia w drzewostanie znajdującym się na placu budowy</w:t>
      </w:r>
      <w:r w:rsidR="00594EFB" w:rsidRPr="00322648">
        <w:rPr>
          <w:rFonts w:cstheme="minorHAnsi"/>
          <w:shd w:val="clear" w:color="auto" w:fill="FFFFFF"/>
        </w:rPr>
        <w:t xml:space="preserve"> oraz w jego bezpośrednim sąsiedztwie</w:t>
      </w:r>
      <w:r w:rsidRPr="00322648">
        <w:rPr>
          <w:rFonts w:cstheme="minorHAnsi"/>
          <w:shd w:val="clear" w:color="auto" w:fill="FFFFFF"/>
        </w:rPr>
        <w:t>;</w:t>
      </w:r>
    </w:p>
    <w:p w14:paraId="00A38FF0" w14:textId="77777777" w:rsidR="00DF0947" w:rsidRPr="00322648" w:rsidRDefault="00DF0947"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1DD5A276" w14:textId="6005190B" w:rsidR="00DF0947" w:rsidRPr="00322648" w:rsidRDefault="00DF0947" w:rsidP="00BA7763">
      <w:pPr>
        <w:spacing w:before="60"/>
        <w:ind w:left="1134" w:hanging="425"/>
        <w:jc w:val="both"/>
        <w:rPr>
          <w:rFonts w:cstheme="minorHAnsi"/>
          <w:shd w:val="clear" w:color="auto" w:fill="FFFFFF"/>
        </w:rPr>
      </w:pPr>
      <w:r w:rsidRPr="00322648">
        <w:rPr>
          <w:rFonts w:cstheme="minorHAnsi"/>
          <w:shd w:val="clear" w:color="auto" w:fill="FFFFFF"/>
        </w:rPr>
        <w:t>a)</w:t>
      </w:r>
      <w:r w:rsidRPr="00322648">
        <w:rPr>
          <w:rFonts w:cstheme="minorHAnsi"/>
          <w:shd w:val="clear" w:color="auto" w:fill="FFFFFF"/>
        </w:rPr>
        <w:tab/>
        <w:t>ustawy z dnia 27.04.2001 r. - Prawo ochrony środowiska (</w:t>
      </w:r>
      <w:proofErr w:type="spellStart"/>
      <w:r w:rsidR="00483146" w:rsidRPr="00322648">
        <w:rPr>
          <w:rFonts w:cstheme="minorHAnsi"/>
          <w:shd w:val="clear" w:color="auto" w:fill="FFFFFF"/>
        </w:rPr>
        <w:t>t.</w:t>
      </w:r>
      <w:r w:rsidR="00594EFB" w:rsidRPr="00322648">
        <w:rPr>
          <w:rFonts w:cstheme="minorHAnsi"/>
          <w:shd w:val="clear" w:color="auto" w:fill="FFFFFF"/>
        </w:rPr>
        <w:t>j</w:t>
      </w:r>
      <w:proofErr w:type="spellEnd"/>
      <w:r w:rsidR="00594EFB" w:rsidRPr="00322648">
        <w:rPr>
          <w:rFonts w:cstheme="minorHAnsi"/>
          <w:shd w:val="clear" w:color="auto" w:fill="FFFFFF"/>
        </w:rPr>
        <w:t xml:space="preserve">. </w:t>
      </w:r>
      <w:r w:rsidR="00483146" w:rsidRPr="00322648">
        <w:rPr>
          <w:rFonts w:cstheme="minorHAnsi"/>
          <w:shd w:val="clear" w:color="auto" w:fill="FFFFFF"/>
        </w:rPr>
        <w:t>Dz.</w:t>
      </w:r>
      <w:r w:rsidRPr="00322648">
        <w:rPr>
          <w:rFonts w:cstheme="minorHAnsi"/>
          <w:shd w:val="clear" w:color="auto" w:fill="FFFFFF"/>
        </w:rPr>
        <w:t>U. 20</w:t>
      </w:r>
      <w:r w:rsidR="00594EFB" w:rsidRPr="00322648">
        <w:rPr>
          <w:rFonts w:cstheme="minorHAnsi"/>
          <w:shd w:val="clear" w:color="auto" w:fill="FFFFFF"/>
        </w:rPr>
        <w:t>2</w:t>
      </w:r>
      <w:r w:rsidR="00EF352B">
        <w:rPr>
          <w:rFonts w:cstheme="minorHAnsi"/>
          <w:shd w:val="clear" w:color="auto" w:fill="FFFFFF"/>
        </w:rPr>
        <w:t>2</w:t>
      </w:r>
      <w:r w:rsidRPr="00322648">
        <w:rPr>
          <w:rFonts w:cstheme="minorHAnsi"/>
          <w:shd w:val="clear" w:color="auto" w:fill="FFFFFF"/>
        </w:rPr>
        <w:t> r. poz. </w:t>
      </w:r>
      <w:r w:rsidR="00EF352B">
        <w:rPr>
          <w:rFonts w:cstheme="minorHAnsi"/>
          <w:shd w:val="clear" w:color="auto" w:fill="FFFFFF"/>
        </w:rPr>
        <w:t xml:space="preserve">2556 </w:t>
      </w:r>
      <w:r w:rsidRPr="00322648">
        <w:rPr>
          <w:rFonts w:cstheme="minorHAnsi"/>
          <w:shd w:val="clear" w:color="auto" w:fill="FFFFFF"/>
        </w:rPr>
        <w:t>ze zm.),</w:t>
      </w:r>
    </w:p>
    <w:p w14:paraId="27C64C28" w14:textId="40E95BCF" w:rsidR="00DF0947" w:rsidRPr="00322648" w:rsidRDefault="00DF0947" w:rsidP="00BA7763">
      <w:pPr>
        <w:spacing w:before="60"/>
        <w:ind w:left="1134" w:hanging="425"/>
        <w:jc w:val="both"/>
        <w:rPr>
          <w:rFonts w:cstheme="minorHAnsi"/>
          <w:color w:val="FF0000"/>
          <w:shd w:val="clear" w:color="auto" w:fill="FFFFFF"/>
        </w:rPr>
      </w:pPr>
      <w:r w:rsidRPr="00322648">
        <w:rPr>
          <w:rFonts w:cstheme="minorHAnsi"/>
          <w:shd w:val="clear" w:color="auto" w:fill="FFFFFF"/>
        </w:rPr>
        <w:t>b)</w:t>
      </w:r>
      <w:r w:rsidRPr="00322648">
        <w:rPr>
          <w:rFonts w:cstheme="minorHAnsi"/>
          <w:shd w:val="clear" w:color="auto" w:fill="FFFFFF"/>
        </w:rPr>
        <w:tab/>
        <w:t xml:space="preserve">ustawy z dnia 14 grudnia 2012 r. o odpadach </w:t>
      </w:r>
      <w:r w:rsidR="00926CD5" w:rsidRPr="00322648">
        <w:rPr>
          <w:rFonts w:cstheme="minorHAnsi"/>
          <w:shd w:val="clear" w:color="auto" w:fill="FFFFFF"/>
        </w:rPr>
        <w:t>(t.</w:t>
      </w:r>
      <w:r w:rsidR="00EF352B">
        <w:rPr>
          <w:rFonts w:cstheme="minorHAnsi"/>
          <w:shd w:val="clear" w:color="auto" w:fill="FFFFFF"/>
        </w:rPr>
        <w:t xml:space="preserve"> j</w:t>
      </w:r>
      <w:r w:rsidR="00483146" w:rsidRPr="00322648">
        <w:rPr>
          <w:rFonts w:cstheme="minorHAnsi"/>
          <w:shd w:val="clear" w:color="auto" w:fill="FFFFFF"/>
        </w:rPr>
        <w:t>. Dz.</w:t>
      </w:r>
      <w:r w:rsidR="00926CD5" w:rsidRPr="00322648">
        <w:rPr>
          <w:rFonts w:cstheme="minorHAnsi"/>
          <w:shd w:val="clear" w:color="auto" w:fill="FFFFFF"/>
        </w:rPr>
        <w:t>U. 20</w:t>
      </w:r>
      <w:r w:rsidR="00594EFB" w:rsidRPr="00322648">
        <w:rPr>
          <w:rFonts w:cstheme="minorHAnsi"/>
          <w:shd w:val="clear" w:color="auto" w:fill="FFFFFF"/>
        </w:rPr>
        <w:t>2</w:t>
      </w:r>
      <w:r w:rsidR="00EF352B">
        <w:rPr>
          <w:rFonts w:cstheme="minorHAnsi"/>
          <w:shd w:val="clear" w:color="auto" w:fill="FFFFFF"/>
        </w:rPr>
        <w:t>2</w:t>
      </w:r>
      <w:r w:rsidR="00926CD5" w:rsidRPr="00322648">
        <w:rPr>
          <w:rFonts w:cstheme="minorHAnsi"/>
          <w:shd w:val="clear" w:color="auto" w:fill="FFFFFF"/>
        </w:rPr>
        <w:t xml:space="preserve"> r., poz. </w:t>
      </w:r>
      <w:r w:rsidR="00EF352B">
        <w:rPr>
          <w:rFonts w:cstheme="minorHAnsi"/>
          <w:shd w:val="clear" w:color="auto" w:fill="FFFFFF"/>
        </w:rPr>
        <w:t>699</w:t>
      </w:r>
      <w:r w:rsidR="00926CD5" w:rsidRPr="00322648">
        <w:rPr>
          <w:rFonts w:cstheme="minorHAnsi"/>
          <w:shd w:val="clear" w:color="auto" w:fill="FFFFFF"/>
        </w:rPr>
        <w:t>);</w:t>
      </w:r>
    </w:p>
    <w:p w14:paraId="7D645DDA" w14:textId="77777777" w:rsidR="00DF0947" w:rsidRPr="00322648" w:rsidRDefault="00AE1892"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informowania Zamawiającego lub Inspektora Nadzoru o konieczności wykonania robót zamiennych lub dodatkowych, bezpośrednio po stwierdzeniu konieczności ich wykonania;</w:t>
      </w:r>
    </w:p>
    <w:p w14:paraId="0E71690D" w14:textId="77777777" w:rsidR="00A9019D" w:rsidRPr="00322648" w:rsidRDefault="00A9019D" w:rsidP="00151F50">
      <w:pPr>
        <w:pStyle w:val="Akapitzlist"/>
        <w:spacing w:before="12" w:after="0" w:line="276" w:lineRule="auto"/>
        <w:jc w:val="both"/>
        <w:rPr>
          <w:rFonts w:cstheme="minorHAnsi"/>
        </w:rPr>
      </w:pPr>
    </w:p>
    <w:p w14:paraId="2FD7C25C" w14:textId="77777777" w:rsidR="00A9019D" w:rsidRPr="00322648" w:rsidRDefault="00A9019D" w:rsidP="00BA7763">
      <w:pPr>
        <w:pStyle w:val="Akapitzlist"/>
        <w:numPr>
          <w:ilvl w:val="0"/>
          <w:numId w:val="6"/>
        </w:numPr>
        <w:spacing w:before="12" w:after="0" w:line="276" w:lineRule="auto"/>
        <w:ind w:hanging="436"/>
        <w:jc w:val="both"/>
        <w:rPr>
          <w:rFonts w:cstheme="minorHAnsi"/>
          <w:b/>
        </w:rPr>
      </w:pPr>
      <w:r w:rsidRPr="00322648">
        <w:rPr>
          <w:rFonts w:cstheme="minorHAnsi"/>
          <w:b/>
          <w:lang w:eastAsia="pl-PL"/>
        </w:rPr>
        <w:t>Obowiązki</w:t>
      </w:r>
      <w:r w:rsidR="000B10B5" w:rsidRPr="00322648">
        <w:rPr>
          <w:rFonts w:cstheme="minorHAnsi"/>
          <w:b/>
          <w:lang w:eastAsia="pl-PL"/>
        </w:rPr>
        <w:t xml:space="preserve"> W</w:t>
      </w:r>
      <w:r w:rsidRPr="00322648">
        <w:rPr>
          <w:rFonts w:cstheme="minorHAnsi"/>
          <w:b/>
          <w:lang w:eastAsia="pl-PL"/>
        </w:rPr>
        <w:t>ykonawcy w zakresie personelu</w:t>
      </w:r>
    </w:p>
    <w:p w14:paraId="03480477" w14:textId="366043D5" w:rsidR="0073401E" w:rsidRPr="00322648" w:rsidRDefault="00A9019D" w:rsidP="00BA7763">
      <w:pPr>
        <w:spacing w:after="120"/>
        <w:ind w:left="708"/>
        <w:jc w:val="both"/>
        <w:rPr>
          <w:rFonts w:cs="Arial"/>
          <w:b/>
        </w:rPr>
      </w:pPr>
      <w:r w:rsidRPr="00322648">
        <w:rPr>
          <w:rFonts w:cstheme="minorHAnsi"/>
          <w:lang w:eastAsia="pl-PL"/>
        </w:rPr>
        <w:t xml:space="preserve">Zamawiający, na podstawie art. </w:t>
      </w:r>
      <w:r w:rsidR="00483146" w:rsidRPr="00322648">
        <w:rPr>
          <w:rFonts w:cstheme="minorHAnsi"/>
          <w:lang w:eastAsia="pl-PL"/>
        </w:rPr>
        <w:t>95</w:t>
      </w:r>
      <w:r w:rsidRPr="00322648">
        <w:rPr>
          <w:rFonts w:cstheme="minorHAnsi"/>
          <w:lang w:eastAsia="pl-PL"/>
        </w:rPr>
        <w:t xml:space="preserve"> </w:t>
      </w:r>
      <w:r w:rsidR="00BA7763" w:rsidRPr="00322648">
        <w:rPr>
          <w:rFonts w:cstheme="minorHAnsi"/>
          <w:lang w:eastAsia="pl-PL"/>
        </w:rPr>
        <w:t xml:space="preserve">ustawy </w:t>
      </w:r>
      <w:proofErr w:type="spellStart"/>
      <w:r w:rsidRPr="00322648">
        <w:rPr>
          <w:rFonts w:cstheme="minorHAnsi"/>
          <w:lang w:eastAsia="pl-PL"/>
        </w:rPr>
        <w:t>P</w:t>
      </w:r>
      <w:r w:rsidR="00BA7763" w:rsidRPr="00322648">
        <w:rPr>
          <w:rFonts w:cstheme="minorHAnsi"/>
          <w:lang w:eastAsia="pl-PL"/>
        </w:rPr>
        <w:t>zp</w:t>
      </w:r>
      <w:proofErr w:type="spellEnd"/>
      <w:r w:rsidRPr="00322648">
        <w:rPr>
          <w:rFonts w:cstheme="minorHAnsi"/>
          <w:lang w:eastAsia="pl-PL"/>
        </w:rPr>
        <w:t xml:space="preserve"> </w:t>
      </w:r>
      <w:r w:rsidR="004D1788" w:rsidRPr="00322648">
        <w:rPr>
          <w:rFonts w:cstheme="minorHAnsi"/>
          <w:lang w:eastAsia="pl-PL"/>
        </w:rPr>
        <w:t>określa</w:t>
      </w:r>
      <w:r w:rsidRPr="00322648">
        <w:rPr>
          <w:rFonts w:cstheme="minorHAnsi"/>
          <w:lang w:eastAsia="pl-PL"/>
        </w:rPr>
        <w:t xml:space="preserve"> wymagania zatrudnienia przez </w:t>
      </w:r>
      <w:r w:rsidR="00483146" w:rsidRPr="00322648">
        <w:rPr>
          <w:rFonts w:cstheme="minorHAnsi"/>
          <w:lang w:eastAsia="pl-PL"/>
        </w:rPr>
        <w:t>W</w:t>
      </w:r>
      <w:r w:rsidRPr="00322648">
        <w:rPr>
          <w:rFonts w:cstheme="minorHAnsi"/>
          <w:lang w:eastAsia="pl-PL"/>
        </w:rPr>
        <w:t>ykonawcę na podstawie umowy o pracę osób wykonujących czynności wchodząc</w:t>
      </w:r>
      <w:r w:rsidR="004D1788" w:rsidRPr="00322648">
        <w:rPr>
          <w:rFonts w:cstheme="minorHAnsi"/>
          <w:lang w:eastAsia="pl-PL"/>
        </w:rPr>
        <w:t>e w skład przedmiotu zamówienia, które polegać będą na wykonywaniu czynności związanych z prowadzenie</w:t>
      </w:r>
      <w:r w:rsidR="0073401E" w:rsidRPr="00322648">
        <w:rPr>
          <w:rFonts w:cstheme="minorHAnsi"/>
          <w:lang w:eastAsia="pl-PL"/>
        </w:rPr>
        <w:t>m</w:t>
      </w:r>
      <w:r w:rsidR="004D1788" w:rsidRPr="00322648">
        <w:rPr>
          <w:rFonts w:cstheme="minorHAnsi"/>
          <w:lang w:eastAsia="pl-PL"/>
        </w:rPr>
        <w:t xml:space="preserve"> </w:t>
      </w:r>
      <w:r w:rsidR="0073401E" w:rsidRPr="00322648">
        <w:rPr>
          <w:rFonts w:cstheme="minorHAnsi"/>
          <w:lang w:eastAsia="pl-PL"/>
        </w:rPr>
        <w:t xml:space="preserve">następujących </w:t>
      </w:r>
      <w:r w:rsidR="004D1788" w:rsidRPr="00322648">
        <w:rPr>
          <w:rFonts w:cs="Arial"/>
          <w:b/>
        </w:rPr>
        <w:t xml:space="preserve">robót budowlanych </w:t>
      </w:r>
      <w:r w:rsidR="002B167D" w:rsidRPr="00322648">
        <w:rPr>
          <w:rFonts w:cs="Arial"/>
          <w:b/>
        </w:rPr>
        <w:t xml:space="preserve">opisanych szczegółowo w </w:t>
      </w:r>
      <w:r w:rsidR="00BC78DC" w:rsidRPr="00322648">
        <w:rPr>
          <w:rFonts w:cs="Arial"/>
          <w:b/>
        </w:rPr>
        <w:t>SWZ</w:t>
      </w:r>
      <w:r w:rsidR="002B167D" w:rsidRPr="00322648">
        <w:rPr>
          <w:rFonts w:cs="Arial"/>
          <w:b/>
        </w:rPr>
        <w:t>.</w:t>
      </w:r>
    </w:p>
    <w:p w14:paraId="7CDFEFD1" w14:textId="77777777" w:rsidR="00D41020" w:rsidRPr="00322648" w:rsidRDefault="00D41020" w:rsidP="00D41020">
      <w:pPr>
        <w:pStyle w:val="Akapitzlist"/>
        <w:spacing w:after="120"/>
        <w:ind w:left="1080"/>
        <w:jc w:val="both"/>
        <w:rPr>
          <w:rFonts w:ascii="Calibri" w:hAnsi="Calibri"/>
          <w:b/>
          <w:bCs/>
        </w:rPr>
      </w:pPr>
    </w:p>
    <w:p w14:paraId="360013AC" w14:textId="02DAEE2B" w:rsidR="00A9019D" w:rsidRPr="00322648" w:rsidRDefault="00A9019D" w:rsidP="00BA7763">
      <w:pPr>
        <w:pStyle w:val="Akapitzlist"/>
        <w:numPr>
          <w:ilvl w:val="0"/>
          <w:numId w:val="9"/>
        </w:numPr>
        <w:spacing w:before="12" w:after="0" w:line="276" w:lineRule="auto"/>
        <w:ind w:left="993" w:hanging="426"/>
        <w:jc w:val="both"/>
        <w:rPr>
          <w:rFonts w:cstheme="minorHAnsi"/>
          <w:lang w:eastAsia="pl-PL"/>
        </w:rPr>
      </w:pPr>
      <w:r w:rsidRPr="00322648">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BC78DC" w:rsidRPr="00322648">
        <w:rPr>
          <w:rFonts w:cstheme="minorHAnsi"/>
          <w:lang w:eastAsia="pl-PL"/>
        </w:rPr>
        <w:t>;</w:t>
      </w:r>
    </w:p>
    <w:p w14:paraId="3BFF89DF" w14:textId="77777777" w:rsidR="00A9019D" w:rsidRPr="00322648" w:rsidRDefault="00E87350" w:rsidP="00BA7763">
      <w:pPr>
        <w:pStyle w:val="Akapitzlist"/>
        <w:numPr>
          <w:ilvl w:val="0"/>
          <w:numId w:val="9"/>
        </w:numPr>
        <w:tabs>
          <w:tab w:val="left" w:pos="567"/>
        </w:tabs>
        <w:spacing w:before="120"/>
        <w:ind w:left="993" w:hanging="426"/>
        <w:jc w:val="both"/>
        <w:rPr>
          <w:rFonts w:cstheme="minorHAnsi"/>
          <w:color w:val="000000"/>
          <w:lang w:eastAsia="pl-PL"/>
        </w:rPr>
      </w:pPr>
      <w:r w:rsidRPr="00322648">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14:paraId="5559086D" w14:textId="77777777" w:rsidR="00AE7D6F" w:rsidRPr="00322648" w:rsidRDefault="00AE7D6F" w:rsidP="00F66288">
      <w:pPr>
        <w:pStyle w:val="Akapitzlist"/>
        <w:numPr>
          <w:ilvl w:val="0"/>
          <w:numId w:val="28"/>
        </w:numPr>
        <w:tabs>
          <w:tab w:val="left" w:pos="567"/>
        </w:tabs>
        <w:spacing w:before="120"/>
        <w:ind w:left="1069"/>
        <w:jc w:val="both"/>
        <w:rPr>
          <w:rFonts w:cstheme="minorHAnsi"/>
          <w:color w:val="000000"/>
          <w:lang w:eastAsia="pl-PL"/>
        </w:rPr>
      </w:pPr>
      <w:r w:rsidRPr="00322648">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53A52453" w14:textId="77777777" w:rsidR="00E87350" w:rsidRPr="00322648" w:rsidRDefault="00E87350" w:rsidP="00F66288">
      <w:pPr>
        <w:pStyle w:val="Akapitzlist"/>
        <w:numPr>
          <w:ilvl w:val="0"/>
          <w:numId w:val="28"/>
        </w:numPr>
        <w:spacing w:before="120"/>
        <w:ind w:left="1069"/>
        <w:jc w:val="both"/>
        <w:rPr>
          <w:rFonts w:cstheme="minorHAnsi"/>
        </w:rPr>
      </w:pPr>
      <w:r w:rsidRPr="00322648">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322648">
        <w:rPr>
          <w:rFonts w:cstheme="minorHAnsi"/>
        </w:rPr>
        <w:t>anonimizacji</w:t>
      </w:r>
      <w:proofErr w:type="spellEnd"/>
      <w:r w:rsidRPr="00322648">
        <w:rPr>
          <w:rFonts w:cstheme="minorHAnsi"/>
        </w:rPr>
        <w:t>. Informacje takie jak: data zawarcia umowy, rodzaj umowy o pracę i wymiar etatu powinny być możliwe do zidentyfikowania;</w:t>
      </w:r>
    </w:p>
    <w:p w14:paraId="016F5F1F" w14:textId="77777777" w:rsidR="00ED20E4" w:rsidRPr="00322648" w:rsidRDefault="00ED20E4" w:rsidP="00F66288">
      <w:pPr>
        <w:pStyle w:val="Akapitzlist"/>
        <w:numPr>
          <w:ilvl w:val="0"/>
          <w:numId w:val="28"/>
        </w:numPr>
        <w:spacing w:before="120"/>
        <w:ind w:left="1069"/>
        <w:jc w:val="both"/>
        <w:rPr>
          <w:rFonts w:cstheme="minorHAnsi"/>
        </w:rPr>
      </w:pPr>
      <w:r w:rsidRPr="00322648">
        <w:rPr>
          <w:rFonts w:cstheme="minorHAnsi"/>
        </w:rPr>
        <w:t xml:space="preserve">dokument potwierdzający zgłoszenie pracownika przez pracodawcę do ubezpieczeń lub opłacenie przez pracodawcę ubezpieczeń pracownika, zanonimizowany w sposób zapewniający ochronę </w:t>
      </w:r>
      <w:r w:rsidRPr="00322648">
        <w:rPr>
          <w:rFonts w:cstheme="minorHAnsi"/>
        </w:rPr>
        <w:lastRenderedPageBreak/>
        <w:t>danych osobowych pracowników, zgodnie z przepisami o ochronie danych osobowych. Imię i nazwisko prac</w:t>
      </w:r>
      <w:r w:rsidR="00483146" w:rsidRPr="00322648">
        <w:rPr>
          <w:rFonts w:cstheme="minorHAnsi"/>
        </w:rPr>
        <w:t xml:space="preserve">ownika nie podlega </w:t>
      </w:r>
      <w:proofErr w:type="spellStart"/>
      <w:r w:rsidR="00483146" w:rsidRPr="00322648">
        <w:rPr>
          <w:rFonts w:cstheme="minorHAnsi"/>
        </w:rPr>
        <w:t>anonimizacji</w:t>
      </w:r>
      <w:proofErr w:type="spellEnd"/>
      <w:r w:rsidR="00483146" w:rsidRPr="00322648">
        <w:rPr>
          <w:rFonts w:cstheme="minorHAnsi"/>
        </w:rPr>
        <w:t>;</w:t>
      </w:r>
    </w:p>
    <w:p w14:paraId="28A0C902" w14:textId="77777777" w:rsidR="00E87350" w:rsidRPr="00322648" w:rsidRDefault="00E87350" w:rsidP="00BA7763">
      <w:pPr>
        <w:spacing w:before="120"/>
        <w:ind w:left="1416"/>
        <w:jc w:val="both"/>
        <w:rPr>
          <w:rFonts w:cstheme="minorHAnsi"/>
        </w:rPr>
      </w:pPr>
      <w:r w:rsidRPr="00322648">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322648">
        <w:rPr>
          <w:rFonts w:cstheme="minorHAnsi"/>
          <w:lang w:eastAsia="pl-PL"/>
        </w:rPr>
        <w:t>.</w:t>
      </w:r>
    </w:p>
    <w:p w14:paraId="3B4C13AA" w14:textId="225BC506" w:rsidR="00E87350" w:rsidRPr="00322648" w:rsidRDefault="00E87350" w:rsidP="00F66288">
      <w:pPr>
        <w:pStyle w:val="Akapitzlist"/>
        <w:numPr>
          <w:ilvl w:val="0"/>
          <w:numId w:val="28"/>
        </w:numPr>
        <w:spacing w:before="120"/>
        <w:ind w:left="1069"/>
        <w:jc w:val="both"/>
        <w:rPr>
          <w:rFonts w:cstheme="minorHAnsi"/>
        </w:rPr>
      </w:pPr>
      <w:r w:rsidRPr="00322648">
        <w:rPr>
          <w:rFonts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322648">
        <w:rPr>
          <w:rFonts w:cstheme="minorHAnsi"/>
          <w:color w:val="000000"/>
          <w:lang w:eastAsia="pl-PL"/>
        </w:rPr>
        <w:t>powyżej.</w:t>
      </w:r>
      <w:r w:rsidRPr="00322648">
        <w:rPr>
          <w:rFonts w:cstheme="minorHAnsi"/>
          <w:color w:val="000000"/>
          <w:lang w:eastAsia="pl-PL"/>
        </w:rPr>
        <w:t xml:space="preserve"> Nieprzedłożenie dokumentów, o których mowa w zdaniu poprzednim, </w:t>
      </w:r>
      <w:r w:rsidRPr="00322648">
        <w:rPr>
          <w:rFonts w:cstheme="minorHAnsi"/>
          <w:lang w:eastAsia="pl-PL"/>
        </w:rPr>
        <w:t>w terminie wskazanym przez Zamawiającego</w:t>
      </w:r>
      <w:r w:rsidRPr="00322648">
        <w:rPr>
          <w:rFonts w:cstheme="minorHAnsi"/>
          <w:color w:val="000000"/>
          <w:lang w:eastAsia="pl-PL"/>
        </w:rPr>
        <w:t xml:space="preserve"> będzie traktowane jako naruszenie Obowiązku Zatrudnienia </w:t>
      </w:r>
      <w:r w:rsidRPr="00322648">
        <w:rPr>
          <w:rFonts w:cstheme="minorHAnsi"/>
          <w:lang w:eastAsia="pl-PL"/>
        </w:rPr>
        <w:t>co będzie skutkowało zastosowaniem środków przewidzianych w niniejszej umowie</w:t>
      </w:r>
      <w:r w:rsidR="00BC78DC" w:rsidRPr="00322648">
        <w:rPr>
          <w:rFonts w:cstheme="minorHAnsi"/>
          <w:lang w:eastAsia="pl-PL"/>
        </w:rPr>
        <w:t>;</w:t>
      </w:r>
    </w:p>
    <w:p w14:paraId="35A22976" w14:textId="77777777" w:rsidR="00BC78DC" w:rsidRPr="00322648" w:rsidRDefault="00BC78DC" w:rsidP="00BC78DC">
      <w:pPr>
        <w:pStyle w:val="Akapitzlist"/>
        <w:spacing w:before="120"/>
        <w:ind w:left="1069"/>
        <w:jc w:val="both"/>
        <w:rPr>
          <w:rFonts w:cstheme="minorHAnsi"/>
        </w:rPr>
      </w:pPr>
    </w:p>
    <w:p w14:paraId="709B401A" w14:textId="7471C2DD" w:rsidR="00E87350" w:rsidRPr="00322648" w:rsidRDefault="00E87350" w:rsidP="00F66288">
      <w:pPr>
        <w:pStyle w:val="Akapitzlist"/>
        <w:numPr>
          <w:ilvl w:val="0"/>
          <w:numId w:val="28"/>
        </w:numPr>
        <w:spacing w:before="120"/>
        <w:ind w:left="1069"/>
        <w:jc w:val="both"/>
        <w:rPr>
          <w:rFonts w:cstheme="minorHAnsi"/>
          <w:lang w:eastAsia="pl-PL"/>
        </w:rPr>
      </w:pPr>
      <w:r w:rsidRPr="00322648">
        <w:rPr>
          <w:rFonts w:cstheme="minorHAnsi"/>
          <w:lang w:eastAsia="pl-PL"/>
        </w:rPr>
        <w:t>Obowiązek</w:t>
      </w:r>
      <w:r w:rsidR="0044145A" w:rsidRPr="00322648">
        <w:rPr>
          <w:rFonts w:cstheme="minorHAnsi"/>
          <w:lang w:eastAsia="pl-PL"/>
        </w:rPr>
        <w:t>,</w:t>
      </w:r>
      <w:r w:rsidRPr="00322648">
        <w:rPr>
          <w:rFonts w:cstheme="minorHAnsi"/>
          <w:lang w:eastAsia="pl-PL"/>
        </w:rPr>
        <w:t xml:space="preserve"> o którym mowa powyżej nie dotyczy podwykonawców </w:t>
      </w:r>
      <w:r w:rsidR="00BC78DC" w:rsidRPr="00322648">
        <w:rPr>
          <w:rFonts w:cstheme="minorHAnsi"/>
          <w:lang w:eastAsia="pl-PL"/>
        </w:rPr>
        <w:t xml:space="preserve">nie zatrudniających pracowników, </w:t>
      </w:r>
      <w:r w:rsidRPr="00322648">
        <w:rPr>
          <w:rFonts w:cstheme="minorHAnsi"/>
          <w:lang w:eastAsia="pl-PL"/>
        </w:rPr>
        <w:t>prowadzących jednoosobową działalność gospodarczą, który przedkłada jedynie</w:t>
      </w:r>
      <w:r w:rsidR="00D049CB" w:rsidRPr="00322648">
        <w:rPr>
          <w:rFonts w:cstheme="minorHAnsi"/>
          <w:lang w:eastAsia="pl-PL"/>
        </w:rPr>
        <w:t xml:space="preserve"> </w:t>
      </w:r>
      <w:r w:rsidR="0044145A" w:rsidRPr="00322648">
        <w:rPr>
          <w:rFonts w:cstheme="minorHAnsi"/>
          <w:lang w:eastAsia="pl-PL"/>
        </w:rPr>
        <w:t>wydruk informacji z</w:t>
      </w:r>
      <w:r w:rsidRPr="00322648">
        <w:rPr>
          <w:rFonts w:cstheme="minorHAnsi"/>
          <w:lang w:eastAsia="pl-PL"/>
        </w:rPr>
        <w:t xml:space="preserve"> </w:t>
      </w:r>
      <w:proofErr w:type="spellStart"/>
      <w:r w:rsidRPr="00322648">
        <w:rPr>
          <w:rFonts w:cstheme="minorHAnsi"/>
          <w:lang w:eastAsia="pl-PL"/>
        </w:rPr>
        <w:t>CEiDG</w:t>
      </w:r>
      <w:proofErr w:type="spellEnd"/>
      <w:r w:rsidRPr="00322648">
        <w:rPr>
          <w:rFonts w:cstheme="minorHAnsi"/>
          <w:lang w:eastAsia="pl-PL"/>
        </w:rPr>
        <w:t xml:space="preserve"> oraz umowę o podwykonawstwo</w:t>
      </w:r>
      <w:r w:rsidR="00BC78DC" w:rsidRPr="00322648">
        <w:rPr>
          <w:rFonts w:cstheme="minorHAnsi"/>
          <w:lang w:eastAsia="pl-PL"/>
        </w:rPr>
        <w:t>;</w:t>
      </w:r>
    </w:p>
    <w:p w14:paraId="2E7EEA51" w14:textId="77777777" w:rsidR="00BC78DC" w:rsidRPr="0062680D" w:rsidRDefault="00BC78DC" w:rsidP="00BC78DC">
      <w:pPr>
        <w:spacing w:before="120"/>
        <w:jc w:val="both"/>
        <w:rPr>
          <w:rFonts w:cstheme="minorHAnsi"/>
          <w:highlight w:val="yellow"/>
          <w:lang w:eastAsia="pl-PL"/>
        </w:rPr>
      </w:pPr>
    </w:p>
    <w:p w14:paraId="0EF717CA" w14:textId="4B84EEED" w:rsidR="00E87350" w:rsidRPr="00322648" w:rsidRDefault="00E87350" w:rsidP="00F66288">
      <w:pPr>
        <w:pStyle w:val="Akapitzlist"/>
        <w:numPr>
          <w:ilvl w:val="0"/>
          <w:numId w:val="28"/>
        </w:numPr>
        <w:spacing w:before="120"/>
        <w:ind w:left="1069"/>
        <w:jc w:val="both"/>
        <w:rPr>
          <w:rFonts w:cstheme="minorHAnsi"/>
          <w:lang w:eastAsia="pl-PL"/>
        </w:rPr>
      </w:pPr>
      <w:r w:rsidRPr="00322648">
        <w:rPr>
          <w:rFonts w:cstheme="minorHAnsi"/>
          <w:lang w:eastAsia="pl-PL"/>
        </w:rPr>
        <w:t>Obowiązek o którym mowa powyżej dotyczy podwykonawców</w:t>
      </w:r>
      <w:r w:rsidR="00252A36" w:rsidRPr="00322648">
        <w:rPr>
          <w:rFonts w:cstheme="minorHAnsi"/>
          <w:lang w:eastAsia="pl-PL"/>
        </w:rPr>
        <w:t xml:space="preserve"> zatrudniających pracowników</w:t>
      </w:r>
      <w:r w:rsidR="0044145A" w:rsidRPr="00322648">
        <w:rPr>
          <w:rFonts w:cstheme="minorHAnsi"/>
          <w:lang w:eastAsia="pl-PL"/>
        </w:rPr>
        <w:t>,</w:t>
      </w:r>
      <w:r w:rsidRPr="00322648">
        <w:rPr>
          <w:rFonts w:cstheme="minorHAnsi"/>
          <w:lang w:eastAsia="pl-PL"/>
        </w:rPr>
        <w:t xml:space="preserve"> w stosunku do których odnosi się obowiązek</w:t>
      </w:r>
      <w:r w:rsidR="002F2221" w:rsidRPr="00322648">
        <w:rPr>
          <w:rFonts w:cstheme="minorHAnsi"/>
          <w:lang w:eastAsia="pl-PL"/>
        </w:rPr>
        <w:t xml:space="preserve"> zatrudnienia na umowę o pracę</w:t>
      </w:r>
      <w:r w:rsidR="00643437" w:rsidRPr="00322648">
        <w:rPr>
          <w:rFonts w:cstheme="minorHAnsi"/>
          <w:lang w:eastAsia="pl-PL"/>
        </w:rPr>
        <w:t xml:space="preserve">. </w:t>
      </w:r>
      <w:r w:rsidRPr="00322648">
        <w:rPr>
          <w:rFonts w:cstheme="minorHAnsi"/>
          <w:lang w:eastAsia="pl-PL"/>
        </w:rPr>
        <w:t xml:space="preserve">Taki podwykonawca składa </w:t>
      </w:r>
      <w:r w:rsidR="00C04BFD" w:rsidRPr="00322648">
        <w:rPr>
          <w:rFonts w:cstheme="minorHAnsi"/>
          <w:lang w:eastAsia="pl-PL"/>
        </w:rPr>
        <w:t xml:space="preserve">wydruk informacji z </w:t>
      </w:r>
      <w:proofErr w:type="spellStart"/>
      <w:r w:rsidRPr="00322648">
        <w:rPr>
          <w:rFonts w:cstheme="minorHAnsi"/>
          <w:lang w:eastAsia="pl-PL"/>
        </w:rPr>
        <w:t>CEiDG</w:t>
      </w:r>
      <w:proofErr w:type="spellEnd"/>
      <w:r w:rsidRPr="00322648">
        <w:rPr>
          <w:rFonts w:cstheme="minorHAnsi"/>
          <w:lang w:eastAsia="pl-PL"/>
        </w:rPr>
        <w:t xml:space="preserve"> lub KRS oraz umowę o podwykonawstwo oraz dokumenty wymienione w </w:t>
      </w:r>
      <w:r w:rsidR="00643437" w:rsidRPr="00322648">
        <w:rPr>
          <w:rFonts w:cstheme="minorHAnsi"/>
          <w:lang w:eastAsia="pl-PL"/>
        </w:rPr>
        <w:t>powyżej</w:t>
      </w:r>
      <w:r w:rsidR="00BC78DC" w:rsidRPr="00322648">
        <w:rPr>
          <w:rFonts w:cstheme="minorHAnsi"/>
          <w:lang w:eastAsia="pl-PL"/>
        </w:rPr>
        <w:t>;</w:t>
      </w:r>
    </w:p>
    <w:p w14:paraId="17A1C49C" w14:textId="77777777" w:rsidR="00BC78DC" w:rsidRPr="0062680D" w:rsidRDefault="00BC78DC" w:rsidP="00BC78DC">
      <w:pPr>
        <w:pStyle w:val="Akapitzlist"/>
        <w:rPr>
          <w:rFonts w:cstheme="minorHAnsi"/>
          <w:highlight w:val="yellow"/>
          <w:lang w:eastAsia="pl-PL"/>
        </w:rPr>
      </w:pPr>
    </w:p>
    <w:p w14:paraId="30DFE004" w14:textId="77777777" w:rsidR="00BC78DC" w:rsidRPr="0062680D" w:rsidRDefault="00BC78DC" w:rsidP="00BC78DC">
      <w:pPr>
        <w:pStyle w:val="Akapitzlist"/>
        <w:spacing w:before="120"/>
        <w:ind w:left="1069"/>
        <w:jc w:val="both"/>
        <w:rPr>
          <w:rFonts w:cstheme="minorHAnsi"/>
          <w:highlight w:val="yellow"/>
          <w:lang w:eastAsia="pl-PL"/>
        </w:rPr>
      </w:pPr>
    </w:p>
    <w:p w14:paraId="38585B0D" w14:textId="44617C4C" w:rsidR="0044145A" w:rsidRPr="00322648" w:rsidRDefault="0044145A" w:rsidP="00F66288">
      <w:pPr>
        <w:pStyle w:val="Akapitzlist"/>
        <w:numPr>
          <w:ilvl w:val="0"/>
          <w:numId w:val="28"/>
        </w:numPr>
        <w:spacing w:before="120"/>
        <w:ind w:left="1069"/>
        <w:jc w:val="both"/>
        <w:rPr>
          <w:rFonts w:cstheme="minorHAnsi"/>
          <w:lang w:eastAsia="pl-PL"/>
        </w:rPr>
      </w:pPr>
      <w:r w:rsidRPr="00322648">
        <w:rPr>
          <w:rFonts w:cstheme="minorHAnsi"/>
          <w:lang w:eastAsia="pl-PL"/>
        </w:rPr>
        <w:t>Obowiązek, o którym mowa powyżej ten nie dotyczy równi</w:t>
      </w:r>
      <w:r w:rsidR="00BD72A3" w:rsidRPr="00322648">
        <w:rPr>
          <w:rFonts w:cstheme="minorHAnsi"/>
          <w:lang w:eastAsia="pl-PL"/>
        </w:rPr>
        <w:t>eż osób wykonujących, zgodnie z </w:t>
      </w:r>
      <w:r w:rsidRPr="00322648">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6AEA42A1" w14:textId="77777777" w:rsidR="00BC78DC" w:rsidRPr="00322648" w:rsidRDefault="00BC78DC" w:rsidP="00BC78DC">
      <w:pPr>
        <w:pStyle w:val="Akapitzlist"/>
        <w:spacing w:before="120"/>
        <w:ind w:left="1069"/>
        <w:jc w:val="both"/>
        <w:rPr>
          <w:rFonts w:cstheme="minorHAnsi"/>
          <w:lang w:eastAsia="pl-PL"/>
        </w:rPr>
      </w:pPr>
    </w:p>
    <w:p w14:paraId="30A9E42E" w14:textId="73D688CD" w:rsidR="00E87350" w:rsidRPr="00322648" w:rsidRDefault="00E87350" w:rsidP="00F66288">
      <w:pPr>
        <w:pStyle w:val="Akapitzlist"/>
        <w:numPr>
          <w:ilvl w:val="0"/>
          <w:numId w:val="28"/>
        </w:numPr>
        <w:spacing w:before="120"/>
        <w:ind w:left="1069"/>
        <w:jc w:val="both"/>
        <w:rPr>
          <w:rFonts w:cstheme="minorHAnsi"/>
          <w:lang w:eastAsia="pl-PL"/>
        </w:rPr>
      </w:pPr>
      <w:r w:rsidRPr="00322648">
        <w:rPr>
          <w:rFonts w:cstheme="minorHAnsi"/>
          <w:color w:val="000000"/>
          <w:lang w:eastAsia="pl-PL"/>
        </w:rPr>
        <w:t>W przypadku wątpliwości co do przestrzegania przepisów prawa pracy przez Wykonawcę lub podwykonawcę, Zamawiający może zwrócić się o przeprowadzenie kontroli przez Państwową Inspekcję Pracy</w:t>
      </w:r>
      <w:r w:rsidR="00BC78DC" w:rsidRPr="00322648">
        <w:rPr>
          <w:rFonts w:cstheme="minorHAnsi"/>
          <w:color w:val="000000"/>
          <w:lang w:eastAsia="pl-PL"/>
        </w:rPr>
        <w:t>;</w:t>
      </w:r>
    </w:p>
    <w:p w14:paraId="084B0D7F" w14:textId="77777777" w:rsidR="00BC78DC" w:rsidRPr="00322648" w:rsidRDefault="00BC78DC" w:rsidP="00BC78DC">
      <w:pPr>
        <w:spacing w:before="120"/>
        <w:jc w:val="both"/>
        <w:rPr>
          <w:rFonts w:cstheme="minorHAnsi"/>
          <w:lang w:eastAsia="pl-PL"/>
        </w:rPr>
      </w:pPr>
    </w:p>
    <w:p w14:paraId="00A3861E" w14:textId="56D35E84" w:rsidR="00E87350" w:rsidRPr="00322648" w:rsidRDefault="00E87350" w:rsidP="00F66288">
      <w:pPr>
        <w:pStyle w:val="Akapitzlist"/>
        <w:numPr>
          <w:ilvl w:val="0"/>
          <w:numId w:val="28"/>
        </w:numPr>
        <w:spacing w:before="120"/>
        <w:ind w:left="1069"/>
        <w:jc w:val="both"/>
        <w:rPr>
          <w:rFonts w:cstheme="minorHAnsi"/>
          <w:shd w:val="clear" w:color="auto" w:fill="FFFFFF"/>
        </w:rPr>
      </w:pPr>
      <w:r w:rsidRPr="00322648">
        <w:rPr>
          <w:rFonts w:cstheme="minorHAnsi"/>
          <w:lang w:eastAsia="pl-PL"/>
        </w:rPr>
        <w:t>Wykonawca zobowiązuje się do wykonywania Przedmiotu Umowy przez osoby wskazane</w:t>
      </w:r>
      <w:r w:rsidR="00BD72A3" w:rsidRPr="00322648">
        <w:rPr>
          <w:rFonts w:cstheme="minorHAnsi"/>
          <w:shd w:val="clear" w:color="auto" w:fill="FFFFFF"/>
        </w:rPr>
        <w:t xml:space="preserve"> w </w:t>
      </w:r>
      <w:r w:rsidRPr="00322648">
        <w:rPr>
          <w:rFonts w:cstheme="minorHAnsi"/>
          <w:shd w:val="clear" w:color="auto" w:fill="FFFFFF"/>
        </w:rPr>
        <w:t>Ofercie. Zamawiający dopuszcza możliwość zmiany osób, o których mowa w zdaniu poprzednim, na inne posiadające co najmniej taką samą wiedzę i kwalifikacje oraz wymag</w:t>
      </w:r>
      <w:r w:rsidR="0048511A" w:rsidRPr="00322648">
        <w:rPr>
          <w:rFonts w:cstheme="minorHAnsi"/>
          <w:shd w:val="clear" w:color="auto" w:fill="FFFFFF"/>
        </w:rPr>
        <w:t>ane uprawnienia, jak wymagane w</w:t>
      </w:r>
      <w:r w:rsidR="00252A36" w:rsidRPr="00322648">
        <w:rPr>
          <w:rFonts w:cstheme="minorHAnsi"/>
          <w:shd w:val="clear" w:color="auto" w:fill="FFFFFF"/>
        </w:rPr>
        <w:t xml:space="preserve"> SWZ</w:t>
      </w:r>
      <w:r w:rsidRPr="00322648">
        <w:rPr>
          <w:rFonts w:cstheme="minorHAnsi"/>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322648">
        <w:rPr>
          <w:rFonts w:cstheme="minorHAnsi"/>
          <w:shd w:val="clear" w:color="auto" w:fill="FFFFFF"/>
        </w:rPr>
        <w:t>jącym z Obowiązku Zatrudnienia</w:t>
      </w:r>
      <w:r w:rsidR="00252A36" w:rsidRPr="00322648">
        <w:rPr>
          <w:rFonts w:cstheme="minorHAnsi"/>
          <w:shd w:val="clear" w:color="auto" w:fill="FFFFFF"/>
        </w:rPr>
        <w:t>;</w:t>
      </w:r>
    </w:p>
    <w:p w14:paraId="4B0A3FAE" w14:textId="77777777" w:rsidR="00252A36" w:rsidRPr="00322648" w:rsidRDefault="00252A36" w:rsidP="00252A36">
      <w:pPr>
        <w:spacing w:before="120"/>
        <w:jc w:val="both"/>
        <w:rPr>
          <w:rFonts w:cstheme="minorHAnsi"/>
          <w:shd w:val="clear" w:color="auto" w:fill="FFFFFF"/>
        </w:rPr>
      </w:pPr>
    </w:p>
    <w:p w14:paraId="1C5CD25D" w14:textId="572ED668" w:rsidR="0036436F" w:rsidRPr="00EF352B" w:rsidRDefault="0036436F" w:rsidP="00EF352B">
      <w:pPr>
        <w:pStyle w:val="Akapitzlist"/>
        <w:numPr>
          <w:ilvl w:val="0"/>
          <w:numId w:val="6"/>
        </w:numPr>
        <w:spacing w:before="120"/>
        <w:ind w:left="924" w:hanging="357"/>
        <w:jc w:val="both"/>
        <w:rPr>
          <w:rFonts w:cstheme="minorHAnsi"/>
          <w:shd w:val="clear" w:color="auto" w:fill="FFFFFF"/>
        </w:rPr>
      </w:pPr>
      <w:r w:rsidRPr="00EF352B">
        <w:rPr>
          <w:rFonts w:cstheme="minorHAnsi"/>
          <w:shd w:val="clear" w:color="auto" w:fill="FFFFFF"/>
        </w:rPr>
        <w:t>Zamawiający ustanawia Inspektora Nadzoru w osobie: ……………………………..</w:t>
      </w:r>
    </w:p>
    <w:p w14:paraId="58F748C7" w14:textId="77777777" w:rsidR="00252A36" w:rsidRPr="00322648" w:rsidRDefault="00252A36" w:rsidP="00252A36">
      <w:pPr>
        <w:pStyle w:val="Akapitzlist"/>
        <w:rPr>
          <w:rFonts w:cstheme="minorHAnsi"/>
          <w:shd w:val="clear" w:color="auto" w:fill="FFFFFF"/>
        </w:rPr>
      </w:pPr>
    </w:p>
    <w:p w14:paraId="5FFF1C8D" w14:textId="77777777" w:rsidR="00252A36" w:rsidRPr="00322648" w:rsidRDefault="00252A36" w:rsidP="00252A36">
      <w:pPr>
        <w:spacing w:before="120"/>
        <w:jc w:val="both"/>
        <w:rPr>
          <w:rFonts w:cstheme="minorHAnsi"/>
          <w:shd w:val="clear" w:color="auto" w:fill="FFFFFF"/>
        </w:rPr>
      </w:pPr>
    </w:p>
    <w:p w14:paraId="2FFF0CBC" w14:textId="77777777" w:rsidR="009F1A56" w:rsidRPr="00322648" w:rsidRDefault="0036436F" w:rsidP="00EF352B">
      <w:pPr>
        <w:pStyle w:val="Akapitzlist"/>
        <w:numPr>
          <w:ilvl w:val="0"/>
          <w:numId w:val="6"/>
        </w:numPr>
        <w:spacing w:before="120"/>
        <w:ind w:left="1069"/>
        <w:jc w:val="both"/>
        <w:rPr>
          <w:rFonts w:cstheme="minorHAnsi"/>
          <w:shd w:val="clear" w:color="auto" w:fill="FFFFFF"/>
        </w:rPr>
      </w:pPr>
      <w:r w:rsidRPr="00322648">
        <w:rPr>
          <w:rFonts w:cstheme="minorHAnsi"/>
          <w:shd w:val="clear" w:color="auto" w:fill="FFFFFF"/>
        </w:rPr>
        <w:t>Wykonawca ustanawia Kierownika budowy w osobie: …………………………………</w:t>
      </w:r>
    </w:p>
    <w:p w14:paraId="66984A32" w14:textId="77777777" w:rsidR="00BD72A3" w:rsidRPr="00322648" w:rsidRDefault="00BD72A3" w:rsidP="00151F50">
      <w:pPr>
        <w:spacing w:before="12" w:line="276" w:lineRule="auto"/>
        <w:jc w:val="center"/>
        <w:rPr>
          <w:rFonts w:cs="Arial"/>
          <w:b/>
          <w:color w:val="000000"/>
        </w:rPr>
      </w:pPr>
    </w:p>
    <w:p w14:paraId="7B6343B4" w14:textId="77777777" w:rsidR="0036436F" w:rsidRPr="006C33FC" w:rsidRDefault="0036436F" w:rsidP="00151F50">
      <w:pPr>
        <w:spacing w:before="12" w:line="276" w:lineRule="auto"/>
        <w:jc w:val="center"/>
        <w:rPr>
          <w:rFonts w:cs="Arial"/>
          <w:b/>
          <w:color w:val="000000"/>
        </w:rPr>
      </w:pPr>
      <w:r w:rsidRPr="006C33FC">
        <w:rPr>
          <w:rFonts w:cs="Arial"/>
          <w:b/>
          <w:color w:val="000000"/>
        </w:rPr>
        <w:t>§ 5</w:t>
      </w:r>
    </w:p>
    <w:p w14:paraId="2A294954" w14:textId="77777777" w:rsidR="0036436F" w:rsidRPr="006C33FC" w:rsidRDefault="0036436F" w:rsidP="00151F50">
      <w:pPr>
        <w:spacing w:before="12" w:line="276" w:lineRule="auto"/>
        <w:jc w:val="center"/>
        <w:rPr>
          <w:rFonts w:cs="Arial"/>
          <w:b/>
          <w:color w:val="000000"/>
        </w:rPr>
      </w:pPr>
      <w:r w:rsidRPr="006C33FC">
        <w:rPr>
          <w:rFonts w:cs="Arial"/>
          <w:b/>
          <w:color w:val="000000"/>
        </w:rPr>
        <w:t>Podwykonawstwo</w:t>
      </w:r>
    </w:p>
    <w:p w14:paraId="0CEED597" w14:textId="77777777" w:rsidR="0036436F" w:rsidRPr="006C33FC"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6C33FC">
        <w:rPr>
          <w:rFonts w:ascii="Calibri" w:hAnsi="Calibri" w:cs="Arial"/>
          <w:color w:val="000000"/>
        </w:rPr>
        <w:t xml:space="preserve">Jeżeli Wykonawca przy realizacji zamówienia będzie współpracować z podwykonawcami lub dalszymi podwykonawcami, będą miały zastosowanie niżej </w:t>
      </w:r>
      <w:r w:rsidRPr="006C33FC">
        <w:rPr>
          <w:rFonts w:ascii="Calibri" w:hAnsi="Calibri" w:cs="Arial"/>
        </w:rPr>
        <w:t xml:space="preserve">wymienione </w:t>
      </w:r>
      <w:r w:rsidR="000B10B5" w:rsidRPr="006C33FC">
        <w:rPr>
          <w:rFonts w:ascii="Calibri" w:hAnsi="Calibri" w:cs="Arial"/>
        </w:rPr>
        <w:t>regulacje</w:t>
      </w:r>
      <w:r w:rsidRPr="006C33FC">
        <w:rPr>
          <w:rFonts w:ascii="Calibri" w:hAnsi="Calibri" w:cs="Arial"/>
        </w:rPr>
        <w:t>:</w:t>
      </w:r>
    </w:p>
    <w:p w14:paraId="4184AC91"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6C33FC">
        <w:rPr>
          <w:rFonts w:ascii="Calibri" w:hAnsi="Calibri" w:cs="Arial"/>
        </w:rPr>
        <w:t xml:space="preserve">rygorem </w:t>
      </w:r>
      <w:r w:rsidR="00AD5C8B" w:rsidRPr="006C33FC">
        <w:rPr>
          <w:rFonts w:ascii="Calibri" w:hAnsi="Calibri" w:cs="Arial"/>
        </w:rPr>
        <w:t xml:space="preserve">odmowy zapłaty wynagrodzenia Wykonawcy. </w:t>
      </w:r>
    </w:p>
    <w:p w14:paraId="19DCFEAF"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6C33FC">
        <w:rPr>
          <w:rFonts w:ascii="Calibri" w:hAnsi="Calibri" w:cs="Arial"/>
        </w:rPr>
        <w:t>Zapłata wyn</w:t>
      </w:r>
      <w:r w:rsidR="002838E9" w:rsidRPr="006C33FC">
        <w:rPr>
          <w:rFonts w:ascii="Calibri" w:hAnsi="Calibri" w:cs="Arial"/>
        </w:rPr>
        <w:t xml:space="preserve">agrodzenia należnego </w:t>
      </w:r>
      <w:r w:rsidR="002D31EE" w:rsidRPr="006C33FC">
        <w:rPr>
          <w:rFonts w:ascii="Calibri" w:hAnsi="Calibri" w:cs="Arial"/>
        </w:rPr>
        <w:t>W</w:t>
      </w:r>
      <w:r w:rsidR="002838E9" w:rsidRPr="006C33FC">
        <w:rPr>
          <w:rFonts w:ascii="Calibri" w:hAnsi="Calibri" w:cs="Arial"/>
        </w:rPr>
        <w:t xml:space="preserve">ykonawcy </w:t>
      </w:r>
      <w:r w:rsidRPr="006C33FC">
        <w:rPr>
          <w:rFonts w:ascii="Calibri" w:hAnsi="Calibri" w:cs="Arial"/>
        </w:rPr>
        <w:t xml:space="preserve">za wykonane i odebrane roboty budowlane nastąpi </w:t>
      </w:r>
      <w:r w:rsidR="00AD5C8B" w:rsidRPr="006C33FC">
        <w:rPr>
          <w:rFonts w:ascii="Calibri" w:hAnsi="Calibri" w:cs="Arial"/>
        </w:rPr>
        <w:t>po przedstawieniu</w:t>
      </w:r>
      <w:r w:rsidRPr="006C33FC">
        <w:rPr>
          <w:rFonts w:ascii="Calibri" w:hAnsi="Calibri" w:cs="Arial"/>
        </w:rPr>
        <w:t xml:space="preserve"> dowodów zapłaty wymagalnego wynagrodzenia podwyk</w:t>
      </w:r>
      <w:r w:rsidR="00F437A1" w:rsidRPr="006C33FC">
        <w:rPr>
          <w:rFonts w:ascii="Calibri" w:hAnsi="Calibri" w:cs="Arial"/>
        </w:rPr>
        <w:t>onawcom</w:t>
      </w:r>
      <w:r w:rsidR="002838E9" w:rsidRPr="006C33FC">
        <w:rPr>
          <w:rFonts w:ascii="Calibri" w:hAnsi="Calibri" w:cs="Arial"/>
        </w:rPr>
        <w:t xml:space="preserve"> i dalszym podwykonawców</w:t>
      </w:r>
      <w:r w:rsidRPr="006C33FC">
        <w:rPr>
          <w:rFonts w:ascii="Calibri" w:hAnsi="Calibri" w:cs="Arial"/>
        </w:rPr>
        <w:t xml:space="preserve"> biorącym udział w realizacji odebranych robót</w:t>
      </w:r>
      <w:r w:rsidRPr="006C33FC">
        <w:rPr>
          <w:rFonts w:ascii="Calibri" w:hAnsi="Calibri" w:cs="Arial"/>
          <w:color w:val="000000"/>
        </w:rPr>
        <w:t>.</w:t>
      </w:r>
    </w:p>
    <w:p w14:paraId="4E234867"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6C33FC">
        <w:rPr>
          <w:rFonts w:ascii="Calibri" w:hAnsi="Calibri" w:cs="Arial"/>
        </w:rPr>
        <w:t xml:space="preserve">W przypadku nieprzedstawienia przez </w:t>
      </w:r>
      <w:r w:rsidR="002D31EE" w:rsidRPr="006C33FC">
        <w:rPr>
          <w:rFonts w:ascii="Calibri" w:hAnsi="Calibri" w:cs="Arial"/>
        </w:rPr>
        <w:t>W</w:t>
      </w:r>
      <w:r w:rsidRPr="006C33FC">
        <w:rPr>
          <w:rFonts w:ascii="Calibri" w:hAnsi="Calibri" w:cs="Arial"/>
        </w:rPr>
        <w:t>ykonawcę wszystkich dowodów</w:t>
      </w:r>
      <w:r w:rsidR="002D31EE" w:rsidRPr="006C33FC">
        <w:rPr>
          <w:rFonts w:ascii="Calibri" w:hAnsi="Calibri" w:cs="Arial"/>
        </w:rPr>
        <w:t xml:space="preserve"> zapłaty, o których mowa w ust. </w:t>
      </w:r>
      <w:r w:rsidRPr="006C33FC">
        <w:rPr>
          <w:rFonts w:ascii="Calibri" w:hAnsi="Calibri" w:cs="Arial"/>
        </w:rPr>
        <w:t xml:space="preserve">2 wstrzymuje się </w:t>
      </w:r>
      <w:r w:rsidR="002D31EE" w:rsidRPr="006C33FC">
        <w:rPr>
          <w:rFonts w:ascii="Calibri" w:hAnsi="Calibri" w:cs="Arial"/>
        </w:rPr>
        <w:t>W</w:t>
      </w:r>
      <w:r w:rsidRPr="006C33FC">
        <w:rPr>
          <w:rFonts w:ascii="Calibri" w:hAnsi="Calibri" w:cs="Arial"/>
        </w:rPr>
        <w:t xml:space="preserve">ykonawcy wypłatę należnego wynagrodzenia za odebrane roboty budowlane bez konsekwencji </w:t>
      </w:r>
      <w:r w:rsidR="00F437A1" w:rsidRPr="006C33FC">
        <w:rPr>
          <w:rFonts w:ascii="Calibri" w:hAnsi="Calibri" w:cs="Arial"/>
        </w:rPr>
        <w:t>dla</w:t>
      </w:r>
      <w:r w:rsidRPr="006C33FC">
        <w:rPr>
          <w:rFonts w:ascii="Calibri" w:hAnsi="Calibri" w:cs="Arial"/>
        </w:rPr>
        <w:t xml:space="preserve"> Zamawiającego w przedmiocie zapłaty odsetek za nieterminową zapłatę należności. </w:t>
      </w:r>
    </w:p>
    <w:p w14:paraId="3A9D868A" w14:textId="77777777" w:rsidR="00A94CF9" w:rsidRPr="006C33FC" w:rsidRDefault="00A94CF9"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F1DEB" w14:textId="77777777" w:rsidR="00A94CF9" w:rsidRPr="006C33FC" w:rsidRDefault="00A94CF9"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6C33FC">
        <w:rPr>
          <w:rFonts w:ascii="Calibri" w:hAnsi="Calibri"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86BACA5"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Termin </w:t>
      </w:r>
      <w:r w:rsidR="00A94CF9" w:rsidRPr="006C33FC">
        <w:rPr>
          <w:rFonts w:ascii="Calibri" w:hAnsi="Calibri" w:cs="Arial"/>
        </w:rPr>
        <w:t>za</w:t>
      </w:r>
      <w:r w:rsidRPr="006C33FC">
        <w:rPr>
          <w:rFonts w:ascii="Calibri" w:hAnsi="Calibri" w:cs="Arial"/>
        </w:rPr>
        <w:t>płaty wynagrodzenia podwykonawcy lub dalszemu podwykon</w:t>
      </w:r>
      <w:r w:rsidR="00A94CF9" w:rsidRPr="006C33FC">
        <w:rPr>
          <w:rFonts w:ascii="Calibri" w:hAnsi="Calibri" w:cs="Arial"/>
        </w:rPr>
        <w:t>awcy przewidziany w umowie o </w:t>
      </w:r>
      <w:r w:rsidRPr="006C33FC">
        <w:rPr>
          <w:rFonts w:ascii="Calibri" w:hAnsi="Calibri" w:cs="Arial"/>
        </w:rPr>
        <w:t xml:space="preserve">podwykonawstwo nie może być dłuższy niż 14 dni od dnia doręczenia </w:t>
      </w:r>
      <w:r w:rsidR="00A94CF9" w:rsidRPr="006C33FC">
        <w:rPr>
          <w:rFonts w:ascii="Calibri" w:hAnsi="Calibri" w:cs="Arial"/>
        </w:rPr>
        <w:t>W</w:t>
      </w:r>
      <w:r w:rsidRPr="006C33FC">
        <w:rPr>
          <w:rFonts w:ascii="Calibri" w:hAnsi="Calibri" w:cs="Arial"/>
        </w:rPr>
        <w:t>ykonawcy, podwykonawcy lub dalszemu podwykonawcy faktury lub rachunku, potwierdzających wykonanie zleconej podwykonawcy lub dalszemu podwykonawcy roboty budowlanej.</w:t>
      </w:r>
    </w:p>
    <w:p w14:paraId="15CAFB7A"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Zamawiający, w terminie 14 dni </w:t>
      </w:r>
      <w:r w:rsidR="00C24874" w:rsidRPr="006C33FC">
        <w:rPr>
          <w:rFonts w:ascii="Calibri" w:hAnsi="Calibri" w:cs="Arial"/>
        </w:rPr>
        <w:t xml:space="preserve">od dnia doręczenia </w:t>
      </w:r>
      <w:r w:rsidRPr="006C33FC">
        <w:rPr>
          <w:rFonts w:ascii="Calibri" w:hAnsi="Calibri" w:cs="Arial"/>
        </w:rPr>
        <w:t xml:space="preserve">zgłasza </w:t>
      </w:r>
      <w:r w:rsidR="00A94CF9" w:rsidRPr="006C33FC">
        <w:rPr>
          <w:rFonts w:ascii="Calibri" w:hAnsi="Calibri" w:cs="Arial"/>
        </w:rPr>
        <w:t xml:space="preserve">w formie </w:t>
      </w:r>
      <w:r w:rsidRPr="006C33FC">
        <w:rPr>
          <w:rFonts w:ascii="Calibri" w:hAnsi="Calibri" w:cs="Arial"/>
        </w:rPr>
        <w:t>pisemne</w:t>
      </w:r>
      <w:r w:rsidR="00A94CF9" w:rsidRPr="006C33FC">
        <w:rPr>
          <w:rFonts w:ascii="Calibri" w:hAnsi="Calibri" w:cs="Arial"/>
        </w:rPr>
        <w:t>j, pod rygorem nieważności,</w:t>
      </w:r>
      <w:r w:rsidRPr="006C33FC">
        <w:rPr>
          <w:rFonts w:ascii="Calibri" w:hAnsi="Calibri" w:cs="Arial"/>
        </w:rPr>
        <w:t xml:space="preserve"> zastrzeżenia do projektu umowy o podwykonawstwo, której przedmiotem są roboty budowlane niespełniające wymagań określonych w </w:t>
      </w:r>
      <w:r w:rsidR="00A94CF9" w:rsidRPr="006C33FC">
        <w:rPr>
          <w:rFonts w:ascii="Calibri" w:hAnsi="Calibri" w:cs="Arial"/>
        </w:rPr>
        <w:t xml:space="preserve">dokumentach zamówienia, w szczególności </w:t>
      </w:r>
      <w:r w:rsidRPr="006C33FC">
        <w:rPr>
          <w:rFonts w:ascii="Calibri" w:hAnsi="Calibri" w:cs="Arial"/>
        </w:rPr>
        <w:t>specyfikacji warunk</w:t>
      </w:r>
      <w:r w:rsidR="00A94CF9" w:rsidRPr="006C33FC">
        <w:rPr>
          <w:rFonts w:ascii="Calibri" w:hAnsi="Calibri" w:cs="Arial"/>
        </w:rPr>
        <w:t>ów</w:t>
      </w:r>
      <w:r w:rsidRPr="006C33FC">
        <w:rPr>
          <w:rFonts w:ascii="Calibri" w:hAnsi="Calibri" w:cs="Arial"/>
        </w:rPr>
        <w:t xml:space="preserve"> zamówienia lub przewiduje termin zapłaty wynagrodzenia dłuższy niż określony w ust. </w:t>
      </w:r>
      <w:r w:rsidR="00A94CF9" w:rsidRPr="006C33FC">
        <w:rPr>
          <w:rFonts w:ascii="Calibri" w:hAnsi="Calibri" w:cs="Arial"/>
        </w:rPr>
        <w:t>6</w:t>
      </w:r>
      <w:r w:rsidR="00C24874" w:rsidRPr="006C33FC">
        <w:rPr>
          <w:rFonts w:ascii="Calibri" w:hAnsi="Calibri" w:cs="Arial"/>
        </w:rPr>
        <w:t>, lub zawiera postanowienia niezgodne z ust. 4.</w:t>
      </w:r>
    </w:p>
    <w:p w14:paraId="271E4061"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Niezgłoszenie </w:t>
      </w:r>
      <w:r w:rsidR="00C24874" w:rsidRPr="006C33FC">
        <w:rPr>
          <w:rFonts w:ascii="Calibri" w:hAnsi="Calibri" w:cs="Arial"/>
        </w:rPr>
        <w:t xml:space="preserve">w formie </w:t>
      </w:r>
      <w:r w:rsidRPr="006C33FC">
        <w:rPr>
          <w:rFonts w:ascii="Calibri" w:hAnsi="Calibri" w:cs="Arial"/>
        </w:rPr>
        <w:t>pisemn</w:t>
      </w:r>
      <w:r w:rsidR="00C24874" w:rsidRPr="006C33FC">
        <w:rPr>
          <w:rFonts w:ascii="Calibri" w:hAnsi="Calibri" w:cs="Arial"/>
        </w:rPr>
        <w:t>ej, pod rygorem nieważności,</w:t>
      </w:r>
      <w:r w:rsidRPr="006C33FC">
        <w:rPr>
          <w:rFonts w:ascii="Calibri" w:hAnsi="Calibri" w:cs="Arial"/>
        </w:rPr>
        <w:t xml:space="preserve"> zastrzeżeń </w:t>
      </w:r>
      <w:r w:rsidR="00C97500" w:rsidRPr="006C33FC">
        <w:rPr>
          <w:rFonts w:ascii="Calibri" w:hAnsi="Calibri" w:cs="Arial"/>
        </w:rPr>
        <w:t>do przedłożonego projektu umowy</w:t>
      </w:r>
      <w:r w:rsidRPr="006C33FC">
        <w:rPr>
          <w:rFonts w:ascii="Calibri" w:hAnsi="Calibri" w:cs="Arial"/>
        </w:rPr>
        <w:t xml:space="preserve"> o podwykonawstwo, której przedmiotem są roboty budowlane</w:t>
      </w:r>
      <w:r w:rsidR="00C24874" w:rsidRPr="006C33FC">
        <w:rPr>
          <w:rFonts w:ascii="Calibri" w:hAnsi="Calibri" w:cs="Arial"/>
        </w:rPr>
        <w:t>,</w:t>
      </w:r>
      <w:r w:rsidRPr="006C33FC">
        <w:rPr>
          <w:rFonts w:ascii="Calibri" w:hAnsi="Calibri" w:cs="Arial"/>
        </w:rPr>
        <w:t xml:space="preserve"> w terminie 14 dni </w:t>
      </w:r>
      <w:r w:rsidR="00C24874" w:rsidRPr="006C33FC">
        <w:rPr>
          <w:rFonts w:ascii="Calibri" w:hAnsi="Calibri" w:cs="Arial"/>
        </w:rPr>
        <w:t xml:space="preserve">od dnia jego doręczenia </w:t>
      </w:r>
      <w:r w:rsidRPr="006C33FC">
        <w:rPr>
          <w:rFonts w:ascii="Calibri" w:hAnsi="Calibri" w:cs="Arial"/>
        </w:rPr>
        <w:t>uważa się za akceptację projektu umowy przez Zamawiającego.</w:t>
      </w:r>
    </w:p>
    <w:p w14:paraId="4E988089"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B87E38E"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lastRenderedPageBreak/>
        <w:t xml:space="preserve">Zamawiający w terminie 14 dni </w:t>
      </w:r>
      <w:r w:rsidR="00C24874" w:rsidRPr="006C33FC">
        <w:rPr>
          <w:rFonts w:ascii="Calibri" w:hAnsi="Calibri" w:cs="Arial"/>
        </w:rPr>
        <w:t xml:space="preserve">od dnia doręczenia </w:t>
      </w:r>
      <w:r w:rsidRPr="006C33FC">
        <w:rPr>
          <w:rFonts w:ascii="Calibri" w:hAnsi="Calibri" w:cs="Arial"/>
        </w:rPr>
        <w:t xml:space="preserve">zgłasza </w:t>
      </w:r>
      <w:r w:rsidR="00C24874" w:rsidRPr="006C33FC">
        <w:rPr>
          <w:rFonts w:ascii="Calibri" w:hAnsi="Calibri" w:cs="Arial"/>
        </w:rPr>
        <w:t xml:space="preserve">w formie </w:t>
      </w:r>
      <w:r w:rsidRPr="006C33FC">
        <w:rPr>
          <w:rFonts w:ascii="Calibri" w:hAnsi="Calibri" w:cs="Arial"/>
        </w:rPr>
        <w:t>pisemn</w:t>
      </w:r>
      <w:r w:rsidR="00C24874" w:rsidRPr="006C33FC">
        <w:rPr>
          <w:rFonts w:ascii="Calibri" w:hAnsi="Calibri" w:cs="Arial"/>
        </w:rPr>
        <w:t>ej, pod rygorem nieważności,</w:t>
      </w:r>
      <w:r w:rsidRPr="006C33FC">
        <w:rPr>
          <w:rFonts w:ascii="Calibri" w:hAnsi="Calibri" w:cs="Arial"/>
        </w:rPr>
        <w:t xml:space="preserve"> sprzeciw do umowy o podwykonawstwo, której przedmiotem są roboty budowlane określone niniejszą umową</w:t>
      </w:r>
      <w:r w:rsidR="00C24874" w:rsidRPr="006C33FC">
        <w:rPr>
          <w:rFonts w:ascii="Calibri" w:hAnsi="Calibri" w:cs="Arial"/>
        </w:rPr>
        <w:t>, w przypadkach, o których mowa w ust. 7</w:t>
      </w:r>
      <w:r w:rsidRPr="006C33FC">
        <w:rPr>
          <w:rFonts w:ascii="Calibri" w:hAnsi="Calibri" w:cs="Arial"/>
        </w:rPr>
        <w:t>.</w:t>
      </w:r>
    </w:p>
    <w:p w14:paraId="3731ABFB"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Niezgłoszenie </w:t>
      </w:r>
      <w:r w:rsidR="00C24874" w:rsidRPr="006C33FC">
        <w:rPr>
          <w:rFonts w:ascii="Calibri" w:hAnsi="Calibri" w:cs="Arial"/>
        </w:rPr>
        <w:t xml:space="preserve">w formie pisemnej, pod rygorem nieważności, </w:t>
      </w:r>
      <w:r w:rsidRPr="006C33FC">
        <w:rPr>
          <w:rFonts w:ascii="Calibri" w:hAnsi="Calibri" w:cs="Arial"/>
        </w:rPr>
        <w:t>sp</w:t>
      </w:r>
      <w:r w:rsidR="00C24874" w:rsidRPr="006C33FC">
        <w:rPr>
          <w:rFonts w:ascii="Calibri" w:hAnsi="Calibri" w:cs="Arial"/>
        </w:rPr>
        <w:t>rzeciwu do przedłożonej umowy o </w:t>
      </w:r>
      <w:r w:rsidRPr="006C33FC">
        <w:rPr>
          <w:rFonts w:ascii="Calibri" w:hAnsi="Calibri" w:cs="Arial"/>
        </w:rPr>
        <w:t>podwykonawstwo, której przedmiotem są roboty budowlane, w terminie 14 dn</w:t>
      </w:r>
      <w:r w:rsidR="00C24874" w:rsidRPr="006C33FC">
        <w:rPr>
          <w:rFonts w:ascii="Calibri" w:hAnsi="Calibri" w:cs="Arial"/>
        </w:rPr>
        <w:t xml:space="preserve">i od dnia jej doręczenia </w:t>
      </w:r>
      <w:r w:rsidRPr="006C33FC">
        <w:rPr>
          <w:rFonts w:ascii="Calibri" w:hAnsi="Calibri" w:cs="Arial"/>
        </w:rPr>
        <w:t>uważa się za akceptację umowy przez Zamawiającego.</w:t>
      </w:r>
    </w:p>
    <w:p w14:paraId="079F9D85" w14:textId="4A44AAF4" w:rsidR="0036436F" w:rsidRPr="006C33FC" w:rsidRDefault="003C0641"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W przypadku umów, których przedmiotem są r</w:t>
      </w:r>
      <w:r w:rsidR="003D5B9C" w:rsidRPr="006C33FC">
        <w:rPr>
          <w:rFonts w:ascii="Calibri" w:hAnsi="Calibri" w:cs="Arial"/>
        </w:rPr>
        <w:t>o</w:t>
      </w:r>
      <w:r w:rsidRPr="006C33FC">
        <w:rPr>
          <w:rFonts w:ascii="Calibri" w:hAnsi="Calibri" w:cs="Arial"/>
        </w:rPr>
        <w:t>boty budowlane,</w:t>
      </w:r>
      <w:r w:rsidR="003D5B9C" w:rsidRPr="006C33FC">
        <w:rPr>
          <w:rFonts w:ascii="Calibri" w:hAnsi="Calibri" w:cs="Arial"/>
        </w:rPr>
        <w:t xml:space="preserve"> </w:t>
      </w:r>
      <w:r w:rsidR="0036436F" w:rsidRPr="006C33FC">
        <w:rPr>
          <w:rFonts w:ascii="Calibri" w:hAnsi="Calibri" w:cs="Arial"/>
        </w:rPr>
        <w:t>Wykonawca, podwykonawca lub dalszy podwykonawca przedkłada Zamawiającemu poświadczoną za zgodność z oryginałem kopię zawartej umowy o podwykonawstwo, której przedmi</w:t>
      </w:r>
      <w:r w:rsidR="003D5B9C" w:rsidRPr="006C33FC">
        <w:rPr>
          <w:rFonts w:ascii="Calibri" w:hAnsi="Calibri" w:cs="Arial"/>
        </w:rPr>
        <w:t>otem są dostawy lub usługi, w </w:t>
      </w:r>
      <w:r w:rsidR="0036436F" w:rsidRPr="006C33FC">
        <w:rPr>
          <w:rFonts w:ascii="Calibri" w:hAnsi="Calibri" w:cs="Arial"/>
        </w:rPr>
        <w:t>terminie 7 dni od dnia jej zawarcia, z wyłączeniem umów o podwykonawstwo o wartości mniejszej niż 0,5% wartości umowy</w:t>
      </w:r>
      <w:r w:rsidR="003D5B9C" w:rsidRPr="006C33FC">
        <w:rPr>
          <w:rFonts w:ascii="Calibri" w:hAnsi="Calibri" w:cs="Arial"/>
        </w:rPr>
        <w:t>. Wyłączenie, o </w:t>
      </w:r>
      <w:r w:rsidR="0036436F" w:rsidRPr="006C33FC">
        <w:rPr>
          <w:rFonts w:ascii="Calibri" w:hAnsi="Calibri" w:cs="Arial"/>
        </w:rPr>
        <w:t xml:space="preserve">którym mowa w zdaniu pierwszym, nie dotyczy umów o podwykonawstwo o wartości większej niż 50.000 zł. </w:t>
      </w:r>
      <w:r w:rsidR="00342F85" w:rsidRPr="006C33FC">
        <w:rPr>
          <w:rFonts w:ascii="Calibri" w:hAnsi="Calibri" w:cs="Arial"/>
        </w:rPr>
        <w:t xml:space="preserve">W przypadku, o którym mowa </w:t>
      </w:r>
      <w:r w:rsidR="0036436F" w:rsidRPr="006C33FC">
        <w:rPr>
          <w:rFonts w:ascii="Calibri" w:hAnsi="Calibri" w:cs="Arial"/>
        </w:rPr>
        <w:t>powyżej, jeżeli termin zapłaty wynagrodzenia jest dłuższy niż 30 dni</w:t>
      </w:r>
      <w:r w:rsidR="003D5B9C" w:rsidRPr="006C33FC">
        <w:rPr>
          <w:rFonts w:ascii="Calibri" w:hAnsi="Calibri" w:cs="Arial"/>
        </w:rPr>
        <w:t xml:space="preserve"> od dnia doręczenia Zamawiający wszędzie skrócił termin ustawowy do 14 dni</w:t>
      </w:r>
      <w:r w:rsidR="0036436F" w:rsidRPr="006C33FC">
        <w:rPr>
          <w:rFonts w:ascii="Calibri" w:hAnsi="Calibri" w:cs="Arial"/>
        </w:rPr>
        <w:t>, Zamawiający informuje o tym Wykonawcę i wzywa go do doprowadzenia do zmiany tej umowy pod rygorem wystąpienia o zapłatę kary umownej.</w:t>
      </w:r>
    </w:p>
    <w:p w14:paraId="116AA8EC" w14:textId="77777777" w:rsidR="0036436F" w:rsidRPr="006C33FC" w:rsidRDefault="003D5B9C"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W przypadku umów, których przedmiotem są roboty budowlane, </w:t>
      </w:r>
      <w:r w:rsidR="0036436F" w:rsidRPr="006C33FC">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Pr="006C33FC">
        <w:rPr>
          <w:rFonts w:ascii="Calibri" w:hAnsi="Calibri" w:cs="Arial"/>
        </w:rPr>
        <w:t xml:space="preserve"> </w:t>
      </w:r>
      <w:r w:rsidR="005A044D" w:rsidRPr="006C33FC">
        <w:rPr>
          <w:rFonts w:ascii="Calibri" w:hAnsi="Calibri" w:cs="Arial"/>
        </w:rPr>
        <w:t>lub który zawarł przedłożoną Zamawiającemu umowę o podwykonawstwo, której przedmiotem są dostawy lub usługi</w:t>
      </w:r>
      <w:r w:rsidR="0036436F" w:rsidRPr="006C33FC">
        <w:rPr>
          <w:rFonts w:ascii="Calibri" w:hAnsi="Calibri" w:cs="Arial"/>
        </w:rPr>
        <w:t>, w przypadku uchylania się od obowiązku zapłaty odpowiednio przez Wykonawcę, podwyko</w:t>
      </w:r>
      <w:r w:rsidR="00342F85" w:rsidRPr="006C33FC">
        <w:rPr>
          <w:rFonts w:ascii="Calibri" w:hAnsi="Calibri" w:cs="Arial"/>
        </w:rPr>
        <w:t>nawcę lub dalszego podwykonawcę.</w:t>
      </w:r>
    </w:p>
    <w:p w14:paraId="43DF22A7"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Wynagrodzenie, o którym mowa w ust. 1</w:t>
      </w:r>
      <w:r w:rsidR="005A044D" w:rsidRPr="006C33FC">
        <w:rPr>
          <w:rFonts w:ascii="Calibri" w:hAnsi="Calibri" w:cs="Arial"/>
        </w:rPr>
        <w:t>3,</w:t>
      </w:r>
      <w:r w:rsidRPr="006C33FC">
        <w:rPr>
          <w:rFonts w:ascii="Calibri" w:hAnsi="Calibri" w:cs="Arial"/>
        </w:rPr>
        <w:t xml:space="preserve"> dotyczy wyłącznie należności powstałych po zaakceptowaniu przez Zamawiającego umowy o podwykonawstwo, której przedmiotem są roboty budowlane</w:t>
      </w:r>
      <w:r w:rsidR="005A044D" w:rsidRPr="006C33FC">
        <w:rPr>
          <w:rFonts w:ascii="Calibri" w:hAnsi="Calibri" w:cs="Arial"/>
        </w:rPr>
        <w:t xml:space="preserve"> lub po przedłożeniu Zamawiającemu poświadczonej za zgodność z oryginałem kopii umowy o podwykonawstwo, której przedmiotem są dostawy lub usługi</w:t>
      </w:r>
      <w:r w:rsidRPr="006C33FC">
        <w:rPr>
          <w:rFonts w:ascii="Calibri" w:hAnsi="Calibri" w:cs="Arial"/>
        </w:rPr>
        <w:t>.</w:t>
      </w:r>
    </w:p>
    <w:p w14:paraId="62412DFE"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Bezpośrednia zapłata obejmuje wyłącznie należne wynagrodzeni</w:t>
      </w:r>
      <w:r w:rsidR="001817CC" w:rsidRPr="006C33FC">
        <w:rPr>
          <w:rFonts w:ascii="Calibri" w:hAnsi="Calibri" w:cs="Arial"/>
        </w:rPr>
        <w:t>e</w:t>
      </w:r>
      <w:r w:rsidRPr="006C33FC">
        <w:rPr>
          <w:rFonts w:ascii="Calibri" w:hAnsi="Calibri" w:cs="Arial"/>
        </w:rPr>
        <w:t>, bez odsetek, należnych podwykonawcy lub dalszemu podwykonawcy.</w:t>
      </w:r>
    </w:p>
    <w:p w14:paraId="798E547E"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Przed dokonaniem bezpośredniej zapłaty Zamawiający jest obowiązany umożliwić Wykonawcy zgłoszenie pisemn</w:t>
      </w:r>
      <w:r w:rsidR="001817CC" w:rsidRPr="006C33FC">
        <w:rPr>
          <w:rFonts w:ascii="Calibri" w:hAnsi="Calibri" w:cs="Arial"/>
        </w:rPr>
        <w:t>ie</w:t>
      </w:r>
      <w:r w:rsidRPr="006C33FC">
        <w:rPr>
          <w:rFonts w:ascii="Calibri" w:hAnsi="Calibri" w:cs="Arial"/>
        </w:rPr>
        <w:t xml:space="preserve"> uwag dotyczących zasadności bezpośredniej zapłaty wynagrodzenia podwykonawcy lub dalszemu podwykonawcy. Zamawiający informuje o terminie zgłaszania uwag, nie krótszym niż 7 dni od dnia doręczenia tej informacji.</w:t>
      </w:r>
      <w:r w:rsidR="001817CC" w:rsidRPr="006C33FC">
        <w:t xml:space="preserve"> </w:t>
      </w:r>
      <w:r w:rsidR="001817CC" w:rsidRPr="006C33FC">
        <w:rPr>
          <w:rFonts w:ascii="Calibri" w:hAnsi="Calibri" w:cs="Arial"/>
        </w:rPr>
        <w:t>W uwagach nie można powoływać się na potrącenie roszczeń wykonawcy względem podwykonawcy niezwiązanych z realizacją umowy o podwykonawstwo.</w:t>
      </w:r>
    </w:p>
    <w:p w14:paraId="644C6334"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W przypadku zgłoszenia uwag, o których mowa w ust.1</w:t>
      </w:r>
      <w:r w:rsidR="001817CC" w:rsidRPr="006C33FC">
        <w:rPr>
          <w:rFonts w:ascii="Calibri" w:hAnsi="Calibri" w:cs="Arial"/>
        </w:rPr>
        <w:t>6</w:t>
      </w:r>
      <w:r w:rsidRPr="006C33FC">
        <w:rPr>
          <w:rFonts w:ascii="Calibri" w:hAnsi="Calibri" w:cs="Arial"/>
        </w:rPr>
        <w:t>, w terminie wskazanym przez Zamawiającego, Zamawiający może:</w:t>
      </w:r>
    </w:p>
    <w:p w14:paraId="61869E6D" w14:textId="77777777" w:rsidR="0036436F" w:rsidRPr="006C33FC" w:rsidRDefault="0036436F"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nie dokonać bezpośredniej zapłaty wynagrodzenia podwykonawcy lub dalszemu podwykonawcy, jeżeli Wykonawca wykaże niezasadność takiej zapłaty albo</w:t>
      </w:r>
    </w:p>
    <w:p w14:paraId="0478A1F4" w14:textId="77777777" w:rsidR="00ED33FE" w:rsidRPr="006C33FC" w:rsidRDefault="00ED33FE"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6C33FC">
        <w:t xml:space="preserve">złożyć do depozytu sądowego kwotę potrzebną na pokrycie wynagrodzenia </w:t>
      </w:r>
      <w:r w:rsidR="001817CC" w:rsidRPr="006C33FC">
        <w:t>p</w:t>
      </w:r>
      <w:r w:rsidRPr="006C33FC">
        <w:t xml:space="preserve">odwykonawcy lub dalszego </w:t>
      </w:r>
      <w:r w:rsidR="001817CC" w:rsidRPr="006C33FC">
        <w:t>p</w:t>
      </w:r>
      <w:r w:rsidRPr="006C33FC">
        <w:t>odwykonawcy w przypadku istnienia zasadniczej wątpliwości Zamawiającego co do wysokości należnej zapłaty lub podmiotu, któremu płatność się należy, albo</w:t>
      </w:r>
    </w:p>
    <w:p w14:paraId="22E9C5C4" w14:textId="77777777" w:rsidR="0036436F" w:rsidRPr="006C33FC" w:rsidRDefault="0036436F"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dokonać bezpośredniej zapłaty wynagrodzenia podwykonawcy lub dalszemu podwykonawcy, jeżeli podwykonawca lub dalszy podwykonawca wykaże zasadność takiej zapłaty.</w:t>
      </w:r>
    </w:p>
    <w:p w14:paraId="7D54A58C" w14:textId="77777777" w:rsidR="0036436F" w:rsidRPr="006C33FC"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 przypadku dokonania bezpośredniej zapłaty podwykonawcy lub dalszemu podwykonawcy, Zamawiający potrąca kwotę wypłaconego wynagro</w:t>
      </w:r>
      <w:r w:rsidR="001817CC" w:rsidRPr="006C33FC">
        <w:rPr>
          <w:rFonts w:ascii="Calibri" w:hAnsi="Calibri" w:cs="Arial"/>
        </w:rPr>
        <w:t>dzenia</w:t>
      </w:r>
      <w:r w:rsidRPr="006C33FC">
        <w:rPr>
          <w:rFonts w:ascii="Calibri" w:hAnsi="Calibri" w:cs="Arial"/>
        </w:rPr>
        <w:t xml:space="preserve"> z wynagrodzenia należnego Wykonawcy.</w:t>
      </w:r>
    </w:p>
    <w:p w14:paraId="335FF8A7" w14:textId="77777777" w:rsidR="001817CC" w:rsidRPr="006C33FC" w:rsidRDefault="001817CC"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Konieczność wielokrotnego dokonywania bezpośredniej zapłaty podwykonawcy lub dalszemu podwykonawcy lub konieczność dokonania bezpośrednich zapłat na sumę większą niż 5% wartości umowy </w:t>
      </w:r>
      <w:r w:rsidRPr="006C33FC">
        <w:rPr>
          <w:rFonts w:ascii="Calibri" w:hAnsi="Calibri" w:cs="Arial"/>
        </w:rPr>
        <w:lastRenderedPageBreak/>
        <w:t>może stanowić podstawę do odstąpienia od umowy.</w:t>
      </w:r>
    </w:p>
    <w:p w14:paraId="03D2DDD6" w14:textId="77777777" w:rsidR="001817CC" w:rsidRPr="006C33FC" w:rsidRDefault="001817CC"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14:paraId="4B9512F0" w14:textId="77777777" w:rsidR="0036436F" w:rsidRPr="006C33FC"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Wykonawca ponosi odpowiedzialność w przypadku jakichkolwiek szkód wyrządzonych przez swoich podwykonawców Zamawiającemu lub osobom trzecim.</w:t>
      </w:r>
    </w:p>
    <w:p w14:paraId="310463DF" w14:textId="77777777" w:rsidR="0036436F" w:rsidRPr="00430459"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430459">
        <w:rPr>
          <w:rFonts w:ascii="Calibri" w:hAnsi="Calibri" w:cs="Arial"/>
        </w:rPr>
        <w:t>Umowy w sprawach zamówień są jawne, z zastrzeżeniem przepisów dot. tajemnic prawnie chronionych.</w:t>
      </w:r>
    </w:p>
    <w:p w14:paraId="7D49D56A" w14:textId="302BA5C8" w:rsidR="00EF352B" w:rsidRPr="00430459" w:rsidRDefault="00EF352B" w:rsidP="00EF352B">
      <w:pPr>
        <w:pStyle w:val="Akapitzlist"/>
        <w:numPr>
          <w:ilvl w:val="0"/>
          <w:numId w:val="10"/>
        </w:numPr>
        <w:jc w:val="both"/>
        <w:rPr>
          <w:rFonts w:ascii="Calibri" w:hAnsi="Calibri" w:cs="Arial"/>
        </w:rPr>
      </w:pPr>
      <w:r w:rsidRPr="00430459">
        <w:rPr>
          <w:rFonts w:ascii="Calibri" w:hAnsi="Calibri" w:cs="Arial"/>
        </w:rPr>
        <w:t>Niezależnie od postanowień ust. 1 – 2</w:t>
      </w:r>
      <w:r w:rsidR="00430459" w:rsidRPr="00430459">
        <w:rPr>
          <w:rFonts w:ascii="Calibri" w:hAnsi="Calibri" w:cs="Arial"/>
        </w:rPr>
        <w:t>2</w:t>
      </w:r>
      <w:r w:rsidRPr="00430459">
        <w:rPr>
          <w:rFonts w:ascii="Calibri" w:hAnsi="Calibri" w:cs="Arial"/>
        </w:rPr>
        <w:t xml:space="preserve"> powyżej Zamawiający zastrzega uprawnienie do wstrzymania wypłaty całości lub części wynagrodzenia Wykonawcy także w tych sytuacjach kiedy do realizacji przedmiotu zamówienia zostaną zaangażowani podwykonawcy lub dalsi podwykonawcy, z naruszeniem zasad określonych w niniejszej Umowie, a w szczególności bez uprzedniej akceptacji podwykonawcy lub dalszego podwykonawcy przez Zamawiającego. W sytuacji, o której mowa w zdaniu poprzedzającym Zamawiający ma prawo żądać od Wykonawcy przedstawienia dokumentów potwierdzających, że Wykonawca wypłacił swoim podwykonawcom należne im wynagrodzenie. To samo dotyczy rozliczeń pomiędzy podwykonawcami, a dalszymi podwykonawcami. W przypadkach, o których mowa w zdaniach poprzedzających Zamawiający będzie uprawniony do złożenia sumy wynagrodzenia należnego Wykonawcy do depozytu sądowego. Uprawnienia zastrzeżone w niniejszym ust. 23 nie wyłączają obowiązku zapłaty kary umownej.</w:t>
      </w:r>
    </w:p>
    <w:p w14:paraId="535E71DC" w14:textId="77777777" w:rsidR="00EF352B" w:rsidRPr="006C33FC" w:rsidRDefault="00EF352B" w:rsidP="00EF352B">
      <w:pPr>
        <w:widowControl w:val="0"/>
        <w:suppressAutoHyphens/>
        <w:autoSpaceDE w:val="0"/>
        <w:autoSpaceDN w:val="0"/>
        <w:adjustRightInd w:val="0"/>
        <w:spacing w:after="0" w:line="276" w:lineRule="auto"/>
        <w:ind w:left="360"/>
        <w:contextualSpacing/>
        <w:jc w:val="both"/>
        <w:rPr>
          <w:rFonts w:ascii="Calibri" w:hAnsi="Calibri" w:cs="Arial"/>
        </w:rPr>
      </w:pPr>
    </w:p>
    <w:p w14:paraId="10781DF5" w14:textId="77777777" w:rsidR="001817CC" w:rsidRPr="006C33FC"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14:paraId="6B21FF77" w14:textId="77777777" w:rsidR="0036436F" w:rsidRPr="006C33FC" w:rsidRDefault="0036436F" w:rsidP="00151F50">
      <w:pPr>
        <w:spacing w:before="12" w:line="276" w:lineRule="auto"/>
        <w:jc w:val="center"/>
        <w:rPr>
          <w:rFonts w:cs="Arial"/>
          <w:b/>
          <w:color w:val="000000"/>
        </w:rPr>
      </w:pPr>
      <w:r w:rsidRPr="006C33FC">
        <w:rPr>
          <w:rFonts w:cs="Arial"/>
          <w:b/>
          <w:color w:val="000000"/>
        </w:rPr>
        <w:t>§ 6</w:t>
      </w:r>
    </w:p>
    <w:p w14:paraId="125272AB" w14:textId="2217AB2B" w:rsidR="0036436F" w:rsidRPr="006C33FC" w:rsidRDefault="0036436F" w:rsidP="00151F50">
      <w:pPr>
        <w:spacing w:before="12" w:line="276" w:lineRule="auto"/>
        <w:jc w:val="center"/>
        <w:rPr>
          <w:rFonts w:cs="Arial"/>
          <w:b/>
          <w:color w:val="000000"/>
        </w:rPr>
      </w:pPr>
      <w:r w:rsidRPr="006C33FC">
        <w:rPr>
          <w:rFonts w:cs="Arial"/>
          <w:b/>
          <w:color w:val="000000"/>
        </w:rPr>
        <w:t>Odbiory</w:t>
      </w:r>
    </w:p>
    <w:p w14:paraId="4B2CD34F" w14:textId="77777777" w:rsidR="00F14AA1" w:rsidRPr="006C33FC" w:rsidRDefault="00F14AA1" w:rsidP="00F66288">
      <w:pPr>
        <w:pStyle w:val="Akapitzlist"/>
        <w:numPr>
          <w:ilvl w:val="0"/>
          <w:numId w:val="11"/>
        </w:numPr>
      </w:pPr>
      <w:r w:rsidRPr="006C33FC">
        <w:t>Strony postanawiają, że będą stosowane następujące rodzaje odbiorów robót:</w:t>
      </w:r>
    </w:p>
    <w:p w14:paraId="11B368B3" w14:textId="77777777" w:rsidR="00F14AA1" w:rsidRPr="006C33FC" w:rsidRDefault="00F14AA1" w:rsidP="00F14AA1">
      <w:pPr>
        <w:pStyle w:val="Akapitzlist"/>
      </w:pPr>
      <w:r w:rsidRPr="006C33FC">
        <w:t>a) odbiory robót zanikających i ulegających zakryciu</w:t>
      </w:r>
    </w:p>
    <w:p w14:paraId="2AC45D31" w14:textId="77777777" w:rsidR="00F14AA1" w:rsidRPr="006C33FC" w:rsidRDefault="00F14AA1" w:rsidP="00F14AA1">
      <w:pPr>
        <w:pStyle w:val="Akapitzlist"/>
      </w:pPr>
      <w:r w:rsidRPr="006C33FC">
        <w:t>b) odbiory częściowe oraz końcowy robót budowlanych, stanowiące podstawę do wystawienia faktur częściowych oraz końcowej za ich wykonanie</w:t>
      </w:r>
    </w:p>
    <w:p w14:paraId="4A37E330" w14:textId="77777777" w:rsidR="00F14AA1" w:rsidRPr="006C33FC" w:rsidRDefault="00F14AA1" w:rsidP="00F14AA1">
      <w:pPr>
        <w:pStyle w:val="Akapitzlist"/>
      </w:pPr>
      <w:r w:rsidRPr="006C33FC">
        <w:t>c) odbiór gwarancyjny przeprowadzony przed upływem terminów gwarancji i rękojmi.</w:t>
      </w:r>
    </w:p>
    <w:p w14:paraId="5D137FBA" w14:textId="77777777" w:rsidR="00F14AA1" w:rsidRPr="006C33FC" w:rsidRDefault="00F14AA1" w:rsidP="00F66288">
      <w:pPr>
        <w:pStyle w:val="Akapitzlist"/>
        <w:numPr>
          <w:ilvl w:val="0"/>
          <w:numId w:val="11"/>
        </w:numPr>
      </w:pPr>
      <w:r w:rsidRPr="006C33FC">
        <w:t>Odbiory robót zanikających i ulegających zakryciu, dokonywane będą przez Inspektora nadzoru inwestorskiego. Wykonawca winien zgłaszać gotowość do odbiorów, o których mowa wyżej, wpisem do Dziennika budowy.</w:t>
      </w:r>
    </w:p>
    <w:p w14:paraId="5017F3DC" w14:textId="77777777" w:rsidR="00F14AA1" w:rsidRPr="006C33FC" w:rsidRDefault="00F14AA1" w:rsidP="00F66288">
      <w:pPr>
        <w:pStyle w:val="Akapitzlist"/>
        <w:numPr>
          <w:ilvl w:val="0"/>
          <w:numId w:val="11"/>
        </w:numPr>
      </w:pPr>
      <w:r w:rsidRPr="006C33FC">
        <w:t>Zamawiający zobowiązuje się do wyznaczenia terminu i rozpoczęcia odbioru, nie później niż w ciągu 3 dni roboczych od daty otrzymania zawiadomienia o gotowości do odbioru robót zanikających i ulegających zakryciu, czynności odbioru albo do przekazania Wykonawcy pisemnej decyzji odmawiającej rozpoczęcia odbioru, zawierającej wykaz robót, jakie, zdaniem Zamawiającego, muszą zostać wykonane albo dokumentacji, jakie muszą zostać dostarczone, aby odbiór mógł zostać przeprowadzony.</w:t>
      </w:r>
    </w:p>
    <w:p w14:paraId="41F33156" w14:textId="0E1F1085" w:rsidR="00F14AA1" w:rsidRPr="006C33FC" w:rsidRDefault="00F14AA1" w:rsidP="00F66288">
      <w:pPr>
        <w:pStyle w:val="Akapitzlist"/>
        <w:numPr>
          <w:ilvl w:val="0"/>
          <w:numId w:val="11"/>
        </w:numPr>
      </w:pPr>
      <w:r w:rsidRPr="006C33FC">
        <w:t>Jeżeli całość robót zostanie ukończona, Wykonawca powiadamia o tym Inspektora nadzoru inwestorskiego, przesyłając kopię zawiadomienia Zamawiającemu. Takie zawiadomienie będzie uważane za zgłoszenie przez Wykonawcę gotowości do dokonania odbioru końcowego robót.</w:t>
      </w:r>
    </w:p>
    <w:p w14:paraId="29B89818" w14:textId="77777777" w:rsidR="00F14AA1" w:rsidRPr="006C33FC" w:rsidRDefault="00F14AA1" w:rsidP="00F66288">
      <w:pPr>
        <w:pStyle w:val="Akapitzlist"/>
        <w:numPr>
          <w:ilvl w:val="0"/>
          <w:numId w:val="11"/>
        </w:numPr>
      </w:pPr>
      <w:r w:rsidRPr="006C33FC">
        <w:t>Podstawą zgłoszenia przez Wykonawcę gotowości do odbioru, będzie faktyczne wykonanie robót, potwierdzone wpisem w Dzienniku budowy dokonanym przez Kierownika budowy, potwierdzonym przez Inspektora nadzoru inwestorskiego.</w:t>
      </w:r>
    </w:p>
    <w:p w14:paraId="29AFA11E" w14:textId="77777777" w:rsidR="00F14AA1" w:rsidRPr="006C33FC" w:rsidRDefault="00F14AA1" w:rsidP="00F66288">
      <w:pPr>
        <w:pStyle w:val="Akapitzlist"/>
        <w:numPr>
          <w:ilvl w:val="0"/>
          <w:numId w:val="11"/>
        </w:numPr>
      </w:pPr>
      <w:r w:rsidRPr="006C33FC">
        <w:t>Do obowiązków Wykonawcy należy skompletowanie i przedstawienie Zamawiającemu dokumentów pozwalających na ocenę prawidłowego wykonania czynności odbioru końcowego, w szczególności:</w:t>
      </w:r>
    </w:p>
    <w:p w14:paraId="51C4D1EA" w14:textId="77777777" w:rsidR="00F14AA1" w:rsidRPr="006C33FC" w:rsidRDefault="00F14AA1" w:rsidP="00F14AA1">
      <w:pPr>
        <w:pStyle w:val="Akapitzlist"/>
      </w:pPr>
      <w:r w:rsidRPr="006C33FC">
        <w:t>1)</w:t>
      </w:r>
      <w:r w:rsidRPr="006C33FC">
        <w:tab/>
        <w:t>Dziennika budowy;</w:t>
      </w:r>
    </w:p>
    <w:p w14:paraId="06B5EBEE" w14:textId="668DD9ED" w:rsidR="00F14AA1" w:rsidRPr="006C33FC" w:rsidRDefault="00F14AA1" w:rsidP="00F14AA1">
      <w:pPr>
        <w:pStyle w:val="Akapitzlist"/>
      </w:pPr>
      <w:r w:rsidRPr="006C33FC">
        <w:lastRenderedPageBreak/>
        <w:t>2)</w:t>
      </w:r>
      <w:r w:rsidRPr="006C33FC">
        <w:tab/>
        <w:t>oświadczenia Kierownika budowy o zgodności wykonania robót z Dokumentacją projektową oraz obowiązującymi przepisami i normami;</w:t>
      </w:r>
    </w:p>
    <w:p w14:paraId="0C28CED9" w14:textId="77777777" w:rsidR="00F14AA1" w:rsidRPr="006C33FC" w:rsidRDefault="00F14AA1" w:rsidP="00F14AA1">
      <w:pPr>
        <w:pStyle w:val="Akapitzlist"/>
      </w:pPr>
      <w:r w:rsidRPr="006C33FC">
        <w:t>3)</w:t>
      </w:r>
      <w:r w:rsidRPr="006C33FC">
        <w:tab/>
        <w:t>dokumentacji powykonawczej zawierającej informacje o wszystkich zmianach dokonanych podczas realizacji robót budowlanych – opisanej i skompletowanej w 2 egzemplarzach,.</w:t>
      </w:r>
    </w:p>
    <w:p w14:paraId="149415F4" w14:textId="77777777" w:rsidR="00F14AA1" w:rsidRPr="006C33FC" w:rsidRDefault="00F14AA1" w:rsidP="00F14AA1">
      <w:pPr>
        <w:pStyle w:val="Akapitzlist"/>
      </w:pPr>
      <w:r w:rsidRPr="006C33FC">
        <w:t>4)</w:t>
      </w:r>
      <w:r w:rsidRPr="006C33FC">
        <w:tab/>
        <w:t>rozliczenia końcowego przedmiotu Umowy z podaniem wykonanych elementów robót, ich ilości oraz wartości brutto (z podatkiem VAT) i wartości netto (bez podatku VAT), potwierdzonego przez Kierownika budowy i Inspektora nadzoru inwestorskiego;</w:t>
      </w:r>
    </w:p>
    <w:p w14:paraId="101AF12F" w14:textId="77777777" w:rsidR="00F14AA1" w:rsidRPr="006C33FC" w:rsidRDefault="00F14AA1" w:rsidP="00F14AA1">
      <w:pPr>
        <w:pStyle w:val="Akapitzlist"/>
      </w:pPr>
      <w:r w:rsidRPr="006C33FC">
        <w:t>5)</w:t>
      </w:r>
      <w:r w:rsidRPr="006C33FC">
        <w:tab/>
        <w:t>wszystkich wymaganych prawem atestów, certyfikatów, deklaracji zgodności oraz specyfikacji technicznych na zastosowane i wbudowane materiały i urządzenia potwierdzających, że wbudowane wyroby budowlane są zgodne z art. 10 ustawy Prawo budowlane i ustawą o wyrobach budowlanych;</w:t>
      </w:r>
    </w:p>
    <w:p w14:paraId="74A34CBF" w14:textId="77777777" w:rsidR="00F14AA1" w:rsidRPr="006C33FC" w:rsidRDefault="00F14AA1" w:rsidP="00F14AA1">
      <w:pPr>
        <w:pStyle w:val="Akapitzlist"/>
      </w:pPr>
      <w:r w:rsidRPr="006C33FC">
        <w:t>6)</w:t>
      </w:r>
      <w:r w:rsidRPr="006C33FC">
        <w:tab/>
        <w:t xml:space="preserve">wymaganych dokumentów, protokołów i zaświadczeń z przeprowadzonych prób, badań i sprawdzeń, </w:t>
      </w:r>
    </w:p>
    <w:p w14:paraId="37C42FD3" w14:textId="77777777" w:rsidR="00F14AA1" w:rsidRPr="006C33FC" w:rsidRDefault="00F14AA1" w:rsidP="00F14AA1">
      <w:pPr>
        <w:pStyle w:val="Akapitzlist"/>
      </w:pPr>
      <w:r w:rsidRPr="006C33FC">
        <w:t>7)</w:t>
      </w:r>
      <w:r w:rsidRPr="006C33FC">
        <w:tab/>
        <w:t>dokumentów gwarancyjnych na zastosowane materiały i urządzenia.</w:t>
      </w:r>
    </w:p>
    <w:p w14:paraId="7C6B95FA" w14:textId="77777777" w:rsidR="00F14AA1" w:rsidRPr="006C33FC" w:rsidRDefault="00F14AA1" w:rsidP="00F66288">
      <w:pPr>
        <w:pStyle w:val="Akapitzlist"/>
        <w:numPr>
          <w:ilvl w:val="0"/>
          <w:numId w:val="11"/>
        </w:numPr>
      </w:pPr>
      <w:r w:rsidRPr="006C33FC">
        <w:t>Do obowiązków Wykonawcy należy skompletowanie i przedstawienie Zamawiającemu wszelkich innych, niewymienionych w ust. 6, dokumentów niezbędnych do prawidłowego wykonania robót.</w:t>
      </w:r>
    </w:p>
    <w:p w14:paraId="4665A057" w14:textId="58C97F21" w:rsidR="00F14AA1" w:rsidRPr="006C33FC" w:rsidRDefault="00F14AA1" w:rsidP="00F66288">
      <w:pPr>
        <w:pStyle w:val="Akapitzlist"/>
        <w:numPr>
          <w:ilvl w:val="0"/>
          <w:numId w:val="11"/>
        </w:numPr>
      </w:pPr>
      <w:r w:rsidRPr="006C33FC">
        <w:t>Zamawiający zobowiązuje się do wyznaczenia terminu i rozpoczęcia, nie później niż w ciągu 14 dni roboczych od daty otrzymania zawiadomienia o gotowości do odbioru końcowego, czynności odbioru końcowego albo do przekazania Wykonawcy pisemnej decyzji odmawiającej rozpoczęcia odbioru końcowego, zawierającej wykaz robót, jakie, zdaniem Zamawiającego, muszą zostać wykonane, aby odbiór końcowy mógł zostać przeprowadzony.</w:t>
      </w:r>
    </w:p>
    <w:p w14:paraId="3FE6D91F" w14:textId="77777777" w:rsidR="005359FE" w:rsidRPr="006C33FC"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Jeśli w trakcie czynności odbiorowych zostanie ujawnione, iż przedmiot umowy nie został wykonany zgodnie z wymogami § 4 Zamawiający ma prawo do odstąpienia od odbioru i traktuje się, iż obowiązki określone w § 2 ust. 3 nie zostały wykonane prawidłowo. Oznaczać to będzie, że nie wykonano robót w terminie zgłoszenia ich przez wykonawcę.</w:t>
      </w:r>
    </w:p>
    <w:p w14:paraId="16245C7F" w14:textId="24BB8E8C" w:rsidR="005359FE" w:rsidRPr="006C33FC"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 przypadku zaistnienia sytuacji opisanej w ust. 9 Wykonawca jest zobowiązany dokończyć wykonanie przedmiotu zamówienia własnym staraniem i na własny koszt  i zgłosić zakończenie powtórnie zgodnie z zasadami opisanymi w § 2 ust.3 oraz § 6 ust. 4.</w:t>
      </w:r>
    </w:p>
    <w:p w14:paraId="51E96541" w14:textId="238CC8A2" w:rsidR="005359FE" w:rsidRPr="006C33FC"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Odbiór robót lub odmowa odbioru wraz ze wskazaniem przyczyn, jak również ewentualne wskazanie wad, usterek i szkód nastąpi protokołem odbioru robót.</w:t>
      </w:r>
    </w:p>
    <w:p w14:paraId="74837E01" w14:textId="77777777" w:rsidR="00F14AA1" w:rsidRPr="006C33FC" w:rsidRDefault="00F14AA1" w:rsidP="00F66288">
      <w:pPr>
        <w:pStyle w:val="Akapitzlist"/>
        <w:numPr>
          <w:ilvl w:val="0"/>
          <w:numId w:val="11"/>
        </w:numPr>
      </w:pPr>
      <w:r w:rsidRPr="006C33FC">
        <w:t xml:space="preserve">W razie braku usunięcia w ustalonym terminie przez Wykonawcę wad lub usterek stwierdzonych przy odbiorze, w okresie rękojmi, Zamawiający jest upoważniony do ich usunięcia na koszt Wykonawcy. Strony ustalają, że powierzenie wykonawstwa zastępczego może nastąpić bez konieczności uzyskania zgody sądu. </w:t>
      </w:r>
    </w:p>
    <w:p w14:paraId="7385D808" w14:textId="77777777" w:rsidR="00F14AA1" w:rsidRPr="006C33FC" w:rsidRDefault="00F14AA1" w:rsidP="00F66288">
      <w:pPr>
        <w:pStyle w:val="Akapitzlist"/>
        <w:numPr>
          <w:ilvl w:val="0"/>
          <w:numId w:val="11"/>
        </w:numPr>
      </w:pPr>
      <w:r w:rsidRPr="006C33FC">
        <w:t>Wykonawca jest odpowiedzialny względem Zamawiającego, jeżeli wykonany przedmiot Umowy ma wady lub usterki zmniejszające jego wartość lub użyteczność. Wykonawca jest zobowiązany do usunięcia wad lub usterek, a w przypadku, gdy usuniecie wad lub usterek będzie niemożliwe – należne Wykonawcy wynagrodzenie zostanie odpowiednio zmniejszone.</w:t>
      </w:r>
    </w:p>
    <w:p w14:paraId="70BDABDB" w14:textId="77777777" w:rsidR="00F14AA1" w:rsidRPr="006C33FC" w:rsidRDefault="00F14AA1" w:rsidP="00F66288">
      <w:pPr>
        <w:pStyle w:val="Akapitzlist"/>
        <w:numPr>
          <w:ilvl w:val="0"/>
          <w:numId w:val="11"/>
        </w:numPr>
      </w:pPr>
      <w:r w:rsidRPr="006C33FC">
        <w:t>Z czynności odbioru sporządza się protokół. Protokół powinien zawierać ustalenia poczynione w toku odbioru.</w:t>
      </w:r>
    </w:p>
    <w:p w14:paraId="5719C301" w14:textId="60DD1151" w:rsidR="00656028" w:rsidRPr="006C33FC" w:rsidRDefault="00F14AA1" w:rsidP="00F66288">
      <w:pPr>
        <w:pStyle w:val="Akapitzlist"/>
        <w:numPr>
          <w:ilvl w:val="0"/>
          <w:numId w:val="11"/>
        </w:numPr>
      </w:pPr>
      <w:r w:rsidRPr="006C33FC">
        <w:t>Odbiór jest dokonany po złożeniu stosownego oświadczenia przez Zamawiającego lub Inspektora nadzoru inwestorskiego w protokole odbioru lub po potwierdzeniu w tym protokole usunięcia wszystkich wad lub usterek stwierdzonych w trakcie tego odbioru.</w:t>
      </w:r>
    </w:p>
    <w:p w14:paraId="125AD735" w14:textId="77777777" w:rsidR="00363BD4" w:rsidRPr="006C33FC" w:rsidRDefault="00363BD4" w:rsidP="00151F50">
      <w:pPr>
        <w:spacing w:before="12" w:line="276" w:lineRule="auto"/>
        <w:jc w:val="center"/>
        <w:rPr>
          <w:rFonts w:cs="Arial"/>
          <w:b/>
          <w:color w:val="000000"/>
        </w:rPr>
      </w:pPr>
      <w:r w:rsidRPr="006C33FC">
        <w:rPr>
          <w:rFonts w:cs="Arial"/>
          <w:b/>
          <w:color w:val="000000"/>
        </w:rPr>
        <w:t>§ 7</w:t>
      </w:r>
    </w:p>
    <w:p w14:paraId="41FEB790" w14:textId="77777777" w:rsidR="00363BD4" w:rsidRPr="006C33FC" w:rsidRDefault="00363BD4" w:rsidP="00151F50">
      <w:pPr>
        <w:spacing w:before="12" w:line="276" w:lineRule="auto"/>
        <w:jc w:val="center"/>
        <w:rPr>
          <w:rFonts w:cs="Arial"/>
          <w:b/>
          <w:color w:val="000000"/>
        </w:rPr>
      </w:pPr>
      <w:r w:rsidRPr="006C33FC">
        <w:rPr>
          <w:rFonts w:cs="Arial"/>
          <w:b/>
          <w:color w:val="000000"/>
        </w:rPr>
        <w:t>Wynagrodzenie</w:t>
      </w:r>
    </w:p>
    <w:p w14:paraId="63D4E8B3" w14:textId="77777777" w:rsidR="00363BD4" w:rsidRPr="006C33FC" w:rsidRDefault="00363BD4" w:rsidP="00F66288">
      <w:pPr>
        <w:widowControl w:val="0"/>
        <w:numPr>
          <w:ilvl w:val="0"/>
          <w:numId w:val="12"/>
        </w:numPr>
        <w:spacing w:after="0" w:line="276" w:lineRule="auto"/>
        <w:contextualSpacing/>
        <w:jc w:val="both"/>
        <w:rPr>
          <w:rFonts w:ascii="Calibri" w:hAnsi="Calibri" w:cs="Arial"/>
        </w:rPr>
      </w:pPr>
      <w:r w:rsidRPr="006C33FC">
        <w:rPr>
          <w:rFonts w:ascii="Calibri" w:hAnsi="Calibri" w:cs="Arial"/>
        </w:rPr>
        <w:lastRenderedPageBreak/>
        <w:t xml:space="preserve">Za wykonanie Przedmiotu umowy Zamawiający zapłaci Wykonawcy wynagrodzenie w wysokości </w:t>
      </w:r>
      <w:r w:rsidR="00926F83" w:rsidRPr="006C33FC">
        <w:rPr>
          <w:rFonts w:ascii="Calibri" w:hAnsi="Calibri" w:cs="Arial"/>
          <w:b/>
          <w:bCs/>
        </w:rPr>
        <w:t>…………………. zł</w:t>
      </w:r>
      <w:r w:rsidRPr="006C33FC">
        <w:rPr>
          <w:rFonts w:ascii="Calibri" w:hAnsi="Calibri" w:cs="Arial"/>
        </w:rPr>
        <w:t xml:space="preserve"> (słownie: …………………………….. ………………..  i …./100 </w:t>
      </w:r>
      <w:r w:rsidR="00D41020" w:rsidRPr="006C33FC">
        <w:rPr>
          <w:rFonts w:ascii="Calibri" w:hAnsi="Calibri" w:cs="Arial"/>
        </w:rPr>
        <w:t>zł</w:t>
      </w:r>
      <w:r w:rsidRPr="006C33FC">
        <w:rPr>
          <w:rFonts w:ascii="Calibri" w:hAnsi="Calibri" w:cs="Arial"/>
        </w:rPr>
        <w:t>) brutto, określone w Ofercie Wykonawcy stanowiącej załącznik nr 1 do umowy.</w:t>
      </w:r>
    </w:p>
    <w:p w14:paraId="79F00F9D" w14:textId="77777777" w:rsidR="00363BD4" w:rsidRPr="006C33FC" w:rsidRDefault="00363BD4" w:rsidP="00F66288">
      <w:pPr>
        <w:widowControl w:val="0"/>
        <w:numPr>
          <w:ilvl w:val="0"/>
          <w:numId w:val="12"/>
        </w:numPr>
        <w:spacing w:after="0" w:line="276" w:lineRule="auto"/>
        <w:contextualSpacing/>
        <w:jc w:val="both"/>
        <w:rPr>
          <w:rFonts w:ascii="Calibri" w:hAnsi="Calibri" w:cs="Arial"/>
        </w:rPr>
      </w:pPr>
      <w:r w:rsidRPr="006C33FC">
        <w:rPr>
          <w:rFonts w:ascii="Calibri" w:hAnsi="Calibri" w:cs="Arial"/>
          <w:bCs/>
        </w:rPr>
        <w:t xml:space="preserve">Wynagrodzenie za wykonanie robót budowlanych </w:t>
      </w:r>
      <w:r w:rsidR="00926F83" w:rsidRPr="006C33FC">
        <w:rPr>
          <w:rFonts w:ascii="Calibri" w:hAnsi="Calibri" w:cs="Arial"/>
        </w:rPr>
        <w:t>ma charakter</w:t>
      </w:r>
      <w:r w:rsidRPr="006C33FC">
        <w:rPr>
          <w:rFonts w:ascii="Calibri" w:hAnsi="Calibri" w:cs="Arial"/>
        </w:rPr>
        <w:t xml:space="preserve"> kosztorysowy powykonawczy </w:t>
      </w:r>
      <w:r w:rsidRPr="006C33FC">
        <w:rPr>
          <w:rFonts w:ascii="Calibri" w:hAnsi="Calibri" w:cs="Arial"/>
          <w:noProof/>
          <w:color w:val="000000"/>
        </w:rPr>
        <w:t xml:space="preserve">w znaczeniu i ze skutkami wynikającymi z art. 629 </w:t>
      </w:r>
      <w:r w:rsidRPr="006C33FC">
        <w:rPr>
          <w:rFonts w:ascii="Calibri" w:hAnsi="Calibri" w:cs="Arial"/>
        </w:rPr>
        <w:t>ustawy z dnia 23 k</w:t>
      </w:r>
      <w:r w:rsidR="008E441F" w:rsidRPr="006C33FC">
        <w:rPr>
          <w:rFonts w:ascii="Calibri" w:hAnsi="Calibri" w:cs="Arial"/>
        </w:rPr>
        <w:t>wietnia 1964</w:t>
      </w:r>
      <w:r w:rsidR="00D85F6A" w:rsidRPr="006C33FC">
        <w:rPr>
          <w:rFonts w:ascii="Calibri" w:hAnsi="Calibri" w:cs="Arial"/>
        </w:rPr>
        <w:t> </w:t>
      </w:r>
      <w:r w:rsidR="008E441F" w:rsidRPr="006C33FC">
        <w:rPr>
          <w:rFonts w:ascii="Calibri" w:hAnsi="Calibri" w:cs="Arial"/>
        </w:rPr>
        <w:t xml:space="preserve">r. – Kodeks cywilny. </w:t>
      </w:r>
      <w:r w:rsidRPr="006C33FC">
        <w:rPr>
          <w:rFonts w:ascii="Calibri" w:hAnsi="Calibri" w:cs="Arial"/>
        </w:rPr>
        <w:t xml:space="preserve">Wynagrodzenie za wykonane roboty budowlane (kosztorys powykonawczy) będzie liczone w oparciu o rzeczywiste obmiary </w:t>
      </w:r>
      <w:r w:rsidR="00E34981" w:rsidRPr="006C33FC">
        <w:rPr>
          <w:rFonts w:ascii="Calibri" w:hAnsi="Calibri" w:cs="Arial"/>
        </w:rPr>
        <w:t xml:space="preserve">(ilości) </w:t>
      </w:r>
      <w:r w:rsidRPr="006C33FC">
        <w:rPr>
          <w:rFonts w:ascii="Calibri" w:hAnsi="Calibri" w:cs="Arial"/>
        </w:rPr>
        <w:t>robót wykonanych przemnożone przez odpowiadające im ceny jednostkowe robót zawarte w ofercie Wykonawcy.</w:t>
      </w:r>
    </w:p>
    <w:p w14:paraId="0993EC28" w14:textId="77777777" w:rsidR="00363BD4" w:rsidRPr="006C33FC" w:rsidRDefault="00363BD4" w:rsidP="00F66288">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Ustalenie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14:paraId="0AD76039" w14:textId="77777777" w:rsidR="00363BD4" w:rsidRPr="006C33FC" w:rsidRDefault="00363BD4" w:rsidP="00F66288">
      <w:pPr>
        <w:widowControl w:val="0"/>
        <w:numPr>
          <w:ilvl w:val="0"/>
          <w:numId w:val="12"/>
        </w:numPr>
        <w:spacing w:after="0" w:line="276" w:lineRule="auto"/>
        <w:contextualSpacing/>
        <w:jc w:val="both"/>
        <w:rPr>
          <w:rFonts w:ascii="Calibri" w:hAnsi="Calibri" w:cs="Arial"/>
        </w:rPr>
      </w:pPr>
      <w:r w:rsidRPr="006C33FC">
        <w:rPr>
          <w:rFonts w:ascii="Calibri" w:hAnsi="Calibri" w:cs="Arial"/>
        </w:rPr>
        <w:t>W przypadku zmiany przepisów dotyczących ustawy o podatku od towarów i usług, Strony obowiązywać będzie cena z uwzględnieniem stawki VAT obowiązującej na dzień wystawienia faktury.</w:t>
      </w:r>
    </w:p>
    <w:p w14:paraId="03932C33" w14:textId="77777777" w:rsidR="005E0FE0" w:rsidRPr="0062680D" w:rsidRDefault="005E0FE0" w:rsidP="005E0FE0">
      <w:pPr>
        <w:widowControl w:val="0"/>
        <w:spacing w:after="0" w:line="276" w:lineRule="auto"/>
        <w:ind w:left="360"/>
        <w:contextualSpacing/>
        <w:jc w:val="both"/>
        <w:rPr>
          <w:rFonts w:ascii="Calibri" w:hAnsi="Calibri" w:cs="Arial"/>
          <w:highlight w:val="yellow"/>
        </w:rPr>
      </w:pPr>
    </w:p>
    <w:p w14:paraId="40134A90" w14:textId="77777777" w:rsidR="00363BD4" w:rsidRPr="006C33FC" w:rsidRDefault="00363BD4" w:rsidP="00151F50">
      <w:pPr>
        <w:spacing w:before="12" w:line="276" w:lineRule="auto"/>
        <w:jc w:val="center"/>
        <w:rPr>
          <w:rFonts w:cs="Arial"/>
          <w:b/>
          <w:color w:val="000000"/>
        </w:rPr>
      </w:pPr>
      <w:r w:rsidRPr="006C33FC">
        <w:rPr>
          <w:rFonts w:cs="Arial"/>
          <w:b/>
          <w:color w:val="000000"/>
        </w:rPr>
        <w:t>§ 8</w:t>
      </w:r>
    </w:p>
    <w:p w14:paraId="3F204C55" w14:textId="77777777" w:rsidR="00363BD4" w:rsidRPr="006C33FC" w:rsidRDefault="00363BD4" w:rsidP="00151F50">
      <w:pPr>
        <w:spacing w:before="12" w:line="276" w:lineRule="auto"/>
        <w:jc w:val="center"/>
        <w:rPr>
          <w:rFonts w:cs="Arial"/>
          <w:b/>
          <w:color w:val="000000"/>
        </w:rPr>
      </w:pPr>
      <w:r w:rsidRPr="006C33FC">
        <w:rPr>
          <w:rFonts w:cs="Arial"/>
          <w:b/>
          <w:color w:val="000000"/>
        </w:rPr>
        <w:t>Rozliczenie</w:t>
      </w:r>
    </w:p>
    <w:p w14:paraId="551D206F" w14:textId="2B903F23"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Rozliczenie umowy za wykonane i odebrane przez Zamawiającego zadania </w:t>
      </w:r>
      <w:r w:rsidR="005359FE" w:rsidRPr="006C33FC">
        <w:rPr>
          <w:rFonts w:ascii="Calibri" w:hAnsi="Calibri" w:cs="Arial"/>
        </w:rPr>
        <w:t>będzie się odbywało na podstawie faktur częściowych oraz na podstawie faktury końcowej.</w:t>
      </w:r>
      <w:r w:rsidR="00724DCC" w:rsidRPr="006C33FC">
        <w:rPr>
          <w:rFonts w:ascii="Calibri" w:hAnsi="Calibri" w:cs="Arial"/>
        </w:rPr>
        <w:t xml:space="preserve"> </w:t>
      </w:r>
    </w:p>
    <w:p w14:paraId="57D2E167" w14:textId="295A9AD1" w:rsidR="00480307" w:rsidRPr="006C33FC" w:rsidRDefault="00480307" w:rsidP="00F66288">
      <w:pPr>
        <w:pStyle w:val="Akapitzlist"/>
        <w:numPr>
          <w:ilvl w:val="0"/>
          <w:numId w:val="13"/>
        </w:numPr>
        <w:jc w:val="both"/>
        <w:rPr>
          <w:rFonts w:ascii="Calibri" w:hAnsi="Calibri" w:cs="Arial"/>
        </w:rPr>
      </w:pPr>
      <w:r w:rsidRPr="006C33FC">
        <w:rPr>
          <w:rFonts w:ascii="Calibri" w:hAnsi="Calibri" w:cs="Arial"/>
        </w:rPr>
        <w:t>Podstawę do wystawienia faktur częściowych będą potwierdzone bez uwag przez Zamawiającego i wykonawcę protokoły odbiorów robót częściowych z załączonymi kosztorysami powykonawczymi. Uczestnikami odbiorów częściowych robót będzie inspektor nadzoru inwestorskiego oraz przedstawiciele Wykonawcy i Zamawiającego.</w:t>
      </w:r>
    </w:p>
    <w:p w14:paraId="59722E12" w14:textId="1EC95856"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Strony ustalają, że podstawą do wystawienia faktury </w:t>
      </w:r>
      <w:r w:rsidR="00480307" w:rsidRPr="006C33FC">
        <w:rPr>
          <w:rFonts w:ascii="Calibri" w:hAnsi="Calibri" w:cs="Arial"/>
        </w:rPr>
        <w:t xml:space="preserve">końcowej </w:t>
      </w:r>
      <w:r w:rsidRPr="006C33FC">
        <w:rPr>
          <w:rFonts w:ascii="Calibri" w:hAnsi="Calibri" w:cs="Arial"/>
        </w:rPr>
        <w:t>będzie bezusterkowy protokół odbioru końcowego zadania</w:t>
      </w:r>
      <w:r w:rsidRPr="006C33FC">
        <w:rPr>
          <w:rFonts w:ascii="Calibri" w:hAnsi="Calibri" w:cs="Arial"/>
          <w:snapToGrid w:val="0"/>
        </w:rPr>
        <w:t>. Protokół stanowić będzie załącznik do faktury.</w:t>
      </w:r>
    </w:p>
    <w:p w14:paraId="0C5E4A06"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Protokół końcowego odbioru robót winien być podpisany przez Inspektora nadzoru, Kierownika budowy, Przedstawiciela Zamawiającego, Przedstawiciela Wykonawcy oraz członków Komisji Odbi</w:t>
      </w:r>
      <w:r w:rsidR="002838E9" w:rsidRPr="006C33FC">
        <w:rPr>
          <w:rFonts w:ascii="Calibri" w:hAnsi="Calibri" w:cs="Arial"/>
        </w:rPr>
        <w:t xml:space="preserve">orowej którą powoła Zamawiający. </w:t>
      </w:r>
    </w:p>
    <w:p w14:paraId="184A87B9"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color w:val="000000"/>
        </w:rPr>
        <w:t>Płatność będzie dokonana przelewem na wskazany przez Wykonawcę na fakturze ra</w:t>
      </w:r>
      <w:r w:rsidR="00724DCC" w:rsidRPr="006C33FC">
        <w:rPr>
          <w:rFonts w:ascii="Calibri" w:hAnsi="Calibri" w:cs="Arial"/>
          <w:color w:val="000000"/>
        </w:rPr>
        <w:t>chunek bankowy, w </w:t>
      </w:r>
      <w:r w:rsidR="00A27E60" w:rsidRPr="006C33FC">
        <w:rPr>
          <w:rFonts w:ascii="Calibri" w:hAnsi="Calibri" w:cs="Arial"/>
          <w:color w:val="000000"/>
        </w:rPr>
        <w:t>terminie do 14</w:t>
      </w:r>
      <w:r w:rsidRPr="006C33FC">
        <w:rPr>
          <w:rFonts w:ascii="Calibri" w:hAnsi="Calibri" w:cs="Arial"/>
          <w:color w:val="000000"/>
        </w:rPr>
        <w:t xml:space="preserve"> dni od daty otrzymania przez Zamawiającego faktury wraz z zatwierdzonym </w:t>
      </w:r>
      <w:r w:rsidRPr="006C33FC">
        <w:rPr>
          <w:rFonts w:ascii="Calibri" w:hAnsi="Calibri" w:cs="Arial"/>
        </w:rPr>
        <w:t>przez Zamawiającego i inspektora nadzoru</w:t>
      </w:r>
      <w:r w:rsidRPr="006C33FC">
        <w:rPr>
          <w:rFonts w:ascii="Calibri" w:hAnsi="Calibri" w:cs="Arial"/>
          <w:color w:val="000000"/>
        </w:rPr>
        <w:t xml:space="preserve"> protokołem odbioru końcowego.</w:t>
      </w:r>
    </w:p>
    <w:p w14:paraId="7E4578E1"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 przypadku zatrudnienia przez Wykonawcę robót podwykonawców, załącznikiem do faktury, będą oświadczenia podwykonawców o braku wymagalnych zobowiązań wynikających z umó</w:t>
      </w:r>
      <w:r w:rsidR="002838E9" w:rsidRPr="006C33FC">
        <w:rPr>
          <w:rFonts w:ascii="Calibri" w:hAnsi="Calibri" w:cs="Arial"/>
        </w:rPr>
        <w:t>w, o których mowa w § 5</w:t>
      </w:r>
      <w:r w:rsidR="006872AD" w:rsidRPr="006C33FC">
        <w:rPr>
          <w:rFonts w:ascii="Calibri" w:hAnsi="Calibri" w:cs="Arial"/>
        </w:rPr>
        <w:t xml:space="preserve"> </w:t>
      </w:r>
      <w:r w:rsidR="004D4375" w:rsidRPr="006C33FC">
        <w:rPr>
          <w:rFonts w:ascii="Calibri" w:hAnsi="Calibri" w:cs="Arial"/>
        </w:rPr>
        <w:t>ust</w:t>
      </w:r>
      <w:r w:rsidRPr="006C33FC">
        <w:rPr>
          <w:rFonts w:ascii="Calibri" w:hAnsi="Calibri" w:cs="Arial"/>
        </w:rPr>
        <w:t xml:space="preserve"> 2 umowy.</w:t>
      </w:r>
    </w:p>
    <w:p w14:paraId="4A3B442D"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Strony ustalają, iż zapłata następuje z dniem obciążenia rachunku Zamawiającego.</w:t>
      </w:r>
    </w:p>
    <w:p w14:paraId="5EB356AD" w14:textId="0B9B37A0"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Wykonawca upoważnia Zamawiającego do potrącenia z wynagrodzenia wszelkich należności przysługujących Zamawiającemu od Wykonawcy w związk</w:t>
      </w:r>
      <w:r w:rsidR="002838E9" w:rsidRPr="006C33FC">
        <w:rPr>
          <w:rFonts w:ascii="Calibri" w:hAnsi="Calibri" w:cs="Arial"/>
        </w:rPr>
        <w:t xml:space="preserve">u z realizacją </w:t>
      </w:r>
      <w:r w:rsidRPr="006C33FC">
        <w:rPr>
          <w:rFonts w:ascii="Calibri" w:hAnsi="Calibri" w:cs="Arial"/>
        </w:rPr>
        <w:t>niniejszej Umowy.</w:t>
      </w:r>
      <w:r w:rsidR="00396B9D" w:rsidRPr="006C33FC">
        <w:rPr>
          <w:rFonts w:ascii="Calibri" w:hAnsi="Calibri" w:cs="Arial"/>
        </w:rPr>
        <w:t xml:space="preserve"> </w:t>
      </w:r>
    </w:p>
    <w:p w14:paraId="21110D02" w14:textId="79EBB14D"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color w:val="000000"/>
        </w:rPr>
        <w:t>Za nieterminowe płatności faktur, Wykonawca ma prawo naliczyć odsetki ustawowe</w:t>
      </w:r>
      <w:r w:rsidR="00396B9D" w:rsidRPr="006C33FC">
        <w:rPr>
          <w:rFonts w:ascii="Calibri" w:hAnsi="Calibri" w:cs="Arial"/>
          <w:color w:val="000000"/>
        </w:rPr>
        <w:t xml:space="preserve"> </w:t>
      </w:r>
      <w:r w:rsidR="00396B9D" w:rsidRPr="006C33FC">
        <w:rPr>
          <w:rFonts w:ascii="Calibri" w:hAnsi="Calibri" w:cs="Arial"/>
        </w:rPr>
        <w:t xml:space="preserve">za opóźnienie lub odsetki ustawowe za opóźnienie w transakcjach handlowych – jeżeli Wykonawca jest podmiotem do którego stosuje się przepisy ustawy o przeciwdziałaniu nadmiernym opóźnieniom w transakcjach handlowych. </w:t>
      </w:r>
    </w:p>
    <w:p w14:paraId="262CB742"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Wykonawca oświadcza, że jest podatnikiem podatku VAT, uprawnionym do wystawienia faktury VAT. Numer NIP Wykonawcy </w:t>
      </w:r>
      <w:r w:rsidRPr="006C33FC">
        <w:rPr>
          <w:rFonts w:ascii="Calibri" w:hAnsi="Calibri" w:cs="Arial"/>
          <w:color w:val="000000"/>
        </w:rPr>
        <w:t>……………………………..</w:t>
      </w:r>
    </w:p>
    <w:p w14:paraId="1C7F14ED" w14:textId="77777777" w:rsidR="00632169" w:rsidRPr="006C33FC"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14:paraId="5252998B" w14:textId="77777777" w:rsidR="00CD50DB" w:rsidRPr="006C33FC" w:rsidRDefault="00CD50DB" w:rsidP="00151F50">
      <w:pPr>
        <w:spacing w:before="12" w:line="276" w:lineRule="auto"/>
        <w:jc w:val="center"/>
        <w:rPr>
          <w:rFonts w:cs="Arial"/>
          <w:b/>
          <w:color w:val="000000"/>
        </w:rPr>
      </w:pPr>
      <w:r w:rsidRPr="006C33FC">
        <w:rPr>
          <w:rFonts w:cs="Arial"/>
          <w:b/>
          <w:color w:val="000000"/>
        </w:rPr>
        <w:t>§ 9</w:t>
      </w:r>
    </w:p>
    <w:p w14:paraId="45D95458" w14:textId="77777777" w:rsidR="00CD50DB" w:rsidRPr="006C33FC" w:rsidRDefault="007D2B2B" w:rsidP="005611D3">
      <w:pPr>
        <w:jc w:val="center"/>
      </w:pPr>
      <w:r w:rsidRPr="006C33FC">
        <w:rPr>
          <w:rFonts w:cs="Arial"/>
          <w:b/>
          <w:color w:val="000000"/>
        </w:rPr>
        <w:t>Rękojmia i gwarancja</w:t>
      </w:r>
    </w:p>
    <w:p w14:paraId="3D858E8F" w14:textId="102238F3"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color w:val="000000"/>
        </w:rPr>
        <w:t xml:space="preserve">Wykonawca jest odpowiedzialny względem Zamawiającego z </w:t>
      </w:r>
      <w:r w:rsidRPr="006C33FC">
        <w:rPr>
          <w:rFonts w:ascii="Calibri" w:hAnsi="Calibri" w:cs="Arial"/>
          <w:b/>
          <w:color w:val="000000"/>
        </w:rPr>
        <w:t>tytułu rękojmi za wady</w:t>
      </w:r>
      <w:r w:rsidRPr="006C33FC">
        <w:rPr>
          <w:rFonts w:ascii="Calibri" w:hAnsi="Calibri" w:cs="Arial"/>
          <w:color w:val="000000"/>
        </w:rPr>
        <w:t xml:space="preserve"> </w:t>
      </w:r>
      <w:r w:rsidRPr="006C33FC">
        <w:rPr>
          <w:rFonts w:ascii="Calibri" w:hAnsi="Calibri" w:cs="Arial"/>
        </w:rPr>
        <w:t xml:space="preserve">za cały </w:t>
      </w:r>
      <w:r w:rsidR="00556769" w:rsidRPr="006C33FC">
        <w:rPr>
          <w:rFonts w:ascii="Calibri" w:hAnsi="Calibri" w:cs="Arial"/>
        </w:rPr>
        <w:t xml:space="preserve">wykonany </w:t>
      </w:r>
      <w:r w:rsidR="004B70B1" w:rsidRPr="006C33FC">
        <w:rPr>
          <w:rFonts w:ascii="Calibri" w:hAnsi="Calibri" w:cs="Arial"/>
          <w:color w:val="000000"/>
        </w:rPr>
        <w:t>Przedmiot Umowy</w:t>
      </w:r>
      <w:r w:rsidR="00342F85" w:rsidRPr="006C33FC">
        <w:rPr>
          <w:rFonts w:ascii="Calibri" w:hAnsi="Calibri" w:cs="Arial"/>
          <w:color w:val="000000"/>
        </w:rPr>
        <w:t xml:space="preserve"> przez okres 60</w:t>
      </w:r>
      <w:r w:rsidR="003F5C43" w:rsidRPr="006C33FC">
        <w:rPr>
          <w:rFonts w:ascii="Calibri" w:hAnsi="Calibri" w:cs="Arial"/>
          <w:color w:val="000000"/>
        </w:rPr>
        <w:t xml:space="preserve"> miesięcy</w:t>
      </w:r>
      <w:r w:rsidRPr="006C33FC">
        <w:rPr>
          <w:rFonts w:ascii="Calibri" w:hAnsi="Calibri" w:cs="Arial"/>
          <w:color w:val="000000"/>
        </w:rPr>
        <w:t>.</w:t>
      </w:r>
      <w:r w:rsidR="0010770B" w:rsidRPr="006C33FC">
        <w:rPr>
          <w:rFonts w:ascii="Calibri" w:hAnsi="Calibri" w:cs="Arial"/>
          <w:color w:val="000000"/>
        </w:rPr>
        <w:t xml:space="preserve"> Wykonawca odpowiada z tytułu gwarancji przez </w:t>
      </w:r>
      <w:r w:rsidR="0010770B" w:rsidRPr="006C33FC">
        <w:rPr>
          <w:rFonts w:ascii="Calibri" w:hAnsi="Calibri" w:cs="Arial"/>
          <w:b/>
          <w:color w:val="000000"/>
        </w:rPr>
        <w:t>okres ……………..</w:t>
      </w:r>
      <w:r w:rsidR="0010770B" w:rsidRPr="006C33FC">
        <w:rPr>
          <w:rFonts w:ascii="Calibri" w:hAnsi="Calibri" w:cs="Arial"/>
          <w:color w:val="000000"/>
        </w:rPr>
        <w:t xml:space="preserve"> </w:t>
      </w:r>
      <w:r w:rsidR="00CE4379" w:rsidRPr="006C33FC">
        <w:rPr>
          <w:rFonts w:ascii="Calibri" w:hAnsi="Calibri" w:cs="Arial"/>
          <w:color w:val="000000"/>
        </w:rPr>
        <w:t>miesięcy zgodnie ze złożoną ofertą</w:t>
      </w:r>
      <w:r w:rsidR="003F5C43" w:rsidRPr="006C33FC">
        <w:rPr>
          <w:rFonts w:ascii="Calibri" w:hAnsi="Calibri" w:cs="Arial"/>
          <w:color w:val="000000"/>
        </w:rPr>
        <w:t xml:space="preserve"> </w:t>
      </w:r>
      <w:r w:rsidR="00B85E8E">
        <w:rPr>
          <w:rFonts w:ascii="Calibri" w:hAnsi="Calibri" w:cs="Arial"/>
          <w:color w:val="000000"/>
        </w:rPr>
        <w:t>(</w:t>
      </w:r>
      <w:r w:rsidR="003F5C43" w:rsidRPr="006C33FC">
        <w:rPr>
          <w:rFonts w:ascii="Calibri" w:hAnsi="Calibri" w:cs="Arial"/>
          <w:color w:val="000000"/>
        </w:rPr>
        <w:t>nie krótszy niż 12</w:t>
      </w:r>
      <w:r w:rsidR="004B70B1" w:rsidRPr="006C33FC">
        <w:rPr>
          <w:rFonts w:ascii="Calibri" w:hAnsi="Calibri" w:cs="Arial"/>
          <w:color w:val="000000"/>
        </w:rPr>
        <w:t xml:space="preserve"> miesięcy</w:t>
      </w:r>
      <w:r w:rsidR="00B85E8E">
        <w:rPr>
          <w:rFonts w:ascii="Calibri" w:hAnsi="Calibri" w:cs="Arial"/>
          <w:color w:val="000000"/>
        </w:rPr>
        <w:t xml:space="preserve"> i nie dłuższy niż 36 miesięcy</w:t>
      </w:r>
      <w:r w:rsidR="003F5C43" w:rsidRPr="006C33FC">
        <w:rPr>
          <w:rFonts w:ascii="Calibri" w:hAnsi="Calibri" w:cs="Arial"/>
          <w:color w:val="000000"/>
        </w:rPr>
        <w:t>)</w:t>
      </w:r>
      <w:r w:rsidR="00B85E8E">
        <w:rPr>
          <w:rFonts w:ascii="Calibri" w:hAnsi="Calibri" w:cs="Arial"/>
          <w:color w:val="000000"/>
        </w:rPr>
        <w:t>.</w:t>
      </w:r>
    </w:p>
    <w:p w14:paraId="47BACE94"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color w:val="000000"/>
        </w:rPr>
        <w:t xml:space="preserve">Wykonawca odpowiada wobec Zamawiającego z tytułu rękojmi za cały Przedmiot Umowy, w tym także za części realizowane przez podwykonawców. </w:t>
      </w:r>
    </w:p>
    <w:p w14:paraId="6493DA4E"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W przypadku wystąpienia jakiejkolwiek wady w Przedmiocie Umowy Zamawiający jest uprawniony</w:t>
      </w:r>
      <w:r w:rsidR="002904E7" w:rsidRPr="006C33FC">
        <w:rPr>
          <w:rFonts w:ascii="Calibri" w:hAnsi="Calibri" w:cs="Arial"/>
        </w:rPr>
        <w:t xml:space="preserve"> łącznie</w:t>
      </w:r>
      <w:r w:rsidRPr="006C33FC">
        <w:rPr>
          <w:rFonts w:ascii="Calibri" w:hAnsi="Calibri" w:cs="Arial"/>
          <w:color w:val="00B050"/>
        </w:rPr>
        <w:t xml:space="preserve"> </w:t>
      </w:r>
      <w:r w:rsidRPr="006C33FC">
        <w:rPr>
          <w:rFonts w:ascii="Calibri" w:hAnsi="Calibri" w:cs="Arial"/>
        </w:rPr>
        <w:t>do:</w:t>
      </w:r>
    </w:p>
    <w:p w14:paraId="172ADAAC"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żądania usunięcia wady Przedmiotu Umowy, a w przypadku, gdy dana rzecz wchodząca w zakres Przedmiotu Umowy była już dwukrotnie naprawiana do żądania wymiany tej rzeczy na nową, wolną od wad;</w:t>
      </w:r>
    </w:p>
    <w:p w14:paraId="6213C762"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żądania od Wykonawcy odszkodowania (obejmującego zarówno poniesione straty, jak i utracone korzyści), jakiej doznał Zamawiający lub osoby trzecie na skutek wystąpienia wad</w:t>
      </w:r>
    </w:p>
    <w:p w14:paraId="2BD4DEB5"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żądania od Wykonawcy zapłaty kar umownych, o których mow</w:t>
      </w:r>
      <w:r w:rsidR="004C192B" w:rsidRPr="006C33FC">
        <w:rPr>
          <w:rFonts w:ascii="Calibri" w:hAnsi="Calibri" w:cs="Arial"/>
        </w:rPr>
        <w:t>a w § 11 ust. 2 pkt. 2</w:t>
      </w:r>
      <w:r w:rsidR="00AA4DDD" w:rsidRPr="006C33FC">
        <w:rPr>
          <w:rFonts w:ascii="Calibri" w:hAnsi="Calibri" w:cs="Arial"/>
        </w:rPr>
        <w:t xml:space="preserve">) </w:t>
      </w:r>
      <w:r w:rsidR="004C192B" w:rsidRPr="006C33FC">
        <w:rPr>
          <w:rFonts w:ascii="Calibri" w:hAnsi="Calibri" w:cs="Arial"/>
        </w:rPr>
        <w:t>lit. b</w:t>
      </w:r>
      <w:r w:rsidRPr="006C33FC">
        <w:rPr>
          <w:rFonts w:ascii="Calibri" w:hAnsi="Calibri" w:cs="Arial"/>
        </w:rPr>
        <w:t>.</w:t>
      </w:r>
    </w:p>
    <w:p w14:paraId="20709302"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 xml:space="preserve">W przypadku wystąpienia jakiejkolwiek wady w Przedmiocie Umowy Wykonawca jest  zobowiązany do: </w:t>
      </w:r>
    </w:p>
    <w:p w14:paraId="19C4719F"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terminowego spełnienia żądania Zamawiającego dotyczącego usunięcia wady, przy czym usuniecie wady może nastąpić również poprzez wymianę rzeczy wchodzącej w zakres Przedmiotu Umowy na wolną od wad;</w:t>
      </w:r>
    </w:p>
    <w:p w14:paraId="20479597"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terminowego spełnienia żądania Zamawiającego dotyczącego wymiany rzeczy na wolną od wad;</w:t>
      </w:r>
    </w:p>
    <w:p w14:paraId="75427780"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zapłaty kar umownych, o których mow</w:t>
      </w:r>
      <w:r w:rsidR="004C192B" w:rsidRPr="006C33FC">
        <w:rPr>
          <w:rFonts w:ascii="Calibri" w:hAnsi="Calibri" w:cs="Arial"/>
        </w:rPr>
        <w:t>a w § 11 ust. 2 pkt. 2</w:t>
      </w:r>
      <w:r w:rsidR="00A50AF1" w:rsidRPr="006C33FC">
        <w:rPr>
          <w:rFonts w:ascii="Calibri" w:hAnsi="Calibri" w:cs="Arial"/>
        </w:rPr>
        <w:t xml:space="preserve">) </w:t>
      </w:r>
      <w:r w:rsidR="004C192B" w:rsidRPr="006C33FC">
        <w:rPr>
          <w:rFonts w:ascii="Calibri" w:hAnsi="Calibri" w:cs="Arial"/>
        </w:rPr>
        <w:t>lit. b</w:t>
      </w:r>
      <w:r w:rsidRPr="006C33FC">
        <w:rPr>
          <w:rFonts w:ascii="Calibri" w:hAnsi="Calibri" w:cs="Arial"/>
        </w:rPr>
        <w:t>.</w:t>
      </w:r>
    </w:p>
    <w:p w14:paraId="11EF6BCE" w14:textId="2B4656AA"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 xml:space="preserve">Ilekroć w dalszych postanowieniach jest mowa o „usunięciu wady” </w:t>
      </w:r>
      <w:r w:rsidR="007D2B2B" w:rsidRPr="006C33FC">
        <w:rPr>
          <w:rFonts w:ascii="Calibri" w:hAnsi="Calibri" w:cs="Arial"/>
        </w:rPr>
        <w:t>należy przez to</w:t>
      </w:r>
      <w:r w:rsidRPr="006C33FC">
        <w:rPr>
          <w:rFonts w:ascii="Calibri" w:hAnsi="Calibri" w:cs="Arial"/>
        </w:rPr>
        <w:t xml:space="preserve"> rozumieć</w:t>
      </w:r>
      <w:r w:rsidR="00C15668" w:rsidRPr="006C33FC">
        <w:rPr>
          <w:rFonts w:ascii="Calibri" w:hAnsi="Calibri" w:cs="Arial"/>
        </w:rPr>
        <w:t xml:space="preserve"> wykonanie odpowiednich robót budowlanych własnym  staraniem i na własny koszt przez Wykonawcę, jak</w:t>
      </w:r>
      <w:r w:rsidRPr="006C33FC">
        <w:rPr>
          <w:rFonts w:ascii="Calibri" w:hAnsi="Calibri" w:cs="Arial"/>
        </w:rPr>
        <w:t xml:space="preserve"> również wymianę rzeczy wchodzących w zakres Przedmiotu Umowy na wolną od wad. </w:t>
      </w:r>
    </w:p>
    <w:p w14:paraId="29076C85" w14:textId="1B69AD91" w:rsidR="00CD50DB" w:rsidRPr="006C33FC" w:rsidRDefault="00CD50DB" w:rsidP="00F66288">
      <w:pPr>
        <w:pStyle w:val="Akapitzlist"/>
        <w:numPr>
          <w:ilvl w:val="0"/>
          <w:numId w:val="14"/>
        </w:numPr>
        <w:spacing w:after="0" w:line="276" w:lineRule="auto"/>
        <w:jc w:val="both"/>
        <w:rPr>
          <w:rFonts w:ascii="Calibri" w:hAnsi="Calibri" w:cs="Arial"/>
        </w:rPr>
      </w:pPr>
      <w:r w:rsidRPr="006C33FC">
        <w:rPr>
          <w:rFonts w:ascii="Calibri" w:hAnsi="Calibri" w:cs="Arial"/>
        </w:rPr>
        <w:t xml:space="preserve">W przypadku ujawnienia wady, Zamawiający niezwłocznie, lecz nie później niż w ciągu 14 dni od ujawnienia wady, zawiadomi na piśmie, za pośrednictwem fax-u lub </w:t>
      </w:r>
      <w:r w:rsidR="0019491E" w:rsidRPr="006C33FC">
        <w:rPr>
          <w:rFonts w:ascii="Calibri" w:hAnsi="Calibri" w:cs="Arial"/>
        </w:rPr>
        <w:t>za pomocą poczty elektronicznej e-mail</w:t>
      </w:r>
      <w:r w:rsidRPr="006C33FC">
        <w:rPr>
          <w:rFonts w:ascii="Calibri" w:hAnsi="Calibri" w:cs="Arial"/>
        </w:rPr>
        <w:t>, o niej Wykonawcę, równocześnie wzywając go do usunięcia ujawnionej wady.</w:t>
      </w:r>
    </w:p>
    <w:p w14:paraId="1CDAE403" w14:textId="6911EE3E"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 xml:space="preserve">Wykonawca obowiązany jest przystąpić do usuwania ujawnionej wady w ciągu 2 dni od daty otrzymania wezwania, o którym mowa w ust. 6. Termin usuwania wad nie może być dłuższy niż 21 dni </w:t>
      </w:r>
      <w:r w:rsidR="00395EA6" w:rsidRPr="006C33FC">
        <w:rPr>
          <w:rFonts w:ascii="Calibri" w:hAnsi="Calibri" w:cs="Arial"/>
        </w:rPr>
        <w:t xml:space="preserve">licząc począwszy </w:t>
      </w:r>
      <w:r w:rsidRPr="006C33FC">
        <w:rPr>
          <w:rFonts w:ascii="Calibri" w:hAnsi="Calibri" w:cs="Arial"/>
        </w:rPr>
        <w:t xml:space="preserve">od daty </w:t>
      </w:r>
      <w:r w:rsidR="00395EA6" w:rsidRPr="006C33FC">
        <w:rPr>
          <w:rFonts w:ascii="Calibri" w:hAnsi="Calibri" w:cs="Arial"/>
        </w:rPr>
        <w:t xml:space="preserve">upływu terminu 2 dni na </w:t>
      </w:r>
      <w:r w:rsidRPr="006C33FC">
        <w:rPr>
          <w:rFonts w:ascii="Calibri" w:hAnsi="Calibri" w:cs="Arial"/>
        </w:rPr>
        <w:t>pr</w:t>
      </w:r>
      <w:r w:rsidR="00E434D2" w:rsidRPr="006C33FC">
        <w:rPr>
          <w:rFonts w:ascii="Calibri" w:hAnsi="Calibri" w:cs="Arial"/>
        </w:rPr>
        <w:t>zystąpieni</w:t>
      </w:r>
      <w:r w:rsidR="00395EA6" w:rsidRPr="006C33FC">
        <w:rPr>
          <w:rFonts w:ascii="Calibri" w:hAnsi="Calibri" w:cs="Arial"/>
        </w:rPr>
        <w:t>e</w:t>
      </w:r>
      <w:r w:rsidR="00E434D2" w:rsidRPr="006C33FC">
        <w:rPr>
          <w:rFonts w:ascii="Calibri" w:hAnsi="Calibri" w:cs="Arial"/>
        </w:rPr>
        <w:t xml:space="preserve"> do usuwania </w:t>
      </w:r>
      <w:r w:rsidR="004C192B" w:rsidRPr="006C33FC">
        <w:rPr>
          <w:rFonts w:ascii="Calibri" w:hAnsi="Calibri" w:cs="Arial"/>
        </w:rPr>
        <w:t>wad.</w:t>
      </w:r>
    </w:p>
    <w:p w14:paraId="146A1BB0"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Usunięcie wad uważa się za skuteczne z chwilą podpisania przez obie strony Protokołu usuwania wad.</w:t>
      </w:r>
    </w:p>
    <w:p w14:paraId="45B4E530"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7C92965" w14:textId="4034534A" w:rsidR="00CD50DB" w:rsidRPr="006C33FC" w:rsidRDefault="00CD50DB" w:rsidP="00F66288">
      <w:pPr>
        <w:pStyle w:val="Akapitzlist"/>
        <w:numPr>
          <w:ilvl w:val="0"/>
          <w:numId w:val="14"/>
        </w:numPr>
        <w:spacing w:after="0" w:line="276" w:lineRule="auto"/>
        <w:jc w:val="both"/>
        <w:rPr>
          <w:rFonts w:ascii="Calibri" w:hAnsi="Calibri" w:cs="Arial"/>
        </w:rPr>
      </w:pPr>
      <w:r w:rsidRPr="006C33FC">
        <w:rPr>
          <w:rFonts w:ascii="Calibri" w:hAnsi="Calibri" w:cs="Arial"/>
          <w:color w:val="000000"/>
        </w:rPr>
        <w:t xml:space="preserve">Zamawiający nie </w:t>
      </w:r>
      <w:r w:rsidRPr="006C33FC">
        <w:rPr>
          <w:rFonts w:ascii="Calibri" w:hAnsi="Calibri" w:cs="Arial"/>
        </w:rPr>
        <w:t>będzie</w:t>
      </w:r>
      <w:r w:rsidRPr="006C33FC">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sidRPr="006C33FC">
        <w:rPr>
          <w:rFonts w:ascii="Calibri" w:hAnsi="Calibri" w:cs="Arial"/>
          <w:color w:val="000000"/>
        </w:rPr>
        <w:t>o wezwania, w czasie określonym odpowiednio w ust. 6</w:t>
      </w:r>
      <w:r w:rsidRPr="006C33FC">
        <w:rPr>
          <w:rFonts w:ascii="Calibri" w:hAnsi="Calibri" w:cs="Arial"/>
          <w:color w:val="000000"/>
        </w:rPr>
        <w:t xml:space="preserve"> i </w:t>
      </w:r>
      <w:r w:rsidR="007D2B2B" w:rsidRPr="006C33FC">
        <w:rPr>
          <w:rFonts w:ascii="Calibri" w:hAnsi="Calibri" w:cs="Arial"/>
          <w:color w:val="000000"/>
        </w:rPr>
        <w:t>7</w:t>
      </w:r>
      <w:r w:rsidRPr="006C33FC">
        <w:rPr>
          <w:rFonts w:ascii="Calibri" w:hAnsi="Calibri" w:cs="Arial"/>
          <w:color w:val="000000"/>
        </w:rPr>
        <w:t xml:space="preserve"> nie przystąpi do naprawy lub wymiany. W takim przypadku Zamawiający może na koszt i ryzyko Wykonawcy wykonać naprawę we </w:t>
      </w:r>
      <w:r w:rsidRPr="006C33FC">
        <w:rPr>
          <w:rFonts w:ascii="Calibri" w:hAnsi="Calibri" w:cs="Arial"/>
          <w:color w:val="000000"/>
        </w:rPr>
        <w:lastRenderedPageBreak/>
        <w:t xml:space="preserve">własnym </w:t>
      </w:r>
      <w:r w:rsidRPr="006C33FC">
        <w:rPr>
          <w:rFonts w:ascii="Calibri" w:hAnsi="Calibri" w:cs="Arial"/>
        </w:rPr>
        <w:t xml:space="preserve">zakresie </w:t>
      </w:r>
      <w:r w:rsidR="004B1CC2" w:rsidRPr="006C33FC">
        <w:rPr>
          <w:rFonts w:ascii="Calibri" w:hAnsi="Calibri" w:cs="Arial"/>
        </w:rPr>
        <w:t xml:space="preserve">zlecić ją osobie </w:t>
      </w:r>
      <w:r w:rsidRPr="006C33FC">
        <w:rPr>
          <w:rFonts w:ascii="Calibri" w:hAnsi="Calibri" w:cs="Arial"/>
        </w:rPr>
        <w:t>trzeciej</w:t>
      </w:r>
      <w:r w:rsidR="002904E7" w:rsidRPr="006C33FC">
        <w:rPr>
          <w:rFonts w:ascii="Calibri" w:hAnsi="Calibri" w:cs="Arial"/>
        </w:rPr>
        <w:t>, bez konieczności uzyskania upoważnienia sądu</w:t>
      </w:r>
      <w:r w:rsidR="00724DCC" w:rsidRPr="006C33FC">
        <w:rPr>
          <w:rFonts w:ascii="Calibri" w:hAnsi="Calibri" w:cs="Arial"/>
        </w:rPr>
        <w:t>, o którym mowa w art. 480 § </w:t>
      </w:r>
      <w:r w:rsidR="004B1CC2" w:rsidRPr="006C33FC">
        <w:rPr>
          <w:rFonts w:ascii="Calibri" w:hAnsi="Calibri" w:cs="Arial"/>
        </w:rPr>
        <w:t>1 Kodeksu cywilnego</w:t>
      </w:r>
      <w:r w:rsidRPr="006C33FC">
        <w:rPr>
          <w:rFonts w:ascii="Calibri" w:hAnsi="Calibri" w:cs="Arial"/>
        </w:rPr>
        <w:t xml:space="preserve">. Wykonawca zobowiązuje </w:t>
      </w:r>
      <w:r w:rsidRPr="006C33FC">
        <w:rPr>
          <w:rFonts w:ascii="Calibri" w:hAnsi="Calibri" w:cs="Arial"/>
          <w:color w:val="000000"/>
        </w:rPr>
        <w:t>się</w:t>
      </w:r>
      <w:r w:rsidR="00724DCC" w:rsidRPr="006C33FC">
        <w:rPr>
          <w:rFonts w:ascii="Calibri" w:hAnsi="Calibri" w:cs="Arial"/>
          <w:color w:val="000000"/>
        </w:rPr>
        <w:t xml:space="preserve"> do pokrycia udokumentowanych i </w:t>
      </w:r>
      <w:r w:rsidRPr="006C33FC">
        <w:rPr>
          <w:rFonts w:ascii="Calibri" w:hAnsi="Calibri" w:cs="Arial"/>
          <w:color w:val="000000"/>
        </w:rPr>
        <w:t>uzasadnionych kosztów związanych z usunięciem takiej wady oraz z</w:t>
      </w:r>
      <w:r w:rsidR="00724DCC" w:rsidRPr="006C33FC">
        <w:rPr>
          <w:rFonts w:ascii="Calibri" w:hAnsi="Calibri" w:cs="Arial"/>
          <w:color w:val="000000"/>
        </w:rPr>
        <w:t>ostanie obciążony karą umowną w </w:t>
      </w:r>
      <w:r w:rsidRPr="006C33FC">
        <w:rPr>
          <w:rFonts w:ascii="Calibri" w:hAnsi="Calibri" w:cs="Arial"/>
          <w:color w:val="000000"/>
        </w:rPr>
        <w:t xml:space="preserve">wysokości </w:t>
      </w:r>
      <w:r w:rsidR="007E7C05" w:rsidRPr="006C33FC">
        <w:rPr>
          <w:rFonts w:ascii="Calibri" w:hAnsi="Calibri" w:cs="Arial"/>
        </w:rPr>
        <w:t xml:space="preserve">2.000,00 zł za każdy tego rodzaju przypadek. </w:t>
      </w:r>
    </w:p>
    <w:p w14:paraId="0B45E20F"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12FE0F2D" w14:textId="77777777" w:rsidR="00107650" w:rsidRPr="006C33FC" w:rsidRDefault="00107650" w:rsidP="00F66288">
      <w:pPr>
        <w:pStyle w:val="Akapitzlist"/>
        <w:numPr>
          <w:ilvl w:val="0"/>
          <w:numId w:val="14"/>
        </w:numPr>
        <w:spacing w:after="0" w:line="276" w:lineRule="auto"/>
        <w:jc w:val="both"/>
        <w:rPr>
          <w:rFonts w:ascii="Calibri" w:hAnsi="Calibri" w:cs="Arial"/>
        </w:rPr>
      </w:pPr>
      <w:r w:rsidRPr="006C33FC">
        <w:rPr>
          <w:rFonts w:ascii="Calibri" w:hAnsi="Calibri" w:cs="Arial"/>
        </w:rPr>
        <w:t xml:space="preserve">Wykonawca po zakończeniu robót i po dokonaniu ich odbioru wystawi dla Zamawiającego dokument gwarancji, określający zobowiązania Wykonawcy z tego tytułu. </w:t>
      </w:r>
    </w:p>
    <w:p w14:paraId="3798EDE4" w14:textId="77777777" w:rsidR="008E441F" w:rsidRPr="0062680D" w:rsidRDefault="008E441F" w:rsidP="008E441F">
      <w:pPr>
        <w:pStyle w:val="Akapitzlist"/>
        <w:spacing w:after="0" w:line="276" w:lineRule="auto"/>
        <w:ind w:left="360"/>
        <w:jc w:val="both"/>
        <w:rPr>
          <w:rFonts w:ascii="Calibri" w:hAnsi="Calibri" w:cs="Arial"/>
          <w:highlight w:val="yellow"/>
        </w:rPr>
      </w:pPr>
    </w:p>
    <w:p w14:paraId="00EB14AE" w14:textId="77777777" w:rsidR="00CD50DB" w:rsidRPr="006C33FC" w:rsidRDefault="00CD50DB" w:rsidP="00151F50">
      <w:pPr>
        <w:spacing w:before="12" w:line="276" w:lineRule="auto"/>
        <w:jc w:val="center"/>
        <w:rPr>
          <w:rFonts w:cs="Arial"/>
          <w:b/>
          <w:color w:val="000000"/>
        </w:rPr>
      </w:pPr>
      <w:r w:rsidRPr="006C33FC">
        <w:rPr>
          <w:rFonts w:cs="Arial"/>
          <w:b/>
          <w:color w:val="000000"/>
        </w:rPr>
        <w:t>§ 10</w:t>
      </w:r>
    </w:p>
    <w:p w14:paraId="55850A50" w14:textId="77777777" w:rsidR="009F1A56" w:rsidRPr="006C33FC" w:rsidRDefault="00CD50DB" w:rsidP="00151F50">
      <w:pPr>
        <w:jc w:val="center"/>
      </w:pPr>
      <w:r w:rsidRPr="006C33FC">
        <w:rPr>
          <w:rFonts w:cs="Arial"/>
          <w:b/>
          <w:color w:val="000000"/>
        </w:rPr>
        <w:t>Zabezpieczenie należytego wykonania umowy</w:t>
      </w:r>
    </w:p>
    <w:p w14:paraId="6BE97441" w14:textId="77777777" w:rsidR="00E434D2" w:rsidRPr="006C33FC" w:rsidRDefault="00E434D2" w:rsidP="00F66288">
      <w:pPr>
        <w:widowControl w:val="0"/>
        <w:numPr>
          <w:ilvl w:val="0"/>
          <w:numId w:val="15"/>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Na zabezpieczenie roszczeń </w:t>
      </w:r>
      <w:r w:rsidR="004C192B" w:rsidRPr="006C33FC">
        <w:rPr>
          <w:rFonts w:ascii="Calibri" w:hAnsi="Calibri" w:cs="Arial"/>
        </w:rPr>
        <w:t>Zamawiającego</w:t>
      </w:r>
      <w:r w:rsidRPr="006C33FC">
        <w:rPr>
          <w:rFonts w:ascii="Calibri" w:hAnsi="Calibri" w:cs="Arial"/>
        </w:rPr>
        <w:t xml:space="preserve"> z tytułu niewykonania lub nienależytego wykonania umowy, Wykonawca wnosi </w:t>
      </w:r>
      <w:r w:rsidR="00E84B68" w:rsidRPr="006C33FC">
        <w:rPr>
          <w:rFonts w:ascii="Calibri" w:hAnsi="Calibri" w:cs="Arial"/>
        </w:rPr>
        <w:t xml:space="preserve">przed zawarciem Umowy </w:t>
      </w:r>
      <w:r w:rsidRPr="006C33FC">
        <w:rPr>
          <w:rFonts w:ascii="Calibri" w:hAnsi="Calibri" w:cs="Arial"/>
        </w:rPr>
        <w:t>zabezpieczenie należytego wykonania umowy w formie ……………………………………………..…….…………………………</w:t>
      </w:r>
      <w:r w:rsidR="00CE4379" w:rsidRPr="006C33FC">
        <w:rPr>
          <w:rFonts w:ascii="Calibri" w:hAnsi="Calibri" w:cs="Arial"/>
        </w:rPr>
        <w:t>……………………………………</w:t>
      </w:r>
      <w:r w:rsidR="00E84B68" w:rsidRPr="006C33FC">
        <w:rPr>
          <w:rFonts w:ascii="Calibri" w:hAnsi="Calibri" w:cs="Arial"/>
        </w:rPr>
        <w:t>………………..</w:t>
      </w:r>
      <w:r w:rsidR="00CE4379" w:rsidRPr="006C33FC">
        <w:rPr>
          <w:rFonts w:ascii="Calibri" w:hAnsi="Calibri" w:cs="Arial"/>
        </w:rPr>
        <w:t>……… w wysokości 1</w:t>
      </w:r>
      <w:r w:rsidRPr="006C33FC">
        <w:rPr>
          <w:rFonts w:ascii="Calibri" w:hAnsi="Calibri" w:cs="Arial"/>
        </w:rPr>
        <w:t xml:space="preserve">% całkowitego wynagrodzenia brutto, o którym mowa w § 7 ust. 1, tj. w kwocie </w:t>
      </w:r>
      <w:r w:rsidRPr="006C33FC">
        <w:rPr>
          <w:rFonts w:ascii="Calibri" w:hAnsi="Calibri" w:cs="Arial"/>
          <w:b/>
          <w:bCs/>
        </w:rPr>
        <w:t>………………………….. PLN</w:t>
      </w:r>
      <w:r w:rsidR="00E84B68" w:rsidRPr="006C33FC">
        <w:rPr>
          <w:rFonts w:ascii="Calibri" w:hAnsi="Calibri" w:cs="Arial"/>
        </w:rPr>
        <w:t xml:space="preserve"> (słownie: …………………………………………………</w:t>
      </w:r>
      <w:r w:rsidRPr="006C33FC">
        <w:rPr>
          <w:rFonts w:ascii="Calibri" w:hAnsi="Calibri" w:cs="Arial"/>
        </w:rPr>
        <w:t xml:space="preserve">……………………/100 PLN).  </w:t>
      </w:r>
    </w:p>
    <w:p w14:paraId="78E24A90" w14:textId="77777777" w:rsidR="00480307" w:rsidRPr="006C33FC" w:rsidRDefault="00480307" w:rsidP="00F66288">
      <w:pPr>
        <w:widowControl w:val="0"/>
        <w:numPr>
          <w:ilvl w:val="0"/>
          <w:numId w:val="29"/>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Zwrot zabezpieczenia nastąpi w następujących terminach:</w:t>
      </w:r>
    </w:p>
    <w:p w14:paraId="1C5381D5" w14:textId="77777777" w:rsidR="00480307" w:rsidRPr="006C33FC" w:rsidRDefault="00480307" w:rsidP="00F66288">
      <w:pPr>
        <w:widowControl w:val="0"/>
        <w:numPr>
          <w:ilvl w:val="1"/>
          <w:numId w:val="29"/>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70% wartości zabezpieczenia – w terminie do 30 dnia od dnia wykonania Umowy i uznania jej przez Zamawiającego za należycie wykonaną (dokonania odbioru końcowego zadania oraz podpisania protokołu końcowego robót budowlanych bez uwag),</w:t>
      </w:r>
    </w:p>
    <w:p w14:paraId="4AA8843F" w14:textId="77777777" w:rsidR="00480307" w:rsidRPr="006C33FC" w:rsidRDefault="00480307" w:rsidP="00F66288">
      <w:pPr>
        <w:widowControl w:val="0"/>
        <w:numPr>
          <w:ilvl w:val="1"/>
          <w:numId w:val="29"/>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30% wartości zabezpieczenia – w terminie do 15 dnia od dnia upływu okresu rękojmi za wady, o którym mowa w § 9 ust. 1.</w:t>
      </w:r>
    </w:p>
    <w:p w14:paraId="726A2C4F" w14:textId="77777777" w:rsidR="004B70B1" w:rsidRPr="006C33FC" w:rsidRDefault="004B70B1" w:rsidP="004B70B1">
      <w:pPr>
        <w:widowControl w:val="0"/>
        <w:suppressAutoHyphens/>
        <w:autoSpaceDE w:val="0"/>
        <w:autoSpaceDN w:val="0"/>
        <w:adjustRightInd w:val="0"/>
        <w:spacing w:after="0" w:line="276" w:lineRule="auto"/>
        <w:ind w:left="360"/>
        <w:contextualSpacing/>
        <w:jc w:val="both"/>
        <w:rPr>
          <w:rFonts w:cs="Arial"/>
          <w:b/>
          <w:color w:val="000000"/>
        </w:rPr>
      </w:pPr>
    </w:p>
    <w:p w14:paraId="6E32CCC1" w14:textId="77777777" w:rsidR="00E434D2" w:rsidRPr="006C33FC" w:rsidRDefault="00E434D2" w:rsidP="004B70B1">
      <w:pPr>
        <w:widowControl w:val="0"/>
        <w:suppressAutoHyphens/>
        <w:autoSpaceDE w:val="0"/>
        <w:autoSpaceDN w:val="0"/>
        <w:adjustRightInd w:val="0"/>
        <w:spacing w:after="0" w:line="276" w:lineRule="auto"/>
        <w:ind w:left="360"/>
        <w:contextualSpacing/>
        <w:jc w:val="center"/>
        <w:rPr>
          <w:rFonts w:cs="Arial"/>
          <w:b/>
          <w:color w:val="000000"/>
        </w:rPr>
      </w:pPr>
      <w:r w:rsidRPr="006C33FC">
        <w:rPr>
          <w:rFonts w:cs="Arial"/>
          <w:b/>
          <w:color w:val="000000"/>
        </w:rPr>
        <w:t>§ 11</w:t>
      </w:r>
    </w:p>
    <w:p w14:paraId="2DE60445" w14:textId="77777777" w:rsidR="00E434D2" w:rsidRPr="006C33FC" w:rsidRDefault="00E434D2" w:rsidP="00151F50">
      <w:pPr>
        <w:jc w:val="center"/>
        <w:rPr>
          <w:rFonts w:cs="Arial"/>
          <w:b/>
          <w:color w:val="000000"/>
        </w:rPr>
      </w:pPr>
      <w:r w:rsidRPr="006C33FC">
        <w:rPr>
          <w:rFonts w:cs="Arial"/>
          <w:b/>
          <w:color w:val="000000"/>
        </w:rPr>
        <w:t>Kary umowne</w:t>
      </w:r>
    </w:p>
    <w:p w14:paraId="6C3EA427" w14:textId="77777777" w:rsidR="00E434D2" w:rsidRPr="006C33FC" w:rsidRDefault="00E434D2" w:rsidP="00F66288">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Strony </w:t>
      </w:r>
      <w:r w:rsidR="004C192B" w:rsidRPr="006C33FC">
        <w:rPr>
          <w:rFonts w:ascii="Calibri" w:hAnsi="Calibri" w:cs="Arial"/>
        </w:rPr>
        <w:t>ustanawiają następujący katalog kar umownych:</w:t>
      </w:r>
    </w:p>
    <w:p w14:paraId="3A2C6B3F" w14:textId="77777777" w:rsidR="00E434D2" w:rsidRPr="006C33FC" w:rsidRDefault="00E434D2" w:rsidP="00F66288">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Ustala się kary umowne w następujących wypadkach:</w:t>
      </w:r>
    </w:p>
    <w:p w14:paraId="551B2C1F" w14:textId="09440AB1" w:rsidR="00790611" w:rsidRPr="006C33FC" w:rsidRDefault="00137DB3" w:rsidP="00F66288">
      <w:pPr>
        <w:pStyle w:val="Akapitzlist"/>
        <w:widowControl w:val="0"/>
        <w:numPr>
          <w:ilvl w:val="0"/>
          <w:numId w:val="23"/>
        </w:numPr>
        <w:suppressAutoHyphens/>
        <w:autoSpaceDE w:val="0"/>
        <w:autoSpaceDN w:val="0"/>
        <w:adjustRightInd w:val="0"/>
        <w:spacing w:after="0" w:line="276" w:lineRule="auto"/>
        <w:jc w:val="both"/>
        <w:rPr>
          <w:rFonts w:ascii="Calibri" w:hAnsi="Calibri" w:cs="Arial"/>
        </w:rPr>
      </w:pPr>
      <w:r w:rsidRPr="006C33FC">
        <w:rPr>
          <w:rFonts w:ascii="Calibri" w:hAnsi="Calibri" w:cs="Arial"/>
        </w:rPr>
        <w:t>Wykonawc</w:t>
      </w:r>
      <w:r>
        <w:rPr>
          <w:rFonts w:ascii="Calibri" w:hAnsi="Calibri" w:cs="Arial"/>
        </w:rPr>
        <w:t>a ma prawo żądać od</w:t>
      </w:r>
      <w:r w:rsidRPr="006C33FC">
        <w:rPr>
          <w:rFonts w:ascii="Calibri" w:hAnsi="Calibri" w:cs="Arial"/>
        </w:rPr>
        <w:t xml:space="preserve"> </w:t>
      </w:r>
      <w:r w:rsidR="00E434D2" w:rsidRPr="006C33FC">
        <w:rPr>
          <w:rFonts w:ascii="Calibri" w:hAnsi="Calibri" w:cs="Arial"/>
        </w:rPr>
        <w:t>Zamawiając</w:t>
      </w:r>
      <w:r>
        <w:rPr>
          <w:rFonts w:ascii="Calibri" w:hAnsi="Calibri" w:cs="Arial"/>
        </w:rPr>
        <w:t>ego</w:t>
      </w:r>
      <w:r w:rsidR="00E434D2" w:rsidRPr="006C33FC">
        <w:rPr>
          <w:rFonts w:ascii="Calibri" w:hAnsi="Calibri" w:cs="Arial"/>
        </w:rPr>
        <w:t xml:space="preserve"> zapłaty </w:t>
      </w:r>
      <w:r w:rsidR="00454547" w:rsidRPr="006C33FC">
        <w:rPr>
          <w:rFonts w:ascii="Calibri" w:hAnsi="Calibri" w:cs="Arial"/>
        </w:rPr>
        <w:t xml:space="preserve">kary umownej </w:t>
      </w:r>
      <w:r w:rsidR="00E434D2" w:rsidRPr="006C33FC">
        <w:rPr>
          <w:rFonts w:ascii="Calibri" w:hAnsi="Calibri" w:cs="Arial"/>
        </w:rPr>
        <w:t xml:space="preserve">za odstąpienie przez Wykonawcę od umowy z przyczyn, za które odpowiada </w:t>
      </w:r>
      <w:r w:rsidR="00454547" w:rsidRPr="006C33FC">
        <w:rPr>
          <w:rFonts w:ascii="Calibri" w:hAnsi="Calibri" w:cs="Arial"/>
        </w:rPr>
        <w:t xml:space="preserve">wyłącznie </w:t>
      </w:r>
      <w:r w:rsidR="00E434D2" w:rsidRPr="006C33FC">
        <w:rPr>
          <w:rFonts w:ascii="Calibri" w:hAnsi="Calibri" w:cs="Arial"/>
        </w:rPr>
        <w:t xml:space="preserve">Zamawiający </w:t>
      </w:r>
      <w:r w:rsidR="00551DC4" w:rsidRPr="006C33FC">
        <w:rPr>
          <w:rFonts w:ascii="Calibri" w:hAnsi="Calibri" w:cs="Arial"/>
        </w:rPr>
        <w:t xml:space="preserve">- </w:t>
      </w:r>
      <w:r w:rsidR="00E434D2" w:rsidRPr="006C33FC">
        <w:rPr>
          <w:rFonts w:ascii="Calibri" w:hAnsi="Calibri" w:cs="Arial"/>
        </w:rPr>
        <w:t>w wysokości 10 % wynagrodzenia</w:t>
      </w:r>
      <w:r w:rsidR="00697620" w:rsidRPr="006C33FC">
        <w:rPr>
          <w:rFonts w:ascii="Calibri" w:hAnsi="Calibri" w:cs="Arial"/>
        </w:rPr>
        <w:t xml:space="preserve"> brutto.</w:t>
      </w:r>
    </w:p>
    <w:p w14:paraId="0E78921B" w14:textId="12271D1B" w:rsidR="00E434D2" w:rsidRPr="006C33FC" w:rsidRDefault="00137DB3" w:rsidP="00F66288">
      <w:pPr>
        <w:pStyle w:val="Akapitzlist"/>
        <w:widowControl w:val="0"/>
        <w:numPr>
          <w:ilvl w:val="0"/>
          <w:numId w:val="23"/>
        </w:numPr>
        <w:suppressAutoHyphens/>
        <w:autoSpaceDE w:val="0"/>
        <w:autoSpaceDN w:val="0"/>
        <w:adjustRightInd w:val="0"/>
        <w:spacing w:after="0" w:line="276" w:lineRule="auto"/>
        <w:jc w:val="both"/>
        <w:rPr>
          <w:rFonts w:ascii="Calibri" w:hAnsi="Calibri" w:cs="Arial"/>
        </w:rPr>
      </w:pPr>
      <w:r w:rsidRPr="006C33FC">
        <w:rPr>
          <w:rFonts w:ascii="Calibri" w:hAnsi="Calibri" w:cs="Arial"/>
        </w:rPr>
        <w:t>Zamawiając</w:t>
      </w:r>
      <w:r>
        <w:rPr>
          <w:rFonts w:ascii="Calibri" w:hAnsi="Calibri" w:cs="Arial"/>
        </w:rPr>
        <w:t>y ma prawo żądać od</w:t>
      </w:r>
      <w:r w:rsidRPr="006C33FC">
        <w:rPr>
          <w:rFonts w:ascii="Calibri" w:hAnsi="Calibri" w:cs="Arial"/>
        </w:rPr>
        <w:t xml:space="preserve"> </w:t>
      </w:r>
      <w:r w:rsidR="00E434D2" w:rsidRPr="006C33FC">
        <w:rPr>
          <w:rFonts w:ascii="Calibri" w:hAnsi="Calibri" w:cs="Arial"/>
        </w:rPr>
        <w:t>Wykonawc</w:t>
      </w:r>
      <w:r>
        <w:rPr>
          <w:rFonts w:ascii="Calibri" w:hAnsi="Calibri" w:cs="Arial"/>
        </w:rPr>
        <w:t>y</w:t>
      </w:r>
      <w:r w:rsidR="00E434D2" w:rsidRPr="006C33FC">
        <w:rPr>
          <w:rFonts w:ascii="Calibri" w:hAnsi="Calibri" w:cs="Arial"/>
        </w:rPr>
        <w:t xml:space="preserve"> zapłaty kar umownych</w:t>
      </w:r>
      <w:r w:rsidR="00454547" w:rsidRPr="006C33FC">
        <w:rPr>
          <w:rFonts w:ascii="Calibri" w:hAnsi="Calibri" w:cs="Arial"/>
        </w:rPr>
        <w:t xml:space="preserve"> w przypadku wystąpienia niżej wymienionych okoliczności faktycznych</w:t>
      </w:r>
      <w:r w:rsidR="00E434D2" w:rsidRPr="006C33FC">
        <w:rPr>
          <w:rFonts w:ascii="Calibri" w:hAnsi="Calibri" w:cs="Arial"/>
        </w:rPr>
        <w:t>:</w:t>
      </w:r>
    </w:p>
    <w:p w14:paraId="4289DE6A" w14:textId="42EAE8C2" w:rsidR="00E434D2" w:rsidRPr="006C33FC"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color w:val="000000"/>
        </w:rPr>
        <w:t xml:space="preserve">za zwłokę w wykonaniu </w:t>
      </w:r>
      <w:r w:rsidR="00790611" w:rsidRPr="006C33FC">
        <w:rPr>
          <w:rFonts w:ascii="Calibri" w:hAnsi="Calibri" w:cs="Arial"/>
          <w:color w:val="000000"/>
        </w:rPr>
        <w:t xml:space="preserve">przedmiotu zamówienia </w:t>
      </w:r>
      <w:r w:rsidR="00551DC4" w:rsidRPr="006C33FC">
        <w:rPr>
          <w:rFonts w:ascii="Calibri" w:hAnsi="Calibri" w:cs="Arial"/>
          <w:color w:val="000000"/>
        </w:rPr>
        <w:t xml:space="preserve">- </w:t>
      </w:r>
      <w:r w:rsidR="00CE4379" w:rsidRPr="006C33FC">
        <w:rPr>
          <w:rFonts w:ascii="Calibri" w:hAnsi="Calibri" w:cs="Arial"/>
          <w:color w:val="000000"/>
        </w:rPr>
        <w:t>w wysokości 0,1</w:t>
      </w:r>
      <w:r w:rsidR="00B338CC" w:rsidRPr="006C33FC">
        <w:rPr>
          <w:rFonts w:ascii="Calibri" w:hAnsi="Calibri" w:cs="Arial"/>
          <w:color w:val="000000"/>
        </w:rPr>
        <w:t>% wynagrodzenia</w:t>
      </w:r>
      <w:r w:rsidR="00697620" w:rsidRPr="006C33FC">
        <w:rPr>
          <w:rFonts w:ascii="Calibri" w:hAnsi="Calibri" w:cs="Arial"/>
          <w:color w:val="000000"/>
        </w:rPr>
        <w:t xml:space="preserve"> brutto</w:t>
      </w:r>
      <w:r w:rsidR="00790611" w:rsidRPr="006C33FC">
        <w:rPr>
          <w:rFonts w:ascii="Calibri" w:hAnsi="Calibri" w:cs="Arial"/>
          <w:color w:val="000000"/>
        </w:rPr>
        <w:t xml:space="preserve"> </w:t>
      </w:r>
      <w:r w:rsidR="00B338CC" w:rsidRPr="006C33FC">
        <w:rPr>
          <w:rFonts w:ascii="Calibri" w:hAnsi="Calibri" w:cs="Arial"/>
          <w:color w:val="000000"/>
        </w:rPr>
        <w:t xml:space="preserve">za </w:t>
      </w:r>
      <w:r w:rsidRPr="006C33FC">
        <w:rPr>
          <w:rFonts w:ascii="Calibri" w:hAnsi="Calibri" w:cs="Arial"/>
          <w:color w:val="000000"/>
        </w:rPr>
        <w:t xml:space="preserve">każdy dzień </w:t>
      </w:r>
      <w:r w:rsidRPr="006C33FC">
        <w:rPr>
          <w:rFonts w:ascii="Calibri" w:hAnsi="Calibri" w:cs="Arial"/>
        </w:rPr>
        <w:t xml:space="preserve">zwłoki licząc od </w:t>
      </w:r>
      <w:r w:rsidR="00697620" w:rsidRPr="006C33FC">
        <w:rPr>
          <w:rFonts w:ascii="Calibri" w:hAnsi="Calibri" w:cs="Arial"/>
        </w:rPr>
        <w:t xml:space="preserve">upływu </w:t>
      </w:r>
      <w:r w:rsidRPr="006C33FC">
        <w:rPr>
          <w:rFonts w:ascii="Calibri" w:hAnsi="Calibri" w:cs="Arial"/>
        </w:rPr>
        <w:t xml:space="preserve"> termin</w:t>
      </w:r>
      <w:r w:rsidR="003D58D3" w:rsidRPr="006C33FC">
        <w:rPr>
          <w:rFonts w:ascii="Calibri" w:hAnsi="Calibri" w:cs="Arial"/>
        </w:rPr>
        <w:t>u</w:t>
      </w:r>
      <w:r w:rsidRPr="006C33FC">
        <w:rPr>
          <w:rFonts w:ascii="Calibri" w:hAnsi="Calibri" w:cs="Arial"/>
        </w:rPr>
        <w:t xml:space="preserve"> wskazan</w:t>
      </w:r>
      <w:r w:rsidR="003D58D3" w:rsidRPr="006C33FC">
        <w:rPr>
          <w:rFonts w:ascii="Calibri" w:hAnsi="Calibri" w:cs="Arial"/>
        </w:rPr>
        <w:t>ego</w:t>
      </w:r>
      <w:r w:rsidR="00B338CC" w:rsidRPr="006C33FC">
        <w:rPr>
          <w:rFonts w:ascii="Calibri" w:hAnsi="Calibri" w:cs="Arial"/>
        </w:rPr>
        <w:t xml:space="preserve"> w § 2 ust. 3</w:t>
      </w:r>
      <w:r w:rsidR="00137DB3">
        <w:rPr>
          <w:rFonts w:ascii="Calibri" w:hAnsi="Calibri" w:cs="Arial"/>
        </w:rPr>
        <w:t xml:space="preserve"> umowy</w:t>
      </w:r>
      <w:r w:rsidR="00B338CC" w:rsidRPr="006C33FC">
        <w:rPr>
          <w:rFonts w:ascii="Calibri" w:hAnsi="Calibri" w:cs="Arial"/>
        </w:rPr>
        <w:t>;</w:t>
      </w:r>
    </w:p>
    <w:p w14:paraId="3E2662B9" w14:textId="77777777" w:rsidR="00E434D2" w:rsidRPr="006C33FC"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 xml:space="preserve">za zwłokę w usunięciu wad i usterek </w:t>
      </w:r>
      <w:r w:rsidR="00C43C3B" w:rsidRPr="006C33FC">
        <w:rPr>
          <w:rFonts w:ascii="Calibri" w:hAnsi="Calibri" w:cs="Arial"/>
        </w:rPr>
        <w:t xml:space="preserve">- </w:t>
      </w:r>
      <w:r w:rsidRPr="006C33FC">
        <w:rPr>
          <w:rFonts w:ascii="Calibri" w:hAnsi="Calibri" w:cs="Arial"/>
        </w:rPr>
        <w:t>w wysokości 0,1% wynagrodzenia</w:t>
      </w:r>
      <w:r w:rsidR="00790611" w:rsidRPr="006C33FC">
        <w:rPr>
          <w:rFonts w:ascii="Calibri" w:hAnsi="Calibri" w:cs="Arial"/>
        </w:rPr>
        <w:t xml:space="preserve"> </w:t>
      </w:r>
      <w:r w:rsidR="00AA1ED3" w:rsidRPr="006C33FC">
        <w:rPr>
          <w:rFonts w:ascii="Calibri" w:hAnsi="Calibri" w:cs="Arial"/>
        </w:rPr>
        <w:t xml:space="preserve">brutto </w:t>
      </w:r>
      <w:r w:rsidRPr="006C33FC">
        <w:rPr>
          <w:rFonts w:ascii="Calibri" w:hAnsi="Calibri" w:cs="Arial"/>
        </w:rPr>
        <w:t>za każdy dzień zwłoki licząc od ustalonego terminu usunięcia wad,</w:t>
      </w:r>
      <w:r w:rsidR="004C192B" w:rsidRPr="006C33FC">
        <w:rPr>
          <w:rFonts w:ascii="Calibri" w:hAnsi="Calibri" w:cs="Arial"/>
        </w:rPr>
        <w:t xml:space="preserve"> z zastrzeżeniem </w:t>
      </w:r>
      <w:r w:rsidR="004C192B" w:rsidRPr="006C33FC">
        <w:rPr>
          <w:rFonts w:ascii="Calibri" w:hAnsi="Calibri" w:cs="Arial"/>
          <w:color w:val="000000"/>
        </w:rPr>
        <w:t>§ 9 ust. 7;</w:t>
      </w:r>
    </w:p>
    <w:p w14:paraId="61A6215B" w14:textId="48CD77FD" w:rsidR="00E434D2" w:rsidRPr="006C33FC"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za odstąpienie od umowy przez Zamawiającego z przyczyn, za które Wykonawca ponos</w:t>
      </w:r>
      <w:r w:rsidR="009F722F" w:rsidRPr="006C33FC">
        <w:rPr>
          <w:rFonts w:ascii="Calibri" w:hAnsi="Calibri" w:cs="Arial"/>
        </w:rPr>
        <w:t xml:space="preserve">i odpowiedzialność </w:t>
      </w:r>
      <w:r w:rsidR="00551DC4" w:rsidRPr="006C33FC">
        <w:rPr>
          <w:rFonts w:ascii="Calibri" w:hAnsi="Calibri" w:cs="Arial"/>
        </w:rPr>
        <w:t xml:space="preserve">- </w:t>
      </w:r>
      <w:r w:rsidR="009F722F" w:rsidRPr="006C33FC">
        <w:rPr>
          <w:rFonts w:ascii="Calibri" w:hAnsi="Calibri" w:cs="Arial"/>
        </w:rPr>
        <w:t xml:space="preserve">w wysokości 10 % </w:t>
      </w:r>
      <w:r w:rsidRPr="006C33FC">
        <w:rPr>
          <w:rFonts w:ascii="Calibri" w:hAnsi="Calibri" w:cs="Arial"/>
        </w:rPr>
        <w:t>wynagrodzenia</w:t>
      </w:r>
      <w:r w:rsidR="00C43C3B" w:rsidRPr="006C33FC">
        <w:rPr>
          <w:rFonts w:ascii="Calibri" w:hAnsi="Calibri" w:cs="Arial"/>
        </w:rPr>
        <w:t xml:space="preserve"> brutto</w:t>
      </w:r>
      <w:r w:rsidR="003D58D3" w:rsidRPr="006C33FC">
        <w:rPr>
          <w:rFonts w:ascii="Calibri" w:hAnsi="Calibri" w:cs="Arial"/>
        </w:rPr>
        <w:t>;</w:t>
      </w:r>
    </w:p>
    <w:p w14:paraId="3D5A8B35" w14:textId="26DCB2E4" w:rsidR="00E434D2" w:rsidRPr="006C33FC" w:rsidRDefault="00790611"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za nieprzedłożenie do zaakceptowania projektu umowy o podwykonawstwo, której przedmiotem są roboty budowlane, lub projektu jej zmiany</w:t>
      </w:r>
      <w:r w:rsidR="002F2221" w:rsidRPr="006C33FC">
        <w:rPr>
          <w:rFonts w:ascii="Calibri" w:hAnsi="Calibri" w:cs="Arial"/>
        </w:rPr>
        <w:t xml:space="preserve"> </w:t>
      </w:r>
      <w:r w:rsidR="00551DC4" w:rsidRPr="006C33FC">
        <w:rPr>
          <w:rFonts w:ascii="Calibri" w:hAnsi="Calibri" w:cs="Arial"/>
        </w:rPr>
        <w:t xml:space="preserve">- </w:t>
      </w:r>
      <w:r w:rsidR="002F2221" w:rsidRPr="006C33FC">
        <w:rPr>
          <w:rFonts w:ascii="Calibri" w:hAnsi="Calibri" w:cs="Arial"/>
        </w:rPr>
        <w:t>w wysokości 2</w:t>
      </w:r>
      <w:r w:rsidR="00AA1ED3" w:rsidRPr="006C33FC">
        <w:rPr>
          <w:rFonts w:ascii="Calibri" w:hAnsi="Calibri" w:cs="Arial"/>
        </w:rPr>
        <w:t>.</w:t>
      </w:r>
      <w:r w:rsidR="002F2221" w:rsidRPr="006C33FC">
        <w:rPr>
          <w:rFonts w:ascii="Calibri" w:hAnsi="Calibri" w:cs="Arial"/>
        </w:rPr>
        <w:t>000,00</w:t>
      </w:r>
      <w:r w:rsidRPr="006C33FC">
        <w:rPr>
          <w:rFonts w:ascii="Calibri" w:hAnsi="Calibri" w:cs="Arial"/>
        </w:rPr>
        <w:t xml:space="preserve"> zł za każdy stwierdzony przypadek</w:t>
      </w:r>
      <w:r w:rsidR="003D58D3" w:rsidRPr="006C33FC">
        <w:rPr>
          <w:rFonts w:ascii="Calibri" w:hAnsi="Calibri" w:cs="Arial"/>
        </w:rPr>
        <w:t>;</w:t>
      </w:r>
    </w:p>
    <w:p w14:paraId="559B405A" w14:textId="357C33B1" w:rsidR="00790611" w:rsidRPr="006C33FC" w:rsidRDefault="00216305"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lastRenderedPageBreak/>
        <w:t>za nieprzedłożenie poświadczonej za zgodność z oryginałem kopii umowy o podwykonawst</w:t>
      </w:r>
      <w:r w:rsidR="002F2221" w:rsidRPr="006C33FC">
        <w:rPr>
          <w:rFonts w:ascii="Calibri" w:hAnsi="Calibri" w:cs="Arial"/>
        </w:rPr>
        <w:t>wo lub jej zmiany</w:t>
      </w:r>
      <w:r w:rsidR="00C43C3B" w:rsidRPr="006C33FC">
        <w:rPr>
          <w:rFonts w:ascii="Calibri" w:hAnsi="Calibri" w:cs="Arial"/>
        </w:rPr>
        <w:t xml:space="preserve"> -</w:t>
      </w:r>
      <w:r w:rsidR="002F2221" w:rsidRPr="006C33FC">
        <w:rPr>
          <w:rFonts w:ascii="Calibri" w:hAnsi="Calibri" w:cs="Arial"/>
        </w:rPr>
        <w:t xml:space="preserve"> w wysokości 2</w:t>
      </w:r>
      <w:r w:rsidR="00AA1ED3" w:rsidRPr="006C33FC">
        <w:rPr>
          <w:rFonts w:ascii="Calibri" w:hAnsi="Calibri" w:cs="Arial"/>
        </w:rPr>
        <w:t>.</w:t>
      </w:r>
      <w:r w:rsidR="002F2221" w:rsidRPr="006C33FC">
        <w:rPr>
          <w:rFonts w:ascii="Calibri" w:hAnsi="Calibri" w:cs="Arial"/>
        </w:rPr>
        <w:t>000,00</w:t>
      </w:r>
      <w:r w:rsidRPr="006C33FC">
        <w:rPr>
          <w:rFonts w:ascii="Calibri" w:hAnsi="Calibri" w:cs="Arial"/>
        </w:rPr>
        <w:t xml:space="preserve"> zł za każdy stwierdzony przypadek</w:t>
      </w:r>
      <w:r w:rsidR="003D58D3" w:rsidRPr="006C33FC">
        <w:rPr>
          <w:rFonts w:ascii="Calibri" w:hAnsi="Calibri" w:cs="Arial"/>
        </w:rPr>
        <w:t>;</w:t>
      </w:r>
    </w:p>
    <w:p w14:paraId="40009D34" w14:textId="0D132A08" w:rsidR="00216305" w:rsidRPr="006C33FC" w:rsidRDefault="00DC1D97"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za brak zmiany umowy o podwykonawstwo w zakresie terminu zapłaty</w:t>
      </w:r>
      <w:r w:rsidR="002F2221" w:rsidRPr="006C33FC">
        <w:rPr>
          <w:rFonts w:ascii="Calibri" w:hAnsi="Calibri" w:cs="Arial"/>
        </w:rPr>
        <w:t xml:space="preserve"> </w:t>
      </w:r>
      <w:r w:rsidR="00C43C3B" w:rsidRPr="006C33FC">
        <w:rPr>
          <w:rFonts w:ascii="Calibri" w:hAnsi="Calibri" w:cs="Arial"/>
        </w:rPr>
        <w:t xml:space="preserve">- </w:t>
      </w:r>
      <w:r w:rsidR="002F2221" w:rsidRPr="006C33FC">
        <w:rPr>
          <w:rFonts w:ascii="Calibri" w:hAnsi="Calibri" w:cs="Arial"/>
        </w:rPr>
        <w:t>w wysokości 2</w:t>
      </w:r>
      <w:r w:rsidR="00AA1ED3" w:rsidRPr="006C33FC">
        <w:rPr>
          <w:rFonts w:ascii="Calibri" w:hAnsi="Calibri" w:cs="Arial"/>
        </w:rPr>
        <w:t>.</w:t>
      </w:r>
      <w:r w:rsidR="002F2221" w:rsidRPr="006C33FC">
        <w:rPr>
          <w:rFonts w:ascii="Calibri" w:hAnsi="Calibri" w:cs="Arial"/>
        </w:rPr>
        <w:t>000,00</w:t>
      </w:r>
      <w:r w:rsidRPr="006C33FC">
        <w:rPr>
          <w:rFonts w:ascii="Calibri" w:hAnsi="Calibri" w:cs="Arial"/>
        </w:rPr>
        <w:t xml:space="preserve"> zł</w:t>
      </w:r>
      <w:r w:rsidR="00C43C3B" w:rsidRPr="006C33FC">
        <w:rPr>
          <w:rFonts w:ascii="Calibri" w:hAnsi="Calibri" w:cs="Arial"/>
        </w:rPr>
        <w:t xml:space="preserve"> za każdy stwierdzony przypadek</w:t>
      </w:r>
      <w:r w:rsidR="003D58D3" w:rsidRPr="006C33FC">
        <w:rPr>
          <w:rFonts w:ascii="Calibri" w:hAnsi="Calibri" w:cs="Arial"/>
        </w:rPr>
        <w:t>;</w:t>
      </w:r>
    </w:p>
    <w:p w14:paraId="729BABEE" w14:textId="3E969211" w:rsidR="00E434D2" w:rsidRPr="006C33FC"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 xml:space="preserve">za brak zapłaty wynagrodzenia należnego podwykonawcom lub dalszym podwykonawcom </w:t>
      </w:r>
      <w:r w:rsidR="00C43C3B" w:rsidRPr="006C33FC">
        <w:rPr>
          <w:rFonts w:ascii="Calibri" w:hAnsi="Calibri" w:cs="Arial"/>
        </w:rPr>
        <w:t>– w </w:t>
      </w:r>
      <w:r w:rsidRPr="006C33FC">
        <w:rPr>
          <w:rFonts w:ascii="Calibri" w:hAnsi="Calibri" w:cs="Arial"/>
        </w:rPr>
        <w:t>wysokości 20.000 zł (słownie: dwadzi</w:t>
      </w:r>
      <w:r w:rsidR="002F2221" w:rsidRPr="006C33FC">
        <w:rPr>
          <w:rFonts w:ascii="Calibri" w:hAnsi="Calibri" w:cs="Arial"/>
        </w:rPr>
        <w:t>eścia tysięcy złotych) za każdy</w:t>
      </w:r>
      <w:r w:rsidR="00790611" w:rsidRPr="006C33FC">
        <w:rPr>
          <w:rFonts w:ascii="Calibri" w:hAnsi="Calibri" w:cs="Arial"/>
        </w:rPr>
        <w:t xml:space="preserve"> stwierdzony </w:t>
      </w:r>
      <w:r w:rsidRPr="006C33FC">
        <w:rPr>
          <w:rFonts w:ascii="Calibri" w:hAnsi="Calibri" w:cs="Arial"/>
        </w:rPr>
        <w:t>przypadek</w:t>
      </w:r>
      <w:r w:rsidR="003D58D3" w:rsidRPr="006C33FC">
        <w:rPr>
          <w:rFonts w:ascii="Calibri" w:hAnsi="Calibri" w:cs="Arial"/>
        </w:rPr>
        <w:t>;</w:t>
      </w:r>
    </w:p>
    <w:p w14:paraId="5547D81B" w14:textId="77777777" w:rsidR="007E7C05" w:rsidRPr="006C33FC" w:rsidRDefault="00AF5973"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 xml:space="preserve">za nieprzedłożenie Zamawiającemu </w:t>
      </w:r>
      <w:r w:rsidR="000C7D58" w:rsidRPr="006C33FC">
        <w:rPr>
          <w:rFonts w:ascii="Calibri" w:hAnsi="Calibri" w:cs="Arial"/>
        </w:rPr>
        <w:t xml:space="preserve">na jego żądanie dokumentów potwierdzających zatrudnienia personelu Wykonawcy na podstawie umowy o prace, w sposób </w:t>
      </w:r>
      <w:r w:rsidR="00C43C3B" w:rsidRPr="006C33FC">
        <w:rPr>
          <w:rFonts w:ascii="Calibri" w:hAnsi="Calibri" w:cs="Arial"/>
        </w:rPr>
        <w:t>określony w § 4 ust. 2 umowy, w </w:t>
      </w:r>
      <w:r w:rsidR="000C7D58" w:rsidRPr="006C33FC">
        <w:rPr>
          <w:rFonts w:ascii="Calibri" w:hAnsi="Calibri" w:cs="Arial"/>
        </w:rPr>
        <w:t>wysokości 2.000 zł (słownie: dwa tysiące złotych) za każdy stwierdzony przypadek.</w:t>
      </w:r>
    </w:p>
    <w:p w14:paraId="1C8BBF6F" w14:textId="77777777" w:rsidR="007E7C05" w:rsidRPr="0062680D" w:rsidRDefault="007E7C05" w:rsidP="007E7C05">
      <w:pPr>
        <w:pStyle w:val="Akapitzlist"/>
        <w:widowControl w:val="0"/>
        <w:suppressAutoHyphens/>
        <w:autoSpaceDE w:val="0"/>
        <w:autoSpaceDN w:val="0"/>
        <w:adjustRightInd w:val="0"/>
        <w:spacing w:after="0" w:line="276" w:lineRule="auto"/>
        <w:ind w:left="1080"/>
        <w:jc w:val="both"/>
        <w:rPr>
          <w:rFonts w:ascii="Calibri" w:hAnsi="Calibri" w:cs="Arial"/>
          <w:highlight w:val="yellow"/>
        </w:rPr>
      </w:pPr>
    </w:p>
    <w:p w14:paraId="58F0F320" w14:textId="351EEE5B" w:rsidR="00E434D2" w:rsidRPr="005A349B" w:rsidRDefault="00E434D2"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 xml:space="preserve">Kary umowne nalicza się od ceny ofertowej brutto podanej w § </w:t>
      </w:r>
      <w:r w:rsidR="00B338CC" w:rsidRPr="005A349B">
        <w:rPr>
          <w:rFonts w:ascii="Calibri" w:hAnsi="Calibri" w:cs="Arial"/>
        </w:rPr>
        <w:t>7</w:t>
      </w:r>
      <w:r w:rsidRPr="005A349B">
        <w:rPr>
          <w:rFonts w:ascii="Calibri" w:hAnsi="Calibri" w:cs="Arial"/>
        </w:rPr>
        <w:t xml:space="preserve"> ust. 1 umowy.</w:t>
      </w:r>
    </w:p>
    <w:p w14:paraId="2EAC044B" w14:textId="76BD3872" w:rsidR="00E434D2" w:rsidRPr="005A349B" w:rsidRDefault="00790611"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 xml:space="preserve">Kara umowna powinna zostać zapłacona w terminie 14 dni od daty doręczenia stosownego wezwania na piśmie. </w:t>
      </w:r>
    </w:p>
    <w:p w14:paraId="182D79C8" w14:textId="1BF9377D" w:rsidR="00D40B00" w:rsidRPr="005A349B" w:rsidRDefault="00D40B00"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Kary umowne z tytułów wskazanych w ust. 2</w:t>
      </w:r>
      <w:r w:rsidR="009F722F" w:rsidRPr="005A349B">
        <w:rPr>
          <w:rFonts w:ascii="Calibri" w:hAnsi="Calibri" w:cs="Arial"/>
        </w:rPr>
        <w:t xml:space="preserve"> mogą być naliczane w og</w:t>
      </w:r>
      <w:r w:rsidR="00FD209F" w:rsidRPr="005A349B">
        <w:rPr>
          <w:rFonts w:ascii="Calibri" w:hAnsi="Calibri" w:cs="Arial"/>
        </w:rPr>
        <w:t>ól</w:t>
      </w:r>
      <w:r w:rsidR="009F722F" w:rsidRPr="005A349B">
        <w:rPr>
          <w:rFonts w:ascii="Calibri" w:hAnsi="Calibri" w:cs="Arial"/>
        </w:rPr>
        <w:t>nych terminach przedawnienia roszczeń określonych w Kodeksie cywilnym.</w:t>
      </w:r>
    </w:p>
    <w:p w14:paraId="23A59A8A" w14:textId="6F532305" w:rsidR="00145B52" w:rsidRPr="005A349B" w:rsidRDefault="0096123B"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Zamawiający zastrzega na swoją rzecz uprawnienie do naliczania kar umownych ze wszystkich tytuł</w:t>
      </w:r>
      <w:r w:rsidR="009747C2" w:rsidRPr="005A349B">
        <w:rPr>
          <w:rFonts w:ascii="Calibri" w:hAnsi="Calibri" w:cs="Arial"/>
        </w:rPr>
        <w:t>ó</w:t>
      </w:r>
      <w:r w:rsidRPr="005A349B">
        <w:rPr>
          <w:rFonts w:ascii="Calibri" w:hAnsi="Calibri" w:cs="Arial"/>
        </w:rPr>
        <w:t xml:space="preserve">w wymienionych w ust. 2 pkt 2 powyżej. </w:t>
      </w:r>
      <w:r w:rsidR="00145B52" w:rsidRPr="005A349B">
        <w:rPr>
          <w:rFonts w:ascii="Calibri" w:hAnsi="Calibri" w:cs="Arial"/>
        </w:rPr>
        <w:t xml:space="preserve">Maksymalna wysokość kar umownych naliczonych przez Zamawiającego </w:t>
      </w:r>
      <w:r w:rsidR="00A104D9" w:rsidRPr="005A349B">
        <w:rPr>
          <w:rFonts w:ascii="Calibri" w:hAnsi="Calibri" w:cs="Arial"/>
        </w:rPr>
        <w:t xml:space="preserve">z jednego, z kilku, lub  </w:t>
      </w:r>
      <w:r w:rsidR="00145B52" w:rsidRPr="005A349B">
        <w:rPr>
          <w:rFonts w:ascii="Calibri" w:hAnsi="Calibri" w:cs="Arial"/>
        </w:rPr>
        <w:t xml:space="preserve">ze wszystkich tytułów określonych w ust. </w:t>
      </w:r>
      <w:r w:rsidR="002F2221" w:rsidRPr="005A349B">
        <w:rPr>
          <w:rFonts w:ascii="Calibri" w:hAnsi="Calibri" w:cs="Arial"/>
        </w:rPr>
        <w:t>2 pkt 2</w:t>
      </w:r>
      <w:r w:rsidR="00C43C3B" w:rsidRPr="005A349B">
        <w:rPr>
          <w:rFonts w:ascii="Calibri" w:hAnsi="Calibri" w:cs="Arial"/>
        </w:rPr>
        <w:t>)</w:t>
      </w:r>
      <w:r w:rsidR="009F168D">
        <w:rPr>
          <w:rFonts w:ascii="Calibri" w:hAnsi="Calibri" w:cs="Arial"/>
        </w:rPr>
        <w:t xml:space="preserve"> </w:t>
      </w:r>
      <w:r w:rsidR="00AA4DDD" w:rsidRPr="005A349B">
        <w:rPr>
          <w:rFonts w:ascii="Calibri" w:hAnsi="Calibri" w:cs="Arial"/>
          <w:strike/>
        </w:rPr>
        <w:t xml:space="preserve"> </w:t>
      </w:r>
      <w:r w:rsidR="009F168D">
        <w:rPr>
          <w:rFonts w:ascii="Calibri" w:hAnsi="Calibri" w:cs="Arial"/>
          <w:strike/>
        </w:rPr>
        <w:t xml:space="preserve"> </w:t>
      </w:r>
      <w:r w:rsidR="002F2221" w:rsidRPr="005A349B">
        <w:rPr>
          <w:rFonts w:ascii="Calibri" w:hAnsi="Calibri" w:cs="Arial"/>
        </w:rPr>
        <w:t xml:space="preserve">nie może przekroczyć </w:t>
      </w:r>
      <w:r w:rsidR="00C43C3B" w:rsidRPr="005A349B">
        <w:rPr>
          <w:rFonts w:ascii="Calibri" w:hAnsi="Calibri" w:cs="Arial"/>
        </w:rPr>
        <w:t>25</w:t>
      </w:r>
      <w:r w:rsidR="00145B52" w:rsidRPr="005A349B">
        <w:rPr>
          <w:rFonts w:ascii="Calibri" w:hAnsi="Calibri" w:cs="Arial"/>
        </w:rPr>
        <w:t xml:space="preserve">% wartości umowy </w:t>
      </w:r>
      <w:r w:rsidR="009F722F" w:rsidRPr="005A349B">
        <w:rPr>
          <w:rFonts w:ascii="Calibri" w:hAnsi="Calibri" w:cs="Arial"/>
        </w:rPr>
        <w:t xml:space="preserve">brutto </w:t>
      </w:r>
      <w:r w:rsidR="00145B52" w:rsidRPr="005A349B">
        <w:rPr>
          <w:rFonts w:ascii="Calibri" w:hAnsi="Calibri" w:cs="Arial"/>
        </w:rPr>
        <w:t xml:space="preserve">określonej </w:t>
      </w:r>
      <w:r w:rsidR="00C43C3B" w:rsidRPr="005A349B">
        <w:rPr>
          <w:rFonts w:ascii="Calibri" w:hAnsi="Calibri" w:cs="Arial"/>
        </w:rPr>
        <w:t>w § 7 ust. </w:t>
      </w:r>
      <w:r w:rsidR="00145B52" w:rsidRPr="005A349B">
        <w:rPr>
          <w:rFonts w:ascii="Calibri" w:hAnsi="Calibri" w:cs="Arial"/>
        </w:rPr>
        <w:t xml:space="preserve">1. </w:t>
      </w:r>
    </w:p>
    <w:p w14:paraId="23267268" w14:textId="5FB26C40" w:rsidR="00E434D2" w:rsidRPr="005A349B" w:rsidRDefault="00E434D2"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Zamawiający jest uprawniony do potrącenia naliczonych kar umownych z wy</w:t>
      </w:r>
      <w:r w:rsidR="009F722F" w:rsidRPr="005A349B">
        <w:rPr>
          <w:rFonts w:ascii="Calibri" w:hAnsi="Calibri" w:cs="Arial"/>
        </w:rPr>
        <w:t>nagrodzenia należnego Wykonawcy.</w:t>
      </w:r>
    </w:p>
    <w:p w14:paraId="14FFC432" w14:textId="681FA06F" w:rsidR="00107650" w:rsidRPr="005A349B" w:rsidRDefault="00107650"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w:t>
      </w:r>
      <w:r w:rsidR="009F168D">
        <w:rPr>
          <w:rFonts w:ascii="Calibri" w:hAnsi="Calibri" w:cs="Arial"/>
        </w:rPr>
        <w:t>.</w:t>
      </w:r>
    </w:p>
    <w:p w14:paraId="33165F6C" w14:textId="59EFD2A3" w:rsidR="00E434D2" w:rsidRPr="005A349B" w:rsidRDefault="0096123B"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 xml:space="preserve">Niezależnie od ww. kar umownych </w:t>
      </w:r>
      <w:r w:rsidR="00E434D2" w:rsidRPr="005A349B">
        <w:rPr>
          <w:rFonts w:ascii="Calibri" w:hAnsi="Calibri" w:cs="Arial"/>
        </w:rPr>
        <w:t xml:space="preserve">Strony zastrzegają prawo dochodzenia odszkodowania </w:t>
      </w:r>
      <w:r w:rsidRPr="005A349B">
        <w:rPr>
          <w:rFonts w:ascii="Calibri" w:hAnsi="Calibri" w:cs="Arial"/>
        </w:rPr>
        <w:t>na zasadach ogólnych Kodeksu cywilnego do wysokości szkody rzeczywiście poniesionej i utraconych korzyści.</w:t>
      </w:r>
      <w:r w:rsidR="009F722F" w:rsidRPr="005A349B">
        <w:rPr>
          <w:rFonts w:ascii="Calibri" w:hAnsi="Calibri" w:cs="Arial"/>
        </w:rPr>
        <w:t xml:space="preserve"> Odszkodowanie na zasadach ogólnych będzie przysługiwało Stronom również w tych sytuacjach, kt</w:t>
      </w:r>
      <w:r w:rsidR="00C43C3B" w:rsidRPr="005A349B">
        <w:rPr>
          <w:rFonts w:ascii="Calibri" w:hAnsi="Calibri" w:cs="Arial"/>
        </w:rPr>
        <w:t>óre nie zostały wskazane w ust. </w:t>
      </w:r>
      <w:r w:rsidR="009F722F" w:rsidRPr="005A349B">
        <w:rPr>
          <w:rFonts w:ascii="Calibri" w:hAnsi="Calibri" w:cs="Arial"/>
        </w:rPr>
        <w:t xml:space="preserve">2 jako faktyczne podstawy naliczania kar umownych. </w:t>
      </w:r>
    </w:p>
    <w:p w14:paraId="43FC19B7" w14:textId="77777777" w:rsidR="001D307A" w:rsidRPr="0062680D" w:rsidRDefault="001D307A" w:rsidP="001D307A">
      <w:pPr>
        <w:widowControl w:val="0"/>
        <w:suppressAutoHyphens/>
        <w:autoSpaceDE w:val="0"/>
        <w:autoSpaceDN w:val="0"/>
        <w:adjustRightInd w:val="0"/>
        <w:spacing w:after="0" w:line="276" w:lineRule="auto"/>
        <w:contextualSpacing/>
        <w:jc w:val="both"/>
        <w:rPr>
          <w:rFonts w:ascii="Calibri" w:hAnsi="Calibri" w:cs="Arial"/>
          <w:highlight w:val="yellow"/>
        </w:rPr>
      </w:pPr>
    </w:p>
    <w:p w14:paraId="39735720" w14:textId="2C7FD970" w:rsidR="001D307A" w:rsidRPr="005A349B" w:rsidRDefault="001D307A" w:rsidP="001D307A">
      <w:pPr>
        <w:pStyle w:val="Nagwek3"/>
        <w:spacing w:before="120" w:after="0" w:line="240" w:lineRule="auto"/>
        <w:ind w:left="0" w:firstLine="0"/>
        <w:rPr>
          <w:rFonts w:asciiTheme="minorHAnsi" w:hAnsiTheme="minorHAnsi"/>
          <w:color w:val="auto"/>
          <w:sz w:val="22"/>
        </w:rPr>
      </w:pPr>
      <w:bookmarkStart w:id="14" w:name="_Toc61833320"/>
      <w:r w:rsidRPr="005A349B">
        <w:rPr>
          <w:rFonts w:asciiTheme="minorHAnsi" w:hAnsiTheme="minorHAnsi"/>
          <w:color w:val="auto"/>
          <w:sz w:val="22"/>
        </w:rPr>
        <w:t>§ 1</w:t>
      </w:r>
      <w:bookmarkEnd w:id="14"/>
      <w:r w:rsidR="00A412CE">
        <w:rPr>
          <w:rFonts w:asciiTheme="minorHAnsi" w:hAnsiTheme="minorHAnsi"/>
          <w:color w:val="auto"/>
          <w:sz w:val="22"/>
        </w:rPr>
        <w:t>2</w:t>
      </w:r>
    </w:p>
    <w:p w14:paraId="18E231B5" w14:textId="77777777" w:rsidR="001D307A" w:rsidRPr="005A349B" w:rsidRDefault="001D307A" w:rsidP="001D307A">
      <w:pPr>
        <w:pStyle w:val="Nagwek3"/>
        <w:spacing w:before="120" w:after="0" w:line="240" w:lineRule="auto"/>
        <w:ind w:left="0" w:firstLine="0"/>
        <w:rPr>
          <w:rFonts w:asciiTheme="minorHAnsi" w:hAnsiTheme="minorHAnsi"/>
          <w:color w:val="auto"/>
          <w:sz w:val="22"/>
        </w:rPr>
      </w:pPr>
      <w:bookmarkStart w:id="15" w:name="_Toc61833321"/>
      <w:r w:rsidRPr="005A349B">
        <w:rPr>
          <w:rFonts w:asciiTheme="minorHAnsi" w:hAnsiTheme="minorHAnsi"/>
          <w:color w:val="auto"/>
          <w:sz w:val="22"/>
        </w:rPr>
        <w:t>Umowne prawo odstąpienia od Umowy</w:t>
      </w:r>
      <w:bookmarkEnd w:id="15"/>
    </w:p>
    <w:p w14:paraId="3899A061" w14:textId="77777777" w:rsidR="00E434D2" w:rsidRPr="005A349B"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5A349B">
        <w:rPr>
          <w:rFonts w:ascii="Calibri" w:hAnsi="Calibri" w:cs="Arial"/>
          <w:b/>
        </w:rPr>
        <w:t>1.</w:t>
      </w:r>
      <w:r w:rsidRPr="005A349B">
        <w:rPr>
          <w:rFonts w:ascii="Calibri" w:hAnsi="Calibri" w:cs="Arial"/>
          <w:b/>
        </w:rPr>
        <w:tab/>
      </w:r>
      <w:r w:rsidR="00E434D2" w:rsidRPr="005A349B">
        <w:rPr>
          <w:rFonts w:ascii="Calibri" w:hAnsi="Calibri" w:cs="Arial"/>
        </w:rPr>
        <w:t>Strony postanawiają, że oprócz przypadków wymienionych w przepisach ustawy Kodeks Cywilny przysługuje im prawo odstąpienia od umowy w następujących wypadkach:</w:t>
      </w:r>
    </w:p>
    <w:p w14:paraId="78AA88D8" w14:textId="77777777" w:rsidR="00E434D2" w:rsidRPr="005A349B" w:rsidRDefault="00E434D2" w:rsidP="00F66288">
      <w:pPr>
        <w:pStyle w:val="Akapitzlist"/>
        <w:widowControl w:val="0"/>
        <w:numPr>
          <w:ilvl w:val="0"/>
          <w:numId w:val="25"/>
        </w:numPr>
        <w:suppressAutoHyphens/>
        <w:autoSpaceDE w:val="0"/>
        <w:autoSpaceDN w:val="0"/>
        <w:adjustRightInd w:val="0"/>
        <w:spacing w:after="0" w:line="276" w:lineRule="auto"/>
        <w:ind w:left="851" w:hanging="284"/>
        <w:jc w:val="both"/>
        <w:rPr>
          <w:rFonts w:ascii="Calibri" w:hAnsi="Calibri" w:cs="Arial"/>
        </w:rPr>
      </w:pPr>
      <w:r w:rsidRPr="005A349B">
        <w:rPr>
          <w:rFonts w:ascii="Calibri" w:hAnsi="Calibri" w:cs="Arial"/>
        </w:rPr>
        <w:t>Zamawiającemu przysługuje prawo odstąpienia od umowy, jeżeli:</w:t>
      </w:r>
    </w:p>
    <w:p w14:paraId="4150BDFB" w14:textId="77777777" w:rsidR="00C43C3B" w:rsidRPr="005A349B"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95153B" w14:textId="77777777" w:rsidR="00C43C3B" w:rsidRPr="005A349B"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jeżeli dokonano zmiany Umowy z naruszeniem art. 454 i art. 455 ustawy </w:t>
      </w:r>
      <w:proofErr w:type="spellStart"/>
      <w:r w:rsidRPr="005A349B">
        <w:rPr>
          <w:rFonts w:ascii="Calibri" w:hAnsi="Calibri" w:cs="Arial"/>
        </w:rPr>
        <w:t>Pzp</w:t>
      </w:r>
      <w:proofErr w:type="spellEnd"/>
      <w:r w:rsidRPr="005A349B">
        <w:rPr>
          <w:rFonts w:ascii="Calibri" w:hAnsi="Calibri" w:cs="Arial"/>
        </w:rPr>
        <w:t xml:space="preserve">, z tym zastrzeżeniem, że Zamawiający odstępuje od Umowy w części, której zmiana dotyczy; </w:t>
      </w:r>
    </w:p>
    <w:p w14:paraId="5F5C6A79" w14:textId="77777777" w:rsidR="00C43C3B" w:rsidRPr="005A349B"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jeżeli Wykonawca w chwili zawarcia umowy podlegał wykluczeniu na podstawie art. 108 ustawy </w:t>
      </w:r>
      <w:proofErr w:type="spellStart"/>
      <w:r w:rsidRPr="005A349B">
        <w:rPr>
          <w:rFonts w:ascii="Calibri" w:hAnsi="Calibri" w:cs="Arial"/>
        </w:rPr>
        <w:t>Pzp</w:t>
      </w:r>
      <w:proofErr w:type="spellEnd"/>
      <w:r w:rsidRPr="005A349B">
        <w:rPr>
          <w:rFonts w:ascii="Calibri" w:hAnsi="Calibri" w:cs="Arial"/>
        </w:rPr>
        <w:t>;</w:t>
      </w:r>
    </w:p>
    <w:p w14:paraId="776D8F54" w14:textId="77777777" w:rsidR="00C43C3B" w:rsidRPr="005A349B"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jeżeli Trybunał Sprawiedliwości Unii Europejskiej stwierdził, w ramach procedury przewidzianej w art. 258 Traktatu o funkcjonowaniu Unii Europejskiej, że Rzeczpospolita Polska uchybiła </w:t>
      </w:r>
      <w:r w:rsidRPr="005A349B">
        <w:rPr>
          <w:rFonts w:ascii="Calibri" w:hAnsi="Calibri" w:cs="Arial"/>
        </w:rPr>
        <w:lastRenderedPageBreak/>
        <w:t xml:space="preserve">zobowiązaniom, które ciążą na niej na mocy Traktatów, dyrektywy 2014/24/UE, dyrektywy 2014/25/UE i dyrektywy 2009/81/WE, z uwagi na to, że zamawiający udzielił zamówienia z naruszeniem prawa Unii Europejskiej; </w:t>
      </w:r>
    </w:p>
    <w:p w14:paraId="41206E85"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zostanie wszczęta likwidacja Wykonawcy;</w:t>
      </w:r>
    </w:p>
    <w:p w14:paraId="143CB877"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Wykonawca bez uzasadnionej przyczyny nie rozpoczą</w:t>
      </w:r>
      <w:r w:rsidR="001D307A" w:rsidRPr="005A349B">
        <w:rPr>
          <w:rFonts w:ascii="Calibri" w:hAnsi="Calibri" w:cs="Arial"/>
        </w:rPr>
        <w:t>ł realizacji Przedmiotu Umowy w </w:t>
      </w:r>
      <w:r w:rsidRPr="005A349B">
        <w:rPr>
          <w:rFonts w:ascii="Calibri" w:hAnsi="Calibri" w:cs="Arial"/>
        </w:rPr>
        <w:t xml:space="preserve">terminie 14 (czternastu) dni licząc od </w:t>
      </w:r>
      <w:r w:rsidR="00D56DEE" w:rsidRPr="005A349B">
        <w:rPr>
          <w:rFonts w:ascii="Calibri" w:hAnsi="Calibri" w:cs="Arial"/>
        </w:rPr>
        <w:t>przekazania placu budowy</w:t>
      </w:r>
      <w:r w:rsidRPr="005A349B">
        <w:rPr>
          <w:rFonts w:ascii="Calibri" w:hAnsi="Calibri" w:cs="Arial"/>
        </w:rPr>
        <w:t>;</w:t>
      </w:r>
    </w:p>
    <w:p w14:paraId="787D6007"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Wykonawca z przyczyn za które ponosi odpowiedzialność przerwał realizację robót, a przerwa trwa dłużej niż 7 (siedem) </w:t>
      </w:r>
      <w:r w:rsidR="00D56DEE" w:rsidRPr="005A349B">
        <w:rPr>
          <w:rFonts w:ascii="Calibri" w:hAnsi="Calibri" w:cs="Arial"/>
        </w:rPr>
        <w:t xml:space="preserve">kolejno następujących po sobie </w:t>
      </w:r>
      <w:r w:rsidRPr="005A349B">
        <w:rPr>
          <w:rFonts w:ascii="Calibri" w:hAnsi="Calibri" w:cs="Arial"/>
        </w:rPr>
        <w:t>dni;</w:t>
      </w:r>
    </w:p>
    <w:p w14:paraId="7CD9F296"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Wykonawca realizuje roboty przewidziane Umową w sposób niezgodny z dokumentacją </w:t>
      </w:r>
      <w:r w:rsidR="00F20B40" w:rsidRPr="005A349B">
        <w:rPr>
          <w:rFonts w:ascii="Calibri" w:hAnsi="Calibri" w:cs="Arial"/>
        </w:rPr>
        <w:t xml:space="preserve">techniczną budowy </w:t>
      </w:r>
      <w:r w:rsidRPr="005A349B">
        <w:rPr>
          <w:rFonts w:ascii="Calibri" w:hAnsi="Calibri" w:cs="Arial"/>
        </w:rPr>
        <w:t>lub Umową</w:t>
      </w:r>
      <w:r w:rsidR="004C596A" w:rsidRPr="005A349B">
        <w:rPr>
          <w:rFonts w:ascii="Calibri" w:hAnsi="Calibri" w:cs="Arial"/>
        </w:rPr>
        <w:t>;</w:t>
      </w:r>
    </w:p>
    <w:p w14:paraId="503C630C"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Wykonawca pomimo uprzednich pisemnych (dwukrotn</w:t>
      </w:r>
      <w:r w:rsidR="001D307A" w:rsidRPr="005A349B">
        <w:rPr>
          <w:rFonts w:ascii="Calibri" w:hAnsi="Calibri" w:cs="Arial"/>
        </w:rPr>
        <w:t>ych) zastrzeżeń Zamawiającego w </w:t>
      </w:r>
      <w:r w:rsidRPr="005A349B">
        <w:rPr>
          <w:rFonts w:ascii="Calibri" w:hAnsi="Calibri" w:cs="Arial"/>
        </w:rPr>
        <w:t>rażący sposób zaniedbuje zobowiązania umowne</w:t>
      </w:r>
      <w:r w:rsidR="004C596A" w:rsidRPr="005A349B">
        <w:rPr>
          <w:rFonts w:ascii="Calibri" w:hAnsi="Calibri" w:cs="Arial"/>
        </w:rPr>
        <w:t>;</w:t>
      </w:r>
    </w:p>
    <w:p w14:paraId="37B09542"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Wykonawca wykonuje roboty budowlane wchodzące w Przedmiot Umowy za pomocą podwykonawców, na zawarcie, z którymi Zamawiaj</w:t>
      </w:r>
      <w:r w:rsidR="001D307A" w:rsidRPr="005A349B">
        <w:rPr>
          <w:rFonts w:ascii="Calibri" w:hAnsi="Calibri" w:cs="Arial"/>
        </w:rPr>
        <w:t>ący nie wyraził zgody zgodnie z </w:t>
      </w:r>
      <w:r w:rsidRPr="005A349B">
        <w:rPr>
          <w:rFonts w:ascii="Calibri" w:hAnsi="Calibri" w:cs="Arial"/>
        </w:rPr>
        <w:t>postanowieniami art. 647</w:t>
      </w:r>
      <w:r w:rsidRPr="005A349B">
        <w:rPr>
          <w:rFonts w:ascii="Calibri" w:hAnsi="Calibri" w:cs="Arial"/>
          <w:vertAlign w:val="superscript"/>
        </w:rPr>
        <w:t>1</w:t>
      </w:r>
      <w:r w:rsidRPr="005A349B">
        <w:rPr>
          <w:rFonts w:ascii="Calibri" w:hAnsi="Calibri" w:cs="Arial"/>
        </w:rPr>
        <w:t xml:space="preserve"> KC</w:t>
      </w:r>
      <w:r w:rsidR="00D56DEE" w:rsidRPr="005A349B">
        <w:rPr>
          <w:rFonts w:ascii="Calibri" w:hAnsi="Calibri" w:cs="Arial"/>
        </w:rPr>
        <w:t xml:space="preserve"> lub z postanowieniami niniejszej umowy</w:t>
      </w:r>
      <w:r w:rsidR="004C596A" w:rsidRPr="005A349B">
        <w:rPr>
          <w:rFonts w:ascii="Calibri" w:hAnsi="Calibri" w:cs="Arial"/>
        </w:rPr>
        <w:t>;</w:t>
      </w:r>
    </w:p>
    <w:p w14:paraId="0C5ACCE9" w14:textId="11BBB36E" w:rsidR="00442AE9" w:rsidRDefault="00442AE9"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Wykonawca nie przedstawił Zamawiającemu </w:t>
      </w:r>
      <w:r w:rsidR="00D35636" w:rsidRPr="005A349B">
        <w:rPr>
          <w:rFonts w:ascii="Calibri" w:hAnsi="Calibri" w:cs="Arial"/>
        </w:rPr>
        <w:t>kontynuacji ubezpieczenia OC, w dniu następnym po wygaśnięciu poprzedniej</w:t>
      </w:r>
      <w:r w:rsidR="00A412CE">
        <w:rPr>
          <w:rFonts w:ascii="Calibri" w:hAnsi="Calibri" w:cs="Arial"/>
        </w:rPr>
        <w:t>,</w:t>
      </w:r>
    </w:p>
    <w:p w14:paraId="57ED24B3" w14:textId="05F70B00" w:rsidR="00A412CE" w:rsidRPr="00430459" w:rsidRDefault="00A412CE" w:rsidP="00250A1D">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430459">
        <w:rPr>
          <w:rFonts w:ascii="Calibri" w:hAnsi="Calibri" w:cs="Arial"/>
        </w:rPr>
        <w:t>okaże się, że wobec Wykonawcy zachodzą podstawy wykluczenia z postępowania o udzielenie zamówienia publicznego, określone w przepisie art. 7 ustawy z dnia 13 kwietnia 2022 r. o szczególnych rozwiązaniach w zakresie przeciwdziałania wspieraniu agresji na Ukrainę oraz służących ochronie bezpieczeństwa narodowego (t. j. Dz. U. 2023 r., poz. 129);</w:t>
      </w:r>
    </w:p>
    <w:p w14:paraId="1273C882" w14:textId="77777777" w:rsidR="001D307A" w:rsidRPr="005A349B" w:rsidRDefault="001D307A" w:rsidP="00F66288">
      <w:pPr>
        <w:pStyle w:val="Akapitzlist"/>
        <w:numPr>
          <w:ilvl w:val="0"/>
          <w:numId w:val="25"/>
        </w:numPr>
        <w:spacing w:before="120" w:after="0" w:line="240" w:lineRule="auto"/>
        <w:ind w:left="851" w:hanging="284"/>
        <w:contextualSpacing w:val="0"/>
        <w:jc w:val="both"/>
      </w:pPr>
      <w:r w:rsidRPr="005A349B">
        <w:t>Wykonawcy przysługuje prawo odstąpienia od Umowy, jeżeli Zamawiający:</w:t>
      </w:r>
    </w:p>
    <w:p w14:paraId="7EDFF019" w14:textId="77777777" w:rsidR="001D307A" w:rsidRPr="005A349B" w:rsidRDefault="001D307A" w:rsidP="00F66288">
      <w:pPr>
        <w:pStyle w:val="Akapitzlist"/>
        <w:numPr>
          <w:ilvl w:val="1"/>
          <w:numId w:val="27"/>
        </w:numPr>
        <w:tabs>
          <w:tab w:val="clear" w:pos="1440"/>
          <w:tab w:val="num" w:pos="1134"/>
        </w:tabs>
        <w:spacing w:before="120" w:after="0" w:line="240" w:lineRule="auto"/>
        <w:ind w:left="1134" w:hanging="283"/>
        <w:jc w:val="both"/>
      </w:pPr>
      <w:r w:rsidRPr="005A349B">
        <w:t>nie wywiązuje się z obowiązku zapłaty faktur, mimo dodatkowego wezwania w terminie 1 miesiąca od upływu terminu zapłaty, określonego w niniejszej Umowie,</w:t>
      </w:r>
    </w:p>
    <w:p w14:paraId="700AFD38" w14:textId="77777777" w:rsidR="001D307A" w:rsidRPr="005A349B" w:rsidRDefault="001D307A" w:rsidP="00F66288">
      <w:pPr>
        <w:pStyle w:val="Akapitzlist"/>
        <w:numPr>
          <w:ilvl w:val="1"/>
          <w:numId w:val="27"/>
        </w:numPr>
        <w:tabs>
          <w:tab w:val="clear" w:pos="1440"/>
          <w:tab w:val="num" w:pos="1134"/>
        </w:tabs>
        <w:spacing w:before="120" w:after="0" w:line="240" w:lineRule="auto"/>
        <w:ind w:left="1134" w:hanging="283"/>
        <w:contextualSpacing w:val="0"/>
        <w:jc w:val="both"/>
      </w:pPr>
      <w:r w:rsidRPr="005A349B">
        <w:t>odmawia bez wskazania uzasadnionej przyczyny odbioru robót lub podpisania protokołu odbioru,</w:t>
      </w:r>
    </w:p>
    <w:p w14:paraId="70A13D36" w14:textId="77777777" w:rsidR="001D307A" w:rsidRPr="005A349B" w:rsidRDefault="001D307A" w:rsidP="00F66288">
      <w:pPr>
        <w:pStyle w:val="Akapitzlist"/>
        <w:numPr>
          <w:ilvl w:val="1"/>
          <w:numId w:val="27"/>
        </w:numPr>
        <w:tabs>
          <w:tab w:val="clear" w:pos="1440"/>
          <w:tab w:val="num" w:pos="1134"/>
        </w:tabs>
        <w:spacing w:before="120" w:after="0" w:line="240" w:lineRule="auto"/>
        <w:ind w:left="1134" w:hanging="283"/>
        <w:contextualSpacing w:val="0"/>
        <w:jc w:val="both"/>
      </w:pPr>
      <w:r w:rsidRPr="005A349B">
        <w:t>zawiadomi Wykonawcę, iż wobec zaistnienia uprzednio nieprzewidzianych okoliczności nie będzie mógł spełnić swoich zobowiązań umownych wobec Wykonawcy.</w:t>
      </w:r>
    </w:p>
    <w:p w14:paraId="74B621CC" w14:textId="136F9D31" w:rsidR="001D307A" w:rsidRPr="005A349B" w:rsidRDefault="001D307A"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5A349B">
        <w:t xml:space="preserve">Odstąpienie od Umowy może nastąpić w terminie 1 miesiąca od powzięcia wiadomości o zaistnieniu okoliczności, o których mowa w </w:t>
      </w:r>
      <w:r w:rsidR="002412EE" w:rsidRPr="005A349B">
        <w:t xml:space="preserve">ust. 1 </w:t>
      </w:r>
      <w:r w:rsidRPr="005A349B">
        <w:t>pkt 1</w:t>
      </w:r>
      <w:r w:rsidR="002412EE" w:rsidRPr="005A349B">
        <w:t>)</w:t>
      </w:r>
      <w:r w:rsidRPr="005A349B">
        <w:t xml:space="preserve"> lit. b) – lit. </w:t>
      </w:r>
      <w:r w:rsidR="00250A1D">
        <w:t>l</w:t>
      </w:r>
      <w:r w:rsidRPr="005A349B">
        <w:t xml:space="preserve">) </w:t>
      </w:r>
      <w:r w:rsidR="002412EE" w:rsidRPr="005A349B">
        <w:t xml:space="preserve">oraz ust. 1 pkt 2) </w:t>
      </w:r>
      <w:r w:rsidRPr="005A349B">
        <w:t>niniejszego paragrafu.</w:t>
      </w:r>
    </w:p>
    <w:p w14:paraId="0A3B7F95" w14:textId="77777777" w:rsidR="001D307A" w:rsidRPr="005A349B" w:rsidRDefault="001D307A"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5A349B">
        <w:t xml:space="preserve">Odstąpienie od Umowy powinno nastąpić w formie pisemnej pod rygorem nieważności </w:t>
      </w:r>
      <w:r w:rsidRPr="005A349B">
        <w:rPr>
          <w:rFonts w:ascii="Calibri" w:hAnsi="Calibri" w:cs="Arial"/>
        </w:rPr>
        <w:t>z podaniem uzasadnienia</w:t>
      </w:r>
      <w:r w:rsidRPr="005A349B">
        <w:t>. Zawiadomienie o odstąpieniu powinno być przekazane drugiej Stronie na co najmniej 7 dni przed terminem odstąpienia.</w:t>
      </w:r>
    </w:p>
    <w:p w14:paraId="279A1CF8" w14:textId="77777777" w:rsidR="00E434D2" w:rsidRPr="005A349B" w:rsidRDefault="00E434D2"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5A349B">
        <w:rPr>
          <w:rFonts w:ascii="Calibri" w:hAnsi="Calibri" w:cs="Arial"/>
        </w:rPr>
        <w:t>W przypadku odstąpienia od Umowy Wykonawcę i Zamawiającego obciążają następujące obowiązki szczegółowe:</w:t>
      </w:r>
    </w:p>
    <w:p w14:paraId="5E562584" w14:textId="77777777" w:rsidR="00E434D2" w:rsidRPr="005A349B" w:rsidRDefault="00E434D2" w:rsidP="00F66288">
      <w:pPr>
        <w:pStyle w:val="Akapitzlist"/>
        <w:widowControl w:val="0"/>
        <w:numPr>
          <w:ilvl w:val="1"/>
          <w:numId w:val="26"/>
        </w:numPr>
        <w:suppressAutoHyphens/>
        <w:autoSpaceDE w:val="0"/>
        <w:autoSpaceDN w:val="0"/>
        <w:adjustRightInd w:val="0"/>
        <w:spacing w:after="0" w:line="276" w:lineRule="auto"/>
        <w:ind w:left="851" w:hanging="284"/>
        <w:jc w:val="both"/>
        <w:rPr>
          <w:rFonts w:ascii="Calibri" w:hAnsi="Calibri" w:cs="Arial"/>
        </w:rPr>
      </w:pPr>
      <w:r w:rsidRPr="005A349B">
        <w:rPr>
          <w:rFonts w:ascii="Calibri" w:hAnsi="Calibri" w:cs="Arial"/>
        </w:rPr>
        <w:t>w terminie 7 (siedmiu) dni od daty odstąpienia od Umowy Wykonawca przy udziale Zamawiającego sporządzi szczegółowy protokół inwentaryzacji robót w toku, według stanu na dzień odstąpienia;</w:t>
      </w:r>
    </w:p>
    <w:p w14:paraId="29EA2779" w14:textId="77777777" w:rsidR="00E434D2" w:rsidRPr="005A34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5A349B">
        <w:rPr>
          <w:rFonts w:ascii="Calibri" w:hAnsi="Calibri" w:cs="Arial"/>
        </w:rPr>
        <w:t>Wykonawca zabezpieczy przerwane roboty w zakresie obustronnie uzgodnionym na koszt Strony, z której przyczyny nastąpiło odstąpienie;</w:t>
      </w:r>
    </w:p>
    <w:p w14:paraId="16F923BA" w14:textId="77777777" w:rsidR="00E434D2" w:rsidRPr="005A34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5A349B">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14:paraId="6EDC5715" w14:textId="77777777" w:rsidR="00E434D2" w:rsidRPr="005A34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5A349B">
        <w:rPr>
          <w:rFonts w:ascii="Calibri" w:hAnsi="Calibri" w:cs="Arial"/>
        </w:rPr>
        <w:t xml:space="preserve">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w:t>
      </w:r>
      <w:r w:rsidRPr="005A349B">
        <w:rPr>
          <w:rFonts w:ascii="Calibri" w:hAnsi="Calibri" w:cs="Arial"/>
        </w:rPr>
        <w:lastRenderedPageBreak/>
        <w:t>urządzenia zaplecza;</w:t>
      </w:r>
    </w:p>
    <w:p w14:paraId="1605A988" w14:textId="791037C7" w:rsidR="00B338CC" w:rsidRPr="005A34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5A349B">
        <w:rPr>
          <w:rFonts w:ascii="Calibri" w:hAnsi="Calibri" w:cs="Arial"/>
        </w:rPr>
        <w:t xml:space="preserve">Zamawiający w razie odstąpienia od Umowy obowiązany jest do dokonania odbioru robót przerwanych oraz do zapłaty Wynagrodzenia za roboty, które zostały wykonane </w:t>
      </w:r>
      <w:r w:rsidR="00685336" w:rsidRPr="005A349B">
        <w:rPr>
          <w:rFonts w:ascii="Calibri" w:hAnsi="Calibri" w:cs="Arial"/>
        </w:rPr>
        <w:t xml:space="preserve">należycie </w:t>
      </w:r>
      <w:r w:rsidRPr="005A349B">
        <w:rPr>
          <w:rFonts w:ascii="Calibri" w:hAnsi="Calibri" w:cs="Arial"/>
        </w:rPr>
        <w:t>do dnia odstąpienia od Umowy.</w:t>
      </w:r>
    </w:p>
    <w:p w14:paraId="72458545" w14:textId="77777777" w:rsidR="00EB1FE5" w:rsidRPr="005A349B" w:rsidRDefault="004C2B09" w:rsidP="00F66288">
      <w:pPr>
        <w:pStyle w:val="Akapitzlist"/>
        <w:numPr>
          <w:ilvl w:val="0"/>
          <w:numId w:val="27"/>
        </w:numPr>
        <w:tabs>
          <w:tab w:val="clear" w:pos="720"/>
          <w:tab w:val="num" w:pos="567"/>
        </w:tabs>
        <w:ind w:left="567" w:hanging="283"/>
        <w:jc w:val="both"/>
      </w:pPr>
      <w:r w:rsidRPr="005A349B">
        <w:t>Strony zastrzegają możliwość odstąpienia od niniejszej umowy</w:t>
      </w:r>
      <w:r w:rsidR="00EB1FE5" w:rsidRPr="005A349B">
        <w:t xml:space="preserve">, na podstawie jednostronnego oświadczenia woli w formie pisemnej, </w:t>
      </w:r>
      <w:r w:rsidRPr="005A349B">
        <w:t xml:space="preserve">z przyczyn niezależnych od Wykonawcy i Zamawiającego </w:t>
      </w:r>
      <w:r w:rsidR="001D307A" w:rsidRPr="005A349B">
        <w:t>w </w:t>
      </w:r>
      <w:r w:rsidR="00EB1FE5" w:rsidRPr="005A349B">
        <w:t>następujących przypadkach:</w:t>
      </w:r>
    </w:p>
    <w:p w14:paraId="7016911D" w14:textId="5CD872B8" w:rsidR="00EB1FE5" w:rsidRPr="005A349B" w:rsidRDefault="004C2B09" w:rsidP="00F66288">
      <w:pPr>
        <w:pStyle w:val="Akapitzlist"/>
        <w:numPr>
          <w:ilvl w:val="0"/>
          <w:numId w:val="24"/>
        </w:numPr>
        <w:ind w:left="851" w:hanging="284"/>
        <w:jc w:val="both"/>
      </w:pPr>
      <w:r w:rsidRPr="005A349B">
        <w:t xml:space="preserve">gdy wskutek </w:t>
      </w:r>
      <w:r w:rsidR="00D87064">
        <w:t xml:space="preserve">siły wyższej </w:t>
      </w:r>
      <w:r w:rsidRPr="005A349B">
        <w:t>Wykonawca nie będzie w stanie</w:t>
      </w:r>
      <w:r w:rsidR="00EB1FE5" w:rsidRPr="005A349B">
        <w:t xml:space="preserve"> ukończyć przedmiotu zamówienia</w:t>
      </w:r>
      <w:r w:rsidR="001D307A" w:rsidRPr="005A349B">
        <w:t>, lub</w:t>
      </w:r>
    </w:p>
    <w:p w14:paraId="2CC9F8DA" w14:textId="77777777" w:rsidR="00EB1FE5" w:rsidRPr="005A349B" w:rsidRDefault="00EB1FE5" w:rsidP="00F66288">
      <w:pPr>
        <w:pStyle w:val="Akapitzlist"/>
        <w:numPr>
          <w:ilvl w:val="0"/>
          <w:numId w:val="24"/>
        </w:numPr>
        <w:ind w:left="851" w:hanging="284"/>
        <w:jc w:val="both"/>
      </w:pPr>
      <w:r w:rsidRPr="005A349B">
        <w:t>gdy</w:t>
      </w:r>
      <w:r w:rsidR="004C2B09" w:rsidRPr="005A349B">
        <w:t xml:space="preserve"> Zamawiający nie będzie w stanie zapewnić finansowania inwestycji.  </w:t>
      </w:r>
    </w:p>
    <w:p w14:paraId="5B5C8BA6" w14:textId="7555FCEA" w:rsidR="004C2B09" w:rsidRPr="005A349B" w:rsidRDefault="004C2B09" w:rsidP="00F66288">
      <w:pPr>
        <w:pStyle w:val="Akapitzlist"/>
        <w:numPr>
          <w:ilvl w:val="0"/>
          <w:numId w:val="27"/>
        </w:numPr>
        <w:tabs>
          <w:tab w:val="clear" w:pos="720"/>
          <w:tab w:val="num" w:pos="567"/>
        </w:tabs>
        <w:ind w:left="567" w:hanging="283"/>
        <w:jc w:val="both"/>
      </w:pPr>
      <w:r w:rsidRPr="005A349B">
        <w:t>W wypadku</w:t>
      </w:r>
      <w:r w:rsidR="00312FAD" w:rsidRPr="005A349B">
        <w:t xml:space="preserve">, o którym mowa w  ust. 5 powyżej </w:t>
      </w:r>
      <w:r w:rsidRPr="005A349B">
        <w:t xml:space="preserve">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14:paraId="086651F3" w14:textId="77777777" w:rsidR="005611D3" w:rsidRPr="005A349B" w:rsidRDefault="005611D3" w:rsidP="008E441F">
      <w:pPr>
        <w:widowControl w:val="0"/>
        <w:suppressAutoHyphens/>
        <w:autoSpaceDE w:val="0"/>
        <w:autoSpaceDN w:val="0"/>
        <w:adjustRightInd w:val="0"/>
        <w:spacing w:after="0" w:line="276" w:lineRule="auto"/>
        <w:contextualSpacing/>
        <w:jc w:val="both"/>
        <w:rPr>
          <w:rFonts w:ascii="Calibri" w:hAnsi="Calibri" w:cs="Arial"/>
        </w:rPr>
      </w:pPr>
    </w:p>
    <w:p w14:paraId="5862874E" w14:textId="77777777" w:rsidR="00B338CC" w:rsidRPr="005A349B" w:rsidRDefault="00B338CC" w:rsidP="00BF3DA9">
      <w:pPr>
        <w:spacing w:before="12" w:line="276" w:lineRule="auto"/>
        <w:jc w:val="center"/>
        <w:rPr>
          <w:rFonts w:cs="Arial"/>
          <w:b/>
        </w:rPr>
      </w:pPr>
      <w:r w:rsidRPr="005A349B">
        <w:rPr>
          <w:rFonts w:cs="Arial"/>
          <w:b/>
        </w:rPr>
        <w:t>§</w:t>
      </w:r>
      <w:r w:rsidR="009A6C9E" w:rsidRPr="005A349B">
        <w:rPr>
          <w:rFonts w:cs="Arial"/>
          <w:b/>
        </w:rPr>
        <w:t> 12</w:t>
      </w:r>
    </w:p>
    <w:p w14:paraId="56EDA5BC" w14:textId="77777777" w:rsidR="004E726E" w:rsidRPr="005A349B" w:rsidRDefault="00442AE9" w:rsidP="008E441F">
      <w:pPr>
        <w:pStyle w:val="Akapitzlist"/>
        <w:ind w:left="360"/>
        <w:jc w:val="center"/>
        <w:rPr>
          <w:rFonts w:cs="Arial"/>
          <w:b/>
        </w:rPr>
      </w:pPr>
      <w:r w:rsidRPr="005A349B">
        <w:rPr>
          <w:rFonts w:cs="Arial"/>
          <w:b/>
        </w:rPr>
        <w:t>Zmiany umowy</w:t>
      </w:r>
    </w:p>
    <w:p w14:paraId="75FBF46F" w14:textId="77777777" w:rsidR="004E726E" w:rsidRPr="005A349B" w:rsidRDefault="004E726E" w:rsidP="00DA5ABB">
      <w:pPr>
        <w:tabs>
          <w:tab w:val="left" w:pos="360"/>
        </w:tabs>
        <w:spacing w:after="0" w:line="276" w:lineRule="auto"/>
        <w:ind w:left="284"/>
        <w:contextualSpacing/>
        <w:jc w:val="both"/>
        <w:rPr>
          <w:rFonts w:ascii="Calibri" w:hAnsi="Calibri" w:cs="Arial"/>
        </w:rPr>
      </w:pPr>
      <w:r w:rsidRPr="005A349B">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5DDD500A" w14:textId="77777777" w:rsidR="004E726E" w:rsidRPr="005A349B" w:rsidRDefault="004E726E" w:rsidP="00110A79">
      <w:pPr>
        <w:tabs>
          <w:tab w:val="left" w:pos="567"/>
        </w:tabs>
        <w:spacing w:after="0" w:line="276" w:lineRule="auto"/>
        <w:ind w:left="567" w:hanging="283"/>
        <w:contextualSpacing/>
        <w:jc w:val="both"/>
        <w:rPr>
          <w:rFonts w:ascii="Calibri" w:hAnsi="Calibri" w:cs="Arial"/>
        </w:rPr>
      </w:pPr>
      <w:r w:rsidRPr="005A349B">
        <w:rPr>
          <w:rFonts w:ascii="Calibri" w:hAnsi="Calibri" w:cs="Arial"/>
        </w:rPr>
        <w:t>1.</w:t>
      </w:r>
      <w:r w:rsidRPr="005A349B">
        <w:rPr>
          <w:rFonts w:ascii="Calibri" w:hAnsi="Calibri" w:cs="Arial"/>
        </w:rPr>
        <w:tab/>
        <w:t>Zmiana termi</w:t>
      </w:r>
      <w:r w:rsidR="008E441F" w:rsidRPr="005A349B">
        <w:rPr>
          <w:rFonts w:ascii="Calibri" w:hAnsi="Calibri" w:cs="Arial"/>
        </w:rPr>
        <w:t xml:space="preserve">nu realizacji </w:t>
      </w:r>
      <w:r w:rsidR="00110A79" w:rsidRPr="005A349B">
        <w:rPr>
          <w:rFonts w:ascii="Calibri" w:hAnsi="Calibri" w:cs="Arial"/>
        </w:rPr>
        <w:t>P</w:t>
      </w:r>
      <w:r w:rsidR="008E441F" w:rsidRPr="005A349B">
        <w:rPr>
          <w:rFonts w:ascii="Calibri" w:hAnsi="Calibri" w:cs="Arial"/>
        </w:rPr>
        <w:t xml:space="preserve">rzedmiotu </w:t>
      </w:r>
      <w:r w:rsidR="00110A79" w:rsidRPr="005A349B">
        <w:rPr>
          <w:rFonts w:ascii="Calibri" w:hAnsi="Calibri" w:cs="Arial"/>
        </w:rPr>
        <w:t>U</w:t>
      </w:r>
      <w:r w:rsidR="008E441F" w:rsidRPr="005A349B">
        <w:rPr>
          <w:rFonts w:ascii="Calibri" w:hAnsi="Calibri" w:cs="Arial"/>
        </w:rPr>
        <w:t xml:space="preserve">mowy </w:t>
      </w:r>
      <w:r w:rsidRPr="005A349B">
        <w:rPr>
          <w:rFonts w:ascii="Calibri" w:hAnsi="Calibri" w:cs="Arial"/>
        </w:rPr>
        <w:t>w przypadku zaistnienia jednej lub kilku wymienionych poniżej okoliczności:</w:t>
      </w:r>
    </w:p>
    <w:p w14:paraId="0E548A72" w14:textId="77777777" w:rsidR="004E726E" w:rsidRPr="005A349B" w:rsidRDefault="00110A79" w:rsidP="00110A79">
      <w:pPr>
        <w:tabs>
          <w:tab w:val="left" w:pos="993"/>
        </w:tabs>
        <w:spacing w:after="0" w:line="276" w:lineRule="auto"/>
        <w:ind w:left="1134" w:hanging="567"/>
        <w:contextualSpacing/>
        <w:jc w:val="both"/>
        <w:rPr>
          <w:rFonts w:ascii="Calibri" w:hAnsi="Calibri" w:cs="Arial"/>
        </w:rPr>
      </w:pPr>
      <w:r w:rsidRPr="005A349B">
        <w:rPr>
          <w:rFonts w:ascii="Calibri" w:hAnsi="Calibri" w:cs="Arial"/>
        </w:rPr>
        <w:t>1)</w:t>
      </w:r>
      <w:r w:rsidRPr="005A349B">
        <w:rPr>
          <w:rFonts w:ascii="Calibri" w:hAnsi="Calibri" w:cs="Arial"/>
        </w:rPr>
        <w:tab/>
      </w:r>
      <w:r w:rsidR="008E441F" w:rsidRPr="005A349B">
        <w:rPr>
          <w:rFonts w:ascii="Calibri" w:hAnsi="Calibri" w:cs="Arial"/>
        </w:rPr>
        <w:t xml:space="preserve">spowodowanych </w:t>
      </w:r>
      <w:r w:rsidR="004E726E" w:rsidRPr="005A349B">
        <w:rPr>
          <w:rFonts w:ascii="Calibri" w:hAnsi="Calibri" w:cs="Arial"/>
        </w:rPr>
        <w:t>warunkami zewnętrznymi, w szczególności:</w:t>
      </w:r>
    </w:p>
    <w:p w14:paraId="5C4FDFB9"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a.</w:t>
      </w:r>
      <w:r w:rsidRPr="005A349B">
        <w:rPr>
          <w:rFonts w:ascii="Calibri" w:hAnsi="Calibri" w:cs="Arial"/>
        </w:rPr>
        <w:tab/>
        <w:t xml:space="preserve">klęskami żywiołowymi, </w:t>
      </w:r>
      <w:r w:rsidR="00164555" w:rsidRPr="005A349B">
        <w:rPr>
          <w:rFonts w:ascii="Calibri" w:hAnsi="Calibri" w:cs="Arial"/>
        </w:rPr>
        <w:t xml:space="preserve">w tym w szczególności epidemią wirusa Sars-Cov-2, </w:t>
      </w:r>
      <w:r w:rsidRPr="005A349B">
        <w:rPr>
          <w:rFonts w:ascii="Calibri" w:hAnsi="Calibri" w:cs="Arial"/>
        </w:rPr>
        <w:t>warunkami atmosferycznymi odbiegającymi od naturalnych (np. ponadprzeciętne opady deszczu lub śniegu, długotrwała susza, zjawiska nietypowe dla danej strefy klimatycznej);</w:t>
      </w:r>
    </w:p>
    <w:p w14:paraId="7F46B1C4" w14:textId="77777777" w:rsidR="004E726E" w:rsidRPr="005A349B" w:rsidRDefault="004E726E" w:rsidP="00110A79">
      <w:pPr>
        <w:tabs>
          <w:tab w:val="left" w:pos="993"/>
        </w:tabs>
        <w:spacing w:after="0" w:line="276" w:lineRule="auto"/>
        <w:ind w:left="993" w:hanging="426"/>
        <w:contextualSpacing/>
        <w:jc w:val="both"/>
        <w:rPr>
          <w:rFonts w:ascii="Calibri" w:hAnsi="Calibri" w:cs="Arial"/>
        </w:rPr>
      </w:pPr>
      <w:r w:rsidRPr="005A349B">
        <w:rPr>
          <w:rFonts w:ascii="Calibri" w:hAnsi="Calibri" w:cs="Arial"/>
        </w:rPr>
        <w:t>2)</w:t>
      </w:r>
      <w:r w:rsidRPr="005A349B">
        <w:rPr>
          <w:rFonts w:ascii="Calibri" w:hAnsi="Calibri" w:cs="Arial"/>
        </w:rPr>
        <w:tab/>
        <w:t>spowodowanych warunkami geologicznymi, archeologicznymi lub terenowymi, w szczególności:</w:t>
      </w:r>
    </w:p>
    <w:p w14:paraId="561EAC2E"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a.</w:t>
      </w:r>
      <w:r w:rsidRPr="005A349B">
        <w:rPr>
          <w:rFonts w:ascii="Calibri" w:hAnsi="Calibri" w:cs="Arial"/>
        </w:rPr>
        <w:tab/>
        <w:t>odnalezieniem niewypałów i niewybuchów,</w:t>
      </w:r>
    </w:p>
    <w:p w14:paraId="71C043D7"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b.</w:t>
      </w:r>
      <w:r w:rsidRPr="005A349B">
        <w:rPr>
          <w:rFonts w:ascii="Calibri" w:hAnsi="Calibri" w:cs="Arial"/>
        </w:rPr>
        <w:tab/>
        <w:t>stwierdzeniem odmiennych od przyjętych w dokumentacji projektowej warunki geologiczne (np. kategorie gruntu);</w:t>
      </w:r>
    </w:p>
    <w:p w14:paraId="77F774DB" w14:textId="77777777" w:rsidR="004E726E" w:rsidRPr="005A349B" w:rsidRDefault="004E726E" w:rsidP="00110A79">
      <w:pPr>
        <w:tabs>
          <w:tab w:val="left" w:pos="993"/>
        </w:tabs>
        <w:spacing w:after="0" w:line="276" w:lineRule="auto"/>
        <w:ind w:left="993" w:hanging="426"/>
        <w:contextualSpacing/>
        <w:jc w:val="both"/>
        <w:rPr>
          <w:rFonts w:ascii="Calibri" w:hAnsi="Calibri" w:cs="Arial"/>
        </w:rPr>
      </w:pPr>
      <w:r w:rsidRPr="005A349B">
        <w:rPr>
          <w:rFonts w:ascii="Calibri" w:hAnsi="Calibri" w:cs="Arial"/>
        </w:rPr>
        <w:t>3)</w:t>
      </w:r>
      <w:r w:rsidR="00110A79" w:rsidRPr="005A349B">
        <w:rPr>
          <w:rFonts w:ascii="Calibri" w:hAnsi="Calibri" w:cs="Arial"/>
        </w:rPr>
        <w:tab/>
        <w:t>b</w:t>
      </w:r>
      <w:r w:rsidRPr="005A349B">
        <w:rPr>
          <w:rFonts w:ascii="Calibri" w:hAnsi="Calibri" w:cs="Arial"/>
        </w:rPr>
        <w:t>ędących następstwem zdarzeń leżących po stronie Zamawiającego, takich jak w szczególności:</w:t>
      </w:r>
    </w:p>
    <w:p w14:paraId="6B4AE92C"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a.</w:t>
      </w:r>
      <w:r w:rsidRPr="005A349B">
        <w:rPr>
          <w:rFonts w:ascii="Calibri" w:hAnsi="Calibri" w:cs="Arial"/>
        </w:rPr>
        <w:tab/>
        <w:t>wstrzymaniem robót przez Zamawiającego,</w:t>
      </w:r>
    </w:p>
    <w:p w14:paraId="33E02150"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b.</w:t>
      </w:r>
      <w:r w:rsidRPr="005A349B">
        <w:rPr>
          <w:rFonts w:ascii="Calibri" w:hAnsi="Calibri" w:cs="Arial"/>
        </w:rPr>
        <w:tab/>
        <w:t xml:space="preserve">koniecznością usunięcia błędów lub wprowadzenia zmian w dokumentacji projektowej; </w:t>
      </w:r>
    </w:p>
    <w:p w14:paraId="386ADC4B" w14:textId="77777777" w:rsidR="004E726E" w:rsidRPr="005A349B" w:rsidRDefault="004E726E" w:rsidP="00110A79">
      <w:pPr>
        <w:tabs>
          <w:tab w:val="left" w:pos="993"/>
        </w:tabs>
        <w:spacing w:after="0" w:line="276" w:lineRule="auto"/>
        <w:ind w:left="993" w:hanging="426"/>
        <w:contextualSpacing/>
        <w:jc w:val="both"/>
        <w:rPr>
          <w:rFonts w:ascii="Calibri" w:hAnsi="Calibri" w:cs="Arial"/>
        </w:rPr>
      </w:pPr>
      <w:r w:rsidRPr="005A349B">
        <w:rPr>
          <w:rFonts w:ascii="Calibri" w:hAnsi="Calibri" w:cs="Arial"/>
        </w:rPr>
        <w:t>4)</w:t>
      </w:r>
      <w:r w:rsidRPr="005A349B">
        <w:rPr>
          <w:rFonts w:ascii="Calibri" w:hAnsi="Calibri" w:cs="Arial"/>
        </w:rPr>
        <w:tab/>
        <w:t>będących następstwem działania organów administracji, w szczególności takich jak np.:</w:t>
      </w:r>
    </w:p>
    <w:p w14:paraId="7692081A"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a.</w:t>
      </w:r>
      <w:r w:rsidRPr="005A349B">
        <w:rPr>
          <w:rFonts w:ascii="Calibri" w:hAnsi="Calibri" w:cs="Arial"/>
        </w:rPr>
        <w:tab/>
        <w:t>odmową wydania przez organy administracji wymaganych decyzji, zezwoleń, uzgodnień na skutek błędów w dokumentacji projektowej,</w:t>
      </w:r>
    </w:p>
    <w:p w14:paraId="5B4DCBFF"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b.</w:t>
      </w:r>
      <w:r w:rsidRPr="005A349B">
        <w:rPr>
          <w:rFonts w:ascii="Calibri" w:hAnsi="Calibri" w:cs="Arial"/>
        </w:rPr>
        <w:tab/>
        <w:t>wstrzymaniem robót budowlanych przez  organy nadzoru;</w:t>
      </w:r>
    </w:p>
    <w:p w14:paraId="5297EDE5" w14:textId="77777777" w:rsidR="004E726E" w:rsidRPr="005A349B" w:rsidRDefault="004E726E" w:rsidP="00110A79">
      <w:pPr>
        <w:tabs>
          <w:tab w:val="left" w:pos="993"/>
        </w:tabs>
        <w:spacing w:after="0" w:line="276" w:lineRule="auto"/>
        <w:ind w:left="993" w:hanging="426"/>
        <w:contextualSpacing/>
        <w:jc w:val="both"/>
        <w:rPr>
          <w:rFonts w:ascii="Calibri" w:hAnsi="Calibri" w:cs="Arial"/>
        </w:rPr>
      </w:pPr>
      <w:r w:rsidRPr="005A349B">
        <w:rPr>
          <w:rFonts w:ascii="Calibri" w:hAnsi="Calibri" w:cs="Arial"/>
        </w:rPr>
        <w:t>5)</w:t>
      </w:r>
      <w:r w:rsidRPr="005A349B">
        <w:rPr>
          <w:rFonts w:ascii="Calibri" w:hAnsi="Calibri" w:cs="Arial"/>
        </w:rPr>
        <w:tab/>
        <w:t>stanowiących inne przyczyny zewnętrzne niezależne od Zamawiającego oraz Wykonawcy skutkujące niemożliwością prowadzenia prac takie jak np. błędy</w:t>
      </w:r>
      <w:r w:rsidR="00110A79" w:rsidRPr="005A349B">
        <w:rPr>
          <w:rFonts w:ascii="Calibri" w:hAnsi="Calibri" w:cs="Arial"/>
        </w:rPr>
        <w:t xml:space="preserve"> oraz niedopatrzenia powstałe w </w:t>
      </w:r>
      <w:r w:rsidRPr="005A349B">
        <w:rPr>
          <w:rFonts w:ascii="Calibri" w:hAnsi="Calibri" w:cs="Arial"/>
        </w:rPr>
        <w:t>wyniku działalności człowieka, których skutki mogą doprowadzić do znacznej modyfikacji pierwotnych założeń projektu.</w:t>
      </w:r>
    </w:p>
    <w:p w14:paraId="298E587D" w14:textId="77777777" w:rsidR="004E726E" w:rsidRPr="005A349B" w:rsidRDefault="004E726E" w:rsidP="00DA5ABB">
      <w:pPr>
        <w:tabs>
          <w:tab w:val="left" w:pos="360"/>
        </w:tabs>
        <w:spacing w:after="0" w:line="276" w:lineRule="auto"/>
        <w:ind w:left="567"/>
        <w:contextualSpacing/>
        <w:jc w:val="both"/>
        <w:rPr>
          <w:rFonts w:ascii="Calibri" w:hAnsi="Calibri" w:cs="Arial"/>
        </w:rPr>
      </w:pPr>
      <w:r w:rsidRPr="005A349B">
        <w:rPr>
          <w:rFonts w:ascii="Calibri" w:hAnsi="Calibri" w:cs="Arial"/>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5A349B">
        <w:rPr>
          <w:rFonts w:ascii="Calibri" w:hAnsi="Calibri" w:cs="Arial"/>
        </w:rPr>
        <w:t xml:space="preserve">stosowanie do </w:t>
      </w:r>
      <w:r w:rsidRPr="005A349B">
        <w:rPr>
          <w:rFonts w:ascii="Calibri" w:hAnsi="Calibri" w:cs="Arial"/>
        </w:rPr>
        <w:t>okres</w:t>
      </w:r>
      <w:r w:rsidR="00110A79" w:rsidRPr="005A349B">
        <w:rPr>
          <w:rFonts w:ascii="Calibri" w:hAnsi="Calibri" w:cs="Arial"/>
        </w:rPr>
        <w:t>u</w:t>
      </w:r>
      <w:r w:rsidRPr="005A349B">
        <w:rPr>
          <w:rFonts w:ascii="Calibri" w:hAnsi="Calibri" w:cs="Arial"/>
        </w:rPr>
        <w:t xml:space="preserve"> trwania tych okoliczności </w:t>
      </w:r>
      <w:r w:rsidR="00110A79" w:rsidRPr="005A349B">
        <w:t xml:space="preserve">oraz skutków, które te okoliczności wywołały. </w:t>
      </w:r>
    </w:p>
    <w:p w14:paraId="54E57545" w14:textId="77777777" w:rsidR="004E726E" w:rsidRPr="005A349B" w:rsidRDefault="004E726E" w:rsidP="00675A32">
      <w:pPr>
        <w:tabs>
          <w:tab w:val="left" w:pos="567"/>
        </w:tabs>
        <w:spacing w:after="0" w:line="276" w:lineRule="auto"/>
        <w:ind w:left="567" w:hanging="283"/>
        <w:contextualSpacing/>
        <w:jc w:val="both"/>
        <w:rPr>
          <w:rFonts w:ascii="Calibri" w:hAnsi="Calibri" w:cs="Arial"/>
        </w:rPr>
      </w:pPr>
      <w:r w:rsidRPr="005A349B">
        <w:rPr>
          <w:rFonts w:ascii="Calibri" w:hAnsi="Calibri" w:cs="Arial"/>
        </w:rPr>
        <w:lastRenderedPageBreak/>
        <w:t>2.</w:t>
      </w:r>
      <w:r w:rsidRPr="005A349B">
        <w:rPr>
          <w:rFonts w:ascii="Calibri" w:hAnsi="Calibri" w:cs="Arial"/>
        </w:rPr>
        <w:tab/>
        <w:t>Zmiana sposobu spełnienia świadczenia:</w:t>
      </w:r>
    </w:p>
    <w:p w14:paraId="01D0CB4F" w14:textId="77777777" w:rsidR="004E726E" w:rsidRPr="005A349B" w:rsidRDefault="004E726E" w:rsidP="00675A32">
      <w:pPr>
        <w:tabs>
          <w:tab w:val="left" w:pos="1134"/>
        </w:tabs>
        <w:spacing w:after="0" w:line="276" w:lineRule="auto"/>
        <w:ind w:left="1134" w:hanging="567"/>
        <w:contextualSpacing/>
        <w:jc w:val="both"/>
        <w:rPr>
          <w:rFonts w:ascii="Calibri" w:hAnsi="Calibri" w:cs="Arial"/>
        </w:rPr>
      </w:pPr>
      <w:r w:rsidRPr="005A349B">
        <w:rPr>
          <w:rFonts w:ascii="Calibri" w:hAnsi="Calibri" w:cs="Arial"/>
        </w:rPr>
        <w:t>1)</w:t>
      </w:r>
      <w:r w:rsidRPr="005A349B">
        <w:rPr>
          <w:rFonts w:ascii="Calibri" w:hAnsi="Calibri" w:cs="Arial"/>
        </w:rPr>
        <w:tab/>
        <w:t>zmiany technologiczne, w szczególności:</w:t>
      </w:r>
    </w:p>
    <w:p w14:paraId="4214571D" w14:textId="77777777" w:rsidR="004E726E" w:rsidRPr="005A349B" w:rsidRDefault="004E726E" w:rsidP="00675A32">
      <w:pPr>
        <w:tabs>
          <w:tab w:val="left" w:pos="1418"/>
        </w:tabs>
        <w:spacing w:after="0" w:line="276" w:lineRule="auto"/>
        <w:ind w:left="1418" w:hanging="284"/>
        <w:contextualSpacing/>
        <w:jc w:val="both"/>
        <w:rPr>
          <w:rFonts w:ascii="Calibri" w:hAnsi="Calibri" w:cs="Arial"/>
        </w:rPr>
      </w:pPr>
      <w:r w:rsidRPr="005A349B">
        <w:rPr>
          <w:rFonts w:ascii="Calibri" w:hAnsi="Calibri" w:cs="Arial"/>
        </w:rPr>
        <w:t>a.</w:t>
      </w:r>
      <w:r w:rsidRPr="005A349B">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215EBCF8" w14:textId="77777777" w:rsidR="004E726E" w:rsidRPr="005A349B" w:rsidRDefault="004E726E" w:rsidP="00675A32">
      <w:pPr>
        <w:tabs>
          <w:tab w:val="left" w:pos="1418"/>
        </w:tabs>
        <w:spacing w:after="0" w:line="276" w:lineRule="auto"/>
        <w:ind w:left="1418" w:hanging="284"/>
        <w:contextualSpacing/>
        <w:jc w:val="both"/>
        <w:rPr>
          <w:rFonts w:ascii="Calibri" w:hAnsi="Calibri" w:cs="Arial"/>
        </w:rPr>
      </w:pPr>
      <w:r w:rsidRPr="005A349B">
        <w:rPr>
          <w:rFonts w:ascii="Calibri" w:hAnsi="Calibri" w:cs="Arial"/>
        </w:rPr>
        <w:t>b.</w:t>
      </w:r>
      <w:r w:rsidRPr="005A349B">
        <w:rPr>
          <w:rFonts w:ascii="Calibri" w:hAnsi="Calibri" w:cs="Arial"/>
        </w:rPr>
        <w:tab/>
        <w:t>odmienne od przyjętych w dokumentacji projektowej warunki geologiczne (np. kategorie gruntu) skutkujące niemożliwością zrealizowania przedmiotu umowy przy dotychczasowych założeniach technologicznych;</w:t>
      </w:r>
    </w:p>
    <w:p w14:paraId="4A8440DF" w14:textId="77777777" w:rsidR="004E726E" w:rsidRPr="005A349B" w:rsidRDefault="004E726E" w:rsidP="00675A32">
      <w:pPr>
        <w:tabs>
          <w:tab w:val="left" w:pos="1418"/>
        </w:tabs>
        <w:spacing w:after="0" w:line="276" w:lineRule="auto"/>
        <w:ind w:left="1418" w:hanging="284"/>
        <w:contextualSpacing/>
        <w:jc w:val="both"/>
        <w:rPr>
          <w:rFonts w:ascii="Calibri" w:hAnsi="Calibri" w:cs="Arial"/>
        </w:rPr>
      </w:pPr>
      <w:r w:rsidRPr="005A349B">
        <w:rPr>
          <w:rFonts w:ascii="Calibri" w:hAnsi="Calibri" w:cs="Arial"/>
        </w:rPr>
        <w:t>c.</w:t>
      </w:r>
      <w:r w:rsidRPr="005A349B">
        <w:rPr>
          <w:rFonts w:ascii="Calibri" w:hAnsi="Calibri" w:cs="Arial"/>
        </w:rPr>
        <w:tab/>
        <w:t xml:space="preserve">konieczność zrealizowania projektu przy zastosowaniu innych rozwiązań technicznych lub materiałowych ze względu na zmiany obowiązującego prawa </w:t>
      </w:r>
    </w:p>
    <w:p w14:paraId="4EB98F7D" w14:textId="77777777" w:rsidR="004E726E" w:rsidRPr="005A349B" w:rsidRDefault="00675A32" w:rsidP="00675A32">
      <w:pPr>
        <w:tabs>
          <w:tab w:val="left" w:pos="1134"/>
        </w:tabs>
        <w:spacing w:after="0" w:line="276" w:lineRule="auto"/>
        <w:ind w:left="1134" w:hanging="567"/>
        <w:contextualSpacing/>
        <w:jc w:val="both"/>
        <w:rPr>
          <w:rFonts w:ascii="Calibri" w:hAnsi="Calibri" w:cs="Arial"/>
        </w:rPr>
      </w:pPr>
      <w:r w:rsidRPr="005A349B">
        <w:rPr>
          <w:rFonts w:ascii="Calibri" w:hAnsi="Calibri" w:cs="Arial"/>
        </w:rPr>
        <w:tab/>
      </w:r>
      <w:r w:rsidR="004E726E" w:rsidRPr="005A349B">
        <w:rPr>
          <w:rFonts w:ascii="Calibri" w:hAnsi="Calibri" w:cs="Arial"/>
        </w:rPr>
        <w:t>Zmiany wskazywane w lit</w:t>
      </w:r>
      <w:r w:rsidRPr="005A349B">
        <w:rPr>
          <w:rFonts w:ascii="Calibri" w:hAnsi="Calibri" w:cs="Arial"/>
        </w:rPr>
        <w:t>.</w:t>
      </w:r>
      <w:r w:rsidR="004E726E" w:rsidRPr="005A349B">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14:paraId="3FC29E81" w14:textId="77777777" w:rsidR="004E726E" w:rsidRPr="005A349B" w:rsidRDefault="00675A32" w:rsidP="00DA5ABB">
      <w:pPr>
        <w:tabs>
          <w:tab w:val="left" w:pos="1134"/>
        </w:tabs>
        <w:spacing w:after="0" w:line="276" w:lineRule="auto"/>
        <w:ind w:left="1134" w:hanging="567"/>
        <w:contextualSpacing/>
        <w:jc w:val="both"/>
        <w:rPr>
          <w:rFonts w:ascii="Calibri" w:hAnsi="Calibri" w:cs="Arial"/>
        </w:rPr>
      </w:pPr>
      <w:r w:rsidRPr="005A349B">
        <w:rPr>
          <w:rFonts w:ascii="Calibri" w:hAnsi="Calibri" w:cs="Arial"/>
        </w:rPr>
        <w:tab/>
      </w:r>
      <w:r w:rsidR="004E726E" w:rsidRPr="005A349B">
        <w:rPr>
          <w:rFonts w:ascii="Calibri" w:hAnsi="Calibri" w:cs="Arial"/>
        </w:rPr>
        <w:t>Każda ze wskazywanych w lit</w:t>
      </w:r>
      <w:r w:rsidRPr="005A349B">
        <w:rPr>
          <w:rFonts w:ascii="Calibri" w:hAnsi="Calibri" w:cs="Arial"/>
        </w:rPr>
        <w:t>.</w:t>
      </w:r>
      <w:r w:rsidR="004E726E" w:rsidRPr="005A349B">
        <w:rPr>
          <w:rFonts w:ascii="Calibri" w:hAnsi="Calibri" w:cs="Arial"/>
        </w:rPr>
        <w:t xml:space="preserve"> a – c zmian może być powiązana z obniżeniem wynagrodzenia na zasadach określonych przez Strony. </w:t>
      </w:r>
    </w:p>
    <w:p w14:paraId="28478A84" w14:textId="77777777" w:rsidR="004E726E" w:rsidRPr="005A349B" w:rsidRDefault="004E726E" w:rsidP="00675A32">
      <w:pPr>
        <w:tabs>
          <w:tab w:val="left" w:pos="851"/>
        </w:tabs>
        <w:spacing w:after="0" w:line="276" w:lineRule="auto"/>
        <w:ind w:left="851" w:hanging="567"/>
        <w:contextualSpacing/>
        <w:jc w:val="both"/>
        <w:rPr>
          <w:rFonts w:ascii="Calibri" w:hAnsi="Calibri" w:cs="Arial"/>
        </w:rPr>
      </w:pPr>
      <w:r w:rsidRPr="005A349B">
        <w:rPr>
          <w:rFonts w:ascii="Calibri" w:hAnsi="Calibri" w:cs="Arial"/>
        </w:rPr>
        <w:t>3.</w:t>
      </w:r>
      <w:r w:rsidRPr="005A349B">
        <w:rPr>
          <w:rFonts w:ascii="Calibri" w:hAnsi="Calibri" w:cs="Arial"/>
        </w:rPr>
        <w:tab/>
        <w:t>Pozostałe zmiany</w:t>
      </w:r>
      <w:r w:rsidR="00675A32" w:rsidRPr="005A349B">
        <w:rPr>
          <w:rFonts w:ascii="Calibri" w:hAnsi="Calibri" w:cs="Arial"/>
        </w:rPr>
        <w:t>:</w:t>
      </w:r>
      <w:r w:rsidRPr="005A349B">
        <w:rPr>
          <w:rFonts w:ascii="Calibri" w:hAnsi="Calibri" w:cs="Arial"/>
        </w:rPr>
        <w:t xml:space="preserve"> </w:t>
      </w:r>
    </w:p>
    <w:p w14:paraId="2FB4F113" w14:textId="2D5BD7A8" w:rsidR="004E726E" w:rsidRPr="005A349B" w:rsidRDefault="004E726E" w:rsidP="00675A32">
      <w:pPr>
        <w:tabs>
          <w:tab w:val="left" w:pos="1134"/>
        </w:tabs>
        <w:spacing w:after="0" w:line="276" w:lineRule="auto"/>
        <w:ind w:left="1134" w:hanging="283"/>
        <w:contextualSpacing/>
        <w:jc w:val="both"/>
        <w:rPr>
          <w:rFonts w:ascii="Calibri" w:hAnsi="Calibri" w:cs="Arial"/>
        </w:rPr>
      </w:pPr>
      <w:r w:rsidRPr="005A349B">
        <w:rPr>
          <w:rFonts w:ascii="Calibri" w:hAnsi="Calibri" w:cs="Arial"/>
        </w:rPr>
        <w:tab/>
      </w:r>
      <w:r w:rsidR="00361376" w:rsidRPr="005A349B">
        <w:rPr>
          <w:rFonts w:ascii="Calibri" w:hAnsi="Calibri" w:cs="Arial"/>
        </w:rPr>
        <w:t xml:space="preserve">1) </w:t>
      </w:r>
      <w:r w:rsidRPr="005A349B">
        <w:rPr>
          <w:rFonts w:ascii="Calibri" w:hAnsi="Calibri" w:cs="Arial"/>
        </w:rPr>
        <w:t>rezygnacja przez Zamawiającego z realizacji części przedmiotu umowy. W takim przypadku wynagrodzenie przysługujące</w:t>
      </w:r>
      <w:r w:rsidR="00675A32" w:rsidRPr="005A349B">
        <w:rPr>
          <w:rFonts w:ascii="Calibri" w:hAnsi="Calibri" w:cs="Arial"/>
        </w:rPr>
        <w:t xml:space="preserve"> W</w:t>
      </w:r>
      <w:r w:rsidRPr="005A349B">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14:paraId="4B91278A" w14:textId="77777777" w:rsidR="004E726E" w:rsidRPr="005A349B" w:rsidRDefault="004E726E" w:rsidP="00675A32">
      <w:pPr>
        <w:tabs>
          <w:tab w:val="left" w:pos="851"/>
        </w:tabs>
        <w:spacing w:after="0" w:line="276" w:lineRule="auto"/>
        <w:ind w:left="851" w:hanging="567"/>
        <w:contextualSpacing/>
        <w:jc w:val="both"/>
        <w:rPr>
          <w:rFonts w:ascii="Calibri" w:hAnsi="Calibri" w:cs="Arial"/>
        </w:rPr>
      </w:pPr>
      <w:r w:rsidRPr="005A349B">
        <w:rPr>
          <w:rFonts w:ascii="Calibri" w:hAnsi="Calibri" w:cs="Arial"/>
        </w:rPr>
        <w:t>4.</w:t>
      </w:r>
      <w:r w:rsidRPr="005A349B">
        <w:rPr>
          <w:rFonts w:ascii="Calibri" w:hAnsi="Calibri" w:cs="Arial"/>
        </w:rPr>
        <w:tab/>
        <w:t>Wszystkie powyższe postanowienia stanowią katalog zmian</w:t>
      </w:r>
      <w:r w:rsidR="00675A32" w:rsidRPr="005A349B">
        <w:rPr>
          <w:rFonts w:ascii="Calibri" w:hAnsi="Calibri" w:cs="Arial"/>
        </w:rPr>
        <w:t>,</w:t>
      </w:r>
      <w:r w:rsidRPr="005A349B">
        <w:rPr>
          <w:rFonts w:ascii="Calibri" w:hAnsi="Calibri" w:cs="Arial"/>
        </w:rPr>
        <w:t xml:space="preserve"> na które Zamawiający może wyrazić zgodę. Nie stanowią jednocześnie zobowiązania do wyrażenia takiej zgody. </w:t>
      </w:r>
    </w:p>
    <w:p w14:paraId="1AA6B778" w14:textId="77777777" w:rsidR="004E726E" w:rsidRPr="005A349B" w:rsidRDefault="004E726E" w:rsidP="00675A32">
      <w:pPr>
        <w:tabs>
          <w:tab w:val="left" w:pos="851"/>
        </w:tabs>
        <w:spacing w:after="0" w:line="276" w:lineRule="auto"/>
        <w:ind w:left="851" w:hanging="567"/>
        <w:contextualSpacing/>
        <w:jc w:val="both"/>
        <w:rPr>
          <w:rFonts w:ascii="Calibri" w:hAnsi="Calibri" w:cs="Arial"/>
        </w:rPr>
      </w:pPr>
      <w:r w:rsidRPr="005A349B">
        <w:rPr>
          <w:rFonts w:ascii="Calibri" w:hAnsi="Calibri" w:cs="Arial"/>
        </w:rPr>
        <w:t>5.</w:t>
      </w:r>
      <w:r w:rsidR="00675A32" w:rsidRPr="005A349B">
        <w:rPr>
          <w:rFonts w:ascii="Calibri" w:hAnsi="Calibri" w:cs="Arial"/>
        </w:rPr>
        <w:tab/>
      </w:r>
      <w:r w:rsidRPr="005A349B">
        <w:rPr>
          <w:rFonts w:ascii="Calibri" w:hAnsi="Calibri" w:cs="Arial"/>
        </w:rPr>
        <w:t>Nie stanowi zmiany umowy:</w:t>
      </w:r>
    </w:p>
    <w:p w14:paraId="08D9445F" w14:textId="77777777" w:rsidR="004E726E" w:rsidRPr="005A349B" w:rsidRDefault="008E441F" w:rsidP="00675A32">
      <w:pPr>
        <w:tabs>
          <w:tab w:val="left" w:pos="1134"/>
        </w:tabs>
        <w:spacing w:after="0" w:line="276" w:lineRule="auto"/>
        <w:ind w:left="1134" w:hanging="283"/>
        <w:contextualSpacing/>
        <w:jc w:val="both"/>
        <w:rPr>
          <w:rFonts w:ascii="Calibri" w:hAnsi="Calibri" w:cs="Arial"/>
        </w:rPr>
      </w:pPr>
      <w:r w:rsidRPr="005A349B">
        <w:rPr>
          <w:rFonts w:ascii="Calibri" w:hAnsi="Calibri" w:cs="Arial"/>
        </w:rPr>
        <w:t>1)</w:t>
      </w:r>
      <w:r w:rsidR="004E726E" w:rsidRPr="005A349B">
        <w:rPr>
          <w:rFonts w:ascii="Calibri" w:hAnsi="Calibri" w:cs="Arial"/>
        </w:rPr>
        <w:tab/>
        <w:t xml:space="preserve">zmiana danych związanych z obsługą administracyjno-organizacyjną Umowy (np. zmiana nr rachunku bankowego) </w:t>
      </w:r>
    </w:p>
    <w:p w14:paraId="632DA027" w14:textId="08E0C08E" w:rsidR="00851378" w:rsidRPr="005A349B" w:rsidRDefault="004E726E" w:rsidP="003F6F1D">
      <w:pPr>
        <w:tabs>
          <w:tab w:val="left" w:pos="1134"/>
        </w:tabs>
        <w:spacing w:after="0" w:line="276" w:lineRule="auto"/>
        <w:ind w:left="1134" w:hanging="283"/>
        <w:contextualSpacing/>
        <w:jc w:val="both"/>
        <w:rPr>
          <w:rFonts w:ascii="Calibri" w:hAnsi="Calibri" w:cs="Arial"/>
        </w:rPr>
      </w:pPr>
      <w:r w:rsidRPr="005A349B">
        <w:rPr>
          <w:rFonts w:ascii="Calibri" w:hAnsi="Calibri" w:cs="Arial"/>
        </w:rPr>
        <w:t>2)</w:t>
      </w:r>
      <w:r w:rsidRPr="005A349B">
        <w:rPr>
          <w:rFonts w:ascii="Calibri" w:hAnsi="Calibri" w:cs="Arial"/>
        </w:rPr>
        <w:tab/>
        <w:t>zmiany danych teleadresowych, zmiany osób wskazanych do kontaktów miedzy Stronami.</w:t>
      </w:r>
    </w:p>
    <w:p w14:paraId="7E5549EE" w14:textId="77777777" w:rsidR="004B634F" w:rsidRPr="005A349B" w:rsidRDefault="004B634F" w:rsidP="004B634F">
      <w:pPr>
        <w:spacing w:before="12" w:line="276" w:lineRule="auto"/>
        <w:jc w:val="both"/>
        <w:rPr>
          <w:rFonts w:cs="Arial"/>
          <w:bCs/>
          <w:color w:val="0070C0"/>
          <w:u w:val="single"/>
        </w:rPr>
      </w:pPr>
    </w:p>
    <w:p w14:paraId="35C11520" w14:textId="77777777" w:rsidR="00D35636" w:rsidRPr="005A349B" w:rsidRDefault="00D35636" w:rsidP="00BF3DA9">
      <w:pPr>
        <w:spacing w:before="12" w:line="276" w:lineRule="auto"/>
        <w:jc w:val="center"/>
        <w:rPr>
          <w:rFonts w:cs="Arial"/>
          <w:b/>
          <w:color w:val="000000"/>
        </w:rPr>
      </w:pPr>
      <w:r w:rsidRPr="005A349B">
        <w:rPr>
          <w:rFonts w:cs="Arial"/>
          <w:b/>
          <w:color w:val="000000"/>
        </w:rPr>
        <w:t>§ 13</w:t>
      </w:r>
    </w:p>
    <w:p w14:paraId="4B542FE9" w14:textId="77777777" w:rsidR="00D35636" w:rsidRPr="005A349B" w:rsidRDefault="00D35636" w:rsidP="008E441F">
      <w:pPr>
        <w:tabs>
          <w:tab w:val="left" w:pos="360"/>
        </w:tabs>
        <w:spacing w:after="0" w:line="276" w:lineRule="auto"/>
        <w:contextualSpacing/>
        <w:jc w:val="center"/>
        <w:rPr>
          <w:rFonts w:ascii="Calibri" w:hAnsi="Calibri" w:cs="Arial"/>
          <w:b/>
        </w:rPr>
      </w:pPr>
      <w:r w:rsidRPr="005A349B">
        <w:rPr>
          <w:rFonts w:ascii="Calibri" w:hAnsi="Calibri" w:cs="Arial"/>
          <w:b/>
        </w:rPr>
        <w:t>Ubezpieczenia</w:t>
      </w:r>
    </w:p>
    <w:p w14:paraId="77BEDBD4" w14:textId="3D3A360B" w:rsidR="00D35636" w:rsidRPr="005A349B" w:rsidRDefault="00D35636" w:rsidP="00F66288">
      <w:pPr>
        <w:pStyle w:val="Akapitzlist"/>
        <w:numPr>
          <w:ilvl w:val="0"/>
          <w:numId w:val="17"/>
        </w:numPr>
        <w:tabs>
          <w:tab w:val="left" w:pos="360"/>
        </w:tabs>
        <w:spacing w:after="0" w:line="276" w:lineRule="auto"/>
        <w:jc w:val="both"/>
        <w:rPr>
          <w:rFonts w:ascii="Calibri" w:hAnsi="Calibri" w:cs="Arial"/>
        </w:rPr>
      </w:pPr>
      <w:r w:rsidRPr="005A349B">
        <w:rPr>
          <w:rFonts w:ascii="Calibri" w:hAnsi="Calibri" w:cs="Arial"/>
        </w:rPr>
        <w:t xml:space="preserve">Wykonawca, zgodnie z wymaganiami SIWZ, przed zawarciem Umowy zawarł umowę ubezpieczenia odpowiedzialności cywilnej dotyczącej działalności objętej Przedmiotem Umowy („Ubezpieczenie OC”) na sumę </w:t>
      </w:r>
      <w:r w:rsidR="00F25F32" w:rsidRPr="005A349B">
        <w:rPr>
          <w:rFonts w:ascii="Calibri" w:hAnsi="Calibri" w:cs="Arial"/>
        </w:rPr>
        <w:t xml:space="preserve">ubezpieczenia nie mniejszą niż </w:t>
      </w:r>
      <w:r w:rsidR="00660954">
        <w:rPr>
          <w:rFonts w:ascii="Calibri" w:hAnsi="Calibri" w:cs="Arial"/>
          <w:b/>
        </w:rPr>
        <w:t>5</w:t>
      </w:r>
      <w:r w:rsidRPr="005A349B">
        <w:rPr>
          <w:rFonts w:ascii="Calibri" w:hAnsi="Calibri" w:cs="Arial"/>
          <w:b/>
        </w:rPr>
        <w:t>0</w:t>
      </w:r>
      <w:r w:rsidR="00CE4379" w:rsidRPr="005A349B">
        <w:rPr>
          <w:rFonts w:ascii="Calibri" w:hAnsi="Calibri" w:cs="Arial"/>
          <w:b/>
        </w:rPr>
        <w:t> </w:t>
      </w:r>
      <w:r w:rsidRPr="005A349B">
        <w:rPr>
          <w:rFonts w:ascii="Calibri" w:hAnsi="Calibri" w:cs="Arial"/>
          <w:b/>
        </w:rPr>
        <w:t>000</w:t>
      </w:r>
      <w:r w:rsidR="00CE4379" w:rsidRPr="005A349B">
        <w:rPr>
          <w:rFonts w:ascii="Calibri" w:hAnsi="Calibri" w:cs="Arial"/>
          <w:b/>
        </w:rPr>
        <w:t>,00</w:t>
      </w:r>
      <w:r w:rsidRPr="005A349B">
        <w:rPr>
          <w:rFonts w:ascii="Calibri" w:hAnsi="Calibri" w:cs="Arial"/>
          <w:b/>
        </w:rPr>
        <w:t xml:space="preserve"> zł.</w:t>
      </w:r>
    </w:p>
    <w:p w14:paraId="70043A37" w14:textId="12F23C21" w:rsidR="00D35636" w:rsidRPr="005A349B" w:rsidRDefault="00D35636" w:rsidP="00F66288">
      <w:pPr>
        <w:pStyle w:val="Akapitzlist"/>
        <w:numPr>
          <w:ilvl w:val="0"/>
          <w:numId w:val="17"/>
        </w:numPr>
        <w:tabs>
          <w:tab w:val="left" w:pos="360"/>
        </w:tabs>
        <w:spacing w:after="0" w:line="276" w:lineRule="auto"/>
        <w:jc w:val="both"/>
        <w:rPr>
          <w:rFonts w:ascii="Calibri" w:hAnsi="Calibri" w:cs="Arial"/>
        </w:rPr>
      </w:pPr>
      <w:r w:rsidRPr="005A349B">
        <w:rPr>
          <w:rFonts w:ascii="Calibri" w:hAnsi="Calibri" w:cs="Arial"/>
        </w:rPr>
        <w:t xml:space="preserve">Wykonawca zobowiązuje się do utrzymywania przez okres wykonywania Przedmiotu Umowy Ubezpieczenia OC. </w:t>
      </w:r>
      <w:r w:rsidR="006C15E7" w:rsidRPr="005A349B">
        <w:rPr>
          <w:rFonts w:ascii="Calibri" w:hAnsi="Calibri" w:cs="Arial"/>
        </w:rPr>
        <w:t xml:space="preserve">Polisa </w:t>
      </w:r>
      <w:r w:rsidR="00AE7D6F" w:rsidRPr="005A349B">
        <w:rPr>
          <w:rFonts w:ascii="Calibri" w:hAnsi="Calibri" w:cs="Arial"/>
        </w:rPr>
        <w:t>OC lub inny dokument potwierdzający kontynuację ubezpieczenia od dnia następnego po dniu ustania poprzedniej ochrony ubezpieczeniowej wraz z dowodem opłacenia składek na to ubezpieczenie.</w:t>
      </w:r>
    </w:p>
    <w:p w14:paraId="6D3A46E4" w14:textId="77777777" w:rsidR="009F1A56" w:rsidRPr="005A349B" w:rsidRDefault="00D35636" w:rsidP="00F66288">
      <w:pPr>
        <w:pStyle w:val="Akapitzlist"/>
        <w:numPr>
          <w:ilvl w:val="0"/>
          <w:numId w:val="17"/>
        </w:numPr>
        <w:tabs>
          <w:tab w:val="left" w:pos="360"/>
        </w:tabs>
        <w:spacing w:after="0" w:line="276" w:lineRule="auto"/>
        <w:jc w:val="both"/>
        <w:rPr>
          <w:rFonts w:ascii="Calibri" w:hAnsi="Calibri" w:cs="Arial"/>
        </w:rPr>
      </w:pPr>
      <w:r w:rsidRPr="005A349B">
        <w:rPr>
          <w:rFonts w:ascii="Calibri" w:hAnsi="Calibri" w:cs="Arial"/>
        </w:rPr>
        <w:t>Jeżeli Wykonawca nie wykona obowiązku, o którym, mowa w ust. 2, Zamawiający m</w:t>
      </w:r>
      <w:r w:rsidR="00006097" w:rsidRPr="005A349B">
        <w:rPr>
          <w:rFonts w:ascii="Calibri" w:hAnsi="Calibri" w:cs="Arial"/>
        </w:rPr>
        <w:t xml:space="preserve">oże </w:t>
      </w:r>
      <w:r w:rsidRPr="005A349B">
        <w:rPr>
          <w:rFonts w:ascii="Calibri" w:hAnsi="Calibri" w:cs="Arial"/>
        </w:rPr>
        <w:t>odstąpić od Umowy</w:t>
      </w:r>
      <w:r w:rsidR="005611D3" w:rsidRPr="005A349B">
        <w:rPr>
          <w:rFonts w:ascii="Calibri" w:hAnsi="Calibri" w:cs="Arial"/>
        </w:rPr>
        <w:t xml:space="preserve"> i naliczyć kary umowne zgodnie z § 11 ust. 2.</w:t>
      </w:r>
      <w:r w:rsidR="005D366A" w:rsidRPr="005A349B">
        <w:rPr>
          <w:rFonts w:ascii="Calibri" w:hAnsi="Calibri" w:cs="Arial"/>
        </w:rPr>
        <w:t>pkt </w:t>
      </w:r>
      <w:r w:rsidR="005611D3" w:rsidRPr="005A349B">
        <w:rPr>
          <w:rFonts w:ascii="Calibri" w:hAnsi="Calibri" w:cs="Arial"/>
        </w:rPr>
        <w:t xml:space="preserve">2 </w:t>
      </w:r>
      <w:r w:rsidR="005D366A" w:rsidRPr="005A349B">
        <w:rPr>
          <w:rFonts w:ascii="Calibri" w:hAnsi="Calibri" w:cs="Arial"/>
        </w:rPr>
        <w:t>lit. </w:t>
      </w:r>
      <w:r w:rsidR="005611D3" w:rsidRPr="005A349B">
        <w:rPr>
          <w:rFonts w:ascii="Calibri" w:hAnsi="Calibri" w:cs="Arial"/>
        </w:rPr>
        <w:t>c</w:t>
      </w:r>
      <w:r w:rsidRPr="005A349B">
        <w:rPr>
          <w:rFonts w:ascii="Calibri" w:hAnsi="Calibri" w:cs="Arial"/>
        </w:rPr>
        <w:t>;</w:t>
      </w:r>
    </w:p>
    <w:p w14:paraId="6FBE7CDB" w14:textId="77777777" w:rsidR="00484579" w:rsidRPr="005A349B" w:rsidRDefault="00484579" w:rsidP="00484579">
      <w:pPr>
        <w:pStyle w:val="Akapitzlist"/>
        <w:tabs>
          <w:tab w:val="left" w:pos="360"/>
        </w:tabs>
        <w:spacing w:after="0" w:line="276" w:lineRule="auto"/>
        <w:jc w:val="both"/>
        <w:rPr>
          <w:rFonts w:ascii="Calibri" w:hAnsi="Calibri" w:cs="Arial"/>
        </w:rPr>
      </w:pPr>
    </w:p>
    <w:p w14:paraId="79C8CA47" w14:textId="77777777" w:rsidR="00006097" w:rsidRPr="005A349B" w:rsidRDefault="00006097" w:rsidP="00BF3DA9">
      <w:pPr>
        <w:spacing w:before="12" w:line="276" w:lineRule="auto"/>
        <w:jc w:val="center"/>
        <w:rPr>
          <w:rFonts w:cs="Arial"/>
          <w:b/>
          <w:color w:val="000000"/>
        </w:rPr>
      </w:pPr>
      <w:r w:rsidRPr="005A349B">
        <w:rPr>
          <w:rFonts w:cs="Arial"/>
          <w:b/>
          <w:color w:val="000000"/>
        </w:rPr>
        <w:t>§ 14</w:t>
      </w:r>
    </w:p>
    <w:p w14:paraId="2704F537" w14:textId="77777777" w:rsidR="00006097" w:rsidRPr="005A349B" w:rsidRDefault="00006097" w:rsidP="00BF3DA9">
      <w:pPr>
        <w:tabs>
          <w:tab w:val="left" w:pos="360"/>
        </w:tabs>
        <w:spacing w:after="0" w:line="276" w:lineRule="auto"/>
        <w:contextualSpacing/>
        <w:jc w:val="center"/>
        <w:rPr>
          <w:rFonts w:ascii="Calibri" w:hAnsi="Calibri" w:cs="Arial"/>
          <w:b/>
        </w:rPr>
      </w:pPr>
      <w:r w:rsidRPr="005A349B">
        <w:rPr>
          <w:rFonts w:ascii="Calibri" w:hAnsi="Calibri" w:cs="Arial"/>
          <w:b/>
        </w:rPr>
        <w:t>Postanowienia końcowe</w:t>
      </w:r>
    </w:p>
    <w:p w14:paraId="043FF65B" w14:textId="77777777" w:rsidR="00006097" w:rsidRPr="005A349B" w:rsidRDefault="00006097" w:rsidP="00F66288">
      <w:pPr>
        <w:pStyle w:val="Akapitzlist"/>
        <w:widowControl w:val="0"/>
        <w:numPr>
          <w:ilvl w:val="0"/>
          <w:numId w:val="18"/>
        </w:numPr>
        <w:suppressAutoHyphens/>
        <w:autoSpaceDE w:val="0"/>
        <w:autoSpaceDN w:val="0"/>
        <w:adjustRightInd w:val="0"/>
        <w:spacing w:line="276" w:lineRule="auto"/>
        <w:jc w:val="both"/>
        <w:rPr>
          <w:rFonts w:ascii="Calibri" w:hAnsi="Calibri" w:cs="Arial"/>
        </w:rPr>
      </w:pPr>
      <w:r w:rsidRPr="005A349B">
        <w:rPr>
          <w:rFonts w:ascii="Calibri" w:hAnsi="Calibri" w:cs="Arial"/>
        </w:rPr>
        <w:lastRenderedPageBreak/>
        <w:t>W sprawach nieuregulowanych niniejszą umową zastosowanie mają przepisy prawa polskiego, w tym w szczególności ustawy Kodeksu cywilnego oraz ustawy Prawo budowlane.</w:t>
      </w:r>
    </w:p>
    <w:p w14:paraId="24DABD74" w14:textId="77777777" w:rsidR="00006097" w:rsidRPr="005A349B" w:rsidRDefault="00006097" w:rsidP="00F66288">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5A349B">
        <w:rPr>
          <w:rFonts w:ascii="Calibri" w:hAnsi="Calibri" w:cs="Arial"/>
        </w:rPr>
        <w:t>Strony mają obowiązek wzajemnego informowania o wszelkich zmianach adresu, statusu prawnego swojej firmy, a także o wszczęciu postępowania upadłościowego, układowego i likwidacyjnego.</w:t>
      </w:r>
    </w:p>
    <w:p w14:paraId="76A2CE0C" w14:textId="77777777" w:rsidR="00006097" w:rsidRPr="005A349B" w:rsidRDefault="00006097" w:rsidP="00F66288">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5A349B">
        <w:rPr>
          <w:rFonts w:ascii="Calibri" w:hAnsi="Calibri" w:cs="Arial"/>
        </w:rPr>
        <w:t xml:space="preserve">Ewentualne spory powstałe na tle wykonywania przedmiotu umowy strony rozstrzygać będą </w:t>
      </w:r>
      <w:r w:rsidR="0049541D" w:rsidRPr="005A349B">
        <w:rPr>
          <w:rFonts w:ascii="Calibri" w:hAnsi="Calibri" w:cs="Arial"/>
        </w:rPr>
        <w:t xml:space="preserve">w pierwszej kolejności </w:t>
      </w:r>
      <w:r w:rsidRPr="005A349B">
        <w:rPr>
          <w:rFonts w:ascii="Calibri" w:hAnsi="Calibri" w:cs="Arial"/>
        </w:rPr>
        <w:t>polubownie</w:t>
      </w:r>
      <w:r w:rsidR="0049541D" w:rsidRPr="005A349B">
        <w:rPr>
          <w:rFonts w:ascii="Calibri" w:hAnsi="Calibri" w:cs="Arial"/>
        </w:rPr>
        <w:t>, co nie oznacza zapisu na sąd polubowny</w:t>
      </w:r>
      <w:r w:rsidRPr="005A349B">
        <w:rPr>
          <w:rFonts w:ascii="Calibri" w:hAnsi="Calibri" w:cs="Arial"/>
        </w:rPr>
        <w:t>. W przypadku niedojścia do porozumienia spory rozstrzygane będą przez sąd powszechny właściwy dla siedziby Zamawiającego.</w:t>
      </w:r>
    </w:p>
    <w:p w14:paraId="5EC7AA6D" w14:textId="77777777" w:rsidR="00006097" w:rsidRPr="005A349B" w:rsidRDefault="00006097" w:rsidP="00F66288">
      <w:pPr>
        <w:pStyle w:val="Akapitzlist"/>
        <w:widowControl w:val="0"/>
        <w:numPr>
          <w:ilvl w:val="0"/>
          <w:numId w:val="18"/>
        </w:numPr>
        <w:suppressAutoHyphens/>
        <w:autoSpaceDE w:val="0"/>
        <w:autoSpaceDN w:val="0"/>
        <w:adjustRightInd w:val="0"/>
        <w:spacing w:line="276" w:lineRule="auto"/>
        <w:jc w:val="both"/>
        <w:rPr>
          <w:rFonts w:ascii="Calibri" w:hAnsi="Calibri" w:cs="Arial"/>
        </w:rPr>
      </w:pPr>
      <w:r w:rsidRPr="005A349B">
        <w:rPr>
          <w:rFonts w:ascii="Calibri" w:hAnsi="Calibri" w:cs="Arial"/>
        </w:rPr>
        <w:t xml:space="preserve">Umowę niniejszą sporządzono w 2 jednakowych egzemplarzach, 1 egzemplarz dla Zamawiającego i 1 egzemplarz dla Wykonawcy. </w:t>
      </w:r>
    </w:p>
    <w:p w14:paraId="77E8EE74" w14:textId="77777777" w:rsidR="00DA5ABB" w:rsidRPr="005A349B" w:rsidRDefault="00DA5ABB" w:rsidP="00151F50">
      <w:pPr>
        <w:widowControl w:val="0"/>
        <w:suppressAutoHyphens/>
        <w:autoSpaceDE w:val="0"/>
        <w:autoSpaceDN w:val="0"/>
        <w:adjustRightInd w:val="0"/>
        <w:spacing w:line="276" w:lineRule="auto"/>
        <w:contextualSpacing/>
        <w:jc w:val="both"/>
        <w:rPr>
          <w:rFonts w:ascii="Calibri" w:hAnsi="Calibri" w:cs="Arial"/>
          <w:b/>
          <w:bCs/>
        </w:rPr>
      </w:pPr>
    </w:p>
    <w:p w14:paraId="3E10CDB4" w14:textId="77777777" w:rsidR="00006097" w:rsidRPr="005A349B" w:rsidRDefault="00006097" w:rsidP="00151F50">
      <w:pPr>
        <w:widowControl w:val="0"/>
        <w:suppressAutoHyphens/>
        <w:autoSpaceDE w:val="0"/>
        <w:autoSpaceDN w:val="0"/>
        <w:adjustRightInd w:val="0"/>
        <w:spacing w:line="276" w:lineRule="auto"/>
        <w:contextualSpacing/>
        <w:jc w:val="both"/>
        <w:rPr>
          <w:rFonts w:cstheme="minorHAnsi"/>
          <w:u w:val="single"/>
        </w:rPr>
      </w:pPr>
      <w:r w:rsidRPr="005A349B">
        <w:rPr>
          <w:rFonts w:cstheme="minorHAnsi"/>
          <w:u w:val="single"/>
        </w:rPr>
        <w:t>Załącznikami do niniejszej umowy są:</w:t>
      </w:r>
    </w:p>
    <w:p w14:paraId="25B04C15" w14:textId="77777777" w:rsidR="00006097" w:rsidRPr="005A349B" w:rsidRDefault="00006097" w:rsidP="00F66288">
      <w:pPr>
        <w:pStyle w:val="Akapitzlist"/>
        <w:widowControl w:val="0"/>
        <w:numPr>
          <w:ilvl w:val="0"/>
          <w:numId w:val="20"/>
        </w:numPr>
        <w:tabs>
          <w:tab w:val="left" w:pos="284"/>
        </w:tabs>
        <w:autoSpaceDE w:val="0"/>
        <w:autoSpaceDN w:val="0"/>
        <w:adjustRightInd w:val="0"/>
        <w:spacing w:after="0" w:line="276" w:lineRule="auto"/>
        <w:jc w:val="both"/>
        <w:rPr>
          <w:rFonts w:cstheme="minorHAnsi"/>
        </w:rPr>
      </w:pPr>
      <w:r w:rsidRPr="005A349B">
        <w:rPr>
          <w:rFonts w:cstheme="minorHAnsi"/>
        </w:rPr>
        <w:t xml:space="preserve">Załącznik nr 1 – Oferta </w:t>
      </w:r>
      <w:r w:rsidR="00DD75D1" w:rsidRPr="005A349B">
        <w:rPr>
          <w:rFonts w:cstheme="minorHAnsi"/>
        </w:rPr>
        <w:t>Wykonawcy</w:t>
      </w:r>
    </w:p>
    <w:p w14:paraId="7763855C" w14:textId="77777777" w:rsidR="008E21AD" w:rsidRPr="005A349B" w:rsidRDefault="008E21AD" w:rsidP="00F66288">
      <w:pPr>
        <w:pStyle w:val="Akapitzlist"/>
        <w:widowControl w:val="0"/>
        <w:numPr>
          <w:ilvl w:val="0"/>
          <w:numId w:val="20"/>
        </w:numPr>
        <w:tabs>
          <w:tab w:val="left" w:pos="284"/>
        </w:tabs>
        <w:autoSpaceDE w:val="0"/>
        <w:autoSpaceDN w:val="0"/>
        <w:adjustRightInd w:val="0"/>
        <w:spacing w:after="0" w:line="276" w:lineRule="auto"/>
        <w:jc w:val="both"/>
        <w:rPr>
          <w:rFonts w:cstheme="minorHAnsi"/>
        </w:rPr>
      </w:pPr>
      <w:r w:rsidRPr="005A349B">
        <w:rPr>
          <w:rFonts w:cstheme="minorHAnsi"/>
        </w:rPr>
        <w:t>Uprawnienia</w:t>
      </w:r>
    </w:p>
    <w:p w14:paraId="4000226B" w14:textId="7D200AFA" w:rsidR="008E21AD" w:rsidRPr="005A349B" w:rsidRDefault="008E21AD" w:rsidP="00F66288">
      <w:pPr>
        <w:pStyle w:val="Akapitzlist"/>
        <w:widowControl w:val="0"/>
        <w:numPr>
          <w:ilvl w:val="0"/>
          <w:numId w:val="20"/>
        </w:numPr>
        <w:tabs>
          <w:tab w:val="left" w:pos="284"/>
        </w:tabs>
        <w:autoSpaceDE w:val="0"/>
        <w:autoSpaceDN w:val="0"/>
        <w:adjustRightInd w:val="0"/>
        <w:spacing w:after="120" w:line="240" w:lineRule="auto"/>
        <w:jc w:val="both"/>
        <w:rPr>
          <w:rFonts w:cstheme="minorHAnsi"/>
          <w:i/>
        </w:rPr>
      </w:pPr>
      <w:r w:rsidRPr="005A349B">
        <w:rPr>
          <w:rFonts w:cstheme="minorHAnsi"/>
        </w:rPr>
        <w:t xml:space="preserve">wydruk z CIKRS/CEIDG dotyczący Wykonawcy </w:t>
      </w:r>
      <w:r w:rsidR="00A02D7B" w:rsidRPr="005A349B">
        <w:rPr>
          <w:rFonts w:cstheme="minorHAnsi"/>
          <w:i/>
        </w:rPr>
        <w:t>(ważna 3 m-ce)</w:t>
      </w:r>
    </w:p>
    <w:p w14:paraId="6035306C" w14:textId="77777777" w:rsidR="00006097" w:rsidRPr="005A349B" w:rsidRDefault="00006097" w:rsidP="00151F50">
      <w:pPr>
        <w:widowControl w:val="0"/>
        <w:suppressAutoHyphens/>
        <w:autoSpaceDE w:val="0"/>
        <w:autoSpaceDN w:val="0"/>
        <w:adjustRightInd w:val="0"/>
        <w:spacing w:line="276" w:lineRule="auto"/>
        <w:contextualSpacing/>
        <w:jc w:val="both"/>
        <w:rPr>
          <w:rFonts w:ascii="Calibri" w:hAnsi="Calibri" w:cs="Arial"/>
        </w:rPr>
      </w:pPr>
    </w:p>
    <w:p w14:paraId="6221BFB4" w14:textId="7ED4950A" w:rsidR="00006097" w:rsidRPr="005A349B"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5A349B">
        <w:rPr>
          <w:rFonts w:ascii="Calibri" w:hAnsi="Calibri" w:cs="Arial"/>
        </w:rPr>
        <w:t xml:space="preserve">  ...............................................                                      </w:t>
      </w:r>
      <w:r w:rsidRPr="005A349B">
        <w:rPr>
          <w:rFonts w:ascii="Calibri" w:hAnsi="Calibri" w:cs="Arial"/>
        </w:rPr>
        <w:tab/>
      </w:r>
      <w:r w:rsidRPr="005A349B">
        <w:rPr>
          <w:rFonts w:ascii="Calibri" w:hAnsi="Calibri" w:cs="Arial"/>
        </w:rPr>
        <w:tab/>
      </w:r>
      <w:r w:rsidR="00DD75D1" w:rsidRPr="005A349B">
        <w:rPr>
          <w:rFonts w:ascii="Calibri" w:hAnsi="Calibri" w:cs="Arial"/>
        </w:rPr>
        <w:tab/>
      </w:r>
      <w:r w:rsidRPr="005A349B">
        <w:rPr>
          <w:rFonts w:ascii="Calibri" w:hAnsi="Calibri" w:cs="Arial"/>
        </w:rPr>
        <w:t xml:space="preserve"> ...............................................</w:t>
      </w:r>
    </w:p>
    <w:p w14:paraId="43C439FA" w14:textId="77777777"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5A349B">
        <w:rPr>
          <w:rFonts w:ascii="Calibri" w:hAnsi="Calibri" w:cs="Arial"/>
          <w:b/>
          <w:bCs/>
        </w:rPr>
        <w:t xml:space="preserve">       W Y K O N A W C A                                             </w:t>
      </w:r>
      <w:r w:rsidRPr="005A349B">
        <w:rPr>
          <w:rFonts w:ascii="Calibri" w:hAnsi="Calibri" w:cs="Arial"/>
          <w:b/>
          <w:bCs/>
        </w:rPr>
        <w:tab/>
      </w:r>
      <w:r w:rsidR="00DD75D1" w:rsidRPr="005A349B">
        <w:rPr>
          <w:rFonts w:ascii="Calibri" w:hAnsi="Calibri" w:cs="Arial"/>
          <w:b/>
          <w:bCs/>
        </w:rPr>
        <w:tab/>
      </w:r>
      <w:r w:rsidR="00DD75D1" w:rsidRPr="005A349B">
        <w:rPr>
          <w:rFonts w:ascii="Calibri" w:hAnsi="Calibri" w:cs="Arial"/>
          <w:b/>
          <w:bCs/>
        </w:rPr>
        <w:tab/>
      </w:r>
      <w:r w:rsidRPr="005A349B">
        <w:rPr>
          <w:rFonts w:ascii="Calibri" w:hAnsi="Calibri" w:cs="Arial"/>
          <w:b/>
          <w:bCs/>
        </w:rPr>
        <w:t xml:space="preserve">                  Z A M A W I A J Ą C Y</w:t>
      </w:r>
    </w:p>
    <w:sectPr w:rsidR="00006097" w:rsidRPr="00FC4F96"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A9F" w14:textId="77777777" w:rsidR="003379AA" w:rsidRDefault="003379AA" w:rsidP="009F1A56">
      <w:pPr>
        <w:spacing w:after="0" w:line="240" w:lineRule="auto"/>
      </w:pPr>
      <w:r>
        <w:separator/>
      </w:r>
    </w:p>
  </w:endnote>
  <w:endnote w:type="continuationSeparator" w:id="0">
    <w:p w14:paraId="3F652562" w14:textId="77777777" w:rsidR="003379AA" w:rsidRDefault="003379AA"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28043"/>
      <w:docPartObj>
        <w:docPartGallery w:val="Page Numbers (Bottom of Page)"/>
        <w:docPartUnique/>
      </w:docPartObj>
    </w:sdtPr>
    <w:sdtEndPr/>
    <w:sdtContent>
      <w:p w14:paraId="6E2A8288" w14:textId="77777777" w:rsidR="00E770D2" w:rsidRDefault="00E770D2">
        <w:pPr>
          <w:pStyle w:val="Stopka"/>
          <w:jc w:val="right"/>
        </w:pPr>
        <w:r>
          <w:fldChar w:fldCharType="begin"/>
        </w:r>
        <w:r>
          <w:instrText>PAGE   \* MERGEFORMAT</w:instrText>
        </w:r>
        <w:r>
          <w:fldChar w:fldCharType="separate"/>
        </w:r>
        <w:r w:rsidR="0096123B">
          <w:rPr>
            <w:noProof/>
          </w:rPr>
          <w:t>17</w:t>
        </w:r>
        <w:r>
          <w:fldChar w:fldCharType="end"/>
        </w:r>
      </w:p>
    </w:sdtContent>
  </w:sdt>
  <w:p w14:paraId="6FDE8FFE" w14:textId="77777777"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0F97" w14:textId="77777777" w:rsidR="003379AA" w:rsidRDefault="003379AA" w:rsidP="009F1A56">
      <w:pPr>
        <w:spacing w:after="0" w:line="240" w:lineRule="auto"/>
      </w:pPr>
      <w:r>
        <w:separator/>
      </w:r>
    </w:p>
  </w:footnote>
  <w:footnote w:type="continuationSeparator" w:id="0">
    <w:p w14:paraId="70B5B97A" w14:textId="77777777" w:rsidR="003379AA" w:rsidRDefault="003379AA"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7"/>
    <w:lvl w:ilvl="0">
      <w:start w:val="1"/>
      <w:numFmt w:val="decimal"/>
      <w:lvlText w:val="%1."/>
      <w:lvlJc w:val="left"/>
      <w:pPr>
        <w:tabs>
          <w:tab w:val="num" w:pos="0"/>
        </w:tabs>
        <w:ind w:left="502" w:hanging="360"/>
      </w:pPr>
      <w:rPr>
        <w:rFonts w:cs="Times New Roman" w:hint="default"/>
        <w:sz w:val="24"/>
        <w:szCs w:val="24"/>
      </w:rPr>
    </w:lvl>
  </w:abstractNum>
  <w:abstractNum w:abstractNumId="1"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709B5"/>
    <w:multiLevelType w:val="multilevel"/>
    <w:tmpl w:val="39409AD2"/>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F0457A"/>
    <w:multiLevelType w:val="hybridMultilevel"/>
    <w:tmpl w:val="10BA245E"/>
    <w:lvl w:ilvl="0" w:tplc="3B1E3F9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1E34F4"/>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3D683E"/>
    <w:multiLevelType w:val="multilevel"/>
    <w:tmpl w:val="CF2A39E8"/>
    <w:lvl w:ilvl="0">
      <w:start w:val="1"/>
      <w:numFmt w:val="decimal"/>
      <w:lvlText w:val="%1."/>
      <w:lvlJc w:val="left"/>
      <w:pPr>
        <w:ind w:left="924" w:hanging="564"/>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84062B"/>
    <w:multiLevelType w:val="hybridMultilevel"/>
    <w:tmpl w:val="DF3821E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0" w15:restartNumberingAfterBreak="0">
    <w:nsid w:val="3D8850A9"/>
    <w:multiLevelType w:val="hybridMultilevel"/>
    <w:tmpl w:val="E06ACE96"/>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5B2E673C">
      <w:start w:val="1"/>
      <w:numFmt w:val="lowerLetter"/>
      <w:lvlText w:val="%3)"/>
      <w:lvlJc w:val="left"/>
      <w:pPr>
        <w:ind w:left="2355" w:hanging="360"/>
      </w:pPr>
      <w:rPr>
        <w:rFonts w:hint="default"/>
      </w:rPr>
    </w:lvl>
    <w:lvl w:ilvl="3" w:tplc="F42CC424">
      <w:start w:val="1"/>
      <w:numFmt w:val="upperRoman"/>
      <w:lvlText w:val="%4."/>
      <w:lvlJc w:val="left"/>
      <w:pPr>
        <w:ind w:left="3255" w:hanging="720"/>
      </w:pPr>
      <w:rPr>
        <w:rFonts w:hint="default"/>
      </w:r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1"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2"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6C36CB8"/>
    <w:multiLevelType w:val="hybridMultilevel"/>
    <w:tmpl w:val="154C42D0"/>
    <w:lvl w:ilvl="0" w:tplc="54FE216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325394"/>
    <w:multiLevelType w:val="hybridMultilevel"/>
    <w:tmpl w:val="4AE22616"/>
    <w:lvl w:ilvl="0" w:tplc="694A9B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2"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30"/>
  </w:num>
  <w:num w:numId="4">
    <w:abstractNumId w:val="6"/>
  </w:num>
  <w:num w:numId="5">
    <w:abstractNumId w:val="26"/>
  </w:num>
  <w:num w:numId="6">
    <w:abstractNumId w:val="31"/>
  </w:num>
  <w:num w:numId="7">
    <w:abstractNumId w:val="23"/>
  </w:num>
  <w:num w:numId="8">
    <w:abstractNumId w:val="25"/>
  </w:num>
  <w:num w:numId="9">
    <w:abstractNumId w:val="8"/>
  </w:num>
  <w:num w:numId="10">
    <w:abstractNumId w:val="29"/>
  </w:num>
  <w:num w:numId="11">
    <w:abstractNumId w:val="28"/>
  </w:num>
  <w:num w:numId="12">
    <w:abstractNumId w:val="2"/>
  </w:num>
  <w:num w:numId="13">
    <w:abstractNumId w:val="9"/>
  </w:num>
  <w:num w:numId="14">
    <w:abstractNumId w:val="1"/>
  </w:num>
  <w:num w:numId="15">
    <w:abstractNumId w:val="17"/>
  </w:num>
  <w:num w:numId="16">
    <w:abstractNumId w:val="27"/>
  </w:num>
  <w:num w:numId="17">
    <w:abstractNumId w:val="24"/>
  </w:num>
  <w:num w:numId="18">
    <w:abstractNumId w:val="13"/>
  </w:num>
  <w:num w:numId="19">
    <w:abstractNumId w:val="11"/>
  </w:num>
  <w:num w:numId="20">
    <w:abstractNumId w:val="10"/>
  </w:num>
  <w:num w:numId="21">
    <w:abstractNumId w:val="19"/>
  </w:num>
  <w:num w:numId="22">
    <w:abstractNumId w:val="32"/>
  </w:num>
  <w:num w:numId="23">
    <w:abstractNumId w:val="5"/>
  </w:num>
  <w:num w:numId="24">
    <w:abstractNumId w:val="22"/>
  </w:num>
  <w:num w:numId="25">
    <w:abstractNumId w:val="4"/>
  </w:num>
  <w:num w:numId="26">
    <w:abstractNumId w:val="20"/>
  </w:num>
  <w:num w:numId="27">
    <w:abstractNumId w:val="12"/>
  </w:num>
  <w:num w:numId="28">
    <w:abstractNumId w:val="21"/>
  </w:num>
  <w:num w:numId="29">
    <w:abstractNumId w:val="15"/>
  </w:num>
  <w:num w:numId="30">
    <w:abstractNumId w:val="14"/>
  </w:num>
  <w:num w:numId="31">
    <w:abstractNumId w:val="18"/>
  </w:num>
  <w:num w:numId="3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367C"/>
    <w:rsid w:val="00004EEE"/>
    <w:rsid w:val="00006097"/>
    <w:rsid w:val="00023F5C"/>
    <w:rsid w:val="000300F5"/>
    <w:rsid w:val="000374F6"/>
    <w:rsid w:val="00041BF8"/>
    <w:rsid w:val="00050AAD"/>
    <w:rsid w:val="00053BB5"/>
    <w:rsid w:val="00067CC9"/>
    <w:rsid w:val="00072AF1"/>
    <w:rsid w:val="0008728E"/>
    <w:rsid w:val="0009510D"/>
    <w:rsid w:val="00095C67"/>
    <w:rsid w:val="000965D9"/>
    <w:rsid w:val="00096B39"/>
    <w:rsid w:val="000A1DCB"/>
    <w:rsid w:val="000A4E31"/>
    <w:rsid w:val="000B10B5"/>
    <w:rsid w:val="000B259A"/>
    <w:rsid w:val="000B44F1"/>
    <w:rsid w:val="000B5A38"/>
    <w:rsid w:val="000C7D58"/>
    <w:rsid w:val="000D6AC8"/>
    <w:rsid w:val="000E1849"/>
    <w:rsid w:val="000E384C"/>
    <w:rsid w:val="000E643F"/>
    <w:rsid w:val="000F10AB"/>
    <w:rsid w:val="000F3ECD"/>
    <w:rsid w:val="000F6BF6"/>
    <w:rsid w:val="00107650"/>
    <w:rsid w:val="0010770B"/>
    <w:rsid w:val="00110A79"/>
    <w:rsid w:val="00112B72"/>
    <w:rsid w:val="00130A8F"/>
    <w:rsid w:val="00137DB3"/>
    <w:rsid w:val="00142138"/>
    <w:rsid w:val="00145AEF"/>
    <w:rsid w:val="00145B52"/>
    <w:rsid w:val="001479E8"/>
    <w:rsid w:val="00151F50"/>
    <w:rsid w:val="00164555"/>
    <w:rsid w:val="001817CC"/>
    <w:rsid w:val="0019148A"/>
    <w:rsid w:val="0019491E"/>
    <w:rsid w:val="001B7C76"/>
    <w:rsid w:val="001B7F6B"/>
    <w:rsid w:val="001C2357"/>
    <w:rsid w:val="001D307A"/>
    <w:rsid w:val="001D41D1"/>
    <w:rsid w:val="001D5D7E"/>
    <w:rsid w:val="001E404A"/>
    <w:rsid w:val="00204FDF"/>
    <w:rsid w:val="00216305"/>
    <w:rsid w:val="00221C77"/>
    <w:rsid w:val="00231FAB"/>
    <w:rsid w:val="00234C7A"/>
    <w:rsid w:val="002412EE"/>
    <w:rsid w:val="0025055E"/>
    <w:rsid w:val="00250A1D"/>
    <w:rsid w:val="00252A36"/>
    <w:rsid w:val="00252C29"/>
    <w:rsid w:val="0025587F"/>
    <w:rsid w:val="0027063F"/>
    <w:rsid w:val="00282110"/>
    <w:rsid w:val="0028243A"/>
    <w:rsid w:val="002838E9"/>
    <w:rsid w:val="00290204"/>
    <w:rsid w:val="002904E7"/>
    <w:rsid w:val="0029656E"/>
    <w:rsid w:val="002B167D"/>
    <w:rsid w:val="002C61D9"/>
    <w:rsid w:val="002D31EE"/>
    <w:rsid w:val="002D3863"/>
    <w:rsid w:val="002F21D4"/>
    <w:rsid w:val="002F2221"/>
    <w:rsid w:val="00303D4B"/>
    <w:rsid w:val="00304D1C"/>
    <w:rsid w:val="00312815"/>
    <w:rsid w:val="00312FAD"/>
    <w:rsid w:val="00315B87"/>
    <w:rsid w:val="0032136E"/>
    <w:rsid w:val="00322648"/>
    <w:rsid w:val="00324C89"/>
    <w:rsid w:val="00330E08"/>
    <w:rsid w:val="00334BF1"/>
    <w:rsid w:val="003379AA"/>
    <w:rsid w:val="00342F85"/>
    <w:rsid w:val="00344828"/>
    <w:rsid w:val="00345EF5"/>
    <w:rsid w:val="00346E8C"/>
    <w:rsid w:val="00355543"/>
    <w:rsid w:val="00361376"/>
    <w:rsid w:val="00362159"/>
    <w:rsid w:val="00363BD4"/>
    <w:rsid w:val="0036436F"/>
    <w:rsid w:val="00365B57"/>
    <w:rsid w:val="00373DF5"/>
    <w:rsid w:val="00380BB4"/>
    <w:rsid w:val="00383F64"/>
    <w:rsid w:val="00392F56"/>
    <w:rsid w:val="00395EA6"/>
    <w:rsid w:val="00396B9D"/>
    <w:rsid w:val="00397A9E"/>
    <w:rsid w:val="003A5D06"/>
    <w:rsid w:val="003B2C95"/>
    <w:rsid w:val="003C0641"/>
    <w:rsid w:val="003C28DA"/>
    <w:rsid w:val="003D47FA"/>
    <w:rsid w:val="003D58D3"/>
    <w:rsid w:val="003D5B9C"/>
    <w:rsid w:val="003E6FF1"/>
    <w:rsid w:val="003E7E12"/>
    <w:rsid w:val="003F5C43"/>
    <w:rsid w:val="003F6F1D"/>
    <w:rsid w:val="00404EF7"/>
    <w:rsid w:val="0041074C"/>
    <w:rsid w:val="00430459"/>
    <w:rsid w:val="0044145A"/>
    <w:rsid w:val="00442AE9"/>
    <w:rsid w:val="00443B63"/>
    <w:rsid w:val="00453583"/>
    <w:rsid w:val="00454547"/>
    <w:rsid w:val="00475D8A"/>
    <w:rsid w:val="00480307"/>
    <w:rsid w:val="00481BD2"/>
    <w:rsid w:val="00483146"/>
    <w:rsid w:val="00484579"/>
    <w:rsid w:val="0048511A"/>
    <w:rsid w:val="004903BD"/>
    <w:rsid w:val="0049143D"/>
    <w:rsid w:val="00491892"/>
    <w:rsid w:val="00493605"/>
    <w:rsid w:val="0049541D"/>
    <w:rsid w:val="004A02A2"/>
    <w:rsid w:val="004A41C1"/>
    <w:rsid w:val="004B0DF8"/>
    <w:rsid w:val="004B1CC2"/>
    <w:rsid w:val="004B2ACE"/>
    <w:rsid w:val="004B634F"/>
    <w:rsid w:val="004B70B1"/>
    <w:rsid w:val="004C08A5"/>
    <w:rsid w:val="004C16B8"/>
    <w:rsid w:val="004C192B"/>
    <w:rsid w:val="004C2B09"/>
    <w:rsid w:val="004C35A0"/>
    <w:rsid w:val="004C596A"/>
    <w:rsid w:val="004D1788"/>
    <w:rsid w:val="004D4375"/>
    <w:rsid w:val="004E726E"/>
    <w:rsid w:val="004E7D69"/>
    <w:rsid w:val="004F3983"/>
    <w:rsid w:val="004F4840"/>
    <w:rsid w:val="00505BEA"/>
    <w:rsid w:val="00524CFD"/>
    <w:rsid w:val="0053487B"/>
    <w:rsid w:val="005359FE"/>
    <w:rsid w:val="0054073B"/>
    <w:rsid w:val="00551DC4"/>
    <w:rsid w:val="00556769"/>
    <w:rsid w:val="005611D3"/>
    <w:rsid w:val="00561886"/>
    <w:rsid w:val="00577896"/>
    <w:rsid w:val="0058545C"/>
    <w:rsid w:val="005856CC"/>
    <w:rsid w:val="00585EC4"/>
    <w:rsid w:val="005904F5"/>
    <w:rsid w:val="0059280A"/>
    <w:rsid w:val="0059395C"/>
    <w:rsid w:val="00594DC8"/>
    <w:rsid w:val="00594EFB"/>
    <w:rsid w:val="005A044D"/>
    <w:rsid w:val="005A349B"/>
    <w:rsid w:val="005A60C7"/>
    <w:rsid w:val="005B2951"/>
    <w:rsid w:val="005B647B"/>
    <w:rsid w:val="005C430E"/>
    <w:rsid w:val="005C5B84"/>
    <w:rsid w:val="005D366A"/>
    <w:rsid w:val="005E0FE0"/>
    <w:rsid w:val="005F0549"/>
    <w:rsid w:val="00607350"/>
    <w:rsid w:val="00612286"/>
    <w:rsid w:val="00613E17"/>
    <w:rsid w:val="006169A1"/>
    <w:rsid w:val="00623CBB"/>
    <w:rsid w:val="0062680D"/>
    <w:rsid w:val="00632169"/>
    <w:rsid w:val="00643437"/>
    <w:rsid w:val="00650F79"/>
    <w:rsid w:val="00653347"/>
    <w:rsid w:val="00656028"/>
    <w:rsid w:val="00660954"/>
    <w:rsid w:val="00675A32"/>
    <w:rsid w:val="00685336"/>
    <w:rsid w:val="006872AD"/>
    <w:rsid w:val="00694FF3"/>
    <w:rsid w:val="006964D8"/>
    <w:rsid w:val="00697620"/>
    <w:rsid w:val="006B0739"/>
    <w:rsid w:val="006C1596"/>
    <w:rsid w:val="006C15E7"/>
    <w:rsid w:val="006C33FC"/>
    <w:rsid w:val="006D5C41"/>
    <w:rsid w:val="006E2181"/>
    <w:rsid w:val="006E31B7"/>
    <w:rsid w:val="006E4E51"/>
    <w:rsid w:val="006F2E70"/>
    <w:rsid w:val="006F4601"/>
    <w:rsid w:val="007104AF"/>
    <w:rsid w:val="00717E23"/>
    <w:rsid w:val="0072225C"/>
    <w:rsid w:val="00724DCC"/>
    <w:rsid w:val="0073401E"/>
    <w:rsid w:val="00734BD3"/>
    <w:rsid w:val="007366DD"/>
    <w:rsid w:val="00751188"/>
    <w:rsid w:val="007554C4"/>
    <w:rsid w:val="00755BD0"/>
    <w:rsid w:val="00760F7B"/>
    <w:rsid w:val="007734F4"/>
    <w:rsid w:val="0078316F"/>
    <w:rsid w:val="00790611"/>
    <w:rsid w:val="007A3DDE"/>
    <w:rsid w:val="007B551D"/>
    <w:rsid w:val="007B7F29"/>
    <w:rsid w:val="007C219F"/>
    <w:rsid w:val="007D0310"/>
    <w:rsid w:val="007D1614"/>
    <w:rsid w:val="007D2B2B"/>
    <w:rsid w:val="007D453B"/>
    <w:rsid w:val="007D78ED"/>
    <w:rsid w:val="007E7C05"/>
    <w:rsid w:val="00821623"/>
    <w:rsid w:val="00830C64"/>
    <w:rsid w:val="00846E01"/>
    <w:rsid w:val="00851378"/>
    <w:rsid w:val="008645A6"/>
    <w:rsid w:val="00871EA7"/>
    <w:rsid w:val="0089538D"/>
    <w:rsid w:val="00895DFA"/>
    <w:rsid w:val="008A3132"/>
    <w:rsid w:val="008A4E36"/>
    <w:rsid w:val="008A5418"/>
    <w:rsid w:val="008C21BB"/>
    <w:rsid w:val="008D2A6F"/>
    <w:rsid w:val="008D3452"/>
    <w:rsid w:val="008E21AD"/>
    <w:rsid w:val="008E441F"/>
    <w:rsid w:val="008F520A"/>
    <w:rsid w:val="008F54E6"/>
    <w:rsid w:val="008F60DC"/>
    <w:rsid w:val="00910181"/>
    <w:rsid w:val="009170B0"/>
    <w:rsid w:val="00926CD5"/>
    <w:rsid w:val="00926F83"/>
    <w:rsid w:val="00935885"/>
    <w:rsid w:val="009372A2"/>
    <w:rsid w:val="00944488"/>
    <w:rsid w:val="00945D4E"/>
    <w:rsid w:val="00957DF9"/>
    <w:rsid w:val="0096123B"/>
    <w:rsid w:val="00962BDC"/>
    <w:rsid w:val="00966ABC"/>
    <w:rsid w:val="009747C2"/>
    <w:rsid w:val="00976285"/>
    <w:rsid w:val="0099068A"/>
    <w:rsid w:val="00997873"/>
    <w:rsid w:val="009A4E37"/>
    <w:rsid w:val="009A6C9E"/>
    <w:rsid w:val="009A719B"/>
    <w:rsid w:val="009B242C"/>
    <w:rsid w:val="009B6A31"/>
    <w:rsid w:val="009D76B0"/>
    <w:rsid w:val="009E3310"/>
    <w:rsid w:val="009E367B"/>
    <w:rsid w:val="009F168D"/>
    <w:rsid w:val="009F1A56"/>
    <w:rsid w:val="009F38BB"/>
    <w:rsid w:val="009F722F"/>
    <w:rsid w:val="009F7B7B"/>
    <w:rsid w:val="00A02D7B"/>
    <w:rsid w:val="00A05C71"/>
    <w:rsid w:val="00A104D9"/>
    <w:rsid w:val="00A112D0"/>
    <w:rsid w:val="00A20675"/>
    <w:rsid w:val="00A22345"/>
    <w:rsid w:val="00A25C4E"/>
    <w:rsid w:val="00A27E60"/>
    <w:rsid w:val="00A35BBE"/>
    <w:rsid w:val="00A40AE4"/>
    <w:rsid w:val="00A412CE"/>
    <w:rsid w:val="00A46F1E"/>
    <w:rsid w:val="00A50AF1"/>
    <w:rsid w:val="00A5340F"/>
    <w:rsid w:val="00A5552E"/>
    <w:rsid w:val="00A6578D"/>
    <w:rsid w:val="00A67D37"/>
    <w:rsid w:val="00A76AC0"/>
    <w:rsid w:val="00A76FB3"/>
    <w:rsid w:val="00A81EAE"/>
    <w:rsid w:val="00A82460"/>
    <w:rsid w:val="00A9019D"/>
    <w:rsid w:val="00A91FD7"/>
    <w:rsid w:val="00A94CF9"/>
    <w:rsid w:val="00AA1ED3"/>
    <w:rsid w:val="00AA4DDD"/>
    <w:rsid w:val="00AA63F2"/>
    <w:rsid w:val="00AB38E2"/>
    <w:rsid w:val="00AC012F"/>
    <w:rsid w:val="00AC7229"/>
    <w:rsid w:val="00AD3D9D"/>
    <w:rsid w:val="00AD5C8B"/>
    <w:rsid w:val="00AE1892"/>
    <w:rsid w:val="00AE7D6F"/>
    <w:rsid w:val="00AF263C"/>
    <w:rsid w:val="00AF5973"/>
    <w:rsid w:val="00B15D8C"/>
    <w:rsid w:val="00B338CC"/>
    <w:rsid w:val="00B61CCF"/>
    <w:rsid w:val="00B62DFC"/>
    <w:rsid w:val="00B85E8E"/>
    <w:rsid w:val="00B965ED"/>
    <w:rsid w:val="00BA7763"/>
    <w:rsid w:val="00BC78DC"/>
    <w:rsid w:val="00BD128E"/>
    <w:rsid w:val="00BD564E"/>
    <w:rsid w:val="00BD72A3"/>
    <w:rsid w:val="00BE4606"/>
    <w:rsid w:val="00BE48EA"/>
    <w:rsid w:val="00BF089C"/>
    <w:rsid w:val="00BF3DA9"/>
    <w:rsid w:val="00BF6BF1"/>
    <w:rsid w:val="00C03210"/>
    <w:rsid w:val="00C04BFD"/>
    <w:rsid w:val="00C0731D"/>
    <w:rsid w:val="00C115C5"/>
    <w:rsid w:val="00C1461C"/>
    <w:rsid w:val="00C15668"/>
    <w:rsid w:val="00C168F5"/>
    <w:rsid w:val="00C20BEE"/>
    <w:rsid w:val="00C24874"/>
    <w:rsid w:val="00C41811"/>
    <w:rsid w:val="00C43C3B"/>
    <w:rsid w:val="00C4459B"/>
    <w:rsid w:val="00C47540"/>
    <w:rsid w:val="00C57D90"/>
    <w:rsid w:val="00C64DA7"/>
    <w:rsid w:val="00C73B47"/>
    <w:rsid w:val="00C9262B"/>
    <w:rsid w:val="00C97500"/>
    <w:rsid w:val="00CB202E"/>
    <w:rsid w:val="00CB7B7F"/>
    <w:rsid w:val="00CC3980"/>
    <w:rsid w:val="00CD50DB"/>
    <w:rsid w:val="00CD78F0"/>
    <w:rsid w:val="00CE4379"/>
    <w:rsid w:val="00CE780A"/>
    <w:rsid w:val="00CF57EC"/>
    <w:rsid w:val="00CF6B06"/>
    <w:rsid w:val="00D01205"/>
    <w:rsid w:val="00D049CB"/>
    <w:rsid w:val="00D12DE6"/>
    <w:rsid w:val="00D247B0"/>
    <w:rsid w:val="00D27B77"/>
    <w:rsid w:val="00D301A7"/>
    <w:rsid w:val="00D30A6E"/>
    <w:rsid w:val="00D34FE4"/>
    <w:rsid w:val="00D35636"/>
    <w:rsid w:val="00D372E7"/>
    <w:rsid w:val="00D40B00"/>
    <w:rsid w:val="00D41020"/>
    <w:rsid w:val="00D41188"/>
    <w:rsid w:val="00D416BA"/>
    <w:rsid w:val="00D56960"/>
    <w:rsid w:val="00D56DEE"/>
    <w:rsid w:val="00D6142F"/>
    <w:rsid w:val="00D70472"/>
    <w:rsid w:val="00D77AF3"/>
    <w:rsid w:val="00D85F6A"/>
    <w:rsid w:val="00D87064"/>
    <w:rsid w:val="00DA0DE1"/>
    <w:rsid w:val="00DA0FF4"/>
    <w:rsid w:val="00DA5ABB"/>
    <w:rsid w:val="00DB6597"/>
    <w:rsid w:val="00DC1D97"/>
    <w:rsid w:val="00DC48DF"/>
    <w:rsid w:val="00DC638A"/>
    <w:rsid w:val="00DD3064"/>
    <w:rsid w:val="00DD75D1"/>
    <w:rsid w:val="00DF0947"/>
    <w:rsid w:val="00DF2070"/>
    <w:rsid w:val="00DF2B70"/>
    <w:rsid w:val="00E25F45"/>
    <w:rsid w:val="00E34981"/>
    <w:rsid w:val="00E36FCB"/>
    <w:rsid w:val="00E4292C"/>
    <w:rsid w:val="00E434D2"/>
    <w:rsid w:val="00E4676E"/>
    <w:rsid w:val="00E61140"/>
    <w:rsid w:val="00E61487"/>
    <w:rsid w:val="00E7034B"/>
    <w:rsid w:val="00E74C8C"/>
    <w:rsid w:val="00E75CBF"/>
    <w:rsid w:val="00E770D2"/>
    <w:rsid w:val="00E84B68"/>
    <w:rsid w:val="00E84F29"/>
    <w:rsid w:val="00E87350"/>
    <w:rsid w:val="00E939C2"/>
    <w:rsid w:val="00EA46F4"/>
    <w:rsid w:val="00EB1FE5"/>
    <w:rsid w:val="00EC15AE"/>
    <w:rsid w:val="00ED20E4"/>
    <w:rsid w:val="00ED33FE"/>
    <w:rsid w:val="00ED375F"/>
    <w:rsid w:val="00EF352B"/>
    <w:rsid w:val="00EF7901"/>
    <w:rsid w:val="00F13C99"/>
    <w:rsid w:val="00F14AA1"/>
    <w:rsid w:val="00F20B40"/>
    <w:rsid w:val="00F21D1C"/>
    <w:rsid w:val="00F224DC"/>
    <w:rsid w:val="00F24240"/>
    <w:rsid w:val="00F25405"/>
    <w:rsid w:val="00F25F32"/>
    <w:rsid w:val="00F27340"/>
    <w:rsid w:val="00F40ED9"/>
    <w:rsid w:val="00F4146E"/>
    <w:rsid w:val="00F428EC"/>
    <w:rsid w:val="00F437A1"/>
    <w:rsid w:val="00F56E16"/>
    <w:rsid w:val="00F61B25"/>
    <w:rsid w:val="00F66288"/>
    <w:rsid w:val="00F75F9B"/>
    <w:rsid w:val="00F81B2D"/>
    <w:rsid w:val="00F921FB"/>
    <w:rsid w:val="00FB1D1B"/>
    <w:rsid w:val="00FB21A0"/>
    <w:rsid w:val="00FC1F91"/>
    <w:rsid w:val="00FC3956"/>
    <w:rsid w:val="00FD209F"/>
    <w:rsid w:val="00FD3705"/>
    <w:rsid w:val="00FD3AAB"/>
    <w:rsid w:val="00FD4214"/>
    <w:rsid w:val="00FD6A66"/>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8560"/>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9F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99"/>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00367C"/>
    <w:rPr>
      <w:sz w:val="16"/>
      <w:szCs w:val="16"/>
    </w:rPr>
  </w:style>
  <w:style w:type="paragraph" w:styleId="Tekstkomentarza">
    <w:name w:val="annotation text"/>
    <w:basedOn w:val="Normalny"/>
    <w:link w:val="TekstkomentarzaZnak"/>
    <w:uiPriority w:val="99"/>
    <w:unhideWhenUsed/>
    <w:rsid w:val="0000367C"/>
    <w:pPr>
      <w:spacing w:line="240" w:lineRule="auto"/>
    </w:pPr>
    <w:rPr>
      <w:sz w:val="20"/>
      <w:szCs w:val="20"/>
    </w:rPr>
  </w:style>
  <w:style w:type="character" w:customStyle="1" w:styleId="TekstkomentarzaZnak">
    <w:name w:val="Tekst komentarza Znak"/>
    <w:basedOn w:val="Domylnaczcionkaakapitu"/>
    <w:link w:val="Tekstkomentarza"/>
    <w:uiPriority w:val="99"/>
    <w:rsid w:val="0000367C"/>
    <w:rPr>
      <w:sz w:val="20"/>
      <w:szCs w:val="20"/>
    </w:rPr>
  </w:style>
  <w:style w:type="paragraph" w:styleId="Tematkomentarza">
    <w:name w:val="annotation subject"/>
    <w:basedOn w:val="Tekstkomentarza"/>
    <w:next w:val="Tekstkomentarza"/>
    <w:link w:val="TematkomentarzaZnak"/>
    <w:uiPriority w:val="99"/>
    <w:semiHidden/>
    <w:unhideWhenUsed/>
    <w:rsid w:val="0000367C"/>
    <w:rPr>
      <w:b/>
      <w:bCs/>
    </w:rPr>
  </w:style>
  <w:style w:type="character" w:customStyle="1" w:styleId="TematkomentarzaZnak">
    <w:name w:val="Temat komentarza Znak"/>
    <w:basedOn w:val="TekstkomentarzaZnak"/>
    <w:link w:val="Tematkomentarza"/>
    <w:uiPriority w:val="99"/>
    <w:semiHidden/>
    <w:rsid w:val="0000367C"/>
    <w:rPr>
      <w:b/>
      <w:bCs/>
      <w:sz w:val="20"/>
      <w:szCs w:val="20"/>
    </w:rPr>
  </w:style>
  <w:style w:type="paragraph" w:styleId="Tekstprzypisukocowego">
    <w:name w:val="endnote text"/>
    <w:basedOn w:val="Normalny"/>
    <w:link w:val="TekstprzypisukocowegoZnak"/>
    <w:uiPriority w:val="99"/>
    <w:semiHidden/>
    <w:unhideWhenUsed/>
    <w:rsid w:val="002824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243A"/>
    <w:rPr>
      <w:sz w:val="20"/>
      <w:szCs w:val="20"/>
    </w:rPr>
  </w:style>
  <w:style w:type="character" w:styleId="Odwoanieprzypisukocowego">
    <w:name w:val="endnote reference"/>
    <w:basedOn w:val="Domylnaczcionkaakapitu"/>
    <w:uiPriority w:val="99"/>
    <w:semiHidden/>
    <w:unhideWhenUsed/>
    <w:rsid w:val="0028243A"/>
    <w:rPr>
      <w:vertAlign w:val="superscript"/>
    </w:rPr>
  </w:style>
  <w:style w:type="paragraph" w:styleId="Poprawka">
    <w:name w:val="Revision"/>
    <w:hidden/>
    <w:uiPriority w:val="99"/>
    <w:semiHidden/>
    <w:rsid w:val="00234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5DC5-9CD7-4DE4-A2DE-638AB7B1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7744</Words>
  <Characters>46464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Katarzyna Wanat - Nadleśnictwo Lesko</cp:lastModifiedBy>
  <cp:revision>2</cp:revision>
  <cp:lastPrinted>2021-06-16T07:27:00Z</cp:lastPrinted>
  <dcterms:created xsi:type="dcterms:W3CDTF">2023-09-08T12:12:00Z</dcterms:created>
  <dcterms:modified xsi:type="dcterms:W3CDTF">2023-09-08T12:12:00Z</dcterms:modified>
</cp:coreProperties>
</file>