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5250E22A" w:rsidR="00FC4334" w:rsidRPr="0042346E" w:rsidRDefault="00FC4334" w:rsidP="00FC4334">
      <w:pPr>
        <w:jc w:val="both"/>
        <w:rPr>
          <w:rFonts w:ascii="Verdana" w:hAnsi="Verdana" w:cs="Arial"/>
          <w:sz w:val="19"/>
          <w:szCs w:val="19"/>
        </w:rPr>
      </w:pPr>
      <w:r w:rsidRPr="0042346E">
        <w:rPr>
          <w:rFonts w:ascii="Verdana" w:hAnsi="Verdana" w:cs="Arial"/>
          <w:sz w:val="19"/>
          <w:szCs w:val="19"/>
        </w:rPr>
        <w:t>BZP.271.</w:t>
      </w:r>
      <w:r w:rsidR="004121C7">
        <w:rPr>
          <w:rFonts w:ascii="Verdana" w:hAnsi="Verdana" w:cs="Arial"/>
          <w:sz w:val="19"/>
          <w:szCs w:val="19"/>
        </w:rPr>
        <w:t>9</w:t>
      </w:r>
      <w:r w:rsidR="00703B8B" w:rsidRPr="0042346E">
        <w:rPr>
          <w:rFonts w:ascii="Verdana" w:hAnsi="Verdana" w:cs="Arial"/>
          <w:sz w:val="19"/>
          <w:szCs w:val="19"/>
        </w:rPr>
        <w:t>.</w:t>
      </w:r>
      <w:r w:rsidRPr="0042346E">
        <w:rPr>
          <w:rFonts w:ascii="Verdana" w:hAnsi="Verdana" w:cs="Arial"/>
          <w:sz w:val="19"/>
          <w:szCs w:val="19"/>
        </w:rPr>
        <w:t>202</w:t>
      </w:r>
      <w:r w:rsidR="004121C7">
        <w:rPr>
          <w:rFonts w:ascii="Verdana" w:hAnsi="Verdana" w:cs="Arial"/>
          <w:sz w:val="19"/>
          <w:szCs w:val="19"/>
        </w:rPr>
        <w:t>4.M.S.</w:t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="00176ABB"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 xml:space="preserve">Siechnice, dnia </w:t>
      </w:r>
      <w:r w:rsidR="004121C7">
        <w:rPr>
          <w:rFonts w:ascii="Verdana" w:hAnsi="Verdana" w:cs="Arial"/>
          <w:sz w:val="19"/>
          <w:szCs w:val="19"/>
        </w:rPr>
        <w:t>04 marca</w:t>
      </w:r>
      <w:r w:rsidR="00F80356" w:rsidRPr="0042346E">
        <w:rPr>
          <w:rFonts w:ascii="Verdana" w:hAnsi="Verdana" w:cs="Arial"/>
          <w:sz w:val="19"/>
          <w:szCs w:val="19"/>
        </w:rPr>
        <w:t xml:space="preserve"> 2024</w:t>
      </w:r>
      <w:r w:rsidR="00CB5540" w:rsidRPr="0042346E">
        <w:rPr>
          <w:rFonts w:ascii="Verdana" w:hAnsi="Verdana" w:cs="Arial"/>
          <w:sz w:val="19"/>
          <w:szCs w:val="19"/>
        </w:rPr>
        <w:t xml:space="preserve"> r.</w:t>
      </w:r>
    </w:p>
    <w:p w14:paraId="4140DBE9" w14:textId="77777777" w:rsidR="00BD069C" w:rsidRPr="0042346E" w:rsidRDefault="00BD069C" w:rsidP="00C10DE4">
      <w:pPr>
        <w:rPr>
          <w:rFonts w:ascii="Verdana" w:hAnsi="Verdana" w:cs="Arial"/>
          <w:b/>
          <w:sz w:val="19"/>
          <w:szCs w:val="19"/>
        </w:rPr>
      </w:pPr>
    </w:p>
    <w:p w14:paraId="38C87E97" w14:textId="77777777" w:rsidR="006006A9" w:rsidRDefault="006006A9" w:rsidP="00137542">
      <w:pPr>
        <w:jc w:val="center"/>
        <w:rPr>
          <w:rFonts w:ascii="Verdana" w:hAnsi="Verdana" w:cs="Arial"/>
          <w:b/>
          <w:sz w:val="19"/>
          <w:szCs w:val="19"/>
        </w:rPr>
      </w:pPr>
    </w:p>
    <w:p w14:paraId="54E5EB03" w14:textId="77777777" w:rsidR="006006A9" w:rsidRDefault="006006A9" w:rsidP="00137542">
      <w:pPr>
        <w:jc w:val="center"/>
        <w:rPr>
          <w:rFonts w:ascii="Verdana" w:hAnsi="Verdana" w:cs="Arial"/>
          <w:b/>
          <w:sz w:val="19"/>
          <w:szCs w:val="19"/>
        </w:rPr>
      </w:pPr>
    </w:p>
    <w:p w14:paraId="70414EE9" w14:textId="7EAD2EB6" w:rsidR="00137542" w:rsidRPr="00DB3A62" w:rsidRDefault="00137542" w:rsidP="00137542">
      <w:pPr>
        <w:jc w:val="center"/>
        <w:rPr>
          <w:rFonts w:ascii="Verdana" w:hAnsi="Verdana" w:cs="Arial"/>
          <w:b/>
          <w:sz w:val="20"/>
          <w:szCs w:val="20"/>
        </w:rPr>
      </w:pPr>
      <w:r w:rsidRPr="00DB3A62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5083ABED" w:rsidR="00137542" w:rsidRPr="00DB3A62" w:rsidRDefault="00137542" w:rsidP="00137542">
      <w:pPr>
        <w:jc w:val="center"/>
        <w:rPr>
          <w:rFonts w:ascii="Verdana" w:hAnsi="Verdana" w:cs="Arial"/>
          <w:b/>
          <w:sz w:val="20"/>
          <w:szCs w:val="20"/>
        </w:rPr>
      </w:pPr>
      <w:r w:rsidRPr="00DB3A62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DB3A62">
        <w:rPr>
          <w:rFonts w:ascii="Verdana" w:hAnsi="Verdana" w:cs="Arial"/>
          <w:b/>
          <w:sz w:val="20"/>
          <w:szCs w:val="20"/>
        </w:rPr>
        <w:t xml:space="preserve">UDZIELONYCH WYJAŚNIENIACH </w:t>
      </w:r>
      <w:r w:rsidR="00B26A69" w:rsidRPr="00DB3A62">
        <w:rPr>
          <w:rFonts w:ascii="Verdana" w:hAnsi="Verdana" w:cs="Arial"/>
          <w:b/>
          <w:sz w:val="20"/>
          <w:szCs w:val="20"/>
        </w:rPr>
        <w:t>ORAZ WPROWADZONYCH ZMIANACH</w:t>
      </w:r>
    </w:p>
    <w:p w14:paraId="66B48086" w14:textId="50437A23" w:rsidR="00433E92" w:rsidRPr="00DB3A62" w:rsidRDefault="00433E92" w:rsidP="00C10820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47B15E6A" w14:textId="77777777" w:rsidR="002316F7" w:rsidRPr="0042346E" w:rsidRDefault="002316F7" w:rsidP="00C10820">
      <w:pPr>
        <w:jc w:val="both"/>
        <w:rPr>
          <w:rFonts w:ascii="Verdana" w:hAnsi="Verdana" w:cs="Arial"/>
          <w:sz w:val="19"/>
          <w:szCs w:val="19"/>
          <w:u w:val="single"/>
        </w:rPr>
      </w:pPr>
    </w:p>
    <w:p w14:paraId="1CB12CFC" w14:textId="66E6A51E" w:rsidR="00F80356" w:rsidRPr="006006A9" w:rsidRDefault="00176418" w:rsidP="00D14193">
      <w:p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6006A9">
        <w:rPr>
          <w:rFonts w:ascii="Verdana" w:eastAsia="Calibri" w:hAnsi="Verdana" w:cs="Arial"/>
          <w:color w:val="000000"/>
          <w:sz w:val="20"/>
          <w:szCs w:val="20"/>
        </w:rPr>
        <w:t xml:space="preserve">Dotyczy postępowania o udzielenie zamówienia na zadanie: </w:t>
      </w:r>
      <w:r w:rsidR="004121C7" w:rsidRPr="006006A9">
        <w:rPr>
          <w:rFonts w:ascii="Verdana" w:hAnsi="Verdana" w:cs="Arial"/>
          <w:b/>
          <w:sz w:val="20"/>
          <w:szCs w:val="20"/>
        </w:rPr>
        <w:t>„Dostawa i montaż wyposażenia meblowego dla inwestycji pn. „Modernizacja infrastruktury społecznej przez rozbudowę budynku OSP w Siechnicach wraz z zagospodarowaniem terenu w podziale na Etapy”</w:t>
      </w:r>
      <w:r w:rsidR="00DB3A62">
        <w:rPr>
          <w:rFonts w:ascii="Verdana" w:hAnsi="Verdana" w:cs="Arial"/>
          <w:b/>
          <w:sz w:val="20"/>
          <w:szCs w:val="20"/>
        </w:rPr>
        <w:t>.</w:t>
      </w:r>
      <w:r w:rsidR="004121C7" w:rsidRPr="006006A9">
        <w:rPr>
          <w:rFonts w:ascii="Verdana" w:hAnsi="Verdana" w:cs="Arial"/>
          <w:b/>
          <w:sz w:val="20"/>
          <w:szCs w:val="20"/>
        </w:rPr>
        <w:t xml:space="preserve">              </w:t>
      </w:r>
    </w:p>
    <w:p w14:paraId="0E491B0E" w14:textId="77777777" w:rsidR="00F80356" w:rsidRPr="006006A9" w:rsidRDefault="00F80356" w:rsidP="00D14193">
      <w:pPr>
        <w:spacing w:line="276" w:lineRule="auto"/>
        <w:ind w:firstLine="708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D8242DA" w14:textId="24C80879" w:rsidR="00C174F7" w:rsidRPr="006006A9" w:rsidRDefault="003D190F" w:rsidP="00D14193">
      <w:pPr>
        <w:spacing w:line="276" w:lineRule="auto"/>
        <w:ind w:firstLine="708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6006A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 podstawie   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>284 ust. 2</w:t>
      </w:r>
      <w:r w:rsidR="00B26A69" w:rsidRPr="006006A9">
        <w:rPr>
          <w:rFonts w:ascii="Verdana" w:hAnsi="Verdana"/>
          <w:sz w:val="20"/>
          <w:szCs w:val="20"/>
        </w:rPr>
        <w:t xml:space="preserve"> </w:t>
      </w:r>
      <w:r w:rsidR="00B26A69" w:rsidRPr="006006A9">
        <w:rPr>
          <w:rFonts w:ascii="Verdana" w:eastAsia="Calibri" w:hAnsi="Verdana" w:cs="Arial"/>
          <w:color w:val="000000" w:themeColor="text1"/>
          <w:sz w:val="20"/>
          <w:szCs w:val="20"/>
        </w:rPr>
        <w:t>oraz art. 286 ust. 1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ustawy z 11 września 2019 r. – Prawo zamówień publicznych (Dz.U.</w:t>
      </w:r>
      <w:r w:rsidR="00B26A69" w:rsidRPr="006006A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>202</w:t>
      </w:r>
      <w:r w:rsidR="00F80356" w:rsidRPr="006006A9">
        <w:rPr>
          <w:rFonts w:ascii="Verdana" w:eastAsia="Calibri" w:hAnsi="Verdana" w:cs="Arial"/>
          <w:color w:val="000000" w:themeColor="text1"/>
          <w:sz w:val="20"/>
          <w:szCs w:val="20"/>
        </w:rPr>
        <w:t>3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poz. </w:t>
      </w:r>
      <w:r w:rsidR="00F80356" w:rsidRPr="006006A9">
        <w:rPr>
          <w:rFonts w:ascii="Verdana" w:eastAsia="Calibri" w:hAnsi="Verdana" w:cs="Arial"/>
          <w:color w:val="000000" w:themeColor="text1"/>
          <w:sz w:val="20"/>
          <w:szCs w:val="20"/>
        </w:rPr>
        <w:t>1605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 xml:space="preserve">) zwanej  dalej: „ustawa </w:t>
      </w:r>
      <w:proofErr w:type="spellStart"/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>Pzp</w:t>
      </w:r>
      <w:proofErr w:type="spellEnd"/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>”,  Zamawiający udziela wyjaśnień</w:t>
      </w:r>
      <w:r w:rsidR="00B26A69" w:rsidRPr="006006A9">
        <w:rPr>
          <w:rFonts w:ascii="Verdana" w:hAnsi="Verdana"/>
          <w:sz w:val="20"/>
          <w:szCs w:val="20"/>
        </w:rPr>
        <w:t xml:space="preserve"> </w:t>
      </w:r>
      <w:r w:rsidR="00B26A69" w:rsidRPr="006006A9">
        <w:rPr>
          <w:rFonts w:ascii="Verdana" w:eastAsia="Calibri" w:hAnsi="Verdana" w:cs="Arial"/>
          <w:color w:val="000000" w:themeColor="text1"/>
          <w:sz w:val="20"/>
          <w:szCs w:val="20"/>
        </w:rPr>
        <w:t>i wprowadza następujące zmiany</w:t>
      </w:r>
      <w:r w:rsidR="00735BF7" w:rsidRPr="006006A9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</w:p>
    <w:p w14:paraId="114ED0C8" w14:textId="77777777" w:rsidR="003D190F" w:rsidRPr="006006A9" w:rsidRDefault="003D190F" w:rsidP="006006A9">
      <w:pPr>
        <w:widowControl w:val="0"/>
        <w:spacing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67E070E" w14:textId="77777777" w:rsidR="004121C7" w:rsidRPr="006006A9" w:rsidRDefault="00176418" w:rsidP="00DB3A62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6006A9">
        <w:rPr>
          <w:rFonts w:ascii="Verdana" w:eastAsia="Calibri" w:hAnsi="Verdana" w:cs="Arial"/>
          <w:b/>
          <w:bCs/>
          <w:sz w:val="20"/>
          <w:szCs w:val="20"/>
          <w:lang w:eastAsia="en-US"/>
        </w:rPr>
        <w:t>PYTANIE 1:</w:t>
      </w:r>
      <w:r w:rsidRPr="006006A9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bookmarkStart w:id="0" w:name="_Hlk159844649"/>
      <w:bookmarkStart w:id="1" w:name="_Hlk127771348"/>
      <w:bookmarkEnd w:id="0"/>
      <w:r w:rsidR="004121C7" w:rsidRPr="006006A9">
        <w:rPr>
          <w:rFonts w:ascii="Verdana" w:hAnsi="Verdana"/>
          <w:b/>
          <w:bCs/>
          <w:sz w:val="20"/>
          <w:szCs w:val="20"/>
        </w:rPr>
        <w:t xml:space="preserve">Poz. 1  </w:t>
      </w:r>
      <w:r w:rsidR="004121C7" w:rsidRPr="006006A9">
        <w:rPr>
          <w:rFonts w:ascii="Verdana" w:eastAsia="Calibri" w:hAnsi="Verdana"/>
          <w:b/>
          <w:bCs/>
          <w:sz w:val="20"/>
          <w:szCs w:val="20"/>
        </w:rPr>
        <w:t>SK – STÓŁ KONFERENCYJNY</w:t>
      </w:r>
    </w:p>
    <w:p w14:paraId="6BE16B57" w14:textId="77777777" w:rsidR="004121C7" w:rsidRPr="006006A9" w:rsidRDefault="004121C7" w:rsidP="00DB3A6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06A9">
        <w:rPr>
          <w:rFonts w:ascii="Verdana" w:hAnsi="Verdana"/>
          <w:sz w:val="20"/>
          <w:szCs w:val="20"/>
        </w:rPr>
        <w:t xml:space="preserve">Stół konferencyjny o podanych wymiarach nie występuje z certyfikatami ponadto stoły konferencyjne nie wymagają posiadania atestów wytrzymałości. Czy zamawiający dopuści zastosowanie innego stołu? </w:t>
      </w:r>
    </w:p>
    <w:p w14:paraId="41DFDED8" w14:textId="77777777" w:rsidR="004121C7" w:rsidRPr="006006A9" w:rsidRDefault="004121C7" w:rsidP="00DB3A62">
      <w:pPr>
        <w:pStyle w:val="Akapitzlist"/>
        <w:numPr>
          <w:ilvl w:val="0"/>
          <w:numId w:val="31"/>
        </w:numPr>
        <w:spacing w:after="160" w:line="276" w:lineRule="auto"/>
        <w:rPr>
          <w:rFonts w:ascii="Verdana" w:hAnsi="Verdana"/>
          <w:sz w:val="20"/>
          <w:szCs w:val="20"/>
        </w:rPr>
      </w:pPr>
      <w:r w:rsidRPr="006006A9">
        <w:rPr>
          <w:rFonts w:ascii="Verdana" w:hAnsi="Verdana"/>
          <w:sz w:val="20"/>
          <w:szCs w:val="20"/>
        </w:rPr>
        <w:t>Stół konferencyjny składany 1390x695x725 mm posiadający certyfikat.</w:t>
      </w:r>
    </w:p>
    <w:p w14:paraId="4474D039" w14:textId="77777777" w:rsidR="004121C7" w:rsidRPr="007C5CC7" w:rsidRDefault="004121C7" w:rsidP="00DB3A62">
      <w:pPr>
        <w:ind w:left="360"/>
      </w:pPr>
      <w:r w:rsidRPr="007C5CC7">
        <w:rPr>
          <w:noProof/>
        </w:rPr>
        <w:drawing>
          <wp:inline distT="0" distB="0" distL="0" distR="0" wp14:anchorId="49F2A875" wp14:editId="388E151A">
            <wp:extent cx="2676698" cy="1257798"/>
            <wp:effectExtent l="0" t="0" r="0" b="0"/>
            <wp:docPr id="1962907685" name="Obraz 1" descr="Obraz zawierający meble, stół, ławka/klap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907685" name="Obraz 1" descr="Obraz zawierający meble, stół, ławka/klapki&#10;&#10;Opis wygenerowany automatyczni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516" cy="127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DDC0" w14:textId="5064E6AF" w:rsidR="00BF00A0" w:rsidRPr="0042346E" w:rsidRDefault="00BF00A0" w:rsidP="00BF00A0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9"/>
          <w:szCs w:val="19"/>
          <w:lang w:eastAsia="en-US"/>
        </w:rPr>
      </w:pPr>
    </w:p>
    <w:p w14:paraId="3CB2776A" w14:textId="77777777" w:rsidR="004121C7" w:rsidRPr="00DB3A62" w:rsidRDefault="004121C7" w:rsidP="004121C7">
      <w:pPr>
        <w:pStyle w:val="Akapitzlist"/>
        <w:rPr>
          <w:rFonts w:ascii="Verdana" w:hAnsi="Verdana"/>
          <w:sz w:val="16"/>
          <w:szCs w:val="16"/>
        </w:rPr>
      </w:pPr>
      <w:r w:rsidRPr="00DB3A62">
        <w:rPr>
          <w:rFonts w:ascii="Verdana" w:hAnsi="Verdana"/>
          <w:sz w:val="16"/>
          <w:szCs w:val="16"/>
        </w:rPr>
        <w:t>Zdjęcie poglądowe produktu.</w:t>
      </w:r>
    </w:p>
    <w:p w14:paraId="145177F9" w14:textId="77777777" w:rsidR="004121C7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9AC49A5" w14:textId="77777777" w:rsidR="004121C7" w:rsidRPr="006006A9" w:rsidRDefault="004121C7" w:rsidP="004121C7">
      <w:pPr>
        <w:pStyle w:val="Akapitzlist"/>
        <w:numPr>
          <w:ilvl w:val="0"/>
          <w:numId w:val="3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006A9">
        <w:rPr>
          <w:rFonts w:ascii="Verdana" w:hAnsi="Verdana"/>
          <w:sz w:val="20"/>
          <w:szCs w:val="20"/>
        </w:rPr>
        <w:t xml:space="preserve">Stół konferencyjny składany 1200x700x750 mm posiadający jedynie atest na blat. </w:t>
      </w:r>
    </w:p>
    <w:p w14:paraId="4E200025" w14:textId="77777777" w:rsidR="004121C7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9"/>
          <w:szCs w:val="19"/>
        </w:rPr>
      </w:pPr>
    </w:p>
    <w:p w14:paraId="3D2B1E9E" w14:textId="3E7746F6" w:rsidR="004121C7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9"/>
          <w:szCs w:val="19"/>
        </w:rPr>
      </w:pPr>
      <w:r w:rsidRPr="007C5CC7">
        <w:rPr>
          <w:noProof/>
        </w:rPr>
        <w:drawing>
          <wp:inline distT="0" distB="0" distL="0" distR="0" wp14:anchorId="00EA2955" wp14:editId="7947B736">
            <wp:extent cx="2721033" cy="1163320"/>
            <wp:effectExtent l="0" t="0" r="3175" b="0"/>
            <wp:docPr id="1544515096" name="Obraz 2" descr="Obraz zawierający meble, Deska kreślarska, ławka/klapki, stół do pra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meble, Deska kreślarska, ławka/klapki, stół do pracy&#10;&#10;Opis wygenerowany automatyczni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46" cy="11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BF23" w14:textId="77777777" w:rsidR="004121C7" w:rsidRDefault="004121C7" w:rsidP="004121C7">
      <w:pPr>
        <w:pStyle w:val="Akapitzlist"/>
        <w:rPr>
          <w:rFonts w:ascii="Verdana" w:hAnsi="Verdana"/>
          <w:sz w:val="16"/>
          <w:szCs w:val="16"/>
        </w:rPr>
      </w:pPr>
      <w:r w:rsidRPr="00CD25F3">
        <w:rPr>
          <w:rFonts w:ascii="Verdana" w:hAnsi="Verdana"/>
          <w:sz w:val="16"/>
          <w:szCs w:val="16"/>
        </w:rPr>
        <w:t>Zdjęcie poglądowe produktu.</w:t>
      </w:r>
    </w:p>
    <w:p w14:paraId="7BAD7C57" w14:textId="77777777" w:rsidR="00DB3A62" w:rsidRDefault="00DB3A62" w:rsidP="004121C7">
      <w:pPr>
        <w:pStyle w:val="Akapitzlist"/>
        <w:rPr>
          <w:rFonts w:ascii="Verdana" w:hAnsi="Verdana"/>
          <w:sz w:val="16"/>
          <w:szCs w:val="16"/>
        </w:rPr>
      </w:pPr>
    </w:p>
    <w:p w14:paraId="05323285" w14:textId="77777777" w:rsidR="00DB3A62" w:rsidRDefault="00DB3A62" w:rsidP="004121C7">
      <w:pPr>
        <w:pStyle w:val="Akapitzlist"/>
        <w:rPr>
          <w:rFonts w:ascii="Verdana" w:hAnsi="Verdana"/>
          <w:sz w:val="16"/>
          <w:szCs w:val="16"/>
        </w:rPr>
      </w:pPr>
    </w:p>
    <w:p w14:paraId="3D47F30D" w14:textId="77777777" w:rsidR="00DB3A62" w:rsidRPr="00CD25F3" w:rsidRDefault="00DB3A62" w:rsidP="004121C7">
      <w:pPr>
        <w:pStyle w:val="Akapitzlist"/>
        <w:rPr>
          <w:rFonts w:ascii="Verdana" w:hAnsi="Verdana"/>
          <w:sz w:val="16"/>
          <w:szCs w:val="16"/>
        </w:rPr>
      </w:pPr>
    </w:p>
    <w:p w14:paraId="1E0175E4" w14:textId="77777777" w:rsidR="004121C7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0C822A4" w14:textId="77777777" w:rsidR="00DB3A62" w:rsidRDefault="00DB3A62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CD6324E" w14:textId="77777777" w:rsidR="00DB3A62" w:rsidRPr="006006A9" w:rsidRDefault="00DB3A62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19C91E1" w14:textId="77777777" w:rsidR="004121C7" w:rsidRPr="006006A9" w:rsidRDefault="004121C7" w:rsidP="004121C7">
      <w:pPr>
        <w:pStyle w:val="Akapitzlist"/>
        <w:numPr>
          <w:ilvl w:val="0"/>
          <w:numId w:val="3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006A9">
        <w:rPr>
          <w:rFonts w:ascii="Verdana" w:hAnsi="Verdana"/>
          <w:sz w:val="20"/>
          <w:szCs w:val="20"/>
        </w:rPr>
        <w:t>Stół konferencyjny składany 1200x600x720 mm. posiada atest na blat</w:t>
      </w:r>
    </w:p>
    <w:p w14:paraId="5890FA1A" w14:textId="3F88030C" w:rsidR="004121C7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9"/>
          <w:szCs w:val="19"/>
        </w:rPr>
      </w:pPr>
      <w:r w:rsidRPr="007C5CC7">
        <w:rPr>
          <w:noProof/>
        </w:rPr>
        <w:lastRenderedPageBreak/>
        <w:drawing>
          <wp:inline distT="0" distB="0" distL="0" distR="0" wp14:anchorId="5FE9B99A" wp14:editId="57E517F1">
            <wp:extent cx="2615739" cy="1107440"/>
            <wp:effectExtent l="0" t="0" r="0" b="0"/>
            <wp:docPr id="515753108" name="Obraz 1" descr="Zdjęcie produk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oduktu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75" cy="11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F29C" w14:textId="7B9E2B07" w:rsidR="004121C7" w:rsidRPr="00CD25F3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6"/>
          <w:szCs w:val="16"/>
        </w:rPr>
      </w:pPr>
      <w:r w:rsidRPr="00CD25F3">
        <w:rPr>
          <w:rFonts w:ascii="Verdana" w:hAnsi="Verdana"/>
          <w:sz w:val="16"/>
          <w:szCs w:val="16"/>
        </w:rPr>
        <w:t>Zdjęcie poglądowe produktu</w:t>
      </w:r>
    </w:p>
    <w:p w14:paraId="275A2FAE" w14:textId="77777777" w:rsidR="004121C7" w:rsidRPr="006006A9" w:rsidRDefault="004121C7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24E7DEE" w14:textId="2354A684" w:rsidR="0042346E" w:rsidRPr="006006A9" w:rsidRDefault="00176418" w:rsidP="004121C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2" w:name="_Hlk160432671"/>
      <w:r w:rsidRPr="006006A9">
        <w:rPr>
          <w:rFonts w:ascii="Verdana" w:hAnsi="Verdana" w:cs="Arial"/>
          <w:b/>
          <w:bCs/>
          <w:sz w:val="20"/>
          <w:szCs w:val="20"/>
        </w:rPr>
        <w:t>ODPOWIEDŹ</w:t>
      </w:r>
      <w:r w:rsidR="006006A9">
        <w:rPr>
          <w:rFonts w:ascii="Verdana" w:hAnsi="Verdana" w:cs="Arial"/>
          <w:b/>
          <w:bCs/>
          <w:sz w:val="20"/>
          <w:szCs w:val="20"/>
        </w:rPr>
        <w:t xml:space="preserve"> 1</w:t>
      </w:r>
      <w:r w:rsidRPr="006006A9">
        <w:rPr>
          <w:rFonts w:ascii="Verdana" w:hAnsi="Verdana" w:cs="Arial"/>
          <w:b/>
          <w:bCs/>
          <w:sz w:val="20"/>
          <w:szCs w:val="20"/>
        </w:rPr>
        <w:t>:</w:t>
      </w:r>
      <w:r w:rsidRPr="006006A9">
        <w:rPr>
          <w:rFonts w:ascii="Verdana" w:hAnsi="Verdana" w:cs="Arial"/>
          <w:sz w:val="20"/>
          <w:szCs w:val="20"/>
        </w:rPr>
        <w:t xml:space="preserve"> </w:t>
      </w:r>
      <w:bookmarkEnd w:id="1"/>
    </w:p>
    <w:bookmarkEnd w:id="2"/>
    <w:p w14:paraId="4BE5E3C0" w14:textId="37964D3E" w:rsidR="004121C7" w:rsidRDefault="00CD25F3" w:rsidP="004121C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4B0B2686" w14:textId="2DD2AF2A" w:rsidR="00C744B1" w:rsidRDefault="00CD25F3" w:rsidP="00D141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20"/>
          <w:szCs w:val="20"/>
        </w:rPr>
        <w:t xml:space="preserve">Zamawiający dopuszcza zastosowanie stołów o wymiarach blatu 1200 x 700-750 mm. </w:t>
      </w:r>
      <w:r w:rsidR="002B394C">
        <w:rPr>
          <w:rFonts w:ascii="Verdana" w:hAnsi="Verdana" w:cs="Arial"/>
          <w:sz w:val="20"/>
          <w:szCs w:val="20"/>
        </w:rPr>
        <w:t>Zamawiający wymaga jedynie atestu na blat.</w:t>
      </w:r>
    </w:p>
    <w:p w14:paraId="0E645359" w14:textId="77777777" w:rsidR="00C744B1" w:rsidRDefault="00C744B1" w:rsidP="00D141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9"/>
          <w:szCs w:val="19"/>
        </w:rPr>
      </w:pPr>
    </w:p>
    <w:p w14:paraId="5B2001A4" w14:textId="0371E90D" w:rsidR="00C744B1" w:rsidRPr="006006A9" w:rsidRDefault="00C744B1" w:rsidP="004121C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6006A9">
        <w:rPr>
          <w:rFonts w:ascii="Verdana" w:hAnsi="Verdana" w:cs="Arial"/>
          <w:b/>
          <w:bCs/>
          <w:sz w:val="20"/>
          <w:szCs w:val="20"/>
        </w:rPr>
        <w:t xml:space="preserve">PYTANIE 2: </w:t>
      </w:r>
    </w:p>
    <w:p w14:paraId="54CFC691" w14:textId="77777777" w:rsidR="004121C7" w:rsidRPr="006006A9" w:rsidRDefault="004121C7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E909EC7" w14:textId="77777777" w:rsidR="00C744B1" w:rsidRDefault="00C744B1" w:rsidP="006006A9">
      <w:pPr>
        <w:rPr>
          <w:rFonts w:ascii="Verdana" w:eastAsia="Calibri" w:hAnsi="Verdana"/>
          <w:b/>
          <w:bCs/>
          <w:sz w:val="20"/>
          <w:szCs w:val="20"/>
        </w:rPr>
      </w:pPr>
      <w:r w:rsidRPr="006006A9">
        <w:rPr>
          <w:rFonts w:ascii="Verdana" w:hAnsi="Verdana"/>
          <w:b/>
          <w:bCs/>
          <w:sz w:val="20"/>
          <w:szCs w:val="20"/>
        </w:rPr>
        <w:t xml:space="preserve">Poz.5  </w:t>
      </w:r>
      <w:r w:rsidRPr="006006A9">
        <w:rPr>
          <w:rFonts w:ascii="Verdana" w:eastAsia="Calibri" w:hAnsi="Verdana"/>
          <w:b/>
          <w:bCs/>
          <w:sz w:val="20"/>
          <w:szCs w:val="20"/>
        </w:rPr>
        <w:t>KB – KONTENER BIURKOWY</w:t>
      </w:r>
    </w:p>
    <w:p w14:paraId="3F45FDCE" w14:textId="77777777" w:rsidR="00DB3A62" w:rsidRPr="006006A9" w:rsidRDefault="00DB3A62" w:rsidP="006006A9">
      <w:pPr>
        <w:rPr>
          <w:rFonts w:ascii="Verdana" w:eastAsia="Calibri" w:hAnsi="Verdana"/>
          <w:b/>
          <w:bCs/>
          <w:sz w:val="20"/>
          <w:szCs w:val="20"/>
        </w:rPr>
      </w:pPr>
    </w:p>
    <w:p w14:paraId="72B471E5" w14:textId="77777777" w:rsidR="00C744B1" w:rsidRPr="006006A9" w:rsidRDefault="00C744B1" w:rsidP="006006A9">
      <w:pPr>
        <w:rPr>
          <w:rFonts w:ascii="Verdana" w:eastAsia="Calibri" w:hAnsi="Verdana"/>
          <w:bCs/>
          <w:sz w:val="20"/>
          <w:szCs w:val="20"/>
        </w:rPr>
      </w:pPr>
      <w:r w:rsidRPr="006006A9">
        <w:rPr>
          <w:rFonts w:ascii="Verdana" w:eastAsia="Calibri" w:hAnsi="Verdana"/>
          <w:bCs/>
          <w:sz w:val="20"/>
          <w:szCs w:val="20"/>
        </w:rPr>
        <w:t xml:space="preserve">Czy zamawiający dopuści kontener o wymiarach 43x50x62 cm? </w:t>
      </w:r>
    </w:p>
    <w:p w14:paraId="45B8A7FF" w14:textId="77777777" w:rsidR="00C744B1" w:rsidRPr="006006A9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34BEF57" w14:textId="358620F4" w:rsidR="00C744B1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9"/>
          <w:szCs w:val="19"/>
          <w:lang w:eastAsia="en-US"/>
        </w:rPr>
      </w:pPr>
      <w:r>
        <w:rPr>
          <w:noProof/>
        </w:rPr>
        <w:drawing>
          <wp:inline distT="0" distB="0" distL="0" distR="0" wp14:anchorId="75AAF99E" wp14:editId="5064685D">
            <wp:extent cx="2787535" cy="1939290"/>
            <wp:effectExtent l="0" t="0" r="0" b="3810"/>
            <wp:docPr id="903291373" name="Obraz 1" descr="Obraz zawierający drewno, pojemnik, drewniany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91373" name="Obraz 1" descr="Obraz zawierający drewno, pojemnik, drewniany, meble&#10;&#10;Opis wygenerowany automatyczni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11" cy="19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16CA" w14:textId="77777777" w:rsidR="00C744B1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9"/>
          <w:szCs w:val="19"/>
          <w:lang w:eastAsia="en-US"/>
        </w:rPr>
      </w:pPr>
    </w:p>
    <w:p w14:paraId="6C0E4FDF" w14:textId="77777777" w:rsidR="00C744B1" w:rsidRPr="00CD25F3" w:rsidRDefault="00C744B1" w:rsidP="006006A9">
      <w:pPr>
        <w:rPr>
          <w:rFonts w:ascii="Verdana" w:hAnsi="Verdana"/>
          <w:sz w:val="16"/>
          <w:szCs w:val="16"/>
        </w:rPr>
      </w:pPr>
      <w:r w:rsidRPr="00CD25F3">
        <w:rPr>
          <w:rFonts w:ascii="Verdana" w:hAnsi="Verdana"/>
          <w:sz w:val="16"/>
          <w:szCs w:val="16"/>
        </w:rPr>
        <w:t>Zdjęcie poglądowe produktu.</w:t>
      </w:r>
    </w:p>
    <w:p w14:paraId="3F732520" w14:textId="77777777" w:rsidR="00C744B1" w:rsidRPr="006006A9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E524B3F" w14:textId="3DE85036" w:rsidR="00C744B1" w:rsidRPr="006006A9" w:rsidRDefault="00C744B1" w:rsidP="00C744B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006A9">
        <w:rPr>
          <w:rFonts w:ascii="Verdana" w:hAnsi="Verdana" w:cs="Arial"/>
          <w:b/>
          <w:bCs/>
          <w:sz w:val="20"/>
          <w:szCs w:val="20"/>
        </w:rPr>
        <w:t>ODPOWIEDŹ</w:t>
      </w:r>
      <w:r w:rsidR="006006A9">
        <w:rPr>
          <w:rFonts w:ascii="Verdana" w:hAnsi="Verdana" w:cs="Arial"/>
          <w:b/>
          <w:bCs/>
          <w:sz w:val="20"/>
          <w:szCs w:val="20"/>
        </w:rPr>
        <w:t xml:space="preserve"> 2</w:t>
      </w:r>
      <w:r w:rsidRPr="006006A9">
        <w:rPr>
          <w:rFonts w:ascii="Verdana" w:hAnsi="Verdana" w:cs="Arial"/>
          <w:b/>
          <w:bCs/>
          <w:sz w:val="20"/>
          <w:szCs w:val="20"/>
        </w:rPr>
        <w:t>:</w:t>
      </w:r>
      <w:r w:rsidRPr="006006A9">
        <w:rPr>
          <w:rFonts w:ascii="Verdana" w:hAnsi="Verdana" w:cs="Arial"/>
          <w:sz w:val="20"/>
          <w:szCs w:val="20"/>
        </w:rPr>
        <w:t xml:space="preserve"> </w:t>
      </w:r>
      <w:r w:rsidR="00CD25F3">
        <w:rPr>
          <w:rFonts w:ascii="Verdana" w:hAnsi="Verdana" w:cs="Arial"/>
          <w:sz w:val="20"/>
          <w:szCs w:val="20"/>
        </w:rPr>
        <w:t xml:space="preserve">Zamawiający dopuszcza zastosowanie kontenerów o wymiarach 43x50x62 cm lub zbliżonych. </w:t>
      </w:r>
    </w:p>
    <w:p w14:paraId="75938700" w14:textId="77777777" w:rsidR="00C744B1" w:rsidRPr="006006A9" w:rsidRDefault="00C744B1" w:rsidP="00C744B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5BAF789" w14:textId="36E5A667" w:rsidR="00C744B1" w:rsidRPr="006006A9" w:rsidRDefault="00C744B1" w:rsidP="00C744B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6006A9">
        <w:rPr>
          <w:rFonts w:ascii="Verdana" w:hAnsi="Verdana" w:cs="Arial"/>
          <w:b/>
          <w:bCs/>
          <w:sz w:val="20"/>
          <w:szCs w:val="20"/>
        </w:rPr>
        <w:t xml:space="preserve">PYTANIE 3: </w:t>
      </w:r>
    </w:p>
    <w:p w14:paraId="20B73B55" w14:textId="77777777" w:rsidR="00C744B1" w:rsidRPr="006006A9" w:rsidRDefault="00C744B1" w:rsidP="00C744B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9A195B7" w14:textId="77777777" w:rsidR="00C744B1" w:rsidRPr="006006A9" w:rsidRDefault="00C744B1" w:rsidP="006006A9">
      <w:pPr>
        <w:rPr>
          <w:rFonts w:ascii="Verdana" w:eastAsia="Calibri" w:hAnsi="Verdana"/>
          <w:b/>
          <w:bCs/>
          <w:sz w:val="20"/>
          <w:szCs w:val="20"/>
        </w:rPr>
      </w:pPr>
      <w:r w:rsidRPr="006006A9">
        <w:rPr>
          <w:rFonts w:ascii="Verdana" w:hAnsi="Verdana"/>
          <w:b/>
          <w:bCs/>
          <w:sz w:val="20"/>
          <w:szCs w:val="20"/>
        </w:rPr>
        <w:t xml:space="preserve">Poz.10 </w:t>
      </w:r>
      <w:r w:rsidRPr="006006A9">
        <w:rPr>
          <w:rFonts w:ascii="Verdana" w:eastAsia="Calibri" w:hAnsi="Verdana"/>
          <w:b/>
          <w:bCs/>
          <w:sz w:val="20"/>
          <w:szCs w:val="20"/>
        </w:rPr>
        <w:t xml:space="preserve">SU-SZAFA UBRANIOWA </w:t>
      </w:r>
    </w:p>
    <w:p w14:paraId="06F95CD5" w14:textId="77777777" w:rsidR="00C744B1" w:rsidRPr="006006A9" w:rsidRDefault="00C744B1" w:rsidP="00C744B1">
      <w:pPr>
        <w:pStyle w:val="Akapitzlist"/>
        <w:rPr>
          <w:rFonts w:ascii="Verdana" w:eastAsia="Calibri" w:hAnsi="Verdana"/>
          <w:bCs/>
          <w:sz w:val="20"/>
          <w:szCs w:val="20"/>
        </w:rPr>
      </w:pPr>
    </w:p>
    <w:p w14:paraId="276B1891" w14:textId="77777777" w:rsidR="00C744B1" w:rsidRPr="006006A9" w:rsidRDefault="00C744B1" w:rsidP="006006A9">
      <w:pPr>
        <w:rPr>
          <w:rFonts w:ascii="Verdana" w:eastAsia="Calibri" w:hAnsi="Verdana"/>
          <w:bCs/>
          <w:sz w:val="20"/>
          <w:szCs w:val="20"/>
        </w:rPr>
      </w:pPr>
      <w:r w:rsidRPr="006006A9">
        <w:rPr>
          <w:rFonts w:ascii="Verdana" w:eastAsia="Calibri" w:hAnsi="Verdana"/>
          <w:bCs/>
          <w:sz w:val="20"/>
          <w:szCs w:val="20"/>
        </w:rPr>
        <w:t>Czy Zamawiający dopuści zastosowanie standardowych wymiarów szafy – 800x604x1842 mm ?</w:t>
      </w:r>
    </w:p>
    <w:p w14:paraId="7CDB8F1E" w14:textId="77777777" w:rsidR="00C744B1" w:rsidRPr="006006A9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6C68D8B" w14:textId="56BBB9DC" w:rsidR="006006A9" w:rsidRDefault="006006A9" w:rsidP="006006A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D62421" wp14:editId="06F424A9">
            <wp:extent cx="2610197" cy="2111375"/>
            <wp:effectExtent l="0" t="0" r="0" b="3175"/>
            <wp:docPr id="1765853538" name="Obraz 1" descr="Obraz zawierający drzwi, drewno, Klamka, szaf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53538" name="Obraz 1" descr="Obraz zawierający drzwi, drewno, Klamka, szafa&#10;&#10;Opis wygenerowany automatyczni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96" cy="213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B5E2" w14:textId="77777777" w:rsidR="006006A9" w:rsidRPr="00CD25F3" w:rsidRDefault="006006A9" w:rsidP="006006A9">
      <w:pPr>
        <w:pStyle w:val="Akapitzlist"/>
        <w:rPr>
          <w:rFonts w:ascii="Verdana" w:hAnsi="Verdana"/>
          <w:sz w:val="16"/>
          <w:szCs w:val="16"/>
        </w:rPr>
      </w:pPr>
      <w:r w:rsidRPr="00CD25F3">
        <w:rPr>
          <w:rFonts w:ascii="Verdana" w:hAnsi="Verdana"/>
          <w:sz w:val="16"/>
          <w:szCs w:val="16"/>
        </w:rPr>
        <w:t>Zdjęcie poglądowe produktu.</w:t>
      </w:r>
    </w:p>
    <w:p w14:paraId="2B945DDE" w14:textId="77777777" w:rsidR="006006A9" w:rsidRDefault="006006A9" w:rsidP="006006A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00E950E" w14:textId="53F21CF3" w:rsidR="006006A9" w:rsidRPr="006006A9" w:rsidRDefault="006006A9" w:rsidP="006006A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006A9">
        <w:rPr>
          <w:rFonts w:ascii="Verdana" w:hAnsi="Verdana" w:cs="Arial"/>
          <w:b/>
          <w:bCs/>
          <w:sz w:val="20"/>
          <w:szCs w:val="20"/>
        </w:rPr>
        <w:t>ODPOWIEDŹ</w:t>
      </w:r>
      <w:r>
        <w:rPr>
          <w:rFonts w:ascii="Verdana" w:hAnsi="Verdana" w:cs="Arial"/>
          <w:b/>
          <w:bCs/>
          <w:sz w:val="20"/>
          <w:szCs w:val="20"/>
        </w:rPr>
        <w:t xml:space="preserve"> 3</w:t>
      </w:r>
      <w:r w:rsidRPr="006006A9">
        <w:rPr>
          <w:rFonts w:ascii="Verdana" w:hAnsi="Verdana" w:cs="Arial"/>
          <w:b/>
          <w:bCs/>
          <w:sz w:val="20"/>
          <w:szCs w:val="20"/>
        </w:rPr>
        <w:t>:</w:t>
      </w:r>
      <w:r w:rsidRPr="006006A9">
        <w:rPr>
          <w:rFonts w:ascii="Verdana" w:hAnsi="Verdana" w:cs="Arial"/>
          <w:sz w:val="20"/>
          <w:szCs w:val="20"/>
        </w:rPr>
        <w:t xml:space="preserve"> </w:t>
      </w:r>
      <w:r w:rsidR="00CD25F3">
        <w:rPr>
          <w:rFonts w:ascii="Verdana" w:hAnsi="Verdana" w:cs="Arial"/>
          <w:sz w:val="20"/>
          <w:szCs w:val="20"/>
        </w:rPr>
        <w:t>Zamawiający dopuszcza zastosowanie szafy o wymiarach 800x604x1842 mm</w:t>
      </w:r>
    </w:p>
    <w:p w14:paraId="41FF3F8C" w14:textId="77777777" w:rsidR="00C744B1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9"/>
          <w:szCs w:val="19"/>
          <w:lang w:eastAsia="en-US"/>
        </w:rPr>
      </w:pPr>
    </w:p>
    <w:p w14:paraId="40DAB3EE" w14:textId="4051D3FE" w:rsidR="00C744B1" w:rsidRPr="006006A9" w:rsidRDefault="00C744B1" w:rsidP="004121C7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006A9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PYTANIE 4: </w:t>
      </w:r>
    </w:p>
    <w:p w14:paraId="7337E418" w14:textId="5F86BF0E" w:rsidR="00C744B1" w:rsidRPr="006006A9" w:rsidRDefault="00C744B1" w:rsidP="006006A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6006A9">
        <w:rPr>
          <w:rFonts w:ascii="Verdana" w:hAnsi="Verdana"/>
          <w:sz w:val="20"/>
          <w:szCs w:val="20"/>
        </w:rPr>
        <w:t>Czy Zamawiający dopuści oświadczenie producenta potwierdzające spełnianie norm odnośnie wymaganego certyfikatu EN 527-1, EN 527-2, EN 14073-2.</w:t>
      </w:r>
    </w:p>
    <w:p w14:paraId="79FC4F9A" w14:textId="77777777" w:rsidR="006006A9" w:rsidRPr="006006A9" w:rsidRDefault="006006A9" w:rsidP="006006A9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14:paraId="20832497" w14:textId="2BCD4C2C" w:rsidR="00C744B1" w:rsidRDefault="00C744B1" w:rsidP="00C744B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006A9">
        <w:rPr>
          <w:rFonts w:ascii="Verdana" w:hAnsi="Verdana" w:cs="Arial"/>
          <w:b/>
          <w:bCs/>
          <w:sz w:val="20"/>
          <w:szCs w:val="20"/>
        </w:rPr>
        <w:t>ODPOWIEDŹ</w:t>
      </w:r>
      <w:r w:rsidR="006006A9">
        <w:rPr>
          <w:rFonts w:ascii="Verdana" w:hAnsi="Verdana" w:cs="Arial"/>
          <w:b/>
          <w:bCs/>
          <w:sz w:val="20"/>
          <w:szCs w:val="20"/>
        </w:rPr>
        <w:t xml:space="preserve"> 4</w:t>
      </w:r>
      <w:r w:rsidRPr="006006A9">
        <w:rPr>
          <w:rFonts w:ascii="Verdana" w:hAnsi="Verdana" w:cs="Arial"/>
          <w:b/>
          <w:bCs/>
          <w:sz w:val="20"/>
          <w:szCs w:val="20"/>
        </w:rPr>
        <w:t>:</w:t>
      </w:r>
      <w:r w:rsidRPr="006006A9">
        <w:rPr>
          <w:rFonts w:ascii="Verdana" w:hAnsi="Verdana" w:cs="Arial"/>
          <w:sz w:val="20"/>
          <w:szCs w:val="20"/>
        </w:rPr>
        <w:t xml:space="preserve"> </w:t>
      </w:r>
    </w:p>
    <w:p w14:paraId="5A5403BB" w14:textId="490CD770" w:rsidR="00CD25F3" w:rsidRPr="006006A9" w:rsidRDefault="00CD25F3" w:rsidP="00C744B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dopuszcza oświadcze</w:t>
      </w:r>
      <w:r w:rsidR="007B7117">
        <w:rPr>
          <w:rFonts w:ascii="Verdana" w:hAnsi="Verdana" w:cs="Arial"/>
          <w:sz w:val="20"/>
          <w:szCs w:val="20"/>
        </w:rPr>
        <w:t>nia</w:t>
      </w:r>
      <w:r>
        <w:rPr>
          <w:rFonts w:ascii="Verdana" w:hAnsi="Verdana" w:cs="Arial"/>
          <w:sz w:val="20"/>
          <w:szCs w:val="20"/>
        </w:rPr>
        <w:t xml:space="preserve"> producenta potwierdzające spełnienie norm odnośnie wymaganego certyfikatu EN-527-1, EN 527-2, EN 14073-2</w:t>
      </w:r>
    </w:p>
    <w:p w14:paraId="0793717B" w14:textId="77777777" w:rsidR="00FF4AB2" w:rsidRPr="001D73BF" w:rsidRDefault="00FF4AB2" w:rsidP="00FF4AB2">
      <w:pPr>
        <w:jc w:val="both"/>
        <w:rPr>
          <w:rFonts w:ascii="Arial" w:hAnsi="Arial" w:cs="Arial"/>
          <w:sz w:val="20"/>
          <w:szCs w:val="20"/>
        </w:rPr>
      </w:pPr>
    </w:p>
    <w:p w14:paraId="3FED5F13" w14:textId="3CE178D6" w:rsidR="00FF4AB2" w:rsidRPr="00DB3A62" w:rsidRDefault="00FF4AB2" w:rsidP="00D14193">
      <w:pPr>
        <w:spacing w:line="276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B3A62">
        <w:rPr>
          <w:rFonts w:ascii="Verdana" w:hAnsi="Verdana" w:cs="Arial"/>
          <w:color w:val="000000" w:themeColor="text1"/>
          <w:sz w:val="20"/>
          <w:szCs w:val="20"/>
        </w:rPr>
        <w:t>Mając na uwadze treść udzielonych wyjaśnień, Zamawiający zamieszcza na stronie internetowej prowadzonego postępowania zaktualizowany:</w:t>
      </w:r>
    </w:p>
    <w:p w14:paraId="3E7532C2" w14:textId="1F5FFCE0" w:rsidR="00FF4AB2" w:rsidRPr="00497C41" w:rsidRDefault="00FF4AB2" w:rsidP="00D14193">
      <w:pPr>
        <w:spacing w:line="276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7C41">
        <w:rPr>
          <w:rFonts w:ascii="Verdana" w:hAnsi="Verdana" w:cs="Arial"/>
          <w:color w:val="000000" w:themeColor="text1"/>
          <w:sz w:val="20"/>
          <w:szCs w:val="20"/>
        </w:rPr>
        <w:t>- Formularz cen jednostkowych</w:t>
      </w:r>
      <w:r w:rsidRPr="00497C4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jako: </w:t>
      </w:r>
      <w:r w:rsidR="00063B8E" w:rsidRPr="00063B8E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Załącznik 2</w:t>
      </w:r>
      <w:r w:rsidR="00063B8E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063B8E" w:rsidRPr="00063B8E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A-</w:t>
      </w:r>
      <w:r w:rsidR="00063B8E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063B8E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Aktualny</w:t>
      </w:r>
      <w:r w:rsidRPr="00497C4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formularz cen jednostkowych</w:t>
      </w:r>
      <w:r w:rsidR="00497C4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97C41" w:rsidRPr="00497C41">
        <w:rPr>
          <w:rFonts w:ascii="Verdana" w:hAnsi="Verdana" w:cs="Arial"/>
          <w:color w:val="000000" w:themeColor="text1"/>
          <w:sz w:val="20"/>
          <w:szCs w:val="20"/>
          <w:u w:val="single"/>
        </w:rPr>
        <w:t>(stanowi integralną część oferty</w:t>
      </w:r>
      <w:r w:rsidR="00497C41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 (!) </w:t>
      </w:r>
      <w:r w:rsidR="00497C41" w:rsidRPr="00497C41">
        <w:rPr>
          <w:rFonts w:ascii="Verdana" w:hAnsi="Verdana" w:cs="Arial"/>
          <w:color w:val="000000" w:themeColor="text1"/>
          <w:sz w:val="20"/>
          <w:szCs w:val="20"/>
          <w:u w:val="single"/>
        </w:rPr>
        <w:t>)</w:t>
      </w:r>
    </w:p>
    <w:p w14:paraId="569652EE" w14:textId="5ED81052" w:rsidR="00FF4AB2" w:rsidRPr="00DB3A62" w:rsidRDefault="00FF4AB2" w:rsidP="00D14193">
      <w:pPr>
        <w:spacing w:line="276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DB3A62">
        <w:rPr>
          <w:rFonts w:ascii="Verdana" w:hAnsi="Verdana" w:cs="Arial"/>
          <w:color w:val="000000" w:themeColor="text1"/>
          <w:sz w:val="20"/>
          <w:szCs w:val="20"/>
        </w:rPr>
        <w:t xml:space="preserve">- Informację o zmianie opisu przedmiotu zamówienia, jako:  </w:t>
      </w:r>
      <w:r w:rsidRPr="00DB3A62">
        <w:rPr>
          <w:rFonts w:ascii="Verdana" w:hAnsi="Verdana" w:cs="Arial"/>
          <w:color w:val="000000" w:themeColor="text1"/>
          <w:sz w:val="20"/>
          <w:szCs w:val="20"/>
          <w:u w:val="single"/>
        </w:rPr>
        <w:t>Informacja o zmianie</w:t>
      </w:r>
    </w:p>
    <w:p w14:paraId="49866B04" w14:textId="3AA3CD4D" w:rsidR="00FF4AB2" w:rsidRDefault="00FF4AB2" w:rsidP="00D14193">
      <w:pPr>
        <w:spacing w:line="276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DB3A62">
        <w:rPr>
          <w:rFonts w:ascii="Verdana" w:hAnsi="Verdana" w:cs="Arial"/>
          <w:color w:val="000000" w:themeColor="text1"/>
          <w:sz w:val="20"/>
          <w:szCs w:val="20"/>
        </w:rPr>
        <w:t xml:space="preserve">- zbiorcze zestawienie wyposażenia, jako: </w:t>
      </w:r>
      <w:r w:rsidRPr="00DB3A62">
        <w:rPr>
          <w:rFonts w:ascii="Verdana" w:hAnsi="Verdana" w:cs="Arial"/>
          <w:color w:val="000000" w:themeColor="text1"/>
          <w:sz w:val="20"/>
          <w:szCs w:val="20"/>
          <w:u w:val="single"/>
        </w:rPr>
        <w:t>Aktualne zestawienie zbiorcze</w:t>
      </w:r>
      <w:r w:rsidR="00497C41">
        <w:rPr>
          <w:rFonts w:ascii="Verdana" w:hAnsi="Verdana" w:cs="Arial"/>
          <w:color w:val="000000" w:themeColor="text1"/>
          <w:sz w:val="20"/>
          <w:szCs w:val="20"/>
          <w:u w:val="single"/>
        </w:rPr>
        <w:t>.</w:t>
      </w:r>
    </w:p>
    <w:p w14:paraId="247307FC" w14:textId="77777777" w:rsidR="00DB3A62" w:rsidRDefault="00DB3A62" w:rsidP="00D14193">
      <w:pPr>
        <w:autoSpaceDE w:val="0"/>
        <w:autoSpaceDN w:val="0"/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4620D17D" w14:textId="25B8839E" w:rsidR="00F864B3" w:rsidRPr="00D14193" w:rsidRDefault="00F864B3" w:rsidP="00D14193">
      <w:pPr>
        <w:autoSpaceDE w:val="0"/>
        <w:autoSpaceDN w:val="0"/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14193">
        <w:rPr>
          <w:rFonts w:ascii="Verdana" w:hAnsi="Verdana" w:cs="Arial"/>
          <w:sz w:val="20"/>
          <w:szCs w:val="20"/>
        </w:rPr>
        <w:t xml:space="preserve">Pozostałe zapisy i terminy wskazane w SWZ i ogłoszeniu </w:t>
      </w:r>
      <w:r w:rsidR="001B7BC5" w:rsidRPr="00D14193">
        <w:rPr>
          <w:rFonts w:ascii="Verdana" w:hAnsi="Verdana" w:cs="Arial"/>
          <w:sz w:val="20"/>
          <w:szCs w:val="20"/>
        </w:rPr>
        <w:t xml:space="preserve">również </w:t>
      </w:r>
      <w:r w:rsidRPr="00D14193">
        <w:rPr>
          <w:rFonts w:ascii="Verdana" w:hAnsi="Verdana" w:cs="Arial"/>
          <w:sz w:val="20"/>
          <w:szCs w:val="20"/>
        </w:rPr>
        <w:t xml:space="preserve">nie ulegają zmianie. Osobą upoważnioną do kontaktów jest </w:t>
      </w:r>
      <w:r w:rsidR="004121C7" w:rsidRPr="00D14193">
        <w:rPr>
          <w:rFonts w:ascii="Verdana" w:hAnsi="Verdana" w:cs="Arial"/>
          <w:sz w:val="20"/>
          <w:szCs w:val="20"/>
        </w:rPr>
        <w:t>Magdalena Stanek</w:t>
      </w:r>
      <w:r w:rsidRPr="00D14193">
        <w:rPr>
          <w:rFonts w:ascii="Verdana" w:hAnsi="Verdana" w:cs="Arial"/>
          <w:sz w:val="20"/>
          <w:szCs w:val="20"/>
        </w:rPr>
        <w:t xml:space="preserve">, tel. 71 786 09 </w:t>
      </w:r>
      <w:r w:rsidR="0042346E" w:rsidRPr="00D14193">
        <w:rPr>
          <w:rFonts w:ascii="Verdana" w:hAnsi="Verdana" w:cs="Arial"/>
          <w:sz w:val="20"/>
          <w:szCs w:val="20"/>
        </w:rPr>
        <w:t>7</w:t>
      </w:r>
      <w:r w:rsidRPr="00D14193">
        <w:rPr>
          <w:rFonts w:ascii="Verdana" w:hAnsi="Verdana" w:cs="Arial"/>
          <w:sz w:val="20"/>
          <w:szCs w:val="20"/>
        </w:rPr>
        <w:t>8 Gmina Siechnice,</w:t>
      </w:r>
      <w:r w:rsidR="00497C41">
        <w:rPr>
          <w:rFonts w:ascii="Verdana" w:hAnsi="Verdana" w:cs="Arial"/>
          <w:sz w:val="20"/>
          <w:szCs w:val="20"/>
        </w:rPr>
        <w:br/>
      </w:r>
      <w:r w:rsidRPr="00D14193">
        <w:rPr>
          <w:rFonts w:ascii="Verdana" w:hAnsi="Verdana" w:cs="Arial"/>
          <w:sz w:val="20"/>
          <w:szCs w:val="20"/>
        </w:rPr>
        <w:t xml:space="preserve"> ul. Jana Pawła II 12, 55-011 Siechnice; e-mail: zp@umsiechnice.pl.</w:t>
      </w:r>
    </w:p>
    <w:p w14:paraId="74118445" w14:textId="77777777" w:rsidR="00F864B3" w:rsidRPr="00D14193" w:rsidRDefault="00F864B3" w:rsidP="001B7BC5">
      <w:pPr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774485CC" w14:textId="77777777" w:rsidR="00F864B3" w:rsidRPr="0042346E" w:rsidRDefault="00F864B3" w:rsidP="00F864B3">
      <w:pPr>
        <w:ind w:firstLine="708"/>
        <w:jc w:val="both"/>
        <w:rPr>
          <w:rFonts w:ascii="Verdana" w:hAnsi="Verdana" w:cs="Arial"/>
          <w:sz w:val="19"/>
          <w:szCs w:val="19"/>
        </w:rPr>
      </w:pP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  <w:r w:rsidRPr="0042346E">
        <w:rPr>
          <w:rFonts w:ascii="Verdana" w:hAnsi="Verdana" w:cs="Arial"/>
          <w:sz w:val="19"/>
          <w:szCs w:val="19"/>
        </w:rPr>
        <w:tab/>
      </w:r>
    </w:p>
    <w:p w14:paraId="1E505249" w14:textId="77777777" w:rsidR="00F864B3" w:rsidRPr="00FC4334" w:rsidRDefault="00F864B3" w:rsidP="00D34C8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140B813" w14:textId="00A93CF3" w:rsidR="0031285D" w:rsidRPr="00B67C18" w:rsidRDefault="0031285D" w:rsidP="00EA30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7C18" w:rsidRPr="00B67C18">
        <w:rPr>
          <w:rFonts w:ascii="Arial" w:hAnsi="Arial" w:cs="Arial"/>
          <w:sz w:val="16"/>
          <w:szCs w:val="16"/>
        </w:rPr>
        <w:t>podpisał</w:t>
      </w:r>
    </w:p>
    <w:p w14:paraId="0ED930DE" w14:textId="7898FDBD" w:rsidR="00B67C18" w:rsidRPr="00B67C18" w:rsidRDefault="00B67C18" w:rsidP="00B67C18">
      <w:pPr>
        <w:ind w:left="5664"/>
        <w:jc w:val="both"/>
        <w:rPr>
          <w:rFonts w:ascii="Arial" w:hAnsi="Arial" w:cs="Arial"/>
          <w:sz w:val="16"/>
          <w:szCs w:val="16"/>
        </w:rPr>
      </w:pPr>
      <w:r w:rsidRPr="00B67C18">
        <w:rPr>
          <w:rFonts w:ascii="Arial" w:hAnsi="Arial" w:cs="Arial"/>
          <w:sz w:val="16"/>
          <w:szCs w:val="16"/>
        </w:rPr>
        <w:t>05.03.2024 r.</w:t>
      </w:r>
    </w:p>
    <w:p w14:paraId="63827101" w14:textId="1A176BCA" w:rsidR="00B67C18" w:rsidRPr="00B67C18" w:rsidRDefault="00B67C18" w:rsidP="00B67C18">
      <w:pPr>
        <w:ind w:left="5664"/>
        <w:jc w:val="both"/>
        <w:rPr>
          <w:rFonts w:ascii="Arial" w:hAnsi="Arial" w:cs="Arial"/>
          <w:sz w:val="16"/>
          <w:szCs w:val="16"/>
        </w:rPr>
      </w:pPr>
      <w:r w:rsidRPr="00B67C18">
        <w:rPr>
          <w:rFonts w:ascii="Arial" w:hAnsi="Arial" w:cs="Arial"/>
          <w:sz w:val="16"/>
          <w:szCs w:val="16"/>
        </w:rPr>
        <w:t>z up. Burmistrza</w:t>
      </w:r>
    </w:p>
    <w:p w14:paraId="4D8A0843" w14:textId="65CB6154" w:rsidR="00B67C18" w:rsidRPr="00B67C18" w:rsidRDefault="00B67C18" w:rsidP="00B67C18">
      <w:pPr>
        <w:ind w:left="5664"/>
        <w:jc w:val="both"/>
        <w:rPr>
          <w:rFonts w:ascii="Arial" w:hAnsi="Arial" w:cs="Arial"/>
          <w:sz w:val="16"/>
          <w:szCs w:val="16"/>
        </w:rPr>
      </w:pPr>
      <w:r w:rsidRPr="00B67C18">
        <w:rPr>
          <w:rFonts w:ascii="Arial" w:hAnsi="Arial" w:cs="Arial"/>
          <w:sz w:val="16"/>
          <w:szCs w:val="16"/>
        </w:rPr>
        <w:t>Lesław Kubik</w:t>
      </w:r>
    </w:p>
    <w:p w14:paraId="315A7326" w14:textId="5F9DB9A3" w:rsidR="00B67C18" w:rsidRPr="00B67C18" w:rsidRDefault="00B67C18" w:rsidP="00B67C18">
      <w:pPr>
        <w:ind w:left="5664"/>
        <w:jc w:val="both"/>
        <w:rPr>
          <w:rFonts w:ascii="Arial" w:hAnsi="Arial" w:cs="Arial"/>
          <w:sz w:val="16"/>
          <w:szCs w:val="16"/>
        </w:rPr>
      </w:pPr>
      <w:r w:rsidRPr="00B67C18">
        <w:rPr>
          <w:rFonts w:ascii="Arial" w:hAnsi="Arial" w:cs="Arial"/>
          <w:sz w:val="16"/>
          <w:szCs w:val="16"/>
        </w:rPr>
        <w:t>Zastępca Burmistrza</w:t>
      </w:r>
    </w:p>
    <w:sectPr w:rsidR="00B67C18" w:rsidRPr="00B67C18" w:rsidSect="00C752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966705"/>
      <w:docPartObj>
        <w:docPartGallery w:val="Page Numbers (Bottom of Page)"/>
        <w:docPartUnique/>
      </w:docPartObj>
    </w:sdtPr>
    <w:sdtEndPr/>
    <w:sdtContent>
      <w:p w14:paraId="4174D5E3" w14:textId="32D66167" w:rsidR="00D00ECD" w:rsidRDefault="00D00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5F37F" w14:textId="77777777" w:rsidR="00BD184F" w:rsidRPr="007A685B" w:rsidRDefault="00BD184F" w:rsidP="007A6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7622" w14:textId="77777777" w:rsidR="00D00ECD" w:rsidRDefault="00D00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C22" w14:textId="77777777" w:rsidR="00D00ECD" w:rsidRDefault="00D00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BDE2" w14:textId="77777777" w:rsidR="00D00ECD" w:rsidRDefault="00D00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E69"/>
    <w:multiLevelType w:val="hybridMultilevel"/>
    <w:tmpl w:val="61965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F3996"/>
    <w:multiLevelType w:val="hybridMultilevel"/>
    <w:tmpl w:val="8596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19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CDD"/>
    <w:multiLevelType w:val="hybridMultilevel"/>
    <w:tmpl w:val="8DE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0C00"/>
    <w:multiLevelType w:val="hybridMultilevel"/>
    <w:tmpl w:val="83C453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4"/>
  </w:num>
  <w:num w:numId="5" w16cid:durableId="1849711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6"/>
  </w:num>
  <w:num w:numId="7" w16cid:durableId="2008244777">
    <w:abstractNumId w:val="29"/>
  </w:num>
  <w:num w:numId="8" w16cid:durableId="561257322">
    <w:abstractNumId w:val="1"/>
  </w:num>
  <w:num w:numId="9" w16cid:durableId="1555774516">
    <w:abstractNumId w:val="26"/>
  </w:num>
  <w:num w:numId="10" w16cid:durableId="854803176">
    <w:abstractNumId w:val="19"/>
  </w:num>
  <w:num w:numId="11" w16cid:durableId="1720669946">
    <w:abstractNumId w:val="28"/>
  </w:num>
  <w:num w:numId="12" w16cid:durableId="107959690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23"/>
  </w:num>
  <w:num w:numId="15" w16cid:durableId="776409038">
    <w:abstractNumId w:val="12"/>
  </w:num>
  <w:num w:numId="16" w16cid:durableId="1840541057">
    <w:abstractNumId w:val="20"/>
  </w:num>
  <w:num w:numId="17" w16cid:durableId="1114709424">
    <w:abstractNumId w:val="15"/>
  </w:num>
  <w:num w:numId="18" w16cid:durableId="103963568">
    <w:abstractNumId w:val="8"/>
  </w:num>
  <w:num w:numId="19" w16cid:durableId="1933708287">
    <w:abstractNumId w:val="7"/>
  </w:num>
  <w:num w:numId="20" w16cid:durableId="914780613">
    <w:abstractNumId w:val="22"/>
  </w:num>
  <w:num w:numId="21" w16cid:durableId="123866242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3"/>
  </w:num>
  <w:num w:numId="26" w16cid:durableId="1635213589">
    <w:abstractNumId w:val="10"/>
  </w:num>
  <w:num w:numId="27" w16cid:durableId="915474197">
    <w:abstractNumId w:val="24"/>
  </w:num>
  <w:num w:numId="28" w16cid:durableId="1316178882">
    <w:abstractNumId w:val="21"/>
  </w:num>
  <w:num w:numId="29" w16cid:durableId="22485244">
    <w:abstractNumId w:val="9"/>
  </w:num>
  <w:num w:numId="30" w16cid:durableId="626393379">
    <w:abstractNumId w:val="27"/>
  </w:num>
  <w:num w:numId="31" w16cid:durableId="466582135">
    <w:abstractNumId w:val="6"/>
  </w:num>
  <w:num w:numId="32" w16cid:durableId="21225252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63B8E"/>
    <w:rsid w:val="000876AF"/>
    <w:rsid w:val="000B2A81"/>
    <w:rsid w:val="000D3040"/>
    <w:rsid w:val="000D3190"/>
    <w:rsid w:val="000D793C"/>
    <w:rsid w:val="0010155E"/>
    <w:rsid w:val="001040C6"/>
    <w:rsid w:val="001175C6"/>
    <w:rsid w:val="00122D5C"/>
    <w:rsid w:val="001259D8"/>
    <w:rsid w:val="00137542"/>
    <w:rsid w:val="001408D2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B394C"/>
    <w:rsid w:val="002C3AED"/>
    <w:rsid w:val="002E13E0"/>
    <w:rsid w:val="002E7DFD"/>
    <w:rsid w:val="002F5322"/>
    <w:rsid w:val="002F58A7"/>
    <w:rsid w:val="0031285D"/>
    <w:rsid w:val="0033290F"/>
    <w:rsid w:val="00345CDB"/>
    <w:rsid w:val="0035125C"/>
    <w:rsid w:val="003565FD"/>
    <w:rsid w:val="003712EA"/>
    <w:rsid w:val="00383E6C"/>
    <w:rsid w:val="003852C5"/>
    <w:rsid w:val="003940B8"/>
    <w:rsid w:val="003C093C"/>
    <w:rsid w:val="003D190F"/>
    <w:rsid w:val="003E23FD"/>
    <w:rsid w:val="003E3DD3"/>
    <w:rsid w:val="003F4B54"/>
    <w:rsid w:val="003F5271"/>
    <w:rsid w:val="004079D6"/>
    <w:rsid w:val="004121C7"/>
    <w:rsid w:val="0042346E"/>
    <w:rsid w:val="004327CE"/>
    <w:rsid w:val="00433E92"/>
    <w:rsid w:val="0044390B"/>
    <w:rsid w:val="004825F9"/>
    <w:rsid w:val="004902BF"/>
    <w:rsid w:val="00497AD2"/>
    <w:rsid w:val="00497C41"/>
    <w:rsid w:val="004D22C2"/>
    <w:rsid w:val="004E0B11"/>
    <w:rsid w:val="004E730C"/>
    <w:rsid w:val="004F7464"/>
    <w:rsid w:val="00516F31"/>
    <w:rsid w:val="0057609E"/>
    <w:rsid w:val="005D0910"/>
    <w:rsid w:val="005D160E"/>
    <w:rsid w:val="005E713C"/>
    <w:rsid w:val="005F2E25"/>
    <w:rsid w:val="006006A9"/>
    <w:rsid w:val="006134EC"/>
    <w:rsid w:val="00634D08"/>
    <w:rsid w:val="006351AD"/>
    <w:rsid w:val="00650819"/>
    <w:rsid w:val="00674B5A"/>
    <w:rsid w:val="006807CA"/>
    <w:rsid w:val="00682BBE"/>
    <w:rsid w:val="00685F60"/>
    <w:rsid w:val="006C0BC3"/>
    <w:rsid w:val="006E27CF"/>
    <w:rsid w:val="006E35AD"/>
    <w:rsid w:val="006E6C69"/>
    <w:rsid w:val="00702AA1"/>
    <w:rsid w:val="00703B8B"/>
    <w:rsid w:val="0071400A"/>
    <w:rsid w:val="00735BF7"/>
    <w:rsid w:val="007610ED"/>
    <w:rsid w:val="00765389"/>
    <w:rsid w:val="00780798"/>
    <w:rsid w:val="007907DB"/>
    <w:rsid w:val="0079336E"/>
    <w:rsid w:val="007A685B"/>
    <w:rsid w:val="007A68A5"/>
    <w:rsid w:val="007B7117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2670B"/>
    <w:rsid w:val="00856CD2"/>
    <w:rsid w:val="008602BC"/>
    <w:rsid w:val="0089405C"/>
    <w:rsid w:val="008B6CB0"/>
    <w:rsid w:val="008B719C"/>
    <w:rsid w:val="008C431B"/>
    <w:rsid w:val="008F4D3A"/>
    <w:rsid w:val="008F646D"/>
    <w:rsid w:val="0090072F"/>
    <w:rsid w:val="00900BBB"/>
    <w:rsid w:val="00941B3D"/>
    <w:rsid w:val="00963AD3"/>
    <w:rsid w:val="00976F44"/>
    <w:rsid w:val="009C3214"/>
    <w:rsid w:val="009C69EA"/>
    <w:rsid w:val="009E41C5"/>
    <w:rsid w:val="00A276F5"/>
    <w:rsid w:val="00A33664"/>
    <w:rsid w:val="00A35D13"/>
    <w:rsid w:val="00A40A7E"/>
    <w:rsid w:val="00A4447E"/>
    <w:rsid w:val="00A57CE4"/>
    <w:rsid w:val="00A626A4"/>
    <w:rsid w:val="00A70053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26A69"/>
    <w:rsid w:val="00B337BB"/>
    <w:rsid w:val="00B43361"/>
    <w:rsid w:val="00B4448B"/>
    <w:rsid w:val="00B5210A"/>
    <w:rsid w:val="00B612E1"/>
    <w:rsid w:val="00B67C18"/>
    <w:rsid w:val="00B7415F"/>
    <w:rsid w:val="00B874D8"/>
    <w:rsid w:val="00BD069C"/>
    <w:rsid w:val="00BD184F"/>
    <w:rsid w:val="00BD4D60"/>
    <w:rsid w:val="00BE252E"/>
    <w:rsid w:val="00BE3A09"/>
    <w:rsid w:val="00BE6861"/>
    <w:rsid w:val="00BF00A0"/>
    <w:rsid w:val="00BF40B5"/>
    <w:rsid w:val="00C069DC"/>
    <w:rsid w:val="00C10820"/>
    <w:rsid w:val="00C10DE4"/>
    <w:rsid w:val="00C174F7"/>
    <w:rsid w:val="00C243C2"/>
    <w:rsid w:val="00C42BAD"/>
    <w:rsid w:val="00C626A2"/>
    <w:rsid w:val="00C66058"/>
    <w:rsid w:val="00C744B1"/>
    <w:rsid w:val="00C752B5"/>
    <w:rsid w:val="00CB01B7"/>
    <w:rsid w:val="00CB2546"/>
    <w:rsid w:val="00CB5540"/>
    <w:rsid w:val="00CC04E8"/>
    <w:rsid w:val="00CD25F3"/>
    <w:rsid w:val="00D00ECD"/>
    <w:rsid w:val="00D14193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B3A62"/>
    <w:rsid w:val="00DC5868"/>
    <w:rsid w:val="00DF221F"/>
    <w:rsid w:val="00E1059D"/>
    <w:rsid w:val="00E20314"/>
    <w:rsid w:val="00E21584"/>
    <w:rsid w:val="00E241F3"/>
    <w:rsid w:val="00E32702"/>
    <w:rsid w:val="00E70AA5"/>
    <w:rsid w:val="00E75982"/>
    <w:rsid w:val="00EA306E"/>
    <w:rsid w:val="00EA4DC6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0356"/>
    <w:rsid w:val="00F864B3"/>
    <w:rsid w:val="00F93575"/>
    <w:rsid w:val="00F956A6"/>
    <w:rsid w:val="00FB6C39"/>
    <w:rsid w:val="00FC143E"/>
    <w:rsid w:val="00FC41B1"/>
    <w:rsid w:val="00FC4334"/>
    <w:rsid w:val="00FD6707"/>
    <w:rsid w:val="00FE4016"/>
    <w:rsid w:val="00FE69E0"/>
    <w:rsid w:val="00FF4AB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  <w:style w:type="character" w:customStyle="1" w:styleId="markedcontent">
    <w:name w:val="markedcontent"/>
    <w:basedOn w:val="Domylnaczcionkaakapitu"/>
    <w:rsid w:val="00FF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12</cp:revision>
  <cp:lastPrinted>2024-03-05T13:01:00Z</cp:lastPrinted>
  <dcterms:created xsi:type="dcterms:W3CDTF">2024-03-04T07:05:00Z</dcterms:created>
  <dcterms:modified xsi:type="dcterms:W3CDTF">2024-03-05T13:09:00Z</dcterms:modified>
</cp:coreProperties>
</file>