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E6BE" w14:textId="229B5E82" w:rsidR="009C41B3" w:rsidRPr="00904565" w:rsidRDefault="009C41B3" w:rsidP="00904565">
      <w:pPr>
        <w:pStyle w:val="Bodytext30"/>
        <w:shd w:val="clear" w:color="auto" w:fill="auto"/>
        <w:spacing w:before="0" w:after="0" w:line="250" w:lineRule="exact"/>
        <w:ind w:right="8160" w:firstLine="708"/>
      </w:pPr>
      <w:r w:rsidRPr="00904565">
        <w:t xml:space="preserve">Załącznik nr </w:t>
      </w:r>
      <w:r w:rsidR="006C4297">
        <w:t>7</w:t>
      </w:r>
      <w:r w:rsidRPr="00904565">
        <w:t xml:space="preserve"> </w:t>
      </w:r>
    </w:p>
    <w:p w14:paraId="1DB879F5" w14:textId="77777777" w:rsidR="009C41B3" w:rsidRPr="00904565" w:rsidRDefault="009C41B3">
      <w:pPr>
        <w:pStyle w:val="Bodytext30"/>
        <w:shd w:val="clear" w:color="auto" w:fill="auto"/>
        <w:spacing w:before="0" w:after="0" w:line="250" w:lineRule="exact"/>
        <w:ind w:right="8160"/>
      </w:pPr>
    </w:p>
    <w:p w14:paraId="217BF207" w14:textId="77777777" w:rsidR="009C41B3" w:rsidRPr="00904565" w:rsidRDefault="009C41B3">
      <w:pPr>
        <w:pStyle w:val="Bodytext30"/>
        <w:shd w:val="clear" w:color="auto" w:fill="auto"/>
        <w:spacing w:before="0" w:after="0" w:line="250" w:lineRule="exact"/>
        <w:ind w:right="8160"/>
      </w:pPr>
    </w:p>
    <w:p w14:paraId="47B33BF2" w14:textId="021FB2C4" w:rsidR="00032304" w:rsidRPr="00904565" w:rsidRDefault="00904565">
      <w:pPr>
        <w:pStyle w:val="Heading10"/>
        <w:keepNext/>
        <w:keepLines/>
        <w:shd w:val="clear" w:color="auto" w:fill="auto"/>
        <w:spacing w:after="372" w:line="240" w:lineRule="exact"/>
        <w:jc w:val="center"/>
      </w:pPr>
      <w:r>
        <w:t>P</w:t>
      </w:r>
      <w:r w:rsidR="00DD7431" w:rsidRPr="00904565">
        <w:t>rzedmiar robót</w:t>
      </w:r>
    </w:p>
    <w:p w14:paraId="41CDD636" w14:textId="77777777" w:rsidR="00FE5A58" w:rsidRPr="00904565" w:rsidRDefault="00FE5A58" w:rsidP="0069430C">
      <w:pPr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</w:pPr>
      <w:r w:rsidRPr="00904565">
        <w:rPr>
          <w:rFonts w:ascii="Arial" w:hAnsi="Arial" w:cs="Arial"/>
          <w:sz w:val="20"/>
          <w:szCs w:val="20"/>
        </w:rPr>
        <w:t xml:space="preserve">Budowa: </w:t>
      </w:r>
      <w:r w:rsidRPr="00904565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>Przebudowa kanalizacji sanitarnej przy Szkole Podstawowej w m. Grodziec</w:t>
      </w:r>
    </w:p>
    <w:p w14:paraId="1289096B" w14:textId="77777777" w:rsidR="00FE5A58" w:rsidRPr="00904565" w:rsidRDefault="00FE5A58" w:rsidP="0069430C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</w:pPr>
    </w:p>
    <w:p w14:paraId="5DAD9E93" w14:textId="58AB1680" w:rsidR="00FE5A58" w:rsidRPr="00904565" w:rsidRDefault="00FE5A58" w:rsidP="0069430C">
      <w:pPr>
        <w:pStyle w:val="Heading10"/>
        <w:keepNext/>
        <w:keepLines/>
        <w:shd w:val="clear" w:color="auto" w:fill="auto"/>
        <w:spacing w:after="372" w:line="240" w:lineRule="auto"/>
        <w:jc w:val="both"/>
        <w:rPr>
          <w:b w:val="0"/>
          <w:bCs w:val="0"/>
          <w:sz w:val="20"/>
          <w:szCs w:val="20"/>
        </w:rPr>
      </w:pPr>
      <w:r w:rsidRPr="00904565">
        <w:rPr>
          <w:b w:val="0"/>
          <w:bCs w:val="0"/>
          <w:sz w:val="20"/>
          <w:szCs w:val="20"/>
        </w:rPr>
        <w:t xml:space="preserve">Rodzaj robót: </w:t>
      </w:r>
      <w:proofErr w:type="spellStart"/>
      <w:r w:rsidRPr="00904565">
        <w:rPr>
          <w:b w:val="0"/>
          <w:bCs w:val="0"/>
          <w:sz w:val="20"/>
          <w:szCs w:val="20"/>
        </w:rPr>
        <w:t>Instalacyjno</w:t>
      </w:r>
      <w:proofErr w:type="spellEnd"/>
      <w:r w:rsidRPr="00904565">
        <w:rPr>
          <w:b w:val="0"/>
          <w:bCs w:val="0"/>
          <w:sz w:val="20"/>
          <w:szCs w:val="20"/>
        </w:rPr>
        <w:t xml:space="preserve"> – budowlane</w:t>
      </w:r>
    </w:p>
    <w:p w14:paraId="032395B8" w14:textId="4F9BBCD1" w:rsidR="00FE5A58" w:rsidRPr="00904565" w:rsidRDefault="00FE5A58" w:rsidP="0069430C">
      <w:pPr>
        <w:pStyle w:val="Heading10"/>
        <w:keepNext/>
        <w:keepLines/>
        <w:shd w:val="clear" w:color="auto" w:fill="auto"/>
        <w:spacing w:after="372" w:line="240" w:lineRule="auto"/>
        <w:jc w:val="both"/>
        <w:rPr>
          <w:b w:val="0"/>
          <w:bCs w:val="0"/>
          <w:sz w:val="20"/>
          <w:szCs w:val="20"/>
        </w:rPr>
      </w:pPr>
      <w:r w:rsidRPr="00904565">
        <w:rPr>
          <w:b w:val="0"/>
          <w:bCs w:val="0"/>
          <w:sz w:val="20"/>
          <w:szCs w:val="20"/>
        </w:rPr>
        <w:t>Lokalizacja: Działki o numerach geodezyjnych 2510/3, 2510/5, 2510/6 obręb Grodziec PGR</w:t>
      </w:r>
    </w:p>
    <w:p w14:paraId="477F4DD1" w14:textId="3621C624" w:rsidR="00FE5A58" w:rsidRPr="00904565" w:rsidRDefault="00FE5A58" w:rsidP="0069430C">
      <w:pPr>
        <w:pStyle w:val="Heading10"/>
        <w:keepNext/>
        <w:keepLines/>
        <w:shd w:val="clear" w:color="auto" w:fill="auto"/>
        <w:spacing w:after="372" w:line="240" w:lineRule="auto"/>
        <w:jc w:val="both"/>
        <w:rPr>
          <w:b w:val="0"/>
          <w:bCs w:val="0"/>
          <w:sz w:val="20"/>
          <w:szCs w:val="20"/>
        </w:rPr>
      </w:pPr>
      <w:r w:rsidRPr="00904565">
        <w:rPr>
          <w:b w:val="0"/>
          <w:bCs w:val="0"/>
          <w:sz w:val="20"/>
          <w:szCs w:val="20"/>
        </w:rPr>
        <w:t>Inwestor: Gmina Grodziec, ul. Główna 17, 62-580 Grodziec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296"/>
        <w:gridCol w:w="5213"/>
        <w:gridCol w:w="542"/>
        <w:gridCol w:w="782"/>
      </w:tblGrid>
      <w:tr w:rsidR="002D0537" w:rsidRPr="00904565" w14:paraId="0DB84C2C" w14:textId="77777777" w:rsidTr="002D0537">
        <w:trPr>
          <w:trHeight w:hRule="exact" w:val="230"/>
          <w:jc w:val="center"/>
        </w:trPr>
        <w:tc>
          <w:tcPr>
            <w:tcW w:w="509" w:type="dxa"/>
            <w:shd w:val="clear" w:color="auto" w:fill="FFFFFF"/>
          </w:tcPr>
          <w:p w14:paraId="420F9BE4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 w:rsidRPr="00904565">
              <w:rPr>
                <w:rStyle w:val="Bodytext21"/>
                <w:b/>
                <w:bCs/>
              </w:rPr>
              <w:t>Nr</w:t>
            </w:r>
          </w:p>
        </w:tc>
        <w:tc>
          <w:tcPr>
            <w:tcW w:w="1296" w:type="dxa"/>
            <w:shd w:val="clear" w:color="auto" w:fill="FFFFFF"/>
          </w:tcPr>
          <w:p w14:paraId="6BDC3FA9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 w:rsidRPr="00904565">
              <w:rPr>
                <w:rStyle w:val="Bodytext21"/>
                <w:b/>
                <w:bCs/>
              </w:rPr>
              <w:t>Podstawa</w:t>
            </w:r>
          </w:p>
        </w:tc>
        <w:tc>
          <w:tcPr>
            <w:tcW w:w="5213" w:type="dxa"/>
            <w:shd w:val="clear" w:color="auto" w:fill="FFFFFF"/>
          </w:tcPr>
          <w:p w14:paraId="7B831B52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 w:rsidRPr="00904565">
              <w:rPr>
                <w:rStyle w:val="Bodytext21"/>
                <w:b/>
                <w:bCs/>
              </w:rPr>
              <w:t>Opis robót</w:t>
            </w:r>
          </w:p>
        </w:tc>
        <w:tc>
          <w:tcPr>
            <w:tcW w:w="542" w:type="dxa"/>
            <w:shd w:val="clear" w:color="auto" w:fill="FFFFFF"/>
          </w:tcPr>
          <w:p w14:paraId="6FBC0C67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proofErr w:type="spellStart"/>
            <w:r w:rsidRPr="00904565">
              <w:rPr>
                <w:rStyle w:val="Bodytext21"/>
                <w:b/>
                <w:bCs/>
              </w:rPr>
              <w:t>Jm</w:t>
            </w:r>
            <w:proofErr w:type="spellEnd"/>
          </w:p>
        </w:tc>
        <w:tc>
          <w:tcPr>
            <w:tcW w:w="782" w:type="dxa"/>
            <w:shd w:val="clear" w:color="auto" w:fill="FFFFFF"/>
          </w:tcPr>
          <w:p w14:paraId="1C34AFC0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 w:rsidRPr="00904565">
              <w:rPr>
                <w:rStyle w:val="Bodytext21"/>
                <w:b/>
                <w:bCs/>
              </w:rPr>
              <w:t>Ilość</w:t>
            </w:r>
          </w:p>
        </w:tc>
      </w:tr>
      <w:tr w:rsidR="002D0537" w:rsidRPr="00904565" w14:paraId="1DAF9039" w14:textId="77777777" w:rsidTr="002D0537">
        <w:trPr>
          <w:trHeight w:hRule="exact" w:val="499"/>
          <w:jc w:val="center"/>
        </w:trPr>
        <w:tc>
          <w:tcPr>
            <w:tcW w:w="509" w:type="dxa"/>
            <w:shd w:val="clear" w:color="auto" w:fill="FFFFFF"/>
          </w:tcPr>
          <w:p w14:paraId="724EDF71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14:paraId="56DED960" w14:textId="4B696998" w:rsidR="002D0537" w:rsidRPr="00904565" w:rsidRDefault="0069430C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Przedmiar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3E46244C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235" w:lineRule="exact"/>
            </w:pPr>
            <w:r w:rsidRPr="00904565">
              <w:rPr>
                <w:rStyle w:val="Bodytext29pt"/>
                <w:b/>
                <w:bCs/>
              </w:rPr>
              <w:t>Przebudowa kanalizacji sanitarnej przy Szkole Podstawowej w m. Grodziec</w:t>
            </w:r>
          </w:p>
        </w:tc>
        <w:tc>
          <w:tcPr>
            <w:tcW w:w="542" w:type="dxa"/>
            <w:shd w:val="clear" w:color="auto" w:fill="FFFFFF"/>
          </w:tcPr>
          <w:p w14:paraId="23EB4B15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14:paraId="14AC2572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0537" w:rsidRPr="00904565" w14:paraId="1E188219" w14:textId="77777777" w:rsidTr="002D0537">
        <w:trPr>
          <w:trHeight w:hRule="exact" w:val="264"/>
          <w:jc w:val="center"/>
        </w:trPr>
        <w:tc>
          <w:tcPr>
            <w:tcW w:w="509" w:type="dxa"/>
            <w:shd w:val="clear" w:color="auto" w:fill="FFFFFF"/>
            <w:vAlign w:val="center"/>
          </w:tcPr>
          <w:p w14:paraId="733C996B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1</w:t>
            </w:r>
          </w:p>
        </w:tc>
        <w:tc>
          <w:tcPr>
            <w:tcW w:w="1296" w:type="dxa"/>
            <w:shd w:val="clear" w:color="auto" w:fill="FFFFFF"/>
          </w:tcPr>
          <w:p w14:paraId="76D69F58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Rozdział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22ABEE61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80" w:lineRule="exact"/>
            </w:pPr>
            <w:r w:rsidRPr="00904565">
              <w:rPr>
                <w:rStyle w:val="Bodytext29pt"/>
                <w:b/>
                <w:bCs/>
              </w:rPr>
              <w:t>Kanalizacja sanitarna</w:t>
            </w:r>
          </w:p>
        </w:tc>
        <w:tc>
          <w:tcPr>
            <w:tcW w:w="542" w:type="dxa"/>
            <w:shd w:val="clear" w:color="auto" w:fill="FFFFFF"/>
          </w:tcPr>
          <w:p w14:paraId="38E4B902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14:paraId="399A5D4A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0537" w:rsidRPr="00904565" w14:paraId="47268442" w14:textId="77777777" w:rsidTr="002D0537">
        <w:trPr>
          <w:trHeight w:hRule="exact" w:val="245"/>
          <w:jc w:val="center"/>
        </w:trPr>
        <w:tc>
          <w:tcPr>
            <w:tcW w:w="509" w:type="dxa"/>
            <w:shd w:val="clear" w:color="auto" w:fill="FFFFFF"/>
            <w:vAlign w:val="bottom"/>
          </w:tcPr>
          <w:p w14:paraId="2D43C091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1.1</w:t>
            </w:r>
          </w:p>
        </w:tc>
        <w:tc>
          <w:tcPr>
            <w:tcW w:w="1296" w:type="dxa"/>
            <w:shd w:val="clear" w:color="auto" w:fill="FFFFFF"/>
          </w:tcPr>
          <w:p w14:paraId="1B3F3918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Grupa</w:t>
            </w:r>
          </w:p>
        </w:tc>
        <w:tc>
          <w:tcPr>
            <w:tcW w:w="5213" w:type="dxa"/>
            <w:shd w:val="clear" w:color="auto" w:fill="FFFFFF"/>
          </w:tcPr>
          <w:p w14:paraId="637E0CF5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1"/>
                <w:b/>
                <w:bCs/>
              </w:rPr>
              <w:t>Kolektory grawitacyjne</w:t>
            </w:r>
          </w:p>
        </w:tc>
        <w:tc>
          <w:tcPr>
            <w:tcW w:w="542" w:type="dxa"/>
            <w:shd w:val="clear" w:color="auto" w:fill="FFFFFF"/>
          </w:tcPr>
          <w:p w14:paraId="75C3F887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14:paraId="7A2257F6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0537" w:rsidRPr="00904565" w14:paraId="5601D9EE" w14:textId="77777777" w:rsidTr="002D0537">
        <w:trPr>
          <w:trHeight w:hRule="exact" w:val="245"/>
          <w:jc w:val="center"/>
        </w:trPr>
        <w:tc>
          <w:tcPr>
            <w:tcW w:w="509" w:type="dxa"/>
            <w:shd w:val="clear" w:color="auto" w:fill="FFFFFF"/>
            <w:vAlign w:val="center"/>
          </w:tcPr>
          <w:p w14:paraId="2BACA8AD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1.1.1</w:t>
            </w:r>
          </w:p>
        </w:tc>
        <w:tc>
          <w:tcPr>
            <w:tcW w:w="1296" w:type="dxa"/>
            <w:shd w:val="clear" w:color="auto" w:fill="FFFFFF"/>
          </w:tcPr>
          <w:p w14:paraId="19CFC061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Element</w:t>
            </w:r>
          </w:p>
        </w:tc>
        <w:tc>
          <w:tcPr>
            <w:tcW w:w="5213" w:type="dxa"/>
            <w:shd w:val="clear" w:color="auto" w:fill="FFFFFF"/>
          </w:tcPr>
          <w:p w14:paraId="5214004F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1"/>
                <w:b/>
                <w:bCs/>
              </w:rPr>
              <w:t>Roboty ziemne</w:t>
            </w:r>
          </w:p>
        </w:tc>
        <w:tc>
          <w:tcPr>
            <w:tcW w:w="542" w:type="dxa"/>
            <w:shd w:val="clear" w:color="auto" w:fill="FFFFFF"/>
          </w:tcPr>
          <w:p w14:paraId="645CC3F1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14:paraId="55D5EE4F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0537" w:rsidRPr="00904565" w14:paraId="433C366C" w14:textId="77777777" w:rsidTr="002D0537">
        <w:trPr>
          <w:trHeight w:hRule="exact" w:val="408"/>
          <w:jc w:val="center"/>
        </w:trPr>
        <w:tc>
          <w:tcPr>
            <w:tcW w:w="509" w:type="dxa"/>
            <w:shd w:val="clear" w:color="auto" w:fill="FFFFFF"/>
            <w:vAlign w:val="center"/>
          </w:tcPr>
          <w:p w14:paraId="20126D88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1</w:t>
            </w:r>
          </w:p>
        </w:tc>
        <w:tc>
          <w:tcPr>
            <w:tcW w:w="1296" w:type="dxa"/>
            <w:shd w:val="clear" w:color="auto" w:fill="FFFFFF"/>
          </w:tcPr>
          <w:p w14:paraId="7E00CDB9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KNNR 1/111/1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7FE131CE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92" w:lineRule="exact"/>
            </w:pPr>
            <w:r w:rsidRPr="00904565">
              <w:rPr>
                <w:rStyle w:val="Bodytext2NotBold0"/>
              </w:rPr>
              <w:t>Roboty pomiarowe przy liniowych robotach ziemnych - trasa dróg w terenie równinnym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7D40B8EC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km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37033723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0,073</w:t>
            </w:r>
          </w:p>
        </w:tc>
      </w:tr>
      <w:tr w:rsidR="002D0537" w:rsidRPr="00904565" w14:paraId="492C89EB" w14:textId="77777777" w:rsidTr="002D0537">
        <w:trPr>
          <w:trHeight w:hRule="exact" w:val="595"/>
          <w:jc w:val="center"/>
        </w:trPr>
        <w:tc>
          <w:tcPr>
            <w:tcW w:w="509" w:type="dxa"/>
            <w:shd w:val="clear" w:color="auto" w:fill="FFFFFF"/>
          </w:tcPr>
          <w:p w14:paraId="7800ADBD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2</w:t>
            </w:r>
          </w:p>
        </w:tc>
        <w:tc>
          <w:tcPr>
            <w:tcW w:w="1296" w:type="dxa"/>
            <w:shd w:val="clear" w:color="auto" w:fill="FFFFFF"/>
          </w:tcPr>
          <w:p w14:paraId="4D162A10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KNR 201/206/3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66589222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87" w:lineRule="exact"/>
            </w:pPr>
            <w:r w:rsidRPr="00904565">
              <w:rPr>
                <w:rStyle w:val="Bodytext2NotBold0"/>
              </w:rPr>
              <w:t>Roboty ziemne wykonywane koparkami podsiębiernymi o poj. łyżki 0.60 m3 w gruncie kat. I-II z transportem urobku samochodami samowyładowczymi na odległość do 1 km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6EEB18E3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m3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4C26A3F1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219,000</w:t>
            </w:r>
          </w:p>
        </w:tc>
      </w:tr>
      <w:tr w:rsidR="002D0537" w:rsidRPr="00904565" w14:paraId="3F94674A" w14:textId="77777777" w:rsidTr="002D0537">
        <w:trPr>
          <w:trHeight w:hRule="exact" w:val="408"/>
          <w:jc w:val="center"/>
        </w:trPr>
        <w:tc>
          <w:tcPr>
            <w:tcW w:w="509" w:type="dxa"/>
            <w:shd w:val="clear" w:color="auto" w:fill="FFFFFF"/>
          </w:tcPr>
          <w:p w14:paraId="4CB3DF3D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3</w:t>
            </w:r>
          </w:p>
        </w:tc>
        <w:tc>
          <w:tcPr>
            <w:tcW w:w="1296" w:type="dxa"/>
            <w:shd w:val="clear" w:color="auto" w:fill="FFFFFF"/>
          </w:tcPr>
          <w:p w14:paraId="2B8807AB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KNR 401/108/6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1C9B032A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87" w:lineRule="exact"/>
            </w:pPr>
            <w:r w:rsidRPr="00904565">
              <w:rPr>
                <w:rStyle w:val="Bodytext2NotBold0"/>
              </w:rPr>
              <w:t xml:space="preserve">Wywóz ziemi samochodami samowyładowczymi na odległość do 1 km </w:t>
            </w:r>
            <w:proofErr w:type="spellStart"/>
            <w:r w:rsidRPr="00904565">
              <w:rPr>
                <w:rStyle w:val="Bodytext2NotBold0"/>
              </w:rPr>
              <w:t>grunt.kat</w:t>
            </w:r>
            <w:proofErr w:type="spellEnd"/>
            <w:r w:rsidRPr="00904565">
              <w:rPr>
                <w:rStyle w:val="Bodytext2NotBold0"/>
              </w:rPr>
              <w:t>. III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1D52626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m3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692522A5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219,000</w:t>
            </w:r>
          </w:p>
        </w:tc>
      </w:tr>
      <w:tr w:rsidR="002D0537" w:rsidRPr="00904565" w14:paraId="71FA2624" w14:textId="77777777" w:rsidTr="002D0537">
        <w:trPr>
          <w:trHeight w:hRule="exact" w:val="408"/>
          <w:jc w:val="center"/>
        </w:trPr>
        <w:tc>
          <w:tcPr>
            <w:tcW w:w="509" w:type="dxa"/>
            <w:shd w:val="clear" w:color="auto" w:fill="FFFFFF"/>
          </w:tcPr>
          <w:p w14:paraId="3B4B5CFF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4</w:t>
            </w:r>
          </w:p>
        </w:tc>
        <w:tc>
          <w:tcPr>
            <w:tcW w:w="1296" w:type="dxa"/>
            <w:shd w:val="clear" w:color="auto" w:fill="FFFFFF"/>
          </w:tcPr>
          <w:p w14:paraId="553B77AE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KNR 401/108/8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656B2E44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87" w:lineRule="exact"/>
            </w:pPr>
            <w:r w:rsidRPr="00904565">
              <w:rPr>
                <w:rStyle w:val="Bodytext2NotBold0"/>
              </w:rPr>
              <w:t>Wywóz ziemi samochodami samowyładowczymi - za każdy następny 1 km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5BDAE1A9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m3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770FED01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219,000</w:t>
            </w:r>
          </w:p>
        </w:tc>
      </w:tr>
      <w:tr w:rsidR="002D0537" w:rsidRPr="00904565" w14:paraId="4B5454C7" w14:textId="77777777" w:rsidTr="002D0537">
        <w:trPr>
          <w:trHeight w:hRule="exact" w:val="408"/>
          <w:jc w:val="center"/>
        </w:trPr>
        <w:tc>
          <w:tcPr>
            <w:tcW w:w="509" w:type="dxa"/>
            <w:shd w:val="clear" w:color="auto" w:fill="FFFFFF"/>
          </w:tcPr>
          <w:p w14:paraId="24963861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5</w:t>
            </w:r>
          </w:p>
        </w:tc>
        <w:tc>
          <w:tcPr>
            <w:tcW w:w="1296" w:type="dxa"/>
            <w:shd w:val="clear" w:color="auto" w:fill="FFFFFF"/>
          </w:tcPr>
          <w:p w14:paraId="31FD9A1C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KNR 401/108/6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690DF8D7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87" w:lineRule="exact"/>
            </w:pPr>
            <w:r w:rsidRPr="00904565">
              <w:rPr>
                <w:rStyle w:val="Bodytext2NotBold0"/>
              </w:rPr>
              <w:t xml:space="preserve">Dowóz ziemi samochodami samowyładowczymi na odległość do 1 km </w:t>
            </w:r>
            <w:proofErr w:type="spellStart"/>
            <w:r w:rsidRPr="00904565">
              <w:rPr>
                <w:rStyle w:val="Bodytext2NotBold0"/>
              </w:rPr>
              <w:t>grunt.kat</w:t>
            </w:r>
            <w:proofErr w:type="spellEnd"/>
            <w:r w:rsidRPr="00904565">
              <w:rPr>
                <w:rStyle w:val="Bodytext2NotBold0"/>
              </w:rPr>
              <w:t>. III - dowóz gruntu na wymianę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581033AF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m3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009BA9C7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219,000</w:t>
            </w:r>
          </w:p>
        </w:tc>
      </w:tr>
      <w:tr w:rsidR="002D0537" w:rsidRPr="00904565" w14:paraId="5031407B" w14:textId="77777777" w:rsidTr="002D0537">
        <w:trPr>
          <w:trHeight w:hRule="exact" w:val="408"/>
          <w:jc w:val="center"/>
        </w:trPr>
        <w:tc>
          <w:tcPr>
            <w:tcW w:w="509" w:type="dxa"/>
            <w:shd w:val="clear" w:color="auto" w:fill="FFFFFF"/>
            <w:vAlign w:val="center"/>
          </w:tcPr>
          <w:p w14:paraId="7D4527F6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6</w:t>
            </w:r>
          </w:p>
        </w:tc>
        <w:tc>
          <w:tcPr>
            <w:tcW w:w="1296" w:type="dxa"/>
            <w:shd w:val="clear" w:color="auto" w:fill="FFFFFF"/>
          </w:tcPr>
          <w:p w14:paraId="611B081E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KNR 401/108/8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65135B8F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87" w:lineRule="exact"/>
            </w:pPr>
            <w:r w:rsidRPr="00904565">
              <w:rPr>
                <w:rStyle w:val="Bodytext2NotBold0"/>
              </w:rPr>
              <w:t>Dowóz ziemi samochodami samowyładowczymi - za każdy następny 1 km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32AC7609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m3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1D38FF21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219,000</w:t>
            </w:r>
          </w:p>
        </w:tc>
      </w:tr>
      <w:tr w:rsidR="002D0537" w:rsidRPr="00904565" w14:paraId="61B323FE" w14:textId="77777777" w:rsidTr="002D0537">
        <w:trPr>
          <w:trHeight w:hRule="exact" w:val="221"/>
          <w:jc w:val="center"/>
        </w:trPr>
        <w:tc>
          <w:tcPr>
            <w:tcW w:w="509" w:type="dxa"/>
            <w:shd w:val="clear" w:color="auto" w:fill="FFFFFF"/>
            <w:vAlign w:val="bottom"/>
          </w:tcPr>
          <w:p w14:paraId="0C83A200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7</w:t>
            </w:r>
          </w:p>
        </w:tc>
        <w:tc>
          <w:tcPr>
            <w:tcW w:w="1296" w:type="dxa"/>
            <w:shd w:val="clear" w:color="auto" w:fill="FFFFFF"/>
          </w:tcPr>
          <w:p w14:paraId="30EAA262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13" w:type="dxa"/>
            <w:shd w:val="clear" w:color="auto" w:fill="FFFFFF"/>
            <w:vAlign w:val="bottom"/>
          </w:tcPr>
          <w:p w14:paraId="34644EE9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Zakup piasku na wymianę gruntu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7341B29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m3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7502B78D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219,000</w:t>
            </w:r>
          </w:p>
        </w:tc>
      </w:tr>
      <w:tr w:rsidR="002D0537" w:rsidRPr="00904565" w14:paraId="263E7234" w14:textId="77777777" w:rsidTr="002D0537">
        <w:trPr>
          <w:trHeight w:hRule="exact" w:val="595"/>
          <w:jc w:val="center"/>
        </w:trPr>
        <w:tc>
          <w:tcPr>
            <w:tcW w:w="509" w:type="dxa"/>
            <w:shd w:val="clear" w:color="auto" w:fill="FFFFFF"/>
          </w:tcPr>
          <w:p w14:paraId="3078B7E4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8</w:t>
            </w:r>
          </w:p>
        </w:tc>
        <w:tc>
          <w:tcPr>
            <w:tcW w:w="1296" w:type="dxa"/>
            <w:shd w:val="clear" w:color="auto" w:fill="FFFFFF"/>
          </w:tcPr>
          <w:p w14:paraId="22337FE5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KNR 201/607/5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2CBE3468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87" w:lineRule="exact"/>
            </w:pPr>
            <w:r w:rsidRPr="00904565">
              <w:rPr>
                <w:rStyle w:val="Bodytext2NotBold0"/>
              </w:rPr>
              <w:t xml:space="preserve">Igłofiltry o śr. do 50 mm wpłukiwane w grunt z </w:t>
            </w:r>
            <w:proofErr w:type="spellStart"/>
            <w:r w:rsidRPr="00904565">
              <w:rPr>
                <w:rStyle w:val="Bodytext2NotBold0"/>
              </w:rPr>
              <w:t>obsypką</w:t>
            </w:r>
            <w:proofErr w:type="spellEnd"/>
            <w:r w:rsidRPr="00904565">
              <w:rPr>
                <w:rStyle w:val="Bodytext2NotBold0"/>
              </w:rPr>
              <w:t xml:space="preserve"> na głębokość do 6 m</w:t>
            </w:r>
          </w:p>
          <w:p w14:paraId="17ED46CF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87" w:lineRule="exact"/>
            </w:pPr>
            <w:r w:rsidRPr="00904565">
              <w:rPr>
                <w:rStyle w:val="Bodytext2NotBold0"/>
              </w:rPr>
              <w:t>R = 0,955 M = 1,000 S = 1,000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04C2428D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szt.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2B7FDC69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73,000</w:t>
            </w:r>
          </w:p>
        </w:tc>
      </w:tr>
      <w:tr w:rsidR="002D0537" w:rsidRPr="00904565" w14:paraId="5A5C8337" w14:textId="77777777" w:rsidTr="002D0537">
        <w:trPr>
          <w:trHeight w:hRule="exact" w:val="600"/>
          <w:jc w:val="center"/>
        </w:trPr>
        <w:tc>
          <w:tcPr>
            <w:tcW w:w="509" w:type="dxa"/>
            <w:shd w:val="clear" w:color="auto" w:fill="FFFFFF"/>
          </w:tcPr>
          <w:p w14:paraId="44B0085C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9</w:t>
            </w:r>
          </w:p>
        </w:tc>
        <w:tc>
          <w:tcPr>
            <w:tcW w:w="1296" w:type="dxa"/>
            <w:shd w:val="clear" w:color="auto" w:fill="FFFFFF"/>
          </w:tcPr>
          <w:p w14:paraId="303D9899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KNR 201/605/1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461403FE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87" w:lineRule="exact"/>
            </w:pPr>
            <w:r w:rsidRPr="00904565">
              <w:rPr>
                <w:rStyle w:val="Bodytext2NotBold0"/>
              </w:rPr>
              <w:t>Pompowanie próbne pomiarowe lub oczyszczające przy śr. otworów 150-500 mm</w:t>
            </w:r>
          </w:p>
          <w:p w14:paraId="08E9FC05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87" w:lineRule="exact"/>
            </w:pPr>
            <w:r w:rsidRPr="00904565">
              <w:rPr>
                <w:rStyle w:val="Bodytext2NotBold0"/>
              </w:rPr>
              <w:t>R = 0,955 M = 1,000 S = 1,000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3761001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godz.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3350B514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120,000</w:t>
            </w:r>
          </w:p>
        </w:tc>
      </w:tr>
      <w:tr w:rsidR="002D0537" w:rsidRPr="00904565" w14:paraId="07720A05" w14:textId="77777777" w:rsidTr="002D0537">
        <w:trPr>
          <w:trHeight w:hRule="exact" w:val="408"/>
          <w:jc w:val="center"/>
        </w:trPr>
        <w:tc>
          <w:tcPr>
            <w:tcW w:w="509" w:type="dxa"/>
            <w:shd w:val="clear" w:color="auto" w:fill="FFFFFF"/>
            <w:vAlign w:val="center"/>
          </w:tcPr>
          <w:p w14:paraId="2A22A993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10</w:t>
            </w:r>
          </w:p>
        </w:tc>
        <w:tc>
          <w:tcPr>
            <w:tcW w:w="1296" w:type="dxa"/>
            <w:shd w:val="clear" w:color="auto" w:fill="FFFFFF"/>
          </w:tcPr>
          <w:p w14:paraId="0ED04904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KNR 218/501/2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678DE568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92" w:lineRule="exact"/>
            </w:pPr>
            <w:r w:rsidRPr="00904565">
              <w:rPr>
                <w:rStyle w:val="Bodytext2NotBold0"/>
              </w:rPr>
              <w:t>Kanały rurowe - podłoża z materiałów sypkich o grubości 15 cm R = 0,955 M = 1,000 S = 1,000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49A6C782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m2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1E40A251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109,500</w:t>
            </w:r>
          </w:p>
        </w:tc>
      </w:tr>
      <w:tr w:rsidR="002D0537" w:rsidRPr="00904565" w14:paraId="4E19D7A1" w14:textId="77777777" w:rsidTr="002D0537">
        <w:trPr>
          <w:trHeight w:hRule="exact" w:val="787"/>
          <w:jc w:val="center"/>
        </w:trPr>
        <w:tc>
          <w:tcPr>
            <w:tcW w:w="509" w:type="dxa"/>
            <w:shd w:val="clear" w:color="auto" w:fill="FFFFFF"/>
          </w:tcPr>
          <w:p w14:paraId="3CF710CC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11</w:t>
            </w:r>
          </w:p>
        </w:tc>
        <w:tc>
          <w:tcPr>
            <w:tcW w:w="1296" w:type="dxa"/>
            <w:shd w:val="clear" w:color="auto" w:fill="FFFFFF"/>
          </w:tcPr>
          <w:p w14:paraId="6D4C37AD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KNR 201/322/1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2000D253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87" w:lineRule="exact"/>
              <w:jc w:val="both"/>
            </w:pPr>
            <w:r w:rsidRPr="00904565">
              <w:rPr>
                <w:rStyle w:val="Bodytext2NotBold0"/>
              </w:rPr>
              <w:t>Pełne umocnienie pionowych ścian wykopów liniowych o gł. do 3,0 m wypraskami w gruntach suchych kat. I-II wraz z rozbiórką (szer. do 1 m)</w:t>
            </w:r>
          </w:p>
          <w:p w14:paraId="5A9171F9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87" w:lineRule="exact"/>
            </w:pPr>
            <w:r w:rsidRPr="00904565">
              <w:rPr>
                <w:rStyle w:val="Bodytext2NotBold0"/>
              </w:rPr>
              <w:t>R = 0,955 M = 1,000 S = 1,000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8CE43A9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m2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3C067AF1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292,000</w:t>
            </w:r>
          </w:p>
        </w:tc>
      </w:tr>
      <w:tr w:rsidR="002D0537" w:rsidRPr="00904565" w14:paraId="1E5E40AF" w14:textId="77777777" w:rsidTr="002D0537">
        <w:trPr>
          <w:trHeight w:hRule="exact" w:val="408"/>
          <w:jc w:val="center"/>
        </w:trPr>
        <w:tc>
          <w:tcPr>
            <w:tcW w:w="509" w:type="dxa"/>
            <w:shd w:val="clear" w:color="auto" w:fill="FFFFFF"/>
            <w:vAlign w:val="center"/>
          </w:tcPr>
          <w:p w14:paraId="507215ED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12</w:t>
            </w:r>
          </w:p>
        </w:tc>
        <w:tc>
          <w:tcPr>
            <w:tcW w:w="1296" w:type="dxa"/>
            <w:shd w:val="clear" w:color="auto" w:fill="FFFFFF"/>
          </w:tcPr>
          <w:p w14:paraId="43C00827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KNR 201/230/1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39059EF4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92" w:lineRule="exact"/>
            </w:pPr>
            <w:r w:rsidRPr="00904565">
              <w:rPr>
                <w:rStyle w:val="Bodytext2NotBold0"/>
              </w:rPr>
              <w:t>Zasypywanie wykopów spycharkami z przemieszczeniem gruntu na odległość do 10 m w gruncie kat. I-III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27AFC7DD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m3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1D933F3B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219,000</w:t>
            </w:r>
          </w:p>
        </w:tc>
      </w:tr>
      <w:tr w:rsidR="002D0537" w:rsidRPr="00904565" w14:paraId="156C39DA" w14:textId="77777777" w:rsidTr="002D0537">
        <w:trPr>
          <w:trHeight w:hRule="exact" w:val="408"/>
          <w:jc w:val="center"/>
        </w:trPr>
        <w:tc>
          <w:tcPr>
            <w:tcW w:w="509" w:type="dxa"/>
            <w:shd w:val="clear" w:color="auto" w:fill="FFFFFF"/>
          </w:tcPr>
          <w:p w14:paraId="20E43CA3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13</w:t>
            </w:r>
          </w:p>
        </w:tc>
        <w:tc>
          <w:tcPr>
            <w:tcW w:w="1296" w:type="dxa"/>
            <w:shd w:val="clear" w:color="auto" w:fill="FFFFFF"/>
          </w:tcPr>
          <w:p w14:paraId="6EF7027E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KNR 201/505/1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15278E57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92" w:lineRule="exact"/>
            </w:pPr>
            <w:r w:rsidRPr="00904565">
              <w:rPr>
                <w:rStyle w:val="Bodytext2NotBold0"/>
              </w:rPr>
              <w:t>Ręczne plantowanie powierzchni gruntu rodzimego kat. I-III R = 0,955 M = 1,000 S = 1,000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298C6F1B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m2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0B8F2DF0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109,500</w:t>
            </w:r>
          </w:p>
        </w:tc>
      </w:tr>
      <w:tr w:rsidR="002D0537" w:rsidRPr="00904565" w14:paraId="73604706" w14:textId="77777777" w:rsidTr="002D0537">
        <w:trPr>
          <w:trHeight w:hRule="exact" w:val="245"/>
          <w:jc w:val="center"/>
        </w:trPr>
        <w:tc>
          <w:tcPr>
            <w:tcW w:w="509" w:type="dxa"/>
            <w:shd w:val="clear" w:color="auto" w:fill="FFFFFF"/>
            <w:vAlign w:val="center"/>
          </w:tcPr>
          <w:p w14:paraId="053AEB12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1.1.2</w:t>
            </w:r>
          </w:p>
        </w:tc>
        <w:tc>
          <w:tcPr>
            <w:tcW w:w="1296" w:type="dxa"/>
            <w:shd w:val="clear" w:color="auto" w:fill="FFFFFF"/>
          </w:tcPr>
          <w:p w14:paraId="4058C5B1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Element</w:t>
            </w:r>
          </w:p>
        </w:tc>
        <w:tc>
          <w:tcPr>
            <w:tcW w:w="5213" w:type="dxa"/>
            <w:shd w:val="clear" w:color="auto" w:fill="FFFFFF"/>
          </w:tcPr>
          <w:p w14:paraId="28A4DAF6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1"/>
                <w:b/>
                <w:bCs/>
              </w:rPr>
              <w:t>Roboty montażowe</w:t>
            </w:r>
          </w:p>
        </w:tc>
        <w:tc>
          <w:tcPr>
            <w:tcW w:w="542" w:type="dxa"/>
            <w:shd w:val="clear" w:color="auto" w:fill="FFFFFF"/>
          </w:tcPr>
          <w:p w14:paraId="5770EA08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14:paraId="21CF0681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0537" w:rsidRPr="00904565" w14:paraId="3E428136" w14:textId="77777777" w:rsidTr="002D0537">
        <w:trPr>
          <w:trHeight w:hRule="exact" w:val="408"/>
          <w:jc w:val="center"/>
        </w:trPr>
        <w:tc>
          <w:tcPr>
            <w:tcW w:w="509" w:type="dxa"/>
            <w:shd w:val="clear" w:color="auto" w:fill="FFFFFF"/>
          </w:tcPr>
          <w:p w14:paraId="4F91A70B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14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21C22033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jc w:val="both"/>
            </w:pPr>
            <w:r w:rsidRPr="00904565">
              <w:rPr>
                <w:rStyle w:val="Bodytext2NotBold0"/>
              </w:rPr>
              <w:t>KNR 228/503/1 (1)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2F59F7C8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87" w:lineRule="exact"/>
            </w:pPr>
            <w:r w:rsidRPr="00904565">
              <w:rPr>
                <w:rStyle w:val="Bodytext2NotBold0"/>
              </w:rPr>
              <w:t xml:space="preserve">Rury kanalizacyjne z tworzyw sztucznych - kielichowe z </w:t>
            </w:r>
            <w:r w:rsidRPr="00904565">
              <w:rPr>
                <w:rStyle w:val="Bodytext2NotBold0"/>
                <w:lang w:eastAsia="en-US" w:bidi="en-US"/>
              </w:rPr>
              <w:t xml:space="preserve">PVC </w:t>
            </w:r>
            <w:r w:rsidRPr="00904565">
              <w:rPr>
                <w:rStyle w:val="Bodytext2NotBold0"/>
              </w:rPr>
              <w:t>o śr. nom. 160 mm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2983706D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327CC4FD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73,000</w:t>
            </w:r>
          </w:p>
        </w:tc>
      </w:tr>
      <w:tr w:rsidR="002D0537" w:rsidRPr="00904565" w14:paraId="00102B34" w14:textId="77777777" w:rsidTr="002D0537">
        <w:trPr>
          <w:trHeight w:hRule="exact" w:val="408"/>
          <w:jc w:val="center"/>
        </w:trPr>
        <w:tc>
          <w:tcPr>
            <w:tcW w:w="509" w:type="dxa"/>
            <w:shd w:val="clear" w:color="auto" w:fill="FFFFFF"/>
          </w:tcPr>
          <w:p w14:paraId="1863CFE2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15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482ADC1B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211" w:lineRule="exact"/>
              <w:jc w:val="both"/>
            </w:pPr>
            <w:r w:rsidRPr="00904565">
              <w:rPr>
                <w:rStyle w:val="Bodytext2NotBold0"/>
              </w:rPr>
              <w:t>KNR 218/804/1 (1)</w:t>
            </w:r>
          </w:p>
        </w:tc>
        <w:tc>
          <w:tcPr>
            <w:tcW w:w="5213" w:type="dxa"/>
            <w:shd w:val="clear" w:color="auto" w:fill="FFFFFF"/>
          </w:tcPr>
          <w:p w14:paraId="2F4ACAD5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Próba szczelności kanałów rurowych o śr. nom. 160 mm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63540ABE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2A2D1229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73,000</w:t>
            </w:r>
          </w:p>
        </w:tc>
      </w:tr>
      <w:tr w:rsidR="002D0537" w:rsidRPr="00904565" w14:paraId="6EE8AEDC" w14:textId="77777777" w:rsidTr="002D0537">
        <w:trPr>
          <w:trHeight w:hRule="exact" w:val="600"/>
          <w:jc w:val="center"/>
        </w:trPr>
        <w:tc>
          <w:tcPr>
            <w:tcW w:w="509" w:type="dxa"/>
            <w:shd w:val="clear" w:color="auto" w:fill="FFFFFF"/>
          </w:tcPr>
          <w:p w14:paraId="07561368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16</w:t>
            </w:r>
          </w:p>
        </w:tc>
        <w:tc>
          <w:tcPr>
            <w:tcW w:w="1296" w:type="dxa"/>
            <w:shd w:val="clear" w:color="auto" w:fill="FFFFFF"/>
          </w:tcPr>
          <w:p w14:paraId="0C332207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KNR 218/613/1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20AD0BE1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87" w:lineRule="exact"/>
            </w:pPr>
            <w:r w:rsidRPr="00904565">
              <w:rPr>
                <w:rStyle w:val="Bodytext2NotBold0"/>
              </w:rPr>
              <w:t>Studnie rewizyjne z kręgów betonowych o śr. 1000 mm w gotowym wykopie o głębokości 2,5 m R = 0,955 M = 1,000 S = 1,000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29AD73E6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  <w:lang w:val="en-US" w:eastAsia="en-US" w:bidi="en-US"/>
              </w:rPr>
              <w:t>stud.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7E4418EA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5,000</w:t>
            </w:r>
          </w:p>
        </w:tc>
      </w:tr>
      <w:tr w:rsidR="002D0537" w:rsidRPr="00904565" w14:paraId="37DC2913" w14:textId="77777777" w:rsidTr="002D0537">
        <w:trPr>
          <w:trHeight w:hRule="exact" w:val="221"/>
          <w:jc w:val="center"/>
        </w:trPr>
        <w:tc>
          <w:tcPr>
            <w:tcW w:w="509" w:type="dxa"/>
            <w:shd w:val="clear" w:color="auto" w:fill="FFFFFF"/>
            <w:vAlign w:val="bottom"/>
          </w:tcPr>
          <w:p w14:paraId="6F8929A0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17</w:t>
            </w:r>
          </w:p>
        </w:tc>
        <w:tc>
          <w:tcPr>
            <w:tcW w:w="1296" w:type="dxa"/>
            <w:shd w:val="clear" w:color="auto" w:fill="FFFFFF"/>
          </w:tcPr>
          <w:p w14:paraId="7C0EDB21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13" w:type="dxa"/>
            <w:shd w:val="clear" w:color="auto" w:fill="FFFFFF"/>
            <w:vAlign w:val="bottom"/>
          </w:tcPr>
          <w:p w14:paraId="60F97281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Inspekcja kanałów DN 200 mm kamerą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5CAA9FE5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18C4F6A6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73,000</w:t>
            </w:r>
          </w:p>
        </w:tc>
      </w:tr>
    </w:tbl>
    <w:p w14:paraId="149E4B73" w14:textId="77777777" w:rsidR="00032304" w:rsidRPr="00904565" w:rsidRDefault="00032304">
      <w:pPr>
        <w:framePr w:w="10210" w:wrap="notBeside" w:vAnchor="text" w:hAnchor="text" w:xAlign="center" w:y="1"/>
        <w:rPr>
          <w:rFonts w:ascii="Arial" w:hAnsi="Arial" w:cs="Arial"/>
          <w:sz w:val="2"/>
          <w:szCs w:val="2"/>
        </w:rPr>
      </w:pPr>
    </w:p>
    <w:p w14:paraId="17C14183" w14:textId="77777777" w:rsidR="00032304" w:rsidRPr="00904565" w:rsidRDefault="00032304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296"/>
        <w:gridCol w:w="5213"/>
        <w:gridCol w:w="542"/>
        <w:gridCol w:w="782"/>
      </w:tblGrid>
      <w:tr w:rsidR="002D0537" w:rsidRPr="00904565" w14:paraId="4239A0D3" w14:textId="77777777" w:rsidTr="002D0537">
        <w:trPr>
          <w:trHeight w:hRule="exact" w:val="461"/>
          <w:jc w:val="center"/>
        </w:trPr>
        <w:tc>
          <w:tcPr>
            <w:tcW w:w="509" w:type="dxa"/>
            <w:shd w:val="clear" w:color="auto" w:fill="FFFFFF"/>
            <w:vAlign w:val="center"/>
          </w:tcPr>
          <w:p w14:paraId="00881C12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lastRenderedPageBreak/>
              <w:t>1.2</w:t>
            </w:r>
          </w:p>
        </w:tc>
        <w:tc>
          <w:tcPr>
            <w:tcW w:w="1296" w:type="dxa"/>
            <w:shd w:val="clear" w:color="auto" w:fill="FFFFFF"/>
          </w:tcPr>
          <w:p w14:paraId="00A984AF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Grupa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0253CC26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216" w:lineRule="exact"/>
            </w:pPr>
            <w:r w:rsidRPr="00904565">
              <w:rPr>
                <w:rStyle w:val="Bodytext21"/>
                <w:b/>
                <w:bCs/>
              </w:rPr>
              <w:t xml:space="preserve">Uzbrojenie przepompowni </w:t>
            </w:r>
            <w:proofErr w:type="spellStart"/>
            <w:r w:rsidRPr="00904565">
              <w:rPr>
                <w:rStyle w:val="Bodytext21"/>
                <w:b/>
                <w:bCs/>
              </w:rPr>
              <w:t>ściekow</w:t>
            </w:r>
            <w:proofErr w:type="spellEnd"/>
            <w:r w:rsidRPr="00904565">
              <w:rPr>
                <w:rStyle w:val="Bodytext21"/>
                <w:b/>
                <w:bCs/>
              </w:rPr>
              <w:t>, studnia na skrawki i separator tłuszczu</w:t>
            </w:r>
          </w:p>
        </w:tc>
        <w:tc>
          <w:tcPr>
            <w:tcW w:w="542" w:type="dxa"/>
            <w:shd w:val="clear" w:color="auto" w:fill="FFFFFF"/>
          </w:tcPr>
          <w:p w14:paraId="63CB90F9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14:paraId="138596BE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0537" w:rsidRPr="00904565" w14:paraId="65E71B91" w14:textId="77777777" w:rsidTr="002D0537">
        <w:trPr>
          <w:trHeight w:hRule="exact" w:val="245"/>
          <w:jc w:val="center"/>
        </w:trPr>
        <w:tc>
          <w:tcPr>
            <w:tcW w:w="509" w:type="dxa"/>
            <w:shd w:val="clear" w:color="auto" w:fill="FFFFFF"/>
            <w:vAlign w:val="center"/>
          </w:tcPr>
          <w:p w14:paraId="37DB9040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1.2.1</w:t>
            </w:r>
          </w:p>
        </w:tc>
        <w:tc>
          <w:tcPr>
            <w:tcW w:w="1296" w:type="dxa"/>
            <w:shd w:val="clear" w:color="auto" w:fill="FFFFFF"/>
          </w:tcPr>
          <w:p w14:paraId="7D39B9AB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Element</w:t>
            </w:r>
          </w:p>
        </w:tc>
        <w:tc>
          <w:tcPr>
            <w:tcW w:w="5213" w:type="dxa"/>
            <w:shd w:val="clear" w:color="auto" w:fill="FFFFFF"/>
          </w:tcPr>
          <w:p w14:paraId="2A94CDD5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1"/>
                <w:b/>
                <w:bCs/>
              </w:rPr>
              <w:t>Roboty montażowe</w:t>
            </w:r>
          </w:p>
        </w:tc>
        <w:tc>
          <w:tcPr>
            <w:tcW w:w="542" w:type="dxa"/>
            <w:shd w:val="clear" w:color="auto" w:fill="FFFFFF"/>
          </w:tcPr>
          <w:p w14:paraId="29A92FD5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14:paraId="5A9CD4D8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0537" w:rsidRPr="00904565" w14:paraId="0B127314" w14:textId="77777777" w:rsidTr="002D0537">
        <w:trPr>
          <w:trHeight w:hRule="exact" w:val="221"/>
          <w:jc w:val="center"/>
        </w:trPr>
        <w:tc>
          <w:tcPr>
            <w:tcW w:w="509" w:type="dxa"/>
            <w:shd w:val="clear" w:color="auto" w:fill="FFFFFF"/>
            <w:vAlign w:val="bottom"/>
          </w:tcPr>
          <w:p w14:paraId="6E1980CF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18</w:t>
            </w:r>
          </w:p>
        </w:tc>
        <w:tc>
          <w:tcPr>
            <w:tcW w:w="1296" w:type="dxa"/>
            <w:shd w:val="clear" w:color="auto" w:fill="FFFFFF"/>
          </w:tcPr>
          <w:p w14:paraId="636F7E0F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13" w:type="dxa"/>
            <w:shd w:val="clear" w:color="auto" w:fill="FFFFFF"/>
            <w:vAlign w:val="bottom"/>
          </w:tcPr>
          <w:p w14:paraId="4743DED7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Zakup i montaż pomp i wyposażenia bez zbiornika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1C8AC55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proofErr w:type="spellStart"/>
            <w:r w:rsidRPr="00904565">
              <w:rPr>
                <w:rStyle w:val="Bodytext2NotBold0"/>
              </w:rPr>
              <w:t>kpl</w:t>
            </w:r>
            <w:proofErr w:type="spellEnd"/>
            <w:r w:rsidRPr="00904565">
              <w:rPr>
                <w:rStyle w:val="Bodytext2NotBold0"/>
              </w:rPr>
              <w:t>.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5A8804A1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1,000</w:t>
            </w:r>
          </w:p>
        </w:tc>
      </w:tr>
      <w:tr w:rsidR="002D0537" w:rsidRPr="00904565" w14:paraId="3CDD6230" w14:textId="77777777" w:rsidTr="002D0537">
        <w:trPr>
          <w:trHeight w:hRule="exact" w:val="216"/>
          <w:jc w:val="center"/>
        </w:trPr>
        <w:tc>
          <w:tcPr>
            <w:tcW w:w="509" w:type="dxa"/>
            <w:shd w:val="clear" w:color="auto" w:fill="FFFFFF"/>
            <w:vAlign w:val="bottom"/>
          </w:tcPr>
          <w:p w14:paraId="5DD5758B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19</w:t>
            </w:r>
          </w:p>
        </w:tc>
        <w:tc>
          <w:tcPr>
            <w:tcW w:w="1296" w:type="dxa"/>
            <w:shd w:val="clear" w:color="auto" w:fill="FFFFFF"/>
          </w:tcPr>
          <w:p w14:paraId="610B46F0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13" w:type="dxa"/>
            <w:shd w:val="clear" w:color="auto" w:fill="FFFFFF"/>
            <w:vAlign w:val="bottom"/>
          </w:tcPr>
          <w:p w14:paraId="08AD3F2E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Zakup i montaż kosza na skrawki w studni przed przepompowaniem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795D80F4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proofErr w:type="spellStart"/>
            <w:r w:rsidRPr="00904565">
              <w:rPr>
                <w:rStyle w:val="Bodytext2NotBold0"/>
              </w:rPr>
              <w:t>kpl</w:t>
            </w:r>
            <w:proofErr w:type="spellEnd"/>
            <w:r w:rsidRPr="00904565">
              <w:rPr>
                <w:rStyle w:val="Bodytext2NotBold0"/>
              </w:rPr>
              <w:t>.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13290828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1,000</w:t>
            </w:r>
          </w:p>
        </w:tc>
      </w:tr>
      <w:tr w:rsidR="002D0537" w:rsidRPr="00904565" w14:paraId="189A4AC6" w14:textId="77777777" w:rsidTr="002D0537">
        <w:trPr>
          <w:trHeight w:hRule="exact" w:val="221"/>
          <w:jc w:val="center"/>
        </w:trPr>
        <w:tc>
          <w:tcPr>
            <w:tcW w:w="509" w:type="dxa"/>
            <w:shd w:val="clear" w:color="auto" w:fill="FFFFFF"/>
            <w:vAlign w:val="bottom"/>
          </w:tcPr>
          <w:p w14:paraId="140CB072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20</w:t>
            </w:r>
          </w:p>
        </w:tc>
        <w:tc>
          <w:tcPr>
            <w:tcW w:w="1296" w:type="dxa"/>
            <w:shd w:val="clear" w:color="auto" w:fill="FFFFFF"/>
          </w:tcPr>
          <w:p w14:paraId="45D9B332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13" w:type="dxa"/>
            <w:shd w:val="clear" w:color="auto" w:fill="FFFFFF"/>
            <w:vAlign w:val="bottom"/>
          </w:tcPr>
          <w:p w14:paraId="4BBC5E54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Separator tłuszczu, fi 1200, h=1480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147B9C34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proofErr w:type="spellStart"/>
            <w:r w:rsidRPr="00904565">
              <w:rPr>
                <w:rStyle w:val="Bodytext2NotBold0"/>
              </w:rPr>
              <w:t>kpl</w:t>
            </w:r>
            <w:proofErr w:type="spellEnd"/>
            <w:r w:rsidRPr="00904565">
              <w:rPr>
                <w:rStyle w:val="Bodytext2NotBold0"/>
              </w:rPr>
              <w:t>.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652428A4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1,000</w:t>
            </w:r>
          </w:p>
        </w:tc>
      </w:tr>
      <w:tr w:rsidR="002D0537" w:rsidRPr="00904565" w14:paraId="54424316" w14:textId="77777777" w:rsidTr="002D0537">
        <w:trPr>
          <w:trHeight w:hRule="exact" w:val="245"/>
          <w:jc w:val="center"/>
        </w:trPr>
        <w:tc>
          <w:tcPr>
            <w:tcW w:w="509" w:type="dxa"/>
            <w:shd w:val="clear" w:color="auto" w:fill="FFFFFF"/>
          </w:tcPr>
          <w:p w14:paraId="536F8E58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1.3</w:t>
            </w:r>
          </w:p>
        </w:tc>
        <w:tc>
          <w:tcPr>
            <w:tcW w:w="1296" w:type="dxa"/>
            <w:shd w:val="clear" w:color="auto" w:fill="FFFFFF"/>
          </w:tcPr>
          <w:p w14:paraId="79B497DD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Element</w:t>
            </w:r>
          </w:p>
        </w:tc>
        <w:tc>
          <w:tcPr>
            <w:tcW w:w="5213" w:type="dxa"/>
            <w:shd w:val="clear" w:color="auto" w:fill="FFFFFF"/>
          </w:tcPr>
          <w:p w14:paraId="2032E795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1"/>
                <w:b/>
                <w:bCs/>
              </w:rPr>
              <w:t>Odtworzenie placu</w:t>
            </w:r>
          </w:p>
        </w:tc>
        <w:tc>
          <w:tcPr>
            <w:tcW w:w="542" w:type="dxa"/>
            <w:shd w:val="clear" w:color="auto" w:fill="FFFFFF"/>
          </w:tcPr>
          <w:p w14:paraId="5BEB00FD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14:paraId="6191DD26" w14:textId="77777777" w:rsidR="002D0537" w:rsidRPr="00904565" w:rsidRDefault="002D0537">
            <w:pPr>
              <w:framePr w:w="1021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0537" w:rsidRPr="00904565" w14:paraId="63BECCA7" w14:textId="77777777" w:rsidTr="00742E36">
        <w:trPr>
          <w:trHeight w:hRule="exact" w:val="392"/>
          <w:jc w:val="center"/>
        </w:trPr>
        <w:tc>
          <w:tcPr>
            <w:tcW w:w="509" w:type="dxa"/>
            <w:shd w:val="clear" w:color="auto" w:fill="FFFFFF"/>
            <w:vAlign w:val="bottom"/>
          </w:tcPr>
          <w:p w14:paraId="0D14908A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21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68F9C709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KNNR 6/801/2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51559A5B" w14:textId="57205D83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 xml:space="preserve">Rozebranie podbudowy z kruszywa gr. 15 cm </w:t>
            </w:r>
            <w:r w:rsidR="00742E36">
              <w:rPr>
                <w:rStyle w:val="Bodytext2NotBold0"/>
              </w:rPr>
              <w:t xml:space="preserve">oraz kostki betonowej </w:t>
            </w:r>
            <w:r w:rsidRPr="00904565">
              <w:rPr>
                <w:rStyle w:val="Bodytext2NotBold0"/>
              </w:rPr>
              <w:t>mechanicznie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5C0F7916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m2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58A52DA3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900,000</w:t>
            </w:r>
          </w:p>
        </w:tc>
      </w:tr>
      <w:tr w:rsidR="002D0537" w:rsidRPr="00904565" w14:paraId="52028DA4" w14:textId="77777777" w:rsidTr="002D0537">
        <w:trPr>
          <w:trHeight w:hRule="exact" w:val="600"/>
          <w:jc w:val="center"/>
        </w:trPr>
        <w:tc>
          <w:tcPr>
            <w:tcW w:w="509" w:type="dxa"/>
            <w:shd w:val="clear" w:color="auto" w:fill="FFFFFF"/>
          </w:tcPr>
          <w:p w14:paraId="29BE1336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22</w:t>
            </w:r>
          </w:p>
        </w:tc>
        <w:tc>
          <w:tcPr>
            <w:tcW w:w="1296" w:type="dxa"/>
            <w:shd w:val="clear" w:color="auto" w:fill="FFFFFF"/>
          </w:tcPr>
          <w:p w14:paraId="7BF3D1B6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KNR 231/104/1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53C11DD0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87" w:lineRule="exact"/>
            </w:pPr>
            <w:r w:rsidRPr="00904565">
              <w:rPr>
                <w:rStyle w:val="Bodytext2NotBold0"/>
              </w:rPr>
              <w:t>Warstwy odsączające z piasku w korycie i na poszerzeniach, wykonanie i zagęszczanie ręczne - grubość warstwy po zagęszczeniu 10 cm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32A1A794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m2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7EA6ABA2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900,000</w:t>
            </w:r>
          </w:p>
        </w:tc>
      </w:tr>
      <w:tr w:rsidR="002D0537" w:rsidRPr="00904565" w14:paraId="216F4E18" w14:textId="77777777" w:rsidTr="002D0537">
        <w:trPr>
          <w:trHeight w:hRule="exact" w:val="408"/>
          <w:jc w:val="center"/>
        </w:trPr>
        <w:tc>
          <w:tcPr>
            <w:tcW w:w="509" w:type="dxa"/>
            <w:shd w:val="clear" w:color="auto" w:fill="FFFFFF"/>
          </w:tcPr>
          <w:p w14:paraId="4700A8D1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23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7F592467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92" w:lineRule="exact"/>
              <w:jc w:val="both"/>
            </w:pPr>
            <w:r w:rsidRPr="00904565">
              <w:rPr>
                <w:rStyle w:val="Bodytext2NotBold0"/>
              </w:rPr>
              <w:t>KNR 231/111/1 KNR 231/111/2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19D67264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92" w:lineRule="exact"/>
            </w:pPr>
            <w:r w:rsidRPr="00904565">
              <w:rPr>
                <w:rStyle w:val="Bodytext2NotBold0"/>
              </w:rPr>
              <w:t xml:space="preserve">Podbudowa z gruntu stabilizowanego cementem </w:t>
            </w:r>
            <w:proofErr w:type="spellStart"/>
            <w:r w:rsidRPr="00904565">
              <w:rPr>
                <w:rStyle w:val="Bodytext2NotBold0"/>
              </w:rPr>
              <w:t>Rm</w:t>
            </w:r>
            <w:proofErr w:type="spellEnd"/>
            <w:r w:rsidRPr="00904565">
              <w:rPr>
                <w:rStyle w:val="Bodytext2NotBold0"/>
              </w:rPr>
              <w:t xml:space="preserve">=5,00 </w:t>
            </w:r>
            <w:proofErr w:type="spellStart"/>
            <w:r w:rsidRPr="00904565">
              <w:rPr>
                <w:rStyle w:val="Bodytext2NotBold0"/>
              </w:rPr>
              <w:t>Mpa</w:t>
            </w:r>
            <w:proofErr w:type="spellEnd"/>
            <w:r w:rsidRPr="00904565">
              <w:rPr>
                <w:rStyle w:val="Bodytext2NotBold0"/>
              </w:rPr>
              <w:t xml:space="preserve"> - grubość podbudowy po zagęszczeniu 15 cm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52EF1A41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m2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39CF04BC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900,000</w:t>
            </w:r>
          </w:p>
        </w:tc>
      </w:tr>
      <w:tr w:rsidR="002D0537" w:rsidRPr="00904565" w14:paraId="44E678DE" w14:textId="77777777" w:rsidTr="002D0537">
        <w:trPr>
          <w:trHeight w:hRule="exact" w:val="408"/>
          <w:jc w:val="center"/>
        </w:trPr>
        <w:tc>
          <w:tcPr>
            <w:tcW w:w="509" w:type="dxa"/>
            <w:shd w:val="clear" w:color="auto" w:fill="FFFFFF"/>
          </w:tcPr>
          <w:p w14:paraId="4613B227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24</w:t>
            </w:r>
          </w:p>
        </w:tc>
        <w:tc>
          <w:tcPr>
            <w:tcW w:w="1296" w:type="dxa"/>
            <w:shd w:val="clear" w:color="auto" w:fill="FFFFFF"/>
          </w:tcPr>
          <w:p w14:paraId="7CA66E49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KNNR 6/113/1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17E1EAD8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92" w:lineRule="exact"/>
            </w:pPr>
            <w:r w:rsidRPr="00904565">
              <w:rPr>
                <w:rStyle w:val="Bodytext2NotBold0"/>
              </w:rPr>
              <w:t>Warstwa dolna podbudowy z kruszyw łamanych o grubości po zagęszczeniu 15 cm (melafir, granit)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50FB31EA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m2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4FB6C8DB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900,000</w:t>
            </w:r>
          </w:p>
        </w:tc>
      </w:tr>
      <w:tr w:rsidR="002D0537" w:rsidRPr="00904565" w14:paraId="4E5F645E" w14:textId="77777777" w:rsidTr="002D0537">
        <w:trPr>
          <w:trHeight w:hRule="exact" w:val="216"/>
          <w:jc w:val="center"/>
        </w:trPr>
        <w:tc>
          <w:tcPr>
            <w:tcW w:w="509" w:type="dxa"/>
            <w:shd w:val="clear" w:color="auto" w:fill="FFFFFF"/>
            <w:vAlign w:val="bottom"/>
          </w:tcPr>
          <w:p w14:paraId="58B7AE9F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25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19B2EFAB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KNR 231/402/3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00A127CD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Ława pod krawężniki betonowa zwykła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41808B2F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m3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7B686E40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6,400</w:t>
            </w:r>
          </w:p>
        </w:tc>
      </w:tr>
      <w:tr w:rsidR="002D0537" w:rsidRPr="00904565" w14:paraId="7CCD1C09" w14:textId="77777777" w:rsidTr="002D0537">
        <w:trPr>
          <w:trHeight w:hRule="exact" w:val="408"/>
          <w:jc w:val="center"/>
        </w:trPr>
        <w:tc>
          <w:tcPr>
            <w:tcW w:w="509" w:type="dxa"/>
            <w:shd w:val="clear" w:color="auto" w:fill="FFFFFF"/>
            <w:vAlign w:val="center"/>
          </w:tcPr>
          <w:p w14:paraId="3C9A5872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26</w:t>
            </w:r>
          </w:p>
        </w:tc>
        <w:tc>
          <w:tcPr>
            <w:tcW w:w="1296" w:type="dxa"/>
            <w:shd w:val="clear" w:color="auto" w:fill="FFFFFF"/>
          </w:tcPr>
          <w:p w14:paraId="083FCF48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KNR 231/403/3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12FFA3AC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87" w:lineRule="exact"/>
            </w:pPr>
            <w:r w:rsidRPr="00904565">
              <w:rPr>
                <w:rStyle w:val="Bodytext2NotBold0"/>
              </w:rPr>
              <w:t xml:space="preserve">Krawężniki betonowe wystające o wymiarach </w:t>
            </w:r>
            <w:r w:rsidRPr="00904565">
              <w:rPr>
                <w:rStyle w:val="Bodytext2NotBold0"/>
                <w:lang w:eastAsia="en-US" w:bidi="en-US"/>
              </w:rPr>
              <w:t xml:space="preserve">15x30 </w:t>
            </w:r>
            <w:r w:rsidRPr="00904565">
              <w:rPr>
                <w:rStyle w:val="Bodytext2NotBold0"/>
              </w:rPr>
              <w:t>cm na podsypce cementowo-piaskowej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7436BEE5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734646FB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160,000</w:t>
            </w:r>
          </w:p>
        </w:tc>
      </w:tr>
      <w:tr w:rsidR="002D0537" w:rsidRPr="00904565" w14:paraId="2B4AE019" w14:textId="77777777" w:rsidTr="002D0537">
        <w:trPr>
          <w:trHeight w:hRule="exact" w:val="408"/>
          <w:jc w:val="center"/>
        </w:trPr>
        <w:tc>
          <w:tcPr>
            <w:tcW w:w="509" w:type="dxa"/>
            <w:shd w:val="clear" w:color="auto" w:fill="FFFFFF"/>
          </w:tcPr>
          <w:p w14:paraId="63B9773C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27</w:t>
            </w:r>
          </w:p>
        </w:tc>
        <w:tc>
          <w:tcPr>
            <w:tcW w:w="1296" w:type="dxa"/>
            <w:shd w:val="clear" w:color="auto" w:fill="FFFFFF"/>
          </w:tcPr>
          <w:p w14:paraId="5D201D46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 w:rsidRPr="00904565">
              <w:rPr>
                <w:rStyle w:val="Bodytext2NotBold0"/>
              </w:rPr>
              <w:t>KNR 231/511/3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340FF686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87" w:lineRule="exact"/>
            </w:pPr>
            <w:r w:rsidRPr="00904565">
              <w:rPr>
                <w:rStyle w:val="Bodytext2NotBold0"/>
              </w:rPr>
              <w:t>Nawierzchnie z kostki brukowej betonowej o grubości 8 cm na podsypce cementowo-piaskowej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63714254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m2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0B0A6D95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900,000</w:t>
            </w:r>
          </w:p>
        </w:tc>
      </w:tr>
      <w:tr w:rsidR="002D0537" w:rsidRPr="00904565" w14:paraId="4E1EEF0D" w14:textId="77777777" w:rsidTr="002D0537">
        <w:trPr>
          <w:trHeight w:hRule="exact" w:val="600"/>
          <w:jc w:val="center"/>
        </w:trPr>
        <w:tc>
          <w:tcPr>
            <w:tcW w:w="509" w:type="dxa"/>
            <w:shd w:val="clear" w:color="auto" w:fill="FFFFFF"/>
          </w:tcPr>
          <w:p w14:paraId="7283ECDB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28</w:t>
            </w:r>
          </w:p>
        </w:tc>
        <w:tc>
          <w:tcPr>
            <w:tcW w:w="1296" w:type="dxa"/>
            <w:shd w:val="clear" w:color="auto" w:fill="FFFFFF"/>
          </w:tcPr>
          <w:p w14:paraId="4A227C3A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KNR 231/1510/4</w:t>
            </w:r>
          </w:p>
        </w:tc>
        <w:tc>
          <w:tcPr>
            <w:tcW w:w="5213" w:type="dxa"/>
            <w:shd w:val="clear" w:color="auto" w:fill="FFFFFF"/>
            <w:vAlign w:val="bottom"/>
          </w:tcPr>
          <w:p w14:paraId="2804A1DA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87" w:lineRule="exact"/>
            </w:pPr>
            <w:r w:rsidRPr="00904565">
              <w:rPr>
                <w:rStyle w:val="Bodytext2NotBold0"/>
              </w:rPr>
              <w:t>Transport wewnętrzny kruszywa naturalnego pojazdami samowyładowczymi na odległość do 0.5 km z załadunkiem mechanicznym</w:t>
            </w:r>
          </w:p>
        </w:tc>
        <w:tc>
          <w:tcPr>
            <w:tcW w:w="542" w:type="dxa"/>
            <w:shd w:val="clear" w:color="auto" w:fill="FFFFFF"/>
            <w:vAlign w:val="bottom"/>
          </w:tcPr>
          <w:p w14:paraId="54C1E76F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</w:pPr>
            <w:r w:rsidRPr="00904565">
              <w:rPr>
                <w:rStyle w:val="Bodytext2NotBold0"/>
              </w:rPr>
              <w:t>t</w:t>
            </w:r>
          </w:p>
        </w:tc>
        <w:tc>
          <w:tcPr>
            <w:tcW w:w="782" w:type="dxa"/>
            <w:shd w:val="clear" w:color="auto" w:fill="FFFFFF"/>
            <w:vAlign w:val="bottom"/>
          </w:tcPr>
          <w:p w14:paraId="2DD872DA" w14:textId="77777777" w:rsidR="002D0537" w:rsidRPr="00904565" w:rsidRDefault="002D0537">
            <w:pPr>
              <w:pStyle w:val="Bodytext20"/>
              <w:framePr w:w="10210" w:wrap="notBeside" w:vAnchor="text" w:hAnchor="text" w:xAlign="center" w:y="1"/>
              <w:shd w:val="clear" w:color="auto" w:fill="auto"/>
              <w:spacing w:before="0" w:after="0" w:line="160" w:lineRule="exact"/>
              <w:jc w:val="right"/>
            </w:pPr>
            <w:r w:rsidRPr="00904565">
              <w:rPr>
                <w:rStyle w:val="Bodytext2NotBold0"/>
              </w:rPr>
              <w:t>250,000</w:t>
            </w:r>
          </w:p>
        </w:tc>
      </w:tr>
    </w:tbl>
    <w:p w14:paraId="7A0AC742" w14:textId="77777777" w:rsidR="00032304" w:rsidRPr="00904565" w:rsidRDefault="00032304">
      <w:pPr>
        <w:framePr w:w="10210" w:wrap="notBeside" w:vAnchor="text" w:hAnchor="text" w:xAlign="center" w:y="1"/>
        <w:rPr>
          <w:rFonts w:ascii="Arial" w:hAnsi="Arial" w:cs="Arial"/>
          <w:sz w:val="2"/>
          <w:szCs w:val="2"/>
        </w:rPr>
      </w:pPr>
    </w:p>
    <w:p w14:paraId="1A473652" w14:textId="242A54C2" w:rsidR="00032304" w:rsidRPr="00904565" w:rsidRDefault="00032304" w:rsidP="00407FCE">
      <w:pPr>
        <w:pStyle w:val="Heading10"/>
        <w:keepNext/>
        <w:keepLines/>
        <w:shd w:val="clear" w:color="auto" w:fill="auto"/>
        <w:spacing w:after="372" w:line="240" w:lineRule="exact"/>
      </w:pPr>
    </w:p>
    <w:sectPr w:rsidR="00032304" w:rsidRPr="00904565">
      <w:pgSz w:w="11900" w:h="16840"/>
      <w:pgMar w:top="1358" w:right="642" w:bottom="1249" w:left="10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2B84" w14:textId="77777777" w:rsidR="001A280D" w:rsidRDefault="001A280D">
      <w:r>
        <w:separator/>
      </w:r>
    </w:p>
  </w:endnote>
  <w:endnote w:type="continuationSeparator" w:id="0">
    <w:p w14:paraId="364EBDAD" w14:textId="77777777" w:rsidR="001A280D" w:rsidRDefault="001A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78710" w14:textId="77777777" w:rsidR="001A280D" w:rsidRDefault="001A280D"/>
  </w:footnote>
  <w:footnote w:type="continuationSeparator" w:id="0">
    <w:p w14:paraId="360CB72E" w14:textId="77777777" w:rsidR="001A280D" w:rsidRDefault="001A28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04"/>
    <w:rsid w:val="00032304"/>
    <w:rsid w:val="00077157"/>
    <w:rsid w:val="000F6412"/>
    <w:rsid w:val="001A280D"/>
    <w:rsid w:val="002B2BCD"/>
    <w:rsid w:val="002C6E56"/>
    <w:rsid w:val="002D0537"/>
    <w:rsid w:val="00407FCE"/>
    <w:rsid w:val="00497970"/>
    <w:rsid w:val="006509F0"/>
    <w:rsid w:val="0069430C"/>
    <w:rsid w:val="006C4297"/>
    <w:rsid w:val="00742E36"/>
    <w:rsid w:val="007F0D85"/>
    <w:rsid w:val="00847585"/>
    <w:rsid w:val="00904565"/>
    <w:rsid w:val="00907E7B"/>
    <w:rsid w:val="009C41B3"/>
    <w:rsid w:val="00B86A37"/>
    <w:rsid w:val="00C12105"/>
    <w:rsid w:val="00CE15B0"/>
    <w:rsid w:val="00DD7431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2DBFD"/>
  <w15:docId w15:val="{680D2596-64CC-449C-A61A-81A3B7A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Exact">
    <w:name w:val="Body text (2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NotBold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Bold">
    <w:name w:val="Body text (3) +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NotBold0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20" w:after="360" w:line="254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42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360" w:after="42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456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56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0456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5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C14F-00C9-40DC-928C-A3C62E8E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Zimny Michał</dc:creator>
  <cp:lastModifiedBy>Roszak Aneta</cp:lastModifiedBy>
  <cp:revision>16</cp:revision>
  <cp:lastPrinted>2023-08-24T06:42:00Z</cp:lastPrinted>
  <dcterms:created xsi:type="dcterms:W3CDTF">2023-08-22T06:19:00Z</dcterms:created>
  <dcterms:modified xsi:type="dcterms:W3CDTF">2023-08-28T12:23:00Z</dcterms:modified>
</cp:coreProperties>
</file>