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420519" w:rsidP="006D225A">
      <w:pPr>
        <w:shd w:val="clear" w:color="auto" w:fill="FFFFFF"/>
        <w:tabs>
          <w:tab w:val="left" w:leader="underscore" w:pos="7382"/>
        </w:tabs>
        <w:rPr>
          <w:sz w:val="18"/>
          <w:szCs w:val="18"/>
        </w:rPr>
      </w:pPr>
      <w:bookmarkStart w:id="0" w:name="_GoBack"/>
      <w:bookmarkEnd w:id="0"/>
      <w:r w:rsidRPr="009471C7">
        <w:rPr>
          <w:sz w:val="18"/>
          <w:szCs w:val="18"/>
        </w:rPr>
        <w:t>Powyżej l</w:t>
      </w:r>
      <w:r w:rsidR="006D225A" w:rsidRPr="009471C7">
        <w:rPr>
          <w:sz w:val="18"/>
          <w:szCs w:val="18"/>
        </w:rPr>
        <w:t xml:space="preserve">ogotyp </w:t>
      </w:r>
      <w:r w:rsidRPr="009471C7">
        <w:rPr>
          <w:sz w:val="18"/>
          <w:szCs w:val="18"/>
        </w:rPr>
        <w:t>Funduszy Unijnych</w:t>
      </w:r>
    </w:p>
    <w:p w:rsidR="006D225A" w:rsidRPr="009471C7" w:rsidRDefault="006D225A" w:rsidP="000A3822">
      <w:pPr>
        <w:rPr>
          <w:sz w:val="18"/>
          <w:szCs w:val="18"/>
          <w:lang w:eastAsia="ar-SA"/>
        </w:rPr>
      </w:pPr>
    </w:p>
    <w:p w:rsidR="00E921F2" w:rsidRPr="009471C7" w:rsidRDefault="00EB06F7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EB06F7">
        <w:rPr>
          <w:b/>
          <w:sz w:val="18"/>
          <w:szCs w:val="18"/>
          <w:lang w:eastAsia="ar-SA"/>
        </w:rPr>
        <w:t>CG-R-II.ZP.U.272.28.2020.MK</w:t>
      </w:r>
      <w:r>
        <w:rPr>
          <w:b/>
          <w:sz w:val="18"/>
          <w:szCs w:val="18"/>
          <w:lang w:eastAsia="ar-SA"/>
        </w:rPr>
        <w:t xml:space="preserve">                                                                                           </w:t>
      </w:r>
      <w:r w:rsidR="00E921F2" w:rsidRPr="009471C7">
        <w:rPr>
          <w:b/>
          <w:iCs/>
          <w:sz w:val="18"/>
          <w:szCs w:val="18"/>
          <w:lang w:eastAsia="ar-SA"/>
        </w:rPr>
        <w:t xml:space="preserve">załącznik nr 1 do </w:t>
      </w:r>
      <w:r w:rsidR="00A47109">
        <w:rPr>
          <w:b/>
          <w:iCs/>
          <w:sz w:val="18"/>
          <w:szCs w:val="18"/>
          <w:lang w:eastAsia="ar-SA"/>
        </w:rPr>
        <w:t>SIWZ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680D25" w:rsidRPr="00680D25" w:rsidRDefault="00CB03C0" w:rsidP="00680D25">
      <w:pPr>
        <w:rPr>
          <w:b/>
          <w:bCs/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3404F7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3404F7">
        <w:rPr>
          <w:sz w:val="18"/>
          <w:szCs w:val="18"/>
        </w:rPr>
        <w:t xml:space="preserve">1843 </w:t>
      </w:r>
      <w:proofErr w:type="spellStart"/>
      <w:r w:rsidR="003404F7">
        <w:rPr>
          <w:sz w:val="18"/>
          <w:szCs w:val="18"/>
        </w:rPr>
        <w:t>t.j</w:t>
      </w:r>
      <w:proofErr w:type="spellEnd"/>
      <w:r w:rsidR="00606792" w:rsidRPr="009471C7">
        <w:rPr>
          <w:sz w:val="18"/>
          <w:szCs w:val="18"/>
        </w:rPr>
        <w:t>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EB06F7" w:rsidRPr="00EB06F7">
        <w:rPr>
          <w:b/>
          <w:bCs/>
          <w:sz w:val="18"/>
          <w:szCs w:val="18"/>
        </w:rPr>
        <w:t>zaprojektowanie i budow</w:t>
      </w:r>
      <w:r w:rsidR="00EB06F7">
        <w:rPr>
          <w:b/>
          <w:bCs/>
          <w:sz w:val="18"/>
          <w:szCs w:val="18"/>
        </w:rPr>
        <w:t>a</w:t>
      </w:r>
      <w:r w:rsidR="00EB06F7" w:rsidRPr="00EB06F7">
        <w:rPr>
          <w:b/>
          <w:bCs/>
          <w:sz w:val="18"/>
          <w:szCs w:val="18"/>
        </w:rPr>
        <w:t xml:space="preserve"> "Portalu Mazowieckich Bibliotek Pedagogicznych", tzw. front-</w:t>
      </w:r>
      <w:proofErr w:type="spellStart"/>
      <w:r w:rsidR="00EB06F7" w:rsidRPr="00EB06F7">
        <w:rPr>
          <w:b/>
          <w:bCs/>
          <w:sz w:val="18"/>
          <w:szCs w:val="18"/>
        </w:rPr>
        <w:t>office</w:t>
      </w:r>
      <w:proofErr w:type="spellEnd"/>
      <w:r w:rsidR="00EB06F7" w:rsidRPr="00EB06F7">
        <w:rPr>
          <w:b/>
          <w:bCs/>
          <w:sz w:val="18"/>
          <w:szCs w:val="18"/>
        </w:rPr>
        <w:t xml:space="preserve"> wraz </w:t>
      </w:r>
      <w:r w:rsidR="00EB06F7" w:rsidRPr="00EB06F7">
        <w:rPr>
          <w:b/>
          <w:bCs/>
          <w:sz w:val="18"/>
          <w:szCs w:val="18"/>
        </w:rPr>
        <w:br/>
        <w:t xml:space="preserve">z modernizacją i budową systemów </w:t>
      </w:r>
      <w:proofErr w:type="spellStart"/>
      <w:r w:rsidR="00EB06F7" w:rsidRPr="00EB06F7">
        <w:rPr>
          <w:b/>
          <w:bCs/>
          <w:sz w:val="18"/>
          <w:szCs w:val="18"/>
        </w:rPr>
        <w:t>back-office</w:t>
      </w:r>
      <w:proofErr w:type="spellEnd"/>
      <w:r w:rsidR="00EB06F7" w:rsidRPr="00EB06F7">
        <w:rPr>
          <w:b/>
          <w:bCs/>
          <w:sz w:val="18"/>
          <w:szCs w:val="18"/>
        </w:rPr>
        <w:t>, e-usługami oraz dostosowaniem lub budową nowych stron www dla poszczególnych bibliotek i ich filii oraz przygotowaniem i zasileniem treścią utworzonych stron, szkoleniami oraz asystą techniczną, w ramach projektu „Informatyzacja bibliotek pedagogicznych na Mazowszu”, współfinansowanego ze środków Europejskiego Funduszu Rozwoju Regionalnego w ramach Regionalnego Programu Operacyjnego Województwa Mazowieckiego na lata 2014-2020</w:t>
      </w:r>
      <w:r w:rsidR="00680D25" w:rsidRPr="00680D25">
        <w:rPr>
          <w:b/>
          <w:bCs/>
          <w:sz w:val="18"/>
          <w:szCs w:val="18"/>
        </w:rPr>
        <w:t>.</w:t>
      </w:r>
    </w:p>
    <w:p w:rsidR="004569C0" w:rsidRPr="009471C7" w:rsidRDefault="004569C0" w:rsidP="00E62642">
      <w:pPr>
        <w:rPr>
          <w:sz w:val="18"/>
          <w:szCs w:val="18"/>
        </w:rPr>
      </w:pPr>
    </w:p>
    <w:p w:rsidR="00680D25" w:rsidRPr="009471C7" w:rsidRDefault="00680D25" w:rsidP="00680D25">
      <w:pPr>
        <w:ind w:left="284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istotnych warunków </w:t>
      </w:r>
      <w:r>
        <w:rPr>
          <w:sz w:val="18"/>
          <w:szCs w:val="18"/>
        </w:rPr>
        <w:t>oraz według poniższego zestawienia:</w:t>
      </w:r>
    </w:p>
    <w:p w:rsidR="00680D25" w:rsidRPr="00304FB6" w:rsidRDefault="00680D25" w:rsidP="00680D25">
      <w:pPr>
        <w:rPr>
          <w:rFonts w:eastAsia="MS Mincho"/>
          <w:sz w:val="18"/>
          <w:szCs w:val="18"/>
        </w:rPr>
      </w:pPr>
    </w:p>
    <w:p w:rsidR="00680D25" w:rsidRPr="00A04114" w:rsidRDefault="007263E2" w:rsidP="00984EDF">
      <w:pPr>
        <w:pStyle w:val="Akapitzlist"/>
        <w:numPr>
          <w:ilvl w:val="0"/>
          <w:numId w:val="40"/>
        </w:numPr>
        <w:tabs>
          <w:tab w:val="left" w:pos="567"/>
        </w:tabs>
        <w:rPr>
          <w:rFonts w:eastAsia="MS Mincho"/>
          <w:b/>
          <w:bCs/>
          <w:sz w:val="18"/>
          <w:szCs w:val="18"/>
        </w:rPr>
      </w:pPr>
      <w:r>
        <w:rPr>
          <w:rFonts w:eastAsia="MS Mincho"/>
          <w:b/>
          <w:bCs/>
          <w:sz w:val="18"/>
          <w:szCs w:val="18"/>
        </w:rPr>
        <w:t>Za cenę</w:t>
      </w:r>
      <w:r w:rsidR="00680D25" w:rsidRPr="00A04114">
        <w:rPr>
          <w:rFonts w:eastAsia="MS Mincho"/>
          <w:b/>
          <w:bCs/>
          <w:sz w:val="18"/>
          <w:szCs w:val="18"/>
        </w:rPr>
        <w:t xml:space="preserve"> brutto (z VAT) w kwocie ____________________________________ PLN</w:t>
      </w:r>
    </w:p>
    <w:p w:rsidR="00680D25" w:rsidRDefault="00680D25" w:rsidP="00680D25">
      <w:pPr>
        <w:ind w:firstLine="567"/>
        <w:rPr>
          <w:rFonts w:eastAsia="MS Mincho"/>
          <w:b/>
          <w:bCs/>
          <w:sz w:val="18"/>
          <w:szCs w:val="18"/>
        </w:rPr>
      </w:pPr>
    </w:p>
    <w:p w:rsidR="00680D25" w:rsidRPr="00984EDF" w:rsidRDefault="00680D25" w:rsidP="00984EDF">
      <w:pPr>
        <w:ind w:firstLine="360"/>
        <w:rPr>
          <w:rFonts w:eastAsia="MS Mincho"/>
          <w:b/>
          <w:bCs/>
          <w:sz w:val="18"/>
          <w:szCs w:val="18"/>
        </w:rPr>
      </w:pPr>
      <w:r w:rsidRPr="00984EDF">
        <w:rPr>
          <w:rFonts w:eastAsia="MS Mincho"/>
          <w:b/>
          <w:bCs/>
          <w:sz w:val="18"/>
          <w:szCs w:val="18"/>
        </w:rPr>
        <w:t>słownie:_______________________________________________________________________</w:t>
      </w:r>
    </w:p>
    <w:p w:rsidR="00680D25" w:rsidRDefault="00680D25" w:rsidP="00680D25">
      <w:pPr>
        <w:ind w:firstLine="567"/>
        <w:rPr>
          <w:rFonts w:eastAsia="MS Mincho"/>
          <w:sz w:val="18"/>
          <w:szCs w:val="18"/>
        </w:rPr>
      </w:pPr>
    </w:p>
    <w:p w:rsidR="00A44628" w:rsidRPr="00A44628" w:rsidRDefault="00A44628" w:rsidP="00A44628">
      <w:pPr>
        <w:pStyle w:val="Akapitzlist"/>
        <w:widowControl/>
        <w:numPr>
          <w:ilvl w:val="0"/>
          <w:numId w:val="40"/>
        </w:numPr>
        <w:rPr>
          <w:b/>
          <w:sz w:val="18"/>
        </w:rPr>
      </w:pPr>
      <w:r w:rsidRPr="00A44628">
        <w:rPr>
          <w:b/>
          <w:sz w:val="18"/>
        </w:rPr>
        <w:t>Okres świadczenia gwarancji wynosi  _________ miesięcy</w:t>
      </w:r>
    </w:p>
    <w:p w:rsidR="00A44628" w:rsidRDefault="00A44628" w:rsidP="00A44628">
      <w:pPr>
        <w:ind w:left="567"/>
        <w:rPr>
          <w:bCs/>
          <w:color w:val="000000"/>
          <w:sz w:val="18"/>
        </w:rPr>
      </w:pPr>
      <w:r>
        <w:rPr>
          <w:bCs/>
          <w:iCs/>
          <w:color w:val="FF0000"/>
          <w:sz w:val="18"/>
        </w:rPr>
        <w:t xml:space="preserve">Należy wpisać liczbę większą lub równą 66. W przypadku niepodania przez Wykonawcę odpowiedniego terminu Zamawiający uzna, iż </w:t>
      </w:r>
      <w:r>
        <w:rPr>
          <w:color w:val="FF0000"/>
          <w:sz w:val="18"/>
        </w:rPr>
        <w:t>okres świadczenia gwarancji wynosi 66 miesięcy.</w:t>
      </w:r>
      <w:r>
        <w:rPr>
          <w:bCs/>
          <w:sz w:val="18"/>
        </w:rPr>
        <w:t xml:space="preserve"> </w:t>
      </w:r>
    </w:p>
    <w:p w:rsidR="00A44628" w:rsidRDefault="00A44628" w:rsidP="00A44628">
      <w:pPr>
        <w:widowControl/>
        <w:ind w:firstLine="567"/>
        <w:rPr>
          <w:b/>
          <w:sz w:val="18"/>
        </w:rPr>
      </w:pPr>
      <w:r>
        <w:rPr>
          <w:b/>
          <w:sz w:val="18"/>
        </w:rPr>
        <w:t>Okres gwarancji liczony od pierwszego dnia następującego po podpisaniu Protokołu Odbioru</w:t>
      </w:r>
    </w:p>
    <w:p w:rsidR="00A44628" w:rsidRDefault="00A44628" w:rsidP="004471F8">
      <w:pPr>
        <w:pStyle w:val="Akapitzlist"/>
        <w:widowControl/>
        <w:ind w:hanging="153"/>
        <w:rPr>
          <w:b/>
          <w:sz w:val="18"/>
        </w:rPr>
      </w:pPr>
      <w:r>
        <w:rPr>
          <w:b/>
          <w:sz w:val="18"/>
        </w:rPr>
        <w:t>Końcowego należy wskazać w miesiącach. Jeżeli Wykonawca poda okres gwarancji w</w:t>
      </w:r>
    </w:p>
    <w:p w:rsidR="00A44628" w:rsidRDefault="00A44628" w:rsidP="004471F8">
      <w:pPr>
        <w:pStyle w:val="Akapitzlist"/>
        <w:widowControl/>
        <w:ind w:hanging="153"/>
        <w:rPr>
          <w:b/>
          <w:sz w:val="18"/>
        </w:rPr>
      </w:pPr>
      <w:r>
        <w:rPr>
          <w:b/>
          <w:sz w:val="18"/>
        </w:rPr>
        <w:t>latach, Zamawiający przeliczy go na miesiące zgodnie z zasadą 1 rok = 12 miesięcy.</w:t>
      </w:r>
    </w:p>
    <w:p w:rsidR="00A44628" w:rsidRPr="00A44628" w:rsidRDefault="00A44628" w:rsidP="004471F8">
      <w:pPr>
        <w:ind w:left="720" w:hanging="153"/>
        <w:rPr>
          <w:bCs/>
          <w:color w:val="000000"/>
          <w:sz w:val="18"/>
        </w:rPr>
      </w:pPr>
      <w:r>
        <w:rPr>
          <w:bCs/>
          <w:color w:val="000000"/>
          <w:sz w:val="18"/>
        </w:rPr>
        <w:t>W</w:t>
      </w:r>
      <w:r w:rsidRPr="00A44628">
        <w:rPr>
          <w:bCs/>
          <w:color w:val="000000"/>
          <w:sz w:val="18"/>
        </w:rPr>
        <w:t xml:space="preserve">ymagany określony w SIWZ minimalny okres gwarancji liczony wynosi 66 miesięcy, natomiast najdłuższy przyjęty </w:t>
      </w:r>
      <w:r w:rsidRPr="00A44628">
        <w:rPr>
          <w:bCs/>
          <w:color w:val="000000"/>
          <w:sz w:val="18"/>
        </w:rPr>
        <w:lastRenderedPageBreak/>
        <w:t>do wyliczenia punktów okres gwarancji to 84 miesiące.</w:t>
      </w:r>
    </w:p>
    <w:p w:rsidR="0051611F" w:rsidRDefault="0051611F" w:rsidP="0051611F">
      <w:pPr>
        <w:widowControl/>
        <w:ind w:left="567"/>
        <w:rPr>
          <w:color w:val="FF0000"/>
          <w:sz w:val="18"/>
        </w:rPr>
      </w:pPr>
    </w:p>
    <w:p w:rsidR="00984EDF" w:rsidRPr="00A44628" w:rsidRDefault="00A44628" w:rsidP="00A44628">
      <w:pPr>
        <w:widowControl/>
        <w:autoSpaceDE/>
        <w:autoSpaceDN/>
        <w:adjustRightInd/>
        <w:spacing w:line="240" w:lineRule="auto"/>
        <w:ind w:left="360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51611F" w:rsidRPr="00A44628">
        <w:rPr>
          <w:b/>
          <w:sz w:val="18"/>
          <w:szCs w:val="18"/>
        </w:rPr>
        <w:t xml:space="preserve">Zatrudnimy (lub podwykonawca) i skierujemy do realizacji zamówienia </w:t>
      </w:r>
      <w:r w:rsidR="00984EDF" w:rsidRPr="00A44628">
        <w:rPr>
          <w:b/>
          <w:sz w:val="18"/>
          <w:szCs w:val="18"/>
        </w:rPr>
        <w:t xml:space="preserve">min. 1 </w:t>
      </w:r>
      <w:r w:rsidR="0051611F" w:rsidRPr="00A44628">
        <w:rPr>
          <w:b/>
          <w:sz w:val="18"/>
          <w:szCs w:val="18"/>
        </w:rPr>
        <w:t xml:space="preserve">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Gospodarczego.  </w:t>
      </w:r>
    </w:p>
    <w:p w:rsidR="00984EDF" w:rsidRDefault="00984EDF" w:rsidP="00984EDF">
      <w:pPr>
        <w:pStyle w:val="Akapitzlist"/>
        <w:widowControl/>
        <w:autoSpaceDE/>
        <w:autoSpaceDN/>
        <w:adjustRightInd/>
        <w:spacing w:line="240" w:lineRule="auto"/>
        <w:rPr>
          <w:b/>
          <w:sz w:val="18"/>
          <w:szCs w:val="18"/>
        </w:rPr>
      </w:pPr>
    </w:p>
    <w:p w:rsidR="0051611F" w:rsidRPr="0051611F" w:rsidRDefault="0051611F" w:rsidP="00984EDF">
      <w:pPr>
        <w:pStyle w:val="Akapitzlist"/>
        <w:widowControl/>
        <w:autoSpaceDE/>
        <w:autoSpaceDN/>
        <w:adjustRightInd/>
        <w:spacing w:line="240" w:lineRule="auto"/>
        <w:rPr>
          <w:b/>
          <w:color w:val="FF0000"/>
          <w:sz w:val="18"/>
          <w:szCs w:val="18"/>
        </w:rPr>
      </w:pPr>
      <w:r w:rsidRPr="0051611F">
        <w:rPr>
          <w:b/>
          <w:color w:val="FF0000"/>
          <w:sz w:val="18"/>
          <w:szCs w:val="18"/>
        </w:rPr>
        <w:t>TAK / NIE (niepotrzebne skreślić)</w:t>
      </w:r>
    </w:p>
    <w:p w:rsidR="0051611F" w:rsidRDefault="0051611F" w:rsidP="0051611F">
      <w:pPr>
        <w:widowControl/>
        <w:rPr>
          <w:bCs/>
          <w:color w:val="FF0000"/>
          <w:sz w:val="18"/>
        </w:rPr>
      </w:pPr>
    </w:p>
    <w:p w:rsidR="00304FB6" w:rsidRPr="00A44628" w:rsidRDefault="00CB03C0" w:rsidP="00A44628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A44628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304FB6" w:rsidRPr="0026109F" w:rsidRDefault="008F299D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pacing w:val="-4"/>
          <w:sz w:val="18"/>
          <w:szCs w:val="18"/>
        </w:rPr>
        <w:t>Termin</w:t>
      </w:r>
      <w:r w:rsidR="0051611F">
        <w:rPr>
          <w:spacing w:val="-4"/>
          <w:sz w:val="18"/>
          <w:szCs w:val="18"/>
        </w:rPr>
        <w:t xml:space="preserve"> wykonania zamówienia: </w:t>
      </w:r>
      <w:r w:rsidR="008449D6" w:rsidRPr="00D33BCA">
        <w:rPr>
          <w:b/>
          <w:spacing w:val="-4"/>
          <w:sz w:val="18"/>
          <w:szCs w:val="18"/>
        </w:rPr>
        <w:t xml:space="preserve">do </w:t>
      </w:r>
      <w:r w:rsidR="00A44628">
        <w:rPr>
          <w:b/>
          <w:spacing w:val="-4"/>
          <w:sz w:val="18"/>
          <w:szCs w:val="18"/>
        </w:rPr>
        <w:t>21 grudnia</w:t>
      </w:r>
      <w:r w:rsidR="008449D6" w:rsidRPr="00D33BCA">
        <w:rPr>
          <w:b/>
          <w:spacing w:val="-4"/>
          <w:sz w:val="18"/>
          <w:szCs w:val="18"/>
        </w:rPr>
        <w:t xml:space="preserve"> 2021 roku</w:t>
      </w:r>
      <w:r w:rsidR="00A44628">
        <w:rPr>
          <w:b/>
          <w:spacing w:val="-4"/>
          <w:sz w:val="18"/>
          <w:szCs w:val="18"/>
        </w:rPr>
        <w:t xml:space="preserve"> zgodnie z harmonogramem</w:t>
      </w:r>
      <w:r w:rsidR="0051611F" w:rsidRPr="0051611F">
        <w:rPr>
          <w:spacing w:val="-4"/>
          <w:sz w:val="18"/>
          <w:szCs w:val="18"/>
        </w:rPr>
        <w:t>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zamawiającego.</w:t>
      </w:r>
    </w:p>
    <w:p w:rsidR="00FD1E8C" w:rsidRPr="0026109F" w:rsidRDefault="00FD1E8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109F">
        <w:rPr>
          <w:sz w:val="18"/>
          <w:szCs w:val="18"/>
        </w:rPr>
        <w:t>.</w:t>
      </w:r>
    </w:p>
    <w:p w:rsidR="006F1017" w:rsidRPr="0026109F" w:rsidRDefault="00FB1389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wykazując jednocześnie, iż zastrzeżone informacje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sz w:val="18"/>
          <w:szCs w:val="18"/>
        </w:rPr>
        <w:t>stanowią tajemnicę przedsiębiorstwa</w:t>
      </w:r>
      <w:r w:rsidRPr="0026109F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26109F">
        <w:rPr>
          <w:b/>
          <w:bCs/>
          <w:iCs/>
          <w:sz w:val="18"/>
          <w:szCs w:val="18"/>
        </w:rPr>
        <w:t>W przypadku, gdy do części oferty objętej tajemnicą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26109F">
        <w:rPr>
          <w:sz w:val="18"/>
          <w:szCs w:val="18"/>
        </w:rPr>
        <w:t xml:space="preserve"> </w:t>
      </w:r>
      <w:r w:rsidRPr="0026109F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6109F">
        <w:rPr>
          <w:sz w:val="18"/>
          <w:szCs w:val="18"/>
        </w:rPr>
        <w:t>.</w:t>
      </w:r>
    </w:p>
    <w:p w:rsidR="006F1017" w:rsidRPr="0026109F" w:rsidRDefault="000C206C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Wadium należy zwrócić na konto: ____________________________________________________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pacing w:val="-4"/>
          <w:sz w:val="18"/>
          <w:szCs w:val="18"/>
        </w:rPr>
      </w:pPr>
      <w:r w:rsidRPr="0026109F">
        <w:rPr>
          <w:sz w:val="18"/>
          <w:szCs w:val="18"/>
        </w:rPr>
        <w:t>Przewidujemy powierzenie wykonania następującej części zamówienia podwykonawcom:</w:t>
      </w:r>
    </w:p>
    <w:p w:rsidR="003C5C70" w:rsidRPr="009471C7" w:rsidRDefault="003C5C70" w:rsidP="00EB16BE">
      <w:pPr>
        <w:ind w:firstLine="397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26109F" w:rsidRDefault="00DF376C" w:rsidP="0026109F">
      <w:pPr>
        <w:ind w:firstLine="397"/>
        <w:rPr>
          <w:sz w:val="18"/>
          <w:szCs w:val="18"/>
        </w:rPr>
      </w:pPr>
      <w:r w:rsidRPr="00EB16BE">
        <w:rPr>
          <w:sz w:val="18"/>
          <w:szCs w:val="18"/>
        </w:rPr>
        <w:t>(wskazać część zamówienia oraz nazwę i adres podwykonawcy</w:t>
      </w:r>
      <w:r w:rsidR="00BF4931" w:rsidRPr="00EB16BE">
        <w:rPr>
          <w:sz w:val="18"/>
          <w:szCs w:val="18"/>
        </w:rPr>
        <w:t>, o ile są znane</w:t>
      </w:r>
      <w:r w:rsidRPr="00EB16BE">
        <w:rPr>
          <w:sz w:val="18"/>
          <w:szCs w:val="18"/>
        </w:rPr>
        <w:t>)</w:t>
      </w:r>
    </w:p>
    <w:p w:rsidR="00CB03C0" w:rsidRPr="0026109F" w:rsidRDefault="00CB03C0" w:rsidP="0026109F">
      <w:pPr>
        <w:pStyle w:val="Akapitzlist"/>
        <w:numPr>
          <w:ilvl w:val="0"/>
          <w:numId w:val="21"/>
        </w:numPr>
        <w:ind w:left="284" w:hanging="284"/>
        <w:rPr>
          <w:sz w:val="18"/>
          <w:szCs w:val="18"/>
        </w:rPr>
      </w:pPr>
      <w:r w:rsidRPr="0026109F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83748C">
        <w:trPr>
          <w:trHeight w:hRule="exact" w:val="37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18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83748C" w:rsidRPr="009471C7" w:rsidTr="0083748C">
        <w:trPr>
          <w:trHeight w:hRule="exact" w:val="42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48C" w:rsidRPr="009471C7" w:rsidRDefault="0083748C" w:rsidP="00C4773D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Pr="009471C7" w:rsidRDefault="009914BA" w:rsidP="003C5C70">
      <w:pPr>
        <w:jc w:val="center"/>
        <w:rPr>
          <w:sz w:val="18"/>
          <w:szCs w:val="18"/>
        </w:rPr>
      </w:pPr>
    </w:p>
    <w:p w:rsidR="0083748C" w:rsidRDefault="0083748C" w:rsidP="0083748C">
      <w:pPr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3D" w:rsidRDefault="009E2E3D" w:rsidP="00863842">
      <w:r>
        <w:separator/>
      </w:r>
    </w:p>
  </w:endnote>
  <w:endnote w:type="continuationSeparator" w:id="0">
    <w:p w:rsidR="009E2E3D" w:rsidRDefault="009E2E3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73694A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73694A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3D" w:rsidRDefault="009E2E3D" w:rsidP="00863842">
      <w:r>
        <w:separator/>
      </w:r>
    </w:p>
  </w:footnote>
  <w:footnote w:type="continuationSeparator" w:id="0">
    <w:p w:rsidR="009E2E3D" w:rsidRDefault="009E2E3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Default="008449D6" w:rsidP="008449D6">
    <w:pPr>
      <w:rPr>
        <w:b/>
        <w:bCs/>
        <w:sz w:val="16"/>
        <w:szCs w:val="16"/>
        <w:u w:val="single"/>
      </w:rPr>
    </w:pPr>
    <w:r w:rsidRPr="008449D6">
      <w:rPr>
        <w:b/>
        <w:sz w:val="16"/>
        <w:szCs w:val="16"/>
        <w:u w:val="single"/>
      </w:rPr>
      <w:t>CG-R-I.ZP.U.272.102.2019.MK</w:t>
    </w:r>
    <w:r w:rsidR="000C206C">
      <w:rPr>
        <w:b/>
        <w:bCs/>
        <w:sz w:val="16"/>
        <w:szCs w:val="16"/>
        <w:u w:val="single"/>
      </w:rPr>
      <w:t xml:space="preserve">                  </w:t>
    </w:r>
    <w:r w:rsidR="009471C7">
      <w:rPr>
        <w:b/>
        <w:bCs/>
        <w:sz w:val="16"/>
        <w:szCs w:val="16"/>
        <w:u w:val="single"/>
      </w:rPr>
      <w:t xml:space="preserve">                                       </w:t>
    </w:r>
    <w:r w:rsidR="000C206C">
      <w:rPr>
        <w:b/>
        <w:bCs/>
        <w:sz w:val="16"/>
        <w:szCs w:val="16"/>
        <w:u w:val="single"/>
      </w:rPr>
      <w:t xml:space="preserve">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FD1E8C" w:rsidRDefault="00A47109" w:rsidP="00FD1E8C">
    <w:pPr>
      <w:tabs>
        <w:tab w:val="center" w:pos="4536"/>
        <w:tab w:val="right" w:pos="9072"/>
      </w:tabs>
      <w:rPr>
        <w:lang w:val="x-none"/>
      </w:rPr>
    </w:pPr>
    <w:r>
      <w:rPr>
        <w:rFonts w:asciiTheme="minorHAnsi" w:hAnsiTheme="minorHAnsi" w:cstheme="minorBidi"/>
        <w:noProof/>
        <w:szCs w:val="22"/>
      </w:rPr>
      <w:drawing>
        <wp:inline distT="0" distB="0" distL="0" distR="0" wp14:anchorId="3E81F411" wp14:editId="1A7D0CDD">
          <wp:extent cx="5694045" cy="511810"/>
          <wp:effectExtent l="0" t="0" r="1905" b="2540"/>
          <wp:docPr id="1" name="Obraz 1" descr="Logotyp Fundusze Europejskie, Mazowsze serce Polski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7303"/>
    <w:multiLevelType w:val="hybridMultilevel"/>
    <w:tmpl w:val="BF443502"/>
    <w:lvl w:ilvl="0" w:tplc="2C064F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195159"/>
    <w:multiLevelType w:val="hybridMultilevel"/>
    <w:tmpl w:val="1BA61EDA"/>
    <w:lvl w:ilvl="0" w:tplc="B2F885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420C"/>
    <w:multiLevelType w:val="hybridMultilevel"/>
    <w:tmpl w:val="224C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D68"/>
    <w:multiLevelType w:val="hybridMultilevel"/>
    <w:tmpl w:val="BD9C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3F"/>
    <w:multiLevelType w:val="hybridMultilevel"/>
    <w:tmpl w:val="DE502D5A"/>
    <w:lvl w:ilvl="0" w:tplc="4CE0BF66">
      <w:start w:val="1"/>
      <w:numFmt w:val="decimal"/>
      <w:lvlText w:val="%1."/>
      <w:lvlJc w:val="left"/>
      <w:pPr>
        <w:ind w:left="24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147D3F62"/>
    <w:multiLevelType w:val="hybridMultilevel"/>
    <w:tmpl w:val="ACB64290"/>
    <w:lvl w:ilvl="0" w:tplc="5852BB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412"/>
    <w:multiLevelType w:val="hybridMultilevel"/>
    <w:tmpl w:val="48AAF17C"/>
    <w:lvl w:ilvl="0" w:tplc="C9D69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6C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1B73420"/>
    <w:multiLevelType w:val="hybridMultilevel"/>
    <w:tmpl w:val="7E42090C"/>
    <w:lvl w:ilvl="0" w:tplc="DF52E97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29416F15"/>
    <w:multiLevelType w:val="hybridMultilevel"/>
    <w:tmpl w:val="8D2C6C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BA4E39"/>
    <w:multiLevelType w:val="hybridMultilevel"/>
    <w:tmpl w:val="3DC88AA8"/>
    <w:lvl w:ilvl="0" w:tplc="C26082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6E0D6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5" w15:restartNumberingAfterBreak="0">
    <w:nsid w:val="33696F36"/>
    <w:multiLevelType w:val="hybridMultilevel"/>
    <w:tmpl w:val="4ADAE63C"/>
    <w:lvl w:ilvl="0" w:tplc="4588F54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A83"/>
    <w:multiLevelType w:val="hybridMultilevel"/>
    <w:tmpl w:val="C6C4D2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5F277F"/>
    <w:multiLevelType w:val="hybridMultilevel"/>
    <w:tmpl w:val="7D04673A"/>
    <w:lvl w:ilvl="0" w:tplc="7220B288">
      <w:start w:val="1"/>
      <w:numFmt w:val="decimal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16051"/>
    <w:multiLevelType w:val="hybridMultilevel"/>
    <w:tmpl w:val="95E4BDAE"/>
    <w:lvl w:ilvl="0" w:tplc="0D024F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F352A0"/>
    <w:multiLevelType w:val="hybridMultilevel"/>
    <w:tmpl w:val="24D2D3C6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1" w15:restartNumberingAfterBreak="0">
    <w:nsid w:val="42075A89"/>
    <w:multiLevelType w:val="hybridMultilevel"/>
    <w:tmpl w:val="4AB8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49F4E28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 w15:restartNumberingAfterBreak="0">
    <w:nsid w:val="46BF4B7E"/>
    <w:multiLevelType w:val="hybridMultilevel"/>
    <w:tmpl w:val="A014AC66"/>
    <w:lvl w:ilvl="0" w:tplc="4832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707"/>
    <w:multiLevelType w:val="hybridMultilevel"/>
    <w:tmpl w:val="0C7648D6"/>
    <w:lvl w:ilvl="0" w:tplc="8B92D8B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 w15:restartNumberingAfterBreak="0">
    <w:nsid w:val="48E8278C"/>
    <w:multiLevelType w:val="hybridMultilevel"/>
    <w:tmpl w:val="1800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B5BA3BFA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FCB5956"/>
    <w:multiLevelType w:val="hybridMultilevel"/>
    <w:tmpl w:val="EF483ABA"/>
    <w:lvl w:ilvl="0" w:tplc="6F245A6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0422BFD"/>
    <w:multiLevelType w:val="hybridMultilevel"/>
    <w:tmpl w:val="6C4864BC"/>
    <w:lvl w:ilvl="0" w:tplc="5FA80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0F46AF7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587C65F8"/>
    <w:multiLevelType w:val="hybridMultilevel"/>
    <w:tmpl w:val="1CC63BB4"/>
    <w:lvl w:ilvl="0" w:tplc="173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4711D"/>
    <w:multiLevelType w:val="hybridMultilevel"/>
    <w:tmpl w:val="3E3AC1C2"/>
    <w:lvl w:ilvl="0" w:tplc="0A9EAD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48D203C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23869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1" w15:restartNumberingAfterBreak="0">
    <w:nsid w:val="7FEC6869"/>
    <w:multiLevelType w:val="hybridMultilevel"/>
    <w:tmpl w:val="C8D63C8C"/>
    <w:lvl w:ilvl="0" w:tplc="596278A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9"/>
  </w:num>
  <w:num w:numId="5">
    <w:abstractNumId w:val="34"/>
  </w:num>
  <w:num w:numId="6">
    <w:abstractNumId w:val="0"/>
  </w:num>
  <w:num w:numId="7">
    <w:abstractNumId w:val="27"/>
  </w:num>
  <w:num w:numId="8">
    <w:abstractNumId w:val="40"/>
  </w:num>
  <w:num w:numId="9">
    <w:abstractNumId w:val="35"/>
  </w:num>
  <w:num w:numId="10">
    <w:abstractNumId w:val="36"/>
  </w:num>
  <w:num w:numId="11">
    <w:abstractNumId w:val="18"/>
  </w:num>
  <w:num w:numId="12">
    <w:abstractNumId w:val="26"/>
  </w:num>
  <w:num w:numId="13">
    <w:abstractNumId w:val="19"/>
  </w:num>
  <w:num w:numId="14">
    <w:abstractNumId w:val="38"/>
  </w:num>
  <w:num w:numId="15">
    <w:abstractNumId w:val="17"/>
  </w:num>
  <w:num w:numId="16">
    <w:abstractNumId w:val="7"/>
  </w:num>
  <w:num w:numId="17">
    <w:abstractNumId w:val="15"/>
  </w:num>
  <w:num w:numId="18">
    <w:abstractNumId w:val="11"/>
  </w:num>
  <w:num w:numId="19">
    <w:abstractNumId w:val="41"/>
  </w:num>
  <w:num w:numId="20">
    <w:abstractNumId w:val="30"/>
  </w:num>
  <w:num w:numId="21">
    <w:abstractNumId w:val="2"/>
  </w:num>
  <w:num w:numId="22">
    <w:abstractNumId w:val="33"/>
  </w:num>
  <w:num w:numId="23">
    <w:abstractNumId w:val="13"/>
  </w:num>
  <w:num w:numId="24">
    <w:abstractNumId w:val="37"/>
  </w:num>
  <w:num w:numId="25">
    <w:abstractNumId w:val="21"/>
  </w:num>
  <w:num w:numId="26">
    <w:abstractNumId w:val="1"/>
  </w:num>
  <w:num w:numId="27">
    <w:abstractNumId w:val="29"/>
  </w:num>
  <w:num w:numId="28">
    <w:abstractNumId w:val="25"/>
  </w:num>
  <w:num w:numId="29">
    <w:abstractNumId w:val="10"/>
  </w:num>
  <w:num w:numId="30">
    <w:abstractNumId w:val="14"/>
  </w:num>
  <w:num w:numId="31">
    <w:abstractNumId w:val="8"/>
  </w:num>
  <w:num w:numId="32">
    <w:abstractNumId w:val="39"/>
  </w:num>
  <w:num w:numId="33">
    <w:abstractNumId w:val="31"/>
  </w:num>
  <w:num w:numId="34">
    <w:abstractNumId w:val="23"/>
  </w:num>
  <w:num w:numId="35">
    <w:abstractNumId w:val="5"/>
  </w:num>
  <w:num w:numId="36">
    <w:abstractNumId w:val="24"/>
  </w:num>
  <w:num w:numId="37">
    <w:abstractNumId w:val="4"/>
  </w:num>
  <w:num w:numId="38">
    <w:abstractNumId w:val="28"/>
  </w:num>
  <w:num w:numId="39">
    <w:abstractNumId w:val="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016E9"/>
    <w:rsid w:val="000063EC"/>
    <w:rsid w:val="00026510"/>
    <w:rsid w:val="00030838"/>
    <w:rsid w:val="00040D20"/>
    <w:rsid w:val="00055E76"/>
    <w:rsid w:val="00060934"/>
    <w:rsid w:val="00065B59"/>
    <w:rsid w:val="00070897"/>
    <w:rsid w:val="0007454E"/>
    <w:rsid w:val="00076B57"/>
    <w:rsid w:val="00080C4B"/>
    <w:rsid w:val="00091158"/>
    <w:rsid w:val="00092099"/>
    <w:rsid w:val="000936EF"/>
    <w:rsid w:val="000A3822"/>
    <w:rsid w:val="000B470F"/>
    <w:rsid w:val="000B6F6D"/>
    <w:rsid w:val="000C169D"/>
    <w:rsid w:val="000C206C"/>
    <w:rsid w:val="000C41F4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54BB3"/>
    <w:rsid w:val="00160B1D"/>
    <w:rsid w:val="001613D3"/>
    <w:rsid w:val="001679A7"/>
    <w:rsid w:val="00180118"/>
    <w:rsid w:val="00196D53"/>
    <w:rsid w:val="001A0FF7"/>
    <w:rsid w:val="001A1580"/>
    <w:rsid w:val="001A6B24"/>
    <w:rsid w:val="001B0FF1"/>
    <w:rsid w:val="001B202F"/>
    <w:rsid w:val="001B42B0"/>
    <w:rsid w:val="001B7865"/>
    <w:rsid w:val="001D2A58"/>
    <w:rsid w:val="001E1387"/>
    <w:rsid w:val="001E20DC"/>
    <w:rsid w:val="001E5FA7"/>
    <w:rsid w:val="001F113D"/>
    <w:rsid w:val="00210E56"/>
    <w:rsid w:val="002127CE"/>
    <w:rsid w:val="002171B2"/>
    <w:rsid w:val="0023134B"/>
    <w:rsid w:val="00234570"/>
    <w:rsid w:val="00241DCA"/>
    <w:rsid w:val="00243209"/>
    <w:rsid w:val="00243814"/>
    <w:rsid w:val="002479D9"/>
    <w:rsid w:val="00251AFE"/>
    <w:rsid w:val="0026109F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FB6"/>
    <w:rsid w:val="00326C73"/>
    <w:rsid w:val="00330CB9"/>
    <w:rsid w:val="00333736"/>
    <w:rsid w:val="003404F7"/>
    <w:rsid w:val="0034117E"/>
    <w:rsid w:val="0034619D"/>
    <w:rsid w:val="003552BF"/>
    <w:rsid w:val="00373E86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471F8"/>
    <w:rsid w:val="00450CEA"/>
    <w:rsid w:val="00455F00"/>
    <w:rsid w:val="004569C0"/>
    <w:rsid w:val="00457804"/>
    <w:rsid w:val="00483D4F"/>
    <w:rsid w:val="00485104"/>
    <w:rsid w:val="00486B04"/>
    <w:rsid w:val="00487D55"/>
    <w:rsid w:val="0049247D"/>
    <w:rsid w:val="0049747A"/>
    <w:rsid w:val="004D0FF6"/>
    <w:rsid w:val="0051371E"/>
    <w:rsid w:val="0051611F"/>
    <w:rsid w:val="00520CD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1605"/>
    <w:rsid w:val="005C62E7"/>
    <w:rsid w:val="005C72D9"/>
    <w:rsid w:val="005D437A"/>
    <w:rsid w:val="005D799F"/>
    <w:rsid w:val="005E4E03"/>
    <w:rsid w:val="005E7DAA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75770"/>
    <w:rsid w:val="00680D25"/>
    <w:rsid w:val="006C0482"/>
    <w:rsid w:val="006C5877"/>
    <w:rsid w:val="006D225A"/>
    <w:rsid w:val="006F0DA4"/>
    <w:rsid w:val="006F1017"/>
    <w:rsid w:val="006F3CE4"/>
    <w:rsid w:val="00710FE0"/>
    <w:rsid w:val="007112B4"/>
    <w:rsid w:val="007244A4"/>
    <w:rsid w:val="007263E2"/>
    <w:rsid w:val="00734B50"/>
    <w:rsid w:val="00735F7A"/>
    <w:rsid w:val="0073694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449D6"/>
    <w:rsid w:val="00857409"/>
    <w:rsid w:val="00863842"/>
    <w:rsid w:val="0086495B"/>
    <w:rsid w:val="00877423"/>
    <w:rsid w:val="0088579E"/>
    <w:rsid w:val="008977A6"/>
    <w:rsid w:val="008A0815"/>
    <w:rsid w:val="008A088A"/>
    <w:rsid w:val="008A6DA7"/>
    <w:rsid w:val="008B26A9"/>
    <w:rsid w:val="008B79B8"/>
    <w:rsid w:val="008C0FEC"/>
    <w:rsid w:val="008D7527"/>
    <w:rsid w:val="008E2A08"/>
    <w:rsid w:val="008F1D4A"/>
    <w:rsid w:val="008F299D"/>
    <w:rsid w:val="009038FB"/>
    <w:rsid w:val="00911B02"/>
    <w:rsid w:val="00925B29"/>
    <w:rsid w:val="00933AE5"/>
    <w:rsid w:val="00943852"/>
    <w:rsid w:val="00947181"/>
    <w:rsid w:val="009471C7"/>
    <w:rsid w:val="009506FE"/>
    <w:rsid w:val="00984EDF"/>
    <w:rsid w:val="00985B36"/>
    <w:rsid w:val="009914BA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E2E3D"/>
    <w:rsid w:val="009E3854"/>
    <w:rsid w:val="009F00D3"/>
    <w:rsid w:val="009F073D"/>
    <w:rsid w:val="009F0FEA"/>
    <w:rsid w:val="009F29F0"/>
    <w:rsid w:val="00A04114"/>
    <w:rsid w:val="00A05ACC"/>
    <w:rsid w:val="00A138A7"/>
    <w:rsid w:val="00A14A8F"/>
    <w:rsid w:val="00A1542F"/>
    <w:rsid w:val="00A3189C"/>
    <w:rsid w:val="00A3250B"/>
    <w:rsid w:val="00A34760"/>
    <w:rsid w:val="00A428D1"/>
    <w:rsid w:val="00A42B63"/>
    <w:rsid w:val="00A44628"/>
    <w:rsid w:val="00A47109"/>
    <w:rsid w:val="00A546E3"/>
    <w:rsid w:val="00A66FE2"/>
    <w:rsid w:val="00A93001"/>
    <w:rsid w:val="00A97185"/>
    <w:rsid w:val="00AA5A5A"/>
    <w:rsid w:val="00AD181F"/>
    <w:rsid w:val="00AE1DC0"/>
    <w:rsid w:val="00AF05A3"/>
    <w:rsid w:val="00B01707"/>
    <w:rsid w:val="00B04553"/>
    <w:rsid w:val="00B066FA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4068A"/>
    <w:rsid w:val="00C45439"/>
    <w:rsid w:val="00C465BC"/>
    <w:rsid w:val="00C4773D"/>
    <w:rsid w:val="00C51147"/>
    <w:rsid w:val="00C56D38"/>
    <w:rsid w:val="00C665D7"/>
    <w:rsid w:val="00C85C83"/>
    <w:rsid w:val="00C86EF7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0816"/>
    <w:rsid w:val="00CF38C7"/>
    <w:rsid w:val="00CF5483"/>
    <w:rsid w:val="00D06B1D"/>
    <w:rsid w:val="00D2100B"/>
    <w:rsid w:val="00D22B4D"/>
    <w:rsid w:val="00D22FE2"/>
    <w:rsid w:val="00D33BCA"/>
    <w:rsid w:val="00D40DED"/>
    <w:rsid w:val="00D44E8B"/>
    <w:rsid w:val="00D46207"/>
    <w:rsid w:val="00D52491"/>
    <w:rsid w:val="00D73F3C"/>
    <w:rsid w:val="00D77516"/>
    <w:rsid w:val="00D77EB4"/>
    <w:rsid w:val="00D81A38"/>
    <w:rsid w:val="00D841A4"/>
    <w:rsid w:val="00D84F74"/>
    <w:rsid w:val="00D85D11"/>
    <w:rsid w:val="00D86B78"/>
    <w:rsid w:val="00DA51C9"/>
    <w:rsid w:val="00DA79A3"/>
    <w:rsid w:val="00DB4DF5"/>
    <w:rsid w:val="00DB6C1D"/>
    <w:rsid w:val="00DD3FEC"/>
    <w:rsid w:val="00DD44C4"/>
    <w:rsid w:val="00DD7367"/>
    <w:rsid w:val="00DE3787"/>
    <w:rsid w:val="00DF1DB6"/>
    <w:rsid w:val="00DF376C"/>
    <w:rsid w:val="00E02A46"/>
    <w:rsid w:val="00E06191"/>
    <w:rsid w:val="00E23596"/>
    <w:rsid w:val="00E36F0C"/>
    <w:rsid w:val="00E40862"/>
    <w:rsid w:val="00E411D6"/>
    <w:rsid w:val="00E62642"/>
    <w:rsid w:val="00E862BF"/>
    <w:rsid w:val="00E87DD1"/>
    <w:rsid w:val="00E921F2"/>
    <w:rsid w:val="00EA6FD9"/>
    <w:rsid w:val="00EB06F7"/>
    <w:rsid w:val="00EB11CE"/>
    <w:rsid w:val="00EB16BE"/>
    <w:rsid w:val="00EB3E3B"/>
    <w:rsid w:val="00ED081E"/>
    <w:rsid w:val="00ED154D"/>
    <w:rsid w:val="00ED2E85"/>
    <w:rsid w:val="00ED377A"/>
    <w:rsid w:val="00ED5B43"/>
    <w:rsid w:val="00EE30A0"/>
    <w:rsid w:val="00EE3A12"/>
    <w:rsid w:val="00EE3BAF"/>
    <w:rsid w:val="00EF021E"/>
    <w:rsid w:val="00EF4062"/>
    <w:rsid w:val="00EF5C41"/>
    <w:rsid w:val="00EF5D67"/>
    <w:rsid w:val="00F04FBB"/>
    <w:rsid w:val="00F10314"/>
    <w:rsid w:val="00F13F55"/>
    <w:rsid w:val="00F1722D"/>
    <w:rsid w:val="00F17989"/>
    <w:rsid w:val="00F2722D"/>
    <w:rsid w:val="00F36375"/>
    <w:rsid w:val="00F46486"/>
    <w:rsid w:val="00F66EF5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18</cp:revision>
  <cp:lastPrinted>2020-07-03T08:56:00Z</cp:lastPrinted>
  <dcterms:created xsi:type="dcterms:W3CDTF">2019-09-04T08:28:00Z</dcterms:created>
  <dcterms:modified xsi:type="dcterms:W3CDTF">2020-07-03T09:00:00Z</dcterms:modified>
</cp:coreProperties>
</file>