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174B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14:paraId="475A5084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ECFC19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3430F22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14:paraId="2EA84B44" w14:textId="77777777"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095C473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14:paraId="34250F2E" w14:textId="650F133F"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="00EE4933" w:rsidRPr="00EE4933">
        <w:rPr>
          <w:rFonts w:asciiTheme="majorHAnsi" w:hAnsiTheme="majorHAnsi" w:cstheme="majorHAnsi"/>
        </w:rPr>
        <w:t>(</w:t>
      </w:r>
      <w:proofErr w:type="spellStart"/>
      <w:r w:rsidR="00EE4933" w:rsidRPr="00EE4933">
        <w:rPr>
          <w:rFonts w:asciiTheme="majorHAnsi" w:hAnsiTheme="majorHAnsi" w:cstheme="majorHAnsi"/>
        </w:rPr>
        <w:t>t.j</w:t>
      </w:r>
      <w:proofErr w:type="spellEnd"/>
      <w:r w:rsidR="00EE4933" w:rsidRPr="00EE4933">
        <w:rPr>
          <w:rFonts w:asciiTheme="majorHAnsi" w:hAnsiTheme="majorHAnsi" w:cstheme="majorHAnsi"/>
        </w:rPr>
        <w:t xml:space="preserve">. Dz. U. z 2023 r. poz. 1605, 1720) – </w:t>
      </w:r>
      <w:r w:rsidRPr="00B13474">
        <w:rPr>
          <w:rFonts w:asciiTheme="majorHAnsi" w:hAnsiTheme="majorHAnsi" w:cstheme="majorHAnsi"/>
        </w:rPr>
        <w:t xml:space="preserve">dalej ustawy PZP na </w:t>
      </w:r>
      <w:r w:rsidRPr="00B13474">
        <w:rPr>
          <w:rFonts w:asciiTheme="majorHAnsi" w:hAnsiTheme="majorHAnsi" w:cstheme="majorHAnsi"/>
          <w:b/>
        </w:rPr>
        <w:t>USŁUGI</w:t>
      </w:r>
      <w:r w:rsidRPr="00B13474">
        <w:rPr>
          <w:rFonts w:asciiTheme="majorHAnsi" w:hAnsiTheme="majorHAnsi" w:cstheme="majorHAnsi"/>
        </w:rPr>
        <w:t> </w:t>
      </w:r>
      <w:proofErr w:type="spellStart"/>
      <w:r w:rsidRPr="00B13474">
        <w:rPr>
          <w:rFonts w:asciiTheme="majorHAnsi" w:hAnsiTheme="majorHAnsi" w:cstheme="majorHAnsi"/>
        </w:rPr>
        <w:t>pn</w:t>
      </w:r>
      <w:proofErr w:type="spellEnd"/>
      <w:r w:rsidRPr="00B13474">
        <w:rPr>
          <w:rFonts w:asciiTheme="majorHAnsi" w:hAnsiTheme="majorHAnsi" w:cstheme="majorHAnsi"/>
        </w:rPr>
        <w:t>:</w:t>
      </w:r>
    </w:p>
    <w:p w14:paraId="0CC4176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9C28D0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7A931B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0E604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234AE209" w14:textId="77777777" w:rsidR="00155785" w:rsidRPr="00B13474" w:rsidRDefault="00B16500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13474">
        <w:rPr>
          <w:rFonts w:asciiTheme="majorHAnsi" w:hAnsiTheme="majorHAnsi" w:cstheme="majorHAnsi"/>
          <w:b/>
          <w:sz w:val="32"/>
          <w:szCs w:val="32"/>
        </w:rPr>
        <w:t>„</w:t>
      </w:r>
      <w:r w:rsidR="003B1054" w:rsidRPr="00B13474">
        <w:rPr>
          <w:rFonts w:asciiTheme="majorHAnsi" w:hAnsiTheme="majorHAnsi" w:cstheme="majorHAnsi"/>
          <w:b/>
          <w:sz w:val="32"/>
          <w:szCs w:val="32"/>
        </w:rPr>
        <w:t xml:space="preserve">Świadczenie usługi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t xml:space="preserve">ratownictwa wodnego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br/>
        <w:t xml:space="preserve">w Kompleksie Obiektów </w:t>
      </w:r>
      <w:r w:rsidR="006C7467" w:rsidRPr="00B13474">
        <w:rPr>
          <w:rFonts w:asciiTheme="majorHAnsi" w:hAnsiTheme="majorHAnsi" w:cstheme="majorHAnsi"/>
          <w:b/>
          <w:sz w:val="32"/>
          <w:szCs w:val="32"/>
        </w:rPr>
        <w:t>Basenowych</w:t>
      </w:r>
      <w:r w:rsidR="003B1054" w:rsidRPr="00B13474">
        <w:rPr>
          <w:rFonts w:asciiTheme="majorHAnsi" w:hAnsiTheme="majorHAnsi" w:cstheme="majorHAnsi"/>
          <w:b/>
          <w:sz w:val="32"/>
          <w:szCs w:val="32"/>
        </w:rPr>
        <w:t xml:space="preserve"> MOSiR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t>w Elblągu</w:t>
      </w:r>
      <w:r w:rsidR="008E3591" w:rsidRPr="00B13474">
        <w:rPr>
          <w:rFonts w:asciiTheme="majorHAnsi" w:hAnsiTheme="majorHAnsi" w:cstheme="majorHAnsi"/>
          <w:b/>
          <w:sz w:val="32"/>
          <w:szCs w:val="32"/>
        </w:rPr>
        <w:t>”</w:t>
      </w:r>
    </w:p>
    <w:p w14:paraId="0ACE2A32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14:paraId="2235791D" w14:textId="6AE4F9B8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DA.26</w:t>
      </w:r>
      <w:r w:rsidR="00EE4933">
        <w:rPr>
          <w:rFonts w:asciiTheme="majorHAnsi" w:hAnsiTheme="majorHAnsi" w:cstheme="majorHAnsi"/>
        </w:rPr>
        <w:t>1</w:t>
      </w:r>
      <w:r w:rsidR="003B1054" w:rsidRPr="00B13474">
        <w:rPr>
          <w:rFonts w:asciiTheme="majorHAnsi" w:hAnsiTheme="majorHAnsi" w:cstheme="majorHAnsi"/>
        </w:rPr>
        <w:t>0.</w:t>
      </w:r>
      <w:r w:rsidR="00C67B51">
        <w:rPr>
          <w:rFonts w:asciiTheme="majorHAnsi" w:hAnsiTheme="majorHAnsi" w:cstheme="majorHAnsi"/>
        </w:rPr>
        <w:t>4</w:t>
      </w:r>
      <w:r w:rsidR="00EE4933">
        <w:rPr>
          <w:rFonts w:asciiTheme="majorHAnsi" w:hAnsiTheme="majorHAnsi" w:cstheme="majorHAnsi"/>
        </w:rPr>
        <w:t>.2024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14:paraId="787402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59C9EA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47F7CC2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9E1DD4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F25BC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4B7FEF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1BC43FC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88EB9F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5C3FAC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A78206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7D7FB1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26D53A5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D2C54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BC43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979924E" w14:textId="77777777"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14:paraId="07EE98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766AC2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8E65889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67DF64D8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002CB3F3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E001FF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E787ACB" w14:textId="77777777" w:rsidR="009061A7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699227BB" w14:textId="77777777" w:rsidR="00F1141B" w:rsidRDefault="00F1141B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270B31AA" w14:textId="77777777" w:rsidR="00F1141B" w:rsidRPr="00B13474" w:rsidRDefault="00F1141B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F0B95A2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A786A86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307E05E1" w14:textId="77777777"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6DB45696" w14:textId="77777777"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89B8E7D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14:paraId="37E0ED0E" w14:textId="77777777" w:rsidR="00380FD6" w:rsidRDefault="00FA2948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164432629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_Toc164432629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 w:rsidR="00945C5E">
              <w:rPr>
                <w:noProof/>
                <w:webHidden/>
              </w:rPr>
              <w:t>3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4AF3101F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0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_Toc164432630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69BE4D86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1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_Toc164432631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44B10CD5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2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_Toc164432632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57462A95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3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_Toc164432633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39DC82DA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4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_Toc164432634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5B94AE2D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5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_Toc164432635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71EACB09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6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_Toc164432636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577C1E8A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7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_Toc164432637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4FAC8127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8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_Toc164432638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27E39A06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39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_Toc164432639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61989E63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0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 o udzielenie zamówienia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_Toc164432640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37011D5F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1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_Toc164432641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40D0A472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2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_Toc164432642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1F418893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3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_Toc164432643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30213D1B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4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_Toc164432644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45BCD244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6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_Toc164432646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77DB58F6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7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_Toc164432647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34F0C28A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8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_Toc164432648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1363F4A3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49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 i sposobu oceny ofert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_Toc164432649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7CACD625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0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_Toc164432650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0DA04DD8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1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_Toc164432651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59D70972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2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_Toc164432652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29923A2D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3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XIV. Pouczenie o środkach ochrony prawnej przysługujących Wykonawcy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_Toc164432653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69CE8911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4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_Toc164432654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336D3E46" w14:textId="77777777" w:rsidR="00380FD6" w:rsidRDefault="00945C5E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64432655" w:history="1">
            <w:r w:rsidR="00380FD6" w:rsidRPr="00FC24E0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380FD6">
              <w:rPr>
                <w:noProof/>
                <w:webHidden/>
              </w:rPr>
              <w:tab/>
            </w:r>
            <w:r w:rsidR="00380FD6">
              <w:rPr>
                <w:noProof/>
                <w:webHidden/>
              </w:rPr>
              <w:fldChar w:fldCharType="begin"/>
            </w:r>
            <w:r w:rsidR="00380FD6">
              <w:rPr>
                <w:noProof/>
                <w:webHidden/>
              </w:rPr>
              <w:instrText xml:space="preserve"> PAGEREF _Toc164432655 \h </w:instrText>
            </w:r>
            <w:r w:rsidR="00380FD6">
              <w:rPr>
                <w:noProof/>
                <w:webHidden/>
              </w:rPr>
            </w:r>
            <w:r w:rsidR="00380FD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380FD6">
              <w:rPr>
                <w:noProof/>
                <w:webHidden/>
              </w:rPr>
              <w:fldChar w:fldCharType="end"/>
            </w:r>
          </w:hyperlink>
        </w:p>
        <w:p w14:paraId="00FAC8E4" w14:textId="14D2B6CB" w:rsidR="00380FD6" w:rsidRDefault="00380FD6">
          <w:pPr>
            <w:pStyle w:val="Spistreci5"/>
            <w:tabs>
              <w:tab w:val="right" w:pos="9607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</w:p>
        <w:p w14:paraId="1F5929A8" w14:textId="77777777" w:rsidR="00155785" w:rsidRPr="00B13474" w:rsidRDefault="00FA2948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14:paraId="3A9FCB21" w14:textId="77777777" w:rsidR="00155785" w:rsidRPr="00B13474" w:rsidRDefault="00155785" w:rsidP="00945C5E">
      <w:pPr>
        <w:spacing w:before="240" w:after="240" w:line="25" w:lineRule="atLeast"/>
        <w:jc w:val="center"/>
        <w:rPr>
          <w:rFonts w:asciiTheme="majorHAnsi" w:hAnsiTheme="majorHAnsi" w:cstheme="majorHAnsi"/>
        </w:rPr>
      </w:pPr>
    </w:p>
    <w:p w14:paraId="78C88E44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4106B765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39B67EB9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1F407434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" w:name="_Toc164432629"/>
      <w:r w:rsidRPr="00B13474">
        <w:rPr>
          <w:rFonts w:asciiTheme="majorHAnsi" w:hAnsiTheme="majorHAnsi" w:cstheme="majorHAnsi"/>
        </w:rPr>
        <w:t>I. Nazwa oraz adres Zamawiającego</w:t>
      </w:r>
      <w:bookmarkEnd w:id="1"/>
    </w:p>
    <w:p w14:paraId="06B69FBF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271B2659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14:paraId="579AF481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14:paraId="6EA2E056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14:paraId="79853D86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14:paraId="0796284E" w14:textId="77777777"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14:paraId="2694FE19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3CE4BCAE" w14:textId="77777777"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14:paraId="2E273082" w14:textId="51FE8F78" w:rsidR="00827F84" w:rsidRPr="00ED4D46" w:rsidRDefault="00945C5E" w:rsidP="00B13474">
      <w:pPr>
        <w:spacing w:line="25" w:lineRule="atLeast"/>
        <w:rPr>
          <w:rFonts w:asciiTheme="majorHAnsi" w:hAnsiTheme="majorHAnsi" w:cstheme="majorHAnsi"/>
          <w:b/>
          <w:color w:val="FF0000"/>
        </w:rPr>
      </w:pPr>
      <w:hyperlink r:id="rId9" w:history="1">
        <w:r w:rsidR="002357C1" w:rsidRPr="00755554">
          <w:rPr>
            <w:rStyle w:val="Hipercze"/>
            <w:rFonts w:asciiTheme="majorHAnsi" w:hAnsiTheme="majorHAnsi" w:cstheme="majorHAnsi"/>
            <w:b/>
          </w:rPr>
          <w:t>https://platformazakupowa.pl/transakcja/936081</w:t>
        </w:r>
      </w:hyperlink>
      <w:r w:rsidR="002357C1">
        <w:rPr>
          <w:rFonts w:asciiTheme="majorHAnsi" w:hAnsiTheme="majorHAnsi" w:cstheme="majorHAnsi"/>
          <w:b/>
          <w:color w:val="FF0000"/>
        </w:rPr>
        <w:t xml:space="preserve"> </w:t>
      </w:r>
    </w:p>
    <w:p w14:paraId="307CC824" w14:textId="77777777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14:paraId="3E16C98C" w14:textId="2F939186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312A7D">
        <w:rPr>
          <w:rFonts w:asciiTheme="majorHAnsi" w:hAnsiTheme="majorHAnsi" w:cstheme="majorHAnsi"/>
          <w:u w:val="single"/>
        </w:rPr>
        <w:br/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14:paraId="0B3EC9BE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" w:name="_Toc164432630"/>
      <w:r w:rsidRPr="00B13474">
        <w:rPr>
          <w:rFonts w:asciiTheme="majorHAnsi" w:hAnsiTheme="majorHAnsi" w:cstheme="majorHAnsi"/>
        </w:rPr>
        <w:t>II. Ochrona danych osobowych</w:t>
      </w:r>
      <w:bookmarkEnd w:id="2"/>
    </w:p>
    <w:p w14:paraId="02CE3540" w14:textId="7B1D518A" w:rsidR="00155785" w:rsidRPr="00B13474" w:rsidRDefault="008E3591" w:rsidP="00852D8F">
      <w:pPr>
        <w:numPr>
          <w:ilvl w:val="0"/>
          <w:numId w:val="18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DD86B5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14:paraId="3C8598E9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14:paraId="6C47F43D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14:paraId="1F71C0F2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14:paraId="303F93B8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14:paraId="1212C959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Pani/Pana danych osobowych decyzje nie będą podejmowane </w:t>
      </w:r>
      <w:r w:rsidR="00361D4F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14:paraId="75C30417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14:paraId="5580DF5D" w14:textId="2ECE1D49" w:rsidR="00155785" w:rsidRPr="00B13474" w:rsidRDefault="008E3591" w:rsidP="00852D8F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C05DA1C" w14:textId="344640A1" w:rsidR="00155785" w:rsidRPr="00B13474" w:rsidRDefault="008E3591" w:rsidP="00852D8F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14:paraId="178D5085" w14:textId="77777777" w:rsidR="00155785" w:rsidRPr="00B13474" w:rsidRDefault="008E3591" w:rsidP="00852D8F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14:paraId="2356CAD2" w14:textId="77777777" w:rsidR="00155785" w:rsidRPr="00B13474" w:rsidRDefault="008E3591" w:rsidP="00852D8F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14:paraId="53AF9F39" w14:textId="77777777" w:rsidR="00155785" w:rsidRPr="00B13474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14:paraId="137C2BBF" w14:textId="77777777" w:rsidR="00155785" w:rsidRPr="00B13474" w:rsidRDefault="008E3591" w:rsidP="00852D8F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1DA6F04B" w14:textId="77777777" w:rsidR="00155785" w:rsidRPr="00B13474" w:rsidRDefault="008E3591" w:rsidP="00852D8F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14:paraId="285D1FAD" w14:textId="77777777" w:rsidR="00155785" w:rsidRPr="00B13474" w:rsidRDefault="008E3591" w:rsidP="00852D8F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0E63409" w14:textId="77777777" w:rsidR="00F32743" w:rsidRDefault="008E3591" w:rsidP="00852D8F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0EBECBE" w14:textId="19D93981" w:rsidR="00F32743" w:rsidRPr="00F32743" w:rsidRDefault="00F32743" w:rsidP="00EE4933">
      <w:pPr>
        <w:numPr>
          <w:ilvl w:val="0"/>
          <w:numId w:val="8"/>
        </w:numPr>
        <w:spacing w:line="25" w:lineRule="atLeast"/>
        <w:ind w:left="709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 xml:space="preserve">Pani/Pana dane osobowe </w:t>
      </w:r>
      <w:r w:rsidR="00835FCA">
        <w:rPr>
          <w:rFonts w:asciiTheme="majorHAnsi" w:hAnsiTheme="majorHAnsi" w:cstheme="majorHAnsi"/>
        </w:rPr>
        <w:t>będą przechowywane przez okres 5</w:t>
      </w:r>
      <w:r w:rsidRPr="00F32743">
        <w:rPr>
          <w:rFonts w:asciiTheme="majorHAnsi" w:hAnsiTheme="majorHAnsi" w:cstheme="majorHAnsi"/>
        </w:rPr>
        <w:t xml:space="preserve"> lat (</w:t>
      </w:r>
      <w:r w:rsidR="00835FCA" w:rsidRPr="00835FCA">
        <w:rPr>
          <w:rFonts w:asciiTheme="majorHAnsi" w:hAnsiTheme="majorHAnsi" w:cstheme="majorHAnsi"/>
        </w:rPr>
        <w:t>liczone od dnia zakończenia postępowania</w:t>
      </w:r>
      <w:r w:rsidRPr="00F32743">
        <w:rPr>
          <w:rFonts w:asciiTheme="majorHAnsi" w:hAnsiTheme="majorHAnsi" w:cstheme="majorHAnsi"/>
        </w:rPr>
        <w:t>).</w:t>
      </w:r>
    </w:p>
    <w:p w14:paraId="474908A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3" w:name="_Toc164432631"/>
      <w:r w:rsidRPr="00B13474">
        <w:rPr>
          <w:rFonts w:asciiTheme="majorHAnsi" w:hAnsiTheme="majorHAnsi" w:cstheme="majorHAnsi"/>
        </w:rPr>
        <w:t>III. Tryb udzielania zamówienia</w:t>
      </w:r>
      <w:bookmarkEnd w:id="3"/>
    </w:p>
    <w:p w14:paraId="57DE0460" w14:textId="77777777" w:rsidR="00155785" w:rsidRPr="00B13474" w:rsidRDefault="008E3591" w:rsidP="00852D8F">
      <w:pPr>
        <w:numPr>
          <w:ilvl w:val="0"/>
          <w:numId w:val="22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14:paraId="7B5AAD90" w14:textId="77777777" w:rsidR="00155785" w:rsidRPr="00B13474" w:rsidRDefault="008E3591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4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14:paraId="60C17395" w14:textId="77777777" w:rsidR="002F56C0" w:rsidRPr="00B13474" w:rsidRDefault="002F56C0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4"/>
    <w:p w14:paraId="787C0825" w14:textId="638A0DAD" w:rsidR="00155785" w:rsidRPr="00B13474" w:rsidRDefault="008E3591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Szacunkowa wartość przedmiotowego zamówienia nie przekracza progów unijnych</w:t>
      </w:r>
      <w:r w:rsidR="00EE4933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14:paraId="49517EA8" w14:textId="77777777" w:rsidR="00155785" w:rsidRPr="00B13474" w:rsidRDefault="008E3591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14:paraId="5674DFC0" w14:textId="77777777" w:rsidR="00155785" w:rsidRPr="00B13474" w:rsidRDefault="008E3591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złożenia oferty w postaci katalogów elektronicznych.</w:t>
      </w:r>
    </w:p>
    <w:p w14:paraId="5CB8B818" w14:textId="77777777" w:rsidR="00155785" w:rsidRPr="00B13474" w:rsidRDefault="008E3591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14:paraId="0FE9C372" w14:textId="77777777" w:rsidR="00F1776E" w:rsidRDefault="008E3591" w:rsidP="00F1776E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38E4325A" w14:textId="4422B937" w:rsidR="00624AE7" w:rsidRPr="0031588F" w:rsidRDefault="00624AE7" w:rsidP="00F1776E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31588F">
        <w:rPr>
          <w:rFonts w:asciiTheme="majorHAnsi" w:hAnsiTheme="majorHAnsi" w:cstheme="majorHAnsi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F1776E" w:rsidRPr="0031588F">
        <w:rPr>
          <w:rFonts w:asciiTheme="majorHAnsi" w:hAnsiTheme="majorHAnsi" w:cstheme="majorHAnsi"/>
        </w:rPr>
        <w:t>t.j</w:t>
      </w:r>
      <w:proofErr w:type="spellEnd"/>
      <w:r w:rsidR="00F1776E" w:rsidRPr="0031588F">
        <w:rPr>
          <w:rFonts w:asciiTheme="majorHAnsi" w:hAnsiTheme="majorHAnsi" w:cstheme="majorHAnsi"/>
        </w:rPr>
        <w:t xml:space="preserve">. Dz. U. </w:t>
      </w:r>
      <w:r w:rsidR="00F1776E" w:rsidRPr="0031588F">
        <w:rPr>
          <w:rFonts w:asciiTheme="majorHAnsi" w:hAnsiTheme="majorHAnsi" w:cstheme="majorHAnsi"/>
        </w:rPr>
        <w:br/>
        <w:t>z 2023r., poz. 1465</w:t>
      </w:r>
      <w:r w:rsidR="00314FB5" w:rsidRPr="0031588F">
        <w:rPr>
          <w:rFonts w:asciiTheme="majorHAnsi" w:hAnsiTheme="majorHAnsi" w:cstheme="majorHAnsi"/>
        </w:rPr>
        <w:t>.) obejmują czynności  polegając</w:t>
      </w:r>
      <w:r w:rsidR="0031588F" w:rsidRPr="0031588F">
        <w:rPr>
          <w:rFonts w:asciiTheme="majorHAnsi" w:hAnsiTheme="majorHAnsi" w:cstheme="majorHAnsi"/>
        </w:rPr>
        <w:t>e</w:t>
      </w:r>
      <w:r w:rsidR="00314FB5" w:rsidRPr="0031588F">
        <w:rPr>
          <w:rFonts w:asciiTheme="majorHAnsi" w:hAnsiTheme="majorHAnsi" w:cstheme="majorHAnsi"/>
        </w:rPr>
        <w:t xml:space="preserve"> na pełnieniu funkcji Koordynatora z ramienia Wykonawcy</w:t>
      </w:r>
      <w:r w:rsidRPr="0031588F">
        <w:rPr>
          <w:rFonts w:asciiTheme="majorHAnsi" w:hAnsiTheme="majorHAnsi" w:cstheme="majorHAnsi"/>
        </w:rPr>
        <w:t>, opisane szczegółowo w Załączniku nr 1 do SWZ – Opis Przedmiotu Zamówienia</w:t>
      </w:r>
      <w:r w:rsidR="0031588F" w:rsidRPr="0031588F">
        <w:rPr>
          <w:rFonts w:asciiTheme="majorHAnsi" w:hAnsiTheme="majorHAnsi" w:cstheme="majorHAnsi"/>
        </w:rPr>
        <w:t xml:space="preserve"> (OPZ)</w:t>
      </w:r>
      <w:r w:rsidRPr="0031588F">
        <w:rPr>
          <w:rFonts w:asciiTheme="majorHAnsi" w:hAnsiTheme="majorHAnsi" w:cstheme="majorHAnsi"/>
        </w:rPr>
        <w:t xml:space="preserve">. </w:t>
      </w:r>
    </w:p>
    <w:p w14:paraId="41FE6A26" w14:textId="7626FE1E" w:rsidR="00624AE7" w:rsidRPr="0031588F" w:rsidRDefault="00624AE7" w:rsidP="00624AE7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31588F">
        <w:rPr>
          <w:rFonts w:asciiTheme="majorHAnsi" w:hAnsiTheme="majorHAnsi" w:cstheme="majorHAnsi"/>
        </w:rPr>
        <w:t xml:space="preserve">Szczegółowe wymagania dotyczące realizacji oraz egzekwowania wymogu zatrudnienia na podstawie stosunku pracy zostały określone w Opisie Przedmiotu Zamówienia (OPZ) oraz we wzorze umowy stanowiącymi odpowiednio Załącznik nr 1 oraz Załącznik nr 10 do SWZ. </w:t>
      </w:r>
    </w:p>
    <w:p w14:paraId="556F670D" w14:textId="77777777" w:rsidR="006C7467" w:rsidRPr="00B13474" w:rsidRDefault="006C7467" w:rsidP="00852D8F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określa dodatkowych wymagań związanych z zatrudnianiem osób, o których mowa w art. 96 ust. 2 pkt 2 PZP.</w:t>
      </w:r>
    </w:p>
    <w:p w14:paraId="512D3FE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5" w:name="_Toc164432632"/>
      <w:r w:rsidRPr="00B13474">
        <w:rPr>
          <w:rFonts w:asciiTheme="majorHAnsi" w:hAnsiTheme="majorHAnsi" w:cstheme="majorHAnsi"/>
        </w:rPr>
        <w:lastRenderedPageBreak/>
        <w:t>IV. Opis przedmiotu zamówienia</w:t>
      </w:r>
      <w:bookmarkEnd w:id="5"/>
    </w:p>
    <w:p w14:paraId="4FF860F2" w14:textId="77777777" w:rsidR="00A9116D" w:rsidRPr="00B13474" w:rsidRDefault="008E3591" w:rsidP="00865651">
      <w:pPr>
        <w:pStyle w:val="Akapitzlist"/>
        <w:numPr>
          <w:ilvl w:val="0"/>
          <w:numId w:val="60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="00A9116D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świadczenie </w:t>
      </w:r>
      <w:r w:rsidR="006C7467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usługi ratownictwa wodnego w Kompleksie Obiektów Basenowych MOSiR w Elblągu, w tym w szczególności</w:t>
      </w:r>
      <w:r w:rsidR="00A9116D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:</w:t>
      </w:r>
    </w:p>
    <w:p w14:paraId="06AC0553" w14:textId="33672501" w:rsidR="006C7467" w:rsidRPr="00B13474" w:rsidRDefault="006C7467" w:rsidP="00865651">
      <w:pPr>
        <w:pStyle w:val="Akapitzlist"/>
        <w:numPr>
          <w:ilvl w:val="0"/>
          <w:numId w:val="61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zabezpieczenie ratownicze obiektów należących do Kompleksu Obiektów B</w:t>
      </w:r>
      <w:r w:rsidR="009F6E42" w:rsidRPr="00B13474">
        <w:rPr>
          <w:rFonts w:asciiTheme="majorHAnsi" w:hAnsiTheme="majorHAnsi" w:cstheme="majorHAnsi"/>
        </w:rPr>
        <w:t>asenowych (dalej: KOB)</w:t>
      </w:r>
      <w:r w:rsidRPr="00B13474">
        <w:rPr>
          <w:rFonts w:asciiTheme="majorHAnsi" w:hAnsiTheme="majorHAnsi" w:cstheme="majorHAnsi"/>
        </w:rPr>
        <w:t>, tj. C</w:t>
      </w:r>
      <w:r w:rsidR="00393C64">
        <w:rPr>
          <w:rFonts w:asciiTheme="majorHAnsi" w:hAnsiTheme="majorHAnsi" w:cstheme="majorHAnsi"/>
        </w:rPr>
        <w:t xml:space="preserve">entrum </w:t>
      </w:r>
      <w:r w:rsidRPr="00B13474">
        <w:rPr>
          <w:rFonts w:asciiTheme="majorHAnsi" w:hAnsiTheme="majorHAnsi" w:cstheme="majorHAnsi"/>
        </w:rPr>
        <w:t>R</w:t>
      </w:r>
      <w:r w:rsidR="00393C64">
        <w:rPr>
          <w:rFonts w:asciiTheme="majorHAnsi" w:hAnsiTheme="majorHAnsi" w:cstheme="majorHAnsi"/>
        </w:rPr>
        <w:t xml:space="preserve">ekreacji </w:t>
      </w:r>
      <w:r w:rsidRPr="00B13474">
        <w:rPr>
          <w:rFonts w:asciiTheme="majorHAnsi" w:hAnsiTheme="majorHAnsi" w:cstheme="majorHAnsi"/>
        </w:rPr>
        <w:t>W</w:t>
      </w:r>
      <w:r w:rsidR="00393C64">
        <w:rPr>
          <w:rFonts w:asciiTheme="majorHAnsi" w:hAnsiTheme="majorHAnsi" w:cstheme="majorHAnsi"/>
        </w:rPr>
        <w:t>odnej</w:t>
      </w:r>
      <w:r w:rsidR="00AE5782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„Dolinka</w:t>
      </w:r>
      <w:r w:rsidR="00EF3002">
        <w:rPr>
          <w:rFonts w:asciiTheme="majorHAnsi" w:hAnsiTheme="majorHAnsi" w:cstheme="majorHAnsi"/>
        </w:rPr>
        <w:t>”</w:t>
      </w:r>
      <w:r w:rsidRPr="00B13474">
        <w:rPr>
          <w:rFonts w:asciiTheme="majorHAnsi" w:hAnsiTheme="majorHAnsi" w:cstheme="majorHAnsi"/>
        </w:rPr>
        <w:t xml:space="preserve"> przy ul. Moniuszki 25</w:t>
      </w:r>
      <w:r w:rsidR="00EF3002">
        <w:rPr>
          <w:rFonts w:asciiTheme="majorHAnsi" w:hAnsiTheme="majorHAnsi" w:cstheme="majorHAnsi"/>
        </w:rPr>
        <w:t xml:space="preserve"> (dalej: CRW „Dolinka”)</w:t>
      </w:r>
      <w:r w:rsidRPr="00B13474">
        <w:rPr>
          <w:rFonts w:asciiTheme="majorHAnsi" w:hAnsiTheme="majorHAnsi" w:cstheme="majorHAnsi"/>
        </w:rPr>
        <w:t>, krytej pływa</w:t>
      </w:r>
      <w:r w:rsidR="00E91D2E">
        <w:rPr>
          <w:rFonts w:asciiTheme="majorHAnsi" w:hAnsiTheme="majorHAnsi" w:cstheme="majorHAnsi"/>
        </w:rPr>
        <w:t>lni przy ul. Robotniczej 68 (dalej: „krytej pływalni”)</w:t>
      </w:r>
      <w:r w:rsidRPr="00B13474">
        <w:rPr>
          <w:rFonts w:asciiTheme="majorHAnsi" w:hAnsiTheme="majorHAnsi" w:cstheme="majorHAnsi"/>
        </w:rPr>
        <w:t xml:space="preserve"> i realizacji niniejszej usługi w oparciu </w:t>
      </w:r>
      <w:r w:rsidR="00052CCB" w:rsidRPr="00B13474">
        <w:rPr>
          <w:rFonts w:asciiTheme="majorHAnsi" w:hAnsiTheme="majorHAnsi" w:cstheme="majorHAnsi"/>
        </w:rPr>
        <w:t xml:space="preserve">o harmonogram zabezpieczenia usług </w:t>
      </w:r>
      <w:r w:rsidR="00052CCB" w:rsidRPr="00A9131B">
        <w:rPr>
          <w:rFonts w:asciiTheme="majorHAnsi" w:hAnsiTheme="majorHAnsi" w:cstheme="majorHAnsi"/>
        </w:rPr>
        <w:t xml:space="preserve">ratownictwa wodnego, stanowiący załącznik nr 3 do wzoru umowy oraz </w:t>
      </w:r>
      <w:r w:rsidR="00EF3002" w:rsidRPr="00A9131B">
        <w:rPr>
          <w:rFonts w:asciiTheme="majorHAnsi" w:hAnsiTheme="majorHAnsi" w:cstheme="majorHAnsi"/>
        </w:rPr>
        <w:br/>
      </w:r>
      <w:r w:rsidR="00052CCB" w:rsidRPr="00A9131B">
        <w:rPr>
          <w:rFonts w:asciiTheme="majorHAnsi" w:hAnsiTheme="majorHAnsi" w:cstheme="majorHAnsi"/>
        </w:rPr>
        <w:t xml:space="preserve">w oparciu </w:t>
      </w:r>
      <w:r w:rsidRPr="00A9131B">
        <w:rPr>
          <w:rFonts w:asciiTheme="majorHAnsi" w:hAnsiTheme="majorHAnsi" w:cstheme="majorHAnsi"/>
        </w:rPr>
        <w:t xml:space="preserve">o </w:t>
      </w:r>
      <w:r w:rsidR="00B816CC" w:rsidRPr="00A9131B">
        <w:rPr>
          <w:rFonts w:asciiTheme="majorHAnsi" w:hAnsiTheme="majorHAnsi" w:cstheme="majorHAnsi"/>
        </w:rPr>
        <w:t>regulacj</w:t>
      </w:r>
      <w:r w:rsidR="0090782D" w:rsidRPr="00A9131B">
        <w:rPr>
          <w:rFonts w:asciiTheme="majorHAnsi" w:hAnsiTheme="majorHAnsi" w:cstheme="majorHAnsi"/>
        </w:rPr>
        <w:t>e</w:t>
      </w:r>
      <w:r w:rsidR="00B816CC" w:rsidRPr="00A9131B">
        <w:rPr>
          <w:rFonts w:asciiTheme="majorHAnsi" w:hAnsiTheme="majorHAnsi" w:cstheme="majorHAnsi"/>
        </w:rPr>
        <w:t xml:space="preserve"> bezpieczeństwa wodnego </w:t>
      </w:r>
      <w:r w:rsidR="009F6E42" w:rsidRPr="00A9131B">
        <w:rPr>
          <w:rFonts w:asciiTheme="majorHAnsi" w:hAnsiTheme="majorHAnsi" w:cstheme="majorHAnsi"/>
        </w:rPr>
        <w:t xml:space="preserve">w </w:t>
      </w:r>
      <w:r w:rsidR="00293D1C" w:rsidRPr="00A9131B">
        <w:rPr>
          <w:rFonts w:asciiTheme="majorHAnsi" w:hAnsiTheme="majorHAnsi" w:cstheme="majorHAnsi"/>
        </w:rPr>
        <w:t>poszczególnych obiektach</w:t>
      </w:r>
      <w:r w:rsidRPr="00A9131B">
        <w:rPr>
          <w:rFonts w:asciiTheme="majorHAnsi" w:hAnsiTheme="majorHAnsi" w:cstheme="majorHAnsi"/>
        </w:rPr>
        <w:t xml:space="preserve">, </w:t>
      </w:r>
      <w:r w:rsidR="0090782D" w:rsidRPr="00A9131B">
        <w:rPr>
          <w:rFonts w:asciiTheme="majorHAnsi" w:hAnsiTheme="majorHAnsi" w:cstheme="majorHAnsi"/>
        </w:rPr>
        <w:t xml:space="preserve">stanowiące </w:t>
      </w:r>
      <w:r w:rsidRPr="00A9131B">
        <w:rPr>
          <w:rFonts w:asciiTheme="majorHAnsi" w:hAnsiTheme="majorHAnsi" w:cstheme="majorHAnsi"/>
        </w:rPr>
        <w:t xml:space="preserve">załącznik nr </w:t>
      </w:r>
      <w:r w:rsidR="00052CCB" w:rsidRPr="00A9131B">
        <w:rPr>
          <w:rFonts w:asciiTheme="majorHAnsi" w:hAnsiTheme="majorHAnsi" w:cstheme="majorHAnsi"/>
        </w:rPr>
        <w:t xml:space="preserve">4 </w:t>
      </w:r>
      <w:r w:rsidRPr="00A9131B">
        <w:rPr>
          <w:rFonts w:asciiTheme="majorHAnsi" w:hAnsiTheme="majorHAnsi" w:cstheme="majorHAnsi"/>
        </w:rPr>
        <w:t xml:space="preserve">do </w:t>
      </w:r>
      <w:r w:rsidR="00B816CC" w:rsidRPr="00A9131B">
        <w:rPr>
          <w:rFonts w:asciiTheme="majorHAnsi" w:hAnsiTheme="majorHAnsi" w:cstheme="majorHAnsi"/>
        </w:rPr>
        <w:t>wzoru umowy</w:t>
      </w:r>
      <w:r w:rsidRPr="00A9131B">
        <w:rPr>
          <w:rFonts w:asciiTheme="majorHAnsi" w:hAnsiTheme="majorHAnsi" w:cstheme="majorHAnsi"/>
        </w:rPr>
        <w:t>;</w:t>
      </w:r>
      <w:r w:rsidRPr="00B13474">
        <w:rPr>
          <w:rFonts w:asciiTheme="majorHAnsi" w:hAnsiTheme="majorHAnsi" w:cstheme="majorHAnsi"/>
        </w:rPr>
        <w:t xml:space="preserve">  </w:t>
      </w:r>
    </w:p>
    <w:p w14:paraId="1054F9BA" w14:textId="2563D8A0" w:rsidR="006C7467" w:rsidRPr="00EE4933" w:rsidRDefault="006C7467" w:rsidP="00865651">
      <w:pPr>
        <w:pStyle w:val="Akapitzlist"/>
        <w:numPr>
          <w:ilvl w:val="0"/>
          <w:numId w:val="61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</w:t>
      </w:r>
      <w:r w:rsidR="009F6E42" w:rsidRPr="00B13474">
        <w:rPr>
          <w:rFonts w:asciiTheme="majorHAnsi" w:hAnsiTheme="majorHAnsi" w:cstheme="majorHAnsi"/>
        </w:rPr>
        <w:t>obiektów należących do KOB</w:t>
      </w:r>
      <w:r w:rsidRPr="00B13474">
        <w:rPr>
          <w:rFonts w:asciiTheme="majorHAnsi" w:hAnsiTheme="majorHAnsi" w:cstheme="majorHAnsi"/>
        </w:rPr>
        <w:t xml:space="preserve"> stosownie do obowiązujących przepisów prawa, w szczególności </w:t>
      </w:r>
      <w:r w:rsidRPr="005E3E5F">
        <w:rPr>
          <w:rFonts w:asciiTheme="majorHAnsi" w:hAnsiTheme="majorHAnsi" w:cstheme="majorHAnsi"/>
        </w:rPr>
        <w:t>ustawy z dni</w:t>
      </w:r>
      <w:r w:rsidR="009F6E42" w:rsidRPr="005E3E5F">
        <w:rPr>
          <w:rFonts w:asciiTheme="majorHAnsi" w:hAnsiTheme="majorHAnsi" w:cstheme="majorHAnsi"/>
        </w:rPr>
        <w:t xml:space="preserve">a 18 sierpnia 2011 r. </w:t>
      </w:r>
      <w:r w:rsidR="00F32743" w:rsidRPr="005E3E5F">
        <w:rPr>
          <w:rFonts w:asciiTheme="majorHAnsi" w:hAnsiTheme="majorHAnsi" w:cstheme="majorHAnsi"/>
        </w:rPr>
        <w:br/>
      </w:r>
      <w:r w:rsidRPr="005E3E5F">
        <w:rPr>
          <w:rFonts w:asciiTheme="majorHAnsi" w:hAnsiTheme="majorHAnsi" w:cstheme="majorHAnsi"/>
        </w:rPr>
        <w:t>o bezpieczeństwie osób przebywających na obszarach wodnych (</w:t>
      </w:r>
      <w:proofErr w:type="spellStart"/>
      <w:r w:rsidR="005E3E5F" w:rsidRPr="005E3E5F">
        <w:rPr>
          <w:rFonts w:asciiTheme="majorHAnsi" w:hAnsiTheme="majorHAnsi" w:cstheme="majorHAnsi"/>
        </w:rPr>
        <w:t>t.j</w:t>
      </w:r>
      <w:proofErr w:type="spellEnd"/>
      <w:r w:rsidR="005E3E5F" w:rsidRPr="005E3E5F">
        <w:rPr>
          <w:rFonts w:asciiTheme="majorHAnsi" w:hAnsiTheme="majorHAnsi" w:cstheme="majorHAnsi"/>
        </w:rPr>
        <w:t>. Dz. U. z 2023 r. poz. 714.</w:t>
      </w:r>
      <w:r w:rsidRPr="005E3E5F">
        <w:rPr>
          <w:rFonts w:asciiTheme="majorHAnsi" w:hAnsiTheme="majorHAnsi" w:cstheme="majorHAnsi"/>
        </w:rPr>
        <w:t xml:space="preserve">) wraz z aktami wykonawczymi, tj.: </w:t>
      </w:r>
    </w:p>
    <w:p w14:paraId="26FD0D5E" w14:textId="517D8DB4" w:rsidR="006C7467" w:rsidRPr="005E3E5F" w:rsidRDefault="006C7467" w:rsidP="00865651">
      <w:pPr>
        <w:pStyle w:val="Akapitzlist"/>
        <w:numPr>
          <w:ilvl w:val="0"/>
          <w:numId w:val="62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54F69CD9" w14:textId="60F9B33F" w:rsidR="006C7467" w:rsidRPr="005E3E5F" w:rsidRDefault="006C7467" w:rsidP="00F1776E">
      <w:pPr>
        <w:pStyle w:val="Akapitzlist"/>
        <w:numPr>
          <w:ilvl w:val="0"/>
          <w:numId w:val="62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6 marca 2012 r. w sprawie sposobu oznakowania i zabezpieczenia obszarów wodnych oraz wzorów znaków zakazu, nakazu oraz znaków informacyjnych i flag (</w:t>
      </w:r>
      <w:proofErr w:type="spellStart"/>
      <w:r w:rsidR="00F1776E">
        <w:rPr>
          <w:rFonts w:asciiTheme="majorHAnsi" w:hAnsiTheme="majorHAnsi" w:cstheme="majorHAnsi"/>
        </w:rPr>
        <w:t>t.j</w:t>
      </w:r>
      <w:proofErr w:type="spellEnd"/>
      <w:r w:rsidR="00F1776E">
        <w:rPr>
          <w:rFonts w:asciiTheme="majorHAnsi" w:hAnsiTheme="majorHAnsi" w:cstheme="majorHAnsi"/>
        </w:rPr>
        <w:t xml:space="preserve">. </w:t>
      </w:r>
      <w:r w:rsidR="00F1776E" w:rsidRPr="00F1776E">
        <w:rPr>
          <w:rFonts w:asciiTheme="majorHAnsi" w:hAnsiTheme="majorHAnsi" w:cstheme="majorHAnsi"/>
        </w:rPr>
        <w:t>Dz. U</w:t>
      </w:r>
      <w:r w:rsidR="00CC2457">
        <w:rPr>
          <w:rFonts w:asciiTheme="majorHAnsi" w:hAnsiTheme="majorHAnsi" w:cstheme="majorHAnsi"/>
        </w:rPr>
        <w:t>.</w:t>
      </w:r>
      <w:r w:rsidR="00F1776E" w:rsidRPr="00F1776E">
        <w:rPr>
          <w:rFonts w:asciiTheme="majorHAnsi" w:hAnsiTheme="majorHAnsi" w:cstheme="majorHAnsi"/>
        </w:rPr>
        <w:t xml:space="preserve"> z 2022r., poz. 1979</w:t>
      </w:r>
      <w:r w:rsidRPr="005E3E5F">
        <w:rPr>
          <w:rFonts w:asciiTheme="majorHAnsi" w:hAnsiTheme="majorHAnsi" w:cstheme="majorHAnsi"/>
        </w:rPr>
        <w:t xml:space="preserve">), </w:t>
      </w:r>
    </w:p>
    <w:p w14:paraId="13EC1889" w14:textId="4EA99376" w:rsidR="006C7467" w:rsidRPr="005E3E5F" w:rsidRDefault="006C7467" w:rsidP="00F1776E">
      <w:pPr>
        <w:pStyle w:val="Akapitzlist"/>
        <w:numPr>
          <w:ilvl w:val="0"/>
          <w:numId w:val="62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</w:t>
      </w:r>
      <w:r w:rsidR="00B13474" w:rsidRPr="005E3E5F">
        <w:rPr>
          <w:rFonts w:asciiTheme="majorHAnsi" w:hAnsiTheme="majorHAnsi" w:cstheme="majorHAnsi"/>
        </w:rPr>
        <w:br/>
      </w:r>
      <w:r w:rsidRPr="005E3E5F">
        <w:rPr>
          <w:rFonts w:asciiTheme="majorHAnsi" w:hAnsiTheme="majorHAnsi" w:cstheme="majorHAnsi"/>
        </w:rPr>
        <w:t>w sprzęt ratunkowy i pomocniczy, urządzenia sygnalizacyjne i ostrzegawcze oraz sprzęt medyczny, leki i artykuły sanitarne (</w:t>
      </w:r>
      <w:proofErr w:type="spellStart"/>
      <w:r w:rsidR="00F1776E">
        <w:rPr>
          <w:rFonts w:asciiTheme="majorHAnsi" w:hAnsiTheme="majorHAnsi" w:cstheme="majorHAnsi"/>
        </w:rPr>
        <w:t>t.j</w:t>
      </w:r>
      <w:proofErr w:type="spellEnd"/>
      <w:r w:rsidR="00F1776E">
        <w:rPr>
          <w:rFonts w:asciiTheme="majorHAnsi" w:hAnsiTheme="majorHAnsi" w:cstheme="majorHAnsi"/>
        </w:rPr>
        <w:t xml:space="preserve">. </w:t>
      </w:r>
      <w:r w:rsidR="00F1776E" w:rsidRPr="00F1776E">
        <w:rPr>
          <w:rFonts w:asciiTheme="majorHAnsi" w:hAnsiTheme="majorHAnsi" w:cstheme="majorHAnsi"/>
        </w:rPr>
        <w:t xml:space="preserve">Dz. U. </w:t>
      </w:r>
      <w:r w:rsidR="00CC2457">
        <w:rPr>
          <w:rFonts w:asciiTheme="majorHAnsi" w:hAnsiTheme="majorHAnsi" w:cstheme="majorHAnsi"/>
        </w:rPr>
        <w:t>z</w:t>
      </w:r>
      <w:r w:rsidR="00F1776E" w:rsidRPr="00F1776E">
        <w:rPr>
          <w:rFonts w:asciiTheme="majorHAnsi" w:hAnsiTheme="majorHAnsi" w:cstheme="majorHAnsi"/>
        </w:rPr>
        <w:t xml:space="preserve"> 2022r., poz. 1607</w:t>
      </w:r>
      <w:r w:rsidRPr="005E3E5F">
        <w:rPr>
          <w:rFonts w:asciiTheme="majorHAnsi" w:hAnsiTheme="majorHAnsi" w:cstheme="majorHAnsi"/>
        </w:rPr>
        <w:t xml:space="preserve">), </w:t>
      </w:r>
    </w:p>
    <w:p w14:paraId="6376023B" w14:textId="1E1AEFF0" w:rsidR="006C7467" w:rsidRPr="005E3E5F" w:rsidRDefault="006C7467" w:rsidP="00F1776E">
      <w:pPr>
        <w:pStyle w:val="Akapitzlist"/>
        <w:numPr>
          <w:ilvl w:val="0"/>
          <w:numId w:val="62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23 stycznia 2012 r. w sprawie minimalnych wymagań dotyczących liczby ratowników wodnych zapewniających stałą kontrolę wyznaczonego obszaru wodnego (</w:t>
      </w:r>
      <w:proofErr w:type="spellStart"/>
      <w:r w:rsidR="00F1776E">
        <w:rPr>
          <w:rFonts w:asciiTheme="majorHAnsi" w:hAnsiTheme="majorHAnsi" w:cstheme="majorHAnsi"/>
        </w:rPr>
        <w:t>t.j</w:t>
      </w:r>
      <w:proofErr w:type="spellEnd"/>
      <w:r w:rsidR="00F1776E">
        <w:rPr>
          <w:rFonts w:asciiTheme="majorHAnsi" w:hAnsiTheme="majorHAnsi" w:cstheme="majorHAnsi"/>
        </w:rPr>
        <w:t xml:space="preserve">. </w:t>
      </w:r>
      <w:r w:rsidR="00F1776E" w:rsidRPr="00F1776E">
        <w:rPr>
          <w:rFonts w:asciiTheme="majorHAnsi" w:hAnsiTheme="majorHAnsi" w:cstheme="majorHAnsi"/>
        </w:rPr>
        <w:t xml:space="preserve">Dz. U. </w:t>
      </w:r>
      <w:r w:rsidR="00CC2457">
        <w:rPr>
          <w:rFonts w:asciiTheme="majorHAnsi" w:hAnsiTheme="majorHAnsi" w:cstheme="majorHAnsi"/>
        </w:rPr>
        <w:t>z</w:t>
      </w:r>
      <w:r w:rsidR="00F1776E" w:rsidRPr="00F1776E">
        <w:rPr>
          <w:rFonts w:asciiTheme="majorHAnsi" w:hAnsiTheme="majorHAnsi" w:cstheme="majorHAnsi"/>
        </w:rPr>
        <w:t xml:space="preserve"> 2022r. poz. 1981</w:t>
      </w:r>
      <w:r w:rsidRPr="005E3E5F">
        <w:rPr>
          <w:rFonts w:asciiTheme="majorHAnsi" w:hAnsiTheme="majorHAnsi" w:cstheme="majorHAnsi"/>
        </w:rPr>
        <w:t xml:space="preserve">). </w:t>
      </w:r>
    </w:p>
    <w:p w14:paraId="41406FB2" w14:textId="77777777" w:rsidR="00155785" w:rsidRPr="00B13474" w:rsidRDefault="008E3591" w:rsidP="00865651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Wspólny Słownik Zamówień CPV: </w:t>
      </w:r>
      <w:r w:rsidR="006C7467" w:rsidRPr="00B13474">
        <w:rPr>
          <w:rFonts w:asciiTheme="majorHAnsi" w:hAnsiTheme="majorHAnsi" w:cstheme="majorHAnsi"/>
          <w:b/>
          <w:bCs/>
          <w:smallCaps/>
        </w:rPr>
        <w:t>75252000-7: Służby ratownicze</w:t>
      </w:r>
    </w:p>
    <w:p w14:paraId="6009C678" w14:textId="77777777" w:rsidR="00657088" w:rsidRPr="00B13474" w:rsidRDefault="00415452" w:rsidP="00865651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</w:t>
      </w:r>
      <w:r w:rsidR="009F6E42" w:rsidRPr="00B13474">
        <w:rPr>
          <w:rFonts w:asciiTheme="majorHAnsi" w:hAnsiTheme="majorHAnsi" w:cstheme="majorHAnsi"/>
        </w:rPr>
        <w:t xml:space="preserve"> nie</w:t>
      </w:r>
      <w:r w:rsidRPr="00B13474">
        <w:rPr>
          <w:rFonts w:asciiTheme="majorHAnsi" w:hAnsiTheme="majorHAnsi" w:cstheme="majorHAnsi"/>
        </w:rPr>
        <w:t xml:space="preserve"> dopuszcza możliwości ofert częściowych</w:t>
      </w:r>
      <w:r w:rsidR="009F6E42" w:rsidRPr="00B13474">
        <w:rPr>
          <w:rFonts w:asciiTheme="majorHAnsi" w:hAnsiTheme="majorHAnsi" w:cstheme="majorHAnsi"/>
        </w:rPr>
        <w:t>.</w:t>
      </w:r>
    </w:p>
    <w:p w14:paraId="720FDC62" w14:textId="77777777" w:rsidR="009F6E42" w:rsidRPr="00B13474" w:rsidRDefault="008E3591" w:rsidP="00865651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14:paraId="65867FEE" w14:textId="77777777" w:rsidR="00657088" w:rsidRPr="00B13474" w:rsidRDefault="009F6E42" w:rsidP="00865651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="009E447F" w:rsidRPr="00B13474">
        <w:rPr>
          <w:rFonts w:asciiTheme="majorHAnsi" w:hAnsiTheme="majorHAnsi" w:cstheme="majorHAnsi"/>
        </w:rPr>
        <w:t xml:space="preserve">nie </w:t>
      </w:r>
      <w:r w:rsidRPr="00B13474">
        <w:rPr>
          <w:rFonts w:asciiTheme="majorHAnsi" w:hAnsiTheme="majorHAnsi" w:cstheme="majorHAnsi"/>
        </w:rPr>
        <w:t>przewiduje udzielenie zamówień, o których mowa w art. 214 ust. 1 pkt 7</w:t>
      </w:r>
      <w:r w:rsidR="009E447F" w:rsidRPr="00B13474">
        <w:rPr>
          <w:rFonts w:asciiTheme="majorHAnsi" w:hAnsiTheme="majorHAnsi" w:cstheme="majorHAnsi"/>
        </w:rPr>
        <w:t>.</w:t>
      </w:r>
    </w:p>
    <w:p w14:paraId="73EEF828" w14:textId="77777777" w:rsidR="00155785" w:rsidRPr="00B13474" w:rsidRDefault="008E3591" w:rsidP="00865651">
      <w:pPr>
        <w:pStyle w:val="Akapitzlist"/>
        <w:numPr>
          <w:ilvl w:val="0"/>
          <w:numId w:val="6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14:paraId="31B3153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6" w:name="_Toc164432633"/>
      <w:r w:rsidRPr="00B13474">
        <w:rPr>
          <w:rFonts w:asciiTheme="majorHAnsi" w:hAnsiTheme="majorHAnsi" w:cstheme="majorHAnsi"/>
        </w:rPr>
        <w:t>V. Wizja lokalna</w:t>
      </w:r>
      <w:bookmarkEnd w:id="6"/>
    </w:p>
    <w:p w14:paraId="3E427EA1" w14:textId="77777777"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14:paraId="1800CC8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164432634"/>
      <w:r w:rsidRPr="00B13474">
        <w:rPr>
          <w:rFonts w:asciiTheme="majorHAnsi" w:hAnsiTheme="majorHAnsi" w:cstheme="majorHAnsi"/>
        </w:rPr>
        <w:t>VI. Podwykonawstwo</w:t>
      </w:r>
      <w:bookmarkEnd w:id="7"/>
    </w:p>
    <w:p w14:paraId="71B3B31B" w14:textId="77777777" w:rsidR="00155785" w:rsidRPr="00B13474" w:rsidRDefault="008E3591" w:rsidP="00852D8F">
      <w:pPr>
        <w:numPr>
          <w:ilvl w:val="0"/>
          <w:numId w:val="7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14:paraId="15EAFF02" w14:textId="77777777" w:rsidR="00155785" w:rsidRPr="00B13474" w:rsidRDefault="008E3591" w:rsidP="00852D8F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14:paraId="7345AE4A" w14:textId="77777777" w:rsidR="00155785" w:rsidRPr="00B13474" w:rsidRDefault="008E3591" w:rsidP="00852D8F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14:paraId="533C406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164432635"/>
      <w:r w:rsidRPr="00B13474">
        <w:rPr>
          <w:rFonts w:asciiTheme="majorHAnsi" w:hAnsiTheme="majorHAnsi" w:cstheme="majorHAnsi"/>
        </w:rPr>
        <w:lastRenderedPageBreak/>
        <w:t>VII. Termin wykonania zamówienia</w:t>
      </w:r>
      <w:bookmarkEnd w:id="8"/>
    </w:p>
    <w:p w14:paraId="0D7DE606" w14:textId="1D714F90" w:rsidR="003F684B" w:rsidRPr="008203BC" w:rsidRDefault="00A9116D" w:rsidP="00865651">
      <w:pPr>
        <w:pStyle w:val="Akapitzlist"/>
        <w:numPr>
          <w:ilvl w:val="0"/>
          <w:numId w:val="66"/>
        </w:numPr>
        <w:spacing w:before="240" w:line="25" w:lineRule="atLeast"/>
        <w:ind w:left="426"/>
        <w:rPr>
          <w:rFonts w:asciiTheme="majorHAnsi" w:hAnsiTheme="majorHAnsi" w:cstheme="majorHAnsi"/>
          <w:b/>
          <w:bCs/>
        </w:rPr>
      </w:pPr>
      <w:r w:rsidRPr="008203BC">
        <w:rPr>
          <w:rFonts w:asciiTheme="majorHAnsi" w:hAnsiTheme="majorHAnsi" w:cstheme="majorHAnsi"/>
        </w:rPr>
        <w:t xml:space="preserve">Zamówienie publiczne będzie realizowane w terminie: </w:t>
      </w:r>
      <w:r w:rsidR="00ED4D46" w:rsidRPr="008203BC">
        <w:rPr>
          <w:rFonts w:asciiTheme="majorHAnsi" w:hAnsiTheme="majorHAnsi" w:cstheme="majorHAnsi"/>
          <w:b/>
          <w:bCs/>
        </w:rPr>
        <w:t>5</w:t>
      </w:r>
      <w:r w:rsidR="00DE583A" w:rsidRPr="008203BC">
        <w:rPr>
          <w:rFonts w:asciiTheme="majorHAnsi" w:hAnsiTheme="majorHAnsi" w:cstheme="majorHAnsi"/>
          <w:b/>
          <w:bCs/>
        </w:rPr>
        <w:t xml:space="preserve"> </w:t>
      </w:r>
      <w:r w:rsidR="00827F84" w:rsidRPr="008203BC">
        <w:rPr>
          <w:rFonts w:asciiTheme="majorHAnsi" w:hAnsiTheme="majorHAnsi" w:cstheme="majorHAnsi"/>
          <w:b/>
          <w:bCs/>
        </w:rPr>
        <w:t xml:space="preserve">miesięcy, tj. </w:t>
      </w:r>
      <w:r w:rsidR="00835FCA" w:rsidRPr="008203BC">
        <w:rPr>
          <w:rFonts w:asciiTheme="majorHAnsi" w:hAnsiTheme="majorHAnsi" w:cstheme="majorHAnsi"/>
          <w:b/>
          <w:bCs/>
        </w:rPr>
        <w:t>w okresie 01.0</w:t>
      </w:r>
      <w:r w:rsidR="00ED4D46" w:rsidRPr="008203BC">
        <w:rPr>
          <w:rFonts w:asciiTheme="majorHAnsi" w:hAnsiTheme="majorHAnsi" w:cstheme="majorHAnsi"/>
          <w:b/>
          <w:bCs/>
        </w:rPr>
        <w:t>8</w:t>
      </w:r>
      <w:r w:rsidR="00835FCA" w:rsidRPr="008203BC">
        <w:rPr>
          <w:rFonts w:asciiTheme="majorHAnsi" w:hAnsiTheme="majorHAnsi" w:cstheme="majorHAnsi"/>
          <w:b/>
          <w:bCs/>
        </w:rPr>
        <w:t>.202</w:t>
      </w:r>
      <w:r w:rsidR="00EE4933" w:rsidRPr="008203BC">
        <w:rPr>
          <w:rFonts w:asciiTheme="majorHAnsi" w:hAnsiTheme="majorHAnsi" w:cstheme="majorHAnsi"/>
          <w:b/>
          <w:bCs/>
        </w:rPr>
        <w:t>4</w:t>
      </w:r>
      <w:r w:rsidR="00835FCA" w:rsidRPr="008203BC">
        <w:rPr>
          <w:rFonts w:asciiTheme="majorHAnsi" w:hAnsiTheme="majorHAnsi" w:cstheme="majorHAnsi"/>
          <w:b/>
          <w:bCs/>
        </w:rPr>
        <w:t xml:space="preserve"> r. </w:t>
      </w:r>
      <w:r w:rsidR="006C7467" w:rsidRPr="008203BC">
        <w:rPr>
          <w:rFonts w:asciiTheme="majorHAnsi" w:hAnsiTheme="majorHAnsi" w:cstheme="majorHAnsi"/>
          <w:b/>
          <w:bCs/>
        </w:rPr>
        <w:t>do 31.12.202</w:t>
      </w:r>
      <w:r w:rsidR="00EE4933" w:rsidRPr="008203BC">
        <w:rPr>
          <w:rFonts w:asciiTheme="majorHAnsi" w:hAnsiTheme="majorHAnsi" w:cstheme="majorHAnsi"/>
          <w:b/>
          <w:bCs/>
        </w:rPr>
        <w:t>4</w:t>
      </w:r>
      <w:r w:rsidR="00835FCA" w:rsidRPr="008203BC">
        <w:rPr>
          <w:rFonts w:asciiTheme="majorHAnsi" w:hAnsiTheme="majorHAnsi" w:cstheme="majorHAnsi"/>
          <w:b/>
          <w:bCs/>
        </w:rPr>
        <w:t xml:space="preserve"> r.</w:t>
      </w:r>
    </w:p>
    <w:p w14:paraId="4316ED31" w14:textId="77777777" w:rsidR="00ED4D46" w:rsidRPr="008203BC" w:rsidRDefault="003F684B" w:rsidP="00865651">
      <w:pPr>
        <w:pStyle w:val="Akapitzlist"/>
        <w:numPr>
          <w:ilvl w:val="0"/>
          <w:numId w:val="66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8203BC">
        <w:rPr>
          <w:rFonts w:asciiTheme="majorHAnsi" w:hAnsiTheme="majorHAnsi" w:cstheme="majorHAnsi"/>
          <w:bCs/>
        </w:rPr>
        <w:t>Wykonawca zobowiązany jest do świadczenia usług</w:t>
      </w:r>
      <w:r w:rsidR="00ED4D46" w:rsidRPr="008203BC">
        <w:rPr>
          <w:rFonts w:asciiTheme="majorHAnsi" w:hAnsiTheme="majorHAnsi" w:cstheme="majorHAnsi"/>
          <w:bCs/>
        </w:rPr>
        <w:t>:</w:t>
      </w:r>
    </w:p>
    <w:p w14:paraId="2AA9C57E" w14:textId="0E616C59" w:rsidR="00ED4D46" w:rsidRPr="008203BC" w:rsidRDefault="00ED4D46" w:rsidP="00ED4D46">
      <w:pPr>
        <w:pStyle w:val="Akapitzlist"/>
        <w:numPr>
          <w:ilvl w:val="0"/>
          <w:numId w:val="122"/>
        </w:numPr>
        <w:spacing w:before="240" w:line="25" w:lineRule="atLeast"/>
        <w:ind w:left="851"/>
        <w:rPr>
          <w:rFonts w:asciiTheme="majorHAnsi" w:hAnsiTheme="majorHAnsi" w:cstheme="majorHAnsi"/>
          <w:bCs/>
        </w:rPr>
      </w:pPr>
      <w:r w:rsidRPr="008203BC">
        <w:rPr>
          <w:rFonts w:asciiTheme="majorHAnsi" w:hAnsiTheme="majorHAnsi" w:cstheme="majorHAnsi"/>
          <w:bCs/>
        </w:rPr>
        <w:t>w obiekcie krytej pływalni – od poniedziałku do soboty - w godzinach otwarcia obiektu;</w:t>
      </w:r>
    </w:p>
    <w:p w14:paraId="53807BBC" w14:textId="0CD7540E" w:rsidR="003F684B" w:rsidRPr="008203BC" w:rsidRDefault="00ED4D46" w:rsidP="00ED4D46">
      <w:pPr>
        <w:pStyle w:val="Akapitzlist"/>
        <w:numPr>
          <w:ilvl w:val="0"/>
          <w:numId w:val="122"/>
        </w:numPr>
        <w:spacing w:before="240" w:line="25" w:lineRule="atLeast"/>
        <w:ind w:left="851"/>
        <w:rPr>
          <w:rFonts w:asciiTheme="majorHAnsi" w:hAnsiTheme="majorHAnsi" w:cstheme="majorHAnsi"/>
          <w:bCs/>
        </w:rPr>
      </w:pPr>
      <w:r w:rsidRPr="008203BC">
        <w:rPr>
          <w:rFonts w:asciiTheme="majorHAnsi" w:hAnsiTheme="majorHAnsi" w:cstheme="majorHAnsi"/>
          <w:bCs/>
        </w:rPr>
        <w:t>w obiekcie CRW „Dolinka” -</w:t>
      </w:r>
      <w:r w:rsidR="003F684B" w:rsidRPr="008203BC">
        <w:rPr>
          <w:rFonts w:asciiTheme="majorHAnsi" w:hAnsiTheme="majorHAnsi" w:cstheme="majorHAnsi"/>
          <w:bCs/>
        </w:rPr>
        <w:t xml:space="preserve"> </w:t>
      </w:r>
      <w:r w:rsidR="00E91D2E" w:rsidRPr="008203BC">
        <w:rPr>
          <w:rFonts w:asciiTheme="majorHAnsi" w:hAnsiTheme="majorHAnsi" w:cstheme="majorHAnsi"/>
          <w:bCs/>
        </w:rPr>
        <w:t>zasadniczo</w:t>
      </w:r>
      <w:r w:rsidR="0031588F" w:rsidRPr="008203BC">
        <w:rPr>
          <w:rFonts w:asciiTheme="majorHAnsi" w:hAnsiTheme="majorHAnsi" w:cstheme="majorHAnsi"/>
          <w:bCs/>
        </w:rPr>
        <w:t xml:space="preserve"> </w:t>
      </w:r>
      <w:r w:rsidR="003F684B" w:rsidRPr="008203BC">
        <w:rPr>
          <w:rFonts w:asciiTheme="majorHAnsi" w:hAnsiTheme="majorHAnsi" w:cstheme="majorHAnsi"/>
          <w:bCs/>
        </w:rPr>
        <w:t>w soboty, niedziele i święta oraz dni ustawowo wolne od pracy</w:t>
      </w:r>
      <w:r w:rsidR="0031588F" w:rsidRPr="008203BC">
        <w:rPr>
          <w:rFonts w:asciiTheme="majorHAnsi" w:hAnsiTheme="majorHAnsi" w:cstheme="majorHAnsi"/>
          <w:bCs/>
        </w:rPr>
        <w:t xml:space="preserve"> oraz</w:t>
      </w:r>
      <w:r w:rsidR="009C4B66" w:rsidRPr="008203BC">
        <w:rPr>
          <w:rFonts w:asciiTheme="majorHAnsi" w:hAnsiTheme="majorHAnsi" w:cstheme="majorHAnsi"/>
          <w:bCs/>
        </w:rPr>
        <w:t xml:space="preserve"> </w:t>
      </w:r>
      <w:r w:rsidR="0031588F" w:rsidRPr="008203BC">
        <w:rPr>
          <w:rFonts w:asciiTheme="majorHAnsi" w:hAnsiTheme="majorHAnsi" w:cstheme="majorHAnsi"/>
          <w:bCs/>
        </w:rPr>
        <w:t>dodatkowo w dni powszednie</w:t>
      </w:r>
      <w:r w:rsidR="003F684B" w:rsidRPr="008203BC">
        <w:rPr>
          <w:rFonts w:asciiTheme="majorHAnsi" w:hAnsiTheme="majorHAnsi" w:cstheme="majorHAnsi"/>
          <w:bCs/>
        </w:rPr>
        <w:t xml:space="preserve"> – zgodnie z zapotrzebowaniem Zamawiającego.</w:t>
      </w:r>
    </w:p>
    <w:p w14:paraId="7D3A37F9" w14:textId="1524B80A" w:rsidR="00835FCA" w:rsidRPr="008203BC" w:rsidRDefault="00835FCA" w:rsidP="00865651">
      <w:pPr>
        <w:pStyle w:val="Akapitzlist"/>
        <w:numPr>
          <w:ilvl w:val="0"/>
          <w:numId w:val="66"/>
        </w:numPr>
        <w:spacing w:before="240" w:line="25" w:lineRule="atLeast"/>
        <w:ind w:left="426"/>
        <w:rPr>
          <w:rFonts w:asciiTheme="majorHAnsi" w:hAnsiTheme="majorHAnsi" w:cstheme="majorHAnsi"/>
          <w:b/>
          <w:bCs/>
        </w:rPr>
      </w:pPr>
      <w:r w:rsidRPr="008203BC">
        <w:rPr>
          <w:rFonts w:asciiTheme="majorHAnsi" w:hAnsiTheme="majorHAnsi" w:cstheme="majorHAnsi"/>
          <w:bCs/>
        </w:rPr>
        <w:t xml:space="preserve">Szczegóły dotyczące terminu i warunków realizacji przedmiotu zamówienia znajdują się we wzorze umowy, stanowiącym </w:t>
      </w:r>
      <w:r w:rsidRPr="008203BC">
        <w:rPr>
          <w:rFonts w:asciiTheme="majorHAnsi" w:hAnsiTheme="majorHAnsi" w:cstheme="majorHAnsi"/>
          <w:b/>
          <w:bCs/>
        </w:rPr>
        <w:t xml:space="preserve">Załącznik nr </w:t>
      </w:r>
      <w:r w:rsidR="00DA119E" w:rsidRPr="008203BC">
        <w:rPr>
          <w:rFonts w:asciiTheme="majorHAnsi" w:hAnsiTheme="majorHAnsi" w:cstheme="majorHAnsi"/>
          <w:b/>
          <w:bCs/>
        </w:rPr>
        <w:t>10</w:t>
      </w:r>
      <w:r w:rsidRPr="008203BC">
        <w:rPr>
          <w:rFonts w:asciiTheme="majorHAnsi" w:hAnsiTheme="majorHAnsi" w:cstheme="majorHAnsi"/>
          <w:b/>
          <w:bCs/>
        </w:rPr>
        <w:t xml:space="preserve"> do SWZ.</w:t>
      </w:r>
    </w:p>
    <w:p w14:paraId="52E1CE8B" w14:textId="77777777" w:rsidR="00155785" w:rsidRPr="008203BC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9" w:name="_Toc164432636"/>
      <w:r w:rsidRPr="008203BC">
        <w:rPr>
          <w:rFonts w:asciiTheme="majorHAnsi" w:hAnsiTheme="majorHAnsi" w:cstheme="majorHAnsi"/>
        </w:rPr>
        <w:t>VIII. Warunki udziału w postępowaniu</w:t>
      </w:r>
      <w:bookmarkEnd w:id="9"/>
    </w:p>
    <w:p w14:paraId="3BBD8AB4" w14:textId="77777777" w:rsidR="00155785" w:rsidRPr="00B13474" w:rsidRDefault="008E3591" w:rsidP="00852D8F">
      <w:pPr>
        <w:numPr>
          <w:ilvl w:val="0"/>
          <w:numId w:val="15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14:paraId="717EFDEB" w14:textId="77777777" w:rsidR="00155785" w:rsidRPr="00B13474" w:rsidRDefault="008E3591" w:rsidP="00852D8F">
      <w:pPr>
        <w:numPr>
          <w:ilvl w:val="0"/>
          <w:numId w:val="15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2FE01B1B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14:paraId="437CA2AA" w14:textId="77777777"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1F793504" w14:textId="77777777" w:rsidR="003D4D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14:paraId="07F3AB74" w14:textId="77777777" w:rsidR="003D4D85" w:rsidRPr="00B13474" w:rsidRDefault="003D4D85" w:rsidP="00B13474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musi posiadać uprawnienia do prowadzenia określonej działalności gospodarczej lub zawodowej w zakresie ratownictwa wodnego. </w:t>
      </w:r>
    </w:p>
    <w:p w14:paraId="2A05422E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14:paraId="26C8ABAA" w14:textId="77777777" w:rsidR="00E2798A" w:rsidRPr="00B13474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7B6E6123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14:paraId="54916763" w14:textId="77777777" w:rsidR="00A9116D" w:rsidRPr="00B13474" w:rsidRDefault="00A9116D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spełni warunek jeżeli wykaże, że:</w:t>
      </w:r>
    </w:p>
    <w:p w14:paraId="69381B8D" w14:textId="3AE1ACCB" w:rsidR="00155785" w:rsidRPr="00B13474" w:rsidRDefault="00A9116D" w:rsidP="00852D8F">
      <w:pPr>
        <w:pStyle w:val="Akapitzlist"/>
        <w:numPr>
          <w:ilvl w:val="0"/>
          <w:numId w:val="25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dysponuje </w:t>
      </w:r>
      <w:r w:rsidR="00565A66" w:rsidRPr="00B13474">
        <w:rPr>
          <w:rFonts w:asciiTheme="majorHAnsi" w:hAnsiTheme="majorHAnsi" w:cstheme="majorHAnsi"/>
        </w:rPr>
        <w:t xml:space="preserve">lub będzie dysponował w momencie podpisania umowy </w:t>
      </w:r>
      <w:r w:rsidRPr="00B13474">
        <w:rPr>
          <w:rFonts w:asciiTheme="majorHAnsi" w:hAnsiTheme="majorHAnsi" w:cstheme="majorHAnsi"/>
        </w:rPr>
        <w:t xml:space="preserve">co najmniej </w:t>
      </w:r>
      <w:r w:rsidR="00FA1863">
        <w:rPr>
          <w:rFonts w:asciiTheme="majorHAnsi" w:hAnsiTheme="majorHAnsi" w:cstheme="majorHAnsi"/>
        </w:rPr>
        <w:br/>
      </w:r>
      <w:r w:rsidR="004C698C" w:rsidRPr="00ED4D46">
        <w:rPr>
          <w:rFonts w:asciiTheme="majorHAnsi" w:hAnsiTheme="majorHAnsi" w:cstheme="majorHAnsi"/>
          <w:b/>
        </w:rPr>
        <w:t xml:space="preserve">20   </w:t>
      </w:r>
      <w:r w:rsidRPr="00ED4D46">
        <w:rPr>
          <w:rFonts w:asciiTheme="majorHAnsi" w:hAnsiTheme="majorHAnsi" w:cstheme="majorHAnsi"/>
          <w:b/>
        </w:rPr>
        <w:t>osobami</w:t>
      </w:r>
      <w:r w:rsidRPr="00ED4D46">
        <w:rPr>
          <w:rFonts w:asciiTheme="majorHAnsi" w:hAnsiTheme="majorHAnsi" w:cstheme="majorHAnsi"/>
        </w:rPr>
        <w:t xml:space="preserve"> </w:t>
      </w:r>
      <w:r w:rsidR="00565A66" w:rsidRPr="00B13474">
        <w:rPr>
          <w:rFonts w:asciiTheme="majorHAnsi" w:hAnsiTheme="majorHAnsi" w:cstheme="majorHAnsi"/>
        </w:rPr>
        <w:t xml:space="preserve">skierowanymi przez Wykonawcę do realizacji przedmiotowego zamówienia, </w:t>
      </w:r>
      <w:r w:rsidRPr="00B13474">
        <w:rPr>
          <w:rFonts w:asciiTheme="majorHAnsi" w:hAnsiTheme="majorHAnsi" w:cstheme="majorHAnsi"/>
        </w:rPr>
        <w:t xml:space="preserve">posiadającymi </w:t>
      </w:r>
      <w:r w:rsidR="00565A66" w:rsidRPr="00B13474">
        <w:rPr>
          <w:rFonts w:asciiTheme="majorHAnsi" w:hAnsiTheme="majorHAnsi" w:cstheme="majorHAnsi"/>
        </w:rPr>
        <w:t>odpowiednie uprawnienia</w:t>
      </w:r>
      <w:r w:rsidRPr="00B13474">
        <w:rPr>
          <w:rFonts w:asciiTheme="majorHAnsi" w:hAnsiTheme="majorHAnsi" w:cstheme="majorHAnsi"/>
        </w:rPr>
        <w:t xml:space="preserve">, zgodnie ze wzorem stanowiącym </w:t>
      </w:r>
      <w:r w:rsidRPr="00B13474">
        <w:rPr>
          <w:rFonts w:asciiTheme="majorHAnsi" w:hAnsiTheme="majorHAnsi" w:cstheme="majorHAnsi"/>
          <w:b/>
          <w:bCs/>
        </w:rPr>
        <w:t>Załącznik nr 4 do SWZ</w:t>
      </w:r>
      <w:r w:rsidR="008E3591" w:rsidRPr="00B13474">
        <w:rPr>
          <w:rFonts w:asciiTheme="majorHAnsi" w:hAnsiTheme="majorHAnsi" w:cstheme="majorHAnsi"/>
          <w:b/>
          <w:bCs/>
        </w:rPr>
        <w:t>.</w:t>
      </w:r>
      <w:r w:rsidR="008E3591" w:rsidRPr="00B13474">
        <w:rPr>
          <w:rFonts w:asciiTheme="majorHAnsi" w:hAnsiTheme="majorHAnsi" w:cstheme="majorHAnsi"/>
        </w:rPr>
        <w:t xml:space="preserve"> </w:t>
      </w:r>
    </w:p>
    <w:p w14:paraId="2885E137" w14:textId="7B50BBE4" w:rsidR="00565A66" w:rsidRPr="00B13474" w:rsidRDefault="009E447F" w:rsidP="00852D8F">
      <w:pPr>
        <w:pStyle w:val="Akapitzlist"/>
        <w:numPr>
          <w:ilvl w:val="0"/>
          <w:numId w:val="2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Wykonywał lub wykonuje w okresie ostatnich 3 lat przed upływem składania ofert, a jeżeli okres prowadzenia jest krótszy – w tym okresie co najmniej</w:t>
      </w:r>
      <w:r w:rsidR="004C698C" w:rsidRPr="00B13474">
        <w:rPr>
          <w:rFonts w:asciiTheme="majorHAnsi" w:hAnsiTheme="majorHAnsi" w:cstheme="majorHAnsi"/>
        </w:rPr>
        <w:t xml:space="preserve"> </w:t>
      </w:r>
      <w:r w:rsidR="004C698C" w:rsidRPr="00FA1863">
        <w:rPr>
          <w:rFonts w:asciiTheme="majorHAnsi" w:hAnsiTheme="majorHAnsi" w:cstheme="majorHAnsi"/>
          <w:b/>
        </w:rPr>
        <w:t>1</w:t>
      </w:r>
      <w:r w:rsidRPr="00FA1863">
        <w:rPr>
          <w:rFonts w:asciiTheme="majorHAnsi" w:hAnsiTheme="majorHAnsi" w:cstheme="majorHAnsi"/>
          <w:b/>
        </w:rPr>
        <w:t xml:space="preserve"> usług</w:t>
      </w:r>
      <w:r w:rsidR="004C698C" w:rsidRPr="00FA1863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 </w:t>
      </w:r>
      <w:r w:rsidR="0090782D" w:rsidRPr="00B13474">
        <w:rPr>
          <w:rFonts w:asciiTheme="majorHAnsi" w:hAnsiTheme="majorHAnsi" w:cstheme="majorHAnsi"/>
        </w:rPr>
        <w:t xml:space="preserve">związaną </w:t>
      </w:r>
      <w:r w:rsidRPr="00B13474">
        <w:rPr>
          <w:rFonts w:asciiTheme="majorHAnsi" w:hAnsiTheme="majorHAnsi" w:cstheme="majorHAnsi"/>
        </w:rPr>
        <w:t>z zabezpieczeniem ratownictwa wodnego na basenach krytych lub kąpiel</w:t>
      </w:r>
      <w:r w:rsidR="00565A66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>skach odkrytych</w:t>
      </w:r>
      <w:r w:rsidR="00565A66" w:rsidRPr="00B13474">
        <w:rPr>
          <w:rFonts w:asciiTheme="majorHAnsi" w:hAnsiTheme="majorHAnsi" w:cstheme="majorHAnsi"/>
        </w:rPr>
        <w:t xml:space="preserve">, </w:t>
      </w:r>
      <w:r w:rsidR="00B13474">
        <w:rPr>
          <w:rFonts w:asciiTheme="majorHAnsi" w:hAnsiTheme="majorHAnsi" w:cstheme="majorHAnsi"/>
        </w:rPr>
        <w:br/>
      </w:r>
      <w:r w:rsidR="00565A66" w:rsidRPr="00FA1863">
        <w:rPr>
          <w:rFonts w:asciiTheme="majorHAnsi" w:hAnsiTheme="majorHAnsi" w:cstheme="majorHAnsi"/>
          <w:b/>
        </w:rPr>
        <w:t xml:space="preserve">o wartości co najmniej </w:t>
      </w:r>
      <w:r w:rsidR="00665A16">
        <w:rPr>
          <w:rFonts w:asciiTheme="majorHAnsi" w:hAnsiTheme="majorHAnsi" w:cstheme="majorHAnsi"/>
          <w:b/>
        </w:rPr>
        <w:t>20</w:t>
      </w:r>
      <w:r w:rsidR="004C698C" w:rsidRPr="00FA1863">
        <w:rPr>
          <w:rFonts w:asciiTheme="majorHAnsi" w:hAnsiTheme="majorHAnsi" w:cstheme="majorHAnsi"/>
          <w:b/>
        </w:rPr>
        <w:t xml:space="preserve">0 000,00 </w:t>
      </w:r>
      <w:r w:rsidR="00565A66" w:rsidRPr="00FA1863">
        <w:rPr>
          <w:rFonts w:asciiTheme="majorHAnsi" w:hAnsiTheme="majorHAnsi" w:cstheme="majorHAnsi"/>
          <w:b/>
        </w:rPr>
        <w:t>zł brutto</w:t>
      </w:r>
      <w:r w:rsidR="00565A66" w:rsidRPr="00B13474">
        <w:rPr>
          <w:rFonts w:asciiTheme="majorHAnsi" w:hAnsiTheme="majorHAnsi" w:cstheme="majorHAnsi"/>
        </w:rPr>
        <w:t xml:space="preserve">, zgodnie ze wzorem stanowiącym </w:t>
      </w:r>
      <w:r w:rsidR="00565A66" w:rsidRPr="00B13474">
        <w:rPr>
          <w:rFonts w:asciiTheme="majorHAnsi" w:hAnsiTheme="majorHAnsi" w:cstheme="majorHAnsi"/>
          <w:b/>
        </w:rPr>
        <w:t>Załącznik nr 5 do SWZ.</w:t>
      </w:r>
      <w:r w:rsidR="00565A66" w:rsidRPr="00B13474">
        <w:rPr>
          <w:rFonts w:asciiTheme="majorHAnsi" w:hAnsiTheme="majorHAnsi" w:cstheme="majorHAnsi"/>
        </w:rPr>
        <w:t xml:space="preserve"> </w:t>
      </w:r>
    </w:p>
    <w:p w14:paraId="331DD186" w14:textId="38595A91" w:rsidR="003D4D85" w:rsidRPr="00B13474" w:rsidRDefault="008E3591" w:rsidP="00852D8F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Zamawiający, </w:t>
      </w:r>
      <w:r w:rsidR="008E31C4" w:rsidRPr="00B13474">
        <w:rPr>
          <w:rFonts w:asciiTheme="majorHAnsi" w:hAnsiTheme="majorHAnsi" w:cstheme="majorHAnsi"/>
        </w:rPr>
        <w:t xml:space="preserve">informuje że </w:t>
      </w:r>
      <w:r w:rsidRPr="00B13474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B13474">
        <w:rPr>
          <w:rFonts w:asciiTheme="majorHAnsi" w:hAnsiTheme="majorHAnsi" w:cstheme="majorHAnsi"/>
        </w:rPr>
        <w:t>w odniesieniu do warunku dotyczącego</w:t>
      </w:r>
      <w:r w:rsidR="00E2798A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zdolności technicznej lub zawodowej – dopuszcza</w:t>
      </w:r>
      <w:r w:rsidR="008E31C4" w:rsidRPr="00B13474">
        <w:rPr>
          <w:rFonts w:asciiTheme="majorHAnsi" w:hAnsiTheme="majorHAnsi" w:cstheme="majorHAnsi"/>
        </w:rPr>
        <w:t xml:space="preserve"> się</w:t>
      </w:r>
      <w:r w:rsidRPr="00B13474">
        <w:rPr>
          <w:rFonts w:asciiTheme="majorHAnsi" w:hAnsiTheme="majorHAnsi" w:cstheme="majorHAnsi"/>
        </w:rPr>
        <w:t xml:space="preserve"> łączne spełnianie warunku przez Wykonawców.</w:t>
      </w:r>
    </w:p>
    <w:p w14:paraId="19FBD3A7" w14:textId="71303E88" w:rsidR="003D1F54" w:rsidRPr="00B13474" w:rsidRDefault="003D1F54" w:rsidP="00852D8F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powołania się przez Wykonawcę na doświadczenie zdobyte w ramach realizacji usługi </w:t>
      </w:r>
      <w:r w:rsidR="0031588F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konsorcjum, należy wskazać zakres usługi faktycznie zrealizowanej przez niego w tym zamówieniu.</w:t>
      </w:r>
    </w:p>
    <w:p w14:paraId="6CF37C91" w14:textId="62DBDC84" w:rsidR="003D4D85" w:rsidRPr="00B13474" w:rsidRDefault="003D4D85" w:rsidP="00852D8F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Warunek dotyczący uprawnień do prowadzenia określonej działalności gospodarczej lub zawodowej, </w:t>
      </w:r>
      <w:r w:rsidR="0031588F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pkt 2.2) powyżej,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53FEAAC7" w14:textId="77777777" w:rsidR="00155785" w:rsidRDefault="008E3591" w:rsidP="00852D8F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14:paraId="27A7B090" w14:textId="77777777" w:rsidR="0031588F" w:rsidRDefault="0031588F" w:rsidP="0031588F">
      <w:pPr>
        <w:spacing w:line="25" w:lineRule="atLeast"/>
        <w:rPr>
          <w:rFonts w:asciiTheme="majorHAnsi" w:hAnsiTheme="majorHAnsi" w:cstheme="majorHAnsi"/>
        </w:rPr>
      </w:pPr>
    </w:p>
    <w:p w14:paraId="6BEA87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0" w:name="_Toc164432637"/>
      <w:r w:rsidRPr="00B13474">
        <w:rPr>
          <w:rFonts w:asciiTheme="majorHAnsi" w:hAnsiTheme="majorHAnsi" w:cstheme="majorHAnsi"/>
        </w:rPr>
        <w:lastRenderedPageBreak/>
        <w:t>IX. Podstawy wykluczenia z postępowania</w:t>
      </w:r>
      <w:bookmarkEnd w:id="10"/>
    </w:p>
    <w:p w14:paraId="1F6CB38A" w14:textId="1CC5F3AB"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14:paraId="009760D9" w14:textId="5A7914C1" w:rsidR="0090782D" w:rsidRPr="00715058" w:rsidRDefault="0090782D" w:rsidP="0031588F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proofErr w:type="spellStart"/>
      <w:r w:rsidR="00F1776E">
        <w:rPr>
          <w:rFonts w:asciiTheme="majorHAnsi" w:hAnsiTheme="majorHAnsi" w:cstheme="majorHAnsi"/>
        </w:rPr>
        <w:t>t.j</w:t>
      </w:r>
      <w:proofErr w:type="spellEnd"/>
      <w:r w:rsidR="00F1776E">
        <w:rPr>
          <w:rFonts w:asciiTheme="majorHAnsi" w:hAnsiTheme="majorHAnsi" w:cstheme="majorHAnsi"/>
        </w:rPr>
        <w:t xml:space="preserve">. </w:t>
      </w:r>
      <w:r w:rsidR="00F1776E" w:rsidRPr="00F1776E">
        <w:rPr>
          <w:rFonts w:asciiTheme="majorHAnsi" w:hAnsiTheme="majorHAnsi" w:cstheme="majorHAnsi"/>
        </w:rPr>
        <w:t>Dz. U. z 2024, poz. 507</w:t>
      </w:r>
      <w:r w:rsidR="00473D0D" w:rsidRPr="00715058">
        <w:rPr>
          <w:rFonts w:asciiTheme="majorHAnsi" w:hAnsiTheme="majorHAnsi" w:cstheme="majorHAnsi"/>
        </w:rPr>
        <w:t>)</w:t>
      </w:r>
      <w:r w:rsidR="00715058">
        <w:rPr>
          <w:rStyle w:val="Odwoanieprzypisudolnego"/>
          <w:rFonts w:asciiTheme="majorHAnsi" w:hAnsiTheme="majorHAnsi" w:cstheme="majorHAnsi"/>
        </w:rPr>
        <w:footnoteReference w:id="1"/>
      </w:r>
      <w:r w:rsidRPr="00715058">
        <w:rPr>
          <w:rFonts w:asciiTheme="majorHAnsi" w:hAnsiTheme="majorHAnsi" w:cstheme="majorHAnsi"/>
        </w:rPr>
        <w:t>;</w:t>
      </w:r>
    </w:p>
    <w:p w14:paraId="21808877" w14:textId="77777777" w:rsidR="00835FCA" w:rsidRPr="008203BC" w:rsidRDefault="008E3591" w:rsidP="00852D8F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</w:t>
      </w:r>
      <w:r w:rsidRPr="008203BC">
        <w:rPr>
          <w:rFonts w:asciiTheme="majorHAnsi" w:hAnsiTheme="majorHAnsi" w:cstheme="majorHAnsi"/>
        </w:rPr>
        <w:t>;</w:t>
      </w:r>
    </w:p>
    <w:p w14:paraId="7C0CDDCD" w14:textId="3639FF9E" w:rsidR="00835FCA" w:rsidRPr="008203BC" w:rsidRDefault="00835FCA" w:rsidP="00852D8F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art. 109 ust. 1 pkt. 4, 5, </w:t>
      </w:r>
      <w:r w:rsidR="00ED4D46" w:rsidRPr="008203BC">
        <w:rPr>
          <w:rFonts w:asciiTheme="majorHAnsi" w:hAnsiTheme="majorHAnsi" w:cstheme="majorHAnsi"/>
        </w:rPr>
        <w:t xml:space="preserve">7, </w:t>
      </w:r>
      <w:r w:rsidRPr="008203BC">
        <w:rPr>
          <w:rFonts w:asciiTheme="majorHAnsi" w:hAnsiTheme="majorHAnsi" w:cstheme="majorHAnsi"/>
        </w:rPr>
        <w:t>8 PZP, tj.:</w:t>
      </w:r>
    </w:p>
    <w:p w14:paraId="14A5FEAE" w14:textId="77777777" w:rsidR="00835FCA" w:rsidRPr="008203BC" w:rsidRDefault="00835FCA" w:rsidP="00865651">
      <w:pPr>
        <w:pStyle w:val="Akapitzlist"/>
        <w:numPr>
          <w:ilvl w:val="0"/>
          <w:numId w:val="100"/>
        </w:numPr>
        <w:spacing w:line="25" w:lineRule="atLeast"/>
        <w:ind w:left="127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2CEBFF8" w14:textId="77777777" w:rsidR="00ED4D46" w:rsidRPr="008203BC" w:rsidRDefault="00835FCA" w:rsidP="00ED4D46">
      <w:pPr>
        <w:pStyle w:val="Akapitzlist"/>
        <w:numPr>
          <w:ilvl w:val="0"/>
          <w:numId w:val="100"/>
        </w:numPr>
        <w:spacing w:line="25" w:lineRule="atLeast"/>
        <w:ind w:left="127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A101F4C" w14:textId="60A77B3D" w:rsidR="00ED4D46" w:rsidRPr="008203BC" w:rsidRDefault="00ED4D46" w:rsidP="00ED4D46">
      <w:pPr>
        <w:pStyle w:val="Akapitzlist"/>
        <w:numPr>
          <w:ilvl w:val="0"/>
          <w:numId w:val="100"/>
        </w:numPr>
        <w:spacing w:line="25" w:lineRule="atLeast"/>
        <w:ind w:left="127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17DEAF4" w14:textId="77777777" w:rsidR="00835FCA" w:rsidRPr="00835FCA" w:rsidRDefault="00835FCA" w:rsidP="00865651">
      <w:pPr>
        <w:pStyle w:val="Akapitzlist"/>
        <w:numPr>
          <w:ilvl w:val="0"/>
          <w:numId w:val="100"/>
        </w:numPr>
        <w:spacing w:line="25" w:lineRule="atLeast"/>
        <w:ind w:left="127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który w wyniku zamierzonego działania lub rażącego niedbalstwa </w:t>
      </w:r>
      <w:r w:rsidRPr="00835FCA">
        <w:rPr>
          <w:rFonts w:asciiTheme="majorHAnsi" w:hAnsiTheme="majorHAnsi" w:cstheme="majorHAnsi"/>
        </w:rPr>
        <w:t>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A86F20E" w14:textId="0AA2DD39" w:rsidR="00AA728F" w:rsidRDefault="00AA728F" w:rsidP="00ED4D46">
      <w:pPr>
        <w:spacing w:line="25" w:lineRule="atLeast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  <w:b/>
        </w:rPr>
        <w:t>UWAGA!</w:t>
      </w:r>
      <w:r w:rsidR="00715058">
        <w:rPr>
          <w:rFonts w:asciiTheme="majorHAnsi" w:hAnsiTheme="majorHAnsi" w:cstheme="majorHAnsi"/>
          <w:b/>
        </w:rPr>
        <w:t xml:space="preserve"> </w:t>
      </w: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ogólnodostępnych rejestrów, </w:t>
      </w:r>
      <w:r w:rsidR="0010573D">
        <w:rPr>
          <w:rFonts w:asciiTheme="majorHAnsi" w:hAnsiTheme="majorHAnsi" w:cstheme="majorHAnsi"/>
        </w:rPr>
        <w:br/>
      </w:r>
      <w:r w:rsidRPr="00B5754A">
        <w:rPr>
          <w:rFonts w:asciiTheme="majorHAnsi" w:hAnsiTheme="majorHAnsi" w:cstheme="majorHAnsi"/>
        </w:rPr>
        <w:t>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  <w:r w:rsidR="00ED4D4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wyciągu 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</w:t>
      </w:r>
      <w:r w:rsidRPr="00636B9F">
        <w:rPr>
          <w:rFonts w:asciiTheme="majorHAnsi" w:hAnsiTheme="majorHAnsi" w:cstheme="majorHAnsi"/>
          <w:vertAlign w:val="superscript"/>
        </w:rPr>
        <w:t>1</w:t>
      </w:r>
      <w:r w:rsidRPr="00B5754A">
        <w:rPr>
          <w:rFonts w:asciiTheme="majorHAnsi" w:hAnsiTheme="majorHAnsi" w:cstheme="majorHAnsi"/>
        </w:rPr>
        <w:t xml:space="preserve">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złożenia dokumentów z odpowiedniego rejestru, 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  <w:r w:rsidR="00835FCA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14:paraId="343702B8" w14:textId="77777777"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3D70287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164432638"/>
      <w:r w:rsidRPr="00B13474">
        <w:rPr>
          <w:rFonts w:asciiTheme="majorHAnsi" w:hAnsiTheme="majorHAnsi" w:cstheme="majorHAnsi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  <w:bookmarkEnd w:id="11"/>
    </w:p>
    <w:p w14:paraId="12CDD625" w14:textId="56F4459D" w:rsidR="00155785" w:rsidRPr="00B13474" w:rsidRDefault="008E3591" w:rsidP="00852D8F">
      <w:pPr>
        <w:numPr>
          <w:ilvl w:val="0"/>
          <w:numId w:val="6"/>
        </w:numPr>
        <w:spacing w:before="240"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oferty Wykonawca zobowiązany jest dołączyć aktualne na dzień składania ofert </w:t>
      </w:r>
      <w:r w:rsidRPr="00835FCA">
        <w:rPr>
          <w:rFonts w:asciiTheme="majorHAnsi" w:hAnsiTheme="majorHAnsi" w:cstheme="majorHAnsi"/>
          <w:b/>
        </w:rPr>
        <w:t xml:space="preserve">oświadczenie </w:t>
      </w:r>
      <w:r w:rsidR="00B13474" w:rsidRPr="00835FCA">
        <w:rPr>
          <w:rFonts w:asciiTheme="majorHAnsi" w:hAnsiTheme="majorHAnsi" w:cstheme="majorHAnsi"/>
          <w:b/>
        </w:rPr>
        <w:br/>
      </w:r>
      <w:r w:rsidRPr="00835FCA">
        <w:rPr>
          <w:rFonts w:asciiTheme="majorHAnsi" w:hAnsiTheme="majorHAnsi" w:cstheme="majorHAnsi"/>
          <w:b/>
        </w:rPr>
        <w:t>o spełnianiu warunków udziału w postępowaniu oraz o braku podstaw do wykluczenia z postępowania</w:t>
      </w:r>
      <w:r w:rsidRPr="00B13474">
        <w:rPr>
          <w:rFonts w:asciiTheme="majorHAnsi" w:hAnsiTheme="majorHAnsi" w:cstheme="majorHAnsi"/>
        </w:rPr>
        <w:t xml:space="preserve"> – zgodnie z </w:t>
      </w:r>
      <w:r w:rsidRPr="00B13474">
        <w:rPr>
          <w:rFonts w:asciiTheme="majorHAnsi" w:hAnsiTheme="majorHAnsi" w:cstheme="majorHAnsi"/>
          <w:b/>
        </w:rPr>
        <w:t xml:space="preserve">Załącznikiem nr </w:t>
      </w:r>
      <w:r w:rsidR="0014791C" w:rsidRPr="00B13474">
        <w:rPr>
          <w:rFonts w:asciiTheme="majorHAnsi" w:hAnsiTheme="majorHAnsi" w:cstheme="majorHAnsi"/>
          <w:b/>
        </w:rPr>
        <w:t>3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14:paraId="7D9D0CA6" w14:textId="78DE67D3" w:rsidR="00155785" w:rsidRPr="00B13474" w:rsidRDefault="008E3591" w:rsidP="00852D8F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14:paraId="0CFB39E3" w14:textId="741F892D" w:rsidR="00155785" w:rsidRDefault="008E3591" w:rsidP="00852D8F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="00CF3ABB" w:rsidRPr="00B13474">
        <w:rPr>
          <w:rFonts w:asciiTheme="majorHAnsi" w:hAnsiTheme="majorHAnsi" w:cstheme="majorHAnsi"/>
        </w:rPr>
        <w:t xml:space="preserve">może wezwać </w:t>
      </w:r>
      <w:r w:rsidR="00D166D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14:paraId="1CE87D6D" w14:textId="77777777" w:rsidR="00155785" w:rsidRPr="00B13474" w:rsidRDefault="008E3591" w:rsidP="00852D8F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835FCA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wymagane od </w:t>
      </w:r>
      <w:r w:rsidR="003D35D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</w:t>
      </w:r>
      <w:r w:rsidR="00CF3ABB" w:rsidRPr="00B13474">
        <w:rPr>
          <w:rFonts w:asciiTheme="majorHAnsi" w:hAnsiTheme="majorHAnsi" w:cstheme="majorHAnsi"/>
        </w:rPr>
        <w:t xml:space="preserve">mogą </w:t>
      </w:r>
      <w:r w:rsidRPr="00B13474">
        <w:rPr>
          <w:rFonts w:asciiTheme="majorHAnsi" w:hAnsiTheme="majorHAnsi" w:cstheme="majorHAnsi"/>
        </w:rPr>
        <w:t>obejm</w:t>
      </w:r>
      <w:r w:rsidR="00CF3ABB" w:rsidRPr="00B13474">
        <w:rPr>
          <w:rFonts w:asciiTheme="majorHAnsi" w:hAnsiTheme="majorHAnsi" w:cstheme="majorHAnsi"/>
        </w:rPr>
        <w:t>ować</w:t>
      </w:r>
      <w:r w:rsidRPr="00B13474">
        <w:rPr>
          <w:rFonts w:asciiTheme="majorHAnsi" w:hAnsiTheme="majorHAnsi" w:cstheme="majorHAnsi"/>
        </w:rPr>
        <w:t>:</w:t>
      </w:r>
    </w:p>
    <w:p w14:paraId="1E208EC6" w14:textId="4C897CF3" w:rsidR="00B129C3" w:rsidRPr="00B13474" w:rsidRDefault="00B129C3" w:rsidP="00852D8F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postepowaniu:</w:t>
      </w:r>
    </w:p>
    <w:p w14:paraId="6212030A" w14:textId="43D03C7F" w:rsidR="00155785" w:rsidRPr="00F1776E" w:rsidRDefault="008E3591" w:rsidP="00F1776E">
      <w:pPr>
        <w:pStyle w:val="Akapitzlist"/>
        <w:numPr>
          <w:ilvl w:val="0"/>
          <w:numId w:val="51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proofErr w:type="spellStart"/>
      <w:r w:rsidR="00F1776E">
        <w:rPr>
          <w:rFonts w:asciiTheme="majorHAnsi" w:hAnsiTheme="majorHAnsi" w:cstheme="majorHAnsi"/>
        </w:rPr>
        <w:t>t.j</w:t>
      </w:r>
      <w:proofErr w:type="spellEnd"/>
      <w:r w:rsidR="00F1776E">
        <w:rPr>
          <w:rFonts w:asciiTheme="majorHAnsi" w:hAnsiTheme="majorHAnsi" w:cstheme="majorHAnsi"/>
        </w:rPr>
        <w:t xml:space="preserve">. </w:t>
      </w:r>
      <w:r w:rsidR="00F1776E" w:rsidRPr="00F1776E">
        <w:rPr>
          <w:rFonts w:asciiTheme="majorHAnsi" w:hAnsiTheme="majorHAnsi" w:cstheme="majorHAnsi"/>
        </w:rPr>
        <w:t>Dz. U. z 2023 r.</w:t>
      </w:r>
      <w:r w:rsidR="00E644F2">
        <w:rPr>
          <w:rFonts w:asciiTheme="majorHAnsi" w:hAnsiTheme="majorHAnsi" w:cstheme="majorHAnsi"/>
        </w:rPr>
        <w:t xml:space="preserve"> </w:t>
      </w:r>
      <w:r w:rsidR="00F1776E" w:rsidRPr="00F1776E">
        <w:rPr>
          <w:rFonts w:asciiTheme="majorHAnsi" w:hAnsiTheme="majorHAnsi" w:cstheme="majorHAnsi"/>
        </w:rPr>
        <w:t>poz. 1689, 1705.</w:t>
      </w:r>
      <w:r w:rsidR="0098403C" w:rsidRPr="00F1776E">
        <w:rPr>
          <w:rFonts w:asciiTheme="majorHAnsi" w:hAnsiTheme="majorHAnsi" w:cstheme="majorHAnsi"/>
        </w:rPr>
        <w:t>)</w:t>
      </w:r>
      <w:r w:rsidRPr="00F1776E">
        <w:rPr>
          <w:rFonts w:asciiTheme="majorHAnsi" w:hAnsiTheme="majorHAnsi" w:cstheme="majorHAnsi"/>
        </w:rPr>
        <w:t>, z innym Wykonawc</w:t>
      </w:r>
      <w:r w:rsidR="0098403C" w:rsidRPr="00F1776E">
        <w:rPr>
          <w:rFonts w:asciiTheme="majorHAnsi" w:hAnsiTheme="majorHAnsi" w:cstheme="majorHAnsi"/>
        </w:rPr>
        <w:t>ą</w:t>
      </w:r>
      <w:r w:rsidRPr="00F1776E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 w:rsidRPr="00F1776E">
        <w:rPr>
          <w:rFonts w:asciiTheme="majorHAnsi" w:hAnsiTheme="majorHAnsi" w:cstheme="majorHAnsi"/>
        </w:rPr>
        <w:br/>
      </w:r>
      <w:r w:rsidRPr="00F1776E">
        <w:rPr>
          <w:rFonts w:asciiTheme="majorHAnsi" w:hAnsiTheme="majorHAnsi" w:cstheme="majorHAnsi"/>
        </w:rPr>
        <w:t xml:space="preserve">w postępowaniu, albo oświadczenia o przynależności do tej samej grupy kapitałowej wraz </w:t>
      </w:r>
      <w:r w:rsidR="008C27D2" w:rsidRPr="00F1776E">
        <w:rPr>
          <w:rFonts w:asciiTheme="majorHAnsi" w:hAnsiTheme="majorHAnsi" w:cstheme="majorHAnsi"/>
        </w:rPr>
        <w:br/>
      </w:r>
      <w:r w:rsidRPr="00F1776E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F1776E">
        <w:rPr>
          <w:rFonts w:asciiTheme="majorHAnsi" w:hAnsiTheme="majorHAnsi" w:cstheme="majorHAnsi"/>
          <w:b/>
        </w:rPr>
        <w:t xml:space="preserve">załącznik nr </w:t>
      </w:r>
      <w:r w:rsidR="00284A49" w:rsidRPr="00F1776E">
        <w:rPr>
          <w:rFonts w:asciiTheme="majorHAnsi" w:hAnsiTheme="majorHAnsi" w:cstheme="majorHAnsi"/>
          <w:b/>
        </w:rPr>
        <w:t>6</w:t>
      </w:r>
      <w:r w:rsidRPr="00F1776E">
        <w:rPr>
          <w:rFonts w:asciiTheme="majorHAnsi" w:hAnsiTheme="majorHAnsi" w:cstheme="majorHAnsi"/>
          <w:b/>
        </w:rPr>
        <w:t xml:space="preserve"> do SWZ</w:t>
      </w:r>
      <w:r w:rsidRPr="00F1776E">
        <w:rPr>
          <w:rFonts w:asciiTheme="majorHAnsi" w:hAnsiTheme="majorHAnsi" w:cstheme="majorHAnsi"/>
        </w:rPr>
        <w:t>;</w:t>
      </w:r>
    </w:p>
    <w:p w14:paraId="680B90EA" w14:textId="0919C3FC" w:rsidR="00091861" w:rsidRPr="00B13474" w:rsidRDefault="008E3591" w:rsidP="00865651">
      <w:pPr>
        <w:pStyle w:val="Akapitzlist"/>
        <w:numPr>
          <w:ilvl w:val="0"/>
          <w:numId w:val="51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14:paraId="38567824" w14:textId="250D7DD2" w:rsidR="00835FCA" w:rsidRPr="00C6598D" w:rsidRDefault="00835FCA" w:rsidP="00865651">
      <w:pPr>
        <w:pStyle w:val="Akapitzlist"/>
        <w:numPr>
          <w:ilvl w:val="0"/>
          <w:numId w:val="51"/>
        </w:numPr>
        <w:spacing w:line="25" w:lineRule="atLeast"/>
        <w:ind w:left="1134"/>
        <w:rPr>
          <w:rFonts w:asciiTheme="majorHAnsi" w:hAnsiTheme="majorHAnsi" w:cstheme="majorHAnsi"/>
        </w:rPr>
      </w:pPr>
      <w:r w:rsidRPr="00C6598D">
        <w:rPr>
          <w:rFonts w:asciiTheme="majorHAnsi" w:hAnsiTheme="majorHAnsi" w:cstheme="majorHAnsi"/>
        </w:rPr>
        <w:t xml:space="preserve">Oświadczenie Wykonawcy o aktualności informacji zawartych w oświadczeniu, o którym mowa w ust. 1, w zakresie podstaw wykluczenia z postępowania wskazanych przez </w:t>
      </w:r>
      <w:r w:rsidRPr="00DA119E">
        <w:rPr>
          <w:rFonts w:asciiTheme="majorHAnsi" w:hAnsiTheme="majorHAnsi" w:cstheme="majorHAnsi"/>
        </w:rPr>
        <w:t>Zamawiającego, o których mowa w art. 108 ust. 1 pkt 1-4, 6 oraz w art. 109 ust. 1 pkt 5,</w:t>
      </w:r>
      <w:r w:rsidR="00ED4D46">
        <w:rPr>
          <w:rFonts w:asciiTheme="majorHAnsi" w:hAnsiTheme="majorHAnsi" w:cstheme="majorHAnsi"/>
        </w:rPr>
        <w:t>7,</w:t>
      </w:r>
      <w:r w:rsidRPr="00DA119E">
        <w:rPr>
          <w:rFonts w:asciiTheme="majorHAnsi" w:hAnsiTheme="majorHAnsi" w:cstheme="majorHAnsi"/>
        </w:rPr>
        <w:t xml:space="preserve"> 8.</w:t>
      </w:r>
      <w:r w:rsidRPr="00DA119E">
        <w:t xml:space="preserve"> </w:t>
      </w:r>
      <w:r w:rsidRPr="00DA119E">
        <w:rPr>
          <w:rFonts w:asciiTheme="majorHAnsi" w:hAnsiTheme="majorHAnsi" w:cstheme="majorHAnsi"/>
        </w:rPr>
        <w:t xml:space="preserve">– </w:t>
      </w:r>
      <w:r w:rsidRPr="00DA119E">
        <w:rPr>
          <w:rFonts w:asciiTheme="majorHAnsi" w:hAnsiTheme="majorHAnsi" w:cstheme="majorHAnsi"/>
          <w:b/>
        </w:rPr>
        <w:t xml:space="preserve">załącznik nr </w:t>
      </w:r>
      <w:r w:rsidR="00DA119E" w:rsidRPr="00DA119E">
        <w:rPr>
          <w:rFonts w:asciiTheme="majorHAnsi" w:hAnsiTheme="majorHAnsi" w:cstheme="majorHAnsi"/>
          <w:b/>
        </w:rPr>
        <w:t>8</w:t>
      </w:r>
      <w:r w:rsidRPr="00DA119E">
        <w:rPr>
          <w:rFonts w:asciiTheme="majorHAnsi" w:hAnsiTheme="majorHAnsi" w:cstheme="majorHAnsi"/>
          <w:b/>
        </w:rPr>
        <w:t xml:space="preserve"> do SWZ</w:t>
      </w:r>
      <w:r w:rsidRPr="00DA119E">
        <w:rPr>
          <w:rFonts w:asciiTheme="majorHAnsi" w:hAnsiTheme="majorHAnsi" w:cstheme="majorHAnsi"/>
        </w:rPr>
        <w:t>;</w:t>
      </w:r>
    </w:p>
    <w:p w14:paraId="45394B89" w14:textId="704BF40E" w:rsidR="00B129C3" w:rsidRPr="00B13474" w:rsidRDefault="00B129C3" w:rsidP="00852D8F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14:paraId="42139DC3" w14:textId="7A9A6BF1" w:rsidR="00565A66" w:rsidRPr="005E3E5F" w:rsidRDefault="003D4D85" w:rsidP="00865651">
      <w:pPr>
        <w:numPr>
          <w:ilvl w:val="2"/>
          <w:numId w:val="52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zgoda Ministra Spraw Wewnętrznych do wykonywania ratownictwa wodnego i w jej myśl jest podmiotem uprawnionym do wykonywania ratownictwa wodnego zgodnie z art. 12 Ustawy z dnia 18.08.2011 r. o bezpieczeństwie osób przebywających na obszarach wodnych </w:t>
      </w:r>
      <w:r w:rsidR="00ED4D46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proofErr w:type="spellStart"/>
      <w:r w:rsidRPr="00B13474">
        <w:rPr>
          <w:rFonts w:asciiTheme="majorHAnsi" w:hAnsiTheme="majorHAnsi" w:cstheme="majorHAnsi"/>
        </w:rPr>
        <w:t>t.j</w:t>
      </w:r>
      <w:proofErr w:type="spellEnd"/>
      <w:r w:rsidRPr="00B13474">
        <w:rPr>
          <w:rFonts w:asciiTheme="majorHAnsi" w:hAnsiTheme="majorHAnsi" w:cstheme="majorHAnsi"/>
        </w:rPr>
        <w:t xml:space="preserve">. </w:t>
      </w:r>
      <w:r w:rsidR="005E3E5F" w:rsidRPr="005E3E5F">
        <w:rPr>
          <w:rFonts w:asciiTheme="majorHAnsi" w:hAnsiTheme="majorHAnsi" w:cstheme="majorHAnsi"/>
        </w:rPr>
        <w:t>Dz. U. z 2023 r.</w:t>
      </w:r>
      <w:r w:rsidR="005E3E5F">
        <w:rPr>
          <w:rFonts w:asciiTheme="majorHAnsi" w:hAnsiTheme="majorHAnsi" w:cstheme="majorHAnsi"/>
        </w:rPr>
        <w:t xml:space="preserve"> </w:t>
      </w:r>
      <w:r w:rsidR="005E3E5F" w:rsidRPr="005E3E5F">
        <w:rPr>
          <w:rFonts w:asciiTheme="majorHAnsi" w:hAnsiTheme="majorHAnsi" w:cstheme="majorHAnsi"/>
        </w:rPr>
        <w:t>poz. 714.</w:t>
      </w:r>
      <w:r w:rsidRPr="005E3E5F">
        <w:rPr>
          <w:rFonts w:asciiTheme="majorHAnsi" w:hAnsiTheme="majorHAnsi" w:cstheme="majorHAnsi"/>
        </w:rPr>
        <w:t>) oraz musi być wpisany do rejestru jednostek współpracujących z Systemem Państwowe Ratownictwo Medyczne</w:t>
      </w:r>
      <w:r w:rsidR="00ED4D46">
        <w:rPr>
          <w:rFonts w:asciiTheme="majorHAnsi" w:hAnsiTheme="majorHAnsi" w:cstheme="majorHAnsi"/>
        </w:rPr>
        <w:t>;</w:t>
      </w:r>
    </w:p>
    <w:p w14:paraId="05981743" w14:textId="77777777" w:rsidR="003D4D85" w:rsidRPr="00B13474" w:rsidRDefault="003D4D85" w:rsidP="00B13474">
      <w:pPr>
        <w:spacing w:line="25" w:lineRule="atLeast"/>
        <w:ind w:left="1134"/>
        <w:rPr>
          <w:rFonts w:asciiTheme="majorHAnsi" w:hAnsiTheme="majorHAnsi" w:cstheme="majorHAnsi"/>
          <w:b/>
          <w:iCs/>
        </w:rPr>
      </w:pPr>
      <w:r w:rsidRPr="00B13474">
        <w:rPr>
          <w:rFonts w:asciiTheme="majorHAnsi" w:hAnsiTheme="majorHAnsi" w:cstheme="majorHAnsi"/>
          <w:b/>
          <w:iCs/>
        </w:rPr>
        <w:t xml:space="preserve">Zamawiający informuje, iż </w:t>
      </w:r>
      <w:r w:rsidRPr="00B13474">
        <w:rPr>
          <w:rFonts w:asciiTheme="majorHAnsi" w:hAnsiTheme="majorHAnsi" w:cstheme="majorHAnsi"/>
          <w:b/>
          <w:iCs/>
          <w:u w:val="single"/>
        </w:rPr>
        <w:t>przed udzieleniem zamówienia</w:t>
      </w:r>
      <w:r w:rsidRPr="00B13474">
        <w:rPr>
          <w:rFonts w:asciiTheme="majorHAnsi" w:hAnsiTheme="majorHAnsi" w:cstheme="majorHAnsi"/>
          <w:b/>
          <w:iCs/>
        </w:rPr>
        <w:t xml:space="preserve"> sprawdzi na stronie internetowej </w:t>
      </w:r>
      <w:r w:rsidRPr="00B13474">
        <w:rPr>
          <w:rFonts w:asciiTheme="majorHAnsi" w:eastAsia="Calibri" w:hAnsiTheme="majorHAnsi" w:cstheme="majorHAnsi"/>
          <w:b/>
          <w:bCs/>
          <w:iCs/>
        </w:rPr>
        <w:t> </w:t>
      </w:r>
      <w:hyperlink r:id="rId10" w:tgtFrame="_blank" w:history="1">
        <w:r w:rsidRPr="00B13474">
          <w:rPr>
            <w:rStyle w:val="Hipercze"/>
            <w:rFonts w:asciiTheme="majorHAnsi" w:eastAsia="Calibri" w:hAnsiTheme="majorHAnsi" w:cstheme="majorHAnsi"/>
            <w:b/>
            <w:bCs/>
            <w:iCs/>
          </w:rPr>
          <w:t>https://rjwprm.ezdrowie.gov.pl/</w:t>
        </w:r>
      </w:hyperlink>
      <w:r w:rsidRPr="00B13474">
        <w:rPr>
          <w:rFonts w:asciiTheme="majorHAnsi" w:hAnsiTheme="majorHAnsi" w:cstheme="majorHAnsi"/>
          <w:b/>
          <w:iCs/>
        </w:rPr>
        <w:t xml:space="preserve"> czy Wykonawca, którego  oferta została najwyżej oceniona, jest wpisany do Rejestru Jednostek Współpracujących z systemem Państwowe Ratownictwo Medyczne (RJWPRM). </w:t>
      </w:r>
    </w:p>
    <w:p w14:paraId="36C11B84" w14:textId="77777777" w:rsidR="00BB5F53" w:rsidRPr="00B13474" w:rsidRDefault="00091861" w:rsidP="00865651">
      <w:pPr>
        <w:numPr>
          <w:ilvl w:val="2"/>
          <w:numId w:val="52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Wykaz osób skierowanych przez Wykonawcę do realizacji zamówienia publicz</w:t>
      </w:r>
      <w:r w:rsidR="00565A66" w:rsidRPr="00B13474">
        <w:rPr>
          <w:rFonts w:asciiTheme="majorHAnsi" w:hAnsiTheme="majorHAnsi" w:cstheme="majorHAnsi"/>
        </w:rPr>
        <w:t xml:space="preserve">nego, posiadających odpowiednie uprawnienia </w:t>
      </w:r>
      <w:r w:rsidR="00B129C3" w:rsidRPr="00B13474">
        <w:rPr>
          <w:rFonts w:asciiTheme="majorHAnsi" w:hAnsiTheme="majorHAnsi" w:cstheme="majorHAnsi"/>
        </w:rPr>
        <w:t>wr</w:t>
      </w:r>
      <w:r w:rsidRPr="00B13474">
        <w:rPr>
          <w:rFonts w:asciiTheme="majorHAnsi" w:hAnsiTheme="majorHAnsi" w:cstheme="majorHAnsi"/>
        </w:rPr>
        <w:t>az</w:t>
      </w:r>
      <w:r w:rsidR="00B129C3" w:rsidRPr="00B13474">
        <w:rPr>
          <w:rFonts w:asciiTheme="majorHAnsi" w:hAnsiTheme="majorHAnsi" w:cstheme="majorHAnsi"/>
        </w:rPr>
        <w:t xml:space="preserve"> z</w:t>
      </w:r>
      <w:r w:rsidRPr="00B13474">
        <w:rPr>
          <w:rFonts w:asciiTheme="majorHAnsi" w:hAnsiTheme="majorHAnsi" w:cstheme="majorHAnsi"/>
        </w:rPr>
        <w:t xml:space="preserve"> podaniem informacj</w:t>
      </w:r>
      <w:r w:rsidR="00B129C3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o podstawie do dysponowania tymi osobami. W przypadku składania oferty wspólnej Wykonawcy składają zgodnie z wyborem jeden wspólny wykaz lub oddzielne wykazy</w:t>
      </w:r>
      <w:r w:rsidR="00361D4F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- </w:t>
      </w:r>
      <w:r w:rsidRPr="00B13474">
        <w:rPr>
          <w:rFonts w:asciiTheme="majorHAnsi" w:hAnsiTheme="majorHAnsi" w:cstheme="majorHAnsi"/>
          <w:b/>
          <w:bCs/>
        </w:rPr>
        <w:t>załącznik nr 4 do SWZ.</w:t>
      </w:r>
      <w:r w:rsidRPr="00B13474">
        <w:rPr>
          <w:rFonts w:asciiTheme="majorHAnsi" w:hAnsiTheme="majorHAnsi" w:cstheme="majorHAnsi"/>
        </w:rPr>
        <w:t xml:space="preserve"> </w:t>
      </w:r>
    </w:p>
    <w:p w14:paraId="294956F2" w14:textId="43B7FDCC" w:rsidR="00BB5F53" w:rsidRPr="00B13474" w:rsidRDefault="00565A66" w:rsidP="00865651">
      <w:pPr>
        <w:numPr>
          <w:ilvl w:val="2"/>
          <w:numId w:val="52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Wykaz usług</w:t>
      </w:r>
      <w:r w:rsidR="00BB5F53" w:rsidRPr="00B13474">
        <w:rPr>
          <w:rFonts w:asciiTheme="majorHAnsi" w:hAnsiTheme="majorHAnsi" w:cstheme="majorHAnsi"/>
        </w:rPr>
        <w:t xml:space="preserve"> potwierdzający wykonanie w okresie ostatnich trzech lat przed upływem terminu składania ofert, a jeżeli okres prowadzenia działalności jest krótszy - w tym okresie co najmniej </w:t>
      </w:r>
      <w:r w:rsidR="004C698C" w:rsidRPr="00B13474">
        <w:rPr>
          <w:rFonts w:asciiTheme="majorHAnsi" w:hAnsiTheme="majorHAnsi" w:cstheme="majorHAnsi"/>
        </w:rPr>
        <w:t xml:space="preserve">1 </w:t>
      </w:r>
      <w:r w:rsidR="00BB5F53" w:rsidRPr="00B13474">
        <w:rPr>
          <w:rFonts w:asciiTheme="majorHAnsi" w:hAnsiTheme="majorHAnsi" w:cstheme="majorHAnsi"/>
        </w:rPr>
        <w:t>usług</w:t>
      </w:r>
      <w:r w:rsidR="00B13474" w:rsidRPr="00B13474">
        <w:rPr>
          <w:rFonts w:asciiTheme="majorHAnsi" w:hAnsiTheme="majorHAnsi" w:cstheme="majorHAnsi"/>
        </w:rPr>
        <w:t>i</w:t>
      </w:r>
      <w:r w:rsidR="00BB5F53" w:rsidRPr="00B13474">
        <w:rPr>
          <w:rFonts w:asciiTheme="majorHAnsi" w:hAnsiTheme="majorHAnsi" w:cstheme="majorHAnsi"/>
        </w:rPr>
        <w:t xml:space="preserve"> związan</w:t>
      </w:r>
      <w:r w:rsidR="00B13474" w:rsidRPr="00B13474">
        <w:rPr>
          <w:rFonts w:asciiTheme="majorHAnsi" w:hAnsiTheme="majorHAnsi" w:cstheme="majorHAnsi"/>
        </w:rPr>
        <w:t>ej</w:t>
      </w:r>
      <w:r w:rsidR="0090782D" w:rsidRPr="00B13474">
        <w:rPr>
          <w:rFonts w:asciiTheme="majorHAnsi" w:hAnsiTheme="majorHAnsi" w:cstheme="majorHAnsi"/>
        </w:rPr>
        <w:t xml:space="preserve"> </w:t>
      </w:r>
      <w:r w:rsidR="00BB5F53" w:rsidRPr="00B13474">
        <w:rPr>
          <w:rFonts w:asciiTheme="majorHAnsi" w:hAnsiTheme="majorHAnsi" w:cstheme="majorHAnsi"/>
        </w:rPr>
        <w:t>z zabezpieczeniem ratownictwa wodnego na basenach krytych lub kąpieliskach odkrytych, o wartości nie mniejszej niż</w:t>
      </w:r>
      <w:r w:rsidR="004C698C" w:rsidRPr="00B13474">
        <w:rPr>
          <w:rFonts w:asciiTheme="majorHAnsi" w:hAnsiTheme="majorHAnsi" w:cstheme="majorHAnsi"/>
        </w:rPr>
        <w:t xml:space="preserve"> </w:t>
      </w:r>
      <w:r w:rsidR="007C152E">
        <w:rPr>
          <w:rFonts w:asciiTheme="majorHAnsi" w:hAnsiTheme="majorHAnsi" w:cstheme="majorHAnsi"/>
        </w:rPr>
        <w:t>2</w:t>
      </w:r>
      <w:r w:rsidR="004C698C" w:rsidRPr="00B13474">
        <w:rPr>
          <w:rFonts w:asciiTheme="majorHAnsi" w:hAnsiTheme="majorHAnsi" w:cstheme="majorHAnsi"/>
        </w:rPr>
        <w:t>00 000,00 zł brutto</w:t>
      </w:r>
      <w:r w:rsidR="00BB5F53" w:rsidRPr="00B13474">
        <w:rPr>
          <w:rFonts w:asciiTheme="majorHAnsi" w:hAnsiTheme="majorHAnsi" w:cstheme="majorHAnsi"/>
          <w:color w:val="FF0000"/>
        </w:rPr>
        <w:t xml:space="preserve"> </w:t>
      </w:r>
      <w:r w:rsidR="00BB5F53" w:rsidRPr="00B13474">
        <w:rPr>
          <w:rFonts w:asciiTheme="majorHAnsi" w:hAnsiTheme="majorHAnsi" w:cstheme="majorHAnsi"/>
        </w:rPr>
        <w:t xml:space="preserve">– </w:t>
      </w:r>
      <w:r w:rsidR="00BB5F53" w:rsidRPr="00B13474">
        <w:rPr>
          <w:rFonts w:asciiTheme="majorHAnsi" w:hAnsiTheme="majorHAnsi" w:cstheme="majorHAnsi"/>
          <w:b/>
        </w:rPr>
        <w:t>załącznik nr 5 do SWZ.</w:t>
      </w:r>
      <w:r w:rsidR="00BB5F53" w:rsidRPr="00B13474">
        <w:rPr>
          <w:rFonts w:asciiTheme="majorHAnsi" w:hAnsiTheme="majorHAnsi" w:cstheme="majorHAnsi"/>
        </w:rPr>
        <w:t xml:space="preserve"> </w:t>
      </w:r>
    </w:p>
    <w:p w14:paraId="7D993A08" w14:textId="3D874E3F" w:rsidR="00155785" w:rsidRPr="004A3E4A" w:rsidRDefault="008E3591" w:rsidP="00852D8F">
      <w:pPr>
        <w:pStyle w:val="Akapitzlist"/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4A3E4A">
        <w:rPr>
          <w:rFonts w:asciiTheme="majorHAnsi" w:hAnsiTheme="majorHAnsi" w:cstheme="majorHAnsi"/>
        </w:rPr>
        <w:lastRenderedPageBreak/>
        <w:t xml:space="preserve">Jeżeli Wykonawca ma siedzibę lub miejsce zamieszkania poza terytorium Rzeczypospolitej Polskiej, zamiast dokumentu, o których mowa w ust. </w:t>
      </w:r>
      <w:r w:rsidR="003D35DD" w:rsidRPr="004A3E4A">
        <w:rPr>
          <w:rFonts w:asciiTheme="majorHAnsi" w:hAnsiTheme="majorHAnsi" w:cstheme="majorHAnsi"/>
        </w:rPr>
        <w:t>4</w:t>
      </w:r>
      <w:r w:rsidRPr="004A3E4A">
        <w:rPr>
          <w:rFonts w:asciiTheme="majorHAnsi" w:hAnsiTheme="majorHAnsi" w:cstheme="majorHAnsi"/>
        </w:rPr>
        <w:t xml:space="preserve"> pkt </w:t>
      </w:r>
      <w:r w:rsidR="00B129C3" w:rsidRPr="004A3E4A">
        <w:rPr>
          <w:rFonts w:asciiTheme="majorHAnsi" w:hAnsiTheme="majorHAnsi" w:cstheme="majorHAnsi"/>
        </w:rPr>
        <w:t>1 lit. b</w:t>
      </w:r>
      <w:r w:rsidRPr="004A3E4A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4A3E4A">
        <w:rPr>
          <w:rFonts w:asciiTheme="majorHAnsi" w:hAnsiTheme="majorHAnsi" w:cstheme="majorHAnsi"/>
        </w:rPr>
        <w:t>3</w:t>
      </w:r>
      <w:r w:rsidRPr="004A3E4A">
        <w:rPr>
          <w:rFonts w:asciiTheme="majorHAnsi" w:hAnsiTheme="majorHAnsi" w:cstheme="majorHAnsi"/>
        </w:rPr>
        <w:t xml:space="preserve"> miesi</w:t>
      </w:r>
      <w:r w:rsidR="00F27707" w:rsidRPr="004A3E4A">
        <w:rPr>
          <w:rFonts w:asciiTheme="majorHAnsi" w:hAnsiTheme="majorHAnsi" w:cstheme="majorHAnsi"/>
        </w:rPr>
        <w:t>ą</w:t>
      </w:r>
      <w:r w:rsidRPr="004A3E4A">
        <w:rPr>
          <w:rFonts w:asciiTheme="majorHAnsi" w:hAnsiTheme="majorHAnsi" w:cstheme="majorHAnsi"/>
        </w:rPr>
        <w:t>c</w:t>
      </w:r>
      <w:r w:rsidR="002F78E3" w:rsidRPr="004A3E4A">
        <w:rPr>
          <w:rFonts w:asciiTheme="majorHAnsi" w:hAnsiTheme="majorHAnsi" w:cstheme="majorHAnsi"/>
        </w:rPr>
        <w:t>e</w:t>
      </w:r>
      <w:r w:rsidRPr="004A3E4A">
        <w:rPr>
          <w:rFonts w:asciiTheme="majorHAnsi" w:hAnsiTheme="majorHAnsi" w:cstheme="majorHAnsi"/>
        </w:rPr>
        <w:t xml:space="preserve"> przed upływem terminu składania ofert.</w:t>
      </w:r>
    </w:p>
    <w:p w14:paraId="7A5446FB" w14:textId="6307DA08" w:rsidR="006D7754" w:rsidRPr="00B13474" w:rsidRDefault="006D7754" w:rsidP="00852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14:paraId="0E33F19D" w14:textId="77777777" w:rsidR="00155785" w:rsidRPr="00B13474" w:rsidRDefault="008E3591" w:rsidP="00852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jest zobowiązany do złożenia podmiotowych środków dowodowych, które </w:t>
      </w:r>
      <w:r w:rsidR="003D35D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B13474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B13474">
        <w:rPr>
          <w:rFonts w:asciiTheme="majorHAnsi" w:hAnsiTheme="majorHAnsi" w:cstheme="majorHAnsi"/>
        </w:rPr>
        <w:t>oraz potwierdzi ich prawidłowość i aktualność.</w:t>
      </w:r>
    </w:p>
    <w:p w14:paraId="79C8D332" w14:textId="77777777" w:rsidR="009D5DD2" w:rsidRPr="00B13474" w:rsidRDefault="009D5DD2" w:rsidP="00852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żądać od </w:t>
      </w:r>
      <w:r w:rsidR="00B129C3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14:paraId="285B2A17" w14:textId="77777777" w:rsidR="00CA5168" w:rsidRPr="00B13474" w:rsidRDefault="00CA5168" w:rsidP="00852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Wykonawcy, który:</w:t>
      </w:r>
    </w:p>
    <w:p w14:paraId="4C6A70D2" w14:textId="77777777" w:rsidR="00CA5168" w:rsidRPr="00B13474" w:rsidRDefault="00CA5168" w:rsidP="00865651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14:paraId="2A771889" w14:textId="77777777" w:rsidR="00CA5168" w:rsidRPr="00B13474" w:rsidRDefault="00CA5168" w:rsidP="00865651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14:paraId="35F4F6FE" w14:textId="77777777" w:rsidR="00CA5168" w:rsidRPr="00B13474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żądać przedstawienia w odniesieniu do tych podmiotów dokumentów wymienionych w ust. 4 pkt 1.</w:t>
      </w:r>
    </w:p>
    <w:p w14:paraId="7DCB3AA1" w14:textId="77777777" w:rsidR="004A3E4A" w:rsidRPr="004A3E4A" w:rsidRDefault="004A3E4A" w:rsidP="00852D8F">
      <w:pPr>
        <w:pStyle w:val="Akapitzlist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4A3E4A">
        <w:rPr>
          <w:rFonts w:asciiTheme="majorHAnsi" w:hAnsiTheme="majorHAnsi" w:cstheme="majorHAnsi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o których mowa w ust. 4, aktualnych na dzień ich złożenia.</w:t>
      </w:r>
    </w:p>
    <w:p w14:paraId="11B44318" w14:textId="0FDFC3FC" w:rsidR="00B129C3" w:rsidRPr="00B13474" w:rsidRDefault="00B129C3" w:rsidP="00852D8F">
      <w:pPr>
        <w:pStyle w:val="Akapitzlist"/>
        <w:numPr>
          <w:ilvl w:val="0"/>
          <w:numId w:val="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Podmiotowe środki dowodowe oraz inne dokumenty lub oświadczenia, o których mowa w SWZ, składa się w formie elektronicznej, w postaci elektronicznej opatrzonej podpisem zaufanym lub</w:t>
      </w:r>
      <w:r w:rsidR="00744BAC" w:rsidRPr="00B13474">
        <w:rPr>
          <w:rFonts w:asciiTheme="majorHAnsi" w:hAnsiTheme="majorHAnsi" w:cstheme="majorHAnsi"/>
        </w:rPr>
        <w:t xml:space="preserve"> elektronicznym</w:t>
      </w:r>
      <w:r w:rsidRPr="00B13474">
        <w:rPr>
          <w:rFonts w:asciiTheme="majorHAnsi" w:hAnsiTheme="majorHAnsi" w:cstheme="majorHAnsi"/>
        </w:rPr>
        <w:t xml:space="preserve"> podpisem osobistym, w formie pisemnej lub w formie dokumentowej, w zakresie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w sposób określony w przepisach wydanych na podstawie art. 70 </w:t>
      </w:r>
      <w:r w:rsidR="00F27707" w:rsidRPr="00B13474">
        <w:rPr>
          <w:rFonts w:asciiTheme="majorHAnsi" w:hAnsiTheme="majorHAnsi" w:cstheme="majorHAnsi"/>
        </w:rPr>
        <w:t>PZP.</w:t>
      </w:r>
    </w:p>
    <w:p w14:paraId="4B7EBADF" w14:textId="7465B01C" w:rsidR="00155785" w:rsidRPr="00B13474" w:rsidRDefault="008E3591" w:rsidP="00852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B13474">
        <w:rPr>
          <w:rFonts w:asciiTheme="majorHAnsi" w:hAnsiTheme="majorHAnsi" w:cstheme="majorHAnsi"/>
        </w:rPr>
        <w:t>30</w:t>
      </w:r>
      <w:r w:rsidRPr="00B13474">
        <w:rPr>
          <w:rFonts w:asciiTheme="majorHAnsi" w:hAnsiTheme="majorHAnsi" w:cstheme="majorHAnsi"/>
          <w:smallCaps/>
        </w:rPr>
        <w:t xml:space="preserve"> </w:t>
      </w:r>
      <w:r w:rsidRPr="00B13474">
        <w:rPr>
          <w:rFonts w:asciiTheme="majorHAnsi" w:hAnsiTheme="majorHAnsi" w:cstheme="majorHAnsi"/>
        </w:rPr>
        <w:t xml:space="preserve">grudnia 2020 r.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7D3DDF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164432639"/>
      <w:r w:rsidRPr="00B13474">
        <w:rPr>
          <w:rFonts w:asciiTheme="majorHAnsi" w:hAnsiTheme="majorHAnsi" w:cstheme="majorHAnsi"/>
        </w:rPr>
        <w:t>XI. Poleganie na zasobach innych podmiotów</w:t>
      </w:r>
      <w:bookmarkEnd w:id="12"/>
    </w:p>
    <w:p w14:paraId="75F74E94" w14:textId="77777777"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14:paraId="2B8E7BA7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 którego te zdolności są wymagane.</w:t>
      </w:r>
    </w:p>
    <w:p w14:paraId="142A8120" w14:textId="77777777"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 xml:space="preserve">składa, wraz z ofertą, zobowiązanie podmiotu udostępniającego zasoby do oddania mu do dyspozycji </w:t>
      </w:r>
      <w:r w:rsidRPr="00B13474">
        <w:rPr>
          <w:rFonts w:asciiTheme="majorHAnsi" w:hAnsiTheme="majorHAnsi" w:cstheme="majorHAnsi"/>
          <w:b/>
          <w:bCs/>
        </w:rPr>
        <w:lastRenderedPageBreak/>
        <w:t>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284A49" w:rsidRPr="00B13474">
        <w:rPr>
          <w:rFonts w:asciiTheme="majorHAnsi" w:hAnsiTheme="majorHAnsi" w:cstheme="majorHAnsi"/>
          <w:b/>
        </w:rPr>
        <w:t>7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14:paraId="3DA858BB" w14:textId="77777777"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7E60C8EF" w14:textId="77777777" w:rsidR="00091861" w:rsidRPr="00B13474" w:rsidRDefault="00091861" w:rsidP="00865651">
      <w:pPr>
        <w:pStyle w:val="Akapitzlist"/>
        <w:numPr>
          <w:ilvl w:val="0"/>
          <w:numId w:val="50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zakres dostępnych wykonawcy zasobów podmiotu udostępniającego zasoby;</w:t>
      </w:r>
    </w:p>
    <w:p w14:paraId="62097235" w14:textId="77777777" w:rsidR="00091861" w:rsidRPr="00B13474" w:rsidRDefault="00091861" w:rsidP="00865651">
      <w:pPr>
        <w:pStyle w:val="Akapitzlist"/>
        <w:numPr>
          <w:ilvl w:val="0"/>
          <w:numId w:val="50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14:paraId="1F6F3EFC" w14:textId="77777777" w:rsidR="00091861" w:rsidRPr="00B13474" w:rsidRDefault="00091861" w:rsidP="00865651">
      <w:pPr>
        <w:pStyle w:val="Akapitzlist"/>
        <w:numPr>
          <w:ilvl w:val="0"/>
          <w:numId w:val="50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09D01A53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14:paraId="0F8E8E4A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14:paraId="6AF55FD5" w14:textId="3F445BF8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14:paraId="626A5BFF" w14:textId="7C2226CB"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przedstawia, wraz z oświadczeniem, o którym mowa w Rozdziale X ust. 1 SWZ, także 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14:paraId="25583BF3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164432640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3"/>
    </w:p>
    <w:p w14:paraId="4500ABD9" w14:textId="45372711" w:rsidR="00155785" w:rsidRPr="00B13474" w:rsidRDefault="008E3591" w:rsidP="00852D8F">
      <w:pPr>
        <w:numPr>
          <w:ilvl w:val="0"/>
          <w:numId w:val="13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14:paraId="45CD841D" w14:textId="5799720A" w:rsidR="00155785" w:rsidRPr="00B13474" w:rsidRDefault="008E3591" w:rsidP="00852D8F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</w:t>
      </w:r>
      <w:r w:rsidRPr="004A3E4A">
        <w:rPr>
          <w:rFonts w:asciiTheme="majorHAnsi" w:hAnsiTheme="majorHAnsi" w:cstheme="majorHAnsi"/>
          <w:b/>
          <w:bCs/>
          <w:color w:val="0070C0"/>
        </w:rPr>
        <w:t xml:space="preserve">oświadczenia, </w:t>
      </w:r>
      <w:r w:rsidR="00B13474" w:rsidRPr="004A3E4A">
        <w:rPr>
          <w:rFonts w:asciiTheme="majorHAnsi" w:hAnsiTheme="majorHAnsi" w:cstheme="majorHAnsi"/>
          <w:b/>
          <w:bCs/>
          <w:color w:val="0070C0"/>
        </w:rPr>
        <w:br/>
      </w:r>
      <w:r w:rsidRPr="004A3E4A">
        <w:rPr>
          <w:rFonts w:asciiTheme="majorHAnsi" w:hAnsiTheme="majorHAnsi" w:cstheme="majorHAnsi"/>
          <w:b/>
          <w:bCs/>
          <w:color w:val="0070C0"/>
        </w:rPr>
        <w:t>o których mowa w Rozdziale X ust. 1 SWZ, składa każdy z Wykonawców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14:paraId="78523608" w14:textId="1682F95A" w:rsidR="00155785" w:rsidRPr="00B13474" w:rsidRDefault="008E3591" w:rsidP="00852D8F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wspólnie ubiegający się o udzielenie zamówienia dołączają do oferty </w:t>
      </w:r>
      <w:r w:rsidRPr="00B13474">
        <w:rPr>
          <w:rFonts w:asciiTheme="majorHAnsi" w:hAnsiTheme="majorHAnsi" w:cstheme="majorHAnsi"/>
          <w:b/>
          <w:bCs/>
        </w:rPr>
        <w:t xml:space="preserve">oświadczenie, </w:t>
      </w:r>
      <w:r w:rsidR="00B13474">
        <w:rPr>
          <w:rFonts w:asciiTheme="majorHAnsi" w:hAnsiTheme="majorHAnsi" w:cstheme="majorHAnsi"/>
          <w:b/>
          <w:bCs/>
        </w:rPr>
        <w:br/>
      </w:r>
      <w:r w:rsidRPr="00B13474">
        <w:rPr>
          <w:rFonts w:asciiTheme="majorHAnsi" w:hAnsiTheme="majorHAnsi" w:cstheme="majorHAnsi"/>
          <w:b/>
          <w:bCs/>
        </w:rPr>
        <w:t xml:space="preserve">z którego wynika, które usługi wykonają poszczególni </w:t>
      </w:r>
      <w:r w:rsidR="00361D4F" w:rsidRPr="00B13474">
        <w:rPr>
          <w:rFonts w:asciiTheme="majorHAnsi" w:hAnsiTheme="majorHAnsi" w:cstheme="majorHAnsi"/>
          <w:b/>
          <w:bCs/>
        </w:rPr>
        <w:t>W</w:t>
      </w:r>
      <w:r w:rsidR="004A3E4A">
        <w:rPr>
          <w:rFonts w:asciiTheme="majorHAnsi" w:hAnsiTheme="majorHAnsi" w:cstheme="majorHAnsi"/>
          <w:b/>
          <w:bCs/>
        </w:rPr>
        <w:t xml:space="preserve">ykonawcy – </w:t>
      </w:r>
      <w:r w:rsidR="004A3E4A" w:rsidRPr="00DA119E">
        <w:rPr>
          <w:rFonts w:asciiTheme="majorHAnsi" w:hAnsiTheme="majorHAnsi" w:cstheme="majorHAnsi"/>
          <w:b/>
          <w:bCs/>
        </w:rPr>
        <w:t xml:space="preserve">Załącznik nr  </w:t>
      </w:r>
      <w:r w:rsidR="00DA119E" w:rsidRPr="00DA119E">
        <w:rPr>
          <w:rFonts w:asciiTheme="majorHAnsi" w:hAnsiTheme="majorHAnsi" w:cstheme="majorHAnsi"/>
          <w:b/>
          <w:bCs/>
        </w:rPr>
        <w:t xml:space="preserve">9 </w:t>
      </w:r>
      <w:r w:rsidR="004A3E4A" w:rsidRPr="00DA119E">
        <w:rPr>
          <w:rFonts w:asciiTheme="majorHAnsi" w:hAnsiTheme="majorHAnsi" w:cstheme="majorHAnsi"/>
          <w:b/>
          <w:bCs/>
        </w:rPr>
        <w:t>do SWZ.</w:t>
      </w:r>
    </w:p>
    <w:p w14:paraId="04EFC786" w14:textId="2BF7AC4B" w:rsidR="00155785" w:rsidRPr="00B13474" w:rsidRDefault="008E3591" w:rsidP="00852D8F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Oświadczenia i dokumenty potwierdzające brak podstaw do wykluczenia z postępowania </w:t>
      </w:r>
      <w:r w:rsidRPr="004A3E4A">
        <w:rPr>
          <w:rFonts w:asciiTheme="majorHAnsi" w:hAnsiTheme="majorHAnsi" w:cstheme="majorHAnsi"/>
          <w:b/>
          <w:color w:val="0070C0"/>
        </w:rPr>
        <w:t xml:space="preserve">składa każdy z Wykonawców </w:t>
      </w:r>
      <w:r w:rsidRPr="004A3E4A">
        <w:rPr>
          <w:rFonts w:asciiTheme="majorHAnsi" w:hAnsiTheme="majorHAnsi" w:cstheme="majorHAnsi"/>
          <w:b/>
        </w:rPr>
        <w:t>wspólnie ubiegających się o zamówienie</w:t>
      </w:r>
      <w:r w:rsidRPr="00B13474">
        <w:rPr>
          <w:rFonts w:asciiTheme="majorHAnsi" w:hAnsiTheme="majorHAnsi" w:cstheme="majorHAnsi"/>
        </w:rPr>
        <w:t>.</w:t>
      </w:r>
    </w:p>
    <w:p w14:paraId="7DC60178" w14:textId="5A5D3E4E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4" w:name="_Toc164432641"/>
      <w:r w:rsidRPr="00B13474">
        <w:rPr>
          <w:rFonts w:asciiTheme="majorHAnsi" w:hAnsiTheme="majorHAnsi" w:cstheme="majorHAnsi"/>
        </w:rPr>
        <w:lastRenderedPageBreak/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4"/>
    </w:p>
    <w:p w14:paraId="303355BA" w14:textId="77777777" w:rsidR="008A0F8F" w:rsidRPr="00B13474" w:rsidRDefault="008E3591" w:rsidP="00852D8F">
      <w:pPr>
        <w:numPr>
          <w:ilvl w:val="0"/>
          <w:numId w:val="1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14:paraId="3C6C813C" w14:textId="77777777" w:rsidR="008A0F8F" w:rsidRPr="00B13474" w:rsidRDefault="008A0F8F" w:rsidP="00852D8F">
      <w:pPr>
        <w:pStyle w:val="Akapitzlist"/>
        <w:numPr>
          <w:ilvl w:val="0"/>
          <w:numId w:val="2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14:paraId="29A6AB46" w14:textId="77777777" w:rsidR="008A0F8F" w:rsidRPr="00B13474" w:rsidRDefault="008A0F8F" w:rsidP="00852D8F">
      <w:pPr>
        <w:pStyle w:val="Akapitzlist"/>
        <w:numPr>
          <w:ilvl w:val="0"/>
          <w:numId w:val="2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582FDF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</w:t>
      </w:r>
      <w:r w:rsidR="00582FDF" w:rsidRPr="00B13474">
        <w:rPr>
          <w:rFonts w:asciiTheme="majorHAnsi" w:hAnsiTheme="majorHAnsi" w:cstheme="majorHAnsi"/>
        </w:rPr>
        <w:t>Agnieszka Sar</w:t>
      </w:r>
    </w:p>
    <w:p w14:paraId="7A05530D" w14:textId="5848FACE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1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2" w:history="1">
        <w:r w:rsidR="002357C1" w:rsidRPr="00755554">
          <w:rPr>
            <w:rStyle w:val="Hipercze"/>
            <w:rFonts w:asciiTheme="majorHAnsi" w:hAnsiTheme="majorHAnsi" w:cstheme="majorHAnsi"/>
            <w:b/>
          </w:rPr>
          <w:t>https://platformazakupowa.pl/transakcja/936081</w:t>
        </w:r>
      </w:hyperlink>
      <w:r w:rsidR="002357C1">
        <w:rPr>
          <w:rFonts w:asciiTheme="majorHAnsi" w:hAnsiTheme="majorHAnsi" w:cstheme="majorHAnsi"/>
          <w:b/>
        </w:rPr>
        <w:t xml:space="preserve"> </w:t>
      </w:r>
      <w:r w:rsidR="00231552" w:rsidRPr="00ED4D46">
        <w:rPr>
          <w:rFonts w:asciiTheme="majorHAnsi" w:hAnsiTheme="majorHAnsi" w:cstheme="majorHAnsi"/>
          <w:b/>
          <w:color w:val="FF0000"/>
        </w:rPr>
        <w:t xml:space="preserve"> </w:t>
      </w:r>
      <w:r w:rsidR="00BC774D" w:rsidRPr="00ED4D46">
        <w:rPr>
          <w:rFonts w:asciiTheme="majorHAnsi" w:hAnsiTheme="majorHAnsi" w:cstheme="majorHAnsi"/>
          <w:b/>
          <w:color w:val="FF0000"/>
        </w:rPr>
        <w:t xml:space="preserve"> </w:t>
      </w:r>
      <w:r w:rsidR="00BA056B" w:rsidRPr="00ED4D46">
        <w:rPr>
          <w:rFonts w:asciiTheme="majorHAnsi" w:hAnsiTheme="majorHAnsi" w:cstheme="majorHAnsi"/>
          <w:color w:val="FF0000"/>
        </w:rPr>
        <w:t xml:space="preserve"> </w:t>
      </w:r>
    </w:p>
    <w:p w14:paraId="39500386" w14:textId="77777777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w tym wszelkie oświadczenia, wnioski, zawiadomienia oraz informacje, przekazywane były za pośrednictwem </w:t>
      </w:r>
      <w:hyperlink r:id="rId1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14:paraId="4DA3F170" w14:textId="77777777"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5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14:paraId="257233A6" w14:textId="77777777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14:paraId="3FA85238" w14:textId="77777777" w:rsidR="00F1776E" w:rsidRDefault="008E3591" w:rsidP="00F177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14:paraId="536C48DB" w14:textId="06382C8E" w:rsidR="00155785" w:rsidRPr="00F1776E" w:rsidRDefault="008E3591" w:rsidP="00F177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F1776E">
        <w:rPr>
          <w:rFonts w:asciiTheme="majorHAnsi" w:hAnsiTheme="majorHAnsi" w:cstheme="majorHAnsi"/>
        </w:rPr>
        <w:t xml:space="preserve">Zamawiający, zgodnie z § </w:t>
      </w:r>
      <w:r w:rsidR="00F1776E" w:rsidRPr="00F1776E">
        <w:rPr>
          <w:rFonts w:asciiTheme="majorHAnsi" w:hAnsiTheme="majorHAnsi" w:cstheme="majorHAnsi"/>
        </w:rPr>
        <w:t>11</w:t>
      </w:r>
      <w:r w:rsidRPr="00F1776E">
        <w:rPr>
          <w:rFonts w:asciiTheme="majorHAnsi" w:hAnsiTheme="majorHAnsi" w:cstheme="majorHAnsi"/>
        </w:rPr>
        <w:t xml:space="preserve"> ust. </w:t>
      </w:r>
      <w:r w:rsidR="00F1776E" w:rsidRPr="00F1776E">
        <w:rPr>
          <w:rFonts w:asciiTheme="majorHAnsi" w:hAnsiTheme="majorHAnsi" w:cstheme="majorHAnsi"/>
        </w:rPr>
        <w:t>2</w:t>
      </w:r>
      <w:r w:rsidRPr="00F1776E">
        <w:rPr>
          <w:rFonts w:asciiTheme="majorHAnsi" w:hAnsiTheme="majorHAnsi" w:cstheme="majorHAnsi"/>
        </w:rPr>
        <w:t xml:space="preserve"> Rozporządzenia Prezesa Rady Ministrów</w:t>
      </w:r>
      <w:r w:rsidR="00F1776E" w:rsidRPr="00F1776E">
        <w:t xml:space="preserve"> </w:t>
      </w:r>
      <w:r w:rsidR="00F1776E" w:rsidRPr="00F1776E">
        <w:rPr>
          <w:rFonts w:asciiTheme="majorHAnsi" w:hAnsiTheme="majorHAnsi" w:cstheme="majorHAnsi"/>
        </w:rPr>
        <w:t xml:space="preserve">z dnia 30 grudnia 2020 r. </w:t>
      </w:r>
      <w:r w:rsidR="0031588F">
        <w:rPr>
          <w:rFonts w:asciiTheme="majorHAnsi" w:hAnsiTheme="majorHAnsi" w:cstheme="majorHAnsi"/>
        </w:rPr>
        <w:br/>
      </w:r>
      <w:r w:rsidR="00F1776E" w:rsidRPr="00F1776E">
        <w:rPr>
          <w:rFonts w:asciiTheme="majorHAnsi" w:hAnsiTheme="majorHAnsi" w:cstheme="majorHAnsi"/>
        </w:rPr>
        <w:t>w sprawie sposobu sporządzania i przekazywania informacji oraz wymagań technicznych dla dokumentów elektronicznych oraz środków komunikacji elektronicznej w postępowaniu o udzielenie</w:t>
      </w:r>
      <w:r w:rsidR="00F1776E">
        <w:rPr>
          <w:rFonts w:asciiTheme="majorHAnsi" w:hAnsiTheme="majorHAnsi" w:cstheme="majorHAnsi"/>
        </w:rPr>
        <w:t xml:space="preserve"> </w:t>
      </w:r>
      <w:r w:rsidR="00F1776E" w:rsidRPr="00F1776E">
        <w:rPr>
          <w:rFonts w:asciiTheme="majorHAnsi" w:hAnsiTheme="majorHAnsi" w:cstheme="majorHAnsi"/>
        </w:rPr>
        <w:t xml:space="preserve">zamówienia publicznego lub konkursie </w:t>
      </w:r>
      <w:r w:rsidRPr="00F1776E">
        <w:rPr>
          <w:rFonts w:asciiTheme="majorHAnsi" w:hAnsiTheme="majorHAnsi" w:cstheme="majorHAnsi"/>
        </w:rPr>
        <w:t>(</w:t>
      </w:r>
      <w:r w:rsidR="00F1776E" w:rsidRPr="00F1776E">
        <w:rPr>
          <w:rFonts w:asciiTheme="majorHAnsi" w:hAnsiTheme="majorHAnsi" w:cstheme="majorHAnsi"/>
        </w:rPr>
        <w:t>Dz. U. z 2020r., poz. 2452</w:t>
      </w:r>
      <w:r w:rsidR="00CC2457">
        <w:rPr>
          <w:rFonts w:asciiTheme="majorHAnsi" w:hAnsiTheme="majorHAnsi" w:cstheme="majorHAnsi"/>
        </w:rPr>
        <w:t>; dalej: „</w:t>
      </w:r>
      <w:r w:rsidRPr="00F1776E">
        <w:rPr>
          <w:rFonts w:asciiTheme="majorHAnsi" w:hAnsiTheme="majorHAnsi" w:cstheme="majorHAnsi"/>
        </w:rPr>
        <w:t xml:space="preserve">Rozporządzenie w sprawie środków komunikacji”), określa niezbędne wymagania sprzętowo - aplikacyjne umożliwiające pracę na </w:t>
      </w:r>
      <w:hyperlink r:id="rId18">
        <w:r w:rsidRPr="00F1776E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F1776E">
        <w:rPr>
          <w:rFonts w:asciiTheme="majorHAnsi" w:hAnsiTheme="majorHAnsi" w:cstheme="majorHAnsi"/>
        </w:rPr>
        <w:t>, tj.:</w:t>
      </w:r>
    </w:p>
    <w:p w14:paraId="7C33DC63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stały dostęp do sieci Internet o gwarantowanej przepustowości nie mniejszej niż 512 </w:t>
      </w:r>
      <w:proofErr w:type="spellStart"/>
      <w:r w:rsidRPr="00B13474">
        <w:rPr>
          <w:rFonts w:asciiTheme="majorHAnsi" w:hAnsiTheme="majorHAnsi" w:cstheme="majorHAnsi"/>
        </w:rPr>
        <w:t>kb</w:t>
      </w:r>
      <w:proofErr w:type="spellEnd"/>
      <w:r w:rsidRPr="00B13474">
        <w:rPr>
          <w:rFonts w:asciiTheme="majorHAnsi" w:hAnsiTheme="majorHAnsi" w:cstheme="majorHAnsi"/>
        </w:rPr>
        <w:t>/s,</w:t>
      </w:r>
    </w:p>
    <w:p w14:paraId="6C9AB234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B378FE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14:paraId="513564BD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14:paraId="086696E8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zainstalowany program Adobe </w:t>
      </w:r>
      <w:proofErr w:type="spellStart"/>
      <w:r w:rsidRPr="00B13474">
        <w:rPr>
          <w:rFonts w:asciiTheme="majorHAnsi" w:hAnsiTheme="majorHAnsi" w:cstheme="majorHAnsi"/>
        </w:rPr>
        <w:t>Acrobat</w:t>
      </w:r>
      <w:proofErr w:type="spellEnd"/>
      <w:r w:rsidRPr="00B13474">
        <w:rPr>
          <w:rFonts w:asciiTheme="majorHAnsi" w:hAnsiTheme="majorHAnsi" w:cstheme="majorHAnsi"/>
        </w:rPr>
        <w:t xml:space="preserve"> Reader lub inny obsługujący format plików .pdf,</w:t>
      </w:r>
    </w:p>
    <w:p w14:paraId="62B7F980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14:paraId="46EB9EAF" w14:textId="77777777" w:rsidR="00155785" w:rsidRPr="00B13474" w:rsidRDefault="008E3591" w:rsidP="00865651">
      <w:pPr>
        <w:numPr>
          <w:ilvl w:val="1"/>
          <w:numId w:val="43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B13474">
        <w:rPr>
          <w:rFonts w:asciiTheme="majorHAnsi" w:hAnsiTheme="majorHAnsi" w:cstheme="majorHAnsi"/>
        </w:rPr>
        <w:t>hh:mm:ss</w:t>
      </w:r>
      <w:proofErr w:type="spellEnd"/>
      <w:r w:rsidRPr="00B13474">
        <w:rPr>
          <w:rFonts w:asciiTheme="majorHAnsi" w:hAnsiTheme="majorHAnsi" w:cstheme="majorHAnsi"/>
        </w:rPr>
        <w:t>) generowany wg. czasu lokalnego serwera synchronizowanego z zegarem Głównego Urzędu Miar.</w:t>
      </w:r>
    </w:p>
    <w:p w14:paraId="58336ABA" w14:textId="77777777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Wykonawca, przystępując do niniejszego postępowania o udzielenie zamówienia publicznego:</w:t>
      </w:r>
    </w:p>
    <w:p w14:paraId="47924287" w14:textId="77777777" w:rsidR="00155785" w:rsidRPr="00B13474" w:rsidRDefault="008E3591" w:rsidP="00865651">
      <w:pPr>
        <w:pStyle w:val="Akapitzlist"/>
        <w:numPr>
          <w:ilvl w:val="0"/>
          <w:numId w:val="42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20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14:paraId="510F1088" w14:textId="77777777" w:rsidR="00155785" w:rsidRPr="00B13474" w:rsidRDefault="008E3591" w:rsidP="00865651">
      <w:pPr>
        <w:pStyle w:val="Akapitzlist"/>
        <w:numPr>
          <w:ilvl w:val="0"/>
          <w:numId w:val="42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zapoznał i stosuje się do Instrukcji składania ofert/wniosków dostępnej </w:t>
      </w:r>
      <w:hyperlink r:id="rId21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14:paraId="49FA02EE" w14:textId="77777777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2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4F2FEB" w14:textId="34B8DDB3" w:rsidR="00155785" w:rsidRPr="00B13474" w:rsidRDefault="008E3591" w:rsidP="00852D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zakładce „Instrukcje dla Wykonawców" na stronie internetowej pod adresem: </w:t>
      </w:r>
      <w:hyperlink r:id="rId25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53EDFA7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164432642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5"/>
    </w:p>
    <w:p w14:paraId="6BAEE552" w14:textId="52035B3C" w:rsidR="00155785" w:rsidRPr="00B13474" w:rsidRDefault="008E3591" w:rsidP="00852D8F">
      <w:pPr>
        <w:numPr>
          <w:ilvl w:val="0"/>
          <w:numId w:val="23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</w:t>
      </w:r>
      <w:r w:rsidR="004A3E4A" w:rsidRPr="004A3E4A">
        <w:rPr>
          <w:rFonts w:asciiTheme="majorHAnsi" w:hAnsiTheme="majorHAnsi" w:cstheme="majorHAnsi"/>
        </w:rPr>
        <w:t>W procesie składania oferty, w tym przedmiotowych środków dowodowych na platformie, kwalifikowany podpis elektroniczny lub podpis zaufany lub elektroniczny podpis osobisty Wykonawca składa bezpośrednio na dokumencie, który następnie przesyła do systemu.</w:t>
      </w:r>
    </w:p>
    <w:p w14:paraId="2FA0742D" w14:textId="331DDD5E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14:paraId="39959FB7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14:paraId="3C1D0041" w14:textId="77777777" w:rsidR="00155785" w:rsidRPr="00B13474" w:rsidRDefault="008E3591" w:rsidP="00865651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14:paraId="3F9F901C" w14:textId="77777777" w:rsidR="00155785" w:rsidRPr="00B13474" w:rsidRDefault="008E3591" w:rsidP="00865651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14:paraId="67685B7C" w14:textId="77777777" w:rsidR="00155785" w:rsidRPr="00B13474" w:rsidRDefault="008E3591" w:rsidP="00865651">
      <w:pPr>
        <w:numPr>
          <w:ilvl w:val="1"/>
          <w:numId w:val="41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9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14:paraId="298A91AB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3474">
        <w:rPr>
          <w:rFonts w:asciiTheme="majorHAnsi" w:hAnsiTheme="majorHAnsi" w:cstheme="majorHAnsi"/>
        </w:rPr>
        <w:t>eIDAS</w:t>
      </w:r>
      <w:proofErr w:type="spellEnd"/>
      <w:r w:rsidRPr="00B13474">
        <w:rPr>
          <w:rFonts w:asciiTheme="majorHAnsi" w:hAnsiTheme="majorHAnsi" w:cstheme="majorHAnsi"/>
        </w:rPr>
        <w:t>) (UE) nr 910/2014 - od 1 lipca 2016 roku”.</w:t>
      </w:r>
    </w:p>
    <w:p w14:paraId="44031CFF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 xml:space="preserve"> zewnętrzny. Zamawiający wymaga dołączenia odpowiedniej ilości plików tj. podpisywanych plików z danymi oraz plików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>.</w:t>
      </w:r>
    </w:p>
    <w:p w14:paraId="467C2E3D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14:paraId="2506BE91" w14:textId="1BC2219D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za pośrednictwem </w:t>
      </w:r>
      <w:hyperlink r:id="rId3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14:paraId="0EC98371" w14:textId="77777777" w:rsidR="00155785" w:rsidRPr="00B13474" w:rsidRDefault="00945C5E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1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63C43375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Każdy z Wykonawców może złożyć tylko jedną ofertę. Złożenie większej liczby ofert lub oferty zawierającej propozycje wariantowe podlegać będzie odrzuceniu.</w:t>
      </w:r>
    </w:p>
    <w:p w14:paraId="78F6EC30" w14:textId="77777777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14:paraId="33CFE1BA" w14:textId="01903BF0" w:rsidR="00155785" w:rsidRPr="00B13474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14:paraId="0A287207" w14:textId="77777777" w:rsidR="00155785" w:rsidRPr="004A3E4A" w:rsidRDefault="008E3591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00A06D3" w14:textId="77777777" w:rsidR="004A3E4A" w:rsidRPr="0091324B" w:rsidRDefault="004A3E4A" w:rsidP="00852D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Oferta musi się składać z następujących dokumentów:</w:t>
      </w:r>
    </w:p>
    <w:p w14:paraId="2BB4A00D" w14:textId="77777777" w:rsidR="004A3E4A" w:rsidRPr="00923309" w:rsidRDefault="004A3E4A" w:rsidP="00865651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Formularz Ofertowy Wykonawcy</w:t>
      </w:r>
      <w:r w:rsidRPr="00923309">
        <w:rPr>
          <w:rFonts w:asciiTheme="majorHAnsi" w:hAnsiTheme="majorHAnsi" w:cstheme="majorHAnsi"/>
        </w:rPr>
        <w:t xml:space="preserve"> - Załącznik </w:t>
      </w:r>
      <w:r w:rsidRPr="00DA3F29">
        <w:rPr>
          <w:rFonts w:asciiTheme="majorHAnsi" w:hAnsiTheme="majorHAnsi" w:cstheme="majorHAnsi"/>
        </w:rPr>
        <w:t>nr 2</w:t>
      </w:r>
      <w:r>
        <w:rPr>
          <w:rFonts w:asciiTheme="majorHAnsi" w:hAnsiTheme="majorHAnsi" w:cstheme="majorHAnsi"/>
        </w:rPr>
        <w:t xml:space="preserve"> do SWZ;</w:t>
      </w:r>
    </w:p>
    <w:p w14:paraId="4B6CCC91" w14:textId="77777777" w:rsidR="004A3E4A" w:rsidRPr="00B5378E" w:rsidRDefault="004A3E4A" w:rsidP="00865651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 xml:space="preserve">Oświadczenie, o którym </w:t>
      </w:r>
      <w:r w:rsidRPr="00B5378E">
        <w:rPr>
          <w:rFonts w:asciiTheme="majorHAnsi" w:hAnsiTheme="majorHAnsi" w:cstheme="majorHAnsi"/>
          <w:b/>
        </w:rPr>
        <w:t>mowa w rozdz. X ust.1</w:t>
      </w:r>
      <w:r w:rsidRPr="00B5378E">
        <w:rPr>
          <w:rFonts w:asciiTheme="majorHAnsi" w:hAnsiTheme="majorHAnsi" w:cstheme="majorHAnsi"/>
        </w:rPr>
        <w:t xml:space="preserve"> – Załącznik nr 3 do SWZ;</w:t>
      </w:r>
    </w:p>
    <w:p w14:paraId="055547FE" w14:textId="77777777" w:rsidR="004A3E4A" w:rsidRDefault="004A3E4A" w:rsidP="00865651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zobowiązanie podmiotu udostępniającego zasoby</w:t>
      </w:r>
      <w:r w:rsidRPr="00923309">
        <w:rPr>
          <w:rFonts w:asciiTheme="majorHAnsi" w:hAnsiTheme="majorHAnsi" w:cstheme="majorHAnsi"/>
        </w:rPr>
        <w:t xml:space="preserve"> - załącznik nr 6 do SWZ (jeśli dotyczy)</w:t>
      </w:r>
      <w:r>
        <w:rPr>
          <w:rFonts w:asciiTheme="majorHAnsi" w:hAnsiTheme="majorHAnsi" w:cstheme="majorHAnsi"/>
        </w:rPr>
        <w:t>;</w:t>
      </w:r>
    </w:p>
    <w:p w14:paraId="33B78C47" w14:textId="77777777" w:rsidR="004A3E4A" w:rsidRPr="000572B2" w:rsidRDefault="004A3E4A" w:rsidP="00865651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pełnomocnictwa</w:t>
      </w:r>
      <w:r>
        <w:rPr>
          <w:rFonts w:asciiTheme="majorHAnsi" w:hAnsiTheme="majorHAnsi" w:cstheme="majorHAnsi"/>
        </w:rPr>
        <w:t xml:space="preserve"> (jeśli dotyczy)</w:t>
      </w:r>
      <w:r w:rsidRPr="000572B2">
        <w:rPr>
          <w:rFonts w:asciiTheme="majorHAnsi" w:hAnsiTheme="majorHAnsi" w:cstheme="majorHAnsi"/>
        </w:rPr>
        <w:t>:</w:t>
      </w:r>
    </w:p>
    <w:p w14:paraId="238D51B1" w14:textId="77777777" w:rsidR="004A3E4A" w:rsidRPr="000572B2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– jeżeli O</w:t>
      </w:r>
      <w:r>
        <w:rPr>
          <w:rFonts w:asciiTheme="majorHAnsi" w:hAnsiTheme="majorHAnsi" w:cstheme="majorHAnsi"/>
        </w:rPr>
        <w:t xml:space="preserve">ferta </w:t>
      </w:r>
      <w:r w:rsidRPr="000572B2">
        <w:rPr>
          <w:rFonts w:asciiTheme="majorHAnsi" w:hAnsiTheme="majorHAnsi" w:cstheme="majorHAnsi"/>
        </w:rPr>
        <w:t>lub inny dokument jest podpisany przez osobę (osoby) uprawnioną (uprawnione) do reprezentowania na zewnątrz posiadającą (posiadające) stosowne pełnomocnictwo,</w:t>
      </w:r>
    </w:p>
    <w:p w14:paraId="7F83BB3A" w14:textId="77777777" w:rsidR="004A3E4A" w:rsidRPr="000572B2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do reprezentowania w postępowaniu o udzielenie zamówienia albo reprezentowania w postępowaniu i zawarcia umowy w sprawie zamówienia publicznego - </w:t>
      </w:r>
      <w:r>
        <w:rPr>
          <w:rFonts w:asciiTheme="majorHAnsi" w:hAnsiTheme="majorHAnsi" w:cstheme="majorHAnsi"/>
        </w:rPr>
        <w:br/>
      </w:r>
      <w:r w:rsidRPr="000572B2">
        <w:rPr>
          <w:rFonts w:asciiTheme="majorHAnsi" w:hAnsiTheme="majorHAnsi" w:cstheme="majorHAnsi"/>
        </w:rPr>
        <w:t xml:space="preserve">w przypadku </w:t>
      </w:r>
      <w:r w:rsidRPr="00274746">
        <w:rPr>
          <w:rFonts w:asciiTheme="majorHAnsi" w:hAnsiTheme="majorHAnsi" w:cstheme="majorHAnsi"/>
          <w:u w:val="single"/>
        </w:rPr>
        <w:t>Wykonawców wspólnie ubiegających się o udzielenie zamówienia</w:t>
      </w:r>
      <w:r w:rsidRPr="000572B2">
        <w:rPr>
          <w:rFonts w:asciiTheme="majorHAnsi" w:hAnsiTheme="majorHAnsi" w:cstheme="majorHAnsi"/>
        </w:rPr>
        <w:t xml:space="preserve"> - złożone w formie elektronicznej lub w postaci elektronicznej opatrzonej podpisem zaufanym lub </w:t>
      </w:r>
      <w:r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14:paraId="7BB2AEA8" w14:textId="77777777" w:rsidR="004A3E4A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14:paraId="10E35659" w14:textId="77777777" w:rsidR="004A3E4A" w:rsidRPr="000572B2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Pełnomocnictwo przekazuje się w postaci elektronicznej i opatruje się kwalifikowanym podpisem elektronicznym, podpisem zaufanym lub </w:t>
      </w:r>
      <w:r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14:paraId="7C745CC9" w14:textId="77777777" w:rsidR="004A3E4A" w:rsidRPr="000572B2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W przypadku gdy pełnomocnictwo, zostało sporządzone jako dokument w postaci papierowej i opatrzone własnoręcznym podpisem, przekazuje się cyfrowe odwzorowanie tego dokumentu opatrzone kwalifikowanym podpisem elektronicznym, podpisem zaufanym lub </w:t>
      </w:r>
      <w:r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osobistym, poświadczającym zgodność cyfrowego odwzorowania z dokumentem w postaci papierowej.</w:t>
      </w:r>
      <w:r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Poświadczenia zgodności cyfrowego odwzorowania z dokumentem w postaci papierowej dokonuje mocodawca.</w:t>
      </w:r>
    </w:p>
    <w:p w14:paraId="17187DAA" w14:textId="77777777" w:rsidR="004A3E4A" w:rsidRPr="00923309" w:rsidRDefault="004A3E4A" w:rsidP="004A3E4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>Poświadczenia zgodności cyfrowego odwzorowania z dokumentem w postaci papierowej może dokonać również notariusz.</w:t>
      </w:r>
    </w:p>
    <w:p w14:paraId="219992F0" w14:textId="77777777" w:rsidR="004A3E4A" w:rsidRPr="00923309" w:rsidRDefault="004A3E4A" w:rsidP="00865651">
      <w:pPr>
        <w:pStyle w:val="Akapitzlist"/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923309">
        <w:rPr>
          <w:rFonts w:asciiTheme="majorHAnsi" w:hAnsiTheme="majorHAnsi" w:cstheme="majorHAnsi"/>
          <w:b/>
        </w:rPr>
        <w:t>wykazanie zastrzeżenia informacji stanowiących tajemnicę przedsiębiorstwa</w:t>
      </w:r>
      <w:r w:rsidRPr="00923309">
        <w:rPr>
          <w:rFonts w:asciiTheme="majorHAnsi" w:hAnsiTheme="majorHAnsi" w:cstheme="majorHAnsi"/>
        </w:rPr>
        <w:t>, zgodnie z ust. 6 niniejszego rozdziału (jeśli dotyczy)</w:t>
      </w:r>
      <w:r>
        <w:rPr>
          <w:rFonts w:asciiTheme="majorHAnsi" w:hAnsiTheme="majorHAnsi" w:cstheme="majorHAnsi"/>
        </w:rPr>
        <w:t>.</w:t>
      </w:r>
    </w:p>
    <w:p w14:paraId="63C07AD9" w14:textId="77777777" w:rsidR="004A3E4A" w:rsidRPr="00B13474" w:rsidRDefault="004A3E4A" w:rsidP="004A3E4A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</w:p>
    <w:p w14:paraId="4CAB2F9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164432643"/>
      <w:r w:rsidRPr="00B13474">
        <w:rPr>
          <w:rFonts w:asciiTheme="majorHAnsi" w:hAnsiTheme="majorHAnsi" w:cstheme="majorHAnsi"/>
        </w:rPr>
        <w:t>XV. Sposób obliczania ceny oferty</w:t>
      </w:r>
      <w:bookmarkEnd w:id="16"/>
    </w:p>
    <w:p w14:paraId="5E4C89EB" w14:textId="77777777" w:rsidR="00582FDF" w:rsidRPr="00B13474" w:rsidRDefault="008E3591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Ofertowego, stanowiącego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D166D8" w:rsidRPr="00B13474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14:paraId="3953D7B6" w14:textId="6D034147"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14:paraId="608724B3" w14:textId="77777777" w:rsidR="00FB1D60" w:rsidRPr="00B13474" w:rsidRDefault="008E3591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14:paraId="3B97E116" w14:textId="77777777" w:rsidR="009D5DD2" w:rsidRPr="00B13474" w:rsidRDefault="002F56C0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14:paraId="4CA2DEB6" w14:textId="77777777" w:rsidR="009D5DD2" w:rsidRPr="00B13474" w:rsidRDefault="002F56C0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Zamawiający nie przewiduje ograniczenia liczby Wykonawców, których będzie mógł zaprosić do negocjacji, o których mowa w ust. </w:t>
      </w:r>
      <w:r w:rsidR="00BA78A0" w:rsidRPr="00B13474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>.</w:t>
      </w:r>
    </w:p>
    <w:p w14:paraId="0B67F1FC" w14:textId="77777777" w:rsidR="004567CD" w:rsidRDefault="00296C30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14:paraId="56C9C541" w14:textId="2DBB000E" w:rsidR="004567CD" w:rsidRPr="004567CD" w:rsidRDefault="004567CD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567CD">
        <w:rPr>
          <w:rFonts w:asciiTheme="majorHAnsi" w:hAnsiTheme="majorHAnsi" w:cstheme="majorHAnsi"/>
        </w:rPr>
        <w:t>Cena oferty powinna być wyrażona w złotych polskich (PLN) z dokładnością do dwóch miejsc po przecinku. (Zaokrąglenie cen w złotych należy dokonać do dwóch miejsc po przecinku wg zasady: gdy trzecia cyfra po przecinku jest równa i powyżej 5 – należy zaokrąglić drugą cyfrę po przecinku w górę o 1, gdy trzecia cyfra po przecinku jest niższa od 5 – druga cyfra po przecinku pozostaje bez zmian).</w:t>
      </w:r>
    </w:p>
    <w:p w14:paraId="52BBD69B" w14:textId="77777777" w:rsidR="00261316" w:rsidRPr="00B13474" w:rsidRDefault="008E3591" w:rsidP="00865651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rozliczeń w walucie obcej.</w:t>
      </w:r>
    </w:p>
    <w:p w14:paraId="144C3C22" w14:textId="77777777" w:rsidR="00F1776E" w:rsidRDefault="00261316" w:rsidP="00F1776E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Wyliczona cena oferty brutto ma charakter </w:t>
      </w:r>
      <w:r w:rsidR="00FB1D60" w:rsidRPr="00B13474">
        <w:rPr>
          <w:rFonts w:asciiTheme="majorHAnsi" w:hAnsiTheme="majorHAnsi" w:cstheme="majorHAnsi"/>
        </w:rPr>
        <w:t xml:space="preserve">wyłącznie </w:t>
      </w:r>
      <w:r w:rsidRPr="00B13474">
        <w:rPr>
          <w:rFonts w:asciiTheme="majorHAnsi" w:hAnsiTheme="majorHAnsi" w:cstheme="majorHAnsi"/>
        </w:rPr>
        <w:t xml:space="preserve">informacyjny służący do porównania złożonych ofert. Faktyczne wynagrodzenie Wykonawcy odpowiadać będzie ilości faktycznie </w:t>
      </w:r>
      <w:r w:rsidR="00582FDF" w:rsidRPr="00B13474">
        <w:rPr>
          <w:rFonts w:asciiTheme="majorHAnsi" w:hAnsiTheme="majorHAnsi" w:cstheme="majorHAnsi"/>
        </w:rPr>
        <w:t>przepracowanych roboczogodzin</w:t>
      </w:r>
      <w:r w:rsidRPr="00B13474">
        <w:rPr>
          <w:rFonts w:asciiTheme="majorHAnsi" w:hAnsiTheme="majorHAnsi" w:cstheme="majorHAnsi"/>
        </w:rPr>
        <w:t xml:space="preserve"> zgodnie z postanowieniami umowy.</w:t>
      </w:r>
    </w:p>
    <w:p w14:paraId="228CE037" w14:textId="0F9CDC18" w:rsidR="00155785" w:rsidRPr="00F1776E" w:rsidRDefault="008E3591" w:rsidP="00F1776E">
      <w:pPr>
        <w:pStyle w:val="Akapitzlist"/>
        <w:numPr>
          <w:ilvl w:val="0"/>
          <w:numId w:val="4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F1776E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F1776E">
        <w:rPr>
          <w:rFonts w:asciiTheme="majorHAnsi" w:hAnsiTheme="majorHAnsi" w:cstheme="majorHAnsi"/>
        </w:rPr>
        <w:t>Z</w:t>
      </w:r>
      <w:r w:rsidRPr="00F1776E">
        <w:rPr>
          <w:rFonts w:asciiTheme="majorHAnsi" w:hAnsiTheme="majorHAnsi" w:cstheme="majorHAnsi"/>
        </w:rPr>
        <w:t>amawiającego obowiązku podatkowego zgodnie z ustawą z dnia 11 marca 2004 r. o podatku od towarów i usług (</w:t>
      </w:r>
      <w:proofErr w:type="spellStart"/>
      <w:r w:rsidR="00F1776E" w:rsidRPr="00F1776E">
        <w:rPr>
          <w:rFonts w:asciiTheme="majorHAnsi" w:hAnsiTheme="majorHAnsi" w:cstheme="majorHAnsi"/>
        </w:rPr>
        <w:t>t.j</w:t>
      </w:r>
      <w:proofErr w:type="spellEnd"/>
      <w:r w:rsidR="00F1776E" w:rsidRPr="00F1776E">
        <w:rPr>
          <w:rFonts w:asciiTheme="majorHAnsi" w:hAnsiTheme="majorHAnsi" w:cstheme="majorHAnsi"/>
        </w:rPr>
        <w:t>. Dz. U. z 2024r. poz. 361</w:t>
      </w:r>
      <w:r w:rsidRPr="00F1776E">
        <w:rPr>
          <w:rFonts w:asciiTheme="majorHAnsi" w:hAnsiTheme="majorHAnsi" w:cstheme="majorHAnsi"/>
        </w:rPr>
        <w:t xml:space="preserve">), dla celów zastosowania kryterium ceny </w:t>
      </w:r>
      <w:r w:rsidR="00D166D8" w:rsidRPr="00F1776E">
        <w:rPr>
          <w:rFonts w:asciiTheme="majorHAnsi" w:hAnsiTheme="majorHAnsi" w:cstheme="majorHAnsi"/>
        </w:rPr>
        <w:t>Z</w:t>
      </w:r>
      <w:r w:rsidRPr="00F1776E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F1776E">
        <w:rPr>
          <w:rFonts w:asciiTheme="majorHAnsi" w:hAnsiTheme="majorHAnsi" w:cstheme="majorHAnsi"/>
          <w:b/>
        </w:rPr>
        <w:t xml:space="preserve"> </w:t>
      </w:r>
      <w:r w:rsidRPr="00F1776E">
        <w:rPr>
          <w:rFonts w:asciiTheme="majorHAnsi" w:hAnsiTheme="majorHAnsi" w:cstheme="majorHAnsi"/>
        </w:rPr>
        <w:t>W ofercie, o której mowa w ust. 1, Wykonawca ma obowiązek:</w:t>
      </w:r>
    </w:p>
    <w:p w14:paraId="11826072" w14:textId="77777777" w:rsidR="000457BA" w:rsidRPr="00B13474" w:rsidRDefault="008E3591" w:rsidP="00865651">
      <w:pPr>
        <w:pStyle w:val="Akapitzlist"/>
        <w:numPr>
          <w:ilvl w:val="0"/>
          <w:numId w:val="44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14:paraId="51BAAD4F" w14:textId="77777777" w:rsidR="000457BA" w:rsidRPr="00B13474" w:rsidRDefault="008E3591" w:rsidP="00865651">
      <w:pPr>
        <w:pStyle w:val="Akapitzlist"/>
        <w:numPr>
          <w:ilvl w:val="0"/>
          <w:numId w:val="44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01979CE0" w14:textId="77777777" w:rsidR="000457BA" w:rsidRPr="00B13474" w:rsidRDefault="008E3591" w:rsidP="00865651">
      <w:pPr>
        <w:pStyle w:val="Akapitzlist"/>
        <w:numPr>
          <w:ilvl w:val="0"/>
          <w:numId w:val="44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14:paraId="3069E371" w14:textId="77777777" w:rsidR="00155785" w:rsidRPr="00B13474" w:rsidRDefault="008E3591" w:rsidP="00865651">
      <w:pPr>
        <w:pStyle w:val="Akapitzlist"/>
        <w:numPr>
          <w:ilvl w:val="0"/>
          <w:numId w:val="44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14:paraId="69472404" w14:textId="77777777"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164432644"/>
      <w:r w:rsidRPr="00B13474">
        <w:rPr>
          <w:rFonts w:asciiTheme="majorHAnsi" w:hAnsiTheme="majorHAnsi" w:cstheme="majorHAnsi"/>
        </w:rPr>
        <w:t>XVI. Wymagania dotyczące wadium</w:t>
      </w:r>
      <w:bookmarkEnd w:id="17"/>
    </w:p>
    <w:p w14:paraId="693D9B1C" w14:textId="77777777" w:rsidR="000548A2" w:rsidRPr="00B13474" w:rsidRDefault="000548A2" w:rsidP="00B13474">
      <w:pPr>
        <w:pStyle w:val="Nagwek2"/>
        <w:spacing w:before="240" w:after="240" w:line="25" w:lineRule="atLeast"/>
        <w:rPr>
          <w:rFonts w:asciiTheme="majorHAnsi" w:hAnsiTheme="majorHAnsi" w:cstheme="majorHAnsi"/>
          <w:sz w:val="36"/>
          <w:szCs w:val="36"/>
        </w:rPr>
      </w:pPr>
      <w:bookmarkStart w:id="18" w:name="_Toc87863480"/>
      <w:bookmarkStart w:id="19" w:name="_Toc164432645"/>
      <w:r w:rsidRPr="00B13474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nie wymaga</w:t>
      </w:r>
      <w:r w:rsidRPr="00B13474">
        <w:rPr>
          <w:rFonts w:asciiTheme="majorHAnsi" w:hAnsiTheme="majorHAnsi" w:cstheme="majorHAnsi"/>
          <w:sz w:val="22"/>
          <w:szCs w:val="22"/>
        </w:rPr>
        <w:t xml:space="preserve"> wniesienia wadium.</w:t>
      </w:r>
      <w:bookmarkEnd w:id="18"/>
      <w:bookmarkEnd w:id="19"/>
    </w:p>
    <w:p w14:paraId="7B7467AC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0" w:name="_Toc164432646"/>
      <w:r w:rsidRPr="00B13474">
        <w:rPr>
          <w:rFonts w:asciiTheme="majorHAnsi" w:hAnsiTheme="majorHAnsi" w:cstheme="majorHAnsi"/>
        </w:rPr>
        <w:t>XVII. Termin związania ofertą</w:t>
      </w:r>
      <w:bookmarkEnd w:id="20"/>
    </w:p>
    <w:p w14:paraId="3BBA1DE8" w14:textId="74D6C82C" w:rsidR="00155785" w:rsidRPr="00B13474" w:rsidRDefault="008E3591" w:rsidP="00852D8F">
      <w:pPr>
        <w:numPr>
          <w:ilvl w:val="0"/>
          <w:numId w:val="2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69246C">
        <w:rPr>
          <w:rFonts w:asciiTheme="majorHAnsi" w:hAnsiTheme="majorHAnsi" w:cstheme="majorHAnsi"/>
          <w:b/>
        </w:rPr>
        <w:t>30 dni</w:t>
      </w:r>
      <w:r w:rsidRPr="0069246C">
        <w:rPr>
          <w:rFonts w:asciiTheme="majorHAnsi" w:hAnsiTheme="majorHAnsi" w:cstheme="majorHAnsi"/>
        </w:rPr>
        <w:t>, tj. do dnia</w:t>
      </w:r>
      <w:r w:rsidR="004567CD" w:rsidRPr="0069246C">
        <w:rPr>
          <w:rFonts w:asciiTheme="majorHAnsi" w:hAnsiTheme="majorHAnsi" w:cstheme="majorHAnsi"/>
        </w:rPr>
        <w:t xml:space="preserve"> </w:t>
      </w:r>
      <w:r w:rsidR="00A11E69" w:rsidRPr="008203BC">
        <w:rPr>
          <w:rFonts w:asciiTheme="majorHAnsi" w:hAnsiTheme="majorHAnsi" w:cstheme="majorHAnsi"/>
        </w:rPr>
        <w:t xml:space="preserve">11.07.2024 r.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14:paraId="6E1A20D3" w14:textId="701234AD" w:rsidR="00155785" w:rsidRPr="00B13474" w:rsidRDefault="008E3591" w:rsidP="00852D8F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B6A2CCB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1" w:name="_Toc164432647"/>
      <w:r w:rsidRPr="00B13474">
        <w:rPr>
          <w:rFonts w:asciiTheme="majorHAnsi" w:hAnsiTheme="majorHAnsi" w:cstheme="majorHAnsi"/>
        </w:rPr>
        <w:t>XVIII. Miejsce i termin składania ofert</w:t>
      </w:r>
      <w:bookmarkEnd w:id="21"/>
    </w:p>
    <w:p w14:paraId="3345688D" w14:textId="743EC545" w:rsidR="00155785" w:rsidRPr="00B13474" w:rsidRDefault="008E3591" w:rsidP="00852D8F">
      <w:pPr>
        <w:numPr>
          <w:ilvl w:val="0"/>
          <w:numId w:val="17"/>
        </w:numPr>
        <w:spacing w:before="240"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3" w:history="1">
        <w:r w:rsidR="002357C1" w:rsidRPr="00755554">
          <w:rPr>
            <w:rStyle w:val="Hipercze"/>
            <w:rFonts w:asciiTheme="majorHAnsi" w:hAnsiTheme="majorHAnsi" w:cstheme="majorHAnsi"/>
            <w:b/>
          </w:rPr>
          <w:t>https://platformazakupowa.pl/transakcja/936081</w:t>
        </w:r>
      </w:hyperlink>
      <w:r w:rsidR="002357C1" w:rsidRPr="002357C1">
        <w:rPr>
          <w:rStyle w:val="Hipercze"/>
          <w:rFonts w:asciiTheme="majorHAnsi" w:hAnsiTheme="majorHAnsi" w:cstheme="majorHAnsi"/>
          <w:b/>
          <w:color w:val="auto"/>
        </w:rPr>
        <w:t xml:space="preserve"> </w:t>
      </w:r>
      <w:r w:rsidR="00C367ED" w:rsidRPr="00ED4D46">
        <w:rPr>
          <w:rFonts w:asciiTheme="majorHAnsi" w:hAnsiTheme="majorHAnsi" w:cstheme="majorHAnsi"/>
          <w:b/>
          <w:color w:val="FF0000"/>
        </w:rPr>
        <w:t xml:space="preserve"> </w:t>
      </w:r>
      <w:r w:rsidRPr="00B13474">
        <w:rPr>
          <w:rFonts w:asciiTheme="majorHAnsi" w:hAnsiTheme="majorHAnsi" w:cstheme="majorHAnsi"/>
        </w:rPr>
        <w:t xml:space="preserve">w myśl Ustawy PZP na stronie internetowej prowadzonego postępowania  do </w:t>
      </w:r>
      <w:r w:rsidRPr="008203BC">
        <w:rPr>
          <w:rFonts w:asciiTheme="majorHAnsi" w:hAnsiTheme="majorHAnsi" w:cstheme="majorHAnsi"/>
        </w:rPr>
        <w:t>dnia</w:t>
      </w:r>
      <w:r w:rsidR="006E1DC6" w:rsidRPr="008203BC">
        <w:rPr>
          <w:rFonts w:asciiTheme="majorHAnsi" w:hAnsiTheme="majorHAnsi" w:cstheme="majorHAnsi"/>
        </w:rPr>
        <w:t xml:space="preserve"> </w:t>
      </w:r>
      <w:r w:rsidR="00172A7B" w:rsidRPr="008203BC">
        <w:rPr>
          <w:rFonts w:asciiTheme="majorHAnsi" w:hAnsiTheme="majorHAnsi" w:cstheme="majorHAnsi"/>
        </w:rPr>
        <w:t xml:space="preserve"> </w:t>
      </w:r>
      <w:r w:rsidR="00A11E69" w:rsidRPr="008203BC">
        <w:rPr>
          <w:rFonts w:asciiTheme="majorHAnsi" w:hAnsiTheme="majorHAnsi" w:cstheme="majorHAnsi"/>
          <w:b/>
        </w:rPr>
        <w:t xml:space="preserve">12.06.2024 </w:t>
      </w:r>
      <w:r w:rsidR="006E1DC6" w:rsidRPr="008203BC">
        <w:rPr>
          <w:rFonts w:asciiTheme="majorHAnsi" w:hAnsiTheme="majorHAnsi" w:cstheme="majorHAnsi"/>
          <w:b/>
        </w:rPr>
        <w:t>r.</w:t>
      </w:r>
      <w:r w:rsidRPr="008203BC">
        <w:rPr>
          <w:rFonts w:asciiTheme="majorHAnsi" w:hAnsiTheme="majorHAnsi" w:cstheme="majorHAnsi"/>
        </w:rPr>
        <w:t xml:space="preserve"> </w:t>
      </w:r>
      <w:r w:rsidRPr="008203BC">
        <w:rPr>
          <w:rFonts w:asciiTheme="majorHAnsi" w:hAnsiTheme="majorHAnsi" w:cstheme="majorHAnsi"/>
          <w:b/>
        </w:rPr>
        <w:t xml:space="preserve">do </w:t>
      </w:r>
      <w:r w:rsidRPr="0069246C">
        <w:rPr>
          <w:rFonts w:asciiTheme="majorHAnsi" w:hAnsiTheme="majorHAnsi" w:cstheme="majorHAnsi"/>
          <w:b/>
        </w:rPr>
        <w:t xml:space="preserve">godziny </w:t>
      </w:r>
      <w:r w:rsidR="0069246C" w:rsidRPr="0069246C">
        <w:rPr>
          <w:rFonts w:asciiTheme="majorHAnsi" w:hAnsiTheme="majorHAnsi" w:cstheme="majorHAnsi"/>
          <w:b/>
        </w:rPr>
        <w:t>10:00.</w:t>
      </w:r>
    </w:p>
    <w:p w14:paraId="08C8A5FE" w14:textId="77777777" w:rsidR="00155785" w:rsidRPr="00B13474" w:rsidRDefault="008E3591" w:rsidP="00852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 oferty należy dołączyć wszystkie wymagane w SWZ dokumenty.</w:t>
      </w:r>
    </w:p>
    <w:p w14:paraId="1494C0AA" w14:textId="77777777" w:rsidR="00155785" w:rsidRPr="00B13474" w:rsidRDefault="008E3591" w:rsidP="00852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 wypełnieniu Formularza składania oferty i dołączenia  wszystkich wymaganych załączników należy kliknąć przycisk „Przejdź do podsumowania”.</w:t>
      </w:r>
    </w:p>
    <w:p w14:paraId="29B006DC" w14:textId="057BC6CA" w:rsidR="00155785" w:rsidRPr="00B13474" w:rsidRDefault="008E3591" w:rsidP="00852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W procesie składania oferty za </w:t>
      </w:r>
      <w:r w:rsidRPr="00B13474">
        <w:rPr>
          <w:rFonts w:asciiTheme="majorHAnsi" w:hAnsiTheme="majorHAnsi" w:cstheme="majorHAnsi"/>
        </w:rPr>
        <w:lastRenderedPageBreak/>
        <w:t xml:space="preserve">pośrednictwem </w:t>
      </w:r>
      <w:hyperlink r:id="rId3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B13474">
        <w:rPr>
          <w:rFonts w:asciiTheme="majorHAnsi" w:hAnsiTheme="majorHAnsi" w:cstheme="majorHAnsi"/>
        </w:rPr>
        <w:t xml:space="preserve">PZP, </w:t>
      </w:r>
      <w:r w:rsidRPr="00B13474">
        <w:rPr>
          <w:rFonts w:asciiTheme="majorHAnsi" w:hAnsiTheme="majorHAnsi" w:cstheme="majorHAnsi"/>
        </w:rPr>
        <w:t xml:space="preserve">gdzie zaznaczono, iż oferty oraz oświadczenie, o którym mowa w art. 125 ust.1 sporządza się, pod rygorem nieważności, w postaci lub formie elektronicznej i opatruje się </w:t>
      </w:r>
      <w:r w:rsidR="009C2C56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>podpisem osobistym.</w:t>
      </w:r>
    </w:p>
    <w:p w14:paraId="6103FC3D" w14:textId="7885E342" w:rsidR="00155785" w:rsidRPr="00B13474" w:rsidRDefault="008E3591" w:rsidP="00852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0F09396" w14:textId="6A0A60F5" w:rsidR="00155785" w:rsidRPr="00B13474" w:rsidRDefault="008E3591" w:rsidP="00852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14:paraId="585AE31E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2" w:name="_Toc164432648"/>
      <w:r w:rsidRPr="00B13474">
        <w:rPr>
          <w:rFonts w:asciiTheme="majorHAnsi" w:hAnsiTheme="majorHAnsi" w:cstheme="majorHAnsi"/>
        </w:rPr>
        <w:t>XIX. Otwarcie ofert</w:t>
      </w:r>
      <w:bookmarkEnd w:id="22"/>
    </w:p>
    <w:p w14:paraId="31C7D908" w14:textId="6071DEBB"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Otwarcie ofert następuje niezwłocznie po upływie </w:t>
      </w:r>
      <w:r w:rsidRPr="008203BC">
        <w:rPr>
          <w:rFonts w:asciiTheme="majorHAnsi" w:hAnsiTheme="majorHAnsi" w:cstheme="majorHAnsi"/>
        </w:rPr>
        <w:t xml:space="preserve">terminu składania ofert, nie później niż następnego dnia po dniu, w którym upłynął termin składania ofert tj. </w:t>
      </w:r>
      <w:r w:rsidR="00A11E69" w:rsidRPr="008203BC">
        <w:rPr>
          <w:rFonts w:asciiTheme="majorHAnsi" w:hAnsiTheme="majorHAnsi" w:cstheme="majorHAnsi"/>
          <w:b/>
        </w:rPr>
        <w:t>12.06</w:t>
      </w:r>
      <w:r w:rsidR="0069246C" w:rsidRPr="008203BC">
        <w:rPr>
          <w:rFonts w:asciiTheme="majorHAnsi" w:hAnsiTheme="majorHAnsi" w:cstheme="majorHAnsi"/>
          <w:b/>
        </w:rPr>
        <w:t>.2024</w:t>
      </w:r>
      <w:r w:rsidR="00A90797" w:rsidRPr="008203BC">
        <w:rPr>
          <w:rFonts w:asciiTheme="majorHAnsi" w:hAnsiTheme="majorHAnsi" w:cstheme="majorHAnsi"/>
          <w:b/>
        </w:rPr>
        <w:t xml:space="preserve"> r. o godz. </w:t>
      </w:r>
      <w:r w:rsidR="0069246C" w:rsidRPr="008203BC">
        <w:rPr>
          <w:rFonts w:asciiTheme="majorHAnsi" w:hAnsiTheme="majorHAnsi" w:cstheme="majorHAnsi"/>
          <w:b/>
        </w:rPr>
        <w:t>10:05.</w:t>
      </w:r>
    </w:p>
    <w:p w14:paraId="5ADDC74B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14:paraId="09337BB7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14:paraId="171DCB7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6D1244C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14:paraId="70E47B60" w14:textId="77777777" w:rsidR="00155785" w:rsidRPr="00B13474" w:rsidRDefault="008E3591" w:rsidP="00865651">
      <w:pPr>
        <w:pStyle w:val="Akapitzlist"/>
        <w:numPr>
          <w:ilvl w:val="0"/>
          <w:numId w:val="45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14:paraId="085DF502" w14:textId="77777777" w:rsidR="00155785" w:rsidRPr="00B13474" w:rsidRDefault="008E3591" w:rsidP="00865651">
      <w:pPr>
        <w:pStyle w:val="Akapitzlist"/>
        <w:numPr>
          <w:ilvl w:val="0"/>
          <w:numId w:val="45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14:paraId="178D0D32" w14:textId="77777777"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Informacja zostanie opublikowana na stronie postępowania na</w:t>
      </w:r>
      <w:hyperlink r:id="rId37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14:paraId="193FE4DF" w14:textId="77777777"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14:paraId="433C1135" w14:textId="77777777"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14:paraId="726D020E" w14:textId="2CDEB473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164432649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3"/>
      <w:r w:rsidRPr="00B13474">
        <w:rPr>
          <w:rFonts w:asciiTheme="majorHAnsi" w:hAnsiTheme="majorHAnsi" w:cstheme="majorHAnsi"/>
        </w:rPr>
        <w:t xml:space="preserve"> </w:t>
      </w:r>
    </w:p>
    <w:p w14:paraId="5AF4D130" w14:textId="77777777" w:rsidR="00155785" w:rsidRPr="00B13474" w:rsidRDefault="008E3591" w:rsidP="00852D8F">
      <w:pPr>
        <w:numPr>
          <w:ilvl w:val="0"/>
          <w:numId w:val="1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14:paraId="7D0A133F" w14:textId="77777777" w:rsidR="00155785" w:rsidRDefault="00A06E9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Łączna cena ofertowa brutto</w:t>
      </w:r>
      <w:r w:rsidR="008E3591" w:rsidRPr="00B13474">
        <w:rPr>
          <w:rFonts w:asciiTheme="majorHAnsi" w:hAnsiTheme="majorHAnsi" w:cstheme="majorHAnsi"/>
          <w:b/>
        </w:rPr>
        <w:t xml:space="preserve"> (C)</w:t>
      </w:r>
      <w:r w:rsidR="008E3591" w:rsidRPr="00B13474">
        <w:rPr>
          <w:rFonts w:asciiTheme="majorHAnsi" w:hAnsiTheme="majorHAnsi" w:cstheme="majorHAnsi"/>
        </w:rPr>
        <w:t xml:space="preserve"> </w:t>
      </w:r>
      <w:r w:rsidR="008E3591" w:rsidRPr="00B13474">
        <w:rPr>
          <w:rFonts w:asciiTheme="majorHAnsi" w:hAnsiTheme="majorHAnsi" w:cstheme="majorHAnsi"/>
          <w:b/>
        </w:rPr>
        <w:t xml:space="preserve">– waga kryterium </w:t>
      </w:r>
      <w:r w:rsidR="000548A2" w:rsidRPr="00B13474">
        <w:rPr>
          <w:rFonts w:asciiTheme="majorHAnsi" w:hAnsiTheme="majorHAnsi" w:cstheme="majorHAnsi"/>
          <w:b/>
        </w:rPr>
        <w:t xml:space="preserve">– </w:t>
      </w:r>
      <w:r w:rsidR="00284A49" w:rsidRPr="00B13474">
        <w:rPr>
          <w:rFonts w:asciiTheme="majorHAnsi" w:hAnsiTheme="majorHAnsi" w:cstheme="majorHAnsi"/>
          <w:b/>
          <w:smallCaps/>
        </w:rPr>
        <w:t>100</w:t>
      </w:r>
      <w:r w:rsidR="008E3591" w:rsidRPr="00B13474">
        <w:rPr>
          <w:rFonts w:asciiTheme="majorHAnsi" w:hAnsiTheme="majorHAnsi" w:cstheme="majorHAnsi"/>
          <w:b/>
        </w:rPr>
        <w:t>%;</w:t>
      </w:r>
    </w:p>
    <w:p w14:paraId="7E6E0C68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06915EE9" w14:textId="77777777" w:rsidR="00155785" w:rsidRPr="00B13474" w:rsidRDefault="008E3591" w:rsidP="00852D8F">
      <w:pPr>
        <w:numPr>
          <w:ilvl w:val="0"/>
          <w:numId w:val="10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Zasady oceny ofert w poszczególnych kryteriach:</w:t>
      </w:r>
    </w:p>
    <w:p w14:paraId="11F2D069" w14:textId="77777777" w:rsidR="00155785" w:rsidRPr="00B13474" w:rsidRDefault="00A06E92" w:rsidP="00B13474">
      <w:pPr>
        <w:spacing w:line="25" w:lineRule="atLeast"/>
        <w:ind w:left="91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Łączna cena ofertowa brutto</w:t>
      </w:r>
      <w:r w:rsidR="008E3591" w:rsidRPr="00B13474">
        <w:rPr>
          <w:rFonts w:asciiTheme="majorHAnsi" w:hAnsiTheme="majorHAnsi" w:cstheme="majorHAnsi"/>
          <w:b/>
        </w:rPr>
        <w:t xml:space="preserve"> (C) </w:t>
      </w:r>
    </w:p>
    <w:p w14:paraId="2B3215BA" w14:textId="77777777" w:rsidR="00155785" w:rsidRPr="00B13474" w:rsidRDefault="008E3591" w:rsidP="00B13474">
      <w:pPr>
        <w:spacing w:before="240" w:line="25" w:lineRule="atLeast"/>
        <w:ind w:left="212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cena najniższa brutto*</w:t>
      </w:r>
    </w:p>
    <w:p w14:paraId="3B784248" w14:textId="77777777" w:rsidR="00155785" w:rsidRPr="00B13474" w:rsidRDefault="008E3591" w:rsidP="00B13474">
      <w:pPr>
        <w:spacing w:line="25" w:lineRule="atLeast"/>
        <w:ind w:left="108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 =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strike/>
        </w:rPr>
        <w:t xml:space="preserve">------------------------------------------------ </w:t>
      </w:r>
      <w:r w:rsidRPr="00B13474">
        <w:rPr>
          <w:rFonts w:asciiTheme="majorHAnsi" w:hAnsiTheme="majorHAnsi" w:cstheme="majorHAnsi"/>
        </w:rPr>
        <w:t xml:space="preserve">  </w:t>
      </w:r>
      <w:r w:rsidRPr="00B13474">
        <w:rPr>
          <w:rFonts w:asciiTheme="majorHAnsi" w:hAnsiTheme="majorHAnsi" w:cstheme="majorHAnsi"/>
          <w:b/>
        </w:rPr>
        <w:t xml:space="preserve">x 100 pkt </w:t>
      </w:r>
    </w:p>
    <w:p w14:paraId="0F93A976" w14:textId="77777777" w:rsidR="00155785" w:rsidRPr="00B13474" w:rsidRDefault="008E3591" w:rsidP="00B13474">
      <w:pPr>
        <w:spacing w:line="25" w:lineRule="atLeast"/>
        <w:ind w:left="173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cena oferty ocenianej brutto</w:t>
      </w:r>
    </w:p>
    <w:p w14:paraId="2ED8DD86" w14:textId="77777777" w:rsidR="00155785" w:rsidRPr="00B13474" w:rsidRDefault="008E3591" w:rsidP="00B13474">
      <w:pPr>
        <w:spacing w:before="240" w:line="25" w:lineRule="atLeast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  <w:r w:rsidRPr="00B13474">
        <w:rPr>
          <w:rFonts w:asciiTheme="majorHAnsi" w:hAnsiTheme="majorHAnsi" w:cstheme="majorHAnsi"/>
          <w:b/>
          <w:sz w:val="16"/>
          <w:szCs w:val="16"/>
        </w:rPr>
        <w:t>* spośród wszystkich złożonych ofert niepodlegających odrzuceniu</w:t>
      </w:r>
    </w:p>
    <w:p w14:paraId="50B7265C" w14:textId="77777777" w:rsidR="00672A20" w:rsidRPr="00B13474" w:rsidRDefault="00672A20" w:rsidP="00B13474">
      <w:pPr>
        <w:spacing w:before="240" w:line="25" w:lineRule="atLeast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D47789B" w14:textId="77777777" w:rsidR="00A06E92" w:rsidRPr="00B13474" w:rsidRDefault="008E3591" w:rsidP="00852D8F">
      <w:pPr>
        <w:numPr>
          <w:ilvl w:val="0"/>
          <w:numId w:val="19"/>
        </w:numPr>
        <w:spacing w:line="25" w:lineRule="atLeast"/>
        <w:ind w:left="993" w:hanging="4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Podstawą przyznania punktów w kryterium „</w:t>
      </w:r>
      <w:r w:rsidR="00A06E92" w:rsidRPr="00B13474">
        <w:rPr>
          <w:rFonts w:asciiTheme="majorHAnsi" w:hAnsiTheme="majorHAnsi" w:cstheme="majorHAnsi"/>
        </w:rPr>
        <w:t>Łączna cena ofertowa brutto</w:t>
      </w:r>
      <w:r w:rsidRPr="00B13474">
        <w:rPr>
          <w:rFonts w:asciiTheme="majorHAnsi" w:hAnsiTheme="majorHAnsi" w:cstheme="majorHAnsi"/>
        </w:rPr>
        <w:t>” będzie cena ofertowa brutto podana przez Wykonawcę w Formularz</w:t>
      </w:r>
      <w:r w:rsidR="00672A20" w:rsidRPr="00B13474">
        <w:rPr>
          <w:rFonts w:asciiTheme="majorHAnsi" w:hAnsiTheme="majorHAnsi" w:cstheme="majorHAnsi"/>
        </w:rPr>
        <w:t>u</w:t>
      </w:r>
      <w:r w:rsidR="00916F1D" w:rsidRPr="00B13474">
        <w:rPr>
          <w:rFonts w:asciiTheme="majorHAnsi" w:hAnsiTheme="majorHAnsi" w:cstheme="majorHAnsi"/>
        </w:rPr>
        <w:t xml:space="preserve"> Ofertowym.</w:t>
      </w:r>
    </w:p>
    <w:p w14:paraId="59EA9C56" w14:textId="77777777" w:rsidR="00155785" w:rsidRPr="00B13474" w:rsidRDefault="00916F1D" w:rsidP="00852D8F">
      <w:pPr>
        <w:numPr>
          <w:ilvl w:val="0"/>
          <w:numId w:val="19"/>
        </w:numPr>
        <w:spacing w:line="25" w:lineRule="atLeast"/>
        <w:ind w:left="993" w:hanging="4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Cena ofertowa brutto musi uwzględniać </w:t>
      </w:r>
      <w:r w:rsidR="008E3591" w:rsidRPr="00B13474">
        <w:rPr>
          <w:rFonts w:asciiTheme="majorHAnsi" w:hAnsiTheme="majorHAnsi" w:cstheme="majorHAnsi"/>
        </w:rPr>
        <w:t>wszelkie koszty jakie Wykonawca poniesie w związku z realizacją przedmiotu zamówienia.</w:t>
      </w:r>
    </w:p>
    <w:p w14:paraId="187C7AC4" w14:textId="77777777" w:rsidR="00A06E92" w:rsidRPr="00B13474" w:rsidRDefault="00A06E92" w:rsidP="00B13474">
      <w:pPr>
        <w:spacing w:line="25" w:lineRule="atLeast"/>
        <w:ind w:left="1356"/>
        <w:jc w:val="both"/>
        <w:rPr>
          <w:rFonts w:asciiTheme="majorHAnsi" w:hAnsiTheme="majorHAnsi" w:cstheme="majorHAnsi"/>
          <w:sz w:val="20"/>
          <w:szCs w:val="20"/>
        </w:rPr>
      </w:pPr>
    </w:p>
    <w:p w14:paraId="7A7E7DC7" w14:textId="77777777" w:rsidR="00155785" w:rsidRPr="00B13474" w:rsidRDefault="008E3591" w:rsidP="00852D8F">
      <w:pPr>
        <w:numPr>
          <w:ilvl w:val="0"/>
          <w:numId w:val="10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Punktacja przyznawana ofertom będzie liczona z dokładnością do dwóch miejsc po przecinku, zgodnie z zasadami arytmetyki.</w:t>
      </w:r>
    </w:p>
    <w:p w14:paraId="61AC2D8F" w14:textId="77777777" w:rsidR="00155785" w:rsidRPr="00B13474" w:rsidRDefault="008E3591" w:rsidP="00852D8F">
      <w:pPr>
        <w:numPr>
          <w:ilvl w:val="0"/>
          <w:numId w:val="10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14:paraId="7048C402" w14:textId="77777777" w:rsidR="004567CD" w:rsidRDefault="008E3591" w:rsidP="00852D8F">
      <w:pPr>
        <w:numPr>
          <w:ilvl w:val="0"/>
          <w:numId w:val="10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udzieli zamówienia Wykonawcy, którego oferta zostanie uznana za najkorzystniejszą.</w:t>
      </w:r>
    </w:p>
    <w:p w14:paraId="303E319E" w14:textId="32946296" w:rsidR="004567CD" w:rsidRPr="004567CD" w:rsidRDefault="004567CD" w:rsidP="00852D8F">
      <w:pPr>
        <w:numPr>
          <w:ilvl w:val="0"/>
          <w:numId w:val="10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4567CD">
        <w:rPr>
          <w:rFonts w:asciiTheme="majorHAnsi" w:hAnsiTheme="majorHAnsi" w:cstheme="majorHAnsi"/>
        </w:rPr>
        <w:t>Jeżeli nie można wybrać najkorzystniejszej oferty z uwagi na to, że dwie lub więcej ofert przedstawia taką samą cenę, Zamawiający wzywa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386C141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4" w:name="_Toc164432650"/>
      <w:r w:rsidRPr="00B13474">
        <w:rPr>
          <w:rFonts w:asciiTheme="majorHAnsi" w:hAnsiTheme="majorHAnsi" w:cstheme="majorHAnsi"/>
        </w:rPr>
        <w:t>XXI. Informacje o formalnościach, jakie powinny być dopełnione po wyborze oferty w celu zawarcia umowy</w:t>
      </w:r>
      <w:bookmarkEnd w:id="24"/>
    </w:p>
    <w:p w14:paraId="73B0D006" w14:textId="77777777"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14:paraId="61296838" w14:textId="463153E8"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14:paraId="0C9017DF" w14:textId="7622FB0D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EF06C3A" w14:textId="77777777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14:paraId="3874B8F9" w14:textId="77777777" w:rsidR="00D97E86" w:rsidRPr="00B13474" w:rsidRDefault="003832A4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Najpóźniej na 3 dni przed planowanym terminem zawarcia Umowy Wykonawca zobowiązuje się dostarczyć Zamawiającemu kopię ważnej polisy ubezpieczeniowej OC (wraz z ogólnymi warunkami ubezpieczenia) z tytułu prowadzonej przez Wykonawcę działalności gospodarczej obejmującej między innymi świadczenie usług stanowiących przedmiot </w:t>
      </w:r>
      <w:r w:rsidR="00D97E86" w:rsidRPr="00B13474">
        <w:rPr>
          <w:rFonts w:asciiTheme="majorHAnsi" w:hAnsiTheme="majorHAnsi" w:cstheme="majorHAnsi"/>
        </w:rPr>
        <w:t>zamów</w:t>
      </w:r>
      <w:r w:rsidR="006028A6" w:rsidRPr="00B13474">
        <w:rPr>
          <w:rFonts w:asciiTheme="majorHAnsi" w:hAnsiTheme="majorHAnsi" w:cstheme="majorHAnsi"/>
        </w:rPr>
        <w:t>ienia</w:t>
      </w:r>
      <w:r w:rsidR="00E2798A" w:rsidRPr="00B13474">
        <w:rPr>
          <w:rFonts w:asciiTheme="majorHAnsi" w:hAnsiTheme="majorHAnsi" w:cstheme="majorHAnsi"/>
        </w:rPr>
        <w:t>.</w:t>
      </w:r>
    </w:p>
    <w:p w14:paraId="47E121DE" w14:textId="77777777" w:rsidR="008C27D2" w:rsidRDefault="003832A4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Najpóźniej na 3 dni przed planowanym terminem zawarcia Umowy Wykonawca zobowiązuje się dostarczyć Zamawiającemu dow</w:t>
      </w:r>
      <w:r w:rsidR="00231301" w:rsidRPr="00B13474">
        <w:rPr>
          <w:rFonts w:asciiTheme="majorHAnsi" w:hAnsiTheme="majorHAnsi" w:cstheme="majorHAnsi"/>
        </w:rPr>
        <w:t>ód</w:t>
      </w:r>
      <w:r w:rsidRPr="00B13474">
        <w:rPr>
          <w:rFonts w:asciiTheme="majorHAnsi" w:hAnsiTheme="majorHAnsi" w:cstheme="majorHAnsi"/>
        </w:rPr>
        <w:t xml:space="preserve"> opłacenia skład</w:t>
      </w:r>
      <w:r w:rsidR="00231301" w:rsidRPr="00B13474">
        <w:rPr>
          <w:rFonts w:asciiTheme="majorHAnsi" w:hAnsiTheme="majorHAnsi" w:cstheme="majorHAnsi"/>
        </w:rPr>
        <w:t>ki</w:t>
      </w:r>
      <w:r w:rsidRPr="00B13474">
        <w:rPr>
          <w:rFonts w:asciiTheme="majorHAnsi" w:hAnsiTheme="majorHAnsi" w:cstheme="majorHAnsi"/>
        </w:rPr>
        <w:t xml:space="preserve"> ubezpieczenia, o który</w:t>
      </w:r>
      <w:r w:rsidR="00231301" w:rsidRPr="00B13474">
        <w:rPr>
          <w:rFonts w:asciiTheme="majorHAnsi" w:hAnsiTheme="majorHAnsi" w:cstheme="majorHAnsi"/>
        </w:rPr>
        <w:t xml:space="preserve">m </w:t>
      </w:r>
      <w:r w:rsidRPr="00B13474">
        <w:rPr>
          <w:rFonts w:asciiTheme="majorHAnsi" w:hAnsiTheme="majorHAnsi" w:cstheme="majorHAnsi"/>
        </w:rPr>
        <w:t xml:space="preserve">mowa w ust. </w:t>
      </w:r>
      <w:r w:rsidR="00D97E86" w:rsidRPr="00B13474">
        <w:rPr>
          <w:rFonts w:asciiTheme="majorHAnsi" w:hAnsiTheme="majorHAnsi" w:cstheme="majorHAnsi"/>
        </w:rPr>
        <w:t>5</w:t>
      </w:r>
      <w:r w:rsidR="000D4AEF" w:rsidRPr="00B13474">
        <w:rPr>
          <w:rFonts w:asciiTheme="majorHAnsi" w:hAnsiTheme="majorHAnsi" w:cstheme="majorHAnsi"/>
        </w:rPr>
        <w:t>.</w:t>
      </w:r>
    </w:p>
    <w:p w14:paraId="360CCF27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164432651"/>
      <w:r w:rsidRPr="00B13474">
        <w:rPr>
          <w:rFonts w:asciiTheme="majorHAnsi" w:hAnsiTheme="majorHAnsi" w:cstheme="majorHAnsi"/>
        </w:rPr>
        <w:t>XXII. Wymagania dotyczące zabezpieczenia należytego wykonania umowy</w:t>
      </w:r>
      <w:bookmarkEnd w:id="25"/>
    </w:p>
    <w:p w14:paraId="2473E083" w14:textId="77777777" w:rsidR="00155785" w:rsidRPr="00B13474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wymaga</w:t>
      </w:r>
      <w:r w:rsidRPr="00B13474">
        <w:rPr>
          <w:rFonts w:asciiTheme="majorHAnsi" w:hAnsiTheme="majorHAnsi" w:cstheme="majorHAnsi"/>
        </w:rPr>
        <w:t xml:space="preserve"> wniesienia zabezpieczenia należytego wykonania umowy.</w:t>
      </w:r>
    </w:p>
    <w:p w14:paraId="0C78D72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164432652"/>
      <w:r w:rsidRPr="00B13474">
        <w:rPr>
          <w:rFonts w:asciiTheme="majorHAnsi" w:hAnsiTheme="majorHAnsi" w:cstheme="majorHAnsi"/>
        </w:rPr>
        <w:t>XXIII. Informacje o treści zawieranej umowy oraz możliwości jej zmiany</w:t>
      </w:r>
      <w:bookmarkEnd w:id="26"/>
      <w:r w:rsidRPr="00B13474">
        <w:rPr>
          <w:rFonts w:asciiTheme="majorHAnsi" w:hAnsiTheme="majorHAnsi" w:cstheme="majorHAnsi"/>
        </w:rPr>
        <w:t xml:space="preserve"> </w:t>
      </w:r>
    </w:p>
    <w:p w14:paraId="12E30402" w14:textId="0960D85F" w:rsidR="00155785" w:rsidRPr="00B13474" w:rsidRDefault="008E3591" w:rsidP="00852D8F">
      <w:pPr>
        <w:numPr>
          <w:ilvl w:val="3"/>
          <w:numId w:val="11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DA119E">
        <w:rPr>
          <w:rFonts w:asciiTheme="majorHAnsi" w:hAnsiTheme="majorHAnsi" w:cstheme="majorHAnsi"/>
          <w:b/>
        </w:rPr>
        <w:t>10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.</w:t>
      </w:r>
    </w:p>
    <w:p w14:paraId="2A1D787A" w14:textId="0047DEBF" w:rsidR="00155785" w:rsidRPr="00B13474" w:rsidRDefault="008E3591" w:rsidP="00852D8F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świadczenia Wykonawcy wynikający z umowy jest tożsamy z jego zobowiązaniem zawartym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ofercie.</w:t>
      </w:r>
    </w:p>
    <w:p w14:paraId="47A39931" w14:textId="799DB391" w:rsidR="00155785" w:rsidRPr="00B13474" w:rsidRDefault="008E3591" w:rsidP="00852D8F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DA119E">
        <w:rPr>
          <w:rFonts w:asciiTheme="majorHAnsi" w:hAnsiTheme="majorHAnsi" w:cstheme="majorHAnsi"/>
          <w:b/>
        </w:rPr>
        <w:t>10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.</w:t>
      </w:r>
    </w:p>
    <w:p w14:paraId="6A38C178" w14:textId="77777777" w:rsidR="00155785" w:rsidRPr="00B13474" w:rsidRDefault="008E3591" w:rsidP="00852D8F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1E62FC2D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164432653"/>
      <w:r w:rsidRPr="00B13474">
        <w:rPr>
          <w:rFonts w:asciiTheme="majorHAnsi" w:hAnsiTheme="majorHAnsi" w:cstheme="majorHAnsi"/>
        </w:rPr>
        <w:t>XIV. Pouczenie o środkach ochrony prawnej przysługujących Wykonawcy</w:t>
      </w:r>
      <w:bookmarkEnd w:id="27"/>
    </w:p>
    <w:p w14:paraId="56710D2F" w14:textId="77777777"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4A139ED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6DC06A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14:paraId="09B4424B" w14:textId="77777777" w:rsidR="000457BA" w:rsidRPr="00B13474" w:rsidRDefault="008E3591" w:rsidP="00865651">
      <w:pPr>
        <w:pStyle w:val="Akapitzlist"/>
        <w:numPr>
          <w:ilvl w:val="0"/>
          <w:numId w:val="4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niezgodną z przepisami ustawy czynność Zamawiającego, podjętą w postępowaniu </w:t>
      </w:r>
      <w:r w:rsidR="002403A6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zamówienia, w tym na projektowane postanowienie umowy;</w:t>
      </w:r>
    </w:p>
    <w:p w14:paraId="635FE3AD" w14:textId="77777777" w:rsidR="00155785" w:rsidRPr="00B13474" w:rsidRDefault="008E3591" w:rsidP="00865651">
      <w:pPr>
        <w:pStyle w:val="Akapitzlist"/>
        <w:numPr>
          <w:ilvl w:val="0"/>
          <w:numId w:val="4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14:paraId="70AE590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14:paraId="6B9A8B67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22E2E63B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14:paraId="75A729FD" w14:textId="77777777" w:rsidR="000457BA" w:rsidRPr="00B13474" w:rsidRDefault="008E3591" w:rsidP="00865651">
      <w:pPr>
        <w:pStyle w:val="Akapitzlist"/>
        <w:numPr>
          <w:ilvl w:val="0"/>
          <w:numId w:val="4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2902D6D5" w14:textId="77777777" w:rsidR="00155785" w:rsidRPr="00B13474" w:rsidRDefault="000457BA" w:rsidP="00865651">
      <w:pPr>
        <w:pStyle w:val="Akapitzlist"/>
        <w:numPr>
          <w:ilvl w:val="0"/>
          <w:numId w:val="4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14:paraId="6CF87009" w14:textId="119B54D5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14:paraId="11EEEE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14:paraId="163207FC" w14:textId="0F121C90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14:paraId="1869178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14:paraId="12B86CBD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8304834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Prezes Izby przekazuje skargę wraz z aktami postępowania odwoławczego do sądu zamówień publicznych w terminie 7 dni od dnia jej otrzymania.</w:t>
      </w:r>
    </w:p>
    <w:p w14:paraId="7F4EDF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8" w:name="_Toc164432654"/>
      <w:r w:rsidRPr="00B13474">
        <w:rPr>
          <w:rFonts w:asciiTheme="majorHAnsi" w:hAnsiTheme="majorHAnsi" w:cstheme="majorHAnsi"/>
        </w:rPr>
        <w:t>XXV. Zalecenia Zamawiającego</w:t>
      </w:r>
      <w:bookmarkEnd w:id="28"/>
    </w:p>
    <w:p w14:paraId="0FF0D280" w14:textId="77777777" w:rsidR="00155785" w:rsidRPr="00B13474" w:rsidRDefault="008E3591" w:rsidP="00852D8F">
      <w:pPr>
        <w:numPr>
          <w:ilvl w:val="0"/>
          <w:numId w:val="14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Rozszerzenia plików wykorzystywanych przez Wykonawców powinny być zgodne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z</w:t>
      </w:r>
      <w:r w:rsidRPr="00B13474">
        <w:rPr>
          <w:rFonts w:asciiTheme="majorHAnsi" w:hAnsiTheme="majorHAnsi" w:cstheme="majorHAnsi"/>
        </w:rPr>
        <w:t xml:space="preserve"> Załącznikiem nr 2 do “Rozporządzenia Rady Ministrów w sprawie Krajowych Ram Interoperacyjności, minimalnych wymagań dla rejestrów publicznych i wymiany informacji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lastRenderedPageBreak/>
        <w:t>w postaci elektronicznej oraz minimalnych wymagań dla systemów teleinformatycznych”, zwanego dalej Rozporządzeniem KRI.</w:t>
      </w:r>
    </w:p>
    <w:p w14:paraId="24C83EDC" w14:textId="77777777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formatów: .pdf .</w:t>
      </w:r>
      <w:proofErr w:type="spellStart"/>
      <w:r w:rsidRPr="00B13474">
        <w:rPr>
          <w:rFonts w:asciiTheme="majorHAnsi" w:hAnsiTheme="majorHAnsi" w:cstheme="majorHAnsi"/>
        </w:rPr>
        <w:t>doc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docx</w:t>
      </w:r>
      <w:proofErr w:type="spellEnd"/>
      <w:r w:rsidRPr="00B13474">
        <w:rPr>
          <w:rFonts w:asciiTheme="majorHAnsi" w:hAnsiTheme="majorHAnsi" w:cstheme="majorHAnsi"/>
        </w:rPr>
        <w:t xml:space="preserve"> .xls .</w:t>
      </w:r>
      <w:proofErr w:type="spellStart"/>
      <w:r w:rsidRPr="00B13474">
        <w:rPr>
          <w:rFonts w:asciiTheme="majorHAnsi" w:hAnsiTheme="majorHAnsi" w:cstheme="majorHAnsi"/>
        </w:rPr>
        <w:t>xlsx</w:t>
      </w:r>
      <w:proofErr w:type="spellEnd"/>
      <w:r w:rsidRPr="00B13474">
        <w:rPr>
          <w:rFonts w:asciiTheme="majorHAnsi" w:hAnsiTheme="majorHAnsi" w:cstheme="majorHAnsi"/>
        </w:rPr>
        <w:t xml:space="preserve"> .jpg (.</w:t>
      </w:r>
      <w:proofErr w:type="spellStart"/>
      <w:r w:rsidRPr="00B13474">
        <w:rPr>
          <w:rFonts w:asciiTheme="majorHAnsi" w:hAnsiTheme="majorHAnsi" w:cstheme="majorHAnsi"/>
        </w:rPr>
        <w:t>jpeg</w:t>
      </w:r>
      <w:proofErr w:type="spellEnd"/>
      <w:r w:rsidRPr="00B13474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14:paraId="312046E7" w14:textId="44DE8818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14:paraId="3E4CE29C" w14:textId="77777777" w:rsidR="00155785" w:rsidRPr="00B13474" w:rsidRDefault="008E3591" w:rsidP="00865651">
      <w:pPr>
        <w:pStyle w:val="Akapitzlist"/>
        <w:numPr>
          <w:ilvl w:val="0"/>
          <w:numId w:val="48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14:paraId="269E5A95" w14:textId="77777777" w:rsidR="00155785" w:rsidRPr="00B13474" w:rsidRDefault="008E3591" w:rsidP="00865651">
      <w:pPr>
        <w:pStyle w:val="Akapitzlist"/>
        <w:numPr>
          <w:ilvl w:val="0"/>
          <w:numId w:val="48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14:paraId="2405CCCA" w14:textId="77777777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</w:t>
      </w:r>
      <w:proofErr w:type="spellStart"/>
      <w:r w:rsidRPr="00B13474">
        <w:rPr>
          <w:rFonts w:asciiTheme="majorHAnsi" w:hAnsiTheme="majorHAnsi" w:cstheme="majorHAnsi"/>
        </w:rPr>
        <w:t>rar</w:t>
      </w:r>
      <w:proofErr w:type="spellEnd"/>
      <w:r w:rsidRPr="00B13474">
        <w:rPr>
          <w:rFonts w:asciiTheme="majorHAnsi" w:hAnsiTheme="majorHAnsi" w:cstheme="majorHAnsi"/>
        </w:rPr>
        <w:t xml:space="preserve"> .gif .</w:t>
      </w:r>
      <w:proofErr w:type="spellStart"/>
      <w:r w:rsidRPr="00B13474">
        <w:rPr>
          <w:rFonts w:asciiTheme="majorHAnsi" w:hAnsiTheme="majorHAnsi" w:cstheme="majorHAnsi"/>
        </w:rPr>
        <w:t>bmp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numbers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pages</w:t>
      </w:r>
      <w:proofErr w:type="spellEnd"/>
      <w:r w:rsidRPr="00B13474">
        <w:rPr>
          <w:rFonts w:asciiTheme="majorHAnsi" w:hAnsiTheme="majorHAnsi" w:cstheme="majorHAnsi"/>
        </w:rPr>
        <w:t xml:space="preserve">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14:paraId="547D2B15" w14:textId="77777777" w:rsidR="004567CD" w:rsidRPr="00C16C94" w:rsidRDefault="004567CD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hAnsiTheme="majorHAnsi" w:cstheme="majorHAnsi"/>
          <w:b/>
          <w:sz w:val="24"/>
          <w:u w:val="single"/>
        </w:rPr>
        <w:t>UWAGA:</w:t>
      </w:r>
      <w:r w:rsidRPr="00C16C94">
        <w:rPr>
          <w:rFonts w:asciiTheme="majorHAnsi" w:hAnsiTheme="majorHAnsi" w:cstheme="majorHAnsi"/>
          <w:b/>
          <w:sz w:val="24"/>
        </w:rPr>
        <w:t xml:space="preserve"> Zamawiający zwraca uwagę na ograniczenia wielkości plików podpisanych profilem zaufanym (których efektem jest wygenerowany plik </w:t>
      </w:r>
      <w:r w:rsidRPr="00C16C94">
        <w:rPr>
          <w:rFonts w:asciiTheme="majorHAnsi" w:hAnsiTheme="majorHAnsi" w:cstheme="majorHAnsi"/>
          <w:b/>
          <w:sz w:val="24"/>
        </w:rPr>
        <w:br/>
        <w:t>w formacie .</w:t>
      </w:r>
      <w:proofErr w:type="spellStart"/>
      <w:r w:rsidRPr="00C16C94">
        <w:rPr>
          <w:rFonts w:asciiTheme="majorHAnsi" w:hAnsiTheme="majorHAnsi" w:cstheme="majorHAnsi"/>
          <w:b/>
          <w:sz w:val="24"/>
        </w:rPr>
        <w:t>xml</w:t>
      </w:r>
      <w:proofErr w:type="spellEnd"/>
      <w:r w:rsidRPr="00C16C94">
        <w:rPr>
          <w:rFonts w:asciiTheme="majorHAnsi" w:hAnsiTheme="majorHAnsi" w:cstheme="majorHAnsi"/>
          <w:b/>
          <w:sz w:val="24"/>
        </w:rPr>
        <w:t xml:space="preserve">), który wynosi </w:t>
      </w:r>
      <w:r w:rsidRPr="00C16C94">
        <w:rPr>
          <w:rFonts w:asciiTheme="majorHAnsi" w:hAnsiTheme="majorHAnsi" w:cstheme="majorHAnsi"/>
          <w:b/>
          <w:color w:val="0070C0"/>
          <w:sz w:val="24"/>
        </w:rPr>
        <w:t>maksymalnie 10MB</w:t>
      </w:r>
      <w:r w:rsidRPr="00C16C94">
        <w:rPr>
          <w:rFonts w:asciiTheme="majorHAnsi" w:hAnsiTheme="majorHAnsi" w:cstheme="majorHAnsi"/>
          <w:b/>
          <w:sz w:val="24"/>
        </w:rPr>
        <w:t xml:space="preserve">, oraz na ograniczenie wielkości plików podpisanych w aplikacji </w:t>
      </w:r>
      <w:proofErr w:type="spellStart"/>
      <w:r w:rsidRPr="00C16C94">
        <w:rPr>
          <w:rFonts w:asciiTheme="majorHAnsi" w:hAnsiTheme="majorHAnsi" w:cstheme="majorHAnsi"/>
          <w:b/>
          <w:sz w:val="24"/>
        </w:rPr>
        <w:t>eDoApp</w:t>
      </w:r>
      <w:proofErr w:type="spellEnd"/>
      <w:r w:rsidRPr="00C16C94">
        <w:rPr>
          <w:rFonts w:asciiTheme="majorHAnsi" w:hAnsiTheme="majorHAnsi" w:cstheme="majorHAnsi"/>
          <w:b/>
          <w:sz w:val="24"/>
        </w:rPr>
        <w:t xml:space="preserve"> służącej do składania elektronicznego podpisu osobistego, który wynosi </w:t>
      </w:r>
      <w:r w:rsidRPr="00C16C94">
        <w:rPr>
          <w:rFonts w:asciiTheme="majorHAnsi" w:hAnsiTheme="majorHAnsi" w:cstheme="majorHAnsi"/>
          <w:b/>
          <w:color w:val="0070C0"/>
          <w:sz w:val="24"/>
        </w:rPr>
        <w:t>maksymalnie 5MB.</w:t>
      </w:r>
    </w:p>
    <w:p w14:paraId="60EA9506" w14:textId="77777777" w:rsidR="004567CD" w:rsidRDefault="004567CD" w:rsidP="004567C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eastAsia="Calibri" w:hAnsiTheme="majorHAnsi" w:cstheme="majorHAnsi"/>
          <w:b/>
          <w:sz w:val="24"/>
        </w:rPr>
        <w:t>Pliki o większych rozmiarach zostaną uznane za złożone nieskutecznie.</w:t>
      </w:r>
    </w:p>
    <w:p w14:paraId="20699A96" w14:textId="77777777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14:paraId="0E5C278A" w14:textId="77777777" w:rsidR="00155785" w:rsidRPr="00B13474" w:rsidRDefault="008E3591" w:rsidP="0086565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zamawiający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B13474">
        <w:rPr>
          <w:rFonts w:asciiTheme="majorHAnsi" w:hAnsiTheme="majorHAnsi" w:cstheme="majorHAnsi"/>
          <w:b/>
        </w:rPr>
        <w:t>PAdES</w:t>
      </w:r>
      <w:proofErr w:type="spellEnd"/>
      <w:r w:rsidRPr="00B13474">
        <w:rPr>
          <w:rFonts w:asciiTheme="majorHAnsi" w:hAnsiTheme="majorHAnsi" w:cstheme="majorHAnsi"/>
          <w:b/>
        </w:rPr>
        <w:t xml:space="preserve">. </w:t>
      </w:r>
    </w:p>
    <w:p w14:paraId="006591B5" w14:textId="77777777" w:rsidR="00155785" w:rsidRPr="004567CD" w:rsidRDefault="008E3591" w:rsidP="0086565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</w:t>
      </w:r>
      <w:proofErr w:type="spellStart"/>
      <w:r w:rsidRPr="00B13474">
        <w:rPr>
          <w:rFonts w:asciiTheme="majorHAnsi" w:hAnsiTheme="majorHAnsi" w:cstheme="majorHAnsi"/>
          <w:b/>
        </w:rPr>
        <w:t>XAdES</w:t>
      </w:r>
      <w:proofErr w:type="spellEnd"/>
      <w:r w:rsidRPr="00B13474">
        <w:rPr>
          <w:rFonts w:asciiTheme="majorHAnsi" w:hAnsiTheme="majorHAnsi" w:cstheme="majorHAnsi"/>
          <w:b/>
        </w:rPr>
        <w:t xml:space="preserve">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 xml:space="preserve">. Wykonawca powinien pamiętać, aby </w:t>
      </w:r>
      <w:r w:rsidRPr="004567CD">
        <w:rPr>
          <w:rFonts w:asciiTheme="majorHAnsi" w:hAnsiTheme="majorHAnsi" w:cstheme="majorHAnsi"/>
          <w:b/>
        </w:rPr>
        <w:t>plik z podpisem przekazywać łącznie z dokumentem podpisywanym.</w:t>
      </w:r>
    </w:p>
    <w:p w14:paraId="5393858C" w14:textId="77777777" w:rsidR="00155785" w:rsidRPr="00B13474" w:rsidRDefault="008E3591" w:rsidP="00865651">
      <w:pPr>
        <w:numPr>
          <w:ilvl w:val="0"/>
          <w:numId w:val="49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14:paraId="5D773FEC" w14:textId="1D5765D1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14:paraId="42DC36D2" w14:textId="28281250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  <w:r w:rsidR="00174F1B">
        <w:rPr>
          <w:rFonts w:asciiTheme="majorHAnsi" w:hAnsiTheme="majorHAnsi" w:cstheme="majorHAnsi"/>
        </w:rPr>
        <w:t xml:space="preserve"> </w:t>
      </w:r>
    </w:p>
    <w:p w14:paraId="152FFA52" w14:textId="77777777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14:paraId="6CA2E212" w14:textId="2B37F8FA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14:paraId="6B744FE5" w14:textId="3CE9B1FB" w:rsidR="00155785" w:rsidRPr="00B13474" w:rsidRDefault="008E3591" w:rsidP="00852D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14:paraId="6829EAB1" w14:textId="77777777" w:rsidR="00075DF2" w:rsidRPr="00B13474" w:rsidRDefault="00075DF2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</w:p>
    <w:p w14:paraId="2B1D74B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9" w:name="_Toc164432655"/>
      <w:r w:rsidRPr="00B13474">
        <w:rPr>
          <w:rFonts w:asciiTheme="majorHAnsi" w:hAnsiTheme="majorHAnsi" w:cstheme="majorHAnsi"/>
        </w:rPr>
        <w:t>XXVI. Spis załączników</w:t>
      </w:r>
      <w:bookmarkEnd w:id="29"/>
    </w:p>
    <w:p w14:paraId="2413B0AE" w14:textId="77777777" w:rsidR="00155785" w:rsidRPr="00B13474" w:rsidRDefault="00220CD5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14:paraId="226DC407" w14:textId="77777777" w:rsidR="00155785" w:rsidRPr="00B13474" w:rsidRDefault="00D70126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14:paraId="6805F896" w14:textId="7E549340" w:rsidR="00155785" w:rsidRPr="00B13474" w:rsidRDefault="00B16500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14:paraId="481E8D99" w14:textId="77777777" w:rsidR="00284A49" w:rsidRPr="00B13474" w:rsidRDefault="00B16500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4 – Wykaz osób</w:t>
      </w:r>
    </w:p>
    <w:p w14:paraId="572B1121" w14:textId="77777777" w:rsidR="00284A49" w:rsidRPr="00B13474" w:rsidRDefault="00284A49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5 – Wykaz usług</w:t>
      </w:r>
    </w:p>
    <w:p w14:paraId="2A3D0411" w14:textId="77777777" w:rsidR="00B16500" w:rsidRPr="00B13474" w:rsidRDefault="00B16500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284A49" w:rsidRPr="00B13474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samy grupy kapitałowej </w:t>
      </w:r>
    </w:p>
    <w:p w14:paraId="01D1DB4B" w14:textId="77777777" w:rsidR="00B16500" w:rsidRDefault="00B16500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284A49" w:rsidRPr="00B13474"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14:paraId="62822A56" w14:textId="77777777" w:rsidR="004567CD" w:rsidRDefault="004567CD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Oświadczenie o aktualności danych zawartych w Załączniku nr 3</w:t>
      </w:r>
    </w:p>
    <w:p w14:paraId="3F9A25FA" w14:textId="6414CDCE" w:rsidR="004567CD" w:rsidRPr="004567CD" w:rsidRDefault="004567CD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4567CD">
        <w:rPr>
          <w:rFonts w:asciiTheme="majorHAnsi" w:hAnsiTheme="majorHAnsi" w:cstheme="majorHAnsi"/>
        </w:rPr>
        <w:lastRenderedPageBreak/>
        <w:t xml:space="preserve">Załącznik nr </w:t>
      </w:r>
      <w:r>
        <w:rPr>
          <w:rFonts w:asciiTheme="majorHAnsi" w:hAnsiTheme="majorHAnsi" w:cstheme="majorHAnsi"/>
        </w:rPr>
        <w:t>9</w:t>
      </w:r>
      <w:r w:rsidRPr="004567CD">
        <w:rPr>
          <w:rFonts w:asciiTheme="majorHAnsi" w:hAnsiTheme="majorHAnsi" w:cstheme="majorHAnsi"/>
        </w:rPr>
        <w:t xml:space="preserve"> – Oświadczenie wykonawców wspólnie ubiegających się o udzielenie zamówienia, z którego wynika, które </w:t>
      </w:r>
      <w:r>
        <w:rPr>
          <w:rFonts w:asciiTheme="majorHAnsi" w:hAnsiTheme="majorHAnsi" w:cstheme="majorHAnsi"/>
        </w:rPr>
        <w:t>usługi</w:t>
      </w:r>
      <w:r w:rsidRPr="004567CD">
        <w:rPr>
          <w:rFonts w:asciiTheme="majorHAnsi" w:hAnsiTheme="majorHAnsi" w:cstheme="majorHAnsi"/>
        </w:rPr>
        <w:t xml:space="preserve"> wykonają poszczególni Wykonawcy</w:t>
      </w:r>
    </w:p>
    <w:p w14:paraId="6AD67AED" w14:textId="44624CC4" w:rsidR="00155785" w:rsidRDefault="00B16500" w:rsidP="00852D8F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4567CD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– Wzór umow</w:t>
      </w:r>
      <w:r w:rsidR="000457BA" w:rsidRPr="00B13474">
        <w:rPr>
          <w:rFonts w:asciiTheme="majorHAnsi" w:hAnsiTheme="majorHAnsi" w:cstheme="majorHAnsi"/>
        </w:rPr>
        <w:t>y</w:t>
      </w:r>
    </w:p>
    <w:p w14:paraId="4136B629" w14:textId="77777777"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14:paraId="6AF7083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14:paraId="22028D68" w14:textId="77777777" w:rsidR="00220CD5" w:rsidRPr="00B13474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14:paraId="56F79271" w14:textId="77777777" w:rsidR="00582FDF" w:rsidRPr="00B13474" w:rsidRDefault="00582FDF" w:rsidP="00865651">
      <w:pPr>
        <w:pStyle w:val="Akapitzlist"/>
        <w:numPr>
          <w:ilvl w:val="0"/>
          <w:numId w:val="63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świadczenie usługi ratownictwa wodnego w Kompleksie Obiektów Basenowych MOSiR w Elblągu, w tym w szczególności:</w:t>
      </w:r>
    </w:p>
    <w:p w14:paraId="72B9D3B6" w14:textId="39E1572E" w:rsidR="00582FDF" w:rsidRPr="00B13474" w:rsidRDefault="00582FDF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zabezpieczenie ratownicze obiektów należących do Kompleksu Obiektów Basenowych (dalej: KOB), tj. CRW „Dolinka</w:t>
      </w:r>
      <w:r w:rsidR="001D2DFE" w:rsidRPr="00B13474">
        <w:rPr>
          <w:rFonts w:asciiTheme="majorHAnsi" w:hAnsiTheme="majorHAnsi" w:cstheme="majorHAnsi"/>
        </w:rPr>
        <w:t>”</w:t>
      </w:r>
      <w:r w:rsidRPr="00B13474">
        <w:rPr>
          <w:rFonts w:asciiTheme="majorHAnsi" w:hAnsiTheme="majorHAnsi" w:cstheme="majorHAnsi"/>
        </w:rPr>
        <w:t xml:space="preserve"> przy ul. Moniuszki 25, krytej pływalni przy ul. Robotniczej 68, i realizacji niniejszej </w:t>
      </w:r>
      <w:r w:rsidR="00256856" w:rsidRPr="00B13474">
        <w:rPr>
          <w:rFonts w:asciiTheme="majorHAnsi" w:hAnsiTheme="majorHAnsi" w:cstheme="majorHAnsi"/>
        </w:rPr>
        <w:t xml:space="preserve">usługi </w:t>
      </w:r>
      <w:r w:rsidR="00052CCB" w:rsidRPr="00B13474">
        <w:rPr>
          <w:rFonts w:asciiTheme="majorHAnsi" w:hAnsiTheme="majorHAnsi" w:cstheme="majorHAnsi"/>
        </w:rPr>
        <w:t>w oparciu o harmonogram zabezpieczenia usług ratownictwa wodnego, stanowiący załącznik nr 3 do wzoru umowy oraz w oparciu o regulacje bezpieczeństwa wodnego w poszczególnych obiektach, stanowiące załącznik nr 4 do wzoru umowy</w:t>
      </w:r>
      <w:r w:rsidRPr="00B13474">
        <w:rPr>
          <w:rFonts w:asciiTheme="majorHAnsi" w:hAnsiTheme="majorHAnsi" w:cstheme="majorHAnsi"/>
        </w:rPr>
        <w:t xml:space="preserve">;  </w:t>
      </w:r>
    </w:p>
    <w:p w14:paraId="5DFBE513" w14:textId="5D056D63" w:rsidR="00582FDF" w:rsidRPr="00B13474" w:rsidRDefault="00582FDF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obiektów należących do KOB stosownie do obowiązujących przepisów prawa, w szczególności ustawy z dnia 18 sierpnia 2011 r.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="00850B49" w:rsidRPr="00850B49">
        <w:rPr>
          <w:rFonts w:asciiTheme="majorHAnsi" w:hAnsiTheme="majorHAnsi" w:cstheme="majorHAnsi"/>
        </w:rPr>
        <w:t>(</w:t>
      </w:r>
      <w:proofErr w:type="spellStart"/>
      <w:r w:rsidR="00850B49" w:rsidRPr="00850B49">
        <w:rPr>
          <w:rFonts w:asciiTheme="majorHAnsi" w:hAnsiTheme="majorHAnsi" w:cstheme="majorHAnsi"/>
        </w:rPr>
        <w:t>t.j</w:t>
      </w:r>
      <w:proofErr w:type="spellEnd"/>
      <w:r w:rsidR="00850B49" w:rsidRPr="00850B49">
        <w:rPr>
          <w:rFonts w:asciiTheme="majorHAnsi" w:hAnsiTheme="majorHAnsi" w:cstheme="majorHAnsi"/>
        </w:rPr>
        <w:t xml:space="preserve">. Dz. U. z 2023 r. poz. 714.) </w:t>
      </w:r>
      <w:r w:rsidRPr="00B13474">
        <w:rPr>
          <w:rFonts w:asciiTheme="majorHAnsi" w:hAnsiTheme="majorHAnsi" w:cstheme="majorHAnsi"/>
        </w:rPr>
        <w:t xml:space="preserve">wraz z aktami wykonawczymi, tj.: </w:t>
      </w:r>
    </w:p>
    <w:p w14:paraId="6E6856D9" w14:textId="77777777" w:rsidR="00F1776E" w:rsidRPr="005E3E5F" w:rsidRDefault="00F1776E" w:rsidP="00F1776E">
      <w:pPr>
        <w:pStyle w:val="Akapitzlist"/>
        <w:numPr>
          <w:ilvl w:val="0"/>
          <w:numId w:val="119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33D8C356" w14:textId="77777777" w:rsidR="00F1776E" w:rsidRPr="005E3E5F" w:rsidRDefault="00F1776E" w:rsidP="00F1776E">
      <w:pPr>
        <w:pStyle w:val="Akapitzlist"/>
        <w:numPr>
          <w:ilvl w:val="0"/>
          <w:numId w:val="119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6 marca 2012 r. w sprawie sposobu oznakowania i zabezpieczenia obszarów wodnych oraz wzorów znaków zakazu, nakazu oraz znaków informacyjnych i flag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 z 2022r., poz. 1979</w:t>
      </w:r>
      <w:r w:rsidRPr="005E3E5F">
        <w:rPr>
          <w:rFonts w:asciiTheme="majorHAnsi" w:hAnsiTheme="majorHAnsi" w:cstheme="majorHAnsi"/>
        </w:rPr>
        <w:t xml:space="preserve">), </w:t>
      </w:r>
    </w:p>
    <w:p w14:paraId="1DCA8180" w14:textId="1A8D7B8D" w:rsidR="00F1776E" w:rsidRPr="005E3E5F" w:rsidRDefault="00F1776E" w:rsidP="00F1776E">
      <w:pPr>
        <w:pStyle w:val="Akapitzlist"/>
        <w:numPr>
          <w:ilvl w:val="0"/>
          <w:numId w:val="119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</w:t>
      </w:r>
      <w:r w:rsidRPr="005E3E5F">
        <w:rPr>
          <w:rFonts w:asciiTheme="majorHAnsi" w:hAnsiTheme="majorHAnsi" w:cstheme="majorHAnsi"/>
        </w:rPr>
        <w:br/>
        <w:t>w sprzęt ratunkowy i pomocniczy, urządzenia sygnalizacyjne i ostrzegawcze oraz sprzęt medyczny, leki i artykuły sanitarne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 xml:space="preserve">Dz. U. </w:t>
      </w:r>
      <w:r w:rsidR="00CC2457">
        <w:rPr>
          <w:rFonts w:asciiTheme="majorHAnsi" w:hAnsiTheme="majorHAnsi" w:cstheme="majorHAnsi"/>
        </w:rPr>
        <w:t>z</w:t>
      </w:r>
      <w:r w:rsidRPr="00F1776E">
        <w:rPr>
          <w:rFonts w:asciiTheme="majorHAnsi" w:hAnsiTheme="majorHAnsi" w:cstheme="majorHAnsi"/>
        </w:rPr>
        <w:t xml:space="preserve"> 2022r., poz. 1607</w:t>
      </w:r>
      <w:r w:rsidRPr="005E3E5F">
        <w:rPr>
          <w:rFonts w:asciiTheme="majorHAnsi" w:hAnsiTheme="majorHAnsi" w:cstheme="majorHAnsi"/>
        </w:rPr>
        <w:t xml:space="preserve">), </w:t>
      </w:r>
    </w:p>
    <w:p w14:paraId="7CD6DB5F" w14:textId="0DA8DD62" w:rsidR="00F1776E" w:rsidRPr="005E3E5F" w:rsidRDefault="00F1776E" w:rsidP="00F1776E">
      <w:pPr>
        <w:pStyle w:val="Akapitzlist"/>
        <w:numPr>
          <w:ilvl w:val="0"/>
          <w:numId w:val="119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23 stycznia 2012 r. w sprawie minimalnych wymagań dotyczących liczby ratowników wodnych zapewniających stałą kontrolę wyznaczonego obszaru wodnego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 xml:space="preserve">Dz. U. </w:t>
      </w:r>
      <w:r w:rsidR="00CC2457">
        <w:rPr>
          <w:rFonts w:asciiTheme="majorHAnsi" w:hAnsiTheme="majorHAnsi" w:cstheme="majorHAnsi"/>
        </w:rPr>
        <w:t>z</w:t>
      </w:r>
      <w:r w:rsidRPr="00F1776E">
        <w:rPr>
          <w:rFonts w:asciiTheme="majorHAnsi" w:hAnsiTheme="majorHAnsi" w:cstheme="majorHAnsi"/>
        </w:rPr>
        <w:t xml:space="preserve"> 2022r. poz. 1981</w:t>
      </w:r>
      <w:r w:rsidRPr="005E3E5F">
        <w:rPr>
          <w:rFonts w:asciiTheme="majorHAnsi" w:hAnsiTheme="majorHAnsi" w:cstheme="majorHAnsi"/>
        </w:rPr>
        <w:t xml:space="preserve">). </w:t>
      </w:r>
    </w:p>
    <w:p w14:paraId="6C4AF9BA" w14:textId="701FD6E1" w:rsidR="00F95DE9" w:rsidRPr="00B81D4B" w:rsidRDefault="00F95DE9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850B49">
        <w:rPr>
          <w:rFonts w:asciiTheme="majorHAnsi" w:hAnsiTheme="majorHAnsi" w:cstheme="majorHAnsi"/>
        </w:rPr>
        <w:t xml:space="preserve">realizacja usługi wyłącznie poprzez uprawnionych ratowników wodnych. Przez pojęcie ratownik wodny - rozumie się, zgodnie </w:t>
      </w:r>
      <w:r w:rsidR="00E266E3" w:rsidRPr="00850B49">
        <w:rPr>
          <w:rFonts w:asciiTheme="majorHAnsi" w:hAnsiTheme="majorHAnsi" w:cstheme="majorHAnsi"/>
        </w:rPr>
        <w:t>z a</w:t>
      </w:r>
      <w:r w:rsidRPr="00850B49">
        <w:rPr>
          <w:rFonts w:asciiTheme="majorHAnsi" w:hAnsiTheme="majorHAnsi" w:cstheme="majorHAnsi"/>
        </w:rPr>
        <w:t xml:space="preserve">rt. 2 ust. 5 Ustawy o bezpieczeństwie osób przebywających na obszarach, osobę posiadającą wiedzę i umiejętności z zakresu ratownictwa i technik pływackich oraz inne kwalifikacje przydatne w ratownictwie wodnym i spełniającą wymagania określone </w:t>
      </w:r>
      <w:r w:rsidR="00544EDD" w:rsidRPr="00850B49">
        <w:rPr>
          <w:rFonts w:asciiTheme="majorHAnsi" w:hAnsiTheme="majorHAnsi" w:cstheme="majorHAnsi"/>
        </w:rPr>
        <w:br/>
      </w:r>
      <w:r w:rsidRPr="00850B49">
        <w:rPr>
          <w:rFonts w:asciiTheme="majorHAnsi" w:hAnsiTheme="majorHAnsi" w:cstheme="majorHAnsi"/>
        </w:rPr>
        <w:t xml:space="preserve">w art. 13 ust. 1 ustawy z dnia 8 września 2006 r. o Państwowym Ratownictwie Medycznym </w:t>
      </w:r>
      <w:r w:rsidR="00544EDD" w:rsidRPr="00850B49">
        <w:rPr>
          <w:rFonts w:asciiTheme="majorHAnsi" w:hAnsiTheme="majorHAnsi" w:cstheme="majorHAnsi"/>
        </w:rPr>
        <w:br/>
      </w:r>
      <w:r w:rsidR="00E266E3" w:rsidRPr="00850B49">
        <w:rPr>
          <w:rFonts w:asciiTheme="majorHAnsi" w:hAnsiTheme="majorHAnsi" w:cstheme="majorHAnsi"/>
        </w:rPr>
        <w:t>(</w:t>
      </w:r>
      <w:proofErr w:type="spellStart"/>
      <w:r w:rsidR="00850B49">
        <w:rPr>
          <w:rFonts w:asciiTheme="majorHAnsi" w:hAnsiTheme="majorHAnsi" w:cstheme="majorHAnsi"/>
        </w:rPr>
        <w:t>t.j</w:t>
      </w:r>
      <w:proofErr w:type="spellEnd"/>
      <w:r w:rsidR="00850B49">
        <w:rPr>
          <w:rFonts w:asciiTheme="majorHAnsi" w:hAnsiTheme="majorHAnsi" w:cstheme="majorHAnsi"/>
        </w:rPr>
        <w:t xml:space="preserve">. </w:t>
      </w:r>
      <w:r w:rsidR="00850B49" w:rsidRPr="00850B49">
        <w:rPr>
          <w:rFonts w:asciiTheme="majorHAnsi" w:hAnsiTheme="majorHAnsi" w:cstheme="majorHAnsi"/>
        </w:rPr>
        <w:t>Dz. U. z 2022 r.</w:t>
      </w:r>
      <w:r w:rsidR="00850B49">
        <w:rPr>
          <w:rFonts w:asciiTheme="majorHAnsi" w:hAnsiTheme="majorHAnsi" w:cstheme="majorHAnsi"/>
        </w:rPr>
        <w:t xml:space="preserve"> </w:t>
      </w:r>
      <w:r w:rsidR="00850B49" w:rsidRPr="00850B49">
        <w:rPr>
          <w:rFonts w:asciiTheme="majorHAnsi" w:hAnsiTheme="majorHAnsi" w:cstheme="majorHAnsi"/>
        </w:rPr>
        <w:t>poz. 1720</w:t>
      </w:r>
      <w:r w:rsidR="00850B49" w:rsidRPr="00DB1491">
        <w:rPr>
          <w:rFonts w:asciiTheme="majorHAnsi" w:hAnsiTheme="majorHAnsi" w:cstheme="majorHAnsi"/>
        </w:rPr>
        <w:t xml:space="preserve"> </w:t>
      </w:r>
      <w:r w:rsidR="00CC2457">
        <w:rPr>
          <w:rFonts w:asciiTheme="majorHAnsi" w:hAnsiTheme="majorHAnsi" w:cstheme="majorHAnsi"/>
        </w:rPr>
        <w:t>ze zm</w:t>
      </w:r>
      <w:r w:rsidR="00850B49" w:rsidRPr="00DB1491">
        <w:rPr>
          <w:rFonts w:asciiTheme="majorHAnsi" w:hAnsiTheme="majorHAnsi" w:cstheme="majorHAnsi"/>
        </w:rPr>
        <w:t>.</w:t>
      </w:r>
      <w:r w:rsidR="00E266E3" w:rsidRPr="00DB1491">
        <w:rPr>
          <w:rFonts w:asciiTheme="majorHAnsi" w:hAnsiTheme="majorHAnsi" w:cstheme="majorHAnsi"/>
        </w:rPr>
        <w:t xml:space="preserve">), </w:t>
      </w:r>
      <w:r w:rsidRPr="00850B49">
        <w:rPr>
          <w:rFonts w:asciiTheme="majorHAnsi" w:hAnsiTheme="majorHAnsi" w:cstheme="majorHAnsi"/>
        </w:rPr>
        <w:t xml:space="preserve">zatrudnioną lub pełniącą służbę w podmiocie uprawnionym do wykonywania ratownictwa wodnego lub będącą członkiem </w:t>
      </w:r>
      <w:r w:rsidRPr="00B513BA">
        <w:rPr>
          <w:rFonts w:asciiTheme="majorHAnsi" w:hAnsiTheme="majorHAnsi" w:cstheme="majorHAnsi"/>
        </w:rPr>
        <w:t>tego podmiotu,</w:t>
      </w:r>
    </w:p>
    <w:p w14:paraId="08F3C662" w14:textId="6E42493A" w:rsidR="00B81D4B" w:rsidRPr="00DB1491" w:rsidRDefault="00636B9F" w:rsidP="00636B9F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DB1491">
        <w:rPr>
          <w:rFonts w:asciiTheme="majorHAnsi" w:hAnsiTheme="majorHAnsi" w:cstheme="majorHAnsi"/>
        </w:rPr>
        <w:t>realizacja usługi wyłącznie poprzez ratowników wodnych zatrudnionych</w:t>
      </w:r>
      <w:r w:rsidR="00DB1491" w:rsidRPr="00DB1491">
        <w:rPr>
          <w:rFonts w:asciiTheme="majorHAnsi" w:hAnsiTheme="majorHAnsi" w:cstheme="majorHAnsi"/>
        </w:rPr>
        <w:t xml:space="preserve"> (zweryfikowanych)</w:t>
      </w:r>
      <w:r w:rsidRPr="00DB1491">
        <w:rPr>
          <w:rFonts w:asciiTheme="majorHAnsi" w:hAnsiTheme="majorHAnsi" w:cstheme="majorHAnsi"/>
        </w:rPr>
        <w:t xml:space="preserve"> </w:t>
      </w:r>
      <w:r w:rsidR="00B81D4B" w:rsidRPr="00DB1491">
        <w:rPr>
          <w:rFonts w:asciiTheme="majorHAnsi" w:hAnsiTheme="majorHAnsi" w:cstheme="majorHAnsi"/>
        </w:rPr>
        <w:t>zgodn</w:t>
      </w:r>
      <w:r w:rsidRPr="00DB1491">
        <w:rPr>
          <w:rFonts w:asciiTheme="majorHAnsi" w:hAnsiTheme="majorHAnsi" w:cstheme="majorHAnsi"/>
        </w:rPr>
        <w:t>ie</w:t>
      </w:r>
      <w:r w:rsidR="00B81D4B" w:rsidRPr="00DB1491">
        <w:rPr>
          <w:rFonts w:asciiTheme="majorHAnsi" w:hAnsiTheme="majorHAnsi" w:cstheme="majorHAnsi"/>
        </w:rPr>
        <w:t xml:space="preserve"> z wymaganiami określonymi w Rozdziale 3  Ustawy z dnia 13 maja 2016 r. o przeciwdziałaniu zagrożeniom przestępczością na tle seksualnym i ochronie małoletnich (</w:t>
      </w:r>
      <w:proofErr w:type="spellStart"/>
      <w:r w:rsidR="00B81D4B" w:rsidRPr="00DB1491">
        <w:rPr>
          <w:rFonts w:asciiTheme="majorHAnsi" w:hAnsiTheme="majorHAnsi" w:cstheme="majorHAnsi"/>
        </w:rPr>
        <w:t>t.j</w:t>
      </w:r>
      <w:proofErr w:type="spellEnd"/>
      <w:r w:rsidR="00B81D4B" w:rsidRPr="00DB1491">
        <w:rPr>
          <w:rFonts w:asciiTheme="majorHAnsi" w:hAnsiTheme="majorHAnsi" w:cstheme="majorHAnsi"/>
        </w:rPr>
        <w:t>. Dz. U. z 2023 r. poz. 1304, 1606).</w:t>
      </w:r>
    </w:p>
    <w:p w14:paraId="5BB0302D" w14:textId="13E75082" w:rsidR="00E06A8A" w:rsidRPr="00B13474" w:rsidRDefault="009519AE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zgłaszanie </w:t>
      </w:r>
      <w:r w:rsidR="00E06A8A" w:rsidRPr="00B13474">
        <w:rPr>
          <w:rFonts w:asciiTheme="majorHAnsi" w:hAnsiTheme="majorHAnsi" w:cstheme="majorHAnsi"/>
        </w:rPr>
        <w:t>konieczności uzupełnienia sprzętu ratowniczego i medycznego (wyposażenie apteczki) w zależności od potrzeb i terminów ważności ich użycia zgodnie z obowiązującymi standardami bezpieczeństwa i standardami medycznymi</w:t>
      </w:r>
      <w:r w:rsidR="00256856" w:rsidRPr="00B13474">
        <w:rPr>
          <w:rFonts w:asciiTheme="majorHAnsi" w:hAnsiTheme="majorHAnsi" w:cstheme="majorHAnsi"/>
        </w:rPr>
        <w:t>,</w:t>
      </w:r>
    </w:p>
    <w:p w14:paraId="71DF2716" w14:textId="2C085688" w:rsidR="00E06A8A" w:rsidRPr="00B13474" w:rsidRDefault="009519AE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wykonywanie </w:t>
      </w:r>
      <w:r w:rsidR="00E06A8A" w:rsidRPr="00B13474">
        <w:rPr>
          <w:rFonts w:asciiTheme="majorHAnsi" w:hAnsiTheme="majorHAnsi" w:cstheme="majorHAnsi"/>
        </w:rPr>
        <w:t>poleceń kierownictwa KOB (w ramach zakresu obowiązków)</w:t>
      </w:r>
      <w:r w:rsidR="00256856" w:rsidRPr="00B13474">
        <w:rPr>
          <w:rFonts w:asciiTheme="majorHAnsi" w:hAnsiTheme="majorHAnsi" w:cstheme="majorHAnsi"/>
        </w:rPr>
        <w:t>,</w:t>
      </w:r>
    </w:p>
    <w:p w14:paraId="1BE9AF42" w14:textId="77777777" w:rsidR="00FB2451" w:rsidRPr="00B13474" w:rsidRDefault="00FB2451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dbanie o dobre imię Zamawiającego oraz Wykonawcy,</w:t>
      </w:r>
    </w:p>
    <w:p w14:paraId="3DDB7CC2" w14:textId="403D9D4C" w:rsidR="00513030" w:rsidRPr="00B13474" w:rsidRDefault="009519AE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wyznaczenie </w:t>
      </w:r>
      <w:r w:rsidR="00513030" w:rsidRPr="00B13474">
        <w:rPr>
          <w:rFonts w:asciiTheme="majorHAnsi" w:hAnsiTheme="majorHAnsi" w:cstheme="majorHAnsi"/>
        </w:rPr>
        <w:t>pracownika, który będzie pełnił rolę stałego Koordynatora</w:t>
      </w:r>
      <w:r w:rsidR="00B513BA">
        <w:rPr>
          <w:rFonts w:asciiTheme="majorHAnsi" w:hAnsiTheme="majorHAnsi" w:cstheme="majorHAnsi"/>
        </w:rPr>
        <w:t xml:space="preserve"> </w:t>
      </w:r>
      <w:r w:rsidR="00513030" w:rsidRPr="00B13474">
        <w:rPr>
          <w:rFonts w:asciiTheme="majorHAnsi" w:hAnsiTheme="majorHAnsi" w:cstheme="majorHAnsi"/>
        </w:rPr>
        <w:t xml:space="preserve"> w trakcie świadczeni</w:t>
      </w:r>
      <w:r w:rsidR="00B513BA">
        <w:rPr>
          <w:rFonts w:asciiTheme="majorHAnsi" w:hAnsiTheme="majorHAnsi" w:cstheme="majorHAnsi"/>
        </w:rPr>
        <w:t>a</w:t>
      </w:r>
      <w:r w:rsidR="00513030" w:rsidRPr="00B13474">
        <w:rPr>
          <w:rFonts w:asciiTheme="majorHAnsi" w:hAnsiTheme="majorHAnsi" w:cstheme="majorHAnsi"/>
        </w:rPr>
        <w:t xml:space="preserve"> usługi objętej przedmiotem umowy. Koordynator będzie obowiązany do utrzymania stałego kontaktu telefonicznego i/lub e-mailowego z przedstawicielem ze strony Zamawiającego. Do zadań Koordynatora będzie należało bieżące organizowanie i sprawowanie nadzoru nad prawidłowym świadczeniem usługi oraz zarządzaniem personelem Wykonawcy. Osoba ta zostanie wskazana Zamawiającemu prze</w:t>
      </w:r>
      <w:r w:rsidR="00177F6C">
        <w:rPr>
          <w:rFonts w:asciiTheme="majorHAnsi" w:hAnsiTheme="majorHAnsi" w:cstheme="majorHAnsi"/>
        </w:rPr>
        <w:t>d</w:t>
      </w:r>
      <w:r w:rsidR="00513030" w:rsidRPr="00B13474">
        <w:rPr>
          <w:rFonts w:asciiTheme="majorHAnsi" w:hAnsiTheme="majorHAnsi" w:cstheme="majorHAnsi"/>
        </w:rPr>
        <w:t xml:space="preserve"> podpisaniem umowy.</w:t>
      </w:r>
    </w:p>
    <w:p w14:paraId="284DEAFB" w14:textId="77777777" w:rsidR="00513030" w:rsidRPr="00B13474" w:rsidRDefault="00513030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zabezpieczenie na własny koszt i ryzyko strojów służbowych dla ratowników wodnych, tj. czerwonych spodenek  i koszulek z napisem RATOWNIK, </w:t>
      </w:r>
      <w:r w:rsidR="00E266E3" w:rsidRPr="00B13474">
        <w:rPr>
          <w:rFonts w:asciiTheme="majorHAnsi" w:hAnsiTheme="majorHAnsi" w:cstheme="majorHAnsi"/>
        </w:rPr>
        <w:t>obuwia</w:t>
      </w:r>
      <w:r w:rsidR="00154005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 z antypoślizgową podeszwą</w:t>
      </w:r>
      <w:r w:rsidR="00154005" w:rsidRPr="00B13474">
        <w:rPr>
          <w:rFonts w:asciiTheme="majorHAnsi" w:hAnsiTheme="majorHAnsi" w:cstheme="majorHAnsi"/>
        </w:rPr>
        <w:t>,</w:t>
      </w:r>
    </w:p>
    <w:p w14:paraId="66E74584" w14:textId="77777777" w:rsidR="00544EDD" w:rsidRPr="00B13474" w:rsidRDefault="00544EDD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ratownicy wodni wykonujący przedmiot umowy nie będą podejmować żadnej działalności gospodarczej w miejscu i czasie świadczenia usług,</w:t>
      </w:r>
    </w:p>
    <w:p w14:paraId="37D9B0EF" w14:textId="215D11B9" w:rsidR="00154005" w:rsidRPr="00B13474" w:rsidRDefault="00154005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posiadania przez cały okres trwania umowy ubezpieczenia od odpowiedzialności cywilnej z tytułu wykonywania działalności będącej przedmiotem niniejszej umowy na sumę gwarancyjną nie niższą niż </w:t>
      </w:r>
      <w:r w:rsidR="00256856" w:rsidRPr="00DB1491">
        <w:rPr>
          <w:rFonts w:asciiTheme="majorHAnsi" w:hAnsiTheme="majorHAnsi" w:cstheme="majorHAnsi"/>
        </w:rPr>
        <w:t xml:space="preserve">250 000,00 </w:t>
      </w:r>
      <w:r w:rsidRPr="00DB1491">
        <w:rPr>
          <w:rFonts w:asciiTheme="majorHAnsi" w:hAnsiTheme="majorHAnsi" w:cstheme="majorHAnsi"/>
        </w:rPr>
        <w:t>zł (</w:t>
      </w:r>
      <w:r w:rsidRPr="00B13474">
        <w:rPr>
          <w:rFonts w:asciiTheme="majorHAnsi" w:hAnsiTheme="majorHAnsi" w:cstheme="majorHAnsi"/>
        </w:rPr>
        <w:t xml:space="preserve">słownie: </w:t>
      </w:r>
      <w:r w:rsidR="00256856" w:rsidRPr="00B13474">
        <w:rPr>
          <w:rFonts w:asciiTheme="majorHAnsi" w:hAnsiTheme="majorHAnsi" w:cstheme="majorHAnsi"/>
        </w:rPr>
        <w:t xml:space="preserve">dwieście pięćdziesiąt tysięcy złotych) </w:t>
      </w:r>
      <w:r w:rsidRPr="00B13474">
        <w:rPr>
          <w:rFonts w:asciiTheme="majorHAnsi" w:hAnsiTheme="majorHAnsi" w:cstheme="majorHAnsi"/>
        </w:rPr>
        <w:t>na jedno i wszystkie zdarzenia.</w:t>
      </w:r>
    </w:p>
    <w:p w14:paraId="35659917" w14:textId="26AC7573" w:rsidR="00513030" w:rsidRPr="00B13474" w:rsidRDefault="009519AE" w:rsidP="00865651">
      <w:pPr>
        <w:pStyle w:val="Akapitzlist"/>
        <w:numPr>
          <w:ilvl w:val="0"/>
          <w:numId w:val="6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pozostałe </w:t>
      </w:r>
      <w:r w:rsidR="00513030" w:rsidRPr="00B13474">
        <w:rPr>
          <w:rFonts w:asciiTheme="majorHAnsi" w:hAnsiTheme="majorHAnsi" w:cstheme="majorHAnsi"/>
        </w:rPr>
        <w:t xml:space="preserve">uregulowania dotyczące świadczenia przedmiotowej usługi określa wzór umowy, stanowiący </w:t>
      </w:r>
      <w:r w:rsidR="00513030" w:rsidRPr="00B13474">
        <w:rPr>
          <w:rFonts w:asciiTheme="majorHAnsi" w:hAnsiTheme="majorHAnsi" w:cstheme="majorHAnsi"/>
          <w:b/>
        </w:rPr>
        <w:t xml:space="preserve">Załącznik nr </w:t>
      </w:r>
      <w:r w:rsidR="00F10D29">
        <w:rPr>
          <w:rFonts w:asciiTheme="majorHAnsi" w:hAnsiTheme="majorHAnsi" w:cstheme="majorHAnsi"/>
          <w:b/>
        </w:rPr>
        <w:t>10</w:t>
      </w:r>
      <w:r w:rsidR="00513030" w:rsidRPr="00B13474">
        <w:rPr>
          <w:rFonts w:asciiTheme="majorHAnsi" w:hAnsiTheme="majorHAnsi" w:cstheme="majorHAnsi"/>
          <w:b/>
        </w:rPr>
        <w:t xml:space="preserve"> do SWZ.</w:t>
      </w:r>
    </w:p>
    <w:p w14:paraId="15AEE026" w14:textId="77777777" w:rsidR="001D2DFE" w:rsidRPr="00B13474" w:rsidRDefault="001D2DFE" w:rsidP="00865651">
      <w:pPr>
        <w:pStyle w:val="Akapitzlist"/>
        <w:numPr>
          <w:ilvl w:val="0"/>
          <w:numId w:val="63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Charakterystyka obiektów</w:t>
      </w:r>
      <w:r w:rsidR="00DB1489" w:rsidRPr="00B13474">
        <w:rPr>
          <w:rFonts w:asciiTheme="majorHAnsi" w:hAnsiTheme="majorHAnsi" w:cstheme="majorHAnsi"/>
        </w:rPr>
        <w:t xml:space="preserve"> należących do KOB</w:t>
      </w:r>
      <w:r w:rsidRPr="00B13474">
        <w:rPr>
          <w:rFonts w:asciiTheme="majorHAnsi" w:hAnsiTheme="majorHAnsi" w:cstheme="majorHAnsi"/>
        </w:rPr>
        <w:t>:</w:t>
      </w:r>
    </w:p>
    <w:p w14:paraId="70D9CEA5" w14:textId="77777777" w:rsidR="001D2DFE" w:rsidRPr="00B13474" w:rsidRDefault="001D2DFE" w:rsidP="00865651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 ul. Moniuszki 25</w:t>
      </w:r>
    </w:p>
    <w:p w14:paraId="6ED97CA9" w14:textId="77777777" w:rsidR="001D2DFE" w:rsidRPr="00B13474" w:rsidRDefault="001D2DFE" w:rsidP="00865651">
      <w:pPr>
        <w:pStyle w:val="Akapitzlist"/>
        <w:numPr>
          <w:ilvl w:val="0"/>
          <w:numId w:val="69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sportowa: basen sportowy, o wymiarach 25x21 m, posiadający 8 torów pływackich i głębokości od 1,3 m do 1,9 m. </w:t>
      </w:r>
    </w:p>
    <w:p w14:paraId="28904ED1" w14:textId="77777777" w:rsidR="001D2DFE" w:rsidRPr="00B13474" w:rsidRDefault="001D2DFE" w:rsidP="00865651">
      <w:pPr>
        <w:pStyle w:val="Akapitzlist"/>
        <w:numPr>
          <w:ilvl w:val="0"/>
          <w:numId w:val="69"/>
        </w:numPr>
        <w:spacing w:line="25" w:lineRule="atLeast"/>
        <w:ind w:left="1418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</w:rPr>
        <w:t xml:space="preserve">Strefa rekreacyjna: Basen rekreacyjny o wymiarach 13,5x7 m i głębokości do 1,3 m, </w:t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Brodzik o głębokości do 50 cm</w:t>
      </w:r>
    </w:p>
    <w:p w14:paraId="432C5F4C" w14:textId="534C5D97" w:rsidR="001D2DFE" w:rsidRPr="00B13474" w:rsidRDefault="001D2DFE" w:rsidP="00865651">
      <w:pPr>
        <w:pStyle w:val="Akapitzlist"/>
        <w:numPr>
          <w:ilvl w:val="0"/>
          <w:numId w:val="69"/>
        </w:numPr>
        <w:spacing w:line="25" w:lineRule="atLeast"/>
        <w:ind w:left="1418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 xml:space="preserve">Strefa relaksu: dwie wanny z hydromasażem oraz kompleks saun: sucha, parowa, biosauna, strefa schładzania z natryskami i basenem schładzającym, biczami wodnymi </w:t>
      </w:r>
      <w:r w:rsidR="00544EDD">
        <w:rPr>
          <w:rFonts w:asciiTheme="majorHAnsi" w:hAnsiTheme="majorHAnsi" w:cstheme="majorHAnsi"/>
          <w:color w:val="212529"/>
          <w:shd w:val="clear" w:color="auto" w:fill="FFFFFF"/>
        </w:rPr>
        <w:br/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i natryskami oraz strefa z 6 podgrzewanymi leżakami.</w:t>
      </w:r>
    </w:p>
    <w:p w14:paraId="1850C95E" w14:textId="77777777" w:rsidR="001D2DFE" w:rsidRPr="00B13474" w:rsidRDefault="001D2DFE" w:rsidP="00865651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>Kryta pływalnia, ul. Robotnicza 68:</w:t>
      </w:r>
    </w:p>
    <w:p w14:paraId="6E49DE0F" w14:textId="77777777" w:rsidR="001D2DFE" w:rsidRPr="00B13474" w:rsidRDefault="001D2DFE" w:rsidP="00865651">
      <w:pPr>
        <w:pStyle w:val="Akapitzlist"/>
        <w:numPr>
          <w:ilvl w:val="0"/>
          <w:numId w:val="70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basen sportowy o  wymiarach 25x12,5 m (6 torów) i głębokości 1,2-2,0 m. </w:t>
      </w:r>
    </w:p>
    <w:p w14:paraId="14448601" w14:textId="77777777" w:rsidR="00934317" w:rsidRDefault="001D2DFE" w:rsidP="00865651">
      <w:pPr>
        <w:pStyle w:val="Akapitzlist"/>
        <w:numPr>
          <w:ilvl w:val="0"/>
          <w:numId w:val="70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rekreacyjny o wymiarach 9,6x3,5 m i głębokość 0,9 – 1,2m.</w:t>
      </w:r>
    </w:p>
    <w:p w14:paraId="715D1DF9" w14:textId="23D58F8F" w:rsidR="00FB2451" w:rsidRDefault="00FB2451" w:rsidP="00865651">
      <w:pPr>
        <w:pStyle w:val="Akapitzlist"/>
        <w:numPr>
          <w:ilvl w:val="0"/>
          <w:numId w:val="70"/>
        </w:numPr>
        <w:spacing w:line="25" w:lineRule="atLeast"/>
        <w:ind w:left="1418"/>
        <w:rPr>
          <w:rFonts w:asciiTheme="majorHAnsi" w:hAnsiTheme="majorHAnsi" w:cstheme="majorHAnsi"/>
        </w:rPr>
      </w:pPr>
      <w:r w:rsidRPr="00934317">
        <w:rPr>
          <w:rFonts w:asciiTheme="majorHAnsi" w:hAnsiTheme="majorHAnsi" w:cstheme="majorHAnsi"/>
        </w:rPr>
        <w:t xml:space="preserve">sauna sucha i </w:t>
      </w:r>
      <w:proofErr w:type="spellStart"/>
      <w:r w:rsidRPr="00934317">
        <w:rPr>
          <w:rFonts w:asciiTheme="majorHAnsi" w:hAnsiTheme="majorHAnsi" w:cstheme="majorHAnsi"/>
        </w:rPr>
        <w:t>infrared</w:t>
      </w:r>
      <w:proofErr w:type="spellEnd"/>
      <w:r w:rsidRPr="00934317">
        <w:rPr>
          <w:rFonts w:asciiTheme="majorHAnsi" w:hAnsiTheme="majorHAnsi" w:cstheme="majorHAnsi"/>
        </w:rPr>
        <w:t>.</w:t>
      </w:r>
    </w:p>
    <w:p w14:paraId="3BD25A50" w14:textId="0B7A9C8E" w:rsidR="00582FDF" w:rsidRPr="008203BC" w:rsidRDefault="00A11462" w:rsidP="00DF20C8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</w:rPr>
        <w:t>Przewidywan</w:t>
      </w:r>
      <w:r w:rsidR="00DB1489" w:rsidRPr="008203BC">
        <w:rPr>
          <w:rFonts w:asciiTheme="majorHAnsi" w:hAnsiTheme="majorHAnsi" w:cstheme="majorHAnsi"/>
        </w:rPr>
        <w:t>y harmonogram usług zabezpieczenia ratownictwa wodnego</w:t>
      </w:r>
      <w:r w:rsidRPr="008203BC">
        <w:rPr>
          <w:rFonts w:asciiTheme="majorHAnsi" w:hAnsiTheme="majorHAnsi" w:cstheme="majorHAnsi"/>
        </w:rPr>
        <w:t>:</w:t>
      </w:r>
    </w:p>
    <w:p w14:paraId="2738DF78" w14:textId="77777777" w:rsidR="0050636B" w:rsidRPr="008203BC" w:rsidRDefault="00FE37A5" w:rsidP="00FE37A5">
      <w:pPr>
        <w:pStyle w:val="Akapitzlist"/>
        <w:numPr>
          <w:ilvl w:val="0"/>
          <w:numId w:val="12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b/>
        </w:rPr>
        <w:t>CRW „Dolinka”, ul. Moniuszki 25</w:t>
      </w:r>
    </w:p>
    <w:p w14:paraId="3C7EDDC3" w14:textId="4BE1B477" w:rsidR="00FE37A5" w:rsidRPr="008203BC" w:rsidRDefault="00FE37A5" w:rsidP="0050636B">
      <w:pPr>
        <w:pStyle w:val="Akapitzlist"/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14:paraId="6A0E608C" w14:textId="77777777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Okres: 01.08.2024 r. -31.12.2024 r.  - obiekt czynny od godz. 6:00 do godz. 22:00</w:t>
      </w:r>
    </w:p>
    <w:p w14:paraId="017CE163" w14:textId="04808A93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</w:rPr>
        <w:t>Przewidywana ilość godzin do wypracowania</w:t>
      </w:r>
      <w:r w:rsidR="0050636B" w:rsidRPr="008203BC">
        <w:rPr>
          <w:rFonts w:asciiTheme="majorHAnsi" w:hAnsiTheme="majorHAnsi" w:cstheme="majorHAnsi"/>
        </w:rPr>
        <w:t xml:space="preserve"> (zasadniczo w </w:t>
      </w:r>
      <w:r w:rsidRPr="008203BC">
        <w:rPr>
          <w:rFonts w:asciiTheme="majorHAnsi" w:hAnsiTheme="majorHAnsi" w:cstheme="majorHAnsi"/>
        </w:rPr>
        <w:t>soboty, niedziele i święta oraz dni ustawowo wolne od pracy</w:t>
      </w:r>
      <w:r w:rsidR="0050636B" w:rsidRPr="008203BC">
        <w:rPr>
          <w:rFonts w:asciiTheme="majorHAnsi" w:hAnsiTheme="majorHAnsi" w:cstheme="majorHAnsi"/>
        </w:rPr>
        <w:t xml:space="preserve"> oraz dodatkowo w </w:t>
      </w:r>
      <w:r w:rsidRPr="008203BC">
        <w:rPr>
          <w:rFonts w:asciiTheme="majorHAnsi" w:hAnsiTheme="majorHAnsi" w:cstheme="majorHAnsi"/>
        </w:rPr>
        <w:t>dni powszednie</w:t>
      </w:r>
      <w:r w:rsidR="008203BC" w:rsidRPr="008203BC">
        <w:rPr>
          <w:rFonts w:asciiTheme="majorHAnsi" w:hAnsiTheme="majorHAnsi" w:cstheme="majorHAnsi"/>
        </w:rPr>
        <w:t>)</w:t>
      </w:r>
      <w:r w:rsidRPr="008203BC">
        <w:rPr>
          <w:rFonts w:asciiTheme="majorHAnsi" w:hAnsiTheme="majorHAnsi" w:cstheme="majorHAnsi"/>
        </w:rPr>
        <w:t xml:space="preserve">: </w:t>
      </w:r>
      <w:r w:rsidRPr="008203BC">
        <w:rPr>
          <w:rFonts w:asciiTheme="majorHAnsi" w:hAnsiTheme="majorHAnsi" w:cstheme="majorHAnsi"/>
          <w:b/>
        </w:rPr>
        <w:t>3856 roboczogodzin</w:t>
      </w:r>
    </w:p>
    <w:p w14:paraId="2EDF532E" w14:textId="59152E07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u w:val="single"/>
        </w:rPr>
        <w:t>Wymagana ilość ratowników wodnych do ciągłej obsługi ratowniczej</w:t>
      </w:r>
      <w:r w:rsidRPr="008203BC">
        <w:rPr>
          <w:rFonts w:asciiTheme="majorHAnsi" w:hAnsiTheme="majorHAnsi" w:cstheme="majorHAnsi"/>
        </w:rPr>
        <w:t xml:space="preserve">: </w:t>
      </w:r>
      <w:r w:rsidR="008203BC" w:rsidRPr="008203BC">
        <w:rPr>
          <w:rFonts w:asciiTheme="majorHAnsi" w:hAnsiTheme="majorHAnsi" w:cstheme="majorHAnsi"/>
        </w:rPr>
        <w:t>4 osoby lub więcej w dniach i godzinach wskazanych w Zapotrzebowaniu Zamawiającego</w:t>
      </w:r>
    </w:p>
    <w:p w14:paraId="4886D8BD" w14:textId="79DC9477" w:rsidR="00FE37A5" w:rsidRPr="008203BC" w:rsidRDefault="00FE37A5" w:rsidP="00FE37A5">
      <w:pPr>
        <w:pStyle w:val="Akapitzlist"/>
        <w:numPr>
          <w:ilvl w:val="0"/>
          <w:numId w:val="121"/>
        </w:numPr>
        <w:tabs>
          <w:tab w:val="left" w:pos="3855"/>
        </w:tabs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b/>
        </w:rPr>
        <w:t xml:space="preserve">Kryta pływalnia, ul. Robotnicza 68 </w:t>
      </w:r>
      <w:r w:rsidRPr="008203BC">
        <w:rPr>
          <w:rFonts w:asciiTheme="majorHAnsi" w:hAnsiTheme="majorHAnsi" w:cstheme="majorHAnsi"/>
        </w:rPr>
        <w:t>(</w:t>
      </w:r>
      <w:r w:rsidR="0050636B" w:rsidRPr="008203BC">
        <w:rPr>
          <w:rFonts w:asciiTheme="majorHAnsi" w:hAnsiTheme="majorHAnsi" w:cstheme="majorHAnsi"/>
        </w:rPr>
        <w:t>przewiduje się pracę</w:t>
      </w:r>
      <w:r w:rsidRPr="008203BC">
        <w:rPr>
          <w:rFonts w:asciiTheme="majorHAnsi" w:hAnsiTheme="majorHAnsi" w:cstheme="majorHAnsi"/>
        </w:rPr>
        <w:t xml:space="preserve"> </w:t>
      </w:r>
      <w:r w:rsidR="0050636B" w:rsidRPr="008203BC">
        <w:rPr>
          <w:rFonts w:asciiTheme="majorHAnsi" w:hAnsiTheme="majorHAnsi" w:cstheme="majorHAnsi"/>
        </w:rPr>
        <w:t>obiektu głównie przy udziale ratow</w:t>
      </w:r>
      <w:r w:rsidRPr="008203BC">
        <w:rPr>
          <w:rFonts w:asciiTheme="majorHAnsi" w:hAnsiTheme="majorHAnsi" w:cstheme="majorHAnsi"/>
        </w:rPr>
        <w:t>ników Wykonawcy)</w:t>
      </w:r>
    </w:p>
    <w:p w14:paraId="7835A582" w14:textId="77777777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95"/>
        <w:jc w:val="both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14:paraId="3D1B6277" w14:textId="77777777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Okres: 02.09.2024 r. - 31.12.2024 r. – obiekt czynny w godzinach:</w:t>
      </w:r>
    </w:p>
    <w:p w14:paraId="5E9D3AFB" w14:textId="77777777" w:rsidR="00FE37A5" w:rsidRPr="008203BC" w:rsidRDefault="00FE37A5" w:rsidP="00FE37A5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dni powszednie: od godz. 6:00 do godz. 22:00, </w:t>
      </w:r>
    </w:p>
    <w:p w14:paraId="50ECA186" w14:textId="77777777" w:rsidR="00FE37A5" w:rsidRPr="008203BC" w:rsidRDefault="00FE37A5" w:rsidP="00FE37A5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soboty: od godz. 7:00 do godz. 18:00, </w:t>
      </w:r>
    </w:p>
    <w:p w14:paraId="20FD7290" w14:textId="77777777" w:rsidR="00FE37A5" w:rsidRPr="008203BC" w:rsidRDefault="00FE37A5" w:rsidP="00FE37A5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niedziele – obiekt nieczynny</w:t>
      </w:r>
    </w:p>
    <w:p w14:paraId="24450B06" w14:textId="301A56BE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Przewidywana ilość godzin do wypracowania:</w:t>
      </w:r>
      <w:r w:rsidRPr="008203BC">
        <w:rPr>
          <w:rFonts w:asciiTheme="majorHAnsi" w:hAnsiTheme="majorHAnsi" w:cstheme="majorHAnsi"/>
          <w:b/>
        </w:rPr>
        <w:t xml:space="preserve"> 4401 roboczogodzin</w:t>
      </w:r>
    </w:p>
    <w:p w14:paraId="07C4B043" w14:textId="77777777" w:rsidR="00FE37A5" w:rsidRPr="008203BC" w:rsidRDefault="00FE37A5" w:rsidP="00FE37A5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u w:val="single"/>
        </w:rPr>
        <w:t>Wymagana ilość ratowników wodnych do ciągłej obsługi ratowniczej:</w:t>
      </w:r>
      <w:r w:rsidRPr="008203BC">
        <w:rPr>
          <w:rFonts w:asciiTheme="majorHAnsi" w:hAnsiTheme="majorHAnsi" w:cstheme="majorHAnsi"/>
        </w:rPr>
        <w:t xml:space="preserve"> 2 osoby dla basenu sportowego i 1 osoba dla basenu do nauki pływania w dniach i godzinach wskazanych w Zapotrzebowaniu Zamawiającego)</w:t>
      </w:r>
    </w:p>
    <w:p w14:paraId="1BA02B48" w14:textId="77777777" w:rsidR="00DB1489" w:rsidRPr="008203BC" w:rsidRDefault="00DB1489" w:rsidP="00544EDD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b/>
        </w:rPr>
        <w:t>UWAGA:</w:t>
      </w:r>
      <w:r w:rsidRPr="008203BC">
        <w:rPr>
          <w:rFonts w:asciiTheme="majorHAnsi" w:hAnsiTheme="majorHAnsi" w:cstheme="majorHAnsi"/>
        </w:rPr>
        <w:t xml:space="preserve"> Zamawiający zastrzega sobie możliwość zmiany godzin</w:t>
      </w:r>
      <w:r w:rsidR="00737D2A" w:rsidRPr="008203BC">
        <w:rPr>
          <w:rFonts w:asciiTheme="majorHAnsi" w:hAnsiTheme="majorHAnsi" w:cstheme="majorHAnsi"/>
        </w:rPr>
        <w:t xml:space="preserve"> i okresu</w:t>
      </w:r>
      <w:r w:rsidRPr="008203BC">
        <w:rPr>
          <w:rFonts w:asciiTheme="majorHAnsi" w:hAnsiTheme="majorHAnsi" w:cstheme="majorHAnsi"/>
        </w:rPr>
        <w:t xml:space="preserve"> funkcjonowania poszczególnych obiektów</w:t>
      </w:r>
      <w:r w:rsidR="00293D1C" w:rsidRPr="008203BC">
        <w:rPr>
          <w:rFonts w:asciiTheme="majorHAnsi" w:hAnsiTheme="majorHAnsi" w:cstheme="majorHAnsi"/>
        </w:rPr>
        <w:t xml:space="preserve"> z powodu nieprzewidzianych okoliczności wynikłych w trakcie trwania umowy</w:t>
      </w:r>
      <w:r w:rsidRPr="008203BC">
        <w:rPr>
          <w:rFonts w:asciiTheme="majorHAnsi" w:hAnsiTheme="majorHAnsi" w:cstheme="majorHAnsi"/>
        </w:rPr>
        <w:t>.</w:t>
      </w:r>
    </w:p>
    <w:p w14:paraId="5514B9D5" w14:textId="77777777" w:rsidR="00721525" w:rsidRPr="008203BC" w:rsidRDefault="00DB1489" w:rsidP="00721525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b/>
        </w:rPr>
        <w:t>UWAGA:</w:t>
      </w:r>
      <w:r w:rsidRPr="008203BC">
        <w:rPr>
          <w:rFonts w:asciiTheme="majorHAnsi" w:hAnsiTheme="majorHAnsi" w:cstheme="majorHAnsi"/>
        </w:rPr>
        <w:t xml:space="preserve"> Zamawiający zastrzega sobie możliwość zmiany </w:t>
      </w:r>
      <w:r w:rsidR="00293D1C" w:rsidRPr="008203BC">
        <w:rPr>
          <w:rFonts w:asciiTheme="majorHAnsi" w:hAnsiTheme="majorHAnsi" w:cstheme="majorHAnsi"/>
        </w:rPr>
        <w:t>wymaganej ilości ratowników</w:t>
      </w:r>
      <w:r w:rsidR="00737D2A" w:rsidRPr="008203BC">
        <w:rPr>
          <w:rFonts w:asciiTheme="majorHAnsi" w:hAnsiTheme="majorHAnsi" w:cstheme="majorHAnsi"/>
        </w:rPr>
        <w:t xml:space="preserve"> wodnych</w:t>
      </w:r>
      <w:r w:rsidR="00F37F38" w:rsidRPr="008203BC">
        <w:rPr>
          <w:rFonts w:asciiTheme="majorHAnsi" w:hAnsiTheme="majorHAnsi" w:cstheme="majorHAnsi"/>
        </w:rPr>
        <w:t xml:space="preserve"> </w:t>
      </w:r>
      <w:r w:rsidR="00544EDD" w:rsidRPr="008203BC">
        <w:rPr>
          <w:rFonts w:asciiTheme="majorHAnsi" w:hAnsiTheme="majorHAnsi" w:cstheme="majorHAnsi"/>
        </w:rPr>
        <w:br/>
      </w:r>
      <w:r w:rsidR="00293D1C" w:rsidRPr="008203BC">
        <w:rPr>
          <w:rFonts w:asciiTheme="majorHAnsi" w:hAnsiTheme="majorHAnsi" w:cstheme="majorHAnsi"/>
        </w:rPr>
        <w:t>w poszczególnych obiektach z powodu nieprzewidzianych okoliczności wynikłych w trakcie trwania umowy.</w:t>
      </w:r>
    </w:p>
    <w:p w14:paraId="6E716A95" w14:textId="4D8D38C8" w:rsidR="00721525" w:rsidRPr="008203BC" w:rsidRDefault="00721525" w:rsidP="00544EDD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b/>
          <w:u w:val="single"/>
        </w:rPr>
        <w:t>Łączna szacunkowa ilość roboczogodzin wynosi:</w:t>
      </w:r>
      <w:r w:rsidRPr="008203BC">
        <w:rPr>
          <w:rFonts w:asciiTheme="majorHAnsi" w:hAnsiTheme="majorHAnsi" w:cstheme="majorHAnsi"/>
          <w:u w:val="single"/>
        </w:rPr>
        <w:t xml:space="preserve"> </w:t>
      </w:r>
      <w:r w:rsidR="00FE37A5" w:rsidRPr="008203BC">
        <w:rPr>
          <w:rFonts w:asciiTheme="majorHAnsi" w:hAnsiTheme="majorHAnsi" w:cstheme="majorHAnsi"/>
          <w:b/>
          <w:u w:val="single"/>
        </w:rPr>
        <w:t>8257</w:t>
      </w:r>
      <w:r w:rsidRPr="008203BC">
        <w:rPr>
          <w:rFonts w:asciiTheme="majorHAnsi" w:hAnsiTheme="majorHAnsi" w:cstheme="majorHAnsi"/>
          <w:b/>
          <w:u w:val="single"/>
        </w:rPr>
        <w:t xml:space="preserve"> h</w:t>
      </w:r>
      <w:r w:rsidRPr="008203BC">
        <w:rPr>
          <w:rFonts w:asciiTheme="majorHAnsi" w:hAnsiTheme="majorHAnsi" w:cstheme="majorHAnsi"/>
          <w:u w:val="single"/>
        </w:rPr>
        <w:t xml:space="preserve">. </w:t>
      </w:r>
    </w:p>
    <w:p w14:paraId="09FF8312" w14:textId="77777777" w:rsidR="00A11E69" w:rsidRPr="008203BC" w:rsidRDefault="00A11E69" w:rsidP="00544EDD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  <w:u w:val="single"/>
        </w:rPr>
      </w:pPr>
    </w:p>
    <w:p w14:paraId="348FB3C3" w14:textId="77777777" w:rsidR="00721525" w:rsidRPr="008203BC" w:rsidRDefault="00721525" w:rsidP="00721525">
      <w:pPr>
        <w:pStyle w:val="Akapitzlist"/>
        <w:numPr>
          <w:ilvl w:val="0"/>
          <w:numId w:val="63"/>
        </w:numPr>
        <w:tabs>
          <w:tab w:val="left" w:pos="3855"/>
        </w:tabs>
        <w:spacing w:line="25" w:lineRule="atLeast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  <w:b/>
        </w:rPr>
        <w:t xml:space="preserve">Prawo opcji </w:t>
      </w:r>
    </w:p>
    <w:p w14:paraId="21F0700E" w14:textId="18CFF66B" w:rsidR="00721525" w:rsidRPr="008203BC" w:rsidRDefault="00721525" w:rsidP="00721525">
      <w:pPr>
        <w:pStyle w:val="Akapitzlist"/>
        <w:tabs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W ramach niniejszego postępowania Zamawiającemu przysługuje prawo opcji polegające na możliwości zlecenia w ramach dodatkowych zamówień będących zwiększeniem podstawowego i obowiązkowego zakresu przedmiotu zamówienia w zakresie: zwiększenia zapotrzebowania na </w:t>
      </w:r>
      <w:r w:rsidRPr="008203BC">
        <w:rPr>
          <w:rFonts w:asciiTheme="majorHAnsi" w:hAnsiTheme="majorHAnsi" w:cstheme="majorHAnsi"/>
        </w:rPr>
        <w:lastRenderedPageBreak/>
        <w:t xml:space="preserve">zabezpieczenie ratownictwa wodnego w obiektach CRW „Dolinka” w dni powszednie, tj. od poniedziałku do piątku, z powodu nieprzewidzianych okoliczności wynikłych w trakcie trwania umowy. W takim przypadku Zamawiający szacuje zwiększenie zakresu realizacji umowy o </w:t>
      </w:r>
      <w:r w:rsidR="00FE37A5" w:rsidRPr="008203BC">
        <w:rPr>
          <w:rFonts w:asciiTheme="majorHAnsi" w:hAnsiTheme="majorHAnsi" w:cstheme="majorHAnsi"/>
          <w:b/>
        </w:rPr>
        <w:t xml:space="preserve">1652 </w:t>
      </w:r>
      <w:r w:rsidRPr="008203BC">
        <w:rPr>
          <w:rFonts w:asciiTheme="majorHAnsi" w:hAnsiTheme="majorHAnsi" w:cstheme="majorHAnsi"/>
          <w:b/>
        </w:rPr>
        <w:t>roboczogodzin.</w:t>
      </w:r>
    </w:p>
    <w:p w14:paraId="6EF44109" w14:textId="07DD11B2" w:rsidR="00721525" w:rsidRPr="008203BC" w:rsidRDefault="00721525" w:rsidP="00721525">
      <w:pPr>
        <w:pStyle w:val="Akapitzlist"/>
        <w:tabs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Szczegóły prawa opcji określone są  w § </w:t>
      </w:r>
      <w:r w:rsidR="00C10735" w:rsidRPr="008203BC">
        <w:rPr>
          <w:rFonts w:asciiTheme="majorHAnsi" w:hAnsiTheme="majorHAnsi" w:cstheme="majorHAnsi"/>
        </w:rPr>
        <w:t>4</w:t>
      </w:r>
      <w:r w:rsidRPr="008203BC">
        <w:rPr>
          <w:rFonts w:asciiTheme="majorHAnsi" w:hAnsiTheme="majorHAnsi" w:cstheme="majorHAnsi"/>
        </w:rPr>
        <w:t xml:space="preserve">  wzoru umowy. Warunkiem skorzystania z prawa opcji jest złożenie przez Zamawiającego oświadczenia woli o skorzystaniu z prawa opcji – złożenia odpowiedniego zamówienia opcjonalnego. Zamawiający w ramach prawa opcji może złożyć zamówienie w całym okresie trwania umowy.</w:t>
      </w:r>
    </w:p>
    <w:p w14:paraId="16DD0F74" w14:textId="4C45BE94" w:rsidR="00DF20C8" w:rsidRPr="008203BC" w:rsidRDefault="00293D1C" w:rsidP="00DF20C8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</w:rPr>
        <w:t xml:space="preserve">Zgodnie z </w:t>
      </w:r>
      <w:r w:rsidR="0095357B" w:rsidRPr="008203BC">
        <w:rPr>
          <w:rFonts w:asciiTheme="majorHAnsi" w:hAnsiTheme="majorHAnsi" w:cstheme="majorHAnsi"/>
        </w:rPr>
        <w:t xml:space="preserve">art. 433 pkt 4 ustawy </w:t>
      </w:r>
      <w:r w:rsidRPr="008203BC">
        <w:rPr>
          <w:rFonts w:asciiTheme="majorHAnsi" w:hAnsiTheme="majorHAnsi" w:cstheme="majorHAnsi"/>
        </w:rPr>
        <w:t>PZP Zamawiający określa</w:t>
      </w:r>
      <w:r w:rsidR="0095357B" w:rsidRPr="008203BC">
        <w:rPr>
          <w:rFonts w:asciiTheme="majorHAnsi" w:hAnsiTheme="majorHAnsi" w:cstheme="majorHAnsi"/>
        </w:rPr>
        <w:t xml:space="preserve"> wymiar świadczonych usług ratownictwa wodnego w okresie realizacji przedmiotu umowy nie niższy niż </w:t>
      </w:r>
      <w:r w:rsidR="00FE37A5" w:rsidRPr="008203BC">
        <w:rPr>
          <w:rFonts w:asciiTheme="majorHAnsi" w:hAnsiTheme="majorHAnsi" w:cstheme="majorHAnsi"/>
          <w:b/>
        </w:rPr>
        <w:t>5296</w:t>
      </w:r>
      <w:r w:rsidR="0061574D" w:rsidRPr="008203BC">
        <w:rPr>
          <w:rFonts w:asciiTheme="majorHAnsi" w:hAnsiTheme="majorHAnsi" w:cstheme="majorHAnsi"/>
        </w:rPr>
        <w:t xml:space="preserve"> </w:t>
      </w:r>
      <w:r w:rsidR="0095357B" w:rsidRPr="008203BC">
        <w:rPr>
          <w:rFonts w:asciiTheme="majorHAnsi" w:hAnsiTheme="majorHAnsi" w:cstheme="majorHAnsi"/>
        </w:rPr>
        <w:t>roboczogodzin.</w:t>
      </w:r>
    </w:p>
    <w:p w14:paraId="1779BE6D" w14:textId="39A6847F" w:rsidR="00EF188B" w:rsidRPr="008203BC" w:rsidRDefault="00EF188B" w:rsidP="00DF20C8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</w:rPr>
        <w:t>Wymagania dotyczące zatrudnienia osób wykonujących czynności określone w ust. 1 niniejszego OPZ:</w:t>
      </w:r>
    </w:p>
    <w:p w14:paraId="348B2CD2" w14:textId="46FC7D8E" w:rsidR="00EF188B" w:rsidRPr="00C10735" w:rsidRDefault="00EF188B" w:rsidP="00865651">
      <w:pPr>
        <w:pStyle w:val="Akapitzlist"/>
        <w:numPr>
          <w:ilvl w:val="0"/>
          <w:numId w:val="107"/>
        </w:numPr>
        <w:spacing w:line="240" w:lineRule="auto"/>
        <w:ind w:left="709"/>
        <w:rPr>
          <w:rFonts w:asciiTheme="majorHAnsi" w:hAnsiTheme="majorHAnsi" w:cstheme="majorHAnsi"/>
        </w:rPr>
      </w:pPr>
      <w:r w:rsidRPr="00C10735">
        <w:rPr>
          <w:rFonts w:asciiTheme="majorHAnsi" w:hAnsiTheme="majorHAnsi" w:cstheme="majorHAnsi"/>
        </w:rPr>
        <w:t>1 (jedna) osoba wyznaczona przez Wykonawcę do pełnienia funkcji Koordynatora, tj. osob</w:t>
      </w:r>
      <w:r w:rsidR="00B81D4B" w:rsidRPr="00C10735">
        <w:rPr>
          <w:rFonts w:asciiTheme="majorHAnsi" w:hAnsiTheme="majorHAnsi" w:cstheme="majorHAnsi"/>
        </w:rPr>
        <w:t xml:space="preserve">a </w:t>
      </w:r>
      <w:r w:rsidRPr="00C10735">
        <w:rPr>
          <w:rFonts w:asciiTheme="majorHAnsi" w:hAnsiTheme="majorHAnsi" w:cstheme="majorHAnsi"/>
        </w:rPr>
        <w:t>odpowiadając</w:t>
      </w:r>
      <w:r w:rsidR="00B81D4B" w:rsidRPr="00C10735">
        <w:rPr>
          <w:rFonts w:asciiTheme="majorHAnsi" w:hAnsiTheme="majorHAnsi" w:cstheme="majorHAnsi"/>
        </w:rPr>
        <w:t xml:space="preserve">a </w:t>
      </w:r>
      <w:r w:rsidRPr="00C10735">
        <w:rPr>
          <w:rFonts w:asciiTheme="majorHAnsi" w:hAnsiTheme="majorHAnsi" w:cstheme="majorHAnsi"/>
        </w:rPr>
        <w:t xml:space="preserve"> za realizację zobowiązań Wykonawcy, w tym bezpośrednio nadzorując</w:t>
      </w:r>
      <w:r w:rsidR="00B81D4B" w:rsidRPr="00C10735">
        <w:rPr>
          <w:rFonts w:asciiTheme="majorHAnsi" w:hAnsiTheme="majorHAnsi" w:cstheme="majorHAnsi"/>
        </w:rPr>
        <w:t>a</w:t>
      </w:r>
      <w:r w:rsidRPr="00C10735">
        <w:rPr>
          <w:rFonts w:asciiTheme="majorHAnsi" w:hAnsiTheme="majorHAnsi" w:cstheme="majorHAnsi"/>
        </w:rPr>
        <w:t xml:space="preserve"> prace personelu lub wykonanie zadań realizowanych przez Podwykonawców zaangażowanych przez Wykonawcę, musi być zatrudniona na podstawie umowy o pracę w rozumieniu przepisów ustawy </w:t>
      </w:r>
      <w:r w:rsidR="00C10735" w:rsidRPr="00C10735">
        <w:rPr>
          <w:rFonts w:asciiTheme="majorHAnsi" w:hAnsiTheme="majorHAnsi" w:cstheme="majorHAnsi"/>
        </w:rPr>
        <w:br/>
      </w:r>
      <w:r w:rsidRPr="00C10735">
        <w:rPr>
          <w:rFonts w:asciiTheme="majorHAnsi" w:hAnsiTheme="majorHAnsi" w:cstheme="majorHAnsi"/>
        </w:rPr>
        <w:t>z dnia 26 czerwca 1974 r. – Kodeks pracy (tj. Dz. U. z 2023 r. poz. 1465).</w:t>
      </w:r>
    </w:p>
    <w:p w14:paraId="4A9B46E2" w14:textId="651E0856" w:rsidR="009A6540" w:rsidRPr="00C10735" w:rsidRDefault="00EF188B" w:rsidP="00636B9F">
      <w:pPr>
        <w:pStyle w:val="Akapitzlist"/>
        <w:numPr>
          <w:ilvl w:val="0"/>
          <w:numId w:val="107"/>
        </w:numPr>
        <w:spacing w:line="240" w:lineRule="auto"/>
        <w:ind w:left="709"/>
        <w:rPr>
          <w:rFonts w:asciiTheme="majorHAnsi" w:hAnsiTheme="majorHAnsi" w:cstheme="majorHAnsi"/>
        </w:rPr>
        <w:sectPr w:rsidR="009A6540" w:rsidRPr="00C10735" w:rsidSect="00FC73ED">
          <w:headerReference w:type="default" r:id="rId38"/>
          <w:footerReference w:type="default" r:id="rId39"/>
          <w:pgSz w:w="11909" w:h="16834"/>
          <w:pgMar w:top="1440" w:right="852" w:bottom="1440" w:left="1440" w:header="720" w:footer="720" w:gutter="0"/>
          <w:pgNumType w:start="1"/>
          <w:cols w:space="708"/>
          <w:titlePg/>
        </w:sectPr>
      </w:pPr>
      <w:r w:rsidRPr="00C10735">
        <w:rPr>
          <w:rFonts w:asciiTheme="majorHAnsi" w:hAnsiTheme="majorHAnsi" w:cstheme="majorHAnsi"/>
        </w:rPr>
        <w:t xml:space="preserve">W trakcie realizacji zamówienia Zamawiający uprawniony jest do wykonywania czynności kontrolnych wobec Wykonawcy odnośnie spełniania przez niego lub Podwykonawcę wymogu zatrudnienia na podstawie umowy o pracę </w:t>
      </w:r>
      <w:r w:rsidR="00B81D4B" w:rsidRPr="00C10735">
        <w:rPr>
          <w:rFonts w:asciiTheme="majorHAnsi" w:hAnsiTheme="majorHAnsi" w:cstheme="majorHAnsi"/>
        </w:rPr>
        <w:t>osoby</w:t>
      </w:r>
      <w:r w:rsidRPr="00C10735">
        <w:rPr>
          <w:rFonts w:asciiTheme="majorHAnsi" w:hAnsiTheme="majorHAnsi" w:cstheme="majorHAnsi"/>
        </w:rPr>
        <w:t xml:space="preserve"> wskazane</w:t>
      </w:r>
      <w:r w:rsidR="00B81D4B" w:rsidRPr="00C10735">
        <w:rPr>
          <w:rFonts w:asciiTheme="majorHAnsi" w:hAnsiTheme="majorHAnsi" w:cstheme="majorHAnsi"/>
        </w:rPr>
        <w:t>j</w:t>
      </w:r>
      <w:r w:rsidRPr="00C10735">
        <w:rPr>
          <w:rFonts w:asciiTheme="majorHAnsi" w:hAnsiTheme="majorHAnsi" w:cstheme="majorHAnsi"/>
        </w:rPr>
        <w:t xml:space="preserve"> </w:t>
      </w:r>
      <w:r w:rsidR="00C10735" w:rsidRPr="00C10735">
        <w:rPr>
          <w:rFonts w:asciiTheme="majorHAnsi" w:hAnsiTheme="majorHAnsi" w:cstheme="majorHAnsi"/>
        </w:rPr>
        <w:t xml:space="preserve">w </w:t>
      </w:r>
      <w:r w:rsidR="00B81D4B" w:rsidRPr="00C10735">
        <w:rPr>
          <w:rFonts w:asciiTheme="majorHAnsi" w:hAnsiTheme="majorHAnsi" w:cstheme="majorHAnsi"/>
        </w:rPr>
        <w:t>pkt 1</w:t>
      </w:r>
      <w:r w:rsidR="00C10735" w:rsidRPr="00C10735">
        <w:rPr>
          <w:rFonts w:asciiTheme="majorHAnsi" w:hAnsiTheme="majorHAnsi" w:cstheme="majorHAnsi"/>
        </w:rPr>
        <w:t>.</w:t>
      </w:r>
    </w:p>
    <w:p w14:paraId="3487CB45" w14:textId="3833CA5B"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14:paraId="588DE869" w14:textId="77777777"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14:paraId="19FAD4F7" w14:textId="77777777"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14:paraId="46C8D6DB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21E76235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14:paraId="44AF4C24" w14:textId="77777777"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14:paraId="1408E676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14:paraId="347DE721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14:paraId="5D18A18C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vanish/>
          <w:specVanish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>na „</w:t>
      </w:r>
      <w:r w:rsidR="000D4AEF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  <w:r w:rsidR="00506AAA" w:rsidRPr="00B13474">
        <w:rPr>
          <w:rFonts w:asciiTheme="majorHAnsi" w:hAnsiTheme="majorHAnsi" w:cstheme="majorHAnsi"/>
          <w:b/>
        </w:rPr>
        <w:t>,</w:t>
      </w:r>
    </w:p>
    <w:p w14:paraId="14FA596B" w14:textId="5C0872B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</w:t>
      </w:r>
      <w:r w:rsidR="00506AAA"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>r postępowania: DA.</w:t>
      </w:r>
      <w:r w:rsidR="00A37C5A">
        <w:rPr>
          <w:rFonts w:asciiTheme="majorHAnsi" w:hAnsiTheme="majorHAnsi" w:cstheme="majorHAnsi"/>
          <w:b/>
        </w:rPr>
        <w:t>2610.</w:t>
      </w:r>
      <w:r w:rsidR="005C6746">
        <w:rPr>
          <w:rFonts w:asciiTheme="majorHAnsi" w:hAnsiTheme="majorHAnsi" w:cstheme="majorHAnsi"/>
          <w:b/>
        </w:rPr>
        <w:t>4</w:t>
      </w:r>
      <w:r w:rsidR="00A37C5A">
        <w:rPr>
          <w:rFonts w:asciiTheme="majorHAnsi" w:hAnsiTheme="majorHAnsi" w:cstheme="majorHAnsi"/>
          <w:b/>
        </w:rPr>
        <w:t>.2024</w:t>
      </w:r>
      <w:r w:rsidR="00CF3ABB" w:rsidRPr="00B13474">
        <w:rPr>
          <w:rFonts w:asciiTheme="majorHAnsi" w:hAnsiTheme="majorHAnsi" w:cstheme="majorHAnsi"/>
          <w:b/>
        </w:rPr>
        <w:t>.OS</w:t>
      </w:r>
    </w:p>
    <w:p w14:paraId="63452460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14:paraId="21A4ADE5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JA/MY NIŻEJ PODPISANY/I</w:t>
      </w:r>
    </w:p>
    <w:p w14:paraId="45AFF831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</w:p>
    <w:p w14:paraId="0AD14D04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1A84446F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5F420FB8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0461E4EF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>WYKONAWCY</w:t>
      </w:r>
      <w:r>
        <w:rPr>
          <w:rFonts w:asciiTheme="majorHAnsi" w:hAnsiTheme="majorHAnsi" w:cstheme="majorHAnsi"/>
          <w:b/>
          <w:bCs/>
        </w:rPr>
        <w:t>:</w:t>
      </w:r>
      <w:r w:rsidRPr="00B13474">
        <w:rPr>
          <w:rFonts w:asciiTheme="majorHAnsi" w:hAnsiTheme="majorHAnsi" w:cstheme="majorHAnsi"/>
          <w:b/>
          <w:bCs/>
        </w:rPr>
        <w:t xml:space="preserve"> </w:t>
      </w:r>
    </w:p>
    <w:p w14:paraId="3A984532" w14:textId="77777777" w:rsidR="004567CD" w:rsidRDefault="004567CD" w:rsidP="00F10D29">
      <w:pPr>
        <w:spacing w:line="25" w:lineRule="atLeast"/>
        <w:ind w:left="200"/>
        <w:rPr>
          <w:rFonts w:asciiTheme="majorHAnsi" w:hAnsiTheme="majorHAnsi" w:cstheme="majorHAnsi"/>
          <w:b/>
          <w:bCs/>
          <w:sz w:val="16"/>
          <w:szCs w:val="16"/>
        </w:rPr>
      </w:pPr>
    </w:p>
    <w:p w14:paraId="7EA3549E" w14:textId="77777777" w:rsidR="004567CD" w:rsidRPr="00A45768" w:rsidRDefault="004567CD" w:rsidP="00F10D29">
      <w:pPr>
        <w:spacing w:line="25" w:lineRule="atLeast"/>
        <w:ind w:left="200"/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</w:pPr>
      <w:r w:rsidRPr="00A45768">
        <w:rPr>
          <w:rFonts w:asciiTheme="majorHAnsi" w:hAnsiTheme="majorHAnsi" w:cstheme="majorHAnsi"/>
          <w:b/>
          <w:bCs/>
          <w:sz w:val="20"/>
          <w:szCs w:val="16"/>
        </w:rPr>
        <w:t>Uwaga!</w:t>
      </w:r>
      <w:r w:rsidRPr="00A45768">
        <w:rPr>
          <w:rFonts w:asciiTheme="majorHAnsi" w:hAnsiTheme="majorHAnsi" w:cstheme="majorHAnsi"/>
          <w:i/>
          <w:iCs/>
          <w:sz w:val="20"/>
          <w:szCs w:val="16"/>
        </w:rPr>
        <w:t xml:space="preserve"> w przypadku składania oferty przez podmioty występujące wspólnie podać poniższe dane dla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>wszystkich wspólników spółki cywilnej</w:t>
      </w:r>
      <w:r w:rsidRPr="00A45768">
        <w:rPr>
          <w:rFonts w:asciiTheme="majorHAnsi" w:hAnsiTheme="majorHAnsi" w:cstheme="majorHAnsi"/>
          <w:i/>
          <w:iCs/>
          <w:color w:val="0070C0"/>
          <w:sz w:val="20"/>
          <w:szCs w:val="16"/>
          <w:u w:val="single"/>
        </w:rPr>
        <w:t xml:space="preserve">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 xml:space="preserve">lub członków konsorcjum </w:t>
      </w:r>
    </w:p>
    <w:p w14:paraId="5AF24036" w14:textId="77777777" w:rsidR="004567CD" w:rsidRPr="00CA2AAB" w:rsidRDefault="004567CD" w:rsidP="00F10D29">
      <w:pPr>
        <w:spacing w:line="25" w:lineRule="atLeast"/>
        <w:ind w:left="200"/>
        <w:rPr>
          <w:rFonts w:asciiTheme="majorHAnsi" w:hAnsiTheme="majorHAnsi" w:cstheme="majorHAnsi"/>
          <w:color w:val="FF0000"/>
        </w:rPr>
      </w:pPr>
    </w:p>
    <w:p w14:paraId="1A96398D" w14:textId="77777777" w:rsidR="004567CD" w:rsidRPr="00165B62" w:rsidRDefault="004567CD" w:rsidP="00F10D29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4567CD" w:rsidRPr="00165B62" w14:paraId="556070C8" w14:textId="77777777" w:rsidTr="00F10D29">
        <w:tc>
          <w:tcPr>
            <w:tcW w:w="1751" w:type="dxa"/>
          </w:tcPr>
          <w:p w14:paraId="102A9936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sdt>
            <w:sdtPr>
              <w:rPr>
                <w:rFonts w:asciiTheme="majorHAnsi" w:hAnsiTheme="majorHAnsi" w:cstheme="majorHAnsi"/>
              </w:rPr>
              <w:id w:val="513738423"/>
            </w:sdtPr>
            <w:sdtEndPr/>
            <w:sdtContent>
              <w:p w14:paraId="4D446EEE" w14:textId="77777777" w:rsidR="004567CD" w:rsidRPr="00165B62" w:rsidRDefault="00945C5E" w:rsidP="004567CD">
                <w:pPr>
                  <w:spacing w:line="25" w:lineRule="atLeast"/>
                  <w:ind w:left="20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15229169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  <w:r w:rsidR="004567CD" w:rsidRPr="00B13474">
                  <w:rPr>
                    <w:rFonts w:asciiTheme="majorHAnsi" w:hAnsiTheme="majorHAnsi" w:cstheme="majorHAnsi"/>
                  </w:rPr>
                  <w:t xml:space="preserve"> </w:t>
                </w:r>
              </w:p>
            </w:sdtContent>
          </w:sdt>
        </w:tc>
      </w:tr>
      <w:tr w:rsidR="004567CD" w:rsidRPr="00165B62" w14:paraId="6C92DE39" w14:textId="77777777" w:rsidTr="00F10D29">
        <w:tc>
          <w:tcPr>
            <w:tcW w:w="1751" w:type="dxa"/>
          </w:tcPr>
          <w:p w14:paraId="6FD39E1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14:paraId="2463E438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01233269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35352213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736FD8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49584073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3673367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3A80A72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8285827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2140481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60A55CF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7064540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685177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42EBD68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481500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405499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41B07D3A" w14:textId="77777777" w:rsidTr="00F10D29">
        <w:tc>
          <w:tcPr>
            <w:tcW w:w="1751" w:type="dxa"/>
          </w:tcPr>
          <w:p w14:paraId="59642C56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numer KRS:</w:t>
            </w:r>
            <w:r w:rsidRPr="00165B6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740" w:type="dxa"/>
          </w:tcPr>
          <w:p w14:paraId="7305D45A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999424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80991179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43D6E9F0" w14:textId="77777777" w:rsidTr="00F10D29">
        <w:tc>
          <w:tcPr>
            <w:tcW w:w="1751" w:type="dxa"/>
          </w:tcPr>
          <w:p w14:paraId="2AC0EFB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14:paraId="46B90A8F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19317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5763785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401C3CF4" w14:textId="77777777" w:rsidTr="00F10D29">
        <w:tc>
          <w:tcPr>
            <w:tcW w:w="1751" w:type="dxa"/>
          </w:tcPr>
          <w:p w14:paraId="26D97BCC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14:paraId="006F1243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2242723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77413813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14:paraId="165B215B" w14:textId="77777777" w:rsidR="004567CD" w:rsidRPr="00165B62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</w:p>
    <w:p w14:paraId="411B4E4A" w14:textId="77777777" w:rsidR="004567CD" w:rsidRPr="00165B62" w:rsidRDefault="004567CD" w:rsidP="00F10D29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4567CD" w:rsidRPr="00165B62" w14:paraId="5405F715" w14:textId="77777777" w:rsidTr="00F10D29">
        <w:tc>
          <w:tcPr>
            <w:tcW w:w="1751" w:type="dxa"/>
          </w:tcPr>
          <w:p w14:paraId="4F97497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7740" w:type="dxa"/>
          </w:tcPr>
          <w:p w14:paraId="79EB5417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865375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26321013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4E598B8E" w14:textId="77777777" w:rsidTr="00F10D29">
        <w:tc>
          <w:tcPr>
            <w:tcW w:w="1751" w:type="dxa"/>
          </w:tcPr>
          <w:p w14:paraId="03E4BCDF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792E5B20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6066801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662630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26AC99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45021371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5839154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55C4A682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700458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68079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74349E58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0832157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5694518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1AB9400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83874112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68B5D752" w14:textId="77777777" w:rsidTr="00F10D29">
        <w:tc>
          <w:tcPr>
            <w:tcW w:w="1751" w:type="dxa"/>
          </w:tcPr>
          <w:p w14:paraId="5C4BB25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14:paraId="5F05485C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286290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446201712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1BEF4787" w14:textId="77777777" w:rsidTr="00F10D29">
        <w:tc>
          <w:tcPr>
            <w:tcW w:w="1751" w:type="dxa"/>
          </w:tcPr>
          <w:p w14:paraId="2312663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14:paraId="13E733E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5270720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9200443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7BDFC8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38159414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08127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3E8EA7C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46173058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4170305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1C869F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284346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5073934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0962AA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525688190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510A0C09" w14:textId="77777777" w:rsidTr="00F10D29">
        <w:tc>
          <w:tcPr>
            <w:tcW w:w="1751" w:type="dxa"/>
          </w:tcPr>
          <w:p w14:paraId="4597BE02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14:paraId="696133B8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81071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34221117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6EDE87EA" w14:textId="77777777" w:rsidTr="00F10D29">
        <w:tc>
          <w:tcPr>
            <w:tcW w:w="1751" w:type="dxa"/>
          </w:tcPr>
          <w:p w14:paraId="097C8838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14:paraId="098282BF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93141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4846836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14:paraId="6A11147E" w14:textId="77777777" w:rsidR="004567CD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</w:p>
    <w:p w14:paraId="2C4C029C" w14:textId="77777777" w:rsidR="004567CD" w:rsidRPr="00165B62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</w:p>
    <w:p w14:paraId="7B0CF688" w14:textId="77777777" w:rsidR="004567CD" w:rsidRPr="00165B62" w:rsidRDefault="004567CD" w:rsidP="00F10D29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lastRenderedPageBreak/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4567CD" w:rsidRPr="00165B62" w14:paraId="617CAF81" w14:textId="77777777" w:rsidTr="00F10D29">
        <w:tc>
          <w:tcPr>
            <w:tcW w:w="1751" w:type="dxa"/>
          </w:tcPr>
          <w:p w14:paraId="3B5AB3C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14:paraId="21AF69DB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740258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19268479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2E9B3688" w14:textId="77777777" w:rsidTr="00F10D29">
        <w:tc>
          <w:tcPr>
            <w:tcW w:w="1751" w:type="dxa"/>
          </w:tcPr>
          <w:p w14:paraId="0765C38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6609E4F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5612595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010376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4A1749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2085250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8192883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610228FB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9236174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2198060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AEB0F82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367110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6075529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16BEBE6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02655389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4027F4FA" w14:textId="77777777" w:rsidTr="00F10D29">
        <w:tc>
          <w:tcPr>
            <w:tcW w:w="1751" w:type="dxa"/>
          </w:tcPr>
          <w:p w14:paraId="1387D35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14:paraId="5CC301C6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20454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23369304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1B91B6E2" w14:textId="77777777" w:rsidTr="00F10D29">
        <w:tc>
          <w:tcPr>
            <w:tcW w:w="1751" w:type="dxa"/>
          </w:tcPr>
          <w:p w14:paraId="57EDF1D0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14:paraId="5E628DFB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7909787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08787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5EDB2B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30878260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6954993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AEE2333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44337447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197414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6CC913A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75952911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92742069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7903A30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7689357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253C3306" w14:textId="77777777" w:rsidTr="00F10D29">
        <w:tc>
          <w:tcPr>
            <w:tcW w:w="1751" w:type="dxa"/>
          </w:tcPr>
          <w:p w14:paraId="4021BB4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14:paraId="6919FE43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664925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519006052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0264F66E" w14:textId="77777777" w:rsidTr="00F10D29">
        <w:tc>
          <w:tcPr>
            <w:tcW w:w="1751" w:type="dxa"/>
          </w:tcPr>
          <w:p w14:paraId="117E2920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14:paraId="2FFC7017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357079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13812678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3D6FA08E" w14:textId="77777777" w:rsidTr="00F10D29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764E85CA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4567CD" w:rsidRPr="00165B62" w14:paraId="3FFF6DF9" w14:textId="77777777" w:rsidTr="00F10D29">
        <w:tc>
          <w:tcPr>
            <w:tcW w:w="1751" w:type="dxa"/>
          </w:tcPr>
          <w:p w14:paraId="7E6F300A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14:paraId="0A92E247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616418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1379876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36A70A73" w14:textId="77777777" w:rsidTr="00F10D29">
        <w:tc>
          <w:tcPr>
            <w:tcW w:w="1751" w:type="dxa"/>
          </w:tcPr>
          <w:p w14:paraId="452ABB6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14:paraId="136539DD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575347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667735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D69910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9589803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7400783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45ED86CB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11671910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6540313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4458FE00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6678002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576877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25152131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00795925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6C11F2DD" w14:textId="77777777" w:rsidTr="00F10D29">
        <w:tc>
          <w:tcPr>
            <w:tcW w:w="1751" w:type="dxa"/>
          </w:tcPr>
          <w:p w14:paraId="4148B9B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14:paraId="1E097674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19431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9399785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7692CA9D" w14:textId="77777777" w:rsidTr="00F10D29">
        <w:tc>
          <w:tcPr>
            <w:tcW w:w="1751" w:type="dxa"/>
          </w:tcPr>
          <w:p w14:paraId="079F075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14:paraId="7AEA570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3048479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7234627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B194BA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830765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2762430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64785B26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6401051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790378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784DA8F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61196863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5901948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565784E9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747721322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4383872B" w14:textId="77777777" w:rsidTr="00F10D29">
        <w:tc>
          <w:tcPr>
            <w:tcW w:w="1751" w:type="dxa"/>
          </w:tcPr>
          <w:p w14:paraId="7873DF6B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14:paraId="104F0BC7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65992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4179537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7B61C1EF" w14:textId="77777777" w:rsidTr="00F10D29">
        <w:tc>
          <w:tcPr>
            <w:tcW w:w="1751" w:type="dxa"/>
          </w:tcPr>
          <w:p w14:paraId="27E5471A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14:paraId="21E5790E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0405775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13956055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434CE877" w14:textId="77777777" w:rsidTr="00F10D29">
        <w:tc>
          <w:tcPr>
            <w:tcW w:w="9491" w:type="dxa"/>
            <w:gridSpan w:val="2"/>
            <w:shd w:val="clear" w:color="auto" w:fill="D9D9D9" w:themeFill="background1" w:themeFillShade="D9"/>
          </w:tcPr>
          <w:p w14:paraId="7059E256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4567CD" w:rsidRPr="00165B62" w14:paraId="5C73F017" w14:textId="77777777" w:rsidTr="00F10D29">
        <w:tc>
          <w:tcPr>
            <w:tcW w:w="1751" w:type="dxa"/>
          </w:tcPr>
          <w:p w14:paraId="787EF45E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spółki cywilnej</w:t>
            </w:r>
          </w:p>
        </w:tc>
        <w:tc>
          <w:tcPr>
            <w:tcW w:w="7740" w:type="dxa"/>
          </w:tcPr>
          <w:p w14:paraId="3971C3DE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1634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9009930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61057D61" w14:textId="77777777" w:rsidTr="00F10D29">
        <w:tc>
          <w:tcPr>
            <w:tcW w:w="1751" w:type="dxa"/>
          </w:tcPr>
          <w:p w14:paraId="66CE9764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14:paraId="1E92CCE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30611632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6574703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0CB2072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2221293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6748022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0BA8722F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539311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819839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5831347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1859502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3163681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14:paraId="72B691D5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52878694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165B62" w14:paraId="2C16E4E8" w14:textId="77777777" w:rsidTr="00F10D29">
        <w:tc>
          <w:tcPr>
            <w:tcW w:w="1751" w:type="dxa"/>
          </w:tcPr>
          <w:p w14:paraId="2AA7ECBF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14:paraId="0732348E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18632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60740778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4567CD" w:rsidRPr="00165B62" w14:paraId="2C5486BB" w14:textId="77777777" w:rsidTr="00F10D29">
        <w:tc>
          <w:tcPr>
            <w:tcW w:w="1751" w:type="dxa"/>
          </w:tcPr>
          <w:p w14:paraId="05587067" w14:textId="77777777" w:rsidR="004567CD" w:rsidRPr="00165B62" w:rsidRDefault="004567CD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14:paraId="2CDCC3E9" w14:textId="77777777" w:rsidR="004567CD" w:rsidRPr="00165B62" w:rsidRDefault="00945C5E" w:rsidP="004567CD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12527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70921007"/>
                    <w:showingPlcHdr/>
                  </w:sdtPr>
                  <w:sdtEndPr/>
                  <w:sdtContent>
                    <w:r w:rsidR="004567CD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14:paraId="41C1798B" w14:textId="77777777" w:rsidR="004567CD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</w:p>
    <w:p w14:paraId="36609985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będącego:</w:t>
      </w:r>
    </w:p>
    <w:p w14:paraId="32EE5CDB" w14:textId="77777777" w:rsidR="004567CD" w:rsidRPr="00B13474" w:rsidRDefault="004567CD" w:rsidP="00865651">
      <w:pPr>
        <w:pStyle w:val="Akapitzlist"/>
        <w:numPr>
          <w:ilvl w:val="0"/>
          <w:numId w:val="5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14:paraId="7D6D19B8" w14:textId="77777777" w:rsidR="004567CD" w:rsidRPr="00B13474" w:rsidRDefault="004567CD" w:rsidP="00865651">
      <w:pPr>
        <w:pStyle w:val="Akapitzlist"/>
        <w:numPr>
          <w:ilvl w:val="0"/>
          <w:numId w:val="5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14:paraId="5D8091B7" w14:textId="77777777" w:rsidR="004567CD" w:rsidRPr="00B13474" w:rsidRDefault="004567CD" w:rsidP="00865651">
      <w:pPr>
        <w:pStyle w:val="Akapitzlist"/>
        <w:numPr>
          <w:ilvl w:val="0"/>
          <w:numId w:val="5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14:paraId="28630CA6" w14:textId="77777777" w:rsidR="004567CD" w:rsidRPr="00B13474" w:rsidRDefault="004567CD" w:rsidP="00865651">
      <w:pPr>
        <w:pStyle w:val="Akapitzlist"/>
        <w:numPr>
          <w:ilvl w:val="0"/>
          <w:numId w:val="56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14:paraId="7AE8F6BF" w14:textId="3A39DACB" w:rsidR="004567CD" w:rsidRPr="00B13474" w:rsidRDefault="004567CD" w:rsidP="00A37C5A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7  ustawy z dnia 6 marca 2018 r.  Prawo Przedsiębiorców </w:t>
      </w:r>
      <w:r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proofErr w:type="spellStart"/>
      <w:r w:rsidR="00A37C5A">
        <w:rPr>
          <w:rFonts w:asciiTheme="majorHAnsi" w:hAnsiTheme="majorHAnsi" w:cstheme="majorHAnsi"/>
          <w:i/>
          <w:iCs/>
          <w:sz w:val="16"/>
          <w:szCs w:val="16"/>
        </w:rPr>
        <w:t>t.j</w:t>
      </w:r>
      <w:proofErr w:type="spellEnd"/>
      <w:r w:rsidR="00A37C5A">
        <w:rPr>
          <w:rFonts w:asciiTheme="majorHAnsi" w:hAnsiTheme="majorHAnsi" w:cstheme="majorHAnsi"/>
          <w:i/>
          <w:iCs/>
          <w:sz w:val="16"/>
          <w:szCs w:val="16"/>
        </w:rPr>
        <w:t xml:space="preserve">. </w:t>
      </w:r>
      <w:r w:rsidR="00A37C5A" w:rsidRPr="00A37C5A">
        <w:rPr>
          <w:rFonts w:asciiTheme="majorHAnsi" w:hAnsiTheme="majorHAnsi" w:cstheme="majorHAnsi"/>
          <w:i/>
          <w:iCs/>
          <w:sz w:val="16"/>
          <w:szCs w:val="16"/>
        </w:rPr>
        <w:t>Dz. U. z 2024 r.</w:t>
      </w:r>
      <w:r w:rsidR="00A37C5A">
        <w:rPr>
          <w:rFonts w:asciiTheme="majorHAnsi" w:hAnsiTheme="majorHAnsi" w:cstheme="majorHAnsi"/>
          <w:i/>
          <w:iCs/>
          <w:sz w:val="16"/>
          <w:szCs w:val="16"/>
        </w:rPr>
        <w:t xml:space="preserve"> poz. 236)</w:t>
      </w:r>
    </w:p>
    <w:p w14:paraId="564EF14D" w14:textId="77777777" w:rsidR="004567CD" w:rsidRPr="00B13474" w:rsidRDefault="004567CD" w:rsidP="00F10D29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14:paraId="2D8BF0D0" w14:textId="77777777" w:rsidR="004567CD" w:rsidRDefault="004567CD" w:rsidP="00865651">
      <w:pPr>
        <w:pStyle w:val="Akapitzlist"/>
        <w:numPr>
          <w:ilvl w:val="0"/>
          <w:numId w:val="57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SKŁADAM/Y OFERTĘ na wykonanie przedmiotu zamówienia w zakresie określonym </w:t>
      </w:r>
      <w:r w:rsidRPr="00B13474">
        <w:rPr>
          <w:rFonts w:asciiTheme="majorHAnsi" w:hAnsiTheme="majorHAnsi" w:cstheme="majorHAnsi"/>
        </w:rPr>
        <w:br/>
        <w:t>w Specyfikacji Warunków Zamówienia.</w:t>
      </w:r>
    </w:p>
    <w:p w14:paraId="032E6DAF" w14:textId="77777777" w:rsidR="00274746" w:rsidRDefault="00274746" w:rsidP="00274746">
      <w:pPr>
        <w:pStyle w:val="Akapitzlist"/>
        <w:ind w:left="426"/>
        <w:rPr>
          <w:rFonts w:asciiTheme="majorHAnsi" w:hAnsiTheme="majorHAnsi" w:cstheme="majorHAnsi"/>
        </w:rPr>
      </w:pPr>
    </w:p>
    <w:p w14:paraId="6CA22D3B" w14:textId="77777777" w:rsidR="004567CD" w:rsidRDefault="004567CD" w:rsidP="00865651">
      <w:pPr>
        <w:pStyle w:val="Akapitzlist"/>
        <w:numPr>
          <w:ilvl w:val="0"/>
          <w:numId w:val="57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14:paraId="27329470" w14:textId="77777777" w:rsidR="00274746" w:rsidRDefault="00274746" w:rsidP="00274746">
      <w:pPr>
        <w:pStyle w:val="Akapitzlist"/>
        <w:ind w:left="426"/>
        <w:rPr>
          <w:rFonts w:asciiTheme="majorHAnsi" w:hAnsiTheme="majorHAnsi" w:cstheme="majorHAnsi"/>
        </w:rPr>
      </w:pPr>
    </w:p>
    <w:p w14:paraId="24AE3030" w14:textId="77777777" w:rsidR="004567CD" w:rsidRDefault="004567CD" w:rsidP="00865651">
      <w:pPr>
        <w:pStyle w:val="Akapitzlist"/>
        <w:numPr>
          <w:ilvl w:val="0"/>
          <w:numId w:val="57"/>
        </w:numPr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OFERUJĘ/EMY wykonanie przedmiotu zamówienia za cenę: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4567CD" w:rsidRPr="00B13474" w14:paraId="64AE1BF1" w14:textId="77777777" w:rsidTr="00F10D29">
        <w:trPr>
          <w:trHeight w:val="550"/>
        </w:trPr>
        <w:tc>
          <w:tcPr>
            <w:tcW w:w="5568" w:type="dxa"/>
            <w:shd w:val="clear" w:color="auto" w:fill="D9D9D9"/>
          </w:tcPr>
          <w:p w14:paraId="576A494E" w14:textId="77777777" w:rsidR="004567CD" w:rsidRPr="004567CD" w:rsidRDefault="004567CD" w:rsidP="004567CD">
            <w:pPr>
              <w:pStyle w:val="Akapitzlist"/>
              <w:spacing w:line="25" w:lineRule="atLeast"/>
              <w:ind w:left="920"/>
              <w:rPr>
                <w:rFonts w:asciiTheme="majorHAnsi" w:hAnsiTheme="majorHAnsi" w:cstheme="majorHAnsi"/>
                <w:b/>
              </w:rPr>
            </w:pPr>
          </w:p>
          <w:p w14:paraId="238B280E" w14:textId="36DF9948" w:rsidR="004567CD" w:rsidRPr="004567CD" w:rsidRDefault="004567CD" w:rsidP="004567CD">
            <w:pPr>
              <w:pStyle w:val="Akapitzlist"/>
              <w:spacing w:line="25" w:lineRule="atLeast"/>
              <w:ind w:left="920"/>
              <w:rPr>
                <w:rFonts w:asciiTheme="majorHAnsi" w:hAnsiTheme="majorHAnsi" w:cstheme="majorHAnsi"/>
                <w:b/>
              </w:rPr>
            </w:pPr>
            <w:r w:rsidRPr="004567CD">
              <w:rPr>
                <w:rFonts w:asciiTheme="majorHAnsi" w:hAnsiTheme="majorHAnsi" w:cstheme="majorHAnsi"/>
                <w:b/>
              </w:rPr>
              <w:t>CENA JEDNOSTKOWA PLN</w:t>
            </w:r>
          </w:p>
          <w:p w14:paraId="2C8C5816" w14:textId="77777777" w:rsidR="004567CD" w:rsidRPr="004567CD" w:rsidRDefault="004567CD" w:rsidP="004567CD">
            <w:pPr>
              <w:pStyle w:val="Akapitzlist"/>
              <w:widowControl w:val="0"/>
              <w:autoSpaceDE w:val="0"/>
              <w:autoSpaceDN w:val="0"/>
              <w:adjustRightInd w:val="0"/>
              <w:spacing w:line="25" w:lineRule="atLeast"/>
              <w:ind w:left="920"/>
              <w:rPr>
                <w:rFonts w:asciiTheme="majorHAnsi" w:hAnsiTheme="majorHAnsi" w:cstheme="majorHAnsi"/>
              </w:rPr>
            </w:pPr>
            <w:r w:rsidRPr="004567CD">
              <w:rPr>
                <w:rFonts w:asciiTheme="majorHAnsi" w:hAnsiTheme="majorHAnsi" w:cstheme="majorHAnsi"/>
                <w:u w:val="single"/>
              </w:rPr>
              <w:t>(za 1 godzinę pracy 1 ratownika wodnego</w:t>
            </w:r>
            <w:r w:rsidRPr="004567C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14:paraId="1F1C03E9" w14:textId="67154AB3" w:rsidR="004567CD" w:rsidRPr="00B13474" w:rsidRDefault="00132DFC" w:rsidP="00F10D29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 xml:space="preserve">Cena jedn. </w:t>
            </w:r>
            <w:r>
              <w:rPr>
                <w:rFonts w:asciiTheme="majorHAnsi" w:hAnsiTheme="majorHAnsi" w:cstheme="majorHAnsi"/>
                <w:b/>
              </w:rPr>
              <w:t>netto</w:t>
            </w:r>
            <w:r w:rsidRPr="00B13474">
              <w:rPr>
                <w:rFonts w:asciiTheme="majorHAnsi" w:hAnsiTheme="majorHAnsi" w:cstheme="majorHAnsi"/>
                <w:b/>
              </w:rPr>
              <w:t>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29717041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  <w:p w14:paraId="10CEB2CD" w14:textId="77777777" w:rsidR="004567CD" w:rsidRPr="00B13474" w:rsidRDefault="004567CD" w:rsidP="00F10D29">
            <w:pPr>
              <w:spacing w:line="25" w:lineRule="atLeast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jedn.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18717495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4567CD" w:rsidRPr="00B13474" w14:paraId="2A1B3E02" w14:textId="77777777" w:rsidTr="00F10D29">
        <w:trPr>
          <w:trHeight w:val="550"/>
        </w:trPr>
        <w:tc>
          <w:tcPr>
            <w:tcW w:w="5568" w:type="dxa"/>
            <w:shd w:val="clear" w:color="auto" w:fill="D9D9D9"/>
          </w:tcPr>
          <w:p w14:paraId="0672D29B" w14:textId="77777777" w:rsidR="004567CD" w:rsidRPr="008203BC" w:rsidRDefault="004567CD" w:rsidP="00F10D29">
            <w:pPr>
              <w:tabs>
                <w:tab w:val="left" w:pos="428"/>
              </w:tabs>
              <w:spacing w:line="25" w:lineRule="atLeast"/>
              <w:ind w:left="428" w:right="20" w:hanging="428"/>
              <w:rPr>
                <w:rFonts w:asciiTheme="majorHAnsi" w:hAnsiTheme="majorHAnsi" w:cstheme="majorHAnsi"/>
              </w:rPr>
            </w:pPr>
          </w:p>
          <w:p w14:paraId="7E0646EB" w14:textId="4C7FE871" w:rsidR="004567CD" w:rsidRPr="008203BC" w:rsidRDefault="004567CD" w:rsidP="00F10D29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8203BC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14:paraId="51DB9191" w14:textId="2F0712D2" w:rsidR="004567CD" w:rsidRPr="008203BC" w:rsidRDefault="004567CD" w:rsidP="00F10D29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(</w:t>
            </w:r>
            <w:r w:rsidRPr="008203BC">
              <w:rPr>
                <w:rFonts w:asciiTheme="majorHAnsi" w:hAnsiTheme="majorHAnsi" w:cstheme="majorHAnsi"/>
                <w:b/>
              </w:rPr>
              <w:t>cena jednostkowa x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  <w:r w:rsidRPr="008203BC">
              <w:rPr>
                <w:rFonts w:asciiTheme="majorHAnsi" w:hAnsiTheme="majorHAnsi" w:cstheme="majorHAnsi"/>
                <w:b/>
              </w:rPr>
              <w:t xml:space="preserve"> </w:t>
            </w:r>
            <w:r w:rsidR="00FE37A5" w:rsidRPr="008203BC">
              <w:rPr>
                <w:rFonts w:asciiTheme="majorHAnsi" w:hAnsiTheme="majorHAnsi" w:cstheme="majorHAnsi"/>
                <w:b/>
              </w:rPr>
              <w:t>8257</w:t>
            </w:r>
            <w:r w:rsidR="00DF20C8" w:rsidRPr="008203BC">
              <w:rPr>
                <w:rFonts w:asciiTheme="majorHAnsi" w:hAnsiTheme="majorHAnsi" w:cstheme="majorHAnsi"/>
                <w:b/>
              </w:rPr>
              <w:t xml:space="preserve"> </w:t>
            </w:r>
            <w:r w:rsidRPr="008203BC">
              <w:rPr>
                <w:rFonts w:asciiTheme="majorHAnsi" w:hAnsiTheme="majorHAnsi" w:cstheme="majorHAnsi"/>
                <w:b/>
              </w:rPr>
              <w:t>h</w:t>
            </w:r>
            <w:r w:rsidR="00721525" w:rsidRPr="008203BC">
              <w:rPr>
                <w:rFonts w:asciiTheme="majorHAnsi" w:hAnsiTheme="majorHAnsi" w:cstheme="majorHAnsi"/>
                <w:b/>
              </w:rPr>
              <w:t>)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</w:p>
          <w:p w14:paraId="6F6C4C9A" w14:textId="08E05667" w:rsidR="004567CD" w:rsidRPr="008203BC" w:rsidRDefault="004567CD" w:rsidP="00F10D29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Zamówienie podstawowe</w:t>
            </w:r>
          </w:p>
          <w:p w14:paraId="28C3A37D" w14:textId="34CA2998" w:rsidR="004567CD" w:rsidRPr="008203BC" w:rsidRDefault="004567CD" w:rsidP="00132DFC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51" w:type="dxa"/>
            <w:shd w:val="clear" w:color="auto" w:fill="auto"/>
          </w:tcPr>
          <w:p w14:paraId="7463A97B" w14:textId="77777777" w:rsidR="004567CD" w:rsidRPr="00B13474" w:rsidRDefault="004567CD" w:rsidP="00F10D29">
            <w:pPr>
              <w:spacing w:line="25" w:lineRule="atLeast"/>
              <w:rPr>
                <w:rFonts w:asciiTheme="majorHAnsi" w:hAnsiTheme="majorHAnsi" w:cstheme="majorHAnsi"/>
              </w:rPr>
            </w:pPr>
          </w:p>
          <w:p w14:paraId="2E69C0EE" w14:textId="77777777" w:rsidR="004567CD" w:rsidRPr="00B13474" w:rsidRDefault="004567CD" w:rsidP="00F10D29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721525" w:rsidRPr="00B13474" w14:paraId="069C49B3" w14:textId="77777777" w:rsidTr="00F10D29">
        <w:trPr>
          <w:trHeight w:val="550"/>
        </w:trPr>
        <w:tc>
          <w:tcPr>
            <w:tcW w:w="5568" w:type="dxa"/>
            <w:shd w:val="clear" w:color="auto" w:fill="D9D9D9"/>
          </w:tcPr>
          <w:p w14:paraId="4FBF007D" w14:textId="77777777" w:rsidR="00721525" w:rsidRPr="008203BC" w:rsidRDefault="00721525" w:rsidP="00721525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8203BC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14:paraId="6D82ABBA" w14:textId="20B31539" w:rsidR="00721525" w:rsidRPr="008203BC" w:rsidRDefault="00721525" w:rsidP="00721525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(</w:t>
            </w:r>
            <w:r w:rsidRPr="008203BC">
              <w:rPr>
                <w:rFonts w:asciiTheme="majorHAnsi" w:hAnsiTheme="majorHAnsi" w:cstheme="majorHAnsi"/>
                <w:b/>
              </w:rPr>
              <w:t>cena jednostkowa x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  <w:r w:rsidRPr="008203BC">
              <w:rPr>
                <w:rFonts w:asciiTheme="majorHAnsi" w:hAnsiTheme="majorHAnsi" w:cstheme="majorHAnsi"/>
                <w:b/>
              </w:rPr>
              <w:t xml:space="preserve"> </w:t>
            </w:r>
            <w:r w:rsidR="00FE37A5" w:rsidRPr="008203BC">
              <w:rPr>
                <w:rFonts w:asciiTheme="majorHAnsi" w:hAnsiTheme="majorHAnsi" w:cstheme="majorHAnsi"/>
                <w:b/>
              </w:rPr>
              <w:t>1652</w:t>
            </w:r>
            <w:r w:rsidRPr="008203BC">
              <w:rPr>
                <w:rFonts w:asciiTheme="majorHAnsi" w:hAnsiTheme="majorHAnsi" w:cstheme="majorHAnsi"/>
                <w:b/>
              </w:rPr>
              <w:t xml:space="preserve"> h)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</w:p>
          <w:p w14:paraId="06BE5FC8" w14:textId="31B5CE05" w:rsidR="00721525" w:rsidRPr="008203BC" w:rsidRDefault="00721525" w:rsidP="00721525">
            <w:pPr>
              <w:tabs>
                <w:tab w:val="left" w:pos="428"/>
              </w:tabs>
              <w:spacing w:line="25" w:lineRule="atLeast"/>
              <w:ind w:left="428" w:right="20" w:hanging="428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Zamówienie opcjonalne</w:t>
            </w:r>
          </w:p>
        </w:tc>
        <w:tc>
          <w:tcPr>
            <w:tcW w:w="3251" w:type="dxa"/>
            <w:shd w:val="clear" w:color="auto" w:fill="auto"/>
          </w:tcPr>
          <w:p w14:paraId="506D27CA" w14:textId="4ACEC8F4" w:rsidR="00721525" w:rsidRPr="00B13474" w:rsidRDefault="00721525" w:rsidP="00F10D29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354308655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14:paraId="72269A81" w14:textId="77777777" w:rsidR="004567CD" w:rsidRPr="00B13474" w:rsidRDefault="004567CD" w:rsidP="004567CD">
      <w:pPr>
        <w:tabs>
          <w:tab w:val="left" w:pos="520"/>
        </w:tabs>
        <w:spacing w:line="25" w:lineRule="atLeast"/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14:paraId="6FEA9407" w14:textId="77777777" w:rsidR="004567CD" w:rsidRPr="00B13474" w:rsidRDefault="004567CD" w:rsidP="00F10D29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</w:p>
    <w:p w14:paraId="1A867B0B" w14:textId="77777777" w:rsidR="00274746" w:rsidRDefault="004567CD" w:rsidP="00865651">
      <w:pPr>
        <w:numPr>
          <w:ilvl w:val="0"/>
          <w:numId w:val="57"/>
        </w:numPr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cenie naszej oferty zostały uwzględnione wszystkie koszty wykonania zamówienia</w:t>
      </w:r>
      <w:r>
        <w:rPr>
          <w:rFonts w:asciiTheme="majorHAnsi" w:hAnsiTheme="majorHAnsi" w:cstheme="majorHAnsi"/>
        </w:rPr>
        <w:t>.</w:t>
      </w:r>
    </w:p>
    <w:p w14:paraId="62571CFC" w14:textId="77777777" w:rsidR="00274746" w:rsidRDefault="00274746" w:rsidP="00274746">
      <w:pPr>
        <w:tabs>
          <w:tab w:val="left" w:pos="426"/>
        </w:tabs>
        <w:ind w:left="426"/>
        <w:rPr>
          <w:rFonts w:asciiTheme="majorHAnsi" w:hAnsiTheme="majorHAnsi" w:cstheme="majorHAnsi"/>
        </w:rPr>
      </w:pPr>
    </w:p>
    <w:p w14:paraId="3AFEB504" w14:textId="77777777" w:rsidR="00274746" w:rsidRPr="00274746" w:rsidRDefault="00274746" w:rsidP="00865651">
      <w:pPr>
        <w:numPr>
          <w:ilvl w:val="0"/>
          <w:numId w:val="57"/>
        </w:num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  <w:i/>
        </w:rPr>
        <w:t>[Wykonawca wypełnia jedynie w przypadku powstawania u Zamawiającego obowiązku podatkowego]</w:t>
      </w:r>
      <w:r>
        <w:rPr>
          <w:rFonts w:asciiTheme="majorHAnsi" w:hAnsiTheme="majorHAnsi" w:cstheme="majorHAnsi"/>
          <w:i/>
        </w:rPr>
        <w:t xml:space="preserve"> </w:t>
      </w:r>
    </w:p>
    <w:p w14:paraId="10AB0F3A" w14:textId="3A279141" w:rsidR="00274746" w:rsidRDefault="004567CD" w:rsidP="00274746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</w:rPr>
        <w:t>Stosownie do art. 225 ustawy PZP, oświa</w:t>
      </w:r>
      <w:r w:rsidR="00274746">
        <w:rPr>
          <w:rFonts w:asciiTheme="majorHAnsi" w:hAnsiTheme="majorHAnsi" w:cstheme="majorHAnsi"/>
        </w:rPr>
        <w:t xml:space="preserve">dczam/y, że wybór naszej oferty </w:t>
      </w:r>
      <w:r w:rsidRPr="00274746">
        <w:rPr>
          <w:rFonts w:asciiTheme="majorHAnsi" w:hAnsiTheme="majorHAnsi" w:cstheme="majorHAnsi"/>
        </w:rPr>
        <w:t xml:space="preserve">będzie prowadził do powstania u Zamawiającego obowiązku podatkowego zgodnie  z przepisami ustawy z dnia 11 marca 2004 r. o podatku od towarów i usług </w:t>
      </w:r>
      <w:r w:rsidR="00D86A48" w:rsidRPr="00D86A48">
        <w:rPr>
          <w:rFonts w:asciiTheme="majorHAnsi" w:hAnsiTheme="majorHAnsi" w:cstheme="majorHAnsi"/>
        </w:rPr>
        <w:t>(</w:t>
      </w:r>
      <w:proofErr w:type="spellStart"/>
      <w:r w:rsidR="00D86A48" w:rsidRPr="00D86A48">
        <w:rPr>
          <w:rFonts w:asciiTheme="majorHAnsi" w:hAnsiTheme="majorHAnsi" w:cstheme="majorHAnsi"/>
        </w:rPr>
        <w:t>t.j</w:t>
      </w:r>
      <w:proofErr w:type="spellEnd"/>
      <w:r w:rsidR="00D86A48" w:rsidRPr="00D86A48">
        <w:rPr>
          <w:rFonts w:asciiTheme="majorHAnsi" w:hAnsiTheme="majorHAnsi" w:cstheme="majorHAnsi"/>
        </w:rPr>
        <w:t>. Dz. U. z 2024r. poz. 361),</w:t>
      </w:r>
      <w:r w:rsidR="00D86A48">
        <w:rPr>
          <w:rFonts w:asciiTheme="majorHAnsi" w:hAnsiTheme="majorHAnsi" w:cstheme="majorHAnsi"/>
        </w:rPr>
        <w:t xml:space="preserve"> </w:t>
      </w:r>
      <w:r w:rsidRPr="00274746">
        <w:rPr>
          <w:rFonts w:asciiTheme="majorHAnsi" w:hAnsiTheme="majorHAnsi" w:cstheme="majorHAnsi"/>
        </w:rPr>
        <w:t>jednocześnie wskazujemy:</w:t>
      </w:r>
    </w:p>
    <w:p w14:paraId="1AA6083A" w14:textId="77777777" w:rsidR="00274746" w:rsidRDefault="004567CD" w:rsidP="00274746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29913058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FBEBE41" w14:textId="77777777" w:rsidR="00274746" w:rsidRDefault="004567CD" w:rsidP="00274746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1414672504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CA9EB56" w14:textId="6395A026" w:rsidR="004567CD" w:rsidRPr="00B13474" w:rsidRDefault="004567CD" w:rsidP="00274746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318420265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DB62EF6" w14:textId="7E2DB827" w:rsidR="004567CD" w:rsidRPr="00B13474" w:rsidRDefault="004567CD" w:rsidP="00F10D29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6"/>
          <w:szCs w:val="16"/>
        </w:rPr>
      </w:pPr>
    </w:p>
    <w:p w14:paraId="613482C9" w14:textId="77777777" w:rsidR="004567CD" w:rsidRPr="00B13474" w:rsidRDefault="004567CD" w:rsidP="00865651">
      <w:pPr>
        <w:pStyle w:val="Akapitzlist"/>
        <w:numPr>
          <w:ilvl w:val="0"/>
          <w:numId w:val="57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Zamówienie zostanie zrealizowane w terminie określonym w SWZ oraz w umowie</w:t>
      </w:r>
      <w:r>
        <w:rPr>
          <w:rFonts w:asciiTheme="majorHAnsi" w:hAnsiTheme="majorHAnsi" w:cstheme="majorHAnsi"/>
        </w:rPr>
        <w:t>.</w:t>
      </w:r>
    </w:p>
    <w:p w14:paraId="368A36AE" w14:textId="77777777" w:rsidR="004567CD" w:rsidRPr="00B13474" w:rsidRDefault="004567CD" w:rsidP="00865651">
      <w:pPr>
        <w:pStyle w:val="Akapitzlist"/>
        <w:numPr>
          <w:ilvl w:val="0"/>
          <w:numId w:val="57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Zapoznaliśmy się ze SWZ i nie wnosimy do niej zastrzeżeń oraz przyjmujemy warunki w niej zawarte</w:t>
      </w:r>
      <w:r>
        <w:rPr>
          <w:rFonts w:asciiTheme="majorHAnsi" w:hAnsiTheme="majorHAnsi" w:cstheme="majorHAnsi"/>
        </w:rPr>
        <w:t>.</w:t>
      </w:r>
    </w:p>
    <w:p w14:paraId="45E72C4D" w14:textId="77777777" w:rsidR="00A37C5A" w:rsidRPr="00A37C5A" w:rsidRDefault="004567CD" w:rsidP="00865651">
      <w:pPr>
        <w:pStyle w:val="Akapitzlist"/>
        <w:numPr>
          <w:ilvl w:val="0"/>
          <w:numId w:val="57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Uważamy się za związanych niniejszą ofertą przez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Cs/>
        </w:rPr>
        <w:t>okres wskazany w SWZ.</w:t>
      </w:r>
    </w:p>
    <w:p w14:paraId="74A055C2" w14:textId="77777777" w:rsidR="00A37C5A" w:rsidRPr="00A37C5A" w:rsidRDefault="00A37C5A" w:rsidP="00A37C5A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14:paraId="660E0008" w14:textId="0FA5FB3D" w:rsidR="004567CD" w:rsidRPr="00A37C5A" w:rsidRDefault="004567CD" w:rsidP="00865651">
      <w:pPr>
        <w:pStyle w:val="Akapitzlist"/>
        <w:numPr>
          <w:ilvl w:val="0"/>
          <w:numId w:val="57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A37C5A">
        <w:rPr>
          <w:rFonts w:asciiTheme="majorHAnsi" w:hAnsiTheme="majorHAnsi" w:cstheme="majorHAnsi"/>
        </w:rPr>
        <w:t xml:space="preserve">UPOWAŻNIONYM DO KONTAKTU </w:t>
      </w:r>
      <w:r w:rsidRPr="00A37C5A">
        <w:rPr>
          <w:rFonts w:asciiTheme="majorHAnsi" w:hAnsiTheme="majorHAnsi" w:cstheme="majorHAnsi"/>
          <w:b/>
        </w:rPr>
        <w:t>(Pełnomocnik w przypadku składania oferty wspólnej</w:t>
      </w:r>
      <w:r w:rsidR="00274746" w:rsidRPr="00A37C5A">
        <w:rPr>
          <w:rFonts w:asciiTheme="majorHAnsi" w:hAnsiTheme="majorHAnsi" w:cstheme="majorHAnsi"/>
          <w:b/>
        </w:rPr>
        <w:t xml:space="preserve"> </w:t>
      </w:r>
      <w:r w:rsidR="00A37C5A" w:rsidRPr="00A37C5A">
        <w:rPr>
          <w:rFonts w:asciiTheme="majorHAnsi" w:hAnsiTheme="majorHAnsi" w:cstheme="majorHAnsi"/>
          <w:b/>
        </w:rPr>
        <w:t>(konsorcjum, spółka cywilna))</w:t>
      </w:r>
      <w:r w:rsidR="00A37C5A" w:rsidRPr="00A37C5A">
        <w:rPr>
          <w:rFonts w:asciiTheme="majorHAnsi" w:hAnsiTheme="majorHAnsi" w:cstheme="majorHAnsi"/>
        </w:rPr>
        <w:t xml:space="preserve"> </w:t>
      </w:r>
      <w:r w:rsidRPr="00A37C5A">
        <w:rPr>
          <w:rFonts w:asciiTheme="majorHAnsi" w:hAnsiTheme="majorHAnsi" w:cstheme="majorHAnsi"/>
        </w:rPr>
        <w:t xml:space="preserve">w sprawie przedmiotowego postępowania jest:                            </w:t>
      </w:r>
    </w:p>
    <w:p w14:paraId="4224143D" w14:textId="77777777" w:rsidR="004567CD" w:rsidRPr="00031278" w:rsidRDefault="004567CD" w:rsidP="00F10D29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Imię i nazwisko:</w:t>
      </w:r>
      <w:sdt>
        <w:sdtPr>
          <w:id w:val="406496707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 </w:t>
      </w:r>
      <w:r w:rsidRPr="00031278">
        <w:rPr>
          <w:rFonts w:asciiTheme="majorHAnsi" w:hAnsiTheme="majorHAnsi" w:cstheme="majorHAnsi"/>
        </w:rPr>
        <w:br/>
        <w:t>e-mail:</w:t>
      </w:r>
      <w:sdt>
        <w:sdtPr>
          <w:id w:val="-1785953228"/>
          <w:showingPlcHdr/>
        </w:sdtPr>
        <w:sdtEndPr/>
        <w:sdtContent>
          <w:r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, tel. </w:t>
      </w:r>
      <w:sdt>
        <w:sdtPr>
          <w:id w:val="221796502"/>
          <w:showingPlcHdr/>
        </w:sdtPr>
        <w:sdtEndPr/>
        <w:sdtContent>
          <w:r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63CF247" w14:textId="77777777" w:rsidR="00274746" w:rsidRDefault="00274746" w:rsidP="00274746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14:paraId="7D29401F" w14:textId="4B278D19" w:rsidR="004567CD" w:rsidRPr="00B13474" w:rsidRDefault="00274746" w:rsidP="00865651">
      <w:pPr>
        <w:pStyle w:val="Akapitzlist"/>
        <w:numPr>
          <w:ilvl w:val="0"/>
          <w:numId w:val="57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4567CD" w:rsidRPr="00B13474">
        <w:rPr>
          <w:rFonts w:asciiTheme="majorHAnsi" w:hAnsiTheme="majorHAnsi" w:cstheme="majorHAnsi"/>
        </w:rPr>
        <w:t xml:space="preserve">ane teleadresowe, na które można przekazywać korespondencję związaną z niniejszym postępowaniem: e-mail </w:t>
      </w:r>
      <w:sdt>
        <w:sdtPr>
          <w:rPr>
            <w:rFonts w:asciiTheme="majorHAnsi" w:hAnsiTheme="majorHAnsi" w:cstheme="majorHAnsi"/>
          </w:rPr>
          <w:id w:val="-470900820"/>
          <w:showingPlcHdr/>
        </w:sdtPr>
        <w:sdtEndPr/>
        <w:sdtContent>
          <w:r w:rsidR="004567CD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328DEEE8" w14:textId="77777777" w:rsidR="004567CD" w:rsidRPr="00B13474" w:rsidRDefault="004567CD" w:rsidP="00F10D29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-361742067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0A1307B0" w14:textId="77777777" w:rsidR="004567CD" w:rsidRDefault="004567CD" w:rsidP="00865651">
      <w:pPr>
        <w:pStyle w:val="Akapitzlist"/>
        <w:numPr>
          <w:ilvl w:val="0"/>
          <w:numId w:val="57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OŚWIADCZAM/Y, że zapoznaliśmy się z projektowanymi postanowieniami umowy zawartymi w SWZ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 z niniejszą ofertą, na warunkach określonych w SWZ, w miejscu i terminie wyznaczonym przez Zamawiającego.</w:t>
      </w:r>
    </w:p>
    <w:p w14:paraId="7EE06FD0" w14:textId="77777777" w:rsidR="00274746" w:rsidRPr="00274746" w:rsidRDefault="00274746" w:rsidP="00274746">
      <w:pPr>
        <w:rPr>
          <w:rFonts w:asciiTheme="majorHAnsi" w:hAnsiTheme="majorHAnsi" w:cstheme="majorHAnsi"/>
        </w:rPr>
      </w:pPr>
    </w:p>
    <w:p w14:paraId="171A9068" w14:textId="77777777" w:rsidR="004567CD" w:rsidRPr="00B13474" w:rsidRDefault="004567CD" w:rsidP="00865651">
      <w:pPr>
        <w:pStyle w:val="Akapitzlist"/>
        <w:numPr>
          <w:ilvl w:val="0"/>
          <w:numId w:val="57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OŚWIADCZAM/Y,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14:paraId="7122925C" w14:textId="77777777" w:rsidR="004567CD" w:rsidRDefault="004567CD" w:rsidP="00F10D29">
      <w:pPr>
        <w:spacing w:line="25" w:lineRule="atLeast"/>
        <w:rPr>
          <w:rFonts w:asciiTheme="majorHAnsi" w:hAnsiTheme="majorHAnsi" w:cstheme="majorHAnsi"/>
        </w:rPr>
      </w:pPr>
    </w:p>
    <w:p w14:paraId="5655D68C" w14:textId="77777777" w:rsidR="004567CD" w:rsidRPr="00B13474" w:rsidRDefault="004567CD" w:rsidP="00F10D2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4567CD" w:rsidRPr="00B13474" w14:paraId="5D3C696A" w14:textId="77777777" w:rsidTr="00F10D29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8DE7" w14:textId="77777777" w:rsidR="004567CD" w:rsidRPr="00B13474" w:rsidRDefault="004567CD" w:rsidP="004567CD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B6FA" w14:textId="77777777" w:rsidR="004567CD" w:rsidRPr="00B13474" w:rsidRDefault="004567CD" w:rsidP="004567CD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4567CD" w:rsidRPr="00B13474" w14:paraId="40D8A1B6" w14:textId="77777777" w:rsidTr="00F10D29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225763481"/>
              <w:showingPlcHdr/>
            </w:sdtPr>
            <w:sdtEndPr/>
            <w:sdtContent>
              <w:p w14:paraId="71A4E41E" w14:textId="77777777" w:rsidR="004567CD" w:rsidRPr="00B13474" w:rsidRDefault="004567CD" w:rsidP="004567CD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14:paraId="5DD04038" w14:textId="77777777" w:rsidR="004567CD" w:rsidRPr="00B13474" w:rsidRDefault="004567CD" w:rsidP="004567CD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317540482"/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93C7EC9" w14:textId="77777777" w:rsidR="004567CD" w:rsidRPr="00B13474" w:rsidRDefault="004567CD" w:rsidP="004567CD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14:paraId="51C0A1E7" w14:textId="77777777" w:rsidR="004567CD" w:rsidRPr="00B13474" w:rsidRDefault="004567CD" w:rsidP="00F10D29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14:paraId="0BE2F706" w14:textId="77777777" w:rsidR="004567CD" w:rsidRPr="00B13474" w:rsidRDefault="004567CD" w:rsidP="00865651">
      <w:pPr>
        <w:pStyle w:val="Akapitzlist"/>
        <w:numPr>
          <w:ilvl w:val="0"/>
          <w:numId w:val="57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14:paraId="1D2B61C5" w14:textId="77777777" w:rsidR="004567CD" w:rsidRPr="00B13474" w:rsidRDefault="004567CD" w:rsidP="00F10D29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4853522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24528C13" w14:textId="77777777" w:rsidR="004567CD" w:rsidRPr="00B13474" w:rsidRDefault="004567CD" w:rsidP="00F10D29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650913035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0DD46FA6" w14:textId="77777777" w:rsidR="004567CD" w:rsidRDefault="004567CD" w:rsidP="00F10D29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14:paraId="29CBF65E" w14:textId="77777777" w:rsidR="004567CD" w:rsidRPr="007933A8" w:rsidRDefault="004567CD" w:rsidP="00865651">
      <w:pPr>
        <w:pStyle w:val="Akapitzlist"/>
        <w:widowControl w:val="0"/>
        <w:numPr>
          <w:ilvl w:val="0"/>
          <w:numId w:val="57"/>
        </w:numPr>
        <w:tabs>
          <w:tab w:val="left" w:pos="426"/>
        </w:tabs>
        <w:ind w:left="425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Tajemnica przedsiębiorstwa*</w:t>
      </w:r>
    </w:p>
    <w:p w14:paraId="10B73D6E" w14:textId="77777777" w:rsidR="004567CD" w:rsidRDefault="004567CD" w:rsidP="00F10D29">
      <w:pPr>
        <w:widowControl w:val="0"/>
        <w:ind w:left="425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 xml:space="preserve">Niniejszym zastrzegamy, iż informacje </w:t>
      </w:r>
      <w:sdt>
        <w:sdtPr>
          <w:rPr>
            <w:rFonts w:asciiTheme="majorHAnsi" w:eastAsia="Calibri" w:hAnsiTheme="majorHAnsi" w:cstheme="majorHAnsi"/>
            <w:lang w:eastAsia="en-US"/>
          </w:rPr>
          <w:id w:val="-843865227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7933A8">
        <w:rPr>
          <w:rFonts w:asciiTheme="majorHAnsi" w:eastAsia="Times New Roman" w:hAnsiTheme="majorHAnsi" w:cstheme="majorHAnsi"/>
          <w:i/>
          <w:lang w:eastAsia="ar-SA"/>
        </w:rPr>
        <w:t xml:space="preserve">(wymienić czego dotyczy) </w:t>
      </w:r>
      <w:r w:rsidRPr="007933A8">
        <w:rPr>
          <w:rFonts w:asciiTheme="majorHAnsi" w:eastAsia="Times New Roman" w:hAnsiTheme="majorHAnsi" w:cstheme="majorHAnsi"/>
          <w:lang w:eastAsia="ar-SA"/>
        </w:rPr>
        <w:t xml:space="preserve">zawarte są w następujących dokumentach: </w:t>
      </w:r>
      <w:sdt>
        <w:sdtPr>
          <w:rPr>
            <w:rFonts w:asciiTheme="majorHAnsi" w:eastAsia="Times New Roman" w:hAnsiTheme="majorHAnsi" w:cstheme="majorHAnsi"/>
            <w:lang w:eastAsia="ar-SA"/>
          </w:rPr>
          <w:id w:val="-1422172860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0BC7129" w14:textId="1E7F81B7" w:rsidR="004567CD" w:rsidRPr="007933A8" w:rsidRDefault="004567CD" w:rsidP="00F10D29">
      <w:pPr>
        <w:widowControl w:val="0"/>
        <w:ind w:left="426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>stanowią tajemnicę przedsiębiors</w:t>
      </w:r>
      <w:r>
        <w:rPr>
          <w:rFonts w:asciiTheme="majorHAnsi" w:eastAsia="Calibri" w:hAnsiTheme="majorHAnsi" w:cstheme="majorHAnsi"/>
          <w:lang w:eastAsia="en-US"/>
        </w:rPr>
        <w:t xml:space="preserve">twa w rozumieniu ustawy z dnia </w:t>
      </w:r>
      <w:r w:rsidRPr="007933A8">
        <w:rPr>
          <w:rFonts w:asciiTheme="majorHAnsi" w:eastAsia="Calibri" w:hAnsiTheme="majorHAnsi" w:cstheme="majorHAnsi"/>
          <w:lang w:eastAsia="en-US"/>
        </w:rPr>
        <w:t>16 kwietnia 1993 r. o zwalczaniu nieuczciwej konkurencji (</w:t>
      </w:r>
      <w:r>
        <w:rPr>
          <w:rFonts w:asciiTheme="majorHAnsi" w:hAnsiTheme="majorHAnsi" w:cstheme="majorHAnsi"/>
          <w:bCs/>
        </w:rPr>
        <w:t>Dz. U. z 2022 r. poz. 1233</w:t>
      </w:r>
      <w:r w:rsidRPr="007933A8">
        <w:rPr>
          <w:rFonts w:asciiTheme="majorHAnsi" w:hAnsiTheme="majorHAnsi" w:cstheme="majorHAnsi"/>
          <w:bCs/>
        </w:rPr>
        <w:t>, z</w:t>
      </w:r>
      <w:r w:rsidR="00177F6C">
        <w:rPr>
          <w:rFonts w:asciiTheme="majorHAnsi" w:hAnsiTheme="majorHAnsi" w:cstheme="majorHAnsi"/>
          <w:bCs/>
        </w:rPr>
        <w:t>e</w:t>
      </w:r>
      <w:r w:rsidRPr="007933A8">
        <w:rPr>
          <w:rFonts w:asciiTheme="majorHAnsi" w:hAnsiTheme="majorHAnsi" w:cstheme="majorHAnsi"/>
          <w:bCs/>
        </w:rPr>
        <w:t xml:space="preserve"> zm.</w:t>
      </w:r>
      <w:r>
        <w:rPr>
          <w:rFonts w:asciiTheme="majorHAnsi" w:eastAsia="Calibri" w:hAnsiTheme="majorHAnsi" w:cstheme="majorHAnsi"/>
          <w:lang w:eastAsia="en-US"/>
        </w:rPr>
        <w:t xml:space="preserve">) </w:t>
      </w:r>
      <w:r w:rsidRPr="007933A8">
        <w:rPr>
          <w:rFonts w:asciiTheme="majorHAnsi" w:eastAsia="Calibri" w:hAnsiTheme="majorHAnsi" w:cstheme="majorHAnsi"/>
          <w:lang w:eastAsia="en-US"/>
        </w:rPr>
        <w:t xml:space="preserve">i jako takie nie mogą być udostępnione osobom trzecim. </w:t>
      </w:r>
    </w:p>
    <w:p w14:paraId="384E27AF" w14:textId="77777777" w:rsidR="004567CD" w:rsidRPr="007933A8" w:rsidRDefault="004567CD" w:rsidP="00F10D29">
      <w:pPr>
        <w:widowControl w:val="0"/>
        <w:spacing w:after="60"/>
        <w:ind w:left="426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933A8">
        <w:rPr>
          <w:rFonts w:asciiTheme="majorHAnsi" w:eastAsia="Calibri" w:hAnsiTheme="maj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14:paraId="29552CBB" w14:textId="77777777" w:rsidR="004567CD" w:rsidRPr="007933A8" w:rsidRDefault="004567CD" w:rsidP="00F10D29">
      <w:pPr>
        <w:widowControl w:val="0"/>
        <w:ind w:left="426"/>
        <w:jc w:val="both"/>
        <w:rPr>
          <w:rFonts w:asciiTheme="majorHAnsi" w:eastAsia="Calibri" w:hAnsiTheme="majorHAnsi" w:cstheme="majorHAnsi"/>
          <w:i/>
          <w:lang w:eastAsia="en-US"/>
        </w:rPr>
      </w:pPr>
      <w:r w:rsidRPr="007933A8">
        <w:rPr>
          <w:rFonts w:asciiTheme="majorHAnsi" w:eastAsia="Calibri" w:hAnsiTheme="majorHAnsi" w:cstheme="majorHAnsi"/>
          <w:b/>
          <w:i/>
          <w:lang w:eastAsia="en-US"/>
        </w:rPr>
        <w:t>Uwaga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: Zgodnie z art. 18 ust. 3 ustawy </w:t>
      </w:r>
      <w:r>
        <w:rPr>
          <w:rFonts w:asciiTheme="majorHAnsi" w:eastAsia="Calibri" w:hAnsiTheme="majorHAnsi" w:cstheme="majorHAnsi"/>
          <w:i/>
          <w:lang w:eastAsia="en-US"/>
        </w:rPr>
        <w:t>PZP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 wykonawca nie może zastrzec informacji, o których mowa w art. 222 ust. 5 ustawy, „</w:t>
      </w:r>
      <w:r w:rsidRPr="007933A8">
        <w:rPr>
          <w:rFonts w:asciiTheme="majorHAnsi" w:eastAsia="Calibri" w:hAnsiTheme="majorHAnsi" w:cstheme="majorHAnsi"/>
          <w:i/>
          <w:color w:val="000000"/>
        </w:rPr>
        <w:t>siedzibie lub miejscu prowadzonej działalności gospodarczej albo miejscu zamieszkania wykonawcy</w:t>
      </w:r>
      <w:r w:rsidRPr="007933A8">
        <w:rPr>
          <w:rFonts w:asciiTheme="majorHAnsi" w:eastAsia="Calibri" w:hAnsiTheme="majorHAnsi" w:cstheme="majorHAnsi"/>
          <w:i/>
          <w:lang w:eastAsia="en-US"/>
        </w:rPr>
        <w:t>” oraz „</w:t>
      </w:r>
      <w:r w:rsidRPr="007933A8">
        <w:rPr>
          <w:rFonts w:asciiTheme="majorHAnsi" w:eastAsia="Calibri" w:hAnsiTheme="majorHAnsi" w:cstheme="majorHAnsi"/>
          <w:i/>
          <w:color w:val="000000"/>
        </w:rPr>
        <w:t>cenie lub koszcie zawartych w ofertach”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. </w:t>
      </w:r>
    </w:p>
    <w:p w14:paraId="43A1D8B3" w14:textId="77777777" w:rsidR="004567CD" w:rsidRDefault="004567CD" w:rsidP="00F10D29">
      <w:pPr>
        <w:widowControl w:val="0"/>
        <w:ind w:left="426"/>
        <w:jc w:val="both"/>
        <w:rPr>
          <w:rFonts w:ascii="Fira Sans" w:eastAsia="Calibri" w:hAnsi="Fira Sans"/>
          <w:i/>
          <w:sz w:val="16"/>
          <w:szCs w:val="16"/>
          <w:lang w:eastAsia="en-US"/>
        </w:rPr>
      </w:pPr>
    </w:p>
    <w:p w14:paraId="330331E8" w14:textId="77777777" w:rsidR="004567CD" w:rsidRPr="007933A8" w:rsidRDefault="004567CD" w:rsidP="00F10D29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14:paraId="1C9E53D2" w14:textId="77777777" w:rsidR="004567CD" w:rsidRDefault="004567CD" w:rsidP="00F10D29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14:paraId="01025E28" w14:textId="77777777" w:rsidR="004567CD" w:rsidRDefault="004567CD" w:rsidP="00F10D29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14:paraId="52E2E737" w14:textId="77777777" w:rsidR="004567CD" w:rsidRDefault="004567CD" w:rsidP="00F10D29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14:paraId="65CD1C25" w14:textId="77777777" w:rsidR="004567CD" w:rsidRDefault="004567CD" w:rsidP="00F10D29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</w:t>
      </w:r>
    </w:p>
    <w:p w14:paraId="08BDA3B7" w14:textId="77777777" w:rsidR="004567CD" w:rsidRDefault="004567CD" w:rsidP="00F10D29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6E3E6903" w14:textId="77777777" w:rsidR="004567CD" w:rsidRDefault="004567CD" w:rsidP="00F10D29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6B4F8782" w14:textId="77777777" w:rsidR="004567CD" w:rsidRDefault="004567CD" w:rsidP="00F10D29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650E63F6" w14:textId="77777777" w:rsidR="004567CD" w:rsidRDefault="004567CD" w:rsidP="00F10D29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741DB732" w14:textId="77777777" w:rsidR="004567CD" w:rsidRDefault="004567CD" w:rsidP="00F10D29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3309E968" w14:textId="77777777" w:rsidR="004567CD" w:rsidRPr="004E3277" w:rsidRDefault="004567CD" w:rsidP="00F10D29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14:paraId="1E4C1885" w14:textId="77777777" w:rsidR="004567CD" w:rsidRPr="004E3277" w:rsidRDefault="004567CD" w:rsidP="004567CD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4567CD" w:rsidRPr="004E3277" w:rsidSect="00F10D29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p w14:paraId="3149E4EE" w14:textId="77777777"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14:paraId="7AE05EAA" w14:textId="77777777"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14:paraId="0C9CA8A8" w14:textId="55243C94" w:rsidR="00D70126" w:rsidRPr="00B13474" w:rsidRDefault="00D70126" w:rsidP="00B13474">
      <w:pPr>
        <w:spacing w:line="25" w:lineRule="atLeast"/>
        <w:ind w:left="70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14:paraId="5E8CA724" w14:textId="77777777" w:rsidR="00852D8F" w:rsidRPr="004E3277" w:rsidRDefault="00852D8F" w:rsidP="00852D8F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>w przypadku wspólnego ubiegania się o udzielenie zamówienia (</w:t>
      </w:r>
      <w:r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76343C">
        <w:rPr>
          <w:rFonts w:asciiTheme="majorHAnsi" w:hAnsiTheme="majorHAnsi" w:cstheme="majorHAnsi"/>
          <w:bCs/>
          <w:color w:val="0070C0"/>
          <w:sz w:val="20"/>
        </w:rPr>
        <w:t xml:space="preserve">przez Wykonawców </w:t>
      </w:r>
      <w:r w:rsidRPr="00DB71DD">
        <w:rPr>
          <w:rFonts w:asciiTheme="majorHAnsi" w:hAnsiTheme="maj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4E3277">
        <w:rPr>
          <w:rFonts w:asciiTheme="majorHAnsi" w:hAnsiTheme="majorHAnsi" w:cstheme="majorHAnsi"/>
          <w:bCs/>
          <w:sz w:val="20"/>
        </w:rPr>
        <w:t xml:space="preserve"> w zakresie, </w:t>
      </w:r>
      <w:r>
        <w:rPr>
          <w:rFonts w:asciiTheme="majorHAnsi" w:hAnsiTheme="majorHAnsi" w:cstheme="majorHAnsi"/>
          <w:bCs/>
          <w:sz w:val="20"/>
        </w:rPr>
        <w:br/>
      </w:r>
      <w:r w:rsidRPr="004E3277">
        <w:rPr>
          <w:rFonts w:asciiTheme="majorHAnsi" w:hAnsiTheme="majorHAnsi" w:cstheme="majorHAnsi"/>
          <w:bCs/>
          <w:sz w:val="20"/>
        </w:rPr>
        <w:t>w którym każdy z Wykonawców wykazuje spełnianie warunków udziału w postępowaniu oraz brak podstaw do wykluczenia;</w:t>
      </w:r>
    </w:p>
    <w:p w14:paraId="54F4EF50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14:paraId="538DA4BB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BF57D83" w14:textId="77777777" w:rsidR="00852D8F" w:rsidRDefault="00852D8F" w:rsidP="00852D8F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14:paraId="13DCF3CB" w14:textId="77777777" w:rsidR="00852D8F" w:rsidRPr="00B13474" w:rsidRDefault="00945C5E" w:rsidP="00852D8F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009172501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E816720" w14:textId="77777777" w:rsidR="00852D8F" w:rsidRPr="00B13474" w:rsidRDefault="00852D8F" w:rsidP="00852D8F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14:paraId="655DE8D3" w14:textId="77777777" w:rsidR="00852D8F" w:rsidRDefault="00852D8F" w:rsidP="00852D8F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14:paraId="5EB9DB50" w14:textId="6D09FF8F" w:rsidR="00852D8F" w:rsidRPr="00537F0E" w:rsidRDefault="00852D8F" w:rsidP="00852D8F">
      <w:pPr>
        <w:spacing w:line="25" w:lineRule="atLeast"/>
        <w:ind w:right="40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</w:rPr>
        <w:t>Przystępując do postępowania o udzielenie zamówienia publicznego</w:t>
      </w:r>
      <w:r>
        <w:rPr>
          <w:rFonts w:asciiTheme="majorHAnsi" w:hAnsiTheme="majorHAnsi" w:cstheme="majorHAnsi"/>
        </w:rPr>
        <w:t xml:space="preserve"> </w:t>
      </w:r>
      <w:r w:rsidRPr="00852D8F">
        <w:rPr>
          <w:rFonts w:asciiTheme="majorHAnsi" w:hAnsiTheme="majorHAnsi" w:cstheme="majorHAnsi"/>
        </w:rPr>
        <w:t>na</w:t>
      </w:r>
      <w:r w:rsidRPr="00852D8F">
        <w:rPr>
          <w:rFonts w:asciiTheme="majorHAnsi" w:hAnsiTheme="majorHAnsi" w:cstheme="majorHAnsi"/>
          <w:b/>
        </w:rPr>
        <w:t xml:space="preserve"> „Świadczenie usługi ratownictwa wodnego w Kompleksie Obiektów Basenowych MOSiR w Elblągu” nr postępowania: </w:t>
      </w:r>
      <w:r w:rsidR="00A37C5A" w:rsidRPr="00A37C5A">
        <w:rPr>
          <w:rFonts w:asciiTheme="majorHAnsi" w:hAnsiTheme="majorHAnsi" w:cstheme="majorHAnsi"/>
          <w:b/>
        </w:rPr>
        <w:t>DA.2610.</w:t>
      </w:r>
      <w:r w:rsidR="008E14C1">
        <w:rPr>
          <w:rFonts w:asciiTheme="majorHAnsi" w:hAnsiTheme="majorHAnsi" w:cstheme="majorHAnsi"/>
          <w:b/>
        </w:rPr>
        <w:t>4</w:t>
      </w:r>
      <w:r w:rsidR="00A37C5A" w:rsidRPr="00A37C5A">
        <w:rPr>
          <w:rFonts w:asciiTheme="majorHAnsi" w:hAnsiTheme="majorHAnsi" w:cstheme="majorHAnsi"/>
          <w:b/>
        </w:rPr>
        <w:t>.2024.OS</w:t>
      </w:r>
      <w:r w:rsidRPr="00852D8F">
        <w:t xml:space="preserve">, </w:t>
      </w:r>
      <w:r w:rsidRPr="00852D8F">
        <w:rPr>
          <w:rFonts w:asciiTheme="majorHAnsi" w:hAnsiTheme="majorHAnsi" w:cstheme="majorHAnsi"/>
        </w:rPr>
        <w:t xml:space="preserve">prowadzonego przez Miejski Ośrodek Sportu i Rekreacji </w:t>
      </w:r>
      <w:r w:rsidRPr="00537F0E">
        <w:rPr>
          <w:rFonts w:asciiTheme="majorHAnsi" w:hAnsiTheme="majorHAnsi" w:cstheme="majorHAnsi"/>
        </w:rPr>
        <w:t>w Elblągu</w:t>
      </w:r>
    </w:p>
    <w:p w14:paraId="1B1F8526" w14:textId="77777777" w:rsidR="00852D8F" w:rsidRPr="00B13474" w:rsidRDefault="00852D8F" w:rsidP="00852D8F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14:paraId="2343CAAA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7AC296A6" w14:textId="6910672B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FB57D7">
        <w:rPr>
          <w:rFonts w:asciiTheme="majorHAnsi" w:hAnsiTheme="majorHAnsi" w:cstheme="majorHAnsi"/>
          <w:b/>
          <w:highlight w:val="lightGray"/>
        </w:rPr>
        <w:t>PODSTAW WYK</w:t>
      </w:r>
      <w:r w:rsidR="00A11E69">
        <w:rPr>
          <w:rFonts w:asciiTheme="majorHAnsi" w:hAnsiTheme="majorHAnsi" w:cstheme="majorHAnsi"/>
          <w:b/>
          <w:highlight w:val="lightGray"/>
        </w:rPr>
        <w:t>LU</w:t>
      </w:r>
      <w:r w:rsidR="00FB57D7">
        <w:rPr>
          <w:rFonts w:asciiTheme="majorHAnsi" w:hAnsiTheme="majorHAnsi" w:cstheme="majorHAnsi"/>
          <w:b/>
          <w:highlight w:val="lightGray"/>
        </w:rPr>
        <w:t>CZENIA</w:t>
      </w:r>
    </w:p>
    <w:p w14:paraId="161A55AB" w14:textId="77777777" w:rsidR="00852D8F" w:rsidRDefault="00852D8F" w:rsidP="00852D8F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0B55423D" w14:textId="77777777" w:rsidR="00852D8F" w:rsidRPr="0026181F" w:rsidRDefault="00852D8F" w:rsidP="00852D8F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nie podlegam wykluczeniu</w:t>
      </w:r>
      <w:r w:rsidRPr="0026181F">
        <w:rPr>
          <w:rFonts w:asciiTheme="majorHAnsi" w:hAnsiTheme="majorHAnsi" w:cstheme="majorHAnsi"/>
          <w:b/>
        </w:rPr>
        <w:t xml:space="preserve"> z postępowania, tj.: </w:t>
      </w:r>
    </w:p>
    <w:p w14:paraId="60DACBB7" w14:textId="77777777" w:rsidR="00852D8F" w:rsidRPr="0026181F" w:rsidRDefault="00852D8F" w:rsidP="00865651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14:paraId="7DD8E16B" w14:textId="484EE1AD" w:rsidR="00177F6C" w:rsidRDefault="00852D8F" w:rsidP="00177F6C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nie podlegam wykluczeniu z postępowania na podstawie art. 109 ust. 1 pkt. 4, 5, </w:t>
      </w:r>
      <w:r w:rsidR="000E45C0">
        <w:rPr>
          <w:rFonts w:asciiTheme="majorHAnsi" w:hAnsiTheme="majorHAnsi" w:cstheme="majorHAnsi"/>
        </w:rPr>
        <w:t xml:space="preserve">7, </w:t>
      </w:r>
      <w:r w:rsidRPr="0026181F">
        <w:rPr>
          <w:rFonts w:asciiTheme="majorHAnsi" w:hAnsiTheme="majorHAnsi" w:cstheme="majorHAnsi"/>
        </w:rPr>
        <w:t>8 PZP,</w:t>
      </w:r>
    </w:p>
    <w:p w14:paraId="7E4ACF7D" w14:textId="15348377" w:rsidR="00852D8F" w:rsidRPr="00177F6C" w:rsidRDefault="00852D8F" w:rsidP="00177F6C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177F6C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77F6C" w:rsidRPr="00177F6C">
        <w:rPr>
          <w:rFonts w:asciiTheme="majorHAnsi" w:hAnsiTheme="majorHAnsi" w:cstheme="majorHAnsi"/>
        </w:rPr>
        <w:t>t.j</w:t>
      </w:r>
      <w:proofErr w:type="spellEnd"/>
      <w:r w:rsidR="00177F6C" w:rsidRPr="00177F6C">
        <w:rPr>
          <w:rFonts w:asciiTheme="majorHAnsi" w:hAnsiTheme="majorHAnsi" w:cstheme="majorHAnsi"/>
        </w:rPr>
        <w:t>.</w:t>
      </w:r>
      <w:r w:rsidR="00177F6C">
        <w:rPr>
          <w:rFonts w:asciiTheme="majorHAnsi" w:hAnsiTheme="majorHAnsi" w:cstheme="majorHAnsi"/>
        </w:rPr>
        <w:t xml:space="preserve"> </w:t>
      </w:r>
      <w:r w:rsidR="00177F6C" w:rsidRPr="00177F6C">
        <w:rPr>
          <w:rFonts w:asciiTheme="majorHAnsi" w:hAnsiTheme="majorHAnsi" w:cstheme="majorHAnsi"/>
        </w:rPr>
        <w:t>Dz. U. z 2024</w:t>
      </w:r>
      <w:r w:rsidR="000E45C0">
        <w:rPr>
          <w:rFonts w:asciiTheme="majorHAnsi" w:hAnsiTheme="majorHAnsi" w:cstheme="majorHAnsi"/>
        </w:rPr>
        <w:t xml:space="preserve"> </w:t>
      </w:r>
      <w:r w:rsidR="00177F6C" w:rsidRPr="00177F6C">
        <w:rPr>
          <w:rFonts w:asciiTheme="majorHAnsi" w:hAnsiTheme="majorHAnsi" w:cstheme="majorHAnsi"/>
        </w:rPr>
        <w:t>r., poz. 57</w:t>
      </w:r>
      <w:r w:rsidRPr="00177F6C">
        <w:rPr>
          <w:rFonts w:asciiTheme="majorHAnsi" w:hAnsiTheme="majorHAnsi" w:cstheme="majorHAnsi"/>
        </w:rPr>
        <w:t>).</w:t>
      </w:r>
    </w:p>
    <w:p w14:paraId="1706EBC5" w14:textId="77777777" w:rsidR="00852D8F" w:rsidRPr="0026181F" w:rsidRDefault="00852D8F" w:rsidP="00852D8F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3552CB24" w14:textId="77777777" w:rsidR="00A11E69" w:rsidRDefault="00A11E69" w:rsidP="00A11E69">
      <w:pPr>
        <w:jc w:val="center"/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</w:pPr>
    </w:p>
    <w:p w14:paraId="7F8F93B1" w14:textId="2C336025" w:rsidR="00852D8F" w:rsidRDefault="00852D8F" w:rsidP="00A11E69">
      <w:pPr>
        <w:jc w:val="center"/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(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UWAGA: zastosować, gdy zachodzą przesłanki wykluczenia z art. 108 ust. 1 pkt 1, 2 i 5 lub art.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 109 ust.1 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pkt 4, 5</w:t>
      </w:r>
      <w:r w:rsidR="00A11E69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, 7</w:t>
      </w:r>
      <w:r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 xml:space="preserve"> lub 8 ustawy PZP, a wykonawca korzysta z procedury samooczyszczenia, o której mowa w art. 110 ust. 2 ustawy PZP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)</w:t>
      </w:r>
    </w:p>
    <w:p w14:paraId="1EACBA57" w14:textId="77777777" w:rsidR="00FB57D7" w:rsidRPr="00537F0E" w:rsidRDefault="00FB57D7" w:rsidP="00852D8F">
      <w:pPr>
        <w:rPr>
          <w:rFonts w:asciiTheme="majorHAnsi" w:hAnsiTheme="majorHAnsi" w:cstheme="majorHAnsi"/>
          <w:sz w:val="24"/>
          <w:szCs w:val="24"/>
        </w:rPr>
      </w:pPr>
    </w:p>
    <w:p w14:paraId="4221F72B" w14:textId="49FC45A8" w:rsidR="00852D8F" w:rsidRPr="0026181F" w:rsidRDefault="00852D8F" w:rsidP="00852D8F">
      <w:pPr>
        <w:spacing w:line="25" w:lineRule="atLeast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1279446443"/>
          <w:showingPlcHdr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26181F">
        <w:rPr>
          <w:rFonts w:asciiTheme="majorHAnsi" w:hAnsiTheme="majorHAnsi" w:cstheme="majorHAnsi"/>
        </w:rPr>
        <w:t xml:space="preserve"> ustawy PZP</w:t>
      </w:r>
      <w:r w:rsidR="00C16D32">
        <w:rPr>
          <w:rStyle w:val="Odwoanieprzypisudolnego"/>
          <w:rFonts w:asciiTheme="majorHAnsi" w:hAnsiTheme="majorHAnsi" w:cstheme="majorHAnsi"/>
        </w:rPr>
        <w:footnoteReference w:id="2"/>
      </w:r>
      <w:r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Pr="0026181F">
        <w:rPr>
          <w:rFonts w:asciiTheme="majorHAnsi" w:hAnsiTheme="majorHAnsi" w:cstheme="majorHAnsi"/>
          <w:i/>
          <w:sz w:val="16"/>
          <w:szCs w:val="16"/>
        </w:rPr>
        <w:br/>
        <w:t>w art. 108 ust. 1 pkt 1, 2 i 5 lub art. 109 ust. 1 pkt 4, 5</w:t>
      </w:r>
      <w:r w:rsidR="00A11E69">
        <w:rPr>
          <w:rFonts w:asciiTheme="majorHAnsi" w:hAnsiTheme="majorHAnsi" w:cstheme="majorHAnsi"/>
          <w:i/>
          <w:sz w:val="16"/>
          <w:szCs w:val="16"/>
        </w:rPr>
        <w:t>, 7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 i 8 ustawy PZP)</w:t>
      </w:r>
      <w:r w:rsidRPr="0026181F">
        <w:rPr>
          <w:rFonts w:asciiTheme="majorHAnsi" w:hAnsiTheme="majorHAnsi" w:cstheme="majorHAnsi"/>
          <w:i/>
          <w:sz w:val="18"/>
          <w:szCs w:val="18"/>
        </w:rPr>
        <w:t>.</w:t>
      </w:r>
      <w:r w:rsidRPr="0026181F">
        <w:rPr>
          <w:rFonts w:asciiTheme="majorHAnsi" w:hAnsiTheme="majorHAnsi" w:cstheme="majorHAnsi"/>
        </w:rPr>
        <w:t xml:space="preserve"> </w:t>
      </w:r>
    </w:p>
    <w:p w14:paraId="2C140EDB" w14:textId="4482AF86" w:rsidR="00852D8F" w:rsidRPr="0026181F" w:rsidRDefault="00852D8F" w:rsidP="00852D8F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26181F">
        <w:rPr>
          <w:rFonts w:asciiTheme="majorHAnsi" w:hAnsiTheme="majorHAnsi" w:cstheme="majorHAnsi"/>
        </w:rPr>
        <w:t>Jednocześnie oświadczam, że w związku z ww. okolicznością, na podstawie art. 110 ustawy PZP podjąłem następujące środki naprawcze</w:t>
      </w:r>
      <w:r w:rsidR="00C16D32" w:rsidRPr="00C16D32">
        <w:rPr>
          <w:rFonts w:asciiTheme="majorHAnsi" w:hAnsiTheme="majorHAnsi" w:cstheme="majorHAnsi"/>
          <w:vertAlign w:val="superscript"/>
        </w:rPr>
        <w:t>2</w:t>
      </w:r>
      <w:r w:rsidRPr="0026181F">
        <w:rPr>
          <w:rFonts w:asciiTheme="majorHAnsi" w:hAnsiTheme="majorHAnsi" w:cstheme="majorHAnsi"/>
        </w:rPr>
        <w:t>:</w:t>
      </w:r>
      <w:r w:rsidRPr="0026181F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1891925040"/>
          <w:showingPlcHdr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26181F">
        <w:rPr>
          <w:rFonts w:asciiTheme="majorHAnsi" w:hAnsiTheme="majorHAnsi" w:cstheme="majorHAnsi"/>
          <w:b/>
          <w:color w:val="008000"/>
        </w:rPr>
        <w:tab/>
      </w:r>
    </w:p>
    <w:p w14:paraId="188AA00F" w14:textId="77777777" w:rsidR="00852D8F" w:rsidRPr="0026181F" w:rsidRDefault="00852D8F" w:rsidP="00852D8F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14:paraId="192B1147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2442A29E" w14:textId="18157F6E" w:rsidR="00852D8F" w:rsidRPr="00B13474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="00475A0E" w:rsidRPr="00475A0E">
        <w:rPr>
          <w:rFonts w:asciiTheme="majorHAnsi" w:hAnsiTheme="majorHAnsi" w:cstheme="majorHAnsi"/>
          <w:b/>
          <w:vertAlign w:val="superscript"/>
        </w:rPr>
        <w:t>2</w:t>
      </w:r>
    </w:p>
    <w:p w14:paraId="2B65485D" w14:textId="77777777" w:rsidR="00852D8F" w:rsidRPr="00C35D15" w:rsidRDefault="00852D8F" w:rsidP="00852D8F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Pr="00537F0E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 przy udziale podwykonawców, jeśli na etapie składania ofert wiadome są dane  podwykonawców)</w:t>
      </w:r>
    </w:p>
    <w:p w14:paraId="6795DDC4" w14:textId="77777777" w:rsidR="00852D8F" w:rsidRPr="00B13474" w:rsidRDefault="00852D8F" w:rsidP="00852D8F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14:paraId="7B699B11" w14:textId="77777777" w:rsidR="00852D8F" w:rsidRPr="00B13474" w:rsidRDefault="00852D8F" w:rsidP="00852D8F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>, podmiotu/</w:t>
      </w:r>
      <w:proofErr w:type="spellStart"/>
      <w:r w:rsidRPr="00B13474">
        <w:rPr>
          <w:rFonts w:asciiTheme="majorHAnsi" w:hAnsiTheme="majorHAnsi" w:cstheme="majorHAnsi"/>
          <w:b/>
        </w:rPr>
        <w:t>tów</w:t>
      </w:r>
      <w:proofErr w:type="spellEnd"/>
      <w:r w:rsidRPr="00B13474">
        <w:rPr>
          <w:rFonts w:asciiTheme="majorHAnsi" w:hAnsiTheme="majorHAnsi" w:cstheme="majorHAnsi"/>
          <w:b/>
        </w:rPr>
        <w:t>, będącego/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podwykonawcą/</w:t>
      </w:r>
      <w:proofErr w:type="spellStart"/>
      <w:r w:rsidRPr="00B13474">
        <w:rPr>
          <w:rFonts w:asciiTheme="majorHAnsi" w:hAnsiTheme="majorHAnsi" w:cstheme="majorHAnsi"/>
          <w:b/>
        </w:rPr>
        <w:t>ami</w:t>
      </w:r>
      <w:proofErr w:type="spellEnd"/>
      <w:r w:rsidRPr="00B13474">
        <w:rPr>
          <w:rFonts w:asciiTheme="majorHAnsi" w:hAnsiTheme="majorHAnsi" w:cstheme="majorHAnsi"/>
          <w:b/>
        </w:rPr>
        <w:t>:</w:t>
      </w:r>
    </w:p>
    <w:p w14:paraId="1D6EC67A" w14:textId="77777777" w:rsidR="00852D8F" w:rsidRPr="00B13474" w:rsidRDefault="00945C5E" w:rsidP="00852D8F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1787191792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eastAsia="Times New Roman" w:hAnsiTheme="majorHAnsi" w:cstheme="majorHAnsi"/>
        </w:rPr>
        <w:tab/>
      </w:r>
    </w:p>
    <w:p w14:paraId="3DC0EDFE" w14:textId="77777777" w:rsidR="00852D8F" w:rsidRPr="00B13474" w:rsidRDefault="00852D8F" w:rsidP="00852D8F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</w:t>
      </w:r>
      <w:proofErr w:type="spellStart"/>
      <w:r w:rsidRPr="00B13474">
        <w:rPr>
          <w:rFonts w:asciiTheme="majorHAnsi" w:hAnsiTheme="majorHAnsi" w:cstheme="majorHAnsi"/>
          <w:i/>
          <w:sz w:val="17"/>
        </w:rPr>
        <w:t>CEiDG</w:t>
      </w:r>
      <w:proofErr w:type="spellEnd"/>
      <w:r w:rsidRPr="00B13474">
        <w:rPr>
          <w:rFonts w:asciiTheme="majorHAnsi" w:hAnsiTheme="majorHAnsi" w:cstheme="majorHAnsi"/>
          <w:i/>
          <w:sz w:val="17"/>
        </w:rPr>
        <w:t>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14:paraId="2D77018A" w14:textId="77777777" w:rsidR="00852D8F" w:rsidRDefault="00852D8F" w:rsidP="00852D8F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14:paraId="4982E3EC" w14:textId="77777777" w:rsidR="00852D8F" w:rsidRPr="00B13474" w:rsidRDefault="00852D8F" w:rsidP="00852D8F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14:paraId="3D6EB7F1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3FACD9A0" w14:textId="027B3EAB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FB57D7"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14:paraId="4447FAD8" w14:textId="77777777" w:rsidR="00A11E69" w:rsidRPr="00537F0E" w:rsidRDefault="00A11E69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6525A5D1" w14:textId="6C9ECE2D" w:rsidR="00852D8F" w:rsidRPr="00537F0E" w:rsidRDefault="00852D8F" w:rsidP="00A11E6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="00FB57D7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</w:t>
      </w:r>
      <w:r w:rsidR="00FB57D7" w:rsidRPr="00537F0E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 w:rsidR="00FB57D7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wykonawca wspólnie ubiegający się o zamówienie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705722D5" w14:textId="77777777" w:rsidR="00852D8F" w:rsidRPr="00537F0E" w:rsidRDefault="00852D8F" w:rsidP="00852D8F">
      <w:pPr>
        <w:spacing w:line="25" w:lineRule="atLeast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</w:rPr>
        <w:t xml:space="preserve">Oświadczam,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</w:t>
      </w:r>
      <w:r w:rsidRP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  <w:b/>
        </w:rPr>
        <w:t>określone przez Zamawiającego w rozdz. VIII SWZ.</w:t>
      </w:r>
    </w:p>
    <w:p w14:paraId="59E03266" w14:textId="77777777" w:rsidR="00852D8F" w:rsidRPr="00537F0E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08FA57FD" w14:textId="77777777" w:rsidR="00852D8F" w:rsidRPr="00537F0E" w:rsidRDefault="00852D8F" w:rsidP="00852D8F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14:paraId="17871F90" w14:textId="77777777" w:rsidR="00FB57D7" w:rsidRDefault="00FB57D7" w:rsidP="00852D8F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14:paraId="14010216" w14:textId="77777777" w:rsidR="00852D8F" w:rsidRPr="00537F0E" w:rsidRDefault="00852D8F" w:rsidP="00852D8F">
      <w:pPr>
        <w:pStyle w:val="Bezodstpw"/>
        <w:pBdr>
          <w:bottom w:val="single" w:sz="6" w:space="1" w:color="auto"/>
        </w:pBdr>
      </w:pPr>
    </w:p>
    <w:p w14:paraId="70E86567" w14:textId="77777777" w:rsidR="00A11E69" w:rsidRDefault="00A11E69" w:rsidP="00A11E6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14:paraId="7AAAECA2" w14:textId="77777777" w:rsidR="00A11E69" w:rsidRDefault="00A11E69" w:rsidP="00A11E69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</w:p>
    <w:p w14:paraId="5613DEDA" w14:textId="77777777" w:rsidR="00A11E69" w:rsidRDefault="00A11E69" w:rsidP="00A11E69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A11E69">
        <w:rPr>
          <w:rFonts w:asciiTheme="majorHAnsi" w:hAnsiTheme="majorHAnsi" w:cstheme="majorHAnsi"/>
          <w:color w:val="0070C0"/>
          <w:sz w:val="16"/>
          <w:szCs w:val="16"/>
        </w:rPr>
        <w:t>wypełnić tylko w przypadku realizacji zamówienia z poleganiem na zasobach innych podmiotów</w:t>
      </w:r>
    </w:p>
    <w:p w14:paraId="5359414A" w14:textId="77777777" w:rsidR="00A11E69" w:rsidRPr="00537F0E" w:rsidRDefault="00A11E69" w:rsidP="00A11E69">
      <w:pPr>
        <w:jc w:val="center"/>
        <w:rPr>
          <w:rFonts w:asciiTheme="majorHAnsi" w:hAnsiTheme="majorHAnsi" w:cstheme="majorHAnsi"/>
          <w:color w:val="0070C0"/>
        </w:rPr>
      </w:pP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Pr="00A11E69">
        <w:t xml:space="preserve"> </w:t>
      </w:r>
      <w:r w:rsidRPr="00A11E69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wykonawca wspólnie ubiegający się o zamówienie, który </w:t>
      </w:r>
      <w:r w:rsidRPr="00A11E69">
        <w:rPr>
          <w:rFonts w:asciiTheme="majorHAnsi" w:hAnsiTheme="majorHAnsi" w:cstheme="majorHAnsi"/>
          <w:b/>
          <w:i/>
          <w:color w:val="0070C0"/>
          <w:sz w:val="16"/>
          <w:szCs w:val="16"/>
        </w:rPr>
        <w:t>polega na zdolnościach lub sytuacji podmiotów udostepniających zasoby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, a jednocześnie samodzielnie w pewnym zakresie wykazuje spełnianie warunków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587E26FF" w14:textId="77777777" w:rsidR="00A11E69" w:rsidRDefault="00A11E69" w:rsidP="00A11E69">
      <w:pPr>
        <w:jc w:val="both"/>
        <w:rPr>
          <w:rFonts w:asciiTheme="majorHAnsi" w:hAnsiTheme="majorHAnsi" w:cstheme="majorHAnsi"/>
          <w:b/>
        </w:rPr>
      </w:pPr>
    </w:p>
    <w:p w14:paraId="222A8389" w14:textId="77777777" w:rsidR="00A11E69" w:rsidRPr="0026181F" w:rsidRDefault="00A11E69" w:rsidP="00A11E69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 xml:space="preserve">Oświadczam, że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 określone przez Zamawiającego w rozdz. VIII SWZ w następującym zakresie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45064907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05B9BB45" w14:textId="77777777" w:rsidR="00852D8F" w:rsidRPr="00537F0E" w:rsidRDefault="00852D8F" w:rsidP="00852D8F">
      <w:pPr>
        <w:pStyle w:val="Bezodstpw"/>
      </w:pPr>
    </w:p>
    <w:p w14:paraId="070D67AD" w14:textId="77777777" w:rsidR="00A11E69" w:rsidRDefault="00A11E69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4151FF29" w14:textId="1BC1D8C0" w:rsidR="00852D8F" w:rsidRPr="00B13474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500A42" w:rsidRPr="00500A42">
        <w:rPr>
          <w:rFonts w:asciiTheme="majorHAnsi" w:hAnsiTheme="majorHAnsi" w:cstheme="majorHAnsi"/>
          <w:b/>
          <w:vertAlign w:val="superscript"/>
        </w:rPr>
        <w:t>3</w:t>
      </w:r>
    </w:p>
    <w:p w14:paraId="01B6B179" w14:textId="345FE583" w:rsidR="00852D8F" w:rsidRDefault="00852D8F" w:rsidP="00852D8F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="00FB57D7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z poleganiem na zasobach innych podmiotów)</w:t>
      </w:r>
    </w:p>
    <w:p w14:paraId="58C31FCF" w14:textId="77777777" w:rsidR="00852D8F" w:rsidRPr="00B13474" w:rsidRDefault="00852D8F" w:rsidP="00852D8F">
      <w:pPr>
        <w:spacing w:line="25" w:lineRule="atLeast"/>
        <w:jc w:val="center"/>
        <w:rPr>
          <w:rFonts w:asciiTheme="majorHAnsi" w:eastAsia="Times New Roman" w:hAnsiTheme="majorHAnsi" w:cstheme="majorHAnsi"/>
        </w:rPr>
      </w:pPr>
    </w:p>
    <w:p w14:paraId="50A83286" w14:textId="77777777" w:rsidR="00852D8F" w:rsidRPr="00B13474" w:rsidRDefault="00852D8F" w:rsidP="00852D8F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 Zamawiającego w rozdz. VIII SWZ polegam na zasobach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podmiotu/ów:</w:t>
      </w:r>
    </w:p>
    <w:p w14:paraId="5FA725DB" w14:textId="77777777" w:rsidR="00852D8F" w:rsidRPr="00B13474" w:rsidRDefault="00945C5E" w:rsidP="00865651">
      <w:pPr>
        <w:numPr>
          <w:ilvl w:val="0"/>
          <w:numId w:val="53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1055049090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</w:rPr>
        <w:t xml:space="preserve"> </w:t>
      </w:r>
      <w:r w:rsidR="00852D8F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852D8F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880204165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2A6420F8" w14:textId="77777777" w:rsidR="00852D8F" w:rsidRPr="009662D9" w:rsidRDefault="00945C5E" w:rsidP="00865651">
      <w:pPr>
        <w:keepLines/>
        <w:numPr>
          <w:ilvl w:val="0"/>
          <w:numId w:val="53"/>
        </w:numPr>
        <w:pBdr>
          <w:bottom w:val="single" w:sz="6" w:space="1" w:color="auto"/>
        </w:pBdr>
        <w:autoSpaceDE w:val="0"/>
        <w:autoSpaceDN w:val="0"/>
        <w:adjustRightInd w:val="0"/>
        <w:spacing w:after="240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-2065547180"/>
          <w:showingPlcHdr/>
        </w:sdtPr>
        <w:sdtEndPr/>
        <w:sdtContent>
          <w:r w:rsidR="00852D8F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537F0E">
        <w:rPr>
          <w:rFonts w:asciiTheme="majorHAnsi" w:hAnsiTheme="majorHAnsi" w:cstheme="majorHAnsi"/>
          <w:i/>
          <w:sz w:val="18"/>
        </w:rPr>
        <w:t>(podać nazwę/wy podmiotu/ów)</w:t>
      </w:r>
      <w:r w:rsidR="00852D8F" w:rsidRPr="00537F0E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540101236"/>
          <w:showingPlcHdr/>
        </w:sdtPr>
        <w:sdtEndPr/>
        <w:sdtContent>
          <w:r w:rsidR="00852D8F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537F0E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5E519ED6" w14:textId="77777777" w:rsidR="00852D8F" w:rsidRPr="00B13474" w:rsidRDefault="00852D8F" w:rsidP="00852D8F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14:paraId="7C476249" w14:textId="77777777" w:rsidR="00852D8F" w:rsidRPr="00B13474" w:rsidRDefault="00852D8F" w:rsidP="00852D8F">
      <w:pPr>
        <w:numPr>
          <w:ilvl w:val="0"/>
          <w:numId w:val="3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14:paraId="599295F6" w14:textId="308D9254" w:rsidR="00852D8F" w:rsidRDefault="00852D8F" w:rsidP="00852D8F">
      <w:pPr>
        <w:numPr>
          <w:ilvl w:val="0"/>
          <w:numId w:val="3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</w:t>
      </w:r>
      <w:r w:rsidR="00500A42">
        <w:rPr>
          <w:rFonts w:asciiTheme="majorHAnsi" w:hAnsiTheme="majorHAnsi" w:cstheme="majorHAnsi"/>
          <w:vertAlign w:val="superscript"/>
        </w:rPr>
        <w:t>3</w:t>
      </w:r>
    </w:p>
    <w:p w14:paraId="678FD98E" w14:textId="77777777" w:rsidR="00852D8F" w:rsidRDefault="00852D8F" w:rsidP="00852D8F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14:paraId="1499F89A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71E2E184" w14:textId="42337FC0" w:rsidR="00852D8F" w:rsidRPr="00B13474" w:rsidRDefault="00852D8F" w:rsidP="00852D8F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="00500A42" w:rsidRPr="00500A42">
        <w:rPr>
          <w:rFonts w:asciiTheme="majorHAnsi" w:hAnsiTheme="majorHAnsi" w:cstheme="majorHAnsi"/>
          <w:b/>
          <w:vertAlign w:val="superscript"/>
        </w:rPr>
        <w:t>3</w:t>
      </w:r>
    </w:p>
    <w:p w14:paraId="27F28049" w14:textId="77777777" w:rsidR="00852D8F" w:rsidRPr="00B13474" w:rsidRDefault="00852D8F" w:rsidP="00852D8F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14:paraId="1D3049C3" w14:textId="77777777" w:rsidR="00852D8F" w:rsidRPr="00B13474" w:rsidRDefault="00945C5E" w:rsidP="00865651">
      <w:pPr>
        <w:numPr>
          <w:ilvl w:val="1"/>
          <w:numId w:val="53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1775164021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14:paraId="608A7E20" w14:textId="77777777" w:rsidR="00852D8F" w:rsidRPr="00B13474" w:rsidRDefault="00945C5E" w:rsidP="00865651">
      <w:pPr>
        <w:numPr>
          <w:ilvl w:val="1"/>
          <w:numId w:val="53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89987307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</w:rPr>
        <w:t xml:space="preserve"> </w:t>
      </w:r>
      <w:r w:rsidR="00852D8F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14:paraId="3C158BFC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21A80DC7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3D462AE8" w14:textId="77777777" w:rsidR="00852D8F" w:rsidRPr="00B13474" w:rsidRDefault="00852D8F" w:rsidP="00852D8F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</w:t>
      </w:r>
      <w:r>
        <w:rPr>
          <w:rFonts w:asciiTheme="majorHAnsi" w:hAnsiTheme="majorHAnsi" w:cstheme="majorHAnsi"/>
          <w:b/>
          <w:bCs/>
          <w:color w:val="000000"/>
        </w:rPr>
        <w:t>a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 do SWZ</w:t>
      </w:r>
    </w:p>
    <w:p w14:paraId="47E8ED02" w14:textId="77777777" w:rsidR="00852D8F" w:rsidRPr="00B13474" w:rsidRDefault="00852D8F" w:rsidP="00852D8F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14:paraId="4DD940B0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>
        <w:rPr>
          <w:rFonts w:asciiTheme="majorHAnsi" w:hAnsiTheme="majorHAnsi" w:cstheme="majorHAnsi"/>
          <w:b/>
        </w:rPr>
        <w:t xml:space="preserve">PODMIOTU UDOSTĘPNIAJĄCEGO ZASOBY </w:t>
      </w:r>
      <w:r w:rsidRPr="00B13474">
        <w:rPr>
          <w:rFonts w:asciiTheme="majorHAnsi" w:hAnsiTheme="majorHAnsi" w:cstheme="majorHAnsi"/>
          <w:b/>
        </w:rPr>
        <w:t xml:space="preserve">O BRAKU PODSTAW DO WYKLUCZENIA </w:t>
      </w:r>
      <w:r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I SPEŁNIENIA WARUNKÓW UDZIAŁU 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14:paraId="22938D69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14:paraId="11A4B716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7107478" w14:textId="77777777" w:rsidR="00852D8F" w:rsidRPr="00FB57D7" w:rsidRDefault="00852D8F" w:rsidP="00852D8F">
      <w:pPr>
        <w:spacing w:line="25" w:lineRule="atLeast"/>
        <w:rPr>
          <w:rFonts w:asciiTheme="majorHAnsi" w:hAnsiTheme="majorHAnsi" w:cstheme="majorHAnsi"/>
          <w:b/>
        </w:rPr>
      </w:pPr>
      <w:r w:rsidRPr="00FB57D7">
        <w:rPr>
          <w:rFonts w:asciiTheme="majorHAnsi" w:hAnsiTheme="majorHAnsi" w:cstheme="majorHAnsi"/>
          <w:b/>
        </w:rPr>
        <w:t>Podmiot udostępniający zasoby</w:t>
      </w:r>
    </w:p>
    <w:p w14:paraId="4D51299C" w14:textId="77777777" w:rsidR="00852D8F" w:rsidRPr="00B13474" w:rsidRDefault="00945C5E" w:rsidP="00852D8F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542598913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3DB635FD" w14:textId="77777777" w:rsidR="00852D8F" w:rsidRPr="00B13474" w:rsidRDefault="00852D8F" w:rsidP="00852D8F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 xml:space="preserve">(podać nazwę i adres </w:t>
      </w:r>
      <w:r>
        <w:rPr>
          <w:rFonts w:asciiTheme="majorHAnsi" w:hAnsiTheme="majorHAnsi" w:cstheme="majorHAnsi"/>
          <w:sz w:val="16"/>
          <w:szCs w:val="16"/>
        </w:rPr>
        <w:t>Podmiotu udostępniającego zasoby</w:t>
      </w:r>
      <w:r w:rsidRPr="00B13474">
        <w:rPr>
          <w:rFonts w:asciiTheme="majorHAnsi" w:hAnsiTheme="majorHAnsi" w:cstheme="majorHAnsi"/>
          <w:sz w:val="16"/>
          <w:szCs w:val="16"/>
        </w:rPr>
        <w:t>)</w:t>
      </w:r>
    </w:p>
    <w:p w14:paraId="12420F78" w14:textId="77777777" w:rsidR="00852D8F" w:rsidRDefault="00852D8F" w:rsidP="00852D8F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14:paraId="0B5818EF" w14:textId="54ED0F18" w:rsidR="00852D8F" w:rsidRPr="00537F0E" w:rsidRDefault="00852D8F" w:rsidP="00852D8F">
      <w:pPr>
        <w:spacing w:line="25" w:lineRule="atLeast"/>
        <w:ind w:right="40"/>
        <w:rPr>
          <w:rFonts w:asciiTheme="majorHAnsi" w:hAnsiTheme="majorHAnsi" w:cstheme="majorHAnsi"/>
        </w:rPr>
      </w:pPr>
      <w:r w:rsidRPr="004D0776">
        <w:rPr>
          <w:rFonts w:asciiTheme="majorHAnsi" w:hAnsiTheme="majorHAnsi" w:cstheme="majorHAnsi"/>
        </w:rPr>
        <w:t xml:space="preserve">Na </w:t>
      </w:r>
      <w:r w:rsidRPr="00852D8F">
        <w:rPr>
          <w:rFonts w:asciiTheme="majorHAnsi" w:hAnsiTheme="majorHAnsi" w:cstheme="majorHAnsi"/>
        </w:rPr>
        <w:t>potrzeby postępowania o udzielenie zamówienia publicznego na</w:t>
      </w:r>
      <w:r w:rsidRPr="00852D8F">
        <w:rPr>
          <w:rFonts w:asciiTheme="majorHAnsi" w:hAnsiTheme="majorHAnsi" w:cstheme="majorHAnsi"/>
          <w:b/>
        </w:rPr>
        <w:t xml:space="preserve"> „Świadczenie usługi ratownictwa wodnego w Kompleksie Obiektów Basenowych MOSiR w Elblągu” nr postępowania: </w:t>
      </w:r>
      <w:r w:rsidR="00500A42" w:rsidRPr="00500A42">
        <w:rPr>
          <w:rFonts w:asciiTheme="majorHAnsi" w:hAnsiTheme="majorHAnsi" w:cstheme="majorHAnsi"/>
          <w:b/>
        </w:rPr>
        <w:t>DA.2610.</w:t>
      </w:r>
      <w:r w:rsidR="000E45C0">
        <w:rPr>
          <w:rFonts w:asciiTheme="majorHAnsi" w:hAnsiTheme="majorHAnsi" w:cstheme="majorHAnsi"/>
          <w:b/>
        </w:rPr>
        <w:t>4</w:t>
      </w:r>
      <w:r w:rsidR="00500A42" w:rsidRPr="00500A42">
        <w:rPr>
          <w:rFonts w:asciiTheme="majorHAnsi" w:hAnsiTheme="majorHAnsi" w:cstheme="majorHAnsi"/>
          <w:b/>
        </w:rPr>
        <w:t>.2024.OS</w:t>
      </w:r>
      <w:r>
        <w:t xml:space="preserve">, </w:t>
      </w:r>
      <w:r w:rsidRPr="00537F0E">
        <w:rPr>
          <w:rFonts w:asciiTheme="majorHAnsi" w:hAnsiTheme="majorHAnsi" w:cstheme="majorHAnsi"/>
        </w:rPr>
        <w:t>prowadzonego przez Miejski Ośrodek Sportu i Rekreacji w Elblągu</w:t>
      </w:r>
    </w:p>
    <w:p w14:paraId="4DC12DFD" w14:textId="77777777" w:rsidR="00852D8F" w:rsidRDefault="00852D8F" w:rsidP="00852D8F">
      <w:pPr>
        <w:spacing w:line="25" w:lineRule="atLeast"/>
        <w:rPr>
          <w:rFonts w:asciiTheme="majorHAnsi" w:eastAsia="Times New Roman" w:hAnsiTheme="majorHAnsi" w:cstheme="majorHAnsi"/>
        </w:rPr>
      </w:pPr>
    </w:p>
    <w:p w14:paraId="070E2059" w14:textId="77777777" w:rsidR="00852D8F" w:rsidRPr="00B13474" w:rsidRDefault="00852D8F" w:rsidP="00852D8F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14:paraId="43FBBD37" w14:textId="77777777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2B96BA61" w14:textId="2A2214F1" w:rsidR="00852D8F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FB57D7">
        <w:rPr>
          <w:rFonts w:asciiTheme="majorHAnsi" w:hAnsiTheme="majorHAnsi" w:cstheme="majorHAnsi"/>
          <w:b/>
          <w:highlight w:val="lightGray"/>
        </w:rPr>
        <w:t>PODSTAW WYKLUCZENIA</w:t>
      </w:r>
    </w:p>
    <w:p w14:paraId="5078D515" w14:textId="77777777" w:rsidR="00852D8F" w:rsidRPr="0026181F" w:rsidRDefault="00852D8F" w:rsidP="00852D8F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26181F">
        <w:rPr>
          <w:rFonts w:asciiTheme="majorHAnsi" w:hAnsiTheme="majorHAnsi" w:cstheme="majorHAnsi"/>
          <w:b/>
        </w:rPr>
        <w:t xml:space="preserve">nie podlegam wykluczeniu z postępowania, tj.: </w:t>
      </w:r>
    </w:p>
    <w:p w14:paraId="46936929" w14:textId="77777777" w:rsidR="00852D8F" w:rsidRPr="0026181F" w:rsidRDefault="00852D8F" w:rsidP="00865651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14:paraId="20361E44" w14:textId="256900C2" w:rsidR="00852D8F" w:rsidRPr="0026181F" w:rsidRDefault="00852D8F" w:rsidP="00865651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</w:t>
      </w:r>
      <w:r w:rsidR="000E45C0">
        <w:rPr>
          <w:rFonts w:asciiTheme="majorHAnsi" w:hAnsiTheme="majorHAnsi" w:cstheme="majorHAnsi"/>
        </w:rPr>
        <w:t>7,</w:t>
      </w:r>
      <w:r w:rsidRPr="0026181F">
        <w:rPr>
          <w:rFonts w:asciiTheme="majorHAnsi" w:hAnsiTheme="majorHAnsi" w:cstheme="majorHAnsi"/>
        </w:rPr>
        <w:t xml:space="preserve"> 8 PZP,</w:t>
      </w:r>
    </w:p>
    <w:p w14:paraId="5733DE69" w14:textId="7E0665B7" w:rsidR="00852D8F" w:rsidRPr="0026181F" w:rsidRDefault="00852D8F" w:rsidP="00865651">
      <w:pPr>
        <w:pStyle w:val="Akapitzlist"/>
        <w:numPr>
          <w:ilvl w:val="1"/>
          <w:numId w:val="49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77F6C" w:rsidRPr="00177F6C">
        <w:rPr>
          <w:rFonts w:asciiTheme="majorHAnsi" w:hAnsiTheme="majorHAnsi" w:cstheme="majorHAnsi"/>
        </w:rPr>
        <w:t>t.j</w:t>
      </w:r>
      <w:proofErr w:type="spellEnd"/>
      <w:r w:rsidR="00177F6C" w:rsidRPr="00177F6C">
        <w:rPr>
          <w:rFonts w:asciiTheme="majorHAnsi" w:hAnsiTheme="majorHAnsi" w:cstheme="majorHAnsi"/>
        </w:rPr>
        <w:t>.</w:t>
      </w:r>
      <w:r w:rsidR="00177F6C">
        <w:rPr>
          <w:rFonts w:asciiTheme="majorHAnsi" w:hAnsiTheme="majorHAnsi" w:cstheme="majorHAnsi"/>
        </w:rPr>
        <w:t xml:space="preserve"> </w:t>
      </w:r>
      <w:r w:rsidR="00177F6C" w:rsidRPr="00177F6C">
        <w:rPr>
          <w:rFonts w:asciiTheme="majorHAnsi" w:hAnsiTheme="majorHAnsi" w:cstheme="majorHAnsi"/>
        </w:rPr>
        <w:t>Dz. U. z 2024r., poz. 57</w:t>
      </w:r>
      <w:r w:rsidRPr="002618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7BE83576" w14:textId="77777777" w:rsidR="00852D8F" w:rsidRPr="0026181F" w:rsidRDefault="00852D8F" w:rsidP="00852D8F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1657EF79" w14:textId="3283849D" w:rsidR="00852D8F" w:rsidRPr="00537F0E" w:rsidRDefault="00852D8F" w:rsidP="00852D8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FB57D7">
        <w:rPr>
          <w:rFonts w:asciiTheme="majorHAnsi" w:hAnsiTheme="majorHAnsi" w:cstheme="majorHAnsi"/>
          <w:b/>
          <w:highlight w:val="lightGray"/>
        </w:rPr>
        <w:t>SPEŁNIENIA WARUNKÓW UDZIAŁU</w:t>
      </w:r>
      <w:r w:rsidRPr="00537F0E">
        <w:rPr>
          <w:rFonts w:asciiTheme="majorHAnsi" w:hAnsiTheme="majorHAnsi" w:cstheme="majorHAnsi"/>
          <w:b/>
          <w:highlight w:val="lightGray"/>
        </w:rPr>
        <w:t xml:space="preserve"> w postępowaniu</w:t>
      </w:r>
    </w:p>
    <w:p w14:paraId="468AB552" w14:textId="77777777" w:rsidR="00852D8F" w:rsidRDefault="00852D8F" w:rsidP="00852D8F">
      <w:pPr>
        <w:jc w:val="both"/>
        <w:rPr>
          <w:rFonts w:asciiTheme="majorHAnsi" w:hAnsiTheme="majorHAnsi" w:cstheme="majorHAnsi"/>
          <w:b/>
        </w:rPr>
      </w:pPr>
    </w:p>
    <w:p w14:paraId="525AE5C0" w14:textId="1BB49E63" w:rsidR="00852D8F" w:rsidRPr="0026181F" w:rsidRDefault="00852D8F" w:rsidP="00852D8F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>Oświadczam, że spełniam warunki udziału w postępowaniu określone przez Zamawiającego w rozdz. VIII SWZ w następującym zakresie</w:t>
      </w:r>
      <w:r w:rsidR="00500A42">
        <w:rPr>
          <w:rStyle w:val="Odwoanieprzypisudolnego"/>
          <w:rFonts w:asciiTheme="majorHAnsi" w:hAnsiTheme="majorHAnsi" w:cstheme="majorHAnsi"/>
        </w:rPr>
        <w:footnoteReference w:id="4"/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77312316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042CE439" w14:textId="77777777" w:rsidR="00852D8F" w:rsidRPr="00537F0E" w:rsidRDefault="00852D8F" w:rsidP="00852D8F">
      <w:pPr>
        <w:pStyle w:val="Bezodstpw"/>
        <w:pBdr>
          <w:bottom w:val="single" w:sz="6" w:space="1" w:color="auto"/>
        </w:pBdr>
      </w:pPr>
    </w:p>
    <w:p w14:paraId="493C20A5" w14:textId="77777777" w:rsidR="00852D8F" w:rsidRPr="00537F0E" w:rsidRDefault="00852D8F" w:rsidP="00852D8F">
      <w:pPr>
        <w:pStyle w:val="Bezodstpw"/>
      </w:pPr>
    </w:p>
    <w:p w14:paraId="22BD2DCA" w14:textId="77777777" w:rsidR="00852D8F" w:rsidRPr="00B13474" w:rsidRDefault="00852D8F" w:rsidP="00852D8F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14:paraId="4E925BAC" w14:textId="77777777" w:rsidR="00852D8F" w:rsidRPr="00B13474" w:rsidRDefault="00852D8F" w:rsidP="00852D8F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14:paraId="5FD3C5A7" w14:textId="77777777" w:rsidR="00852D8F" w:rsidRDefault="00852D8F" w:rsidP="00852D8F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14:paraId="5A526E49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275DBF76" w14:textId="119852FE" w:rsidR="00852D8F" w:rsidRPr="00B13474" w:rsidRDefault="00852D8F" w:rsidP="00852D8F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="00500A42" w:rsidRPr="00500A42">
        <w:rPr>
          <w:rFonts w:asciiTheme="majorHAnsi" w:hAnsiTheme="majorHAnsi" w:cstheme="majorHAnsi"/>
          <w:b/>
          <w:vertAlign w:val="superscript"/>
        </w:rPr>
        <w:t>4</w:t>
      </w:r>
    </w:p>
    <w:p w14:paraId="5286DCA5" w14:textId="77777777" w:rsidR="00852D8F" w:rsidRPr="00B13474" w:rsidRDefault="00852D8F" w:rsidP="00852D8F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14:paraId="1ACB8A6C" w14:textId="77777777" w:rsidR="00852D8F" w:rsidRPr="00B13474" w:rsidRDefault="00945C5E" w:rsidP="00865651">
      <w:pPr>
        <w:numPr>
          <w:ilvl w:val="0"/>
          <w:numId w:val="102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533965810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14:paraId="0D8A1AF8" w14:textId="77777777" w:rsidR="00852D8F" w:rsidRPr="00B13474" w:rsidRDefault="00945C5E" w:rsidP="00865651">
      <w:pPr>
        <w:numPr>
          <w:ilvl w:val="0"/>
          <w:numId w:val="102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3635381"/>
          <w:showingPlcHdr/>
        </w:sdtPr>
        <w:sdtEndPr/>
        <w:sdtContent>
          <w:r w:rsidR="00852D8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852D8F" w:rsidRPr="00B13474">
        <w:rPr>
          <w:rFonts w:asciiTheme="majorHAnsi" w:hAnsiTheme="majorHAnsi" w:cstheme="majorHAnsi"/>
        </w:rPr>
        <w:t xml:space="preserve"> </w:t>
      </w:r>
      <w:r w:rsidR="00852D8F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14:paraId="06394562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5E27774C" w14:textId="77777777" w:rsidR="00852D8F" w:rsidRPr="00B13474" w:rsidRDefault="00852D8F" w:rsidP="00852D8F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59F88A6C" w14:textId="77777777" w:rsidR="00FD57B2" w:rsidRPr="00B13474" w:rsidRDefault="00FD57B2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  <w:sectPr w:rsidR="00FD57B2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EE334F7" w14:textId="77777777" w:rsidR="00D70126" w:rsidRPr="00B13474" w:rsidRDefault="00FC546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</w:t>
      </w:r>
      <w:r w:rsidR="00261316" w:rsidRPr="00B13474">
        <w:rPr>
          <w:rFonts w:asciiTheme="majorHAnsi" w:hAnsiTheme="majorHAnsi" w:cstheme="majorHAnsi"/>
          <w:b/>
          <w:bCs/>
          <w:color w:val="000000"/>
        </w:rPr>
        <w:t>ałą</w:t>
      </w:r>
      <w:r w:rsidR="00D70126" w:rsidRPr="00B13474">
        <w:rPr>
          <w:rFonts w:asciiTheme="majorHAnsi" w:hAnsiTheme="majorHAnsi" w:cstheme="majorHAnsi"/>
          <w:b/>
          <w:bCs/>
          <w:color w:val="000000"/>
        </w:rPr>
        <w:t>cznik nr 4 do SWZ</w:t>
      </w:r>
    </w:p>
    <w:p w14:paraId="78311BE2" w14:textId="77777777" w:rsidR="00852D8F" w:rsidRPr="00301FE9" w:rsidRDefault="00852D8F" w:rsidP="00852D8F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14:paraId="5D73B880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ind w:left="720"/>
        <w:rPr>
          <w:rFonts w:asciiTheme="majorHAnsi" w:hAnsiTheme="majorHAnsi" w:cstheme="majorHAnsi"/>
        </w:rPr>
      </w:pPr>
    </w:p>
    <w:p w14:paraId="3B79FF5C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center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</w:rPr>
        <w:t>Wykaz osób</w:t>
      </w:r>
      <w:r w:rsidR="004904A3" w:rsidRPr="00B13474">
        <w:rPr>
          <w:rFonts w:asciiTheme="majorHAnsi" w:hAnsiTheme="majorHAnsi" w:cstheme="majorHAnsi"/>
          <w:b/>
          <w:bCs/>
        </w:rPr>
        <w:t xml:space="preserve"> skierowanych przez Wykonawcę </w:t>
      </w:r>
      <w:r w:rsidR="00947338" w:rsidRPr="00B13474">
        <w:rPr>
          <w:rFonts w:asciiTheme="majorHAnsi" w:hAnsiTheme="majorHAnsi" w:cstheme="majorHAnsi"/>
          <w:b/>
          <w:bCs/>
        </w:rPr>
        <w:t>d</w:t>
      </w:r>
      <w:r w:rsidR="004904A3" w:rsidRPr="00B13474">
        <w:rPr>
          <w:rFonts w:asciiTheme="majorHAnsi" w:hAnsiTheme="majorHAnsi" w:cstheme="majorHAnsi"/>
          <w:b/>
          <w:bCs/>
        </w:rPr>
        <w:t>o realizacji zamówienia publicznego</w:t>
      </w:r>
    </w:p>
    <w:p w14:paraId="524645BC" w14:textId="77777777" w:rsidR="00FC5463" w:rsidRPr="00B13474" w:rsidRDefault="00FC5463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CEE2AEA" w14:textId="7F7430C2" w:rsidR="00D70126" w:rsidRPr="00B13474" w:rsidRDefault="00FC5463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</w:t>
      </w:r>
      <w:r w:rsidR="003A37B9" w:rsidRPr="00B13474">
        <w:rPr>
          <w:rFonts w:asciiTheme="majorHAnsi" w:hAnsiTheme="majorHAnsi" w:cstheme="majorHAnsi"/>
          <w:b/>
          <w:bCs/>
          <w:color w:val="000000"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” nr postępowania: </w:t>
      </w:r>
      <w:r w:rsidR="00500A42" w:rsidRPr="00500A42">
        <w:rPr>
          <w:rFonts w:asciiTheme="majorHAnsi" w:hAnsiTheme="majorHAnsi" w:cstheme="majorHAnsi"/>
          <w:b/>
          <w:bCs/>
          <w:color w:val="000000"/>
        </w:rPr>
        <w:t>DA.2610.</w:t>
      </w:r>
      <w:r w:rsidR="005C6746">
        <w:rPr>
          <w:rFonts w:asciiTheme="majorHAnsi" w:hAnsiTheme="majorHAnsi" w:cstheme="majorHAnsi"/>
          <w:b/>
          <w:bCs/>
          <w:color w:val="000000"/>
        </w:rPr>
        <w:t>4</w:t>
      </w:r>
      <w:r w:rsidR="00500A42" w:rsidRPr="00500A42">
        <w:rPr>
          <w:rFonts w:asciiTheme="majorHAnsi" w:hAnsiTheme="majorHAnsi" w:cstheme="majorHAnsi"/>
          <w:b/>
          <w:bCs/>
          <w:color w:val="000000"/>
        </w:rPr>
        <w:t>.2024.OS</w:t>
      </w:r>
      <w:r w:rsidR="00561212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>oświadczam, że niżej wskazane osoby będą uczestniczyć w wykonaniu zamówienia oraz</w:t>
      </w:r>
      <w:r w:rsidR="00500A42">
        <w:rPr>
          <w:rFonts w:asciiTheme="majorHAnsi" w:hAnsiTheme="majorHAnsi" w:cstheme="majorHAnsi"/>
          <w:color w:val="000000"/>
        </w:rPr>
        <w:t>,</w:t>
      </w:r>
      <w:r w:rsidR="00500A42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 xml:space="preserve"> że posiadają wymagane uprawnienia. 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1985"/>
        <w:gridCol w:w="2268"/>
        <w:gridCol w:w="3118"/>
        <w:gridCol w:w="2977"/>
      </w:tblGrid>
      <w:tr w:rsidR="009F7D5D" w:rsidRPr="00B13474" w14:paraId="316BC499" w14:textId="77777777" w:rsidTr="009F7D5D">
        <w:trPr>
          <w:trHeight w:val="2911"/>
        </w:trPr>
        <w:tc>
          <w:tcPr>
            <w:tcW w:w="546" w:type="dxa"/>
            <w:shd w:val="clear" w:color="auto" w:fill="D9D9D9"/>
            <w:vAlign w:val="center"/>
          </w:tcPr>
          <w:p w14:paraId="07F1494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7" w:type="dxa"/>
            <w:shd w:val="clear" w:color="auto" w:fill="D9D9D9"/>
            <w:vAlign w:val="center"/>
          </w:tcPr>
          <w:p w14:paraId="4E93C1A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</w:t>
            </w:r>
          </w:p>
          <w:p w14:paraId="15787C8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A4F3478" w14:textId="069B6413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 ratownika wodnego nadane przez uprawniony podmiot</w:t>
            </w:r>
          </w:p>
          <w:p w14:paraId="5B9CB41D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5B6922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6812B9C9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*wpisać właściwie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6E545F" w14:textId="73816589" w:rsidR="009F7D5D" w:rsidRPr="00B13474" w:rsidRDefault="00500A42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 kurs KPP</w:t>
            </w:r>
          </w:p>
          <w:p w14:paraId="70A7A01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9B6966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B50932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682E8ED7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D2AB97A" w14:textId="125AE314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Dodatkowe uprawnienie zgodnie z art 15a ust. 1 pkt 2 ustawy z dnia 18 sierpnia 2011 r. o bezpieczeństwie osób przebywających na obszarach wodnych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cr/>
            </w:r>
          </w:p>
          <w:p w14:paraId="4B1A625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</w:rPr>
              <w:t xml:space="preserve">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4E3ADE4C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  <w:p w14:paraId="436EE2C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85935A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Informacja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o podstawie dysponowania osobą</w:t>
            </w:r>
          </w:p>
        </w:tc>
      </w:tr>
      <w:tr w:rsidR="009F7D5D" w:rsidRPr="00B13474" w14:paraId="7287D699" w14:textId="77777777" w:rsidTr="009F7D5D">
        <w:tc>
          <w:tcPr>
            <w:tcW w:w="546" w:type="dxa"/>
            <w:shd w:val="clear" w:color="auto" w:fill="auto"/>
          </w:tcPr>
          <w:p w14:paraId="0E61EA4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2397" w:type="dxa"/>
            <w:shd w:val="clear" w:color="auto" w:fill="auto"/>
          </w:tcPr>
          <w:p w14:paraId="5D64ED8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03F8F7B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3C64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1A5E5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A32E6B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677F1E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7D5D" w:rsidRPr="00B13474" w14:paraId="51501925" w14:textId="77777777" w:rsidTr="009F7D5D">
        <w:tc>
          <w:tcPr>
            <w:tcW w:w="546" w:type="dxa"/>
            <w:shd w:val="clear" w:color="auto" w:fill="auto"/>
          </w:tcPr>
          <w:p w14:paraId="6040A7E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2397" w:type="dxa"/>
            <w:shd w:val="clear" w:color="auto" w:fill="auto"/>
          </w:tcPr>
          <w:p w14:paraId="2B75967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591B303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16BDE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7EFDD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DBDA5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2B61B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7D5D" w:rsidRPr="00B13474" w14:paraId="45692B23" w14:textId="77777777" w:rsidTr="009F7D5D">
        <w:tc>
          <w:tcPr>
            <w:tcW w:w="546" w:type="dxa"/>
            <w:shd w:val="clear" w:color="auto" w:fill="auto"/>
          </w:tcPr>
          <w:p w14:paraId="08E189B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2397" w:type="dxa"/>
            <w:shd w:val="clear" w:color="auto" w:fill="auto"/>
          </w:tcPr>
          <w:p w14:paraId="4F6D133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2685ECE2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DD68C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09697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20E07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C1AA64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7D5D" w:rsidRPr="00B13474" w14:paraId="649348F9" w14:textId="77777777" w:rsidTr="009F7D5D">
        <w:tc>
          <w:tcPr>
            <w:tcW w:w="546" w:type="dxa"/>
            <w:shd w:val="clear" w:color="auto" w:fill="auto"/>
          </w:tcPr>
          <w:p w14:paraId="6EA8AC89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57F0074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3B38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1A937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970A4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1D21C4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D0DC01D" w14:textId="77777777" w:rsidR="00550E9D" w:rsidRPr="00B13474" w:rsidRDefault="00550E9D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738FF632" w14:textId="1591B6EE" w:rsidR="00D70126" w:rsidRPr="00B13474" w:rsidRDefault="00E266E3" w:rsidP="00B13474">
      <w:pPr>
        <w:pStyle w:val="NormalnyWeb"/>
        <w:spacing w:line="25" w:lineRule="atLeast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>świadczam, że wypełniłem/</w:t>
      </w:r>
      <w:proofErr w:type="spellStart"/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>am</w:t>
      </w:r>
      <w:proofErr w:type="spellEnd"/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 obowiązki informacyjne przewidziane w art. 13 lub art. 14 RODO wobec osób fizycznych, </w:t>
      </w:r>
      <w:r w:rsidR="00D70126" w:rsidRPr="00B13474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500A42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5"/>
      </w:r>
    </w:p>
    <w:p w14:paraId="74E4C36A" w14:textId="77777777" w:rsidR="00550E9D" w:rsidRPr="00B13474" w:rsidRDefault="00550E9D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07299F0A" w14:textId="77777777" w:rsidR="00D70126" w:rsidRDefault="00FB1D6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W trakcie realizacji usługi Wykonawca może zmienić osoby wskazane w Wykazie osób, z zastrzeżeniem, iż ta osoba posiada kwalifikacje, co najmniej takie same jak poprzednia oraz za zgodą Zamawiającego.</w:t>
      </w:r>
    </w:p>
    <w:p w14:paraId="62C6FAE7" w14:textId="2005B231" w:rsidR="00FD57B2" w:rsidRPr="00B13474" w:rsidRDefault="00D70126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</w:rPr>
        <w:sectPr w:rsidR="00FD57B2" w:rsidRPr="00B13474" w:rsidSect="00FD57B2">
          <w:pgSz w:w="16834" w:h="11909" w:orient="landscape"/>
          <w:pgMar w:top="1440" w:right="1440" w:bottom="994" w:left="1440" w:header="720" w:footer="720" w:gutter="0"/>
          <w:pgNumType w:start="1"/>
          <w:cols w:space="708"/>
          <w:titlePg/>
          <w:docGrid w:linePitch="299"/>
        </w:sect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</w:t>
      </w:r>
    </w:p>
    <w:p w14:paraId="06945992" w14:textId="77777777"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>Załącznik nr 5 do SWZ</w:t>
      </w:r>
    </w:p>
    <w:p w14:paraId="70E76596" w14:textId="77777777" w:rsidR="00852D8F" w:rsidRDefault="00852D8F" w:rsidP="00852D8F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65D67F88" w14:textId="77777777" w:rsidR="00852D8F" w:rsidRPr="00301FE9" w:rsidRDefault="00852D8F" w:rsidP="00852D8F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14:paraId="043CEDDD" w14:textId="77777777"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307DF720" w14:textId="77777777" w:rsidR="00982B9A" w:rsidRPr="00B13474" w:rsidRDefault="00982B9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Wykaz usług</w:t>
      </w:r>
    </w:p>
    <w:p w14:paraId="6B7E572C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8E316F0" w14:textId="26C5A464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„Świadczenie usługi ratownictwa wodnego w Kompleksie Obiektów Basenowych MOSiR w Elblągu” nr postępowania: DA.</w:t>
      </w:r>
      <w:r w:rsidR="00500A42">
        <w:rPr>
          <w:rFonts w:asciiTheme="majorHAnsi" w:hAnsiTheme="majorHAnsi" w:cstheme="majorHAnsi"/>
          <w:b/>
          <w:bCs/>
          <w:color w:val="000000"/>
        </w:rPr>
        <w:t>2610.</w:t>
      </w:r>
      <w:r w:rsidR="000E45C0">
        <w:rPr>
          <w:rFonts w:asciiTheme="majorHAnsi" w:hAnsiTheme="majorHAnsi" w:cstheme="majorHAnsi"/>
          <w:b/>
          <w:bCs/>
          <w:color w:val="000000"/>
        </w:rPr>
        <w:t>4</w:t>
      </w:r>
      <w:r w:rsidR="00500A42">
        <w:rPr>
          <w:rFonts w:asciiTheme="majorHAnsi" w:hAnsiTheme="majorHAnsi" w:cstheme="majorHAnsi"/>
          <w:b/>
          <w:bCs/>
          <w:color w:val="000000"/>
        </w:rPr>
        <w:t>.2024</w:t>
      </w:r>
      <w:r w:rsidRPr="00B13474">
        <w:rPr>
          <w:rFonts w:asciiTheme="majorHAnsi" w:hAnsiTheme="majorHAnsi" w:cstheme="majorHAnsi"/>
          <w:b/>
          <w:bCs/>
          <w:color w:val="000000"/>
        </w:rPr>
        <w:t>.OS</w:t>
      </w:r>
      <w:r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>przedkładam wykaz usług  potwierdzający wykonanie w okresie ostatnich trzech lat przed upływem terminu składania ofert, a jeżeli okres prowadzenia działalności jest krótszy - w tym okresie</w:t>
      </w:r>
      <w:r w:rsidR="00052CCB" w:rsidRPr="00B13474">
        <w:rPr>
          <w:rFonts w:asciiTheme="majorHAnsi" w:hAnsiTheme="majorHAnsi" w:cstheme="majorHAnsi"/>
          <w:color w:val="000000"/>
        </w:rPr>
        <w:t>,</w:t>
      </w:r>
      <w:r w:rsidRPr="00B13474">
        <w:rPr>
          <w:rFonts w:asciiTheme="majorHAnsi" w:hAnsiTheme="majorHAnsi" w:cstheme="majorHAnsi"/>
          <w:color w:val="000000"/>
        </w:rPr>
        <w:t xml:space="preserve"> co najmniej </w:t>
      </w:r>
      <w:r w:rsidR="00D77927" w:rsidRPr="00B13474">
        <w:rPr>
          <w:rFonts w:asciiTheme="majorHAnsi" w:hAnsiTheme="majorHAnsi" w:cstheme="majorHAnsi"/>
          <w:color w:val="000000"/>
        </w:rPr>
        <w:t xml:space="preserve">1 </w:t>
      </w:r>
      <w:r w:rsidRPr="00B13474">
        <w:rPr>
          <w:rFonts w:asciiTheme="majorHAnsi" w:hAnsiTheme="majorHAnsi" w:cstheme="majorHAnsi"/>
          <w:color w:val="000000"/>
        </w:rPr>
        <w:t>usług</w:t>
      </w:r>
      <w:r w:rsidR="00D77927" w:rsidRPr="00B13474">
        <w:rPr>
          <w:rFonts w:asciiTheme="majorHAnsi" w:hAnsiTheme="majorHAnsi" w:cstheme="majorHAnsi"/>
          <w:color w:val="000000"/>
        </w:rPr>
        <w:t>i</w:t>
      </w:r>
      <w:r w:rsidRPr="00B13474">
        <w:rPr>
          <w:rFonts w:asciiTheme="majorHAnsi" w:hAnsiTheme="majorHAnsi" w:cstheme="majorHAnsi"/>
          <w:color w:val="000000"/>
        </w:rPr>
        <w:t xml:space="preserve"> </w:t>
      </w:r>
      <w:r w:rsidR="00052CCB" w:rsidRPr="00B13474">
        <w:rPr>
          <w:rFonts w:asciiTheme="majorHAnsi" w:hAnsiTheme="majorHAnsi" w:cstheme="majorHAnsi"/>
          <w:color w:val="000000"/>
        </w:rPr>
        <w:t>związanej  z zabezpieczeniem ratownictwa wodnego na basenach krytych lub kąpieliskach odkrytych</w:t>
      </w:r>
      <w:r w:rsidRPr="00B13474">
        <w:rPr>
          <w:rFonts w:asciiTheme="majorHAnsi" w:hAnsiTheme="majorHAnsi" w:cstheme="majorHAnsi"/>
          <w:color w:val="000000"/>
        </w:rPr>
        <w:t xml:space="preserve">, o wartości nie mniejszej </w:t>
      </w:r>
      <w:r w:rsidRPr="00FE1832">
        <w:rPr>
          <w:rFonts w:asciiTheme="majorHAnsi" w:hAnsiTheme="majorHAnsi" w:cstheme="majorHAnsi"/>
        </w:rPr>
        <w:t xml:space="preserve">niż </w:t>
      </w:r>
      <w:r w:rsidR="00500A42" w:rsidRPr="00FE1832">
        <w:rPr>
          <w:rFonts w:asciiTheme="majorHAnsi" w:hAnsiTheme="majorHAnsi" w:cstheme="majorHAnsi"/>
        </w:rPr>
        <w:t>2</w:t>
      </w:r>
      <w:r w:rsidR="00A643BF" w:rsidRPr="00FE1832">
        <w:rPr>
          <w:rFonts w:asciiTheme="majorHAnsi" w:hAnsiTheme="majorHAnsi" w:cstheme="majorHAnsi"/>
        </w:rPr>
        <w:t>00 00,00 z</w:t>
      </w:r>
      <w:r w:rsidR="00052CCB" w:rsidRPr="00FE1832">
        <w:rPr>
          <w:rFonts w:asciiTheme="majorHAnsi" w:hAnsiTheme="majorHAnsi" w:cstheme="majorHAnsi"/>
        </w:rPr>
        <w:t>ł</w:t>
      </w:r>
      <w:r w:rsidR="00A643BF" w:rsidRPr="00FE1832">
        <w:rPr>
          <w:rFonts w:asciiTheme="majorHAnsi" w:hAnsiTheme="majorHAnsi" w:cstheme="majorHAnsi"/>
        </w:rPr>
        <w:t xml:space="preserve"> brutto </w:t>
      </w:r>
    </w:p>
    <w:p w14:paraId="6AF3DB03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jc w:val="both"/>
        <w:rPr>
          <w:rFonts w:asciiTheme="majorHAnsi" w:hAnsiTheme="majorHAnsi" w:cstheme="majorHAnsi"/>
          <w:color w:val="000000"/>
        </w:rPr>
      </w:pPr>
    </w:p>
    <w:p w14:paraId="2825FC86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14:paraId="3AA3EF03" w14:textId="77777777" w:rsidTr="00737ABA">
        <w:tc>
          <w:tcPr>
            <w:tcW w:w="546" w:type="dxa"/>
            <w:shd w:val="clear" w:color="auto" w:fill="D9D9D9"/>
            <w:vAlign w:val="center"/>
          </w:tcPr>
          <w:p w14:paraId="5455730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14:paraId="6D2A9EE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 na rzecz którego</w:t>
            </w:r>
          </w:p>
          <w:p w14:paraId="171F933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usługa została wykonana</w:t>
            </w:r>
          </w:p>
          <w:p w14:paraId="316033F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lub są wykonywane</w:t>
            </w:r>
          </w:p>
          <w:p w14:paraId="52B7974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2556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14:paraId="6E024F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C3905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14:paraId="0E86894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usługi</w:t>
            </w:r>
          </w:p>
          <w:p w14:paraId="5A4CE01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523E1C9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14:paraId="33DB89D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14:paraId="08441E2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wykonywania usługi</w:t>
            </w:r>
          </w:p>
          <w:p w14:paraId="384498B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737ABA" w:rsidRPr="00B13474" w14:paraId="646CC47A" w14:textId="77777777" w:rsidTr="00737ABA">
        <w:tc>
          <w:tcPr>
            <w:tcW w:w="546" w:type="dxa"/>
            <w:shd w:val="clear" w:color="auto" w:fill="auto"/>
          </w:tcPr>
          <w:p w14:paraId="3E151EF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14:paraId="4B5160D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BFBF42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5BD2B89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E01323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4EEFE68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33FE53F1" w14:textId="77777777" w:rsidTr="00737ABA">
        <w:tc>
          <w:tcPr>
            <w:tcW w:w="546" w:type="dxa"/>
            <w:shd w:val="clear" w:color="auto" w:fill="auto"/>
          </w:tcPr>
          <w:p w14:paraId="3BBA75E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14:paraId="7B4AFDB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6F4D9B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7A50C872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826B98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0A70F2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7FB2AC9E" w14:textId="77777777" w:rsidTr="00737ABA">
        <w:tc>
          <w:tcPr>
            <w:tcW w:w="546" w:type="dxa"/>
            <w:shd w:val="clear" w:color="auto" w:fill="auto"/>
          </w:tcPr>
          <w:p w14:paraId="3EE7248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14:paraId="4471696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DE5286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B4CA42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435698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05DF5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04953512" w14:textId="77777777" w:rsidR="00737ABA" w:rsidRPr="00B13474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14:paraId="6B2196D4" w14:textId="6C3E9875" w:rsidR="0070774B" w:rsidRPr="00B13474" w:rsidRDefault="00737ABA" w:rsidP="00865651">
      <w:pPr>
        <w:pStyle w:val="Akapitzlist"/>
        <w:numPr>
          <w:ilvl w:val="0"/>
          <w:numId w:val="71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Do Wykazu usług wykonanych należy załączyć dowody określające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stanie uzyskać tych dokum</w:t>
      </w:r>
      <w:r w:rsidR="0070774B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entów – oświadczenie wykonawcy;</w:t>
      </w:r>
    </w:p>
    <w:p w14:paraId="02A43210" w14:textId="15AD9575" w:rsidR="0070774B" w:rsidRPr="00B13474" w:rsidRDefault="0070774B" w:rsidP="00865651">
      <w:pPr>
        <w:pStyle w:val="Akapitzlist"/>
        <w:numPr>
          <w:ilvl w:val="0"/>
          <w:numId w:val="71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 przypadku gdy 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Wykonawca powołuje się na doświadczenie w realizacji usług, wykonywanych wspólnie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z innymi wykonawcami, wówczas w powyższym wykazie usług zobowiązany jest podać jedynie te usługi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14:paraId="70214AC7" w14:textId="77777777" w:rsidR="00737ABA" w:rsidRPr="00B13474" w:rsidRDefault="00737ABA" w:rsidP="00865651">
      <w:pPr>
        <w:pStyle w:val="Akapitzlist"/>
        <w:numPr>
          <w:ilvl w:val="0"/>
          <w:numId w:val="71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Oświadczam, że wszystkie informacje podane powyżej wraz z dowodami potwierdzającymi należyte wykonanie usług, są aktualne i zgodne z prawdą oraz zostały przedstawione z pełną świadomością konsekwencji wprowadzenia zamawiającego w błąd przy</w:t>
      </w:r>
      <w:r w:rsidR="0070774B" w:rsidRPr="00B1347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bCs/>
          <w:sz w:val="20"/>
          <w:szCs w:val="20"/>
        </w:rPr>
        <w:t>przedstawianiu informacji.</w:t>
      </w:r>
    </w:p>
    <w:p w14:paraId="483EB2A0" w14:textId="77777777" w:rsidR="00737ABA" w:rsidRPr="00B13474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  <w:sectPr w:rsidR="00737ABA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857781F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982B9A" w:rsidRPr="00B13474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EA8087D" w14:textId="77777777"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14:paraId="1A03F357" w14:textId="1BADD1CC" w:rsidR="00852D8F" w:rsidRPr="00301FE9" w:rsidRDefault="00852D8F" w:rsidP="00852D8F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14:paraId="4F5A8B56" w14:textId="77777777"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           </w:t>
      </w:r>
    </w:p>
    <w:p w14:paraId="5FA0399B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14:paraId="20CEE792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14:paraId="3C9693F9" w14:textId="77777777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14:paraId="77B77951" w14:textId="4B4D1B47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</w:rPr>
        <w:t>„</w:t>
      </w:r>
      <w:r w:rsidR="003A37B9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  <w:r w:rsidR="00FC5463" w:rsidRPr="00B13474">
        <w:rPr>
          <w:rFonts w:asciiTheme="majorHAnsi" w:hAnsiTheme="majorHAnsi" w:cstheme="majorHAnsi"/>
        </w:rPr>
        <w:t xml:space="preserve"> </w:t>
      </w:r>
      <w:r w:rsidR="00FC5463" w:rsidRPr="00B13474">
        <w:rPr>
          <w:rFonts w:asciiTheme="majorHAnsi" w:hAnsiTheme="majorHAnsi" w:cstheme="majorHAnsi"/>
          <w:b/>
        </w:rPr>
        <w:t>nr postępowania: DA.</w:t>
      </w:r>
      <w:r w:rsidR="00500A42">
        <w:rPr>
          <w:rFonts w:asciiTheme="majorHAnsi" w:hAnsiTheme="majorHAnsi" w:cstheme="majorHAnsi"/>
          <w:b/>
        </w:rPr>
        <w:t>2610.</w:t>
      </w:r>
      <w:r w:rsidR="000E45C0">
        <w:rPr>
          <w:rFonts w:asciiTheme="majorHAnsi" w:hAnsiTheme="majorHAnsi" w:cstheme="majorHAnsi"/>
          <w:b/>
        </w:rPr>
        <w:t>4</w:t>
      </w:r>
      <w:r w:rsidR="00500A42">
        <w:rPr>
          <w:rFonts w:asciiTheme="majorHAnsi" w:hAnsiTheme="majorHAnsi" w:cstheme="majorHAnsi"/>
          <w:b/>
        </w:rPr>
        <w:t>.2024</w:t>
      </w:r>
      <w:r w:rsidR="00FC5463" w:rsidRPr="00B13474">
        <w:rPr>
          <w:rFonts w:asciiTheme="majorHAnsi" w:hAnsiTheme="majorHAnsi" w:cstheme="majorHAnsi"/>
          <w:b/>
        </w:rPr>
        <w:t>.OS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, </w:t>
      </w:r>
      <w:r w:rsidRPr="00B13474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Elblągu, oświadczam</w:t>
      </w:r>
      <w:r w:rsidRPr="00B13474">
        <w:rPr>
          <w:rFonts w:asciiTheme="majorHAnsi" w:hAnsiTheme="majorHAnsi" w:cstheme="majorHAnsi"/>
        </w:rPr>
        <w:t>, że:</w:t>
      </w:r>
    </w:p>
    <w:p w14:paraId="54B60BAA" w14:textId="77777777"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14:paraId="66EA60AE" w14:textId="14C453EF" w:rsidR="00561212" w:rsidRPr="00177F6C" w:rsidRDefault="00561212" w:rsidP="00177F6C">
      <w:pPr>
        <w:numPr>
          <w:ilvl w:val="0"/>
          <w:numId w:val="58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177F6C">
        <w:rPr>
          <w:rFonts w:asciiTheme="majorHAnsi" w:hAnsiTheme="majorHAnsi" w:cstheme="majorHAnsi"/>
          <w:b/>
        </w:rPr>
        <w:t>OŚWIADCZAM</w:t>
      </w:r>
      <w:r w:rsidRPr="00177F6C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177F6C">
        <w:rPr>
          <w:rFonts w:asciiTheme="majorHAnsi" w:hAnsiTheme="majorHAnsi" w:cstheme="majorHAnsi"/>
        </w:rPr>
        <w:t xml:space="preserve"> </w:t>
      </w:r>
      <w:r w:rsidRPr="00177F6C">
        <w:rPr>
          <w:rFonts w:asciiTheme="majorHAnsi" w:hAnsiTheme="majorHAnsi" w:cstheme="majorHAnsi"/>
        </w:rPr>
        <w:t>(</w:t>
      </w:r>
      <w:proofErr w:type="spellStart"/>
      <w:r w:rsidR="00177F6C">
        <w:rPr>
          <w:rFonts w:asciiTheme="majorHAnsi" w:hAnsiTheme="majorHAnsi" w:cstheme="majorHAnsi"/>
        </w:rPr>
        <w:t>t.j</w:t>
      </w:r>
      <w:proofErr w:type="spellEnd"/>
      <w:r w:rsidR="00177F6C">
        <w:rPr>
          <w:rFonts w:asciiTheme="majorHAnsi" w:hAnsiTheme="majorHAnsi" w:cstheme="majorHAnsi"/>
        </w:rPr>
        <w:t xml:space="preserve">. </w:t>
      </w:r>
      <w:r w:rsidR="00177F6C" w:rsidRPr="00177F6C">
        <w:rPr>
          <w:rFonts w:asciiTheme="majorHAnsi" w:hAnsiTheme="majorHAnsi" w:cstheme="majorHAnsi"/>
        </w:rPr>
        <w:t>Dz. U. z 2023 r.</w:t>
      </w:r>
      <w:r w:rsidR="00177F6C">
        <w:rPr>
          <w:rFonts w:asciiTheme="majorHAnsi" w:hAnsiTheme="majorHAnsi" w:cstheme="majorHAnsi"/>
        </w:rPr>
        <w:t xml:space="preserve"> poz. 1689, 1705)</w:t>
      </w:r>
    </w:p>
    <w:p w14:paraId="488BF0F1" w14:textId="77777777"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14:paraId="3BA71F73" w14:textId="77777777" w:rsidR="00561212" w:rsidRPr="00B13474" w:rsidRDefault="00561212" w:rsidP="00865651">
      <w:pPr>
        <w:numPr>
          <w:ilvl w:val="0"/>
          <w:numId w:val="58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14:paraId="156E46B6" w14:textId="77777777"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14:paraId="429B75FB" w14:textId="3F4B5E41" w:rsidR="00561212" w:rsidRPr="00B13474" w:rsidRDefault="00561212" w:rsidP="00865651">
      <w:pPr>
        <w:numPr>
          <w:ilvl w:val="0"/>
          <w:numId w:val="58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109EB0F" w14:textId="77777777"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14:paraId="548B8639" w14:textId="77777777"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14:paraId="07A92881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7F8390A3" w14:textId="77777777"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14:paraId="7550AAC2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32B3C3E5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356F05ED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7F4337D9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14:paraId="50C28F78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14:paraId="5306D060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4774CE4A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14:paraId="671AB76F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06FC1344" w14:textId="496BB8A8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="00544EDD">
        <w:rPr>
          <w:rFonts w:asciiTheme="majorHAnsi" w:hAnsiTheme="majorHAnsi" w:cstheme="majorHAnsi"/>
          <w:sz w:val="20"/>
          <w:szCs w:val="20"/>
        </w:rPr>
        <w:br/>
      </w:r>
      <w:r w:rsidRPr="00B13474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14:paraId="0F7BC770" w14:textId="77777777" w:rsidR="00561212" w:rsidRPr="00B13474" w:rsidRDefault="00561212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14:paraId="1A9EBBDA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Oświadczenie Wykonawca zobowiązany jest złożyć dopiero </w:t>
      </w:r>
      <w:r w:rsidR="004904A3" w:rsidRPr="00B13474">
        <w:rPr>
          <w:rFonts w:asciiTheme="majorHAnsi" w:hAnsiTheme="majorHAnsi" w:cstheme="majorHAnsi"/>
          <w:sz w:val="20"/>
          <w:szCs w:val="20"/>
        </w:rPr>
        <w:t>na wezwanie</w:t>
      </w:r>
      <w:r w:rsidRPr="00B13474">
        <w:rPr>
          <w:rFonts w:asciiTheme="majorHAnsi" w:hAnsiTheme="majorHAnsi" w:cstheme="majorHAnsi"/>
          <w:sz w:val="20"/>
          <w:szCs w:val="20"/>
        </w:rPr>
        <w:t xml:space="preserve"> Zamawiającego</w:t>
      </w:r>
      <w:r w:rsidR="004904A3" w:rsidRPr="00B13474">
        <w:rPr>
          <w:rFonts w:asciiTheme="majorHAnsi" w:hAnsiTheme="majorHAnsi" w:cstheme="majorHAnsi"/>
          <w:sz w:val="20"/>
          <w:szCs w:val="20"/>
        </w:rPr>
        <w:t>.</w:t>
      </w:r>
    </w:p>
    <w:p w14:paraId="56995B75" w14:textId="77777777" w:rsidR="00561212" w:rsidRPr="00B13474" w:rsidRDefault="00561212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14:paraId="5456795C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Oświadczenie  złożone jednocześnie z ofertą nie będzie brane pod uwagę.   </w:t>
      </w:r>
      <w:bookmarkStart w:id="30" w:name="page16"/>
      <w:bookmarkStart w:id="31" w:name="page17"/>
      <w:bookmarkStart w:id="32" w:name="page18"/>
      <w:bookmarkStart w:id="33" w:name="page19"/>
      <w:bookmarkEnd w:id="30"/>
      <w:bookmarkEnd w:id="31"/>
      <w:bookmarkEnd w:id="32"/>
      <w:bookmarkEnd w:id="33"/>
    </w:p>
    <w:p w14:paraId="147AA0CE" w14:textId="77777777"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14:paraId="3F77C545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982B9A" w:rsidRPr="00B13474"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70D7B80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BB4407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12D7A9E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14:paraId="18C5AA1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14:paraId="721BBC2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32881241" w14:textId="1482CF63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14:paraId="2931096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665BAE0C" w14:textId="183F97E5"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630F1C7" w14:textId="77777777"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14:paraId="7EB83CF3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7D07386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90C9B12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13A5C38E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14:paraId="594BD309" w14:textId="77777777" w:rsidR="00D70126" w:rsidRPr="00B13474" w:rsidRDefault="00D70126" w:rsidP="00B13474">
      <w:pPr>
        <w:spacing w:line="25" w:lineRule="atLeast"/>
        <w:ind w:right="40"/>
        <w:jc w:val="both"/>
        <w:rPr>
          <w:rFonts w:asciiTheme="majorHAnsi" w:hAnsiTheme="majorHAnsi" w:cstheme="majorHAnsi"/>
          <w:b/>
          <w:vanish/>
          <w:specVanish/>
        </w:rPr>
      </w:pPr>
      <w:r w:rsidRPr="00B13474">
        <w:rPr>
          <w:rFonts w:asciiTheme="majorHAnsi" w:hAnsiTheme="majorHAnsi" w:cstheme="majorHAnsi"/>
          <w:b/>
        </w:rPr>
        <w:t>„</w:t>
      </w:r>
      <w:r w:rsidR="003A37B9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</w:p>
    <w:p w14:paraId="0FF5AC05" w14:textId="2224A3F9" w:rsidR="00D70126" w:rsidRPr="00B13474" w:rsidRDefault="00D70126" w:rsidP="00544EDD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</w:t>
      </w:r>
      <w:r w:rsidR="00544EDD">
        <w:rPr>
          <w:rFonts w:asciiTheme="majorHAnsi" w:hAnsiTheme="majorHAnsi" w:cstheme="majorHAnsi"/>
          <w:b/>
        </w:rPr>
        <w:br/>
      </w:r>
      <w:r w:rsidR="00AE4066" w:rsidRPr="00B13474">
        <w:rPr>
          <w:rFonts w:asciiTheme="majorHAnsi" w:hAnsiTheme="majorHAnsi" w:cstheme="majorHAnsi"/>
          <w:b/>
        </w:rPr>
        <w:t>nr postępowania: DA.</w:t>
      </w:r>
      <w:r w:rsidR="00500A42">
        <w:rPr>
          <w:rFonts w:asciiTheme="majorHAnsi" w:hAnsiTheme="majorHAnsi" w:cstheme="majorHAnsi"/>
          <w:b/>
        </w:rPr>
        <w:t>2610.</w:t>
      </w:r>
      <w:r w:rsidR="000E45C0">
        <w:rPr>
          <w:rFonts w:asciiTheme="majorHAnsi" w:hAnsiTheme="majorHAnsi" w:cstheme="majorHAnsi"/>
          <w:b/>
        </w:rPr>
        <w:t>4</w:t>
      </w:r>
      <w:r w:rsidR="00500A42">
        <w:rPr>
          <w:rFonts w:asciiTheme="majorHAnsi" w:hAnsiTheme="majorHAnsi" w:cstheme="majorHAnsi"/>
          <w:b/>
        </w:rPr>
        <w:t>.2024</w:t>
      </w:r>
      <w:r w:rsidR="00AE4066" w:rsidRPr="00B13474">
        <w:rPr>
          <w:rFonts w:asciiTheme="majorHAnsi" w:hAnsiTheme="majorHAnsi" w:cstheme="majorHAnsi"/>
          <w:b/>
        </w:rPr>
        <w:t xml:space="preserve">.OS,  </w:t>
      </w:r>
      <w:r w:rsidRPr="00B13474">
        <w:rPr>
          <w:rFonts w:asciiTheme="majorHAnsi" w:hAnsiTheme="majorHAnsi" w:cstheme="majorHAnsi"/>
        </w:rPr>
        <w:t xml:space="preserve">prowadzonego przez Miejski Ośrodek Sportu i Rekreacji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Elblągu:</w:t>
      </w:r>
    </w:p>
    <w:p w14:paraId="5ED4E88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28EA2D8F" w14:textId="77777777" w:rsidR="00C92AAB" w:rsidRPr="00B13474" w:rsidRDefault="00AE56C6" w:rsidP="00852D8F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14:paraId="3AE2939A" w14:textId="769CD417"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79815FB4" w14:textId="77777777"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AC720B7" w14:textId="77777777" w:rsidR="00C92AAB" w:rsidRPr="00B13474" w:rsidRDefault="00AE56C6" w:rsidP="00852D8F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443F0BDC" w14:textId="363547D7" w:rsidR="00D70126" w:rsidRDefault="00945C5E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3511CE8F" w14:textId="77777777"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C3D287B" w14:textId="77777777" w:rsidR="00C92AAB" w:rsidRPr="00B13474" w:rsidRDefault="00D70126" w:rsidP="00852D8F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14:paraId="7146C0C9" w14:textId="26DA09D7" w:rsidR="00D70126" w:rsidRDefault="00945C5E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15B84317" w14:textId="77777777"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A98570C" w14:textId="123C77F4" w:rsidR="00D70126" w:rsidRPr="00B13474" w:rsidRDefault="00D70126" w:rsidP="00852D8F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>w postępowaniu dotyczących wykształcenia, kwalifikacji zawodowych lub doświadczenia, zrealizuje usługi, których wskazane zdolności dotyczą:</w:t>
      </w:r>
    </w:p>
    <w:p w14:paraId="515033A3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945C5E">
        <w:rPr>
          <w:rFonts w:asciiTheme="majorHAnsi" w:hAnsiTheme="majorHAnsi" w:cstheme="majorHAnsi"/>
        </w:rPr>
      </w:r>
      <w:r w:rsidR="00945C5E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14:paraId="0CD9CA9C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945C5E">
        <w:rPr>
          <w:rFonts w:asciiTheme="majorHAnsi" w:hAnsiTheme="majorHAnsi" w:cstheme="majorHAnsi"/>
        </w:rPr>
      </w:r>
      <w:r w:rsidR="00945C5E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14:paraId="6BC2A4E5" w14:textId="1FDB2CFC"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14:paraId="253CC88C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7E6774E" w14:textId="77777777"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14:paraId="4F7BBA03" w14:textId="77777777"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14:paraId="589BD44A" w14:textId="77777777" w:rsidR="00A303F8" w:rsidRPr="00B13474" w:rsidRDefault="00A303F8" w:rsidP="00865651">
      <w:pPr>
        <w:pStyle w:val="Akapitzlist"/>
        <w:numPr>
          <w:ilvl w:val="0"/>
          <w:numId w:val="54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                        w oparciu o własny wzór, </w:t>
      </w:r>
    </w:p>
    <w:p w14:paraId="6D2BF47F" w14:textId="34D281E4" w:rsidR="00A303F8" w:rsidRPr="00B13474" w:rsidRDefault="00A303F8" w:rsidP="00865651">
      <w:pPr>
        <w:pStyle w:val="Akapitzlist"/>
        <w:numPr>
          <w:ilvl w:val="0"/>
          <w:numId w:val="54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14:paraId="4A4F8F44" w14:textId="77777777" w:rsidR="00A303F8" w:rsidRPr="00B13474" w:rsidRDefault="00A303F8" w:rsidP="00865651">
      <w:pPr>
        <w:pStyle w:val="Akapitzlist"/>
        <w:numPr>
          <w:ilvl w:val="0"/>
          <w:numId w:val="55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14:paraId="69380987" w14:textId="77777777" w:rsidR="00A303F8" w:rsidRPr="00B13474" w:rsidRDefault="00A303F8" w:rsidP="00865651">
      <w:pPr>
        <w:pStyle w:val="Akapitzlist"/>
        <w:numPr>
          <w:ilvl w:val="0"/>
          <w:numId w:val="55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14:paraId="25D27A7A" w14:textId="77777777" w:rsidR="00A303F8" w:rsidRPr="00B13474" w:rsidRDefault="00A303F8" w:rsidP="00865651">
      <w:pPr>
        <w:pStyle w:val="Akapitzlist"/>
        <w:numPr>
          <w:ilvl w:val="0"/>
          <w:numId w:val="55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16B16C85" w14:textId="77777777"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15461564" w14:textId="0566FACC" w:rsidR="004567CD" w:rsidRPr="00B13474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>Załącznik nr</w:t>
      </w:r>
      <w:r>
        <w:rPr>
          <w:rFonts w:asciiTheme="majorHAnsi" w:hAnsiTheme="majorHAnsi" w:cstheme="majorHAnsi"/>
          <w:b/>
          <w:bCs/>
        </w:rPr>
        <w:t xml:space="preserve"> 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CAF5B85" w14:textId="77777777" w:rsidR="004567CD" w:rsidRDefault="004567CD" w:rsidP="004567C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14:paraId="2E56CE04" w14:textId="77777777" w:rsidR="004567CD" w:rsidRPr="00301FE9" w:rsidRDefault="004567CD" w:rsidP="004567C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14:paraId="532A3AF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6258C9F" w14:textId="2497FFA0" w:rsidR="004567CD" w:rsidRPr="0011275B" w:rsidRDefault="004567CD" w:rsidP="004567CD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 xml:space="preserve">OŚWIADCZENIE O AKTUALNOŚCI DANYCH ZAWARTYCH W ZAŁĄCZNIKU NR 3 DO SWZ - OŚWIADCZENIU O BRAKU PODSTAW DO WYKLUCZENIA </w:t>
      </w:r>
      <w:r w:rsidR="00FB57D7">
        <w:rPr>
          <w:rFonts w:asciiTheme="majorHAnsi" w:hAnsiTheme="majorHAnsi" w:cstheme="majorHAnsi"/>
          <w:b/>
          <w:bCs/>
        </w:rPr>
        <w:br/>
      </w:r>
      <w:r w:rsidRPr="0011275B">
        <w:rPr>
          <w:rFonts w:asciiTheme="majorHAnsi" w:hAnsiTheme="majorHAnsi" w:cstheme="majorHAnsi"/>
          <w:b/>
          <w:bCs/>
        </w:rPr>
        <w:t>I SPEŁNIENIU WARUNKÓW UDZIAŁU W POSTĘPOWANIU</w:t>
      </w:r>
    </w:p>
    <w:p w14:paraId="399076A5" w14:textId="77777777" w:rsidR="004567CD" w:rsidRDefault="004567CD" w:rsidP="004567CD">
      <w:pPr>
        <w:ind w:firstLine="709"/>
        <w:jc w:val="both"/>
        <w:rPr>
          <w:rFonts w:asciiTheme="majorHAnsi" w:hAnsiTheme="majorHAnsi" w:cstheme="majorHAnsi"/>
        </w:rPr>
      </w:pPr>
    </w:p>
    <w:p w14:paraId="76246B55" w14:textId="77777777" w:rsidR="004567CD" w:rsidRPr="0011275B" w:rsidRDefault="004567CD" w:rsidP="004567CD">
      <w:pPr>
        <w:ind w:firstLine="709"/>
        <w:jc w:val="both"/>
        <w:rPr>
          <w:rFonts w:asciiTheme="majorHAnsi" w:hAnsiTheme="majorHAnsi" w:cstheme="majorHAnsi"/>
        </w:rPr>
      </w:pPr>
    </w:p>
    <w:p w14:paraId="6E36A273" w14:textId="77777777" w:rsidR="004567CD" w:rsidRDefault="004567CD" w:rsidP="004567CD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>
        <w:rPr>
          <w:rFonts w:asciiTheme="majorHAnsi" w:hAnsiTheme="majorHAnsi" w:cstheme="majorHAnsi"/>
        </w:rPr>
        <w:t>:</w:t>
      </w:r>
    </w:p>
    <w:p w14:paraId="5C7B3A26" w14:textId="77777777" w:rsidR="004567CD" w:rsidRPr="00B13474" w:rsidRDefault="004567CD" w:rsidP="00FB57D7">
      <w:pPr>
        <w:spacing w:line="360" w:lineRule="auto"/>
        <w:ind w:right="40"/>
        <w:jc w:val="both"/>
        <w:rPr>
          <w:rFonts w:asciiTheme="majorHAnsi" w:hAnsiTheme="majorHAnsi" w:cstheme="majorHAnsi"/>
          <w:b/>
          <w:vanish/>
          <w:specVanish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„Świadczenie usługi ratownictwa wodnego w Kompleksie Obiektów Basenowych MOSiR w Elblągu”</w:t>
      </w:r>
    </w:p>
    <w:p w14:paraId="4102F84F" w14:textId="624764B7" w:rsidR="004567CD" w:rsidRPr="0011275B" w:rsidRDefault="004567CD" w:rsidP="00FB57D7">
      <w:pPr>
        <w:spacing w:before="120" w:after="120" w:line="360" w:lineRule="auto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 nr postępowania: DA.</w:t>
      </w:r>
      <w:r w:rsidR="00500A42">
        <w:rPr>
          <w:rFonts w:asciiTheme="majorHAnsi" w:hAnsiTheme="majorHAnsi" w:cstheme="majorHAnsi"/>
          <w:b/>
        </w:rPr>
        <w:t>2610.</w:t>
      </w:r>
      <w:r w:rsidR="000E45C0">
        <w:rPr>
          <w:rFonts w:asciiTheme="majorHAnsi" w:hAnsiTheme="majorHAnsi" w:cstheme="majorHAnsi"/>
          <w:b/>
        </w:rPr>
        <w:t>4</w:t>
      </w:r>
      <w:r w:rsidR="00500A42">
        <w:rPr>
          <w:rFonts w:asciiTheme="majorHAnsi" w:hAnsiTheme="majorHAnsi" w:cstheme="majorHAnsi"/>
          <w:b/>
        </w:rPr>
        <w:t>.2024</w:t>
      </w:r>
      <w:r w:rsidRPr="00B13474">
        <w:rPr>
          <w:rFonts w:asciiTheme="majorHAnsi" w:hAnsiTheme="majorHAnsi" w:cstheme="majorHAnsi"/>
          <w:b/>
        </w:rPr>
        <w:t>.OS</w:t>
      </w:r>
      <w:r w:rsidRPr="0011275B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14:paraId="29FCC325" w14:textId="77777777" w:rsidR="004567CD" w:rsidRPr="0011275B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0D7311D" w14:textId="77777777" w:rsidR="004567CD" w:rsidRPr="0011275B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5BEF26D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967257F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5167A8A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A67CE35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B5EAB6F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9E3958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AECD5A0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ACC5D0E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D1A945D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FBA890D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228ACAF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D75A43E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52AC33A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49066B4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2C0F109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EEBEAD1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B9C3A33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371B47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C25B990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E4C8BD9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99DE910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A02CD94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895542D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3CAF8AD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CB2AC6A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B8AEBCF" w14:textId="40360E3F" w:rsidR="004567CD" w:rsidRPr="00165B62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165B62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9</w:t>
      </w:r>
      <w:r w:rsidRPr="00165B62">
        <w:rPr>
          <w:rFonts w:asciiTheme="majorHAnsi" w:hAnsiTheme="majorHAnsi" w:cstheme="majorHAnsi"/>
          <w:b/>
          <w:bCs/>
        </w:rPr>
        <w:t xml:space="preserve"> do SWZ</w:t>
      </w:r>
    </w:p>
    <w:p w14:paraId="6B8521DD" w14:textId="77777777" w:rsidR="004567CD" w:rsidRDefault="004567CD" w:rsidP="004567CD">
      <w:pPr>
        <w:autoSpaceDE w:val="0"/>
        <w:spacing w:line="25" w:lineRule="atLeast"/>
        <w:ind w:right="-28"/>
      </w:pPr>
    </w:p>
    <w:p w14:paraId="6D7107EE" w14:textId="77777777" w:rsidR="004567CD" w:rsidRPr="00346872" w:rsidRDefault="004567CD" w:rsidP="004567C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 w:rsidRPr="00346872">
        <w:rPr>
          <w:rFonts w:asciiTheme="majorHAnsi" w:hAnsiTheme="majorHAnsi" w:cstheme="majorHAnsi"/>
          <w:b/>
        </w:rPr>
        <w:t>OŚWIADCZENIE WYKONAWCÓW WSPÓLNIE UBIEGAJĄCYCH SIĘ O UDZIELENIE</w:t>
      </w:r>
    </w:p>
    <w:p w14:paraId="244A1DFD" w14:textId="760E4FDF" w:rsidR="004567CD" w:rsidRDefault="004567CD" w:rsidP="004567C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 w:rsidRPr="00346872">
        <w:rPr>
          <w:rFonts w:asciiTheme="majorHAnsi" w:hAnsiTheme="majorHAnsi" w:cstheme="majorHAnsi"/>
          <w:b/>
        </w:rPr>
        <w:t xml:space="preserve">ZAMÓWIENIA, z którego wynika, które </w:t>
      </w:r>
      <w:r w:rsidR="00844233">
        <w:rPr>
          <w:rFonts w:asciiTheme="majorHAnsi" w:hAnsiTheme="majorHAnsi" w:cstheme="majorHAnsi"/>
          <w:b/>
        </w:rPr>
        <w:t>usługi</w:t>
      </w:r>
      <w:r>
        <w:rPr>
          <w:rFonts w:asciiTheme="majorHAnsi" w:hAnsiTheme="majorHAnsi" w:cstheme="majorHAnsi"/>
          <w:b/>
        </w:rPr>
        <w:t xml:space="preserve"> </w:t>
      </w:r>
      <w:r w:rsidRPr="00346872">
        <w:rPr>
          <w:rFonts w:asciiTheme="majorHAnsi" w:hAnsiTheme="majorHAnsi" w:cstheme="majorHAnsi"/>
          <w:b/>
        </w:rPr>
        <w:t xml:space="preserve">wykonają poszczególni </w:t>
      </w:r>
      <w:r>
        <w:rPr>
          <w:rFonts w:asciiTheme="majorHAnsi" w:hAnsiTheme="majorHAnsi" w:cstheme="majorHAnsi"/>
          <w:b/>
        </w:rPr>
        <w:t>W</w:t>
      </w:r>
      <w:r w:rsidRPr="00346872">
        <w:rPr>
          <w:rFonts w:asciiTheme="majorHAnsi" w:hAnsiTheme="majorHAnsi" w:cstheme="majorHAnsi"/>
          <w:b/>
        </w:rPr>
        <w:t>ykonawcy</w:t>
      </w:r>
    </w:p>
    <w:p w14:paraId="4A6D355F" w14:textId="77777777" w:rsidR="004567CD" w:rsidRPr="00346872" w:rsidRDefault="004567CD" w:rsidP="004567C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(zgodnie z art. 177 ust. 4 ustawy PZP)</w:t>
      </w:r>
    </w:p>
    <w:p w14:paraId="5AA55BC5" w14:textId="77777777" w:rsidR="004567CD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  <w:b/>
        </w:rPr>
      </w:pPr>
    </w:p>
    <w:p w14:paraId="14BE81BD" w14:textId="77777777" w:rsidR="004567CD" w:rsidRPr="002061A0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  <w:r w:rsidRPr="002061A0">
        <w:rPr>
          <w:rFonts w:asciiTheme="majorHAnsi" w:hAnsiTheme="majorHAnsi" w:cstheme="majorHAnsi"/>
          <w:b/>
        </w:rPr>
        <w:t>Uwaga:</w:t>
      </w:r>
      <w:r w:rsidRPr="002061A0">
        <w:rPr>
          <w:rFonts w:asciiTheme="majorHAnsi" w:hAnsiTheme="majorHAnsi" w:cstheme="majorHAnsi"/>
        </w:rPr>
        <w:t xml:space="preserve"> </w:t>
      </w:r>
      <w:r w:rsidRPr="002061A0">
        <w:rPr>
          <w:rFonts w:asciiTheme="majorHAnsi" w:hAnsiTheme="majorHAnsi" w:cstheme="majorHAnsi"/>
          <w:color w:val="0070C0"/>
        </w:rPr>
        <w:t>Niniejsze oświadczenie należy złożyć wyłącznie w przypadku, gdy Wykonawcy wspólnie ubieg</w:t>
      </w:r>
      <w:r>
        <w:rPr>
          <w:rFonts w:asciiTheme="majorHAnsi" w:hAnsiTheme="majorHAnsi" w:cstheme="majorHAnsi"/>
          <w:color w:val="0070C0"/>
        </w:rPr>
        <w:t>ają się o udzielenie zamówienia (np. spółka cywilna, konsorcjum)</w:t>
      </w:r>
    </w:p>
    <w:p w14:paraId="6B83FC16" w14:textId="77777777" w:rsidR="004567CD" w:rsidRPr="00346872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p w14:paraId="416ABC52" w14:textId="73135301" w:rsidR="004567CD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Na potrzeby postępowania o udzielenie zamówienia publicznego </w:t>
      </w:r>
      <w:r w:rsidRPr="004567CD">
        <w:rPr>
          <w:rFonts w:asciiTheme="majorHAnsi" w:hAnsiTheme="majorHAnsi" w:cstheme="majorHAnsi"/>
          <w:b/>
        </w:rPr>
        <w:t>„Świadczenie usługi ratownictwa wodnego w Kompleksie Obiektów Basenowych MOSiR w Elblągu” nr postępowania: DA.</w:t>
      </w:r>
      <w:r w:rsidR="003B1F8F">
        <w:rPr>
          <w:rFonts w:asciiTheme="majorHAnsi" w:hAnsiTheme="majorHAnsi" w:cstheme="majorHAnsi"/>
          <w:b/>
        </w:rPr>
        <w:t>2610.</w:t>
      </w:r>
      <w:r w:rsidR="000E45C0">
        <w:rPr>
          <w:rFonts w:asciiTheme="majorHAnsi" w:hAnsiTheme="majorHAnsi" w:cstheme="majorHAnsi"/>
          <w:b/>
        </w:rPr>
        <w:t>4</w:t>
      </w:r>
      <w:r w:rsidR="003B1F8F">
        <w:rPr>
          <w:rFonts w:asciiTheme="majorHAnsi" w:hAnsiTheme="majorHAnsi" w:cstheme="majorHAnsi"/>
          <w:b/>
        </w:rPr>
        <w:t>.2024</w:t>
      </w:r>
      <w:r w:rsidRPr="004567CD">
        <w:rPr>
          <w:rFonts w:asciiTheme="majorHAnsi" w:hAnsiTheme="majorHAnsi" w:cstheme="majorHAnsi"/>
          <w:b/>
        </w:rPr>
        <w:t xml:space="preserve">.OS </w:t>
      </w:r>
      <w:r w:rsidRPr="00B13474">
        <w:rPr>
          <w:rFonts w:asciiTheme="majorHAnsi" w:hAnsiTheme="majorHAnsi" w:cstheme="majorHAnsi"/>
        </w:rPr>
        <w:t>prowadzonego przez Miejski Ośrodek Sportu i Rekreacji w Elblągu</w:t>
      </w:r>
      <w:r>
        <w:rPr>
          <w:rFonts w:asciiTheme="majorHAnsi" w:hAnsiTheme="majorHAnsi" w:cstheme="majorHAnsi"/>
        </w:rPr>
        <w:t>,</w:t>
      </w:r>
      <w:r w:rsidRPr="00346872">
        <w:rPr>
          <w:rFonts w:asciiTheme="majorHAnsi" w:hAnsiTheme="majorHAnsi" w:cstheme="majorHAnsi"/>
        </w:rPr>
        <w:t xml:space="preserve"> </w:t>
      </w:r>
    </w:p>
    <w:p w14:paraId="36C77805" w14:textId="77777777" w:rsidR="004567CD" w:rsidRPr="00346872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oświadczam/y, że stosowne doświadczenie posiadają niżej wymienieni Wykonawcy, którzy wykonają przedmiot zamówienia, do zrealizowania których te zdolności są wymagane, w następującym zakresie*: </w:t>
      </w:r>
    </w:p>
    <w:p w14:paraId="1D5436AE" w14:textId="77777777" w:rsidR="004567CD" w:rsidRPr="00346872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p w14:paraId="42C2630A" w14:textId="77777777" w:rsidR="004567CD" w:rsidRPr="00346872" w:rsidRDefault="004567CD" w:rsidP="00865651">
      <w:pPr>
        <w:pStyle w:val="Akapitzlist"/>
        <w:numPr>
          <w:ilvl w:val="3"/>
          <w:numId w:val="63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>Nazwa (firma) i adres Wykonawców wspólnie ubiegających się o udzielenie zamówienia:</w:t>
      </w:r>
    </w:p>
    <w:p w14:paraId="365E4875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…………………………………………………………………………………….………… </w:t>
      </w:r>
    </w:p>
    <w:p w14:paraId="5A0E7177" w14:textId="77777777" w:rsidR="004567CD" w:rsidRPr="00346872" w:rsidRDefault="004567CD" w:rsidP="004567CD">
      <w:pPr>
        <w:pStyle w:val="Akapitzlist"/>
        <w:autoSpaceDE w:val="0"/>
        <w:spacing w:line="25" w:lineRule="atLeast"/>
        <w:ind w:left="2160" w:right="-28"/>
        <w:rPr>
          <w:rFonts w:asciiTheme="majorHAnsi" w:hAnsiTheme="majorHAnsi" w:cstheme="majorHAnsi"/>
        </w:rPr>
      </w:pPr>
    </w:p>
    <w:p w14:paraId="7723CE93" w14:textId="188D87D7" w:rsidR="004567CD" w:rsidRPr="00346872" w:rsidRDefault="004567CD" w:rsidP="00865651">
      <w:pPr>
        <w:pStyle w:val="Akapitzlist"/>
        <w:numPr>
          <w:ilvl w:val="3"/>
          <w:numId w:val="63"/>
        </w:numPr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  <w:r w:rsidRPr="00346872">
        <w:rPr>
          <w:rFonts w:asciiTheme="majorHAnsi" w:hAnsiTheme="majorHAnsi" w:cstheme="majorHAnsi"/>
        </w:rPr>
        <w:t xml:space="preserve">Zakres </w:t>
      </w:r>
      <w:r>
        <w:rPr>
          <w:rFonts w:asciiTheme="majorHAnsi" w:hAnsiTheme="majorHAnsi" w:cstheme="majorHAnsi"/>
        </w:rPr>
        <w:t>usługi,</w:t>
      </w:r>
      <w:r w:rsidRPr="00346872">
        <w:rPr>
          <w:rFonts w:asciiTheme="majorHAnsi" w:hAnsiTheme="majorHAnsi" w:cstheme="majorHAnsi"/>
        </w:rPr>
        <w:t xml:space="preserve"> który wykona ww. Wykonawca: …………………………………………………………………………………….………… </w:t>
      </w:r>
    </w:p>
    <w:p w14:paraId="33B8D045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14:paraId="541AAC13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14:paraId="1E4839E8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14:paraId="53E24D6D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14:paraId="2BC127C4" w14:textId="77777777" w:rsidR="004567CD" w:rsidRPr="00346872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14:paraId="2C1F4386" w14:textId="77777777" w:rsidR="004567CD" w:rsidRDefault="004567CD" w:rsidP="004567CD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* powielić tyle razy sekcję, ile Wykonawca uzna za konieczne. </w:t>
      </w:r>
    </w:p>
    <w:p w14:paraId="466E43CC" w14:textId="77777777" w:rsidR="004567CD" w:rsidRPr="00346872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F2BB3F7" w14:textId="77777777" w:rsidR="004567CD" w:rsidRPr="00346872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AA3CFD1" w14:textId="77777777" w:rsidR="004567CD" w:rsidRPr="00346872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9684A89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510039C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0B5FA4A" w14:textId="77777777" w:rsidR="004567CD" w:rsidRPr="002061A0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04F9EAF" w14:textId="77777777" w:rsidR="004567CD" w:rsidRPr="002061A0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9876315" w14:textId="77777777" w:rsidR="004567CD" w:rsidRPr="002061A0" w:rsidRDefault="004567CD" w:rsidP="004567CD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2061A0">
        <w:rPr>
          <w:rFonts w:asciiTheme="majorHAnsi" w:hAnsiTheme="majorHAnsi" w:cstheme="majorHAnsi"/>
        </w:rPr>
        <w:t xml:space="preserve">Oświadczam/y, że wszystkie informacje podane w niniejszym oświadczeniu są aktualne i zgodne </w:t>
      </w:r>
      <w:r>
        <w:rPr>
          <w:rFonts w:asciiTheme="majorHAnsi" w:hAnsiTheme="majorHAnsi" w:cstheme="majorHAnsi"/>
        </w:rPr>
        <w:br/>
      </w:r>
      <w:r w:rsidRPr="002061A0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14:paraId="59F10FB8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8A0F95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28ADF05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49A76D1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4CD0C02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952B1FE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483547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D4CF295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C0340B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3D7107C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CA05AFC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ECF4BA4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195A11B" w14:textId="77777777" w:rsidR="004567CD" w:rsidRDefault="004567CD" w:rsidP="004567CD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D6186AE" w14:textId="77777777" w:rsidR="00BA4601" w:rsidRDefault="00BA4601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1789847" w14:textId="77777777" w:rsidR="00BA4601" w:rsidRDefault="00BA4601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F9CE7C2" w14:textId="6AFAE312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4567CD">
        <w:rPr>
          <w:rFonts w:asciiTheme="majorHAnsi" w:hAnsiTheme="majorHAnsi" w:cstheme="majorHAnsi"/>
          <w:b/>
          <w:bCs/>
        </w:rPr>
        <w:t>10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173D538" w14:textId="24ABE4C6" w:rsidR="00D70126" w:rsidRPr="004567CD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  <w:color w:val="auto"/>
        </w:rPr>
      </w:pPr>
      <w:bookmarkStart w:id="34" w:name="_Toc87863491"/>
      <w:bookmarkStart w:id="35" w:name="_Toc164432656"/>
      <w:r w:rsidRPr="004567CD">
        <w:rPr>
          <w:rFonts w:asciiTheme="majorHAnsi" w:hAnsiTheme="majorHAnsi" w:cstheme="majorHAnsi"/>
          <w:color w:val="auto"/>
        </w:rPr>
        <w:t>Umowa  nr DA - …./202</w:t>
      </w:r>
      <w:bookmarkEnd w:id="34"/>
      <w:r w:rsidR="003B1F8F">
        <w:rPr>
          <w:rFonts w:asciiTheme="majorHAnsi" w:hAnsiTheme="majorHAnsi" w:cstheme="majorHAnsi"/>
          <w:color w:val="auto"/>
        </w:rPr>
        <w:t>4</w:t>
      </w:r>
      <w:bookmarkEnd w:id="35"/>
    </w:p>
    <w:p w14:paraId="43C793B8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Cs/>
        </w:rPr>
      </w:pPr>
    </w:p>
    <w:p w14:paraId="5A7AD388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14:paraId="3511F281" w14:textId="414E16C2" w:rsidR="00D70126" w:rsidRPr="00B13474" w:rsidRDefault="002C714C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reprezentowanym przez:</w:t>
      </w:r>
    </w:p>
    <w:p w14:paraId="0C912080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14:paraId="3698759D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14:paraId="11E4DAD6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13ABEC35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14:paraId="45916407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14:paraId="75B731EA" w14:textId="77777777"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002C1E4" w14:textId="4640CF52" w:rsidR="00D70126" w:rsidRPr="00B13474" w:rsidRDefault="00D70126" w:rsidP="00B13474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13474">
        <w:rPr>
          <w:rFonts w:asciiTheme="majorHAnsi" w:hAnsiTheme="majorHAnsi" w:cstheme="majorHAnsi"/>
          <w:sz w:val="18"/>
          <w:szCs w:val="18"/>
        </w:rPr>
        <w:t xml:space="preserve">Niniejsza umowa zostaje zawarta w rezultacie dokonania przez Zamawiającego wyboru oferty Wykonawcy </w:t>
      </w:r>
      <w:r w:rsidR="00EC4C89" w:rsidRPr="00B13474">
        <w:rPr>
          <w:rFonts w:asciiTheme="majorHAnsi" w:hAnsiTheme="majorHAnsi" w:cstheme="majorHAnsi"/>
          <w:sz w:val="18"/>
          <w:szCs w:val="18"/>
        </w:rPr>
        <w:br/>
      </w:r>
      <w:r w:rsidRPr="00B13474">
        <w:rPr>
          <w:rFonts w:asciiTheme="majorHAnsi" w:hAnsiTheme="majorHAnsi" w:cstheme="majorHAnsi"/>
          <w:sz w:val="18"/>
          <w:szCs w:val="18"/>
        </w:rPr>
        <w:t>w p</w:t>
      </w:r>
      <w:r w:rsidRPr="00B13474">
        <w:rPr>
          <w:rFonts w:asciiTheme="majorHAnsi" w:hAnsiTheme="majorHAnsi" w:cstheme="majorHAnsi"/>
          <w:color w:val="000000"/>
          <w:sz w:val="18"/>
          <w:szCs w:val="18"/>
        </w:rPr>
        <w:t>ostępowaniu o udzielenie zamówienia</w:t>
      </w:r>
      <w:r w:rsidRPr="00B13474">
        <w:rPr>
          <w:rFonts w:asciiTheme="majorHAnsi" w:hAnsiTheme="majorHAnsi" w:cstheme="majorHAnsi"/>
          <w:sz w:val="18"/>
          <w:szCs w:val="18"/>
        </w:rPr>
        <w:t xml:space="preserve"> publicznego prowadzonego w trybie </w:t>
      </w:r>
      <w:r w:rsidR="00772E83" w:rsidRPr="00B13474">
        <w:rPr>
          <w:rFonts w:asciiTheme="majorHAnsi" w:hAnsiTheme="majorHAnsi" w:cstheme="majorHAnsi"/>
          <w:sz w:val="18"/>
          <w:szCs w:val="18"/>
        </w:rPr>
        <w:t>podstawowym</w:t>
      </w:r>
      <w:r w:rsidRPr="00B13474">
        <w:rPr>
          <w:rFonts w:asciiTheme="majorHAnsi" w:hAnsiTheme="majorHAnsi" w:cstheme="majorHAnsi"/>
          <w:sz w:val="18"/>
          <w:szCs w:val="18"/>
        </w:rPr>
        <w:t xml:space="preserve"> na podstawie ustawy z dnia </w:t>
      </w:r>
      <w:r w:rsidR="00B416E3" w:rsidRPr="00B13474">
        <w:rPr>
          <w:rFonts w:asciiTheme="majorHAnsi" w:hAnsiTheme="majorHAnsi" w:cstheme="majorHAnsi"/>
          <w:sz w:val="18"/>
          <w:szCs w:val="18"/>
        </w:rPr>
        <w:t>11 września 2019 r.</w:t>
      </w:r>
      <w:r w:rsidRPr="00B13474">
        <w:rPr>
          <w:rFonts w:asciiTheme="majorHAnsi" w:hAnsiTheme="majorHAnsi" w:cstheme="majorHAnsi"/>
          <w:sz w:val="18"/>
          <w:szCs w:val="18"/>
        </w:rPr>
        <w:t xml:space="preserve"> Prawo zamówień publicznych </w:t>
      </w:r>
      <w:hyperlink r:id="rId40" w:history="1">
        <w:r w:rsidR="003B1F8F" w:rsidRPr="003B1F8F">
          <w:rPr>
            <w:rFonts w:asciiTheme="majorHAnsi" w:hAnsiTheme="majorHAnsi" w:cstheme="majorHAnsi"/>
            <w:bCs/>
            <w:sz w:val="18"/>
            <w:szCs w:val="18"/>
          </w:rPr>
          <w:t>(</w:t>
        </w:r>
        <w:proofErr w:type="spellStart"/>
        <w:r w:rsidR="003B1F8F" w:rsidRPr="003B1F8F">
          <w:rPr>
            <w:rFonts w:asciiTheme="majorHAnsi" w:hAnsiTheme="majorHAnsi" w:cstheme="majorHAnsi"/>
            <w:bCs/>
            <w:sz w:val="18"/>
            <w:szCs w:val="18"/>
          </w:rPr>
          <w:t>t.j</w:t>
        </w:r>
        <w:proofErr w:type="spellEnd"/>
        <w:r w:rsidR="003B1F8F" w:rsidRPr="003B1F8F">
          <w:rPr>
            <w:rFonts w:asciiTheme="majorHAnsi" w:hAnsiTheme="majorHAnsi" w:cstheme="majorHAnsi"/>
            <w:bCs/>
            <w:sz w:val="18"/>
            <w:szCs w:val="18"/>
          </w:rPr>
          <w:t>. Dz. U. z 2023 r. poz. 1605, 1720)</w:t>
        </w:r>
      </w:hyperlink>
    </w:p>
    <w:p w14:paraId="54D50040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1EFBFE7" w14:textId="6F502B2A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0A5253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05A1C183" w14:textId="77777777" w:rsidR="007D551E" w:rsidRPr="00B13474" w:rsidRDefault="007D551E" w:rsidP="00865651">
      <w:pPr>
        <w:pStyle w:val="Akapitzlist"/>
        <w:numPr>
          <w:ilvl w:val="0"/>
          <w:numId w:val="72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świadczenie usługi ratownictwa wodnego w Kompleksie Obiektów Basenowych MOSiR w Elblągu, w tym w szczególności:</w:t>
      </w:r>
    </w:p>
    <w:p w14:paraId="298961BC" w14:textId="5E2AF898" w:rsidR="007D551E" w:rsidRPr="00B13474" w:rsidRDefault="007D551E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zabezpieczenie ratownicze obiektów należących do Kompleksu Obiektów Basenowych (dalej: KOB), tj. CRW „Dolinka” przy ul. Moniuszki 25, krytej pływalni przy ul. Robotniczej 68,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realizacji niniejszej usługi </w:t>
      </w:r>
      <w:r w:rsidR="00052CCB" w:rsidRPr="00B13474">
        <w:rPr>
          <w:rFonts w:asciiTheme="majorHAnsi" w:hAnsiTheme="majorHAnsi" w:cstheme="majorHAnsi"/>
        </w:rPr>
        <w:t>w oparciu o harmonogram zabezpieczenia usług ratownictwa wodnego, stanowiący załącznik nr 3 do umowy oraz w oparciu o regulacje bezpieczeństwa wodnego w poszczególnych obiektach, stanowiące załącznik nr 4 do umowy</w:t>
      </w:r>
      <w:r w:rsidRPr="00B13474">
        <w:rPr>
          <w:rFonts w:asciiTheme="majorHAnsi" w:hAnsiTheme="majorHAnsi" w:cstheme="majorHAnsi"/>
        </w:rPr>
        <w:t xml:space="preserve">;  </w:t>
      </w:r>
    </w:p>
    <w:p w14:paraId="1677240B" w14:textId="21E73315" w:rsidR="007D551E" w:rsidRPr="00B13474" w:rsidRDefault="007D551E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obiektów należących do KOB stosownie do obowiązujących przepisów prawa, w szczególności ustawy z dnia 18 sierpnia 2011 r.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="00232426" w:rsidRPr="00232426">
        <w:rPr>
          <w:rFonts w:asciiTheme="majorHAnsi" w:hAnsiTheme="majorHAnsi" w:cstheme="majorHAnsi"/>
        </w:rPr>
        <w:t>(</w:t>
      </w:r>
      <w:proofErr w:type="spellStart"/>
      <w:r w:rsidR="00232426" w:rsidRPr="00232426">
        <w:rPr>
          <w:rFonts w:asciiTheme="majorHAnsi" w:hAnsiTheme="majorHAnsi" w:cstheme="majorHAnsi"/>
        </w:rPr>
        <w:t>t.j</w:t>
      </w:r>
      <w:proofErr w:type="spellEnd"/>
      <w:r w:rsidR="00232426" w:rsidRPr="00232426">
        <w:rPr>
          <w:rFonts w:asciiTheme="majorHAnsi" w:hAnsiTheme="majorHAnsi" w:cstheme="majorHAnsi"/>
        </w:rPr>
        <w:t xml:space="preserve">. Dz. U. z 2023 r. poz. 714.) </w:t>
      </w:r>
      <w:r w:rsidRPr="00B13474">
        <w:rPr>
          <w:rFonts w:asciiTheme="majorHAnsi" w:hAnsiTheme="majorHAnsi" w:cstheme="majorHAnsi"/>
        </w:rPr>
        <w:t xml:space="preserve">wraz z aktami wykonawczymi, tj.: </w:t>
      </w:r>
    </w:p>
    <w:p w14:paraId="1170EEF7" w14:textId="77777777" w:rsidR="00177F6C" w:rsidRPr="005E3E5F" w:rsidRDefault="00177F6C" w:rsidP="00177F6C">
      <w:pPr>
        <w:pStyle w:val="Akapitzlist"/>
        <w:numPr>
          <w:ilvl w:val="0"/>
          <w:numId w:val="120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348C3FF0" w14:textId="5F495A19" w:rsidR="00177F6C" w:rsidRPr="005E3E5F" w:rsidRDefault="00177F6C" w:rsidP="00177F6C">
      <w:pPr>
        <w:pStyle w:val="Akapitzlist"/>
        <w:numPr>
          <w:ilvl w:val="0"/>
          <w:numId w:val="120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6 marca 2012 r. w sprawie sposobu oznakowania i zabezpieczenia obszarów wodnych oraz wzorów znaków zakazu, nakazu oraz znaków informacyjnych i flag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 z 2022</w:t>
      </w:r>
      <w:r w:rsidR="00FE1832">
        <w:rPr>
          <w:rFonts w:asciiTheme="majorHAnsi" w:hAnsiTheme="majorHAnsi" w:cstheme="majorHAnsi"/>
        </w:rPr>
        <w:t xml:space="preserve"> </w:t>
      </w:r>
      <w:r w:rsidRPr="00F1776E">
        <w:rPr>
          <w:rFonts w:asciiTheme="majorHAnsi" w:hAnsiTheme="majorHAnsi" w:cstheme="majorHAnsi"/>
        </w:rPr>
        <w:t>r., poz. 1979</w:t>
      </w:r>
      <w:r w:rsidRPr="005E3E5F">
        <w:rPr>
          <w:rFonts w:asciiTheme="majorHAnsi" w:hAnsiTheme="majorHAnsi" w:cstheme="majorHAnsi"/>
        </w:rPr>
        <w:t xml:space="preserve">), </w:t>
      </w:r>
    </w:p>
    <w:p w14:paraId="037DBB99" w14:textId="77777777" w:rsidR="00177F6C" w:rsidRPr="005E3E5F" w:rsidRDefault="00177F6C" w:rsidP="00177F6C">
      <w:pPr>
        <w:pStyle w:val="Akapitzlist"/>
        <w:numPr>
          <w:ilvl w:val="0"/>
          <w:numId w:val="120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</w:t>
      </w:r>
      <w:r w:rsidRPr="005E3E5F">
        <w:rPr>
          <w:rFonts w:asciiTheme="majorHAnsi" w:hAnsiTheme="majorHAnsi" w:cstheme="majorHAnsi"/>
        </w:rPr>
        <w:br/>
        <w:t>w sprzęt ratunkowy i pomocniczy, urządzenia sygnalizacyjne i ostrzegawcze oraz sprzęt medyczny, leki i artykuły sanitarne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U. Z 2022r., poz. 1607</w:t>
      </w:r>
      <w:r w:rsidRPr="005E3E5F">
        <w:rPr>
          <w:rFonts w:asciiTheme="majorHAnsi" w:hAnsiTheme="majorHAnsi" w:cstheme="majorHAnsi"/>
        </w:rPr>
        <w:t xml:space="preserve">), </w:t>
      </w:r>
    </w:p>
    <w:p w14:paraId="09929528" w14:textId="6E80D3C7" w:rsidR="00177F6C" w:rsidRPr="005E3E5F" w:rsidRDefault="00177F6C" w:rsidP="00177F6C">
      <w:pPr>
        <w:pStyle w:val="Akapitzlist"/>
        <w:numPr>
          <w:ilvl w:val="0"/>
          <w:numId w:val="120"/>
        </w:numPr>
        <w:spacing w:line="25" w:lineRule="atLeast"/>
        <w:rPr>
          <w:rFonts w:asciiTheme="majorHAnsi" w:hAnsiTheme="majorHAnsi" w:cstheme="majorHAnsi"/>
        </w:rPr>
      </w:pPr>
      <w:r w:rsidRPr="005E3E5F">
        <w:rPr>
          <w:rFonts w:asciiTheme="majorHAnsi" w:hAnsiTheme="majorHAnsi" w:cstheme="majorHAnsi"/>
        </w:rPr>
        <w:t>Rozporządzeniem Ministra Spraw Wewnętrznych z dnia 23 stycznia 2012 r. w sprawie minimalnych wymagań dotyczących liczby ratowników wodnych zapewniających stałą kontrolę wyznaczonego obszaru wodnego (</w:t>
      </w:r>
      <w:proofErr w:type="spellStart"/>
      <w:r>
        <w:rPr>
          <w:rFonts w:asciiTheme="majorHAnsi" w:hAnsiTheme="majorHAnsi" w:cstheme="majorHAnsi"/>
        </w:rPr>
        <w:t>t.j</w:t>
      </w:r>
      <w:proofErr w:type="spellEnd"/>
      <w:r>
        <w:rPr>
          <w:rFonts w:asciiTheme="majorHAnsi" w:hAnsiTheme="majorHAnsi" w:cstheme="majorHAnsi"/>
        </w:rPr>
        <w:t xml:space="preserve">. </w:t>
      </w:r>
      <w:r w:rsidRPr="00F1776E">
        <w:rPr>
          <w:rFonts w:asciiTheme="majorHAnsi" w:hAnsiTheme="majorHAnsi" w:cstheme="majorHAnsi"/>
        </w:rPr>
        <w:t>Dz. U. Z 2022</w:t>
      </w:r>
      <w:r w:rsidR="00FE1832">
        <w:rPr>
          <w:rFonts w:asciiTheme="majorHAnsi" w:hAnsiTheme="majorHAnsi" w:cstheme="majorHAnsi"/>
        </w:rPr>
        <w:t xml:space="preserve"> </w:t>
      </w:r>
      <w:r w:rsidRPr="00F1776E">
        <w:rPr>
          <w:rFonts w:asciiTheme="majorHAnsi" w:hAnsiTheme="majorHAnsi" w:cstheme="majorHAnsi"/>
        </w:rPr>
        <w:t>r. poz. 1981</w:t>
      </w:r>
      <w:r w:rsidRPr="005E3E5F">
        <w:rPr>
          <w:rFonts w:asciiTheme="majorHAnsi" w:hAnsiTheme="majorHAnsi" w:cstheme="majorHAnsi"/>
        </w:rPr>
        <w:t xml:space="preserve">). </w:t>
      </w:r>
    </w:p>
    <w:p w14:paraId="42A32E04" w14:textId="0281C76F" w:rsidR="007D551E" w:rsidRPr="00B13474" w:rsidRDefault="007D551E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realizacja usługi wyłącznie poprzez uprawnionych ratowników wodnych. Przez pojęcie ratownik wodny - rozumie się, zgodnie Art. 2 ust. 5 Ustawy o bezpieczeństwie osób przebywających na obszarach, osobę posiadającą wiedzę i umiejętności z zakresu ratownictwa i technik pływackich oraz inne kwalifikacje przydatne w ratownictwie wodnym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spełniającą wymagania określone w art. 13 ust. 1 ustawy z dnia 8 września 2006 r.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Państwowym Ratownictwie Medycznym </w:t>
      </w:r>
      <w:r w:rsidR="00232426" w:rsidRPr="00FE1832">
        <w:rPr>
          <w:rFonts w:asciiTheme="majorHAnsi" w:hAnsiTheme="majorHAnsi" w:cstheme="majorHAnsi"/>
        </w:rPr>
        <w:t>(</w:t>
      </w:r>
      <w:proofErr w:type="spellStart"/>
      <w:r w:rsidR="00232426" w:rsidRPr="00FE1832">
        <w:rPr>
          <w:rFonts w:asciiTheme="majorHAnsi" w:hAnsiTheme="majorHAnsi" w:cstheme="majorHAnsi"/>
        </w:rPr>
        <w:t>t.j</w:t>
      </w:r>
      <w:proofErr w:type="spellEnd"/>
      <w:r w:rsidR="00232426" w:rsidRPr="00FE1832">
        <w:rPr>
          <w:rFonts w:asciiTheme="majorHAnsi" w:hAnsiTheme="majorHAnsi" w:cstheme="majorHAnsi"/>
        </w:rPr>
        <w:t xml:space="preserve">. Dz. U. z 2022 r. poz. 1720, </w:t>
      </w:r>
      <w:r w:rsidR="00CC2457">
        <w:rPr>
          <w:rFonts w:asciiTheme="majorHAnsi" w:hAnsiTheme="majorHAnsi" w:cstheme="majorHAnsi"/>
        </w:rPr>
        <w:t>ze zm.</w:t>
      </w:r>
      <w:r w:rsidR="00232426" w:rsidRPr="00FE1832">
        <w:rPr>
          <w:rFonts w:asciiTheme="majorHAnsi" w:hAnsiTheme="majorHAnsi" w:cstheme="majorHAnsi"/>
        </w:rPr>
        <w:t>)</w:t>
      </w:r>
      <w:r w:rsidR="00232426" w:rsidRPr="00232426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 xml:space="preserve">zatrudnioną lub pełniącą służbę w podmiocie uprawnionym do wykonywania ratownictwa wodnego lub </w:t>
      </w:r>
      <w:r w:rsidR="00E266E3" w:rsidRPr="00B13474">
        <w:rPr>
          <w:rFonts w:asciiTheme="majorHAnsi" w:hAnsiTheme="majorHAnsi" w:cstheme="majorHAnsi"/>
        </w:rPr>
        <w:t>będącą członkiem tego podmiotu</w:t>
      </w:r>
      <w:r w:rsidR="004D1B47">
        <w:rPr>
          <w:rFonts w:asciiTheme="majorHAnsi" w:hAnsiTheme="majorHAnsi" w:cstheme="majorHAnsi"/>
        </w:rPr>
        <w:t>;</w:t>
      </w:r>
    </w:p>
    <w:p w14:paraId="0418B024" w14:textId="4B021C7C" w:rsidR="007D551E" w:rsidRPr="00B13474" w:rsidRDefault="00737D2A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zgłaszanie </w:t>
      </w:r>
      <w:r w:rsidR="007D551E" w:rsidRPr="00B13474">
        <w:rPr>
          <w:rFonts w:asciiTheme="majorHAnsi" w:hAnsiTheme="majorHAnsi" w:cstheme="majorHAnsi"/>
        </w:rPr>
        <w:t>konieczności uzupełnienia sprzętu ratowniczego i medycznego (wyposażenie apteczki) w zależności od potrzeb i terminów ważności ich użycia zgodnie z obowiązującymi standardami bezpieczeństwa i standardami medycznymi</w:t>
      </w:r>
      <w:r w:rsidR="004D1B47">
        <w:rPr>
          <w:rFonts w:asciiTheme="majorHAnsi" w:hAnsiTheme="majorHAnsi" w:cstheme="majorHAnsi"/>
        </w:rPr>
        <w:t>;</w:t>
      </w:r>
    </w:p>
    <w:p w14:paraId="7B1E1B89" w14:textId="75701D16" w:rsidR="007D551E" w:rsidRPr="00B13474" w:rsidRDefault="00737D2A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4D1B47">
        <w:rPr>
          <w:rFonts w:asciiTheme="majorHAnsi" w:hAnsiTheme="majorHAnsi" w:cstheme="majorHAnsi"/>
          <w:u w:val="single"/>
        </w:rPr>
        <w:t xml:space="preserve">wykonywanie </w:t>
      </w:r>
      <w:r w:rsidR="007D551E" w:rsidRPr="004D1B47">
        <w:rPr>
          <w:rFonts w:asciiTheme="majorHAnsi" w:hAnsiTheme="majorHAnsi" w:cstheme="majorHAnsi"/>
          <w:u w:val="single"/>
        </w:rPr>
        <w:t>poleceń kierownictwa KOB (w ramach zakresu obowiązków</w:t>
      </w:r>
      <w:r w:rsidR="007D551E" w:rsidRPr="00B13474">
        <w:rPr>
          <w:rFonts w:asciiTheme="majorHAnsi" w:hAnsiTheme="majorHAnsi" w:cstheme="majorHAnsi"/>
        </w:rPr>
        <w:t>)</w:t>
      </w:r>
      <w:r w:rsidR="004D1B47">
        <w:rPr>
          <w:rFonts w:asciiTheme="majorHAnsi" w:hAnsiTheme="majorHAnsi" w:cstheme="majorHAnsi"/>
        </w:rPr>
        <w:t>;</w:t>
      </w:r>
    </w:p>
    <w:p w14:paraId="769E0700" w14:textId="7536D942" w:rsidR="00FB2451" w:rsidRPr="00B13474" w:rsidRDefault="00FB2451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dbanie o dobre imię Zamawiającego oraz Wykonawcy</w:t>
      </w:r>
      <w:r w:rsidR="004D1B47">
        <w:rPr>
          <w:rFonts w:asciiTheme="majorHAnsi" w:hAnsiTheme="majorHAnsi" w:cstheme="majorHAnsi"/>
        </w:rPr>
        <w:t>;</w:t>
      </w:r>
    </w:p>
    <w:p w14:paraId="6B267668" w14:textId="3344B570" w:rsidR="007D551E" w:rsidRPr="00B13474" w:rsidRDefault="00737D2A" w:rsidP="00FE1832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wyznaczenie </w:t>
      </w:r>
      <w:r w:rsidR="007D551E" w:rsidRPr="00B13474">
        <w:rPr>
          <w:rFonts w:asciiTheme="majorHAnsi" w:hAnsiTheme="majorHAnsi" w:cstheme="majorHAnsi"/>
        </w:rPr>
        <w:t xml:space="preserve">pracownika, który będzie pełnił rolę stałego Koordynatora, w trakcie świadczenie usługi objętej przedmiotem umowy. Koordynator będzie obowiązany do </w:t>
      </w:r>
      <w:r w:rsidR="00FE1832">
        <w:rPr>
          <w:rFonts w:asciiTheme="majorHAnsi" w:hAnsiTheme="majorHAnsi" w:cstheme="majorHAnsi"/>
        </w:rPr>
        <w:t xml:space="preserve">stałej współpracy </w:t>
      </w:r>
      <w:r w:rsidR="007D551E" w:rsidRPr="00B13474">
        <w:rPr>
          <w:rFonts w:asciiTheme="majorHAnsi" w:hAnsiTheme="majorHAnsi" w:cstheme="majorHAnsi"/>
        </w:rPr>
        <w:t>z przedstaw</w:t>
      </w:r>
      <w:r w:rsidR="00FE1832">
        <w:rPr>
          <w:rFonts w:asciiTheme="majorHAnsi" w:hAnsiTheme="majorHAnsi" w:cstheme="majorHAnsi"/>
        </w:rPr>
        <w:t>icielem ze strony Zamawiającego, w tym</w:t>
      </w:r>
      <w:r w:rsidR="007D551E" w:rsidRPr="00B13474">
        <w:rPr>
          <w:rFonts w:asciiTheme="majorHAnsi" w:hAnsiTheme="majorHAnsi" w:cstheme="majorHAnsi"/>
        </w:rPr>
        <w:t xml:space="preserve"> </w:t>
      </w:r>
      <w:r w:rsidR="00FE1832" w:rsidRPr="00B13474">
        <w:rPr>
          <w:rFonts w:asciiTheme="majorHAnsi" w:hAnsiTheme="majorHAnsi" w:cstheme="majorHAnsi"/>
        </w:rPr>
        <w:t xml:space="preserve">utrzymania </w:t>
      </w:r>
      <w:r w:rsidR="00FE1832">
        <w:rPr>
          <w:rFonts w:asciiTheme="majorHAnsi" w:hAnsiTheme="majorHAnsi" w:cstheme="majorHAnsi"/>
        </w:rPr>
        <w:t xml:space="preserve"> z nim </w:t>
      </w:r>
      <w:r w:rsidR="00FE1832" w:rsidRPr="00B13474">
        <w:rPr>
          <w:rFonts w:asciiTheme="majorHAnsi" w:hAnsiTheme="majorHAnsi" w:cstheme="majorHAnsi"/>
        </w:rPr>
        <w:t>stałego kontaktu telefonicznego i e-mailowego</w:t>
      </w:r>
      <w:r w:rsidR="00FE1832">
        <w:rPr>
          <w:rFonts w:asciiTheme="majorHAnsi" w:hAnsiTheme="majorHAnsi" w:cstheme="majorHAnsi"/>
        </w:rPr>
        <w:t>.</w:t>
      </w:r>
      <w:r w:rsidR="00FE1832" w:rsidRPr="00B13474">
        <w:rPr>
          <w:rFonts w:asciiTheme="majorHAnsi" w:hAnsiTheme="majorHAnsi" w:cstheme="majorHAnsi"/>
        </w:rPr>
        <w:t xml:space="preserve"> </w:t>
      </w:r>
    </w:p>
    <w:p w14:paraId="41C72A85" w14:textId="43B3205B" w:rsidR="007D551E" w:rsidRPr="00B13474" w:rsidRDefault="007D551E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zabezpieczenie na własny koszt i ryzyko strojów służbowych dla ratowników wodnych, tj. czerwonych spodenek  i koszulek z napisem RATOWNIK, </w:t>
      </w:r>
      <w:r w:rsidR="00E266E3" w:rsidRPr="00B13474">
        <w:rPr>
          <w:rFonts w:asciiTheme="majorHAnsi" w:hAnsiTheme="majorHAnsi" w:cstheme="majorHAnsi"/>
        </w:rPr>
        <w:t>obuwia</w:t>
      </w:r>
      <w:r w:rsidRPr="00B13474">
        <w:rPr>
          <w:rFonts w:asciiTheme="majorHAnsi" w:hAnsiTheme="majorHAnsi" w:cstheme="majorHAnsi"/>
        </w:rPr>
        <w:t xml:space="preserve">  z antypoślizgową podeszwą</w:t>
      </w:r>
      <w:r w:rsidR="004D1B47">
        <w:rPr>
          <w:rFonts w:asciiTheme="majorHAnsi" w:hAnsiTheme="majorHAnsi" w:cstheme="majorHAnsi"/>
        </w:rPr>
        <w:t>;</w:t>
      </w:r>
    </w:p>
    <w:p w14:paraId="31325419" w14:textId="26722CA3" w:rsidR="00052CCB" w:rsidRPr="00B13474" w:rsidRDefault="003A2FA3" w:rsidP="00865651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nie podejmowanie żadnej działalności </w:t>
      </w:r>
      <w:r w:rsidRPr="00B13474">
        <w:rPr>
          <w:rFonts w:asciiTheme="majorHAnsi" w:hAnsiTheme="majorHAnsi" w:cstheme="majorHAnsi"/>
        </w:rPr>
        <w:t>gospodarczej w miejscu i czasie świadczenia usług,</w:t>
      </w:r>
      <w:r>
        <w:rPr>
          <w:rFonts w:asciiTheme="majorHAnsi" w:hAnsiTheme="majorHAnsi" w:cstheme="majorHAnsi"/>
        </w:rPr>
        <w:t xml:space="preserve"> przez </w:t>
      </w:r>
      <w:r w:rsidR="00052CCB" w:rsidRPr="00B13474">
        <w:rPr>
          <w:rFonts w:asciiTheme="majorHAnsi" w:hAnsiTheme="majorHAnsi" w:cstheme="majorHAnsi"/>
        </w:rPr>
        <w:t>ratowni</w:t>
      </w:r>
      <w:r>
        <w:rPr>
          <w:rFonts w:asciiTheme="majorHAnsi" w:hAnsiTheme="majorHAnsi" w:cstheme="majorHAnsi"/>
        </w:rPr>
        <w:t>k</w:t>
      </w:r>
      <w:r w:rsidR="009F7D5D">
        <w:rPr>
          <w:rFonts w:asciiTheme="majorHAnsi" w:hAnsiTheme="majorHAnsi" w:cstheme="majorHAnsi"/>
        </w:rPr>
        <w:t>ó</w:t>
      </w:r>
      <w:r>
        <w:rPr>
          <w:rFonts w:asciiTheme="majorHAnsi" w:hAnsiTheme="majorHAnsi" w:cstheme="majorHAnsi"/>
        </w:rPr>
        <w:t>w</w:t>
      </w:r>
      <w:r w:rsidR="00052CCB" w:rsidRPr="00B13474">
        <w:rPr>
          <w:rFonts w:asciiTheme="majorHAnsi" w:hAnsiTheme="majorHAnsi" w:cstheme="majorHAnsi"/>
        </w:rPr>
        <w:t xml:space="preserve"> wodn</w:t>
      </w:r>
      <w:r>
        <w:rPr>
          <w:rFonts w:asciiTheme="majorHAnsi" w:hAnsiTheme="majorHAnsi" w:cstheme="majorHAnsi"/>
        </w:rPr>
        <w:t>ych</w:t>
      </w:r>
      <w:r w:rsidR="00052CCB" w:rsidRPr="00B13474">
        <w:rPr>
          <w:rFonts w:asciiTheme="majorHAnsi" w:hAnsiTheme="majorHAnsi" w:cstheme="majorHAnsi"/>
        </w:rPr>
        <w:t xml:space="preserve"> wykonujący</w:t>
      </w:r>
      <w:r w:rsidR="009F7D5D">
        <w:rPr>
          <w:rFonts w:asciiTheme="majorHAnsi" w:hAnsiTheme="majorHAnsi" w:cstheme="majorHAnsi"/>
        </w:rPr>
        <w:t>ch</w:t>
      </w:r>
      <w:r w:rsidR="00052CCB" w:rsidRPr="00B13474">
        <w:rPr>
          <w:rFonts w:asciiTheme="majorHAnsi" w:hAnsiTheme="majorHAnsi" w:cstheme="majorHAnsi"/>
        </w:rPr>
        <w:t xml:space="preserve"> przedmiot umowy</w:t>
      </w:r>
      <w:r w:rsidR="004D1B47">
        <w:rPr>
          <w:rFonts w:asciiTheme="majorHAnsi" w:hAnsiTheme="majorHAnsi" w:cstheme="majorHAnsi"/>
        </w:rPr>
        <w:t>;</w:t>
      </w:r>
      <w:r w:rsidR="00052CCB" w:rsidRPr="00B13474">
        <w:rPr>
          <w:rFonts w:asciiTheme="majorHAnsi" w:hAnsiTheme="majorHAnsi" w:cstheme="majorHAnsi"/>
        </w:rPr>
        <w:t xml:space="preserve"> </w:t>
      </w:r>
    </w:p>
    <w:p w14:paraId="58F9531B" w14:textId="77777777" w:rsidR="007D551E" w:rsidRPr="00B13474" w:rsidRDefault="007D551E" w:rsidP="00865651">
      <w:pPr>
        <w:pStyle w:val="Akapitzlist"/>
        <w:numPr>
          <w:ilvl w:val="0"/>
          <w:numId w:val="72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Charakterystyka obiektów należących do KOB:</w:t>
      </w:r>
    </w:p>
    <w:p w14:paraId="6FF6290B" w14:textId="77777777" w:rsidR="007D551E" w:rsidRPr="00B13474" w:rsidRDefault="007D551E" w:rsidP="00865651">
      <w:pPr>
        <w:pStyle w:val="Akapitzlist"/>
        <w:numPr>
          <w:ilvl w:val="0"/>
          <w:numId w:val="7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 ul. Moniuszki 25</w:t>
      </w:r>
    </w:p>
    <w:p w14:paraId="51917CF6" w14:textId="2E5C9556" w:rsidR="007D551E" w:rsidRPr="00B13474" w:rsidRDefault="007D551E" w:rsidP="00865651">
      <w:pPr>
        <w:pStyle w:val="Akapitzlist"/>
        <w:numPr>
          <w:ilvl w:val="0"/>
          <w:numId w:val="7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Strefa sportowa: basen sportowy, o wymiarach 25x21 m, posiadający 8 torów pływackich i głębokości od 1,3 m do 1,9 m</w:t>
      </w:r>
      <w:r w:rsidR="00B8523C" w:rsidRPr="00B13474">
        <w:rPr>
          <w:rFonts w:asciiTheme="majorHAnsi" w:hAnsiTheme="majorHAnsi" w:cstheme="majorHAnsi"/>
        </w:rPr>
        <w:t xml:space="preserve">; </w:t>
      </w:r>
    </w:p>
    <w:p w14:paraId="5573CDD8" w14:textId="77777777" w:rsidR="007D551E" w:rsidRPr="00B13474" w:rsidRDefault="007D551E" w:rsidP="00865651">
      <w:pPr>
        <w:pStyle w:val="Akapitzlist"/>
        <w:numPr>
          <w:ilvl w:val="0"/>
          <w:numId w:val="7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rekreacyjna: Basen rekreacyjny o wymiarach 13,5x7 m i głębokości do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1,3 m, </w:t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Brodzik o głębokości do 50 cm</w:t>
      </w:r>
      <w:r w:rsidR="00B8523C" w:rsidRPr="00B13474">
        <w:rPr>
          <w:rFonts w:asciiTheme="majorHAnsi" w:hAnsiTheme="majorHAnsi" w:cstheme="majorHAnsi"/>
          <w:color w:val="212529"/>
          <w:shd w:val="clear" w:color="auto" w:fill="FFFFFF"/>
        </w:rPr>
        <w:t>;</w:t>
      </w:r>
    </w:p>
    <w:p w14:paraId="56ACC78F" w14:textId="3993F8A2" w:rsidR="007D551E" w:rsidRPr="00B13474" w:rsidRDefault="007D551E" w:rsidP="00865651">
      <w:pPr>
        <w:pStyle w:val="Akapitzlist"/>
        <w:numPr>
          <w:ilvl w:val="0"/>
          <w:numId w:val="7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 xml:space="preserve">Strefa relaksu: dwie wanny z hydromasażem oraz kompleks saun: sucha, parowa, biosauna, strefa schładzania z natryskami i basenem schładzającym, biczami wodnymi </w:t>
      </w:r>
      <w:r w:rsidR="00544EDD">
        <w:rPr>
          <w:rFonts w:asciiTheme="majorHAnsi" w:hAnsiTheme="majorHAnsi" w:cstheme="majorHAnsi"/>
          <w:color w:val="212529"/>
          <w:shd w:val="clear" w:color="auto" w:fill="FFFFFF"/>
        </w:rPr>
        <w:br/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i natryskami oraz strefa z 6 podgrzewanymi leżakami.</w:t>
      </w:r>
    </w:p>
    <w:p w14:paraId="3D70AEF6" w14:textId="77777777" w:rsidR="007D551E" w:rsidRPr="00B13474" w:rsidRDefault="007D551E" w:rsidP="00865651">
      <w:pPr>
        <w:pStyle w:val="Akapitzlist"/>
        <w:numPr>
          <w:ilvl w:val="0"/>
          <w:numId w:val="75"/>
        </w:numPr>
        <w:spacing w:line="25" w:lineRule="atLeast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>Kryta pływalnia, ul. Robotnicza 68:</w:t>
      </w:r>
    </w:p>
    <w:p w14:paraId="26F4F06E" w14:textId="77777777" w:rsidR="007D551E" w:rsidRPr="00B13474" w:rsidRDefault="007D551E" w:rsidP="00865651">
      <w:pPr>
        <w:pStyle w:val="Akapitzlist"/>
        <w:numPr>
          <w:ilvl w:val="0"/>
          <w:numId w:val="7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sportowy o  wymiarach 25x12,5 m (6 torów) i głębokości 1,2-2,0 m.</w:t>
      </w:r>
      <w:r w:rsidR="00B8523C" w:rsidRPr="00B13474">
        <w:rPr>
          <w:rFonts w:asciiTheme="majorHAnsi" w:hAnsiTheme="majorHAnsi" w:cstheme="majorHAnsi"/>
        </w:rPr>
        <w:t>;</w:t>
      </w:r>
      <w:r w:rsidRPr="00B13474">
        <w:rPr>
          <w:rFonts w:asciiTheme="majorHAnsi" w:hAnsiTheme="majorHAnsi" w:cstheme="majorHAnsi"/>
        </w:rPr>
        <w:t xml:space="preserve"> </w:t>
      </w:r>
    </w:p>
    <w:p w14:paraId="1DB8765E" w14:textId="051ED026" w:rsidR="007D551E" w:rsidRPr="00B13474" w:rsidRDefault="007D551E" w:rsidP="00865651">
      <w:pPr>
        <w:pStyle w:val="Akapitzlist"/>
        <w:numPr>
          <w:ilvl w:val="0"/>
          <w:numId w:val="7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rekreacyjny o wymiarach 9,6x3,5 m i głębokość 0,9 – 1,2m</w:t>
      </w:r>
      <w:r w:rsidR="00B8523C" w:rsidRPr="00B13474">
        <w:rPr>
          <w:rFonts w:asciiTheme="majorHAnsi" w:hAnsiTheme="majorHAnsi" w:cstheme="majorHAnsi"/>
        </w:rPr>
        <w:t>;</w:t>
      </w:r>
    </w:p>
    <w:p w14:paraId="48A1B5C9" w14:textId="3297D04C" w:rsidR="00FB2451" w:rsidRPr="009F7D5D" w:rsidRDefault="00FB2451" w:rsidP="00865651">
      <w:pPr>
        <w:pStyle w:val="Akapitzlist"/>
        <w:numPr>
          <w:ilvl w:val="0"/>
          <w:numId w:val="77"/>
        </w:numPr>
        <w:spacing w:line="25" w:lineRule="atLeast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 xml:space="preserve">sauna sucha i </w:t>
      </w:r>
      <w:proofErr w:type="spellStart"/>
      <w:r w:rsidRPr="009F7D5D">
        <w:rPr>
          <w:rFonts w:asciiTheme="majorHAnsi" w:hAnsiTheme="majorHAnsi" w:cstheme="majorHAnsi"/>
        </w:rPr>
        <w:t>infrared</w:t>
      </w:r>
      <w:proofErr w:type="spellEnd"/>
      <w:r w:rsidR="009F7D5D">
        <w:rPr>
          <w:rFonts w:asciiTheme="majorHAnsi" w:hAnsiTheme="majorHAnsi" w:cstheme="majorHAnsi"/>
        </w:rPr>
        <w:t>.</w:t>
      </w:r>
    </w:p>
    <w:p w14:paraId="16D8E479" w14:textId="77777777" w:rsidR="00B8523C" w:rsidRPr="00B13474" w:rsidRDefault="00B8523C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35265DA7" w14:textId="71C13AD7" w:rsidR="006A5223" w:rsidRPr="00B13474" w:rsidRDefault="007D551E" w:rsidP="000A525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2</w:t>
      </w:r>
      <w:r w:rsidR="000A5253">
        <w:rPr>
          <w:rFonts w:asciiTheme="majorHAnsi" w:hAnsiTheme="majorHAnsi" w:cstheme="majorHAnsi"/>
          <w:b/>
        </w:rPr>
        <w:t xml:space="preserve">. </w:t>
      </w:r>
      <w:r w:rsidR="006A5223" w:rsidRPr="00B13474">
        <w:rPr>
          <w:rFonts w:asciiTheme="majorHAnsi" w:hAnsiTheme="majorHAnsi" w:cstheme="majorHAnsi"/>
          <w:b/>
        </w:rPr>
        <w:t>Nadzór na umową</w:t>
      </w:r>
    </w:p>
    <w:p w14:paraId="1BE3A3F7" w14:textId="77777777" w:rsidR="007D551E" w:rsidRPr="00B13474" w:rsidRDefault="007D551E" w:rsidP="00865651">
      <w:pPr>
        <w:pStyle w:val="Akapitzlist"/>
        <w:numPr>
          <w:ilvl w:val="0"/>
          <w:numId w:val="7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14:paraId="0715FB79" w14:textId="77777777" w:rsidR="00B8523C" w:rsidRPr="00B13474" w:rsidRDefault="007D551E" w:rsidP="00865651">
      <w:pPr>
        <w:pStyle w:val="Akapitzlist"/>
        <w:numPr>
          <w:ilvl w:val="0"/>
          <w:numId w:val="7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14:paraId="715D0208" w14:textId="77777777" w:rsidR="00B8523C" w:rsidRPr="00B13474" w:rsidRDefault="007D551E" w:rsidP="00865651">
      <w:pPr>
        <w:pStyle w:val="Akapitzlist"/>
        <w:numPr>
          <w:ilvl w:val="0"/>
          <w:numId w:val="95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</w:t>
      </w:r>
      <w:r w:rsidR="00ED2060" w:rsidRPr="00B13474">
        <w:rPr>
          <w:rFonts w:asciiTheme="majorHAnsi" w:hAnsiTheme="majorHAnsi" w:cstheme="majorHAnsi"/>
        </w:rPr>
        <w:t>, e-mail: ................. tel.:................</w:t>
      </w:r>
    </w:p>
    <w:p w14:paraId="1823EC23" w14:textId="174AFB6A" w:rsidR="00B8523C" w:rsidRPr="00B13474" w:rsidRDefault="00B8523C" w:rsidP="00865651">
      <w:pPr>
        <w:pStyle w:val="Akapitzlist"/>
        <w:numPr>
          <w:ilvl w:val="0"/>
          <w:numId w:val="95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...................................., e-mail: ................. tel.:................</w:t>
      </w:r>
    </w:p>
    <w:p w14:paraId="3526BEAD" w14:textId="77777777" w:rsidR="007734AF" w:rsidRPr="00B13474" w:rsidRDefault="007D551E" w:rsidP="00865651">
      <w:pPr>
        <w:pStyle w:val="Akapitzlist"/>
        <w:numPr>
          <w:ilvl w:val="0"/>
          <w:numId w:val="79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proofErr w:type="spellStart"/>
      <w:r w:rsidR="00B8523C" w:rsidRPr="00B13474">
        <w:rPr>
          <w:rFonts w:asciiTheme="majorHAnsi" w:hAnsiTheme="majorHAnsi" w:cstheme="majorHAnsi"/>
        </w:rPr>
        <w:t>Korodynator</w:t>
      </w:r>
      <w:proofErr w:type="spellEnd"/>
      <w:r w:rsidRPr="00B13474">
        <w:rPr>
          <w:rFonts w:asciiTheme="majorHAnsi" w:hAnsiTheme="majorHAnsi" w:cstheme="majorHAnsi"/>
        </w:rPr>
        <w:t>: ........................................</w:t>
      </w:r>
      <w:r w:rsidR="00ED2060" w:rsidRPr="00B13474">
        <w:rPr>
          <w:rFonts w:asciiTheme="majorHAnsi" w:hAnsiTheme="majorHAnsi" w:cstheme="majorHAnsi"/>
        </w:rPr>
        <w:t>, e-mail: ................. tel.:................</w:t>
      </w:r>
    </w:p>
    <w:p w14:paraId="2A6DC306" w14:textId="1E37DD7F" w:rsidR="007D551E" w:rsidRPr="00B13474" w:rsidRDefault="004E02C4" w:rsidP="00865651">
      <w:pPr>
        <w:pStyle w:val="Akapitzlist"/>
        <w:numPr>
          <w:ilvl w:val="0"/>
          <w:numId w:val="7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zadań Koordynatora ze strony Wykonawcy będzie należało bieżące organizowanie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sprawowanie nadzoru nad prawidłowym świadczeniem usługi oraz zarządzaniem personelem Wykonawcy</w:t>
      </w:r>
      <w:r w:rsidR="00D47F4D" w:rsidRPr="00D47F4D">
        <w:rPr>
          <w:rFonts w:asciiTheme="majorHAnsi" w:hAnsiTheme="majorHAnsi" w:cstheme="majorHAnsi"/>
        </w:rPr>
        <w:t xml:space="preserve"> </w:t>
      </w:r>
      <w:r w:rsidR="00D47F4D">
        <w:rPr>
          <w:rFonts w:asciiTheme="majorHAnsi" w:hAnsiTheme="majorHAnsi" w:cstheme="majorHAnsi"/>
        </w:rPr>
        <w:t xml:space="preserve">(we współpracy </w:t>
      </w:r>
      <w:r w:rsidR="00D47F4D" w:rsidRPr="00FE1832">
        <w:rPr>
          <w:rFonts w:asciiTheme="majorHAnsi" w:hAnsiTheme="majorHAnsi" w:cstheme="majorHAnsi"/>
        </w:rPr>
        <w:t>z przedstawicielem ze strony Zamawiającego</w:t>
      </w:r>
      <w:r w:rsidR="00D47F4D">
        <w:rPr>
          <w:rFonts w:asciiTheme="majorHAnsi" w:hAnsiTheme="majorHAnsi" w:cstheme="majorHAnsi"/>
        </w:rPr>
        <w:t>).</w:t>
      </w:r>
    </w:p>
    <w:p w14:paraId="4FDF7E4B" w14:textId="77777777" w:rsidR="004E02C4" w:rsidRPr="00B13474" w:rsidRDefault="004E02C4" w:rsidP="00865651">
      <w:pPr>
        <w:pStyle w:val="Akapitzlist"/>
        <w:numPr>
          <w:ilvl w:val="0"/>
          <w:numId w:val="7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14:paraId="4BFCD72A" w14:textId="4CD8FCA1" w:rsidR="004E02C4" w:rsidRPr="00B13474" w:rsidRDefault="004E02C4" w:rsidP="00865651">
      <w:pPr>
        <w:pStyle w:val="Akapitzlist"/>
        <w:numPr>
          <w:ilvl w:val="0"/>
          <w:numId w:val="8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 świadczonych usług</w:t>
      </w:r>
      <w:r w:rsidR="00652D79" w:rsidRPr="00B13474">
        <w:rPr>
          <w:rFonts w:asciiTheme="majorHAnsi" w:hAnsiTheme="majorHAnsi" w:cstheme="majorHAnsi"/>
        </w:rPr>
        <w:t>,</w:t>
      </w:r>
    </w:p>
    <w:p w14:paraId="2FBAD31D" w14:textId="5F380574" w:rsidR="00652D79" w:rsidRPr="00B13474" w:rsidRDefault="00652D79" w:rsidP="00865651">
      <w:pPr>
        <w:pStyle w:val="Akapitzlist"/>
        <w:numPr>
          <w:ilvl w:val="0"/>
          <w:numId w:val="8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wpisywania w dzienniku służby ratowniczej, o której mowa w załączniku nr 4 do umowy, wszelkie uwagi oraz istotne wydarzenia związane z realizacją przedmiotu umowy,</w:t>
      </w:r>
    </w:p>
    <w:p w14:paraId="3DD750E2" w14:textId="0336153A" w:rsidR="004E02C4" w:rsidRPr="00B13474" w:rsidRDefault="004E02C4" w:rsidP="00865651">
      <w:pPr>
        <w:pStyle w:val="Akapitzlist"/>
        <w:numPr>
          <w:ilvl w:val="0"/>
          <w:numId w:val="8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żądania od wykonawcy przedłożenia raportów z realizacji przedmiotu zamówienia,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a także wszelkich informacji związanych z realizacją umowy</w:t>
      </w:r>
      <w:r w:rsidR="00652D79" w:rsidRPr="00B13474">
        <w:rPr>
          <w:rFonts w:asciiTheme="majorHAnsi" w:hAnsiTheme="majorHAnsi" w:cstheme="majorHAnsi"/>
        </w:rPr>
        <w:t>,</w:t>
      </w:r>
    </w:p>
    <w:p w14:paraId="0846B3CA" w14:textId="77777777" w:rsidR="004E02C4" w:rsidRPr="00B13474" w:rsidRDefault="004E02C4" w:rsidP="00865651">
      <w:pPr>
        <w:pStyle w:val="Akapitzlist"/>
        <w:numPr>
          <w:ilvl w:val="0"/>
          <w:numId w:val="80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i żądania dokumentów i wyjaśnień w zakresie realizacji obowiązku dysponowania przez Wykonawcę osobami wykonującymi czynności ratowników wodnych na podstawie umowy.</w:t>
      </w:r>
    </w:p>
    <w:p w14:paraId="3D585DC6" w14:textId="77777777" w:rsidR="00636B9F" w:rsidRDefault="00636B9F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0193BFBE" w14:textId="77777777" w:rsidR="00D47F4D" w:rsidRDefault="00D47F4D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1C2F919A" w14:textId="77777777" w:rsidR="00D47F4D" w:rsidRDefault="00D47F4D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6C3624C3" w14:textId="7D99CC8F" w:rsidR="00D70126" w:rsidRPr="00B13474" w:rsidRDefault="00D70126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7D551E" w:rsidRPr="00B13474">
        <w:rPr>
          <w:rFonts w:asciiTheme="majorHAnsi" w:hAnsiTheme="majorHAnsi" w:cstheme="majorHAnsi"/>
          <w:b/>
        </w:rPr>
        <w:t>3</w:t>
      </w:r>
      <w:r w:rsidR="000A525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14:paraId="3FD4C7E8" w14:textId="207E4B1D" w:rsidR="003F684B" w:rsidRPr="00D47F4D" w:rsidRDefault="00D70126" w:rsidP="003F684B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D47F4D">
        <w:rPr>
          <w:rFonts w:asciiTheme="majorHAnsi" w:hAnsiTheme="majorHAnsi" w:cstheme="majorHAnsi"/>
        </w:rPr>
        <w:t xml:space="preserve">Termin realizacji </w:t>
      </w:r>
      <w:r w:rsidRPr="008203BC">
        <w:rPr>
          <w:rFonts w:asciiTheme="majorHAnsi" w:hAnsiTheme="majorHAnsi" w:cstheme="majorHAnsi"/>
        </w:rPr>
        <w:t xml:space="preserve">umowy – </w:t>
      </w:r>
      <w:r w:rsidR="00FE37A5" w:rsidRPr="008203BC">
        <w:rPr>
          <w:rFonts w:asciiTheme="majorHAnsi" w:hAnsiTheme="majorHAnsi" w:cstheme="majorHAnsi"/>
          <w:lang w:val="pl-PL"/>
        </w:rPr>
        <w:t>5</w:t>
      </w:r>
      <w:r w:rsidR="00232426" w:rsidRPr="008203BC">
        <w:rPr>
          <w:rFonts w:asciiTheme="majorHAnsi" w:hAnsiTheme="majorHAnsi" w:cstheme="majorHAnsi"/>
        </w:rPr>
        <w:t xml:space="preserve"> miesięcy, tj. w okresie 01.0</w:t>
      </w:r>
      <w:r w:rsidR="000E45C0" w:rsidRPr="008203BC">
        <w:rPr>
          <w:rFonts w:asciiTheme="majorHAnsi" w:hAnsiTheme="majorHAnsi" w:cstheme="majorHAnsi"/>
          <w:lang w:val="pl-PL"/>
        </w:rPr>
        <w:t>8</w:t>
      </w:r>
      <w:r w:rsidR="00232426" w:rsidRPr="008203BC">
        <w:rPr>
          <w:rFonts w:asciiTheme="majorHAnsi" w:hAnsiTheme="majorHAnsi" w:cstheme="majorHAnsi"/>
        </w:rPr>
        <w:t>.2024 r. do 31.12.2024 r.</w:t>
      </w:r>
    </w:p>
    <w:p w14:paraId="37219ADC" w14:textId="2F72CF79" w:rsidR="00721525" w:rsidRPr="00D47F4D" w:rsidRDefault="003F684B" w:rsidP="00721525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D47F4D">
        <w:rPr>
          <w:rFonts w:asciiTheme="majorHAnsi" w:hAnsiTheme="majorHAnsi" w:cstheme="majorHAnsi"/>
        </w:rPr>
        <w:t xml:space="preserve">Wykonawca zobowiązany jest do świadczenia usług </w:t>
      </w:r>
      <w:r w:rsidR="00D47F4D" w:rsidRPr="00D47F4D">
        <w:rPr>
          <w:rFonts w:asciiTheme="majorHAnsi" w:hAnsiTheme="majorHAnsi" w:cstheme="majorHAnsi"/>
          <w:lang w:val="pl-PL"/>
        </w:rPr>
        <w:t>głównie</w:t>
      </w:r>
      <w:r w:rsidRPr="00D47F4D">
        <w:rPr>
          <w:rFonts w:asciiTheme="majorHAnsi" w:hAnsiTheme="majorHAnsi" w:cstheme="majorHAnsi"/>
        </w:rPr>
        <w:t xml:space="preserve"> w soboty, niedziele i święta</w:t>
      </w:r>
      <w:r w:rsidRPr="00D47F4D">
        <w:rPr>
          <w:rFonts w:asciiTheme="majorHAnsi" w:hAnsiTheme="majorHAnsi" w:cstheme="majorHAnsi"/>
          <w:lang w:val="pl-PL"/>
        </w:rPr>
        <w:t xml:space="preserve"> </w:t>
      </w:r>
      <w:r w:rsidRPr="00D47F4D">
        <w:rPr>
          <w:rFonts w:asciiTheme="majorHAnsi" w:hAnsiTheme="majorHAnsi" w:cstheme="majorHAnsi"/>
        </w:rPr>
        <w:t xml:space="preserve">oraz dni </w:t>
      </w:r>
      <w:r w:rsidR="00D47F4D" w:rsidRPr="00D47F4D">
        <w:rPr>
          <w:rFonts w:asciiTheme="majorHAnsi" w:hAnsiTheme="majorHAnsi" w:cstheme="majorHAnsi"/>
        </w:rPr>
        <w:t>ustawowo wolne od pracy</w:t>
      </w:r>
      <w:r w:rsidR="00D47F4D" w:rsidRPr="00D47F4D">
        <w:rPr>
          <w:rFonts w:asciiTheme="majorHAnsi" w:hAnsiTheme="majorHAnsi" w:cstheme="majorHAnsi"/>
          <w:lang w:val="pl-PL"/>
        </w:rPr>
        <w:t xml:space="preserve">, </w:t>
      </w:r>
      <w:r w:rsidR="00C50FDC">
        <w:rPr>
          <w:rFonts w:asciiTheme="majorHAnsi" w:hAnsiTheme="majorHAnsi" w:cstheme="majorHAnsi"/>
          <w:lang w:val="pl-PL"/>
        </w:rPr>
        <w:t>oraz dodatkowo</w:t>
      </w:r>
      <w:r w:rsidR="00D47F4D" w:rsidRPr="00D47F4D">
        <w:rPr>
          <w:rFonts w:asciiTheme="majorHAnsi" w:hAnsiTheme="majorHAnsi" w:cstheme="majorHAnsi"/>
          <w:lang w:val="pl-PL"/>
        </w:rPr>
        <w:t xml:space="preserve"> w dni powszednie</w:t>
      </w:r>
      <w:r w:rsidRPr="00D47F4D">
        <w:rPr>
          <w:rFonts w:asciiTheme="majorHAnsi" w:hAnsiTheme="majorHAnsi" w:cstheme="majorHAnsi"/>
        </w:rPr>
        <w:t xml:space="preserve">– zgodnie z </w:t>
      </w:r>
      <w:proofErr w:type="spellStart"/>
      <w:r w:rsidR="00C50FDC">
        <w:rPr>
          <w:rFonts w:asciiTheme="majorHAnsi" w:hAnsiTheme="majorHAnsi" w:cstheme="majorHAnsi"/>
          <w:lang w:val="pl-PL"/>
        </w:rPr>
        <w:t>Z</w:t>
      </w:r>
      <w:r w:rsidR="00C50FDC">
        <w:rPr>
          <w:rFonts w:asciiTheme="majorHAnsi" w:hAnsiTheme="majorHAnsi" w:cstheme="majorHAnsi"/>
        </w:rPr>
        <w:t>apotrzebowaniem</w:t>
      </w:r>
      <w:proofErr w:type="spellEnd"/>
      <w:r w:rsidR="00C50FDC">
        <w:rPr>
          <w:rFonts w:asciiTheme="majorHAnsi" w:hAnsiTheme="majorHAnsi" w:cstheme="majorHAnsi"/>
        </w:rPr>
        <w:t xml:space="preserve"> Zamawiającego</w:t>
      </w:r>
      <w:r w:rsidR="00C50FDC">
        <w:rPr>
          <w:rFonts w:asciiTheme="majorHAnsi" w:hAnsiTheme="majorHAnsi" w:cstheme="majorHAnsi"/>
          <w:lang w:val="pl-PL"/>
        </w:rPr>
        <w:t>, o którym mowa w ust. 4.</w:t>
      </w:r>
    </w:p>
    <w:p w14:paraId="687F0EE8" w14:textId="77777777" w:rsidR="00B629A9" w:rsidRPr="00B629A9" w:rsidRDefault="00A11462" w:rsidP="00B629A9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  <w:color w:val="FF0000"/>
        </w:rPr>
      </w:pPr>
      <w:r w:rsidRPr="00721525">
        <w:rPr>
          <w:rFonts w:asciiTheme="majorHAnsi" w:hAnsiTheme="majorHAnsi" w:cstheme="majorHAnsi"/>
          <w:lang w:val="pl-PL"/>
        </w:rPr>
        <w:t xml:space="preserve">W przypadku zrealizowania usługi na kwotę wyczerpującą wysokość szacunkowej ceny całkowitej przedmiotu zamówienia w przewidzianym wyżej terminie, </w:t>
      </w:r>
      <w:r w:rsidR="00721525" w:rsidRPr="00721525">
        <w:rPr>
          <w:rFonts w:asciiTheme="majorHAnsi" w:hAnsiTheme="majorHAnsi" w:cstheme="majorHAnsi"/>
          <w:lang w:val="pl-PL"/>
        </w:rPr>
        <w:t xml:space="preserve">oraz nie wykorzystaniu przez Zamawiającego prawa opcji, o którym mowa </w:t>
      </w:r>
      <w:r w:rsidR="00721525" w:rsidRPr="00D47F4D">
        <w:rPr>
          <w:rFonts w:asciiTheme="majorHAnsi" w:hAnsiTheme="majorHAnsi" w:cstheme="majorHAnsi"/>
          <w:lang w:val="pl-PL"/>
        </w:rPr>
        <w:t>w §</w:t>
      </w:r>
      <w:r w:rsidR="001A55B7" w:rsidRPr="00D47F4D">
        <w:rPr>
          <w:rFonts w:asciiTheme="majorHAnsi" w:hAnsiTheme="majorHAnsi" w:cstheme="majorHAnsi"/>
          <w:lang w:val="pl-PL"/>
        </w:rPr>
        <w:t>4</w:t>
      </w:r>
      <w:r w:rsidR="00721525" w:rsidRPr="00721525">
        <w:rPr>
          <w:rFonts w:asciiTheme="majorHAnsi" w:hAnsiTheme="majorHAnsi" w:cstheme="majorHAnsi"/>
          <w:lang w:val="pl-PL"/>
        </w:rPr>
        <w:t xml:space="preserve">, </w:t>
      </w:r>
      <w:r w:rsidRPr="00721525">
        <w:rPr>
          <w:rFonts w:asciiTheme="majorHAnsi" w:hAnsiTheme="majorHAnsi" w:cstheme="majorHAnsi"/>
          <w:lang w:val="pl-PL"/>
        </w:rPr>
        <w:t>okres realizacji zamówienia wygasa, o czym Wykonawca zostanie powiadomiony pismem przez Zamawiającego.</w:t>
      </w:r>
    </w:p>
    <w:p w14:paraId="7AE3D38C" w14:textId="412533B7" w:rsidR="00B629A9" w:rsidRPr="00B629A9" w:rsidRDefault="00C50FDC" w:rsidP="00B629A9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Zapotrzebowanie – tj. s</w:t>
      </w:r>
      <w:proofErr w:type="spellStart"/>
      <w:r w:rsidR="00B629A9" w:rsidRPr="00B629A9">
        <w:rPr>
          <w:rFonts w:asciiTheme="majorHAnsi" w:hAnsiTheme="majorHAnsi" w:cstheme="majorHAnsi"/>
        </w:rPr>
        <w:t>zczegółowy</w:t>
      </w:r>
      <w:proofErr w:type="spellEnd"/>
      <w:r w:rsidR="00B629A9" w:rsidRPr="00B629A9">
        <w:rPr>
          <w:rFonts w:asciiTheme="majorHAnsi" w:hAnsiTheme="majorHAnsi" w:cstheme="majorHAnsi"/>
        </w:rPr>
        <w:t xml:space="preserve"> rozkład i organizację pracy ratowników wodnych </w:t>
      </w:r>
      <w:r>
        <w:rPr>
          <w:rFonts w:asciiTheme="majorHAnsi" w:hAnsiTheme="majorHAnsi" w:cstheme="majorHAnsi"/>
          <w:lang w:val="pl-PL"/>
        </w:rPr>
        <w:t>-</w:t>
      </w:r>
      <w:r w:rsidR="00B629A9" w:rsidRPr="00B629A9">
        <w:rPr>
          <w:rFonts w:asciiTheme="majorHAnsi" w:hAnsiTheme="majorHAnsi" w:cstheme="majorHAnsi"/>
        </w:rPr>
        <w:t xml:space="preserve"> szczegółowy wykaz dni, godzin i liczby osób niezbędnych do wykonania zamówienia Zamawiający będzie przedstawiał Wykonawcy, w formie pisemnej, na 7 dni kalendarzowych przed rozpoczynającym się każdym kolejnym miesiącem wykonywania usługi. </w:t>
      </w:r>
    </w:p>
    <w:p w14:paraId="04102D15" w14:textId="11378D62" w:rsidR="00B629A9" w:rsidRPr="008203BC" w:rsidRDefault="00B629A9" w:rsidP="00B629A9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629A9">
        <w:rPr>
          <w:rFonts w:asciiTheme="majorHAnsi" w:hAnsiTheme="majorHAnsi" w:cstheme="majorHAnsi"/>
        </w:rPr>
        <w:t xml:space="preserve">Zamawiający zastrzega sobie prawo zmiany harmonogramu co do ilości ratowników wodnych w </w:t>
      </w:r>
      <w:r w:rsidRPr="008203BC">
        <w:rPr>
          <w:rFonts w:asciiTheme="majorHAnsi" w:hAnsiTheme="majorHAnsi" w:cstheme="majorHAnsi"/>
        </w:rPr>
        <w:t>poszczególnych godzinach pracy z jednodniowym wyprzedzeniem.</w:t>
      </w:r>
    </w:p>
    <w:p w14:paraId="149D350D" w14:textId="39476C4D" w:rsidR="00025AF8" w:rsidRPr="008203BC" w:rsidRDefault="00025AF8" w:rsidP="00852D8F">
      <w:pPr>
        <w:pStyle w:val="Tekstpodstawowywcity"/>
        <w:numPr>
          <w:ilvl w:val="0"/>
          <w:numId w:val="27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Przewidywany harmonogram usług zabezpieczenia ratownictwa wodnego:</w:t>
      </w:r>
    </w:p>
    <w:p w14:paraId="5291565E" w14:textId="77777777" w:rsidR="00DA2DDA" w:rsidRPr="008203BC" w:rsidRDefault="00DA2DDA" w:rsidP="00DA2DDA">
      <w:pPr>
        <w:pStyle w:val="Akapitzlist"/>
        <w:numPr>
          <w:ilvl w:val="0"/>
          <w:numId w:val="12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  <w:b/>
        </w:rPr>
        <w:t>CRW „Dolinka”, ul. Moniuszki 25</w:t>
      </w:r>
    </w:p>
    <w:p w14:paraId="2CAB3063" w14:textId="77777777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14:paraId="3E6C1072" w14:textId="20E669E2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Okres: 01.0</w:t>
      </w:r>
      <w:r w:rsidR="00FE37A5" w:rsidRPr="008203BC">
        <w:rPr>
          <w:rFonts w:asciiTheme="majorHAnsi" w:hAnsiTheme="majorHAnsi" w:cstheme="majorHAnsi"/>
        </w:rPr>
        <w:t>8</w:t>
      </w:r>
      <w:r w:rsidRPr="008203BC">
        <w:rPr>
          <w:rFonts w:asciiTheme="majorHAnsi" w:hAnsiTheme="majorHAnsi" w:cstheme="majorHAnsi"/>
        </w:rPr>
        <w:t>.2024 r. -31.12.2024 r.  - obiekt czynny od godz. 6:00 do godz. 22:00</w:t>
      </w:r>
    </w:p>
    <w:p w14:paraId="7959B13B" w14:textId="5BA7012F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</w:rPr>
        <w:t>Przewidywana ilość godzin do wypracowania</w:t>
      </w:r>
      <w:r w:rsidR="00FE37A5" w:rsidRPr="008203BC">
        <w:rPr>
          <w:rFonts w:asciiTheme="majorHAnsi" w:hAnsiTheme="majorHAnsi" w:cstheme="majorHAnsi"/>
        </w:rPr>
        <w:t xml:space="preserve"> (</w:t>
      </w:r>
      <w:r w:rsidR="008203BC" w:rsidRPr="008203BC">
        <w:rPr>
          <w:rFonts w:asciiTheme="majorHAnsi" w:hAnsiTheme="majorHAnsi" w:cstheme="majorHAnsi"/>
        </w:rPr>
        <w:t>zasadniczo</w:t>
      </w:r>
      <w:r w:rsidR="00FE37A5" w:rsidRPr="008203BC">
        <w:rPr>
          <w:rFonts w:asciiTheme="majorHAnsi" w:hAnsiTheme="majorHAnsi" w:cstheme="majorHAnsi"/>
        </w:rPr>
        <w:t xml:space="preserve"> w </w:t>
      </w:r>
      <w:r w:rsidRPr="008203BC">
        <w:rPr>
          <w:rFonts w:asciiTheme="majorHAnsi" w:hAnsiTheme="majorHAnsi" w:cstheme="majorHAnsi"/>
        </w:rPr>
        <w:t>soboty, niedziele i święta oraz dni ustawowo wolne od pracy</w:t>
      </w:r>
      <w:r w:rsidR="008203BC" w:rsidRPr="008203BC">
        <w:rPr>
          <w:rFonts w:asciiTheme="majorHAnsi" w:hAnsiTheme="majorHAnsi" w:cstheme="majorHAnsi"/>
        </w:rPr>
        <w:t xml:space="preserve"> oraz dodatkowo </w:t>
      </w:r>
      <w:r w:rsidR="00FE37A5" w:rsidRPr="008203BC">
        <w:rPr>
          <w:rFonts w:asciiTheme="majorHAnsi" w:hAnsiTheme="majorHAnsi" w:cstheme="majorHAnsi"/>
        </w:rPr>
        <w:t>w dni powszednie):</w:t>
      </w:r>
      <w:r w:rsidR="00E436D7" w:rsidRPr="008203BC">
        <w:rPr>
          <w:rFonts w:asciiTheme="majorHAnsi" w:hAnsiTheme="majorHAnsi" w:cstheme="majorHAnsi"/>
        </w:rPr>
        <w:t xml:space="preserve"> </w:t>
      </w:r>
      <w:r w:rsidR="00FE37A5" w:rsidRPr="008203BC">
        <w:rPr>
          <w:rFonts w:asciiTheme="majorHAnsi" w:hAnsiTheme="majorHAnsi" w:cstheme="majorHAnsi"/>
          <w:b/>
        </w:rPr>
        <w:t>3856</w:t>
      </w:r>
      <w:r w:rsidRPr="008203BC">
        <w:rPr>
          <w:rFonts w:asciiTheme="majorHAnsi" w:hAnsiTheme="majorHAnsi" w:cstheme="majorHAnsi"/>
          <w:b/>
        </w:rPr>
        <w:t xml:space="preserve"> roboczogodzin</w:t>
      </w:r>
      <w:r w:rsidRPr="008203BC">
        <w:rPr>
          <w:rFonts w:asciiTheme="majorHAnsi" w:hAnsiTheme="majorHAnsi" w:cstheme="majorHAnsi"/>
          <w:u w:val="single"/>
        </w:rPr>
        <w:t xml:space="preserve"> </w:t>
      </w:r>
    </w:p>
    <w:p w14:paraId="00F11AE6" w14:textId="30E55326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u w:val="single"/>
        </w:rPr>
        <w:t>Wymagana ilość ratowników wodnych do ciągłej obsługi ratowniczej</w:t>
      </w:r>
      <w:r w:rsidRPr="008203BC">
        <w:rPr>
          <w:rFonts w:asciiTheme="majorHAnsi" w:hAnsiTheme="majorHAnsi" w:cstheme="majorHAnsi"/>
        </w:rPr>
        <w:t xml:space="preserve">: </w:t>
      </w:r>
      <w:r w:rsidR="008203BC" w:rsidRPr="008203BC">
        <w:rPr>
          <w:rFonts w:asciiTheme="majorHAnsi" w:hAnsiTheme="majorHAnsi" w:cstheme="majorHAnsi"/>
        </w:rPr>
        <w:t>4 osoby lub więcej w dniach i godzinach wskazanych w Zapotrzebowaniu Zamawiającego;</w:t>
      </w:r>
    </w:p>
    <w:p w14:paraId="2014C1F1" w14:textId="77777777" w:rsidR="00DA2DDA" w:rsidRPr="008203BC" w:rsidRDefault="00DA2DDA" w:rsidP="00DA2DDA">
      <w:pPr>
        <w:pStyle w:val="Akapitzlist"/>
        <w:numPr>
          <w:ilvl w:val="0"/>
          <w:numId w:val="121"/>
        </w:numPr>
        <w:tabs>
          <w:tab w:val="left" w:pos="3855"/>
        </w:tabs>
        <w:spacing w:line="25" w:lineRule="atLeast"/>
        <w:ind w:left="851"/>
        <w:jc w:val="both"/>
        <w:rPr>
          <w:rFonts w:asciiTheme="majorHAnsi" w:hAnsiTheme="majorHAnsi" w:cstheme="majorHAnsi"/>
          <w:b/>
        </w:rPr>
      </w:pPr>
      <w:r w:rsidRPr="008203BC">
        <w:rPr>
          <w:rFonts w:asciiTheme="majorHAnsi" w:hAnsiTheme="majorHAnsi" w:cstheme="majorHAnsi"/>
          <w:b/>
        </w:rPr>
        <w:t>Kryta pływalnia, ul. Robotnicza 68</w:t>
      </w:r>
    </w:p>
    <w:p w14:paraId="576105C7" w14:textId="77777777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95"/>
        <w:jc w:val="both"/>
        <w:rPr>
          <w:rFonts w:asciiTheme="majorHAnsi" w:hAnsiTheme="majorHAnsi" w:cstheme="majorHAnsi"/>
          <w:u w:val="single"/>
        </w:rPr>
      </w:pPr>
      <w:r w:rsidRPr="008203BC">
        <w:rPr>
          <w:rFonts w:asciiTheme="majorHAnsi" w:hAnsiTheme="majorHAnsi" w:cstheme="majorHAnsi"/>
          <w:u w:val="single"/>
        </w:rPr>
        <w:t xml:space="preserve">Czas pracy ratowników wodnych w czasie realizacji umowy: </w:t>
      </w:r>
    </w:p>
    <w:p w14:paraId="40278B38" w14:textId="24D4B4CE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Okres: 0</w:t>
      </w:r>
      <w:r w:rsidR="00FE37A5" w:rsidRPr="008203BC">
        <w:rPr>
          <w:rFonts w:asciiTheme="majorHAnsi" w:hAnsiTheme="majorHAnsi" w:cstheme="majorHAnsi"/>
        </w:rPr>
        <w:t>2</w:t>
      </w:r>
      <w:r w:rsidRPr="008203BC">
        <w:rPr>
          <w:rFonts w:asciiTheme="majorHAnsi" w:hAnsiTheme="majorHAnsi" w:cstheme="majorHAnsi"/>
        </w:rPr>
        <w:t>.09.2024 r. - 31.12.2024 r. – obiekt czynny w godzinach:</w:t>
      </w:r>
    </w:p>
    <w:p w14:paraId="4814BAB6" w14:textId="77777777" w:rsidR="00DA2DDA" w:rsidRPr="008203BC" w:rsidRDefault="00DA2DDA" w:rsidP="00DA2DDA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dni powszednie: od godz. 6:00 do godz. 22:00, </w:t>
      </w:r>
    </w:p>
    <w:p w14:paraId="5E4BAA03" w14:textId="77777777" w:rsidR="00DA2DDA" w:rsidRPr="008203BC" w:rsidRDefault="00DA2DDA" w:rsidP="00DA2DDA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soboty: od godz. 7:00 do godz. 18:00, </w:t>
      </w:r>
    </w:p>
    <w:p w14:paraId="17C62363" w14:textId="77777777" w:rsidR="00DA2DDA" w:rsidRPr="008203BC" w:rsidRDefault="00DA2DDA" w:rsidP="00DA2DDA">
      <w:pPr>
        <w:pStyle w:val="Akapitzlist"/>
        <w:numPr>
          <w:ilvl w:val="1"/>
          <w:numId w:val="49"/>
        </w:numPr>
        <w:tabs>
          <w:tab w:val="left" w:pos="3855"/>
        </w:tabs>
        <w:spacing w:line="25" w:lineRule="atLeast"/>
        <w:ind w:left="851" w:hanging="284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niedziele – obiekt nieczynny</w:t>
      </w:r>
    </w:p>
    <w:p w14:paraId="6F4DECBC" w14:textId="67C8E102" w:rsidR="00DA2DDA" w:rsidRPr="008203BC" w:rsidRDefault="00DA2DDA" w:rsidP="00E436D7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Przewidywana ilość godzin do wypracowania:</w:t>
      </w:r>
      <w:r w:rsidR="00E436D7" w:rsidRPr="008203BC">
        <w:rPr>
          <w:rFonts w:asciiTheme="majorHAnsi" w:hAnsiTheme="majorHAnsi" w:cstheme="majorHAnsi"/>
        </w:rPr>
        <w:t xml:space="preserve"> </w:t>
      </w:r>
      <w:r w:rsidR="00FE37A5" w:rsidRPr="008203BC">
        <w:rPr>
          <w:rFonts w:asciiTheme="majorHAnsi" w:hAnsiTheme="majorHAnsi" w:cstheme="majorHAnsi"/>
          <w:b/>
        </w:rPr>
        <w:t>4401</w:t>
      </w:r>
      <w:r w:rsidRPr="008203BC">
        <w:rPr>
          <w:rFonts w:asciiTheme="majorHAnsi" w:hAnsiTheme="majorHAnsi" w:cstheme="majorHAnsi"/>
          <w:b/>
        </w:rPr>
        <w:t xml:space="preserve"> roboczogodzin</w:t>
      </w:r>
    </w:p>
    <w:p w14:paraId="1B7FE8CE" w14:textId="08B89007" w:rsidR="00DA2DDA" w:rsidRPr="008203BC" w:rsidRDefault="00DA2DDA" w:rsidP="00DA2DDA">
      <w:pPr>
        <w:pStyle w:val="Akapitzlist"/>
        <w:tabs>
          <w:tab w:val="left" w:pos="3855"/>
        </w:tabs>
        <w:spacing w:line="25" w:lineRule="atLeast"/>
        <w:ind w:left="567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  <w:u w:val="single"/>
        </w:rPr>
        <w:t>Wymagana ilość ratowników wodnych do ciągłej obsługi ratowniczej:</w:t>
      </w:r>
      <w:r w:rsidRPr="008203BC">
        <w:rPr>
          <w:rFonts w:asciiTheme="majorHAnsi" w:hAnsiTheme="majorHAnsi" w:cstheme="majorHAnsi"/>
        </w:rPr>
        <w:t xml:space="preserve"> 2 osoby dla basenu sportowego i 1 osoba dla basenu do nauki pływania w dniach i godzinach wskazanych </w:t>
      </w:r>
      <w:r w:rsidR="00E436D7" w:rsidRPr="008203BC">
        <w:rPr>
          <w:rFonts w:asciiTheme="majorHAnsi" w:hAnsiTheme="majorHAnsi" w:cstheme="majorHAnsi"/>
        </w:rPr>
        <w:br/>
      </w:r>
      <w:r w:rsidRPr="008203BC">
        <w:rPr>
          <w:rFonts w:asciiTheme="majorHAnsi" w:hAnsiTheme="majorHAnsi" w:cstheme="majorHAnsi"/>
        </w:rPr>
        <w:t>w Zapotrzebowaniu Zamawiającego)</w:t>
      </w:r>
    </w:p>
    <w:p w14:paraId="7157E70C" w14:textId="370B846B" w:rsidR="005F3320" w:rsidRPr="00FE37A5" w:rsidRDefault="007D551E" w:rsidP="005F3320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  <w:b/>
        </w:rPr>
        <w:t>UWAGA:</w:t>
      </w:r>
      <w:r w:rsidRPr="00FE37A5">
        <w:rPr>
          <w:rFonts w:asciiTheme="majorHAnsi" w:hAnsiTheme="majorHAnsi" w:cstheme="majorHAnsi"/>
        </w:rPr>
        <w:t xml:space="preserve"> Zamawiający zastrzega sobie możliwość zmiany godzin </w:t>
      </w:r>
      <w:r w:rsidR="00737D2A" w:rsidRPr="00FE37A5">
        <w:rPr>
          <w:rFonts w:asciiTheme="majorHAnsi" w:hAnsiTheme="majorHAnsi" w:cstheme="majorHAnsi"/>
        </w:rPr>
        <w:t xml:space="preserve">i okresu </w:t>
      </w:r>
      <w:r w:rsidRPr="00FE37A5">
        <w:rPr>
          <w:rFonts w:asciiTheme="majorHAnsi" w:hAnsiTheme="majorHAnsi" w:cstheme="majorHAnsi"/>
        </w:rPr>
        <w:t>funkcjonowania poszczególnych obiektów z powodu nieprzewidzianych okoliczności wynikłych w trakcie trwania umowy.</w:t>
      </w:r>
      <w:r w:rsidR="00B46612" w:rsidRPr="00FE37A5">
        <w:rPr>
          <w:rFonts w:asciiTheme="majorHAnsi" w:hAnsiTheme="majorHAnsi" w:cstheme="majorHAnsi"/>
        </w:rPr>
        <w:t xml:space="preserve"> Taka zmiana nie stanowi zmiany warunków umowy, a Zamawiający płacić będzie Wykonawcy za faktycznie świadczone usługi.</w:t>
      </w:r>
      <w:r w:rsidR="005D1344" w:rsidRPr="00FE37A5">
        <w:rPr>
          <w:rFonts w:asciiTheme="majorHAnsi" w:hAnsiTheme="majorHAnsi" w:cstheme="majorHAnsi"/>
        </w:rPr>
        <w:t xml:space="preserve"> Wykonawcy nie będą z tego tytułu przysługiwały żadne roszczenia odszkodowawcze, z zastrzeżeniem zobowiązania zamawiającego, </w:t>
      </w:r>
      <w:r w:rsidR="005F3320" w:rsidRPr="00FE37A5">
        <w:rPr>
          <w:rFonts w:asciiTheme="majorHAnsi" w:hAnsiTheme="majorHAnsi" w:cstheme="majorHAnsi"/>
        </w:rPr>
        <w:t>do realizacji minimalnego zakresu wykonania zamówienia określonego  ust. 6.</w:t>
      </w:r>
    </w:p>
    <w:p w14:paraId="55B8733E" w14:textId="531F42F1" w:rsidR="007D551E" w:rsidRPr="00FE37A5" w:rsidRDefault="007D551E" w:rsidP="00B13474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  <w:b/>
        </w:rPr>
        <w:t>UWAGA:</w:t>
      </w:r>
      <w:r w:rsidRPr="00FE37A5">
        <w:rPr>
          <w:rFonts w:asciiTheme="majorHAnsi" w:hAnsiTheme="majorHAnsi" w:cstheme="majorHAnsi"/>
        </w:rPr>
        <w:t xml:space="preserve"> Zamawiający zastrzega sobie możliwość zmiany wymaganej ilości ratowników </w:t>
      </w:r>
      <w:r w:rsidR="003B0526" w:rsidRPr="00FE37A5">
        <w:rPr>
          <w:rFonts w:asciiTheme="majorHAnsi" w:hAnsiTheme="majorHAnsi" w:cstheme="majorHAnsi"/>
        </w:rPr>
        <w:t xml:space="preserve">wodnych </w:t>
      </w:r>
      <w:r w:rsidRPr="00FE37A5">
        <w:rPr>
          <w:rFonts w:asciiTheme="majorHAnsi" w:hAnsiTheme="majorHAnsi" w:cstheme="majorHAnsi"/>
        </w:rPr>
        <w:t xml:space="preserve">w poszczególnych obiektach z powodu nieprzewidzianych okoliczności wynikłych </w:t>
      </w:r>
      <w:r w:rsidR="00544EDD" w:rsidRPr="00FE37A5">
        <w:rPr>
          <w:rFonts w:asciiTheme="majorHAnsi" w:hAnsiTheme="majorHAnsi" w:cstheme="majorHAnsi"/>
        </w:rPr>
        <w:br/>
      </w:r>
      <w:r w:rsidRPr="00FE37A5">
        <w:rPr>
          <w:rFonts w:asciiTheme="majorHAnsi" w:hAnsiTheme="majorHAnsi" w:cstheme="majorHAnsi"/>
        </w:rPr>
        <w:t>w trakcie trwania umowy.</w:t>
      </w:r>
      <w:r w:rsidR="00B46612" w:rsidRPr="00FE37A5">
        <w:rPr>
          <w:rFonts w:asciiTheme="majorHAnsi" w:hAnsiTheme="majorHAnsi" w:cstheme="majorHAnsi"/>
        </w:rPr>
        <w:t xml:space="preserve"> Taka zmiana nie stanowi zmiany warunków umowy, a Zamawiający płacić będzie Wykonawcy za faktycznie świadczone usługi.</w:t>
      </w:r>
    </w:p>
    <w:p w14:paraId="202A04D7" w14:textId="5CBED37A" w:rsidR="005D1344" w:rsidRPr="00FE37A5" w:rsidRDefault="005D1344" w:rsidP="00B13474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FE37A5">
        <w:rPr>
          <w:rFonts w:asciiTheme="majorHAnsi" w:hAnsiTheme="majorHAnsi" w:cstheme="majorHAnsi"/>
        </w:rPr>
        <w:t xml:space="preserve">Wykonawcy nie będą z tego tytułu przysługiwały żadne roszczenia odszkodowawcze, </w:t>
      </w:r>
      <w:r w:rsidR="00544EDD" w:rsidRPr="00FE37A5">
        <w:rPr>
          <w:rFonts w:asciiTheme="majorHAnsi" w:hAnsiTheme="majorHAnsi" w:cstheme="majorHAnsi"/>
        </w:rPr>
        <w:br/>
      </w:r>
      <w:r w:rsidRPr="00FE37A5">
        <w:rPr>
          <w:rFonts w:asciiTheme="majorHAnsi" w:hAnsiTheme="majorHAnsi" w:cstheme="majorHAnsi"/>
        </w:rPr>
        <w:t xml:space="preserve">z zastrzeżeniem zobowiązania zamawiającego, </w:t>
      </w:r>
      <w:r w:rsidR="00232426" w:rsidRPr="00FE37A5">
        <w:rPr>
          <w:rFonts w:asciiTheme="majorHAnsi" w:hAnsiTheme="majorHAnsi" w:cstheme="majorHAnsi"/>
        </w:rPr>
        <w:t>do realizacji</w:t>
      </w:r>
      <w:r w:rsidRPr="00FE37A5">
        <w:rPr>
          <w:rFonts w:asciiTheme="majorHAnsi" w:hAnsiTheme="majorHAnsi" w:cstheme="majorHAnsi"/>
        </w:rPr>
        <w:t xml:space="preserve"> minimaln</w:t>
      </w:r>
      <w:r w:rsidR="00232426" w:rsidRPr="00FE37A5">
        <w:rPr>
          <w:rFonts w:asciiTheme="majorHAnsi" w:hAnsiTheme="majorHAnsi" w:cstheme="majorHAnsi"/>
        </w:rPr>
        <w:t xml:space="preserve">ego zakresu wykonania zamówienia określonego  ust. </w:t>
      </w:r>
      <w:r w:rsidR="005F3320" w:rsidRPr="00FE37A5">
        <w:rPr>
          <w:rFonts w:asciiTheme="majorHAnsi" w:hAnsiTheme="majorHAnsi" w:cstheme="majorHAnsi"/>
        </w:rPr>
        <w:t>6</w:t>
      </w:r>
      <w:r w:rsidR="00232426" w:rsidRPr="00FE37A5">
        <w:rPr>
          <w:rFonts w:asciiTheme="majorHAnsi" w:hAnsiTheme="majorHAnsi" w:cstheme="majorHAnsi"/>
        </w:rPr>
        <w:t>.</w:t>
      </w:r>
    </w:p>
    <w:p w14:paraId="5FFDEA15" w14:textId="23C7E7C5" w:rsidR="007D551E" w:rsidRPr="008203BC" w:rsidRDefault="007D551E" w:rsidP="00852D8F">
      <w:pPr>
        <w:pStyle w:val="Akapitzlist"/>
        <w:numPr>
          <w:ilvl w:val="0"/>
          <w:numId w:val="2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Łączna szacunkowa ilość roboczogodzin wynosi: </w:t>
      </w:r>
      <w:r w:rsidR="00590920" w:rsidRPr="008203BC">
        <w:rPr>
          <w:rFonts w:asciiTheme="majorHAnsi" w:hAnsiTheme="majorHAnsi" w:cstheme="majorHAnsi"/>
          <w:b/>
        </w:rPr>
        <w:t xml:space="preserve"> </w:t>
      </w:r>
      <w:r w:rsidR="00FE37A5" w:rsidRPr="008203BC">
        <w:rPr>
          <w:rFonts w:asciiTheme="majorHAnsi" w:hAnsiTheme="majorHAnsi" w:cstheme="majorHAnsi"/>
          <w:b/>
        </w:rPr>
        <w:t>8257</w:t>
      </w:r>
      <w:r w:rsidR="00590920" w:rsidRPr="008203BC">
        <w:rPr>
          <w:rFonts w:asciiTheme="majorHAnsi" w:hAnsiTheme="majorHAnsi" w:cstheme="majorHAnsi"/>
          <w:b/>
        </w:rPr>
        <w:t xml:space="preserve"> </w:t>
      </w:r>
      <w:r w:rsidR="00544EDD" w:rsidRPr="008203BC">
        <w:rPr>
          <w:rFonts w:asciiTheme="majorHAnsi" w:hAnsiTheme="majorHAnsi" w:cstheme="majorHAnsi"/>
          <w:b/>
        </w:rPr>
        <w:t>roboczogodzin</w:t>
      </w:r>
      <w:r w:rsidRPr="008203BC">
        <w:rPr>
          <w:rFonts w:asciiTheme="majorHAnsi" w:hAnsiTheme="majorHAnsi" w:cstheme="majorHAnsi"/>
        </w:rPr>
        <w:t xml:space="preserve">. </w:t>
      </w:r>
    </w:p>
    <w:p w14:paraId="2B0A025E" w14:textId="44940915" w:rsidR="004A5B1C" w:rsidRPr="008203BC" w:rsidRDefault="007D551E" w:rsidP="00852D8F">
      <w:pPr>
        <w:pStyle w:val="Akapitzlist"/>
        <w:numPr>
          <w:ilvl w:val="0"/>
          <w:numId w:val="2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 xml:space="preserve">Zgodnie z art. 433 pkt 4 ustawy PZP Zamawiający określa wymiar świadczonych usług ratownictwa wodnego w okresie realizacji przedmiotu umowy nie niższy niż </w:t>
      </w:r>
      <w:r w:rsidR="00FE37A5" w:rsidRPr="008203BC">
        <w:rPr>
          <w:rFonts w:asciiTheme="majorHAnsi" w:hAnsiTheme="majorHAnsi" w:cstheme="majorHAnsi"/>
        </w:rPr>
        <w:t>5296</w:t>
      </w:r>
      <w:r w:rsidR="00DF20C8" w:rsidRPr="008203BC">
        <w:rPr>
          <w:rFonts w:asciiTheme="majorHAnsi" w:hAnsiTheme="majorHAnsi" w:cstheme="majorHAnsi"/>
        </w:rPr>
        <w:t xml:space="preserve"> </w:t>
      </w:r>
      <w:r w:rsidRPr="008203BC">
        <w:rPr>
          <w:rFonts w:asciiTheme="majorHAnsi" w:hAnsiTheme="majorHAnsi" w:cstheme="majorHAnsi"/>
        </w:rPr>
        <w:t>roboczogodzin</w:t>
      </w:r>
      <w:r w:rsidR="00232426" w:rsidRPr="008203BC">
        <w:rPr>
          <w:rFonts w:asciiTheme="majorHAnsi" w:hAnsiTheme="majorHAnsi" w:cstheme="majorHAnsi"/>
        </w:rPr>
        <w:t>.</w:t>
      </w:r>
    </w:p>
    <w:p w14:paraId="3AAF72C9" w14:textId="77777777" w:rsidR="003F684B" w:rsidRPr="003F684B" w:rsidRDefault="003F684B" w:rsidP="003F684B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</w:p>
    <w:p w14:paraId="48841685" w14:textId="77061518" w:rsidR="001A55B7" w:rsidRDefault="001A55B7" w:rsidP="001A55B7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D47F4D">
        <w:rPr>
          <w:rFonts w:asciiTheme="majorHAnsi" w:hAnsiTheme="majorHAnsi" w:cstheme="majorHAnsi"/>
          <w:b/>
        </w:rPr>
        <w:lastRenderedPageBreak/>
        <w:t>§ 4</w:t>
      </w:r>
      <w:r>
        <w:rPr>
          <w:rFonts w:asciiTheme="majorHAnsi" w:hAnsiTheme="majorHAnsi" w:cstheme="majorHAnsi"/>
          <w:b/>
        </w:rPr>
        <w:t>.Prawo opcji</w:t>
      </w:r>
    </w:p>
    <w:p w14:paraId="0E60BB38" w14:textId="77777777" w:rsidR="001A55B7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 xml:space="preserve">Zamawiającemu przysługuje prawo opcji polegające na </w:t>
      </w:r>
      <w:r w:rsidRPr="00A460B7">
        <w:rPr>
          <w:rFonts w:asciiTheme="majorHAnsi" w:hAnsiTheme="majorHAnsi" w:cstheme="majorHAnsi"/>
        </w:rPr>
        <w:t>zwiększeni</w:t>
      </w:r>
      <w:r>
        <w:rPr>
          <w:rFonts w:asciiTheme="majorHAnsi" w:hAnsiTheme="majorHAnsi" w:cstheme="majorHAnsi"/>
        </w:rPr>
        <w:t>u</w:t>
      </w:r>
      <w:r w:rsidRPr="00A460B7">
        <w:rPr>
          <w:rFonts w:asciiTheme="majorHAnsi" w:hAnsiTheme="majorHAnsi" w:cstheme="majorHAnsi"/>
        </w:rPr>
        <w:t xml:space="preserve"> zapotrzebowania na zabezpieczenie ratownictwa wodnego w obiektach CRW „Dolinka” i Krytej pływalni w dni powszednie, tj. od poniedziałku do piątku, </w:t>
      </w:r>
      <w:r>
        <w:rPr>
          <w:rFonts w:asciiTheme="majorHAnsi" w:hAnsiTheme="majorHAnsi" w:cstheme="majorHAnsi"/>
        </w:rPr>
        <w:t xml:space="preserve">niewymienione w zakresie podstawowym zamówienia </w:t>
      </w:r>
      <w:r w:rsidRPr="00A460B7">
        <w:rPr>
          <w:rFonts w:asciiTheme="majorHAnsi" w:hAnsiTheme="majorHAnsi" w:cstheme="majorHAnsi"/>
        </w:rPr>
        <w:t xml:space="preserve">z powodu nieprzewidzianych okoliczności wynikłych w trakcie trwania umowy. </w:t>
      </w:r>
    </w:p>
    <w:p w14:paraId="2FFB1116" w14:textId="77777777" w:rsidR="001A55B7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Zamówienia objęte prawem opcji mogą być realizowane w całym okresie trwania umowy.</w:t>
      </w:r>
      <w:r w:rsidRPr="00547804">
        <w:rPr>
          <w:rFonts w:asciiTheme="majorHAnsi" w:hAnsiTheme="majorHAnsi" w:cstheme="majorHAnsi"/>
          <w:strike/>
        </w:rPr>
        <w:t xml:space="preserve"> </w:t>
      </w:r>
    </w:p>
    <w:p w14:paraId="4DCB463E" w14:textId="28BCCBDF" w:rsidR="001A55B7" w:rsidRPr="008203BC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 xml:space="preserve">Maksymalna wielkość zamówień opcjonalnych wynosi </w:t>
      </w:r>
      <w:r w:rsidRPr="008203BC">
        <w:rPr>
          <w:rFonts w:asciiTheme="majorHAnsi" w:hAnsiTheme="majorHAnsi" w:cstheme="majorHAnsi"/>
        </w:rPr>
        <w:t xml:space="preserve">łącznie </w:t>
      </w:r>
      <w:r w:rsidR="00FE37A5" w:rsidRPr="008203BC">
        <w:rPr>
          <w:rFonts w:asciiTheme="majorHAnsi" w:hAnsiTheme="majorHAnsi" w:cstheme="majorHAnsi"/>
        </w:rPr>
        <w:t>1652</w:t>
      </w:r>
      <w:r w:rsidRPr="008203BC">
        <w:rPr>
          <w:rFonts w:asciiTheme="majorHAnsi" w:hAnsiTheme="majorHAnsi" w:cstheme="majorHAnsi"/>
        </w:rPr>
        <w:t xml:space="preserve"> roboczogodzin.</w:t>
      </w:r>
    </w:p>
    <w:p w14:paraId="0A529CC8" w14:textId="77777777" w:rsidR="001A55B7" w:rsidRPr="008203BC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8203BC">
        <w:rPr>
          <w:rFonts w:asciiTheme="majorHAnsi" w:hAnsiTheme="majorHAnsi" w:cstheme="majorHAnsi"/>
        </w:rPr>
        <w:t>Realizacja zakresu zamówienia objętego opcją nie powoduje zmiany umowy.</w:t>
      </w:r>
    </w:p>
    <w:p w14:paraId="1E55597C" w14:textId="77777777" w:rsidR="001A55B7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Warunkiem </w:t>
      </w:r>
      <w:r w:rsidRPr="00FF219D">
        <w:rPr>
          <w:rFonts w:asciiTheme="majorHAnsi" w:hAnsiTheme="majorHAnsi" w:cstheme="majorHAnsi"/>
        </w:rPr>
        <w:t>skorzystania z prawa opcji jest złożenie przez Zamawiającego oświadczenia woli o skorzystaniu</w:t>
      </w:r>
      <w:r>
        <w:rPr>
          <w:rFonts w:asciiTheme="majorHAnsi" w:hAnsiTheme="majorHAnsi" w:cstheme="majorHAnsi"/>
        </w:rPr>
        <w:t xml:space="preserve"> z prawa opcji w określonym przez niego zakresie (np. wystawienie pisemnego zlecenia (w tym drogą elektroniczną) na zakres usług objętych opcją), przy czym Wykonawca jest zobowiązany do jego wykonania.</w:t>
      </w:r>
    </w:p>
    <w:p w14:paraId="4B569FB2" w14:textId="77777777" w:rsidR="001A55B7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Opcja ma charakter fakultatywny, co oznacza, iż w razie nie skorzystania przez Zamawiającego z  prawa opcji, Wykonawcy nie przysługuje roszczenie o wykonanie tego zakresu zamówienia. Brak złożenia przez Zamawiającego oświadczenia wyraźnie wyrażającego wolę w tym zakresie, powoduje, że Wykonawca zwolniony jest z wykonania zamówienia opcjonalnego.</w:t>
      </w:r>
    </w:p>
    <w:p w14:paraId="55394B9A" w14:textId="77777777" w:rsidR="001A55B7" w:rsidRPr="00DF0EE8" w:rsidRDefault="001A55B7" w:rsidP="001A55B7">
      <w:pPr>
        <w:pStyle w:val="Akapitzlist"/>
        <w:numPr>
          <w:ilvl w:val="0"/>
          <w:numId w:val="117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DF0EE8">
        <w:rPr>
          <w:rFonts w:asciiTheme="majorHAnsi" w:hAnsiTheme="majorHAnsi" w:cstheme="majorHAnsi"/>
        </w:rPr>
        <w:t>Jako podstawę rozliczania realizacji przedmiotu zamówienia w ramach prawa opcji przyjmuje się cen</w:t>
      </w:r>
      <w:r>
        <w:rPr>
          <w:rFonts w:asciiTheme="majorHAnsi" w:hAnsiTheme="majorHAnsi" w:cstheme="majorHAnsi"/>
        </w:rPr>
        <w:t>ę</w:t>
      </w:r>
      <w:r w:rsidRPr="00DF0EE8">
        <w:rPr>
          <w:rFonts w:asciiTheme="majorHAnsi" w:hAnsiTheme="majorHAnsi" w:cstheme="majorHAnsi"/>
        </w:rPr>
        <w:t xml:space="preserve"> jednostko</w:t>
      </w:r>
      <w:r>
        <w:rPr>
          <w:rFonts w:asciiTheme="majorHAnsi" w:hAnsiTheme="majorHAnsi" w:cstheme="majorHAnsi"/>
        </w:rPr>
        <w:t xml:space="preserve">wą </w:t>
      </w:r>
      <w:r w:rsidRPr="00DF0EE8">
        <w:rPr>
          <w:rFonts w:asciiTheme="majorHAnsi" w:hAnsiTheme="majorHAnsi" w:cstheme="majorHAnsi"/>
        </w:rPr>
        <w:t xml:space="preserve"> po</w:t>
      </w:r>
      <w:r>
        <w:rPr>
          <w:rFonts w:asciiTheme="majorHAnsi" w:hAnsiTheme="majorHAnsi" w:cstheme="majorHAnsi"/>
        </w:rPr>
        <w:t>daną przez Wykonawcę w Ofercie</w:t>
      </w:r>
      <w:r w:rsidRPr="00DF0EE8">
        <w:rPr>
          <w:rFonts w:asciiTheme="majorHAnsi" w:hAnsiTheme="majorHAnsi" w:cstheme="majorHAnsi"/>
        </w:rPr>
        <w:t xml:space="preserve">, oraz rzeczywiste ilości </w:t>
      </w:r>
      <w:r>
        <w:rPr>
          <w:rFonts w:asciiTheme="majorHAnsi" w:hAnsiTheme="majorHAnsi" w:cstheme="majorHAnsi"/>
        </w:rPr>
        <w:t>godzin</w:t>
      </w:r>
      <w:r w:rsidRPr="00DF0EE8">
        <w:rPr>
          <w:rFonts w:asciiTheme="majorHAnsi" w:hAnsiTheme="majorHAnsi" w:cstheme="majorHAnsi"/>
        </w:rPr>
        <w:t xml:space="preserve"> zrealizowane w ramach prawa opcji, z zastrzeżeniem, że w przypadku kiedy Zamawiający przewidział zmianę cen jednostkowych, to ceną </w:t>
      </w:r>
      <w:r>
        <w:rPr>
          <w:rFonts w:asciiTheme="majorHAnsi" w:hAnsiTheme="majorHAnsi" w:cstheme="majorHAnsi"/>
        </w:rPr>
        <w:t>usługi</w:t>
      </w:r>
      <w:r w:rsidRPr="00DF0EE8">
        <w:rPr>
          <w:rFonts w:asciiTheme="majorHAnsi" w:hAnsiTheme="majorHAnsi" w:cstheme="majorHAnsi"/>
        </w:rPr>
        <w:t xml:space="preserve"> jest cena obowiązująca w dniu uruchomienia prawa opcji.</w:t>
      </w:r>
    </w:p>
    <w:p w14:paraId="7933850C" w14:textId="77777777" w:rsidR="001A55B7" w:rsidRDefault="001A55B7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44A0E218" w14:textId="7C6E0A2B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1A55B7">
        <w:rPr>
          <w:rFonts w:asciiTheme="majorHAnsi" w:hAnsiTheme="majorHAnsi" w:cstheme="majorHAnsi"/>
          <w:b/>
        </w:rPr>
        <w:t>5</w:t>
      </w:r>
      <w:r w:rsidR="000A525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Szczegółowe warunki realizacji umowy</w:t>
      </w:r>
    </w:p>
    <w:p w14:paraId="6B0E940C" w14:textId="77777777" w:rsidR="00EB6BC0" w:rsidRPr="00B13474" w:rsidRDefault="00EB6BC0" w:rsidP="00852D8F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oświadcza, że posiada kwalifikacje i uprawnienia, doświadczenie i wiedzę oraz zdolności techniczne i organizacyjne wymagane dla prawidłowego wykonania przedmiotu umowy</w:t>
      </w:r>
      <w:r w:rsidRPr="00B13474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</w:rPr>
        <w:t xml:space="preserve"> określon</w:t>
      </w:r>
      <w:r w:rsidRPr="00B13474">
        <w:rPr>
          <w:rFonts w:asciiTheme="majorHAnsi" w:hAnsiTheme="majorHAnsi" w:cstheme="majorHAnsi"/>
          <w:lang w:val="pl-PL"/>
        </w:rPr>
        <w:t xml:space="preserve">ego </w:t>
      </w:r>
      <w:r w:rsidRPr="00B13474">
        <w:rPr>
          <w:rFonts w:asciiTheme="majorHAnsi" w:hAnsiTheme="majorHAnsi" w:cstheme="majorHAnsi"/>
        </w:rPr>
        <w:t>w § 1</w:t>
      </w:r>
      <w:r w:rsidRPr="00B13474">
        <w:rPr>
          <w:rFonts w:asciiTheme="majorHAnsi" w:hAnsiTheme="majorHAnsi" w:cstheme="majorHAnsi"/>
          <w:lang w:val="pl-PL"/>
        </w:rPr>
        <w:t>.</w:t>
      </w:r>
    </w:p>
    <w:p w14:paraId="29528EB1" w14:textId="77777777" w:rsidR="00025AF8" w:rsidRPr="00B13474" w:rsidRDefault="00025AF8" w:rsidP="00852D8F">
      <w:pPr>
        <w:pStyle w:val="Tekstpodstawowywcity"/>
        <w:numPr>
          <w:ilvl w:val="0"/>
          <w:numId w:val="37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prowadzi, organizuje, koordynuje i kieruje działaniami ratowniczymi oraz prowadzi bezpośredni nadzór i jest bezpośrednio odpowiedzialny za całokształt spraw związanych z pracą ratowników</w:t>
      </w:r>
      <w:r w:rsidR="003B0526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, w tym za respektowanie przepisów prawa, zasad bezpieczeństwa, postanowień umowy, regulaminów i procedur. Wykonawca obsadzać będzie stanowiska ratowników</w:t>
      </w:r>
      <w:r w:rsidR="003B0526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zgodn</w:t>
      </w:r>
      <w:r w:rsidR="00E648A9" w:rsidRPr="00B13474">
        <w:rPr>
          <w:rFonts w:asciiTheme="majorHAnsi" w:hAnsiTheme="majorHAnsi" w:cstheme="majorHAnsi"/>
        </w:rPr>
        <w:t>ie z obowiązującymi przepisami</w:t>
      </w:r>
      <w:r w:rsidR="00E648A9"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i wymaganiami Zamawiając</w:t>
      </w:r>
      <w:r w:rsidR="00E648A9" w:rsidRPr="00B13474">
        <w:rPr>
          <w:rFonts w:asciiTheme="majorHAnsi" w:hAnsiTheme="majorHAnsi" w:cstheme="majorHAnsi"/>
        </w:rPr>
        <w:t>ego wskazanymi w S</w:t>
      </w:r>
      <w:r w:rsidRPr="00B13474">
        <w:rPr>
          <w:rFonts w:asciiTheme="majorHAnsi" w:hAnsiTheme="majorHAnsi" w:cstheme="majorHAnsi"/>
        </w:rPr>
        <w:t>WZ i umowie, pod rygorem pełnej odpowiedzialności odszkodowawczej na rzecz Zamawiającego i osób trzecich za ich niezachowanie bądź przekroczenie.</w:t>
      </w:r>
    </w:p>
    <w:p w14:paraId="56F3C85E" w14:textId="77777777" w:rsidR="00C17101" w:rsidRPr="00C17101" w:rsidRDefault="00025AF8" w:rsidP="00C17101">
      <w:pPr>
        <w:pStyle w:val="Tekstpodstawowywcity"/>
        <w:numPr>
          <w:ilvl w:val="0"/>
          <w:numId w:val="37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wykonywał przedmiot umowy z należytą starannością, przy uwzględnieniu zawodowego charakteru prowadzonej działalności, ponosząc pełną odpowiedzialność za rzetelne, kompetentne i terminowe jego wykonywanie</w:t>
      </w:r>
      <w:r w:rsidR="004A5B1C" w:rsidRPr="00B13474">
        <w:rPr>
          <w:rFonts w:asciiTheme="majorHAnsi" w:hAnsiTheme="majorHAnsi" w:cstheme="majorHAnsi"/>
          <w:lang w:val="pl-PL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7D027E2B" w14:textId="77777777" w:rsidR="00CE0FF6" w:rsidRPr="00CE0FF6" w:rsidRDefault="00166F1A" w:rsidP="00DF1279">
      <w:pPr>
        <w:pStyle w:val="Tekstpodstawowywcity"/>
        <w:numPr>
          <w:ilvl w:val="0"/>
          <w:numId w:val="37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</w:rPr>
        <w:t>Wykonawca zobowiązany jest do zatrudnienia przy wykonywaniu usług ratowników</w:t>
      </w:r>
      <w:r w:rsidR="00B8523C" w:rsidRPr="00C17101">
        <w:rPr>
          <w:rFonts w:asciiTheme="majorHAnsi" w:hAnsiTheme="majorHAnsi" w:cstheme="majorHAnsi"/>
          <w:lang w:val="pl-PL"/>
        </w:rPr>
        <w:t xml:space="preserve"> wodnych</w:t>
      </w:r>
      <w:r w:rsidRPr="00C17101">
        <w:rPr>
          <w:rFonts w:asciiTheme="majorHAnsi" w:hAnsiTheme="majorHAnsi" w:cstheme="majorHAnsi"/>
        </w:rPr>
        <w:t xml:space="preserve"> posiadających odpowiednie wymagane uprawnienia, kwalifikacje</w:t>
      </w:r>
      <w:r w:rsidRPr="00C17101">
        <w:rPr>
          <w:rFonts w:asciiTheme="majorHAnsi" w:hAnsiTheme="majorHAnsi" w:cstheme="majorHAnsi"/>
          <w:lang w:val="pl-PL"/>
        </w:rPr>
        <w:t>, przeszkolenia</w:t>
      </w:r>
      <w:r w:rsidRPr="00C17101">
        <w:rPr>
          <w:rFonts w:asciiTheme="majorHAnsi" w:hAnsiTheme="majorHAnsi" w:cstheme="majorHAnsi"/>
        </w:rPr>
        <w:t xml:space="preserve"> i posiadających aktualne badania lekarskie, zgodnie z wymaganiami określo</w:t>
      </w:r>
      <w:r w:rsidR="00CE0FF6">
        <w:rPr>
          <w:rFonts w:asciiTheme="majorHAnsi" w:hAnsiTheme="majorHAnsi" w:cstheme="majorHAnsi"/>
        </w:rPr>
        <w:t>nymi przez zamawiającego w SWZ.</w:t>
      </w:r>
    </w:p>
    <w:p w14:paraId="1571A8C9" w14:textId="7C73D669" w:rsidR="00C40069" w:rsidRPr="00D47F4D" w:rsidRDefault="00DF1279" w:rsidP="00DF1279">
      <w:pPr>
        <w:pStyle w:val="Tekstpodstawowywcity"/>
        <w:numPr>
          <w:ilvl w:val="0"/>
          <w:numId w:val="37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D47F4D">
        <w:rPr>
          <w:rFonts w:asciiTheme="majorHAnsi" w:hAnsiTheme="majorHAnsi" w:cstheme="majorHAnsi"/>
          <w:lang w:val="pl-PL"/>
        </w:rPr>
        <w:t xml:space="preserve">Podczas zatrudniania osób skierowanych do świadczenia usług ratowniczych zgodnie z niniejszą Umową </w:t>
      </w:r>
      <w:r w:rsidRPr="00D47F4D">
        <w:rPr>
          <w:rFonts w:asciiTheme="majorHAnsi" w:hAnsiTheme="majorHAnsi" w:cstheme="majorHAnsi"/>
        </w:rPr>
        <w:t xml:space="preserve">Wykonawca zobowiązany jest do </w:t>
      </w:r>
      <w:r w:rsidRPr="00D47F4D">
        <w:rPr>
          <w:rFonts w:asciiTheme="majorHAnsi" w:hAnsiTheme="majorHAnsi" w:cstheme="majorHAnsi"/>
          <w:lang w:val="pl-PL"/>
        </w:rPr>
        <w:t>spełnienia wymagań określonych w Rozdziale 3  Ustawy z dnia 13 maja 2016 r. o przeciwdziałaniu zagrożeniom przestępczością na tle seksualnym i ochronie małoletnich (</w:t>
      </w:r>
      <w:proofErr w:type="spellStart"/>
      <w:r w:rsidRPr="00D47F4D">
        <w:rPr>
          <w:rFonts w:asciiTheme="majorHAnsi" w:hAnsiTheme="majorHAnsi" w:cstheme="majorHAnsi"/>
          <w:lang w:val="pl-PL"/>
        </w:rPr>
        <w:t>t.j</w:t>
      </w:r>
      <w:proofErr w:type="spellEnd"/>
      <w:r w:rsidRPr="00D47F4D">
        <w:rPr>
          <w:rFonts w:asciiTheme="majorHAnsi" w:hAnsiTheme="majorHAnsi" w:cstheme="majorHAnsi"/>
          <w:lang w:val="pl-PL"/>
        </w:rPr>
        <w:t>. Dz. U. z 2023 r. poz. 1304, 1606).</w:t>
      </w:r>
    </w:p>
    <w:p w14:paraId="5C45FF5F" w14:textId="3F3F122E" w:rsidR="00CE0FF6" w:rsidRPr="00D47F4D" w:rsidRDefault="00DF1279" w:rsidP="007E74C7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 xml:space="preserve">Zamawiający zastrzega sobie prawo kontroli spełnienia przez Wykonawcę obowiązku określonego w ust. </w:t>
      </w:r>
      <w:r w:rsidR="00D47F4D" w:rsidRPr="00D47F4D">
        <w:rPr>
          <w:rFonts w:asciiTheme="majorHAnsi" w:hAnsiTheme="majorHAnsi" w:cstheme="majorHAnsi"/>
          <w:lang w:val="pl-PL"/>
        </w:rPr>
        <w:t>5</w:t>
      </w:r>
      <w:r w:rsidRPr="00D47F4D">
        <w:rPr>
          <w:rFonts w:asciiTheme="majorHAnsi" w:hAnsiTheme="majorHAnsi" w:cstheme="majorHAnsi"/>
          <w:lang w:val="pl-PL"/>
        </w:rPr>
        <w:t>. W trakcie realizacji zamówienia na każde wezwanie Zamawiającego w wyznaczonym w tym wezwaniu terminie Wykonawca przedłoży Zamawiającemu</w:t>
      </w:r>
      <w:r w:rsidR="00CE0FF6" w:rsidRPr="00D47F4D">
        <w:t xml:space="preserve"> </w:t>
      </w:r>
      <w:r w:rsidR="00CE0FF6" w:rsidRPr="00D47F4D">
        <w:rPr>
          <w:rFonts w:asciiTheme="majorHAnsi" w:hAnsiTheme="majorHAnsi" w:cstheme="majorHAnsi"/>
          <w:lang w:val="pl-PL"/>
        </w:rPr>
        <w:t>wskazane poniżej dowody w celu potwierdzenia spełnienia wymogu zatrudnienia ratowników wodnych zgodnie z Ustawy z dnia 13 maja 2016 r. o przeciwdziałaniu zagrożeniom przestępczością na tle seksualnym i ochronie małoletnich:</w:t>
      </w:r>
    </w:p>
    <w:p w14:paraId="77AADB2C" w14:textId="6E3204E4" w:rsidR="00CE0FF6" w:rsidRPr="00D47F4D" w:rsidRDefault="007E74C7" w:rsidP="007E74C7">
      <w:pPr>
        <w:pStyle w:val="Tekstpodstawowywcity"/>
        <w:numPr>
          <w:ilvl w:val="0"/>
          <w:numId w:val="113"/>
        </w:numPr>
        <w:spacing w:after="0" w:line="25" w:lineRule="atLeast"/>
        <w:ind w:left="993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i</w:t>
      </w:r>
      <w:r w:rsidR="00CE0FF6" w:rsidRPr="00D47F4D">
        <w:rPr>
          <w:rFonts w:asciiTheme="majorHAnsi" w:hAnsiTheme="majorHAnsi" w:cstheme="majorHAnsi"/>
          <w:lang w:val="pl-PL"/>
        </w:rPr>
        <w:t>nformacje, o których mowa w ust. 2 ww. Ustawy;</w:t>
      </w:r>
    </w:p>
    <w:p w14:paraId="5A0EA7A2" w14:textId="68AF3461" w:rsidR="00CE0FF6" w:rsidRPr="00D47F4D" w:rsidRDefault="007E74C7" w:rsidP="007E74C7">
      <w:pPr>
        <w:pStyle w:val="Tekstpodstawowywcity"/>
        <w:numPr>
          <w:ilvl w:val="0"/>
          <w:numId w:val="113"/>
        </w:numPr>
        <w:spacing w:after="0" w:line="25" w:lineRule="atLeast"/>
        <w:ind w:left="993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>i</w:t>
      </w:r>
      <w:r w:rsidR="00CE0FF6" w:rsidRPr="00D47F4D">
        <w:rPr>
          <w:rFonts w:asciiTheme="majorHAnsi" w:hAnsiTheme="majorHAnsi" w:cstheme="majorHAnsi"/>
          <w:lang w:val="pl-PL"/>
        </w:rPr>
        <w:t>nformacje oraz oświadczenia, o których mowa w ust. 3–7 ww. Ustawy.</w:t>
      </w:r>
    </w:p>
    <w:p w14:paraId="09A53799" w14:textId="3B9E68C0" w:rsidR="00CE0FF6" w:rsidRPr="00D47F4D" w:rsidRDefault="007E74C7" w:rsidP="007E74C7">
      <w:pPr>
        <w:pStyle w:val="Tekstpodstawowywcity"/>
        <w:spacing w:after="0" w:line="25" w:lineRule="atLeast"/>
        <w:ind w:left="426"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lastRenderedPageBreak/>
        <w:t>W</w:t>
      </w:r>
      <w:r w:rsidR="00CE0FF6" w:rsidRPr="00D47F4D">
        <w:rPr>
          <w:rFonts w:asciiTheme="majorHAnsi" w:hAnsiTheme="majorHAnsi" w:cstheme="majorHAnsi"/>
          <w:lang w:val="pl-PL"/>
        </w:rPr>
        <w:t>w. wymienione dowody powinny zostać zanonimizowane w sposób zapewniający ochronę danych osobowych pracowników, zgodnie z przepisami ustawy z dnia 10 maja 2018 r. o ochronie danych osobowych</w:t>
      </w:r>
      <w:r w:rsidR="000D1C78" w:rsidRPr="00D47F4D">
        <w:rPr>
          <w:rFonts w:asciiTheme="majorHAnsi" w:hAnsiTheme="majorHAnsi" w:cstheme="majorHAnsi"/>
          <w:lang w:val="pl-PL"/>
        </w:rPr>
        <w:t>, z zastrzeżeniem możliwości zidentyfikowania danej osoby</w:t>
      </w:r>
      <w:r w:rsidRPr="00D47F4D">
        <w:rPr>
          <w:rFonts w:asciiTheme="majorHAnsi" w:hAnsiTheme="majorHAnsi" w:cstheme="majorHAnsi"/>
          <w:lang w:val="pl-PL"/>
        </w:rPr>
        <w:t>.</w:t>
      </w:r>
    </w:p>
    <w:p w14:paraId="25637E4F" w14:textId="75704A0A" w:rsidR="007E74C7" w:rsidRPr="00D47F4D" w:rsidRDefault="00DF1279" w:rsidP="00B513BA">
      <w:pPr>
        <w:pStyle w:val="Tekstpodstawowywcity"/>
        <w:numPr>
          <w:ilvl w:val="0"/>
          <w:numId w:val="37"/>
        </w:numPr>
        <w:spacing w:line="25" w:lineRule="atLeast"/>
        <w:ind w:left="426"/>
        <w:contextualSpacing/>
        <w:rPr>
          <w:rFonts w:asciiTheme="majorHAnsi" w:hAnsiTheme="majorHAnsi" w:cstheme="majorHAnsi"/>
          <w:lang w:val="pl-PL"/>
        </w:rPr>
      </w:pPr>
      <w:r w:rsidRPr="00D47F4D">
        <w:rPr>
          <w:rFonts w:asciiTheme="majorHAnsi" w:hAnsiTheme="majorHAnsi" w:cstheme="majorHAnsi"/>
          <w:lang w:val="pl-PL"/>
        </w:rPr>
        <w:t xml:space="preserve">Z tytułu niespełnienia przez Wykonawcę </w:t>
      </w:r>
      <w:r w:rsidR="007E74C7" w:rsidRPr="00D47F4D">
        <w:rPr>
          <w:rFonts w:asciiTheme="majorHAnsi" w:hAnsiTheme="majorHAnsi" w:cstheme="majorHAnsi"/>
          <w:lang w:val="pl-PL"/>
        </w:rPr>
        <w:t xml:space="preserve">obowiązku określonego w ust. </w:t>
      </w:r>
      <w:r w:rsidR="00D47F4D" w:rsidRPr="00D47F4D">
        <w:rPr>
          <w:rFonts w:asciiTheme="majorHAnsi" w:hAnsiTheme="majorHAnsi" w:cstheme="majorHAnsi"/>
          <w:lang w:val="pl-PL"/>
        </w:rPr>
        <w:t>5</w:t>
      </w:r>
      <w:r w:rsidR="007E74C7" w:rsidRPr="00D47F4D">
        <w:rPr>
          <w:rFonts w:asciiTheme="majorHAnsi" w:hAnsiTheme="majorHAnsi" w:cstheme="majorHAnsi"/>
          <w:lang w:val="pl-PL"/>
        </w:rPr>
        <w:t xml:space="preserve"> </w:t>
      </w:r>
      <w:r w:rsidRPr="00D47F4D">
        <w:rPr>
          <w:rFonts w:asciiTheme="majorHAnsi" w:hAnsiTheme="majorHAnsi" w:cstheme="majorHAnsi"/>
          <w:lang w:val="pl-PL"/>
        </w:rPr>
        <w:t xml:space="preserve">Zamawiający przewiduje sankcję w postaci obowiązku zapłaty przez Wykonawcę kary umownej w wysokości 0,5% wynagrodzenia brutto, określonego w § </w:t>
      </w:r>
      <w:r w:rsidR="000D1C78" w:rsidRPr="00D47F4D">
        <w:rPr>
          <w:rFonts w:asciiTheme="majorHAnsi" w:hAnsiTheme="majorHAnsi" w:cstheme="majorHAnsi"/>
          <w:lang w:val="pl-PL"/>
        </w:rPr>
        <w:t>9</w:t>
      </w:r>
      <w:r w:rsidRPr="00D47F4D">
        <w:rPr>
          <w:rFonts w:asciiTheme="majorHAnsi" w:hAnsiTheme="majorHAnsi" w:cstheme="majorHAnsi"/>
          <w:lang w:val="pl-PL"/>
        </w:rPr>
        <w:t xml:space="preserve"> ust. 1.</w:t>
      </w:r>
      <w:r w:rsidR="007E74C7" w:rsidRPr="00D47F4D">
        <w:rPr>
          <w:rFonts w:asciiTheme="majorHAnsi" w:hAnsiTheme="majorHAnsi" w:cstheme="majorHAnsi"/>
          <w:lang w:val="pl-PL"/>
        </w:rPr>
        <w:t xml:space="preserve"> oraz możliwości odstąpienia od Umowy z wyłącznej winy Wykonawcy.</w:t>
      </w:r>
      <w:r w:rsidRPr="00D47F4D">
        <w:rPr>
          <w:rFonts w:asciiTheme="majorHAnsi" w:hAnsiTheme="majorHAnsi" w:cstheme="majorHAnsi"/>
          <w:lang w:val="pl-PL"/>
        </w:rPr>
        <w:t xml:space="preserve"> Niezłożenie przez Wykonawcę w wyzna</w:t>
      </w:r>
      <w:r w:rsidR="00B513BA" w:rsidRPr="00D47F4D">
        <w:rPr>
          <w:rFonts w:asciiTheme="majorHAnsi" w:hAnsiTheme="majorHAnsi" w:cstheme="majorHAnsi"/>
          <w:lang w:val="pl-PL"/>
        </w:rPr>
        <w:t xml:space="preserve">czonym przez </w:t>
      </w:r>
      <w:r w:rsidRPr="00D47F4D">
        <w:rPr>
          <w:rFonts w:asciiTheme="majorHAnsi" w:hAnsiTheme="majorHAnsi" w:cstheme="majorHAnsi"/>
          <w:lang w:val="pl-PL"/>
        </w:rPr>
        <w:t>Zamawiającego terminie żądanych przez Zamawiające</w:t>
      </w:r>
      <w:r w:rsidR="00B513BA" w:rsidRPr="00D47F4D">
        <w:rPr>
          <w:rFonts w:asciiTheme="majorHAnsi" w:hAnsiTheme="majorHAnsi" w:cstheme="majorHAnsi"/>
          <w:lang w:val="pl-PL"/>
        </w:rPr>
        <w:t xml:space="preserve">go dowodów w celu potwierdzenia </w:t>
      </w:r>
      <w:r w:rsidRPr="00D47F4D">
        <w:rPr>
          <w:rFonts w:asciiTheme="majorHAnsi" w:hAnsiTheme="majorHAnsi" w:cstheme="majorHAnsi"/>
          <w:lang w:val="pl-PL"/>
        </w:rPr>
        <w:t xml:space="preserve">spełnienia obowiązku określonego w ust. </w:t>
      </w:r>
      <w:r w:rsidR="00D47F4D" w:rsidRPr="00D47F4D">
        <w:rPr>
          <w:rFonts w:asciiTheme="majorHAnsi" w:hAnsiTheme="majorHAnsi" w:cstheme="majorHAnsi"/>
          <w:lang w:val="pl-PL"/>
        </w:rPr>
        <w:t>5</w:t>
      </w:r>
      <w:r w:rsidRPr="00D47F4D">
        <w:rPr>
          <w:rFonts w:asciiTheme="majorHAnsi" w:hAnsiTheme="majorHAnsi" w:cstheme="majorHAnsi"/>
          <w:lang w:val="pl-PL"/>
        </w:rPr>
        <w:t xml:space="preserve"> traktowane będzie jako </w:t>
      </w:r>
      <w:r w:rsidR="00B513BA" w:rsidRPr="00D47F4D">
        <w:rPr>
          <w:rFonts w:asciiTheme="majorHAnsi" w:hAnsiTheme="majorHAnsi" w:cstheme="majorHAnsi"/>
          <w:lang w:val="pl-PL"/>
        </w:rPr>
        <w:t>świadczenie usługi niezgodnie z umową.</w:t>
      </w:r>
    </w:p>
    <w:p w14:paraId="390AC927" w14:textId="77777777" w:rsidR="00D47F4D" w:rsidRDefault="00EB6BC0" w:rsidP="00D47F4D">
      <w:pPr>
        <w:pStyle w:val="Tekstpodstawowywcity"/>
        <w:numPr>
          <w:ilvl w:val="0"/>
          <w:numId w:val="37"/>
        </w:numPr>
        <w:spacing w:line="25" w:lineRule="atLeast"/>
        <w:ind w:left="425"/>
        <w:contextualSpacing/>
        <w:rPr>
          <w:rFonts w:asciiTheme="majorHAnsi" w:hAnsiTheme="majorHAnsi" w:cstheme="majorHAnsi"/>
          <w:color w:val="FF0000"/>
          <w:lang w:val="pl-PL"/>
        </w:rPr>
      </w:pPr>
      <w:r w:rsidRPr="007E74C7">
        <w:rPr>
          <w:rFonts w:asciiTheme="majorHAnsi" w:hAnsiTheme="majorHAnsi" w:cstheme="majorHAnsi"/>
        </w:rPr>
        <w:t xml:space="preserve">Najpóźniej na 3 dni przed planowanym terminem zawarcia Umowy </w:t>
      </w:r>
      <w:r w:rsidR="004A5B1C" w:rsidRPr="007E74C7">
        <w:rPr>
          <w:rFonts w:asciiTheme="majorHAnsi" w:hAnsiTheme="majorHAnsi" w:cstheme="majorHAnsi"/>
        </w:rPr>
        <w:t xml:space="preserve">Wykonawca zobowiązuje się przedłożyć Zamawiającemu </w:t>
      </w:r>
      <w:r w:rsidR="004A5B1C" w:rsidRPr="00D47F4D">
        <w:rPr>
          <w:rFonts w:asciiTheme="majorHAnsi" w:hAnsiTheme="majorHAnsi" w:cstheme="majorHAnsi"/>
          <w:u w:val="single"/>
        </w:rPr>
        <w:t>listę osób,</w:t>
      </w:r>
      <w:r w:rsidR="004A5B1C" w:rsidRPr="007E74C7">
        <w:rPr>
          <w:rFonts w:asciiTheme="majorHAnsi" w:hAnsiTheme="majorHAnsi" w:cstheme="majorHAnsi"/>
        </w:rPr>
        <w:t xml:space="preserve"> o których mowa w ust. </w:t>
      </w:r>
      <w:r w:rsidR="004A5B1C" w:rsidRPr="007E74C7">
        <w:rPr>
          <w:rFonts w:asciiTheme="majorHAnsi" w:hAnsiTheme="majorHAnsi" w:cstheme="majorHAnsi"/>
          <w:lang w:val="pl-PL"/>
        </w:rPr>
        <w:t>4</w:t>
      </w:r>
      <w:r w:rsidR="00232097" w:rsidRPr="007E74C7">
        <w:rPr>
          <w:rFonts w:asciiTheme="majorHAnsi" w:hAnsiTheme="majorHAnsi" w:cstheme="majorHAnsi"/>
          <w:lang w:val="pl-PL"/>
        </w:rPr>
        <w:t>, zgodnie z załącznikiem nr 4 do SWZ, stanowiącym również załącznik nr</w:t>
      </w:r>
      <w:r w:rsidR="00652D79" w:rsidRPr="007E74C7">
        <w:rPr>
          <w:rFonts w:asciiTheme="majorHAnsi" w:hAnsiTheme="majorHAnsi" w:cstheme="majorHAnsi"/>
          <w:lang w:val="pl-PL"/>
        </w:rPr>
        <w:t xml:space="preserve"> </w:t>
      </w:r>
      <w:r w:rsidR="00647761" w:rsidRPr="007E74C7">
        <w:rPr>
          <w:rFonts w:asciiTheme="majorHAnsi" w:hAnsiTheme="majorHAnsi" w:cstheme="majorHAnsi"/>
          <w:lang w:val="pl-PL"/>
        </w:rPr>
        <w:t xml:space="preserve">6 </w:t>
      </w:r>
      <w:r w:rsidR="00232097" w:rsidRPr="007E74C7">
        <w:rPr>
          <w:rFonts w:asciiTheme="majorHAnsi" w:hAnsiTheme="majorHAnsi" w:cstheme="majorHAnsi"/>
          <w:lang w:val="pl-PL"/>
        </w:rPr>
        <w:t>do niniejszej umowy</w:t>
      </w:r>
      <w:r w:rsidR="004A5B1C" w:rsidRPr="007E74C7">
        <w:rPr>
          <w:rFonts w:asciiTheme="majorHAnsi" w:hAnsiTheme="majorHAnsi" w:cstheme="majorHAnsi"/>
          <w:lang w:val="pl-PL"/>
        </w:rPr>
        <w:t xml:space="preserve"> </w:t>
      </w:r>
      <w:r w:rsidR="004A5B1C" w:rsidRPr="007E74C7">
        <w:rPr>
          <w:rFonts w:asciiTheme="majorHAnsi" w:hAnsiTheme="majorHAnsi" w:cstheme="majorHAnsi"/>
        </w:rPr>
        <w:t xml:space="preserve">oraz przedłożyć do wglądu dokumenty potwierdzające posiadanie przez nich odpowiednich uprawnień do wykonywania obsługi ratowniczej, o których mowa w SWZ. </w:t>
      </w:r>
    </w:p>
    <w:p w14:paraId="0870E5E0" w14:textId="38D82C1F" w:rsidR="00C17101" w:rsidRPr="00D47F4D" w:rsidRDefault="004A5B1C" w:rsidP="00D47F4D">
      <w:pPr>
        <w:pStyle w:val="Tekstpodstawowywcity"/>
        <w:numPr>
          <w:ilvl w:val="0"/>
          <w:numId w:val="37"/>
        </w:numPr>
        <w:spacing w:line="25" w:lineRule="atLeast"/>
        <w:ind w:left="425"/>
        <w:contextualSpacing/>
        <w:rPr>
          <w:rFonts w:asciiTheme="majorHAnsi" w:hAnsiTheme="majorHAnsi" w:cstheme="majorHAnsi"/>
          <w:color w:val="FF0000"/>
          <w:lang w:val="pl-PL"/>
        </w:rPr>
      </w:pPr>
      <w:r w:rsidRPr="00D47F4D">
        <w:rPr>
          <w:rFonts w:asciiTheme="majorHAnsi" w:hAnsiTheme="majorHAnsi" w:cstheme="majorHAnsi"/>
        </w:rPr>
        <w:t xml:space="preserve">W odpowiedzi na przedstawione </w:t>
      </w:r>
      <w:r w:rsidRPr="00D47F4D">
        <w:rPr>
          <w:rFonts w:asciiTheme="majorHAnsi" w:hAnsiTheme="majorHAnsi" w:cstheme="majorHAnsi"/>
          <w:lang w:val="pl-PL"/>
        </w:rPr>
        <w:t xml:space="preserve">przez Zamawiającego </w:t>
      </w:r>
      <w:r w:rsidR="00B629A9">
        <w:rPr>
          <w:rFonts w:asciiTheme="majorHAnsi" w:hAnsiTheme="majorHAnsi" w:cstheme="majorHAnsi"/>
          <w:lang w:val="pl-PL"/>
        </w:rPr>
        <w:t>Z</w:t>
      </w:r>
      <w:proofErr w:type="spellStart"/>
      <w:r w:rsidRPr="00D47F4D">
        <w:rPr>
          <w:rFonts w:asciiTheme="majorHAnsi" w:hAnsiTheme="majorHAnsi" w:cstheme="majorHAnsi"/>
        </w:rPr>
        <w:t>apotrzebowanie</w:t>
      </w:r>
      <w:proofErr w:type="spellEnd"/>
      <w:r w:rsidR="00D47F4D" w:rsidRPr="00D47F4D">
        <w:rPr>
          <w:rFonts w:asciiTheme="majorHAnsi" w:hAnsiTheme="majorHAnsi" w:cstheme="majorHAnsi"/>
          <w:lang w:val="pl-PL"/>
        </w:rPr>
        <w:t xml:space="preserve"> - szczegółowy rozkład i organizację pracy ratowników wodnych</w:t>
      </w:r>
      <w:r w:rsidRPr="00D47F4D">
        <w:rPr>
          <w:rFonts w:asciiTheme="majorHAnsi" w:hAnsiTheme="majorHAnsi" w:cstheme="majorHAnsi"/>
          <w:lang w:val="pl-PL"/>
        </w:rPr>
        <w:t xml:space="preserve">, o którym mowa w </w:t>
      </w:r>
      <w:r w:rsidRPr="00D47F4D">
        <w:rPr>
          <w:rFonts w:asciiTheme="majorHAnsi" w:hAnsiTheme="majorHAnsi" w:cstheme="majorHAnsi"/>
        </w:rPr>
        <w:t xml:space="preserve"> §</w:t>
      </w:r>
      <w:r w:rsidRPr="00D47F4D">
        <w:rPr>
          <w:rFonts w:asciiTheme="majorHAnsi" w:hAnsiTheme="majorHAnsi" w:cstheme="majorHAnsi"/>
          <w:lang w:val="pl-PL"/>
        </w:rPr>
        <w:t xml:space="preserve"> 3 ust. </w:t>
      </w:r>
      <w:r w:rsidR="00B629A9">
        <w:rPr>
          <w:rFonts w:asciiTheme="majorHAnsi" w:hAnsiTheme="majorHAnsi" w:cstheme="majorHAnsi"/>
          <w:lang w:val="pl-PL"/>
        </w:rPr>
        <w:t>4</w:t>
      </w:r>
      <w:r w:rsidRPr="00D47F4D">
        <w:rPr>
          <w:rFonts w:asciiTheme="majorHAnsi" w:hAnsiTheme="majorHAnsi" w:cstheme="majorHAnsi"/>
          <w:lang w:val="pl-PL"/>
        </w:rPr>
        <w:t xml:space="preserve"> </w:t>
      </w:r>
      <w:r w:rsidRPr="00D47F4D">
        <w:rPr>
          <w:rFonts w:asciiTheme="majorHAnsi" w:hAnsiTheme="majorHAnsi" w:cstheme="majorHAnsi"/>
        </w:rPr>
        <w:t xml:space="preserve">Wykonawca </w:t>
      </w:r>
      <w:r w:rsidR="00232097" w:rsidRPr="00D47F4D">
        <w:rPr>
          <w:rFonts w:asciiTheme="majorHAnsi" w:hAnsiTheme="majorHAnsi" w:cstheme="majorHAnsi"/>
          <w:lang w:val="pl-PL"/>
        </w:rPr>
        <w:t xml:space="preserve">zobowiązany jest </w:t>
      </w:r>
      <w:r w:rsidRPr="00D47F4D">
        <w:rPr>
          <w:rFonts w:asciiTheme="majorHAnsi" w:hAnsiTheme="majorHAnsi" w:cstheme="majorHAnsi"/>
        </w:rPr>
        <w:t>przedstawi</w:t>
      </w:r>
      <w:r w:rsidR="00232097" w:rsidRPr="00D47F4D">
        <w:rPr>
          <w:rFonts w:asciiTheme="majorHAnsi" w:hAnsiTheme="majorHAnsi" w:cstheme="majorHAnsi"/>
          <w:lang w:val="pl-PL"/>
        </w:rPr>
        <w:t>ać</w:t>
      </w:r>
      <w:r w:rsidRPr="00D47F4D">
        <w:rPr>
          <w:rFonts w:asciiTheme="majorHAnsi" w:hAnsiTheme="majorHAnsi" w:cstheme="majorHAnsi"/>
        </w:rPr>
        <w:t xml:space="preserve"> Zamawiającemu, w formie pisemnej</w:t>
      </w:r>
      <w:r w:rsidR="009F7D5D" w:rsidRPr="00D47F4D">
        <w:rPr>
          <w:rFonts w:asciiTheme="majorHAnsi" w:hAnsiTheme="majorHAnsi" w:cstheme="majorHAnsi"/>
          <w:lang w:val="pl-PL"/>
        </w:rPr>
        <w:t>,</w:t>
      </w:r>
      <w:r w:rsidRPr="00D47F4D">
        <w:rPr>
          <w:rFonts w:asciiTheme="majorHAnsi" w:hAnsiTheme="majorHAnsi" w:cstheme="majorHAnsi"/>
          <w:color w:val="FF0000"/>
        </w:rPr>
        <w:t xml:space="preserve"> </w:t>
      </w:r>
      <w:r w:rsidRPr="00D47F4D">
        <w:rPr>
          <w:rFonts w:asciiTheme="majorHAnsi" w:hAnsiTheme="majorHAnsi" w:cstheme="majorHAnsi"/>
        </w:rPr>
        <w:t>w terminie</w:t>
      </w:r>
      <w:r w:rsidR="00B8523C" w:rsidRPr="00D47F4D">
        <w:rPr>
          <w:rFonts w:asciiTheme="majorHAnsi" w:hAnsiTheme="majorHAnsi" w:cstheme="majorHAnsi"/>
          <w:lang w:val="pl-PL"/>
        </w:rPr>
        <w:t xml:space="preserve"> 3 dni</w:t>
      </w:r>
      <w:r w:rsidR="00B8523C" w:rsidRPr="00D47F4D">
        <w:rPr>
          <w:rFonts w:asciiTheme="majorHAnsi" w:hAnsiTheme="majorHAnsi" w:cstheme="majorHAnsi"/>
        </w:rPr>
        <w:t xml:space="preserve"> </w:t>
      </w:r>
      <w:r w:rsidR="00C17101" w:rsidRPr="00D47F4D">
        <w:rPr>
          <w:rFonts w:asciiTheme="majorHAnsi" w:hAnsiTheme="majorHAnsi" w:cstheme="majorHAnsi"/>
        </w:rPr>
        <w:t>harmonogram świadczenia usług z imiennym wykazem ratowników</w:t>
      </w:r>
      <w:r w:rsidR="00C17101" w:rsidRPr="00D47F4D">
        <w:rPr>
          <w:rFonts w:asciiTheme="majorHAnsi" w:hAnsiTheme="majorHAnsi" w:cstheme="majorHAnsi"/>
          <w:lang w:val="pl-PL"/>
        </w:rPr>
        <w:t xml:space="preserve"> </w:t>
      </w:r>
      <w:r w:rsidR="00C17101" w:rsidRPr="00D47F4D">
        <w:rPr>
          <w:rFonts w:asciiTheme="majorHAnsi" w:hAnsiTheme="majorHAnsi" w:cstheme="majorHAnsi"/>
        </w:rPr>
        <w:t>wodnych obejmujący wszystkie dni następnego miesiąca</w:t>
      </w:r>
      <w:r w:rsidR="00C17101" w:rsidRPr="00D47F4D">
        <w:rPr>
          <w:rFonts w:asciiTheme="majorHAnsi" w:hAnsiTheme="majorHAnsi" w:cstheme="majorHAnsi"/>
          <w:lang w:val="pl-PL"/>
        </w:rPr>
        <w:t>, wskazane w zapotrzebowaniu</w:t>
      </w:r>
      <w:r w:rsidR="00D47F4D" w:rsidRPr="00D47F4D">
        <w:rPr>
          <w:rFonts w:asciiTheme="majorHAnsi" w:hAnsiTheme="majorHAnsi" w:cstheme="majorHAnsi"/>
          <w:lang w:val="pl-PL"/>
        </w:rPr>
        <w:t xml:space="preserve"> Zamawiającego</w:t>
      </w:r>
      <w:r w:rsidR="00C17101" w:rsidRPr="00D47F4D">
        <w:rPr>
          <w:rFonts w:asciiTheme="majorHAnsi" w:hAnsiTheme="majorHAnsi" w:cstheme="majorHAnsi"/>
          <w:lang w:val="pl-PL"/>
        </w:rPr>
        <w:t>. Wszelkie zmiany w harmonogramie muszą być naniesione na harmonogram, który udostępniony będzie w pomieszczeniu ratowników wodnych na terenie poszczególnego obiektu.</w:t>
      </w:r>
    </w:p>
    <w:p w14:paraId="2B056542" w14:textId="1B325AED" w:rsidR="00C17101" w:rsidRPr="00C17101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  <w:lang w:val="pl-PL"/>
        </w:rPr>
        <w:t>Wykonawca zobowiązany jest do zapoznania swoich</w:t>
      </w:r>
      <w:r w:rsidRPr="00C17101">
        <w:rPr>
          <w:rFonts w:asciiTheme="majorHAnsi" w:hAnsiTheme="majorHAnsi" w:cstheme="majorHAnsi"/>
          <w:color w:val="FF0000"/>
          <w:lang w:val="pl-PL"/>
        </w:rPr>
        <w:t xml:space="preserve"> </w:t>
      </w:r>
      <w:r w:rsidRPr="00C17101">
        <w:rPr>
          <w:rFonts w:asciiTheme="majorHAnsi" w:hAnsiTheme="majorHAnsi" w:cstheme="majorHAnsi"/>
        </w:rPr>
        <w:t xml:space="preserve"> pracowników z ich obowiązkami, a także </w:t>
      </w:r>
      <w:r w:rsidRPr="00C17101">
        <w:rPr>
          <w:rFonts w:asciiTheme="majorHAnsi" w:hAnsiTheme="majorHAnsi" w:cstheme="majorHAnsi"/>
          <w:lang w:val="pl-PL"/>
        </w:rPr>
        <w:br/>
      </w:r>
      <w:r w:rsidRPr="00C17101">
        <w:rPr>
          <w:rFonts w:asciiTheme="majorHAnsi" w:hAnsiTheme="majorHAnsi" w:cstheme="majorHAnsi"/>
        </w:rPr>
        <w:t xml:space="preserve">z obowiązującymi w </w:t>
      </w:r>
      <w:r w:rsidRPr="00C17101">
        <w:rPr>
          <w:rFonts w:asciiTheme="majorHAnsi" w:hAnsiTheme="majorHAnsi" w:cstheme="majorHAnsi"/>
          <w:lang w:val="pl-PL"/>
        </w:rPr>
        <w:t>KOB</w:t>
      </w:r>
      <w:r w:rsidRPr="00C17101">
        <w:rPr>
          <w:rFonts w:asciiTheme="majorHAnsi" w:hAnsiTheme="majorHAnsi" w:cstheme="majorHAnsi"/>
        </w:rPr>
        <w:t xml:space="preserve"> zasadami, regulaminami</w:t>
      </w:r>
      <w:r w:rsidR="00D47F4D">
        <w:rPr>
          <w:rFonts w:asciiTheme="majorHAnsi" w:hAnsiTheme="majorHAnsi" w:cstheme="majorHAnsi"/>
          <w:lang w:val="pl-PL"/>
        </w:rPr>
        <w:t>, procedurami</w:t>
      </w:r>
      <w:r w:rsidRPr="00C17101">
        <w:rPr>
          <w:rFonts w:asciiTheme="majorHAnsi" w:hAnsiTheme="majorHAnsi" w:cstheme="majorHAnsi"/>
        </w:rPr>
        <w:t xml:space="preserve"> i zwyczajami.</w:t>
      </w:r>
      <w:r w:rsidRPr="00C17101">
        <w:rPr>
          <w:rFonts w:asciiTheme="majorHAnsi" w:hAnsiTheme="majorHAnsi" w:cstheme="majorHAnsi"/>
          <w:lang w:val="pl-PL"/>
        </w:rPr>
        <w:t xml:space="preserve"> W przypadku wprowadzenia zmian do regulacji bezpieczeństwa wodnego Wykonawca zobowiązany jest do zapoznania swoich pracowników z obowiązującymi zmianami przepisów.</w:t>
      </w:r>
    </w:p>
    <w:p w14:paraId="090A6FB8" w14:textId="77777777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Wykonawca zobowiązuje się do prowadzenia stałego treningu i podnoszenia kwalifikacji zatrudnionych ratowników wodnych poprzez system szkoleń wewnętrznych i udział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  <w:lang w:val="pl-PL"/>
        </w:rPr>
        <w:t>w szkoleniach zewnętrznych.</w:t>
      </w:r>
    </w:p>
    <w:p w14:paraId="706C980B" w14:textId="77777777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Wykonawca jest zobowiązany do niezwłocznego dokonania zmian personalnych w składzie osobowym ratowników wodnych realizujących przedmiot umowy na pisemne żądanie Zamawiającego, w przypadku istotnego naruszenia lub zaniedbania obowiązków służbowych przez ratownika wodnego polegających m.in. na:</w:t>
      </w:r>
    </w:p>
    <w:p w14:paraId="1111D2AA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pracy pod wpływem alkoholu lub innych środków odurzających oraz spożywania alkoholu lub innych środków odurzających w czasie wykonywania usług,</w:t>
      </w:r>
    </w:p>
    <w:p w14:paraId="73CB7030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nie reagowaniu w przypadkach zagrażających życiu lub zdrowiu osób korzystających z obiektów,</w:t>
      </w:r>
    </w:p>
    <w:p w14:paraId="5E9BD6A0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co najmniej dwukrotnym niestosownym zachowaniu się wobec klientów lub używaniu słuchawek ograniczających słyszalność,</w:t>
      </w:r>
    </w:p>
    <w:p w14:paraId="1B859543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co najmniej dwukrotnym stwierdzeniu używania przez ratownika wodnego telefonu komórkowego w czasie pracy, opuszczeniu miejsca pracy w nieuzasadnionych przypadkach,</w:t>
      </w:r>
    </w:p>
    <w:p w14:paraId="6EBBFCB6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rażącym nieprzestrzeganiu regulaminów poszczególnych obiektów,</w:t>
      </w:r>
    </w:p>
    <w:p w14:paraId="3CDAB5FF" w14:textId="77777777" w:rsidR="00C17101" w:rsidRPr="00B13474" w:rsidRDefault="00C17101" w:rsidP="00865651">
      <w:pPr>
        <w:pStyle w:val="Tekstpodstawowywcity"/>
        <w:numPr>
          <w:ilvl w:val="0"/>
          <w:numId w:val="81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innych nagannych </w:t>
      </w:r>
      <w:proofErr w:type="spellStart"/>
      <w:r w:rsidRPr="00B13474">
        <w:rPr>
          <w:rFonts w:asciiTheme="majorHAnsi" w:hAnsiTheme="majorHAnsi" w:cstheme="majorHAnsi"/>
          <w:lang w:val="pl-PL"/>
        </w:rPr>
        <w:t>zachowaniach</w:t>
      </w:r>
      <w:proofErr w:type="spellEnd"/>
      <w:r w:rsidRPr="00B13474">
        <w:rPr>
          <w:rFonts w:asciiTheme="majorHAnsi" w:hAnsiTheme="majorHAnsi" w:cstheme="majorHAnsi"/>
          <w:lang w:val="pl-PL"/>
        </w:rPr>
        <w:t>.</w:t>
      </w:r>
    </w:p>
    <w:p w14:paraId="2D84D66C" w14:textId="51A03481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O każdym przypadku naruszenia lub zaniedbania obowiązków służbowych ratowników wodnych, o których mowa w </w:t>
      </w:r>
      <w:r w:rsidRPr="00D47F4D">
        <w:rPr>
          <w:rFonts w:asciiTheme="majorHAnsi" w:hAnsiTheme="majorHAnsi" w:cstheme="majorHAnsi"/>
          <w:lang w:val="pl-PL"/>
        </w:rPr>
        <w:t xml:space="preserve">ust. </w:t>
      </w:r>
      <w:r w:rsidR="001A55B7" w:rsidRPr="00D47F4D">
        <w:rPr>
          <w:rFonts w:asciiTheme="majorHAnsi" w:hAnsiTheme="majorHAnsi" w:cstheme="majorHAnsi"/>
          <w:lang w:val="pl-PL"/>
        </w:rPr>
        <w:t>1</w:t>
      </w:r>
      <w:r w:rsidR="00D47F4D" w:rsidRPr="00D47F4D">
        <w:rPr>
          <w:rFonts w:asciiTheme="majorHAnsi" w:hAnsiTheme="majorHAnsi" w:cstheme="majorHAnsi"/>
          <w:lang w:val="pl-PL"/>
        </w:rPr>
        <w:t>2</w:t>
      </w:r>
      <w:r w:rsidRPr="00D47F4D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  <w:lang w:val="pl-PL"/>
        </w:rPr>
        <w:t xml:space="preserve"> co uprzednio zostanie odnotowane w dzienniku służby ratowniczej, Zamawiający powiadomi Wykonawcę w formie pisemnej, ze wskazaniem terminu konieczności dokonania zmian personalnych. </w:t>
      </w:r>
    </w:p>
    <w:p w14:paraId="5C22BE75" w14:textId="77777777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stwierdzenia szkody w </w:t>
      </w:r>
      <w:r w:rsidRPr="00B13474">
        <w:rPr>
          <w:rFonts w:asciiTheme="majorHAnsi" w:hAnsiTheme="majorHAnsi" w:cstheme="majorHAnsi"/>
          <w:lang w:val="pl-PL"/>
        </w:rPr>
        <w:t>mieniu Zamawiającego</w:t>
      </w:r>
      <w:r w:rsidRPr="00B13474">
        <w:rPr>
          <w:rFonts w:asciiTheme="majorHAnsi" w:hAnsiTheme="majorHAnsi" w:cstheme="majorHAnsi"/>
        </w:rPr>
        <w:t xml:space="preserve"> z przyczyn zależnych od Wykonawcy</w:t>
      </w:r>
      <w:r w:rsidRPr="00B13474">
        <w:rPr>
          <w:rFonts w:asciiTheme="majorHAnsi" w:hAnsiTheme="majorHAnsi" w:cstheme="majorHAnsi"/>
          <w:lang w:val="pl-PL"/>
        </w:rPr>
        <w:t xml:space="preserve">, </w:t>
      </w:r>
      <w:r w:rsidRPr="00B13474">
        <w:rPr>
          <w:rFonts w:asciiTheme="majorHAnsi" w:hAnsiTheme="majorHAnsi" w:cstheme="majorHAnsi"/>
        </w:rPr>
        <w:t xml:space="preserve">pracownicy Wykonawcy zobowiązani są natychmiast zawiadomić ustnie i pisemnie </w:t>
      </w:r>
      <w:r w:rsidRPr="00B13474">
        <w:rPr>
          <w:rFonts w:asciiTheme="majorHAnsi" w:hAnsiTheme="majorHAnsi" w:cstheme="majorHAnsi"/>
          <w:lang w:val="pl-PL"/>
        </w:rPr>
        <w:t>przedstawiciela Zamawiającego</w:t>
      </w:r>
      <w:r w:rsidRPr="00B13474">
        <w:rPr>
          <w:rFonts w:asciiTheme="majorHAnsi" w:hAnsiTheme="majorHAnsi" w:cstheme="majorHAnsi"/>
        </w:rPr>
        <w:t xml:space="preserve"> o powstałej szkodzie. Ustalenie szkody i jej rozmiarów </w:t>
      </w:r>
      <w:r w:rsidRPr="00B13474">
        <w:rPr>
          <w:rFonts w:asciiTheme="majorHAnsi" w:hAnsiTheme="majorHAnsi" w:cstheme="majorHAnsi"/>
        </w:rPr>
        <w:lastRenderedPageBreak/>
        <w:t xml:space="preserve">powstałych z przyczyn zależnych od Wykonawcy nastąpi niezwłocznie w formie pisemnej,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z udziałem stron umowy.</w:t>
      </w:r>
    </w:p>
    <w:p w14:paraId="3BF16472" w14:textId="733CA092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ma prawo do kontroli sposobu realizacji umowy w każdym czasie i w każdym zakresie, także po wykonaniu umowy  oraz do zgłaszania uwag  i zastrzeżeń Wykonawcy</w:t>
      </w:r>
      <w:r w:rsidR="00D21F39">
        <w:rPr>
          <w:rFonts w:asciiTheme="majorHAnsi" w:hAnsiTheme="majorHAnsi" w:cstheme="majorHAnsi"/>
          <w:lang w:val="pl-PL"/>
        </w:rPr>
        <w:t>.</w:t>
      </w:r>
    </w:p>
    <w:p w14:paraId="36A7505E" w14:textId="2B7D2DCC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niezwłocznego uwzględnienia zgłoszonych przez Zamawiającego uwag i zastrzeżeń, o których mowa w </w:t>
      </w:r>
      <w:r w:rsidRPr="00D21F39">
        <w:rPr>
          <w:rFonts w:asciiTheme="majorHAnsi" w:hAnsiTheme="majorHAnsi" w:cstheme="majorHAnsi"/>
        </w:rPr>
        <w:t>ust. 1</w:t>
      </w:r>
      <w:r w:rsidR="00D21F39" w:rsidRPr="00D21F39">
        <w:rPr>
          <w:rFonts w:asciiTheme="majorHAnsi" w:hAnsiTheme="majorHAnsi" w:cstheme="majorHAnsi"/>
          <w:lang w:val="pl-PL"/>
        </w:rPr>
        <w:t>5</w:t>
      </w:r>
      <w:r w:rsidRPr="00D21F39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W przypadku ich nieuwzględnienia Wykonawca zobowiązany jest w terminie dwóch dni od ich zgłoszenia przez Zamawiającego do pisemnego uzasadnienia swojego stanowiska  i poinformowania Zamawiającego o przyczynach ich nieuwzględnienia.</w:t>
      </w:r>
    </w:p>
    <w:p w14:paraId="4BC2EFA7" w14:textId="77777777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prowadzić </w:t>
      </w:r>
      <w:r w:rsidRPr="00B13474">
        <w:rPr>
          <w:rFonts w:asciiTheme="majorHAnsi" w:hAnsiTheme="majorHAnsi" w:cstheme="majorHAnsi"/>
          <w:lang w:val="pl-PL"/>
        </w:rPr>
        <w:t xml:space="preserve">w poszczególnych obiektach miesięczne </w:t>
      </w:r>
      <w:r w:rsidRPr="00B13474">
        <w:rPr>
          <w:rFonts w:asciiTheme="majorHAnsi" w:hAnsiTheme="majorHAnsi" w:cstheme="majorHAnsi"/>
        </w:rPr>
        <w:t>list</w:t>
      </w:r>
      <w:r w:rsidRPr="00B13474">
        <w:rPr>
          <w:rFonts w:asciiTheme="majorHAnsi" w:hAnsiTheme="majorHAnsi" w:cstheme="majorHAnsi"/>
          <w:lang w:val="pl-PL"/>
        </w:rPr>
        <w:t xml:space="preserve">y </w:t>
      </w:r>
      <w:r w:rsidRPr="00B13474">
        <w:rPr>
          <w:rFonts w:asciiTheme="majorHAnsi" w:hAnsiTheme="majorHAnsi" w:cstheme="majorHAnsi"/>
        </w:rPr>
        <w:t xml:space="preserve">obecności </w:t>
      </w:r>
      <w:r w:rsidRPr="00B13474">
        <w:rPr>
          <w:rFonts w:asciiTheme="majorHAnsi" w:hAnsiTheme="majorHAnsi" w:cstheme="majorHAnsi"/>
          <w:lang w:val="pl-PL"/>
        </w:rPr>
        <w:t>ratowników wodnych i przedłożyć je Zamawiającemu pierwszego dnia następującego po miesiącu kalendarzowym, którego listy dotyczą. Strony ustalają, że listy obecności znajdować się będą w wyznaczonych przez Zamawiającego miejscach.</w:t>
      </w:r>
    </w:p>
    <w:p w14:paraId="1070BAC7" w14:textId="6B131AC0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zawiadamiać będzie niezwłocznie</w:t>
      </w:r>
      <w:r w:rsidRPr="00B13474">
        <w:rPr>
          <w:rFonts w:asciiTheme="majorHAnsi" w:hAnsiTheme="majorHAnsi" w:cstheme="majorHAnsi"/>
          <w:lang w:val="pl-PL"/>
        </w:rPr>
        <w:t>, w formie pisemnej</w:t>
      </w:r>
      <w:r w:rsidRPr="00B13474">
        <w:rPr>
          <w:rFonts w:asciiTheme="majorHAnsi" w:hAnsiTheme="majorHAnsi" w:cstheme="majorHAnsi"/>
        </w:rPr>
        <w:t xml:space="preserve">, Zamawiającego </w:t>
      </w:r>
      <w:r w:rsidRPr="00B13474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o wszelkich przeszkodach w wykonaniu zamówienia</w:t>
      </w:r>
      <w:r w:rsidR="000D1C78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w tym o braku wymaganej liczby ratowników</w:t>
      </w:r>
      <w:r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.</w:t>
      </w:r>
    </w:p>
    <w:p w14:paraId="4FBA275A" w14:textId="77777777" w:rsidR="00C17101" w:rsidRPr="00B13474" w:rsidRDefault="00C17101" w:rsidP="00C17101">
      <w:pPr>
        <w:pStyle w:val="Tekstpodstawowywcity"/>
        <w:numPr>
          <w:ilvl w:val="0"/>
          <w:numId w:val="37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może bez pisemnej zgody Zamawiającego zlecić wykonania usług osobie trzeciej, pod rygorem natychmiastowego wypowiedzenia przez Zamawiającego umowy, bez obowiązku zwrotu poniesionych nakładów przez Wykonawcę. </w:t>
      </w:r>
    </w:p>
    <w:p w14:paraId="0DCA5322" w14:textId="77777777" w:rsidR="00C17101" w:rsidRDefault="00C17101" w:rsidP="00C17101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05BC2026" w14:textId="378B7144" w:rsidR="00C17101" w:rsidRPr="00B13474" w:rsidRDefault="00C17101" w:rsidP="00C171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1A55B7">
        <w:rPr>
          <w:rFonts w:asciiTheme="majorHAnsi" w:hAnsiTheme="majorHAnsi" w:cstheme="majorHAnsi"/>
          <w:b/>
        </w:rPr>
        <w:t>6</w:t>
      </w:r>
      <w:r w:rsidR="000A5253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Zmiany personalne</w:t>
      </w:r>
    </w:p>
    <w:p w14:paraId="6ECA6AB1" w14:textId="3F324CAB" w:rsidR="00C17101" w:rsidRPr="00C17101" w:rsidRDefault="004A5B1C" w:rsidP="00865651">
      <w:pPr>
        <w:pStyle w:val="Tekstpodstawowywcity"/>
        <w:numPr>
          <w:ilvl w:val="0"/>
          <w:numId w:val="106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konieczności zmiany osoby/osób wskazanych </w:t>
      </w:r>
      <w:r w:rsidR="00C17101" w:rsidRPr="00D21F39">
        <w:rPr>
          <w:rFonts w:asciiTheme="majorHAnsi" w:hAnsiTheme="majorHAnsi" w:cstheme="majorHAnsi"/>
        </w:rPr>
        <w:t>§</w:t>
      </w:r>
      <w:r w:rsidR="00C17101" w:rsidRPr="00D21F39">
        <w:rPr>
          <w:rFonts w:asciiTheme="majorHAnsi" w:hAnsiTheme="majorHAnsi" w:cstheme="majorHAnsi"/>
          <w:lang w:val="pl-PL"/>
        </w:rPr>
        <w:t xml:space="preserve">  </w:t>
      </w:r>
      <w:r w:rsidR="001A55B7" w:rsidRPr="00D21F39">
        <w:rPr>
          <w:rFonts w:asciiTheme="majorHAnsi" w:hAnsiTheme="majorHAnsi" w:cstheme="majorHAnsi"/>
          <w:lang w:val="pl-PL"/>
        </w:rPr>
        <w:t>5</w:t>
      </w:r>
      <w:r w:rsidR="00C17101" w:rsidRPr="00D21F39">
        <w:rPr>
          <w:rFonts w:asciiTheme="majorHAnsi" w:hAnsiTheme="majorHAnsi" w:cstheme="majorHAnsi"/>
          <w:lang w:val="pl-PL"/>
        </w:rPr>
        <w:t xml:space="preserve"> </w:t>
      </w:r>
      <w:r w:rsidRPr="00D21F39">
        <w:rPr>
          <w:rFonts w:asciiTheme="majorHAnsi" w:hAnsiTheme="majorHAnsi" w:cstheme="majorHAnsi"/>
        </w:rPr>
        <w:t xml:space="preserve">ust. </w:t>
      </w:r>
      <w:r w:rsidR="00D21F39" w:rsidRPr="00D21F39">
        <w:rPr>
          <w:rFonts w:asciiTheme="majorHAnsi" w:hAnsiTheme="majorHAnsi" w:cstheme="majorHAnsi"/>
          <w:lang w:val="pl-PL"/>
        </w:rPr>
        <w:t>8 i 9</w:t>
      </w:r>
      <w:r w:rsidR="001A55B7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 xml:space="preserve">Wykonawca wskaże Zamawiającemu </w:t>
      </w:r>
      <w:r w:rsidR="00166F1A" w:rsidRPr="00B13474">
        <w:rPr>
          <w:rFonts w:asciiTheme="majorHAnsi" w:hAnsiTheme="majorHAnsi" w:cstheme="majorHAnsi"/>
          <w:lang w:val="pl-PL"/>
        </w:rPr>
        <w:t xml:space="preserve">nową/e </w:t>
      </w:r>
      <w:r w:rsidRPr="00B13474">
        <w:rPr>
          <w:rFonts w:asciiTheme="majorHAnsi" w:hAnsiTheme="majorHAnsi" w:cstheme="majorHAnsi"/>
        </w:rPr>
        <w:t xml:space="preserve">osobę/osoby o co najmniej równych kwalifikacjach i doświadczeniu. Wykonawca zobowiązany jest do powiadomienia o tym fakcie Zamawiającego niezwłocznie, tj. najpóźniej na dzień przed rozpoczęciem pracy przez </w:t>
      </w:r>
      <w:r w:rsidR="00166F1A" w:rsidRPr="00B13474">
        <w:rPr>
          <w:rFonts w:asciiTheme="majorHAnsi" w:hAnsiTheme="majorHAnsi" w:cstheme="majorHAnsi"/>
          <w:lang w:val="pl-PL"/>
        </w:rPr>
        <w:t>nową/e</w:t>
      </w:r>
      <w:r w:rsidRPr="00B13474">
        <w:rPr>
          <w:rFonts w:asciiTheme="majorHAnsi" w:hAnsiTheme="majorHAnsi" w:cstheme="majorHAnsi"/>
        </w:rPr>
        <w:t xml:space="preserve"> osobę/osoby, w formie pisemnej. </w:t>
      </w:r>
      <w:r w:rsidR="00166F1A" w:rsidRPr="00B13474">
        <w:rPr>
          <w:rFonts w:asciiTheme="majorHAnsi" w:hAnsiTheme="majorHAnsi" w:cstheme="majorHAnsi"/>
          <w:lang w:val="pl-PL"/>
        </w:rPr>
        <w:t xml:space="preserve">Wykonawca zobowiązany jest niezwłocznie (w pierwszym dniu roboczym po w/w zmianie) dostarczyć do </w:t>
      </w:r>
      <w:r w:rsidR="00115DE0" w:rsidRPr="00B13474">
        <w:rPr>
          <w:rFonts w:asciiTheme="majorHAnsi" w:hAnsiTheme="majorHAnsi" w:cstheme="majorHAnsi"/>
          <w:lang w:val="pl-PL"/>
        </w:rPr>
        <w:t>przedstawiciela Zamawiaj</w:t>
      </w:r>
      <w:r w:rsidR="00652D79" w:rsidRPr="00B13474">
        <w:rPr>
          <w:rFonts w:asciiTheme="majorHAnsi" w:hAnsiTheme="majorHAnsi" w:cstheme="majorHAnsi"/>
          <w:lang w:val="pl-PL"/>
        </w:rPr>
        <w:t>ą</w:t>
      </w:r>
      <w:r w:rsidR="00115DE0" w:rsidRPr="00B13474">
        <w:rPr>
          <w:rFonts w:asciiTheme="majorHAnsi" w:hAnsiTheme="majorHAnsi" w:cstheme="majorHAnsi"/>
          <w:lang w:val="pl-PL"/>
        </w:rPr>
        <w:t>cego</w:t>
      </w:r>
      <w:r w:rsidR="00166F1A" w:rsidRPr="00B13474">
        <w:rPr>
          <w:rFonts w:asciiTheme="majorHAnsi" w:hAnsiTheme="majorHAnsi" w:cstheme="majorHAnsi"/>
          <w:lang w:val="pl-PL"/>
        </w:rPr>
        <w:t xml:space="preserve"> </w:t>
      </w:r>
      <w:r w:rsidR="009A2C5E" w:rsidRPr="00B13474">
        <w:rPr>
          <w:rFonts w:asciiTheme="majorHAnsi" w:hAnsiTheme="majorHAnsi" w:cstheme="majorHAnsi"/>
          <w:lang w:val="pl-PL"/>
        </w:rPr>
        <w:t>dokumenty potwierdzające posiadanie przez nich odpowiednich uprawnień do wykonywania obsługi ratowniczej, o których mowa w SWZ</w:t>
      </w:r>
      <w:r w:rsidR="00544EDD">
        <w:rPr>
          <w:rFonts w:asciiTheme="majorHAnsi" w:hAnsiTheme="majorHAnsi" w:cstheme="majorHAnsi"/>
          <w:lang w:val="pl-PL"/>
        </w:rPr>
        <w:t>.</w:t>
      </w:r>
    </w:p>
    <w:p w14:paraId="30EDE843" w14:textId="58568C8F" w:rsidR="00166F1A" w:rsidRPr="00C17101" w:rsidRDefault="00166F1A" w:rsidP="00865651">
      <w:pPr>
        <w:pStyle w:val="Tekstpodstawowywcity"/>
        <w:numPr>
          <w:ilvl w:val="0"/>
          <w:numId w:val="106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C17101">
        <w:rPr>
          <w:rFonts w:asciiTheme="majorHAnsi" w:hAnsiTheme="majorHAnsi" w:cstheme="majorHAnsi"/>
        </w:rPr>
        <w:t>Jednocześnie Wykonawcy nie przysługuje roszczenie o zwrot kosztów wynikających bezpośrednio lub pośrednio z wymiany osób</w:t>
      </w:r>
      <w:r w:rsidR="00B8523C" w:rsidRPr="00C17101">
        <w:rPr>
          <w:rFonts w:asciiTheme="majorHAnsi" w:hAnsiTheme="majorHAnsi" w:cstheme="majorHAnsi"/>
          <w:lang w:val="pl-PL"/>
        </w:rPr>
        <w:t xml:space="preserve">, o której mowa w ust. </w:t>
      </w:r>
      <w:r w:rsidR="00C17101">
        <w:rPr>
          <w:rFonts w:asciiTheme="majorHAnsi" w:hAnsiTheme="majorHAnsi" w:cstheme="majorHAnsi"/>
          <w:lang w:val="pl-PL"/>
        </w:rPr>
        <w:t>1</w:t>
      </w:r>
      <w:r w:rsidRPr="00C17101">
        <w:rPr>
          <w:rFonts w:asciiTheme="majorHAnsi" w:hAnsiTheme="majorHAnsi" w:cstheme="majorHAnsi"/>
        </w:rPr>
        <w:t xml:space="preserve"> Strony zgodnie ustalają, iż powyższa zmiana nie wymaga sporządzenia aneksu do umowy</w:t>
      </w:r>
      <w:r w:rsidRPr="00C17101">
        <w:rPr>
          <w:rFonts w:asciiTheme="majorHAnsi" w:hAnsiTheme="majorHAnsi" w:cstheme="majorHAnsi"/>
          <w:lang w:val="pl-PL"/>
        </w:rPr>
        <w:t>.</w:t>
      </w:r>
    </w:p>
    <w:p w14:paraId="6E92EBEC" w14:textId="77777777" w:rsidR="00C40069" w:rsidRDefault="00C40069" w:rsidP="00C40069">
      <w:pPr>
        <w:spacing w:after="11" w:line="240" w:lineRule="auto"/>
        <w:ind w:left="189" w:right="-1"/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078877B7" w14:textId="39E8380F" w:rsidR="00C40069" w:rsidRPr="00D21F39" w:rsidRDefault="00C40069" w:rsidP="00C40069">
      <w:pPr>
        <w:spacing w:after="11" w:line="240" w:lineRule="auto"/>
        <w:ind w:left="189" w:right="-1"/>
        <w:jc w:val="center"/>
        <w:rPr>
          <w:rFonts w:asciiTheme="majorHAnsi" w:hAnsiTheme="majorHAnsi" w:cstheme="majorHAnsi"/>
          <w:b/>
          <w:bCs/>
        </w:rPr>
      </w:pPr>
      <w:r w:rsidRPr="00D21F39">
        <w:rPr>
          <w:rFonts w:asciiTheme="majorHAnsi" w:hAnsiTheme="majorHAnsi" w:cstheme="majorHAnsi"/>
          <w:b/>
          <w:bCs/>
        </w:rPr>
        <w:t xml:space="preserve">§ </w:t>
      </w:r>
      <w:r w:rsidR="001A55B7" w:rsidRPr="00D21F39">
        <w:rPr>
          <w:rFonts w:asciiTheme="majorHAnsi" w:hAnsiTheme="majorHAnsi" w:cstheme="majorHAnsi"/>
          <w:b/>
          <w:bCs/>
        </w:rPr>
        <w:t>7</w:t>
      </w:r>
      <w:r w:rsidR="000A5253" w:rsidRPr="00D21F39">
        <w:rPr>
          <w:rFonts w:asciiTheme="majorHAnsi" w:hAnsiTheme="majorHAnsi" w:cstheme="majorHAnsi"/>
          <w:b/>
          <w:bCs/>
        </w:rPr>
        <w:t xml:space="preserve">. </w:t>
      </w:r>
      <w:r w:rsidRPr="00D21F39">
        <w:rPr>
          <w:rFonts w:asciiTheme="majorHAnsi" w:hAnsiTheme="majorHAnsi" w:cstheme="majorHAnsi"/>
          <w:b/>
          <w:bCs/>
        </w:rPr>
        <w:t>Zatrudnienie na podstawie stosunku pracy</w:t>
      </w:r>
    </w:p>
    <w:p w14:paraId="19656D51" w14:textId="47CC9C87" w:rsidR="00C40069" w:rsidRPr="00D21F39" w:rsidRDefault="00C40069" w:rsidP="007E74C7">
      <w:pPr>
        <w:numPr>
          <w:ilvl w:val="0"/>
          <w:numId w:val="11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Zamawiający wymaga zatrudnienia przez Wykonawcę lub Podwykonawcę na podstawie stosunku pracy w rozumieniu przepisów ustawy z dnia 26 czerwca 1974 r. Kodeks pracy  </w:t>
      </w:r>
      <w:r w:rsidR="00CC2457">
        <w:rPr>
          <w:rFonts w:asciiTheme="majorHAnsi" w:hAnsiTheme="majorHAnsi" w:cstheme="majorHAnsi"/>
        </w:rPr>
        <w:br/>
      </w:r>
      <w:r w:rsidRPr="00D21F39">
        <w:rPr>
          <w:rFonts w:asciiTheme="majorHAnsi" w:hAnsiTheme="majorHAnsi" w:cstheme="majorHAnsi"/>
        </w:rPr>
        <w:t>(</w:t>
      </w:r>
      <w:proofErr w:type="spellStart"/>
      <w:r w:rsidRPr="00D21F39">
        <w:rPr>
          <w:rFonts w:asciiTheme="majorHAnsi" w:hAnsiTheme="majorHAnsi" w:cstheme="majorHAnsi"/>
        </w:rPr>
        <w:t>t</w:t>
      </w:r>
      <w:r w:rsidR="00177F6C" w:rsidRPr="00D21F39">
        <w:rPr>
          <w:rFonts w:asciiTheme="majorHAnsi" w:hAnsiTheme="majorHAnsi" w:cstheme="majorHAnsi"/>
        </w:rPr>
        <w:t>.</w:t>
      </w:r>
      <w:r w:rsidRPr="00D21F39">
        <w:rPr>
          <w:rFonts w:asciiTheme="majorHAnsi" w:hAnsiTheme="majorHAnsi" w:cstheme="majorHAnsi"/>
        </w:rPr>
        <w:t>j</w:t>
      </w:r>
      <w:proofErr w:type="spellEnd"/>
      <w:r w:rsidRPr="00D21F39">
        <w:rPr>
          <w:rFonts w:asciiTheme="majorHAnsi" w:hAnsiTheme="majorHAnsi" w:cstheme="majorHAnsi"/>
        </w:rPr>
        <w:t>. Dz. U. z 2023 r. poz. 1465) - 1 (jednej) osoby wyznaczonej przez Wykonawcę do pełnienia funkcji Koordynatora, o który</w:t>
      </w:r>
      <w:r w:rsidR="00D21F39" w:rsidRPr="00D21F39">
        <w:rPr>
          <w:rFonts w:asciiTheme="majorHAnsi" w:hAnsiTheme="majorHAnsi" w:cstheme="majorHAnsi"/>
        </w:rPr>
        <w:t>ch</w:t>
      </w:r>
      <w:r w:rsidRPr="00D21F39">
        <w:rPr>
          <w:rFonts w:asciiTheme="majorHAnsi" w:hAnsiTheme="majorHAnsi" w:cstheme="majorHAnsi"/>
        </w:rPr>
        <w:t xml:space="preserve"> mowa w§ 2 ust. 2 niniejszej umowy.</w:t>
      </w:r>
    </w:p>
    <w:p w14:paraId="631F7AFD" w14:textId="77777777" w:rsidR="00C40069" w:rsidRPr="00D21F39" w:rsidRDefault="00C40069" w:rsidP="007E74C7">
      <w:pPr>
        <w:numPr>
          <w:ilvl w:val="0"/>
          <w:numId w:val="11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W trakcie realizacji zamówienia Zamawiający uprawniony jest do wykonywania czynności kontrolnych wobec Wykonawcy odnośnie spełniania przez Wykonawcę lub podwykonawcę wymogu zatrudnienia na podstawie stosunku pracy osoby wykonującej wskazane w ust. 1 czynności. Zamawiający uprawniony jest w szczególności do:   </w:t>
      </w:r>
    </w:p>
    <w:p w14:paraId="3E2E1024" w14:textId="3B85DC44" w:rsidR="007E74C7" w:rsidRPr="00D21F39" w:rsidRDefault="00C40069" w:rsidP="007E74C7">
      <w:pPr>
        <w:numPr>
          <w:ilvl w:val="1"/>
          <w:numId w:val="11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żądania oświadczeń i dokumentów w zakresie potwierdzenia spełniania ww. wymogów </w:t>
      </w:r>
      <w:r w:rsidR="00B34E01">
        <w:rPr>
          <w:rFonts w:asciiTheme="majorHAnsi" w:hAnsiTheme="majorHAnsi" w:cstheme="majorHAnsi"/>
        </w:rPr>
        <w:br/>
      </w:r>
      <w:r w:rsidRPr="00D21F39">
        <w:rPr>
          <w:rFonts w:asciiTheme="majorHAnsi" w:hAnsiTheme="majorHAnsi" w:cstheme="majorHAnsi"/>
        </w:rPr>
        <w:t xml:space="preserve">i dokonywania ich oceny,  </w:t>
      </w:r>
    </w:p>
    <w:p w14:paraId="228A908E" w14:textId="77777777" w:rsidR="007E74C7" w:rsidRPr="00D21F39" w:rsidRDefault="00C40069" w:rsidP="007E74C7">
      <w:pPr>
        <w:numPr>
          <w:ilvl w:val="1"/>
          <w:numId w:val="11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żądania wyjaśnień w przypadku wątpliwości w zakresie potwierdzenia spełniania ww. wymogów,  </w:t>
      </w:r>
    </w:p>
    <w:p w14:paraId="4CBA411F" w14:textId="38D853AE" w:rsidR="00C40069" w:rsidRPr="00D21F39" w:rsidRDefault="00C40069" w:rsidP="007E74C7">
      <w:pPr>
        <w:numPr>
          <w:ilvl w:val="1"/>
          <w:numId w:val="110"/>
        </w:numPr>
        <w:spacing w:after="24" w:line="240" w:lineRule="auto"/>
        <w:ind w:left="851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przeprowadzania kontroli na miejscu wykonywania świadczenia.  </w:t>
      </w:r>
    </w:p>
    <w:p w14:paraId="20611DE7" w14:textId="31219703" w:rsidR="00C40069" w:rsidRPr="00D21F39" w:rsidRDefault="00C40069" w:rsidP="007E74C7">
      <w:pPr>
        <w:numPr>
          <w:ilvl w:val="0"/>
          <w:numId w:val="110"/>
        </w:numPr>
        <w:spacing w:after="24" w:line="240" w:lineRule="auto"/>
        <w:ind w:left="426"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osoby wykonującej wskazane w ust. 1 czynności w trakcie realizacji zamówienia:  </w:t>
      </w:r>
    </w:p>
    <w:p w14:paraId="48C4E003" w14:textId="450BE395" w:rsidR="00C40069" w:rsidRPr="00D21F39" w:rsidRDefault="00C40069" w:rsidP="007E74C7">
      <w:pPr>
        <w:pStyle w:val="Akapitzlist"/>
        <w:numPr>
          <w:ilvl w:val="0"/>
          <w:numId w:val="11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lastRenderedPageBreak/>
        <w:t>oświadczenie Wykonawcy lub Podwykonawcy o zatrudnieniu na podstawie umowy pracę os</w:t>
      </w:r>
      <w:r w:rsidR="00D21F39" w:rsidRPr="00D21F39">
        <w:rPr>
          <w:rFonts w:asciiTheme="majorHAnsi" w:hAnsiTheme="majorHAnsi" w:cstheme="majorHAnsi"/>
        </w:rPr>
        <w:t>oby</w:t>
      </w:r>
      <w:r w:rsidRPr="00D21F39">
        <w:rPr>
          <w:rFonts w:asciiTheme="majorHAnsi" w:hAnsiTheme="majorHAnsi" w:cstheme="majorHAnsi"/>
        </w:rPr>
        <w:t xml:space="preserve"> wykonując</w:t>
      </w:r>
      <w:r w:rsidR="00D21F39" w:rsidRPr="00D21F39">
        <w:rPr>
          <w:rFonts w:asciiTheme="majorHAnsi" w:hAnsiTheme="majorHAnsi" w:cstheme="majorHAnsi"/>
        </w:rPr>
        <w:t>ej</w:t>
      </w:r>
      <w:r w:rsidRPr="00D21F39">
        <w:rPr>
          <w:rFonts w:asciiTheme="majorHAnsi" w:hAnsiTheme="majorHAnsi" w:cstheme="majorHAnsi"/>
        </w:rPr>
        <w:t xml:space="preserve">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43D2BCAA" w14:textId="77777777" w:rsidR="00C40069" w:rsidRPr="00D21F39" w:rsidRDefault="00C40069" w:rsidP="007E74C7">
      <w:pPr>
        <w:pStyle w:val="Akapitzlist"/>
        <w:numPr>
          <w:ilvl w:val="0"/>
          <w:numId w:val="11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oświadczenie zatrudnionego pracownika zawierające informacje, w szczególności imię i nazwisko, datę zawarcia umowy o pracę, rodzaj umowy o pracę i zakres obowiązków</w:t>
      </w:r>
    </w:p>
    <w:p w14:paraId="069C9CFA" w14:textId="77777777" w:rsidR="00C40069" w:rsidRPr="00D21F39" w:rsidRDefault="00C40069" w:rsidP="007E74C7">
      <w:pPr>
        <w:pStyle w:val="Akapitzlist"/>
        <w:numPr>
          <w:ilvl w:val="0"/>
          <w:numId w:val="11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sporządzony); Kopia umowy o pracę winna zostać zanonimizowana w sposób zapewniający ochronę danych osobowych pracowników, zgodnie z przepisami ustawy z dnia 10 maja 2018 r. o ochronie danych osobowych tj. w szczególności bez adresów, numerów PESEL. Informacje takie jak: imię i nazwisko pracownika, data zawarcia umowy, wymiar etatu, rodzaj umowy o pracę nie podlegają </w:t>
      </w:r>
      <w:proofErr w:type="spellStart"/>
      <w:r w:rsidRPr="00D21F39">
        <w:rPr>
          <w:rFonts w:asciiTheme="majorHAnsi" w:hAnsiTheme="majorHAnsi" w:cstheme="majorHAnsi"/>
        </w:rPr>
        <w:t>anonimizacji</w:t>
      </w:r>
      <w:proofErr w:type="spellEnd"/>
      <w:r w:rsidRPr="00D21F39">
        <w:rPr>
          <w:rFonts w:asciiTheme="majorHAnsi" w:hAnsiTheme="majorHAnsi" w:cstheme="majorHAnsi"/>
        </w:rPr>
        <w:t xml:space="preserve"> i muszą być możliwe do zidentyfikowania,</w:t>
      </w:r>
    </w:p>
    <w:p w14:paraId="413EE6C8" w14:textId="77777777" w:rsidR="00C40069" w:rsidRPr="00D21F39" w:rsidRDefault="00C40069" w:rsidP="007E74C7">
      <w:pPr>
        <w:pStyle w:val="Akapitzlist"/>
        <w:numPr>
          <w:ilvl w:val="0"/>
          <w:numId w:val="11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52856D5" w14:textId="77777777" w:rsidR="00C40069" w:rsidRPr="00D21F39" w:rsidRDefault="00C40069" w:rsidP="007E74C7">
      <w:pPr>
        <w:pStyle w:val="Akapitzlist"/>
        <w:numPr>
          <w:ilvl w:val="0"/>
          <w:numId w:val="112"/>
        </w:numPr>
        <w:spacing w:after="24" w:line="240" w:lineRule="auto"/>
        <w:ind w:left="851" w:right="-1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obowiązującymi w zakresie ochrony danych osobowych. </w:t>
      </w:r>
    </w:p>
    <w:p w14:paraId="1797EA7F" w14:textId="45B3FD76" w:rsidR="00C40069" w:rsidRPr="00D21F39" w:rsidRDefault="00C40069" w:rsidP="007E74C7">
      <w:pPr>
        <w:numPr>
          <w:ilvl w:val="0"/>
          <w:numId w:val="111"/>
        </w:numPr>
        <w:spacing w:after="24" w:line="240" w:lineRule="auto"/>
        <w:ind w:right="-1" w:hanging="360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Z tytułu niespełnienia przez Wykonawcę lub podwykonawcę wymogu zatrudnienia                        na podstawie stosunku pracy </w:t>
      </w:r>
      <w:r w:rsidR="00D21F39" w:rsidRPr="00D21F39">
        <w:rPr>
          <w:rFonts w:asciiTheme="majorHAnsi" w:hAnsiTheme="majorHAnsi" w:cstheme="majorHAnsi"/>
        </w:rPr>
        <w:t xml:space="preserve"> osoby wykonującej </w:t>
      </w:r>
      <w:r w:rsidRPr="00D21F39">
        <w:rPr>
          <w:rFonts w:asciiTheme="majorHAnsi" w:hAnsiTheme="majorHAnsi" w:cstheme="majorHAnsi"/>
        </w:rPr>
        <w:t xml:space="preserve"> wskazane w ust. 1 czynności Zamawiający przewiduje sankcję w postaci obowiązku zapłaty przez Wykonawcę kary umownej </w:t>
      </w:r>
      <w:r w:rsidRPr="00D21F39">
        <w:rPr>
          <w:rFonts w:asciiTheme="majorHAnsi" w:hAnsiTheme="majorHAnsi" w:cstheme="majorHAnsi"/>
        </w:rPr>
        <w:br/>
        <w:t xml:space="preserve">w wysokości </w:t>
      </w:r>
      <w:r w:rsidR="007E74C7" w:rsidRPr="00D21F39">
        <w:rPr>
          <w:rFonts w:asciiTheme="majorHAnsi" w:hAnsiTheme="majorHAnsi" w:cstheme="majorHAnsi"/>
        </w:rPr>
        <w:t>0,5</w:t>
      </w:r>
      <w:r w:rsidRPr="00D21F39">
        <w:rPr>
          <w:rFonts w:asciiTheme="majorHAnsi" w:hAnsiTheme="majorHAnsi" w:cstheme="majorHAnsi"/>
        </w:rPr>
        <w:t xml:space="preserve">% </w:t>
      </w:r>
      <w:r w:rsidR="007E74C7" w:rsidRPr="00D21F39">
        <w:rPr>
          <w:rFonts w:asciiTheme="majorHAnsi" w:hAnsiTheme="majorHAnsi" w:cstheme="majorHAnsi"/>
        </w:rPr>
        <w:t xml:space="preserve">wynagrodzenia brutto, określonego w § </w:t>
      </w:r>
      <w:r w:rsidR="001A55B7" w:rsidRPr="00D21F39">
        <w:rPr>
          <w:rFonts w:asciiTheme="majorHAnsi" w:hAnsiTheme="majorHAnsi" w:cstheme="majorHAnsi"/>
        </w:rPr>
        <w:t>9</w:t>
      </w:r>
      <w:r w:rsidR="007E74C7" w:rsidRPr="00D21F39">
        <w:rPr>
          <w:rFonts w:asciiTheme="majorHAnsi" w:hAnsiTheme="majorHAnsi" w:cstheme="majorHAnsi"/>
        </w:rPr>
        <w:t xml:space="preserve"> ust. 1.</w:t>
      </w:r>
      <w:r w:rsidRPr="00D21F39">
        <w:rPr>
          <w:rFonts w:asciiTheme="majorHAnsi" w:hAnsiTheme="majorHAnsi" w:cstheme="majorHAnsi"/>
        </w:rPr>
        <w:t xml:space="preserve"> Niezłożenie przez Wykonawcę w wyznaczonym przez Zamawiającego terminie żądanych przez Zamawiającego dowodów w celu potwierdzenia spełnienia przez wykonawcę lub podwykonawcę wymogu zatrudnienia na podstawie stosunku pracy traktowane będzie jako </w:t>
      </w:r>
      <w:r w:rsidR="00902A04" w:rsidRPr="00D21F39">
        <w:rPr>
          <w:rFonts w:asciiTheme="majorHAnsi" w:hAnsiTheme="majorHAnsi" w:cstheme="majorHAnsi"/>
        </w:rPr>
        <w:t>świadczenie usługi niezgodnie z umową</w:t>
      </w:r>
      <w:r w:rsidR="00F81381" w:rsidRPr="00D21F39">
        <w:rPr>
          <w:rFonts w:asciiTheme="majorHAnsi" w:hAnsiTheme="majorHAnsi" w:cstheme="majorHAnsi"/>
        </w:rPr>
        <w:t>.</w:t>
      </w:r>
    </w:p>
    <w:p w14:paraId="3A0BB7B2" w14:textId="77777777" w:rsidR="00C40069" w:rsidRPr="00D21F39" w:rsidRDefault="00C40069" w:rsidP="007E74C7">
      <w:pPr>
        <w:numPr>
          <w:ilvl w:val="0"/>
          <w:numId w:val="111"/>
        </w:numPr>
        <w:spacing w:after="24" w:line="240" w:lineRule="auto"/>
        <w:ind w:left="426" w:right="-1" w:hanging="360"/>
      </w:pPr>
      <w:r w:rsidRPr="00D21F39">
        <w:rPr>
          <w:rFonts w:asciiTheme="majorHAnsi" w:hAnsiTheme="majorHAnsi" w:cs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r w:rsidRPr="00D21F39">
        <w:t xml:space="preserve">.  </w:t>
      </w:r>
    </w:p>
    <w:p w14:paraId="1E59D213" w14:textId="77777777" w:rsidR="00647761" w:rsidRPr="00B13474" w:rsidRDefault="0064776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2BE8A123" w14:textId="5DFBB54B" w:rsidR="006A5223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1A55B7">
        <w:rPr>
          <w:rFonts w:asciiTheme="majorHAnsi" w:hAnsiTheme="majorHAnsi" w:cstheme="majorHAnsi"/>
          <w:b/>
        </w:rPr>
        <w:t>8</w:t>
      </w:r>
      <w:r w:rsidR="000A5253">
        <w:rPr>
          <w:rFonts w:asciiTheme="majorHAnsi" w:hAnsiTheme="majorHAnsi" w:cstheme="majorHAnsi"/>
          <w:b/>
        </w:rPr>
        <w:t xml:space="preserve">. </w:t>
      </w:r>
      <w:r w:rsidR="006A5223" w:rsidRPr="00B13474">
        <w:rPr>
          <w:rFonts w:asciiTheme="majorHAnsi" w:hAnsiTheme="majorHAnsi" w:cstheme="majorHAnsi"/>
          <w:b/>
        </w:rPr>
        <w:t>Obowiązki Zam</w:t>
      </w:r>
      <w:r w:rsidR="00E266E3" w:rsidRPr="00B13474">
        <w:rPr>
          <w:rFonts w:asciiTheme="majorHAnsi" w:hAnsiTheme="majorHAnsi" w:cstheme="majorHAnsi"/>
          <w:b/>
        </w:rPr>
        <w:t>a</w:t>
      </w:r>
      <w:r w:rsidR="006A5223" w:rsidRPr="00B13474">
        <w:rPr>
          <w:rFonts w:asciiTheme="majorHAnsi" w:hAnsiTheme="majorHAnsi" w:cstheme="majorHAnsi"/>
          <w:b/>
        </w:rPr>
        <w:t>wiającego</w:t>
      </w:r>
    </w:p>
    <w:p w14:paraId="167A7483" w14:textId="77777777" w:rsidR="00D70126" w:rsidRPr="00B13474" w:rsidRDefault="008A0005" w:rsidP="00B13474">
      <w:pPr>
        <w:tabs>
          <w:tab w:val="left" w:pos="0"/>
        </w:tabs>
        <w:spacing w:after="80"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zobowiązany jest do:</w:t>
      </w:r>
    </w:p>
    <w:p w14:paraId="72D4934A" w14:textId="54824805" w:rsidR="008A0005" w:rsidRPr="00B13474" w:rsidRDefault="00737D2A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zapewnieni</w:t>
      </w:r>
      <w:r w:rsidR="00C17101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</w:t>
      </w:r>
      <w:r w:rsidR="008A0005" w:rsidRPr="00B13474">
        <w:rPr>
          <w:rFonts w:asciiTheme="majorHAnsi" w:hAnsiTheme="majorHAnsi" w:cstheme="majorHAnsi"/>
        </w:rPr>
        <w:t>Wykonawcy na terenie poszczególnych obiektów pokoju socjalnego, szatni</w:t>
      </w:r>
      <w:r w:rsidR="00256856" w:rsidRPr="00B13474">
        <w:rPr>
          <w:rFonts w:asciiTheme="majorHAnsi" w:hAnsiTheme="majorHAnsi" w:cstheme="majorHAnsi"/>
        </w:rPr>
        <w:t>,</w:t>
      </w:r>
    </w:p>
    <w:p w14:paraId="60236595" w14:textId="3447E6D3" w:rsidR="008A0005" w:rsidRPr="00B13474" w:rsidRDefault="00737D2A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udostępnieni</w:t>
      </w:r>
      <w:r w:rsidR="00C17101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</w:t>
      </w:r>
      <w:r w:rsidR="008A0005" w:rsidRPr="00B13474">
        <w:rPr>
          <w:rFonts w:asciiTheme="majorHAnsi" w:hAnsiTheme="majorHAnsi" w:cstheme="majorHAnsi"/>
        </w:rPr>
        <w:t>telefonu umożliwiającego połączenie z numerami alarmowymi</w:t>
      </w:r>
      <w:r w:rsidR="00256856" w:rsidRPr="00B13474">
        <w:rPr>
          <w:rFonts w:asciiTheme="majorHAnsi" w:hAnsiTheme="majorHAnsi" w:cstheme="majorHAnsi"/>
        </w:rPr>
        <w:t>,</w:t>
      </w:r>
    </w:p>
    <w:p w14:paraId="48FCEDF4" w14:textId="064CCB3A" w:rsidR="008A0005" w:rsidRPr="00B13474" w:rsidRDefault="00737D2A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zorganizowania </w:t>
      </w:r>
      <w:r w:rsidR="008A0005" w:rsidRPr="00B13474">
        <w:rPr>
          <w:rFonts w:asciiTheme="majorHAnsi" w:hAnsiTheme="majorHAnsi" w:cstheme="majorHAnsi"/>
        </w:rPr>
        <w:t>punktu udzielania pierwszej pomocy</w:t>
      </w:r>
      <w:r w:rsidR="00256856" w:rsidRPr="00B13474">
        <w:rPr>
          <w:rFonts w:asciiTheme="majorHAnsi" w:hAnsiTheme="majorHAnsi" w:cstheme="majorHAnsi"/>
        </w:rPr>
        <w:t>,</w:t>
      </w:r>
    </w:p>
    <w:p w14:paraId="2A4187E7" w14:textId="4B1D2D49" w:rsidR="008A0005" w:rsidRPr="00B13474" w:rsidRDefault="00737D2A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wyposażenia </w:t>
      </w:r>
      <w:r w:rsidR="008A0005" w:rsidRPr="00B13474">
        <w:rPr>
          <w:rFonts w:asciiTheme="majorHAnsi" w:hAnsiTheme="majorHAnsi" w:cstheme="majorHAnsi"/>
        </w:rPr>
        <w:t>obiektów we właściwy sprzęt ratowniczy</w:t>
      </w:r>
      <w:r w:rsidR="00256856" w:rsidRPr="00B13474">
        <w:rPr>
          <w:rFonts w:asciiTheme="majorHAnsi" w:hAnsiTheme="majorHAnsi" w:cstheme="majorHAnsi"/>
        </w:rPr>
        <w:t>,</w:t>
      </w:r>
    </w:p>
    <w:p w14:paraId="2F076FBA" w14:textId="50A65271" w:rsidR="008A0005" w:rsidRPr="00B13474" w:rsidRDefault="00737D2A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wyposażeni</w:t>
      </w:r>
      <w:r w:rsidR="00C17101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</w:t>
      </w:r>
      <w:r w:rsidR="008A0005" w:rsidRPr="00B13474">
        <w:rPr>
          <w:rFonts w:asciiTheme="majorHAnsi" w:hAnsiTheme="majorHAnsi" w:cstheme="majorHAnsi"/>
        </w:rPr>
        <w:t>apteczki oraz stałe zaopatrywanie jej w leki oraz środki opatrunkowe</w:t>
      </w:r>
      <w:r w:rsidR="00256856" w:rsidRPr="00B13474">
        <w:rPr>
          <w:rFonts w:asciiTheme="majorHAnsi" w:hAnsiTheme="majorHAnsi" w:cstheme="majorHAnsi"/>
        </w:rPr>
        <w:t>,</w:t>
      </w:r>
    </w:p>
    <w:p w14:paraId="6ACBE077" w14:textId="56F62897" w:rsidR="009F7D5D" w:rsidRDefault="0010638E" w:rsidP="00865651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zapewnieni</w:t>
      </w:r>
      <w:r w:rsidR="00C17101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</w:t>
      </w:r>
      <w:r w:rsidR="00256856" w:rsidRPr="00B13474">
        <w:rPr>
          <w:rFonts w:asciiTheme="majorHAnsi" w:hAnsiTheme="majorHAnsi" w:cstheme="majorHAnsi"/>
        </w:rPr>
        <w:t>środków łączności dla ratowników wodnych</w:t>
      </w:r>
      <w:r w:rsidR="000D1C78">
        <w:rPr>
          <w:rFonts w:asciiTheme="majorHAnsi" w:hAnsiTheme="majorHAnsi" w:cstheme="majorHAnsi"/>
        </w:rPr>
        <w:t>,</w:t>
      </w:r>
    </w:p>
    <w:p w14:paraId="171ADAFE" w14:textId="387899A4" w:rsidR="0010638E" w:rsidRPr="009F7D5D" w:rsidRDefault="00097838" w:rsidP="00B629A9">
      <w:pPr>
        <w:pStyle w:val="Akapitzlist"/>
        <w:numPr>
          <w:ilvl w:val="0"/>
          <w:numId w:val="82"/>
        </w:numPr>
        <w:tabs>
          <w:tab w:val="left" w:pos="428"/>
        </w:tabs>
        <w:spacing w:after="80" w:line="25" w:lineRule="atLeast"/>
        <w:ind w:left="851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>niezwłocznego informowania Wykonawcy o wszelkich zmianach wprowadzanych do regulacji bezpieczeństwa wodnego lub innych przepisów</w:t>
      </w:r>
      <w:r w:rsidR="00B629A9">
        <w:rPr>
          <w:rFonts w:asciiTheme="majorHAnsi" w:hAnsiTheme="majorHAnsi" w:cstheme="majorHAnsi"/>
        </w:rPr>
        <w:t>, procedur</w:t>
      </w:r>
      <w:r w:rsidRPr="009F7D5D">
        <w:rPr>
          <w:rFonts w:asciiTheme="majorHAnsi" w:hAnsiTheme="majorHAnsi" w:cstheme="majorHAnsi"/>
        </w:rPr>
        <w:t xml:space="preserve"> obowiązujących </w:t>
      </w:r>
      <w:r w:rsidR="00B629A9">
        <w:rPr>
          <w:rFonts w:asciiTheme="majorHAnsi" w:hAnsiTheme="majorHAnsi" w:cstheme="majorHAnsi"/>
        </w:rPr>
        <w:br/>
      </w:r>
      <w:r w:rsidRPr="009F7D5D">
        <w:rPr>
          <w:rFonts w:asciiTheme="majorHAnsi" w:hAnsiTheme="majorHAnsi" w:cstheme="majorHAnsi"/>
        </w:rPr>
        <w:t>w poszczególnych obiektach</w:t>
      </w:r>
      <w:r w:rsidR="00256856" w:rsidRPr="009F7D5D">
        <w:rPr>
          <w:rFonts w:asciiTheme="majorHAnsi" w:hAnsiTheme="majorHAnsi" w:cstheme="majorHAnsi"/>
        </w:rPr>
        <w:t xml:space="preserve">. </w:t>
      </w:r>
    </w:p>
    <w:p w14:paraId="4B55FEFF" w14:textId="77777777" w:rsidR="00232097" w:rsidRPr="00B13474" w:rsidRDefault="00232097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68B3A1EF" w14:textId="77777777" w:rsidR="008203BC" w:rsidRDefault="008203B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7A8C5E3" w14:textId="34EEE274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1A55B7">
        <w:rPr>
          <w:rFonts w:asciiTheme="majorHAnsi" w:hAnsiTheme="majorHAnsi" w:cstheme="majorHAnsi"/>
          <w:b/>
        </w:rPr>
        <w:t>9</w:t>
      </w:r>
      <w:r w:rsidR="000A525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14:paraId="60BC6D5B" w14:textId="77577733" w:rsidR="00ED2060" w:rsidRPr="00B13474" w:rsidRDefault="00ED2060" w:rsidP="00852D8F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ustalają, że zgodnie ze SWZ i wybraną w trybie podstawowym ofertą Wykonawcy stanowiącą załącznik </w:t>
      </w:r>
      <w:r w:rsidRPr="00B5754A">
        <w:rPr>
          <w:rFonts w:asciiTheme="majorHAnsi" w:hAnsiTheme="majorHAnsi" w:cstheme="majorHAnsi"/>
        </w:rPr>
        <w:t>nr</w:t>
      </w:r>
      <w:r w:rsidR="00B5754A">
        <w:rPr>
          <w:rFonts w:asciiTheme="majorHAnsi" w:hAnsiTheme="majorHAnsi" w:cstheme="majorHAnsi"/>
        </w:rPr>
        <w:t xml:space="preserve"> </w:t>
      </w:r>
      <w:r w:rsidR="00647761" w:rsidRPr="00B5754A">
        <w:rPr>
          <w:rFonts w:asciiTheme="majorHAnsi" w:hAnsiTheme="majorHAnsi" w:cstheme="majorHAnsi"/>
        </w:rPr>
        <w:t>5</w:t>
      </w:r>
      <w:r w:rsidR="0035367B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do umowy za wykonanie </w:t>
      </w:r>
      <w:r w:rsidR="00721525">
        <w:rPr>
          <w:rFonts w:asciiTheme="majorHAnsi" w:hAnsiTheme="majorHAnsi" w:cstheme="majorHAnsi"/>
        </w:rPr>
        <w:t xml:space="preserve">podstawowego zakresu </w:t>
      </w:r>
      <w:r w:rsidRPr="00B13474">
        <w:rPr>
          <w:rFonts w:asciiTheme="majorHAnsi" w:hAnsiTheme="majorHAnsi" w:cstheme="majorHAnsi"/>
        </w:rPr>
        <w:t>przedmiotu umowy Zamawiający zapłaci Wykonawcy łączne wynagrodzenie w kwocie brutto nie przekraczającej ……………………… zł (słownie: ……………………………………).</w:t>
      </w:r>
    </w:p>
    <w:p w14:paraId="0599554D" w14:textId="6D7964A3" w:rsidR="00A460B7" w:rsidRPr="00721525" w:rsidRDefault="00A460B7" w:rsidP="00A460B7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721525">
        <w:rPr>
          <w:rFonts w:asciiTheme="majorHAnsi" w:hAnsiTheme="majorHAnsi" w:cstheme="majorHAnsi"/>
        </w:rPr>
        <w:t xml:space="preserve">Wyżej wymienione wynagrodzenie nie dotyczy </w:t>
      </w:r>
      <w:r>
        <w:rPr>
          <w:rFonts w:asciiTheme="majorHAnsi" w:hAnsiTheme="majorHAnsi" w:cstheme="majorHAnsi"/>
        </w:rPr>
        <w:t>usług</w:t>
      </w:r>
      <w:r w:rsidRPr="00721525">
        <w:rPr>
          <w:rFonts w:asciiTheme="majorHAnsi" w:hAnsiTheme="majorHAnsi" w:cstheme="majorHAnsi"/>
        </w:rPr>
        <w:t xml:space="preserve"> objętych prawem opcji, o którym mowa </w:t>
      </w:r>
      <w:r w:rsidR="00D21F39">
        <w:rPr>
          <w:rFonts w:asciiTheme="majorHAnsi" w:hAnsiTheme="majorHAnsi" w:cstheme="majorHAnsi"/>
        </w:rPr>
        <w:br/>
      </w:r>
      <w:r w:rsidRPr="00721525">
        <w:rPr>
          <w:rFonts w:asciiTheme="majorHAnsi" w:hAnsiTheme="majorHAnsi" w:cstheme="majorHAnsi"/>
        </w:rPr>
        <w:t xml:space="preserve">w  </w:t>
      </w:r>
      <w:r w:rsidRPr="00D21F39">
        <w:rPr>
          <w:rFonts w:asciiTheme="majorHAnsi" w:hAnsiTheme="majorHAnsi" w:cstheme="majorHAnsi"/>
        </w:rPr>
        <w:t>§</w:t>
      </w:r>
      <w:r w:rsidR="001A55B7" w:rsidRPr="00D21F39">
        <w:rPr>
          <w:rFonts w:asciiTheme="majorHAnsi" w:hAnsiTheme="majorHAnsi" w:cstheme="majorHAnsi"/>
        </w:rPr>
        <w:t>4</w:t>
      </w:r>
      <w:r w:rsidRPr="00D21F39">
        <w:rPr>
          <w:rFonts w:asciiTheme="majorHAnsi" w:hAnsiTheme="majorHAnsi" w:cstheme="majorHAnsi"/>
        </w:rPr>
        <w:t>.</w:t>
      </w:r>
    </w:p>
    <w:p w14:paraId="211CBE42" w14:textId="77777777" w:rsidR="00721525" w:rsidRDefault="00ED2060" w:rsidP="00721525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Wynagrodzenie brutto za świadczenie usług w danym miesiącu ( wynagrodzenie częściowe)  ustala się na kwotę wynikającą z iloczynu stawki za jedną godzinę usługi ratowników</w:t>
      </w:r>
      <w:r w:rsidR="003B0526" w:rsidRPr="00B13474">
        <w:rPr>
          <w:rFonts w:asciiTheme="majorHAnsi" w:hAnsiTheme="majorHAnsi" w:cstheme="majorHAnsi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</w:t>
      </w:r>
      <w:r w:rsidR="008B3CA5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poszczególnych obiektach, określoną w ofercie Wykonawcy, tj. …………….. zł (słownie: ……………………………) brutto i  ilości godzin faktycznego świadczenia usługi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>w poszczególnych obiektach w okresie danego miesiąca.</w:t>
      </w:r>
    </w:p>
    <w:p w14:paraId="59E488BA" w14:textId="0B3843AD" w:rsidR="00F10D29" w:rsidRPr="00D21F39" w:rsidRDefault="00F10D29" w:rsidP="00F10D29">
      <w:pPr>
        <w:numPr>
          <w:ilvl w:val="0"/>
          <w:numId w:val="32"/>
        </w:numPr>
        <w:spacing w:line="240" w:lineRule="auto"/>
        <w:ind w:left="426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Wynagrodzenie częściowe za każdy miesiąc płatne będzie z dołu po wykonaniu usługi w danym miesiącu kalendarzowym z tym, że wynagrodzenie za miesiąc grudzień 202</w:t>
      </w:r>
      <w:r w:rsidR="00C85730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 płatne będzie </w:t>
      </w:r>
      <w:r w:rsidR="00B629A9">
        <w:rPr>
          <w:rFonts w:asciiTheme="majorHAnsi" w:eastAsia="Times New Roman" w:hAnsiTheme="majorHAnsi" w:cstheme="majorHAnsi"/>
        </w:rPr>
        <w:br/>
      </w:r>
      <w:r w:rsidRPr="00D21F39">
        <w:rPr>
          <w:rFonts w:asciiTheme="majorHAnsi" w:eastAsia="Times New Roman" w:hAnsiTheme="majorHAnsi" w:cstheme="majorHAnsi"/>
        </w:rPr>
        <w:t>w następujący sposób:</w:t>
      </w:r>
    </w:p>
    <w:p w14:paraId="2F5E1C2A" w14:textId="339CC7EA" w:rsidR="00F10D29" w:rsidRPr="00D21F39" w:rsidRDefault="00F10D29" w:rsidP="00865651">
      <w:pPr>
        <w:pStyle w:val="Akapitzlist"/>
        <w:numPr>
          <w:ilvl w:val="0"/>
          <w:numId w:val="103"/>
        </w:numPr>
        <w:spacing w:line="240" w:lineRule="auto"/>
        <w:ind w:left="709"/>
        <w:jc w:val="both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2</w:t>
      </w:r>
      <w:r w:rsidR="00C85730" w:rsidRPr="00D21F39">
        <w:rPr>
          <w:rFonts w:asciiTheme="majorHAnsi" w:eastAsia="Times New Roman" w:hAnsiTheme="majorHAnsi" w:cstheme="majorHAnsi"/>
        </w:rPr>
        <w:t>7</w:t>
      </w:r>
      <w:r w:rsidRPr="00D21F39">
        <w:rPr>
          <w:rFonts w:asciiTheme="majorHAnsi" w:eastAsia="Times New Roman" w:hAnsiTheme="majorHAnsi" w:cstheme="majorHAnsi"/>
        </w:rPr>
        <w:t>.12.202</w:t>
      </w:r>
      <w:r w:rsidR="00C85730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 rozliczona zostanie kwota wynagrodzenia należnego za okres od 01.12.202</w:t>
      </w:r>
      <w:r w:rsidR="00D21F39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 do 2</w:t>
      </w:r>
      <w:r w:rsidR="00C85730" w:rsidRPr="00D21F39">
        <w:rPr>
          <w:rFonts w:asciiTheme="majorHAnsi" w:eastAsia="Times New Roman" w:hAnsiTheme="majorHAnsi" w:cstheme="majorHAnsi"/>
        </w:rPr>
        <w:t>7</w:t>
      </w:r>
      <w:r w:rsidRPr="00D21F39">
        <w:rPr>
          <w:rFonts w:asciiTheme="majorHAnsi" w:eastAsia="Times New Roman" w:hAnsiTheme="majorHAnsi" w:cstheme="majorHAnsi"/>
        </w:rPr>
        <w:t>.12.202</w:t>
      </w:r>
      <w:r w:rsidR="00C85730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</w:t>
      </w:r>
    </w:p>
    <w:p w14:paraId="486B53DE" w14:textId="05AAF9A8" w:rsidR="00F10D29" w:rsidRPr="00D21F39" w:rsidRDefault="00F10D29" w:rsidP="00865651">
      <w:pPr>
        <w:pStyle w:val="Akapitzlist"/>
        <w:numPr>
          <w:ilvl w:val="0"/>
          <w:numId w:val="103"/>
        </w:numPr>
        <w:spacing w:line="240" w:lineRule="auto"/>
        <w:ind w:left="709"/>
        <w:jc w:val="both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Kwota wynagrodzenia należnego za okres od 2</w:t>
      </w:r>
      <w:r w:rsidR="00C85730" w:rsidRPr="00D21F39">
        <w:rPr>
          <w:rFonts w:asciiTheme="majorHAnsi" w:eastAsia="Times New Roman" w:hAnsiTheme="majorHAnsi" w:cstheme="majorHAnsi"/>
        </w:rPr>
        <w:t>8</w:t>
      </w:r>
      <w:r w:rsidRPr="00D21F39">
        <w:rPr>
          <w:rFonts w:asciiTheme="majorHAnsi" w:eastAsia="Times New Roman" w:hAnsiTheme="majorHAnsi" w:cstheme="majorHAnsi"/>
        </w:rPr>
        <w:t>.12.202</w:t>
      </w:r>
      <w:r w:rsidR="00C85730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 do 31.12.202</w:t>
      </w:r>
      <w:r w:rsidR="00C85730" w:rsidRPr="00D21F39">
        <w:rPr>
          <w:rFonts w:asciiTheme="majorHAnsi" w:eastAsia="Times New Roman" w:hAnsiTheme="majorHAnsi" w:cstheme="majorHAnsi"/>
        </w:rPr>
        <w:t>4</w:t>
      </w:r>
      <w:r w:rsidRPr="00D21F39">
        <w:rPr>
          <w:rFonts w:asciiTheme="majorHAnsi" w:eastAsia="Times New Roman" w:hAnsiTheme="majorHAnsi" w:cstheme="majorHAnsi"/>
        </w:rPr>
        <w:t xml:space="preserve"> r. płatna będzie </w:t>
      </w:r>
      <w:r w:rsidR="00B629A9">
        <w:rPr>
          <w:rFonts w:asciiTheme="majorHAnsi" w:eastAsia="Times New Roman" w:hAnsiTheme="majorHAnsi" w:cstheme="majorHAnsi"/>
        </w:rPr>
        <w:br/>
      </w:r>
      <w:r w:rsidRPr="00D21F39">
        <w:rPr>
          <w:rFonts w:asciiTheme="majorHAnsi" w:eastAsia="Times New Roman" w:hAnsiTheme="majorHAnsi" w:cstheme="majorHAnsi"/>
        </w:rPr>
        <w:t>w sposób dotychczasowy.</w:t>
      </w:r>
    </w:p>
    <w:p w14:paraId="005A32DB" w14:textId="77777777" w:rsidR="0035367B" w:rsidRPr="00B13474" w:rsidRDefault="0035367B" w:rsidP="00852D8F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Podstawą do wystawienia faktury</w:t>
      </w:r>
      <w:r w:rsidR="002011A5" w:rsidRPr="00B13474">
        <w:rPr>
          <w:rFonts w:asciiTheme="majorHAnsi" w:hAnsiTheme="majorHAnsi" w:cstheme="majorHAnsi"/>
        </w:rPr>
        <w:t xml:space="preserve"> jest zatwierdzone przez przedstawiciela Zamawiającego </w:t>
      </w:r>
      <w:r w:rsidR="002011A5" w:rsidRPr="00B13474">
        <w:rPr>
          <w:rFonts w:asciiTheme="majorHAnsi" w:eastAsia="Times New Roman" w:hAnsiTheme="majorHAnsi" w:cstheme="majorHAnsi"/>
        </w:rPr>
        <w:t>szczegółowe zestawienie liczby godzin wyświadczonych usług na poszczególnych stanowiskach przez poszczególnych ratowników wodnych, które należy dołączyć do faktury.</w:t>
      </w:r>
    </w:p>
    <w:p w14:paraId="1F5DAFC9" w14:textId="78C966D9" w:rsidR="00D70126" w:rsidRPr="00B13474" w:rsidRDefault="00D70126" w:rsidP="00852D8F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Wynagrodzenie określone w ust. 1 obejmuje wszelkie koszty poniesione przez Wykonawcę przy realizacji przedmiotu umowy</w:t>
      </w:r>
      <w:r w:rsidR="008213BA" w:rsidRPr="00B13474">
        <w:rPr>
          <w:rFonts w:asciiTheme="majorHAnsi" w:eastAsia="Times New Roman" w:hAnsiTheme="majorHAnsi" w:cstheme="majorHAnsi"/>
        </w:rPr>
        <w:t>.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2D7CA6" w14:textId="1C235BFC" w:rsidR="002011A5" w:rsidRPr="00D05762" w:rsidRDefault="002011A5" w:rsidP="00852D8F">
      <w:pPr>
        <w:pStyle w:val="Akapitzlist"/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D05762">
        <w:rPr>
          <w:rFonts w:asciiTheme="majorHAnsi" w:hAnsiTheme="majorHAnsi" w:cstheme="majorHAnsi"/>
        </w:rPr>
        <w:t xml:space="preserve">Wykonawca zobowiązany jest do </w:t>
      </w:r>
      <w:r w:rsidR="00D05762" w:rsidRPr="00D05762">
        <w:rPr>
          <w:rFonts w:asciiTheme="majorHAnsi" w:hAnsiTheme="majorHAnsi" w:cstheme="majorHAnsi"/>
        </w:rPr>
        <w:t>wyszczególnienia na fakturze ilości godzin i kosztów dotyczących poszczególnych obiektów.</w:t>
      </w:r>
      <w:r w:rsidRPr="00D05762">
        <w:rPr>
          <w:rFonts w:asciiTheme="majorHAnsi" w:hAnsiTheme="majorHAnsi" w:cstheme="majorHAnsi"/>
        </w:rPr>
        <w:t xml:space="preserve"> </w:t>
      </w:r>
    </w:p>
    <w:p w14:paraId="3413D13C" w14:textId="77777777" w:rsidR="00D70126" w:rsidRPr="00B13474" w:rsidRDefault="00D70126" w:rsidP="00852D8F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 od daty odpowiednio:</w:t>
      </w:r>
    </w:p>
    <w:p w14:paraId="7856816E" w14:textId="6356C5AA" w:rsidR="00D10CFD" w:rsidRDefault="00D70126" w:rsidP="00D10CFD">
      <w:pPr>
        <w:numPr>
          <w:ilvl w:val="0"/>
          <w:numId w:val="36"/>
        </w:numPr>
        <w:spacing w:line="25" w:lineRule="atLeast"/>
        <w:ind w:left="709"/>
        <w:rPr>
          <w:rFonts w:asciiTheme="majorHAnsi" w:hAnsiTheme="majorHAnsi" w:cstheme="majorHAnsi"/>
        </w:rPr>
      </w:pPr>
      <w:r w:rsidRPr="00D10CFD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D10CFD">
        <w:rPr>
          <w:rFonts w:asciiTheme="majorHAnsi" w:hAnsiTheme="majorHAnsi" w:cstheme="majorHAnsi"/>
        </w:rPr>
        <w:t>,</w:t>
      </w:r>
      <w:r w:rsidRPr="00D10CFD">
        <w:rPr>
          <w:rFonts w:asciiTheme="majorHAnsi" w:hAnsiTheme="majorHAnsi" w:cstheme="majorHAnsi"/>
        </w:rPr>
        <w:t xml:space="preserve"> </w:t>
      </w:r>
      <w:r w:rsidR="00D10CFD" w:rsidRPr="00D10CFD">
        <w:rPr>
          <w:rFonts w:asciiTheme="majorHAnsi" w:hAnsiTheme="majorHAnsi" w:cstheme="majorHAnsi"/>
        </w:rPr>
        <w:t xml:space="preserve">z zastrzeżeniem, że </w:t>
      </w:r>
      <w:r w:rsidR="00D10CFD" w:rsidRPr="00D10CFD">
        <w:rPr>
          <w:rFonts w:asciiTheme="majorHAnsi" w:hAnsiTheme="majorHAnsi" w:cstheme="majorHAnsi"/>
          <w:b/>
        </w:rPr>
        <w:t>Zamawiający preferuje otrzymanie faktury elektronicznej</w:t>
      </w:r>
      <w:r w:rsidR="00D10CFD" w:rsidRPr="00D10CFD">
        <w:rPr>
          <w:rFonts w:asciiTheme="majorHAnsi" w:hAnsiTheme="majorHAnsi" w:cstheme="majorHAnsi"/>
        </w:rPr>
        <w:t xml:space="preserve">, o której mowa w art. 2 pkt 32 ustawy z dnia 11 marca 2004 r. o podatku od towarów i usług, za pośrednictwem poczty elektronicznej na adres: efaktury@mosir.elblag.eu; </w:t>
      </w:r>
    </w:p>
    <w:p w14:paraId="21F4A8BF" w14:textId="5C81318D" w:rsidR="00D70126" w:rsidRPr="00D10CFD" w:rsidRDefault="00D70126" w:rsidP="00D10CFD">
      <w:pPr>
        <w:spacing w:line="25" w:lineRule="atLeast"/>
        <w:ind w:firstLine="709"/>
        <w:rPr>
          <w:rFonts w:asciiTheme="majorHAnsi" w:hAnsiTheme="majorHAnsi" w:cstheme="majorHAnsi"/>
        </w:rPr>
      </w:pPr>
      <w:r w:rsidRPr="00D10CFD">
        <w:rPr>
          <w:rFonts w:asciiTheme="majorHAnsi" w:hAnsiTheme="majorHAnsi" w:cstheme="majorHAnsi"/>
        </w:rPr>
        <w:t>albo</w:t>
      </w:r>
    </w:p>
    <w:p w14:paraId="41FA6068" w14:textId="054DED13" w:rsidR="002C714C" w:rsidRPr="00B13474" w:rsidRDefault="00D70126" w:rsidP="00852D8F">
      <w:pPr>
        <w:numPr>
          <w:ilvl w:val="0"/>
          <w:numId w:val="3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41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14:paraId="18E6B593" w14:textId="0BEC7157" w:rsidR="00F10D29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Faktura za zrealizowane usługi w miesiącu grudniu musi być dostarczona do Zamawiającego nie później niż w dniu 2</w:t>
      </w:r>
      <w:r w:rsidR="00C85730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grudnia.</w:t>
      </w:r>
    </w:p>
    <w:p w14:paraId="65D07954" w14:textId="77777777" w:rsidR="00F10D29" w:rsidRPr="00B13474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14:paraId="09CB7CD0" w14:textId="77777777" w:rsidR="00F10D29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14:paraId="5E7FDD40" w14:textId="77777777" w:rsidR="00F10D29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 jest/nie jest* podatnikiem podatku od towarów i usług czynnym (VAT) w Polsce o numerze identyfikacyjnym NIP .................................. i jest uprawniony do otrzymywania i wystawiania faktur VAT.</w:t>
      </w:r>
    </w:p>
    <w:p w14:paraId="6A57C819" w14:textId="77777777" w:rsidR="00F10D29" w:rsidRPr="00B13474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Wykonawca oświadcza, że rachunek bankowy wskazany na fakturze VAT będzie każdorazowo rachunkiem zgłoszonym właściwym organom podatkowym i ujętym w wykazie podatników VAT, o którym mowa w art. 96 b ust. 1 ustawy o podatku od towarów i usług prowadzonym przez Szefa Krajowej Administracji Skarbowej (tzw. </w:t>
      </w:r>
      <w:r>
        <w:rPr>
          <w:rFonts w:asciiTheme="majorHAnsi" w:hAnsiTheme="majorHAnsi" w:cstheme="majorHAnsi"/>
        </w:rPr>
        <w:lastRenderedPageBreak/>
        <w:t>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14:paraId="44A45DD8" w14:textId="77777777" w:rsidR="00F10D29" w:rsidRPr="00B13474" w:rsidRDefault="00F10D29" w:rsidP="00F10D29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14:paraId="4879B6E9" w14:textId="77777777" w:rsidR="00D70126" w:rsidRPr="00B13474" w:rsidRDefault="00D70126" w:rsidP="00852D8F">
      <w:pPr>
        <w:numPr>
          <w:ilvl w:val="0"/>
          <w:numId w:val="32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14:paraId="006ADB25" w14:textId="77777777"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B13474">
        <w:rPr>
          <w:rFonts w:asciiTheme="majorHAnsi" w:hAnsiTheme="majorHAnsi" w:cstheme="majorHAnsi"/>
          <w:u w:val="single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14:paraId="1E65CD65" w14:textId="77777777"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14:paraId="428562F3" w14:textId="77777777" w:rsidR="00D70126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C0858AE" w14:textId="77777777" w:rsidR="00EF188B" w:rsidRDefault="00EF188B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E5DE3E2" w14:textId="6BCEE393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A460B7">
        <w:rPr>
          <w:rFonts w:asciiTheme="majorHAnsi" w:hAnsiTheme="majorHAnsi" w:cstheme="majorHAnsi"/>
          <w:b/>
        </w:rPr>
        <w:t xml:space="preserve">10. </w:t>
      </w:r>
      <w:r w:rsidRPr="00B13474">
        <w:rPr>
          <w:rFonts w:asciiTheme="majorHAnsi" w:hAnsiTheme="majorHAnsi" w:cstheme="majorHAnsi"/>
          <w:b/>
        </w:rPr>
        <w:t>Podwykonawstwo</w:t>
      </w:r>
    </w:p>
    <w:p w14:paraId="12FC2341" w14:textId="77777777" w:rsidR="00D70126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14:paraId="6DE13965" w14:textId="77777777" w:rsidR="00D70126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14:paraId="7463CE26" w14:textId="77777777" w:rsidR="00D70126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14:paraId="33E88EC0" w14:textId="77777777" w:rsidR="00D70126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14:paraId="7BB93AD5" w14:textId="44FBDD0A" w:rsidR="00D70126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14:paraId="0C12EA7A" w14:textId="2C883FF4" w:rsidR="00A2160F" w:rsidRPr="00B13474" w:rsidRDefault="00D70126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14:paraId="4CBA0FC7" w14:textId="5C34A564" w:rsidR="00A2160F" w:rsidRPr="00B13474" w:rsidRDefault="00A2160F" w:rsidP="00852D8F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14:paraId="18FC2DBF" w14:textId="77777777" w:rsidR="000E58A1" w:rsidRPr="00B13474" w:rsidRDefault="000E58A1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3F60D1F" w14:textId="1FA58479" w:rsidR="00A460B7" w:rsidRPr="00B13474" w:rsidRDefault="00A460B7" w:rsidP="00A460B7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11. Odpowiedzialność cywilna</w:t>
      </w:r>
    </w:p>
    <w:p w14:paraId="4162589F" w14:textId="77777777" w:rsidR="00A460B7" w:rsidRPr="00B13474" w:rsidRDefault="00A460B7" w:rsidP="00A460B7">
      <w:pPr>
        <w:pStyle w:val="Tekstpodstawowywcity"/>
        <w:numPr>
          <w:ilvl w:val="0"/>
          <w:numId w:val="38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wszelką odpowiedzialność </w:t>
      </w:r>
      <w:r w:rsidRPr="00B13474">
        <w:rPr>
          <w:rFonts w:asciiTheme="majorHAnsi" w:hAnsiTheme="majorHAnsi" w:cstheme="majorHAnsi"/>
          <w:lang w:val="pl-PL"/>
        </w:rPr>
        <w:t xml:space="preserve">zarówno cywilną, jak i karną </w:t>
      </w:r>
      <w:r w:rsidRPr="00B13474">
        <w:rPr>
          <w:rFonts w:asciiTheme="majorHAnsi" w:hAnsiTheme="majorHAnsi" w:cstheme="majorHAnsi"/>
        </w:rPr>
        <w:t xml:space="preserve">za szkody majątkowe i osobowe w tym za szkody wyrządzone osobom trzecim powstałe z przyczyn zależnych od Wykonawcy, w tym w wyniku nienależytego wykonywania umowy,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w szczególności odniesione przez osoby trzecie w wyniku zaniedbania czynności, do których jest zobowiązany na podstawie niniejszej umowy.</w:t>
      </w:r>
    </w:p>
    <w:p w14:paraId="43F161CF" w14:textId="77777777" w:rsidR="00636B9F" w:rsidRPr="00636B9F" w:rsidRDefault="00A460B7" w:rsidP="00636B9F">
      <w:pPr>
        <w:pStyle w:val="Tekstpodstawowywcity"/>
        <w:numPr>
          <w:ilvl w:val="0"/>
          <w:numId w:val="38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także pełną odpowiedzialność za straty poniesione przez Zamawiającego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w wyniku niewykonania bądź nienależytego wykonania przedmiotu umowy przez Wykonawcę, </w:t>
      </w:r>
      <w:r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a w szczególności za straty spowodowane zamknięciem lub przestojem </w:t>
      </w:r>
      <w:r w:rsidRPr="00B13474">
        <w:rPr>
          <w:rFonts w:asciiTheme="majorHAnsi" w:hAnsiTheme="majorHAnsi" w:cstheme="majorHAnsi"/>
          <w:lang w:val="pl-PL"/>
        </w:rPr>
        <w:t>obiektów lub ich</w:t>
      </w:r>
      <w:r w:rsidRPr="00B13474">
        <w:rPr>
          <w:rFonts w:asciiTheme="majorHAnsi" w:hAnsiTheme="majorHAnsi" w:cstheme="majorHAnsi"/>
        </w:rPr>
        <w:t xml:space="preserve"> części.</w:t>
      </w:r>
    </w:p>
    <w:p w14:paraId="6233468F" w14:textId="3A03C2E3" w:rsidR="00636B9F" w:rsidRPr="00D21F39" w:rsidRDefault="00A460B7" w:rsidP="00636B9F">
      <w:pPr>
        <w:pStyle w:val="Tekstpodstawowywcity"/>
        <w:numPr>
          <w:ilvl w:val="0"/>
          <w:numId w:val="38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636B9F">
        <w:rPr>
          <w:rFonts w:asciiTheme="majorHAnsi" w:hAnsiTheme="majorHAnsi" w:cstheme="majorHAnsi"/>
          <w:color w:val="000000"/>
        </w:rPr>
        <w:t xml:space="preserve">Wykonawca zobowiązany jest do </w:t>
      </w:r>
      <w:r w:rsidRPr="00D21F39">
        <w:rPr>
          <w:rFonts w:asciiTheme="majorHAnsi" w:hAnsiTheme="majorHAnsi" w:cstheme="majorHAnsi"/>
        </w:rPr>
        <w:t xml:space="preserve">posiadania ubezpieczenia odpowiedzialności cywilnej (OC) </w:t>
      </w:r>
      <w:r w:rsidRPr="00D21F39">
        <w:rPr>
          <w:rFonts w:asciiTheme="majorHAnsi" w:hAnsiTheme="majorHAnsi" w:cstheme="majorHAnsi"/>
        </w:rPr>
        <w:br/>
        <w:t>w zakresie prowadzonej działalności na kwotę nie mniejszą niż  250 000,00 zł</w:t>
      </w:r>
      <w:r w:rsidR="00636B9F" w:rsidRPr="00D21F39">
        <w:rPr>
          <w:rFonts w:asciiTheme="majorHAnsi" w:hAnsiTheme="majorHAnsi" w:cstheme="majorHAnsi"/>
        </w:rPr>
        <w:t xml:space="preserve"> na jedno i wszystkie zdarzenia</w:t>
      </w:r>
      <w:r w:rsidRPr="00D21F39">
        <w:rPr>
          <w:rFonts w:asciiTheme="majorHAnsi" w:hAnsiTheme="majorHAnsi" w:cstheme="majorHAnsi"/>
        </w:rPr>
        <w:t>, przez c</w:t>
      </w:r>
      <w:r w:rsidR="00636B9F" w:rsidRPr="00D21F39">
        <w:rPr>
          <w:rFonts w:asciiTheme="majorHAnsi" w:hAnsiTheme="majorHAnsi" w:cstheme="majorHAnsi"/>
        </w:rPr>
        <w:t>ały okres obowiązywania umowy.</w:t>
      </w:r>
    </w:p>
    <w:p w14:paraId="54010600" w14:textId="069498A7" w:rsidR="00A460B7" w:rsidRPr="00D21F39" w:rsidRDefault="00A460B7" w:rsidP="00A460B7">
      <w:pPr>
        <w:numPr>
          <w:ilvl w:val="0"/>
          <w:numId w:val="38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 xml:space="preserve">Najpóźniej na 3 dni przed planowanym terminem zawarcia Umowy Wykonawca zobowiązuje się dostarczyć Zamawiającemu kopię ważnej </w:t>
      </w:r>
      <w:r w:rsidRPr="00B13474">
        <w:rPr>
          <w:rFonts w:asciiTheme="majorHAnsi" w:eastAsia="Times New Roman" w:hAnsiTheme="majorHAnsi" w:cstheme="majorHAnsi"/>
        </w:rPr>
        <w:t xml:space="preserve">polisy ubezpieczeniowej OC (wraz z ogólnymi warunkami ubezpieczenia) z tytułu prowadzonej przez Wykonawcę działalności gospodarczej obejmującej między innymi świadczenie usług stanowiących przedmiot niniejszej umowy, której termin ważności będzie obejmował okres obowiązywania umowy. </w:t>
      </w:r>
      <w:r w:rsidRPr="00B13474">
        <w:rPr>
          <w:rFonts w:asciiTheme="majorHAnsi" w:hAnsiTheme="majorHAnsi" w:cstheme="majorHAnsi"/>
          <w:color w:val="000000"/>
        </w:rPr>
        <w:t>W przypadku, gdy okres ważności ubezpieczenia zakończy się w trakcie realizacji zamówienia,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 xml:space="preserve">Wykonawca zobowiązany </w:t>
      </w:r>
      <w:r w:rsidRPr="00B13474">
        <w:rPr>
          <w:rFonts w:asciiTheme="majorHAnsi" w:hAnsiTheme="majorHAnsi" w:cstheme="majorHAnsi"/>
          <w:color w:val="000000"/>
        </w:rPr>
        <w:lastRenderedPageBreak/>
        <w:t>jest, bez wezwania Zamawiającego, do dostarczenia dokumentu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 xml:space="preserve">potwierdzającego zachowanie ciągłości ubezpieczenia </w:t>
      </w:r>
      <w:r w:rsidRPr="00D21F39">
        <w:rPr>
          <w:rFonts w:asciiTheme="majorHAnsi" w:hAnsiTheme="majorHAnsi" w:cstheme="majorHAnsi"/>
        </w:rPr>
        <w:t>w terminie 7. dni od daty wygaśnięcia</w:t>
      </w:r>
      <w:r w:rsidRPr="00D21F39">
        <w:rPr>
          <w:rFonts w:asciiTheme="majorHAnsi" w:eastAsia="Times New Roman" w:hAnsiTheme="majorHAnsi" w:cstheme="majorHAnsi"/>
        </w:rPr>
        <w:t xml:space="preserve"> </w:t>
      </w:r>
      <w:r w:rsidRPr="00D21F39">
        <w:rPr>
          <w:rFonts w:asciiTheme="majorHAnsi" w:hAnsiTheme="majorHAnsi" w:cstheme="majorHAnsi"/>
        </w:rPr>
        <w:t xml:space="preserve">poprzedniego ubezpieczenia, pod rygorem naliczenia kary umownej zgodnie z </w:t>
      </w:r>
      <w:r w:rsidRPr="00D21F39">
        <w:rPr>
          <w:rFonts w:asciiTheme="majorHAnsi" w:hAnsiTheme="majorHAnsi" w:cstheme="majorHAnsi"/>
          <w:bCs/>
        </w:rPr>
        <w:t xml:space="preserve">§ </w:t>
      </w:r>
      <w:r w:rsidR="001A55B7" w:rsidRPr="00D21F39">
        <w:rPr>
          <w:rFonts w:asciiTheme="majorHAnsi" w:hAnsiTheme="majorHAnsi" w:cstheme="majorHAnsi"/>
          <w:bCs/>
        </w:rPr>
        <w:t>12</w:t>
      </w:r>
      <w:r w:rsidRPr="00D21F39">
        <w:rPr>
          <w:rFonts w:asciiTheme="majorHAnsi" w:hAnsiTheme="majorHAnsi" w:cstheme="majorHAnsi"/>
          <w:bCs/>
        </w:rPr>
        <w:t xml:space="preserve"> ust. 1 pkt </w:t>
      </w:r>
      <w:r w:rsidR="001A55B7" w:rsidRPr="00D21F39">
        <w:rPr>
          <w:rFonts w:asciiTheme="majorHAnsi" w:hAnsiTheme="majorHAnsi" w:cstheme="majorHAnsi"/>
          <w:bCs/>
        </w:rPr>
        <w:t>5</w:t>
      </w:r>
      <w:r w:rsidRPr="00D21F39">
        <w:rPr>
          <w:rFonts w:asciiTheme="majorHAnsi" w:hAnsiTheme="majorHAnsi" w:cstheme="majorHAnsi"/>
        </w:rPr>
        <w:t>.</w:t>
      </w:r>
    </w:p>
    <w:p w14:paraId="46500046" w14:textId="77777777" w:rsidR="00A460B7" w:rsidRPr="00B13474" w:rsidRDefault="00A460B7" w:rsidP="00A460B7">
      <w:pPr>
        <w:numPr>
          <w:ilvl w:val="0"/>
          <w:numId w:val="38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>Najpóźniej na 3 dni przed planowanym terminem zawarcia Umowy Wykonawca zobowiązuje się dostarczyć Zamawiają</w:t>
      </w:r>
      <w:r w:rsidRPr="00B13474">
        <w:rPr>
          <w:rFonts w:asciiTheme="majorHAnsi" w:eastAsia="Times New Roman" w:hAnsiTheme="majorHAnsi" w:cstheme="majorHAnsi"/>
        </w:rPr>
        <w:t>cemu dowód opłacenia składki ubezpieczenia, o której mowa w ust 4.</w:t>
      </w:r>
    </w:p>
    <w:p w14:paraId="0627503B" w14:textId="77777777" w:rsidR="00A460B7" w:rsidRDefault="00A460B7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74747D" w14:textId="587C7FAE" w:rsidR="00D70126" w:rsidRPr="00B13474" w:rsidRDefault="00D70126" w:rsidP="00A460B7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E26B18">
        <w:rPr>
          <w:rFonts w:asciiTheme="majorHAnsi" w:hAnsiTheme="majorHAnsi" w:cstheme="majorHAnsi"/>
          <w:b/>
          <w:sz w:val="22"/>
          <w:szCs w:val="22"/>
        </w:rPr>
        <w:t>1</w:t>
      </w:r>
      <w:r w:rsidR="00A460B7">
        <w:rPr>
          <w:rFonts w:asciiTheme="majorHAnsi" w:hAnsiTheme="majorHAnsi" w:cstheme="majorHAnsi"/>
          <w:b/>
          <w:sz w:val="22"/>
          <w:szCs w:val="22"/>
        </w:rPr>
        <w:t>2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 w:rsidR="00A460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14:paraId="16A5961C" w14:textId="77777777" w:rsidR="00D70126" w:rsidRPr="00B13474" w:rsidRDefault="00D70126" w:rsidP="00852D8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14:paraId="697C7A93" w14:textId="77777777" w:rsidR="00D70126" w:rsidRPr="00B13474" w:rsidRDefault="00D70126" w:rsidP="00852D8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D30BA6" w:rsidRPr="00B13474">
        <w:rPr>
          <w:rFonts w:asciiTheme="majorHAnsi" w:hAnsiTheme="majorHAnsi" w:cstheme="majorHAnsi"/>
        </w:rPr>
        <w:t xml:space="preserve">niedopełnienia przez Wykonawcę obowiązków wynikających z umowy, </w:t>
      </w:r>
      <w:r w:rsidR="00737D2A" w:rsidRPr="00B13474">
        <w:rPr>
          <w:rFonts w:asciiTheme="majorHAnsi" w:hAnsiTheme="majorHAnsi" w:cstheme="majorHAnsi"/>
        </w:rPr>
        <w:br/>
      </w:r>
      <w:r w:rsidR="00D30BA6" w:rsidRPr="00B13474">
        <w:rPr>
          <w:rFonts w:asciiTheme="majorHAnsi" w:hAnsiTheme="majorHAnsi" w:cstheme="majorHAnsi"/>
        </w:rPr>
        <w:t>w wyniku którego nastąpi przestój lub  częściowe albo całkowite wstrzymanie działalności poszczególnych obiektów należących do KOB</w:t>
      </w:r>
      <w:r w:rsidRPr="00B13474">
        <w:rPr>
          <w:rFonts w:asciiTheme="majorHAnsi" w:hAnsiTheme="majorHAnsi" w:cstheme="majorHAnsi"/>
        </w:rPr>
        <w:t xml:space="preserve"> - w wysokości </w:t>
      </w:r>
      <w:r w:rsidR="00057C47" w:rsidRPr="00B13474">
        <w:rPr>
          <w:rFonts w:asciiTheme="majorHAnsi" w:eastAsia="Times New Roman" w:hAnsiTheme="majorHAnsi" w:cstheme="majorHAnsi"/>
        </w:rPr>
        <w:t>1000,00 zł za każdą rozpoczętą godzinę</w:t>
      </w:r>
      <w:r w:rsidR="002011A5" w:rsidRPr="00B13474">
        <w:rPr>
          <w:rFonts w:asciiTheme="majorHAnsi" w:hAnsiTheme="majorHAnsi" w:cstheme="majorHAnsi"/>
        </w:rPr>
        <w:t xml:space="preserve"> </w:t>
      </w:r>
      <w:r w:rsidR="002011A5" w:rsidRPr="00B13474">
        <w:rPr>
          <w:rFonts w:asciiTheme="majorHAnsi" w:eastAsia="Times New Roman" w:hAnsiTheme="majorHAnsi" w:cstheme="majorHAnsi"/>
        </w:rPr>
        <w:t>przestoju lub  częściowego albo całkowitego wstrzymania działalności poszczególnego obiektu,</w:t>
      </w:r>
    </w:p>
    <w:p w14:paraId="67774167" w14:textId="6AB9D0FB" w:rsidR="00057C47" w:rsidRPr="00B13474" w:rsidRDefault="00057C47" w:rsidP="00852D8F">
      <w:pPr>
        <w:pStyle w:val="Akapitzlist"/>
        <w:numPr>
          <w:ilvl w:val="0"/>
          <w:numId w:val="31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>z tytułu niedopełnienia przez Wykonawcę obowiązków wynikających z umowy, w tym m.in. nie zapewnienia pełnej obsady ratowniczej zgodnie z zapotrzebowaniem zgłoszonym przez Zamawiającego - w wysokości 500,00 zł za każdą rozpoczętą godzinę</w:t>
      </w:r>
      <w:r w:rsidRPr="00B13474">
        <w:rPr>
          <w:rFonts w:asciiTheme="majorHAnsi" w:eastAsia="Times New Roman" w:hAnsiTheme="majorHAnsi" w:cstheme="majorHAnsi"/>
        </w:rPr>
        <w:t xml:space="preserve"> zwłoki przystąpienia do realizacji zlecenia w pełnej obsadzie</w:t>
      </w:r>
      <w:r w:rsidR="009F7D5D">
        <w:rPr>
          <w:rFonts w:asciiTheme="majorHAnsi" w:eastAsia="Times New Roman" w:hAnsiTheme="majorHAnsi" w:cstheme="majorHAnsi"/>
        </w:rPr>
        <w:t>,</w:t>
      </w:r>
    </w:p>
    <w:p w14:paraId="6514EAC0" w14:textId="75931D59" w:rsidR="00057C47" w:rsidRPr="00D21F39" w:rsidRDefault="00057C47" w:rsidP="00852D8F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5" w:lineRule="atLeast"/>
        <w:textAlignment w:val="baseline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z tytułu naruszenia postanowień umowy dotyczących świadczonych usług (postępowanie  niezgodnie z wymaganiami </w:t>
      </w:r>
      <w:r w:rsidR="00C9666A" w:rsidRPr="00B13474">
        <w:rPr>
          <w:rFonts w:asciiTheme="majorHAnsi" w:eastAsia="Times New Roman" w:hAnsiTheme="majorHAnsi" w:cstheme="majorHAnsi"/>
        </w:rPr>
        <w:t>Z</w:t>
      </w:r>
      <w:r w:rsidRPr="00B13474">
        <w:rPr>
          <w:rFonts w:asciiTheme="majorHAnsi" w:eastAsia="Times New Roman" w:hAnsiTheme="majorHAnsi" w:cstheme="majorHAnsi"/>
        </w:rPr>
        <w:t>amawiającego określonymi w umowie i opisie przedmiotu zamówienia w SWZ, w tym nieprzestrzeganie obowiązków ratownika</w:t>
      </w:r>
      <w:r w:rsidR="003B0526" w:rsidRPr="00B13474">
        <w:rPr>
          <w:rFonts w:asciiTheme="majorHAnsi" w:eastAsia="Times New Roman" w:hAnsiTheme="majorHAnsi" w:cstheme="majorHAnsi"/>
        </w:rPr>
        <w:t xml:space="preserve"> wodnego</w:t>
      </w:r>
      <w:r w:rsidR="002011A5" w:rsidRPr="00B13474">
        <w:rPr>
          <w:rFonts w:asciiTheme="majorHAnsi" w:eastAsia="Times New Roman" w:hAnsiTheme="majorHAnsi" w:cstheme="majorHAnsi"/>
        </w:rPr>
        <w:t xml:space="preserve">, określonych w </w:t>
      </w:r>
      <w:r w:rsidR="00647761" w:rsidRPr="00B13474">
        <w:rPr>
          <w:rFonts w:asciiTheme="majorHAnsi" w:eastAsia="Times New Roman" w:hAnsiTheme="majorHAnsi" w:cstheme="majorHAnsi"/>
        </w:rPr>
        <w:t>regulacjach bezpieczeństwa wodnego w poszczególnych obiektach, stanowiących załącznik nr 4 do u</w:t>
      </w:r>
      <w:r w:rsidR="00647761" w:rsidRPr="00D21F39">
        <w:rPr>
          <w:rFonts w:asciiTheme="majorHAnsi" w:eastAsia="Times New Roman" w:hAnsiTheme="majorHAnsi" w:cstheme="majorHAnsi"/>
        </w:rPr>
        <w:t>mowy</w:t>
      </w:r>
      <w:r w:rsidRPr="00D21F39">
        <w:rPr>
          <w:rFonts w:asciiTheme="majorHAnsi" w:eastAsia="Times New Roman" w:hAnsiTheme="majorHAnsi" w:cstheme="majorHAnsi"/>
        </w:rPr>
        <w:t>) - w wysokości  500 zł brutto za każdy przypadek</w:t>
      </w:r>
      <w:r w:rsidR="009F7D5D" w:rsidRPr="00D21F39">
        <w:rPr>
          <w:rFonts w:asciiTheme="majorHAnsi" w:eastAsia="Times New Roman" w:hAnsiTheme="majorHAnsi" w:cstheme="majorHAnsi"/>
        </w:rPr>
        <w:t>,</w:t>
      </w:r>
    </w:p>
    <w:p w14:paraId="6E7EBBE3" w14:textId="54A28B08" w:rsidR="00C9666A" w:rsidRPr="00D21F39" w:rsidRDefault="00C9666A" w:rsidP="00852D8F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>za opóźnienia w dokonaniu zmian personalnych ratowników</w:t>
      </w:r>
      <w:r w:rsidR="003B0526" w:rsidRPr="00D21F39">
        <w:rPr>
          <w:rFonts w:asciiTheme="majorHAnsi" w:hAnsiTheme="majorHAnsi" w:cstheme="majorHAnsi"/>
        </w:rPr>
        <w:t xml:space="preserve"> wodnych</w:t>
      </w:r>
      <w:r w:rsidRPr="00D21F39">
        <w:rPr>
          <w:rFonts w:asciiTheme="majorHAnsi" w:hAnsiTheme="majorHAnsi" w:cstheme="majorHAnsi"/>
        </w:rPr>
        <w:t xml:space="preserve"> w przypadkach, </w:t>
      </w:r>
      <w:r w:rsidR="008B3CA5" w:rsidRPr="00D21F39">
        <w:rPr>
          <w:rFonts w:asciiTheme="majorHAnsi" w:hAnsiTheme="majorHAnsi" w:cstheme="majorHAnsi"/>
        </w:rPr>
        <w:br/>
      </w:r>
      <w:r w:rsidRPr="00D21F39">
        <w:rPr>
          <w:rFonts w:asciiTheme="majorHAnsi" w:hAnsiTheme="majorHAnsi" w:cstheme="majorHAnsi"/>
        </w:rPr>
        <w:t xml:space="preserve">o których mowa w § </w:t>
      </w:r>
      <w:r w:rsidR="001A55B7" w:rsidRPr="00D21F39">
        <w:rPr>
          <w:rFonts w:asciiTheme="majorHAnsi" w:hAnsiTheme="majorHAnsi" w:cstheme="majorHAnsi"/>
        </w:rPr>
        <w:t>5</w:t>
      </w:r>
      <w:r w:rsidRPr="00D21F39">
        <w:rPr>
          <w:rFonts w:asciiTheme="majorHAnsi" w:hAnsiTheme="majorHAnsi" w:cstheme="majorHAnsi"/>
        </w:rPr>
        <w:t xml:space="preserve"> ust. </w:t>
      </w:r>
      <w:r w:rsidR="001A55B7" w:rsidRPr="00D21F39">
        <w:rPr>
          <w:rFonts w:asciiTheme="majorHAnsi" w:hAnsiTheme="majorHAnsi" w:cstheme="majorHAnsi"/>
        </w:rPr>
        <w:t>1</w:t>
      </w:r>
      <w:r w:rsidR="00D21F39" w:rsidRPr="00D21F39">
        <w:rPr>
          <w:rFonts w:asciiTheme="majorHAnsi" w:hAnsiTheme="majorHAnsi" w:cstheme="majorHAnsi"/>
        </w:rPr>
        <w:t>2</w:t>
      </w:r>
      <w:r w:rsidRPr="00D21F39">
        <w:rPr>
          <w:rFonts w:asciiTheme="majorHAnsi" w:hAnsiTheme="majorHAnsi" w:cstheme="majorHAnsi"/>
        </w:rPr>
        <w:t xml:space="preserve"> – w wysokości 500,00 zł brutto za każdy dzień opóźnienia</w:t>
      </w:r>
    </w:p>
    <w:p w14:paraId="0EFAE223" w14:textId="77777777" w:rsidR="00D70126" w:rsidRPr="00D21F39" w:rsidRDefault="00D70126" w:rsidP="00852D8F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eastAsia="Times New Roman" w:hAnsiTheme="majorHAnsi" w:cstheme="majorHAnsi"/>
        </w:rPr>
        <w:t xml:space="preserve">za nieprzedłożenie kontynuacji ubezpieczenia OC– 100,00 zł za </w:t>
      </w:r>
      <w:r w:rsidR="006028A6" w:rsidRPr="00D21F39">
        <w:rPr>
          <w:rFonts w:asciiTheme="majorHAnsi" w:eastAsia="Times New Roman" w:hAnsiTheme="majorHAnsi" w:cstheme="majorHAnsi"/>
        </w:rPr>
        <w:t xml:space="preserve">każdy </w:t>
      </w:r>
      <w:r w:rsidRPr="00D21F39">
        <w:rPr>
          <w:rFonts w:asciiTheme="majorHAnsi" w:eastAsia="Times New Roman" w:hAnsiTheme="majorHAnsi" w:cstheme="majorHAnsi"/>
        </w:rPr>
        <w:t xml:space="preserve">dzień </w:t>
      </w:r>
      <w:r w:rsidR="00546ACB" w:rsidRPr="00D21F39">
        <w:rPr>
          <w:rFonts w:asciiTheme="majorHAnsi" w:eastAsia="Times New Roman" w:hAnsiTheme="majorHAnsi" w:cstheme="majorHAnsi"/>
        </w:rPr>
        <w:t>zwłoki braku ubezpieczenia,</w:t>
      </w:r>
    </w:p>
    <w:p w14:paraId="49C21721" w14:textId="5AB60B0C" w:rsidR="00D70126" w:rsidRPr="00D21F39" w:rsidRDefault="00D70126" w:rsidP="00852D8F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D21F39">
        <w:rPr>
          <w:rFonts w:asciiTheme="majorHAnsi" w:hAnsiTheme="majorHAnsi" w:cstheme="majorHAnsi"/>
        </w:rPr>
        <w:t xml:space="preserve">odstąpienia od umowy lub </w:t>
      </w:r>
      <w:r w:rsidRPr="00D21F39">
        <w:rPr>
          <w:rFonts w:asciiTheme="majorHAnsi" w:hAnsiTheme="majorHAnsi" w:cstheme="majorHAnsi"/>
          <w:color w:val="000000"/>
        </w:rPr>
        <w:t xml:space="preserve">rozwiązania umowy przez Zamawiającego z przyczyn leżących </w:t>
      </w:r>
      <w:r w:rsidR="00546ACB" w:rsidRPr="00D21F39">
        <w:rPr>
          <w:rFonts w:asciiTheme="majorHAnsi" w:hAnsiTheme="majorHAnsi" w:cstheme="majorHAnsi"/>
          <w:color w:val="000000"/>
        </w:rPr>
        <w:t xml:space="preserve">wyłącznie </w:t>
      </w:r>
      <w:r w:rsidRPr="00D21F39">
        <w:rPr>
          <w:rFonts w:asciiTheme="majorHAnsi" w:hAnsiTheme="majorHAnsi" w:cstheme="majorHAnsi"/>
          <w:color w:val="000000"/>
        </w:rPr>
        <w:t>po stronie Wykonawcy</w:t>
      </w:r>
      <w:r w:rsidRPr="00D21F39">
        <w:rPr>
          <w:rFonts w:asciiTheme="majorHAnsi" w:hAnsiTheme="majorHAnsi" w:cstheme="majorHAnsi"/>
        </w:rPr>
        <w:t xml:space="preserve"> - w wysokości </w:t>
      </w:r>
      <w:r w:rsidR="00E26B18" w:rsidRPr="00D21F39">
        <w:rPr>
          <w:rFonts w:asciiTheme="majorHAnsi" w:hAnsiTheme="majorHAnsi" w:cstheme="majorHAnsi"/>
        </w:rPr>
        <w:t>2</w:t>
      </w:r>
      <w:r w:rsidR="00D30BA6" w:rsidRPr="00D21F39">
        <w:rPr>
          <w:rFonts w:asciiTheme="majorHAnsi" w:hAnsiTheme="majorHAnsi" w:cstheme="majorHAnsi"/>
        </w:rPr>
        <w:t>0</w:t>
      </w:r>
      <w:r w:rsidRPr="00D21F39">
        <w:rPr>
          <w:rFonts w:asciiTheme="majorHAnsi" w:hAnsiTheme="majorHAnsi" w:cstheme="majorHAnsi"/>
        </w:rPr>
        <w:t>% wynagrodzenia brutto</w:t>
      </w:r>
      <w:r w:rsidR="00E26B18" w:rsidRPr="00D21F39">
        <w:rPr>
          <w:rFonts w:asciiTheme="majorHAnsi" w:hAnsiTheme="majorHAnsi" w:cstheme="majorHAnsi"/>
        </w:rPr>
        <w:t xml:space="preserve"> określonego </w:t>
      </w:r>
      <w:r w:rsidR="00E26B18" w:rsidRPr="00D21F39">
        <w:rPr>
          <w:rFonts w:asciiTheme="majorHAnsi" w:hAnsiTheme="majorHAnsi" w:cstheme="majorHAnsi"/>
        </w:rPr>
        <w:br/>
        <w:t xml:space="preserve">w § </w:t>
      </w:r>
      <w:r w:rsidR="001A55B7" w:rsidRPr="00D21F39">
        <w:rPr>
          <w:rFonts w:asciiTheme="majorHAnsi" w:hAnsiTheme="majorHAnsi" w:cstheme="majorHAnsi"/>
        </w:rPr>
        <w:t>9</w:t>
      </w:r>
      <w:r w:rsidR="00E26B18" w:rsidRPr="00D21F39">
        <w:rPr>
          <w:rFonts w:asciiTheme="majorHAnsi" w:hAnsiTheme="majorHAnsi" w:cstheme="majorHAnsi"/>
        </w:rPr>
        <w:t xml:space="preserve"> ust. 1</w:t>
      </w:r>
      <w:r w:rsidRPr="00D21F39">
        <w:rPr>
          <w:rFonts w:asciiTheme="majorHAnsi" w:hAnsiTheme="majorHAnsi" w:cstheme="majorHAnsi"/>
        </w:rPr>
        <w:t>;</w:t>
      </w:r>
    </w:p>
    <w:p w14:paraId="0866DF6B" w14:textId="77777777" w:rsidR="00E26B18" w:rsidRDefault="00057C47" w:rsidP="00E26B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W przypadku powstałych szkód w trakcie wykonywania usługi przez Wykonawcę w mieniu Zamawiającego, na skutek działań lub zaniechań Wykonawcy, Zamawiający wstrzyma wypłatę wynagrodzenia Wykonawcy do czasu naprawienia szkody lub proporcjonalnie obniży Wynagrodzenie Wykonawcy o wysokość wyrządzonej szkody.</w:t>
      </w:r>
    </w:p>
    <w:p w14:paraId="1A667E2A" w14:textId="73FDDA52" w:rsidR="00546ACB" w:rsidRPr="00E26B18" w:rsidRDefault="00546ACB" w:rsidP="00E26B18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E26B18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E26B18">
        <w:rPr>
          <w:rFonts w:asciiTheme="majorHAnsi" w:hAnsiTheme="majorHAnsi" w:cstheme="majorHAnsi"/>
          <w:bCs/>
        </w:rPr>
        <w:t>3</w:t>
      </w:r>
      <w:r w:rsidRPr="00E26B18">
        <w:rPr>
          <w:rFonts w:asciiTheme="majorHAnsi" w:hAnsiTheme="majorHAnsi" w:cstheme="majorHAnsi"/>
          <w:bCs/>
        </w:rPr>
        <w:t>0% wynagrodzenia brutto</w:t>
      </w:r>
      <w:r w:rsidR="00E26B18" w:rsidRPr="00E26B18">
        <w:t xml:space="preserve"> </w:t>
      </w:r>
      <w:r w:rsidR="00E26B18" w:rsidRPr="00E26B18">
        <w:rPr>
          <w:rFonts w:asciiTheme="majorHAnsi" w:hAnsiTheme="majorHAnsi" w:cstheme="majorHAnsi"/>
          <w:bCs/>
        </w:rPr>
        <w:t xml:space="preserve">określonego w § </w:t>
      </w:r>
      <w:r w:rsidR="001A55B7">
        <w:rPr>
          <w:rFonts w:asciiTheme="majorHAnsi" w:hAnsiTheme="majorHAnsi" w:cstheme="majorHAnsi"/>
          <w:bCs/>
        </w:rPr>
        <w:t>9</w:t>
      </w:r>
      <w:r w:rsidR="00E26B18" w:rsidRPr="00E26B18">
        <w:rPr>
          <w:rFonts w:asciiTheme="majorHAnsi" w:hAnsiTheme="majorHAnsi" w:cstheme="majorHAnsi"/>
          <w:bCs/>
        </w:rPr>
        <w:t xml:space="preserve"> ust. 1 </w:t>
      </w:r>
      <w:r w:rsidRPr="00E26B18">
        <w:rPr>
          <w:rFonts w:asciiTheme="majorHAnsi" w:hAnsiTheme="majorHAnsi" w:cstheme="majorHAnsi"/>
          <w:bCs/>
        </w:rPr>
        <w:t xml:space="preserve">. Gdy suma wszystkich kar umownych przekroczy </w:t>
      </w:r>
      <w:r w:rsidR="00E26B18">
        <w:rPr>
          <w:rFonts w:asciiTheme="majorHAnsi" w:hAnsiTheme="majorHAnsi" w:cstheme="majorHAnsi"/>
          <w:bCs/>
        </w:rPr>
        <w:t>3</w:t>
      </w:r>
      <w:r w:rsidRPr="00E26B18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14:paraId="6902CDB9" w14:textId="77777777" w:rsidR="00546ACB" w:rsidRPr="00B13474" w:rsidRDefault="00D70126" w:rsidP="00852D8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14:paraId="7985735C" w14:textId="77777777" w:rsidR="00D70126" w:rsidRPr="00B13474" w:rsidRDefault="00D70126" w:rsidP="00852D8F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14:paraId="4C295459" w14:textId="77777777" w:rsidR="00636B9F" w:rsidRDefault="00636B9F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14:paraId="2327C8E7" w14:textId="527EEE56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§ </w:t>
      </w:r>
      <w:r w:rsidR="00F10D29">
        <w:rPr>
          <w:rFonts w:asciiTheme="majorHAnsi" w:hAnsiTheme="majorHAnsi" w:cstheme="majorHAnsi"/>
          <w:b/>
          <w:bCs/>
        </w:rPr>
        <w:t>1</w:t>
      </w:r>
      <w:r w:rsidR="00A460B7">
        <w:rPr>
          <w:rFonts w:asciiTheme="majorHAnsi" w:hAnsiTheme="majorHAnsi" w:cstheme="majorHAnsi"/>
          <w:b/>
          <w:bCs/>
        </w:rPr>
        <w:t>3</w:t>
      </w:r>
      <w:r w:rsidRPr="00B13474">
        <w:rPr>
          <w:rFonts w:asciiTheme="majorHAnsi" w:hAnsiTheme="majorHAnsi" w:cstheme="majorHAnsi"/>
          <w:b/>
          <w:bCs/>
        </w:rPr>
        <w:t>.</w:t>
      </w:r>
      <w:r w:rsidR="00A460B7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14:paraId="485300D0" w14:textId="7E9606F9" w:rsidR="00D70126" w:rsidRPr="00B13474" w:rsidRDefault="00D70126" w:rsidP="00852D8F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umowy.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14:paraId="3352FC90" w14:textId="77777777" w:rsidR="00D70126" w:rsidRPr="00B13474" w:rsidRDefault="00D70126" w:rsidP="00852D8F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może nastąpić w terminie 30 dni od dnia, w którym Zamawiający powziął wiadomość o okoliczności uzasadniającej odstąpienie.</w:t>
      </w:r>
    </w:p>
    <w:p w14:paraId="11AFE15A" w14:textId="77777777" w:rsidR="00D70126" w:rsidRPr="00B13474" w:rsidRDefault="00D70126" w:rsidP="00852D8F">
      <w:pPr>
        <w:numPr>
          <w:ilvl w:val="0"/>
          <w:numId w:val="2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Odstąpienie od umowy powinno nastąpić w formie pisemnej pod rygorem nieważności takiego oświadczenia  i powinno  zawierać uzasadnienie.</w:t>
      </w:r>
    </w:p>
    <w:p w14:paraId="236506A6" w14:textId="77777777" w:rsidR="00D70126" w:rsidRPr="00B13474" w:rsidRDefault="00D70126" w:rsidP="00852D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14:paraId="75BCD6AF" w14:textId="77777777" w:rsidR="00D70126" w:rsidRPr="00B13474" w:rsidRDefault="00D70126" w:rsidP="00852D8F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84E33E" w14:textId="77777777" w:rsidR="00D70126" w:rsidRPr="00B13474" w:rsidRDefault="00D70126" w:rsidP="00852D8F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14:paraId="52BF76B7" w14:textId="77777777" w:rsidR="00F81381" w:rsidRDefault="00D70126" w:rsidP="00852D8F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F81381">
        <w:rPr>
          <w:rFonts w:asciiTheme="majorHAnsi" w:eastAsia="Times New Roman" w:hAnsiTheme="majorHAnsi" w:cstheme="majorHAnsi"/>
        </w:rPr>
        <w:t>:</w:t>
      </w:r>
    </w:p>
    <w:p w14:paraId="1A79D6FB" w14:textId="65FCD608" w:rsidR="00F81381" w:rsidRPr="00B629A9" w:rsidRDefault="00057C47" w:rsidP="009E2752">
      <w:pPr>
        <w:pStyle w:val="Akapitzlist"/>
        <w:numPr>
          <w:ilvl w:val="0"/>
          <w:numId w:val="11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9E2752">
        <w:rPr>
          <w:rFonts w:asciiTheme="majorHAnsi" w:eastAsia="Times New Roman" w:hAnsiTheme="majorHAnsi" w:cstheme="majorHAnsi"/>
        </w:rPr>
        <w:t>dopuszczenia do wykonywa</w:t>
      </w:r>
      <w:r w:rsidR="003752C2">
        <w:rPr>
          <w:rFonts w:asciiTheme="majorHAnsi" w:eastAsia="Times New Roman" w:hAnsiTheme="majorHAnsi" w:cstheme="majorHAnsi"/>
        </w:rPr>
        <w:t xml:space="preserve">nia czynności ratownika wodnego </w:t>
      </w:r>
      <w:r w:rsidRPr="009E2752">
        <w:rPr>
          <w:rFonts w:asciiTheme="majorHAnsi" w:eastAsia="Times New Roman" w:hAnsiTheme="majorHAnsi" w:cstheme="majorHAnsi"/>
        </w:rPr>
        <w:t xml:space="preserve"> osoby bez stosownych </w:t>
      </w:r>
      <w:r w:rsidRPr="00B629A9">
        <w:rPr>
          <w:rFonts w:asciiTheme="majorHAnsi" w:eastAsia="Times New Roman" w:hAnsiTheme="majorHAnsi" w:cstheme="majorHAnsi"/>
        </w:rPr>
        <w:t>uprawnień</w:t>
      </w:r>
      <w:r w:rsidR="00B629A9" w:rsidRPr="00B629A9">
        <w:rPr>
          <w:rFonts w:asciiTheme="majorHAnsi" w:eastAsia="Times New Roman" w:hAnsiTheme="majorHAnsi" w:cstheme="majorHAnsi"/>
        </w:rPr>
        <w:t>,</w:t>
      </w:r>
    </w:p>
    <w:p w14:paraId="128137F1" w14:textId="37A1EF20" w:rsidR="00F81381" w:rsidRPr="00B629A9" w:rsidRDefault="00F81381" w:rsidP="009E2752">
      <w:pPr>
        <w:pStyle w:val="Akapitzlist"/>
        <w:numPr>
          <w:ilvl w:val="0"/>
          <w:numId w:val="11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dopuszczenia do wykonywania czynności ratownika wodnego osoby:</w:t>
      </w:r>
    </w:p>
    <w:p w14:paraId="4D0EC279" w14:textId="06663ABB" w:rsidR="00D70126" w:rsidRPr="00B629A9" w:rsidRDefault="00F81381" w:rsidP="009E2752">
      <w:pPr>
        <w:pStyle w:val="Akapitzlist"/>
        <w:numPr>
          <w:ilvl w:val="0"/>
          <w:numId w:val="115"/>
        </w:numPr>
        <w:spacing w:line="25" w:lineRule="atLeast"/>
        <w:ind w:left="1418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zamieszczone</w:t>
      </w:r>
      <w:r w:rsidR="009E2752" w:rsidRPr="00B629A9">
        <w:rPr>
          <w:rFonts w:asciiTheme="majorHAnsi" w:eastAsia="Times New Roman" w:hAnsiTheme="majorHAnsi" w:cstheme="majorHAnsi"/>
        </w:rPr>
        <w:t>j</w:t>
      </w:r>
      <w:r w:rsidRPr="00B629A9">
        <w:rPr>
          <w:rFonts w:asciiTheme="majorHAnsi" w:eastAsia="Times New Roman" w:hAnsiTheme="majorHAnsi" w:cstheme="majorHAnsi"/>
        </w:rPr>
        <w:t xml:space="preserve"> w Rejestrze </w:t>
      </w:r>
      <w:r w:rsidR="009E2752" w:rsidRPr="00B629A9">
        <w:rPr>
          <w:rFonts w:asciiTheme="majorHAnsi" w:eastAsia="Times New Roman" w:hAnsiTheme="majorHAnsi" w:cstheme="majorHAnsi"/>
        </w:rPr>
        <w:t>Sprawców Przestępstw na Tle Seksualnym</w:t>
      </w:r>
      <w:r w:rsidR="00C9666A" w:rsidRPr="00B629A9">
        <w:rPr>
          <w:rFonts w:asciiTheme="majorHAnsi" w:eastAsia="Times New Roman" w:hAnsiTheme="majorHAnsi" w:cstheme="majorHAnsi"/>
        </w:rPr>
        <w:t>;</w:t>
      </w:r>
    </w:p>
    <w:p w14:paraId="227CFDC8" w14:textId="7953DB3A" w:rsidR="00F81381" w:rsidRPr="00B629A9" w:rsidRDefault="009E2752" w:rsidP="009E2752">
      <w:pPr>
        <w:pStyle w:val="Akapitzlist"/>
        <w:numPr>
          <w:ilvl w:val="0"/>
          <w:numId w:val="115"/>
        </w:numPr>
        <w:spacing w:line="25" w:lineRule="atLeast"/>
        <w:ind w:left="1418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skazanej</w:t>
      </w:r>
      <w:r w:rsidR="00F81381" w:rsidRPr="00B629A9">
        <w:rPr>
          <w:rFonts w:asciiTheme="majorHAnsi" w:eastAsia="Times New Roman" w:hAnsiTheme="majorHAnsi" w:cstheme="majorHAnsi"/>
        </w:rPr>
        <w:t xml:space="preserve">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</w:t>
      </w:r>
      <w:r w:rsidRPr="00B629A9">
        <w:rPr>
          <w:rFonts w:asciiTheme="majorHAnsi" w:eastAsia="Times New Roman" w:hAnsiTheme="majorHAnsi" w:cstheme="majorHAnsi"/>
        </w:rPr>
        <w:t>;</w:t>
      </w:r>
    </w:p>
    <w:p w14:paraId="03D588E5" w14:textId="17C7A2BC" w:rsidR="009E2752" w:rsidRPr="00B629A9" w:rsidRDefault="009E2752" w:rsidP="009E2752">
      <w:pPr>
        <w:pStyle w:val="Akapitzlist"/>
        <w:numPr>
          <w:ilvl w:val="0"/>
          <w:numId w:val="114"/>
        </w:numPr>
        <w:spacing w:line="25" w:lineRule="atLeast"/>
        <w:ind w:left="1134" w:hanging="425"/>
        <w:rPr>
          <w:rFonts w:asciiTheme="majorHAnsi" w:eastAsia="Times New Roman" w:hAnsiTheme="majorHAnsi" w:cstheme="majorHAnsi"/>
        </w:rPr>
      </w:pPr>
      <w:r w:rsidRPr="00B629A9">
        <w:rPr>
          <w:rFonts w:asciiTheme="majorHAnsi" w:eastAsia="Times New Roman" w:hAnsiTheme="majorHAnsi" w:cstheme="majorHAnsi"/>
        </w:rPr>
        <w:t>braku zatrudnienia Koordynatora, o którym mowa w</w:t>
      </w:r>
      <w:r w:rsidR="00B629A9" w:rsidRPr="00B629A9">
        <w:rPr>
          <w:rFonts w:asciiTheme="majorHAnsi" w:eastAsia="Times New Roman" w:hAnsiTheme="majorHAnsi" w:cstheme="majorHAnsi"/>
        </w:rPr>
        <w:t xml:space="preserve"> </w:t>
      </w:r>
      <w:r w:rsidRPr="00B629A9">
        <w:rPr>
          <w:rFonts w:asciiTheme="majorHAnsi" w:eastAsia="Times New Roman" w:hAnsiTheme="majorHAnsi" w:cstheme="majorHAnsi"/>
        </w:rPr>
        <w:t xml:space="preserve">§ 2 ust. </w:t>
      </w:r>
      <w:r w:rsidR="00B629A9" w:rsidRPr="00B629A9">
        <w:rPr>
          <w:rFonts w:asciiTheme="majorHAnsi" w:eastAsia="Times New Roman" w:hAnsiTheme="majorHAnsi" w:cstheme="majorHAnsi"/>
        </w:rPr>
        <w:t>1 pkt 2</w:t>
      </w:r>
      <w:r w:rsidRPr="00B629A9">
        <w:rPr>
          <w:rFonts w:asciiTheme="majorHAnsi" w:eastAsia="Times New Roman" w:hAnsiTheme="majorHAnsi" w:cstheme="majorHAnsi"/>
        </w:rPr>
        <w:t xml:space="preserve"> niniejszej umowy</w:t>
      </w:r>
      <w:r w:rsidRPr="00B629A9">
        <w:t xml:space="preserve"> </w:t>
      </w:r>
      <w:r w:rsidRPr="00B629A9">
        <w:rPr>
          <w:rFonts w:asciiTheme="majorHAnsi" w:eastAsia="Times New Roman" w:hAnsiTheme="majorHAnsi" w:cstheme="majorHAnsi"/>
        </w:rPr>
        <w:t xml:space="preserve">na podstawie stosunku pracy w rozumieniu przepisów ustawy z dnia 26 czerwca 1974 r. Kodeks pracy;  </w:t>
      </w:r>
    </w:p>
    <w:p w14:paraId="4A478CF3" w14:textId="77777777" w:rsidR="006A5223" w:rsidRPr="00B13474" w:rsidRDefault="00D70126" w:rsidP="00852D8F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14:paraId="35F71CD2" w14:textId="77777777" w:rsidR="006A5223" w:rsidRPr="00B13474" w:rsidRDefault="006A5223" w:rsidP="00852D8F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utraty w czasie trwania umowy ważności polisy ubezpieczeniowej Wykonawcy od odpowiedzialności cywilnej i nie przedłożenia niezwłocznie ważności tej polisy</w:t>
      </w:r>
      <w:r w:rsidR="00C9666A" w:rsidRPr="00B13474">
        <w:rPr>
          <w:rFonts w:asciiTheme="majorHAnsi" w:hAnsiTheme="majorHAnsi" w:cstheme="majorHAnsi"/>
        </w:rPr>
        <w:t>;</w:t>
      </w:r>
    </w:p>
    <w:p w14:paraId="64197642" w14:textId="1ADBC2B7" w:rsidR="00D70126" w:rsidRPr="00525852" w:rsidRDefault="006A5223" w:rsidP="00C85730">
      <w:pPr>
        <w:numPr>
          <w:ilvl w:val="0"/>
          <w:numId w:val="39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utraty przez Wykonawcę wymaganej zgody Ministra Spraw Wewnętrznych do wykonywania ratownictwa wodnego zgodnie z art. 12 Ustawy z dnia 18.08.2011 r.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="00C85730" w:rsidRPr="00C85730">
        <w:rPr>
          <w:rFonts w:asciiTheme="majorHAnsi" w:hAnsiTheme="majorHAnsi" w:cstheme="majorHAnsi"/>
        </w:rPr>
        <w:t>(</w:t>
      </w:r>
      <w:proofErr w:type="spellStart"/>
      <w:r w:rsidR="00C85730" w:rsidRPr="00C85730">
        <w:rPr>
          <w:rFonts w:asciiTheme="majorHAnsi" w:hAnsiTheme="majorHAnsi" w:cstheme="majorHAnsi"/>
        </w:rPr>
        <w:t>t.j</w:t>
      </w:r>
      <w:proofErr w:type="spellEnd"/>
      <w:r w:rsidR="00C85730" w:rsidRPr="00C85730">
        <w:rPr>
          <w:rFonts w:asciiTheme="majorHAnsi" w:hAnsiTheme="majorHAnsi" w:cstheme="majorHAnsi"/>
        </w:rPr>
        <w:t>. Dz. U. z 2023 r. poz. 714.)</w:t>
      </w:r>
      <w:r w:rsidR="00D70126" w:rsidRPr="00B13474">
        <w:rPr>
          <w:rFonts w:asciiTheme="majorHAnsi" w:hAnsiTheme="majorHAnsi" w:cstheme="majorHAnsi"/>
        </w:rPr>
        <w:t>.</w:t>
      </w:r>
    </w:p>
    <w:p w14:paraId="222B6C86" w14:textId="77777777" w:rsidR="00131BBE" w:rsidRDefault="00131BBE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4F8B38E5" w14:textId="14E5CD1D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  <w:spacing w:val="-10"/>
        </w:rPr>
        <w:t>§ 1</w:t>
      </w:r>
      <w:r w:rsidR="00A460B7">
        <w:rPr>
          <w:rFonts w:asciiTheme="majorHAnsi" w:hAnsiTheme="majorHAnsi" w:cstheme="majorHAnsi"/>
          <w:b/>
          <w:bCs/>
          <w:spacing w:val="-10"/>
        </w:rPr>
        <w:t>4</w:t>
      </w:r>
      <w:r w:rsidRPr="00B13474">
        <w:rPr>
          <w:rFonts w:asciiTheme="majorHAnsi" w:hAnsiTheme="majorHAnsi" w:cstheme="majorHAnsi"/>
          <w:b/>
          <w:bCs/>
          <w:spacing w:val="-10"/>
        </w:rPr>
        <w:t>.</w:t>
      </w:r>
      <w:r w:rsidR="00A460B7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Zmiana postanowień umowy</w:t>
      </w:r>
    </w:p>
    <w:p w14:paraId="2B128461" w14:textId="77777777" w:rsidR="0087259B" w:rsidRPr="00B13474" w:rsidRDefault="0087259B" w:rsidP="003752C2">
      <w:pPr>
        <w:pStyle w:val="Akapitzlist"/>
        <w:numPr>
          <w:ilvl w:val="0"/>
          <w:numId w:val="93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przewidują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BB54BD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w przypadku</w:t>
      </w:r>
      <w:r w:rsidRPr="00B13474">
        <w:rPr>
          <w:rFonts w:asciiTheme="majorHAnsi" w:hAnsiTheme="majorHAnsi" w:cstheme="majorHAnsi"/>
          <w:lang w:val="pl-PL"/>
        </w:rPr>
        <w:t>, gdy</w:t>
      </w:r>
      <w:r w:rsidRPr="00B13474">
        <w:rPr>
          <w:rFonts w:asciiTheme="majorHAnsi" w:hAnsiTheme="majorHAnsi" w:cstheme="majorHAnsi"/>
        </w:rPr>
        <w:t>:</w:t>
      </w:r>
    </w:p>
    <w:p w14:paraId="006D5941" w14:textId="77777777" w:rsidR="0087259B" w:rsidRPr="00B13474" w:rsidRDefault="0087259B" w:rsidP="003752C2">
      <w:pPr>
        <w:pStyle w:val="Akapitzlist"/>
        <w:numPr>
          <w:ilvl w:val="0"/>
          <w:numId w:val="94"/>
        </w:numPr>
        <w:suppressAutoHyphens/>
        <w:spacing w:line="240" w:lineRule="auto"/>
        <w:ind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nastąpiła zmiana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  <w:lang w:val="pl-PL"/>
        </w:rPr>
        <w:t>umowy,</w:t>
      </w:r>
    </w:p>
    <w:p w14:paraId="7E05C82F" w14:textId="77777777" w:rsidR="0029607C" w:rsidRPr="00893FAE" w:rsidRDefault="0029607C" w:rsidP="003752C2">
      <w:pPr>
        <w:pStyle w:val="Akapitzlist"/>
        <w:numPr>
          <w:ilvl w:val="0"/>
          <w:numId w:val="94"/>
        </w:numPr>
        <w:suppressAutoHyphens/>
        <w:spacing w:line="240" w:lineRule="auto"/>
        <w:ind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nastąpi zmiana stawki podatku od towarów i usług,</w:t>
      </w:r>
    </w:p>
    <w:p w14:paraId="61D300D5" w14:textId="76E41FB3" w:rsidR="00893FAE" w:rsidRPr="00893FAE" w:rsidRDefault="00893FAE" w:rsidP="003752C2">
      <w:pPr>
        <w:pStyle w:val="Akapitzlist"/>
        <w:numPr>
          <w:ilvl w:val="0"/>
          <w:numId w:val="94"/>
        </w:numPr>
        <w:suppressAutoHyphens/>
        <w:spacing w:line="240" w:lineRule="auto"/>
        <w:ind w:hanging="357"/>
        <w:rPr>
          <w:rFonts w:asciiTheme="majorHAnsi" w:hAnsiTheme="majorHAnsi" w:cstheme="majorHAnsi"/>
        </w:rPr>
      </w:pPr>
      <w:r w:rsidRPr="00893FAE">
        <w:rPr>
          <w:rFonts w:asciiTheme="majorHAnsi" w:hAnsiTheme="majorHAnsi" w:cstheme="majorHAnsi"/>
        </w:rPr>
        <w:t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</w:t>
      </w:r>
      <w:r>
        <w:rPr>
          <w:rFonts w:asciiTheme="majorHAnsi" w:hAnsiTheme="majorHAnsi" w:cstheme="majorHAnsi"/>
        </w:rPr>
        <w:t>ZP</w:t>
      </w:r>
      <w:r w:rsidR="009C51DC">
        <w:rPr>
          <w:rFonts w:asciiTheme="majorHAnsi" w:hAnsiTheme="majorHAnsi" w:cstheme="majorHAnsi"/>
        </w:rPr>
        <w:t>,</w:t>
      </w:r>
    </w:p>
    <w:p w14:paraId="76D3E4FC" w14:textId="469F6A07" w:rsidR="00893FAE" w:rsidRPr="00893FAE" w:rsidRDefault="00893FAE" w:rsidP="003752C2">
      <w:pPr>
        <w:pStyle w:val="Akapitzlist"/>
        <w:numPr>
          <w:ilvl w:val="0"/>
          <w:numId w:val="94"/>
        </w:numPr>
        <w:suppressAutoHyphens/>
        <w:spacing w:line="240" w:lineRule="auto"/>
        <w:ind w:hanging="357"/>
        <w:rPr>
          <w:rFonts w:asciiTheme="majorHAnsi" w:hAnsiTheme="majorHAnsi" w:cstheme="majorHAnsi"/>
        </w:rPr>
      </w:pPr>
      <w:r w:rsidRPr="00893FAE">
        <w:rPr>
          <w:rFonts w:asciiTheme="majorHAnsi" w:hAnsiTheme="majorHAnsi" w:cstheme="majorHAnsi"/>
        </w:rPr>
        <w:t>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</w:t>
      </w:r>
      <w:r w:rsidR="009C51DC">
        <w:rPr>
          <w:rFonts w:asciiTheme="majorHAnsi" w:hAnsiTheme="majorHAnsi" w:cstheme="majorHAnsi"/>
        </w:rPr>
        <w:t>,</w:t>
      </w:r>
    </w:p>
    <w:p w14:paraId="6780C703" w14:textId="32FBB654" w:rsidR="00893FAE" w:rsidRPr="00B13474" w:rsidRDefault="00893FAE" w:rsidP="003752C2">
      <w:pPr>
        <w:pStyle w:val="Akapitzlist"/>
        <w:numPr>
          <w:ilvl w:val="0"/>
          <w:numId w:val="94"/>
        </w:numPr>
        <w:suppressAutoHyphens/>
        <w:spacing w:line="240" w:lineRule="auto"/>
        <w:ind w:hanging="357"/>
        <w:contextualSpacing w:val="0"/>
        <w:rPr>
          <w:rFonts w:asciiTheme="majorHAnsi" w:hAnsiTheme="majorHAnsi" w:cstheme="majorHAnsi"/>
        </w:rPr>
      </w:pPr>
      <w:r w:rsidRPr="00893FAE">
        <w:rPr>
          <w:rFonts w:asciiTheme="majorHAnsi" w:hAnsiTheme="majorHAnsi" w:cstheme="majorHAnsi"/>
        </w:rPr>
        <w:t>łączna wartość zmian jest mniejsza niż progi unijne oraz jest niższa niż 10% wartości pierwotnej umowy, a zmiany te nie powodują zmiany ogólnego charakteru umowy</w:t>
      </w:r>
      <w:r w:rsidR="009C51DC">
        <w:rPr>
          <w:rFonts w:asciiTheme="majorHAnsi" w:hAnsiTheme="majorHAnsi" w:cstheme="majorHAnsi"/>
        </w:rPr>
        <w:t>.</w:t>
      </w:r>
    </w:p>
    <w:p w14:paraId="5978B069" w14:textId="6396F3F9" w:rsidR="0087259B" w:rsidRPr="00B13474" w:rsidRDefault="0087259B" w:rsidP="003752C2">
      <w:pPr>
        <w:pStyle w:val="Akapitzlist"/>
        <w:numPr>
          <w:ilvl w:val="0"/>
          <w:numId w:val="93"/>
        </w:numPr>
        <w:suppressAutoHyphens/>
        <w:spacing w:line="240" w:lineRule="auto"/>
        <w:ind w:left="357" w:hanging="357"/>
        <w:contextualSpacing w:val="0"/>
        <w:rPr>
          <w:rFonts w:asciiTheme="majorHAnsi" w:hAnsiTheme="majorHAnsi" w:cstheme="majorHAnsi"/>
          <w:lang w:val="pl-PL"/>
        </w:rPr>
      </w:pPr>
      <w:r w:rsidRPr="00B13474">
        <w:rPr>
          <w:rFonts w:asciiTheme="majorHAnsi" w:hAnsiTheme="majorHAnsi" w:cstheme="majorHAnsi"/>
        </w:rPr>
        <w:t>Strona wnosząca o zmianę Umowy</w:t>
      </w:r>
      <w:r w:rsidRPr="00B13474">
        <w:rPr>
          <w:rFonts w:asciiTheme="majorHAnsi" w:hAnsiTheme="majorHAnsi" w:cstheme="majorHAnsi"/>
          <w:lang w:val="pl-PL"/>
        </w:rPr>
        <w:t xml:space="preserve">, o której mowa w ust. 1 </w:t>
      </w:r>
      <w:r w:rsidRPr="00B13474">
        <w:rPr>
          <w:rFonts w:asciiTheme="majorHAnsi" w:hAnsiTheme="majorHAnsi" w:cstheme="majorHAnsi"/>
        </w:rPr>
        <w:t>zobowiązana jest do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przekazania na piśmie warunków zmiany 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  <w:lang w:val="pl-PL"/>
        </w:rPr>
        <w:t>przedkładając odpowiednie dokumenty potwierdzające zasadność złożenia takiego wniosku,</w:t>
      </w:r>
      <w:r w:rsidR="0029607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terminie 2 </w:t>
      </w:r>
      <w:r w:rsidRPr="00B13474">
        <w:rPr>
          <w:rFonts w:asciiTheme="majorHAnsi" w:hAnsiTheme="majorHAnsi" w:cstheme="majorHAnsi"/>
          <w:lang w:val="pl-PL"/>
        </w:rPr>
        <w:t>d</w:t>
      </w:r>
      <w:r w:rsidRPr="00B13474">
        <w:rPr>
          <w:rFonts w:asciiTheme="majorHAnsi" w:hAnsiTheme="majorHAnsi" w:cstheme="majorHAnsi"/>
        </w:rPr>
        <w:t xml:space="preserve">ni od daty zaistnienia okoliczności lub na 7 </w:t>
      </w:r>
      <w:r w:rsidRPr="00B13474">
        <w:rPr>
          <w:rFonts w:asciiTheme="majorHAnsi" w:hAnsiTheme="majorHAnsi" w:cstheme="majorHAnsi"/>
          <w:lang w:val="pl-PL"/>
        </w:rPr>
        <w:t>dni o</w:t>
      </w:r>
      <w:r w:rsidRPr="00B13474">
        <w:rPr>
          <w:rFonts w:asciiTheme="majorHAnsi" w:hAnsiTheme="majorHAnsi" w:cstheme="majorHAnsi"/>
        </w:rPr>
        <w:t>d proponowanego terminu wprowadzenia zmiany.</w:t>
      </w:r>
    </w:p>
    <w:p w14:paraId="061483D1" w14:textId="3709482F" w:rsidR="0087259B" w:rsidRPr="00B13474" w:rsidRDefault="0087259B" w:rsidP="00865651">
      <w:pPr>
        <w:numPr>
          <w:ilvl w:val="0"/>
          <w:numId w:val="93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 wypadku zmiany, o której mowa w ust. 1 </w:t>
      </w:r>
      <w:r w:rsidR="0029607C" w:rsidRPr="00B13474">
        <w:rPr>
          <w:rFonts w:asciiTheme="majorHAnsi" w:hAnsiTheme="majorHAnsi" w:cstheme="majorHAnsi"/>
        </w:rPr>
        <w:t>pkt 2</w:t>
      </w:r>
      <w:r w:rsidRPr="00B13474">
        <w:rPr>
          <w:rFonts w:asciiTheme="majorHAnsi" w:hAnsiTheme="majorHAnsi" w:cstheme="majorHAnsi"/>
        </w:rPr>
        <w:t xml:space="preserve"> wartość netto wynagrodzenia Wykonawcy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 xml:space="preserve">Zmiana wysokości wynagrodzenia obowiązywać będzie od dnia wejścia w życie zmian o których mowa w ust. 1 pkt </w:t>
      </w:r>
      <w:r w:rsidR="009C51DC">
        <w:rPr>
          <w:rFonts w:asciiTheme="majorHAnsi" w:hAnsiTheme="majorHAnsi" w:cstheme="majorHAnsi"/>
        </w:rPr>
        <w:t>2</w:t>
      </w:r>
      <w:r w:rsidR="0029607C" w:rsidRPr="00B13474">
        <w:rPr>
          <w:rFonts w:asciiTheme="majorHAnsi" w:hAnsiTheme="majorHAnsi" w:cstheme="majorHAnsi"/>
        </w:rPr>
        <w:t>)</w:t>
      </w:r>
      <w:r w:rsidR="00C85730">
        <w:rPr>
          <w:rFonts w:asciiTheme="majorHAnsi" w:hAnsiTheme="majorHAnsi" w:cstheme="majorHAnsi"/>
        </w:rPr>
        <w:t>.</w:t>
      </w:r>
    </w:p>
    <w:p w14:paraId="5C1189F8" w14:textId="37684C20" w:rsidR="0087259B" w:rsidRPr="00B13474" w:rsidRDefault="0087259B" w:rsidP="00865651">
      <w:pPr>
        <w:numPr>
          <w:ilvl w:val="0"/>
          <w:numId w:val="93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w terminie 30 dni od daty wszczęcia negocjacji Strony nie osiągną porozumienia, potwierdzonego obustronnie podpisanym protokołem z negocjacji, </w:t>
      </w:r>
      <w:r w:rsidR="00242EDD" w:rsidRPr="00B13474">
        <w:rPr>
          <w:rFonts w:asciiTheme="majorHAnsi" w:hAnsiTheme="majorHAnsi" w:cstheme="majorHAnsi"/>
          <w:lang w:val="pl-PL"/>
        </w:rPr>
        <w:t>każda</w:t>
      </w:r>
      <w:r w:rsidR="00242EDD">
        <w:rPr>
          <w:rFonts w:asciiTheme="majorHAnsi" w:hAnsiTheme="majorHAnsi" w:cstheme="majorHAnsi"/>
          <w:lang w:val="pl-PL"/>
        </w:rPr>
        <w:t xml:space="preserve"> ze stron</w:t>
      </w:r>
      <w:r w:rsidRPr="00B13474">
        <w:rPr>
          <w:rFonts w:asciiTheme="majorHAnsi" w:hAnsiTheme="majorHAnsi" w:cstheme="majorHAnsi"/>
        </w:rPr>
        <w:t xml:space="preserve"> może wypowiedzieć Umowę z zachowaniem dwumiesi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14:paraId="7645AFBA" w14:textId="77777777" w:rsidR="00BB54BD" w:rsidRPr="00B13474" w:rsidRDefault="0029607C" w:rsidP="00865651">
      <w:pPr>
        <w:pStyle w:val="Akapitzlist"/>
        <w:numPr>
          <w:ilvl w:val="0"/>
          <w:numId w:val="93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Warunkiem dokonania zmian postanowień umowy jest zgoda obu stron wyrażona na piśmie pod rygorem nieważności takiej zmiany w formie aneksu do umowy.</w:t>
      </w:r>
    </w:p>
    <w:p w14:paraId="6A737B03" w14:textId="77777777" w:rsidR="0029607C" w:rsidRPr="00B13474" w:rsidRDefault="0029607C" w:rsidP="00865651">
      <w:pPr>
        <w:pStyle w:val="Akapitzlist"/>
        <w:numPr>
          <w:ilvl w:val="0"/>
          <w:numId w:val="93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Zmiany dotyczące:</w:t>
      </w:r>
    </w:p>
    <w:p w14:paraId="67E0F460" w14:textId="77777777" w:rsidR="000702DB" w:rsidRDefault="0029607C" w:rsidP="00865651">
      <w:pPr>
        <w:pStyle w:val="Akapitzlist"/>
        <w:numPr>
          <w:ilvl w:val="0"/>
          <w:numId w:val="96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="00BD7B93" w:rsidRPr="00B13474">
        <w:rPr>
          <w:rFonts w:asciiTheme="majorHAnsi" w:hAnsiTheme="majorHAnsi" w:cstheme="majorHAnsi"/>
        </w:rPr>
        <w:t>;</w:t>
      </w:r>
    </w:p>
    <w:p w14:paraId="562B462B" w14:textId="61E66422" w:rsidR="000702DB" w:rsidRPr="000702DB" w:rsidRDefault="0029607C" w:rsidP="00865651">
      <w:pPr>
        <w:pStyle w:val="Akapitzlist"/>
        <w:numPr>
          <w:ilvl w:val="0"/>
          <w:numId w:val="96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</w:rPr>
      </w:pPr>
      <w:r w:rsidRPr="000702DB">
        <w:rPr>
          <w:rFonts w:asciiTheme="majorHAnsi" w:hAnsiTheme="majorHAnsi" w:cstheme="majorHAnsi"/>
          <w:bCs/>
        </w:rPr>
        <w:t>zmniejszenia zakresu lub skrócenia okresu świadczenia usług</w:t>
      </w:r>
      <w:r w:rsidR="00D24F95" w:rsidRPr="000702DB">
        <w:rPr>
          <w:rFonts w:asciiTheme="majorHAnsi" w:hAnsiTheme="majorHAnsi" w:cstheme="majorHAnsi"/>
          <w:bCs/>
        </w:rPr>
        <w:t xml:space="preserve">, np. </w:t>
      </w:r>
      <w:r w:rsidRPr="000702DB">
        <w:rPr>
          <w:rFonts w:asciiTheme="majorHAnsi" w:hAnsiTheme="majorHAnsi" w:cstheme="majorHAnsi"/>
          <w:bCs/>
        </w:rPr>
        <w:t>z uwagi na przerwy t</w:t>
      </w:r>
      <w:r w:rsidR="000702DB" w:rsidRPr="000702DB">
        <w:rPr>
          <w:rFonts w:asciiTheme="majorHAnsi" w:hAnsiTheme="majorHAnsi" w:cstheme="majorHAnsi"/>
          <w:bCs/>
        </w:rPr>
        <w:t xml:space="preserve">echnologiczne, awarie, remonty </w:t>
      </w:r>
      <w:r w:rsidRPr="000702DB">
        <w:rPr>
          <w:rFonts w:asciiTheme="majorHAnsi" w:hAnsiTheme="majorHAnsi" w:cstheme="majorHAnsi"/>
          <w:bCs/>
        </w:rPr>
        <w:t>i inne zdarzenia, w szczególności zamknięci</w:t>
      </w:r>
      <w:r w:rsidR="00233545" w:rsidRPr="000702DB">
        <w:rPr>
          <w:rFonts w:asciiTheme="majorHAnsi" w:hAnsiTheme="majorHAnsi" w:cstheme="majorHAnsi"/>
          <w:bCs/>
        </w:rPr>
        <w:t>e</w:t>
      </w:r>
      <w:r w:rsidRPr="000702DB">
        <w:rPr>
          <w:rFonts w:asciiTheme="majorHAnsi" w:hAnsiTheme="majorHAnsi" w:cstheme="majorHAnsi"/>
          <w:bCs/>
        </w:rPr>
        <w:t xml:space="preserve"> obiektu przez służby sanitarno-epidemiologiczne lub nadzoru budowlanego lub decyzje podjęte przez organy Gminy miasto Elblag powodujące zamknięcie całości lub części obiektów, z </w:t>
      </w:r>
      <w:r w:rsidRPr="00B629A9">
        <w:rPr>
          <w:rFonts w:asciiTheme="majorHAnsi" w:hAnsiTheme="majorHAnsi" w:cstheme="majorHAnsi"/>
          <w:bCs/>
        </w:rPr>
        <w:t xml:space="preserve">zobowiązaniem Zamawiającego, że minimalny zakres wykonania zamówienia określa się na </w:t>
      </w:r>
      <w:r w:rsidR="00945C5E">
        <w:rPr>
          <w:rFonts w:asciiTheme="majorHAnsi" w:hAnsiTheme="majorHAnsi" w:cstheme="majorHAnsi"/>
          <w:bCs/>
        </w:rPr>
        <w:t>5296</w:t>
      </w:r>
      <w:bookmarkStart w:id="36" w:name="_GoBack"/>
      <w:bookmarkEnd w:id="36"/>
      <w:r w:rsidR="000702DB" w:rsidRPr="00B629A9">
        <w:rPr>
          <w:rFonts w:asciiTheme="majorHAnsi" w:hAnsiTheme="majorHAnsi" w:cstheme="majorHAnsi"/>
          <w:bCs/>
        </w:rPr>
        <w:t xml:space="preserve"> roboczogodziny;</w:t>
      </w:r>
    </w:p>
    <w:p w14:paraId="565C09A9" w14:textId="09D5063A" w:rsidR="00233545" w:rsidRPr="000702DB" w:rsidRDefault="006F5240" w:rsidP="00865651">
      <w:pPr>
        <w:pStyle w:val="Akapitzlist"/>
        <w:numPr>
          <w:ilvl w:val="0"/>
          <w:numId w:val="96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</w:rPr>
      </w:pPr>
      <w:r w:rsidRPr="000702DB">
        <w:rPr>
          <w:rFonts w:asciiTheme="majorHAnsi" w:hAnsiTheme="majorHAnsi" w:cstheme="majorHAnsi"/>
          <w:bCs/>
        </w:rPr>
        <w:t xml:space="preserve">w przypadkach szczególnych – np. ograniczenia kwoty środków finansowych przeznaczonych na realizację przedmiotu zamówienia uniemożliwiającej wykonanie pełnego zakresu zamówienia, zmian organizacyjnych u Zamawiającego, zmian czasu pracy obiektów należących do KOB, Zamawiający  będzie miał prawo w trakcie realizacji ograniczyć zakres rzeczowy usługi, skrócić okres świadczenia usług i zmniejszyć wynagrodzenie o wartość usług nie wykonanych, z </w:t>
      </w:r>
      <w:r w:rsidRPr="00B629A9">
        <w:rPr>
          <w:rFonts w:asciiTheme="majorHAnsi" w:hAnsiTheme="majorHAnsi" w:cstheme="majorHAnsi"/>
          <w:bCs/>
        </w:rPr>
        <w:t xml:space="preserve">zobowiązaniem Zamawiającego, że minimalny zakres wykonania zamówienia określa się na </w:t>
      </w:r>
      <w:r w:rsidR="000702DB" w:rsidRPr="00B629A9">
        <w:rPr>
          <w:rFonts w:asciiTheme="majorHAnsi" w:hAnsiTheme="majorHAnsi" w:cstheme="majorHAnsi"/>
          <w:bCs/>
        </w:rPr>
        <w:t>4937 roboczogodziny</w:t>
      </w:r>
      <w:r w:rsidR="00B13474" w:rsidRPr="00B629A9">
        <w:rPr>
          <w:rFonts w:asciiTheme="majorHAnsi" w:hAnsiTheme="majorHAnsi" w:cstheme="majorHAnsi"/>
          <w:bCs/>
        </w:rPr>
        <w:t>;</w:t>
      </w:r>
    </w:p>
    <w:p w14:paraId="1DAC3564" w14:textId="311A8E38" w:rsidR="00BD7B93" w:rsidRPr="00B13474" w:rsidRDefault="00BD7B93" w:rsidP="00B13474">
      <w:pPr>
        <w:pStyle w:val="Akapitzlist"/>
        <w:suppressAutoHyphens/>
        <w:spacing w:line="25" w:lineRule="atLeast"/>
        <w:ind w:left="357"/>
        <w:contextualSpacing w:val="0"/>
        <w:jc w:val="both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nie wymagają sporządzenia aneksu do niniejszej umowy</w:t>
      </w:r>
      <w:r w:rsidR="00F32743">
        <w:rPr>
          <w:rFonts w:asciiTheme="majorHAnsi" w:hAnsiTheme="majorHAnsi" w:cstheme="majorHAnsi"/>
          <w:bCs/>
        </w:rPr>
        <w:t>.</w:t>
      </w:r>
    </w:p>
    <w:p w14:paraId="7288F17A" w14:textId="427895C0" w:rsidR="006F5240" w:rsidRPr="00EE3D44" w:rsidRDefault="00BB54BD" w:rsidP="00865651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242EDD">
        <w:rPr>
          <w:rFonts w:asciiTheme="majorHAnsi" w:hAnsiTheme="majorHAnsi" w:cstheme="majorHAnsi"/>
        </w:rPr>
        <w:t>7</w:t>
      </w:r>
      <w:r w:rsidR="00BD7B93" w:rsidRPr="00EE3D44">
        <w:rPr>
          <w:rFonts w:asciiTheme="majorHAnsi" w:hAnsiTheme="majorHAnsi" w:cstheme="majorHAnsi"/>
        </w:rPr>
        <w:t>.</w:t>
      </w:r>
    </w:p>
    <w:p w14:paraId="0AA4BF59" w14:textId="62CED05C" w:rsidR="0029607C" w:rsidRPr="00EE3D44" w:rsidRDefault="00BB54BD" w:rsidP="00865651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14:paraId="57ADBB78" w14:textId="77777777" w:rsidR="00413DD7" w:rsidRDefault="00413DD7" w:rsidP="00F32743">
      <w:pPr>
        <w:pStyle w:val="Bezodstpw"/>
        <w:jc w:val="center"/>
        <w:rPr>
          <w:b/>
          <w:sz w:val="22"/>
          <w:szCs w:val="22"/>
        </w:rPr>
      </w:pPr>
    </w:p>
    <w:p w14:paraId="35B1C53D" w14:textId="79ECE581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A460B7">
        <w:rPr>
          <w:b/>
          <w:sz w:val="22"/>
          <w:szCs w:val="22"/>
        </w:rPr>
        <w:t>5</w:t>
      </w:r>
      <w:r w:rsidRPr="00F32743">
        <w:rPr>
          <w:b/>
          <w:sz w:val="22"/>
          <w:szCs w:val="22"/>
        </w:rPr>
        <w:t>.</w:t>
      </w:r>
      <w:r w:rsidR="00A460B7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14:paraId="12A31B66" w14:textId="77777777"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14:paraId="756C85DB" w14:textId="3D5E4770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14:paraId="4264CAB5" w14:textId="0912EFCC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2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14:paraId="215A7C9B" w14:textId="77777777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14:paraId="7E1779E4" w14:textId="77777777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14:paraId="6144D7E8" w14:textId="77777777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14:paraId="4F2EA11C" w14:textId="77777777" w:rsidR="00B13474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14:paraId="730F3A2E" w14:textId="4AE7A0EA" w:rsidR="00590920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14:paraId="2A37FC29" w14:textId="6E29D59F" w:rsidR="00590920" w:rsidRPr="00EE3D44" w:rsidRDefault="00590920" w:rsidP="00865651">
      <w:pPr>
        <w:pStyle w:val="Bezodstpw"/>
        <w:numPr>
          <w:ilvl w:val="0"/>
          <w:numId w:val="9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lastRenderedPageBreak/>
        <w:t>żądania od Administratora dostępu do swoich danych osobowych, ich sprostowania, usunięcia lub ograniczenia przetwarzania danych osobowych,</w:t>
      </w:r>
    </w:p>
    <w:p w14:paraId="40D177B4" w14:textId="46EA19C5" w:rsidR="00590920" w:rsidRPr="00EE3D44" w:rsidRDefault="00590920" w:rsidP="00865651">
      <w:pPr>
        <w:pStyle w:val="Bezodstpw"/>
        <w:numPr>
          <w:ilvl w:val="0"/>
          <w:numId w:val="9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14:paraId="3EEA00D1" w14:textId="381CD661" w:rsidR="00590920" w:rsidRPr="00EE3D44" w:rsidRDefault="00590920" w:rsidP="00865651">
      <w:pPr>
        <w:pStyle w:val="Bezodstpw"/>
        <w:numPr>
          <w:ilvl w:val="0"/>
          <w:numId w:val="9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14:paraId="322E3642" w14:textId="18524D11" w:rsidR="00590920" w:rsidRPr="00EE3D44" w:rsidRDefault="00590920" w:rsidP="00865651">
      <w:pPr>
        <w:pStyle w:val="Bezodstpw"/>
        <w:numPr>
          <w:ilvl w:val="0"/>
          <w:numId w:val="9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14:paraId="31E43DC5" w14:textId="58C6450A" w:rsidR="00590920" w:rsidRPr="00EE3D44" w:rsidRDefault="00590920" w:rsidP="00865651">
      <w:pPr>
        <w:pStyle w:val="Bezodstpw"/>
        <w:numPr>
          <w:ilvl w:val="0"/>
          <w:numId w:val="9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14:paraId="738D12D0" w14:textId="62038DA8" w:rsidR="00590920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14:paraId="0617AD60" w14:textId="01226217" w:rsidR="00590920" w:rsidRPr="00EE3D44" w:rsidRDefault="00590920" w:rsidP="00865651">
      <w:pPr>
        <w:pStyle w:val="Bezodstpw"/>
        <w:numPr>
          <w:ilvl w:val="0"/>
          <w:numId w:val="98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14:paraId="72C2A355" w14:textId="77777777"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21483E1" w14:textId="54D403F5"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</w:t>
      </w:r>
      <w:r w:rsidR="003752C2">
        <w:rPr>
          <w:b/>
          <w:sz w:val="22"/>
          <w:szCs w:val="22"/>
        </w:rPr>
        <w:t>6</w:t>
      </w:r>
      <w:r w:rsidRPr="00F32743">
        <w:rPr>
          <w:b/>
          <w:sz w:val="22"/>
          <w:szCs w:val="22"/>
        </w:rPr>
        <w:t>.</w:t>
      </w:r>
      <w:r w:rsidR="001A55B7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14:paraId="78143B9B" w14:textId="77777777" w:rsidR="00D70126" w:rsidRDefault="00D70126" w:rsidP="00852D8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14:paraId="7BD899A9" w14:textId="77777777" w:rsidR="00C677E0" w:rsidRDefault="00C677E0" w:rsidP="00C677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14:paraId="3F8BF017" w14:textId="7D4BF2D6" w:rsidR="00C677E0" w:rsidRPr="002700AC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Oświadczenie o zobowiązaniu się do zachowania poufności</w:t>
      </w:r>
      <w:r>
        <w:rPr>
          <w:rFonts w:asciiTheme="majorHAnsi" w:hAnsiTheme="majorHAnsi" w:cstheme="majorHAnsi"/>
        </w:rPr>
        <w:t xml:space="preserve"> </w:t>
      </w:r>
      <w:r w:rsidR="00C677E0">
        <w:rPr>
          <w:rFonts w:asciiTheme="majorHAnsi" w:hAnsiTheme="majorHAnsi" w:cstheme="majorHAnsi"/>
        </w:rPr>
        <w:t>– załącznik nr 1</w:t>
      </w:r>
      <w:r>
        <w:rPr>
          <w:rFonts w:asciiTheme="majorHAnsi" w:hAnsiTheme="majorHAnsi" w:cstheme="majorHAnsi"/>
        </w:rPr>
        <w:t>;</w:t>
      </w:r>
    </w:p>
    <w:p w14:paraId="76867A65" w14:textId="65AFEB02" w:rsidR="00C677E0" w:rsidRPr="009B1EC7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Umowa powierzenia przetwarzania danych osobowych</w:t>
      </w:r>
      <w:r>
        <w:rPr>
          <w:rFonts w:asciiTheme="majorHAnsi" w:hAnsiTheme="majorHAnsi" w:cstheme="majorHAnsi"/>
        </w:rPr>
        <w:t xml:space="preserve"> </w:t>
      </w:r>
      <w:r w:rsidR="00C677E0" w:rsidRPr="009B1EC7">
        <w:rPr>
          <w:rFonts w:asciiTheme="majorHAnsi" w:hAnsiTheme="majorHAnsi" w:cstheme="majorHAnsi"/>
        </w:rPr>
        <w:t xml:space="preserve">– załącznik nr </w:t>
      </w:r>
      <w:r w:rsidR="00C677E0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;</w:t>
      </w:r>
    </w:p>
    <w:p w14:paraId="20125EF1" w14:textId="28D7A1E4" w:rsidR="00C677E0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Harmonogram zabezpieczenia usług ratownictwa wodnego</w:t>
      </w:r>
      <w:r>
        <w:rPr>
          <w:rFonts w:asciiTheme="majorHAnsi" w:hAnsiTheme="majorHAnsi" w:cstheme="majorHAnsi"/>
        </w:rPr>
        <w:t xml:space="preserve"> </w:t>
      </w:r>
      <w:r w:rsidR="00C677E0" w:rsidRPr="009B1EC7">
        <w:rPr>
          <w:rFonts w:asciiTheme="majorHAnsi" w:hAnsiTheme="majorHAnsi" w:cstheme="majorHAnsi"/>
        </w:rPr>
        <w:t xml:space="preserve">– załącznik nr </w:t>
      </w:r>
      <w:r w:rsidR="00C677E0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;</w:t>
      </w:r>
    </w:p>
    <w:p w14:paraId="0D25D654" w14:textId="736A6C76" w:rsidR="008E5CBA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Regulacje bezpieczeństwa wodnego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4;</w:t>
      </w:r>
    </w:p>
    <w:p w14:paraId="3E687E3B" w14:textId="54CFD364" w:rsidR="008E5CBA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Oferta wykonawcy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5;</w:t>
      </w:r>
    </w:p>
    <w:p w14:paraId="3A19FF0F" w14:textId="43ED8C27" w:rsidR="008E5CBA" w:rsidRDefault="008E5CBA" w:rsidP="00865651">
      <w:pPr>
        <w:pStyle w:val="Akapitzlist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spacing w:line="25" w:lineRule="atLeast"/>
        <w:ind w:right="-28"/>
        <w:rPr>
          <w:rFonts w:asciiTheme="majorHAnsi" w:hAnsiTheme="majorHAnsi" w:cstheme="majorHAnsi"/>
        </w:rPr>
      </w:pPr>
      <w:r w:rsidRPr="008E5CBA">
        <w:rPr>
          <w:rFonts w:asciiTheme="majorHAnsi" w:hAnsiTheme="majorHAnsi" w:cstheme="majorHAnsi"/>
        </w:rPr>
        <w:t>Wykaz osób skierowanych do realizacji umowy</w:t>
      </w:r>
      <w:r>
        <w:rPr>
          <w:rFonts w:asciiTheme="majorHAnsi" w:hAnsiTheme="majorHAnsi" w:cstheme="majorHAnsi"/>
        </w:rPr>
        <w:t xml:space="preserve"> </w:t>
      </w:r>
      <w:r w:rsidRPr="009B1EC7">
        <w:rPr>
          <w:rFonts w:asciiTheme="majorHAnsi" w:hAnsiTheme="majorHAnsi" w:cstheme="majorHAnsi"/>
        </w:rPr>
        <w:t xml:space="preserve">– załącznik nr </w:t>
      </w:r>
      <w:r>
        <w:rPr>
          <w:rFonts w:asciiTheme="majorHAnsi" w:hAnsiTheme="majorHAnsi" w:cstheme="majorHAnsi"/>
        </w:rPr>
        <w:t>6.</w:t>
      </w:r>
    </w:p>
    <w:p w14:paraId="3B3FA697" w14:textId="77777777" w:rsidR="00D70126" w:rsidRPr="00B13474" w:rsidRDefault="00D70126" w:rsidP="00852D8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14:paraId="13E6BD4F" w14:textId="77777777" w:rsidR="00D70126" w:rsidRPr="00B13474" w:rsidRDefault="00D70126" w:rsidP="00852D8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14:paraId="15F939FF" w14:textId="77777777" w:rsidR="00E10B48" w:rsidRPr="00B13474" w:rsidRDefault="00E10B4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1532AB41" w14:textId="77777777"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14:paraId="53E09841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6A3DE5EE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63AAC003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28952A27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7D7EE5B1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  <w:sectPr w:rsidR="00E712D8" w:rsidRPr="00B13474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699C9B66" w14:textId="48AAA358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1 do umowy D</w:t>
      </w:r>
      <w:r w:rsidR="00B13474" w:rsidRPr="00B13474">
        <w:rPr>
          <w:rFonts w:asciiTheme="majorHAnsi" w:hAnsiTheme="majorHAnsi" w:cstheme="majorHAnsi"/>
          <w:b/>
        </w:rPr>
        <w:t>A</w:t>
      </w:r>
      <w:r w:rsidRPr="00B13474">
        <w:rPr>
          <w:rFonts w:asciiTheme="majorHAnsi" w:hAnsiTheme="majorHAnsi" w:cstheme="majorHAnsi"/>
          <w:b/>
        </w:rPr>
        <w:t>............</w:t>
      </w:r>
    </w:p>
    <w:p w14:paraId="380298C8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6AC0CBE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2171B7EE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Elbląg, dnia ........... r.</w:t>
      </w:r>
    </w:p>
    <w:p w14:paraId="22A9F650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6D5B0E29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93B3673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FA4C7D9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Oświadczenie o zobowiązaniu się do zachowania poufności</w:t>
      </w:r>
    </w:p>
    <w:p w14:paraId="7F93A326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DE6E868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7E6EC481" w14:textId="64E7729F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Niniejszym zobowiązuję się stosować następujące zasady odnośnie tajemnicy służbowej, związanej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pracą, którą wykonuję w ramach </w:t>
      </w:r>
      <w:r w:rsidRPr="00B13474">
        <w:rPr>
          <w:rFonts w:asciiTheme="majorHAnsi" w:hAnsiTheme="majorHAnsi" w:cstheme="majorHAnsi"/>
          <w:b/>
        </w:rPr>
        <w:t>Umowy Nr DA-................ z dnia ......... r.</w:t>
      </w:r>
    </w:p>
    <w:p w14:paraId="7A758A30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0A434110" w14:textId="032C93F4" w:rsidR="006A5223" w:rsidRPr="00B13474" w:rsidRDefault="006A5223" w:rsidP="00865651">
      <w:pPr>
        <w:pStyle w:val="Akapitzlist"/>
        <w:numPr>
          <w:ilvl w:val="0"/>
          <w:numId w:val="8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Zobowiązuję się oraz swoich pracowników do zachowania tajemnicy służbowej, tj.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 do nie rozpowszechniania (bez zgody Zamawiającego), w jakiejkolwiek formie, jakichkolwiek znanych mi informacji, wiadomości i materiałów, do których ja i pracownicy przez mnie zatrudnieni będziemy mieli dostęp w związku z wykonywaniem obowiązków określonych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umowie.</w:t>
      </w:r>
    </w:p>
    <w:p w14:paraId="5123AC66" w14:textId="77777777" w:rsidR="006A5223" w:rsidRPr="00B13474" w:rsidRDefault="006A5223" w:rsidP="00B13474">
      <w:pPr>
        <w:pStyle w:val="Akapitzlist"/>
        <w:spacing w:line="25" w:lineRule="atLeast"/>
        <w:ind w:left="360"/>
        <w:rPr>
          <w:rFonts w:asciiTheme="majorHAnsi" w:hAnsiTheme="majorHAnsi" w:cstheme="majorHAnsi"/>
        </w:rPr>
      </w:pPr>
    </w:p>
    <w:p w14:paraId="609997A0" w14:textId="77777777" w:rsidR="006A5223" w:rsidRPr="00B13474" w:rsidRDefault="006A5223" w:rsidP="00865651">
      <w:pPr>
        <w:pStyle w:val="Akapitzlist"/>
        <w:numPr>
          <w:ilvl w:val="0"/>
          <w:numId w:val="8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to obowiązuje zarówno w czasie trwania </w:t>
      </w:r>
      <w:r w:rsidRPr="00B13474">
        <w:rPr>
          <w:rFonts w:asciiTheme="majorHAnsi" w:hAnsiTheme="majorHAnsi" w:cstheme="majorHAnsi"/>
          <w:b/>
        </w:rPr>
        <w:t xml:space="preserve">Umowy Nr DA-.........., </w:t>
      </w:r>
      <w:r w:rsidRPr="00B13474">
        <w:rPr>
          <w:rFonts w:asciiTheme="majorHAnsi" w:hAnsiTheme="majorHAnsi" w:cstheme="majorHAnsi"/>
        </w:rPr>
        <w:t>jak i po jej wygaśnięciu.</w:t>
      </w:r>
    </w:p>
    <w:p w14:paraId="7F5AB568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55EE4047" w14:textId="5D174C48" w:rsidR="006A5223" w:rsidRPr="00B13474" w:rsidRDefault="006A5223" w:rsidP="00865651">
      <w:pPr>
        <w:pStyle w:val="Akapitzlist"/>
        <w:numPr>
          <w:ilvl w:val="0"/>
          <w:numId w:val="83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Informacje, wiadomości i materiały objęte tajemnicą, o której mowa powyżej, to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szczególności: informacje o klientach i dostawcach, dane osobowe, dokumenty wytwarzane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toku pracy, korespondencja tradycyjna i elektroniczna, dane zawarte w pamięci komputerów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elektronicznych nośników informacji, należących do Zamawiającego.</w:t>
      </w:r>
    </w:p>
    <w:p w14:paraId="3024DA68" w14:textId="77777777" w:rsidR="006A5223" w:rsidRPr="00B13474" w:rsidRDefault="006A5223" w:rsidP="00B13474">
      <w:pPr>
        <w:pStyle w:val="Akapitzlist"/>
        <w:spacing w:line="25" w:lineRule="atLeast"/>
        <w:ind w:left="360"/>
        <w:jc w:val="both"/>
        <w:rPr>
          <w:rFonts w:asciiTheme="majorHAnsi" w:hAnsiTheme="majorHAnsi" w:cstheme="majorHAnsi"/>
        </w:rPr>
      </w:pPr>
    </w:p>
    <w:p w14:paraId="10DB8FDE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22AE115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209CDA0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D225BA6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0A22D80F" w14:textId="2FF744A0" w:rsidR="006A5223" w:rsidRPr="00B13474" w:rsidRDefault="006A5223" w:rsidP="00B13474">
      <w:pPr>
        <w:spacing w:line="25" w:lineRule="atLeast"/>
        <w:ind w:left="708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………………</w:t>
      </w:r>
      <w:r w:rsidR="00EE3D44">
        <w:rPr>
          <w:rFonts w:asciiTheme="majorHAnsi" w:hAnsiTheme="majorHAnsi" w:cstheme="majorHAnsi"/>
        </w:rPr>
        <w:t>..........</w:t>
      </w:r>
      <w:r w:rsidRPr="00B13474">
        <w:rPr>
          <w:rFonts w:asciiTheme="majorHAnsi" w:hAnsiTheme="majorHAnsi" w:cstheme="majorHAnsi"/>
        </w:rPr>
        <w:t>……</w:t>
      </w:r>
    </w:p>
    <w:p w14:paraId="75C76860" w14:textId="77777777" w:rsidR="006A5223" w:rsidRPr="00B13474" w:rsidRDefault="006A5223" w:rsidP="00B13474">
      <w:pPr>
        <w:spacing w:line="25" w:lineRule="atLeast"/>
        <w:ind w:left="7080" w:firstLine="708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    </w:t>
      </w:r>
    </w:p>
    <w:p w14:paraId="7DFC1C2A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4BD169AC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3BCFD369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2EEE3A83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0447857E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46D8D457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756F5D6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2E21B942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ECCDA63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3E2F7C1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547A79D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8F61FA9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22EE854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C93AF5C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8BB5C3F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46CED898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5293FE7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2 do umowy DA ...........</w:t>
      </w:r>
    </w:p>
    <w:p w14:paraId="7A8572E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6C952C8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Umowa powierzenia przetwarzania danych osobowych</w:t>
      </w:r>
    </w:p>
    <w:p w14:paraId="31D939FD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................ r.  pomiędzy:</w:t>
      </w:r>
    </w:p>
    <w:p w14:paraId="759272C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(zwana dalej „Umową”)</w:t>
      </w:r>
    </w:p>
    <w:p w14:paraId="0E4939C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i/>
        </w:rPr>
      </w:pPr>
      <w:r w:rsidRPr="00B13474">
        <w:rPr>
          <w:rFonts w:asciiTheme="majorHAnsi" w:hAnsiTheme="majorHAnsi" w:cstheme="majorHAnsi"/>
        </w:rPr>
        <w:t xml:space="preserve">pomiędzy: </w:t>
      </w:r>
    </w:p>
    <w:p w14:paraId="2A3A0486" w14:textId="77777777" w:rsidR="006A5223" w:rsidRPr="00B13474" w:rsidRDefault="006A5223" w:rsidP="00B13474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</w:rPr>
        <w:t xml:space="preserve">Miejskim Ośrodkiem Sportu i Rekreacji </w:t>
      </w:r>
      <w:r w:rsidRPr="00B13474">
        <w:rPr>
          <w:rFonts w:asciiTheme="majorHAnsi" w:hAnsiTheme="majorHAnsi" w:cstheme="majorHAnsi"/>
          <w:b/>
        </w:rPr>
        <w:t>z siedzibą w Elblągu przy ul. Karowej 1,</w:t>
      </w:r>
      <w:r w:rsidRPr="00B13474">
        <w:rPr>
          <w:rFonts w:asciiTheme="majorHAnsi" w:hAnsiTheme="majorHAnsi" w:cstheme="majorHAnsi"/>
        </w:rPr>
        <w:t xml:space="preserve"> REGON: 000662959</w:t>
      </w:r>
      <w:r w:rsidRPr="00B13474">
        <w:rPr>
          <w:rFonts w:asciiTheme="majorHAnsi" w:hAnsiTheme="majorHAnsi" w:cstheme="majorHAnsi"/>
          <w:b/>
        </w:rPr>
        <w:t xml:space="preserve">, </w:t>
      </w:r>
      <w:r w:rsidRPr="00B13474">
        <w:rPr>
          <w:rFonts w:asciiTheme="majorHAnsi" w:hAnsiTheme="majorHAnsi" w:cstheme="majorHAnsi"/>
        </w:rPr>
        <w:t>reprezentowanym przez:</w:t>
      </w:r>
    </w:p>
    <w:p w14:paraId="0ECC46E0" w14:textId="77777777" w:rsidR="006A5223" w:rsidRPr="00B13474" w:rsidRDefault="006A5223" w:rsidP="00B13474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  <w:lang w:val="pl-PL"/>
        </w:rPr>
        <w:t>…………………………</w:t>
      </w:r>
    </w:p>
    <w:p w14:paraId="4DC7A9B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 dalej </w:t>
      </w:r>
      <w:r w:rsidRPr="00B13474">
        <w:rPr>
          <w:rFonts w:asciiTheme="majorHAnsi" w:hAnsiTheme="majorHAnsi" w:cstheme="majorHAnsi"/>
          <w:b/>
        </w:rPr>
        <w:t>„Administratorem”</w:t>
      </w:r>
      <w:r w:rsidRPr="00B13474">
        <w:rPr>
          <w:rFonts w:asciiTheme="majorHAnsi" w:hAnsiTheme="majorHAnsi" w:cstheme="majorHAnsi"/>
        </w:rPr>
        <w:t xml:space="preserve"> </w:t>
      </w:r>
    </w:p>
    <w:p w14:paraId="7FC676A4" w14:textId="77777777" w:rsidR="006A5223" w:rsidRPr="00B13474" w:rsidRDefault="006A5223" w:rsidP="00B13474">
      <w:pPr>
        <w:pStyle w:val="Tekstpodstawowywcity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7BC27560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......................................................</w:t>
      </w:r>
    </w:p>
    <w:p w14:paraId="6E1DD131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zwanymi dalej : </w:t>
      </w:r>
      <w:r w:rsidRPr="00B13474">
        <w:rPr>
          <w:rFonts w:asciiTheme="majorHAnsi" w:hAnsiTheme="majorHAnsi" w:cstheme="majorHAnsi"/>
          <w:b/>
          <w:i/>
        </w:rPr>
        <w:t xml:space="preserve">„Podmiotem Przetwarzającym” </w:t>
      </w:r>
    </w:p>
    <w:p w14:paraId="08EF459B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5E4E081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i Administrator zwani będą dalej także: „ Stronami”, a z osobna: „Stroną”</w:t>
      </w:r>
    </w:p>
    <w:p w14:paraId="7298A6A7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53E4821" w14:textId="6647F65F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1</w:t>
      </w:r>
      <w:r w:rsidR="00F3274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Powierzenie przetwarzania danych osobowych</w:t>
      </w:r>
    </w:p>
    <w:p w14:paraId="216216BF" w14:textId="36252D5D" w:rsidR="006A5223" w:rsidRPr="00B13474" w:rsidRDefault="006A5223" w:rsidP="00865651">
      <w:pPr>
        <w:pStyle w:val="Akapitzlist"/>
        <w:numPr>
          <w:ilvl w:val="0"/>
          <w:numId w:val="8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i w celu określonym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niniejszej Umowie.</w:t>
      </w:r>
    </w:p>
    <w:p w14:paraId="4B0F616C" w14:textId="4B4A22C6" w:rsidR="006A5223" w:rsidRPr="00B13474" w:rsidRDefault="006A5223" w:rsidP="00865651">
      <w:pPr>
        <w:pStyle w:val="Akapitzlist"/>
        <w:numPr>
          <w:ilvl w:val="0"/>
          <w:numId w:val="8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przetwarzać powierzone mu dane osobowe zgodnie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niniejszą umową, Rozporządzeniem oraz z innymi przepisami prawa powszechnie obowiązującego, które chronią prawa osób, których dane dotyczą.</w:t>
      </w:r>
    </w:p>
    <w:p w14:paraId="28194361" w14:textId="77777777" w:rsidR="006A5223" w:rsidRPr="00B13474" w:rsidRDefault="006A5223" w:rsidP="00865651">
      <w:pPr>
        <w:pStyle w:val="Akapitzlist"/>
        <w:numPr>
          <w:ilvl w:val="0"/>
          <w:numId w:val="8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iż stosuje środki bezpieczeństwa spełniające wymogi Rozporządzenia. </w:t>
      </w:r>
    </w:p>
    <w:p w14:paraId="6C3A9D3A" w14:textId="77777777" w:rsidR="006A5223" w:rsidRPr="00B13474" w:rsidRDefault="006A5223" w:rsidP="00B13474">
      <w:pPr>
        <w:pStyle w:val="Akapitzlist"/>
        <w:spacing w:line="25" w:lineRule="atLeast"/>
        <w:jc w:val="both"/>
        <w:rPr>
          <w:rFonts w:asciiTheme="majorHAnsi" w:hAnsiTheme="majorHAnsi" w:cstheme="majorHAnsi"/>
        </w:rPr>
      </w:pPr>
    </w:p>
    <w:p w14:paraId="1FAEB4BB" w14:textId="236C38B6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§2</w:t>
      </w:r>
      <w:r w:rsidR="00F32743">
        <w:rPr>
          <w:rFonts w:asciiTheme="majorHAnsi" w:hAnsiTheme="majorHAnsi" w:cstheme="majorHAnsi"/>
          <w:b/>
        </w:rPr>
        <w:t>.</w:t>
      </w:r>
      <w:r w:rsidR="007C4CDE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Zakres i cel przetwarzania danych</w:t>
      </w:r>
    </w:p>
    <w:p w14:paraId="0C582AC0" w14:textId="77777777" w:rsidR="007E777A" w:rsidRPr="00B13474" w:rsidRDefault="006A5223" w:rsidP="00865651">
      <w:pPr>
        <w:pStyle w:val="Teksttreci20"/>
        <w:numPr>
          <w:ilvl w:val="0"/>
          <w:numId w:val="84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będzie przetwarzał, powierzone na podstawie umowy</w:t>
      </w:r>
      <w:r w:rsidR="007E777A" w:rsidRPr="00B13474">
        <w:rPr>
          <w:rFonts w:asciiTheme="majorHAnsi" w:hAnsiTheme="majorHAnsi" w:cstheme="majorHAnsi"/>
        </w:rPr>
        <w:t>:</w:t>
      </w:r>
    </w:p>
    <w:p w14:paraId="2D6CBFCC" w14:textId="4A77F3D5" w:rsidR="002F73FE" w:rsidRPr="00B13474" w:rsidRDefault="006A5223" w:rsidP="00865651">
      <w:pPr>
        <w:pStyle w:val="Teksttreci20"/>
        <w:numPr>
          <w:ilvl w:val="0"/>
          <w:numId w:val="97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klientó</w:t>
      </w:r>
      <w:r w:rsidR="00FA2948"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="00FA2948"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>w obiektów</w:t>
      </w:r>
      <w:r w:rsidR="002F73FE" w:rsidRPr="00B13474">
        <w:rPr>
          <w:rFonts w:asciiTheme="majorHAnsi" w:hAnsiTheme="majorHAnsi" w:cstheme="majorHAnsi"/>
        </w:rPr>
        <w:t xml:space="preserve"> należących do Kompleksu Obiektów Basenowych </w:t>
      </w:r>
      <w:r w:rsidRPr="00B13474">
        <w:rPr>
          <w:rFonts w:asciiTheme="majorHAnsi" w:hAnsiTheme="majorHAnsi" w:cstheme="majorHAnsi"/>
        </w:rPr>
        <w:t xml:space="preserve">w postaci: </w:t>
      </w:r>
      <w:r w:rsidRPr="00B13474">
        <w:rPr>
          <w:rStyle w:val="5yl5"/>
          <w:rFonts w:asciiTheme="majorHAnsi" w:hAnsiTheme="majorHAnsi" w:cstheme="majorHAnsi"/>
        </w:rPr>
        <w:t>Imię, Nazwisko,</w:t>
      </w:r>
      <w:r w:rsidR="007E777A" w:rsidRPr="00B13474">
        <w:rPr>
          <w:rStyle w:val="5yl5"/>
          <w:rFonts w:asciiTheme="majorHAnsi" w:hAnsiTheme="majorHAnsi" w:cstheme="majorHAnsi"/>
        </w:rPr>
        <w:t xml:space="preserve"> adres</w:t>
      </w:r>
    </w:p>
    <w:p w14:paraId="4006C9DB" w14:textId="77777777" w:rsidR="007E777A" w:rsidRPr="00B13474" w:rsidRDefault="007E777A" w:rsidP="00865651">
      <w:pPr>
        <w:pStyle w:val="Teksttreci20"/>
        <w:numPr>
          <w:ilvl w:val="0"/>
          <w:numId w:val="97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pracownikó</w:t>
      </w:r>
      <w:r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>w Zamawiającego w postaci: imię, nazwisko, nr telefonu</w:t>
      </w:r>
    </w:p>
    <w:p w14:paraId="5F7A9ABE" w14:textId="1C9351B0" w:rsidR="006A5223" w:rsidRPr="00B13474" w:rsidRDefault="006A5223" w:rsidP="00865651">
      <w:pPr>
        <w:pStyle w:val="Teksttreci20"/>
        <w:numPr>
          <w:ilvl w:val="0"/>
          <w:numId w:val="84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Powierzone przez Administratora danych dane osobowe będą przetwarzane przez Podmiot przetwarzający wyłącznie w celu realizacji umowy nr DA-</w:t>
      </w:r>
      <w:r w:rsidR="002F73FE" w:rsidRPr="00B13474">
        <w:rPr>
          <w:rFonts w:asciiTheme="majorHAnsi" w:hAnsiTheme="majorHAnsi" w:cstheme="majorHAnsi"/>
        </w:rPr>
        <w:t>.............</w:t>
      </w:r>
      <w:r w:rsidRPr="00B13474">
        <w:rPr>
          <w:rFonts w:asciiTheme="majorHAnsi" w:hAnsiTheme="majorHAnsi" w:cstheme="majorHAnsi"/>
        </w:rPr>
        <w:t xml:space="preserve"> z dnia </w:t>
      </w:r>
      <w:r w:rsidR="002F73FE" w:rsidRPr="00B13474">
        <w:rPr>
          <w:rFonts w:asciiTheme="majorHAnsi" w:hAnsiTheme="majorHAnsi" w:cstheme="majorHAnsi"/>
        </w:rPr>
        <w:t>........</w:t>
      </w:r>
      <w:r w:rsidRPr="00B13474">
        <w:rPr>
          <w:rFonts w:asciiTheme="majorHAnsi" w:hAnsiTheme="majorHAnsi" w:cstheme="majorHAnsi"/>
        </w:rPr>
        <w:t xml:space="preserve"> r. w zakresie </w:t>
      </w:r>
      <w:r w:rsidR="002F73FE" w:rsidRPr="00B13474">
        <w:rPr>
          <w:rFonts w:asciiTheme="majorHAnsi" w:hAnsiTheme="majorHAnsi" w:cstheme="majorHAnsi"/>
        </w:rPr>
        <w:t xml:space="preserve">świadczenia usługi ratownictwa wodnego w Kompleksie Obiektów Basenowych MOSiR </w:t>
      </w:r>
      <w:r w:rsidR="00EE3D44">
        <w:rPr>
          <w:rFonts w:asciiTheme="majorHAnsi" w:hAnsiTheme="majorHAnsi" w:cstheme="majorHAnsi"/>
        </w:rPr>
        <w:br/>
      </w:r>
      <w:r w:rsidR="002F73FE" w:rsidRPr="00B13474">
        <w:rPr>
          <w:rFonts w:asciiTheme="majorHAnsi" w:hAnsiTheme="majorHAnsi" w:cstheme="majorHAnsi"/>
        </w:rPr>
        <w:t>w Elblągu</w:t>
      </w:r>
      <w:r w:rsidR="007C4CDE" w:rsidRPr="00B13474">
        <w:rPr>
          <w:rFonts w:asciiTheme="majorHAnsi" w:hAnsiTheme="majorHAnsi" w:cstheme="majorHAnsi"/>
        </w:rPr>
        <w:t>.</w:t>
      </w:r>
    </w:p>
    <w:p w14:paraId="7D8F5019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E00D08E" w14:textId="09C85A9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§3</w:t>
      </w:r>
      <w:r w:rsidR="00F3274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Obowiązki podmiotu przetwarzającego </w:t>
      </w:r>
    </w:p>
    <w:p w14:paraId="004DD2FF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4A43A68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 dołożyć należytej staranności przy przetwarzaniu powierzonych danych osobowych.</w:t>
      </w:r>
    </w:p>
    <w:p w14:paraId="6B618358" w14:textId="5AB18B20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6F8ADD9" w14:textId="4C231913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zapewnić zachowanie w tajemnicy, (o której mowa </w:t>
      </w:r>
      <w:r w:rsidR="00131BBE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D322071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Podmiot przetwarzający po zakończeniu świadczenia usług związanych z przetwarzaniem usuwa wszelkie ich istniejące kopie, chyba że prawo Unii lub prawo państwa członkowskiego nakazują przechowywanie danych osobowych.</w:t>
      </w:r>
    </w:p>
    <w:p w14:paraId="67137B3F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716C04D0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po stwierdzeniu naruszenia ochrony danych osobowych bez zbędnej zwłoki zgłasza je administratorowi w ciągu </w:t>
      </w:r>
      <w:r w:rsidRPr="00B13474">
        <w:rPr>
          <w:rFonts w:asciiTheme="majorHAnsi" w:hAnsiTheme="majorHAnsi" w:cstheme="majorHAnsi"/>
          <w:color w:val="000000"/>
          <w:lang w:bidi="pl-PL"/>
        </w:rPr>
        <w:t>przeciągu 24 godzin od stwierdzenia naruszenia</w:t>
      </w:r>
      <w:r w:rsidRPr="00B13474">
        <w:rPr>
          <w:rFonts w:asciiTheme="majorHAnsi" w:hAnsiTheme="majorHAnsi" w:cstheme="majorHAnsi"/>
        </w:rPr>
        <w:t xml:space="preserve">. </w:t>
      </w:r>
    </w:p>
    <w:p w14:paraId="5801931A" w14:textId="77777777" w:rsidR="006A5223" w:rsidRPr="00B13474" w:rsidRDefault="006A5223" w:rsidP="00865651">
      <w:pPr>
        <w:pStyle w:val="Akapitzlist"/>
        <w:numPr>
          <w:ilvl w:val="0"/>
          <w:numId w:val="8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Style w:val="5yl5"/>
          <w:rFonts w:asciiTheme="majorHAnsi" w:hAnsiTheme="majorHAnsi" w:cstheme="majorHAnsi"/>
        </w:rPr>
        <w:t xml:space="preserve">Podmiot przetwarzający współpracuje przez cały czas z administratorem </w:t>
      </w:r>
      <w:r w:rsidR="007C4CDE" w:rsidRPr="00B13474">
        <w:rPr>
          <w:rStyle w:val="5yl5"/>
          <w:rFonts w:asciiTheme="majorHAnsi" w:hAnsiTheme="majorHAnsi" w:cstheme="majorHAnsi"/>
        </w:rPr>
        <w:br/>
      </w:r>
      <w:r w:rsidRPr="00B13474">
        <w:rPr>
          <w:rStyle w:val="5yl5"/>
          <w:rFonts w:asciiTheme="majorHAnsi" w:hAnsiTheme="majorHAnsi" w:cstheme="majorHAnsi"/>
        </w:rPr>
        <w:t>i wyznaczonym przez niego inspektorem ochrony danych w zakresie udzielania wyjaśnień, odpowiedzi i informacji w kontekście stwierdzonego naruszenia ochrony danych osobowych.</w:t>
      </w:r>
    </w:p>
    <w:p w14:paraId="4F7529E1" w14:textId="376AC02D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§4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Prawo kontroli</w:t>
      </w:r>
    </w:p>
    <w:p w14:paraId="5CD489FB" w14:textId="683341AF" w:rsidR="006A5223" w:rsidRPr="00B13474" w:rsidRDefault="006A5223" w:rsidP="00865651">
      <w:pPr>
        <w:pStyle w:val="Akapitzlist"/>
        <w:numPr>
          <w:ilvl w:val="0"/>
          <w:numId w:val="8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0BE5BF1" w14:textId="77777777" w:rsidR="006A5223" w:rsidRPr="00B13474" w:rsidRDefault="006A5223" w:rsidP="00865651">
      <w:pPr>
        <w:pStyle w:val="Akapitzlist"/>
        <w:numPr>
          <w:ilvl w:val="0"/>
          <w:numId w:val="8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danych realizować będzie prawo kontroli w godzinach pracy Podmiotu przetwarzającego i z minimum 14-dniowym jego uprzedzeniem.</w:t>
      </w:r>
    </w:p>
    <w:p w14:paraId="01DA0CC3" w14:textId="77777777" w:rsidR="006A5223" w:rsidRPr="00B13474" w:rsidRDefault="006A5223" w:rsidP="00865651">
      <w:pPr>
        <w:pStyle w:val="Akapitzlist"/>
        <w:numPr>
          <w:ilvl w:val="0"/>
          <w:numId w:val="8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usunięcia uchybień stwierdzonych podczas kontroli w terminie wskazanym przez Administratora danych nie dłuższym niż 7 dni </w:t>
      </w:r>
      <w:r w:rsidRPr="00B13474">
        <w:rPr>
          <w:rFonts w:asciiTheme="majorHAnsi" w:hAnsiTheme="majorHAnsi" w:cstheme="majorHAnsi"/>
          <w:color w:val="000000"/>
          <w:lang w:bidi="pl-PL"/>
        </w:rPr>
        <w:t>od zakończenia kontroli i przedstawienia przez Administratora pokontrolnego protokołu.</w:t>
      </w:r>
    </w:p>
    <w:p w14:paraId="25285102" w14:textId="77777777" w:rsidR="006A5223" w:rsidRPr="00B13474" w:rsidRDefault="006A5223" w:rsidP="00865651">
      <w:pPr>
        <w:pStyle w:val="Akapitzlist"/>
        <w:numPr>
          <w:ilvl w:val="0"/>
          <w:numId w:val="8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udostępnia Administratorowi wszelkie informacje niezbędne do wykazania spełnienia obowiązków określonych w art. 28 Rozporządzenia. </w:t>
      </w:r>
    </w:p>
    <w:p w14:paraId="16B88E1A" w14:textId="784CDA9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§5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Dalsze powierzenie danych do przetwarzania</w:t>
      </w:r>
    </w:p>
    <w:p w14:paraId="413033CB" w14:textId="77777777" w:rsidR="006A5223" w:rsidRPr="00B13474" w:rsidRDefault="006A5223" w:rsidP="00B13474">
      <w:pPr>
        <w:pStyle w:val="Akapitzlist1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nie może powierzać danych osobowych objętych niniejszą umową do dalszego przetwarzania innym podmiotom.</w:t>
      </w:r>
    </w:p>
    <w:p w14:paraId="713FBCFF" w14:textId="171AC038" w:rsidR="006A5223" w:rsidRPr="00B13474" w:rsidRDefault="00F3274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</w:t>
      </w:r>
      <w:r w:rsidR="006A5223" w:rsidRPr="00B13474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="006A5223" w:rsidRPr="00B13474">
        <w:rPr>
          <w:rFonts w:asciiTheme="majorHAnsi" w:hAnsiTheme="majorHAnsi" w:cstheme="majorHAnsi"/>
          <w:b/>
        </w:rPr>
        <w:t>Odpowiedzialność Podmiotu przetwarzającego</w:t>
      </w:r>
    </w:p>
    <w:p w14:paraId="35428311" w14:textId="77777777" w:rsidR="006A5223" w:rsidRPr="00B13474" w:rsidRDefault="006A5223" w:rsidP="00865651">
      <w:pPr>
        <w:pStyle w:val="Akapitzlist"/>
        <w:numPr>
          <w:ilvl w:val="0"/>
          <w:numId w:val="91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3AAE38A" w14:textId="763D7C6C" w:rsidR="006A5223" w:rsidRPr="00B13474" w:rsidRDefault="006A5223" w:rsidP="00865651">
      <w:pPr>
        <w:pStyle w:val="Akapitzlist"/>
        <w:numPr>
          <w:ilvl w:val="0"/>
          <w:numId w:val="91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ile są wiadome, lub realizowanych kontrolach i inspekcjach dotyczących przetwarzania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Podmiocie przetwarzającym tych danych osobowych, w szczególności prowadzonych przez inspektorów upoważnionych przez </w:t>
      </w:r>
      <w:r w:rsidR="000702DB">
        <w:rPr>
          <w:rFonts w:asciiTheme="majorHAnsi" w:hAnsiTheme="majorHAnsi" w:cstheme="majorHAnsi"/>
        </w:rPr>
        <w:t>Prezesa Urzędu</w:t>
      </w:r>
      <w:r w:rsidRPr="00B13474">
        <w:rPr>
          <w:rFonts w:asciiTheme="majorHAnsi" w:hAnsiTheme="majorHAnsi" w:cstheme="majorHAnsi"/>
        </w:rPr>
        <w:t xml:space="preserve"> Ochrony Danych Osobowych. Niniejszy ustęp dotyczy wyłącznie danych osobowych powierzonych przez Administratora danych. </w:t>
      </w:r>
    </w:p>
    <w:p w14:paraId="5DE80018" w14:textId="1DE34CB5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§7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Czas obowiązywania umowy</w:t>
      </w:r>
    </w:p>
    <w:p w14:paraId="28588631" w14:textId="27CDF63D" w:rsidR="006A5223" w:rsidRPr="00B13474" w:rsidRDefault="006A5223" w:rsidP="00865651">
      <w:pPr>
        <w:pStyle w:val="Akapitzlist"/>
        <w:numPr>
          <w:ilvl w:val="0"/>
          <w:numId w:val="88"/>
        </w:numPr>
        <w:tabs>
          <w:tab w:val="left" w:pos="426"/>
        </w:tabs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Niniejsza umowa obowiązuje od dnia jej zawarcia przez czas na czas obowiązywania Umowy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color w:val="000000"/>
          <w:lang w:bidi="pl-PL"/>
        </w:rPr>
        <w:t xml:space="preserve">o której mowa w §2 ust. 2. </w:t>
      </w:r>
    </w:p>
    <w:p w14:paraId="6720C7BC" w14:textId="77777777" w:rsidR="006A5223" w:rsidRPr="00B13474" w:rsidRDefault="006A5223" w:rsidP="00865651">
      <w:pPr>
        <w:pStyle w:val="Akapitzlist"/>
        <w:numPr>
          <w:ilvl w:val="0"/>
          <w:numId w:val="88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Każda ze stron może wypowiedzieć niniejszą umowę z zachowaniem miesięcznego okresu wypowiedzenia.</w:t>
      </w:r>
    </w:p>
    <w:p w14:paraId="6F9B7181" w14:textId="75E2EE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§8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Rozwiązanie umowy</w:t>
      </w:r>
    </w:p>
    <w:p w14:paraId="395E458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Administrator danych może rozwiązać niniejszą umowę ze skutkiem natychmiastowym gdy Podmiot przetwarzający:</w:t>
      </w:r>
    </w:p>
    <w:p w14:paraId="709DC945" w14:textId="77777777" w:rsidR="006A5223" w:rsidRPr="00B13474" w:rsidRDefault="006A5223" w:rsidP="00865651">
      <w:pPr>
        <w:pStyle w:val="Akapitzlist"/>
        <w:numPr>
          <w:ilvl w:val="0"/>
          <w:numId w:val="92"/>
        </w:numPr>
        <w:spacing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pomimo zobowiązania go do usunięcia uchybień stwierdzonych podczas kontroli nie usunie ich w wyznaczonym terminie;</w:t>
      </w:r>
    </w:p>
    <w:p w14:paraId="703F409E" w14:textId="77777777" w:rsidR="006A5223" w:rsidRPr="00B13474" w:rsidRDefault="006A5223" w:rsidP="00865651">
      <w:pPr>
        <w:pStyle w:val="Akapitzlist"/>
        <w:numPr>
          <w:ilvl w:val="0"/>
          <w:numId w:val="92"/>
        </w:numPr>
        <w:spacing w:after="160"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przetwarza dane osobowe w sposób niezgodny z umową;</w:t>
      </w:r>
    </w:p>
    <w:p w14:paraId="459EE49C" w14:textId="77777777" w:rsidR="006A5223" w:rsidRPr="00B13474" w:rsidRDefault="006A5223" w:rsidP="00865651">
      <w:pPr>
        <w:pStyle w:val="Akapitzlist"/>
        <w:numPr>
          <w:ilvl w:val="0"/>
          <w:numId w:val="92"/>
        </w:numPr>
        <w:spacing w:after="160"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powierzył przetwarzanie danych osobowych innemu podmiotowi bez zgody Administratora danych;</w:t>
      </w:r>
    </w:p>
    <w:p w14:paraId="6BEF09C7" w14:textId="61D650B4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§9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Zasady zachowania poufności</w:t>
      </w:r>
    </w:p>
    <w:p w14:paraId="4C570151" w14:textId="77777777" w:rsidR="006A5223" w:rsidRPr="00B13474" w:rsidRDefault="006A5223" w:rsidP="00865651">
      <w:pPr>
        <w:pStyle w:val="Akapitzlist"/>
        <w:numPr>
          <w:ilvl w:val="0"/>
          <w:numId w:val="89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7C4CD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jakikolwiek inny sposób, zamierzony czy przypadkowy w formie ustnej, pisemnej lub elektronicznej („dane poufne”).</w:t>
      </w:r>
    </w:p>
    <w:p w14:paraId="40DA5B2A" w14:textId="77777777" w:rsidR="006A5223" w:rsidRPr="00B13474" w:rsidRDefault="006A5223" w:rsidP="00865651">
      <w:pPr>
        <w:pStyle w:val="Akapitzlist"/>
        <w:numPr>
          <w:ilvl w:val="0"/>
          <w:numId w:val="89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że w związku ze zobowiązaniem do zachowania </w:t>
      </w:r>
      <w:r w:rsidR="007C4CD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13E832D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4DF296F4" w14:textId="71C37818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§10</w:t>
      </w:r>
      <w:r w:rsidR="00F32743"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Postanowienia końcowe</w:t>
      </w:r>
    </w:p>
    <w:p w14:paraId="6E95E15C" w14:textId="77777777" w:rsidR="006A5223" w:rsidRPr="00B13474" w:rsidRDefault="006A5223" w:rsidP="00865651">
      <w:pPr>
        <w:pStyle w:val="Akapitzlist"/>
        <w:numPr>
          <w:ilvl w:val="0"/>
          <w:numId w:val="9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Umowa została sporządzona w dwóch jednobrzmiących egzemplarzach dla każdej ze stron.</w:t>
      </w:r>
    </w:p>
    <w:p w14:paraId="06F374A5" w14:textId="77777777" w:rsidR="006A5223" w:rsidRPr="00B13474" w:rsidRDefault="006A5223" w:rsidP="00865651">
      <w:pPr>
        <w:pStyle w:val="Akapitzlist"/>
        <w:numPr>
          <w:ilvl w:val="0"/>
          <w:numId w:val="9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sprawach nieuregulowanych zastosowanie będą miały przepisy Kodeksu cywilnego oraz Rozporządzenia.</w:t>
      </w:r>
    </w:p>
    <w:p w14:paraId="44CE98E9" w14:textId="77777777" w:rsidR="006A5223" w:rsidRPr="00B13474" w:rsidRDefault="006A5223" w:rsidP="00865651">
      <w:pPr>
        <w:pStyle w:val="Akapitzlist"/>
        <w:numPr>
          <w:ilvl w:val="0"/>
          <w:numId w:val="90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Sądem właściwym dla rozpatrzenia sporów wynikających z niniejszej umowy będzie sąd właściwy dla siedziby Administratora danych. </w:t>
      </w:r>
    </w:p>
    <w:p w14:paraId="44CCFA9C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06B715F5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</w:t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  <w:t>Podmiot przetwarzający</w:t>
      </w:r>
    </w:p>
    <w:p w14:paraId="38D1FEF8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B2F34F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0D0F4BB6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4D7F5EC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4C0255DF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0A51E83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29903A8B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D22ADC1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567094FC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16BC87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EF65AAA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7C01190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1290EE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2F2DC881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0A71B7C3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47A35E79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16C2F5B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0E61A96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3AB9041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77C9F94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A6D4009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C3E5CED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2F7FF12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A522A5F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D305EDF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3B45B1D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9185A07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3ABD3CC" w14:textId="5CBACF7F" w:rsidR="00256856" w:rsidRPr="00B13474" w:rsidRDefault="00256856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3 do umowy DA ...........</w:t>
      </w:r>
    </w:p>
    <w:p w14:paraId="05B7156E" w14:textId="77777777" w:rsidR="00256856" w:rsidRPr="00B13474" w:rsidRDefault="00256856" w:rsidP="00B13474">
      <w:pPr>
        <w:pStyle w:val="Akapitzlist"/>
        <w:spacing w:line="25" w:lineRule="atLeast"/>
        <w:ind w:left="426"/>
        <w:jc w:val="center"/>
        <w:rPr>
          <w:rFonts w:asciiTheme="majorHAnsi" w:hAnsiTheme="majorHAnsi" w:cstheme="majorHAnsi"/>
          <w:b/>
        </w:rPr>
      </w:pPr>
    </w:p>
    <w:p w14:paraId="72E32BE6" w14:textId="77777777" w:rsidR="00F32743" w:rsidRDefault="00F32743" w:rsidP="00B13474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</w:p>
    <w:p w14:paraId="41E90277" w14:textId="7ED3C741" w:rsidR="00256856" w:rsidRPr="00B13474" w:rsidRDefault="00B629A9" w:rsidP="00B13474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Orientacyjny h</w:t>
      </w:r>
      <w:r w:rsidR="00256856" w:rsidRPr="00B13474">
        <w:rPr>
          <w:rFonts w:asciiTheme="majorHAnsi" w:hAnsiTheme="majorHAnsi" w:cstheme="majorHAnsi"/>
          <w:b/>
        </w:rPr>
        <w:t>armonogram zabezpieczenia usług ratownictwa wodnego</w:t>
      </w:r>
    </w:p>
    <w:p w14:paraId="23106267" w14:textId="5C2DBC1F" w:rsidR="00256856" w:rsidRPr="00B13474" w:rsidRDefault="00256856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  <w:color w:val="FF0000"/>
        </w:rPr>
      </w:pPr>
    </w:p>
    <w:tbl>
      <w:tblPr>
        <w:tblW w:w="814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903"/>
        <w:gridCol w:w="1985"/>
        <w:gridCol w:w="1842"/>
      </w:tblGrid>
      <w:tr w:rsidR="00A03B5D" w:rsidRPr="00B13474" w14:paraId="31652FFF" w14:textId="77777777" w:rsidTr="008203BC">
        <w:trPr>
          <w:trHeight w:val="465"/>
        </w:trPr>
        <w:tc>
          <w:tcPr>
            <w:tcW w:w="2419" w:type="dxa"/>
            <w:vMerge w:val="restart"/>
            <w:shd w:val="clear" w:color="auto" w:fill="auto"/>
            <w:noWrap/>
            <w:vAlign w:val="center"/>
            <w:hideMark/>
          </w:tcPr>
          <w:p w14:paraId="469BD4B9" w14:textId="3E9E3F09" w:rsidR="00A03B5D" w:rsidRPr="00B629A9" w:rsidRDefault="00A03B5D" w:rsidP="00FB08DF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629A9">
              <w:rPr>
                <w:rFonts w:asciiTheme="majorHAnsi" w:hAnsiTheme="majorHAnsi" w:cstheme="majorHAnsi"/>
                <w:b/>
                <w:bCs/>
              </w:rPr>
              <w:t>Okres (miesiąc)</w:t>
            </w:r>
          </w:p>
        </w:tc>
        <w:tc>
          <w:tcPr>
            <w:tcW w:w="1903" w:type="dxa"/>
            <w:shd w:val="clear" w:color="000000" w:fill="D9D9D9"/>
            <w:noWrap/>
            <w:vAlign w:val="bottom"/>
          </w:tcPr>
          <w:p w14:paraId="5B6801FF" w14:textId="5A2A6580" w:rsidR="00A03B5D" w:rsidRPr="00B629A9" w:rsidRDefault="00A03B5D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CRW </w:t>
            </w:r>
          </w:p>
        </w:tc>
        <w:tc>
          <w:tcPr>
            <w:tcW w:w="1985" w:type="dxa"/>
            <w:shd w:val="clear" w:color="000000" w:fill="D9D9D9"/>
            <w:vAlign w:val="bottom"/>
          </w:tcPr>
          <w:p w14:paraId="23E376E8" w14:textId="2784D4B1" w:rsidR="00A03B5D" w:rsidRPr="00B629A9" w:rsidRDefault="00A03B5D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KP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855748D" w14:textId="21370DC4" w:rsidR="00A03B5D" w:rsidRPr="00B629A9" w:rsidRDefault="00A03B5D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B629A9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RAZEM</w:t>
            </w:r>
          </w:p>
        </w:tc>
      </w:tr>
      <w:tr w:rsidR="00A03B5D" w:rsidRPr="00B13474" w14:paraId="71F087AC" w14:textId="77777777" w:rsidTr="008203BC">
        <w:trPr>
          <w:trHeight w:val="680"/>
        </w:trPr>
        <w:tc>
          <w:tcPr>
            <w:tcW w:w="2419" w:type="dxa"/>
            <w:vMerge/>
            <w:shd w:val="clear" w:color="auto" w:fill="auto"/>
            <w:noWrap/>
            <w:vAlign w:val="bottom"/>
            <w:hideMark/>
          </w:tcPr>
          <w:p w14:paraId="11EF1D43" w14:textId="77777777" w:rsidR="00A03B5D" w:rsidRPr="00B629A9" w:rsidRDefault="00A03B5D" w:rsidP="00B13474">
            <w:pPr>
              <w:spacing w:line="25" w:lineRule="atLeast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873A81A" w14:textId="77777777" w:rsidR="00A03B5D" w:rsidRPr="00FE37A5" w:rsidRDefault="00A03B5D" w:rsidP="00B629A9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Łączna ilość godzin</w:t>
            </w:r>
          </w:p>
          <w:p w14:paraId="1D423BBB" w14:textId="09056F5C" w:rsidR="00A03B5D" w:rsidRPr="00FE37A5" w:rsidRDefault="00A03B5D" w:rsidP="00B629A9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wg miesięcy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FA24BE" w14:textId="308DC21D" w:rsidR="00A03B5D" w:rsidRPr="00FE37A5" w:rsidRDefault="00A03B5D" w:rsidP="00B629A9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E37A5">
              <w:rPr>
                <w:rFonts w:asciiTheme="majorHAnsi" w:hAnsiTheme="majorHAnsi" w:cstheme="majorHAnsi"/>
                <w:b/>
                <w:bCs/>
              </w:rPr>
              <w:t>Łączna ilość godzin wg miesięcy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  <w:hideMark/>
          </w:tcPr>
          <w:p w14:paraId="67603C27" w14:textId="6A3A17B9" w:rsidR="00A03B5D" w:rsidRPr="000E45C0" w:rsidRDefault="00A03B5D" w:rsidP="00B13474">
            <w:pPr>
              <w:spacing w:line="25" w:lineRule="atLeast"/>
              <w:rPr>
                <w:rFonts w:asciiTheme="majorHAnsi" w:eastAsia="Times New Roman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8203BC" w:rsidRPr="008203BC" w14:paraId="6E791F8E" w14:textId="77777777" w:rsidTr="008203BC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14:paraId="2A5D7585" w14:textId="725D3EDC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Sierpień 2024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E7227F6" w14:textId="0F2D4747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1256 h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5C73EE7E" w14:textId="1F678342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0 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9147B7" w14:textId="7945AB74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lang w:val="pl-PL"/>
              </w:rPr>
              <w:t>1256 h</w:t>
            </w:r>
          </w:p>
        </w:tc>
      </w:tr>
      <w:tr w:rsidR="008203BC" w:rsidRPr="008203BC" w14:paraId="5FCADE24" w14:textId="77777777" w:rsidTr="008203BC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14:paraId="37BC6FE4" w14:textId="311A88C0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Wrzesień 2024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531D477B" w14:textId="3BF4B169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560 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4C28BB" w14:textId="7CB0E770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1140 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C348C0" w14:textId="34BE71FD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lang w:val="pl-PL"/>
              </w:rPr>
              <w:t>1700 h</w:t>
            </w:r>
          </w:p>
        </w:tc>
      </w:tr>
      <w:tr w:rsidR="008203BC" w:rsidRPr="008203BC" w14:paraId="16884AA4" w14:textId="77777777" w:rsidTr="008203BC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14:paraId="04B8F69B" w14:textId="41B48D90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Październik 2024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6D93E86" w14:textId="7928CA1E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320 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406696" w14:textId="3AD366FE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1236 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AC3C0C" w14:textId="55DF65AD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lang w:val="pl-PL"/>
              </w:rPr>
              <w:t>1556 h</w:t>
            </w:r>
          </w:p>
        </w:tc>
      </w:tr>
      <w:tr w:rsidR="008203BC" w:rsidRPr="008203BC" w14:paraId="2C4B239F" w14:textId="77777777" w:rsidTr="008203BC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14:paraId="05A4247D" w14:textId="2A8A8068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Listopad 2024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051877A7" w14:textId="7997606B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560 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B2E38A" w14:textId="66F16994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1101 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CFDC81" w14:textId="6E496020" w:rsidR="00A03B5D" w:rsidRPr="008203BC" w:rsidRDefault="00A03B5D" w:rsidP="00A03B5D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lang w:val="pl-PL"/>
              </w:rPr>
              <w:t>1661 h</w:t>
            </w:r>
          </w:p>
        </w:tc>
      </w:tr>
      <w:tr w:rsidR="008203BC" w:rsidRPr="008203BC" w14:paraId="0860F784" w14:textId="77777777" w:rsidTr="008203BC">
        <w:trPr>
          <w:trHeight w:val="499"/>
        </w:trPr>
        <w:tc>
          <w:tcPr>
            <w:tcW w:w="2419" w:type="dxa"/>
            <w:shd w:val="clear" w:color="auto" w:fill="auto"/>
            <w:noWrap/>
            <w:vAlign w:val="center"/>
          </w:tcPr>
          <w:p w14:paraId="59A24DAC" w14:textId="54487766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Cs/>
                <w:lang w:val="pl-PL"/>
              </w:rPr>
              <w:t>Grudzień 2024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428AA131" w14:textId="1D2535A8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608 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56A93E" w14:textId="0F9BE09D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lang w:val="pl-PL"/>
              </w:rPr>
              <w:t>924h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A7A490" w14:textId="77673F97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lang w:val="pl-PL"/>
              </w:rPr>
              <w:t>1532 h</w:t>
            </w:r>
          </w:p>
        </w:tc>
      </w:tr>
      <w:tr w:rsidR="008203BC" w:rsidRPr="008203BC" w14:paraId="4463C0AC" w14:textId="77777777" w:rsidTr="008203BC">
        <w:trPr>
          <w:trHeight w:val="300"/>
        </w:trPr>
        <w:tc>
          <w:tcPr>
            <w:tcW w:w="2419" w:type="dxa"/>
            <w:shd w:val="clear" w:color="auto" w:fill="auto"/>
            <w:noWrap/>
            <w:vAlign w:val="center"/>
          </w:tcPr>
          <w:p w14:paraId="4C502777" w14:textId="7BF60327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Cs/>
                <w:lang w:val="pl-PL"/>
              </w:rPr>
              <w:t>Dodatkowe losowe zdarzenia</w:t>
            </w:r>
          </w:p>
        </w:tc>
        <w:tc>
          <w:tcPr>
            <w:tcW w:w="1903" w:type="dxa"/>
            <w:shd w:val="clear" w:color="auto" w:fill="auto"/>
            <w:noWrap/>
            <w:vAlign w:val="center"/>
          </w:tcPr>
          <w:p w14:paraId="3A06E6E2" w14:textId="4CE20E2F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Cs/>
                <w:lang w:val="pl-PL"/>
              </w:rPr>
              <w:t xml:space="preserve">552 h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D44019" w14:textId="6B8E81D9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Cs/>
                <w:lang w:val="pl-PL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59717E" w14:textId="04998689" w:rsidR="00A03B5D" w:rsidRPr="008203BC" w:rsidRDefault="00FE37A5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552</w:t>
            </w:r>
            <w:r w:rsidR="00A03B5D"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h</w:t>
            </w:r>
          </w:p>
        </w:tc>
      </w:tr>
      <w:tr w:rsidR="008203BC" w:rsidRPr="008203BC" w14:paraId="11887A66" w14:textId="77777777" w:rsidTr="008203BC">
        <w:trPr>
          <w:trHeight w:val="300"/>
        </w:trPr>
        <w:tc>
          <w:tcPr>
            <w:tcW w:w="2419" w:type="dxa"/>
            <w:shd w:val="clear" w:color="auto" w:fill="D9D9D9" w:themeFill="background1" w:themeFillShade="D9"/>
            <w:noWrap/>
            <w:vAlign w:val="center"/>
            <w:hideMark/>
          </w:tcPr>
          <w:p w14:paraId="0B043635" w14:textId="18D0C1D9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RAZEM</w:t>
            </w:r>
          </w:p>
        </w:tc>
        <w:tc>
          <w:tcPr>
            <w:tcW w:w="1903" w:type="dxa"/>
            <w:shd w:val="clear" w:color="auto" w:fill="D9D9D9" w:themeFill="background1" w:themeFillShade="D9"/>
            <w:noWrap/>
            <w:vAlign w:val="center"/>
            <w:hideMark/>
          </w:tcPr>
          <w:p w14:paraId="3BA04C05" w14:textId="1B61FA2C" w:rsidR="00A03B5D" w:rsidRPr="008203BC" w:rsidRDefault="00A03B5D" w:rsidP="00DF20C8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3856 h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0F914193" w14:textId="29912BBD" w:rsidR="00A03B5D" w:rsidRPr="008203BC" w:rsidRDefault="00A03B5D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4401 h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528D4B24" w14:textId="5323AA67" w:rsidR="00A03B5D" w:rsidRPr="008203BC" w:rsidRDefault="00FE37A5" w:rsidP="00285D92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8257</w:t>
            </w:r>
            <w:r w:rsidR="00A03B5D" w:rsidRPr="008203BC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h</w:t>
            </w:r>
          </w:p>
        </w:tc>
      </w:tr>
    </w:tbl>
    <w:p w14:paraId="6B127AFE" w14:textId="77777777" w:rsidR="00256856" w:rsidRPr="008203BC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647EAD31" w14:textId="77777777" w:rsidR="00413DD7" w:rsidRPr="008203BC" w:rsidRDefault="00413DD7" w:rsidP="00B13474">
      <w:pPr>
        <w:spacing w:line="25" w:lineRule="atLeast"/>
        <w:rPr>
          <w:rFonts w:asciiTheme="majorHAnsi" w:hAnsiTheme="majorHAnsi" w:cstheme="majorHAnsi"/>
        </w:rPr>
      </w:pPr>
    </w:p>
    <w:p w14:paraId="78DA5D6F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B713202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7098629F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210C5D2F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725F8B72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5675772B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7369960B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34AE13A4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153446EF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1191F5D3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27905F91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68AF1531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1FCCD8A3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109FA4E8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57861AE4" w14:textId="77777777" w:rsidR="00B629A9" w:rsidRDefault="00B629A9" w:rsidP="00B13474">
      <w:pPr>
        <w:spacing w:line="25" w:lineRule="atLeast"/>
        <w:rPr>
          <w:rFonts w:asciiTheme="majorHAnsi" w:hAnsiTheme="majorHAnsi" w:cstheme="majorHAnsi"/>
        </w:rPr>
      </w:pPr>
    </w:p>
    <w:p w14:paraId="6AC73040" w14:textId="77777777" w:rsidR="00413DD7" w:rsidRDefault="00413DD7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6930653" w14:textId="77777777" w:rsidR="00413DD7" w:rsidRDefault="00413DD7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166A0C2" w14:textId="77777777" w:rsidR="00413DD7" w:rsidRDefault="00413DD7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931D6AA" w14:textId="77777777" w:rsidR="00413DD7" w:rsidRDefault="00413DD7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8890CAF" w14:textId="77777777" w:rsidR="00B629A9" w:rsidRDefault="00B629A9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CB837F8" w14:textId="77777777" w:rsidR="00B629A9" w:rsidRDefault="00B629A9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1247E6E2" w14:textId="77777777" w:rsidR="00B629A9" w:rsidRDefault="00B629A9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17629204" w14:textId="77777777" w:rsidR="00FE37A5" w:rsidRDefault="00FE37A5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3B886863" w14:textId="77777777" w:rsidR="00FE37A5" w:rsidRDefault="00FE37A5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B197BFF" w14:textId="77777777" w:rsidR="00FE37A5" w:rsidRDefault="00FE37A5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1BB6E445" w14:textId="77777777" w:rsidR="00FE37A5" w:rsidRDefault="00FE37A5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25FDDA4" w14:textId="77777777" w:rsidR="00FE37A5" w:rsidRDefault="00FE37A5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16F5689" w14:textId="1B835EC0" w:rsidR="00EE3D44" w:rsidRPr="00F32743" w:rsidRDefault="00EE3D44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 w:rsidR="00131BBE">
        <w:rPr>
          <w:rFonts w:asciiTheme="majorHAnsi" w:hAnsiTheme="majorHAnsi" w:cstheme="majorHAnsi"/>
          <w:b/>
        </w:rPr>
        <w:t>4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1B9AC9D2" w14:textId="77777777" w:rsidR="00EE3D44" w:rsidRDefault="00EE3D44" w:rsidP="00EE3D44">
      <w:pPr>
        <w:spacing w:line="25" w:lineRule="atLeast"/>
        <w:rPr>
          <w:rFonts w:asciiTheme="majorHAnsi" w:hAnsiTheme="majorHAnsi" w:cstheme="majorHAnsi"/>
        </w:rPr>
      </w:pPr>
    </w:p>
    <w:p w14:paraId="1C3D44C6" w14:textId="5DB1D27A" w:rsidR="00EE3D44" w:rsidRDefault="00EE3D44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t>Regulacje bezpieczeństwa wodnego</w:t>
      </w:r>
    </w:p>
    <w:p w14:paraId="52131C74" w14:textId="77777777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  <w:sectPr w:rsidR="00131BBE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0714A949" w14:textId="5C7D2A5C" w:rsidR="00131BBE" w:rsidRDefault="00131BBE" w:rsidP="00131BBE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5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48CEE70F" w14:textId="006FA042" w:rsidR="00131BBE" w:rsidRPr="00F32743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Oferta wykonawcy</w:t>
      </w:r>
    </w:p>
    <w:p w14:paraId="19D6B2B6" w14:textId="00AEEEFD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1A0EA86" w14:textId="77777777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  <w:sectPr w:rsidR="00131BBE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6551D2FF" w14:textId="35989D61" w:rsidR="00131BBE" w:rsidRDefault="00131BBE" w:rsidP="00131BBE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6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03C693BA" w14:textId="77777777" w:rsidR="00131BBE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41E0A61" w14:textId="77777777" w:rsidR="00131BBE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ADA664F" w14:textId="7C41CF9C" w:rsidR="00131BBE" w:rsidRPr="00F32743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Wykaz osób skierowanych do realizacji umowy</w:t>
      </w:r>
    </w:p>
    <w:p w14:paraId="5563ADC9" w14:textId="6C0EDF7F" w:rsidR="00131BBE" w:rsidRPr="00F32743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sectPr w:rsidR="00131BBE" w:rsidRPr="00F32743" w:rsidSect="00FA2948"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ED72B" w14:textId="77777777" w:rsidR="0050636B" w:rsidRDefault="0050636B">
      <w:pPr>
        <w:spacing w:line="240" w:lineRule="auto"/>
      </w:pPr>
      <w:r>
        <w:separator/>
      </w:r>
    </w:p>
  </w:endnote>
  <w:endnote w:type="continuationSeparator" w:id="0">
    <w:p w14:paraId="1B50BA2A" w14:textId="77777777" w:rsidR="0050636B" w:rsidRDefault="0050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50636B" w:rsidRDefault="0050636B">
    <w:pPr>
      <w:jc w:val="right"/>
    </w:pPr>
    <w:r>
      <w:fldChar w:fldCharType="begin"/>
    </w:r>
    <w:r>
      <w:instrText>PAGE</w:instrText>
    </w:r>
    <w:r>
      <w:fldChar w:fldCharType="separate"/>
    </w:r>
    <w:r w:rsidR="00945C5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07A9" w14:textId="77777777" w:rsidR="0050636B" w:rsidRDefault="0050636B">
      <w:pPr>
        <w:spacing w:line="240" w:lineRule="auto"/>
      </w:pPr>
      <w:r>
        <w:separator/>
      </w:r>
    </w:p>
  </w:footnote>
  <w:footnote w:type="continuationSeparator" w:id="0">
    <w:p w14:paraId="398DB417" w14:textId="77777777" w:rsidR="0050636B" w:rsidRDefault="0050636B">
      <w:pPr>
        <w:spacing w:line="240" w:lineRule="auto"/>
      </w:pPr>
      <w:r>
        <w:continuationSeparator/>
      </w:r>
    </w:p>
  </w:footnote>
  <w:footnote w:id="1">
    <w:p w14:paraId="24DB8206" w14:textId="77777777" w:rsidR="0050636B" w:rsidRPr="00715058" w:rsidRDefault="0050636B" w:rsidP="00715058">
      <w:pPr>
        <w:pStyle w:val="Tekstprzypisudolnego"/>
        <w:rPr>
          <w:rFonts w:asciiTheme="majorHAnsi" w:hAnsiTheme="majorHAnsi" w:cstheme="majorHAns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15058">
        <w:rPr>
          <w:rFonts w:asciiTheme="majorHAnsi" w:hAnsiTheme="majorHAnsi" w:cstheme="majorHAnsi"/>
          <w:sz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AF5BB0E" w14:textId="77777777" w:rsidR="0050636B" w:rsidRPr="00292EFA" w:rsidRDefault="0050636B" w:rsidP="00292EFA">
      <w:pPr>
        <w:pStyle w:val="Tekstprzypisudolnego"/>
        <w:rPr>
          <w:rFonts w:asciiTheme="majorHAnsi" w:hAnsiTheme="majorHAnsi" w:cstheme="majorHAnsi"/>
          <w:sz w:val="16"/>
        </w:rPr>
      </w:pPr>
      <w:r w:rsidRPr="00292EFA">
        <w:rPr>
          <w:rFonts w:asciiTheme="majorHAnsi" w:hAnsiTheme="majorHAnsi" w:cstheme="majorHAnsi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015BCE9" w14:textId="0ED07018" w:rsidR="0050636B" w:rsidRPr="00292EFA" w:rsidRDefault="0050636B" w:rsidP="00292EFA">
      <w:pPr>
        <w:pStyle w:val="Tekstprzypisudolnego"/>
        <w:rPr>
          <w:rFonts w:asciiTheme="majorHAnsi" w:hAnsiTheme="majorHAnsi" w:cstheme="majorHAnsi"/>
          <w:sz w:val="16"/>
        </w:rPr>
      </w:pPr>
      <w:r w:rsidRPr="00292EFA">
        <w:rPr>
          <w:rFonts w:asciiTheme="majorHAnsi" w:hAnsiTheme="majorHAnsi" w:cstheme="majorHAnsi"/>
          <w:sz w:val="16"/>
        </w:rPr>
        <w:t xml:space="preserve">2) wykonawcę oraz uczestnika konkursu, którego beneficjentem rzeczywistym w rozumieniu ustawy z dnia 1 marca 2018 r. o przeciwdziałaniu praniu pieniędzy oraz finansowaniu terroryzmu (Dz. U. z 2023 r. poz. 1124, </w:t>
      </w:r>
      <w:r>
        <w:rPr>
          <w:rFonts w:asciiTheme="majorHAnsi" w:hAnsiTheme="majorHAnsi" w:cstheme="majorHAnsi"/>
          <w:sz w:val="16"/>
        </w:rPr>
        <w:t>ze zm.</w:t>
      </w:r>
      <w:r w:rsidRPr="00292EFA">
        <w:rPr>
          <w:rFonts w:asciiTheme="majorHAnsi" w:hAnsiTheme="majorHAnsi" w:cstheme="majorHAnsi"/>
          <w:sz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5BB9F28" w14:textId="6E7D88E5" w:rsidR="0050636B" w:rsidRPr="00715058" w:rsidRDefault="0050636B" w:rsidP="00292EFA">
      <w:pPr>
        <w:pStyle w:val="Tekstprzypisudolnego"/>
        <w:rPr>
          <w:sz w:val="16"/>
          <w:lang w:val="pl-PL"/>
        </w:rPr>
      </w:pPr>
      <w:r w:rsidRPr="00292EFA">
        <w:rPr>
          <w:rFonts w:asciiTheme="majorHAnsi" w:hAnsiTheme="majorHAnsi" w:cstheme="majorHAnsi"/>
          <w:sz w:val="16"/>
        </w:rPr>
        <w:t xml:space="preserve">3) wykonawcę oraz uczestnika konkursu, którego jednostką dominującą w rozumieniu art. 3 ust. 1 pkt 37 ustawy z dnia 29 września 1994 r. o rachunkowości (Dz. U. z 2023 r. poz. 120, </w:t>
      </w:r>
      <w:r>
        <w:rPr>
          <w:rFonts w:asciiTheme="majorHAnsi" w:hAnsiTheme="majorHAnsi" w:cstheme="majorHAnsi"/>
          <w:sz w:val="16"/>
        </w:rPr>
        <w:t>ze zm.</w:t>
      </w:r>
      <w:r w:rsidRPr="00292EFA">
        <w:rPr>
          <w:rFonts w:asciiTheme="majorHAnsi" w:hAnsiTheme="majorHAnsi" w:cstheme="majorHAnsi"/>
          <w:sz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4550F34B" w14:textId="5E5FDC67" w:rsidR="0050636B" w:rsidRPr="00C16D32" w:rsidRDefault="005063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  <w:footnote w:id="3">
    <w:p w14:paraId="5404D577" w14:textId="77777777" w:rsidR="0050636B" w:rsidRPr="00500A42" w:rsidRDefault="0050636B" w:rsidP="00A1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  <w:footnote w:id="4">
    <w:p w14:paraId="5DCB5BCA" w14:textId="7AE1EC9C" w:rsidR="0050636B" w:rsidRPr="00500A42" w:rsidRDefault="005063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skreślić jeśli nie dotyczy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>podmiotu</w:t>
      </w:r>
    </w:p>
  </w:footnote>
  <w:footnote w:id="5">
    <w:p w14:paraId="1D22FEEE" w14:textId="1F0B1C6B" w:rsidR="0050636B" w:rsidRPr="00500A42" w:rsidRDefault="005063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AEF" w14:textId="57CB9A7E" w:rsidR="0050636B" w:rsidRDefault="0050636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4.2024</w:t>
    </w:r>
    <w:r w:rsidRPr="00827F84">
      <w:rPr>
        <w:rFonts w:ascii="Calibri" w:eastAsia="Calibri" w:hAnsi="Calibri" w:cs="Calibri"/>
        <w:color w:val="434343"/>
      </w:rPr>
      <w:t>.OS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556694"/>
    <w:multiLevelType w:val="multilevel"/>
    <w:tmpl w:val="F3A001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19727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68A7BF3"/>
    <w:multiLevelType w:val="hybridMultilevel"/>
    <w:tmpl w:val="000047E4"/>
    <w:lvl w:ilvl="0" w:tplc="4A02A5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103211F6"/>
    <w:multiLevelType w:val="hybridMultilevel"/>
    <w:tmpl w:val="98A6B8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13F5473D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B10EA8"/>
    <w:multiLevelType w:val="hybridMultilevel"/>
    <w:tmpl w:val="973A369A"/>
    <w:lvl w:ilvl="0" w:tplc="032ABE4C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BC14C616">
      <w:start w:val="1"/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7C1033F"/>
    <w:multiLevelType w:val="hybridMultilevel"/>
    <w:tmpl w:val="028C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85EAE"/>
    <w:multiLevelType w:val="hybridMultilevel"/>
    <w:tmpl w:val="E2EC37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051E6"/>
    <w:multiLevelType w:val="hybridMultilevel"/>
    <w:tmpl w:val="58F2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FE4CEC"/>
    <w:multiLevelType w:val="hybridMultilevel"/>
    <w:tmpl w:val="5FC4405E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263035B9"/>
    <w:multiLevelType w:val="multilevel"/>
    <w:tmpl w:val="E8AE0A8E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nsid w:val="2A9E2819"/>
    <w:multiLevelType w:val="hybridMultilevel"/>
    <w:tmpl w:val="E6A87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2">
    <w:nsid w:val="2E06671A"/>
    <w:multiLevelType w:val="hybridMultilevel"/>
    <w:tmpl w:val="05C49356"/>
    <w:lvl w:ilvl="0" w:tplc="B56C85DE">
      <w:start w:val="7"/>
      <w:numFmt w:val="bullet"/>
      <w:lvlText w:val="-"/>
      <w:lvlJc w:val="left"/>
      <w:pPr>
        <w:ind w:left="1228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3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>
    <w:nsid w:val="2F4F219E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9">
    <w:nsid w:val="36A34B20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36A52562"/>
    <w:multiLevelType w:val="hybridMultilevel"/>
    <w:tmpl w:val="BDFE5D50"/>
    <w:lvl w:ilvl="0" w:tplc="04150017">
      <w:start w:val="1"/>
      <w:numFmt w:val="lowerLetter"/>
      <w:lvlText w:val="%1)"/>
      <w:lvlJc w:val="left"/>
      <w:pPr>
        <w:ind w:left="1966" w:hanging="360"/>
      </w:p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51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7C30576"/>
    <w:multiLevelType w:val="hybridMultilevel"/>
    <w:tmpl w:val="82DA66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7ED3C04"/>
    <w:multiLevelType w:val="hybridMultilevel"/>
    <w:tmpl w:val="E5A0B6B4"/>
    <w:lvl w:ilvl="0" w:tplc="8F16C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000478"/>
    <w:multiLevelType w:val="hybridMultilevel"/>
    <w:tmpl w:val="3C4E00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6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7">
    <w:nsid w:val="3A726953"/>
    <w:multiLevelType w:val="multilevel"/>
    <w:tmpl w:val="B9FCA35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1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71517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3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7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D36499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2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35588F"/>
    <w:multiLevelType w:val="hybridMultilevel"/>
    <w:tmpl w:val="8AB83D70"/>
    <w:lvl w:ilvl="0" w:tplc="67B8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5">
    <w:nsid w:val="571874B6"/>
    <w:multiLevelType w:val="hybridMultilevel"/>
    <w:tmpl w:val="68F4F53A"/>
    <w:lvl w:ilvl="0" w:tplc="F524FB18">
      <w:start w:val="1"/>
      <w:numFmt w:val="decimal"/>
      <w:lvlText w:val="%1."/>
      <w:lvlJc w:val="left"/>
      <w:pPr>
        <w:ind w:left="142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26A2E">
      <w:start w:val="1"/>
      <w:numFmt w:val="decimal"/>
      <w:lvlText w:val="%2)"/>
      <w:lvlJc w:val="left"/>
      <w:pPr>
        <w:ind w:left="425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807B2">
      <w:start w:val="1"/>
      <w:numFmt w:val="lowerRoman"/>
      <w:lvlText w:val="%3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87F4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A27C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FB70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C8480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341A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641A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76C1DB6"/>
    <w:multiLevelType w:val="hybridMultilevel"/>
    <w:tmpl w:val="2F401EE6"/>
    <w:lvl w:ilvl="0" w:tplc="C74E8850">
      <w:start w:val="5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CF9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C7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CC9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AA6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F2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29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A09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CB1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>
    <w:nsid w:val="58D065BE"/>
    <w:multiLevelType w:val="hybridMultilevel"/>
    <w:tmpl w:val="F4BC5D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A4E385E"/>
    <w:multiLevelType w:val="hybridMultilevel"/>
    <w:tmpl w:val="4E4E9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1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2">
    <w:nsid w:val="5D875B84"/>
    <w:multiLevelType w:val="hybridMultilevel"/>
    <w:tmpl w:val="0BDA303C"/>
    <w:lvl w:ilvl="0" w:tplc="E2905332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nsid w:val="63F869D6"/>
    <w:multiLevelType w:val="hybridMultilevel"/>
    <w:tmpl w:val="AF002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32A0452">
      <w:start w:val="1"/>
      <w:numFmt w:val="decimal"/>
      <w:lvlText w:val="%2)"/>
      <w:lvlJc w:val="left"/>
      <w:pPr>
        <w:ind w:left="2160" w:hanging="360"/>
      </w:pPr>
      <w:rPr>
        <w:rFonts w:hint="default"/>
        <w:sz w:val="22"/>
      </w:rPr>
    </w:lvl>
    <w:lvl w:ilvl="2" w:tplc="50D45F6C">
      <w:start w:val="1"/>
      <w:numFmt w:val="lowerLetter"/>
      <w:lvlText w:val="%3)"/>
      <w:lvlJc w:val="left"/>
      <w:pPr>
        <w:ind w:left="2880" w:hanging="18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5A4167A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8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9">
    <w:nsid w:val="665B6F75"/>
    <w:multiLevelType w:val="hybridMultilevel"/>
    <w:tmpl w:val="73CE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6D2CFE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nsid w:val="695B0BCB"/>
    <w:multiLevelType w:val="hybridMultilevel"/>
    <w:tmpl w:val="17A0CC80"/>
    <w:lvl w:ilvl="0" w:tplc="993AC08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3">
    <w:nsid w:val="6CA00284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4">
    <w:nsid w:val="6CB10F0A"/>
    <w:multiLevelType w:val="hybridMultilevel"/>
    <w:tmpl w:val="5FCA6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D22125F"/>
    <w:multiLevelType w:val="hybridMultilevel"/>
    <w:tmpl w:val="8F48692A"/>
    <w:lvl w:ilvl="0" w:tplc="D2545B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9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0A7283"/>
    <w:multiLevelType w:val="hybridMultilevel"/>
    <w:tmpl w:val="DA26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34300A"/>
    <w:multiLevelType w:val="hybridMultilevel"/>
    <w:tmpl w:val="550E8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5551019"/>
    <w:multiLevelType w:val="hybridMultilevel"/>
    <w:tmpl w:val="81FAF1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E6434E"/>
    <w:multiLevelType w:val="hybridMultilevel"/>
    <w:tmpl w:val="85E87C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8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9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0B6B0D"/>
    <w:multiLevelType w:val="hybridMultilevel"/>
    <w:tmpl w:val="5FC4405E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22"/>
  </w:num>
  <w:num w:numId="3">
    <w:abstractNumId w:val="43"/>
  </w:num>
  <w:num w:numId="4">
    <w:abstractNumId w:val="17"/>
  </w:num>
  <w:num w:numId="5">
    <w:abstractNumId w:val="69"/>
  </w:num>
  <w:num w:numId="6">
    <w:abstractNumId w:val="84"/>
  </w:num>
  <w:num w:numId="7">
    <w:abstractNumId w:val="91"/>
  </w:num>
  <w:num w:numId="8">
    <w:abstractNumId w:val="28"/>
  </w:num>
  <w:num w:numId="9">
    <w:abstractNumId w:val="108"/>
  </w:num>
  <w:num w:numId="10">
    <w:abstractNumId w:val="95"/>
  </w:num>
  <w:num w:numId="11">
    <w:abstractNumId w:val="6"/>
  </w:num>
  <w:num w:numId="12">
    <w:abstractNumId w:val="46"/>
  </w:num>
  <w:num w:numId="13">
    <w:abstractNumId w:val="38"/>
  </w:num>
  <w:num w:numId="14">
    <w:abstractNumId w:val="47"/>
  </w:num>
  <w:num w:numId="15">
    <w:abstractNumId w:val="98"/>
  </w:num>
  <w:num w:numId="16">
    <w:abstractNumId w:val="63"/>
  </w:num>
  <w:num w:numId="17">
    <w:abstractNumId w:val="101"/>
  </w:num>
  <w:num w:numId="18">
    <w:abstractNumId w:val="72"/>
  </w:num>
  <w:num w:numId="19">
    <w:abstractNumId w:val="48"/>
  </w:num>
  <w:num w:numId="20">
    <w:abstractNumId w:val="51"/>
  </w:num>
  <w:num w:numId="21">
    <w:abstractNumId w:val="13"/>
  </w:num>
  <w:num w:numId="22">
    <w:abstractNumId w:val="76"/>
  </w:num>
  <w:num w:numId="23">
    <w:abstractNumId w:val="114"/>
  </w:num>
  <w:num w:numId="24">
    <w:abstractNumId w:val="22"/>
  </w:num>
  <w:num w:numId="25">
    <w:abstractNumId w:val="42"/>
  </w:num>
  <w:num w:numId="26">
    <w:abstractNumId w:val="119"/>
  </w:num>
  <w:num w:numId="27">
    <w:abstractNumId w:val="21"/>
  </w:num>
  <w:num w:numId="28">
    <w:abstractNumId w:val="41"/>
  </w:num>
  <w:num w:numId="29">
    <w:abstractNumId w:val="29"/>
  </w:num>
  <w:num w:numId="30">
    <w:abstractNumId w:val="31"/>
  </w:num>
  <w:num w:numId="31">
    <w:abstractNumId w:val="115"/>
  </w:num>
  <w:num w:numId="32">
    <w:abstractNumId w:val="77"/>
  </w:num>
  <w:num w:numId="33">
    <w:abstractNumId w:val="62"/>
  </w:num>
  <w:num w:numId="34">
    <w:abstractNumId w:val="73"/>
  </w:num>
  <w:num w:numId="35">
    <w:abstractNumId w:val="40"/>
  </w:num>
  <w:num w:numId="36">
    <w:abstractNumId w:val="37"/>
  </w:num>
  <w:num w:numId="37">
    <w:abstractNumId w:val="34"/>
  </w:num>
  <w:num w:numId="38">
    <w:abstractNumId w:val="110"/>
  </w:num>
  <w:num w:numId="39">
    <w:abstractNumId w:val="82"/>
  </w:num>
  <w:num w:numId="40">
    <w:abstractNumId w:val="74"/>
  </w:num>
  <w:num w:numId="41">
    <w:abstractNumId w:val="68"/>
  </w:num>
  <w:num w:numId="42">
    <w:abstractNumId w:val="16"/>
  </w:num>
  <w:num w:numId="43">
    <w:abstractNumId w:val="26"/>
  </w:num>
  <w:num w:numId="44">
    <w:abstractNumId w:val="60"/>
  </w:num>
  <w:num w:numId="45">
    <w:abstractNumId w:val="45"/>
  </w:num>
  <w:num w:numId="46">
    <w:abstractNumId w:val="81"/>
  </w:num>
  <w:num w:numId="47">
    <w:abstractNumId w:val="52"/>
  </w:num>
  <w:num w:numId="48">
    <w:abstractNumId w:val="78"/>
  </w:num>
  <w:num w:numId="49">
    <w:abstractNumId w:val="109"/>
  </w:num>
  <w:num w:numId="50">
    <w:abstractNumId w:val="20"/>
  </w:num>
  <w:num w:numId="51">
    <w:abstractNumId w:val="118"/>
  </w:num>
  <w:num w:numId="52">
    <w:abstractNumId w:val="56"/>
  </w:num>
  <w:num w:numId="53">
    <w:abstractNumId w:val="59"/>
  </w:num>
  <w:num w:numId="54">
    <w:abstractNumId w:val="66"/>
  </w:num>
  <w:num w:numId="55">
    <w:abstractNumId w:val="93"/>
  </w:num>
  <w:num w:numId="56">
    <w:abstractNumId w:val="35"/>
  </w:num>
  <w:num w:numId="57">
    <w:abstractNumId w:val="70"/>
  </w:num>
  <w:num w:numId="58">
    <w:abstractNumId w:val="71"/>
  </w:num>
  <w:num w:numId="59">
    <w:abstractNumId w:val="90"/>
  </w:num>
  <w:num w:numId="60">
    <w:abstractNumId w:val="9"/>
  </w:num>
  <w:num w:numId="61">
    <w:abstractNumId w:val="105"/>
  </w:num>
  <w:num w:numId="62">
    <w:abstractNumId w:val="103"/>
  </w:num>
  <w:num w:numId="63">
    <w:abstractNumId w:val="14"/>
  </w:num>
  <w:num w:numId="64">
    <w:abstractNumId w:val="7"/>
  </w:num>
  <w:num w:numId="65">
    <w:abstractNumId w:val="97"/>
  </w:num>
  <w:num w:numId="66">
    <w:abstractNumId w:val="99"/>
  </w:num>
  <w:num w:numId="67">
    <w:abstractNumId w:val="80"/>
  </w:num>
  <w:num w:numId="68">
    <w:abstractNumId w:val="88"/>
  </w:num>
  <w:num w:numId="69">
    <w:abstractNumId w:val="19"/>
  </w:num>
  <w:num w:numId="70">
    <w:abstractNumId w:val="49"/>
  </w:num>
  <w:num w:numId="71">
    <w:abstractNumId w:val="8"/>
  </w:num>
  <w:num w:numId="72">
    <w:abstractNumId w:val="117"/>
  </w:num>
  <w:num w:numId="73">
    <w:abstractNumId w:val="54"/>
  </w:num>
  <w:num w:numId="74">
    <w:abstractNumId w:val="44"/>
  </w:num>
  <w:num w:numId="75">
    <w:abstractNumId w:val="25"/>
  </w:num>
  <w:num w:numId="76">
    <w:abstractNumId w:val="67"/>
  </w:num>
  <w:num w:numId="77">
    <w:abstractNumId w:val="100"/>
  </w:num>
  <w:num w:numId="78">
    <w:abstractNumId w:val="18"/>
  </w:num>
  <w:num w:numId="79">
    <w:abstractNumId w:val="64"/>
  </w:num>
  <w:num w:numId="80">
    <w:abstractNumId w:val="10"/>
  </w:num>
  <w:num w:numId="81">
    <w:abstractNumId w:val="33"/>
  </w:num>
  <w:num w:numId="82">
    <w:abstractNumId w:val="55"/>
  </w:num>
  <w:num w:numId="83">
    <w:abstractNumId w:val="83"/>
  </w:num>
  <w:num w:numId="84">
    <w:abstractNumId w:val="36"/>
  </w:num>
  <w:num w:numId="85">
    <w:abstractNumId w:val="11"/>
  </w:num>
  <w:num w:numId="86">
    <w:abstractNumId w:val="65"/>
  </w:num>
  <w:num w:numId="87">
    <w:abstractNumId w:val="120"/>
  </w:num>
  <w:num w:numId="88">
    <w:abstractNumId w:val="75"/>
  </w:num>
  <w:num w:numId="89">
    <w:abstractNumId w:val="58"/>
  </w:num>
  <w:num w:numId="90">
    <w:abstractNumId w:val="107"/>
  </w:num>
  <w:num w:numId="91">
    <w:abstractNumId w:val="32"/>
  </w:num>
  <w:num w:numId="92">
    <w:abstractNumId w:val="15"/>
  </w:num>
  <w:num w:numId="93">
    <w:abstractNumId w:val="1"/>
  </w:num>
  <w:num w:numId="94">
    <w:abstractNumId w:val="0"/>
  </w:num>
  <w:num w:numId="95">
    <w:abstractNumId w:val="3"/>
  </w:num>
  <w:num w:numId="96">
    <w:abstractNumId w:val="30"/>
  </w:num>
  <w:num w:numId="97">
    <w:abstractNumId w:val="4"/>
  </w:num>
  <w:num w:numId="98">
    <w:abstractNumId w:val="61"/>
  </w:num>
  <w:num w:numId="99">
    <w:abstractNumId w:val="94"/>
  </w:num>
  <w:num w:numId="100">
    <w:abstractNumId w:val="50"/>
  </w:num>
  <w:num w:numId="101">
    <w:abstractNumId w:val="27"/>
  </w:num>
  <w:num w:numId="102">
    <w:abstractNumId w:val="106"/>
  </w:num>
  <w:num w:numId="103">
    <w:abstractNumId w:val="112"/>
  </w:num>
  <w:num w:numId="104">
    <w:abstractNumId w:val="39"/>
  </w:num>
  <w:num w:numId="105">
    <w:abstractNumId w:val="87"/>
  </w:num>
  <w:num w:numId="106">
    <w:abstractNumId w:val="121"/>
  </w:num>
  <w:num w:numId="107">
    <w:abstractNumId w:val="24"/>
  </w:num>
  <w:num w:numId="108">
    <w:abstractNumId w:val="96"/>
  </w:num>
  <w:num w:numId="109">
    <w:abstractNumId w:val="92"/>
  </w:num>
  <w:num w:numId="110">
    <w:abstractNumId w:val="85"/>
  </w:num>
  <w:num w:numId="111">
    <w:abstractNumId w:val="86"/>
  </w:num>
  <w:num w:numId="112">
    <w:abstractNumId w:val="111"/>
  </w:num>
  <w:num w:numId="113">
    <w:abstractNumId w:val="104"/>
  </w:num>
  <w:num w:numId="114">
    <w:abstractNumId w:val="89"/>
  </w:num>
  <w:num w:numId="115">
    <w:abstractNumId w:val="102"/>
  </w:num>
  <w:num w:numId="116">
    <w:abstractNumId w:val="5"/>
  </w:num>
  <w:num w:numId="117">
    <w:abstractNumId w:val="23"/>
  </w:num>
  <w:num w:numId="118">
    <w:abstractNumId w:val="79"/>
  </w:num>
  <w:num w:numId="119">
    <w:abstractNumId w:val="53"/>
  </w:num>
  <w:num w:numId="120">
    <w:abstractNumId w:val="116"/>
  </w:num>
  <w:num w:numId="121">
    <w:abstractNumId w:val="57"/>
  </w:num>
  <w:num w:numId="122">
    <w:abstractNumId w:val="113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25AF8"/>
    <w:rsid w:val="00040A40"/>
    <w:rsid w:val="000457BA"/>
    <w:rsid w:val="00052CCB"/>
    <w:rsid w:val="000548A2"/>
    <w:rsid w:val="00057C47"/>
    <w:rsid w:val="00060569"/>
    <w:rsid w:val="0006344D"/>
    <w:rsid w:val="000652AB"/>
    <w:rsid w:val="000702DB"/>
    <w:rsid w:val="00072D9B"/>
    <w:rsid w:val="00075DF2"/>
    <w:rsid w:val="00080E84"/>
    <w:rsid w:val="00086F74"/>
    <w:rsid w:val="00091861"/>
    <w:rsid w:val="00091A05"/>
    <w:rsid w:val="00097838"/>
    <w:rsid w:val="000A5253"/>
    <w:rsid w:val="000B2B1C"/>
    <w:rsid w:val="000D1C78"/>
    <w:rsid w:val="000D4AEF"/>
    <w:rsid w:val="000E3C14"/>
    <w:rsid w:val="000E45C0"/>
    <w:rsid w:val="000E58A1"/>
    <w:rsid w:val="000F14C1"/>
    <w:rsid w:val="000F3C38"/>
    <w:rsid w:val="0010092E"/>
    <w:rsid w:val="0010573D"/>
    <w:rsid w:val="0010638E"/>
    <w:rsid w:val="00110AC5"/>
    <w:rsid w:val="0011200E"/>
    <w:rsid w:val="00115DE0"/>
    <w:rsid w:val="00117516"/>
    <w:rsid w:val="00131BBE"/>
    <w:rsid w:val="00132DFC"/>
    <w:rsid w:val="001419E8"/>
    <w:rsid w:val="0014791C"/>
    <w:rsid w:val="00154005"/>
    <w:rsid w:val="00155785"/>
    <w:rsid w:val="001575D5"/>
    <w:rsid w:val="001635EB"/>
    <w:rsid w:val="00166F1A"/>
    <w:rsid w:val="00167F9C"/>
    <w:rsid w:val="00172A7B"/>
    <w:rsid w:val="00174F1B"/>
    <w:rsid w:val="00177F6C"/>
    <w:rsid w:val="00197BA6"/>
    <w:rsid w:val="001A5502"/>
    <w:rsid w:val="001A55B7"/>
    <w:rsid w:val="001D2DFE"/>
    <w:rsid w:val="001E133D"/>
    <w:rsid w:val="001E7767"/>
    <w:rsid w:val="002011A5"/>
    <w:rsid w:val="00202DA5"/>
    <w:rsid w:val="00217D86"/>
    <w:rsid w:val="00220CD5"/>
    <w:rsid w:val="00221CFE"/>
    <w:rsid w:val="00231301"/>
    <w:rsid w:val="00231552"/>
    <w:rsid w:val="00232097"/>
    <w:rsid w:val="00232426"/>
    <w:rsid w:val="00233545"/>
    <w:rsid w:val="00234E3F"/>
    <w:rsid w:val="002351B4"/>
    <w:rsid w:val="002357C1"/>
    <w:rsid w:val="002403A6"/>
    <w:rsid w:val="00242EDD"/>
    <w:rsid w:val="00256856"/>
    <w:rsid w:val="002574CA"/>
    <w:rsid w:val="00261316"/>
    <w:rsid w:val="00274746"/>
    <w:rsid w:val="002770CD"/>
    <w:rsid w:val="00284A49"/>
    <w:rsid w:val="00285D92"/>
    <w:rsid w:val="00292EFA"/>
    <w:rsid w:val="00293D1C"/>
    <w:rsid w:val="0029607C"/>
    <w:rsid w:val="00296C30"/>
    <w:rsid w:val="002A54EC"/>
    <w:rsid w:val="002B6A09"/>
    <w:rsid w:val="002C1257"/>
    <w:rsid w:val="002C4591"/>
    <w:rsid w:val="002C714C"/>
    <w:rsid w:val="002D1CCA"/>
    <w:rsid w:val="002F3F21"/>
    <w:rsid w:val="002F47BD"/>
    <w:rsid w:val="002F56C0"/>
    <w:rsid w:val="002F6659"/>
    <w:rsid w:val="002F73FE"/>
    <w:rsid w:val="002F78E3"/>
    <w:rsid w:val="00310FBB"/>
    <w:rsid w:val="00312A7D"/>
    <w:rsid w:val="00314FB5"/>
    <w:rsid w:val="0031588F"/>
    <w:rsid w:val="003162EE"/>
    <w:rsid w:val="00341540"/>
    <w:rsid w:val="0035367B"/>
    <w:rsid w:val="00355202"/>
    <w:rsid w:val="0035728A"/>
    <w:rsid w:val="00361D4F"/>
    <w:rsid w:val="00363017"/>
    <w:rsid w:val="003631C7"/>
    <w:rsid w:val="003747BF"/>
    <w:rsid w:val="0037485E"/>
    <w:rsid w:val="003752C2"/>
    <w:rsid w:val="00380FD6"/>
    <w:rsid w:val="003832A4"/>
    <w:rsid w:val="00391030"/>
    <w:rsid w:val="00393C64"/>
    <w:rsid w:val="003A189F"/>
    <w:rsid w:val="003A21A7"/>
    <w:rsid w:val="003A2FA3"/>
    <w:rsid w:val="003A37B9"/>
    <w:rsid w:val="003B0526"/>
    <w:rsid w:val="003B0FEC"/>
    <w:rsid w:val="003B1054"/>
    <w:rsid w:val="003B1F8F"/>
    <w:rsid w:val="003B6050"/>
    <w:rsid w:val="003D0E17"/>
    <w:rsid w:val="003D1F54"/>
    <w:rsid w:val="003D35DD"/>
    <w:rsid w:val="003D4D85"/>
    <w:rsid w:val="003E15C5"/>
    <w:rsid w:val="003F4AD1"/>
    <w:rsid w:val="003F684B"/>
    <w:rsid w:val="00402468"/>
    <w:rsid w:val="00413DD7"/>
    <w:rsid w:val="00415452"/>
    <w:rsid w:val="00427A0F"/>
    <w:rsid w:val="00433502"/>
    <w:rsid w:val="00446954"/>
    <w:rsid w:val="004567CD"/>
    <w:rsid w:val="004736E2"/>
    <w:rsid w:val="00473D0D"/>
    <w:rsid w:val="00475A0E"/>
    <w:rsid w:val="00484E09"/>
    <w:rsid w:val="00486249"/>
    <w:rsid w:val="004904A3"/>
    <w:rsid w:val="0049407C"/>
    <w:rsid w:val="004A19C8"/>
    <w:rsid w:val="004A3E4A"/>
    <w:rsid w:val="004A5B1C"/>
    <w:rsid w:val="004C1E34"/>
    <w:rsid w:val="004C2681"/>
    <w:rsid w:val="004C38F3"/>
    <w:rsid w:val="004C3AC6"/>
    <w:rsid w:val="004C698C"/>
    <w:rsid w:val="004D1B47"/>
    <w:rsid w:val="004E0131"/>
    <w:rsid w:val="004E02C4"/>
    <w:rsid w:val="004E1613"/>
    <w:rsid w:val="00500A42"/>
    <w:rsid w:val="0050636B"/>
    <w:rsid w:val="00506AAA"/>
    <w:rsid w:val="005127F5"/>
    <w:rsid w:val="00513030"/>
    <w:rsid w:val="00525852"/>
    <w:rsid w:val="00544D2B"/>
    <w:rsid w:val="00544EDD"/>
    <w:rsid w:val="005458E5"/>
    <w:rsid w:val="00546ACB"/>
    <w:rsid w:val="00550E9D"/>
    <w:rsid w:val="00556A45"/>
    <w:rsid w:val="00561212"/>
    <w:rsid w:val="00565A66"/>
    <w:rsid w:val="00582FDF"/>
    <w:rsid w:val="00590920"/>
    <w:rsid w:val="00593524"/>
    <w:rsid w:val="005C6746"/>
    <w:rsid w:val="005D1344"/>
    <w:rsid w:val="005D7272"/>
    <w:rsid w:val="005E0048"/>
    <w:rsid w:val="005E3E5F"/>
    <w:rsid w:val="005F3320"/>
    <w:rsid w:val="006028A6"/>
    <w:rsid w:val="00612781"/>
    <w:rsid w:val="0061574D"/>
    <w:rsid w:val="006202FB"/>
    <w:rsid w:val="00622DB3"/>
    <w:rsid w:val="00624AE7"/>
    <w:rsid w:val="00636B9F"/>
    <w:rsid w:val="006443F4"/>
    <w:rsid w:val="00647761"/>
    <w:rsid w:val="006500FC"/>
    <w:rsid w:val="0065190B"/>
    <w:rsid w:val="00652D79"/>
    <w:rsid w:val="00657088"/>
    <w:rsid w:val="00665A16"/>
    <w:rsid w:val="00672A20"/>
    <w:rsid w:val="00691C98"/>
    <w:rsid w:val="0069246C"/>
    <w:rsid w:val="006A5223"/>
    <w:rsid w:val="006B3A5B"/>
    <w:rsid w:val="006C7467"/>
    <w:rsid w:val="006D7754"/>
    <w:rsid w:val="006E1DC6"/>
    <w:rsid w:val="006F0EDB"/>
    <w:rsid w:val="006F5240"/>
    <w:rsid w:val="007012A1"/>
    <w:rsid w:val="0070774B"/>
    <w:rsid w:val="00711A55"/>
    <w:rsid w:val="0071349F"/>
    <w:rsid w:val="00715058"/>
    <w:rsid w:val="00721525"/>
    <w:rsid w:val="00731953"/>
    <w:rsid w:val="00734916"/>
    <w:rsid w:val="007350E7"/>
    <w:rsid w:val="00737ABA"/>
    <w:rsid w:val="00737D2A"/>
    <w:rsid w:val="00744BAC"/>
    <w:rsid w:val="00750173"/>
    <w:rsid w:val="00750399"/>
    <w:rsid w:val="007539EA"/>
    <w:rsid w:val="007574E9"/>
    <w:rsid w:val="00763A17"/>
    <w:rsid w:val="00772E83"/>
    <w:rsid w:val="007734AF"/>
    <w:rsid w:val="00783BA8"/>
    <w:rsid w:val="007A290E"/>
    <w:rsid w:val="007B0E86"/>
    <w:rsid w:val="007B2855"/>
    <w:rsid w:val="007C152E"/>
    <w:rsid w:val="007C4CDE"/>
    <w:rsid w:val="007C4EA4"/>
    <w:rsid w:val="007C7D90"/>
    <w:rsid w:val="007D13E7"/>
    <w:rsid w:val="007D551E"/>
    <w:rsid w:val="007E2831"/>
    <w:rsid w:val="007E74C7"/>
    <w:rsid w:val="007E777A"/>
    <w:rsid w:val="007F0583"/>
    <w:rsid w:val="0080474E"/>
    <w:rsid w:val="008179AB"/>
    <w:rsid w:val="008203BC"/>
    <w:rsid w:val="008213BA"/>
    <w:rsid w:val="00821B2F"/>
    <w:rsid w:val="00827CE5"/>
    <w:rsid w:val="00827F84"/>
    <w:rsid w:val="00830098"/>
    <w:rsid w:val="00835FCA"/>
    <w:rsid w:val="00844233"/>
    <w:rsid w:val="00846F9C"/>
    <w:rsid w:val="00850B49"/>
    <w:rsid w:val="00852D8F"/>
    <w:rsid w:val="008534BF"/>
    <w:rsid w:val="00855260"/>
    <w:rsid w:val="00860C79"/>
    <w:rsid w:val="00862E17"/>
    <w:rsid w:val="00865651"/>
    <w:rsid w:val="00870B47"/>
    <w:rsid w:val="0087259B"/>
    <w:rsid w:val="0088378A"/>
    <w:rsid w:val="00890678"/>
    <w:rsid w:val="00891E2D"/>
    <w:rsid w:val="00893FAE"/>
    <w:rsid w:val="008A0005"/>
    <w:rsid w:val="008A0F8F"/>
    <w:rsid w:val="008B3CA5"/>
    <w:rsid w:val="008C27D2"/>
    <w:rsid w:val="008D0ED5"/>
    <w:rsid w:val="008E14C1"/>
    <w:rsid w:val="008E31C4"/>
    <w:rsid w:val="008E3591"/>
    <w:rsid w:val="008E5CBA"/>
    <w:rsid w:val="008F0D2A"/>
    <w:rsid w:val="00902A04"/>
    <w:rsid w:val="009061A7"/>
    <w:rsid w:val="0090782D"/>
    <w:rsid w:val="0091569B"/>
    <w:rsid w:val="0091601A"/>
    <w:rsid w:val="00916F1D"/>
    <w:rsid w:val="00926CED"/>
    <w:rsid w:val="00934317"/>
    <w:rsid w:val="00937844"/>
    <w:rsid w:val="00937E0E"/>
    <w:rsid w:val="00945C5E"/>
    <w:rsid w:val="00947338"/>
    <w:rsid w:val="00947E18"/>
    <w:rsid w:val="009519AE"/>
    <w:rsid w:val="0095357B"/>
    <w:rsid w:val="00965421"/>
    <w:rsid w:val="00982B9A"/>
    <w:rsid w:val="0098403C"/>
    <w:rsid w:val="00994F05"/>
    <w:rsid w:val="009A2C5E"/>
    <w:rsid w:val="009A401C"/>
    <w:rsid w:val="009A4498"/>
    <w:rsid w:val="009A6540"/>
    <w:rsid w:val="009B6A71"/>
    <w:rsid w:val="009B7FB4"/>
    <w:rsid w:val="009C2C56"/>
    <w:rsid w:val="009C4B66"/>
    <w:rsid w:val="009C51DC"/>
    <w:rsid w:val="009D5DD2"/>
    <w:rsid w:val="009E2752"/>
    <w:rsid w:val="009E447F"/>
    <w:rsid w:val="009F6E42"/>
    <w:rsid w:val="009F7D5D"/>
    <w:rsid w:val="00A032F1"/>
    <w:rsid w:val="00A03B5D"/>
    <w:rsid w:val="00A06C65"/>
    <w:rsid w:val="00A06E92"/>
    <w:rsid w:val="00A11462"/>
    <w:rsid w:val="00A11E69"/>
    <w:rsid w:val="00A2089D"/>
    <w:rsid w:val="00A2160F"/>
    <w:rsid w:val="00A258CD"/>
    <w:rsid w:val="00A303F8"/>
    <w:rsid w:val="00A351FC"/>
    <w:rsid w:val="00A37C5A"/>
    <w:rsid w:val="00A410A5"/>
    <w:rsid w:val="00A460B7"/>
    <w:rsid w:val="00A521B1"/>
    <w:rsid w:val="00A57C97"/>
    <w:rsid w:val="00A643BF"/>
    <w:rsid w:val="00A75C7C"/>
    <w:rsid w:val="00A870A9"/>
    <w:rsid w:val="00A90797"/>
    <w:rsid w:val="00A9116D"/>
    <w:rsid w:val="00A9131B"/>
    <w:rsid w:val="00AA728F"/>
    <w:rsid w:val="00AA72F4"/>
    <w:rsid w:val="00AB245C"/>
    <w:rsid w:val="00AB721D"/>
    <w:rsid w:val="00AE4066"/>
    <w:rsid w:val="00AE56C6"/>
    <w:rsid w:val="00AE5782"/>
    <w:rsid w:val="00AF64A2"/>
    <w:rsid w:val="00B0394D"/>
    <w:rsid w:val="00B03A9B"/>
    <w:rsid w:val="00B129C3"/>
    <w:rsid w:val="00B13474"/>
    <w:rsid w:val="00B16500"/>
    <w:rsid w:val="00B31829"/>
    <w:rsid w:val="00B34E01"/>
    <w:rsid w:val="00B416E3"/>
    <w:rsid w:val="00B46612"/>
    <w:rsid w:val="00B513BA"/>
    <w:rsid w:val="00B5754A"/>
    <w:rsid w:val="00B61C4B"/>
    <w:rsid w:val="00B629A9"/>
    <w:rsid w:val="00B64E82"/>
    <w:rsid w:val="00B76535"/>
    <w:rsid w:val="00B816CC"/>
    <w:rsid w:val="00B81D4B"/>
    <w:rsid w:val="00B82EF8"/>
    <w:rsid w:val="00B8523C"/>
    <w:rsid w:val="00B94A05"/>
    <w:rsid w:val="00B97B16"/>
    <w:rsid w:val="00BA056B"/>
    <w:rsid w:val="00BA4601"/>
    <w:rsid w:val="00BA78A0"/>
    <w:rsid w:val="00BB172B"/>
    <w:rsid w:val="00BB1834"/>
    <w:rsid w:val="00BB54BD"/>
    <w:rsid w:val="00BB5F53"/>
    <w:rsid w:val="00BC774D"/>
    <w:rsid w:val="00BD4608"/>
    <w:rsid w:val="00BD5CE0"/>
    <w:rsid w:val="00BD7B93"/>
    <w:rsid w:val="00BE1EC6"/>
    <w:rsid w:val="00BE40B6"/>
    <w:rsid w:val="00BE5D50"/>
    <w:rsid w:val="00BF1E15"/>
    <w:rsid w:val="00BF6E2F"/>
    <w:rsid w:val="00C01134"/>
    <w:rsid w:val="00C01EC8"/>
    <w:rsid w:val="00C10735"/>
    <w:rsid w:val="00C16D32"/>
    <w:rsid w:val="00C17101"/>
    <w:rsid w:val="00C26188"/>
    <w:rsid w:val="00C367ED"/>
    <w:rsid w:val="00C40069"/>
    <w:rsid w:val="00C50AFB"/>
    <w:rsid w:val="00C50FDC"/>
    <w:rsid w:val="00C53BF9"/>
    <w:rsid w:val="00C677E0"/>
    <w:rsid w:val="00C67B51"/>
    <w:rsid w:val="00C70F8A"/>
    <w:rsid w:val="00C85730"/>
    <w:rsid w:val="00C86FC0"/>
    <w:rsid w:val="00C92AAB"/>
    <w:rsid w:val="00C9666A"/>
    <w:rsid w:val="00CA4759"/>
    <w:rsid w:val="00CA4E09"/>
    <w:rsid w:val="00CA5168"/>
    <w:rsid w:val="00CA652D"/>
    <w:rsid w:val="00CC2457"/>
    <w:rsid w:val="00CE0FF6"/>
    <w:rsid w:val="00CE3DF9"/>
    <w:rsid w:val="00CF3ABB"/>
    <w:rsid w:val="00D05762"/>
    <w:rsid w:val="00D10CFD"/>
    <w:rsid w:val="00D10EB4"/>
    <w:rsid w:val="00D155F4"/>
    <w:rsid w:val="00D166D8"/>
    <w:rsid w:val="00D21F39"/>
    <w:rsid w:val="00D222EC"/>
    <w:rsid w:val="00D231FC"/>
    <w:rsid w:val="00D24F95"/>
    <w:rsid w:val="00D30BA6"/>
    <w:rsid w:val="00D32625"/>
    <w:rsid w:val="00D44B2A"/>
    <w:rsid w:val="00D47F4D"/>
    <w:rsid w:val="00D70126"/>
    <w:rsid w:val="00D70585"/>
    <w:rsid w:val="00D77927"/>
    <w:rsid w:val="00D82E0A"/>
    <w:rsid w:val="00D86A48"/>
    <w:rsid w:val="00D97E86"/>
    <w:rsid w:val="00DA119E"/>
    <w:rsid w:val="00DA2DDA"/>
    <w:rsid w:val="00DB1489"/>
    <w:rsid w:val="00DB1491"/>
    <w:rsid w:val="00DB2A6C"/>
    <w:rsid w:val="00DB3999"/>
    <w:rsid w:val="00DB3C3B"/>
    <w:rsid w:val="00DC3302"/>
    <w:rsid w:val="00DD0E66"/>
    <w:rsid w:val="00DE583A"/>
    <w:rsid w:val="00DF1279"/>
    <w:rsid w:val="00DF20C8"/>
    <w:rsid w:val="00DF33A8"/>
    <w:rsid w:val="00E026B6"/>
    <w:rsid w:val="00E06A8A"/>
    <w:rsid w:val="00E10B48"/>
    <w:rsid w:val="00E159B1"/>
    <w:rsid w:val="00E23ABD"/>
    <w:rsid w:val="00E266E3"/>
    <w:rsid w:val="00E26B18"/>
    <w:rsid w:val="00E2798A"/>
    <w:rsid w:val="00E33A5D"/>
    <w:rsid w:val="00E35EF7"/>
    <w:rsid w:val="00E41AB0"/>
    <w:rsid w:val="00E436D7"/>
    <w:rsid w:val="00E512EB"/>
    <w:rsid w:val="00E644F2"/>
    <w:rsid w:val="00E648A9"/>
    <w:rsid w:val="00E66658"/>
    <w:rsid w:val="00E712D8"/>
    <w:rsid w:val="00E91D2E"/>
    <w:rsid w:val="00EA7C41"/>
    <w:rsid w:val="00EB6989"/>
    <w:rsid w:val="00EB6BC0"/>
    <w:rsid w:val="00EB6F92"/>
    <w:rsid w:val="00EC4C89"/>
    <w:rsid w:val="00ED2060"/>
    <w:rsid w:val="00ED4D46"/>
    <w:rsid w:val="00EE3D44"/>
    <w:rsid w:val="00EE4933"/>
    <w:rsid w:val="00EF188B"/>
    <w:rsid w:val="00EF3002"/>
    <w:rsid w:val="00EF3DE3"/>
    <w:rsid w:val="00EF6B49"/>
    <w:rsid w:val="00EF7EDD"/>
    <w:rsid w:val="00F07AC1"/>
    <w:rsid w:val="00F10D29"/>
    <w:rsid w:val="00F1141B"/>
    <w:rsid w:val="00F156E0"/>
    <w:rsid w:val="00F1776E"/>
    <w:rsid w:val="00F27707"/>
    <w:rsid w:val="00F32743"/>
    <w:rsid w:val="00F37F38"/>
    <w:rsid w:val="00F40080"/>
    <w:rsid w:val="00F4326F"/>
    <w:rsid w:val="00F64B7C"/>
    <w:rsid w:val="00F66043"/>
    <w:rsid w:val="00F7061E"/>
    <w:rsid w:val="00F76156"/>
    <w:rsid w:val="00F766F1"/>
    <w:rsid w:val="00F81155"/>
    <w:rsid w:val="00F81381"/>
    <w:rsid w:val="00F92EF5"/>
    <w:rsid w:val="00F95DE9"/>
    <w:rsid w:val="00FA1863"/>
    <w:rsid w:val="00FA2948"/>
    <w:rsid w:val="00FA62B3"/>
    <w:rsid w:val="00FA79FA"/>
    <w:rsid w:val="00FB08DF"/>
    <w:rsid w:val="00FB1D60"/>
    <w:rsid w:val="00FB2451"/>
    <w:rsid w:val="00FB57D7"/>
    <w:rsid w:val="00FC5463"/>
    <w:rsid w:val="00FC73ED"/>
    <w:rsid w:val="00FD087B"/>
    <w:rsid w:val="00FD3006"/>
    <w:rsid w:val="00FD57B2"/>
    <w:rsid w:val="00FE1832"/>
    <w:rsid w:val="00FE37A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20C8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4567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20C8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4567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iod@mosir.elblag.eu" TargetMode="External"/><Relationship Id="rId4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mowienia@mosir.elblag.eu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rjwprm.ezdrowie.gov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36081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transakcja/936081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transakcja/936081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platformazakupowa.pl/strona/1-regulamin" TargetMode="External"/><Relationship Id="rId41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1F15-EE57-4B71-B37D-69AD1C08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56</Pages>
  <Words>20955</Words>
  <Characters>125733</Characters>
  <Application>Microsoft Office Word</Application>
  <DocSecurity>0</DocSecurity>
  <Lines>1047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14</cp:revision>
  <cp:lastPrinted>2024-06-04T13:07:00Z</cp:lastPrinted>
  <dcterms:created xsi:type="dcterms:W3CDTF">2024-06-03T09:40:00Z</dcterms:created>
  <dcterms:modified xsi:type="dcterms:W3CDTF">2024-06-04T13:07:00Z</dcterms:modified>
</cp:coreProperties>
</file>