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14" w:rsidRDefault="00E61A14"/>
    <w:p w:rsidR="00E61A14" w:rsidRDefault="00E61A14" w:rsidP="00430761">
      <w:pPr>
        <w:tabs>
          <w:tab w:val="center" w:pos="4536"/>
          <w:tab w:val="left" w:pos="6945"/>
        </w:tabs>
        <w:rPr>
          <w:rFonts w:cs="Calibri"/>
          <w:b/>
        </w:rPr>
      </w:pPr>
      <w:r w:rsidRPr="00B073FD">
        <w:rPr>
          <w:rFonts w:cs="Calibri"/>
          <w:bCs/>
          <w:iCs/>
        </w:rPr>
        <w:t>Dotyczy:</w:t>
      </w:r>
      <w:r>
        <w:rPr>
          <w:rFonts w:cs="Calibri"/>
          <w:bCs/>
          <w:iCs/>
          <w:u w:val="single"/>
        </w:rPr>
        <w:t xml:space="preserve"> </w:t>
      </w:r>
      <w:r w:rsidRPr="003B5A83">
        <w:rPr>
          <w:rFonts w:cs="Calibri"/>
          <w:b/>
        </w:rPr>
        <w:t>dos</w:t>
      </w:r>
      <w:r>
        <w:rPr>
          <w:rFonts w:cs="Calibri"/>
          <w:b/>
        </w:rPr>
        <w:t xml:space="preserve">tawa środków czystości </w:t>
      </w:r>
      <w:r w:rsidRPr="003B5A83">
        <w:rPr>
          <w:rFonts w:cs="Calibri"/>
          <w:b/>
        </w:rPr>
        <w:t xml:space="preserve"> według bieżących potrzeb Zamawiającego dla Dolnośląskiego Centrum Chorób Płuc we Wrocławiu ul. Grabiszyńska 105, transportem Wykonawcy lub na jego koszt.</w:t>
      </w:r>
    </w:p>
    <w:p w:rsidR="00E61A14" w:rsidRDefault="00E61A14" w:rsidP="00430761">
      <w:pPr>
        <w:tabs>
          <w:tab w:val="center" w:pos="4536"/>
          <w:tab w:val="left" w:pos="6945"/>
        </w:tabs>
        <w:rPr>
          <w:rFonts w:cs="Calibri"/>
          <w:b/>
        </w:rPr>
      </w:pPr>
    </w:p>
    <w:p w:rsidR="00E61A14" w:rsidRDefault="00E61A14" w:rsidP="00B22519">
      <w:pPr>
        <w:spacing w:after="0"/>
        <w:jc w:val="center"/>
        <w:rPr>
          <w:rFonts w:cs="Calibri"/>
          <w:b/>
        </w:rPr>
      </w:pPr>
      <w:r w:rsidRPr="00F477F3">
        <w:rPr>
          <w:rFonts w:cs="Calibri"/>
          <w:b/>
        </w:rPr>
        <w:t>OŚWIADCZENIE</w:t>
      </w:r>
      <w:r>
        <w:rPr>
          <w:rFonts w:cs="Calibri"/>
          <w:b/>
        </w:rPr>
        <w:t xml:space="preserve"> Wykonawcy o aktualności informacji zawartych w oświadczeniu , </w:t>
      </w:r>
    </w:p>
    <w:p w:rsidR="00E61A14" w:rsidRDefault="00E61A14" w:rsidP="00B22519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 xml:space="preserve">o którym mowa w art. 125 ust 1 ustawy z dnia 11 września 2019 r. Prawo zamówień publicznych </w:t>
      </w:r>
    </w:p>
    <w:p w:rsidR="00E61A14" w:rsidRDefault="00E61A14" w:rsidP="00B22519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(dalej „ustawa PZP”)</w:t>
      </w:r>
    </w:p>
    <w:p w:rsidR="00E61A14" w:rsidRDefault="00E61A14" w:rsidP="005F5D40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w zakresie podstaw wykluczenia z postępowania wskazanych przez Zamawiającego</w:t>
      </w:r>
    </w:p>
    <w:p w:rsidR="00E61A14" w:rsidRPr="00F477F3" w:rsidRDefault="00E61A14" w:rsidP="00F477F3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E61A14" w:rsidRPr="00F477F3" w:rsidRDefault="00E61A14" w:rsidP="00F477F3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F477F3">
        <w:rPr>
          <w:rFonts w:cs="Calibri"/>
          <w:sz w:val="18"/>
          <w:szCs w:val="18"/>
        </w:rPr>
        <w:t>w imieniu:</w:t>
      </w:r>
    </w:p>
    <w:p w:rsidR="00E61A14" w:rsidRPr="00F477F3" w:rsidRDefault="00E61A14" w:rsidP="00F477F3">
      <w:pPr>
        <w:spacing w:after="0" w:line="240" w:lineRule="auto"/>
        <w:jc w:val="center"/>
        <w:rPr>
          <w:rFonts w:cs="Calibri"/>
          <w:sz w:val="18"/>
          <w:szCs w:val="18"/>
        </w:rPr>
      </w:pPr>
    </w:p>
    <w:p w:rsidR="00E61A14" w:rsidRDefault="00E61A14" w:rsidP="00F477F3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F477F3">
        <w:rPr>
          <w:rFonts w:cs="Calibri"/>
          <w:sz w:val="18"/>
          <w:szCs w:val="18"/>
        </w:rPr>
        <w:t>……………..</w:t>
      </w:r>
      <w:r>
        <w:rPr>
          <w:rFonts w:cs="Calibri"/>
          <w:sz w:val="18"/>
          <w:szCs w:val="18"/>
        </w:rPr>
        <w:t>…………………………………………………………………………………..</w:t>
      </w:r>
    </w:p>
    <w:p w:rsidR="00E61A14" w:rsidRPr="00F477F3" w:rsidRDefault="00E61A14" w:rsidP="00F477F3">
      <w:pPr>
        <w:spacing w:after="0" w:line="240" w:lineRule="auto"/>
        <w:jc w:val="center"/>
        <w:rPr>
          <w:rFonts w:cs="Calibri"/>
          <w:sz w:val="18"/>
          <w:szCs w:val="18"/>
        </w:rPr>
      </w:pPr>
    </w:p>
    <w:p w:rsidR="00E61A14" w:rsidRPr="00F477F3" w:rsidRDefault="00E61A14" w:rsidP="00F477F3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F477F3">
        <w:rPr>
          <w:rFonts w:cs="Calibri"/>
          <w:sz w:val="18"/>
          <w:szCs w:val="18"/>
        </w:rPr>
        <w:t>.......................................................................................................................................</w:t>
      </w:r>
    </w:p>
    <w:p w:rsidR="00E61A14" w:rsidRPr="00F477F3" w:rsidRDefault="00E61A14" w:rsidP="00F477F3">
      <w:pPr>
        <w:spacing w:after="0" w:line="240" w:lineRule="auto"/>
        <w:jc w:val="center"/>
        <w:rPr>
          <w:rFonts w:cs="Calibri"/>
          <w:sz w:val="16"/>
          <w:szCs w:val="16"/>
        </w:rPr>
      </w:pPr>
      <w:r w:rsidRPr="00F477F3">
        <w:rPr>
          <w:rFonts w:cs="Calibri"/>
          <w:sz w:val="18"/>
          <w:szCs w:val="18"/>
        </w:rPr>
        <w:t xml:space="preserve"> </w:t>
      </w:r>
      <w:r w:rsidRPr="00F477F3">
        <w:rPr>
          <w:rFonts w:cs="Calibri"/>
          <w:sz w:val="16"/>
          <w:szCs w:val="16"/>
        </w:rPr>
        <w:t xml:space="preserve">                   </w:t>
      </w:r>
    </w:p>
    <w:p w:rsidR="00E61A14" w:rsidRPr="00F477F3" w:rsidRDefault="00E61A14" w:rsidP="00F477F3">
      <w:pPr>
        <w:spacing w:after="0" w:line="240" w:lineRule="auto"/>
        <w:jc w:val="center"/>
        <w:rPr>
          <w:rFonts w:cs="Calibri"/>
          <w:i/>
          <w:sz w:val="16"/>
          <w:szCs w:val="16"/>
        </w:rPr>
      </w:pPr>
      <w:r w:rsidRPr="00F477F3">
        <w:rPr>
          <w:rFonts w:cs="Calibri"/>
          <w:sz w:val="16"/>
          <w:szCs w:val="16"/>
        </w:rPr>
        <w:t xml:space="preserve">    </w:t>
      </w:r>
      <w:r>
        <w:rPr>
          <w:rFonts w:cs="Calibri"/>
          <w:sz w:val="16"/>
          <w:szCs w:val="16"/>
        </w:rPr>
        <w:t>(</w:t>
      </w:r>
      <w:r w:rsidRPr="00F477F3">
        <w:rPr>
          <w:rFonts w:cs="Calibri"/>
          <w:i/>
          <w:sz w:val="16"/>
          <w:szCs w:val="16"/>
        </w:rPr>
        <w:t>pełna nazwa/firma Wykonawcy, adres, w zależności od podmiotu: NIP/PESEL, KRS/CEiDG)</w:t>
      </w:r>
    </w:p>
    <w:p w:rsidR="00E61A14" w:rsidRPr="00F477F3" w:rsidRDefault="00E61A14" w:rsidP="00F477F3">
      <w:pPr>
        <w:spacing w:after="0" w:line="240" w:lineRule="auto"/>
        <w:ind w:left="3828" w:hanging="3828"/>
        <w:jc w:val="both"/>
        <w:rPr>
          <w:rFonts w:cs="Calibri"/>
          <w:sz w:val="16"/>
          <w:szCs w:val="16"/>
        </w:rPr>
      </w:pPr>
    </w:p>
    <w:p w:rsidR="00E61A14" w:rsidRDefault="00E61A14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E61A14" w:rsidRPr="005540F7" w:rsidRDefault="00E61A1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u w:val="single"/>
        </w:rPr>
      </w:pPr>
      <w:r w:rsidRPr="005540F7">
        <w:rPr>
          <w:rFonts w:cs="Calibri"/>
          <w:color w:val="000000"/>
          <w:u w:val="single"/>
        </w:rPr>
        <w:t>oświadczam,</w:t>
      </w:r>
    </w:p>
    <w:p w:rsidR="00E61A14" w:rsidRPr="005540F7" w:rsidRDefault="00E61A14" w:rsidP="005540F7">
      <w:pPr>
        <w:spacing w:after="0" w:line="240" w:lineRule="auto"/>
        <w:ind w:left="4956" w:hanging="4950"/>
        <w:jc w:val="both"/>
        <w:rPr>
          <w:rFonts w:cs="Calibri"/>
          <w:color w:val="000000"/>
        </w:rPr>
      </w:pPr>
      <w:r w:rsidRPr="005540F7">
        <w:rPr>
          <w:rFonts w:cs="Calibri"/>
          <w:color w:val="000000"/>
        </w:rPr>
        <w:t xml:space="preserve">że nie podlegam wykluczeniu z postępowania na podstawie art. 108 ust. 1 </w:t>
      </w:r>
      <w:r>
        <w:rPr>
          <w:rFonts w:cs="Calibri"/>
          <w:color w:val="000000"/>
        </w:rPr>
        <w:t>ustawy PZP</w:t>
      </w:r>
      <w:r w:rsidRPr="005540F7">
        <w:rPr>
          <w:color w:val="000000"/>
        </w:rPr>
        <w:t xml:space="preserve">, o których mowa w: </w:t>
      </w:r>
    </w:p>
    <w:p w:rsidR="00E61A14" w:rsidRPr="005540F7" w:rsidRDefault="00E61A14" w:rsidP="005540F7">
      <w:pPr>
        <w:pStyle w:val="Default"/>
        <w:jc w:val="both"/>
        <w:rPr>
          <w:rFonts w:ascii="Calibri" w:hAnsi="Calibri"/>
          <w:sz w:val="22"/>
          <w:szCs w:val="22"/>
        </w:rPr>
      </w:pPr>
      <w:r w:rsidRPr="005540F7">
        <w:rPr>
          <w:rFonts w:ascii="Calibri" w:hAnsi="Calibri"/>
          <w:sz w:val="22"/>
          <w:szCs w:val="22"/>
        </w:rPr>
        <w:t xml:space="preserve">a) art. 108 ust. 1 pkt 3 ustawy, </w:t>
      </w:r>
    </w:p>
    <w:p w:rsidR="00E61A14" w:rsidRPr="005540F7" w:rsidRDefault="00E61A14" w:rsidP="005540F7">
      <w:pPr>
        <w:pStyle w:val="Default"/>
        <w:jc w:val="both"/>
        <w:rPr>
          <w:rFonts w:ascii="Calibri" w:hAnsi="Calibri"/>
          <w:sz w:val="22"/>
          <w:szCs w:val="22"/>
        </w:rPr>
      </w:pPr>
      <w:r w:rsidRPr="005540F7">
        <w:rPr>
          <w:rFonts w:ascii="Calibri" w:hAnsi="Calibri"/>
          <w:sz w:val="22"/>
          <w:szCs w:val="22"/>
        </w:rPr>
        <w:t xml:space="preserve">b) art. 108 ust. 1 pkt 4 ustawy, dotyczących orzeczenia zakazu ubiegania się o zamówienie publiczne tytułem środka zapobiegawczego, </w:t>
      </w:r>
    </w:p>
    <w:p w:rsidR="00E61A14" w:rsidRPr="005540F7" w:rsidRDefault="00E61A14" w:rsidP="005540F7">
      <w:pPr>
        <w:pStyle w:val="Default"/>
        <w:jc w:val="both"/>
        <w:rPr>
          <w:rFonts w:ascii="Calibri" w:hAnsi="Calibri"/>
          <w:sz w:val="22"/>
          <w:szCs w:val="22"/>
        </w:rPr>
      </w:pPr>
      <w:r w:rsidRPr="005540F7">
        <w:rPr>
          <w:rFonts w:ascii="Calibri" w:hAnsi="Calibri"/>
          <w:sz w:val="22"/>
          <w:szCs w:val="22"/>
        </w:rPr>
        <w:t xml:space="preserve">c) art. 108 ust. 1 pkt 5 ustawy, dotyczących zawarcia z innymi wykonawcami porozumienia mającego na celu zakłócenie konkurencji, </w:t>
      </w:r>
    </w:p>
    <w:p w:rsidR="00E61A14" w:rsidRDefault="00E61A14" w:rsidP="005540F7">
      <w:pPr>
        <w:pStyle w:val="Default"/>
        <w:jc w:val="both"/>
        <w:rPr>
          <w:rFonts w:ascii="Calibri" w:hAnsi="Calibri"/>
          <w:sz w:val="22"/>
          <w:szCs w:val="22"/>
        </w:rPr>
      </w:pPr>
      <w:r w:rsidRPr="005540F7">
        <w:rPr>
          <w:rFonts w:ascii="Calibri" w:hAnsi="Calibri"/>
          <w:sz w:val="22"/>
          <w:szCs w:val="22"/>
        </w:rPr>
        <w:t xml:space="preserve">d) art. 108 ust. 1 pkt 6 ustawy, </w:t>
      </w:r>
    </w:p>
    <w:p w:rsidR="00E61A14" w:rsidRPr="005540F7" w:rsidRDefault="00E61A14" w:rsidP="005540F7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e) art.109 ust. 1 pkt 4 ustawy</w:t>
      </w:r>
    </w:p>
    <w:p w:rsidR="00E61A14" w:rsidRPr="005540F7" w:rsidRDefault="00E61A1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E61A14" w:rsidRPr="005540F7" w:rsidRDefault="00E61A1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E61A14" w:rsidRDefault="00E61A1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bookmarkStart w:id="0" w:name="_GoBack"/>
      <w:bookmarkEnd w:id="0"/>
    </w:p>
    <w:p w:rsidR="00E61A14" w:rsidRPr="000A4D26" w:rsidRDefault="00E61A14" w:rsidP="007B7EF8">
      <w:pPr>
        <w:spacing w:after="0" w:line="240" w:lineRule="auto"/>
        <w:ind w:left="4956" w:hanging="4950"/>
        <w:rPr>
          <w:rFonts w:cs="Calibri"/>
          <w:i/>
          <w:sz w:val="14"/>
          <w:szCs w:val="14"/>
        </w:rPr>
      </w:pPr>
      <w:r w:rsidRPr="00F477F3">
        <w:rPr>
          <w:rFonts w:cs="Calibri"/>
          <w:sz w:val="18"/>
          <w:szCs w:val="18"/>
        </w:rPr>
        <w:t xml:space="preserve">…………….……. </w:t>
      </w:r>
      <w:r w:rsidRPr="00F477F3">
        <w:rPr>
          <w:rFonts w:cs="Calibri"/>
          <w:i/>
          <w:sz w:val="18"/>
          <w:szCs w:val="18"/>
        </w:rPr>
        <w:t xml:space="preserve">(miejscowość), </w:t>
      </w:r>
      <w:r w:rsidRPr="00F477F3">
        <w:rPr>
          <w:rFonts w:cs="Calibri"/>
          <w:sz w:val="18"/>
          <w:szCs w:val="18"/>
        </w:rPr>
        <w:t xml:space="preserve">………….……. r. </w:t>
      </w:r>
      <w:r w:rsidRPr="00F477F3">
        <w:rPr>
          <w:rFonts w:cs="Calibri"/>
          <w:sz w:val="18"/>
          <w:szCs w:val="18"/>
        </w:rPr>
        <w:tab/>
      </w:r>
      <w:r w:rsidRPr="00F477F3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 xml:space="preserve">  </w:t>
      </w:r>
    </w:p>
    <w:p w:rsidR="00E61A14" w:rsidRPr="00F477F3" w:rsidRDefault="00E61A14" w:rsidP="007B7EF8">
      <w:pPr>
        <w:spacing w:after="0" w:line="240" w:lineRule="auto"/>
        <w:rPr>
          <w:rFonts w:cs="Calibri"/>
          <w:i/>
          <w:sz w:val="14"/>
          <w:szCs w:val="14"/>
        </w:rPr>
      </w:pPr>
    </w:p>
    <w:p w:rsidR="00E61A14" w:rsidRDefault="00E61A14" w:rsidP="007B7EF8">
      <w:pPr>
        <w:spacing w:after="0" w:line="240" w:lineRule="auto"/>
        <w:ind w:left="4956"/>
        <w:rPr>
          <w:rFonts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 xml:space="preserve">        ………………………………………………………………..</w:t>
      </w:r>
    </w:p>
    <w:p w:rsidR="00E61A14" w:rsidRDefault="00E61A14" w:rsidP="007B7EF8">
      <w:pPr>
        <w:spacing w:after="0" w:line="240" w:lineRule="auto"/>
        <w:ind w:left="4956"/>
        <w:rPr>
          <w:rFonts w:cs="Calibri"/>
          <w:i/>
          <w:sz w:val="16"/>
          <w:szCs w:val="16"/>
        </w:rPr>
      </w:pPr>
    </w:p>
    <w:p w:rsidR="00E61A14" w:rsidRPr="00584A52" w:rsidRDefault="00E61A14" w:rsidP="00584A52">
      <w:pPr>
        <w:spacing w:after="0" w:line="240" w:lineRule="auto"/>
        <w:rPr>
          <w:rFonts w:cs="Calibri"/>
          <w:i/>
          <w:sz w:val="20"/>
          <w:szCs w:val="20"/>
        </w:rPr>
      </w:pPr>
      <w:r>
        <w:rPr>
          <w:rFonts w:cs="Calibri"/>
          <w:i/>
        </w:rPr>
        <w:tab/>
        <w:t xml:space="preserve">                                                              </w:t>
      </w:r>
      <w:r w:rsidRPr="00584A52">
        <w:rPr>
          <w:rFonts w:cs="Calibri"/>
          <w:i/>
          <w:sz w:val="20"/>
          <w:szCs w:val="20"/>
        </w:rPr>
        <w:t xml:space="preserve">                      Podpis osób wskazanych w dokumencie </w:t>
      </w:r>
    </w:p>
    <w:p w:rsidR="00E61A14" w:rsidRPr="00584A52" w:rsidRDefault="00E61A14" w:rsidP="00584A52">
      <w:pPr>
        <w:spacing w:after="0" w:line="240" w:lineRule="auto"/>
        <w:ind w:left="4230"/>
        <w:rPr>
          <w:rFonts w:cs="Calibri"/>
          <w:i/>
          <w:sz w:val="20"/>
          <w:szCs w:val="20"/>
        </w:rPr>
      </w:pPr>
      <w:r w:rsidRPr="00584A52">
        <w:rPr>
          <w:rFonts w:cs="Calibri"/>
          <w:i/>
          <w:sz w:val="20"/>
          <w:szCs w:val="20"/>
        </w:rPr>
        <w:t>uprawniającym do  występowania w obrocie prawny lub posiadających pełnomocnictwo</w:t>
      </w:r>
    </w:p>
    <w:p w:rsidR="00E61A14" w:rsidRPr="005540F7" w:rsidRDefault="00E61A14" w:rsidP="005540F7">
      <w:pPr>
        <w:spacing w:after="0" w:line="240" w:lineRule="auto"/>
        <w:ind w:left="4956" w:hanging="4950"/>
        <w:jc w:val="both"/>
        <w:rPr>
          <w:rFonts w:cs="Calibri-Italic"/>
          <w:i/>
          <w:iCs/>
          <w:color w:val="000000"/>
        </w:rPr>
      </w:pPr>
    </w:p>
    <w:p w:rsidR="00E61A14" w:rsidRPr="005540F7" w:rsidRDefault="00E61A1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5540F7">
        <w:rPr>
          <w:rFonts w:cs="Calibri-Bold"/>
          <w:b/>
          <w:bCs/>
          <w:color w:val="000000"/>
        </w:rPr>
        <w:t>OŚWIADCZENIE DOTYCZĄCE PODANYCH INFORMACJI:</w:t>
      </w:r>
    </w:p>
    <w:p w:rsidR="00E61A14" w:rsidRDefault="00E61A1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5540F7">
        <w:rPr>
          <w:rFonts w:cs="Calibri"/>
          <w:color w:val="000000"/>
        </w:rPr>
        <w:t>Oświadczam, że wszystkie informacje podane w powyżs</w:t>
      </w:r>
      <w:r>
        <w:rPr>
          <w:rFonts w:cs="Calibri"/>
          <w:color w:val="000000"/>
        </w:rPr>
        <w:t xml:space="preserve">zych oświadczeniach są aktualne </w:t>
      </w:r>
      <w:r w:rsidRPr="005540F7">
        <w:rPr>
          <w:rFonts w:cs="Calibri"/>
          <w:color w:val="000000"/>
        </w:rPr>
        <w:t>i zgodne z prawdą oraz zostały przedstawione z pełną świadom</w:t>
      </w:r>
      <w:r>
        <w:rPr>
          <w:rFonts w:cs="Calibri"/>
          <w:color w:val="000000"/>
        </w:rPr>
        <w:t xml:space="preserve">ością konsekwencji wprowadzenia </w:t>
      </w:r>
      <w:r w:rsidRPr="005540F7">
        <w:rPr>
          <w:rFonts w:cs="Calibri"/>
          <w:color w:val="000000"/>
        </w:rPr>
        <w:t>Zamawiającego w błąd przy przedstawianiu informacji.</w:t>
      </w:r>
    </w:p>
    <w:p w:rsidR="00E61A14" w:rsidRDefault="00E61A1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E61A14" w:rsidRDefault="00E61A1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E61A14" w:rsidRDefault="00E61A14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E61A14" w:rsidRPr="000A4D26" w:rsidRDefault="00E61A14" w:rsidP="007B7EF8">
      <w:pPr>
        <w:spacing w:after="0" w:line="240" w:lineRule="auto"/>
        <w:ind w:left="4956" w:hanging="4950"/>
        <w:rPr>
          <w:rFonts w:cs="Calibri"/>
          <w:i/>
          <w:sz w:val="14"/>
          <w:szCs w:val="14"/>
        </w:rPr>
      </w:pPr>
      <w:r w:rsidRPr="00F477F3">
        <w:rPr>
          <w:rFonts w:cs="Calibri"/>
          <w:sz w:val="18"/>
          <w:szCs w:val="18"/>
        </w:rPr>
        <w:t xml:space="preserve">…………….……. </w:t>
      </w:r>
      <w:r w:rsidRPr="00F477F3">
        <w:rPr>
          <w:rFonts w:cs="Calibri"/>
          <w:i/>
          <w:sz w:val="18"/>
          <w:szCs w:val="18"/>
        </w:rPr>
        <w:t xml:space="preserve">(miejscowość), </w:t>
      </w:r>
      <w:r w:rsidRPr="00F477F3">
        <w:rPr>
          <w:rFonts w:cs="Calibri"/>
          <w:sz w:val="18"/>
          <w:szCs w:val="18"/>
        </w:rPr>
        <w:t xml:space="preserve">………….……. r. </w:t>
      </w:r>
      <w:r w:rsidRPr="00F477F3">
        <w:rPr>
          <w:rFonts w:cs="Calibri"/>
          <w:sz w:val="18"/>
          <w:szCs w:val="18"/>
        </w:rPr>
        <w:tab/>
      </w:r>
      <w:r w:rsidRPr="00F477F3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 xml:space="preserve">                                           …………………………………………</w:t>
      </w:r>
    </w:p>
    <w:p w:rsidR="00E61A14" w:rsidRPr="00F477F3" w:rsidRDefault="00E61A14" w:rsidP="007B7EF8">
      <w:pPr>
        <w:spacing w:after="0" w:line="240" w:lineRule="auto"/>
        <w:rPr>
          <w:rFonts w:cs="Calibri"/>
          <w:i/>
          <w:sz w:val="14"/>
          <w:szCs w:val="14"/>
        </w:rPr>
      </w:pPr>
    </w:p>
    <w:p w:rsidR="00E61A14" w:rsidRPr="00584A52" w:rsidRDefault="00E61A14" w:rsidP="00584A5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i/>
          <w:sz w:val="20"/>
          <w:szCs w:val="20"/>
        </w:rPr>
      </w:pPr>
      <w:r w:rsidRPr="00584A52">
        <w:rPr>
          <w:rFonts w:cs="Calibri"/>
          <w:i/>
          <w:sz w:val="20"/>
          <w:szCs w:val="20"/>
        </w:rPr>
        <w:t xml:space="preserve">                     Podpis osób wskazanych w dokumencie </w:t>
      </w:r>
    </w:p>
    <w:p w:rsidR="00E61A14" w:rsidRPr="00584A52" w:rsidRDefault="00E61A14" w:rsidP="00584A5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i/>
          <w:sz w:val="20"/>
          <w:szCs w:val="20"/>
        </w:rPr>
      </w:pPr>
      <w:r w:rsidRPr="00584A52">
        <w:rPr>
          <w:rFonts w:cs="Calibri"/>
          <w:i/>
          <w:sz w:val="20"/>
          <w:szCs w:val="20"/>
        </w:rPr>
        <w:t>uprawniającym do  występowania w obrocie prawny lub</w:t>
      </w:r>
    </w:p>
    <w:p w:rsidR="00E61A14" w:rsidRPr="00584A52" w:rsidRDefault="00E61A14" w:rsidP="00584A5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i/>
          <w:color w:val="000000"/>
          <w:sz w:val="20"/>
          <w:szCs w:val="20"/>
        </w:rPr>
      </w:pPr>
      <w:r w:rsidRPr="00584A52">
        <w:rPr>
          <w:rFonts w:cs="Calibri"/>
          <w:i/>
          <w:sz w:val="20"/>
          <w:szCs w:val="20"/>
        </w:rPr>
        <w:t xml:space="preserve"> posiadających pełnomocnictwo</w:t>
      </w:r>
    </w:p>
    <w:sectPr w:rsidR="00E61A14" w:rsidRPr="00584A52" w:rsidSect="005540F7">
      <w:headerReference w:type="default" r:id="rId7"/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14" w:rsidRDefault="00E61A14" w:rsidP="00F477F3">
      <w:pPr>
        <w:spacing w:after="0" w:line="240" w:lineRule="auto"/>
      </w:pPr>
      <w:r>
        <w:separator/>
      </w:r>
    </w:p>
  </w:endnote>
  <w:endnote w:type="continuationSeparator" w:id="0">
    <w:p w:rsidR="00E61A14" w:rsidRDefault="00E61A14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A14" w:rsidRDefault="00E61A14">
    <w:pPr>
      <w:pStyle w:val="Footer"/>
    </w:pPr>
  </w:p>
  <w:p w:rsidR="00E61A14" w:rsidRDefault="00E61A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14" w:rsidRDefault="00E61A14" w:rsidP="00F477F3">
      <w:pPr>
        <w:spacing w:after="0" w:line="240" w:lineRule="auto"/>
      </w:pPr>
      <w:r>
        <w:separator/>
      </w:r>
    </w:p>
  </w:footnote>
  <w:footnote w:type="continuationSeparator" w:id="0">
    <w:p w:rsidR="00E61A14" w:rsidRDefault="00E61A14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A14" w:rsidRDefault="00E61A14" w:rsidP="00F477F3">
    <w:pPr>
      <w:pStyle w:val="Header"/>
      <w:jc w:val="right"/>
      <w:rPr>
        <w:noProof/>
      </w:rPr>
    </w:pPr>
  </w:p>
  <w:p w:rsidR="00E61A14" w:rsidRPr="00CC295D" w:rsidRDefault="00E61A14" w:rsidP="00F477F3">
    <w:pPr>
      <w:pStyle w:val="Header"/>
      <w:jc w:val="right"/>
      <w:rPr>
        <w:rFonts w:cs="Calibri"/>
        <w:i/>
      </w:rPr>
    </w:pPr>
    <w:r w:rsidRPr="00CC295D">
      <w:rPr>
        <w:rFonts w:cs="Calibri"/>
        <w:i/>
      </w:rPr>
      <w:t xml:space="preserve">Zał. nr 6 do SWZ, </w:t>
    </w:r>
    <w:r>
      <w:rPr>
        <w:i/>
      </w:rPr>
      <w:t>BZP.3810.79</w:t>
    </w:r>
    <w:r w:rsidRPr="00CC295D">
      <w:rPr>
        <w:i/>
      </w:rPr>
      <w:t>.2021.JK</w:t>
    </w:r>
  </w:p>
  <w:p w:rsidR="00E61A14" w:rsidRDefault="00E61A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C55BC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2F2"/>
    <w:rsid w:val="00026992"/>
    <w:rsid w:val="000679A2"/>
    <w:rsid w:val="000A4D26"/>
    <w:rsid w:val="000A7DAE"/>
    <w:rsid w:val="00104CB5"/>
    <w:rsid w:val="001228B3"/>
    <w:rsid w:val="001A65B9"/>
    <w:rsid w:val="001B71FA"/>
    <w:rsid w:val="001D7A2C"/>
    <w:rsid w:val="00244AC8"/>
    <w:rsid w:val="002777EE"/>
    <w:rsid w:val="002A3C91"/>
    <w:rsid w:val="002E4756"/>
    <w:rsid w:val="002F7810"/>
    <w:rsid w:val="003020E5"/>
    <w:rsid w:val="00384EBE"/>
    <w:rsid w:val="003B5A83"/>
    <w:rsid w:val="003F016A"/>
    <w:rsid w:val="00414D01"/>
    <w:rsid w:val="00426687"/>
    <w:rsid w:val="00430761"/>
    <w:rsid w:val="004D4F3A"/>
    <w:rsid w:val="004F3712"/>
    <w:rsid w:val="00533D50"/>
    <w:rsid w:val="005540F7"/>
    <w:rsid w:val="00567736"/>
    <w:rsid w:val="00584A52"/>
    <w:rsid w:val="00587663"/>
    <w:rsid w:val="005E2F1D"/>
    <w:rsid w:val="005F5D40"/>
    <w:rsid w:val="006346E1"/>
    <w:rsid w:val="006B1BCF"/>
    <w:rsid w:val="006D0D64"/>
    <w:rsid w:val="006E01DE"/>
    <w:rsid w:val="007810EF"/>
    <w:rsid w:val="007B7EF8"/>
    <w:rsid w:val="007E19E9"/>
    <w:rsid w:val="00810511"/>
    <w:rsid w:val="00815AF1"/>
    <w:rsid w:val="0081682C"/>
    <w:rsid w:val="00820AC6"/>
    <w:rsid w:val="00846475"/>
    <w:rsid w:val="0087172F"/>
    <w:rsid w:val="00872C19"/>
    <w:rsid w:val="00876ACA"/>
    <w:rsid w:val="00886606"/>
    <w:rsid w:val="008C6D44"/>
    <w:rsid w:val="008D2A8C"/>
    <w:rsid w:val="008F09AF"/>
    <w:rsid w:val="0091609B"/>
    <w:rsid w:val="00922F08"/>
    <w:rsid w:val="00945A5B"/>
    <w:rsid w:val="009B71B2"/>
    <w:rsid w:val="009B7493"/>
    <w:rsid w:val="009D6C14"/>
    <w:rsid w:val="009E51D2"/>
    <w:rsid w:val="009F747F"/>
    <w:rsid w:val="00A00F0C"/>
    <w:rsid w:val="00A17B3F"/>
    <w:rsid w:val="00A26B2F"/>
    <w:rsid w:val="00A472E8"/>
    <w:rsid w:val="00A54AF7"/>
    <w:rsid w:val="00AD2CBD"/>
    <w:rsid w:val="00AF1F4A"/>
    <w:rsid w:val="00B073FD"/>
    <w:rsid w:val="00B22519"/>
    <w:rsid w:val="00B27DCF"/>
    <w:rsid w:val="00B623DC"/>
    <w:rsid w:val="00B83F8F"/>
    <w:rsid w:val="00BB04B8"/>
    <w:rsid w:val="00BE123A"/>
    <w:rsid w:val="00C07713"/>
    <w:rsid w:val="00C15182"/>
    <w:rsid w:val="00C15442"/>
    <w:rsid w:val="00C72D7B"/>
    <w:rsid w:val="00C8194E"/>
    <w:rsid w:val="00C8796B"/>
    <w:rsid w:val="00CA78D4"/>
    <w:rsid w:val="00CC295D"/>
    <w:rsid w:val="00D23CC6"/>
    <w:rsid w:val="00D27F9B"/>
    <w:rsid w:val="00DB4E78"/>
    <w:rsid w:val="00DC39FB"/>
    <w:rsid w:val="00DD4759"/>
    <w:rsid w:val="00DD4C23"/>
    <w:rsid w:val="00DE658A"/>
    <w:rsid w:val="00E3541D"/>
    <w:rsid w:val="00E35991"/>
    <w:rsid w:val="00E61A14"/>
    <w:rsid w:val="00E75D5C"/>
    <w:rsid w:val="00E86B60"/>
    <w:rsid w:val="00EA0D10"/>
    <w:rsid w:val="00EF72F2"/>
    <w:rsid w:val="00F043C3"/>
    <w:rsid w:val="00F477F3"/>
    <w:rsid w:val="00F71B84"/>
    <w:rsid w:val="00FD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8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77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77F3"/>
    <w:rPr>
      <w:rFonts w:cs="Times New Roman"/>
    </w:rPr>
  </w:style>
  <w:style w:type="paragraph" w:styleId="NoSpacing">
    <w:name w:val="No Spacing"/>
    <w:basedOn w:val="Normal"/>
    <w:uiPriority w:val="99"/>
    <w:qFormat/>
    <w:rsid w:val="00F477F3"/>
    <w:pPr>
      <w:spacing w:after="0" w:line="240" w:lineRule="auto"/>
    </w:pPr>
    <w:rPr>
      <w:rFonts w:ascii="Times New Roman" w:hAnsi="Times New Roman"/>
      <w:sz w:val="20"/>
      <w:szCs w:val="32"/>
    </w:rPr>
  </w:style>
  <w:style w:type="paragraph" w:styleId="ListParagraph">
    <w:name w:val="List Paragraph"/>
    <w:aliases w:val="sw tekst,Numerowanie,Akapit z listą4,Podsis rysunku,T_SZ_List Paragraph,L1,Akapit z listą5,BulletC,Wyliczanie,Obiekt,normalny tekst,Akapit z listą31,Bullets,List Paragraph1,Wypunktowanie,CP-UC,CP-Punkty,Bullet List,b1,lp1"/>
    <w:basedOn w:val="Normal"/>
    <w:link w:val="ListParagraphChar"/>
    <w:uiPriority w:val="99"/>
    <w:qFormat/>
    <w:rsid w:val="00F477F3"/>
    <w:pPr>
      <w:ind w:left="720"/>
      <w:contextualSpacing/>
    </w:pPr>
  </w:style>
  <w:style w:type="character" w:customStyle="1" w:styleId="ListParagraphChar">
    <w:name w:val="List Paragraph Char"/>
    <w:aliases w:val="sw tekst Char,Numerowanie Char,Akapit z listą4 Char,Podsis rysunku Char,T_SZ_List Paragraph Char,L1 Char,Akapit z listą5 Char,BulletC Char,Wyliczanie Char,Obiekt Char,normalny tekst Char,Akapit z listą31 Char,Bullets Char,CP-UC Char"/>
    <w:basedOn w:val="DefaultParagraphFont"/>
    <w:link w:val="ListParagraph"/>
    <w:uiPriority w:val="99"/>
    <w:locked/>
    <w:rsid w:val="00F477F3"/>
    <w:rPr>
      <w:rFonts w:ascii="Calibri" w:hAnsi="Calibri" w:cs="Times New Roman"/>
    </w:rPr>
  </w:style>
  <w:style w:type="paragraph" w:customStyle="1" w:styleId="Default">
    <w:name w:val="Default"/>
    <w:uiPriority w:val="99"/>
    <w:rsid w:val="005F5D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ozdzia">
    <w:name w:val="rozdział"/>
    <w:basedOn w:val="Normal"/>
    <w:autoRedefine/>
    <w:uiPriority w:val="99"/>
    <w:rsid w:val="007B7EF8"/>
    <w:pPr>
      <w:tabs>
        <w:tab w:val="left" w:pos="0"/>
      </w:tabs>
      <w:spacing w:after="0" w:line="240" w:lineRule="auto"/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C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291</Words>
  <Characters>1749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Dotyczy: dostawy urządzenia  medycznego z listy pakietów  wraz  z  jego uruchomieniem, przeszkoleniem w zakresie obsługi, transportem Wykonawcy lub na jego koszt</dc:title>
  <dc:subject/>
  <dc:creator>DCCHP</dc:creator>
  <cp:keywords/>
  <dc:description/>
  <cp:lastModifiedBy>jerzykachnikiewicz</cp:lastModifiedBy>
  <cp:revision>11</cp:revision>
  <dcterms:created xsi:type="dcterms:W3CDTF">2021-03-23T08:56:00Z</dcterms:created>
  <dcterms:modified xsi:type="dcterms:W3CDTF">2021-12-08T06:48:00Z</dcterms:modified>
</cp:coreProperties>
</file>