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5B4970BD" w:rsidR="00C216DE" w:rsidRPr="00B14E18" w:rsidRDefault="00C216DE" w:rsidP="00A073B7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B14E18">
        <w:rPr>
          <w:rFonts w:ascii="Arial" w:hAnsi="Arial" w:cs="Arial"/>
          <w:sz w:val="20"/>
          <w:szCs w:val="20"/>
        </w:rPr>
        <w:t xml:space="preserve">Poznań, dnia </w:t>
      </w:r>
      <w:r w:rsidR="009E2978">
        <w:rPr>
          <w:rFonts w:ascii="Arial" w:hAnsi="Arial" w:cs="Arial"/>
          <w:sz w:val="20"/>
          <w:szCs w:val="20"/>
        </w:rPr>
        <w:t>10</w:t>
      </w:r>
      <w:r w:rsidR="00A073B7">
        <w:rPr>
          <w:rFonts w:ascii="Arial" w:hAnsi="Arial" w:cs="Arial"/>
          <w:sz w:val="20"/>
          <w:szCs w:val="20"/>
        </w:rPr>
        <w:t xml:space="preserve"> listopada</w:t>
      </w:r>
      <w:r w:rsidR="00D610FC" w:rsidRPr="00B14E18">
        <w:rPr>
          <w:rFonts w:ascii="Arial" w:hAnsi="Arial" w:cs="Arial"/>
          <w:sz w:val="20"/>
          <w:szCs w:val="20"/>
        </w:rPr>
        <w:t xml:space="preserve"> 2023</w:t>
      </w:r>
      <w:r w:rsidRPr="00B14E18">
        <w:rPr>
          <w:rFonts w:ascii="Arial" w:hAnsi="Arial" w:cs="Arial"/>
          <w:sz w:val="20"/>
          <w:szCs w:val="20"/>
        </w:rPr>
        <w:t xml:space="preserve"> roku</w:t>
      </w:r>
    </w:p>
    <w:p w14:paraId="79DCB413" w14:textId="77777777" w:rsidR="00C216DE" w:rsidRPr="00B14E18" w:rsidRDefault="00C216DE" w:rsidP="00A073B7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4918" w14:textId="77777777" w:rsidR="00C216DE" w:rsidRPr="00B14E18" w:rsidRDefault="00C216DE" w:rsidP="00A073B7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F8C8C85" w14:textId="77777777" w:rsidR="00C216DE" w:rsidRPr="00B14E18" w:rsidRDefault="00C216DE" w:rsidP="00A073B7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60A88473" w14:textId="7777777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3C4F5E2" w14:textId="06608987" w:rsidR="00C216DE" w:rsidRPr="00B14E18" w:rsidRDefault="00C216DE" w:rsidP="00A073B7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4E18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="003D25E4" w:rsidRPr="00B14E18">
        <w:rPr>
          <w:rFonts w:ascii="Arial" w:eastAsia="Times New Roman" w:hAnsi="Arial" w:cs="Arial"/>
          <w:b/>
          <w:sz w:val="20"/>
          <w:szCs w:val="20"/>
        </w:rPr>
        <w:t>DA.272.</w:t>
      </w:r>
      <w:r w:rsidR="00A073B7">
        <w:rPr>
          <w:rFonts w:ascii="Arial" w:eastAsia="Times New Roman" w:hAnsi="Arial" w:cs="Arial"/>
          <w:b/>
          <w:sz w:val="20"/>
          <w:szCs w:val="20"/>
        </w:rPr>
        <w:t>4</w:t>
      </w:r>
      <w:r w:rsidR="00D610FC" w:rsidRPr="00B14E18">
        <w:rPr>
          <w:rFonts w:ascii="Arial" w:eastAsia="Times New Roman" w:hAnsi="Arial" w:cs="Arial"/>
          <w:b/>
          <w:sz w:val="20"/>
          <w:szCs w:val="20"/>
        </w:rPr>
        <w:t>.2023</w:t>
      </w:r>
    </w:p>
    <w:p w14:paraId="3BEE0F76" w14:textId="7619C8BF" w:rsidR="00C216DE" w:rsidRDefault="00C216DE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0E0BCB1E" w14:textId="77777777" w:rsidR="0030307F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2EE4E1AD" w14:textId="77777777" w:rsidR="0030307F" w:rsidRPr="00B14E18" w:rsidRDefault="0030307F" w:rsidP="00A073B7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04071F4D" w14:textId="60D4A39A" w:rsidR="00F64D88" w:rsidRPr="00B14E18" w:rsidRDefault="00C00283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2B4A59A0" w14:textId="6D8F7365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B14E18">
        <w:rPr>
          <w:rFonts w:ascii="Arial" w:hAnsi="Arial" w:cs="Arial"/>
          <w:b/>
          <w:bCs/>
          <w:sz w:val="20"/>
          <w:szCs w:val="20"/>
        </w:rPr>
        <w:t xml:space="preserve">w </w:t>
      </w:r>
      <w:r w:rsidR="003D25E4" w:rsidRPr="00B14E18">
        <w:rPr>
          <w:rFonts w:ascii="Arial" w:hAnsi="Arial" w:cs="Arial"/>
          <w:b/>
          <w:bCs/>
          <w:sz w:val="20"/>
          <w:szCs w:val="20"/>
        </w:rPr>
        <w:t>postępowaniu</w:t>
      </w:r>
      <w:r w:rsidRPr="00B14E18">
        <w:rPr>
          <w:rFonts w:ascii="Arial" w:hAnsi="Arial" w:cs="Arial"/>
          <w:b/>
          <w:bCs/>
          <w:sz w:val="20"/>
          <w:szCs w:val="20"/>
        </w:rPr>
        <w:t xml:space="preserve"> pn.:</w:t>
      </w:r>
    </w:p>
    <w:p w14:paraId="5E5D06B8" w14:textId="77777777" w:rsidR="00C216DE" w:rsidRPr="00B14E18" w:rsidRDefault="00C216DE" w:rsidP="00A073B7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88C547" w14:textId="77777777" w:rsidR="00A073B7" w:rsidRPr="00213EDD" w:rsidRDefault="00A073B7" w:rsidP="00A07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213EDD">
        <w:rPr>
          <w:rFonts w:ascii="Arial" w:hAnsi="Arial" w:cs="Arial"/>
          <w:b/>
          <w:sz w:val="20"/>
          <w:szCs w:val="20"/>
        </w:rPr>
        <w:t>„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Dostawa </w:t>
      </w:r>
      <w:r>
        <w:rPr>
          <w:rFonts w:ascii="Arial" w:eastAsia="Times New Roman" w:hAnsi="Arial" w:cs="Arial"/>
          <w:b/>
          <w:sz w:val="20"/>
          <w:szCs w:val="20"/>
        </w:rPr>
        <w:t>sprzętu komputerowego</w:t>
      </w:r>
      <w:r w:rsidRPr="00213EDD">
        <w:rPr>
          <w:rFonts w:ascii="Arial" w:eastAsia="Times New Roman" w:hAnsi="Arial" w:cs="Arial"/>
          <w:b/>
          <w:sz w:val="20"/>
          <w:szCs w:val="20"/>
        </w:rPr>
        <w:t xml:space="preserve"> na potrzeby Poznańskiego Ośrodka Specjalistycznych Usług Medycznych”</w:t>
      </w:r>
    </w:p>
    <w:bookmarkEnd w:id="0"/>
    <w:p w14:paraId="7F841641" w14:textId="77777777" w:rsidR="009E2978" w:rsidRPr="00B26426" w:rsidRDefault="009E2978" w:rsidP="009E297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58952994" w14:textId="77777777" w:rsidR="00C00283" w:rsidRPr="00520BB3" w:rsidRDefault="00C00283" w:rsidP="00C00283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6D68FC69" w14:textId="3665C45D" w:rsidR="00C00283" w:rsidRPr="00520BB3" w:rsidRDefault="00C00283" w:rsidP="00C00283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  <w:sz w:val="20"/>
          <w:szCs w:val="20"/>
        </w:rPr>
      </w:pPr>
      <w:r w:rsidRPr="00520BB3">
        <w:rPr>
          <w:rFonts w:ascii="Arial" w:hAnsi="Arial" w:cs="Arial"/>
          <w:bCs/>
          <w:sz w:val="20"/>
          <w:szCs w:val="20"/>
        </w:rPr>
        <w:t>Działając na podstawie art. 222 ust. 5 ustawy z dnia 11 września 2019 r. Prawo zamówień publicznych (tj. Dz.U. z 202</w:t>
      </w:r>
      <w:r>
        <w:rPr>
          <w:rFonts w:ascii="Arial" w:hAnsi="Arial" w:cs="Arial"/>
          <w:bCs/>
          <w:sz w:val="20"/>
          <w:szCs w:val="20"/>
        </w:rPr>
        <w:t>3</w:t>
      </w:r>
      <w:r w:rsidRPr="00520BB3">
        <w:rPr>
          <w:rFonts w:ascii="Arial" w:hAnsi="Arial" w:cs="Arial"/>
          <w:bCs/>
          <w:sz w:val="20"/>
          <w:szCs w:val="20"/>
        </w:rPr>
        <w:t xml:space="preserve"> r., poz. 1</w:t>
      </w:r>
      <w:r>
        <w:rPr>
          <w:rFonts w:ascii="Arial" w:hAnsi="Arial" w:cs="Arial"/>
          <w:bCs/>
          <w:sz w:val="20"/>
          <w:szCs w:val="20"/>
        </w:rPr>
        <w:t>605</w:t>
      </w:r>
      <w:r w:rsidRPr="00520BB3">
        <w:rPr>
          <w:rFonts w:ascii="Arial" w:hAnsi="Arial" w:cs="Arial"/>
          <w:bCs/>
          <w:sz w:val="20"/>
          <w:szCs w:val="20"/>
        </w:rPr>
        <w:t xml:space="preserve"> z późn.zm.), Zamawiający przekazuje informacje o</w:t>
      </w:r>
      <w:r w:rsidRPr="00520BB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20BB3">
        <w:rPr>
          <w:rFonts w:ascii="Arial" w:eastAsia="Times New Roman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6FA84CB1" w14:textId="77777777" w:rsidR="00C00283" w:rsidRPr="00520BB3" w:rsidRDefault="00C00283" w:rsidP="00C0028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26930894" w14:textId="77777777" w:rsidR="00C00283" w:rsidRPr="00520BB3" w:rsidRDefault="00C00283" w:rsidP="00C00283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58"/>
        <w:gridCol w:w="1405"/>
        <w:gridCol w:w="2404"/>
      </w:tblGrid>
      <w:tr w:rsidR="002C7132" w:rsidRPr="00520BB3" w14:paraId="0204EC1F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CED5B" w14:textId="77777777" w:rsidR="00C00283" w:rsidRPr="00520BB3" w:rsidRDefault="00C00283" w:rsidP="00483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AA2DB" w14:textId="77777777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76B3DA" w14:textId="77777777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E9BA0" w14:textId="77777777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2C7132" w:rsidRPr="00520BB3" w14:paraId="76B6173C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0E12" w14:textId="77777777" w:rsidR="00C00283" w:rsidRPr="00520BB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CEB2" w14:textId="65898DB0" w:rsidR="009032F6" w:rsidRPr="009032F6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2F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USŁUGI INFORMATYCZNE „PCENTER” Marcin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032F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Przybyłka </w:t>
            </w:r>
          </w:p>
          <w:p w14:paraId="4E9F93D8" w14:textId="7FF3A0DB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78-400 Szczecinek, ul. Wodociągowa 11c/9</w:t>
            </w:r>
          </w:p>
          <w:p w14:paraId="5AF7A500" w14:textId="277B0824" w:rsidR="00C00283" w:rsidRPr="002C7132" w:rsidRDefault="00C00283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E18A" w14:textId="77777777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B39E" w14:textId="77777777" w:rsidR="00C00283" w:rsidRPr="002C7132" w:rsidRDefault="009032F6" w:rsidP="002C71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 xml:space="preserve">Cz.1: </w:t>
            </w:r>
            <w:r w:rsidRPr="002C7132">
              <w:rPr>
                <w:rFonts w:ascii="Arial" w:hAnsi="Arial" w:cs="Arial"/>
                <w:b/>
                <w:bCs/>
              </w:rPr>
              <w:t>148 499,81</w:t>
            </w:r>
            <w:r w:rsidRPr="002C7132">
              <w:rPr>
                <w:rFonts w:ascii="Arial" w:hAnsi="Arial" w:cs="Arial"/>
                <w:b/>
                <w:bCs/>
              </w:rPr>
              <w:t xml:space="preserve"> zł</w:t>
            </w:r>
          </w:p>
          <w:p w14:paraId="42937D31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2C859FFE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0E3DDF8F" w14:textId="58551119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Cz.4: -</w:t>
            </w:r>
          </w:p>
        </w:tc>
      </w:tr>
      <w:tr w:rsidR="00C00283" w:rsidRPr="00520BB3" w14:paraId="78943A07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66A" w14:textId="6353F8C2" w:rsidR="00C00283" w:rsidRPr="00520BB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FC5" w14:textId="77777777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="Arial" w:hAnsi="Arial" w:cs="Arial"/>
                <w:color w:val="1A1A1A"/>
                <w:shd w:val="clear" w:color="auto" w:fill="FFFFFF"/>
              </w:rPr>
            </w:pPr>
            <w:r w:rsidRPr="002C7132">
              <w:rPr>
                <w:rStyle w:val="Pogrubienie"/>
                <w:rFonts w:ascii="Arial" w:hAnsi="Arial" w:cs="Arial"/>
                <w:color w:val="1A1A1A"/>
                <w:shd w:val="clear" w:color="auto" w:fill="FFFFFF"/>
              </w:rPr>
              <w:t>ŁUKASZ PIETRZYK LASER</w:t>
            </w:r>
          </w:p>
          <w:p w14:paraId="7B10C579" w14:textId="3A1227B1" w:rsidR="009032F6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7132">
              <w:rPr>
                <w:rStyle w:val="Pogrubienie"/>
                <w:rFonts w:ascii="Arial" w:hAnsi="Arial" w:cs="Arial"/>
                <w:b w:val="0"/>
                <w:bCs w:val="0"/>
                <w:color w:val="1A1A1A"/>
                <w:shd w:val="clear" w:color="auto" w:fill="FFFFFF"/>
              </w:rPr>
              <w:t>ul. Łódzka 114, Witobel, 62-060 Stęszew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269" w14:textId="51422B38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323" w14:textId="77777777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Cz.1: -</w:t>
            </w:r>
          </w:p>
          <w:p w14:paraId="140F7863" w14:textId="492401C2" w:rsidR="00C00283" w:rsidRPr="002C7132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Cz.2: 34 440,00 zł</w:t>
            </w:r>
          </w:p>
          <w:p w14:paraId="308A36B9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10ED3EF0" w14:textId="416218FF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1B83BA3B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635" w14:textId="5E3E5548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6A1" w14:textId="69DEB8DB" w:rsidR="009032F6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2C7132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KOMBIT Group </w:t>
            </w:r>
            <w:r w:rsidRPr="002C7132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sp. z </w:t>
            </w:r>
            <w:proofErr w:type="spellStart"/>
            <w:r w:rsidRPr="002C7132">
              <w:rPr>
                <w:rFonts w:ascii="Arial" w:eastAsiaTheme="minorHAnsi" w:hAnsi="Arial" w:cs="Arial"/>
                <w:b/>
                <w:bCs/>
                <w:lang w:val="en-US" w:eastAsia="en-US"/>
              </w:rPr>
              <w:t>o.o.</w:t>
            </w:r>
            <w:proofErr w:type="spellEnd"/>
          </w:p>
          <w:p w14:paraId="68C327C8" w14:textId="0BD73E8F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lang w:eastAsia="en-US"/>
              </w:rPr>
              <w:t>ul. Migdałowa 60, 61-612 Poznań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D44" w14:textId="7280D430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564" w14:textId="77777777" w:rsidR="00C00283" w:rsidRPr="002C7132" w:rsidRDefault="009032F6" w:rsidP="002C7132">
            <w:pPr>
              <w:pStyle w:val="Default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Cz.1: 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133 694,85 zł</w:t>
            </w:r>
          </w:p>
          <w:p w14:paraId="484FACFA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33ABCFE2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47A18BF9" w14:textId="6152DB81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1D3BB93C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138" w14:textId="6592C673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9BE" w14:textId="77777777" w:rsidR="009032F6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C7132">
              <w:rPr>
                <w:rFonts w:ascii="Arial" w:eastAsiaTheme="minorHAnsi" w:hAnsi="Arial" w:cs="Arial"/>
                <w:b/>
                <w:bCs/>
                <w:lang w:eastAsia="en-US"/>
              </w:rPr>
              <w:t>NTT Technology sp. z o.o.</w:t>
            </w:r>
          </w:p>
          <w:p w14:paraId="0209F394" w14:textId="182C5768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lang w:eastAsia="en-US"/>
              </w:rPr>
              <w:t>Zakręt, ul. Trakt Brzeski 89, 05-077 Warszawa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D43" w14:textId="53593544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B9F" w14:textId="77777777" w:rsidR="00C00283" w:rsidRPr="002C7132" w:rsidRDefault="009032F6" w:rsidP="002C7132">
            <w:pPr>
              <w:pStyle w:val="Default"/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Cz.1:</w:t>
            </w:r>
            <w:r w:rsidRPr="002C7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114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 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094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80</w:t>
            </w:r>
            <w:r w:rsidRPr="002C713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4D929089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0ABFC671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lastRenderedPageBreak/>
              <w:t>Cz.3: -</w:t>
            </w:r>
          </w:p>
          <w:p w14:paraId="641F3B88" w14:textId="7A2C9B63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729B3CEC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A9F" w14:textId="4766FED9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236" w14:textId="6F1C74A8" w:rsidR="009032F6" w:rsidRPr="009032F6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CEZAR Cezary </w:t>
            </w:r>
            <w:proofErr w:type="spellStart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Machnio</w:t>
            </w:r>
            <w:proofErr w:type="spellEnd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i Piotr Gębka Sp. z o.o</w:t>
            </w:r>
            <w:r w:rsidRPr="009032F6">
              <w:rPr>
                <w:rFonts w:ascii="Arial" w:eastAsiaTheme="minorHAnsi" w:hAnsi="Arial" w:cs="Arial"/>
                <w:color w:val="000000"/>
                <w:lang w:eastAsia="en-US"/>
              </w:rPr>
              <w:t xml:space="preserve">. </w:t>
            </w:r>
          </w:p>
          <w:p w14:paraId="4FEAF770" w14:textId="21C7FAD0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ul. Wolność 8 lok. 4, 26-600 Radom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F1" w14:textId="205D470C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C18" w14:textId="77777777" w:rsidR="00C00283" w:rsidRPr="002C7132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Cz.1: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141 757,50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  <w:p w14:paraId="5B76D382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789D044E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5E3D5964" w14:textId="3ABB1B9F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5F40453F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1E4" w14:textId="52A88444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6EE" w14:textId="34BD4C11" w:rsidR="009032F6" w:rsidRPr="009032F6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Axence</w:t>
            </w:r>
            <w:proofErr w:type="spellEnd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Sp. z o.o. Sp. j. </w:t>
            </w:r>
          </w:p>
          <w:p w14:paraId="53BBBF32" w14:textId="64DBD3EC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ul. Na Zjeździe 11, 30-527 Kraków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30F" w14:textId="357B6CEE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6E5" w14:textId="01730F7D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 xml:space="preserve">Cz.1: </w:t>
            </w:r>
            <w:r w:rsidRPr="002C7132">
              <w:rPr>
                <w:rFonts w:ascii="Arial" w:hAnsi="Arial" w:cs="Arial"/>
              </w:rPr>
              <w:t>-</w:t>
            </w:r>
          </w:p>
          <w:p w14:paraId="32D66758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664760E0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50BC34BE" w14:textId="33C16B4B" w:rsidR="00C00283" w:rsidRPr="002C7132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Cz.4: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38 470,46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C00283" w:rsidRPr="00520BB3" w14:paraId="6C24B1DD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9A3" w14:textId="2C40EF54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740" w14:textId="5F75B888" w:rsidR="009032F6" w:rsidRPr="009032F6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>Maxto</w:t>
            </w:r>
            <w:proofErr w:type="spellEnd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 ITS </w:t>
            </w:r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sp. z </w:t>
            </w:r>
            <w:proofErr w:type="spellStart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>o.o.</w:t>
            </w:r>
            <w:proofErr w:type="spellEnd"/>
            <w:r w:rsidRPr="009032F6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</w:p>
          <w:p w14:paraId="120D117D" w14:textId="669F0F12" w:rsidR="00C00283" w:rsidRPr="002C7132" w:rsidRDefault="009032F6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u</w:t>
            </w: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l. Willowa 87, 32-085 Modlniczka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1C6" w14:textId="5B0EAA92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B6" w14:textId="77777777" w:rsidR="00C00283" w:rsidRPr="002C7132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Cz.1: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163 590,00 zł</w:t>
            </w:r>
          </w:p>
          <w:p w14:paraId="66EA2C8A" w14:textId="00CF08FF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Cz.2: -</w:t>
            </w:r>
          </w:p>
          <w:p w14:paraId="7CB08C00" w14:textId="77777777" w:rsidR="009032F6" w:rsidRPr="002C7132" w:rsidRDefault="009032F6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 xml:space="preserve">Cz.3: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100 245,00 zł</w:t>
            </w:r>
          </w:p>
          <w:p w14:paraId="1F391699" w14:textId="56020B31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30008B29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D5B" w14:textId="3A97A988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632" w14:textId="1490A126" w:rsidR="002C7132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Web-Profit Maciej </w:t>
            </w:r>
            <w:proofErr w:type="spellStart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Kuźlik</w:t>
            </w:r>
            <w:proofErr w:type="spellEnd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  <w:p w14:paraId="0D83727D" w14:textId="3086B4E8" w:rsidR="00C00283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 xml:space="preserve">ul. </w:t>
            </w: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Spokojna 18 41-940 Piekary Śląskie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481" w14:textId="5CB28126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FB44" w14:textId="77777777" w:rsidR="00C00283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Cz.1: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130 257,00 zł</w:t>
            </w:r>
          </w:p>
          <w:p w14:paraId="40274934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3E302024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5709DA17" w14:textId="574DCD28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5878D156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81C" w14:textId="75B1F7D2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D3A2" w14:textId="126D6582" w:rsidR="002C7132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Trecom</w:t>
            </w:r>
            <w:proofErr w:type="spellEnd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Spółka Akcyjna Sp. k. </w:t>
            </w:r>
          </w:p>
          <w:p w14:paraId="5767D5D9" w14:textId="076ACE5D" w:rsidR="00C00283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ul. Czyżewska 10, 02-908 Warszawa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134" w14:textId="47116E0A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50A" w14:textId="4E6FF028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Cz.1: -</w:t>
            </w:r>
          </w:p>
          <w:p w14:paraId="30B10A4D" w14:textId="7805871A" w:rsidR="00C00283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Cz.2: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27 010,80 zł</w:t>
            </w:r>
          </w:p>
          <w:p w14:paraId="73907719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6CFD9CE4" w14:textId="0835F7BE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  <w:tr w:rsidR="00C00283" w:rsidRPr="00520BB3" w14:paraId="17C9C1A4" w14:textId="77777777" w:rsidTr="002C71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0EB" w14:textId="37554EC2" w:rsidR="00C00283" w:rsidRDefault="00C00283" w:rsidP="0048368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832" w14:textId="29747B8E" w:rsidR="002C7132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INFOS Systemy Komputerowe Jacek </w:t>
            </w:r>
            <w:proofErr w:type="spellStart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Kiełbratowski</w:t>
            </w:r>
            <w:proofErr w:type="spellEnd"/>
            <w:r w:rsidRPr="002C71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  <w:p w14:paraId="1A3DCB4B" w14:textId="09FF472F" w:rsidR="00C00283" w:rsidRPr="002C7132" w:rsidRDefault="002C7132" w:rsidP="002C71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C7132">
              <w:rPr>
                <w:rFonts w:ascii="Arial" w:eastAsiaTheme="minorHAnsi" w:hAnsi="Arial" w:cs="Arial"/>
                <w:color w:val="000000"/>
                <w:lang w:eastAsia="en-US"/>
              </w:rPr>
              <w:t>ul. Jagiellońska 8, 80-371 Gdańsk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C081" w14:textId="02B74A4E" w:rsidR="00C00283" w:rsidRPr="002C7132" w:rsidRDefault="00C00283" w:rsidP="002C71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C7132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4E1B" w14:textId="77777777" w:rsidR="00C00283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Cz.1: </w:t>
            </w:r>
            <w:r w:rsidRPr="002C7132">
              <w:rPr>
                <w:rFonts w:ascii="Arial" w:hAnsi="Arial" w:cs="Arial"/>
                <w:b/>
                <w:bCs/>
                <w:sz w:val="20"/>
                <w:szCs w:val="20"/>
              </w:rPr>
              <w:t>112 661,85 zł</w:t>
            </w:r>
          </w:p>
          <w:p w14:paraId="0B12555A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Cz.2: -</w:t>
            </w:r>
          </w:p>
          <w:p w14:paraId="596114C4" w14:textId="77777777" w:rsidR="002C7132" w:rsidRPr="002C7132" w:rsidRDefault="002C7132" w:rsidP="002C7132">
            <w:pPr>
              <w:spacing w:line="276" w:lineRule="auto"/>
              <w:rPr>
                <w:rFonts w:ascii="Arial" w:hAnsi="Arial" w:cs="Arial"/>
              </w:rPr>
            </w:pPr>
            <w:r w:rsidRPr="002C7132">
              <w:rPr>
                <w:rFonts w:ascii="Arial" w:hAnsi="Arial" w:cs="Arial"/>
              </w:rPr>
              <w:t>Cz.3: -</w:t>
            </w:r>
          </w:p>
          <w:p w14:paraId="316200E9" w14:textId="7C669072" w:rsidR="002C7132" w:rsidRPr="002C7132" w:rsidRDefault="002C7132" w:rsidP="002C713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7132">
              <w:rPr>
                <w:rFonts w:ascii="Arial" w:hAnsi="Arial" w:cs="Arial"/>
                <w:sz w:val="20"/>
                <w:szCs w:val="20"/>
              </w:rPr>
              <w:t>Cz.4: -</w:t>
            </w:r>
          </w:p>
        </w:tc>
      </w:tr>
    </w:tbl>
    <w:p w14:paraId="2A06FC96" w14:textId="77777777" w:rsidR="00F64D88" w:rsidRPr="00B14E18" w:rsidRDefault="00F64D88" w:rsidP="00A073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D84886" w14:textId="1675CD0F" w:rsidR="00F64D88" w:rsidRPr="00B14E18" w:rsidRDefault="00F64D88" w:rsidP="00A073B7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F64D88" w:rsidRPr="00B14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8399" w14:textId="77777777" w:rsidR="009771DD" w:rsidRDefault="009771DD" w:rsidP="003D25E4">
      <w:pPr>
        <w:spacing w:after="0" w:line="240" w:lineRule="auto"/>
      </w:pPr>
      <w:r>
        <w:separator/>
      </w:r>
    </w:p>
  </w:endnote>
  <w:endnote w:type="continuationSeparator" w:id="0">
    <w:p w14:paraId="3CC13556" w14:textId="77777777" w:rsidR="009771DD" w:rsidRDefault="009771DD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48D" w14:textId="77777777" w:rsidR="009771DD" w:rsidRDefault="009771DD" w:rsidP="003D25E4">
      <w:pPr>
        <w:spacing w:after="0" w:line="240" w:lineRule="auto"/>
      </w:pPr>
      <w:r>
        <w:separator/>
      </w:r>
    </w:p>
  </w:footnote>
  <w:footnote w:type="continuationSeparator" w:id="0">
    <w:p w14:paraId="737A7E49" w14:textId="77777777" w:rsidR="009771DD" w:rsidRDefault="009771DD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7E3" w14:textId="20AA85D9" w:rsidR="00D610FC" w:rsidRDefault="00D610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8D6E" wp14:editId="104749C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4AF557A"/>
    <w:multiLevelType w:val="hybridMultilevel"/>
    <w:tmpl w:val="EDAA378E"/>
    <w:lvl w:ilvl="0" w:tplc="6CAE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CBF"/>
    <w:multiLevelType w:val="hybridMultilevel"/>
    <w:tmpl w:val="FC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81F"/>
    <w:multiLevelType w:val="hybridMultilevel"/>
    <w:tmpl w:val="BF8A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5472"/>
    <w:multiLevelType w:val="hybridMultilevel"/>
    <w:tmpl w:val="9FAE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D5596"/>
    <w:multiLevelType w:val="hybridMultilevel"/>
    <w:tmpl w:val="22489EFE"/>
    <w:lvl w:ilvl="0" w:tplc="F01C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3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3270"/>
    <w:multiLevelType w:val="hybridMultilevel"/>
    <w:tmpl w:val="5B88F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0F1A"/>
    <w:multiLevelType w:val="hybridMultilevel"/>
    <w:tmpl w:val="532E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23"/>
  </w:num>
  <w:num w:numId="2" w16cid:durableId="1415591172">
    <w:abstractNumId w:val="5"/>
  </w:num>
  <w:num w:numId="3" w16cid:durableId="1947300477">
    <w:abstractNumId w:val="28"/>
  </w:num>
  <w:num w:numId="4" w16cid:durableId="1208879822">
    <w:abstractNumId w:val="21"/>
  </w:num>
  <w:num w:numId="5" w16cid:durableId="1160122682">
    <w:abstractNumId w:val="2"/>
  </w:num>
  <w:num w:numId="6" w16cid:durableId="590352747">
    <w:abstractNumId w:val="26"/>
  </w:num>
  <w:num w:numId="7" w16cid:durableId="1244873875">
    <w:abstractNumId w:val="18"/>
  </w:num>
  <w:num w:numId="8" w16cid:durableId="1188446988">
    <w:abstractNumId w:val="22"/>
  </w:num>
  <w:num w:numId="9" w16cid:durableId="96752386">
    <w:abstractNumId w:val="27"/>
  </w:num>
  <w:num w:numId="10" w16cid:durableId="69667874">
    <w:abstractNumId w:val="24"/>
  </w:num>
  <w:num w:numId="11" w16cid:durableId="589659976">
    <w:abstractNumId w:val="19"/>
  </w:num>
  <w:num w:numId="12" w16cid:durableId="1401709868">
    <w:abstractNumId w:val="16"/>
  </w:num>
  <w:num w:numId="13" w16cid:durableId="1158421941">
    <w:abstractNumId w:val="1"/>
  </w:num>
  <w:num w:numId="14" w16cid:durableId="110904007">
    <w:abstractNumId w:val="8"/>
  </w:num>
  <w:num w:numId="15" w16cid:durableId="963197145">
    <w:abstractNumId w:val="0"/>
  </w:num>
  <w:num w:numId="16" w16cid:durableId="548491970">
    <w:abstractNumId w:val="10"/>
  </w:num>
  <w:num w:numId="17" w16cid:durableId="1180854247">
    <w:abstractNumId w:val="20"/>
  </w:num>
  <w:num w:numId="18" w16cid:durableId="944924275">
    <w:abstractNumId w:val="15"/>
  </w:num>
  <w:num w:numId="19" w16cid:durableId="508061634">
    <w:abstractNumId w:val="12"/>
  </w:num>
  <w:num w:numId="20" w16cid:durableId="834413771">
    <w:abstractNumId w:val="17"/>
  </w:num>
  <w:num w:numId="21" w16cid:durableId="2025285256">
    <w:abstractNumId w:val="11"/>
  </w:num>
  <w:num w:numId="22" w16cid:durableId="1290168342">
    <w:abstractNumId w:val="7"/>
  </w:num>
  <w:num w:numId="23" w16cid:durableId="1961373291">
    <w:abstractNumId w:val="25"/>
  </w:num>
  <w:num w:numId="24" w16cid:durableId="201097073">
    <w:abstractNumId w:val="13"/>
  </w:num>
  <w:num w:numId="25" w16cid:durableId="1387608334">
    <w:abstractNumId w:val="3"/>
  </w:num>
  <w:num w:numId="26" w16cid:durableId="1923251790">
    <w:abstractNumId w:val="9"/>
  </w:num>
  <w:num w:numId="27" w16cid:durableId="1098871181">
    <w:abstractNumId w:val="4"/>
  </w:num>
  <w:num w:numId="28" w16cid:durableId="2014993096">
    <w:abstractNumId w:val="14"/>
  </w:num>
  <w:num w:numId="29" w16cid:durableId="238446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9768A"/>
    <w:rsid w:val="000F35C0"/>
    <w:rsid w:val="000F7DCC"/>
    <w:rsid w:val="001037F5"/>
    <w:rsid w:val="001323CA"/>
    <w:rsid w:val="00142FD5"/>
    <w:rsid w:val="0015192C"/>
    <w:rsid w:val="001A0767"/>
    <w:rsid w:val="00200C76"/>
    <w:rsid w:val="00244D72"/>
    <w:rsid w:val="00272EFF"/>
    <w:rsid w:val="002C7132"/>
    <w:rsid w:val="002D7EA2"/>
    <w:rsid w:val="0030307F"/>
    <w:rsid w:val="003568AE"/>
    <w:rsid w:val="0036180E"/>
    <w:rsid w:val="003A6703"/>
    <w:rsid w:val="003D25E4"/>
    <w:rsid w:val="00454D90"/>
    <w:rsid w:val="00490C92"/>
    <w:rsid w:val="004930A0"/>
    <w:rsid w:val="004F2222"/>
    <w:rsid w:val="005A1261"/>
    <w:rsid w:val="005C6584"/>
    <w:rsid w:val="006902ED"/>
    <w:rsid w:val="006C1C87"/>
    <w:rsid w:val="00771D44"/>
    <w:rsid w:val="007B54FA"/>
    <w:rsid w:val="0087006D"/>
    <w:rsid w:val="009032F6"/>
    <w:rsid w:val="0094747B"/>
    <w:rsid w:val="009569A6"/>
    <w:rsid w:val="009771DD"/>
    <w:rsid w:val="009E2978"/>
    <w:rsid w:val="00A073B7"/>
    <w:rsid w:val="00A251D0"/>
    <w:rsid w:val="00A25DBE"/>
    <w:rsid w:val="00AA1409"/>
    <w:rsid w:val="00B14E18"/>
    <w:rsid w:val="00B555C2"/>
    <w:rsid w:val="00B629E9"/>
    <w:rsid w:val="00BC63B5"/>
    <w:rsid w:val="00C00283"/>
    <w:rsid w:val="00C216DE"/>
    <w:rsid w:val="00C562D7"/>
    <w:rsid w:val="00CB1CD3"/>
    <w:rsid w:val="00CE36F4"/>
    <w:rsid w:val="00D23598"/>
    <w:rsid w:val="00D610FC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6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locked/>
    <w:rsid w:val="0036180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9E2978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C0028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Marta Klimacka</cp:lastModifiedBy>
  <cp:revision>25</cp:revision>
  <dcterms:created xsi:type="dcterms:W3CDTF">2022-04-12T08:30:00Z</dcterms:created>
  <dcterms:modified xsi:type="dcterms:W3CDTF">2023-11-10T10:52:00Z</dcterms:modified>
</cp:coreProperties>
</file>