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CE89" w14:textId="74502BC6" w:rsidR="00B3547D" w:rsidRPr="00BE68CF" w:rsidRDefault="00B3547D" w:rsidP="00371596">
      <w:pPr>
        <w:spacing w:after="60" w:line="276" w:lineRule="auto"/>
        <w:ind w:left="7788"/>
        <w:jc w:val="right"/>
        <w:rPr>
          <w:rFonts w:ascii="Arial" w:hAnsi="Arial"/>
          <w:b/>
          <w:bCs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 w:rsidRPr="00BE68CF">
        <w:rPr>
          <w:rFonts w:ascii="Arial" w:hAnsi="Arial"/>
          <w:b/>
          <w:bCs/>
        </w:rPr>
        <w:t xml:space="preserve">Załącznik nr </w:t>
      </w:r>
      <w:r w:rsidR="00EC54D4">
        <w:rPr>
          <w:rFonts w:ascii="Arial" w:hAnsi="Arial"/>
          <w:b/>
          <w:bCs/>
        </w:rPr>
        <w:t>5</w:t>
      </w:r>
      <w:r w:rsidR="00D822D1" w:rsidRPr="00BE68CF">
        <w:rPr>
          <w:rFonts w:ascii="Arial" w:hAnsi="Arial"/>
          <w:b/>
          <w:bCs/>
        </w:rPr>
        <w:t xml:space="preserve"> </w:t>
      </w:r>
      <w:r w:rsidRPr="00BE68CF">
        <w:rPr>
          <w:rFonts w:ascii="Arial" w:hAnsi="Arial"/>
          <w:b/>
          <w:bCs/>
        </w:rPr>
        <w:t>do SWZ</w:t>
      </w:r>
    </w:p>
    <w:p w14:paraId="356C80B1" w14:textId="136B1557" w:rsidR="00B3547D" w:rsidRPr="00B3547D" w:rsidRDefault="00B3547D" w:rsidP="00BE4586">
      <w:pPr>
        <w:spacing w:line="276" w:lineRule="auto"/>
        <w:ind w:left="-426"/>
        <w:jc w:val="right"/>
        <w:rPr>
          <w:rFonts w:ascii="Arial" w:hAnsi="Arial"/>
          <w:sz w:val="22"/>
          <w:szCs w:val="22"/>
        </w:rPr>
      </w:pPr>
      <w:r w:rsidRPr="00BE68CF">
        <w:rPr>
          <w:rFonts w:ascii="Arial" w:hAnsi="Arial"/>
        </w:rPr>
        <w:t xml:space="preserve">                                                                                       </w:t>
      </w:r>
      <w:r w:rsidR="00195335" w:rsidRPr="00BE68CF">
        <w:rPr>
          <w:rFonts w:ascii="Arial" w:hAnsi="Arial"/>
        </w:rPr>
        <w:t xml:space="preserve">                 </w:t>
      </w:r>
      <w:r w:rsidR="006223B1" w:rsidRPr="00BE68CF">
        <w:rPr>
          <w:rFonts w:ascii="Arial" w:hAnsi="Arial"/>
        </w:rPr>
        <w:t xml:space="preserve">     </w:t>
      </w:r>
      <w:r w:rsidR="00E535E6" w:rsidRPr="00BE68CF">
        <w:rPr>
          <w:rFonts w:ascii="Arial" w:hAnsi="Arial"/>
        </w:rPr>
        <w:t xml:space="preserve"> </w:t>
      </w:r>
      <w:r w:rsidR="00526FC8" w:rsidRPr="00BE68CF">
        <w:rPr>
          <w:rFonts w:ascii="Arial" w:hAnsi="Arial"/>
        </w:rPr>
        <w:t xml:space="preserve"> </w:t>
      </w:r>
      <w:r w:rsidR="00877133" w:rsidRPr="00BE68CF">
        <w:rPr>
          <w:rFonts w:ascii="Arial" w:hAnsi="Arial"/>
        </w:rPr>
        <w:t xml:space="preserve">Nr postępowania </w:t>
      </w:r>
      <w:r w:rsidR="00BE4586" w:rsidRPr="00BE4586">
        <w:rPr>
          <w:rFonts w:ascii="Arial" w:hAnsi="Arial"/>
        </w:rPr>
        <w:t>30/ITWL/PIiZ 2022/PN/2022/D</w:t>
      </w: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14:paraId="1E91D1FB" w14:textId="4D554611"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14:paraId="5B314F31" w14:textId="77777777" w:rsidR="00B3547D" w:rsidRPr="00B3547D" w:rsidRDefault="00B3547D" w:rsidP="00B3547D">
      <w:pPr>
        <w:rPr>
          <w:rFonts w:ascii="Arial" w:hAnsi="Arial"/>
          <w:sz w:val="22"/>
        </w:rPr>
      </w:pPr>
    </w:p>
    <w:p w14:paraId="0DB7EFCF" w14:textId="77777777"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14:paraId="647785FA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585BC759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53FB8104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72914E91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4B8001E4" w14:textId="77777777"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14:paraId="08D5735B" w14:textId="77777777"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FB71045" w14:textId="77777777"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14:paraId="2CF81955" w14:textId="77777777"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4F0ABDE" w14:textId="77777777"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14:paraId="5FFE4341" w14:textId="77777777"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14:paraId="38670C20" w14:textId="77777777"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14:paraId="6448F699" w14:textId="77777777"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14:paraId="5E2936A7" w14:textId="77777777" w:rsidR="00F26833" w:rsidRPr="00F200A7" w:rsidRDefault="00F26833" w:rsidP="00F200A7">
      <w:pPr>
        <w:spacing w:line="360" w:lineRule="auto"/>
        <w:rPr>
          <w:sz w:val="22"/>
          <w:szCs w:val="22"/>
        </w:rPr>
      </w:pPr>
    </w:p>
    <w:p w14:paraId="6E229429" w14:textId="3F9427A9" w:rsidR="00840EE7" w:rsidRPr="00F200A7" w:rsidRDefault="00B3547D" w:rsidP="00F200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00A7">
        <w:rPr>
          <w:rFonts w:ascii="Arial" w:hAnsi="Arial" w:cs="Arial"/>
          <w:b/>
          <w:sz w:val="22"/>
          <w:szCs w:val="22"/>
        </w:rPr>
        <w:t xml:space="preserve">- 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w zakresie art. 108 ust. 1 pkt. 5) ustawy Pzp </w:t>
      </w:r>
      <w:r w:rsidRPr="00F200A7">
        <w:rPr>
          <w:rFonts w:ascii="Arial" w:hAnsi="Arial" w:cs="Arial"/>
          <w:b/>
          <w:sz w:val="22"/>
          <w:szCs w:val="22"/>
        </w:rPr>
        <w:t xml:space="preserve">o 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braku </w:t>
      </w:r>
      <w:r w:rsidRPr="00F200A7">
        <w:rPr>
          <w:rFonts w:ascii="Arial" w:hAnsi="Arial" w:cs="Arial"/>
          <w:b/>
          <w:sz w:val="22"/>
          <w:szCs w:val="22"/>
        </w:rPr>
        <w:t>przynależności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 </w:t>
      </w:r>
      <w:r w:rsidRPr="00F200A7">
        <w:rPr>
          <w:rFonts w:ascii="Arial" w:hAnsi="Arial" w:cs="Arial"/>
          <w:b/>
          <w:sz w:val="22"/>
          <w:szCs w:val="22"/>
        </w:rPr>
        <w:t>do tej samej grupy kapitałowej</w:t>
      </w:r>
    </w:p>
    <w:p w14:paraId="3F9ACD86" w14:textId="77777777" w:rsidR="00B3547D" w:rsidRPr="00F200A7" w:rsidRDefault="00B3547D" w:rsidP="00F200A7">
      <w:pPr>
        <w:spacing w:line="360" w:lineRule="auto"/>
        <w:rPr>
          <w:rFonts w:ascii="Arial" w:hAnsi="Arial" w:cs="Arial"/>
          <w:sz w:val="22"/>
          <w:szCs w:val="22"/>
        </w:rPr>
      </w:pPr>
    </w:p>
    <w:p w14:paraId="1746986C" w14:textId="7E864FBE" w:rsidR="00BE4586" w:rsidRPr="00BE4586" w:rsidRDefault="00C81884" w:rsidP="00BE4586">
      <w:pPr>
        <w:tabs>
          <w:tab w:val="left" w:pos="851"/>
        </w:tabs>
        <w:spacing w:line="276" w:lineRule="auto"/>
        <w:ind w:left="3"/>
        <w:jc w:val="both"/>
        <w:rPr>
          <w:rFonts w:ascii="Arial" w:hAnsi="Arial" w:cs="Arial"/>
          <w:i/>
          <w:sz w:val="22"/>
          <w:szCs w:val="22"/>
        </w:rPr>
      </w:pPr>
      <w:r w:rsidRPr="00F200A7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 w:rsidRPr="00F200A7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 w:rsidRPr="00F200A7">
        <w:rPr>
          <w:rFonts w:ascii="Arial" w:hAnsi="Arial" w:cs="Arial"/>
          <w:sz w:val="22"/>
          <w:szCs w:val="22"/>
        </w:rPr>
        <w:t>prowadzonym pod nazwą</w:t>
      </w:r>
      <w:r w:rsidR="00D822D1" w:rsidRPr="00F200A7">
        <w:rPr>
          <w:rFonts w:ascii="Arial" w:hAnsi="Arial" w:cs="Arial"/>
          <w:i/>
          <w:sz w:val="22"/>
          <w:szCs w:val="22"/>
        </w:rPr>
        <w:t xml:space="preserve"> „</w:t>
      </w:r>
      <w:r w:rsidR="00913329" w:rsidRPr="00BE4586">
        <w:rPr>
          <w:rFonts w:ascii="Arial" w:hAnsi="Arial" w:cs="Arial"/>
          <w:i/>
          <w:sz w:val="22"/>
          <w:szCs w:val="22"/>
        </w:rPr>
        <w:t>D</w:t>
      </w:r>
      <w:r w:rsidR="00D822D1" w:rsidRPr="00BE4586">
        <w:rPr>
          <w:rFonts w:ascii="Arial" w:hAnsi="Arial" w:cs="Arial"/>
          <w:bCs/>
          <w:i/>
          <w:sz w:val="22"/>
          <w:szCs w:val="22"/>
        </w:rPr>
        <w:t xml:space="preserve">ostawa </w:t>
      </w:r>
      <w:r w:rsidR="00BE4586" w:rsidRPr="00BE4586">
        <w:rPr>
          <w:rFonts w:ascii="Arial" w:hAnsi="Arial" w:cs="Arial"/>
          <w:bCs/>
          <w:i/>
          <w:sz w:val="22"/>
          <w:szCs w:val="22"/>
        </w:rPr>
        <w:t>do</w:t>
      </w:r>
      <w:r w:rsidR="00BE4586" w:rsidRPr="00BE4586">
        <w:rPr>
          <w:rFonts w:ascii="Arial" w:hAnsi="Arial" w:cs="Arial"/>
          <w:i/>
          <w:sz w:val="22"/>
          <w:szCs w:val="22"/>
        </w:rPr>
        <w:t xml:space="preserve"> siedziby Zamawiającego oprogramowania z podziałem na:</w:t>
      </w:r>
    </w:p>
    <w:p w14:paraId="0A521DC9" w14:textId="77777777" w:rsidR="00BE4586" w:rsidRPr="00BE4586" w:rsidRDefault="00BE4586" w:rsidP="00BE4586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BE4586">
        <w:rPr>
          <w:rFonts w:ascii="Arial" w:hAnsi="Arial" w:cs="Arial"/>
          <w:i/>
          <w:sz w:val="22"/>
          <w:szCs w:val="22"/>
        </w:rPr>
        <w:t>Część I – dostawa MS Office;</w:t>
      </w:r>
    </w:p>
    <w:p w14:paraId="0B4D647D" w14:textId="77777777" w:rsidR="00BE4586" w:rsidRPr="00BE4586" w:rsidRDefault="00BE4586" w:rsidP="00BE4586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BE4586">
        <w:rPr>
          <w:rFonts w:ascii="Arial" w:hAnsi="Arial" w:cs="Arial"/>
          <w:i/>
          <w:sz w:val="22"/>
          <w:szCs w:val="22"/>
        </w:rPr>
        <w:t>Część II – dostawa MS Windows;</w:t>
      </w:r>
    </w:p>
    <w:p w14:paraId="3314D94A" w14:textId="35AA5555" w:rsidR="00BE4586" w:rsidRDefault="00BE4586" w:rsidP="00BE4586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BE4586">
        <w:rPr>
          <w:rFonts w:ascii="Arial" w:hAnsi="Arial" w:cs="Arial"/>
          <w:i/>
          <w:sz w:val="22"/>
          <w:szCs w:val="22"/>
        </w:rPr>
        <w:t>Część III – dostawa MS Visio</w:t>
      </w:r>
      <w:r w:rsidR="004544A8">
        <w:rPr>
          <w:rFonts w:ascii="Arial" w:hAnsi="Arial" w:cs="Arial"/>
          <w:i/>
          <w:sz w:val="22"/>
          <w:szCs w:val="22"/>
        </w:rPr>
        <w:t xml:space="preserve"> i inne</w:t>
      </w:r>
      <w:r w:rsidRPr="00BE4586">
        <w:rPr>
          <w:rFonts w:ascii="Arial" w:hAnsi="Arial" w:cs="Arial"/>
          <w:i/>
          <w:sz w:val="22"/>
          <w:szCs w:val="22"/>
        </w:rPr>
        <w:t>;</w:t>
      </w:r>
    </w:p>
    <w:p w14:paraId="12B94755" w14:textId="33AA7A3A" w:rsidR="00245A5B" w:rsidRPr="00BE4586" w:rsidRDefault="00BE4586" w:rsidP="009E77BC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i/>
          <w:sz w:val="22"/>
          <w:szCs w:val="22"/>
        </w:rPr>
      </w:pPr>
      <w:r w:rsidRPr="00BE4586">
        <w:rPr>
          <w:rFonts w:ascii="Arial" w:hAnsi="Arial" w:cs="Arial"/>
          <w:i/>
          <w:sz w:val="22"/>
          <w:szCs w:val="22"/>
        </w:rPr>
        <w:t xml:space="preserve">Część IV – dostawa Adobe </w:t>
      </w:r>
      <w:proofErr w:type="spellStart"/>
      <w:r w:rsidRPr="00BE4586">
        <w:rPr>
          <w:rFonts w:ascii="Arial" w:hAnsi="Arial" w:cs="Arial"/>
          <w:i/>
          <w:sz w:val="22"/>
          <w:szCs w:val="22"/>
        </w:rPr>
        <w:t>Acrobat</w:t>
      </w:r>
      <w:proofErr w:type="spellEnd"/>
      <w:r w:rsidRPr="00BE4586">
        <w:rPr>
          <w:rFonts w:ascii="Arial" w:hAnsi="Arial" w:cs="Arial"/>
          <w:sz w:val="22"/>
          <w:szCs w:val="22"/>
        </w:rPr>
        <w:t>,</w:t>
      </w:r>
      <w:r w:rsidRPr="00BE4586">
        <w:t xml:space="preserve"> </w:t>
      </w:r>
    </w:p>
    <w:p w14:paraId="1FE725C1" w14:textId="68F25368" w:rsidR="00C81884" w:rsidRPr="00F200A7" w:rsidRDefault="00C81884" w:rsidP="00F200A7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200A7">
        <w:rPr>
          <w:rFonts w:ascii="Arial" w:hAnsi="Arial" w:cs="Arial"/>
          <w:sz w:val="22"/>
          <w:szCs w:val="22"/>
        </w:rPr>
        <w:t>oświadczam, że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="00FB0569" w:rsidRPr="00F200A7">
        <w:rPr>
          <w:rFonts w:ascii="Arial" w:hAnsi="Arial" w:cs="Arial"/>
          <w:b/>
          <w:bCs/>
          <w:sz w:val="22"/>
          <w:szCs w:val="22"/>
        </w:rPr>
        <w:t xml:space="preserve">przynależymy / </w:t>
      </w:r>
      <w:r w:rsidRPr="00F200A7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200A7">
        <w:rPr>
          <w:rFonts w:ascii="Arial" w:hAnsi="Arial" w:cs="Arial"/>
          <w:b/>
          <w:bCs/>
          <w:sz w:val="22"/>
          <w:szCs w:val="22"/>
        </w:rPr>
        <w:t>przy</w:t>
      </w:r>
      <w:r w:rsidRPr="00F200A7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F200A7">
        <w:rPr>
          <w:rFonts w:ascii="Arial" w:hAnsi="Arial" w:cs="Arial"/>
          <w:b/>
          <w:bCs/>
          <w:sz w:val="22"/>
          <w:szCs w:val="22"/>
        </w:rPr>
        <w:t>*</w:t>
      </w:r>
      <w:r w:rsidR="00FB0569" w:rsidRPr="00F200A7">
        <w:rPr>
          <w:rFonts w:ascii="Arial" w:hAnsi="Arial" w:cs="Arial"/>
          <w:b/>
          <w:bCs/>
          <w:sz w:val="22"/>
          <w:szCs w:val="22"/>
          <w:vertAlign w:val="superscript"/>
        </w:rPr>
        <w:t>)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="00FB0569" w:rsidRPr="00F200A7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F200A7">
        <w:rPr>
          <w:rFonts w:ascii="Arial" w:hAnsi="Arial" w:cs="Arial"/>
          <w:sz w:val="22"/>
          <w:szCs w:val="22"/>
        </w:rPr>
        <w:t>grupy kapitałowej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Pr="00F200A7">
        <w:rPr>
          <w:rFonts w:ascii="Arial" w:hAnsi="Arial" w:cs="Arial"/>
          <w:sz w:val="22"/>
          <w:szCs w:val="22"/>
        </w:rPr>
        <w:t>w rozumieniu ustawy z dnia 16.02.2007r. o ochronie konkurenc</w:t>
      </w:r>
      <w:r w:rsidR="00B35B49" w:rsidRPr="00F200A7">
        <w:rPr>
          <w:rFonts w:ascii="Arial" w:hAnsi="Arial" w:cs="Arial"/>
          <w:sz w:val="22"/>
          <w:szCs w:val="22"/>
        </w:rPr>
        <w:t>ji i konsumentów</w:t>
      </w:r>
      <w:r w:rsidR="00FB0569" w:rsidRPr="00F200A7">
        <w:rPr>
          <w:rFonts w:ascii="Arial" w:hAnsi="Arial" w:cs="Arial"/>
          <w:sz w:val="22"/>
          <w:szCs w:val="22"/>
        </w:rPr>
        <w:t xml:space="preserve"> (Dz.U. z 2019 r. poz. 369)</w:t>
      </w:r>
    </w:p>
    <w:p w14:paraId="01A02FEA" w14:textId="76FE42CD"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355BD18" w14:textId="5B43F6B1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3606756B" w14:textId="2673D30B" w:rsidR="007E2FC1" w:rsidRDefault="00B3547D" w:rsidP="00502633">
      <w:pPr>
        <w:jc w:val="both"/>
        <w:rPr>
          <w:rFonts w:ascii="Arial" w:hAnsi="Arial" w:cs="Arial"/>
          <w:i/>
        </w:rPr>
      </w:pPr>
      <w:r w:rsidRPr="00F200A7">
        <w:rPr>
          <w:rFonts w:ascii="Arial" w:hAnsi="Arial" w:cs="Arial"/>
          <w:b/>
          <w:bCs/>
          <w:sz w:val="24"/>
          <w:szCs w:val="24"/>
        </w:rPr>
        <w:t>*</w:t>
      </w:r>
      <w:r w:rsidR="00877133" w:rsidRPr="00F200A7">
        <w:rPr>
          <w:rFonts w:ascii="Arial" w:hAnsi="Arial" w:cs="Arial"/>
          <w:b/>
          <w:bCs/>
          <w:sz w:val="24"/>
          <w:szCs w:val="24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14:paraId="44742363" w14:textId="367E775D" w:rsidR="00BE68CF" w:rsidRDefault="00BE68CF" w:rsidP="00502633">
      <w:pPr>
        <w:jc w:val="both"/>
        <w:rPr>
          <w:rFonts w:ascii="Arial" w:hAnsi="Arial" w:cs="Arial"/>
          <w:i/>
        </w:rPr>
      </w:pPr>
    </w:p>
    <w:p w14:paraId="2CB601EE" w14:textId="5D74C473" w:rsidR="00BE68CF" w:rsidRDefault="00BE68CF" w:rsidP="00502633">
      <w:pPr>
        <w:jc w:val="both"/>
        <w:rPr>
          <w:rFonts w:ascii="Arial" w:hAnsi="Arial" w:cs="Arial"/>
          <w:i/>
        </w:rPr>
      </w:pPr>
    </w:p>
    <w:p w14:paraId="63A16A6F" w14:textId="427D0B6D" w:rsidR="00BE68CF" w:rsidRDefault="00BE68CF" w:rsidP="00502633">
      <w:pPr>
        <w:jc w:val="both"/>
        <w:rPr>
          <w:rFonts w:ascii="Arial" w:hAnsi="Arial" w:cs="Arial"/>
          <w:i/>
        </w:rPr>
      </w:pPr>
    </w:p>
    <w:p w14:paraId="522C2C0A" w14:textId="03A25480" w:rsidR="00BE68CF" w:rsidRDefault="00BE68CF" w:rsidP="00502633">
      <w:pPr>
        <w:jc w:val="both"/>
        <w:rPr>
          <w:rFonts w:ascii="Arial" w:hAnsi="Arial" w:cs="Arial"/>
          <w:i/>
        </w:rPr>
      </w:pPr>
    </w:p>
    <w:p w14:paraId="05907650" w14:textId="77777777" w:rsidR="00BE68CF" w:rsidRDefault="00BE68CF" w:rsidP="00502633">
      <w:pPr>
        <w:jc w:val="both"/>
        <w:rPr>
          <w:rFonts w:ascii="Arial" w:hAnsi="Arial" w:cs="Arial"/>
          <w:i/>
        </w:rPr>
      </w:pPr>
    </w:p>
    <w:p w14:paraId="33DF5BD0" w14:textId="48DA8108" w:rsidR="00FB0569" w:rsidRDefault="00FB0569" w:rsidP="00502633">
      <w:pPr>
        <w:jc w:val="both"/>
        <w:rPr>
          <w:rFonts w:ascii="Arial" w:hAnsi="Arial" w:cs="Arial"/>
          <w:i/>
        </w:rPr>
      </w:pPr>
    </w:p>
    <w:p w14:paraId="654D376F" w14:textId="77777777" w:rsidR="00FB0569" w:rsidRPr="00F200A7" w:rsidRDefault="00FB0569" w:rsidP="00FB0569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200A7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0194FE6E" w14:textId="77777777"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1A79EF">
      <w:footerReference w:type="even" r:id="rId8"/>
      <w:footerReference w:type="default" r:id="rId9"/>
      <w:pgSz w:w="11906" w:h="16838"/>
      <w:pgMar w:top="851" w:right="851" w:bottom="851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BA6E1" w14:textId="77777777" w:rsidR="004B346B" w:rsidRDefault="004B346B">
      <w:r>
        <w:separator/>
      </w:r>
    </w:p>
  </w:endnote>
  <w:endnote w:type="continuationSeparator" w:id="0">
    <w:p w14:paraId="3AFE4E05" w14:textId="77777777" w:rsidR="004B346B" w:rsidRDefault="004B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513" w14:textId="2A8E7978" w:rsidR="007E2FC1" w:rsidRDefault="00D474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458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A977C3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7858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D54733" w14:textId="77777777" w:rsidR="001A79EF" w:rsidRDefault="00D44FC4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FC4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44FC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6301F00F" w14:textId="3286513A" w:rsidR="001A79EF" w:rsidRDefault="001A79EF" w:rsidP="001A79EF">
            <w:pPr>
              <w:pStyle w:val="Stopka"/>
              <w:jc w:val="right"/>
              <w:rPr>
                <w:rFonts w:ascii="Arial" w:hAnsi="Arial" w:cs="Arial"/>
                <w:b/>
                <w:i/>
              </w:rPr>
            </w:pPr>
          </w:p>
          <w:p w14:paraId="2F52374C" w14:textId="77777777" w:rsidR="001A79EF" w:rsidRDefault="001A79EF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4B82B4" w14:textId="77777777" w:rsidR="001A79EF" w:rsidRDefault="001A79EF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9EC4D56" w14:textId="77777777" w:rsidR="001A79EF" w:rsidRDefault="001A79EF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F90B5C" w14:textId="21E9303D" w:rsidR="00D44FC4" w:rsidRDefault="004B346B">
            <w:pPr>
              <w:pStyle w:val="Stopka"/>
              <w:jc w:val="right"/>
            </w:pPr>
          </w:p>
        </w:sdtContent>
      </w:sdt>
    </w:sdtContent>
  </w:sdt>
  <w:p w14:paraId="6107F749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30EF" w14:textId="77777777" w:rsidR="004B346B" w:rsidRDefault="004B346B">
      <w:r>
        <w:separator/>
      </w:r>
    </w:p>
  </w:footnote>
  <w:footnote w:type="continuationSeparator" w:id="0">
    <w:p w14:paraId="7383C28B" w14:textId="77777777" w:rsidR="004B346B" w:rsidRDefault="004B3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4517BD"/>
    <w:multiLevelType w:val="hybridMultilevel"/>
    <w:tmpl w:val="BF54871A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413162104">
    <w:abstractNumId w:val="7"/>
  </w:num>
  <w:num w:numId="2" w16cid:durableId="1295910412">
    <w:abstractNumId w:val="3"/>
  </w:num>
  <w:num w:numId="3" w16cid:durableId="228420678">
    <w:abstractNumId w:val="8"/>
  </w:num>
  <w:num w:numId="4" w16cid:durableId="16275195">
    <w:abstractNumId w:val="1"/>
  </w:num>
  <w:num w:numId="5" w16cid:durableId="1115639237">
    <w:abstractNumId w:val="6"/>
  </w:num>
  <w:num w:numId="6" w16cid:durableId="1004893701">
    <w:abstractNumId w:val="4"/>
  </w:num>
  <w:num w:numId="7" w16cid:durableId="1160658624">
    <w:abstractNumId w:val="2"/>
  </w:num>
  <w:num w:numId="8" w16cid:durableId="389232673">
    <w:abstractNumId w:val="0"/>
  </w:num>
  <w:num w:numId="9" w16cid:durableId="6657917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D3C5B"/>
    <w:rsid w:val="000D7C28"/>
    <w:rsid w:val="00101118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76AAE"/>
    <w:rsid w:val="001831FB"/>
    <w:rsid w:val="00183275"/>
    <w:rsid w:val="00195335"/>
    <w:rsid w:val="001962D1"/>
    <w:rsid w:val="001A4C5F"/>
    <w:rsid w:val="001A79EF"/>
    <w:rsid w:val="001A7CC1"/>
    <w:rsid w:val="001D0907"/>
    <w:rsid w:val="001E2E52"/>
    <w:rsid w:val="001E376F"/>
    <w:rsid w:val="001F51B3"/>
    <w:rsid w:val="00201184"/>
    <w:rsid w:val="00206444"/>
    <w:rsid w:val="00207339"/>
    <w:rsid w:val="00215D33"/>
    <w:rsid w:val="0021690B"/>
    <w:rsid w:val="0022070E"/>
    <w:rsid w:val="00231373"/>
    <w:rsid w:val="00234E94"/>
    <w:rsid w:val="00245A5B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5985"/>
    <w:rsid w:val="003153DE"/>
    <w:rsid w:val="00353EB9"/>
    <w:rsid w:val="00371596"/>
    <w:rsid w:val="003847B6"/>
    <w:rsid w:val="003926E0"/>
    <w:rsid w:val="00395918"/>
    <w:rsid w:val="003A798E"/>
    <w:rsid w:val="003C01D9"/>
    <w:rsid w:val="003C76D9"/>
    <w:rsid w:val="003D408E"/>
    <w:rsid w:val="003D6D49"/>
    <w:rsid w:val="003D71E1"/>
    <w:rsid w:val="003E5975"/>
    <w:rsid w:val="003F2CFA"/>
    <w:rsid w:val="00405AD0"/>
    <w:rsid w:val="0044636D"/>
    <w:rsid w:val="004472AD"/>
    <w:rsid w:val="004544A8"/>
    <w:rsid w:val="00461446"/>
    <w:rsid w:val="00475AF5"/>
    <w:rsid w:val="0048356B"/>
    <w:rsid w:val="00483ED6"/>
    <w:rsid w:val="00490D34"/>
    <w:rsid w:val="00491D7B"/>
    <w:rsid w:val="00496458"/>
    <w:rsid w:val="004B346B"/>
    <w:rsid w:val="004C3E25"/>
    <w:rsid w:val="004D2BAC"/>
    <w:rsid w:val="00502633"/>
    <w:rsid w:val="00526FC8"/>
    <w:rsid w:val="0053174C"/>
    <w:rsid w:val="00541541"/>
    <w:rsid w:val="00553824"/>
    <w:rsid w:val="005563B4"/>
    <w:rsid w:val="0056137E"/>
    <w:rsid w:val="00563F5D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04A08"/>
    <w:rsid w:val="00613BC6"/>
    <w:rsid w:val="00614073"/>
    <w:rsid w:val="006223B1"/>
    <w:rsid w:val="00626106"/>
    <w:rsid w:val="0063142D"/>
    <w:rsid w:val="00633B06"/>
    <w:rsid w:val="00634C43"/>
    <w:rsid w:val="006351E9"/>
    <w:rsid w:val="00635EA1"/>
    <w:rsid w:val="00637977"/>
    <w:rsid w:val="006547B7"/>
    <w:rsid w:val="00654A24"/>
    <w:rsid w:val="0066575B"/>
    <w:rsid w:val="00685286"/>
    <w:rsid w:val="006947D8"/>
    <w:rsid w:val="006A511E"/>
    <w:rsid w:val="006B1C1C"/>
    <w:rsid w:val="006C72C5"/>
    <w:rsid w:val="006D044B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C62C5"/>
    <w:rsid w:val="007E2FC1"/>
    <w:rsid w:val="007F1150"/>
    <w:rsid w:val="0080402F"/>
    <w:rsid w:val="00837B89"/>
    <w:rsid w:val="0084028F"/>
    <w:rsid w:val="008409A8"/>
    <w:rsid w:val="00840EE7"/>
    <w:rsid w:val="00850A9A"/>
    <w:rsid w:val="00863195"/>
    <w:rsid w:val="0086688D"/>
    <w:rsid w:val="00877133"/>
    <w:rsid w:val="00882FA8"/>
    <w:rsid w:val="0088787B"/>
    <w:rsid w:val="00897729"/>
    <w:rsid w:val="00897F0E"/>
    <w:rsid w:val="008B17F9"/>
    <w:rsid w:val="008C160B"/>
    <w:rsid w:val="008C50B5"/>
    <w:rsid w:val="008D0028"/>
    <w:rsid w:val="008D5BBF"/>
    <w:rsid w:val="008D61B8"/>
    <w:rsid w:val="008E0006"/>
    <w:rsid w:val="008F2B2C"/>
    <w:rsid w:val="008F4C57"/>
    <w:rsid w:val="00907E4A"/>
    <w:rsid w:val="00913329"/>
    <w:rsid w:val="00916B4A"/>
    <w:rsid w:val="009476B1"/>
    <w:rsid w:val="00953236"/>
    <w:rsid w:val="00954C47"/>
    <w:rsid w:val="00970F4E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7052D"/>
    <w:rsid w:val="00A831DF"/>
    <w:rsid w:val="00AB214A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4542D"/>
    <w:rsid w:val="00B54D67"/>
    <w:rsid w:val="00B64949"/>
    <w:rsid w:val="00B72A59"/>
    <w:rsid w:val="00B77911"/>
    <w:rsid w:val="00B82D22"/>
    <w:rsid w:val="00BD1737"/>
    <w:rsid w:val="00BD4611"/>
    <w:rsid w:val="00BD588F"/>
    <w:rsid w:val="00BE4586"/>
    <w:rsid w:val="00BE68CF"/>
    <w:rsid w:val="00C01D89"/>
    <w:rsid w:val="00C14F1D"/>
    <w:rsid w:val="00C16759"/>
    <w:rsid w:val="00C17FAD"/>
    <w:rsid w:val="00C22EC5"/>
    <w:rsid w:val="00C2672F"/>
    <w:rsid w:val="00C35423"/>
    <w:rsid w:val="00C66867"/>
    <w:rsid w:val="00C756D8"/>
    <w:rsid w:val="00C81884"/>
    <w:rsid w:val="00C91A56"/>
    <w:rsid w:val="00CA634B"/>
    <w:rsid w:val="00CB0DAA"/>
    <w:rsid w:val="00CB0FE4"/>
    <w:rsid w:val="00CC51E2"/>
    <w:rsid w:val="00CE7C39"/>
    <w:rsid w:val="00D0396E"/>
    <w:rsid w:val="00D404F2"/>
    <w:rsid w:val="00D43E7C"/>
    <w:rsid w:val="00D44FC4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96979"/>
    <w:rsid w:val="00EB27B5"/>
    <w:rsid w:val="00EB2FF2"/>
    <w:rsid w:val="00EC54D4"/>
    <w:rsid w:val="00ED0C55"/>
    <w:rsid w:val="00EE0AAF"/>
    <w:rsid w:val="00F12416"/>
    <w:rsid w:val="00F200A7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0FEB"/>
    <w:rsid w:val="00FD43B3"/>
    <w:rsid w:val="00FE0319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BD0C55"/>
  <w15:docId w15:val="{ADC0767D-B46B-401D-98F4-C5567EBD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200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F200A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F957-6219-49BF-BC58-24DD2D23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17</cp:revision>
  <cp:lastPrinted>2022-09-12T06:27:00Z</cp:lastPrinted>
  <dcterms:created xsi:type="dcterms:W3CDTF">2021-06-02T10:01:00Z</dcterms:created>
  <dcterms:modified xsi:type="dcterms:W3CDTF">2022-09-12T06:27:00Z</dcterms:modified>
</cp:coreProperties>
</file>