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855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6069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2E0643" w:rsidRPr="002E0643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B0084C" w:rsidRPr="00B008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0084C" w:rsidRPr="00B0084C">
        <w:rPr>
          <w:rFonts w:ascii="Calibri" w:hAnsi="Calibri"/>
          <w:b/>
          <w:bCs/>
          <w:sz w:val="24"/>
          <w:szCs w:val="24"/>
        </w:rPr>
        <w:t>zewnętrznych</w:t>
      </w:r>
      <w:r w:rsidR="002E0643" w:rsidRPr="002E0643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2E0643" w:rsidRPr="002E0643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2E0643" w:rsidRPr="002E0643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8555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6069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2E06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2E0643" w:rsidRPr="002E0643" w:rsidRDefault="002E0643" w:rsidP="002E0643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>3.1. Posiadam(y)</w:t>
      </w:r>
      <w:r w:rsidRPr="002E0643">
        <w:rPr>
          <w:rFonts w:eastAsia="Calibri"/>
          <w:sz w:val="24"/>
          <w:szCs w:val="24"/>
        </w:rPr>
        <w:t xml:space="preserve"> </w:t>
      </w:r>
      <w:r w:rsidRPr="002E0643">
        <w:rPr>
          <w:sz w:val="24"/>
          <w:szCs w:val="24"/>
        </w:rPr>
        <w:t>ubezpieczenie w zakresie odpowiedzialności cywilnej z tytułu prowadzenia działalności i posiadanego mienia (</w:t>
      </w:r>
      <w:proofErr w:type="spellStart"/>
      <w:r w:rsidRPr="002E0643">
        <w:rPr>
          <w:sz w:val="24"/>
          <w:szCs w:val="24"/>
        </w:rPr>
        <w:t>oc</w:t>
      </w:r>
      <w:proofErr w:type="spellEnd"/>
      <w:r w:rsidRPr="002E0643">
        <w:rPr>
          <w:sz w:val="24"/>
          <w:szCs w:val="24"/>
        </w:rPr>
        <w:t>) na kwotę min. 200 000,00 zł.</w:t>
      </w:r>
    </w:p>
    <w:p w:rsidR="00BC4149" w:rsidRPr="002E0643" w:rsidRDefault="002E0643" w:rsidP="002E0643">
      <w:pPr>
        <w:pStyle w:val="Akapitzlist1"/>
        <w:spacing w:after="0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E0643" w:rsidRDefault="00BC4149" w:rsidP="002E0643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2E064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E0643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E6D85"/>
    <w:rsid w:val="005F1BD1"/>
    <w:rsid w:val="006057F7"/>
    <w:rsid w:val="00606960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3FE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084C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5554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2023-06-20T07:16:00Z</dcterms:modified>
</cp:coreProperties>
</file>