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B552" w14:textId="72C24A07" w:rsidR="001D46B6" w:rsidRDefault="001D46B6" w:rsidP="009C322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14:paraId="27F420C8" w14:textId="78C075E4" w:rsidR="00FF6C0E" w:rsidRDefault="00FF6C0E" w:rsidP="009C322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63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Szczecin, dnia</w:t>
      </w:r>
      <w:r w:rsidR="00611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1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08 stycznia 2024 </w:t>
      </w:r>
      <w:r w:rsidRPr="00CD563E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46ACE1F6" w14:textId="77777777" w:rsidR="009C322A" w:rsidRPr="00CD563E" w:rsidRDefault="009C322A" w:rsidP="008B00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9A7065" w14:textId="77777777" w:rsidR="00FF6C0E" w:rsidRDefault="00FF6C0E" w:rsidP="009C322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8DFDD0" w14:textId="77777777" w:rsidR="00936C6B" w:rsidRPr="00CD563E" w:rsidRDefault="00936C6B" w:rsidP="009C322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ADA0A7" w14:textId="1D7ABC0D" w:rsidR="00FF6C0E" w:rsidRPr="00CD563E" w:rsidRDefault="00923E2F" w:rsidP="009C322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WYJAŚNIENI</w:t>
      </w:r>
      <w:r w:rsidR="00781642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FF6C0E" w:rsidRPr="00CD563E">
        <w:rPr>
          <w:rFonts w:ascii="Times New Roman" w:eastAsia="Calibri" w:hAnsi="Times New Roman" w:cs="Times New Roman"/>
          <w:b/>
          <w:sz w:val="24"/>
          <w:szCs w:val="24"/>
        </w:rPr>
        <w:br/>
        <w:t>SPECYFIKACJI WARUNKÓW ZAMÓWIENIA</w:t>
      </w:r>
    </w:p>
    <w:p w14:paraId="4B45530D" w14:textId="488D5BC2" w:rsidR="00FF6C0E" w:rsidRDefault="00FF6C0E" w:rsidP="009C32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05F133" w14:textId="77777777" w:rsidR="0018680D" w:rsidRPr="00CD563E" w:rsidRDefault="0018680D" w:rsidP="009C32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F28246" w14:textId="6959D530" w:rsidR="00682D66" w:rsidRDefault="00FF6C0E" w:rsidP="008B0054">
      <w:pPr>
        <w:tabs>
          <w:tab w:val="left" w:pos="709"/>
          <w:tab w:val="left" w:pos="396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63E">
        <w:rPr>
          <w:rFonts w:ascii="Times New Roman" w:hAnsi="Times New Roman" w:cs="Times New Roman"/>
          <w:sz w:val="24"/>
          <w:szCs w:val="24"/>
        </w:rPr>
        <w:t>dot.</w:t>
      </w:r>
      <w:r w:rsidR="00BE7568">
        <w:rPr>
          <w:rFonts w:ascii="Times New Roman" w:hAnsi="Times New Roman" w:cs="Times New Roman"/>
          <w:sz w:val="24"/>
          <w:szCs w:val="24"/>
        </w:rPr>
        <w:tab/>
      </w:r>
      <w:r w:rsidRPr="00CD563E">
        <w:rPr>
          <w:rFonts w:ascii="Times New Roman" w:hAnsi="Times New Roman" w:cs="Times New Roman"/>
          <w:sz w:val="24"/>
          <w:szCs w:val="24"/>
        </w:rPr>
        <w:t>postępowania o udzielenie zamówienia publicznego w trybie podstawowym</w:t>
      </w:r>
      <w:r w:rsidR="0092507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E7568">
        <w:rPr>
          <w:rFonts w:ascii="Times New Roman" w:hAnsi="Times New Roman" w:cs="Times New Roman"/>
          <w:sz w:val="24"/>
          <w:szCs w:val="24"/>
        </w:rPr>
        <w:t xml:space="preserve"> </w:t>
      </w:r>
      <w:r w:rsidRPr="00CD563E">
        <w:rPr>
          <w:rFonts w:ascii="Times New Roman" w:hAnsi="Times New Roman" w:cs="Times New Roman"/>
          <w:sz w:val="24"/>
          <w:szCs w:val="24"/>
        </w:rPr>
        <w:t>pn.</w:t>
      </w:r>
      <w:r w:rsidR="00925073">
        <w:rPr>
          <w:rFonts w:ascii="Times New Roman" w:hAnsi="Times New Roman" w:cs="Times New Roman"/>
          <w:sz w:val="24"/>
          <w:szCs w:val="24"/>
        </w:rPr>
        <w:t>:</w:t>
      </w:r>
      <w:r w:rsidRPr="00CD563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8866431"/>
      <w:bookmarkStart w:id="1" w:name="_Hlk79063552"/>
      <w:r w:rsidRPr="00925073">
        <w:rPr>
          <w:rFonts w:ascii="Times New Roman" w:hAnsi="Times New Roman" w:cs="Times New Roman"/>
          <w:sz w:val="24"/>
          <w:szCs w:val="24"/>
        </w:rPr>
        <w:t>„</w:t>
      </w:r>
      <w:r w:rsidR="00781642">
        <w:rPr>
          <w:rFonts w:ascii="Times New Roman" w:hAnsi="Times New Roman" w:cs="Times New Roman"/>
          <w:sz w:val="24"/>
          <w:szCs w:val="24"/>
        </w:rPr>
        <w:t xml:space="preserve">II - </w:t>
      </w:r>
      <w:r w:rsidR="00682D66">
        <w:rPr>
          <w:rFonts w:ascii="Times New Roman" w:hAnsi="Times New Roman" w:cs="Times New Roman"/>
          <w:sz w:val="24"/>
          <w:szCs w:val="24"/>
        </w:rPr>
        <w:t>R</w:t>
      </w:r>
      <w:r w:rsidR="00682D66" w:rsidRPr="00682D66">
        <w:rPr>
          <w:rFonts w:ascii="Times New Roman" w:hAnsi="Times New Roman" w:cs="Times New Roman"/>
          <w:sz w:val="24"/>
          <w:szCs w:val="24"/>
        </w:rPr>
        <w:t xml:space="preserve">ozbudowa cmentarza komunalnego w </w:t>
      </w:r>
      <w:proofErr w:type="spellStart"/>
      <w:r w:rsidR="00682D66" w:rsidRPr="00682D66">
        <w:rPr>
          <w:rFonts w:ascii="Times New Roman" w:hAnsi="Times New Roman" w:cs="Times New Roman"/>
          <w:sz w:val="24"/>
          <w:szCs w:val="24"/>
        </w:rPr>
        <w:t>Wielgowie</w:t>
      </w:r>
      <w:proofErr w:type="spellEnd"/>
      <w:r w:rsidR="00682D66" w:rsidRPr="00682D66">
        <w:rPr>
          <w:rFonts w:ascii="Times New Roman" w:hAnsi="Times New Roman" w:cs="Times New Roman"/>
          <w:sz w:val="24"/>
          <w:szCs w:val="24"/>
        </w:rPr>
        <w:t xml:space="preserve"> w Szczecinie – etap I</w:t>
      </w:r>
      <w:r w:rsidR="00682D66">
        <w:rPr>
          <w:rFonts w:ascii="Times New Roman" w:hAnsi="Times New Roman" w:cs="Times New Roman"/>
          <w:sz w:val="24"/>
          <w:szCs w:val="24"/>
        </w:rPr>
        <w:t>”</w:t>
      </w:r>
    </w:p>
    <w:p w14:paraId="5CB99AEE" w14:textId="77777777" w:rsidR="008B0054" w:rsidRDefault="008B0054" w:rsidP="008B0054">
      <w:pPr>
        <w:tabs>
          <w:tab w:val="left" w:pos="709"/>
          <w:tab w:val="left" w:pos="396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D0C337E" w14:textId="77777777" w:rsidR="008B0054" w:rsidRDefault="008B0054" w:rsidP="008B0054">
      <w:pPr>
        <w:tabs>
          <w:tab w:val="left" w:pos="709"/>
          <w:tab w:val="left" w:pos="396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717D0E6" w14:textId="77777777" w:rsidR="00936C6B" w:rsidRDefault="00936C6B" w:rsidP="008B0054">
      <w:pPr>
        <w:tabs>
          <w:tab w:val="left" w:pos="709"/>
          <w:tab w:val="left" w:pos="396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DEC7D03" w14:textId="5623A40D" w:rsidR="00923E2F" w:rsidRDefault="00923E2F" w:rsidP="00AB7A1C">
      <w:pPr>
        <w:pStyle w:val="Tekstpodstawowy"/>
        <w:tabs>
          <w:tab w:val="left" w:pos="-5812"/>
        </w:tabs>
        <w:spacing w:line="276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792482">
        <w:rPr>
          <w:b w:val="0"/>
          <w:bCs w:val="0"/>
          <w:sz w:val="24"/>
          <w:szCs w:val="24"/>
        </w:rPr>
        <w:tab/>
      </w:r>
      <w:bookmarkEnd w:id="0"/>
      <w:bookmarkEnd w:id="1"/>
      <w:r w:rsidRPr="00923E2F">
        <w:rPr>
          <w:b w:val="0"/>
          <w:bCs w:val="0"/>
          <w:sz w:val="24"/>
          <w:szCs w:val="24"/>
        </w:rPr>
        <w:t xml:space="preserve">Gmina Miasto Szczecin – Zakład Usług Komunalnych, w odpowiedzi na wniosek Wykonawcy o wyjaśnienie treści Specyfikacji Warunków Zamówienia (dalej: SWZ), zgodnie z art. </w:t>
      </w:r>
      <w:r w:rsidR="00261FC4">
        <w:rPr>
          <w:b w:val="0"/>
          <w:bCs w:val="0"/>
          <w:sz w:val="24"/>
          <w:szCs w:val="24"/>
        </w:rPr>
        <w:t>284</w:t>
      </w:r>
      <w:r w:rsidRPr="00923E2F">
        <w:rPr>
          <w:b w:val="0"/>
          <w:bCs w:val="0"/>
          <w:sz w:val="24"/>
          <w:szCs w:val="24"/>
        </w:rPr>
        <w:t xml:space="preserve"> ustawy z dnia 11 września 2019 r. Prawo zamówień publicznych (t.j. Dz. U. </w:t>
      </w:r>
      <w:r w:rsidRPr="00923E2F">
        <w:rPr>
          <w:b w:val="0"/>
          <w:bCs w:val="0"/>
          <w:sz w:val="24"/>
          <w:szCs w:val="24"/>
        </w:rPr>
        <w:br/>
        <w:t>z 2023 r. poz. 1605 ze zmianami; dalej: ustawa), wyjaśnia treść S</w:t>
      </w:r>
      <w:r w:rsidR="00203433">
        <w:rPr>
          <w:b w:val="0"/>
          <w:bCs w:val="0"/>
          <w:sz w:val="24"/>
          <w:szCs w:val="24"/>
        </w:rPr>
        <w:t xml:space="preserve">pecyfikacji </w:t>
      </w:r>
      <w:r w:rsidRPr="00923E2F">
        <w:rPr>
          <w:b w:val="0"/>
          <w:bCs w:val="0"/>
          <w:sz w:val="24"/>
          <w:szCs w:val="24"/>
        </w:rPr>
        <w:t>W</w:t>
      </w:r>
      <w:r w:rsidR="00203433">
        <w:rPr>
          <w:b w:val="0"/>
          <w:bCs w:val="0"/>
          <w:sz w:val="24"/>
          <w:szCs w:val="24"/>
        </w:rPr>
        <w:t xml:space="preserve">arunków </w:t>
      </w:r>
      <w:r w:rsidRPr="00923E2F">
        <w:rPr>
          <w:b w:val="0"/>
          <w:bCs w:val="0"/>
          <w:sz w:val="24"/>
          <w:szCs w:val="24"/>
        </w:rPr>
        <w:t>Z</w:t>
      </w:r>
      <w:r w:rsidR="00203433">
        <w:rPr>
          <w:b w:val="0"/>
          <w:bCs w:val="0"/>
          <w:sz w:val="24"/>
          <w:szCs w:val="24"/>
        </w:rPr>
        <w:t>amówienia  (dalej: SWZ)</w:t>
      </w:r>
      <w:r w:rsidRPr="00923E2F">
        <w:rPr>
          <w:b w:val="0"/>
          <w:bCs w:val="0"/>
          <w:sz w:val="24"/>
          <w:szCs w:val="24"/>
        </w:rPr>
        <w:t>, mianowicie:</w:t>
      </w:r>
    </w:p>
    <w:p w14:paraId="24BCA0C2" w14:textId="77777777" w:rsidR="00923E2F" w:rsidRPr="00356CBA" w:rsidRDefault="00923E2F" w:rsidP="00AB7A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6CBA">
        <w:rPr>
          <w:rFonts w:ascii="Times New Roman" w:hAnsi="Times New Roman" w:cs="Times New Roman"/>
          <w:sz w:val="24"/>
          <w:szCs w:val="24"/>
          <w:u w:val="single"/>
        </w:rPr>
        <w:t>Wniosek nr 1 Wykonawcy:</w:t>
      </w:r>
    </w:p>
    <w:p w14:paraId="49795F9B" w14:textId="726108E2" w:rsidR="00781642" w:rsidRPr="00923E2F" w:rsidRDefault="00781642" w:rsidP="00AB7A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642">
        <w:rPr>
          <w:rFonts w:ascii="Times New Roman" w:hAnsi="Times New Roman" w:cs="Times New Roman"/>
          <w:sz w:val="24"/>
          <w:szCs w:val="24"/>
        </w:rPr>
        <w:t>Czy zamawiający podtrzymuje zasadność wymagania od oferentów w ramach zdolności technicznych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642">
        <w:rPr>
          <w:rFonts w:ascii="Times New Roman" w:hAnsi="Times New Roman" w:cs="Times New Roman"/>
          <w:sz w:val="24"/>
          <w:szCs w:val="24"/>
        </w:rPr>
        <w:t xml:space="preserve">roboty o wartości 2 000 000zł brutto ? Stoi to w zdecydowanej sprzeczności </w:t>
      </w:r>
      <w:r w:rsidR="0005562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81642">
        <w:rPr>
          <w:rFonts w:ascii="Times New Roman" w:hAnsi="Times New Roman" w:cs="Times New Roman"/>
          <w:sz w:val="24"/>
          <w:szCs w:val="24"/>
        </w:rPr>
        <w:t>z wyjaśnieniami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642">
        <w:rPr>
          <w:rFonts w:ascii="Times New Roman" w:hAnsi="Times New Roman" w:cs="Times New Roman"/>
          <w:sz w:val="24"/>
          <w:szCs w:val="24"/>
        </w:rPr>
        <w:t xml:space="preserve">odpowiedzią przekazaną oferentom w pierwszym postępowaniu . Kwota </w:t>
      </w:r>
      <w:r w:rsidR="00203433">
        <w:rPr>
          <w:rFonts w:ascii="Times New Roman" w:hAnsi="Times New Roman" w:cs="Times New Roman"/>
          <w:sz w:val="24"/>
          <w:szCs w:val="24"/>
        </w:rPr>
        <w:br/>
      </w:r>
      <w:r w:rsidRPr="00781642">
        <w:rPr>
          <w:rFonts w:ascii="Times New Roman" w:hAnsi="Times New Roman" w:cs="Times New Roman"/>
          <w:sz w:val="24"/>
          <w:szCs w:val="24"/>
        </w:rPr>
        <w:t>ta w żaden sposób nie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642">
        <w:rPr>
          <w:rFonts w:ascii="Times New Roman" w:hAnsi="Times New Roman" w:cs="Times New Roman"/>
          <w:sz w:val="24"/>
          <w:szCs w:val="24"/>
        </w:rPr>
        <w:t xml:space="preserve">proporcjonalna do kwoty jaką zamawiający przeznaczył </w:t>
      </w:r>
      <w:r w:rsidR="00203433">
        <w:rPr>
          <w:rFonts w:ascii="Times New Roman" w:hAnsi="Times New Roman" w:cs="Times New Roman"/>
          <w:sz w:val="24"/>
          <w:szCs w:val="24"/>
        </w:rPr>
        <w:br/>
      </w:r>
      <w:r w:rsidRPr="00781642">
        <w:rPr>
          <w:rFonts w:ascii="Times New Roman" w:hAnsi="Times New Roman" w:cs="Times New Roman"/>
          <w:sz w:val="24"/>
          <w:szCs w:val="24"/>
        </w:rPr>
        <w:t>na sfinansowanie zamówienia w poprzednim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642">
        <w:rPr>
          <w:rFonts w:ascii="Times New Roman" w:hAnsi="Times New Roman" w:cs="Times New Roman"/>
          <w:sz w:val="24"/>
          <w:szCs w:val="24"/>
        </w:rPr>
        <w:t>postępowaniu . Postawienie tak określonego warunku udziału w postępowaniu zdecydowanie ogranicza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642">
        <w:rPr>
          <w:rFonts w:ascii="Times New Roman" w:hAnsi="Times New Roman" w:cs="Times New Roman"/>
          <w:sz w:val="24"/>
          <w:szCs w:val="24"/>
        </w:rPr>
        <w:t xml:space="preserve">konkurencje oraz pozostaje </w:t>
      </w:r>
      <w:r w:rsidR="0005562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81642">
        <w:rPr>
          <w:rFonts w:ascii="Times New Roman" w:hAnsi="Times New Roman" w:cs="Times New Roman"/>
          <w:sz w:val="24"/>
          <w:szCs w:val="24"/>
        </w:rPr>
        <w:t>w sprzeczności z prawem zamówień publicznych .</w:t>
      </w:r>
    </w:p>
    <w:p w14:paraId="4ED3EE01" w14:textId="579696A2" w:rsidR="00781642" w:rsidRPr="00BE7568" w:rsidRDefault="00923E2F" w:rsidP="00AB7A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6CBA">
        <w:rPr>
          <w:rFonts w:ascii="Times New Roman" w:hAnsi="Times New Roman" w:cs="Times New Roman"/>
          <w:sz w:val="24"/>
          <w:szCs w:val="24"/>
          <w:u w:val="single"/>
        </w:rPr>
        <w:t>Odpowiedź nr 1 Zamawiającego:</w:t>
      </w:r>
    </w:p>
    <w:p w14:paraId="4C799128" w14:textId="1A8B4965" w:rsidR="00611D0E" w:rsidRDefault="00923E2F" w:rsidP="00AB7A1C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611D0E">
        <w:t xml:space="preserve">Zamawiający informuje, że celem </w:t>
      </w:r>
      <w:r w:rsidR="00356CBA">
        <w:t>postawienia</w:t>
      </w:r>
      <w:r w:rsidRPr="00611D0E">
        <w:t xml:space="preserve"> warunku udziału w postępowaniu</w:t>
      </w:r>
      <w:r w:rsidR="00611D0E">
        <w:t xml:space="preserve"> dot. zdolności zawodowych jest ograniczenie ryzyka wyboru </w:t>
      </w:r>
      <w:r w:rsidR="00055626">
        <w:t>W</w:t>
      </w:r>
      <w:r w:rsidR="00611D0E">
        <w:t>ykonawcy niezdolnego do wykonania zamówienia publicznego lub w stosunku do którego, ze względu na sytuacj</w:t>
      </w:r>
      <w:r w:rsidR="00356CBA">
        <w:t>ę</w:t>
      </w:r>
      <w:r w:rsidR="00611D0E">
        <w:t xml:space="preserve"> podmiotową zachodzi prawdopodobieństwo nienależytego wykonania zamówienia. Zatem </w:t>
      </w:r>
      <w:r w:rsidR="00611D0E">
        <w:rPr>
          <w:rStyle w:val="Pogrubienie"/>
          <w:b w:val="0"/>
          <w:bCs w:val="0"/>
        </w:rPr>
        <w:t>o</w:t>
      </w:r>
      <w:r w:rsidR="00611D0E" w:rsidRPr="00611D0E">
        <w:rPr>
          <w:rStyle w:val="Pogrubienie"/>
          <w:b w:val="0"/>
          <w:bCs w:val="0"/>
        </w:rPr>
        <w:t xml:space="preserve">kreślenie </w:t>
      </w:r>
      <w:r w:rsidR="00611D0E">
        <w:rPr>
          <w:rStyle w:val="Pogrubienie"/>
          <w:b w:val="0"/>
          <w:bCs w:val="0"/>
        </w:rPr>
        <w:t xml:space="preserve">rzeczonego </w:t>
      </w:r>
      <w:r w:rsidR="00611D0E" w:rsidRPr="00611D0E">
        <w:rPr>
          <w:rStyle w:val="Pogrubienie"/>
          <w:b w:val="0"/>
          <w:bCs w:val="0"/>
        </w:rPr>
        <w:t>warun</w:t>
      </w:r>
      <w:r w:rsidR="00611D0E">
        <w:rPr>
          <w:rStyle w:val="Pogrubienie"/>
          <w:b w:val="0"/>
          <w:bCs w:val="0"/>
        </w:rPr>
        <w:t>ku</w:t>
      </w:r>
      <w:r w:rsidR="00611D0E" w:rsidRPr="00611D0E">
        <w:rPr>
          <w:rStyle w:val="Pogrubienie"/>
          <w:b w:val="0"/>
          <w:bCs w:val="0"/>
        </w:rPr>
        <w:t xml:space="preserve"> </w:t>
      </w:r>
      <w:r w:rsidR="00261FC4">
        <w:rPr>
          <w:rStyle w:val="Pogrubienie"/>
          <w:b w:val="0"/>
          <w:bCs w:val="0"/>
        </w:rPr>
        <w:t>jest</w:t>
      </w:r>
      <w:r w:rsidR="00611D0E" w:rsidRPr="00611D0E">
        <w:rPr>
          <w:rStyle w:val="Pogrubienie"/>
          <w:b w:val="0"/>
          <w:bCs w:val="0"/>
        </w:rPr>
        <w:t xml:space="preserve"> jedn</w:t>
      </w:r>
      <w:r w:rsidR="00356CBA">
        <w:rPr>
          <w:rStyle w:val="Pogrubienie"/>
          <w:b w:val="0"/>
          <w:bCs w:val="0"/>
        </w:rPr>
        <w:t>ą</w:t>
      </w:r>
      <w:r w:rsidR="00611D0E" w:rsidRPr="00611D0E">
        <w:rPr>
          <w:rStyle w:val="Pogrubienie"/>
          <w:b w:val="0"/>
          <w:bCs w:val="0"/>
        </w:rPr>
        <w:t xml:space="preserve"> z czynności </w:t>
      </w:r>
      <w:r w:rsidR="00356CBA">
        <w:rPr>
          <w:rStyle w:val="Pogrubienie"/>
          <w:b w:val="0"/>
          <w:bCs w:val="0"/>
        </w:rPr>
        <w:t>Z</w:t>
      </w:r>
      <w:r w:rsidR="00611D0E" w:rsidRPr="00611D0E">
        <w:rPr>
          <w:rStyle w:val="Pogrubienie"/>
          <w:b w:val="0"/>
          <w:bCs w:val="0"/>
        </w:rPr>
        <w:t xml:space="preserve">amawiającego, która ma bezpośredni wpływ </w:t>
      </w:r>
      <w:r w:rsidR="00356CBA">
        <w:rPr>
          <w:rStyle w:val="Pogrubienie"/>
          <w:b w:val="0"/>
          <w:bCs w:val="0"/>
        </w:rPr>
        <w:br/>
      </w:r>
      <w:r w:rsidR="00611D0E" w:rsidRPr="00611D0E">
        <w:rPr>
          <w:rStyle w:val="Pogrubienie"/>
          <w:b w:val="0"/>
          <w:bCs w:val="0"/>
        </w:rPr>
        <w:t>na wybór optymalnego wykonawcy.</w:t>
      </w:r>
    </w:p>
    <w:p w14:paraId="7D15E343" w14:textId="71158E4E" w:rsidR="008B0054" w:rsidRPr="00356CBA" w:rsidRDefault="008B306A" w:rsidP="00AB7A1C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1D0E">
        <w:rPr>
          <w:rFonts w:ascii="Times New Roman" w:hAnsi="Times New Roman" w:cs="Times New Roman"/>
          <w:sz w:val="24"/>
          <w:szCs w:val="24"/>
        </w:rPr>
        <w:t xml:space="preserve">Zgodnie z art. 112 ust. 1 </w:t>
      </w:r>
      <w:r w:rsidR="00611D0E">
        <w:rPr>
          <w:rFonts w:ascii="Times New Roman" w:hAnsi="Times New Roman" w:cs="Times New Roman"/>
          <w:sz w:val="24"/>
          <w:szCs w:val="24"/>
        </w:rPr>
        <w:t xml:space="preserve">ustawy </w:t>
      </w:r>
      <w:r w:rsidR="00356CBA" w:rsidRPr="00356CBA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611D0E" w:rsidRPr="00356CBA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356CBA">
        <w:rPr>
          <w:rFonts w:ascii="Times New Roman" w:hAnsi="Times New Roman" w:cs="Times New Roman"/>
          <w:i/>
          <w:iCs/>
          <w:sz w:val="24"/>
          <w:szCs w:val="24"/>
        </w:rPr>
        <w:t xml:space="preserve">amawiający określa warunki udziału w postępowaniu </w:t>
      </w:r>
      <w:r w:rsidR="00611D0E" w:rsidRPr="00356CBA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356CBA">
        <w:rPr>
          <w:rFonts w:ascii="Times New Roman" w:hAnsi="Times New Roman" w:cs="Times New Roman"/>
          <w:i/>
          <w:iCs/>
          <w:sz w:val="24"/>
          <w:szCs w:val="24"/>
        </w:rPr>
        <w:t>w sposób proporcjonalny do przedmiotu zamówienia oraz umożliwiający ocenę zdolności wykonawcy do należytego wykonania zamówienia, w szczególności wyrażając je jako minimalne poziomy zdolności.</w:t>
      </w:r>
      <w:r w:rsidR="00356CBA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5BBCBC0E" w14:textId="0BE57E33" w:rsidR="00781642" w:rsidRDefault="00356CBA" w:rsidP="00AB7A1C">
      <w:pPr>
        <w:pStyle w:val="NormalnyWeb"/>
        <w:spacing w:before="0" w:beforeAutospacing="0" w:after="0" w:afterAutospacing="0" w:line="276" w:lineRule="auto"/>
        <w:jc w:val="both"/>
      </w:pPr>
      <w:r>
        <w:t xml:space="preserve">Wobec tego, </w:t>
      </w:r>
      <w:r w:rsidR="008B306A" w:rsidRPr="00611D0E">
        <w:t>Zamawiający określa warun</w:t>
      </w:r>
      <w:r w:rsidR="00611D0E">
        <w:t>ek</w:t>
      </w:r>
      <w:r w:rsidR="008B306A" w:rsidRPr="00611D0E">
        <w:t xml:space="preserve"> udziału w postępowaniu </w:t>
      </w:r>
      <w:r w:rsidR="00611D0E">
        <w:t xml:space="preserve">dot. zdolności zawodowych </w:t>
      </w:r>
      <w:r w:rsidR="008B306A" w:rsidRPr="00611D0E">
        <w:t xml:space="preserve">w odniesieniu do konkretnego </w:t>
      </w:r>
      <w:r w:rsidR="00611D0E">
        <w:t>postępowania o udzielenie zamówienia publicznego</w:t>
      </w:r>
      <w:r w:rsidR="008B306A" w:rsidRPr="00611D0E">
        <w:t xml:space="preserve">. </w:t>
      </w:r>
      <w:r w:rsidR="00611D0E">
        <w:t xml:space="preserve">Oznacza to, że jego </w:t>
      </w:r>
      <w:r w:rsidR="008B306A" w:rsidRPr="00611D0E">
        <w:t xml:space="preserve">treść jest za każdym razem względna, dopasowana do danego zamówienia publicznego i bezpośrednio zależy od </w:t>
      </w:r>
      <w:r w:rsidR="0063161F">
        <w:t>z</w:t>
      </w:r>
      <w:r w:rsidR="008B306A" w:rsidRPr="00611D0E">
        <w:t>amawian</w:t>
      </w:r>
      <w:r w:rsidR="00611D0E">
        <w:t>ego przedmiotu zamówienia</w:t>
      </w:r>
      <w:r w:rsidR="008B306A" w:rsidRPr="00611D0E">
        <w:t>, jego cech charakterystycznych</w:t>
      </w:r>
      <w:r w:rsidR="008B306A" w:rsidRPr="00781642">
        <w:t>, w tym wartości.</w:t>
      </w:r>
      <w:r w:rsidR="00BE7568">
        <w:t xml:space="preserve"> P</w:t>
      </w:r>
      <w:r w:rsidR="00781642" w:rsidRPr="00781642">
        <w:t xml:space="preserve">odstawą ustalenia wartości zamówienia jest całkowite szacunkowe wynagrodzenie </w:t>
      </w:r>
      <w:r w:rsidR="00781642">
        <w:t>W</w:t>
      </w:r>
      <w:r w:rsidR="00781642" w:rsidRPr="00781642">
        <w:t>ykonawcy, bez podatku od towarów i usług, ustalone z należytą starannością</w:t>
      </w:r>
      <w:r w:rsidR="00055626">
        <w:t>, na podstawie kosztorysu inwestorskiego.</w:t>
      </w:r>
      <w:r w:rsidR="00781642" w:rsidRPr="00781642">
        <w:t xml:space="preserve"> </w:t>
      </w:r>
    </w:p>
    <w:p w14:paraId="779D50F9" w14:textId="77777777" w:rsidR="00936C6B" w:rsidRDefault="00936C6B" w:rsidP="00AB7A1C">
      <w:pPr>
        <w:pStyle w:val="NormalnyWeb"/>
        <w:spacing w:before="0" w:beforeAutospacing="0" w:after="0" w:afterAutospacing="0" w:line="276" w:lineRule="auto"/>
        <w:jc w:val="both"/>
      </w:pPr>
    </w:p>
    <w:p w14:paraId="30F57B2F" w14:textId="77777777" w:rsidR="00936C6B" w:rsidRDefault="00936C6B" w:rsidP="00AB7A1C">
      <w:pPr>
        <w:pStyle w:val="NormalnyWeb"/>
        <w:spacing w:before="0" w:beforeAutospacing="0" w:after="0" w:afterAutospacing="0" w:line="276" w:lineRule="auto"/>
        <w:jc w:val="both"/>
      </w:pPr>
    </w:p>
    <w:p w14:paraId="3DAA92C0" w14:textId="77777777" w:rsidR="00AB7A1C" w:rsidRDefault="00AB7A1C" w:rsidP="00AB7A1C">
      <w:pPr>
        <w:pStyle w:val="NormalnyWeb"/>
        <w:spacing w:before="0" w:beforeAutospacing="0" w:after="0" w:afterAutospacing="0" w:line="276" w:lineRule="auto"/>
        <w:jc w:val="both"/>
      </w:pPr>
    </w:p>
    <w:p w14:paraId="6D5C39FB" w14:textId="77777777" w:rsidR="00AB7A1C" w:rsidRDefault="00AB7A1C" w:rsidP="00AB7A1C">
      <w:pPr>
        <w:pStyle w:val="NormalnyWeb"/>
        <w:spacing w:before="0" w:beforeAutospacing="0" w:after="0" w:afterAutospacing="0" w:line="276" w:lineRule="auto"/>
        <w:jc w:val="both"/>
      </w:pPr>
    </w:p>
    <w:p w14:paraId="41B4C5AE" w14:textId="0F366DB1" w:rsidR="00055626" w:rsidRDefault="00781642" w:rsidP="00AB7A1C">
      <w:pPr>
        <w:pStyle w:val="NormalnyWeb"/>
        <w:spacing w:before="0" w:beforeAutospacing="0" w:after="0" w:afterAutospacing="0" w:line="276" w:lineRule="auto"/>
        <w:jc w:val="both"/>
        <w:rPr>
          <w:u w:val="single"/>
        </w:rPr>
      </w:pPr>
      <w:r w:rsidRPr="00781642">
        <w:t xml:space="preserve">Zupełnie inną wartością jest kwota, jaką </w:t>
      </w:r>
      <w:r>
        <w:t>Z</w:t>
      </w:r>
      <w:r w:rsidRPr="00781642">
        <w:t>amawiający zamierza przeznaczyć na sfinansowanie zamówienia.</w:t>
      </w:r>
      <w:r>
        <w:t xml:space="preserve"> </w:t>
      </w:r>
      <w:r w:rsidR="00AB7A1C">
        <w:t>S</w:t>
      </w:r>
      <w:r w:rsidRPr="00781642">
        <w:t>tan</w:t>
      </w:r>
      <w:r>
        <w:t>o</w:t>
      </w:r>
      <w:r w:rsidRPr="00781642">
        <w:t>wi</w:t>
      </w:r>
      <w:r w:rsidR="0063161F">
        <w:t xml:space="preserve"> </w:t>
      </w:r>
      <w:r w:rsidRPr="00781642">
        <w:t xml:space="preserve">próg kwotowy, na jaki </w:t>
      </w:r>
      <w:r>
        <w:t>Z</w:t>
      </w:r>
      <w:r w:rsidRPr="00781642">
        <w:t>amawiający może sobie pozwolić</w:t>
      </w:r>
      <w:r>
        <w:t xml:space="preserve"> przy finasowaniu zamówienia, ustalony </w:t>
      </w:r>
      <w:r w:rsidR="005C122A">
        <w:t xml:space="preserve">na podstawie uchwalonego budżetu, </w:t>
      </w:r>
      <w:r w:rsidR="005C122A" w:rsidRPr="00055626">
        <w:rPr>
          <w:u w:val="single"/>
        </w:rPr>
        <w:t xml:space="preserve">aktualnego </w:t>
      </w:r>
      <w:r w:rsidRPr="00055626">
        <w:rPr>
          <w:u w:val="single"/>
        </w:rPr>
        <w:t>n</w:t>
      </w:r>
      <w:r w:rsidRPr="00781642">
        <w:rPr>
          <w:u w:val="single"/>
        </w:rPr>
        <w:t xml:space="preserve">a dzień </w:t>
      </w:r>
      <w:r w:rsidR="005C122A">
        <w:rPr>
          <w:u w:val="single"/>
        </w:rPr>
        <w:t xml:space="preserve">wszczęcia </w:t>
      </w:r>
      <w:r w:rsidRPr="00781642">
        <w:rPr>
          <w:u w:val="single"/>
        </w:rPr>
        <w:t>postępowania.</w:t>
      </w:r>
      <w:r w:rsidRPr="00055626">
        <w:t xml:space="preserve"> </w:t>
      </w:r>
      <w:r w:rsidR="00055626" w:rsidRPr="00055626">
        <w:t xml:space="preserve"> Kwota</w:t>
      </w:r>
      <w:r w:rsidR="00055626">
        <w:t>,</w:t>
      </w:r>
      <w:r w:rsidR="00055626" w:rsidRPr="00055626">
        <w:t xml:space="preserve"> jaką </w:t>
      </w:r>
      <w:r w:rsidR="00055626">
        <w:t>Z</w:t>
      </w:r>
      <w:r w:rsidR="00055626" w:rsidRPr="00055626">
        <w:t>amawiający zamierza przeznaczyć na sfinansowanie zamówienia nie musi być tożsama</w:t>
      </w:r>
      <w:r w:rsidR="0063161F">
        <w:t xml:space="preserve"> </w:t>
      </w:r>
      <w:r w:rsidR="00055626" w:rsidRPr="00055626">
        <w:t xml:space="preserve">z </w:t>
      </w:r>
      <w:r w:rsidR="00055626">
        <w:t xml:space="preserve">wartością zamówienia. </w:t>
      </w:r>
      <w:r w:rsidR="00055626" w:rsidRPr="00055626">
        <w:t xml:space="preserve">W toku postępowania może okazać się bowiem, że </w:t>
      </w:r>
      <w:r w:rsidR="00055626">
        <w:t>Z</w:t>
      </w:r>
      <w:r w:rsidR="00055626" w:rsidRPr="00055626">
        <w:t>amawiający będzie w stanie przeznaczyć na realizację zamówienia kwotę wyższą od podanej przed otwarciem ofert. W konsekwencji, gdy cena najkorzystniejszej oferty jest wyższa od kwoty</w:t>
      </w:r>
      <w:r w:rsidR="00AB7A1C">
        <w:t>,</w:t>
      </w:r>
      <w:r w:rsidR="00055626" w:rsidRPr="00055626">
        <w:t xml:space="preserve"> jaką </w:t>
      </w:r>
      <w:r w:rsidR="00055626">
        <w:t>Z</w:t>
      </w:r>
      <w:r w:rsidR="00055626" w:rsidRPr="00055626">
        <w:t xml:space="preserve">amawiający </w:t>
      </w:r>
      <w:r w:rsidR="00055626">
        <w:t xml:space="preserve">zamierzał </w:t>
      </w:r>
      <w:r w:rsidR="00055626" w:rsidRPr="00055626">
        <w:t>przeznaczy</w:t>
      </w:r>
      <w:r w:rsidR="00055626">
        <w:t>ć</w:t>
      </w:r>
      <w:r w:rsidR="00055626" w:rsidRPr="00055626">
        <w:t xml:space="preserve"> na sfinansowania zamówienia, </w:t>
      </w:r>
      <w:r w:rsidR="00055626">
        <w:t>Z</w:t>
      </w:r>
      <w:r w:rsidR="00055626" w:rsidRPr="00055626">
        <w:t>amawiający może przeznaczyć na realizację zamówienia kwotę wyższą od podanej przed otwarciem ofert</w:t>
      </w:r>
      <w:r w:rsidR="0063161F">
        <w:t xml:space="preserve"> </w:t>
      </w:r>
      <w:r w:rsidR="00055626" w:rsidRPr="00055626">
        <w:t xml:space="preserve">i udzielić zamówienia. </w:t>
      </w:r>
    </w:p>
    <w:p w14:paraId="50C79472" w14:textId="77777777" w:rsidR="00055626" w:rsidRPr="00055626" w:rsidRDefault="00055626" w:rsidP="00AB7A1C">
      <w:pPr>
        <w:pStyle w:val="NormalnyWeb"/>
        <w:spacing w:before="0" w:beforeAutospacing="0" w:after="0" w:afterAutospacing="0" w:line="276" w:lineRule="auto"/>
        <w:jc w:val="both"/>
        <w:rPr>
          <w:u w:val="single"/>
        </w:rPr>
      </w:pPr>
    </w:p>
    <w:p w14:paraId="49E8CE92" w14:textId="0A7462B8" w:rsidR="00BE7568" w:rsidRPr="00BE7568" w:rsidRDefault="00BE7568" w:rsidP="00AB7A1C">
      <w:pPr>
        <w:pStyle w:val="NormalnyWeb"/>
        <w:spacing w:before="0" w:beforeAutospacing="0" w:after="0" w:afterAutospacing="0" w:line="276" w:lineRule="auto"/>
        <w:jc w:val="both"/>
      </w:pPr>
      <w:r w:rsidRPr="00BE7568">
        <w:t xml:space="preserve">W związku z powyższym zapisy SWZ w zakresie warunku udziału dot. zdolności zawodowych  pozostają bez zmian.  </w:t>
      </w:r>
    </w:p>
    <w:p w14:paraId="7836AD52" w14:textId="77777777" w:rsidR="00781642" w:rsidRPr="00781642" w:rsidRDefault="00781642" w:rsidP="00AB7A1C">
      <w:pPr>
        <w:pStyle w:val="NormalnyWeb"/>
        <w:spacing w:before="0" w:beforeAutospacing="0" w:after="0" w:afterAutospacing="0" w:line="276" w:lineRule="auto"/>
        <w:rPr>
          <w:u w:val="single"/>
        </w:rPr>
      </w:pPr>
    </w:p>
    <w:p w14:paraId="6FF0619A" w14:textId="77777777" w:rsidR="00781642" w:rsidRDefault="00781642" w:rsidP="00AB7A1C">
      <w:pPr>
        <w:pStyle w:val="NormalnyWeb"/>
        <w:spacing w:before="0" w:beforeAutospacing="0" w:after="0" w:afterAutospacing="0" w:line="276" w:lineRule="auto"/>
        <w:jc w:val="both"/>
      </w:pPr>
    </w:p>
    <w:p w14:paraId="59F98D97" w14:textId="77777777" w:rsidR="00781642" w:rsidRDefault="00781642" w:rsidP="00AB7A1C">
      <w:pPr>
        <w:pStyle w:val="NormalnyWeb"/>
        <w:spacing w:before="0" w:beforeAutospacing="0" w:after="0" w:afterAutospacing="0" w:line="276" w:lineRule="auto"/>
        <w:jc w:val="both"/>
      </w:pPr>
    </w:p>
    <w:p w14:paraId="54CA1050" w14:textId="77777777" w:rsidR="00781642" w:rsidRDefault="00781642" w:rsidP="00AB7A1C">
      <w:pPr>
        <w:pStyle w:val="NormalnyWeb"/>
        <w:spacing w:before="0" w:beforeAutospacing="0" w:after="0" w:afterAutospacing="0" w:line="276" w:lineRule="auto"/>
        <w:jc w:val="both"/>
      </w:pPr>
    </w:p>
    <w:p w14:paraId="531F4136" w14:textId="77777777" w:rsidR="00781642" w:rsidRPr="00611D0E" w:rsidRDefault="00781642" w:rsidP="00AB7A1C">
      <w:pPr>
        <w:pStyle w:val="NormalnyWeb"/>
        <w:spacing w:before="0" w:beforeAutospacing="0" w:after="0" w:afterAutospacing="0" w:line="276" w:lineRule="auto"/>
        <w:jc w:val="both"/>
      </w:pPr>
    </w:p>
    <w:p w14:paraId="3FABF3F5" w14:textId="77777777" w:rsidR="00781642" w:rsidRDefault="00781642" w:rsidP="00AB7A1C">
      <w:pPr>
        <w:pStyle w:val="NormalnyWeb"/>
        <w:spacing w:before="0" w:beforeAutospacing="0" w:after="0" w:afterAutospacing="0" w:line="276" w:lineRule="auto"/>
        <w:jc w:val="both"/>
      </w:pPr>
    </w:p>
    <w:p w14:paraId="131D007C" w14:textId="77777777" w:rsidR="00781642" w:rsidRDefault="00781642" w:rsidP="00AB7A1C">
      <w:pPr>
        <w:pStyle w:val="NormalnyWeb"/>
        <w:spacing w:before="0" w:beforeAutospacing="0" w:after="0" w:afterAutospacing="0" w:line="276" w:lineRule="auto"/>
        <w:jc w:val="both"/>
      </w:pPr>
    </w:p>
    <w:p w14:paraId="034C815E" w14:textId="77777777" w:rsidR="00781642" w:rsidRDefault="00781642" w:rsidP="00AB7A1C">
      <w:pPr>
        <w:pStyle w:val="NormalnyWeb"/>
        <w:spacing w:before="0" w:beforeAutospacing="0" w:after="0" w:afterAutospacing="0" w:line="276" w:lineRule="auto"/>
        <w:jc w:val="both"/>
      </w:pPr>
    </w:p>
    <w:p w14:paraId="3DBF486A" w14:textId="77777777" w:rsidR="00781642" w:rsidRDefault="00781642" w:rsidP="00AB7A1C">
      <w:pPr>
        <w:pStyle w:val="NormalnyWeb"/>
        <w:spacing w:before="0" w:beforeAutospacing="0" w:after="0" w:afterAutospacing="0" w:line="276" w:lineRule="auto"/>
        <w:jc w:val="both"/>
      </w:pPr>
    </w:p>
    <w:p w14:paraId="70A6A9C0" w14:textId="77777777" w:rsidR="00EA7133" w:rsidRDefault="00EA7133" w:rsidP="008B00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677CE" w14:textId="77777777" w:rsidR="00EA7133" w:rsidRPr="00611D0E" w:rsidRDefault="00EA7133" w:rsidP="008B00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7133" w:rsidRPr="00611D0E" w:rsidSect="0018680D">
      <w:footerReference w:type="default" r:id="rId7"/>
      <w:pgSz w:w="11906" w:h="16838"/>
      <w:pgMar w:top="851" w:right="1417" w:bottom="851" w:left="1417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52EAF" w14:textId="77777777" w:rsidR="00AC2C88" w:rsidRDefault="00AC2C88" w:rsidP="00AD4353">
      <w:pPr>
        <w:spacing w:after="0" w:line="240" w:lineRule="auto"/>
      </w:pPr>
      <w:r>
        <w:separator/>
      </w:r>
    </w:p>
  </w:endnote>
  <w:endnote w:type="continuationSeparator" w:id="0">
    <w:p w14:paraId="002BD221" w14:textId="77777777" w:rsidR="00AC2C88" w:rsidRDefault="00AC2C88" w:rsidP="00A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60015017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AA6E93" w14:textId="3E2085E2" w:rsidR="00AD4353" w:rsidRPr="00AD4353" w:rsidRDefault="00AD4353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618127B" w14:textId="77777777" w:rsidR="00AD4353" w:rsidRDefault="00AD43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442F6" w14:textId="77777777" w:rsidR="00AC2C88" w:rsidRDefault="00AC2C88" w:rsidP="00AD4353">
      <w:pPr>
        <w:spacing w:after="0" w:line="240" w:lineRule="auto"/>
      </w:pPr>
      <w:r>
        <w:separator/>
      </w:r>
    </w:p>
  </w:footnote>
  <w:footnote w:type="continuationSeparator" w:id="0">
    <w:p w14:paraId="1484D6EA" w14:textId="77777777" w:rsidR="00AC2C88" w:rsidRDefault="00AC2C88" w:rsidP="00AD4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653"/>
    <w:multiLevelType w:val="hybridMultilevel"/>
    <w:tmpl w:val="F4202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C10"/>
    <w:multiLevelType w:val="hybridMultilevel"/>
    <w:tmpl w:val="161A3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30DE4"/>
    <w:multiLevelType w:val="hybridMultilevel"/>
    <w:tmpl w:val="1DFE0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0E77"/>
    <w:multiLevelType w:val="hybridMultilevel"/>
    <w:tmpl w:val="46442BD4"/>
    <w:lvl w:ilvl="0" w:tplc="EAC895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81412"/>
    <w:multiLevelType w:val="hybridMultilevel"/>
    <w:tmpl w:val="68FAE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D54ED"/>
    <w:multiLevelType w:val="hybridMultilevel"/>
    <w:tmpl w:val="D89097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42576E2"/>
    <w:multiLevelType w:val="hybridMultilevel"/>
    <w:tmpl w:val="11A8C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56383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13356"/>
    <w:multiLevelType w:val="hybridMultilevel"/>
    <w:tmpl w:val="41BC1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A12B9"/>
    <w:multiLevelType w:val="hybridMultilevel"/>
    <w:tmpl w:val="A742108C"/>
    <w:lvl w:ilvl="0" w:tplc="8688783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23602"/>
    <w:multiLevelType w:val="hybridMultilevel"/>
    <w:tmpl w:val="8D24FFB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71186"/>
    <w:multiLevelType w:val="hybridMultilevel"/>
    <w:tmpl w:val="9EA83D0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2E3C721D"/>
    <w:multiLevelType w:val="hybridMultilevel"/>
    <w:tmpl w:val="218A2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23B84"/>
    <w:multiLevelType w:val="hybridMultilevel"/>
    <w:tmpl w:val="06DED682"/>
    <w:lvl w:ilvl="0" w:tplc="B6C4FE3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B61CD0"/>
    <w:multiLevelType w:val="hybridMultilevel"/>
    <w:tmpl w:val="49747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42BF3"/>
    <w:multiLevelType w:val="hybridMultilevel"/>
    <w:tmpl w:val="061CCF78"/>
    <w:lvl w:ilvl="0" w:tplc="D9F2AC1C">
      <w:start w:val="1"/>
      <w:numFmt w:val="lowerLetter"/>
      <w:lvlText w:val="%1)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4BC32DD7"/>
    <w:multiLevelType w:val="hybridMultilevel"/>
    <w:tmpl w:val="62780AD4"/>
    <w:lvl w:ilvl="0" w:tplc="DEC844A0">
      <w:start w:val="1"/>
      <w:numFmt w:val="decimal"/>
      <w:lvlText w:val="%1."/>
      <w:lvlJc w:val="left"/>
      <w:pPr>
        <w:ind w:left="72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7" w15:restartNumberingAfterBreak="0">
    <w:nsid w:val="5946142A"/>
    <w:multiLevelType w:val="hybridMultilevel"/>
    <w:tmpl w:val="33FA78FA"/>
    <w:lvl w:ilvl="0" w:tplc="18106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707E0"/>
    <w:multiLevelType w:val="hybridMultilevel"/>
    <w:tmpl w:val="2772CAF2"/>
    <w:lvl w:ilvl="0" w:tplc="3EFE13B6">
      <w:start w:val="1"/>
      <w:numFmt w:val="lowerLetter"/>
      <w:lvlText w:val="%1)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00E37A4"/>
    <w:multiLevelType w:val="hybridMultilevel"/>
    <w:tmpl w:val="80526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75496"/>
    <w:multiLevelType w:val="hybridMultilevel"/>
    <w:tmpl w:val="A0BE357A"/>
    <w:lvl w:ilvl="0" w:tplc="181063A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1" w15:restartNumberingAfterBreak="0">
    <w:nsid w:val="6D6C083D"/>
    <w:multiLevelType w:val="hybridMultilevel"/>
    <w:tmpl w:val="B85295B2"/>
    <w:lvl w:ilvl="0" w:tplc="BCDE09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12972BE"/>
    <w:multiLevelType w:val="hybridMultilevel"/>
    <w:tmpl w:val="921EFC38"/>
    <w:lvl w:ilvl="0" w:tplc="A02AD9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64FEC"/>
    <w:multiLevelType w:val="hybridMultilevel"/>
    <w:tmpl w:val="5F20D8FC"/>
    <w:lvl w:ilvl="0" w:tplc="3A263BA4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63C3769"/>
    <w:multiLevelType w:val="hybridMultilevel"/>
    <w:tmpl w:val="AA621F2C"/>
    <w:lvl w:ilvl="0" w:tplc="C5FE1986">
      <w:start w:val="1"/>
      <w:numFmt w:val="lowerLetter"/>
      <w:lvlText w:val="%1)"/>
      <w:lvlJc w:val="left"/>
      <w:pPr>
        <w:ind w:left="1082" w:hanging="360"/>
      </w:pPr>
    </w:lvl>
    <w:lvl w:ilvl="1" w:tplc="04150019">
      <w:start w:val="1"/>
      <w:numFmt w:val="lowerLetter"/>
      <w:lvlText w:val="%2."/>
      <w:lvlJc w:val="left"/>
      <w:pPr>
        <w:ind w:left="1802" w:hanging="360"/>
      </w:pPr>
    </w:lvl>
    <w:lvl w:ilvl="2" w:tplc="0415001B">
      <w:start w:val="1"/>
      <w:numFmt w:val="lowerRoman"/>
      <w:lvlText w:val="%3."/>
      <w:lvlJc w:val="right"/>
      <w:pPr>
        <w:ind w:left="2522" w:hanging="180"/>
      </w:pPr>
    </w:lvl>
    <w:lvl w:ilvl="3" w:tplc="0415000F">
      <w:start w:val="1"/>
      <w:numFmt w:val="decimal"/>
      <w:lvlText w:val="%4."/>
      <w:lvlJc w:val="left"/>
      <w:pPr>
        <w:ind w:left="3242" w:hanging="360"/>
      </w:pPr>
    </w:lvl>
    <w:lvl w:ilvl="4" w:tplc="04150019">
      <w:start w:val="1"/>
      <w:numFmt w:val="lowerLetter"/>
      <w:lvlText w:val="%5."/>
      <w:lvlJc w:val="left"/>
      <w:pPr>
        <w:ind w:left="3962" w:hanging="360"/>
      </w:pPr>
    </w:lvl>
    <w:lvl w:ilvl="5" w:tplc="0415001B">
      <w:start w:val="1"/>
      <w:numFmt w:val="lowerRoman"/>
      <w:lvlText w:val="%6."/>
      <w:lvlJc w:val="right"/>
      <w:pPr>
        <w:ind w:left="4682" w:hanging="180"/>
      </w:pPr>
    </w:lvl>
    <w:lvl w:ilvl="6" w:tplc="0415000F">
      <w:start w:val="1"/>
      <w:numFmt w:val="decimal"/>
      <w:lvlText w:val="%7."/>
      <w:lvlJc w:val="left"/>
      <w:pPr>
        <w:ind w:left="5402" w:hanging="360"/>
      </w:pPr>
    </w:lvl>
    <w:lvl w:ilvl="7" w:tplc="04150019">
      <w:start w:val="1"/>
      <w:numFmt w:val="lowerLetter"/>
      <w:lvlText w:val="%8."/>
      <w:lvlJc w:val="left"/>
      <w:pPr>
        <w:ind w:left="6122" w:hanging="360"/>
      </w:pPr>
    </w:lvl>
    <w:lvl w:ilvl="8" w:tplc="0415001B">
      <w:start w:val="1"/>
      <w:numFmt w:val="lowerRoman"/>
      <w:lvlText w:val="%9."/>
      <w:lvlJc w:val="right"/>
      <w:pPr>
        <w:ind w:left="6842" w:hanging="180"/>
      </w:pPr>
    </w:lvl>
  </w:abstractNum>
  <w:abstractNum w:abstractNumId="25" w15:restartNumberingAfterBreak="0">
    <w:nsid w:val="782A4706"/>
    <w:multiLevelType w:val="hybridMultilevel"/>
    <w:tmpl w:val="BC801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C29C1"/>
    <w:multiLevelType w:val="hybridMultilevel"/>
    <w:tmpl w:val="30C8E324"/>
    <w:lvl w:ilvl="0" w:tplc="18106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5131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08837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9046748">
    <w:abstractNumId w:val="7"/>
  </w:num>
  <w:num w:numId="4" w16cid:durableId="1881160129">
    <w:abstractNumId w:val="3"/>
  </w:num>
  <w:num w:numId="5" w16cid:durableId="659695863">
    <w:abstractNumId w:val="25"/>
  </w:num>
  <w:num w:numId="6" w16cid:durableId="1929922553">
    <w:abstractNumId w:val="0"/>
  </w:num>
  <w:num w:numId="7" w16cid:durableId="1514538282">
    <w:abstractNumId w:val="8"/>
  </w:num>
  <w:num w:numId="8" w16cid:durableId="1666786873">
    <w:abstractNumId w:val="19"/>
  </w:num>
  <w:num w:numId="9" w16cid:durableId="924339483">
    <w:abstractNumId w:val="26"/>
  </w:num>
  <w:num w:numId="10" w16cid:durableId="2023359819">
    <w:abstractNumId w:val="24"/>
  </w:num>
  <w:num w:numId="11" w16cid:durableId="1874222959">
    <w:abstractNumId w:val="10"/>
  </w:num>
  <w:num w:numId="12" w16cid:durableId="20405427">
    <w:abstractNumId w:val="23"/>
  </w:num>
  <w:num w:numId="13" w16cid:durableId="2003581931">
    <w:abstractNumId w:val="18"/>
  </w:num>
  <w:num w:numId="14" w16cid:durableId="2110736472">
    <w:abstractNumId w:val="22"/>
  </w:num>
  <w:num w:numId="15" w16cid:durableId="1680082112">
    <w:abstractNumId w:val="2"/>
  </w:num>
  <w:num w:numId="16" w16cid:durableId="995957233">
    <w:abstractNumId w:val="1"/>
  </w:num>
  <w:num w:numId="17" w16cid:durableId="807745708">
    <w:abstractNumId w:val="21"/>
  </w:num>
  <w:num w:numId="18" w16cid:durableId="725253338">
    <w:abstractNumId w:val="4"/>
  </w:num>
  <w:num w:numId="19" w16cid:durableId="2053729858">
    <w:abstractNumId w:val="13"/>
  </w:num>
  <w:num w:numId="20" w16cid:durableId="1794712098">
    <w:abstractNumId w:val="14"/>
  </w:num>
  <w:num w:numId="21" w16cid:durableId="719478253">
    <w:abstractNumId w:val="6"/>
  </w:num>
  <w:num w:numId="22" w16cid:durableId="2075423047">
    <w:abstractNumId w:val="15"/>
  </w:num>
  <w:num w:numId="23" w16cid:durableId="280692338">
    <w:abstractNumId w:val="17"/>
  </w:num>
  <w:num w:numId="24" w16cid:durableId="2012633047">
    <w:abstractNumId w:val="9"/>
  </w:num>
  <w:num w:numId="25" w16cid:durableId="56974167">
    <w:abstractNumId w:val="20"/>
  </w:num>
  <w:num w:numId="26" w16cid:durableId="1349210840">
    <w:abstractNumId w:val="16"/>
  </w:num>
  <w:num w:numId="27" w16cid:durableId="1223371912">
    <w:abstractNumId w:val="5"/>
  </w:num>
  <w:num w:numId="28" w16cid:durableId="19826905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45"/>
    <w:rsid w:val="00024323"/>
    <w:rsid w:val="000420C8"/>
    <w:rsid w:val="000430AB"/>
    <w:rsid w:val="00055626"/>
    <w:rsid w:val="000840BC"/>
    <w:rsid w:val="00092A6F"/>
    <w:rsid w:val="00093E9A"/>
    <w:rsid w:val="000A6B8C"/>
    <w:rsid w:val="000B6CC5"/>
    <w:rsid w:val="000B70F9"/>
    <w:rsid w:val="000D7B12"/>
    <w:rsid w:val="000E6239"/>
    <w:rsid w:val="000F2520"/>
    <w:rsid w:val="000F30A6"/>
    <w:rsid w:val="000F6C84"/>
    <w:rsid w:val="001467F1"/>
    <w:rsid w:val="00165722"/>
    <w:rsid w:val="0018680D"/>
    <w:rsid w:val="001A5BFF"/>
    <w:rsid w:val="001C3069"/>
    <w:rsid w:val="001D46B6"/>
    <w:rsid w:val="001E21DC"/>
    <w:rsid w:val="00201922"/>
    <w:rsid w:val="00203433"/>
    <w:rsid w:val="002124E4"/>
    <w:rsid w:val="00231907"/>
    <w:rsid w:val="00240113"/>
    <w:rsid w:val="0025001D"/>
    <w:rsid w:val="00255DCD"/>
    <w:rsid w:val="00261FC4"/>
    <w:rsid w:val="00274940"/>
    <w:rsid w:val="00291EBF"/>
    <w:rsid w:val="00295C45"/>
    <w:rsid w:val="002F63F1"/>
    <w:rsid w:val="00317B9F"/>
    <w:rsid w:val="00356CBA"/>
    <w:rsid w:val="00376225"/>
    <w:rsid w:val="00380B7A"/>
    <w:rsid w:val="00385385"/>
    <w:rsid w:val="003917A4"/>
    <w:rsid w:val="00393EC1"/>
    <w:rsid w:val="003B5DA2"/>
    <w:rsid w:val="003C4394"/>
    <w:rsid w:val="003E2181"/>
    <w:rsid w:val="0042492F"/>
    <w:rsid w:val="00433338"/>
    <w:rsid w:val="00456DCF"/>
    <w:rsid w:val="0047529C"/>
    <w:rsid w:val="004770F4"/>
    <w:rsid w:val="004A3782"/>
    <w:rsid w:val="004C2FCF"/>
    <w:rsid w:val="004F2FFA"/>
    <w:rsid w:val="0053038E"/>
    <w:rsid w:val="0055341F"/>
    <w:rsid w:val="00557B82"/>
    <w:rsid w:val="005928E2"/>
    <w:rsid w:val="005A3538"/>
    <w:rsid w:val="005C122A"/>
    <w:rsid w:val="00606689"/>
    <w:rsid w:val="00611C22"/>
    <w:rsid w:val="00611D0E"/>
    <w:rsid w:val="0063161F"/>
    <w:rsid w:val="00651C83"/>
    <w:rsid w:val="00663BAC"/>
    <w:rsid w:val="00672E79"/>
    <w:rsid w:val="00682D66"/>
    <w:rsid w:val="006D02EF"/>
    <w:rsid w:val="006E0ABC"/>
    <w:rsid w:val="007025D1"/>
    <w:rsid w:val="0070787B"/>
    <w:rsid w:val="00717000"/>
    <w:rsid w:val="00741868"/>
    <w:rsid w:val="00741D24"/>
    <w:rsid w:val="00750305"/>
    <w:rsid w:val="00764FD5"/>
    <w:rsid w:val="00781642"/>
    <w:rsid w:val="007923E1"/>
    <w:rsid w:val="00792482"/>
    <w:rsid w:val="007A256B"/>
    <w:rsid w:val="007A7D39"/>
    <w:rsid w:val="007C5597"/>
    <w:rsid w:val="007F025B"/>
    <w:rsid w:val="00820DAD"/>
    <w:rsid w:val="00840CE0"/>
    <w:rsid w:val="00845133"/>
    <w:rsid w:val="00860BF0"/>
    <w:rsid w:val="00884772"/>
    <w:rsid w:val="00886A5E"/>
    <w:rsid w:val="008A5B31"/>
    <w:rsid w:val="008B0054"/>
    <w:rsid w:val="008B306A"/>
    <w:rsid w:val="008C2638"/>
    <w:rsid w:val="008D01BD"/>
    <w:rsid w:val="008D1B9E"/>
    <w:rsid w:val="008D6D0D"/>
    <w:rsid w:val="00923E2F"/>
    <w:rsid w:val="00925073"/>
    <w:rsid w:val="00935D5E"/>
    <w:rsid w:val="00936C6B"/>
    <w:rsid w:val="0095403C"/>
    <w:rsid w:val="009C0716"/>
    <w:rsid w:val="009C322A"/>
    <w:rsid w:val="00AA4A5D"/>
    <w:rsid w:val="00AB7A1C"/>
    <w:rsid w:val="00AC2C88"/>
    <w:rsid w:val="00AC4153"/>
    <w:rsid w:val="00AD4353"/>
    <w:rsid w:val="00AF58F7"/>
    <w:rsid w:val="00B95810"/>
    <w:rsid w:val="00B95D5F"/>
    <w:rsid w:val="00BA1023"/>
    <w:rsid w:val="00BA5C1D"/>
    <w:rsid w:val="00BC1A8D"/>
    <w:rsid w:val="00BE7568"/>
    <w:rsid w:val="00C30341"/>
    <w:rsid w:val="00C43636"/>
    <w:rsid w:val="00C75105"/>
    <w:rsid w:val="00C828C3"/>
    <w:rsid w:val="00CA0DB0"/>
    <w:rsid w:val="00CC27EB"/>
    <w:rsid w:val="00CE36EE"/>
    <w:rsid w:val="00CE594E"/>
    <w:rsid w:val="00D1332D"/>
    <w:rsid w:val="00D13994"/>
    <w:rsid w:val="00D73CEC"/>
    <w:rsid w:val="00DA065D"/>
    <w:rsid w:val="00DC5F2F"/>
    <w:rsid w:val="00DE4B90"/>
    <w:rsid w:val="00E17D20"/>
    <w:rsid w:val="00E34F8A"/>
    <w:rsid w:val="00E43E92"/>
    <w:rsid w:val="00E57649"/>
    <w:rsid w:val="00E66E27"/>
    <w:rsid w:val="00E76FA3"/>
    <w:rsid w:val="00E92D5A"/>
    <w:rsid w:val="00EA3F55"/>
    <w:rsid w:val="00EA7133"/>
    <w:rsid w:val="00F34379"/>
    <w:rsid w:val="00FE72B0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14FFB"/>
  <w15:chartTrackingRefBased/>
  <w15:docId w15:val="{FCE04B94-A12B-409A-9D83-36514657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63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C43636"/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C4363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41D2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1D2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41D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41D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741D2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353"/>
  </w:style>
  <w:style w:type="paragraph" w:styleId="Stopka">
    <w:name w:val="footer"/>
    <w:basedOn w:val="Normalny"/>
    <w:link w:val="StopkaZnak"/>
    <w:uiPriority w:val="99"/>
    <w:unhideWhenUsed/>
    <w:rsid w:val="00A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353"/>
  </w:style>
  <w:style w:type="paragraph" w:styleId="Tekstpodstawowywcity">
    <w:name w:val="Body Text Indent"/>
    <w:basedOn w:val="Normalny"/>
    <w:link w:val="TekstpodstawowywcityZnak"/>
    <w:uiPriority w:val="99"/>
    <w:unhideWhenUsed/>
    <w:rsid w:val="00FE72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72B0"/>
  </w:style>
  <w:style w:type="paragraph" w:customStyle="1" w:styleId="Default">
    <w:name w:val="Default"/>
    <w:rsid w:val="000F30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3E21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E218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E21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2181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2D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2D66"/>
  </w:style>
  <w:style w:type="paragraph" w:styleId="NormalnyWeb">
    <w:name w:val="Normal (Web)"/>
    <w:basedOn w:val="Normalny"/>
    <w:uiPriority w:val="99"/>
    <w:unhideWhenUsed/>
    <w:rsid w:val="008B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306A"/>
    <w:rPr>
      <w:b/>
      <w:bCs/>
    </w:rPr>
  </w:style>
  <w:style w:type="character" w:customStyle="1" w:styleId="hide-wcag">
    <w:name w:val="hide-wcag"/>
    <w:basedOn w:val="Domylnaczcionkaakapitu"/>
    <w:rsid w:val="008B3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Joanna Kordecka</cp:lastModifiedBy>
  <cp:revision>57</cp:revision>
  <cp:lastPrinted>2023-11-21T10:09:00Z</cp:lastPrinted>
  <dcterms:created xsi:type="dcterms:W3CDTF">2021-06-22T07:27:00Z</dcterms:created>
  <dcterms:modified xsi:type="dcterms:W3CDTF">2024-01-08T13:12:00Z</dcterms:modified>
</cp:coreProperties>
</file>