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051CF035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BD6A68">
        <w:rPr>
          <w:rFonts w:ascii="Arial" w:eastAsia="Arial" w:hAnsi="Arial" w:cs="Arial"/>
          <w:b/>
          <w:sz w:val="20"/>
          <w:szCs w:val="20"/>
        </w:rPr>
        <w:t>1</w:t>
      </w:r>
      <w:r w:rsidR="008E2550">
        <w:rPr>
          <w:rFonts w:ascii="Arial" w:eastAsia="Arial" w:hAnsi="Arial" w:cs="Arial"/>
          <w:b/>
          <w:sz w:val="20"/>
          <w:szCs w:val="20"/>
        </w:rPr>
        <w:t>84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EF2C4D">
        <w:rPr>
          <w:rFonts w:ascii="Arial" w:eastAsia="Arial" w:hAnsi="Arial" w:cs="Arial"/>
          <w:b/>
          <w:sz w:val="20"/>
          <w:szCs w:val="20"/>
        </w:rPr>
        <w:t>7</w:t>
      </w:r>
      <w:r w:rsidR="00A62753">
        <w:rPr>
          <w:rFonts w:ascii="Arial" w:eastAsia="Arial" w:hAnsi="Arial" w:cs="Arial"/>
          <w:b/>
          <w:sz w:val="20"/>
          <w:szCs w:val="20"/>
        </w:rPr>
        <w:t>6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1E8BC37D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EF2C4D" w:rsidRPr="00EF2C4D">
        <w:rPr>
          <w:rFonts w:ascii="Arial" w:hAnsi="Arial" w:cs="Arial"/>
          <w:b/>
          <w:sz w:val="20"/>
          <w:szCs w:val="20"/>
        </w:rPr>
        <w:t>sprzętu optycznego i pomiarowego do dydaktyki na potrzeby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39798EE3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(Dz. U. z 202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3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1497 ze zm.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E2550"/>
    <w:rsid w:val="00931DE8"/>
    <w:rsid w:val="00955566"/>
    <w:rsid w:val="009602AC"/>
    <w:rsid w:val="0096505F"/>
    <w:rsid w:val="009C4CB5"/>
    <w:rsid w:val="00A10E74"/>
    <w:rsid w:val="00A62753"/>
    <w:rsid w:val="00B02AE2"/>
    <w:rsid w:val="00BD23C5"/>
    <w:rsid w:val="00BD6A68"/>
    <w:rsid w:val="00C008CD"/>
    <w:rsid w:val="00C4454D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52</cp:revision>
  <cp:lastPrinted>2022-05-31T07:30:00Z</cp:lastPrinted>
  <dcterms:created xsi:type="dcterms:W3CDTF">2021-02-01T06:10:00Z</dcterms:created>
  <dcterms:modified xsi:type="dcterms:W3CDTF">2024-09-02T10:33:00Z</dcterms:modified>
</cp:coreProperties>
</file>