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7" w:rsidRPr="00652716" w:rsidRDefault="00E20A07" w:rsidP="00537375">
      <w:pPr>
        <w:pStyle w:val="Heading1"/>
        <w:spacing w:before="120" w:line="240" w:lineRule="auto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bookmarkStart w:id="0" w:name="_Toc303165598"/>
      <w:r w:rsidRPr="00652716">
        <w:rPr>
          <w:rFonts w:ascii="Times New Roman" w:hAnsi="Times New Roman" w:cs="Times New Roman"/>
          <w:color w:val="0000FF"/>
          <w:sz w:val="22"/>
          <w:szCs w:val="22"/>
        </w:rPr>
        <w:t>Formularz ofertowy (wzór) – załącznik nr 1 do Specyfikacji Warunków Zamówienia (SWZ)</w:t>
      </w:r>
    </w:p>
    <w:p w:rsidR="00E20A07" w:rsidRPr="00652716" w:rsidRDefault="00E20A07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20A07" w:rsidRPr="00652716" w:rsidRDefault="00E20A07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Wykonawca:</w:t>
      </w: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20A07" w:rsidRPr="00652716" w:rsidRDefault="00E20A07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20A07" w:rsidRPr="00652716" w:rsidRDefault="00E20A07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E20A07" w:rsidRPr="00652716" w:rsidRDefault="00E20A07" w:rsidP="00E37303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E20A07" w:rsidRPr="00652716" w:rsidRDefault="00E20A07" w:rsidP="00E37303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20A07" w:rsidRPr="00652716" w:rsidRDefault="00E20A07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20A07" w:rsidRPr="00652716" w:rsidRDefault="00E20A07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E20A07" w:rsidRPr="00652716" w:rsidRDefault="00E20A07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E20A07" w:rsidRPr="00652716" w:rsidRDefault="00E20A07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2716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:rsidR="00E20A07" w:rsidRPr="00652716" w:rsidRDefault="00E20A07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:rsidR="00E20A07" w:rsidRPr="00652716" w:rsidRDefault="00E20A07" w:rsidP="000A12E9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 xml:space="preserve">Numer postępowania: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B-FP.271.1.2021</w:t>
      </w:r>
    </w:p>
    <w:p w:rsidR="00E20A07" w:rsidRPr="00652716" w:rsidRDefault="00E20A07" w:rsidP="00B62DEA">
      <w:pPr>
        <w:pStyle w:val="ListParagraph"/>
        <w:ind w:left="0"/>
        <w:jc w:val="both"/>
        <w:rPr>
          <w:sz w:val="24"/>
          <w:szCs w:val="24"/>
        </w:rPr>
      </w:pPr>
      <w:r w:rsidRPr="00652716">
        <w:rPr>
          <w:sz w:val="24"/>
          <w:szCs w:val="24"/>
        </w:rPr>
        <w:t xml:space="preserve">Odpowiadając na ogłoszenie dotyczące przetargu nieograniczonego, w którym udzielane jest zamówienie pn. </w:t>
      </w:r>
      <w:r w:rsidRPr="00652716">
        <w:rPr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b/>
          <w:bCs/>
          <w:color w:val="0000FF"/>
          <w:sz w:val="24"/>
          <w:szCs w:val="24"/>
        </w:rPr>
        <w:t xml:space="preserve"> </w:t>
      </w:r>
      <w:r w:rsidRPr="00652716">
        <w:rPr>
          <w:b/>
          <w:bCs/>
          <w:color w:val="0000FF"/>
          <w:sz w:val="24"/>
          <w:szCs w:val="24"/>
        </w:rPr>
        <w:t>w latach 2022-2023</w:t>
      </w:r>
      <w:r w:rsidRPr="00652716">
        <w:rPr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sz w:val="24"/>
          <w:szCs w:val="24"/>
          <w:lang w:eastAsia="en-US"/>
        </w:rPr>
        <w:t>,</w:t>
      </w:r>
      <w:r w:rsidRPr="00652716">
        <w:rPr>
          <w:sz w:val="24"/>
          <w:szCs w:val="24"/>
        </w:rPr>
        <w:t xml:space="preserve"> oferujemy wykonanie przedmiotu zamówienia zgodnie z wymogami zawartymi w Specyfikacji Warunków Zamówienia za: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652716">
        <w:rPr>
          <w:b/>
          <w:bCs/>
          <w:color w:val="000000"/>
          <w:sz w:val="22"/>
          <w:szCs w:val="22"/>
          <w:lang w:eastAsia="en-US"/>
        </w:rPr>
        <w:t>cenę łączną brutto</w:t>
      </w:r>
      <w:r w:rsidRPr="00652716">
        <w:rPr>
          <w:rFonts w:eastAsia="Times New Roman" w:cs="Calibri"/>
          <w:b/>
          <w:bCs/>
          <w:color w:val="000000"/>
          <w:lang w:eastAsia="en-US"/>
        </w:rPr>
        <w:t xml:space="preserve"> …………………………….……………………….. PLN brutto</w:t>
      </w: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652716">
        <w:rPr>
          <w:b/>
          <w:bCs/>
          <w:color w:val="000000"/>
          <w:lang w:eastAsia="en-US"/>
        </w:rPr>
        <w:t>słownie złotych:…</w:t>
      </w:r>
      <w:r w:rsidRPr="00652716">
        <w:rPr>
          <w:rFonts w:eastAsia="Times New Roman" w:cs="Calibri"/>
          <w:b/>
          <w:bCs/>
          <w:color w:val="000000"/>
          <w:lang w:eastAsia="en-US"/>
        </w:rPr>
        <w:t>……………............................................................................................</w:t>
      </w: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lang w:eastAsia="en-US"/>
        </w:rPr>
      </w:pP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lang w:eastAsia="en-US"/>
        </w:rPr>
      </w:pPr>
      <w:r w:rsidRPr="00652716">
        <w:rPr>
          <w:rFonts w:eastAsia="Times New Roman" w:cs="Calibri"/>
          <w:color w:val="000000"/>
          <w:lang w:eastAsia="en-US"/>
        </w:rPr>
        <w:t>uwzględniającą zarówno podstawowy jak i opcjonalny zakres zamówienia.</w:t>
      </w: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lang w:eastAsia="en-US"/>
        </w:rPr>
      </w:pP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652716">
        <w:rPr>
          <w:color w:val="000000"/>
          <w:lang w:eastAsia="en-US"/>
        </w:rPr>
        <w:t>Powyższa cena zawiera, doliczony zgodnie z obowiązującymi przepisami, podatek VAT, którego stawka w dniu złożenia oferty wynosi:</w:t>
      </w:r>
      <w:r w:rsidRPr="00652716">
        <w:rPr>
          <w:rFonts w:eastAsia="Times New Roman" w:cs="Calibri"/>
          <w:b/>
          <w:bCs/>
          <w:color w:val="000000"/>
          <w:lang w:eastAsia="en-US"/>
        </w:rPr>
        <w:t xml:space="preserve">.............%, </w:t>
      </w:r>
      <w:r w:rsidRPr="00652716">
        <w:rPr>
          <w:color w:val="000000"/>
          <w:lang w:eastAsia="en-US"/>
        </w:rPr>
        <w:t>a łączna cena netto wy</w:t>
      </w:r>
      <w:r w:rsidRPr="00652716">
        <w:rPr>
          <w:rFonts w:eastAsia="Times New Roman" w:cs="Calibri"/>
          <w:color w:val="000000"/>
          <w:lang w:eastAsia="en-US"/>
        </w:rPr>
        <w:t xml:space="preserve">nosi ……………. </w:t>
      </w:r>
      <w:r w:rsidRPr="00652716">
        <w:rPr>
          <w:b/>
          <w:bCs/>
          <w:color w:val="000000"/>
          <w:lang w:eastAsia="en-US"/>
        </w:rPr>
        <w:t xml:space="preserve">zł    </w:t>
      </w:r>
    </w:p>
    <w:p w:rsidR="00E20A07" w:rsidRPr="00652716" w:rsidRDefault="00E20A07" w:rsidP="004C0EEF">
      <w:pPr>
        <w:pStyle w:val="Tekstpodstawowy32"/>
        <w:shd w:val="clear" w:color="auto" w:fill="E0E0E0"/>
        <w:ind w:right="68"/>
        <w:rPr>
          <w:rFonts w:eastAsia="Times New Roman" w:cs="Calibri"/>
          <w:color w:val="000000"/>
          <w:sz w:val="22"/>
          <w:szCs w:val="22"/>
          <w:lang w:eastAsia="en-US"/>
        </w:rPr>
      </w:pPr>
      <w:r w:rsidRPr="00652716">
        <w:rPr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rFonts w:cs="Calibri"/>
          <w:b/>
          <w:bCs/>
          <w:i/>
          <w:iCs/>
          <w:sz w:val="18"/>
          <w:szCs w:val="18"/>
        </w:rPr>
      </w:pPr>
    </w:p>
    <w:p w:rsidR="00E20A07" w:rsidRPr="00652716" w:rsidRDefault="00E20A07" w:rsidP="004C0EEF">
      <w:pPr>
        <w:pStyle w:val="Tekstpodstawowy32"/>
        <w:shd w:val="clear" w:color="auto" w:fill="E0E0E0"/>
        <w:ind w:right="68"/>
        <w:jc w:val="both"/>
        <w:rPr>
          <w:b/>
          <w:bCs/>
          <w:i/>
          <w:iCs/>
          <w:sz w:val="18"/>
          <w:szCs w:val="18"/>
        </w:rPr>
      </w:pPr>
      <w:r w:rsidRPr="00652716">
        <w:rPr>
          <w:b/>
          <w:bCs/>
          <w:i/>
          <w:iCs/>
          <w:sz w:val="18"/>
          <w:szCs w:val="18"/>
        </w:rPr>
        <w:t>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:rsidR="00E20A07" w:rsidRPr="00652716" w:rsidRDefault="00E20A07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07" w:rsidRPr="00652716" w:rsidRDefault="00E20A07" w:rsidP="009E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 xml:space="preserve">Na powyżej wskazaną cenę łączną brutto składa się suma wszystkich wskazanych poniżej cen za odbiór maksymalnego strumienia wyszczególnionych frakcji odpadów komunalnych (uwzględniająca zakres podstawowy zamówienia oraz objęty prawem opcji - §15 ust. 1 umowy). </w:t>
      </w:r>
    </w:p>
    <w:p w:rsidR="00E20A07" w:rsidRPr="00652716" w:rsidRDefault="00E20A07" w:rsidP="009E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>Jednocześnie oświadczamy, że suma wszystkich wskazanych poniżej cen za odbiór podstawowego strumienia wyszczególnionych frakcji odpadów komunalnych wynosi …. złotych netto, stawka podatku VAT …%, … złotych brutto</w:t>
      </w:r>
    </w:p>
    <w:p w:rsidR="00E20A07" w:rsidRPr="00652716" w:rsidRDefault="00E20A07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07" w:rsidRPr="00652716" w:rsidRDefault="00E20A07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>Oferujemy następujące ceny jednostkowe (za 1 Mg) właściwe dla zakresu podstawowego zamówienia oraz objętego prawem opcji (§15 ust. 1 umowy):</w:t>
      </w:r>
    </w:p>
    <w:p w:rsidR="00E20A07" w:rsidRPr="00652716" w:rsidRDefault="00E20A07" w:rsidP="004027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niesegregowanych (zmieszanych) odpadów komunalnych. W przeliczeniu na:</w:t>
      </w:r>
    </w:p>
    <w:p w:rsidR="00E20A07" w:rsidRPr="00652716" w:rsidRDefault="00E20A07" w:rsidP="009E6D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(18 208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 maksymalną wielkość strumienia wskazanej frakcji odpadów (podstawowa: 18 208 Mg + wynikająca z prawa opcji: </w:t>
      </w:r>
      <w:r w:rsidRPr="00652716">
        <w:rPr>
          <w:rFonts w:ascii="Times New Roman" w:hAnsi="Times New Roman" w:cs="Times New Roman"/>
          <w:sz w:val="24"/>
          <w:szCs w:val="24"/>
          <w:lang w:eastAsia="en-US"/>
        </w:rPr>
        <w:t xml:space="preserve">3641,60 </w:t>
      </w:r>
      <w:r w:rsidRPr="00652716">
        <w:rPr>
          <w:rFonts w:ascii="Times New Roman" w:hAnsi="Times New Roman" w:cs="Times New Roman"/>
          <w:sz w:val="24"/>
          <w:szCs w:val="24"/>
        </w:rPr>
        <w:t>Mg), nasza oferta wynosi … zł netto, stawka podatku VAT: …, … złotych brutto,</w:t>
      </w:r>
    </w:p>
    <w:p w:rsidR="00E20A07" w:rsidRPr="00652716" w:rsidRDefault="00E20A07" w:rsidP="006F66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odpadów kuchennych ulegających biodegradacji. W przeliczeniu na:</w:t>
      </w:r>
    </w:p>
    <w:p w:rsidR="00E20A07" w:rsidRPr="00652716" w:rsidRDefault="00E20A07" w:rsidP="009E6D3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(7202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maksymalną wielkość strumienia wskazanej frakcji odpadów (podstawowa: 7202 Mg + wynikająca z prawa opcji: </w:t>
      </w:r>
      <w:r w:rsidRPr="00652716">
        <w:rPr>
          <w:rFonts w:ascii="Times New Roman" w:hAnsi="Times New Roman" w:cs="Times New Roman"/>
          <w:sz w:val="24"/>
          <w:szCs w:val="24"/>
          <w:lang w:eastAsia="en-US"/>
        </w:rPr>
        <w:t xml:space="preserve">1440,40 </w:t>
      </w:r>
      <w:r w:rsidRPr="00652716">
        <w:rPr>
          <w:rFonts w:ascii="Times New Roman" w:hAnsi="Times New Roman" w:cs="Times New Roman"/>
          <w:sz w:val="24"/>
          <w:szCs w:val="24"/>
        </w:rPr>
        <w:t>Mg), nasza oferta  wynosi … zł netto, stawka podatku VAT: …, … złotych brutto,</w:t>
      </w:r>
    </w:p>
    <w:p w:rsidR="00E20A07" w:rsidRPr="00652716" w:rsidRDefault="00E20A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opakowań z papieru i tektury. W przeliczeniu na:</w:t>
      </w:r>
    </w:p>
    <w:p w:rsidR="00E20A07" w:rsidRPr="00652716" w:rsidRDefault="00E20A07" w:rsidP="009E6D3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(1329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maksymalną wielkość strumienia wskazanej frakcji odpadów (podstawowa: 1329 Mg + wynikająca z prawa opcji: </w:t>
      </w:r>
      <w:r w:rsidRPr="00652716">
        <w:rPr>
          <w:rFonts w:ascii="Times New Roman" w:hAnsi="Times New Roman" w:cs="Times New Roman"/>
          <w:sz w:val="24"/>
          <w:szCs w:val="24"/>
          <w:lang w:eastAsia="en-US"/>
        </w:rPr>
        <w:t>265,80</w:t>
      </w:r>
      <w:r w:rsidRPr="00652716">
        <w:rPr>
          <w:rFonts w:ascii="Times New Roman" w:hAnsi="Times New Roman" w:cs="Times New Roman"/>
          <w:sz w:val="24"/>
          <w:szCs w:val="24"/>
        </w:rPr>
        <w:t>Mg), nasza oferta wynosi … zł netto, stawka podatku VAT: …, … złotych brutto,</w:t>
      </w:r>
    </w:p>
    <w:p w:rsidR="00E20A07" w:rsidRPr="00652716" w:rsidRDefault="00E20A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opakowań z tworzyw sztucznych w tym z metali. W przeliczeniu na:</w:t>
      </w:r>
    </w:p>
    <w:p w:rsidR="00E20A07" w:rsidRPr="00652716" w:rsidRDefault="00E20A07" w:rsidP="009E6D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(1830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maksymalną wielkość strumienia wskazanej frakcji odpadów (podstawowa: 1830 Mg + wynikająca z prawa opcji: </w:t>
      </w:r>
      <w:r w:rsidRPr="00652716">
        <w:rPr>
          <w:rFonts w:ascii="Times New Roman" w:hAnsi="Times New Roman" w:cs="Times New Roman"/>
          <w:sz w:val="24"/>
          <w:szCs w:val="24"/>
          <w:lang w:eastAsia="en-US"/>
        </w:rPr>
        <w:t xml:space="preserve">366 </w:t>
      </w:r>
      <w:r w:rsidRPr="00652716">
        <w:rPr>
          <w:rFonts w:ascii="Times New Roman" w:hAnsi="Times New Roman" w:cs="Times New Roman"/>
          <w:sz w:val="24"/>
          <w:szCs w:val="24"/>
        </w:rPr>
        <w:t>Mg), nasza oferta wynosi … zł netto, stawka podatku VAT: …, … złotych brutto,</w:t>
      </w:r>
    </w:p>
    <w:p w:rsidR="00E20A07" w:rsidRPr="00652716" w:rsidRDefault="00E20A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opakowań ze szkła. W przeliczeniu na:</w:t>
      </w:r>
    </w:p>
    <w:p w:rsidR="00E20A07" w:rsidRPr="00652716" w:rsidRDefault="00E20A07" w:rsidP="009E6D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(1868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maksymalną wielkość strumienia wskazanej frakcji odpadów (podstawowa: 1868 Mg + wynikająca z prawa opcji: 373,60 Mg) nasza oferta wynosi … zł netto, stawka podatku VAT: …, … złotych brutto,</w:t>
      </w:r>
    </w:p>
    <w:p w:rsidR="00E20A07" w:rsidRPr="00652716" w:rsidRDefault="00E20A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przeterminowanych leków. W przeliczeniu na:</w:t>
      </w:r>
    </w:p>
    <w:p w:rsidR="00E20A07" w:rsidRPr="00652716" w:rsidRDefault="00E20A07" w:rsidP="009E6D3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podstawową wielkość strumienia wskazanej frakcji odpadów (4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maksymalną wielkość strumienia wskazanej frakcji odpadów (podstawowa: 4 Mg + wynikająca z prawa opcji: 0,8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zużytego sprzętu elektrycznego i elektronicznego.  W przeliczeniu na maksymalną wielkość strumienia wskazanej frakcji odpadów (58 Mg) nasza oferta wynosi … zł netto, stawka podatku VAT: …, … złotych brutto,</w:t>
      </w:r>
    </w:p>
    <w:p w:rsidR="00E20A07" w:rsidRPr="00652716" w:rsidRDefault="00E20A07" w:rsidP="009E6D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 złotych netto, stawka podatku VAT: …, … złotych brutto za odbiór i transport 1 Mg mebli i innych odpadów wielkogabarytowych. W przeliczeniu na maksymalną wielkość strumienia wskazanej frakcji odpadów (715 Mg) nasza oferta wynosi … zł netto, stawka podatku VAT: …, … złotych brutto.</w:t>
      </w:r>
    </w:p>
    <w:p w:rsidR="00E20A07" w:rsidRPr="00652716" w:rsidRDefault="00E20A07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 xml:space="preserve">Wykonawca oferuje ……  h czas reakcji na zgłoszoną reklamację – (do 12h / do 24h / do 48h – </w:t>
      </w:r>
      <w:r w:rsidRPr="00652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wpisać właściwe</w:t>
      </w:r>
      <w:r w:rsidRPr="00652716">
        <w:rPr>
          <w:rStyle w:val="FootnoteReference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"/>
      </w:r>
      <w:r w:rsidRPr="00652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E20A07" w:rsidRPr="00652716" w:rsidRDefault="00E20A07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E20A07" w:rsidRPr="00652716" w:rsidRDefault="00E20A07" w:rsidP="004C0EEF">
      <w:pPr>
        <w:pStyle w:val="List"/>
        <w:ind w:left="426" w:firstLine="0"/>
        <w:jc w:val="both"/>
        <w:rPr>
          <w:b/>
          <w:bCs/>
          <w:sz w:val="24"/>
          <w:szCs w:val="24"/>
        </w:rPr>
      </w:pPr>
      <w:r w:rsidRPr="00652716">
        <w:rPr>
          <w:b/>
          <w:bCs/>
          <w:sz w:val="24"/>
          <w:szCs w:val="24"/>
        </w:rPr>
        <w:t>Oświadczam(y), że:</w:t>
      </w:r>
    </w:p>
    <w:p w:rsidR="00E20A07" w:rsidRPr="00652716" w:rsidRDefault="00E20A07" w:rsidP="004C0EEF">
      <w:pPr>
        <w:pStyle w:val="List"/>
        <w:ind w:left="426" w:firstLine="0"/>
        <w:jc w:val="both"/>
        <w:rPr>
          <w:b/>
          <w:bCs/>
          <w:sz w:val="24"/>
          <w:szCs w:val="24"/>
        </w:rPr>
      </w:pP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zapoznaliśmy się z warunkami podanymi przez Zamawiającego w SWZ i nie wnosimy do nich żadnych zastrzeżeń;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akceptujemy bez zastrzeżeń istotne postanowienia umowy, termin płatności oraz termin realizacji przedmiotu zamówienia podany przez Zamawiającego;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uważamy się za związanych niniejszą ofertą przez okres wskazany przez Zamawiającego w SWZ;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Zamawiającego; </w:t>
      </w:r>
    </w:p>
    <w:p w:rsidR="00E20A07" w:rsidRPr="00652716" w:rsidRDefault="00E20A07" w:rsidP="00B264DD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zobowiązujemy się do wniesienia najpóźniej w dniu zawarcia umowy zabezpieczenia należytego wykonania umowy w wymaganej przez Zamawiającego wysokości;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zamówienie zrealizujemy sami / przy udziale podwykonawców </w:t>
      </w:r>
      <w:r w:rsidRPr="00652716">
        <w:rPr>
          <w:rFonts w:ascii="Times New Roman" w:hAnsi="Times New Roman" w:cs="Times New Roman"/>
          <w:color w:val="FF0000"/>
          <w:sz w:val="24"/>
          <w:szCs w:val="24"/>
        </w:rPr>
        <w:t>*)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podwykonawcom zamierzamy powierzyć wykonanie następujących części zamówienia:</w:t>
      </w:r>
    </w:p>
    <w:p w:rsidR="00E20A07" w:rsidRPr="00652716" w:rsidRDefault="00E20A07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E20A07" w:rsidRPr="00652716" w:rsidRDefault="00E20A07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E20A07" w:rsidRPr="00652716" w:rsidRDefault="00E20A07" w:rsidP="004C0EEF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Brak skreślenia w pkt 7 i niewypełnienie pola w pkt 8 oznaczać będzie, że Wykonawca nie powierzy podwykonawcom wykonania żadnej części zamówienia.</w:t>
      </w: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nazwy/imiona i nazwiska/ podwykonawców, którym zamierzamy powierzyć wykonanie wyżej określonych części zamówienia:</w:t>
      </w:r>
    </w:p>
    <w:p w:rsidR="00E20A07" w:rsidRPr="00652716" w:rsidRDefault="00E20A07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E20A07" w:rsidRPr="00652716" w:rsidRDefault="00E20A07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E20A07" w:rsidRPr="00652716" w:rsidRDefault="00E20A07" w:rsidP="004C0EE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 wypełnienie pola w pkt 9 oznaczać będzie, że firmy podwykonawców, którym Wykonawca zamierza powierzyć</w:t>
      </w: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wykonanie wskazanych w pkt 8 części zamówienia, nie są znane na etapie składania oferty.</w:t>
      </w:r>
    </w:p>
    <w:p w:rsidR="00E20A07" w:rsidRPr="00652716" w:rsidRDefault="00E20A07" w:rsidP="004C0E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tajemnicę przedsiębiorstwa</w:t>
      </w: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10 oznaczać będzie, że Wykonawca nie załącza do oferty żadnych dokumentów objętych tajemnicą przedsiębiorstwa.</w:t>
      </w:r>
    </w:p>
    <w:p w:rsidR="00E20A07" w:rsidRPr="00652716" w:rsidRDefault="00E20A07" w:rsidP="00B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E20A07" w:rsidRPr="00652716" w:rsidRDefault="00E20A07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wybór oferty nie prowadzi / prowadzi </w:t>
      </w:r>
      <w:r w:rsidRPr="00652716">
        <w:rPr>
          <w:rFonts w:ascii="Times New Roman" w:hAnsi="Times New Roman" w:cs="Times New Roman"/>
          <w:color w:val="FF0000"/>
          <w:sz w:val="24"/>
          <w:szCs w:val="24"/>
        </w:rPr>
        <w:t>*)</w:t>
      </w: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 do powstania </w:t>
      </w:r>
      <w:r w:rsidRPr="0065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 Zamawiającego </w:t>
      </w:r>
      <w:r w:rsidRPr="00652716">
        <w:rPr>
          <w:rFonts w:ascii="Times New Roman" w:hAnsi="Times New Roman" w:cs="Times New Roman"/>
          <w:color w:val="000000"/>
          <w:sz w:val="24"/>
          <w:szCs w:val="24"/>
        </w:rPr>
        <w:t xml:space="preserve">obowiązku podatkowego 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jedynie</w:t>
      </w: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W związku z tym, że wybór oferty prowadzi do powstania u zamawiającego obowiązku podatkowego, podaję:</w:t>
      </w:r>
    </w:p>
    <w:p w:rsidR="00E20A07" w:rsidRPr="00652716" w:rsidRDefault="00E20A07" w:rsidP="00A813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1081281"/>
      <w:bookmarkEnd w:id="1"/>
      <w:r w:rsidRPr="00652716">
        <w:rPr>
          <w:rFonts w:ascii="Times New Roman" w:hAnsi="Times New Roman" w:cs="Times New Roman"/>
          <w:sz w:val="24"/>
          <w:szCs w:val="24"/>
        </w:rPr>
        <w:t>nazwę (rodzaj) towaru lub usługi, których dostawa lub świadczenie będą prowadziły do powstania obowiązku podatkowego: ………………………………….</w:t>
      </w:r>
    </w:p>
    <w:p w:rsidR="00E20A07" w:rsidRPr="00652716" w:rsidRDefault="00E20A07" w:rsidP="00A813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wartość </w:t>
      </w:r>
      <w:bookmarkStart w:id="2" w:name="mip51081282"/>
      <w:bookmarkEnd w:id="2"/>
      <w:r w:rsidRPr="00652716">
        <w:rPr>
          <w:rFonts w:ascii="Times New Roman" w:hAnsi="Times New Roman" w:cs="Times New Roman"/>
          <w:sz w:val="24"/>
          <w:szCs w:val="24"/>
        </w:rPr>
        <w:t>towaru lub usługi objętego obowiązkiem podatkowym zamawiającego, bez kwoty podatku: ………………………………….</w:t>
      </w:r>
    </w:p>
    <w:p w:rsidR="00E20A07" w:rsidRPr="00652716" w:rsidRDefault="00E20A07" w:rsidP="00A813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stawkę </w:t>
      </w:r>
      <w:bookmarkStart w:id="3" w:name="mip51081283"/>
      <w:bookmarkEnd w:id="3"/>
      <w:r w:rsidRPr="00652716">
        <w:rPr>
          <w:rFonts w:ascii="Times New Roman" w:hAnsi="Times New Roman" w:cs="Times New Roman"/>
          <w:sz w:val="24"/>
          <w:szCs w:val="24"/>
        </w:rPr>
        <w:t>podatku od towarów i usług, która zgodnie z wiedzą wykonawcy, będzie miała zastosowanie: : ………………………………….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E20A07" w:rsidRPr="00652716" w:rsidRDefault="00E20A07" w:rsidP="00B827EC">
      <w:pPr>
        <w:pStyle w:val="List"/>
        <w:numPr>
          <w:ilvl w:val="0"/>
          <w:numId w:val="9"/>
        </w:numPr>
        <w:spacing w:line="360" w:lineRule="auto"/>
        <w:jc w:val="both"/>
        <w:rPr>
          <w:color w:val="FF0000"/>
          <w:sz w:val="24"/>
          <w:szCs w:val="24"/>
        </w:rPr>
      </w:pPr>
      <w:r w:rsidRPr="00652716">
        <w:rPr>
          <w:sz w:val="24"/>
          <w:szCs w:val="24"/>
        </w:rPr>
        <w:t xml:space="preserve">oświadczamy, że jesteśmy: </w:t>
      </w:r>
      <w:r w:rsidRPr="00652716">
        <w:rPr>
          <w:color w:val="FF0000"/>
          <w:sz w:val="24"/>
          <w:szCs w:val="24"/>
        </w:rPr>
        <w:t xml:space="preserve">**) </w:t>
      </w:r>
    </w:p>
    <w:p w:rsidR="00E20A07" w:rsidRPr="00652716" w:rsidRDefault="00E20A07" w:rsidP="00DE00D3">
      <w:pPr>
        <w:numPr>
          <w:ilvl w:val="0"/>
          <w:numId w:val="8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652716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:rsidR="00E20A07" w:rsidRPr="00652716" w:rsidRDefault="00E20A07" w:rsidP="00DE00D3">
      <w:pPr>
        <w:numPr>
          <w:ilvl w:val="0"/>
          <w:numId w:val="8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652716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:rsidR="00E20A07" w:rsidRPr="00652716" w:rsidRDefault="00E20A07" w:rsidP="00DE00D3">
      <w:pPr>
        <w:numPr>
          <w:ilvl w:val="0"/>
          <w:numId w:val="8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652716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:rsidR="00E20A07" w:rsidRPr="00652716" w:rsidRDefault="00E20A07" w:rsidP="004D0448">
      <w:pPr>
        <w:pStyle w:val="ListParagraph"/>
        <w:suppressAutoHyphens w:val="0"/>
        <w:ind w:left="0"/>
        <w:jc w:val="both"/>
        <w:rPr>
          <w:sz w:val="24"/>
          <w:szCs w:val="24"/>
        </w:rPr>
      </w:pPr>
      <w:r w:rsidRPr="00652716">
        <w:rPr>
          <w:rStyle w:val="colour"/>
          <w:sz w:val="24"/>
          <w:szCs w:val="24"/>
        </w:rPr>
        <w:t>13) oświadczamy, że wyrażamy zgodę na dokonywanie przez Zamawiającego płatności należnego mu wynagrodzenia brutto</w:t>
      </w:r>
      <w:r w:rsidRPr="00652716">
        <w:rPr>
          <w:sz w:val="24"/>
          <w:szCs w:val="24"/>
        </w:rPr>
        <w:t xml:space="preserve"> </w:t>
      </w:r>
      <w:r w:rsidRPr="00652716">
        <w:rPr>
          <w:rStyle w:val="colour"/>
          <w:sz w:val="24"/>
          <w:szCs w:val="24"/>
        </w:rPr>
        <w:t>z zastosowaniem mechanizmu podzielonej płatności tzw. „split payment”.</w:t>
      </w:r>
      <w:r w:rsidRPr="00652716">
        <w:rPr>
          <w:sz w:val="24"/>
          <w:szCs w:val="24"/>
        </w:rPr>
        <w:t xml:space="preserve">  </w:t>
      </w:r>
    </w:p>
    <w:p w:rsidR="00E20A07" w:rsidRPr="00652716" w:rsidRDefault="00E20A07" w:rsidP="004C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20A07" w:rsidRPr="00652716" w:rsidRDefault="00E20A07" w:rsidP="004C0EEF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E20A07" w:rsidRPr="00652716" w:rsidRDefault="00E20A07" w:rsidP="004C0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A07" w:rsidRPr="00652716" w:rsidRDefault="00E20A07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6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527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20A07" w:rsidRPr="00652716" w:rsidRDefault="00E20A07" w:rsidP="00B61CD9">
      <w:pPr>
        <w:spacing w:after="0" w:line="240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0A07" w:rsidRPr="00652716" w:rsidRDefault="00E20A07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0A07" w:rsidRPr="00652716" w:rsidRDefault="00E20A07" w:rsidP="003D6B8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B61CD9">
      <w:pPr>
        <w:spacing w:after="0" w:line="240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B61CD9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FF0000"/>
          <w:sz w:val="20"/>
          <w:szCs w:val="20"/>
        </w:rPr>
        <w:t>*) Niewłaściwe wykreślić</w:t>
      </w:r>
    </w:p>
    <w:p w:rsidR="00E20A07" w:rsidRPr="00652716" w:rsidRDefault="00E20A07" w:rsidP="00B61CD9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en-US"/>
        </w:rPr>
      </w:pPr>
    </w:p>
    <w:p w:rsidR="00E20A07" w:rsidRPr="00652716" w:rsidRDefault="00E20A07" w:rsidP="00B61CD9">
      <w:pPr>
        <w:pStyle w:val="List"/>
        <w:spacing w:line="360" w:lineRule="auto"/>
        <w:ind w:left="0" w:firstLine="0"/>
        <w:jc w:val="both"/>
        <w:rPr>
          <w:i/>
          <w:iCs/>
          <w:color w:val="FF0000"/>
        </w:rPr>
      </w:pPr>
      <w:r w:rsidRPr="00652716">
        <w:rPr>
          <w:i/>
          <w:iCs/>
          <w:color w:val="FF0000"/>
        </w:rPr>
        <w:t xml:space="preserve">**) Zaznaczyć właściwe </w:t>
      </w:r>
    </w:p>
    <w:p w:rsidR="00E20A07" w:rsidRPr="00652716" w:rsidRDefault="00E20A07" w:rsidP="00537375">
      <w:pPr>
        <w:pStyle w:val="Heading1"/>
        <w:spacing w:before="120" w:line="240" w:lineRule="auto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bookmarkStart w:id="4" w:name="_Toc354554669"/>
      <w:bookmarkStart w:id="5" w:name="_Toc462055918"/>
      <w:bookmarkEnd w:id="0"/>
      <w:r w:rsidRPr="00652716">
        <w:rPr>
          <w:rFonts w:ascii="Times New Roman" w:hAnsi="Times New Roman" w:cs="Times New Roman"/>
          <w:color w:val="0000FF"/>
          <w:sz w:val="22"/>
          <w:szCs w:val="22"/>
        </w:rPr>
        <w:t>Załącznik nr 2 do Specyfikacji Warunków Zamówienia (SWZ)</w:t>
      </w:r>
    </w:p>
    <w:p w:rsidR="00E20A07" w:rsidRPr="00652716" w:rsidRDefault="00E20A07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652716">
        <w:rPr>
          <w:rFonts w:ascii="Times New Roman" w:hAnsi="Times New Roman" w:cs="Times New Roman"/>
          <w:color w:val="auto"/>
          <w:sz w:val="32"/>
          <w:szCs w:val="32"/>
          <w:u w:val="single"/>
        </w:rPr>
        <w:t>WYKAZ USŁUG</w:t>
      </w:r>
    </w:p>
    <w:p w:rsidR="00E20A07" w:rsidRPr="00652716" w:rsidRDefault="00E20A07" w:rsidP="00A16B80">
      <w:pPr>
        <w:spacing w:after="0" w:line="240" w:lineRule="auto"/>
        <w:rPr>
          <w:rFonts w:ascii="Times New Roman" w:hAnsi="Times New Roman" w:cs="Times New Roman"/>
        </w:rPr>
      </w:pPr>
    </w:p>
    <w:p w:rsidR="00E20A07" w:rsidRPr="00652716" w:rsidRDefault="00E20A07" w:rsidP="00A16B80">
      <w:pPr>
        <w:pStyle w:val="TekstprzypisudolnegoTekstprzypisu"/>
        <w:jc w:val="center"/>
        <w:rPr>
          <w:b/>
          <w:bCs/>
          <w:sz w:val="24"/>
          <w:szCs w:val="24"/>
        </w:rPr>
      </w:pPr>
      <w:r w:rsidRPr="00652716">
        <w:rPr>
          <w:b/>
          <w:bCs/>
          <w:sz w:val="24"/>
          <w:szCs w:val="24"/>
          <w:lang w:eastAsia="ar-SA"/>
        </w:rPr>
        <w:t xml:space="preserve">o których mowa </w:t>
      </w:r>
      <w:r w:rsidRPr="00652716">
        <w:rPr>
          <w:b/>
          <w:bCs/>
          <w:sz w:val="24"/>
          <w:szCs w:val="24"/>
        </w:rPr>
        <w:t>w Rozdziale VIII ust. 2.3) SWZ</w:t>
      </w:r>
    </w:p>
    <w:p w:rsidR="00E20A07" w:rsidRPr="00652716" w:rsidRDefault="00E20A07" w:rsidP="00D85FDF">
      <w:pPr>
        <w:pStyle w:val="Default"/>
        <w:jc w:val="both"/>
        <w:rPr>
          <w:color w:val="auto"/>
        </w:rPr>
      </w:pPr>
      <w:r w:rsidRPr="00652716">
        <w:rPr>
          <w:color w:val="auto"/>
        </w:rPr>
        <w:t xml:space="preserve">Wykonawca spełni warunek, jeżeli w okresie ostatnich trzech lat przed upływem terminu składania ofert, a jeżeli okres prowadzenia działalności jest krótszy - w tym okresie, wykonał lub wykonuje należycie </w:t>
      </w:r>
      <w:r w:rsidRPr="00652716">
        <w:rPr>
          <w:b/>
          <w:bCs/>
          <w:color w:val="auto"/>
        </w:rPr>
        <w:t>co najmniej jedną</w:t>
      </w:r>
      <w:r w:rsidRPr="00652716">
        <w:rPr>
          <w:color w:val="auto"/>
        </w:rPr>
        <w:t xml:space="preserve"> usługę odbioru odpadów komunalnych z terenu gminy (związku międzygminnego) lub jej/jego sektora zamieszkałych co najmniej przez 8000 osób, o wartości </w:t>
      </w:r>
      <w:r w:rsidRPr="00652716">
        <w:rPr>
          <w:b/>
          <w:bCs/>
          <w:color w:val="auto"/>
        </w:rPr>
        <w:t>nie mniejszej niż 1.000.000,00 zł (słownie: jeden milion złotych)</w:t>
      </w:r>
      <w:r w:rsidRPr="00652716">
        <w:rPr>
          <w:color w:val="auto"/>
        </w:rPr>
        <w:t xml:space="preserve"> brutto oraz w okresie świadczenia usługi nie krótszym niż 12 kolejnych miesięcy (wymagane jest zachowanie ciągłości świadczenia usługi).</w:t>
      </w:r>
    </w:p>
    <w:p w:rsidR="00E20A07" w:rsidRPr="00652716" w:rsidRDefault="00E20A07" w:rsidP="00A16B80">
      <w:pPr>
        <w:pStyle w:val="Default"/>
        <w:jc w:val="both"/>
        <w:rPr>
          <w:rFonts w:cs="Calibri"/>
          <w:color w:val="auto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765"/>
        <w:gridCol w:w="1786"/>
        <w:gridCol w:w="1134"/>
        <w:gridCol w:w="1701"/>
        <w:gridCol w:w="2410"/>
      </w:tblGrid>
      <w:tr w:rsidR="00E20A07" w:rsidRPr="00652716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:rsidR="00E20A07" w:rsidRPr="00652716" w:rsidRDefault="00E20A07" w:rsidP="001B062D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765" w:type="dxa"/>
            <w:vAlign w:val="center"/>
          </w:tcPr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</w:t>
            </w: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(nazwa i adres podmiotu zlecającego zamówienie)</w:t>
            </w:r>
          </w:p>
        </w:tc>
        <w:tc>
          <w:tcPr>
            <w:tcW w:w="1786" w:type="dxa"/>
            <w:vAlign w:val="center"/>
          </w:tcPr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 wraz z wskazaniem ilości osób zamieszkujących na terenie gminy (związku międzygminnego) lub jej/jego sektora</w:t>
            </w:r>
          </w:p>
        </w:tc>
        <w:tc>
          <w:tcPr>
            <w:tcW w:w="1134" w:type="dxa"/>
            <w:vAlign w:val="center"/>
          </w:tcPr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świadczenia usługi</w:t>
            </w:r>
          </w:p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:rsidR="00E20A07" w:rsidRPr="00652716" w:rsidRDefault="00E20A07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 dysponowania doświadczeniem *)</w:t>
            </w:r>
          </w:p>
        </w:tc>
      </w:tr>
      <w:tr w:rsidR="00E20A07" w:rsidRPr="00652716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udostępnione przez inny podmiot</w:t>
            </w:r>
            <w:r w:rsidRPr="006527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*)</w:t>
            </w:r>
          </w:p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</w:t>
            </w:r>
            <w:r w:rsidRPr="006527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**)</w:t>
            </w:r>
          </w:p>
        </w:tc>
      </w:tr>
      <w:tr w:rsidR="00E20A07" w:rsidRPr="00652716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5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E20A07" w:rsidRPr="00652716" w:rsidRDefault="00E20A07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0A07" w:rsidRPr="00652716" w:rsidRDefault="00E20A07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20A07" w:rsidRPr="00652716" w:rsidRDefault="00E20A07" w:rsidP="00894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E20A07" w:rsidRPr="00652716" w:rsidRDefault="00E20A07" w:rsidP="00894B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udostępnione przez inny podmiot</w:t>
            </w:r>
            <w:r w:rsidRPr="006527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*)</w:t>
            </w:r>
          </w:p>
          <w:p w:rsidR="00E20A07" w:rsidRPr="00652716" w:rsidRDefault="00E20A07" w:rsidP="00894BF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6527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*)</w:t>
            </w:r>
          </w:p>
        </w:tc>
      </w:tr>
    </w:tbl>
    <w:p w:rsidR="00E20A07" w:rsidRPr="00652716" w:rsidRDefault="00E20A07" w:rsidP="003D6B81">
      <w:pPr>
        <w:jc w:val="both"/>
        <w:rPr>
          <w:rFonts w:ascii="Times New Roman" w:hAnsi="Times New Roman" w:cs="Times New Roman"/>
          <w:b/>
          <w:bCs/>
        </w:rPr>
      </w:pPr>
      <w:r w:rsidRPr="00652716">
        <w:rPr>
          <w:rFonts w:ascii="Times New Roman" w:hAnsi="Times New Roman" w:cs="Times New Roman"/>
          <w:b/>
          <w:bCs/>
        </w:rPr>
        <w:t xml:space="preserve">Uwaga: </w:t>
      </w:r>
      <w:r w:rsidRPr="00652716">
        <w:rPr>
          <w:rFonts w:ascii="Times New Roman" w:hAnsi="Times New Roman" w:cs="Times New Roman"/>
        </w:rPr>
        <w:t xml:space="preserve">Wraz z wykazem Wykonawca zobowiązany jest złożyć </w:t>
      </w:r>
      <w:r w:rsidRPr="00652716">
        <w:rPr>
          <w:rFonts w:ascii="Times New Roman" w:hAnsi="Times New Roman" w:cs="Times New Roman"/>
          <w:b/>
          <w:bCs/>
        </w:rPr>
        <w:t>dowody</w:t>
      </w:r>
      <w:r w:rsidRPr="00652716">
        <w:rPr>
          <w:rFonts w:ascii="Times New Roman" w:hAnsi="Times New Roman" w:cs="Times New Roman"/>
        </w:rPr>
        <w:t xml:space="preserve"> potwierdzające, że wymienione usługi zostały wykonane lub są wykonywane należycie.</w:t>
      </w:r>
    </w:p>
    <w:p w:rsidR="00E20A07" w:rsidRPr="00652716" w:rsidRDefault="00E20A07" w:rsidP="001B062D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*)</w:t>
      </w:r>
      <w:r w:rsidRPr="00652716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Należy skreślić niewłaściwą okoliczność</w:t>
      </w:r>
    </w:p>
    <w:p w:rsidR="00E20A07" w:rsidRPr="00652716" w:rsidRDefault="00E20A07" w:rsidP="001B062D">
      <w:pPr>
        <w:tabs>
          <w:tab w:val="left" w:pos="426"/>
        </w:tabs>
        <w:spacing w:before="120" w:after="6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**)</w:t>
      </w:r>
      <w:r w:rsidRPr="00652716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doświadczenie zostanie udostępnione przez inny podmiot należy wpisać w wykropkowane miejsce informację o  podstawie do dysponowania osobą oraz dane podmiotu udostępniającego. </w:t>
      </w:r>
    </w:p>
    <w:p w:rsidR="00E20A07" w:rsidRPr="00652716" w:rsidRDefault="00E20A07" w:rsidP="001B062D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E20A07" w:rsidRPr="00652716" w:rsidRDefault="00E20A07" w:rsidP="00894BFA">
      <w:pPr>
        <w:spacing w:before="60"/>
        <w:ind w:left="425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652716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W odniesieniu do warunków dot. doświadczenia, Wykonawcy mogą polegać na zdolnościach innych podmiotów, jeśli podmioty te zrealizują usługi, do realizacji których te zdolności są wymagane.</w:t>
      </w:r>
    </w:p>
    <w:p w:rsidR="00E20A07" w:rsidRPr="00652716" w:rsidRDefault="00E20A07" w:rsidP="001B062D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52716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652716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652716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652716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652716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1D70F7">
      <w:pPr>
        <w:pStyle w:val="Normalny1"/>
        <w:rPr>
          <w:rFonts w:ascii="Times New Roman" w:hAnsi="Times New Roman" w:cs="Times New Roman"/>
          <w:sz w:val="16"/>
          <w:szCs w:val="16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bookmarkEnd w:id="4"/>
    <w:bookmarkEnd w:id="5"/>
    <w:p w:rsidR="00E20A07" w:rsidRPr="00652716" w:rsidRDefault="00E20A07" w:rsidP="00652716">
      <w:pPr>
        <w:pStyle w:val="Heading1"/>
        <w:spacing w:before="120" w:line="240" w:lineRule="auto"/>
        <w:ind w:left="2832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</w:t>
      </w:r>
      <w:r w:rsidRPr="00652716">
        <w:rPr>
          <w:rFonts w:ascii="Times New Roman" w:hAnsi="Times New Roman" w:cs="Times New Roman"/>
          <w:color w:val="0000FF"/>
          <w:sz w:val="22"/>
          <w:szCs w:val="22"/>
        </w:rPr>
        <w:t>Załącznik nr 5 do Specyfikacji Warunków Zamówienia (SWZ)</w:t>
      </w:r>
    </w:p>
    <w:p w:rsidR="00E20A07" w:rsidRPr="00652716" w:rsidRDefault="00E20A07" w:rsidP="00E5440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0A07" w:rsidRPr="00652716" w:rsidRDefault="00E20A07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:rsidR="00E20A07" w:rsidRPr="00652716" w:rsidRDefault="00E20A07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:rsidR="00E20A07" w:rsidRPr="00652716" w:rsidRDefault="00E20A07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:rsidR="00E20A07" w:rsidRPr="00652716" w:rsidRDefault="00E20A07" w:rsidP="00E5440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CD76D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52716">
        <w:rPr>
          <w:rFonts w:ascii="Times New Roman" w:hAnsi="Times New Roman" w:cs="Times New Roman"/>
          <w:sz w:val="24"/>
          <w:szCs w:val="24"/>
        </w:rPr>
        <w:t xml:space="preserve">pn.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latach 2022-2023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rStyle w:val="Domylnaczcionkaakapitu1"/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E20A07" w:rsidRPr="00652716" w:rsidRDefault="00E20A07" w:rsidP="00CD76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</w:rPr>
        <w:t>w imieniu</w:t>
      </w:r>
      <w:r w:rsidRPr="0065271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zobowiązuję się do oddania swoich zasobów: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52716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52716">
        <w:rPr>
          <w:rStyle w:val="Domylnaczcionkaakapitu1"/>
          <w:rFonts w:ascii="Times New Roman" w:hAnsi="Times New Roman" w:cs="Times New Roman"/>
        </w:rPr>
        <w:t>do dyspozycji Wykonawcy</w:t>
      </w:r>
      <w:r w:rsidRPr="00652716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52716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52716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:rsidR="00E20A07" w:rsidRPr="00652716" w:rsidRDefault="00E20A07" w:rsidP="00E544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D907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przy wykonaniu zamówienia pn. 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latach 2022-2023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</w:p>
    <w:p w:rsidR="00E20A07" w:rsidRPr="00652716" w:rsidRDefault="00E20A07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</w:rPr>
        <w:t>Równocześnie oświadczam: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Wykonawca: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0A07" w:rsidRPr="00652716" w:rsidRDefault="00E20A07" w:rsidP="00E54400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E54400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E544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E54400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:rsidR="00E20A07" w:rsidRPr="00652716" w:rsidRDefault="00E20A07" w:rsidP="00E54400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E20A07" w:rsidRPr="00652716" w:rsidRDefault="00E20A07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20A07" w:rsidRPr="00652716" w:rsidRDefault="00E20A07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716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652716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652716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652716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E20A07" w:rsidRPr="00652716" w:rsidRDefault="00E20A07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3D6B8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3D6B8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3D6B8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3D6B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CD76D0">
      <w:pPr>
        <w:pStyle w:val="Heading1"/>
        <w:spacing w:before="120" w:line="240" w:lineRule="auto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r w:rsidRPr="00652716">
        <w:rPr>
          <w:rFonts w:ascii="Times New Roman" w:hAnsi="Times New Roman" w:cs="Times New Roman"/>
          <w:b w:val="0"/>
          <w:bCs w:val="0"/>
          <w:i/>
          <w:iCs/>
          <w:color w:val="FF0000"/>
        </w:rPr>
        <w:br w:type="page"/>
      </w:r>
      <w:r w:rsidRPr="00652716">
        <w:rPr>
          <w:rFonts w:ascii="Times New Roman" w:hAnsi="Times New Roman" w:cs="Times New Roman"/>
          <w:color w:val="0000FF"/>
          <w:sz w:val="22"/>
          <w:szCs w:val="22"/>
        </w:rPr>
        <w:t>Załącznik nr 6 do Specyfikacji Warunków Zamówienia (SWZ)</w:t>
      </w:r>
    </w:p>
    <w:p w:rsidR="00E20A07" w:rsidRPr="00652716" w:rsidRDefault="00E20A07" w:rsidP="00136E06">
      <w:pPr>
        <w:rPr>
          <w:rFonts w:ascii="Times New Roman" w:hAnsi="Times New Roman" w:cs="Times New Roman"/>
        </w:rPr>
      </w:pPr>
    </w:p>
    <w:p w:rsidR="00E20A07" w:rsidRPr="00652716" w:rsidRDefault="00E20A07" w:rsidP="004E7D49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WYKONAWCY </w:t>
      </w:r>
    </w:p>
    <w:p w:rsidR="00E20A07" w:rsidRPr="00652716" w:rsidRDefault="00E20A07" w:rsidP="004E7D49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>O PRZYNALEŻNOŚCI / BRAKU PRZYNALEŻNOŚCI DO GRUPY KAPITAŁOWEJ</w:t>
      </w:r>
    </w:p>
    <w:p w:rsidR="00E20A07" w:rsidRPr="00652716" w:rsidRDefault="00E20A07" w:rsidP="004E7D49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652716">
        <w:rPr>
          <w:rFonts w:ascii="Times New Roman" w:hAnsi="Times New Roman" w:cs="Times New Roman"/>
          <w:sz w:val="24"/>
          <w:szCs w:val="24"/>
        </w:rPr>
        <w:t xml:space="preserve">pn.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latach 2022-2023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Działając w imieniu Wykonawcy oświadczam, że *):</w:t>
      </w:r>
    </w:p>
    <w:p w:rsidR="00E20A07" w:rsidRPr="00652716" w:rsidRDefault="00E20A07" w:rsidP="004521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zachodzi wobec Wykonawcy </w:t>
      </w:r>
    </w:p>
    <w:p w:rsidR="00E20A07" w:rsidRPr="00652716" w:rsidRDefault="00E20A07" w:rsidP="00745F5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nie zachodzi wobec Wykonawcy </w:t>
      </w:r>
    </w:p>
    <w:p w:rsidR="00E20A07" w:rsidRPr="00652716" w:rsidRDefault="00E20A07" w:rsidP="00447C2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przesłanka wykluczenia z Postępowania, o której mowa w art. 108 ust. 1 pkt 5 P.z.p., tj.  należąc do tej samej grupy kapitałowej w rozumieniu ustawy z dnia 16 lutego 2007 r. o ochronie konkurencji i konsumentów, Wykonawca złożył odrębną ofertę.</w:t>
      </w: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Na potwierdzenie, że oferty zostały sporządzone niezależnie od siebie oświadczamy:</w:t>
      </w: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4E7D4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20A07" w:rsidRPr="00652716" w:rsidRDefault="00E20A07" w:rsidP="004E7D4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20A07" w:rsidRPr="00652716" w:rsidRDefault="00E20A07" w:rsidP="004E7D4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oraz przedkładamy:</w:t>
      </w:r>
    </w:p>
    <w:p w:rsidR="00E20A07" w:rsidRPr="00652716" w:rsidRDefault="00E20A07" w:rsidP="004E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</w:t>
      </w:r>
    </w:p>
    <w:p w:rsidR="00E20A07" w:rsidRPr="00652716" w:rsidRDefault="00E20A07" w:rsidP="004E7D49">
      <w:pPr>
        <w:pStyle w:val="Akapitzlist2"/>
        <w:numPr>
          <w:ilvl w:val="0"/>
          <w:numId w:val="15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0A07" w:rsidRPr="00652716" w:rsidRDefault="00E20A07" w:rsidP="004E7D49">
      <w:pPr>
        <w:pStyle w:val="Akapitzlist2"/>
        <w:numPr>
          <w:ilvl w:val="0"/>
          <w:numId w:val="15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0A07" w:rsidRPr="00652716" w:rsidRDefault="00E20A07" w:rsidP="004E7D49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4E7D49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4E7D49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E20A07" w:rsidRPr="00652716" w:rsidRDefault="00E20A07" w:rsidP="004E7D49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color w:val="FF0000"/>
        </w:rPr>
      </w:pP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color w:val="FF0000"/>
        </w:rPr>
      </w:pPr>
    </w:p>
    <w:p w:rsidR="00E20A07" w:rsidRPr="00652716" w:rsidRDefault="00E20A07" w:rsidP="00D47E15">
      <w:pPr>
        <w:spacing w:after="0" w:line="240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52716">
        <w:rPr>
          <w:rFonts w:ascii="Times New Roman" w:hAnsi="Times New Roman" w:cs="Times New Roman"/>
          <w:sz w:val="20"/>
          <w:szCs w:val="20"/>
        </w:rPr>
        <w:t>*) Niewłaściwe wykreślić</w:t>
      </w:r>
    </w:p>
    <w:p w:rsidR="00E20A07" w:rsidRPr="00652716" w:rsidRDefault="00E20A07" w:rsidP="004E7D49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color w:val="FF0000"/>
        </w:rPr>
      </w:pPr>
    </w:p>
    <w:p w:rsidR="00E20A07" w:rsidRPr="00652716" w:rsidRDefault="00E20A07" w:rsidP="004E7D4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0A07" w:rsidRPr="00652716" w:rsidRDefault="00E20A07" w:rsidP="004E7D49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CD76D0">
      <w:pPr>
        <w:pStyle w:val="Heading1"/>
        <w:spacing w:before="120" w:line="240" w:lineRule="auto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r w:rsidRPr="00652716">
        <w:rPr>
          <w:rFonts w:ascii="Times New Roman" w:hAnsi="Times New Roman" w:cs="Times New Roman"/>
          <w:b w:val="0"/>
          <w:bCs w:val="0"/>
          <w:i/>
          <w:iCs/>
          <w:color w:val="FF0000"/>
        </w:rPr>
        <w:br w:type="page"/>
      </w:r>
      <w:r w:rsidRPr="00652716">
        <w:rPr>
          <w:rFonts w:ascii="Times New Roman" w:hAnsi="Times New Roman" w:cs="Times New Roman"/>
          <w:color w:val="0000FF"/>
          <w:sz w:val="22"/>
          <w:szCs w:val="22"/>
        </w:rPr>
        <w:t>Załącznik nr 7 do Specyfikacji Warunków Zamówienia (SWZ)</w:t>
      </w:r>
    </w:p>
    <w:p w:rsidR="00E20A07" w:rsidRDefault="00E20A07" w:rsidP="00136E06">
      <w:pPr>
        <w:rPr>
          <w:rFonts w:ascii="Times New Roman" w:hAnsi="Times New Roman" w:cs="Times New Roman"/>
        </w:rPr>
      </w:pPr>
    </w:p>
    <w:p w:rsidR="00E20A07" w:rsidRPr="00652716" w:rsidRDefault="00E20A07" w:rsidP="00136E06">
      <w:pPr>
        <w:rPr>
          <w:rFonts w:ascii="Times New Roman" w:hAnsi="Times New Roman" w:cs="Times New Roman"/>
        </w:rPr>
      </w:pPr>
    </w:p>
    <w:p w:rsidR="00E20A07" w:rsidRPr="00652716" w:rsidRDefault="00E20A07" w:rsidP="00AD0DA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WYKONAWCÓW </w:t>
      </w:r>
    </w:p>
    <w:p w:rsidR="00E20A07" w:rsidRPr="00652716" w:rsidRDefault="00E20A07" w:rsidP="00AD0DA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2716">
        <w:rPr>
          <w:rFonts w:ascii="Times New Roman" w:hAnsi="Times New Roman" w:cs="Times New Roman"/>
          <w:b/>
          <w:bCs/>
          <w:sz w:val="22"/>
          <w:szCs w:val="22"/>
          <w:u w:val="single"/>
        </w:rPr>
        <w:t>WSPÓLNIE UBIEGAJĄCYCH SIĘ O ZAMÓWIENIE</w:t>
      </w:r>
    </w:p>
    <w:p w:rsidR="00E20A07" w:rsidRPr="00652716" w:rsidRDefault="00E20A07" w:rsidP="00AD0DA8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E20A07" w:rsidRPr="00652716" w:rsidRDefault="00E20A07" w:rsidP="00AD0D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złożone na potrzeby postępowania o udzielenie zamówienia publicznego </w:t>
      </w:r>
      <w:r w:rsidRPr="00652716">
        <w:rPr>
          <w:rFonts w:ascii="Times New Roman" w:hAnsi="Times New Roman" w:cs="Times New Roman"/>
          <w:sz w:val="24"/>
          <w:szCs w:val="24"/>
        </w:rPr>
        <w:t xml:space="preserve">pn.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latach 2022-2023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E20A07" w:rsidRPr="00652716" w:rsidRDefault="00E20A07" w:rsidP="00AD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AD0DA8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O</w:t>
      </w: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>świadczamy, że:</w:t>
      </w:r>
    </w:p>
    <w:p w:rsidR="00E20A07" w:rsidRPr="00652716" w:rsidRDefault="00E20A07" w:rsidP="00AD0DA8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AD0DA8">
      <w:pPr>
        <w:numPr>
          <w:ilvl w:val="0"/>
          <w:numId w:val="10"/>
        </w:numPr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>warunek dotyczący:</w:t>
      </w:r>
    </w:p>
    <w:p w:rsidR="00E20A07" w:rsidRPr="00652716" w:rsidRDefault="00E20A07" w:rsidP="00014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posiadania aktualnego wpisu do rejestru działalności regulowanej w zakresie odbierania wszystkich wskazanych w Rozdziale II ust. 10 </w:t>
      </w:r>
      <w:bookmarkStart w:id="6" w:name="_GoBack"/>
      <w:r w:rsidRPr="00652716">
        <w:rPr>
          <w:rFonts w:ascii="Times New Roman" w:hAnsi="Times New Roman" w:cs="Times New Roman"/>
          <w:sz w:val="24"/>
          <w:szCs w:val="24"/>
        </w:rPr>
        <w:t>OPZ</w:t>
      </w:r>
      <w:bookmarkEnd w:id="6"/>
      <w:r w:rsidRPr="00652716">
        <w:rPr>
          <w:rFonts w:ascii="Times New Roman" w:hAnsi="Times New Roman" w:cs="Times New Roman"/>
          <w:sz w:val="24"/>
          <w:szCs w:val="24"/>
        </w:rPr>
        <w:t xml:space="preserve"> rodzajów (frakcji) odpadów komunalnych od właścicieli nieruchomości z terenu Miasta i Gminy Kórnik, zgodnie z wymogami określonymi w ustawie z dnia 13 września 1996 roku o utrzymaniu czystości i porządku w gminach (tj. Dz. U. z 2021 r. poz. 888 ze zm.) spełnia:</w:t>
      </w: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……………………………………………………………………………………., który będzie realizował następujące usługi:</w:t>
      </w: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………………………………………………………………..…………………..</w:t>
      </w:r>
    </w:p>
    <w:p w:rsidR="00E20A07" w:rsidRPr="00652716" w:rsidRDefault="00E20A07" w:rsidP="00014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posiadania aktualnego wpisu do rejestru podmiotów wprowadzających produkty, produkty w opakowaniach i gospodarujących odpadami, o którym mowa w art. 49 i następne ustawy z dnia 14 grudnia 2012 r. o odpadach (t.j. Dz.U. 2021 poz. 779 z późn. zm.), i który to rejestr stanowi element Bazy Danych o Odpadach, w zakresie transportu odpadów obejmujących co najmniej rodzaje i kody odpadów wskazane powyżej w lit a), spełnia:</w:t>
      </w: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…………………………………………………………………………………….., który będzie realizował następujące usługi: </w:t>
      </w: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A44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20A07" w:rsidRPr="00652716" w:rsidRDefault="00E20A07" w:rsidP="00D85F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posiadania aktualnego wpisu do rejestru podmiotów wprowadzających produkty, produkty w opakowaniach i gospodarujących odpadami, o którym mowa w art. 49 i następne ustawy z dnia 14 grudnia 2012 r. o odpadach (t.j. Dz.U. 2021 poz. 779 z późn. zm.), i który to rejestr stanowi element Bazy Danych o Odpadach, w zakresie dotyczącym zbierania zużytego sprzętu elektrycznego i elektronicznego zgodnie z ustawą z dnia 11 września 2015 o zużytym sprzęcie elektrycznym i elektronicznym (t.j. Dz. U. z 2020 roku poz. 1893), spełnia:</w:t>
      </w:r>
    </w:p>
    <w:p w:rsidR="00E20A07" w:rsidRPr="00652716" w:rsidRDefault="00E20A07" w:rsidP="00D85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07" w:rsidRPr="00652716" w:rsidRDefault="00E20A07" w:rsidP="00D85FD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…………………………………………………………………………………..…, który będzie realizował następujące usługi:</w:t>
      </w:r>
    </w:p>
    <w:p w:rsidR="00E20A07" w:rsidRPr="00652716" w:rsidRDefault="00E20A07" w:rsidP="00D85FD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07" w:rsidRPr="00652716" w:rsidRDefault="00E20A07" w:rsidP="00D85FD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20A07" w:rsidRPr="00652716" w:rsidRDefault="00E20A07" w:rsidP="00D85FDF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07" w:rsidRPr="00652716" w:rsidRDefault="00E20A07" w:rsidP="00D85FDF">
      <w:pPr>
        <w:pStyle w:val="Default"/>
        <w:numPr>
          <w:ilvl w:val="0"/>
          <w:numId w:val="10"/>
        </w:numPr>
        <w:jc w:val="both"/>
        <w:rPr>
          <w:rFonts w:cs="Calibri"/>
          <w:color w:val="auto"/>
        </w:rPr>
      </w:pPr>
      <w:r w:rsidRPr="00652716">
        <w:t xml:space="preserve">warunek, aby w okresie ostatnich trzech lat przed upływem terminu składania ofert, </w:t>
      </w:r>
      <w:r w:rsidRPr="00652716">
        <w:rPr>
          <w:color w:val="auto"/>
        </w:rPr>
        <w:t xml:space="preserve">przed upływem terminu składania ofert, a jeżeli okres prowadzenia działalności jest krótszy - w tym okresie, wykonał lub wykonuje należycie </w:t>
      </w:r>
      <w:r w:rsidRPr="00652716">
        <w:rPr>
          <w:b/>
          <w:bCs/>
          <w:color w:val="auto"/>
        </w:rPr>
        <w:t>co najmniej jedną</w:t>
      </w:r>
      <w:r w:rsidRPr="00652716">
        <w:rPr>
          <w:color w:val="auto"/>
        </w:rPr>
        <w:t xml:space="preserve"> usługę odbioru odpadów komunalnych z terenu gminy (związku międzygminnego) lub jej/jego sektora zamieszkałych co najmniej przez 8000 osób, o wartości </w:t>
      </w:r>
      <w:r w:rsidRPr="00652716">
        <w:rPr>
          <w:b/>
          <w:bCs/>
          <w:color w:val="auto"/>
        </w:rPr>
        <w:t>nie mniejszej niż 1.000.000,00 zł (słownie: jeden milion złotych) brutto</w:t>
      </w:r>
      <w:r w:rsidRPr="00652716">
        <w:rPr>
          <w:color w:val="auto"/>
        </w:rPr>
        <w:t xml:space="preserve"> oraz w okresie świadczenia usługi nie krótszym niż 12 kolejnych miesięcy (wymagane jest zachowanie ciągłości świadczenia usługi), </w:t>
      </w:r>
      <w:r w:rsidRPr="00652716">
        <w:t>spełnia:</w:t>
      </w:r>
    </w:p>
    <w:p w:rsidR="00E20A07" w:rsidRPr="00652716" w:rsidRDefault="00E20A07" w:rsidP="00D85FDF">
      <w:pPr>
        <w:pStyle w:val="Default"/>
        <w:jc w:val="both"/>
        <w:rPr>
          <w:rFonts w:cs="Calibri"/>
          <w:color w:val="auto"/>
        </w:rPr>
      </w:pPr>
    </w:p>
    <w:p w:rsidR="00E20A07" w:rsidRPr="00652716" w:rsidRDefault="00E20A07" w:rsidP="004A44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</w:t>
      </w:r>
      <w:bookmarkStart w:id="7" w:name="mip51080663"/>
      <w:bookmarkEnd w:id="7"/>
      <w:r w:rsidRPr="00652716">
        <w:rPr>
          <w:rFonts w:ascii="Times New Roman" w:hAnsi="Times New Roman" w:cs="Times New Roman"/>
          <w:sz w:val="24"/>
          <w:szCs w:val="24"/>
        </w:rPr>
        <w:t xml:space="preserve">, który będzie realizował następujące usługi: </w:t>
      </w:r>
    </w:p>
    <w:p w:rsidR="00E20A07" w:rsidRPr="00652716" w:rsidRDefault="00E20A07" w:rsidP="004A44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0A07" w:rsidRPr="00652716" w:rsidRDefault="00E20A07" w:rsidP="004A44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</w:t>
      </w: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20A07" w:rsidRPr="00652716" w:rsidRDefault="00E20A07" w:rsidP="003D6B81">
      <w:pPr>
        <w:pStyle w:val="Normalny1"/>
        <w:spacing w:line="240" w:lineRule="auto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3D6B81">
      <w:pPr>
        <w:pStyle w:val="Normalny1"/>
        <w:spacing w:line="240" w:lineRule="auto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A813A1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</w:p>
    <w:p w:rsidR="00E20A07" w:rsidRPr="00652716" w:rsidRDefault="00E20A07" w:rsidP="00A813A1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A813A1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20A07" w:rsidRPr="00652716" w:rsidRDefault="00E20A07" w:rsidP="00136E06">
      <w:pPr>
        <w:pStyle w:val="Heading1"/>
        <w:spacing w:before="120" w:line="240" w:lineRule="auto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r w:rsidRPr="00652716">
        <w:rPr>
          <w:rFonts w:ascii="Times New Roman" w:hAnsi="Times New Roman" w:cs="Times New Roman"/>
          <w:b w:val="0"/>
          <w:bCs w:val="0"/>
          <w:color w:val="FF0000"/>
        </w:rPr>
        <w:br w:type="page"/>
      </w:r>
      <w:r w:rsidRPr="00652716">
        <w:rPr>
          <w:rFonts w:ascii="Times New Roman" w:hAnsi="Times New Roman" w:cs="Times New Roman"/>
          <w:color w:val="0000FF"/>
          <w:sz w:val="22"/>
          <w:szCs w:val="22"/>
        </w:rPr>
        <w:t>Załącznik nr 8 do Specyfikacji Warunków Zamówienia (SWZ)</w:t>
      </w:r>
    </w:p>
    <w:p w:rsidR="00E20A07" w:rsidRPr="00652716" w:rsidRDefault="00E20A07" w:rsidP="00136E06">
      <w:pPr>
        <w:rPr>
          <w:rFonts w:ascii="Times New Roman" w:hAnsi="Times New Roman" w:cs="Times New Roman"/>
        </w:rPr>
      </w:pPr>
    </w:p>
    <w:p w:rsidR="00E20A07" w:rsidRPr="00652716" w:rsidRDefault="00E20A07" w:rsidP="003B736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  <w:r w:rsidRPr="00652716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20A07" w:rsidRPr="00652716" w:rsidRDefault="00E20A07" w:rsidP="003B736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  <w:r w:rsidRPr="00652716">
        <w:rPr>
          <w:rFonts w:ascii="Times New Roman" w:hAnsi="Times New Roman" w:cs="Times New Roman"/>
          <w:b/>
          <w:bCs/>
          <w:u w:val="single"/>
        </w:rPr>
        <w:t>O AKTUALNOŚCI INFORMACJI ZAWARTYCH W JEDZ</w:t>
      </w:r>
    </w:p>
    <w:p w:rsidR="00E20A07" w:rsidRPr="00652716" w:rsidRDefault="00E20A07" w:rsidP="003B736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20A07" w:rsidRPr="00652716" w:rsidRDefault="00E20A07" w:rsidP="003B736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52716">
        <w:rPr>
          <w:rFonts w:ascii="Times New Roman" w:hAnsi="Times New Roman" w:cs="Times New Roman"/>
          <w:sz w:val="24"/>
          <w:szCs w:val="24"/>
        </w:rPr>
        <w:t>N</w:t>
      </w:r>
      <w:r w:rsidRPr="0065271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 potrzeby postępowania o udzielenie zamówienia publicznego </w:t>
      </w:r>
      <w:r w:rsidRPr="00652716">
        <w:rPr>
          <w:rFonts w:ascii="Times New Roman" w:hAnsi="Times New Roman" w:cs="Times New Roman"/>
          <w:sz w:val="24"/>
          <w:szCs w:val="24"/>
        </w:rPr>
        <w:t xml:space="preserve">pn.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odpadów komunalnych pochodzących z nieruchomości pozostających w zorganizowanym przez Miasto i Gminę Kórnik systemie odbioru odpadów komunalnych</w:t>
      </w:r>
      <w:r w:rsidRPr="00652716" w:rsidDel="0062544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latach 2022-2023</w:t>
      </w:r>
      <w:r w:rsidRPr="00652716"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  <w:t>”</w:t>
      </w:r>
      <w:r w:rsidRPr="00652716">
        <w:rPr>
          <w:rFonts w:ascii="Times New Roman" w:hAnsi="Times New Roman" w:cs="Times New Roman"/>
          <w:sz w:val="24"/>
          <w:szCs w:val="24"/>
        </w:rPr>
        <w:t xml:space="preserve"> działając w imieniu Wykonawcy / wykonawców wspólnie ubiegających się o udzielenie zamówienia, oświadczam / oświadczamy, że informacje zawarte w oświadczeniu / oświadczeniach, o którym / których mowa w art. 125 ust. 1 ustawy z dnia 11 września 2019 r. Prawo zamówień publicznych (Dz. U. z 2019 r. poz. 2019 ze zm.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716">
        <w:rPr>
          <w:rFonts w:ascii="Times New Roman" w:hAnsi="Times New Roman" w:cs="Times New Roman"/>
          <w:sz w:val="24"/>
          <w:szCs w:val="24"/>
        </w:rPr>
        <w:t>alej: P.z.p.)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716">
        <w:rPr>
          <w:rFonts w:ascii="Times New Roman" w:hAnsi="Times New Roman" w:cs="Times New Roman"/>
          <w:sz w:val="24"/>
          <w:szCs w:val="24"/>
        </w:rPr>
        <w:t xml:space="preserve"> a złożonych Zamawiającego w Postępowaniu, w zakresie podstaw wykluczenia z postępowania wskazanych przez Zamawiającego, o których mowa w: </w:t>
      </w:r>
    </w:p>
    <w:p w:rsidR="00E20A07" w:rsidRPr="00652716" w:rsidRDefault="00E20A07" w:rsidP="00B37B9E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</w:rPr>
      </w:pPr>
      <w:r w:rsidRPr="00652716">
        <w:rPr>
          <w:sz w:val="24"/>
          <w:szCs w:val="24"/>
        </w:rPr>
        <w:t xml:space="preserve">art. 108 ust. 1 pkt 3 P.z.p., </w:t>
      </w:r>
      <w:r w:rsidRPr="00652716">
        <w:rPr>
          <w:color w:val="000000"/>
          <w:sz w:val="24"/>
          <w:szCs w:val="24"/>
        </w:rPr>
        <w:t>dotyczących orzeczenia zakazu ubiegania się o zamówienie publiczne tytułem środka zapobiegawczego</w:t>
      </w:r>
    </w:p>
    <w:p w:rsidR="00E20A07" w:rsidRPr="00652716" w:rsidRDefault="00E20A07" w:rsidP="00B37B9E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</w:rPr>
      </w:pPr>
      <w:r w:rsidRPr="00652716">
        <w:rPr>
          <w:sz w:val="24"/>
          <w:szCs w:val="24"/>
        </w:rPr>
        <w:t>art. 108 ust. 1 pkt 4 P.z.p.,</w:t>
      </w:r>
    </w:p>
    <w:p w:rsidR="00E20A07" w:rsidRPr="00652716" w:rsidRDefault="00E20A07" w:rsidP="00B37B9E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</w:rPr>
      </w:pPr>
      <w:r w:rsidRPr="00652716">
        <w:rPr>
          <w:sz w:val="24"/>
          <w:szCs w:val="24"/>
        </w:rPr>
        <w:t xml:space="preserve">art. 108 ust. 1 pkt 5 P.z.p. </w:t>
      </w:r>
      <w:r w:rsidRPr="00652716">
        <w:rPr>
          <w:color w:val="000000"/>
          <w:sz w:val="24"/>
          <w:szCs w:val="24"/>
        </w:rPr>
        <w:t>dotyczących zawarcia z innymi wykonawcami porozumienia mającego na celu zakłócenie konkurencji,</w:t>
      </w:r>
    </w:p>
    <w:p w:rsidR="00E20A07" w:rsidRPr="00652716" w:rsidRDefault="00E20A07" w:rsidP="009F59CF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</w:rPr>
      </w:pPr>
      <w:r w:rsidRPr="00652716">
        <w:rPr>
          <w:sz w:val="24"/>
          <w:szCs w:val="24"/>
        </w:rPr>
        <w:t>art. 108 ust. 1 pkt 6 P.z.p.,</w:t>
      </w:r>
    </w:p>
    <w:p w:rsidR="00E20A07" w:rsidRPr="00652716" w:rsidRDefault="00E20A07" w:rsidP="009F59CF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  <w:lang w:val="en-GB"/>
        </w:rPr>
      </w:pPr>
      <w:r w:rsidRPr="00652716">
        <w:rPr>
          <w:sz w:val="24"/>
          <w:szCs w:val="24"/>
          <w:lang w:val="en-GB"/>
        </w:rPr>
        <w:t>art. 109 ust. 1 pkt 2 lit b) P.z.p.,</w:t>
      </w:r>
      <w:r w:rsidRPr="00652716">
        <w:rPr>
          <w:color w:val="000000"/>
          <w:sz w:val="24"/>
          <w:szCs w:val="24"/>
        </w:rPr>
        <w:t xml:space="preserve"> dotyczących ukarania za wykroczenie, za które wymierzono karę ograniczenia wolności lub karę grzywny</w:t>
      </w:r>
    </w:p>
    <w:p w:rsidR="00E20A07" w:rsidRPr="00652716" w:rsidRDefault="00E20A07" w:rsidP="009F59CF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  <w:lang w:val="en-GB"/>
        </w:rPr>
      </w:pPr>
      <w:r w:rsidRPr="00652716">
        <w:rPr>
          <w:sz w:val="24"/>
          <w:szCs w:val="24"/>
          <w:lang w:val="en-GB"/>
        </w:rPr>
        <w:t>art. 109 ust. 1 pkt 2 lit c) P.z.p.,</w:t>
      </w:r>
    </w:p>
    <w:p w:rsidR="00E20A07" w:rsidRPr="00652716" w:rsidRDefault="00E20A07" w:rsidP="009F59CF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</w:rPr>
      </w:pPr>
      <w:r w:rsidRPr="00652716">
        <w:rPr>
          <w:sz w:val="24"/>
          <w:szCs w:val="24"/>
        </w:rPr>
        <w:t xml:space="preserve">art. 109 ust. 1 pkt 3 P.z.p., </w:t>
      </w:r>
      <w:r w:rsidRPr="00652716">
        <w:rPr>
          <w:color w:val="000000"/>
          <w:sz w:val="24"/>
          <w:szCs w:val="24"/>
        </w:rPr>
        <w:t>dotyczących ukarania za wykroczenie, za które wymierzono karę ograniczenia wolności lub karę grzywny</w:t>
      </w:r>
    </w:p>
    <w:p w:rsidR="00E20A07" w:rsidRPr="00652716" w:rsidRDefault="00E20A07" w:rsidP="009F59CF">
      <w:pPr>
        <w:pStyle w:val="ListParagraph"/>
        <w:numPr>
          <w:ilvl w:val="0"/>
          <w:numId w:val="12"/>
        </w:numPr>
        <w:spacing w:line="336" w:lineRule="auto"/>
        <w:jc w:val="both"/>
        <w:rPr>
          <w:rFonts w:cs="Calibri"/>
          <w:sz w:val="24"/>
          <w:szCs w:val="24"/>
          <w:u w:val="single"/>
        </w:rPr>
      </w:pPr>
      <w:r w:rsidRPr="00652716">
        <w:rPr>
          <w:sz w:val="24"/>
          <w:szCs w:val="24"/>
        </w:rPr>
        <w:t>art. 109 ust. 1 pkt 5, 7, 8, 10.</w:t>
      </w:r>
    </w:p>
    <w:p w:rsidR="00E20A07" w:rsidRPr="00652716" w:rsidRDefault="00E20A07" w:rsidP="00B37B9E">
      <w:pPr>
        <w:pStyle w:val="ListParagraph"/>
        <w:spacing w:line="336" w:lineRule="auto"/>
        <w:ind w:left="1189"/>
        <w:jc w:val="both"/>
        <w:rPr>
          <w:rFonts w:cs="Calibri"/>
          <w:sz w:val="24"/>
          <w:szCs w:val="24"/>
          <w:u w:val="single"/>
        </w:rPr>
      </w:pP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716">
        <w:rPr>
          <w:rFonts w:ascii="Times New Roman" w:hAnsi="Times New Roman" w:cs="Times New Roman"/>
          <w:b/>
          <w:bCs/>
          <w:sz w:val="24"/>
          <w:szCs w:val="24"/>
        </w:rPr>
        <w:t>są aktualne na dzień złożenia niniejszego oświadczenia.</w:t>
      </w: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0A07" w:rsidRPr="00652716" w:rsidRDefault="00E20A07" w:rsidP="003D6B81">
      <w:pPr>
        <w:pStyle w:val="Normalny1"/>
        <w:spacing w:line="240" w:lineRule="auto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E20A07" w:rsidRPr="00652716" w:rsidRDefault="00E20A07" w:rsidP="003D6B81">
      <w:pPr>
        <w:pStyle w:val="Normalny1"/>
        <w:spacing w:line="240" w:lineRule="auto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:rsidR="00E20A07" w:rsidRPr="00652716" w:rsidRDefault="00E20A07" w:rsidP="00A813A1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</w:p>
    <w:p w:rsidR="00E20A07" w:rsidRPr="00652716" w:rsidRDefault="00E20A07" w:rsidP="00A813A1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E20A07" w:rsidRPr="00652716" w:rsidRDefault="00E20A07" w:rsidP="00A813A1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:rsidR="00E20A07" w:rsidRPr="00652716" w:rsidRDefault="00E20A07" w:rsidP="00620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20A07" w:rsidRPr="00652716" w:rsidSect="00DE00D3">
      <w:headerReference w:type="defaul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07" w:rsidRDefault="00E20A07" w:rsidP="004C0EEF">
      <w:pPr>
        <w:spacing w:after="0" w:line="240" w:lineRule="auto"/>
      </w:pPr>
      <w:r>
        <w:separator/>
      </w:r>
    </w:p>
  </w:endnote>
  <w:endnote w:type="continuationSeparator" w:id="0">
    <w:p w:rsidR="00E20A07" w:rsidRDefault="00E20A07" w:rsidP="004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07" w:rsidRDefault="00E20A07" w:rsidP="004C0EEF">
      <w:pPr>
        <w:spacing w:after="0" w:line="240" w:lineRule="auto"/>
      </w:pPr>
      <w:r>
        <w:separator/>
      </w:r>
    </w:p>
  </w:footnote>
  <w:footnote w:type="continuationSeparator" w:id="0">
    <w:p w:rsidR="00E20A07" w:rsidRDefault="00E20A07" w:rsidP="004C0EEF">
      <w:pPr>
        <w:spacing w:after="0" w:line="240" w:lineRule="auto"/>
      </w:pPr>
      <w:r>
        <w:continuationSeparator/>
      </w:r>
    </w:p>
  </w:footnote>
  <w:footnote w:id="1">
    <w:p w:rsidR="00E20A07" w:rsidRPr="007A7469" w:rsidRDefault="00E20A07" w:rsidP="00772C6A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 w:rsidRPr="007A746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A7469">
        <w:rPr>
          <w:rFonts w:ascii="Times New Roman" w:hAnsi="Times New Roman" w:cs="Times New Roman"/>
          <w:sz w:val="20"/>
          <w:szCs w:val="20"/>
        </w:rPr>
        <w:t xml:space="preserve"> Wskazane innej ilości godzin niż wymienione, będzie skutkować nieprzyznaniem Wykonawcy punktów w ramach kryterium oceny ofert - Czas reakcji na zgłoszoną reklamację (T).</w:t>
      </w:r>
    </w:p>
    <w:p w:rsidR="00E20A07" w:rsidRDefault="00E20A07" w:rsidP="00772C6A">
      <w:pPr>
        <w:autoSpaceDE w:val="0"/>
        <w:autoSpaceDN w:val="0"/>
        <w:adjustRightInd w:val="0"/>
        <w:spacing w:after="0" w:line="336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07" w:rsidRDefault="00E20A07" w:rsidP="0053737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E81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492B78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7"/>
    <w:multiLevelType w:val="singleLevel"/>
    <w:tmpl w:val="B056467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3243AAC"/>
    <w:multiLevelType w:val="hybridMultilevel"/>
    <w:tmpl w:val="1AE05F5A"/>
    <w:lvl w:ilvl="0" w:tplc="452AD6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D603F3"/>
    <w:multiLevelType w:val="hybridMultilevel"/>
    <w:tmpl w:val="56321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8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F677457"/>
    <w:multiLevelType w:val="hybridMultilevel"/>
    <w:tmpl w:val="EA6E1C9A"/>
    <w:lvl w:ilvl="0" w:tplc="9F9ED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055D00"/>
    <w:multiLevelType w:val="hybridMultilevel"/>
    <w:tmpl w:val="CC440B2E"/>
    <w:lvl w:ilvl="0" w:tplc="2536E4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11E9E"/>
    <w:multiLevelType w:val="hybridMultilevel"/>
    <w:tmpl w:val="998C3DFA"/>
    <w:lvl w:ilvl="0" w:tplc="9322EA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D28CF"/>
    <w:multiLevelType w:val="hybridMultilevel"/>
    <w:tmpl w:val="37CA9A98"/>
    <w:lvl w:ilvl="0" w:tplc="4E2092C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33BE2"/>
    <w:multiLevelType w:val="hybridMultilevel"/>
    <w:tmpl w:val="9EBADBD2"/>
    <w:lvl w:ilvl="0" w:tplc="4DD8F004">
      <w:start w:val="1"/>
      <w:numFmt w:val="decimal"/>
      <w:pStyle w:val="Standard"/>
      <w:lvlText w:val="%1)"/>
      <w:lvlJc w:val="left"/>
      <w:pPr>
        <w:ind w:left="1080" w:hanging="360"/>
      </w:pPr>
      <w:rPr>
        <w:b w:val="0"/>
        <w:bCs w:val="0"/>
      </w:rPr>
    </w:lvl>
    <w:lvl w:ilvl="1" w:tplc="772078A4">
      <w:start w:val="1"/>
      <w:numFmt w:val="lowerLetter"/>
      <w:lvlText w:val="%2."/>
      <w:lvlJc w:val="left"/>
      <w:pPr>
        <w:ind w:left="1800" w:hanging="360"/>
      </w:pPr>
    </w:lvl>
    <w:lvl w:ilvl="2" w:tplc="BA6EC71A">
      <w:start w:val="1"/>
      <w:numFmt w:val="lowerRoman"/>
      <w:lvlText w:val="%3."/>
      <w:lvlJc w:val="right"/>
      <w:pPr>
        <w:ind w:left="2520" w:hanging="180"/>
      </w:pPr>
    </w:lvl>
    <w:lvl w:ilvl="3" w:tplc="EB825D38">
      <w:start w:val="1"/>
      <w:numFmt w:val="decimal"/>
      <w:lvlText w:val="%4."/>
      <w:lvlJc w:val="left"/>
      <w:pPr>
        <w:ind w:left="3240" w:hanging="360"/>
      </w:pPr>
    </w:lvl>
    <w:lvl w:ilvl="4" w:tplc="C6B23AFA">
      <w:start w:val="1"/>
      <w:numFmt w:val="lowerLetter"/>
      <w:lvlText w:val="%5."/>
      <w:lvlJc w:val="left"/>
      <w:pPr>
        <w:ind w:left="3960" w:hanging="360"/>
      </w:pPr>
    </w:lvl>
    <w:lvl w:ilvl="5" w:tplc="063206F4">
      <w:start w:val="1"/>
      <w:numFmt w:val="lowerRoman"/>
      <w:lvlText w:val="%6."/>
      <w:lvlJc w:val="right"/>
      <w:pPr>
        <w:ind w:left="4680" w:hanging="180"/>
      </w:pPr>
    </w:lvl>
    <w:lvl w:ilvl="6" w:tplc="F73674C0">
      <w:start w:val="1"/>
      <w:numFmt w:val="decimal"/>
      <w:lvlText w:val="%7."/>
      <w:lvlJc w:val="left"/>
      <w:pPr>
        <w:ind w:left="5400" w:hanging="360"/>
      </w:pPr>
    </w:lvl>
    <w:lvl w:ilvl="7" w:tplc="74D8F448">
      <w:start w:val="1"/>
      <w:numFmt w:val="lowerLetter"/>
      <w:lvlText w:val="%8."/>
      <w:lvlJc w:val="left"/>
      <w:pPr>
        <w:ind w:left="6120" w:hanging="360"/>
      </w:pPr>
    </w:lvl>
    <w:lvl w:ilvl="8" w:tplc="241A826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4318F"/>
    <w:multiLevelType w:val="hybridMultilevel"/>
    <w:tmpl w:val="BE5663E2"/>
    <w:lvl w:ilvl="0" w:tplc="BF163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6C76A8"/>
    <w:multiLevelType w:val="hybridMultilevel"/>
    <w:tmpl w:val="4D46CB8E"/>
    <w:lvl w:ilvl="0" w:tplc="F6A0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B3B54"/>
    <w:multiLevelType w:val="hybridMultilevel"/>
    <w:tmpl w:val="02F4B4AC"/>
    <w:lvl w:ilvl="0" w:tplc="BE00A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1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6"/>
  </w:num>
  <w:num w:numId="10">
    <w:abstractNumId w:val="26"/>
  </w:num>
  <w:num w:numId="11">
    <w:abstractNumId w:val="24"/>
  </w:num>
  <w:num w:numId="12">
    <w:abstractNumId w:val="18"/>
  </w:num>
  <w:num w:numId="13">
    <w:abstractNumId w:val="23"/>
  </w:num>
  <w:num w:numId="14">
    <w:abstractNumId w:val="13"/>
  </w:num>
  <w:num w:numId="15">
    <w:abstractNumId w:val="8"/>
  </w:num>
  <w:num w:numId="16">
    <w:abstractNumId w:val="27"/>
  </w:num>
  <w:num w:numId="17">
    <w:abstractNumId w:val="14"/>
  </w:num>
  <w:num w:numId="18">
    <w:abstractNumId w:val="6"/>
  </w:num>
  <w:num w:numId="19">
    <w:abstractNumId w:val="9"/>
  </w:num>
  <w:num w:numId="20">
    <w:abstractNumId w:val="25"/>
  </w:num>
  <w:num w:numId="21">
    <w:abstractNumId w:val="20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F"/>
    <w:rsid w:val="00004F49"/>
    <w:rsid w:val="0001400D"/>
    <w:rsid w:val="00021C40"/>
    <w:rsid w:val="00035412"/>
    <w:rsid w:val="00037439"/>
    <w:rsid w:val="00040EDA"/>
    <w:rsid w:val="000435E1"/>
    <w:rsid w:val="00084323"/>
    <w:rsid w:val="00094446"/>
    <w:rsid w:val="000A04CA"/>
    <w:rsid w:val="000A12E9"/>
    <w:rsid w:val="000A1AAD"/>
    <w:rsid w:val="000B0358"/>
    <w:rsid w:val="000B0DFA"/>
    <w:rsid w:val="000C1BA3"/>
    <w:rsid w:val="000C3DC0"/>
    <w:rsid w:val="000E0F40"/>
    <w:rsid w:val="000E3C92"/>
    <w:rsid w:val="00122D91"/>
    <w:rsid w:val="00123C3B"/>
    <w:rsid w:val="00131739"/>
    <w:rsid w:val="00136E06"/>
    <w:rsid w:val="00150AF6"/>
    <w:rsid w:val="00150DA6"/>
    <w:rsid w:val="00156C73"/>
    <w:rsid w:val="00173718"/>
    <w:rsid w:val="001738A6"/>
    <w:rsid w:val="00180AB6"/>
    <w:rsid w:val="001815EA"/>
    <w:rsid w:val="00195FAE"/>
    <w:rsid w:val="001B062D"/>
    <w:rsid w:val="001B53BD"/>
    <w:rsid w:val="001B6D00"/>
    <w:rsid w:val="001C093F"/>
    <w:rsid w:val="001C2104"/>
    <w:rsid w:val="001D70F7"/>
    <w:rsid w:val="001E2843"/>
    <w:rsid w:val="00216B83"/>
    <w:rsid w:val="0021796B"/>
    <w:rsid w:val="00234973"/>
    <w:rsid w:val="00257DD9"/>
    <w:rsid w:val="002619F2"/>
    <w:rsid w:val="002639BB"/>
    <w:rsid w:val="00270DB2"/>
    <w:rsid w:val="00273AEC"/>
    <w:rsid w:val="00277EB0"/>
    <w:rsid w:val="002A17E5"/>
    <w:rsid w:val="002B4116"/>
    <w:rsid w:val="002B5B11"/>
    <w:rsid w:val="002B61A4"/>
    <w:rsid w:val="002D3F97"/>
    <w:rsid w:val="0030420E"/>
    <w:rsid w:val="00325BEE"/>
    <w:rsid w:val="0032639C"/>
    <w:rsid w:val="00327AF6"/>
    <w:rsid w:val="00347779"/>
    <w:rsid w:val="00354754"/>
    <w:rsid w:val="003600C2"/>
    <w:rsid w:val="00374411"/>
    <w:rsid w:val="00392D82"/>
    <w:rsid w:val="003973F4"/>
    <w:rsid w:val="003A5AB0"/>
    <w:rsid w:val="003B5E53"/>
    <w:rsid w:val="003B7360"/>
    <w:rsid w:val="003C7CBA"/>
    <w:rsid w:val="003D6B81"/>
    <w:rsid w:val="003E7BEC"/>
    <w:rsid w:val="003F4601"/>
    <w:rsid w:val="0040270C"/>
    <w:rsid w:val="00431BFC"/>
    <w:rsid w:val="00437972"/>
    <w:rsid w:val="00447C2D"/>
    <w:rsid w:val="00452168"/>
    <w:rsid w:val="00453545"/>
    <w:rsid w:val="00456399"/>
    <w:rsid w:val="00466933"/>
    <w:rsid w:val="0048248E"/>
    <w:rsid w:val="00491FF4"/>
    <w:rsid w:val="004A0C9C"/>
    <w:rsid w:val="004A44B6"/>
    <w:rsid w:val="004C0AFE"/>
    <w:rsid w:val="004C0EEF"/>
    <w:rsid w:val="004C28D3"/>
    <w:rsid w:val="004D0448"/>
    <w:rsid w:val="004E386F"/>
    <w:rsid w:val="004E7D49"/>
    <w:rsid w:val="00501E09"/>
    <w:rsid w:val="00507D32"/>
    <w:rsid w:val="00537375"/>
    <w:rsid w:val="00546AE3"/>
    <w:rsid w:val="00576234"/>
    <w:rsid w:val="005B6AF1"/>
    <w:rsid w:val="005C2122"/>
    <w:rsid w:val="005D3E32"/>
    <w:rsid w:val="005E4F10"/>
    <w:rsid w:val="005F22E0"/>
    <w:rsid w:val="00604EDF"/>
    <w:rsid w:val="006203EF"/>
    <w:rsid w:val="00625449"/>
    <w:rsid w:val="00642F08"/>
    <w:rsid w:val="00652716"/>
    <w:rsid w:val="00661364"/>
    <w:rsid w:val="00676860"/>
    <w:rsid w:val="006771A4"/>
    <w:rsid w:val="006872D1"/>
    <w:rsid w:val="00696A86"/>
    <w:rsid w:val="006A62F7"/>
    <w:rsid w:val="006B63AF"/>
    <w:rsid w:val="006E2AC8"/>
    <w:rsid w:val="006F6618"/>
    <w:rsid w:val="0072088F"/>
    <w:rsid w:val="00721D2F"/>
    <w:rsid w:val="00721F81"/>
    <w:rsid w:val="007414C7"/>
    <w:rsid w:val="00745F52"/>
    <w:rsid w:val="0075563B"/>
    <w:rsid w:val="00772C6A"/>
    <w:rsid w:val="00781A9A"/>
    <w:rsid w:val="00786A07"/>
    <w:rsid w:val="007951A4"/>
    <w:rsid w:val="007A7469"/>
    <w:rsid w:val="007D6606"/>
    <w:rsid w:val="007D77C0"/>
    <w:rsid w:val="0081272A"/>
    <w:rsid w:val="00830A4A"/>
    <w:rsid w:val="00841110"/>
    <w:rsid w:val="00845F7C"/>
    <w:rsid w:val="008501F8"/>
    <w:rsid w:val="008517EE"/>
    <w:rsid w:val="00851827"/>
    <w:rsid w:val="00854596"/>
    <w:rsid w:val="00855439"/>
    <w:rsid w:val="00861EB8"/>
    <w:rsid w:val="008710FB"/>
    <w:rsid w:val="00872D6E"/>
    <w:rsid w:val="00894BFA"/>
    <w:rsid w:val="008A314E"/>
    <w:rsid w:val="008A3FF2"/>
    <w:rsid w:val="008B6C55"/>
    <w:rsid w:val="008B795C"/>
    <w:rsid w:val="008C6CB7"/>
    <w:rsid w:val="008E13D1"/>
    <w:rsid w:val="008F4AE6"/>
    <w:rsid w:val="009276CB"/>
    <w:rsid w:val="00943D1A"/>
    <w:rsid w:val="0094656B"/>
    <w:rsid w:val="009549C3"/>
    <w:rsid w:val="0096048E"/>
    <w:rsid w:val="0096145D"/>
    <w:rsid w:val="00966C8C"/>
    <w:rsid w:val="00971B54"/>
    <w:rsid w:val="00987A33"/>
    <w:rsid w:val="00994CD1"/>
    <w:rsid w:val="009A232F"/>
    <w:rsid w:val="009A344E"/>
    <w:rsid w:val="009B2163"/>
    <w:rsid w:val="009B42CE"/>
    <w:rsid w:val="009D157C"/>
    <w:rsid w:val="009E2B63"/>
    <w:rsid w:val="009E51F5"/>
    <w:rsid w:val="009E5DCE"/>
    <w:rsid w:val="009E6D3A"/>
    <w:rsid w:val="009F59CF"/>
    <w:rsid w:val="00A04F74"/>
    <w:rsid w:val="00A06C64"/>
    <w:rsid w:val="00A16B80"/>
    <w:rsid w:val="00A427F3"/>
    <w:rsid w:val="00A46119"/>
    <w:rsid w:val="00A66FA2"/>
    <w:rsid w:val="00A67977"/>
    <w:rsid w:val="00A813A1"/>
    <w:rsid w:val="00AA3FE3"/>
    <w:rsid w:val="00AA454D"/>
    <w:rsid w:val="00AA5210"/>
    <w:rsid w:val="00AA7564"/>
    <w:rsid w:val="00AD0DA8"/>
    <w:rsid w:val="00AD1B51"/>
    <w:rsid w:val="00AD536F"/>
    <w:rsid w:val="00AE64C8"/>
    <w:rsid w:val="00AF2632"/>
    <w:rsid w:val="00B07C09"/>
    <w:rsid w:val="00B16AC3"/>
    <w:rsid w:val="00B264DD"/>
    <w:rsid w:val="00B36357"/>
    <w:rsid w:val="00B37B9E"/>
    <w:rsid w:val="00B42E0F"/>
    <w:rsid w:val="00B51F72"/>
    <w:rsid w:val="00B52A9D"/>
    <w:rsid w:val="00B52EE0"/>
    <w:rsid w:val="00B57935"/>
    <w:rsid w:val="00B61CD9"/>
    <w:rsid w:val="00B62503"/>
    <w:rsid w:val="00B62DEA"/>
    <w:rsid w:val="00B77144"/>
    <w:rsid w:val="00B827EC"/>
    <w:rsid w:val="00B85514"/>
    <w:rsid w:val="00B971D9"/>
    <w:rsid w:val="00BD596E"/>
    <w:rsid w:val="00BF3DA6"/>
    <w:rsid w:val="00BF7248"/>
    <w:rsid w:val="00C0503E"/>
    <w:rsid w:val="00C26897"/>
    <w:rsid w:val="00C4317B"/>
    <w:rsid w:val="00C44D44"/>
    <w:rsid w:val="00C4513B"/>
    <w:rsid w:val="00C47295"/>
    <w:rsid w:val="00C53C98"/>
    <w:rsid w:val="00C57F5B"/>
    <w:rsid w:val="00C62D9F"/>
    <w:rsid w:val="00C642EE"/>
    <w:rsid w:val="00C71BA9"/>
    <w:rsid w:val="00C71DEC"/>
    <w:rsid w:val="00C74C66"/>
    <w:rsid w:val="00C8319D"/>
    <w:rsid w:val="00CD24EB"/>
    <w:rsid w:val="00CD76D0"/>
    <w:rsid w:val="00CF20BC"/>
    <w:rsid w:val="00D00275"/>
    <w:rsid w:val="00D22A38"/>
    <w:rsid w:val="00D31FA8"/>
    <w:rsid w:val="00D47E15"/>
    <w:rsid w:val="00D55D91"/>
    <w:rsid w:val="00D659C7"/>
    <w:rsid w:val="00D67765"/>
    <w:rsid w:val="00D70170"/>
    <w:rsid w:val="00D85FDF"/>
    <w:rsid w:val="00D907A6"/>
    <w:rsid w:val="00D9504C"/>
    <w:rsid w:val="00DC343E"/>
    <w:rsid w:val="00DC7BAD"/>
    <w:rsid w:val="00DD0453"/>
    <w:rsid w:val="00DE00D3"/>
    <w:rsid w:val="00DE4302"/>
    <w:rsid w:val="00DE4DFC"/>
    <w:rsid w:val="00DF074D"/>
    <w:rsid w:val="00E012AE"/>
    <w:rsid w:val="00E053C6"/>
    <w:rsid w:val="00E150FE"/>
    <w:rsid w:val="00E20A07"/>
    <w:rsid w:val="00E24F05"/>
    <w:rsid w:val="00E33A22"/>
    <w:rsid w:val="00E37303"/>
    <w:rsid w:val="00E40B9D"/>
    <w:rsid w:val="00E449FB"/>
    <w:rsid w:val="00E4637E"/>
    <w:rsid w:val="00E47AF0"/>
    <w:rsid w:val="00E54400"/>
    <w:rsid w:val="00E54E8A"/>
    <w:rsid w:val="00E708A7"/>
    <w:rsid w:val="00E7193C"/>
    <w:rsid w:val="00E7430A"/>
    <w:rsid w:val="00E82372"/>
    <w:rsid w:val="00E83813"/>
    <w:rsid w:val="00E84468"/>
    <w:rsid w:val="00E90047"/>
    <w:rsid w:val="00EA1F25"/>
    <w:rsid w:val="00EA6028"/>
    <w:rsid w:val="00EE56BF"/>
    <w:rsid w:val="00EF2293"/>
    <w:rsid w:val="00EF54A6"/>
    <w:rsid w:val="00F03CD0"/>
    <w:rsid w:val="00F0436A"/>
    <w:rsid w:val="00F11F84"/>
    <w:rsid w:val="00F26EAD"/>
    <w:rsid w:val="00F404A4"/>
    <w:rsid w:val="00F463E8"/>
    <w:rsid w:val="00F52767"/>
    <w:rsid w:val="00F5644F"/>
    <w:rsid w:val="00F651AB"/>
    <w:rsid w:val="00F6641C"/>
    <w:rsid w:val="00F8286D"/>
    <w:rsid w:val="00F85F66"/>
    <w:rsid w:val="00F94A30"/>
    <w:rsid w:val="00FC3284"/>
    <w:rsid w:val="00FD48D3"/>
    <w:rsid w:val="00FD5D74"/>
    <w:rsid w:val="00FE7C00"/>
    <w:rsid w:val="00FF6C6D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0EEF"/>
    <w:pPr>
      <w:spacing w:after="12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E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EE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E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EEF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E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EE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EEF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E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EF"/>
    <w:rPr>
      <w:rFonts w:ascii="Cambria" w:hAnsi="Cambria" w:cs="Cambria"/>
      <w:b/>
      <w:bCs/>
      <w:color w:val="21798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EEF"/>
    <w:rPr>
      <w:rFonts w:ascii="Cambria" w:hAnsi="Cambria" w:cs="Cambria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EEF"/>
    <w:rPr>
      <w:rFonts w:ascii="Cambria" w:hAnsi="Cambria" w:cs="Cambria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EEF"/>
    <w:rPr>
      <w:rFonts w:ascii="Cambria" w:hAnsi="Cambria" w:cs="Cambria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0EEF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0EEF"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EEF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Normal"/>
    <w:uiPriority w:val="99"/>
    <w:rsid w:val="004C0EEF"/>
  </w:style>
  <w:style w:type="character" w:customStyle="1" w:styleId="FontStyle46">
    <w:name w:val="Font Style46"/>
    <w:uiPriority w:val="99"/>
    <w:rsid w:val="004C0EEF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99"/>
    <w:qFormat/>
    <w:rsid w:val="004C0EE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4C0EEF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4C0EEF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F"/>
    <w:rPr>
      <w:rFonts w:ascii="Cambria" w:hAnsi="Cambria" w:cs="Cambria"/>
      <w:color w:val="343434"/>
      <w:spacing w:val="5"/>
      <w:kern w:val="28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0EE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EEF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EEF"/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styleId="Strong">
    <w:name w:val="Strong"/>
    <w:basedOn w:val="DefaultParagraphFont"/>
    <w:uiPriority w:val="99"/>
    <w:qFormat/>
    <w:rsid w:val="004C0EEF"/>
    <w:rPr>
      <w:b/>
      <w:bCs/>
    </w:rPr>
  </w:style>
  <w:style w:type="character" w:styleId="Emphasis">
    <w:name w:val="Emphasis"/>
    <w:basedOn w:val="DefaultParagraphFont"/>
    <w:uiPriority w:val="99"/>
    <w:qFormat/>
    <w:rsid w:val="004C0EEF"/>
    <w:rPr>
      <w:i/>
      <w:iCs/>
    </w:rPr>
  </w:style>
  <w:style w:type="paragraph" w:customStyle="1" w:styleId="Akapitzlist1">
    <w:name w:val="Akapit z listą1"/>
    <w:aliases w:val="sw tekst,Akapit z listą11,Akapit z listą111"/>
    <w:basedOn w:val="Normal"/>
    <w:uiPriority w:val="99"/>
    <w:rsid w:val="004C0EE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0E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C0EEF"/>
    <w:rPr>
      <w:rFonts w:ascii="Calibri" w:hAnsi="Calibri" w:cs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0E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0EEF"/>
    <w:rPr>
      <w:rFonts w:ascii="Calibri" w:hAnsi="Calibri" w:cs="Calibri"/>
      <w:b/>
      <w:bCs/>
      <w:i/>
      <w:iCs/>
      <w:color w:val="2DA2B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0EE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0EEF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4C0EE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0EE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0EEF"/>
    <w:rPr>
      <w:b/>
      <w:bCs/>
      <w:smallCaps/>
      <w:spacing w:val="5"/>
    </w:rPr>
  </w:style>
  <w:style w:type="paragraph" w:customStyle="1" w:styleId="Default">
    <w:name w:val="Default"/>
    <w:uiPriority w:val="99"/>
    <w:rsid w:val="004C0EEF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1"/>
    <w:uiPriority w:val="99"/>
    <w:rsid w:val="004C0EEF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0436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EEF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EE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C0EE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C0EE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436A"/>
    <w:rPr>
      <w:b/>
      <w:bCs/>
    </w:rPr>
  </w:style>
  <w:style w:type="paragraph" w:styleId="BodyText">
    <w:name w:val="Body Text"/>
    <w:basedOn w:val="Normal"/>
    <w:link w:val="BodyTextChar"/>
    <w:uiPriority w:val="99"/>
    <w:rsid w:val="004C0EEF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EEF"/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C0EEF"/>
    <w:pPr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436A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C0E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EEF"/>
    <w:rPr>
      <w:rFonts w:ascii="Calibri" w:hAnsi="Calibri" w:cs="Calibri"/>
      <w:sz w:val="16"/>
      <w:szCs w:val="16"/>
    </w:rPr>
  </w:style>
  <w:style w:type="paragraph" w:styleId="List">
    <w:name w:val="List"/>
    <w:basedOn w:val="Normal"/>
    <w:uiPriority w:val="99"/>
    <w:rsid w:val="004C0EE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uiPriority w:val="99"/>
    <w:rsid w:val="004C0EE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4C0EE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0EE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E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0EEF"/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4C0EEF"/>
    <w:pPr>
      <w:suppressAutoHyphens/>
      <w:spacing w:line="48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4C0EE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4C0EE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0436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0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EEF"/>
    <w:rPr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4C0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0EE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4C0EE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4C0EEF"/>
    <w:pPr>
      <w:spacing w:before="120" w:line="240" w:lineRule="auto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4C0EEF"/>
    <w:pPr>
      <w:spacing w:before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4C0EEF"/>
    <w:pPr>
      <w:numPr>
        <w:numId w:val="4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C0EEF"/>
    <w:pPr>
      <w:numPr>
        <w:numId w:val="5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C0EEF"/>
    <w:pPr>
      <w:numPr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C0EEF"/>
    <w:pPr>
      <w:numPr>
        <w:ilvl w:val="1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C0EEF"/>
    <w:pPr>
      <w:numPr>
        <w:ilvl w:val="2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C0EEF"/>
    <w:pPr>
      <w:numPr>
        <w:ilvl w:val="3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C0EEF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C0EEF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Standard">
    <w:name w:val="Standard"/>
    <w:uiPriority w:val="99"/>
    <w:rsid w:val="004C0EEF"/>
    <w:pPr>
      <w:widowControl w:val="0"/>
      <w:numPr>
        <w:numId w:val="7"/>
      </w:numPr>
      <w:suppressAutoHyphens/>
      <w:autoSpaceDE w:val="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nnexetitre">
    <w:name w:val="Annexe titre"/>
    <w:basedOn w:val="Normal"/>
    <w:next w:val="Normal"/>
    <w:uiPriority w:val="99"/>
    <w:rsid w:val="004C0EEF"/>
    <w:pPr>
      <w:spacing w:before="120" w:line="240" w:lineRule="auto"/>
      <w:jc w:val="center"/>
    </w:pPr>
    <w:rPr>
      <w:b/>
      <w:bCs/>
      <w:sz w:val="24"/>
      <w:szCs w:val="24"/>
      <w:u w:val="single"/>
      <w:lang w:eastAsia="en-GB"/>
    </w:rPr>
  </w:style>
  <w:style w:type="paragraph" w:styleId="ListParagraph">
    <w:name w:val="List Paragraph"/>
    <w:aliases w:val="normalny tekst,Wypunktowanie,CW_Lista,Obiekt,List Paragraph1,Podsis rysunku,L1,Numerowanie,Akapit z listą5,T_SZ_List Paragraph,Akapit z listą BS"/>
    <w:basedOn w:val="Normal"/>
    <w:link w:val="ListParagraphChar1"/>
    <w:uiPriority w:val="99"/>
    <w:qFormat/>
    <w:rsid w:val="004C0EEF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1">
    <w:name w:val="List Paragraph Char1"/>
    <w:aliases w:val="normalny tekst Char1,Wypunktowanie Char1,CW_Lista Char1,Obiekt Char1,List Paragraph1 Char1,Podsis rysunku Char1,L1 Char1,Numerowanie Char1,Akapit z listą5 Char,T_SZ_List Paragraph Char,Akapit z listą BS Char"/>
    <w:link w:val="ListParagraph"/>
    <w:uiPriority w:val="99"/>
    <w:locked/>
    <w:rsid w:val="004C0EE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1">
    <w:name w:val="Nagłówek #1_"/>
    <w:link w:val="Nagwek10"/>
    <w:uiPriority w:val="99"/>
    <w:locked/>
    <w:rsid w:val="004C0EE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4C0EEF"/>
    <w:pPr>
      <w:widowControl w:val="0"/>
      <w:shd w:val="clear" w:color="auto" w:fill="FFFFFF"/>
      <w:spacing w:after="0" w:line="264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0"/>
    <w:uiPriority w:val="99"/>
    <w:locked/>
    <w:rsid w:val="004C0EE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C0EE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843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Normal"/>
    <w:uiPriority w:val="99"/>
    <w:rsid w:val="00B51F72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MS Mincho" w:hAnsi="Verdana" w:cs="Verdana"/>
      <w:sz w:val="24"/>
      <w:szCs w:val="24"/>
    </w:rPr>
  </w:style>
  <w:style w:type="paragraph" w:customStyle="1" w:styleId="TekstprzypisudolnegoTekstprzypisu">
    <w:name w:val="Tekst przypisu dolnego.Tekst przypisu"/>
    <w:basedOn w:val="Normal"/>
    <w:uiPriority w:val="99"/>
    <w:rsid w:val="001B062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28D3"/>
  </w:style>
  <w:style w:type="character" w:customStyle="1" w:styleId="apple-converted-space">
    <w:name w:val="apple-converted-space"/>
    <w:basedOn w:val="DefaultParagraphFont"/>
    <w:uiPriority w:val="99"/>
    <w:rsid w:val="00354754"/>
  </w:style>
  <w:style w:type="character" w:styleId="Hyperlink">
    <w:name w:val="Hyperlink"/>
    <w:basedOn w:val="DefaultParagraphFont"/>
    <w:uiPriority w:val="99"/>
    <w:rsid w:val="00354754"/>
    <w:rPr>
      <w:color w:val="0000FF"/>
      <w:u w:val="single"/>
    </w:rPr>
  </w:style>
  <w:style w:type="paragraph" w:customStyle="1" w:styleId="Akapitzlist2">
    <w:name w:val="Akapit z listą2"/>
    <w:basedOn w:val="Normal"/>
    <w:uiPriority w:val="99"/>
    <w:rsid w:val="00E37303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E37303"/>
    <w:pPr>
      <w:suppressAutoHyphens/>
      <w:spacing w:line="100" w:lineRule="atLeast"/>
    </w:pPr>
    <w:rPr>
      <w:rFonts w:ascii="Calibri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37303"/>
  </w:style>
  <w:style w:type="paragraph" w:customStyle="1" w:styleId="Tekstpodstawowywcity21">
    <w:name w:val="Tekst podstawowy wcięty 21"/>
    <w:basedOn w:val="Normalny1"/>
    <w:uiPriority w:val="99"/>
    <w:rsid w:val="00E37303"/>
    <w:pPr>
      <w:spacing w:after="120" w:line="480" w:lineRule="auto"/>
      <w:ind w:left="283"/>
    </w:pPr>
  </w:style>
  <w:style w:type="character" w:customStyle="1" w:styleId="alb">
    <w:name w:val="a_lb"/>
    <w:basedOn w:val="DefaultParagraphFont"/>
    <w:uiPriority w:val="99"/>
    <w:rsid w:val="000C3DC0"/>
  </w:style>
  <w:style w:type="character" w:customStyle="1" w:styleId="colour">
    <w:name w:val="colour"/>
    <w:basedOn w:val="DefaultParagraphFont"/>
    <w:uiPriority w:val="99"/>
    <w:rsid w:val="00B827EC"/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uiPriority w:val="99"/>
    <w:locked/>
    <w:rsid w:val="000A12E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23">
    <w:name w:val="Style23"/>
    <w:basedOn w:val="Normal"/>
    <w:uiPriority w:val="99"/>
    <w:rsid w:val="0025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3047</Words>
  <Characters>18288</Characters>
  <Application>Microsoft Office Outlook</Application>
  <DocSecurity>0</DocSecurity>
  <Lines>0</Lines>
  <Paragraphs>0</Paragraphs>
  <ScaleCrop>false</ScaleCrop>
  <Company>UMiG Kórnik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ofertowego</dc:title>
  <dc:subject/>
  <dc:creator>Iwona Holka</dc:creator>
  <cp:keywords/>
  <dc:description/>
  <cp:lastModifiedBy>user</cp:lastModifiedBy>
  <cp:revision>5</cp:revision>
  <cp:lastPrinted>2021-04-21T12:31:00Z</cp:lastPrinted>
  <dcterms:created xsi:type="dcterms:W3CDTF">2021-05-25T06:11:00Z</dcterms:created>
  <dcterms:modified xsi:type="dcterms:W3CDTF">2021-05-25T14:25:00Z</dcterms:modified>
</cp:coreProperties>
</file>