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3CA25CAF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176A10">
        <w:rPr>
          <w:sz w:val="20"/>
        </w:rPr>
        <w:t xml:space="preserve"> </w:t>
      </w:r>
      <w:r w:rsidR="002344BC">
        <w:rPr>
          <w:sz w:val="20"/>
        </w:rPr>
        <w:t>28</w:t>
      </w:r>
      <w:r w:rsidRPr="00647FF3">
        <w:rPr>
          <w:sz w:val="20"/>
        </w:rPr>
        <w:t>/2</w:t>
      </w:r>
      <w:r w:rsidR="00176A10">
        <w:rPr>
          <w:sz w:val="20"/>
        </w:rPr>
        <w:t>2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61782A75" w:rsidR="00007F70" w:rsidRPr="00C607BC" w:rsidRDefault="00F02B66" w:rsidP="007B23FF">
      <w:pPr>
        <w:spacing w:line="276" w:lineRule="auto"/>
        <w:jc w:val="right"/>
        <w:rPr>
          <w:sz w:val="20"/>
        </w:rPr>
      </w:pPr>
      <w:r w:rsidRPr="00C607BC">
        <w:rPr>
          <w:sz w:val="20"/>
        </w:rPr>
        <w:t>z</w:t>
      </w:r>
      <w:r w:rsidR="000C09B5" w:rsidRPr="00C607BC">
        <w:rPr>
          <w:sz w:val="20"/>
        </w:rPr>
        <w:t>ał</w:t>
      </w:r>
      <w:r w:rsidR="00C607BC">
        <w:rPr>
          <w:sz w:val="20"/>
        </w:rPr>
        <w:t>.</w:t>
      </w:r>
      <w:r w:rsidR="000C09B5" w:rsidRPr="00C607BC">
        <w:rPr>
          <w:sz w:val="20"/>
        </w:rPr>
        <w:t xml:space="preserve"> nr </w:t>
      </w:r>
      <w:r w:rsidR="00683409" w:rsidRPr="00C607BC">
        <w:rPr>
          <w:sz w:val="20"/>
        </w:rPr>
        <w:t>5</w:t>
      </w:r>
      <w:r w:rsidRPr="00C607BC">
        <w:rPr>
          <w:sz w:val="20"/>
        </w:rPr>
        <w:t xml:space="preserve"> do </w:t>
      </w:r>
      <w:r w:rsidR="00746BA2" w:rsidRPr="00C607BC">
        <w:rPr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04196CB1" w14:textId="0877EBAA" w:rsidR="00C170D3" w:rsidRDefault="00F778F3" w:rsidP="00413902">
      <w:pPr>
        <w:pStyle w:val="NormalnyWeb"/>
        <w:shd w:val="clear" w:color="auto" w:fill="FFFFFF"/>
        <w:spacing w:before="0" w:after="0" w:line="360" w:lineRule="auto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Świadczenie usług wywozu niesegregowanych (zmieszanych) odpadów komunalnych stałych oraz odpadów segregowanych z jednostek Policji garnizonu woj. zachodniopomorskiego</w:t>
      </w: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34D8"/>
    <w:rsid w:val="00176A10"/>
    <w:rsid w:val="00200346"/>
    <w:rsid w:val="002344BC"/>
    <w:rsid w:val="00277B3E"/>
    <w:rsid w:val="00343EBE"/>
    <w:rsid w:val="003F3BB4"/>
    <w:rsid w:val="00413902"/>
    <w:rsid w:val="0042523A"/>
    <w:rsid w:val="00560262"/>
    <w:rsid w:val="00647FF3"/>
    <w:rsid w:val="0065277D"/>
    <w:rsid w:val="00683409"/>
    <w:rsid w:val="00732F11"/>
    <w:rsid w:val="00746BA2"/>
    <w:rsid w:val="007B23FF"/>
    <w:rsid w:val="0083331D"/>
    <w:rsid w:val="00A11D6E"/>
    <w:rsid w:val="00A12C0D"/>
    <w:rsid w:val="00BE796C"/>
    <w:rsid w:val="00C048B4"/>
    <w:rsid w:val="00C066A3"/>
    <w:rsid w:val="00C170D3"/>
    <w:rsid w:val="00C607BC"/>
    <w:rsid w:val="00CB6654"/>
    <w:rsid w:val="00D13176"/>
    <w:rsid w:val="00D43CC4"/>
    <w:rsid w:val="00DC0C53"/>
    <w:rsid w:val="00E913E2"/>
    <w:rsid w:val="00E93794"/>
    <w:rsid w:val="00EF05A1"/>
    <w:rsid w:val="00F02B66"/>
    <w:rsid w:val="00F05CBF"/>
    <w:rsid w:val="00F7224B"/>
    <w:rsid w:val="00F778F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40</cp:revision>
  <cp:lastPrinted>2021-04-29T08:42:00Z</cp:lastPrinted>
  <dcterms:created xsi:type="dcterms:W3CDTF">2016-10-19T09:45:00Z</dcterms:created>
  <dcterms:modified xsi:type="dcterms:W3CDTF">2022-03-11T09:51:00Z</dcterms:modified>
</cp:coreProperties>
</file>