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92D050"/>
        <w:tblLayout w:type="fixed"/>
        <w:tblLook w:val="0000" w:firstRow="0" w:lastRow="0" w:firstColumn="0" w:lastColumn="0" w:noHBand="0" w:noVBand="0"/>
      </w:tblPr>
      <w:tblGrid>
        <w:gridCol w:w="9072"/>
      </w:tblGrid>
      <w:tr w:rsidR="00DD631D" w:rsidRPr="00DD631D" w14:paraId="3268E241" w14:textId="77777777" w:rsidTr="002A2AF6">
        <w:trPr>
          <w:trHeight w:val="300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14:paraId="6A5DFABC" w14:textId="354E7E25" w:rsidR="00DD631D" w:rsidRPr="00DD631D" w:rsidRDefault="00DD631D" w:rsidP="00DD631D">
            <w:pPr>
              <w:suppressAutoHyphens/>
              <w:spacing w:after="4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DD631D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Załącznik nr </w:t>
            </w:r>
            <w:r w:rsidR="002A2AF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9</w:t>
            </w:r>
            <w:r w:rsidRPr="00DD631D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do SWZ</w:t>
            </w:r>
          </w:p>
        </w:tc>
      </w:tr>
      <w:tr w:rsidR="00DD631D" w:rsidRPr="00DD631D" w14:paraId="412C17A8" w14:textId="77777777" w:rsidTr="002A2AF6">
        <w:trPr>
          <w:trHeight w:val="1095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14:paraId="7CBC96ED" w14:textId="4EDA9CF2" w:rsidR="00DD631D" w:rsidRPr="00DD631D" w:rsidRDefault="00DD631D" w:rsidP="00DD631D">
            <w:pPr>
              <w:suppressAutoHyphens/>
              <w:spacing w:after="4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ar-SA"/>
              </w:rPr>
            </w:pPr>
            <w:r w:rsidRPr="00DD631D">
              <w:rPr>
                <w:rFonts w:ascii="Arial" w:eastAsia="Times New Roman" w:hAnsi="Arial" w:cs="Arial"/>
                <w:b/>
                <w:szCs w:val="24"/>
                <w:lang w:eastAsia="ar-SA"/>
              </w:rPr>
              <w:t>OŚWIADCZENIE WYKONAWC</w:t>
            </w:r>
            <w:r>
              <w:rPr>
                <w:rFonts w:ascii="Arial" w:eastAsia="Times New Roman" w:hAnsi="Arial" w:cs="Arial"/>
                <w:b/>
                <w:szCs w:val="24"/>
                <w:lang w:eastAsia="ar-SA"/>
              </w:rPr>
              <w:t>ÓW</w:t>
            </w:r>
          </w:p>
          <w:p w14:paraId="45CACE54" w14:textId="77777777" w:rsidR="00DD631D" w:rsidRPr="00BF6318" w:rsidRDefault="00DD631D" w:rsidP="00DD631D">
            <w:pPr>
              <w:pStyle w:val="Tekstwstpniesformatowany"/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6318">
              <w:rPr>
                <w:rFonts w:ascii="Arial" w:hAnsi="Arial" w:cs="Arial"/>
                <w:b/>
                <w:sz w:val="22"/>
                <w:szCs w:val="22"/>
              </w:rPr>
              <w:t>wspólnie ubiegających się o udzielenie zamówienia, składane na podstawie art. 117 ust. 4 PZP</w:t>
            </w:r>
          </w:p>
          <w:p w14:paraId="69F6EE97" w14:textId="6585A481" w:rsidR="00DD631D" w:rsidRPr="00DD631D" w:rsidRDefault="00DD631D" w:rsidP="00DD631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(składane wraz ofertą - jeżeli dotyczy)</w:t>
            </w:r>
          </w:p>
        </w:tc>
      </w:tr>
    </w:tbl>
    <w:p w14:paraId="5A1D6C2E" w14:textId="77777777"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14:paraId="6A0B5EB3" w14:textId="77777777" w:rsidR="00DD631D" w:rsidRPr="00DD631D" w:rsidRDefault="00DD631D" w:rsidP="00DD631D">
      <w:pPr>
        <w:spacing w:after="0"/>
        <w:rPr>
          <w:rFonts w:ascii="Arial" w:hAnsi="Arial" w:cs="Arial"/>
          <w:b/>
          <w:sz w:val="20"/>
          <w:szCs w:val="20"/>
        </w:rPr>
      </w:pPr>
      <w:bookmarkStart w:id="0" w:name="_Hlk60979432"/>
      <w:r w:rsidRPr="00DD631D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61"/>
      </w:tblGrid>
      <w:tr w:rsidR="00DD631D" w:rsidRPr="00DD631D" w14:paraId="5CDBA3B7" w14:textId="77777777" w:rsidTr="00A64913">
        <w:trPr>
          <w:trHeight w:val="611"/>
        </w:trPr>
        <w:tc>
          <w:tcPr>
            <w:tcW w:w="2835" w:type="dxa"/>
            <w:vAlign w:val="center"/>
          </w:tcPr>
          <w:bookmarkEnd w:id="0"/>
          <w:p w14:paraId="513CE034" w14:textId="77777777" w:rsidR="00DD631D" w:rsidRPr="00DD631D" w:rsidRDefault="00DD631D" w:rsidP="00DD631D">
            <w:pPr>
              <w:spacing w:after="0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6261" w:type="dxa"/>
          </w:tcPr>
          <w:p w14:paraId="2772094D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4584B9F3" w14:textId="77777777" w:rsidTr="00A64913">
        <w:trPr>
          <w:trHeight w:val="550"/>
        </w:trPr>
        <w:tc>
          <w:tcPr>
            <w:tcW w:w="2835" w:type="dxa"/>
            <w:vAlign w:val="center"/>
          </w:tcPr>
          <w:p w14:paraId="71248E07" w14:textId="77777777" w:rsidR="00DD631D" w:rsidRPr="00DD631D" w:rsidRDefault="00DD631D" w:rsidP="00DD631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6261" w:type="dxa"/>
          </w:tcPr>
          <w:p w14:paraId="226987A0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7C48CA41" w14:textId="77777777" w:rsidTr="00A64913">
        <w:trPr>
          <w:trHeight w:val="558"/>
        </w:trPr>
        <w:tc>
          <w:tcPr>
            <w:tcW w:w="2835" w:type="dxa"/>
            <w:vAlign w:val="center"/>
          </w:tcPr>
          <w:p w14:paraId="0FDE7B4B" w14:textId="60B02A98" w:rsidR="00DD631D" w:rsidRPr="00DD631D" w:rsidRDefault="00DD631D" w:rsidP="00DD631D">
            <w:pPr>
              <w:spacing w:after="0"/>
              <w:ind w:right="-21"/>
              <w:rPr>
                <w:rFonts w:ascii="Arial" w:hAnsi="Arial" w:cs="Arial"/>
                <w:iCs/>
                <w:sz w:val="20"/>
                <w:szCs w:val="20"/>
              </w:rPr>
            </w:pPr>
            <w:r w:rsidRPr="00DD631D">
              <w:rPr>
                <w:rFonts w:ascii="Arial" w:hAnsi="Arial" w:cs="Arial"/>
                <w:iCs/>
                <w:sz w:val="20"/>
                <w:szCs w:val="20"/>
              </w:rPr>
              <w:t>NIP/PESEL, KRS/</w:t>
            </w:r>
            <w:proofErr w:type="spellStart"/>
            <w:r w:rsidRPr="00DD631D">
              <w:rPr>
                <w:rFonts w:ascii="Arial" w:hAnsi="Arial" w:cs="Arial"/>
                <w:iCs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6261" w:type="dxa"/>
          </w:tcPr>
          <w:p w14:paraId="652CA1D1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134091F0" w14:textId="77777777" w:rsidTr="00A64913">
        <w:trPr>
          <w:trHeight w:val="566"/>
        </w:trPr>
        <w:tc>
          <w:tcPr>
            <w:tcW w:w="2835" w:type="dxa"/>
            <w:vAlign w:val="center"/>
          </w:tcPr>
          <w:p w14:paraId="0F841F12" w14:textId="77777777" w:rsidR="00DD631D" w:rsidRPr="00DD631D" w:rsidRDefault="00DD631D" w:rsidP="00DD631D">
            <w:pPr>
              <w:spacing w:after="0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6261" w:type="dxa"/>
          </w:tcPr>
          <w:p w14:paraId="5AA8A7F7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4582E33D" w14:textId="77777777" w:rsidR="00BF6318" w:rsidRPr="004B3D0A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14:paraId="463858D3" w14:textId="189FD46A" w:rsidR="00BF6318" w:rsidRPr="008E7C62" w:rsidRDefault="00BF6318" w:rsidP="00892341">
      <w:pPr>
        <w:pStyle w:val="western"/>
        <w:spacing w:before="120" w:beforeAutospacing="0" w:after="120" w:afterAutospacing="0" w:line="360" w:lineRule="auto"/>
        <w:rPr>
          <w:rFonts w:ascii="Arial" w:eastAsia="Times-BoldItalic," w:hAnsi="Arial"/>
          <w:b/>
          <w:bCs/>
          <w:color w:val="111111"/>
          <w:sz w:val="22"/>
        </w:rPr>
      </w:pPr>
      <w:bookmarkStart w:id="1" w:name="_Hlk11270301"/>
      <w:bookmarkStart w:id="2" w:name="_Hlk64284564"/>
      <w:r w:rsidRPr="002A2AF6">
        <w:rPr>
          <w:rFonts w:ascii="Arial" w:hAnsi="Arial" w:cs="Arial"/>
          <w:sz w:val="20"/>
          <w:szCs w:val="20"/>
        </w:rPr>
        <w:t>Przystępując do postępowania o udzielenie zamówienia publicznego pn.</w:t>
      </w:r>
      <w:r w:rsidR="0052201D" w:rsidRPr="002A2AF6">
        <w:rPr>
          <w:rFonts w:ascii="Arial" w:eastAsia="Times-BoldItalic," w:hAnsi="Arial" w:cs="Arial"/>
          <w:b/>
          <w:sz w:val="20"/>
          <w:szCs w:val="20"/>
        </w:rPr>
        <w:t xml:space="preserve"> </w:t>
      </w:r>
      <w:r w:rsidR="00331097" w:rsidRPr="00331097">
        <w:rPr>
          <w:rFonts w:ascii="Arial" w:hAnsi="Arial" w:cs="Arial"/>
          <w:b/>
          <w:bCs/>
          <w:sz w:val="20"/>
          <w:szCs w:val="20"/>
        </w:rPr>
        <w:t>Sukcesywne dostawy odczynników diagnostycznych do testów serologii transfuzjologicznej służących do oznaczania grup krwi, wykrywania i identyfikacji nieregularnych przeciwciał skierowanych do antygenów  krwinek czerwonych oraz do kontroli poprawności wykonywanych testów- techniki probówkowe, szkiełkowe, mikrometoda dla Centrum Diagnostyki Laboratoryjnej w Zespole Opieki Zdrowotnej w Bolesławcu</w:t>
      </w:r>
      <w:r w:rsidRPr="002A2AF6">
        <w:rPr>
          <w:rFonts w:ascii="Arial" w:hAnsi="Arial" w:cs="Arial"/>
          <w:sz w:val="20"/>
          <w:szCs w:val="20"/>
        </w:rPr>
        <w:t xml:space="preserve">, prowadzonego przez </w:t>
      </w:r>
      <w:bookmarkEnd w:id="1"/>
      <w:r w:rsidR="00DD631D" w:rsidRPr="002A2AF6">
        <w:rPr>
          <w:rFonts w:ascii="Arial" w:eastAsia="Arial" w:hAnsi="Arial" w:cs="Arial"/>
          <w:sz w:val="20"/>
          <w:szCs w:val="20"/>
        </w:rPr>
        <w:t>Zespół Opieki Zdrowotnej w Bolesławcu</w:t>
      </w:r>
      <w:r w:rsidRPr="0021126F">
        <w:rPr>
          <w:rFonts w:ascii="Arial" w:hAnsi="Arial" w:cs="Arial"/>
          <w:sz w:val="22"/>
          <w:szCs w:val="22"/>
        </w:rPr>
        <w:t>:</w:t>
      </w:r>
    </w:p>
    <w:p w14:paraId="7AB47C8D" w14:textId="77777777" w:rsidR="00CC3BA2" w:rsidRPr="00F2158F" w:rsidRDefault="00CC3BA2" w:rsidP="00F2158F">
      <w:pPr>
        <w:pStyle w:val="Akapitzlist"/>
        <w:numPr>
          <w:ilvl w:val="0"/>
          <w:numId w:val="8"/>
        </w:numPr>
        <w:spacing w:before="120" w:after="120" w:line="360" w:lineRule="auto"/>
        <w:ind w:left="357" w:right="221" w:hanging="215"/>
        <w:contextualSpacing w:val="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  <w:r w:rsidRPr="00F2158F">
        <w:rPr>
          <w:rFonts w:ascii="Arial" w:eastAsia="Arial Unicode MS" w:hAnsi="Arial" w:cs="Arial"/>
          <w:noProof/>
          <w:color w:val="000000"/>
          <w:sz w:val="20"/>
          <w:szCs w:val="20"/>
        </w:rPr>
        <w:t xml:space="preserve">Oświadczam(amy), że warunek dotyczący uprawnień do prowadzenia określonej działalności gospodarczej lub zawodowej określony w pkt. </w:t>
      </w:r>
      <w:r w:rsidR="00057825" w:rsidRPr="00F2158F">
        <w:rPr>
          <w:rFonts w:ascii="Arial" w:eastAsia="Arial Unicode MS" w:hAnsi="Arial" w:cs="Arial"/>
          <w:noProof/>
          <w:color w:val="000000"/>
          <w:sz w:val="20"/>
          <w:szCs w:val="20"/>
        </w:rPr>
        <w:t>VII ppkt.</w:t>
      </w:r>
      <w:r w:rsidR="00C31CA0" w:rsidRPr="00F2158F">
        <w:rPr>
          <w:rFonts w:ascii="Arial" w:eastAsia="Arial Unicode MS" w:hAnsi="Arial" w:cs="Arial"/>
          <w:noProof/>
          <w:color w:val="000000"/>
          <w:sz w:val="20"/>
          <w:szCs w:val="20"/>
        </w:rPr>
        <w:t xml:space="preserve"> </w:t>
      </w:r>
      <w:r w:rsidR="00057825" w:rsidRPr="00F2158F">
        <w:rPr>
          <w:rFonts w:ascii="Arial" w:eastAsia="Arial Unicode MS" w:hAnsi="Arial" w:cs="Arial"/>
          <w:noProof/>
          <w:color w:val="000000"/>
          <w:sz w:val="20"/>
          <w:szCs w:val="20"/>
        </w:rPr>
        <w:t>2.2)</w:t>
      </w:r>
      <w:r w:rsidRPr="00F2158F">
        <w:rPr>
          <w:rFonts w:ascii="Arial" w:eastAsia="Arial Unicode MS" w:hAnsi="Arial" w:cs="Arial"/>
          <w:noProof/>
          <w:color w:val="000000"/>
          <w:sz w:val="20"/>
          <w:szCs w:val="20"/>
        </w:rPr>
        <w:t xml:space="preserve"> SWZ spełnia(ją) w naszym imieniu nw. wykonawca(y):</w:t>
      </w:r>
    </w:p>
    <w:p w14:paraId="791B2E9F" w14:textId="77777777"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CC3BA2" w:rsidRPr="00892341" w14:paraId="668B6FAE" w14:textId="77777777" w:rsidTr="00C31CA0">
        <w:tc>
          <w:tcPr>
            <w:tcW w:w="1519" w:type="pct"/>
            <w:vAlign w:val="center"/>
          </w:tcPr>
          <w:p w14:paraId="22D87E47" w14:textId="77777777" w:rsidR="00CC3BA2" w:rsidRPr="00892341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</w:pPr>
            <w:r w:rsidRPr="00892341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66712EA6" w14:textId="77777777" w:rsidR="00CC3BA2" w:rsidRPr="00892341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</w:pPr>
            <w:r w:rsidRPr="00892341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1F1793BD" w14:textId="43E8F39C" w:rsidR="00CC3BA2" w:rsidRPr="00892341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</w:pPr>
            <w:r w:rsidRPr="00892341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Zakres, któ</w:t>
            </w:r>
            <w:r w:rsidR="00DD631D" w:rsidRPr="00892341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ry</w:t>
            </w:r>
            <w:r w:rsidRPr="00892341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 xml:space="preserve"> będ</w:t>
            </w:r>
            <w:r w:rsidR="00DD631D" w:rsidRPr="00892341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zie</w:t>
            </w:r>
            <w:r w:rsidRPr="00892341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 xml:space="preserve"> realizowan</w:t>
            </w:r>
            <w:r w:rsidR="00DD631D" w:rsidRPr="00892341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y</w:t>
            </w:r>
            <w:r w:rsidRPr="00892341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 xml:space="preserve"> przez tego wykonawcę</w:t>
            </w:r>
          </w:p>
        </w:tc>
      </w:tr>
      <w:tr w:rsidR="00CC3BA2" w:rsidRPr="00C31CA0" w14:paraId="504E17D1" w14:textId="77777777" w:rsidTr="00C31CA0">
        <w:tc>
          <w:tcPr>
            <w:tcW w:w="1519" w:type="pct"/>
          </w:tcPr>
          <w:p w14:paraId="0E4864FE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14:paraId="0A5724A4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14:paraId="4C255C2D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14:paraId="7A51748F" w14:textId="77777777" w:rsidTr="00C31CA0">
        <w:tc>
          <w:tcPr>
            <w:tcW w:w="1519" w:type="pct"/>
          </w:tcPr>
          <w:p w14:paraId="5EF49539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14:paraId="680DA5EA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14:paraId="6EA2E5A9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14:paraId="21F18F02" w14:textId="77777777"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14:paraId="4B07F959" w14:textId="77777777" w:rsidR="00CC3BA2" w:rsidRPr="00892341" w:rsidRDefault="00CC3BA2" w:rsidP="00892341">
      <w:pPr>
        <w:pStyle w:val="Akapitzlist"/>
        <w:numPr>
          <w:ilvl w:val="0"/>
          <w:numId w:val="8"/>
        </w:numPr>
        <w:spacing w:before="120" w:after="120" w:line="360" w:lineRule="auto"/>
        <w:ind w:left="357" w:right="221" w:hanging="215"/>
        <w:contextualSpacing w:val="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  <w:r w:rsidRPr="00892341">
        <w:rPr>
          <w:rFonts w:ascii="Arial" w:eastAsia="Arial Unicode MS" w:hAnsi="Arial" w:cs="Arial"/>
          <w:noProof/>
          <w:color w:val="000000"/>
          <w:sz w:val="20"/>
          <w:szCs w:val="2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BF598F6" w14:textId="77777777" w:rsidR="00CC3BA2" w:rsidRDefault="00CC3BA2" w:rsidP="00CC3BA2">
      <w:pPr>
        <w:tabs>
          <w:tab w:val="left" w:pos="2030"/>
        </w:tabs>
      </w:pPr>
    </w:p>
    <w:p w14:paraId="67F9CFBC" w14:textId="77777777"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75A34C3D" w14:textId="77777777"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14B0C469" w14:textId="77777777"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2"/>
    <w:p w14:paraId="5C6BBA8C" w14:textId="442AE490" w:rsidR="00A35E7E" w:rsidRPr="00286A65" w:rsidRDefault="00A35E7E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</w:p>
    <w:sectPr w:rsidR="00A35E7E" w:rsidRPr="00286A65" w:rsidSect="00362952">
      <w:headerReference w:type="default" r:id="rId8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2C1FB" w14:textId="77777777" w:rsidR="0060672E" w:rsidRDefault="0060672E" w:rsidP="00EA13A8">
      <w:pPr>
        <w:spacing w:after="0" w:line="240" w:lineRule="auto"/>
      </w:pPr>
      <w:r>
        <w:separator/>
      </w:r>
    </w:p>
  </w:endnote>
  <w:endnote w:type="continuationSeparator" w:id="0">
    <w:p w14:paraId="13AF3BA7" w14:textId="77777777" w:rsidR="0060672E" w:rsidRDefault="0060672E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FFA41" w14:textId="77777777" w:rsidR="0060672E" w:rsidRDefault="0060672E" w:rsidP="00EA13A8">
      <w:pPr>
        <w:spacing w:after="0" w:line="240" w:lineRule="auto"/>
      </w:pPr>
      <w:r>
        <w:separator/>
      </w:r>
    </w:p>
  </w:footnote>
  <w:footnote w:type="continuationSeparator" w:id="0">
    <w:p w14:paraId="7AAB4B6A" w14:textId="77777777" w:rsidR="0060672E" w:rsidRDefault="0060672E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8D234" w14:textId="08D9A8D3" w:rsidR="00C61DE6" w:rsidRPr="00DD631D" w:rsidRDefault="00DD631D" w:rsidP="00DD631D">
    <w:pPr>
      <w:pBdr>
        <w:bottom w:val="thickThinSmallGap" w:sz="24" w:space="1" w:color="622423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20"/>
        <w:szCs w:val="20"/>
      </w:rPr>
    </w:pPr>
    <w:r w:rsidRPr="00DD631D">
      <w:rPr>
        <w:rFonts w:ascii="Arial" w:hAnsi="Arial" w:cs="Arial"/>
        <w:sz w:val="20"/>
        <w:szCs w:val="20"/>
      </w:rPr>
      <w:t xml:space="preserve">Znak sprawy </w:t>
    </w:r>
    <w:r w:rsidR="00331097">
      <w:rPr>
        <w:rFonts w:ascii="Arial" w:hAnsi="Arial" w:cs="Arial"/>
        <w:sz w:val="20"/>
        <w:szCs w:val="20"/>
      </w:rPr>
      <w:t>47</w:t>
    </w:r>
    <w:r w:rsidRPr="00DD631D">
      <w:rPr>
        <w:rFonts w:ascii="Arial" w:hAnsi="Arial" w:cs="Arial"/>
        <w:sz w:val="20"/>
        <w:szCs w:val="20"/>
      </w:rPr>
      <w:t>/PN/2024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4903645">
    <w:abstractNumId w:val="5"/>
  </w:num>
  <w:num w:numId="2" w16cid:durableId="1678455602">
    <w:abstractNumId w:val="4"/>
  </w:num>
  <w:num w:numId="3" w16cid:durableId="1994095353">
    <w:abstractNumId w:val="1"/>
  </w:num>
  <w:num w:numId="4" w16cid:durableId="1319504162">
    <w:abstractNumId w:val="3"/>
  </w:num>
  <w:num w:numId="5" w16cid:durableId="1047141102">
    <w:abstractNumId w:val="2"/>
  </w:num>
  <w:num w:numId="6" w16cid:durableId="1298610333">
    <w:abstractNumId w:val="7"/>
  </w:num>
  <w:num w:numId="7" w16cid:durableId="1191379207">
    <w:abstractNumId w:val="6"/>
  </w:num>
  <w:num w:numId="8" w16cid:durableId="61801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057825"/>
    <w:rsid w:val="000709EB"/>
    <w:rsid w:val="000A579C"/>
    <w:rsid w:val="000C56C9"/>
    <w:rsid w:val="0017000D"/>
    <w:rsid w:val="001A1316"/>
    <w:rsid w:val="001B06BA"/>
    <w:rsid w:val="001C4728"/>
    <w:rsid w:val="001F43F6"/>
    <w:rsid w:val="00203D8E"/>
    <w:rsid w:val="0021126F"/>
    <w:rsid w:val="00286A65"/>
    <w:rsid w:val="002A2AF6"/>
    <w:rsid w:val="002B1697"/>
    <w:rsid w:val="00301DA1"/>
    <w:rsid w:val="00316CC3"/>
    <w:rsid w:val="00331097"/>
    <w:rsid w:val="003336D9"/>
    <w:rsid w:val="00340AFC"/>
    <w:rsid w:val="00362952"/>
    <w:rsid w:val="00381783"/>
    <w:rsid w:val="003975FC"/>
    <w:rsid w:val="003A3282"/>
    <w:rsid w:val="003D0630"/>
    <w:rsid w:val="00443B70"/>
    <w:rsid w:val="0048619A"/>
    <w:rsid w:val="004B3D0A"/>
    <w:rsid w:val="004B3D56"/>
    <w:rsid w:val="004E0F7A"/>
    <w:rsid w:val="0052201D"/>
    <w:rsid w:val="00534759"/>
    <w:rsid w:val="00564CA6"/>
    <w:rsid w:val="005849A8"/>
    <w:rsid w:val="005F0D47"/>
    <w:rsid w:val="0060672E"/>
    <w:rsid w:val="00637566"/>
    <w:rsid w:val="00652056"/>
    <w:rsid w:val="006F1C7D"/>
    <w:rsid w:val="00702E0C"/>
    <w:rsid w:val="007345DE"/>
    <w:rsid w:val="0073730B"/>
    <w:rsid w:val="00744836"/>
    <w:rsid w:val="00766A39"/>
    <w:rsid w:val="007701A1"/>
    <w:rsid w:val="007A51EC"/>
    <w:rsid w:val="007E304D"/>
    <w:rsid w:val="007E5711"/>
    <w:rsid w:val="00872E26"/>
    <w:rsid w:val="00883930"/>
    <w:rsid w:val="00892341"/>
    <w:rsid w:val="008A44C7"/>
    <w:rsid w:val="008B5E48"/>
    <w:rsid w:val="008E7C62"/>
    <w:rsid w:val="00902CAC"/>
    <w:rsid w:val="00937EE5"/>
    <w:rsid w:val="00A02A4F"/>
    <w:rsid w:val="00A06319"/>
    <w:rsid w:val="00A3092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5829"/>
    <w:rsid w:val="00B23C93"/>
    <w:rsid w:val="00B41E56"/>
    <w:rsid w:val="00B476C5"/>
    <w:rsid w:val="00B64B01"/>
    <w:rsid w:val="00B90FFA"/>
    <w:rsid w:val="00B93983"/>
    <w:rsid w:val="00BA68A9"/>
    <w:rsid w:val="00BD0408"/>
    <w:rsid w:val="00BE6CA5"/>
    <w:rsid w:val="00BF6318"/>
    <w:rsid w:val="00C31CA0"/>
    <w:rsid w:val="00C4038B"/>
    <w:rsid w:val="00C61DE6"/>
    <w:rsid w:val="00C76FDC"/>
    <w:rsid w:val="00C95857"/>
    <w:rsid w:val="00CA04DD"/>
    <w:rsid w:val="00CC3BA2"/>
    <w:rsid w:val="00CC60A6"/>
    <w:rsid w:val="00D13678"/>
    <w:rsid w:val="00D65804"/>
    <w:rsid w:val="00D85D23"/>
    <w:rsid w:val="00DD631D"/>
    <w:rsid w:val="00E54DE9"/>
    <w:rsid w:val="00EA13A8"/>
    <w:rsid w:val="00EC04D6"/>
    <w:rsid w:val="00EC1069"/>
    <w:rsid w:val="00EC2136"/>
    <w:rsid w:val="00F1214E"/>
    <w:rsid w:val="00F14CDE"/>
    <w:rsid w:val="00F2158F"/>
    <w:rsid w:val="00F40652"/>
    <w:rsid w:val="00F45F28"/>
    <w:rsid w:val="00F765E5"/>
    <w:rsid w:val="00FD47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516940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3DA966-4292-45C0-B518-B1009B0956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Agnieszka Sułkowska</cp:lastModifiedBy>
  <cp:revision>39</cp:revision>
  <dcterms:created xsi:type="dcterms:W3CDTF">2021-01-29T11:58:00Z</dcterms:created>
  <dcterms:modified xsi:type="dcterms:W3CDTF">2024-10-08T21:04:00Z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