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46D3" w14:textId="6C5A6DE9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178E0849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7528C">
        <w:rPr>
          <w:rFonts w:ascii="Lato" w:eastAsia="Lato" w:hAnsi="Lato" w:cs="Lato"/>
          <w:sz w:val="24"/>
          <w:szCs w:val="24"/>
        </w:rPr>
        <w:t xml:space="preserve">– </w:t>
      </w:r>
      <w:r w:rsidRPr="0037528C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7528C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7528C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7528C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7528C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5B8B45A9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="0003388A" w:rsidRPr="0037528C">
        <w:rPr>
          <w:rFonts w:ascii="Lato" w:hAnsi="Lato"/>
          <w:b/>
          <w:bCs/>
          <w:sz w:val="24"/>
          <w:szCs w:val="24"/>
        </w:rPr>
        <w:t>,</w:t>
      </w:r>
    </w:p>
    <w:p w14:paraId="47ECA49E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7528C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7528C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7528C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37528C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37528C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7528C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37528C" w:rsidRDefault="00525C1E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37528C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37528C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7528C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37528C">
        <w:rPr>
          <w:rFonts w:ascii="Lato" w:eastAsia="Lato" w:hAnsi="Lato" w:cs="Lato"/>
          <w:sz w:val="24"/>
          <w:szCs w:val="24"/>
        </w:rPr>
        <w:t>,</w:t>
      </w:r>
      <w:r w:rsidRPr="0037528C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2F5700B5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25% i nie więcej niż 35% łącznej ceny oferty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37C2EEF4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prac związanych z zielenią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2% i nie więcej niż 9%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4C55E041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sukcesywnej pielęgnacji </w:t>
      </w:r>
      <w:proofErr w:type="spellStart"/>
      <w:r w:rsidRPr="0037528C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zastępczych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sz w:val="24"/>
          <w:szCs w:val="24"/>
          <w:u w:val="single"/>
        </w:rPr>
        <w:t>nie mniej niż 2% i nie więcej niż 5% łącznej ceny za wykonanie prac związanych z zielenią</w:t>
      </w:r>
      <w:r w:rsidRPr="0037528C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158900BF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nr 1,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40% i nie więcej niż 50%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3EE5EC7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nr 2,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6% i nie więcej niż 13% łącznej ceny oferty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</w:t>
      </w: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23%,</w:t>
      </w:r>
    </w:p>
    <w:p w14:paraId="2AB6C565" w14:textId="77777777" w:rsidR="0037528C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proofErr w:type="spellStart"/>
      <w:r w:rsidRPr="0037528C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zieleni w zakresie opcji nr 3,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4% i nie więcej niż 12%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1DCE7C0B" w14:textId="40BF8A02" w:rsidR="000458C7" w:rsidRPr="0037528C" w:rsidRDefault="0037528C" w:rsidP="0037528C">
      <w:pPr>
        <w:pStyle w:val="Akapitzlist"/>
        <w:numPr>
          <w:ilvl w:val="1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Pr="0037528C">
        <w:rPr>
          <w:rFonts w:ascii="Lato" w:eastAsia="Lato" w:hAnsi="Lato" w:cs="Lato"/>
          <w:sz w:val="24"/>
          <w:szCs w:val="24"/>
        </w:rPr>
        <w:t xml:space="preserve">sukcesywnej rocznej pielęgnacji zieleni </w:t>
      </w:r>
      <w:r w:rsidRPr="0037528C">
        <w:rPr>
          <w:rFonts w:ascii="Lato" w:eastAsia="Lato" w:hAnsi="Lato" w:cs="Lato"/>
          <w:color w:val="000000"/>
          <w:sz w:val="24"/>
          <w:szCs w:val="24"/>
        </w:rPr>
        <w:t>w zakresie opcji nr 3,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sz w:val="24"/>
          <w:szCs w:val="24"/>
          <w:u w:val="single"/>
        </w:rPr>
        <w:t>nie mniej niż 5% i nie więcej niż 15% łącznej ceny za wykonanie zieleni</w:t>
      </w:r>
      <w:r w:rsidRPr="0037528C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</w:t>
      </w:r>
      <w:r w:rsidR="001F1891" w:rsidRPr="0037528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583096CD" w:rsidR="001B53E6" w:rsidRPr="0037528C" w:rsidRDefault="00525C1E">
      <w:pPr>
        <w:pStyle w:val="Akapitzlist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37528C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37528C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81143A" w:rsidRPr="0037528C">
        <w:rPr>
          <w:rFonts w:ascii="Lato" w:eastAsia="Lato" w:hAnsi="Lato" w:cs="Lato"/>
          <w:b/>
          <w:bCs/>
          <w:sz w:val="24"/>
          <w:szCs w:val="24"/>
        </w:rPr>
        <w:t>1</w:t>
      </w:r>
      <w:r w:rsidR="0037528C" w:rsidRPr="0037528C">
        <w:rPr>
          <w:rFonts w:ascii="Lato" w:eastAsia="Lato" w:hAnsi="Lato" w:cs="Lato"/>
          <w:b/>
          <w:bCs/>
          <w:sz w:val="24"/>
          <w:szCs w:val="24"/>
        </w:rPr>
        <w:t>42</w:t>
      </w:r>
      <w:r w:rsidR="0081143A" w:rsidRPr="0037528C">
        <w:rPr>
          <w:rFonts w:ascii="Lato" w:eastAsia="Lato" w:hAnsi="Lato" w:cs="Lato"/>
          <w:b/>
          <w:bCs/>
          <w:sz w:val="24"/>
          <w:szCs w:val="24"/>
        </w:rPr>
        <w:t>5</w:t>
      </w:r>
      <w:r w:rsidR="001F301F" w:rsidRPr="0037528C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37528C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37528C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37528C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37528C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CF25015" w:rsidR="001B53E6" w:rsidRPr="0037528C" w:rsidRDefault="00E716C3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drzewa wraz z pielęgnacją gwarancyjną w tych okresach</w:t>
      </w:r>
      <w:r w:rsidR="00872A78" w:rsidRPr="0037528C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37528C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37528C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37528C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SWZ i akceptujemy je bez zastrzeżeń oraz </w:t>
      </w:r>
      <w:r w:rsidRPr="0037528C">
        <w:rPr>
          <w:rFonts w:ascii="Lato" w:eastAsia="Lato" w:hAnsi="Lato" w:cs="Lato"/>
          <w:sz w:val="24"/>
          <w:szCs w:val="24"/>
        </w:rPr>
        <w:lastRenderedPageBreak/>
        <w:t>zobowiązujemy się, w razie wyboru naszej oferty, do zawarcia umowy na warunkach w nich określonych w miejscu i terminie wskazanym przez Zamawiającego.</w:t>
      </w:r>
    </w:p>
    <w:p w14:paraId="76B84BDE" w14:textId="77777777" w:rsidR="001B53E6" w:rsidRPr="0037528C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7528C">
        <w:rPr>
          <w:rFonts w:ascii="Lato" w:eastAsia="Lato" w:hAnsi="Lato" w:cs="Lato"/>
          <w:b/>
          <w:sz w:val="24"/>
          <w:szCs w:val="24"/>
        </w:rPr>
        <w:t>30 dni</w:t>
      </w:r>
      <w:r w:rsidRPr="0037528C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7528C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7528C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37528C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jesteśmy</w:t>
      </w:r>
      <w:r w:rsidRPr="0037528C">
        <w:rPr>
          <w:rFonts w:ascii="Lato" w:eastAsia="Lato" w:hAnsi="Lato" w:cs="Lato"/>
          <w:color w:val="FF0000"/>
          <w:sz w:val="24"/>
          <w:szCs w:val="24"/>
        </w:rPr>
        <w:t>* /</w:t>
      </w:r>
      <w:r w:rsidRPr="0037528C">
        <w:rPr>
          <w:rFonts w:ascii="Lato" w:eastAsia="Lato" w:hAnsi="Lato" w:cs="Lato"/>
          <w:sz w:val="24"/>
          <w:szCs w:val="24"/>
        </w:rPr>
        <w:t xml:space="preserve"> nie jesteśmy</w:t>
      </w:r>
      <w:r w:rsidRPr="0037528C">
        <w:rPr>
          <w:rFonts w:ascii="Lato" w:eastAsia="Lato" w:hAnsi="Lato" w:cs="Lato"/>
          <w:color w:val="FF0000"/>
          <w:sz w:val="24"/>
          <w:szCs w:val="24"/>
        </w:rPr>
        <w:t>*</w:t>
      </w:r>
      <w:r w:rsidRPr="0037528C">
        <w:rPr>
          <w:rFonts w:ascii="Lato" w:eastAsia="Lato" w:hAnsi="Lato" w:cs="Lato"/>
          <w:sz w:val="24"/>
          <w:szCs w:val="24"/>
        </w:rPr>
        <w:t>: mikroprzedsiębiorstwem</w:t>
      </w:r>
      <w:r w:rsidRPr="0037528C">
        <w:rPr>
          <w:rFonts w:ascii="Lato" w:eastAsia="Lato" w:hAnsi="Lato" w:cs="Lato"/>
          <w:color w:val="FF0000"/>
          <w:sz w:val="24"/>
          <w:szCs w:val="24"/>
        </w:rPr>
        <w:t>*</w:t>
      </w:r>
      <w:r w:rsidRPr="0037528C">
        <w:rPr>
          <w:rFonts w:ascii="Lato" w:eastAsia="Lato" w:hAnsi="Lato" w:cs="Lato"/>
          <w:sz w:val="24"/>
          <w:szCs w:val="24"/>
        </w:rPr>
        <w:t>, małym przedsiębiorstwem</w:t>
      </w:r>
      <w:r w:rsidRPr="0037528C">
        <w:rPr>
          <w:rFonts w:ascii="Lato" w:eastAsia="Lato" w:hAnsi="Lato" w:cs="Lato"/>
          <w:color w:val="FF0000"/>
          <w:sz w:val="24"/>
          <w:szCs w:val="24"/>
        </w:rPr>
        <w:t>*</w:t>
      </w:r>
      <w:r w:rsidRPr="0037528C">
        <w:rPr>
          <w:rFonts w:ascii="Lato" w:eastAsia="Lato" w:hAnsi="Lato" w:cs="Lato"/>
          <w:sz w:val="24"/>
          <w:szCs w:val="24"/>
        </w:rPr>
        <w:t>, średnim przedsiębiorstwem</w:t>
      </w:r>
      <w:r w:rsidRPr="0037528C">
        <w:rPr>
          <w:rFonts w:ascii="Lato" w:eastAsia="Lato" w:hAnsi="Lato" w:cs="Lato"/>
          <w:color w:val="FF0000"/>
          <w:sz w:val="24"/>
          <w:szCs w:val="24"/>
        </w:rPr>
        <w:t>*</w:t>
      </w:r>
      <w:r w:rsidRPr="0037528C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7528C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37528C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37528C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37528C">
        <w:rPr>
          <w:rFonts w:ascii="Lato" w:eastAsia="Lato" w:hAnsi="Lato" w:cs="Lato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7528C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7528C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7528C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7528C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7528C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7528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7528C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37528C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7528C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37528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37528C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ustrukturyzowanych faktur elektronicznych wraz z wymaganymi załącznikami pod warunkiem przesłania na adres Platformy Elektronicznego Fakturowania: </w:t>
      </w:r>
      <w:hyperlink r:id="rId10">
        <w:r w:rsidRPr="0037528C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7528C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7528C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7528C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7528C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37528C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37528C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7528C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7528C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37528C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37528C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37528C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7528C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37528C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37528C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7528C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7528C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4F59BC10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37528C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37528C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ych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ych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tów</w:t>
      </w:r>
      <w:proofErr w:type="spellEnd"/>
      <w:r w:rsidRPr="0037528C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ych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7528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7528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37528C" w:rsidRDefault="00B25B95" w:rsidP="00C771EC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672D1F66" w:rsidR="00B25B95" w:rsidRPr="0037528C" w:rsidRDefault="00B25B95" w:rsidP="00C771E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1</w:t>
      </w:r>
      <w:r w:rsidRPr="0037528C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sto</w:t>
      </w:r>
      <w:r w:rsidRPr="0037528C">
        <w:rPr>
          <w:rFonts w:ascii="Lato" w:eastAsia="Lato" w:hAnsi="Lato" w:cs="Lato"/>
          <w:b/>
          <w:bCs/>
          <w:sz w:val="24"/>
          <w:szCs w:val="24"/>
        </w:rPr>
        <w:t xml:space="preserve">  tysięcy złotych)</w:t>
      </w:r>
      <w:r w:rsidRPr="0037528C">
        <w:rPr>
          <w:rFonts w:ascii="Lato" w:eastAsia="Lato" w:hAnsi="Lato" w:cs="Lato"/>
          <w:sz w:val="24"/>
          <w:szCs w:val="24"/>
        </w:rPr>
        <w:t>,</w:t>
      </w:r>
    </w:p>
    <w:p w14:paraId="75C9F5A2" w14:textId="32B8C779" w:rsidR="00B25B95" w:rsidRPr="0037528C" w:rsidRDefault="00B25B95" w:rsidP="00C771E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5</w:t>
      </w:r>
      <w:r w:rsidRPr="0037528C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pięćset tysięcy</w:t>
      </w:r>
      <w:r w:rsidRPr="0037528C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37528C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37528C" w:rsidRDefault="00B25B95" w:rsidP="00C771EC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37528C" w:rsidRDefault="00B25B95" w:rsidP="00C771EC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198F14D" w14:textId="77777777" w:rsidR="00C771EC" w:rsidRPr="0037528C" w:rsidRDefault="00772914" w:rsidP="00C771E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2024r. poz. 1292),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w zakresie odpowiadającym posiadanym uprawnieniom na terenach objętych opieka konserwatorską,</w:t>
      </w:r>
    </w:p>
    <w:p w14:paraId="7B357E00" w14:textId="4B70140A" w:rsidR="00B25B95" w:rsidRPr="0037528C" w:rsidRDefault="00772914" w:rsidP="00C771E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osobą przeznaczoną </w:t>
      </w:r>
      <w:r w:rsidR="00C771EC" w:rsidRPr="0037528C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C771EC" w:rsidRPr="0037528C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37528C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37528C">
        <w:rPr>
          <w:rFonts w:ascii="Lato" w:eastAsia="Lato" w:hAnsi="Lato" w:cs="Lato"/>
          <w:sz w:val="24"/>
          <w:szCs w:val="24"/>
        </w:rPr>
        <w:t xml:space="preserve">, </w:t>
      </w:r>
      <w:r w:rsidRPr="0037528C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(tekst jednolity: Dziennik Ustaw z 2024r. poz. 1292),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(tekst jednolity: Dziennik Ustaw z 2024r. poz. 1292), w zakresie odpowiadającym posiadanemu wykształceniu</w:t>
      </w:r>
      <w:r w:rsidR="0003388A" w:rsidRPr="0037528C">
        <w:rPr>
          <w:rFonts w:ascii="Lato" w:hAnsi="Lato" w:cs="Arial"/>
          <w:sz w:val="24"/>
          <w:szCs w:val="24"/>
        </w:rPr>
        <w:t>,</w:t>
      </w:r>
    </w:p>
    <w:p w14:paraId="1807B643" w14:textId="5DC70B19" w:rsidR="00B25B95" w:rsidRPr="0037528C" w:rsidRDefault="00B25B95" w:rsidP="00C771EC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lk158989650"/>
      <w:r w:rsidRPr="0037528C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37528C">
        <w:rPr>
          <w:rFonts w:ascii="Lato" w:eastAsia="Lato" w:hAnsi="Lato" w:cs="Lato"/>
          <w:sz w:val="24"/>
          <w:szCs w:val="24"/>
        </w:rPr>
        <w:t xml:space="preserve"> niezbędną wiedzę i doświadczenie, tzn. wykaże, iż w okresie ostatnich 5 lat przed upływem terminu składania ofert o udzielenie zamówienia, a</w:t>
      </w:r>
      <w:bookmarkStart w:id="4" w:name="_heading=h.2jxsxqh" w:colFirst="0" w:colLast="0"/>
      <w:bookmarkEnd w:id="4"/>
      <w:r w:rsidR="00C771EC" w:rsidRPr="0037528C">
        <w:rPr>
          <w:rFonts w:ascii="Lato" w:eastAsia="Lato" w:hAnsi="Lato" w:cs="Lato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7039A6" w:rsidRPr="0037528C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7039A6" w:rsidRPr="0037528C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7039A6" w:rsidRPr="0037528C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2023r. poz.  977 z </w:t>
      </w:r>
      <w:proofErr w:type="spellStart"/>
      <w:r w:rsidR="007039A6"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="007039A6" w:rsidRPr="0037528C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7039A6" w:rsidRPr="0037528C">
        <w:rPr>
          <w:rFonts w:ascii="Lato" w:eastAsia="Lato" w:hAnsi="Lato" w:cs="Lato"/>
          <w:b/>
          <w:bCs/>
          <w:sz w:val="24"/>
          <w:szCs w:val="24"/>
        </w:rPr>
        <w:t>robót nie mniejszej niż 1.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0</w:t>
      </w:r>
      <w:r w:rsidR="007039A6" w:rsidRPr="0037528C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jeden milion złotych), </w:t>
      </w:r>
      <w:r w:rsidR="007039A6" w:rsidRPr="0037528C">
        <w:rPr>
          <w:rFonts w:ascii="Lato" w:eastAsia="Lato" w:hAnsi="Lato" w:cs="Lato"/>
          <w:sz w:val="24"/>
          <w:szCs w:val="24"/>
        </w:rPr>
        <w:t xml:space="preserve">i </w:t>
      </w:r>
      <w:r w:rsidR="007039A6" w:rsidRPr="0037528C">
        <w:rPr>
          <w:rFonts w:ascii="Lato" w:hAnsi="Lato"/>
          <w:sz w:val="24"/>
          <w:szCs w:val="24"/>
        </w:rPr>
        <w:t xml:space="preserve">o powierzchni łącznej wykazanych </w:t>
      </w:r>
      <w:r w:rsidR="007039A6" w:rsidRPr="0037528C">
        <w:rPr>
          <w:rFonts w:ascii="Lato" w:eastAsia="Times New Roman" w:hAnsi="Lato"/>
          <w:sz w:val="24"/>
          <w:szCs w:val="24"/>
        </w:rPr>
        <w:t xml:space="preserve">prac nie mniejszej niż 0,2 </w:t>
      </w:r>
      <w:r w:rsidR="007039A6" w:rsidRPr="0037528C">
        <w:rPr>
          <w:rFonts w:ascii="Lato" w:eastAsia="Times New Roman" w:hAnsi="Lato"/>
          <w:sz w:val="24"/>
          <w:szCs w:val="24"/>
        </w:rPr>
        <w:lastRenderedPageBreak/>
        <w:t>hektara</w:t>
      </w:r>
      <w:r w:rsidRPr="0037528C">
        <w:rPr>
          <w:rFonts w:ascii="Lato" w:eastAsia="Lato" w:hAnsi="Lato" w:cs="Lato"/>
          <w:sz w:val="24"/>
          <w:szCs w:val="24"/>
        </w:rPr>
        <w:t>.</w:t>
      </w:r>
    </w:p>
    <w:bookmarkEnd w:id="3"/>
    <w:p w14:paraId="707F8944" w14:textId="77777777" w:rsidR="001B53E6" w:rsidRPr="0037528C" w:rsidRDefault="00525C1E" w:rsidP="00C771EC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37528C" w:rsidRDefault="00525C1E" w:rsidP="00C771EC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37528C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7528C">
        <w:rPr>
          <w:rFonts w:ascii="Lato" w:eastAsia="Lato" w:hAnsi="Lato" w:cs="Lato"/>
          <w:sz w:val="24"/>
          <w:szCs w:val="24"/>
        </w:rPr>
        <w:t>202</w:t>
      </w:r>
      <w:r w:rsidR="005C2D62" w:rsidRPr="0037528C">
        <w:rPr>
          <w:rFonts w:ascii="Lato" w:eastAsia="Lato" w:hAnsi="Lato" w:cs="Lato"/>
          <w:sz w:val="24"/>
          <w:szCs w:val="24"/>
        </w:rPr>
        <w:t>4</w:t>
      </w:r>
      <w:r w:rsidR="00DB6FBF" w:rsidRPr="0037528C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37528C">
        <w:rPr>
          <w:rFonts w:ascii="Lato" w:eastAsia="Lato" w:hAnsi="Lato" w:cs="Lato"/>
          <w:sz w:val="24"/>
          <w:szCs w:val="24"/>
        </w:rPr>
        <w:t>507</w:t>
      </w:r>
      <w:r w:rsidRPr="0037528C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7528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37528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7528C">
        <w:rPr>
          <w:rFonts w:ascii="Lato" w:eastAsia="Lato" w:hAnsi="Lato" w:cs="Lato"/>
          <w:sz w:val="24"/>
          <w:szCs w:val="24"/>
        </w:rPr>
        <w:t xml:space="preserve">2023r., poz. 1124 </w:t>
      </w:r>
      <w:r w:rsidRPr="0037528C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7528C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WYKAZ PODWYKONAWCÓW</w:t>
      </w:r>
      <w:r w:rsidRPr="0037528C">
        <w:rPr>
          <w:rFonts w:ascii="Lato" w:eastAsia="Lato" w:hAnsi="Lato" w:cs="Lato"/>
          <w:i/>
          <w:sz w:val="24"/>
          <w:szCs w:val="24"/>
        </w:rPr>
        <w:t>–</w:t>
      </w:r>
      <w:r w:rsidRPr="0037528C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7528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7528C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ami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7528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7528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37528C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36003D8A" w14:textId="77777777" w:rsidR="005C2D62" w:rsidRPr="0037528C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37528C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37528C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9D01E" w14:textId="5B160DC4" w:rsidR="00950E55" w:rsidRPr="0037528C" w:rsidRDefault="00525C1E" w:rsidP="0037528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0279E" w14:textId="77777777" w:rsidR="0037528C" w:rsidRPr="0037528C" w:rsidRDefault="0037528C">
      <w:pPr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br w:type="page"/>
      </w:r>
    </w:p>
    <w:p w14:paraId="22EE64E8" w14:textId="781AEE98" w:rsidR="001B53E6" w:rsidRPr="0037528C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7528C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7528C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37528C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7528C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7528C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6F9586F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w postępowaniu na</w:t>
      </w:r>
      <w:r w:rsidRPr="0037528C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="0003388A" w:rsidRPr="0037528C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7528C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7528C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7528C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7528C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7528C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37528C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7528C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Pzp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37528C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37528C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37528C">
        <w:rPr>
          <w:rFonts w:ascii="Lato" w:eastAsia="Lato" w:hAnsi="Lato" w:cs="Lato"/>
          <w:sz w:val="24"/>
          <w:szCs w:val="24"/>
        </w:rPr>
        <w:t>4</w:t>
      </w:r>
      <w:r w:rsidRPr="0037528C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37528C">
        <w:rPr>
          <w:rFonts w:ascii="Lato" w:eastAsia="Lato" w:hAnsi="Lato" w:cs="Lato"/>
          <w:sz w:val="24"/>
          <w:szCs w:val="24"/>
        </w:rPr>
        <w:t>507</w:t>
      </w:r>
      <w:r w:rsidRPr="0037528C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7528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7528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7528C">
        <w:rPr>
          <w:rFonts w:ascii="Lato" w:eastAsia="Lato" w:hAnsi="Lato" w:cs="Lato"/>
          <w:sz w:val="24"/>
          <w:szCs w:val="24"/>
        </w:rPr>
        <w:t xml:space="preserve">2023r., poz. 1124 </w:t>
      </w:r>
      <w:r w:rsidRPr="0037528C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7528C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37528C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7528C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7528C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7528C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37528C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08FE4E54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37528C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="00E541E2" w:rsidRPr="0037528C">
        <w:rPr>
          <w:rFonts w:ascii="Lato" w:hAnsi="Lato"/>
          <w:b/>
          <w:bCs/>
          <w:sz w:val="24"/>
          <w:szCs w:val="24"/>
        </w:rPr>
        <w:t xml:space="preserve">. </w:t>
      </w:r>
    </w:p>
    <w:p w14:paraId="7E13936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3B65940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="0003388A" w:rsidRPr="0037528C">
        <w:rPr>
          <w:rFonts w:ascii="Lato" w:hAnsi="Lato"/>
          <w:b/>
          <w:bCs/>
          <w:sz w:val="24"/>
          <w:szCs w:val="24"/>
        </w:rPr>
        <w:t>,</w:t>
      </w:r>
    </w:p>
    <w:p w14:paraId="5A00C800" w14:textId="77777777" w:rsidR="00E716C3" w:rsidRPr="0037528C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37528C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7528C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37528C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37528C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37528C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7528C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7528C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3D947C39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7528C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7528C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</w:t>
      </w:r>
      <w:r w:rsidR="0003388A" w:rsidRPr="0037528C">
        <w:rPr>
          <w:rFonts w:ascii="Lato" w:hAnsi="Lato"/>
          <w:bCs/>
          <w:spacing w:val="-4"/>
          <w:sz w:val="24"/>
          <w:szCs w:val="24"/>
        </w:rPr>
        <w:t xml:space="preserve"> z </w:t>
      </w:r>
      <w:proofErr w:type="spellStart"/>
      <w:r w:rsidR="0003388A" w:rsidRPr="0037528C">
        <w:rPr>
          <w:rFonts w:ascii="Lato" w:hAnsi="Lato"/>
          <w:bCs/>
          <w:spacing w:val="-4"/>
          <w:sz w:val="24"/>
          <w:szCs w:val="24"/>
        </w:rPr>
        <w:t>późn</w:t>
      </w:r>
      <w:proofErr w:type="spellEnd"/>
      <w:r w:rsidR="0003388A" w:rsidRPr="0037528C">
        <w:rPr>
          <w:rFonts w:ascii="Lato" w:hAnsi="Lato"/>
          <w:bCs/>
          <w:spacing w:val="-4"/>
          <w:sz w:val="24"/>
          <w:szCs w:val="24"/>
        </w:rPr>
        <w:t>. zm.</w:t>
      </w:r>
      <w:r w:rsidRPr="0037528C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7528C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37528C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37528C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37528C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7528C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37528C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37528C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7528C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37528C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37528C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7528C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7528C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7528C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37528C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7528C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37528C" w:rsidRDefault="002532E2" w:rsidP="007729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37528C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2FE3C1D" w14:textId="77777777" w:rsidR="00772914" w:rsidRPr="0037528C" w:rsidRDefault="00772914" w:rsidP="007729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7528C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2024r. poz. 1292), a także posiadającą co najmniej 5-letnie doświadczenie zawodowe w pełnieniu obowiązków kierownika budowy oraz doświadczenie w nadzorowaniu lub kierowaniu co najmniej dwoma zakończonymi robotami budowlanymi w zakresie budowy/przebudowy/remontu obiektów budowlanych wraz z elementami małej architektury i zagospodarowaniem terenu, w zakresie odpowiadającym posiadanym uprawnieniom na terenach objętych opieka konserwatorską,</w:t>
      </w:r>
    </w:p>
    <w:p w14:paraId="434F13F0" w14:textId="6454F391" w:rsidR="002532E2" w:rsidRPr="0037528C" w:rsidRDefault="00772914" w:rsidP="007729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osobą przeznaczoną </w:t>
      </w:r>
      <w:r w:rsidR="00C771EC" w:rsidRPr="0037528C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C771EC" w:rsidRPr="0037528C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37528C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37528C">
        <w:rPr>
          <w:rFonts w:ascii="Lato" w:eastAsia="Lato" w:hAnsi="Lato" w:cs="Lato"/>
          <w:sz w:val="24"/>
          <w:szCs w:val="24"/>
        </w:rPr>
        <w:t xml:space="preserve">, </w:t>
      </w:r>
      <w:r w:rsidRPr="0037528C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(tekst jednolity: Dziennik Ustaw z 2024r. poz. 1292),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dnia 23 lipca 2003r. o ochronie zabytków i opiece nad zabytkami (tekst jednolity: Dziennik Ustaw z 2024r. poz. 1292), w zakresie odpowiadającym posiadanemu wykształceniu</w:t>
      </w:r>
      <w:r w:rsidR="002532E2" w:rsidRPr="0037528C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37528C" w:rsidRDefault="006B034E" w:rsidP="007729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7528C" w:rsidRDefault="00525C1E" w:rsidP="007729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7528C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7528C">
        <w:rPr>
          <w:rFonts w:ascii="Lato" w:eastAsia="Lato" w:hAnsi="Lato" w:cs="Lato"/>
          <w:i/>
          <w:sz w:val="24"/>
          <w:szCs w:val="24"/>
        </w:rPr>
        <w:t>osób z</w:t>
      </w:r>
      <w:r w:rsidRPr="0037528C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7528C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7528C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7528C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7528C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7528C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7528C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7528C">
        <w:rPr>
          <w:rFonts w:ascii="Lato" w:eastAsia="Lato" w:hAnsi="Lato" w:cs="Lato"/>
          <w:sz w:val="24"/>
          <w:szCs w:val="24"/>
        </w:rPr>
        <w:t>ROBÓT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00A42ACA" w:rsidR="002532E2" w:rsidRPr="0037528C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37528C">
        <w:rPr>
          <w:rFonts w:ascii="Lato" w:eastAsia="Lato" w:hAnsi="Lato" w:cs="Lato"/>
          <w:sz w:val="24"/>
          <w:szCs w:val="24"/>
        </w:rPr>
        <w:t>liśmy</w:t>
      </w:r>
      <w:r w:rsidRPr="0037528C">
        <w:rPr>
          <w:rFonts w:ascii="Lato" w:eastAsia="Lato" w:hAnsi="Lato" w:cs="Lato"/>
          <w:sz w:val="24"/>
          <w:szCs w:val="24"/>
        </w:rPr>
        <w:t xml:space="preserve"> </w:t>
      </w:r>
      <w:r w:rsidR="002D54E4" w:rsidRPr="0037528C">
        <w:rPr>
          <w:rFonts w:ascii="Lato" w:eastAsia="Lato" w:hAnsi="Lato" w:cs="Lato"/>
          <w:sz w:val="24"/>
          <w:szCs w:val="24"/>
        </w:rPr>
        <w:t>dwie roboty budowlane</w:t>
      </w:r>
      <w:r w:rsidRPr="0037528C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37528C">
        <w:rPr>
          <w:rFonts w:ascii="Lato" w:eastAsia="Lato" w:hAnsi="Lato" w:cs="Lato"/>
          <w:sz w:val="24"/>
          <w:szCs w:val="24"/>
        </w:rPr>
        <w:t xml:space="preserve"> zieleni w przestrzeni publicznej</w:t>
      </w:r>
      <w:r w:rsidR="002D54E4" w:rsidRPr="0037528C">
        <w:rPr>
          <w:rFonts w:ascii="Lato" w:eastAsia="Lato" w:hAnsi="Lato" w:cs="Lato"/>
          <w:sz w:val="24"/>
          <w:szCs w:val="24"/>
        </w:rPr>
        <w:t>,</w:t>
      </w:r>
      <w:r w:rsidRPr="0037528C">
        <w:rPr>
          <w:rFonts w:ascii="Lato" w:eastAsia="Lato" w:hAnsi="Lato" w:cs="Lato"/>
          <w:sz w:val="24"/>
          <w:szCs w:val="24"/>
        </w:rPr>
        <w:t xml:space="preserve"> w rozumieniu ustawy z dnia 27 marca 2003r. o planowaniu i zagospodarowaniu przestrzennym (tekst jednolity: Dziennik Ustaw z 2023r. poz.  977 z </w:t>
      </w:r>
      <w:proofErr w:type="spellStart"/>
      <w:r w:rsidRPr="0037528C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7528C">
        <w:rPr>
          <w:rFonts w:ascii="Lato" w:eastAsia="Lato" w:hAnsi="Lato" w:cs="Lato"/>
          <w:sz w:val="24"/>
          <w:szCs w:val="24"/>
        </w:rPr>
        <w:t>. zm.), zgodnie z obowiązującymi przepisami prawa, o łącznej wartości wykazanych</w:t>
      </w:r>
      <w:r w:rsidR="002D54E4" w:rsidRPr="0037528C">
        <w:rPr>
          <w:rFonts w:ascii="Lato" w:eastAsia="Lato" w:hAnsi="Lato" w:cs="Lato"/>
          <w:sz w:val="24"/>
          <w:szCs w:val="24"/>
        </w:rPr>
        <w:t xml:space="preserve"> dwóch</w:t>
      </w:r>
      <w:r w:rsidRPr="0037528C">
        <w:rPr>
          <w:rFonts w:ascii="Lato" w:eastAsia="Lato" w:hAnsi="Lato" w:cs="Lato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sz w:val="24"/>
          <w:szCs w:val="24"/>
        </w:rPr>
        <w:t>robót nie mniejszej niż 1.</w:t>
      </w:r>
      <w:r w:rsidR="00C771EC" w:rsidRPr="0037528C">
        <w:rPr>
          <w:rFonts w:ascii="Lato" w:eastAsia="Lato" w:hAnsi="Lato" w:cs="Lato"/>
          <w:b/>
          <w:bCs/>
          <w:sz w:val="24"/>
          <w:szCs w:val="24"/>
        </w:rPr>
        <w:t>0</w:t>
      </w:r>
      <w:r w:rsidRPr="0037528C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jeden milion złotych), </w:t>
      </w:r>
      <w:r w:rsidRPr="0037528C">
        <w:rPr>
          <w:rFonts w:ascii="Lato" w:eastAsia="Lato" w:hAnsi="Lato" w:cs="Lato"/>
          <w:sz w:val="24"/>
          <w:szCs w:val="24"/>
        </w:rPr>
        <w:t xml:space="preserve">i </w:t>
      </w:r>
      <w:r w:rsidRPr="0037528C">
        <w:rPr>
          <w:rFonts w:ascii="Lato" w:hAnsi="Lato"/>
          <w:sz w:val="24"/>
          <w:szCs w:val="24"/>
        </w:rPr>
        <w:t>o powierzchni łącznej</w:t>
      </w:r>
      <w:r w:rsidR="002D54E4" w:rsidRPr="0037528C">
        <w:rPr>
          <w:rFonts w:ascii="Lato" w:hAnsi="Lato"/>
          <w:sz w:val="24"/>
          <w:szCs w:val="24"/>
        </w:rPr>
        <w:t xml:space="preserve"> wykazanych</w:t>
      </w:r>
      <w:r w:rsidRPr="0037528C">
        <w:rPr>
          <w:rFonts w:ascii="Lato" w:hAnsi="Lato"/>
          <w:sz w:val="24"/>
          <w:szCs w:val="24"/>
        </w:rPr>
        <w:t xml:space="preserve"> </w:t>
      </w:r>
      <w:r w:rsidRPr="0037528C">
        <w:rPr>
          <w:rFonts w:ascii="Lato" w:eastAsia="Times New Roman" w:hAnsi="Lato"/>
          <w:sz w:val="24"/>
          <w:szCs w:val="24"/>
        </w:rPr>
        <w:t>prac nie mniejszej niż 0,2 hektara</w:t>
      </w:r>
      <w:r w:rsidRPr="0037528C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37528C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7528C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7528C">
        <w:rPr>
          <w:rFonts w:ascii="Lato" w:eastAsia="Lato" w:hAnsi="Lato" w:cs="Lato"/>
          <w:i/>
          <w:sz w:val="24"/>
          <w:szCs w:val="24"/>
        </w:rPr>
        <w:t>robót z</w:t>
      </w:r>
      <w:r w:rsidRPr="0037528C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7528C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7528C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7528C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7528C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7528C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7528C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7528C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37528C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37528C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7528C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37528C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37528C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37528C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37528C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37528C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7528C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7528C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37528C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1.</w:t>
      </w:r>
      <w:r w:rsidRPr="0037528C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472E5E5B" w:rsidR="00353149" w:rsidRPr="0037528C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86117D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740CFD" w:rsidRPr="0037528C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NP.26.2.9</w:t>
      </w:r>
      <w:r w:rsidR="00B83735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4</w:t>
      </w:r>
      <w:r w:rsidR="00740CFD" w:rsidRPr="0037528C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.24.</w:t>
      </w:r>
      <w:r w:rsidR="00B83735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JC1</w:t>
      </w:r>
      <w:r w:rsidR="0086117D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E716C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37528C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37528C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37528C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37528C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37528C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37528C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37528C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37528C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37528C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37528C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37528C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37528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37528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37528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37528C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37528C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37528C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37528C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37528C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37528C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37528C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1.</w:t>
      </w:r>
      <w:r w:rsidRPr="0037528C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3CF1F840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86117D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740CFD" w:rsidRPr="0037528C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NP.26.2.9</w:t>
      </w:r>
      <w:r w:rsidR="00B83735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4</w:t>
      </w:r>
      <w:r w:rsidR="00740CFD" w:rsidRPr="0037528C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.24.</w:t>
      </w:r>
      <w:r w:rsidR="00B83735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JC1</w:t>
      </w:r>
      <w:r w:rsidR="0086117D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E716C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41A53"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Pr="0037528C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37528C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37528C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37528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37528C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37528C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37528C">
        <w:rPr>
          <w:rFonts w:ascii="Lato" w:hAnsi="Lato"/>
          <w:iCs/>
          <w:sz w:val="24"/>
          <w:szCs w:val="24"/>
        </w:rPr>
        <w:t xml:space="preserve"> </w:t>
      </w:r>
      <w:r w:rsidR="00EF7787" w:rsidRPr="0037528C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37528C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37528C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37528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37528C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37528C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37528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37528C">
        <w:rPr>
          <w:rFonts w:ascii="Lato" w:hAnsi="Lato"/>
          <w:iCs/>
          <w:sz w:val="24"/>
          <w:szCs w:val="24"/>
        </w:rPr>
        <w:t>Pzp</w:t>
      </w:r>
      <w:proofErr w:type="spellEnd"/>
      <w:r w:rsidRPr="0037528C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37528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37528C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37528C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37528C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37528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37528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37528C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37528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37528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37528C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37528C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37528C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37528C">
        <w:rPr>
          <w:rFonts w:ascii="Lato" w:eastAsia="Lato" w:hAnsi="Lato" w:cs="Lato"/>
          <w:color w:val="000000"/>
          <w:sz w:val="24"/>
          <w:szCs w:val="24"/>
        </w:rPr>
        <w:t>4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37528C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37528C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37528C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37528C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37528C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37528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37528C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37528C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37528C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37528C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37528C">
        <w:rPr>
          <w:rFonts w:ascii="Lato" w:hAnsi="Lato"/>
          <w:sz w:val="24"/>
          <w:szCs w:val="24"/>
        </w:rPr>
        <w:br w:type="page"/>
      </w:r>
      <w:r w:rsidRPr="0037528C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37528C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37528C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37528C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7528C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37528C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37528C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74A68C89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37528C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716C3" w:rsidRPr="0037528C">
        <w:rPr>
          <w:rFonts w:ascii="Lato" w:hAnsi="Lato"/>
          <w:b/>
          <w:bCs/>
          <w:sz w:val="24"/>
          <w:szCs w:val="24"/>
        </w:rPr>
        <w:t xml:space="preserve">wyłonienie </w:t>
      </w:r>
      <w:r w:rsidR="00241A53" w:rsidRPr="0037528C">
        <w:rPr>
          <w:rFonts w:ascii="Lato" w:hAnsi="Lato"/>
          <w:b/>
          <w:bCs/>
          <w:sz w:val="24"/>
          <w:szCs w:val="24"/>
        </w:rPr>
        <w:t xml:space="preserve">Wykonawcy robót budowlanych i </w:t>
      </w:r>
      <w:proofErr w:type="spellStart"/>
      <w:r w:rsidR="00241A53" w:rsidRPr="0037528C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241A53" w:rsidRPr="0037528C">
        <w:rPr>
          <w:rFonts w:ascii="Lato" w:hAnsi="Lato"/>
          <w:b/>
          <w:bCs/>
          <w:sz w:val="24"/>
          <w:szCs w:val="24"/>
        </w:rPr>
        <w:t xml:space="preserve"> zieleni wraz z pielęgnacją w ramach zadania budżetu obywatelskiego pn.: „Plac zabaw i siłownia plenerowa w Parku Kleparskim”, dla Zarządu Zieleni Miejskiej w Krakowie</w:t>
      </w:r>
      <w:r w:rsidR="0003388A" w:rsidRPr="0037528C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37528C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37528C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7528C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37528C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37528C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37528C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7528C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37528C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37528C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3662125F" w:rsidR="00F926E2" w:rsidRPr="0037528C" w:rsidRDefault="00F926E2" w:rsidP="0037528C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Start w:id="8" w:name="_Hlk179885276"/>
      <w:bookmarkEnd w:id="7"/>
      <w:r w:rsidRPr="0037528C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1BF7A4AD" w14:textId="77777777" w:rsidR="00F926E2" w:rsidRPr="0037528C" w:rsidRDefault="00F926E2" w:rsidP="0037528C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37528C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7528C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</w:p>
    <w:p w14:paraId="2727247D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9" w:name="_Hlk179885517"/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25% i nie więcej niż 35% łącznej ceny oferty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23AFA3B5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prac związanych z zielenią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2% i nie więcej niż 9%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2428177E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sukcesywnej pielęgnacji </w:t>
      </w:r>
      <w:proofErr w:type="spellStart"/>
      <w:r w:rsidRPr="0037528C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zastępczych w zakresie podstawowym,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sz w:val="24"/>
          <w:szCs w:val="24"/>
          <w:u w:val="single"/>
        </w:rPr>
        <w:t>nie mniej niż 2% i nie więcej niż 5% łącznej ceny za wykonanie prac związanych z zielenią</w:t>
      </w:r>
      <w:r w:rsidRPr="0037528C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311A1437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nr 1,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40% i nie więcej niż 50%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50865AD8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opcji nr 2,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6% i nie więcej niż 13% łącznej ceny oferty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</w:t>
      </w:r>
      <w:r w:rsidRPr="0037528C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23%,</w:t>
      </w:r>
    </w:p>
    <w:p w14:paraId="4D57FAA4" w14:textId="77777777" w:rsidR="0037528C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proofErr w:type="spellStart"/>
      <w:r w:rsidRPr="0037528C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zieleni w zakresie opcji nr 3,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4% i nie więcej niż 12% łącznej ceny oferty</w:t>
      </w:r>
      <w:r w:rsidRPr="0037528C">
        <w:rPr>
          <w:rFonts w:ascii="Lato" w:eastAsia="Lato" w:hAnsi="Lato" w:cs="Lato"/>
          <w:color w:val="000000"/>
          <w:sz w:val="24"/>
          <w:szCs w:val="24"/>
          <w:u w:val="single"/>
        </w:rPr>
        <w:t>,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8%,</w:t>
      </w:r>
    </w:p>
    <w:p w14:paraId="4B59AF18" w14:textId="43374E2E" w:rsidR="00C800D4" w:rsidRPr="0037528C" w:rsidRDefault="0037528C" w:rsidP="0037528C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Pr="0037528C">
        <w:rPr>
          <w:rFonts w:ascii="Lato" w:eastAsia="Lato" w:hAnsi="Lato" w:cs="Lato"/>
          <w:sz w:val="24"/>
          <w:szCs w:val="24"/>
        </w:rPr>
        <w:t xml:space="preserve">sukcesywnej rocznej pielęgnacji zieleni </w:t>
      </w:r>
      <w:r w:rsidRPr="0037528C">
        <w:rPr>
          <w:rFonts w:ascii="Lato" w:eastAsia="Lato" w:hAnsi="Lato" w:cs="Lato"/>
          <w:color w:val="000000"/>
          <w:sz w:val="24"/>
          <w:szCs w:val="24"/>
        </w:rPr>
        <w:t>w zakresie opcji nr 3,</w:t>
      </w:r>
      <w:r w:rsidRPr="0037528C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37528C">
        <w:rPr>
          <w:rFonts w:ascii="Lato" w:eastAsia="Lato" w:hAnsi="Lato" w:cs="Lato"/>
          <w:b/>
          <w:bCs/>
          <w:sz w:val="24"/>
          <w:szCs w:val="24"/>
          <w:u w:val="single"/>
        </w:rPr>
        <w:t>nie mniej niż 5% i nie więcej niż 15% łącznej ceny za wykonanie zieleni</w:t>
      </w:r>
      <w:r w:rsidRPr="0037528C">
        <w:rPr>
          <w:rFonts w:ascii="Lato" w:eastAsia="Lato" w:hAnsi="Lato" w:cs="Lato"/>
          <w:color w:val="000000"/>
          <w:sz w:val="24"/>
          <w:szCs w:val="24"/>
        </w:rPr>
        <w:t>, tj. za kwotę …………….. zł brutto (słownie: ……………………………………….…………..………………………… złotych 00/100), w której uwzględniono należny podatek od towarów i usług VAT w stawce 8%</w:t>
      </w:r>
      <w:r w:rsidR="00C800D4" w:rsidRPr="0037528C">
        <w:rPr>
          <w:rFonts w:ascii="Lato" w:eastAsia="Lato" w:hAnsi="Lato" w:cs="Lato"/>
          <w:color w:val="000000"/>
          <w:sz w:val="24"/>
          <w:szCs w:val="24"/>
        </w:rPr>
        <w:t>.</w:t>
      </w:r>
    </w:p>
    <w:bookmarkEnd w:id="8"/>
    <w:bookmarkEnd w:id="9"/>
    <w:p w14:paraId="3E95D916" w14:textId="6CD5E5F1" w:rsidR="001B53E6" w:rsidRPr="0037528C" w:rsidRDefault="00872A78" w:rsidP="0037528C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3C36E6" w:rsidRPr="0037528C">
        <w:rPr>
          <w:rFonts w:ascii="Lato" w:eastAsia="Lato" w:hAnsi="Lato" w:cs="Lato"/>
          <w:sz w:val="24"/>
          <w:szCs w:val="24"/>
        </w:rPr>
        <w:t xml:space="preserve"> </w:t>
      </w:r>
      <w:r w:rsidR="00E716C3" w:rsidRPr="0037528C">
        <w:rPr>
          <w:rFonts w:ascii="Lato" w:eastAsia="Lato" w:hAnsi="Lato" w:cs="Lato"/>
          <w:sz w:val="24"/>
          <w:szCs w:val="24"/>
        </w:rPr>
        <w:t xml:space="preserve">i 36-miesięczny okres gwarancji na drzewa </w:t>
      </w:r>
      <w:r w:rsidRPr="0037528C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15B5F2BE" w14:textId="77777777" w:rsidR="001B53E6" w:rsidRPr="0037528C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7528C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37528C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7528C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7528C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37528C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BC2A9" w14:textId="77777777" w:rsidR="00F15905" w:rsidRDefault="00F15905">
      <w:pPr>
        <w:spacing w:after="0" w:line="240" w:lineRule="auto"/>
      </w:pPr>
      <w:r>
        <w:separator/>
      </w:r>
    </w:p>
  </w:endnote>
  <w:endnote w:type="continuationSeparator" w:id="0">
    <w:p w14:paraId="423E8E3D" w14:textId="77777777" w:rsidR="00F15905" w:rsidRDefault="00F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64B1" w14:textId="77777777" w:rsidR="00F15905" w:rsidRDefault="00F15905">
      <w:pPr>
        <w:spacing w:after="0" w:line="240" w:lineRule="auto"/>
      </w:pPr>
      <w:r>
        <w:separator/>
      </w:r>
    </w:p>
  </w:footnote>
  <w:footnote w:type="continuationSeparator" w:id="0">
    <w:p w14:paraId="0DAD5A8D" w14:textId="77777777" w:rsidR="00F15905" w:rsidRDefault="00F1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4B30" w14:textId="77777777" w:rsidR="00171A9A" w:rsidRDefault="00171A9A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oferty </w:t>
    </w:r>
    <w:r w:rsidR="00241A53" w:rsidRPr="00241A53">
      <w:rPr>
        <w:rFonts w:ascii="Lato" w:eastAsia="Lato" w:hAnsi="Lato" w:cs="Lato"/>
        <w:i/>
        <w:sz w:val="14"/>
        <w:szCs w:val="14"/>
      </w:rPr>
      <w:t xml:space="preserve">w postępowaniu na wyłonienie </w:t>
    </w:r>
    <w:bookmarkStart w:id="10" w:name="_Hlk180736161"/>
    <w:r w:rsidR="00241A53" w:rsidRPr="00241A53">
      <w:rPr>
        <w:rFonts w:ascii="Lato" w:eastAsia="Lato" w:hAnsi="Lato" w:cs="Lato"/>
        <w:i/>
        <w:sz w:val="14"/>
        <w:szCs w:val="14"/>
      </w:rPr>
      <w:t xml:space="preserve">Wykonawcy robót budowlanych i </w:t>
    </w:r>
    <w:proofErr w:type="spellStart"/>
    <w:r w:rsidR="00241A53" w:rsidRPr="00241A53">
      <w:rPr>
        <w:rFonts w:ascii="Lato" w:eastAsia="Lato" w:hAnsi="Lato" w:cs="Lato"/>
        <w:i/>
        <w:sz w:val="14"/>
        <w:szCs w:val="14"/>
      </w:rPr>
      <w:t>nasadzeń</w:t>
    </w:r>
    <w:proofErr w:type="spellEnd"/>
    <w:r w:rsidR="00241A53" w:rsidRPr="00241A53">
      <w:rPr>
        <w:rFonts w:ascii="Lato" w:eastAsia="Lato" w:hAnsi="Lato" w:cs="Lato"/>
        <w:i/>
        <w:sz w:val="14"/>
        <w:szCs w:val="14"/>
      </w:rPr>
      <w:t xml:space="preserve"> zieleni wraz z pielęgnacją </w:t>
    </w:r>
    <w:r w:rsidR="00241A53" w:rsidRPr="00241A53">
      <w:rPr>
        <w:rFonts w:ascii="Lato" w:hAnsi="Lato" w:cs="Lato"/>
        <w:i/>
        <w:sz w:val="14"/>
        <w:szCs w:val="14"/>
      </w:rPr>
      <w:t xml:space="preserve">w ramach zadania budżetu obywatelskiego pn.: „Plac zabaw i siłownia plenerowa w Parku Kleparskim”, </w:t>
    </w:r>
    <w:bookmarkEnd w:id="10"/>
    <w:r w:rsidR="00241A53" w:rsidRPr="00241A53">
      <w:rPr>
        <w:rFonts w:ascii="Lato" w:hAnsi="Lato" w:cs="Lato"/>
        <w:i/>
        <w:sz w:val="14"/>
        <w:szCs w:val="14"/>
      </w:rPr>
      <w:t>dla Zarządu Zieleni Miejskiej w Krakowie.</w:t>
    </w:r>
    <w:r w:rsidR="00241A53" w:rsidRPr="00241A53">
      <w:rPr>
        <w:rFonts w:ascii="Lato" w:eastAsia="Lato" w:hAnsi="Lato" w:cs="Lato"/>
        <w:i/>
        <w:sz w:val="14"/>
        <w:szCs w:val="14"/>
      </w:rPr>
      <w:tab/>
    </w:r>
  </w:p>
  <w:p w14:paraId="63083171" w14:textId="5CFAB1B3" w:rsidR="00377151" w:rsidRPr="001447A3" w:rsidRDefault="00171A9A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241A53" w:rsidRPr="00241A53">
      <w:rPr>
        <w:rFonts w:ascii="Lato" w:eastAsia="Lato" w:hAnsi="Lato" w:cs="Lato"/>
        <w:iCs/>
        <w:sz w:val="14"/>
        <w:szCs w:val="14"/>
      </w:rPr>
      <w:t xml:space="preserve">Postępowanie nr </w:t>
    </w:r>
    <w:r w:rsidR="00B83735">
      <w:rPr>
        <w:rFonts w:ascii="Lato" w:eastAsia="Lato" w:hAnsi="Lato" w:cs="Lato"/>
        <w:iCs/>
        <w:sz w:val="14"/>
        <w:szCs w:val="14"/>
      </w:rPr>
      <w:t>NP.26.2.94.24.JC1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6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1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5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6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7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8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7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6D108A8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6"/>
  </w:num>
  <w:num w:numId="2" w16cid:durableId="744257486">
    <w:abstractNumId w:val="44"/>
  </w:num>
  <w:num w:numId="3" w16cid:durableId="545992888">
    <w:abstractNumId w:val="80"/>
  </w:num>
  <w:num w:numId="4" w16cid:durableId="546570637">
    <w:abstractNumId w:val="116"/>
  </w:num>
  <w:num w:numId="5" w16cid:durableId="1433210172">
    <w:abstractNumId w:val="29"/>
  </w:num>
  <w:num w:numId="6" w16cid:durableId="811404542">
    <w:abstractNumId w:val="31"/>
  </w:num>
  <w:num w:numId="7" w16cid:durableId="1804692115">
    <w:abstractNumId w:val="107"/>
  </w:num>
  <w:num w:numId="8" w16cid:durableId="2126725205">
    <w:abstractNumId w:val="157"/>
  </w:num>
  <w:num w:numId="9" w16cid:durableId="308244019">
    <w:abstractNumId w:val="45"/>
  </w:num>
  <w:num w:numId="10" w16cid:durableId="580143787">
    <w:abstractNumId w:val="94"/>
  </w:num>
  <w:num w:numId="11" w16cid:durableId="1758358191">
    <w:abstractNumId w:val="19"/>
  </w:num>
  <w:num w:numId="12" w16cid:durableId="1191838107">
    <w:abstractNumId w:val="146"/>
  </w:num>
  <w:num w:numId="13" w16cid:durableId="47724093">
    <w:abstractNumId w:val="142"/>
  </w:num>
  <w:num w:numId="14" w16cid:durableId="772169810">
    <w:abstractNumId w:val="118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7"/>
  </w:num>
  <w:num w:numId="18" w16cid:durableId="1811093305">
    <w:abstractNumId w:val="51"/>
  </w:num>
  <w:num w:numId="19" w16cid:durableId="1051885519">
    <w:abstractNumId w:val="53"/>
  </w:num>
  <w:num w:numId="20" w16cid:durableId="1275164655">
    <w:abstractNumId w:val="100"/>
  </w:num>
  <w:num w:numId="21" w16cid:durableId="1889757814">
    <w:abstractNumId w:val="121"/>
  </w:num>
  <w:num w:numId="22" w16cid:durableId="624583779">
    <w:abstractNumId w:val="99"/>
  </w:num>
  <w:num w:numId="23" w16cid:durableId="508562593">
    <w:abstractNumId w:val="152"/>
  </w:num>
  <w:num w:numId="24" w16cid:durableId="1570336887">
    <w:abstractNumId w:val="59"/>
  </w:num>
  <w:num w:numId="25" w16cid:durableId="812987947">
    <w:abstractNumId w:val="124"/>
  </w:num>
  <w:num w:numId="26" w16cid:durableId="1553300854">
    <w:abstractNumId w:val="148"/>
  </w:num>
  <w:num w:numId="27" w16cid:durableId="666520116">
    <w:abstractNumId w:val="73"/>
  </w:num>
  <w:num w:numId="28" w16cid:durableId="1017316243">
    <w:abstractNumId w:val="133"/>
  </w:num>
  <w:num w:numId="29" w16cid:durableId="2027292121">
    <w:abstractNumId w:val="61"/>
  </w:num>
  <w:num w:numId="30" w16cid:durableId="331492482">
    <w:abstractNumId w:val="68"/>
  </w:num>
  <w:num w:numId="31" w16cid:durableId="2033912891">
    <w:abstractNumId w:val="98"/>
  </w:num>
  <w:num w:numId="32" w16cid:durableId="1900359671">
    <w:abstractNumId w:val="78"/>
  </w:num>
  <w:num w:numId="33" w16cid:durableId="1667827129">
    <w:abstractNumId w:val="43"/>
  </w:num>
  <w:num w:numId="34" w16cid:durableId="1438133833">
    <w:abstractNumId w:val="153"/>
  </w:num>
  <w:num w:numId="35" w16cid:durableId="2031947172">
    <w:abstractNumId w:val="139"/>
  </w:num>
  <w:num w:numId="36" w16cid:durableId="330109141">
    <w:abstractNumId w:val="154"/>
  </w:num>
  <w:num w:numId="37" w16cid:durableId="237253411">
    <w:abstractNumId w:val="102"/>
  </w:num>
  <w:num w:numId="38" w16cid:durableId="313025882">
    <w:abstractNumId w:val="60"/>
  </w:num>
  <w:num w:numId="39" w16cid:durableId="45568359">
    <w:abstractNumId w:val="106"/>
  </w:num>
  <w:num w:numId="40" w16cid:durableId="1007563864">
    <w:abstractNumId w:val="50"/>
  </w:num>
  <w:num w:numId="41" w16cid:durableId="453713827">
    <w:abstractNumId w:val="11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6"/>
  </w:num>
  <w:num w:numId="45" w16cid:durableId="2095472879">
    <w:abstractNumId w:val="151"/>
  </w:num>
  <w:num w:numId="46" w16cid:durableId="747076088">
    <w:abstractNumId w:val="34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21"/>
  </w:num>
  <w:num w:numId="51" w16cid:durableId="1010448754">
    <w:abstractNumId w:val="69"/>
  </w:num>
  <w:num w:numId="52" w16cid:durableId="1587883205">
    <w:abstractNumId w:val="13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7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42"/>
  </w:num>
  <w:num w:numId="59" w16cid:durableId="2016420341">
    <w:abstractNumId w:val="132"/>
  </w:num>
  <w:num w:numId="60" w16cid:durableId="772821969">
    <w:abstractNumId w:val="74"/>
  </w:num>
  <w:num w:numId="61" w16cid:durableId="1330215173">
    <w:abstractNumId w:val="67"/>
  </w:num>
  <w:num w:numId="62" w16cid:durableId="1633779639">
    <w:abstractNumId w:val="66"/>
  </w:num>
  <w:num w:numId="63" w16cid:durableId="2085300496">
    <w:abstractNumId w:val="125"/>
  </w:num>
  <w:num w:numId="64" w16cid:durableId="1177380397">
    <w:abstractNumId w:val="63"/>
  </w:num>
  <w:num w:numId="65" w16cid:durableId="485902874">
    <w:abstractNumId w:val="15"/>
  </w:num>
  <w:num w:numId="66" w16cid:durableId="1222669816">
    <w:abstractNumId w:val="105"/>
  </w:num>
  <w:num w:numId="67" w16cid:durableId="1868516474">
    <w:abstractNumId w:val="138"/>
  </w:num>
  <w:num w:numId="68" w16cid:durableId="1688632206">
    <w:abstractNumId w:val="120"/>
  </w:num>
  <w:num w:numId="69" w16cid:durableId="683169763">
    <w:abstractNumId w:val="23"/>
  </w:num>
  <w:num w:numId="70" w16cid:durableId="1253465937">
    <w:abstractNumId w:val="122"/>
  </w:num>
  <w:num w:numId="71" w16cid:durableId="1692032360">
    <w:abstractNumId w:val="81"/>
  </w:num>
  <w:num w:numId="72" w16cid:durableId="1187135781">
    <w:abstractNumId w:val="64"/>
  </w:num>
  <w:num w:numId="73" w16cid:durableId="253438966">
    <w:abstractNumId w:val="49"/>
  </w:num>
  <w:num w:numId="74" w16cid:durableId="1795976468">
    <w:abstractNumId w:val="143"/>
  </w:num>
  <w:num w:numId="75" w16cid:durableId="1552963140">
    <w:abstractNumId w:val="54"/>
  </w:num>
  <w:num w:numId="76" w16cid:durableId="1908147466">
    <w:abstractNumId w:val="145"/>
  </w:num>
  <w:num w:numId="77" w16cid:durableId="1893887363">
    <w:abstractNumId w:val="6"/>
  </w:num>
  <w:num w:numId="78" w16cid:durableId="363754541">
    <w:abstractNumId w:val="20"/>
  </w:num>
  <w:num w:numId="79" w16cid:durableId="253168678">
    <w:abstractNumId w:val="147"/>
  </w:num>
  <w:num w:numId="80" w16cid:durableId="1845318531">
    <w:abstractNumId w:val="76"/>
  </w:num>
  <w:num w:numId="81" w16cid:durableId="65879456">
    <w:abstractNumId w:val="82"/>
  </w:num>
  <w:num w:numId="82" w16cid:durableId="1109742311">
    <w:abstractNumId w:val="70"/>
  </w:num>
  <w:num w:numId="83" w16cid:durableId="336079483">
    <w:abstractNumId w:val="55"/>
  </w:num>
  <w:num w:numId="84" w16cid:durableId="1381710638">
    <w:abstractNumId w:val="12"/>
  </w:num>
  <w:num w:numId="85" w16cid:durableId="445126924">
    <w:abstractNumId w:val="101"/>
  </w:num>
  <w:num w:numId="86" w16cid:durableId="853685190">
    <w:abstractNumId w:val="117"/>
  </w:num>
  <w:num w:numId="87" w16cid:durableId="1520118702">
    <w:abstractNumId w:val="103"/>
  </w:num>
  <w:num w:numId="88" w16cid:durableId="1152141594">
    <w:abstractNumId w:val="62"/>
  </w:num>
  <w:num w:numId="89" w16cid:durableId="1324359194">
    <w:abstractNumId w:val="71"/>
  </w:num>
  <w:num w:numId="90" w16cid:durableId="1084574509">
    <w:abstractNumId w:val="123"/>
  </w:num>
  <w:num w:numId="91" w16cid:durableId="568425820">
    <w:abstractNumId w:val="134"/>
  </w:num>
  <w:num w:numId="92" w16cid:durableId="1852910447">
    <w:abstractNumId w:val="33"/>
  </w:num>
  <w:num w:numId="93" w16cid:durableId="879631341">
    <w:abstractNumId w:val="41"/>
  </w:num>
  <w:num w:numId="94" w16cid:durableId="432673214">
    <w:abstractNumId w:val="48"/>
  </w:num>
  <w:num w:numId="95" w16cid:durableId="1796563919">
    <w:abstractNumId w:val="140"/>
  </w:num>
  <w:num w:numId="96" w16cid:durableId="854222412">
    <w:abstractNumId w:val="156"/>
  </w:num>
  <w:num w:numId="97" w16cid:durableId="1938558787">
    <w:abstractNumId w:val="96"/>
  </w:num>
  <w:num w:numId="98" w16cid:durableId="959529791">
    <w:abstractNumId w:val="111"/>
  </w:num>
  <w:num w:numId="99" w16cid:durableId="372390317">
    <w:abstractNumId w:val="72"/>
  </w:num>
  <w:num w:numId="100" w16cid:durableId="1237203097">
    <w:abstractNumId w:val="18"/>
  </w:num>
  <w:num w:numId="101" w16cid:durableId="16122532">
    <w:abstractNumId w:val="27"/>
  </w:num>
  <w:num w:numId="102" w16cid:durableId="996033414">
    <w:abstractNumId w:val="128"/>
  </w:num>
  <w:num w:numId="103" w16cid:durableId="1627927685">
    <w:abstractNumId w:val="77"/>
  </w:num>
  <w:num w:numId="104" w16cid:durableId="518088405">
    <w:abstractNumId w:val="131"/>
  </w:num>
  <w:num w:numId="105" w16cid:durableId="1945729831">
    <w:abstractNumId w:val="129"/>
  </w:num>
  <w:num w:numId="106" w16cid:durableId="1998455816">
    <w:abstractNumId w:val="126"/>
  </w:num>
  <w:num w:numId="107" w16cid:durableId="872768122">
    <w:abstractNumId w:val="158"/>
  </w:num>
  <w:num w:numId="108" w16cid:durableId="512259391">
    <w:abstractNumId w:val="141"/>
  </w:num>
  <w:num w:numId="109" w16cid:durableId="61756841">
    <w:abstractNumId w:val="24"/>
  </w:num>
  <w:num w:numId="110" w16cid:durableId="1237129855">
    <w:abstractNumId w:val="58"/>
  </w:num>
  <w:num w:numId="111" w16cid:durableId="1895194649">
    <w:abstractNumId w:val="130"/>
  </w:num>
  <w:num w:numId="112" w16cid:durableId="583296760">
    <w:abstractNumId w:val="109"/>
  </w:num>
  <w:num w:numId="113" w16cid:durableId="1359965862">
    <w:abstractNumId w:val="65"/>
  </w:num>
  <w:num w:numId="114" w16cid:durableId="1768578212">
    <w:abstractNumId w:val="4"/>
  </w:num>
  <w:num w:numId="115" w16cid:durableId="626088743">
    <w:abstractNumId w:val="14"/>
  </w:num>
  <w:num w:numId="116" w16cid:durableId="1999916714">
    <w:abstractNumId w:val="35"/>
  </w:num>
  <w:num w:numId="117" w16cid:durableId="895119038">
    <w:abstractNumId w:val="108"/>
  </w:num>
  <w:num w:numId="118" w16cid:durableId="1007026980">
    <w:abstractNumId w:val="95"/>
  </w:num>
  <w:num w:numId="119" w16cid:durableId="1151337453">
    <w:abstractNumId w:val="135"/>
  </w:num>
  <w:num w:numId="120" w16cid:durableId="2070499321">
    <w:abstractNumId w:val="137"/>
  </w:num>
  <w:num w:numId="121" w16cid:durableId="420494171">
    <w:abstractNumId w:val="97"/>
  </w:num>
  <w:num w:numId="122" w16cid:durableId="682323036">
    <w:abstractNumId w:val="113"/>
  </w:num>
  <w:num w:numId="123" w16cid:durableId="1015303592">
    <w:abstractNumId w:val="39"/>
  </w:num>
  <w:num w:numId="124" w16cid:durableId="1742749338">
    <w:abstractNumId w:val="114"/>
  </w:num>
  <w:num w:numId="125" w16cid:durableId="130052111">
    <w:abstractNumId w:val="155"/>
  </w:num>
  <w:num w:numId="126" w16cid:durableId="1911426686">
    <w:abstractNumId w:val="86"/>
  </w:num>
  <w:num w:numId="127" w16cid:durableId="1265114937">
    <w:abstractNumId w:val="88"/>
  </w:num>
  <w:num w:numId="128" w16cid:durableId="412778115">
    <w:abstractNumId w:val="89"/>
  </w:num>
  <w:num w:numId="129" w16cid:durableId="858734377">
    <w:abstractNumId w:val="1"/>
  </w:num>
  <w:num w:numId="130" w16cid:durableId="1017073515">
    <w:abstractNumId w:val="56"/>
  </w:num>
  <w:num w:numId="131" w16cid:durableId="175461791">
    <w:abstractNumId w:val="136"/>
  </w:num>
  <w:num w:numId="132" w16cid:durableId="2116896273">
    <w:abstractNumId w:val="52"/>
  </w:num>
  <w:num w:numId="133" w16cid:durableId="1102382886">
    <w:abstractNumId w:val="84"/>
  </w:num>
  <w:num w:numId="134" w16cid:durableId="1682510833">
    <w:abstractNumId w:val="5"/>
  </w:num>
  <w:num w:numId="135" w16cid:durableId="941691814">
    <w:abstractNumId w:val="3"/>
  </w:num>
  <w:num w:numId="136" w16cid:durableId="1805348281">
    <w:abstractNumId w:val="2"/>
  </w:num>
  <w:num w:numId="137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8" w16cid:durableId="1880631473">
    <w:abstractNumId w:val="40"/>
  </w:num>
  <w:num w:numId="139" w16cid:durableId="318580835">
    <w:abstractNumId w:val="16"/>
  </w:num>
  <w:num w:numId="140" w16cid:durableId="14621066">
    <w:abstractNumId w:val="0"/>
  </w:num>
  <w:num w:numId="141" w16cid:durableId="426586206">
    <w:abstractNumId w:val="115"/>
  </w:num>
  <w:num w:numId="142" w16cid:durableId="1104423638">
    <w:abstractNumId w:val="91"/>
  </w:num>
  <w:num w:numId="143" w16cid:durableId="474105238">
    <w:abstractNumId w:val="15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154447403">
    <w:abstractNumId w:val="104"/>
  </w:num>
  <w:num w:numId="146" w16cid:durableId="1066806587">
    <w:abstractNumId w:val="127"/>
  </w:num>
  <w:num w:numId="147" w16cid:durableId="442773561">
    <w:abstractNumId w:val="149"/>
  </w:num>
  <w:num w:numId="148" w16cid:durableId="1509981462">
    <w:abstractNumId w:val="38"/>
  </w:num>
  <w:num w:numId="149" w16cid:durableId="191773842">
    <w:abstractNumId w:val="30"/>
  </w:num>
  <w:num w:numId="150" w16cid:durableId="582492041">
    <w:abstractNumId w:val="57"/>
  </w:num>
  <w:num w:numId="151" w16cid:durableId="367802565">
    <w:abstractNumId w:val="17"/>
  </w:num>
  <w:num w:numId="152" w16cid:durableId="863136528">
    <w:abstractNumId w:val="10"/>
  </w:num>
  <w:num w:numId="153" w16cid:durableId="1642153469">
    <w:abstractNumId w:val="32"/>
  </w:num>
  <w:num w:numId="154" w16cid:durableId="582761050">
    <w:abstractNumId w:val="92"/>
  </w:num>
  <w:num w:numId="155" w16cid:durableId="910043080">
    <w:abstractNumId w:val="75"/>
  </w:num>
  <w:num w:numId="156" w16cid:durableId="51971170">
    <w:abstractNumId w:val="9"/>
  </w:num>
  <w:num w:numId="157" w16cid:durableId="1478961752">
    <w:abstractNumId w:val="93"/>
  </w:num>
  <w:num w:numId="158" w16cid:durableId="608390616">
    <w:abstractNumId w:val="112"/>
  </w:num>
  <w:num w:numId="159" w16cid:durableId="1738623837">
    <w:abstractNumId w:val="110"/>
  </w:num>
  <w:num w:numId="160" w16cid:durableId="526337759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A0D"/>
    <w:rsid w:val="00004E9C"/>
    <w:rsid w:val="000238D0"/>
    <w:rsid w:val="00024215"/>
    <w:rsid w:val="000249AF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66A1"/>
    <w:rsid w:val="00081454"/>
    <w:rsid w:val="00081A74"/>
    <w:rsid w:val="00082545"/>
    <w:rsid w:val="000825F0"/>
    <w:rsid w:val="000839D4"/>
    <w:rsid w:val="00093AC4"/>
    <w:rsid w:val="0009685F"/>
    <w:rsid w:val="000A0D30"/>
    <w:rsid w:val="000A2A02"/>
    <w:rsid w:val="000A32E6"/>
    <w:rsid w:val="000A56E4"/>
    <w:rsid w:val="000A7101"/>
    <w:rsid w:val="000B21F0"/>
    <w:rsid w:val="000B37B4"/>
    <w:rsid w:val="000B3BE4"/>
    <w:rsid w:val="000C25C0"/>
    <w:rsid w:val="000C5862"/>
    <w:rsid w:val="000C6E31"/>
    <w:rsid w:val="000D4872"/>
    <w:rsid w:val="000D4B8D"/>
    <w:rsid w:val="000D687D"/>
    <w:rsid w:val="000D7679"/>
    <w:rsid w:val="000D79E5"/>
    <w:rsid w:val="000D7E11"/>
    <w:rsid w:val="000E3B2E"/>
    <w:rsid w:val="000F64C3"/>
    <w:rsid w:val="000F7F7D"/>
    <w:rsid w:val="00100AF1"/>
    <w:rsid w:val="00102C41"/>
    <w:rsid w:val="0011250E"/>
    <w:rsid w:val="00112ED0"/>
    <w:rsid w:val="00116BB8"/>
    <w:rsid w:val="0011708A"/>
    <w:rsid w:val="00123CCB"/>
    <w:rsid w:val="00123CEA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71A9A"/>
    <w:rsid w:val="0017219A"/>
    <w:rsid w:val="0017231B"/>
    <w:rsid w:val="0017555E"/>
    <w:rsid w:val="00177997"/>
    <w:rsid w:val="00181E61"/>
    <w:rsid w:val="00182656"/>
    <w:rsid w:val="001857EE"/>
    <w:rsid w:val="0018651F"/>
    <w:rsid w:val="001869B9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53E6"/>
    <w:rsid w:val="001C184F"/>
    <w:rsid w:val="001C775A"/>
    <w:rsid w:val="001D1F8D"/>
    <w:rsid w:val="001D27B5"/>
    <w:rsid w:val="001D2EF1"/>
    <w:rsid w:val="001E0A95"/>
    <w:rsid w:val="001E41E4"/>
    <w:rsid w:val="001E63D1"/>
    <w:rsid w:val="001E6D7E"/>
    <w:rsid w:val="001F0962"/>
    <w:rsid w:val="001F1891"/>
    <w:rsid w:val="001F1B40"/>
    <w:rsid w:val="001F301F"/>
    <w:rsid w:val="001F4BC0"/>
    <w:rsid w:val="001F5B39"/>
    <w:rsid w:val="001F5E35"/>
    <w:rsid w:val="002043AE"/>
    <w:rsid w:val="0021053B"/>
    <w:rsid w:val="002147E7"/>
    <w:rsid w:val="002161AC"/>
    <w:rsid w:val="002207C7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1A53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710B"/>
    <w:rsid w:val="003406C4"/>
    <w:rsid w:val="003406DC"/>
    <w:rsid w:val="003428FE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28C"/>
    <w:rsid w:val="00375524"/>
    <w:rsid w:val="00375ED6"/>
    <w:rsid w:val="00377151"/>
    <w:rsid w:val="00382FF1"/>
    <w:rsid w:val="00385076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5D65"/>
    <w:rsid w:val="003D67D6"/>
    <w:rsid w:val="003E0630"/>
    <w:rsid w:val="003E0673"/>
    <w:rsid w:val="003E1B9A"/>
    <w:rsid w:val="003E2211"/>
    <w:rsid w:val="003E2C0D"/>
    <w:rsid w:val="003E2F22"/>
    <w:rsid w:val="003E4B97"/>
    <w:rsid w:val="003F0169"/>
    <w:rsid w:val="003F0A2E"/>
    <w:rsid w:val="003F1B6D"/>
    <w:rsid w:val="003F32B3"/>
    <w:rsid w:val="00400DC8"/>
    <w:rsid w:val="00402BE3"/>
    <w:rsid w:val="0040398C"/>
    <w:rsid w:val="00404B3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60213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F078B"/>
    <w:rsid w:val="004F2C82"/>
    <w:rsid w:val="004F31BE"/>
    <w:rsid w:val="004F65DC"/>
    <w:rsid w:val="00500129"/>
    <w:rsid w:val="005037AE"/>
    <w:rsid w:val="00504424"/>
    <w:rsid w:val="00505A15"/>
    <w:rsid w:val="00513069"/>
    <w:rsid w:val="00513BAB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5101"/>
    <w:rsid w:val="005761CF"/>
    <w:rsid w:val="0057727A"/>
    <w:rsid w:val="0058217A"/>
    <w:rsid w:val="00583B9B"/>
    <w:rsid w:val="005841BA"/>
    <w:rsid w:val="0058510D"/>
    <w:rsid w:val="0059045C"/>
    <w:rsid w:val="005969BA"/>
    <w:rsid w:val="005A0EFF"/>
    <w:rsid w:val="005A4E01"/>
    <w:rsid w:val="005A5E72"/>
    <w:rsid w:val="005B181B"/>
    <w:rsid w:val="005B3DBC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F32ED"/>
    <w:rsid w:val="005F37FC"/>
    <w:rsid w:val="005F49FC"/>
    <w:rsid w:val="005F5BC5"/>
    <w:rsid w:val="005F6B2A"/>
    <w:rsid w:val="005F7951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C094F"/>
    <w:rsid w:val="006C2779"/>
    <w:rsid w:val="006C4FB0"/>
    <w:rsid w:val="006C4FDB"/>
    <w:rsid w:val="006C580A"/>
    <w:rsid w:val="006C5EDC"/>
    <w:rsid w:val="006D2437"/>
    <w:rsid w:val="006D27FE"/>
    <w:rsid w:val="006D3C70"/>
    <w:rsid w:val="006D638F"/>
    <w:rsid w:val="006D7EAB"/>
    <w:rsid w:val="006E0267"/>
    <w:rsid w:val="006E1E8C"/>
    <w:rsid w:val="006E4B5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3543D"/>
    <w:rsid w:val="0074094E"/>
    <w:rsid w:val="00740CFD"/>
    <w:rsid w:val="0074523D"/>
    <w:rsid w:val="007465D7"/>
    <w:rsid w:val="00746605"/>
    <w:rsid w:val="007508A6"/>
    <w:rsid w:val="00751B50"/>
    <w:rsid w:val="00756A18"/>
    <w:rsid w:val="007625EE"/>
    <w:rsid w:val="00762E68"/>
    <w:rsid w:val="00764506"/>
    <w:rsid w:val="00764830"/>
    <w:rsid w:val="007716F3"/>
    <w:rsid w:val="00771FE9"/>
    <w:rsid w:val="00772027"/>
    <w:rsid w:val="00772809"/>
    <w:rsid w:val="00772914"/>
    <w:rsid w:val="00773C84"/>
    <w:rsid w:val="00773D85"/>
    <w:rsid w:val="00775D66"/>
    <w:rsid w:val="00775E20"/>
    <w:rsid w:val="0077637A"/>
    <w:rsid w:val="00776AF7"/>
    <w:rsid w:val="00783694"/>
    <w:rsid w:val="007838F8"/>
    <w:rsid w:val="00783CFC"/>
    <w:rsid w:val="00797414"/>
    <w:rsid w:val="007A1C7D"/>
    <w:rsid w:val="007A1D42"/>
    <w:rsid w:val="007A2875"/>
    <w:rsid w:val="007A3B78"/>
    <w:rsid w:val="007A587C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28FE"/>
    <w:rsid w:val="007D49F4"/>
    <w:rsid w:val="007D772B"/>
    <w:rsid w:val="007E1201"/>
    <w:rsid w:val="007E2EA1"/>
    <w:rsid w:val="007E703A"/>
    <w:rsid w:val="007E76B5"/>
    <w:rsid w:val="007F38C9"/>
    <w:rsid w:val="007F3A33"/>
    <w:rsid w:val="007F3DE5"/>
    <w:rsid w:val="007F3F10"/>
    <w:rsid w:val="00800FFA"/>
    <w:rsid w:val="00801744"/>
    <w:rsid w:val="00805AF3"/>
    <w:rsid w:val="00805BF9"/>
    <w:rsid w:val="00806207"/>
    <w:rsid w:val="0081143A"/>
    <w:rsid w:val="00812828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B39"/>
    <w:rsid w:val="008A1CF7"/>
    <w:rsid w:val="008A30F7"/>
    <w:rsid w:val="008A4645"/>
    <w:rsid w:val="008A4671"/>
    <w:rsid w:val="008A4E0B"/>
    <w:rsid w:val="008B014F"/>
    <w:rsid w:val="008B23E9"/>
    <w:rsid w:val="008C0274"/>
    <w:rsid w:val="008C0932"/>
    <w:rsid w:val="008C1E8B"/>
    <w:rsid w:val="008C5E6D"/>
    <w:rsid w:val="008D0D4B"/>
    <w:rsid w:val="008D5949"/>
    <w:rsid w:val="008D5A36"/>
    <w:rsid w:val="008D6BF4"/>
    <w:rsid w:val="008E34C8"/>
    <w:rsid w:val="008E3A6F"/>
    <w:rsid w:val="008E73B3"/>
    <w:rsid w:val="008E7EBF"/>
    <w:rsid w:val="008F05E8"/>
    <w:rsid w:val="008F11FB"/>
    <w:rsid w:val="008F22EB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169CC"/>
    <w:rsid w:val="00921605"/>
    <w:rsid w:val="009217BD"/>
    <w:rsid w:val="00923BBE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501CD"/>
    <w:rsid w:val="00950CFA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D45"/>
    <w:rsid w:val="00981219"/>
    <w:rsid w:val="00984740"/>
    <w:rsid w:val="00990746"/>
    <w:rsid w:val="0099214B"/>
    <w:rsid w:val="00992B8B"/>
    <w:rsid w:val="00996CCD"/>
    <w:rsid w:val="009A2399"/>
    <w:rsid w:val="009A68EC"/>
    <w:rsid w:val="009B031E"/>
    <w:rsid w:val="009B1C0D"/>
    <w:rsid w:val="009C08FF"/>
    <w:rsid w:val="009C2DDA"/>
    <w:rsid w:val="009D150D"/>
    <w:rsid w:val="009D1BBF"/>
    <w:rsid w:val="009E1FFC"/>
    <w:rsid w:val="009E6B04"/>
    <w:rsid w:val="009F0C66"/>
    <w:rsid w:val="009F270C"/>
    <w:rsid w:val="009F27AA"/>
    <w:rsid w:val="009F2AAB"/>
    <w:rsid w:val="009F7C66"/>
    <w:rsid w:val="00A00028"/>
    <w:rsid w:val="00A01AD8"/>
    <w:rsid w:val="00A01CF4"/>
    <w:rsid w:val="00A02731"/>
    <w:rsid w:val="00A031C5"/>
    <w:rsid w:val="00A05726"/>
    <w:rsid w:val="00A06BF0"/>
    <w:rsid w:val="00A108E8"/>
    <w:rsid w:val="00A13EA2"/>
    <w:rsid w:val="00A1417B"/>
    <w:rsid w:val="00A1577E"/>
    <w:rsid w:val="00A15C65"/>
    <w:rsid w:val="00A17AE2"/>
    <w:rsid w:val="00A25CA4"/>
    <w:rsid w:val="00A25E53"/>
    <w:rsid w:val="00A27596"/>
    <w:rsid w:val="00A34941"/>
    <w:rsid w:val="00A36B21"/>
    <w:rsid w:val="00A377E1"/>
    <w:rsid w:val="00A41987"/>
    <w:rsid w:val="00A44C4C"/>
    <w:rsid w:val="00A45405"/>
    <w:rsid w:val="00A46124"/>
    <w:rsid w:val="00A5407A"/>
    <w:rsid w:val="00A54179"/>
    <w:rsid w:val="00A552E8"/>
    <w:rsid w:val="00A55CFA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A13FA"/>
    <w:rsid w:val="00AA3497"/>
    <w:rsid w:val="00AA6CB8"/>
    <w:rsid w:val="00AA704D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5FB4"/>
    <w:rsid w:val="00AD1C52"/>
    <w:rsid w:val="00AD24F6"/>
    <w:rsid w:val="00AD2F1B"/>
    <w:rsid w:val="00AD3ED1"/>
    <w:rsid w:val="00AD4E64"/>
    <w:rsid w:val="00AD56C5"/>
    <w:rsid w:val="00AD6B1C"/>
    <w:rsid w:val="00AD773D"/>
    <w:rsid w:val="00AE68DA"/>
    <w:rsid w:val="00AE69CB"/>
    <w:rsid w:val="00AE74C0"/>
    <w:rsid w:val="00AE7A39"/>
    <w:rsid w:val="00AF22D6"/>
    <w:rsid w:val="00AF55AC"/>
    <w:rsid w:val="00AF7758"/>
    <w:rsid w:val="00B00D7C"/>
    <w:rsid w:val="00B02B5D"/>
    <w:rsid w:val="00B06584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37D7"/>
    <w:rsid w:val="00B25B95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3735"/>
    <w:rsid w:val="00B84369"/>
    <w:rsid w:val="00B84CF7"/>
    <w:rsid w:val="00B86A09"/>
    <w:rsid w:val="00B91312"/>
    <w:rsid w:val="00B97116"/>
    <w:rsid w:val="00B97D32"/>
    <w:rsid w:val="00BA2F0F"/>
    <w:rsid w:val="00BA4B94"/>
    <w:rsid w:val="00BA5B66"/>
    <w:rsid w:val="00BA66F1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735F"/>
    <w:rsid w:val="00BD124D"/>
    <w:rsid w:val="00BD2A78"/>
    <w:rsid w:val="00BD6A4A"/>
    <w:rsid w:val="00BD6D23"/>
    <w:rsid w:val="00BE0103"/>
    <w:rsid w:val="00BE079D"/>
    <w:rsid w:val="00BE177A"/>
    <w:rsid w:val="00BE19A5"/>
    <w:rsid w:val="00BE4CB9"/>
    <w:rsid w:val="00BF07BC"/>
    <w:rsid w:val="00BF0D8E"/>
    <w:rsid w:val="00BF353D"/>
    <w:rsid w:val="00BF3886"/>
    <w:rsid w:val="00BF4BF8"/>
    <w:rsid w:val="00C016CB"/>
    <w:rsid w:val="00C02CE9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3F08"/>
    <w:rsid w:val="00C55E52"/>
    <w:rsid w:val="00C56081"/>
    <w:rsid w:val="00C56D67"/>
    <w:rsid w:val="00C57E48"/>
    <w:rsid w:val="00C6150E"/>
    <w:rsid w:val="00C66322"/>
    <w:rsid w:val="00C71458"/>
    <w:rsid w:val="00C7213E"/>
    <w:rsid w:val="00C771EC"/>
    <w:rsid w:val="00C800D4"/>
    <w:rsid w:val="00C804DB"/>
    <w:rsid w:val="00C80D62"/>
    <w:rsid w:val="00C814FC"/>
    <w:rsid w:val="00C82B63"/>
    <w:rsid w:val="00C87553"/>
    <w:rsid w:val="00C9165C"/>
    <w:rsid w:val="00C91D52"/>
    <w:rsid w:val="00C97B1D"/>
    <w:rsid w:val="00CA19E9"/>
    <w:rsid w:val="00CA245A"/>
    <w:rsid w:val="00CA7F57"/>
    <w:rsid w:val="00CB0297"/>
    <w:rsid w:val="00CB512B"/>
    <w:rsid w:val="00CB5C2D"/>
    <w:rsid w:val="00CC1FBB"/>
    <w:rsid w:val="00CC701B"/>
    <w:rsid w:val="00CD05AC"/>
    <w:rsid w:val="00CD37E2"/>
    <w:rsid w:val="00CD4773"/>
    <w:rsid w:val="00CD4A17"/>
    <w:rsid w:val="00CD4A43"/>
    <w:rsid w:val="00CE7BC3"/>
    <w:rsid w:val="00CE7F00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C7"/>
    <w:rsid w:val="00D71407"/>
    <w:rsid w:val="00D71694"/>
    <w:rsid w:val="00D71CAC"/>
    <w:rsid w:val="00D72362"/>
    <w:rsid w:val="00D77F08"/>
    <w:rsid w:val="00D80495"/>
    <w:rsid w:val="00D80A7E"/>
    <w:rsid w:val="00D84167"/>
    <w:rsid w:val="00D84F5A"/>
    <w:rsid w:val="00D855D2"/>
    <w:rsid w:val="00D85B1F"/>
    <w:rsid w:val="00D93445"/>
    <w:rsid w:val="00D93ACC"/>
    <w:rsid w:val="00D94B61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158D"/>
    <w:rsid w:val="00DC29D1"/>
    <w:rsid w:val="00DC65FD"/>
    <w:rsid w:val="00DC6BE1"/>
    <w:rsid w:val="00DC6BF5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D71"/>
    <w:rsid w:val="00E123E1"/>
    <w:rsid w:val="00E257BC"/>
    <w:rsid w:val="00E26581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73E"/>
    <w:rsid w:val="00EB586F"/>
    <w:rsid w:val="00EC0915"/>
    <w:rsid w:val="00EC628A"/>
    <w:rsid w:val="00EC717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5905"/>
    <w:rsid w:val="00F16F57"/>
    <w:rsid w:val="00F17853"/>
    <w:rsid w:val="00F17952"/>
    <w:rsid w:val="00F207FE"/>
    <w:rsid w:val="00F31ED8"/>
    <w:rsid w:val="00F361B8"/>
    <w:rsid w:val="00F37E50"/>
    <w:rsid w:val="00F37F18"/>
    <w:rsid w:val="00F400FC"/>
    <w:rsid w:val="00F409E9"/>
    <w:rsid w:val="00F40A9D"/>
    <w:rsid w:val="00F40FAD"/>
    <w:rsid w:val="00F43F81"/>
    <w:rsid w:val="00F44970"/>
    <w:rsid w:val="00F44AD6"/>
    <w:rsid w:val="00F51557"/>
    <w:rsid w:val="00F51B61"/>
    <w:rsid w:val="00F52C11"/>
    <w:rsid w:val="00F556C2"/>
    <w:rsid w:val="00F57251"/>
    <w:rsid w:val="00F57B2D"/>
    <w:rsid w:val="00F57C4A"/>
    <w:rsid w:val="00F65AFF"/>
    <w:rsid w:val="00F727B8"/>
    <w:rsid w:val="00F76652"/>
    <w:rsid w:val="00F845E5"/>
    <w:rsid w:val="00F85826"/>
    <w:rsid w:val="00F85F3D"/>
    <w:rsid w:val="00F926E2"/>
    <w:rsid w:val="00F9492F"/>
    <w:rsid w:val="00F972DA"/>
    <w:rsid w:val="00F975A4"/>
    <w:rsid w:val="00FA1350"/>
    <w:rsid w:val="00FA3214"/>
    <w:rsid w:val="00FA32CD"/>
    <w:rsid w:val="00FA33D2"/>
    <w:rsid w:val="00FA3D39"/>
    <w:rsid w:val="00FA5859"/>
    <w:rsid w:val="00FA7C0B"/>
    <w:rsid w:val="00FB0C36"/>
    <w:rsid w:val="00FB6A5E"/>
    <w:rsid w:val="00FC0E1C"/>
    <w:rsid w:val="00FC5D67"/>
    <w:rsid w:val="00FC7048"/>
    <w:rsid w:val="00FC7697"/>
    <w:rsid w:val="00FD1A66"/>
    <w:rsid w:val="00FD4D8C"/>
    <w:rsid w:val="00FD5728"/>
    <w:rsid w:val="00FD66FE"/>
    <w:rsid w:val="00FE03B7"/>
    <w:rsid w:val="00FE2237"/>
    <w:rsid w:val="00FF03BB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6057</Words>
  <Characters>36342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2024-10-29T12:19:00Z</cp:lastPrinted>
  <dcterms:created xsi:type="dcterms:W3CDTF">2024-11-12T09:58:00Z</dcterms:created>
  <dcterms:modified xsi:type="dcterms:W3CDTF">2024-11-12T09:58:00Z</dcterms:modified>
</cp:coreProperties>
</file>