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C848" w14:textId="256C3520" w:rsidR="00513607" w:rsidRPr="001C6BFF" w:rsidRDefault="001C6BFF" w:rsidP="001C6BFF">
      <w:pPr>
        <w:jc w:val="center"/>
        <w:rPr>
          <w:b/>
          <w:bCs/>
          <w:sz w:val="36"/>
          <w:szCs w:val="36"/>
        </w:rPr>
      </w:pPr>
      <w:r w:rsidRPr="001C6BFF">
        <w:rPr>
          <w:b/>
          <w:bCs/>
          <w:sz w:val="36"/>
          <w:szCs w:val="36"/>
        </w:rPr>
        <w:t>OPIS PRZEDMIOTU ZAMÓWIENIA</w:t>
      </w:r>
    </w:p>
    <w:p w14:paraId="5A60CA34" w14:textId="3202E55C" w:rsidR="001C6BFF" w:rsidRDefault="001C6BFF" w:rsidP="001C6BFF">
      <w:pPr>
        <w:jc w:val="center"/>
        <w:rPr>
          <w:b/>
          <w:bCs/>
          <w:sz w:val="36"/>
          <w:szCs w:val="36"/>
        </w:rPr>
      </w:pPr>
      <w:r w:rsidRPr="001C6BFF">
        <w:rPr>
          <w:b/>
          <w:bCs/>
          <w:sz w:val="36"/>
          <w:szCs w:val="36"/>
        </w:rPr>
        <w:t>DZIEŃ WODY 2025 w Żyrardowie</w:t>
      </w:r>
    </w:p>
    <w:p w14:paraId="3E9D7035" w14:textId="77777777" w:rsidR="001C6BFF" w:rsidRDefault="001C6BFF" w:rsidP="001C6BFF">
      <w:pPr>
        <w:jc w:val="center"/>
        <w:rPr>
          <w:b/>
          <w:bCs/>
          <w:sz w:val="36"/>
          <w:szCs w:val="36"/>
        </w:rPr>
      </w:pPr>
    </w:p>
    <w:p w14:paraId="09EE61ED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Data: 25 marca 2025 godz. 11:00-13:00</w:t>
      </w:r>
    </w:p>
    <w:p w14:paraId="192F734D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Miejsce: Żyrardów, Muzeum Lniarstwa ul. </w:t>
      </w:r>
      <w:proofErr w:type="spellStart"/>
      <w:r w:rsidRPr="001C6BFF">
        <w:rPr>
          <w:sz w:val="28"/>
          <w:szCs w:val="28"/>
        </w:rPr>
        <w:t>Dittricha</w:t>
      </w:r>
      <w:proofErr w:type="spellEnd"/>
      <w:r w:rsidRPr="001C6BFF">
        <w:rPr>
          <w:sz w:val="28"/>
          <w:szCs w:val="28"/>
        </w:rPr>
        <w:t xml:space="preserve"> 18</w:t>
      </w:r>
    </w:p>
    <w:p w14:paraId="4C671F46" w14:textId="77777777" w:rsidR="001C6BFF" w:rsidRPr="001C6BFF" w:rsidRDefault="001C6BFF" w:rsidP="001C6BFF">
      <w:pPr>
        <w:rPr>
          <w:sz w:val="28"/>
          <w:szCs w:val="28"/>
        </w:rPr>
      </w:pPr>
    </w:p>
    <w:p w14:paraId="2B279327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Rodzaj atrakcji:</w:t>
      </w:r>
    </w:p>
    <w:p w14:paraId="28450707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- bańki mydlane</w:t>
      </w:r>
    </w:p>
    <w:p w14:paraId="7B2B526F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- wata cukrowa niebieska </w:t>
      </w:r>
    </w:p>
    <w:p w14:paraId="480663AF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- popcorn</w:t>
      </w:r>
    </w:p>
    <w:p w14:paraId="382B180D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- eksperymenty wodne dla dzieci w tym suchy lód</w:t>
      </w:r>
    </w:p>
    <w:p w14:paraId="68467EA4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- ciecz nienewtonowska</w:t>
      </w:r>
    </w:p>
    <w:p w14:paraId="73754433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- warsztaty dla dzieci: jak zrobić mini oczyszczalnię ścieków</w:t>
      </w:r>
    </w:p>
    <w:p w14:paraId="74C64492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- </w:t>
      </w:r>
      <w:proofErr w:type="spellStart"/>
      <w:r w:rsidRPr="001C6BFF">
        <w:rPr>
          <w:sz w:val="28"/>
          <w:szCs w:val="28"/>
        </w:rPr>
        <w:t>fotobudka</w:t>
      </w:r>
      <w:proofErr w:type="spellEnd"/>
      <w:r w:rsidRPr="001C6BFF">
        <w:rPr>
          <w:sz w:val="28"/>
          <w:szCs w:val="28"/>
        </w:rPr>
        <w:t xml:space="preserve"> </w:t>
      </w:r>
    </w:p>
    <w:p w14:paraId="7541928B" w14:textId="77777777" w:rsidR="001C6BFF" w:rsidRPr="001C6BFF" w:rsidRDefault="001C6BFF" w:rsidP="001C6BFF">
      <w:pPr>
        <w:rPr>
          <w:sz w:val="28"/>
          <w:szCs w:val="28"/>
        </w:rPr>
      </w:pPr>
    </w:p>
    <w:p w14:paraId="6F9FC1EC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Grupa docelowa: dzieci w wieku 3-10 lat</w:t>
      </w:r>
    </w:p>
    <w:p w14:paraId="5EDF7C6F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 xml:space="preserve">Liczba osób: 300 – 400 </w:t>
      </w:r>
    </w:p>
    <w:p w14:paraId="3EB59859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Gotowość od 10:00 w dniu imprezy.</w:t>
      </w:r>
    </w:p>
    <w:p w14:paraId="57A268FF" w14:textId="77777777" w:rsidR="001C6BFF" w:rsidRPr="001C6BFF" w:rsidRDefault="001C6BFF" w:rsidP="001C6BFF">
      <w:pPr>
        <w:rPr>
          <w:sz w:val="28"/>
          <w:szCs w:val="28"/>
        </w:rPr>
      </w:pPr>
      <w:r w:rsidRPr="001C6BFF">
        <w:rPr>
          <w:sz w:val="28"/>
          <w:szCs w:val="28"/>
        </w:rPr>
        <w:t>Nielimitowane porcje niebieskiej waty cukrowej oraz popcornu.</w:t>
      </w:r>
    </w:p>
    <w:p w14:paraId="7EAB06C4" w14:textId="77777777" w:rsidR="001C6BFF" w:rsidRPr="001C6BFF" w:rsidRDefault="001C6BFF" w:rsidP="001C6BFF">
      <w:pPr>
        <w:rPr>
          <w:sz w:val="28"/>
          <w:szCs w:val="28"/>
        </w:rPr>
      </w:pPr>
    </w:p>
    <w:sectPr w:rsidR="001C6BFF" w:rsidRPr="001C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FF"/>
    <w:rsid w:val="001C6BFF"/>
    <w:rsid w:val="00513607"/>
    <w:rsid w:val="0087461D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4940"/>
  <w15:chartTrackingRefBased/>
  <w15:docId w15:val="{93E30F7D-52F2-4B18-9D81-9F1AAC65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2025-01-10T08:24:00Z</dcterms:created>
  <dcterms:modified xsi:type="dcterms:W3CDTF">2025-01-10T08:24:00Z</dcterms:modified>
</cp:coreProperties>
</file>