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093058EC" w14:textId="77777777" w:rsidTr="0096500B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8874A0B" w14:textId="3D567CA5" w:rsidR="001272A1" w:rsidRPr="007C78A8" w:rsidRDefault="001272A1" w:rsidP="00CF4640">
            <w:pPr>
              <w:pStyle w:val="Bezodstpw"/>
              <w:rPr>
                <w:rFonts w:ascii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lang w:eastAsia="ja-JP" w:bidi="fa-IR"/>
              </w:rPr>
              <w:t xml:space="preserve">nr sprawy: </w:t>
            </w:r>
            <w:r w:rsidR="00CF4640">
              <w:rPr>
                <w:lang w:eastAsia="ja-JP" w:bidi="fa-IR"/>
              </w:rPr>
              <w:t>ZP</w:t>
            </w:r>
            <w:r w:rsidRPr="007C78A8">
              <w:rPr>
                <w:lang w:eastAsia="ja-JP" w:bidi="fa-IR"/>
              </w:rPr>
              <w:t>.271.</w:t>
            </w:r>
            <w:r>
              <w:rPr>
                <w:lang w:eastAsia="ja-JP" w:bidi="fa-IR"/>
              </w:rPr>
              <w:t>1.2021</w:t>
            </w:r>
            <w:r w:rsidRPr="007C78A8">
              <w:rPr>
                <w:lang w:eastAsia="ja-JP" w:bidi="fa-IR"/>
              </w:rPr>
              <w:t xml:space="preserve">                                                                              Załącznik nr 1 do oferty</w:t>
            </w:r>
          </w:p>
        </w:tc>
      </w:tr>
      <w:tr w:rsidR="001272A1" w:rsidRPr="007C78A8" w14:paraId="73770CA6" w14:textId="77777777" w:rsidTr="0096500B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ED00FCE" w14:textId="77777777" w:rsidR="001272A1" w:rsidRPr="007C78A8" w:rsidRDefault="001272A1" w:rsidP="0096500B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2EFB22E9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392D2B80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06EFB31C" w14:textId="77777777" w:rsidR="0096500B" w:rsidRPr="007C78A8" w:rsidRDefault="0096500B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1373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20"/>
        <w:gridCol w:w="5462"/>
        <w:gridCol w:w="567"/>
        <w:gridCol w:w="850"/>
        <w:gridCol w:w="1134"/>
        <w:gridCol w:w="1276"/>
        <w:gridCol w:w="1276"/>
        <w:gridCol w:w="1276"/>
        <w:gridCol w:w="1276"/>
      </w:tblGrid>
      <w:tr w:rsidR="0096500B" w14:paraId="6D9358A9" w14:textId="58D1834E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C268" w14:textId="77777777" w:rsidR="0096500B" w:rsidRDefault="0096500B" w:rsidP="0096500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C7FB" w14:textId="77777777" w:rsidR="0096500B" w:rsidRDefault="0096500B" w:rsidP="0096500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A480" w14:textId="434B3A9E" w:rsidR="0096500B" w:rsidRDefault="0096500B" w:rsidP="0096500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A4CE" w14:textId="1D5744C7" w:rsidR="0096500B" w:rsidRDefault="0096500B" w:rsidP="0096500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DDD" w14:textId="7C32BE72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B0DA" w14:textId="77777777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78A73314" w14:textId="16B6AE65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</w:tr>
      <w:tr w:rsidR="0096500B" w14:paraId="3700FAA5" w14:textId="415F8E1C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63AC" w14:textId="3B9C6BA0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FAF86" w14:textId="7AD9B13D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930D" w14:textId="0C716261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3EB9" w14:textId="74D7E865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39B7" w14:textId="19FB5DA2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AE27" w14:textId="492B6B8C" w:rsid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</w:tr>
      <w:tr w:rsidR="0096500B" w14:paraId="202CA85D" w14:textId="4BB4C9CF" w:rsidTr="0096500B">
        <w:trPr>
          <w:gridAfter w:val="3"/>
          <w:wAfter w:w="3828" w:type="dxa"/>
          <w:trHeight w:val="764"/>
        </w:trPr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FA84" w14:textId="377797A2" w:rsidR="0096500B" w:rsidRP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</w:pPr>
            <w:r w:rsidRPr="0096500B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  <w:t>ZADANIE I –</w:t>
            </w:r>
            <w:r w:rsidR="00845F49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96500B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  <w:t>NAWIERZCHNIE ASFALTOWE</w:t>
            </w:r>
          </w:p>
        </w:tc>
      </w:tr>
      <w:tr w:rsidR="0096500B" w14:paraId="4010BDDE" w14:textId="60CD7E81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C329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F1C1" w14:textId="6C9BDFEA" w:rsidR="0096500B" w:rsidRDefault="0096500B" w:rsidP="0096500B">
            <w:pPr>
              <w:ind w:left="33"/>
            </w:pPr>
            <w:r>
              <w:rPr>
                <w:sz w:val="22"/>
                <w:szCs w:val="22"/>
              </w:rPr>
              <w:t>Naprawy cząstkowe nawierzchni bitumicznych mieszanką mineralno-</w:t>
            </w:r>
            <w:r w:rsidR="008B679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sfaltową na gorąco, z wycinaniem łat, na średnią grubość po zagęszczeniu 5 cm, łaty  o pow. do 5 m</w:t>
            </w:r>
            <w:r>
              <w:rPr>
                <w:sz w:val="22"/>
                <w:szCs w:val="22"/>
                <w:vertAlign w:val="superscript"/>
              </w:rPr>
              <w:t xml:space="preserve">2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16EAD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BC8A" w14:textId="77777777" w:rsidR="0096500B" w:rsidRDefault="0096500B" w:rsidP="0096500B">
            <w:pPr>
              <w:widowControl/>
              <w:suppressAutoHyphens w:val="0"/>
              <w:jc w:val="center"/>
              <w:textAlignment w:val="auto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5ED" w14:textId="7AEC91A4" w:rsidR="0096500B" w:rsidRDefault="0096500B" w:rsidP="0096500B">
            <w:pPr>
              <w:widowControl/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1213" w14:textId="65FDC3EF" w:rsidR="0096500B" w:rsidRDefault="0096500B" w:rsidP="0096500B">
            <w:pPr>
              <w:widowControl/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7020382" w14:textId="7A713C5D" w:rsidTr="0096500B">
        <w:trPr>
          <w:gridAfter w:val="3"/>
          <w:wAfter w:w="3828" w:type="dxa"/>
          <w:trHeight w:val="88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CF47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CCAA3" w14:textId="32EA16FC" w:rsidR="0096500B" w:rsidRDefault="0096500B" w:rsidP="0096500B">
            <w:pPr>
              <w:ind w:left="33"/>
            </w:pPr>
            <w:r>
              <w:rPr>
                <w:sz w:val="22"/>
                <w:szCs w:val="22"/>
              </w:rPr>
              <w:t>Naprawy cząstkowe nawierzchni bitumicznych mieszanką mineralno-</w:t>
            </w:r>
            <w:r w:rsidR="008B679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sfaltową na gorąco, z wycinaniem łat, na średnią grubość po zagęszczeniu 5 cm, łaty  o pow. ponad 5 m2    </w:t>
            </w: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7BA6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5E21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8DB2" w14:textId="505C432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B757" w14:textId="7E880B12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181E3431" w14:textId="72F772AC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852A" w14:textId="7267C83D" w:rsidR="0096500B" w:rsidRDefault="00906796" w:rsidP="0096500B">
            <w:pPr>
              <w:pStyle w:val="Standarduser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8E86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Dopłata za wykonanie drugiej warstwy bitumicznej o średniej grubości po zagęszczeniu 5 cm (w-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wiążąca)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8498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93DC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281D" w14:textId="57BB5A21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2A2C" w14:textId="497D955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3A34A41C" w14:textId="3A198CDD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0A66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D9A5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Naprawy cząstkowe nawierzchni bitumicznych przy pomocy mieszanki emulsji asfaltowej i kruszywa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930B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C977" w14:textId="23D0777E" w:rsidR="0096500B" w:rsidRPr="00D7274F" w:rsidRDefault="00D7274F" w:rsidP="0096500B">
            <w:pPr>
              <w:jc w:val="center"/>
              <w:rPr>
                <w:sz w:val="22"/>
                <w:szCs w:val="22"/>
              </w:rPr>
            </w:pPr>
            <w:r w:rsidRPr="00D7274F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1339" w14:textId="24C07CA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BA94" w14:textId="077B0802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D8A3699" w14:textId="382B6D66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A3C3" w14:textId="77777777" w:rsidR="0096500B" w:rsidRDefault="0096500B" w:rsidP="0096500B">
            <w:pPr>
              <w:pStyle w:val="Standarduser"/>
              <w:snapToGrid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1E4B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Wykonanie wypełnienia i uszczelnienia spękań podłużnych, poprzecznych oraz siatkowych nawierzchni bitumicznych masą zalewową na gorąco – uszczelnienia pasmowe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14C4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5DCD" w14:textId="77777777" w:rsidR="0096500B" w:rsidRDefault="0096500B" w:rsidP="0096500B">
            <w:pPr>
              <w:snapToGri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B9A" w14:textId="1CF2529C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AD48" w14:textId="1757ED96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E252DE9" w14:textId="1BD4968C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5D1B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A043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nawierzchni asfaltowej o grubości warstwy do 6 cm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00D0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D033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630C" w14:textId="23424ED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4835" w14:textId="41D73C3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193A1D8" w14:textId="30FF00CE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276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5EBA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Ułożenie krawężników betonowych  z wykonaniem ławy betonowej i robót ziemnych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CB8AD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73AE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E4D2" w14:textId="792CCC1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B9B9" w14:textId="469F43B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017AEC7" w14:textId="32B7D4B6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A7D2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00A6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Przestawienie krawężników kamiennych z wykonaniem podsypki piaskowej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0C694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19A6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CEB4" w14:textId="66F65CF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102D" w14:textId="145A19A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5EA1509" w14:textId="204161D2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C7FC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D129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Przestawienie krawężników betonowych lub kamiennych </w:t>
            </w:r>
          </w:p>
          <w:p w14:paraId="5730E55D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07F7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46C7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E289" w14:textId="3694105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761B" w14:textId="6944446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C3958D8" w14:textId="0189A1DC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E4D1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0B00" w14:textId="77777777" w:rsidR="0096500B" w:rsidRDefault="0096500B" w:rsidP="0096500B">
            <w:pPr>
              <w:pStyle w:val="Standarduser"/>
              <w:ind w:left="33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krawężników betonowych lub kamiennych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007A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1D5E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21CB" w14:textId="7B0213D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234E" w14:textId="19BFFDD1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902A45E" w14:textId="313E2B86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2B1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E16C" w14:textId="77777777" w:rsidR="0096500B" w:rsidRDefault="0096500B" w:rsidP="0096500B">
            <w:r>
              <w:rPr>
                <w:sz w:val="22"/>
                <w:szCs w:val="22"/>
              </w:rPr>
              <w:t>Rozbiórka nawierzchni lub podłoża z betonu o grubości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6D98E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F6F4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134C" w14:textId="7579052D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7DE6" w14:textId="3EC88FC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E3FA9B7" w14:textId="7BA2A3F3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66B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10a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6525" w14:textId="77777777" w:rsidR="0096500B" w:rsidRDefault="0096500B" w:rsidP="0096500B">
            <w:r>
              <w:rPr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D3C46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F86A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DA23" w14:textId="2F4085A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9D10" w14:textId="595458F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709831A2" w14:textId="132E24FD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9597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D9FF7" w14:textId="77777777" w:rsidR="0096500B" w:rsidRDefault="0096500B" w:rsidP="0096500B">
            <w:r>
              <w:rPr>
                <w:sz w:val="22"/>
                <w:szCs w:val="22"/>
              </w:rPr>
              <w:t>Wykonanie podbudowy kamiennej o uziarnieniu  ciągłym i gr.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EA5F7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C966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23AB" w14:textId="1788FE0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BDE6" w14:textId="7D870F5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5E1909D8" w14:textId="7D7AFF09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FD0E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11a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B676" w14:textId="77777777" w:rsidR="0096500B" w:rsidRDefault="0096500B" w:rsidP="0096500B">
            <w:r>
              <w:rPr>
                <w:sz w:val="22"/>
                <w:szCs w:val="22"/>
              </w:rPr>
              <w:t xml:space="preserve">Dopłata (lub potrącenie) za każdy 1 cm różnicy grubości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A56F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61A1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4332" w14:textId="4164558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FE6B" w14:textId="4132A6B7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5AD05C6" w14:textId="25AB3C58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91B1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EE32" w14:textId="544C1229" w:rsidR="0096500B" w:rsidRDefault="0096500B" w:rsidP="0096500B">
            <w:r>
              <w:rPr>
                <w:sz w:val="22"/>
                <w:szCs w:val="22"/>
              </w:rPr>
              <w:t>Wykonanie warstwy odsączającej z piasku o grubo</w:t>
            </w:r>
            <w:r w:rsidR="007C202B">
              <w:rPr>
                <w:sz w:val="22"/>
                <w:szCs w:val="22"/>
              </w:rPr>
              <w:t>ści 12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C52A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A8C2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458D" w14:textId="4F327F9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BDFB" w14:textId="5F54A34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7096523" w14:textId="10232100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5AF8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12a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8DFE" w14:textId="77777777" w:rsidR="0096500B" w:rsidRDefault="0096500B" w:rsidP="0096500B">
            <w:r>
              <w:rPr>
                <w:sz w:val="22"/>
                <w:szCs w:val="22"/>
              </w:rPr>
              <w:t xml:space="preserve">Dopłata (lub potrącenie) za każdy 1 cm różnicy grubości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486C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60E0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350E" w14:textId="4D08F78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B62C" w14:textId="6C0D690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B6C3FEC" w14:textId="0C1A802B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E1FA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3419" w14:textId="177E73FF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Regulacja wysokościowa studni i </w:t>
            </w:r>
            <w:r w:rsidR="007C202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kratek kanalizacji deszczowej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E7BBA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3D7A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00FC" w14:textId="1295366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9E5A" w14:textId="0154DFC5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AC27200" w14:textId="58CECD64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08F7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C978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Wymiana włazów kratek kanalizacji deszczowej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6BCFD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F8D1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E74" w14:textId="30192D95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6859" w14:textId="50F67CA1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EA7E2BB" w14:textId="7471CAD6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1814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AC4D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Regulacja wysokościowa obudów zaworów lub zasuw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FB89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9062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E59D" w14:textId="1B18071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6FE6" w14:textId="03D5C4C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7FC5A703" w14:textId="4FF4A3A5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05B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FE0A" w14:textId="59808881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Zabezpieczenie ubytków masą miner</w:t>
            </w:r>
            <w:r w:rsidR="008B679E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lno-asfaltową stosowaną na zimno (materiał Wykonawcy)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9BF4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9CB6" w14:textId="77777777" w:rsidR="0096500B" w:rsidRDefault="0096500B" w:rsidP="0096500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7061" w14:textId="1FC9E2DB" w:rsidR="0096500B" w:rsidRPr="0096500B" w:rsidRDefault="0096500B" w:rsidP="0096500B">
            <w:pPr>
              <w:pStyle w:val="Standarduser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zh-CN" w:bidi="hi-IN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C9A7" w14:textId="5FD69E38" w:rsidR="0096500B" w:rsidRPr="0096500B" w:rsidRDefault="0096500B" w:rsidP="0096500B">
            <w:pPr>
              <w:pStyle w:val="Standarduser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zh-CN" w:bidi="hi-IN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96500B" w14:paraId="481452DB" w14:textId="77777777" w:rsidTr="0096500B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82E2" w14:textId="77777777" w:rsidR="007904E3" w:rsidRDefault="0096500B" w:rsidP="0096500B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RAZEM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– ZADANIE I -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CENA OFERTOWA BRUTTO </w:t>
            </w:r>
          </w:p>
          <w:p w14:paraId="3A7B1F59" w14:textId="7305F71C" w:rsidR="0096500B" w:rsidRPr="0096500B" w:rsidRDefault="0096500B" w:rsidP="0096500B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(suma </w:t>
            </w:r>
            <w:r w:rsidR="007904E3">
              <w:rPr>
                <w:rFonts w:asciiTheme="minorHAnsi" w:eastAsia="Times New Roman" w:hAnsiTheme="minorHAnsi" w:cstheme="minorHAnsi"/>
                <w:b/>
                <w:bCs/>
              </w:rPr>
              <w:t xml:space="preserve">w kol. 6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od 1. do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16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.) WYNOSI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71E6" w14:textId="110E3CD1" w:rsidR="0096500B" w:rsidRPr="0096500B" w:rsidRDefault="0096500B" w:rsidP="0096500B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96500B" w14:paraId="2A783C17" w14:textId="77777777" w:rsidTr="0096500B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62C8" w14:textId="2B9553D1" w:rsidR="0096500B" w:rsidRPr="0096500B" w:rsidRDefault="0096500B" w:rsidP="0096500B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5650" w14:textId="048CE668" w:rsidR="0096500B" w:rsidRPr="0096500B" w:rsidRDefault="007904E3" w:rsidP="0096500B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4E3">
              <w:rPr>
                <w:rFonts w:asciiTheme="minorHAnsi" w:hAnsiTheme="minorHAnsi" w:cstheme="minorHAnsi"/>
                <w:b/>
                <w:sz w:val="22"/>
                <w:szCs w:val="22"/>
              </w:rPr>
              <w:t>23%</w:t>
            </w:r>
          </w:p>
        </w:tc>
      </w:tr>
      <w:tr w:rsidR="0096500B" w14:paraId="300F51AB" w14:textId="77777777" w:rsidTr="0096500B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C9F1" w14:textId="1ABD4C2C" w:rsidR="0096500B" w:rsidRPr="0096500B" w:rsidRDefault="0096500B" w:rsidP="0096500B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b/>
                <w:bCs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EEAD" w14:textId="2E7C20A4" w:rsidR="0096500B" w:rsidRPr="0096500B" w:rsidRDefault="0096500B" w:rsidP="0096500B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7904E3" w14:paraId="302FEC03" w14:textId="77777777" w:rsidTr="006862A2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41FB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lastRenderedPageBreak/>
              <w:t>L.p.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379E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5E92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ED64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F3D0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4E47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17DDB9DC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</w:tr>
      <w:tr w:rsidR="007904E3" w14:paraId="0F9AC2DB" w14:textId="77777777" w:rsidTr="006862A2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06AF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2804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DD05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F22B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DEE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A26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</w:tr>
      <w:tr w:rsidR="0096500B" w14:paraId="46E6A537" w14:textId="0BE30E46" w:rsidTr="0096500B">
        <w:trPr>
          <w:gridAfter w:val="3"/>
          <w:wAfter w:w="3828" w:type="dxa"/>
        </w:trPr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379F" w14:textId="3AA24C39" w:rsidR="0096500B" w:rsidRP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</w:pPr>
            <w:r w:rsidRPr="0096500B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  <w:t>ZADANIE II – NAWIERZCHNIE CHODNIKÓW, CIĄGÓW PIESZO-ROWEROWYCH, PLACÓW I PARKINGÓW  ORAZ OZNAKOWANIE PIONOWE</w:t>
            </w:r>
          </w:p>
        </w:tc>
      </w:tr>
      <w:tr w:rsidR="0096500B" w14:paraId="51D0C352" w14:textId="4A0D9E56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0B4B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0DB2" w14:textId="77777777" w:rsidR="0096500B" w:rsidRDefault="0096500B" w:rsidP="0096500B">
            <w:r>
              <w:rPr>
                <w:sz w:val="22"/>
                <w:szCs w:val="22"/>
              </w:rPr>
              <w:t xml:space="preserve">Dostawa i montaż słupków z rury cynkowanej  ø 60/3mm </w:t>
            </w:r>
            <w:proofErr w:type="spellStart"/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bscript"/>
              </w:rPr>
              <w:t>śr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r>
              <w:rPr>
                <w:sz w:val="22"/>
                <w:szCs w:val="22"/>
              </w:rPr>
              <w:t>= 3,5 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2A26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CE65" w14:textId="77777777" w:rsidR="0096500B" w:rsidRDefault="0096500B" w:rsidP="0096500B">
            <w:pPr>
              <w:widowControl/>
              <w:suppressAutoHyphens w:val="0"/>
              <w:jc w:val="center"/>
              <w:textAlignment w:val="auto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2AD8" w14:textId="60E9D746" w:rsidR="0096500B" w:rsidRDefault="0096500B" w:rsidP="0096500B">
            <w:pPr>
              <w:widowControl/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1F57" w14:textId="05F4878D" w:rsidR="0096500B" w:rsidRDefault="0096500B" w:rsidP="0096500B">
            <w:pPr>
              <w:widowControl/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DA3AEE8" w14:textId="593EF4C4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F755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49DB" w14:textId="77777777" w:rsidR="0096500B" w:rsidRDefault="0096500B" w:rsidP="0096500B">
            <w:r>
              <w:rPr>
                <w:sz w:val="22"/>
                <w:szCs w:val="22"/>
              </w:rPr>
              <w:t>Dopłata lub potrącenie za każde 10 cm różnicy długości słupka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FF18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1FD4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CFE6" w14:textId="1100EE03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EAD4" w14:textId="6BB7AEFF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346F9243" w14:textId="587DA8DF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B82B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1b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4B2D" w14:textId="77777777" w:rsidR="0096500B" w:rsidRDefault="0096500B" w:rsidP="0096500B">
            <w:r>
              <w:rPr>
                <w:sz w:val="22"/>
                <w:szCs w:val="22"/>
              </w:rPr>
              <w:t>Demontaż słupka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B312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9C71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B791" w14:textId="00C1588A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5564" w14:textId="146E48D4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75F10F68" w14:textId="720CCA1F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EDCE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CD07" w14:textId="77777777" w:rsidR="0096500B" w:rsidRDefault="0096500B" w:rsidP="0096500B">
            <w:r>
              <w:rPr>
                <w:sz w:val="22"/>
                <w:szCs w:val="22"/>
              </w:rPr>
              <w:t xml:space="preserve">Dostawa i montaż znaków drogowych z folii odblaskowej bez względu na typ i wielkość znaku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3738B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417C" w14:textId="6CBF07E9" w:rsidR="0096500B" w:rsidRDefault="006862A2" w:rsidP="0096500B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96500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5F90" w14:textId="65ECA45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FD92" w14:textId="4268785A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179B42F7" w14:textId="40B6C30C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EF0F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2a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EA0A" w14:textId="77777777" w:rsidR="0096500B" w:rsidRDefault="0096500B" w:rsidP="0096500B">
            <w:r>
              <w:rPr>
                <w:sz w:val="22"/>
                <w:szCs w:val="22"/>
              </w:rPr>
              <w:t>Montaż/ demontaż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6870" w14:textId="37E3E0C2" w:rsidR="0096500B" w:rsidRDefault="006862A2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4C41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4DA8" w14:textId="3CDDEA6A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8AB0" w14:textId="2876B68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1FD67E1" w14:textId="588647EB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CE6E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2b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1D7D" w14:textId="77777777" w:rsidR="0096500B" w:rsidRDefault="0096500B" w:rsidP="0096500B">
            <w:r>
              <w:rPr>
                <w:sz w:val="22"/>
                <w:szCs w:val="22"/>
              </w:rPr>
              <w:t>Montaż/ demontaż tablic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821D9" w14:textId="72220006" w:rsidR="0096500B" w:rsidRDefault="006862A2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48B7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A7C2" w14:textId="6D463B74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F53D" w14:textId="3A63B12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D6694B4" w14:textId="3EA9EA18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6DC96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2c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22A8" w14:textId="77777777" w:rsidR="0096500B" w:rsidRDefault="0096500B" w:rsidP="0096500B">
            <w:r>
              <w:rPr>
                <w:sz w:val="22"/>
                <w:szCs w:val="22"/>
              </w:rPr>
              <w:t xml:space="preserve">Wzmocnienie mocowania słupka znaku drogowego z zamontowaniem dodatkowych prętów i zabetonowaniem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81C4" w14:textId="34E45C06" w:rsidR="0096500B" w:rsidRDefault="006862A2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040F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6878" w14:textId="1D8EE654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78C2" w14:textId="0E26E5D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A334A74" w14:textId="1CD35C62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B4C1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2d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A1139" w14:textId="77777777" w:rsidR="0096500B" w:rsidRDefault="0096500B" w:rsidP="0096500B">
            <w:r>
              <w:rPr>
                <w:sz w:val="22"/>
                <w:szCs w:val="22"/>
              </w:rPr>
              <w:t>Wymiana uchwytów znaków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B1FD" w14:textId="3B070189" w:rsidR="0096500B" w:rsidRDefault="006862A2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2188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F425" w14:textId="054CC50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CE07" w14:textId="6D2F2F13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C3A7C55" w14:textId="556BC5BF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1B49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7C83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Wykonanie nawierzchni z kostki betonowej kolorowej gr. 8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881E3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A234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D258" w14:textId="462DD913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1D1C" w14:textId="67ED7A67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55E63F1E" w14:textId="40FF8427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A1BE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E033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Wykonanie nawierzchni z kostki betonowej szarej gr. 8 cm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AC6C4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168F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C0B8" w14:textId="2DFBA2A2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A2DD" w14:textId="299AEE2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C8C8637" w14:textId="5FDDB1D4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539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AA34" w14:textId="133A8CD6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Przełożenie nawierzchni z kostki bet</w:t>
            </w:r>
            <w:r w:rsidR="00D22BD3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onowej kolorowej gr. 6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88680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AED9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C930" w14:textId="37B01F92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FF09" w14:textId="7AB7FB1A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5C7F774B" w14:textId="1C73E120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951F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6F06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Przełożenie nawierzchni z kostki betonowej gr. 8 cm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0BD4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84E6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CC22" w14:textId="7F291731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4ED6" w14:textId="666BB1A7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6764692" w14:textId="4F2D22C9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6F4F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F53B" w14:textId="4839BBD1" w:rsidR="0096500B" w:rsidRDefault="0096500B" w:rsidP="00D22BD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Przełożenie nawierzchni z płytek betonowych o grubości do 7 cm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8F83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351B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585C" w14:textId="4C8B417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57F5" w14:textId="155A438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8BFD259" w14:textId="35E70ACD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08F6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A888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nawierzchni z płytek betonowych o grubości do 7 cm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8D1C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599E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E595" w14:textId="42DC48D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282C" w14:textId="17E40514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567325D3" w14:textId="4A9007AF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72E7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E834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nawierzchni asfaltowej o grubości warstwy do 6 cm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D607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9ACB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C46E" w14:textId="21A38BF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AD67" w14:textId="1A3E1379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5A20A20B" w14:textId="60A00050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05D1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E79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Przełożenie nawierzchni z kostki granitowej o grubości do 15 cm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4179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A7B5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E01B" w14:textId="5A7DC30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EA3B" w14:textId="25AFB49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02F12FB" w14:textId="237ECC3A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714A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EFEF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nawierzchni z kostki granitowej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C8BAC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3C40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F5AC" w14:textId="60B0D967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8B09" w14:textId="7B91339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61D459F" w14:textId="4F7BBA6D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F5B5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0861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Ułożenie obrzeża 8x30 cm z wykonaniem ławy z piasku i robót ziemnych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5319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A240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785B" w14:textId="0C75D6C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BF7D" w14:textId="1FBDEB9C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5184922" w14:textId="4FDDFAB9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AC77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4AEB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obrzeży chodnikowych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CC40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738A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E45C" w14:textId="5107CCCF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5CA8" w14:textId="33491079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5F74A90" w14:textId="1A375D85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238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1FE7" w14:textId="77777777" w:rsidR="0096500B" w:rsidRDefault="0096500B" w:rsidP="0096500B">
            <w:r>
              <w:rPr>
                <w:sz w:val="22"/>
                <w:szCs w:val="22"/>
              </w:rPr>
              <w:t>Regulacja ustawienia krawężników betonowych 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DEA6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585A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542B" w14:textId="1509B253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B8A" w14:textId="300ACEC1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DEE6BCB" w14:textId="26297E20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564C" w14:textId="77777777" w:rsidR="0096500B" w:rsidRDefault="0096500B" w:rsidP="0096500B">
            <w:pPr>
              <w:pStyle w:val="Standarduser"/>
              <w:snapToGrid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6F3C" w14:textId="77777777" w:rsidR="0096500B" w:rsidRDefault="0096500B" w:rsidP="0096500B">
            <w:r>
              <w:rPr>
                <w:sz w:val="22"/>
                <w:szCs w:val="22"/>
              </w:rPr>
              <w:t>Regulacja ustawienia krawężników  kamiennych z wykonaniem ławy betonowej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3187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F4FD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CC5F" w14:textId="29AA8939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682B" w14:textId="0E5F11A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F9B88BF" w14:textId="29210B98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3B7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18B9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krawężników betonowych lub kamiennych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2D5F" w14:textId="77777777" w:rsidR="0096500B" w:rsidRDefault="0096500B" w:rsidP="00920199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903F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51F9" w14:textId="7034BAC9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951E" w14:textId="31EE94AD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8DE7B8C" w14:textId="24538401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C247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1527" w14:textId="77777777" w:rsidR="0096500B" w:rsidRDefault="0096500B" w:rsidP="0096500B">
            <w:r>
              <w:rPr>
                <w:sz w:val="22"/>
                <w:szCs w:val="22"/>
              </w:rPr>
              <w:t>Uzupełnienie brakujących obrzeży betonowych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60A4" w14:textId="77777777" w:rsidR="0096500B" w:rsidRDefault="0096500B" w:rsidP="00920199">
            <w:pPr>
              <w:pStyle w:val="Standarduser"/>
              <w:snapToGrid w:val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6DDD" w14:textId="77777777" w:rsidR="0096500B" w:rsidRDefault="0096500B" w:rsidP="0096500B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7F37" w14:textId="28CA7ACE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E79E" w14:textId="7AD5EF06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4F6F477" w14:textId="04F1564B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6F8A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FE7E" w14:textId="77777777" w:rsidR="0096500B" w:rsidRDefault="0096500B" w:rsidP="0096500B">
            <w:r>
              <w:rPr>
                <w:sz w:val="22"/>
                <w:szCs w:val="22"/>
              </w:rPr>
              <w:t>Uzupełnienie brakujących obrzeży kamiennych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CD6E7" w14:textId="77777777" w:rsidR="0096500B" w:rsidRDefault="0096500B" w:rsidP="00920199">
            <w:pPr>
              <w:pStyle w:val="Standarduser"/>
              <w:snapToGrid w:val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3F6C" w14:textId="77777777" w:rsidR="0096500B" w:rsidRDefault="0096500B" w:rsidP="0096500B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AA97" w14:textId="7C3FB03D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3012" w14:textId="32590621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E402603" w14:textId="38A8FE8D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5816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428C" w14:textId="77777777" w:rsidR="0096500B" w:rsidRDefault="0096500B" w:rsidP="0096500B">
            <w:r>
              <w:rPr>
                <w:sz w:val="22"/>
                <w:szCs w:val="22"/>
              </w:rPr>
              <w:t>Rozbiórka nawierzchni lub podłoża z betonu o grubości  15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C6C2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C869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B63C" w14:textId="1C4CDE1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4329" w14:textId="4BF17B8A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59CEC53D" w14:textId="442F50DD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E79A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19a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E6B9" w14:textId="77777777" w:rsidR="0096500B" w:rsidRDefault="0096500B" w:rsidP="0096500B">
            <w:r>
              <w:rPr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10A4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175B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A479" w14:textId="0A1D2CC9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075F" w14:textId="1C4BD1B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2143A93C" w14:textId="74ADC696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A46D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DDFAF" w14:textId="77777777" w:rsidR="0096500B" w:rsidRDefault="0096500B" w:rsidP="0096500B">
            <w:r>
              <w:rPr>
                <w:sz w:val="22"/>
                <w:szCs w:val="22"/>
              </w:rPr>
              <w:t>Wykonanie podbudowy kamiennej o uziarnieniu  ciągłym i gr.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209B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A098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CAC6" w14:textId="23B94A4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6B18" w14:textId="16623AE4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30797A6" w14:textId="5D214245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173F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20a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AB6B" w14:textId="77777777" w:rsidR="0096500B" w:rsidRDefault="0096500B" w:rsidP="0096500B">
            <w:r>
              <w:rPr>
                <w:sz w:val="22"/>
                <w:szCs w:val="22"/>
              </w:rPr>
              <w:t xml:space="preserve">Dopłata (lub potrącenie) za każdy 1 cm różnicy grubości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5186A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6D9A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D13D" w14:textId="43035A84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4700" w14:textId="72B46399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383F2378" w14:textId="52C8C774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6198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D718" w14:textId="77777777" w:rsidR="0096500B" w:rsidRDefault="0096500B" w:rsidP="0096500B">
            <w:r>
              <w:rPr>
                <w:sz w:val="22"/>
                <w:szCs w:val="22"/>
              </w:rPr>
              <w:t>Wykonanie nawierzchni z miału kamiennego o grubości warstwy 10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7A27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FA1F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52EE" w14:textId="0D5DE922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A207" w14:textId="66C57D43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DF2D7EC" w14:textId="298CCE2C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92E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21a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84DF" w14:textId="77777777" w:rsidR="0096500B" w:rsidRDefault="0096500B" w:rsidP="0096500B">
            <w:r>
              <w:rPr>
                <w:sz w:val="22"/>
                <w:szCs w:val="22"/>
              </w:rPr>
              <w:t>Dopłata (lub potrącenie) za każdy 1 cm różnicy grubości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55A0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A347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E13C" w14:textId="4163713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298E" w14:textId="1EFB512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341901F" w14:textId="151CEF93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5F9D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CCA6" w14:textId="77777777" w:rsidR="0096500B" w:rsidRDefault="0096500B" w:rsidP="0096500B">
            <w:r>
              <w:rPr>
                <w:sz w:val="22"/>
                <w:szCs w:val="22"/>
              </w:rPr>
              <w:t>Wykonanie warstwy odsączającej z piasku o grubości 12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C224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9DA5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A07D" w14:textId="2A661167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9CB8" w14:textId="28B65F0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D51EA38" w14:textId="61CBE8CD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AC3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22a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6662" w14:textId="77777777" w:rsidR="0096500B" w:rsidRDefault="0096500B" w:rsidP="0096500B">
            <w:r>
              <w:rPr>
                <w:sz w:val="22"/>
                <w:szCs w:val="22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B03C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B4E8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D0B8" w14:textId="77687BBD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F5E2" w14:textId="7E5FE69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47B508D" w14:textId="611BD124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3A3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lastRenderedPageBreak/>
              <w:t>23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2717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Wykonanie koryta pod nawierzchnię w gruncie kat. II-IV o średniej  gr. 10 cm   z wywozem urobku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8D87" w14:textId="77777777" w:rsidR="0096500B" w:rsidRDefault="0096500B" w:rsidP="0096500B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244C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C905" w14:textId="401DFC1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3D74" w14:textId="595D7C23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70980AE0" w14:textId="5FC949C7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1301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23a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E8C8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E4D9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2868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 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5952" w14:textId="72702CD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51CE" w14:textId="54763EE7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12F2321B" w14:textId="1AEF15A5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1F33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A9B0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Regulacja pozioma płyt drogowych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ADB1" w14:textId="1B513C25" w:rsidR="0096500B" w:rsidRDefault="00920199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1060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26BA" w14:textId="5758004E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0B32" w14:textId="661088C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D4FEB20" w14:textId="58A0561A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F9C4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CABD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Wymiana kratek kanalizacji ściekowej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9C4A" w14:textId="5A237C7C" w:rsidR="0096500B" w:rsidRDefault="00920199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7E74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364D" w14:textId="235B147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1497" w14:textId="782D6748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03A667EA" w14:textId="0F66A2F9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134E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414C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Regulacja wysokościowa obudów zaworów lub zasuw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ECFA8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5212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7A7E" w14:textId="124B1D0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F42F" w14:textId="66A539F5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A3050E9" w14:textId="2752A517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3AA6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C673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Regulacja wysokościowa włazów studzienek telefonicznych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02F2" w14:textId="77777777" w:rsidR="0096500B" w:rsidRDefault="0096500B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B73C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406F" w14:textId="6BAD507B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1A21" w14:textId="72F56EC6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3562270F" w14:textId="54BB355C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EBDC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425E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Czyszczenie studzienek kanalizacji deszczowej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BFC1F" w14:textId="2E0DA146" w:rsidR="0096500B" w:rsidRDefault="00920199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014A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84EC" w14:textId="4CA797F1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EE4E" w14:textId="547CD5B0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5910E98D" w14:textId="3194DEAF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469D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B88C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Czyszczenie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przykanalików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kanalizacji deszczowej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9F96" w14:textId="38C1B54D" w:rsidR="0096500B" w:rsidRDefault="00920199" w:rsidP="00920199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</w:t>
            </w:r>
            <w:r w:rsidR="0096500B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1755" w14:textId="77777777" w:rsidR="0096500B" w:rsidRDefault="0096500B" w:rsidP="0096500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6EB4" w14:textId="541E924F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A9D4" w14:textId="33DFC494" w:rsidR="0096500B" w:rsidRDefault="0096500B" w:rsidP="0096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696C3C9C" w14:textId="77777777" w:rsidTr="0096500B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059B" w14:textId="77777777" w:rsidR="007904E3" w:rsidRDefault="0096500B" w:rsidP="0096500B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RAZEM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– ZADANIE II -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CENA OFERTOWA BRUTTO </w:t>
            </w:r>
          </w:p>
          <w:p w14:paraId="51C97325" w14:textId="09F5EEBE" w:rsidR="0096500B" w:rsidRPr="0096500B" w:rsidRDefault="0096500B" w:rsidP="0096500B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(</w:t>
            </w:r>
            <w:r w:rsidR="007904E3"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suma </w:t>
            </w:r>
            <w:r w:rsidR="007904E3">
              <w:rPr>
                <w:rFonts w:asciiTheme="minorHAnsi" w:eastAsia="Times New Roman" w:hAnsiTheme="minorHAnsi" w:cstheme="minorHAnsi"/>
                <w:b/>
                <w:bCs/>
              </w:rPr>
              <w:t xml:space="preserve">w kol. 6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 od 1. do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29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.) WYNOSI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2982" w14:textId="77777777" w:rsidR="0096500B" w:rsidRPr="0096500B" w:rsidRDefault="0096500B" w:rsidP="0096500B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96500B" w14:paraId="0ACD4CE8" w14:textId="77777777" w:rsidTr="0096500B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2B73" w14:textId="77777777" w:rsidR="0096500B" w:rsidRPr="0096500B" w:rsidRDefault="0096500B" w:rsidP="0096500B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C181" w14:textId="65D28146" w:rsidR="0096500B" w:rsidRPr="0096500B" w:rsidRDefault="007904E3" w:rsidP="0096500B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4E3">
              <w:rPr>
                <w:rFonts w:asciiTheme="minorHAnsi" w:hAnsiTheme="minorHAnsi" w:cstheme="minorHAnsi"/>
                <w:b/>
                <w:sz w:val="22"/>
                <w:szCs w:val="22"/>
              </w:rPr>
              <w:t>23%</w:t>
            </w:r>
          </w:p>
        </w:tc>
      </w:tr>
      <w:tr w:rsidR="0096500B" w14:paraId="7975595C" w14:textId="77777777" w:rsidTr="0096500B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07FF" w14:textId="77777777" w:rsidR="0096500B" w:rsidRPr="0096500B" w:rsidRDefault="0096500B" w:rsidP="0096500B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b/>
                <w:bCs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7F74" w14:textId="77777777" w:rsidR="0096500B" w:rsidRPr="0096500B" w:rsidRDefault="0096500B" w:rsidP="0096500B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7904E3" w14:paraId="20D61791" w14:textId="77777777" w:rsidTr="006862A2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797F1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CD41D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3506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14DF" w14:textId="77777777" w:rsidR="007904E3" w:rsidRDefault="007904E3" w:rsidP="006862A2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AC38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A7D3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64E42E6E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</w:tr>
      <w:tr w:rsidR="007904E3" w14:paraId="5D40754C" w14:textId="77777777" w:rsidTr="006862A2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D4D7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C1AAB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7CE71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80FF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619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784" w14:textId="77777777" w:rsidR="007904E3" w:rsidRDefault="007904E3" w:rsidP="006862A2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</w:tr>
      <w:tr w:rsidR="0096500B" w14:paraId="42E41843" w14:textId="2A85407A" w:rsidTr="0096500B">
        <w:tc>
          <w:tcPr>
            <w:tcW w:w="99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59D8" w14:textId="7C694ED3" w:rsidR="0096500B" w:rsidRPr="0096500B" w:rsidRDefault="0096500B" w:rsidP="0096500B">
            <w:pPr>
              <w:pStyle w:val="Standarduser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</w:pPr>
            <w:r w:rsidRPr="0096500B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 w:bidi="hi-IN"/>
              </w:rPr>
              <w:t>ZADANIE III –  NAWIERZCHNIE GRUNTOWE I TŁUCZNIOWE</w:t>
            </w:r>
          </w:p>
        </w:tc>
        <w:tc>
          <w:tcPr>
            <w:tcW w:w="1276" w:type="dxa"/>
          </w:tcPr>
          <w:p w14:paraId="55075293" w14:textId="77777777" w:rsidR="0096500B" w:rsidRDefault="0096500B" w:rsidP="0096500B">
            <w:pPr>
              <w:widowControl/>
              <w:suppressAutoHyphens w:val="0"/>
              <w:spacing w:after="160" w:line="259" w:lineRule="auto"/>
              <w:textAlignment w:val="auto"/>
            </w:pPr>
          </w:p>
        </w:tc>
        <w:tc>
          <w:tcPr>
            <w:tcW w:w="1276" w:type="dxa"/>
            <w:vAlign w:val="center"/>
          </w:tcPr>
          <w:p w14:paraId="14F7AB78" w14:textId="69CC0439" w:rsidR="0096500B" w:rsidRDefault="0096500B" w:rsidP="0096500B">
            <w:pPr>
              <w:widowControl/>
              <w:suppressAutoHyphens w:val="0"/>
              <w:spacing w:after="160" w:line="259" w:lineRule="auto"/>
              <w:textAlignment w:val="auto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vAlign w:val="center"/>
          </w:tcPr>
          <w:p w14:paraId="7C79DACE" w14:textId="52CAF46B" w:rsidR="0096500B" w:rsidRDefault="0096500B" w:rsidP="0096500B">
            <w:pPr>
              <w:widowControl/>
              <w:suppressAutoHyphens w:val="0"/>
              <w:spacing w:after="160" w:line="259" w:lineRule="auto"/>
              <w:textAlignment w:val="auto"/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13F28E2" w14:textId="4F53807F" w:rsidTr="0096500B">
        <w:trPr>
          <w:gridAfter w:val="3"/>
          <w:wAfter w:w="3828" w:type="dxa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38E18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FAB3" w14:textId="709684CD" w:rsidR="0096500B" w:rsidRDefault="0096500B" w:rsidP="0096500B">
            <w:r>
              <w:rPr>
                <w:sz w:val="22"/>
                <w:szCs w:val="22"/>
              </w:rPr>
              <w:t>Naprawy nawierzchni gruntowych/tłuczniowych(śr. gr. do 10 cm po zagęszczeniu</w:t>
            </w:r>
            <w:r w:rsidR="004818A9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5F8B" w14:textId="431FB56D" w:rsidR="0096500B" w:rsidRDefault="0096500B" w:rsidP="00DC69AA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 w:rsidR="00697BE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5260" w14:textId="77777777" w:rsidR="0096500B" w:rsidRDefault="0096500B" w:rsidP="0096500B">
            <w:pPr>
              <w:snapToGrid w:val="0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6357" w14:textId="4F0F946C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577C" w14:textId="23BDCE20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11CD9522" w14:textId="1DAA179A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3142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6B93" w14:textId="59719B97" w:rsidR="0096500B" w:rsidRDefault="0096500B" w:rsidP="0096500B">
            <w:r>
              <w:rPr>
                <w:sz w:val="22"/>
                <w:szCs w:val="22"/>
              </w:rPr>
              <w:t>Naprawy nawierzchni gruntowych/tłuczniowych(śr. gr. od 10 - 20cm po zagęszczeniu</w:t>
            </w:r>
            <w:r w:rsidR="004818A9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9B87" w14:textId="70380CDF" w:rsidR="0096500B" w:rsidRDefault="0096500B" w:rsidP="00DC69AA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 w:rsidR="00697BE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5B90" w14:textId="77777777" w:rsidR="0096500B" w:rsidRDefault="0096500B" w:rsidP="0096500B">
            <w:pPr>
              <w:snapToGri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381F" w14:textId="439961C4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2379" w14:textId="6E486242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3E77FB01" w14:textId="4D559918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E989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D862" w14:textId="77777777" w:rsidR="0096500B" w:rsidRDefault="0096500B" w:rsidP="0096500B">
            <w:r>
              <w:rPr>
                <w:sz w:val="22"/>
                <w:szCs w:val="22"/>
              </w:rPr>
              <w:t>Wałowanie nawierzchni gruntowych/tłuczniowych(zagęszczenie poprzez zawałowanie)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D023" w14:textId="5463D75B" w:rsidR="0096500B" w:rsidRPr="00F91C4F" w:rsidRDefault="0096500B" w:rsidP="00DC69AA">
            <w:pPr>
              <w:pStyle w:val="Standarduser"/>
              <w:jc w:val="center"/>
              <w:rPr>
                <w:sz w:val="20"/>
                <w:szCs w:val="20"/>
              </w:rPr>
            </w:pPr>
            <w:proofErr w:type="spellStart"/>
            <w:r w:rsidRPr="00F91C4F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 w:bidi="hi-IN"/>
              </w:rPr>
              <w:t>m</w:t>
            </w:r>
            <w:r w:rsidR="00F91C4F" w:rsidRPr="00F91C4F"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 w:bidi="hi-IN"/>
              </w:rPr>
              <w:t>th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B2D3" w14:textId="36DC8BA1" w:rsidR="0096500B" w:rsidRDefault="00F91C4F" w:rsidP="0096500B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96500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762B" w14:textId="69EE77CF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1A23" w14:textId="7C772786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96500B" w14:paraId="458CDE48" w14:textId="74FAAA8C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319B" w14:textId="77777777" w:rsidR="0096500B" w:rsidRDefault="0096500B" w:rsidP="0096500B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C26D" w14:textId="77777777" w:rsidR="0096500B" w:rsidRDefault="0096500B" w:rsidP="0096500B">
            <w:r>
              <w:rPr>
                <w:sz w:val="22"/>
                <w:szCs w:val="22"/>
              </w:rPr>
              <w:t>Regulacja poboczy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B57F" w14:textId="74E49F20" w:rsidR="0096500B" w:rsidRDefault="0096500B" w:rsidP="00DC69AA">
            <w:pPr>
              <w:pStyle w:val="Standarduser"/>
              <w:snapToGrid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 w:rsidR="00697BE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CA89" w14:textId="77777777" w:rsidR="0096500B" w:rsidRDefault="0096500B" w:rsidP="0096500B">
            <w:pPr>
              <w:snapToGrid w:val="0"/>
              <w:jc w:val="center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2B6F" w14:textId="02342C08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A409" w14:textId="2689D532" w:rsidR="0096500B" w:rsidRDefault="0096500B" w:rsidP="00965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65317E7D" w14:textId="3C3ACBC1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5B61" w14:textId="77777777" w:rsidR="007904E3" w:rsidRDefault="007904E3" w:rsidP="007904E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6F4E" w14:textId="77777777" w:rsidR="007904E3" w:rsidRDefault="007904E3" w:rsidP="007904E3">
            <w:r>
              <w:rPr>
                <w:sz w:val="22"/>
                <w:szCs w:val="22"/>
              </w:rPr>
              <w:t xml:space="preserve">Ścinka poboczy </w:t>
            </w:r>
            <w:proofErr w:type="spellStart"/>
            <w:r>
              <w:rPr>
                <w:sz w:val="22"/>
                <w:szCs w:val="22"/>
              </w:rPr>
              <w:t>śr</w:t>
            </w:r>
            <w:proofErr w:type="spellEnd"/>
            <w:r>
              <w:rPr>
                <w:sz w:val="22"/>
                <w:szCs w:val="22"/>
              </w:rPr>
              <w:t xml:space="preserve"> gr.15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DFB9" w14:textId="4BBD8840" w:rsidR="007904E3" w:rsidRDefault="00F91C4F" w:rsidP="00DC69AA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 w:rsidR="00697BE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94A0" w14:textId="77777777" w:rsidR="007904E3" w:rsidRDefault="007904E3" w:rsidP="007904E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4F5D" w14:textId="793CB667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86D4" w14:textId="292E7DAA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50F02C7C" w14:textId="53EC3314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E5C60" w14:textId="77777777" w:rsidR="007904E3" w:rsidRDefault="007904E3" w:rsidP="007904E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95FC" w14:textId="77777777" w:rsidR="007904E3" w:rsidRDefault="007904E3" w:rsidP="007904E3">
            <w:r>
              <w:rPr>
                <w:sz w:val="22"/>
                <w:szCs w:val="22"/>
              </w:rPr>
              <w:t>Uzupełnienie poboczy kruszywem do 10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A67D" w14:textId="241B3A31" w:rsidR="007904E3" w:rsidRDefault="007904E3" w:rsidP="00DC69AA">
            <w:pPr>
              <w:pStyle w:val="Standarduser"/>
              <w:snapToGrid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 w:rsidR="00697BE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B6E5" w14:textId="77777777" w:rsidR="007904E3" w:rsidRDefault="007904E3" w:rsidP="007904E3">
            <w:pPr>
              <w:snapToGrid w:val="0"/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BBDE" w14:textId="77979A20" w:rsidR="007904E3" w:rsidRDefault="007904E3" w:rsidP="007904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6BB8" w14:textId="0E00C6BF" w:rsidR="007904E3" w:rsidRDefault="007904E3" w:rsidP="007904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4D816B6A" w14:textId="1EE14970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71D9" w14:textId="77777777" w:rsidR="007904E3" w:rsidRDefault="007904E3" w:rsidP="007904E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5019" w14:textId="77777777" w:rsidR="007904E3" w:rsidRDefault="007904E3" w:rsidP="007904E3">
            <w:r>
              <w:rPr>
                <w:sz w:val="22"/>
                <w:szCs w:val="22"/>
              </w:rPr>
              <w:t>Uzupełnienie ubytków w poboczach(lokalnie) kruszywem do 10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A6BF" w14:textId="1E363928" w:rsidR="007904E3" w:rsidRDefault="00697BEF" w:rsidP="00DC69AA">
            <w:pPr>
              <w:pStyle w:val="Standarduser"/>
              <w:snapToGrid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DB28" w14:textId="77777777" w:rsidR="007904E3" w:rsidRDefault="007904E3" w:rsidP="007904E3">
            <w:pPr>
              <w:snapToGrid w:val="0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5686" w14:textId="4ED55072" w:rsidR="007904E3" w:rsidRDefault="007904E3" w:rsidP="007904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0E20" w14:textId="687C150E" w:rsidR="007904E3" w:rsidRDefault="007904E3" w:rsidP="007904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3B7FD2AA" w14:textId="5FE9C38E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B232" w14:textId="77777777" w:rsidR="007904E3" w:rsidRDefault="007904E3" w:rsidP="007904E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2F8E" w14:textId="77777777" w:rsidR="007904E3" w:rsidRDefault="007904E3" w:rsidP="007904E3">
            <w:r>
              <w:rPr>
                <w:sz w:val="22"/>
                <w:szCs w:val="22"/>
              </w:rPr>
              <w:t>Zakup wraz z dostawą kruszywa frakcja 0-31,5mm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637B" w14:textId="77777777" w:rsidR="007904E3" w:rsidRDefault="007904E3" w:rsidP="00DC69AA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3A20" w14:textId="77777777" w:rsidR="007904E3" w:rsidRDefault="007904E3" w:rsidP="007904E3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48EC" w14:textId="7B40ACA6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07F0" w14:textId="7B2C5217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50371136" w14:textId="6A3D447F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92F5" w14:textId="77777777" w:rsidR="007904E3" w:rsidRDefault="007904E3" w:rsidP="007904E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9A9E" w14:textId="77777777" w:rsidR="007904E3" w:rsidRDefault="007904E3" w:rsidP="007904E3">
            <w:r>
              <w:rPr>
                <w:sz w:val="22"/>
                <w:szCs w:val="22"/>
              </w:rPr>
              <w:t>Zakup wraz z dostawą kruszywa frakcja 4-63mm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8287" w14:textId="77777777" w:rsidR="007904E3" w:rsidRDefault="007904E3" w:rsidP="00DC69AA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5ACC" w14:textId="77777777" w:rsidR="007904E3" w:rsidRDefault="007904E3" w:rsidP="007904E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ADEC" w14:textId="024BB976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2D3" w14:textId="2E16953F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02E91EC5" w14:textId="16CE17B4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1AEF" w14:textId="77777777" w:rsidR="007904E3" w:rsidRDefault="007904E3" w:rsidP="007904E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2641" w14:textId="77777777" w:rsidR="007904E3" w:rsidRDefault="007904E3" w:rsidP="007904E3">
            <w:r>
              <w:rPr>
                <w:sz w:val="22"/>
                <w:szCs w:val="22"/>
              </w:rPr>
              <w:t xml:space="preserve">Naprawa nawierzchni gruntowej/tłuczniowej </w:t>
            </w:r>
            <w:proofErr w:type="spellStart"/>
            <w:r>
              <w:rPr>
                <w:sz w:val="22"/>
                <w:szCs w:val="22"/>
              </w:rPr>
              <w:t>frezowiną</w:t>
            </w:r>
            <w:proofErr w:type="spellEnd"/>
            <w:r>
              <w:rPr>
                <w:sz w:val="22"/>
                <w:szCs w:val="22"/>
              </w:rPr>
              <w:t xml:space="preserve"> (śr. gr. 5 cm)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66F3" w14:textId="22CE22D4" w:rsidR="007904E3" w:rsidRDefault="007904E3" w:rsidP="00DC69AA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 w:rsidR="00697BE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6239" w14:textId="77777777" w:rsidR="007904E3" w:rsidRDefault="007904E3" w:rsidP="007904E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C0FE" w14:textId="33686044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2011" w14:textId="4641DB08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135BCAD2" w14:textId="178B178D" w:rsidTr="007904E3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</w:tcPr>
          <w:p w14:paraId="444E1AEC" w14:textId="77777777" w:rsidR="007904E3" w:rsidRDefault="007904E3" w:rsidP="007904E3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5462" w:type="dxa"/>
            <w:tcBorders>
              <w:left w:val="single" w:sz="4" w:space="0" w:color="000000"/>
            </w:tcBorders>
            <w:shd w:val="clear" w:color="auto" w:fill="auto"/>
          </w:tcPr>
          <w:p w14:paraId="036BA1CA" w14:textId="77777777" w:rsidR="007904E3" w:rsidRDefault="007904E3" w:rsidP="007904E3">
            <w:r>
              <w:rPr>
                <w:sz w:val="22"/>
                <w:szCs w:val="22"/>
              </w:rPr>
              <w:t>Odmulenie rowów (średnia grubość namułu 20 cm)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14:paraId="532A6287" w14:textId="77777777" w:rsidR="007904E3" w:rsidRDefault="007904E3" w:rsidP="00DC69AA">
            <w:pPr>
              <w:pStyle w:val="Standarduser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2ABF6" w14:textId="77777777" w:rsidR="007904E3" w:rsidRDefault="007904E3" w:rsidP="007904E3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5D13A" w14:textId="677CA2F0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33AF0" w14:textId="3383B3A5" w:rsidR="007904E3" w:rsidRDefault="007904E3" w:rsidP="00790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</w:tr>
      <w:tr w:rsidR="007904E3" w14:paraId="34C53858" w14:textId="77777777" w:rsidTr="0096500B">
        <w:trPr>
          <w:gridAfter w:val="3"/>
          <w:wAfter w:w="3828" w:type="dxa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2C41" w14:textId="77777777" w:rsidR="007904E3" w:rsidRDefault="007904E3" w:rsidP="007904E3">
            <w:pPr>
              <w:pStyle w:val="Standardus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6A044" w14:textId="77777777" w:rsidR="007904E3" w:rsidRDefault="007904E3" w:rsidP="007904E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24B3" w14:textId="77777777" w:rsidR="007904E3" w:rsidRDefault="007904E3" w:rsidP="00DC69AA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241" w14:textId="77777777" w:rsidR="007904E3" w:rsidRDefault="007904E3" w:rsidP="00790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4F89" w14:textId="77777777" w:rsidR="007904E3" w:rsidRDefault="007904E3" w:rsidP="00790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3894" w14:textId="77777777" w:rsidR="007904E3" w:rsidRDefault="007904E3" w:rsidP="007904E3">
            <w:pPr>
              <w:jc w:val="center"/>
              <w:rPr>
                <w:sz w:val="22"/>
                <w:szCs w:val="22"/>
              </w:rPr>
            </w:pPr>
          </w:p>
        </w:tc>
      </w:tr>
      <w:tr w:rsidR="007904E3" w14:paraId="22D04A80" w14:textId="77777777" w:rsidTr="006862A2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7F4B" w14:textId="77777777" w:rsidR="007904E3" w:rsidRDefault="007904E3" w:rsidP="007904E3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RAZEM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– ZADANIE III -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CENA OFERTOWA BRUTTO </w:t>
            </w:r>
          </w:p>
          <w:p w14:paraId="2F457332" w14:textId="49725BF4" w:rsidR="007904E3" w:rsidRPr="0096500B" w:rsidRDefault="007904E3" w:rsidP="007904E3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(suma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w kol. 6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 od 1. do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11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.) WYNOSI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0382" w14:textId="77777777" w:rsidR="007904E3" w:rsidRPr="0096500B" w:rsidRDefault="007904E3" w:rsidP="007904E3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7904E3" w14:paraId="71234517" w14:textId="77777777" w:rsidTr="006862A2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D3CA" w14:textId="77777777" w:rsidR="007904E3" w:rsidRPr="0096500B" w:rsidRDefault="007904E3" w:rsidP="007904E3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A435" w14:textId="26D0EC55" w:rsidR="007904E3" w:rsidRPr="007904E3" w:rsidRDefault="007904E3" w:rsidP="007904E3">
            <w:pPr>
              <w:pStyle w:val="Standarduser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4E3">
              <w:rPr>
                <w:rFonts w:asciiTheme="minorHAnsi" w:hAnsiTheme="minorHAnsi" w:cstheme="minorHAnsi"/>
                <w:b/>
                <w:sz w:val="22"/>
                <w:szCs w:val="22"/>
              </w:rPr>
              <w:t>23%</w:t>
            </w:r>
          </w:p>
        </w:tc>
      </w:tr>
      <w:tr w:rsidR="007904E3" w14:paraId="368300A8" w14:textId="77777777" w:rsidTr="006862A2">
        <w:trPr>
          <w:gridAfter w:val="3"/>
          <w:wAfter w:w="3828" w:type="dxa"/>
        </w:trPr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7A44" w14:textId="77777777" w:rsidR="007904E3" w:rsidRPr="0096500B" w:rsidRDefault="007904E3" w:rsidP="007904E3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b/>
                <w:bCs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66BC" w14:textId="77777777" w:rsidR="007904E3" w:rsidRPr="0096500B" w:rsidRDefault="007904E3" w:rsidP="007904E3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</w:tbl>
    <w:p w14:paraId="069323C4" w14:textId="77777777" w:rsidR="001272A1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019B291E" w14:textId="77777777" w:rsidR="0096500B" w:rsidRDefault="0096500B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38852550" w14:textId="77777777" w:rsidR="0096500B" w:rsidRDefault="0096500B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66F5377E" w14:textId="77777777" w:rsidR="0096500B" w:rsidRDefault="0096500B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685EC260" w14:textId="77777777" w:rsidR="0096500B" w:rsidRPr="007C78A8" w:rsidRDefault="0096500B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1CFC5975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18009DCC" w14:textId="77777777" w:rsidR="001272A1" w:rsidRPr="00BF6195" w:rsidRDefault="001272A1" w:rsidP="001272A1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6AB248BD" w14:textId="77777777" w:rsidR="001272A1" w:rsidRPr="00BF6195" w:rsidRDefault="001272A1" w:rsidP="001272A1">
      <w:pPr>
        <w:rPr>
          <w:rFonts w:eastAsia="SimSun"/>
          <w:b/>
          <w:bCs/>
          <w:sz w:val="22"/>
          <w:szCs w:val="22"/>
          <w:u w:val="single"/>
        </w:rPr>
      </w:pPr>
    </w:p>
    <w:p w14:paraId="549D6C40" w14:textId="77777777" w:rsidR="001272A1" w:rsidRPr="002B27C1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364EBB2D" w14:textId="77777777" w:rsidR="001272A1" w:rsidRPr="002B27C1" w:rsidRDefault="001272A1" w:rsidP="001272A1">
      <w:pPr>
        <w:rPr>
          <w:rFonts w:eastAsia="SimSun"/>
          <w:b/>
          <w:bCs/>
          <w:sz w:val="22"/>
          <w:szCs w:val="22"/>
        </w:rPr>
      </w:pPr>
    </w:p>
    <w:p w14:paraId="056F84B8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22433261" w14:textId="445491CC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</w:t>
      </w:r>
      <w:r w:rsidR="007904E3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jednostkowe netto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poszczególnych elementów są wiążące dla Wykonawcy. </w:t>
      </w:r>
    </w:p>
    <w:p w14:paraId="06F07B2C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W przypadku wystąpienia oczywistych omyłek rachunkowych Zamawiający samodzielnie dokona poprawek, zaś konsekwencje poprawy tych omyłek, w tym np. poprawa kwoty ceny ofertowej brutto obciążą Wykonawcę.</w:t>
      </w:r>
    </w:p>
    <w:p w14:paraId="52B208D8" w14:textId="77777777" w:rsidR="001272A1" w:rsidRPr="002B27C1" w:rsidRDefault="001272A1" w:rsidP="001272A1">
      <w:pPr>
        <w:jc w:val="both"/>
        <w:rPr>
          <w:sz w:val="22"/>
          <w:szCs w:val="22"/>
        </w:rPr>
      </w:pPr>
    </w:p>
    <w:p w14:paraId="130A39B6" w14:textId="77777777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0A54BC88" w14:textId="77777777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FD176D5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1C8C9E1" w14:textId="77777777" w:rsidR="001930F8" w:rsidRPr="00BF6195" w:rsidRDefault="001930F8">
      <w:pPr>
        <w:rPr>
          <w:sz w:val="22"/>
          <w:szCs w:val="22"/>
        </w:rPr>
      </w:pPr>
      <w:bookmarkStart w:id="0" w:name="_GoBack"/>
      <w:bookmarkEnd w:id="0"/>
    </w:p>
    <w:sectPr w:rsidR="001930F8" w:rsidRPr="00BF6195" w:rsidSect="003E75D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19"/>
    <w:rsid w:val="001272A1"/>
    <w:rsid w:val="00180D88"/>
    <w:rsid w:val="001930F8"/>
    <w:rsid w:val="002B27C1"/>
    <w:rsid w:val="003B7B48"/>
    <w:rsid w:val="003E75DC"/>
    <w:rsid w:val="004818A9"/>
    <w:rsid w:val="006627DE"/>
    <w:rsid w:val="006828C2"/>
    <w:rsid w:val="006862A2"/>
    <w:rsid w:val="00697BEF"/>
    <w:rsid w:val="0076272B"/>
    <w:rsid w:val="007904E3"/>
    <w:rsid w:val="007C202B"/>
    <w:rsid w:val="00845F49"/>
    <w:rsid w:val="008B679E"/>
    <w:rsid w:val="00906796"/>
    <w:rsid w:val="00920199"/>
    <w:rsid w:val="0096500B"/>
    <w:rsid w:val="00A13D9C"/>
    <w:rsid w:val="00AB5777"/>
    <w:rsid w:val="00B13E99"/>
    <w:rsid w:val="00BD6619"/>
    <w:rsid w:val="00BF6195"/>
    <w:rsid w:val="00C06815"/>
    <w:rsid w:val="00CC4E6E"/>
    <w:rsid w:val="00CF4640"/>
    <w:rsid w:val="00D22BD3"/>
    <w:rsid w:val="00D7274F"/>
    <w:rsid w:val="00DC69AA"/>
    <w:rsid w:val="00F91C4F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5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4640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">
    <w:name w:val="Standard (user)"/>
    <w:rsid w:val="0096500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4640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">
    <w:name w:val="Standard (user)"/>
    <w:rsid w:val="0096500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Aleksandra Adamek</cp:lastModifiedBy>
  <cp:revision>21</cp:revision>
  <dcterms:created xsi:type="dcterms:W3CDTF">2021-01-26T14:27:00Z</dcterms:created>
  <dcterms:modified xsi:type="dcterms:W3CDTF">2021-11-10T08:03:00Z</dcterms:modified>
</cp:coreProperties>
</file>