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5700E0" w:rsidRDefault="009C40A0">
      <w:pPr>
        <w:jc w:val="center"/>
        <w:rPr>
          <w:b/>
        </w:rPr>
      </w:pPr>
      <w:r w:rsidRPr="005700E0">
        <w:rPr>
          <w:b/>
        </w:rPr>
        <w:t xml:space="preserve">Zarząd Dróg Powiatowych </w:t>
      </w:r>
    </w:p>
    <w:p w:rsidR="009C40A0" w:rsidRPr="005700E0" w:rsidRDefault="009C40A0">
      <w:pPr>
        <w:jc w:val="center"/>
        <w:rPr>
          <w:b/>
          <w:sz w:val="26"/>
          <w:szCs w:val="26"/>
        </w:rPr>
      </w:pPr>
      <w:r w:rsidRPr="005700E0">
        <w:rPr>
          <w:b/>
        </w:rPr>
        <w:t>w Nakle nad Notecią</w:t>
      </w:r>
    </w:p>
    <w:p w:rsidR="00FD03BC" w:rsidRDefault="00FD03BC">
      <w:pPr>
        <w:jc w:val="center"/>
        <w:rPr>
          <w:sz w:val="26"/>
          <w:szCs w:val="26"/>
        </w:rPr>
      </w:pPr>
    </w:p>
    <w:p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DB1F5F">
        <w:rPr>
          <w:sz w:val="20"/>
          <w:szCs w:val="20"/>
        </w:rPr>
        <w:t>ówień publicznych (Dz. U. z 2022 r. poz. 1710 ze zmianami</w:t>
      </w:r>
      <w:r>
        <w:rPr>
          <w:sz w:val="20"/>
          <w:szCs w:val="20"/>
        </w:rPr>
        <w:t xml:space="preserve">) – dalej ustawy PZP na </w:t>
      </w:r>
    </w:p>
    <w:p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FD03BC" w:rsidRPr="00EE4FDD" w:rsidRDefault="00EE15F8">
      <w:pPr>
        <w:jc w:val="center"/>
        <w:rPr>
          <w:b/>
          <w:color w:val="000000" w:themeColor="text1"/>
          <w:sz w:val="32"/>
          <w:szCs w:val="32"/>
        </w:rPr>
      </w:pPr>
      <w:r>
        <w:rPr>
          <w:b/>
          <w:color w:val="000000" w:themeColor="text1"/>
          <w:sz w:val="32"/>
          <w:szCs w:val="32"/>
        </w:rPr>
        <w:t>“</w:t>
      </w:r>
      <w:r w:rsidR="006340FC" w:rsidRPr="006340FC">
        <w:rPr>
          <w:b/>
          <w:color w:val="000000" w:themeColor="text1"/>
          <w:sz w:val="32"/>
          <w:szCs w:val="32"/>
        </w:rPr>
        <w:t>Poprawa stanu</w:t>
      </w:r>
      <w:r w:rsidR="006340FC">
        <w:rPr>
          <w:b/>
          <w:color w:val="000000" w:themeColor="text1"/>
          <w:sz w:val="32"/>
          <w:szCs w:val="32"/>
        </w:rPr>
        <w:t xml:space="preserve"> </w:t>
      </w:r>
      <w:r w:rsidR="006340FC" w:rsidRPr="006340FC">
        <w:rPr>
          <w:b/>
          <w:color w:val="000000" w:themeColor="text1"/>
          <w:sz w:val="32"/>
          <w:szCs w:val="32"/>
        </w:rPr>
        <w:t>nawierzchni dróg powiatowych poprzez przebudowę drogi powiatowej nr 1932C Sipiory-</w:t>
      </w:r>
      <w:r w:rsidR="006340FC" w:rsidRPr="006340FC">
        <w:rPr>
          <w:b/>
          <w:color w:val="000000" w:themeColor="text1"/>
          <w:sz w:val="32"/>
          <w:szCs w:val="32"/>
        </w:rPr>
        <w:br/>
        <w:t>Czerwonak oraz drogi powiatowej nr 1905C Liszkowo-Mrocza</w:t>
      </w:r>
      <w:r w:rsidR="009C40A0" w:rsidRPr="00EE4FDD">
        <w:rPr>
          <w:b/>
          <w:color w:val="000000" w:themeColor="text1"/>
          <w:sz w:val="32"/>
          <w:szCs w:val="32"/>
        </w:rPr>
        <w:t>”</w:t>
      </w:r>
    </w:p>
    <w:p w:rsidR="00FD03BC" w:rsidRDefault="00FD03BC">
      <w:pPr>
        <w:jc w:val="center"/>
        <w:rPr>
          <w:sz w:val="16"/>
          <w:szCs w:val="16"/>
        </w:rPr>
      </w:pPr>
    </w:p>
    <w:p w:rsidR="00FD03BC" w:rsidRDefault="00EE15F8">
      <w:pPr>
        <w:jc w:val="center"/>
        <w:rPr>
          <w:b/>
          <w:color w:val="FF9900"/>
        </w:rPr>
      </w:pPr>
      <w:r>
        <w:t xml:space="preserve">Nr postępowania: </w:t>
      </w:r>
      <w:r w:rsidR="006340FC">
        <w:t>ZDP-Z-4</w:t>
      </w:r>
      <w:r>
        <w:t>/2023</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6340FC"/>
    <w:p w:rsidR="00FD03BC" w:rsidRDefault="00FD03BC">
      <w:pPr>
        <w:jc w:val="center"/>
      </w:pPr>
    </w:p>
    <w:p w:rsidR="00FD03BC" w:rsidRDefault="00FD03BC">
      <w:pPr>
        <w:jc w:val="center"/>
      </w:pPr>
    </w:p>
    <w:p w:rsidR="00FD03BC" w:rsidRDefault="00FD03BC" w:rsidP="00941316"/>
    <w:p w:rsidR="00FD03BC" w:rsidRDefault="00FD03BC">
      <w:pPr>
        <w:jc w:val="center"/>
      </w:pPr>
    </w:p>
    <w:p w:rsidR="00FD03BC" w:rsidRDefault="006340FC">
      <w:pPr>
        <w:jc w:val="center"/>
        <w:rPr>
          <w:b/>
        </w:rPr>
      </w:pPr>
      <w:r>
        <w:rPr>
          <w:b/>
          <w:color w:val="000000" w:themeColor="text1"/>
        </w:rPr>
        <w:t>13 marca</w:t>
      </w:r>
      <w:r w:rsidR="00EE15F8">
        <w:rPr>
          <w:b/>
        </w:rPr>
        <w:t xml:space="preserve"> 2023</w:t>
      </w:r>
      <w:r w:rsidR="00941316">
        <w:rPr>
          <w:b/>
        </w:rPr>
        <w:t xml:space="preserve"> roku</w:t>
      </w:r>
    </w:p>
    <w:p w:rsidR="00FD03BC" w:rsidRDefault="00FD03BC"/>
    <w:p w:rsidR="00FD03BC" w:rsidRDefault="009C40A0">
      <w:pPr>
        <w:rPr>
          <w:b/>
          <w:sz w:val="24"/>
          <w:szCs w:val="24"/>
        </w:rPr>
      </w:pPr>
      <w:r>
        <w:br w:type="page"/>
      </w: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rsidR="00FD03BC" w:rsidRDefault="002F6B11">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8B615F">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2F6B11">
            <w:rPr>
              <w:noProof/>
            </w:rPr>
            <w:fldChar w:fldCharType="begin"/>
          </w:r>
          <w:r w:rsidR="009C40A0">
            <w:rPr>
              <w:noProof/>
            </w:rPr>
            <w:instrText xml:space="preserve"> PAGEREF _qj2p3iyqlwum \h </w:instrText>
          </w:r>
          <w:r w:rsidR="002F6B11">
            <w:rPr>
              <w:noProof/>
            </w:rPr>
          </w:r>
          <w:r w:rsidR="002F6B11">
            <w:rPr>
              <w:noProof/>
            </w:rPr>
            <w:fldChar w:fldCharType="separate"/>
          </w:r>
          <w:r w:rsidR="00FF3F0D">
            <w:rPr>
              <w:noProof/>
            </w:rPr>
            <w:t>3</w:t>
          </w:r>
          <w:r w:rsidR="002F6B11">
            <w:rPr>
              <w:noProof/>
            </w:rPr>
            <w:fldChar w:fldCharType="end"/>
          </w:r>
        </w:p>
        <w:p w:rsidR="00FD03BC" w:rsidRDefault="008B615F">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2F6B11">
            <w:rPr>
              <w:noProof/>
            </w:rPr>
            <w:fldChar w:fldCharType="begin"/>
          </w:r>
          <w:r w:rsidR="009C40A0">
            <w:rPr>
              <w:noProof/>
            </w:rPr>
            <w:instrText xml:space="preserve"> PAGEREF _epsepounxnv1 \h </w:instrText>
          </w:r>
          <w:r w:rsidR="002F6B11">
            <w:rPr>
              <w:noProof/>
            </w:rPr>
          </w:r>
          <w:r w:rsidR="002F6B11">
            <w:rPr>
              <w:noProof/>
            </w:rPr>
            <w:fldChar w:fldCharType="separate"/>
          </w:r>
          <w:r w:rsidR="00FF3F0D">
            <w:rPr>
              <w:noProof/>
            </w:rPr>
            <w:t>5</w:t>
          </w:r>
          <w:r w:rsidR="002F6B11">
            <w:rPr>
              <w:noProof/>
            </w:rPr>
            <w:fldChar w:fldCharType="end"/>
          </w:r>
        </w:p>
        <w:p w:rsidR="00FD03BC" w:rsidRDefault="008B615F">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2F6B11">
            <w:rPr>
              <w:noProof/>
            </w:rPr>
            <w:fldChar w:fldCharType="begin"/>
          </w:r>
          <w:r w:rsidR="009C40A0">
            <w:rPr>
              <w:noProof/>
            </w:rPr>
            <w:instrText xml:space="preserve"> PAGEREF _x24vtaagcm5x \h </w:instrText>
          </w:r>
          <w:r w:rsidR="002F6B11">
            <w:rPr>
              <w:noProof/>
            </w:rPr>
          </w:r>
          <w:r w:rsidR="002F6B11">
            <w:rPr>
              <w:noProof/>
            </w:rPr>
            <w:fldChar w:fldCharType="separate"/>
          </w:r>
          <w:r w:rsidR="00FF3F0D">
            <w:rPr>
              <w:noProof/>
            </w:rPr>
            <w:t>5</w:t>
          </w:r>
          <w:r w:rsidR="002F6B11">
            <w:rPr>
              <w:noProof/>
            </w:rPr>
            <w:fldChar w:fldCharType="end"/>
          </w:r>
        </w:p>
        <w:p w:rsidR="00FD03BC" w:rsidRDefault="008B615F">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2F6B11">
            <w:rPr>
              <w:noProof/>
            </w:rPr>
            <w:fldChar w:fldCharType="begin"/>
          </w:r>
          <w:r w:rsidR="009C40A0">
            <w:rPr>
              <w:noProof/>
            </w:rPr>
            <w:instrText xml:space="preserve"> PAGEREF _s0i9odf430x7 \h </w:instrText>
          </w:r>
          <w:r w:rsidR="002F6B11">
            <w:rPr>
              <w:noProof/>
            </w:rPr>
          </w:r>
          <w:r w:rsidR="002F6B11">
            <w:rPr>
              <w:noProof/>
            </w:rPr>
            <w:fldChar w:fldCharType="separate"/>
          </w:r>
          <w:r w:rsidR="00FF3F0D">
            <w:rPr>
              <w:noProof/>
            </w:rPr>
            <w:t>7</w:t>
          </w:r>
          <w:r w:rsidR="002F6B11">
            <w:rPr>
              <w:noProof/>
            </w:rPr>
            <w:fldChar w:fldCharType="end"/>
          </w:r>
        </w:p>
        <w:p w:rsidR="00FD03BC" w:rsidRDefault="008B615F">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2F6B11">
            <w:rPr>
              <w:noProof/>
            </w:rPr>
            <w:fldChar w:fldCharType="begin"/>
          </w:r>
          <w:r w:rsidR="009C40A0">
            <w:rPr>
              <w:noProof/>
            </w:rPr>
            <w:instrText xml:space="preserve"> PAGEREF _l3y36xf8w2mt \h </w:instrText>
          </w:r>
          <w:r w:rsidR="002F6B11">
            <w:rPr>
              <w:noProof/>
            </w:rPr>
          </w:r>
          <w:r w:rsidR="002F6B11">
            <w:rPr>
              <w:noProof/>
            </w:rPr>
            <w:fldChar w:fldCharType="separate"/>
          </w:r>
          <w:r w:rsidR="00FF3F0D">
            <w:rPr>
              <w:noProof/>
            </w:rPr>
            <w:t>7</w:t>
          </w:r>
          <w:r w:rsidR="002F6B11">
            <w:rPr>
              <w:noProof/>
            </w:rPr>
            <w:fldChar w:fldCharType="end"/>
          </w:r>
        </w:p>
        <w:p w:rsidR="00FD03BC" w:rsidRDefault="008B615F">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2F6B11">
            <w:rPr>
              <w:noProof/>
            </w:rPr>
            <w:fldChar w:fldCharType="begin"/>
          </w:r>
          <w:r w:rsidR="009C40A0">
            <w:rPr>
              <w:noProof/>
            </w:rPr>
            <w:instrText xml:space="preserve"> PAGEREF _6katmqtjrys4 \h </w:instrText>
          </w:r>
          <w:r w:rsidR="002F6B11">
            <w:rPr>
              <w:noProof/>
            </w:rPr>
          </w:r>
          <w:r w:rsidR="002F6B11">
            <w:rPr>
              <w:noProof/>
            </w:rPr>
            <w:fldChar w:fldCharType="separate"/>
          </w:r>
          <w:r w:rsidR="00FF3F0D">
            <w:rPr>
              <w:noProof/>
            </w:rPr>
            <w:t>7</w:t>
          </w:r>
          <w:r w:rsidR="002F6B11">
            <w:rPr>
              <w:noProof/>
            </w:rPr>
            <w:fldChar w:fldCharType="end"/>
          </w:r>
        </w:p>
        <w:p w:rsidR="00FD03BC" w:rsidRDefault="008B615F">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2F6B11">
            <w:rPr>
              <w:noProof/>
            </w:rPr>
            <w:fldChar w:fldCharType="begin"/>
          </w:r>
          <w:r w:rsidR="009C40A0">
            <w:rPr>
              <w:noProof/>
            </w:rPr>
            <w:instrText xml:space="preserve"> PAGEREF _nz5qrlch0jbr \h </w:instrText>
          </w:r>
          <w:r w:rsidR="002F6B11">
            <w:rPr>
              <w:noProof/>
            </w:rPr>
          </w:r>
          <w:r w:rsidR="002F6B11">
            <w:rPr>
              <w:noProof/>
            </w:rPr>
            <w:fldChar w:fldCharType="separate"/>
          </w:r>
          <w:r w:rsidR="00FF3F0D">
            <w:rPr>
              <w:noProof/>
            </w:rPr>
            <w:t>7</w:t>
          </w:r>
          <w:r w:rsidR="002F6B11">
            <w:rPr>
              <w:noProof/>
            </w:rPr>
            <w:fldChar w:fldCharType="end"/>
          </w:r>
        </w:p>
        <w:p w:rsidR="00FD03BC" w:rsidRDefault="008B615F">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2F6B11">
            <w:rPr>
              <w:noProof/>
            </w:rPr>
            <w:fldChar w:fldCharType="begin"/>
          </w:r>
          <w:r w:rsidR="009C40A0">
            <w:rPr>
              <w:noProof/>
            </w:rPr>
            <w:instrText xml:space="preserve"> PAGEREF _sv3xn7chhdup \h </w:instrText>
          </w:r>
          <w:r w:rsidR="002F6B11">
            <w:rPr>
              <w:noProof/>
            </w:rPr>
          </w:r>
          <w:r w:rsidR="002F6B11">
            <w:rPr>
              <w:noProof/>
            </w:rPr>
            <w:fldChar w:fldCharType="separate"/>
          </w:r>
          <w:r w:rsidR="00FF3F0D">
            <w:rPr>
              <w:noProof/>
            </w:rPr>
            <w:t>9</w:t>
          </w:r>
          <w:r w:rsidR="002F6B11">
            <w:rPr>
              <w:noProof/>
            </w:rPr>
            <w:fldChar w:fldCharType="end"/>
          </w:r>
        </w:p>
        <w:p w:rsidR="00FD03BC" w:rsidRDefault="008B615F">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2F6B11">
            <w:rPr>
              <w:noProof/>
            </w:rPr>
            <w:fldChar w:fldCharType="begin"/>
          </w:r>
          <w:r w:rsidR="009C40A0">
            <w:rPr>
              <w:noProof/>
            </w:rPr>
            <w:instrText xml:space="preserve"> PAGEREF _crlv0voso4yw \h </w:instrText>
          </w:r>
          <w:r w:rsidR="002F6B11">
            <w:rPr>
              <w:noProof/>
            </w:rPr>
          </w:r>
          <w:r w:rsidR="002F6B11">
            <w:rPr>
              <w:noProof/>
            </w:rPr>
            <w:fldChar w:fldCharType="separate"/>
          </w:r>
          <w:r w:rsidR="00FF3F0D">
            <w:rPr>
              <w:noProof/>
            </w:rPr>
            <w:t>9</w:t>
          </w:r>
          <w:r w:rsidR="002F6B11">
            <w:rPr>
              <w:noProof/>
            </w:rPr>
            <w:fldChar w:fldCharType="end"/>
          </w:r>
        </w:p>
        <w:p w:rsidR="00FD03BC" w:rsidRDefault="008B615F">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2F6B11">
            <w:rPr>
              <w:noProof/>
            </w:rPr>
            <w:fldChar w:fldCharType="begin"/>
          </w:r>
          <w:r w:rsidR="009C40A0">
            <w:rPr>
              <w:noProof/>
            </w:rPr>
            <w:instrText xml:space="preserve"> PAGEREF _gb4nrns0uw97 \h </w:instrText>
          </w:r>
          <w:r w:rsidR="002F6B11">
            <w:rPr>
              <w:noProof/>
            </w:rPr>
          </w:r>
          <w:r w:rsidR="002F6B11">
            <w:rPr>
              <w:noProof/>
            </w:rPr>
            <w:fldChar w:fldCharType="separate"/>
          </w:r>
          <w:r w:rsidR="00FF3F0D">
            <w:rPr>
              <w:noProof/>
            </w:rPr>
            <w:t>12</w:t>
          </w:r>
          <w:r w:rsidR="002F6B11">
            <w:rPr>
              <w:noProof/>
            </w:rPr>
            <w:fldChar w:fldCharType="end"/>
          </w:r>
        </w:p>
        <w:p w:rsidR="00FD03BC" w:rsidRDefault="008B615F">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2F6B11">
            <w:rPr>
              <w:noProof/>
            </w:rPr>
            <w:fldChar w:fldCharType="begin"/>
          </w:r>
          <w:r w:rsidR="009C40A0">
            <w:rPr>
              <w:noProof/>
            </w:rPr>
            <w:instrText xml:space="preserve"> PAGEREF _lodptpqf2xh0 \h </w:instrText>
          </w:r>
          <w:r w:rsidR="002F6B11">
            <w:rPr>
              <w:noProof/>
            </w:rPr>
          </w:r>
          <w:r w:rsidR="002F6B11">
            <w:rPr>
              <w:noProof/>
            </w:rPr>
            <w:fldChar w:fldCharType="separate"/>
          </w:r>
          <w:r w:rsidR="00FF3F0D">
            <w:rPr>
              <w:noProof/>
            </w:rPr>
            <w:t>13</w:t>
          </w:r>
          <w:r w:rsidR="002F6B11">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8B615F">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2F6B11">
            <w:rPr>
              <w:noProof/>
            </w:rPr>
            <w:fldChar w:fldCharType="begin"/>
          </w:r>
          <w:r w:rsidR="009C40A0">
            <w:rPr>
              <w:noProof/>
            </w:rPr>
            <w:instrText xml:space="preserve"> PAGEREF _tp7vefgpgfgi \h </w:instrText>
          </w:r>
          <w:r w:rsidR="002F6B11">
            <w:rPr>
              <w:noProof/>
            </w:rPr>
          </w:r>
          <w:r w:rsidR="002F6B11">
            <w:rPr>
              <w:noProof/>
            </w:rPr>
            <w:fldChar w:fldCharType="separate"/>
          </w:r>
          <w:r w:rsidR="00FF3F0D">
            <w:rPr>
              <w:noProof/>
            </w:rPr>
            <w:t>14</w:t>
          </w:r>
          <w:r w:rsidR="002F6B11">
            <w:rPr>
              <w:noProof/>
            </w:rPr>
            <w:fldChar w:fldCharType="end"/>
          </w:r>
        </w:p>
        <w:p w:rsidR="00FD03BC" w:rsidRDefault="008B615F">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2F6B11">
            <w:rPr>
              <w:noProof/>
            </w:rPr>
            <w:fldChar w:fldCharType="begin"/>
          </w:r>
          <w:r w:rsidR="009C40A0">
            <w:rPr>
              <w:noProof/>
            </w:rPr>
            <w:instrText xml:space="preserve"> PAGEREF _rq2udys4csh9 \h </w:instrText>
          </w:r>
          <w:r w:rsidR="002F6B11">
            <w:rPr>
              <w:noProof/>
            </w:rPr>
          </w:r>
          <w:r w:rsidR="002F6B11">
            <w:rPr>
              <w:noProof/>
            </w:rPr>
            <w:fldChar w:fldCharType="separate"/>
          </w:r>
          <w:r w:rsidR="00FF3F0D">
            <w:rPr>
              <w:noProof/>
            </w:rPr>
            <w:t>16</w:t>
          </w:r>
          <w:r w:rsidR="002F6B11">
            <w:rPr>
              <w:noProof/>
            </w:rPr>
            <w:fldChar w:fldCharType="end"/>
          </w:r>
        </w:p>
        <w:p w:rsidR="00FD03BC" w:rsidRDefault="008B615F">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2F6B11">
            <w:rPr>
              <w:noProof/>
            </w:rPr>
            <w:fldChar w:fldCharType="begin"/>
          </w:r>
          <w:r w:rsidR="009C40A0">
            <w:rPr>
              <w:noProof/>
            </w:rPr>
            <w:instrText xml:space="preserve"> PAGEREF _c8de4rg6s4kb \h </w:instrText>
          </w:r>
          <w:r w:rsidR="002F6B11">
            <w:rPr>
              <w:noProof/>
            </w:rPr>
          </w:r>
          <w:r w:rsidR="002F6B11">
            <w:rPr>
              <w:noProof/>
            </w:rPr>
            <w:fldChar w:fldCharType="separate"/>
          </w:r>
          <w:r w:rsidR="00FF3F0D">
            <w:rPr>
              <w:noProof/>
            </w:rPr>
            <w:t>19</w:t>
          </w:r>
          <w:r w:rsidR="002F6B11">
            <w:rPr>
              <w:noProof/>
            </w:rPr>
            <w:fldChar w:fldCharType="end"/>
          </w:r>
        </w:p>
        <w:p w:rsidR="00FD03BC" w:rsidRDefault="008B615F">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2F6B11">
            <w:rPr>
              <w:noProof/>
            </w:rPr>
            <w:fldChar w:fldCharType="begin"/>
          </w:r>
          <w:r w:rsidR="009C40A0">
            <w:rPr>
              <w:noProof/>
            </w:rPr>
            <w:instrText xml:space="preserve"> PAGEREF _1wm6hsxsy23e \h </w:instrText>
          </w:r>
          <w:r w:rsidR="002F6B11">
            <w:rPr>
              <w:noProof/>
            </w:rPr>
          </w:r>
          <w:r w:rsidR="002F6B11">
            <w:rPr>
              <w:noProof/>
            </w:rPr>
            <w:fldChar w:fldCharType="separate"/>
          </w:r>
          <w:r w:rsidR="00FF3F0D">
            <w:rPr>
              <w:noProof/>
            </w:rPr>
            <w:t>20</w:t>
          </w:r>
          <w:r w:rsidR="002F6B11">
            <w:rPr>
              <w:noProof/>
            </w:rPr>
            <w:fldChar w:fldCharType="end"/>
          </w:r>
        </w:p>
        <w:p w:rsidR="00FD03BC" w:rsidRDefault="008B615F">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2F6B11">
            <w:rPr>
              <w:noProof/>
            </w:rPr>
            <w:fldChar w:fldCharType="begin"/>
          </w:r>
          <w:r w:rsidR="009C40A0">
            <w:rPr>
              <w:noProof/>
            </w:rPr>
            <w:instrText xml:space="preserve"> PAGEREF _kraqvybbazqg \h </w:instrText>
          </w:r>
          <w:r w:rsidR="002F6B11">
            <w:rPr>
              <w:noProof/>
            </w:rPr>
          </w:r>
          <w:r w:rsidR="002F6B11">
            <w:rPr>
              <w:noProof/>
            </w:rPr>
            <w:fldChar w:fldCharType="separate"/>
          </w:r>
          <w:r w:rsidR="00FF3F0D">
            <w:rPr>
              <w:noProof/>
            </w:rPr>
            <w:t>21</w:t>
          </w:r>
          <w:r w:rsidR="002F6B11">
            <w:rPr>
              <w:noProof/>
            </w:rPr>
            <w:fldChar w:fldCharType="end"/>
          </w:r>
        </w:p>
        <w:p w:rsidR="00FD03BC" w:rsidRDefault="008B615F">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2F6B11">
            <w:rPr>
              <w:noProof/>
            </w:rPr>
            <w:fldChar w:fldCharType="begin"/>
          </w:r>
          <w:r w:rsidR="009C40A0">
            <w:rPr>
              <w:noProof/>
            </w:rPr>
            <w:instrText xml:space="preserve"> PAGEREF _iwk7tzonv6ne \h </w:instrText>
          </w:r>
          <w:r w:rsidR="002F6B11">
            <w:rPr>
              <w:noProof/>
            </w:rPr>
          </w:r>
          <w:r w:rsidR="002F6B11">
            <w:rPr>
              <w:noProof/>
            </w:rPr>
            <w:fldChar w:fldCharType="separate"/>
          </w:r>
          <w:r w:rsidR="00FF3F0D">
            <w:rPr>
              <w:noProof/>
            </w:rPr>
            <w:t>21</w:t>
          </w:r>
          <w:r w:rsidR="002F6B11">
            <w:rPr>
              <w:noProof/>
            </w:rPr>
            <w:fldChar w:fldCharType="end"/>
          </w:r>
        </w:p>
        <w:p w:rsidR="00FD03BC" w:rsidRDefault="008B615F">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2F6B11">
            <w:rPr>
              <w:noProof/>
            </w:rPr>
            <w:fldChar w:fldCharType="begin"/>
          </w:r>
          <w:r w:rsidR="009C40A0">
            <w:rPr>
              <w:noProof/>
            </w:rPr>
            <w:instrText xml:space="preserve"> PAGEREF _g4kmfra1vcqp \h </w:instrText>
          </w:r>
          <w:r w:rsidR="002F6B11">
            <w:rPr>
              <w:noProof/>
            </w:rPr>
          </w:r>
          <w:r w:rsidR="002F6B11">
            <w:rPr>
              <w:noProof/>
            </w:rPr>
            <w:fldChar w:fldCharType="separate"/>
          </w:r>
          <w:r w:rsidR="00FF3F0D">
            <w:rPr>
              <w:noProof/>
            </w:rPr>
            <w:t>22</w:t>
          </w:r>
          <w:r w:rsidR="002F6B11">
            <w:rPr>
              <w:noProof/>
            </w:rPr>
            <w:fldChar w:fldCharType="end"/>
          </w:r>
        </w:p>
        <w:p w:rsidR="00FD03BC" w:rsidRDefault="008B615F">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2F6B11">
            <w:rPr>
              <w:noProof/>
            </w:rPr>
            <w:fldChar w:fldCharType="begin"/>
          </w:r>
          <w:r w:rsidR="009C40A0">
            <w:rPr>
              <w:noProof/>
            </w:rPr>
            <w:instrText xml:space="preserve"> PAGEREF _kc2xtpcwd955 \h </w:instrText>
          </w:r>
          <w:r w:rsidR="002F6B11">
            <w:rPr>
              <w:noProof/>
            </w:rPr>
          </w:r>
          <w:r w:rsidR="002F6B11">
            <w:rPr>
              <w:noProof/>
            </w:rPr>
            <w:fldChar w:fldCharType="separate"/>
          </w:r>
          <w:r w:rsidR="00FF3F0D">
            <w:rPr>
              <w:noProof/>
            </w:rPr>
            <w:t>23</w:t>
          </w:r>
          <w:r w:rsidR="002F6B11">
            <w:rPr>
              <w:noProof/>
            </w:rPr>
            <w:fldChar w:fldCharType="end"/>
          </w:r>
        </w:p>
        <w:p w:rsidR="00FD03BC" w:rsidRDefault="008B615F">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2F6B11">
            <w:rPr>
              <w:noProof/>
            </w:rPr>
            <w:fldChar w:fldCharType="begin"/>
          </w:r>
          <w:r w:rsidR="009C40A0">
            <w:rPr>
              <w:noProof/>
            </w:rPr>
            <w:instrText xml:space="preserve"> PAGEREF _jdd1gpfct9cq \h </w:instrText>
          </w:r>
          <w:r w:rsidR="002F6B11">
            <w:rPr>
              <w:noProof/>
            </w:rPr>
          </w:r>
          <w:r w:rsidR="002F6B11">
            <w:rPr>
              <w:noProof/>
            </w:rPr>
            <w:fldChar w:fldCharType="separate"/>
          </w:r>
          <w:r w:rsidR="00FF3F0D">
            <w:rPr>
              <w:noProof/>
            </w:rPr>
            <w:t>24</w:t>
          </w:r>
          <w:r w:rsidR="002F6B11">
            <w:rPr>
              <w:noProof/>
            </w:rPr>
            <w:fldChar w:fldCharType="end"/>
          </w:r>
        </w:p>
        <w:p w:rsidR="00FD03BC" w:rsidRDefault="008B615F">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2F6B11">
            <w:rPr>
              <w:noProof/>
            </w:rPr>
            <w:fldChar w:fldCharType="begin"/>
          </w:r>
          <w:r w:rsidR="009C40A0">
            <w:rPr>
              <w:noProof/>
            </w:rPr>
            <w:instrText xml:space="preserve"> PAGEREF _8o16t0j5rcy \h </w:instrText>
          </w:r>
          <w:r w:rsidR="002F6B11">
            <w:rPr>
              <w:noProof/>
            </w:rPr>
          </w:r>
          <w:r w:rsidR="002F6B11">
            <w:rPr>
              <w:noProof/>
            </w:rPr>
            <w:fldChar w:fldCharType="separate"/>
          </w:r>
          <w:r w:rsidR="00FF3F0D">
            <w:rPr>
              <w:noProof/>
            </w:rPr>
            <w:t>24</w:t>
          </w:r>
          <w:r w:rsidR="002F6B11">
            <w:rPr>
              <w:noProof/>
            </w:rPr>
            <w:fldChar w:fldCharType="end"/>
          </w:r>
        </w:p>
        <w:p w:rsidR="00FD03BC" w:rsidRDefault="008B615F">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2F6B11">
            <w:rPr>
              <w:noProof/>
            </w:rPr>
            <w:fldChar w:fldCharType="begin"/>
          </w:r>
          <w:r w:rsidR="009C40A0">
            <w:rPr>
              <w:noProof/>
            </w:rPr>
            <w:instrText xml:space="preserve"> PAGEREF _n1rtepxw0unn \h </w:instrText>
          </w:r>
          <w:r w:rsidR="002F6B11">
            <w:rPr>
              <w:noProof/>
            </w:rPr>
          </w:r>
          <w:r w:rsidR="002F6B11">
            <w:rPr>
              <w:noProof/>
            </w:rPr>
            <w:fldChar w:fldCharType="separate"/>
          </w:r>
          <w:r w:rsidR="00FF3F0D">
            <w:rPr>
              <w:noProof/>
            </w:rPr>
            <w:t>25</w:t>
          </w:r>
          <w:r w:rsidR="002F6B11">
            <w:rPr>
              <w:noProof/>
            </w:rPr>
            <w:fldChar w:fldCharType="end"/>
          </w:r>
        </w:p>
        <w:p w:rsidR="00FD03BC" w:rsidRDefault="008B615F">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2F6B11">
            <w:rPr>
              <w:noProof/>
            </w:rPr>
            <w:fldChar w:fldCharType="begin"/>
          </w:r>
          <w:r w:rsidR="009C40A0">
            <w:rPr>
              <w:noProof/>
            </w:rPr>
            <w:instrText xml:space="preserve"> PAGEREF _kmfqfyi30wag \h </w:instrText>
          </w:r>
          <w:r w:rsidR="002F6B11">
            <w:rPr>
              <w:noProof/>
            </w:rPr>
          </w:r>
          <w:r w:rsidR="002F6B11">
            <w:rPr>
              <w:noProof/>
            </w:rPr>
            <w:fldChar w:fldCharType="separate"/>
          </w:r>
          <w:r w:rsidR="00FF3F0D">
            <w:rPr>
              <w:noProof/>
            </w:rPr>
            <w:t>25</w:t>
          </w:r>
          <w:r w:rsidR="002F6B11">
            <w:rPr>
              <w:noProof/>
            </w:rPr>
            <w:fldChar w:fldCharType="end"/>
          </w:r>
        </w:p>
        <w:p w:rsidR="00FD03BC" w:rsidRDefault="008B615F">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2F6B11">
            <w:rPr>
              <w:noProof/>
            </w:rPr>
            <w:fldChar w:fldCharType="begin"/>
          </w:r>
          <w:r w:rsidR="009C40A0">
            <w:rPr>
              <w:noProof/>
            </w:rPr>
            <w:instrText xml:space="preserve"> PAGEREF _uarrfy5kozla \h </w:instrText>
          </w:r>
          <w:r w:rsidR="002F6B11">
            <w:rPr>
              <w:noProof/>
            </w:rPr>
          </w:r>
          <w:r w:rsidR="002F6B11">
            <w:rPr>
              <w:noProof/>
            </w:rPr>
            <w:fldChar w:fldCharType="separate"/>
          </w:r>
          <w:r w:rsidR="00FF3F0D">
            <w:rPr>
              <w:noProof/>
            </w:rPr>
            <w:t>27</w:t>
          </w:r>
          <w:r w:rsidR="002F6B11">
            <w:rPr>
              <w:noProof/>
            </w:rPr>
            <w:fldChar w:fldCharType="end"/>
          </w:r>
          <w:r w:rsidR="002F6B11">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3264A5" w:rsidRDefault="00941316">
      <w:pPr>
        <w:spacing w:before="240" w:after="240"/>
        <w:rPr>
          <w:b/>
        </w:rPr>
      </w:pPr>
      <w:r w:rsidRPr="003264A5">
        <w:rPr>
          <w:b/>
        </w:rPr>
        <w:t>Zarząd Dróg Powiatowych w Nakle nad Notecią</w:t>
      </w:r>
    </w:p>
    <w:p w:rsidR="00FD03BC" w:rsidRPr="003264A5" w:rsidRDefault="00941316">
      <w:pPr>
        <w:spacing w:before="240" w:after="240"/>
        <w:rPr>
          <w:b/>
        </w:rPr>
      </w:pPr>
      <w:r w:rsidRPr="003264A5">
        <w:rPr>
          <w:b/>
        </w:rPr>
        <w:t>Ul. Młyńska 5, 89-100 Nakło nad Notecią</w:t>
      </w:r>
    </w:p>
    <w:p w:rsidR="00FD03BC" w:rsidRPr="003264A5" w:rsidRDefault="009C40A0">
      <w:pPr>
        <w:spacing w:before="240" w:after="240"/>
        <w:rPr>
          <w:b/>
        </w:rPr>
      </w:pPr>
      <w:r w:rsidRPr="003264A5">
        <w:rPr>
          <w:b/>
        </w:rPr>
        <w:t>NIP</w:t>
      </w:r>
      <w:r w:rsidR="00941316" w:rsidRPr="003264A5">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3264A5" w:rsidRDefault="009C40A0">
      <w:pPr>
        <w:spacing w:before="240" w:after="240"/>
        <w:rPr>
          <w:b/>
        </w:rPr>
      </w:pPr>
      <w:r w:rsidRPr="003264A5">
        <w:rPr>
          <w:b/>
        </w:rPr>
        <w:t xml:space="preserve">NR TELEFONU </w:t>
      </w:r>
      <w:r w:rsidR="00941316" w:rsidRPr="003264A5">
        <w:rPr>
          <w:b/>
        </w:rPr>
        <w:t>52 385 57 31</w:t>
      </w:r>
    </w:p>
    <w:p w:rsidR="00FD03BC" w:rsidRDefault="009C40A0">
      <w:pPr>
        <w:spacing w:before="240" w:after="240"/>
        <w:rPr>
          <w:b/>
          <w:color w:val="FF9900"/>
        </w:rPr>
      </w:pPr>
      <w:r w:rsidRPr="003264A5">
        <w:rPr>
          <w:b/>
        </w:rPr>
        <w:t>ADRES E-MAIL</w:t>
      </w:r>
      <w:hyperlink r:id="rId9" w:history="1">
        <w:r w:rsidR="00941316" w:rsidRPr="00272956">
          <w:rPr>
            <w:rStyle w:val="Hipercze"/>
            <w:b/>
          </w:rPr>
          <w:t>sekretariat@zdpnaklo.pl</w:t>
        </w:r>
      </w:hyperlink>
    </w:p>
    <w:p w:rsidR="00941316" w:rsidRDefault="00941316">
      <w:pPr>
        <w:spacing w:before="240" w:after="240"/>
        <w:rPr>
          <w:b/>
          <w:color w:val="FF9900"/>
        </w:rPr>
      </w:pPr>
      <w:r w:rsidRPr="003264A5">
        <w:rPr>
          <w:b/>
        </w:rPr>
        <w:t>ADRES STRONY ZAMAWIAJĄCEGO (BIP)</w:t>
      </w:r>
      <w:hyperlink r:id="rId10" w:history="1">
        <w:r w:rsidRPr="00272956">
          <w:rPr>
            <w:rStyle w:val="Hipercze"/>
            <w:b/>
          </w:rPr>
          <w:t>https://zdpnaklo.rbip.mojregion.info/</w:t>
        </w:r>
      </w:hyperlink>
    </w:p>
    <w:p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pPr>
        <w:numPr>
          <w:ilvl w:val="0"/>
          <w:numId w:val="13"/>
        </w:numPr>
        <w:spacing w:line="360" w:lineRule="auto"/>
        <w:ind w:left="709" w:hanging="401"/>
        <w:jc w:val="both"/>
        <w:rPr>
          <w:sz w:val="20"/>
          <w:szCs w:val="20"/>
        </w:rPr>
      </w:pPr>
      <w:r>
        <w:rPr>
          <w:sz w:val="20"/>
          <w:szCs w:val="20"/>
        </w:rPr>
        <w:t>posiada Pani/Pan:</w:t>
      </w:r>
    </w:p>
    <w:p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pPr>
        <w:numPr>
          <w:ilvl w:val="0"/>
          <w:numId w:val="13"/>
        </w:numPr>
        <w:spacing w:line="360" w:lineRule="auto"/>
        <w:ind w:left="709" w:hanging="401"/>
        <w:jc w:val="both"/>
        <w:rPr>
          <w:sz w:val="20"/>
          <w:szCs w:val="20"/>
        </w:rPr>
      </w:pPr>
      <w:r>
        <w:rPr>
          <w:sz w:val="20"/>
          <w:szCs w:val="20"/>
        </w:rPr>
        <w:t>nie przysługuje Pani/Panu:</w:t>
      </w:r>
    </w:p>
    <w:p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6C2D87">
        <w:rPr>
          <w:sz w:val="20"/>
          <w:szCs w:val="20"/>
        </w:rPr>
        <w:t>10</w:t>
      </w:r>
      <w:r>
        <w:rPr>
          <w:sz w:val="20"/>
          <w:szCs w:val="20"/>
        </w:rPr>
        <w:t xml:space="preserve">do SWZ. </w:t>
      </w:r>
    </w:p>
    <w:p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D03BC" w:rsidRDefault="009C40A0">
      <w:pPr>
        <w:pStyle w:val="Nagwek2"/>
        <w:spacing w:before="240" w:after="240"/>
      </w:pPr>
      <w:bookmarkStart w:id="3" w:name="_x24vtaagcm5x" w:colFirst="0" w:colLast="0"/>
      <w:bookmarkEnd w:id="3"/>
      <w:r>
        <w:t>IV. Opis przedmiotu zamówienia</w:t>
      </w:r>
    </w:p>
    <w:p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6340FC" w:rsidRPr="006340FC">
        <w:rPr>
          <w:b/>
          <w:color w:val="000000" w:themeColor="text1"/>
          <w:sz w:val="20"/>
          <w:szCs w:val="20"/>
        </w:rPr>
        <w:t>Poprawa stanu</w:t>
      </w:r>
      <w:r w:rsidR="006340FC">
        <w:rPr>
          <w:b/>
          <w:color w:val="000000" w:themeColor="text1"/>
          <w:sz w:val="20"/>
          <w:szCs w:val="20"/>
        </w:rPr>
        <w:t xml:space="preserve"> </w:t>
      </w:r>
      <w:r w:rsidR="006340FC" w:rsidRPr="006340FC">
        <w:rPr>
          <w:b/>
          <w:color w:val="000000" w:themeColor="text1"/>
          <w:sz w:val="20"/>
          <w:szCs w:val="20"/>
        </w:rPr>
        <w:t>nawierzchni dróg powiatowych poprzez przebudowę drogi powiatowej nr 1932C Sipiory-Czerwonak oraz drogi powiatowej nr 1905C Liszkowo-Mrocza</w:t>
      </w:r>
    </w:p>
    <w:p w:rsidR="00FD03BC" w:rsidRPr="00EE15F8" w:rsidRDefault="009C40A0" w:rsidP="00EE15F8">
      <w:pPr>
        <w:numPr>
          <w:ilvl w:val="0"/>
          <w:numId w:val="1"/>
        </w:numPr>
        <w:spacing w:line="360" w:lineRule="auto"/>
        <w:ind w:left="434"/>
        <w:jc w:val="both"/>
        <w:rPr>
          <w:sz w:val="20"/>
          <w:szCs w:val="20"/>
        </w:rPr>
      </w:pPr>
      <w:r>
        <w:rPr>
          <w:sz w:val="20"/>
          <w:szCs w:val="20"/>
        </w:rPr>
        <w:t xml:space="preserve">Wspólny Słownik Zamówień CPV: </w:t>
      </w:r>
      <w:r w:rsidR="00116963" w:rsidRPr="00EE15F8">
        <w:rPr>
          <w:sz w:val="20"/>
          <w:szCs w:val="20"/>
        </w:rPr>
        <w:t>45233220-7</w:t>
      </w:r>
      <w:r w:rsidRPr="006C2D87">
        <w:rPr>
          <w:smallCaps/>
          <w:sz w:val="20"/>
          <w:szCs w:val="20"/>
        </w:rPr>
        <w:t> </w:t>
      </w:r>
    </w:p>
    <w:p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rsidR="00B6251C" w:rsidRPr="00EE4FDD" w:rsidRDefault="00B6251C">
      <w:pPr>
        <w:numPr>
          <w:ilvl w:val="0"/>
          <w:numId w:val="1"/>
        </w:numPr>
        <w:spacing w:line="360" w:lineRule="auto"/>
        <w:ind w:left="462"/>
        <w:jc w:val="both"/>
        <w:rPr>
          <w:b/>
          <w:color w:val="000000" w:themeColor="text1"/>
          <w:sz w:val="20"/>
          <w:szCs w:val="20"/>
        </w:rPr>
      </w:pPr>
      <w:r>
        <w:rPr>
          <w:sz w:val="20"/>
          <w:szCs w:val="20"/>
        </w:rPr>
        <w:lastRenderedPageBreak/>
        <w:t xml:space="preserve">Przedmiot zamówienia będzie finansowany ze środków własnych Zamawiającego </w:t>
      </w:r>
      <w:r w:rsidR="00591A9D">
        <w:rPr>
          <w:sz w:val="20"/>
          <w:szCs w:val="20"/>
        </w:rPr>
        <w:t xml:space="preserve">i Rządowego Funduszu </w:t>
      </w:r>
      <w:r w:rsidR="00EE15F8">
        <w:rPr>
          <w:sz w:val="20"/>
          <w:szCs w:val="20"/>
        </w:rPr>
        <w:t>Polski Ład</w:t>
      </w:r>
      <w:r w:rsidRPr="00EE4FDD">
        <w:rPr>
          <w:b/>
          <w:color w:val="000000" w:themeColor="text1"/>
          <w:sz w:val="20"/>
          <w:szCs w:val="20"/>
        </w:rPr>
        <w:t>.</w:t>
      </w:r>
    </w:p>
    <w:p w:rsidR="006340FC" w:rsidRPr="006340FC" w:rsidRDefault="009C40A0" w:rsidP="00EE4FDD">
      <w:pPr>
        <w:numPr>
          <w:ilvl w:val="0"/>
          <w:numId w:val="1"/>
        </w:numPr>
        <w:spacing w:line="360" w:lineRule="auto"/>
        <w:ind w:left="462"/>
        <w:jc w:val="both"/>
        <w:rPr>
          <w:color w:val="000000" w:themeColor="text1"/>
          <w:sz w:val="20"/>
          <w:szCs w:val="20"/>
        </w:rPr>
      </w:pPr>
      <w:r>
        <w:rPr>
          <w:sz w:val="20"/>
          <w:szCs w:val="20"/>
        </w:rPr>
        <w:t xml:space="preserve">Szczegółowy opis </w:t>
      </w:r>
      <w:r w:rsidR="00116963">
        <w:rPr>
          <w:sz w:val="20"/>
          <w:szCs w:val="20"/>
        </w:rPr>
        <w:t>zamówienia:</w:t>
      </w:r>
      <w:r w:rsidR="006340FC" w:rsidRPr="006340FC">
        <w:rPr>
          <w:sz w:val="28"/>
          <w:szCs w:val="28"/>
        </w:rPr>
        <w:t xml:space="preserve"> </w:t>
      </w:r>
      <w:r w:rsidR="006340FC" w:rsidRPr="006340FC">
        <w:rPr>
          <w:sz w:val="20"/>
          <w:szCs w:val="20"/>
        </w:rPr>
        <w:t>Poprawa stanu</w:t>
      </w:r>
      <w:r w:rsidR="006340FC">
        <w:rPr>
          <w:sz w:val="20"/>
          <w:szCs w:val="20"/>
        </w:rPr>
        <w:t xml:space="preserve"> </w:t>
      </w:r>
      <w:r w:rsidR="006340FC" w:rsidRPr="006340FC">
        <w:rPr>
          <w:sz w:val="20"/>
          <w:szCs w:val="20"/>
        </w:rPr>
        <w:t>nawie</w:t>
      </w:r>
      <w:r w:rsidR="006340FC">
        <w:rPr>
          <w:sz w:val="20"/>
          <w:szCs w:val="20"/>
        </w:rPr>
        <w:t xml:space="preserve">rzchni dróg powiatowych poprzez: </w:t>
      </w:r>
    </w:p>
    <w:p w:rsidR="006340FC" w:rsidRPr="006340FC" w:rsidRDefault="006340FC" w:rsidP="006340FC">
      <w:pPr>
        <w:pStyle w:val="Akapitzlist"/>
        <w:numPr>
          <w:ilvl w:val="0"/>
          <w:numId w:val="46"/>
        </w:numPr>
        <w:spacing w:line="360" w:lineRule="auto"/>
        <w:jc w:val="both"/>
        <w:rPr>
          <w:color w:val="000000" w:themeColor="text1"/>
          <w:sz w:val="20"/>
          <w:szCs w:val="20"/>
        </w:rPr>
      </w:pPr>
      <w:r w:rsidRPr="006340FC">
        <w:rPr>
          <w:sz w:val="20"/>
          <w:szCs w:val="20"/>
        </w:rPr>
        <w:t xml:space="preserve">przebudowę drogi powiatowej nr 1932C Sipiory-Czerwonak </w:t>
      </w:r>
      <w:r>
        <w:rPr>
          <w:sz w:val="20"/>
          <w:szCs w:val="20"/>
        </w:rPr>
        <w:t xml:space="preserve">w km </w:t>
      </w:r>
      <w:r w:rsidR="008B615F" w:rsidRPr="008B615F">
        <w:rPr>
          <w:sz w:val="20"/>
          <w:szCs w:val="20"/>
        </w:rPr>
        <w:t>0+000-</w:t>
      </w:r>
      <w:r w:rsidR="008B615F">
        <w:rPr>
          <w:sz w:val="20"/>
          <w:szCs w:val="20"/>
        </w:rPr>
        <w:t>3+598</w:t>
      </w:r>
      <w:r>
        <w:rPr>
          <w:sz w:val="20"/>
          <w:szCs w:val="20"/>
        </w:rPr>
        <w:t xml:space="preserve"> dł. </w:t>
      </w:r>
      <w:r w:rsidR="008B615F">
        <w:rPr>
          <w:sz w:val="20"/>
          <w:szCs w:val="20"/>
        </w:rPr>
        <w:t>3598</w:t>
      </w:r>
      <w:r>
        <w:rPr>
          <w:sz w:val="20"/>
          <w:szCs w:val="20"/>
        </w:rPr>
        <w:t xml:space="preserve"> </w:t>
      </w:r>
      <w:proofErr w:type="spellStart"/>
      <w:r>
        <w:rPr>
          <w:sz w:val="20"/>
          <w:szCs w:val="20"/>
        </w:rPr>
        <w:t>mb</w:t>
      </w:r>
      <w:proofErr w:type="spellEnd"/>
      <w:r>
        <w:rPr>
          <w:sz w:val="20"/>
          <w:szCs w:val="20"/>
        </w:rPr>
        <w:t xml:space="preserve"> </w:t>
      </w:r>
    </w:p>
    <w:p w:rsidR="006340FC" w:rsidRPr="006340FC" w:rsidRDefault="006340FC" w:rsidP="006340FC">
      <w:pPr>
        <w:pStyle w:val="Akapitzlist"/>
        <w:spacing w:line="360" w:lineRule="auto"/>
        <w:ind w:left="1182"/>
        <w:jc w:val="both"/>
        <w:rPr>
          <w:color w:val="000000" w:themeColor="text1"/>
          <w:sz w:val="20"/>
          <w:szCs w:val="20"/>
        </w:rPr>
      </w:pPr>
      <w:r w:rsidRPr="006340FC">
        <w:rPr>
          <w:sz w:val="20"/>
          <w:szCs w:val="20"/>
        </w:rPr>
        <w:t>Zakres robót obejmuje:</w:t>
      </w:r>
      <w:r>
        <w:rPr>
          <w:sz w:val="20"/>
          <w:szCs w:val="20"/>
        </w:rPr>
        <w:t xml:space="preserve"> </w:t>
      </w:r>
      <w:r w:rsidRPr="008B615F">
        <w:rPr>
          <w:sz w:val="20"/>
          <w:szCs w:val="20"/>
        </w:rPr>
        <w:t xml:space="preserve">roboty pomiarowe, roboty rozbiórkowe, roboty ziemne, krawężniki i obrzeża, poszerzenie jezdni, </w:t>
      </w:r>
      <w:r w:rsidR="008B615F" w:rsidRPr="008B615F">
        <w:rPr>
          <w:sz w:val="20"/>
          <w:szCs w:val="20"/>
        </w:rPr>
        <w:t xml:space="preserve">odtworzenie nawierzchni, </w:t>
      </w:r>
      <w:r w:rsidRPr="008B615F">
        <w:rPr>
          <w:sz w:val="20"/>
          <w:szCs w:val="20"/>
        </w:rPr>
        <w:t xml:space="preserve">nawierzchnia jezdni, </w:t>
      </w:r>
      <w:r w:rsidR="008B615F" w:rsidRPr="008B615F">
        <w:rPr>
          <w:sz w:val="20"/>
          <w:szCs w:val="20"/>
        </w:rPr>
        <w:t xml:space="preserve">perony, </w:t>
      </w:r>
      <w:proofErr w:type="spellStart"/>
      <w:r w:rsidR="008B615F" w:rsidRPr="008B615F">
        <w:rPr>
          <w:sz w:val="20"/>
          <w:szCs w:val="20"/>
        </w:rPr>
        <w:t>zabruk</w:t>
      </w:r>
      <w:proofErr w:type="spellEnd"/>
      <w:r w:rsidR="008B615F" w:rsidRPr="008B615F">
        <w:rPr>
          <w:sz w:val="20"/>
          <w:szCs w:val="20"/>
        </w:rPr>
        <w:t xml:space="preserve"> skrzyżowanie, </w:t>
      </w:r>
      <w:r w:rsidRPr="008B615F">
        <w:rPr>
          <w:sz w:val="20"/>
          <w:szCs w:val="20"/>
        </w:rPr>
        <w:t xml:space="preserve">zjazdy bitumiczne, </w:t>
      </w:r>
      <w:r w:rsidR="008B615F" w:rsidRPr="008B615F">
        <w:rPr>
          <w:sz w:val="20"/>
          <w:szCs w:val="20"/>
        </w:rPr>
        <w:t xml:space="preserve">wzmocnienie skarpy, organizacja ruchu, </w:t>
      </w:r>
      <w:r w:rsidRPr="008B615F">
        <w:rPr>
          <w:sz w:val="20"/>
          <w:szCs w:val="20"/>
        </w:rPr>
        <w:t>roboty wykończeniowe.</w:t>
      </w:r>
    </w:p>
    <w:p w:rsidR="006340FC" w:rsidRPr="006340FC" w:rsidRDefault="006340FC" w:rsidP="006340FC">
      <w:pPr>
        <w:pStyle w:val="Akapitzlist"/>
        <w:spacing w:line="360" w:lineRule="auto"/>
        <w:ind w:left="1182"/>
        <w:jc w:val="both"/>
        <w:rPr>
          <w:color w:val="000000" w:themeColor="text1"/>
          <w:sz w:val="20"/>
          <w:szCs w:val="20"/>
        </w:rPr>
      </w:pPr>
    </w:p>
    <w:p w:rsidR="00EE4FDD" w:rsidRPr="006340FC" w:rsidRDefault="006340FC" w:rsidP="006340FC">
      <w:pPr>
        <w:pStyle w:val="Akapitzlist"/>
        <w:numPr>
          <w:ilvl w:val="0"/>
          <w:numId w:val="46"/>
        </w:numPr>
        <w:spacing w:line="360" w:lineRule="auto"/>
        <w:jc w:val="both"/>
        <w:rPr>
          <w:color w:val="000000" w:themeColor="text1"/>
          <w:sz w:val="20"/>
          <w:szCs w:val="20"/>
        </w:rPr>
      </w:pPr>
      <w:r>
        <w:rPr>
          <w:sz w:val="20"/>
          <w:szCs w:val="20"/>
        </w:rPr>
        <w:t xml:space="preserve">przebudowę </w:t>
      </w:r>
      <w:r w:rsidRPr="006340FC">
        <w:rPr>
          <w:sz w:val="20"/>
          <w:szCs w:val="20"/>
        </w:rPr>
        <w:t>drogi powiatowej nr 1905C Liszkowo-Mrocza</w:t>
      </w:r>
      <w:r>
        <w:rPr>
          <w:sz w:val="20"/>
          <w:szCs w:val="20"/>
        </w:rPr>
        <w:t xml:space="preserve"> w km </w:t>
      </w:r>
      <w:r w:rsidR="008B615F" w:rsidRPr="008B615F">
        <w:rPr>
          <w:sz w:val="20"/>
          <w:szCs w:val="20"/>
        </w:rPr>
        <w:t>9+512-13+130</w:t>
      </w:r>
      <w:r w:rsidRPr="008B615F">
        <w:rPr>
          <w:sz w:val="20"/>
          <w:szCs w:val="20"/>
        </w:rPr>
        <w:t xml:space="preserve"> dł. </w:t>
      </w:r>
      <w:r w:rsidR="008B615F">
        <w:rPr>
          <w:sz w:val="20"/>
          <w:szCs w:val="20"/>
        </w:rPr>
        <w:t xml:space="preserve">3618 </w:t>
      </w:r>
      <w:proofErr w:type="spellStart"/>
      <w:r>
        <w:rPr>
          <w:sz w:val="20"/>
          <w:szCs w:val="20"/>
        </w:rPr>
        <w:t>mb</w:t>
      </w:r>
      <w:proofErr w:type="spellEnd"/>
    </w:p>
    <w:p w:rsidR="00B6251C" w:rsidRDefault="00116963" w:rsidP="006340FC">
      <w:pPr>
        <w:pStyle w:val="Akapitzlist"/>
        <w:spacing w:line="360" w:lineRule="auto"/>
        <w:ind w:left="1182"/>
        <w:jc w:val="both"/>
        <w:rPr>
          <w:sz w:val="20"/>
          <w:szCs w:val="20"/>
        </w:rPr>
      </w:pPr>
      <w:r w:rsidRPr="006340FC">
        <w:rPr>
          <w:sz w:val="20"/>
          <w:szCs w:val="20"/>
        </w:rPr>
        <w:t>Zakres robót obejmuje:</w:t>
      </w:r>
      <w:r w:rsidR="008B615F">
        <w:rPr>
          <w:sz w:val="20"/>
          <w:szCs w:val="20"/>
        </w:rPr>
        <w:t xml:space="preserve"> </w:t>
      </w:r>
      <w:r w:rsidR="000A7F21" w:rsidRPr="006340FC">
        <w:rPr>
          <w:sz w:val="20"/>
          <w:szCs w:val="20"/>
        </w:rPr>
        <w:t xml:space="preserve">roboty </w:t>
      </w:r>
      <w:r w:rsidR="00591A9D" w:rsidRPr="006340FC">
        <w:rPr>
          <w:sz w:val="20"/>
          <w:szCs w:val="20"/>
        </w:rPr>
        <w:t>pomiarowe</w:t>
      </w:r>
      <w:r w:rsidR="000A7F21" w:rsidRPr="006340FC">
        <w:rPr>
          <w:sz w:val="20"/>
          <w:szCs w:val="20"/>
        </w:rPr>
        <w:t xml:space="preserve">, </w:t>
      </w:r>
      <w:r w:rsidR="00591A9D" w:rsidRPr="006340FC">
        <w:rPr>
          <w:sz w:val="20"/>
          <w:szCs w:val="20"/>
        </w:rPr>
        <w:t xml:space="preserve">roboty rozbiórkowe, roboty ziemne, krawężniki i obrzeża, poszerzenie </w:t>
      </w:r>
      <w:r w:rsidR="008B615F">
        <w:rPr>
          <w:sz w:val="20"/>
          <w:szCs w:val="20"/>
        </w:rPr>
        <w:t xml:space="preserve">wymiana nawierzchni </w:t>
      </w:r>
      <w:r w:rsidR="00591A9D" w:rsidRPr="006340FC">
        <w:rPr>
          <w:sz w:val="20"/>
          <w:szCs w:val="20"/>
        </w:rPr>
        <w:t xml:space="preserve">jezdni, nawierzchnia jezdni, </w:t>
      </w:r>
      <w:r w:rsidR="008B615F">
        <w:rPr>
          <w:sz w:val="20"/>
          <w:szCs w:val="20"/>
        </w:rPr>
        <w:t xml:space="preserve">ścieżka rowerowa, </w:t>
      </w:r>
      <w:r w:rsidR="00591A9D" w:rsidRPr="006340FC">
        <w:rPr>
          <w:sz w:val="20"/>
          <w:szCs w:val="20"/>
        </w:rPr>
        <w:t>chodnik, zjazdy z kostki betonowej, zjaz</w:t>
      </w:r>
      <w:r w:rsidR="000F5A7D" w:rsidRPr="006340FC">
        <w:rPr>
          <w:sz w:val="20"/>
          <w:szCs w:val="20"/>
        </w:rPr>
        <w:t xml:space="preserve">dy bitumiczne, </w:t>
      </w:r>
      <w:r w:rsidR="008B615F">
        <w:rPr>
          <w:sz w:val="20"/>
          <w:szCs w:val="20"/>
        </w:rPr>
        <w:t xml:space="preserve">skrzyżowania, ścieżka pieszo-rowerowa, zatoka postojowa, zatoki autobusowe, ściek z kostki, organizacja ruchu, wzmocnienie skarpy, </w:t>
      </w:r>
      <w:r w:rsidR="000F5A7D" w:rsidRPr="006340FC">
        <w:rPr>
          <w:sz w:val="20"/>
          <w:szCs w:val="20"/>
        </w:rPr>
        <w:t xml:space="preserve">przepusty, </w:t>
      </w:r>
      <w:r w:rsidR="008B615F">
        <w:rPr>
          <w:sz w:val="20"/>
          <w:szCs w:val="20"/>
        </w:rPr>
        <w:t xml:space="preserve">odwodnienie, </w:t>
      </w:r>
      <w:r w:rsidR="00591A9D" w:rsidRPr="006340FC">
        <w:rPr>
          <w:sz w:val="20"/>
          <w:szCs w:val="20"/>
        </w:rPr>
        <w:t>roboty wykończeniowe</w:t>
      </w:r>
      <w:r w:rsidR="000A7F21" w:rsidRPr="006340FC">
        <w:rPr>
          <w:sz w:val="20"/>
          <w:szCs w:val="20"/>
        </w:rPr>
        <w:t>.</w:t>
      </w:r>
    </w:p>
    <w:p w:rsidR="006340FC" w:rsidRPr="006340FC" w:rsidRDefault="006340FC" w:rsidP="006340FC">
      <w:pPr>
        <w:pStyle w:val="Akapitzlist"/>
        <w:spacing w:line="360" w:lineRule="auto"/>
        <w:ind w:left="1182"/>
        <w:jc w:val="both"/>
        <w:rPr>
          <w:color w:val="000000" w:themeColor="text1"/>
          <w:sz w:val="20"/>
          <w:szCs w:val="20"/>
        </w:rPr>
      </w:pPr>
    </w:p>
    <w:p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6340FC">
        <w:rPr>
          <w:color w:val="000000" w:themeColor="text1"/>
          <w:sz w:val="20"/>
          <w:szCs w:val="20"/>
        </w:rPr>
        <w:t xml:space="preserve"> </w:t>
      </w:r>
      <w:r w:rsidR="000F5A7D">
        <w:rPr>
          <w:color w:val="000000" w:themeColor="text1"/>
          <w:sz w:val="20"/>
          <w:szCs w:val="20"/>
        </w:rPr>
        <w:t xml:space="preserve">dokumentacja projektowa, </w:t>
      </w:r>
      <w:r w:rsidR="007834D2" w:rsidRPr="007834D2">
        <w:rPr>
          <w:color w:val="000000" w:themeColor="text1"/>
          <w:sz w:val="20"/>
          <w:szCs w:val="20"/>
        </w:rPr>
        <w:t xml:space="preserve">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p>
    <w:p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rsidR="00330C56" w:rsidRDefault="00330C56" w:rsidP="000D5C8D">
      <w:pPr>
        <w:pStyle w:val="Akapitzlist"/>
        <w:spacing w:line="360" w:lineRule="auto"/>
        <w:ind w:left="595"/>
        <w:jc w:val="both"/>
        <w:rPr>
          <w:sz w:val="20"/>
          <w:szCs w:val="20"/>
        </w:rPr>
      </w:pPr>
      <w:r>
        <w:rPr>
          <w:sz w:val="20"/>
          <w:szCs w:val="20"/>
        </w:rPr>
        <w:lastRenderedPageBreak/>
        <w:t xml:space="preserve">   wskazaniem miejsca i sposobu utylizacji lub innego wykorzystania tych materiałów lub</w:t>
      </w:r>
    </w:p>
    <w:p w:rsidR="00330C56" w:rsidRDefault="00330C56" w:rsidP="000D5C8D">
      <w:pPr>
        <w:pStyle w:val="Akapitzlist"/>
        <w:spacing w:line="360" w:lineRule="auto"/>
        <w:ind w:left="595"/>
        <w:jc w:val="both"/>
        <w:rPr>
          <w:sz w:val="20"/>
          <w:szCs w:val="20"/>
        </w:rPr>
      </w:pPr>
      <w:r>
        <w:rPr>
          <w:sz w:val="20"/>
          <w:szCs w:val="20"/>
        </w:rPr>
        <w:t xml:space="preserve">   odpadów.</w:t>
      </w:r>
    </w:p>
    <w:p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rsidR="000D5C8D" w:rsidRDefault="00330C56" w:rsidP="006C2D87">
      <w:pPr>
        <w:pStyle w:val="Akapitzlist"/>
        <w:spacing w:line="360" w:lineRule="auto"/>
        <w:ind w:left="595"/>
        <w:jc w:val="both"/>
        <w:rPr>
          <w:sz w:val="20"/>
          <w:szCs w:val="20"/>
        </w:rPr>
      </w:pPr>
      <w:r>
        <w:rPr>
          <w:sz w:val="20"/>
          <w:szCs w:val="20"/>
        </w:rPr>
        <w:t xml:space="preserve">   go przy realizacji zadania.</w:t>
      </w:r>
    </w:p>
    <w:p w:rsidR="000E5CD4" w:rsidRDefault="000F5A7D" w:rsidP="000F5A7D">
      <w:pPr>
        <w:spacing w:line="360" w:lineRule="auto"/>
        <w:jc w:val="both"/>
        <w:rPr>
          <w:sz w:val="20"/>
          <w:szCs w:val="20"/>
        </w:rPr>
      </w:pPr>
      <w:r w:rsidRPr="000E5CD4">
        <w:rPr>
          <w:b/>
          <w:sz w:val="20"/>
          <w:szCs w:val="20"/>
        </w:rPr>
        <w:t>9.</w:t>
      </w:r>
      <w:r w:rsidR="000E5CD4" w:rsidRPr="000E5CD4">
        <w:rPr>
          <w:sz w:val="20"/>
          <w:szCs w:val="20"/>
        </w:rPr>
        <w:t xml:space="preserve">Warunki rozliczenia wykonania przedmiotu zamówienia. </w:t>
      </w:r>
    </w:p>
    <w:p w:rsidR="000E5CD4" w:rsidRDefault="000E5CD4" w:rsidP="000F5A7D">
      <w:pPr>
        <w:spacing w:line="360" w:lineRule="auto"/>
        <w:jc w:val="both"/>
        <w:rPr>
          <w:sz w:val="20"/>
          <w:szCs w:val="20"/>
        </w:rPr>
      </w:pPr>
      <w:r w:rsidRPr="000E5CD4">
        <w:rPr>
          <w:sz w:val="20"/>
          <w:szCs w:val="20"/>
        </w:rPr>
        <w:t xml:space="preserve">a) z wybranym Wykonawcą zostanie zawarta umowa za cenę kosztorysową obejmującą zakres rzeczowy określony w kosztorysie ofertowym i dokumentacji technicznej; </w:t>
      </w:r>
    </w:p>
    <w:p w:rsidR="000E5CD4" w:rsidRDefault="000E5CD4" w:rsidP="000F5A7D">
      <w:pPr>
        <w:spacing w:line="360" w:lineRule="auto"/>
        <w:jc w:val="both"/>
        <w:rPr>
          <w:sz w:val="20"/>
          <w:szCs w:val="20"/>
        </w:rPr>
      </w:pPr>
      <w:r w:rsidRPr="000E5CD4">
        <w:rPr>
          <w:sz w:val="20"/>
          <w:szCs w:val="20"/>
        </w:rPr>
        <w:t xml:space="preserve">b) przedmiot zamówienia będzie finansowany: 95% dofinansowanie z Programu Rządowego Funduszu Polski Ład: Program Inwestycji Strategicznych 5% środki własne Zamawiającego UWAGA!!! W przypadku nie otrzymania dofinansowania z Programu Rządowego Funduszu Polski Ład: Program Inwestycji Strategicznych Zamawiający zastrzega sobie prawo do unieważnienia postępowania na podstawie art. 310 </w:t>
      </w:r>
      <w:proofErr w:type="spellStart"/>
      <w:r w:rsidRPr="000E5CD4">
        <w:rPr>
          <w:sz w:val="20"/>
          <w:szCs w:val="20"/>
        </w:rPr>
        <w:t>Pzp</w:t>
      </w:r>
      <w:proofErr w:type="spellEnd"/>
      <w:r w:rsidRPr="000E5CD4">
        <w:rPr>
          <w:sz w:val="20"/>
          <w:szCs w:val="20"/>
        </w:rPr>
        <w:t xml:space="preserve">; </w:t>
      </w:r>
    </w:p>
    <w:p w:rsidR="000E5CD4" w:rsidRDefault="000E5CD4" w:rsidP="000F5A7D">
      <w:pPr>
        <w:spacing w:line="360" w:lineRule="auto"/>
        <w:jc w:val="both"/>
        <w:rPr>
          <w:sz w:val="20"/>
          <w:szCs w:val="20"/>
        </w:rPr>
      </w:pPr>
      <w:r w:rsidRPr="000E5CD4">
        <w:rPr>
          <w:sz w:val="20"/>
          <w:szCs w:val="20"/>
        </w:rPr>
        <w:t xml:space="preserve">c) podstawą ustalenia wynagrodzenia (ceny brutto oferty) będzie kosztorys ofertowy opracowany na podstawie zakresu rzeczowego określonego w niniejszej SWZ oraz w dokumentacji projektowej; </w:t>
      </w:r>
    </w:p>
    <w:p w:rsidR="000E5CD4" w:rsidRDefault="000E5CD4" w:rsidP="000F5A7D">
      <w:pPr>
        <w:spacing w:line="360" w:lineRule="auto"/>
        <w:jc w:val="both"/>
        <w:rPr>
          <w:sz w:val="20"/>
          <w:szCs w:val="20"/>
        </w:rPr>
      </w:pPr>
      <w:r w:rsidRPr="000E5CD4">
        <w:rPr>
          <w:sz w:val="20"/>
          <w:szCs w:val="20"/>
        </w:rPr>
        <w:t xml:space="preserve">d) Zamawiający dokona dwóch płatności. Pierwszej w formie 5% zaliczki kwoty netto powiększonej o podatek Vat i drugiej płatności tj. pozostałej części kwoty umownej po zakończeniu realizacji inwestycji i dokonaniu odbioru końcowego. </w:t>
      </w:r>
    </w:p>
    <w:p w:rsidR="000E5CD4" w:rsidRDefault="000E5CD4" w:rsidP="000F5A7D">
      <w:pPr>
        <w:spacing w:line="360" w:lineRule="auto"/>
        <w:jc w:val="both"/>
        <w:rPr>
          <w:sz w:val="20"/>
          <w:szCs w:val="20"/>
        </w:rPr>
      </w:pPr>
      <w:r w:rsidRPr="000E5CD4">
        <w:rPr>
          <w:sz w:val="20"/>
          <w:szCs w:val="20"/>
        </w:rPr>
        <w:t xml:space="preserve">e) podstawą do wystawienia faktury końcowej będzie sporządzenie obustronnie podpisanego protokołu odbioru z którego będzie wynikało, że przedmiot umowy wykonany został kompletnie i zgodnie z umową oraz nie posiada wad i może być przeznaczony do użytkowania. </w:t>
      </w:r>
    </w:p>
    <w:p w:rsidR="000F5A7D" w:rsidRPr="000F5A7D" w:rsidRDefault="000E5CD4" w:rsidP="000F5A7D">
      <w:pPr>
        <w:spacing w:line="360" w:lineRule="auto"/>
        <w:jc w:val="both"/>
        <w:rPr>
          <w:sz w:val="20"/>
          <w:szCs w:val="20"/>
        </w:rPr>
      </w:pPr>
      <w:r w:rsidRPr="000E5CD4">
        <w:rPr>
          <w:sz w:val="20"/>
          <w:szCs w:val="20"/>
        </w:rPr>
        <w:t>f) na czas realizacji zadania Wykonawca zobowiązany jest zapewnić finansowanie Inwestycji w trakcie jej trwania w części niepokrytej udziałem własnym Zamawiającego tj. w wysokości ok 95% wartości Umowy. Zapłata wynagrodzenia w całości nastąpi po wykonaniu inwestycji w terminie nie dłuższym niż 35 dni od dnia odbioru Inwestycji przez Zamawiającego.</w:t>
      </w:r>
    </w:p>
    <w:p w:rsidR="00FD03BC" w:rsidRDefault="00847161">
      <w:pPr>
        <w:pStyle w:val="Nagwek2"/>
      </w:pPr>
      <w:bookmarkStart w:id="4" w:name="_s0i9odf430x7" w:colFirst="0" w:colLast="0"/>
      <w:bookmarkEnd w:id="4"/>
      <w:r>
        <w:t>V. Wizja lokalna</w:t>
      </w:r>
    </w:p>
    <w:p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rsidR="00FD03BC" w:rsidRDefault="00847161">
      <w:pPr>
        <w:pStyle w:val="Nagwek2"/>
      </w:pPr>
      <w:bookmarkStart w:id="5" w:name="_l3y36xf8w2mt" w:colFirst="0" w:colLast="0"/>
      <w:bookmarkEnd w:id="5"/>
      <w:r>
        <w:t>VI. Podwykonawstwo</w:t>
      </w:r>
    </w:p>
    <w:p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lastRenderedPageBreak/>
        <w:t>VII. Termin wykonania zamówienia</w:t>
      </w:r>
    </w:p>
    <w:p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3509B1">
        <w:rPr>
          <w:sz w:val="20"/>
          <w:szCs w:val="20"/>
        </w:rPr>
        <w:t>30 listopada 2023 roku</w:t>
      </w:r>
    </w:p>
    <w:p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rsidR="00FD03BC" w:rsidRDefault="009C40A0">
      <w:pPr>
        <w:pStyle w:val="Nagwek2"/>
        <w:tabs>
          <w:tab w:val="left" w:pos="0"/>
        </w:tabs>
      </w:pPr>
      <w:bookmarkStart w:id="7" w:name="_nz5qrlch0jbr" w:colFirst="0" w:colLast="0"/>
      <w:bookmarkEnd w:id="7"/>
      <w:r>
        <w:t>VIII. Warunki udziału w postępowaniu</w:t>
      </w:r>
    </w:p>
    <w:p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t>DOŚWIADCZENIE ZAWODOWE</w:t>
      </w:r>
    </w:p>
    <w:p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3509B1">
        <w:rPr>
          <w:sz w:val="20"/>
          <w:szCs w:val="20"/>
        </w:rPr>
        <w:t>2</w:t>
      </w:r>
      <w:r w:rsidR="006340FC">
        <w:rPr>
          <w:sz w:val="20"/>
          <w:szCs w:val="20"/>
        </w:rPr>
        <w:t xml:space="preserve"> </w:t>
      </w:r>
      <w:r w:rsidR="0004697D">
        <w:rPr>
          <w:sz w:val="20"/>
          <w:szCs w:val="20"/>
        </w:rPr>
        <w:t>świadczenie</w:t>
      </w:r>
      <w:r w:rsidR="006340FC">
        <w:rPr>
          <w:sz w:val="20"/>
          <w:szCs w:val="20"/>
        </w:rPr>
        <w:t xml:space="preserve"> polegające na</w:t>
      </w:r>
      <w:r>
        <w:rPr>
          <w:smallCaps/>
          <w:sz w:val="20"/>
          <w:szCs w:val="20"/>
        </w:rPr>
        <w:t> </w:t>
      </w:r>
      <w:r w:rsidR="0004697D" w:rsidRPr="003F5169">
        <w:rPr>
          <w:sz w:val="20"/>
          <w:szCs w:val="20"/>
        </w:rPr>
        <w:t xml:space="preserve">budowie, przebudowie lub remoncie drogi </w:t>
      </w:r>
      <w:r w:rsidRPr="003F5169">
        <w:rPr>
          <w:sz w:val="20"/>
          <w:szCs w:val="20"/>
        </w:rPr>
        <w:t xml:space="preserve">o wartości </w:t>
      </w:r>
      <w:r w:rsidR="000A7F21">
        <w:rPr>
          <w:sz w:val="20"/>
          <w:szCs w:val="20"/>
        </w:rPr>
        <w:t xml:space="preserve">nie mniejszej niż </w:t>
      </w:r>
      <w:r w:rsidR="00F84620">
        <w:rPr>
          <w:sz w:val="20"/>
          <w:szCs w:val="20"/>
        </w:rPr>
        <w:t>4</w:t>
      </w:r>
      <w:r w:rsidR="00684529">
        <w:rPr>
          <w:sz w:val="20"/>
          <w:szCs w:val="20"/>
        </w:rPr>
        <w:t>.</w:t>
      </w:r>
      <w:r w:rsidR="00F84620">
        <w:rPr>
          <w:sz w:val="20"/>
          <w:szCs w:val="20"/>
        </w:rPr>
        <w:t>0</w:t>
      </w:r>
      <w:r w:rsidR="00661402">
        <w:rPr>
          <w:sz w:val="20"/>
          <w:szCs w:val="20"/>
        </w:rPr>
        <w:t>00</w:t>
      </w:r>
      <w:r w:rsidR="0004697D" w:rsidRPr="003F5169">
        <w:rPr>
          <w:sz w:val="20"/>
          <w:szCs w:val="20"/>
        </w:rPr>
        <w:t>.000zł brutto</w:t>
      </w:r>
      <w:r w:rsidRPr="003F5169">
        <w:rPr>
          <w:sz w:val="20"/>
          <w:szCs w:val="20"/>
        </w:rPr>
        <w:t xml:space="preserve">. </w:t>
      </w:r>
    </w:p>
    <w:p w:rsidR="003C2D08" w:rsidRDefault="003C2D08">
      <w:pPr>
        <w:spacing w:line="360" w:lineRule="auto"/>
        <w:ind w:left="868" w:right="20"/>
        <w:jc w:val="both"/>
        <w:rPr>
          <w:b/>
          <w:sz w:val="20"/>
          <w:szCs w:val="20"/>
        </w:rPr>
      </w:pPr>
      <w:r w:rsidRPr="003C2D08">
        <w:rPr>
          <w:b/>
          <w:sz w:val="20"/>
          <w:szCs w:val="20"/>
        </w:rPr>
        <w:t>POTENCJAŁ TECHNICZNY</w:t>
      </w:r>
    </w:p>
    <w:p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rsidR="00A33569" w:rsidRDefault="00A33569">
      <w:pPr>
        <w:spacing w:line="360" w:lineRule="auto"/>
        <w:ind w:left="868" w:right="20"/>
        <w:jc w:val="both"/>
        <w:rPr>
          <w:b/>
          <w:sz w:val="20"/>
          <w:szCs w:val="20"/>
        </w:rPr>
      </w:pPr>
      <w:r w:rsidRPr="00A33569">
        <w:rPr>
          <w:b/>
          <w:sz w:val="20"/>
          <w:szCs w:val="20"/>
        </w:rPr>
        <w:t>DYSPONOWANIE OSOBAMI ZDOLNYMI DO WYKONANIA ZAMÓWIENIA</w:t>
      </w:r>
    </w:p>
    <w:p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w:t>
      </w:r>
      <w:r>
        <w:rPr>
          <w:sz w:val="20"/>
          <w:szCs w:val="20"/>
        </w:rPr>
        <w:lastRenderedPageBreak/>
        <w:t xml:space="preserve">szczególności zaangażowanie zasobów technicznych lub zawodowych wykonawcy w inne przedsięwzięcia gospodarcze wykonawcy może mieć negatywny wpływ na realizację zamówienia. </w:t>
      </w:r>
    </w:p>
    <w:p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pPr>
        <w:numPr>
          <w:ilvl w:val="0"/>
          <w:numId w:val="26"/>
        </w:numPr>
        <w:spacing w:line="360" w:lineRule="auto"/>
        <w:ind w:left="812" w:hanging="386"/>
        <w:jc w:val="both"/>
        <w:rPr>
          <w:sz w:val="20"/>
          <w:szCs w:val="20"/>
        </w:rPr>
      </w:pPr>
      <w:r>
        <w:rPr>
          <w:sz w:val="20"/>
          <w:szCs w:val="20"/>
        </w:rPr>
        <w:t>w art. 108 ust. 1 PZP;</w:t>
      </w:r>
    </w:p>
    <w:p w:rsidR="00FD03BC" w:rsidRDefault="009C40A0">
      <w:pPr>
        <w:numPr>
          <w:ilvl w:val="0"/>
          <w:numId w:val="26"/>
        </w:numPr>
        <w:spacing w:line="360" w:lineRule="auto"/>
        <w:ind w:left="812" w:hanging="386"/>
        <w:jc w:val="both"/>
        <w:rPr>
          <w:sz w:val="20"/>
          <w:szCs w:val="20"/>
        </w:rPr>
      </w:pPr>
      <w:r>
        <w:rPr>
          <w:sz w:val="20"/>
          <w:szCs w:val="20"/>
        </w:rPr>
        <w:t>w art. 109 ust. 1 pkt. 4, 5, 7 PZP, tj.:</w:t>
      </w:r>
    </w:p>
    <w:p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rPr>
        <w:t>Dz.Urz</w:t>
      </w:r>
      <w:proofErr w:type="spellEnd"/>
      <w:r w:rsidRPr="0045680B">
        <w:rPr>
          <w:sz w:val="20"/>
          <w:szCs w:val="20"/>
        </w:rPr>
        <w:t xml:space="preserve">. UE L 134 z 20.05.2006, </w:t>
      </w:r>
      <w:hyperlink r:id="rId11" w:history="1">
        <w:r w:rsidRPr="0045680B">
          <w:rPr>
            <w:rStyle w:val="Hipercze"/>
            <w:sz w:val="20"/>
            <w:szCs w:val="20"/>
          </w:rPr>
          <w:t>str. 1</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2"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rPr>
        <w:t>Dz.Urz</w:t>
      </w:r>
      <w:proofErr w:type="spellEnd"/>
      <w:r w:rsidRPr="0045680B">
        <w:rPr>
          <w:sz w:val="20"/>
          <w:szCs w:val="20"/>
        </w:rPr>
        <w:t xml:space="preserve">. UE L 78 z 17.03.2014, </w:t>
      </w:r>
      <w:hyperlink r:id="rId13" w:history="1">
        <w:r w:rsidRPr="0045680B">
          <w:rPr>
            <w:rStyle w:val="Hipercze"/>
            <w:sz w:val="20"/>
            <w:szCs w:val="20"/>
          </w:rPr>
          <w:t>str. 6</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4" w:history="1">
        <w:r w:rsidRPr="0045680B">
          <w:rPr>
            <w:rStyle w:val="Hipercze"/>
            <w:sz w:val="20"/>
            <w:szCs w:val="20"/>
          </w:rPr>
          <w:t>269/2014</w:t>
        </w:r>
      </w:hyperlink>
      <w:r w:rsidRPr="0045680B">
        <w:rPr>
          <w:sz w:val="20"/>
          <w:szCs w:val="20"/>
        </w:rPr>
        <w:t xml:space="preserve">'' albo </w:t>
      </w:r>
      <w:r w:rsidRPr="0045680B">
        <w:rPr>
          <w:sz w:val="20"/>
          <w:szCs w:val="20"/>
        </w:rPr>
        <w:lastRenderedPageBreak/>
        <w:t xml:space="preserve">wpisanego na listę osób i podmiotów, wobec których są stosowane środki, o których mowa w </w:t>
      </w:r>
      <w:hyperlink r:id="rId15"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rsidR="00FD03BC" w:rsidRDefault="009C40A0">
      <w:pPr>
        <w:numPr>
          <w:ilvl w:val="2"/>
          <w:numId w:val="24"/>
        </w:numPr>
        <w:spacing w:line="360" w:lineRule="auto"/>
        <w:ind w:left="710" w:hanging="435"/>
        <w:jc w:val="both"/>
        <w:rPr>
          <w:sz w:val="20"/>
          <w:szCs w:val="20"/>
        </w:rPr>
      </w:pPr>
      <w:r>
        <w:rPr>
          <w:sz w:val="20"/>
          <w:szCs w:val="20"/>
        </w:rPr>
        <w:lastRenderedPageBreak/>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rsidR="00350873" w:rsidRPr="00350873" w:rsidRDefault="00350873" w:rsidP="00350873">
      <w:pPr>
        <w:spacing w:line="360" w:lineRule="auto"/>
        <w:ind w:left="710"/>
        <w:jc w:val="both"/>
        <w:rPr>
          <w:b/>
          <w:sz w:val="20"/>
          <w:szCs w:val="20"/>
        </w:rPr>
      </w:pPr>
      <w:r w:rsidRPr="00350873">
        <w:rPr>
          <w:b/>
          <w:sz w:val="20"/>
          <w:szCs w:val="20"/>
        </w:rPr>
        <w:t>Doświadczenie zawodowe</w:t>
      </w:r>
    </w:p>
    <w:p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rsidR="00350873" w:rsidRDefault="00350873" w:rsidP="00350873">
      <w:pPr>
        <w:spacing w:line="360" w:lineRule="auto"/>
        <w:ind w:left="710"/>
        <w:jc w:val="both"/>
        <w:rPr>
          <w:b/>
          <w:sz w:val="20"/>
          <w:szCs w:val="20"/>
        </w:rPr>
      </w:pPr>
      <w:r w:rsidRPr="00350873">
        <w:rPr>
          <w:b/>
          <w:sz w:val="20"/>
          <w:szCs w:val="20"/>
        </w:rPr>
        <w:t>Potencjał techniczny</w:t>
      </w:r>
    </w:p>
    <w:p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rsidR="00FD03BC" w:rsidRDefault="009C40A0">
      <w:pPr>
        <w:numPr>
          <w:ilvl w:val="0"/>
          <w:numId w:val="2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w:t>
      </w:r>
      <w:r>
        <w:rPr>
          <w:sz w:val="20"/>
          <w:szCs w:val="20"/>
        </w:rPr>
        <w:lastRenderedPageBreak/>
        <w:t>Dokument, o którym mowa powyżej, powinien być wystawiony nie wcześniej niż 3 miesiące przed upływem terminu składania ofert.</w:t>
      </w:r>
    </w:p>
    <w:p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D03BC" w:rsidRDefault="009C40A0">
      <w:pPr>
        <w:pStyle w:val="Nagwek2"/>
      </w:pPr>
      <w:bookmarkStart w:id="10" w:name="_gb4nrns0uw97" w:colFirst="0" w:colLast="0"/>
      <w:bookmarkEnd w:id="10"/>
      <w:r>
        <w:t>XI. Poleganie na zasobach innych podmiotów</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Pr>
          <w:sz w:val="20"/>
          <w:szCs w:val="20"/>
        </w:rPr>
        <w:lastRenderedPageBreak/>
        <w:t>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t>XII. Informacja dla Wykonawców wspólnie ubiegających się o udzielenie zamówienia</w:t>
      </w:r>
    </w:p>
    <w:p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lastRenderedPageBreak/>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rsidR="00DA22B6" w:rsidRDefault="009C40A0">
      <w:pPr>
        <w:numPr>
          <w:ilvl w:val="0"/>
          <w:numId w:val="21"/>
        </w:numPr>
        <w:spacing w:line="320" w:lineRule="auto"/>
        <w:jc w:val="both"/>
        <w:rPr>
          <w:sz w:val="20"/>
          <w:szCs w:val="20"/>
        </w:rPr>
      </w:pPr>
      <w:r>
        <w:rPr>
          <w:sz w:val="20"/>
          <w:szCs w:val="20"/>
        </w:rPr>
        <w:t>Osobą uprawnioną do kontaktu z Wykonawcami jest:</w:t>
      </w:r>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6">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7">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8">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pPr>
        <w:numPr>
          <w:ilvl w:val="1"/>
          <w:numId w:val="17"/>
        </w:numPr>
        <w:spacing w:line="320" w:lineRule="auto"/>
        <w:jc w:val="both"/>
        <w:rPr>
          <w:sz w:val="20"/>
          <w:szCs w:val="20"/>
        </w:rPr>
      </w:pPr>
      <w:r>
        <w:rPr>
          <w:sz w:val="20"/>
          <w:szCs w:val="20"/>
        </w:rPr>
        <w:t>włączona obsługa JavaScript,</w:t>
      </w:r>
    </w:p>
    <w:p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Wykonawca, przystępując do niniejszego postępowania o udzielenie zamówienia publicznego:</w:t>
      </w:r>
    </w:p>
    <w:p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2">
        <w:r>
          <w:rPr>
            <w:color w:val="1155CC"/>
            <w:sz w:val="20"/>
            <w:szCs w:val="20"/>
            <w:u w:val="single"/>
          </w:rPr>
          <w:t>platformazakupowa.pl</w:t>
        </w:r>
      </w:hyperlink>
      <w:r>
        <w:rPr>
          <w:sz w:val="20"/>
          <w:szCs w:val="20"/>
        </w:rPr>
        <w:t xml:space="preserve"> określone w Regulaminie zamieszczonym na stronie internetowej </w:t>
      </w:r>
      <w:hyperlink r:id="rId23">
        <w:r>
          <w:rPr>
            <w:sz w:val="20"/>
            <w:szCs w:val="20"/>
          </w:rPr>
          <w:t>pod linkiem</w:t>
        </w:r>
      </w:hyperlink>
      <w:r w:rsidR="0005605C" w:rsidRPr="0005605C">
        <w:rPr>
          <w:color w:val="0070C0"/>
          <w:sz w:val="20"/>
          <w:szCs w:val="20"/>
        </w:rPr>
        <w:t>https://platformazakupowa.pl/strona/1-regulamin</w:t>
      </w:r>
    </w:p>
    <w:p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4">
        <w:r w:rsidR="00A050DA" w:rsidRPr="00A050DA">
          <w:rPr>
            <w:rStyle w:val="Hipercze"/>
            <w:sz w:val="20"/>
            <w:szCs w:val="20"/>
          </w:rPr>
          <w:t>https://platformazakupowa.pl/strona/45-instrukcje</w:t>
        </w:r>
      </w:hyperlink>
    </w:p>
    <w:p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lub </w:t>
      </w:r>
      <w:hyperlink r:id="rId31">
        <w:r>
          <w:rPr>
            <w:b/>
            <w:color w:val="1155CC"/>
            <w:sz w:val="20"/>
            <w:szCs w:val="20"/>
            <w:u w:val="single"/>
          </w:rPr>
          <w:t>podpisem zaufanym</w:t>
        </w:r>
      </w:hyperlink>
      <w:r>
        <w:rPr>
          <w:sz w:val="20"/>
          <w:szCs w:val="20"/>
        </w:rPr>
        <w:t xml:space="preserve"> lub </w:t>
      </w:r>
      <w:hyperlink r:id="rId32">
        <w:r>
          <w:rPr>
            <w:b/>
            <w:color w:val="1155CC"/>
            <w:sz w:val="20"/>
            <w:szCs w:val="20"/>
            <w:u w:val="single"/>
          </w:rPr>
          <w:t>podpisem osobistym</w:t>
        </w:r>
      </w:hyperlink>
      <w:r>
        <w:rPr>
          <w:sz w:val="20"/>
          <w:szCs w:val="20"/>
        </w:rPr>
        <w:t xml:space="preserve"> przez osobę/osoby upoważnioną/upoważnione.</w:t>
      </w:r>
    </w:p>
    <w:p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3">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8B615F">
      <w:pPr>
        <w:spacing w:line="320" w:lineRule="auto"/>
        <w:ind w:left="720"/>
        <w:jc w:val="both"/>
        <w:rPr>
          <w:sz w:val="20"/>
          <w:szCs w:val="20"/>
        </w:rPr>
      </w:pPr>
      <w:hyperlink r:id="rId34">
        <w:r w:rsidR="009C40A0">
          <w:rPr>
            <w:color w:val="1155CC"/>
            <w:sz w:val="20"/>
            <w:szCs w:val="20"/>
            <w:u w:val="single"/>
          </w:rPr>
          <w:t>https://platformazakupowa.pl/strona/45-instrukcje</w:t>
        </w:r>
      </w:hyperlink>
    </w:p>
    <w:p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rsidR="00FD03BC" w:rsidRDefault="009C40A0">
      <w:pPr>
        <w:numPr>
          <w:ilvl w:val="1"/>
          <w:numId w:val="34"/>
        </w:numPr>
        <w:spacing w:line="320" w:lineRule="auto"/>
        <w:jc w:val="both"/>
        <w:rPr>
          <w:sz w:val="20"/>
          <w:szCs w:val="20"/>
        </w:rPr>
      </w:pPr>
      <w:r>
        <w:rPr>
          <w:sz w:val="20"/>
          <w:szCs w:val="20"/>
        </w:rPr>
        <w:t xml:space="preserve">.zip </w:t>
      </w:r>
    </w:p>
    <w:p w:rsidR="00FD03BC" w:rsidRDefault="009C40A0">
      <w:pPr>
        <w:numPr>
          <w:ilvl w:val="1"/>
          <w:numId w:val="34"/>
        </w:numPr>
        <w:spacing w:line="320" w:lineRule="auto"/>
        <w:jc w:val="both"/>
        <w:rPr>
          <w:sz w:val="20"/>
          <w:szCs w:val="20"/>
        </w:rPr>
      </w:pPr>
      <w:r>
        <w:rPr>
          <w:sz w:val="20"/>
          <w:szCs w:val="20"/>
        </w:rPr>
        <w:t>.7Z</w:t>
      </w:r>
    </w:p>
    <w:p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rsidR="00FD03BC" w:rsidRDefault="009C40A0">
      <w:pPr>
        <w:pStyle w:val="Nagwek2"/>
        <w:spacing w:before="240" w:after="240"/>
      </w:pPr>
      <w:bookmarkStart w:id="15" w:name="_c8de4rg6s4kb" w:colFirst="0" w:colLast="0"/>
      <w:bookmarkEnd w:id="15"/>
      <w:r>
        <w:t>XV</w:t>
      </w:r>
      <w:r w:rsidR="00763672">
        <w:t>I</w:t>
      </w:r>
      <w:r>
        <w:t>. Sposób obliczania ceny oferty</w:t>
      </w:r>
    </w:p>
    <w:p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D71736">
        <w:rPr>
          <w:b/>
          <w:sz w:val="20"/>
          <w:szCs w:val="20"/>
        </w:rPr>
        <w:t xml:space="preserve"> </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rsidR="00FD03BC" w:rsidRDefault="005F71CD">
      <w:pPr>
        <w:numPr>
          <w:ilvl w:val="0"/>
          <w:numId w:val="7"/>
        </w:numPr>
        <w:spacing w:line="360" w:lineRule="auto"/>
        <w:ind w:left="426"/>
        <w:jc w:val="both"/>
        <w:rPr>
          <w:sz w:val="20"/>
          <w:szCs w:val="20"/>
        </w:rPr>
      </w:pPr>
      <w:r w:rsidRPr="005F71CD">
        <w:rPr>
          <w:sz w:val="20"/>
          <w:szCs w:val="20"/>
        </w:rPr>
        <w:t xml:space="preserve">Cena oferty będzie ceną kosztorysową. </w:t>
      </w:r>
      <w:r w:rsidRPr="005F71CD">
        <w:rPr>
          <w:b/>
          <w:sz w:val="20"/>
          <w:szCs w:val="20"/>
        </w:rPr>
        <w:t xml:space="preserve">Formularze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3509B1" w:rsidRPr="003509B1">
        <w:rPr>
          <w:sz w:val="20"/>
          <w:szCs w:val="20"/>
        </w:rPr>
        <w:t>80</w:t>
      </w:r>
      <w:r w:rsidR="00661402" w:rsidRPr="003509B1">
        <w:rPr>
          <w:sz w:val="20"/>
          <w:szCs w:val="20"/>
        </w:rPr>
        <w:t>.0</w:t>
      </w:r>
      <w:r w:rsidR="00B1467D" w:rsidRPr="003509B1">
        <w:rPr>
          <w:sz w:val="20"/>
          <w:szCs w:val="20"/>
        </w:rPr>
        <w:t>00,00</w:t>
      </w:r>
      <w:r w:rsidR="00B1467D">
        <w:rPr>
          <w:sz w:val="20"/>
          <w:szCs w:val="20"/>
        </w:rPr>
        <w:t xml:space="preserve"> zł</w:t>
      </w:r>
      <w:r>
        <w:rPr>
          <w:smallCaps/>
          <w:sz w:val="20"/>
          <w:szCs w:val="20"/>
        </w:rPr>
        <w:t> </w:t>
      </w:r>
      <w:r>
        <w:rPr>
          <w:sz w:val="20"/>
          <w:szCs w:val="20"/>
        </w:rPr>
        <w:t xml:space="preserve">(słownie: </w:t>
      </w:r>
      <w:r w:rsidR="003509B1">
        <w:rPr>
          <w:sz w:val="20"/>
          <w:szCs w:val="20"/>
        </w:rPr>
        <w:t>osiemdziesiąt</w:t>
      </w:r>
      <w:r w:rsidR="000E5CD4">
        <w:rPr>
          <w:sz w:val="20"/>
          <w:szCs w:val="20"/>
        </w:rPr>
        <w:t xml:space="preserve"> tysięcy</w:t>
      </w:r>
      <w:r w:rsidR="003509B1">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rsidR="00FD03BC" w:rsidRDefault="009C40A0">
      <w:pPr>
        <w:numPr>
          <w:ilvl w:val="1"/>
          <w:numId w:val="5"/>
        </w:numPr>
        <w:spacing w:line="360" w:lineRule="auto"/>
        <w:ind w:left="896" w:hanging="409"/>
        <w:jc w:val="both"/>
      </w:pPr>
      <w:r>
        <w:rPr>
          <w:sz w:val="20"/>
          <w:szCs w:val="20"/>
        </w:rPr>
        <w:lastRenderedPageBreak/>
        <w:t xml:space="preserve">pieniądzu; </w:t>
      </w:r>
    </w:p>
    <w:p w:rsidR="00FD03BC" w:rsidRDefault="009C40A0">
      <w:pPr>
        <w:numPr>
          <w:ilvl w:val="1"/>
          <w:numId w:val="5"/>
        </w:numPr>
        <w:spacing w:line="360" w:lineRule="auto"/>
        <w:ind w:left="896" w:hanging="409"/>
        <w:jc w:val="both"/>
      </w:pPr>
      <w:r>
        <w:rPr>
          <w:sz w:val="20"/>
          <w:szCs w:val="20"/>
        </w:rPr>
        <w:t>gwarancjach bankowych;</w:t>
      </w:r>
    </w:p>
    <w:p w:rsidR="00FD03BC" w:rsidRDefault="009C40A0">
      <w:pPr>
        <w:numPr>
          <w:ilvl w:val="1"/>
          <w:numId w:val="5"/>
        </w:numPr>
        <w:spacing w:line="360" w:lineRule="auto"/>
        <w:ind w:left="896" w:hanging="409"/>
        <w:jc w:val="both"/>
      </w:pPr>
      <w:r>
        <w:rPr>
          <w:sz w:val="20"/>
          <w:szCs w:val="20"/>
        </w:rPr>
        <w:t>gwarancjach ubezpieczeniowych;</w:t>
      </w:r>
    </w:p>
    <w:p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Noteciąnr 50 8179 0009 0022 5722 2000 0030</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6340FC">
        <w:rPr>
          <w:b/>
          <w:i/>
          <w:color w:val="000000" w:themeColor="text1"/>
          <w:sz w:val="20"/>
          <w:szCs w:val="20"/>
        </w:rPr>
        <w:t>ZDP-Z-4</w:t>
      </w:r>
      <w:r w:rsidR="000E5CD4">
        <w:rPr>
          <w:b/>
          <w:i/>
          <w:color w:val="000000" w:themeColor="text1"/>
          <w:sz w:val="20"/>
          <w:szCs w:val="20"/>
        </w:rPr>
        <w:t>/2023</w:t>
      </w:r>
      <w:r w:rsidR="006340FC">
        <w:rPr>
          <w:b/>
          <w:i/>
          <w:color w:val="000000" w:themeColor="text1"/>
          <w:sz w:val="20"/>
          <w:szCs w:val="20"/>
        </w:rPr>
        <w:t xml:space="preserve"> </w:t>
      </w:r>
      <w:r w:rsidR="006340FC" w:rsidRPr="006340FC">
        <w:rPr>
          <w:b/>
          <w:i/>
          <w:color w:val="000000" w:themeColor="text1"/>
          <w:sz w:val="20"/>
          <w:szCs w:val="20"/>
        </w:rPr>
        <w:t>Poprawa stanu nawierzchni dróg powiatowych</w:t>
      </w:r>
      <w:r w:rsidR="006340FC">
        <w:rPr>
          <w:b/>
          <w:i/>
          <w:color w:val="000000" w:themeColor="text1"/>
          <w:sz w:val="20"/>
          <w:szCs w:val="20"/>
        </w:rPr>
        <w:t xml:space="preserve"> 1932C i 1905C</w:t>
      </w:r>
    </w:p>
    <w:p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p>
    <w:p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rsidR="00FD03BC" w:rsidRDefault="009C40A0">
      <w:pPr>
        <w:pStyle w:val="Nagwek2"/>
        <w:spacing w:before="240" w:after="240"/>
      </w:pPr>
      <w:bookmarkStart w:id="17" w:name="_kraqvybbazqg" w:colFirst="0" w:colLast="0"/>
      <w:bookmarkEnd w:id="17"/>
      <w:r>
        <w:t>XVII</w:t>
      </w:r>
      <w:r w:rsidR="00763672">
        <w:t>I</w:t>
      </w:r>
      <w:r>
        <w:t>. Termin związania ofertą</w:t>
      </w:r>
    </w:p>
    <w:p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3509B1" w:rsidRPr="003509B1">
        <w:rPr>
          <w:sz w:val="20"/>
          <w:szCs w:val="20"/>
        </w:rPr>
        <w:t>28</w:t>
      </w:r>
      <w:r w:rsidR="000E5CD4" w:rsidRPr="003509B1">
        <w:rPr>
          <w:sz w:val="20"/>
          <w:szCs w:val="20"/>
        </w:rPr>
        <w:t xml:space="preserve"> kwietnia</w:t>
      </w:r>
      <w:r w:rsidR="000E5CD4">
        <w:rPr>
          <w:sz w:val="20"/>
          <w:szCs w:val="20"/>
        </w:rPr>
        <w:t xml:space="preserve"> 2023</w:t>
      </w:r>
      <w:r>
        <w:rPr>
          <w:sz w:val="20"/>
          <w:szCs w:val="20"/>
        </w:rPr>
        <w:t xml:space="preserve">r. </w:t>
      </w:r>
    </w:p>
    <w:p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8" w:name="_iwk7tzonv6ne" w:colFirst="0" w:colLast="0"/>
      <w:bookmarkEnd w:id="18"/>
      <w:r>
        <w:t>XIX</w:t>
      </w:r>
      <w:r w:rsidR="009C40A0">
        <w:t>. Miejsce i termin składania ofert</w:t>
      </w:r>
    </w:p>
    <w:p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5">
        <w:r w:rsidRPr="00146499">
          <w:rPr>
            <w:color w:val="1155CC"/>
            <w:sz w:val="20"/>
            <w:szCs w:val="20"/>
            <w:u w:val="single"/>
          </w:rPr>
          <w:t>platformazakupowa.pl</w:t>
        </w:r>
      </w:hyperlink>
      <w:r w:rsidRPr="00146499">
        <w:rPr>
          <w:sz w:val="20"/>
          <w:szCs w:val="20"/>
        </w:rPr>
        <w:t xml:space="preserve"> pod adresem:</w:t>
      </w:r>
      <w:hyperlink r:id="rId36"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3509B1">
        <w:rPr>
          <w:b/>
          <w:sz w:val="20"/>
          <w:szCs w:val="20"/>
        </w:rPr>
        <w:t>30 marca</w:t>
      </w:r>
      <w:r w:rsidR="000E5CD4">
        <w:rPr>
          <w:b/>
          <w:sz w:val="20"/>
          <w:szCs w:val="20"/>
        </w:rPr>
        <w:t xml:space="preserve"> 2023</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8">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9">
        <w:r w:rsidRPr="00146499">
          <w:rPr>
            <w:color w:val="1155CC"/>
            <w:sz w:val="20"/>
            <w:szCs w:val="20"/>
            <w:u w:val="single"/>
          </w:rPr>
          <w:t>https://platformazakupowa.pl/strona/45-instrukcje</w:t>
        </w:r>
      </w:hyperlink>
    </w:p>
    <w:p w:rsidR="00FD03BC" w:rsidRDefault="00763672">
      <w:pPr>
        <w:pStyle w:val="Nagwek2"/>
        <w:spacing w:line="320" w:lineRule="auto"/>
        <w:jc w:val="both"/>
      </w:pPr>
      <w:bookmarkStart w:id="19" w:name="_g4kmfra1vcqp" w:colFirst="0" w:colLast="0"/>
      <w:bookmarkEnd w:id="19"/>
      <w:r>
        <w:t>X</w:t>
      </w:r>
      <w:r w:rsidR="009C40A0">
        <w:t>X. Otwarcie ofert</w:t>
      </w:r>
    </w:p>
    <w:p w:rsidR="00FD03BC" w:rsidRPr="00130FA4" w:rsidRDefault="009C40A0">
      <w:pPr>
        <w:numPr>
          <w:ilvl w:val="0"/>
          <w:numId w:val="3"/>
        </w:numPr>
        <w:spacing w:line="320" w:lineRule="auto"/>
        <w:jc w:val="both"/>
        <w:rPr>
          <w:b/>
          <w:color w:val="000000" w:themeColor="text1"/>
          <w:sz w:val="20"/>
          <w:szCs w:val="20"/>
        </w:rPr>
      </w:pPr>
      <w:r w:rsidRPr="00130FA4">
        <w:rPr>
          <w:sz w:val="20"/>
          <w:szCs w:val="20"/>
        </w:rPr>
        <w:t xml:space="preserve">Otwarcie ofert następuje niezwłocznie po upływie terminu składania ofert, nie później niż następnego dnia po dniu, w którym upłynął termin składania ofert tj. </w:t>
      </w:r>
      <w:r w:rsidR="003509B1">
        <w:rPr>
          <w:b/>
          <w:color w:val="000000" w:themeColor="text1"/>
          <w:sz w:val="20"/>
          <w:szCs w:val="20"/>
        </w:rPr>
        <w:t>30 marca</w:t>
      </w:r>
      <w:r w:rsidR="000E5CD4" w:rsidRPr="00130FA4">
        <w:rPr>
          <w:b/>
          <w:color w:val="000000" w:themeColor="text1"/>
          <w:sz w:val="20"/>
          <w:szCs w:val="20"/>
        </w:rPr>
        <w:t xml:space="preserve"> 2023</w:t>
      </w:r>
      <w:r w:rsidR="00661402" w:rsidRPr="00130FA4">
        <w:rPr>
          <w:b/>
          <w:color w:val="000000" w:themeColor="text1"/>
          <w:sz w:val="20"/>
          <w:szCs w:val="20"/>
        </w:rPr>
        <w:t xml:space="preserve"> r. godz. 9:15</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poinformuje o zmianie terminu otwarcia ofert na stronie internetowej prowadzonego postępowania.</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lastRenderedPageBreak/>
        <w:t>Zamawiający, najpóźniej przed otwarciem ofert, udostępnia na stronie internetowej prowadzonego postępowania informację o kwocie, jaką zamierza przeznaczyć na sfinansowanie zamówienia.</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niezwłocznie po otwarciu ofert, udostępnia na stronie internetowej prowadzonego postępowania informacje o:</w:t>
      </w:r>
    </w:p>
    <w:p w:rsidR="00FD03BC" w:rsidRPr="00130FA4" w:rsidRDefault="009C40A0">
      <w:pPr>
        <w:shd w:val="clear" w:color="auto" w:fill="FFFFFF"/>
        <w:ind w:left="720"/>
        <w:jc w:val="both"/>
        <w:rPr>
          <w:sz w:val="20"/>
          <w:szCs w:val="20"/>
        </w:rPr>
      </w:pPr>
      <w:r w:rsidRPr="00130FA4">
        <w:rPr>
          <w:sz w:val="20"/>
          <w:szCs w:val="20"/>
        </w:rPr>
        <w:t>1) nazwach albo imionach i nazwiskach oraz siedzibach lub miejscach prowadzonej działalności gospodarczej albo miejscach zamieszkania Wykonawców, których oferty zostały otwarte;</w:t>
      </w:r>
    </w:p>
    <w:p w:rsidR="00FD03BC" w:rsidRPr="00130FA4" w:rsidRDefault="009C40A0">
      <w:pPr>
        <w:shd w:val="clear" w:color="auto" w:fill="FFFFFF"/>
        <w:ind w:firstLine="720"/>
        <w:jc w:val="both"/>
        <w:rPr>
          <w:sz w:val="20"/>
          <w:szCs w:val="20"/>
        </w:rPr>
      </w:pPr>
      <w:r w:rsidRPr="00130FA4">
        <w:rPr>
          <w:sz w:val="20"/>
          <w:szCs w:val="20"/>
        </w:rPr>
        <w:t>2) cenach lub kosztach zawartych w ofertach.</w:t>
      </w:r>
    </w:p>
    <w:p w:rsidR="00FD03BC" w:rsidRPr="00130FA4" w:rsidRDefault="009C40A0">
      <w:pPr>
        <w:shd w:val="clear" w:color="auto" w:fill="FFFFFF"/>
        <w:ind w:left="720"/>
        <w:jc w:val="both"/>
        <w:rPr>
          <w:sz w:val="20"/>
          <w:szCs w:val="20"/>
        </w:rPr>
      </w:pPr>
      <w:r w:rsidRPr="00130FA4">
        <w:rPr>
          <w:sz w:val="20"/>
          <w:szCs w:val="20"/>
        </w:rPr>
        <w:t>Informacja zostanie opublikowana na stronie postępowania na</w:t>
      </w:r>
      <w:hyperlink r:id="rId40">
        <w:r w:rsidRPr="00130FA4">
          <w:rPr>
            <w:color w:val="1155CC"/>
            <w:sz w:val="20"/>
            <w:szCs w:val="20"/>
            <w:u w:val="single"/>
          </w:rPr>
          <w:t xml:space="preserve"> platformazakupowa.pl</w:t>
        </w:r>
      </w:hyperlink>
      <w:r w:rsidRPr="00130FA4">
        <w:rPr>
          <w:sz w:val="20"/>
          <w:szCs w:val="20"/>
        </w:rPr>
        <w:t xml:space="preserve"> w sekcji ,,Komunikaty” .</w:t>
      </w:r>
    </w:p>
    <w:p w:rsidR="00FD03BC" w:rsidRPr="00130FA4" w:rsidRDefault="009C40A0">
      <w:pPr>
        <w:shd w:val="clear" w:color="auto" w:fill="FFFFFF"/>
        <w:jc w:val="both"/>
        <w:rPr>
          <w:sz w:val="20"/>
          <w:szCs w:val="20"/>
        </w:rPr>
      </w:pPr>
      <w:r w:rsidRPr="00130FA4">
        <w:rPr>
          <w:b/>
          <w:sz w:val="20"/>
          <w:szCs w:val="20"/>
        </w:rPr>
        <w:t xml:space="preserve">Uwaga! </w:t>
      </w:r>
      <w:r w:rsidRPr="00130FA4">
        <w:rPr>
          <w:sz w:val="20"/>
          <w:szCs w:val="20"/>
        </w:rPr>
        <w:t>Zgodnie z Ustawą PZP</w:t>
      </w:r>
      <w:r w:rsidRPr="00130FA4">
        <w:rPr>
          <w:b/>
          <w:sz w:val="20"/>
          <w:szCs w:val="20"/>
        </w:rPr>
        <w:t xml:space="preserve"> Zamawiający nie ma obowiązku przeprowadzania jawnej sesji otwarcia ofert</w:t>
      </w:r>
      <w:r w:rsidRPr="00130FA4">
        <w:rPr>
          <w:sz w:val="20"/>
          <w:szCs w:val="20"/>
        </w:rP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p>
    <w:p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rsidR="00FD03BC" w:rsidRDefault="009C40A0" w:rsidP="0085372C">
      <w:pPr>
        <w:spacing w:line="360" w:lineRule="auto"/>
        <w:ind w:left="426"/>
        <w:jc w:val="both"/>
        <w:rPr>
          <w:sz w:val="20"/>
          <w:szCs w:val="20"/>
        </w:rPr>
      </w:pPr>
      <w:r>
        <w:rPr>
          <w:sz w:val="20"/>
          <w:szCs w:val="20"/>
        </w:rPr>
        <w:t>Zasady oceny ofert w poszczególnych kryteriach:</w:t>
      </w:r>
    </w:p>
    <w:p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rsidR="002750E3" w:rsidRDefault="007662BE" w:rsidP="0085372C">
      <w:pPr>
        <w:spacing w:line="360" w:lineRule="auto"/>
        <w:ind w:left="910"/>
        <w:jc w:val="both"/>
        <w:rPr>
          <w:sz w:val="20"/>
          <w:szCs w:val="20"/>
        </w:rPr>
      </w:pPr>
      <w:r>
        <w:rPr>
          <w:sz w:val="20"/>
          <w:szCs w:val="20"/>
        </w:rPr>
        <w:lastRenderedPageBreak/>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rsidR="00FD03BC" w:rsidRDefault="009C40A0">
      <w:pPr>
        <w:pStyle w:val="Nagwek2"/>
        <w:spacing w:line="320" w:lineRule="auto"/>
        <w:jc w:val="both"/>
      </w:pPr>
      <w:bookmarkStart w:id="22" w:name="_8o16t0j5rcy" w:colFirst="0" w:colLast="0"/>
      <w:bookmarkEnd w:id="22"/>
      <w:r>
        <w:lastRenderedPageBreak/>
        <w:t>XXII</w:t>
      </w:r>
      <w:r w:rsidR="00763672">
        <w:t>I</w:t>
      </w:r>
      <w:r>
        <w:t>. Wymagania dotyczące zabezpieczenia należytego wykonania umowy</w:t>
      </w:r>
    </w:p>
    <w:p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rsidR="001110ED" w:rsidRDefault="001110ED" w:rsidP="00661402">
      <w:pPr>
        <w:spacing w:line="360" w:lineRule="auto"/>
        <w:rPr>
          <w:sz w:val="20"/>
          <w:szCs w:val="20"/>
        </w:rPr>
      </w:pPr>
      <w:r>
        <w:rPr>
          <w:sz w:val="20"/>
          <w:szCs w:val="20"/>
        </w:rPr>
        <w:t xml:space="preserve"> a) pieniądzu,</w:t>
      </w:r>
    </w:p>
    <w:p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rsidR="001110ED" w:rsidRDefault="001110ED" w:rsidP="00661402">
      <w:pPr>
        <w:spacing w:line="360" w:lineRule="auto"/>
        <w:rPr>
          <w:sz w:val="20"/>
          <w:szCs w:val="20"/>
        </w:rPr>
      </w:pPr>
      <w:r>
        <w:rPr>
          <w:sz w:val="20"/>
          <w:szCs w:val="20"/>
        </w:rPr>
        <w:t xml:space="preserve">     że zobowiązanie kasy jest zawsze zobowiązaniem pieniężnym, </w:t>
      </w:r>
    </w:p>
    <w:p w:rsidR="001110ED" w:rsidRDefault="001110ED" w:rsidP="00661402">
      <w:pPr>
        <w:spacing w:line="360" w:lineRule="auto"/>
        <w:rPr>
          <w:sz w:val="20"/>
          <w:szCs w:val="20"/>
        </w:rPr>
      </w:pPr>
      <w:r>
        <w:rPr>
          <w:sz w:val="20"/>
          <w:szCs w:val="20"/>
        </w:rPr>
        <w:t xml:space="preserve">   c)gwarancjach bankowych,</w:t>
      </w:r>
    </w:p>
    <w:p w:rsidR="001110ED" w:rsidRDefault="001110ED" w:rsidP="00661402">
      <w:pPr>
        <w:spacing w:line="360" w:lineRule="auto"/>
        <w:rPr>
          <w:sz w:val="20"/>
          <w:szCs w:val="20"/>
        </w:rPr>
      </w:pPr>
      <w:r>
        <w:rPr>
          <w:sz w:val="20"/>
          <w:szCs w:val="20"/>
        </w:rPr>
        <w:t xml:space="preserve">   d)gwarancjach ubezpieczeniowych,</w:t>
      </w:r>
    </w:p>
    <w:p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rsidR="001110ED" w:rsidRDefault="00166746" w:rsidP="00661402">
      <w:pPr>
        <w:spacing w:line="360" w:lineRule="auto"/>
        <w:rPr>
          <w:sz w:val="20"/>
          <w:szCs w:val="20"/>
        </w:rPr>
      </w:pPr>
      <w:r>
        <w:rPr>
          <w:sz w:val="20"/>
          <w:szCs w:val="20"/>
        </w:rPr>
        <w:t xml:space="preserve">      poz. 299).</w:t>
      </w:r>
    </w:p>
    <w:p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rsidR="001D180A" w:rsidRDefault="001D180A" w:rsidP="00661402">
      <w:pPr>
        <w:spacing w:line="360" w:lineRule="auto"/>
        <w:rPr>
          <w:sz w:val="20"/>
          <w:szCs w:val="20"/>
        </w:rPr>
      </w:pPr>
      <w:r>
        <w:rPr>
          <w:sz w:val="20"/>
          <w:szCs w:val="20"/>
        </w:rPr>
        <w:t xml:space="preserve">      kredytowej,</w:t>
      </w:r>
    </w:p>
    <w:p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rsidR="001D180A" w:rsidRDefault="001D180A" w:rsidP="00661402">
      <w:pPr>
        <w:spacing w:line="360" w:lineRule="auto"/>
        <w:rPr>
          <w:sz w:val="20"/>
          <w:szCs w:val="20"/>
        </w:rPr>
      </w:pPr>
      <w:r>
        <w:rPr>
          <w:sz w:val="20"/>
          <w:szCs w:val="20"/>
        </w:rPr>
        <w:t xml:space="preserve">      jednostkę Samorządu terytorialnego,</w:t>
      </w:r>
    </w:p>
    <w:p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rsidR="001D180A" w:rsidRDefault="001D180A" w:rsidP="00661402">
      <w:pPr>
        <w:spacing w:line="360" w:lineRule="auto"/>
        <w:rPr>
          <w:sz w:val="20"/>
          <w:szCs w:val="20"/>
        </w:rPr>
      </w:pPr>
      <w:r>
        <w:rPr>
          <w:sz w:val="20"/>
          <w:szCs w:val="20"/>
        </w:rPr>
        <w:t xml:space="preserve">     1996 roku o zastawie rejestrowym i rejestrze zastawów (Dz.U. z 2018 r. poz. 2017).</w:t>
      </w:r>
    </w:p>
    <w:p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rsidR="000A2534" w:rsidRDefault="000A2534" w:rsidP="00661402">
      <w:pPr>
        <w:spacing w:line="360" w:lineRule="auto"/>
        <w:rPr>
          <w:sz w:val="20"/>
          <w:szCs w:val="20"/>
        </w:rPr>
      </w:pPr>
      <w:r>
        <w:rPr>
          <w:sz w:val="20"/>
          <w:szCs w:val="20"/>
        </w:rPr>
        <w:lastRenderedPageBreak/>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rsidR="001D180A" w:rsidRPr="001D180A" w:rsidRDefault="001D180A" w:rsidP="001110ED">
      <w:pPr>
        <w:rPr>
          <w:b/>
          <w:sz w:val="20"/>
          <w:szCs w:val="20"/>
        </w:rPr>
      </w:pPr>
    </w:p>
    <w:p w:rsidR="00FD03BC" w:rsidRDefault="00763672">
      <w:pPr>
        <w:pStyle w:val="Nagwek2"/>
        <w:spacing w:line="320" w:lineRule="auto"/>
        <w:jc w:val="both"/>
      </w:pPr>
      <w:bookmarkStart w:id="23" w:name="_n1rtepxw0unn" w:colFirst="0" w:colLast="0"/>
      <w:bookmarkEnd w:id="23"/>
      <w:r>
        <w:t>XXIV</w:t>
      </w:r>
      <w:r w:rsidR="009C40A0">
        <w:t xml:space="preserve">. Informacje o treści zawieranej umowy oraz możliwości jej zmiany </w:t>
      </w:r>
    </w:p>
    <w:p w:rsidR="00FD03BC" w:rsidRPr="003B3DDD" w:rsidRDefault="009C40A0" w:rsidP="003B3DDD">
      <w:pPr>
        <w:numPr>
          <w:ilvl w:val="3"/>
          <w:numId w:val="20"/>
        </w:numPr>
        <w:spacing w:before="240" w:line="360" w:lineRule="auto"/>
        <w:ind w:left="284"/>
        <w:jc w:val="both"/>
        <w:rPr>
          <w:sz w:val="20"/>
          <w:szCs w:val="20"/>
        </w:rPr>
      </w:pPr>
      <w:r w:rsidRPr="003B3DDD">
        <w:rPr>
          <w:sz w:val="20"/>
          <w:szCs w:val="20"/>
        </w:rPr>
        <w:t xml:space="preserve">Wybrany Wykonawca jest zobowiązany do zawarcia umowy w sprawie zamówienia publicznego na warunkach określonych we Wzorze Umowy, stanowiącym </w:t>
      </w:r>
      <w:r w:rsidRPr="003B3DDD">
        <w:rPr>
          <w:b/>
          <w:sz w:val="20"/>
          <w:szCs w:val="20"/>
        </w:rPr>
        <w:t xml:space="preserve">Załącznik nr </w:t>
      </w:r>
      <w:r w:rsidR="002E76B3" w:rsidRPr="003B3DDD">
        <w:rPr>
          <w:sz w:val="20"/>
          <w:szCs w:val="20"/>
        </w:rPr>
        <w:t>10</w:t>
      </w:r>
      <w:r w:rsidRPr="003B3DDD">
        <w:rPr>
          <w:b/>
          <w:sz w:val="20"/>
          <w:szCs w:val="20"/>
        </w:rPr>
        <w:t xml:space="preserve"> do SWZ</w:t>
      </w:r>
      <w:r w:rsidRPr="003B3DDD">
        <w:rPr>
          <w:sz w:val="20"/>
          <w:szCs w:val="20"/>
        </w:rPr>
        <w:t>.</w:t>
      </w:r>
    </w:p>
    <w:p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1D1A49" w:rsidRPr="000A6727" w:rsidRDefault="003B3DDD" w:rsidP="000A6727">
      <w:pPr>
        <w:numPr>
          <w:ilvl w:val="3"/>
          <w:numId w:val="20"/>
        </w:numPr>
        <w:spacing w:line="360" w:lineRule="auto"/>
        <w:ind w:left="284"/>
        <w:jc w:val="both"/>
        <w:rPr>
          <w:sz w:val="20"/>
          <w:szCs w:val="20"/>
        </w:rPr>
      </w:pPr>
      <w:r w:rsidRPr="003B3DDD">
        <w:rPr>
          <w:sz w:val="20"/>
          <w:szCs w:val="20"/>
        </w:rPr>
        <w:t xml:space="preserve">Zamawiający przewiduje możliwość zmiany zawartej umowy w stosunku do treści wybranej oferty w zakresie uregulowanym w art. 454-455 </w:t>
      </w:r>
      <w:proofErr w:type="spellStart"/>
      <w:r w:rsidRPr="003B3DDD">
        <w:rPr>
          <w:sz w:val="20"/>
          <w:szCs w:val="20"/>
        </w:rPr>
        <w:t>P.z.p</w:t>
      </w:r>
      <w:proofErr w:type="spellEnd"/>
      <w:r w:rsidRPr="003B3DDD">
        <w:rPr>
          <w:sz w:val="20"/>
          <w:szCs w:val="20"/>
        </w:rPr>
        <w:t>. oraz wskazanym we Wzorze Umowy stanowiącym Załącznik nr 10 do SWZ.</w:t>
      </w:r>
      <w:bookmarkStart w:id="24" w:name="_GoBack"/>
      <w:bookmarkEnd w:id="24"/>
    </w:p>
    <w:p w:rsidR="001D1A49" w:rsidRPr="001D1A49" w:rsidRDefault="003B3DDD" w:rsidP="001D1A49">
      <w:pPr>
        <w:numPr>
          <w:ilvl w:val="3"/>
          <w:numId w:val="20"/>
        </w:numPr>
        <w:spacing w:line="360" w:lineRule="auto"/>
        <w:ind w:left="284"/>
        <w:jc w:val="both"/>
        <w:rPr>
          <w:sz w:val="20"/>
          <w:szCs w:val="20"/>
        </w:rPr>
      </w:pPr>
      <w:r w:rsidRPr="003B3DDD">
        <w:rPr>
          <w:rFonts w:ascii="Calibri" w:eastAsia="Calibri" w:hAnsi="Calibri" w:cs="Times New Roman"/>
          <w:lang w:eastAsia="en-US"/>
        </w:rPr>
        <w:t>Zmiana umowy wymaga dla swej ważności, pod rygorem nieważności, zachowania formy pisemnej</w:t>
      </w:r>
      <w:r>
        <w:rPr>
          <w:sz w:val="20"/>
          <w:szCs w:val="20"/>
        </w:rPr>
        <w:t>.</w:t>
      </w:r>
    </w:p>
    <w:p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pPr>
        <w:numPr>
          <w:ilvl w:val="0"/>
          <w:numId w:val="8"/>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pPr>
        <w:numPr>
          <w:ilvl w:val="0"/>
          <w:numId w:val="8"/>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pPr>
        <w:numPr>
          <w:ilvl w:val="0"/>
          <w:numId w:val="8"/>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6" w:name="_uarrfy5kozla" w:colFirst="0" w:colLast="0"/>
      <w:bookmarkEnd w:id="26"/>
      <w:r>
        <w:t>XXV</w:t>
      </w:r>
      <w:r w:rsidR="00763672">
        <w:t>I</w:t>
      </w:r>
      <w:r>
        <w:t>. Spis załączników</w:t>
      </w:r>
    </w:p>
    <w:p w:rsidR="00FD03BC" w:rsidRPr="00130FA4" w:rsidRDefault="002F78B6">
      <w:pPr>
        <w:numPr>
          <w:ilvl w:val="0"/>
          <w:numId w:val="33"/>
        </w:numPr>
        <w:rPr>
          <w:sz w:val="20"/>
          <w:szCs w:val="20"/>
        </w:rPr>
      </w:pPr>
      <w:r w:rsidRPr="00130FA4">
        <w:rPr>
          <w:sz w:val="20"/>
          <w:szCs w:val="20"/>
        </w:rPr>
        <w:t>Formularz oferty,</w:t>
      </w:r>
    </w:p>
    <w:p w:rsidR="00FD03BC" w:rsidRPr="00130FA4" w:rsidRDefault="002F78B6">
      <w:pPr>
        <w:numPr>
          <w:ilvl w:val="0"/>
          <w:numId w:val="33"/>
        </w:numPr>
        <w:rPr>
          <w:sz w:val="20"/>
          <w:szCs w:val="20"/>
        </w:rPr>
      </w:pPr>
      <w:r w:rsidRPr="00130FA4">
        <w:rPr>
          <w:sz w:val="20"/>
          <w:szCs w:val="20"/>
        </w:rPr>
        <w:t>Kosztorys ofertowy,</w:t>
      </w:r>
    </w:p>
    <w:p w:rsidR="00FD03BC" w:rsidRPr="00130FA4" w:rsidRDefault="002F78B6">
      <w:pPr>
        <w:numPr>
          <w:ilvl w:val="0"/>
          <w:numId w:val="33"/>
        </w:numPr>
        <w:rPr>
          <w:sz w:val="20"/>
          <w:szCs w:val="20"/>
        </w:rPr>
      </w:pPr>
      <w:r w:rsidRPr="00130FA4">
        <w:rPr>
          <w:sz w:val="20"/>
          <w:szCs w:val="20"/>
        </w:rPr>
        <w:t>Oświadczenie wykonawcy dotyczące spełnienia warunków udziału w postepowaniu i przesłanek wykluczenia,</w:t>
      </w:r>
    </w:p>
    <w:p w:rsidR="00FD03BC" w:rsidRPr="00130FA4" w:rsidRDefault="002F78B6">
      <w:pPr>
        <w:numPr>
          <w:ilvl w:val="0"/>
          <w:numId w:val="33"/>
        </w:numPr>
        <w:rPr>
          <w:sz w:val="20"/>
          <w:szCs w:val="20"/>
        </w:rPr>
      </w:pPr>
      <w:r w:rsidRPr="00130FA4">
        <w:rPr>
          <w:sz w:val="20"/>
          <w:szCs w:val="20"/>
        </w:rPr>
        <w:t>Oświadczenie podmiotu trzeciego dotyczące spełnienia warunków udziału w postepowaniu i przesłanek wykluczenia,</w:t>
      </w:r>
    </w:p>
    <w:p w:rsidR="00FD03BC" w:rsidRPr="00130FA4" w:rsidRDefault="002F78B6">
      <w:pPr>
        <w:numPr>
          <w:ilvl w:val="0"/>
          <w:numId w:val="33"/>
        </w:numPr>
        <w:rPr>
          <w:sz w:val="20"/>
          <w:szCs w:val="20"/>
        </w:rPr>
      </w:pPr>
      <w:r w:rsidRPr="00130FA4">
        <w:rPr>
          <w:sz w:val="20"/>
          <w:szCs w:val="20"/>
        </w:rPr>
        <w:t>Zobowiązanie podmiotu trzeciego,</w:t>
      </w:r>
    </w:p>
    <w:p w:rsidR="00FD03BC" w:rsidRPr="00130FA4" w:rsidRDefault="002F78B6">
      <w:pPr>
        <w:numPr>
          <w:ilvl w:val="0"/>
          <w:numId w:val="33"/>
        </w:numPr>
        <w:rPr>
          <w:sz w:val="20"/>
          <w:szCs w:val="20"/>
        </w:rPr>
      </w:pPr>
      <w:r w:rsidRPr="00130FA4">
        <w:rPr>
          <w:sz w:val="20"/>
          <w:szCs w:val="20"/>
        </w:rPr>
        <w:t>Wykaz robót,</w:t>
      </w:r>
    </w:p>
    <w:p w:rsidR="002F78B6" w:rsidRPr="00130FA4" w:rsidRDefault="002F78B6">
      <w:pPr>
        <w:numPr>
          <w:ilvl w:val="0"/>
          <w:numId w:val="33"/>
        </w:numPr>
        <w:rPr>
          <w:sz w:val="20"/>
          <w:szCs w:val="20"/>
        </w:rPr>
      </w:pPr>
      <w:r w:rsidRPr="00130FA4">
        <w:rPr>
          <w:sz w:val="20"/>
          <w:szCs w:val="20"/>
        </w:rPr>
        <w:t>Wykaz sprzętu,</w:t>
      </w:r>
    </w:p>
    <w:p w:rsidR="002F78B6" w:rsidRPr="00130FA4" w:rsidRDefault="002F78B6">
      <w:pPr>
        <w:numPr>
          <w:ilvl w:val="0"/>
          <w:numId w:val="33"/>
        </w:numPr>
        <w:rPr>
          <w:sz w:val="20"/>
          <w:szCs w:val="20"/>
        </w:rPr>
      </w:pPr>
      <w:r w:rsidRPr="00130FA4">
        <w:rPr>
          <w:sz w:val="20"/>
          <w:szCs w:val="20"/>
        </w:rPr>
        <w:t>Wykaz osób,</w:t>
      </w:r>
    </w:p>
    <w:p w:rsidR="002F78B6" w:rsidRPr="00130FA4" w:rsidRDefault="002F78B6">
      <w:pPr>
        <w:numPr>
          <w:ilvl w:val="0"/>
          <w:numId w:val="33"/>
        </w:numPr>
        <w:rPr>
          <w:sz w:val="20"/>
          <w:szCs w:val="20"/>
        </w:rPr>
      </w:pPr>
      <w:r w:rsidRPr="00130FA4">
        <w:rPr>
          <w:sz w:val="20"/>
          <w:szCs w:val="20"/>
        </w:rPr>
        <w:t>Oświadczenie dotyczące grupy kapitałowej,</w:t>
      </w:r>
    </w:p>
    <w:p w:rsidR="002F78B6" w:rsidRPr="00130FA4" w:rsidRDefault="002F78B6">
      <w:pPr>
        <w:numPr>
          <w:ilvl w:val="0"/>
          <w:numId w:val="33"/>
        </w:numPr>
        <w:rPr>
          <w:sz w:val="20"/>
          <w:szCs w:val="20"/>
        </w:rPr>
      </w:pPr>
      <w:r w:rsidRPr="00130FA4">
        <w:rPr>
          <w:sz w:val="20"/>
          <w:szCs w:val="20"/>
        </w:rPr>
        <w:lastRenderedPageBreak/>
        <w:t>Projekt umowy,</w:t>
      </w:r>
    </w:p>
    <w:p w:rsidR="002F78B6" w:rsidRPr="00130FA4" w:rsidRDefault="002E76B3" w:rsidP="008F7076">
      <w:pPr>
        <w:numPr>
          <w:ilvl w:val="0"/>
          <w:numId w:val="33"/>
        </w:numPr>
        <w:rPr>
          <w:sz w:val="20"/>
          <w:szCs w:val="20"/>
        </w:rPr>
      </w:pPr>
      <w:r w:rsidRPr="00130FA4">
        <w:rPr>
          <w:sz w:val="20"/>
          <w:szCs w:val="20"/>
        </w:rPr>
        <w:t>Oświadczenie o wykonawcach wspólni</w:t>
      </w:r>
      <w:r w:rsidR="00130FA4">
        <w:rPr>
          <w:sz w:val="20"/>
          <w:szCs w:val="20"/>
        </w:rPr>
        <w:t>e ubiegających się o zamówienie.</w:t>
      </w:r>
    </w:p>
    <w:p w:rsidR="00FD03BC" w:rsidRPr="002F78B6" w:rsidRDefault="00FD03BC">
      <w:pPr>
        <w:rPr>
          <w:color w:val="F79646" w:themeColor="accent6"/>
        </w:rPr>
      </w:pPr>
    </w:p>
    <w:p w:rsidR="00FD03BC" w:rsidRPr="002F78B6" w:rsidRDefault="00FD03BC">
      <w:pPr>
        <w:spacing w:line="320" w:lineRule="auto"/>
        <w:jc w:val="both"/>
        <w:rPr>
          <w:color w:val="F79646" w:themeColor="accent6"/>
        </w:rPr>
      </w:pPr>
    </w:p>
    <w:sectPr w:rsidR="00FD03BC" w:rsidRPr="002F78B6" w:rsidSect="002F6B11">
      <w:headerReference w:type="default" r:id="rId41"/>
      <w:footerReference w:type="default" r:id="rId42"/>
      <w:head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5F" w:rsidRDefault="008B615F">
      <w:pPr>
        <w:spacing w:line="240" w:lineRule="auto"/>
      </w:pPr>
      <w:r>
        <w:separator/>
      </w:r>
    </w:p>
  </w:endnote>
  <w:endnote w:type="continuationSeparator" w:id="0">
    <w:p w:rsidR="008B615F" w:rsidRDefault="008B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5F" w:rsidRDefault="008B615F">
    <w:pPr>
      <w:jc w:val="right"/>
    </w:pPr>
    <w:r>
      <w:fldChar w:fldCharType="begin"/>
    </w:r>
    <w:r>
      <w:instrText>PAGE</w:instrText>
    </w:r>
    <w:r>
      <w:fldChar w:fldCharType="separate"/>
    </w:r>
    <w:r w:rsidR="000A6727">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5F" w:rsidRDefault="008B615F">
      <w:pPr>
        <w:spacing w:line="240" w:lineRule="auto"/>
      </w:pPr>
      <w:r>
        <w:separator/>
      </w:r>
    </w:p>
  </w:footnote>
  <w:footnote w:type="continuationSeparator" w:id="0">
    <w:p w:rsidR="008B615F" w:rsidRDefault="008B61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5F" w:rsidRDefault="008B615F">
    <w:pPr>
      <w:rPr>
        <w:rFonts w:ascii="Calibri" w:eastAsia="Calibri" w:hAnsi="Calibri" w:cs="Calibri"/>
        <w:color w:val="434343"/>
      </w:rPr>
    </w:pPr>
    <w:r>
      <w:rPr>
        <w:rFonts w:ascii="Calibri" w:eastAsia="Calibri" w:hAnsi="Calibri" w:cs="Calibri"/>
        <w:color w:val="434343"/>
      </w:rPr>
      <w:t>Nr postępowania: ZDP-Z-3/2023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5F" w:rsidRDefault="008B615F">
    <w:pPr>
      <w:pStyle w:val="Nagwek"/>
    </w:pPr>
    <w:r>
      <w:rPr>
        <w:rFonts w:ascii="Verdana" w:hAnsi="Verdana"/>
        <w:noProof/>
        <w:sz w:val="18"/>
        <w:szCs w:val="18"/>
      </w:rPr>
      <w:drawing>
        <wp:anchor distT="0" distB="0" distL="114300" distR="114300" simplePos="0" relativeHeight="251659264" behindDoc="1" locked="0" layoutInCell="1" allowOverlap="1">
          <wp:simplePos x="0" y="0"/>
          <wp:positionH relativeFrom="column">
            <wp:posOffset>2181225</wp:posOffset>
          </wp:positionH>
          <wp:positionV relativeFrom="paragraph">
            <wp:posOffset>-266700</wp:posOffset>
          </wp:positionV>
          <wp:extent cx="1447800" cy="11461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61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5F4C278A"/>
    <w:multiLevelType w:val="hybridMultilevel"/>
    <w:tmpl w:val="1240663C"/>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1"/>
  </w:num>
  <w:num w:numId="4">
    <w:abstractNumId w:val="29"/>
  </w:num>
  <w:num w:numId="5">
    <w:abstractNumId w:val="7"/>
  </w:num>
  <w:num w:numId="6">
    <w:abstractNumId w:val="40"/>
  </w:num>
  <w:num w:numId="7">
    <w:abstractNumId w:val="42"/>
  </w:num>
  <w:num w:numId="8">
    <w:abstractNumId w:val="26"/>
  </w:num>
  <w:num w:numId="9">
    <w:abstractNumId w:val="36"/>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9"/>
  </w:num>
  <w:num w:numId="21">
    <w:abstractNumId w:val="24"/>
  </w:num>
  <w:num w:numId="22">
    <w:abstractNumId w:val="33"/>
  </w:num>
  <w:num w:numId="23">
    <w:abstractNumId w:val="16"/>
  </w:num>
  <w:num w:numId="24">
    <w:abstractNumId w:val="11"/>
  </w:num>
  <w:num w:numId="25">
    <w:abstractNumId w:val="43"/>
  </w:num>
  <w:num w:numId="26">
    <w:abstractNumId w:val="34"/>
  </w:num>
  <w:num w:numId="27">
    <w:abstractNumId w:val="15"/>
  </w:num>
  <w:num w:numId="28">
    <w:abstractNumId w:val="35"/>
  </w:num>
  <w:num w:numId="29">
    <w:abstractNumId w:val="32"/>
  </w:num>
  <w:num w:numId="30">
    <w:abstractNumId w:val="38"/>
  </w:num>
  <w:num w:numId="31">
    <w:abstractNumId w:val="4"/>
  </w:num>
  <w:num w:numId="32">
    <w:abstractNumId w:val="31"/>
  </w:num>
  <w:num w:numId="33">
    <w:abstractNumId w:val="6"/>
  </w:num>
  <w:num w:numId="34">
    <w:abstractNumId w:val="23"/>
  </w:num>
  <w:num w:numId="35">
    <w:abstractNumId w:val="21"/>
  </w:num>
  <w:num w:numId="36">
    <w:abstractNumId w:val="30"/>
  </w:num>
  <w:num w:numId="37">
    <w:abstractNumId w:val="18"/>
  </w:num>
  <w:num w:numId="38">
    <w:abstractNumId w:val="20"/>
  </w:num>
  <w:num w:numId="39">
    <w:abstractNumId w:val="37"/>
  </w:num>
  <w:num w:numId="40">
    <w:abstractNumId w:val="13"/>
  </w:num>
  <w:num w:numId="41">
    <w:abstractNumId w:val="12"/>
  </w:num>
  <w:num w:numId="42">
    <w:abstractNumId w:val="45"/>
  </w:num>
  <w:num w:numId="43">
    <w:abstractNumId w:val="0"/>
  </w:num>
  <w:num w:numId="44">
    <w:abstractNumId w:val="9"/>
  </w:num>
  <w:num w:numId="45">
    <w:abstractNumId w:val="4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3BC"/>
    <w:rsid w:val="00041AD0"/>
    <w:rsid w:val="0004697D"/>
    <w:rsid w:val="0005605C"/>
    <w:rsid w:val="00062607"/>
    <w:rsid w:val="000A2534"/>
    <w:rsid w:val="000A6727"/>
    <w:rsid w:val="000A7F21"/>
    <w:rsid w:val="000D5C8D"/>
    <w:rsid w:val="000E5CD4"/>
    <w:rsid w:val="000F5A7D"/>
    <w:rsid w:val="001110ED"/>
    <w:rsid w:val="00116963"/>
    <w:rsid w:val="001306CC"/>
    <w:rsid w:val="00130FA4"/>
    <w:rsid w:val="00136E0D"/>
    <w:rsid w:val="00146499"/>
    <w:rsid w:val="00165447"/>
    <w:rsid w:val="00166746"/>
    <w:rsid w:val="001968D1"/>
    <w:rsid w:val="001D180A"/>
    <w:rsid w:val="001D1A49"/>
    <w:rsid w:val="001F36C8"/>
    <w:rsid w:val="00204D90"/>
    <w:rsid w:val="0024371B"/>
    <w:rsid w:val="00246215"/>
    <w:rsid w:val="002750E3"/>
    <w:rsid w:val="00295BA9"/>
    <w:rsid w:val="002A19F5"/>
    <w:rsid w:val="002A7D2D"/>
    <w:rsid w:val="002B2F7A"/>
    <w:rsid w:val="002E76B3"/>
    <w:rsid w:val="002F6B11"/>
    <w:rsid w:val="002F78B6"/>
    <w:rsid w:val="00311129"/>
    <w:rsid w:val="003264A5"/>
    <w:rsid w:val="00330C56"/>
    <w:rsid w:val="00334A29"/>
    <w:rsid w:val="00340E23"/>
    <w:rsid w:val="00350873"/>
    <w:rsid w:val="003509B1"/>
    <w:rsid w:val="00366CC3"/>
    <w:rsid w:val="003B3DDD"/>
    <w:rsid w:val="003C177F"/>
    <w:rsid w:val="003C2D08"/>
    <w:rsid w:val="003F5169"/>
    <w:rsid w:val="00422E24"/>
    <w:rsid w:val="00426710"/>
    <w:rsid w:val="0045680B"/>
    <w:rsid w:val="00466188"/>
    <w:rsid w:val="004825A7"/>
    <w:rsid w:val="004E11A8"/>
    <w:rsid w:val="004E4F91"/>
    <w:rsid w:val="00513AED"/>
    <w:rsid w:val="005700E0"/>
    <w:rsid w:val="00591A9D"/>
    <w:rsid w:val="005D4EB3"/>
    <w:rsid w:val="005E5478"/>
    <w:rsid w:val="005F71CD"/>
    <w:rsid w:val="006340FC"/>
    <w:rsid w:val="00640A36"/>
    <w:rsid w:val="00661402"/>
    <w:rsid w:val="00684529"/>
    <w:rsid w:val="006C2D87"/>
    <w:rsid w:val="006F5951"/>
    <w:rsid w:val="00700D19"/>
    <w:rsid w:val="007456C9"/>
    <w:rsid w:val="00763672"/>
    <w:rsid w:val="007662BE"/>
    <w:rsid w:val="00770844"/>
    <w:rsid w:val="007834D2"/>
    <w:rsid w:val="00821E15"/>
    <w:rsid w:val="00847161"/>
    <w:rsid w:val="0085372C"/>
    <w:rsid w:val="008834ED"/>
    <w:rsid w:val="008B615F"/>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71736"/>
    <w:rsid w:val="00D85199"/>
    <w:rsid w:val="00DA22B6"/>
    <w:rsid w:val="00DB1F5F"/>
    <w:rsid w:val="00DB76D1"/>
    <w:rsid w:val="00DF3584"/>
    <w:rsid w:val="00DF7965"/>
    <w:rsid w:val="00E06438"/>
    <w:rsid w:val="00E115AD"/>
    <w:rsid w:val="00E14241"/>
    <w:rsid w:val="00E1578B"/>
    <w:rsid w:val="00E31184"/>
    <w:rsid w:val="00E356C2"/>
    <w:rsid w:val="00E761E8"/>
    <w:rsid w:val="00EC0C77"/>
    <w:rsid w:val="00ED1032"/>
    <w:rsid w:val="00EE15F8"/>
    <w:rsid w:val="00EE2FA4"/>
    <w:rsid w:val="00EE3EB1"/>
    <w:rsid w:val="00EE4FDD"/>
    <w:rsid w:val="00EE5E2A"/>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6B11"/>
  </w:style>
  <w:style w:type="paragraph" w:styleId="Nagwek1">
    <w:name w:val="heading 1"/>
    <w:basedOn w:val="Normalny"/>
    <w:next w:val="Normalny"/>
    <w:rsid w:val="002F6B11"/>
    <w:pPr>
      <w:keepNext/>
      <w:keepLines/>
      <w:spacing w:before="400" w:after="120"/>
      <w:outlineLvl w:val="0"/>
    </w:pPr>
    <w:rPr>
      <w:sz w:val="40"/>
      <w:szCs w:val="40"/>
    </w:rPr>
  </w:style>
  <w:style w:type="paragraph" w:styleId="Nagwek2">
    <w:name w:val="heading 2"/>
    <w:basedOn w:val="Normalny"/>
    <w:next w:val="Normalny"/>
    <w:rsid w:val="002F6B11"/>
    <w:pPr>
      <w:keepNext/>
      <w:keepLines/>
      <w:spacing w:before="360" w:after="120"/>
      <w:outlineLvl w:val="1"/>
    </w:pPr>
    <w:rPr>
      <w:sz w:val="32"/>
      <w:szCs w:val="32"/>
    </w:rPr>
  </w:style>
  <w:style w:type="paragraph" w:styleId="Nagwek3">
    <w:name w:val="heading 3"/>
    <w:basedOn w:val="Normalny"/>
    <w:next w:val="Normalny"/>
    <w:rsid w:val="002F6B11"/>
    <w:pPr>
      <w:keepNext/>
      <w:keepLines/>
      <w:spacing w:before="320" w:after="80"/>
      <w:outlineLvl w:val="2"/>
    </w:pPr>
    <w:rPr>
      <w:color w:val="434343"/>
      <w:sz w:val="28"/>
      <w:szCs w:val="28"/>
    </w:rPr>
  </w:style>
  <w:style w:type="paragraph" w:styleId="Nagwek4">
    <w:name w:val="heading 4"/>
    <w:basedOn w:val="Normalny"/>
    <w:next w:val="Normalny"/>
    <w:rsid w:val="002F6B11"/>
    <w:pPr>
      <w:keepNext/>
      <w:keepLines/>
      <w:spacing w:before="280" w:after="80"/>
      <w:outlineLvl w:val="3"/>
    </w:pPr>
    <w:rPr>
      <w:color w:val="666666"/>
      <w:sz w:val="24"/>
      <w:szCs w:val="24"/>
    </w:rPr>
  </w:style>
  <w:style w:type="paragraph" w:styleId="Nagwek5">
    <w:name w:val="heading 5"/>
    <w:basedOn w:val="Normalny"/>
    <w:next w:val="Normalny"/>
    <w:rsid w:val="002F6B11"/>
    <w:pPr>
      <w:keepNext/>
      <w:keepLines/>
      <w:spacing w:before="240" w:after="80"/>
      <w:outlineLvl w:val="4"/>
    </w:pPr>
    <w:rPr>
      <w:color w:val="666666"/>
    </w:rPr>
  </w:style>
  <w:style w:type="paragraph" w:styleId="Nagwek6">
    <w:name w:val="heading 6"/>
    <w:basedOn w:val="Normalny"/>
    <w:next w:val="Normalny"/>
    <w:rsid w:val="002F6B11"/>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F6B11"/>
    <w:tblPr>
      <w:tblCellMar>
        <w:top w:w="0" w:type="dxa"/>
        <w:left w:w="0" w:type="dxa"/>
        <w:bottom w:w="0" w:type="dxa"/>
        <w:right w:w="0" w:type="dxa"/>
      </w:tblCellMar>
    </w:tblPr>
  </w:style>
  <w:style w:type="paragraph" w:styleId="Tytu">
    <w:name w:val="Title"/>
    <w:basedOn w:val="Normalny"/>
    <w:next w:val="Normalny"/>
    <w:rsid w:val="002F6B11"/>
    <w:pPr>
      <w:keepNext/>
      <w:keepLines/>
      <w:spacing w:after="60"/>
    </w:pPr>
    <w:rPr>
      <w:sz w:val="52"/>
      <w:szCs w:val="52"/>
    </w:rPr>
  </w:style>
  <w:style w:type="paragraph" w:styleId="Podtytu">
    <w:name w:val="Subtitle"/>
    <w:basedOn w:val="Normalny"/>
    <w:next w:val="Normalny"/>
    <w:rsid w:val="002F6B11"/>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galis.pl/document-view.seam?documentId=mfrxilrxgazdgmjrhazc44dboaxdcmjwgm2tgmj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onbxheydeltqmfyc4nrtgiztmnzxg4"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rdk_naklo" TargetMode="External"/><Relationship Id="rId10" Type="http://schemas.openxmlformats.org/officeDocument/2006/relationships/hyperlink" Target="https://zdpnaklo.rbip.mojregion.info/"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sip.legalis.pl/document-view.seam?documentId=mfrxilrshaydomrqgiydoltqmfyc4mrxgiydimbyh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B689-B6A2-4C28-9F15-512BFDA6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27</Pages>
  <Words>9758</Words>
  <Characters>58549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18</cp:revision>
  <cp:lastPrinted>2021-05-13T06:50:00Z</cp:lastPrinted>
  <dcterms:created xsi:type="dcterms:W3CDTF">2021-06-23T06:11:00Z</dcterms:created>
  <dcterms:modified xsi:type="dcterms:W3CDTF">2023-03-14T10:44:00Z</dcterms:modified>
</cp:coreProperties>
</file>