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E" w:rsidRPr="004F72D7" w:rsidRDefault="004321D3" w:rsidP="000811FE">
      <w:pPr>
        <w:jc w:val="center"/>
        <w:rPr>
          <w:rFonts w:ascii="Times New Roman" w:hAnsi="Times New Roman" w:cs="Times New Roman"/>
          <w:u w:val="single"/>
        </w:rPr>
      </w:pPr>
      <w:r w:rsidRPr="004F72D7">
        <w:rPr>
          <w:rFonts w:ascii="Times New Roman" w:hAnsi="Times New Roman" w:cs="Times New Roman"/>
          <w:u w:val="single"/>
        </w:rPr>
        <w:t>Opis oraz istotne warunki zamówienia</w:t>
      </w:r>
    </w:p>
    <w:p w:rsidR="000811FE" w:rsidRDefault="000811FE" w:rsidP="004321D3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3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Usługa tłumaczenia artykułów badawczych i przeglądowych z języka polskiego na język angielski tekstów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(ok. 30 000 słów).</w:t>
      </w:r>
    </w:p>
    <w:p w:rsidR="000811FE" w:rsidRDefault="000811FE" w:rsidP="000811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2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Tłumaczenie</w:t>
      </w:r>
      <w:r w:rsidRPr="004F2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pisemne z języka polskiego na język angielski tekstów. Teksty artykułów naukowych dotyczą nauk biologicznych i pokrewnych. </w:t>
      </w:r>
    </w:p>
    <w:p w:rsidR="000811FE" w:rsidRPr="004F26AD" w:rsidRDefault="000811FE" w:rsidP="000811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F2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ramach tłumaczenie do Wykonawcy </w:t>
      </w:r>
      <w:r w:rsidRPr="004F2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będą przesyłane artykuły naukowe i /lub bez listu przewodniego przeznaczone do przedłożenia w ramach recenzji w międzynarodowych czasopismach naukowych. </w:t>
      </w:r>
    </w:p>
    <w:p w:rsidR="000811FE" w:rsidRPr="00361EFB" w:rsidRDefault="000811FE" w:rsidP="00081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Korekta doktorska</w:t>
      </w:r>
      <w:r w:rsidRPr="0036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(specjalistyczna, nieprzysięgła, wymagająca nieznacznych zmian językowych) przetłumaczonych tekstów.</w:t>
      </w:r>
      <w:r w:rsidRPr="00361EFB">
        <w:rPr>
          <w:rFonts w:ascii="Lato" w:hAnsi="Lato"/>
          <w:color w:val="000000"/>
          <w:sz w:val="24"/>
          <w:szCs w:val="24"/>
          <w:bdr w:val="none" w:sz="0" w:space="0" w:color="auto" w:frame="1"/>
        </w:rPr>
        <w:t xml:space="preserve"> </w:t>
      </w:r>
      <w:r w:rsidRPr="00361EF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Poprawienie tekstu przez </w:t>
      </w:r>
      <w:proofErr w:type="spellStart"/>
      <w:r w:rsidRPr="00361EFB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native</w:t>
      </w:r>
      <w:proofErr w:type="spellEnd"/>
      <w:r w:rsidRPr="00361EFB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speakera języka angielskiego</w:t>
      </w:r>
      <w:r w:rsidRPr="00361EF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 (zwykle mieszkającego w Wielkiej Brytanii lub Stanach Zjednoczonych) ze </w:t>
      </w:r>
      <w:r w:rsidRPr="00361EFB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stopniem doktora nauk</w:t>
      </w:r>
      <w:r w:rsidRPr="00361EF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 w dziedzinie zbliżonej do tematyki artykułu.</w:t>
      </w:r>
      <w:r w:rsidRPr="00361EF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 </w:t>
      </w:r>
      <w:r w:rsidRPr="00361EF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Poprawienia drobnych błędów, pisowni, gramatyki i składni.</w:t>
      </w:r>
      <w:r w:rsidRPr="0036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1EF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Niewielkie zmiany w treści artykułu, stosownie do potrzeb.</w:t>
      </w:r>
      <w:r w:rsidRPr="0036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1EF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Komentarze mające na celu wzmocnienie artykułu.</w:t>
      </w:r>
      <w:r w:rsidRPr="0036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1EFB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Dalsze konsultacje dotyczące tekstu.</w:t>
      </w:r>
    </w:p>
    <w:p w:rsidR="000811FE" w:rsidRPr="00843534" w:rsidRDefault="000811FE" w:rsidP="00081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353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Redakcja doktorska</w:t>
      </w:r>
      <w:r w:rsidRPr="00843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(dla  tekstów wymagających znacznych zmian językowo-stylistycznych) To znaczy 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zredagowanie tekstu przez </w:t>
      </w:r>
      <w:proofErr w:type="spellStart"/>
      <w:r w:rsidRPr="00843534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native</w:t>
      </w:r>
      <w:proofErr w:type="spellEnd"/>
      <w:r w:rsidRPr="00843534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speakera języka angielskiego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 (zwykle mieszkającego w Wielkiej Brytanii lub Stanach Zjednoczonych) ze </w:t>
      </w:r>
      <w:r w:rsidRPr="00843534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stopniem doktora nauk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 w dziedzinie zbliżonej do tematyki artykułu.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Ponadto wymagana jest o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gólna poprawa stylu i płynności językowej oraz przeredagowanie niezręcznie brzmiących zdań.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 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Poprawa pisowni, gramatyki i składni.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 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Skrócenie tekstu do objętości, określonej w wymaganiach czasopisma </w:t>
      </w:r>
      <w:proofErr w:type="spellStart"/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naukowego</w:t>
      </w:r>
      <w:proofErr w:type="spellEnd"/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 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Komentarze mające na celu wzmocnienie artykułu.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 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Nieograniczone sprawdzanie tekstu. To znaczy, jeżeli recenzenci zasugerują dalsze zmiany językowe, zredagowany tekst zostanie sprawdzony ponownie bez dodatkowych kosztów </w:t>
      </w:r>
      <w:r w:rsidRPr="008435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(opłacie podlegać będą tylko dodane fragmenty). </w:t>
      </w:r>
    </w:p>
    <w:p w:rsidR="000811FE" w:rsidRPr="00843534" w:rsidRDefault="000811FE" w:rsidP="00081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3534">
        <w:rPr>
          <w:rFonts w:ascii="Times New Roman" w:hAnsi="Times New Roman" w:cs="Times New Roman"/>
          <w:color w:val="000000"/>
          <w:sz w:val="24"/>
          <w:szCs w:val="24"/>
        </w:rPr>
        <w:t xml:space="preserve"> Przyjęcie możliwości  przyznanie zniżki uznaniowej w przypadku ponownej korekty wcześniej sprawdzonych tekstów w razie uzasadnionych niedociągnięć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1FE" w:rsidRPr="00843534" w:rsidRDefault="000811FE" w:rsidP="00081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3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Tekst naukowy powinien być zredagowany językowo w artykuł badawczy lub przeglądowy w czasopismach o umiarkowanej lub wysokiej pozycji w rankingach (IF≥4.0).</w:t>
      </w:r>
    </w:p>
    <w:p w:rsidR="000811FE" w:rsidRPr="00843534" w:rsidRDefault="000811FE" w:rsidP="00081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3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Możliwość przyznania zniżki uznaniowej lub bezpłatnej konsultacji w przypadku ponownej korekty wcześniej sprawdzonych tekstów w razie uzasadnionych niedociągnięć. </w:t>
      </w:r>
    </w:p>
    <w:p w:rsidR="000811FE" w:rsidRDefault="000811FE" w:rsidP="00081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3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Przekazanie dla każdego tłumaczonego tekstu CERTIVICATE of EDITING potwierdzonego przez </w:t>
      </w:r>
      <w:proofErr w:type="spellStart"/>
      <w:r w:rsidRPr="00843534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native</w:t>
      </w:r>
      <w:proofErr w:type="spellEnd"/>
      <w:r w:rsidRPr="00843534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speakera języka angielskiego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ze </w:t>
      </w:r>
      <w:r w:rsidRPr="00843534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stopniem doktora nauk</w:t>
      </w:r>
      <w:r w:rsidRPr="0084353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pl-PL"/>
        </w:rPr>
        <w:t> w dziedzinie zbliżonej do tematyki artykułu.</w:t>
      </w:r>
    </w:p>
    <w:p w:rsidR="000811FE" w:rsidRPr="00DD7F3D" w:rsidRDefault="000811FE" w:rsidP="00081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Tłumaczenie artykułu </w:t>
      </w:r>
      <w:proofErr w:type="spellStart"/>
      <w:r w:rsidRPr="00DD7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naukowego</w:t>
      </w:r>
      <w:proofErr w:type="spellEnd"/>
      <w:r w:rsidRPr="00DD7F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będzie obejmowało  wstępna wycenę tekstu gdzie za najmniejszą  jednostkę rozliczeniową </w:t>
      </w:r>
      <w:r w:rsidRPr="00DD7F3D">
        <w:rPr>
          <w:rFonts w:ascii="Times New Roman" w:hAnsi="Times New Roman" w:cs="Times New Roman"/>
          <w:color w:val="000000" w:themeColor="text1"/>
          <w:sz w:val="24"/>
          <w:szCs w:val="24"/>
        </w:rPr>
        <w:t>uważa się 0,5 strony liczonej jako 250 słów, bez znaków spacji, a także bez bibliografii.</w:t>
      </w:r>
    </w:p>
    <w:p w:rsidR="000811FE" w:rsidRPr="0045216C" w:rsidRDefault="000811FE" w:rsidP="00081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45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ymagane przy realizacji usługi Tłumacze oraz </w:t>
      </w:r>
      <w:proofErr w:type="spellStart"/>
      <w:r w:rsidRPr="0045216C">
        <w:rPr>
          <w:rFonts w:ascii="Times New Roman" w:hAnsi="Times New Roman" w:cs="Times New Roman"/>
          <w:color w:val="000000" w:themeColor="text1"/>
          <w:sz w:val="24"/>
          <w:szCs w:val="24"/>
        </w:rPr>
        <w:t>Native</w:t>
      </w:r>
      <w:proofErr w:type="spellEnd"/>
      <w:r w:rsidRPr="0045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Speakerzy maja obowiązek dochować wszelkich zasad staranności i stosować się  do ogólnie przyjętych zasad sztuki przekładu i korekty.</w:t>
      </w:r>
    </w:p>
    <w:p w:rsidR="000811FE" w:rsidRPr="00843534" w:rsidRDefault="000811FE" w:rsidP="00081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3534">
        <w:rPr>
          <w:rFonts w:ascii="Times New Roman" w:hAnsi="Times New Roman" w:cs="Times New Roman"/>
          <w:sz w:val="24"/>
          <w:szCs w:val="24"/>
        </w:rPr>
        <w:t xml:space="preserve">Czas realizacji całego procesu </w:t>
      </w:r>
      <w:r w:rsidRPr="008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może przekroczyć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kalendarzowych liczone </w:t>
      </w:r>
      <w:r w:rsidRPr="00843534">
        <w:rPr>
          <w:rFonts w:ascii="Times New Roman" w:hAnsi="Times New Roman" w:cs="Times New Roman"/>
          <w:sz w:val="24"/>
          <w:szCs w:val="24"/>
        </w:rPr>
        <w:t xml:space="preserve">od dnia dostarczenia tekstu. </w:t>
      </w:r>
    </w:p>
    <w:p w:rsidR="000811FE" w:rsidRDefault="000811FE" w:rsidP="000811F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A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Teksty do tłumaczenia będą udostępniane sukcesywnie. Zamawiający oczekuje codziennej systematycznej pracy nad tłumaczeniami i systematyczne dostarczanie ich </w:t>
      </w:r>
      <w:r w:rsidRPr="003A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do Zamawiającego pocztą elektroniczną w formacie pozwalającym na edycję dokumentu, w formacie wyjściowym i finalnym.</w:t>
      </w:r>
    </w:p>
    <w:p w:rsidR="000811FE" w:rsidRPr="000811FE" w:rsidRDefault="004F72D7" w:rsidP="000811FE">
      <w:pPr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</w:t>
      </w:r>
      <w:r w:rsidR="000811FE" w:rsidRPr="000811FE">
        <w:rPr>
          <w:rFonts w:ascii="Times New Roman" w:hAnsi="Times New Roman" w:cs="Times New Roman"/>
          <w:u w:val="single"/>
        </w:rPr>
        <w:t>ymagania Zamawiającego dla Wykonawcy:</w:t>
      </w:r>
    </w:p>
    <w:p w:rsidR="000811FE" w:rsidRPr="000811FE" w:rsidRDefault="000811FE" w:rsidP="000811FE">
      <w:pPr>
        <w:ind w:left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1FE">
        <w:rPr>
          <w:rFonts w:ascii="Times New Roman" w:hAnsi="Times New Roman" w:cs="Times New Roman"/>
          <w:color w:val="000000" w:themeColor="text1"/>
        </w:rPr>
        <w:t>- Tłumacze/</w:t>
      </w:r>
      <w:proofErr w:type="spellStart"/>
      <w:r w:rsidRPr="000811FE">
        <w:rPr>
          <w:rFonts w:ascii="Times New Roman" w:hAnsi="Times New Roman" w:cs="Times New Roman"/>
          <w:color w:val="000000" w:themeColor="text1"/>
        </w:rPr>
        <w:t>Native</w:t>
      </w:r>
      <w:proofErr w:type="spellEnd"/>
      <w:r w:rsidRPr="000811FE">
        <w:rPr>
          <w:rFonts w:ascii="Times New Roman" w:hAnsi="Times New Roman" w:cs="Times New Roman"/>
          <w:color w:val="000000" w:themeColor="text1"/>
        </w:rPr>
        <w:t xml:space="preserve"> Speakerzy powinni </w:t>
      </w:r>
      <w:r w:rsidRPr="000811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posiadać  doświadczenie w wykonywaniu redakcji i korekt tekstów anglojęzycznych.</w:t>
      </w:r>
    </w:p>
    <w:p w:rsidR="000811FE" w:rsidRPr="000811FE" w:rsidRDefault="000811FE" w:rsidP="000811FE">
      <w:pPr>
        <w:ind w:left="709"/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- Wymagane jest wykonanie tłumaczenia/korekty zleconej przez Zamawiającego przez wykwalifikowanego Tłumacza oraz </w:t>
      </w:r>
      <w:proofErr w:type="spellStart"/>
      <w:r w:rsidRPr="000811FE">
        <w:rPr>
          <w:rFonts w:ascii="Times New Roman" w:hAnsi="Times New Roman" w:cs="Times New Roman"/>
          <w:color w:val="000000" w:themeColor="text1"/>
        </w:rPr>
        <w:t>Native</w:t>
      </w:r>
      <w:proofErr w:type="spellEnd"/>
      <w:r w:rsidRPr="000811FE">
        <w:rPr>
          <w:rFonts w:ascii="Times New Roman" w:hAnsi="Times New Roman" w:cs="Times New Roman"/>
          <w:color w:val="000000" w:themeColor="text1"/>
        </w:rPr>
        <w:t xml:space="preserve"> Speakerów posiadającego odpowiedni certyfikat. – </w:t>
      </w:r>
      <w:r w:rsidRPr="000811FE">
        <w:rPr>
          <w:rFonts w:ascii="Times New Roman" w:hAnsi="Times New Roman" w:cs="Times New Roman"/>
          <w:b/>
          <w:color w:val="000000" w:themeColor="text1"/>
          <w:u w:val="single"/>
        </w:rPr>
        <w:t xml:space="preserve">załączyć do </w:t>
      </w:r>
      <w:proofErr w:type="spellStart"/>
      <w:r w:rsidRPr="000811FE">
        <w:rPr>
          <w:rFonts w:ascii="Times New Roman" w:hAnsi="Times New Roman" w:cs="Times New Roman"/>
          <w:b/>
          <w:color w:val="000000" w:themeColor="text1"/>
          <w:u w:val="single"/>
        </w:rPr>
        <w:t>oferty</w:t>
      </w:r>
      <w:proofErr w:type="spellEnd"/>
    </w:p>
    <w:p w:rsidR="000811FE" w:rsidRPr="000811FE" w:rsidRDefault="000811FE" w:rsidP="000811FE">
      <w:pPr>
        <w:ind w:left="709"/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- Wymagane jest aby firma wykonująca usługę działa na rynku polskim co najmniej 5 lat </w:t>
      </w:r>
    </w:p>
    <w:p w:rsidR="000811FE" w:rsidRPr="000811FE" w:rsidRDefault="000811FE" w:rsidP="000811FE">
      <w:pPr>
        <w:ind w:left="709"/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>-  Doświadczenie w tłumaczeniu artykułów naukowych przeznaczonych do publikacji w recenzowanych czasopismach międzynarodowych.</w:t>
      </w:r>
    </w:p>
    <w:p w:rsidR="000811FE" w:rsidRPr="000811FE" w:rsidRDefault="000811FE" w:rsidP="000811FE">
      <w:pPr>
        <w:ind w:left="709"/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- Współpraca z wydawnictwami naukowymi. </w:t>
      </w:r>
    </w:p>
    <w:p w:rsidR="000811FE" w:rsidRPr="000811FE" w:rsidRDefault="000811FE" w:rsidP="000811FE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ind w:left="709"/>
        <w:rPr>
          <w:rFonts w:ascii="Times New Roman" w:hAnsi="Times New Roman" w:cs="Times New Roman"/>
          <w:color w:val="000000" w:themeColor="text1"/>
          <w:u w:val="single"/>
        </w:rPr>
      </w:pPr>
      <w:r w:rsidRPr="000811FE">
        <w:rPr>
          <w:rFonts w:ascii="Times New Roman" w:hAnsi="Times New Roman" w:cs="Times New Roman"/>
          <w:color w:val="000000" w:themeColor="text1"/>
          <w:u w:val="single"/>
        </w:rPr>
        <w:t>Istotne elementy umowy: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>-Teksty do tłumaczenia będą udostępniane sukcesywnie. Zamawiający oczekuje codziennej systematycznej pracy nad tłumaczeniami i systematyczne dostarczanie ich do Zamawiającego pocztą elektroniczną w formacie pozwalającym na edycję dokumentu, w formacie wyjściowym i finalnym.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- Za termin realizacji uważa się dzień oraz godzinę, o której zostanie wykonana usługa zostanie wysłana do Zamawiającego.  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 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>- Termin wykonania usługi  jest każdorazowo ustalany z Zamawiającym i potwierdzony wiadomością e-mail.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>- Termin realizacji do pięciu dni od momentu dostarczenia artykułu do tłumacza</w:t>
      </w:r>
    </w:p>
    <w:p w:rsid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>- Za najmniejszą jednostkę rozliczeniową uważa się 0,5 strony liczonej jako 250 słów, bez znaków spacji.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0811FE">
        <w:rPr>
          <w:rFonts w:ascii="Times New Roman" w:hAnsi="Times New Roman" w:cs="Times New Roman"/>
          <w:color w:val="000000" w:themeColor="text1"/>
        </w:rPr>
        <w:t>-</w:t>
      </w:r>
      <w:r w:rsidRPr="000811FE">
        <w:rPr>
          <w:rFonts w:ascii="Times New Roman" w:hAnsi="Times New Roman" w:cs="Times New Roman"/>
          <w:color w:val="000000"/>
        </w:rPr>
        <w:t xml:space="preserve"> Przyjęcie możliwości  przyznanie zniżki uznaniowej w przypadku ponownej korekty wcześniej sprawdzonych tekstów w razie uzasadnionych niedociągnięć.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-Wykonawca powinien dostarczyć pliki tekstowe w formie elektronicznej </w:t>
      </w:r>
      <w:r w:rsidRPr="000811FE">
        <w:rPr>
          <w:rFonts w:ascii="Times New Roman" w:hAnsi="Times New Roman" w:cs="Times New Roman"/>
          <w:color w:val="000000" w:themeColor="text1"/>
          <w:shd w:val="clear" w:color="auto" w:fill="FFFFFF"/>
        </w:rPr>
        <w:t>w wersji edycyjnej (z widocznymi zmianami) oraz finalnej (ostatecznej, ale z widocznymi komentarzami)</w:t>
      </w:r>
      <w:r w:rsidRPr="000811FE">
        <w:rPr>
          <w:rFonts w:ascii="Times New Roman" w:hAnsi="Times New Roman" w:cs="Times New Roman"/>
          <w:color w:val="000000" w:themeColor="text1"/>
        </w:rPr>
        <w:t xml:space="preserve"> </w:t>
      </w:r>
      <w:r w:rsidRPr="000811FE">
        <w:rPr>
          <w:rFonts w:ascii="Times New Roman" w:hAnsi="Times New Roman" w:cs="Times New Roman"/>
          <w:color w:val="000000" w:themeColor="text1"/>
          <w:shd w:val="clear" w:color="auto" w:fill="FFFFFF"/>
        </w:rPr>
        <w:t>po wykonanym tłumaczeniu  tekstu.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201F1E"/>
          <w:shd w:val="clear" w:color="auto" w:fill="FFFFFF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201F1E"/>
          <w:shd w:val="clear" w:color="auto" w:fill="FFFFFF"/>
        </w:rPr>
        <w:t xml:space="preserve"> - </w:t>
      </w:r>
      <w:r w:rsidRPr="000811FE">
        <w:rPr>
          <w:rFonts w:ascii="Times New Roman" w:hAnsi="Times New Roman" w:cs="Times New Roman"/>
          <w:color w:val="000000" w:themeColor="text1"/>
        </w:rPr>
        <w:t xml:space="preserve"> Wymagana będzie  korekta standardowa  to znaczy wykonana korekta tekstu, której celem jest wykrycie błędów dotyczących pisowni, gramatyki lub składni oraz poprawa ogólnej przejrzystości tekstu dla Zamawiającego.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lastRenderedPageBreak/>
        <w:t xml:space="preserve"> - Wymagana będzie  korekta specjalistyczna to znaczy korekta tekstu </w:t>
      </w:r>
      <w:proofErr w:type="spellStart"/>
      <w:r w:rsidRPr="000811FE">
        <w:rPr>
          <w:rFonts w:ascii="Times New Roman" w:hAnsi="Times New Roman" w:cs="Times New Roman"/>
          <w:color w:val="000000" w:themeColor="text1"/>
        </w:rPr>
        <w:t>naukowego</w:t>
      </w:r>
      <w:proofErr w:type="spellEnd"/>
      <w:r w:rsidRPr="000811FE">
        <w:rPr>
          <w:rFonts w:ascii="Times New Roman" w:hAnsi="Times New Roman" w:cs="Times New Roman"/>
          <w:color w:val="000000" w:themeColor="text1"/>
        </w:rPr>
        <w:t xml:space="preserve"> lub technicznego wykonana przez </w:t>
      </w:r>
      <w:proofErr w:type="spellStart"/>
      <w:r w:rsidRPr="000811FE">
        <w:rPr>
          <w:rFonts w:ascii="Times New Roman" w:hAnsi="Times New Roman" w:cs="Times New Roman"/>
          <w:color w:val="000000" w:themeColor="text1"/>
        </w:rPr>
        <w:t>native</w:t>
      </w:r>
      <w:proofErr w:type="spellEnd"/>
      <w:r w:rsidRPr="000811FE">
        <w:rPr>
          <w:rFonts w:ascii="Times New Roman" w:hAnsi="Times New Roman" w:cs="Times New Roman"/>
          <w:color w:val="000000" w:themeColor="text1"/>
        </w:rPr>
        <w:t xml:space="preserve"> speakera języka angielskiego posiadającego tytuł doktora (bądź inny podobny tytuł naukowy) w dziedzinie pokrewnej tematyce tekstu.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- Określenie rodzaju korekty nastąpi po wcześniejszym przesłaniu przez Zamawiającego tekstu </w:t>
      </w:r>
      <w:proofErr w:type="spellStart"/>
      <w:r w:rsidRPr="000811FE">
        <w:rPr>
          <w:rFonts w:ascii="Times New Roman" w:hAnsi="Times New Roman" w:cs="Times New Roman"/>
          <w:color w:val="000000" w:themeColor="text1"/>
        </w:rPr>
        <w:t>naukowego</w:t>
      </w:r>
      <w:proofErr w:type="spellEnd"/>
      <w:r w:rsidRPr="000811FE">
        <w:rPr>
          <w:rFonts w:ascii="Times New Roman" w:hAnsi="Times New Roman" w:cs="Times New Roman"/>
          <w:color w:val="000000" w:themeColor="text1"/>
        </w:rPr>
        <w:t xml:space="preserve"> do Wykonawcy, który na podstawie konsultacji e-mailowej/telefonicznej  wraz z Zamawiającym  określi formę wykonania korekty specjalistycznej lub standardowej. 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 - Wymagane jest od Wykonawcy aby dostarczył fakturę w języku polskim, za wykonaną usługę  tłumaczenia tekstu.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</w:rPr>
      </w:pPr>
      <w:r w:rsidRPr="000811FE">
        <w:rPr>
          <w:rFonts w:ascii="Times New Roman" w:hAnsi="Times New Roman" w:cs="Times New Roman"/>
        </w:rPr>
        <w:t xml:space="preserve">-W przypadku uzasadnionej reklamacji zrealizowanej usługi z tytułu wady jakości lub niezgodności z wymaganiami, Wykonawca  zobowiązuje się, stosownie do tych warunków, wykonać usługę ponownie i nieodpłatnie bądź też, wedle własnego uznania, zwrócić Zamawiającemu koszt usługi (lub jego część). 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- Faktura powinna zawierać dokładnie opisany przedmiot poddany usłudze. </w:t>
      </w:r>
    </w:p>
    <w:p w:rsidR="000811FE" w:rsidRPr="000811FE" w:rsidRDefault="000811FE" w:rsidP="000811FE">
      <w:pPr>
        <w:tabs>
          <w:tab w:val="left" w:pos="0"/>
        </w:tabs>
        <w:ind w:left="360"/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- Wymagane jest wystawienie Faktury przedpłatowej na całą kwotę niniejszego zamówienia. 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- Wymagane jest aby Wykonawca wygenerował osobne konto z numerem kod, z którego w czasie realizacji usługi, będzie korzystał Zamawiający. </w:t>
      </w: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pStyle w:val="Akapitzlist"/>
        <w:tabs>
          <w:tab w:val="left" w:pos="0"/>
        </w:tabs>
        <w:rPr>
          <w:rFonts w:ascii="Times New Roman" w:hAnsi="Times New Roman" w:cs="Times New Roman"/>
          <w:color w:val="000000" w:themeColor="text1"/>
        </w:rPr>
      </w:pPr>
      <w:r w:rsidRPr="000811FE">
        <w:rPr>
          <w:rFonts w:ascii="Times New Roman" w:hAnsi="Times New Roman" w:cs="Times New Roman"/>
          <w:color w:val="000000" w:themeColor="text1"/>
        </w:rPr>
        <w:t xml:space="preserve">- Po realizacji usługi  strony powinny sporządzić protokół zdawczo-odbiorczego, w którym strony zaświadczają, że usługę wykonano zgodnie z przedmiotem przedstawionym w fakturze. </w:t>
      </w:r>
    </w:p>
    <w:p w:rsidR="000811FE" w:rsidRPr="000811FE" w:rsidRDefault="000811FE" w:rsidP="000811FE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0811FE" w:rsidRPr="000811FE" w:rsidRDefault="000811FE" w:rsidP="000811FE">
      <w:pPr>
        <w:rPr>
          <w:rFonts w:ascii="Times New Roman" w:hAnsi="Times New Roman" w:cs="Times New Roman"/>
        </w:rPr>
      </w:pPr>
    </w:p>
    <w:sectPr w:rsidR="000811FE" w:rsidRPr="000811FE" w:rsidSect="007E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63DC"/>
    <w:multiLevelType w:val="multilevel"/>
    <w:tmpl w:val="585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0C6"/>
    <w:rsid w:val="000811FE"/>
    <w:rsid w:val="001C2FCF"/>
    <w:rsid w:val="004321D3"/>
    <w:rsid w:val="004F72D7"/>
    <w:rsid w:val="006300C6"/>
    <w:rsid w:val="006F1B71"/>
    <w:rsid w:val="007E37E3"/>
    <w:rsid w:val="00BA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11FE"/>
    <w:rPr>
      <w:b/>
      <w:bCs/>
    </w:rPr>
  </w:style>
  <w:style w:type="paragraph" w:styleId="Akapitzlist">
    <w:name w:val="List Paragraph"/>
    <w:basedOn w:val="Normalny"/>
    <w:uiPriority w:val="34"/>
    <w:qFormat/>
    <w:rsid w:val="0008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934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2020-12-14T08:36:00Z</dcterms:created>
  <dcterms:modified xsi:type="dcterms:W3CDTF">2020-12-14T08:56:00Z</dcterms:modified>
</cp:coreProperties>
</file>